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5CD" w:rsidRPr="007E44B5" w:rsidRDefault="006765CD" w:rsidP="00102D96">
      <w:pPr>
        <w:jc w:val="center"/>
        <w:rPr>
          <w:b/>
          <w:noProof/>
        </w:rPr>
      </w:pPr>
      <w:r w:rsidRPr="007E44B5">
        <w:rPr>
          <w:b/>
          <w:noProof/>
        </w:rPr>
        <w:t>PENGETAHUAN DAN TINDAKAN PETANI DALAM PENGENDALIAN ORGANISME PENGGANGGU TANAMAN KOPI BERBASIS AGROFORESTRI DI KECAMATAN SUKASARI, KABUPATEN SUMEDANG, JAWA BARAT</w:t>
      </w:r>
    </w:p>
    <w:p w:rsidR="006765CD" w:rsidRPr="007E44B5" w:rsidRDefault="006765CD" w:rsidP="00102D96">
      <w:pPr>
        <w:pStyle w:val="Title"/>
        <w:spacing w:line="240" w:lineRule="auto"/>
        <w:rPr>
          <w:i/>
          <w:szCs w:val="24"/>
          <w:lang w:val="en-US"/>
        </w:rPr>
      </w:pPr>
      <w:r w:rsidRPr="007E44B5">
        <w:rPr>
          <w:i/>
          <w:szCs w:val="24"/>
          <w:lang w:val="en-US"/>
        </w:rPr>
        <w:t>KNOWLEDGE AND ACTION OF FARMERS IN COFFEE CONTROL OF PLANT CUTTING ORGANISM ON AGRO FORESTRY IN SUKASARI, SUMEDANG DISTRICT, WEST JAVA</w:t>
      </w:r>
    </w:p>
    <w:p w:rsidR="006765CD" w:rsidRPr="007E44B5" w:rsidRDefault="006765CD" w:rsidP="00102D96">
      <w:pPr>
        <w:pStyle w:val="Title"/>
        <w:spacing w:line="240" w:lineRule="auto"/>
        <w:rPr>
          <w:szCs w:val="24"/>
          <w:lang w:val="en-US"/>
        </w:rPr>
      </w:pPr>
    </w:p>
    <w:p w:rsidR="006765CD" w:rsidRPr="007E44B5" w:rsidRDefault="006765CD" w:rsidP="00102D96">
      <w:pPr>
        <w:jc w:val="center"/>
        <w:rPr>
          <w:b/>
          <w:vertAlign w:val="superscript"/>
        </w:rPr>
      </w:pPr>
      <w:r w:rsidRPr="007E44B5">
        <w:rPr>
          <w:b/>
        </w:rPr>
        <w:t>Ahmad Thoriq</w:t>
      </w:r>
      <w:r w:rsidRPr="007E44B5">
        <w:rPr>
          <w:b/>
          <w:vertAlign w:val="superscript"/>
        </w:rPr>
        <w:t>1</w:t>
      </w:r>
      <w:r w:rsidRPr="007E44B5">
        <w:rPr>
          <w:b/>
        </w:rPr>
        <w:t>, Wahyu K. Sugandi</w:t>
      </w:r>
      <w:r w:rsidRPr="007E44B5">
        <w:rPr>
          <w:b/>
          <w:vertAlign w:val="superscript"/>
        </w:rPr>
        <w:t>1</w:t>
      </w:r>
      <w:r w:rsidRPr="007E44B5">
        <w:rPr>
          <w:b/>
        </w:rPr>
        <w:t>, Rizky Mulya Sampurno</w:t>
      </w:r>
      <w:r w:rsidRPr="007E44B5">
        <w:rPr>
          <w:b/>
          <w:vertAlign w:val="superscript"/>
        </w:rPr>
        <w:t>1</w:t>
      </w:r>
      <w:r w:rsidRPr="007E44B5">
        <w:rPr>
          <w:b/>
        </w:rPr>
        <w:t>, Mochamad Arief Soleh</w:t>
      </w:r>
      <w:r w:rsidRPr="007E44B5">
        <w:rPr>
          <w:b/>
          <w:vertAlign w:val="superscript"/>
        </w:rPr>
        <w:t>2</w:t>
      </w:r>
    </w:p>
    <w:p w:rsidR="006765CD" w:rsidRPr="007E44B5" w:rsidRDefault="006765CD" w:rsidP="00102D96">
      <w:pPr>
        <w:jc w:val="center"/>
        <w:rPr>
          <w:rStyle w:val="longtext"/>
          <w:b/>
        </w:rPr>
      </w:pPr>
    </w:p>
    <w:p w:rsidR="006765CD" w:rsidRPr="007E44B5" w:rsidRDefault="006765CD" w:rsidP="00102D96">
      <w:pPr>
        <w:jc w:val="center"/>
        <w:rPr>
          <w:rStyle w:val="longtext"/>
          <w:shd w:val="clear" w:color="auto" w:fill="FFFFFF"/>
        </w:rPr>
      </w:pPr>
      <w:r w:rsidRPr="007E44B5">
        <w:rPr>
          <w:rStyle w:val="longtext"/>
          <w:shd w:val="clear" w:color="auto" w:fill="FFFFFF"/>
          <w:vertAlign w:val="superscript"/>
        </w:rPr>
        <w:t>1</w:t>
      </w:r>
      <w:r w:rsidRPr="007E44B5">
        <w:rPr>
          <w:rStyle w:val="longtext"/>
          <w:shd w:val="clear" w:color="auto" w:fill="FFFFFF"/>
        </w:rPr>
        <w:t>Fakultas Teknologi Industri Pertanian, Universitas Padjadjaran</w:t>
      </w:r>
    </w:p>
    <w:p w:rsidR="006765CD" w:rsidRDefault="006765CD" w:rsidP="00102D96">
      <w:pPr>
        <w:jc w:val="center"/>
        <w:rPr>
          <w:rStyle w:val="longtext"/>
          <w:noProof/>
        </w:rPr>
      </w:pPr>
      <w:r w:rsidRPr="007E44B5">
        <w:rPr>
          <w:rStyle w:val="longtext"/>
          <w:noProof/>
          <w:lang w:val="id-ID"/>
        </w:rPr>
        <w:t>Jl. Raya Bandung Sumedang KM.21</w:t>
      </w:r>
      <w:r w:rsidRPr="007E44B5">
        <w:rPr>
          <w:rStyle w:val="longtext"/>
          <w:noProof/>
        </w:rPr>
        <w:t xml:space="preserve">, </w:t>
      </w:r>
      <w:r w:rsidRPr="007E44B5">
        <w:rPr>
          <w:rStyle w:val="longtext"/>
          <w:noProof/>
          <w:lang w:val="id-ID"/>
        </w:rPr>
        <w:t>Jatinangor, Kabupaten Sumedang, Jawa Barat 45363</w:t>
      </w:r>
      <w:r w:rsidRPr="007E44B5">
        <w:rPr>
          <w:rStyle w:val="longtext"/>
          <w:noProof/>
        </w:rPr>
        <w:t xml:space="preserve"> Indonesia</w:t>
      </w:r>
    </w:p>
    <w:p w:rsidR="00982D93" w:rsidRPr="007E44B5" w:rsidRDefault="00982D93" w:rsidP="00102D96">
      <w:pPr>
        <w:jc w:val="center"/>
        <w:rPr>
          <w:noProof/>
        </w:rPr>
      </w:pPr>
      <w:r w:rsidRPr="007E44B5">
        <w:rPr>
          <w:rStyle w:val="longtext"/>
          <w:noProof/>
        </w:rPr>
        <w:t>Email</w:t>
      </w:r>
      <w:r w:rsidRPr="007E44B5">
        <w:rPr>
          <w:rStyle w:val="longtext"/>
          <w:noProof/>
          <w:lang w:val="id-ID"/>
        </w:rPr>
        <w:t xml:space="preserve"> : thoriq@unpad.ac.id</w:t>
      </w:r>
    </w:p>
    <w:p w:rsidR="006765CD" w:rsidRPr="007E44B5" w:rsidRDefault="006765CD" w:rsidP="00102D96">
      <w:pPr>
        <w:jc w:val="center"/>
        <w:rPr>
          <w:rStyle w:val="longtext"/>
          <w:shd w:val="clear" w:color="auto" w:fill="FFFFFF"/>
        </w:rPr>
      </w:pPr>
      <w:r w:rsidRPr="007E44B5">
        <w:rPr>
          <w:rStyle w:val="longtext"/>
          <w:shd w:val="clear" w:color="auto" w:fill="FFFFFF"/>
          <w:vertAlign w:val="superscript"/>
        </w:rPr>
        <w:t>2</w:t>
      </w:r>
      <w:r w:rsidRPr="007E44B5">
        <w:rPr>
          <w:rStyle w:val="longtext"/>
          <w:shd w:val="clear" w:color="auto" w:fill="FFFFFF"/>
        </w:rPr>
        <w:t>Fakultas Pertanian, Universitas Padjadjaran</w:t>
      </w:r>
    </w:p>
    <w:p w:rsidR="006765CD" w:rsidRPr="007E44B5" w:rsidRDefault="006765CD" w:rsidP="00102D96">
      <w:pPr>
        <w:jc w:val="center"/>
        <w:rPr>
          <w:rStyle w:val="longtext"/>
          <w:noProof/>
          <w:shd w:val="clear" w:color="auto" w:fill="FFFFFF"/>
        </w:rPr>
      </w:pPr>
      <w:r w:rsidRPr="007E44B5">
        <w:rPr>
          <w:rStyle w:val="longtext"/>
          <w:noProof/>
          <w:lang w:val="id-ID"/>
        </w:rPr>
        <w:t>Jl. Raya Bandung Sumedang KM.21</w:t>
      </w:r>
      <w:r w:rsidRPr="007E44B5">
        <w:rPr>
          <w:rStyle w:val="longtext"/>
          <w:noProof/>
        </w:rPr>
        <w:t xml:space="preserve">, </w:t>
      </w:r>
      <w:r w:rsidRPr="007E44B5">
        <w:rPr>
          <w:rStyle w:val="longtext"/>
          <w:noProof/>
          <w:lang w:val="id-ID"/>
        </w:rPr>
        <w:t>Jatinangor, Kabupaten Sumedang, Jawa Barat 45363</w:t>
      </w:r>
      <w:r w:rsidRPr="007E44B5">
        <w:rPr>
          <w:rStyle w:val="longtext"/>
          <w:noProof/>
        </w:rPr>
        <w:t xml:space="preserve"> Indonesia</w:t>
      </w:r>
    </w:p>
    <w:p w:rsidR="00982D93" w:rsidRPr="007E44B5" w:rsidRDefault="00982D93" w:rsidP="00102D96">
      <w:pPr>
        <w:jc w:val="center"/>
        <w:rPr>
          <w:rStyle w:val="longtext"/>
          <w:noProof/>
          <w:lang w:val="id-ID"/>
        </w:rPr>
      </w:pPr>
      <w:r w:rsidRPr="007E44B5">
        <w:rPr>
          <w:rStyle w:val="longtext"/>
          <w:noProof/>
          <w:lang w:val="id-ID"/>
        </w:rPr>
        <w:t>Email : m.arief@unpad.ac.id</w:t>
      </w:r>
    </w:p>
    <w:p w:rsidR="006765CD" w:rsidRPr="007E44B5" w:rsidRDefault="006765CD" w:rsidP="006765CD">
      <w:pPr>
        <w:ind w:left="360"/>
        <w:jc w:val="center"/>
        <w:rPr>
          <w:b/>
        </w:rPr>
      </w:pPr>
    </w:p>
    <w:p w:rsidR="00102D96" w:rsidRDefault="00102D96" w:rsidP="00102D96">
      <w:pPr>
        <w:jc w:val="center"/>
        <w:rPr>
          <w:b/>
        </w:rPr>
      </w:pPr>
      <w:r w:rsidRPr="007E44B5">
        <w:rPr>
          <w:b/>
        </w:rPr>
        <w:t>ABSTRAK</w:t>
      </w:r>
    </w:p>
    <w:p w:rsidR="00102D96" w:rsidRDefault="00102D96" w:rsidP="00102D96">
      <w:pPr>
        <w:jc w:val="center"/>
        <w:rPr>
          <w:b/>
        </w:rPr>
      </w:pPr>
    </w:p>
    <w:p w:rsidR="00102D96" w:rsidRPr="00102D96" w:rsidRDefault="00102D96" w:rsidP="00102D96">
      <w:pPr>
        <w:jc w:val="both"/>
        <w:rPr>
          <w:color w:val="000000"/>
          <w:sz w:val="20"/>
          <w:szCs w:val="20"/>
        </w:rPr>
      </w:pPr>
      <w:r w:rsidRPr="00102D96">
        <w:rPr>
          <w:sz w:val="20"/>
          <w:szCs w:val="20"/>
        </w:rPr>
        <w:t xml:space="preserve">Salah satu yang menyebabkan rendahnya produktivitas hasil panen kopi dengan sistem agroforestri adalah sebagian besar petani belum dapat melakukan budidaya dan pengendalian </w:t>
      </w:r>
      <w:proofErr w:type="gramStart"/>
      <w:r w:rsidRPr="00102D96">
        <w:rPr>
          <w:sz w:val="20"/>
          <w:szCs w:val="20"/>
        </w:rPr>
        <w:t>hama</w:t>
      </w:r>
      <w:proofErr w:type="gramEnd"/>
      <w:r w:rsidRPr="00102D96">
        <w:rPr>
          <w:sz w:val="20"/>
          <w:szCs w:val="20"/>
        </w:rPr>
        <w:t xml:space="preserve"> dan penyakit tanaman kopi dengan baik. Penelitian ini bertujuan memperoleh informasi mengenai pengetahuan, dan tindakan petani dalam pengendalian organism pengganggu tanaman kopi, sehingga dapat diterapkan strategi pengendalian </w:t>
      </w:r>
      <w:proofErr w:type="gramStart"/>
      <w:r w:rsidRPr="00102D96">
        <w:rPr>
          <w:sz w:val="20"/>
          <w:szCs w:val="20"/>
        </w:rPr>
        <w:t>hama</w:t>
      </w:r>
      <w:proofErr w:type="gramEnd"/>
      <w:r w:rsidRPr="00102D96">
        <w:rPr>
          <w:sz w:val="20"/>
          <w:szCs w:val="20"/>
        </w:rPr>
        <w:t xml:space="preserve"> dan penyakit tanaman kopi yang tepat. </w:t>
      </w:r>
      <w:proofErr w:type="gramStart"/>
      <w:r w:rsidRPr="00102D96">
        <w:rPr>
          <w:sz w:val="20"/>
          <w:szCs w:val="20"/>
        </w:rPr>
        <w:t>Pengumpulan data dilakukan melalui wawancara langsung menggunakan panduan kuesioner terstruktur.</w:t>
      </w:r>
      <w:proofErr w:type="gramEnd"/>
      <w:r w:rsidRPr="00102D96">
        <w:rPr>
          <w:sz w:val="20"/>
          <w:szCs w:val="20"/>
        </w:rPr>
        <w:t xml:space="preserve">  Analisis data dilakukan secara deskriptif untuk menjelaskan kondisi sosial ekonomi petani, praktek sistem agroforestri yang dilakukan, pengetahuan, dan tindakan petani dalam melakukan pengendalian </w:t>
      </w:r>
      <w:proofErr w:type="gramStart"/>
      <w:r w:rsidRPr="00102D96">
        <w:rPr>
          <w:sz w:val="20"/>
          <w:szCs w:val="20"/>
        </w:rPr>
        <w:t>hama</w:t>
      </w:r>
      <w:proofErr w:type="gramEnd"/>
      <w:r w:rsidRPr="00102D96">
        <w:rPr>
          <w:sz w:val="20"/>
          <w:szCs w:val="20"/>
        </w:rPr>
        <w:t xml:space="preserve"> dan penyakit pada tanaman kopi. </w:t>
      </w:r>
      <w:proofErr w:type="gramStart"/>
      <w:r w:rsidRPr="00102D96">
        <w:rPr>
          <w:sz w:val="20"/>
          <w:szCs w:val="20"/>
        </w:rPr>
        <w:t xml:space="preserve">Hasil penelitian </w:t>
      </w:r>
      <w:r w:rsidRPr="00102D96">
        <w:rPr>
          <w:color w:val="231F20"/>
          <w:sz w:val="20"/>
          <w:szCs w:val="20"/>
          <w:lang w:eastAsia="id-ID"/>
        </w:rPr>
        <w:t>kepemilikan luas kebun kopi setiap petani rata-rata 7.500 m</w:t>
      </w:r>
      <w:r w:rsidRPr="00102D96">
        <w:rPr>
          <w:color w:val="231F20"/>
          <w:sz w:val="20"/>
          <w:szCs w:val="20"/>
          <w:vertAlign w:val="superscript"/>
          <w:lang w:eastAsia="id-ID"/>
        </w:rPr>
        <w:t>2</w:t>
      </w:r>
      <w:r w:rsidRPr="00102D96">
        <w:rPr>
          <w:color w:val="231F20"/>
          <w:sz w:val="20"/>
          <w:szCs w:val="20"/>
          <w:lang w:eastAsia="id-ID"/>
        </w:rPr>
        <w:t xml:space="preserve"> dengan umur tanaman kopi rata-rata 4 tahun.</w:t>
      </w:r>
      <w:proofErr w:type="gramEnd"/>
      <w:r w:rsidRPr="00102D96">
        <w:rPr>
          <w:color w:val="231F20"/>
          <w:sz w:val="20"/>
          <w:szCs w:val="20"/>
          <w:lang w:eastAsia="id-ID"/>
        </w:rPr>
        <w:t xml:space="preserve"> </w:t>
      </w:r>
      <w:r w:rsidRPr="00102D96">
        <w:rPr>
          <w:rFonts w:eastAsiaTheme="minorHAnsi"/>
          <w:color w:val="000000"/>
          <w:sz w:val="20"/>
          <w:szCs w:val="20"/>
        </w:rPr>
        <w:t xml:space="preserve">Sebanyak 42,86% petani mengaku tanaman kopi yang mereka tanam terserang hama bubuk putih, </w:t>
      </w:r>
      <w:r w:rsidRPr="0049199C">
        <w:rPr>
          <w:color w:val="000000"/>
          <w:sz w:val="20"/>
          <w:szCs w:val="20"/>
        </w:rPr>
        <w:t>28,57</w:t>
      </w:r>
      <w:r w:rsidRPr="00102D96">
        <w:rPr>
          <w:color w:val="000000"/>
          <w:sz w:val="20"/>
          <w:szCs w:val="20"/>
        </w:rPr>
        <w:t xml:space="preserve">% terserang hama kutu putih, 25% terserang hama penggerek buah dan 64,29% terserang penyakit karat daun. </w:t>
      </w:r>
      <w:r w:rsidRPr="00102D96">
        <w:rPr>
          <w:sz w:val="20"/>
          <w:szCs w:val="20"/>
          <w:lang w:eastAsia="id-ID"/>
        </w:rPr>
        <w:t xml:space="preserve">Dalam upaya mengendalikan hama dan penyakit, sebanyak </w:t>
      </w:r>
      <w:r w:rsidRPr="00102D96">
        <w:rPr>
          <w:color w:val="000000"/>
          <w:sz w:val="20"/>
          <w:szCs w:val="20"/>
        </w:rPr>
        <w:t>42</w:t>
      </w:r>
      <w:proofErr w:type="gramStart"/>
      <w:r w:rsidRPr="00102D96">
        <w:rPr>
          <w:color w:val="000000"/>
          <w:sz w:val="20"/>
          <w:szCs w:val="20"/>
        </w:rPr>
        <w:t>,86</w:t>
      </w:r>
      <w:proofErr w:type="gramEnd"/>
      <w:r w:rsidRPr="00102D96">
        <w:rPr>
          <w:color w:val="000000"/>
          <w:sz w:val="20"/>
          <w:szCs w:val="20"/>
        </w:rPr>
        <w:t xml:space="preserve">% petani mengaku menggunakan pestisida dengan frekuensi pemberian yang insidental bila terdapat serangan hama dan penyakit (53,57%).  Alasan utama penggunaan pestisida dalam pengendalian OPT adalah </w:t>
      </w:r>
      <w:r w:rsidRPr="00102D96">
        <w:rPr>
          <w:color w:val="000000"/>
          <w:sz w:val="20"/>
          <w:szCs w:val="20"/>
        </w:rPr>
        <w:t>efektif terhadap hama dan penyakit</w:t>
      </w:r>
      <w:r w:rsidRPr="00102D96">
        <w:rPr>
          <w:color w:val="000000"/>
          <w:sz w:val="20"/>
          <w:szCs w:val="20"/>
        </w:rPr>
        <w:t xml:space="preserve"> (35</w:t>
      </w:r>
      <w:proofErr w:type="gramStart"/>
      <w:r w:rsidRPr="00102D96">
        <w:rPr>
          <w:color w:val="000000"/>
          <w:sz w:val="20"/>
          <w:szCs w:val="20"/>
        </w:rPr>
        <w:t>,71</w:t>
      </w:r>
      <w:proofErr w:type="gramEnd"/>
      <w:r w:rsidRPr="00102D96">
        <w:rPr>
          <w:color w:val="000000"/>
          <w:sz w:val="20"/>
          <w:szCs w:val="20"/>
        </w:rPr>
        <w:t xml:space="preserve">%), </w:t>
      </w:r>
      <w:r w:rsidRPr="00102D96">
        <w:rPr>
          <w:color w:val="000000"/>
          <w:sz w:val="20"/>
          <w:szCs w:val="20"/>
        </w:rPr>
        <w:t>mudah didapatkan</w:t>
      </w:r>
      <w:r w:rsidRPr="00102D96">
        <w:rPr>
          <w:color w:val="000000"/>
          <w:sz w:val="20"/>
          <w:szCs w:val="20"/>
        </w:rPr>
        <w:t xml:space="preserve"> (32,14%), dan </w:t>
      </w:r>
      <w:r w:rsidRPr="00102D96">
        <w:rPr>
          <w:color w:val="000000"/>
          <w:sz w:val="20"/>
          <w:szCs w:val="20"/>
        </w:rPr>
        <w:t>praktis dalam aplikasi</w:t>
      </w:r>
      <w:r w:rsidRPr="00102D96">
        <w:rPr>
          <w:color w:val="000000"/>
          <w:sz w:val="20"/>
          <w:szCs w:val="20"/>
        </w:rPr>
        <w:t xml:space="preserve"> (32,14%). </w:t>
      </w:r>
    </w:p>
    <w:p w:rsidR="00102D96" w:rsidRPr="00102D96" w:rsidRDefault="00102D96" w:rsidP="00102D96">
      <w:pPr>
        <w:jc w:val="both"/>
        <w:rPr>
          <w:color w:val="000000"/>
          <w:sz w:val="20"/>
          <w:szCs w:val="20"/>
        </w:rPr>
      </w:pPr>
    </w:p>
    <w:p w:rsidR="00102D96" w:rsidRPr="00102D96" w:rsidRDefault="00102D96" w:rsidP="00102D96">
      <w:pPr>
        <w:jc w:val="both"/>
        <w:rPr>
          <w:color w:val="000000"/>
          <w:sz w:val="20"/>
          <w:szCs w:val="20"/>
        </w:rPr>
      </w:pPr>
      <w:r w:rsidRPr="00102D96">
        <w:rPr>
          <w:color w:val="000000"/>
          <w:sz w:val="20"/>
          <w:szCs w:val="20"/>
        </w:rPr>
        <w:t xml:space="preserve">Kata </w:t>
      </w:r>
      <w:proofErr w:type="gramStart"/>
      <w:r w:rsidRPr="00102D96">
        <w:rPr>
          <w:color w:val="000000"/>
          <w:sz w:val="20"/>
          <w:szCs w:val="20"/>
        </w:rPr>
        <w:t>kunci :</w:t>
      </w:r>
      <w:proofErr w:type="gramEnd"/>
      <w:r w:rsidRPr="00102D96">
        <w:rPr>
          <w:color w:val="000000"/>
          <w:sz w:val="20"/>
          <w:szCs w:val="20"/>
        </w:rPr>
        <w:t xml:space="preserve"> agroforestri kopi, pengetahuan petani, tindakan petani, organisme penggangu</w:t>
      </w:r>
    </w:p>
    <w:p w:rsidR="00102D96" w:rsidRDefault="00102D96" w:rsidP="00102D96">
      <w:pPr>
        <w:jc w:val="both"/>
      </w:pPr>
    </w:p>
    <w:p w:rsidR="00A413B1" w:rsidRPr="00102D96" w:rsidRDefault="00A413B1" w:rsidP="00102D96">
      <w:pPr>
        <w:jc w:val="center"/>
        <w:rPr>
          <w:b/>
          <w:i/>
        </w:rPr>
      </w:pPr>
      <w:r w:rsidRPr="00102D96">
        <w:rPr>
          <w:b/>
          <w:i/>
        </w:rPr>
        <w:t>ABSTRACT</w:t>
      </w:r>
    </w:p>
    <w:p w:rsidR="00102D96" w:rsidRPr="00102D96" w:rsidRDefault="00102D96" w:rsidP="00102D96">
      <w:pPr>
        <w:jc w:val="center"/>
        <w:rPr>
          <w:b/>
          <w:i/>
        </w:rPr>
      </w:pPr>
    </w:p>
    <w:p w:rsidR="00D338F8" w:rsidRPr="00102D96" w:rsidRDefault="00A413B1" w:rsidP="00A413B1">
      <w:pPr>
        <w:jc w:val="both"/>
        <w:rPr>
          <w:i/>
          <w:color w:val="000000"/>
          <w:sz w:val="20"/>
          <w:szCs w:val="20"/>
        </w:rPr>
      </w:pPr>
      <w:r w:rsidRPr="00102D96">
        <w:rPr>
          <w:i/>
          <w:color w:val="000000"/>
          <w:sz w:val="20"/>
          <w:szCs w:val="20"/>
        </w:rPr>
        <w:t>One causes of the low productivity of coffee harvests with the agroforestry system is that most farmers have not been able to cultivate and control coffee plant pests and diseases properly. This study aims to obtain information about the knowledge, and actions of farmers in controlling the organisms that interfere with coffee plants, so that strategies can be applied to control pest and disease of appropriate coffee plants. Data collection is done through direct interviews using a structured questionnaire guide. Data analysis was carried out descriptively to explain the socio-economic conditions of farmers, agroforestry system practices carried out, knowledge, and actions of farmers in controlling pests and diseases in coffee plants. The results of the research show that the average coffee plantation area of ​​each farmer is 7,500 m</w:t>
      </w:r>
      <w:r w:rsidRPr="00102D96">
        <w:rPr>
          <w:i/>
          <w:color w:val="000000"/>
          <w:sz w:val="20"/>
          <w:szCs w:val="20"/>
          <w:vertAlign w:val="superscript"/>
        </w:rPr>
        <w:t>2</w:t>
      </w:r>
      <w:r w:rsidRPr="00102D96">
        <w:rPr>
          <w:i/>
          <w:color w:val="000000"/>
          <w:sz w:val="20"/>
          <w:szCs w:val="20"/>
        </w:rPr>
        <w:t xml:space="preserve"> with an average coffee age of 4 years. As many as 42.86% of farmers claimed that the coffee plants they planted were attacked by white powder pests, 28.57% were attacked by white mites, </w:t>
      </w:r>
      <w:r w:rsidRPr="00102D96">
        <w:rPr>
          <w:i/>
          <w:color w:val="000000"/>
          <w:sz w:val="20"/>
          <w:szCs w:val="20"/>
        </w:rPr>
        <w:lastRenderedPageBreak/>
        <w:t>25% were attacked by fruit borer pests and 64.29% were attacked by leaf rust. In an effort to control pests and diseases, 42.86% of farmers claimed to use pesticides with the frequency of incidental administration if there were pests and diseases (53.57%). The main reason for using pesticides in pest control is effective against pests and diseases (35.71%), easy to obtain (32.14%), and practical in application (32.14%).</w:t>
      </w:r>
    </w:p>
    <w:p w:rsidR="00D338F8" w:rsidRPr="00102D96" w:rsidRDefault="00D338F8" w:rsidP="00A413B1">
      <w:pPr>
        <w:jc w:val="both"/>
        <w:rPr>
          <w:i/>
          <w:color w:val="000000"/>
          <w:sz w:val="20"/>
          <w:szCs w:val="20"/>
        </w:rPr>
      </w:pPr>
      <w:r w:rsidRPr="00102D96">
        <w:rPr>
          <w:i/>
          <w:color w:val="000000"/>
          <w:sz w:val="20"/>
          <w:szCs w:val="20"/>
        </w:rPr>
        <w:br/>
        <w:t>Keywords: coffee agroforestry, knowledge of farmers, actions of farmers, disturbing organisms</w:t>
      </w:r>
    </w:p>
    <w:p w:rsidR="00D338F8" w:rsidRDefault="00D338F8" w:rsidP="00A413B1">
      <w:pPr>
        <w:jc w:val="both"/>
        <w:rPr>
          <w:color w:val="000000"/>
          <w:sz w:val="22"/>
          <w:szCs w:val="22"/>
        </w:rPr>
      </w:pPr>
    </w:p>
    <w:p w:rsidR="00102D96" w:rsidRDefault="00102D96" w:rsidP="006765CD">
      <w:pPr>
        <w:rPr>
          <w:b/>
        </w:rPr>
        <w:sectPr w:rsidR="00102D96" w:rsidSect="00A413B1">
          <w:pgSz w:w="11907" w:h="16840" w:code="9"/>
          <w:pgMar w:top="1701" w:right="1701" w:bottom="1701" w:left="1701" w:header="720" w:footer="720" w:gutter="0"/>
          <w:cols w:space="720"/>
          <w:docGrid w:linePitch="360"/>
        </w:sectPr>
      </w:pPr>
    </w:p>
    <w:p w:rsidR="006765CD" w:rsidRPr="007E44B5" w:rsidRDefault="00102D96" w:rsidP="006765CD">
      <w:pPr>
        <w:rPr>
          <w:b/>
        </w:rPr>
      </w:pPr>
      <w:r>
        <w:rPr>
          <w:b/>
        </w:rPr>
        <w:lastRenderedPageBreak/>
        <w:t xml:space="preserve">1. </w:t>
      </w:r>
      <w:r w:rsidR="00982D93" w:rsidRPr="007E44B5">
        <w:rPr>
          <w:b/>
        </w:rPr>
        <w:t xml:space="preserve">PENDAHULUAN </w:t>
      </w:r>
    </w:p>
    <w:p w:rsidR="00FB4644" w:rsidRPr="007E44B5" w:rsidRDefault="007F2D3C" w:rsidP="00102D96">
      <w:pPr>
        <w:shd w:val="clear" w:color="auto" w:fill="FFFFFF"/>
        <w:ind w:firstLine="567"/>
        <w:jc w:val="both"/>
      </w:pPr>
      <w:r w:rsidRPr="007E44B5">
        <w:t>Kopi merupakan salah satu komoditi unggulan perkebunan di Indonesia</w:t>
      </w:r>
      <w:r w:rsidR="00977FD7" w:rsidRPr="007E44B5">
        <w:t xml:space="preserve"> dengan total produksi pada tahun 2017 mencapai  </w:t>
      </w:r>
      <w:r w:rsidRPr="007E44B5">
        <w:t xml:space="preserve">668,57 ribu ton dan sebanyak 467,8 ribu ton atau 70% dari total produksi diekspor dengan total nilai sebesar US$ 1187,16 juta. </w:t>
      </w:r>
      <w:r w:rsidR="005700C6" w:rsidRPr="007E44B5">
        <w:t xml:space="preserve">Meskipun </w:t>
      </w:r>
      <w:r w:rsidRPr="007E44B5">
        <w:t xml:space="preserve"> dalam satu dekade terakhir, rata-rata produksi kopi nasional justru mengalami penurunan sebesar -0,12% pertahun atau 83,25 ribu ton pertahun</w:t>
      </w:r>
      <w:r w:rsidR="00977FD7" w:rsidRPr="007E44B5">
        <w:t xml:space="preserve"> </w:t>
      </w:r>
      <w:r w:rsidR="0016222E" w:rsidRPr="007E44B5">
        <w:fldChar w:fldCharType="begin" w:fldLock="1"/>
      </w:r>
      <w:r w:rsidR="00977FD7" w:rsidRPr="007E44B5">
        <w:instrText>ADDIN CSL_CITATION {"citationItems":[{"id":"ITEM-1","itemData":{"ISBN":"9786024381875","author":[{"dropping-particle":"","family":"BPS","given":"","non-dropping-particle":"","parse-names":false,"suffix":""}],"id":"ITEM-1","issued":{"date-parts":[["2017"]]},"number-of-pages":"82","publisher":"Badan Pusat Statistik","title":"Statistik Kopi Indonesia","type":"book"},"uris":["http://www.mendeley.com/documents/?uuid=c817d2bb-e7cc-4004-b561-36fe78685af4"]}],"mendeley":{"formattedCitation":"(BPS 2017)","plainTextFormattedCitation":"(BPS 2017)","previouslyFormattedCitation":"(BPS 2017)"},"properties":{"noteIndex":0},"schema":"https://github.com/citation-style-language/schema/raw/master/csl-citation.json"}</w:instrText>
      </w:r>
      <w:r w:rsidR="0016222E" w:rsidRPr="007E44B5">
        <w:fldChar w:fldCharType="separate"/>
      </w:r>
      <w:r w:rsidR="00977FD7" w:rsidRPr="007E44B5">
        <w:t>(BPS 2017)</w:t>
      </w:r>
      <w:r w:rsidR="0016222E" w:rsidRPr="007E44B5">
        <w:fldChar w:fldCharType="end"/>
      </w:r>
      <w:r w:rsidRPr="007E44B5">
        <w:t xml:space="preserve">.  </w:t>
      </w:r>
    </w:p>
    <w:p w:rsidR="00FB4644" w:rsidRPr="007E44B5" w:rsidRDefault="00FB4644" w:rsidP="00102D96">
      <w:pPr>
        <w:shd w:val="clear" w:color="auto" w:fill="FFFFFF"/>
        <w:ind w:firstLine="567"/>
        <w:jc w:val="both"/>
      </w:pPr>
      <w:r w:rsidRPr="007E44B5">
        <w:t xml:space="preserve">Beberapa faktor yang mempengaruhi penurunan tersebut antara lain perubahan iklim </w:t>
      </w:r>
      <w:r w:rsidR="0016222E" w:rsidRPr="007E44B5">
        <w:fldChar w:fldCharType="begin" w:fldLock="1"/>
      </w:r>
      <w:r w:rsidRPr="007E44B5">
        <w:instrText>ADDIN CSL_CITATION {"citationItems":[{"id":"ITEM-1","itemData":{"author":[{"dropping-particle":"","family":"Supriadi","given":"Handi","non-dropping-particle":"","parse-names":false,"suffix":""}],"container-title":"Perspektif","id":"ITEM-1","issue":"Juni","issued":{"date-parts":[["2014"]]},"page":"35-52","title":"PENGETAHUAN DAN TINDAKAN PETANI DALAM BUDIDAYA TANAMAN KOPI BERBASIS AGROFORESTRI DI KECAMATAN SUKASARI, KABUPATEN SUMEDANG, JAWA BARAT","type":"article-journal","volume":"13"},"uris":["http://www.mendeley.com/documents/?uuid=f0c3f738-6ba1-4919-89c4-19c403a95db0"]},{"id":"ITEM-2","itemData":{"DOI":"10.21082/jp3.v36n2.2017.p77-90","author":[{"dropping-particle":"","family":"Syakir","given":"M.","non-dropping-particle":"","parse-names":false,"suffix":""},{"dropping-particle":"","family":"Surmaini","given":"E.","non-dropping-particle":"","parse-names":false,"suffix":""}],"container-title":"Jurnal Litbang Pertanian","id":"ITEM-2","issue":"2","issued":{"date-parts":[["2017"]]},"page":"77-90","title":"PERUBAHAN IKLIM DALAM KONTEKS SISTEM PRODUKSI DAN PENGEMBANGAN KOPI DI INDONESIA","type":"article-journal","volume":"36"},"uris":["http://www.mendeley.com/documents/?uuid=55320f86-b295-48ba-b378-704d4193a48a"]}],"mendeley":{"formattedCitation":"(Supriadi 2014; Syakir and Surmaini 2017)","manualFormatting":"(Supriadi 2014; Syakir dan Surmaini 2017)","plainTextFormattedCitation":"(Supriadi 2014; Syakir and Surmaini 2017)","previouslyFormattedCitation":"(Supriadi 2014; Syakir and Surmaini 2017)"},"properties":{"noteIndex":0},"schema":"https://github.com/citation-style-language/schema/raw/master/csl-citation.json"}</w:instrText>
      </w:r>
      <w:r w:rsidR="0016222E" w:rsidRPr="007E44B5">
        <w:fldChar w:fldCharType="separate"/>
      </w:r>
      <w:r w:rsidRPr="007E44B5">
        <w:rPr>
          <w:noProof/>
        </w:rPr>
        <w:t>(Supriadi 2014; Syakir dan Surmaini 2017)</w:t>
      </w:r>
      <w:r w:rsidR="0016222E" w:rsidRPr="007E44B5">
        <w:fldChar w:fldCharType="end"/>
      </w:r>
      <w:r w:rsidRPr="007E44B5">
        <w:t xml:space="preserve">, pemupukan tanaman kopi yang kurang tepat </w:t>
      </w:r>
      <w:r w:rsidR="0016222E" w:rsidRPr="007E44B5">
        <w:fldChar w:fldCharType="begin" w:fldLock="1"/>
      </w:r>
      <w:r w:rsidRPr="007E44B5">
        <w:instrText>ADDIN CSL_CITATION {"citationItems":[{"id":"ITEM-1","itemData":{"author":[{"dropping-particle":"","family":"Thamrin","given":"Syahruni","non-dropping-particle":"","parse-names":false,"suffix":""}],"container-title":"AGRIC","id":"ITEM-1","issue":"Juli","issued":{"date-parts":[["2014"]]},"page":"1-6","title":"FAKTOR-FAKTOR YANG MEMPENGARUHI PRODUKSI USAHATANI KOPI ARABIKA DI KABUPATEN ENREKANG SULAWESI SELATAN","type":"article-journal","volume":"26"},"uris":["http://www.mendeley.com/documents/?uuid=76ceffcf-518f-43cc-a98c-116607cf65f4"]}],"mendeley":{"formattedCitation":"(Thamrin 2014)","plainTextFormattedCitation":"(Thamrin 2014)","previouslyFormattedCitation":"(Thamrin 2014)"},"properties":{"noteIndex":0},"schema":"https://github.com/citation-style-language/schema/raw/master/csl-citation.json"}</w:instrText>
      </w:r>
      <w:r w:rsidR="0016222E" w:rsidRPr="007E44B5">
        <w:fldChar w:fldCharType="separate"/>
      </w:r>
      <w:r w:rsidRPr="007E44B5">
        <w:rPr>
          <w:noProof/>
        </w:rPr>
        <w:t>(Thamrin 2014)</w:t>
      </w:r>
      <w:r w:rsidR="0016222E" w:rsidRPr="007E44B5">
        <w:fldChar w:fldCharType="end"/>
      </w:r>
      <w:r w:rsidRPr="007E44B5">
        <w:t xml:space="preserve">, terjadinya penurunan luas lahan kopi </w:t>
      </w:r>
      <w:r w:rsidR="0016222E" w:rsidRPr="007E44B5">
        <w:fldChar w:fldCharType="begin" w:fldLock="1"/>
      </w:r>
      <w:r w:rsidRPr="007E44B5">
        <w:instrText>ADDIN CSL_CITATION {"citationItems":[{"id":"ITEM-1","itemData":{"ISBN":"9786024381875","author":[{"dropping-particle":"","family":"BPS","given":"","non-dropping-particle":"","parse-names":false,"suffix":""}],"id":"ITEM-1","issued":{"date-parts":[["2017"]]},"number-of-pages":"82","publisher":"Badan Pusat Statistik","title":"Statistik Kopi Indonesia","type":"book"},"uris":["http://www.mendeley.com/documents/?uuid=c817d2bb-e7cc-4004-b561-36fe78685af4"]}],"mendeley":{"formattedCitation":"(BPS 2017)","plainTextFormattedCitation":"(BPS 2017)","previouslyFormattedCitation":"(BPS 2017)"},"properties":{"noteIndex":0},"schema":"https://github.com/citation-style-language/schema/raw/master/csl-citation.json"}</w:instrText>
      </w:r>
      <w:r w:rsidR="0016222E" w:rsidRPr="007E44B5">
        <w:fldChar w:fldCharType="separate"/>
      </w:r>
      <w:r w:rsidRPr="007E44B5">
        <w:rPr>
          <w:noProof/>
        </w:rPr>
        <w:t>(BPS 2017)</w:t>
      </w:r>
      <w:r w:rsidR="0016222E" w:rsidRPr="007E44B5">
        <w:fldChar w:fldCharType="end"/>
      </w:r>
      <w:r w:rsidRPr="007E44B5">
        <w:t xml:space="preserve"> dan gangguan hama dan penyakit pada tanaman kopi (Mahfud 2012). Beberapa upaya yang dilakukan dalam meningkatkan produksi kopi adalah melalui penerapan teknologi budidaya yang bersifat adaptif dan mitigatif terhadap perubahan iklim </w:t>
      </w:r>
      <w:r w:rsidR="0016222E" w:rsidRPr="007E44B5">
        <w:fldChar w:fldCharType="begin" w:fldLock="1"/>
      </w:r>
      <w:r w:rsidRPr="007E44B5">
        <w:instrText>ADDIN CSL_CITATION {"citationItems":[{"id":"ITEM-1","itemData":{"author":[{"dropping-particle":"","family":"Supriadi","given":"Handi","non-dropping-particle":"","parse-names":false,"suffix":""}],"container-title":"Perspektif","id":"ITEM-1","issue":"Juni","issued":{"date-parts":[["2014"]]},"page":"35-52","title":"PENGETAHUAN DAN TINDAKAN PETANI DALAM BUDIDAYA TANAMAN KOPI BERBASIS AGROFORESTRI DI KECAMATAN SUKASARI, KABUPATEN SUMEDANG, JAWA BARAT","type":"article-journal","volume":"13"},"uris":["http://www.mendeley.com/documents/?uuid=f0c3f738-6ba1-4919-89c4-19c403a95db0"]},{"id":"ITEM-2","itemData":{"DOI":"10.21082/jp3.v36n2.2017.p77-90","author":[{"dropping-particle":"","family":"Syakir","given":"M.","non-dropping-particle":"","parse-names":false,"suffix":""},{"dropping-particle":"","family":"Surmaini","given":"E.","non-dropping-particle":"","parse-names":false,"suffix":""}],"container-title":"Jurnal Litbang Pertanian","id":"ITEM-2","issue":"2","issued":{"date-parts":[["2017"]]},"page":"77-90","title":"PERUBAHAN IKLIM DALAM KONTEKS SISTEM PRODUKSI DAN PENGEMBANGAN KOPI DI INDONESIA","type":"article-journal","volume":"36"},"uris":["http://www.mendeley.com/documents/?uuid=55320f86-b295-48ba-b378-704d4193a48a"]}],"mendeley":{"formattedCitation":"(Supriadi 2014; Syakir and Surmaini 2017)","manualFormatting":"(Supriadi 2014; Syakir dan Surmaini 2017)","plainTextFormattedCitation":"(Supriadi 2014; Syakir and Surmaini 2017)","previouslyFormattedCitation":"(Supriadi 2014; Syakir and Surmaini 2017)"},"properties":{"noteIndex":0},"schema":"https://github.com/citation-style-language/schema/raw/master/csl-citation.json"}</w:instrText>
      </w:r>
      <w:r w:rsidR="0016222E" w:rsidRPr="007E44B5">
        <w:fldChar w:fldCharType="separate"/>
      </w:r>
      <w:r w:rsidRPr="007E44B5">
        <w:rPr>
          <w:noProof/>
        </w:rPr>
        <w:t>(Supriadi 2014; Syakir dan Surmaini 2017)</w:t>
      </w:r>
      <w:r w:rsidR="0016222E" w:rsidRPr="007E44B5">
        <w:fldChar w:fldCharType="end"/>
      </w:r>
      <w:r w:rsidRPr="007E44B5">
        <w:t xml:space="preserve">, penerapan teknologi introduksi </w:t>
      </w:r>
      <w:r w:rsidR="0016222E" w:rsidRPr="007E44B5">
        <w:fldChar w:fldCharType="begin" w:fldLock="1"/>
      </w:r>
      <w:r w:rsidRPr="007E44B5">
        <w:instrText>ADDIN CSL_CITATION {"citationItems":[{"id":"ITEM-1","itemData":{"author":[{"dropping-particle":"","family":"Mahfud","given":"Moh. Cholil","non-dropping-particle":"","parse-names":false,"suffix":""},{"dropping-particle":"","family":"Nurbanah","given":"Siti","non-dropping-particle":"","parse-names":false,"suffix":""},{"dropping-particle":"","family":"Ismiyati","given":"","non-dropping-particle":"","parse-names":false,"suffix":""},{"dropping-particle":"","family":"Ardiansyah","given":"","non-dropping-particle":"","parse-names":false,"suffix":""}],"container-title":"Jurnal Pengkajian dan Pengembangan Teknologi Pertanian","id":"ITEM-1","issue":"2","issued":{"date-parts":[["2010"]]},"page":"141-147","title":"Kajian penerapan teknologi produksi pada usahatani kopi robusta di lokasi prima tani kabupaten pasuruan","type":"article-journal","volume":"13"},"uris":["http://www.mendeley.com/documents/?uuid=e746c6e2-4e44-40b4-9cd6-2807f921987f"]}],"mendeley":{"formattedCitation":"(Mahfud et al. 2010)","plainTextFormattedCitation":"(Mahfud et al. 2010)","previouslyFormattedCitation":"(Mahfud et al. 2010)"},"properties":{"noteIndex":0},"schema":"https://github.com/citation-style-language/schema/raw/master/csl-citation.json"}</w:instrText>
      </w:r>
      <w:r w:rsidR="0016222E" w:rsidRPr="007E44B5">
        <w:fldChar w:fldCharType="separate"/>
      </w:r>
      <w:r w:rsidRPr="007E44B5">
        <w:rPr>
          <w:noProof/>
        </w:rPr>
        <w:t>(Mahfud et al. 2010)</w:t>
      </w:r>
      <w:r w:rsidR="0016222E" w:rsidRPr="007E44B5">
        <w:fldChar w:fldCharType="end"/>
      </w:r>
      <w:r w:rsidRPr="007E44B5">
        <w:t xml:space="preserve">, penerapan sistem agroforestri </w:t>
      </w:r>
      <w:r w:rsidR="0016222E" w:rsidRPr="007E44B5">
        <w:fldChar w:fldCharType="begin" w:fldLock="1"/>
      </w:r>
      <w:r w:rsidRPr="007E44B5">
        <w:instrText>ADDIN CSL_CITATION {"citationItems":[{"id":"ITEM-1","itemData":{"author":[{"dropping-particle":"","family":"Supriadi","given":"Handi","non-dropping-particle":"","parse-names":false,"suffix":""},{"dropping-particle":"","family":"Pranowo","given":"Dibyo","non-dropping-particle":"","parse-names":false,"suffix":""}],"container-title":"Perspektif","id":"ITEM-1","issue":"2","issued":{"date-parts":[["2015"]]},"page":"135-150","title":"PROSPEK PENGEMBANGAN AGROFORESTRI BERBASIS KOPI DI INDONESIA","type":"article-journal","volume":"14"},"uris":["http://www.mendeley.com/documents/?uuid=8fbb0682-f955-4fb2-9ef8-12a3fd4482cf"]}],"mendeley":{"formattedCitation":"(Supriadi and Pranowo 2015)","manualFormatting":"(Supriadi dan Pranowo 2015)","plainTextFormattedCitation":"(Supriadi and Pranowo 2015)","previouslyFormattedCitation":"(Supriadi and Pranowo 2015)"},"properties":{"noteIndex":0},"schema":"https://github.com/citation-style-language/schema/raw/master/csl-citation.json"}</w:instrText>
      </w:r>
      <w:r w:rsidR="0016222E" w:rsidRPr="007E44B5">
        <w:fldChar w:fldCharType="separate"/>
      </w:r>
      <w:r w:rsidRPr="007E44B5">
        <w:rPr>
          <w:noProof/>
        </w:rPr>
        <w:t>(Supriadi dan Pranowo 2015)</w:t>
      </w:r>
      <w:r w:rsidR="0016222E" w:rsidRPr="007E44B5">
        <w:fldChar w:fldCharType="end"/>
      </w:r>
      <w:r w:rsidRPr="007E44B5">
        <w:t xml:space="preserve"> dan meningkatkan pengetahuan petani terhadap penyakit </w:t>
      </w:r>
      <w:r w:rsidR="00667023" w:rsidRPr="007E44B5">
        <w:t>pada tanaman kopi</w:t>
      </w:r>
      <w:r w:rsidRPr="007E44B5">
        <w:t xml:space="preserve"> dan praktik kultur teknis secara benar (Mahfud 2012).</w:t>
      </w:r>
    </w:p>
    <w:p w:rsidR="00457374" w:rsidRPr="007E44B5" w:rsidRDefault="00FB4644" w:rsidP="00102D96">
      <w:pPr>
        <w:shd w:val="clear" w:color="auto" w:fill="FFFFFF"/>
        <w:ind w:firstLine="567"/>
        <w:jc w:val="both"/>
      </w:pPr>
      <w:r w:rsidRPr="007E44B5">
        <w:t xml:space="preserve">Penerapan sistem agroforestri kopi, telah berkontribusi dalam meningkatkan produksi kopi melalui penambahan luas tanam </w:t>
      </w:r>
      <w:r w:rsidR="00134ECF" w:rsidRPr="007E44B5">
        <w:t xml:space="preserve">kopi </w:t>
      </w:r>
      <w:r w:rsidR="0016222E" w:rsidRPr="007E44B5">
        <w:fldChar w:fldCharType="begin" w:fldLock="1"/>
      </w:r>
      <w:r w:rsidRPr="007E44B5">
        <w:instrText>ADDIN CSL_CITATION {"citationItems":[{"id":"ITEM-1","itemData":{"author":[{"dropping-particle":"","family":"Supriadi","given":"Handi","non-dropping-particle":"","parse-names":false,"suffix":""},{"dropping-particle":"","family":"Pranowo","given":"Dibyo","non-dropping-particle":"","parse-names":false,"suffix":""}],"container-title":"Perspektif","id":"ITEM-1","issue":"2","issued":{"date-parts":[["2015"]]},"page":"135-150","title":"PROSPEK PENGEMBANGAN AGROFORESTRI BERBASIS KOPI DI INDONESIA","type":"article-journal","volume":"14"},"uris":["http://www.mendeley.com/documents/?uuid=8fbb0682-f955-4fb2-9ef8-12a3fd4482cf"]}],"mendeley":{"formattedCitation":"(Supriadi and Pranowo 2015)","manualFormatting":"(Supriadi dan Pranowo 2015)","plainTextFormattedCitation":"(Supriadi and Pranowo 2015)","previouslyFormattedCitation":"(Supriadi and Pranowo 2015)"},"properties":{"noteIndex":0},"schema":"https://github.com/citation-style-language/schema/raw/master/csl-citation.json"}</w:instrText>
      </w:r>
      <w:r w:rsidR="0016222E" w:rsidRPr="007E44B5">
        <w:fldChar w:fldCharType="separate"/>
      </w:r>
      <w:r w:rsidRPr="007E44B5">
        <w:rPr>
          <w:noProof/>
        </w:rPr>
        <w:t>(Supriadi dan Pranowo 2015)</w:t>
      </w:r>
      <w:r w:rsidR="0016222E" w:rsidRPr="007E44B5">
        <w:fldChar w:fldCharType="end"/>
      </w:r>
      <w:r w:rsidRPr="007E44B5">
        <w:t xml:space="preserve"> Salah satu kasawan agroforestri kopi di Jawa Barat terletak </w:t>
      </w:r>
      <w:r w:rsidRPr="007E44B5">
        <w:lastRenderedPageBreak/>
        <w:t>di Kaki Gunung Cijambu, Desa Genteng Kecamatan Sukasari Kabupaten Sumedang, Usaha tani kopi dengan sistem agroforestri di kawasan tersebut dimulai pada tahun 2008 atas inisiasi Pemerintah Daerah Kabupaten Sumedang</w:t>
      </w:r>
      <w:r w:rsidR="00457374" w:rsidRPr="007E44B5">
        <w:t>.</w:t>
      </w:r>
      <w:r w:rsidR="00D641F5" w:rsidRPr="007E44B5">
        <w:t xml:space="preserve"> Hal ini didukung oleh sejarah dan kondisi geografis yang berada dikaki </w:t>
      </w:r>
      <w:r w:rsidR="00337765" w:rsidRPr="007E44B5">
        <w:t>G</w:t>
      </w:r>
      <w:r w:rsidR="00D641F5" w:rsidRPr="007E44B5">
        <w:t xml:space="preserve">unung Cijambu (Santoso, </w:t>
      </w:r>
      <w:proofErr w:type="gramStart"/>
      <w:r w:rsidR="00D641F5" w:rsidRPr="007E44B5">
        <w:t>dkk.,</w:t>
      </w:r>
      <w:proofErr w:type="gramEnd"/>
      <w:r w:rsidR="00D641F5" w:rsidRPr="007E44B5">
        <w:t xml:space="preserve"> 2017). </w:t>
      </w:r>
      <w:r w:rsidRPr="007E44B5">
        <w:t xml:space="preserve"> </w:t>
      </w:r>
      <w:proofErr w:type="gramStart"/>
      <w:r w:rsidRPr="007E44B5">
        <w:t>Saat ini komoditi kopi di Desa Genteng merupakan komoditi unggulan wilayah yang berkontribusi nyata dalam meningkatkan kesejahteraan masyarakat.</w:t>
      </w:r>
      <w:proofErr w:type="gramEnd"/>
      <w:r w:rsidRPr="007E44B5">
        <w:t xml:space="preserve"> </w:t>
      </w:r>
    </w:p>
    <w:p w:rsidR="00DB0BE9" w:rsidRDefault="00D641F5" w:rsidP="00102D96">
      <w:pPr>
        <w:shd w:val="clear" w:color="auto" w:fill="FFFFFF"/>
        <w:ind w:firstLine="567"/>
        <w:jc w:val="both"/>
      </w:pPr>
      <w:r w:rsidRPr="007E44B5">
        <w:t xml:space="preserve">Pada awalnya, petani hanya menjual biji kopi kering ke tengkulak namun saat ini petani kopi telah dapat mengolah sendiri biji kopi kering menjadi dalam bentuk bubuk (Apsari, dkk., 2017) dan pada awal tahun 2018 kelompok tani kopi di Desa Genteng, Kecamatan Sukasari Kabupaten Sumedang mendapat bantuan mesin dan peralatan pengolahan kopi dari Dinas Perkebunan Provinsi Jawa Barat.  Permasalahan justru terdapat pada teknik budidaya kopi, dan pegendalian </w:t>
      </w:r>
      <w:proofErr w:type="gramStart"/>
      <w:r w:rsidRPr="007E44B5">
        <w:t>hama</w:t>
      </w:r>
      <w:proofErr w:type="gramEnd"/>
      <w:r w:rsidRPr="007E44B5">
        <w:t xml:space="preserve"> dan penyakit dimana sebagian besar petani belum dapat melakukan budidaya dan pengendalian hama dan penyakit tanaman kopi dengan baik (Thoriq dkk, 2018). Beberapa strategi pengendalian penyakit kopi dapat dilakukan melalui </w:t>
      </w:r>
      <w:r w:rsidR="00667023" w:rsidRPr="007E44B5">
        <w:t>introduksi dan penerapan pengendalian hama terpadu (Agustian dan Rachman 2009),</w:t>
      </w:r>
      <w:r w:rsidR="00DB0BE9" w:rsidRPr="007E44B5">
        <w:t xml:space="preserve"> dan</w:t>
      </w:r>
      <w:r w:rsidR="00667023" w:rsidRPr="007E44B5">
        <w:t xml:space="preserve"> </w:t>
      </w:r>
      <w:r w:rsidR="005736CC" w:rsidRPr="007E44B5">
        <w:t xml:space="preserve">meningkatkan pemahaman petani terhadap </w:t>
      </w:r>
      <w:proofErr w:type="gramStart"/>
      <w:r w:rsidR="005736CC" w:rsidRPr="007E44B5">
        <w:t xml:space="preserve">penyakit </w:t>
      </w:r>
      <w:r w:rsidRPr="007E44B5">
        <w:t xml:space="preserve"> pada</w:t>
      </w:r>
      <w:proofErr w:type="gramEnd"/>
      <w:r w:rsidRPr="007E44B5">
        <w:t xml:space="preserve"> tanaman kopi</w:t>
      </w:r>
      <w:r w:rsidR="005736CC" w:rsidRPr="007E44B5">
        <w:t xml:space="preserve"> dan praktik kultur teknis secara benar</w:t>
      </w:r>
      <w:r w:rsidR="00667023" w:rsidRPr="007E44B5">
        <w:t xml:space="preserve">  (Mahfud 2012).</w:t>
      </w:r>
      <w:r w:rsidR="005736CC" w:rsidRPr="007E44B5">
        <w:t xml:space="preserve"> </w:t>
      </w:r>
      <w:r w:rsidR="00DB0BE9" w:rsidRPr="007E44B5">
        <w:t xml:space="preserve">Namun demikian dalam </w:t>
      </w:r>
      <w:r w:rsidR="00DB0BE9" w:rsidRPr="007E44B5">
        <w:lastRenderedPageBreak/>
        <w:t xml:space="preserve">menerapkan strategi pengendalian </w:t>
      </w:r>
      <w:proofErr w:type="gramStart"/>
      <w:r w:rsidR="00DB0BE9" w:rsidRPr="007E44B5">
        <w:t>hama</w:t>
      </w:r>
      <w:proofErr w:type="gramEnd"/>
      <w:r w:rsidR="00DB0BE9" w:rsidRPr="007E44B5">
        <w:t xml:space="preserve"> dan penyakit tanaman kopi yang tepat diperlukan informasi kondisi eksisting. </w:t>
      </w:r>
      <w:proofErr w:type="gramStart"/>
      <w:r w:rsidR="00DB0BE9" w:rsidRPr="007E44B5">
        <w:t xml:space="preserve">Penelitian ini bertujuan memperoleh informasi mengenai pengetahuan, dan tindakan petani dalam pengendalian organism pengganggu tanaman kopi di Desa Genteng Kecamatan Sukasari </w:t>
      </w:r>
      <w:r w:rsidR="0049199C" w:rsidRPr="007E44B5">
        <w:t>K</w:t>
      </w:r>
      <w:r w:rsidR="00DB0BE9" w:rsidRPr="007E44B5">
        <w:t>abupaten Sumedang.</w:t>
      </w:r>
      <w:proofErr w:type="gramEnd"/>
      <w:r w:rsidR="00DB0BE9" w:rsidRPr="007E44B5">
        <w:t xml:space="preserve"> </w:t>
      </w:r>
    </w:p>
    <w:p w:rsidR="00102D96" w:rsidRPr="007E44B5" w:rsidRDefault="00102D96" w:rsidP="00DB0BE9">
      <w:pPr>
        <w:shd w:val="clear" w:color="auto" w:fill="FFFFFF"/>
        <w:ind w:firstLine="709"/>
        <w:jc w:val="both"/>
      </w:pPr>
    </w:p>
    <w:p w:rsidR="006765CD" w:rsidRDefault="00102D96" w:rsidP="006765CD">
      <w:pPr>
        <w:rPr>
          <w:b/>
        </w:rPr>
      </w:pPr>
      <w:r>
        <w:rPr>
          <w:b/>
        </w:rPr>
        <w:t xml:space="preserve">2. </w:t>
      </w:r>
      <w:r w:rsidR="00982D93">
        <w:rPr>
          <w:b/>
        </w:rPr>
        <w:t>METODE</w:t>
      </w:r>
      <w:r>
        <w:rPr>
          <w:b/>
        </w:rPr>
        <w:t xml:space="preserve"> PENELITIAN </w:t>
      </w:r>
    </w:p>
    <w:p w:rsidR="00102D96" w:rsidRDefault="00102D96" w:rsidP="006765CD">
      <w:pPr>
        <w:rPr>
          <w:b/>
        </w:rPr>
      </w:pPr>
    </w:p>
    <w:p w:rsidR="00235806" w:rsidRPr="007E44B5" w:rsidRDefault="00102D96" w:rsidP="006765CD">
      <w:pPr>
        <w:rPr>
          <w:b/>
        </w:rPr>
      </w:pPr>
      <w:r>
        <w:rPr>
          <w:b/>
        </w:rPr>
        <w:t xml:space="preserve">2.1 </w:t>
      </w:r>
      <w:r w:rsidR="00235806">
        <w:rPr>
          <w:b/>
        </w:rPr>
        <w:t xml:space="preserve">Waktu dan Tempat Penelitian </w:t>
      </w:r>
    </w:p>
    <w:p w:rsidR="00F044E2" w:rsidRDefault="00542386" w:rsidP="00102D96">
      <w:pPr>
        <w:shd w:val="clear" w:color="auto" w:fill="FFFFFF"/>
        <w:ind w:firstLine="567"/>
        <w:jc w:val="both"/>
      </w:pPr>
      <w:proofErr w:type="gramStart"/>
      <w:r w:rsidRPr="007E44B5">
        <w:t xml:space="preserve">Penelitian dilaksanakan pada bulan Juli – Desember 2018 bertempat di </w:t>
      </w:r>
      <w:r w:rsidR="00C625AB">
        <w:t xml:space="preserve">kawasan hutan lindung Gunung Cijambu </w:t>
      </w:r>
      <w:r w:rsidRPr="007E44B5">
        <w:t>Desa Genteng Kecamatan Sukasari Kabupaten Sumedang, Jawa Barat.</w:t>
      </w:r>
      <w:proofErr w:type="gramEnd"/>
      <w:r w:rsidRPr="007E44B5">
        <w:t xml:space="preserve"> </w:t>
      </w:r>
    </w:p>
    <w:p w:rsidR="00B901AA" w:rsidRPr="00B901AA" w:rsidRDefault="00102D96" w:rsidP="00235806">
      <w:pPr>
        <w:autoSpaceDE w:val="0"/>
        <w:autoSpaceDN w:val="0"/>
        <w:adjustRightInd w:val="0"/>
        <w:rPr>
          <w:rFonts w:eastAsiaTheme="minorHAnsi"/>
        </w:rPr>
      </w:pPr>
      <w:r>
        <w:rPr>
          <w:rFonts w:eastAsiaTheme="minorHAnsi"/>
          <w:b/>
          <w:bCs/>
          <w:color w:val="000000"/>
        </w:rPr>
        <w:t xml:space="preserve">2.2 </w:t>
      </w:r>
      <w:r w:rsidR="00235806">
        <w:rPr>
          <w:rFonts w:eastAsiaTheme="minorHAnsi"/>
          <w:b/>
          <w:bCs/>
          <w:color w:val="000000"/>
        </w:rPr>
        <w:t xml:space="preserve">Penentuan Responden </w:t>
      </w:r>
    </w:p>
    <w:p w:rsidR="00235806" w:rsidRPr="00A413B1" w:rsidRDefault="00B901AA" w:rsidP="00102D96">
      <w:pPr>
        <w:shd w:val="clear" w:color="auto" w:fill="FFFFFF"/>
        <w:ind w:firstLine="567"/>
        <w:jc w:val="both"/>
      </w:pPr>
      <w:r w:rsidRPr="007E44B5">
        <w:t xml:space="preserve">Bahan dan alat yang digunakan dalam penelitian ini, yaitu formulir kuesioner, dan alat tulis </w:t>
      </w:r>
      <w:proofErr w:type="gramStart"/>
      <w:r w:rsidRPr="007E44B5">
        <w:t>kantor</w:t>
      </w:r>
      <w:proofErr w:type="gramEnd"/>
      <w:r w:rsidRPr="007E44B5">
        <w:t xml:space="preserve">. </w:t>
      </w:r>
      <w:proofErr w:type="gramStart"/>
      <w:r w:rsidRPr="007E44B5">
        <w:t>Responden dalam penelitian ini adalah petani kopi dari Desa Genteng Kecamatan Sukasari</w:t>
      </w:r>
      <w:r>
        <w:t xml:space="preserve"> Kabupaten Sumedang, Jawa Barat.</w:t>
      </w:r>
      <w:proofErr w:type="gramEnd"/>
      <w:r>
        <w:t xml:space="preserve"> </w:t>
      </w:r>
      <w:proofErr w:type="gramStart"/>
      <w:r>
        <w:rPr>
          <w:rFonts w:eastAsiaTheme="minorHAnsi"/>
          <w:color w:val="000000"/>
        </w:rPr>
        <w:t>Penentuan desa lokasi penelitian dilakukan secara terpilih (</w:t>
      </w:r>
      <w:r>
        <w:rPr>
          <w:rFonts w:eastAsiaTheme="minorHAnsi"/>
          <w:i/>
          <w:iCs/>
          <w:color w:val="000000"/>
        </w:rPr>
        <w:t>purposive),</w:t>
      </w:r>
      <w:r>
        <w:rPr>
          <w:rFonts w:eastAsiaTheme="minorHAnsi"/>
          <w:color w:val="000000"/>
        </w:rPr>
        <w:t xml:space="preserve"> karena desa tersebut merupakan lokasi utama produksi kopi.</w:t>
      </w:r>
      <w:proofErr w:type="gramEnd"/>
      <w:r>
        <w:rPr>
          <w:rFonts w:eastAsiaTheme="minorHAnsi"/>
          <w:color w:val="000000"/>
        </w:rPr>
        <w:t xml:space="preserve"> </w:t>
      </w:r>
      <w:r>
        <w:t xml:space="preserve"> Petani responden berjumlah</w:t>
      </w:r>
      <w:r w:rsidRPr="007E44B5">
        <w:t xml:space="preserve"> 30 orang atau 75% dari total keseluruhan petani kopi di </w:t>
      </w:r>
      <w:r>
        <w:t xml:space="preserve">Desa Genteng </w:t>
      </w:r>
      <w:r w:rsidRPr="007E44B5">
        <w:t>Kecam</w:t>
      </w:r>
      <w:r>
        <w:t>a</w:t>
      </w:r>
      <w:r w:rsidRPr="007E44B5">
        <w:t>tan Sukasari</w:t>
      </w:r>
      <w:r>
        <w:t>, Kabupaten Sumedang</w:t>
      </w:r>
      <w:r w:rsidRPr="007E44B5">
        <w:t xml:space="preserve">. Penentuan responden dilakukan berdasarkan luas </w:t>
      </w:r>
      <w:proofErr w:type="gramStart"/>
      <w:r w:rsidRPr="007E44B5">
        <w:t>lahan  yang</w:t>
      </w:r>
      <w:proofErr w:type="gramEnd"/>
      <w:r w:rsidRPr="007E44B5">
        <w:t xml:space="preserve"> dikelola yaitu lebih dari 500 m</w:t>
      </w:r>
      <w:r w:rsidRPr="007E44B5">
        <w:rPr>
          <w:vertAlign w:val="superscript"/>
        </w:rPr>
        <w:t>2</w:t>
      </w:r>
      <w:r w:rsidRPr="007E44B5">
        <w:t>.</w:t>
      </w:r>
    </w:p>
    <w:p w:rsidR="00235806" w:rsidRDefault="00102D96" w:rsidP="00235806">
      <w:pPr>
        <w:autoSpaceDE w:val="0"/>
        <w:autoSpaceDN w:val="0"/>
        <w:adjustRightInd w:val="0"/>
        <w:rPr>
          <w:rFonts w:eastAsiaTheme="minorHAnsi"/>
        </w:rPr>
      </w:pPr>
      <w:r>
        <w:rPr>
          <w:rFonts w:eastAsiaTheme="minorHAnsi"/>
          <w:b/>
          <w:bCs/>
          <w:color w:val="000000"/>
        </w:rPr>
        <w:t xml:space="preserve">2.3 </w:t>
      </w:r>
      <w:r w:rsidR="00235806">
        <w:rPr>
          <w:rFonts w:eastAsiaTheme="minorHAnsi"/>
          <w:b/>
          <w:bCs/>
          <w:color w:val="000000"/>
        </w:rPr>
        <w:t xml:space="preserve">Pengumpulan Data </w:t>
      </w:r>
    </w:p>
    <w:p w:rsidR="00235806" w:rsidRPr="00CB41A1" w:rsidRDefault="00CB41A1" w:rsidP="00102D96">
      <w:pPr>
        <w:shd w:val="clear" w:color="auto" w:fill="FFFFFF"/>
        <w:ind w:firstLine="567"/>
        <w:jc w:val="both"/>
      </w:pPr>
      <w:proofErr w:type="gramStart"/>
      <w:r w:rsidRPr="007E44B5">
        <w:t xml:space="preserve">Pengumpulan data dilakukan melalui wawancara langsung menggunakan panduan kuesioner </w:t>
      </w:r>
      <w:r w:rsidRPr="007E44B5">
        <w:lastRenderedPageBreak/>
        <w:t>terstruktur.</w:t>
      </w:r>
      <w:proofErr w:type="gramEnd"/>
      <w:r w:rsidRPr="007E44B5">
        <w:t xml:space="preserve"> </w:t>
      </w:r>
      <w:r w:rsidR="00235806">
        <w:rPr>
          <w:rFonts w:eastAsiaTheme="minorHAnsi"/>
          <w:color w:val="000000"/>
        </w:rPr>
        <w:t>Pertanyaan di</w:t>
      </w:r>
      <w:r w:rsidR="00B901AA">
        <w:rPr>
          <w:rFonts w:eastAsiaTheme="minorHAnsi"/>
          <w:color w:val="000000"/>
        </w:rPr>
        <w:t xml:space="preserve"> </w:t>
      </w:r>
      <w:r w:rsidR="00235806">
        <w:rPr>
          <w:rFonts w:eastAsiaTheme="minorHAnsi"/>
          <w:color w:val="000000"/>
        </w:rPr>
        <w:t>dalam kuesioner secara umum meliputi karakterist</w:t>
      </w:r>
      <w:r w:rsidR="00B901AA">
        <w:rPr>
          <w:rFonts w:eastAsiaTheme="minorHAnsi"/>
          <w:color w:val="000000"/>
        </w:rPr>
        <w:t>ik sosial ekonomi</w:t>
      </w:r>
      <w:r w:rsidR="00235806">
        <w:rPr>
          <w:rFonts w:eastAsiaTheme="minorHAnsi"/>
          <w:color w:val="000000"/>
        </w:rPr>
        <w:t xml:space="preserve">, </w:t>
      </w:r>
      <w:r w:rsidR="00B901AA">
        <w:rPr>
          <w:rFonts w:eastAsiaTheme="minorHAnsi"/>
          <w:color w:val="000000"/>
        </w:rPr>
        <w:t>sistem agroforestri kopi</w:t>
      </w:r>
      <w:proofErr w:type="gramStart"/>
      <w:r w:rsidR="00B901AA">
        <w:rPr>
          <w:rFonts w:eastAsiaTheme="minorHAnsi"/>
          <w:color w:val="000000"/>
        </w:rPr>
        <w:t xml:space="preserve">, </w:t>
      </w:r>
      <w:r>
        <w:rPr>
          <w:rFonts w:eastAsiaTheme="minorHAnsi"/>
          <w:color w:val="000000"/>
        </w:rPr>
        <w:t xml:space="preserve"> </w:t>
      </w:r>
      <w:r w:rsidR="00235806">
        <w:rPr>
          <w:rFonts w:eastAsiaTheme="minorHAnsi"/>
          <w:color w:val="000000"/>
        </w:rPr>
        <w:t>pengelolaan</w:t>
      </w:r>
      <w:proofErr w:type="gramEnd"/>
      <w:r w:rsidR="00235806">
        <w:rPr>
          <w:rFonts w:eastAsiaTheme="minorHAnsi"/>
          <w:color w:val="000000"/>
        </w:rPr>
        <w:t xml:space="preserve"> </w:t>
      </w:r>
      <w:r>
        <w:rPr>
          <w:rFonts w:eastAsiaTheme="minorHAnsi"/>
          <w:color w:val="000000"/>
        </w:rPr>
        <w:t>organism pengganggu tanaman (</w:t>
      </w:r>
      <w:r w:rsidR="00235806">
        <w:rPr>
          <w:rFonts w:eastAsiaTheme="minorHAnsi"/>
          <w:color w:val="000000"/>
        </w:rPr>
        <w:t>OPT</w:t>
      </w:r>
      <w:r>
        <w:rPr>
          <w:rFonts w:eastAsiaTheme="minorHAnsi"/>
          <w:color w:val="000000"/>
        </w:rPr>
        <w:t>)</w:t>
      </w:r>
      <w:r w:rsidR="00235806">
        <w:rPr>
          <w:rFonts w:eastAsiaTheme="minorHAnsi"/>
          <w:color w:val="000000"/>
        </w:rPr>
        <w:t xml:space="preserve"> secara umu</w:t>
      </w:r>
      <w:r w:rsidR="00B901AA">
        <w:rPr>
          <w:rFonts w:eastAsiaTheme="minorHAnsi"/>
          <w:color w:val="000000"/>
        </w:rPr>
        <w:t xml:space="preserve">m, pengetahuan tentang OPT, dan </w:t>
      </w:r>
      <w:r>
        <w:rPr>
          <w:rFonts w:eastAsiaTheme="minorHAnsi"/>
          <w:color w:val="000000"/>
        </w:rPr>
        <w:t xml:space="preserve">tindakan petani dalam OPT. </w:t>
      </w:r>
      <w:r w:rsidR="00B901AA">
        <w:rPr>
          <w:rFonts w:eastAsiaTheme="minorHAnsi"/>
          <w:color w:val="000000"/>
        </w:rPr>
        <w:t xml:space="preserve">Umumnya </w:t>
      </w:r>
      <w:r w:rsidR="00235806">
        <w:rPr>
          <w:rFonts w:eastAsiaTheme="minorHAnsi"/>
          <w:color w:val="000000"/>
        </w:rPr>
        <w:t>wawancara dilakukan di rumah petani</w:t>
      </w:r>
      <w:r>
        <w:rPr>
          <w:rFonts w:eastAsiaTheme="minorHAnsi"/>
          <w:color w:val="000000"/>
        </w:rPr>
        <w:t xml:space="preserve"> atau di kantor kelompok tani</w:t>
      </w:r>
      <w:r w:rsidR="00235806">
        <w:rPr>
          <w:rFonts w:eastAsiaTheme="minorHAnsi"/>
          <w:color w:val="000000"/>
        </w:rPr>
        <w:t>.</w:t>
      </w:r>
    </w:p>
    <w:p w:rsidR="00235806" w:rsidRPr="00CB41A1" w:rsidRDefault="00102D96" w:rsidP="00CB41A1">
      <w:pPr>
        <w:shd w:val="clear" w:color="auto" w:fill="FFFFFF"/>
        <w:jc w:val="both"/>
        <w:rPr>
          <w:b/>
        </w:rPr>
      </w:pPr>
      <w:r>
        <w:rPr>
          <w:b/>
        </w:rPr>
        <w:t xml:space="preserve">2.4 </w:t>
      </w:r>
      <w:r w:rsidR="00CB41A1" w:rsidRPr="00CB41A1">
        <w:rPr>
          <w:b/>
        </w:rPr>
        <w:t xml:space="preserve">Analisis Data </w:t>
      </w:r>
    </w:p>
    <w:p w:rsidR="00CB41A1" w:rsidRDefault="00542386" w:rsidP="00102D96">
      <w:pPr>
        <w:shd w:val="clear" w:color="auto" w:fill="FFFFFF"/>
        <w:ind w:firstLine="567"/>
        <w:jc w:val="both"/>
      </w:pPr>
      <w:r w:rsidRPr="007E44B5">
        <w:t>Data disajikan dalam bentuk tabulasi dan grafik serta diolah menggunakan program Microsoft</w:t>
      </w:r>
      <w:r w:rsidRPr="007E44B5">
        <w:rPr>
          <w:i/>
        </w:rPr>
        <w:t xml:space="preserve"> Excel 2007.</w:t>
      </w:r>
      <w:r w:rsidRPr="007E44B5">
        <w:t xml:space="preserve"> Analisis data dilakukan secara deskriptif untuk menjelaskan </w:t>
      </w:r>
      <w:r w:rsidR="00CB41A1">
        <w:t xml:space="preserve">kondisi sosial ekonomi petani, praktek sistem agroforestri yang dilakukan, </w:t>
      </w:r>
      <w:r w:rsidRPr="007E44B5">
        <w:t xml:space="preserve">pengetahuan, dan tindakan petani dalam melakukan </w:t>
      </w:r>
      <w:r w:rsidR="00E25907">
        <w:t xml:space="preserve">pengendalian </w:t>
      </w:r>
      <w:proofErr w:type="gramStart"/>
      <w:r w:rsidR="00E25907">
        <w:t>hama</w:t>
      </w:r>
      <w:proofErr w:type="gramEnd"/>
      <w:r w:rsidR="00E25907">
        <w:t xml:space="preserve"> dan penyakit pada tanaman kopi</w:t>
      </w:r>
      <w:r w:rsidRPr="007E44B5">
        <w:t xml:space="preserve">. </w:t>
      </w:r>
    </w:p>
    <w:p w:rsidR="00102D96" w:rsidRDefault="00102D96" w:rsidP="006765CD">
      <w:pPr>
        <w:rPr>
          <w:b/>
        </w:rPr>
      </w:pPr>
    </w:p>
    <w:p w:rsidR="006765CD" w:rsidRDefault="00102D96" w:rsidP="006765CD">
      <w:pPr>
        <w:rPr>
          <w:b/>
        </w:rPr>
      </w:pPr>
      <w:r>
        <w:rPr>
          <w:b/>
        </w:rPr>
        <w:t xml:space="preserve">3. </w:t>
      </w:r>
      <w:r w:rsidR="00982D93" w:rsidRPr="007E44B5">
        <w:rPr>
          <w:b/>
        </w:rPr>
        <w:t xml:space="preserve">HASIL DAN PEMBAHASAN </w:t>
      </w:r>
    </w:p>
    <w:p w:rsidR="00102D96" w:rsidRPr="007E44B5" w:rsidRDefault="00102D96" w:rsidP="006765CD">
      <w:pPr>
        <w:rPr>
          <w:b/>
        </w:rPr>
      </w:pPr>
    </w:p>
    <w:p w:rsidR="00DE1929" w:rsidRPr="007E44B5" w:rsidRDefault="00102D96" w:rsidP="00DE1929">
      <w:pPr>
        <w:pStyle w:val="BodyTextIndent3"/>
        <w:spacing w:line="276" w:lineRule="auto"/>
        <w:ind w:left="0" w:firstLine="0"/>
        <w:jc w:val="left"/>
        <w:rPr>
          <w:b/>
          <w:lang w:val="de-DE"/>
        </w:rPr>
      </w:pPr>
      <w:r>
        <w:rPr>
          <w:b/>
          <w:lang w:val="de-DE"/>
        </w:rPr>
        <w:t xml:space="preserve">3.1 </w:t>
      </w:r>
      <w:r w:rsidR="00DE1929" w:rsidRPr="007E44B5">
        <w:rPr>
          <w:b/>
          <w:lang w:val="de-DE"/>
        </w:rPr>
        <w:t xml:space="preserve">Karakteristik Sosial Ekonomi </w:t>
      </w:r>
      <w:r w:rsidR="00086A6F" w:rsidRPr="007E44B5">
        <w:rPr>
          <w:b/>
          <w:lang w:val="de-DE"/>
        </w:rPr>
        <w:t>dan Agroforestri Kopi</w:t>
      </w:r>
      <w:r w:rsidR="00DE1929" w:rsidRPr="007E44B5">
        <w:rPr>
          <w:b/>
          <w:lang w:val="de-DE"/>
        </w:rPr>
        <w:t xml:space="preserve"> </w:t>
      </w:r>
    </w:p>
    <w:p w:rsidR="00DE1929" w:rsidRPr="007E44B5" w:rsidRDefault="00DE1929" w:rsidP="00102D96">
      <w:pPr>
        <w:shd w:val="clear" w:color="auto" w:fill="FFFFFF"/>
        <w:ind w:firstLine="567"/>
        <w:jc w:val="both"/>
        <w:rPr>
          <w:color w:val="000000"/>
          <w:lang w:eastAsia="id-ID"/>
        </w:rPr>
      </w:pPr>
      <w:r w:rsidRPr="007E44B5">
        <w:rPr>
          <w:color w:val="000000"/>
          <w:lang w:eastAsia="id-ID"/>
        </w:rPr>
        <w:t xml:space="preserve">Menurut BPS (2017) </w:t>
      </w:r>
      <w:r w:rsidR="007501AE" w:rsidRPr="007E44B5">
        <w:rPr>
          <w:color w:val="000000"/>
          <w:lang w:eastAsia="id-ID"/>
        </w:rPr>
        <w:t xml:space="preserve">usia bekerja terbagi menjadi dua kelompok yaitu usia sangat </w:t>
      </w:r>
      <w:proofErr w:type="gramStart"/>
      <w:r w:rsidR="007501AE" w:rsidRPr="007E44B5">
        <w:rPr>
          <w:color w:val="000000"/>
          <w:lang w:eastAsia="id-ID"/>
        </w:rPr>
        <w:t>produktif  (</w:t>
      </w:r>
      <w:proofErr w:type="gramEnd"/>
      <w:r w:rsidRPr="007E44B5">
        <w:rPr>
          <w:color w:val="000000"/>
          <w:lang w:eastAsia="id-ID"/>
        </w:rPr>
        <w:t>15 – 49 tahun</w:t>
      </w:r>
      <w:r w:rsidR="007501AE" w:rsidRPr="007E44B5">
        <w:rPr>
          <w:color w:val="000000"/>
          <w:lang w:eastAsia="id-ID"/>
        </w:rPr>
        <w:t>) dan usia produktif (</w:t>
      </w:r>
      <w:r w:rsidRPr="007E44B5">
        <w:rPr>
          <w:color w:val="000000"/>
          <w:lang w:eastAsia="id-ID"/>
        </w:rPr>
        <w:t>50 – 64 tahun</w:t>
      </w:r>
      <w:r w:rsidR="007501AE" w:rsidRPr="007E44B5">
        <w:rPr>
          <w:color w:val="000000"/>
          <w:lang w:eastAsia="id-ID"/>
        </w:rPr>
        <w:t xml:space="preserve">). </w:t>
      </w:r>
      <w:r w:rsidRPr="007E44B5">
        <w:rPr>
          <w:color w:val="000000"/>
          <w:lang w:eastAsia="id-ID"/>
        </w:rPr>
        <w:t xml:space="preserve">Berdasarkan hasil survei, sebanyak 66,67 % petani kopi di Desa Genteng Kecamatan Sukasari Kabupaten Sumedang termasuk pada kategori sangat produktif, </w:t>
      </w:r>
      <w:r w:rsidR="007501AE" w:rsidRPr="007E44B5">
        <w:rPr>
          <w:color w:val="000000"/>
          <w:lang w:eastAsia="id-ID"/>
        </w:rPr>
        <w:t xml:space="preserve">dan </w:t>
      </w:r>
      <w:r w:rsidRPr="007E44B5">
        <w:rPr>
          <w:color w:val="000000"/>
          <w:lang w:eastAsia="id-ID"/>
        </w:rPr>
        <w:t>30,00 % petani masuk kategori produktif  (Gambar 1</w:t>
      </w:r>
      <w:r w:rsidR="00086A6F" w:rsidRPr="007E44B5">
        <w:rPr>
          <w:color w:val="000000"/>
          <w:lang w:eastAsia="id-ID"/>
        </w:rPr>
        <w:t>a</w:t>
      </w:r>
      <w:r w:rsidRPr="007E44B5">
        <w:rPr>
          <w:color w:val="000000"/>
          <w:lang w:eastAsia="id-ID"/>
        </w:rPr>
        <w:t xml:space="preserve">).  </w:t>
      </w:r>
      <w:r w:rsidR="007501AE" w:rsidRPr="007E44B5">
        <w:rPr>
          <w:color w:val="000000"/>
          <w:lang w:eastAsia="id-ID"/>
        </w:rPr>
        <w:t>Namun demikian sebanyak 63</w:t>
      </w:r>
      <w:proofErr w:type="gramStart"/>
      <w:r w:rsidR="007501AE" w:rsidRPr="007E44B5">
        <w:rPr>
          <w:color w:val="000000"/>
          <w:lang w:eastAsia="id-ID"/>
        </w:rPr>
        <w:t>,33</w:t>
      </w:r>
      <w:proofErr w:type="gramEnd"/>
      <w:r w:rsidR="007501AE" w:rsidRPr="007E44B5">
        <w:rPr>
          <w:color w:val="000000"/>
          <w:lang w:eastAsia="id-ID"/>
        </w:rPr>
        <w:t xml:space="preserve">% hanya lulusan sekolah dasar (SD) (Gambar </w:t>
      </w:r>
      <w:r w:rsidR="00086A6F" w:rsidRPr="007E44B5">
        <w:rPr>
          <w:color w:val="000000"/>
          <w:lang w:eastAsia="id-ID"/>
        </w:rPr>
        <w:t>1b</w:t>
      </w:r>
      <w:r w:rsidR="007501AE" w:rsidRPr="007E44B5">
        <w:rPr>
          <w:color w:val="000000"/>
          <w:lang w:eastAsia="id-ID"/>
        </w:rPr>
        <w:t xml:space="preserve">) dengan jumlah </w:t>
      </w:r>
      <w:r w:rsidR="007501AE" w:rsidRPr="007E44B5">
        <w:t xml:space="preserve">anggota keluarga petani kopi adalah 2 – 4 orang. </w:t>
      </w:r>
    </w:p>
    <w:p w:rsidR="00102D96" w:rsidRDefault="00102D96" w:rsidP="007501AE">
      <w:pPr>
        <w:autoSpaceDE w:val="0"/>
        <w:autoSpaceDN w:val="0"/>
        <w:adjustRightInd w:val="0"/>
        <w:jc w:val="center"/>
        <w:rPr>
          <w:color w:val="231F20"/>
          <w:lang w:eastAsia="id-ID"/>
        </w:rPr>
        <w:sectPr w:rsidR="00102D96" w:rsidSect="00102D96">
          <w:type w:val="continuous"/>
          <w:pgSz w:w="11907" w:h="16840" w:code="9"/>
          <w:pgMar w:top="1701" w:right="1701" w:bottom="1701" w:left="1701" w:header="720" w:footer="720" w:gutter="0"/>
          <w:cols w:num="2" w:space="720"/>
          <w:docGrid w:linePitch="360"/>
        </w:sectPr>
      </w:pPr>
    </w:p>
    <w:p w:rsidR="007501AE" w:rsidRPr="007E44B5" w:rsidRDefault="00DE1929" w:rsidP="007501AE">
      <w:pPr>
        <w:autoSpaceDE w:val="0"/>
        <w:autoSpaceDN w:val="0"/>
        <w:adjustRightInd w:val="0"/>
        <w:jc w:val="center"/>
        <w:rPr>
          <w:color w:val="231F20"/>
          <w:lang w:eastAsia="id-ID"/>
        </w:rPr>
      </w:pPr>
      <w:r w:rsidRPr="007E44B5">
        <w:rPr>
          <w:noProof/>
        </w:rPr>
        <w:lastRenderedPageBreak/>
        <w:drawing>
          <wp:inline distT="0" distB="0" distL="0" distR="0">
            <wp:extent cx="2402056" cy="1448789"/>
            <wp:effectExtent l="19050" t="0" r="17294"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sidR="007501AE" w:rsidRPr="007E44B5">
        <w:rPr>
          <w:noProof/>
          <w:color w:val="231F20"/>
        </w:rPr>
        <w:drawing>
          <wp:inline distT="0" distB="0" distL="0" distR="0">
            <wp:extent cx="2310864" cy="1448790"/>
            <wp:effectExtent l="19050" t="0" r="13236"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DE1929" w:rsidRPr="007E44B5" w:rsidRDefault="00DE1929" w:rsidP="00DE1929">
      <w:pPr>
        <w:autoSpaceDE w:val="0"/>
        <w:autoSpaceDN w:val="0"/>
        <w:adjustRightInd w:val="0"/>
        <w:jc w:val="center"/>
        <w:rPr>
          <w:color w:val="000000"/>
          <w:lang w:eastAsia="id-ID"/>
        </w:rPr>
      </w:pPr>
    </w:p>
    <w:p w:rsidR="00DE1929" w:rsidRPr="007E44B5" w:rsidRDefault="00DE1929" w:rsidP="00DE1929">
      <w:pPr>
        <w:autoSpaceDE w:val="0"/>
        <w:autoSpaceDN w:val="0"/>
        <w:adjustRightInd w:val="0"/>
        <w:jc w:val="center"/>
        <w:rPr>
          <w:color w:val="000000"/>
          <w:lang w:eastAsia="id-ID"/>
        </w:rPr>
      </w:pPr>
      <w:proofErr w:type="gramStart"/>
      <w:r w:rsidRPr="007E44B5">
        <w:rPr>
          <w:color w:val="000000"/>
          <w:lang w:eastAsia="id-ID"/>
        </w:rPr>
        <w:t>Gambar 1.</w:t>
      </w:r>
      <w:proofErr w:type="gramEnd"/>
      <w:r w:rsidRPr="007E44B5">
        <w:rPr>
          <w:color w:val="000000"/>
          <w:lang w:eastAsia="id-ID"/>
        </w:rPr>
        <w:t xml:space="preserve"> </w:t>
      </w:r>
      <w:r w:rsidR="007501AE" w:rsidRPr="007E44B5">
        <w:rPr>
          <w:color w:val="000000"/>
          <w:lang w:eastAsia="id-ID"/>
        </w:rPr>
        <w:t xml:space="preserve">Karakteristik petani kopi (a) </w:t>
      </w:r>
      <w:r w:rsidRPr="007E44B5">
        <w:rPr>
          <w:color w:val="000000"/>
          <w:lang w:eastAsia="id-ID"/>
        </w:rPr>
        <w:t xml:space="preserve">Struktur </w:t>
      </w:r>
      <w:proofErr w:type="gramStart"/>
      <w:r w:rsidRPr="007E44B5">
        <w:rPr>
          <w:color w:val="000000"/>
          <w:lang w:eastAsia="id-ID"/>
        </w:rPr>
        <w:t xml:space="preserve">umur </w:t>
      </w:r>
      <w:r w:rsidR="007501AE" w:rsidRPr="007E44B5">
        <w:rPr>
          <w:color w:val="000000"/>
          <w:lang w:eastAsia="id-ID"/>
        </w:rPr>
        <w:t>,</w:t>
      </w:r>
      <w:proofErr w:type="gramEnd"/>
      <w:r w:rsidR="007501AE" w:rsidRPr="007E44B5">
        <w:rPr>
          <w:color w:val="000000"/>
          <w:lang w:eastAsia="id-ID"/>
        </w:rPr>
        <w:t xml:space="preserve"> (b) </w:t>
      </w:r>
      <w:r w:rsidRPr="007E44B5">
        <w:rPr>
          <w:color w:val="231F20"/>
          <w:lang w:eastAsia="id-ID"/>
        </w:rPr>
        <w:t xml:space="preserve">Struktur pendidikan formal </w:t>
      </w:r>
    </w:p>
    <w:p w:rsidR="00DE1929" w:rsidRPr="007E44B5" w:rsidRDefault="00DE1929" w:rsidP="00DE1929">
      <w:pPr>
        <w:shd w:val="clear" w:color="auto" w:fill="FFFFFF"/>
        <w:ind w:firstLine="709"/>
        <w:jc w:val="both"/>
        <w:rPr>
          <w:color w:val="231F20"/>
          <w:lang w:eastAsia="id-ID"/>
        </w:rPr>
      </w:pPr>
    </w:p>
    <w:p w:rsidR="00102D96" w:rsidRDefault="00102D96" w:rsidP="00102D96">
      <w:pPr>
        <w:shd w:val="clear" w:color="auto" w:fill="FFFFFF"/>
        <w:ind w:firstLine="567"/>
        <w:jc w:val="both"/>
        <w:sectPr w:rsidR="00102D96" w:rsidSect="00102D96">
          <w:type w:val="continuous"/>
          <w:pgSz w:w="11907" w:h="16840" w:code="9"/>
          <w:pgMar w:top="1701" w:right="1701" w:bottom="1701" w:left="1701" w:header="720" w:footer="720" w:gutter="0"/>
          <w:cols w:space="720"/>
          <w:docGrid w:linePitch="360"/>
        </w:sectPr>
      </w:pPr>
    </w:p>
    <w:p w:rsidR="00086A6F" w:rsidRPr="007E44B5" w:rsidRDefault="00086A6F" w:rsidP="00102D96">
      <w:pPr>
        <w:shd w:val="clear" w:color="auto" w:fill="FFFFFF"/>
        <w:ind w:firstLine="567"/>
        <w:jc w:val="both"/>
      </w:pPr>
      <w:proofErr w:type="gramStart"/>
      <w:r w:rsidRPr="007E44B5">
        <w:lastRenderedPageBreak/>
        <w:t>Keberadaan lokasi kebun kopi yang cukup jauh dari tempat tinggal petani dan hanya dapat ditempuh dengan berjalan kaki menyebabkan hanya kepala keluarga saja yang melakukan aktivitas budidaya kopi.</w:t>
      </w:r>
      <w:proofErr w:type="gramEnd"/>
      <w:r w:rsidRPr="007E44B5">
        <w:t xml:space="preserve"> </w:t>
      </w:r>
    </w:p>
    <w:p w:rsidR="00DE1929" w:rsidRPr="007E44B5" w:rsidRDefault="00DE1929" w:rsidP="00102D96">
      <w:pPr>
        <w:shd w:val="clear" w:color="auto" w:fill="FFFFFF"/>
        <w:ind w:firstLine="567"/>
        <w:jc w:val="both"/>
        <w:rPr>
          <w:color w:val="231F20"/>
          <w:lang w:eastAsia="id-ID"/>
        </w:rPr>
      </w:pPr>
      <w:r w:rsidRPr="007E44B5">
        <w:rPr>
          <w:color w:val="231F20"/>
          <w:lang w:eastAsia="id-ID"/>
        </w:rPr>
        <w:t xml:space="preserve">Lahan garapan untuk budidaya kopi seluruhnya </w:t>
      </w:r>
      <w:r w:rsidR="00086A6F" w:rsidRPr="007E44B5">
        <w:rPr>
          <w:color w:val="231F20"/>
          <w:lang w:eastAsia="id-ID"/>
        </w:rPr>
        <w:t>merupakan</w:t>
      </w:r>
      <w:r w:rsidRPr="007E44B5">
        <w:rPr>
          <w:color w:val="231F20"/>
          <w:lang w:eastAsia="id-ID"/>
        </w:rPr>
        <w:t xml:space="preserve"> lahan milik PT. Perhutani yang telah ditanami tanaman pinus dengan </w:t>
      </w:r>
      <w:proofErr w:type="gramStart"/>
      <w:r w:rsidRPr="007E44B5">
        <w:rPr>
          <w:color w:val="231F20"/>
          <w:lang w:eastAsia="id-ID"/>
        </w:rPr>
        <w:t>usia</w:t>
      </w:r>
      <w:proofErr w:type="gramEnd"/>
      <w:r w:rsidRPr="007E44B5">
        <w:rPr>
          <w:color w:val="231F20"/>
          <w:lang w:eastAsia="id-ID"/>
        </w:rPr>
        <w:t xml:space="preserve"> lebih dari 10 tahun. </w:t>
      </w:r>
      <w:r w:rsidR="007F1ECA" w:rsidRPr="007E44B5">
        <w:rPr>
          <w:color w:val="231F20"/>
          <w:lang w:eastAsia="id-ID"/>
        </w:rPr>
        <w:t>Pada mulanya setiap petani mendapatkan luas lahan garapan 10.000 m</w:t>
      </w:r>
      <w:r w:rsidR="007F1ECA" w:rsidRPr="001B17F9">
        <w:rPr>
          <w:color w:val="231F20"/>
          <w:vertAlign w:val="superscript"/>
          <w:lang w:eastAsia="id-ID"/>
        </w:rPr>
        <w:t>2</w:t>
      </w:r>
      <w:r w:rsidR="007F1ECA" w:rsidRPr="007E44B5">
        <w:rPr>
          <w:color w:val="231F20"/>
          <w:lang w:eastAsia="id-ID"/>
        </w:rPr>
        <w:t xml:space="preserve"> (1 hektar), namun karena terdapat beberapa petani yang engan menanam kopi karena dianggap kurang menuntungkan maka beberapa lahan ditanami oleh petani lainnya sehingga saat ini kepemilikan luas kebun kopi setiap petani berbeda-beda</w:t>
      </w:r>
      <w:r w:rsidRPr="007E44B5">
        <w:rPr>
          <w:color w:val="231F20"/>
          <w:lang w:eastAsia="id-ID"/>
        </w:rPr>
        <w:t xml:space="preserve"> berkisar antara 700 m</w:t>
      </w:r>
      <w:r w:rsidRPr="007E44B5">
        <w:rPr>
          <w:color w:val="231F20"/>
          <w:vertAlign w:val="superscript"/>
          <w:lang w:eastAsia="id-ID"/>
        </w:rPr>
        <w:t>2</w:t>
      </w:r>
      <w:r w:rsidRPr="007E44B5">
        <w:rPr>
          <w:color w:val="231F20"/>
          <w:lang w:eastAsia="id-ID"/>
        </w:rPr>
        <w:t xml:space="preserve"> – 28.000 m</w:t>
      </w:r>
      <w:r w:rsidRPr="007E44B5">
        <w:rPr>
          <w:color w:val="231F20"/>
          <w:vertAlign w:val="superscript"/>
          <w:lang w:eastAsia="id-ID"/>
        </w:rPr>
        <w:t>2</w:t>
      </w:r>
      <w:r w:rsidRPr="007E44B5">
        <w:rPr>
          <w:color w:val="231F20"/>
          <w:lang w:eastAsia="id-ID"/>
        </w:rPr>
        <w:t xml:space="preserve"> dengan rata-rata 7.500 m</w:t>
      </w:r>
      <w:r w:rsidRPr="007E44B5">
        <w:rPr>
          <w:color w:val="231F20"/>
          <w:vertAlign w:val="superscript"/>
          <w:lang w:eastAsia="id-ID"/>
        </w:rPr>
        <w:t>2</w:t>
      </w:r>
      <w:r w:rsidR="007F1ECA" w:rsidRPr="007E44B5">
        <w:rPr>
          <w:color w:val="231F20"/>
          <w:lang w:eastAsia="id-ID"/>
        </w:rPr>
        <w:t>.</w:t>
      </w:r>
      <w:r w:rsidRPr="007E44B5">
        <w:rPr>
          <w:color w:val="231F20"/>
          <w:lang w:eastAsia="id-ID"/>
        </w:rPr>
        <w:t xml:space="preserve"> Tamanan kopi yang ditanam petani saat ini memiliki </w:t>
      </w:r>
      <w:proofErr w:type="gramStart"/>
      <w:r w:rsidRPr="007E44B5">
        <w:rPr>
          <w:color w:val="231F20"/>
          <w:lang w:eastAsia="id-ID"/>
        </w:rPr>
        <w:t>usia</w:t>
      </w:r>
      <w:proofErr w:type="gramEnd"/>
      <w:r w:rsidRPr="007E44B5">
        <w:rPr>
          <w:color w:val="231F20"/>
          <w:lang w:eastAsia="id-ID"/>
        </w:rPr>
        <w:t xml:space="preserve"> bervairasi diantara 1 – 10 tahun dengan rata-rata 4 tahun. </w:t>
      </w:r>
    </w:p>
    <w:p w:rsidR="00DE1929" w:rsidRPr="007E44B5" w:rsidRDefault="00DE1929" w:rsidP="00102D96">
      <w:pPr>
        <w:shd w:val="clear" w:color="auto" w:fill="FFFFFF"/>
        <w:ind w:firstLine="567"/>
        <w:jc w:val="both"/>
        <w:rPr>
          <w:color w:val="231F20"/>
          <w:lang w:eastAsia="id-ID"/>
        </w:rPr>
      </w:pPr>
      <w:proofErr w:type="gramStart"/>
      <w:r w:rsidRPr="007E44B5">
        <w:rPr>
          <w:color w:val="231F20"/>
          <w:lang w:eastAsia="id-ID"/>
        </w:rPr>
        <w:t>Penghasilan tambahan petani dari usahatani kopi dengan sistem agroforestri rata-rata sebesar Rp.5.710.619 /KK/ha/tahun.</w:t>
      </w:r>
      <w:proofErr w:type="gramEnd"/>
      <w:r w:rsidRPr="007E44B5">
        <w:rPr>
          <w:color w:val="231F20"/>
          <w:lang w:eastAsia="id-ID"/>
        </w:rPr>
        <w:t xml:space="preserve"> </w:t>
      </w:r>
      <w:proofErr w:type="gramStart"/>
      <w:r w:rsidRPr="007E44B5">
        <w:rPr>
          <w:color w:val="231F20"/>
          <w:lang w:eastAsia="id-ID"/>
        </w:rPr>
        <w:t>Angka tersebut jauh lebih rendah dibandingkan dengan pendapatan petani dengan sistem agroforestri di kawasan hutan lindung Batutegi, Propinsi Lampung yaitu sebesar Rp 14.649.631/KK/ha/tahun (Winarni dkk, 2016).</w:t>
      </w:r>
      <w:proofErr w:type="gramEnd"/>
      <w:r w:rsidRPr="007E44B5">
        <w:rPr>
          <w:color w:val="231F20"/>
          <w:lang w:eastAsia="id-ID"/>
        </w:rPr>
        <w:t xml:space="preserve"> </w:t>
      </w:r>
      <w:proofErr w:type="gramStart"/>
      <w:r w:rsidRPr="007E44B5">
        <w:rPr>
          <w:color w:val="231F20"/>
          <w:lang w:eastAsia="id-ID"/>
        </w:rPr>
        <w:t>Rendahnya pendapatan petani kopi di Desa Genteng diseb</w:t>
      </w:r>
      <w:r w:rsidR="00086A6F" w:rsidRPr="007E44B5">
        <w:rPr>
          <w:color w:val="231F20"/>
          <w:lang w:eastAsia="id-ID"/>
        </w:rPr>
        <w:t>a</w:t>
      </w:r>
      <w:r w:rsidRPr="007E44B5">
        <w:rPr>
          <w:color w:val="231F20"/>
          <w:lang w:eastAsia="id-ID"/>
        </w:rPr>
        <w:t xml:space="preserve">bkan karena beberapa faktor yaitu belum </w:t>
      </w:r>
      <w:r w:rsidRPr="007E44B5">
        <w:rPr>
          <w:color w:val="231F20"/>
          <w:lang w:eastAsia="id-ID"/>
        </w:rPr>
        <w:lastRenderedPageBreak/>
        <w:t xml:space="preserve">diterapkannya teknik budidaya kopi yang baik, </w:t>
      </w:r>
      <w:r w:rsidR="007F1ECA" w:rsidRPr="007E44B5">
        <w:rPr>
          <w:color w:val="231F20"/>
          <w:lang w:eastAsia="id-ID"/>
        </w:rPr>
        <w:t xml:space="preserve">pengendalian organism pengganggu yang tepat </w:t>
      </w:r>
      <w:r w:rsidRPr="007E44B5">
        <w:rPr>
          <w:color w:val="231F20"/>
          <w:lang w:eastAsia="id-ID"/>
        </w:rPr>
        <w:t>dan usaha tani kopi merupakan pekerjaan sampingan</w:t>
      </w:r>
      <w:r w:rsidR="007F1ECA" w:rsidRPr="007E44B5">
        <w:rPr>
          <w:color w:val="231F20"/>
          <w:lang w:eastAsia="id-ID"/>
        </w:rPr>
        <w:t xml:space="preserve"> bagi sebagian besar petani</w:t>
      </w:r>
      <w:r w:rsidRPr="007E44B5">
        <w:rPr>
          <w:color w:val="231F20"/>
          <w:lang w:eastAsia="id-ID"/>
        </w:rPr>
        <w:t>, hal ini sejalan dengan hasil penelitian Rofi (2018).</w:t>
      </w:r>
      <w:proofErr w:type="gramEnd"/>
      <w:r w:rsidRPr="007E44B5">
        <w:rPr>
          <w:color w:val="231F20"/>
          <w:lang w:eastAsia="id-ID"/>
        </w:rPr>
        <w:t xml:space="preserve"> </w:t>
      </w:r>
    </w:p>
    <w:p w:rsidR="007F1ECA" w:rsidRPr="007E44B5" w:rsidRDefault="00DE1929" w:rsidP="00102D96">
      <w:pPr>
        <w:shd w:val="clear" w:color="auto" w:fill="FFFFFF"/>
        <w:ind w:firstLine="567"/>
        <w:jc w:val="both"/>
        <w:rPr>
          <w:color w:val="231F20"/>
          <w:lang w:eastAsia="id-ID"/>
        </w:rPr>
      </w:pPr>
      <w:r w:rsidRPr="007E44B5">
        <w:rPr>
          <w:color w:val="231F20"/>
          <w:lang w:eastAsia="id-ID"/>
        </w:rPr>
        <w:t>Meskipun sebagian besar petani kopi berprofesi sebagai petani, namun usaha tani kopi merupakan hal yang baru bagi sebagian besar petani di Desa Genteng, sebanyak 40% baru melakukan aktivitas usaha tani kopi selama 1 – 3 tahun, sebanyak 36,67% telah melakukan usaha tani kopi selama 3-6 tahun</w:t>
      </w:r>
      <w:r w:rsidR="007F1ECA" w:rsidRPr="007E44B5">
        <w:rPr>
          <w:color w:val="231F20"/>
          <w:lang w:eastAsia="id-ID"/>
        </w:rPr>
        <w:t xml:space="preserve">, dan hanya 3,33 % petani yang memiliki pengalaman 8-10 tahun. </w:t>
      </w:r>
      <w:r w:rsidRPr="007E44B5">
        <w:rPr>
          <w:color w:val="231F20"/>
          <w:lang w:eastAsia="id-ID"/>
        </w:rPr>
        <w:t xml:space="preserve"> </w:t>
      </w:r>
    </w:p>
    <w:p w:rsidR="00692648" w:rsidRPr="007E44B5" w:rsidRDefault="007F1ECA" w:rsidP="00102D96">
      <w:pPr>
        <w:shd w:val="clear" w:color="auto" w:fill="FFFFFF"/>
        <w:ind w:firstLine="567"/>
        <w:jc w:val="both"/>
        <w:rPr>
          <w:color w:val="231F20"/>
          <w:lang w:eastAsia="id-ID"/>
        </w:rPr>
      </w:pPr>
      <w:proofErr w:type="gramStart"/>
      <w:r w:rsidRPr="007E44B5">
        <w:rPr>
          <w:color w:val="231F20"/>
          <w:lang w:eastAsia="id-ID"/>
        </w:rPr>
        <w:t>Sebagian besar petani menjual biji kopi yang baru dipetik ke pedagang pengumpul dengan harga berkisar antara Rp. 5.000 – Rp.7.000/kg selanjutnya pedagang penggumpul menjual</w:t>
      </w:r>
      <w:r w:rsidR="00692648" w:rsidRPr="007E44B5">
        <w:rPr>
          <w:color w:val="231F20"/>
          <w:lang w:eastAsia="id-ID"/>
        </w:rPr>
        <w:t xml:space="preserve"> biji kopi kering ke pedagang yang lebih besar di luar daerah.</w:t>
      </w:r>
      <w:proofErr w:type="gramEnd"/>
      <w:r w:rsidR="00692648" w:rsidRPr="007E44B5">
        <w:rPr>
          <w:color w:val="231F20"/>
          <w:lang w:eastAsia="id-ID"/>
        </w:rPr>
        <w:t xml:space="preserve"> </w:t>
      </w:r>
      <w:proofErr w:type="gramStart"/>
      <w:r w:rsidR="00692648" w:rsidRPr="007E44B5">
        <w:rPr>
          <w:color w:val="231F20"/>
          <w:lang w:eastAsia="id-ID"/>
        </w:rPr>
        <w:t xml:space="preserve">Terdapat dua kelompok tani kopi di Kecamatan Sukasari Kabupaten Sumedang </w:t>
      </w:r>
      <w:r w:rsidR="00001C3A" w:rsidRPr="007E44B5">
        <w:rPr>
          <w:color w:val="231F20"/>
          <w:lang w:eastAsia="id-ID"/>
        </w:rPr>
        <w:t xml:space="preserve">dengan </w:t>
      </w:r>
      <w:r w:rsidR="00692648" w:rsidRPr="007E44B5">
        <w:rPr>
          <w:color w:val="231F20"/>
          <w:lang w:eastAsia="id-ID"/>
        </w:rPr>
        <w:t>jumlah anggota tiap kelompok berkisar antara 15 – 20 orang petani.</w:t>
      </w:r>
      <w:proofErr w:type="gramEnd"/>
      <w:r w:rsidR="00692648" w:rsidRPr="007E44B5">
        <w:rPr>
          <w:color w:val="231F20"/>
          <w:lang w:eastAsia="id-ID"/>
        </w:rPr>
        <w:t xml:space="preserve"> </w:t>
      </w:r>
      <w:proofErr w:type="gramStart"/>
      <w:r w:rsidR="00692648" w:rsidRPr="007E44B5">
        <w:rPr>
          <w:color w:val="231F20"/>
          <w:lang w:eastAsia="id-ID"/>
        </w:rPr>
        <w:t>Pada tahun 2018, kedua kelompok tani tersebut mendapatkan bantuan mesin dan peralatan pengolahan kopi sehingga saat petani kopi telah dapat mengolah sendiri biji kopi kering menjadi dalam bentuk bubuk.</w:t>
      </w:r>
      <w:proofErr w:type="gramEnd"/>
    </w:p>
    <w:p w:rsidR="00001C3A" w:rsidRPr="007E44B5" w:rsidRDefault="00692648" w:rsidP="00102D96">
      <w:pPr>
        <w:shd w:val="clear" w:color="auto" w:fill="FFFFFF"/>
        <w:ind w:firstLine="567"/>
        <w:jc w:val="both"/>
        <w:rPr>
          <w:color w:val="231F20"/>
          <w:lang w:eastAsia="id-ID"/>
        </w:rPr>
      </w:pPr>
      <w:proofErr w:type="gramStart"/>
      <w:r w:rsidRPr="007E44B5">
        <w:rPr>
          <w:color w:val="231F20"/>
          <w:lang w:eastAsia="id-ID"/>
        </w:rPr>
        <w:t xml:space="preserve">Keberadaan kelompok tani sangat dirasakan manfaatnya bagi petani </w:t>
      </w:r>
      <w:r w:rsidRPr="007E44B5">
        <w:rPr>
          <w:color w:val="231F20"/>
          <w:lang w:eastAsia="id-ID"/>
        </w:rPr>
        <w:lastRenderedPageBreak/>
        <w:t>khususnya terkait dengan informasi pengetahuan tentang kopi.</w:t>
      </w:r>
      <w:proofErr w:type="gramEnd"/>
      <w:r w:rsidRPr="007E44B5">
        <w:rPr>
          <w:color w:val="231F20"/>
          <w:lang w:eastAsia="id-ID"/>
        </w:rPr>
        <w:t xml:space="preserve"> Sebanyak 60% petani mengaku mendapatkan informasi pengetahuan tentang kopi berasal dari kelompok tani, 13% responden dari petani lain, 10 % menyatakan belajar sendiri dan 7% responden mendapatkan pengetahuan bertani kopi dari orang tua mereka.</w:t>
      </w:r>
      <w:r w:rsidR="00001C3A" w:rsidRPr="007E44B5">
        <w:rPr>
          <w:color w:val="231F20"/>
          <w:lang w:eastAsia="id-ID"/>
        </w:rPr>
        <w:t xml:space="preserve"> Menurut </w:t>
      </w:r>
      <w:r w:rsidR="0016222E" w:rsidRPr="007E44B5">
        <w:rPr>
          <w:color w:val="231F20"/>
          <w:lang w:eastAsia="id-ID"/>
        </w:rPr>
        <w:fldChar w:fldCharType="begin" w:fldLock="1"/>
      </w:r>
      <w:r w:rsidR="00001C3A" w:rsidRPr="007E44B5">
        <w:rPr>
          <w:color w:val="231F20"/>
          <w:lang w:eastAsia="id-ID"/>
        </w:rPr>
        <w:instrText>ADDIN CSL_CITATION {"citationItems":[{"id":"ITEM-1","itemData":{"author":[{"dropping-particle":"","family":"Sudarko","given":"","non-dropping-particle":"","parse-names":false,"suffix":""}],"container-title":"JSEP","id":"ITEM-1","issue":"1","issued":{"date-parts":[["2012"]]},"page":"1-11","title":"Tingkat kemampuan anggota kelompok tani dalam penerapan inovasi teknologi usahatani kopi rakyat","type":"article-journal","volume":"6"},"uris":["http://www.mendeley.com/documents/?uuid=9db3d385-bea2-484b-af08-706ee2adf7b8"]}],"mendeley":{"formattedCitation":"(Sudarko 2012)","manualFormatting":"Sudarko (2012)","plainTextFormattedCitation":"(Sudarko 2012)","previouslyFormattedCitation":"(Sudarko 2012)"},"properties":{"noteIndex":0},"schema":"https://github.com/citation-style-language/schema/raw/master/csl-citation.json"}</w:instrText>
      </w:r>
      <w:r w:rsidR="0016222E" w:rsidRPr="007E44B5">
        <w:rPr>
          <w:color w:val="231F20"/>
          <w:lang w:eastAsia="id-ID"/>
        </w:rPr>
        <w:fldChar w:fldCharType="separate"/>
      </w:r>
      <w:r w:rsidR="00001C3A" w:rsidRPr="007E44B5">
        <w:rPr>
          <w:noProof/>
          <w:color w:val="231F20"/>
          <w:lang w:eastAsia="id-ID"/>
        </w:rPr>
        <w:t>Sudarko (2012)</w:t>
      </w:r>
      <w:r w:rsidR="0016222E" w:rsidRPr="007E44B5">
        <w:rPr>
          <w:color w:val="231F20"/>
          <w:lang w:eastAsia="id-ID"/>
        </w:rPr>
        <w:fldChar w:fldCharType="end"/>
      </w:r>
      <w:r w:rsidR="00001C3A" w:rsidRPr="007E44B5">
        <w:rPr>
          <w:color w:val="231F20"/>
          <w:lang w:eastAsia="id-ID"/>
        </w:rPr>
        <w:t xml:space="preserve"> kelompok tani kopi berperan penting dalam penerapan inovasi teknologi usaha tani kopi yaitu melalui aktivitas belajar mengajar, unit produksi, wahana kerjasama dan unit ekonomi.  </w:t>
      </w:r>
    </w:p>
    <w:p w:rsidR="00A20B20" w:rsidRDefault="00A20B20" w:rsidP="00A20B20">
      <w:pPr>
        <w:autoSpaceDE w:val="0"/>
        <w:autoSpaceDN w:val="0"/>
        <w:adjustRightInd w:val="0"/>
        <w:rPr>
          <w:rFonts w:eastAsiaTheme="minorHAnsi"/>
        </w:rPr>
      </w:pPr>
    </w:p>
    <w:p w:rsidR="00A20B20" w:rsidRPr="00102D96" w:rsidRDefault="00102D96" w:rsidP="00A20B20">
      <w:pPr>
        <w:autoSpaceDE w:val="0"/>
        <w:autoSpaceDN w:val="0"/>
        <w:adjustRightInd w:val="0"/>
        <w:rPr>
          <w:rFonts w:eastAsiaTheme="minorHAnsi"/>
          <w:color w:val="4F81BD"/>
        </w:rPr>
      </w:pPr>
      <w:r>
        <w:rPr>
          <w:rFonts w:eastAsiaTheme="minorHAnsi"/>
          <w:b/>
          <w:bCs/>
          <w:color w:val="000000"/>
        </w:rPr>
        <w:t xml:space="preserve">3.2 </w:t>
      </w:r>
      <w:r w:rsidR="00A20B20">
        <w:rPr>
          <w:rFonts w:eastAsiaTheme="minorHAnsi"/>
          <w:b/>
          <w:bCs/>
          <w:color w:val="000000"/>
        </w:rPr>
        <w:t>Permasalah</w:t>
      </w:r>
      <w:r w:rsidR="00CB41A1">
        <w:rPr>
          <w:rFonts w:eastAsiaTheme="minorHAnsi"/>
          <w:b/>
          <w:bCs/>
          <w:color w:val="000000"/>
        </w:rPr>
        <w:t>an Hama dan Penyakit dalam Budid</w:t>
      </w:r>
      <w:r w:rsidR="00A20B20">
        <w:rPr>
          <w:rFonts w:eastAsiaTheme="minorHAnsi"/>
          <w:b/>
          <w:bCs/>
          <w:color w:val="000000"/>
        </w:rPr>
        <w:t xml:space="preserve">aya </w:t>
      </w:r>
      <w:r w:rsidR="00CB41A1">
        <w:rPr>
          <w:rFonts w:eastAsiaTheme="minorHAnsi"/>
          <w:b/>
          <w:bCs/>
          <w:color w:val="000000"/>
        </w:rPr>
        <w:t>Tanaman Kopi</w:t>
      </w:r>
    </w:p>
    <w:p w:rsidR="0049199C" w:rsidRPr="00605DA1" w:rsidRDefault="0049199C" w:rsidP="00102D96">
      <w:pPr>
        <w:shd w:val="clear" w:color="auto" w:fill="FFFFFF"/>
        <w:ind w:firstLine="567"/>
        <w:jc w:val="both"/>
        <w:rPr>
          <w:color w:val="000000"/>
        </w:rPr>
      </w:pPr>
      <w:r w:rsidRPr="00605DA1">
        <w:rPr>
          <w:rFonts w:eastAsiaTheme="minorHAnsi"/>
          <w:color w:val="000000"/>
        </w:rPr>
        <w:t xml:space="preserve">Menurut Harni dkk (2015) beberapa </w:t>
      </w:r>
      <w:proofErr w:type="gramStart"/>
      <w:r w:rsidRPr="00605DA1">
        <w:rPr>
          <w:rFonts w:eastAsiaTheme="minorHAnsi"/>
          <w:color w:val="000000"/>
        </w:rPr>
        <w:t>hama</w:t>
      </w:r>
      <w:proofErr w:type="gramEnd"/>
      <w:r w:rsidRPr="00605DA1">
        <w:rPr>
          <w:rFonts w:eastAsiaTheme="minorHAnsi"/>
          <w:color w:val="000000"/>
        </w:rPr>
        <w:t xml:space="preserve"> yang sering ditemu</w:t>
      </w:r>
      <w:r w:rsidR="00605DA1">
        <w:rPr>
          <w:rFonts w:eastAsiaTheme="minorHAnsi"/>
          <w:color w:val="000000"/>
        </w:rPr>
        <w:t>i</w:t>
      </w:r>
      <w:r w:rsidRPr="00605DA1">
        <w:rPr>
          <w:rFonts w:eastAsiaTheme="minorHAnsi"/>
          <w:color w:val="000000"/>
        </w:rPr>
        <w:t xml:space="preserve"> pada tanaman kopi antara lain penggerek buah, penggerek batang merah, penggerek cabang dan ranting, </w:t>
      </w:r>
      <w:r w:rsidRPr="00605DA1">
        <w:rPr>
          <w:rFonts w:eastAsiaTheme="minorHAnsi"/>
          <w:color w:val="000000"/>
        </w:rPr>
        <w:lastRenderedPageBreak/>
        <w:t xml:space="preserve">dan kutuh hijau. </w:t>
      </w:r>
      <w:proofErr w:type="gramStart"/>
      <w:r w:rsidRPr="00605DA1">
        <w:rPr>
          <w:rFonts w:eastAsiaTheme="minorHAnsi"/>
          <w:color w:val="000000"/>
        </w:rPr>
        <w:t>Sedangkan penyakit pada tanaman kopi meliputi penyakit yang disebabkan oleh jamur seperti karat daun, bercak daun, jamur akar, mati pucuk dan penyakit yang disebabkan oleh nematoda.</w:t>
      </w:r>
      <w:proofErr w:type="gramEnd"/>
      <w:r w:rsidRPr="00605DA1">
        <w:rPr>
          <w:rFonts w:eastAsiaTheme="minorHAnsi"/>
          <w:color w:val="000000"/>
        </w:rPr>
        <w:t xml:space="preserve"> Berdasarkan hasil survei,</w:t>
      </w:r>
      <w:r w:rsidR="00737BEB" w:rsidRPr="00605DA1">
        <w:rPr>
          <w:rFonts w:eastAsiaTheme="minorHAnsi"/>
          <w:color w:val="000000"/>
        </w:rPr>
        <w:t xml:space="preserve"> </w:t>
      </w:r>
      <w:r w:rsidRPr="00605DA1">
        <w:rPr>
          <w:rFonts w:eastAsiaTheme="minorHAnsi"/>
          <w:color w:val="000000"/>
        </w:rPr>
        <w:t xml:space="preserve">sebanyak </w:t>
      </w:r>
      <w:r w:rsidR="00737BEB" w:rsidRPr="00605DA1">
        <w:rPr>
          <w:rFonts w:eastAsiaTheme="minorHAnsi"/>
          <w:color w:val="000000"/>
        </w:rPr>
        <w:t xml:space="preserve">42,86% petani mengaku tanaman kopi yang mereka tanam terserang hama bubuk putih, </w:t>
      </w:r>
      <w:r w:rsidR="00737BEB" w:rsidRPr="0049199C">
        <w:rPr>
          <w:color w:val="000000"/>
        </w:rPr>
        <w:t>28,57</w:t>
      </w:r>
      <w:r w:rsidR="00737BEB" w:rsidRPr="00605DA1">
        <w:rPr>
          <w:color w:val="000000"/>
        </w:rPr>
        <w:t>%</w:t>
      </w:r>
      <w:r w:rsidR="00605DA1">
        <w:rPr>
          <w:color w:val="000000"/>
        </w:rPr>
        <w:t xml:space="preserve"> terserang hama kutu putih, </w:t>
      </w:r>
      <w:r w:rsidR="00737BEB" w:rsidRPr="00605DA1">
        <w:rPr>
          <w:color w:val="000000"/>
        </w:rPr>
        <w:t xml:space="preserve">25% terserang hama penggerek buah </w:t>
      </w:r>
      <w:r w:rsidR="00605DA1">
        <w:rPr>
          <w:color w:val="000000"/>
        </w:rPr>
        <w:t xml:space="preserve">dan 64,29% terserang penyakit karat daun </w:t>
      </w:r>
      <w:r w:rsidR="00737BEB" w:rsidRPr="00605DA1">
        <w:rPr>
          <w:color w:val="000000"/>
        </w:rPr>
        <w:t xml:space="preserve">(Tabel 1).Menurut Hindayana, dkk (2002) bubuk putih dan kutu putih termasuk dalam golongan hama kurang penting sedangkan penggerek buah  </w:t>
      </w:r>
      <w:r w:rsidR="00605DA1">
        <w:rPr>
          <w:color w:val="000000"/>
        </w:rPr>
        <w:t xml:space="preserve">termasuk hama penting. </w:t>
      </w:r>
      <w:proofErr w:type="gramStart"/>
      <w:r w:rsidR="00605DA1">
        <w:rPr>
          <w:color w:val="000000"/>
        </w:rPr>
        <w:t>Penyakit karat daun juga termasuk kedalam penyakit penting.</w:t>
      </w:r>
      <w:proofErr w:type="gramEnd"/>
      <w:r w:rsidR="00605DA1">
        <w:rPr>
          <w:color w:val="000000"/>
        </w:rPr>
        <w:t xml:space="preserve"> </w:t>
      </w:r>
      <w:r w:rsidR="00737BEB" w:rsidRPr="00605DA1">
        <w:rPr>
          <w:color w:val="000000"/>
        </w:rPr>
        <w:t xml:space="preserve"> </w:t>
      </w:r>
      <w:proofErr w:type="gramStart"/>
      <w:r w:rsidR="00737BEB" w:rsidRPr="00605DA1">
        <w:rPr>
          <w:color w:val="000000"/>
        </w:rPr>
        <w:t>Hama</w:t>
      </w:r>
      <w:r w:rsidR="00605DA1">
        <w:rPr>
          <w:color w:val="000000"/>
        </w:rPr>
        <w:t xml:space="preserve"> dan penyakit</w:t>
      </w:r>
      <w:r w:rsidR="00737BEB" w:rsidRPr="00605DA1">
        <w:rPr>
          <w:color w:val="000000"/>
        </w:rPr>
        <w:t xml:space="preserve"> yang termasuk dalam golongan penting sangat merugikan karena </w:t>
      </w:r>
      <w:r w:rsidR="00737BEB" w:rsidRPr="00605DA1">
        <w:rPr>
          <w:rFonts w:eastAsiaTheme="minorHAnsi"/>
          <w:color w:val="000000"/>
        </w:rPr>
        <w:t>mampu</w:t>
      </w:r>
      <w:r w:rsidR="00737BEB" w:rsidRPr="00605DA1">
        <w:rPr>
          <w:color w:val="000000"/>
        </w:rPr>
        <w:t xml:space="preserve"> </w:t>
      </w:r>
      <w:r w:rsidR="00605DA1">
        <w:rPr>
          <w:rFonts w:eastAsiaTheme="minorHAnsi"/>
          <w:color w:val="000000"/>
        </w:rPr>
        <w:t>menurunkan produktivitas hasil panen kopi dan dapat</w:t>
      </w:r>
      <w:r w:rsidR="00737BEB" w:rsidRPr="00605DA1">
        <w:rPr>
          <w:rFonts w:eastAsiaTheme="minorHAnsi"/>
          <w:color w:val="000000"/>
        </w:rPr>
        <w:t xml:space="preserve"> mencapai</w:t>
      </w:r>
      <w:r w:rsidR="00737BEB" w:rsidRPr="00605DA1">
        <w:rPr>
          <w:color w:val="000000"/>
        </w:rPr>
        <w:t xml:space="preserve"> </w:t>
      </w:r>
      <w:r w:rsidR="00737BEB" w:rsidRPr="00605DA1">
        <w:rPr>
          <w:rFonts w:eastAsiaTheme="minorHAnsi"/>
          <w:color w:val="000000"/>
        </w:rPr>
        <w:t>populasi yang tinggi.</w:t>
      </w:r>
      <w:proofErr w:type="gramEnd"/>
      <w:r w:rsidR="00737BEB" w:rsidRPr="00605DA1">
        <w:rPr>
          <w:color w:val="000000"/>
        </w:rPr>
        <w:t xml:space="preserve"> </w:t>
      </w:r>
    </w:p>
    <w:p w:rsidR="00102D96" w:rsidRDefault="00102D96" w:rsidP="00F66306">
      <w:pPr>
        <w:autoSpaceDE w:val="0"/>
        <w:autoSpaceDN w:val="0"/>
        <w:adjustRightInd w:val="0"/>
        <w:rPr>
          <w:rFonts w:ascii="Palatino Linotype" w:eastAsiaTheme="minorHAnsi" w:hAnsi="Palatino Linotype" w:cs="Palatino Linotype"/>
          <w:color w:val="000000"/>
          <w:sz w:val="20"/>
          <w:szCs w:val="20"/>
        </w:rPr>
        <w:sectPr w:rsidR="00102D96" w:rsidSect="00102D96">
          <w:type w:val="continuous"/>
          <w:pgSz w:w="11907" w:h="16840" w:code="9"/>
          <w:pgMar w:top="1701" w:right="1701" w:bottom="1701" w:left="1701" w:header="720" w:footer="720" w:gutter="0"/>
          <w:cols w:num="2" w:space="720"/>
          <w:docGrid w:linePitch="360"/>
        </w:sectPr>
      </w:pPr>
    </w:p>
    <w:p w:rsidR="0049199C" w:rsidRDefault="0049199C" w:rsidP="00F66306">
      <w:pPr>
        <w:autoSpaceDE w:val="0"/>
        <w:autoSpaceDN w:val="0"/>
        <w:adjustRightInd w:val="0"/>
        <w:rPr>
          <w:rFonts w:ascii="Palatino Linotype" w:eastAsiaTheme="minorHAnsi" w:hAnsi="Palatino Linotype" w:cs="Palatino Linotype"/>
          <w:color w:val="000000"/>
          <w:sz w:val="20"/>
          <w:szCs w:val="20"/>
        </w:rPr>
      </w:pPr>
    </w:p>
    <w:p w:rsidR="00737BEB" w:rsidRDefault="00737BEB" w:rsidP="00102D96">
      <w:pPr>
        <w:jc w:val="both"/>
        <w:rPr>
          <w:lang w:eastAsia="id-ID"/>
        </w:rPr>
      </w:pPr>
      <w:proofErr w:type="gramStart"/>
      <w:r>
        <w:rPr>
          <w:lang w:eastAsia="id-ID"/>
        </w:rPr>
        <w:t>Tabel 1.</w:t>
      </w:r>
      <w:proofErr w:type="gramEnd"/>
      <w:r>
        <w:rPr>
          <w:lang w:eastAsia="id-ID"/>
        </w:rPr>
        <w:t xml:space="preserve"> Hama dan </w:t>
      </w:r>
      <w:r w:rsidR="00102D96">
        <w:rPr>
          <w:lang w:eastAsia="id-ID"/>
        </w:rPr>
        <w:t>Penyakit Pada Tanaman Kopi Berbasis Agroforestri di Kawasan Hutan Lindung</w:t>
      </w:r>
      <w:r>
        <w:rPr>
          <w:lang w:eastAsia="id-ID"/>
        </w:rPr>
        <w:t xml:space="preserve"> </w:t>
      </w:r>
      <w:r w:rsidR="00A413B1">
        <w:rPr>
          <w:lang w:eastAsia="id-ID"/>
        </w:rPr>
        <w:t>G</w:t>
      </w:r>
      <w:r>
        <w:rPr>
          <w:lang w:eastAsia="id-ID"/>
        </w:rPr>
        <w:t xml:space="preserve">unung Cijambu, Desa Genteng Kecamatan Sukasari Kabupaten Sumedang </w:t>
      </w:r>
    </w:p>
    <w:tbl>
      <w:tblPr>
        <w:tblW w:w="7532" w:type="dxa"/>
        <w:tblInd w:w="89" w:type="dxa"/>
        <w:tblLook w:val="04A0"/>
      </w:tblPr>
      <w:tblGrid>
        <w:gridCol w:w="620"/>
        <w:gridCol w:w="5620"/>
        <w:gridCol w:w="1292"/>
      </w:tblGrid>
      <w:tr w:rsidR="00737BEB" w:rsidRPr="0049199C" w:rsidTr="00102D96">
        <w:trPr>
          <w:trHeight w:val="270"/>
        </w:trPr>
        <w:tc>
          <w:tcPr>
            <w:tcW w:w="620" w:type="dxa"/>
            <w:tcBorders>
              <w:top w:val="single" w:sz="4" w:space="0" w:color="auto"/>
              <w:left w:val="nil"/>
              <w:bottom w:val="nil"/>
              <w:right w:val="nil"/>
            </w:tcBorders>
            <w:shd w:val="clear" w:color="auto" w:fill="auto"/>
            <w:noWrap/>
            <w:vAlign w:val="center"/>
            <w:hideMark/>
          </w:tcPr>
          <w:p w:rsidR="00737BEB" w:rsidRPr="0049199C" w:rsidRDefault="00737BEB" w:rsidP="00102D96">
            <w:pPr>
              <w:jc w:val="center"/>
              <w:rPr>
                <w:b/>
                <w:bCs/>
                <w:color w:val="000000"/>
                <w:sz w:val="22"/>
                <w:szCs w:val="22"/>
              </w:rPr>
            </w:pPr>
            <w:r w:rsidRPr="0049199C">
              <w:rPr>
                <w:b/>
                <w:bCs/>
                <w:color w:val="000000"/>
                <w:sz w:val="22"/>
                <w:szCs w:val="22"/>
              </w:rPr>
              <w:t>No</w:t>
            </w:r>
          </w:p>
        </w:tc>
        <w:tc>
          <w:tcPr>
            <w:tcW w:w="5620" w:type="dxa"/>
            <w:tcBorders>
              <w:top w:val="single" w:sz="4" w:space="0" w:color="auto"/>
              <w:left w:val="nil"/>
              <w:bottom w:val="nil"/>
              <w:right w:val="nil"/>
            </w:tcBorders>
            <w:shd w:val="clear" w:color="auto" w:fill="auto"/>
            <w:noWrap/>
            <w:vAlign w:val="center"/>
            <w:hideMark/>
          </w:tcPr>
          <w:p w:rsidR="00737BEB" w:rsidRPr="0049199C" w:rsidRDefault="00737BEB" w:rsidP="00102D96">
            <w:pPr>
              <w:jc w:val="center"/>
              <w:rPr>
                <w:b/>
                <w:bCs/>
                <w:color w:val="000000"/>
                <w:sz w:val="22"/>
                <w:szCs w:val="22"/>
              </w:rPr>
            </w:pPr>
            <w:r w:rsidRPr="0049199C">
              <w:rPr>
                <w:b/>
                <w:bCs/>
                <w:color w:val="000000"/>
                <w:sz w:val="22"/>
                <w:szCs w:val="22"/>
              </w:rPr>
              <w:t>Hama dan Penyakit</w:t>
            </w:r>
          </w:p>
        </w:tc>
        <w:tc>
          <w:tcPr>
            <w:tcW w:w="1292" w:type="dxa"/>
            <w:tcBorders>
              <w:top w:val="single" w:sz="4" w:space="0" w:color="auto"/>
              <w:left w:val="nil"/>
              <w:bottom w:val="nil"/>
              <w:right w:val="nil"/>
            </w:tcBorders>
            <w:shd w:val="clear" w:color="auto" w:fill="auto"/>
            <w:noWrap/>
            <w:vAlign w:val="center"/>
            <w:hideMark/>
          </w:tcPr>
          <w:p w:rsidR="00737BEB" w:rsidRPr="0049199C" w:rsidRDefault="00737BEB" w:rsidP="00102D96">
            <w:pPr>
              <w:jc w:val="center"/>
              <w:rPr>
                <w:b/>
                <w:bCs/>
                <w:color w:val="000000"/>
                <w:sz w:val="22"/>
                <w:szCs w:val="22"/>
              </w:rPr>
            </w:pPr>
            <w:r w:rsidRPr="0049199C">
              <w:rPr>
                <w:b/>
                <w:bCs/>
                <w:color w:val="000000"/>
                <w:sz w:val="22"/>
                <w:szCs w:val="22"/>
              </w:rPr>
              <w:t>Petani (%)</w:t>
            </w:r>
          </w:p>
        </w:tc>
      </w:tr>
      <w:tr w:rsidR="00737BEB" w:rsidRPr="0049199C" w:rsidTr="00102D96">
        <w:trPr>
          <w:trHeight w:val="270"/>
        </w:trPr>
        <w:tc>
          <w:tcPr>
            <w:tcW w:w="620" w:type="dxa"/>
            <w:vMerge w:val="restart"/>
            <w:tcBorders>
              <w:top w:val="single" w:sz="4" w:space="0" w:color="auto"/>
              <w:left w:val="nil"/>
              <w:bottom w:val="nil"/>
              <w:right w:val="nil"/>
            </w:tcBorders>
            <w:shd w:val="clear" w:color="auto" w:fill="auto"/>
            <w:noWrap/>
            <w:hideMark/>
          </w:tcPr>
          <w:p w:rsidR="00737BEB" w:rsidRPr="0049199C" w:rsidRDefault="00737BEB" w:rsidP="004F2001">
            <w:pPr>
              <w:jc w:val="center"/>
              <w:rPr>
                <w:color w:val="000000"/>
                <w:sz w:val="22"/>
                <w:szCs w:val="22"/>
              </w:rPr>
            </w:pPr>
            <w:r w:rsidRPr="0049199C">
              <w:rPr>
                <w:color w:val="000000"/>
                <w:sz w:val="22"/>
                <w:szCs w:val="22"/>
              </w:rPr>
              <w:t>1</w:t>
            </w:r>
          </w:p>
        </w:tc>
        <w:tc>
          <w:tcPr>
            <w:tcW w:w="5620" w:type="dxa"/>
            <w:tcBorders>
              <w:top w:val="single" w:sz="4" w:space="0" w:color="auto"/>
              <w:left w:val="nil"/>
              <w:bottom w:val="nil"/>
              <w:right w:val="nil"/>
            </w:tcBorders>
            <w:shd w:val="clear" w:color="auto" w:fill="auto"/>
            <w:noWrap/>
            <w:vAlign w:val="center"/>
            <w:hideMark/>
          </w:tcPr>
          <w:p w:rsidR="00737BEB" w:rsidRPr="0049199C" w:rsidRDefault="00737BEB" w:rsidP="004F2001">
            <w:pPr>
              <w:rPr>
                <w:color w:val="000000"/>
                <w:sz w:val="22"/>
                <w:szCs w:val="22"/>
              </w:rPr>
            </w:pPr>
            <w:r w:rsidRPr="0049199C">
              <w:rPr>
                <w:color w:val="000000"/>
                <w:sz w:val="22"/>
                <w:szCs w:val="22"/>
              </w:rPr>
              <w:t xml:space="preserve">Hama apa saja yang sering menyerang tanaman </w:t>
            </w:r>
            <w:proofErr w:type="gramStart"/>
            <w:r w:rsidRPr="0049199C">
              <w:rPr>
                <w:color w:val="000000"/>
                <w:sz w:val="22"/>
                <w:szCs w:val="22"/>
              </w:rPr>
              <w:t>kopi ?</w:t>
            </w:r>
            <w:proofErr w:type="gramEnd"/>
          </w:p>
        </w:tc>
        <w:tc>
          <w:tcPr>
            <w:tcW w:w="1292" w:type="dxa"/>
            <w:tcBorders>
              <w:top w:val="single" w:sz="4" w:space="0" w:color="auto"/>
              <w:left w:val="nil"/>
              <w:bottom w:val="nil"/>
              <w:right w:val="nil"/>
            </w:tcBorders>
            <w:shd w:val="clear" w:color="auto" w:fill="auto"/>
            <w:noWrap/>
            <w:vAlign w:val="center"/>
            <w:hideMark/>
          </w:tcPr>
          <w:p w:rsidR="00737BEB" w:rsidRPr="0049199C" w:rsidRDefault="00737BEB" w:rsidP="004F2001">
            <w:pPr>
              <w:rPr>
                <w:color w:val="000000"/>
                <w:sz w:val="22"/>
                <w:szCs w:val="22"/>
              </w:rPr>
            </w:pPr>
            <w:r w:rsidRPr="0049199C">
              <w:rPr>
                <w:color w:val="000000"/>
                <w:sz w:val="22"/>
                <w:szCs w:val="22"/>
              </w:rPr>
              <w:t> </w:t>
            </w:r>
          </w:p>
        </w:tc>
      </w:tr>
      <w:tr w:rsidR="00737BEB" w:rsidRPr="0049199C" w:rsidTr="00102D96">
        <w:trPr>
          <w:trHeight w:val="270"/>
        </w:trPr>
        <w:tc>
          <w:tcPr>
            <w:tcW w:w="620" w:type="dxa"/>
            <w:vMerge/>
            <w:tcBorders>
              <w:top w:val="single" w:sz="4" w:space="0" w:color="auto"/>
              <w:left w:val="nil"/>
              <w:bottom w:val="nil"/>
              <w:right w:val="nil"/>
            </w:tcBorders>
            <w:vAlign w:val="center"/>
            <w:hideMark/>
          </w:tcPr>
          <w:p w:rsidR="00737BEB" w:rsidRPr="0049199C" w:rsidRDefault="00737BEB" w:rsidP="004F2001">
            <w:pPr>
              <w:rPr>
                <w:color w:val="000000"/>
                <w:sz w:val="22"/>
                <w:szCs w:val="22"/>
              </w:rPr>
            </w:pPr>
          </w:p>
        </w:tc>
        <w:tc>
          <w:tcPr>
            <w:tcW w:w="5620" w:type="dxa"/>
            <w:tcBorders>
              <w:top w:val="nil"/>
              <w:left w:val="nil"/>
              <w:bottom w:val="nil"/>
              <w:right w:val="nil"/>
            </w:tcBorders>
            <w:shd w:val="clear" w:color="auto" w:fill="auto"/>
            <w:noWrap/>
            <w:vAlign w:val="center"/>
            <w:hideMark/>
          </w:tcPr>
          <w:p w:rsidR="00737BEB" w:rsidRPr="0049199C" w:rsidRDefault="00737BEB" w:rsidP="004F2001">
            <w:pPr>
              <w:rPr>
                <w:color w:val="000000"/>
                <w:sz w:val="22"/>
                <w:szCs w:val="22"/>
              </w:rPr>
            </w:pPr>
            <w:r w:rsidRPr="0049199C">
              <w:rPr>
                <w:color w:val="000000"/>
                <w:sz w:val="22"/>
                <w:szCs w:val="22"/>
              </w:rPr>
              <w:t>[a] bubuk putih</w:t>
            </w:r>
          </w:p>
        </w:tc>
        <w:tc>
          <w:tcPr>
            <w:tcW w:w="1292" w:type="dxa"/>
            <w:tcBorders>
              <w:top w:val="nil"/>
              <w:left w:val="nil"/>
              <w:bottom w:val="nil"/>
              <w:right w:val="nil"/>
            </w:tcBorders>
            <w:shd w:val="clear" w:color="auto" w:fill="auto"/>
            <w:noWrap/>
            <w:vAlign w:val="center"/>
            <w:hideMark/>
          </w:tcPr>
          <w:p w:rsidR="00737BEB" w:rsidRPr="0049199C" w:rsidRDefault="00737BEB" w:rsidP="004F2001">
            <w:pPr>
              <w:jc w:val="center"/>
              <w:rPr>
                <w:color w:val="000000"/>
                <w:sz w:val="22"/>
                <w:szCs w:val="22"/>
              </w:rPr>
            </w:pPr>
            <w:r w:rsidRPr="0049199C">
              <w:rPr>
                <w:color w:val="000000"/>
                <w:sz w:val="22"/>
                <w:szCs w:val="22"/>
              </w:rPr>
              <w:t>42,86</w:t>
            </w:r>
          </w:p>
        </w:tc>
      </w:tr>
      <w:tr w:rsidR="00737BEB" w:rsidRPr="0049199C" w:rsidTr="00102D96">
        <w:trPr>
          <w:trHeight w:val="270"/>
        </w:trPr>
        <w:tc>
          <w:tcPr>
            <w:tcW w:w="620" w:type="dxa"/>
            <w:vMerge/>
            <w:tcBorders>
              <w:top w:val="single" w:sz="4" w:space="0" w:color="auto"/>
              <w:left w:val="nil"/>
              <w:bottom w:val="nil"/>
              <w:right w:val="nil"/>
            </w:tcBorders>
            <w:vAlign w:val="center"/>
            <w:hideMark/>
          </w:tcPr>
          <w:p w:rsidR="00737BEB" w:rsidRPr="0049199C" w:rsidRDefault="00737BEB" w:rsidP="004F2001">
            <w:pPr>
              <w:rPr>
                <w:color w:val="000000"/>
                <w:sz w:val="22"/>
                <w:szCs w:val="22"/>
              </w:rPr>
            </w:pPr>
          </w:p>
        </w:tc>
        <w:tc>
          <w:tcPr>
            <w:tcW w:w="5620" w:type="dxa"/>
            <w:tcBorders>
              <w:top w:val="nil"/>
              <w:left w:val="nil"/>
              <w:bottom w:val="nil"/>
              <w:right w:val="nil"/>
            </w:tcBorders>
            <w:shd w:val="clear" w:color="auto" w:fill="auto"/>
            <w:noWrap/>
            <w:vAlign w:val="center"/>
            <w:hideMark/>
          </w:tcPr>
          <w:p w:rsidR="00737BEB" w:rsidRPr="0049199C" w:rsidRDefault="00737BEB" w:rsidP="004F2001">
            <w:pPr>
              <w:rPr>
                <w:color w:val="000000"/>
                <w:sz w:val="22"/>
                <w:szCs w:val="22"/>
              </w:rPr>
            </w:pPr>
            <w:r w:rsidRPr="0049199C">
              <w:rPr>
                <w:color w:val="000000"/>
                <w:sz w:val="22"/>
                <w:szCs w:val="22"/>
              </w:rPr>
              <w:t>[b] bubuk buah</w:t>
            </w:r>
          </w:p>
        </w:tc>
        <w:tc>
          <w:tcPr>
            <w:tcW w:w="1292" w:type="dxa"/>
            <w:tcBorders>
              <w:top w:val="nil"/>
              <w:left w:val="nil"/>
              <w:bottom w:val="nil"/>
              <w:right w:val="nil"/>
            </w:tcBorders>
            <w:shd w:val="clear" w:color="auto" w:fill="auto"/>
            <w:noWrap/>
            <w:vAlign w:val="center"/>
            <w:hideMark/>
          </w:tcPr>
          <w:p w:rsidR="00737BEB" w:rsidRPr="0049199C" w:rsidRDefault="00737BEB" w:rsidP="004F2001">
            <w:pPr>
              <w:jc w:val="center"/>
              <w:rPr>
                <w:color w:val="000000"/>
                <w:sz w:val="22"/>
                <w:szCs w:val="22"/>
              </w:rPr>
            </w:pPr>
            <w:r w:rsidRPr="0049199C">
              <w:rPr>
                <w:color w:val="000000"/>
                <w:sz w:val="22"/>
                <w:szCs w:val="22"/>
              </w:rPr>
              <w:t>14,29</w:t>
            </w:r>
          </w:p>
        </w:tc>
      </w:tr>
      <w:tr w:rsidR="00737BEB" w:rsidRPr="0049199C" w:rsidTr="00102D96">
        <w:trPr>
          <w:trHeight w:val="270"/>
        </w:trPr>
        <w:tc>
          <w:tcPr>
            <w:tcW w:w="620" w:type="dxa"/>
            <w:vMerge/>
            <w:tcBorders>
              <w:top w:val="single" w:sz="4" w:space="0" w:color="auto"/>
              <w:left w:val="nil"/>
              <w:bottom w:val="nil"/>
              <w:right w:val="nil"/>
            </w:tcBorders>
            <w:vAlign w:val="center"/>
            <w:hideMark/>
          </w:tcPr>
          <w:p w:rsidR="00737BEB" w:rsidRPr="0049199C" w:rsidRDefault="00737BEB" w:rsidP="004F2001">
            <w:pPr>
              <w:rPr>
                <w:color w:val="000000"/>
                <w:sz w:val="22"/>
                <w:szCs w:val="22"/>
              </w:rPr>
            </w:pPr>
          </w:p>
        </w:tc>
        <w:tc>
          <w:tcPr>
            <w:tcW w:w="5620" w:type="dxa"/>
            <w:tcBorders>
              <w:top w:val="nil"/>
              <w:left w:val="nil"/>
              <w:bottom w:val="nil"/>
              <w:right w:val="nil"/>
            </w:tcBorders>
            <w:shd w:val="clear" w:color="auto" w:fill="auto"/>
            <w:noWrap/>
            <w:vAlign w:val="center"/>
            <w:hideMark/>
          </w:tcPr>
          <w:p w:rsidR="00737BEB" w:rsidRPr="0049199C" w:rsidRDefault="00737BEB" w:rsidP="004F2001">
            <w:pPr>
              <w:rPr>
                <w:color w:val="000000"/>
                <w:sz w:val="22"/>
                <w:szCs w:val="22"/>
              </w:rPr>
            </w:pPr>
            <w:r w:rsidRPr="0049199C">
              <w:rPr>
                <w:color w:val="000000"/>
                <w:sz w:val="22"/>
                <w:szCs w:val="22"/>
              </w:rPr>
              <w:t>[c] kutu putih</w:t>
            </w:r>
          </w:p>
        </w:tc>
        <w:tc>
          <w:tcPr>
            <w:tcW w:w="1292" w:type="dxa"/>
            <w:tcBorders>
              <w:top w:val="nil"/>
              <w:left w:val="nil"/>
              <w:bottom w:val="nil"/>
              <w:right w:val="nil"/>
            </w:tcBorders>
            <w:shd w:val="clear" w:color="auto" w:fill="auto"/>
            <w:noWrap/>
            <w:vAlign w:val="center"/>
            <w:hideMark/>
          </w:tcPr>
          <w:p w:rsidR="00737BEB" w:rsidRPr="0049199C" w:rsidRDefault="00737BEB" w:rsidP="004F2001">
            <w:pPr>
              <w:jc w:val="center"/>
              <w:rPr>
                <w:color w:val="000000"/>
                <w:sz w:val="22"/>
                <w:szCs w:val="22"/>
              </w:rPr>
            </w:pPr>
            <w:r w:rsidRPr="0049199C">
              <w:rPr>
                <w:color w:val="000000"/>
                <w:sz w:val="22"/>
                <w:szCs w:val="22"/>
              </w:rPr>
              <w:t>28,57</w:t>
            </w:r>
          </w:p>
        </w:tc>
      </w:tr>
      <w:tr w:rsidR="00737BEB" w:rsidRPr="0049199C" w:rsidTr="00102D96">
        <w:trPr>
          <w:trHeight w:val="270"/>
        </w:trPr>
        <w:tc>
          <w:tcPr>
            <w:tcW w:w="620" w:type="dxa"/>
            <w:vMerge/>
            <w:tcBorders>
              <w:top w:val="single" w:sz="4" w:space="0" w:color="auto"/>
              <w:left w:val="nil"/>
              <w:bottom w:val="nil"/>
              <w:right w:val="nil"/>
            </w:tcBorders>
            <w:vAlign w:val="center"/>
            <w:hideMark/>
          </w:tcPr>
          <w:p w:rsidR="00737BEB" w:rsidRPr="0049199C" w:rsidRDefault="00737BEB" w:rsidP="004F2001">
            <w:pPr>
              <w:rPr>
                <w:color w:val="000000"/>
                <w:sz w:val="22"/>
                <w:szCs w:val="22"/>
              </w:rPr>
            </w:pPr>
          </w:p>
        </w:tc>
        <w:tc>
          <w:tcPr>
            <w:tcW w:w="5620" w:type="dxa"/>
            <w:tcBorders>
              <w:top w:val="nil"/>
              <w:left w:val="nil"/>
              <w:bottom w:val="nil"/>
              <w:right w:val="nil"/>
            </w:tcBorders>
            <w:shd w:val="clear" w:color="auto" w:fill="auto"/>
            <w:noWrap/>
            <w:vAlign w:val="center"/>
            <w:hideMark/>
          </w:tcPr>
          <w:p w:rsidR="00737BEB" w:rsidRPr="0049199C" w:rsidRDefault="00737BEB" w:rsidP="004F2001">
            <w:pPr>
              <w:rPr>
                <w:color w:val="000000"/>
                <w:sz w:val="22"/>
                <w:szCs w:val="22"/>
              </w:rPr>
            </w:pPr>
            <w:r w:rsidRPr="0049199C">
              <w:rPr>
                <w:color w:val="000000"/>
                <w:sz w:val="22"/>
                <w:szCs w:val="22"/>
              </w:rPr>
              <w:t>[d] ulat</w:t>
            </w:r>
          </w:p>
        </w:tc>
        <w:tc>
          <w:tcPr>
            <w:tcW w:w="1292" w:type="dxa"/>
            <w:tcBorders>
              <w:top w:val="nil"/>
              <w:left w:val="nil"/>
              <w:bottom w:val="nil"/>
              <w:right w:val="nil"/>
            </w:tcBorders>
            <w:shd w:val="clear" w:color="auto" w:fill="auto"/>
            <w:noWrap/>
            <w:vAlign w:val="center"/>
            <w:hideMark/>
          </w:tcPr>
          <w:p w:rsidR="00737BEB" w:rsidRPr="0049199C" w:rsidRDefault="00737BEB" w:rsidP="004F2001">
            <w:pPr>
              <w:jc w:val="center"/>
              <w:rPr>
                <w:color w:val="000000"/>
                <w:sz w:val="22"/>
                <w:szCs w:val="22"/>
              </w:rPr>
            </w:pPr>
            <w:r w:rsidRPr="0049199C">
              <w:rPr>
                <w:color w:val="000000"/>
                <w:sz w:val="22"/>
                <w:szCs w:val="22"/>
              </w:rPr>
              <w:t>14,29</w:t>
            </w:r>
          </w:p>
        </w:tc>
      </w:tr>
      <w:tr w:rsidR="00737BEB" w:rsidRPr="0049199C" w:rsidTr="00102D96">
        <w:trPr>
          <w:trHeight w:val="270"/>
        </w:trPr>
        <w:tc>
          <w:tcPr>
            <w:tcW w:w="620" w:type="dxa"/>
            <w:vMerge/>
            <w:tcBorders>
              <w:top w:val="single" w:sz="4" w:space="0" w:color="auto"/>
              <w:left w:val="nil"/>
              <w:bottom w:val="nil"/>
              <w:right w:val="nil"/>
            </w:tcBorders>
            <w:vAlign w:val="center"/>
            <w:hideMark/>
          </w:tcPr>
          <w:p w:rsidR="00737BEB" w:rsidRPr="0049199C" w:rsidRDefault="00737BEB" w:rsidP="004F2001">
            <w:pPr>
              <w:rPr>
                <w:color w:val="000000"/>
                <w:sz w:val="22"/>
                <w:szCs w:val="22"/>
              </w:rPr>
            </w:pPr>
          </w:p>
        </w:tc>
        <w:tc>
          <w:tcPr>
            <w:tcW w:w="5620" w:type="dxa"/>
            <w:tcBorders>
              <w:top w:val="nil"/>
              <w:left w:val="nil"/>
              <w:bottom w:val="nil"/>
              <w:right w:val="nil"/>
            </w:tcBorders>
            <w:shd w:val="clear" w:color="auto" w:fill="auto"/>
            <w:noWrap/>
            <w:vAlign w:val="center"/>
            <w:hideMark/>
          </w:tcPr>
          <w:p w:rsidR="00737BEB" w:rsidRPr="0049199C" w:rsidRDefault="00737BEB" w:rsidP="004F2001">
            <w:pPr>
              <w:rPr>
                <w:color w:val="000000"/>
                <w:sz w:val="22"/>
                <w:szCs w:val="22"/>
              </w:rPr>
            </w:pPr>
            <w:r w:rsidRPr="0049199C">
              <w:rPr>
                <w:color w:val="000000"/>
                <w:sz w:val="22"/>
                <w:szCs w:val="22"/>
              </w:rPr>
              <w:t>[e] penggerek buah kopi</w:t>
            </w:r>
          </w:p>
        </w:tc>
        <w:tc>
          <w:tcPr>
            <w:tcW w:w="1292" w:type="dxa"/>
            <w:tcBorders>
              <w:top w:val="nil"/>
              <w:left w:val="nil"/>
              <w:bottom w:val="nil"/>
              <w:right w:val="nil"/>
            </w:tcBorders>
            <w:shd w:val="clear" w:color="auto" w:fill="auto"/>
            <w:noWrap/>
            <w:vAlign w:val="center"/>
            <w:hideMark/>
          </w:tcPr>
          <w:p w:rsidR="00737BEB" w:rsidRPr="0049199C" w:rsidRDefault="00737BEB" w:rsidP="004F2001">
            <w:pPr>
              <w:jc w:val="center"/>
              <w:rPr>
                <w:color w:val="000000"/>
                <w:sz w:val="22"/>
                <w:szCs w:val="22"/>
              </w:rPr>
            </w:pPr>
            <w:r w:rsidRPr="0049199C">
              <w:rPr>
                <w:color w:val="000000"/>
                <w:sz w:val="22"/>
                <w:szCs w:val="22"/>
              </w:rPr>
              <w:t>25,00</w:t>
            </w:r>
          </w:p>
        </w:tc>
      </w:tr>
      <w:tr w:rsidR="00737BEB" w:rsidRPr="0049199C" w:rsidTr="00102D96">
        <w:trPr>
          <w:trHeight w:val="270"/>
        </w:trPr>
        <w:tc>
          <w:tcPr>
            <w:tcW w:w="620" w:type="dxa"/>
            <w:vMerge w:val="restart"/>
            <w:tcBorders>
              <w:top w:val="nil"/>
              <w:left w:val="nil"/>
              <w:bottom w:val="single" w:sz="4" w:space="0" w:color="000000"/>
              <w:right w:val="nil"/>
            </w:tcBorders>
            <w:shd w:val="clear" w:color="auto" w:fill="auto"/>
            <w:noWrap/>
            <w:hideMark/>
          </w:tcPr>
          <w:p w:rsidR="00737BEB" w:rsidRPr="0049199C" w:rsidRDefault="00737BEB" w:rsidP="004F2001">
            <w:pPr>
              <w:jc w:val="center"/>
              <w:rPr>
                <w:color w:val="000000"/>
                <w:sz w:val="22"/>
                <w:szCs w:val="22"/>
              </w:rPr>
            </w:pPr>
            <w:r w:rsidRPr="0049199C">
              <w:rPr>
                <w:color w:val="000000"/>
                <w:sz w:val="22"/>
                <w:szCs w:val="22"/>
              </w:rPr>
              <w:t>2</w:t>
            </w:r>
          </w:p>
        </w:tc>
        <w:tc>
          <w:tcPr>
            <w:tcW w:w="5620" w:type="dxa"/>
            <w:tcBorders>
              <w:top w:val="nil"/>
              <w:left w:val="nil"/>
              <w:bottom w:val="nil"/>
              <w:right w:val="nil"/>
            </w:tcBorders>
            <w:shd w:val="clear" w:color="auto" w:fill="auto"/>
            <w:noWrap/>
            <w:vAlign w:val="center"/>
            <w:hideMark/>
          </w:tcPr>
          <w:p w:rsidR="00737BEB" w:rsidRPr="0049199C" w:rsidRDefault="00737BEB" w:rsidP="004F2001">
            <w:pPr>
              <w:rPr>
                <w:color w:val="000000"/>
                <w:sz w:val="22"/>
                <w:szCs w:val="22"/>
              </w:rPr>
            </w:pPr>
            <w:r w:rsidRPr="0049199C">
              <w:rPr>
                <w:color w:val="000000"/>
                <w:sz w:val="22"/>
                <w:szCs w:val="22"/>
              </w:rPr>
              <w:t xml:space="preserve">Penyakit apa saja yang sering menyerang tanaman </w:t>
            </w:r>
            <w:proofErr w:type="gramStart"/>
            <w:r w:rsidRPr="0049199C">
              <w:rPr>
                <w:color w:val="000000"/>
                <w:sz w:val="22"/>
                <w:szCs w:val="22"/>
              </w:rPr>
              <w:t>kopi ?</w:t>
            </w:r>
            <w:proofErr w:type="gramEnd"/>
          </w:p>
        </w:tc>
        <w:tc>
          <w:tcPr>
            <w:tcW w:w="1292" w:type="dxa"/>
            <w:tcBorders>
              <w:top w:val="nil"/>
              <w:left w:val="nil"/>
              <w:bottom w:val="nil"/>
              <w:right w:val="nil"/>
            </w:tcBorders>
            <w:shd w:val="clear" w:color="auto" w:fill="auto"/>
            <w:noWrap/>
            <w:vAlign w:val="center"/>
            <w:hideMark/>
          </w:tcPr>
          <w:p w:rsidR="00737BEB" w:rsidRPr="0049199C" w:rsidRDefault="00737BEB" w:rsidP="004F2001">
            <w:pPr>
              <w:rPr>
                <w:color w:val="000000"/>
                <w:sz w:val="22"/>
                <w:szCs w:val="22"/>
              </w:rPr>
            </w:pPr>
          </w:p>
        </w:tc>
      </w:tr>
      <w:tr w:rsidR="00737BEB" w:rsidRPr="0049199C" w:rsidTr="00102D96">
        <w:trPr>
          <w:trHeight w:val="270"/>
        </w:trPr>
        <w:tc>
          <w:tcPr>
            <w:tcW w:w="620" w:type="dxa"/>
            <w:vMerge/>
            <w:tcBorders>
              <w:top w:val="nil"/>
              <w:left w:val="nil"/>
              <w:bottom w:val="single" w:sz="4" w:space="0" w:color="000000"/>
              <w:right w:val="nil"/>
            </w:tcBorders>
            <w:vAlign w:val="center"/>
            <w:hideMark/>
          </w:tcPr>
          <w:p w:rsidR="00737BEB" w:rsidRPr="0049199C" w:rsidRDefault="00737BEB" w:rsidP="004F2001">
            <w:pPr>
              <w:rPr>
                <w:color w:val="000000"/>
                <w:sz w:val="22"/>
                <w:szCs w:val="22"/>
              </w:rPr>
            </w:pPr>
          </w:p>
        </w:tc>
        <w:tc>
          <w:tcPr>
            <w:tcW w:w="5620" w:type="dxa"/>
            <w:tcBorders>
              <w:top w:val="nil"/>
              <w:left w:val="nil"/>
              <w:bottom w:val="nil"/>
              <w:right w:val="nil"/>
            </w:tcBorders>
            <w:shd w:val="clear" w:color="auto" w:fill="auto"/>
            <w:noWrap/>
            <w:vAlign w:val="center"/>
            <w:hideMark/>
          </w:tcPr>
          <w:p w:rsidR="00737BEB" w:rsidRPr="0049199C" w:rsidRDefault="00737BEB" w:rsidP="004F2001">
            <w:pPr>
              <w:rPr>
                <w:color w:val="000000"/>
                <w:sz w:val="22"/>
                <w:szCs w:val="22"/>
              </w:rPr>
            </w:pPr>
            <w:r w:rsidRPr="0049199C">
              <w:rPr>
                <w:color w:val="000000"/>
                <w:sz w:val="22"/>
                <w:szCs w:val="22"/>
              </w:rPr>
              <w:t>[a] nematoda</w:t>
            </w:r>
          </w:p>
        </w:tc>
        <w:tc>
          <w:tcPr>
            <w:tcW w:w="1292" w:type="dxa"/>
            <w:tcBorders>
              <w:top w:val="nil"/>
              <w:left w:val="nil"/>
              <w:bottom w:val="nil"/>
              <w:right w:val="nil"/>
            </w:tcBorders>
            <w:shd w:val="clear" w:color="auto" w:fill="auto"/>
            <w:noWrap/>
            <w:vAlign w:val="center"/>
            <w:hideMark/>
          </w:tcPr>
          <w:p w:rsidR="00737BEB" w:rsidRPr="0049199C" w:rsidRDefault="00737BEB" w:rsidP="004F2001">
            <w:pPr>
              <w:jc w:val="center"/>
              <w:rPr>
                <w:color w:val="000000"/>
                <w:sz w:val="22"/>
                <w:szCs w:val="22"/>
              </w:rPr>
            </w:pPr>
            <w:r w:rsidRPr="0049199C">
              <w:rPr>
                <w:color w:val="000000"/>
                <w:sz w:val="22"/>
                <w:szCs w:val="22"/>
              </w:rPr>
              <w:t>3,57</w:t>
            </w:r>
          </w:p>
        </w:tc>
      </w:tr>
      <w:tr w:rsidR="00737BEB" w:rsidRPr="0049199C" w:rsidTr="00102D96">
        <w:trPr>
          <w:trHeight w:val="270"/>
        </w:trPr>
        <w:tc>
          <w:tcPr>
            <w:tcW w:w="620" w:type="dxa"/>
            <w:vMerge/>
            <w:tcBorders>
              <w:top w:val="nil"/>
              <w:left w:val="nil"/>
              <w:bottom w:val="single" w:sz="4" w:space="0" w:color="000000"/>
              <w:right w:val="nil"/>
            </w:tcBorders>
            <w:vAlign w:val="center"/>
            <w:hideMark/>
          </w:tcPr>
          <w:p w:rsidR="00737BEB" w:rsidRPr="0049199C" w:rsidRDefault="00737BEB" w:rsidP="004F2001">
            <w:pPr>
              <w:rPr>
                <w:color w:val="000000"/>
                <w:sz w:val="22"/>
                <w:szCs w:val="22"/>
              </w:rPr>
            </w:pPr>
          </w:p>
        </w:tc>
        <w:tc>
          <w:tcPr>
            <w:tcW w:w="5620" w:type="dxa"/>
            <w:tcBorders>
              <w:top w:val="nil"/>
              <w:left w:val="nil"/>
              <w:bottom w:val="nil"/>
              <w:right w:val="nil"/>
            </w:tcBorders>
            <w:shd w:val="clear" w:color="auto" w:fill="auto"/>
            <w:noWrap/>
            <w:vAlign w:val="center"/>
            <w:hideMark/>
          </w:tcPr>
          <w:p w:rsidR="00737BEB" w:rsidRPr="0049199C" w:rsidRDefault="00737BEB" w:rsidP="004F2001">
            <w:pPr>
              <w:rPr>
                <w:color w:val="000000"/>
                <w:sz w:val="22"/>
                <w:szCs w:val="22"/>
              </w:rPr>
            </w:pPr>
            <w:r w:rsidRPr="0049199C">
              <w:rPr>
                <w:color w:val="000000"/>
                <w:sz w:val="22"/>
                <w:szCs w:val="22"/>
              </w:rPr>
              <w:t xml:space="preserve">[b] karat daun </w:t>
            </w:r>
          </w:p>
        </w:tc>
        <w:tc>
          <w:tcPr>
            <w:tcW w:w="1292" w:type="dxa"/>
            <w:tcBorders>
              <w:top w:val="nil"/>
              <w:left w:val="nil"/>
              <w:bottom w:val="nil"/>
              <w:right w:val="nil"/>
            </w:tcBorders>
            <w:shd w:val="clear" w:color="auto" w:fill="auto"/>
            <w:noWrap/>
            <w:vAlign w:val="center"/>
            <w:hideMark/>
          </w:tcPr>
          <w:p w:rsidR="00737BEB" w:rsidRPr="0049199C" w:rsidRDefault="00737BEB" w:rsidP="004F2001">
            <w:pPr>
              <w:jc w:val="center"/>
              <w:rPr>
                <w:color w:val="000000"/>
                <w:sz w:val="22"/>
                <w:szCs w:val="22"/>
              </w:rPr>
            </w:pPr>
            <w:r w:rsidRPr="0049199C">
              <w:rPr>
                <w:color w:val="000000"/>
                <w:sz w:val="22"/>
                <w:szCs w:val="22"/>
              </w:rPr>
              <w:t>64,29</w:t>
            </w:r>
          </w:p>
        </w:tc>
      </w:tr>
      <w:tr w:rsidR="00737BEB" w:rsidRPr="0049199C" w:rsidTr="00102D96">
        <w:trPr>
          <w:trHeight w:val="270"/>
        </w:trPr>
        <w:tc>
          <w:tcPr>
            <w:tcW w:w="620" w:type="dxa"/>
            <w:vMerge/>
            <w:tcBorders>
              <w:top w:val="nil"/>
              <w:left w:val="nil"/>
              <w:bottom w:val="single" w:sz="4" w:space="0" w:color="000000"/>
              <w:right w:val="nil"/>
            </w:tcBorders>
            <w:vAlign w:val="center"/>
            <w:hideMark/>
          </w:tcPr>
          <w:p w:rsidR="00737BEB" w:rsidRPr="0049199C" w:rsidRDefault="00737BEB" w:rsidP="004F2001">
            <w:pPr>
              <w:rPr>
                <w:color w:val="000000"/>
                <w:sz w:val="22"/>
                <w:szCs w:val="22"/>
              </w:rPr>
            </w:pPr>
          </w:p>
        </w:tc>
        <w:tc>
          <w:tcPr>
            <w:tcW w:w="5620" w:type="dxa"/>
            <w:tcBorders>
              <w:top w:val="nil"/>
              <w:left w:val="nil"/>
              <w:bottom w:val="single" w:sz="4" w:space="0" w:color="auto"/>
              <w:right w:val="nil"/>
            </w:tcBorders>
            <w:shd w:val="clear" w:color="auto" w:fill="auto"/>
            <w:noWrap/>
            <w:vAlign w:val="center"/>
            <w:hideMark/>
          </w:tcPr>
          <w:p w:rsidR="00737BEB" w:rsidRPr="0049199C" w:rsidRDefault="00737BEB" w:rsidP="004F2001">
            <w:pPr>
              <w:rPr>
                <w:color w:val="000000"/>
                <w:sz w:val="22"/>
                <w:szCs w:val="22"/>
              </w:rPr>
            </w:pPr>
            <w:r w:rsidRPr="0049199C">
              <w:rPr>
                <w:color w:val="000000"/>
                <w:sz w:val="22"/>
                <w:szCs w:val="22"/>
              </w:rPr>
              <w:t>[c] cendawan akar</w:t>
            </w:r>
          </w:p>
        </w:tc>
        <w:tc>
          <w:tcPr>
            <w:tcW w:w="1292" w:type="dxa"/>
            <w:tcBorders>
              <w:top w:val="nil"/>
              <w:left w:val="nil"/>
              <w:bottom w:val="single" w:sz="4" w:space="0" w:color="auto"/>
              <w:right w:val="nil"/>
            </w:tcBorders>
            <w:shd w:val="clear" w:color="auto" w:fill="auto"/>
            <w:noWrap/>
            <w:vAlign w:val="center"/>
            <w:hideMark/>
          </w:tcPr>
          <w:p w:rsidR="00737BEB" w:rsidRPr="0049199C" w:rsidRDefault="00737BEB" w:rsidP="004F2001">
            <w:pPr>
              <w:jc w:val="center"/>
              <w:rPr>
                <w:color w:val="000000"/>
                <w:sz w:val="22"/>
                <w:szCs w:val="22"/>
              </w:rPr>
            </w:pPr>
            <w:r w:rsidRPr="0049199C">
              <w:rPr>
                <w:color w:val="000000"/>
                <w:sz w:val="22"/>
                <w:szCs w:val="22"/>
              </w:rPr>
              <w:t>7,14</w:t>
            </w:r>
          </w:p>
        </w:tc>
      </w:tr>
    </w:tbl>
    <w:p w:rsidR="00737BEB" w:rsidRDefault="00737BEB" w:rsidP="00737BEB">
      <w:pPr>
        <w:rPr>
          <w:lang w:eastAsia="id-ID"/>
        </w:rPr>
      </w:pPr>
    </w:p>
    <w:p w:rsidR="00102D96" w:rsidRDefault="00102D96" w:rsidP="00102D96">
      <w:pPr>
        <w:shd w:val="clear" w:color="auto" w:fill="FFFFFF"/>
        <w:ind w:firstLine="567"/>
        <w:jc w:val="both"/>
        <w:rPr>
          <w:rFonts w:eastAsiaTheme="minorHAnsi"/>
          <w:color w:val="000000"/>
        </w:rPr>
        <w:sectPr w:rsidR="00102D96" w:rsidSect="00102D96">
          <w:type w:val="continuous"/>
          <w:pgSz w:w="11907" w:h="16840" w:code="9"/>
          <w:pgMar w:top="1701" w:right="1701" w:bottom="1701" w:left="1701" w:header="720" w:footer="720" w:gutter="0"/>
          <w:cols w:space="720"/>
          <w:docGrid w:linePitch="360"/>
        </w:sectPr>
      </w:pPr>
    </w:p>
    <w:p w:rsidR="00A20B20" w:rsidRDefault="0079111D" w:rsidP="00102D96">
      <w:pPr>
        <w:shd w:val="clear" w:color="auto" w:fill="FFFFFF"/>
        <w:ind w:firstLine="567"/>
        <w:jc w:val="both"/>
        <w:rPr>
          <w:rFonts w:eastAsiaTheme="minorHAnsi"/>
          <w:color w:val="000000"/>
        </w:rPr>
      </w:pPr>
      <w:proofErr w:type="gramStart"/>
      <w:r w:rsidRPr="00A413B1">
        <w:rPr>
          <w:rFonts w:eastAsiaTheme="minorHAnsi"/>
          <w:color w:val="000000"/>
        </w:rPr>
        <w:lastRenderedPageBreak/>
        <w:t xml:space="preserve">Salah satu penyebab banyaknya tanaman kopi yang terserang penyakit karat daun karena </w:t>
      </w:r>
      <w:r w:rsidR="000058C3" w:rsidRPr="00A413B1">
        <w:rPr>
          <w:rFonts w:eastAsiaTheme="minorHAnsi"/>
          <w:color w:val="000000"/>
        </w:rPr>
        <w:t>suhu lingkungan berkisar antara 21–25°C yang merupakan suhu optimal perkembangan penyakit (Harni dkk, 2015).</w:t>
      </w:r>
      <w:proofErr w:type="gramEnd"/>
      <w:r w:rsidR="000058C3" w:rsidRPr="00A413B1">
        <w:rPr>
          <w:rFonts w:eastAsiaTheme="minorHAnsi"/>
          <w:color w:val="000000"/>
        </w:rPr>
        <w:t xml:space="preserve">  </w:t>
      </w:r>
      <w:proofErr w:type="gramStart"/>
      <w:r w:rsidRPr="00A413B1">
        <w:rPr>
          <w:rFonts w:eastAsiaTheme="minorHAnsi"/>
          <w:color w:val="000000"/>
        </w:rPr>
        <w:t xml:space="preserve">Pengendalian penyakit </w:t>
      </w:r>
      <w:r w:rsidR="00A845EC" w:rsidRPr="00A413B1">
        <w:rPr>
          <w:rFonts w:eastAsiaTheme="minorHAnsi"/>
          <w:color w:val="000000"/>
        </w:rPr>
        <w:t xml:space="preserve">karat daun dapat dilakukan dengan </w:t>
      </w:r>
      <w:r w:rsidRPr="00A413B1">
        <w:rPr>
          <w:rFonts w:eastAsiaTheme="minorHAnsi"/>
          <w:color w:val="000000"/>
        </w:rPr>
        <w:t xml:space="preserve">memperkuat </w:t>
      </w:r>
      <w:r w:rsidRPr="00A413B1">
        <w:rPr>
          <w:rFonts w:eastAsiaTheme="minorHAnsi"/>
          <w:color w:val="000000"/>
        </w:rPr>
        <w:lastRenderedPageBreak/>
        <w:t xml:space="preserve">kebugaran tanaman melalui pemupukan berimbang, pemangkasan dan pengaturan naungan untuk </w:t>
      </w:r>
      <w:r w:rsidRPr="000058C3">
        <w:rPr>
          <w:rFonts w:eastAsiaTheme="minorHAnsi"/>
          <w:color w:val="000000"/>
        </w:rPr>
        <w:t>mengurangi</w:t>
      </w:r>
      <w:r w:rsidRPr="00A413B1">
        <w:rPr>
          <w:rFonts w:eastAsiaTheme="minorHAnsi"/>
          <w:color w:val="000000"/>
        </w:rPr>
        <w:t xml:space="preserve"> kelembaban kebun dan memberikan sinar matahari yang cukup pada tanaman</w:t>
      </w:r>
      <w:r w:rsidR="000058C3" w:rsidRPr="00A413B1">
        <w:rPr>
          <w:rFonts w:eastAsiaTheme="minorHAnsi"/>
          <w:color w:val="000000"/>
        </w:rPr>
        <w:t xml:space="preserve"> (Hindayana dkk, 2002)</w:t>
      </w:r>
      <w:r w:rsidRPr="00A413B1">
        <w:rPr>
          <w:rFonts w:eastAsiaTheme="minorHAnsi"/>
          <w:color w:val="000000"/>
        </w:rPr>
        <w:t>.</w:t>
      </w:r>
      <w:proofErr w:type="gramEnd"/>
      <w:r w:rsidR="000058C3" w:rsidRPr="00A413B1">
        <w:rPr>
          <w:rFonts w:eastAsiaTheme="minorHAnsi"/>
          <w:color w:val="000000"/>
        </w:rPr>
        <w:t xml:space="preserve"> </w:t>
      </w:r>
      <w:r w:rsidR="00A845EC" w:rsidRPr="00A413B1">
        <w:rPr>
          <w:rFonts w:eastAsiaTheme="minorHAnsi"/>
          <w:color w:val="000000"/>
        </w:rPr>
        <w:t xml:space="preserve"> Selain itu dapat juga dilakukan dengan </w:t>
      </w:r>
      <w:proofErr w:type="gramStart"/>
      <w:r w:rsidR="00A845EC" w:rsidRPr="00A413B1">
        <w:rPr>
          <w:rFonts w:eastAsiaTheme="minorHAnsi"/>
          <w:color w:val="000000"/>
        </w:rPr>
        <w:t>cara</w:t>
      </w:r>
      <w:proofErr w:type="gramEnd"/>
      <w:r w:rsidR="00A845EC" w:rsidRPr="00A413B1">
        <w:rPr>
          <w:rFonts w:eastAsiaTheme="minorHAnsi"/>
          <w:color w:val="000000"/>
        </w:rPr>
        <w:t xml:space="preserve"> (1) meningkatkan pemahaman petani </w:t>
      </w:r>
      <w:r w:rsidR="00A845EC" w:rsidRPr="00A413B1">
        <w:rPr>
          <w:rFonts w:eastAsiaTheme="minorHAnsi"/>
          <w:color w:val="000000"/>
        </w:rPr>
        <w:lastRenderedPageBreak/>
        <w:t xml:space="preserve">terhadap penyakit karat daun dan praktik kultur teknis secara benar, melalui penyuluhan pengenalan penyakit dan bimbingan dalam penerapan kultur teknis; dan (2) mempercepat adopsi praktik kultur teknis, antara lain melalui demplot dan pendampingan implementasinya (Mahfud, 2012). </w:t>
      </w:r>
      <w:r w:rsidR="00605DA1" w:rsidRPr="00A413B1">
        <w:rPr>
          <w:rFonts w:eastAsiaTheme="minorHAnsi"/>
          <w:color w:val="000000"/>
        </w:rPr>
        <w:t xml:space="preserve">Berdasarkan Tabel 1 </w:t>
      </w:r>
      <w:r w:rsidR="000058C3" w:rsidRPr="00A413B1">
        <w:rPr>
          <w:rFonts w:eastAsiaTheme="minorHAnsi"/>
          <w:color w:val="000000"/>
        </w:rPr>
        <w:t xml:space="preserve">juga </w:t>
      </w:r>
      <w:r w:rsidR="00605DA1" w:rsidRPr="00A413B1">
        <w:rPr>
          <w:rFonts w:eastAsiaTheme="minorHAnsi"/>
          <w:color w:val="000000"/>
        </w:rPr>
        <w:t xml:space="preserve">terlihat bahwa sebanyak </w:t>
      </w:r>
      <w:r w:rsidR="00605DA1" w:rsidRPr="0049199C">
        <w:rPr>
          <w:rFonts w:eastAsiaTheme="minorHAnsi"/>
          <w:color w:val="000000"/>
        </w:rPr>
        <w:t>3</w:t>
      </w:r>
      <w:proofErr w:type="gramStart"/>
      <w:r w:rsidR="00605DA1" w:rsidRPr="0049199C">
        <w:rPr>
          <w:rFonts w:eastAsiaTheme="minorHAnsi"/>
          <w:color w:val="000000"/>
        </w:rPr>
        <w:t>,57</w:t>
      </w:r>
      <w:proofErr w:type="gramEnd"/>
      <w:r w:rsidR="00605DA1" w:rsidRPr="00A413B1">
        <w:rPr>
          <w:rFonts w:eastAsiaTheme="minorHAnsi"/>
          <w:color w:val="000000"/>
        </w:rPr>
        <w:t xml:space="preserve">% petani mengaku tanaman kopi yang mereka tanam terserang penyakit nematode. </w:t>
      </w:r>
      <w:proofErr w:type="gramStart"/>
      <w:r w:rsidR="00605DA1" w:rsidRPr="00A413B1">
        <w:rPr>
          <w:rFonts w:eastAsiaTheme="minorHAnsi"/>
          <w:color w:val="000000"/>
        </w:rPr>
        <w:t xml:space="preserve">Kuantitas serangan </w:t>
      </w:r>
      <w:r w:rsidRPr="00A413B1">
        <w:rPr>
          <w:rFonts w:eastAsiaTheme="minorHAnsi"/>
          <w:color w:val="000000"/>
        </w:rPr>
        <w:t xml:space="preserve">nematode </w:t>
      </w:r>
      <w:r w:rsidR="00605DA1" w:rsidRPr="00A413B1">
        <w:rPr>
          <w:rFonts w:eastAsiaTheme="minorHAnsi"/>
          <w:color w:val="000000"/>
        </w:rPr>
        <w:t xml:space="preserve">yang sedikit </w:t>
      </w:r>
      <w:r w:rsidRPr="00A413B1">
        <w:rPr>
          <w:rFonts w:eastAsiaTheme="minorHAnsi"/>
          <w:color w:val="000000"/>
        </w:rPr>
        <w:t xml:space="preserve">diduga </w:t>
      </w:r>
      <w:r w:rsidR="00605DA1" w:rsidRPr="00A413B1">
        <w:rPr>
          <w:rFonts w:eastAsiaTheme="minorHAnsi"/>
          <w:color w:val="000000"/>
        </w:rPr>
        <w:t xml:space="preserve">disebabkan oleh </w:t>
      </w:r>
      <w:r w:rsidRPr="00A413B1">
        <w:rPr>
          <w:rFonts w:eastAsiaTheme="minorHAnsi"/>
          <w:color w:val="000000"/>
        </w:rPr>
        <w:t xml:space="preserve">tingkat naungan </w:t>
      </w:r>
      <w:r w:rsidR="000058C3" w:rsidRPr="00A413B1">
        <w:rPr>
          <w:rFonts w:eastAsiaTheme="minorHAnsi"/>
          <w:color w:val="000000"/>
        </w:rPr>
        <w:t xml:space="preserve">sebagian besar kebun kopi dengan sistem agroforestri </w:t>
      </w:r>
      <w:r w:rsidRPr="00A413B1">
        <w:rPr>
          <w:rFonts w:eastAsiaTheme="minorHAnsi"/>
          <w:color w:val="000000"/>
        </w:rPr>
        <w:t>diatas 40% (Sribawa dkk, 2010).</w:t>
      </w:r>
      <w:proofErr w:type="gramEnd"/>
      <w:r w:rsidRPr="00A413B1">
        <w:rPr>
          <w:rFonts w:eastAsiaTheme="minorHAnsi"/>
          <w:color w:val="000000"/>
        </w:rPr>
        <w:t xml:space="preserve"> </w:t>
      </w:r>
    </w:p>
    <w:p w:rsidR="00102D96" w:rsidRPr="00A413B1" w:rsidRDefault="00102D96" w:rsidP="00102D96">
      <w:pPr>
        <w:shd w:val="clear" w:color="auto" w:fill="FFFFFF"/>
        <w:ind w:firstLine="567"/>
        <w:jc w:val="both"/>
        <w:rPr>
          <w:rFonts w:eastAsiaTheme="minorHAnsi"/>
          <w:color w:val="000000"/>
        </w:rPr>
      </w:pPr>
    </w:p>
    <w:p w:rsidR="00A20B20" w:rsidRPr="00102D96" w:rsidRDefault="00102D96" w:rsidP="00102D96">
      <w:pPr>
        <w:rPr>
          <w:b/>
          <w:lang w:eastAsia="id-ID"/>
        </w:rPr>
      </w:pPr>
      <w:r w:rsidRPr="00102D96">
        <w:rPr>
          <w:b/>
          <w:lang w:eastAsia="id-ID"/>
        </w:rPr>
        <w:lastRenderedPageBreak/>
        <w:t xml:space="preserve">3.3 </w:t>
      </w:r>
      <w:r w:rsidR="00A20B20" w:rsidRPr="00102D96">
        <w:rPr>
          <w:b/>
          <w:lang w:eastAsia="id-ID"/>
        </w:rPr>
        <w:t xml:space="preserve">Pengetahuan dan Tindakan Petani dalam </w:t>
      </w:r>
      <w:r w:rsidR="00AF07CB" w:rsidRPr="00102D96">
        <w:rPr>
          <w:b/>
          <w:lang w:eastAsia="id-ID"/>
        </w:rPr>
        <w:t>Pengendalian Organisme Penggangu Tanaman</w:t>
      </w:r>
      <w:r w:rsidR="00A20B20" w:rsidRPr="00102D96">
        <w:rPr>
          <w:b/>
          <w:lang w:eastAsia="id-ID"/>
        </w:rPr>
        <w:t xml:space="preserve"> Kopi Pada Sistem Agroforestri </w:t>
      </w:r>
    </w:p>
    <w:p w:rsidR="005D0350" w:rsidRDefault="00F3615A" w:rsidP="00102D96">
      <w:pPr>
        <w:shd w:val="clear" w:color="auto" w:fill="FFFFFF"/>
        <w:ind w:firstLine="567"/>
        <w:jc w:val="both"/>
        <w:rPr>
          <w:rFonts w:eastAsiaTheme="minorHAnsi"/>
          <w:color w:val="000000"/>
        </w:rPr>
      </w:pPr>
      <w:r>
        <w:rPr>
          <w:rFonts w:eastAsiaTheme="minorHAnsi"/>
          <w:color w:val="000000"/>
        </w:rPr>
        <w:t>Sebagian besar</w:t>
      </w:r>
      <w:r w:rsidR="000058C3" w:rsidRPr="00F3615A">
        <w:rPr>
          <w:rFonts w:eastAsiaTheme="minorHAnsi"/>
          <w:color w:val="000000"/>
        </w:rPr>
        <w:t xml:space="preserve"> petani mengaku mengenal </w:t>
      </w:r>
      <w:r>
        <w:rPr>
          <w:rFonts w:eastAsiaTheme="minorHAnsi"/>
          <w:color w:val="000000"/>
        </w:rPr>
        <w:t>istilah hama dan penyakit pada tanaman kopi (</w:t>
      </w:r>
      <w:r w:rsidRPr="00F67A26">
        <w:rPr>
          <w:color w:val="000000"/>
          <w:sz w:val="22"/>
          <w:szCs w:val="22"/>
        </w:rPr>
        <w:t>60</w:t>
      </w:r>
      <w:proofErr w:type="gramStart"/>
      <w:r w:rsidRPr="00F67A26">
        <w:rPr>
          <w:color w:val="000000"/>
          <w:sz w:val="22"/>
          <w:szCs w:val="22"/>
        </w:rPr>
        <w:t>,71</w:t>
      </w:r>
      <w:proofErr w:type="gramEnd"/>
      <w:r>
        <w:rPr>
          <w:color w:val="000000"/>
          <w:sz w:val="22"/>
          <w:szCs w:val="22"/>
        </w:rPr>
        <w:t xml:space="preserve">%), </w:t>
      </w:r>
      <w:r>
        <w:rPr>
          <w:rFonts w:eastAsiaTheme="minorHAnsi"/>
          <w:color w:val="000000"/>
        </w:rPr>
        <w:t xml:space="preserve">dapat membedakan antara hama, dan </w:t>
      </w:r>
      <w:r w:rsidR="000058C3" w:rsidRPr="00F3615A">
        <w:rPr>
          <w:rFonts w:eastAsiaTheme="minorHAnsi"/>
          <w:color w:val="000000"/>
        </w:rPr>
        <w:t xml:space="preserve">penyakit </w:t>
      </w:r>
      <w:r>
        <w:rPr>
          <w:rFonts w:eastAsiaTheme="minorHAnsi"/>
          <w:color w:val="000000"/>
        </w:rPr>
        <w:t>(</w:t>
      </w:r>
      <w:r w:rsidRPr="00F67A26">
        <w:rPr>
          <w:color w:val="000000"/>
          <w:sz w:val="22"/>
          <w:szCs w:val="22"/>
        </w:rPr>
        <w:t>64,29</w:t>
      </w:r>
      <w:r>
        <w:rPr>
          <w:color w:val="000000"/>
          <w:sz w:val="22"/>
          <w:szCs w:val="22"/>
        </w:rPr>
        <w:t xml:space="preserve">%) </w:t>
      </w:r>
      <w:r w:rsidR="000058C3" w:rsidRPr="00F3615A">
        <w:rPr>
          <w:rFonts w:eastAsiaTheme="minorHAnsi"/>
          <w:color w:val="000000"/>
        </w:rPr>
        <w:t xml:space="preserve">dan </w:t>
      </w:r>
      <w:r>
        <w:rPr>
          <w:rFonts w:eastAsiaTheme="minorHAnsi"/>
          <w:color w:val="000000"/>
        </w:rPr>
        <w:t xml:space="preserve">dapat membedakan antara hama dan </w:t>
      </w:r>
      <w:r w:rsidR="000058C3" w:rsidRPr="00F3615A">
        <w:rPr>
          <w:rFonts w:eastAsiaTheme="minorHAnsi"/>
          <w:color w:val="000000"/>
        </w:rPr>
        <w:t xml:space="preserve">musuh alami pada tanaman kopi </w:t>
      </w:r>
      <w:r>
        <w:rPr>
          <w:rFonts w:eastAsiaTheme="minorHAnsi"/>
          <w:color w:val="000000"/>
        </w:rPr>
        <w:t>(</w:t>
      </w:r>
      <w:r w:rsidRPr="00F67A26">
        <w:rPr>
          <w:color w:val="000000"/>
          <w:sz w:val="22"/>
          <w:szCs w:val="22"/>
        </w:rPr>
        <w:t>60,71</w:t>
      </w:r>
      <w:r>
        <w:rPr>
          <w:rFonts w:eastAsiaTheme="minorHAnsi"/>
          <w:color w:val="000000"/>
        </w:rPr>
        <w:t xml:space="preserve">%) </w:t>
      </w:r>
      <w:proofErr w:type="gramStart"/>
      <w:r w:rsidR="000058C3" w:rsidRPr="00F3615A">
        <w:rPr>
          <w:rFonts w:eastAsiaTheme="minorHAnsi"/>
          <w:color w:val="000000"/>
        </w:rPr>
        <w:t>(Tabel 2).</w:t>
      </w:r>
      <w:proofErr w:type="gramEnd"/>
      <w:r w:rsidR="000058C3" w:rsidRPr="00F3615A">
        <w:rPr>
          <w:rFonts w:eastAsiaTheme="minorHAnsi"/>
          <w:color w:val="000000"/>
        </w:rPr>
        <w:t xml:space="preserve"> </w:t>
      </w:r>
      <w:r w:rsidR="00EE040B" w:rsidRPr="00F3615A">
        <w:rPr>
          <w:rFonts w:eastAsiaTheme="minorHAnsi"/>
          <w:color w:val="000000"/>
        </w:rPr>
        <w:t>Hal ini karena sebanyak 92</w:t>
      </w:r>
      <w:proofErr w:type="gramStart"/>
      <w:r w:rsidR="00EE040B" w:rsidRPr="00F3615A">
        <w:rPr>
          <w:rFonts w:eastAsiaTheme="minorHAnsi"/>
          <w:color w:val="000000"/>
        </w:rPr>
        <w:t>,86</w:t>
      </w:r>
      <w:proofErr w:type="gramEnd"/>
      <w:r w:rsidR="00EE040B" w:rsidRPr="00F3615A">
        <w:rPr>
          <w:rFonts w:eastAsiaTheme="minorHAnsi"/>
          <w:color w:val="000000"/>
        </w:rPr>
        <w:t xml:space="preserve"> % petani </w:t>
      </w:r>
      <w:r w:rsidR="00556882" w:rsidRPr="00F3615A">
        <w:rPr>
          <w:rFonts w:eastAsiaTheme="minorHAnsi"/>
          <w:color w:val="000000"/>
        </w:rPr>
        <w:t xml:space="preserve">(Tabel 3) </w:t>
      </w:r>
      <w:r w:rsidR="00EE040B" w:rsidRPr="00F3615A">
        <w:rPr>
          <w:rFonts w:eastAsiaTheme="minorHAnsi"/>
          <w:color w:val="000000"/>
        </w:rPr>
        <w:t xml:space="preserve">mengaku melakukan pengamatan hama dan penyakit pada tanaman kopi yang mereka tanam khususnya </w:t>
      </w:r>
      <w:r w:rsidR="00556882" w:rsidRPr="00F3615A">
        <w:rPr>
          <w:rFonts w:eastAsiaTheme="minorHAnsi"/>
          <w:color w:val="000000"/>
        </w:rPr>
        <w:t xml:space="preserve">terkait dengan adanya serangan hama dan penyakit. </w:t>
      </w:r>
    </w:p>
    <w:p w:rsidR="00AF07CB" w:rsidRPr="00F3615A" w:rsidRDefault="00AF07CB" w:rsidP="00F3615A">
      <w:pPr>
        <w:jc w:val="both"/>
        <w:rPr>
          <w:rFonts w:eastAsiaTheme="minorHAnsi"/>
          <w:color w:val="000000"/>
        </w:rPr>
      </w:pPr>
    </w:p>
    <w:p w:rsidR="00102D96" w:rsidRDefault="00102D96" w:rsidP="00F67A26">
      <w:pPr>
        <w:rPr>
          <w:lang w:eastAsia="id-ID"/>
        </w:rPr>
        <w:sectPr w:rsidR="00102D96" w:rsidSect="00102D96">
          <w:type w:val="continuous"/>
          <w:pgSz w:w="11907" w:h="16840" w:code="9"/>
          <w:pgMar w:top="1701" w:right="1701" w:bottom="1701" w:left="1701" w:header="720" w:footer="720" w:gutter="0"/>
          <w:cols w:num="2" w:space="720"/>
          <w:docGrid w:linePitch="360"/>
        </w:sectPr>
      </w:pPr>
    </w:p>
    <w:p w:rsidR="00F67A26" w:rsidRPr="00F67A26" w:rsidRDefault="005D0350" w:rsidP="00F67A26">
      <w:pPr>
        <w:rPr>
          <w:lang w:eastAsia="id-ID"/>
        </w:rPr>
      </w:pPr>
      <w:proofErr w:type="gramStart"/>
      <w:r>
        <w:rPr>
          <w:lang w:eastAsia="id-ID"/>
        </w:rPr>
        <w:lastRenderedPageBreak/>
        <w:t>Tabel 2.</w:t>
      </w:r>
      <w:proofErr w:type="gramEnd"/>
      <w:r>
        <w:rPr>
          <w:lang w:eastAsia="id-ID"/>
        </w:rPr>
        <w:t xml:space="preserve"> </w:t>
      </w:r>
      <w:r w:rsidR="00F67A26">
        <w:rPr>
          <w:lang w:eastAsia="id-ID"/>
        </w:rPr>
        <w:t xml:space="preserve">Pengetahuan </w:t>
      </w:r>
      <w:r w:rsidR="00102D96">
        <w:rPr>
          <w:lang w:eastAsia="id-ID"/>
        </w:rPr>
        <w:t>Petani Tentang Hama dan Penyakit Pada Tanaman Kopi</w:t>
      </w:r>
    </w:p>
    <w:tbl>
      <w:tblPr>
        <w:tblW w:w="8252" w:type="dxa"/>
        <w:tblInd w:w="89" w:type="dxa"/>
        <w:tblLook w:val="04A0"/>
      </w:tblPr>
      <w:tblGrid>
        <w:gridCol w:w="620"/>
        <w:gridCol w:w="5495"/>
        <w:gridCol w:w="718"/>
        <w:gridCol w:w="1419"/>
      </w:tblGrid>
      <w:tr w:rsidR="00F67A26" w:rsidRPr="00F67A26" w:rsidTr="00102D96">
        <w:trPr>
          <w:trHeight w:val="270"/>
        </w:trPr>
        <w:tc>
          <w:tcPr>
            <w:tcW w:w="620" w:type="dxa"/>
            <w:vMerge w:val="restart"/>
            <w:tcBorders>
              <w:top w:val="single" w:sz="4" w:space="0" w:color="auto"/>
              <w:left w:val="nil"/>
              <w:bottom w:val="single" w:sz="4" w:space="0" w:color="000000"/>
              <w:right w:val="nil"/>
            </w:tcBorders>
            <w:shd w:val="clear" w:color="auto" w:fill="auto"/>
            <w:noWrap/>
            <w:vAlign w:val="center"/>
            <w:hideMark/>
          </w:tcPr>
          <w:p w:rsidR="00F67A26" w:rsidRPr="00F67A26" w:rsidRDefault="00F67A26" w:rsidP="00F67A26">
            <w:pPr>
              <w:jc w:val="center"/>
              <w:rPr>
                <w:b/>
                <w:bCs/>
                <w:color w:val="000000"/>
              </w:rPr>
            </w:pPr>
            <w:r w:rsidRPr="00F67A26">
              <w:rPr>
                <w:b/>
                <w:bCs/>
                <w:color w:val="000000"/>
                <w:sz w:val="22"/>
                <w:szCs w:val="22"/>
              </w:rPr>
              <w:t>No</w:t>
            </w:r>
          </w:p>
        </w:tc>
        <w:tc>
          <w:tcPr>
            <w:tcW w:w="5495" w:type="dxa"/>
            <w:vMerge w:val="restart"/>
            <w:tcBorders>
              <w:top w:val="single" w:sz="4" w:space="0" w:color="auto"/>
              <w:left w:val="nil"/>
              <w:bottom w:val="single" w:sz="4" w:space="0" w:color="000000"/>
              <w:right w:val="nil"/>
            </w:tcBorders>
            <w:shd w:val="clear" w:color="auto" w:fill="auto"/>
            <w:noWrap/>
            <w:vAlign w:val="center"/>
            <w:hideMark/>
          </w:tcPr>
          <w:p w:rsidR="00F67A26" w:rsidRPr="00F67A26" w:rsidRDefault="00F67A26" w:rsidP="00F67A26">
            <w:pPr>
              <w:jc w:val="center"/>
              <w:rPr>
                <w:b/>
                <w:bCs/>
                <w:color w:val="000000"/>
              </w:rPr>
            </w:pPr>
            <w:r w:rsidRPr="00F67A26">
              <w:rPr>
                <w:b/>
                <w:bCs/>
                <w:color w:val="000000"/>
                <w:sz w:val="22"/>
                <w:szCs w:val="22"/>
              </w:rPr>
              <w:t xml:space="preserve">Pertanyaan </w:t>
            </w:r>
          </w:p>
        </w:tc>
        <w:tc>
          <w:tcPr>
            <w:tcW w:w="2137" w:type="dxa"/>
            <w:gridSpan w:val="2"/>
            <w:tcBorders>
              <w:top w:val="single" w:sz="4" w:space="0" w:color="auto"/>
              <w:left w:val="nil"/>
              <w:bottom w:val="single" w:sz="4" w:space="0" w:color="auto"/>
              <w:right w:val="nil"/>
            </w:tcBorders>
            <w:shd w:val="clear" w:color="auto" w:fill="auto"/>
            <w:noWrap/>
            <w:vAlign w:val="bottom"/>
            <w:hideMark/>
          </w:tcPr>
          <w:p w:rsidR="00F67A26" w:rsidRPr="00F67A26" w:rsidRDefault="00F67A26" w:rsidP="00F67A26">
            <w:pPr>
              <w:jc w:val="center"/>
              <w:rPr>
                <w:b/>
                <w:bCs/>
                <w:color w:val="000000"/>
              </w:rPr>
            </w:pPr>
            <w:r w:rsidRPr="00F67A26">
              <w:rPr>
                <w:b/>
                <w:bCs/>
                <w:color w:val="000000"/>
                <w:sz w:val="22"/>
                <w:szCs w:val="22"/>
              </w:rPr>
              <w:t>Petani (%)</w:t>
            </w:r>
          </w:p>
        </w:tc>
      </w:tr>
      <w:tr w:rsidR="00F67A26" w:rsidRPr="00F67A26" w:rsidTr="00102D96">
        <w:trPr>
          <w:trHeight w:val="270"/>
        </w:trPr>
        <w:tc>
          <w:tcPr>
            <w:tcW w:w="620" w:type="dxa"/>
            <w:vMerge/>
            <w:tcBorders>
              <w:top w:val="single" w:sz="4" w:space="0" w:color="auto"/>
              <w:left w:val="nil"/>
              <w:bottom w:val="single" w:sz="4" w:space="0" w:color="000000"/>
              <w:right w:val="nil"/>
            </w:tcBorders>
            <w:vAlign w:val="center"/>
            <w:hideMark/>
          </w:tcPr>
          <w:p w:rsidR="00F67A26" w:rsidRPr="00F67A26" w:rsidRDefault="00F67A26" w:rsidP="00F67A26">
            <w:pPr>
              <w:rPr>
                <w:b/>
                <w:bCs/>
                <w:color w:val="000000"/>
              </w:rPr>
            </w:pPr>
          </w:p>
        </w:tc>
        <w:tc>
          <w:tcPr>
            <w:tcW w:w="5495" w:type="dxa"/>
            <w:vMerge/>
            <w:tcBorders>
              <w:top w:val="single" w:sz="4" w:space="0" w:color="auto"/>
              <w:left w:val="nil"/>
              <w:bottom w:val="single" w:sz="4" w:space="0" w:color="000000"/>
              <w:right w:val="nil"/>
            </w:tcBorders>
            <w:vAlign w:val="center"/>
            <w:hideMark/>
          </w:tcPr>
          <w:p w:rsidR="00F67A26" w:rsidRPr="00F67A26" w:rsidRDefault="00F67A26" w:rsidP="00F67A26">
            <w:pPr>
              <w:rPr>
                <w:b/>
                <w:bCs/>
                <w:color w:val="000000"/>
              </w:rPr>
            </w:pPr>
          </w:p>
        </w:tc>
        <w:tc>
          <w:tcPr>
            <w:tcW w:w="718" w:type="dxa"/>
            <w:tcBorders>
              <w:top w:val="nil"/>
              <w:left w:val="nil"/>
              <w:bottom w:val="single" w:sz="4" w:space="0" w:color="auto"/>
              <w:right w:val="nil"/>
            </w:tcBorders>
            <w:shd w:val="clear" w:color="auto" w:fill="auto"/>
            <w:noWrap/>
            <w:vAlign w:val="bottom"/>
            <w:hideMark/>
          </w:tcPr>
          <w:p w:rsidR="00F67A26" w:rsidRPr="00F67A26" w:rsidRDefault="00F67A26" w:rsidP="00F67A26">
            <w:pPr>
              <w:jc w:val="center"/>
              <w:rPr>
                <w:b/>
                <w:bCs/>
                <w:color w:val="000000"/>
              </w:rPr>
            </w:pPr>
            <w:r w:rsidRPr="00F67A26">
              <w:rPr>
                <w:b/>
                <w:bCs/>
                <w:color w:val="000000"/>
                <w:sz w:val="22"/>
                <w:szCs w:val="22"/>
              </w:rPr>
              <w:t>Tahu</w:t>
            </w:r>
          </w:p>
        </w:tc>
        <w:tc>
          <w:tcPr>
            <w:tcW w:w="1419" w:type="dxa"/>
            <w:tcBorders>
              <w:top w:val="nil"/>
              <w:left w:val="nil"/>
              <w:bottom w:val="single" w:sz="4" w:space="0" w:color="auto"/>
              <w:right w:val="nil"/>
            </w:tcBorders>
            <w:shd w:val="clear" w:color="auto" w:fill="auto"/>
            <w:noWrap/>
            <w:vAlign w:val="bottom"/>
            <w:hideMark/>
          </w:tcPr>
          <w:p w:rsidR="00F67A26" w:rsidRPr="00F67A26" w:rsidRDefault="00F67A26" w:rsidP="00F67A26">
            <w:pPr>
              <w:jc w:val="center"/>
              <w:rPr>
                <w:b/>
                <w:bCs/>
                <w:color w:val="000000"/>
              </w:rPr>
            </w:pPr>
            <w:r w:rsidRPr="00F67A26">
              <w:rPr>
                <w:b/>
                <w:bCs/>
                <w:color w:val="000000"/>
                <w:sz w:val="22"/>
                <w:szCs w:val="22"/>
              </w:rPr>
              <w:t>Tidak Tahu</w:t>
            </w:r>
          </w:p>
        </w:tc>
      </w:tr>
      <w:tr w:rsidR="00F67A26" w:rsidRPr="00F67A26" w:rsidTr="00102D96">
        <w:trPr>
          <w:trHeight w:val="270"/>
        </w:trPr>
        <w:tc>
          <w:tcPr>
            <w:tcW w:w="620" w:type="dxa"/>
            <w:tcBorders>
              <w:top w:val="nil"/>
              <w:left w:val="nil"/>
              <w:bottom w:val="nil"/>
              <w:right w:val="nil"/>
            </w:tcBorders>
            <w:shd w:val="clear" w:color="auto" w:fill="auto"/>
            <w:noWrap/>
            <w:vAlign w:val="center"/>
            <w:hideMark/>
          </w:tcPr>
          <w:p w:rsidR="00F67A26" w:rsidRPr="00F67A26" w:rsidRDefault="00F67A26" w:rsidP="00F67A26">
            <w:pPr>
              <w:jc w:val="center"/>
              <w:rPr>
                <w:color w:val="000000"/>
              </w:rPr>
            </w:pPr>
            <w:r w:rsidRPr="00F67A26">
              <w:rPr>
                <w:color w:val="000000"/>
                <w:sz w:val="22"/>
                <w:szCs w:val="22"/>
              </w:rPr>
              <w:t>1</w:t>
            </w:r>
          </w:p>
        </w:tc>
        <w:tc>
          <w:tcPr>
            <w:tcW w:w="5495" w:type="dxa"/>
            <w:tcBorders>
              <w:top w:val="nil"/>
              <w:left w:val="nil"/>
              <w:bottom w:val="nil"/>
              <w:right w:val="nil"/>
            </w:tcBorders>
            <w:shd w:val="clear" w:color="auto" w:fill="auto"/>
            <w:vAlign w:val="center"/>
            <w:hideMark/>
          </w:tcPr>
          <w:p w:rsidR="00F67A26" w:rsidRPr="00F67A26" w:rsidRDefault="00F67A26" w:rsidP="00F67A26">
            <w:pPr>
              <w:rPr>
                <w:color w:val="000000"/>
              </w:rPr>
            </w:pPr>
            <w:r w:rsidRPr="00F67A26">
              <w:rPr>
                <w:color w:val="000000"/>
                <w:sz w:val="22"/>
                <w:szCs w:val="22"/>
              </w:rPr>
              <w:t>Apakah bapak mengenal istilah hama dan penyakit tanaman</w:t>
            </w:r>
            <w:r w:rsidR="00F3615A">
              <w:rPr>
                <w:color w:val="000000"/>
                <w:sz w:val="22"/>
                <w:szCs w:val="22"/>
              </w:rPr>
              <w:t xml:space="preserve"> kopi</w:t>
            </w:r>
            <w:r w:rsidRPr="00F67A26">
              <w:rPr>
                <w:color w:val="000000"/>
                <w:sz w:val="22"/>
                <w:szCs w:val="22"/>
              </w:rPr>
              <w:t>?</w:t>
            </w:r>
          </w:p>
        </w:tc>
        <w:tc>
          <w:tcPr>
            <w:tcW w:w="718" w:type="dxa"/>
            <w:tcBorders>
              <w:top w:val="nil"/>
              <w:left w:val="nil"/>
              <w:bottom w:val="nil"/>
              <w:right w:val="nil"/>
            </w:tcBorders>
            <w:shd w:val="clear" w:color="auto" w:fill="auto"/>
            <w:noWrap/>
            <w:vAlign w:val="center"/>
            <w:hideMark/>
          </w:tcPr>
          <w:p w:rsidR="00F67A26" w:rsidRPr="00F67A26" w:rsidRDefault="00F67A26" w:rsidP="00F67A26">
            <w:pPr>
              <w:jc w:val="center"/>
              <w:rPr>
                <w:color w:val="000000"/>
              </w:rPr>
            </w:pPr>
            <w:r w:rsidRPr="00F67A26">
              <w:rPr>
                <w:color w:val="000000"/>
                <w:sz w:val="22"/>
                <w:szCs w:val="22"/>
              </w:rPr>
              <w:t>60,71</w:t>
            </w:r>
          </w:p>
        </w:tc>
        <w:tc>
          <w:tcPr>
            <w:tcW w:w="1419" w:type="dxa"/>
            <w:tcBorders>
              <w:top w:val="nil"/>
              <w:left w:val="nil"/>
              <w:bottom w:val="nil"/>
              <w:right w:val="nil"/>
            </w:tcBorders>
            <w:shd w:val="clear" w:color="auto" w:fill="auto"/>
            <w:noWrap/>
            <w:vAlign w:val="center"/>
            <w:hideMark/>
          </w:tcPr>
          <w:p w:rsidR="00F67A26" w:rsidRPr="00F67A26" w:rsidRDefault="00F67A26" w:rsidP="00F67A26">
            <w:pPr>
              <w:jc w:val="center"/>
              <w:rPr>
                <w:color w:val="000000"/>
              </w:rPr>
            </w:pPr>
            <w:r w:rsidRPr="00F67A26">
              <w:rPr>
                <w:color w:val="000000"/>
                <w:sz w:val="22"/>
                <w:szCs w:val="22"/>
              </w:rPr>
              <w:t>39,29</w:t>
            </w:r>
          </w:p>
        </w:tc>
      </w:tr>
      <w:tr w:rsidR="00F67A26" w:rsidRPr="00F67A26" w:rsidTr="00102D96">
        <w:trPr>
          <w:trHeight w:val="270"/>
        </w:trPr>
        <w:tc>
          <w:tcPr>
            <w:tcW w:w="620" w:type="dxa"/>
            <w:tcBorders>
              <w:top w:val="nil"/>
              <w:left w:val="nil"/>
              <w:bottom w:val="nil"/>
              <w:right w:val="nil"/>
            </w:tcBorders>
            <w:shd w:val="clear" w:color="auto" w:fill="auto"/>
            <w:noWrap/>
            <w:vAlign w:val="center"/>
            <w:hideMark/>
          </w:tcPr>
          <w:p w:rsidR="00F67A26" w:rsidRPr="00F67A26" w:rsidRDefault="00F67A26" w:rsidP="00F67A26">
            <w:pPr>
              <w:jc w:val="center"/>
              <w:rPr>
                <w:color w:val="000000"/>
              </w:rPr>
            </w:pPr>
            <w:r w:rsidRPr="00F67A26">
              <w:rPr>
                <w:color w:val="000000"/>
                <w:sz w:val="22"/>
                <w:szCs w:val="22"/>
              </w:rPr>
              <w:t>2</w:t>
            </w:r>
          </w:p>
        </w:tc>
        <w:tc>
          <w:tcPr>
            <w:tcW w:w="5495" w:type="dxa"/>
            <w:tcBorders>
              <w:top w:val="nil"/>
              <w:left w:val="nil"/>
              <w:bottom w:val="nil"/>
              <w:right w:val="nil"/>
            </w:tcBorders>
            <w:shd w:val="clear" w:color="auto" w:fill="auto"/>
            <w:vAlign w:val="center"/>
            <w:hideMark/>
          </w:tcPr>
          <w:p w:rsidR="00F67A26" w:rsidRPr="00F67A26" w:rsidRDefault="00F67A26" w:rsidP="00F67A26">
            <w:pPr>
              <w:rPr>
                <w:color w:val="000000"/>
              </w:rPr>
            </w:pPr>
            <w:r w:rsidRPr="00F67A26">
              <w:rPr>
                <w:color w:val="000000"/>
                <w:sz w:val="22"/>
                <w:szCs w:val="22"/>
              </w:rPr>
              <w:t>Apakah bapak dapat membedakan antara hama dan penyakit</w:t>
            </w:r>
            <w:r w:rsidR="00F3615A">
              <w:rPr>
                <w:color w:val="000000"/>
                <w:sz w:val="22"/>
                <w:szCs w:val="22"/>
              </w:rPr>
              <w:t xml:space="preserve"> kopi</w:t>
            </w:r>
            <w:r w:rsidRPr="00F67A26">
              <w:rPr>
                <w:color w:val="000000"/>
                <w:sz w:val="22"/>
                <w:szCs w:val="22"/>
              </w:rPr>
              <w:t>?</w:t>
            </w:r>
          </w:p>
        </w:tc>
        <w:tc>
          <w:tcPr>
            <w:tcW w:w="718" w:type="dxa"/>
            <w:tcBorders>
              <w:top w:val="nil"/>
              <w:left w:val="nil"/>
              <w:bottom w:val="nil"/>
              <w:right w:val="nil"/>
            </w:tcBorders>
            <w:shd w:val="clear" w:color="auto" w:fill="auto"/>
            <w:noWrap/>
            <w:vAlign w:val="center"/>
            <w:hideMark/>
          </w:tcPr>
          <w:p w:rsidR="00F67A26" w:rsidRPr="00F67A26" w:rsidRDefault="00F67A26" w:rsidP="00F67A26">
            <w:pPr>
              <w:jc w:val="center"/>
              <w:rPr>
                <w:color w:val="000000"/>
              </w:rPr>
            </w:pPr>
            <w:r w:rsidRPr="00F67A26">
              <w:rPr>
                <w:color w:val="000000"/>
                <w:sz w:val="22"/>
                <w:szCs w:val="22"/>
              </w:rPr>
              <w:t>64,29</w:t>
            </w:r>
          </w:p>
        </w:tc>
        <w:tc>
          <w:tcPr>
            <w:tcW w:w="1419" w:type="dxa"/>
            <w:tcBorders>
              <w:top w:val="nil"/>
              <w:left w:val="nil"/>
              <w:bottom w:val="nil"/>
              <w:right w:val="nil"/>
            </w:tcBorders>
            <w:shd w:val="clear" w:color="auto" w:fill="auto"/>
            <w:noWrap/>
            <w:vAlign w:val="center"/>
            <w:hideMark/>
          </w:tcPr>
          <w:p w:rsidR="00F67A26" w:rsidRPr="00F67A26" w:rsidRDefault="00F67A26" w:rsidP="00F67A26">
            <w:pPr>
              <w:jc w:val="center"/>
              <w:rPr>
                <w:color w:val="000000"/>
              </w:rPr>
            </w:pPr>
            <w:r w:rsidRPr="00F67A26">
              <w:rPr>
                <w:color w:val="000000"/>
                <w:sz w:val="22"/>
                <w:szCs w:val="22"/>
              </w:rPr>
              <w:t>35,71</w:t>
            </w:r>
          </w:p>
        </w:tc>
      </w:tr>
      <w:tr w:rsidR="00F67A26" w:rsidRPr="00F67A26" w:rsidTr="00102D96">
        <w:trPr>
          <w:trHeight w:val="270"/>
        </w:trPr>
        <w:tc>
          <w:tcPr>
            <w:tcW w:w="620" w:type="dxa"/>
            <w:tcBorders>
              <w:top w:val="nil"/>
              <w:left w:val="nil"/>
              <w:bottom w:val="nil"/>
              <w:right w:val="nil"/>
            </w:tcBorders>
            <w:shd w:val="clear" w:color="auto" w:fill="auto"/>
            <w:noWrap/>
            <w:vAlign w:val="center"/>
            <w:hideMark/>
          </w:tcPr>
          <w:p w:rsidR="00F67A26" w:rsidRPr="00F67A26" w:rsidRDefault="00F67A26" w:rsidP="00F67A26">
            <w:pPr>
              <w:jc w:val="center"/>
              <w:rPr>
                <w:color w:val="000000"/>
              </w:rPr>
            </w:pPr>
            <w:r w:rsidRPr="00F67A26">
              <w:rPr>
                <w:color w:val="000000"/>
                <w:sz w:val="22"/>
                <w:szCs w:val="22"/>
              </w:rPr>
              <w:t>3</w:t>
            </w:r>
          </w:p>
        </w:tc>
        <w:tc>
          <w:tcPr>
            <w:tcW w:w="5495" w:type="dxa"/>
            <w:tcBorders>
              <w:top w:val="nil"/>
              <w:left w:val="nil"/>
              <w:bottom w:val="nil"/>
              <w:right w:val="nil"/>
            </w:tcBorders>
            <w:shd w:val="clear" w:color="auto" w:fill="auto"/>
            <w:vAlign w:val="center"/>
            <w:hideMark/>
          </w:tcPr>
          <w:p w:rsidR="00F67A26" w:rsidRPr="00F67A26" w:rsidRDefault="00F67A26" w:rsidP="00F67A26">
            <w:pPr>
              <w:rPr>
                <w:color w:val="000000"/>
              </w:rPr>
            </w:pPr>
            <w:r w:rsidRPr="00F67A26">
              <w:rPr>
                <w:color w:val="000000"/>
                <w:sz w:val="22"/>
                <w:szCs w:val="22"/>
              </w:rPr>
              <w:t>Apakah bapak mengenal istilah musuh alami</w:t>
            </w:r>
            <w:r w:rsidR="00F3615A">
              <w:rPr>
                <w:color w:val="000000"/>
                <w:sz w:val="22"/>
                <w:szCs w:val="22"/>
              </w:rPr>
              <w:t xml:space="preserve">pada tanaman </w:t>
            </w:r>
            <w:proofErr w:type="gramStart"/>
            <w:r w:rsidR="00F3615A">
              <w:rPr>
                <w:color w:val="000000"/>
                <w:sz w:val="22"/>
                <w:szCs w:val="22"/>
              </w:rPr>
              <w:t xml:space="preserve">kopi </w:t>
            </w:r>
            <w:r w:rsidRPr="00F67A26">
              <w:rPr>
                <w:color w:val="000000"/>
                <w:sz w:val="22"/>
                <w:szCs w:val="22"/>
              </w:rPr>
              <w:t>:</w:t>
            </w:r>
            <w:proofErr w:type="gramEnd"/>
            <w:r w:rsidRPr="00F67A26">
              <w:rPr>
                <w:color w:val="000000"/>
                <w:sz w:val="22"/>
                <w:szCs w:val="22"/>
              </w:rPr>
              <w:t xml:space="preserve">  predator, parasitoid, patogen? </w:t>
            </w:r>
          </w:p>
        </w:tc>
        <w:tc>
          <w:tcPr>
            <w:tcW w:w="718" w:type="dxa"/>
            <w:tcBorders>
              <w:top w:val="nil"/>
              <w:left w:val="nil"/>
              <w:bottom w:val="nil"/>
              <w:right w:val="nil"/>
            </w:tcBorders>
            <w:shd w:val="clear" w:color="auto" w:fill="auto"/>
            <w:noWrap/>
            <w:vAlign w:val="center"/>
            <w:hideMark/>
          </w:tcPr>
          <w:p w:rsidR="00F67A26" w:rsidRPr="00F67A26" w:rsidRDefault="00F67A26" w:rsidP="00F67A26">
            <w:pPr>
              <w:jc w:val="center"/>
              <w:rPr>
                <w:color w:val="000000"/>
              </w:rPr>
            </w:pPr>
            <w:r w:rsidRPr="00F67A26">
              <w:rPr>
                <w:color w:val="000000"/>
                <w:sz w:val="22"/>
                <w:szCs w:val="22"/>
              </w:rPr>
              <w:t>46,43</w:t>
            </w:r>
          </w:p>
        </w:tc>
        <w:tc>
          <w:tcPr>
            <w:tcW w:w="1419" w:type="dxa"/>
            <w:tcBorders>
              <w:top w:val="nil"/>
              <w:left w:val="nil"/>
              <w:bottom w:val="nil"/>
              <w:right w:val="nil"/>
            </w:tcBorders>
            <w:shd w:val="clear" w:color="auto" w:fill="auto"/>
            <w:noWrap/>
            <w:vAlign w:val="center"/>
            <w:hideMark/>
          </w:tcPr>
          <w:p w:rsidR="00F67A26" w:rsidRPr="00F67A26" w:rsidRDefault="00F67A26" w:rsidP="00F67A26">
            <w:pPr>
              <w:jc w:val="center"/>
              <w:rPr>
                <w:color w:val="000000"/>
              </w:rPr>
            </w:pPr>
            <w:r w:rsidRPr="00F67A26">
              <w:rPr>
                <w:color w:val="000000"/>
                <w:sz w:val="22"/>
                <w:szCs w:val="22"/>
              </w:rPr>
              <w:t>53,57</w:t>
            </w:r>
          </w:p>
        </w:tc>
      </w:tr>
      <w:tr w:rsidR="00F67A26" w:rsidRPr="00F67A26" w:rsidTr="00102D96">
        <w:trPr>
          <w:trHeight w:val="270"/>
        </w:trPr>
        <w:tc>
          <w:tcPr>
            <w:tcW w:w="620" w:type="dxa"/>
            <w:tcBorders>
              <w:top w:val="nil"/>
              <w:left w:val="nil"/>
              <w:bottom w:val="single" w:sz="4" w:space="0" w:color="auto"/>
              <w:right w:val="nil"/>
            </w:tcBorders>
            <w:shd w:val="clear" w:color="auto" w:fill="auto"/>
            <w:noWrap/>
            <w:vAlign w:val="center"/>
            <w:hideMark/>
          </w:tcPr>
          <w:p w:rsidR="00F67A26" w:rsidRPr="00F67A26" w:rsidRDefault="00F67A26" w:rsidP="00F67A26">
            <w:pPr>
              <w:jc w:val="center"/>
              <w:rPr>
                <w:color w:val="000000"/>
              </w:rPr>
            </w:pPr>
            <w:r w:rsidRPr="00F67A26">
              <w:rPr>
                <w:color w:val="000000"/>
                <w:sz w:val="22"/>
                <w:szCs w:val="22"/>
              </w:rPr>
              <w:t>4</w:t>
            </w:r>
          </w:p>
        </w:tc>
        <w:tc>
          <w:tcPr>
            <w:tcW w:w="5495" w:type="dxa"/>
            <w:tcBorders>
              <w:top w:val="nil"/>
              <w:left w:val="nil"/>
              <w:bottom w:val="single" w:sz="4" w:space="0" w:color="auto"/>
              <w:right w:val="nil"/>
            </w:tcBorders>
            <w:shd w:val="clear" w:color="auto" w:fill="auto"/>
            <w:vAlign w:val="center"/>
            <w:hideMark/>
          </w:tcPr>
          <w:p w:rsidR="00F67A26" w:rsidRPr="00F67A26" w:rsidRDefault="00F67A26" w:rsidP="00F67A26">
            <w:pPr>
              <w:rPr>
                <w:color w:val="000000"/>
              </w:rPr>
            </w:pPr>
            <w:r w:rsidRPr="00F67A26">
              <w:rPr>
                <w:color w:val="000000"/>
                <w:sz w:val="22"/>
                <w:szCs w:val="22"/>
              </w:rPr>
              <w:t>Apakah bapak dapat membeda kan antara hama dan musuh alami</w:t>
            </w:r>
            <w:r w:rsidR="00F3615A">
              <w:rPr>
                <w:color w:val="000000"/>
                <w:sz w:val="22"/>
                <w:szCs w:val="22"/>
              </w:rPr>
              <w:t xml:space="preserve"> pada tanaman kopi</w:t>
            </w:r>
            <w:r w:rsidRPr="00F67A26">
              <w:rPr>
                <w:color w:val="000000"/>
                <w:sz w:val="22"/>
                <w:szCs w:val="22"/>
              </w:rPr>
              <w:t>?</w:t>
            </w:r>
          </w:p>
        </w:tc>
        <w:tc>
          <w:tcPr>
            <w:tcW w:w="718" w:type="dxa"/>
            <w:tcBorders>
              <w:top w:val="nil"/>
              <w:left w:val="nil"/>
              <w:bottom w:val="single" w:sz="4" w:space="0" w:color="auto"/>
              <w:right w:val="nil"/>
            </w:tcBorders>
            <w:shd w:val="clear" w:color="auto" w:fill="auto"/>
            <w:noWrap/>
            <w:vAlign w:val="center"/>
            <w:hideMark/>
          </w:tcPr>
          <w:p w:rsidR="00F67A26" w:rsidRPr="00F67A26" w:rsidRDefault="00F67A26" w:rsidP="00F67A26">
            <w:pPr>
              <w:jc w:val="center"/>
              <w:rPr>
                <w:color w:val="000000"/>
              </w:rPr>
            </w:pPr>
            <w:r w:rsidRPr="00F67A26">
              <w:rPr>
                <w:color w:val="000000"/>
                <w:sz w:val="22"/>
                <w:szCs w:val="22"/>
              </w:rPr>
              <w:t>60,71</w:t>
            </w:r>
          </w:p>
        </w:tc>
        <w:tc>
          <w:tcPr>
            <w:tcW w:w="1419" w:type="dxa"/>
            <w:tcBorders>
              <w:top w:val="nil"/>
              <w:left w:val="nil"/>
              <w:bottom w:val="single" w:sz="4" w:space="0" w:color="auto"/>
              <w:right w:val="nil"/>
            </w:tcBorders>
            <w:shd w:val="clear" w:color="auto" w:fill="auto"/>
            <w:noWrap/>
            <w:vAlign w:val="center"/>
            <w:hideMark/>
          </w:tcPr>
          <w:p w:rsidR="00F67A26" w:rsidRPr="00F67A26" w:rsidRDefault="00F67A26" w:rsidP="00F67A26">
            <w:pPr>
              <w:jc w:val="center"/>
              <w:rPr>
                <w:color w:val="000000"/>
              </w:rPr>
            </w:pPr>
            <w:r w:rsidRPr="00F67A26">
              <w:rPr>
                <w:color w:val="000000"/>
                <w:sz w:val="22"/>
                <w:szCs w:val="22"/>
              </w:rPr>
              <w:t>39,29</w:t>
            </w:r>
          </w:p>
        </w:tc>
      </w:tr>
    </w:tbl>
    <w:p w:rsidR="00F67A26" w:rsidRDefault="00F67A26" w:rsidP="00F67A26">
      <w:pPr>
        <w:rPr>
          <w:lang w:eastAsia="id-ID"/>
        </w:rPr>
      </w:pPr>
    </w:p>
    <w:p w:rsidR="00102D96" w:rsidRDefault="00102D96" w:rsidP="00102D96">
      <w:pPr>
        <w:shd w:val="clear" w:color="auto" w:fill="FFFFFF"/>
        <w:ind w:firstLine="567"/>
        <w:jc w:val="both"/>
        <w:rPr>
          <w:rFonts w:eastAsiaTheme="minorHAnsi"/>
          <w:color w:val="000000"/>
        </w:rPr>
        <w:sectPr w:rsidR="00102D96" w:rsidSect="00102D96">
          <w:type w:val="continuous"/>
          <w:pgSz w:w="11907" w:h="16840" w:code="9"/>
          <w:pgMar w:top="1701" w:right="1701" w:bottom="1701" w:left="1701" w:header="720" w:footer="720" w:gutter="0"/>
          <w:cols w:space="720"/>
          <w:docGrid w:linePitch="360"/>
        </w:sectPr>
      </w:pPr>
    </w:p>
    <w:p w:rsidR="00102D96" w:rsidRDefault="00556882" w:rsidP="00102D96">
      <w:pPr>
        <w:shd w:val="clear" w:color="auto" w:fill="FFFFFF"/>
        <w:ind w:firstLine="567"/>
        <w:jc w:val="both"/>
        <w:rPr>
          <w:color w:val="000000"/>
          <w:sz w:val="22"/>
          <w:szCs w:val="22"/>
        </w:rPr>
        <w:sectPr w:rsidR="00102D96" w:rsidSect="00102D96">
          <w:type w:val="continuous"/>
          <w:pgSz w:w="11907" w:h="16840" w:code="9"/>
          <w:pgMar w:top="1701" w:right="1701" w:bottom="1701" w:left="1701" w:header="720" w:footer="720" w:gutter="0"/>
          <w:cols w:num="2" w:space="720"/>
          <w:docGrid w:linePitch="360"/>
        </w:sectPr>
      </w:pPr>
      <w:r w:rsidRPr="00102D96">
        <w:rPr>
          <w:rFonts w:eastAsiaTheme="minorHAnsi"/>
          <w:color w:val="000000"/>
        </w:rPr>
        <w:lastRenderedPageBreak/>
        <w:t>Dalam</w:t>
      </w:r>
      <w:r>
        <w:rPr>
          <w:lang w:eastAsia="id-ID"/>
        </w:rPr>
        <w:t xml:space="preserve"> upaya mengendalikan hama dan penyakit, sebanyak </w:t>
      </w:r>
      <w:r w:rsidRPr="005D0350">
        <w:rPr>
          <w:color w:val="000000"/>
          <w:sz w:val="22"/>
          <w:szCs w:val="22"/>
        </w:rPr>
        <w:t>42</w:t>
      </w:r>
      <w:proofErr w:type="gramStart"/>
      <w:r w:rsidRPr="005D0350">
        <w:rPr>
          <w:color w:val="000000"/>
          <w:sz w:val="22"/>
          <w:szCs w:val="22"/>
        </w:rPr>
        <w:t>,86</w:t>
      </w:r>
      <w:proofErr w:type="gramEnd"/>
      <w:r>
        <w:rPr>
          <w:color w:val="000000"/>
          <w:sz w:val="22"/>
          <w:szCs w:val="22"/>
        </w:rPr>
        <w:t xml:space="preserve">% petani mengaku menggunakan pestisida dengan frekuensi pemberian yang insidental bila terdapat serangan hama dan penyakit </w:t>
      </w:r>
      <w:r>
        <w:rPr>
          <w:color w:val="000000"/>
          <w:sz w:val="22"/>
          <w:szCs w:val="22"/>
        </w:rPr>
        <w:lastRenderedPageBreak/>
        <w:t xml:space="preserve">(53,57%).  Alasan utama penggunaan pestisida dalam pengendalian OPT adalah </w:t>
      </w:r>
      <w:r w:rsidRPr="005D0350">
        <w:rPr>
          <w:color w:val="000000"/>
          <w:sz w:val="22"/>
          <w:szCs w:val="22"/>
        </w:rPr>
        <w:t>efektif terhadap hama dan penyakit</w:t>
      </w:r>
      <w:r>
        <w:rPr>
          <w:color w:val="000000"/>
          <w:sz w:val="22"/>
          <w:szCs w:val="22"/>
        </w:rPr>
        <w:t xml:space="preserve"> (35</w:t>
      </w:r>
      <w:proofErr w:type="gramStart"/>
      <w:r>
        <w:rPr>
          <w:color w:val="000000"/>
          <w:sz w:val="22"/>
          <w:szCs w:val="22"/>
        </w:rPr>
        <w:t>,71</w:t>
      </w:r>
      <w:proofErr w:type="gramEnd"/>
      <w:r>
        <w:rPr>
          <w:color w:val="000000"/>
          <w:sz w:val="22"/>
          <w:szCs w:val="22"/>
        </w:rPr>
        <w:t xml:space="preserve">%), </w:t>
      </w:r>
      <w:r w:rsidRPr="005D0350">
        <w:rPr>
          <w:color w:val="000000"/>
          <w:sz w:val="22"/>
          <w:szCs w:val="22"/>
        </w:rPr>
        <w:t>mudah didapatkan</w:t>
      </w:r>
      <w:r>
        <w:rPr>
          <w:color w:val="000000"/>
          <w:sz w:val="22"/>
          <w:szCs w:val="22"/>
        </w:rPr>
        <w:t xml:space="preserve"> (32,14%), dan </w:t>
      </w:r>
      <w:r w:rsidRPr="005D0350">
        <w:rPr>
          <w:color w:val="000000"/>
          <w:sz w:val="22"/>
          <w:szCs w:val="22"/>
        </w:rPr>
        <w:t>praktis dalam aplikasi</w:t>
      </w:r>
      <w:r>
        <w:rPr>
          <w:color w:val="000000"/>
          <w:sz w:val="22"/>
          <w:szCs w:val="22"/>
        </w:rPr>
        <w:t xml:space="preserve"> (32,14%) </w:t>
      </w:r>
      <w:proofErr w:type="gramStart"/>
      <w:r>
        <w:rPr>
          <w:color w:val="000000"/>
          <w:sz w:val="22"/>
          <w:szCs w:val="22"/>
        </w:rPr>
        <w:t>(Tabel 3).</w:t>
      </w:r>
      <w:proofErr w:type="gramEnd"/>
      <w:r>
        <w:rPr>
          <w:color w:val="000000"/>
          <w:sz w:val="22"/>
          <w:szCs w:val="22"/>
        </w:rPr>
        <w:t xml:space="preserve"> </w:t>
      </w:r>
    </w:p>
    <w:p w:rsidR="00556882" w:rsidRDefault="00556882" w:rsidP="00102D96">
      <w:pPr>
        <w:shd w:val="clear" w:color="auto" w:fill="FFFFFF"/>
        <w:ind w:firstLine="567"/>
        <w:jc w:val="both"/>
        <w:rPr>
          <w:color w:val="000000"/>
          <w:sz w:val="22"/>
          <w:szCs w:val="22"/>
        </w:rPr>
      </w:pPr>
    </w:p>
    <w:p w:rsidR="005D0350" w:rsidRDefault="005D0350" w:rsidP="00F67A26">
      <w:pPr>
        <w:rPr>
          <w:lang w:eastAsia="id-ID"/>
        </w:rPr>
      </w:pPr>
      <w:proofErr w:type="gramStart"/>
      <w:r>
        <w:rPr>
          <w:lang w:eastAsia="id-ID"/>
        </w:rPr>
        <w:t>Tabel 3.</w:t>
      </w:r>
      <w:proofErr w:type="gramEnd"/>
      <w:r>
        <w:rPr>
          <w:lang w:eastAsia="id-ID"/>
        </w:rPr>
        <w:t xml:space="preserve"> Tindakan </w:t>
      </w:r>
      <w:r w:rsidR="00102D96">
        <w:rPr>
          <w:lang w:eastAsia="id-ID"/>
        </w:rPr>
        <w:t xml:space="preserve">Pengendalian Hama dan Penyakit Pada Tanaman Kopi </w:t>
      </w:r>
    </w:p>
    <w:tbl>
      <w:tblPr>
        <w:tblW w:w="8525" w:type="dxa"/>
        <w:tblInd w:w="89" w:type="dxa"/>
        <w:tblLook w:val="04A0"/>
      </w:tblPr>
      <w:tblGrid>
        <w:gridCol w:w="620"/>
        <w:gridCol w:w="6629"/>
        <w:gridCol w:w="1276"/>
      </w:tblGrid>
      <w:tr w:rsidR="005D0350" w:rsidRPr="005D0350" w:rsidTr="00102D96">
        <w:trPr>
          <w:trHeight w:val="270"/>
          <w:tblHeader/>
        </w:trPr>
        <w:tc>
          <w:tcPr>
            <w:tcW w:w="620" w:type="dxa"/>
            <w:tcBorders>
              <w:top w:val="single" w:sz="4" w:space="0" w:color="auto"/>
              <w:left w:val="nil"/>
              <w:bottom w:val="single" w:sz="4" w:space="0" w:color="auto"/>
              <w:right w:val="nil"/>
            </w:tcBorders>
            <w:shd w:val="clear" w:color="auto" w:fill="auto"/>
            <w:noWrap/>
            <w:hideMark/>
          </w:tcPr>
          <w:p w:rsidR="005D0350" w:rsidRPr="005D0350" w:rsidRDefault="005D0350" w:rsidP="005D0350">
            <w:pPr>
              <w:jc w:val="center"/>
              <w:rPr>
                <w:b/>
                <w:bCs/>
                <w:color w:val="000000"/>
              </w:rPr>
            </w:pPr>
            <w:r w:rsidRPr="005D0350">
              <w:rPr>
                <w:b/>
                <w:bCs/>
                <w:color w:val="000000"/>
                <w:sz w:val="22"/>
                <w:szCs w:val="22"/>
              </w:rPr>
              <w:t>No</w:t>
            </w:r>
          </w:p>
        </w:tc>
        <w:tc>
          <w:tcPr>
            <w:tcW w:w="6629" w:type="dxa"/>
            <w:tcBorders>
              <w:top w:val="single" w:sz="4" w:space="0" w:color="auto"/>
              <w:left w:val="nil"/>
              <w:bottom w:val="single" w:sz="4" w:space="0" w:color="auto"/>
              <w:right w:val="nil"/>
            </w:tcBorders>
            <w:shd w:val="clear" w:color="auto" w:fill="auto"/>
            <w:noWrap/>
            <w:hideMark/>
          </w:tcPr>
          <w:p w:rsidR="005D0350" w:rsidRPr="005D0350" w:rsidRDefault="005D0350" w:rsidP="005D0350">
            <w:pPr>
              <w:jc w:val="center"/>
              <w:rPr>
                <w:b/>
                <w:bCs/>
                <w:color w:val="000000"/>
              </w:rPr>
            </w:pPr>
            <w:r w:rsidRPr="005D0350">
              <w:rPr>
                <w:b/>
                <w:bCs/>
                <w:color w:val="000000"/>
                <w:sz w:val="22"/>
                <w:szCs w:val="22"/>
              </w:rPr>
              <w:t>Tindakan Pengendalian HPT</w:t>
            </w:r>
          </w:p>
        </w:tc>
        <w:tc>
          <w:tcPr>
            <w:tcW w:w="1276" w:type="dxa"/>
            <w:tcBorders>
              <w:top w:val="single" w:sz="4" w:space="0" w:color="auto"/>
              <w:left w:val="nil"/>
              <w:bottom w:val="single" w:sz="4" w:space="0" w:color="auto"/>
              <w:right w:val="nil"/>
            </w:tcBorders>
            <w:shd w:val="clear" w:color="auto" w:fill="auto"/>
            <w:noWrap/>
            <w:hideMark/>
          </w:tcPr>
          <w:p w:rsidR="005D0350" w:rsidRPr="005D0350" w:rsidRDefault="005D0350" w:rsidP="005D0350">
            <w:pPr>
              <w:jc w:val="center"/>
              <w:rPr>
                <w:b/>
                <w:bCs/>
                <w:color w:val="000000"/>
              </w:rPr>
            </w:pPr>
            <w:r w:rsidRPr="005D0350">
              <w:rPr>
                <w:b/>
                <w:bCs/>
                <w:color w:val="000000"/>
                <w:sz w:val="22"/>
                <w:szCs w:val="22"/>
              </w:rPr>
              <w:t>Petani (%)</w:t>
            </w:r>
          </w:p>
        </w:tc>
      </w:tr>
      <w:tr w:rsidR="005D0350" w:rsidRPr="005D0350" w:rsidTr="00102D96">
        <w:trPr>
          <w:trHeight w:val="270"/>
        </w:trPr>
        <w:tc>
          <w:tcPr>
            <w:tcW w:w="620" w:type="dxa"/>
            <w:tcBorders>
              <w:top w:val="nil"/>
              <w:left w:val="nil"/>
              <w:bottom w:val="nil"/>
              <w:right w:val="nil"/>
            </w:tcBorders>
            <w:shd w:val="clear" w:color="auto" w:fill="auto"/>
            <w:hideMark/>
          </w:tcPr>
          <w:p w:rsidR="005D0350" w:rsidRPr="005D0350" w:rsidRDefault="005D0350" w:rsidP="005D0350">
            <w:pPr>
              <w:jc w:val="center"/>
              <w:rPr>
                <w:color w:val="000000"/>
              </w:rPr>
            </w:pPr>
            <w:r w:rsidRPr="005D0350">
              <w:rPr>
                <w:color w:val="000000"/>
                <w:sz w:val="22"/>
                <w:szCs w:val="22"/>
              </w:rPr>
              <w:t>1</w:t>
            </w:r>
          </w:p>
        </w:tc>
        <w:tc>
          <w:tcPr>
            <w:tcW w:w="6629" w:type="dxa"/>
            <w:tcBorders>
              <w:top w:val="nil"/>
              <w:left w:val="nil"/>
              <w:bottom w:val="nil"/>
              <w:right w:val="nil"/>
            </w:tcBorders>
            <w:shd w:val="clear" w:color="auto" w:fill="auto"/>
            <w:hideMark/>
          </w:tcPr>
          <w:p w:rsidR="005D0350" w:rsidRPr="005D0350" w:rsidRDefault="005D0350" w:rsidP="005D0350">
            <w:pPr>
              <w:rPr>
                <w:color w:val="000000"/>
              </w:rPr>
            </w:pPr>
            <w:r w:rsidRPr="005D0350">
              <w:rPr>
                <w:color w:val="000000"/>
                <w:sz w:val="22"/>
                <w:szCs w:val="22"/>
              </w:rPr>
              <w:t xml:space="preserve">Apakah </w:t>
            </w:r>
            <w:proofErr w:type="gramStart"/>
            <w:r w:rsidRPr="005D0350">
              <w:rPr>
                <w:color w:val="000000"/>
                <w:sz w:val="22"/>
                <w:szCs w:val="22"/>
              </w:rPr>
              <w:t>bapak  melakukan</w:t>
            </w:r>
            <w:proofErr w:type="gramEnd"/>
            <w:r w:rsidRPr="005D0350">
              <w:rPr>
                <w:color w:val="000000"/>
                <w:sz w:val="22"/>
                <w:szCs w:val="22"/>
              </w:rPr>
              <w:t xml:space="preserve"> pengamatan hama dan penyakit?</w:t>
            </w:r>
          </w:p>
        </w:tc>
        <w:tc>
          <w:tcPr>
            <w:tcW w:w="1276" w:type="dxa"/>
            <w:tcBorders>
              <w:top w:val="nil"/>
              <w:left w:val="nil"/>
              <w:bottom w:val="nil"/>
              <w:right w:val="nil"/>
            </w:tcBorders>
            <w:shd w:val="clear" w:color="auto" w:fill="auto"/>
            <w:noWrap/>
            <w:hideMark/>
          </w:tcPr>
          <w:p w:rsidR="005D0350" w:rsidRPr="005D0350" w:rsidRDefault="005D0350" w:rsidP="005D0350">
            <w:pPr>
              <w:jc w:val="center"/>
              <w:rPr>
                <w:color w:val="000000"/>
              </w:rPr>
            </w:pPr>
          </w:p>
        </w:tc>
      </w:tr>
      <w:tr w:rsidR="005D0350" w:rsidRPr="005D0350" w:rsidTr="00102D96">
        <w:trPr>
          <w:trHeight w:val="270"/>
        </w:trPr>
        <w:tc>
          <w:tcPr>
            <w:tcW w:w="620" w:type="dxa"/>
            <w:tcBorders>
              <w:top w:val="nil"/>
              <w:left w:val="nil"/>
              <w:bottom w:val="nil"/>
              <w:right w:val="nil"/>
            </w:tcBorders>
            <w:shd w:val="clear" w:color="auto" w:fill="auto"/>
            <w:hideMark/>
          </w:tcPr>
          <w:p w:rsidR="005D0350" w:rsidRPr="005D0350" w:rsidRDefault="005D0350" w:rsidP="005D0350">
            <w:pPr>
              <w:jc w:val="center"/>
              <w:rPr>
                <w:color w:val="000000"/>
              </w:rPr>
            </w:pPr>
          </w:p>
        </w:tc>
        <w:tc>
          <w:tcPr>
            <w:tcW w:w="6629" w:type="dxa"/>
            <w:tcBorders>
              <w:top w:val="nil"/>
              <w:left w:val="nil"/>
              <w:bottom w:val="nil"/>
              <w:right w:val="nil"/>
            </w:tcBorders>
            <w:shd w:val="clear" w:color="auto" w:fill="auto"/>
            <w:hideMark/>
          </w:tcPr>
          <w:p w:rsidR="005D0350" w:rsidRPr="005D0350" w:rsidRDefault="005D0350" w:rsidP="005D0350">
            <w:pPr>
              <w:rPr>
                <w:color w:val="000000"/>
              </w:rPr>
            </w:pPr>
            <w:r w:rsidRPr="005D0350">
              <w:rPr>
                <w:color w:val="000000"/>
                <w:sz w:val="22"/>
                <w:szCs w:val="22"/>
              </w:rPr>
              <w:t>[a] Ya</w:t>
            </w:r>
          </w:p>
        </w:tc>
        <w:tc>
          <w:tcPr>
            <w:tcW w:w="1276" w:type="dxa"/>
            <w:tcBorders>
              <w:top w:val="nil"/>
              <w:left w:val="nil"/>
              <w:bottom w:val="nil"/>
              <w:right w:val="nil"/>
            </w:tcBorders>
            <w:shd w:val="clear" w:color="auto" w:fill="auto"/>
            <w:noWrap/>
            <w:hideMark/>
          </w:tcPr>
          <w:p w:rsidR="005D0350" w:rsidRPr="005D0350" w:rsidRDefault="005D0350" w:rsidP="005D0350">
            <w:pPr>
              <w:jc w:val="center"/>
              <w:rPr>
                <w:color w:val="000000"/>
              </w:rPr>
            </w:pPr>
            <w:r w:rsidRPr="005D0350">
              <w:rPr>
                <w:color w:val="000000"/>
                <w:sz w:val="22"/>
                <w:szCs w:val="22"/>
              </w:rPr>
              <w:t>92,86</w:t>
            </w:r>
          </w:p>
        </w:tc>
      </w:tr>
      <w:tr w:rsidR="005D0350" w:rsidRPr="005D0350" w:rsidTr="00102D96">
        <w:trPr>
          <w:trHeight w:val="270"/>
        </w:trPr>
        <w:tc>
          <w:tcPr>
            <w:tcW w:w="620" w:type="dxa"/>
            <w:tcBorders>
              <w:top w:val="nil"/>
              <w:left w:val="nil"/>
              <w:bottom w:val="nil"/>
              <w:right w:val="nil"/>
            </w:tcBorders>
            <w:shd w:val="clear" w:color="auto" w:fill="auto"/>
            <w:hideMark/>
          </w:tcPr>
          <w:p w:rsidR="005D0350" w:rsidRPr="005D0350" w:rsidRDefault="005D0350" w:rsidP="005D0350">
            <w:pPr>
              <w:jc w:val="center"/>
              <w:rPr>
                <w:color w:val="000000"/>
              </w:rPr>
            </w:pPr>
          </w:p>
        </w:tc>
        <w:tc>
          <w:tcPr>
            <w:tcW w:w="6629" w:type="dxa"/>
            <w:tcBorders>
              <w:top w:val="nil"/>
              <w:left w:val="nil"/>
              <w:bottom w:val="nil"/>
              <w:right w:val="nil"/>
            </w:tcBorders>
            <w:shd w:val="clear" w:color="auto" w:fill="auto"/>
            <w:hideMark/>
          </w:tcPr>
          <w:p w:rsidR="005D0350" w:rsidRPr="005D0350" w:rsidRDefault="005D0350" w:rsidP="005D0350">
            <w:pPr>
              <w:rPr>
                <w:color w:val="000000"/>
              </w:rPr>
            </w:pPr>
            <w:r w:rsidRPr="005D0350">
              <w:rPr>
                <w:color w:val="000000"/>
                <w:sz w:val="22"/>
                <w:szCs w:val="22"/>
              </w:rPr>
              <w:t>[b] Tidak</w:t>
            </w:r>
          </w:p>
        </w:tc>
        <w:tc>
          <w:tcPr>
            <w:tcW w:w="1276" w:type="dxa"/>
            <w:tcBorders>
              <w:top w:val="nil"/>
              <w:left w:val="nil"/>
              <w:bottom w:val="nil"/>
              <w:right w:val="nil"/>
            </w:tcBorders>
            <w:shd w:val="clear" w:color="auto" w:fill="auto"/>
            <w:noWrap/>
            <w:hideMark/>
          </w:tcPr>
          <w:p w:rsidR="005D0350" w:rsidRPr="005D0350" w:rsidRDefault="005D0350" w:rsidP="005D0350">
            <w:pPr>
              <w:jc w:val="center"/>
              <w:rPr>
                <w:color w:val="000000"/>
              </w:rPr>
            </w:pPr>
            <w:r w:rsidRPr="005D0350">
              <w:rPr>
                <w:color w:val="000000"/>
                <w:sz w:val="22"/>
                <w:szCs w:val="22"/>
              </w:rPr>
              <w:t>7,14</w:t>
            </w:r>
          </w:p>
        </w:tc>
      </w:tr>
      <w:tr w:rsidR="005D0350" w:rsidRPr="005D0350" w:rsidTr="00102D96">
        <w:trPr>
          <w:trHeight w:val="270"/>
        </w:trPr>
        <w:tc>
          <w:tcPr>
            <w:tcW w:w="620" w:type="dxa"/>
            <w:tcBorders>
              <w:top w:val="nil"/>
              <w:left w:val="nil"/>
              <w:bottom w:val="nil"/>
              <w:right w:val="nil"/>
            </w:tcBorders>
            <w:shd w:val="clear" w:color="auto" w:fill="auto"/>
            <w:hideMark/>
          </w:tcPr>
          <w:p w:rsidR="005D0350" w:rsidRPr="005D0350" w:rsidRDefault="005D0350" w:rsidP="005D0350">
            <w:pPr>
              <w:jc w:val="center"/>
              <w:rPr>
                <w:color w:val="000000"/>
              </w:rPr>
            </w:pPr>
            <w:r w:rsidRPr="005D0350">
              <w:rPr>
                <w:color w:val="000000"/>
                <w:sz w:val="22"/>
                <w:szCs w:val="22"/>
              </w:rPr>
              <w:t>2</w:t>
            </w:r>
          </w:p>
        </w:tc>
        <w:tc>
          <w:tcPr>
            <w:tcW w:w="6629" w:type="dxa"/>
            <w:tcBorders>
              <w:top w:val="nil"/>
              <w:left w:val="nil"/>
              <w:bottom w:val="nil"/>
              <w:right w:val="nil"/>
            </w:tcBorders>
            <w:shd w:val="clear" w:color="auto" w:fill="auto"/>
            <w:noWrap/>
            <w:hideMark/>
          </w:tcPr>
          <w:p w:rsidR="005D0350" w:rsidRPr="005D0350" w:rsidRDefault="005D0350" w:rsidP="005D0350">
            <w:pPr>
              <w:rPr>
                <w:color w:val="000000"/>
              </w:rPr>
            </w:pPr>
            <w:r w:rsidRPr="005D0350">
              <w:rPr>
                <w:color w:val="000000"/>
                <w:sz w:val="22"/>
                <w:szCs w:val="22"/>
              </w:rPr>
              <w:t>Apa saja yang bapak amati?</w:t>
            </w:r>
          </w:p>
        </w:tc>
        <w:tc>
          <w:tcPr>
            <w:tcW w:w="1276" w:type="dxa"/>
            <w:tcBorders>
              <w:top w:val="nil"/>
              <w:left w:val="nil"/>
              <w:bottom w:val="nil"/>
              <w:right w:val="nil"/>
            </w:tcBorders>
            <w:shd w:val="clear" w:color="auto" w:fill="auto"/>
            <w:noWrap/>
            <w:hideMark/>
          </w:tcPr>
          <w:p w:rsidR="005D0350" w:rsidRPr="005D0350" w:rsidRDefault="005D0350" w:rsidP="005D0350">
            <w:pPr>
              <w:jc w:val="center"/>
              <w:rPr>
                <w:color w:val="000000"/>
              </w:rPr>
            </w:pPr>
          </w:p>
        </w:tc>
      </w:tr>
      <w:tr w:rsidR="005D0350" w:rsidRPr="005D0350" w:rsidTr="00102D96">
        <w:trPr>
          <w:trHeight w:val="270"/>
        </w:trPr>
        <w:tc>
          <w:tcPr>
            <w:tcW w:w="620" w:type="dxa"/>
            <w:tcBorders>
              <w:top w:val="nil"/>
              <w:left w:val="nil"/>
              <w:bottom w:val="nil"/>
              <w:right w:val="nil"/>
            </w:tcBorders>
            <w:shd w:val="clear" w:color="auto" w:fill="auto"/>
            <w:hideMark/>
          </w:tcPr>
          <w:p w:rsidR="005D0350" w:rsidRPr="005D0350" w:rsidRDefault="005D0350" w:rsidP="005D0350">
            <w:pPr>
              <w:jc w:val="center"/>
              <w:rPr>
                <w:color w:val="000000"/>
              </w:rPr>
            </w:pPr>
          </w:p>
        </w:tc>
        <w:tc>
          <w:tcPr>
            <w:tcW w:w="6629" w:type="dxa"/>
            <w:tcBorders>
              <w:top w:val="nil"/>
              <w:left w:val="nil"/>
              <w:bottom w:val="nil"/>
              <w:right w:val="nil"/>
            </w:tcBorders>
            <w:shd w:val="clear" w:color="auto" w:fill="auto"/>
            <w:noWrap/>
            <w:hideMark/>
          </w:tcPr>
          <w:p w:rsidR="005D0350" w:rsidRPr="005D0350" w:rsidRDefault="005D0350" w:rsidP="005D0350">
            <w:pPr>
              <w:rPr>
                <w:color w:val="000000"/>
              </w:rPr>
            </w:pPr>
            <w:r w:rsidRPr="005D0350">
              <w:rPr>
                <w:color w:val="000000"/>
                <w:sz w:val="22"/>
                <w:szCs w:val="22"/>
              </w:rPr>
              <w:t>[a] adanya serangan hama dan penyakit</w:t>
            </w:r>
          </w:p>
        </w:tc>
        <w:tc>
          <w:tcPr>
            <w:tcW w:w="1276" w:type="dxa"/>
            <w:tcBorders>
              <w:top w:val="nil"/>
              <w:left w:val="nil"/>
              <w:bottom w:val="nil"/>
              <w:right w:val="nil"/>
            </w:tcBorders>
            <w:shd w:val="clear" w:color="auto" w:fill="auto"/>
            <w:noWrap/>
            <w:hideMark/>
          </w:tcPr>
          <w:p w:rsidR="005D0350" w:rsidRPr="005D0350" w:rsidRDefault="005D0350" w:rsidP="005D0350">
            <w:pPr>
              <w:jc w:val="center"/>
              <w:rPr>
                <w:color w:val="000000"/>
              </w:rPr>
            </w:pPr>
            <w:r w:rsidRPr="005D0350">
              <w:rPr>
                <w:color w:val="000000"/>
                <w:sz w:val="22"/>
                <w:szCs w:val="22"/>
              </w:rPr>
              <w:t>100,00</w:t>
            </w:r>
          </w:p>
        </w:tc>
      </w:tr>
      <w:tr w:rsidR="005D0350" w:rsidRPr="005D0350" w:rsidTr="00102D96">
        <w:trPr>
          <w:trHeight w:val="270"/>
        </w:trPr>
        <w:tc>
          <w:tcPr>
            <w:tcW w:w="620" w:type="dxa"/>
            <w:tcBorders>
              <w:top w:val="nil"/>
              <w:left w:val="nil"/>
              <w:bottom w:val="nil"/>
              <w:right w:val="nil"/>
            </w:tcBorders>
            <w:shd w:val="clear" w:color="auto" w:fill="auto"/>
            <w:hideMark/>
          </w:tcPr>
          <w:p w:rsidR="005D0350" w:rsidRPr="005D0350" w:rsidRDefault="005D0350" w:rsidP="005D0350">
            <w:pPr>
              <w:jc w:val="center"/>
              <w:rPr>
                <w:color w:val="000000"/>
              </w:rPr>
            </w:pPr>
          </w:p>
        </w:tc>
        <w:tc>
          <w:tcPr>
            <w:tcW w:w="6629" w:type="dxa"/>
            <w:tcBorders>
              <w:top w:val="nil"/>
              <w:left w:val="nil"/>
              <w:bottom w:val="nil"/>
              <w:right w:val="nil"/>
            </w:tcBorders>
            <w:shd w:val="clear" w:color="auto" w:fill="auto"/>
            <w:noWrap/>
            <w:hideMark/>
          </w:tcPr>
          <w:p w:rsidR="005D0350" w:rsidRPr="005D0350" w:rsidRDefault="005D0350" w:rsidP="005D0350">
            <w:pPr>
              <w:rPr>
                <w:color w:val="000000"/>
              </w:rPr>
            </w:pPr>
            <w:r w:rsidRPr="005D0350">
              <w:rPr>
                <w:color w:val="000000"/>
                <w:sz w:val="22"/>
                <w:szCs w:val="22"/>
              </w:rPr>
              <w:t>[b] menduga jumlah hama</w:t>
            </w:r>
          </w:p>
        </w:tc>
        <w:tc>
          <w:tcPr>
            <w:tcW w:w="1276" w:type="dxa"/>
            <w:tcBorders>
              <w:top w:val="nil"/>
              <w:left w:val="nil"/>
              <w:bottom w:val="nil"/>
              <w:right w:val="nil"/>
            </w:tcBorders>
            <w:shd w:val="clear" w:color="auto" w:fill="auto"/>
            <w:noWrap/>
            <w:hideMark/>
          </w:tcPr>
          <w:p w:rsidR="005D0350" w:rsidRPr="005D0350" w:rsidRDefault="005D0350" w:rsidP="005D0350">
            <w:pPr>
              <w:jc w:val="center"/>
              <w:rPr>
                <w:color w:val="000000"/>
              </w:rPr>
            </w:pPr>
            <w:r w:rsidRPr="005D0350">
              <w:rPr>
                <w:color w:val="000000"/>
                <w:sz w:val="22"/>
                <w:szCs w:val="22"/>
              </w:rPr>
              <w:t>0,00</w:t>
            </w:r>
          </w:p>
        </w:tc>
      </w:tr>
      <w:tr w:rsidR="005D0350" w:rsidRPr="005D0350" w:rsidTr="00102D96">
        <w:trPr>
          <w:trHeight w:val="270"/>
        </w:trPr>
        <w:tc>
          <w:tcPr>
            <w:tcW w:w="620" w:type="dxa"/>
            <w:tcBorders>
              <w:top w:val="nil"/>
              <w:left w:val="nil"/>
              <w:bottom w:val="nil"/>
              <w:right w:val="nil"/>
            </w:tcBorders>
            <w:shd w:val="clear" w:color="auto" w:fill="auto"/>
            <w:hideMark/>
          </w:tcPr>
          <w:p w:rsidR="005D0350" w:rsidRPr="005D0350" w:rsidRDefault="005D0350" w:rsidP="005D0350">
            <w:pPr>
              <w:jc w:val="center"/>
              <w:rPr>
                <w:color w:val="000000"/>
              </w:rPr>
            </w:pPr>
          </w:p>
        </w:tc>
        <w:tc>
          <w:tcPr>
            <w:tcW w:w="6629" w:type="dxa"/>
            <w:tcBorders>
              <w:top w:val="nil"/>
              <w:left w:val="nil"/>
              <w:bottom w:val="nil"/>
              <w:right w:val="nil"/>
            </w:tcBorders>
            <w:shd w:val="clear" w:color="auto" w:fill="auto"/>
            <w:noWrap/>
            <w:hideMark/>
          </w:tcPr>
          <w:p w:rsidR="005D0350" w:rsidRPr="005D0350" w:rsidRDefault="005D0350" w:rsidP="005D0350">
            <w:pPr>
              <w:rPr>
                <w:color w:val="000000"/>
              </w:rPr>
            </w:pPr>
            <w:r w:rsidRPr="005D0350">
              <w:rPr>
                <w:color w:val="000000"/>
                <w:sz w:val="22"/>
                <w:szCs w:val="22"/>
              </w:rPr>
              <w:t>[c] menduga tingkat kerusakan</w:t>
            </w:r>
          </w:p>
        </w:tc>
        <w:tc>
          <w:tcPr>
            <w:tcW w:w="1276" w:type="dxa"/>
            <w:tcBorders>
              <w:top w:val="nil"/>
              <w:left w:val="nil"/>
              <w:bottom w:val="nil"/>
              <w:right w:val="nil"/>
            </w:tcBorders>
            <w:shd w:val="clear" w:color="auto" w:fill="auto"/>
            <w:noWrap/>
            <w:hideMark/>
          </w:tcPr>
          <w:p w:rsidR="005D0350" w:rsidRPr="005D0350" w:rsidRDefault="005D0350" w:rsidP="005D0350">
            <w:pPr>
              <w:jc w:val="center"/>
              <w:rPr>
                <w:color w:val="000000"/>
              </w:rPr>
            </w:pPr>
            <w:r w:rsidRPr="005D0350">
              <w:rPr>
                <w:color w:val="000000"/>
                <w:sz w:val="22"/>
                <w:szCs w:val="22"/>
              </w:rPr>
              <w:t>0,00</w:t>
            </w:r>
          </w:p>
        </w:tc>
      </w:tr>
      <w:tr w:rsidR="005D0350" w:rsidRPr="005D0350" w:rsidTr="00102D96">
        <w:trPr>
          <w:trHeight w:val="270"/>
        </w:trPr>
        <w:tc>
          <w:tcPr>
            <w:tcW w:w="620" w:type="dxa"/>
            <w:tcBorders>
              <w:top w:val="nil"/>
              <w:left w:val="nil"/>
              <w:bottom w:val="nil"/>
              <w:right w:val="nil"/>
            </w:tcBorders>
            <w:shd w:val="clear" w:color="auto" w:fill="auto"/>
            <w:hideMark/>
          </w:tcPr>
          <w:p w:rsidR="005D0350" w:rsidRPr="005D0350" w:rsidRDefault="00556882" w:rsidP="005D0350">
            <w:pPr>
              <w:jc w:val="center"/>
              <w:rPr>
                <w:color w:val="000000"/>
              </w:rPr>
            </w:pPr>
            <w:r>
              <w:rPr>
                <w:color w:val="000000"/>
                <w:sz w:val="22"/>
                <w:szCs w:val="22"/>
              </w:rPr>
              <w:t>3</w:t>
            </w:r>
          </w:p>
        </w:tc>
        <w:tc>
          <w:tcPr>
            <w:tcW w:w="6629" w:type="dxa"/>
            <w:tcBorders>
              <w:top w:val="nil"/>
              <w:left w:val="nil"/>
              <w:bottom w:val="nil"/>
              <w:right w:val="nil"/>
            </w:tcBorders>
            <w:shd w:val="clear" w:color="auto" w:fill="auto"/>
            <w:hideMark/>
          </w:tcPr>
          <w:p w:rsidR="005D0350" w:rsidRPr="005D0350" w:rsidRDefault="005D0350" w:rsidP="005D0350">
            <w:pPr>
              <w:rPr>
                <w:color w:val="000000"/>
              </w:rPr>
            </w:pPr>
            <w:r w:rsidRPr="005D0350">
              <w:rPr>
                <w:color w:val="000000"/>
                <w:sz w:val="22"/>
                <w:szCs w:val="22"/>
              </w:rPr>
              <w:t>Apakah digunakan pestisida dalam pengendalian hama dan penyakit tanaman kopi?</w:t>
            </w:r>
          </w:p>
        </w:tc>
        <w:tc>
          <w:tcPr>
            <w:tcW w:w="1276" w:type="dxa"/>
            <w:tcBorders>
              <w:top w:val="nil"/>
              <w:left w:val="nil"/>
              <w:bottom w:val="nil"/>
              <w:right w:val="nil"/>
            </w:tcBorders>
            <w:shd w:val="clear" w:color="auto" w:fill="auto"/>
            <w:noWrap/>
            <w:hideMark/>
          </w:tcPr>
          <w:p w:rsidR="005D0350" w:rsidRPr="005D0350" w:rsidRDefault="005D0350" w:rsidP="005D0350">
            <w:pPr>
              <w:jc w:val="center"/>
              <w:rPr>
                <w:color w:val="000000"/>
              </w:rPr>
            </w:pPr>
          </w:p>
        </w:tc>
      </w:tr>
      <w:tr w:rsidR="005D0350" w:rsidRPr="005D0350" w:rsidTr="00102D96">
        <w:trPr>
          <w:trHeight w:val="270"/>
        </w:trPr>
        <w:tc>
          <w:tcPr>
            <w:tcW w:w="620" w:type="dxa"/>
            <w:tcBorders>
              <w:top w:val="nil"/>
              <w:left w:val="nil"/>
              <w:bottom w:val="nil"/>
              <w:right w:val="nil"/>
            </w:tcBorders>
            <w:shd w:val="clear" w:color="auto" w:fill="auto"/>
            <w:hideMark/>
          </w:tcPr>
          <w:p w:rsidR="005D0350" w:rsidRPr="005D0350" w:rsidRDefault="005D0350" w:rsidP="005D0350">
            <w:pPr>
              <w:jc w:val="center"/>
              <w:rPr>
                <w:color w:val="000000"/>
              </w:rPr>
            </w:pPr>
          </w:p>
        </w:tc>
        <w:tc>
          <w:tcPr>
            <w:tcW w:w="6629" w:type="dxa"/>
            <w:tcBorders>
              <w:top w:val="nil"/>
              <w:left w:val="nil"/>
              <w:bottom w:val="nil"/>
              <w:right w:val="nil"/>
            </w:tcBorders>
            <w:shd w:val="clear" w:color="auto" w:fill="auto"/>
            <w:hideMark/>
          </w:tcPr>
          <w:p w:rsidR="005D0350" w:rsidRPr="005D0350" w:rsidRDefault="005D0350" w:rsidP="005D0350">
            <w:pPr>
              <w:rPr>
                <w:color w:val="000000"/>
              </w:rPr>
            </w:pPr>
            <w:r w:rsidRPr="005D0350">
              <w:rPr>
                <w:color w:val="000000"/>
                <w:sz w:val="22"/>
                <w:szCs w:val="22"/>
              </w:rPr>
              <w:t>[a] Ya</w:t>
            </w:r>
          </w:p>
        </w:tc>
        <w:tc>
          <w:tcPr>
            <w:tcW w:w="1276" w:type="dxa"/>
            <w:tcBorders>
              <w:top w:val="nil"/>
              <w:left w:val="nil"/>
              <w:bottom w:val="nil"/>
              <w:right w:val="nil"/>
            </w:tcBorders>
            <w:shd w:val="clear" w:color="auto" w:fill="auto"/>
            <w:noWrap/>
            <w:hideMark/>
          </w:tcPr>
          <w:p w:rsidR="005D0350" w:rsidRPr="005D0350" w:rsidRDefault="005D0350" w:rsidP="005D0350">
            <w:pPr>
              <w:jc w:val="center"/>
              <w:rPr>
                <w:color w:val="000000"/>
              </w:rPr>
            </w:pPr>
            <w:r w:rsidRPr="005D0350">
              <w:rPr>
                <w:color w:val="000000"/>
                <w:sz w:val="22"/>
                <w:szCs w:val="22"/>
              </w:rPr>
              <w:t>42,86</w:t>
            </w:r>
          </w:p>
        </w:tc>
      </w:tr>
      <w:tr w:rsidR="005D0350" w:rsidRPr="005D0350" w:rsidTr="00102D96">
        <w:trPr>
          <w:trHeight w:val="270"/>
        </w:trPr>
        <w:tc>
          <w:tcPr>
            <w:tcW w:w="620" w:type="dxa"/>
            <w:tcBorders>
              <w:top w:val="nil"/>
              <w:left w:val="nil"/>
              <w:bottom w:val="nil"/>
              <w:right w:val="nil"/>
            </w:tcBorders>
            <w:shd w:val="clear" w:color="auto" w:fill="auto"/>
            <w:hideMark/>
          </w:tcPr>
          <w:p w:rsidR="005D0350" w:rsidRPr="005D0350" w:rsidRDefault="005D0350" w:rsidP="005D0350">
            <w:pPr>
              <w:jc w:val="center"/>
              <w:rPr>
                <w:color w:val="000000"/>
              </w:rPr>
            </w:pPr>
          </w:p>
        </w:tc>
        <w:tc>
          <w:tcPr>
            <w:tcW w:w="6629" w:type="dxa"/>
            <w:tcBorders>
              <w:top w:val="nil"/>
              <w:left w:val="nil"/>
              <w:bottom w:val="nil"/>
              <w:right w:val="nil"/>
            </w:tcBorders>
            <w:shd w:val="clear" w:color="auto" w:fill="auto"/>
            <w:hideMark/>
          </w:tcPr>
          <w:p w:rsidR="005D0350" w:rsidRPr="005D0350" w:rsidRDefault="005D0350" w:rsidP="005D0350">
            <w:pPr>
              <w:rPr>
                <w:color w:val="000000"/>
              </w:rPr>
            </w:pPr>
            <w:r w:rsidRPr="005D0350">
              <w:rPr>
                <w:color w:val="000000"/>
                <w:sz w:val="22"/>
                <w:szCs w:val="22"/>
              </w:rPr>
              <w:t>[b] Tidak</w:t>
            </w:r>
          </w:p>
        </w:tc>
        <w:tc>
          <w:tcPr>
            <w:tcW w:w="1276" w:type="dxa"/>
            <w:tcBorders>
              <w:top w:val="nil"/>
              <w:left w:val="nil"/>
              <w:bottom w:val="nil"/>
              <w:right w:val="nil"/>
            </w:tcBorders>
            <w:shd w:val="clear" w:color="auto" w:fill="auto"/>
            <w:noWrap/>
            <w:hideMark/>
          </w:tcPr>
          <w:p w:rsidR="005D0350" w:rsidRPr="005D0350" w:rsidRDefault="005D0350" w:rsidP="005D0350">
            <w:pPr>
              <w:jc w:val="center"/>
              <w:rPr>
                <w:color w:val="000000"/>
              </w:rPr>
            </w:pPr>
            <w:r w:rsidRPr="005D0350">
              <w:rPr>
                <w:color w:val="000000"/>
                <w:sz w:val="22"/>
                <w:szCs w:val="22"/>
              </w:rPr>
              <w:t>57,14</w:t>
            </w:r>
          </w:p>
        </w:tc>
      </w:tr>
      <w:tr w:rsidR="005D0350" w:rsidRPr="005D0350" w:rsidTr="00102D96">
        <w:trPr>
          <w:trHeight w:val="270"/>
        </w:trPr>
        <w:tc>
          <w:tcPr>
            <w:tcW w:w="620" w:type="dxa"/>
            <w:tcBorders>
              <w:top w:val="nil"/>
              <w:left w:val="nil"/>
              <w:bottom w:val="nil"/>
              <w:right w:val="nil"/>
            </w:tcBorders>
            <w:shd w:val="clear" w:color="auto" w:fill="auto"/>
            <w:hideMark/>
          </w:tcPr>
          <w:p w:rsidR="005D0350" w:rsidRPr="005D0350" w:rsidRDefault="00556882" w:rsidP="005D0350">
            <w:pPr>
              <w:jc w:val="center"/>
              <w:rPr>
                <w:color w:val="000000"/>
              </w:rPr>
            </w:pPr>
            <w:r>
              <w:rPr>
                <w:color w:val="000000"/>
                <w:sz w:val="22"/>
                <w:szCs w:val="22"/>
              </w:rPr>
              <w:lastRenderedPageBreak/>
              <w:t>4</w:t>
            </w:r>
          </w:p>
        </w:tc>
        <w:tc>
          <w:tcPr>
            <w:tcW w:w="6629" w:type="dxa"/>
            <w:tcBorders>
              <w:top w:val="nil"/>
              <w:left w:val="nil"/>
              <w:bottom w:val="nil"/>
              <w:right w:val="nil"/>
            </w:tcBorders>
            <w:shd w:val="clear" w:color="auto" w:fill="auto"/>
            <w:hideMark/>
          </w:tcPr>
          <w:p w:rsidR="005D0350" w:rsidRPr="005D0350" w:rsidRDefault="005D0350" w:rsidP="005D0350">
            <w:pPr>
              <w:rPr>
                <w:color w:val="000000"/>
              </w:rPr>
            </w:pPr>
            <w:r w:rsidRPr="005D0350">
              <w:rPr>
                <w:color w:val="000000"/>
                <w:sz w:val="22"/>
                <w:szCs w:val="22"/>
              </w:rPr>
              <w:t>Frekuensi &amp; interval aplikasi pestisida untuk membasmi hama</w:t>
            </w:r>
          </w:p>
        </w:tc>
        <w:tc>
          <w:tcPr>
            <w:tcW w:w="1276" w:type="dxa"/>
            <w:tcBorders>
              <w:top w:val="nil"/>
              <w:left w:val="nil"/>
              <w:bottom w:val="nil"/>
              <w:right w:val="nil"/>
            </w:tcBorders>
            <w:shd w:val="clear" w:color="auto" w:fill="auto"/>
            <w:noWrap/>
            <w:hideMark/>
          </w:tcPr>
          <w:p w:rsidR="005D0350" w:rsidRPr="005D0350" w:rsidRDefault="005D0350" w:rsidP="005D0350">
            <w:pPr>
              <w:jc w:val="center"/>
              <w:rPr>
                <w:color w:val="000000"/>
              </w:rPr>
            </w:pPr>
          </w:p>
        </w:tc>
      </w:tr>
      <w:tr w:rsidR="005D0350" w:rsidRPr="005D0350" w:rsidTr="00102D96">
        <w:trPr>
          <w:trHeight w:val="270"/>
        </w:trPr>
        <w:tc>
          <w:tcPr>
            <w:tcW w:w="620" w:type="dxa"/>
            <w:tcBorders>
              <w:top w:val="nil"/>
              <w:left w:val="nil"/>
              <w:bottom w:val="nil"/>
              <w:right w:val="nil"/>
            </w:tcBorders>
            <w:shd w:val="clear" w:color="auto" w:fill="auto"/>
            <w:hideMark/>
          </w:tcPr>
          <w:p w:rsidR="005D0350" w:rsidRPr="005D0350" w:rsidRDefault="005D0350" w:rsidP="005D0350">
            <w:pPr>
              <w:jc w:val="center"/>
              <w:rPr>
                <w:color w:val="000000"/>
              </w:rPr>
            </w:pPr>
          </w:p>
        </w:tc>
        <w:tc>
          <w:tcPr>
            <w:tcW w:w="6629" w:type="dxa"/>
            <w:tcBorders>
              <w:top w:val="nil"/>
              <w:left w:val="nil"/>
              <w:bottom w:val="nil"/>
              <w:right w:val="nil"/>
            </w:tcBorders>
            <w:shd w:val="clear" w:color="auto" w:fill="auto"/>
            <w:hideMark/>
          </w:tcPr>
          <w:p w:rsidR="005D0350" w:rsidRPr="005D0350" w:rsidRDefault="005D0350" w:rsidP="005D0350">
            <w:pPr>
              <w:rPr>
                <w:color w:val="000000"/>
              </w:rPr>
            </w:pPr>
            <w:r w:rsidRPr="005D0350">
              <w:rPr>
                <w:color w:val="000000"/>
                <w:sz w:val="22"/>
                <w:szCs w:val="22"/>
              </w:rPr>
              <w:t>[a] sebulan sekali</w:t>
            </w:r>
          </w:p>
        </w:tc>
        <w:tc>
          <w:tcPr>
            <w:tcW w:w="1276" w:type="dxa"/>
            <w:tcBorders>
              <w:top w:val="nil"/>
              <w:left w:val="nil"/>
              <w:bottom w:val="nil"/>
              <w:right w:val="nil"/>
            </w:tcBorders>
            <w:shd w:val="clear" w:color="auto" w:fill="auto"/>
            <w:noWrap/>
            <w:hideMark/>
          </w:tcPr>
          <w:p w:rsidR="005D0350" w:rsidRPr="005D0350" w:rsidRDefault="005D0350" w:rsidP="005D0350">
            <w:pPr>
              <w:jc w:val="center"/>
              <w:rPr>
                <w:color w:val="000000"/>
              </w:rPr>
            </w:pPr>
            <w:r w:rsidRPr="005D0350">
              <w:rPr>
                <w:color w:val="000000"/>
                <w:sz w:val="22"/>
                <w:szCs w:val="22"/>
              </w:rPr>
              <w:t>46,43</w:t>
            </w:r>
          </w:p>
        </w:tc>
      </w:tr>
      <w:tr w:rsidR="005D0350" w:rsidRPr="005D0350" w:rsidTr="00102D96">
        <w:trPr>
          <w:trHeight w:val="270"/>
        </w:trPr>
        <w:tc>
          <w:tcPr>
            <w:tcW w:w="620" w:type="dxa"/>
            <w:tcBorders>
              <w:top w:val="nil"/>
              <w:left w:val="nil"/>
              <w:bottom w:val="nil"/>
              <w:right w:val="nil"/>
            </w:tcBorders>
            <w:shd w:val="clear" w:color="auto" w:fill="auto"/>
            <w:hideMark/>
          </w:tcPr>
          <w:p w:rsidR="005D0350" w:rsidRPr="005D0350" w:rsidRDefault="005D0350" w:rsidP="005D0350">
            <w:pPr>
              <w:jc w:val="center"/>
              <w:rPr>
                <w:color w:val="000000"/>
              </w:rPr>
            </w:pPr>
          </w:p>
        </w:tc>
        <w:tc>
          <w:tcPr>
            <w:tcW w:w="6629" w:type="dxa"/>
            <w:tcBorders>
              <w:top w:val="nil"/>
              <w:left w:val="nil"/>
              <w:bottom w:val="nil"/>
              <w:right w:val="nil"/>
            </w:tcBorders>
            <w:shd w:val="clear" w:color="auto" w:fill="auto"/>
            <w:hideMark/>
          </w:tcPr>
          <w:p w:rsidR="005D0350" w:rsidRPr="005D0350" w:rsidRDefault="005D0350" w:rsidP="005D0350">
            <w:pPr>
              <w:rPr>
                <w:color w:val="000000"/>
              </w:rPr>
            </w:pPr>
            <w:r w:rsidRPr="005D0350">
              <w:rPr>
                <w:color w:val="000000"/>
                <w:sz w:val="22"/>
                <w:szCs w:val="22"/>
              </w:rPr>
              <w:t>[b] lainnya (sebutkan) : insidental (bila ada hama)</w:t>
            </w:r>
          </w:p>
        </w:tc>
        <w:tc>
          <w:tcPr>
            <w:tcW w:w="1276" w:type="dxa"/>
            <w:tcBorders>
              <w:top w:val="nil"/>
              <w:left w:val="nil"/>
              <w:bottom w:val="nil"/>
              <w:right w:val="nil"/>
            </w:tcBorders>
            <w:shd w:val="clear" w:color="auto" w:fill="auto"/>
            <w:noWrap/>
            <w:hideMark/>
          </w:tcPr>
          <w:p w:rsidR="005D0350" w:rsidRPr="005D0350" w:rsidRDefault="005D0350" w:rsidP="005D0350">
            <w:pPr>
              <w:jc w:val="center"/>
              <w:rPr>
                <w:color w:val="000000"/>
              </w:rPr>
            </w:pPr>
            <w:r w:rsidRPr="005D0350">
              <w:rPr>
                <w:color w:val="000000"/>
                <w:sz w:val="22"/>
                <w:szCs w:val="22"/>
              </w:rPr>
              <w:t>53,57</w:t>
            </w:r>
          </w:p>
        </w:tc>
      </w:tr>
      <w:tr w:rsidR="005D0350" w:rsidRPr="005D0350" w:rsidTr="00102D96">
        <w:trPr>
          <w:trHeight w:val="270"/>
        </w:trPr>
        <w:tc>
          <w:tcPr>
            <w:tcW w:w="620" w:type="dxa"/>
            <w:tcBorders>
              <w:top w:val="nil"/>
              <w:left w:val="nil"/>
              <w:bottom w:val="nil"/>
              <w:right w:val="nil"/>
            </w:tcBorders>
            <w:shd w:val="clear" w:color="auto" w:fill="auto"/>
            <w:hideMark/>
          </w:tcPr>
          <w:p w:rsidR="005D0350" w:rsidRPr="005D0350" w:rsidRDefault="00556882" w:rsidP="005D0350">
            <w:pPr>
              <w:jc w:val="center"/>
              <w:rPr>
                <w:color w:val="000000"/>
              </w:rPr>
            </w:pPr>
            <w:r>
              <w:rPr>
                <w:color w:val="000000"/>
                <w:sz w:val="22"/>
                <w:szCs w:val="22"/>
              </w:rPr>
              <w:t>5</w:t>
            </w:r>
          </w:p>
        </w:tc>
        <w:tc>
          <w:tcPr>
            <w:tcW w:w="6629" w:type="dxa"/>
            <w:tcBorders>
              <w:top w:val="nil"/>
              <w:left w:val="nil"/>
              <w:bottom w:val="nil"/>
              <w:right w:val="nil"/>
            </w:tcBorders>
            <w:shd w:val="clear" w:color="auto" w:fill="auto"/>
            <w:hideMark/>
          </w:tcPr>
          <w:p w:rsidR="005D0350" w:rsidRPr="005D0350" w:rsidRDefault="005D0350" w:rsidP="005D0350">
            <w:pPr>
              <w:rPr>
                <w:color w:val="000000"/>
              </w:rPr>
            </w:pPr>
            <w:r w:rsidRPr="005D0350">
              <w:rPr>
                <w:color w:val="000000"/>
                <w:sz w:val="22"/>
                <w:szCs w:val="22"/>
              </w:rPr>
              <w:t xml:space="preserve">Apakah dilakukan pencampuran </w:t>
            </w:r>
            <w:proofErr w:type="gramStart"/>
            <w:r w:rsidRPr="005D0350">
              <w:rPr>
                <w:color w:val="000000"/>
                <w:sz w:val="22"/>
                <w:szCs w:val="22"/>
              </w:rPr>
              <w:t>pestisida ?</w:t>
            </w:r>
            <w:proofErr w:type="gramEnd"/>
          </w:p>
        </w:tc>
        <w:tc>
          <w:tcPr>
            <w:tcW w:w="1276" w:type="dxa"/>
            <w:tcBorders>
              <w:top w:val="nil"/>
              <w:left w:val="nil"/>
              <w:bottom w:val="nil"/>
              <w:right w:val="nil"/>
            </w:tcBorders>
            <w:shd w:val="clear" w:color="auto" w:fill="auto"/>
            <w:noWrap/>
            <w:hideMark/>
          </w:tcPr>
          <w:p w:rsidR="005D0350" w:rsidRPr="005D0350" w:rsidRDefault="005D0350" w:rsidP="005D0350">
            <w:pPr>
              <w:jc w:val="center"/>
              <w:rPr>
                <w:color w:val="000000"/>
              </w:rPr>
            </w:pPr>
          </w:p>
        </w:tc>
      </w:tr>
      <w:tr w:rsidR="005D0350" w:rsidRPr="005D0350" w:rsidTr="00102D96">
        <w:trPr>
          <w:trHeight w:val="270"/>
        </w:trPr>
        <w:tc>
          <w:tcPr>
            <w:tcW w:w="620" w:type="dxa"/>
            <w:tcBorders>
              <w:top w:val="nil"/>
              <w:left w:val="nil"/>
              <w:bottom w:val="nil"/>
              <w:right w:val="nil"/>
            </w:tcBorders>
            <w:shd w:val="clear" w:color="auto" w:fill="auto"/>
            <w:hideMark/>
          </w:tcPr>
          <w:p w:rsidR="005D0350" w:rsidRPr="005D0350" w:rsidRDefault="005D0350" w:rsidP="005D0350">
            <w:pPr>
              <w:jc w:val="center"/>
              <w:rPr>
                <w:color w:val="000000"/>
              </w:rPr>
            </w:pPr>
          </w:p>
        </w:tc>
        <w:tc>
          <w:tcPr>
            <w:tcW w:w="6629" w:type="dxa"/>
            <w:tcBorders>
              <w:top w:val="nil"/>
              <w:left w:val="nil"/>
              <w:bottom w:val="nil"/>
              <w:right w:val="nil"/>
            </w:tcBorders>
            <w:shd w:val="clear" w:color="auto" w:fill="auto"/>
            <w:hideMark/>
          </w:tcPr>
          <w:p w:rsidR="005D0350" w:rsidRPr="005D0350" w:rsidRDefault="005D0350" w:rsidP="005D0350">
            <w:pPr>
              <w:rPr>
                <w:color w:val="000000"/>
              </w:rPr>
            </w:pPr>
            <w:r w:rsidRPr="005D0350">
              <w:rPr>
                <w:color w:val="000000"/>
                <w:sz w:val="22"/>
                <w:szCs w:val="22"/>
              </w:rPr>
              <w:t>[a] Tidak</w:t>
            </w:r>
          </w:p>
        </w:tc>
        <w:tc>
          <w:tcPr>
            <w:tcW w:w="1276" w:type="dxa"/>
            <w:tcBorders>
              <w:top w:val="nil"/>
              <w:left w:val="nil"/>
              <w:bottom w:val="nil"/>
              <w:right w:val="nil"/>
            </w:tcBorders>
            <w:shd w:val="clear" w:color="auto" w:fill="auto"/>
            <w:noWrap/>
            <w:hideMark/>
          </w:tcPr>
          <w:p w:rsidR="005D0350" w:rsidRPr="005D0350" w:rsidRDefault="005D0350" w:rsidP="005D0350">
            <w:pPr>
              <w:jc w:val="center"/>
              <w:rPr>
                <w:color w:val="000000"/>
              </w:rPr>
            </w:pPr>
            <w:r w:rsidRPr="005D0350">
              <w:rPr>
                <w:color w:val="000000"/>
                <w:sz w:val="22"/>
                <w:szCs w:val="22"/>
              </w:rPr>
              <w:t>60,71</w:t>
            </w:r>
          </w:p>
        </w:tc>
      </w:tr>
      <w:tr w:rsidR="005D0350" w:rsidRPr="005D0350" w:rsidTr="00102D96">
        <w:trPr>
          <w:trHeight w:val="270"/>
        </w:trPr>
        <w:tc>
          <w:tcPr>
            <w:tcW w:w="620" w:type="dxa"/>
            <w:tcBorders>
              <w:top w:val="nil"/>
              <w:left w:val="nil"/>
              <w:bottom w:val="nil"/>
              <w:right w:val="nil"/>
            </w:tcBorders>
            <w:shd w:val="clear" w:color="auto" w:fill="auto"/>
            <w:hideMark/>
          </w:tcPr>
          <w:p w:rsidR="005D0350" w:rsidRPr="005D0350" w:rsidRDefault="005D0350" w:rsidP="005D0350">
            <w:pPr>
              <w:jc w:val="center"/>
              <w:rPr>
                <w:color w:val="000000"/>
              </w:rPr>
            </w:pPr>
          </w:p>
        </w:tc>
        <w:tc>
          <w:tcPr>
            <w:tcW w:w="6629" w:type="dxa"/>
            <w:tcBorders>
              <w:top w:val="nil"/>
              <w:left w:val="nil"/>
              <w:bottom w:val="nil"/>
              <w:right w:val="nil"/>
            </w:tcBorders>
            <w:shd w:val="clear" w:color="auto" w:fill="auto"/>
            <w:hideMark/>
          </w:tcPr>
          <w:p w:rsidR="005D0350" w:rsidRPr="005D0350" w:rsidRDefault="005D0350" w:rsidP="005D0350">
            <w:pPr>
              <w:rPr>
                <w:color w:val="000000"/>
              </w:rPr>
            </w:pPr>
            <w:r w:rsidRPr="005D0350">
              <w:rPr>
                <w:color w:val="000000"/>
                <w:sz w:val="22"/>
                <w:szCs w:val="22"/>
              </w:rPr>
              <w:t>[b] Ya, 2 jenis</w:t>
            </w:r>
          </w:p>
        </w:tc>
        <w:tc>
          <w:tcPr>
            <w:tcW w:w="1276" w:type="dxa"/>
            <w:tcBorders>
              <w:top w:val="nil"/>
              <w:left w:val="nil"/>
              <w:bottom w:val="nil"/>
              <w:right w:val="nil"/>
            </w:tcBorders>
            <w:shd w:val="clear" w:color="auto" w:fill="auto"/>
            <w:noWrap/>
            <w:hideMark/>
          </w:tcPr>
          <w:p w:rsidR="005D0350" w:rsidRPr="005D0350" w:rsidRDefault="005D0350" w:rsidP="005D0350">
            <w:pPr>
              <w:jc w:val="center"/>
              <w:rPr>
                <w:color w:val="000000"/>
              </w:rPr>
            </w:pPr>
            <w:r w:rsidRPr="005D0350">
              <w:rPr>
                <w:color w:val="000000"/>
                <w:sz w:val="22"/>
                <w:szCs w:val="22"/>
              </w:rPr>
              <w:t>32,14</w:t>
            </w:r>
          </w:p>
        </w:tc>
      </w:tr>
      <w:tr w:rsidR="005D0350" w:rsidRPr="005D0350" w:rsidTr="00102D96">
        <w:trPr>
          <w:trHeight w:val="270"/>
        </w:trPr>
        <w:tc>
          <w:tcPr>
            <w:tcW w:w="620" w:type="dxa"/>
            <w:tcBorders>
              <w:top w:val="nil"/>
              <w:left w:val="nil"/>
              <w:bottom w:val="nil"/>
              <w:right w:val="nil"/>
            </w:tcBorders>
            <w:shd w:val="clear" w:color="auto" w:fill="auto"/>
            <w:hideMark/>
          </w:tcPr>
          <w:p w:rsidR="005D0350" w:rsidRPr="005D0350" w:rsidRDefault="005D0350" w:rsidP="005D0350">
            <w:pPr>
              <w:jc w:val="center"/>
              <w:rPr>
                <w:color w:val="000000"/>
              </w:rPr>
            </w:pPr>
          </w:p>
        </w:tc>
        <w:tc>
          <w:tcPr>
            <w:tcW w:w="6629" w:type="dxa"/>
            <w:tcBorders>
              <w:top w:val="nil"/>
              <w:left w:val="nil"/>
              <w:bottom w:val="nil"/>
              <w:right w:val="nil"/>
            </w:tcBorders>
            <w:shd w:val="clear" w:color="auto" w:fill="auto"/>
            <w:hideMark/>
          </w:tcPr>
          <w:p w:rsidR="005D0350" w:rsidRPr="005D0350" w:rsidRDefault="005D0350" w:rsidP="005D0350">
            <w:pPr>
              <w:rPr>
                <w:color w:val="000000"/>
              </w:rPr>
            </w:pPr>
            <w:r w:rsidRPr="005D0350">
              <w:rPr>
                <w:color w:val="000000"/>
                <w:sz w:val="22"/>
                <w:szCs w:val="22"/>
              </w:rPr>
              <w:t>[c] Ya, 3 jenis</w:t>
            </w:r>
          </w:p>
        </w:tc>
        <w:tc>
          <w:tcPr>
            <w:tcW w:w="1276" w:type="dxa"/>
            <w:tcBorders>
              <w:top w:val="nil"/>
              <w:left w:val="nil"/>
              <w:bottom w:val="nil"/>
              <w:right w:val="nil"/>
            </w:tcBorders>
            <w:shd w:val="clear" w:color="auto" w:fill="auto"/>
            <w:noWrap/>
            <w:hideMark/>
          </w:tcPr>
          <w:p w:rsidR="005D0350" w:rsidRPr="005D0350" w:rsidRDefault="005D0350" w:rsidP="005D0350">
            <w:pPr>
              <w:jc w:val="center"/>
              <w:rPr>
                <w:color w:val="000000"/>
              </w:rPr>
            </w:pPr>
            <w:r w:rsidRPr="005D0350">
              <w:rPr>
                <w:color w:val="000000"/>
                <w:sz w:val="22"/>
                <w:szCs w:val="22"/>
              </w:rPr>
              <w:t>7,14</w:t>
            </w:r>
          </w:p>
        </w:tc>
      </w:tr>
      <w:tr w:rsidR="005D0350" w:rsidRPr="005D0350" w:rsidTr="00102D96">
        <w:trPr>
          <w:trHeight w:val="270"/>
        </w:trPr>
        <w:tc>
          <w:tcPr>
            <w:tcW w:w="620" w:type="dxa"/>
            <w:tcBorders>
              <w:top w:val="nil"/>
              <w:left w:val="nil"/>
              <w:bottom w:val="nil"/>
              <w:right w:val="nil"/>
            </w:tcBorders>
            <w:shd w:val="clear" w:color="auto" w:fill="auto"/>
            <w:hideMark/>
          </w:tcPr>
          <w:p w:rsidR="005D0350" w:rsidRPr="005D0350" w:rsidRDefault="00556882" w:rsidP="005D0350">
            <w:pPr>
              <w:jc w:val="center"/>
              <w:rPr>
                <w:color w:val="000000"/>
              </w:rPr>
            </w:pPr>
            <w:r>
              <w:rPr>
                <w:color w:val="000000"/>
                <w:sz w:val="22"/>
                <w:szCs w:val="22"/>
              </w:rPr>
              <w:t>6</w:t>
            </w:r>
          </w:p>
        </w:tc>
        <w:tc>
          <w:tcPr>
            <w:tcW w:w="6629" w:type="dxa"/>
            <w:tcBorders>
              <w:top w:val="nil"/>
              <w:left w:val="nil"/>
              <w:bottom w:val="nil"/>
              <w:right w:val="nil"/>
            </w:tcBorders>
            <w:shd w:val="clear" w:color="auto" w:fill="auto"/>
            <w:hideMark/>
          </w:tcPr>
          <w:p w:rsidR="005D0350" w:rsidRPr="005D0350" w:rsidRDefault="005D0350" w:rsidP="005D0350">
            <w:pPr>
              <w:rPr>
                <w:color w:val="000000"/>
              </w:rPr>
            </w:pPr>
            <w:r w:rsidRPr="005D0350">
              <w:rPr>
                <w:color w:val="000000"/>
                <w:sz w:val="22"/>
                <w:szCs w:val="22"/>
              </w:rPr>
              <w:t>Menurut bapak, mengapa menggunakan pestisida untuk pengendalian hama dan penyakit pada tanaman kopi?</w:t>
            </w:r>
          </w:p>
        </w:tc>
        <w:tc>
          <w:tcPr>
            <w:tcW w:w="1276" w:type="dxa"/>
            <w:tcBorders>
              <w:top w:val="nil"/>
              <w:left w:val="nil"/>
              <w:bottom w:val="nil"/>
              <w:right w:val="nil"/>
            </w:tcBorders>
            <w:shd w:val="clear" w:color="auto" w:fill="auto"/>
            <w:noWrap/>
            <w:hideMark/>
          </w:tcPr>
          <w:p w:rsidR="005D0350" w:rsidRPr="005D0350" w:rsidRDefault="005D0350" w:rsidP="005D0350">
            <w:pPr>
              <w:jc w:val="center"/>
              <w:rPr>
                <w:color w:val="000000"/>
              </w:rPr>
            </w:pPr>
          </w:p>
        </w:tc>
      </w:tr>
      <w:tr w:rsidR="005D0350" w:rsidRPr="005D0350" w:rsidTr="00102D96">
        <w:trPr>
          <w:trHeight w:val="270"/>
        </w:trPr>
        <w:tc>
          <w:tcPr>
            <w:tcW w:w="620" w:type="dxa"/>
            <w:tcBorders>
              <w:top w:val="nil"/>
              <w:left w:val="nil"/>
              <w:bottom w:val="nil"/>
              <w:right w:val="nil"/>
            </w:tcBorders>
            <w:shd w:val="clear" w:color="auto" w:fill="auto"/>
            <w:hideMark/>
          </w:tcPr>
          <w:p w:rsidR="005D0350" w:rsidRPr="005D0350" w:rsidRDefault="005D0350" w:rsidP="005D0350">
            <w:pPr>
              <w:jc w:val="center"/>
              <w:rPr>
                <w:color w:val="000000"/>
              </w:rPr>
            </w:pPr>
          </w:p>
        </w:tc>
        <w:tc>
          <w:tcPr>
            <w:tcW w:w="6629" w:type="dxa"/>
            <w:tcBorders>
              <w:top w:val="nil"/>
              <w:left w:val="nil"/>
              <w:bottom w:val="nil"/>
              <w:right w:val="nil"/>
            </w:tcBorders>
            <w:shd w:val="clear" w:color="auto" w:fill="auto"/>
            <w:noWrap/>
            <w:hideMark/>
          </w:tcPr>
          <w:p w:rsidR="005D0350" w:rsidRPr="005D0350" w:rsidRDefault="005D0350" w:rsidP="005D0350">
            <w:pPr>
              <w:rPr>
                <w:color w:val="000000"/>
              </w:rPr>
            </w:pPr>
            <w:r w:rsidRPr="005D0350">
              <w:rPr>
                <w:color w:val="000000"/>
                <w:sz w:val="22"/>
                <w:szCs w:val="22"/>
              </w:rPr>
              <w:t>[a] efektif terhadap hama dan penyakit</w:t>
            </w:r>
          </w:p>
        </w:tc>
        <w:tc>
          <w:tcPr>
            <w:tcW w:w="1276" w:type="dxa"/>
            <w:tcBorders>
              <w:top w:val="nil"/>
              <w:left w:val="nil"/>
              <w:bottom w:val="nil"/>
              <w:right w:val="nil"/>
            </w:tcBorders>
            <w:shd w:val="clear" w:color="auto" w:fill="auto"/>
            <w:noWrap/>
            <w:hideMark/>
          </w:tcPr>
          <w:p w:rsidR="005D0350" w:rsidRPr="005D0350" w:rsidRDefault="005D0350" w:rsidP="005D0350">
            <w:pPr>
              <w:jc w:val="center"/>
              <w:rPr>
                <w:color w:val="000000"/>
              </w:rPr>
            </w:pPr>
            <w:r w:rsidRPr="005D0350">
              <w:rPr>
                <w:color w:val="000000"/>
                <w:sz w:val="22"/>
                <w:szCs w:val="22"/>
              </w:rPr>
              <w:t>35,71</w:t>
            </w:r>
          </w:p>
        </w:tc>
      </w:tr>
      <w:tr w:rsidR="005D0350" w:rsidRPr="005D0350" w:rsidTr="00102D96">
        <w:trPr>
          <w:trHeight w:val="270"/>
        </w:trPr>
        <w:tc>
          <w:tcPr>
            <w:tcW w:w="620" w:type="dxa"/>
            <w:tcBorders>
              <w:top w:val="nil"/>
              <w:left w:val="nil"/>
              <w:bottom w:val="nil"/>
              <w:right w:val="nil"/>
            </w:tcBorders>
            <w:shd w:val="clear" w:color="auto" w:fill="auto"/>
            <w:hideMark/>
          </w:tcPr>
          <w:p w:rsidR="005D0350" w:rsidRPr="005D0350" w:rsidRDefault="005D0350" w:rsidP="005D0350">
            <w:pPr>
              <w:jc w:val="center"/>
              <w:rPr>
                <w:color w:val="000000"/>
              </w:rPr>
            </w:pPr>
          </w:p>
        </w:tc>
        <w:tc>
          <w:tcPr>
            <w:tcW w:w="6629" w:type="dxa"/>
            <w:tcBorders>
              <w:top w:val="nil"/>
              <w:left w:val="nil"/>
              <w:bottom w:val="nil"/>
              <w:right w:val="nil"/>
            </w:tcBorders>
            <w:shd w:val="clear" w:color="auto" w:fill="auto"/>
            <w:noWrap/>
            <w:hideMark/>
          </w:tcPr>
          <w:p w:rsidR="005D0350" w:rsidRPr="005D0350" w:rsidRDefault="005D0350" w:rsidP="005D0350">
            <w:pPr>
              <w:rPr>
                <w:color w:val="000000"/>
              </w:rPr>
            </w:pPr>
            <w:r w:rsidRPr="005D0350">
              <w:rPr>
                <w:color w:val="000000"/>
                <w:sz w:val="22"/>
                <w:szCs w:val="22"/>
              </w:rPr>
              <w:t>[b] mudah didapatkan</w:t>
            </w:r>
          </w:p>
        </w:tc>
        <w:tc>
          <w:tcPr>
            <w:tcW w:w="1276" w:type="dxa"/>
            <w:tcBorders>
              <w:top w:val="nil"/>
              <w:left w:val="nil"/>
              <w:bottom w:val="nil"/>
              <w:right w:val="nil"/>
            </w:tcBorders>
            <w:shd w:val="clear" w:color="auto" w:fill="auto"/>
            <w:noWrap/>
            <w:hideMark/>
          </w:tcPr>
          <w:p w:rsidR="005D0350" w:rsidRPr="005D0350" w:rsidRDefault="005D0350" w:rsidP="005D0350">
            <w:pPr>
              <w:jc w:val="center"/>
              <w:rPr>
                <w:color w:val="000000"/>
              </w:rPr>
            </w:pPr>
            <w:r w:rsidRPr="005D0350">
              <w:rPr>
                <w:color w:val="000000"/>
                <w:sz w:val="22"/>
                <w:szCs w:val="22"/>
              </w:rPr>
              <w:t>32,14</w:t>
            </w:r>
          </w:p>
        </w:tc>
      </w:tr>
      <w:tr w:rsidR="005D0350" w:rsidRPr="005D0350" w:rsidTr="00102D96">
        <w:trPr>
          <w:trHeight w:val="270"/>
        </w:trPr>
        <w:tc>
          <w:tcPr>
            <w:tcW w:w="620" w:type="dxa"/>
            <w:tcBorders>
              <w:top w:val="nil"/>
              <w:left w:val="nil"/>
              <w:bottom w:val="nil"/>
              <w:right w:val="nil"/>
            </w:tcBorders>
            <w:shd w:val="clear" w:color="auto" w:fill="auto"/>
            <w:hideMark/>
          </w:tcPr>
          <w:p w:rsidR="005D0350" w:rsidRPr="005D0350" w:rsidRDefault="005D0350" w:rsidP="005D0350">
            <w:pPr>
              <w:jc w:val="center"/>
              <w:rPr>
                <w:color w:val="000000"/>
              </w:rPr>
            </w:pPr>
          </w:p>
        </w:tc>
        <w:tc>
          <w:tcPr>
            <w:tcW w:w="6629" w:type="dxa"/>
            <w:tcBorders>
              <w:top w:val="nil"/>
              <w:left w:val="nil"/>
              <w:bottom w:val="nil"/>
              <w:right w:val="nil"/>
            </w:tcBorders>
            <w:shd w:val="clear" w:color="auto" w:fill="auto"/>
            <w:noWrap/>
            <w:hideMark/>
          </w:tcPr>
          <w:p w:rsidR="005D0350" w:rsidRPr="005D0350" w:rsidRDefault="005D0350" w:rsidP="005D0350">
            <w:pPr>
              <w:rPr>
                <w:color w:val="000000"/>
              </w:rPr>
            </w:pPr>
            <w:r w:rsidRPr="005D0350">
              <w:rPr>
                <w:color w:val="000000"/>
                <w:sz w:val="22"/>
                <w:szCs w:val="22"/>
              </w:rPr>
              <w:t>[c] praktis dalam aplikasi</w:t>
            </w:r>
          </w:p>
        </w:tc>
        <w:tc>
          <w:tcPr>
            <w:tcW w:w="1276" w:type="dxa"/>
            <w:tcBorders>
              <w:top w:val="nil"/>
              <w:left w:val="nil"/>
              <w:bottom w:val="nil"/>
              <w:right w:val="nil"/>
            </w:tcBorders>
            <w:shd w:val="clear" w:color="auto" w:fill="auto"/>
            <w:noWrap/>
            <w:hideMark/>
          </w:tcPr>
          <w:p w:rsidR="005D0350" w:rsidRPr="005D0350" w:rsidRDefault="005D0350" w:rsidP="005D0350">
            <w:pPr>
              <w:jc w:val="center"/>
              <w:rPr>
                <w:color w:val="000000"/>
              </w:rPr>
            </w:pPr>
            <w:r w:rsidRPr="005D0350">
              <w:rPr>
                <w:color w:val="000000"/>
                <w:sz w:val="22"/>
                <w:szCs w:val="22"/>
              </w:rPr>
              <w:t>32,14</w:t>
            </w:r>
          </w:p>
        </w:tc>
      </w:tr>
      <w:tr w:rsidR="005D0350" w:rsidRPr="005D0350" w:rsidTr="00102D96">
        <w:trPr>
          <w:trHeight w:val="270"/>
        </w:trPr>
        <w:tc>
          <w:tcPr>
            <w:tcW w:w="620" w:type="dxa"/>
            <w:tcBorders>
              <w:top w:val="nil"/>
              <w:left w:val="nil"/>
              <w:bottom w:val="nil"/>
              <w:right w:val="nil"/>
            </w:tcBorders>
            <w:shd w:val="clear" w:color="auto" w:fill="auto"/>
            <w:hideMark/>
          </w:tcPr>
          <w:p w:rsidR="005D0350" w:rsidRPr="005D0350" w:rsidRDefault="00556882" w:rsidP="005D0350">
            <w:pPr>
              <w:jc w:val="center"/>
              <w:rPr>
                <w:color w:val="000000"/>
              </w:rPr>
            </w:pPr>
            <w:r>
              <w:rPr>
                <w:color w:val="000000"/>
                <w:sz w:val="22"/>
                <w:szCs w:val="22"/>
              </w:rPr>
              <w:t>7</w:t>
            </w:r>
          </w:p>
        </w:tc>
        <w:tc>
          <w:tcPr>
            <w:tcW w:w="6629" w:type="dxa"/>
            <w:tcBorders>
              <w:top w:val="nil"/>
              <w:left w:val="nil"/>
              <w:bottom w:val="nil"/>
              <w:right w:val="nil"/>
            </w:tcBorders>
            <w:shd w:val="clear" w:color="auto" w:fill="auto"/>
            <w:hideMark/>
          </w:tcPr>
          <w:p w:rsidR="005D0350" w:rsidRPr="005D0350" w:rsidRDefault="005D0350" w:rsidP="005D0350">
            <w:pPr>
              <w:rPr>
                <w:color w:val="000000"/>
              </w:rPr>
            </w:pPr>
            <w:r w:rsidRPr="005D0350">
              <w:rPr>
                <w:color w:val="000000"/>
                <w:sz w:val="22"/>
                <w:szCs w:val="22"/>
              </w:rPr>
              <w:t>Apa yang dilakukan jika hama dan penyakit tidak bisa dikendalikan</w:t>
            </w:r>
          </w:p>
        </w:tc>
        <w:tc>
          <w:tcPr>
            <w:tcW w:w="1276" w:type="dxa"/>
            <w:tcBorders>
              <w:top w:val="nil"/>
              <w:left w:val="nil"/>
              <w:bottom w:val="nil"/>
              <w:right w:val="nil"/>
            </w:tcBorders>
            <w:shd w:val="clear" w:color="auto" w:fill="auto"/>
            <w:noWrap/>
            <w:hideMark/>
          </w:tcPr>
          <w:p w:rsidR="005D0350" w:rsidRPr="005D0350" w:rsidRDefault="005D0350" w:rsidP="005D0350">
            <w:pPr>
              <w:jc w:val="center"/>
              <w:rPr>
                <w:color w:val="000000"/>
              </w:rPr>
            </w:pPr>
          </w:p>
        </w:tc>
      </w:tr>
      <w:tr w:rsidR="005D0350" w:rsidRPr="005D0350" w:rsidTr="00102D96">
        <w:trPr>
          <w:trHeight w:val="270"/>
        </w:trPr>
        <w:tc>
          <w:tcPr>
            <w:tcW w:w="620" w:type="dxa"/>
            <w:tcBorders>
              <w:top w:val="nil"/>
              <w:left w:val="nil"/>
              <w:bottom w:val="nil"/>
              <w:right w:val="nil"/>
            </w:tcBorders>
            <w:shd w:val="clear" w:color="auto" w:fill="auto"/>
            <w:hideMark/>
          </w:tcPr>
          <w:p w:rsidR="005D0350" w:rsidRPr="005D0350" w:rsidRDefault="005D0350" w:rsidP="005D0350">
            <w:pPr>
              <w:jc w:val="center"/>
              <w:rPr>
                <w:color w:val="000000"/>
              </w:rPr>
            </w:pPr>
          </w:p>
        </w:tc>
        <w:tc>
          <w:tcPr>
            <w:tcW w:w="6629" w:type="dxa"/>
            <w:tcBorders>
              <w:top w:val="nil"/>
              <w:left w:val="nil"/>
              <w:bottom w:val="nil"/>
              <w:right w:val="nil"/>
            </w:tcBorders>
            <w:shd w:val="clear" w:color="auto" w:fill="auto"/>
            <w:noWrap/>
            <w:hideMark/>
          </w:tcPr>
          <w:p w:rsidR="005D0350" w:rsidRPr="005D0350" w:rsidRDefault="005D0350" w:rsidP="005D0350">
            <w:pPr>
              <w:rPr>
                <w:color w:val="000000"/>
              </w:rPr>
            </w:pPr>
            <w:r w:rsidRPr="005D0350">
              <w:rPr>
                <w:color w:val="000000"/>
                <w:sz w:val="22"/>
                <w:szCs w:val="22"/>
              </w:rPr>
              <w:t>[a] biarkan saja</w:t>
            </w:r>
          </w:p>
        </w:tc>
        <w:tc>
          <w:tcPr>
            <w:tcW w:w="1276" w:type="dxa"/>
            <w:tcBorders>
              <w:top w:val="nil"/>
              <w:left w:val="nil"/>
              <w:bottom w:val="nil"/>
              <w:right w:val="nil"/>
            </w:tcBorders>
            <w:shd w:val="clear" w:color="auto" w:fill="auto"/>
            <w:noWrap/>
            <w:hideMark/>
          </w:tcPr>
          <w:p w:rsidR="005D0350" w:rsidRPr="005D0350" w:rsidRDefault="005D0350" w:rsidP="005D0350">
            <w:pPr>
              <w:jc w:val="center"/>
              <w:rPr>
                <w:color w:val="000000"/>
              </w:rPr>
            </w:pPr>
            <w:r w:rsidRPr="005D0350">
              <w:rPr>
                <w:color w:val="000000"/>
                <w:sz w:val="22"/>
                <w:szCs w:val="22"/>
              </w:rPr>
              <w:t>32,14</w:t>
            </w:r>
          </w:p>
        </w:tc>
      </w:tr>
      <w:tr w:rsidR="005D0350" w:rsidRPr="005D0350" w:rsidTr="00102D96">
        <w:trPr>
          <w:trHeight w:val="270"/>
        </w:trPr>
        <w:tc>
          <w:tcPr>
            <w:tcW w:w="620" w:type="dxa"/>
            <w:tcBorders>
              <w:top w:val="nil"/>
              <w:left w:val="nil"/>
              <w:bottom w:val="nil"/>
              <w:right w:val="nil"/>
            </w:tcBorders>
            <w:shd w:val="clear" w:color="auto" w:fill="auto"/>
            <w:hideMark/>
          </w:tcPr>
          <w:p w:rsidR="005D0350" w:rsidRPr="005D0350" w:rsidRDefault="005D0350" w:rsidP="005D0350">
            <w:pPr>
              <w:jc w:val="center"/>
              <w:rPr>
                <w:color w:val="000000"/>
              </w:rPr>
            </w:pPr>
          </w:p>
        </w:tc>
        <w:tc>
          <w:tcPr>
            <w:tcW w:w="6629" w:type="dxa"/>
            <w:tcBorders>
              <w:top w:val="nil"/>
              <w:left w:val="nil"/>
              <w:bottom w:val="nil"/>
              <w:right w:val="nil"/>
            </w:tcBorders>
            <w:shd w:val="clear" w:color="auto" w:fill="auto"/>
            <w:noWrap/>
            <w:hideMark/>
          </w:tcPr>
          <w:p w:rsidR="005D0350" w:rsidRPr="005D0350" w:rsidRDefault="005D0350" w:rsidP="005D0350">
            <w:pPr>
              <w:rPr>
                <w:color w:val="000000"/>
              </w:rPr>
            </w:pPr>
            <w:r w:rsidRPr="005D0350">
              <w:rPr>
                <w:color w:val="000000"/>
                <w:sz w:val="22"/>
                <w:szCs w:val="22"/>
              </w:rPr>
              <w:t>[b]penyemprotan lagi</w:t>
            </w:r>
          </w:p>
        </w:tc>
        <w:tc>
          <w:tcPr>
            <w:tcW w:w="1276" w:type="dxa"/>
            <w:tcBorders>
              <w:top w:val="nil"/>
              <w:left w:val="nil"/>
              <w:bottom w:val="nil"/>
              <w:right w:val="nil"/>
            </w:tcBorders>
            <w:shd w:val="clear" w:color="auto" w:fill="auto"/>
            <w:noWrap/>
            <w:hideMark/>
          </w:tcPr>
          <w:p w:rsidR="005D0350" w:rsidRPr="005D0350" w:rsidRDefault="005D0350" w:rsidP="005D0350">
            <w:pPr>
              <w:jc w:val="center"/>
              <w:rPr>
                <w:color w:val="000000"/>
              </w:rPr>
            </w:pPr>
            <w:r w:rsidRPr="005D0350">
              <w:rPr>
                <w:color w:val="000000"/>
                <w:sz w:val="22"/>
                <w:szCs w:val="22"/>
              </w:rPr>
              <w:t>17,86</w:t>
            </w:r>
          </w:p>
        </w:tc>
      </w:tr>
      <w:tr w:rsidR="005D0350" w:rsidRPr="005D0350" w:rsidTr="00102D96">
        <w:trPr>
          <w:trHeight w:val="270"/>
        </w:trPr>
        <w:tc>
          <w:tcPr>
            <w:tcW w:w="620" w:type="dxa"/>
            <w:tcBorders>
              <w:top w:val="nil"/>
              <w:left w:val="nil"/>
              <w:bottom w:val="nil"/>
              <w:right w:val="nil"/>
            </w:tcBorders>
            <w:shd w:val="clear" w:color="auto" w:fill="auto"/>
            <w:hideMark/>
          </w:tcPr>
          <w:p w:rsidR="005D0350" w:rsidRPr="005D0350" w:rsidRDefault="005D0350" w:rsidP="005D0350">
            <w:pPr>
              <w:jc w:val="center"/>
              <w:rPr>
                <w:color w:val="000000"/>
              </w:rPr>
            </w:pPr>
          </w:p>
        </w:tc>
        <w:tc>
          <w:tcPr>
            <w:tcW w:w="6629" w:type="dxa"/>
            <w:tcBorders>
              <w:top w:val="nil"/>
              <w:left w:val="nil"/>
              <w:bottom w:val="nil"/>
              <w:right w:val="nil"/>
            </w:tcBorders>
            <w:shd w:val="clear" w:color="auto" w:fill="auto"/>
            <w:noWrap/>
            <w:hideMark/>
          </w:tcPr>
          <w:p w:rsidR="005D0350" w:rsidRPr="005D0350" w:rsidRDefault="005D0350" w:rsidP="005D0350">
            <w:pPr>
              <w:rPr>
                <w:color w:val="000000"/>
              </w:rPr>
            </w:pPr>
            <w:r w:rsidRPr="005D0350">
              <w:rPr>
                <w:color w:val="000000"/>
                <w:sz w:val="22"/>
                <w:szCs w:val="22"/>
              </w:rPr>
              <w:t>[c] penambahan konsentrasi</w:t>
            </w:r>
          </w:p>
        </w:tc>
        <w:tc>
          <w:tcPr>
            <w:tcW w:w="1276" w:type="dxa"/>
            <w:tcBorders>
              <w:top w:val="nil"/>
              <w:left w:val="nil"/>
              <w:bottom w:val="nil"/>
              <w:right w:val="nil"/>
            </w:tcBorders>
            <w:shd w:val="clear" w:color="auto" w:fill="auto"/>
            <w:noWrap/>
            <w:hideMark/>
          </w:tcPr>
          <w:p w:rsidR="005D0350" w:rsidRPr="005D0350" w:rsidRDefault="005D0350" w:rsidP="005D0350">
            <w:pPr>
              <w:jc w:val="center"/>
              <w:rPr>
                <w:color w:val="000000"/>
              </w:rPr>
            </w:pPr>
            <w:r w:rsidRPr="005D0350">
              <w:rPr>
                <w:color w:val="000000"/>
                <w:sz w:val="22"/>
                <w:szCs w:val="22"/>
              </w:rPr>
              <w:t>14,29</w:t>
            </w:r>
          </w:p>
        </w:tc>
      </w:tr>
      <w:tr w:rsidR="005D0350" w:rsidRPr="005D0350" w:rsidTr="00102D96">
        <w:trPr>
          <w:trHeight w:val="270"/>
        </w:trPr>
        <w:tc>
          <w:tcPr>
            <w:tcW w:w="620" w:type="dxa"/>
            <w:tcBorders>
              <w:top w:val="nil"/>
              <w:left w:val="nil"/>
              <w:bottom w:val="nil"/>
              <w:right w:val="nil"/>
            </w:tcBorders>
            <w:shd w:val="clear" w:color="auto" w:fill="auto"/>
            <w:hideMark/>
          </w:tcPr>
          <w:p w:rsidR="005D0350" w:rsidRPr="005D0350" w:rsidRDefault="005D0350" w:rsidP="005D0350">
            <w:pPr>
              <w:jc w:val="center"/>
              <w:rPr>
                <w:color w:val="000000"/>
              </w:rPr>
            </w:pPr>
          </w:p>
        </w:tc>
        <w:tc>
          <w:tcPr>
            <w:tcW w:w="6629" w:type="dxa"/>
            <w:tcBorders>
              <w:top w:val="nil"/>
              <w:left w:val="nil"/>
              <w:bottom w:val="nil"/>
              <w:right w:val="nil"/>
            </w:tcBorders>
            <w:shd w:val="clear" w:color="auto" w:fill="auto"/>
            <w:noWrap/>
            <w:hideMark/>
          </w:tcPr>
          <w:p w:rsidR="005D0350" w:rsidRPr="005D0350" w:rsidRDefault="005D0350" w:rsidP="005D0350">
            <w:pPr>
              <w:rPr>
                <w:color w:val="000000"/>
              </w:rPr>
            </w:pPr>
            <w:r w:rsidRPr="005D0350">
              <w:rPr>
                <w:color w:val="000000"/>
                <w:sz w:val="22"/>
                <w:szCs w:val="22"/>
              </w:rPr>
              <w:t>[d] mengganti dengan pestisida baru</w:t>
            </w:r>
          </w:p>
        </w:tc>
        <w:tc>
          <w:tcPr>
            <w:tcW w:w="1276" w:type="dxa"/>
            <w:tcBorders>
              <w:top w:val="nil"/>
              <w:left w:val="nil"/>
              <w:bottom w:val="nil"/>
              <w:right w:val="nil"/>
            </w:tcBorders>
            <w:shd w:val="clear" w:color="auto" w:fill="auto"/>
            <w:noWrap/>
            <w:hideMark/>
          </w:tcPr>
          <w:p w:rsidR="005D0350" w:rsidRPr="005D0350" w:rsidRDefault="005D0350" w:rsidP="005D0350">
            <w:pPr>
              <w:jc w:val="center"/>
              <w:rPr>
                <w:color w:val="000000"/>
              </w:rPr>
            </w:pPr>
            <w:r w:rsidRPr="005D0350">
              <w:rPr>
                <w:color w:val="000000"/>
                <w:sz w:val="22"/>
                <w:szCs w:val="22"/>
              </w:rPr>
              <w:t>35,71</w:t>
            </w:r>
          </w:p>
        </w:tc>
      </w:tr>
      <w:tr w:rsidR="005D0350" w:rsidRPr="005D0350" w:rsidTr="00102D96">
        <w:trPr>
          <w:trHeight w:val="270"/>
        </w:trPr>
        <w:tc>
          <w:tcPr>
            <w:tcW w:w="620" w:type="dxa"/>
            <w:tcBorders>
              <w:top w:val="nil"/>
              <w:left w:val="nil"/>
              <w:bottom w:val="nil"/>
              <w:right w:val="nil"/>
            </w:tcBorders>
            <w:shd w:val="clear" w:color="auto" w:fill="auto"/>
            <w:hideMark/>
          </w:tcPr>
          <w:p w:rsidR="005D0350" w:rsidRPr="005D0350" w:rsidRDefault="00556882" w:rsidP="005D0350">
            <w:pPr>
              <w:jc w:val="center"/>
              <w:rPr>
                <w:color w:val="000000"/>
              </w:rPr>
            </w:pPr>
            <w:r>
              <w:rPr>
                <w:color w:val="000000"/>
                <w:sz w:val="22"/>
                <w:szCs w:val="22"/>
              </w:rPr>
              <w:t>8</w:t>
            </w:r>
          </w:p>
        </w:tc>
        <w:tc>
          <w:tcPr>
            <w:tcW w:w="6629" w:type="dxa"/>
            <w:tcBorders>
              <w:top w:val="nil"/>
              <w:left w:val="nil"/>
              <w:bottom w:val="nil"/>
              <w:right w:val="nil"/>
            </w:tcBorders>
            <w:shd w:val="clear" w:color="auto" w:fill="auto"/>
            <w:hideMark/>
          </w:tcPr>
          <w:p w:rsidR="005D0350" w:rsidRPr="005D0350" w:rsidRDefault="005D0350" w:rsidP="005D0350">
            <w:pPr>
              <w:rPr>
                <w:color w:val="000000"/>
              </w:rPr>
            </w:pPr>
            <w:r w:rsidRPr="005D0350">
              <w:rPr>
                <w:color w:val="000000"/>
                <w:sz w:val="22"/>
                <w:szCs w:val="22"/>
              </w:rPr>
              <w:t>Menurut bapak/ibu, bagaimana hasil dari penyemprotan pestisida?</w:t>
            </w:r>
          </w:p>
        </w:tc>
        <w:tc>
          <w:tcPr>
            <w:tcW w:w="1276" w:type="dxa"/>
            <w:tcBorders>
              <w:top w:val="nil"/>
              <w:left w:val="nil"/>
              <w:bottom w:val="nil"/>
              <w:right w:val="nil"/>
            </w:tcBorders>
            <w:shd w:val="clear" w:color="auto" w:fill="auto"/>
            <w:noWrap/>
            <w:hideMark/>
          </w:tcPr>
          <w:p w:rsidR="005D0350" w:rsidRPr="005D0350" w:rsidRDefault="005D0350" w:rsidP="005D0350">
            <w:pPr>
              <w:jc w:val="center"/>
              <w:rPr>
                <w:color w:val="000000"/>
              </w:rPr>
            </w:pPr>
          </w:p>
        </w:tc>
      </w:tr>
      <w:tr w:rsidR="005D0350" w:rsidRPr="005D0350" w:rsidTr="00102D96">
        <w:trPr>
          <w:trHeight w:val="270"/>
        </w:trPr>
        <w:tc>
          <w:tcPr>
            <w:tcW w:w="620" w:type="dxa"/>
            <w:tcBorders>
              <w:top w:val="nil"/>
              <w:left w:val="nil"/>
              <w:bottom w:val="nil"/>
              <w:right w:val="nil"/>
            </w:tcBorders>
            <w:shd w:val="clear" w:color="auto" w:fill="auto"/>
            <w:hideMark/>
          </w:tcPr>
          <w:p w:rsidR="005D0350" w:rsidRPr="005D0350" w:rsidRDefault="005D0350" w:rsidP="005D0350">
            <w:pPr>
              <w:jc w:val="center"/>
              <w:rPr>
                <w:color w:val="000000"/>
              </w:rPr>
            </w:pPr>
          </w:p>
        </w:tc>
        <w:tc>
          <w:tcPr>
            <w:tcW w:w="6629" w:type="dxa"/>
            <w:tcBorders>
              <w:top w:val="nil"/>
              <w:left w:val="nil"/>
              <w:bottom w:val="nil"/>
              <w:right w:val="nil"/>
            </w:tcBorders>
            <w:shd w:val="clear" w:color="auto" w:fill="auto"/>
            <w:noWrap/>
            <w:hideMark/>
          </w:tcPr>
          <w:p w:rsidR="005D0350" w:rsidRPr="005D0350" w:rsidRDefault="005D0350" w:rsidP="005D0350">
            <w:pPr>
              <w:rPr>
                <w:color w:val="000000"/>
              </w:rPr>
            </w:pPr>
            <w:r w:rsidRPr="005D0350">
              <w:rPr>
                <w:color w:val="000000"/>
                <w:sz w:val="22"/>
                <w:szCs w:val="22"/>
              </w:rPr>
              <w:t>[a] serangan hama dan penyakit berkurang</w:t>
            </w:r>
          </w:p>
        </w:tc>
        <w:tc>
          <w:tcPr>
            <w:tcW w:w="1276" w:type="dxa"/>
            <w:tcBorders>
              <w:top w:val="nil"/>
              <w:left w:val="nil"/>
              <w:bottom w:val="nil"/>
              <w:right w:val="nil"/>
            </w:tcBorders>
            <w:shd w:val="clear" w:color="auto" w:fill="auto"/>
            <w:noWrap/>
            <w:hideMark/>
          </w:tcPr>
          <w:p w:rsidR="005D0350" w:rsidRPr="005D0350" w:rsidRDefault="005D0350" w:rsidP="005D0350">
            <w:pPr>
              <w:jc w:val="center"/>
              <w:rPr>
                <w:color w:val="000000"/>
              </w:rPr>
            </w:pPr>
            <w:r w:rsidRPr="005D0350">
              <w:rPr>
                <w:color w:val="000000"/>
                <w:sz w:val="22"/>
                <w:szCs w:val="22"/>
              </w:rPr>
              <w:t>100,00</w:t>
            </w:r>
          </w:p>
        </w:tc>
      </w:tr>
      <w:tr w:rsidR="005D0350" w:rsidRPr="005D0350" w:rsidTr="00102D96">
        <w:trPr>
          <w:trHeight w:val="270"/>
        </w:trPr>
        <w:tc>
          <w:tcPr>
            <w:tcW w:w="620" w:type="dxa"/>
            <w:tcBorders>
              <w:top w:val="nil"/>
              <w:left w:val="nil"/>
              <w:bottom w:val="nil"/>
              <w:right w:val="nil"/>
            </w:tcBorders>
            <w:shd w:val="clear" w:color="auto" w:fill="auto"/>
            <w:hideMark/>
          </w:tcPr>
          <w:p w:rsidR="005D0350" w:rsidRPr="005D0350" w:rsidRDefault="005D0350" w:rsidP="005D0350">
            <w:pPr>
              <w:jc w:val="center"/>
              <w:rPr>
                <w:color w:val="000000"/>
              </w:rPr>
            </w:pPr>
          </w:p>
        </w:tc>
        <w:tc>
          <w:tcPr>
            <w:tcW w:w="6629" w:type="dxa"/>
            <w:tcBorders>
              <w:top w:val="nil"/>
              <w:left w:val="nil"/>
              <w:bottom w:val="nil"/>
              <w:right w:val="nil"/>
            </w:tcBorders>
            <w:shd w:val="clear" w:color="auto" w:fill="auto"/>
            <w:noWrap/>
            <w:hideMark/>
          </w:tcPr>
          <w:p w:rsidR="005D0350" w:rsidRPr="005D0350" w:rsidRDefault="005D0350" w:rsidP="005D0350">
            <w:pPr>
              <w:rPr>
                <w:color w:val="000000"/>
              </w:rPr>
            </w:pPr>
            <w:r w:rsidRPr="005D0350">
              <w:rPr>
                <w:color w:val="000000"/>
                <w:sz w:val="22"/>
                <w:szCs w:val="22"/>
              </w:rPr>
              <w:t>[b] serangan hama dan penyakit tetap</w:t>
            </w:r>
          </w:p>
        </w:tc>
        <w:tc>
          <w:tcPr>
            <w:tcW w:w="1276" w:type="dxa"/>
            <w:tcBorders>
              <w:top w:val="nil"/>
              <w:left w:val="nil"/>
              <w:bottom w:val="nil"/>
              <w:right w:val="nil"/>
            </w:tcBorders>
            <w:shd w:val="clear" w:color="auto" w:fill="auto"/>
            <w:noWrap/>
            <w:hideMark/>
          </w:tcPr>
          <w:p w:rsidR="005D0350" w:rsidRPr="005D0350" w:rsidRDefault="005D0350" w:rsidP="005D0350">
            <w:pPr>
              <w:jc w:val="center"/>
              <w:rPr>
                <w:color w:val="000000"/>
              </w:rPr>
            </w:pPr>
            <w:r w:rsidRPr="005D0350">
              <w:rPr>
                <w:color w:val="000000"/>
                <w:sz w:val="22"/>
                <w:szCs w:val="22"/>
              </w:rPr>
              <w:t>0,00</w:t>
            </w:r>
          </w:p>
        </w:tc>
      </w:tr>
      <w:tr w:rsidR="005D0350" w:rsidRPr="005D0350" w:rsidTr="00102D96">
        <w:trPr>
          <w:trHeight w:val="270"/>
        </w:trPr>
        <w:tc>
          <w:tcPr>
            <w:tcW w:w="620" w:type="dxa"/>
            <w:tcBorders>
              <w:top w:val="nil"/>
              <w:left w:val="nil"/>
              <w:bottom w:val="nil"/>
              <w:right w:val="nil"/>
            </w:tcBorders>
            <w:shd w:val="clear" w:color="auto" w:fill="auto"/>
            <w:hideMark/>
          </w:tcPr>
          <w:p w:rsidR="005D0350" w:rsidRPr="005D0350" w:rsidRDefault="005D0350" w:rsidP="005D0350">
            <w:pPr>
              <w:jc w:val="center"/>
              <w:rPr>
                <w:color w:val="000000"/>
              </w:rPr>
            </w:pPr>
          </w:p>
        </w:tc>
        <w:tc>
          <w:tcPr>
            <w:tcW w:w="6629" w:type="dxa"/>
            <w:tcBorders>
              <w:top w:val="nil"/>
              <w:left w:val="nil"/>
              <w:bottom w:val="nil"/>
              <w:right w:val="nil"/>
            </w:tcBorders>
            <w:shd w:val="clear" w:color="auto" w:fill="auto"/>
            <w:noWrap/>
            <w:hideMark/>
          </w:tcPr>
          <w:p w:rsidR="005D0350" w:rsidRPr="005D0350" w:rsidRDefault="005D0350" w:rsidP="005D0350">
            <w:pPr>
              <w:rPr>
                <w:color w:val="000000"/>
              </w:rPr>
            </w:pPr>
            <w:r w:rsidRPr="005D0350">
              <w:rPr>
                <w:color w:val="000000"/>
                <w:sz w:val="22"/>
                <w:szCs w:val="22"/>
              </w:rPr>
              <w:t>[c] serangan hama dan penyakit meningkat</w:t>
            </w:r>
          </w:p>
        </w:tc>
        <w:tc>
          <w:tcPr>
            <w:tcW w:w="1276" w:type="dxa"/>
            <w:tcBorders>
              <w:top w:val="nil"/>
              <w:left w:val="nil"/>
              <w:bottom w:val="nil"/>
              <w:right w:val="nil"/>
            </w:tcBorders>
            <w:shd w:val="clear" w:color="auto" w:fill="auto"/>
            <w:noWrap/>
            <w:hideMark/>
          </w:tcPr>
          <w:p w:rsidR="005D0350" w:rsidRPr="005D0350" w:rsidRDefault="005D0350" w:rsidP="005D0350">
            <w:pPr>
              <w:jc w:val="center"/>
              <w:rPr>
                <w:color w:val="000000"/>
              </w:rPr>
            </w:pPr>
            <w:r w:rsidRPr="005D0350">
              <w:rPr>
                <w:color w:val="000000"/>
                <w:sz w:val="22"/>
                <w:szCs w:val="22"/>
              </w:rPr>
              <w:t>0,00</w:t>
            </w:r>
          </w:p>
        </w:tc>
      </w:tr>
      <w:tr w:rsidR="005D0350" w:rsidRPr="005D0350" w:rsidTr="00102D96">
        <w:trPr>
          <w:trHeight w:val="270"/>
        </w:trPr>
        <w:tc>
          <w:tcPr>
            <w:tcW w:w="620" w:type="dxa"/>
            <w:tcBorders>
              <w:top w:val="nil"/>
              <w:left w:val="nil"/>
              <w:bottom w:val="nil"/>
              <w:right w:val="nil"/>
            </w:tcBorders>
            <w:shd w:val="clear" w:color="auto" w:fill="auto"/>
            <w:hideMark/>
          </w:tcPr>
          <w:p w:rsidR="005D0350" w:rsidRPr="005D0350" w:rsidRDefault="00556882" w:rsidP="005D0350">
            <w:pPr>
              <w:jc w:val="center"/>
              <w:rPr>
                <w:color w:val="000000"/>
              </w:rPr>
            </w:pPr>
            <w:r>
              <w:rPr>
                <w:color w:val="000000"/>
                <w:sz w:val="22"/>
                <w:szCs w:val="22"/>
              </w:rPr>
              <w:t>9</w:t>
            </w:r>
          </w:p>
        </w:tc>
        <w:tc>
          <w:tcPr>
            <w:tcW w:w="6629" w:type="dxa"/>
            <w:tcBorders>
              <w:top w:val="nil"/>
              <w:left w:val="nil"/>
              <w:bottom w:val="nil"/>
              <w:right w:val="nil"/>
            </w:tcBorders>
            <w:shd w:val="clear" w:color="auto" w:fill="auto"/>
            <w:hideMark/>
          </w:tcPr>
          <w:p w:rsidR="005D0350" w:rsidRPr="005D0350" w:rsidRDefault="005D0350" w:rsidP="005D0350">
            <w:pPr>
              <w:rPr>
                <w:color w:val="000000"/>
              </w:rPr>
            </w:pPr>
            <w:r w:rsidRPr="005D0350">
              <w:rPr>
                <w:color w:val="000000"/>
                <w:sz w:val="22"/>
                <w:szCs w:val="22"/>
              </w:rPr>
              <w:t xml:space="preserve">Apakah pestisida yang digunakan dipengaruhi oleh petani </w:t>
            </w:r>
            <w:proofErr w:type="gramStart"/>
            <w:r w:rsidRPr="005D0350">
              <w:rPr>
                <w:color w:val="000000"/>
                <w:sz w:val="22"/>
                <w:szCs w:val="22"/>
              </w:rPr>
              <w:t>lain</w:t>
            </w:r>
            <w:proofErr w:type="gramEnd"/>
            <w:r w:rsidRPr="005D0350">
              <w:rPr>
                <w:color w:val="000000"/>
                <w:sz w:val="22"/>
                <w:szCs w:val="22"/>
              </w:rPr>
              <w:t xml:space="preserve"> yang menyemprot dengan petisida tersebut?</w:t>
            </w:r>
          </w:p>
        </w:tc>
        <w:tc>
          <w:tcPr>
            <w:tcW w:w="1276" w:type="dxa"/>
            <w:tcBorders>
              <w:top w:val="nil"/>
              <w:left w:val="nil"/>
              <w:bottom w:val="nil"/>
              <w:right w:val="nil"/>
            </w:tcBorders>
            <w:shd w:val="clear" w:color="auto" w:fill="auto"/>
            <w:noWrap/>
            <w:hideMark/>
          </w:tcPr>
          <w:p w:rsidR="005D0350" w:rsidRPr="005D0350" w:rsidRDefault="005D0350" w:rsidP="005D0350">
            <w:pPr>
              <w:jc w:val="center"/>
              <w:rPr>
                <w:color w:val="000000"/>
              </w:rPr>
            </w:pPr>
          </w:p>
        </w:tc>
      </w:tr>
      <w:tr w:rsidR="005D0350" w:rsidRPr="005D0350" w:rsidTr="00102D96">
        <w:trPr>
          <w:trHeight w:val="270"/>
        </w:trPr>
        <w:tc>
          <w:tcPr>
            <w:tcW w:w="620" w:type="dxa"/>
            <w:tcBorders>
              <w:top w:val="nil"/>
              <w:left w:val="nil"/>
              <w:bottom w:val="nil"/>
              <w:right w:val="nil"/>
            </w:tcBorders>
            <w:shd w:val="clear" w:color="auto" w:fill="auto"/>
            <w:noWrap/>
            <w:hideMark/>
          </w:tcPr>
          <w:p w:rsidR="005D0350" w:rsidRPr="005D0350" w:rsidRDefault="005D0350" w:rsidP="005D0350">
            <w:pPr>
              <w:jc w:val="center"/>
              <w:rPr>
                <w:color w:val="000000"/>
              </w:rPr>
            </w:pPr>
          </w:p>
        </w:tc>
        <w:tc>
          <w:tcPr>
            <w:tcW w:w="6629" w:type="dxa"/>
            <w:tcBorders>
              <w:top w:val="nil"/>
              <w:left w:val="nil"/>
              <w:bottom w:val="nil"/>
              <w:right w:val="nil"/>
            </w:tcBorders>
            <w:shd w:val="clear" w:color="auto" w:fill="auto"/>
            <w:hideMark/>
          </w:tcPr>
          <w:p w:rsidR="005D0350" w:rsidRPr="005D0350" w:rsidRDefault="005D0350" w:rsidP="005D0350">
            <w:pPr>
              <w:rPr>
                <w:color w:val="000000"/>
              </w:rPr>
            </w:pPr>
            <w:r w:rsidRPr="005D0350">
              <w:rPr>
                <w:color w:val="000000"/>
                <w:sz w:val="22"/>
                <w:szCs w:val="22"/>
              </w:rPr>
              <w:t>[a] Ya</w:t>
            </w:r>
          </w:p>
        </w:tc>
        <w:tc>
          <w:tcPr>
            <w:tcW w:w="1276" w:type="dxa"/>
            <w:tcBorders>
              <w:top w:val="nil"/>
              <w:left w:val="nil"/>
              <w:bottom w:val="nil"/>
              <w:right w:val="nil"/>
            </w:tcBorders>
            <w:shd w:val="clear" w:color="auto" w:fill="auto"/>
            <w:noWrap/>
            <w:hideMark/>
          </w:tcPr>
          <w:p w:rsidR="005D0350" w:rsidRPr="005D0350" w:rsidRDefault="005D0350" w:rsidP="005D0350">
            <w:pPr>
              <w:jc w:val="center"/>
              <w:rPr>
                <w:color w:val="000000"/>
              </w:rPr>
            </w:pPr>
            <w:r w:rsidRPr="005D0350">
              <w:rPr>
                <w:color w:val="000000"/>
                <w:sz w:val="22"/>
                <w:szCs w:val="22"/>
              </w:rPr>
              <w:t>39,29</w:t>
            </w:r>
          </w:p>
        </w:tc>
      </w:tr>
      <w:tr w:rsidR="005D0350" w:rsidRPr="005D0350" w:rsidTr="00102D96">
        <w:trPr>
          <w:trHeight w:val="270"/>
        </w:trPr>
        <w:tc>
          <w:tcPr>
            <w:tcW w:w="620" w:type="dxa"/>
            <w:tcBorders>
              <w:top w:val="nil"/>
              <w:left w:val="nil"/>
              <w:bottom w:val="single" w:sz="4" w:space="0" w:color="auto"/>
              <w:right w:val="nil"/>
            </w:tcBorders>
            <w:shd w:val="clear" w:color="auto" w:fill="auto"/>
            <w:noWrap/>
            <w:hideMark/>
          </w:tcPr>
          <w:p w:rsidR="005D0350" w:rsidRPr="005D0350" w:rsidRDefault="005D0350" w:rsidP="005D0350">
            <w:pPr>
              <w:jc w:val="center"/>
              <w:rPr>
                <w:color w:val="000000"/>
              </w:rPr>
            </w:pPr>
          </w:p>
        </w:tc>
        <w:tc>
          <w:tcPr>
            <w:tcW w:w="6629" w:type="dxa"/>
            <w:tcBorders>
              <w:top w:val="nil"/>
              <w:left w:val="nil"/>
              <w:bottom w:val="single" w:sz="4" w:space="0" w:color="auto"/>
              <w:right w:val="nil"/>
            </w:tcBorders>
            <w:shd w:val="clear" w:color="auto" w:fill="auto"/>
            <w:hideMark/>
          </w:tcPr>
          <w:p w:rsidR="005D0350" w:rsidRPr="005D0350" w:rsidRDefault="005D0350" w:rsidP="005D0350">
            <w:pPr>
              <w:rPr>
                <w:color w:val="000000"/>
              </w:rPr>
            </w:pPr>
            <w:r w:rsidRPr="005D0350">
              <w:rPr>
                <w:color w:val="000000"/>
                <w:sz w:val="22"/>
                <w:szCs w:val="22"/>
              </w:rPr>
              <w:t>[b] Tidak</w:t>
            </w:r>
          </w:p>
        </w:tc>
        <w:tc>
          <w:tcPr>
            <w:tcW w:w="1276" w:type="dxa"/>
            <w:tcBorders>
              <w:top w:val="nil"/>
              <w:left w:val="nil"/>
              <w:bottom w:val="single" w:sz="4" w:space="0" w:color="auto"/>
              <w:right w:val="nil"/>
            </w:tcBorders>
            <w:shd w:val="clear" w:color="auto" w:fill="auto"/>
            <w:noWrap/>
            <w:hideMark/>
          </w:tcPr>
          <w:p w:rsidR="005D0350" w:rsidRPr="005D0350" w:rsidRDefault="005D0350" w:rsidP="005D0350">
            <w:pPr>
              <w:jc w:val="center"/>
              <w:rPr>
                <w:color w:val="000000"/>
              </w:rPr>
            </w:pPr>
            <w:r w:rsidRPr="005D0350">
              <w:rPr>
                <w:color w:val="000000"/>
                <w:sz w:val="22"/>
                <w:szCs w:val="22"/>
              </w:rPr>
              <w:t>60,71</w:t>
            </w:r>
          </w:p>
        </w:tc>
      </w:tr>
    </w:tbl>
    <w:p w:rsidR="005D0350" w:rsidRPr="00F67A26" w:rsidRDefault="005D0350" w:rsidP="00F67A26">
      <w:pPr>
        <w:rPr>
          <w:lang w:eastAsia="id-ID"/>
        </w:rPr>
      </w:pPr>
    </w:p>
    <w:p w:rsidR="00102D96" w:rsidRDefault="00102D96" w:rsidP="00183343">
      <w:pPr>
        <w:ind w:firstLine="567"/>
        <w:jc w:val="both"/>
        <w:rPr>
          <w:lang w:eastAsia="id-ID"/>
        </w:rPr>
        <w:sectPr w:rsidR="00102D96" w:rsidSect="00102D96">
          <w:type w:val="continuous"/>
          <w:pgSz w:w="11907" w:h="16840" w:code="9"/>
          <w:pgMar w:top="1701" w:right="1701" w:bottom="1701" w:left="1701" w:header="720" w:footer="720" w:gutter="0"/>
          <w:cols w:space="720"/>
          <w:docGrid w:linePitch="360"/>
        </w:sectPr>
      </w:pPr>
    </w:p>
    <w:p w:rsidR="00E90E8C" w:rsidRPr="00E90E8C" w:rsidRDefault="00556882" w:rsidP="00183343">
      <w:pPr>
        <w:ind w:firstLine="567"/>
        <w:jc w:val="both"/>
        <w:rPr>
          <w:lang w:eastAsia="id-ID"/>
        </w:rPr>
      </w:pPr>
      <w:r>
        <w:rPr>
          <w:lang w:eastAsia="id-ID"/>
        </w:rPr>
        <w:lastRenderedPageBreak/>
        <w:t xml:space="preserve">Pada kasus </w:t>
      </w:r>
      <w:r w:rsidRPr="005D0350">
        <w:rPr>
          <w:color w:val="000000"/>
          <w:sz w:val="22"/>
          <w:szCs w:val="22"/>
        </w:rPr>
        <w:t>hama dan penyakit tidak bisa dikendalikan</w:t>
      </w:r>
      <w:r>
        <w:rPr>
          <w:color w:val="000000"/>
          <w:sz w:val="22"/>
          <w:szCs w:val="22"/>
        </w:rPr>
        <w:t xml:space="preserve">, </w:t>
      </w:r>
      <w:r w:rsidRPr="005D0350">
        <w:rPr>
          <w:color w:val="000000"/>
          <w:sz w:val="22"/>
          <w:szCs w:val="22"/>
        </w:rPr>
        <w:t>35</w:t>
      </w:r>
      <w:proofErr w:type="gramStart"/>
      <w:r w:rsidRPr="005D0350">
        <w:rPr>
          <w:color w:val="000000"/>
          <w:sz w:val="22"/>
          <w:szCs w:val="22"/>
        </w:rPr>
        <w:t>,71</w:t>
      </w:r>
      <w:proofErr w:type="gramEnd"/>
      <w:r>
        <w:rPr>
          <w:color w:val="000000"/>
          <w:sz w:val="22"/>
          <w:szCs w:val="22"/>
        </w:rPr>
        <w:t xml:space="preserve">% petani akan menganti dengan pestisida baru dan </w:t>
      </w:r>
      <w:r w:rsidRPr="005D0350">
        <w:rPr>
          <w:color w:val="000000"/>
          <w:sz w:val="22"/>
          <w:szCs w:val="22"/>
        </w:rPr>
        <w:t>32,14</w:t>
      </w:r>
      <w:r>
        <w:rPr>
          <w:color w:val="000000"/>
          <w:sz w:val="22"/>
          <w:szCs w:val="22"/>
        </w:rPr>
        <w:t xml:space="preserve">% membiarkan saja tanaman terserang hama dan penyakit. </w:t>
      </w:r>
    </w:p>
    <w:p w:rsidR="00802B46" w:rsidRPr="007E44B5" w:rsidRDefault="00802B46" w:rsidP="00F3615A">
      <w:pPr>
        <w:jc w:val="both"/>
        <w:rPr>
          <w:b/>
        </w:rPr>
      </w:pPr>
    </w:p>
    <w:p w:rsidR="006765CD" w:rsidRDefault="00102D96" w:rsidP="006765CD">
      <w:pPr>
        <w:rPr>
          <w:b/>
        </w:rPr>
      </w:pPr>
      <w:r>
        <w:rPr>
          <w:b/>
        </w:rPr>
        <w:t xml:space="preserve">4. </w:t>
      </w:r>
      <w:r w:rsidR="00AF07CB" w:rsidRPr="007E44B5">
        <w:rPr>
          <w:b/>
        </w:rPr>
        <w:t>KESIMPULAN</w:t>
      </w:r>
    </w:p>
    <w:p w:rsidR="00AF07CB" w:rsidRPr="00AF07CB" w:rsidRDefault="00AF07CB" w:rsidP="006765CD">
      <w:r w:rsidRPr="00AF07CB">
        <w:t xml:space="preserve">Beberapa kesimpulan dari hasil penelitian ini </w:t>
      </w:r>
      <w:proofErr w:type="gramStart"/>
      <w:r w:rsidRPr="00AF07CB">
        <w:t>adalah :</w:t>
      </w:r>
      <w:proofErr w:type="gramEnd"/>
      <w:r w:rsidRPr="00AF07CB">
        <w:t xml:space="preserve"> </w:t>
      </w:r>
    </w:p>
    <w:p w:rsidR="00F3615A" w:rsidRPr="00AF07CB" w:rsidRDefault="00F3615A" w:rsidP="00AF07CB">
      <w:pPr>
        <w:pStyle w:val="ListParagraph"/>
        <w:numPr>
          <w:ilvl w:val="0"/>
          <w:numId w:val="1"/>
        </w:numPr>
        <w:shd w:val="clear" w:color="auto" w:fill="FFFFFF"/>
        <w:ind w:left="284" w:hanging="284"/>
        <w:jc w:val="both"/>
        <w:rPr>
          <w:color w:val="231F20"/>
          <w:lang w:eastAsia="id-ID"/>
        </w:rPr>
      </w:pPr>
      <w:r w:rsidRPr="00AF07CB">
        <w:rPr>
          <w:color w:val="231F20"/>
          <w:lang w:eastAsia="id-ID"/>
        </w:rPr>
        <w:t>Luas tanam kebun kopi setiap petani rata-rata 7.500 m</w:t>
      </w:r>
      <w:r w:rsidRPr="00AF07CB">
        <w:rPr>
          <w:color w:val="231F20"/>
          <w:vertAlign w:val="superscript"/>
          <w:lang w:eastAsia="id-ID"/>
        </w:rPr>
        <w:t xml:space="preserve">2 </w:t>
      </w:r>
      <w:r w:rsidRPr="00AF07CB">
        <w:rPr>
          <w:color w:val="231F20"/>
          <w:lang w:eastAsia="id-ID"/>
        </w:rPr>
        <w:t xml:space="preserve">dengan umur tanaman rata-rata 4 tahun. </w:t>
      </w:r>
    </w:p>
    <w:p w:rsidR="00F3615A" w:rsidRPr="00AF07CB" w:rsidRDefault="00F3615A" w:rsidP="00AF07CB">
      <w:pPr>
        <w:pStyle w:val="ListParagraph"/>
        <w:numPr>
          <w:ilvl w:val="0"/>
          <w:numId w:val="1"/>
        </w:numPr>
        <w:shd w:val="clear" w:color="auto" w:fill="FFFFFF"/>
        <w:ind w:left="284" w:hanging="284"/>
        <w:jc w:val="both"/>
        <w:rPr>
          <w:color w:val="231F20"/>
          <w:lang w:eastAsia="id-ID"/>
        </w:rPr>
      </w:pPr>
      <w:r w:rsidRPr="00AF07CB">
        <w:rPr>
          <w:color w:val="231F20"/>
          <w:lang w:eastAsia="id-ID"/>
        </w:rPr>
        <w:t xml:space="preserve">Penghasilan tambahan petani dari usahatani kopi dengan sistem agroforestri rata-rata sebesar Rp.5.710.619 /KK/ha/tahun. </w:t>
      </w:r>
    </w:p>
    <w:p w:rsidR="00F3615A" w:rsidRPr="00AF07CB" w:rsidRDefault="00F3615A" w:rsidP="00AF07CB">
      <w:pPr>
        <w:pStyle w:val="ListParagraph"/>
        <w:numPr>
          <w:ilvl w:val="0"/>
          <w:numId w:val="1"/>
        </w:numPr>
        <w:ind w:left="284" w:hanging="284"/>
        <w:jc w:val="both"/>
        <w:rPr>
          <w:color w:val="000000"/>
          <w:sz w:val="22"/>
          <w:szCs w:val="22"/>
        </w:rPr>
      </w:pPr>
      <w:r w:rsidRPr="00AF07CB">
        <w:rPr>
          <w:rFonts w:eastAsiaTheme="minorHAnsi"/>
          <w:color w:val="000000"/>
        </w:rPr>
        <w:t xml:space="preserve">Sebanyak </w:t>
      </w:r>
      <w:r w:rsidRPr="00AF07CB">
        <w:rPr>
          <w:color w:val="000000"/>
          <w:sz w:val="22"/>
          <w:szCs w:val="22"/>
        </w:rPr>
        <w:t>60,71%</w:t>
      </w:r>
      <w:r w:rsidRPr="00AF07CB">
        <w:rPr>
          <w:rFonts w:eastAsiaTheme="minorHAnsi"/>
          <w:color w:val="000000"/>
        </w:rPr>
        <w:t xml:space="preserve"> petani mengaku mengenal istilah hama dan penyakit pada tanaman kopi </w:t>
      </w:r>
    </w:p>
    <w:p w:rsidR="00AF07CB" w:rsidRPr="00AF07CB" w:rsidRDefault="00F3615A" w:rsidP="00AF07CB">
      <w:pPr>
        <w:pStyle w:val="ListParagraph"/>
        <w:numPr>
          <w:ilvl w:val="0"/>
          <w:numId w:val="1"/>
        </w:numPr>
        <w:ind w:left="284" w:hanging="284"/>
        <w:jc w:val="both"/>
        <w:rPr>
          <w:rFonts w:eastAsiaTheme="minorHAnsi"/>
          <w:color w:val="000000"/>
        </w:rPr>
      </w:pPr>
      <w:r w:rsidRPr="00AF07CB">
        <w:rPr>
          <w:rFonts w:eastAsiaTheme="minorHAnsi"/>
          <w:color w:val="000000"/>
        </w:rPr>
        <w:t xml:space="preserve">Sebanyak </w:t>
      </w:r>
      <w:r w:rsidRPr="00AF07CB">
        <w:rPr>
          <w:color w:val="000000"/>
          <w:sz w:val="22"/>
          <w:szCs w:val="22"/>
        </w:rPr>
        <w:t xml:space="preserve">64,29% petani </w:t>
      </w:r>
      <w:r w:rsidRPr="00AF07CB">
        <w:rPr>
          <w:rFonts w:eastAsiaTheme="minorHAnsi"/>
          <w:color w:val="000000"/>
        </w:rPr>
        <w:t>dapat membedakan antara hama, dan penyakit pada tanaman kopi</w:t>
      </w:r>
      <w:r w:rsidRPr="00AF07CB">
        <w:rPr>
          <w:color w:val="000000"/>
          <w:sz w:val="22"/>
          <w:szCs w:val="22"/>
        </w:rPr>
        <w:t xml:space="preserve"> </w:t>
      </w:r>
      <w:r w:rsidRPr="00AF07CB">
        <w:rPr>
          <w:rFonts w:eastAsiaTheme="minorHAnsi"/>
          <w:color w:val="000000"/>
        </w:rPr>
        <w:t xml:space="preserve">dan </w:t>
      </w:r>
      <w:r w:rsidRPr="00AF07CB">
        <w:rPr>
          <w:rFonts w:eastAsiaTheme="minorHAnsi"/>
          <w:color w:val="000000"/>
        </w:rPr>
        <w:lastRenderedPageBreak/>
        <w:t xml:space="preserve">sebanyak </w:t>
      </w:r>
      <w:r w:rsidRPr="00AF07CB">
        <w:rPr>
          <w:color w:val="000000"/>
          <w:sz w:val="22"/>
          <w:szCs w:val="22"/>
        </w:rPr>
        <w:t>60,71</w:t>
      </w:r>
      <w:r w:rsidRPr="00AF07CB">
        <w:rPr>
          <w:rFonts w:eastAsiaTheme="minorHAnsi"/>
          <w:color w:val="000000"/>
        </w:rPr>
        <w:t xml:space="preserve">% petani dapat membedakan antara hama dan musuh alami pada tanaman kopi </w:t>
      </w:r>
    </w:p>
    <w:p w:rsidR="00AF07CB" w:rsidRPr="00AF07CB" w:rsidRDefault="00AF07CB" w:rsidP="00AF07CB">
      <w:pPr>
        <w:pStyle w:val="ListParagraph"/>
        <w:numPr>
          <w:ilvl w:val="0"/>
          <w:numId w:val="1"/>
        </w:numPr>
        <w:ind w:left="284" w:hanging="284"/>
        <w:jc w:val="both"/>
        <w:rPr>
          <w:rFonts w:eastAsiaTheme="minorHAnsi"/>
          <w:color w:val="000000"/>
        </w:rPr>
      </w:pPr>
      <w:r w:rsidRPr="00AF07CB">
        <w:rPr>
          <w:rFonts w:eastAsiaTheme="minorHAnsi"/>
          <w:color w:val="000000"/>
        </w:rPr>
        <w:t>Sebanyak 92</w:t>
      </w:r>
      <w:proofErr w:type="gramStart"/>
      <w:r w:rsidRPr="00AF07CB">
        <w:rPr>
          <w:rFonts w:eastAsiaTheme="minorHAnsi"/>
          <w:color w:val="000000"/>
        </w:rPr>
        <w:t>,86</w:t>
      </w:r>
      <w:proofErr w:type="gramEnd"/>
      <w:r w:rsidRPr="00AF07CB">
        <w:rPr>
          <w:rFonts w:eastAsiaTheme="minorHAnsi"/>
          <w:color w:val="000000"/>
        </w:rPr>
        <w:t xml:space="preserve"> % petani melakukan pengamatan hama dan penyakit pada tanaman kopi yang mereka tanam khususnya terkait dengan adanya serangan hama dan penyakit. </w:t>
      </w:r>
    </w:p>
    <w:p w:rsidR="00F3615A" w:rsidRPr="00E90E8C" w:rsidRDefault="00AF07CB" w:rsidP="00AF07CB">
      <w:pPr>
        <w:pStyle w:val="ListParagraph"/>
        <w:numPr>
          <w:ilvl w:val="0"/>
          <w:numId w:val="1"/>
        </w:numPr>
        <w:ind w:left="284" w:hanging="284"/>
        <w:jc w:val="both"/>
        <w:rPr>
          <w:lang w:eastAsia="id-ID"/>
        </w:rPr>
      </w:pPr>
      <w:r>
        <w:rPr>
          <w:lang w:eastAsia="id-ID"/>
        </w:rPr>
        <w:t>S</w:t>
      </w:r>
      <w:r w:rsidR="00F3615A">
        <w:rPr>
          <w:lang w:eastAsia="id-ID"/>
        </w:rPr>
        <w:t xml:space="preserve">ebanyak </w:t>
      </w:r>
      <w:r w:rsidR="00F3615A" w:rsidRPr="00AF07CB">
        <w:rPr>
          <w:color w:val="000000"/>
          <w:sz w:val="22"/>
          <w:szCs w:val="22"/>
        </w:rPr>
        <w:t>42</w:t>
      </w:r>
      <w:proofErr w:type="gramStart"/>
      <w:r w:rsidR="00F3615A" w:rsidRPr="00AF07CB">
        <w:rPr>
          <w:color w:val="000000"/>
          <w:sz w:val="22"/>
          <w:szCs w:val="22"/>
        </w:rPr>
        <w:t>,86</w:t>
      </w:r>
      <w:proofErr w:type="gramEnd"/>
      <w:r w:rsidR="00F3615A" w:rsidRPr="00AF07CB">
        <w:rPr>
          <w:color w:val="000000"/>
          <w:sz w:val="22"/>
          <w:szCs w:val="22"/>
        </w:rPr>
        <w:t xml:space="preserve">% petani mengaku menggunakan pestisida dengan frekuensi pemberian yang insidental bila terdapat serangan hama dan penyakit (53,57%).  </w:t>
      </w:r>
    </w:p>
    <w:p w:rsidR="004D336F" w:rsidRDefault="004D336F" w:rsidP="006765CD">
      <w:pPr>
        <w:rPr>
          <w:b/>
        </w:rPr>
      </w:pPr>
    </w:p>
    <w:p w:rsidR="004D336F" w:rsidRPr="007E44B5" w:rsidRDefault="00102D96" w:rsidP="006765CD">
      <w:pPr>
        <w:rPr>
          <w:b/>
        </w:rPr>
      </w:pPr>
      <w:r>
        <w:rPr>
          <w:b/>
        </w:rPr>
        <w:t>UCAPAN TERIMA KASIH</w:t>
      </w:r>
    </w:p>
    <w:p w:rsidR="004D336F" w:rsidRPr="001678F0" w:rsidRDefault="004D336F" w:rsidP="00183343">
      <w:pPr>
        <w:ind w:firstLine="567"/>
        <w:jc w:val="both"/>
      </w:pPr>
      <w:proofErr w:type="gramStart"/>
      <w:r w:rsidRPr="001678F0">
        <w:t xml:space="preserve">Ucapan terima kasih diberikan kepada Universitas Padjadjaran yang telah memberikan bantuan </w:t>
      </w:r>
      <w:r w:rsidRPr="00424A14">
        <w:rPr>
          <w:b/>
        </w:rPr>
        <w:t>biaya Pengambdian Kepada Masyarakat</w:t>
      </w:r>
      <w:r w:rsidRPr="001678F0">
        <w:t xml:space="preserve"> melalui skema Riset Fundamental Unpad (R</w:t>
      </w:r>
      <w:r>
        <w:t xml:space="preserve">FU), sehingga dapat menyelenggarakan pelatihan teknik </w:t>
      </w:r>
      <w:r>
        <w:lastRenderedPageBreak/>
        <w:t>budidaya dan pengendalian organisme pengganggu pada tanaman kopi berbasis agroforestri di Desa Genteng Kecamatan Sukasari Kabupaten Sumedang, Jawa Barat.</w:t>
      </w:r>
      <w:proofErr w:type="gramEnd"/>
      <w:r>
        <w:t xml:space="preserve"> </w:t>
      </w:r>
    </w:p>
    <w:p w:rsidR="00D73219" w:rsidRDefault="00D73219"/>
    <w:p w:rsidR="00AF07CB" w:rsidRPr="00AF07CB" w:rsidRDefault="00AF07CB">
      <w:pPr>
        <w:rPr>
          <w:b/>
        </w:rPr>
      </w:pPr>
      <w:r w:rsidRPr="00AF07CB">
        <w:rPr>
          <w:b/>
        </w:rPr>
        <w:t>DAFTAR PUSTAKA</w:t>
      </w:r>
    </w:p>
    <w:p w:rsidR="00AF07CB" w:rsidRDefault="00AF07CB"/>
    <w:p w:rsidR="00337765" w:rsidRPr="00102D96" w:rsidRDefault="00337765" w:rsidP="00337765">
      <w:pPr>
        <w:widowControl w:val="0"/>
        <w:autoSpaceDE w:val="0"/>
        <w:autoSpaceDN w:val="0"/>
        <w:adjustRightInd w:val="0"/>
        <w:ind w:left="480" w:hanging="480"/>
        <w:jc w:val="both"/>
        <w:rPr>
          <w:noProof/>
        </w:rPr>
      </w:pPr>
      <w:r w:rsidRPr="00102D96">
        <w:rPr>
          <w:noProof/>
        </w:rPr>
        <w:t>Agustian, A. dan Rachman, B. 2009. Penerapan Teknologi Pengendalian Hama Terpadu Pada Komoditas Perkebunan Rakyat. Jurnal Perspektif  8 ( 1 ) : 30 - 41</w:t>
      </w:r>
    </w:p>
    <w:p w:rsidR="00823A11" w:rsidRPr="00102D96" w:rsidRDefault="00823A11" w:rsidP="00823A11">
      <w:pPr>
        <w:widowControl w:val="0"/>
        <w:autoSpaceDE w:val="0"/>
        <w:autoSpaceDN w:val="0"/>
        <w:adjustRightInd w:val="0"/>
        <w:ind w:left="480" w:hanging="480"/>
        <w:jc w:val="both"/>
        <w:rPr>
          <w:noProof/>
        </w:rPr>
      </w:pPr>
      <w:r w:rsidRPr="00102D96">
        <w:rPr>
          <w:noProof/>
        </w:rPr>
        <w:t>Apsari,N.C., Arie S. Gutama, Nunung Nurwati, Hery Wibowo, Risna Resnawaty, Rudi Saprudin Darwis, Meilanny B. Santoso, Sahadi Humaedi. (2017). Pemberdayaan petani kopi melalui penguatan kapasitas dalam pengolahan hasil kopi di Desa Genteng, Kecamatan  Sukasari, Kab. Sumedang. Jurnal Penelitian dan PPM 4 (2) : 290-296</w:t>
      </w:r>
    </w:p>
    <w:p w:rsidR="00823A11" w:rsidRPr="00102D96" w:rsidRDefault="00823A11" w:rsidP="00823A11">
      <w:pPr>
        <w:widowControl w:val="0"/>
        <w:autoSpaceDE w:val="0"/>
        <w:autoSpaceDN w:val="0"/>
        <w:adjustRightInd w:val="0"/>
        <w:ind w:left="480" w:hanging="480"/>
        <w:jc w:val="both"/>
        <w:rPr>
          <w:noProof/>
        </w:rPr>
      </w:pPr>
      <w:r w:rsidRPr="00102D96">
        <w:rPr>
          <w:noProof/>
        </w:rPr>
        <w:fldChar w:fldCharType="begin" w:fldLock="1"/>
      </w:r>
      <w:r w:rsidRPr="00102D96">
        <w:rPr>
          <w:noProof/>
        </w:rPr>
        <w:instrText xml:space="preserve">ADDIN Mendeley Bibliography CSL_BIBLIOGRAPHY </w:instrText>
      </w:r>
      <w:r w:rsidRPr="00102D96">
        <w:rPr>
          <w:noProof/>
        </w:rPr>
        <w:fldChar w:fldCharType="separate"/>
      </w:r>
      <w:r w:rsidRPr="00102D96">
        <w:rPr>
          <w:noProof/>
        </w:rPr>
        <w:t>BPS. 2017. Statistik Kopi Indonesia. Badan Pusat Statistik.</w:t>
      </w:r>
    </w:p>
    <w:p w:rsidR="00337765" w:rsidRPr="00102D96" w:rsidRDefault="00337765" w:rsidP="00337765">
      <w:pPr>
        <w:widowControl w:val="0"/>
        <w:autoSpaceDE w:val="0"/>
        <w:autoSpaceDN w:val="0"/>
        <w:adjustRightInd w:val="0"/>
        <w:ind w:left="480" w:hanging="480"/>
        <w:jc w:val="both"/>
        <w:rPr>
          <w:noProof/>
        </w:rPr>
      </w:pPr>
      <w:r w:rsidRPr="00102D96">
        <w:rPr>
          <w:noProof/>
        </w:rPr>
        <w:t xml:space="preserve">Harni dkk. </w:t>
      </w:r>
      <w:r w:rsidRPr="00AF07CB">
        <w:rPr>
          <w:noProof/>
        </w:rPr>
        <w:t>2015</w:t>
      </w:r>
      <w:r w:rsidRPr="00102D96">
        <w:rPr>
          <w:noProof/>
        </w:rPr>
        <w:t>. Teknologi Pengendalian  Hama dan Penyakit Tanaman Kopi</w:t>
      </w:r>
      <w:r w:rsidRPr="00102D96">
        <w:rPr>
          <w:noProof/>
        </w:rPr>
        <w:t>. Indonesian Agency For Agricultural Researchand Development (IAARD) Press, Jakarta</w:t>
      </w:r>
    </w:p>
    <w:p w:rsidR="00337765" w:rsidRPr="00102D96" w:rsidRDefault="00337765" w:rsidP="00337765">
      <w:pPr>
        <w:widowControl w:val="0"/>
        <w:autoSpaceDE w:val="0"/>
        <w:autoSpaceDN w:val="0"/>
        <w:adjustRightInd w:val="0"/>
        <w:ind w:left="480" w:hanging="480"/>
        <w:jc w:val="both"/>
        <w:rPr>
          <w:noProof/>
        </w:rPr>
      </w:pPr>
      <w:r w:rsidRPr="00102D96">
        <w:rPr>
          <w:noProof/>
        </w:rPr>
        <w:t xml:space="preserve">Hindayana, dkk. </w:t>
      </w:r>
      <w:r w:rsidRPr="00AF07CB">
        <w:rPr>
          <w:noProof/>
        </w:rPr>
        <w:t>2002</w:t>
      </w:r>
      <w:r w:rsidRPr="00102D96">
        <w:rPr>
          <w:noProof/>
        </w:rPr>
        <w:t>. Musuh Alami, Hama dan Penyakit Tanaman Kopi. Direktorat Perlindungan Perkebunan, Direktorat Jenderal Bina Produksi Perkebunan. Departemen Pertanian</w:t>
      </w:r>
    </w:p>
    <w:p w:rsidR="00823A11" w:rsidRPr="00102D96" w:rsidRDefault="00823A11" w:rsidP="00823A11">
      <w:pPr>
        <w:widowControl w:val="0"/>
        <w:autoSpaceDE w:val="0"/>
        <w:autoSpaceDN w:val="0"/>
        <w:adjustRightInd w:val="0"/>
        <w:ind w:left="480" w:hanging="480"/>
        <w:jc w:val="both"/>
        <w:rPr>
          <w:noProof/>
        </w:rPr>
      </w:pPr>
      <w:r w:rsidRPr="00102D96">
        <w:rPr>
          <w:noProof/>
        </w:rPr>
        <w:t>Mahfud, Moh. Cholil, Siti Nurbanah, Ismiyati, and Ardiansyah. 2010. “Kajian penerapan teknologi produksi pada usahatani kopi robusta di lokasi Prima Tani Kabupaten Pasuruan.” Jurnal Pengkajian dan Pengembangan Teknologi Pertanian 13(2): 141–47.</w:t>
      </w:r>
    </w:p>
    <w:p w:rsidR="00823A11" w:rsidRPr="00102D96" w:rsidRDefault="00823A11" w:rsidP="00823A11">
      <w:pPr>
        <w:widowControl w:val="0"/>
        <w:autoSpaceDE w:val="0"/>
        <w:autoSpaceDN w:val="0"/>
        <w:adjustRightInd w:val="0"/>
        <w:ind w:left="480" w:hanging="480"/>
        <w:jc w:val="both"/>
        <w:rPr>
          <w:noProof/>
        </w:rPr>
      </w:pPr>
      <w:r w:rsidRPr="00102D96">
        <w:rPr>
          <w:noProof/>
        </w:rPr>
        <w:t xml:space="preserve">Mahfud, Moh. Cholil. 2012. “Teknologi </w:t>
      </w:r>
      <w:r w:rsidRPr="00102D96">
        <w:rPr>
          <w:noProof/>
        </w:rPr>
        <w:lastRenderedPageBreak/>
        <w:t>dan strategi pengendalian penyakit karat daun untuk meningkatkan produksi kopi nasional.” Pengembangan Inovasi Pertanian 5(1) : 44-57.</w:t>
      </w:r>
    </w:p>
    <w:p w:rsidR="00823A11" w:rsidRPr="00102D96" w:rsidRDefault="00823A11" w:rsidP="00823A11">
      <w:pPr>
        <w:widowControl w:val="0"/>
        <w:autoSpaceDE w:val="0"/>
        <w:autoSpaceDN w:val="0"/>
        <w:adjustRightInd w:val="0"/>
        <w:ind w:left="480" w:hanging="480"/>
        <w:jc w:val="both"/>
        <w:rPr>
          <w:noProof/>
        </w:rPr>
      </w:pPr>
      <w:r w:rsidRPr="00102D96">
        <w:rPr>
          <w:noProof/>
        </w:rPr>
        <w:t>Rofi, A. (2018). Strategi peningkatan pendapatan petani kopi di Desa Boafeo Kecamatan Maukaro Kabupaten Ende NTT. Majalah Geografi Indonesia, 32 (1) :  77 – 83.  DOI: http://doi.org/ 10.22146/mgi.33424</w:t>
      </w:r>
    </w:p>
    <w:p w:rsidR="00183343" w:rsidRPr="00102D96" w:rsidRDefault="00183343" w:rsidP="00183343">
      <w:pPr>
        <w:widowControl w:val="0"/>
        <w:autoSpaceDE w:val="0"/>
        <w:autoSpaceDN w:val="0"/>
        <w:adjustRightInd w:val="0"/>
        <w:ind w:left="480" w:hanging="480"/>
        <w:jc w:val="both"/>
        <w:rPr>
          <w:noProof/>
        </w:rPr>
      </w:pPr>
      <w:r w:rsidRPr="00102D96">
        <w:rPr>
          <w:noProof/>
        </w:rPr>
        <w:t>Santoso, M.B., Humaedi, S., Apsari., N.C., dan Raharjo, S.T.2017. Penguatan kelembagaan koperasi bagi petani kopi dan tembakau di Desa Genteng Kecamatan Sukasari Kabupaten Sumedang. Jurnal Penelitian &amp; PKM 4(2) : 129 -  389</w:t>
      </w:r>
    </w:p>
    <w:p w:rsidR="00823A11" w:rsidRPr="00102D96" w:rsidRDefault="00823A11" w:rsidP="00823A11">
      <w:pPr>
        <w:widowControl w:val="0"/>
        <w:autoSpaceDE w:val="0"/>
        <w:autoSpaceDN w:val="0"/>
        <w:adjustRightInd w:val="0"/>
        <w:ind w:left="480" w:hanging="480"/>
        <w:jc w:val="both"/>
        <w:rPr>
          <w:noProof/>
        </w:rPr>
      </w:pPr>
      <w:r w:rsidRPr="00102D96">
        <w:rPr>
          <w:noProof/>
        </w:rPr>
        <w:t>Sribawa, I.G., D. Putra, F.X. Susilo, K. Hairiah, dan D. Suprayogo. 2010. Manipulasi cahaya untuk menurunkan kelimpahan nematoda parasit tumbuhan pada pembibitan kopi J. HPT Tropika 10(1) : 20-28.</w:t>
      </w:r>
    </w:p>
    <w:p w:rsidR="00823A11" w:rsidRPr="00102D96" w:rsidRDefault="00823A11" w:rsidP="00823A11">
      <w:pPr>
        <w:widowControl w:val="0"/>
        <w:autoSpaceDE w:val="0"/>
        <w:autoSpaceDN w:val="0"/>
        <w:adjustRightInd w:val="0"/>
        <w:ind w:left="480" w:hanging="480"/>
        <w:jc w:val="both"/>
        <w:rPr>
          <w:noProof/>
        </w:rPr>
      </w:pPr>
      <w:r w:rsidRPr="00102D96">
        <w:rPr>
          <w:noProof/>
        </w:rPr>
        <w:t>Sudarko. 2012. “Tingkat kemampuan anggota kelompok tani dalam penerapan inovasi teknologi usahatani kopi rakyat.” JSEP 6(1): 1–11.</w:t>
      </w:r>
    </w:p>
    <w:p w:rsidR="00823A11" w:rsidRPr="00102D96" w:rsidRDefault="00823A11" w:rsidP="00823A11">
      <w:pPr>
        <w:widowControl w:val="0"/>
        <w:autoSpaceDE w:val="0"/>
        <w:autoSpaceDN w:val="0"/>
        <w:adjustRightInd w:val="0"/>
        <w:ind w:left="480" w:hanging="480"/>
        <w:jc w:val="both"/>
        <w:rPr>
          <w:noProof/>
        </w:rPr>
      </w:pPr>
      <w:r w:rsidRPr="00102D96">
        <w:rPr>
          <w:noProof/>
        </w:rPr>
        <w:t>Supriadi, Handi. 2014. “Pengetahuan dan tindakan petani dalam budidaya tanaman kopi berbasis agroforestri di Kecamatan Sukasari, Kabupaten Sumedang, Jawa Barat.” Perspektif 13(Juni): 35–52.</w:t>
      </w:r>
    </w:p>
    <w:p w:rsidR="00823A11" w:rsidRPr="00102D96" w:rsidRDefault="00823A11" w:rsidP="00823A11">
      <w:pPr>
        <w:widowControl w:val="0"/>
        <w:autoSpaceDE w:val="0"/>
        <w:autoSpaceDN w:val="0"/>
        <w:adjustRightInd w:val="0"/>
        <w:ind w:left="480" w:hanging="480"/>
        <w:jc w:val="both"/>
        <w:rPr>
          <w:noProof/>
        </w:rPr>
      </w:pPr>
      <w:r w:rsidRPr="00102D96">
        <w:rPr>
          <w:noProof/>
        </w:rPr>
        <w:t>Supriadi, Handi, and Dibyo Pranowo. 2015. “Prospek pengembangan agroforestri berbasis kopi di Indonesia.” Perspektif 14(2): 135–50.</w:t>
      </w:r>
    </w:p>
    <w:p w:rsidR="00823A11" w:rsidRPr="00102D96" w:rsidRDefault="00823A11" w:rsidP="00823A11">
      <w:pPr>
        <w:widowControl w:val="0"/>
        <w:autoSpaceDE w:val="0"/>
        <w:autoSpaceDN w:val="0"/>
        <w:adjustRightInd w:val="0"/>
        <w:ind w:left="480" w:hanging="480"/>
        <w:jc w:val="both"/>
        <w:rPr>
          <w:noProof/>
        </w:rPr>
      </w:pPr>
      <w:r w:rsidRPr="00102D96">
        <w:rPr>
          <w:noProof/>
        </w:rPr>
        <w:t xml:space="preserve">Syakir, M., and E. Surmaini. 2017. “Perubahan iklim dalam konteks sistem produksi dan pengembangan kopi di indonesia.” Jurnal Litbang Pertanian 36(2): </w:t>
      </w:r>
      <w:r w:rsidRPr="00102D96">
        <w:rPr>
          <w:noProof/>
        </w:rPr>
        <w:lastRenderedPageBreak/>
        <w:t>77–90.</w:t>
      </w:r>
    </w:p>
    <w:p w:rsidR="00AF07CB" w:rsidRPr="00102D96" w:rsidRDefault="00823A11" w:rsidP="00823A11">
      <w:pPr>
        <w:widowControl w:val="0"/>
        <w:autoSpaceDE w:val="0"/>
        <w:autoSpaceDN w:val="0"/>
        <w:adjustRightInd w:val="0"/>
        <w:ind w:left="480" w:hanging="480"/>
        <w:jc w:val="both"/>
        <w:rPr>
          <w:rFonts w:ascii="Palatino Linotype" w:eastAsiaTheme="minorHAnsi" w:hAnsi="Palatino Linotype" w:cs="Palatino Linotype"/>
          <w:color w:val="000000"/>
          <w:sz w:val="18"/>
          <w:szCs w:val="18"/>
        </w:rPr>
      </w:pPr>
      <w:r w:rsidRPr="00102D96">
        <w:rPr>
          <w:noProof/>
        </w:rPr>
        <w:t>Thamrin, Syahruni. 2014. “Faktor-faktor yang mempengaruhi produksi usahatani kopi arabika di Kabupaten Enrekang Sulawesi Selatan.” Agric 26(Juli): 1–6.</w:t>
      </w:r>
      <w:r w:rsidRPr="00102D96">
        <w:rPr>
          <w:noProof/>
        </w:rPr>
        <w:fldChar w:fldCharType="end"/>
      </w:r>
    </w:p>
    <w:p w:rsidR="00183343" w:rsidRPr="00102D96" w:rsidRDefault="00183343" w:rsidP="00183343">
      <w:pPr>
        <w:widowControl w:val="0"/>
        <w:autoSpaceDE w:val="0"/>
        <w:autoSpaceDN w:val="0"/>
        <w:adjustRightInd w:val="0"/>
        <w:ind w:left="480" w:hanging="480"/>
        <w:jc w:val="both"/>
        <w:rPr>
          <w:noProof/>
        </w:rPr>
      </w:pPr>
      <w:r w:rsidRPr="00102D96">
        <w:rPr>
          <w:noProof/>
        </w:rPr>
        <w:t xml:space="preserve">Thoriq, A., Sampurno, R.M., dan Sugandi, W.K. 2018. Pengembangan Potensi Lokal Berbasis Pertanian Melalui Penerapan Teknologi Tepat Guna. Laporan Pengabdian Kepada </w:t>
      </w:r>
      <w:r w:rsidRPr="00102D96">
        <w:rPr>
          <w:noProof/>
        </w:rPr>
        <w:lastRenderedPageBreak/>
        <w:t xml:space="preserve">Masyarakat, Fakultas Teknologi Pertanian, Universitas Padjajdjaran. </w:t>
      </w:r>
    </w:p>
    <w:p w:rsidR="00823A11" w:rsidRPr="00102D96" w:rsidRDefault="00823A11" w:rsidP="00823A11">
      <w:pPr>
        <w:widowControl w:val="0"/>
        <w:autoSpaceDE w:val="0"/>
        <w:autoSpaceDN w:val="0"/>
        <w:adjustRightInd w:val="0"/>
        <w:ind w:left="480" w:hanging="480"/>
        <w:jc w:val="both"/>
        <w:rPr>
          <w:noProof/>
        </w:rPr>
      </w:pPr>
      <w:r w:rsidRPr="00102D96">
        <w:rPr>
          <w:noProof/>
        </w:rPr>
        <w:t>Winarni,S., Yuwono, S.B., dan  Herwanti, S. (2016). Struktur pendapatan, tingkat kesejahteraan dan faktor produksi agroforestri kopi pada kesatuan pengelolaan hutan lindung batutegi (Studi di Gabungan Kelompok Tani Karya Tani Mandiri). Jurnal Sylva Lestari, 4(1) : 1-10</w:t>
      </w:r>
      <w:r w:rsidR="00337765" w:rsidRPr="00102D96">
        <w:rPr>
          <w:noProof/>
        </w:rPr>
        <w:t>.</w:t>
      </w:r>
    </w:p>
    <w:p w:rsidR="00102D96" w:rsidRDefault="00102D96" w:rsidP="00337765">
      <w:pPr>
        <w:autoSpaceDE w:val="0"/>
        <w:autoSpaceDN w:val="0"/>
        <w:adjustRightInd w:val="0"/>
        <w:rPr>
          <w:rFonts w:eastAsiaTheme="minorHAnsi"/>
        </w:rPr>
        <w:sectPr w:rsidR="00102D96" w:rsidSect="00102D96">
          <w:type w:val="continuous"/>
          <w:pgSz w:w="11907" w:h="16840" w:code="9"/>
          <w:pgMar w:top="1701" w:right="1701" w:bottom="1701" w:left="1701" w:header="720" w:footer="720" w:gutter="0"/>
          <w:cols w:num="2" w:space="720"/>
          <w:docGrid w:linePitch="360"/>
        </w:sectPr>
      </w:pPr>
    </w:p>
    <w:p w:rsidR="00337765" w:rsidRDefault="00337765" w:rsidP="00337765">
      <w:pPr>
        <w:autoSpaceDE w:val="0"/>
        <w:autoSpaceDN w:val="0"/>
        <w:adjustRightInd w:val="0"/>
        <w:rPr>
          <w:rFonts w:eastAsiaTheme="minorHAnsi"/>
        </w:rPr>
      </w:pPr>
    </w:p>
    <w:p w:rsidR="00337765" w:rsidRDefault="00337765" w:rsidP="00337765">
      <w:pPr>
        <w:autoSpaceDE w:val="0"/>
        <w:autoSpaceDN w:val="0"/>
        <w:adjustRightInd w:val="0"/>
        <w:rPr>
          <w:rFonts w:ascii="Tahoma" w:eastAsiaTheme="minorHAnsi" w:hAnsi="Tahoma" w:cs="Tahoma"/>
          <w:color w:val="000000"/>
          <w:sz w:val="18"/>
          <w:szCs w:val="18"/>
        </w:rPr>
      </w:pPr>
    </w:p>
    <w:p w:rsidR="00337765" w:rsidRDefault="00337765" w:rsidP="00337765">
      <w:pPr>
        <w:autoSpaceDE w:val="0"/>
        <w:autoSpaceDN w:val="0"/>
        <w:adjustRightInd w:val="0"/>
        <w:rPr>
          <w:rFonts w:eastAsiaTheme="minorHAnsi"/>
        </w:rPr>
      </w:pPr>
    </w:p>
    <w:p w:rsidR="00337765" w:rsidRPr="00337765" w:rsidRDefault="00337765" w:rsidP="00337765">
      <w:pPr>
        <w:autoSpaceDE w:val="0"/>
        <w:autoSpaceDN w:val="0"/>
        <w:adjustRightInd w:val="0"/>
        <w:rPr>
          <w:rFonts w:ascii="Palatino Linotype" w:eastAsiaTheme="minorHAnsi" w:hAnsi="Palatino Linotype" w:cs="Palatino Linotype"/>
          <w:color w:val="000000"/>
          <w:sz w:val="28"/>
          <w:szCs w:val="28"/>
        </w:rPr>
      </w:pPr>
    </w:p>
    <w:sectPr w:rsidR="00337765" w:rsidRPr="00337765" w:rsidSect="00102D96">
      <w:type w:val="continuous"/>
      <w:pgSz w:w="11907" w:h="16840" w:code="9"/>
      <w:pgMar w:top="1701" w:right="1701" w:bottom="1701"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2245CC"/>
    <w:multiLevelType w:val="hybridMultilevel"/>
    <w:tmpl w:val="C5C23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6765CD"/>
    <w:rsid w:val="00001C3A"/>
    <w:rsid w:val="000058C3"/>
    <w:rsid w:val="00011E8E"/>
    <w:rsid w:val="00086A6F"/>
    <w:rsid w:val="00102D96"/>
    <w:rsid w:val="00134ECF"/>
    <w:rsid w:val="0016222E"/>
    <w:rsid w:val="00183343"/>
    <w:rsid w:val="001A59A0"/>
    <w:rsid w:val="001B17F9"/>
    <w:rsid w:val="00230110"/>
    <w:rsid w:val="002306FD"/>
    <w:rsid w:val="00235806"/>
    <w:rsid w:val="00275F38"/>
    <w:rsid w:val="00337765"/>
    <w:rsid w:val="004044E1"/>
    <w:rsid w:val="00457374"/>
    <w:rsid w:val="0049199C"/>
    <w:rsid w:val="004D336F"/>
    <w:rsid w:val="00521F9A"/>
    <w:rsid w:val="00542386"/>
    <w:rsid w:val="00556882"/>
    <w:rsid w:val="005700C6"/>
    <w:rsid w:val="005736CC"/>
    <w:rsid w:val="005D0350"/>
    <w:rsid w:val="005D2C5B"/>
    <w:rsid w:val="00605DA1"/>
    <w:rsid w:val="00667023"/>
    <w:rsid w:val="006765CD"/>
    <w:rsid w:val="00685390"/>
    <w:rsid w:val="00692648"/>
    <w:rsid w:val="006D7C00"/>
    <w:rsid w:val="00737BEB"/>
    <w:rsid w:val="007501AE"/>
    <w:rsid w:val="007749B4"/>
    <w:rsid w:val="0079111D"/>
    <w:rsid w:val="007E44B5"/>
    <w:rsid w:val="007F1ECA"/>
    <w:rsid w:val="007F2D3C"/>
    <w:rsid w:val="00802B46"/>
    <w:rsid w:val="00823A11"/>
    <w:rsid w:val="00923568"/>
    <w:rsid w:val="00977FD7"/>
    <w:rsid w:val="00982D93"/>
    <w:rsid w:val="00A20B20"/>
    <w:rsid w:val="00A40F33"/>
    <w:rsid w:val="00A413B1"/>
    <w:rsid w:val="00A55A03"/>
    <w:rsid w:val="00A845EC"/>
    <w:rsid w:val="00AB4081"/>
    <w:rsid w:val="00AC3F4B"/>
    <w:rsid w:val="00AF07CB"/>
    <w:rsid w:val="00B07A88"/>
    <w:rsid w:val="00B901AA"/>
    <w:rsid w:val="00C625AB"/>
    <w:rsid w:val="00CB41A1"/>
    <w:rsid w:val="00D244A2"/>
    <w:rsid w:val="00D338F8"/>
    <w:rsid w:val="00D641F5"/>
    <w:rsid w:val="00D73219"/>
    <w:rsid w:val="00DB0BE9"/>
    <w:rsid w:val="00DE1929"/>
    <w:rsid w:val="00DF54AA"/>
    <w:rsid w:val="00E25907"/>
    <w:rsid w:val="00E90E8C"/>
    <w:rsid w:val="00EA43C0"/>
    <w:rsid w:val="00EE040B"/>
    <w:rsid w:val="00F044E2"/>
    <w:rsid w:val="00F3615A"/>
    <w:rsid w:val="00F66306"/>
    <w:rsid w:val="00F67A26"/>
    <w:rsid w:val="00FB4644"/>
    <w:rsid w:val="00FC1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5CD"/>
    <w:pPr>
      <w:spacing w:after="0" w:line="240" w:lineRule="auto"/>
    </w:pPr>
    <w:rPr>
      <w:rFonts w:ascii="Times New Roman" w:eastAsia="Times New Roman" w:hAnsi="Times New Roman" w:cs="Times New Roman"/>
      <w:sz w:val="24"/>
      <w:szCs w:val="24"/>
    </w:rPr>
  </w:style>
  <w:style w:type="paragraph" w:styleId="Heading2">
    <w:name w:val="heading 2"/>
    <w:aliases w:val="HEADING_2"/>
    <w:basedOn w:val="Normal"/>
    <w:next w:val="Normal"/>
    <w:link w:val="Heading2Char"/>
    <w:uiPriority w:val="9"/>
    <w:qFormat/>
    <w:rsid w:val="00802B46"/>
    <w:pPr>
      <w:keepNext/>
      <w:spacing w:before="240" w:after="120" w:line="240" w:lineRule="atLeast"/>
      <w:jc w:val="both"/>
      <w:outlineLvl w:val="1"/>
    </w:pPr>
    <w:rPr>
      <w:rFonts w:ascii="Book Antiqua" w:hAnsi="Book Antiqua" w:cs="Arial"/>
      <w:b/>
      <w:bCs/>
      <w:iCs/>
      <w:sz w:val="22"/>
      <w:szCs w:val="28"/>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765CD"/>
    <w:pPr>
      <w:spacing w:line="528" w:lineRule="auto"/>
      <w:jc w:val="center"/>
    </w:pPr>
    <w:rPr>
      <w:b/>
      <w:noProof/>
      <w:szCs w:val="20"/>
      <w:lang w:val="id-ID"/>
    </w:rPr>
  </w:style>
  <w:style w:type="character" w:customStyle="1" w:styleId="TitleChar">
    <w:name w:val="Title Char"/>
    <w:basedOn w:val="DefaultParagraphFont"/>
    <w:link w:val="Title"/>
    <w:rsid w:val="006765CD"/>
    <w:rPr>
      <w:rFonts w:ascii="Times New Roman" w:eastAsia="Times New Roman" w:hAnsi="Times New Roman" w:cs="Times New Roman"/>
      <w:b/>
      <w:noProof/>
      <w:sz w:val="24"/>
      <w:szCs w:val="20"/>
      <w:lang w:val="id-ID"/>
    </w:rPr>
  </w:style>
  <w:style w:type="character" w:customStyle="1" w:styleId="longtext">
    <w:name w:val="long_text"/>
    <w:basedOn w:val="DefaultParagraphFont"/>
    <w:rsid w:val="006765CD"/>
  </w:style>
  <w:style w:type="paragraph" w:styleId="BalloonText">
    <w:name w:val="Balloon Text"/>
    <w:basedOn w:val="Normal"/>
    <w:link w:val="BalloonTextChar"/>
    <w:uiPriority w:val="99"/>
    <w:semiHidden/>
    <w:unhideWhenUsed/>
    <w:rsid w:val="00542386"/>
    <w:rPr>
      <w:rFonts w:ascii="Tahoma" w:hAnsi="Tahoma" w:cs="Tahoma"/>
      <w:sz w:val="16"/>
      <w:szCs w:val="16"/>
    </w:rPr>
  </w:style>
  <w:style w:type="character" w:customStyle="1" w:styleId="BalloonTextChar">
    <w:name w:val="Balloon Text Char"/>
    <w:basedOn w:val="DefaultParagraphFont"/>
    <w:link w:val="BalloonText"/>
    <w:uiPriority w:val="99"/>
    <w:semiHidden/>
    <w:rsid w:val="00542386"/>
    <w:rPr>
      <w:rFonts w:ascii="Tahoma" w:eastAsia="Times New Roman" w:hAnsi="Tahoma" w:cs="Tahoma"/>
      <w:sz w:val="16"/>
      <w:szCs w:val="16"/>
    </w:rPr>
  </w:style>
  <w:style w:type="paragraph" w:styleId="BodyTextIndent3">
    <w:name w:val="Body Text Indent 3"/>
    <w:basedOn w:val="Normal"/>
    <w:link w:val="BodyTextIndent3Char"/>
    <w:rsid w:val="00DE1929"/>
    <w:pPr>
      <w:ind w:left="748" w:hanging="28"/>
      <w:jc w:val="both"/>
    </w:pPr>
    <w:rPr>
      <w:color w:val="000000"/>
      <w:lang w:val="da-DK"/>
    </w:rPr>
  </w:style>
  <w:style w:type="character" w:customStyle="1" w:styleId="BodyTextIndent3Char">
    <w:name w:val="Body Text Indent 3 Char"/>
    <w:basedOn w:val="DefaultParagraphFont"/>
    <w:link w:val="BodyTextIndent3"/>
    <w:rsid w:val="00DE1929"/>
    <w:rPr>
      <w:rFonts w:ascii="Times New Roman" w:eastAsia="Times New Roman" w:hAnsi="Times New Roman" w:cs="Times New Roman"/>
      <w:color w:val="000000"/>
      <w:sz w:val="24"/>
      <w:szCs w:val="24"/>
      <w:lang w:val="da-DK"/>
    </w:rPr>
  </w:style>
  <w:style w:type="character" w:customStyle="1" w:styleId="Heading2Char">
    <w:name w:val="Heading 2 Char"/>
    <w:aliases w:val="HEADING_2 Char"/>
    <w:basedOn w:val="DefaultParagraphFont"/>
    <w:link w:val="Heading2"/>
    <w:uiPriority w:val="9"/>
    <w:rsid w:val="00802B46"/>
    <w:rPr>
      <w:rFonts w:ascii="Book Antiqua" w:eastAsia="Times New Roman" w:hAnsi="Book Antiqua" w:cs="Arial"/>
      <w:b/>
      <w:bCs/>
      <w:iCs/>
      <w:szCs w:val="28"/>
      <w:lang w:val="id-ID"/>
    </w:rPr>
  </w:style>
  <w:style w:type="paragraph" w:styleId="ListParagraph">
    <w:name w:val="List Paragraph"/>
    <w:basedOn w:val="Normal"/>
    <w:uiPriority w:val="34"/>
    <w:qFormat/>
    <w:rsid w:val="00AF07CB"/>
    <w:pPr>
      <w:ind w:left="720"/>
      <w:contextualSpacing/>
    </w:pPr>
  </w:style>
  <w:style w:type="paragraph" w:styleId="DocumentMap">
    <w:name w:val="Document Map"/>
    <w:basedOn w:val="Normal"/>
    <w:link w:val="DocumentMapChar"/>
    <w:uiPriority w:val="99"/>
    <w:semiHidden/>
    <w:unhideWhenUsed/>
    <w:rsid w:val="00102D96"/>
    <w:rPr>
      <w:rFonts w:ascii="Tahoma" w:hAnsi="Tahoma" w:cs="Tahoma"/>
      <w:sz w:val="16"/>
      <w:szCs w:val="16"/>
    </w:rPr>
  </w:style>
  <w:style w:type="character" w:customStyle="1" w:styleId="DocumentMapChar">
    <w:name w:val="Document Map Char"/>
    <w:basedOn w:val="DefaultParagraphFont"/>
    <w:link w:val="DocumentMap"/>
    <w:uiPriority w:val="99"/>
    <w:semiHidden/>
    <w:rsid w:val="00102D96"/>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82662644">
      <w:bodyDiv w:val="1"/>
      <w:marLeft w:val="0"/>
      <w:marRight w:val="0"/>
      <w:marTop w:val="0"/>
      <w:marBottom w:val="0"/>
      <w:divBdr>
        <w:top w:val="none" w:sz="0" w:space="0" w:color="auto"/>
        <w:left w:val="none" w:sz="0" w:space="0" w:color="auto"/>
        <w:bottom w:val="none" w:sz="0" w:space="0" w:color="auto"/>
        <w:right w:val="none" w:sz="0" w:space="0" w:color="auto"/>
      </w:divBdr>
    </w:div>
    <w:div w:id="1102338256">
      <w:bodyDiv w:val="1"/>
      <w:marLeft w:val="0"/>
      <w:marRight w:val="0"/>
      <w:marTop w:val="0"/>
      <w:marBottom w:val="0"/>
      <w:divBdr>
        <w:top w:val="none" w:sz="0" w:space="0" w:color="auto"/>
        <w:left w:val="none" w:sz="0" w:space="0" w:color="auto"/>
        <w:bottom w:val="none" w:sz="0" w:space="0" w:color="auto"/>
        <w:right w:val="none" w:sz="0" w:space="0" w:color="auto"/>
      </w:divBdr>
    </w:div>
    <w:div w:id="1510633101">
      <w:bodyDiv w:val="1"/>
      <w:marLeft w:val="0"/>
      <w:marRight w:val="0"/>
      <w:marTop w:val="0"/>
      <w:marBottom w:val="0"/>
      <w:divBdr>
        <w:top w:val="none" w:sz="0" w:space="0" w:color="auto"/>
        <w:left w:val="none" w:sz="0" w:space="0" w:color="auto"/>
        <w:bottom w:val="none" w:sz="0" w:space="0" w:color="auto"/>
        <w:right w:val="none" w:sz="0" w:space="0" w:color="auto"/>
      </w:divBdr>
    </w:div>
    <w:div w:id="1557162611">
      <w:bodyDiv w:val="1"/>
      <w:marLeft w:val="0"/>
      <w:marRight w:val="0"/>
      <w:marTop w:val="0"/>
      <w:marBottom w:val="0"/>
      <w:divBdr>
        <w:top w:val="none" w:sz="0" w:space="0" w:color="auto"/>
        <w:left w:val="none" w:sz="0" w:space="0" w:color="auto"/>
        <w:bottom w:val="none" w:sz="0" w:space="0" w:color="auto"/>
        <w:right w:val="none" w:sz="0" w:space="0" w:color="auto"/>
      </w:divBdr>
    </w:div>
    <w:div w:id="1598901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10"/>
  <c:chart>
    <c:plotArea>
      <c:layout>
        <c:manualLayout>
          <c:layoutTarget val="inner"/>
          <c:xMode val="edge"/>
          <c:yMode val="edge"/>
          <c:x val="6.9385536294129496E-2"/>
          <c:y val="8.0159913785611298E-2"/>
          <c:w val="0.50115298828752852"/>
          <c:h val="0.83968017242878257"/>
        </c:manualLayout>
      </c:layout>
      <c:pieChart>
        <c:varyColors val="1"/>
        <c:ser>
          <c:idx val="0"/>
          <c:order val="0"/>
          <c:dLbls>
            <c:spPr>
              <a:noFill/>
              <a:ln>
                <a:noFill/>
              </a:ln>
              <a:effectLst/>
            </c:spPr>
            <c:showVal val="1"/>
            <c:showLeaderLines val="1"/>
            <c:extLst>
              <c:ext xmlns:c15="http://schemas.microsoft.com/office/drawing/2012/chart" uri="{CE6537A1-D6FC-4f65-9D91-7224C49458BB}"/>
            </c:extLst>
          </c:dLbls>
          <c:cat>
            <c:strRef>
              <c:f>Sosek!$C$34:$F$34</c:f>
              <c:strCache>
                <c:ptCount val="4"/>
                <c:pt idx="0">
                  <c:v>15-30 th</c:v>
                </c:pt>
                <c:pt idx="1">
                  <c:v>31-49 th</c:v>
                </c:pt>
                <c:pt idx="2">
                  <c:v>50-64 th</c:v>
                </c:pt>
                <c:pt idx="3">
                  <c:v>&gt;65 th</c:v>
                </c:pt>
              </c:strCache>
            </c:strRef>
          </c:cat>
          <c:val>
            <c:numRef>
              <c:f>Sosek!$C$35:$F$35</c:f>
              <c:numCache>
                <c:formatCode>0.00</c:formatCode>
                <c:ptCount val="4"/>
                <c:pt idx="0">
                  <c:v>10</c:v>
                </c:pt>
                <c:pt idx="1">
                  <c:v>56.666666666666437</c:v>
                </c:pt>
                <c:pt idx="2">
                  <c:v>30</c:v>
                </c:pt>
                <c:pt idx="3">
                  <c:v>3.3333333333333335</c:v>
                </c:pt>
              </c:numCache>
            </c:numRef>
          </c:val>
        </c:ser>
        <c:firstSliceAng val="0"/>
      </c:pieChart>
    </c:plotArea>
    <c:legend>
      <c:legendPos val="r"/>
      <c:layout>
        <c:manualLayout>
          <c:xMode val="edge"/>
          <c:yMode val="edge"/>
          <c:x val="0.57264513954104612"/>
          <c:y val="0.17182458152995775"/>
          <c:w val="0.38519396084663732"/>
          <c:h val="0.63869009751264816"/>
        </c:manualLayout>
      </c:layout>
    </c:legend>
    <c:plotVisOnly val="1"/>
    <c:dispBlanksAs val="zero"/>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10"/>
  <c:chart>
    <c:plotArea>
      <c:layout>
        <c:manualLayout>
          <c:layoutTarget val="inner"/>
          <c:xMode val="edge"/>
          <c:yMode val="edge"/>
          <c:x val="6.9385536294129413E-2"/>
          <c:y val="8.0159913785611242E-2"/>
          <c:w val="0.50115298828752786"/>
          <c:h val="0.83968017242878412"/>
        </c:manualLayout>
      </c:layout>
      <c:pieChart>
        <c:varyColors val="1"/>
        <c:ser>
          <c:idx val="0"/>
          <c:order val="0"/>
          <c:dLbls>
            <c:spPr>
              <a:noFill/>
              <a:ln>
                <a:noFill/>
              </a:ln>
              <a:effectLst/>
            </c:spPr>
            <c:showVal val="1"/>
            <c:showLeaderLines val="1"/>
            <c:extLst>
              <c:ext xmlns:c15="http://schemas.microsoft.com/office/drawing/2012/chart" uri="{CE6537A1-D6FC-4f65-9D91-7224C49458BB}"/>
            </c:extLst>
          </c:dLbls>
          <c:cat>
            <c:strRef>
              <c:f>Sosek!$K$34:$O$34</c:f>
              <c:strCache>
                <c:ptCount val="5"/>
                <c:pt idx="0">
                  <c:v>SD</c:v>
                </c:pt>
                <c:pt idx="1">
                  <c:v>SMP</c:v>
                </c:pt>
                <c:pt idx="2">
                  <c:v>SMA</c:v>
                </c:pt>
                <c:pt idx="3">
                  <c:v>D3</c:v>
                </c:pt>
                <c:pt idx="4">
                  <c:v>S1/S2</c:v>
                </c:pt>
              </c:strCache>
            </c:strRef>
          </c:cat>
          <c:val>
            <c:numRef>
              <c:f>Sosek!$K$35:$O$35</c:f>
              <c:numCache>
                <c:formatCode>0.00</c:formatCode>
                <c:ptCount val="5"/>
                <c:pt idx="0">
                  <c:v>63.333333333333329</c:v>
                </c:pt>
                <c:pt idx="1">
                  <c:v>20</c:v>
                </c:pt>
                <c:pt idx="2">
                  <c:v>13.333333333333334</c:v>
                </c:pt>
                <c:pt idx="3">
                  <c:v>0</c:v>
                </c:pt>
                <c:pt idx="4">
                  <c:v>3.3333333333333335</c:v>
                </c:pt>
              </c:numCache>
            </c:numRef>
          </c:val>
        </c:ser>
        <c:firstSliceAng val="0"/>
      </c:pieChart>
    </c:plotArea>
    <c:legend>
      <c:legendPos val="r"/>
      <c:layout>
        <c:manualLayout>
          <c:xMode val="edge"/>
          <c:yMode val="edge"/>
          <c:x val="0.5726451395410469"/>
          <c:y val="0.17182458152995775"/>
          <c:w val="0.38519396084663732"/>
          <c:h val="0.63869009751264905"/>
        </c:manualLayout>
      </c:layout>
    </c:legend>
    <c:plotVisOnly val="1"/>
    <c:dispBlanksAs val="zero"/>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2290</TotalTime>
  <Pages>9</Pages>
  <Words>4759</Words>
  <Characters>27132</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Ahmad Thoriq</dc:creator>
  <cp:lastModifiedBy>Ahmad Thoriq</cp:lastModifiedBy>
  <cp:revision>20</cp:revision>
  <dcterms:created xsi:type="dcterms:W3CDTF">2019-02-14T19:04:00Z</dcterms:created>
  <dcterms:modified xsi:type="dcterms:W3CDTF">2019-03-06T11:18:00Z</dcterms:modified>
</cp:coreProperties>
</file>