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Narrow" w:hAnsi="Arial Narrow" w:cs="Times New Roman"/>
          <w:b/>
          <w:sz w:val="28"/>
          <w:szCs w:val="28"/>
        </w:rPr>
      </w:pPr>
      <w:r>
        <w:rPr>
          <w:rFonts w:ascii="Arial Narrow" w:hAnsi="Arial Narrow" w:cs="Times New Roman"/>
          <w:b/>
          <w:sz w:val="28"/>
          <w:szCs w:val="28"/>
        </w:rPr>
        <w:t>PERENCANAAN PASAR LOAK DI KOTA SAMARINDA</w:t>
      </w:r>
    </w:p>
    <w:p>
      <w:pPr>
        <w:jc w:val="center"/>
        <w:rPr>
          <w:rFonts w:ascii="Arial Narrow" w:hAnsi="Arial Narrow" w:cs="Times New Roman"/>
          <w:b/>
          <w:sz w:val="28"/>
          <w:szCs w:val="28"/>
        </w:rPr>
      </w:pPr>
    </w:p>
    <w:p>
      <w:pPr>
        <w:jc w:val="center"/>
        <w:rPr>
          <w:rFonts w:ascii="Arial Narrow" w:hAnsi="Arial Narrow" w:eastAsia="Times New Roman"/>
          <w:b/>
          <w:sz w:val="24"/>
          <w:szCs w:val="24"/>
          <w:vertAlign w:val="superscript"/>
        </w:rPr>
      </w:pPr>
      <w:r>
        <w:rPr>
          <w:rFonts w:ascii="Arial Narrow" w:hAnsi="Arial Narrow" w:eastAsia="Times New Roman"/>
          <w:b/>
          <w:sz w:val="24"/>
          <w:szCs w:val="24"/>
          <w:lang w:val="en-US"/>
        </w:rPr>
        <w:t>Defriandy Hidayat</w:t>
      </w:r>
      <w:r>
        <w:rPr>
          <w:rFonts w:ascii="Arial Narrow" w:hAnsi="Arial Narrow" w:eastAsia="Times New Roman"/>
          <w:b/>
          <w:sz w:val="24"/>
          <w:szCs w:val="24"/>
          <w:vertAlign w:val="superscript"/>
        </w:rPr>
        <w:t>1</w:t>
      </w:r>
      <w:r>
        <w:rPr>
          <w:rFonts w:ascii="Arial Narrow" w:hAnsi="Arial Narrow" w:eastAsia="Times New Roman"/>
          <w:b/>
          <w:sz w:val="24"/>
          <w:szCs w:val="24"/>
        </w:rPr>
        <w:t xml:space="preserve">, </w:t>
      </w:r>
      <w:r>
        <w:rPr>
          <w:rFonts w:ascii="Arial Narrow" w:hAnsi="Arial Narrow" w:eastAsia="Times New Roman"/>
          <w:b/>
          <w:sz w:val="24"/>
          <w:szCs w:val="24"/>
          <w:lang w:val="en-US"/>
        </w:rPr>
        <w:t>Prasetyo</w:t>
      </w:r>
      <w:r>
        <w:rPr>
          <w:rFonts w:ascii="Arial Narrow" w:hAnsi="Arial Narrow" w:eastAsia="Times New Roman"/>
          <w:b/>
          <w:sz w:val="24"/>
          <w:szCs w:val="24"/>
          <w:vertAlign w:val="superscript"/>
        </w:rPr>
        <w:t>2</w:t>
      </w:r>
      <w:r>
        <w:rPr>
          <w:rFonts w:ascii="Arial Narrow" w:hAnsi="Arial Narrow" w:eastAsia="Times New Roman"/>
          <w:b/>
          <w:sz w:val="24"/>
          <w:szCs w:val="24"/>
        </w:rPr>
        <w:t xml:space="preserve">, </w:t>
      </w:r>
      <w:r>
        <w:rPr>
          <w:rFonts w:ascii="Arial Narrow" w:hAnsi="Arial Narrow" w:eastAsia="Times New Roman"/>
          <w:b/>
          <w:sz w:val="24"/>
          <w:szCs w:val="24"/>
          <w:lang w:val="en-US"/>
        </w:rPr>
        <w:t>Mulyadi</w:t>
      </w:r>
      <w:r>
        <w:rPr>
          <w:rFonts w:ascii="Arial Narrow" w:hAnsi="Arial Narrow" w:eastAsia="Times New Roman"/>
          <w:b/>
          <w:sz w:val="24"/>
          <w:szCs w:val="24"/>
          <w:vertAlign w:val="superscript"/>
        </w:rPr>
        <w:t>3</w:t>
      </w:r>
      <w:bookmarkStart w:id="0" w:name="_GoBack"/>
      <w:bookmarkEnd w:id="0"/>
    </w:p>
    <w:p>
      <w:pPr>
        <w:spacing w:line="199" w:lineRule="auto"/>
        <w:ind w:right="20"/>
        <w:jc w:val="center"/>
        <w:rPr>
          <w:rFonts w:ascii="Arial Narrow" w:hAnsi="Arial Narrow" w:eastAsia="Times New Roman"/>
          <w:sz w:val="20"/>
          <w:szCs w:val="20"/>
        </w:rPr>
      </w:pPr>
      <w:r>
        <w:rPr>
          <w:rFonts w:ascii="Arial Narrow" w:hAnsi="Arial Narrow" w:eastAsia="Times New Roman"/>
          <w:sz w:val="20"/>
          <w:szCs w:val="20"/>
          <w:vertAlign w:val="superscript"/>
        </w:rPr>
        <w:t>1</w:t>
      </w:r>
      <w:r>
        <w:rPr>
          <w:rFonts w:ascii="Arial Narrow" w:hAnsi="Arial Narrow" w:eastAsia="Times New Roman"/>
          <w:sz w:val="20"/>
          <w:szCs w:val="20"/>
        </w:rPr>
        <w:t>Mahasiswa Program Studi Teknik Arsitektur, Fakultas Teknik, Universitas 17 Agustus 1945</w:t>
      </w:r>
    </w:p>
    <w:p>
      <w:pPr>
        <w:spacing w:line="199" w:lineRule="auto"/>
        <w:ind w:right="20"/>
        <w:jc w:val="center"/>
        <w:rPr>
          <w:rFonts w:ascii="Arial Narrow" w:hAnsi="Arial Narrow" w:eastAsia="Times New Roman"/>
          <w:sz w:val="20"/>
          <w:szCs w:val="20"/>
        </w:rPr>
      </w:pPr>
      <w:r>
        <w:rPr>
          <w:rFonts w:ascii="Arial Narrow" w:hAnsi="Arial Narrow" w:eastAsia="Times New Roman"/>
          <w:sz w:val="20"/>
          <w:szCs w:val="20"/>
          <w:vertAlign w:val="superscript"/>
        </w:rPr>
        <w:t>2</w:t>
      </w:r>
      <w:r>
        <w:rPr>
          <w:rFonts w:ascii="Arial Narrow" w:hAnsi="Arial Narrow" w:eastAsia="Times New Roman"/>
          <w:sz w:val="20"/>
          <w:szCs w:val="20"/>
        </w:rPr>
        <w:t>Dosen Program Studi Teknik Arsitektur, Fakultas Teknik, Universitas 17 Agustus 1945</w:t>
      </w:r>
    </w:p>
    <w:p>
      <w:pPr>
        <w:spacing w:line="199" w:lineRule="auto"/>
        <w:ind w:right="20"/>
        <w:jc w:val="center"/>
        <w:rPr>
          <w:rFonts w:ascii="Arial Narrow" w:hAnsi="Arial Narrow" w:eastAsia="Times New Roman"/>
          <w:sz w:val="20"/>
          <w:szCs w:val="20"/>
        </w:rPr>
      </w:pPr>
      <w:r>
        <w:rPr>
          <w:rFonts w:ascii="Arial Narrow" w:hAnsi="Arial Narrow" w:eastAsia="Times New Roman"/>
          <w:sz w:val="20"/>
          <w:szCs w:val="20"/>
          <w:vertAlign w:val="superscript"/>
        </w:rPr>
        <w:t>3</w:t>
      </w:r>
      <w:r>
        <w:rPr>
          <w:rFonts w:ascii="Arial Narrow" w:hAnsi="Arial Narrow" w:eastAsia="Times New Roman"/>
          <w:sz w:val="20"/>
          <w:szCs w:val="20"/>
        </w:rPr>
        <w:t>Dosen Program Studi Teknik Arsitektur, Fakultas Teknik, Universitas 17 Agustus 1945</w:t>
      </w:r>
    </w:p>
    <w:p>
      <w:pPr>
        <w:spacing w:line="218" w:lineRule="auto"/>
        <w:ind w:right="20"/>
        <w:jc w:val="center"/>
        <w:rPr>
          <w:rFonts w:ascii="Arial Narrow" w:hAnsi="Arial Narrow" w:eastAsia="Times New Roman"/>
          <w:sz w:val="20"/>
          <w:szCs w:val="20"/>
        </w:rPr>
      </w:pPr>
      <w:r>
        <w:rPr>
          <w:rFonts w:ascii="Arial Narrow" w:hAnsi="Arial Narrow" w:eastAsia="Times New Roman"/>
          <w:sz w:val="20"/>
          <w:szCs w:val="20"/>
        </w:rPr>
        <w:t>Jl. Ir. H. Juanda No. 80, Samarinda 75124</w:t>
      </w:r>
    </w:p>
    <w:p>
      <w:pPr>
        <w:jc w:val="center"/>
        <w:rPr>
          <w:rFonts w:ascii="Arial Narrow" w:hAnsi="Arial Narrow" w:eastAsia="Times New Roman"/>
          <w:i/>
          <w:sz w:val="20"/>
          <w:szCs w:val="20"/>
          <w:lang w:val="en-US"/>
        </w:rPr>
      </w:pPr>
      <w:r>
        <w:rPr>
          <w:rFonts w:ascii="Arial Narrow" w:hAnsi="Arial Narrow" w:eastAsia="Times New Roman"/>
        </w:rPr>
        <w:t xml:space="preserve">Email : </w:t>
      </w:r>
      <w:r>
        <w:fldChar w:fldCharType="begin"/>
      </w:r>
      <w:r>
        <w:instrText xml:space="preserve"> HYPERLINK "mailto:defrihidaya96@gmail.com" </w:instrText>
      </w:r>
      <w:r>
        <w:fldChar w:fldCharType="separate"/>
      </w:r>
      <w:r>
        <w:rPr>
          <w:rStyle w:val="11"/>
          <w:rFonts w:ascii="Arial Narrow" w:hAnsi="Arial Narrow" w:eastAsia="Times New Roman"/>
          <w:i/>
          <w:lang w:val="en-US"/>
        </w:rPr>
        <w:t>defrihidaya96</w:t>
      </w:r>
      <w:r>
        <w:rPr>
          <w:rStyle w:val="11"/>
          <w:rFonts w:ascii="Arial Narrow" w:hAnsi="Arial Narrow" w:eastAsia="Times New Roman"/>
          <w:i/>
        </w:rPr>
        <w:t>@gmail.com</w:t>
      </w:r>
      <w:r>
        <w:rPr>
          <w:rStyle w:val="11"/>
          <w:rFonts w:ascii="Arial Narrow" w:hAnsi="Arial Narrow" w:eastAsia="Times New Roman"/>
          <w:i/>
        </w:rPr>
        <w:fldChar w:fldCharType="end"/>
      </w:r>
    </w:p>
    <w:p>
      <w:pPr>
        <w:spacing w:line="218" w:lineRule="auto"/>
        <w:ind w:right="20"/>
        <w:jc w:val="center"/>
        <w:rPr>
          <w:rFonts w:ascii="Arial Narrow" w:hAnsi="Arial Narrow" w:eastAsia="Times New Roman"/>
          <w:sz w:val="24"/>
          <w:szCs w:val="24"/>
        </w:rPr>
      </w:pPr>
    </w:p>
    <w:p>
      <w:pPr>
        <w:spacing w:line="218" w:lineRule="auto"/>
        <w:ind w:right="20"/>
        <w:jc w:val="center"/>
        <w:rPr>
          <w:rFonts w:ascii="Arial Narrow" w:hAnsi="Arial Narrow" w:eastAsia="Times New Roman"/>
          <w:sz w:val="24"/>
          <w:szCs w:val="24"/>
          <w:lang w:val="en-US"/>
        </w:rPr>
      </w:pPr>
      <w:r>
        <w:rPr>
          <w:rFonts w:ascii="Arial Narrow" w:hAnsi="Arial Narrow" w:eastAsia="Times New Roman"/>
          <w:sz w:val="24"/>
          <w:szCs w:val="24"/>
          <w:lang w:val="en-US"/>
        </w:rPr>
        <w:t>ABSTRAK</w:t>
      </w:r>
    </w:p>
    <w:p>
      <w:pPr>
        <w:autoSpaceDE w:val="0"/>
        <w:autoSpaceDN w:val="0"/>
        <w:adjustRightInd w:val="0"/>
        <w:spacing w:after="0" w:line="360" w:lineRule="auto"/>
        <w:jc w:val="both"/>
        <w:rPr>
          <w:rFonts w:ascii="Arial Narrow" w:hAnsi="Arial Narrow" w:cs="Times New Roman"/>
        </w:rPr>
      </w:pPr>
      <w:r>
        <w:rPr>
          <w:rFonts w:ascii="Arial Narrow" w:hAnsi="Arial Narrow" w:cs="Times New Roman"/>
          <w:iCs/>
        </w:rPr>
        <w:t>Kota Samarinda</w:t>
      </w:r>
      <w:r>
        <w:rPr>
          <w:rFonts w:ascii="Arial Narrow" w:hAnsi="Arial Narrow" w:cs="Times New Roman"/>
        </w:rPr>
        <w:t xml:space="preserve">, merupakan </w:t>
      </w:r>
      <w:r>
        <w:rPr>
          <w:rFonts w:ascii="Arial Narrow" w:hAnsi="Arial Narrow" w:cs="Times New Roman"/>
          <w:lang w:val="en-US"/>
        </w:rPr>
        <w:t>I</w:t>
      </w:r>
      <w:r>
        <w:rPr>
          <w:rFonts w:ascii="Arial Narrow" w:hAnsi="Arial Narrow" w:cs="Times New Roman"/>
        </w:rPr>
        <w:t>bu</w:t>
      </w:r>
      <w:r>
        <w:rPr>
          <w:rFonts w:ascii="Arial Narrow" w:hAnsi="Arial Narrow" w:cs="Times New Roman"/>
          <w:lang w:val="en-US"/>
        </w:rPr>
        <w:t xml:space="preserve"> K</w:t>
      </w:r>
      <w:r>
        <w:rPr>
          <w:rFonts w:ascii="Arial Narrow" w:hAnsi="Arial Narrow" w:cs="Times New Roman"/>
        </w:rPr>
        <w:t xml:space="preserve">ota </w:t>
      </w:r>
      <w:r>
        <w:rPr>
          <w:rFonts w:ascii="Arial Narrow" w:hAnsi="Arial Narrow" w:cs="Times New Roman"/>
          <w:lang w:val="en-US"/>
        </w:rPr>
        <w:t>P</w:t>
      </w:r>
      <w:r>
        <w:rPr>
          <w:rFonts w:ascii="Arial Narrow" w:hAnsi="Arial Narrow" w:cs="Times New Roman"/>
        </w:rPr>
        <w:t>rovinsi Kalimantan Timur, Indonesia serta</w:t>
      </w:r>
      <w:r>
        <w:rPr>
          <w:rFonts w:ascii="Arial Narrow" w:hAnsi="Arial Narrow" w:cs="Times New Roman"/>
          <w:lang w:val="en-US"/>
        </w:rPr>
        <w:t xml:space="preserve"> </w:t>
      </w:r>
      <w:r>
        <w:rPr>
          <w:rFonts w:ascii="Arial Narrow" w:hAnsi="Arial Narrow" w:cs="Times New Roman"/>
        </w:rPr>
        <w:t xml:space="preserve">kota dengan penduduk terbesar di seluruh </w:t>
      </w:r>
      <w:r>
        <w:rPr>
          <w:rFonts w:ascii="Arial Narrow" w:hAnsi="Arial Narrow" w:cs="Times New Roman"/>
          <w:lang w:val="en-US"/>
        </w:rPr>
        <w:t>P</w:t>
      </w:r>
      <w:r>
        <w:rPr>
          <w:rFonts w:ascii="Arial Narrow" w:hAnsi="Arial Narrow" w:cs="Times New Roman"/>
        </w:rPr>
        <w:t>ulau Kaliman</w:t>
      </w:r>
      <w:r>
        <w:rPr>
          <w:rFonts w:ascii="Arial Narrow" w:hAnsi="Arial Narrow" w:cs="Times New Roman"/>
          <w:lang w:val="en-US"/>
        </w:rPr>
        <w:t>t</w:t>
      </w:r>
      <w:r>
        <w:rPr>
          <w:rFonts w:ascii="Arial Narrow" w:hAnsi="Arial Narrow" w:cs="Times New Roman"/>
        </w:rPr>
        <w:t>an dengan jumlah penduduk 812.597 jiwa. Samarinda memiliki wilayah seluas 718 km</w:t>
      </w:r>
      <w:r>
        <w:rPr>
          <w:rFonts w:ascii="Arial Narrow" w:hAnsi="Arial Narrow" w:cs="Times New Roman"/>
          <w:vertAlign w:val="superscript"/>
        </w:rPr>
        <w:t xml:space="preserve">2 </w:t>
      </w:r>
      <w:r>
        <w:rPr>
          <w:rFonts w:ascii="Arial Narrow" w:hAnsi="Arial Narrow" w:cs="Times New Roman"/>
        </w:rPr>
        <w:t>dengan kondisi geografi daerah berbukit dengan ketinggian bervariasi 10 sampai 200 meter dari permukaan</w:t>
      </w:r>
      <w:r>
        <w:rPr>
          <w:rFonts w:ascii="Arial Narrow" w:hAnsi="Arial Narrow" w:cs="Times New Roman"/>
          <w:lang w:val="en-US"/>
        </w:rPr>
        <w:t xml:space="preserve"> air </w:t>
      </w:r>
      <w:r>
        <w:rPr>
          <w:rFonts w:ascii="Arial Narrow" w:hAnsi="Arial Narrow" w:cs="Times New Roman"/>
        </w:rPr>
        <w:t>laut. Di Kota-kota Besar dan Kabupaten di Indonesia khususnya di Samarinda</w:t>
      </w:r>
      <w:r>
        <w:rPr>
          <w:rFonts w:ascii="Arial Narrow" w:hAnsi="Arial Narrow" w:cs="Times New Roman"/>
          <w:lang w:val="en-US"/>
        </w:rPr>
        <w:t xml:space="preserve"> </w:t>
      </w:r>
      <w:r>
        <w:rPr>
          <w:rFonts w:ascii="Arial Narrow" w:hAnsi="Arial Narrow" w:cs="Times New Roman"/>
        </w:rPr>
        <w:t>sering</w:t>
      </w:r>
      <w:r>
        <w:rPr>
          <w:rFonts w:ascii="Arial Narrow" w:hAnsi="Arial Narrow" w:cs="Times New Roman"/>
          <w:lang w:val="en-US"/>
        </w:rPr>
        <w:t xml:space="preserve"> </w:t>
      </w:r>
      <w:r>
        <w:rPr>
          <w:rFonts w:ascii="Arial Narrow" w:hAnsi="Arial Narrow" w:cs="Times New Roman"/>
        </w:rPr>
        <w:t xml:space="preserve">dijumpai keberadaan Pasar Loak/atau Pasar Barang Bekas </w:t>
      </w:r>
      <w:r>
        <w:rPr>
          <w:rFonts w:ascii="Arial Narrow" w:hAnsi="Arial Narrow" w:cs="Times New Roman"/>
          <w:i/>
          <w:iCs/>
        </w:rPr>
        <w:t xml:space="preserve">(flea market). </w:t>
      </w:r>
      <w:r>
        <w:rPr>
          <w:rFonts w:ascii="Arial Narrow" w:hAnsi="Arial Narrow" w:cs="Times New Roman"/>
        </w:rPr>
        <w:t xml:space="preserve">Beberapa Masyarakat menjadikannya sebagai </w:t>
      </w:r>
      <w:r>
        <w:rPr>
          <w:rFonts w:ascii="Arial Narrow" w:hAnsi="Arial Narrow" w:cs="Times New Roman"/>
          <w:lang w:val="en-US"/>
        </w:rPr>
        <w:t xml:space="preserve">tempat mencari barang </w:t>
      </w:r>
      <w:r>
        <w:rPr>
          <w:rFonts w:ascii="Arial Narrow" w:hAnsi="Arial Narrow" w:cs="Times New Roman"/>
        </w:rPr>
        <w:t>bekas yang sudah susah dicari di pasaran, yang terletak di Pasar Segiri</w:t>
      </w:r>
      <w:r>
        <w:rPr>
          <w:rFonts w:ascii="Arial Narrow" w:hAnsi="Arial Narrow" w:cs="Times New Roman"/>
          <w:lang w:val="en-US"/>
        </w:rPr>
        <w:t xml:space="preserve">. </w:t>
      </w:r>
      <w:r>
        <w:rPr>
          <w:rFonts w:ascii="Arial Narrow" w:hAnsi="Arial Narrow" w:cs="Times New Roman"/>
        </w:rPr>
        <w:t xml:space="preserve">Jl. Pahlawan, Sidodadi, Kota Samarinda, </w:t>
      </w:r>
      <w:r>
        <w:rPr>
          <w:rFonts w:ascii="Arial Narrow" w:hAnsi="Arial Narrow" w:cs="Times New Roman"/>
          <w:lang w:val="en-US"/>
        </w:rPr>
        <w:t>Provinsi K</w:t>
      </w:r>
      <w:r>
        <w:rPr>
          <w:rFonts w:ascii="Arial Narrow" w:hAnsi="Arial Narrow" w:cs="Times New Roman"/>
        </w:rPr>
        <w:t xml:space="preserve">alimantan </w:t>
      </w:r>
      <w:r>
        <w:rPr>
          <w:rFonts w:ascii="Arial Narrow" w:hAnsi="Arial Narrow" w:cs="Times New Roman"/>
          <w:lang w:val="en-US"/>
        </w:rPr>
        <w:t>T</w:t>
      </w:r>
      <w:r>
        <w:rPr>
          <w:rFonts w:ascii="Arial Narrow" w:hAnsi="Arial Narrow" w:cs="Times New Roman"/>
        </w:rPr>
        <w:t>imur. Merupakan pasar induk yang melakukan akti</w:t>
      </w:r>
      <w:r>
        <w:rPr>
          <w:rFonts w:ascii="Arial Narrow" w:hAnsi="Arial Narrow" w:cs="Times New Roman"/>
          <w:lang w:val="en-US"/>
        </w:rPr>
        <w:t>vi</w:t>
      </w:r>
      <w:r>
        <w:rPr>
          <w:rFonts w:ascii="Arial Narrow" w:hAnsi="Arial Narrow" w:cs="Times New Roman"/>
        </w:rPr>
        <w:t>tas bongkar muat paling ramai di Kota Samarinda</w:t>
      </w:r>
      <w:r>
        <w:rPr>
          <w:rFonts w:ascii="Arial Narrow" w:hAnsi="Arial Narrow" w:cs="Times New Roman"/>
          <w:lang w:val="en-US"/>
        </w:rPr>
        <w:t>.</w:t>
      </w:r>
      <w:r>
        <w:rPr>
          <w:rFonts w:ascii="Arial Narrow" w:hAnsi="Arial Narrow" w:cs="Times New Roman"/>
        </w:rPr>
        <w:t xml:space="preserve"> Dari uraian di atas, pasar loak tersebut berada  di dalam pasar</w:t>
      </w:r>
      <w:r>
        <w:rPr>
          <w:rFonts w:ascii="Arial Narrow" w:hAnsi="Arial Narrow" w:cs="Times New Roman"/>
          <w:lang w:val="en-US"/>
        </w:rPr>
        <w:t xml:space="preserve"> </w:t>
      </w:r>
      <w:r>
        <w:rPr>
          <w:rFonts w:ascii="Arial Narrow" w:hAnsi="Arial Narrow" w:cs="Times New Roman"/>
        </w:rPr>
        <w:t xml:space="preserve">tradisional yang tidak di rencanakan mengakibatkan tidak tertata dengan rapi, terlihat kumuh, tidak terawat, dan tidak nyaman. Sehingga masyarakat </w:t>
      </w:r>
      <w:r>
        <w:rPr>
          <w:rFonts w:ascii="Arial Narrow" w:hAnsi="Arial Narrow" w:cs="Times New Roman"/>
          <w:lang w:val="en-US"/>
        </w:rPr>
        <w:t xml:space="preserve">sulit </w:t>
      </w:r>
      <w:r>
        <w:rPr>
          <w:rFonts w:ascii="Arial Narrow" w:hAnsi="Arial Narrow" w:cs="Times New Roman"/>
        </w:rPr>
        <w:t xml:space="preserve">untuk menemukan barang yang akan di cari, serta akses menuju tempat tersebut selalu macet dan parkir yang susah ketika keluar masuk kendaraan. Berdasarkan masalah yang terjadi di atas saat ini yaitu dibutuhkan bangunan baru untuk pasar loak di </w:t>
      </w:r>
      <w:r>
        <w:rPr>
          <w:rFonts w:ascii="Arial Narrow" w:hAnsi="Arial Narrow" w:cs="Times New Roman"/>
          <w:lang w:val="en-US"/>
        </w:rPr>
        <w:t>K</w:t>
      </w:r>
      <w:r>
        <w:rPr>
          <w:rFonts w:ascii="Arial Narrow" w:hAnsi="Arial Narrow" w:cs="Times New Roman"/>
        </w:rPr>
        <w:t xml:space="preserve">ota Samarinda. perlu adanya kualitas bangunan atau tempat yang lebih baik seperti tempat parkir yang luas, tata bangunan yang rapi serta kios atau los yang sudah tersusun sesuai dengan macam jenis barang yang akan di jual dan berlandaskan pada aspek-aspek arsitektur </w:t>
      </w:r>
      <w:r>
        <w:rPr>
          <w:rFonts w:ascii="Arial Narrow" w:hAnsi="Arial Narrow" w:cs="Times New Roman"/>
          <w:i/>
          <w:iCs/>
          <w:lang w:val="en-US"/>
        </w:rPr>
        <w:t>P</w:t>
      </w:r>
      <w:r>
        <w:rPr>
          <w:rFonts w:ascii="Arial Narrow" w:hAnsi="Arial Narrow" w:cs="Times New Roman"/>
          <w:i/>
          <w:iCs/>
        </w:rPr>
        <w:t>ost</w:t>
      </w:r>
      <w:r>
        <w:rPr>
          <w:rFonts w:ascii="Arial Narrow" w:hAnsi="Arial Narrow" w:cs="Times New Roman"/>
          <w:i/>
          <w:iCs/>
          <w:lang w:val="en-US"/>
        </w:rPr>
        <w:t xml:space="preserve"> M</w:t>
      </w:r>
      <w:r>
        <w:rPr>
          <w:rFonts w:ascii="Arial Narrow" w:hAnsi="Arial Narrow" w:cs="Times New Roman"/>
          <w:i/>
          <w:iCs/>
        </w:rPr>
        <w:t>odern.</w:t>
      </w:r>
      <w:r>
        <w:rPr>
          <w:rFonts w:ascii="Arial Narrow" w:hAnsi="Arial Narrow" w:cs="Times New Roman"/>
        </w:rPr>
        <w:t xml:space="preserve"> yang dapat menjadi titik pusat orientasi serta keberadaannya dapat menandakan ciri, citra atau </w:t>
      </w:r>
      <w:r>
        <w:rPr>
          <w:rFonts w:ascii="Arial Narrow" w:hAnsi="Arial Narrow" w:cs="Times New Roman"/>
          <w:i/>
          <w:iCs/>
        </w:rPr>
        <w:t>image</w:t>
      </w:r>
      <w:r>
        <w:rPr>
          <w:rFonts w:ascii="Arial Narrow" w:hAnsi="Arial Narrow" w:cs="Times New Roman"/>
        </w:rPr>
        <w:t xml:space="preserve"> suatu wilayah atau </w:t>
      </w:r>
      <w:r>
        <w:rPr>
          <w:rFonts w:ascii="Arial Narrow" w:hAnsi="Arial Narrow" w:cs="Times New Roman"/>
          <w:i/>
          <w:iCs/>
          <w:lang w:val="en-US"/>
        </w:rPr>
        <w:t>L</w:t>
      </w:r>
      <w:r>
        <w:rPr>
          <w:rFonts w:ascii="Arial Narrow" w:hAnsi="Arial Narrow" w:cs="Times New Roman"/>
          <w:i/>
          <w:iCs/>
        </w:rPr>
        <w:t xml:space="preserve">and </w:t>
      </w:r>
      <w:r>
        <w:rPr>
          <w:rFonts w:ascii="Arial Narrow" w:hAnsi="Arial Narrow" w:cs="Times New Roman"/>
          <w:i/>
          <w:iCs/>
          <w:lang w:val="en-US"/>
        </w:rPr>
        <w:t>M</w:t>
      </w:r>
      <w:r>
        <w:rPr>
          <w:rFonts w:ascii="Arial Narrow" w:hAnsi="Arial Narrow" w:cs="Times New Roman"/>
          <w:i/>
          <w:iCs/>
        </w:rPr>
        <w:t>ark.</w:t>
      </w:r>
    </w:p>
    <w:p>
      <w:pPr>
        <w:rPr>
          <w:rFonts w:ascii="Arial Narrow" w:hAnsi="Arial Narrow" w:cs="Times New Roman"/>
          <w:bCs/>
        </w:rPr>
      </w:pPr>
      <w:r>
        <w:rPr>
          <w:rFonts w:ascii="Arial Narrow" w:hAnsi="Arial Narrow" w:cs="Times New Roman"/>
          <w:bCs/>
        </w:rPr>
        <w:t xml:space="preserve">Kata Kunci : Perencanaan, Pasar Loak, Arsitektur </w:t>
      </w:r>
      <w:r>
        <w:rPr>
          <w:rFonts w:ascii="Arial Narrow" w:hAnsi="Arial Narrow" w:cs="Times New Roman"/>
          <w:bCs/>
          <w:i/>
          <w:iCs/>
        </w:rPr>
        <w:t>Post Modern.</w:t>
      </w:r>
    </w:p>
    <w:p>
      <w:pPr>
        <w:autoSpaceDE w:val="0"/>
        <w:autoSpaceDN w:val="0"/>
        <w:adjustRightInd w:val="0"/>
        <w:spacing w:after="0" w:line="360" w:lineRule="auto"/>
        <w:jc w:val="both"/>
        <w:rPr>
          <w:rFonts w:ascii="Arial Narrow" w:hAnsi="Arial Narrow" w:cs="Times New Roman"/>
          <w:sz w:val="24"/>
          <w:szCs w:val="24"/>
        </w:rPr>
      </w:pPr>
    </w:p>
    <w:p>
      <w:pPr>
        <w:autoSpaceDE w:val="0"/>
        <w:autoSpaceDN w:val="0"/>
        <w:adjustRightInd w:val="0"/>
        <w:spacing w:after="0" w:line="360" w:lineRule="auto"/>
        <w:jc w:val="both"/>
        <w:rPr>
          <w:rFonts w:ascii="Arial Narrow" w:hAnsi="Arial Narrow" w:cs="Times New Roman"/>
          <w:sz w:val="24"/>
          <w:szCs w:val="24"/>
        </w:rPr>
      </w:pPr>
    </w:p>
    <w:p>
      <w:pPr>
        <w:autoSpaceDE w:val="0"/>
        <w:autoSpaceDN w:val="0"/>
        <w:adjustRightInd w:val="0"/>
        <w:spacing w:after="0" w:line="360" w:lineRule="auto"/>
        <w:jc w:val="both"/>
        <w:rPr>
          <w:rFonts w:ascii="Arial Narrow" w:hAnsi="Arial Narrow" w:cs="Times New Roman"/>
          <w:sz w:val="24"/>
          <w:szCs w:val="24"/>
        </w:rPr>
      </w:pPr>
    </w:p>
    <w:p>
      <w:pPr>
        <w:autoSpaceDE w:val="0"/>
        <w:autoSpaceDN w:val="0"/>
        <w:adjustRightInd w:val="0"/>
        <w:spacing w:after="0" w:line="360" w:lineRule="auto"/>
        <w:jc w:val="both"/>
        <w:rPr>
          <w:rFonts w:ascii="Arial Narrow" w:hAnsi="Arial Narrow" w:cs="Times New Roman"/>
          <w:sz w:val="24"/>
          <w:szCs w:val="24"/>
        </w:rPr>
      </w:pPr>
    </w:p>
    <w:p>
      <w:pPr>
        <w:autoSpaceDE w:val="0"/>
        <w:autoSpaceDN w:val="0"/>
        <w:adjustRightInd w:val="0"/>
        <w:spacing w:after="0" w:line="360" w:lineRule="auto"/>
        <w:jc w:val="both"/>
        <w:rPr>
          <w:rFonts w:ascii="Arial Narrow" w:hAnsi="Arial Narrow" w:cs="Times New Roman"/>
          <w:sz w:val="24"/>
          <w:szCs w:val="24"/>
        </w:rPr>
      </w:pPr>
    </w:p>
    <w:p>
      <w:pPr>
        <w:autoSpaceDE w:val="0"/>
        <w:autoSpaceDN w:val="0"/>
        <w:adjustRightInd w:val="0"/>
        <w:spacing w:after="0" w:line="360" w:lineRule="auto"/>
        <w:jc w:val="both"/>
        <w:rPr>
          <w:rFonts w:ascii="Arial Narrow" w:hAnsi="Arial Narrow" w:cs="Times New Roman"/>
          <w:sz w:val="24"/>
          <w:szCs w:val="24"/>
        </w:rPr>
      </w:pPr>
    </w:p>
    <w:p>
      <w:pPr>
        <w:autoSpaceDE w:val="0"/>
        <w:autoSpaceDN w:val="0"/>
        <w:adjustRightInd w:val="0"/>
        <w:spacing w:after="0" w:line="360" w:lineRule="auto"/>
        <w:jc w:val="both"/>
        <w:rPr>
          <w:rFonts w:ascii="Arial Narrow" w:hAnsi="Arial Narrow" w:cs="Times New Roman"/>
          <w:sz w:val="24"/>
          <w:szCs w:val="24"/>
        </w:rPr>
      </w:pPr>
    </w:p>
    <w:p>
      <w:pPr>
        <w:autoSpaceDE w:val="0"/>
        <w:autoSpaceDN w:val="0"/>
        <w:adjustRightInd w:val="0"/>
        <w:spacing w:after="0" w:line="360" w:lineRule="auto"/>
        <w:jc w:val="center"/>
        <w:rPr>
          <w:rFonts w:ascii="Arial Narrow" w:hAnsi="Arial Narrow" w:cs="Times New Roman"/>
          <w:i/>
          <w:iCs/>
          <w:sz w:val="24"/>
          <w:szCs w:val="24"/>
        </w:rPr>
      </w:pPr>
      <w:r>
        <w:rPr>
          <w:rFonts w:ascii="Arial Narrow" w:hAnsi="Arial Narrow" w:cs="Times New Roman"/>
          <w:i/>
          <w:iCs/>
          <w:sz w:val="24"/>
          <w:szCs w:val="24"/>
        </w:rPr>
        <w:t>ABSTRACT</w:t>
      </w:r>
    </w:p>
    <w:p>
      <w:pPr>
        <w:autoSpaceDE w:val="0"/>
        <w:autoSpaceDN w:val="0"/>
        <w:adjustRightInd w:val="0"/>
        <w:spacing w:after="0" w:line="360" w:lineRule="auto"/>
        <w:jc w:val="both"/>
        <w:rPr>
          <w:rFonts w:ascii="Arial Narrow" w:hAnsi="Arial Narrow" w:cs="Times New Roman"/>
          <w:i/>
          <w:iCs/>
          <w:lang w:val="en-US"/>
        </w:rPr>
      </w:pPr>
      <w:r>
        <w:rPr>
          <w:rFonts w:ascii="Arial Narrow" w:hAnsi="Arial Narrow" w:cs="Times New Roman"/>
          <w:i/>
          <w:iCs/>
        </w:rPr>
        <w:t xml:space="preserve">Samarinda City, is the capital of the province of East Kalimantan, Indonesia and the city with the largest population on the entire island of Kalimantan with a population of 812,597 people. Samarinda has an area of </w:t>
      </w:r>
      <w:r>
        <w:rPr>
          <w:rFonts w:ascii="Arial" w:hAnsi="Arial" w:cs="Arial"/>
          <w:i/>
          <w:iCs/>
        </w:rPr>
        <w:t>​​</w:t>
      </w:r>
      <w:r>
        <w:rPr>
          <w:rFonts w:ascii="Arial Narrow" w:hAnsi="Arial Narrow" w:cs="Times New Roman"/>
          <w:i/>
          <w:iCs/>
        </w:rPr>
        <w:t>718 km2 with hilly geographical conditions with altitudes varying from 10 to 200 meters above sea level. In big cities and regencies in Indonesia, especially in Samarinda, flea markets are often found. Some people make it a hunting ground for used goods that are hard to find on the market, which is located at the Segiri market on Jl. Heroes, Sidodadi, Samarinda City, East Kalimantan. This is the main market that carries out loading and unloading activities in the city of Samarinda. From the description above, the flea market is located in a traditional market that is not planned, resulting in not being neatly organized, looking shabby, unkempt, and uncomfortable. So that people find it difficult to find the items they are looking for, and access to the place is always jammed and parking is difficult when getting in and out of the vehicle. Based on the problems that occur above at this time, a new building is needed for a flea market in the city of Samarinda. the need for a better quality building or place such as a large parking lot, a neat building arrangement and a kiosk or stall that has been arranged according to the types of goods to be sold and based on aspects of postmodern architecture. which can be the center point of orientation and its presence can indicate the characteristics, image or image of an area or land mark</w:t>
      </w:r>
      <w:r>
        <w:rPr>
          <w:rFonts w:ascii="Arial Narrow" w:hAnsi="Arial Narrow" w:cs="Times New Roman"/>
          <w:i/>
          <w:iCs/>
          <w:lang w:val="en-US"/>
        </w:rPr>
        <w:t>.</w:t>
      </w:r>
    </w:p>
    <w:p>
      <w:pPr>
        <w:spacing w:line="218" w:lineRule="auto"/>
        <w:ind w:right="20"/>
        <w:rPr>
          <w:rFonts w:ascii="Arial Narrow" w:hAnsi="Arial Narrow" w:eastAsia="Times New Roman"/>
          <w:i/>
          <w:iCs/>
          <w:lang w:val="en-US"/>
        </w:rPr>
      </w:pPr>
      <w:r>
        <w:rPr>
          <w:rFonts w:ascii="Arial Narrow" w:hAnsi="Arial Narrow" w:eastAsia="Times New Roman"/>
          <w:i/>
          <w:iCs/>
          <w:lang w:val="en-US"/>
        </w:rPr>
        <w:t>Keywords: Planning, Flea Market, Post Modern Architecture.</w:t>
      </w:r>
    </w:p>
    <w:p>
      <w:pPr>
        <w:spacing w:line="218" w:lineRule="auto"/>
        <w:ind w:right="20"/>
        <w:rPr>
          <w:rFonts w:ascii="Arial Narrow" w:hAnsi="Arial Narrow" w:eastAsia="Times New Roman"/>
          <w:sz w:val="24"/>
          <w:szCs w:val="24"/>
          <w:lang w:val="en-US"/>
        </w:rPr>
      </w:pPr>
    </w:p>
    <w:p>
      <w:pPr>
        <w:rPr>
          <w:rFonts w:ascii="Arial Narrow" w:hAnsi="Arial Narrow" w:cs="Times New Roman"/>
          <w:b/>
          <w:sz w:val="24"/>
          <w:szCs w:val="24"/>
        </w:rPr>
      </w:pPr>
      <w:r>
        <w:rPr>
          <w:rFonts w:ascii="Arial Narrow" w:hAnsi="Arial Narrow" w:cs="Times New Roman"/>
          <w:b/>
          <w:sz w:val="24"/>
          <w:szCs w:val="24"/>
        </w:rPr>
        <w:t>PENDAHULUAN</w:t>
      </w:r>
    </w:p>
    <w:p>
      <w:pPr>
        <w:pStyle w:val="2"/>
        <w:spacing w:line="360" w:lineRule="auto"/>
        <w:ind w:firstLine="720"/>
        <w:jc w:val="both"/>
        <w:rPr>
          <w:rFonts w:ascii="Arial Narrow" w:hAnsi="Arial Narrow" w:cs="Times New Roman"/>
          <w:b w:val="0"/>
          <w:color w:val="000000" w:themeColor="text1"/>
          <w:sz w:val="22"/>
          <w:szCs w:val="22"/>
          <w14:textFill>
            <w14:solidFill>
              <w14:schemeClr w14:val="tx1"/>
            </w14:solidFill>
          </w14:textFill>
        </w:rPr>
      </w:pPr>
      <w:r>
        <w:rPr>
          <w:rFonts w:ascii="Arial Narrow" w:hAnsi="Arial Narrow" w:cs="Times New Roman"/>
          <w:b w:val="0"/>
          <w:color w:val="000000" w:themeColor="text1"/>
          <w:sz w:val="22"/>
          <w:szCs w:val="22"/>
          <w14:textFill>
            <w14:solidFill>
              <w14:schemeClr w14:val="tx1"/>
            </w14:solidFill>
          </w14:textFill>
        </w:rPr>
        <w:t>Pasar loak adalah jenis pasar yang berisi lapak orang yang ingin menjual atau barter berbagai barang mulai dari barang berkualitas rendah sampai berkualitas tinggi dengan potongan harga atau barang bekas pakai. Adanya pasar loak kar</w:t>
      </w:r>
      <w:r>
        <w:rPr>
          <w:rFonts w:ascii="Arial Narrow" w:hAnsi="Arial Narrow" w:cs="Times New Roman"/>
          <w:b w:val="0"/>
          <w:color w:val="000000" w:themeColor="text1"/>
          <w:sz w:val="22"/>
          <w:szCs w:val="22"/>
          <w:lang w:val="en-US"/>
          <w14:textFill>
            <w14:solidFill>
              <w14:schemeClr w14:val="tx1"/>
            </w14:solidFill>
          </w14:textFill>
        </w:rPr>
        <w:t xml:space="preserve">ena </w:t>
      </w:r>
      <w:r>
        <w:rPr>
          <w:rFonts w:ascii="Arial Narrow" w:hAnsi="Arial Narrow" w:cs="Times New Roman"/>
          <w:b w:val="0"/>
          <w:color w:val="000000" w:themeColor="text1"/>
          <w:sz w:val="22"/>
          <w:szCs w:val="22"/>
          <w14:textFill>
            <w14:solidFill>
              <w14:schemeClr w14:val="tx1"/>
            </w14:solidFill>
          </w14:textFill>
        </w:rPr>
        <w:t xml:space="preserve">kemampuan </w:t>
      </w:r>
      <w:r>
        <w:rPr>
          <w:rFonts w:ascii="Arial Narrow" w:hAnsi="Arial Narrow" w:cs="Times New Roman"/>
          <w:b w:val="0"/>
          <w:color w:val="000000" w:themeColor="text1"/>
          <w:sz w:val="22"/>
          <w:szCs w:val="22"/>
          <w:lang w:val="en-US"/>
          <w14:textFill>
            <w14:solidFill>
              <w14:schemeClr w14:val="tx1"/>
            </w14:solidFill>
          </w14:textFill>
        </w:rPr>
        <w:t xml:space="preserve">seseorang </w:t>
      </w:r>
      <w:r>
        <w:rPr>
          <w:rFonts w:ascii="Arial Narrow" w:hAnsi="Arial Narrow" w:cs="Times New Roman"/>
          <w:b w:val="0"/>
          <w:color w:val="000000" w:themeColor="text1"/>
          <w:sz w:val="22"/>
          <w:szCs w:val="22"/>
          <w14:textFill>
            <w14:solidFill>
              <w14:schemeClr w14:val="tx1"/>
            </w14:solidFill>
          </w14:textFill>
        </w:rPr>
        <w:t>untuk membeli sebuah barang baru menjadi terasa berat kar</w:t>
      </w:r>
      <w:r>
        <w:rPr>
          <w:rFonts w:ascii="Arial Narrow" w:hAnsi="Arial Narrow" w:cs="Times New Roman"/>
          <w:b w:val="0"/>
          <w:color w:val="000000" w:themeColor="text1"/>
          <w:sz w:val="22"/>
          <w:szCs w:val="22"/>
          <w:lang w:val="en-US"/>
          <w14:textFill>
            <w14:solidFill>
              <w14:schemeClr w14:val="tx1"/>
            </w14:solidFill>
          </w14:textFill>
        </w:rPr>
        <w:t>ena</w:t>
      </w:r>
      <w:r>
        <w:rPr>
          <w:rFonts w:ascii="Arial Narrow" w:hAnsi="Arial Narrow" w:cs="Times New Roman"/>
          <w:b w:val="0"/>
          <w:color w:val="000000" w:themeColor="text1"/>
          <w:sz w:val="22"/>
          <w:szCs w:val="22"/>
          <w14:textFill>
            <w14:solidFill>
              <w14:schemeClr w14:val="tx1"/>
            </w14:solidFill>
          </w14:textFill>
        </w:rPr>
        <w:t xml:space="preserve"> daya beli masyarakat yang lemah. Sehingga terciptanya pasar loak yang menyediakan barang bekas tetap</w:t>
      </w:r>
      <w:r>
        <w:rPr>
          <w:rFonts w:ascii="Arial Narrow" w:hAnsi="Arial Narrow" w:cs="Times New Roman"/>
          <w:b w:val="0"/>
          <w:color w:val="000000" w:themeColor="text1"/>
          <w:sz w:val="22"/>
          <w:szCs w:val="22"/>
          <w:lang w:val="en-US"/>
          <w14:textFill>
            <w14:solidFill>
              <w14:schemeClr w14:val="tx1"/>
            </w14:solidFill>
          </w14:textFill>
        </w:rPr>
        <w:t>i</w:t>
      </w:r>
      <w:r>
        <w:rPr>
          <w:rFonts w:ascii="Arial Narrow" w:hAnsi="Arial Narrow" w:cs="Times New Roman"/>
          <w:b w:val="0"/>
          <w:color w:val="000000" w:themeColor="text1"/>
          <w:sz w:val="22"/>
          <w:szCs w:val="22"/>
          <w14:textFill>
            <w14:solidFill>
              <w14:schemeClr w14:val="tx1"/>
            </w14:solidFill>
          </w14:textFill>
        </w:rPr>
        <w:t xml:space="preserve"> layak untuk di pakai. adapun bagi orang kaya atau orang yang berlebihan harta mereka selalu meng</w:t>
      </w:r>
      <w:r>
        <w:rPr>
          <w:rFonts w:ascii="Arial Narrow" w:hAnsi="Arial Narrow" w:cs="Times New Roman"/>
          <w:b w:val="0"/>
          <w:i/>
          <w:iCs/>
          <w:color w:val="000000" w:themeColor="text1"/>
          <w:sz w:val="22"/>
          <w:szCs w:val="22"/>
          <w14:textFill>
            <w14:solidFill>
              <w14:schemeClr w14:val="tx1"/>
            </w14:solidFill>
          </w14:textFill>
        </w:rPr>
        <w:t>update</w:t>
      </w:r>
      <w:r>
        <w:rPr>
          <w:rFonts w:ascii="Arial Narrow" w:hAnsi="Arial Narrow" w:cs="Times New Roman"/>
          <w:b w:val="0"/>
          <w:color w:val="000000" w:themeColor="text1"/>
          <w:sz w:val="22"/>
          <w:szCs w:val="22"/>
          <w14:textFill>
            <w14:solidFill>
              <w14:schemeClr w14:val="tx1"/>
            </w14:solidFill>
          </w14:textFill>
        </w:rPr>
        <w:t xml:space="preserve"> barang mereka dengan membeli barang yang baru sehingga barang yang lama tidak terpakai dan di jual kembali sehingga menjadi sesuatu yang bernilai ekonomis.</w:t>
      </w:r>
    </w:p>
    <w:p>
      <w:pPr>
        <w:autoSpaceDE w:val="0"/>
        <w:autoSpaceDN w:val="0"/>
        <w:adjustRightInd w:val="0"/>
        <w:spacing w:after="0" w:line="360" w:lineRule="auto"/>
        <w:ind w:firstLine="720"/>
        <w:jc w:val="both"/>
        <w:rPr>
          <w:rFonts w:ascii="Arial Narrow" w:hAnsi="Arial Narrow" w:cs="Times New Roman"/>
          <w:lang w:val="en-US"/>
        </w:rPr>
      </w:pPr>
      <w:r>
        <w:rPr>
          <w:rFonts w:ascii="Arial Narrow" w:hAnsi="Arial Narrow" w:cs="Times New Roman"/>
        </w:rPr>
        <w:t>Di Kota-kota Besar dan Kabupaten di Indonesia khususnya di Samarinda  sering</w:t>
      </w:r>
      <w:r>
        <w:rPr>
          <w:rFonts w:ascii="Arial Narrow" w:hAnsi="Arial Narrow" w:cs="Times New Roman"/>
          <w:lang w:val="en-US"/>
        </w:rPr>
        <w:t xml:space="preserve"> </w:t>
      </w:r>
      <w:r>
        <w:rPr>
          <w:rFonts w:ascii="Arial Narrow" w:hAnsi="Arial Narrow" w:cs="Times New Roman"/>
        </w:rPr>
        <w:t xml:space="preserve">dijumpai keberadaan Pasar Loak/atau Pasar Barang Bekas </w:t>
      </w:r>
      <w:r>
        <w:rPr>
          <w:rFonts w:ascii="Arial Narrow" w:hAnsi="Arial Narrow" w:cs="Times New Roman"/>
          <w:i/>
          <w:iCs/>
        </w:rPr>
        <w:t xml:space="preserve">(flea market). </w:t>
      </w:r>
      <w:r>
        <w:rPr>
          <w:rFonts w:ascii="Arial Narrow" w:hAnsi="Arial Narrow" w:cs="Times New Roman"/>
        </w:rPr>
        <w:t xml:space="preserve">Beberapa Masyarakat menjadikannya sebagai lahan perburuan barang-barang bekas yang sudah susah dicari di pasaran, yang terletak di </w:t>
      </w:r>
      <w:r>
        <w:rPr>
          <w:rFonts w:ascii="Arial Narrow" w:hAnsi="Arial Narrow" w:cs="Times New Roman"/>
          <w:lang w:val="en-US"/>
        </w:rPr>
        <w:t>P</w:t>
      </w:r>
      <w:r>
        <w:rPr>
          <w:rFonts w:ascii="Arial Narrow" w:hAnsi="Arial Narrow" w:cs="Times New Roman"/>
        </w:rPr>
        <w:t xml:space="preserve">asar </w:t>
      </w:r>
      <w:r>
        <w:rPr>
          <w:rFonts w:ascii="Arial Narrow" w:hAnsi="Arial Narrow" w:cs="Times New Roman"/>
          <w:lang w:val="en-US"/>
        </w:rPr>
        <w:t>S</w:t>
      </w:r>
      <w:r>
        <w:rPr>
          <w:rFonts w:ascii="Arial Narrow" w:hAnsi="Arial Narrow" w:cs="Times New Roman"/>
        </w:rPr>
        <w:t>egiri</w:t>
      </w:r>
      <w:r>
        <w:rPr>
          <w:rFonts w:ascii="Arial Narrow" w:hAnsi="Arial Narrow" w:cs="Times New Roman"/>
          <w:lang w:val="en-US"/>
        </w:rPr>
        <w:t xml:space="preserve"> </w:t>
      </w:r>
      <w:r>
        <w:rPr>
          <w:rFonts w:ascii="Arial Narrow" w:hAnsi="Arial Narrow" w:cs="Times New Roman"/>
        </w:rPr>
        <w:t xml:space="preserve">Jl. Pahlawan, Sidodadi, </w:t>
      </w:r>
      <w:r>
        <w:rPr>
          <w:rFonts w:ascii="Arial Narrow" w:hAnsi="Arial Narrow" w:cs="Times New Roman"/>
          <w:lang w:val="en-US"/>
        </w:rPr>
        <w:t>K</w:t>
      </w:r>
      <w:r>
        <w:rPr>
          <w:rFonts w:ascii="Arial Narrow" w:hAnsi="Arial Narrow" w:cs="Times New Roman"/>
        </w:rPr>
        <w:t xml:space="preserve">ota </w:t>
      </w:r>
      <w:r>
        <w:rPr>
          <w:rFonts w:ascii="Arial Narrow" w:hAnsi="Arial Narrow" w:cs="Times New Roman"/>
          <w:lang w:val="en-US"/>
        </w:rPr>
        <w:t>S</w:t>
      </w:r>
      <w:r>
        <w:rPr>
          <w:rFonts w:ascii="Arial Narrow" w:hAnsi="Arial Narrow" w:cs="Times New Roman"/>
        </w:rPr>
        <w:t xml:space="preserve">amarinda, </w:t>
      </w:r>
      <w:r>
        <w:rPr>
          <w:rFonts w:ascii="Arial Narrow" w:hAnsi="Arial Narrow" w:cs="Times New Roman"/>
          <w:lang w:val="en-US"/>
        </w:rPr>
        <w:t>Provinsi K</w:t>
      </w:r>
      <w:r>
        <w:rPr>
          <w:rFonts w:ascii="Arial Narrow" w:hAnsi="Arial Narrow" w:cs="Times New Roman"/>
        </w:rPr>
        <w:t xml:space="preserve">alimantan </w:t>
      </w:r>
      <w:r>
        <w:rPr>
          <w:rFonts w:ascii="Arial Narrow" w:hAnsi="Arial Narrow" w:cs="Times New Roman"/>
          <w:lang w:val="en-US"/>
        </w:rPr>
        <w:t>T</w:t>
      </w:r>
      <w:r>
        <w:rPr>
          <w:rFonts w:ascii="Arial Narrow" w:hAnsi="Arial Narrow" w:cs="Times New Roman"/>
        </w:rPr>
        <w:t>imur. Merupakan pasar induk yang melakukan akti</w:t>
      </w:r>
      <w:r>
        <w:rPr>
          <w:rFonts w:ascii="Arial Narrow" w:hAnsi="Arial Narrow" w:cs="Times New Roman"/>
          <w:lang w:val="en-US"/>
        </w:rPr>
        <w:t>v</w:t>
      </w:r>
      <w:r>
        <w:rPr>
          <w:rFonts w:ascii="Arial Narrow" w:hAnsi="Arial Narrow" w:cs="Times New Roman"/>
        </w:rPr>
        <w:t xml:space="preserve">itas bongkar muat paling ramai di </w:t>
      </w:r>
      <w:r>
        <w:rPr>
          <w:rFonts w:ascii="Arial Narrow" w:hAnsi="Arial Narrow" w:cs="Times New Roman"/>
          <w:lang w:val="en-US"/>
        </w:rPr>
        <w:t>K</w:t>
      </w:r>
      <w:r>
        <w:rPr>
          <w:rFonts w:ascii="Arial Narrow" w:hAnsi="Arial Narrow" w:cs="Times New Roman"/>
        </w:rPr>
        <w:t xml:space="preserve">ota </w:t>
      </w:r>
      <w:r>
        <w:rPr>
          <w:rFonts w:ascii="Arial Narrow" w:hAnsi="Arial Narrow" w:cs="Times New Roman"/>
          <w:lang w:val="en-US"/>
        </w:rPr>
        <w:t>S</w:t>
      </w:r>
      <w:r>
        <w:rPr>
          <w:rFonts w:ascii="Arial Narrow" w:hAnsi="Arial Narrow" w:cs="Times New Roman"/>
        </w:rPr>
        <w:t xml:space="preserve">amarinda. Pasar </w:t>
      </w:r>
      <w:r>
        <w:rPr>
          <w:rFonts w:ascii="Arial Narrow" w:hAnsi="Arial Narrow" w:cs="Times New Roman"/>
          <w:lang w:val="en-US"/>
        </w:rPr>
        <w:t>S</w:t>
      </w:r>
      <w:r>
        <w:rPr>
          <w:rFonts w:ascii="Arial Narrow" w:hAnsi="Arial Narrow" w:cs="Times New Roman"/>
        </w:rPr>
        <w:t xml:space="preserve">egiri mendatangkan sayuran, buah-buahan, ikan, ayam, dan barang loakan. Yang di kirim dari beberapa daerah seperti </w:t>
      </w:r>
      <w:r>
        <w:rPr>
          <w:rFonts w:ascii="Arial Narrow" w:hAnsi="Arial Narrow" w:cs="Times New Roman"/>
          <w:lang w:val="en-US"/>
        </w:rPr>
        <w:t>S</w:t>
      </w:r>
      <w:r>
        <w:rPr>
          <w:rFonts w:ascii="Arial Narrow" w:hAnsi="Arial Narrow" w:cs="Times New Roman"/>
        </w:rPr>
        <w:t xml:space="preserve">ulawesi, </w:t>
      </w:r>
      <w:r>
        <w:rPr>
          <w:rFonts w:ascii="Arial Narrow" w:hAnsi="Arial Narrow" w:cs="Times New Roman"/>
          <w:lang w:val="en-US"/>
        </w:rPr>
        <w:t>S</w:t>
      </w:r>
      <w:r>
        <w:rPr>
          <w:rFonts w:ascii="Arial Narrow" w:hAnsi="Arial Narrow" w:cs="Times New Roman"/>
        </w:rPr>
        <w:t xml:space="preserve">urabaya, </w:t>
      </w:r>
      <w:r>
        <w:rPr>
          <w:rFonts w:ascii="Arial Narrow" w:hAnsi="Arial Narrow" w:cs="Times New Roman"/>
          <w:lang w:val="en-US"/>
        </w:rPr>
        <w:t>M</w:t>
      </w:r>
      <w:r>
        <w:rPr>
          <w:rFonts w:ascii="Arial Narrow" w:hAnsi="Arial Narrow" w:cs="Times New Roman"/>
        </w:rPr>
        <w:t xml:space="preserve">amuju, dan  bahkan sampai Thailand. dan pasar </w:t>
      </w:r>
      <w:r>
        <w:rPr>
          <w:rFonts w:ascii="Arial Narrow" w:hAnsi="Arial Narrow" w:cs="Times New Roman"/>
          <w:lang w:val="en-US"/>
        </w:rPr>
        <w:t>C</w:t>
      </w:r>
      <w:r>
        <w:rPr>
          <w:rFonts w:ascii="Arial Narrow" w:hAnsi="Arial Narrow" w:cs="Times New Roman"/>
        </w:rPr>
        <w:t xml:space="preserve">itra </w:t>
      </w:r>
      <w:r>
        <w:rPr>
          <w:rFonts w:ascii="Arial Narrow" w:hAnsi="Arial Narrow" w:cs="Times New Roman"/>
          <w:lang w:val="en-US"/>
        </w:rPr>
        <w:t>N</w:t>
      </w:r>
      <w:r>
        <w:rPr>
          <w:rFonts w:ascii="Arial Narrow" w:hAnsi="Arial Narrow" w:cs="Times New Roman"/>
        </w:rPr>
        <w:t xml:space="preserve">iaga yang terletak Jl. Niaga Selatan A No. 33, Pelabuhan, Kec. Samarinda Kota, Kalimantan </w:t>
      </w:r>
      <w:r>
        <w:rPr>
          <w:rFonts w:ascii="Arial Narrow" w:hAnsi="Arial Narrow" w:cs="Times New Roman"/>
          <w:lang w:val="en-US"/>
        </w:rPr>
        <w:t>T</w:t>
      </w:r>
      <w:r>
        <w:rPr>
          <w:rFonts w:ascii="Arial Narrow" w:hAnsi="Arial Narrow" w:cs="Times New Roman"/>
        </w:rPr>
        <w:t>imur. Merupakan pusat kawasan pusat perdagangan dengan luas sekitar 2.7 hektar yang di rancang untuk menyediakan tempat usaha bagi pedagang</w:t>
      </w:r>
      <w:r>
        <w:rPr>
          <w:rFonts w:ascii="Arial Narrow" w:hAnsi="Arial Narrow" w:cs="Times New Roman"/>
          <w:lang w:val="en-US"/>
        </w:rPr>
        <w:t xml:space="preserve"> </w:t>
      </w:r>
      <w:r>
        <w:rPr>
          <w:rFonts w:ascii="Arial Narrow" w:hAnsi="Arial Narrow" w:cs="Times New Roman"/>
        </w:rPr>
        <w:t>kecil,</w:t>
      </w:r>
      <w:r>
        <w:rPr>
          <w:rFonts w:ascii="Arial Narrow" w:hAnsi="Arial Narrow" w:cs="Times New Roman"/>
          <w:lang w:val="en-US"/>
        </w:rPr>
        <w:t xml:space="preserve"> </w:t>
      </w:r>
      <w:r>
        <w:rPr>
          <w:rFonts w:ascii="Arial Narrow" w:hAnsi="Arial Narrow" w:cs="Times New Roman"/>
        </w:rPr>
        <w:t xml:space="preserve">menengah, dan besar di tempat tersebut banyak menjual berbagai macam barang mulai dari </w:t>
      </w:r>
      <w:r>
        <w:rPr>
          <w:rFonts w:ascii="Arial Narrow" w:hAnsi="Arial Narrow" w:cs="Times New Roman"/>
          <w:i/>
          <w:iCs/>
        </w:rPr>
        <w:t>s</w:t>
      </w:r>
      <w:r>
        <w:rPr>
          <w:rFonts w:ascii="Arial Narrow" w:hAnsi="Arial Narrow" w:cs="Times New Roman"/>
          <w:i/>
          <w:iCs/>
          <w:lang w:val="en-US"/>
        </w:rPr>
        <w:t>pa</w:t>
      </w:r>
      <w:r>
        <w:rPr>
          <w:rFonts w:ascii="Arial Narrow" w:hAnsi="Arial Narrow" w:cs="Times New Roman"/>
          <w:i/>
          <w:iCs/>
        </w:rPr>
        <w:t>r</w:t>
      </w:r>
      <w:r>
        <w:rPr>
          <w:rFonts w:ascii="Arial Narrow" w:hAnsi="Arial Narrow" w:cs="Times New Roman"/>
          <w:i/>
          <w:iCs/>
          <w:lang w:val="en-US"/>
        </w:rPr>
        <w:t>e</w:t>
      </w:r>
      <w:r>
        <w:rPr>
          <w:rFonts w:ascii="Arial Narrow" w:hAnsi="Arial Narrow" w:cs="Times New Roman"/>
          <w:i/>
          <w:iCs/>
        </w:rPr>
        <w:t>part</w:t>
      </w:r>
      <w:r>
        <w:rPr>
          <w:rFonts w:ascii="Arial Narrow" w:hAnsi="Arial Narrow" w:cs="Times New Roman"/>
        </w:rPr>
        <w:t xml:space="preserve"> otomotif, pakaian, alat p</w:t>
      </w:r>
      <w:r>
        <w:rPr>
          <w:rFonts w:ascii="Arial Narrow" w:hAnsi="Arial Narrow" w:cs="Times New Roman"/>
          <w:lang w:val="en-US"/>
        </w:rPr>
        <w:t>e</w:t>
      </w:r>
      <w:r>
        <w:rPr>
          <w:rFonts w:ascii="Arial Narrow" w:hAnsi="Arial Narrow" w:cs="Times New Roman"/>
        </w:rPr>
        <w:t>rabotan rumah tangga, elektronik</w:t>
      </w:r>
      <w:r>
        <w:rPr>
          <w:rFonts w:ascii="Arial Narrow" w:hAnsi="Arial Narrow" w:cs="Times New Roman"/>
          <w:lang w:val="en-US"/>
        </w:rPr>
        <w:t>.</w:t>
      </w:r>
    </w:p>
    <w:p>
      <w:pPr>
        <w:autoSpaceDE w:val="0"/>
        <w:autoSpaceDN w:val="0"/>
        <w:adjustRightInd w:val="0"/>
        <w:spacing w:after="0" w:line="360" w:lineRule="auto"/>
        <w:jc w:val="both"/>
        <w:rPr>
          <w:rFonts w:ascii="Arial Narrow" w:hAnsi="Arial Narrow" w:cs="Times New Roman"/>
        </w:rPr>
      </w:pPr>
      <w:r>
        <w:rPr>
          <w:rFonts w:ascii="Arial Narrow" w:hAnsi="Arial Narrow" w:cs="Times New Roman"/>
        </w:rPr>
        <w:tab/>
      </w:r>
      <w:r>
        <w:rPr>
          <w:rFonts w:ascii="Arial Narrow" w:hAnsi="Arial Narrow" w:cs="Times New Roman"/>
        </w:rPr>
        <w:t>Dari uraian di atas, pasar loak tersebut berada  di dalam pasar  tradisional yang tidak di rencanakan mengakibatkan tidak tertata dengan rapi, terlihat kumuh, tidak terawat, dan tidak nyaman. Sehingga masyarakat susah untuk menemukan barang yang akan di cari, serta akses menuju tempat tersebut selalu macet dan parkir yang susah ketika keluar masuk kendaraan.</w:t>
      </w:r>
    </w:p>
    <w:p>
      <w:pPr>
        <w:autoSpaceDE w:val="0"/>
        <w:autoSpaceDN w:val="0"/>
        <w:adjustRightInd w:val="0"/>
        <w:spacing w:after="0" w:line="360" w:lineRule="auto"/>
        <w:jc w:val="both"/>
        <w:rPr>
          <w:rFonts w:ascii="Arial Narrow" w:hAnsi="Arial Narrow" w:cs="Times New Roman"/>
        </w:rPr>
      </w:pPr>
      <w:r>
        <w:rPr>
          <w:rFonts w:ascii="Arial Narrow" w:hAnsi="Arial Narrow" w:cs="Times New Roman"/>
        </w:rPr>
        <w:tab/>
      </w:r>
      <w:r>
        <w:rPr>
          <w:rFonts w:ascii="Arial Narrow" w:hAnsi="Arial Narrow" w:cs="Times New Roman"/>
        </w:rPr>
        <w:t xml:space="preserve">Berdasarkan masalah yang terjadi di atas saat ini yaitu dibutuhkan bangunan baru </w:t>
      </w:r>
      <w:r>
        <w:rPr>
          <w:rFonts w:ascii="Arial Narrow" w:hAnsi="Arial Narrow" w:cs="Times New Roman"/>
          <w:lang w:val="en-US"/>
        </w:rPr>
        <w:t>sebagai tempat</w:t>
      </w:r>
      <w:r>
        <w:rPr>
          <w:rFonts w:ascii="Arial Narrow" w:hAnsi="Arial Narrow" w:cs="Times New Roman"/>
        </w:rPr>
        <w:t xml:space="preserve"> pasar loak di </w:t>
      </w:r>
      <w:r>
        <w:rPr>
          <w:rFonts w:ascii="Arial Narrow" w:hAnsi="Arial Narrow" w:cs="Times New Roman"/>
          <w:lang w:val="en-US"/>
        </w:rPr>
        <w:t>K</w:t>
      </w:r>
      <w:r>
        <w:rPr>
          <w:rFonts w:ascii="Arial Narrow" w:hAnsi="Arial Narrow" w:cs="Times New Roman"/>
        </w:rPr>
        <w:t>ota Samarinda. perlu adanya kualitas bangunan atau tempat yang lebih baik seperti tempat parkir yang luas, tata bangunan yang rapi serta kios atau los yang sudah tersusun sesuai dengan macam jenis barang yang akan di jual dan berlandaskan pada aspek-aspek arsitektur</w:t>
      </w:r>
      <w:r>
        <w:rPr>
          <w:rFonts w:ascii="Arial Narrow" w:hAnsi="Arial Narrow" w:cs="Times New Roman"/>
          <w:lang w:val="en-US"/>
        </w:rPr>
        <w:t xml:space="preserve"> </w:t>
      </w:r>
      <w:r>
        <w:rPr>
          <w:rFonts w:ascii="Arial Narrow" w:hAnsi="Arial Narrow" w:cs="Times New Roman"/>
          <w:i/>
          <w:iCs/>
          <w:lang w:val="en-US"/>
        </w:rPr>
        <w:t>P</w:t>
      </w:r>
      <w:r>
        <w:rPr>
          <w:rFonts w:ascii="Arial Narrow" w:hAnsi="Arial Narrow" w:cs="Times New Roman"/>
          <w:i/>
          <w:iCs/>
        </w:rPr>
        <w:t>ost</w:t>
      </w:r>
      <w:r>
        <w:rPr>
          <w:rFonts w:ascii="Arial Narrow" w:hAnsi="Arial Narrow" w:cs="Times New Roman"/>
          <w:i/>
          <w:iCs/>
          <w:lang w:val="en-US"/>
        </w:rPr>
        <w:t xml:space="preserve"> M</w:t>
      </w:r>
      <w:r>
        <w:rPr>
          <w:rFonts w:ascii="Arial Narrow" w:hAnsi="Arial Narrow" w:cs="Times New Roman"/>
          <w:i/>
          <w:iCs/>
        </w:rPr>
        <w:t>odern.</w:t>
      </w:r>
      <w:r>
        <w:rPr>
          <w:rFonts w:ascii="Arial Narrow" w:hAnsi="Arial Narrow" w:cs="Times New Roman"/>
        </w:rPr>
        <w:t xml:space="preserve"> yang dapat menjadi titik pusat orientasi serta keberadaannya dapat menandakan ciri, citra atau</w:t>
      </w:r>
      <w:r>
        <w:rPr>
          <w:rFonts w:ascii="Arial Narrow" w:hAnsi="Arial Narrow" w:cs="Times New Roman"/>
          <w:i/>
          <w:iCs/>
        </w:rPr>
        <w:t xml:space="preserve"> </w:t>
      </w:r>
      <w:r>
        <w:rPr>
          <w:rFonts w:ascii="Arial Narrow" w:hAnsi="Arial Narrow" w:cs="Times New Roman"/>
          <w:i/>
          <w:iCs/>
          <w:lang w:val="en-US"/>
        </w:rPr>
        <w:t>I</w:t>
      </w:r>
      <w:r>
        <w:rPr>
          <w:rFonts w:ascii="Arial Narrow" w:hAnsi="Arial Narrow" w:cs="Times New Roman"/>
          <w:i/>
          <w:iCs/>
        </w:rPr>
        <w:t>mage</w:t>
      </w:r>
      <w:r>
        <w:rPr>
          <w:rFonts w:ascii="Arial Narrow" w:hAnsi="Arial Narrow" w:cs="Times New Roman"/>
        </w:rPr>
        <w:t xml:space="preserve"> suatu wilayah atau </w:t>
      </w:r>
      <w:r>
        <w:rPr>
          <w:rFonts w:ascii="Arial Narrow" w:hAnsi="Arial Narrow" w:cs="Times New Roman"/>
          <w:i/>
          <w:iCs/>
        </w:rPr>
        <w:t>Land Mark.</w:t>
      </w:r>
    </w:p>
    <w:p>
      <w:pPr>
        <w:autoSpaceDE w:val="0"/>
        <w:autoSpaceDN w:val="0"/>
        <w:adjustRightInd w:val="0"/>
        <w:spacing w:after="0" w:line="360" w:lineRule="auto"/>
        <w:jc w:val="both"/>
        <w:rPr>
          <w:rFonts w:ascii="Arial Narrow" w:hAnsi="Arial Narrow" w:cs="Times New Roman"/>
          <w:sz w:val="24"/>
          <w:szCs w:val="24"/>
        </w:rPr>
      </w:pPr>
    </w:p>
    <w:p>
      <w:pPr>
        <w:rPr>
          <w:rFonts w:ascii="Arial Narrow" w:hAnsi="Arial Narrow" w:cs="Times New Roman"/>
          <w:b/>
          <w:sz w:val="24"/>
          <w:szCs w:val="24"/>
        </w:rPr>
      </w:pPr>
      <w:r>
        <w:rPr>
          <w:rFonts w:ascii="Arial Narrow" w:hAnsi="Arial Narrow" w:cs="Times New Roman"/>
          <w:b/>
          <w:sz w:val="24"/>
          <w:szCs w:val="24"/>
          <w:lang w:val="en-US"/>
        </w:rPr>
        <w:t>METODOLOGI PENELITIAN</w:t>
      </w:r>
    </w:p>
    <w:p>
      <w:pPr>
        <w:pStyle w:val="13"/>
        <w:autoSpaceDE w:val="0"/>
        <w:autoSpaceDN w:val="0"/>
        <w:adjustRightInd w:val="0"/>
        <w:spacing w:after="0" w:line="276" w:lineRule="auto"/>
        <w:ind w:left="142"/>
        <w:jc w:val="both"/>
        <w:rPr>
          <w:rFonts w:ascii="Arial Narrow" w:hAnsi="Arial Narrow" w:cs="Times New Roman"/>
        </w:rPr>
      </w:pPr>
      <w:r>
        <w:rPr>
          <w:rFonts w:ascii="Arial Narrow" w:hAnsi="Arial Narrow" w:cs="Times New Roman"/>
        </w:rPr>
        <w:t>Metodologi yang digunakan dalam penulisan ini meliputi metode pengumpulan data.</w:t>
      </w:r>
      <w:r>
        <w:rPr>
          <w:rFonts w:ascii="Arial Narrow" w:hAnsi="Arial Narrow" w:cs="Times New Roman"/>
          <w:lang w:val="en-US"/>
        </w:rPr>
        <w:t xml:space="preserve"> </w:t>
      </w:r>
      <w:r>
        <w:rPr>
          <w:rFonts w:ascii="Arial Narrow" w:hAnsi="Arial Narrow" w:cs="Times New Roman"/>
        </w:rPr>
        <w:t>Proses pengumpulan data yang</w:t>
      </w:r>
      <w:r>
        <w:rPr>
          <w:rFonts w:ascii="Arial Narrow" w:hAnsi="Arial Narrow" w:cs="Times New Roman"/>
          <w:lang w:val="en-US"/>
        </w:rPr>
        <w:t xml:space="preserve"> di</w:t>
      </w:r>
      <w:r>
        <w:rPr>
          <w:rFonts w:ascii="Arial Narrow" w:hAnsi="Arial Narrow" w:cs="Times New Roman"/>
        </w:rPr>
        <w:t>lakukan dalam  penyusunan Tugas Akhir  ini sebagai berikut :</w:t>
      </w:r>
    </w:p>
    <w:p>
      <w:pPr>
        <w:autoSpaceDE w:val="0"/>
        <w:autoSpaceDN w:val="0"/>
        <w:adjustRightInd w:val="0"/>
        <w:spacing w:after="0" w:line="360" w:lineRule="auto"/>
        <w:jc w:val="both"/>
        <w:rPr>
          <w:rFonts w:ascii="Arial Narrow" w:hAnsi="Arial Narrow" w:cs="Times New Roman"/>
          <w:color w:val="000000"/>
          <w:sz w:val="24"/>
          <w:szCs w:val="24"/>
        </w:rPr>
      </w:pPr>
      <w:r>
        <w:rPr>
          <w:rFonts w:ascii="Arial Narrow" w:hAnsi="Arial Narrow" w:cs="Times New Roman"/>
          <w:b/>
          <w:bCs/>
          <w:color w:val="000000"/>
          <w:sz w:val="24"/>
          <w:szCs w:val="24"/>
        </w:rPr>
        <w:t>Pencarian data dan informasi</w:t>
      </w:r>
    </w:p>
    <w:p>
      <w:pPr>
        <w:autoSpaceDE w:val="0"/>
        <w:autoSpaceDN w:val="0"/>
        <w:adjustRightInd w:val="0"/>
        <w:spacing w:after="0" w:line="360" w:lineRule="auto"/>
        <w:jc w:val="both"/>
        <w:rPr>
          <w:rFonts w:ascii="Arial Narrow" w:hAnsi="Arial Narrow" w:cs="Times New Roman"/>
          <w:color w:val="000000"/>
        </w:rPr>
      </w:pPr>
      <w:r>
        <w:rPr>
          <w:rFonts w:ascii="Arial Narrow" w:hAnsi="Arial Narrow" w:cs="Times New Roman"/>
          <w:color w:val="000000"/>
          <w:lang w:val="en-US"/>
        </w:rPr>
        <w:t xml:space="preserve">  </w:t>
      </w:r>
      <w:r>
        <w:rPr>
          <w:rFonts w:ascii="Arial Narrow" w:hAnsi="Arial Narrow" w:cs="Times New Roman"/>
          <w:color w:val="000000"/>
        </w:rPr>
        <w:t xml:space="preserve"> a. Observasi Lapangan</w:t>
      </w:r>
    </w:p>
    <w:p>
      <w:pPr>
        <w:autoSpaceDE w:val="0"/>
        <w:autoSpaceDN w:val="0"/>
        <w:adjustRightInd w:val="0"/>
        <w:spacing w:after="0" w:line="360" w:lineRule="auto"/>
        <w:ind w:left="142"/>
        <w:jc w:val="both"/>
        <w:rPr>
          <w:rFonts w:ascii="Arial Narrow" w:hAnsi="Arial Narrow" w:cs="Times New Roman"/>
          <w:color w:val="000000"/>
        </w:rPr>
      </w:pPr>
      <w:r>
        <w:rPr>
          <w:rFonts w:ascii="Arial Narrow" w:hAnsi="Arial Narrow" w:cs="Times New Roman"/>
          <w:color w:val="000000"/>
        </w:rPr>
        <w:t>observasi di lakukan pada pasar loak untuk memperoleh data dan mengetahui kondisi fisik saat ini. Observasi di lakukan pada pasar loak sehingga di dapatkan kekurangan maupun kelebihan un</w:t>
      </w:r>
      <w:r>
        <w:rPr>
          <w:rFonts w:ascii="Arial Narrow" w:hAnsi="Arial Narrow" w:cs="Times New Roman"/>
          <w:color w:val="000000"/>
          <w:lang w:val="en-US"/>
        </w:rPr>
        <w:t>t</w:t>
      </w:r>
      <w:r>
        <w:rPr>
          <w:rFonts w:ascii="Arial Narrow" w:hAnsi="Arial Narrow" w:cs="Times New Roman"/>
          <w:color w:val="000000"/>
        </w:rPr>
        <w:t xml:space="preserve">uk di jadikan masukan terhadap desain yang akan di terapkan pada pasar loak di kota </w:t>
      </w:r>
      <w:r>
        <w:rPr>
          <w:rFonts w:ascii="Arial Narrow" w:hAnsi="Arial Narrow" w:cs="Times New Roman"/>
          <w:color w:val="000000"/>
          <w:lang w:val="en-US"/>
        </w:rPr>
        <w:t>S</w:t>
      </w:r>
      <w:r>
        <w:rPr>
          <w:rFonts w:ascii="Arial Narrow" w:hAnsi="Arial Narrow" w:cs="Times New Roman"/>
          <w:color w:val="000000"/>
        </w:rPr>
        <w:t>amarinda.</w:t>
      </w:r>
    </w:p>
    <w:p>
      <w:pPr>
        <w:autoSpaceDE w:val="0"/>
        <w:autoSpaceDN w:val="0"/>
        <w:adjustRightInd w:val="0"/>
        <w:spacing w:after="0" w:line="360" w:lineRule="auto"/>
        <w:ind w:left="142"/>
        <w:jc w:val="both"/>
        <w:rPr>
          <w:rFonts w:ascii="Arial Narrow" w:hAnsi="Arial Narrow" w:cs="Times New Roman"/>
          <w:color w:val="000000"/>
        </w:rPr>
      </w:pPr>
      <w:r>
        <w:rPr>
          <w:rFonts w:ascii="Arial Narrow" w:hAnsi="Arial Narrow" w:cs="Times New Roman"/>
          <w:color w:val="000000"/>
        </w:rPr>
        <w:t xml:space="preserve">b. Wawancara </w:t>
      </w:r>
    </w:p>
    <w:p>
      <w:pPr>
        <w:autoSpaceDE w:val="0"/>
        <w:autoSpaceDN w:val="0"/>
        <w:adjustRightInd w:val="0"/>
        <w:spacing w:after="0" w:line="360" w:lineRule="auto"/>
        <w:ind w:left="142"/>
        <w:jc w:val="both"/>
        <w:rPr>
          <w:rFonts w:ascii="Arial Narrow" w:hAnsi="Arial Narrow" w:cs="Times New Roman"/>
          <w:color w:val="000000"/>
        </w:rPr>
      </w:pPr>
      <w:r>
        <w:rPr>
          <w:rFonts w:ascii="Arial Narrow" w:hAnsi="Arial Narrow" w:cs="Times New Roman"/>
          <w:color w:val="000000"/>
        </w:rPr>
        <w:t>melakukan wawancara dengan pihak-pihak terkait seperti pengelola pasar,</w:t>
      </w:r>
      <w:r>
        <w:rPr>
          <w:rFonts w:ascii="Arial Narrow" w:hAnsi="Arial Narrow" w:cs="Times New Roman"/>
          <w:color w:val="000000"/>
          <w:lang w:val="en-US"/>
        </w:rPr>
        <w:t xml:space="preserve"> </w:t>
      </w:r>
      <w:r>
        <w:rPr>
          <w:rFonts w:ascii="Arial Narrow" w:hAnsi="Arial Narrow" w:cs="Times New Roman"/>
          <w:color w:val="000000"/>
        </w:rPr>
        <w:t>pedagang dan pembeli sebagai bahan referensi dan acuan sehingga di harapkan desa</w:t>
      </w:r>
      <w:r>
        <w:rPr>
          <w:rFonts w:ascii="Arial Narrow" w:hAnsi="Arial Narrow" w:cs="Times New Roman"/>
          <w:color w:val="000000"/>
          <w:lang w:val="en-US"/>
        </w:rPr>
        <w:t>i</w:t>
      </w:r>
      <w:r>
        <w:rPr>
          <w:rFonts w:ascii="Arial Narrow" w:hAnsi="Arial Narrow" w:cs="Times New Roman"/>
          <w:color w:val="000000"/>
        </w:rPr>
        <w:t>n nantinya dapat memenuhi keinginan pembeli dan pedagang. Selain itu dapat diketahui kelebihan dan kekurangan bangunan pasar loak yang sudah ada.</w:t>
      </w:r>
    </w:p>
    <w:p>
      <w:pPr>
        <w:autoSpaceDE w:val="0"/>
        <w:autoSpaceDN w:val="0"/>
        <w:adjustRightInd w:val="0"/>
        <w:spacing w:after="0" w:line="360" w:lineRule="auto"/>
        <w:ind w:left="142"/>
        <w:jc w:val="both"/>
        <w:rPr>
          <w:rFonts w:ascii="Arial Narrow" w:hAnsi="Arial Narrow" w:cs="Times New Roman"/>
          <w:color w:val="000000"/>
        </w:rPr>
      </w:pPr>
      <w:r>
        <w:rPr>
          <w:rFonts w:ascii="Arial Narrow" w:hAnsi="Arial Narrow" w:cs="Times New Roman"/>
          <w:color w:val="000000"/>
        </w:rPr>
        <w:t xml:space="preserve">c. Studi Literatur </w:t>
      </w:r>
    </w:p>
    <w:p>
      <w:pPr>
        <w:pStyle w:val="13"/>
        <w:numPr>
          <w:ilvl w:val="0"/>
          <w:numId w:val="1"/>
        </w:numPr>
        <w:autoSpaceDE w:val="0"/>
        <w:autoSpaceDN w:val="0"/>
        <w:adjustRightInd w:val="0"/>
        <w:spacing w:after="0" w:line="360" w:lineRule="auto"/>
        <w:ind w:left="502"/>
        <w:jc w:val="both"/>
        <w:rPr>
          <w:rFonts w:ascii="Arial Narrow" w:hAnsi="Arial Narrow" w:cs="Times New Roman"/>
          <w:color w:val="000000"/>
        </w:rPr>
      </w:pPr>
      <w:r>
        <w:rPr>
          <w:rFonts w:ascii="Arial Narrow" w:hAnsi="Arial Narrow" w:cs="Times New Roman"/>
          <w:color w:val="000000"/>
        </w:rPr>
        <w:t>Buku-buku yang menunjang dan dapat memberikan informasi, misalnya data jenis jualan dan standar ruangnya yang dibutuhkan</w:t>
      </w:r>
      <w:r>
        <w:rPr>
          <w:rFonts w:ascii="Arial Narrow" w:hAnsi="Arial Narrow" w:cs="Times New Roman"/>
          <w:color w:val="000000"/>
          <w:lang w:val="en-US"/>
        </w:rPr>
        <w:t>.</w:t>
      </w:r>
    </w:p>
    <w:p>
      <w:pPr>
        <w:pStyle w:val="13"/>
        <w:numPr>
          <w:ilvl w:val="0"/>
          <w:numId w:val="1"/>
        </w:numPr>
        <w:autoSpaceDE w:val="0"/>
        <w:autoSpaceDN w:val="0"/>
        <w:adjustRightInd w:val="0"/>
        <w:spacing w:after="0" w:line="360" w:lineRule="auto"/>
        <w:ind w:left="502"/>
        <w:jc w:val="both"/>
        <w:rPr>
          <w:rFonts w:ascii="Arial Narrow" w:hAnsi="Arial Narrow" w:cs="Times New Roman"/>
          <w:color w:val="000000"/>
        </w:rPr>
      </w:pPr>
      <w:r>
        <w:rPr>
          <w:rFonts w:ascii="Arial Narrow" w:hAnsi="Arial Narrow" w:cs="Times New Roman"/>
          <w:color w:val="000000"/>
        </w:rPr>
        <w:t>Karya i</w:t>
      </w:r>
      <w:r>
        <w:rPr>
          <w:rFonts w:ascii="Arial Narrow" w:hAnsi="Arial Narrow" w:cs="Times New Roman"/>
          <w:color w:val="000000"/>
          <w:lang w:val="en-US"/>
        </w:rPr>
        <w:t>l</w:t>
      </w:r>
      <w:r>
        <w:rPr>
          <w:rFonts w:ascii="Arial Narrow" w:hAnsi="Arial Narrow" w:cs="Times New Roman"/>
          <w:color w:val="000000"/>
        </w:rPr>
        <w:t>miah, berupa konsep maupun skripsi tugas akhir yang telah ada sebelumnya.</w:t>
      </w:r>
    </w:p>
    <w:p>
      <w:pPr>
        <w:pStyle w:val="13"/>
        <w:numPr>
          <w:ilvl w:val="0"/>
          <w:numId w:val="1"/>
        </w:numPr>
        <w:autoSpaceDE w:val="0"/>
        <w:autoSpaceDN w:val="0"/>
        <w:adjustRightInd w:val="0"/>
        <w:spacing w:after="0" w:line="360" w:lineRule="auto"/>
        <w:ind w:left="502"/>
        <w:jc w:val="both"/>
        <w:rPr>
          <w:rFonts w:ascii="Arial Narrow" w:hAnsi="Arial Narrow" w:cs="Times New Roman"/>
          <w:color w:val="000000"/>
        </w:rPr>
      </w:pPr>
      <w:r>
        <w:rPr>
          <w:rFonts w:ascii="Arial Narrow" w:hAnsi="Arial Narrow" w:cs="Times New Roman"/>
          <w:color w:val="000000"/>
        </w:rPr>
        <w:t>Informasi melalui situs internet yang berkaitan dan menunjang,</w:t>
      </w:r>
      <w:r>
        <w:rPr>
          <w:rFonts w:ascii="Arial Narrow" w:hAnsi="Arial Narrow" w:cs="Times New Roman"/>
          <w:color w:val="000000"/>
          <w:lang w:val="en-US"/>
        </w:rPr>
        <w:t xml:space="preserve"> </w:t>
      </w:r>
      <w:r>
        <w:rPr>
          <w:rFonts w:ascii="Arial Narrow" w:hAnsi="Arial Narrow" w:cs="Times New Roman"/>
          <w:color w:val="000000"/>
        </w:rPr>
        <w:t>mengenai pasar loak</w:t>
      </w:r>
      <w:r>
        <w:rPr>
          <w:rFonts w:ascii="Arial Narrow" w:hAnsi="Arial Narrow" w:cs="Times New Roman"/>
          <w:color w:val="000000"/>
          <w:lang w:val="en-US"/>
        </w:rPr>
        <w:t>.</w:t>
      </w:r>
    </w:p>
    <w:p>
      <w:pPr>
        <w:autoSpaceDE w:val="0"/>
        <w:autoSpaceDN w:val="0"/>
        <w:adjustRightInd w:val="0"/>
        <w:spacing w:after="0" w:line="360" w:lineRule="auto"/>
        <w:jc w:val="both"/>
        <w:rPr>
          <w:rFonts w:ascii="Arial Narrow" w:hAnsi="Arial Narrow" w:cs="Times New Roman"/>
          <w:color w:val="000000"/>
        </w:rPr>
      </w:pPr>
      <w:r>
        <w:rPr>
          <w:rFonts w:ascii="Arial Narrow" w:hAnsi="Arial Narrow" w:cs="Times New Roman"/>
          <w:b/>
          <w:lang w:val="en-US"/>
        </w:rPr>
        <w:t xml:space="preserve">      </w:t>
      </w:r>
      <w:r>
        <w:rPr>
          <w:rFonts w:ascii="Arial Narrow" w:hAnsi="Arial Narrow" w:cs="Times New Roman"/>
          <w:b/>
        </w:rPr>
        <w:t>Metode analisa</w:t>
      </w:r>
    </w:p>
    <w:p>
      <w:pPr>
        <w:ind w:left="720"/>
        <w:rPr>
          <w:rFonts w:ascii="Arial Narrow" w:hAnsi="Arial Narrow"/>
        </w:rPr>
      </w:pPr>
      <w:r>
        <w:rPr>
          <w:rFonts w:ascii="Arial Narrow" w:hAnsi="Arial Narrow"/>
        </w:rPr>
        <w:t>Melakukan studi perbandingan terhadap bangunan sejenis yang telah ada kemudian dibandingkan kelebihan dan kekurangan bangunan sejenis.</w:t>
      </w:r>
    </w:p>
    <w:p>
      <w:pPr>
        <w:ind w:left="720"/>
        <w:rPr>
          <w:rFonts w:ascii="Arial Narrow" w:hAnsi="Arial Narrow"/>
        </w:rPr>
      </w:pPr>
      <w:r>
        <w:rPr>
          <w:rFonts w:ascii="Arial Narrow" w:hAnsi="Arial Narrow"/>
        </w:rPr>
        <w:t>Mengamati hubungan ruang, s</w:t>
      </w:r>
      <w:r>
        <w:rPr>
          <w:rFonts w:ascii="Arial Narrow" w:hAnsi="Arial Narrow"/>
          <w:lang w:val="en-US"/>
        </w:rPr>
        <w:t>i</w:t>
      </w:r>
      <w:r>
        <w:rPr>
          <w:rFonts w:ascii="Arial Narrow" w:hAnsi="Arial Narrow"/>
        </w:rPr>
        <w:t>st</w:t>
      </w:r>
      <w:r>
        <w:rPr>
          <w:rFonts w:ascii="Arial Narrow" w:hAnsi="Arial Narrow"/>
          <w:lang w:val="en-US"/>
        </w:rPr>
        <w:t>e</w:t>
      </w:r>
      <w:r>
        <w:rPr>
          <w:rFonts w:ascii="Arial Narrow" w:hAnsi="Arial Narrow"/>
        </w:rPr>
        <w:t>m struktur utilitas, sirkulasi, teknologi bangunan, aturan dan ketentuan yang merupakan standar pasar loak.</w:t>
      </w:r>
    </w:p>
    <w:p>
      <w:pPr>
        <w:ind w:left="720"/>
        <w:rPr>
          <w:rFonts w:ascii="Arial Narrow" w:hAnsi="Arial Narrow"/>
          <w:lang w:val="en-US"/>
        </w:rPr>
      </w:pPr>
      <w:r>
        <w:rPr>
          <w:rFonts w:ascii="Arial Narrow" w:hAnsi="Arial Narrow"/>
        </w:rPr>
        <w:t>Mencari informasi dan literatur mengenai syarat-syarat bangunan pasar loak.</w:t>
      </w:r>
    </w:p>
    <w:p>
      <w:pPr>
        <w:ind w:left="360"/>
        <w:jc w:val="both"/>
        <w:rPr>
          <w:rFonts w:ascii="Arial Narrow" w:hAnsi="Arial Narrow" w:cs="Times New Roman"/>
        </w:rPr>
      </w:pPr>
      <w:r>
        <w:rPr>
          <w:rFonts w:ascii="Arial Narrow" w:hAnsi="Arial Narrow" w:cs="Times New Roman"/>
          <w:b/>
        </w:rPr>
        <w:t>Metode pemrograman</w:t>
      </w:r>
    </w:p>
    <w:p>
      <w:pPr>
        <w:ind w:left="360" w:firstLine="360"/>
        <w:rPr>
          <w:rFonts w:ascii="Arial Narrow" w:hAnsi="Arial Narrow"/>
        </w:rPr>
      </w:pPr>
      <w:r>
        <w:rPr>
          <w:rFonts w:ascii="Arial Narrow" w:hAnsi="Arial Narrow"/>
        </w:rPr>
        <w:t>Dengan cara menganalisis hasil dari studi yang telah dilakukan sehingga mendapatkan permasalahan dominan, penekanan desain dan penilaian lokasi. Kemudian disusun sesuai dengan hasil penelitian dan meliputi kesimpulan, saran dan segala hal yang dapat ditetapkan dalam proses perencanaan.</w:t>
      </w:r>
    </w:p>
    <w:p>
      <w:pPr>
        <w:jc w:val="both"/>
        <w:rPr>
          <w:rFonts w:ascii="Arial Narrow" w:hAnsi="Arial Narrow"/>
        </w:rPr>
      </w:pPr>
      <w:r>
        <w:rPr>
          <w:rFonts w:ascii="Arial Narrow" w:hAnsi="Arial Narrow"/>
        </w:rPr>
        <w:t>Menganalisa kemudian dikaitkan dengan situasi yang ada pada kenyataan saat ini.</w:t>
      </w:r>
    </w:p>
    <w:p>
      <w:pPr>
        <w:jc w:val="both"/>
        <w:rPr>
          <w:rFonts w:ascii="Arial Narrow" w:hAnsi="Arial Narrow"/>
        </w:rPr>
      </w:pPr>
      <w:r>
        <w:rPr>
          <w:rFonts w:ascii="Arial Narrow" w:hAnsi="Arial Narrow"/>
        </w:rPr>
        <w:t>Mencari permasalahan desain yang harus diatasi dalam perencanaan dan itu harus diperhatikan ketika memulai desain.</w:t>
      </w:r>
    </w:p>
    <w:p>
      <w:pPr>
        <w:jc w:val="both"/>
        <w:rPr>
          <w:rFonts w:ascii="Arial Narrow" w:hAnsi="Arial Narrow"/>
          <w:b/>
        </w:rPr>
      </w:pPr>
      <w:r>
        <w:rPr>
          <w:rFonts w:ascii="Arial Narrow" w:hAnsi="Arial Narrow"/>
          <w:b/>
        </w:rPr>
        <w:t>Metode Perancangan Arsitektur</w:t>
      </w:r>
    </w:p>
    <w:p>
      <w:pPr>
        <w:ind w:firstLine="720"/>
        <w:jc w:val="both"/>
        <w:rPr>
          <w:rFonts w:ascii="Arial Narrow" w:hAnsi="Arial Narrow"/>
        </w:rPr>
      </w:pPr>
      <w:r>
        <w:rPr>
          <w:rFonts w:ascii="Arial Narrow" w:hAnsi="Arial Narrow"/>
        </w:rPr>
        <w:t>Perancangan arsitek</w:t>
      </w:r>
      <w:r>
        <w:rPr>
          <w:rFonts w:ascii="Arial Narrow" w:hAnsi="Arial Narrow"/>
          <w:lang w:val="en-US"/>
        </w:rPr>
        <w:t xml:space="preserve">tur </w:t>
      </w:r>
      <w:r>
        <w:rPr>
          <w:rFonts w:ascii="Arial Narrow" w:hAnsi="Arial Narrow"/>
        </w:rPr>
        <w:t>merupakan kelanjutan proses-proses sebelumnya yang meliputi konsep perancangan sehingga gambar pengembangan desain, detail teknik, isometr</w:t>
      </w:r>
      <w:r>
        <w:rPr>
          <w:rFonts w:ascii="Arial Narrow" w:hAnsi="Arial Narrow"/>
          <w:lang w:val="en-US"/>
        </w:rPr>
        <w:t>ik</w:t>
      </w:r>
      <w:r>
        <w:rPr>
          <w:rFonts w:ascii="Arial Narrow" w:hAnsi="Arial Narrow"/>
        </w:rPr>
        <w:t xml:space="preserve"> bangunan dan perspektif bangunan. Proses ini bagian tak terpisahkan dari perancangan arsitektur.</w:t>
      </w:r>
    </w:p>
    <w:p>
      <w:pPr>
        <w:rPr>
          <w:rFonts w:ascii="Arial Narrow" w:hAnsi="Arial Narrow" w:cs="Times New Roman"/>
          <w:b/>
          <w:sz w:val="24"/>
          <w:szCs w:val="24"/>
        </w:rPr>
      </w:pPr>
      <w:r>
        <w:rPr>
          <w:rFonts w:ascii="Arial Narrow" w:hAnsi="Arial Narrow" w:cs="Times New Roman"/>
          <w:b/>
          <w:sz w:val="24"/>
          <w:szCs w:val="24"/>
          <w:lang w:val="en-US"/>
        </w:rPr>
        <w:t>HASIL DAN PEMBAHASAN</w:t>
      </w:r>
    </w:p>
    <w:p>
      <w:pPr>
        <w:jc w:val="both"/>
        <w:rPr>
          <w:rFonts w:ascii="Arial Narrow" w:hAnsi="Arial Narrow" w:eastAsia="Times" w:cs="Times New Roman"/>
          <w:b/>
          <w:bCs/>
        </w:rPr>
      </w:pPr>
      <w:r>
        <w:rPr>
          <w:rFonts w:eastAsia="Times New Roman" w:cs="Times New Roman"/>
          <w:b/>
          <w:bCs/>
          <w:sz w:val="24"/>
          <w:szCs w:val="24"/>
        </w:rPr>
        <w:tab/>
      </w:r>
      <w:r>
        <w:rPr>
          <w:rFonts w:ascii="Arial Narrow" w:hAnsi="Arial Narrow"/>
        </w:rPr>
        <w:t xml:space="preserve"> Adapun hasil dan pembahasan perencanaan adalah sebagai berikut : </w:t>
      </w:r>
      <w:r>
        <w:rPr>
          <w:rFonts w:ascii="Arial Narrow" w:hAnsi="Arial Narrow" w:eastAsia="Times" w:cs="Times New Roman"/>
          <w:b/>
          <w:bCs/>
        </w:rPr>
        <w:t xml:space="preserve"> </w:t>
      </w:r>
    </w:p>
    <w:p>
      <w:pPr>
        <w:jc w:val="both"/>
        <w:rPr>
          <w:rFonts w:ascii="Arial Narrow" w:hAnsi="Arial Narrow" w:eastAsia="Times New Roman" w:cs="Times New Roman"/>
          <w:b/>
          <w:bCs/>
          <w:lang w:val="en-US"/>
        </w:rPr>
      </w:pPr>
      <w:r>
        <w:rPr>
          <w:rFonts w:ascii="Arial Narrow" w:hAnsi="Arial Narrow" w:eastAsia="Times New Roman" w:cs="Times New Roman"/>
          <w:b/>
          <w:bCs/>
          <w:lang w:val="en-US"/>
        </w:rPr>
        <w:t>Lokasi perencanaan</w:t>
      </w:r>
    </w:p>
    <w:p>
      <w:pPr>
        <w:ind w:firstLine="720"/>
        <w:jc w:val="center"/>
        <w:rPr>
          <w:rFonts w:ascii="Arial Narrow" w:hAnsi="Arial Narrow" w:cs="Times New Roman"/>
        </w:rPr>
      </w:pPr>
      <w:r>
        <w:rPr>
          <w:rFonts w:ascii="Arial Narrow" w:hAnsi="Arial Narrow" w:cs="Times New Roman"/>
        </w:rPr>
        <w:t>Jl. KH. Siradj Salman, Kel. Air Putih, Kec. Samarinda Ulu, Kota Samarinda.</w:t>
      </w:r>
    </w:p>
    <w:p>
      <w:pPr>
        <w:ind w:left="142"/>
        <w:jc w:val="center"/>
        <w:rPr>
          <w:rFonts w:ascii="Arial Narrow" w:hAnsi="Arial Narrow" w:cs="Times New Roman"/>
          <w:lang w:val="en-US"/>
        </w:rPr>
      </w:pPr>
      <w:r>
        <w:rPr>
          <w:rFonts w:ascii="Arial Narrow" w:hAnsi="Arial Narrow" w:cs="Times New Roman"/>
          <w:lang w:eastAsia="id-ID"/>
        </w:rPr>
        <w:drawing>
          <wp:inline distT="0" distB="0" distL="0" distR="0">
            <wp:extent cx="5723890" cy="294513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723890" cy="2945130"/>
                    </a:xfrm>
                    <a:prstGeom prst="rect">
                      <a:avLst/>
                    </a:prstGeom>
                    <a:noFill/>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rPr>
      </w:pPr>
      <w:r>
        <w:rPr>
          <w:rFonts w:ascii="Arial Narrow" w:hAnsi="Arial Narrow"/>
        </w:rPr>
        <w:t xml:space="preserve">Gambar 1 : Lokasi </w:t>
      </w:r>
      <w:r>
        <w:rPr>
          <w:rFonts w:ascii="Arial Narrow" w:hAnsi="Arial Narrow"/>
          <w:i/>
          <w:iCs/>
        </w:rPr>
        <w:t>Site</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rPr>
      </w:pPr>
      <w:r>
        <w:rPr>
          <w:rFonts w:ascii="Arial Narrow" w:hAnsi="Arial Narrow"/>
        </w:rPr>
        <w:t>(Sumber : Hasil analisa, 2020)</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cs="Times New Roman"/>
        </w:rPr>
      </w:pPr>
    </w:p>
    <w:p>
      <w:pPr>
        <w:ind w:left="2160" w:firstLine="720"/>
        <w:rPr>
          <w:rFonts w:ascii="Arial Narrow" w:hAnsi="Arial Narrow" w:cs="Times New Roman"/>
        </w:rPr>
      </w:pPr>
      <w:r>
        <w:rPr>
          <w:rFonts w:ascii="Arial Narrow" w:hAnsi="Arial Narrow" w:cs="Times New Roman"/>
        </w:rPr>
        <w:t xml:space="preserve">gambaran kriteria </w:t>
      </w:r>
      <w:r>
        <w:rPr>
          <w:rFonts w:ascii="Arial Narrow" w:hAnsi="Arial Narrow" w:cs="Times New Roman"/>
          <w:i/>
          <w:iCs/>
        </w:rPr>
        <w:t xml:space="preserve">site </w:t>
      </w:r>
      <w:r>
        <w:rPr>
          <w:rFonts w:ascii="Arial Narrow" w:hAnsi="Arial Narrow" w:cs="Times New Roman"/>
        </w:rPr>
        <w:t>di atas :</w:t>
      </w:r>
      <w:r>
        <w:rPr>
          <w:rFonts w:ascii="Arial Narrow" w:hAnsi="Arial Narrow" w:cs="Times New Roman"/>
          <w:color w:val="FF0000"/>
        </w:rPr>
        <w:tab/>
      </w:r>
    </w:p>
    <w:p>
      <w:pPr>
        <w:pStyle w:val="13"/>
        <w:numPr>
          <w:ilvl w:val="0"/>
          <w:numId w:val="2"/>
        </w:numPr>
        <w:tabs>
          <w:tab w:val="center" w:pos="4513"/>
          <w:tab w:val="left" w:pos="6054"/>
        </w:tabs>
        <w:spacing w:line="276" w:lineRule="auto"/>
        <w:rPr>
          <w:rFonts w:ascii="Arial Narrow" w:hAnsi="Arial Narrow" w:cs="Times New Roman"/>
        </w:rPr>
      </w:pPr>
      <w:r>
        <w:rPr>
          <w:rFonts w:ascii="Arial Narrow" w:hAnsi="Arial Narrow" w:cs="Times New Roman"/>
        </w:rPr>
        <w:t>Luas lahan pada lokasi</w:t>
      </w:r>
      <w:r>
        <w:rPr>
          <w:rFonts w:ascii="Arial Narrow" w:hAnsi="Arial Narrow" w:cs="Times New Roman"/>
          <w:i/>
          <w:iCs/>
        </w:rPr>
        <w:t xml:space="preserve"> site</w:t>
      </w:r>
      <w:r>
        <w:rPr>
          <w:rFonts w:ascii="Arial Narrow" w:hAnsi="Arial Narrow" w:cs="Times New Roman"/>
        </w:rPr>
        <w:t xml:space="preserve"> 25.046 m</w:t>
      </w:r>
      <w:r>
        <w:rPr>
          <w:rFonts w:ascii="Arial Narrow" w:hAnsi="Arial Narrow" w:cs="Times New Roman"/>
          <w:vertAlign w:val="superscript"/>
        </w:rPr>
        <w:t>2</w:t>
      </w:r>
    </w:p>
    <w:p>
      <w:pPr>
        <w:pStyle w:val="13"/>
        <w:numPr>
          <w:ilvl w:val="0"/>
          <w:numId w:val="2"/>
        </w:numPr>
        <w:tabs>
          <w:tab w:val="center" w:pos="4513"/>
          <w:tab w:val="left" w:pos="6054"/>
        </w:tabs>
        <w:spacing w:line="276" w:lineRule="auto"/>
        <w:rPr>
          <w:rFonts w:ascii="Arial Narrow" w:hAnsi="Arial Narrow" w:cs="Times New Roman"/>
        </w:rPr>
      </w:pPr>
      <w:r>
        <w:rPr>
          <w:rFonts w:ascii="Arial Narrow" w:hAnsi="Arial Narrow" w:cs="Times New Roman"/>
        </w:rPr>
        <w:t>Akses pada pada lokasi tersedia angkutan umum dan ruas jalan yang lebar.</w:t>
      </w:r>
    </w:p>
    <w:p>
      <w:pPr>
        <w:pStyle w:val="13"/>
        <w:numPr>
          <w:ilvl w:val="0"/>
          <w:numId w:val="2"/>
        </w:numPr>
        <w:tabs>
          <w:tab w:val="center" w:pos="4513"/>
          <w:tab w:val="left" w:pos="6054"/>
        </w:tabs>
        <w:spacing w:line="276" w:lineRule="auto"/>
        <w:rPr>
          <w:rFonts w:ascii="Arial Narrow" w:hAnsi="Arial Narrow" w:cs="Times New Roman"/>
        </w:rPr>
      </w:pPr>
      <w:r>
        <w:rPr>
          <w:rFonts w:ascii="Arial Narrow" w:hAnsi="Arial Narrow" w:cs="Times New Roman"/>
        </w:rPr>
        <w:t>Tersedianya fasilitas kota, air bersih, PLN, dan kabel jaringan.</w:t>
      </w:r>
    </w:p>
    <w:p>
      <w:pPr>
        <w:pStyle w:val="13"/>
        <w:numPr>
          <w:ilvl w:val="0"/>
          <w:numId w:val="2"/>
        </w:numPr>
        <w:tabs>
          <w:tab w:val="center" w:pos="4513"/>
          <w:tab w:val="left" w:pos="6054"/>
        </w:tabs>
        <w:spacing w:line="276" w:lineRule="auto"/>
        <w:rPr>
          <w:rFonts w:ascii="Arial Narrow" w:hAnsi="Arial Narrow" w:cs="Times New Roman"/>
        </w:rPr>
      </w:pPr>
      <w:r>
        <w:rPr>
          <w:rFonts w:ascii="Arial Narrow" w:hAnsi="Arial Narrow" w:cs="Times New Roman"/>
        </w:rPr>
        <w:t>Kondisi lahan cukup landai.</w:t>
      </w:r>
    </w:p>
    <w:p>
      <w:pPr>
        <w:pStyle w:val="13"/>
        <w:numPr>
          <w:ilvl w:val="0"/>
          <w:numId w:val="2"/>
        </w:numPr>
        <w:tabs>
          <w:tab w:val="center" w:pos="4513"/>
          <w:tab w:val="left" w:pos="6054"/>
        </w:tabs>
        <w:spacing w:line="276" w:lineRule="auto"/>
        <w:rPr>
          <w:rFonts w:ascii="Arial Narrow" w:hAnsi="Arial Narrow" w:cs="Times New Roman"/>
        </w:rPr>
      </w:pPr>
      <w:r>
        <w:rPr>
          <w:rFonts w:ascii="Arial Narrow" w:hAnsi="Arial Narrow" w:cs="Times New Roman"/>
        </w:rPr>
        <w:t>Lokasi berda di kawasan pasar.</w:t>
      </w:r>
    </w:p>
    <w:p>
      <w:pPr>
        <w:pStyle w:val="13"/>
        <w:tabs>
          <w:tab w:val="center" w:pos="4513"/>
          <w:tab w:val="left" w:pos="6054"/>
        </w:tabs>
        <w:rPr>
          <w:rFonts w:ascii="Arial Narrow" w:hAnsi="Arial Narrow" w:cs="Times New Roman"/>
        </w:rPr>
      </w:pPr>
      <w:r>
        <w:rPr>
          <w:rFonts w:ascii="Arial Narrow" w:hAnsi="Arial Narrow" w:cs="Times New Roman"/>
        </w:rPr>
        <w:t>Foto dokumentasi :</w:t>
      </w:r>
    </w:p>
    <w:p>
      <w:pPr>
        <w:pStyle w:val="13"/>
        <w:tabs>
          <w:tab w:val="center" w:pos="4513"/>
          <w:tab w:val="left" w:pos="6054"/>
        </w:tabs>
        <w:rPr>
          <w:rFonts w:ascii="Times New Roman" w:hAnsi="Times New Roman" w:cs="Times New Roman"/>
          <w:sz w:val="24"/>
          <w:szCs w:val="24"/>
        </w:rPr>
      </w:pPr>
      <w:r>
        <w:rPr>
          <w:lang w:val="en-US"/>
        </w:rPr>
        <mc:AlternateContent>
          <mc:Choice Requires="wps">
            <w:drawing>
              <wp:anchor distT="0" distB="0" distL="114300" distR="114300" simplePos="0" relativeHeight="251659264" behindDoc="0" locked="0" layoutInCell="1" allowOverlap="1">
                <wp:simplePos x="0" y="0"/>
                <wp:positionH relativeFrom="column">
                  <wp:posOffset>4208145</wp:posOffset>
                </wp:positionH>
                <wp:positionV relativeFrom="paragraph">
                  <wp:posOffset>295275</wp:posOffset>
                </wp:positionV>
                <wp:extent cx="914400" cy="294640"/>
                <wp:effectExtent l="990600" t="0" r="19050" b="772160"/>
                <wp:wrapNone/>
                <wp:docPr id="26" name="Speech Bubble: Rectangle 26"/>
                <wp:cNvGraphicFramePr/>
                <a:graphic xmlns:a="http://schemas.openxmlformats.org/drawingml/2006/main">
                  <a:graphicData uri="http://schemas.microsoft.com/office/word/2010/wordprocessingShape">
                    <wps:wsp>
                      <wps:cNvSpPr/>
                      <wps:spPr>
                        <a:xfrm>
                          <a:off x="0" y="0"/>
                          <a:ext cx="914400" cy="294640"/>
                        </a:xfrm>
                        <a:prstGeom prst="wedgeRectCallout">
                          <a:avLst>
                            <a:gd name="adj1" fmla="val -156317"/>
                            <a:gd name="adj2" fmla="val 312405"/>
                          </a:avLst>
                        </a:prstGeom>
                      </wps:spPr>
                      <wps:style>
                        <a:lnRef idx="2">
                          <a:schemeClr val="accent2">
                            <a:shade val="50000"/>
                          </a:schemeClr>
                        </a:lnRef>
                        <a:fillRef idx="1">
                          <a:schemeClr val="accent2"/>
                        </a:fillRef>
                        <a:effectRef idx="0">
                          <a:schemeClr val="accent2"/>
                        </a:effectRef>
                        <a:fontRef idx="minor">
                          <a:schemeClr val="lt1"/>
                        </a:fontRef>
                      </wps:style>
                      <wps:txbx>
                        <w:txbxContent>
                          <w:p>
                            <w:pPr>
                              <w:jc w:val="center"/>
                            </w:pPr>
                            <w:r>
                              <w:t>LOKASI</w:t>
                            </w:r>
                          </w:p>
                        </w:txbxContent>
                      </wps:txbx>
                      <wps:bodyPr rot="0" spcFirstLastPara="0" vertOverflow="clip" horzOverflow="clip" vert="horz" wrap="square" lIns="91440" tIns="45720" rIns="91440" bIns="45720" numCol="1" spcCol="0" rtlCol="0" fromWordArt="0" anchor="ctr" anchorCtr="0" forceAA="0" compatLnSpc="1">
                        <a:noAutofit/>
                      </wps:bodyPr>
                    </wps:wsp>
                  </a:graphicData>
                </a:graphic>
              </wp:anchor>
            </w:drawing>
          </mc:Choice>
          <mc:Fallback>
            <w:pict>
              <v:shape id="Speech Bubble: Rectangle 26" o:spid="_x0000_s1026" o:spt="61" type="#_x0000_t61" style="position:absolute;left:0pt;margin-left:331.35pt;margin-top:23.25pt;height:23.2pt;width:72pt;z-index:251659264;v-text-anchor:middle;mso-width-relative:page;mso-height-relative:page;" fillcolor="#C0504D [3205]" filled="t" stroked="t" coordsize="21600,21600" o:gfxdata="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OwRhl9oAAAAJAQAADwAAAAAAAAABACAAAAAiAAAAZHJzL2Rv&#10;d25yZXYueG1sUEsBAhQAFAAAAAgAh07iQEC52DaqAgAAdAUAAA4AAAAAAAAAAQAgAAAAKQEAAGRy&#10;cy9lMm9Eb2MueG1sUEsFBgAAAAAGAAYAWQEAAEUGAAAAAA==&#10;" adj="-22964,78279">
                <v:fill on="t" focussize="0,0"/>
                <v:stroke weight="2pt" color="#8C3836 [3205]" joinstyle="round"/>
                <v:imagedata o:title=""/>
                <o:lock v:ext="edit" aspectratio="f"/>
                <v:textbox>
                  <w:txbxContent>
                    <w:p>
                      <w:pPr>
                        <w:jc w:val="center"/>
                      </w:pPr>
                      <w:r>
                        <w:t>LOKASI</w:t>
                      </w:r>
                    </w:p>
                  </w:txbxContent>
                </v:textbox>
              </v:shape>
            </w:pict>
          </mc:Fallback>
        </mc:AlternateContent>
      </w:r>
      <w:r>
        <w:rPr>
          <w:rFonts w:ascii="Times New Roman" w:hAnsi="Times New Roman" w:cs="Times New Roman"/>
          <w:sz w:val="24"/>
          <w:szCs w:val="24"/>
          <w:lang w:eastAsia="id-ID"/>
        </w:rPr>
        <w:drawing>
          <wp:inline distT="0" distB="0" distL="0" distR="0">
            <wp:extent cx="5320030" cy="24580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320030" cy="2458085"/>
                    </a:xfrm>
                    <a:prstGeom prst="rect">
                      <a:avLst/>
                    </a:prstGeom>
                    <a:noFill/>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rPr>
      </w:pPr>
      <w:r>
        <w:rPr>
          <w:rFonts w:ascii="Arial Narrow" w:hAnsi="Arial Narrow"/>
        </w:rPr>
        <w:t xml:space="preserve">Gambar </w:t>
      </w:r>
      <w:r>
        <w:rPr>
          <w:rFonts w:ascii="Arial Narrow" w:hAnsi="Arial Narrow"/>
          <w:lang w:val="en-US"/>
        </w:rPr>
        <w:t>2</w:t>
      </w:r>
      <w:r>
        <w:rPr>
          <w:rFonts w:ascii="Arial Narrow" w:hAnsi="Arial Narrow"/>
        </w:rPr>
        <w:t xml:space="preserve"> : Lokasi </w:t>
      </w:r>
      <w:r>
        <w:rPr>
          <w:rFonts w:ascii="Arial Narrow" w:hAnsi="Arial Narrow"/>
          <w:i/>
          <w:iCs/>
        </w:rPr>
        <w:t>Site</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cs="Times New Roman"/>
          <w:sz w:val="24"/>
          <w:szCs w:val="24"/>
        </w:rPr>
      </w:pPr>
      <w:r>
        <w:rPr>
          <w:rFonts w:ascii="Arial Narrow" w:hAnsi="Arial Narrow"/>
        </w:rPr>
        <w:t>(Sumber : Hasil analisa, 2020)</w:t>
      </w:r>
    </w:p>
    <w:p>
      <w:pPr>
        <w:pStyle w:val="13"/>
        <w:spacing w:line="360" w:lineRule="auto"/>
        <w:ind w:left="786"/>
        <w:jc w:val="center"/>
        <w:rPr>
          <w:rFonts w:ascii="Arial Narrow" w:hAnsi="Arial Narrow" w:eastAsia="Times New Roman" w:cs="Times New Roman"/>
          <w:b/>
          <w:bCs/>
          <w:lang w:val="en-US"/>
        </w:rPr>
      </w:pPr>
    </w:p>
    <w:p>
      <w:pPr>
        <w:pStyle w:val="3"/>
        <w:keepNext w:val="0"/>
        <w:keepLines w:val="0"/>
        <w:widowControl w:val="0"/>
        <w:tabs>
          <w:tab w:val="left" w:pos="989"/>
        </w:tabs>
        <w:autoSpaceDE w:val="0"/>
        <w:autoSpaceDN w:val="0"/>
        <w:spacing w:before="1"/>
        <w:ind w:left="426"/>
        <w:rPr>
          <w:rFonts w:ascii="Arial Narrow" w:hAnsi="Arial Narrow" w:cs="Times New Roman"/>
          <w:color w:val="auto"/>
          <w:sz w:val="22"/>
          <w:szCs w:val="22"/>
        </w:rPr>
      </w:pPr>
      <w:r>
        <w:rPr>
          <w:rFonts w:ascii="Arial Narrow" w:hAnsi="Arial Narrow" w:cs="Times New Roman"/>
          <w:color w:val="auto"/>
          <w:sz w:val="22"/>
          <w:szCs w:val="22"/>
        </w:rPr>
        <w:t>Analisa Kebutuhan</w:t>
      </w:r>
      <w:r>
        <w:rPr>
          <w:rFonts w:ascii="Arial Narrow" w:hAnsi="Arial Narrow" w:cs="Times New Roman"/>
          <w:color w:val="auto"/>
          <w:spacing w:val="-3"/>
          <w:sz w:val="22"/>
          <w:szCs w:val="22"/>
        </w:rPr>
        <w:t xml:space="preserve"> </w:t>
      </w:r>
      <w:r>
        <w:rPr>
          <w:rFonts w:ascii="Arial Narrow" w:hAnsi="Arial Narrow" w:cs="Times New Roman"/>
          <w:color w:val="auto"/>
          <w:sz w:val="22"/>
          <w:szCs w:val="22"/>
        </w:rPr>
        <w:t>Ruang</w:t>
      </w:r>
    </w:p>
    <w:p>
      <w:pPr>
        <w:pStyle w:val="8"/>
        <w:spacing w:before="149" w:line="360" w:lineRule="auto"/>
        <w:ind w:left="1560" w:right="897" w:firstLine="600"/>
        <w:rPr>
          <w:rFonts w:ascii="Arial Narrow" w:hAnsi="Arial Narrow"/>
          <w:sz w:val="22"/>
          <w:szCs w:val="22"/>
          <w:lang w:val="id-ID"/>
        </w:rPr>
      </w:pPr>
      <w:r>
        <w:rPr>
          <w:rFonts w:ascii="Arial Narrow" w:hAnsi="Arial Narrow"/>
          <w:sz w:val="22"/>
          <w:szCs w:val="22"/>
          <w:lang w:val="id-ID"/>
        </w:rPr>
        <w:t>P</w:t>
      </w:r>
      <w:r>
        <w:rPr>
          <w:rFonts w:ascii="Arial Narrow" w:hAnsi="Arial Narrow"/>
          <w:sz w:val="22"/>
          <w:szCs w:val="22"/>
        </w:rPr>
        <w:t>elaku kegiatan meliputi bagaimana aktivitas pelaku yang</w:t>
      </w:r>
      <w:r>
        <w:rPr>
          <w:rFonts w:ascii="Arial Narrow" w:hAnsi="Arial Narrow"/>
          <w:sz w:val="22"/>
          <w:szCs w:val="22"/>
          <w:lang w:val="en-US"/>
        </w:rPr>
        <w:t xml:space="preserve"> </w:t>
      </w:r>
      <w:r>
        <w:rPr>
          <w:rFonts w:ascii="Arial Narrow" w:hAnsi="Arial Narrow"/>
          <w:sz w:val="22"/>
          <w:szCs w:val="22"/>
        </w:rPr>
        <w:t xml:space="preserve">ada pada </w:t>
      </w:r>
      <w:r>
        <w:rPr>
          <w:rFonts w:ascii="Arial Narrow" w:hAnsi="Arial Narrow"/>
          <w:sz w:val="22"/>
          <w:szCs w:val="22"/>
          <w:lang w:val="id-ID"/>
        </w:rPr>
        <w:t>pasar loak</w:t>
      </w:r>
      <w:r>
        <w:rPr>
          <w:rFonts w:ascii="Arial Narrow" w:hAnsi="Arial Narrow"/>
          <w:sz w:val="22"/>
          <w:szCs w:val="22"/>
        </w:rPr>
        <w:t xml:space="preserve">, </w:t>
      </w:r>
      <w:r>
        <w:rPr>
          <w:rFonts w:ascii="Arial Narrow" w:hAnsi="Arial Narrow"/>
          <w:sz w:val="22"/>
          <w:szCs w:val="22"/>
          <w:lang w:val="id-ID"/>
        </w:rPr>
        <w:t>pelaku  utama  dari pasar loak ini selain pengunjung  adalah :</w:t>
      </w:r>
    </w:p>
    <w:p>
      <w:pPr>
        <w:pStyle w:val="3"/>
        <w:keepNext w:val="0"/>
        <w:keepLines w:val="0"/>
        <w:widowControl w:val="0"/>
        <w:tabs>
          <w:tab w:val="left" w:pos="1543"/>
        </w:tabs>
        <w:autoSpaceDE w:val="0"/>
        <w:autoSpaceDN w:val="0"/>
        <w:spacing w:before="224"/>
        <w:ind w:left="1542"/>
        <w:jc w:val="center"/>
        <w:rPr>
          <w:rFonts w:ascii="Arial Narrow" w:hAnsi="Arial Narrow"/>
          <w:color w:val="auto"/>
          <w:sz w:val="22"/>
          <w:szCs w:val="22"/>
          <w:lang w:val="en-US"/>
        </w:rPr>
      </w:pPr>
      <w:r>
        <w:rPr>
          <w:rFonts w:ascii="Arial Narrow" w:hAnsi="Arial Narrow"/>
          <w:color w:val="auto"/>
          <w:sz w:val="22"/>
          <w:szCs w:val="22"/>
          <w:lang w:val="en-US"/>
        </w:rPr>
        <w:t>Tabel 1.Pelaku Kegiatan</w:t>
      </w:r>
    </w:p>
    <w:tbl>
      <w:tblPr>
        <w:tblStyle w:val="12"/>
        <w:tblW w:w="7759" w:type="dxa"/>
        <w:tblInd w:w="1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2050"/>
        <w:gridCol w:w="2202"/>
        <w:gridCol w:w="22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7759" w:type="dxa"/>
            <w:gridSpan w:val="4"/>
            <w:vAlign w:val="center"/>
          </w:tcPr>
          <w:p>
            <w:pPr>
              <w:spacing w:after="0" w:line="360" w:lineRule="auto"/>
              <w:jc w:val="center"/>
              <w:rPr>
                <w:rFonts w:ascii="Arial Narrow" w:hAnsi="Arial Narrow"/>
              </w:rPr>
            </w:pPr>
            <w:r>
              <w:rPr>
                <w:rFonts w:ascii="Arial Narrow" w:hAnsi="Arial Narrow"/>
              </w:rPr>
              <w:t xml:space="preserve">Ruang </w:t>
            </w:r>
            <w:r>
              <w:rPr>
                <w:rFonts w:ascii="Arial Narrow" w:hAnsi="Arial Narrow"/>
                <w:lang w:val="en-US"/>
              </w:rPr>
              <w:t>U</w:t>
            </w:r>
            <w:r>
              <w:rPr>
                <w:rFonts w:ascii="Arial Narrow" w:hAnsi="Arial Narrow"/>
              </w:rPr>
              <w:t>tama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pPr>
              <w:spacing w:after="0" w:line="360" w:lineRule="auto"/>
              <w:rPr>
                <w:rFonts w:ascii="Arial Narrow" w:hAnsi="Arial Narrow"/>
                <w:lang w:val="en-US"/>
              </w:rPr>
            </w:pPr>
            <w:r>
              <w:rPr>
                <w:rFonts w:ascii="Arial Narrow" w:hAnsi="Arial Narrow"/>
                <w:lang w:val="en-US"/>
              </w:rPr>
              <w:t xml:space="preserve">Pelaku </w:t>
            </w:r>
          </w:p>
          <w:p>
            <w:pPr>
              <w:spacing w:after="0" w:line="360" w:lineRule="auto"/>
              <w:rPr>
                <w:rFonts w:ascii="Arial Narrow" w:hAnsi="Arial Narrow"/>
                <w:lang w:val="en-US"/>
              </w:rPr>
            </w:pPr>
            <w:r>
              <w:rPr>
                <w:rFonts w:ascii="Arial Narrow" w:hAnsi="Arial Narrow"/>
                <w:lang w:val="en-US"/>
              </w:rPr>
              <w:t>kegiatan</w:t>
            </w:r>
          </w:p>
        </w:tc>
        <w:tc>
          <w:tcPr>
            <w:tcW w:w="2050" w:type="dxa"/>
            <w:vAlign w:val="center"/>
          </w:tcPr>
          <w:p>
            <w:pPr>
              <w:spacing w:after="0" w:line="360" w:lineRule="auto"/>
              <w:jc w:val="center"/>
              <w:rPr>
                <w:rFonts w:ascii="Arial Narrow" w:hAnsi="Arial Narrow"/>
              </w:rPr>
            </w:pPr>
            <w:r>
              <w:rPr>
                <w:rFonts w:ascii="Arial Narrow" w:hAnsi="Arial Narrow"/>
              </w:rPr>
              <w:t>Ruangan</w:t>
            </w:r>
          </w:p>
        </w:tc>
        <w:tc>
          <w:tcPr>
            <w:tcW w:w="2202" w:type="dxa"/>
            <w:vAlign w:val="center"/>
          </w:tcPr>
          <w:p>
            <w:pPr>
              <w:spacing w:after="0" w:line="360" w:lineRule="auto"/>
              <w:jc w:val="center"/>
              <w:rPr>
                <w:rFonts w:ascii="Arial Narrow" w:hAnsi="Arial Narrow"/>
              </w:rPr>
            </w:pPr>
            <w:r>
              <w:rPr>
                <w:rFonts w:ascii="Arial Narrow" w:hAnsi="Arial Narrow"/>
              </w:rPr>
              <w:t>Keterangan</w:t>
            </w:r>
          </w:p>
        </w:tc>
        <w:tc>
          <w:tcPr>
            <w:tcW w:w="2202" w:type="dxa"/>
            <w:vAlign w:val="center"/>
          </w:tcPr>
          <w:p>
            <w:pPr>
              <w:spacing w:after="0" w:line="360" w:lineRule="auto"/>
              <w:jc w:val="center"/>
              <w:rPr>
                <w:rFonts w:ascii="Arial Narrow" w:hAnsi="Arial Narrow"/>
                <w:lang w:val="en-US"/>
              </w:rPr>
            </w:pPr>
            <w:r>
              <w:rPr>
                <w:rFonts w:ascii="Arial Narrow" w:hAnsi="Arial Narrow"/>
                <w:lang w:val="en-US"/>
              </w:rPr>
              <w:t>Total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Pr>
          <w:p>
            <w:pPr>
              <w:spacing w:after="0" w:line="360" w:lineRule="auto"/>
              <w:rPr>
                <w:rFonts w:ascii="Arial Narrow" w:hAnsi="Arial Narrow"/>
              </w:rPr>
            </w:pPr>
          </w:p>
        </w:tc>
        <w:tc>
          <w:tcPr>
            <w:tcW w:w="2050" w:type="dxa"/>
          </w:tcPr>
          <w:p>
            <w:pPr>
              <w:spacing w:after="0" w:line="360" w:lineRule="auto"/>
              <w:rPr>
                <w:rFonts w:ascii="Arial Narrow" w:hAnsi="Arial Narrow"/>
              </w:rPr>
            </w:pPr>
            <w:r>
              <w:rPr>
                <w:rFonts w:ascii="Arial Narrow" w:hAnsi="Arial Narrow"/>
              </w:rPr>
              <w:t>Lapangan bazar</w:t>
            </w:r>
          </w:p>
        </w:tc>
        <w:tc>
          <w:tcPr>
            <w:tcW w:w="2202" w:type="dxa"/>
          </w:tcPr>
          <w:p>
            <w:pPr>
              <w:spacing w:after="0" w:line="360" w:lineRule="auto"/>
              <w:rPr>
                <w:rFonts w:ascii="Arial Narrow" w:hAnsi="Arial Narrow"/>
              </w:rPr>
            </w:pPr>
            <w:r>
              <w:rPr>
                <w:rFonts w:ascii="Arial Narrow" w:hAnsi="Arial Narrow"/>
              </w:rPr>
              <w:t>Adalah tempat bagi para pedagang untuk menjual dagangannya dengan harga yang sudah di diskon</w:t>
            </w:r>
          </w:p>
        </w:tc>
        <w:tc>
          <w:tcPr>
            <w:tcW w:w="2202" w:type="dxa"/>
            <w:vMerge w:val="restart"/>
            <w:vAlign w:val="center"/>
          </w:tcPr>
          <w:p>
            <w:pPr>
              <w:spacing w:after="0" w:line="360" w:lineRule="auto"/>
              <w:jc w:val="center"/>
              <w:rPr>
                <w:rFonts w:ascii="Arial Narrow" w:hAnsi="Arial Narrow"/>
              </w:rPr>
            </w:pPr>
            <w:r>
              <w:rPr>
                <w:rFonts w:ascii="Arial Narrow" w:hAnsi="Arial Narrow"/>
                <w:sz w:val="24"/>
                <w:szCs w:val="24"/>
              </w:rPr>
              <w:t>581.25  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restart"/>
            <w:tcBorders>
              <w:top w:val="single" w:color="auto" w:sz="4" w:space="0"/>
              <w:left w:val="single" w:color="auto" w:sz="4" w:space="0"/>
              <w:right w:val="single" w:color="auto" w:sz="4" w:space="0"/>
            </w:tcBorders>
          </w:tcPr>
          <w:p>
            <w:pPr>
              <w:spacing w:after="0" w:line="360" w:lineRule="auto"/>
              <w:rPr>
                <w:rFonts w:ascii="Arial Narrow" w:hAnsi="Arial Narrow"/>
              </w:rPr>
            </w:pPr>
            <w:r>
              <w:rPr>
                <w:rFonts w:ascii="Arial Narrow" w:hAnsi="Arial Narrow"/>
                <w:lang w:val="en-US"/>
              </w:rPr>
              <w:t>Pedagang pakaian</w:t>
            </w:r>
          </w:p>
        </w:tc>
        <w:tc>
          <w:tcPr>
            <w:tcW w:w="2050" w:type="dxa"/>
            <w:tcBorders>
              <w:left w:val="single" w:color="auto" w:sz="4" w:space="0"/>
            </w:tcBorders>
          </w:tcPr>
          <w:p>
            <w:pPr>
              <w:spacing w:after="0" w:line="360" w:lineRule="auto"/>
              <w:rPr>
                <w:rFonts w:ascii="Arial Narrow" w:hAnsi="Arial Narrow"/>
              </w:rPr>
            </w:pPr>
            <w:r>
              <w:rPr>
                <w:rFonts w:ascii="Arial Narrow" w:hAnsi="Arial Narrow"/>
              </w:rPr>
              <w:t>Kios pakaian anak-anak</w:t>
            </w:r>
          </w:p>
        </w:tc>
        <w:tc>
          <w:tcPr>
            <w:tcW w:w="2202" w:type="dxa"/>
          </w:tcPr>
          <w:p>
            <w:pPr>
              <w:spacing w:after="0" w:line="360" w:lineRule="auto"/>
              <w:rPr>
                <w:rFonts w:ascii="Arial Narrow" w:hAnsi="Arial Narrow"/>
                <w:lang w:val="en-US"/>
              </w:rPr>
            </w:pPr>
            <w:r>
              <w:rPr>
                <w:rFonts w:ascii="Arial Narrow" w:hAnsi="Arial Narrow"/>
              </w:rPr>
              <w:t>Adalah tempat yang menjual pakaian untuk anak-anak mulai dari baju, celana</w:t>
            </w:r>
            <w:r>
              <w:rPr>
                <w:rFonts w:ascii="Arial Narrow" w:hAnsi="Arial Narrow"/>
                <w:lang w:val="en-US"/>
              </w:rPr>
              <w:t>.</w:t>
            </w:r>
          </w:p>
        </w:tc>
        <w:tc>
          <w:tcPr>
            <w:tcW w:w="2202" w:type="dxa"/>
            <w:vMerge w:val="continue"/>
          </w:tcPr>
          <w:p>
            <w:pPr>
              <w:spacing w:after="0" w:line="360" w:lineRule="auto"/>
              <w:jc w:val="both"/>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left w:val="single" w:color="auto" w:sz="4" w:space="0"/>
              <w:right w:val="single" w:color="auto" w:sz="4" w:space="0"/>
            </w:tcBorders>
          </w:tcPr>
          <w:p>
            <w:pPr>
              <w:spacing w:after="0" w:line="360" w:lineRule="auto"/>
              <w:rPr>
                <w:rFonts w:ascii="Arial Narrow" w:hAnsi="Arial Narrow"/>
              </w:rPr>
            </w:pPr>
          </w:p>
        </w:tc>
        <w:tc>
          <w:tcPr>
            <w:tcW w:w="2050" w:type="dxa"/>
            <w:tcBorders>
              <w:left w:val="single" w:color="auto" w:sz="4" w:space="0"/>
            </w:tcBorders>
          </w:tcPr>
          <w:p>
            <w:pPr>
              <w:spacing w:after="0" w:line="360" w:lineRule="auto"/>
              <w:rPr>
                <w:rFonts w:ascii="Arial Narrow" w:hAnsi="Arial Narrow"/>
              </w:rPr>
            </w:pPr>
            <w:r>
              <w:rPr>
                <w:rFonts w:ascii="Arial Narrow" w:hAnsi="Arial Narrow"/>
              </w:rPr>
              <w:t>Kios pakaian dewasa</w:t>
            </w:r>
          </w:p>
        </w:tc>
        <w:tc>
          <w:tcPr>
            <w:tcW w:w="2202" w:type="dxa"/>
          </w:tcPr>
          <w:p>
            <w:pPr>
              <w:spacing w:after="0" w:line="360" w:lineRule="auto"/>
              <w:rPr>
                <w:rFonts w:ascii="Arial Narrow" w:hAnsi="Arial Narrow"/>
              </w:rPr>
            </w:pPr>
            <w:r>
              <w:rPr>
                <w:rFonts w:ascii="Arial Narrow" w:hAnsi="Arial Narrow"/>
              </w:rPr>
              <w:t>Tempat yang menjual pak</w:t>
            </w:r>
            <w:r>
              <w:rPr>
                <w:rFonts w:ascii="Arial Narrow" w:hAnsi="Arial Narrow"/>
                <w:lang w:val="en-US"/>
              </w:rPr>
              <w:t>a</w:t>
            </w:r>
            <w:r>
              <w:rPr>
                <w:rFonts w:ascii="Arial Narrow" w:hAnsi="Arial Narrow"/>
              </w:rPr>
              <w:t xml:space="preserve">ian untuk orang dewasa </w:t>
            </w:r>
          </w:p>
        </w:tc>
        <w:tc>
          <w:tcPr>
            <w:tcW w:w="2202" w:type="dxa"/>
            <w:vMerge w:val="continue"/>
          </w:tcPr>
          <w:p>
            <w:pPr>
              <w:spacing w:after="0" w:line="360" w:lineRule="auto"/>
              <w:jc w:val="both"/>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left w:val="single" w:color="auto" w:sz="4" w:space="0"/>
              <w:bottom w:val="single" w:color="auto" w:sz="4" w:space="0"/>
              <w:right w:val="single" w:color="auto" w:sz="4" w:space="0"/>
            </w:tcBorders>
          </w:tcPr>
          <w:p>
            <w:pPr>
              <w:spacing w:after="0" w:line="360" w:lineRule="auto"/>
              <w:rPr>
                <w:rFonts w:ascii="Arial Narrow" w:hAnsi="Arial Narrow"/>
                <w:lang w:val="en-US"/>
              </w:rPr>
            </w:pPr>
          </w:p>
        </w:tc>
        <w:tc>
          <w:tcPr>
            <w:tcW w:w="2050" w:type="dxa"/>
            <w:tcBorders>
              <w:left w:val="single" w:color="auto" w:sz="4" w:space="0"/>
            </w:tcBorders>
          </w:tcPr>
          <w:p>
            <w:pPr>
              <w:spacing w:after="0" w:line="360" w:lineRule="auto"/>
              <w:rPr>
                <w:rFonts w:ascii="Arial Narrow" w:hAnsi="Arial Narrow"/>
              </w:rPr>
            </w:pPr>
            <w:r>
              <w:rPr>
                <w:rFonts w:ascii="Arial Narrow" w:hAnsi="Arial Narrow"/>
              </w:rPr>
              <w:t>Kios pakaian sekolah</w:t>
            </w:r>
          </w:p>
        </w:tc>
        <w:tc>
          <w:tcPr>
            <w:tcW w:w="2202" w:type="dxa"/>
          </w:tcPr>
          <w:p>
            <w:pPr>
              <w:spacing w:after="0" w:line="360" w:lineRule="auto"/>
              <w:rPr>
                <w:rFonts w:ascii="Arial Narrow" w:hAnsi="Arial Narrow"/>
                <w:lang w:val="en-US"/>
              </w:rPr>
            </w:pPr>
            <w:r>
              <w:rPr>
                <w:rFonts w:ascii="Arial Narrow" w:hAnsi="Arial Narrow"/>
              </w:rPr>
              <w:t xml:space="preserve">Tempat yang menjual berbagai kebutuhan sekolah </w:t>
            </w:r>
            <w:r>
              <w:rPr>
                <w:rFonts w:ascii="Arial Narrow" w:hAnsi="Arial Narrow"/>
                <w:lang w:val="en-US"/>
              </w:rPr>
              <w:t xml:space="preserve"> </w:t>
            </w:r>
          </w:p>
        </w:tc>
        <w:tc>
          <w:tcPr>
            <w:tcW w:w="2202" w:type="dxa"/>
            <w:vMerge w:val="continue"/>
          </w:tcPr>
          <w:p>
            <w:pPr>
              <w:spacing w:after="0" w:line="360" w:lineRule="auto"/>
              <w:jc w:val="both"/>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restart"/>
            <w:tcBorders>
              <w:top w:val="single" w:color="auto" w:sz="4" w:space="0"/>
              <w:left w:val="single" w:color="auto" w:sz="4" w:space="0"/>
              <w:right w:val="single" w:color="auto" w:sz="4" w:space="0"/>
            </w:tcBorders>
          </w:tcPr>
          <w:p>
            <w:pPr>
              <w:spacing w:after="0" w:line="360" w:lineRule="auto"/>
              <w:rPr>
                <w:rFonts w:ascii="Arial Narrow" w:hAnsi="Arial Narrow"/>
              </w:rPr>
            </w:pPr>
          </w:p>
        </w:tc>
        <w:tc>
          <w:tcPr>
            <w:tcW w:w="2050" w:type="dxa"/>
            <w:tcBorders>
              <w:left w:val="single" w:color="auto" w:sz="4" w:space="0"/>
            </w:tcBorders>
          </w:tcPr>
          <w:p>
            <w:pPr>
              <w:spacing w:after="0" w:line="360" w:lineRule="auto"/>
              <w:rPr>
                <w:rFonts w:ascii="Arial Narrow" w:hAnsi="Arial Narrow"/>
              </w:rPr>
            </w:pPr>
            <w:r>
              <w:rPr>
                <w:rFonts w:ascii="Arial Narrow" w:hAnsi="Arial Narrow"/>
              </w:rPr>
              <w:t>Kios pakaian ibadah</w:t>
            </w:r>
          </w:p>
        </w:tc>
        <w:tc>
          <w:tcPr>
            <w:tcW w:w="2202" w:type="dxa"/>
          </w:tcPr>
          <w:p>
            <w:pPr>
              <w:spacing w:after="0" w:line="360" w:lineRule="auto"/>
              <w:rPr>
                <w:rFonts w:ascii="Arial Narrow" w:hAnsi="Arial Narrow"/>
              </w:rPr>
            </w:pPr>
            <w:r>
              <w:rPr>
                <w:rFonts w:ascii="Arial Narrow" w:hAnsi="Arial Narrow"/>
              </w:rPr>
              <w:t>Tempat yang menjual berbagai kebutuhan ibadah</w:t>
            </w:r>
          </w:p>
        </w:tc>
        <w:tc>
          <w:tcPr>
            <w:tcW w:w="2202" w:type="dxa"/>
            <w:vMerge w:val="continue"/>
          </w:tcPr>
          <w:p>
            <w:pPr>
              <w:spacing w:after="0" w:line="360" w:lineRule="auto"/>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left w:val="single" w:color="auto" w:sz="4" w:space="0"/>
              <w:bottom w:val="single" w:color="auto" w:sz="4" w:space="0"/>
              <w:right w:val="single" w:color="auto" w:sz="4" w:space="0"/>
            </w:tcBorders>
          </w:tcPr>
          <w:p>
            <w:pPr>
              <w:spacing w:after="0" w:line="360" w:lineRule="auto"/>
              <w:rPr>
                <w:rFonts w:ascii="Arial Narrow" w:hAnsi="Arial Narrow"/>
              </w:rPr>
            </w:pPr>
          </w:p>
        </w:tc>
        <w:tc>
          <w:tcPr>
            <w:tcW w:w="2050" w:type="dxa"/>
            <w:tcBorders>
              <w:left w:val="single" w:color="auto" w:sz="4" w:space="0"/>
            </w:tcBorders>
          </w:tcPr>
          <w:p>
            <w:pPr>
              <w:spacing w:after="0" w:line="360" w:lineRule="auto"/>
              <w:rPr>
                <w:rFonts w:ascii="Arial Narrow" w:hAnsi="Arial Narrow"/>
              </w:rPr>
            </w:pPr>
            <w:r>
              <w:rPr>
                <w:rFonts w:ascii="Arial Narrow" w:hAnsi="Arial Narrow"/>
              </w:rPr>
              <w:t>Kios aksesoris</w:t>
            </w:r>
          </w:p>
        </w:tc>
        <w:tc>
          <w:tcPr>
            <w:tcW w:w="2202" w:type="dxa"/>
          </w:tcPr>
          <w:p>
            <w:pPr>
              <w:spacing w:after="0" w:line="360" w:lineRule="auto"/>
              <w:rPr>
                <w:rFonts w:ascii="Arial Narrow" w:hAnsi="Arial Narrow"/>
              </w:rPr>
            </w:pPr>
            <w:r>
              <w:rPr>
                <w:rFonts w:ascii="Arial Narrow" w:hAnsi="Arial Narrow"/>
              </w:rPr>
              <w:t>Menjual berbagai kebutuhan tambahan seperti tas, topi, ikat pinggang, hingga sepatu</w:t>
            </w:r>
          </w:p>
        </w:tc>
        <w:tc>
          <w:tcPr>
            <w:tcW w:w="2202" w:type="dxa"/>
            <w:vMerge w:val="continue"/>
          </w:tcPr>
          <w:p>
            <w:pPr>
              <w:spacing w:after="0" w:line="360" w:lineRule="auto"/>
              <w:jc w:val="both"/>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restart"/>
            <w:tcBorders>
              <w:top w:val="single" w:color="auto" w:sz="4" w:space="0"/>
              <w:left w:val="single" w:color="auto" w:sz="4" w:space="0"/>
              <w:right w:val="single" w:color="auto" w:sz="4" w:space="0"/>
            </w:tcBorders>
          </w:tcPr>
          <w:p>
            <w:pPr>
              <w:spacing w:after="0" w:line="360" w:lineRule="auto"/>
              <w:rPr>
                <w:rFonts w:ascii="Arial Narrow" w:hAnsi="Arial Narrow"/>
              </w:rPr>
            </w:pPr>
            <w:r>
              <w:rPr>
                <w:rFonts w:ascii="Arial Narrow" w:hAnsi="Arial Narrow"/>
                <w:bCs/>
              </w:rPr>
              <w:t>Pedagang elektronik</w:t>
            </w:r>
          </w:p>
        </w:tc>
        <w:tc>
          <w:tcPr>
            <w:tcW w:w="2050" w:type="dxa"/>
            <w:tcBorders>
              <w:left w:val="single" w:color="auto" w:sz="4" w:space="0"/>
            </w:tcBorders>
          </w:tcPr>
          <w:p>
            <w:pPr>
              <w:spacing w:after="0" w:line="360" w:lineRule="auto"/>
              <w:rPr>
                <w:rFonts w:ascii="Arial Narrow" w:hAnsi="Arial Narrow"/>
              </w:rPr>
            </w:pPr>
            <w:r>
              <w:rPr>
                <w:rFonts w:ascii="Arial Narrow" w:hAnsi="Arial Narrow"/>
              </w:rPr>
              <w:t>Kios jam</w:t>
            </w:r>
          </w:p>
        </w:tc>
        <w:tc>
          <w:tcPr>
            <w:tcW w:w="2202" w:type="dxa"/>
          </w:tcPr>
          <w:p>
            <w:pPr>
              <w:spacing w:after="0" w:line="360" w:lineRule="auto"/>
              <w:rPr>
                <w:rFonts w:ascii="Arial Narrow" w:hAnsi="Arial Narrow"/>
              </w:rPr>
            </w:pPr>
            <w:r>
              <w:rPr>
                <w:rFonts w:ascii="Arial Narrow" w:hAnsi="Arial Narrow"/>
              </w:rPr>
              <w:t>Tempat yang menjual berbagai jenis jam mulai dari jam dinding hingga jam tangan</w:t>
            </w:r>
          </w:p>
        </w:tc>
        <w:tc>
          <w:tcPr>
            <w:tcW w:w="2202" w:type="dxa"/>
            <w:vMerge w:val="restart"/>
          </w:tcPr>
          <w:p>
            <w:pPr>
              <w:spacing w:after="0" w:line="360" w:lineRule="auto"/>
              <w:jc w:val="both"/>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left w:val="single" w:color="auto" w:sz="4" w:space="0"/>
              <w:right w:val="single" w:color="auto" w:sz="4" w:space="0"/>
            </w:tcBorders>
          </w:tcPr>
          <w:p>
            <w:pPr>
              <w:spacing w:after="0" w:line="360" w:lineRule="auto"/>
              <w:rPr>
                <w:rFonts w:ascii="Arial Narrow" w:hAnsi="Arial Narrow"/>
              </w:rPr>
            </w:pPr>
          </w:p>
        </w:tc>
        <w:tc>
          <w:tcPr>
            <w:tcW w:w="2050" w:type="dxa"/>
            <w:tcBorders>
              <w:left w:val="single" w:color="auto" w:sz="4" w:space="0"/>
            </w:tcBorders>
          </w:tcPr>
          <w:p>
            <w:pPr>
              <w:spacing w:after="0" w:line="360" w:lineRule="auto"/>
              <w:rPr>
                <w:rFonts w:ascii="Arial Narrow" w:hAnsi="Arial Narrow"/>
              </w:rPr>
            </w:pPr>
            <w:r>
              <w:rPr>
                <w:rFonts w:ascii="Arial Narrow" w:hAnsi="Arial Narrow"/>
              </w:rPr>
              <w:t>Kios alat rumah tangga</w:t>
            </w:r>
          </w:p>
        </w:tc>
        <w:tc>
          <w:tcPr>
            <w:tcW w:w="2202" w:type="dxa"/>
          </w:tcPr>
          <w:p>
            <w:pPr>
              <w:spacing w:after="0" w:line="360" w:lineRule="auto"/>
              <w:rPr>
                <w:rFonts w:ascii="Arial Narrow" w:hAnsi="Arial Narrow"/>
                <w:lang w:val="en-US"/>
              </w:rPr>
            </w:pPr>
            <w:r>
              <w:rPr>
                <w:rFonts w:ascii="Arial Narrow" w:hAnsi="Arial Narrow"/>
              </w:rPr>
              <w:t>Jenis yang dijual seperti tv, kulkas, salon</w:t>
            </w:r>
            <w:r>
              <w:rPr>
                <w:rFonts w:ascii="Arial Narrow" w:hAnsi="Arial Narrow"/>
                <w:lang w:val="en-US"/>
              </w:rPr>
              <w:t>.</w:t>
            </w:r>
          </w:p>
        </w:tc>
        <w:tc>
          <w:tcPr>
            <w:tcW w:w="2202" w:type="dxa"/>
            <w:vMerge w:val="continue"/>
          </w:tcPr>
          <w:p>
            <w:pPr>
              <w:spacing w:after="0" w:line="360" w:lineRule="auto"/>
              <w:jc w:val="both"/>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left w:val="single" w:color="auto" w:sz="4" w:space="0"/>
              <w:right w:val="single" w:color="auto" w:sz="4" w:space="0"/>
            </w:tcBorders>
          </w:tcPr>
          <w:p>
            <w:pPr>
              <w:spacing w:after="0" w:line="360" w:lineRule="auto"/>
              <w:rPr>
                <w:rFonts w:ascii="Arial Narrow" w:hAnsi="Arial Narrow"/>
                <w:bCs/>
              </w:rPr>
            </w:pPr>
          </w:p>
        </w:tc>
        <w:tc>
          <w:tcPr>
            <w:tcW w:w="2050" w:type="dxa"/>
            <w:tcBorders>
              <w:left w:val="single" w:color="auto" w:sz="4" w:space="0"/>
            </w:tcBorders>
          </w:tcPr>
          <w:p>
            <w:pPr>
              <w:spacing w:after="0" w:line="360" w:lineRule="auto"/>
              <w:rPr>
                <w:rFonts w:ascii="Arial Narrow" w:hAnsi="Arial Narrow"/>
              </w:rPr>
            </w:pPr>
            <w:r>
              <w:rPr>
                <w:rFonts w:ascii="Arial Narrow" w:hAnsi="Arial Narrow"/>
              </w:rPr>
              <w:t>Kios alat bangunan</w:t>
            </w:r>
          </w:p>
        </w:tc>
        <w:tc>
          <w:tcPr>
            <w:tcW w:w="2202" w:type="dxa"/>
          </w:tcPr>
          <w:p>
            <w:pPr>
              <w:spacing w:after="0" w:line="360" w:lineRule="auto"/>
              <w:rPr>
                <w:rFonts w:ascii="Arial Narrow" w:hAnsi="Arial Narrow"/>
                <w:lang w:val="en-US"/>
              </w:rPr>
            </w:pPr>
            <w:r>
              <w:rPr>
                <w:rFonts w:ascii="Arial Narrow" w:hAnsi="Arial Narrow"/>
              </w:rPr>
              <w:t xml:space="preserve">Menjual berbagai jenis alat bangunan mulai dari bor, </w:t>
            </w:r>
            <w:r>
              <w:rPr>
                <w:rFonts w:ascii="Arial Narrow" w:hAnsi="Arial Narrow"/>
                <w:i/>
                <w:iCs/>
              </w:rPr>
              <w:t>chainsaw</w:t>
            </w:r>
            <w:r>
              <w:rPr>
                <w:rFonts w:ascii="Arial Narrow" w:hAnsi="Arial Narrow"/>
              </w:rPr>
              <w:t>, gerinda</w:t>
            </w:r>
            <w:r>
              <w:rPr>
                <w:rFonts w:ascii="Arial Narrow" w:hAnsi="Arial Narrow"/>
                <w:lang w:val="en-US"/>
              </w:rPr>
              <w:t>.</w:t>
            </w:r>
          </w:p>
        </w:tc>
        <w:tc>
          <w:tcPr>
            <w:tcW w:w="2202" w:type="dxa"/>
            <w:vMerge w:val="restart"/>
          </w:tcPr>
          <w:p>
            <w:pPr>
              <w:spacing w:after="0"/>
              <w:jc w:val="center"/>
              <w:rPr>
                <w:rFonts w:ascii="Arial Narrow" w:hAnsi="Arial Narrow"/>
                <w:sz w:val="24"/>
                <w:szCs w:val="24"/>
              </w:rPr>
            </w:pPr>
            <w:r>
              <w:rPr>
                <w:rFonts w:ascii="Arial Narrow" w:hAnsi="Arial Narrow"/>
                <w:sz w:val="24"/>
                <w:szCs w:val="24"/>
              </w:rPr>
              <w:t>453.85 m2</w:t>
            </w:r>
          </w:p>
          <w:p>
            <w:pPr>
              <w:spacing w:after="0" w:line="360" w:lineRule="auto"/>
              <w:jc w:val="center"/>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left w:val="single" w:color="auto" w:sz="4" w:space="0"/>
              <w:right w:val="single" w:color="auto" w:sz="4" w:space="0"/>
            </w:tcBorders>
          </w:tcPr>
          <w:p>
            <w:pPr>
              <w:spacing w:after="0" w:line="360" w:lineRule="auto"/>
              <w:rPr>
                <w:rFonts w:ascii="Arial Narrow" w:hAnsi="Arial Narrow"/>
                <w:bCs/>
              </w:rPr>
            </w:pPr>
          </w:p>
        </w:tc>
        <w:tc>
          <w:tcPr>
            <w:tcW w:w="2050" w:type="dxa"/>
            <w:tcBorders>
              <w:left w:val="single" w:color="auto" w:sz="4" w:space="0"/>
            </w:tcBorders>
          </w:tcPr>
          <w:p>
            <w:pPr>
              <w:spacing w:after="0" w:line="360" w:lineRule="auto"/>
              <w:rPr>
                <w:rFonts w:ascii="Arial Narrow" w:hAnsi="Arial Narrow"/>
              </w:rPr>
            </w:pPr>
            <w:r>
              <w:rPr>
                <w:rFonts w:ascii="Arial Narrow" w:hAnsi="Arial Narrow"/>
              </w:rPr>
              <w:t xml:space="preserve">Kios </w:t>
            </w:r>
            <w:r>
              <w:rPr>
                <w:rFonts w:ascii="Arial Narrow" w:hAnsi="Arial Narrow"/>
                <w:i/>
                <w:iCs/>
              </w:rPr>
              <w:t>hand phone</w:t>
            </w:r>
            <w:r>
              <w:rPr>
                <w:rFonts w:ascii="Arial Narrow" w:hAnsi="Arial Narrow"/>
              </w:rPr>
              <w:t xml:space="preserve"> </w:t>
            </w:r>
          </w:p>
        </w:tc>
        <w:tc>
          <w:tcPr>
            <w:tcW w:w="2202" w:type="dxa"/>
          </w:tcPr>
          <w:p>
            <w:pPr>
              <w:spacing w:after="0" w:line="360" w:lineRule="auto"/>
              <w:rPr>
                <w:rFonts w:ascii="Arial Narrow" w:hAnsi="Arial Narrow"/>
              </w:rPr>
            </w:pPr>
            <w:r>
              <w:rPr>
                <w:rFonts w:ascii="Arial Narrow" w:hAnsi="Arial Narrow"/>
              </w:rPr>
              <w:t xml:space="preserve">Menjual berbagai jenis </w:t>
            </w:r>
            <w:r>
              <w:rPr>
                <w:rFonts w:ascii="Arial Narrow" w:hAnsi="Arial Narrow"/>
                <w:i/>
                <w:iCs/>
              </w:rPr>
              <w:t>handphone</w:t>
            </w:r>
            <w:r>
              <w:rPr>
                <w:rFonts w:ascii="Arial Narrow" w:hAnsi="Arial Narrow"/>
              </w:rPr>
              <w:t xml:space="preserve"> mulai dari yang murah hingga mahal</w:t>
            </w:r>
          </w:p>
        </w:tc>
        <w:tc>
          <w:tcPr>
            <w:tcW w:w="2202" w:type="dxa"/>
            <w:vMerge w:val="continue"/>
          </w:tcPr>
          <w:p>
            <w:pPr>
              <w:spacing w:after="0" w:line="360" w:lineRule="auto"/>
              <w:jc w:val="both"/>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left w:val="single" w:color="auto" w:sz="4" w:space="0"/>
              <w:bottom w:val="single" w:color="auto" w:sz="4" w:space="0"/>
              <w:right w:val="single" w:color="auto" w:sz="4" w:space="0"/>
            </w:tcBorders>
          </w:tcPr>
          <w:p>
            <w:pPr>
              <w:spacing w:after="0" w:line="360" w:lineRule="auto"/>
              <w:rPr>
                <w:rFonts w:ascii="Arial Narrow" w:hAnsi="Arial Narrow"/>
                <w:bCs/>
              </w:rPr>
            </w:pPr>
          </w:p>
        </w:tc>
        <w:tc>
          <w:tcPr>
            <w:tcW w:w="2050" w:type="dxa"/>
            <w:tcBorders>
              <w:left w:val="single" w:color="auto" w:sz="4" w:space="0"/>
            </w:tcBorders>
          </w:tcPr>
          <w:p>
            <w:pPr>
              <w:spacing w:after="0" w:line="360" w:lineRule="auto"/>
              <w:rPr>
                <w:rFonts w:ascii="Arial Narrow" w:hAnsi="Arial Narrow"/>
              </w:rPr>
            </w:pPr>
            <w:r>
              <w:rPr>
                <w:rFonts w:ascii="Arial Narrow" w:hAnsi="Arial Narrow"/>
              </w:rPr>
              <w:t>Kios</w:t>
            </w:r>
            <w:r>
              <w:rPr>
                <w:rFonts w:ascii="Arial Narrow" w:hAnsi="Arial Narrow"/>
                <w:lang w:val="en-US"/>
              </w:rPr>
              <w:t xml:space="preserve"> </w:t>
            </w:r>
            <w:r>
              <w:rPr>
                <w:rFonts w:ascii="Arial Narrow" w:hAnsi="Arial Narrow"/>
              </w:rPr>
              <w:t>laptop dan komputer</w:t>
            </w:r>
          </w:p>
        </w:tc>
        <w:tc>
          <w:tcPr>
            <w:tcW w:w="2202" w:type="dxa"/>
          </w:tcPr>
          <w:p>
            <w:pPr>
              <w:spacing w:after="0" w:line="360" w:lineRule="auto"/>
              <w:rPr>
                <w:rFonts w:ascii="Arial Narrow" w:hAnsi="Arial Narrow"/>
              </w:rPr>
            </w:pPr>
            <w:r>
              <w:rPr>
                <w:rFonts w:ascii="Arial Narrow" w:hAnsi="Arial Narrow"/>
              </w:rPr>
              <w:t>Menjual berbagai jenis laptop dan komputer serta alat untuk perbaikan</w:t>
            </w:r>
          </w:p>
        </w:tc>
        <w:tc>
          <w:tcPr>
            <w:tcW w:w="2202" w:type="dxa"/>
            <w:vMerge w:val="continue"/>
          </w:tcPr>
          <w:p>
            <w:pPr>
              <w:spacing w:after="0" w:line="360" w:lineRule="auto"/>
              <w:jc w:val="both"/>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restart"/>
            <w:tcBorders>
              <w:top w:val="single" w:color="auto" w:sz="4" w:space="0"/>
              <w:left w:val="single" w:color="auto" w:sz="4" w:space="0"/>
              <w:right w:val="single" w:color="auto" w:sz="4" w:space="0"/>
            </w:tcBorders>
          </w:tcPr>
          <w:p>
            <w:pPr>
              <w:spacing w:after="0" w:line="360" w:lineRule="auto"/>
              <w:rPr>
                <w:rFonts w:ascii="Arial Narrow" w:hAnsi="Arial Narrow"/>
                <w:bCs/>
              </w:rPr>
            </w:pPr>
            <w:r>
              <w:rPr>
                <w:rFonts w:ascii="Arial Narrow" w:hAnsi="Arial Narrow"/>
                <w:bCs/>
              </w:rPr>
              <w:t xml:space="preserve">Pedagang </w:t>
            </w:r>
            <w:r>
              <w:rPr>
                <w:rFonts w:ascii="Arial Narrow" w:hAnsi="Arial Narrow"/>
                <w:bCs/>
                <w:i/>
                <w:iCs/>
              </w:rPr>
              <w:t>sparepart</w:t>
            </w:r>
            <w:r>
              <w:rPr>
                <w:rFonts w:ascii="Arial Narrow" w:hAnsi="Arial Narrow"/>
                <w:bCs/>
              </w:rPr>
              <w:t xml:space="preserve"> kendara</w:t>
            </w:r>
            <w:r>
              <w:rPr>
                <w:rFonts w:ascii="Arial Narrow" w:hAnsi="Arial Narrow"/>
                <w:bCs/>
                <w:lang w:val="en-US"/>
              </w:rPr>
              <w:t>a</w:t>
            </w:r>
            <w:r>
              <w:rPr>
                <w:rFonts w:ascii="Arial Narrow" w:hAnsi="Arial Narrow"/>
                <w:bCs/>
              </w:rPr>
              <w:t>n</w:t>
            </w:r>
          </w:p>
        </w:tc>
        <w:tc>
          <w:tcPr>
            <w:tcW w:w="2050" w:type="dxa"/>
            <w:tcBorders>
              <w:left w:val="single" w:color="auto" w:sz="4" w:space="0"/>
            </w:tcBorders>
          </w:tcPr>
          <w:p>
            <w:pPr>
              <w:spacing w:after="0" w:line="360" w:lineRule="auto"/>
              <w:rPr>
                <w:rFonts w:ascii="Arial Narrow" w:hAnsi="Arial Narrow"/>
              </w:rPr>
            </w:pPr>
            <w:r>
              <w:rPr>
                <w:rFonts w:ascii="Arial Narrow" w:hAnsi="Arial Narrow"/>
              </w:rPr>
              <w:t xml:space="preserve">Kios </w:t>
            </w:r>
            <w:r>
              <w:rPr>
                <w:rFonts w:ascii="Arial Narrow" w:hAnsi="Arial Narrow"/>
                <w:i/>
                <w:iCs/>
              </w:rPr>
              <w:t>sparepart</w:t>
            </w:r>
            <w:r>
              <w:rPr>
                <w:rFonts w:ascii="Arial Narrow" w:hAnsi="Arial Narrow"/>
              </w:rPr>
              <w:t xml:space="preserve"> mobil</w:t>
            </w:r>
          </w:p>
        </w:tc>
        <w:tc>
          <w:tcPr>
            <w:tcW w:w="2202" w:type="dxa"/>
          </w:tcPr>
          <w:p>
            <w:pPr>
              <w:spacing w:after="0" w:line="360" w:lineRule="auto"/>
              <w:rPr>
                <w:rFonts w:ascii="Arial Narrow" w:hAnsi="Arial Narrow"/>
                <w:lang w:val="en-US"/>
              </w:rPr>
            </w:pPr>
            <w:r>
              <w:rPr>
                <w:rFonts w:ascii="Arial Narrow" w:hAnsi="Arial Narrow"/>
              </w:rPr>
              <w:t>Menjual</w:t>
            </w:r>
            <w:r>
              <w:rPr>
                <w:rFonts w:ascii="Arial Narrow" w:hAnsi="Arial Narrow"/>
                <w:lang w:val="en-US"/>
              </w:rPr>
              <w:t xml:space="preserve"> </w:t>
            </w:r>
            <w:r>
              <w:rPr>
                <w:rFonts w:ascii="Arial Narrow" w:hAnsi="Arial Narrow"/>
                <w:i/>
                <w:iCs/>
              </w:rPr>
              <w:t>sparepart</w:t>
            </w:r>
            <w:r>
              <w:rPr>
                <w:rFonts w:ascii="Arial Narrow" w:hAnsi="Arial Narrow"/>
              </w:rPr>
              <w:t xml:space="preserve"> berbagai jenis merek mobil mulai </w:t>
            </w:r>
            <w:r>
              <w:rPr>
                <w:rFonts w:ascii="Arial Narrow" w:hAnsi="Arial Narrow"/>
                <w:lang w:val="en-US"/>
              </w:rPr>
              <w:t>d</w:t>
            </w:r>
            <w:r>
              <w:rPr>
                <w:rFonts w:ascii="Arial Narrow" w:hAnsi="Arial Narrow"/>
              </w:rPr>
              <w:t xml:space="preserve">ari </w:t>
            </w:r>
            <w:r>
              <w:rPr>
                <w:rFonts w:ascii="Arial Narrow" w:hAnsi="Arial Narrow"/>
                <w:i/>
                <w:iCs/>
              </w:rPr>
              <w:t>Toyota, Mitsubishi, Daihatsu</w:t>
            </w:r>
            <w:r>
              <w:rPr>
                <w:rFonts w:ascii="Arial Narrow" w:hAnsi="Arial Narrow"/>
                <w:i/>
                <w:iCs/>
                <w:lang w:val="en-US"/>
              </w:rPr>
              <w:t>.</w:t>
            </w:r>
          </w:p>
        </w:tc>
        <w:tc>
          <w:tcPr>
            <w:tcW w:w="2202" w:type="dxa"/>
            <w:vMerge w:val="restart"/>
            <w:vAlign w:val="center"/>
          </w:tcPr>
          <w:p>
            <w:pPr>
              <w:spacing w:after="0" w:line="360" w:lineRule="auto"/>
              <w:jc w:val="center"/>
              <w:rPr>
                <w:rFonts w:ascii="Arial Narrow" w:hAnsi="Arial Narrow"/>
              </w:rPr>
            </w:pPr>
            <w:r>
              <w:rPr>
                <w:rFonts w:ascii="Arial Narrow" w:hAnsi="Arial Narrow"/>
                <w:sz w:val="24"/>
                <w:szCs w:val="24"/>
              </w:rPr>
              <w:t>308.62 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left w:val="single" w:color="auto" w:sz="4" w:space="0"/>
              <w:right w:val="single" w:color="auto" w:sz="4" w:space="0"/>
            </w:tcBorders>
          </w:tcPr>
          <w:p>
            <w:pPr>
              <w:spacing w:after="0" w:line="360" w:lineRule="auto"/>
              <w:rPr>
                <w:rFonts w:ascii="Arial Narrow" w:hAnsi="Arial Narrow"/>
                <w:bCs/>
              </w:rPr>
            </w:pPr>
          </w:p>
        </w:tc>
        <w:tc>
          <w:tcPr>
            <w:tcW w:w="2050" w:type="dxa"/>
            <w:tcBorders>
              <w:left w:val="single" w:color="auto" w:sz="4" w:space="0"/>
            </w:tcBorders>
          </w:tcPr>
          <w:p>
            <w:pPr>
              <w:spacing w:after="0" w:line="360" w:lineRule="auto"/>
              <w:rPr>
                <w:rFonts w:ascii="Arial Narrow" w:hAnsi="Arial Narrow"/>
              </w:rPr>
            </w:pPr>
            <w:r>
              <w:rPr>
                <w:rFonts w:ascii="Arial Narrow" w:hAnsi="Arial Narrow"/>
              </w:rPr>
              <w:t xml:space="preserve">Kios </w:t>
            </w:r>
            <w:r>
              <w:rPr>
                <w:rFonts w:ascii="Arial Narrow" w:hAnsi="Arial Narrow"/>
                <w:i/>
                <w:iCs/>
              </w:rPr>
              <w:t>sparepart</w:t>
            </w:r>
            <w:r>
              <w:rPr>
                <w:rFonts w:ascii="Arial Narrow" w:hAnsi="Arial Narrow"/>
              </w:rPr>
              <w:t xml:space="preserve"> motor</w:t>
            </w:r>
          </w:p>
        </w:tc>
        <w:tc>
          <w:tcPr>
            <w:tcW w:w="2202" w:type="dxa"/>
          </w:tcPr>
          <w:p>
            <w:pPr>
              <w:spacing w:after="0" w:line="360" w:lineRule="auto"/>
              <w:rPr>
                <w:rFonts w:ascii="Arial Narrow" w:hAnsi="Arial Narrow"/>
                <w:lang w:val="en-US"/>
              </w:rPr>
            </w:pPr>
            <w:r>
              <w:rPr>
                <w:rFonts w:ascii="Arial Narrow" w:hAnsi="Arial Narrow"/>
              </w:rPr>
              <w:t>Menjual</w:t>
            </w:r>
            <w:r>
              <w:rPr>
                <w:rFonts w:ascii="Arial Narrow" w:hAnsi="Arial Narrow"/>
                <w:lang w:val="en-US"/>
              </w:rPr>
              <w:t xml:space="preserve"> </w:t>
            </w:r>
            <w:r>
              <w:rPr>
                <w:rFonts w:ascii="Arial Narrow" w:hAnsi="Arial Narrow"/>
              </w:rPr>
              <w:t>berbagai kebu</w:t>
            </w:r>
            <w:r>
              <w:rPr>
                <w:rFonts w:ascii="Arial Narrow" w:hAnsi="Arial Narrow"/>
                <w:lang w:val="en-US"/>
              </w:rPr>
              <w:t>t</w:t>
            </w:r>
            <w:r>
              <w:rPr>
                <w:rFonts w:ascii="Arial Narrow" w:hAnsi="Arial Narrow"/>
              </w:rPr>
              <w:t xml:space="preserve">uhan motor mulai dari merek </w:t>
            </w:r>
            <w:r>
              <w:rPr>
                <w:rFonts w:ascii="Arial Narrow" w:hAnsi="Arial Narrow"/>
                <w:i/>
                <w:iCs/>
              </w:rPr>
              <w:t>Yamaha, Honda, Suzuki,</w:t>
            </w:r>
            <w:r>
              <w:rPr>
                <w:rFonts w:ascii="Arial Narrow" w:hAnsi="Arial Narrow"/>
                <w:lang w:val="en-US"/>
              </w:rPr>
              <w:t>.</w:t>
            </w:r>
          </w:p>
        </w:tc>
        <w:tc>
          <w:tcPr>
            <w:tcW w:w="2202" w:type="dxa"/>
            <w:vMerge w:val="continue"/>
          </w:tcPr>
          <w:p>
            <w:pPr>
              <w:spacing w:after="0" w:line="360" w:lineRule="auto"/>
              <w:jc w:val="both"/>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left w:val="single" w:color="auto" w:sz="4" w:space="0"/>
              <w:bottom w:val="single" w:color="auto" w:sz="4" w:space="0"/>
              <w:right w:val="single" w:color="auto" w:sz="4" w:space="0"/>
            </w:tcBorders>
          </w:tcPr>
          <w:p>
            <w:pPr>
              <w:spacing w:after="0" w:line="360" w:lineRule="auto"/>
              <w:rPr>
                <w:rFonts w:ascii="Arial Narrow" w:hAnsi="Arial Narrow"/>
              </w:rPr>
            </w:pPr>
          </w:p>
        </w:tc>
        <w:tc>
          <w:tcPr>
            <w:tcW w:w="2050" w:type="dxa"/>
            <w:tcBorders>
              <w:left w:val="single" w:color="auto" w:sz="4" w:space="0"/>
            </w:tcBorders>
          </w:tcPr>
          <w:p>
            <w:pPr>
              <w:spacing w:after="0" w:line="360" w:lineRule="auto"/>
              <w:rPr>
                <w:rFonts w:ascii="Arial Narrow" w:hAnsi="Arial Narrow"/>
              </w:rPr>
            </w:pPr>
            <w:r>
              <w:rPr>
                <w:rFonts w:ascii="Arial Narrow" w:hAnsi="Arial Narrow"/>
              </w:rPr>
              <w:t xml:space="preserve">Kios </w:t>
            </w:r>
            <w:r>
              <w:rPr>
                <w:rFonts w:ascii="Arial Narrow" w:hAnsi="Arial Narrow"/>
                <w:i/>
                <w:iCs/>
              </w:rPr>
              <w:t>sparepart</w:t>
            </w:r>
            <w:r>
              <w:rPr>
                <w:rFonts w:ascii="Arial Narrow" w:hAnsi="Arial Narrow"/>
              </w:rPr>
              <w:t xml:space="preserve"> mesin</w:t>
            </w:r>
          </w:p>
        </w:tc>
        <w:tc>
          <w:tcPr>
            <w:tcW w:w="2202" w:type="dxa"/>
          </w:tcPr>
          <w:p>
            <w:pPr>
              <w:spacing w:after="0" w:line="360" w:lineRule="auto"/>
              <w:rPr>
                <w:rFonts w:ascii="Arial Narrow" w:hAnsi="Arial Narrow"/>
              </w:rPr>
            </w:pPr>
            <w:r>
              <w:rPr>
                <w:rFonts w:ascii="Arial Narrow" w:hAnsi="Arial Narrow"/>
              </w:rPr>
              <w:t>Menjual berbagai jenis mesin mulai dari mesin diesel, dan bensin.</w:t>
            </w:r>
          </w:p>
        </w:tc>
        <w:tc>
          <w:tcPr>
            <w:tcW w:w="2202" w:type="dxa"/>
            <w:vMerge w:val="continue"/>
          </w:tcPr>
          <w:p>
            <w:pPr>
              <w:spacing w:after="0" w:line="360" w:lineRule="auto"/>
              <w:jc w:val="both"/>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Borders>
              <w:top w:val="single" w:color="auto" w:sz="4" w:space="0"/>
              <w:left w:val="single" w:color="auto" w:sz="4" w:space="0"/>
              <w:bottom w:val="single" w:color="auto" w:sz="4" w:space="0"/>
              <w:right w:val="single" w:color="auto" w:sz="4" w:space="0"/>
            </w:tcBorders>
          </w:tcPr>
          <w:p>
            <w:pPr>
              <w:spacing w:after="0" w:line="360" w:lineRule="auto"/>
              <w:rPr>
                <w:rFonts w:ascii="Arial Narrow" w:hAnsi="Arial Narrow"/>
              </w:rPr>
            </w:pPr>
          </w:p>
        </w:tc>
        <w:tc>
          <w:tcPr>
            <w:tcW w:w="2050" w:type="dxa"/>
            <w:tcBorders>
              <w:left w:val="single" w:color="auto" w:sz="4" w:space="0"/>
            </w:tcBorders>
          </w:tcPr>
          <w:p>
            <w:pPr>
              <w:spacing w:after="0" w:line="360" w:lineRule="auto"/>
              <w:rPr>
                <w:rFonts w:ascii="Arial Narrow" w:hAnsi="Arial Narrow"/>
              </w:rPr>
            </w:pPr>
            <w:r>
              <w:rPr>
                <w:rFonts w:ascii="Arial Narrow" w:hAnsi="Arial Narrow"/>
              </w:rPr>
              <w:t>Kios sepeda ayun</w:t>
            </w:r>
          </w:p>
        </w:tc>
        <w:tc>
          <w:tcPr>
            <w:tcW w:w="2202" w:type="dxa"/>
          </w:tcPr>
          <w:p>
            <w:pPr>
              <w:spacing w:after="0" w:line="360" w:lineRule="auto"/>
              <w:rPr>
                <w:rFonts w:ascii="Arial Narrow" w:hAnsi="Arial Narrow"/>
              </w:rPr>
            </w:pPr>
            <w:r>
              <w:rPr>
                <w:rFonts w:ascii="Arial Narrow" w:hAnsi="Arial Narrow"/>
              </w:rPr>
              <w:t>Tempat yang menjual sepeda ataupun aksesorisnya</w:t>
            </w:r>
          </w:p>
        </w:tc>
        <w:tc>
          <w:tcPr>
            <w:tcW w:w="2202" w:type="dxa"/>
          </w:tcPr>
          <w:p>
            <w:pPr>
              <w:spacing w:after="0" w:line="360" w:lineRule="auto"/>
              <w:jc w:val="center"/>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restart"/>
            <w:tcBorders>
              <w:top w:val="single" w:color="auto" w:sz="4" w:space="0"/>
              <w:left w:val="single" w:color="auto" w:sz="4" w:space="0"/>
              <w:right w:val="single" w:color="auto" w:sz="4" w:space="0"/>
            </w:tcBorders>
          </w:tcPr>
          <w:p>
            <w:pPr>
              <w:spacing w:after="0" w:line="360" w:lineRule="auto"/>
              <w:rPr>
                <w:rFonts w:ascii="Arial Narrow" w:hAnsi="Arial Narrow"/>
                <w:bCs/>
              </w:rPr>
            </w:pPr>
            <w:r>
              <w:rPr>
                <w:rFonts w:ascii="Arial Narrow" w:hAnsi="Arial Narrow"/>
                <w:bCs/>
              </w:rPr>
              <w:t>Pedagang perabot rumah tangga</w:t>
            </w:r>
          </w:p>
        </w:tc>
        <w:tc>
          <w:tcPr>
            <w:tcW w:w="2050" w:type="dxa"/>
            <w:tcBorders>
              <w:left w:val="single" w:color="auto" w:sz="4" w:space="0"/>
            </w:tcBorders>
          </w:tcPr>
          <w:p>
            <w:pPr>
              <w:spacing w:after="0" w:line="360" w:lineRule="auto"/>
              <w:rPr>
                <w:rFonts w:ascii="Arial Narrow" w:hAnsi="Arial Narrow"/>
              </w:rPr>
            </w:pPr>
            <w:r>
              <w:rPr>
                <w:rFonts w:ascii="Arial Narrow" w:hAnsi="Arial Narrow"/>
              </w:rPr>
              <w:t>Kios alat dapur</w:t>
            </w:r>
          </w:p>
        </w:tc>
        <w:tc>
          <w:tcPr>
            <w:tcW w:w="2202" w:type="dxa"/>
          </w:tcPr>
          <w:p>
            <w:pPr>
              <w:spacing w:after="0" w:line="360" w:lineRule="auto"/>
              <w:rPr>
                <w:rFonts w:ascii="Arial Narrow" w:hAnsi="Arial Narrow"/>
                <w:lang w:val="en-US"/>
              </w:rPr>
            </w:pPr>
            <w:r>
              <w:rPr>
                <w:rFonts w:ascii="Arial Narrow" w:hAnsi="Arial Narrow"/>
              </w:rPr>
              <w:t>Menjual berbagai kebutuhan alat dapur mulai dari pecah belah, kompor</w:t>
            </w:r>
            <w:r>
              <w:rPr>
                <w:rFonts w:ascii="Arial Narrow" w:hAnsi="Arial Narrow"/>
                <w:lang w:val="en-US"/>
              </w:rPr>
              <w:t>.</w:t>
            </w:r>
          </w:p>
        </w:tc>
        <w:tc>
          <w:tcPr>
            <w:tcW w:w="2202" w:type="dxa"/>
            <w:vMerge w:val="restart"/>
            <w:vAlign w:val="center"/>
          </w:tcPr>
          <w:p>
            <w:pPr>
              <w:spacing w:after="0" w:line="360" w:lineRule="auto"/>
              <w:jc w:val="center"/>
              <w:rPr>
                <w:rFonts w:ascii="Arial Narrow" w:hAnsi="Arial Narrow"/>
              </w:rPr>
            </w:pPr>
            <w:r>
              <w:rPr>
                <w:rFonts w:ascii="Arial Narrow" w:hAnsi="Arial Narrow"/>
                <w:sz w:val="24"/>
                <w:szCs w:val="24"/>
              </w:rPr>
              <w:t>181.54 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left w:val="single" w:color="auto" w:sz="4" w:space="0"/>
              <w:bottom w:val="single" w:color="auto" w:sz="4" w:space="0"/>
              <w:right w:val="single" w:color="auto" w:sz="4" w:space="0"/>
            </w:tcBorders>
          </w:tcPr>
          <w:p>
            <w:pPr>
              <w:spacing w:after="0" w:line="360" w:lineRule="auto"/>
              <w:rPr>
                <w:rFonts w:ascii="Arial Narrow" w:hAnsi="Arial Narrow"/>
              </w:rPr>
            </w:pPr>
          </w:p>
        </w:tc>
        <w:tc>
          <w:tcPr>
            <w:tcW w:w="2050" w:type="dxa"/>
            <w:tcBorders>
              <w:left w:val="single" w:color="auto" w:sz="4" w:space="0"/>
            </w:tcBorders>
          </w:tcPr>
          <w:p>
            <w:pPr>
              <w:spacing w:after="0" w:line="360" w:lineRule="auto"/>
              <w:rPr>
                <w:rFonts w:ascii="Arial Narrow" w:hAnsi="Arial Narrow"/>
              </w:rPr>
            </w:pPr>
            <w:r>
              <w:rPr>
                <w:rFonts w:ascii="Arial Narrow" w:hAnsi="Arial Narrow"/>
              </w:rPr>
              <w:t>Kios p</w:t>
            </w:r>
            <w:r>
              <w:rPr>
                <w:rFonts w:ascii="Arial Narrow" w:hAnsi="Arial Narrow"/>
                <w:lang w:val="en-US"/>
              </w:rPr>
              <w:t>e</w:t>
            </w:r>
            <w:r>
              <w:rPr>
                <w:rFonts w:ascii="Arial Narrow" w:hAnsi="Arial Narrow"/>
              </w:rPr>
              <w:t>rabotan rumah</w:t>
            </w:r>
          </w:p>
        </w:tc>
        <w:tc>
          <w:tcPr>
            <w:tcW w:w="2202" w:type="dxa"/>
          </w:tcPr>
          <w:p>
            <w:pPr>
              <w:spacing w:after="0" w:line="360" w:lineRule="auto"/>
              <w:rPr>
                <w:rFonts w:ascii="Arial Narrow" w:hAnsi="Arial Narrow"/>
                <w:lang w:val="en-US"/>
              </w:rPr>
            </w:pPr>
            <w:r>
              <w:rPr>
                <w:rFonts w:ascii="Arial Narrow" w:hAnsi="Arial Narrow"/>
              </w:rPr>
              <w:t>Menjual jenis p</w:t>
            </w:r>
            <w:r>
              <w:rPr>
                <w:rFonts w:ascii="Arial Narrow" w:hAnsi="Arial Narrow"/>
                <w:lang w:val="en-US"/>
              </w:rPr>
              <w:t>e</w:t>
            </w:r>
            <w:r>
              <w:rPr>
                <w:rFonts w:ascii="Arial Narrow" w:hAnsi="Arial Narrow"/>
              </w:rPr>
              <w:t>rabot mulai dari kursi, meja, sofa, rak</w:t>
            </w:r>
            <w:r>
              <w:rPr>
                <w:rFonts w:ascii="Arial Narrow" w:hAnsi="Arial Narrow"/>
                <w:lang w:val="en-US"/>
              </w:rPr>
              <w:t>.</w:t>
            </w:r>
          </w:p>
        </w:tc>
        <w:tc>
          <w:tcPr>
            <w:tcW w:w="2202" w:type="dxa"/>
            <w:vMerge w:val="continue"/>
          </w:tcPr>
          <w:p>
            <w:pPr>
              <w:spacing w:after="0" w:line="360" w:lineRule="auto"/>
              <w:jc w:val="both"/>
              <w:rPr>
                <w:rFonts w:ascii="Arial Narrow" w:hAnsi="Arial Narrow"/>
              </w:rPr>
            </w:pPr>
          </w:p>
        </w:tc>
      </w:tr>
    </w:tbl>
    <w:p>
      <w:pPr>
        <w:tabs>
          <w:tab w:val="left" w:pos="3224"/>
          <w:tab w:val="center" w:pos="4513"/>
        </w:tabs>
        <w:spacing w:line="360" w:lineRule="auto"/>
        <w:jc w:val="both"/>
        <w:rPr>
          <w:rFonts w:ascii="Arial Narrow" w:hAnsi="Arial Narrow"/>
          <w:b/>
          <w:bCs/>
        </w:rPr>
      </w:pPr>
    </w:p>
    <w:p>
      <w:pPr>
        <w:pStyle w:val="3"/>
        <w:keepNext w:val="0"/>
        <w:keepLines w:val="0"/>
        <w:widowControl w:val="0"/>
        <w:tabs>
          <w:tab w:val="left" w:pos="1543"/>
        </w:tabs>
        <w:autoSpaceDE w:val="0"/>
        <w:autoSpaceDN w:val="0"/>
        <w:spacing w:before="224"/>
        <w:ind w:left="1542"/>
        <w:jc w:val="center"/>
        <w:rPr>
          <w:rFonts w:ascii="Arial Narrow" w:hAnsi="Arial Narrow"/>
          <w:color w:val="auto"/>
          <w:sz w:val="22"/>
          <w:szCs w:val="22"/>
          <w:lang w:val="en-US"/>
        </w:rPr>
      </w:pPr>
      <w:r>
        <w:rPr>
          <w:rFonts w:ascii="Arial Narrow" w:hAnsi="Arial Narrow"/>
          <w:color w:val="auto"/>
          <w:sz w:val="22"/>
          <w:szCs w:val="22"/>
          <w:lang w:val="en-US"/>
        </w:rPr>
        <w:t>Tabel 2. Kebutuhan Ruang</w:t>
      </w:r>
    </w:p>
    <w:tbl>
      <w:tblPr>
        <w:tblStyle w:val="12"/>
        <w:tblpPr w:leftFromText="180" w:rightFromText="180" w:vertAnchor="text" w:tblpX="1242"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
        <w:gridCol w:w="2113"/>
        <w:gridCol w:w="2941"/>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92" w:type="dxa"/>
            <w:gridSpan w:val="4"/>
            <w:vAlign w:val="center"/>
          </w:tcPr>
          <w:p>
            <w:pPr>
              <w:spacing w:after="0" w:line="360" w:lineRule="auto"/>
              <w:jc w:val="center"/>
              <w:rPr>
                <w:rFonts w:ascii="Arial Narrow" w:hAnsi="Arial Narrow"/>
              </w:rPr>
            </w:pPr>
            <w:r>
              <w:rPr>
                <w:rFonts w:ascii="Arial Narrow" w:hAnsi="Arial Narrow"/>
              </w:rPr>
              <w:t>Area  pengelola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dxa"/>
          </w:tcPr>
          <w:p>
            <w:pPr>
              <w:spacing w:after="0" w:line="360" w:lineRule="auto"/>
              <w:jc w:val="both"/>
              <w:rPr>
                <w:rFonts w:ascii="Arial Narrow" w:hAnsi="Arial Narrow"/>
              </w:rPr>
            </w:pPr>
            <w:r>
              <w:rPr>
                <w:rFonts w:ascii="Arial Narrow" w:hAnsi="Arial Narrow"/>
              </w:rPr>
              <w:t xml:space="preserve">No </w:t>
            </w:r>
          </w:p>
        </w:tc>
        <w:tc>
          <w:tcPr>
            <w:tcW w:w="2113" w:type="dxa"/>
          </w:tcPr>
          <w:p>
            <w:pPr>
              <w:spacing w:after="0" w:line="360" w:lineRule="auto"/>
              <w:jc w:val="center"/>
              <w:rPr>
                <w:rFonts w:ascii="Arial Narrow" w:hAnsi="Arial Narrow"/>
              </w:rPr>
            </w:pPr>
            <w:r>
              <w:rPr>
                <w:rFonts w:ascii="Arial Narrow" w:hAnsi="Arial Narrow"/>
              </w:rPr>
              <w:t>Ruangan</w:t>
            </w:r>
          </w:p>
        </w:tc>
        <w:tc>
          <w:tcPr>
            <w:tcW w:w="2941" w:type="dxa"/>
          </w:tcPr>
          <w:p>
            <w:pPr>
              <w:spacing w:after="0" w:line="360" w:lineRule="auto"/>
              <w:jc w:val="center"/>
              <w:rPr>
                <w:rFonts w:ascii="Arial Narrow" w:hAnsi="Arial Narrow"/>
              </w:rPr>
            </w:pPr>
            <w:r>
              <w:rPr>
                <w:rFonts w:ascii="Arial Narrow" w:hAnsi="Arial Narrow"/>
              </w:rPr>
              <w:t>keterangan</w:t>
            </w:r>
          </w:p>
        </w:tc>
        <w:tc>
          <w:tcPr>
            <w:tcW w:w="2268" w:type="dxa"/>
          </w:tcPr>
          <w:p>
            <w:pPr>
              <w:spacing w:after="0" w:line="360" w:lineRule="auto"/>
              <w:jc w:val="center"/>
              <w:rPr>
                <w:rFonts w:ascii="Arial Narrow" w:hAnsi="Arial Narrow"/>
                <w:lang w:val="en-US"/>
              </w:rPr>
            </w:pPr>
            <w:r>
              <w:rPr>
                <w:rFonts w:ascii="Arial Narrow" w:hAnsi="Arial Narrow"/>
                <w:lang w:val="en-US"/>
              </w:rPr>
              <w:t xml:space="preserve">Total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dxa"/>
          </w:tcPr>
          <w:p>
            <w:pPr>
              <w:spacing w:after="0" w:line="360" w:lineRule="auto"/>
              <w:jc w:val="both"/>
              <w:rPr>
                <w:rFonts w:ascii="Arial Narrow" w:hAnsi="Arial Narrow"/>
                <w:lang w:val="en-US"/>
              </w:rPr>
            </w:pPr>
            <w:r>
              <w:rPr>
                <w:rFonts w:ascii="Arial Narrow" w:hAnsi="Arial Narrow"/>
                <w:lang w:val="en-US"/>
              </w:rPr>
              <w:t>1</w:t>
            </w:r>
          </w:p>
        </w:tc>
        <w:tc>
          <w:tcPr>
            <w:tcW w:w="2113" w:type="dxa"/>
          </w:tcPr>
          <w:p>
            <w:pPr>
              <w:spacing w:after="0" w:line="360" w:lineRule="auto"/>
              <w:rPr>
                <w:rFonts w:ascii="Arial Narrow" w:hAnsi="Arial Narrow"/>
              </w:rPr>
            </w:pPr>
            <w:r>
              <w:rPr>
                <w:rFonts w:ascii="Arial Narrow" w:hAnsi="Arial Narrow"/>
              </w:rPr>
              <w:t>Ruang kepala pasar</w:t>
            </w:r>
          </w:p>
        </w:tc>
        <w:tc>
          <w:tcPr>
            <w:tcW w:w="2941" w:type="dxa"/>
          </w:tcPr>
          <w:p>
            <w:pPr>
              <w:spacing w:after="0" w:line="360" w:lineRule="auto"/>
              <w:rPr>
                <w:rFonts w:ascii="Arial Narrow" w:hAnsi="Arial Narrow"/>
              </w:rPr>
            </w:pPr>
            <w:r>
              <w:rPr>
                <w:rFonts w:ascii="Arial Narrow" w:hAnsi="Arial Narrow"/>
              </w:rPr>
              <w:t xml:space="preserve">Kepala pasar memimpin beberapa unit bidang fungsi pekerjaan yang mengepalai beberapa atau seluruh </w:t>
            </w:r>
            <w:r>
              <w:rPr>
                <w:rFonts w:ascii="Arial Narrow" w:hAnsi="Arial Narrow"/>
                <w:i/>
                <w:iCs/>
              </w:rPr>
              <w:t>manager</w:t>
            </w:r>
            <w:r>
              <w:rPr>
                <w:rFonts w:ascii="Arial Narrow" w:hAnsi="Arial Narrow"/>
              </w:rPr>
              <w:t xml:space="preserve"> fungsional</w:t>
            </w:r>
          </w:p>
        </w:tc>
        <w:tc>
          <w:tcPr>
            <w:tcW w:w="2268" w:type="dxa"/>
            <w:vAlign w:val="center"/>
          </w:tcPr>
          <w:p>
            <w:pPr>
              <w:spacing w:after="0"/>
              <w:jc w:val="center"/>
              <w:rPr>
                <w:rFonts w:ascii="Arial Narrow" w:hAnsi="Arial Narrow"/>
                <w:sz w:val="24"/>
                <w:szCs w:val="24"/>
              </w:rPr>
            </w:pPr>
            <w:r>
              <w:rPr>
                <w:rFonts w:ascii="Arial Narrow" w:hAnsi="Arial Narrow"/>
                <w:sz w:val="24"/>
                <w:szCs w:val="24"/>
              </w:rPr>
              <w:t>7.8m2</w:t>
            </w:r>
          </w:p>
          <w:p>
            <w:pPr>
              <w:spacing w:after="0" w:line="360" w:lineRule="auto"/>
              <w:jc w:val="center"/>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dxa"/>
          </w:tcPr>
          <w:p>
            <w:pPr>
              <w:spacing w:after="0" w:line="360" w:lineRule="auto"/>
              <w:jc w:val="both"/>
              <w:rPr>
                <w:rFonts w:ascii="Arial Narrow" w:hAnsi="Arial Narrow"/>
                <w:lang w:val="en-US"/>
              </w:rPr>
            </w:pPr>
            <w:r>
              <w:rPr>
                <w:rFonts w:ascii="Arial Narrow" w:hAnsi="Arial Narrow"/>
                <w:lang w:val="en-US"/>
              </w:rPr>
              <w:t>2</w:t>
            </w:r>
          </w:p>
        </w:tc>
        <w:tc>
          <w:tcPr>
            <w:tcW w:w="2113" w:type="dxa"/>
          </w:tcPr>
          <w:p>
            <w:pPr>
              <w:spacing w:after="0" w:line="360" w:lineRule="auto"/>
              <w:rPr>
                <w:rFonts w:ascii="Arial Narrow" w:hAnsi="Arial Narrow"/>
              </w:rPr>
            </w:pPr>
            <w:r>
              <w:rPr>
                <w:rFonts w:ascii="Arial Narrow" w:hAnsi="Arial Narrow"/>
              </w:rPr>
              <w:t>Ruang sek</w:t>
            </w:r>
            <w:r>
              <w:rPr>
                <w:rFonts w:ascii="Arial Narrow" w:hAnsi="Arial Narrow"/>
                <w:lang w:val="en-US"/>
              </w:rPr>
              <w:t>r</w:t>
            </w:r>
            <w:r>
              <w:rPr>
                <w:rFonts w:ascii="Arial Narrow" w:hAnsi="Arial Narrow"/>
              </w:rPr>
              <w:t>etaris</w:t>
            </w:r>
          </w:p>
        </w:tc>
        <w:tc>
          <w:tcPr>
            <w:tcW w:w="2941" w:type="dxa"/>
          </w:tcPr>
          <w:p>
            <w:pPr>
              <w:tabs>
                <w:tab w:val="left" w:pos="1075"/>
              </w:tabs>
              <w:spacing w:after="0" w:line="360" w:lineRule="auto"/>
              <w:rPr>
                <w:rFonts w:ascii="Arial Narrow" w:hAnsi="Arial Narrow"/>
              </w:rPr>
            </w:pPr>
            <w:r>
              <w:rPr>
                <w:rFonts w:ascii="Arial Narrow" w:hAnsi="Arial Narrow"/>
              </w:rPr>
              <w:t>sebuah profesi administratif yang bersifat asisten atau mendukung</w:t>
            </w:r>
          </w:p>
        </w:tc>
        <w:tc>
          <w:tcPr>
            <w:tcW w:w="2268" w:type="dxa"/>
            <w:vAlign w:val="center"/>
          </w:tcPr>
          <w:p>
            <w:pPr>
              <w:spacing w:after="0"/>
              <w:jc w:val="center"/>
              <w:rPr>
                <w:rFonts w:ascii="Arial Narrow" w:hAnsi="Arial Narrow"/>
                <w:sz w:val="24"/>
                <w:szCs w:val="24"/>
              </w:rPr>
            </w:pPr>
            <w:r>
              <w:rPr>
                <w:rFonts w:ascii="Arial Narrow" w:hAnsi="Arial Narrow"/>
                <w:sz w:val="24"/>
                <w:szCs w:val="24"/>
              </w:rPr>
              <w:t>5.2m2</w:t>
            </w:r>
          </w:p>
          <w:p>
            <w:pPr>
              <w:tabs>
                <w:tab w:val="left" w:pos="1075"/>
              </w:tabs>
              <w:spacing w:after="0" w:line="360" w:lineRule="auto"/>
              <w:jc w:val="center"/>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dxa"/>
          </w:tcPr>
          <w:p>
            <w:pPr>
              <w:spacing w:after="0" w:line="360" w:lineRule="auto"/>
              <w:jc w:val="both"/>
              <w:rPr>
                <w:rFonts w:ascii="Arial Narrow" w:hAnsi="Arial Narrow"/>
                <w:lang w:val="en-US"/>
              </w:rPr>
            </w:pPr>
            <w:r>
              <w:rPr>
                <w:rFonts w:ascii="Arial Narrow" w:hAnsi="Arial Narrow"/>
                <w:lang w:val="en-US"/>
              </w:rPr>
              <w:t>3</w:t>
            </w:r>
          </w:p>
        </w:tc>
        <w:tc>
          <w:tcPr>
            <w:tcW w:w="2113" w:type="dxa"/>
          </w:tcPr>
          <w:p>
            <w:pPr>
              <w:spacing w:after="0" w:line="360" w:lineRule="auto"/>
              <w:rPr>
                <w:rFonts w:ascii="Arial Narrow" w:hAnsi="Arial Narrow"/>
              </w:rPr>
            </w:pPr>
            <w:r>
              <w:rPr>
                <w:rFonts w:ascii="Arial Narrow" w:hAnsi="Arial Narrow"/>
              </w:rPr>
              <w:t xml:space="preserve">Ruang </w:t>
            </w:r>
            <w:r>
              <w:rPr>
                <w:rFonts w:ascii="Arial Narrow" w:hAnsi="Arial Narrow"/>
                <w:i/>
                <w:iCs/>
              </w:rPr>
              <w:t>marketing</w:t>
            </w:r>
          </w:p>
        </w:tc>
        <w:tc>
          <w:tcPr>
            <w:tcW w:w="2941" w:type="dxa"/>
          </w:tcPr>
          <w:p>
            <w:pPr>
              <w:spacing w:after="0" w:line="360" w:lineRule="auto"/>
              <w:rPr>
                <w:rFonts w:ascii="Arial Narrow" w:hAnsi="Arial Narrow"/>
              </w:rPr>
            </w:pPr>
            <w:r>
              <w:rPr>
                <w:rFonts w:ascii="Arial Narrow" w:hAnsi="Arial Narrow"/>
              </w:rPr>
              <w:t>Sebagai bagian yang memperkenalkan suatu perusahaan kepada masyarakat, melalui produk yang dibuat oleh perusahaan tersebut</w:t>
            </w:r>
          </w:p>
        </w:tc>
        <w:tc>
          <w:tcPr>
            <w:tcW w:w="2268" w:type="dxa"/>
            <w:vAlign w:val="center"/>
          </w:tcPr>
          <w:p>
            <w:pPr>
              <w:spacing w:after="0"/>
              <w:jc w:val="center"/>
              <w:rPr>
                <w:rFonts w:ascii="Arial Narrow" w:hAnsi="Arial Narrow"/>
                <w:sz w:val="24"/>
                <w:szCs w:val="24"/>
              </w:rPr>
            </w:pPr>
            <w:r>
              <w:rPr>
                <w:rFonts w:ascii="Arial Narrow" w:hAnsi="Arial Narrow"/>
                <w:sz w:val="24"/>
                <w:szCs w:val="24"/>
              </w:rPr>
              <w:t>10.4m2</w:t>
            </w:r>
          </w:p>
          <w:p>
            <w:pPr>
              <w:spacing w:after="0" w:line="360" w:lineRule="auto"/>
              <w:jc w:val="center"/>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dxa"/>
          </w:tcPr>
          <w:p>
            <w:pPr>
              <w:spacing w:after="0" w:line="360" w:lineRule="auto"/>
              <w:jc w:val="both"/>
              <w:rPr>
                <w:rFonts w:ascii="Arial Narrow" w:hAnsi="Arial Narrow"/>
                <w:lang w:val="en-US"/>
              </w:rPr>
            </w:pPr>
            <w:r>
              <w:rPr>
                <w:rFonts w:ascii="Arial Narrow" w:hAnsi="Arial Narrow"/>
                <w:lang w:val="en-US"/>
              </w:rPr>
              <w:t>4</w:t>
            </w:r>
          </w:p>
        </w:tc>
        <w:tc>
          <w:tcPr>
            <w:tcW w:w="2113" w:type="dxa"/>
          </w:tcPr>
          <w:p>
            <w:pPr>
              <w:spacing w:after="0" w:line="360" w:lineRule="auto"/>
              <w:rPr>
                <w:rFonts w:ascii="Arial Narrow" w:hAnsi="Arial Narrow"/>
                <w:color w:val="000000" w:themeColor="text1"/>
                <w14:textFill>
                  <w14:solidFill>
                    <w14:schemeClr w14:val="tx1"/>
                  </w14:solidFill>
                </w14:textFill>
              </w:rPr>
            </w:pPr>
            <w:r>
              <w:rPr>
                <w:rFonts w:ascii="Arial Narrow" w:hAnsi="Arial Narrow"/>
                <w:color w:val="000000" w:themeColor="text1"/>
                <w14:textFill>
                  <w14:solidFill>
                    <w14:schemeClr w14:val="tx1"/>
                  </w14:solidFill>
                </w14:textFill>
              </w:rPr>
              <w:t>ruang kepala administrasi</w:t>
            </w:r>
          </w:p>
          <w:p>
            <w:pPr>
              <w:spacing w:after="0" w:line="360" w:lineRule="auto"/>
              <w:rPr>
                <w:rFonts w:ascii="Arial Narrow" w:hAnsi="Arial Narrow"/>
                <w:color w:val="000000" w:themeColor="text1"/>
                <w14:textFill>
                  <w14:solidFill>
                    <w14:schemeClr w14:val="tx1"/>
                  </w14:solidFill>
                </w14:textFill>
              </w:rPr>
            </w:pPr>
          </w:p>
        </w:tc>
        <w:tc>
          <w:tcPr>
            <w:tcW w:w="2941" w:type="dxa"/>
          </w:tcPr>
          <w:p>
            <w:pPr>
              <w:spacing w:after="0" w:line="360" w:lineRule="auto"/>
              <w:rPr>
                <w:rFonts w:ascii="Arial Narrow" w:hAnsi="Arial Narrow"/>
              </w:rPr>
            </w:pPr>
            <w:r>
              <w:rPr>
                <w:rFonts w:ascii="Arial Narrow" w:hAnsi="Arial Narrow"/>
              </w:rPr>
              <w:t xml:space="preserve">menerima laporan yang di berikan oleh </w:t>
            </w:r>
            <w:r>
              <w:rPr>
                <w:rFonts w:ascii="Arial Narrow" w:hAnsi="Arial Narrow"/>
                <w:i/>
                <w:iCs/>
              </w:rPr>
              <w:t>staf</w:t>
            </w:r>
          </w:p>
        </w:tc>
        <w:tc>
          <w:tcPr>
            <w:tcW w:w="2268" w:type="dxa"/>
            <w:vAlign w:val="center"/>
          </w:tcPr>
          <w:p>
            <w:pPr>
              <w:spacing w:after="0"/>
              <w:jc w:val="center"/>
              <w:rPr>
                <w:rFonts w:ascii="Arial Narrow" w:hAnsi="Arial Narrow"/>
                <w:sz w:val="24"/>
                <w:szCs w:val="24"/>
              </w:rPr>
            </w:pPr>
            <w:r>
              <w:rPr>
                <w:rFonts w:ascii="Arial Narrow" w:hAnsi="Arial Narrow"/>
                <w:sz w:val="24"/>
                <w:szCs w:val="24"/>
              </w:rPr>
              <w:t>5.2m2</w:t>
            </w:r>
          </w:p>
          <w:p>
            <w:pPr>
              <w:spacing w:after="0" w:line="360" w:lineRule="auto"/>
              <w:jc w:val="center"/>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dxa"/>
          </w:tcPr>
          <w:p>
            <w:pPr>
              <w:spacing w:after="0" w:line="360" w:lineRule="auto"/>
              <w:jc w:val="both"/>
              <w:rPr>
                <w:rFonts w:ascii="Arial Narrow" w:hAnsi="Arial Narrow"/>
                <w:lang w:val="en-US"/>
              </w:rPr>
            </w:pPr>
            <w:r>
              <w:rPr>
                <w:rFonts w:ascii="Arial Narrow" w:hAnsi="Arial Narrow"/>
                <w:lang w:val="en-US"/>
              </w:rPr>
              <w:t>5</w:t>
            </w:r>
          </w:p>
        </w:tc>
        <w:tc>
          <w:tcPr>
            <w:tcW w:w="2113" w:type="dxa"/>
          </w:tcPr>
          <w:p>
            <w:pPr>
              <w:spacing w:after="0" w:line="360" w:lineRule="auto"/>
              <w:rPr>
                <w:rFonts w:ascii="Arial Narrow" w:hAnsi="Arial Narrow"/>
                <w:color w:val="000000" w:themeColor="text1"/>
                <w14:textFill>
                  <w14:solidFill>
                    <w14:schemeClr w14:val="tx1"/>
                  </w14:solidFill>
                </w14:textFill>
              </w:rPr>
            </w:pPr>
            <w:r>
              <w:rPr>
                <w:rFonts w:ascii="Arial Narrow" w:hAnsi="Arial Narrow"/>
                <w:color w:val="000000" w:themeColor="text1"/>
                <w14:textFill>
                  <w14:solidFill>
                    <w14:schemeClr w14:val="tx1"/>
                  </w14:solidFill>
                </w14:textFill>
              </w:rPr>
              <w:t xml:space="preserve"> ruang staf administrasi</w:t>
            </w:r>
          </w:p>
        </w:tc>
        <w:tc>
          <w:tcPr>
            <w:tcW w:w="2941" w:type="dxa"/>
          </w:tcPr>
          <w:p>
            <w:pPr>
              <w:spacing w:after="0" w:line="360" w:lineRule="auto"/>
              <w:rPr>
                <w:rFonts w:ascii="Arial Narrow" w:hAnsi="Arial Narrow"/>
              </w:rPr>
            </w:pPr>
            <w:r>
              <w:rPr>
                <w:rFonts w:ascii="Arial Narrow" w:hAnsi="Arial Narrow"/>
              </w:rPr>
              <w:t>Administrasi</w:t>
            </w:r>
            <w:r>
              <w:rPr>
                <w:rFonts w:ascii="Arial Narrow" w:hAnsi="Arial Narrow"/>
                <w:lang w:val="en-US"/>
              </w:rPr>
              <w:t xml:space="preserve"> </w:t>
            </w:r>
            <w:r>
              <w:rPr>
                <w:rFonts w:ascii="Arial Narrow" w:hAnsi="Arial Narrow"/>
              </w:rPr>
              <w:t>adalah melaksanakan</w:t>
            </w:r>
            <w:r>
              <w:rPr>
                <w:rFonts w:ascii="Arial Narrow" w:hAnsi="Arial Narrow"/>
              </w:rPr>
              <w:tab/>
            </w:r>
            <w:r>
              <w:rPr>
                <w:rFonts w:ascii="Arial Narrow" w:hAnsi="Arial Narrow"/>
              </w:rPr>
              <w:t>kegiatan administrasi</w:t>
            </w:r>
            <w:r>
              <w:rPr>
                <w:rFonts w:ascii="Arial Narrow" w:hAnsi="Arial Narrow"/>
                <w:lang w:val="en-US"/>
              </w:rPr>
              <w:t xml:space="preserve"> </w:t>
            </w:r>
            <w:r>
              <w:rPr>
                <w:rFonts w:ascii="Arial Narrow" w:hAnsi="Arial Narrow"/>
              </w:rPr>
              <w:t>keuangan</w:t>
            </w:r>
            <w:r>
              <w:rPr>
                <w:rFonts w:ascii="Arial Narrow" w:hAnsi="Arial Narrow"/>
                <w:lang w:val="en-US"/>
              </w:rPr>
              <w:t xml:space="preserve"> </w:t>
            </w:r>
            <w:r>
              <w:rPr>
                <w:rFonts w:ascii="Arial Narrow" w:hAnsi="Arial Narrow"/>
              </w:rPr>
              <w:t xml:space="preserve">(jurnal </w:t>
            </w:r>
            <w:r>
              <w:rPr>
                <w:rFonts w:ascii="Arial Narrow" w:hAnsi="Arial Narrow"/>
                <w:i/>
                <w:iCs/>
              </w:rPr>
              <w:t>entry</w:t>
            </w:r>
            <w:r>
              <w:rPr>
                <w:rFonts w:ascii="Arial Narrow" w:hAnsi="Arial Narrow"/>
              </w:rPr>
              <w:t xml:space="preserve"> sampai dengan arsip dokumen)</w:t>
            </w:r>
          </w:p>
        </w:tc>
        <w:tc>
          <w:tcPr>
            <w:tcW w:w="2268" w:type="dxa"/>
            <w:vAlign w:val="center"/>
          </w:tcPr>
          <w:p>
            <w:pPr>
              <w:spacing w:after="0" w:line="360" w:lineRule="auto"/>
              <w:jc w:val="center"/>
              <w:rPr>
                <w:rFonts w:ascii="Arial Narrow" w:hAnsi="Arial Narrow"/>
              </w:rPr>
            </w:pPr>
            <w:r>
              <w:rPr>
                <w:rFonts w:ascii="Arial Narrow" w:hAnsi="Arial Narrow"/>
                <w:sz w:val="24"/>
                <w:szCs w:val="24"/>
              </w:rPr>
              <w:t>10.4m2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dxa"/>
          </w:tcPr>
          <w:p>
            <w:pPr>
              <w:spacing w:after="0" w:line="360" w:lineRule="auto"/>
              <w:jc w:val="both"/>
              <w:rPr>
                <w:rFonts w:ascii="Arial Narrow" w:hAnsi="Arial Narrow"/>
                <w:lang w:val="en-US"/>
              </w:rPr>
            </w:pPr>
            <w:r>
              <w:rPr>
                <w:rFonts w:ascii="Arial Narrow" w:hAnsi="Arial Narrow"/>
                <w:lang w:val="en-US"/>
              </w:rPr>
              <w:t>6</w:t>
            </w:r>
          </w:p>
        </w:tc>
        <w:tc>
          <w:tcPr>
            <w:tcW w:w="2113" w:type="dxa"/>
          </w:tcPr>
          <w:p>
            <w:pPr>
              <w:spacing w:after="0" w:line="360" w:lineRule="auto"/>
              <w:rPr>
                <w:rFonts w:ascii="Arial Narrow" w:hAnsi="Arial Narrow"/>
              </w:rPr>
            </w:pPr>
            <w:r>
              <w:rPr>
                <w:rFonts w:ascii="Arial Narrow" w:hAnsi="Arial Narrow"/>
              </w:rPr>
              <w:t xml:space="preserve">Ruang </w:t>
            </w:r>
            <w:r>
              <w:rPr>
                <w:rFonts w:ascii="Arial Narrow" w:hAnsi="Arial Narrow"/>
                <w:i/>
                <w:iCs/>
              </w:rPr>
              <w:t>meeting</w:t>
            </w:r>
          </w:p>
        </w:tc>
        <w:tc>
          <w:tcPr>
            <w:tcW w:w="2941" w:type="dxa"/>
          </w:tcPr>
          <w:p>
            <w:pPr>
              <w:spacing w:after="0" w:line="360" w:lineRule="auto"/>
              <w:rPr>
                <w:rFonts w:ascii="Arial Narrow" w:hAnsi="Arial Narrow"/>
              </w:rPr>
            </w:pPr>
            <w:r>
              <w:rPr>
                <w:rFonts w:ascii="Arial Narrow" w:hAnsi="Arial Narrow"/>
              </w:rPr>
              <w:t>sebagai ruang pertemuan untuk membicarakan bisnis dan pekerjaan baik oleh karyawan internal kantor ataupun dengan klien</w:t>
            </w:r>
          </w:p>
        </w:tc>
        <w:tc>
          <w:tcPr>
            <w:tcW w:w="2268" w:type="dxa"/>
            <w:vAlign w:val="center"/>
          </w:tcPr>
          <w:p>
            <w:pPr>
              <w:spacing w:after="0"/>
              <w:jc w:val="center"/>
              <w:rPr>
                <w:rFonts w:ascii="Arial Narrow" w:hAnsi="Arial Narrow"/>
                <w:sz w:val="24"/>
                <w:szCs w:val="24"/>
              </w:rPr>
            </w:pPr>
            <w:r>
              <w:rPr>
                <w:rFonts w:ascii="Arial Narrow" w:hAnsi="Arial Narrow"/>
                <w:sz w:val="24"/>
                <w:szCs w:val="24"/>
              </w:rPr>
              <w:t>14.3m2</w:t>
            </w:r>
          </w:p>
          <w:p>
            <w:pPr>
              <w:spacing w:after="0" w:line="360" w:lineRule="auto"/>
              <w:jc w:val="center"/>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dxa"/>
          </w:tcPr>
          <w:p>
            <w:pPr>
              <w:spacing w:after="0" w:line="360" w:lineRule="auto"/>
              <w:jc w:val="both"/>
              <w:rPr>
                <w:rFonts w:ascii="Arial Narrow" w:hAnsi="Arial Narrow"/>
                <w:lang w:val="en-US"/>
              </w:rPr>
            </w:pPr>
            <w:r>
              <w:rPr>
                <w:rFonts w:ascii="Arial Narrow" w:hAnsi="Arial Narrow"/>
                <w:lang w:val="en-US"/>
              </w:rPr>
              <w:t>7</w:t>
            </w:r>
          </w:p>
        </w:tc>
        <w:tc>
          <w:tcPr>
            <w:tcW w:w="2113" w:type="dxa"/>
          </w:tcPr>
          <w:p>
            <w:pPr>
              <w:spacing w:after="0" w:line="360" w:lineRule="auto"/>
              <w:rPr>
                <w:rFonts w:ascii="Arial Narrow" w:hAnsi="Arial Narrow"/>
              </w:rPr>
            </w:pPr>
            <w:r>
              <w:rPr>
                <w:rFonts w:ascii="Arial Narrow" w:hAnsi="Arial Narrow"/>
              </w:rPr>
              <w:t>Ruang arsip</w:t>
            </w:r>
          </w:p>
        </w:tc>
        <w:tc>
          <w:tcPr>
            <w:tcW w:w="2941" w:type="dxa"/>
          </w:tcPr>
          <w:p>
            <w:pPr>
              <w:spacing w:after="0" w:line="360" w:lineRule="auto"/>
              <w:rPr>
                <w:rFonts w:ascii="Arial Narrow" w:hAnsi="Arial Narrow"/>
              </w:rPr>
            </w:pPr>
            <w:r>
              <w:rPr>
                <w:rFonts w:ascii="Arial Narrow" w:hAnsi="Arial Narrow"/>
              </w:rPr>
              <w:t>Adalah ruang untuk mengumpulkan semua jenis laporan mulai dari mingguan sampai bulanan</w:t>
            </w:r>
          </w:p>
        </w:tc>
        <w:tc>
          <w:tcPr>
            <w:tcW w:w="2268" w:type="dxa"/>
            <w:vAlign w:val="center"/>
          </w:tcPr>
          <w:p>
            <w:pPr>
              <w:spacing w:after="0"/>
              <w:jc w:val="center"/>
              <w:rPr>
                <w:rFonts w:ascii="Arial Narrow" w:hAnsi="Arial Narrow"/>
                <w:sz w:val="24"/>
                <w:szCs w:val="24"/>
              </w:rPr>
            </w:pPr>
            <w:r>
              <w:rPr>
                <w:rFonts w:ascii="Arial Narrow" w:hAnsi="Arial Narrow"/>
                <w:sz w:val="24"/>
                <w:szCs w:val="24"/>
              </w:rPr>
              <w:t>11.7m2</w:t>
            </w:r>
          </w:p>
          <w:p>
            <w:pPr>
              <w:spacing w:after="0" w:line="360" w:lineRule="auto"/>
              <w:jc w:val="center"/>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470" w:type="dxa"/>
          </w:tcPr>
          <w:p>
            <w:pPr>
              <w:spacing w:after="0" w:line="360" w:lineRule="auto"/>
              <w:jc w:val="both"/>
              <w:rPr>
                <w:rFonts w:ascii="Arial Narrow" w:hAnsi="Arial Narrow"/>
                <w:lang w:val="en-US"/>
              </w:rPr>
            </w:pPr>
            <w:r>
              <w:rPr>
                <w:rFonts w:ascii="Arial Narrow" w:hAnsi="Arial Narrow"/>
                <w:lang w:val="en-US"/>
              </w:rPr>
              <w:t>8</w:t>
            </w:r>
          </w:p>
        </w:tc>
        <w:tc>
          <w:tcPr>
            <w:tcW w:w="2113" w:type="dxa"/>
          </w:tcPr>
          <w:p>
            <w:pPr>
              <w:spacing w:after="0" w:line="360" w:lineRule="auto"/>
              <w:rPr>
                <w:rFonts w:ascii="Arial Narrow" w:hAnsi="Arial Narrow"/>
              </w:rPr>
            </w:pPr>
            <w:r>
              <w:rPr>
                <w:rFonts w:ascii="Arial Narrow" w:hAnsi="Arial Narrow"/>
              </w:rPr>
              <w:t>Ruang informasi</w:t>
            </w:r>
          </w:p>
        </w:tc>
        <w:tc>
          <w:tcPr>
            <w:tcW w:w="2941" w:type="dxa"/>
          </w:tcPr>
          <w:p>
            <w:pPr>
              <w:spacing w:after="0" w:line="360" w:lineRule="auto"/>
              <w:rPr>
                <w:rFonts w:ascii="Arial Narrow" w:hAnsi="Arial Narrow"/>
              </w:rPr>
            </w:pPr>
            <w:r>
              <w:rPr>
                <w:rFonts w:ascii="Arial Narrow" w:hAnsi="Arial Narrow"/>
              </w:rPr>
              <w:t>adalah ruang yang menyajikan informasi bagi pedagang dan pengunjung</w:t>
            </w:r>
          </w:p>
        </w:tc>
        <w:tc>
          <w:tcPr>
            <w:tcW w:w="2268" w:type="dxa"/>
            <w:vAlign w:val="center"/>
          </w:tcPr>
          <w:p>
            <w:pPr>
              <w:spacing w:after="0"/>
              <w:jc w:val="center"/>
              <w:rPr>
                <w:rFonts w:ascii="Arial Narrow" w:hAnsi="Arial Narrow"/>
                <w:sz w:val="24"/>
                <w:szCs w:val="24"/>
              </w:rPr>
            </w:pPr>
            <w:r>
              <w:rPr>
                <w:rFonts w:ascii="Arial Narrow" w:hAnsi="Arial Narrow"/>
                <w:sz w:val="24"/>
                <w:szCs w:val="24"/>
              </w:rPr>
              <w:t>6.24m2</w:t>
            </w:r>
          </w:p>
          <w:p>
            <w:pPr>
              <w:spacing w:after="0" w:line="360" w:lineRule="auto"/>
              <w:jc w:val="center"/>
              <w:rPr>
                <w:rFonts w:ascii="Arial Narrow" w:hAnsi="Arial Narrow"/>
              </w:rPr>
            </w:pPr>
          </w:p>
        </w:tc>
      </w:tr>
    </w:tbl>
    <w:p>
      <w:pPr>
        <w:rPr>
          <w:rFonts w:ascii="Arial Narrow" w:hAnsi="Arial Narrow"/>
        </w:rPr>
      </w:pPr>
    </w:p>
    <w:p>
      <w:pPr>
        <w:rPr>
          <w:rFonts w:ascii="Arial Narrow" w:hAnsi="Arial Narrow"/>
        </w:rPr>
      </w:pPr>
    </w:p>
    <w:p>
      <w:pPr>
        <w:rPr>
          <w:rFonts w:ascii="Arial Narrow" w:hAnsi="Arial Narrow"/>
        </w:rPr>
      </w:pPr>
    </w:p>
    <w:p>
      <w:pPr>
        <w:rPr>
          <w:rFonts w:ascii="Arial Narrow" w:hAnsi="Arial Narrow"/>
        </w:rPr>
      </w:pPr>
    </w:p>
    <w:p>
      <w:pPr>
        <w:rPr>
          <w:rFonts w:ascii="Arial Narrow" w:hAnsi="Arial Narrow"/>
        </w:rPr>
      </w:pPr>
    </w:p>
    <w:p>
      <w:pPr>
        <w:rPr>
          <w:rFonts w:ascii="Arial Narrow" w:hAnsi="Arial Narrow"/>
        </w:rPr>
      </w:pPr>
    </w:p>
    <w:p>
      <w:pPr>
        <w:rPr>
          <w:rFonts w:ascii="Arial Narrow" w:hAnsi="Arial Narrow"/>
        </w:rPr>
      </w:pPr>
    </w:p>
    <w:p>
      <w:pPr>
        <w:rPr>
          <w:rFonts w:ascii="Arial Narrow" w:hAnsi="Arial Narrow"/>
        </w:rPr>
      </w:pPr>
    </w:p>
    <w:p>
      <w:pPr>
        <w:tabs>
          <w:tab w:val="left" w:pos="2188"/>
        </w:tabs>
        <w:rPr>
          <w:rFonts w:ascii="Arial Narrow" w:hAnsi="Arial Narrow"/>
        </w:rPr>
      </w:pPr>
    </w:p>
    <w:p>
      <w:pPr>
        <w:pStyle w:val="3"/>
        <w:keepNext w:val="0"/>
        <w:keepLines w:val="0"/>
        <w:widowControl w:val="0"/>
        <w:tabs>
          <w:tab w:val="left" w:pos="1543"/>
        </w:tabs>
        <w:autoSpaceDE w:val="0"/>
        <w:autoSpaceDN w:val="0"/>
        <w:spacing w:before="224"/>
        <w:ind w:left="1542"/>
        <w:jc w:val="center"/>
        <w:rPr>
          <w:rFonts w:ascii="Arial Narrow" w:hAnsi="Arial Narrow"/>
          <w:color w:val="auto"/>
          <w:sz w:val="22"/>
          <w:szCs w:val="22"/>
          <w:lang w:val="en-US"/>
        </w:rPr>
      </w:pPr>
      <w:r>
        <w:rPr>
          <w:rFonts w:ascii="Arial Narrow" w:hAnsi="Arial Narrow"/>
          <w:color w:val="auto"/>
          <w:sz w:val="22"/>
          <w:szCs w:val="22"/>
          <w:lang w:val="en-US"/>
        </w:rPr>
        <w:t>Tabel 3. Kebutuhan Ruang</w:t>
      </w:r>
    </w:p>
    <w:tbl>
      <w:tblPr>
        <w:tblStyle w:val="12"/>
        <w:tblW w:w="7796" w:type="dxa"/>
        <w:tblInd w:w="12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
        <w:gridCol w:w="2105"/>
        <w:gridCol w:w="297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796" w:type="dxa"/>
            <w:gridSpan w:val="4"/>
            <w:vAlign w:val="center"/>
          </w:tcPr>
          <w:p>
            <w:pPr>
              <w:tabs>
                <w:tab w:val="left" w:pos="2188"/>
              </w:tabs>
              <w:spacing w:after="0"/>
              <w:jc w:val="center"/>
              <w:rPr>
                <w:rFonts w:ascii="Arial Narrow" w:hAnsi="Arial Narrow"/>
              </w:rPr>
            </w:pPr>
            <w:r>
              <w:rPr>
                <w:rFonts w:ascii="Arial Narrow" w:hAnsi="Arial Narrow"/>
              </w:rPr>
              <w:t>Area</w:t>
            </w:r>
            <w:r>
              <w:rPr>
                <w:rFonts w:ascii="Arial Narrow" w:hAnsi="Arial Narrow"/>
                <w:i/>
                <w:iCs/>
              </w:rPr>
              <w:t xml:space="preserve"> service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447" w:type="dxa"/>
            <w:vAlign w:val="center"/>
          </w:tcPr>
          <w:p>
            <w:pPr>
              <w:tabs>
                <w:tab w:val="left" w:pos="2188"/>
              </w:tabs>
              <w:spacing w:after="0"/>
              <w:jc w:val="center"/>
              <w:rPr>
                <w:rFonts w:ascii="Arial Narrow" w:hAnsi="Arial Narrow"/>
              </w:rPr>
            </w:pPr>
            <w:r>
              <w:rPr>
                <w:rFonts w:ascii="Arial Narrow" w:hAnsi="Arial Narrow"/>
              </w:rPr>
              <w:t>No</w:t>
            </w:r>
          </w:p>
        </w:tc>
        <w:tc>
          <w:tcPr>
            <w:tcW w:w="2105" w:type="dxa"/>
            <w:vAlign w:val="center"/>
          </w:tcPr>
          <w:p>
            <w:pPr>
              <w:tabs>
                <w:tab w:val="left" w:pos="2188"/>
              </w:tabs>
              <w:spacing w:after="0"/>
              <w:jc w:val="center"/>
              <w:rPr>
                <w:rFonts w:ascii="Arial Narrow" w:hAnsi="Arial Narrow"/>
              </w:rPr>
            </w:pPr>
            <w:r>
              <w:rPr>
                <w:rFonts w:ascii="Arial Narrow" w:hAnsi="Arial Narrow"/>
              </w:rPr>
              <w:t>Ruangan</w:t>
            </w:r>
          </w:p>
        </w:tc>
        <w:tc>
          <w:tcPr>
            <w:tcW w:w="2976" w:type="dxa"/>
            <w:vAlign w:val="center"/>
          </w:tcPr>
          <w:p>
            <w:pPr>
              <w:tabs>
                <w:tab w:val="left" w:pos="2188"/>
              </w:tabs>
              <w:spacing w:after="0"/>
              <w:jc w:val="center"/>
              <w:rPr>
                <w:rFonts w:ascii="Arial Narrow" w:hAnsi="Arial Narrow"/>
              </w:rPr>
            </w:pPr>
            <w:r>
              <w:rPr>
                <w:rFonts w:ascii="Arial Narrow" w:hAnsi="Arial Narrow"/>
              </w:rPr>
              <w:t>keterangan</w:t>
            </w:r>
          </w:p>
        </w:tc>
        <w:tc>
          <w:tcPr>
            <w:tcW w:w="2268" w:type="dxa"/>
            <w:vAlign w:val="center"/>
          </w:tcPr>
          <w:p>
            <w:pPr>
              <w:tabs>
                <w:tab w:val="left" w:pos="2188"/>
              </w:tabs>
              <w:spacing w:after="0"/>
              <w:jc w:val="center"/>
              <w:rPr>
                <w:rFonts w:ascii="Arial Narrow" w:hAnsi="Arial Narrow"/>
              </w:rPr>
            </w:pPr>
            <w:r>
              <w:rPr>
                <w:rFonts w:ascii="Arial Narrow" w:hAnsi="Arial Narrow"/>
                <w:lang w:val="en-US"/>
              </w:rPr>
              <w:t>Total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tabs>
                <w:tab w:val="left" w:pos="2188"/>
              </w:tabs>
              <w:spacing w:after="0"/>
              <w:rPr>
                <w:rFonts w:ascii="Arial Narrow" w:hAnsi="Arial Narrow"/>
              </w:rPr>
            </w:pPr>
            <w:r>
              <w:rPr>
                <w:rFonts w:ascii="Arial Narrow" w:hAnsi="Arial Narrow"/>
                <w:lang w:val="en-US"/>
              </w:rPr>
              <w:t>1</w:t>
            </w:r>
          </w:p>
        </w:tc>
        <w:tc>
          <w:tcPr>
            <w:tcW w:w="2105" w:type="dxa"/>
          </w:tcPr>
          <w:p>
            <w:pPr>
              <w:tabs>
                <w:tab w:val="left" w:pos="2188"/>
              </w:tabs>
              <w:spacing w:after="0"/>
              <w:rPr>
                <w:rFonts w:ascii="Arial Narrow" w:hAnsi="Arial Narrow"/>
              </w:rPr>
            </w:pPr>
            <w:r>
              <w:rPr>
                <w:rFonts w:ascii="Arial Narrow" w:hAnsi="Arial Narrow"/>
              </w:rPr>
              <w:t xml:space="preserve">Ruang </w:t>
            </w:r>
            <w:r>
              <w:rPr>
                <w:rFonts w:ascii="Arial Narrow" w:hAnsi="Arial Narrow"/>
                <w:i/>
                <w:iCs/>
              </w:rPr>
              <w:t>cleaning service</w:t>
            </w:r>
          </w:p>
        </w:tc>
        <w:tc>
          <w:tcPr>
            <w:tcW w:w="2976" w:type="dxa"/>
          </w:tcPr>
          <w:p>
            <w:pPr>
              <w:tabs>
                <w:tab w:val="left" w:pos="2188"/>
              </w:tabs>
              <w:spacing w:after="0"/>
              <w:rPr>
                <w:rFonts w:ascii="Arial Narrow" w:hAnsi="Arial Narrow"/>
              </w:rPr>
            </w:pPr>
            <w:r>
              <w:rPr>
                <w:rFonts w:ascii="Arial Narrow" w:hAnsi="Arial Narrow"/>
              </w:rPr>
              <w:t>Tempat untuk ka</w:t>
            </w:r>
            <w:r>
              <w:rPr>
                <w:rFonts w:ascii="Arial Narrow" w:hAnsi="Arial Narrow"/>
                <w:lang w:val="en-US"/>
              </w:rPr>
              <w:t>r</w:t>
            </w:r>
            <w:r>
              <w:rPr>
                <w:rFonts w:ascii="Arial Narrow" w:hAnsi="Arial Narrow"/>
              </w:rPr>
              <w:t>yawan yang menjaga kebersihan di area gedung</w:t>
            </w:r>
          </w:p>
        </w:tc>
        <w:tc>
          <w:tcPr>
            <w:tcW w:w="2268" w:type="dxa"/>
            <w:vAlign w:val="center"/>
          </w:tcPr>
          <w:p>
            <w:pPr>
              <w:spacing w:after="0"/>
              <w:jc w:val="center"/>
              <w:rPr>
                <w:rFonts w:ascii="Arial Narrow" w:hAnsi="Arial Narrow"/>
                <w:sz w:val="24"/>
                <w:szCs w:val="24"/>
              </w:rPr>
            </w:pPr>
            <w:r>
              <w:rPr>
                <w:rFonts w:ascii="Arial Narrow" w:hAnsi="Arial Narrow"/>
                <w:sz w:val="24"/>
                <w:szCs w:val="24"/>
              </w:rPr>
              <w:t>11.7m2</w:t>
            </w:r>
          </w:p>
          <w:p>
            <w:pPr>
              <w:tabs>
                <w:tab w:val="left" w:pos="2188"/>
              </w:tabs>
              <w:spacing w:after="0"/>
              <w:rPr>
                <w:rFonts w:ascii="Arial Narrow" w:hAnsi="Arial Narrow"/>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tabs>
                <w:tab w:val="left" w:pos="2188"/>
              </w:tabs>
              <w:spacing w:after="0"/>
              <w:rPr>
                <w:rFonts w:ascii="Arial Narrow" w:hAnsi="Arial Narrow"/>
                <w:lang w:val="en-US"/>
              </w:rPr>
            </w:pPr>
            <w:r>
              <w:rPr>
                <w:rFonts w:ascii="Arial Narrow" w:hAnsi="Arial Narrow"/>
                <w:lang w:val="en-US"/>
              </w:rPr>
              <w:t>2</w:t>
            </w:r>
          </w:p>
        </w:tc>
        <w:tc>
          <w:tcPr>
            <w:tcW w:w="2105" w:type="dxa"/>
          </w:tcPr>
          <w:p>
            <w:pPr>
              <w:tabs>
                <w:tab w:val="left" w:pos="2188"/>
              </w:tabs>
              <w:spacing w:after="0"/>
              <w:rPr>
                <w:rFonts w:ascii="Arial Narrow" w:hAnsi="Arial Narrow"/>
              </w:rPr>
            </w:pPr>
            <w:r>
              <w:rPr>
                <w:rFonts w:ascii="Arial Narrow" w:hAnsi="Arial Narrow"/>
              </w:rPr>
              <w:t>Ruang teknisi</w:t>
            </w:r>
          </w:p>
        </w:tc>
        <w:tc>
          <w:tcPr>
            <w:tcW w:w="2976" w:type="dxa"/>
          </w:tcPr>
          <w:p>
            <w:pPr>
              <w:tabs>
                <w:tab w:val="left" w:pos="2188"/>
              </w:tabs>
              <w:spacing w:after="0"/>
              <w:rPr>
                <w:rFonts w:ascii="Arial Narrow" w:hAnsi="Arial Narrow"/>
              </w:rPr>
            </w:pPr>
            <w:r>
              <w:rPr>
                <w:rFonts w:ascii="Arial Narrow" w:hAnsi="Arial Narrow"/>
              </w:rPr>
              <w:t xml:space="preserve">Merupakan ruangan yang digunakan untuk staf </w:t>
            </w:r>
            <w:r>
              <w:rPr>
                <w:rFonts w:ascii="Arial Narrow" w:hAnsi="Arial Narrow"/>
                <w:i/>
                <w:iCs/>
              </w:rPr>
              <w:t>service</w:t>
            </w:r>
          </w:p>
        </w:tc>
        <w:tc>
          <w:tcPr>
            <w:tcW w:w="2268" w:type="dxa"/>
            <w:vAlign w:val="center"/>
          </w:tcPr>
          <w:p>
            <w:pPr>
              <w:spacing w:after="0"/>
              <w:jc w:val="center"/>
              <w:rPr>
                <w:rFonts w:ascii="Arial Narrow" w:hAnsi="Arial Narrow"/>
                <w:sz w:val="24"/>
                <w:szCs w:val="24"/>
              </w:rPr>
            </w:pPr>
            <w:r>
              <w:rPr>
                <w:rFonts w:ascii="Arial Narrow" w:hAnsi="Arial Narrow"/>
                <w:sz w:val="24"/>
                <w:szCs w:val="24"/>
              </w:rPr>
              <w:t>11.7m2</w:t>
            </w:r>
          </w:p>
          <w:p>
            <w:pPr>
              <w:spacing w:after="0"/>
              <w:jc w:val="center"/>
              <w:rPr>
                <w:rFonts w:ascii="Arial Narrow" w:hAnsi="Arial Narrow"/>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tabs>
                <w:tab w:val="left" w:pos="2188"/>
              </w:tabs>
              <w:spacing w:after="0"/>
              <w:rPr>
                <w:rFonts w:ascii="Arial Narrow" w:hAnsi="Arial Narrow"/>
                <w:lang w:val="en-US"/>
              </w:rPr>
            </w:pPr>
            <w:r>
              <w:rPr>
                <w:rFonts w:ascii="Arial Narrow" w:hAnsi="Arial Narrow"/>
                <w:lang w:val="en-US"/>
              </w:rPr>
              <w:t>3</w:t>
            </w:r>
          </w:p>
        </w:tc>
        <w:tc>
          <w:tcPr>
            <w:tcW w:w="2105" w:type="dxa"/>
          </w:tcPr>
          <w:p>
            <w:pPr>
              <w:tabs>
                <w:tab w:val="left" w:pos="2188"/>
              </w:tabs>
              <w:spacing w:after="0"/>
              <w:rPr>
                <w:rFonts w:ascii="Arial Narrow" w:hAnsi="Arial Narrow"/>
              </w:rPr>
            </w:pPr>
            <w:r>
              <w:rPr>
                <w:rFonts w:ascii="Arial Narrow" w:hAnsi="Arial Narrow"/>
                <w:color w:val="000000" w:themeColor="text1"/>
                <w14:textFill>
                  <w14:solidFill>
                    <w14:schemeClr w14:val="tx1"/>
                  </w14:solidFill>
                </w14:textFill>
              </w:rPr>
              <w:t>Ruang alat transportasi</w:t>
            </w:r>
          </w:p>
        </w:tc>
        <w:tc>
          <w:tcPr>
            <w:tcW w:w="2976" w:type="dxa"/>
          </w:tcPr>
          <w:p>
            <w:pPr>
              <w:tabs>
                <w:tab w:val="left" w:pos="2188"/>
              </w:tabs>
              <w:spacing w:after="0"/>
              <w:rPr>
                <w:rFonts w:ascii="Arial Narrow" w:hAnsi="Arial Narrow"/>
              </w:rPr>
            </w:pPr>
            <w:r>
              <w:rPr>
                <w:rFonts w:ascii="Arial Narrow" w:hAnsi="Arial Narrow"/>
                <w:color w:val="000000" w:themeColor="text1"/>
                <w14:textFill>
                  <w14:solidFill>
                    <w14:schemeClr w14:val="tx1"/>
                  </w14:solidFill>
                </w14:textFill>
              </w:rPr>
              <w:t>Merupakan tempat untuk meletakan tra</w:t>
            </w:r>
            <w:r>
              <w:rPr>
                <w:rFonts w:ascii="Arial Narrow" w:hAnsi="Arial Narrow"/>
                <w:color w:val="000000" w:themeColor="text1"/>
                <w:lang w:val="en-US"/>
                <w14:textFill>
                  <w14:solidFill>
                    <w14:schemeClr w14:val="tx1"/>
                  </w14:solidFill>
                </w14:textFill>
              </w:rPr>
              <w:t>n</w:t>
            </w:r>
            <w:r>
              <w:rPr>
                <w:rFonts w:ascii="Arial Narrow" w:hAnsi="Arial Narrow"/>
                <w:color w:val="000000" w:themeColor="text1"/>
                <w14:textFill>
                  <w14:solidFill>
                    <w14:schemeClr w14:val="tx1"/>
                  </w14:solidFill>
                </w14:textFill>
              </w:rPr>
              <w:t>sportasi vertikal dan ( seperti lift, tangga)</w:t>
            </w:r>
          </w:p>
        </w:tc>
        <w:tc>
          <w:tcPr>
            <w:tcW w:w="2268" w:type="dxa"/>
            <w:vAlign w:val="center"/>
          </w:tcPr>
          <w:p>
            <w:pPr>
              <w:spacing w:after="0"/>
              <w:jc w:val="center"/>
              <w:rPr>
                <w:rFonts w:ascii="Arial Narrow" w:hAnsi="Arial Narrow"/>
                <w:sz w:val="24"/>
                <w:szCs w:val="24"/>
              </w:rPr>
            </w:pPr>
            <w:r>
              <w:rPr>
                <w:rFonts w:ascii="Arial Narrow" w:hAnsi="Arial Narrow"/>
                <w:sz w:val="24"/>
                <w:szCs w:val="24"/>
              </w:rPr>
              <w:t>159.35m2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7" w:type="dxa"/>
          </w:tcPr>
          <w:p>
            <w:pPr>
              <w:tabs>
                <w:tab w:val="left" w:pos="2188"/>
              </w:tabs>
              <w:spacing w:after="0"/>
              <w:rPr>
                <w:rFonts w:ascii="Arial Narrow" w:hAnsi="Arial Narrow"/>
                <w:lang w:val="en-US"/>
              </w:rPr>
            </w:pPr>
            <w:r>
              <w:rPr>
                <w:rFonts w:ascii="Arial Narrow" w:hAnsi="Arial Narrow"/>
                <w:lang w:val="en-US"/>
              </w:rPr>
              <w:t>4</w:t>
            </w:r>
          </w:p>
        </w:tc>
        <w:tc>
          <w:tcPr>
            <w:tcW w:w="2105" w:type="dxa"/>
          </w:tcPr>
          <w:p>
            <w:pPr>
              <w:tabs>
                <w:tab w:val="left" w:pos="2188"/>
              </w:tabs>
              <w:spacing w:after="0"/>
              <w:rPr>
                <w:rFonts w:ascii="Arial Narrow" w:hAnsi="Arial Narrow"/>
                <w:color w:val="000000" w:themeColor="text1"/>
                <w14:textFill>
                  <w14:solidFill>
                    <w14:schemeClr w14:val="tx1"/>
                  </w14:solidFill>
                </w14:textFill>
              </w:rPr>
            </w:pPr>
            <w:r>
              <w:rPr>
                <w:rFonts w:ascii="Arial Narrow" w:hAnsi="Arial Narrow"/>
              </w:rPr>
              <w:t xml:space="preserve">Ruang </w:t>
            </w:r>
            <w:r>
              <w:rPr>
                <w:rFonts w:ascii="Arial Narrow" w:hAnsi="Arial Narrow"/>
                <w:i/>
                <w:iCs/>
              </w:rPr>
              <w:t>security</w:t>
            </w:r>
          </w:p>
        </w:tc>
        <w:tc>
          <w:tcPr>
            <w:tcW w:w="2976" w:type="dxa"/>
          </w:tcPr>
          <w:p>
            <w:pPr>
              <w:widowControl w:val="0"/>
              <w:numPr>
                <w:ilvl w:val="2"/>
                <w:numId w:val="3"/>
              </w:numPr>
              <w:autoSpaceDE w:val="0"/>
              <w:autoSpaceDN w:val="0"/>
              <w:spacing w:after="0" w:line="360" w:lineRule="auto"/>
              <w:ind w:left="459" w:hanging="355"/>
              <w:rPr>
                <w:rFonts w:ascii="Arial Narrow" w:hAnsi="Arial Narrow"/>
              </w:rPr>
            </w:pPr>
            <w:r>
              <w:rPr>
                <w:rFonts w:ascii="Arial Narrow" w:hAnsi="Arial Narrow"/>
              </w:rPr>
              <w:t xml:space="preserve"> menjaga keamanan,,,</w:t>
            </w:r>
          </w:p>
          <w:p>
            <w:pPr>
              <w:widowControl w:val="0"/>
              <w:numPr>
                <w:ilvl w:val="2"/>
                <w:numId w:val="3"/>
              </w:numPr>
              <w:autoSpaceDE w:val="0"/>
              <w:autoSpaceDN w:val="0"/>
              <w:spacing w:after="0" w:line="360" w:lineRule="auto"/>
              <w:ind w:left="459" w:hanging="355"/>
              <w:rPr>
                <w:rFonts w:ascii="Arial Narrow" w:hAnsi="Arial Narrow"/>
              </w:rPr>
            </w:pPr>
            <w:r>
              <w:rPr>
                <w:rFonts w:ascii="Arial Narrow" w:hAnsi="Arial Narrow"/>
              </w:rPr>
              <w:t>Memeriksa setiap mobil/motor yang masuk/keluar</w:t>
            </w:r>
          </w:p>
          <w:p>
            <w:pPr>
              <w:widowControl w:val="0"/>
              <w:numPr>
                <w:ilvl w:val="2"/>
                <w:numId w:val="3"/>
              </w:numPr>
              <w:autoSpaceDE w:val="0"/>
              <w:autoSpaceDN w:val="0"/>
              <w:spacing w:after="0" w:line="360" w:lineRule="auto"/>
              <w:ind w:left="459" w:hanging="355"/>
              <w:rPr>
                <w:rFonts w:ascii="Arial Narrow" w:hAnsi="Arial Narrow"/>
              </w:rPr>
            </w:pPr>
            <w:r>
              <w:rPr>
                <w:rFonts w:ascii="Arial Narrow" w:hAnsi="Arial Narrow"/>
              </w:rPr>
              <w:t>pintu pagar/gerbang harus selalu tertutup</w:t>
            </w:r>
          </w:p>
          <w:p>
            <w:pPr>
              <w:widowControl w:val="0"/>
              <w:numPr>
                <w:ilvl w:val="2"/>
                <w:numId w:val="3"/>
              </w:numPr>
              <w:autoSpaceDE w:val="0"/>
              <w:autoSpaceDN w:val="0"/>
              <w:spacing w:after="0" w:line="360" w:lineRule="auto"/>
              <w:ind w:left="459" w:hanging="355"/>
              <w:rPr>
                <w:rFonts w:ascii="Arial Narrow" w:hAnsi="Arial Narrow"/>
              </w:rPr>
            </w:pPr>
            <w:r>
              <w:rPr>
                <w:rFonts w:ascii="Arial Narrow" w:hAnsi="Arial Narrow"/>
              </w:rPr>
              <w:t>menertibkan mobil dan motor pada saat mau parkir</w:t>
            </w:r>
          </w:p>
          <w:p>
            <w:pPr>
              <w:widowControl w:val="0"/>
              <w:numPr>
                <w:ilvl w:val="2"/>
                <w:numId w:val="3"/>
              </w:numPr>
              <w:autoSpaceDE w:val="0"/>
              <w:autoSpaceDN w:val="0"/>
              <w:spacing w:after="0" w:line="360" w:lineRule="auto"/>
              <w:ind w:left="459" w:hanging="355"/>
              <w:rPr>
                <w:rFonts w:ascii="Arial Narrow" w:hAnsi="Arial Narrow"/>
              </w:rPr>
            </w:pPr>
            <w:r>
              <w:rPr>
                <w:rFonts w:ascii="Arial Narrow" w:hAnsi="Arial Narrow"/>
              </w:rPr>
              <w:t>Melaksanakan Tugas dan Fungsi sesuai dengan penempatan di</w:t>
            </w:r>
            <w:r>
              <w:rPr>
                <w:rFonts w:ascii="Arial Narrow" w:hAnsi="Arial Narrow"/>
                <w:lang w:val="en-US"/>
              </w:rPr>
              <w:t xml:space="preserve"> </w:t>
            </w:r>
            <w:r>
              <w:rPr>
                <w:rFonts w:ascii="Arial Narrow" w:hAnsi="Arial Narrow"/>
              </w:rPr>
              <w:t>lokasi masing-masing</w:t>
            </w:r>
          </w:p>
          <w:p>
            <w:pPr>
              <w:tabs>
                <w:tab w:val="left" w:pos="2188"/>
              </w:tabs>
              <w:spacing w:after="0"/>
              <w:rPr>
                <w:rFonts w:ascii="Arial Narrow" w:hAnsi="Arial Narrow"/>
                <w:color w:val="000000" w:themeColor="text1"/>
                <w14:textFill>
                  <w14:solidFill>
                    <w14:schemeClr w14:val="tx1"/>
                  </w14:solidFill>
                </w14:textFill>
              </w:rPr>
            </w:pPr>
          </w:p>
        </w:tc>
        <w:tc>
          <w:tcPr>
            <w:tcW w:w="2268" w:type="dxa"/>
            <w:vAlign w:val="center"/>
          </w:tcPr>
          <w:p>
            <w:pPr>
              <w:spacing w:after="0"/>
              <w:jc w:val="center"/>
              <w:rPr>
                <w:rFonts w:ascii="Arial Narrow" w:hAnsi="Arial Narrow"/>
                <w:sz w:val="24"/>
                <w:szCs w:val="24"/>
              </w:rPr>
            </w:pPr>
            <w:r>
              <w:rPr>
                <w:rFonts w:ascii="Arial Narrow" w:hAnsi="Arial Narrow"/>
                <w:sz w:val="24"/>
                <w:szCs w:val="24"/>
              </w:rPr>
              <w:t>11.7m2</w:t>
            </w:r>
          </w:p>
          <w:p>
            <w:pPr>
              <w:spacing w:after="0"/>
              <w:jc w:val="center"/>
              <w:rPr>
                <w:rFonts w:ascii="Arial Narrow" w:hAnsi="Arial Narrow"/>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 w:type="dxa"/>
          </w:tcPr>
          <w:p>
            <w:pPr>
              <w:tabs>
                <w:tab w:val="left" w:pos="2188"/>
              </w:tabs>
              <w:spacing w:after="0"/>
              <w:rPr>
                <w:rFonts w:ascii="Arial Narrow" w:hAnsi="Arial Narrow"/>
                <w:lang w:val="en-US"/>
              </w:rPr>
            </w:pPr>
            <w:r>
              <w:rPr>
                <w:rFonts w:ascii="Arial Narrow" w:hAnsi="Arial Narrow"/>
                <w:lang w:val="en-US"/>
              </w:rPr>
              <w:t>5</w:t>
            </w:r>
          </w:p>
        </w:tc>
        <w:tc>
          <w:tcPr>
            <w:tcW w:w="2105" w:type="dxa"/>
          </w:tcPr>
          <w:p>
            <w:pPr>
              <w:tabs>
                <w:tab w:val="left" w:pos="2188"/>
              </w:tabs>
              <w:spacing w:after="0"/>
              <w:rPr>
                <w:rFonts w:ascii="Arial Narrow" w:hAnsi="Arial Narrow"/>
              </w:rPr>
            </w:pPr>
            <w:r>
              <w:rPr>
                <w:rFonts w:ascii="Arial Narrow" w:hAnsi="Arial Narrow"/>
              </w:rPr>
              <w:t xml:space="preserve">Tempat sampah sementara </w:t>
            </w:r>
          </w:p>
        </w:tc>
        <w:tc>
          <w:tcPr>
            <w:tcW w:w="2976" w:type="dxa"/>
          </w:tcPr>
          <w:p>
            <w:pPr>
              <w:widowControl w:val="0"/>
              <w:numPr>
                <w:ilvl w:val="2"/>
                <w:numId w:val="3"/>
              </w:numPr>
              <w:autoSpaceDE w:val="0"/>
              <w:autoSpaceDN w:val="0"/>
              <w:spacing w:after="0" w:line="360" w:lineRule="auto"/>
              <w:ind w:left="459" w:hanging="355"/>
              <w:rPr>
                <w:rFonts w:ascii="Arial Narrow" w:hAnsi="Arial Narrow"/>
              </w:rPr>
            </w:pPr>
            <w:r>
              <w:rPr>
                <w:rFonts w:ascii="Arial Narrow" w:hAnsi="Arial Narrow"/>
              </w:rPr>
              <w:t>Tempat untuk menampung sampah yang di hasilkan dari bangunan</w:t>
            </w:r>
          </w:p>
        </w:tc>
        <w:tc>
          <w:tcPr>
            <w:tcW w:w="2268" w:type="dxa"/>
            <w:vAlign w:val="center"/>
          </w:tcPr>
          <w:p>
            <w:pPr>
              <w:spacing w:after="0"/>
              <w:jc w:val="center"/>
              <w:rPr>
                <w:rFonts w:ascii="Arial Narrow" w:hAnsi="Arial Narrow"/>
                <w:sz w:val="24"/>
                <w:szCs w:val="24"/>
              </w:rPr>
            </w:pPr>
            <w:r>
              <w:rPr>
                <w:rFonts w:ascii="Arial Narrow" w:hAnsi="Arial Narrow"/>
                <w:sz w:val="24"/>
                <w:szCs w:val="24"/>
              </w:rPr>
              <w:t>6m2</w:t>
            </w:r>
          </w:p>
          <w:p>
            <w:pPr>
              <w:spacing w:after="0"/>
              <w:jc w:val="center"/>
              <w:rPr>
                <w:rFonts w:ascii="Arial Narrow" w:hAnsi="Arial Narrow"/>
                <w:sz w:val="24"/>
                <w:szCs w:val="24"/>
              </w:rPr>
            </w:pPr>
          </w:p>
        </w:tc>
      </w:tr>
    </w:tbl>
    <w:p>
      <w:pPr>
        <w:tabs>
          <w:tab w:val="left" w:pos="2188"/>
        </w:tabs>
        <w:rPr>
          <w:rFonts w:ascii="Arial Narrow" w:hAnsi="Arial Narrow"/>
        </w:rPr>
      </w:pPr>
    </w:p>
    <w:p>
      <w:pPr>
        <w:pStyle w:val="3"/>
        <w:keepNext w:val="0"/>
        <w:keepLines w:val="0"/>
        <w:widowControl w:val="0"/>
        <w:tabs>
          <w:tab w:val="left" w:pos="1543"/>
        </w:tabs>
        <w:autoSpaceDE w:val="0"/>
        <w:autoSpaceDN w:val="0"/>
        <w:spacing w:before="224"/>
        <w:ind w:left="1542"/>
        <w:jc w:val="center"/>
        <w:rPr>
          <w:rFonts w:ascii="Arial Narrow" w:hAnsi="Arial Narrow"/>
          <w:color w:val="auto"/>
          <w:sz w:val="22"/>
          <w:szCs w:val="22"/>
          <w:lang w:val="en-US"/>
        </w:rPr>
      </w:pPr>
      <w:r>
        <w:rPr>
          <w:rFonts w:ascii="Arial Narrow" w:hAnsi="Arial Narrow"/>
          <w:color w:val="auto"/>
          <w:sz w:val="22"/>
          <w:szCs w:val="22"/>
          <w:lang w:val="en-US"/>
        </w:rPr>
        <w:t>Tabel 4. Kebutuhan Ruang</w:t>
      </w:r>
    </w:p>
    <w:tbl>
      <w:tblPr>
        <w:tblStyle w:val="12"/>
        <w:tblW w:w="7825" w:type="dxa"/>
        <w:tblInd w:w="1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2071"/>
        <w:gridCol w:w="297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5" w:type="dxa"/>
            <w:gridSpan w:val="4"/>
          </w:tcPr>
          <w:p>
            <w:pPr>
              <w:spacing w:after="0" w:line="360" w:lineRule="auto"/>
              <w:jc w:val="center"/>
              <w:rPr>
                <w:rFonts w:ascii="Arial Narrow" w:hAnsi="Arial Narrow"/>
              </w:rPr>
            </w:pPr>
            <w:r>
              <w:rPr>
                <w:rFonts w:ascii="Arial Narrow" w:hAnsi="Arial Narrow"/>
              </w:rPr>
              <w:t xml:space="preserve">Fasilitas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tcPr>
          <w:p>
            <w:pPr>
              <w:spacing w:after="0" w:line="360" w:lineRule="auto"/>
              <w:jc w:val="both"/>
              <w:rPr>
                <w:rFonts w:ascii="Arial Narrow" w:hAnsi="Arial Narrow"/>
              </w:rPr>
            </w:pPr>
            <w:r>
              <w:rPr>
                <w:rFonts w:ascii="Arial Narrow" w:hAnsi="Arial Narrow"/>
              </w:rPr>
              <w:t xml:space="preserve">No </w:t>
            </w:r>
          </w:p>
        </w:tc>
        <w:tc>
          <w:tcPr>
            <w:tcW w:w="2071" w:type="dxa"/>
          </w:tcPr>
          <w:p>
            <w:pPr>
              <w:spacing w:after="0" w:line="360" w:lineRule="auto"/>
              <w:jc w:val="both"/>
              <w:rPr>
                <w:rFonts w:ascii="Arial Narrow" w:hAnsi="Arial Narrow"/>
              </w:rPr>
            </w:pPr>
            <w:r>
              <w:rPr>
                <w:rFonts w:ascii="Arial Narrow" w:hAnsi="Arial Narrow"/>
              </w:rPr>
              <w:t>Ruangan</w:t>
            </w:r>
          </w:p>
        </w:tc>
        <w:tc>
          <w:tcPr>
            <w:tcW w:w="2976" w:type="dxa"/>
          </w:tcPr>
          <w:p>
            <w:pPr>
              <w:spacing w:after="0" w:line="360" w:lineRule="auto"/>
              <w:jc w:val="both"/>
              <w:rPr>
                <w:rFonts w:ascii="Arial Narrow" w:hAnsi="Arial Narrow"/>
              </w:rPr>
            </w:pPr>
            <w:r>
              <w:rPr>
                <w:rFonts w:ascii="Arial Narrow" w:hAnsi="Arial Narrow"/>
              </w:rPr>
              <w:t>keterangan</w:t>
            </w:r>
          </w:p>
        </w:tc>
        <w:tc>
          <w:tcPr>
            <w:tcW w:w="2268" w:type="dxa"/>
            <w:vAlign w:val="center"/>
          </w:tcPr>
          <w:p>
            <w:pPr>
              <w:spacing w:after="0" w:line="360" w:lineRule="auto"/>
              <w:jc w:val="center"/>
              <w:rPr>
                <w:rFonts w:ascii="Arial Narrow" w:hAnsi="Arial Narrow"/>
                <w:lang w:val="en-US"/>
              </w:rPr>
            </w:pPr>
            <w:r>
              <w:rPr>
                <w:rFonts w:ascii="Arial Narrow" w:hAnsi="Arial Narrow"/>
                <w:lang w:val="en-US"/>
              </w:rPr>
              <w:t>Total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tcPr>
          <w:p>
            <w:pPr>
              <w:spacing w:after="0" w:line="360" w:lineRule="auto"/>
              <w:jc w:val="both"/>
              <w:rPr>
                <w:rFonts w:ascii="Arial Narrow" w:hAnsi="Arial Narrow"/>
                <w:lang w:val="en-US"/>
              </w:rPr>
            </w:pPr>
            <w:r>
              <w:rPr>
                <w:rFonts w:ascii="Arial Narrow" w:hAnsi="Arial Narrow"/>
                <w:lang w:val="en-US"/>
              </w:rPr>
              <w:t>1</w:t>
            </w:r>
          </w:p>
        </w:tc>
        <w:tc>
          <w:tcPr>
            <w:tcW w:w="2071" w:type="dxa"/>
          </w:tcPr>
          <w:p>
            <w:pPr>
              <w:spacing w:after="0" w:line="360" w:lineRule="auto"/>
              <w:rPr>
                <w:rFonts w:ascii="Arial Narrow" w:hAnsi="Arial Narrow"/>
              </w:rPr>
            </w:pPr>
            <w:r>
              <w:rPr>
                <w:rFonts w:ascii="Arial Narrow" w:hAnsi="Arial Narrow"/>
              </w:rPr>
              <w:t>parkiran</w:t>
            </w:r>
          </w:p>
        </w:tc>
        <w:tc>
          <w:tcPr>
            <w:tcW w:w="2976" w:type="dxa"/>
          </w:tcPr>
          <w:p>
            <w:pPr>
              <w:spacing w:after="0" w:line="360" w:lineRule="auto"/>
              <w:rPr>
                <w:rFonts w:ascii="Arial Narrow" w:hAnsi="Arial Narrow"/>
              </w:rPr>
            </w:pPr>
            <w:r>
              <w:rPr>
                <w:rFonts w:ascii="Arial Narrow" w:hAnsi="Arial Narrow"/>
              </w:rPr>
              <w:t>Adalah area yang khusus dibangun untuk tempat parkir kendaraan, dengan demikian pemakaian lahan terutama di kawasan pusat perbelanjaan dapat dilakukan secara efisien</w:t>
            </w:r>
          </w:p>
        </w:tc>
        <w:tc>
          <w:tcPr>
            <w:tcW w:w="2268" w:type="dxa"/>
            <w:vAlign w:val="center"/>
          </w:tcPr>
          <w:p>
            <w:pPr>
              <w:spacing w:after="0"/>
              <w:jc w:val="center"/>
              <w:rPr>
                <w:rFonts w:ascii="Arial Narrow" w:hAnsi="Arial Narrow"/>
                <w:sz w:val="24"/>
                <w:szCs w:val="24"/>
              </w:rPr>
            </w:pPr>
            <w:r>
              <w:rPr>
                <w:rFonts w:ascii="Arial Narrow" w:hAnsi="Arial Narrow"/>
                <w:sz w:val="24"/>
                <w:szCs w:val="24"/>
              </w:rPr>
              <w:t>1001 m2</w:t>
            </w:r>
          </w:p>
          <w:p>
            <w:pPr>
              <w:spacing w:after="0" w:line="360" w:lineRule="auto"/>
              <w:jc w:val="center"/>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tcPr>
          <w:p>
            <w:pPr>
              <w:spacing w:after="0" w:line="360" w:lineRule="auto"/>
              <w:jc w:val="both"/>
              <w:rPr>
                <w:rFonts w:ascii="Arial Narrow" w:hAnsi="Arial Narrow"/>
                <w:lang w:val="en-US"/>
              </w:rPr>
            </w:pPr>
            <w:r>
              <w:rPr>
                <w:rFonts w:ascii="Arial Narrow" w:hAnsi="Arial Narrow"/>
                <w:lang w:val="en-US"/>
              </w:rPr>
              <w:t>2</w:t>
            </w:r>
          </w:p>
        </w:tc>
        <w:tc>
          <w:tcPr>
            <w:tcW w:w="2071" w:type="dxa"/>
          </w:tcPr>
          <w:p>
            <w:pPr>
              <w:spacing w:after="0" w:line="360" w:lineRule="auto"/>
              <w:rPr>
                <w:rFonts w:ascii="Arial Narrow" w:hAnsi="Arial Narrow"/>
              </w:rPr>
            </w:pPr>
            <w:r>
              <w:rPr>
                <w:rFonts w:ascii="Arial Narrow" w:hAnsi="Arial Narrow"/>
              </w:rPr>
              <w:t>kantin</w:t>
            </w:r>
          </w:p>
        </w:tc>
        <w:tc>
          <w:tcPr>
            <w:tcW w:w="2976" w:type="dxa"/>
          </w:tcPr>
          <w:p>
            <w:pPr>
              <w:spacing w:after="0" w:line="360" w:lineRule="auto"/>
              <w:rPr>
                <w:rFonts w:ascii="Arial Narrow" w:hAnsi="Arial Narrow"/>
              </w:rPr>
            </w:pPr>
            <w:r>
              <w:rPr>
                <w:rFonts w:ascii="Arial Narrow" w:hAnsi="Arial Narrow"/>
              </w:rPr>
              <w:t>Merupakan area penjualan makanan seperti</w:t>
            </w:r>
          </w:p>
          <w:p>
            <w:pPr>
              <w:spacing w:after="0" w:line="360" w:lineRule="auto"/>
              <w:rPr>
                <w:rFonts w:ascii="Arial Narrow" w:hAnsi="Arial Narrow"/>
              </w:rPr>
            </w:pPr>
            <w:r>
              <w:rPr>
                <w:rFonts w:ascii="Arial Narrow" w:hAnsi="Arial Narrow"/>
                <w:i/>
                <w:iCs/>
              </w:rPr>
              <w:t>-stand</w:t>
            </w:r>
            <w:r>
              <w:rPr>
                <w:rFonts w:ascii="Arial Narrow" w:hAnsi="Arial Narrow"/>
              </w:rPr>
              <w:t xml:space="preserve"> makanan tradisional</w:t>
            </w:r>
          </w:p>
          <w:p>
            <w:pPr>
              <w:spacing w:after="0" w:line="360" w:lineRule="auto"/>
              <w:rPr>
                <w:rFonts w:ascii="Arial Narrow" w:hAnsi="Arial Narrow"/>
              </w:rPr>
            </w:pPr>
            <w:r>
              <w:rPr>
                <w:rFonts w:ascii="Arial Narrow" w:hAnsi="Arial Narrow"/>
                <w:i/>
                <w:iCs/>
              </w:rPr>
              <w:t>-stand</w:t>
            </w:r>
            <w:r>
              <w:rPr>
                <w:rFonts w:ascii="Arial Narrow" w:hAnsi="Arial Narrow"/>
              </w:rPr>
              <w:t xml:space="preserve"> makanan cepat saji</w:t>
            </w:r>
          </w:p>
          <w:p>
            <w:pPr>
              <w:spacing w:after="0" w:line="360" w:lineRule="auto"/>
              <w:rPr>
                <w:rFonts w:ascii="Arial Narrow" w:hAnsi="Arial Narrow"/>
              </w:rPr>
            </w:pPr>
            <w:r>
              <w:rPr>
                <w:rFonts w:ascii="Arial Narrow" w:hAnsi="Arial Narrow"/>
                <w:i/>
                <w:iCs/>
              </w:rPr>
              <w:t>-stand</w:t>
            </w:r>
            <w:r>
              <w:rPr>
                <w:rFonts w:ascii="Arial Narrow" w:hAnsi="Arial Narrow"/>
              </w:rPr>
              <w:t xml:space="preserve"> makanan internasional</w:t>
            </w:r>
          </w:p>
        </w:tc>
        <w:tc>
          <w:tcPr>
            <w:tcW w:w="2268" w:type="dxa"/>
            <w:vAlign w:val="center"/>
          </w:tcPr>
          <w:p>
            <w:pPr>
              <w:spacing w:after="0"/>
              <w:jc w:val="center"/>
              <w:rPr>
                <w:rFonts w:ascii="Arial Narrow" w:hAnsi="Arial Narrow"/>
                <w:sz w:val="24"/>
                <w:szCs w:val="24"/>
              </w:rPr>
            </w:pPr>
            <w:r>
              <w:rPr>
                <w:rFonts w:ascii="Arial Narrow" w:hAnsi="Arial Narrow"/>
                <w:sz w:val="24"/>
                <w:szCs w:val="24"/>
              </w:rPr>
              <w:t>86.47m2</w:t>
            </w:r>
          </w:p>
          <w:p>
            <w:pPr>
              <w:spacing w:after="0" w:line="360" w:lineRule="auto"/>
              <w:jc w:val="center"/>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tcPr>
          <w:p>
            <w:pPr>
              <w:spacing w:after="0" w:line="360" w:lineRule="auto"/>
              <w:jc w:val="both"/>
              <w:rPr>
                <w:rFonts w:ascii="Arial Narrow" w:hAnsi="Arial Narrow"/>
                <w:lang w:val="en-US"/>
              </w:rPr>
            </w:pPr>
            <w:r>
              <w:rPr>
                <w:rFonts w:ascii="Arial Narrow" w:hAnsi="Arial Narrow"/>
                <w:lang w:val="en-US"/>
              </w:rPr>
              <w:t>3</w:t>
            </w:r>
          </w:p>
        </w:tc>
        <w:tc>
          <w:tcPr>
            <w:tcW w:w="2071" w:type="dxa"/>
          </w:tcPr>
          <w:p>
            <w:pPr>
              <w:spacing w:after="0" w:line="360" w:lineRule="auto"/>
              <w:rPr>
                <w:rFonts w:ascii="Arial Narrow" w:hAnsi="Arial Narrow"/>
              </w:rPr>
            </w:pPr>
            <w:r>
              <w:rPr>
                <w:rFonts w:ascii="Arial Narrow" w:hAnsi="Arial Narrow"/>
              </w:rPr>
              <w:t>mushola</w:t>
            </w:r>
          </w:p>
        </w:tc>
        <w:tc>
          <w:tcPr>
            <w:tcW w:w="2976" w:type="dxa"/>
          </w:tcPr>
          <w:p>
            <w:pPr>
              <w:spacing w:after="0" w:line="360" w:lineRule="auto"/>
              <w:rPr>
                <w:rFonts w:ascii="Arial Narrow" w:hAnsi="Arial Narrow"/>
              </w:rPr>
            </w:pPr>
            <w:r>
              <w:rPr>
                <w:rFonts w:ascii="Arial Narrow" w:hAnsi="Arial Narrow"/>
              </w:rPr>
              <w:t>Mesjid kecil yang digunakan sebagai tempat mengaji dan salat bagi umat Islam</w:t>
            </w:r>
          </w:p>
        </w:tc>
        <w:tc>
          <w:tcPr>
            <w:tcW w:w="2268" w:type="dxa"/>
            <w:vAlign w:val="center"/>
          </w:tcPr>
          <w:p>
            <w:pPr>
              <w:spacing w:after="0"/>
              <w:jc w:val="center"/>
              <w:rPr>
                <w:rFonts w:ascii="Arial Narrow" w:hAnsi="Arial Narrow"/>
                <w:sz w:val="24"/>
                <w:szCs w:val="24"/>
              </w:rPr>
            </w:pPr>
            <w:r>
              <w:rPr>
                <w:rFonts w:ascii="Arial Narrow" w:hAnsi="Arial Narrow"/>
                <w:sz w:val="24"/>
                <w:szCs w:val="24"/>
              </w:rPr>
              <w:t>26.52m2</w:t>
            </w:r>
          </w:p>
          <w:p>
            <w:pPr>
              <w:spacing w:after="0" w:line="360" w:lineRule="auto"/>
              <w:jc w:val="center"/>
              <w:rPr>
                <w:rFonts w:ascii="Arial Narrow" w:hAnsi="Arial Narr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 w:type="dxa"/>
          </w:tcPr>
          <w:p>
            <w:pPr>
              <w:spacing w:after="0" w:line="360" w:lineRule="auto"/>
              <w:jc w:val="both"/>
              <w:rPr>
                <w:rFonts w:ascii="Arial Narrow" w:hAnsi="Arial Narrow"/>
                <w:lang w:val="en-US"/>
              </w:rPr>
            </w:pPr>
            <w:r>
              <w:rPr>
                <w:rFonts w:ascii="Arial Narrow" w:hAnsi="Arial Narrow"/>
                <w:lang w:val="en-US"/>
              </w:rPr>
              <w:t>4</w:t>
            </w:r>
          </w:p>
        </w:tc>
        <w:tc>
          <w:tcPr>
            <w:tcW w:w="2071" w:type="dxa"/>
          </w:tcPr>
          <w:p>
            <w:pPr>
              <w:spacing w:after="0" w:line="360" w:lineRule="auto"/>
              <w:rPr>
                <w:rFonts w:ascii="Arial Narrow" w:hAnsi="Arial Narrow"/>
              </w:rPr>
            </w:pPr>
            <w:r>
              <w:rPr>
                <w:rFonts w:ascii="Arial Narrow" w:hAnsi="Arial Narrow"/>
              </w:rPr>
              <w:t>toilet</w:t>
            </w:r>
          </w:p>
        </w:tc>
        <w:tc>
          <w:tcPr>
            <w:tcW w:w="2976" w:type="dxa"/>
          </w:tcPr>
          <w:p>
            <w:pPr>
              <w:spacing w:after="0" w:line="360" w:lineRule="auto"/>
              <w:rPr>
                <w:rFonts w:ascii="Arial Narrow" w:hAnsi="Arial Narrow"/>
              </w:rPr>
            </w:pPr>
            <w:r>
              <w:rPr>
                <w:rFonts w:ascii="Arial Narrow" w:hAnsi="Arial Narrow"/>
              </w:rPr>
              <w:t>perlengkapan ruang yang kegunaan utamanya sebagai tempat pembuangan kotoran</w:t>
            </w:r>
          </w:p>
        </w:tc>
        <w:tc>
          <w:tcPr>
            <w:tcW w:w="2268" w:type="dxa"/>
            <w:vAlign w:val="center"/>
          </w:tcPr>
          <w:p>
            <w:pPr>
              <w:spacing w:after="0"/>
              <w:jc w:val="center"/>
              <w:rPr>
                <w:rFonts w:ascii="Arial Narrow" w:hAnsi="Arial Narrow"/>
                <w:sz w:val="24"/>
                <w:szCs w:val="24"/>
              </w:rPr>
            </w:pPr>
            <w:r>
              <w:rPr>
                <w:rFonts w:ascii="Arial Narrow" w:hAnsi="Arial Narrow"/>
                <w:sz w:val="24"/>
                <w:szCs w:val="24"/>
              </w:rPr>
              <w:t>25.87m2</w:t>
            </w:r>
          </w:p>
          <w:p>
            <w:pPr>
              <w:spacing w:after="0" w:line="360" w:lineRule="auto"/>
              <w:jc w:val="center"/>
              <w:rPr>
                <w:rFonts w:ascii="Arial Narrow" w:hAnsi="Arial Narrow"/>
              </w:rPr>
            </w:pPr>
          </w:p>
        </w:tc>
      </w:tr>
    </w:tbl>
    <w:p>
      <w:pPr>
        <w:tabs>
          <w:tab w:val="center" w:pos="4513"/>
          <w:tab w:val="left" w:pos="7894"/>
        </w:tabs>
        <w:spacing w:after="0" w:line="360" w:lineRule="auto"/>
        <w:ind w:left="1440"/>
        <w:jc w:val="center"/>
        <w:rPr>
          <w:rFonts w:ascii="Arial Narrow" w:hAnsi="Arial Narrow"/>
        </w:rPr>
      </w:pPr>
    </w:p>
    <w:p>
      <w:pPr>
        <w:tabs>
          <w:tab w:val="center" w:pos="4513"/>
          <w:tab w:val="left" w:pos="7894"/>
        </w:tabs>
        <w:spacing w:after="0" w:line="360" w:lineRule="auto"/>
        <w:ind w:left="1440"/>
        <w:jc w:val="center"/>
        <w:rPr>
          <w:rFonts w:ascii="Arial Narrow" w:hAnsi="Arial Narrow"/>
          <w:b/>
          <w:bCs/>
        </w:rPr>
      </w:pPr>
      <w:r>
        <w:rPr>
          <w:rFonts w:ascii="Arial Narrow" w:hAnsi="Arial Narrow"/>
          <w:b/>
          <w:bCs/>
        </w:rPr>
        <w:t>Tabel</w:t>
      </w:r>
      <w:r>
        <w:rPr>
          <w:rFonts w:ascii="Arial Narrow" w:hAnsi="Arial Narrow"/>
          <w:b/>
          <w:bCs/>
          <w:lang w:val="en-US"/>
        </w:rPr>
        <w:t xml:space="preserve"> 4.</w:t>
      </w:r>
      <w:r>
        <w:rPr>
          <w:rFonts w:ascii="Arial Narrow" w:hAnsi="Arial Narrow"/>
          <w:b/>
          <w:bCs/>
        </w:rPr>
        <w:t xml:space="preserve"> Besaran Ruang</w:t>
      </w:r>
    </w:p>
    <w:tbl>
      <w:tblPr>
        <w:tblStyle w:val="12"/>
        <w:tblW w:w="7796" w:type="dxa"/>
        <w:tblInd w:w="12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2999"/>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687" w:type="dxa"/>
          </w:tcPr>
          <w:p>
            <w:pPr>
              <w:spacing w:after="0" w:line="360" w:lineRule="auto"/>
              <w:jc w:val="both"/>
              <w:rPr>
                <w:rFonts w:ascii="Arial Narrow" w:hAnsi="Arial Narrow"/>
                <w:sz w:val="24"/>
                <w:szCs w:val="24"/>
              </w:rPr>
            </w:pPr>
            <w:r>
              <w:rPr>
                <w:rFonts w:ascii="Arial Narrow" w:hAnsi="Arial Narrow"/>
                <w:sz w:val="24"/>
                <w:szCs w:val="24"/>
              </w:rPr>
              <w:t xml:space="preserve">No </w:t>
            </w:r>
          </w:p>
        </w:tc>
        <w:tc>
          <w:tcPr>
            <w:tcW w:w="2999" w:type="dxa"/>
          </w:tcPr>
          <w:p>
            <w:pPr>
              <w:spacing w:after="0" w:line="360" w:lineRule="auto"/>
              <w:jc w:val="both"/>
              <w:rPr>
                <w:rFonts w:ascii="Arial Narrow" w:hAnsi="Arial Narrow"/>
                <w:sz w:val="24"/>
                <w:szCs w:val="24"/>
              </w:rPr>
            </w:pPr>
            <w:r>
              <w:rPr>
                <w:rFonts w:ascii="Arial Narrow" w:hAnsi="Arial Narrow"/>
                <w:sz w:val="24"/>
                <w:szCs w:val="24"/>
              </w:rPr>
              <w:t>Nama pengelompokan</w:t>
            </w:r>
          </w:p>
        </w:tc>
        <w:tc>
          <w:tcPr>
            <w:tcW w:w="4110" w:type="dxa"/>
          </w:tcPr>
          <w:p>
            <w:pPr>
              <w:spacing w:after="0" w:line="360" w:lineRule="auto"/>
              <w:jc w:val="both"/>
              <w:rPr>
                <w:rFonts w:ascii="Arial Narrow" w:hAnsi="Arial Narrow"/>
                <w:sz w:val="24"/>
                <w:szCs w:val="24"/>
              </w:rPr>
            </w:pPr>
            <w:r>
              <w:rPr>
                <w:rFonts w:ascii="Arial Narrow" w:hAnsi="Arial Narrow"/>
                <w:sz w:val="24"/>
                <w:szCs w:val="24"/>
              </w:rPr>
              <w:t>Total 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87" w:type="dxa"/>
          </w:tcPr>
          <w:p>
            <w:pPr>
              <w:spacing w:after="0" w:line="360" w:lineRule="auto"/>
              <w:jc w:val="both"/>
              <w:rPr>
                <w:rFonts w:ascii="Arial Narrow" w:hAnsi="Arial Narrow"/>
                <w:sz w:val="24"/>
                <w:szCs w:val="24"/>
              </w:rPr>
            </w:pPr>
            <w:r>
              <w:rPr>
                <w:rFonts w:ascii="Arial Narrow" w:hAnsi="Arial Narrow"/>
                <w:sz w:val="24"/>
                <w:szCs w:val="24"/>
              </w:rPr>
              <w:t>1</w:t>
            </w:r>
          </w:p>
        </w:tc>
        <w:tc>
          <w:tcPr>
            <w:tcW w:w="2999" w:type="dxa"/>
          </w:tcPr>
          <w:p>
            <w:pPr>
              <w:spacing w:after="0" w:line="360" w:lineRule="auto"/>
              <w:jc w:val="both"/>
              <w:rPr>
                <w:rFonts w:ascii="Arial Narrow" w:hAnsi="Arial Narrow"/>
                <w:sz w:val="24"/>
                <w:szCs w:val="24"/>
              </w:rPr>
            </w:pPr>
            <w:r>
              <w:rPr>
                <w:rFonts w:ascii="Arial Narrow" w:hAnsi="Arial Narrow"/>
                <w:sz w:val="24"/>
                <w:szCs w:val="24"/>
              </w:rPr>
              <w:t>Gedung area utama</w:t>
            </w:r>
          </w:p>
        </w:tc>
        <w:tc>
          <w:tcPr>
            <w:tcW w:w="4110" w:type="dxa"/>
          </w:tcPr>
          <w:p>
            <w:pPr>
              <w:spacing w:after="0" w:line="360" w:lineRule="auto"/>
              <w:jc w:val="both"/>
              <w:rPr>
                <w:rFonts w:ascii="Arial Narrow" w:hAnsi="Arial Narrow"/>
                <w:sz w:val="24"/>
                <w:szCs w:val="24"/>
              </w:rPr>
            </w:pPr>
            <w:r>
              <w:rPr>
                <w:rFonts w:ascii="Arial Narrow" w:hAnsi="Arial Narrow"/>
                <w:sz w:val="24"/>
                <w:szCs w:val="24"/>
              </w:rPr>
              <w:t>1.852 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687" w:type="dxa"/>
          </w:tcPr>
          <w:p>
            <w:pPr>
              <w:spacing w:after="0" w:line="360" w:lineRule="auto"/>
              <w:jc w:val="both"/>
              <w:rPr>
                <w:rFonts w:ascii="Arial Narrow" w:hAnsi="Arial Narrow"/>
                <w:sz w:val="24"/>
                <w:szCs w:val="24"/>
              </w:rPr>
            </w:pPr>
            <w:r>
              <w:rPr>
                <w:rFonts w:ascii="Arial Narrow" w:hAnsi="Arial Narrow"/>
                <w:sz w:val="24"/>
                <w:szCs w:val="24"/>
              </w:rPr>
              <w:t>2</w:t>
            </w:r>
          </w:p>
        </w:tc>
        <w:tc>
          <w:tcPr>
            <w:tcW w:w="2999" w:type="dxa"/>
          </w:tcPr>
          <w:p>
            <w:pPr>
              <w:spacing w:after="0" w:line="360" w:lineRule="auto"/>
              <w:jc w:val="both"/>
              <w:rPr>
                <w:rFonts w:ascii="Arial Narrow" w:hAnsi="Arial Narrow"/>
                <w:sz w:val="24"/>
                <w:szCs w:val="24"/>
              </w:rPr>
            </w:pPr>
            <w:r>
              <w:rPr>
                <w:rFonts w:ascii="Arial Narrow" w:hAnsi="Arial Narrow"/>
                <w:sz w:val="24"/>
                <w:szCs w:val="24"/>
              </w:rPr>
              <w:t>Gedung area pengelola</w:t>
            </w:r>
          </w:p>
        </w:tc>
        <w:tc>
          <w:tcPr>
            <w:tcW w:w="4110" w:type="dxa"/>
          </w:tcPr>
          <w:p>
            <w:pPr>
              <w:spacing w:after="0" w:line="360" w:lineRule="auto"/>
              <w:jc w:val="both"/>
              <w:rPr>
                <w:rFonts w:ascii="Arial Narrow" w:hAnsi="Arial Narrow"/>
                <w:sz w:val="24"/>
                <w:szCs w:val="24"/>
              </w:rPr>
            </w:pPr>
            <w:r>
              <w:rPr>
                <w:rFonts w:ascii="Arial Narrow" w:hAnsi="Arial Narrow"/>
                <w:sz w:val="24"/>
                <w:szCs w:val="24"/>
              </w:rPr>
              <w:t>71.24 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687" w:type="dxa"/>
          </w:tcPr>
          <w:p>
            <w:pPr>
              <w:spacing w:after="0" w:line="360" w:lineRule="auto"/>
              <w:jc w:val="both"/>
              <w:rPr>
                <w:rFonts w:ascii="Arial Narrow" w:hAnsi="Arial Narrow"/>
                <w:sz w:val="24"/>
                <w:szCs w:val="24"/>
              </w:rPr>
            </w:pPr>
            <w:r>
              <w:rPr>
                <w:rFonts w:ascii="Arial Narrow" w:hAnsi="Arial Narrow"/>
                <w:sz w:val="24"/>
                <w:szCs w:val="24"/>
              </w:rPr>
              <w:t>3</w:t>
            </w:r>
          </w:p>
        </w:tc>
        <w:tc>
          <w:tcPr>
            <w:tcW w:w="2999" w:type="dxa"/>
          </w:tcPr>
          <w:p>
            <w:pPr>
              <w:spacing w:after="0" w:line="360" w:lineRule="auto"/>
              <w:jc w:val="both"/>
              <w:rPr>
                <w:rFonts w:ascii="Arial Narrow" w:hAnsi="Arial Narrow"/>
                <w:sz w:val="24"/>
                <w:szCs w:val="24"/>
              </w:rPr>
            </w:pPr>
            <w:r>
              <w:rPr>
                <w:rFonts w:ascii="Arial Narrow" w:hAnsi="Arial Narrow"/>
                <w:sz w:val="24"/>
                <w:szCs w:val="24"/>
              </w:rPr>
              <w:t>Gedung area servis</w:t>
            </w:r>
          </w:p>
        </w:tc>
        <w:tc>
          <w:tcPr>
            <w:tcW w:w="4110" w:type="dxa"/>
          </w:tcPr>
          <w:p>
            <w:pPr>
              <w:spacing w:after="0" w:line="360" w:lineRule="auto"/>
              <w:jc w:val="both"/>
              <w:rPr>
                <w:rFonts w:ascii="Arial Narrow" w:hAnsi="Arial Narrow"/>
                <w:sz w:val="24"/>
                <w:szCs w:val="24"/>
              </w:rPr>
            </w:pPr>
            <w:r>
              <w:rPr>
                <w:rFonts w:ascii="Arial Narrow" w:hAnsi="Arial Narrow"/>
                <w:sz w:val="24"/>
                <w:szCs w:val="24"/>
              </w:rPr>
              <w:t>200.45 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687" w:type="dxa"/>
          </w:tcPr>
          <w:p>
            <w:pPr>
              <w:spacing w:after="0" w:line="360" w:lineRule="auto"/>
              <w:jc w:val="both"/>
              <w:rPr>
                <w:rFonts w:ascii="Arial Narrow" w:hAnsi="Arial Narrow"/>
                <w:sz w:val="24"/>
                <w:szCs w:val="24"/>
              </w:rPr>
            </w:pPr>
            <w:r>
              <w:rPr>
                <w:rFonts w:ascii="Arial Narrow" w:hAnsi="Arial Narrow"/>
                <w:sz w:val="24"/>
                <w:szCs w:val="24"/>
              </w:rPr>
              <w:t>4</w:t>
            </w:r>
          </w:p>
        </w:tc>
        <w:tc>
          <w:tcPr>
            <w:tcW w:w="2999" w:type="dxa"/>
          </w:tcPr>
          <w:p>
            <w:pPr>
              <w:spacing w:after="0" w:line="360" w:lineRule="auto"/>
              <w:jc w:val="both"/>
              <w:rPr>
                <w:rFonts w:ascii="Arial Narrow" w:hAnsi="Arial Narrow"/>
                <w:sz w:val="24"/>
                <w:szCs w:val="24"/>
              </w:rPr>
            </w:pPr>
            <w:r>
              <w:rPr>
                <w:rFonts w:ascii="Arial Narrow" w:hAnsi="Arial Narrow"/>
                <w:sz w:val="24"/>
                <w:szCs w:val="24"/>
              </w:rPr>
              <w:t>Gedung area fasilitas</w:t>
            </w:r>
          </w:p>
        </w:tc>
        <w:tc>
          <w:tcPr>
            <w:tcW w:w="4110" w:type="dxa"/>
          </w:tcPr>
          <w:p>
            <w:pPr>
              <w:spacing w:after="0" w:line="360" w:lineRule="auto"/>
              <w:jc w:val="both"/>
              <w:rPr>
                <w:rFonts w:ascii="Arial Narrow" w:hAnsi="Arial Narrow"/>
                <w:sz w:val="24"/>
                <w:szCs w:val="24"/>
              </w:rPr>
            </w:pPr>
            <w:r>
              <w:rPr>
                <w:rFonts w:ascii="Arial Narrow" w:hAnsi="Arial Narrow"/>
                <w:sz w:val="24"/>
                <w:szCs w:val="24"/>
              </w:rPr>
              <w:t>138.86 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87" w:type="dxa"/>
          </w:tcPr>
          <w:p>
            <w:pPr>
              <w:spacing w:after="0" w:line="360" w:lineRule="auto"/>
              <w:jc w:val="both"/>
              <w:rPr>
                <w:rFonts w:ascii="Arial Narrow" w:hAnsi="Arial Narrow"/>
                <w:sz w:val="24"/>
                <w:szCs w:val="24"/>
                <w:lang w:val="en-US"/>
              </w:rPr>
            </w:pPr>
            <w:r>
              <w:rPr>
                <w:rFonts w:ascii="Arial Narrow" w:hAnsi="Arial Narrow"/>
                <w:sz w:val="24"/>
                <w:szCs w:val="24"/>
                <w:lang w:val="en-US"/>
              </w:rPr>
              <w:t>5</w:t>
            </w:r>
          </w:p>
        </w:tc>
        <w:tc>
          <w:tcPr>
            <w:tcW w:w="2999" w:type="dxa"/>
          </w:tcPr>
          <w:p>
            <w:pPr>
              <w:spacing w:after="0" w:line="360" w:lineRule="auto"/>
              <w:jc w:val="both"/>
              <w:rPr>
                <w:rFonts w:ascii="Arial Narrow" w:hAnsi="Arial Narrow"/>
                <w:sz w:val="24"/>
                <w:szCs w:val="24"/>
              </w:rPr>
            </w:pPr>
            <w:r>
              <w:rPr>
                <w:rFonts w:ascii="Arial Narrow" w:hAnsi="Arial Narrow"/>
                <w:sz w:val="24"/>
                <w:szCs w:val="24"/>
              </w:rPr>
              <w:t>Area parkir</w:t>
            </w:r>
          </w:p>
        </w:tc>
        <w:tc>
          <w:tcPr>
            <w:tcW w:w="4110" w:type="dxa"/>
          </w:tcPr>
          <w:p>
            <w:pPr>
              <w:spacing w:after="0" w:line="360" w:lineRule="auto"/>
              <w:jc w:val="both"/>
              <w:rPr>
                <w:rFonts w:ascii="Arial Narrow" w:hAnsi="Arial Narrow"/>
                <w:sz w:val="24"/>
                <w:szCs w:val="24"/>
              </w:rPr>
            </w:pPr>
            <w:r>
              <w:rPr>
                <w:rFonts w:ascii="Arial Narrow" w:hAnsi="Arial Narrow"/>
                <w:sz w:val="24"/>
                <w:szCs w:val="24"/>
              </w:rPr>
              <w:t>1001 m2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686" w:type="dxa"/>
            <w:gridSpan w:val="2"/>
            <w:vAlign w:val="center"/>
          </w:tcPr>
          <w:p>
            <w:pPr>
              <w:spacing w:after="0" w:line="360" w:lineRule="auto"/>
              <w:jc w:val="center"/>
              <w:rPr>
                <w:rFonts w:ascii="Arial Narrow" w:hAnsi="Arial Narrow"/>
                <w:sz w:val="24"/>
                <w:szCs w:val="24"/>
              </w:rPr>
            </w:pPr>
            <w:r>
              <w:rPr>
                <w:rFonts w:ascii="Arial Narrow" w:hAnsi="Arial Narrow"/>
                <w:b/>
                <w:sz w:val="24"/>
                <w:szCs w:val="24"/>
              </w:rPr>
              <w:t>Total</w:t>
            </w:r>
          </w:p>
        </w:tc>
        <w:tc>
          <w:tcPr>
            <w:tcW w:w="4110" w:type="dxa"/>
          </w:tcPr>
          <w:p>
            <w:pPr>
              <w:spacing w:after="0" w:line="360" w:lineRule="auto"/>
              <w:jc w:val="both"/>
              <w:rPr>
                <w:rFonts w:ascii="Arial Narrow" w:hAnsi="Arial Narrow"/>
                <w:sz w:val="24"/>
                <w:szCs w:val="24"/>
              </w:rPr>
            </w:pPr>
            <w:r>
              <w:rPr>
                <w:rFonts w:ascii="Arial Narrow" w:hAnsi="Arial Narrow"/>
                <w:sz w:val="24"/>
                <w:szCs w:val="24"/>
              </w:rPr>
              <w:t>3.263.55 m2</w:t>
            </w:r>
          </w:p>
        </w:tc>
      </w:tr>
    </w:tbl>
    <w:p>
      <w:pPr>
        <w:spacing w:line="360" w:lineRule="auto"/>
        <w:jc w:val="both"/>
        <w:rPr>
          <w:rFonts w:ascii="Arial Narrow" w:hAnsi="Arial Narrow"/>
          <w:sz w:val="24"/>
          <w:szCs w:val="24"/>
        </w:rPr>
      </w:pPr>
    </w:p>
    <w:p>
      <w:pPr>
        <w:spacing w:line="360" w:lineRule="auto"/>
        <w:jc w:val="both"/>
        <w:rPr>
          <w:rFonts w:ascii="Arial Narrow" w:hAnsi="Arial Narrow"/>
          <w:sz w:val="24"/>
          <w:szCs w:val="24"/>
        </w:rPr>
      </w:pPr>
    </w:p>
    <w:p>
      <w:pPr>
        <w:spacing w:line="360" w:lineRule="auto"/>
        <w:jc w:val="both"/>
        <w:rPr>
          <w:rFonts w:ascii="Arial Narrow" w:hAnsi="Arial Narrow"/>
          <w:sz w:val="24"/>
          <w:szCs w:val="24"/>
        </w:rPr>
      </w:pPr>
    </w:p>
    <w:p>
      <w:pPr>
        <w:spacing w:line="360" w:lineRule="auto"/>
        <w:jc w:val="both"/>
        <w:rPr>
          <w:rFonts w:ascii="Arial Narrow" w:hAnsi="Arial Narrow"/>
          <w:sz w:val="24"/>
          <w:szCs w:val="24"/>
        </w:rPr>
      </w:pPr>
    </w:p>
    <w:p>
      <w:pPr>
        <w:widowControl w:val="0"/>
        <w:tabs>
          <w:tab w:val="left" w:pos="989"/>
        </w:tabs>
        <w:autoSpaceDE w:val="0"/>
        <w:autoSpaceDN w:val="0"/>
        <w:spacing w:before="1" w:after="0"/>
        <w:outlineLvl w:val="1"/>
        <w:rPr>
          <w:rFonts w:ascii="Arial Narrow" w:hAnsi="Arial Narrow" w:eastAsia="Times New Roman" w:cs="Times New Roman"/>
        </w:rPr>
      </w:pPr>
      <w:r>
        <w:rPr>
          <w:rFonts w:ascii="Arial Narrow" w:hAnsi="Arial Narrow" w:eastAsia="Times New Roman" w:cs="Times New Roman"/>
          <w:b/>
          <w:bCs/>
          <w:lang w:val="en-US"/>
        </w:rPr>
        <w:t>A</w:t>
      </w:r>
      <w:r>
        <w:rPr>
          <w:rFonts w:ascii="Arial Narrow" w:hAnsi="Arial Narrow" w:eastAsia="Times New Roman" w:cs="Times New Roman"/>
          <w:b/>
          <w:bCs/>
        </w:rPr>
        <w:t>nalisa tinjauan KDB,KDH,kebutuhan luasan site</w:t>
      </w:r>
    </w:p>
    <w:p>
      <w:pPr>
        <w:widowControl w:val="0"/>
        <w:tabs>
          <w:tab w:val="left" w:pos="989"/>
        </w:tabs>
        <w:autoSpaceDE w:val="0"/>
        <w:autoSpaceDN w:val="0"/>
        <w:spacing w:before="1" w:after="0"/>
        <w:ind w:left="988"/>
        <w:jc w:val="both"/>
        <w:outlineLvl w:val="1"/>
        <w:rPr>
          <w:rFonts w:ascii="Arial Narrow" w:hAnsi="Arial Narrow" w:eastAsia="Times New Roman" w:cs="Times New Roman"/>
          <w:bCs/>
        </w:rPr>
      </w:pPr>
      <w:r>
        <w:rPr>
          <w:rFonts w:ascii="Arial Narrow" w:hAnsi="Arial Narrow" w:eastAsia="Times New Roman" w:cs="Times New Roman"/>
          <w:b/>
          <w:bCs/>
        </w:rPr>
        <w:tab/>
      </w:r>
      <w:r>
        <w:rPr>
          <w:rFonts w:ascii="Arial Narrow" w:hAnsi="Arial Narrow" w:eastAsia="Times New Roman" w:cs="Times New Roman"/>
          <w:bCs/>
        </w:rPr>
        <w:t xml:space="preserve">total lahan yang tersedia </w:t>
      </w:r>
      <w:r>
        <w:rPr>
          <w:rFonts w:ascii="Arial Narrow" w:hAnsi="Arial Narrow" w:eastAsia="Times New Roman" w:cs="Times New Roman"/>
          <w:bCs/>
        </w:rPr>
        <w:tab/>
      </w:r>
      <w:r>
        <w:rPr>
          <w:rFonts w:ascii="Arial Narrow" w:hAnsi="Arial Narrow" w:eastAsia="Times New Roman" w:cs="Times New Roman"/>
          <w:bCs/>
        </w:rPr>
        <w:t>= 4.023 m2</w:t>
      </w:r>
    </w:p>
    <w:p>
      <w:pPr>
        <w:widowControl w:val="0"/>
        <w:tabs>
          <w:tab w:val="left" w:pos="1276"/>
        </w:tabs>
        <w:autoSpaceDE w:val="0"/>
        <w:autoSpaceDN w:val="0"/>
        <w:spacing w:before="223" w:after="0"/>
        <w:jc w:val="both"/>
        <w:outlineLvl w:val="1"/>
        <w:rPr>
          <w:rFonts w:ascii="Arial Narrow" w:hAnsi="Arial Narrow" w:eastAsia="Times New Roman" w:cs="Times New Roman"/>
          <w:bCs/>
        </w:rPr>
      </w:pPr>
      <w:r>
        <w:rPr>
          <w:rFonts w:ascii="Arial Narrow" w:hAnsi="Arial Narrow" w:eastAsia="Times New Roman" w:cs="Times New Roman"/>
          <w:bCs/>
        </w:rPr>
        <w:t>gsb1 = 2 x 58.5 m        = 117 m2</w:t>
      </w:r>
    </w:p>
    <w:p>
      <w:pPr>
        <w:widowControl w:val="0"/>
        <w:tabs>
          <w:tab w:val="left" w:pos="1276"/>
        </w:tabs>
        <w:autoSpaceDE w:val="0"/>
        <w:autoSpaceDN w:val="0"/>
        <w:spacing w:before="223" w:after="0"/>
        <w:jc w:val="both"/>
        <w:outlineLvl w:val="1"/>
        <w:rPr>
          <w:rFonts w:ascii="Arial Narrow" w:hAnsi="Arial Narrow" w:eastAsia="Times New Roman" w:cs="Times New Roman"/>
          <w:bCs/>
          <w:u w:val="single"/>
        </w:rPr>
      </w:pPr>
      <w:r>
        <w:rPr>
          <w:rFonts w:ascii="Arial Narrow" w:hAnsi="Arial Narrow" w:eastAsia="Times New Roman" w:cs="Times New Roman"/>
          <w:bCs/>
        </w:rPr>
        <w:t xml:space="preserve">gsb2 = 6 x 64.7 m        </w:t>
      </w:r>
      <w:r>
        <w:rPr>
          <w:rFonts w:ascii="Arial Narrow" w:hAnsi="Arial Narrow" w:eastAsia="Times New Roman" w:cs="Times New Roman"/>
          <w:bCs/>
          <w:u w:val="single"/>
        </w:rPr>
        <w:t>= 388.2 m2</w:t>
      </w:r>
    </w:p>
    <w:p>
      <w:pPr>
        <w:widowControl w:val="0"/>
        <w:tabs>
          <w:tab w:val="left" w:pos="1276"/>
        </w:tabs>
        <w:autoSpaceDE w:val="0"/>
        <w:autoSpaceDN w:val="0"/>
        <w:spacing w:before="223" w:after="0"/>
        <w:jc w:val="both"/>
        <w:outlineLvl w:val="1"/>
        <w:rPr>
          <w:rFonts w:ascii="Arial Narrow" w:hAnsi="Arial Narrow" w:eastAsia="Times New Roman" w:cs="Times New Roman"/>
          <w:bCs/>
        </w:rPr>
      </w:pPr>
      <w:r>
        <w:rPr>
          <w:rFonts w:ascii="Arial Narrow" w:hAnsi="Arial Narrow" w:eastAsia="Times New Roman" w:cs="Times New Roman"/>
          <w:bCs/>
        </w:rPr>
        <w:t>luas lahan efektif          = 3.517.8 m2</w:t>
      </w:r>
    </w:p>
    <w:p>
      <w:pPr>
        <w:widowControl w:val="0"/>
        <w:tabs>
          <w:tab w:val="left" w:pos="1276"/>
        </w:tabs>
        <w:autoSpaceDE w:val="0"/>
        <w:autoSpaceDN w:val="0"/>
        <w:spacing w:before="223" w:after="0"/>
        <w:jc w:val="both"/>
        <w:outlineLvl w:val="1"/>
        <w:rPr>
          <w:rFonts w:ascii="Arial Narrow" w:hAnsi="Arial Narrow" w:eastAsia="Times New Roman" w:cs="Times New Roman"/>
          <w:bCs/>
        </w:rPr>
      </w:pPr>
      <w:r>
        <w:rPr>
          <w:rFonts w:ascii="Arial Narrow" w:hAnsi="Arial Narrow" w:eastAsia="Times New Roman" w:cs="Times New Roman"/>
          <w:bCs/>
        </w:rPr>
        <w:t xml:space="preserve">kecukupan lahan : </w:t>
      </w:r>
    </w:p>
    <w:p>
      <w:pPr>
        <w:widowControl w:val="0"/>
        <w:tabs>
          <w:tab w:val="left" w:pos="1276"/>
        </w:tabs>
        <w:autoSpaceDE w:val="0"/>
        <w:autoSpaceDN w:val="0"/>
        <w:spacing w:before="223" w:after="0"/>
        <w:jc w:val="both"/>
        <w:outlineLvl w:val="1"/>
        <w:rPr>
          <w:rFonts w:ascii="Arial Narrow" w:hAnsi="Arial Narrow" w:eastAsia="Times New Roman" w:cs="Times New Roman"/>
          <w:bCs/>
        </w:rPr>
      </w:pPr>
      <w:r>
        <w:rPr>
          <w:rFonts w:ascii="Arial Narrow" w:hAnsi="Arial Narrow" w:eastAsia="Times New Roman" w:cs="Times New Roman"/>
          <w:bCs/>
        </w:rPr>
        <w:t>KDBs = 40% x 3.517.8  = 1407.12 m2</w:t>
      </w:r>
    </w:p>
    <w:p>
      <w:pPr>
        <w:widowControl w:val="0"/>
        <w:tabs>
          <w:tab w:val="left" w:pos="1276"/>
        </w:tabs>
        <w:autoSpaceDE w:val="0"/>
        <w:autoSpaceDN w:val="0"/>
        <w:spacing w:before="223" w:after="0"/>
        <w:jc w:val="both"/>
        <w:outlineLvl w:val="1"/>
        <w:rPr>
          <w:rFonts w:ascii="Arial Narrow" w:hAnsi="Arial Narrow" w:eastAsia="Times New Roman" w:cs="Times New Roman"/>
          <w:bCs/>
        </w:rPr>
      </w:pPr>
      <w:r>
        <w:rPr>
          <w:rFonts w:ascii="Arial Narrow" w:hAnsi="Arial Narrow" w:eastAsia="Times New Roman" w:cs="Times New Roman"/>
          <w:bCs/>
        </w:rPr>
        <w:t xml:space="preserve">KDBS&gt;KDBR =   </w:t>
      </w:r>
    </w:p>
    <w:p>
      <w:pPr>
        <w:widowControl w:val="0"/>
        <w:tabs>
          <w:tab w:val="left" w:pos="1276"/>
        </w:tabs>
        <w:autoSpaceDE w:val="0"/>
        <w:autoSpaceDN w:val="0"/>
        <w:spacing w:before="223" w:after="0"/>
        <w:jc w:val="both"/>
        <w:outlineLvl w:val="1"/>
        <w:rPr>
          <w:rFonts w:ascii="Arial Narrow" w:hAnsi="Arial Narrow" w:eastAsia="Times New Roman" w:cs="Times New Roman"/>
          <w:bCs/>
        </w:rPr>
      </w:pPr>
      <w:r>
        <w:rPr>
          <w:rFonts w:ascii="Arial Narrow" w:hAnsi="Arial Narrow" w:eastAsia="Times New Roman" w:cs="Times New Roman"/>
          <w:bCs/>
        </w:rPr>
        <w:t xml:space="preserve"> 1407.12 &gt; 877  kesimpulanya lahan cukup.</w:t>
      </w:r>
    </w:p>
    <w:p>
      <w:pPr>
        <w:widowControl w:val="0"/>
        <w:tabs>
          <w:tab w:val="left" w:pos="1276"/>
        </w:tabs>
        <w:autoSpaceDE w:val="0"/>
        <w:autoSpaceDN w:val="0"/>
        <w:spacing w:before="223" w:after="0"/>
        <w:jc w:val="both"/>
        <w:outlineLvl w:val="1"/>
        <w:rPr>
          <w:rFonts w:ascii="Arial Narrow" w:hAnsi="Arial Narrow" w:eastAsia="Times New Roman" w:cs="Times New Roman"/>
          <w:bCs/>
        </w:rPr>
      </w:pPr>
    </w:p>
    <w:p>
      <w:pPr>
        <w:spacing w:line="360" w:lineRule="auto"/>
        <w:jc w:val="both"/>
        <w:rPr>
          <w:rFonts w:ascii="Arial Narrow" w:hAnsi="Arial Narrow"/>
          <w:sz w:val="24"/>
          <w:szCs w:val="24"/>
        </w:rPr>
      </w:pPr>
      <w:r>
        <w:drawing>
          <wp:inline distT="0" distB="0" distL="0" distR="0">
            <wp:extent cx="5718175" cy="2647315"/>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a:picLocks noChangeAspect="1"/>
                    </pic:cNvPicPr>
                  </pic:nvPicPr>
                  <pic:blipFill>
                    <a:blip r:embed="rId7">
                      <a:duotone>
                        <a:prstClr val="black"/>
                        <a:srgbClr val="D9C3A5">
                          <a:tint val="50000"/>
                          <a:satMod val="180000"/>
                        </a:srgbClr>
                      </a:duotone>
                      <a:extLst>
                        <a:ext uri="{28A0092B-C50C-407E-A947-70E740481C1C}">
                          <a14:useLocalDpi xmlns:a14="http://schemas.microsoft.com/office/drawing/2010/main" val="0"/>
                        </a:ext>
                      </a:extLst>
                    </a:blip>
                    <a:srcRect/>
                    <a:stretch>
                      <a:fillRect/>
                    </a:stretch>
                  </pic:blipFill>
                  <pic:spPr>
                    <a:xfrm>
                      <a:off x="0" y="0"/>
                      <a:ext cx="5718175" cy="2647315"/>
                    </a:xfrm>
                    <a:prstGeom prst="rect">
                      <a:avLst/>
                    </a:prstGeom>
                    <a:noFill/>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lang w:val="en-US"/>
        </w:rPr>
      </w:pPr>
      <w:r>
        <w:rPr>
          <w:rFonts w:ascii="Arial Narrow" w:hAnsi="Arial Narrow"/>
        </w:rPr>
        <w:t xml:space="preserve">Gambar </w:t>
      </w:r>
      <w:r>
        <w:rPr>
          <w:rFonts w:ascii="Arial Narrow" w:hAnsi="Arial Narrow"/>
          <w:lang w:val="en-US"/>
        </w:rPr>
        <w:t>3</w:t>
      </w:r>
      <w:r>
        <w:rPr>
          <w:rFonts w:ascii="Arial Narrow" w:hAnsi="Arial Narrow"/>
        </w:rPr>
        <w:t xml:space="preserve"> : </w:t>
      </w:r>
      <w:r>
        <w:rPr>
          <w:rFonts w:ascii="Arial Narrow" w:hAnsi="Arial Narrow"/>
          <w:lang w:val="en-US"/>
        </w:rPr>
        <w:t>Lahan Efektif</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cs="Times New Roman"/>
          <w:sz w:val="24"/>
          <w:szCs w:val="24"/>
        </w:rPr>
      </w:pPr>
      <w:r>
        <w:rPr>
          <w:rFonts w:ascii="Arial Narrow" w:hAnsi="Arial Narrow"/>
        </w:rPr>
        <w:t>(Sumber : Hasil analisa, 2020)</w:t>
      </w:r>
    </w:p>
    <w:p>
      <w:pPr>
        <w:spacing w:line="360" w:lineRule="auto"/>
        <w:jc w:val="center"/>
        <w:rPr>
          <w:rFonts w:ascii="Times New Roman" w:hAnsi="Times New Roman" w:eastAsia="Times New Roman" w:cs="Times New Roman"/>
          <w:b/>
          <w:bCs/>
          <w:sz w:val="26"/>
          <w:szCs w:val="26"/>
        </w:rPr>
      </w:pPr>
    </w:p>
    <w:p>
      <w:pPr>
        <w:spacing w:line="360" w:lineRule="auto"/>
        <w:jc w:val="center"/>
        <w:rPr>
          <w:rFonts w:ascii="Times New Roman" w:hAnsi="Times New Roman" w:eastAsia="Times New Roman" w:cs="Times New Roman"/>
          <w:b/>
          <w:bCs/>
          <w:sz w:val="26"/>
          <w:szCs w:val="26"/>
        </w:rPr>
      </w:pPr>
    </w:p>
    <w:p>
      <w:pPr>
        <w:spacing w:line="360" w:lineRule="auto"/>
        <w:jc w:val="center"/>
        <w:rPr>
          <w:rFonts w:ascii="Times New Roman" w:hAnsi="Times New Roman" w:eastAsia="Times New Roman" w:cs="Times New Roman"/>
          <w:b/>
          <w:bCs/>
          <w:sz w:val="26"/>
          <w:szCs w:val="26"/>
        </w:rPr>
      </w:pPr>
    </w:p>
    <w:p>
      <w:pPr>
        <w:spacing w:line="360" w:lineRule="auto"/>
        <w:jc w:val="center"/>
        <w:rPr>
          <w:rFonts w:ascii="Times New Roman" w:hAnsi="Times New Roman" w:eastAsia="Times New Roman" w:cs="Times New Roman"/>
          <w:b/>
          <w:bCs/>
          <w:sz w:val="26"/>
          <w:szCs w:val="26"/>
        </w:rPr>
      </w:pPr>
    </w:p>
    <w:p>
      <w:pPr>
        <w:spacing w:line="360" w:lineRule="auto"/>
        <w:jc w:val="center"/>
        <w:rPr>
          <w:rFonts w:ascii="Times New Roman" w:hAnsi="Times New Roman" w:eastAsia="Times New Roman" w:cs="Times New Roman"/>
          <w:b/>
          <w:bCs/>
          <w:sz w:val="26"/>
          <w:szCs w:val="26"/>
        </w:rPr>
      </w:pPr>
    </w:p>
    <w:p>
      <w:pPr>
        <w:spacing w:line="360" w:lineRule="auto"/>
        <w:jc w:val="center"/>
        <w:rPr>
          <w:rFonts w:ascii="Times New Roman" w:hAnsi="Times New Roman" w:eastAsia="Times New Roman" w:cs="Times New Roman"/>
          <w:b/>
          <w:bCs/>
          <w:sz w:val="26"/>
          <w:szCs w:val="26"/>
        </w:rPr>
      </w:pPr>
    </w:p>
    <w:p>
      <w:pPr>
        <w:spacing w:line="360" w:lineRule="auto"/>
        <w:jc w:val="center"/>
        <w:rPr>
          <w:rFonts w:ascii="Times New Roman" w:hAnsi="Times New Roman" w:eastAsia="Times New Roman" w:cs="Times New Roman"/>
          <w:b/>
          <w:bCs/>
          <w:sz w:val="26"/>
          <w:szCs w:val="26"/>
        </w:rPr>
      </w:pPr>
    </w:p>
    <w:p>
      <w:pPr>
        <w:tabs>
          <w:tab w:val="left" w:pos="426"/>
          <w:tab w:val="left" w:pos="567"/>
        </w:tabs>
        <w:spacing w:line="360" w:lineRule="auto"/>
        <w:jc w:val="both"/>
        <w:rPr>
          <w:rFonts w:ascii="Arial Narrow" w:hAnsi="Arial Narrow" w:cs="Times New Roman"/>
          <w:b/>
        </w:rPr>
      </w:pPr>
      <w:r>
        <w:rPr>
          <w:rFonts w:ascii="Arial Narrow" w:hAnsi="Arial Narrow" w:cs="Times New Roman"/>
          <w:b/>
        </w:rPr>
        <w:t>Konsep Massa Dan Gubahan Massa</w:t>
      </w:r>
    </w:p>
    <w:p>
      <w:pPr>
        <w:pStyle w:val="13"/>
        <w:tabs>
          <w:tab w:val="left" w:pos="426"/>
          <w:tab w:val="left" w:pos="567"/>
        </w:tabs>
        <w:spacing w:line="360" w:lineRule="auto"/>
        <w:ind w:left="360"/>
        <w:jc w:val="both"/>
        <w:rPr>
          <w:rFonts w:ascii="Arial Narrow" w:hAnsi="Arial Narrow" w:cs="Times New Roman"/>
          <w:b/>
          <w:bCs/>
        </w:rPr>
      </w:pPr>
      <w:r>
        <w:rPr>
          <w:rFonts w:ascii="Arial Narrow" w:hAnsi="Arial Narrow" w:cs="Times New Roman"/>
          <w:b/>
          <w:bCs/>
        </w:rPr>
        <w:t>Zoning</w:t>
      </w:r>
    </w:p>
    <w:p>
      <w:pPr>
        <w:pStyle w:val="13"/>
        <w:tabs>
          <w:tab w:val="left" w:pos="426"/>
          <w:tab w:val="left" w:pos="567"/>
        </w:tabs>
        <w:spacing w:line="360" w:lineRule="auto"/>
        <w:ind w:left="360"/>
        <w:jc w:val="both"/>
        <w:rPr>
          <w:rFonts w:ascii="Arial Narrow" w:hAnsi="Arial Narrow" w:cs="Times New Roman"/>
        </w:rPr>
      </w:pPr>
      <w:r>
        <w:rPr>
          <w:rFonts w:ascii="Arial Narrow" w:hAnsi="Arial Narrow" w:cs="Times New Roman"/>
        </w:rPr>
        <w:t>Penzoningan merupakan tanggapan fasilitas terhadap konteks lingkungan dan kepentingannya terhadap pengaturan fasilitas dan tata lingkungan. Konsep zoning merupakan pembagian kawasan dalam beberapa zona sesuai dengan fungsi dan karakteristik semula atau diarahkan bagi pengembangan fungsi-fungsi lain.</w:t>
      </w:r>
    </w:p>
    <w:p>
      <w:pPr>
        <w:pStyle w:val="13"/>
        <w:tabs>
          <w:tab w:val="left" w:pos="426"/>
          <w:tab w:val="left" w:pos="567"/>
        </w:tabs>
        <w:spacing w:line="360" w:lineRule="auto"/>
        <w:ind w:left="360"/>
        <w:jc w:val="both"/>
        <w:rPr>
          <w:rFonts w:ascii="Arial Narrow" w:hAnsi="Arial Narrow" w:cs="Times New Roman"/>
        </w:rPr>
      </w:pPr>
      <w:r>
        <w:rPr>
          <w:rFonts w:ascii="Arial Narrow" w:hAnsi="Arial Narrow" w:cs="Times New Roman"/>
          <w:lang w:val="en-US"/>
        </w:rPr>
        <w:t>A</w:t>
      </w:r>
      <w:r>
        <w:rPr>
          <w:rFonts w:ascii="Arial Narrow" w:hAnsi="Arial Narrow" w:cs="Times New Roman"/>
        </w:rPr>
        <w:t xml:space="preserve">. Zona semi publik </w:t>
      </w:r>
    </w:p>
    <w:p>
      <w:pPr>
        <w:pStyle w:val="13"/>
        <w:tabs>
          <w:tab w:val="left" w:pos="426"/>
          <w:tab w:val="left" w:pos="567"/>
        </w:tabs>
        <w:spacing w:line="360" w:lineRule="auto"/>
        <w:ind w:left="360"/>
        <w:jc w:val="both"/>
        <w:rPr>
          <w:rFonts w:ascii="Arial Narrow" w:hAnsi="Arial Narrow" w:cs="Times New Roman"/>
        </w:rPr>
      </w:pPr>
      <w:r>
        <w:rPr>
          <w:rFonts w:ascii="Arial Narrow" w:hAnsi="Arial Narrow" w:cs="Times New Roman"/>
        </w:rPr>
        <w:t>Area gedung utama</w:t>
      </w:r>
    </w:p>
    <w:p>
      <w:pPr>
        <w:pStyle w:val="13"/>
        <w:tabs>
          <w:tab w:val="left" w:pos="426"/>
          <w:tab w:val="left" w:pos="567"/>
        </w:tabs>
        <w:spacing w:line="360" w:lineRule="auto"/>
        <w:ind w:left="360"/>
        <w:jc w:val="both"/>
        <w:rPr>
          <w:rFonts w:ascii="Arial Narrow" w:hAnsi="Arial Narrow" w:cs="Times New Roman"/>
        </w:rPr>
      </w:pPr>
      <w:r>
        <w:rPr>
          <w:rFonts w:ascii="Arial Narrow" w:hAnsi="Arial Narrow" w:cs="Times New Roman"/>
          <w:lang w:val="en-US"/>
        </w:rPr>
        <w:t>B</w:t>
      </w:r>
      <w:r>
        <w:rPr>
          <w:rFonts w:ascii="Arial Narrow" w:hAnsi="Arial Narrow" w:cs="Times New Roman"/>
        </w:rPr>
        <w:t>. Zona private</w:t>
      </w:r>
    </w:p>
    <w:p>
      <w:pPr>
        <w:pStyle w:val="13"/>
        <w:tabs>
          <w:tab w:val="left" w:pos="426"/>
          <w:tab w:val="left" w:pos="567"/>
        </w:tabs>
        <w:spacing w:line="360" w:lineRule="auto"/>
        <w:ind w:left="360"/>
        <w:jc w:val="both"/>
        <w:rPr>
          <w:rFonts w:ascii="Arial Narrow" w:hAnsi="Arial Narrow" w:cs="Times New Roman"/>
        </w:rPr>
      </w:pPr>
      <w:r>
        <w:rPr>
          <w:rFonts w:ascii="Arial Narrow" w:hAnsi="Arial Narrow" w:cs="Times New Roman"/>
        </w:rPr>
        <w:t>Area pengelola</w:t>
      </w:r>
    </w:p>
    <w:p>
      <w:pPr>
        <w:pStyle w:val="13"/>
        <w:tabs>
          <w:tab w:val="left" w:pos="426"/>
          <w:tab w:val="left" w:pos="567"/>
          <w:tab w:val="left" w:pos="3568"/>
        </w:tabs>
        <w:spacing w:line="360" w:lineRule="auto"/>
        <w:ind w:left="360"/>
        <w:jc w:val="both"/>
        <w:rPr>
          <w:rFonts w:ascii="Arial Narrow" w:hAnsi="Arial Narrow" w:cs="Times New Roman"/>
        </w:rPr>
      </w:pPr>
      <w:r>
        <w:rPr>
          <w:rFonts w:ascii="Arial Narrow" w:hAnsi="Arial Narrow" w:cs="Times New Roman"/>
          <w:lang w:val="en-US"/>
        </w:rPr>
        <w:t>C</w:t>
      </w:r>
      <w:r>
        <w:rPr>
          <w:rFonts w:ascii="Arial Narrow" w:hAnsi="Arial Narrow" w:cs="Times New Roman"/>
        </w:rPr>
        <w:t>. Publik</w:t>
      </w:r>
    </w:p>
    <w:p>
      <w:pPr>
        <w:pStyle w:val="13"/>
        <w:tabs>
          <w:tab w:val="left" w:pos="426"/>
          <w:tab w:val="left" w:pos="567"/>
        </w:tabs>
        <w:spacing w:line="360" w:lineRule="auto"/>
        <w:ind w:left="360"/>
        <w:jc w:val="both"/>
        <w:rPr>
          <w:rFonts w:ascii="Arial Narrow" w:hAnsi="Arial Narrow" w:cs="Times New Roman"/>
        </w:rPr>
      </w:pPr>
      <w:r>
        <w:rPr>
          <w:rFonts w:ascii="Arial Narrow" w:hAnsi="Arial Narrow" w:cs="Times New Roman"/>
        </w:rPr>
        <w:t xml:space="preserve">Area mushola </w:t>
      </w:r>
    </w:p>
    <w:p>
      <w:pPr>
        <w:pStyle w:val="13"/>
        <w:tabs>
          <w:tab w:val="left" w:pos="426"/>
          <w:tab w:val="left" w:pos="567"/>
        </w:tabs>
        <w:spacing w:line="360" w:lineRule="auto"/>
        <w:ind w:left="360"/>
        <w:jc w:val="both"/>
        <w:rPr>
          <w:rFonts w:ascii="Arial Narrow" w:hAnsi="Arial Narrow" w:cs="Times New Roman"/>
        </w:rPr>
      </w:pPr>
      <w:r>
        <w:rPr>
          <w:rFonts w:ascii="Arial Narrow" w:hAnsi="Arial Narrow" w:cs="Times New Roman"/>
          <w:lang w:val="en-US"/>
        </w:rPr>
        <w:t>D</w:t>
      </w:r>
      <w:r>
        <w:rPr>
          <w:rFonts w:ascii="Arial Narrow" w:hAnsi="Arial Narrow" w:cs="Times New Roman"/>
        </w:rPr>
        <w:t xml:space="preserve">. publik </w:t>
      </w:r>
    </w:p>
    <w:p>
      <w:pPr>
        <w:pStyle w:val="13"/>
        <w:tabs>
          <w:tab w:val="left" w:pos="426"/>
          <w:tab w:val="left" w:pos="567"/>
        </w:tabs>
        <w:spacing w:line="360" w:lineRule="auto"/>
        <w:ind w:left="360"/>
        <w:jc w:val="both"/>
        <w:rPr>
          <w:rFonts w:ascii="Arial Narrow" w:hAnsi="Arial Narrow" w:cs="Times New Roman"/>
        </w:rPr>
      </w:pPr>
      <w:r>
        <w:rPr>
          <w:rFonts w:ascii="Arial Narrow" w:hAnsi="Arial Narrow" w:cs="Times New Roman"/>
        </w:rPr>
        <w:t>Area  kantin</w:t>
      </w:r>
    </w:p>
    <w:p>
      <w:pPr>
        <w:pStyle w:val="13"/>
        <w:tabs>
          <w:tab w:val="left" w:pos="426"/>
          <w:tab w:val="left" w:pos="567"/>
        </w:tabs>
        <w:spacing w:line="360" w:lineRule="auto"/>
        <w:ind w:left="2520"/>
        <w:jc w:val="both"/>
        <w:rPr>
          <w:rFonts w:ascii="Times New Roman" w:hAnsi="Times New Roman" w:cs="Times New Roman"/>
          <w:sz w:val="24"/>
          <w:szCs w:val="24"/>
        </w:rPr>
      </w:pPr>
    </w:p>
    <w:p>
      <w:pPr>
        <w:tabs>
          <w:tab w:val="left" w:pos="426"/>
          <w:tab w:val="left" w:pos="567"/>
        </w:tabs>
        <w:spacing w:line="360" w:lineRule="auto"/>
        <w:jc w:val="center"/>
        <w:rPr>
          <w:rFonts w:ascii="Times New Roman" w:hAnsi="Times New Roman" w:cs="Times New Roman"/>
          <w:sz w:val="24"/>
          <w:szCs w:val="24"/>
        </w:rPr>
      </w:pPr>
      <w:r>
        <w:rPr>
          <w:rFonts w:ascii="Arial Narrow" w:hAnsi="Arial Narrow" w:cs="Times New Roman"/>
          <w:b/>
          <w:sz w:val="28"/>
          <w:szCs w:val="28"/>
        </w:rPr>
        <w:drawing>
          <wp:inline distT="0" distB="0" distL="0" distR="0">
            <wp:extent cx="5252720" cy="3067050"/>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9">
                      <a:extLst>
                        <a:ext uri="{28A0092B-C50C-407E-A947-70E740481C1C}">
                          <a14:useLocalDpi xmlns:a14="http://schemas.microsoft.com/office/drawing/2010/main" val="0"/>
                        </a:ext>
                      </a:extLst>
                    </a:blip>
                    <a:srcRect b="13420"/>
                    <a:stretch>
                      <a:fillRect/>
                    </a:stretch>
                  </pic:blipFill>
                  <pic:spPr>
                    <a:xfrm>
                      <a:off x="0" y="0"/>
                      <a:ext cx="5290802" cy="3089216"/>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lang w:val="en-US"/>
        </w:rPr>
      </w:pPr>
      <w:r>
        <w:rPr>
          <w:rFonts w:ascii="Arial Narrow" w:hAnsi="Arial Narrow"/>
        </w:rPr>
        <w:t xml:space="preserve">Gambar </w:t>
      </w:r>
      <w:r>
        <w:rPr>
          <w:rFonts w:ascii="Arial Narrow" w:hAnsi="Arial Narrow"/>
          <w:lang w:val="en-US"/>
        </w:rPr>
        <w:t>4</w:t>
      </w:r>
      <w:r>
        <w:rPr>
          <w:rFonts w:ascii="Arial Narrow" w:hAnsi="Arial Narrow"/>
        </w:rPr>
        <w:t xml:space="preserve"> :</w:t>
      </w:r>
      <w:r>
        <w:rPr>
          <w:rFonts w:ascii="Arial Narrow" w:hAnsi="Arial Narrow"/>
          <w:lang w:val="en-US"/>
        </w:rPr>
        <w:t xml:space="preserve"> Zona Massa</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cs="Times New Roman"/>
          <w:sz w:val="24"/>
          <w:szCs w:val="24"/>
        </w:rPr>
      </w:pPr>
      <w:r>
        <w:rPr>
          <w:rFonts w:ascii="Arial Narrow" w:hAnsi="Arial Narrow"/>
        </w:rPr>
        <w:t>(Sumber : Hasil analisa, 2020)</w:t>
      </w:r>
    </w:p>
    <w:p>
      <w:pPr>
        <w:tabs>
          <w:tab w:val="left" w:pos="426"/>
          <w:tab w:val="left" w:pos="567"/>
          <w:tab w:val="center" w:pos="4513"/>
          <w:tab w:val="right" w:pos="9026"/>
        </w:tabs>
        <w:spacing w:line="360" w:lineRule="auto"/>
        <w:jc w:val="center"/>
        <w:rPr>
          <w:rFonts w:ascii="Times New Roman" w:hAnsi="Times New Roman" w:cs="Times New Roman"/>
          <w:sz w:val="24"/>
          <w:szCs w:val="24"/>
        </w:rPr>
      </w:pPr>
    </w:p>
    <w:p>
      <w:pPr>
        <w:pStyle w:val="13"/>
        <w:rPr>
          <w:rFonts w:ascii="Arial Narrow" w:hAnsi="Arial Narrow" w:cs="Times New Roman"/>
          <w:b/>
          <w:sz w:val="28"/>
          <w:szCs w:val="28"/>
        </w:rPr>
      </w:pPr>
    </w:p>
    <w:p>
      <w:pPr>
        <w:pStyle w:val="13"/>
        <w:rPr>
          <w:rFonts w:ascii="Arial Narrow" w:hAnsi="Arial Narrow" w:cs="Times New Roman"/>
          <w:b/>
          <w:sz w:val="28"/>
          <w:szCs w:val="28"/>
        </w:rPr>
      </w:pPr>
    </w:p>
    <w:p>
      <w:pPr>
        <w:pStyle w:val="13"/>
        <w:rPr>
          <w:rFonts w:ascii="Arial Narrow" w:hAnsi="Arial Narrow" w:cs="Times New Roman"/>
          <w:b/>
          <w:sz w:val="28"/>
          <w:szCs w:val="28"/>
        </w:rPr>
      </w:pPr>
    </w:p>
    <w:p>
      <w:pPr>
        <w:pStyle w:val="13"/>
        <w:rPr>
          <w:rFonts w:ascii="Arial Narrow" w:hAnsi="Arial Narrow" w:cs="Times New Roman"/>
          <w:b/>
          <w:sz w:val="28"/>
          <w:szCs w:val="28"/>
        </w:rPr>
      </w:pPr>
    </w:p>
    <w:p>
      <w:pPr>
        <w:pStyle w:val="13"/>
        <w:rPr>
          <w:rFonts w:ascii="Arial Narrow" w:hAnsi="Arial Narrow" w:cs="Times New Roman"/>
          <w:b/>
          <w:sz w:val="28"/>
          <w:szCs w:val="28"/>
        </w:rPr>
      </w:pPr>
    </w:p>
    <w:p>
      <w:pPr>
        <w:tabs>
          <w:tab w:val="left" w:pos="426"/>
          <w:tab w:val="left" w:pos="567"/>
        </w:tabs>
        <w:spacing w:line="360" w:lineRule="auto"/>
        <w:jc w:val="both"/>
        <w:rPr>
          <w:rFonts w:ascii="Arial Narrow" w:hAnsi="Arial Narrow" w:cs="Times New Roman"/>
          <w:b/>
        </w:rPr>
      </w:pPr>
      <w:r>
        <w:rPr>
          <w:rFonts w:ascii="Arial Narrow" w:hAnsi="Arial Narrow" w:cs="Times New Roman"/>
          <w:b/>
        </w:rPr>
        <w:t>Konsep massa</w:t>
      </w:r>
    </w:p>
    <w:p>
      <w:pPr>
        <w:tabs>
          <w:tab w:val="left" w:pos="426"/>
          <w:tab w:val="left" w:pos="567"/>
        </w:tabs>
        <w:spacing w:line="360" w:lineRule="auto"/>
        <w:jc w:val="both"/>
        <w:rPr>
          <w:rFonts w:ascii="Arial Narrow" w:hAnsi="Arial Narrow" w:cs="Times New Roman"/>
        </w:rPr>
      </w:pPr>
      <w:r>
        <w:rPr>
          <w:rFonts w:ascii="Arial Narrow" w:hAnsi="Arial Narrow" w:cs="Times New Roman"/>
        </w:rPr>
        <w:tab/>
      </w:r>
      <w:r>
        <w:rPr>
          <w:rFonts w:ascii="Arial Narrow" w:hAnsi="Arial Narrow" w:cs="Times New Roman"/>
        </w:rPr>
        <w:t>Pola tata Masa mengikuti pola sirkulasi dan susunan area-area. Ruang luar yang didesain sederhana ,mempermudahkan para pengunjung untuk membaca sirkulasi. Untuk memudahkan dalam melaksanakan kegiatan dalam pasar, ruang- ruang dibagi dalam kelompok-kelompok kegiatan seperti gambar di bawah.</w:t>
      </w:r>
    </w:p>
    <w:p>
      <w:pPr>
        <w:tabs>
          <w:tab w:val="left" w:pos="426"/>
          <w:tab w:val="left" w:pos="567"/>
        </w:tabs>
        <w:spacing w:line="360" w:lineRule="auto"/>
        <w:jc w:val="both"/>
        <w:rPr>
          <w:rFonts w:ascii="Arial Narrow" w:hAnsi="Arial Narrow" w:cs="Times New Roman"/>
        </w:rPr>
      </w:pPr>
      <w:r>
        <w:rPr>
          <w:rFonts w:ascii="Arial Narrow" w:hAnsi="Arial Narrow" w:cs="Times New Roman"/>
        </w:rPr>
        <w:t>Hubungan antar kelompok ruang dalam pasar ini disusun berdasarkan sifat kelompok ruang yang ditujukan untuk suatu privasi yang diinginkan pengunjung dan pengelola dalam suatu kegiatan beraktivitas.</w:t>
      </w:r>
      <w:r>
        <w:rPr>
          <w:rFonts w:ascii="Arial Narrow" w:hAnsi="Arial Narrow" w:cs="Times New Roman"/>
          <w:lang w:val="en-US"/>
        </w:rPr>
        <w:t xml:space="preserve"> </w:t>
      </w:r>
      <w:r>
        <w:rPr>
          <w:rFonts w:ascii="Arial Narrow" w:hAnsi="Arial Narrow" w:cs="Times New Roman"/>
        </w:rPr>
        <w:t>Pengunjung dapat mengakses ke kelompok ruang yang telah disediakan menurut kebutuhan. Ini disesuaikan dengan sifat pengunjung dan pengelola akan kegiatannya masing- masing.</w:t>
      </w:r>
    </w:p>
    <w:p>
      <w:pPr>
        <w:tabs>
          <w:tab w:val="left" w:pos="426"/>
          <w:tab w:val="left" w:pos="567"/>
        </w:tabs>
        <w:spacing w:line="360" w:lineRule="auto"/>
        <w:jc w:val="both"/>
        <w:rPr>
          <w:rFonts w:ascii="Arial Narrow" w:hAnsi="Arial Narrow" w:cs="Times New Roman"/>
        </w:rPr>
      </w:pPr>
      <w:r>
        <w:rPr>
          <w:rFonts w:ascii="Arial Narrow" w:hAnsi="Arial Narrow" w:cs="Times New Roman"/>
        </w:rPr>
        <w:t xml:space="preserve">Bagian </w:t>
      </w:r>
      <w:r>
        <w:rPr>
          <w:rFonts w:ascii="Arial Narrow" w:hAnsi="Arial Narrow" w:cs="Times New Roman"/>
          <w:i/>
          <w:iCs/>
        </w:rPr>
        <w:t>lobby</w:t>
      </w:r>
      <w:r>
        <w:rPr>
          <w:rFonts w:ascii="Arial Narrow" w:hAnsi="Arial Narrow" w:cs="Times New Roman"/>
        </w:rPr>
        <w:t xml:space="preserve"> berada pada bagian depan bangunan. Ini dikarenakan aktivitas yang terjadi di</w:t>
      </w:r>
      <w:r>
        <w:rPr>
          <w:rFonts w:ascii="Arial Narrow" w:hAnsi="Arial Narrow" w:cs="Times New Roman"/>
          <w:lang w:val="en-US"/>
        </w:rPr>
        <w:t xml:space="preserve"> </w:t>
      </w:r>
      <w:r>
        <w:rPr>
          <w:rFonts w:ascii="Arial Narrow" w:hAnsi="Arial Narrow" w:cs="Times New Roman"/>
        </w:rPr>
        <w:t xml:space="preserve">dalamnya merupakan </w:t>
      </w:r>
      <w:r>
        <w:rPr>
          <w:rFonts w:ascii="Arial Narrow" w:hAnsi="Arial Narrow" w:cs="Times New Roman"/>
          <w:i/>
          <w:iCs/>
        </w:rPr>
        <w:t>point</w:t>
      </w:r>
      <w:r>
        <w:rPr>
          <w:rFonts w:ascii="Arial Narrow" w:hAnsi="Arial Narrow" w:cs="Times New Roman"/>
        </w:rPr>
        <w:t xml:space="preserve"> pertama dalam keberlangsungan kegiatan selanjutnya di</w:t>
      </w:r>
      <w:r>
        <w:rPr>
          <w:rFonts w:ascii="Arial Narrow" w:hAnsi="Arial Narrow" w:cs="Times New Roman"/>
          <w:lang w:val="en-US"/>
        </w:rPr>
        <w:t xml:space="preserve"> </w:t>
      </w:r>
      <w:r>
        <w:rPr>
          <w:rFonts w:ascii="Arial Narrow" w:hAnsi="Arial Narrow" w:cs="Times New Roman"/>
        </w:rPr>
        <w:t xml:space="preserve">dalam area pasar. Ketika memasuki area depan </w:t>
      </w:r>
      <w:r>
        <w:rPr>
          <w:rFonts w:ascii="Arial Narrow" w:hAnsi="Arial Narrow" w:cs="Times New Roman"/>
          <w:i/>
          <w:iCs/>
        </w:rPr>
        <w:t>site</w:t>
      </w:r>
      <w:r>
        <w:rPr>
          <w:rFonts w:ascii="Arial Narrow" w:hAnsi="Arial Narrow" w:cs="Times New Roman"/>
        </w:rPr>
        <w:t>, pengunjung di arahkan menuju area parkir di</w:t>
      </w:r>
      <w:r>
        <w:rPr>
          <w:rFonts w:ascii="Arial Narrow" w:hAnsi="Arial Narrow" w:cs="Times New Roman"/>
          <w:lang w:val="en-US"/>
        </w:rPr>
        <w:t xml:space="preserve"> </w:t>
      </w:r>
      <w:r>
        <w:rPr>
          <w:rFonts w:ascii="Arial Narrow" w:hAnsi="Arial Narrow" w:cs="Times New Roman"/>
        </w:rPr>
        <w:t>mana pengunjung dapat melihat hampir seluruh fasad bangunan pasar ini.</w:t>
      </w:r>
    </w:p>
    <w:p>
      <w:pPr>
        <w:tabs>
          <w:tab w:val="left" w:pos="426"/>
          <w:tab w:val="left" w:pos="567"/>
        </w:tabs>
        <w:spacing w:line="360" w:lineRule="auto"/>
        <w:ind w:left="567"/>
        <w:jc w:val="both"/>
        <w:rPr>
          <w:rFonts w:ascii="Arial Narrow" w:hAnsi="Arial Narrow" w:cs="Times New Roman"/>
        </w:rPr>
      </w:pPr>
      <w:r>
        <w:rPr>
          <w:rFonts w:ascii="Arial Narrow" w:hAnsi="Arial Narrow" w:cs="Times New Roman"/>
          <w:b/>
          <w:lang w:val="zh-CN"/>
        </w:rPr>
        <mc:AlternateContent>
          <mc:Choice Requires="wpg">
            <w:drawing>
              <wp:anchor distT="0" distB="0" distL="0" distR="0" simplePos="0" relativeHeight="251660288" behindDoc="1" locked="0" layoutInCell="1" allowOverlap="1">
                <wp:simplePos x="0" y="0"/>
                <wp:positionH relativeFrom="page">
                  <wp:posOffset>914400</wp:posOffset>
                </wp:positionH>
                <wp:positionV relativeFrom="paragraph">
                  <wp:posOffset>362585</wp:posOffset>
                </wp:positionV>
                <wp:extent cx="5432425" cy="1517650"/>
                <wp:effectExtent l="0" t="0" r="0" b="25400"/>
                <wp:wrapTopAndBottom/>
                <wp:docPr id="30" name="Group 30"/>
                <wp:cNvGraphicFramePr/>
                <a:graphic xmlns:a="http://schemas.openxmlformats.org/drawingml/2006/main">
                  <a:graphicData uri="http://schemas.microsoft.com/office/word/2010/wordprocessingGroup">
                    <wpg:wgp>
                      <wpg:cNvGrpSpPr/>
                      <wpg:grpSpPr>
                        <a:xfrm>
                          <a:off x="0" y="0"/>
                          <a:ext cx="5432425" cy="1517650"/>
                          <a:chOff x="4" y="16"/>
                          <a:chExt cx="8530" cy="2373"/>
                        </a:xfrm>
                      </wpg:grpSpPr>
                      <pic:pic xmlns:pic="http://schemas.openxmlformats.org/drawingml/2006/picture">
                        <pic:nvPicPr>
                          <pic:cNvPr id="33" name="Picture 33" descr="Hasil gambar untuk pola gri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863" y="333"/>
                            <a:ext cx="7249" cy="1704"/>
                          </a:xfrm>
                          <a:prstGeom prst="rect">
                            <a:avLst/>
                          </a:prstGeom>
                          <a:noFill/>
                          <a:ln>
                            <a:noFill/>
                          </a:ln>
                        </pic:spPr>
                      </pic:pic>
                      <wps:wsp>
                        <wps:cNvPr id="34" name="Rectangle 34"/>
                        <wps:cNvSpPr>
                          <a:spLocks noChangeArrowheads="1"/>
                        </wps:cNvSpPr>
                        <wps:spPr bwMode="auto">
                          <a:xfrm>
                            <a:off x="4" y="16"/>
                            <a:ext cx="8530" cy="2373"/>
                          </a:xfrm>
                          <a:prstGeom prst="rect">
                            <a:avLst/>
                          </a:prstGeom>
                          <a:noFill/>
                          <a:ln w="9514">
                            <a:solidFill>
                              <a:srgbClr val="000000"/>
                            </a:solidFill>
                            <a:prstDash val="solid"/>
                            <a:miter lim="800000"/>
                          </a:ln>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72pt;margin-top:28.55pt;height:119.5pt;width:427.75pt;mso-position-horizontal-relative:page;mso-wrap-distance-bottom:0pt;mso-wrap-distance-top:0pt;z-index:-251656192;mso-width-relative:page;mso-height-relative:page;" coordorigin="4,16" coordsize="8530,2373" o:gfxdata="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">
                <o:lock v:ext="edit" aspectratio="f"/>
                <v:shape id="_x0000_s1026" o:spid="_x0000_s1026" o:spt="75" alt="Hasil gambar untuk pola grid" type="#_x0000_t75" style="position:absolute;left:863;top:333;height:1704;width:7249;" filled="f" o:preferrelative="t" stroked="f" coordsize="21600,21600" o:gfxdata="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2NplrsAAADb&#10;AAAADwAAAAAAAAABACAAAAAiAAAAZHJzL2Rvd25yZXYueG1sUEsBAhQAFAAAAAgAh07iQDMvBZ47&#10;AAAAOQAAABAAAAAAAAAAAQAgAAAACgEAAGRycy9zaGFwZXhtbC54bWxQSwUGAAAAAAYABgBbAQAA&#10;tAMAAAAA&#10;">
                  <v:fill on="f" focussize="0,0"/>
                  <v:stroke on="f"/>
                  <v:imagedata r:id="rId10" o:title=""/>
                  <o:lock v:ext="edit" aspectratio="t"/>
                </v:shape>
                <v:rect id="Rectangle 34" o:spid="_x0000_s1026" o:spt="1" style="position:absolute;left:4;top:16;height:2373;width:8530;" filled="f" stroked="t" coordsize="21600,21600" o:gfxdata="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w9twb4A&#10;AADbAAAADwAAAAAAAAABACAAAAAiAAAAZHJzL2Rvd25yZXYueG1sUEsBAhQAFAAAAAgAh07iQDMv&#10;BZ47AAAAOQAAABAAAAAAAAAAAQAgAAAADQEAAGRycy9zaGFwZXhtbC54bWxQSwUGAAAAAAYABgBb&#10;AQAAtwMAAAAA&#10;">
                  <v:fill on="f" focussize="0,0"/>
                  <v:stroke weight="0.749133858267717pt" color="#000000" miterlimit="8" joinstyle="miter"/>
                  <v:imagedata o:title=""/>
                  <o:lock v:ext="edit" aspectratio="f"/>
                </v:rect>
                <w10:wrap type="topAndBottom"/>
              </v:group>
            </w:pict>
          </mc:Fallback>
        </mc:AlternateConten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lang w:val="en-US"/>
        </w:rPr>
      </w:pPr>
      <w:r>
        <w:rPr>
          <w:rFonts w:ascii="Arial Narrow" w:hAnsi="Arial Narrow"/>
        </w:rPr>
        <w:t xml:space="preserve">Gambar </w:t>
      </w:r>
      <w:r>
        <w:rPr>
          <w:rFonts w:ascii="Arial Narrow" w:hAnsi="Arial Narrow"/>
          <w:lang w:val="en-US"/>
        </w:rPr>
        <w:t>5</w:t>
      </w:r>
      <w:r>
        <w:rPr>
          <w:rFonts w:ascii="Arial Narrow" w:hAnsi="Arial Narrow"/>
        </w:rPr>
        <w:t xml:space="preserve"> : </w:t>
      </w:r>
      <w:r>
        <w:rPr>
          <w:rFonts w:ascii="Arial Narrow" w:hAnsi="Arial Narrow"/>
          <w:lang w:val="en-US"/>
        </w:rPr>
        <w:t>Konsep Massa</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cs="Times New Roman"/>
          <w:sz w:val="24"/>
          <w:szCs w:val="24"/>
        </w:rPr>
      </w:pPr>
      <w:r>
        <w:rPr>
          <w:rFonts w:ascii="Arial Narrow" w:hAnsi="Arial Narrow"/>
        </w:rPr>
        <w:t>(Sumber : Hasil analisa, 2020)</w:t>
      </w:r>
    </w:p>
    <w:p>
      <w:pPr>
        <w:pStyle w:val="13"/>
        <w:tabs>
          <w:tab w:val="left" w:pos="426"/>
          <w:tab w:val="left" w:pos="567"/>
        </w:tabs>
        <w:spacing w:line="360" w:lineRule="auto"/>
        <w:ind w:left="480"/>
        <w:jc w:val="center"/>
        <w:rPr>
          <w:rFonts w:ascii="Arial Narrow" w:hAnsi="Arial Narrow" w:cs="Times New Roman"/>
          <w:b/>
        </w:rPr>
      </w:pPr>
    </w:p>
    <w:p>
      <w:pPr>
        <w:pStyle w:val="13"/>
        <w:tabs>
          <w:tab w:val="left" w:pos="426"/>
          <w:tab w:val="left" w:pos="567"/>
        </w:tabs>
        <w:spacing w:line="360" w:lineRule="auto"/>
        <w:ind w:left="480"/>
        <w:jc w:val="center"/>
        <w:rPr>
          <w:rFonts w:ascii="Arial Narrow" w:hAnsi="Arial Narrow" w:cs="Times New Roman"/>
          <w:b/>
        </w:rPr>
      </w:pPr>
    </w:p>
    <w:p>
      <w:pPr>
        <w:pStyle w:val="13"/>
        <w:tabs>
          <w:tab w:val="left" w:pos="426"/>
          <w:tab w:val="left" w:pos="567"/>
        </w:tabs>
        <w:spacing w:line="360" w:lineRule="auto"/>
        <w:ind w:left="480"/>
        <w:jc w:val="center"/>
        <w:rPr>
          <w:rFonts w:ascii="Arial Narrow" w:hAnsi="Arial Narrow" w:cs="Times New Roman"/>
          <w:b/>
        </w:rPr>
      </w:pPr>
    </w:p>
    <w:p>
      <w:pPr>
        <w:pStyle w:val="13"/>
        <w:tabs>
          <w:tab w:val="left" w:pos="426"/>
          <w:tab w:val="left" w:pos="567"/>
        </w:tabs>
        <w:spacing w:line="360" w:lineRule="auto"/>
        <w:ind w:left="480"/>
        <w:jc w:val="center"/>
        <w:rPr>
          <w:rFonts w:ascii="Arial Narrow" w:hAnsi="Arial Narrow" w:cs="Times New Roman"/>
          <w:b/>
        </w:rPr>
      </w:pPr>
    </w:p>
    <w:p>
      <w:pPr>
        <w:pStyle w:val="13"/>
        <w:tabs>
          <w:tab w:val="left" w:pos="426"/>
          <w:tab w:val="left" w:pos="567"/>
        </w:tabs>
        <w:spacing w:line="360" w:lineRule="auto"/>
        <w:ind w:left="480"/>
        <w:jc w:val="center"/>
        <w:rPr>
          <w:rFonts w:ascii="Arial Narrow" w:hAnsi="Arial Narrow" w:cs="Times New Roman"/>
          <w:b/>
        </w:rPr>
      </w:pPr>
    </w:p>
    <w:p>
      <w:pPr>
        <w:pStyle w:val="13"/>
        <w:tabs>
          <w:tab w:val="left" w:pos="426"/>
          <w:tab w:val="left" w:pos="567"/>
        </w:tabs>
        <w:spacing w:line="360" w:lineRule="auto"/>
        <w:ind w:left="480"/>
        <w:jc w:val="center"/>
        <w:rPr>
          <w:rFonts w:ascii="Arial Narrow" w:hAnsi="Arial Narrow" w:cs="Times New Roman"/>
          <w:b/>
        </w:rPr>
      </w:pPr>
    </w:p>
    <w:p>
      <w:pPr>
        <w:pStyle w:val="13"/>
        <w:tabs>
          <w:tab w:val="left" w:pos="426"/>
          <w:tab w:val="left" w:pos="567"/>
        </w:tabs>
        <w:spacing w:line="360" w:lineRule="auto"/>
        <w:ind w:left="480"/>
        <w:jc w:val="center"/>
        <w:rPr>
          <w:rFonts w:ascii="Arial Narrow" w:hAnsi="Arial Narrow" w:cs="Times New Roman"/>
          <w:b/>
        </w:rPr>
      </w:pPr>
    </w:p>
    <w:p>
      <w:pPr>
        <w:pStyle w:val="13"/>
        <w:tabs>
          <w:tab w:val="left" w:pos="426"/>
          <w:tab w:val="left" w:pos="567"/>
        </w:tabs>
        <w:spacing w:line="360" w:lineRule="auto"/>
        <w:ind w:left="480"/>
        <w:jc w:val="center"/>
        <w:rPr>
          <w:rFonts w:ascii="Arial Narrow" w:hAnsi="Arial Narrow" w:cs="Times New Roman"/>
          <w:b/>
        </w:rPr>
      </w:pPr>
    </w:p>
    <w:p>
      <w:pPr>
        <w:pStyle w:val="13"/>
        <w:tabs>
          <w:tab w:val="left" w:pos="426"/>
          <w:tab w:val="left" w:pos="567"/>
        </w:tabs>
        <w:spacing w:line="360" w:lineRule="auto"/>
        <w:ind w:left="480"/>
        <w:jc w:val="center"/>
        <w:rPr>
          <w:rFonts w:ascii="Arial Narrow" w:hAnsi="Arial Narrow" w:cs="Times New Roman"/>
          <w:b/>
        </w:rPr>
      </w:pPr>
    </w:p>
    <w:p>
      <w:pPr>
        <w:pStyle w:val="13"/>
        <w:tabs>
          <w:tab w:val="left" w:pos="426"/>
          <w:tab w:val="left" w:pos="567"/>
        </w:tabs>
        <w:spacing w:line="360" w:lineRule="auto"/>
        <w:ind w:left="480"/>
        <w:jc w:val="center"/>
        <w:rPr>
          <w:rFonts w:ascii="Arial Narrow" w:hAnsi="Arial Narrow" w:cs="Times New Roman"/>
          <w:b/>
        </w:rPr>
      </w:pPr>
    </w:p>
    <w:p>
      <w:pPr>
        <w:pStyle w:val="13"/>
        <w:tabs>
          <w:tab w:val="left" w:pos="426"/>
          <w:tab w:val="left" w:pos="567"/>
        </w:tabs>
        <w:spacing w:line="360" w:lineRule="auto"/>
        <w:ind w:left="480"/>
        <w:jc w:val="center"/>
        <w:rPr>
          <w:rFonts w:ascii="Arial Narrow" w:hAnsi="Arial Narrow" w:cs="Times New Roman"/>
          <w:b/>
        </w:rPr>
      </w:pPr>
    </w:p>
    <w:p>
      <w:pPr>
        <w:pStyle w:val="13"/>
        <w:tabs>
          <w:tab w:val="left" w:pos="426"/>
          <w:tab w:val="left" w:pos="567"/>
        </w:tabs>
        <w:spacing w:line="360" w:lineRule="auto"/>
        <w:ind w:left="480"/>
        <w:jc w:val="center"/>
        <w:rPr>
          <w:rFonts w:ascii="Arial Narrow" w:hAnsi="Arial Narrow" w:cs="Times New Roman"/>
          <w:b/>
        </w:rPr>
      </w:pPr>
    </w:p>
    <w:p>
      <w:pPr>
        <w:pStyle w:val="13"/>
        <w:tabs>
          <w:tab w:val="left" w:pos="426"/>
          <w:tab w:val="left" w:pos="567"/>
        </w:tabs>
        <w:spacing w:line="360" w:lineRule="auto"/>
        <w:ind w:left="480"/>
        <w:jc w:val="center"/>
        <w:rPr>
          <w:rFonts w:ascii="Arial Narrow" w:hAnsi="Arial Narrow" w:cs="Times New Roman"/>
          <w:b/>
        </w:rPr>
      </w:pPr>
    </w:p>
    <w:p>
      <w:pPr>
        <w:tabs>
          <w:tab w:val="left" w:pos="426"/>
          <w:tab w:val="left" w:pos="567"/>
        </w:tabs>
        <w:spacing w:line="360" w:lineRule="auto"/>
        <w:jc w:val="both"/>
        <w:rPr>
          <w:rFonts w:ascii="Arial Narrow" w:hAnsi="Arial Narrow" w:cs="Times New Roman"/>
          <w:b/>
        </w:rPr>
      </w:pPr>
      <w:r>
        <w:rPr>
          <w:rFonts w:ascii="Arial Narrow" w:hAnsi="Arial Narrow" w:cs="Times New Roman"/>
          <w:b/>
        </w:rPr>
        <w:t>Massa lantai  1</w:t>
      </w:r>
    </w:p>
    <w:p>
      <w:pPr>
        <w:pStyle w:val="13"/>
        <w:numPr>
          <w:ilvl w:val="0"/>
          <w:numId w:val="4"/>
        </w:numPr>
        <w:tabs>
          <w:tab w:val="left" w:pos="426"/>
          <w:tab w:val="left" w:pos="567"/>
        </w:tabs>
        <w:spacing w:line="360" w:lineRule="auto"/>
        <w:jc w:val="both"/>
        <w:rPr>
          <w:rFonts w:ascii="Arial Narrow" w:hAnsi="Arial Narrow" w:cs="Times New Roman"/>
          <w:bCs/>
        </w:rPr>
      </w:pPr>
      <w:r>
        <w:rPr>
          <w:rFonts w:ascii="Arial Narrow" w:hAnsi="Arial Narrow" w:cs="Times New Roman"/>
          <w:bCs/>
        </w:rPr>
        <w:t>pengelola</w:t>
      </w:r>
    </w:p>
    <w:p>
      <w:pPr>
        <w:tabs>
          <w:tab w:val="left" w:pos="426"/>
          <w:tab w:val="left" w:pos="567"/>
        </w:tabs>
        <w:spacing w:line="360" w:lineRule="auto"/>
        <w:jc w:val="center"/>
        <w:rPr>
          <w:rFonts w:ascii="Arial Narrow" w:hAnsi="Arial Narrow" w:cs="Times New Roman"/>
          <w:b/>
        </w:rPr>
      </w:pPr>
      <w:r>
        <w:rPr>
          <w:rFonts w:ascii="Arial Narrow" w:hAnsi="Arial Narrow" w:cs="Times New Roman"/>
          <w:b/>
        </w:rPr>
        <w:drawing>
          <wp:inline distT="0" distB="0" distL="0" distR="0">
            <wp:extent cx="3637915" cy="2387600"/>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661124" cy="2403092"/>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lang w:val="en-US"/>
        </w:rPr>
      </w:pPr>
      <w:r>
        <w:rPr>
          <w:rFonts w:ascii="Arial Narrow" w:hAnsi="Arial Narrow"/>
        </w:rPr>
        <w:t xml:space="preserve">Gambar </w:t>
      </w:r>
      <w:r>
        <w:rPr>
          <w:rFonts w:ascii="Arial Narrow" w:hAnsi="Arial Narrow"/>
          <w:lang w:val="en-US"/>
        </w:rPr>
        <w:t>6</w:t>
      </w:r>
      <w:r>
        <w:rPr>
          <w:rFonts w:ascii="Arial Narrow" w:hAnsi="Arial Narrow"/>
        </w:rPr>
        <w:t xml:space="preserve"> : </w:t>
      </w:r>
      <w:r>
        <w:rPr>
          <w:rFonts w:ascii="Arial Narrow" w:hAnsi="Arial Narrow"/>
          <w:lang w:val="en-US"/>
        </w:rPr>
        <w:t>Konsep Massa</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cs="Times New Roman"/>
          <w:sz w:val="24"/>
          <w:szCs w:val="24"/>
        </w:rPr>
      </w:pPr>
      <w:r>
        <w:rPr>
          <w:rFonts w:ascii="Arial Narrow" w:hAnsi="Arial Narrow"/>
        </w:rPr>
        <w:t>(Sumber : Hasil analisa, 2020)</w:t>
      </w:r>
    </w:p>
    <w:p>
      <w:pPr>
        <w:tabs>
          <w:tab w:val="left" w:pos="426"/>
          <w:tab w:val="left" w:pos="567"/>
        </w:tabs>
        <w:spacing w:line="360" w:lineRule="auto"/>
        <w:jc w:val="center"/>
        <w:rPr>
          <w:rFonts w:ascii="Arial Narrow" w:hAnsi="Arial Narrow" w:cs="Times New Roman"/>
          <w:b/>
        </w:rPr>
      </w:pPr>
    </w:p>
    <w:p>
      <w:pPr>
        <w:tabs>
          <w:tab w:val="left" w:pos="426"/>
          <w:tab w:val="left" w:pos="567"/>
        </w:tabs>
        <w:spacing w:line="360" w:lineRule="auto"/>
        <w:rPr>
          <w:rFonts w:ascii="Arial Narrow" w:hAnsi="Arial Narrow" w:cs="Times New Roman"/>
          <w:bCs/>
        </w:rPr>
      </w:pPr>
    </w:p>
    <w:p>
      <w:pPr>
        <w:pStyle w:val="13"/>
        <w:numPr>
          <w:ilvl w:val="0"/>
          <w:numId w:val="4"/>
        </w:numPr>
        <w:tabs>
          <w:tab w:val="left" w:pos="426"/>
          <w:tab w:val="left" w:pos="567"/>
        </w:tabs>
        <w:spacing w:line="360" w:lineRule="auto"/>
        <w:jc w:val="both"/>
        <w:rPr>
          <w:rFonts w:ascii="Arial Narrow" w:hAnsi="Arial Narrow" w:cs="Times New Roman"/>
          <w:bCs/>
        </w:rPr>
      </w:pPr>
      <w:r>
        <w:rPr>
          <w:rFonts w:ascii="Arial Narrow" w:hAnsi="Arial Narrow" w:cs="Times New Roman"/>
          <w:bCs/>
        </w:rPr>
        <w:t xml:space="preserve">kantin </w:t>
      </w:r>
    </w:p>
    <w:p>
      <w:pPr>
        <w:tabs>
          <w:tab w:val="left" w:pos="426"/>
          <w:tab w:val="left" w:pos="567"/>
        </w:tabs>
        <w:spacing w:line="360" w:lineRule="auto"/>
        <w:jc w:val="center"/>
        <w:rPr>
          <w:rFonts w:ascii="Arial Narrow" w:hAnsi="Arial Narrow" w:cs="Times New Roman"/>
          <w:b/>
        </w:rPr>
      </w:pPr>
      <w:r>
        <w:rPr>
          <w:rFonts w:ascii="Arial Narrow" w:hAnsi="Arial Narrow" w:cs="Times New Roman"/>
          <w:b/>
        </w:rPr>
        <w:drawing>
          <wp:inline distT="0" distB="0" distL="0" distR="0">
            <wp:extent cx="3343275" cy="283972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371520" cy="2863388"/>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rPr>
      </w:pPr>
      <w:r>
        <w:rPr>
          <w:rFonts w:ascii="Arial Narrow" w:hAnsi="Arial Narrow"/>
        </w:rPr>
        <w:t xml:space="preserve">Gambar </w:t>
      </w:r>
      <w:r>
        <w:rPr>
          <w:rFonts w:ascii="Arial Narrow" w:hAnsi="Arial Narrow"/>
          <w:lang w:val="en-US"/>
        </w:rPr>
        <w:t>7</w:t>
      </w:r>
      <w:r>
        <w:rPr>
          <w:rFonts w:ascii="Arial Narrow" w:hAnsi="Arial Narrow"/>
        </w:rPr>
        <w:t xml:space="preserve"> : </w:t>
      </w:r>
      <w:r>
        <w:rPr>
          <w:rFonts w:ascii="Arial Narrow" w:hAnsi="Arial Narrow"/>
          <w:lang w:val="en-US"/>
        </w:rPr>
        <w:t>Konsep Massa</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rPr>
      </w:pPr>
      <w:r>
        <w:rPr>
          <w:rFonts w:ascii="Arial Narrow" w:hAnsi="Arial Narrow"/>
        </w:rPr>
        <w:t>(Sumber : Hasil analisa, 2020)</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rPr>
      </w:pP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cs="Times New Roman"/>
          <w:sz w:val="24"/>
          <w:szCs w:val="24"/>
        </w:rPr>
      </w:pPr>
    </w:p>
    <w:p>
      <w:pPr>
        <w:tabs>
          <w:tab w:val="left" w:pos="426"/>
          <w:tab w:val="left" w:pos="567"/>
        </w:tabs>
        <w:spacing w:line="360" w:lineRule="auto"/>
        <w:jc w:val="center"/>
        <w:rPr>
          <w:rFonts w:ascii="Arial Narrow" w:hAnsi="Arial Narrow" w:cs="Times New Roman"/>
          <w:b/>
        </w:rPr>
      </w:pPr>
    </w:p>
    <w:p>
      <w:pPr>
        <w:pStyle w:val="13"/>
        <w:numPr>
          <w:ilvl w:val="0"/>
          <w:numId w:val="4"/>
        </w:numPr>
        <w:tabs>
          <w:tab w:val="left" w:pos="426"/>
          <w:tab w:val="left" w:pos="567"/>
        </w:tabs>
        <w:spacing w:line="360" w:lineRule="auto"/>
        <w:jc w:val="both"/>
        <w:rPr>
          <w:rFonts w:ascii="Arial Narrow" w:hAnsi="Arial Narrow" w:cs="Times New Roman"/>
          <w:bCs/>
        </w:rPr>
      </w:pPr>
      <w:r>
        <w:rPr>
          <w:rFonts w:ascii="Arial Narrow" w:hAnsi="Arial Narrow" w:cs="Times New Roman"/>
          <w:bCs/>
        </w:rPr>
        <w:t>mushola</w:t>
      </w:r>
    </w:p>
    <w:p>
      <w:pPr>
        <w:tabs>
          <w:tab w:val="left" w:pos="426"/>
          <w:tab w:val="left" w:pos="567"/>
        </w:tabs>
        <w:spacing w:line="360" w:lineRule="auto"/>
        <w:jc w:val="center"/>
        <w:rPr>
          <w:rFonts w:ascii="Arial Narrow" w:hAnsi="Arial Narrow" w:cs="Times New Roman"/>
          <w:b/>
        </w:rPr>
      </w:pPr>
      <w:r>
        <w:rPr>
          <w:rFonts w:ascii="Arial Narrow" w:hAnsi="Arial Narrow" w:cs="Times New Roman"/>
          <w:b/>
        </w:rPr>
        <w:drawing>
          <wp:inline distT="0" distB="0" distL="0" distR="0">
            <wp:extent cx="3329940" cy="2765425"/>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345186" cy="2778205"/>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rPr>
      </w:pPr>
      <w:r>
        <w:rPr>
          <w:rFonts w:ascii="Arial Narrow" w:hAnsi="Arial Narrow"/>
        </w:rPr>
        <w:t xml:space="preserve">Gambar </w:t>
      </w:r>
      <w:r>
        <w:rPr>
          <w:rFonts w:ascii="Arial Narrow" w:hAnsi="Arial Narrow"/>
          <w:lang w:val="en-US"/>
        </w:rPr>
        <w:t>8</w:t>
      </w:r>
      <w:r>
        <w:rPr>
          <w:rFonts w:ascii="Arial Narrow" w:hAnsi="Arial Narrow"/>
        </w:rPr>
        <w:t xml:space="preserve"> : </w:t>
      </w:r>
      <w:r>
        <w:rPr>
          <w:rFonts w:ascii="Arial Narrow" w:hAnsi="Arial Narrow"/>
          <w:lang w:val="en-US"/>
        </w:rPr>
        <w:t>Konsep Massa</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cs="Times New Roman"/>
          <w:sz w:val="24"/>
          <w:szCs w:val="24"/>
        </w:rPr>
      </w:pPr>
      <w:r>
        <w:rPr>
          <w:rFonts w:ascii="Arial Narrow" w:hAnsi="Arial Narrow"/>
        </w:rPr>
        <w:t>(Sumber : Hasil analisa, 2020)</w:t>
      </w:r>
    </w:p>
    <w:p>
      <w:pPr>
        <w:tabs>
          <w:tab w:val="left" w:pos="426"/>
          <w:tab w:val="left" w:pos="567"/>
        </w:tabs>
        <w:spacing w:line="360" w:lineRule="auto"/>
        <w:jc w:val="center"/>
        <w:rPr>
          <w:rFonts w:ascii="Arial Narrow" w:hAnsi="Arial Narrow" w:cs="Times New Roman"/>
          <w:b/>
        </w:rPr>
      </w:pPr>
    </w:p>
    <w:p>
      <w:pPr>
        <w:tabs>
          <w:tab w:val="left" w:pos="426"/>
          <w:tab w:val="left" w:pos="567"/>
        </w:tabs>
        <w:spacing w:line="360" w:lineRule="auto"/>
        <w:jc w:val="center"/>
        <w:rPr>
          <w:rFonts w:ascii="Arial Narrow" w:hAnsi="Arial Narrow" w:cs="Times New Roman"/>
          <w:b/>
        </w:rPr>
      </w:pPr>
    </w:p>
    <w:p>
      <w:pPr>
        <w:tabs>
          <w:tab w:val="left" w:pos="426"/>
          <w:tab w:val="left" w:pos="567"/>
        </w:tabs>
        <w:spacing w:line="360" w:lineRule="auto"/>
        <w:jc w:val="both"/>
        <w:rPr>
          <w:rFonts w:ascii="Arial Narrow" w:hAnsi="Arial Narrow" w:cs="Times New Roman"/>
          <w:b/>
        </w:rPr>
      </w:pPr>
      <w:r>
        <w:rPr>
          <w:rFonts w:ascii="Arial Narrow" w:hAnsi="Arial Narrow" w:cs="Times New Roman"/>
          <w:b/>
        </w:rPr>
        <w:t>Massa lantai 3</w:t>
      </w:r>
    </w:p>
    <w:p>
      <w:pPr>
        <w:pStyle w:val="13"/>
        <w:numPr>
          <w:ilvl w:val="0"/>
          <w:numId w:val="4"/>
        </w:numPr>
        <w:tabs>
          <w:tab w:val="left" w:pos="426"/>
          <w:tab w:val="left" w:pos="567"/>
        </w:tabs>
        <w:spacing w:line="360" w:lineRule="auto"/>
        <w:jc w:val="both"/>
        <w:rPr>
          <w:rFonts w:ascii="Arial Narrow" w:hAnsi="Arial Narrow" w:cs="Times New Roman"/>
          <w:bCs/>
        </w:rPr>
      </w:pPr>
      <w:r>
        <w:rPr>
          <w:rFonts w:ascii="Arial Narrow" w:hAnsi="Arial Narrow" w:cs="Times New Roman"/>
          <w:bCs/>
        </w:rPr>
        <w:t>Lantai 1</w:t>
      </w:r>
    </w:p>
    <w:p>
      <w:pPr>
        <w:tabs>
          <w:tab w:val="left" w:pos="426"/>
          <w:tab w:val="left" w:pos="567"/>
        </w:tabs>
        <w:spacing w:line="360" w:lineRule="auto"/>
        <w:jc w:val="center"/>
        <w:rPr>
          <w:rFonts w:ascii="Arial Narrow" w:hAnsi="Arial Narrow" w:cs="Times New Roman"/>
          <w:b/>
        </w:rPr>
      </w:pPr>
      <w:r>
        <w:rPr>
          <w:rFonts w:ascii="Arial Narrow" w:hAnsi="Arial Narrow" w:cs="Times New Roman"/>
          <w:b/>
        </w:rPr>
        <w:drawing>
          <wp:inline distT="0" distB="0" distL="0" distR="0">
            <wp:extent cx="4095750" cy="2860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126099" cy="2882127"/>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rPr>
      </w:pPr>
      <w:r>
        <w:rPr>
          <w:rFonts w:ascii="Arial Narrow" w:hAnsi="Arial Narrow"/>
        </w:rPr>
        <w:t xml:space="preserve">Gambar </w:t>
      </w:r>
      <w:r>
        <w:rPr>
          <w:rFonts w:ascii="Arial Narrow" w:hAnsi="Arial Narrow"/>
          <w:lang w:val="en-US"/>
        </w:rPr>
        <w:t>9</w:t>
      </w:r>
      <w:r>
        <w:rPr>
          <w:rFonts w:ascii="Arial Narrow" w:hAnsi="Arial Narrow"/>
        </w:rPr>
        <w:t xml:space="preserve"> : </w:t>
      </w:r>
      <w:r>
        <w:rPr>
          <w:rFonts w:ascii="Arial Narrow" w:hAnsi="Arial Narrow"/>
          <w:lang w:val="en-US"/>
        </w:rPr>
        <w:t>Konsep Massa</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cs="Times New Roman"/>
          <w:sz w:val="24"/>
          <w:szCs w:val="24"/>
        </w:rPr>
      </w:pPr>
      <w:r>
        <w:rPr>
          <w:rFonts w:ascii="Arial Narrow" w:hAnsi="Arial Narrow"/>
        </w:rPr>
        <w:t>(Sumber : Hasil analisa, 2020)</w:t>
      </w:r>
    </w:p>
    <w:p>
      <w:pPr>
        <w:tabs>
          <w:tab w:val="left" w:pos="426"/>
          <w:tab w:val="left" w:pos="567"/>
        </w:tabs>
        <w:spacing w:line="360" w:lineRule="auto"/>
        <w:jc w:val="center"/>
        <w:rPr>
          <w:rFonts w:ascii="Arial Narrow" w:hAnsi="Arial Narrow" w:cs="Times New Roman"/>
          <w:b/>
        </w:rPr>
      </w:pPr>
    </w:p>
    <w:p>
      <w:pPr>
        <w:tabs>
          <w:tab w:val="left" w:pos="426"/>
          <w:tab w:val="left" w:pos="567"/>
        </w:tabs>
        <w:spacing w:line="360" w:lineRule="auto"/>
        <w:jc w:val="center"/>
        <w:rPr>
          <w:rFonts w:ascii="Arial Narrow" w:hAnsi="Arial Narrow" w:cs="Times New Roman"/>
          <w:b/>
        </w:rPr>
      </w:pPr>
    </w:p>
    <w:p>
      <w:pPr>
        <w:pStyle w:val="13"/>
        <w:numPr>
          <w:ilvl w:val="0"/>
          <w:numId w:val="4"/>
        </w:numPr>
        <w:tabs>
          <w:tab w:val="left" w:pos="426"/>
          <w:tab w:val="left" w:pos="567"/>
        </w:tabs>
        <w:spacing w:line="360" w:lineRule="auto"/>
        <w:jc w:val="both"/>
        <w:rPr>
          <w:rFonts w:ascii="Arial Narrow" w:hAnsi="Arial Narrow" w:cs="Times New Roman"/>
          <w:bCs/>
        </w:rPr>
      </w:pPr>
      <w:r>
        <w:rPr>
          <w:rFonts w:ascii="Arial Narrow" w:hAnsi="Arial Narrow" w:cs="Times New Roman"/>
          <w:bCs/>
        </w:rPr>
        <w:t>Lantai 2</w:t>
      </w:r>
    </w:p>
    <w:p>
      <w:pPr>
        <w:tabs>
          <w:tab w:val="left" w:pos="426"/>
          <w:tab w:val="left" w:pos="567"/>
        </w:tabs>
        <w:spacing w:line="360" w:lineRule="auto"/>
        <w:jc w:val="center"/>
        <w:rPr>
          <w:rFonts w:ascii="Arial Narrow" w:hAnsi="Arial Narrow" w:cs="Times New Roman"/>
          <w:b/>
        </w:rPr>
      </w:pPr>
      <w:r>
        <w:rPr>
          <w:rFonts w:ascii="Arial Narrow" w:hAnsi="Arial Narrow" w:cs="Times New Roman"/>
          <w:b/>
        </w:rPr>
        <w:drawing>
          <wp:inline distT="0" distB="0" distL="0" distR="0">
            <wp:extent cx="4362450" cy="29654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402570" cy="2993007"/>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rPr>
      </w:pPr>
      <w:r>
        <w:rPr>
          <w:rFonts w:ascii="Arial Narrow" w:hAnsi="Arial Narrow"/>
        </w:rPr>
        <w:t>Gambar 1</w:t>
      </w:r>
      <w:r>
        <w:rPr>
          <w:rFonts w:ascii="Arial Narrow" w:hAnsi="Arial Narrow"/>
          <w:lang w:val="en-US"/>
        </w:rPr>
        <w:t>0</w:t>
      </w:r>
      <w:r>
        <w:rPr>
          <w:rFonts w:ascii="Arial Narrow" w:hAnsi="Arial Narrow"/>
        </w:rPr>
        <w:t xml:space="preserve"> : </w:t>
      </w:r>
      <w:r>
        <w:rPr>
          <w:rFonts w:ascii="Arial Narrow" w:hAnsi="Arial Narrow"/>
          <w:lang w:val="en-US"/>
        </w:rPr>
        <w:t>Konsep Massa</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cs="Times New Roman"/>
          <w:sz w:val="24"/>
          <w:szCs w:val="24"/>
        </w:rPr>
      </w:pPr>
      <w:r>
        <w:rPr>
          <w:rFonts w:ascii="Arial Narrow" w:hAnsi="Arial Narrow"/>
        </w:rPr>
        <w:t>(Sumber : Hasil analisa, 2020)</w:t>
      </w:r>
    </w:p>
    <w:p>
      <w:pPr>
        <w:pStyle w:val="13"/>
        <w:numPr>
          <w:ilvl w:val="0"/>
          <w:numId w:val="4"/>
        </w:numPr>
        <w:tabs>
          <w:tab w:val="left" w:pos="426"/>
          <w:tab w:val="left" w:pos="567"/>
        </w:tabs>
        <w:spacing w:line="360" w:lineRule="auto"/>
        <w:jc w:val="both"/>
        <w:rPr>
          <w:rFonts w:ascii="Arial Narrow" w:hAnsi="Arial Narrow" w:cs="Times New Roman"/>
          <w:bCs/>
        </w:rPr>
      </w:pPr>
      <w:r>
        <w:rPr>
          <w:rFonts w:ascii="Arial Narrow" w:hAnsi="Arial Narrow" w:cs="Times New Roman"/>
          <w:bCs/>
        </w:rPr>
        <w:t>Lantai 3</w:t>
      </w:r>
    </w:p>
    <w:p>
      <w:pPr>
        <w:tabs>
          <w:tab w:val="left" w:pos="426"/>
          <w:tab w:val="left" w:pos="567"/>
        </w:tabs>
        <w:spacing w:line="360" w:lineRule="auto"/>
        <w:jc w:val="center"/>
        <w:rPr>
          <w:rFonts w:ascii="Arial Narrow" w:hAnsi="Arial Narrow" w:cs="Times New Roman"/>
          <w:b/>
        </w:rPr>
      </w:pPr>
      <w:r>
        <w:rPr>
          <w:rFonts w:ascii="Arial Narrow" w:hAnsi="Arial Narrow" w:cs="Times New Roman"/>
          <w:b/>
        </w:rPr>
        <w:drawing>
          <wp:inline distT="0" distB="0" distL="0" distR="0">
            <wp:extent cx="4480560" cy="35147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511250" cy="3538767"/>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rPr>
      </w:pPr>
      <w:r>
        <w:rPr>
          <w:rFonts w:ascii="Arial Narrow" w:hAnsi="Arial Narrow"/>
        </w:rPr>
        <w:t>Gambar 1</w:t>
      </w:r>
      <w:r>
        <w:rPr>
          <w:rFonts w:ascii="Arial Narrow" w:hAnsi="Arial Narrow"/>
          <w:lang w:val="en-US"/>
        </w:rPr>
        <w:t>1</w:t>
      </w:r>
      <w:r>
        <w:rPr>
          <w:rFonts w:ascii="Arial Narrow" w:hAnsi="Arial Narrow"/>
        </w:rPr>
        <w:t xml:space="preserve"> : </w:t>
      </w:r>
      <w:r>
        <w:rPr>
          <w:rFonts w:ascii="Arial Narrow" w:hAnsi="Arial Narrow"/>
          <w:lang w:val="en-US"/>
        </w:rPr>
        <w:t>Konsep Massa</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cs="Times New Roman"/>
          <w:sz w:val="24"/>
          <w:szCs w:val="24"/>
        </w:rPr>
      </w:pPr>
      <w:r>
        <w:rPr>
          <w:rFonts w:ascii="Arial Narrow" w:hAnsi="Arial Narrow"/>
        </w:rPr>
        <w:t>(Sumber : Hasil analisa, 2020)</w:t>
      </w:r>
    </w:p>
    <w:p>
      <w:pPr>
        <w:tabs>
          <w:tab w:val="left" w:pos="426"/>
          <w:tab w:val="left" w:pos="567"/>
        </w:tabs>
        <w:spacing w:line="360" w:lineRule="auto"/>
        <w:jc w:val="center"/>
        <w:rPr>
          <w:rFonts w:ascii="Arial Narrow" w:hAnsi="Arial Narrow" w:cs="Times New Roman"/>
          <w:b/>
        </w:rPr>
      </w:pPr>
    </w:p>
    <w:p>
      <w:pPr>
        <w:tabs>
          <w:tab w:val="left" w:pos="426"/>
          <w:tab w:val="left" w:pos="567"/>
        </w:tabs>
        <w:spacing w:line="360" w:lineRule="auto"/>
        <w:jc w:val="both"/>
        <w:rPr>
          <w:rFonts w:ascii="Arial Narrow" w:hAnsi="Arial Narrow" w:cs="Times New Roman"/>
          <w:b/>
        </w:rPr>
      </w:pPr>
      <w:r>
        <w:rPr>
          <w:rFonts w:ascii="Arial Narrow" w:hAnsi="Arial Narrow" w:cs="Times New Roman"/>
          <w:b/>
        </w:rPr>
        <w:t xml:space="preserve">Konsep </w:t>
      </w:r>
      <w:r>
        <w:rPr>
          <w:rFonts w:ascii="Arial Narrow" w:hAnsi="Arial Narrow" w:cs="Times New Roman"/>
          <w:b/>
          <w:lang w:val="en-US"/>
        </w:rPr>
        <w:t xml:space="preserve">gubahan massa </w:t>
      </w:r>
    </w:p>
    <w:p>
      <w:pPr>
        <w:pStyle w:val="13"/>
        <w:tabs>
          <w:tab w:val="left" w:pos="426"/>
          <w:tab w:val="left" w:pos="567"/>
        </w:tabs>
        <w:spacing w:line="360" w:lineRule="auto"/>
        <w:ind w:left="786"/>
        <w:jc w:val="both"/>
        <w:rPr>
          <w:rFonts w:ascii="Arial Narrow" w:hAnsi="Arial Narrow" w:cs="Times New Roman"/>
        </w:rPr>
      </w:pPr>
      <w:r>
        <w:rPr>
          <w:rFonts w:ascii="Arial Narrow" w:hAnsi="Arial Narrow" w:cs="Times New Roman"/>
          <w:b/>
        </w:rPr>
        <w:t xml:space="preserve">     </w:t>
      </w:r>
      <w:r>
        <w:rPr>
          <w:rFonts w:ascii="Arial Narrow" w:hAnsi="Arial Narrow" w:cs="Times New Roman"/>
        </w:rPr>
        <w:t>Bentuk persegi dipilih karena bentuknya yang stabil, ramah furnitur, dan sesuai dengan susunan perletakkan toko-toko, sehingga penggunaan ruang dapat dimaksimalkan. Dibandingkan dengan bentuk lingkaran yang tidak ramah furnitur dan bentuk segitiga yang menciptakan sudut sehingga ruang tidak dapat digunakan secara maksimal, bentuk persegi adalah bentuk yang paling sesuai dengan kebutuhan ruang untuk perancangan pasar loak.</w:t>
      </w:r>
    </w:p>
    <w:p>
      <w:pPr>
        <w:tabs>
          <w:tab w:val="left" w:pos="426"/>
          <w:tab w:val="left" w:pos="567"/>
          <w:tab w:val="left" w:pos="1843"/>
        </w:tabs>
        <w:spacing w:line="360" w:lineRule="auto"/>
        <w:jc w:val="center"/>
        <w:rPr>
          <w:rFonts w:ascii="Arial Narrow" w:hAnsi="Arial Narrow" w:cs="Times New Roman"/>
        </w:rPr>
      </w:pPr>
      <w:r>
        <w:rPr>
          <w:rFonts w:ascii="Times New Roman" w:hAnsi="Times New Roman" w:eastAsia="Times New Roman" w:cs="Times New Roman"/>
          <w:sz w:val="24"/>
          <w:szCs w:val="24"/>
          <w:lang w:eastAsia="id-ID"/>
        </w:rPr>
        <w:drawing>
          <wp:inline distT="0" distB="0" distL="0" distR="0">
            <wp:extent cx="4061460" cy="2291715"/>
            <wp:effectExtent l="0" t="0" r="0" b="0"/>
            <wp:docPr id="27"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99"/>
                    <pic:cNvPicPr>
                      <a:picLocks noChangeAspect="1" noChangeArrowheads="1"/>
                    </pic:cNvPicPr>
                  </pic:nvPicPr>
                  <pic:blipFill>
                    <a:blip r:embed="rId17" cstate="print">
                      <a:extLst>
                        <a:ext uri="{28A0092B-C50C-407E-A947-70E740481C1C}">
                          <a14:useLocalDpi xmlns:a14="http://schemas.microsoft.com/office/drawing/2010/main" val="0"/>
                        </a:ext>
                      </a:extLst>
                    </a:blip>
                    <a:srcRect t="37206" b="36830"/>
                    <a:stretch>
                      <a:fillRect/>
                    </a:stretch>
                  </pic:blipFill>
                  <pic:spPr>
                    <a:xfrm>
                      <a:off x="0" y="0"/>
                      <a:ext cx="4061460" cy="2291715"/>
                    </a:xfrm>
                    <a:prstGeom prst="rect">
                      <a:avLst/>
                    </a:prstGeom>
                    <a:noFill/>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lang w:val="en-US"/>
        </w:rPr>
      </w:pPr>
      <w:r>
        <w:rPr>
          <w:rFonts w:ascii="Arial Narrow" w:hAnsi="Arial Narrow"/>
        </w:rPr>
        <w:t>Gambar 1</w:t>
      </w:r>
      <w:r>
        <w:rPr>
          <w:rFonts w:ascii="Arial Narrow" w:hAnsi="Arial Narrow"/>
          <w:lang w:val="en-US"/>
        </w:rPr>
        <w:t>2</w:t>
      </w:r>
      <w:r>
        <w:rPr>
          <w:rFonts w:ascii="Arial Narrow" w:hAnsi="Arial Narrow"/>
        </w:rPr>
        <w:t xml:space="preserve"> : </w:t>
      </w:r>
      <w:r>
        <w:rPr>
          <w:rFonts w:ascii="Arial Narrow" w:hAnsi="Arial Narrow"/>
          <w:lang w:val="en-US"/>
        </w:rPr>
        <w:t>Gubahan Massa</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cs="Times New Roman"/>
          <w:sz w:val="24"/>
          <w:szCs w:val="24"/>
        </w:rPr>
      </w:pPr>
      <w:r>
        <w:rPr>
          <w:rFonts w:ascii="Arial Narrow" w:hAnsi="Arial Narrow"/>
        </w:rPr>
        <w:t>(Sumber : Hasil analisa, 2020)</w:t>
      </w:r>
    </w:p>
    <w:p>
      <w:pPr>
        <w:tabs>
          <w:tab w:val="left" w:pos="426"/>
          <w:tab w:val="left" w:pos="567"/>
          <w:tab w:val="left" w:pos="1843"/>
        </w:tabs>
        <w:spacing w:line="360" w:lineRule="auto"/>
        <w:jc w:val="center"/>
        <w:rPr>
          <w:rFonts w:ascii="Arial Narrow" w:hAnsi="Arial Narrow" w:cs="Times New Roman"/>
        </w:rPr>
      </w:pPr>
    </w:p>
    <w:p>
      <w:pPr>
        <w:tabs>
          <w:tab w:val="left" w:pos="426"/>
          <w:tab w:val="left" w:pos="567"/>
          <w:tab w:val="left" w:pos="1843"/>
        </w:tabs>
        <w:spacing w:line="360" w:lineRule="auto"/>
        <w:jc w:val="center"/>
        <w:rPr>
          <w:rFonts w:ascii="Arial Narrow" w:hAnsi="Arial Narrow" w:cs="Times New Roman"/>
        </w:rPr>
      </w:pPr>
    </w:p>
    <w:p>
      <w:pPr>
        <w:tabs>
          <w:tab w:val="left" w:pos="426"/>
          <w:tab w:val="left" w:pos="567"/>
          <w:tab w:val="left" w:pos="1843"/>
        </w:tabs>
        <w:spacing w:line="360" w:lineRule="auto"/>
        <w:jc w:val="center"/>
        <w:rPr>
          <w:rFonts w:ascii="Arial Narrow" w:hAnsi="Arial Narrow" w:cs="Times New Roman"/>
        </w:rPr>
      </w:pPr>
    </w:p>
    <w:p>
      <w:pPr>
        <w:tabs>
          <w:tab w:val="left" w:pos="426"/>
          <w:tab w:val="left" w:pos="567"/>
          <w:tab w:val="left" w:pos="1843"/>
        </w:tabs>
        <w:spacing w:line="360" w:lineRule="auto"/>
        <w:jc w:val="center"/>
        <w:rPr>
          <w:rFonts w:ascii="Arial Narrow" w:hAnsi="Arial Narrow" w:cs="Times New Roman"/>
        </w:rPr>
      </w:pPr>
    </w:p>
    <w:p>
      <w:pPr>
        <w:tabs>
          <w:tab w:val="left" w:pos="426"/>
          <w:tab w:val="left" w:pos="567"/>
          <w:tab w:val="left" w:pos="1843"/>
        </w:tabs>
        <w:spacing w:line="360" w:lineRule="auto"/>
        <w:jc w:val="center"/>
        <w:rPr>
          <w:rFonts w:ascii="Arial Narrow" w:hAnsi="Arial Narrow" w:cs="Times New Roman"/>
        </w:rPr>
      </w:pPr>
    </w:p>
    <w:p>
      <w:pPr>
        <w:tabs>
          <w:tab w:val="left" w:pos="426"/>
          <w:tab w:val="left" w:pos="567"/>
          <w:tab w:val="left" w:pos="1843"/>
        </w:tabs>
        <w:spacing w:line="360" w:lineRule="auto"/>
        <w:jc w:val="center"/>
        <w:rPr>
          <w:rFonts w:ascii="Arial Narrow" w:hAnsi="Arial Narrow" w:cs="Times New Roman"/>
        </w:rPr>
      </w:pPr>
    </w:p>
    <w:p>
      <w:pPr>
        <w:tabs>
          <w:tab w:val="left" w:pos="426"/>
          <w:tab w:val="left" w:pos="567"/>
          <w:tab w:val="left" w:pos="1843"/>
        </w:tabs>
        <w:spacing w:line="360" w:lineRule="auto"/>
        <w:jc w:val="center"/>
        <w:rPr>
          <w:rFonts w:ascii="Arial Narrow" w:hAnsi="Arial Narrow" w:cs="Times New Roman"/>
        </w:rPr>
      </w:pPr>
    </w:p>
    <w:p>
      <w:pPr>
        <w:tabs>
          <w:tab w:val="left" w:pos="426"/>
          <w:tab w:val="left" w:pos="567"/>
          <w:tab w:val="left" w:pos="1843"/>
        </w:tabs>
        <w:spacing w:line="360" w:lineRule="auto"/>
        <w:jc w:val="center"/>
        <w:rPr>
          <w:rFonts w:ascii="Arial Narrow" w:hAnsi="Arial Narrow" w:cs="Times New Roman"/>
        </w:rPr>
      </w:pPr>
    </w:p>
    <w:p>
      <w:pPr>
        <w:tabs>
          <w:tab w:val="left" w:pos="426"/>
          <w:tab w:val="left" w:pos="567"/>
          <w:tab w:val="left" w:pos="1843"/>
        </w:tabs>
        <w:spacing w:line="360" w:lineRule="auto"/>
        <w:jc w:val="center"/>
        <w:rPr>
          <w:rFonts w:ascii="Arial Narrow" w:hAnsi="Arial Narrow" w:cs="Times New Roman"/>
        </w:rPr>
      </w:pPr>
    </w:p>
    <w:p>
      <w:pPr>
        <w:tabs>
          <w:tab w:val="left" w:pos="426"/>
          <w:tab w:val="left" w:pos="567"/>
          <w:tab w:val="left" w:pos="1843"/>
        </w:tabs>
        <w:spacing w:line="360" w:lineRule="auto"/>
        <w:jc w:val="center"/>
        <w:rPr>
          <w:rFonts w:ascii="Arial Narrow" w:hAnsi="Arial Narrow" w:cs="Times New Roman"/>
        </w:rPr>
      </w:pPr>
    </w:p>
    <w:p>
      <w:pPr>
        <w:tabs>
          <w:tab w:val="left" w:pos="426"/>
          <w:tab w:val="left" w:pos="567"/>
          <w:tab w:val="left" w:pos="1843"/>
        </w:tabs>
        <w:spacing w:line="360" w:lineRule="auto"/>
        <w:jc w:val="center"/>
        <w:rPr>
          <w:rFonts w:ascii="Arial Narrow" w:hAnsi="Arial Narrow" w:cs="Times New Roman"/>
        </w:rPr>
      </w:pPr>
    </w:p>
    <w:p>
      <w:pPr>
        <w:tabs>
          <w:tab w:val="left" w:pos="426"/>
          <w:tab w:val="left" w:pos="567"/>
          <w:tab w:val="left" w:pos="1843"/>
        </w:tabs>
        <w:spacing w:line="360" w:lineRule="auto"/>
        <w:jc w:val="center"/>
        <w:rPr>
          <w:rFonts w:ascii="Arial Narrow" w:hAnsi="Arial Narrow" w:cs="Times New Roman"/>
        </w:rPr>
      </w:pPr>
    </w:p>
    <w:p>
      <w:pPr>
        <w:pStyle w:val="13"/>
        <w:numPr>
          <w:ilvl w:val="0"/>
          <w:numId w:val="5"/>
        </w:numPr>
        <w:spacing w:line="360" w:lineRule="auto"/>
        <w:rPr>
          <w:rFonts w:ascii="Arial Narrow" w:hAnsi="Arial Narrow" w:cs="Times New Roman"/>
          <w:bCs/>
          <w:lang w:val="en-US"/>
        </w:rPr>
      </w:pPr>
      <w:r>
        <w:rPr>
          <w:rFonts w:ascii="Arial Narrow" w:hAnsi="Arial Narrow" w:cs="Times New Roman"/>
          <w:bCs/>
          <w:lang w:val="en-US"/>
        </w:rPr>
        <w:t>Gedung utama</w:t>
      </w:r>
    </w:p>
    <w:p>
      <w:pPr>
        <w:pStyle w:val="13"/>
        <w:spacing w:line="360" w:lineRule="auto"/>
        <w:ind w:left="2307"/>
        <w:rPr>
          <w:rFonts w:ascii="Arial Narrow" w:hAnsi="Arial Narrow" w:cs="Times New Roman"/>
          <w:b/>
          <w:lang w:val="en-US"/>
        </w:rPr>
      </w:pPr>
      <w:r>
        <w:rPr>
          <w:rFonts w:ascii="Arial Narrow" w:hAnsi="Arial Narrow" w:cs="Times New Roman"/>
          <w:b/>
          <w:lang w:val="en-US"/>
        </w:rPr>
        <w:drawing>
          <wp:anchor distT="0" distB="0" distL="114300" distR="114300" simplePos="0" relativeHeight="251661312" behindDoc="0" locked="0" layoutInCell="1" allowOverlap="1">
            <wp:simplePos x="0" y="0"/>
            <wp:positionH relativeFrom="margin">
              <wp:posOffset>177165</wp:posOffset>
            </wp:positionH>
            <wp:positionV relativeFrom="paragraph">
              <wp:posOffset>168275</wp:posOffset>
            </wp:positionV>
            <wp:extent cx="5160645" cy="3124835"/>
            <wp:effectExtent l="0" t="0" r="190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160645" cy="3124835"/>
                    </a:xfrm>
                    <a:prstGeom prst="rect">
                      <a:avLst/>
                    </a:prstGeom>
                  </pic:spPr>
                </pic:pic>
              </a:graphicData>
            </a:graphic>
          </wp:anchor>
        </w:drawing>
      </w:r>
    </w:p>
    <w:p>
      <w:pPr>
        <w:pStyle w:val="13"/>
        <w:spacing w:line="360" w:lineRule="auto"/>
        <w:ind w:left="2307"/>
        <w:rPr>
          <w:rFonts w:ascii="Arial Narrow" w:hAnsi="Arial Narrow" w:cs="Times New Roman"/>
          <w:b/>
          <w:lang w:val="en-US"/>
        </w:rPr>
      </w:pP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lang w:val="en-US"/>
        </w:rPr>
      </w:pPr>
      <w:r>
        <w:rPr>
          <w:rFonts w:ascii="Arial Narrow" w:hAnsi="Arial Narrow"/>
        </w:rPr>
        <w:t>Gambar 1</w:t>
      </w:r>
      <w:r>
        <w:rPr>
          <w:rFonts w:ascii="Arial Narrow" w:hAnsi="Arial Narrow"/>
          <w:lang w:val="en-US"/>
        </w:rPr>
        <w:t>3</w:t>
      </w:r>
      <w:r>
        <w:rPr>
          <w:rFonts w:ascii="Arial Narrow" w:hAnsi="Arial Narrow"/>
        </w:rPr>
        <w:t xml:space="preserve"> : </w:t>
      </w:r>
      <w:r>
        <w:rPr>
          <w:rFonts w:ascii="Arial Narrow" w:hAnsi="Arial Narrow"/>
          <w:lang w:val="en-US"/>
        </w:rPr>
        <w:t>Fasad Bangunan</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cs="Times New Roman"/>
          <w:sz w:val="24"/>
          <w:szCs w:val="24"/>
        </w:rPr>
      </w:pPr>
      <w:r>
        <w:rPr>
          <w:rFonts w:ascii="Arial Narrow" w:hAnsi="Arial Narrow"/>
        </w:rPr>
        <w:t>(Sumber : Hasil analisa, 2020)</w:t>
      </w:r>
    </w:p>
    <w:p>
      <w:pPr>
        <w:pStyle w:val="13"/>
        <w:spacing w:line="360" w:lineRule="auto"/>
        <w:ind w:left="2307"/>
        <w:jc w:val="center"/>
        <w:rPr>
          <w:rFonts w:ascii="Arial Narrow" w:hAnsi="Arial Narrow" w:cs="Times New Roman"/>
          <w:b/>
          <w:lang w:val="en-US"/>
        </w:rPr>
      </w:pPr>
    </w:p>
    <w:p>
      <w:pPr>
        <w:pStyle w:val="13"/>
        <w:numPr>
          <w:ilvl w:val="0"/>
          <w:numId w:val="5"/>
        </w:numPr>
        <w:tabs>
          <w:tab w:val="left" w:pos="426"/>
          <w:tab w:val="left" w:pos="567"/>
        </w:tabs>
        <w:spacing w:line="360" w:lineRule="auto"/>
        <w:jc w:val="both"/>
        <w:rPr>
          <w:rFonts w:ascii="Arial Narrow" w:hAnsi="Arial Narrow" w:cs="Times New Roman"/>
        </w:rPr>
      </w:pPr>
      <w:r>
        <w:rPr>
          <w:rFonts w:ascii="Arial Narrow" w:hAnsi="Arial Narrow" w:cs="Times New Roman"/>
        </w:rPr>
        <w:t>Pengelola</w:t>
      </w:r>
    </w:p>
    <w:p>
      <w:pPr>
        <w:tabs>
          <w:tab w:val="left" w:pos="426"/>
          <w:tab w:val="left" w:pos="567"/>
        </w:tabs>
        <w:spacing w:line="360" w:lineRule="auto"/>
        <w:rPr>
          <w:rFonts w:ascii="Arial Narrow" w:hAnsi="Arial Narrow" w:cs="Times New Roman"/>
        </w:rPr>
      </w:pPr>
      <w:r>
        <w:rPr>
          <w:rFonts w:ascii="Arial Narrow" w:hAnsi="Arial Narrow" w:cs="Times New Roman"/>
        </w:rPr>
        <w:drawing>
          <wp:inline distT="0" distB="0" distL="0" distR="0">
            <wp:extent cx="2818130" cy="3425825"/>
            <wp:effectExtent l="0" t="0" r="127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831680" cy="3442147"/>
                    </a:xfrm>
                    <a:prstGeom prst="rect">
                      <a:avLst/>
                    </a:prstGeom>
                  </pic:spPr>
                </pic:pic>
              </a:graphicData>
            </a:graphic>
          </wp:inline>
        </w:drawing>
      </w:r>
      <w:r>
        <w:rPr>
          <w:rFonts w:ascii="Arial Narrow" w:hAnsi="Arial Narrow" w:cs="Times New Roman"/>
        </w:rPr>
        <w:drawing>
          <wp:inline distT="0" distB="0" distL="0" distR="0">
            <wp:extent cx="2636520" cy="35483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669158" cy="3591705"/>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rPr>
      </w:pPr>
      <w:r>
        <w:rPr>
          <w:rFonts w:ascii="Arial Narrow" w:hAnsi="Arial Narrow"/>
        </w:rPr>
        <w:t>Gambar 1</w:t>
      </w:r>
      <w:r>
        <w:rPr>
          <w:rFonts w:ascii="Arial Narrow" w:hAnsi="Arial Narrow"/>
          <w:lang w:val="en-US"/>
        </w:rPr>
        <w:t>4</w:t>
      </w:r>
      <w:r>
        <w:rPr>
          <w:rFonts w:ascii="Arial Narrow" w:hAnsi="Arial Narrow"/>
        </w:rPr>
        <w:t xml:space="preserve"> : </w:t>
      </w:r>
      <w:r>
        <w:rPr>
          <w:rFonts w:ascii="Arial Narrow" w:hAnsi="Arial Narrow"/>
          <w:lang w:val="en-US"/>
        </w:rPr>
        <w:t>Fasad Bangunan</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rPr>
      </w:pPr>
      <w:r>
        <w:rPr>
          <w:rFonts w:ascii="Arial Narrow" w:hAnsi="Arial Narrow"/>
        </w:rPr>
        <w:t>(Sumber : Hasil analisa, 2020)</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cs="Times New Roman"/>
          <w:sz w:val="24"/>
          <w:szCs w:val="24"/>
        </w:rPr>
      </w:pPr>
    </w:p>
    <w:p>
      <w:pPr>
        <w:pStyle w:val="13"/>
        <w:numPr>
          <w:ilvl w:val="0"/>
          <w:numId w:val="5"/>
        </w:numPr>
        <w:tabs>
          <w:tab w:val="left" w:pos="426"/>
          <w:tab w:val="left" w:pos="567"/>
        </w:tabs>
        <w:spacing w:line="360" w:lineRule="auto"/>
        <w:jc w:val="both"/>
        <w:rPr>
          <w:rFonts w:ascii="Arial Narrow" w:hAnsi="Arial Narrow" w:cs="Times New Roman"/>
        </w:rPr>
      </w:pPr>
      <w:r>
        <w:rPr>
          <w:rFonts w:ascii="Arial Narrow" w:hAnsi="Arial Narrow" w:cs="Times New Roman"/>
        </w:rPr>
        <w:t>Kantin</w:t>
      </w:r>
    </w:p>
    <w:p>
      <w:pPr>
        <w:tabs>
          <w:tab w:val="left" w:pos="426"/>
          <w:tab w:val="left" w:pos="567"/>
        </w:tabs>
        <w:spacing w:line="360" w:lineRule="auto"/>
        <w:rPr>
          <w:rFonts w:ascii="Arial Narrow" w:hAnsi="Arial Narrow" w:cs="Times New Roman"/>
        </w:rPr>
      </w:pPr>
      <w:r>
        <w:rPr>
          <w:rFonts w:ascii="Arial Narrow" w:hAnsi="Arial Narrow" w:cs="Times New Roman"/>
        </w:rPr>
        <w:drawing>
          <wp:inline distT="0" distB="0" distL="0" distR="0">
            <wp:extent cx="2606675" cy="2960370"/>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612668" cy="2967435"/>
                    </a:xfrm>
                    <a:prstGeom prst="rect">
                      <a:avLst/>
                    </a:prstGeom>
                  </pic:spPr>
                </pic:pic>
              </a:graphicData>
            </a:graphic>
          </wp:inline>
        </w:drawing>
      </w:r>
      <w:r>
        <w:rPr>
          <w:rFonts w:ascii="Arial Narrow" w:hAnsi="Arial Narrow" w:cs="Times New Roman"/>
        </w:rPr>
        <w:drawing>
          <wp:inline distT="0" distB="0" distL="0" distR="0">
            <wp:extent cx="2439670" cy="285178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471461" cy="2888638"/>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rPr>
      </w:pPr>
      <w:r>
        <w:rPr>
          <w:rFonts w:ascii="Arial Narrow" w:hAnsi="Arial Narrow"/>
        </w:rPr>
        <w:t>Gambar 1</w:t>
      </w:r>
      <w:r>
        <w:rPr>
          <w:rFonts w:ascii="Arial Narrow" w:hAnsi="Arial Narrow"/>
          <w:lang w:val="en-US"/>
        </w:rPr>
        <w:t>5</w:t>
      </w:r>
      <w:r>
        <w:rPr>
          <w:rFonts w:ascii="Arial Narrow" w:hAnsi="Arial Narrow"/>
        </w:rPr>
        <w:t xml:space="preserve"> : </w:t>
      </w:r>
      <w:r>
        <w:rPr>
          <w:rFonts w:ascii="Arial Narrow" w:hAnsi="Arial Narrow"/>
          <w:lang w:val="en-US"/>
        </w:rPr>
        <w:t>Fasad Bangunan</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cs="Times New Roman"/>
          <w:sz w:val="24"/>
          <w:szCs w:val="24"/>
        </w:rPr>
      </w:pPr>
      <w:r>
        <w:rPr>
          <w:rFonts w:ascii="Arial Narrow" w:hAnsi="Arial Narrow"/>
        </w:rPr>
        <w:t>(Sumber : Hasil analisa, 2020)</w:t>
      </w:r>
    </w:p>
    <w:p>
      <w:pPr>
        <w:pStyle w:val="13"/>
        <w:numPr>
          <w:ilvl w:val="0"/>
          <w:numId w:val="5"/>
        </w:numPr>
        <w:tabs>
          <w:tab w:val="left" w:pos="426"/>
          <w:tab w:val="left" w:pos="567"/>
        </w:tabs>
        <w:spacing w:line="360" w:lineRule="auto"/>
        <w:jc w:val="both"/>
        <w:rPr>
          <w:rFonts w:ascii="Arial Narrow" w:hAnsi="Arial Narrow" w:cs="Times New Roman"/>
        </w:rPr>
      </w:pPr>
      <w:r>
        <w:rPr>
          <w:rFonts w:ascii="Arial Narrow" w:hAnsi="Arial Narrow" w:cs="Times New Roman"/>
        </w:rPr>
        <w:t>Mushola</w:t>
      </w:r>
    </w:p>
    <w:p>
      <w:pPr>
        <w:tabs>
          <w:tab w:val="left" w:pos="426"/>
          <w:tab w:val="left" w:pos="567"/>
        </w:tabs>
        <w:spacing w:line="360" w:lineRule="auto"/>
        <w:rPr>
          <w:rFonts w:ascii="Arial Narrow" w:hAnsi="Arial Narrow" w:cs="Times New Roman"/>
          <w:sz w:val="24"/>
          <w:szCs w:val="24"/>
        </w:rPr>
      </w:pPr>
      <w:r>
        <w:rPr>
          <w:rFonts w:ascii="Arial Narrow" w:hAnsi="Arial Narrow" w:cs="Times New Roman"/>
          <w:sz w:val="24"/>
          <w:szCs w:val="24"/>
        </w:rPr>
        <w:drawing>
          <wp:inline distT="0" distB="0" distL="0" distR="0">
            <wp:extent cx="2838450" cy="38373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851644" cy="3854854"/>
                    </a:xfrm>
                    <a:prstGeom prst="rect">
                      <a:avLst/>
                    </a:prstGeom>
                  </pic:spPr>
                </pic:pic>
              </a:graphicData>
            </a:graphic>
          </wp:inline>
        </w:drawing>
      </w:r>
      <w:r>
        <w:rPr>
          <w:rFonts w:ascii="Arial Narrow" w:hAnsi="Arial Narrow" w:cs="Times New Roman"/>
          <w:sz w:val="24"/>
          <w:szCs w:val="24"/>
        </w:rPr>
        <w:drawing>
          <wp:inline distT="0" distB="0" distL="0" distR="0">
            <wp:extent cx="2756535" cy="3975100"/>
            <wp:effectExtent l="0" t="0" r="5715"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774527" cy="4001247"/>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rPr>
      </w:pPr>
      <w:r>
        <w:rPr>
          <w:rFonts w:ascii="Arial Narrow" w:hAnsi="Arial Narrow"/>
        </w:rPr>
        <w:t>Gambar 1</w:t>
      </w:r>
      <w:r>
        <w:rPr>
          <w:rFonts w:ascii="Arial Narrow" w:hAnsi="Arial Narrow"/>
          <w:lang w:val="en-US"/>
        </w:rPr>
        <w:t>6</w:t>
      </w:r>
      <w:r>
        <w:rPr>
          <w:rFonts w:ascii="Arial Narrow" w:hAnsi="Arial Narrow"/>
        </w:rPr>
        <w:t xml:space="preserve"> : </w:t>
      </w:r>
      <w:r>
        <w:rPr>
          <w:rFonts w:ascii="Arial Narrow" w:hAnsi="Arial Narrow"/>
          <w:lang w:val="en-US"/>
        </w:rPr>
        <w:t>Fasad Bangunan</w:t>
      </w:r>
    </w:p>
    <w:p>
      <w:pPr>
        <w:pBdr>
          <w:top w:val="none" w:color="auto" w:sz="0" w:space="0"/>
          <w:left w:val="none" w:color="auto" w:sz="0" w:space="0"/>
          <w:bottom w:val="none" w:color="auto" w:sz="0" w:space="0"/>
          <w:right w:val="none" w:color="auto" w:sz="0" w:space="0"/>
          <w:between w:val="none" w:color="auto" w:sz="0" w:space="0"/>
        </w:pBdr>
        <w:spacing w:after="0"/>
        <w:jc w:val="center"/>
        <w:rPr>
          <w:rFonts w:ascii="Arial Narrow" w:hAnsi="Arial Narrow" w:cs="Times New Roman"/>
          <w:sz w:val="24"/>
          <w:szCs w:val="24"/>
        </w:rPr>
      </w:pPr>
      <w:r>
        <w:rPr>
          <w:rFonts w:ascii="Arial Narrow" w:hAnsi="Arial Narrow"/>
        </w:rPr>
        <w:t>(Sumber : Hasil analisa, 2020)</w:t>
      </w:r>
    </w:p>
    <w:p>
      <w:pPr>
        <w:tabs>
          <w:tab w:val="left" w:pos="426"/>
          <w:tab w:val="left" w:pos="567"/>
          <w:tab w:val="left" w:pos="1134"/>
          <w:tab w:val="left" w:pos="1985"/>
        </w:tabs>
        <w:spacing w:line="360" w:lineRule="auto"/>
        <w:rPr>
          <w:rFonts w:ascii="Arial Narrow" w:hAnsi="Arial Narrow" w:cs="Times New Roman"/>
          <w:b/>
          <w:sz w:val="28"/>
          <w:szCs w:val="28"/>
        </w:rPr>
      </w:pPr>
      <w:r>
        <w:rPr>
          <w:rFonts w:ascii="Arial Narrow" w:hAnsi="Arial Narrow" w:cs="Times New Roman"/>
          <w:b/>
          <w:sz w:val="24"/>
          <w:szCs w:val="24"/>
        </w:rPr>
        <w:t>KESIMPULAN</w:t>
      </w:r>
      <w:r>
        <w:rPr>
          <w:rFonts w:ascii="Arial Narrow" w:hAnsi="Arial Narrow" w:cs="Times New Roman"/>
          <w:sz w:val="28"/>
          <w:szCs w:val="28"/>
        </w:rPr>
        <w:tab/>
      </w:r>
    </w:p>
    <w:p>
      <w:pPr>
        <w:pStyle w:val="13"/>
        <w:tabs>
          <w:tab w:val="left" w:pos="426"/>
          <w:tab w:val="left" w:pos="567"/>
          <w:tab w:val="left" w:pos="1843"/>
          <w:tab w:val="left" w:pos="1985"/>
        </w:tabs>
        <w:spacing w:line="360" w:lineRule="auto"/>
        <w:ind w:left="0"/>
        <w:jc w:val="both"/>
        <w:rPr>
          <w:rFonts w:ascii="Arial Narrow" w:hAnsi="Arial Narrow" w:cs="Times New Roman"/>
          <w:sz w:val="20"/>
          <w:szCs w:val="20"/>
        </w:rPr>
      </w:pPr>
      <w:r>
        <w:rPr>
          <w:rFonts w:ascii="Arial Narrow" w:hAnsi="Arial Narrow" w:cs="Times New Roman"/>
          <w:sz w:val="20"/>
          <w:szCs w:val="20"/>
        </w:rPr>
        <w:tab/>
      </w:r>
      <w:r>
        <w:rPr>
          <w:rFonts w:ascii="Arial Narrow" w:hAnsi="Arial Narrow" w:cs="Times New Roman"/>
          <w:sz w:val="20"/>
          <w:szCs w:val="20"/>
        </w:rPr>
        <w:tab/>
      </w:r>
      <w:r>
        <w:rPr>
          <w:rFonts w:ascii="Arial Narrow" w:hAnsi="Arial Narrow" w:cs="Times New Roman"/>
          <w:sz w:val="20"/>
          <w:szCs w:val="20"/>
        </w:rPr>
        <w:t xml:space="preserve">Perencanaan pasar loak di Kota Samarinda merupakan sebuah wadah untuk berbelanja dan memenuhi kebutuhan masyarakat khususnya pada daerah Samarinda. Sehingga perencanaan ini nantinya dapat memudahkan masyarakat yang berada di sekitar untuk berbelanja kebutuhan sehari-hari. Perencanaan pusat perbelanjaan ini menggunakan tema Arsitektur </w:t>
      </w:r>
      <w:r>
        <w:rPr>
          <w:rFonts w:ascii="Arial Narrow" w:hAnsi="Arial Narrow" w:cs="Times New Roman"/>
          <w:i/>
          <w:iCs/>
          <w:sz w:val="20"/>
          <w:szCs w:val="20"/>
        </w:rPr>
        <w:t>post modern</w:t>
      </w:r>
      <w:r>
        <w:rPr>
          <w:rFonts w:ascii="Arial Narrow" w:hAnsi="Arial Narrow" w:cs="Times New Roman"/>
          <w:sz w:val="20"/>
          <w:szCs w:val="20"/>
        </w:rPr>
        <w:t>. Tema ini dapat berhubungan dengan kearifan lokal.</w:t>
      </w:r>
    </w:p>
    <w:p>
      <w:pPr>
        <w:pStyle w:val="13"/>
        <w:tabs>
          <w:tab w:val="left" w:pos="426"/>
          <w:tab w:val="left" w:pos="567"/>
          <w:tab w:val="left" w:pos="1843"/>
          <w:tab w:val="left" w:pos="1985"/>
        </w:tabs>
        <w:spacing w:line="360" w:lineRule="auto"/>
        <w:ind w:left="0"/>
        <w:jc w:val="both"/>
        <w:rPr>
          <w:rFonts w:ascii="Arial Narrow" w:hAnsi="Arial Narrow" w:cs="Times New Roman"/>
          <w:sz w:val="20"/>
          <w:szCs w:val="20"/>
        </w:rPr>
      </w:pPr>
      <w:r>
        <w:rPr>
          <w:rFonts w:ascii="Arial Narrow" w:hAnsi="Arial Narrow" w:cs="Times New Roman"/>
          <w:sz w:val="20"/>
          <w:szCs w:val="20"/>
        </w:rPr>
        <w:tab/>
      </w:r>
      <w:r>
        <w:rPr>
          <w:rFonts w:ascii="Arial Narrow" w:hAnsi="Arial Narrow" w:cs="Times New Roman"/>
          <w:sz w:val="20"/>
          <w:szCs w:val="20"/>
        </w:rPr>
        <w:tab/>
      </w:r>
      <w:r>
        <w:rPr>
          <w:rFonts w:ascii="Arial Narrow" w:hAnsi="Arial Narrow" w:cs="Times New Roman"/>
          <w:sz w:val="20"/>
          <w:szCs w:val="20"/>
        </w:rPr>
        <w:t xml:space="preserve">Dari hasil pembahasan berupa analisa besaran ruang yaitu terdiri dari analisa kebutuhan ruang dengan luas sebesar 3.263.55 m2, luas KDB 877 m2 luas KDH 1.315 m2 Serta pembagian ruang terdiri dari area utama, area pengelola, area fasilitas, dan area </w:t>
      </w:r>
      <w:r>
        <w:rPr>
          <w:rFonts w:ascii="Arial Narrow" w:hAnsi="Arial Narrow" w:cs="Times New Roman"/>
          <w:i/>
          <w:iCs/>
          <w:sz w:val="20"/>
          <w:szCs w:val="20"/>
        </w:rPr>
        <w:t>service</w:t>
      </w:r>
      <w:r>
        <w:rPr>
          <w:rFonts w:ascii="Arial Narrow" w:hAnsi="Arial Narrow" w:cs="Times New Roman"/>
          <w:sz w:val="20"/>
          <w:szCs w:val="20"/>
        </w:rPr>
        <w:t xml:space="preserve"> Untuk analisa </w:t>
      </w:r>
      <w:r>
        <w:rPr>
          <w:rFonts w:ascii="Arial Narrow" w:hAnsi="Arial Narrow" w:cs="Times New Roman"/>
          <w:i/>
          <w:iCs/>
          <w:sz w:val="20"/>
          <w:szCs w:val="20"/>
        </w:rPr>
        <w:t>site</w:t>
      </w:r>
      <w:r>
        <w:rPr>
          <w:rFonts w:ascii="Arial Narrow" w:hAnsi="Arial Narrow" w:cs="Times New Roman"/>
          <w:sz w:val="20"/>
          <w:szCs w:val="20"/>
        </w:rPr>
        <w:t xml:space="preserve"> berupa analisa kebisingan, analisa </w:t>
      </w:r>
      <w:r>
        <w:rPr>
          <w:rFonts w:ascii="Arial Narrow" w:hAnsi="Arial Narrow" w:cs="Times New Roman"/>
          <w:i/>
          <w:iCs/>
          <w:sz w:val="20"/>
          <w:szCs w:val="20"/>
        </w:rPr>
        <w:t>view</w:t>
      </w:r>
      <w:r>
        <w:rPr>
          <w:rFonts w:ascii="Arial Narrow" w:hAnsi="Arial Narrow" w:cs="Times New Roman"/>
          <w:sz w:val="20"/>
          <w:szCs w:val="20"/>
        </w:rPr>
        <w:t xml:space="preserve">, analisa matahari, analisa arah angina, dan analisa pencapaian. Analisa struktur terdiri dari struktur atap, tengah, dan bawah. serta analisa utilitas berupa analisa jaringan listrik. Jaringan air bersih serta </w:t>
      </w:r>
      <w:r>
        <w:rPr>
          <w:rFonts w:ascii="Arial Narrow" w:hAnsi="Arial Narrow" w:cs="Times New Roman"/>
          <w:i/>
          <w:iCs/>
          <w:sz w:val="20"/>
          <w:szCs w:val="20"/>
        </w:rPr>
        <w:t>system</w:t>
      </w:r>
      <w:r>
        <w:rPr>
          <w:rFonts w:ascii="Arial Narrow" w:hAnsi="Arial Narrow" w:cs="Times New Roman"/>
          <w:sz w:val="20"/>
          <w:szCs w:val="20"/>
        </w:rPr>
        <w:t xml:space="preserve"> daur ulang air bekas dan air hujan.</w:t>
      </w:r>
    </w:p>
    <w:p>
      <w:pPr>
        <w:tabs>
          <w:tab w:val="left" w:pos="426"/>
          <w:tab w:val="left" w:pos="567"/>
          <w:tab w:val="left" w:pos="1134"/>
          <w:tab w:val="left" w:pos="1985"/>
        </w:tabs>
        <w:spacing w:line="360" w:lineRule="auto"/>
        <w:rPr>
          <w:rFonts w:ascii="Arial Narrow" w:hAnsi="Arial Narrow" w:cs="Times New Roman"/>
          <w:b/>
          <w:sz w:val="24"/>
          <w:szCs w:val="24"/>
        </w:rPr>
      </w:pPr>
      <w:r>
        <w:rPr>
          <w:rFonts w:ascii="Arial Narrow" w:hAnsi="Arial Narrow" w:cs="Times New Roman"/>
          <w:b/>
          <w:sz w:val="24"/>
          <w:szCs w:val="24"/>
          <w:lang w:val="en-US"/>
        </w:rPr>
        <w:t>DAFTAR PUSTAKA</w:t>
      </w:r>
    </w:p>
    <w:p>
      <w:pPr>
        <w:ind w:left="567" w:hanging="567"/>
        <w:rPr>
          <w:rFonts w:ascii="Arial Narrow" w:hAnsi="Arial Narrow" w:cs="Times New Roman"/>
        </w:rPr>
      </w:pPr>
      <w:r>
        <w:rPr>
          <w:rFonts w:ascii="Arial Narrow" w:hAnsi="Arial Narrow" w:cs="Times New Roman"/>
        </w:rPr>
        <w:t xml:space="preserve">Agustinus sutanto, Adelia Andini. 2020 </w:t>
      </w:r>
      <w:r>
        <w:rPr>
          <w:rFonts w:ascii="Arial Narrow" w:hAnsi="Arial Narrow" w:cs="Times New Roman"/>
          <w:i/>
        </w:rPr>
        <w:t xml:space="preserve">strategi komposisi mass. </w:t>
      </w:r>
      <w:r>
        <w:rPr>
          <w:rFonts w:ascii="Arial Narrow" w:hAnsi="Arial Narrow" w:cs="Times New Roman"/>
        </w:rPr>
        <w:t>Jakarta: Universitas Tarumanegara.</w:t>
      </w:r>
    </w:p>
    <w:p>
      <w:pPr>
        <w:ind w:left="567" w:hanging="567"/>
        <w:rPr>
          <w:rFonts w:ascii="Arial Narrow" w:hAnsi="Arial Narrow" w:cs="Times New Roman"/>
        </w:rPr>
      </w:pPr>
      <w:r>
        <w:rPr>
          <w:rFonts w:ascii="Arial Narrow" w:hAnsi="Arial Narrow" w:cs="Times New Roman"/>
        </w:rPr>
        <w:t xml:space="preserve">Tjahjono,G. 2000. </w:t>
      </w:r>
      <w:r>
        <w:rPr>
          <w:rFonts w:ascii="Arial Narrow" w:hAnsi="Arial Narrow" w:cs="Times New Roman"/>
          <w:i/>
        </w:rPr>
        <w:t>Metode perancangan : suatu  pengantar untuk arsitek dan perancang</w:t>
      </w:r>
      <w:r>
        <w:rPr>
          <w:rFonts w:ascii="Arial Narrow" w:hAnsi="Arial Narrow" w:cs="Times New Roman"/>
        </w:rPr>
        <w:t>. Depok: Universitas Indonesia.</w:t>
      </w:r>
    </w:p>
    <w:p>
      <w:pPr>
        <w:ind w:left="567" w:hanging="567"/>
        <w:rPr>
          <w:rFonts w:ascii="Arial Narrow" w:hAnsi="Arial Narrow" w:cs="Times New Roman"/>
        </w:rPr>
      </w:pPr>
      <w:r>
        <w:rPr>
          <w:rFonts w:ascii="Arial Narrow" w:hAnsi="Arial Narrow" w:cs="Times New Roman"/>
        </w:rPr>
        <w:t>Neufert,Ernst. 1996. Data Arsitek. Jakarta : Erlangga.</w:t>
      </w:r>
    </w:p>
    <w:p>
      <w:pPr>
        <w:ind w:left="567" w:hanging="567"/>
        <w:rPr>
          <w:rFonts w:ascii="Arial Narrow" w:hAnsi="Arial Narrow" w:cs="Times New Roman"/>
        </w:rPr>
      </w:pPr>
      <w:r>
        <w:rPr>
          <w:rFonts w:ascii="Arial Narrow" w:hAnsi="Arial Narrow" w:cs="Times New Roman"/>
        </w:rPr>
        <w:t xml:space="preserve">Sukada, Budi. 1988. </w:t>
      </w:r>
      <w:r>
        <w:rPr>
          <w:rFonts w:ascii="Arial Narrow" w:hAnsi="Arial Narrow" w:cs="Times New Roman"/>
          <w:i/>
        </w:rPr>
        <w:t>Analisis Komposisi Formal Arsitektur Post Moderen.</w:t>
      </w:r>
      <w:r>
        <w:rPr>
          <w:rFonts w:ascii="Arial Narrow" w:hAnsi="Arial Narrow" w:cs="Times New Roman"/>
        </w:rPr>
        <w:t xml:space="preserve"> Jakarta: seminar FTUI-Depok.</w:t>
      </w:r>
    </w:p>
    <w:p>
      <w:pPr>
        <w:pStyle w:val="13"/>
        <w:tabs>
          <w:tab w:val="left" w:pos="426"/>
          <w:tab w:val="left" w:pos="567"/>
          <w:tab w:val="left" w:pos="1134"/>
          <w:tab w:val="left" w:pos="1985"/>
        </w:tabs>
        <w:spacing w:line="360" w:lineRule="auto"/>
        <w:ind w:left="709"/>
        <w:rPr>
          <w:rFonts w:ascii="Arial Narrow" w:hAnsi="Arial Narrow" w:cs="Times New Roman"/>
          <w:b/>
          <w:sz w:val="28"/>
          <w:szCs w:val="28"/>
        </w:rPr>
      </w:pPr>
    </w:p>
    <w:sectPr>
      <w:headerReference r:id="rId4" w:type="default"/>
      <w:footerReference r:id="rId5" w:type="default"/>
      <w:pgSz w:w="11906" w:h="16838"/>
      <w:pgMar w:top="1440" w:right="1440" w:bottom="1440" w:left="1440" w:header="708" w:footer="708" w:gutter="0"/>
      <w:pgNumType w:fmt="decimal" w:start="13"/>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153"/>
        <w:tab w:val="right" w:pos="8306"/>
        <w:tab w:val="clear" w:pos="4513"/>
        <w:tab w:val="clear" w:pos="9026"/>
      </w:tabs>
    </w:pPr>
    <w:r>
      <w:rPr>
        <w:sz w:val="18"/>
      </w:rPr>
      <mc:AlternateContent>
        <mc:Choice Requires="wps">
          <w:drawing>
            <wp:anchor distT="0" distB="0" distL="114300" distR="114300" simplePos="0" relativeHeight="251659264" behindDoc="0" locked="0" layoutInCell="1" allowOverlap="1">
              <wp:simplePos x="0" y="0"/>
              <wp:positionH relativeFrom="margin">
                <wp:posOffset>5135245</wp:posOffset>
              </wp:positionH>
              <wp:positionV relativeFrom="paragraph">
                <wp:posOffset>160020</wp:posOffset>
              </wp:positionV>
              <wp:extent cx="596265" cy="192405"/>
              <wp:effectExtent l="0" t="0" r="0" b="0"/>
              <wp:wrapNone/>
              <wp:docPr id="3" name="Text Box 3"/>
              <wp:cNvGraphicFramePr/>
              <a:graphic xmlns:a="http://schemas.openxmlformats.org/drawingml/2006/main">
                <a:graphicData uri="http://schemas.microsoft.com/office/word/2010/wordprocessingShape">
                  <wps:wsp>
                    <wps:cNvSpPr txBox="1"/>
                    <wps:spPr>
                      <a:xfrm>
                        <a:off x="0" y="0"/>
                        <a:ext cx="596265" cy="192405"/>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9"/>
                            <w:tabs>
                              <w:tab w:val="center" w:pos="4153"/>
                              <w:tab w:val="right" w:pos="8306"/>
                              <w:tab w:val="clear" w:pos="4513"/>
                              <w:tab w:val="clear" w:pos="9026"/>
                            </w:tabs>
                            <w:jc w:val="center"/>
                            <w:rPr>
                              <w:sz w:val="18"/>
                              <w:szCs w:val="18"/>
                            </w:rPr>
                          </w:pPr>
                          <w:r>
                            <w:rPr>
                              <w:rFonts w:hint="default"/>
                              <w:sz w:val="18"/>
                              <w:szCs w:val="18"/>
                              <w:lang w:val="en-ID"/>
                            </w:rPr>
                            <w:t>Totem -</w:t>
                          </w: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04.35pt;margin-top:12.6pt;height:15.15pt;width:46.95pt;mso-position-horizontal-relative:margin;z-index:251659264;mso-width-relative:page;mso-height-relative:page;" filled="f" stroked="f" coordsize="21600,21600" o:gfxdata="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ypXE3YAAAACQEAAA8AAAAAAAAAAQAgAAAAIgAAAGRycy9kb3ducmV2LnhtbFBLAQIUABQAAAAI&#10;AIdO4kAIw9E+0QIAACMGAAAOAAAAAAAAAAEAIAAAACcBAABkcnMvZTJvRG9jLnhtbFBLBQYAAAAA&#10;BgAGAFkBAABqBgAAAAA=&#10;">
              <v:fill on="f" focussize="0,0"/>
              <v:stroke on="f" weight="0.5pt"/>
              <v:imagedata o:title=""/>
              <o:lock v:ext="edit" aspectratio="f"/>
              <v:textbox inset="0mm,0mm,0mm,0mm">
                <w:txbxContent>
                  <w:p>
                    <w:pPr>
                      <w:pStyle w:val="9"/>
                      <w:tabs>
                        <w:tab w:val="center" w:pos="4153"/>
                        <w:tab w:val="right" w:pos="8306"/>
                        <w:tab w:val="clear" w:pos="4513"/>
                        <w:tab w:val="clear" w:pos="9026"/>
                      </w:tabs>
                      <w:jc w:val="center"/>
                      <w:rPr>
                        <w:sz w:val="18"/>
                        <w:szCs w:val="18"/>
                      </w:rPr>
                    </w:pPr>
                    <w:r>
                      <w:rPr>
                        <w:rFonts w:hint="default"/>
                        <w:sz w:val="18"/>
                        <w:szCs w:val="18"/>
                        <w:lang w:val="en-ID"/>
                      </w:rPr>
                      <w:t>Totem -</w:t>
                    </w: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p>
                </w:txbxContent>
              </v:textbox>
            </v:shape>
          </w:pict>
        </mc:Fallback>
      </mc:AlternateContent>
    </w:r>
  </w:p>
  <w:p>
    <w:pPr>
      <w:pStyle w:val="9"/>
      <w:tabs>
        <w:tab w:val="center" w:pos="4153"/>
        <w:tab w:val="right" w:pos="8306"/>
        <w:tab w:val="clear" w:pos="4513"/>
        <w:tab w:val="clear" w:pos="9026"/>
      </w:tabs>
      <w:jc w:val="center"/>
      <w:rPr>
        <w:sz w:val="18"/>
        <w:szCs w:val="18"/>
      </w:rPr>
    </w:pPr>
  </w:p>
  <w:p>
    <w:pPr>
      <w:pStyle w:val="9"/>
      <w:tabs>
        <w:tab w:val="center" w:pos="4153"/>
        <w:tab w:val="right" w:pos="8306"/>
        <w:tab w:val="clear" w:pos="4513"/>
        <w:tab w:val="clear" w:pos="9026"/>
      </w:tabs>
    </w:pPr>
  </w:p>
  <w:p>
    <w:pPr>
      <w:pStyle w:val="9"/>
      <w:tabs>
        <w:tab w:val="center" w:pos="4153"/>
        <w:tab w:val="right" w:pos="8306"/>
        <w:tab w:val="clear" w:pos="4513"/>
        <w:tab w:val="clear" w:pos="9026"/>
      </w:tabs>
    </w:pPr>
  </w:p>
  <w:p>
    <w:pPr>
      <w:pStyle w:val="9"/>
      <w:jc w:val="right"/>
    </w:pPr>
  </w:p>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enter" w:pos="4153"/>
        <w:tab w:val="right" w:pos="8306"/>
        <w:tab w:val="clear" w:pos="4513"/>
        <w:tab w:val="clear" w:pos="9026"/>
      </w:tabs>
      <w:spacing w:line="276" w:lineRule="auto"/>
      <w:rPr>
        <w:rFonts w:ascii="Arial Narrow" w:hAnsi="Arial Narrow"/>
        <w:b/>
        <w:bCs/>
        <w:sz w:val="18"/>
        <w:szCs w:val="18"/>
        <w:lang w:val="zh-CN"/>
      </w:rPr>
    </w:pPr>
    <w:r>
      <w:rPr>
        <w:rFonts w:ascii="Arial Narrow" w:hAnsi="Arial Narrow"/>
        <w:b/>
        <w:bCs/>
        <w:sz w:val="18"/>
        <w:szCs w:val="18"/>
        <w:lang w:val="zh-CN"/>
      </w:rPr>
      <w:t xml:space="preserve">Jurnal Totem | Vol. </w:t>
    </w:r>
    <w:r>
      <w:rPr>
        <w:rFonts w:hint="default" w:ascii="Arial Narrow" w:hAnsi="Arial Narrow"/>
        <w:b/>
        <w:bCs/>
        <w:sz w:val="18"/>
        <w:szCs w:val="18"/>
        <w:lang w:val="zh-CN"/>
      </w:rPr>
      <w:t>3</w:t>
    </w:r>
    <w:r>
      <w:rPr>
        <w:rFonts w:ascii="Arial Narrow" w:hAnsi="Arial Narrow"/>
        <w:b/>
        <w:bCs/>
        <w:sz w:val="18"/>
        <w:szCs w:val="18"/>
        <w:lang w:val="zh-CN"/>
      </w:rPr>
      <w:t xml:space="preserve"> | No. </w:t>
    </w:r>
    <w:r>
      <w:rPr>
        <w:rFonts w:hint="default" w:ascii="Arial Narrow" w:hAnsi="Arial Narrow"/>
        <w:b/>
        <w:bCs/>
        <w:sz w:val="18"/>
        <w:szCs w:val="18"/>
        <w:lang w:val="zh-CN"/>
      </w:rPr>
      <w:t>2</w:t>
    </w:r>
    <w:r>
      <w:rPr>
        <w:rFonts w:ascii="Arial Narrow" w:hAnsi="Arial Narrow"/>
        <w:b/>
        <w:bCs/>
        <w:sz w:val="18"/>
        <w:szCs w:val="18"/>
        <w:lang w:val="zh-CN"/>
      </w:rPr>
      <w:tab/>
    </w:r>
    <w:r>
      <w:rPr>
        <w:rFonts w:ascii="Arial Narrow" w:hAnsi="Arial Narrow"/>
        <w:b/>
        <w:bCs/>
        <w:sz w:val="18"/>
        <w:szCs w:val="18"/>
        <w:lang w:val="zh-CN"/>
      </w:rPr>
      <w:tab/>
    </w:r>
    <w:r>
      <w:rPr>
        <w:rFonts w:ascii="Arial Narrow" w:hAnsi="Arial Narrow"/>
        <w:b/>
        <w:bCs/>
        <w:sz w:val="18"/>
        <w:szCs w:val="18"/>
        <w:lang w:val="zh-CN"/>
      </w:rPr>
      <w:t>P-ISSN : 2721-3226</w:t>
    </w:r>
  </w:p>
  <w:p>
    <w:pPr>
      <w:pStyle w:val="10"/>
      <w:tabs>
        <w:tab w:val="center" w:pos="4153"/>
        <w:tab w:val="right" w:pos="8306"/>
        <w:tab w:val="clear" w:pos="4513"/>
        <w:tab w:val="clear" w:pos="9026"/>
      </w:tabs>
      <w:spacing w:line="276" w:lineRule="auto"/>
      <w:rPr>
        <w:rFonts w:ascii="Arial Narrow" w:hAnsi="Arial Narrow"/>
        <w:b/>
        <w:bCs/>
        <w:sz w:val="18"/>
        <w:szCs w:val="18"/>
        <w:lang w:val="zh-CN"/>
      </w:rPr>
    </w:pPr>
    <w:r>
      <w:rPr>
        <w:rFonts w:ascii="Arial Narrow" w:hAnsi="Arial Narrow"/>
        <w:b/>
        <w:bCs/>
        <w:sz w:val="18"/>
        <w:szCs w:val="18"/>
        <w:lang w:val="zh-CN"/>
      </w:rPr>
      <w:t>Oktober 2022</w:t>
    </w:r>
    <w:r>
      <w:rPr>
        <w:rFonts w:ascii="Arial Narrow" w:hAnsi="Arial Narrow"/>
        <w:b/>
        <w:bCs/>
        <w:sz w:val="18"/>
        <w:szCs w:val="18"/>
        <w:lang w:val="zh-CN"/>
      </w:rPr>
      <w:tab/>
    </w:r>
    <w:r>
      <w:rPr>
        <w:rFonts w:ascii="Arial Narrow" w:hAnsi="Arial Narrow"/>
        <w:b/>
        <w:bCs/>
        <w:sz w:val="18"/>
        <w:szCs w:val="18"/>
        <w:lang w:val="zh-CN"/>
      </w:rPr>
      <w:tab/>
    </w:r>
    <w:r>
      <w:rPr>
        <w:rFonts w:ascii="Arial Narrow" w:hAnsi="Arial Narrow"/>
        <w:b/>
        <w:bCs/>
        <w:sz w:val="18"/>
        <w:szCs w:val="18"/>
        <w:lang w:val="zh-CN"/>
      </w:rPr>
      <w:t>E-ISSN : 2722-0095</w:t>
    </w:r>
  </w:p>
  <w:p>
    <w:pPr>
      <w:pStyle w:val="10"/>
      <w:tabs>
        <w:tab w:val="center" w:pos="4153"/>
        <w:tab w:val="right" w:pos="8306"/>
        <w:tab w:val="clear" w:pos="4513"/>
        <w:tab w:val="clear" w:pos="9026"/>
      </w:tabs>
    </w:pPr>
  </w:p>
  <w:p>
    <w:pPr>
      <w:pStyle w:val="1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E3354A"/>
    <w:multiLevelType w:val="multilevel"/>
    <w:tmpl w:val="00E3354A"/>
    <w:lvl w:ilvl="0" w:tentative="0">
      <w:start w:val="1"/>
      <w:numFmt w:val="decimal"/>
      <w:lvlText w:val="%1."/>
      <w:lvlJc w:val="left"/>
      <w:pPr>
        <w:ind w:left="1200" w:hanging="480"/>
      </w:pPr>
      <w:rPr>
        <w:rFonts w:hint="default"/>
      </w:rPr>
    </w:lvl>
    <w:lvl w:ilvl="1" w:tentative="0">
      <w:start w:val="7"/>
      <w:numFmt w:val="decimal"/>
      <w:lvlText w:val="%1.%2"/>
      <w:lvlJc w:val="left"/>
      <w:pPr>
        <w:ind w:left="1200" w:hanging="480"/>
      </w:pPr>
      <w:rPr>
        <w:rFonts w:hint="default"/>
      </w:rPr>
    </w:lvl>
    <w:lvl w:ilvl="2" w:tentative="0">
      <w:start w:val="2"/>
      <w:numFmt w:val="decimal"/>
      <w:lvlText w:val="%1.%2.%3"/>
      <w:lvlJc w:val="left"/>
      <w:pPr>
        <w:ind w:left="1440" w:hanging="720"/>
      </w:pPr>
      <w:rPr>
        <w:rFonts w:hint="default"/>
      </w:rPr>
    </w:lvl>
    <w:lvl w:ilvl="3" w:tentative="0">
      <w:start w:val="1"/>
      <w:numFmt w:val="decimal"/>
      <w:lvlText w:val="%1.%2.%3.%4"/>
      <w:lvlJc w:val="left"/>
      <w:pPr>
        <w:ind w:left="1440" w:hanging="720"/>
      </w:pPr>
      <w:rPr>
        <w:rFonts w:hint="default"/>
      </w:rPr>
    </w:lvl>
    <w:lvl w:ilvl="4" w:tentative="0">
      <w:start w:val="1"/>
      <w:numFmt w:val="decimal"/>
      <w:lvlText w:val="%1.%2.%3.%4.%5"/>
      <w:lvlJc w:val="left"/>
      <w:pPr>
        <w:ind w:left="1800" w:hanging="1080"/>
      </w:pPr>
      <w:rPr>
        <w:rFonts w:hint="default"/>
      </w:rPr>
    </w:lvl>
    <w:lvl w:ilvl="5" w:tentative="0">
      <w:start w:val="1"/>
      <w:numFmt w:val="decimal"/>
      <w:lvlText w:val="%1.%2.%3.%4.%5.%6"/>
      <w:lvlJc w:val="left"/>
      <w:pPr>
        <w:ind w:left="1800" w:hanging="1080"/>
      </w:pPr>
      <w:rPr>
        <w:rFonts w:hint="default"/>
      </w:rPr>
    </w:lvl>
    <w:lvl w:ilvl="6" w:tentative="0">
      <w:start w:val="1"/>
      <w:numFmt w:val="decimal"/>
      <w:lvlText w:val="%1.%2.%3.%4.%5.%6.%7"/>
      <w:lvlJc w:val="left"/>
      <w:pPr>
        <w:ind w:left="2160" w:hanging="1440"/>
      </w:pPr>
      <w:rPr>
        <w:rFonts w:hint="default"/>
      </w:rPr>
    </w:lvl>
    <w:lvl w:ilvl="7" w:tentative="0">
      <w:start w:val="1"/>
      <w:numFmt w:val="decimal"/>
      <w:lvlText w:val="%1.%2.%3.%4.%5.%6.%7.%8"/>
      <w:lvlJc w:val="left"/>
      <w:pPr>
        <w:ind w:left="2160" w:hanging="1440"/>
      </w:pPr>
      <w:rPr>
        <w:rFonts w:hint="default"/>
      </w:rPr>
    </w:lvl>
    <w:lvl w:ilvl="8" w:tentative="0">
      <w:start w:val="1"/>
      <w:numFmt w:val="decimal"/>
      <w:lvlText w:val="%1.%2.%3.%4.%5.%6.%7.%8.%9"/>
      <w:lvlJc w:val="left"/>
      <w:pPr>
        <w:ind w:left="2520" w:hanging="1800"/>
      </w:pPr>
      <w:rPr>
        <w:rFonts w:hint="default"/>
      </w:rPr>
    </w:lvl>
  </w:abstractNum>
  <w:abstractNum w:abstractNumId="1">
    <w:nsid w:val="05B92ABF"/>
    <w:multiLevelType w:val="multilevel"/>
    <w:tmpl w:val="05B92AB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A785B7B"/>
    <w:multiLevelType w:val="multilevel"/>
    <w:tmpl w:val="0A785B7B"/>
    <w:lvl w:ilvl="0" w:tentative="0">
      <w:start w:val="1"/>
      <w:numFmt w:val="decimal"/>
      <w:lvlText w:val="%1."/>
      <w:lvlJc w:val="left"/>
      <w:pPr>
        <w:ind w:left="1636" w:hanging="360"/>
      </w:pPr>
      <w:rPr>
        <w:rFonts w:hint="default"/>
      </w:rPr>
    </w:lvl>
    <w:lvl w:ilvl="1" w:tentative="0">
      <w:start w:val="1"/>
      <w:numFmt w:val="bullet"/>
      <w:lvlText w:val="o"/>
      <w:lvlJc w:val="left"/>
      <w:pPr>
        <w:ind w:left="2356" w:hanging="360"/>
      </w:pPr>
      <w:rPr>
        <w:rFonts w:hint="default" w:ascii="Courier New" w:hAnsi="Courier New" w:cs="Courier New"/>
      </w:rPr>
    </w:lvl>
    <w:lvl w:ilvl="2" w:tentative="0">
      <w:start w:val="1"/>
      <w:numFmt w:val="bullet"/>
      <w:lvlText w:val=""/>
      <w:lvlJc w:val="left"/>
      <w:pPr>
        <w:ind w:left="3076" w:hanging="360"/>
      </w:pPr>
      <w:rPr>
        <w:rFonts w:hint="default" w:ascii="Wingdings" w:hAnsi="Wingdings"/>
      </w:rPr>
    </w:lvl>
    <w:lvl w:ilvl="3" w:tentative="0">
      <w:start w:val="1"/>
      <w:numFmt w:val="bullet"/>
      <w:lvlText w:val=""/>
      <w:lvlJc w:val="left"/>
      <w:pPr>
        <w:ind w:left="3796" w:hanging="360"/>
      </w:pPr>
      <w:rPr>
        <w:rFonts w:hint="default" w:ascii="Symbol" w:hAnsi="Symbol"/>
      </w:rPr>
    </w:lvl>
    <w:lvl w:ilvl="4" w:tentative="0">
      <w:start w:val="1"/>
      <w:numFmt w:val="bullet"/>
      <w:lvlText w:val="o"/>
      <w:lvlJc w:val="left"/>
      <w:pPr>
        <w:ind w:left="4516" w:hanging="360"/>
      </w:pPr>
      <w:rPr>
        <w:rFonts w:hint="default" w:ascii="Courier New" w:hAnsi="Courier New" w:cs="Courier New"/>
      </w:rPr>
    </w:lvl>
    <w:lvl w:ilvl="5" w:tentative="0">
      <w:start w:val="1"/>
      <w:numFmt w:val="bullet"/>
      <w:lvlText w:val=""/>
      <w:lvlJc w:val="left"/>
      <w:pPr>
        <w:ind w:left="5236" w:hanging="360"/>
      </w:pPr>
      <w:rPr>
        <w:rFonts w:hint="default" w:ascii="Wingdings" w:hAnsi="Wingdings"/>
      </w:rPr>
    </w:lvl>
    <w:lvl w:ilvl="6" w:tentative="0">
      <w:start w:val="1"/>
      <w:numFmt w:val="bullet"/>
      <w:lvlText w:val=""/>
      <w:lvlJc w:val="left"/>
      <w:pPr>
        <w:ind w:left="5956" w:hanging="360"/>
      </w:pPr>
      <w:rPr>
        <w:rFonts w:hint="default" w:ascii="Symbol" w:hAnsi="Symbol"/>
      </w:rPr>
    </w:lvl>
    <w:lvl w:ilvl="7" w:tentative="0">
      <w:start w:val="1"/>
      <w:numFmt w:val="bullet"/>
      <w:lvlText w:val="o"/>
      <w:lvlJc w:val="left"/>
      <w:pPr>
        <w:ind w:left="6676" w:hanging="360"/>
      </w:pPr>
      <w:rPr>
        <w:rFonts w:hint="default" w:ascii="Courier New" w:hAnsi="Courier New" w:cs="Courier New"/>
      </w:rPr>
    </w:lvl>
    <w:lvl w:ilvl="8" w:tentative="0">
      <w:start w:val="1"/>
      <w:numFmt w:val="bullet"/>
      <w:lvlText w:val=""/>
      <w:lvlJc w:val="left"/>
      <w:pPr>
        <w:ind w:left="7396" w:hanging="360"/>
      </w:pPr>
      <w:rPr>
        <w:rFonts w:hint="default" w:ascii="Wingdings" w:hAnsi="Wingdings"/>
      </w:rPr>
    </w:lvl>
  </w:abstractNum>
  <w:abstractNum w:abstractNumId="3">
    <w:nsid w:val="27BE58B2"/>
    <w:multiLevelType w:val="multilevel"/>
    <w:tmpl w:val="27BE58B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686D5F15"/>
    <w:multiLevelType w:val="multilevel"/>
    <w:tmpl w:val="686D5F15"/>
    <w:lvl w:ilvl="0" w:tentative="0">
      <w:start w:val="1"/>
      <w:numFmt w:val="decimal"/>
      <w:lvlText w:val="%1."/>
      <w:lvlJc w:val="left"/>
      <w:pPr>
        <w:ind w:left="1467" w:hanging="240"/>
        <w:jc w:val="right"/>
      </w:pPr>
      <w:rPr>
        <w:rFonts w:hint="default" w:ascii="Times New Roman" w:hAnsi="Times New Roman" w:eastAsia="Times New Roman" w:cs="Times New Roman"/>
        <w:b/>
        <w:bCs/>
        <w:w w:val="99"/>
        <w:sz w:val="24"/>
        <w:szCs w:val="24"/>
        <w:lang w:val="id" w:eastAsia="en-US" w:bidi="ar-SA"/>
      </w:rPr>
    </w:lvl>
    <w:lvl w:ilvl="1" w:tentative="0">
      <w:start w:val="1"/>
      <w:numFmt w:val="lowerLetter"/>
      <w:lvlText w:val="%2."/>
      <w:lvlJc w:val="left"/>
      <w:pPr>
        <w:ind w:left="1767" w:hanging="360"/>
      </w:pPr>
      <w:rPr>
        <w:rFonts w:hint="default" w:ascii="Times New Roman" w:hAnsi="Times New Roman" w:eastAsia="Times New Roman" w:cs="Times New Roman"/>
        <w:b/>
        <w:bCs/>
        <w:w w:val="99"/>
        <w:sz w:val="24"/>
        <w:szCs w:val="24"/>
        <w:lang w:val="id" w:eastAsia="en-US" w:bidi="ar-SA"/>
      </w:rPr>
    </w:lvl>
    <w:lvl w:ilvl="2" w:tentative="0">
      <w:start w:val="1"/>
      <w:numFmt w:val="decimal"/>
      <w:lvlText w:val="%3."/>
      <w:lvlJc w:val="left"/>
      <w:pPr>
        <w:ind w:left="2007" w:hanging="240"/>
      </w:pPr>
      <w:rPr>
        <w:rFonts w:hint="default" w:ascii="Times New Roman" w:hAnsi="Times New Roman" w:eastAsia="Times New Roman" w:cs="Times New Roman"/>
        <w:w w:val="99"/>
        <w:sz w:val="24"/>
        <w:szCs w:val="24"/>
        <w:lang w:val="id" w:eastAsia="en-US" w:bidi="ar-SA"/>
      </w:rPr>
    </w:lvl>
    <w:lvl w:ilvl="3" w:tentative="0">
      <w:start w:val="0"/>
      <w:numFmt w:val="bullet"/>
      <w:lvlText w:val="•"/>
      <w:lvlJc w:val="left"/>
      <w:pPr>
        <w:ind w:left="3032" w:hanging="240"/>
      </w:pPr>
      <w:rPr>
        <w:rFonts w:hint="default"/>
        <w:lang w:val="id" w:eastAsia="en-US" w:bidi="ar-SA"/>
      </w:rPr>
    </w:lvl>
    <w:lvl w:ilvl="4" w:tentative="0">
      <w:start w:val="0"/>
      <w:numFmt w:val="bullet"/>
      <w:lvlText w:val="•"/>
      <w:lvlJc w:val="left"/>
      <w:pPr>
        <w:ind w:left="4065" w:hanging="240"/>
      </w:pPr>
      <w:rPr>
        <w:rFonts w:hint="default"/>
        <w:lang w:val="id" w:eastAsia="en-US" w:bidi="ar-SA"/>
      </w:rPr>
    </w:lvl>
    <w:lvl w:ilvl="5" w:tentative="0">
      <w:start w:val="0"/>
      <w:numFmt w:val="bullet"/>
      <w:lvlText w:val="•"/>
      <w:lvlJc w:val="left"/>
      <w:pPr>
        <w:ind w:left="5097" w:hanging="240"/>
      </w:pPr>
      <w:rPr>
        <w:rFonts w:hint="default"/>
        <w:lang w:val="id" w:eastAsia="en-US" w:bidi="ar-SA"/>
      </w:rPr>
    </w:lvl>
    <w:lvl w:ilvl="6" w:tentative="0">
      <w:start w:val="0"/>
      <w:numFmt w:val="bullet"/>
      <w:lvlText w:val="•"/>
      <w:lvlJc w:val="left"/>
      <w:pPr>
        <w:ind w:left="6130" w:hanging="240"/>
      </w:pPr>
      <w:rPr>
        <w:rFonts w:hint="default"/>
        <w:lang w:val="id" w:eastAsia="en-US" w:bidi="ar-SA"/>
      </w:rPr>
    </w:lvl>
    <w:lvl w:ilvl="7" w:tentative="0">
      <w:start w:val="0"/>
      <w:numFmt w:val="bullet"/>
      <w:lvlText w:val="•"/>
      <w:lvlJc w:val="left"/>
      <w:pPr>
        <w:ind w:left="7162" w:hanging="240"/>
      </w:pPr>
      <w:rPr>
        <w:rFonts w:hint="default"/>
        <w:lang w:val="id" w:eastAsia="en-US" w:bidi="ar-SA"/>
      </w:rPr>
    </w:lvl>
    <w:lvl w:ilvl="8" w:tentative="0">
      <w:start w:val="0"/>
      <w:numFmt w:val="bullet"/>
      <w:lvlText w:val="•"/>
      <w:lvlJc w:val="left"/>
      <w:pPr>
        <w:ind w:left="8195" w:hanging="240"/>
      </w:pPr>
      <w:rPr>
        <w:rFonts w:hint="default"/>
        <w:lang w:val="id" w:eastAsia="en-US" w:bidi="ar-SA"/>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8AF"/>
    <w:rsid w:val="00004126"/>
    <w:rsid w:val="00007178"/>
    <w:rsid w:val="00074410"/>
    <w:rsid w:val="00084DAF"/>
    <w:rsid w:val="00091CF1"/>
    <w:rsid w:val="000E229F"/>
    <w:rsid w:val="00120CEF"/>
    <w:rsid w:val="001333E0"/>
    <w:rsid w:val="00144ECE"/>
    <w:rsid w:val="00146FD0"/>
    <w:rsid w:val="001512CF"/>
    <w:rsid w:val="00152C0B"/>
    <w:rsid w:val="0015613B"/>
    <w:rsid w:val="00160DF1"/>
    <w:rsid w:val="00165D80"/>
    <w:rsid w:val="00171E15"/>
    <w:rsid w:val="00172A40"/>
    <w:rsid w:val="001828DA"/>
    <w:rsid w:val="001916A3"/>
    <w:rsid w:val="001B0184"/>
    <w:rsid w:val="00213C3D"/>
    <w:rsid w:val="00215F2B"/>
    <w:rsid w:val="00224B81"/>
    <w:rsid w:val="0022682B"/>
    <w:rsid w:val="002551DD"/>
    <w:rsid w:val="00277596"/>
    <w:rsid w:val="00295B00"/>
    <w:rsid w:val="002D1801"/>
    <w:rsid w:val="002D54C1"/>
    <w:rsid w:val="002E4875"/>
    <w:rsid w:val="002F0EC6"/>
    <w:rsid w:val="003033C4"/>
    <w:rsid w:val="00362475"/>
    <w:rsid w:val="00382F92"/>
    <w:rsid w:val="00390D6D"/>
    <w:rsid w:val="003A579B"/>
    <w:rsid w:val="003A6BC6"/>
    <w:rsid w:val="003B48AF"/>
    <w:rsid w:val="003B713F"/>
    <w:rsid w:val="003F39A6"/>
    <w:rsid w:val="0041253B"/>
    <w:rsid w:val="00426589"/>
    <w:rsid w:val="004409EF"/>
    <w:rsid w:val="004708D7"/>
    <w:rsid w:val="004A5DC1"/>
    <w:rsid w:val="004A7CD5"/>
    <w:rsid w:val="004B2F3A"/>
    <w:rsid w:val="004B4B34"/>
    <w:rsid w:val="004D5597"/>
    <w:rsid w:val="004F4321"/>
    <w:rsid w:val="004F6BE4"/>
    <w:rsid w:val="004F794D"/>
    <w:rsid w:val="00506041"/>
    <w:rsid w:val="0051096A"/>
    <w:rsid w:val="00522793"/>
    <w:rsid w:val="00537B1C"/>
    <w:rsid w:val="00580982"/>
    <w:rsid w:val="005945A8"/>
    <w:rsid w:val="00594AE2"/>
    <w:rsid w:val="00594BA8"/>
    <w:rsid w:val="005B5D99"/>
    <w:rsid w:val="005E0CE1"/>
    <w:rsid w:val="005E6A54"/>
    <w:rsid w:val="005F15AF"/>
    <w:rsid w:val="005F4ACC"/>
    <w:rsid w:val="00601DDE"/>
    <w:rsid w:val="00605EE3"/>
    <w:rsid w:val="006224B5"/>
    <w:rsid w:val="00637452"/>
    <w:rsid w:val="0066588C"/>
    <w:rsid w:val="0067344A"/>
    <w:rsid w:val="00697A39"/>
    <w:rsid w:val="006A5346"/>
    <w:rsid w:val="006B2607"/>
    <w:rsid w:val="006B3D94"/>
    <w:rsid w:val="006C3D7E"/>
    <w:rsid w:val="006F0332"/>
    <w:rsid w:val="00707EB3"/>
    <w:rsid w:val="00710B2B"/>
    <w:rsid w:val="007A0BFF"/>
    <w:rsid w:val="007B467E"/>
    <w:rsid w:val="007C4376"/>
    <w:rsid w:val="007D6809"/>
    <w:rsid w:val="00885C42"/>
    <w:rsid w:val="009035E4"/>
    <w:rsid w:val="00907BEB"/>
    <w:rsid w:val="00957653"/>
    <w:rsid w:val="009623B0"/>
    <w:rsid w:val="009625A0"/>
    <w:rsid w:val="00972AA9"/>
    <w:rsid w:val="00974316"/>
    <w:rsid w:val="00A44DB2"/>
    <w:rsid w:val="00A60038"/>
    <w:rsid w:val="00A6429C"/>
    <w:rsid w:val="00A75557"/>
    <w:rsid w:val="00A921CA"/>
    <w:rsid w:val="00B03642"/>
    <w:rsid w:val="00B1545C"/>
    <w:rsid w:val="00B316EA"/>
    <w:rsid w:val="00B36D89"/>
    <w:rsid w:val="00B71A0F"/>
    <w:rsid w:val="00B74783"/>
    <w:rsid w:val="00B77B44"/>
    <w:rsid w:val="00B82B6A"/>
    <w:rsid w:val="00BD3A5D"/>
    <w:rsid w:val="00BD5ED8"/>
    <w:rsid w:val="00BF6674"/>
    <w:rsid w:val="00C55113"/>
    <w:rsid w:val="00C96288"/>
    <w:rsid w:val="00CC021B"/>
    <w:rsid w:val="00CD1B4C"/>
    <w:rsid w:val="00CF45A0"/>
    <w:rsid w:val="00CF6759"/>
    <w:rsid w:val="00D1102D"/>
    <w:rsid w:val="00D12A0F"/>
    <w:rsid w:val="00D3637D"/>
    <w:rsid w:val="00D452EF"/>
    <w:rsid w:val="00D470D9"/>
    <w:rsid w:val="00D7172B"/>
    <w:rsid w:val="00D72657"/>
    <w:rsid w:val="00DB6946"/>
    <w:rsid w:val="00DC02C5"/>
    <w:rsid w:val="00E00ABD"/>
    <w:rsid w:val="00E058FA"/>
    <w:rsid w:val="00E533D4"/>
    <w:rsid w:val="00E82DDC"/>
    <w:rsid w:val="00E87FB9"/>
    <w:rsid w:val="00E97D79"/>
    <w:rsid w:val="00EF7CEB"/>
    <w:rsid w:val="00F152A9"/>
    <w:rsid w:val="00F60E89"/>
    <w:rsid w:val="00F77641"/>
    <w:rsid w:val="00F95905"/>
    <w:rsid w:val="00FB3BEB"/>
    <w:rsid w:val="00FC0174"/>
    <w:rsid w:val="00FC6719"/>
    <w:rsid w:val="27294C0E"/>
    <w:rsid w:val="3E9E4C3B"/>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HAnsi" w:cstheme="minorBidi"/>
      <w:sz w:val="22"/>
      <w:szCs w:val="22"/>
      <w:lang w:val="id-ID" w:eastAsia="en-US" w:bidi="ar-SA"/>
    </w:rPr>
  </w:style>
  <w:style w:type="paragraph" w:styleId="2">
    <w:name w:val="heading 1"/>
    <w:basedOn w:val="1"/>
    <w:next w:val="1"/>
    <w:link w:val="14"/>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6"/>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4"/>
    <w:basedOn w:val="1"/>
    <w:next w:val="1"/>
    <w:link w:val="22"/>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15"/>
    <w:semiHidden/>
    <w:unhideWhenUsed/>
    <w:qFormat/>
    <w:uiPriority w:val="99"/>
    <w:pPr>
      <w:spacing w:after="0"/>
    </w:pPr>
    <w:rPr>
      <w:rFonts w:ascii="Tahoma" w:hAnsi="Tahoma" w:cs="Tahoma"/>
      <w:sz w:val="16"/>
      <w:szCs w:val="16"/>
    </w:rPr>
  </w:style>
  <w:style w:type="paragraph" w:styleId="8">
    <w:name w:val="Body Text"/>
    <w:basedOn w:val="1"/>
    <w:link w:val="17"/>
    <w:qFormat/>
    <w:uiPriority w:val="1"/>
    <w:pPr>
      <w:widowControl w:val="0"/>
      <w:autoSpaceDE w:val="0"/>
      <w:autoSpaceDN w:val="0"/>
      <w:spacing w:after="0"/>
    </w:pPr>
    <w:rPr>
      <w:rFonts w:ascii="Times New Roman" w:hAnsi="Times New Roman" w:eastAsia="Times New Roman" w:cs="Times New Roman"/>
      <w:sz w:val="24"/>
      <w:szCs w:val="24"/>
      <w:lang w:val="id"/>
    </w:rPr>
  </w:style>
  <w:style w:type="paragraph" w:styleId="9">
    <w:name w:val="footer"/>
    <w:basedOn w:val="1"/>
    <w:link w:val="19"/>
    <w:unhideWhenUsed/>
    <w:qFormat/>
    <w:uiPriority w:val="99"/>
    <w:pPr>
      <w:widowControl w:val="0"/>
      <w:tabs>
        <w:tab w:val="center" w:pos="4513"/>
        <w:tab w:val="right" w:pos="9026"/>
      </w:tabs>
      <w:autoSpaceDE w:val="0"/>
      <w:autoSpaceDN w:val="0"/>
      <w:spacing w:after="0"/>
    </w:pPr>
    <w:rPr>
      <w:rFonts w:ascii="Times New Roman" w:hAnsi="Times New Roman" w:eastAsia="Times New Roman" w:cs="Times New Roman"/>
      <w:lang w:val="id"/>
    </w:rPr>
  </w:style>
  <w:style w:type="paragraph" w:styleId="10">
    <w:name w:val="header"/>
    <w:basedOn w:val="1"/>
    <w:link w:val="20"/>
    <w:unhideWhenUsed/>
    <w:qFormat/>
    <w:uiPriority w:val="99"/>
    <w:pPr>
      <w:tabs>
        <w:tab w:val="center" w:pos="4513"/>
        <w:tab w:val="right" w:pos="9026"/>
      </w:tabs>
      <w:spacing w:after="0"/>
    </w:pPr>
  </w:style>
  <w:style w:type="character" w:styleId="11">
    <w:name w:val="Hyperlink"/>
    <w:basedOn w:val="5"/>
    <w:unhideWhenUsed/>
    <w:qFormat/>
    <w:uiPriority w:val="0"/>
    <w:rPr>
      <w:color w:val="0000FF"/>
      <w:w w:val="100"/>
      <w:sz w:val="20"/>
      <w:szCs w:val="20"/>
      <w:u w:val="single"/>
      <w:shd w:val="clear" w:color="auto" w:fill="auto"/>
    </w:rPr>
  </w:style>
  <w:style w:type="table" w:styleId="12">
    <w:name w:val="Table Grid"/>
    <w:basedOn w:val="6"/>
    <w:qFormat/>
    <w:uiPriority w:val="59"/>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link w:val="23"/>
    <w:qFormat/>
    <w:uiPriority w:val="1"/>
    <w:pPr>
      <w:ind w:left="720"/>
      <w:contextualSpacing/>
    </w:pPr>
  </w:style>
  <w:style w:type="character" w:customStyle="1" w:styleId="14">
    <w:name w:val="Heading 1 Char"/>
    <w:basedOn w:val="5"/>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5">
    <w:name w:val="Balloon Text Char"/>
    <w:basedOn w:val="5"/>
    <w:link w:val="7"/>
    <w:semiHidden/>
    <w:qFormat/>
    <w:uiPriority w:val="99"/>
    <w:rPr>
      <w:rFonts w:ascii="Tahoma" w:hAnsi="Tahoma" w:cs="Tahoma"/>
      <w:sz w:val="16"/>
      <w:szCs w:val="16"/>
    </w:rPr>
  </w:style>
  <w:style w:type="character" w:customStyle="1" w:styleId="16">
    <w:name w:val="Heading 2 Char"/>
    <w:basedOn w:val="5"/>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7">
    <w:name w:val="Body Text Char"/>
    <w:basedOn w:val="5"/>
    <w:link w:val="8"/>
    <w:qFormat/>
    <w:uiPriority w:val="1"/>
    <w:rPr>
      <w:rFonts w:ascii="Times New Roman" w:hAnsi="Times New Roman" w:eastAsia="Times New Roman" w:cs="Times New Roman"/>
      <w:sz w:val="24"/>
      <w:szCs w:val="24"/>
      <w:lang w:val="id"/>
    </w:rPr>
  </w:style>
  <w:style w:type="paragraph" w:customStyle="1" w:styleId="18">
    <w:name w:val="Table Paragraph"/>
    <w:basedOn w:val="1"/>
    <w:qFormat/>
    <w:uiPriority w:val="1"/>
    <w:pPr>
      <w:widowControl w:val="0"/>
      <w:autoSpaceDE w:val="0"/>
      <w:autoSpaceDN w:val="0"/>
      <w:spacing w:after="0"/>
    </w:pPr>
    <w:rPr>
      <w:rFonts w:ascii="Times New Roman" w:hAnsi="Times New Roman" w:eastAsia="Times New Roman" w:cs="Times New Roman"/>
      <w:lang w:val="id"/>
    </w:rPr>
  </w:style>
  <w:style w:type="character" w:customStyle="1" w:styleId="19">
    <w:name w:val="Footer Char"/>
    <w:basedOn w:val="5"/>
    <w:link w:val="9"/>
    <w:qFormat/>
    <w:uiPriority w:val="99"/>
    <w:rPr>
      <w:rFonts w:ascii="Times New Roman" w:hAnsi="Times New Roman" w:eastAsia="Times New Roman" w:cs="Times New Roman"/>
      <w:lang w:val="id"/>
    </w:rPr>
  </w:style>
  <w:style w:type="character" w:customStyle="1" w:styleId="20">
    <w:name w:val="Header Char"/>
    <w:basedOn w:val="5"/>
    <w:link w:val="10"/>
    <w:qFormat/>
    <w:uiPriority w:val="99"/>
  </w:style>
  <w:style w:type="character" w:customStyle="1" w:styleId="21">
    <w:name w:val="Unresolved Mention"/>
    <w:basedOn w:val="5"/>
    <w:semiHidden/>
    <w:unhideWhenUsed/>
    <w:qFormat/>
    <w:uiPriority w:val="99"/>
    <w:rPr>
      <w:color w:val="605E5C"/>
      <w:shd w:val="clear" w:color="auto" w:fill="E1DFDD"/>
    </w:rPr>
  </w:style>
  <w:style w:type="character" w:customStyle="1" w:styleId="22">
    <w:name w:val="Heading 4 Char"/>
    <w:basedOn w:val="5"/>
    <w:link w:val="4"/>
    <w:semiHidden/>
    <w:qFormat/>
    <w:uiPriority w:val="9"/>
    <w:rPr>
      <w:rFonts w:asciiTheme="majorHAnsi" w:hAnsiTheme="majorHAnsi" w:eastAsiaTheme="majorEastAsia" w:cstheme="majorBidi"/>
      <w:i/>
      <w:iCs/>
      <w:color w:val="376092" w:themeColor="accent1" w:themeShade="BF"/>
    </w:rPr>
  </w:style>
  <w:style w:type="character" w:customStyle="1" w:styleId="23">
    <w:name w:val="List Paragraph Char"/>
    <w:basedOn w:val="5"/>
    <w:link w:val="13"/>
    <w:qFormat/>
    <w:locked/>
    <w:uiPriority w:val="34"/>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jpe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C0660B-2966-43E6-908A-B47B17893E50}">
  <ds:schemaRefs/>
</ds:datastoreItem>
</file>

<file path=docProps/app.xml><?xml version="1.0" encoding="utf-8"?>
<Properties xmlns="http://schemas.openxmlformats.org/officeDocument/2006/extended-properties" xmlns:vt="http://schemas.openxmlformats.org/officeDocument/2006/docPropsVTypes">
  <Template>Normal</Template>
  <Pages>1</Pages>
  <Words>2745</Words>
  <Characters>15649</Characters>
  <Lines>130</Lines>
  <Paragraphs>36</Paragraphs>
  <TotalTime>16</TotalTime>
  <ScaleCrop>false</ScaleCrop>
  <LinksUpToDate>false</LinksUpToDate>
  <CharactersWithSpaces>18358</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2021-11-13T13:25:00Z</dcterms:created>
  <dc:creator>User</dc:creator>
  <cp:lastModifiedBy>WPS_1664063609</cp:lastModifiedBy>
  <dcterms:modified xsi:type="dcterms:W3CDTF">2022-12-29T17:12:08Z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C783A0F9073A42DC88D28454DFC32E65</vt:lpwstr>
  </property>
</Properties>
</file>