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563B" w:rsidRPr="003F18EC" w:rsidRDefault="00D23344" w:rsidP="00D23344">
      <w:pPr>
        <w:spacing w:after="0" w:line="240" w:lineRule="auto"/>
        <w:jc w:val="center"/>
        <w:rPr>
          <w:rFonts w:ascii="Times New Roman" w:hAnsi="Times New Roman" w:cs="Times New Roman"/>
          <w:b/>
          <w:sz w:val="24"/>
          <w:szCs w:val="24"/>
          <w:lang w:val="id-ID"/>
        </w:rPr>
      </w:pPr>
      <w:r w:rsidRPr="003F18EC">
        <w:rPr>
          <w:rFonts w:ascii="Times New Roman" w:hAnsi="Times New Roman" w:cs="Times New Roman"/>
          <w:b/>
          <w:sz w:val="24"/>
          <w:szCs w:val="24"/>
        </w:rPr>
        <w:t>KAPASITAS KELEMBAGAAN DALAM OPTIMALISASI PELAYANAN PUBLIK PADA KANTOR CAMAT SANGATTA SELATAN KABUPATEN KUTAI TIMUR</w:t>
      </w:r>
    </w:p>
    <w:p w:rsidR="00836F77" w:rsidRDefault="00836F77" w:rsidP="00106980">
      <w:pPr>
        <w:spacing w:after="0" w:line="360" w:lineRule="auto"/>
        <w:jc w:val="center"/>
        <w:rPr>
          <w:rFonts w:ascii="Times New Roman" w:hAnsi="Times New Roman" w:cs="Times New Roman"/>
          <w:b/>
          <w:sz w:val="24"/>
          <w:szCs w:val="24"/>
          <w:lang w:val="id-ID"/>
        </w:rPr>
      </w:pPr>
    </w:p>
    <w:p w:rsidR="00106980" w:rsidRPr="00D23344" w:rsidRDefault="003F18EC" w:rsidP="00106980">
      <w:pPr>
        <w:spacing w:after="0" w:line="360" w:lineRule="auto"/>
        <w:jc w:val="center"/>
        <w:rPr>
          <w:rFonts w:ascii="Times New Roman" w:hAnsi="Times New Roman" w:cs="Times New Roman"/>
          <w:b/>
          <w:sz w:val="24"/>
          <w:szCs w:val="24"/>
          <w:lang w:val="id-ID"/>
        </w:rPr>
      </w:pPr>
      <w:bookmarkStart w:id="0" w:name="_Hlk483044070"/>
      <w:r w:rsidRPr="00D23344">
        <w:rPr>
          <w:rFonts w:ascii="Times New Roman" w:hAnsi="Times New Roman" w:cs="Times New Roman"/>
          <w:b/>
          <w:sz w:val="24"/>
          <w:szCs w:val="24"/>
          <w:lang w:val="id-ID"/>
        </w:rPr>
        <w:t>Kasni</w:t>
      </w:r>
    </w:p>
    <w:p w:rsidR="00D23344" w:rsidRDefault="00D23344" w:rsidP="00106980">
      <w:pPr>
        <w:spacing w:after="0" w:line="360" w:lineRule="auto"/>
        <w:jc w:val="center"/>
        <w:rPr>
          <w:rFonts w:ascii="Times New Roman" w:hAnsi="Times New Roman" w:cs="Times New Roman"/>
          <w:sz w:val="24"/>
          <w:szCs w:val="24"/>
        </w:rPr>
      </w:pPr>
      <w:r w:rsidRPr="00D23344">
        <w:rPr>
          <w:rFonts w:ascii="Times New Roman" w:hAnsi="Times New Roman" w:cs="Times New Roman"/>
          <w:sz w:val="24"/>
          <w:szCs w:val="24"/>
        </w:rPr>
        <w:t>13.11.1001.3509.092</w:t>
      </w:r>
    </w:p>
    <w:bookmarkEnd w:id="0"/>
    <w:p w:rsidR="00D23344" w:rsidRDefault="00D23344" w:rsidP="00106980">
      <w:pPr>
        <w:spacing w:after="0" w:line="360" w:lineRule="auto"/>
        <w:jc w:val="center"/>
        <w:rPr>
          <w:rFonts w:ascii="Times New Roman" w:hAnsi="Times New Roman" w:cs="Times New Roman"/>
          <w:sz w:val="24"/>
          <w:szCs w:val="24"/>
        </w:rPr>
      </w:pPr>
    </w:p>
    <w:p w:rsidR="00D23344" w:rsidRPr="00D23344" w:rsidRDefault="00D23344" w:rsidP="00D23344">
      <w:pPr>
        <w:spacing w:after="0" w:line="360" w:lineRule="auto"/>
        <w:rPr>
          <w:rFonts w:ascii="Times New Roman" w:hAnsi="Times New Roman" w:cs="Times New Roman"/>
          <w:b/>
          <w:sz w:val="24"/>
          <w:szCs w:val="24"/>
          <w:lang w:val="id-ID"/>
        </w:rPr>
      </w:pPr>
      <w:r w:rsidRPr="00D23344">
        <w:rPr>
          <w:rFonts w:ascii="Times New Roman" w:hAnsi="Times New Roman" w:cs="Times New Roman"/>
          <w:b/>
          <w:sz w:val="24"/>
          <w:szCs w:val="24"/>
          <w:lang w:val="id-ID"/>
        </w:rPr>
        <w:t>ABSTRAK</w:t>
      </w:r>
    </w:p>
    <w:p w:rsidR="003F18EC" w:rsidRDefault="003F18EC" w:rsidP="003F18EC">
      <w:pPr>
        <w:pStyle w:val="ListParagraph"/>
        <w:tabs>
          <w:tab w:val="left" w:pos="360"/>
          <w:tab w:val="left" w:pos="1080"/>
          <w:tab w:val="left" w:pos="1440"/>
          <w:tab w:val="left" w:pos="1620"/>
        </w:tabs>
        <w:spacing w:after="0" w:line="240" w:lineRule="auto"/>
        <w:ind w:left="0" w:firstLine="709"/>
        <w:contextualSpacing w:val="0"/>
        <w:jc w:val="both"/>
        <w:rPr>
          <w:rFonts w:ascii="Times New Roman" w:hAnsi="Times New Roman" w:cs="Times New Roman"/>
          <w:sz w:val="24"/>
          <w:szCs w:val="24"/>
          <w:lang w:val="id-ID"/>
        </w:rPr>
      </w:pPr>
      <w:proofErr w:type="gramStart"/>
      <w:r w:rsidRPr="009861B5">
        <w:rPr>
          <w:rFonts w:ascii="Times New Roman" w:hAnsi="Times New Roman"/>
          <w:sz w:val="24"/>
          <w:szCs w:val="24"/>
        </w:rPr>
        <w:t xml:space="preserve">Penelitian ini bertujuan </w:t>
      </w:r>
      <w:r w:rsidRPr="009861B5">
        <w:rPr>
          <w:rFonts w:ascii="Times New Roman" w:hAnsi="Times New Roman"/>
          <w:sz w:val="24"/>
          <w:szCs w:val="24"/>
          <w:lang w:val="id-ID"/>
        </w:rPr>
        <w:t xml:space="preserve">ini </w:t>
      </w:r>
      <w:r w:rsidRPr="009861B5">
        <w:rPr>
          <w:rFonts w:ascii="Times New Roman" w:hAnsi="Times New Roman"/>
          <w:sz w:val="24"/>
          <w:szCs w:val="24"/>
        </w:rPr>
        <w:t>untuk</w:t>
      </w:r>
      <w:r w:rsidRPr="008C7F05">
        <w:rPr>
          <w:rFonts w:ascii="Times New Roman" w:hAnsi="Times New Roman" w:cs="Times New Roman"/>
          <w:sz w:val="24"/>
          <w:szCs w:val="24"/>
        </w:rPr>
        <w:t xml:space="preserve"> mengetahui Kapasitas Kelembagaan Dalam Optimalisasi Pelayanan Publik Pada Kantor Camat Sangatta Selatan Kabupaten Kutai Timur</w:t>
      </w:r>
      <w:r>
        <w:rPr>
          <w:rFonts w:ascii="Times New Roman" w:hAnsi="Times New Roman" w:cs="Times New Roman"/>
          <w:sz w:val="24"/>
          <w:szCs w:val="24"/>
          <w:lang w:val="id-ID"/>
        </w:rPr>
        <w:t>.</w:t>
      </w:r>
      <w:r w:rsidRPr="009861B5">
        <w:rPr>
          <w:rFonts w:ascii="Times New Roman" w:hAnsi="Times New Roman"/>
          <w:sz w:val="24"/>
          <w:szCs w:val="24"/>
        </w:rPr>
        <w:t xml:space="preserve">Metode penelitian yang digunakan yaitu </w:t>
      </w:r>
      <w:r w:rsidRPr="009861B5">
        <w:rPr>
          <w:rFonts w:ascii="Times New Roman" w:hAnsi="Times New Roman"/>
          <w:sz w:val="24"/>
          <w:szCs w:val="24"/>
          <w:lang w:val="id-ID"/>
        </w:rPr>
        <w:t xml:space="preserve">pendekatan </w:t>
      </w:r>
      <w:r w:rsidRPr="009861B5">
        <w:rPr>
          <w:rFonts w:ascii="Times New Roman" w:hAnsi="Times New Roman"/>
          <w:sz w:val="24"/>
          <w:szCs w:val="24"/>
        </w:rPr>
        <w:t xml:space="preserve">kualitatif dengan tipe penelitian deskriptif </w:t>
      </w:r>
      <w:r w:rsidRPr="009861B5">
        <w:rPr>
          <w:rFonts w:ascii="Times New Roman" w:hAnsi="Times New Roman"/>
          <w:sz w:val="24"/>
          <w:szCs w:val="24"/>
          <w:lang w:val="id-ID"/>
        </w:rPr>
        <w:t>kemudian</w:t>
      </w:r>
      <w:r w:rsidRPr="009861B5">
        <w:rPr>
          <w:rFonts w:ascii="Times New Roman" w:hAnsi="Times New Roman"/>
          <w:sz w:val="24"/>
          <w:szCs w:val="24"/>
        </w:rPr>
        <w:t xml:space="preserve"> pengumpulan data diperoleh melalui </w:t>
      </w:r>
      <w:r w:rsidRPr="009861B5">
        <w:rPr>
          <w:rFonts w:ascii="Times New Roman" w:hAnsi="Times New Roman"/>
          <w:sz w:val="24"/>
          <w:szCs w:val="24"/>
          <w:lang w:val="id-ID"/>
        </w:rPr>
        <w:t>observasi</w:t>
      </w:r>
      <w:r w:rsidRPr="009861B5">
        <w:rPr>
          <w:rFonts w:ascii="Times New Roman" w:hAnsi="Times New Roman"/>
          <w:sz w:val="24"/>
          <w:szCs w:val="24"/>
        </w:rPr>
        <w:t>, wawancara, dan dokumentasi.</w:t>
      </w:r>
      <w:proofErr w:type="gramEnd"/>
      <w:r w:rsidRPr="009861B5">
        <w:rPr>
          <w:rFonts w:ascii="Times New Roman" w:hAnsi="Times New Roman"/>
          <w:sz w:val="24"/>
          <w:szCs w:val="24"/>
        </w:rPr>
        <w:t xml:space="preserve"> Proses analisis data meliputi reduksi data, penyajian data, dan penarikan kesimpulan.Hasil penelitian menunjukkan </w:t>
      </w:r>
      <w:proofErr w:type="gramStart"/>
      <w:r w:rsidRPr="009861B5">
        <w:rPr>
          <w:rFonts w:ascii="Times New Roman" w:hAnsi="Times New Roman"/>
          <w:sz w:val="24"/>
          <w:szCs w:val="24"/>
        </w:rPr>
        <w:t>bahwa :</w:t>
      </w:r>
      <w:proofErr w:type="gramEnd"/>
      <w:r w:rsidRPr="009861B5">
        <w:rPr>
          <w:rFonts w:ascii="Times New Roman" w:hAnsi="Times New Roman"/>
          <w:sz w:val="24"/>
          <w:szCs w:val="24"/>
        </w:rPr>
        <w:t xml:space="preserve"> </w:t>
      </w:r>
      <w:r>
        <w:rPr>
          <w:rFonts w:ascii="Times New Roman" w:hAnsi="Times New Roman" w:cs="Times New Roman"/>
          <w:sz w:val="24"/>
          <w:szCs w:val="24"/>
          <w:lang w:val="id-ID"/>
        </w:rPr>
        <w:t xml:space="preserve">indikator aspirasi penekanan pada </w:t>
      </w:r>
      <w:r>
        <w:rPr>
          <w:rFonts w:ascii="Times New Roman" w:eastAsia="Calibri" w:hAnsi="Times New Roman" w:cs="Times New Roman"/>
          <w:sz w:val="24"/>
          <w:szCs w:val="24"/>
          <w:lang w:val="id-ID"/>
        </w:rPr>
        <w:t xml:space="preserve">visi organisasi dipahami sebagai harapan pencapaian tujuan dimasa yang akan datang dengan misi membantu mengarahkan pencapaian tujuan tersebut. Startegi yang digunakan yaitu melaksanakan </w:t>
      </w:r>
      <w:r w:rsidRPr="00C15F4F">
        <w:rPr>
          <w:rFonts w:ascii="Times New Roman" w:hAnsi="Times New Roman" w:cs="Times New Roman"/>
          <w:sz w:val="24"/>
          <w:szCs w:val="24"/>
        </w:rPr>
        <w:t>PATEN (Pelayanan Administrasi Terpadu Kecamatan)</w:t>
      </w:r>
      <w:r>
        <w:rPr>
          <w:rFonts w:ascii="Times New Roman" w:eastAsia="Calibri" w:hAnsi="Times New Roman" w:cs="Times New Roman"/>
          <w:sz w:val="24"/>
          <w:szCs w:val="24"/>
          <w:lang w:val="id-ID"/>
        </w:rPr>
        <w:t xml:space="preserve">yang bertujuan untuk memudahkan dan melancarkan pelayanan kepada masyarakat dan </w:t>
      </w:r>
      <w:r>
        <w:rPr>
          <w:rFonts w:ascii="Times New Roman" w:hAnsi="Times New Roman" w:cs="Times New Roman"/>
          <w:sz w:val="24"/>
          <w:szCs w:val="24"/>
          <w:lang w:val="id-ID"/>
        </w:rPr>
        <w:t xml:space="preserve">memperbanyak pelatihan di lingkungan pegawai kecamatan dalam rangka peningkatan Sumber Daya Manusia yang dapat meningkatkan kapasitas organisasi dalam memberikan pelayanan kepada masyarakat yang di Kecamatan sangatta Selatan. </w:t>
      </w:r>
      <w:r>
        <w:rPr>
          <w:rFonts w:ascii="Times New Roman" w:hAnsi="Times New Roman" w:cs="Times New Roman"/>
          <w:color w:val="000000" w:themeColor="text1"/>
          <w:sz w:val="24"/>
          <w:szCs w:val="24"/>
          <w:lang w:val="id-ID"/>
        </w:rPr>
        <w:t xml:space="preserve">Kemudian tanggapan </w:t>
      </w:r>
      <w:r>
        <w:rPr>
          <w:rFonts w:ascii="Times New Roman" w:hAnsi="Times New Roman" w:cs="Times New Roman"/>
          <w:sz w:val="24"/>
          <w:szCs w:val="24"/>
          <w:lang w:val="id-ID"/>
        </w:rPr>
        <w:t xml:space="preserve">masyarakat melihat keterampilan aparat pemerintah Kecamatan Sangatta sudah cukup mumpuni dalam penguasaan teknologi hanya perlu peningkatan dari segi efektifitas waktu agar pelayanan menjadi lebih maksimal. Selanjutnya pada indikator SDM </w:t>
      </w:r>
      <w:r w:rsidRPr="00157A84">
        <w:rPr>
          <w:rFonts w:ascii="Times New Roman" w:hAnsi="Times New Roman" w:cs="Times New Roman"/>
          <w:sz w:val="24"/>
          <w:szCs w:val="24"/>
          <w:lang w:val="id-ID"/>
        </w:rPr>
        <w:t>memastikan pekerjaan itu terselesaikan secara efektif dan efesien</w:t>
      </w:r>
      <w:r>
        <w:rPr>
          <w:rFonts w:ascii="Times New Roman" w:hAnsi="Times New Roman" w:cs="Times New Roman"/>
          <w:sz w:val="24"/>
          <w:szCs w:val="24"/>
          <w:lang w:val="id-ID"/>
        </w:rPr>
        <w:t xml:space="preserve">si selain itu </w:t>
      </w:r>
      <w:r w:rsidRPr="00157A84">
        <w:rPr>
          <w:rFonts w:ascii="Times New Roman" w:hAnsi="Times New Roman" w:cs="Times New Roman"/>
          <w:sz w:val="24"/>
          <w:szCs w:val="24"/>
          <w:lang w:val="id-ID"/>
        </w:rPr>
        <w:t>koordinasi serta komunikasi yang dilakukan pimpinan kepada bawahannya untuk melakukan sejumlah pekerjaan yang masih terkait dengan tupoksi masing-masing staf</w:t>
      </w:r>
      <w:r>
        <w:rPr>
          <w:rFonts w:ascii="Times New Roman" w:hAnsi="Times New Roman" w:cs="Times New Roman"/>
          <w:sz w:val="24"/>
          <w:szCs w:val="24"/>
          <w:lang w:val="id-ID"/>
        </w:rPr>
        <w:t xml:space="preserve"> merupakan bentuk manajemen staf yang diterapkan di Kecamatan Sangatta Selatan. Selain itu pada pelaksanaan pekerjaan dilakukan </w:t>
      </w:r>
      <w:r w:rsidRPr="00A37632">
        <w:rPr>
          <w:rFonts w:ascii="Times New Roman" w:hAnsi="Times New Roman" w:cs="Times New Roman"/>
          <w:sz w:val="24"/>
          <w:szCs w:val="24"/>
          <w:lang w:val="id-ID"/>
        </w:rPr>
        <w:t xml:space="preserve">monitoring terhadap </w:t>
      </w:r>
      <w:r>
        <w:rPr>
          <w:rFonts w:ascii="Times New Roman" w:hAnsi="Times New Roman" w:cs="Times New Roman"/>
          <w:sz w:val="24"/>
          <w:szCs w:val="24"/>
          <w:lang w:val="id-ID"/>
        </w:rPr>
        <w:t xml:space="preserve">aparat </w:t>
      </w:r>
      <w:r w:rsidRPr="00A37632">
        <w:rPr>
          <w:rFonts w:ascii="Times New Roman" w:hAnsi="Times New Roman" w:cs="Times New Roman"/>
          <w:sz w:val="24"/>
          <w:szCs w:val="24"/>
          <w:lang w:val="id-ID"/>
        </w:rPr>
        <w:t>jika kurang disiplin maka</w:t>
      </w:r>
      <w:r>
        <w:rPr>
          <w:rFonts w:ascii="Times New Roman" w:hAnsi="Times New Roman" w:cs="Times New Roman"/>
          <w:sz w:val="24"/>
          <w:szCs w:val="24"/>
          <w:lang w:val="id-ID"/>
        </w:rPr>
        <w:t xml:space="preserve"> pembinaan, arahan, bahkan teguran dapat diberlakukan</w:t>
      </w:r>
      <w:r w:rsidRPr="00A37632">
        <w:rPr>
          <w:rFonts w:ascii="Times New Roman" w:hAnsi="Times New Roman" w:cs="Times New Roman"/>
          <w:sz w:val="24"/>
          <w:szCs w:val="24"/>
          <w:lang w:val="id-ID"/>
        </w:rPr>
        <w:t xml:space="preserve"> oleh pimpinan. </w:t>
      </w:r>
      <w:r>
        <w:rPr>
          <w:rFonts w:ascii="Times New Roman" w:hAnsi="Times New Roman" w:cs="Times New Roman"/>
          <w:sz w:val="24"/>
          <w:szCs w:val="24"/>
          <w:lang w:val="id-ID"/>
        </w:rPr>
        <w:t>Sistem ini juga mendapat dukungan dari sarana prasarana meskipun masih minim fasilitas namun pelayanan publik masih tetap menjadi rutinitas pad</w:t>
      </w:r>
      <w:r>
        <w:rPr>
          <w:rFonts w:ascii="Times New Roman" w:hAnsi="Times New Roman"/>
          <w:sz w:val="24"/>
          <w:szCs w:val="24"/>
          <w:lang w:val="id-ID"/>
        </w:rPr>
        <w:t xml:space="preserve">a Kantor Camat Sangatta Selatan. </w:t>
      </w:r>
      <w:r>
        <w:rPr>
          <w:rFonts w:ascii="Times New Roman" w:hAnsi="Times New Roman" w:cs="Times New Roman"/>
          <w:sz w:val="24"/>
          <w:szCs w:val="24"/>
          <w:lang w:val="id-ID"/>
        </w:rPr>
        <w:t xml:space="preserve">Pada indikator struktur organisasi yang ditekan adalah koordinasi pimpinan dengan bawahan membantu kinerja organisasi menjadi lebih efektif kemudian </w:t>
      </w:r>
      <w:r>
        <w:rPr>
          <w:rFonts w:ascii="Times New Roman" w:eastAsia="Times New Roman" w:hAnsi="Times New Roman" w:cs="Times New Roman"/>
          <w:color w:val="000000" w:themeColor="text1"/>
          <w:sz w:val="24"/>
          <w:szCs w:val="24"/>
          <w:lang w:val="id-ID" w:eastAsia="id-ID"/>
        </w:rPr>
        <w:t xml:space="preserve">koordinasi lintas fungsi terjadi pada kegiatan bimbingan teknis dan pelatihan yang melibatkan SKPD terkait selain itu koordinasi juga dilakukan dengan kelompok masyarakat. Selanjutnya pada indikator budaya </w:t>
      </w:r>
      <w:r>
        <w:rPr>
          <w:rFonts w:ascii="Times New Roman" w:eastAsia="Times New Roman" w:hAnsi="Times New Roman"/>
          <w:color w:val="000000" w:themeColor="text1"/>
          <w:sz w:val="24"/>
          <w:szCs w:val="24"/>
          <w:lang w:val="id-ID" w:eastAsia="id-ID"/>
        </w:rPr>
        <w:t xml:space="preserve">menekankan </w:t>
      </w:r>
      <w:r>
        <w:rPr>
          <w:rFonts w:ascii="Times New Roman" w:hAnsi="Times New Roman" w:cs="Times New Roman"/>
          <w:sz w:val="24"/>
          <w:szCs w:val="24"/>
          <w:lang w:val="id-ID"/>
        </w:rPr>
        <w:t>kebiasaan disiplin yang diterapkan namun pada implementasinya masyarakat menilai m</w:t>
      </w:r>
      <w:r>
        <w:rPr>
          <w:rFonts w:ascii="Times New Roman" w:hAnsi="Times New Roman"/>
          <w:sz w:val="24"/>
          <w:szCs w:val="24"/>
          <w:lang w:val="id-ID"/>
        </w:rPr>
        <w:t xml:space="preserve">asih perlu ditingkatkan </w:t>
      </w:r>
      <w:r>
        <w:rPr>
          <w:rFonts w:ascii="Times New Roman" w:hAnsi="Times New Roman" w:cs="Times New Roman"/>
          <w:sz w:val="24"/>
          <w:szCs w:val="24"/>
          <w:lang w:val="id-ID"/>
        </w:rPr>
        <w:t xml:space="preserve">dalam hal efektifitas kerja </w:t>
      </w:r>
      <w:r>
        <w:rPr>
          <w:rFonts w:ascii="Times New Roman" w:hAnsi="Times New Roman"/>
          <w:sz w:val="24"/>
          <w:szCs w:val="24"/>
          <w:lang w:val="id-ID"/>
        </w:rPr>
        <w:t xml:space="preserve">masih </w:t>
      </w:r>
      <w:r>
        <w:rPr>
          <w:rFonts w:ascii="Times New Roman" w:hAnsi="Times New Roman" w:cs="Times New Roman"/>
          <w:sz w:val="24"/>
          <w:szCs w:val="24"/>
          <w:lang w:val="id-ID"/>
        </w:rPr>
        <w:t>dibutuhkan</w:t>
      </w:r>
      <w:r>
        <w:rPr>
          <w:rFonts w:ascii="Times New Roman" w:hAnsi="Times New Roman"/>
          <w:sz w:val="24"/>
          <w:szCs w:val="24"/>
          <w:lang w:val="id-ID"/>
        </w:rPr>
        <w:t>nya</w:t>
      </w:r>
      <w:r>
        <w:rPr>
          <w:rFonts w:ascii="Times New Roman" w:hAnsi="Times New Roman" w:cs="Times New Roman"/>
          <w:sz w:val="24"/>
          <w:szCs w:val="24"/>
          <w:lang w:val="id-ID"/>
        </w:rPr>
        <w:t xml:space="preserve"> pelayanan yang responsif dan tidak lambat </w:t>
      </w:r>
      <w:r>
        <w:rPr>
          <w:rFonts w:ascii="Times New Roman" w:hAnsi="Times New Roman"/>
          <w:sz w:val="24"/>
          <w:szCs w:val="24"/>
          <w:lang w:val="id-ID"/>
        </w:rPr>
        <w:t>meskipun pelayanan yang dinilai</w:t>
      </w:r>
      <w:r>
        <w:rPr>
          <w:rFonts w:ascii="Times New Roman" w:hAnsi="Times New Roman" w:cs="Times New Roman"/>
          <w:sz w:val="24"/>
          <w:szCs w:val="24"/>
          <w:lang w:val="id-ID"/>
        </w:rPr>
        <w:t xml:space="preserve"> sudah cukup baik dan ramah.</w:t>
      </w:r>
    </w:p>
    <w:p w:rsidR="003F18EC" w:rsidRPr="009861B5" w:rsidRDefault="003F18EC" w:rsidP="003F18EC">
      <w:pPr>
        <w:spacing w:after="0" w:line="480" w:lineRule="auto"/>
        <w:ind w:firstLine="720"/>
        <w:jc w:val="both"/>
        <w:rPr>
          <w:rFonts w:ascii="Times New Roman" w:hAnsi="Times New Roman"/>
          <w:sz w:val="24"/>
          <w:szCs w:val="24"/>
          <w:lang w:val="id-ID"/>
        </w:rPr>
      </w:pPr>
    </w:p>
    <w:p w:rsidR="003F18EC" w:rsidRDefault="003F18EC" w:rsidP="003F18EC">
      <w:pPr>
        <w:jc w:val="both"/>
        <w:rPr>
          <w:rFonts w:ascii="Times New Roman" w:hAnsi="Times New Roman"/>
          <w:sz w:val="24"/>
          <w:szCs w:val="24"/>
          <w:lang w:val="id-ID"/>
        </w:rPr>
      </w:pPr>
      <w:r w:rsidRPr="009861B5">
        <w:rPr>
          <w:rFonts w:ascii="Times New Roman" w:hAnsi="Times New Roman"/>
          <w:sz w:val="24"/>
          <w:szCs w:val="24"/>
          <w:lang w:val="id-ID"/>
        </w:rPr>
        <w:t xml:space="preserve">Kata Kunci : </w:t>
      </w:r>
      <w:r w:rsidRPr="00424BF9">
        <w:rPr>
          <w:rFonts w:ascii="Times New Roman" w:hAnsi="Times New Roman"/>
          <w:b/>
          <w:sz w:val="24"/>
          <w:szCs w:val="24"/>
          <w:lang w:val="id-ID"/>
        </w:rPr>
        <w:t>Kapasitas, Kelembagaan, Organisasi, Pelayanan.</w:t>
      </w:r>
    </w:p>
    <w:p w:rsidR="00424BF9" w:rsidRDefault="00424BF9" w:rsidP="003F18EC">
      <w:pPr>
        <w:jc w:val="both"/>
        <w:rPr>
          <w:rFonts w:ascii="Times New Roman" w:hAnsi="Times New Roman"/>
          <w:sz w:val="24"/>
          <w:szCs w:val="24"/>
          <w:lang w:val="id-ID"/>
        </w:rPr>
      </w:pPr>
    </w:p>
    <w:p w:rsidR="00424BF9" w:rsidRDefault="00424BF9" w:rsidP="003F18EC">
      <w:pPr>
        <w:jc w:val="both"/>
        <w:rPr>
          <w:rFonts w:ascii="Times New Roman" w:hAnsi="Times New Roman"/>
          <w:sz w:val="24"/>
          <w:szCs w:val="24"/>
          <w:lang w:val="id-ID"/>
        </w:rPr>
      </w:pPr>
    </w:p>
    <w:p w:rsidR="00907D3E" w:rsidRPr="00F13723" w:rsidRDefault="00907D3E" w:rsidP="00907D3E">
      <w:pPr>
        <w:spacing w:after="0" w:line="360" w:lineRule="auto"/>
        <w:jc w:val="center"/>
        <w:rPr>
          <w:rFonts w:ascii="Times New Roman" w:hAnsi="Times New Roman" w:cs="Times New Roman"/>
          <w:b/>
          <w:i/>
          <w:sz w:val="24"/>
          <w:szCs w:val="24"/>
          <w:lang w:val="id-ID"/>
        </w:rPr>
      </w:pPr>
      <w:r w:rsidRPr="00F13723">
        <w:rPr>
          <w:rFonts w:ascii="Times New Roman" w:hAnsi="Times New Roman" w:cs="Times New Roman"/>
          <w:b/>
          <w:i/>
          <w:sz w:val="24"/>
          <w:szCs w:val="24"/>
        </w:rPr>
        <w:lastRenderedPageBreak/>
        <w:t xml:space="preserve">Institutional Capacity of the Optimization Public Service </w:t>
      </w:r>
      <w:proofErr w:type="gramStart"/>
      <w:r w:rsidRPr="00F13723">
        <w:rPr>
          <w:rFonts w:ascii="Times New Roman" w:hAnsi="Times New Roman" w:cs="Times New Roman"/>
          <w:b/>
          <w:i/>
          <w:sz w:val="24"/>
          <w:szCs w:val="24"/>
        </w:rPr>
        <w:t>In</w:t>
      </w:r>
      <w:proofErr w:type="gramEnd"/>
      <w:r w:rsidRPr="00F13723">
        <w:rPr>
          <w:rFonts w:ascii="Times New Roman" w:hAnsi="Times New Roman" w:cs="Times New Roman"/>
          <w:b/>
          <w:i/>
          <w:sz w:val="24"/>
          <w:szCs w:val="24"/>
        </w:rPr>
        <w:t xml:space="preserve"> </w:t>
      </w:r>
      <w:r w:rsidRPr="00F13723">
        <w:rPr>
          <w:rFonts w:ascii="Times New Roman" w:hAnsi="Times New Roman" w:cs="Times New Roman"/>
          <w:b/>
          <w:i/>
          <w:sz w:val="24"/>
          <w:szCs w:val="24"/>
          <w:lang w:val="id-ID"/>
        </w:rPr>
        <w:t xml:space="preserve">South </w:t>
      </w:r>
      <w:r w:rsidRPr="00F13723">
        <w:rPr>
          <w:rFonts w:ascii="Times New Roman" w:hAnsi="Times New Roman" w:cs="Times New Roman"/>
          <w:b/>
          <w:i/>
          <w:sz w:val="24"/>
          <w:szCs w:val="24"/>
        </w:rPr>
        <w:t>Sangatta District Office at East KutaiRegency</w:t>
      </w:r>
    </w:p>
    <w:p w:rsidR="00907D3E" w:rsidRPr="00F13723" w:rsidRDefault="00907D3E" w:rsidP="00907D3E">
      <w:pPr>
        <w:spacing w:after="0" w:line="360" w:lineRule="auto"/>
        <w:jc w:val="center"/>
        <w:rPr>
          <w:rFonts w:ascii="Times New Roman" w:hAnsi="Times New Roman" w:cs="Times New Roman"/>
          <w:b/>
          <w:sz w:val="24"/>
          <w:szCs w:val="24"/>
          <w:lang w:val="id-ID"/>
        </w:rPr>
      </w:pPr>
    </w:p>
    <w:p w:rsidR="00907D3E" w:rsidRPr="00F13723" w:rsidRDefault="00907D3E" w:rsidP="00907D3E">
      <w:pPr>
        <w:spacing w:after="0" w:line="360" w:lineRule="auto"/>
        <w:jc w:val="center"/>
        <w:rPr>
          <w:rFonts w:ascii="Times New Roman" w:hAnsi="Times New Roman" w:cs="Times New Roman"/>
          <w:b/>
          <w:sz w:val="24"/>
          <w:szCs w:val="24"/>
          <w:lang w:val="id-ID"/>
        </w:rPr>
      </w:pPr>
      <w:r w:rsidRPr="00F13723">
        <w:rPr>
          <w:rFonts w:ascii="Times New Roman" w:hAnsi="Times New Roman" w:cs="Times New Roman"/>
          <w:b/>
          <w:sz w:val="24"/>
          <w:szCs w:val="24"/>
          <w:lang w:val="id-ID"/>
        </w:rPr>
        <w:t>Kasni</w:t>
      </w:r>
    </w:p>
    <w:p w:rsidR="00907D3E" w:rsidRPr="00F13723" w:rsidRDefault="00907D3E" w:rsidP="00907D3E">
      <w:pPr>
        <w:spacing w:after="0" w:line="360" w:lineRule="auto"/>
        <w:jc w:val="center"/>
        <w:rPr>
          <w:rFonts w:ascii="Times New Roman" w:hAnsi="Times New Roman" w:cs="Times New Roman"/>
          <w:sz w:val="24"/>
          <w:szCs w:val="24"/>
        </w:rPr>
      </w:pPr>
      <w:r w:rsidRPr="00F13723">
        <w:rPr>
          <w:rFonts w:ascii="Times New Roman" w:hAnsi="Times New Roman" w:cs="Times New Roman"/>
          <w:sz w:val="24"/>
          <w:szCs w:val="24"/>
        </w:rPr>
        <w:t>13.11.1001.3509.092</w:t>
      </w:r>
    </w:p>
    <w:p w:rsidR="00907D3E" w:rsidRPr="00F13723" w:rsidRDefault="00907D3E" w:rsidP="00907D3E">
      <w:pPr>
        <w:spacing w:after="0" w:line="360" w:lineRule="auto"/>
        <w:jc w:val="center"/>
        <w:rPr>
          <w:rFonts w:ascii="Times New Roman" w:hAnsi="Times New Roman" w:cs="Times New Roman"/>
          <w:b/>
          <w:sz w:val="24"/>
          <w:szCs w:val="24"/>
        </w:rPr>
      </w:pPr>
    </w:p>
    <w:p w:rsidR="00907D3E" w:rsidRPr="00F13723" w:rsidRDefault="00907D3E" w:rsidP="00907D3E">
      <w:pPr>
        <w:pStyle w:val="ListParagraph"/>
        <w:tabs>
          <w:tab w:val="left" w:pos="360"/>
          <w:tab w:val="left" w:pos="1080"/>
          <w:tab w:val="left" w:pos="1440"/>
          <w:tab w:val="left" w:pos="1620"/>
        </w:tabs>
        <w:spacing w:after="0" w:line="240" w:lineRule="auto"/>
        <w:ind w:left="0"/>
        <w:contextualSpacing w:val="0"/>
        <w:jc w:val="both"/>
        <w:rPr>
          <w:rFonts w:ascii="Times New Roman" w:hAnsi="Times New Roman" w:cs="Times New Roman"/>
          <w:sz w:val="24"/>
          <w:szCs w:val="24"/>
          <w:lang w:val="id-ID"/>
        </w:rPr>
      </w:pPr>
      <w:r w:rsidRPr="00F13723">
        <w:rPr>
          <w:rFonts w:ascii="Times New Roman" w:hAnsi="Times New Roman" w:cs="Times New Roman"/>
          <w:sz w:val="24"/>
          <w:szCs w:val="24"/>
        </w:rPr>
        <w:t xml:space="preserve">The aim of this study is to knowing Institutional Capacity of Optimization Public Services in </w:t>
      </w:r>
      <w:r>
        <w:rPr>
          <w:rFonts w:ascii="Times New Roman" w:hAnsi="Times New Roman" w:cs="Times New Roman"/>
          <w:sz w:val="24"/>
          <w:szCs w:val="24"/>
          <w:lang w:val="id-ID"/>
        </w:rPr>
        <w:t xml:space="preserve">South </w:t>
      </w:r>
      <w:r w:rsidRPr="00F13723">
        <w:rPr>
          <w:rFonts w:ascii="Times New Roman" w:hAnsi="Times New Roman" w:cs="Times New Roman"/>
          <w:sz w:val="24"/>
          <w:szCs w:val="24"/>
        </w:rPr>
        <w:t xml:space="preserve">Sangatta District Office East Kutai.The method used is a qualitative approach with descriptive research type then collecting data obtained through observation, interviews, and documentation. The </w:t>
      </w:r>
      <w:proofErr w:type="gramStart"/>
      <w:r w:rsidRPr="00F13723">
        <w:rPr>
          <w:rFonts w:ascii="Times New Roman" w:hAnsi="Times New Roman" w:cs="Times New Roman"/>
          <w:sz w:val="24"/>
          <w:szCs w:val="24"/>
        </w:rPr>
        <w:t>process of data analysis include</w:t>
      </w:r>
      <w:proofErr w:type="gramEnd"/>
      <w:r w:rsidRPr="00F13723">
        <w:rPr>
          <w:rFonts w:ascii="Times New Roman" w:hAnsi="Times New Roman" w:cs="Times New Roman"/>
          <w:sz w:val="24"/>
          <w:szCs w:val="24"/>
        </w:rPr>
        <w:t xml:space="preserve"> data reduction, data presentation, and conclusion. The results showed that</w:t>
      </w:r>
      <w:proofErr w:type="gramStart"/>
      <w:r w:rsidRPr="00F13723">
        <w:rPr>
          <w:rFonts w:ascii="Times New Roman" w:hAnsi="Times New Roman" w:cs="Times New Roman"/>
          <w:sz w:val="24"/>
          <w:szCs w:val="24"/>
        </w:rPr>
        <w:t>:</w:t>
      </w:r>
      <w:r w:rsidRPr="00F13723">
        <w:rPr>
          <w:rFonts w:ascii="Times New Roman" w:hAnsi="Times New Roman" w:cs="Times New Roman"/>
          <w:sz w:val="24"/>
          <w:szCs w:val="24"/>
          <w:lang w:val="id-ID"/>
        </w:rPr>
        <w:t>indicator</w:t>
      </w:r>
      <w:proofErr w:type="gramEnd"/>
      <w:r w:rsidRPr="00F13723">
        <w:rPr>
          <w:rFonts w:ascii="Times New Roman" w:hAnsi="Times New Roman" w:cs="Times New Roman"/>
          <w:sz w:val="24"/>
          <w:szCs w:val="24"/>
          <w:lang w:val="id-ID"/>
        </w:rPr>
        <w:t xml:space="preserve"> of aspirations emphasis on </w:t>
      </w:r>
      <w:r w:rsidRPr="00F13723">
        <w:rPr>
          <w:rFonts w:ascii="Times New Roman" w:eastAsia="Calibri" w:hAnsi="Times New Roman" w:cs="Times New Roman"/>
          <w:sz w:val="24"/>
          <w:szCs w:val="24"/>
          <w:lang w:val="id-ID"/>
        </w:rPr>
        <w:t>the organization's vision is understood as the achievement of the goals of hope in the future with the mission of helping direct the achievement of these goals. Strategy used is to implement</w:t>
      </w:r>
      <w:r w:rsidRPr="00F13723">
        <w:rPr>
          <w:rFonts w:ascii="Times New Roman" w:hAnsi="Times New Roman" w:cs="Times New Roman"/>
          <w:sz w:val="24"/>
          <w:szCs w:val="24"/>
        </w:rPr>
        <w:t>PATENT (the District Integrated Administrative Service)</w:t>
      </w:r>
      <w:r w:rsidRPr="00F13723">
        <w:rPr>
          <w:rFonts w:ascii="Times New Roman" w:eastAsia="Calibri" w:hAnsi="Times New Roman" w:cs="Times New Roman"/>
          <w:sz w:val="24"/>
          <w:szCs w:val="24"/>
          <w:lang w:val="id-ID"/>
        </w:rPr>
        <w:t xml:space="preserve">which aims to facilitate and expedite service to the public and </w:t>
      </w:r>
      <w:r w:rsidRPr="00F13723">
        <w:rPr>
          <w:rFonts w:ascii="Times New Roman" w:hAnsi="Times New Roman" w:cs="Times New Roman"/>
          <w:sz w:val="24"/>
          <w:szCs w:val="24"/>
          <w:lang w:val="id-ID"/>
        </w:rPr>
        <w:t>expand training in the sub-district employees in order to improve human resources to increase the capacity of the organization in providing services to communities in the District of South sengat</w:t>
      </w:r>
      <w:r w:rsidRPr="00F13723">
        <w:rPr>
          <w:rFonts w:ascii="Times New Roman" w:hAnsi="Times New Roman" w:cs="Times New Roman"/>
          <w:sz w:val="24"/>
          <w:szCs w:val="24"/>
        </w:rPr>
        <w:t>t</w:t>
      </w:r>
      <w:r w:rsidRPr="00F13723">
        <w:rPr>
          <w:rFonts w:ascii="Times New Roman" w:hAnsi="Times New Roman" w:cs="Times New Roman"/>
          <w:sz w:val="24"/>
          <w:szCs w:val="24"/>
          <w:lang w:val="id-ID"/>
        </w:rPr>
        <w:t xml:space="preserve">a. </w:t>
      </w:r>
      <w:r w:rsidRPr="00F13723">
        <w:rPr>
          <w:rFonts w:ascii="Times New Roman" w:hAnsi="Times New Roman" w:cs="Times New Roman"/>
          <w:color w:val="000000" w:themeColor="text1"/>
          <w:sz w:val="24"/>
          <w:szCs w:val="24"/>
          <w:lang w:val="id-ID"/>
        </w:rPr>
        <w:t xml:space="preserve">then feedback </w:t>
      </w:r>
      <w:r w:rsidRPr="00F13723">
        <w:rPr>
          <w:rFonts w:ascii="Times New Roman" w:hAnsi="Times New Roman" w:cs="Times New Roman"/>
          <w:sz w:val="24"/>
          <w:szCs w:val="24"/>
          <w:lang w:val="id-ID"/>
        </w:rPr>
        <w:t xml:space="preserve">public viewing skills Sangatta District of government officials is quite capable in mastering the technology only needs to increase the effectiveness in terms of time so that the service be maximal. Furthermore, the HR indicator ensures that job effectively resolved and efficiency in addition to the coordination and leadership of the communications made to his subordinates to perform a number of jobs that are still associated with the duties of each staff is a form of staff management applied in the District of South Sangatta. In addition to the execution of the work carried out monitoring of the apparatus if the lack of discipline then guidance, direction, and even strikes may be enforced by the leadership.a South Sangatta District Office. In the organizational structure indicator that is pressed is coordinating with subordinate leaders to help organizations become more effective performance later </w:t>
      </w:r>
      <w:r w:rsidRPr="00F13723">
        <w:rPr>
          <w:rFonts w:ascii="Times New Roman" w:eastAsia="Times New Roman" w:hAnsi="Times New Roman" w:cs="Times New Roman"/>
          <w:color w:val="000000" w:themeColor="text1"/>
          <w:sz w:val="24"/>
          <w:szCs w:val="24"/>
          <w:lang w:val="id-ID" w:eastAsia="id-ID"/>
        </w:rPr>
        <w:t xml:space="preserve">cross-functional coordination occurs in technical guidance and training activities involving relevant SKPD besides coordination was also carried out with community groups. Further on cultural indicatorsemphasize </w:t>
      </w:r>
      <w:r w:rsidRPr="00F13723">
        <w:rPr>
          <w:rFonts w:ascii="Times New Roman" w:hAnsi="Times New Roman" w:cs="Times New Roman"/>
          <w:sz w:val="24"/>
          <w:szCs w:val="24"/>
          <w:lang w:val="id-ID"/>
        </w:rPr>
        <w:t>disciplined habits are applied but the community assess its implementation mcompassion needs to be improved in terms of effectiveness still neededhis responsive service and does not slow despite the service being assessed already quite good and friendly.</w:t>
      </w:r>
    </w:p>
    <w:p w:rsidR="00907D3E" w:rsidRPr="00F13723" w:rsidRDefault="00907D3E" w:rsidP="00907D3E">
      <w:pPr>
        <w:spacing w:after="0" w:line="480" w:lineRule="auto"/>
        <w:ind w:firstLine="720"/>
        <w:jc w:val="both"/>
        <w:rPr>
          <w:rFonts w:ascii="Times New Roman" w:hAnsi="Times New Roman" w:cs="Times New Roman"/>
          <w:sz w:val="24"/>
          <w:szCs w:val="24"/>
          <w:lang w:val="id-ID"/>
        </w:rPr>
      </w:pPr>
    </w:p>
    <w:p w:rsidR="00907D3E" w:rsidRPr="00F13723" w:rsidRDefault="00907D3E" w:rsidP="00907D3E">
      <w:pPr>
        <w:jc w:val="both"/>
        <w:rPr>
          <w:rFonts w:ascii="Times New Roman" w:hAnsi="Times New Roman" w:cs="Times New Roman"/>
          <w:sz w:val="24"/>
          <w:szCs w:val="24"/>
          <w:lang w:val="id-ID"/>
        </w:rPr>
      </w:pPr>
      <w:r w:rsidRPr="00F13723">
        <w:rPr>
          <w:rFonts w:ascii="Times New Roman" w:hAnsi="Times New Roman" w:cs="Times New Roman"/>
          <w:sz w:val="24"/>
          <w:szCs w:val="24"/>
          <w:lang w:val="id-ID"/>
        </w:rPr>
        <w:t xml:space="preserve">Keywords: </w:t>
      </w:r>
      <w:r w:rsidRPr="00907D3E">
        <w:rPr>
          <w:rFonts w:ascii="Times New Roman" w:hAnsi="Times New Roman" w:cs="Times New Roman"/>
          <w:i/>
          <w:sz w:val="24"/>
          <w:szCs w:val="24"/>
          <w:lang w:val="id-ID"/>
        </w:rPr>
        <w:t>Capacity, Institutional, Organizational Services</w:t>
      </w:r>
      <w:r w:rsidRPr="00F13723">
        <w:rPr>
          <w:rFonts w:ascii="Times New Roman" w:hAnsi="Times New Roman" w:cs="Times New Roman"/>
          <w:sz w:val="24"/>
          <w:szCs w:val="24"/>
          <w:lang w:val="id-ID"/>
        </w:rPr>
        <w:t>.</w:t>
      </w:r>
    </w:p>
    <w:p w:rsidR="00424BF9" w:rsidRPr="00E84BF2" w:rsidRDefault="00424BF9" w:rsidP="003F18EC">
      <w:pPr>
        <w:jc w:val="both"/>
        <w:rPr>
          <w:rFonts w:ascii="Times New Roman" w:hAnsi="Times New Roman"/>
          <w:sz w:val="24"/>
          <w:szCs w:val="24"/>
          <w:lang w:val="id-ID"/>
        </w:rPr>
      </w:pPr>
    </w:p>
    <w:p w:rsidR="00106980" w:rsidRDefault="00106980" w:rsidP="00106980">
      <w:pPr>
        <w:spacing w:line="360" w:lineRule="auto"/>
        <w:jc w:val="center"/>
        <w:rPr>
          <w:rFonts w:ascii="Times New Roman" w:hAnsi="Times New Roman" w:cs="Times New Roman"/>
          <w:b/>
          <w:sz w:val="24"/>
          <w:szCs w:val="24"/>
        </w:rPr>
      </w:pPr>
    </w:p>
    <w:p w:rsidR="00106980" w:rsidRDefault="00106980" w:rsidP="00106980">
      <w:pPr>
        <w:spacing w:line="360" w:lineRule="auto"/>
        <w:jc w:val="center"/>
        <w:rPr>
          <w:rFonts w:ascii="Times New Roman" w:hAnsi="Times New Roman" w:cs="Times New Roman"/>
          <w:b/>
          <w:sz w:val="24"/>
          <w:szCs w:val="24"/>
        </w:rPr>
      </w:pPr>
    </w:p>
    <w:p w:rsidR="00106980" w:rsidRDefault="00106980" w:rsidP="00106980">
      <w:pPr>
        <w:spacing w:after="0" w:line="360" w:lineRule="auto"/>
        <w:rPr>
          <w:rFonts w:ascii="Times New Roman" w:hAnsi="Times New Roman" w:cs="Times New Roman"/>
          <w:b/>
          <w:sz w:val="24"/>
          <w:szCs w:val="24"/>
        </w:rPr>
        <w:sectPr w:rsidR="00106980" w:rsidSect="00196F82">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pgNumType w:start="1"/>
          <w:cols w:space="720"/>
          <w:docGrid w:linePitch="360"/>
        </w:sectPr>
      </w:pPr>
    </w:p>
    <w:p w:rsidR="00106980" w:rsidRDefault="00106980" w:rsidP="00106980">
      <w:pPr>
        <w:spacing w:after="0" w:line="360" w:lineRule="auto"/>
        <w:rPr>
          <w:rFonts w:ascii="Times New Roman" w:hAnsi="Times New Roman" w:cs="Times New Roman"/>
          <w:b/>
          <w:sz w:val="24"/>
          <w:szCs w:val="24"/>
        </w:rPr>
      </w:pPr>
      <w:r w:rsidRPr="00017FE1">
        <w:rPr>
          <w:rFonts w:ascii="Times New Roman" w:hAnsi="Times New Roman" w:cs="Times New Roman"/>
          <w:b/>
          <w:sz w:val="24"/>
          <w:szCs w:val="24"/>
        </w:rPr>
        <w:lastRenderedPageBreak/>
        <w:t>PENDAHULUAN</w:t>
      </w:r>
    </w:p>
    <w:p w:rsidR="003F18EC" w:rsidRPr="003F18EC" w:rsidRDefault="003F18EC" w:rsidP="003F18EC">
      <w:pPr>
        <w:spacing w:after="120" w:line="360" w:lineRule="auto"/>
        <w:ind w:firstLine="720"/>
        <w:jc w:val="both"/>
        <w:rPr>
          <w:rFonts w:ascii="Times New Roman" w:hAnsi="Times New Roman" w:cs="Times New Roman"/>
          <w:sz w:val="24"/>
          <w:szCs w:val="24"/>
          <w:lang w:val="id-ID"/>
        </w:rPr>
      </w:pPr>
      <w:r w:rsidRPr="00125A38">
        <w:rPr>
          <w:rFonts w:ascii="Times New Roman" w:hAnsi="Times New Roman" w:cs="Times New Roman"/>
          <w:sz w:val="24"/>
          <w:szCs w:val="24"/>
        </w:rPr>
        <w:t>Kajian tentang Pelayanan publik merupakan konsep yang popular dalam lingkup studi administrasi public hal ini dikarenakan pelayanan public terkait dengan  segala kegiatan dalam rangka pemenuhan kebutuhan dasar sesuai hak-hak dasar setiap warga negara dan penduduk atas suatu barang, jasa dan atau pelayanan administrasi yang disediakan oleh penyelenggara</w:t>
      </w:r>
      <w:r>
        <w:rPr>
          <w:rFonts w:ascii="Times New Roman" w:hAnsi="Times New Roman" w:cs="Times New Roman"/>
          <w:sz w:val="24"/>
          <w:szCs w:val="24"/>
          <w:lang w:val="id-ID"/>
        </w:rPr>
        <w:t xml:space="preserve"> pelayanan publik</w:t>
      </w:r>
      <w:r>
        <w:rPr>
          <w:rFonts w:ascii="Times New Roman" w:hAnsi="Times New Roman" w:cs="Times New Roman"/>
          <w:sz w:val="24"/>
          <w:szCs w:val="24"/>
        </w:rPr>
        <w:t xml:space="preserve"> o</w:t>
      </w:r>
      <w:r w:rsidRPr="00125A38">
        <w:rPr>
          <w:rFonts w:ascii="Times New Roman" w:hAnsi="Times New Roman" w:cs="Times New Roman"/>
          <w:sz w:val="24"/>
          <w:szCs w:val="24"/>
        </w:rPr>
        <w:t>leh karena itu diperlukan kesiapan bagi adminitator pelayan publik agar dapat dicapa</w:t>
      </w:r>
      <w:r w:rsidR="005B3A04">
        <w:rPr>
          <w:rFonts w:ascii="Times New Roman" w:hAnsi="Times New Roman" w:cs="Times New Roman"/>
          <w:sz w:val="24"/>
          <w:szCs w:val="24"/>
        </w:rPr>
        <w:t xml:space="preserve">i kualitas pelayanan yang baik </w:t>
      </w:r>
      <w:r w:rsidR="00D23344">
        <w:rPr>
          <w:rFonts w:ascii="Times New Roman" w:hAnsi="Times New Roman" w:cs="Times New Roman"/>
          <w:sz w:val="24"/>
          <w:szCs w:val="24"/>
        </w:rPr>
        <w:t>(Kamarni, 2011</w:t>
      </w:r>
      <w:r w:rsidRPr="00125A38">
        <w:rPr>
          <w:rFonts w:ascii="Times New Roman" w:hAnsi="Times New Roman" w:cs="Times New Roman"/>
          <w:sz w:val="24"/>
          <w:szCs w:val="24"/>
        </w:rPr>
        <w:t>).</w:t>
      </w:r>
    </w:p>
    <w:p w:rsidR="003F18EC" w:rsidRPr="00125A38" w:rsidRDefault="003F18EC" w:rsidP="003F18EC">
      <w:pPr>
        <w:spacing w:after="120" w:line="360" w:lineRule="auto"/>
        <w:ind w:firstLine="720"/>
        <w:jc w:val="both"/>
        <w:rPr>
          <w:rFonts w:ascii="Times New Roman" w:hAnsi="Times New Roman" w:cs="Times New Roman"/>
          <w:sz w:val="24"/>
          <w:szCs w:val="24"/>
        </w:rPr>
      </w:pPr>
      <w:r w:rsidRPr="00125A38">
        <w:rPr>
          <w:rFonts w:ascii="Times New Roman" w:hAnsi="Times New Roman" w:cs="Times New Roman"/>
          <w:sz w:val="24"/>
          <w:szCs w:val="24"/>
        </w:rPr>
        <w:t xml:space="preserve">Suatu pelayanan bermutu yang diberikan kepada masyarakat menuntut adanya upaya dari seluruh pegawai, dan bukan hanya dari petugas di “Front Line Office”.Jadi, upaya itu tidak hanya dituntut dari mereka yang berhadapan langsung dengan masyarakat dalam menghasilkan pelayanan yang mencerminkan kualitas sikap pegawai tersebut, tetapi juga dari para pegawai di “Back Line Office” yang menghasilkan layanan di belakang layar yang tidak kelihatan oleh masyarakat. </w:t>
      </w:r>
      <w:proofErr w:type="gramStart"/>
      <w:r w:rsidRPr="00125A38">
        <w:rPr>
          <w:rFonts w:ascii="Times New Roman" w:hAnsi="Times New Roman" w:cs="Times New Roman"/>
          <w:sz w:val="24"/>
          <w:szCs w:val="24"/>
        </w:rPr>
        <w:t>(Rudianto, 2012).</w:t>
      </w:r>
      <w:proofErr w:type="gramEnd"/>
    </w:p>
    <w:p w:rsidR="003F18EC" w:rsidRPr="00125A38" w:rsidRDefault="003F18EC" w:rsidP="003F18EC">
      <w:pPr>
        <w:spacing w:after="120" w:line="360" w:lineRule="auto"/>
        <w:ind w:firstLine="720"/>
        <w:jc w:val="both"/>
        <w:rPr>
          <w:rFonts w:ascii="Times New Roman" w:hAnsi="Times New Roman" w:cs="Times New Roman"/>
          <w:sz w:val="24"/>
          <w:szCs w:val="24"/>
        </w:rPr>
      </w:pPr>
      <w:r w:rsidRPr="00125A38">
        <w:rPr>
          <w:rFonts w:ascii="Times New Roman" w:hAnsi="Times New Roman" w:cs="Times New Roman"/>
          <w:sz w:val="24"/>
          <w:szCs w:val="24"/>
        </w:rPr>
        <w:t xml:space="preserve">Banyak masalah terkait dengan pelayanan publik, diantaranya adalah ketidakpastian waktu, biaya, dan </w:t>
      </w:r>
      <w:proofErr w:type="gramStart"/>
      <w:r w:rsidRPr="00125A38">
        <w:rPr>
          <w:rFonts w:ascii="Times New Roman" w:hAnsi="Times New Roman" w:cs="Times New Roman"/>
          <w:sz w:val="24"/>
          <w:szCs w:val="24"/>
        </w:rPr>
        <w:t>cara</w:t>
      </w:r>
      <w:proofErr w:type="gramEnd"/>
      <w:r w:rsidRPr="00125A38">
        <w:rPr>
          <w:rFonts w:ascii="Times New Roman" w:hAnsi="Times New Roman" w:cs="Times New Roman"/>
          <w:sz w:val="24"/>
          <w:szCs w:val="24"/>
        </w:rPr>
        <w:t xml:space="preserve"> pemberian pelayanan kepada masyarakat dan lain sebagainya yang menyebabkan masyarakat tidak mendapatkan kepuasan sehingga menjadikan kualitas pelayanan buruk. </w:t>
      </w:r>
      <w:proofErr w:type="gramStart"/>
      <w:r w:rsidRPr="00125A38">
        <w:rPr>
          <w:rFonts w:ascii="Times New Roman" w:hAnsi="Times New Roman" w:cs="Times New Roman"/>
          <w:sz w:val="24"/>
          <w:szCs w:val="24"/>
        </w:rPr>
        <w:t>(Sari, dkk, 2014).</w:t>
      </w:r>
      <w:proofErr w:type="gramEnd"/>
      <w:r w:rsidRPr="00125A38">
        <w:rPr>
          <w:rFonts w:ascii="Times New Roman" w:hAnsi="Times New Roman" w:cs="Times New Roman"/>
          <w:sz w:val="24"/>
          <w:szCs w:val="24"/>
        </w:rPr>
        <w:t xml:space="preserve"> Hal tersebut mendorong pemerintah sebagai penyelenggaran pelayanan public untuk meningkatkan kapasitas dan kualitas individu maupun organisasi salah satu cara ialah dengan pengembangan kapasitas atau lebih dikenal dengan istilah </w:t>
      </w:r>
      <w:r w:rsidRPr="00125A38">
        <w:rPr>
          <w:rFonts w:ascii="Times New Roman" w:hAnsi="Times New Roman" w:cs="Times New Roman"/>
          <w:i/>
          <w:sz w:val="24"/>
          <w:szCs w:val="24"/>
        </w:rPr>
        <w:t>capacity building.</w:t>
      </w:r>
      <w:r w:rsidRPr="008C7F05">
        <w:rPr>
          <w:rFonts w:ascii="Times New Roman" w:hAnsi="Times New Roman" w:cs="Times New Roman"/>
          <w:bCs/>
          <w:sz w:val="24"/>
          <w:szCs w:val="24"/>
        </w:rPr>
        <w:t>Brown</w:t>
      </w:r>
      <w:r w:rsidR="00D23344">
        <w:rPr>
          <w:rFonts w:ascii="Times New Roman" w:hAnsi="Times New Roman" w:cs="Times New Roman"/>
          <w:sz w:val="24"/>
          <w:szCs w:val="24"/>
        </w:rPr>
        <w:t> (2001</w:t>
      </w:r>
      <w:r w:rsidRPr="00125A38">
        <w:rPr>
          <w:rFonts w:ascii="Times New Roman" w:hAnsi="Times New Roman" w:cs="Times New Roman"/>
          <w:sz w:val="24"/>
          <w:szCs w:val="24"/>
        </w:rPr>
        <w:t>) mengartikan capacity building sebagai suatu proses yang dapat meningkatkan kemampuan seseorang, suatu organisasi atau suatu sistem untuk mencapai tujuan-tujuan yang dicit</w:t>
      </w:r>
      <w:r>
        <w:rPr>
          <w:rFonts w:ascii="Times New Roman" w:hAnsi="Times New Roman" w:cs="Times New Roman"/>
          <w:sz w:val="24"/>
          <w:szCs w:val="24"/>
        </w:rPr>
        <w:t>a-citakan.</w:t>
      </w:r>
    </w:p>
    <w:p w:rsidR="003F18EC" w:rsidRPr="00125A38" w:rsidRDefault="003F18EC" w:rsidP="003F18EC">
      <w:pPr>
        <w:spacing w:after="120" w:line="360" w:lineRule="auto"/>
        <w:ind w:firstLine="720"/>
        <w:jc w:val="both"/>
        <w:rPr>
          <w:rFonts w:ascii="Times New Roman" w:hAnsi="Times New Roman" w:cs="Times New Roman"/>
          <w:sz w:val="24"/>
          <w:szCs w:val="24"/>
        </w:rPr>
      </w:pPr>
      <w:proofErr w:type="gramStart"/>
      <w:r w:rsidRPr="00125A38">
        <w:rPr>
          <w:rFonts w:ascii="Times New Roman" w:hAnsi="Times New Roman" w:cs="Times New Roman"/>
          <w:sz w:val="24"/>
          <w:szCs w:val="24"/>
        </w:rPr>
        <w:t>Di dalam Peraturan Pemerintah No. 6 Tahun 2008 tentang Pedoman Evaluasi Penyelenggaraan Pemerintahan Daerah tersebut dijelaskan dan diamanatkan bahwa Pemerintah wajib menindaklanjuti hasil evaluasi kinerja penyelenggaraan pemerintahan daerah dengan melaksanakan program-program peningkatan kapasitas (</w:t>
      </w:r>
      <w:r w:rsidRPr="00125A38">
        <w:rPr>
          <w:rFonts w:ascii="Times New Roman" w:hAnsi="Times New Roman" w:cs="Times New Roman"/>
          <w:i/>
          <w:iCs/>
          <w:sz w:val="24"/>
          <w:szCs w:val="24"/>
        </w:rPr>
        <w:t>capacity building</w:t>
      </w:r>
      <w:r w:rsidRPr="00125A38">
        <w:rPr>
          <w:rFonts w:ascii="Times New Roman" w:hAnsi="Times New Roman" w:cs="Times New Roman"/>
          <w:sz w:val="24"/>
          <w:szCs w:val="24"/>
        </w:rPr>
        <w:t>).Dalam regulasi tersebut dijelaskan bahwa dalam rangka peningkatan kinerja pemerintahan daerah melakukan pembinaan dan fasilitasi melalui program pengembangan kapasitas daerah.</w:t>
      </w:r>
      <w:proofErr w:type="gramEnd"/>
      <w:r w:rsidRPr="00125A38">
        <w:rPr>
          <w:rFonts w:ascii="Times New Roman" w:hAnsi="Times New Roman" w:cs="Times New Roman"/>
          <w:sz w:val="24"/>
          <w:szCs w:val="24"/>
        </w:rPr>
        <w:t xml:space="preserve"> Hal ini ditindak lanjuti dengan terbitnya Peraturan Presiden Republik Indonesia Nomor 59 Tahun 2012 Tentang Kerangka Nasional Pengembangan Kapasitas yang bertujuan untuk meningkatkan kinerja pemerintahan daerah dalam menyelenggarakan urusan pemerintahan yang menjadi kewenangannya.</w:t>
      </w:r>
    </w:p>
    <w:p w:rsidR="003F18EC" w:rsidRPr="00125A38" w:rsidRDefault="003F18EC" w:rsidP="003F18EC">
      <w:pPr>
        <w:spacing w:after="120" w:line="360" w:lineRule="auto"/>
        <w:ind w:firstLine="720"/>
        <w:jc w:val="both"/>
        <w:rPr>
          <w:rFonts w:ascii="Times New Roman" w:hAnsi="Times New Roman" w:cs="Times New Roman"/>
          <w:sz w:val="24"/>
          <w:szCs w:val="24"/>
        </w:rPr>
      </w:pPr>
      <w:proofErr w:type="gramStart"/>
      <w:r w:rsidRPr="00125A38">
        <w:rPr>
          <w:rFonts w:ascii="Times New Roman" w:hAnsi="Times New Roman" w:cs="Times New Roman"/>
          <w:sz w:val="24"/>
          <w:szCs w:val="24"/>
        </w:rPr>
        <w:t>Pengembangan Kapasitas sumber daya aparatur merupakan modal bagi peningkatan kapasitas ataupun kompetensi dari pemerintah daerah sebagai pengemban tugas pembangunan sejak diberlakukannya otonomi daerah.</w:t>
      </w:r>
      <w:proofErr w:type="gramEnd"/>
      <w:r w:rsidRPr="00125A38">
        <w:rPr>
          <w:rFonts w:ascii="Times New Roman" w:hAnsi="Times New Roman" w:cs="Times New Roman"/>
          <w:sz w:val="24"/>
          <w:szCs w:val="24"/>
        </w:rPr>
        <w:t xml:space="preserve"> Perencanaan pembangunan yang disusun oleh pemerintah daerah yang memiliki kapasitas sumber daya manusia yang mumpuni </w:t>
      </w:r>
      <w:proofErr w:type="gramStart"/>
      <w:r w:rsidRPr="00125A38">
        <w:rPr>
          <w:rFonts w:ascii="Times New Roman" w:hAnsi="Times New Roman" w:cs="Times New Roman"/>
          <w:sz w:val="24"/>
          <w:szCs w:val="24"/>
        </w:rPr>
        <w:t>akan</w:t>
      </w:r>
      <w:proofErr w:type="gramEnd"/>
      <w:r w:rsidRPr="00125A38">
        <w:rPr>
          <w:rFonts w:ascii="Times New Roman" w:hAnsi="Times New Roman" w:cs="Times New Roman"/>
          <w:sz w:val="24"/>
          <w:szCs w:val="24"/>
        </w:rPr>
        <w:t xml:space="preserve"> menghasilkan produk perencanaan pembangunan yang mencerminkan nilai good governance (Haris, 2015). </w:t>
      </w:r>
      <w:proofErr w:type="gramStart"/>
      <w:r w:rsidRPr="00125A38">
        <w:rPr>
          <w:rFonts w:ascii="Times New Roman" w:hAnsi="Times New Roman" w:cs="Times New Roman"/>
          <w:sz w:val="24"/>
          <w:szCs w:val="24"/>
        </w:rPr>
        <w:t>Oleh karena itu pengembangan kapasitas di Daerah mutlak dilakukan demi mengoptimalkan kewenangan atau tugas pemerintah daerah yaitu pelayanan publik khususnya Pada Kantor Camat Sangatta Selatan Kabupaten Kutai Timur.</w:t>
      </w:r>
      <w:proofErr w:type="gramEnd"/>
    </w:p>
    <w:p w:rsidR="003F18EC" w:rsidRPr="00125A38" w:rsidRDefault="003F18EC" w:rsidP="003F18EC">
      <w:pPr>
        <w:spacing w:after="120" w:line="360" w:lineRule="auto"/>
        <w:ind w:firstLine="720"/>
        <w:jc w:val="both"/>
        <w:rPr>
          <w:rFonts w:ascii="Times New Roman" w:hAnsi="Times New Roman" w:cs="Times New Roman"/>
          <w:sz w:val="24"/>
          <w:szCs w:val="24"/>
          <w:lang w:val="sv-SE"/>
        </w:rPr>
      </w:pPr>
      <w:r w:rsidRPr="00125A38">
        <w:rPr>
          <w:rFonts w:ascii="Times New Roman" w:hAnsi="Times New Roman" w:cs="Times New Roman"/>
          <w:sz w:val="24"/>
          <w:szCs w:val="24"/>
        </w:rPr>
        <w:t xml:space="preserve">Berdasarkan pengamatan yang dilakukan di Kantor Camat Sangatta Selatan Kabupaten Kutai Timur ditemukan permasalahan yaitu petugas kecamatan untuk melakukan registrasi kependudukan seringkali mengalami msalah terkait jaringan internet, kecamatan belum sepenuhnya dapat bersikap professional masih ada yang kurang disiplin dalam hal waktu kerja, dan masih ada adanya oknum yang ingin cepat menyelesaikan urusannya di Kantor kecamatan dan petugas terpaksa melayani karena adanya factor kedekatan hal inilah menjadikan perlunya pemahaman tentang konsep-konsep pelayanan yang baik serta pelatihan untuk meningkatkan kompetensi dan keterampilan agar dapat bekerja secara professional dan dapat memberikan solusi terhadap permasalahan yang ditemukan di Kantor Camat Sangatta Selatan Kabupaten Kutai. Oleh karena itu peneliti menilai bahwa menggali proses pengembangan kapasitas Kelembagaan di Kantor Kantor Camat Sangatta Selatan Kabupaten Kutai Timur menarik untuk diteliti disamping itu melihat sejumlah data yang </w:t>
      </w:r>
      <w:proofErr w:type="gramStart"/>
      <w:r w:rsidRPr="00125A38">
        <w:rPr>
          <w:rFonts w:ascii="Times New Roman" w:hAnsi="Times New Roman" w:cs="Times New Roman"/>
          <w:sz w:val="24"/>
          <w:szCs w:val="24"/>
        </w:rPr>
        <w:t>menunjukkan  jumlah</w:t>
      </w:r>
      <w:proofErr w:type="gramEnd"/>
      <w:r w:rsidRPr="00125A38">
        <w:rPr>
          <w:rFonts w:ascii="Times New Roman" w:hAnsi="Times New Roman" w:cs="Times New Roman"/>
          <w:sz w:val="24"/>
          <w:szCs w:val="24"/>
        </w:rPr>
        <w:t xml:space="preserve"> </w:t>
      </w:r>
      <w:r w:rsidRPr="00125A38">
        <w:rPr>
          <w:rFonts w:ascii="Times New Roman" w:hAnsi="Times New Roman" w:cs="Times New Roman"/>
          <w:sz w:val="24"/>
          <w:szCs w:val="24"/>
          <w:lang w:val="sv-SE"/>
        </w:rPr>
        <w:t>Penduduk di Kecamatan Sengata Selatan pada akhir tahun 2014 berjumlah 23.055 jiwa atau 6.755 KK</w:t>
      </w:r>
      <w:r>
        <w:rPr>
          <w:rFonts w:ascii="Times New Roman" w:hAnsi="Times New Roman" w:cs="Times New Roman"/>
          <w:sz w:val="24"/>
          <w:szCs w:val="24"/>
          <w:lang w:val="fi-FI"/>
        </w:rPr>
        <w:t xml:space="preserve">yang tersebar dalam </w:t>
      </w:r>
      <w:r w:rsidRPr="00FC0A83">
        <w:rPr>
          <w:rFonts w:ascii="Times New Roman" w:hAnsi="Times New Roman" w:cs="Times New Roman"/>
          <w:sz w:val="24"/>
          <w:szCs w:val="24"/>
          <w:lang w:val="id-ID"/>
        </w:rPr>
        <w:t>3</w:t>
      </w:r>
      <w:r w:rsidRPr="00FC0A83">
        <w:rPr>
          <w:rFonts w:ascii="Times New Roman" w:hAnsi="Times New Roman" w:cs="Times New Roman"/>
          <w:sz w:val="24"/>
          <w:szCs w:val="24"/>
          <w:lang w:val="fi-FI"/>
        </w:rPr>
        <w:t xml:space="preserve"> desa</w:t>
      </w:r>
      <w:r w:rsidRPr="00FC0A83">
        <w:rPr>
          <w:rFonts w:ascii="Times New Roman" w:hAnsi="Times New Roman" w:cs="Times New Roman"/>
          <w:sz w:val="24"/>
          <w:szCs w:val="24"/>
          <w:lang w:val="id-ID"/>
        </w:rPr>
        <w:t xml:space="preserve"> dan 1 kelurahan</w:t>
      </w:r>
      <w:r w:rsidRPr="00FC0A83">
        <w:rPr>
          <w:rFonts w:ascii="Times New Roman" w:hAnsi="Times New Roman" w:cs="Times New Roman"/>
          <w:sz w:val="24"/>
          <w:szCs w:val="24"/>
          <w:lang w:val="fi-FI"/>
        </w:rPr>
        <w:t xml:space="preserve"> yaitu Desa Sangatta Selatan, </w:t>
      </w:r>
      <w:r w:rsidRPr="00FC0A83">
        <w:rPr>
          <w:rFonts w:ascii="Times New Roman" w:hAnsi="Times New Roman" w:cs="Times New Roman"/>
          <w:sz w:val="24"/>
          <w:szCs w:val="24"/>
          <w:lang w:val="id-ID"/>
        </w:rPr>
        <w:t>Kelurahan</w:t>
      </w:r>
      <w:r w:rsidRPr="00FC0A83">
        <w:rPr>
          <w:rFonts w:ascii="Times New Roman" w:hAnsi="Times New Roman" w:cs="Times New Roman"/>
          <w:sz w:val="24"/>
          <w:szCs w:val="24"/>
          <w:lang w:val="fi-FI"/>
        </w:rPr>
        <w:t xml:space="preserve"> Singa Geweh, Desa Sangkima dan Desa Sangkima Lama.</w:t>
      </w:r>
      <w:r w:rsidRPr="00125A38">
        <w:rPr>
          <w:rFonts w:ascii="Times New Roman" w:hAnsi="Times New Roman" w:cs="Times New Roman"/>
          <w:sz w:val="24"/>
          <w:szCs w:val="24"/>
          <w:lang w:val="sv-SE"/>
        </w:rPr>
        <w:t>. Hal ini tentunya menandai bahwa pegawai kecamatan mesti memiliki kapasitas yang mumpuni untuk melayani pend</w:t>
      </w:r>
      <w:r>
        <w:rPr>
          <w:rFonts w:ascii="Times New Roman" w:hAnsi="Times New Roman" w:cs="Times New Roman"/>
          <w:sz w:val="24"/>
          <w:szCs w:val="24"/>
          <w:lang w:val="sv-SE"/>
        </w:rPr>
        <w:t>uduk dengan jumlah yang banyak dengan berbagai kepentingan.</w:t>
      </w:r>
    </w:p>
    <w:p w:rsidR="003F18EC" w:rsidRPr="008C7F05" w:rsidRDefault="003F18EC" w:rsidP="005B3A04">
      <w:pPr>
        <w:spacing w:after="0" w:line="360" w:lineRule="auto"/>
        <w:ind w:firstLine="720"/>
        <w:jc w:val="both"/>
        <w:rPr>
          <w:rFonts w:ascii="Times New Roman" w:hAnsi="Times New Roman" w:cs="Times New Roman"/>
          <w:sz w:val="24"/>
          <w:szCs w:val="24"/>
        </w:rPr>
      </w:pPr>
      <w:r w:rsidRPr="00125A38">
        <w:rPr>
          <w:rFonts w:ascii="Times New Roman" w:hAnsi="Times New Roman" w:cs="Times New Roman"/>
          <w:sz w:val="24"/>
          <w:szCs w:val="24"/>
          <w:lang w:val="sv-SE"/>
        </w:rPr>
        <w:t xml:space="preserve">Sebagai organisasi publik yang melayani masyarakat di Tingkatan Kecamatan maka Pemerintah </w:t>
      </w:r>
      <w:r w:rsidRPr="00125A38">
        <w:rPr>
          <w:rFonts w:ascii="Times New Roman" w:hAnsi="Times New Roman" w:cs="Times New Roman"/>
          <w:sz w:val="24"/>
          <w:szCs w:val="24"/>
        </w:rPr>
        <w:t>Kabupaten Kutai Timur tentu melakukan s</w:t>
      </w:r>
      <w:r>
        <w:rPr>
          <w:rFonts w:ascii="Times New Roman" w:hAnsi="Times New Roman" w:cs="Times New Roman"/>
          <w:sz w:val="24"/>
          <w:szCs w:val="24"/>
        </w:rPr>
        <w:t>ejumlah upaya pembinaan sebagai</w:t>
      </w:r>
      <w:r w:rsidRPr="00125A38">
        <w:rPr>
          <w:rFonts w:ascii="Times New Roman" w:hAnsi="Times New Roman" w:cs="Times New Roman"/>
          <w:sz w:val="24"/>
          <w:szCs w:val="24"/>
        </w:rPr>
        <w:t xml:space="preserve">mana yang diamanatkan dalam Peraturan Pemerintah No. 6 Tahun 2008 tentang Pedoman Evaluasi Penyelenggaraan Pemerintahan Daerah dan Peraturan Presiden Republik Indonesia Nomor 59 Tahun 2012 Tentang Kerangka Nasional Pengembangan Kapasitas yang tentunya akan memberikan dampak bagi optimalisasi pelayanan di Kecamatan Sangatta Selatan. </w:t>
      </w:r>
      <w:proofErr w:type="gramStart"/>
      <w:r w:rsidRPr="00125A38">
        <w:rPr>
          <w:rFonts w:ascii="Times New Roman" w:hAnsi="Times New Roman" w:cs="Times New Roman"/>
          <w:sz w:val="24"/>
          <w:szCs w:val="24"/>
        </w:rPr>
        <w:t xml:space="preserve">Hal inilah yang menurut penulis menarik untuk diteliti </w:t>
      </w:r>
      <w:r>
        <w:rPr>
          <w:rFonts w:ascii="Times New Roman" w:hAnsi="Times New Roman" w:cs="Times New Roman"/>
          <w:sz w:val="24"/>
          <w:szCs w:val="24"/>
          <w:lang w:val="id-ID"/>
        </w:rPr>
        <w:t xml:space="preserve">oleh karena itu penelitian ini bertujuan untuk </w:t>
      </w:r>
      <w:r>
        <w:rPr>
          <w:rFonts w:ascii="Times New Roman" w:hAnsi="Times New Roman" w:cs="Times New Roman"/>
          <w:sz w:val="24"/>
          <w:szCs w:val="24"/>
        </w:rPr>
        <w:t>u</w:t>
      </w:r>
      <w:r w:rsidRPr="008C7F05">
        <w:rPr>
          <w:rFonts w:ascii="Times New Roman" w:hAnsi="Times New Roman" w:cs="Times New Roman"/>
          <w:sz w:val="24"/>
          <w:szCs w:val="24"/>
        </w:rPr>
        <w:t>ntuk mengetahui Kapasitas Kelembagaan Dalam Optimalisasi Pelayanan Publik Pada Kantor Camat Sangatta Selatan Kabupaten Kutai Timur</w:t>
      </w:r>
      <w:r>
        <w:rPr>
          <w:rFonts w:ascii="Times New Roman" w:hAnsi="Times New Roman" w:cs="Times New Roman"/>
          <w:sz w:val="24"/>
          <w:szCs w:val="24"/>
          <w:lang w:val="id-ID"/>
        </w:rPr>
        <w:t>.</w:t>
      </w:r>
      <w:proofErr w:type="gramEnd"/>
    </w:p>
    <w:p w:rsidR="00106980" w:rsidRDefault="00106980" w:rsidP="00106980">
      <w:pPr>
        <w:spacing w:after="0" w:line="360" w:lineRule="auto"/>
        <w:rPr>
          <w:rFonts w:ascii="Times New Roman" w:hAnsi="Times New Roman" w:cs="Times New Roman"/>
          <w:b/>
          <w:sz w:val="24"/>
          <w:szCs w:val="24"/>
        </w:rPr>
      </w:pPr>
      <w:r w:rsidRPr="00017FE1">
        <w:rPr>
          <w:rFonts w:ascii="Times New Roman" w:hAnsi="Times New Roman" w:cs="Times New Roman"/>
          <w:b/>
          <w:sz w:val="24"/>
          <w:szCs w:val="24"/>
        </w:rPr>
        <w:t>KERANGKA KONSEP DAN TEORI</w:t>
      </w:r>
    </w:p>
    <w:p w:rsidR="003F18EC" w:rsidRPr="00F106B5" w:rsidRDefault="003F18EC" w:rsidP="00D00266">
      <w:pPr>
        <w:pStyle w:val="ListParagraph"/>
        <w:numPr>
          <w:ilvl w:val="2"/>
          <w:numId w:val="1"/>
        </w:numPr>
        <w:spacing w:after="0" w:line="360" w:lineRule="auto"/>
        <w:jc w:val="both"/>
        <w:rPr>
          <w:rFonts w:ascii="Times New Roman" w:hAnsi="Times New Roman" w:cs="Times New Roman"/>
          <w:b/>
          <w:sz w:val="24"/>
          <w:szCs w:val="24"/>
        </w:rPr>
      </w:pPr>
      <w:r w:rsidRPr="00F106B5">
        <w:rPr>
          <w:rFonts w:ascii="Times New Roman" w:hAnsi="Times New Roman" w:cs="Times New Roman"/>
          <w:b/>
          <w:sz w:val="24"/>
          <w:szCs w:val="24"/>
        </w:rPr>
        <w:t xml:space="preserve">Konsep </w:t>
      </w:r>
      <w:r w:rsidRPr="00F106B5">
        <w:rPr>
          <w:rFonts w:ascii="Times New Roman" w:hAnsi="Times New Roman" w:cs="Times New Roman"/>
          <w:b/>
          <w:i/>
          <w:sz w:val="24"/>
          <w:szCs w:val="24"/>
        </w:rPr>
        <w:t>Capasity building</w:t>
      </w:r>
    </w:p>
    <w:p w:rsidR="003F18EC" w:rsidRDefault="003F18EC" w:rsidP="00D659E7">
      <w:pPr>
        <w:spacing w:after="0" w:line="360" w:lineRule="auto"/>
        <w:ind w:firstLine="720"/>
        <w:jc w:val="both"/>
        <w:rPr>
          <w:rFonts w:ascii="Times New Roman" w:hAnsi="Times New Roman" w:cs="Times New Roman"/>
          <w:sz w:val="24"/>
          <w:szCs w:val="24"/>
        </w:rPr>
      </w:pPr>
      <w:r>
        <w:rPr>
          <w:rFonts w:ascii="Times New Roman" w:hAnsi="Times New Roman" w:cs="Times New Roman"/>
          <w:iCs/>
          <w:sz w:val="24"/>
          <w:szCs w:val="24"/>
        </w:rPr>
        <w:t xml:space="preserve">Terdapat berbagai macam defenisi atau pengertian mengenai pengembagan kapasitas atau lebih dikenal dengan Capacity Building berdasarkan pendapat ahli diantaranya </w:t>
      </w:r>
      <w:r w:rsidR="00D23344">
        <w:rPr>
          <w:rFonts w:ascii="Times New Roman" w:hAnsi="Times New Roman" w:cs="Times New Roman"/>
          <w:iCs/>
          <w:sz w:val="24"/>
          <w:szCs w:val="24"/>
        </w:rPr>
        <w:t>Brown (2001</w:t>
      </w:r>
      <w:proofErr w:type="gramStart"/>
      <w:r w:rsidRPr="006C2EA7">
        <w:rPr>
          <w:rFonts w:ascii="Times New Roman" w:hAnsi="Times New Roman" w:cs="Times New Roman"/>
          <w:iCs/>
          <w:sz w:val="24"/>
          <w:szCs w:val="24"/>
        </w:rPr>
        <w:t>)</w:t>
      </w:r>
      <w:r w:rsidRPr="00E316E7">
        <w:rPr>
          <w:rFonts w:ascii="Times New Roman" w:hAnsi="Times New Roman" w:cs="Times New Roman"/>
          <w:sz w:val="24"/>
          <w:szCs w:val="24"/>
        </w:rPr>
        <w:t>mendefinisikan</w:t>
      </w:r>
      <w:proofErr w:type="gramEnd"/>
      <w:r w:rsidRPr="00E316E7">
        <w:rPr>
          <w:rFonts w:ascii="Times New Roman" w:hAnsi="Times New Roman" w:cs="Times New Roman"/>
          <w:sz w:val="24"/>
          <w:szCs w:val="24"/>
        </w:rPr>
        <w:t xml:space="preserve"> pengembangan kapasitas organisasisebagai suatu proses yang dapat me</w:t>
      </w:r>
      <w:r>
        <w:rPr>
          <w:rFonts w:ascii="Times New Roman" w:hAnsi="Times New Roman" w:cs="Times New Roman"/>
          <w:sz w:val="24"/>
          <w:szCs w:val="24"/>
        </w:rPr>
        <w:t>ningkatkan kemampuan seseorang,</w:t>
      </w:r>
      <w:r w:rsidRPr="00E316E7">
        <w:rPr>
          <w:rFonts w:ascii="Times New Roman" w:hAnsi="Times New Roman" w:cs="Times New Roman"/>
          <w:sz w:val="24"/>
          <w:szCs w:val="24"/>
        </w:rPr>
        <w:t xml:space="preserve">suatu organisasi atau suatu sistem untuk mencapai tujuan-tujuan yang dicitacitakan. </w:t>
      </w:r>
      <w:r>
        <w:rPr>
          <w:rFonts w:ascii="Times New Roman" w:hAnsi="Times New Roman" w:cs="Times New Roman"/>
          <w:sz w:val="24"/>
          <w:szCs w:val="24"/>
        </w:rPr>
        <w:t xml:space="preserve">Konsep </w:t>
      </w:r>
      <w:r w:rsidR="005B3A04">
        <w:rPr>
          <w:rFonts w:ascii="Times New Roman" w:hAnsi="Times New Roman" w:cs="Times New Roman"/>
          <w:sz w:val="24"/>
          <w:szCs w:val="24"/>
        </w:rPr>
        <w:t xml:space="preserve">Kapacity Building Menurut Eade </w:t>
      </w:r>
      <w:r>
        <w:rPr>
          <w:rFonts w:ascii="Times New Roman" w:hAnsi="Times New Roman" w:cs="Times New Roman"/>
          <w:sz w:val="24"/>
          <w:szCs w:val="24"/>
        </w:rPr>
        <w:t xml:space="preserve">dalam </w:t>
      </w:r>
      <w:r w:rsidR="005B3A04">
        <w:rPr>
          <w:rFonts w:ascii="Times New Roman" w:hAnsi="Times New Roman" w:cs="Times New Roman"/>
          <w:sz w:val="24"/>
          <w:szCs w:val="24"/>
          <w:lang w:val="id-ID"/>
        </w:rPr>
        <w:t>(</w:t>
      </w:r>
      <w:r w:rsidR="00D23344">
        <w:rPr>
          <w:rFonts w:ascii="Times New Roman" w:hAnsi="Times New Roman" w:cs="Times New Roman"/>
          <w:sz w:val="24"/>
          <w:szCs w:val="24"/>
        </w:rPr>
        <w:t>Keban 2010</w:t>
      </w:r>
      <w:r>
        <w:rPr>
          <w:rFonts w:ascii="Times New Roman" w:hAnsi="Times New Roman" w:cs="Times New Roman"/>
          <w:sz w:val="24"/>
          <w:szCs w:val="24"/>
        </w:rPr>
        <w:t xml:space="preserve">) </w:t>
      </w:r>
      <w:r w:rsidRPr="008D7E33">
        <w:rPr>
          <w:rFonts w:ascii="Times New Roman" w:hAnsi="Times New Roman" w:cs="Times New Roman"/>
          <w:sz w:val="24"/>
          <w:szCs w:val="24"/>
        </w:rPr>
        <w:t>Capacity building merupakan suatu pendekatan utama untuk p</w:t>
      </w:r>
      <w:r>
        <w:rPr>
          <w:rFonts w:ascii="Times New Roman" w:hAnsi="Times New Roman" w:cs="Times New Roman"/>
          <w:sz w:val="24"/>
          <w:szCs w:val="24"/>
        </w:rPr>
        <w:t xml:space="preserve">embangunan yang bertujuan untuk </w:t>
      </w:r>
      <w:r w:rsidRPr="008D7E33">
        <w:rPr>
          <w:rFonts w:ascii="Times New Roman" w:hAnsi="Times New Roman" w:cs="Times New Roman"/>
          <w:sz w:val="24"/>
          <w:szCs w:val="24"/>
        </w:rPr>
        <w:t>memperkuat kemampuan manusia agar dapat menentukan sendiri</w:t>
      </w:r>
      <w:r>
        <w:rPr>
          <w:rFonts w:ascii="Times New Roman" w:hAnsi="Times New Roman" w:cs="Times New Roman"/>
          <w:sz w:val="24"/>
          <w:szCs w:val="24"/>
        </w:rPr>
        <w:t xml:space="preserve"> </w:t>
      </w:r>
      <w:proofErr w:type="gramStart"/>
      <w:r>
        <w:rPr>
          <w:rFonts w:ascii="Times New Roman" w:hAnsi="Times New Roman" w:cs="Times New Roman"/>
          <w:sz w:val="24"/>
          <w:szCs w:val="24"/>
        </w:rPr>
        <w:t>apa</w:t>
      </w:r>
      <w:proofErr w:type="gramEnd"/>
      <w:r>
        <w:rPr>
          <w:rFonts w:ascii="Times New Roman" w:hAnsi="Times New Roman" w:cs="Times New Roman"/>
          <w:sz w:val="24"/>
          <w:szCs w:val="24"/>
        </w:rPr>
        <w:t xml:space="preserve"> yang berguna bagi dirinya </w:t>
      </w:r>
      <w:r w:rsidRPr="008D7E33">
        <w:rPr>
          <w:rFonts w:ascii="Times New Roman" w:hAnsi="Times New Roman" w:cs="Times New Roman"/>
          <w:sz w:val="24"/>
          <w:szCs w:val="24"/>
        </w:rPr>
        <w:t>dan prioritas hidupnya serta kemampua</w:t>
      </w:r>
      <w:r>
        <w:rPr>
          <w:rFonts w:ascii="Times New Roman" w:hAnsi="Times New Roman" w:cs="Times New Roman"/>
          <w:sz w:val="24"/>
          <w:szCs w:val="24"/>
        </w:rPr>
        <w:t xml:space="preserve">n mengorganisir diri untuk melakukan </w:t>
      </w:r>
      <w:r w:rsidRPr="008D7E33">
        <w:rPr>
          <w:rFonts w:ascii="Times New Roman" w:hAnsi="Times New Roman" w:cs="Times New Roman"/>
          <w:sz w:val="24"/>
          <w:szCs w:val="24"/>
        </w:rPr>
        <w:t>perubahan bagi masa depan</w:t>
      </w:r>
      <w:r>
        <w:rPr>
          <w:rFonts w:ascii="Times New Roman" w:hAnsi="Times New Roman" w:cs="Times New Roman"/>
          <w:sz w:val="24"/>
          <w:szCs w:val="24"/>
        </w:rPr>
        <w:t>. Lebih lanjut dikatakan Y</w:t>
      </w:r>
      <w:r w:rsidR="00D23344">
        <w:rPr>
          <w:rFonts w:ascii="Times New Roman" w:hAnsi="Times New Roman" w:cs="Times New Roman"/>
          <w:sz w:val="24"/>
          <w:szCs w:val="24"/>
        </w:rPr>
        <w:t>ap (Gandara 2008</w:t>
      </w:r>
      <w:r w:rsidRPr="004A1413">
        <w:rPr>
          <w:rFonts w:ascii="Times New Roman" w:hAnsi="Times New Roman" w:cs="Times New Roman"/>
          <w:sz w:val="24"/>
          <w:szCs w:val="24"/>
        </w:rPr>
        <w:t>) bahwa Capacity Buildingadalah sebuah proses untuk meningkatkan individu, group, organisasi, komunitas</w:t>
      </w:r>
      <w:r>
        <w:rPr>
          <w:rFonts w:ascii="Times New Roman" w:hAnsi="Times New Roman" w:cs="Times New Roman"/>
          <w:sz w:val="24"/>
          <w:szCs w:val="24"/>
        </w:rPr>
        <w:t xml:space="preserve"> dan masyarakat </w:t>
      </w:r>
      <w:r w:rsidRPr="004A1413">
        <w:rPr>
          <w:rFonts w:ascii="Times New Roman" w:hAnsi="Times New Roman" w:cs="Times New Roman"/>
          <w:sz w:val="24"/>
          <w:szCs w:val="24"/>
        </w:rPr>
        <w:t xml:space="preserve">untuk mencapai tujuan yang telah ditetapkan. </w:t>
      </w:r>
    </w:p>
    <w:p w:rsidR="00D659E7" w:rsidRDefault="003F18EC" w:rsidP="00D659E7">
      <w:pPr>
        <w:spacing w:after="0" w:line="360" w:lineRule="auto"/>
        <w:ind w:firstLine="720"/>
        <w:jc w:val="both"/>
        <w:rPr>
          <w:rFonts w:ascii="Times New Roman" w:hAnsi="Times New Roman" w:cs="Times New Roman"/>
          <w:sz w:val="24"/>
          <w:szCs w:val="24"/>
        </w:rPr>
      </w:pPr>
      <w:r w:rsidRPr="004A1413">
        <w:rPr>
          <w:rFonts w:ascii="Times New Roman" w:hAnsi="Times New Roman" w:cs="Times New Roman"/>
          <w:sz w:val="24"/>
          <w:szCs w:val="24"/>
        </w:rPr>
        <w:t>Menurut Kumorotomo</w:t>
      </w:r>
      <w:r w:rsidR="008727CB">
        <w:rPr>
          <w:rFonts w:ascii="Times New Roman" w:hAnsi="Times New Roman" w:cs="Times New Roman"/>
          <w:sz w:val="24"/>
          <w:szCs w:val="24"/>
          <w:lang w:val="id-ID"/>
        </w:rPr>
        <w:t>&amp; Widaningrum</w:t>
      </w:r>
      <w:r w:rsidRPr="004A1413">
        <w:rPr>
          <w:rFonts w:ascii="Times New Roman" w:hAnsi="Times New Roman" w:cs="Times New Roman"/>
          <w:sz w:val="24"/>
          <w:szCs w:val="24"/>
        </w:rPr>
        <w:t xml:space="preserve"> (2010</w:t>
      </w:r>
      <w:proofErr w:type="gramStart"/>
      <w:r w:rsidRPr="004A1413">
        <w:rPr>
          <w:rFonts w:ascii="Times New Roman" w:hAnsi="Times New Roman" w:cs="Times New Roman"/>
          <w:sz w:val="24"/>
          <w:szCs w:val="24"/>
        </w:rPr>
        <w:t>)potret</w:t>
      </w:r>
      <w:proofErr w:type="gramEnd"/>
      <w:r w:rsidRPr="004A1413">
        <w:rPr>
          <w:rFonts w:ascii="Times New Roman" w:hAnsi="Times New Roman" w:cs="Times New Roman"/>
          <w:sz w:val="24"/>
          <w:szCs w:val="24"/>
        </w:rPr>
        <w:t xml:space="preserve"> aparatur negara dewasa ini digambarkan mempunyai tingkat kemampuan dan profesionalisme, disiplinsertaproduktivitas yang rendah.Oleh karena itu pengembangan kapasitas (Capacity Building) menjadi hal yang penting untuk dikaji. </w:t>
      </w:r>
      <w:r>
        <w:rPr>
          <w:rFonts w:ascii="Times New Roman" w:hAnsi="Times New Roman" w:cs="Times New Roman"/>
          <w:sz w:val="24"/>
          <w:szCs w:val="24"/>
        </w:rPr>
        <w:t>Kemudian R</w:t>
      </w:r>
      <w:r w:rsidR="00D23344">
        <w:rPr>
          <w:rFonts w:ascii="Times New Roman" w:hAnsi="Times New Roman" w:cs="Times New Roman"/>
          <w:sz w:val="24"/>
          <w:szCs w:val="24"/>
        </w:rPr>
        <w:t>ohdewohld dalam (Islami, 2016</w:t>
      </w:r>
      <w:r>
        <w:rPr>
          <w:rFonts w:ascii="Times New Roman" w:hAnsi="Times New Roman" w:cs="Times New Roman"/>
          <w:sz w:val="24"/>
          <w:szCs w:val="24"/>
        </w:rPr>
        <w:t xml:space="preserve">)mengartikan </w:t>
      </w:r>
      <w:r w:rsidRPr="00682812">
        <w:rPr>
          <w:rFonts w:ascii="Times New Roman" w:hAnsi="Times New Roman" w:cs="Times New Roman"/>
          <w:sz w:val="24"/>
          <w:szCs w:val="24"/>
        </w:rPr>
        <w:t>Capacity Buildingsebagai sebuah proses untuk meningkatkan kemampuan individu, kelompok, organisasi, kom</w:t>
      </w:r>
      <w:r>
        <w:rPr>
          <w:rFonts w:ascii="Times New Roman" w:hAnsi="Times New Roman" w:cs="Times New Roman"/>
          <w:sz w:val="24"/>
          <w:szCs w:val="24"/>
        </w:rPr>
        <w:t xml:space="preserve">unitas atau masyarakat untuk </w:t>
      </w:r>
      <w:r w:rsidR="00D659E7">
        <w:rPr>
          <w:rFonts w:ascii="Times New Roman" w:hAnsi="Times New Roman" w:cs="Times New Roman"/>
          <w:sz w:val="24"/>
          <w:szCs w:val="24"/>
          <w:lang w:val="id-ID"/>
        </w:rPr>
        <w:t>(</w:t>
      </w:r>
      <w:r w:rsidR="00D659E7">
        <w:rPr>
          <w:rFonts w:ascii="Times New Roman" w:hAnsi="Times New Roman" w:cs="Times New Roman"/>
          <w:sz w:val="24"/>
          <w:szCs w:val="24"/>
        </w:rPr>
        <w:t>1</w:t>
      </w:r>
      <w:r w:rsidR="00D659E7">
        <w:rPr>
          <w:rFonts w:ascii="Times New Roman" w:hAnsi="Times New Roman" w:cs="Times New Roman"/>
          <w:sz w:val="24"/>
          <w:szCs w:val="24"/>
          <w:lang w:val="id-ID"/>
        </w:rPr>
        <w:t>) m</w:t>
      </w:r>
      <w:r w:rsidR="00D659E7">
        <w:rPr>
          <w:rFonts w:ascii="Times New Roman" w:hAnsi="Times New Roman" w:cs="Times New Roman"/>
          <w:sz w:val="24"/>
          <w:szCs w:val="24"/>
        </w:rPr>
        <w:t xml:space="preserve">enganalisa lingkungannya, </w:t>
      </w:r>
      <w:r w:rsidR="00D659E7">
        <w:rPr>
          <w:rFonts w:ascii="Times New Roman" w:hAnsi="Times New Roman" w:cs="Times New Roman"/>
          <w:sz w:val="24"/>
          <w:szCs w:val="24"/>
          <w:lang w:val="id-ID"/>
        </w:rPr>
        <w:t>(</w:t>
      </w:r>
      <w:r w:rsidR="00D659E7">
        <w:rPr>
          <w:rFonts w:ascii="Times New Roman" w:hAnsi="Times New Roman" w:cs="Times New Roman"/>
          <w:sz w:val="24"/>
          <w:szCs w:val="24"/>
        </w:rPr>
        <w:t>2</w:t>
      </w:r>
      <w:r w:rsidR="00D659E7">
        <w:rPr>
          <w:rFonts w:ascii="Times New Roman" w:hAnsi="Times New Roman" w:cs="Times New Roman"/>
          <w:sz w:val="24"/>
          <w:szCs w:val="24"/>
          <w:lang w:val="id-ID"/>
        </w:rPr>
        <w:t xml:space="preserve">) </w:t>
      </w:r>
      <w:r w:rsidRPr="00D659E7">
        <w:rPr>
          <w:rFonts w:ascii="Times New Roman" w:hAnsi="Times New Roman" w:cs="Times New Roman"/>
          <w:sz w:val="24"/>
          <w:szCs w:val="24"/>
        </w:rPr>
        <w:t xml:space="preserve">mengidentifikasi masalah-masalah, kebutuhan-kebutuhan, isu-isu dan peluang-peluang, </w:t>
      </w:r>
      <w:r w:rsidR="00D659E7">
        <w:rPr>
          <w:rFonts w:ascii="Times New Roman" w:hAnsi="Times New Roman" w:cs="Times New Roman"/>
          <w:sz w:val="24"/>
          <w:szCs w:val="24"/>
          <w:lang w:val="id-ID"/>
        </w:rPr>
        <w:t xml:space="preserve">(3) </w:t>
      </w:r>
      <w:r w:rsidRPr="00D659E7">
        <w:rPr>
          <w:rFonts w:ascii="Times New Roman" w:hAnsi="Times New Roman" w:cs="Times New Roman"/>
          <w:sz w:val="24"/>
          <w:szCs w:val="24"/>
        </w:rPr>
        <w:t xml:space="preserve">memformulasi strategi-strategi untuk mengatasi masalah-masalah, isu-isu dan kebutuhan-kebutuhan tersebut, dan memanfaatkan peluang yang relevan, </w:t>
      </w:r>
      <w:r w:rsidR="00D659E7">
        <w:rPr>
          <w:rFonts w:ascii="Times New Roman" w:hAnsi="Times New Roman" w:cs="Times New Roman"/>
          <w:sz w:val="24"/>
          <w:szCs w:val="24"/>
          <w:lang w:val="id-ID"/>
        </w:rPr>
        <w:t xml:space="preserve">(5) </w:t>
      </w:r>
      <w:r w:rsidRPr="00D659E7">
        <w:rPr>
          <w:rFonts w:ascii="Times New Roman" w:hAnsi="Times New Roman" w:cs="Times New Roman"/>
          <w:sz w:val="24"/>
          <w:szCs w:val="24"/>
        </w:rPr>
        <w:t xml:space="preserve">merancang sebuah rencana aksi, serta mengumpulkan dan menggunakannya dengan efektif, dan atas dasar sumber daya yang berkesinambungan untuk mengimplementasikan, memonitor dan mengevaluasi rencana aksi tersebut, dan </w:t>
      </w:r>
      <w:r w:rsidR="00D659E7">
        <w:rPr>
          <w:rFonts w:ascii="Times New Roman" w:hAnsi="Times New Roman" w:cs="Times New Roman"/>
          <w:sz w:val="24"/>
          <w:szCs w:val="24"/>
          <w:lang w:val="id-ID"/>
        </w:rPr>
        <w:t xml:space="preserve">(6) </w:t>
      </w:r>
      <w:r w:rsidRPr="00D659E7">
        <w:rPr>
          <w:rFonts w:ascii="Times New Roman" w:hAnsi="Times New Roman" w:cs="Times New Roman"/>
          <w:sz w:val="24"/>
          <w:szCs w:val="24"/>
        </w:rPr>
        <w:t>memanfaatkan umpan balik sebagai pembelajaran.</w:t>
      </w:r>
    </w:p>
    <w:p w:rsidR="00D659E7" w:rsidRPr="00D659E7" w:rsidRDefault="00D659E7" w:rsidP="00D659E7">
      <w:pPr>
        <w:spacing w:after="0" w:line="360" w:lineRule="auto"/>
        <w:ind w:firstLine="720"/>
        <w:jc w:val="both"/>
        <w:rPr>
          <w:rFonts w:ascii="Times New Roman" w:hAnsi="Times New Roman" w:cs="Times New Roman"/>
          <w:sz w:val="24"/>
          <w:szCs w:val="24"/>
        </w:rPr>
      </w:pPr>
      <w:proofErr w:type="gramStart"/>
      <w:r w:rsidRPr="00D659E7">
        <w:rPr>
          <w:rFonts w:ascii="Times New Roman" w:hAnsi="Times New Roman" w:cs="Times New Roman"/>
          <w:sz w:val="24"/>
          <w:szCs w:val="24"/>
        </w:rPr>
        <w:t>Capacity building memiliki karakteristik yang dinamis dan kontinyu dan meliputi jangka waktu yang panjang sehingga menjadi dimand driven.</w:t>
      </w:r>
      <w:proofErr w:type="gramEnd"/>
      <w:r w:rsidRPr="00D659E7">
        <w:rPr>
          <w:rFonts w:ascii="Times New Roman" w:hAnsi="Times New Roman" w:cs="Times New Roman"/>
          <w:sz w:val="24"/>
          <w:szCs w:val="24"/>
        </w:rPr>
        <w:t xml:space="preserve"> </w:t>
      </w:r>
      <w:proofErr w:type="gramStart"/>
      <w:r w:rsidRPr="00D659E7">
        <w:rPr>
          <w:rFonts w:ascii="Times New Roman" w:hAnsi="Times New Roman" w:cs="Times New Roman"/>
          <w:sz w:val="24"/>
          <w:szCs w:val="24"/>
        </w:rPr>
        <w:t>Tujuannya, dalam rangka peningkatan efektifitas dan efisiensi manajemen publik menuju realisasi tujuan yang diharapkan (Inga, 2016).</w:t>
      </w:r>
      <w:proofErr w:type="gramEnd"/>
    </w:p>
    <w:p w:rsidR="007C07C5" w:rsidRPr="00D659E7" w:rsidRDefault="007C07C5" w:rsidP="00D659E7">
      <w:pPr>
        <w:spacing w:after="0" w:line="360" w:lineRule="auto"/>
        <w:jc w:val="both"/>
        <w:rPr>
          <w:rFonts w:ascii="Times New Roman" w:hAnsi="Times New Roman" w:cs="Times New Roman"/>
          <w:b/>
          <w:sz w:val="24"/>
          <w:szCs w:val="24"/>
        </w:rPr>
      </w:pPr>
      <w:r w:rsidRPr="00D659E7">
        <w:rPr>
          <w:rFonts w:ascii="Times New Roman" w:hAnsi="Times New Roman" w:cs="Times New Roman"/>
          <w:b/>
          <w:sz w:val="24"/>
          <w:szCs w:val="24"/>
        </w:rPr>
        <w:t>Pendekatan, Dimensi,</w:t>
      </w:r>
      <w:r w:rsidR="00D659E7">
        <w:rPr>
          <w:rFonts w:ascii="Times New Roman" w:hAnsi="Times New Roman" w:cs="Times New Roman"/>
          <w:b/>
          <w:sz w:val="24"/>
          <w:szCs w:val="24"/>
        </w:rPr>
        <w:t xml:space="preserve"> dan Fokus </w:t>
      </w:r>
      <w:r w:rsidRPr="00D659E7">
        <w:rPr>
          <w:rFonts w:ascii="Times New Roman" w:hAnsi="Times New Roman" w:cs="Times New Roman"/>
          <w:b/>
          <w:sz w:val="24"/>
          <w:szCs w:val="24"/>
        </w:rPr>
        <w:t xml:space="preserve">Pengembangan </w:t>
      </w:r>
    </w:p>
    <w:p w:rsidR="007C07C5" w:rsidRPr="00424BF9" w:rsidRDefault="007C07C5" w:rsidP="00424BF9">
      <w:pPr>
        <w:spacing w:after="0" w:line="360" w:lineRule="auto"/>
        <w:ind w:firstLine="720"/>
        <w:jc w:val="both"/>
        <w:rPr>
          <w:rFonts w:ascii="Times New Roman" w:hAnsi="Times New Roman" w:cs="Times New Roman"/>
          <w:sz w:val="24"/>
          <w:szCs w:val="24"/>
        </w:rPr>
      </w:pPr>
      <w:r w:rsidRPr="00435F87">
        <w:rPr>
          <w:rFonts w:ascii="Times New Roman" w:hAnsi="Times New Roman" w:cs="Times New Roman"/>
          <w:sz w:val="24"/>
          <w:szCs w:val="24"/>
        </w:rPr>
        <w:t xml:space="preserve">Selanjutnya, </w:t>
      </w:r>
      <w:r w:rsidR="00D23344">
        <w:rPr>
          <w:rFonts w:ascii="Times New Roman" w:hAnsi="Times New Roman" w:cs="Times New Roman"/>
          <w:iCs/>
          <w:sz w:val="24"/>
          <w:szCs w:val="24"/>
        </w:rPr>
        <w:t>Eade (1997</w:t>
      </w:r>
      <w:proofErr w:type="gramStart"/>
      <w:r w:rsidRPr="00C81F18">
        <w:rPr>
          <w:rFonts w:ascii="Times New Roman" w:hAnsi="Times New Roman" w:cs="Times New Roman"/>
          <w:iCs/>
          <w:sz w:val="24"/>
          <w:szCs w:val="24"/>
        </w:rPr>
        <w:t>)</w:t>
      </w:r>
      <w:r w:rsidRPr="00435F87">
        <w:rPr>
          <w:rFonts w:ascii="Times New Roman" w:hAnsi="Times New Roman" w:cs="Times New Roman"/>
          <w:sz w:val="24"/>
          <w:szCs w:val="24"/>
        </w:rPr>
        <w:t>menyebutkan</w:t>
      </w:r>
      <w:proofErr w:type="gramEnd"/>
      <w:r w:rsidRPr="00435F87">
        <w:rPr>
          <w:rFonts w:ascii="Times New Roman" w:hAnsi="Times New Roman" w:cs="Times New Roman"/>
          <w:sz w:val="24"/>
          <w:szCs w:val="24"/>
        </w:rPr>
        <w:t xml:space="preserve"> bahwa: pendekatan yangdapat digunakan dalam pengembangan internal organisasi antara lain melalui</w:t>
      </w:r>
      <w:r w:rsidR="00424BF9">
        <w:rPr>
          <w:rFonts w:ascii="Times New Roman" w:hAnsi="Times New Roman" w:cs="Times New Roman"/>
          <w:sz w:val="24"/>
          <w:szCs w:val="24"/>
        </w:rPr>
        <w:t xml:space="preserve">pendekatan : </w:t>
      </w:r>
      <w:r w:rsidR="00424BF9">
        <w:rPr>
          <w:rFonts w:ascii="Times New Roman" w:hAnsi="Times New Roman" w:cs="Times New Roman"/>
          <w:sz w:val="24"/>
          <w:szCs w:val="24"/>
          <w:lang w:val="id-ID"/>
        </w:rPr>
        <w:t>(</w:t>
      </w:r>
      <w:r w:rsidR="00424BF9">
        <w:rPr>
          <w:rFonts w:ascii="Times New Roman" w:hAnsi="Times New Roman" w:cs="Times New Roman"/>
          <w:sz w:val="24"/>
          <w:szCs w:val="24"/>
        </w:rPr>
        <w:t>1</w:t>
      </w:r>
      <w:r w:rsidR="00424BF9">
        <w:rPr>
          <w:rFonts w:ascii="Times New Roman" w:hAnsi="Times New Roman" w:cs="Times New Roman"/>
          <w:sz w:val="24"/>
          <w:szCs w:val="24"/>
          <w:lang w:val="id-ID"/>
        </w:rPr>
        <w:t xml:space="preserve">) </w:t>
      </w:r>
      <w:r w:rsidRPr="00424BF9">
        <w:rPr>
          <w:rFonts w:ascii="Times New Roman" w:hAnsi="Times New Roman" w:cs="Times New Roman"/>
          <w:i/>
          <w:iCs/>
          <w:sz w:val="24"/>
          <w:szCs w:val="24"/>
        </w:rPr>
        <w:t xml:space="preserve">Structure </w:t>
      </w:r>
      <w:r w:rsidRPr="00424BF9">
        <w:rPr>
          <w:rFonts w:ascii="Times New Roman" w:hAnsi="Times New Roman" w:cs="Times New Roman"/>
          <w:iCs/>
          <w:sz w:val="24"/>
          <w:szCs w:val="24"/>
        </w:rPr>
        <w:t>(struktur organisasi),</w:t>
      </w:r>
      <w:r w:rsidRPr="00424BF9">
        <w:rPr>
          <w:rFonts w:ascii="Times New Roman" w:hAnsi="Times New Roman" w:cs="Times New Roman"/>
          <w:sz w:val="24"/>
          <w:szCs w:val="24"/>
        </w:rPr>
        <w:t>yaitu perubahan struktur kelembagaan organisasi.</w:t>
      </w:r>
      <w:r w:rsidR="00424BF9">
        <w:rPr>
          <w:rFonts w:ascii="Times New Roman" w:hAnsi="Times New Roman" w:cs="Times New Roman"/>
          <w:sz w:val="24"/>
          <w:szCs w:val="24"/>
          <w:lang w:val="id-ID"/>
        </w:rPr>
        <w:t xml:space="preserve"> (2) </w:t>
      </w:r>
      <w:r w:rsidRPr="00424BF9">
        <w:rPr>
          <w:rFonts w:ascii="Times New Roman" w:hAnsi="Times New Roman" w:cs="Times New Roman"/>
          <w:i/>
          <w:sz w:val="24"/>
          <w:szCs w:val="24"/>
        </w:rPr>
        <w:t>Physical Resources</w:t>
      </w:r>
      <w:r w:rsidRPr="00424BF9">
        <w:rPr>
          <w:rFonts w:ascii="Times New Roman" w:hAnsi="Times New Roman" w:cs="Times New Roman"/>
          <w:sz w:val="24"/>
          <w:szCs w:val="24"/>
        </w:rPr>
        <w:t xml:space="preserve"> (sumber daya fisik: sarana dan prasarana), melalui pemanfaatan dan penggunaan teknologi sebagai sarana dan prasarana dalam melaksanakan pekerjaan.</w:t>
      </w:r>
      <w:r w:rsidR="00424BF9">
        <w:rPr>
          <w:rFonts w:ascii="Times New Roman" w:hAnsi="Times New Roman" w:cs="Times New Roman"/>
          <w:sz w:val="24"/>
          <w:szCs w:val="24"/>
          <w:lang w:val="id-ID"/>
        </w:rPr>
        <w:t xml:space="preserve"> (3) </w:t>
      </w:r>
      <w:r w:rsidRPr="00424BF9">
        <w:rPr>
          <w:rFonts w:ascii="Times New Roman" w:hAnsi="Times New Roman" w:cs="Times New Roman"/>
          <w:i/>
          <w:sz w:val="24"/>
          <w:szCs w:val="24"/>
        </w:rPr>
        <w:t>System</w:t>
      </w:r>
      <w:r w:rsidRPr="00424BF9">
        <w:rPr>
          <w:rFonts w:ascii="Times New Roman" w:hAnsi="Times New Roman" w:cs="Times New Roman"/>
          <w:sz w:val="24"/>
          <w:szCs w:val="24"/>
        </w:rPr>
        <w:t xml:space="preserve"> (system kerja/mekanisme kerja/prosedur kerja), melalui perubahan rancangan prosedur kerja.</w:t>
      </w:r>
      <w:r w:rsidR="00424BF9">
        <w:rPr>
          <w:rFonts w:ascii="Times New Roman" w:hAnsi="Times New Roman" w:cs="Times New Roman"/>
          <w:sz w:val="24"/>
          <w:szCs w:val="24"/>
          <w:lang w:val="id-ID"/>
        </w:rPr>
        <w:t xml:space="preserve"> (4) </w:t>
      </w:r>
      <w:r w:rsidRPr="00424BF9">
        <w:rPr>
          <w:rFonts w:ascii="Times New Roman" w:hAnsi="Times New Roman" w:cs="Times New Roman"/>
          <w:i/>
          <w:sz w:val="24"/>
          <w:szCs w:val="24"/>
        </w:rPr>
        <w:t>Human Resources</w:t>
      </w:r>
      <w:r w:rsidRPr="00424BF9">
        <w:rPr>
          <w:rFonts w:ascii="Times New Roman" w:hAnsi="Times New Roman" w:cs="Times New Roman"/>
          <w:sz w:val="24"/>
          <w:szCs w:val="24"/>
        </w:rPr>
        <w:t xml:space="preserve"> (sumber daya manusia), melalui peningkatan ketersediaan sumber daya aparatur baik secara kualitas maupun kuantitas, termasuk penyelenggaraan program pendidikan dan pelatihan.</w:t>
      </w:r>
      <w:r w:rsidR="00424BF9">
        <w:rPr>
          <w:rFonts w:ascii="Times New Roman" w:hAnsi="Times New Roman" w:cs="Times New Roman"/>
          <w:sz w:val="24"/>
          <w:szCs w:val="24"/>
          <w:lang w:val="id-ID"/>
        </w:rPr>
        <w:t xml:space="preserve"> (5) </w:t>
      </w:r>
      <w:r w:rsidRPr="00424BF9">
        <w:rPr>
          <w:rFonts w:ascii="Times New Roman" w:hAnsi="Times New Roman" w:cs="Times New Roman"/>
          <w:sz w:val="24"/>
          <w:szCs w:val="24"/>
        </w:rPr>
        <w:t>Financial Resources (sumber daya finansial/anggaran), melalui alokasi sumber daya keuangan yang memadai sesuai kebutuhan, termasuk pemberian imbalan/insentif.</w:t>
      </w:r>
      <w:r w:rsidR="00424BF9">
        <w:rPr>
          <w:rFonts w:ascii="Times New Roman" w:hAnsi="Times New Roman" w:cs="Times New Roman"/>
          <w:sz w:val="24"/>
          <w:szCs w:val="24"/>
          <w:lang w:val="id-ID"/>
        </w:rPr>
        <w:t xml:space="preserve"> (6) </w:t>
      </w:r>
      <w:r w:rsidRPr="00424BF9">
        <w:rPr>
          <w:rFonts w:ascii="Times New Roman" w:hAnsi="Times New Roman" w:cs="Times New Roman"/>
          <w:i/>
          <w:sz w:val="24"/>
          <w:szCs w:val="24"/>
        </w:rPr>
        <w:t>Culture</w:t>
      </w:r>
      <w:r w:rsidRPr="00424BF9">
        <w:rPr>
          <w:rFonts w:ascii="Times New Roman" w:hAnsi="Times New Roman" w:cs="Times New Roman"/>
          <w:sz w:val="24"/>
          <w:szCs w:val="24"/>
        </w:rPr>
        <w:t xml:space="preserve"> (budaya kerja), penciptaan iklim dan suasana kerja yang nyaman bagi pegawai agar dapat melaksan</w:t>
      </w:r>
      <w:r w:rsidR="00424BF9">
        <w:rPr>
          <w:rFonts w:ascii="Times New Roman" w:hAnsi="Times New Roman" w:cs="Times New Roman"/>
          <w:sz w:val="24"/>
          <w:szCs w:val="24"/>
        </w:rPr>
        <w:t xml:space="preserve">akan pekerjaan dengan baik, dan </w:t>
      </w:r>
      <w:r w:rsidR="00424BF9">
        <w:rPr>
          <w:rFonts w:ascii="Times New Roman" w:hAnsi="Times New Roman" w:cs="Times New Roman"/>
          <w:sz w:val="24"/>
          <w:szCs w:val="24"/>
          <w:lang w:val="id-ID"/>
        </w:rPr>
        <w:t>(</w:t>
      </w:r>
      <w:r w:rsidR="00424BF9">
        <w:rPr>
          <w:rFonts w:ascii="Times New Roman" w:hAnsi="Times New Roman" w:cs="Times New Roman"/>
          <w:sz w:val="24"/>
          <w:szCs w:val="24"/>
        </w:rPr>
        <w:t>7</w:t>
      </w:r>
      <w:r w:rsidR="00424BF9">
        <w:rPr>
          <w:rFonts w:ascii="Times New Roman" w:hAnsi="Times New Roman" w:cs="Times New Roman"/>
          <w:sz w:val="24"/>
          <w:szCs w:val="24"/>
          <w:lang w:val="id-ID"/>
        </w:rPr>
        <w:t xml:space="preserve">) </w:t>
      </w:r>
      <w:r w:rsidRPr="00424BF9">
        <w:rPr>
          <w:rFonts w:ascii="Times New Roman" w:hAnsi="Times New Roman" w:cs="Times New Roman"/>
          <w:i/>
          <w:sz w:val="24"/>
          <w:szCs w:val="24"/>
        </w:rPr>
        <w:t xml:space="preserve">Leadership </w:t>
      </w:r>
      <w:r w:rsidRPr="00424BF9">
        <w:rPr>
          <w:rFonts w:ascii="Times New Roman" w:hAnsi="Times New Roman" w:cs="Times New Roman"/>
          <w:sz w:val="24"/>
          <w:szCs w:val="24"/>
        </w:rPr>
        <w:t>(kepemimpinan) melalui optimalisasi peran pimpinan organisasi dalam menjalankan tugas dan fungsinya, mengkordinasikan dan mengarahkan setiap pekerjaan agar sesuai dengan tujuan yang telah ditetapkan.</w:t>
      </w:r>
    </w:p>
    <w:p w:rsidR="007C07C5" w:rsidRPr="00D659E7" w:rsidRDefault="007C07C5" w:rsidP="00D659E7">
      <w:pPr>
        <w:spacing w:after="0" w:line="360" w:lineRule="auto"/>
        <w:ind w:firstLine="720"/>
        <w:jc w:val="both"/>
        <w:rPr>
          <w:rFonts w:ascii="Times New Roman" w:hAnsi="Times New Roman" w:cs="Times New Roman"/>
          <w:sz w:val="24"/>
          <w:szCs w:val="24"/>
        </w:rPr>
      </w:pPr>
      <w:r w:rsidRPr="00D81414">
        <w:rPr>
          <w:rFonts w:ascii="Times New Roman" w:hAnsi="Times New Roman" w:cs="Times New Roman"/>
          <w:sz w:val="24"/>
          <w:szCs w:val="24"/>
        </w:rPr>
        <w:t>Kapasitas</w:t>
      </w:r>
      <w:r w:rsidRPr="00DC04DB">
        <w:rPr>
          <w:rFonts w:ascii="Times New Roman" w:hAnsi="Times New Roman" w:cs="Times New Roman"/>
          <w:sz w:val="24"/>
          <w:szCs w:val="24"/>
        </w:rPr>
        <w:t>Peng</w:t>
      </w:r>
      <w:r w:rsidR="00424BF9">
        <w:rPr>
          <w:rFonts w:ascii="Times New Roman" w:hAnsi="Times New Roman" w:cs="Times New Roman"/>
          <w:sz w:val="24"/>
          <w:szCs w:val="24"/>
        </w:rPr>
        <w:t xml:space="preserve">embangan kapasitas pada umumnya </w:t>
      </w:r>
      <w:r w:rsidRPr="00DC04DB">
        <w:rPr>
          <w:rFonts w:ascii="Times New Roman" w:hAnsi="Times New Roman" w:cs="Times New Roman"/>
          <w:sz w:val="24"/>
          <w:szCs w:val="24"/>
        </w:rPr>
        <w:t>diartikan seba</w:t>
      </w:r>
      <w:r>
        <w:rPr>
          <w:rFonts w:ascii="Times New Roman" w:hAnsi="Times New Roman" w:cs="Times New Roman"/>
          <w:sz w:val="24"/>
          <w:szCs w:val="24"/>
        </w:rPr>
        <w:t xml:space="preserve">gai peningkatan kemampuan atau </w:t>
      </w:r>
      <w:r w:rsidRPr="00DC04DB">
        <w:rPr>
          <w:rFonts w:ascii="Times New Roman" w:hAnsi="Times New Roman" w:cs="Times New Roman"/>
          <w:sz w:val="24"/>
          <w:szCs w:val="24"/>
        </w:rPr>
        <w:t>kompetensi ind</w:t>
      </w:r>
      <w:r>
        <w:rPr>
          <w:rFonts w:ascii="Times New Roman" w:hAnsi="Times New Roman" w:cs="Times New Roman"/>
          <w:sz w:val="24"/>
          <w:szCs w:val="24"/>
        </w:rPr>
        <w:t xml:space="preserve">ividu, kelompok dan </w:t>
      </w:r>
      <w:proofErr w:type="gramStart"/>
      <w:r>
        <w:rPr>
          <w:rFonts w:ascii="Times New Roman" w:hAnsi="Times New Roman" w:cs="Times New Roman"/>
          <w:sz w:val="24"/>
          <w:szCs w:val="24"/>
        </w:rPr>
        <w:t>organisasi  yang</w:t>
      </w:r>
      <w:proofErr w:type="gramEnd"/>
      <w:r>
        <w:rPr>
          <w:rFonts w:ascii="Times New Roman" w:hAnsi="Times New Roman" w:cs="Times New Roman"/>
          <w:sz w:val="24"/>
          <w:szCs w:val="24"/>
        </w:rPr>
        <w:t xml:space="preserve"> mencangkup banyak komponen, sehingga  </w:t>
      </w:r>
      <w:r w:rsidRPr="00DC04DB">
        <w:rPr>
          <w:rFonts w:ascii="Times New Roman" w:hAnsi="Times New Roman" w:cs="Times New Roman"/>
          <w:sz w:val="24"/>
          <w:szCs w:val="24"/>
        </w:rPr>
        <w:t>didalam p</w:t>
      </w:r>
      <w:r>
        <w:rPr>
          <w:rFonts w:ascii="Times New Roman" w:hAnsi="Times New Roman" w:cs="Times New Roman"/>
          <w:sz w:val="24"/>
          <w:szCs w:val="24"/>
        </w:rPr>
        <w:t xml:space="preserve">engembangan kapasitas terdapat  </w:t>
      </w:r>
      <w:r w:rsidRPr="00DC04DB">
        <w:rPr>
          <w:rFonts w:ascii="Times New Roman" w:hAnsi="Times New Roman" w:cs="Times New Roman"/>
          <w:sz w:val="24"/>
          <w:szCs w:val="24"/>
        </w:rPr>
        <w:t>beberapa dimens</w:t>
      </w:r>
      <w:r>
        <w:rPr>
          <w:rFonts w:ascii="Times New Roman" w:hAnsi="Times New Roman" w:cs="Times New Roman"/>
          <w:sz w:val="24"/>
          <w:szCs w:val="24"/>
        </w:rPr>
        <w:t xml:space="preserve">i dan fokus. Dimensi dan </w:t>
      </w:r>
      <w:proofErr w:type="gramStart"/>
      <w:r>
        <w:rPr>
          <w:rFonts w:ascii="Times New Roman" w:hAnsi="Times New Roman" w:cs="Times New Roman"/>
          <w:sz w:val="24"/>
          <w:szCs w:val="24"/>
        </w:rPr>
        <w:t xml:space="preserve">fokus  </w:t>
      </w:r>
      <w:r w:rsidRPr="00DC04DB">
        <w:rPr>
          <w:rFonts w:ascii="Times New Roman" w:hAnsi="Times New Roman" w:cs="Times New Roman"/>
          <w:sz w:val="24"/>
          <w:szCs w:val="24"/>
        </w:rPr>
        <w:t>tersebut</w:t>
      </w:r>
      <w:proofErr w:type="gramEnd"/>
      <w:r w:rsidRPr="00DC04DB">
        <w:rPr>
          <w:rFonts w:ascii="Times New Roman" w:hAnsi="Times New Roman" w:cs="Times New Roman"/>
          <w:sz w:val="24"/>
          <w:szCs w:val="24"/>
        </w:rPr>
        <w:t xml:space="preserve"> merupakan bagian proses dina</w:t>
      </w:r>
      <w:r>
        <w:rPr>
          <w:rFonts w:ascii="Times New Roman" w:hAnsi="Times New Roman" w:cs="Times New Roman"/>
          <w:sz w:val="24"/>
          <w:szCs w:val="24"/>
        </w:rPr>
        <w:t xml:space="preserve">mis yang  </w:t>
      </w:r>
      <w:r w:rsidRPr="00DC04DB">
        <w:rPr>
          <w:rFonts w:ascii="Times New Roman" w:hAnsi="Times New Roman" w:cs="Times New Roman"/>
          <w:sz w:val="24"/>
          <w:szCs w:val="24"/>
        </w:rPr>
        <w:t>berkelanj</w:t>
      </w:r>
      <w:r>
        <w:rPr>
          <w:rFonts w:ascii="Times New Roman" w:hAnsi="Times New Roman" w:cs="Times New Roman"/>
          <w:sz w:val="24"/>
          <w:szCs w:val="24"/>
        </w:rPr>
        <w:t>utan. Adapun dimensi dan fokus pengembangan kapasitas m</w:t>
      </w:r>
      <w:r w:rsidR="00D23344">
        <w:rPr>
          <w:rFonts w:ascii="Times New Roman" w:hAnsi="Times New Roman" w:cs="Times New Roman"/>
          <w:sz w:val="24"/>
          <w:szCs w:val="24"/>
        </w:rPr>
        <w:t>enurut (Soeprapto, 2003</w:t>
      </w:r>
      <w:r>
        <w:rPr>
          <w:rFonts w:ascii="Times New Roman" w:hAnsi="Times New Roman" w:cs="Times New Roman"/>
          <w:sz w:val="24"/>
          <w:szCs w:val="24"/>
        </w:rPr>
        <w:t xml:space="preserve">) ada </w:t>
      </w:r>
      <w:r w:rsidR="00D659E7">
        <w:rPr>
          <w:rFonts w:ascii="Times New Roman" w:hAnsi="Times New Roman" w:cs="Times New Roman"/>
          <w:sz w:val="24"/>
          <w:szCs w:val="24"/>
        </w:rPr>
        <w:t xml:space="preserve">tiga tingkatan, yaitu </w:t>
      </w:r>
      <w:r w:rsidR="00D659E7">
        <w:rPr>
          <w:rFonts w:ascii="Times New Roman" w:hAnsi="Times New Roman" w:cs="Times New Roman"/>
          <w:sz w:val="24"/>
          <w:szCs w:val="24"/>
          <w:lang w:val="id-ID"/>
        </w:rPr>
        <w:t>(</w:t>
      </w:r>
      <w:r w:rsidR="00D659E7">
        <w:rPr>
          <w:rFonts w:ascii="Times New Roman" w:hAnsi="Times New Roman" w:cs="Times New Roman"/>
          <w:sz w:val="24"/>
          <w:szCs w:val="24"/>
        </w:rPr>
        <w:t>1</w:t>
      </w:r>
      <w:r w:rsidR="00D659E7">
        <w:rPr>
          <w:rFonts w:ascii="Times New Roman" w:hAnsi="Times New Roman" w:cs="Times New Roman"/>
          <w:sz w:val="24"/>
          <w:szCs w:val="24"/>
          <w:lang w:val="id-ID"/>
        </w:rPr>
        <w:t xml:space="preserve">) </w:t>
      </w:r>
      <w:r w:rsidR="00D659E7">
        <w:rPr>
          <w:rFonts w:ascii="Times New Roman" w:hAnsi="Times New Roman" w:cs="Times New Roman"/>
          <w:sz w:val="24"/>
          <w:szCs w:val="24"/>
        </w:rPr>
        <w:t>t</w:t>
      </w:r>
      <w:r w:rsidRPr="00D659E7">
        <w:rPr>
          <w:rFonts w:ascii="Times New Roman" w:hAnsi="Times New Roman" w:cs="Times New Roman"/>
          <w:sz w:val="24"/>
          <w:szCs w:val="24"/>
        </w:rPr>
        <w:t>ingkatan Individual, seperti potensi-potensi individu, keterampilan individu, pengemlompokan pekerjaan dan motivasi-motivasi dari pekerjaan individu dalam organisasi;</w:t>
      </w:r>
      <w:r w:rsidR="00D659E7">
        <w:rPr>
          <w:rFonts w:ascii="Times New Roman" w:hAnsi="Times New Roman" w:cs="Times New Roman"/>
          <w:sz w:val="24"/>
          <w:szCs w:val="24"/>
          <w:lang w:val="id-ID"/>
        </w:rPr>
        <w:t xml:space="preserve"> (2) </w:t>
      </w:r>
      <w:r w:rsidR="00D659E7">
        <w:rPr>
          <w:rFonts w:ascii="Times New Roman" w:hAnsi="Times New Roman" w:cs="Times New Roman"/>
          <w:sz w:val="24"/>
          <w:szCs w:val="24"/>
        </w:rPr>
        <w:t>t</w:t>
      </w:r>
      <w:r w:rsidRPr="00D659E7">
        <w:rPr>
          <w:rFonts w:ascii="Times New Roman" w:hAnsi="Times New Roman" w:cs="Times New Roman"/>
          <w:sz w:val="24"/>
          <w:szCs w:val="24"/>
        </w:rPr>
        <w:t>ingkatan Organisasi, seperti struktur organisasi, prosedur dan mekanisme pekerjaan, proses pengambilan keputusan didalam organisasi, pengaturan sarana dan prasarana, hubungan dan jaringan organisasi.</w:t>
      </w:r>
      <w:r w:rsidR="00D659E7">
        <w:rPr>
          <w:rFonts w:ascii="Times New Roman" w:hAnsi="Times New Roman" w:cs="Times New Roman"/>
          <w:sz w:val="24"/>
          <w:szCs w:val="24"/>
          <w:lang w:val="id-ID"/>
        </w:rPr>
        <w:t xml:space="preserve"> (3) t</w:t>
      </w:r>
      <w:r w:rsidRPr="00D659E7">
        <w:rPr>
          <w:rFonts w:ascii="Times New Roman" w:hAnsi="Times New Roman" w:cs="Times New Roman"/>
          <w:sz w:val="24"/>
          <w:szCs w:val="24"/>
        </w:rPr>
        <w:t xml:space="preserve">ingkatan Sistem, seperti kerangka kerja yang berhungan dengan peraturan, kebijakan dan kondisi dasar yang mendukung pencapaian obyektivitas kebijakan tertentu. </w:t>
      </w:r>
    </w:p>
    <w:p w:rsidR="007C07C5" w:rsidRPr="00424BF9" w:rsidRDefault="007C07C5" w:rsidP="00424BF9">
      <w:pPr>
        <w:spacing w:after="0" w:line="360" w:lineRule="auto"/>
        <w:ind w:firstLine="720"/>
        <w:jc w:val="both"/>
        <w:rPr>
          <w:rFonts w:ascii="Times New Roman" w:hAnsi="Times New Roman" w:cs="Times New Roman"/>
          <w:sz w:val="24"/>
          <w:szCs w:val="24"/>
        </w:rPr>
      </w:pPr>
      <w:r w:rsidRPr="00434D95">
        <w:rPr>
          <w:rFonts w:ascii="Times New Roman" w:hAnsi="Times New Roman" w:cs="Times New Roman"/>
          <w:sz w:val="24"/>
          <w:szCs w:val="24"/>
        </w:rPr>
        <w:t xml:space="preserve">Selanjutnya, </w:t>
      </w:r>
      <w:r w:rsidRPr="00C81F18">
        <w:rPr>
          <w:rFonts w:ascii="Times New Roman" w:hAnsi="Times New Roman" w:cs="Times New Roman"/>
          <w:iCs/>
          <w:sz w:val="24"/>
          <w:szCs w:val="24"/>
        </w:rPr>
        <w:t>Keban</w:t>
      </w:r>
      <w:r>
        <w:rPr>
          <w:rFonts w:ascii="Times New Roman" w:hAnsi="Times New Roman" w:cs="Times New Roman"/>
          <w:iCs/>
          <w:sz w:val="24"/>
          <w:szCs w:val="24"/>
        </w:rPr>
        <w:t xml:space="preserve"> </w:t>
      </w:r>
      <w:proofErr w:type="gramStart"/>
      <w:r>
        <w:rPr>
          <w:rFonts w:ascii="Times New Roman" w:hAnsi="Times New Roman" w:cs="Times New Roman"/>
          <w:iCs/>
          <w:sz w:val="24"/>
          <w:szCs w:val="24"/>
        </w:rPr>
        <w:t>dalam</w:t>
      </w:r>
      <w:r w:rsidRPr="00C81F18">
        <w:rPr>
          <w:rFonts w:ascii="Times New Roman" w:hAnsi="Times New Roman" w:cs="Times New Roman"/>
          <w:iCs/>
          <w:sz w:val="24"/>
          <w:szCs w:val="24"/>
        </w:rPr>
        <w:t>(</w:t>
      </w:r>
      <w:proofErr w:type="gramEnd"/>
      <w:r w:rsidRPr="00C81F18">
        <w:rPr>
          <w:rFonts w:ascii="Times New Roman" w:hAnsi="Times New Roman" w:cs="Times New Roman"/>
          <w:iCs/>
          <w:sz w:val="24"/>
          <w:szCs w:val="24"/>
        </w:rPr>
        <w:t>Alam &amp; Prawitno, 2015)</w:t>
      </w:r>
      <w:r>
        <w:rPr>
          <w:rFonts w:ascii="Times New Roman" w:hAnsi="Times New Roman" w:cs="Times New Roman"/>
          <w:iCs/>
          <w:sz w:val="24"/>
          <w:szCs w:val="24"/>
        </w:rPr>
        <w:t>,</w:t>
      </w:r>
      <w:r w:rsidRPr="00434D95">
        <w:rPr>
          <w:rFonts w:ascii="Times New Roman" w:hAnsi="Times New Roman" w:cs="Times New Roman"/>
          <w:sz w:val="24"/>
          <w:szCs w:val="24"/>
        </w:rPr>
        <w:t>menjelaskan dasar pemikiran programpengembangan kemampuan pemerintah kabupa</w:t>
      </w:r>
      <w:r>
        <w:rPr>
          <w:rFonts w:ascii="Times New Roman" w:hAnsi="Times New Roman" w:cs="Times New Roman"/>
          <w:sz w:val="24"/>
          <w:szCs w:val="24"/>
        </w:rPr>
        <w:t xml:space="preserve">ten/kota di </w:t>
      </w:r>
      <w:r w:rsidRPr="00434D95">
        <w:rPr>
          <w:rFonts w:ascii="Times New Roman" w:hAnsi="Times New Roman" w:cs="Times New Roman"/>
          <w:sz w:val="24"/>
          <w:szCs w:val="24"/>
        </w:rPr>
        <w:t>Indonesia selama ini dapat diidentifikas</w:t>
      </w:r>
      <w:r>
        <w:rPr>
          <w:rFonts w:ascii="Times New Roman" w:hAnsi="Times New Roman" w:cs="Times New Roman"/>
          <w:sz w:val="24"/>
          <w:szCs w:val="24"/>
        </w:rPr>
        <w:t xml:space="preserve">i melalui dimensi-dimensi utama </w:t>
      </w:r>
      <w:r w:rsidRPr="00434D95">
        <w:rPr>
          <w:rFonts w:ascii="Times New Roman" w:hAnsi="Times New Roman" w:cs="Times New Roman"/>
          <w:i/>
          <w:iCs/>
          <w:sz w:val="24"/>
          <w:szCs w:val="24"/>
        </w:rPr>
        <w:t>capacity building</w:t>
      </w:r>
      <w:r w:rsidRPr="00434D95">
        <w:rPr>
          <w:rFonts w:ascii="Times New Roman" w:hAnsi="Times New Roman" w:cs="Times New Roman"/>
          <w:sz w:val="24"/>
          <w:szCs w:val="24"/>
        </w:rPr>
        <w:t>, yakni:</w:t>
      </w:r>
      <w:r w:rsidR="00424BF9">
        <w:rPr>
          <w:rFonts w:ascii="Times New Roman" w:hAnsi="Times New Roman" w:cs="Times New Roman"/>
          <w:sz w:val="24"/>
          <w:szCs w:val="24"/>
          <w:lang w:val="id-ID"/>
        </w:rPr>
        <w:t xml:space="preserve"> (1) </w:t>
      </w:r>
      <w:r w:rsidRPr="00424BF9">
        <w:rPr>
          <w:rFonts w:ascii="Times New Roman" w:hAnsi="Times New Roman" w:cs="Times New Roman"/>
          <w:sz w:val="24"/>
          <w:szCs w:val="24"/>
        </w:rPr>
        <w:t xml:space="preserve">Dimensi kebijakan, meliputi perencanaan strategik dan analisis kebijakan publik . </w:t>
      </w:r>
      <w:proofErr w:type="gramStart"/>
      <w:r w:rsidRPr="00424BF9">
        <w:rPr>
          <w:rFonts w:ascii="Times New Roman" w:hAnsi="Times New Roman" w:cs="Times New Roman"/>
          <w:sz w:val="24"/>
          <w:szCs w:val="24"/>
        </w:rPr>
        <w:t>Batasan pengembangan dimensi kebijakan meliputi dua aspek yaitu bagaimana menentukan rencana strategis yang berfungsi memberi arah bagi pembangunan dan pelayanan publik pada tingkat lokal, dan bagaimana merumuskan kebijakan pembangunan dan pelayanan public yang mengacu pada arah tersebut.</w:t>
      </w:r>
      <w:proofErr w:type="gramEnd"/>
      <w:r w:rsidRPr="00424BF9">
        <w:rPr>
          <w:rFonts w:ascii="Times New Roman" w:hAnsi="Times New Roman" w:cs="Times New Roman"/>
          <w:sz w:val="24"/>
          <w:szCs w:val="24"/>
        </w:rPr>
        <w:t xml:space="preserve"> Perencanaan strategis adalah suatu proses penyusunan serangkaian strategi yang didasarkan pada isu-isu strategis, yang dapat dijadikan arah dan acuan kebijakan pembangunan dan pelayanan publik. Selanjutnya, analisis kebijakan publik adalah suatu proses penentuan alternatif kebijakan terbaik yang dituangkan dalam programprogram dan proyek-proyek pembangunan dan pelayanan publik dengan berpedoman pada rencana strategis dan kondisi terakhir masyarakat. </w:t>
      </w:r>
      <w:r w:rsidR="00424BF9">
        <w:rPr>
          <w:rFonts w:ascii="Times New Roman" w:hAnsi="Times New Roman" w:cs="Times New Roman"/>
          <w:sz w:val="24"/>
          <w:szCs w:val="24"/>
          <w:lang w:val="id-ID"/>
        </w:rPr>
        <w:t>(2)</w:t>
      </w:r>
      <w:r w:rsidRPr="00424BF9">
        <w:rPr>
          <w:rFonts w:ascii="Times New Roman" w:hAnsi="Times New Roman" w:cs="Times New Roman"/>
          <w:sz w:val="24"/>
          <w:szCs w:val="24"/>
        </w:rPr>
        <w:t xml:space="preserve"> dimensi desain organisasi, yaitu suatu upaya penyusunan struktur dan proses kelembagaan yang didasarkan pada rencana strategis dan kebijakan pembangunan serta kebutuhan pelayanan publik denganmengutamakan prinsip-prinsip differensiasi, formalisasi, dan disperse otoritas yang tepat.</w:t>
      </w:r>
      <w:r w:rsidR="00424BF9">
        <w:rPr>
          <w:rFonts w:ascii="Times New Roman" w:hAnsi="Times New Roman" w:cs="Times New Roman"/>
          <w:sz w:val="24"/>
          <w:szCs w:val="24"/>
          <w:lang w:val="id-ID"/>
        </w:rPr>
        <w:t xml:space="preserve"> (3) </w:t>
      </w:r>
      <w:r w:rsidRPr="00424BF9">
        <w:rPr>
          <w:rFonts w:ascii="Times New Roman" w:hAnsi="Times New Roman" w:cs="Times New Roman"/>
          <w:sz w:val="24"/>
          <w:szCs w:val="24"/>
        </w:rPr>
        <w:t xml:space="preserve">dimensi manajemen, yaitu suatu upaya pencapaian tujuan kebijakan pembangunan dan pelayanan publik dengan mengimplementasikan keterampilan manajerial dan penerapan pola kepemimpinan yang efektif. </w:t>
      </w:r>
      <w:r w:rsidR="00424BF9">
        <w:rPr>
          <w:rFonts w:ascii="Times New Roman" w:hAnsi="Times New Roman" w:cs="Times New Roman"/>
          <w:sz w:val="24"/>
          <w:szCs w:val="24"/>
          <w:lang w:val="id-ID"/>
        </w:rPr>
        <w:t xml:space="preserve">(4) </w:t>
      </w:r>
      <w:r w:rsidRPr="00424BF9">
        <w:rPr>
          <w:rFonts w:ascii="Times New Roman" w:hAnsi="Times New Roman" w:cs="Times New Roman"/>
          <w:sz w:val="24"/>
          <w:szCs w:val="24"/>
        </w:rPr>
        <w:t xml:space="preserve">dimensi akuntabilitas, yaitu suatu upaya memprioritaskan tanggung jawab terhadap masyarakat lokal atau </w:t>
      </w:r>
      <w:r w:rsidRPr="00424BF9">
        <w:rPr>
          <w:rFonts w:ascii="Times New Roman" w:hAnsi="Times New Roman" w:cs="Times New Roman"/>
          <w:iCs/>
          <w:sz w:val="24"/>
          <w:szCs w:val="24"/>
        </w:rPr>
        <w:t xml:space="preserve">customer </w:t>
      </w:r>
      <w:r w:rsidRPr="00424BF9">
        <w:rPr>
          <w:rFonts w:ascii="Times New Roman" w:hAnsi="Times New Roman" w:cs="Times New Roman"/>
          <w:sz w:val="24"/>
          <w:szCs w:val="24"/>
        </w:rPr>
        <w:t xml:space="preserve">didalam proses penentuan rencana strategies, perumusan kebijakan, desain organisasi, dan manajemen berdasarkan </w:t>
      </w:r>
      <w:r w:rsidRPr="00424BF9">
        <w:rPr>
          <w:rFonts w:ascii="Times New Roman" w:hAnsi="Times New Roman" w:cs="Times New Roman"/>
          <w:iCs/>
          <w:sz w:val="24"/>
          <w:szCs w:val="24"/>
        </w:rPr>
        <w:t xml:space="preserve">legal </w:t>
      </w:r>
      <w:r w:rsidRPr="00424BF9">
        <w:rPr>
          <w:rFonts w:ascii="Times New Roman" w:hAnsi="Times New Roman" w:cs="Times New Roman"/>
          <w:sz w:val="24"/>
          <w:szCs w:val="24"/>
        </w:rPr>
        <w:t xml:space="preserve">dan </w:t>
      </w:r>
      <w:r w:rsidRPr="00424BF9">
        <w:rPr>
          <w:rFonts w:ascii="Times New Roman" w:hAnsi="Times New Roman" w:cs="Times New Roman"/>
          <w:iCs/>
          <w:sz w:val="24"/>
          <w:szCs w:val="24"/>
        </w:rPr>
        <w:t>political accountability</w:t>
      </w:r>
      <w:r w:rsidRPr="00424BF9">
        <w:rPr>
          <w:rFonts w:ascii="Times New Roman" w:hAnsi="Times New Roman" w:cs="Times New Roman"/>
          <w:sz w:val="24"/>
          <w:szCs w:val="24"/>
        </w:rPr>
        <w:t xml:space="preserve">. </w:t>
      </w:r>
      <w:r w:rsidR="00424BF9">
        <w:rPr>
          <w:rFonts w:ascii="Times New Roman" w:hAnsi="Times New Roman" w:cs="Times New Roman"/>
          <w:sz w:val="24"/>
          <w:szCs w:val="24"/>
          <w:lang w:val="id-ID"/>
        </w:rPr>
        <w:t xml:space="preserve">(5) </w:t>
      </w:r>
      <w:r w:rsidRPr="00424BF9">
        <w:rPr>
          <w:rFonts w:ascii="Times New Roman" w:hAnsi="Times New Roman" w:cs="Times New Roman"/>
          <w:sz w:val="24"/>
          <w:szCs w:val="24"/>
        </w:rPr>
        <w:t>dimensi moral dan etos kerja, yaitu suatu upaya menggunakan nilai-nilai dasar kemanusiaan seperti: keadilan, kesamaan dan kebebasan dalam penentuan rencana strategis, pemilihan alternative kebijakan, desain organisasi dan manajemen, dan menginstitusionalisasikan etos kerja.</w:t>
      </w:r>
    </w:p>
    <w:p w:rsidR="007C07C5" w:rsidRDefault="007C07C5" w:rsidP="00424BF9">
      <w:pPr>
        <w:spacing w:after="0" w:line="360" w:lineRule="auto"/>
        <w:ind w:firstLine="720"/>
        <w:jc w:val="both"/>
        <w:rPr>
          <w:rFonts w:ascii="Times New Roman" w:hAnsi="Times New Roman" w:cs="Times New Roman"/>
          <w:sz w:val="24"/>
          <w:szCs w:val="24"/>
        </w:rPr>
      </w:pPr>
      <w:r w:rsidRPr="00435F87">
        <w:rPr>
          <w:rFonts w:ascii="Times New Roman" w:hAnsi="Times New Roman" w:cs="Times New Roman"/>
          <w:sz w:val="24"/>
          <w:szCs w:val="24"/>
        </w:rPr>
        <w:t>Dimensi, fokus dan tipe kegiatan ter</w:t>
      </w:r>
      <w:r w:rsidR="00D23344">
        <w:rPr>
          <w:rFonts w:ascii="Times New Roman" w:hAnsi="Times New Roman" w:cs="Times New Roman"/>
          <w:sz w:val="24"/>
          <w:szCs w:val="24"/>
        </w:rPr>
        <w:t>sebut menurut Grindle (1997</w:t>
      </w:r>
      <w:r w:rsidRPr="00435F87">
        <w:rPr>
          <w:rFonts w:ascii="Times New Roman" w:hAnsi="Times New Roman" w:cs="Times New Roman"/>
          <w:sz w:val="24"/>
          <w:szCs w:val="24"/>
        </w:rPr>
        <w:t xml:space="preserve">), adalah: </w:t>
      </w:r>
      <w:r w:rsidR="00424BF9">
        <w:rPr>
          <w:rFonts w:ascii="Times New Roman" w:hAnsi="Times New Roman" w:cs="Times New Roman"/>
          <w:sz w:val="24"/>
          <w:szCs w:val="24"/>
          <w:lang w:val="id-ID"/>
        </w:rPr>
        <w:t xml:space="preserve">(1) </w:t>
      </w:r>
      <w:r w:rsidRPr="00435F87">
        <w:rPr>
          <w:rFonts w:ascii="Times New Roman" w:hAnsi="Times New Roman" w:cs="Times New Roman"/>
          <w:sz w:val="24"/>
          <w:szCs w:val="24"/>
        </w:rPr>
        <w:t xml:space="preserve">Dimensi pengembangan SDM, dengan fokus: personel yang profesional dan kemampuan teknis serta tipe kegiatan  seperti: training, praktek langsung, kondisi iklim kerja, dan rekrutmen, </w:t>
      </w:r>
      <w:r w:rsidR="00424BF9">
        <w:rPr>
          <w:rFonts w:ascii="Times New Roman" w:hAnsi="Times New Roman" w:cs="Times New Roman"/>
          <w:sz w:val="24"/>
          <w:szCs w:val="24"/>
          <w:lang w:val="id-ID"/>
        </w:rPr>
        <w:t xml:space="preserve">(2) </w:t>
      </w:r>
      <w:r w:rsidRPr="00435F87">
        <w:rPr>
          <w:rFonts w:ascii="Times New Roman" w:hAnsi="Times New Roman" w:cs="Times New Roman"/>
          <w:sz w:val="24"/>
          <w:szCs w:val="24"/>
        </w:rPr>
        <w:t>Dimensi penguatan organisasi, dengan fokus:tata manajemen untuk mening-katkan keberhasilan peran dan fungsi, serta tipe kegiatan seperti: sistem insentif, perlengkapan personil, kepemimpinan, buda-ya organisasi, komunikasi, struktur manaje-rial.</w:t>
      </w:r>
      <w:r w:rsidR="00424BF9">
        <w:rPr>
          <w:rFonts w:ascii="Times New Roman" w:hAnsi="Times New Roman" w:cs="Times New Roman"/>
          <w:sz w:val="24"/>
          <w:szCs w:val="24"/>
          <w:lang w:val="id-ID"/>
        </w:rPr>
        <w:t xml:space="preserve"> (3) </w:t>
      </w:r>
      <w:r w:rsidRPr="00435F87">
        <w:rPr>
          <w:rFonts w:ascii="Times New Roman" w:hAnsi="Times New Roman" w:cs="Times New Roman"/>
          <w:sz w:val="24"/>
          <w:szCs w:val="24"/>
        </w:rPr>
        <w:t xml:space="preserve">Reformasi kelembagaan, dengan fokus: kelembagaan dan sistem serta makro struktur, dengan tipe kegiatan: aturan main ekonomi dan politik, perubahan kebijakan dan regulasi, dan reformasi konstitusi. </w:t>
      </w:r>
    </w:p>
    <w:p w:rsidR="007C07C5" w:rsidRPr="00390C37" w:rsidRDefault="007C07C5" w:rsidP="00390C37">
      <w:pPr>
        <w:spacing w:after="0" w:line="360" w:lineRule="auto"/>
        <w:jc w:val="both"/>
        <w:rPr>
          <w:rFonts w:ascii="Times New Roman" w:hAnsi="Times New Roman" w:cs="Times New Roman"/>
          <w:sz w:val="24"/>
          <w:szCs w:val="24"/>
        </w:rPr>
      </w:pPr>
      <w:r w:rsidRPr="00390C37">
        <w:rPr>
          <w:rFonts w:ascii="Times New Roman" w:hAnsi="Times New Roman" w:cs="Times New Roman"/>
          <w:b/>
          <w:sz w:val="24"/>
          <w:szCs w:val="24"/>
        </w:rPr>
        <w:t xml:space="preserve">Indikator Kunci Kapasitas Kelembagaan </w:t>
      </w:r>
    </w:p>
    <w:p w:rsidR="007C07C5" w:rsidRPr="00424BF9" w:rsidRDefault="007C07C5" w:rsidP="00424BF9">
      <w:pPr>
        <w:spacing w:after="0" w:line="360" w:lineRule="auto"/>
        <w:ind w:firstLine="720"/>
        <w:jc w:val="both"/>
        <w:rPr>
          <w:rFonts w:ascii="Times New Roman" w:hAnsi="Times New Roman" w:cs="Times New Roman"/>
          <w:sz w:val="24"/>
          <w:szCs w:val="24"/>
        </w:rPr>
      </w:pPr>
      <w:proofErr w:type="gramStart"/>
      <w:r>
        <w:rPr>
          <w:rFonts w:ascii="Times New Roman" w:hAnsi="Times New Roman" w:cs="Times New Roman"/>
          <w:sz w:val="24"/>
          <w:szCs w:val="24"/>
        </w:rPr>
        <w:t>Kapasitas kelembagaan merupakan aspek vital untuk kebutuhan jangka panjang organisasi pelayanan public dalam skala besar, dalam skala sedang maupun kecil factor kunci yang menjadi penentu kapasitas adalah aspek manusia.</w:t>
      </w:r>
      <w:proofErr w:type="gramEnd"/>
      <w:r>
        <w:rPr>
          <w:rFonts w:ascii="Times New Roman" w:hAnsi="Times New Roman" w:cs="Times New Roman"/>
          <w:sz w:val="24"/>
          <w:szCs w:val="24"/>
        </w:rPr>
        <w:t xml:space="preserve"> Hal ini ditegaskan oleh (Mckinsey &amp; Company, 2001) bahwa kapasitas kelembagaan pada dasarnya terdiri dari 7 komponen yang diartikan sebagai teori kerangka kerja kapasitas kelembagaan dalam sebuah disertasi (Djaya, 2014) </w:t>
      </w:r>
      <w:proofErr w:type="gramStart"/>
      <w:r>
        <w:rPr>
          <w:rFonts w:ascii="Times New Roman" w:hAnsi="Times New Roman" w:cs="Times New Roman"/>
          <w:sz w:val="24"/>
          <w:szCs w:val="24"/>
        </w:rPr>
        <w:t>yaitu :</w:t>
      </w:r>
      <w:proofErr w:type="gramEnd"/>
      <w:r>
        <w:rPr>
          <w:rFonts w:ascii="Times New Roman" w:hAnsi="Times New Roman" w:cs="Times New Roman"/>
          <w:sz w:val="24"/>
          <w:szCs w:val="24"/>
        </w:rPr>
        <w:t xml:space="preserve"> </w:t>
      </w:r>
      <w:r w:rsidR="00424BF9">
        <w:rPr>
          <w:rFonts w:ascii="Times New Roman" w:hAnsi="Times New Roman" w:cs="Times New Roman"/>
          <w:sz w:val="24"/>
          <w:szCs w:val="24"/>
          <w:lang w:val="id-ID"/>
        </w:rPr>
        <w:t xml:space="preserve">(1) </w:t>
      </w:r>
      <w:r w:rsidRPr="00424BF9">
        <w:rPr>
          <w:rFonts w:ascii="Times New Roman" w:hAnsi="Times New Roman" w:cs="Times New Roman"/>
          <w:i/>
          <w:sz w:val="24"/>
          <w:szCs w:val="24"/>
        </w:rPr>
        <w:t>Aspirations :</w:t>
      </w:r>
      <w:r w:rsidRPr="00424BF9">
        <w:rPr>
          <w:rFonts w:ascii="Times New Roman" w:hAnsi="Times New Roman" w:cs="Times New Roman"/>
          <w:sz w:val="24"/>
          <w:szCs w:val="24"/>
        </w:rPr>
        <w:t xml:space="preserve"> visi misi dan tujuan diartikulasikan secara kolektif berdasarkan pikiran sehat dengan mempertimbangkan manfaat dan arah sebuah organisasi.</w:t>
      </w:r>
      <w:r w:rsidR="00424BF9">
        <w:rPr>
          <w:rFonts w:ascii="Times New Roman" w:hAnsi="Times New Roman" w:cs="Times New Roman"/>
          <w:sz w:val="24"/>
          <w:szCs w:val="24"/>
          <w:lang w:val="id-ID"/>
        </w:rPr>
        <w:t xml:space="preserve"> (2) </w:t>
      </w:r>
      <w:r w:rsidRPr="00424BF9">
        <w:rPr>
          <w:rFonts w:ascii="Times New Roman" w:hAnsi="Times New Roman" w:cs="Times New Roman"/>
          <w:i/>
          <w:sz w:val="24"/>
          <w:szCs w:val="24"/>
        </w:rPr>
        <w:t>Strategy</w:t>
      </w:r>
      <w:r w:rsidRPr="00424BF9">
        <w:rPr>
          <w:rFonts w:ascii="Times New Roman" w:hAnsi="Times New Roman" w:cs="Times New Roman"/>
          <w:sz w:val="24"/>
          <w:szCs w:val="24"/>
        </w:rPr>
        <w:t xml:space="preserve"> : yaitu seperangkat aksi dan program yang saling bertalian untuk membantu tujuan organisasi.</w:t>
      </w:r>
      <w:r w:rsidR="00424BF9">
        <w:rPr>
          <w:rFonts w:ascii="Times New Roman" w:hAnsi="Times New Roman" w:cs="Times New Roman"/>
          <w:sz w:val="24"/>
          <w:szCs w:val="24"/>
          <w:lang w:val="id-ID"/>
        </w:rPr>
        <w:t xml:space="preserve"> (3) </w:t>
      </w:r>
      <w:r w:rsidR="00424BF9">
        <w:rPr>
          <w:rFonts w:ascii="Times New Roman" w:hAnsi="Times New Roman" w:cs="Times New Roman"/>
          <w:i/>
          <w:sz w:val="24"/>
          <w:szCs w:val="24"/>
        </w:rPr>
        <w:t xml:space="preserve">Organizational </w:t>
      </w:r>
      <w:r w:rsidRPr="00424BF9">
        <w:rPr>
          <w:rFonts w:ascii="Times New Roman" w:hAnsi="Times New Roman" w:cs="Times New Roman"/>
          <w:i/>
          <w:sz w:val="24"/>
          <w:szCs w:val="24"/>
        </w:rPr>
        <w:t>Skills</w:t>
      </w:r>
      <w:r w:rsidRPr="00424BF9">
        <w:rPr>
          <w:rFonts w:ascii="Times New Roman" w:hAnsi="Times New Roman" w:cs="Times New Roman"/>
          <w:sz w:val="24"/>
          <w:szCs w:val="24"/>
        </w:rPr>
        <w:t xml:space="preserve"> : beberapa kemampuan organisasi yang terdiri dari pengukuran kinerja, perencanaan, management sumber daya serta kemampuan menjalin hubungan dengan lingkungan eksternal.</w:t>
      </w:r>
      <w:r w:rsidR="00424BF9">
        <w:rPr>
          <w:rFonts w:ascii="Times New Roman" w:hAnsi="Times New Roman" w:cs="Times New Roman"/>
          <w:sz w:val="24"/>
          <w:szCs w:val="24"/>
          <w:lang w:val="id-ID"/>
        </w:rPr>
        <w:t xml:space="preserve"> (4) </w:t>
      </w:r>
      <w:r w:rsidRPr="00424BF9">
        <w:rPr>
          <w:rFonts w:ascii="Times New Roman" w:hAnsi="Times New Roman" w:cs="Times New Roman"/>
          <w:i/>
          <w:sz w:val="24"/>
          <w:szCs w:val="24"/>
        </w:rPr>
        <w:t>Human Resources</w:t>
      </w:r>
      <w:r w:rsidRPr="00424BF9">
        <w:rPr>
          <w:rFonts w:ascii="Times New Roman" w:hAnsi="Times New Roman" w:cs="Times New Roman"/>
          <w:sz w:val="24"/>
          <w:szCs w:val="24"/>
        </w:rPr>
        <w:t xml:space="preserve"> : kemampuan kolektif, pengalaman, potensi dan komitmen pimpinan, management tim kerja staf dan para pekerja sukarela, </w:t>
      </w:r>
      <w:r w:rsidR="00424BF9">
        <w:rPr>
          <w:rFonts w:ascii="Times New Roman" w:hAnsi="Times New Roman" w:cs="Times New Roman"/>
          <w:sz w:val="24"/>
          <w:szCs w:val="24"/>
          <w:lang w:val="id-ID"/>
        </w:rPr>
        <w:t xml:space="preserve">(5) </w:t>
      </w:r>
      <w:r w:rsidR="00390C37" w:rsidRPr="00424BF9">
        <w:rPr>
          <w:rFonts w:ascii="Times New Roman" w:hAnsi="Times New Roman" w:cs="Times New Roman"/>
          <w:i/>
          <w:sz w:val="24"/>
          <w:szCs w:val="24"/>
        </w:rPr>
        <w:t>System a</w:t>
      </w:r>
      <w:r w:rsidRPr="00424BF9">
        <w:rPr>
          <w:rFonts w:ascii="Times New Roman" w:hAnsi="Times New Roman" w:cs="Times New Roman"/>
          <w:i/>
          <w:sz w:val="24"/>
          <w:szCs w:val="24"/>
        </w:rPr>
        <w:t>nd Infrastructure</w:t>
      </w:r>
      <w:r w:rsidRPr="00424BF9">
        <w:rPr>
          <w:rFonts w:ascii="Times New Roman" w:hAnsi="Times New Roman" w:cs="Times New Roman"/>
          <w:sz w:val="24"/>
          <w:szCs w:val="24"/>
        </w:rPr>
        <w:t xml:space="preserve">: perencaaan, pengambilan keputusan, management pengetahuan, system administrative, serta asset fisik dan teknologi yang mendukung aktifitas organisasi, </w:t>
      </w:r>
      <w:r w:rsidR="00424BF9">
        <w:rPr>
          <w:rFonts w:ascii="Times New Roman" w:hAnsi="Times New Roman" w:cs="Times New Roman"/>
          <w:sz w:val="24"/>
          <w:szCs w:val="24"/>
          <w:lang w:val="id-ID"/>
        </w:rPr>
        <w:t xml:space="preserve">(6) </w:t>
      </w:r>
      <w:r w:rsidRPr="00424BF9">
        <w:rPr>
          <w:rFonts w:ascii="Times New Roman" w:hAnsi="Times New Roman" w:cs="Times New Roman"/>
          <w:i/>
          <w:sz w:val="24"/>
          <w:szCs w:val="24"/>
        </w:rPr>
        <w:t>Organizational structure</w:t>
      </w:r>
      <w:r w:rsidRPr="00424BF9">
        <w:rPr>
          <w:rFonts w:ascii="Times New Roman" w:hAnsi="Times New Roman" w:cs="Times New Roman"/>
          <w:sz w:val="24"/>
          <w:szCs w:val="24"/>
        </w:rPr>
        <w:t xml:space="preserve">: kombinasi governance, peencanaan koordinasi, koordinasi lintas fungsi, dan deskripisi jabatan yang mempertajam eksistensi organisasi dan struktur management. </w:t>
      </w:r>
      <w:r w:rsidR="00424BF9">
        <w:rPr>
          <w:rFonts w:ascii="Times New Roman" w:hAnsi="Times New Roman" w:cs="Times New Roman"/>
          <w:sz w:val="24"/>
          <w:szCs w:val="24"/>
          <w:lang w:val="id-ID"/>
        </w:rPr>
        <w:t xml:space="preserve">(7) </w:t>
      </w:r>
      <w:r w:rsidRPr="00424BF9">
        <w:rPr>
          <w:rFonts w:ascii="Times New Roman" w:hAnsi="Times New Roman" w:cs="Times New Roman"/>
          <w:i/>
          <w:sz w:val="24"/>
          <w:szCs w:val="24"/>
        </w:rPr>
        <w:t>Culture</w:t>
      </w:r>
      <w:r w:rsidRPr="00424BF9">
        <w:rPr>
          <w:rFonts w:ascii="Times New Roman" w:hAnsi="Times New Roman" w:cs="Times New Roman"/>
          <w:sz w:val="24"/>
          <w:szCs w:val="24"/>
        </w:rPr>
        <w:t xml:space="preserve">: merupakan katalisator bersama dalam sebuah organisasi, dalam hal ini termasuk dalam nilai-nilai organsasi norma prilaku, dan beberapa factor penting lainnya dalam mencapai kinerja organisasi.          </w:t>
      </w:r>
    </w:p>
    <w:p w:rsidR="007C07C5" w:rsidRPr="00390C37" w:rsidRDefault="007C07C5" w:rsidP="00390C37">
      <w:pPr>
        <w:spacing w:after="0" w:line="360" w:lineRule="auto"/>
        <w:jc w:val="both"/>
        <w:rPr>
          <w:rFonts w:ascii="Times New Roman" w:hAnsi="Times New Roman" w:cs="Times New Roman"/>
          <w:b/>
          <w:sz w:val="24"/>
          <w:szCs w:val="24"/>
        </w:rPr>
      </w:pPr>
      <w:r w:rsidRPr="00390C37">
        <w:rPr>
          <w:rFonts w:ascii="Times New Roman" w:hAnsi="Times New Roman" w:cs="Times New Roman"/>
          <w:b/>
          <w:sz w:val="24"/>
          <w:szCs w:val="24"/>
        </w:rPr>
        <w:t>Factor-Faktor Yang Mempengaruhi Kapasitas Kelembagaan</w:t>
      </w:r>
    </w:p>
    <w:p w:rsidR="007C07C5" w:rsidRPr="00C22FEE" w:rsidRDefault="007C07C5" w:rsidP="005B3A04">
      <w:pPr>
        <w:spacing w:after="0" w:line="360" w:lineRule="auto"/>
        <w:ind w:firstLine="720"/>
        <w:jc w:val="both"/>
        <w:rPr>
          <w:rFonts w:ascii="Times New Roman" w:hAnsi="Times New Roman" w:cs="Times New Roman"/>
          <w:i/>
          <w:iCs/>
          <w:sz w:val="24"/>
          <w:szCs w:val="24"/>
        </w:rPr>
      </w:pPr>
      <w:r w:rsidRPr="00225BDB">
        <w:rPr>
          <w:rFonts w:ascii="Times New Roman" w:hAnsi="Times New Roman" w:cs="Times New Roman"/>
          <w:sz w:val="24"/>
          <w:szCs w:val="24"/>
        </w:rPr>
        <w:t xml:space="preserve">Lebih lanjut pada </w:t>
      </w:r>
      <w:r w:rsidRPr="00D23344">
        <w:rPr>
          <w:rFonts w:ascii="Times New Roman" w:hAnsi="Times New Roman" w:cs="Times New Roman"/>
          <w:sz w:val="24"/>
          <w:szCs w:val="24"/>
        </w:rPr>
        <w:t xml:space="preserve">studi </w:t>
      </w:r>
      <w:r w:rsidRPr="00D23344">
        <w:rPr>
          <w:rFonts w:ascii="Times New Roman" w:hAnsi="Times New Roman" w:cs="Times New Roman"/>
          <w:iCs/>
          <w:sz w:val="24"/>
          <w:szCs w:val="24"/>
        </w:rPr>
        <w:t xml:space="preserve">Grindle </w:t>
      </w:r>
      <w:r w:rsidRPr="00D23344">
        <w:rPr>
          <w:rFonts w:ascii="Times New Roman" w:hAnsi="Times New Roman" w:cs="Times New Roman"/>
          <w:sz w:val="24"/>
          <w:szCs w:val="24"/>
        </w:rPr>
        <w:t xml:space="preserve">dan </w:t>
      </w:r>
      <w:r w:rsidRPr="00D23344">
        <w:rPr>
          <w:rFonts w:ascii="Times New Roman" w:hAnsi="Times New Roman" w:cs="Times New Roman"/>
          <w:iCs/>
          <w:sz w:val="24"/>
          <w:szCs w:val="24"/>
        </w:rPr>
        <w:t>Hilderbrand(Grindle, 1997)</w:t>
      </w:r>
      <w:r w:rsidRPr="00225BDB">
        <w:rPr>
          <w:rFonts w:ascii="Times New Roman" w:hAnsi="Times New Roman" w:cs="Times New Roman"/>
          <w:sz w:val="24"/>
          <w:szCs w:val="24"/>
        </w:rPr>
        <w:t>tentang pengembangan kapasitas pada kelembagaan organisasi publik dinegara-negara berkembang seperti Negara Afrika, Maroko, Ghana, Bolivia,Thailand dan Sri Lanka mengidentifikasi lima dimensi faktor-faktor yangmempengaruhi kemampuan organisasi untuk mencapai sasaran-sasarantertentu</w:t>
      </w:r>
      <w:r>
        <w:rPr>
          <w:rFonts w:ascii="Times New Roman" w:hAnsi="Times New Roman" w:cs="Times New Roman"/>
          <w:sz w:val="24"/>
          <w:szCs w:val="24"/>
        </w:rPr>
        <w:t xml:space="preserve"> (Tim Peneliti STIA-LAN, 2012; Alam &amp; Prawitno, 2015)</w:t>
      </w:r>
      <w:r w:rsidRPr="00225BDB">
        <w:rPr>
          <w:rFonts w:ascii="Times New Roman" w:hAnsi="Times New Roman" w:cs="Times New Roman"/>
          <w:sz w:val="24"/>
          <w:szCs w:val="24"/>
        </w:rPr>
        <w:t xml:space="preserve"> yaitu:</w:t>
      </w:r>
      <w:r w:rsidR="005B3A04">
        <w:rPr>
          <w:rFonts w:ascii="Arial" w:hAnsi="Arial" w:cs="Arial"/>
          <w:sz w:val="24"/>
          <w:szCs w:val="24"/>
          <w:lang w:val="id-ID"/>
        </w:rPr>
        <w:t xml:space="preserve">(1) </w:t>
      </w:r>
      <w:r w:rsidRPr="005B3A04">
        <w:rPr>
          <w:rFonts w:ascii="Times New Roman" w:hAnsi="Times New Roman" w:cs="Times New Roman"/>
          <w:i/>
          <w:iCs/>
          <w:sz w:val="24"/>
          <w:szCs w:val="24"/>
        </w:rPr>
        <w:t xml:space="preserve">The action environment </w:t>
      </w:r>
      <w:r w:rsidRPr="005B3A04">
        <w:rPr>
          <w:rFonts w:ascii="Times New Roman" w:hAnsi="Times New Roman" w:cs="Times New Roman"/>
          <w:sz w:val="24"/>
          <w:szCs w:val="24"/>
        </w:rPr>
        <w:t>(lingkungan tindakan); yaitu menetapkanlingkungan pergaulan ekonomi, politik, dan sosial dimana pemerintahmelaksanakan kegiatannya</w:t>
      </w:r>
      <w:r w:rsidR="005B3A04">
        <w:rPr>
          <w:rFonts w:ascii="Times New Roman" w:hAnsi="Times New Roman" w:cs="Times New Roman"/>
          <w:sz w:val="24"/>
          <w:szCs w:val="24"/>
          <w:lang w:val="id-ID"/>
        </w:rPr>
        <w:t xml:space="preserve"> (2) </w:t>
      </w:r>
      <w:r w:rsidRPr="00C22FEE">
        <w:rPr>
          <w:rFonts w:ascii="Times New Roman" w:hAnsi="Times New Roman" w:cs="Times New Roman"/>
          <w:i/>
          <w:iCs/>
          <w:sz w:val="24"/>
          <w:szCs w:val="24"/>
        </w:rPr>
        <w:t xml:space="preserve">Public sector institutional context </w:t>
      </w:r>
      <w:r w:rsidRPr="00C22FEE">
        <w:rPr>
          <w:rFonts w:ascii="Times New Roman" w:hAnsi="Times New Roman" w:cs="Times New Roman"/>
          <w:sz w:val="24"/>
          <w:szCs w:val="24"/>
        </w:rPr>
        <w:t xml:space="preserve">(Konteks institusional dari sector publik); yaitu meliputi faktor-faktor seperti aturan-aturan dan prosedur yang ditetapkan bagi operasional pemerintah </w:t>
      </w:r>
      <w:r w:rsidR="005B3A04">
        <w:rPr>
          <w:rFonts w:ascii="Times New Roman" w:hAnsi="Times New Roman" w:cs="Times New Roman"/>
          <w:sz w:val="24"/>
          <w:szCs w:val="24"/>
          <w:lang w:val="id-ID"/>
        </w:rPr>
        <w:t xml:space="preserve">serta </w:t>
      </w:r>
      <w:r w:rsidR="005B3A04">
        <w:rPr>
          <w:rFonts w:ascii="Times New Roman" w:hAnsi="Times New Roman" w:cs="Times New Roman"/>
          <w:sz w:val="24"/>
          <w:szCs w:val="24"/>
        </w:rPr>
        <w:t>pegawai-pegawai</w:t>
      </w:r>
      <w:r w:rsidRPr="00C22FEE">
        <w:rPr>
          <w:rFonts w:ascii="Times New Roman" w:hAnsi="Times New Roman" w:cs="Times New Roman"/>
          <w:sz w:val="24"/>
          <w:szCs w:val="24"/>
        </w:rPr>
        <w:t xml:space="preserve"> pemerintah, dan struktur-struktur pengaruh formal dan informal yang mempengaruhi bagaimana sektor-sektor publik tersebut berfungsi. </w:t>
      </w:r>
      <w:r w:rsidR="005B3A04">
        <w:rPr>
          <w:rFonts w:ascii="Times New Roman" w:hAnsi="Times New Roman" w:cs="Times New Roman"/>
          <w:sz w:val="24"/>
          <w:szCs w:val="24"/>
          <w:lang w:val="id-ID"/>
        </w:rPr>
        <w:t xml:space="preserve">(3) </w:t>
      </w:r>
      <w:r w:rsidRPr="00C22FEE">
        <w:rPr>
          <w:rFonts w:ascii="Times New Roman" w:hAnsi="Times New Roman" w:cs="Times New Roman"/>
          <w:i/>
          <w:iCs/>
          <w:sz w:val="24"/>
          <w:szCs w:val="24"/>
        </w:rPr>
        <w:t xml:space="preserve">Task network dimension </w:t>
      </w:r>
      <w:r w:rsidRPr="00C22FEE">
        <w:rPr>
          <w:rFonts w:ascii="Times New Roman" w:hAnsi="Times New Roman" w:cs="Times New Roman"/>
          <w:sz w:val="24"/>
          <w:szCs w:val="24"/>
        </w:rPr>
        <w:t xml:space="preserve">(dimensi jaringan tugas); yaitu merujuk pada sekumpulan organisasi yang terlibat dalam penyelesaian tugas apapunyang diberikan. </w:t>
      </w:r>
      <w:r w:rsidR="005B3A04">
        <w:rPr>
          <w:rFonts w:ascii="Times New Roman" w:hAnsi="Times New Roman" w:cs="Times New Roman"/>
          <w:sz w:val="24"/>
          <w:szCs w:val="24"/>
          <w:lang w:val="id-ID"/>
        </w:rPr>
        <w:t xml:space="preserve">(4) </w:t>
      </w:r>
      <w:r w:rsidRPr="00C22FEE">
        <w:rPr>
          <w:rFonts w:ascii="Times New Roman" w:hAnsi="Times New Roman" w:cs="Times New Roman"/>
          <w:i/>
          <w:iCs/>
          <w:sz w:val="24"/>
          <w:szCs w:val="24"/>
        </w:rPr>
        <w:t>Organizational dimension (Dimensi Organisasi)</w:t>
      </w:r>
      <w:r w:rsidRPr="00C22FEE">
        <w:rPr>
          <w:rFonts w:ascii="Times New Roman" w:hAnsi="Times New Roman" w:cs="Times New Roman"/>
          <w:sz w:val="24"/>
          <w:szCs w:val="24"/>
        </w:rPr>
        <w:t xml:space="preserve">; yaitu merujuk kepada tempat yang menguntungkan dimana riset diagnostik biasanya dilaksanakan. Meliputi penentuan tujuan, struktur, proses, sumber daya, dan </w:t>
      </w:r>
      <w:proofErr w:type="gramStart"/>
      <w:r w:rsidRPr="00C22FEE">
        <w:rPr>
          <w:rFonts w:ascii="Times New Roman" w:hAnsi="Times New Roman" w:cs="Times New Roman"/>
          <w:sz w:val="24"/>
          <w:szCs w:val="24"/>
        </w:rPr>
        <w:t>gaya</w:t>
      </w:r>
      <w:proofErr w:type="gramEnd"/>
      <w:r w:rsidRPr="00C22FEE">
        <w:rPr>
          <w:rFonts w:ascii="Times New Roman" w:hAnsi="Times New Roman" w:cs="Times New Roman"/>
          <w:sz w:val="24"/>
          <w:szCs w:val="24"/>
        </w:rPr>
        <w:t xml:space="preserve"> manajemen organisasi yang akan mempengaruhi bagaimana organisasi-organisasi tersebut mencapai sasaran, menyusun struktur kerja, menentukan hubungan kekuasaan, dan memberikan struktur insentif. </w:t>
      </w:r>
    </w:p>
    <w:p w:rsidR="00424BF9" w:rsidRDefault="00424BF9" w:rsidP="00FF034D">
      <w:pPr>
        <w:pStyle w:val="Default"/>
        <w:spacing w:line="360" w:lineRule="auto"/>
        <w:rPr>
          <w:rFonts w:ascii="Times New Roman" w:hAnsi="Times New Roman" w:cs="Times New Roman"/>
          <w:b/>
          <w:bCs/>
        </w:rPr>
      </w:pPr>
    </w:p>
    <w:p w:rsidR="00424BF9" w:rsidRDefault="00424BF9" w:rsidP="00FF034D">
      <w:pPr>
        <w:pStyle w:val="Default"/>
        <w:spacing w:line="360" w:lineRule="auto"/>
        <w:rPr>
          <w:rFonts w:ascii="Times New Roman" w:hAnsi="Times New Roman" w:cs="Times New Roman"/>
          <w:b/>
          <w:bCs/>
        </w:rPr>
      </w:pPr>
    </w:p>
    <w:p w:rsidR="00106980" w:rsidRPr="00017FE1" w:rsidRDefault="00106980" w:rsidP="00FF034D">
      <w:pPr>
        <w:pStyle w:val="Default"/>
        <w:spacing w:line="360" w:lineRule="auto"/>
        <w:rPr>
          <w:rFonts w:ascii="Times New Roman" w:hAnsi="Times New Roman" w:cs="Times New Roman"/>
          <w:b/>
          <w:bCs/>
        </w:rPr>
      </w:pPr>
      <w:r w:rsidRPr="00017FE1">
        <w:rPr>
          <w:rFonts w:ascii="Times New Roman" w:hAnsi="Times New Roman" w:cs="Times New Roman"/>
          <w:b/>
          <w:bCs/>
        </w:rPr>
        <w:t>METODE PENELITIAN</w:t>
      </w:r>
    </w:p>
    <w:p w:rsidR="00390C37" w:rsidRDefault="00390C37" w:rsidP="00390C37">
      <w:pPr>
        <w:spacing w:after="0" w:line="36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lang w:val="sv-SE"/>
        </w:rPr>
        <w:t>P</w:t>
      </w:r>
      <w:r w:rsidRPr="00EC5361">
        <w:rPr>
          <w:rFonts w:ascii="Times New Roman" w:eastAsia="Calibri" w:hAnsi="Times New Roman" w:cs="Times New Roman"/>
          <w:sz w:val="24"/>
          <w:szCs w:val="24"/>
          <w:lang w:val="sv-SE"/>
        </w:rPr>
        <w:t>enelitian ini adalah pendekatan kualitati</w:t>
      </w:r>
      <w:r>
        <w:rPr>
          <w:rFonts w:ascii="Times New Roman" w:eastAsia="Calibri" w:hAnsi="Times New Roman" w:cs="Times New Roman"/>
          <w:sz w:val="24"/>
          <w:szCs w:val="24"/>
          <w:lang w:val="sv-SE"/>
        </w:rPr>
        <w:t xml:space="preserve">f. Adapun yang dimaksud dengan  </w:t>
      </w:r>
      <w:r w:rsidRPr="00EC5361">
        <w:rPr>
          <w:rFonts w:ascii="Times New Roman" w:eastAsia="Calibri" w:hAnsi="Times New Roman" w:cs="Times New Roman"/>
          <w:sz w:val="24"/>
          <w:szCs w:val="24"/>
          <w:lang w:val="sv-SE"/>
        </w:rPr>
        <w:t>penelitian kualitatif</w:t>
      </w:r>
      <w:r w:rsidR="00D23344">
        <w:rPr>
          <w:rFonts w:ascii="Times New Roman" w:eastAsia="Calibri" w:hAnsi="Times New Roman" w:cs="Times New Roman"/>
          <w:sz w:val="24"/>
          <w:szCs w:val="24"/>
        </w:rPr>
        <w:t>Menurut Sugiono (2010</w:t>
      </w:r>
      <w:r w:rsidRPr="002306BF">
        <w:rPr>
          <w:rFonts w:ascii="Times New Roman" w:eastAsia="Calibri" w:hAnsi="Times New Roman" w:cs="Times New Roman"/>
          <w:sz w:val="24"/>
          <w:szCs w:val="24"/>
        </w:rPr>
        <w:t xml:space="preserve">) Metode penelitian kualitatif </w:t>
      </w:r>
      <w:r>
        <w:rPr>
          <w:rFonts w:ascii="Times New Roman" w:eastAsia="Calibri" w:hAnsi="Times New Roman" w:cs="Times New Roman"/>
          <w:sz w:val="24"/>
          <w:szCs w:val="24"/>
        </w:rPr>
        <w:t xml:space="preserve">adalah </w:t>
      </w:r>
      <w:r w:rsidRPr="002306BF">
        <w:rPr>
          <w:rFonts w:ascii="Times New Roman" w:eastAsia="Calibri" w:hAnsi="Times New Roman" w:cs="Times New Roman"/>
          <w:sz w:val="24"/>
          <w:szCs w:val="24"/>
        </w:rPr>
        <w:t>metode penelitian yang berlandaskan pada filsafat postpositivisme, digunakan untuk meneliti pada kondisi obyek yang alamiah, (sebagai lawannya adalah eksperimen) dimana peneliti adalah sebagai instrumen kunci, pengambilan sampel sumber data dilakukan secara purposive dan snowbal</w:t>
      </w:r>
      <w:r>
        <w:rPr>
          <w:rFonts w:ascii="Times New Roman" w:eastAsia="Calibri" w:hAnsi="Times New Roman" w:cs="Times New Roman"/>
          <w:sz w:val="24"/>
          <w:szCs w:val="24"/>
        </w:rPr>
        <w:t>l</w:t>
      </w:r>
      <w:r w:rsidRPr="002306BF">
        <w:rPr>
          <w:rFonts w:ascii="Times New Roman" w:eastAsia="Calibri" w:hAnsi="Times New Roman" w:cs="Times New Roman"/>
          <w:sz w:val="24"/>
          <w:szCs w:val="24"/>
        </w:rPr>
        <w:t>, tekhnik pengumpulan dengan trianggulasi (gabungan), analisis data bersifat induktif/kualitatif, dan hasil penelitian kualitatif lebih menekankan</w:t>
      </w:r>
      <w:r>
        <w:rPr>
          <w:rFonts w:ascii="Times New Roman" w:eastAsia="Calibri" w:hAnsi="Times New Roman" w:cs="Times New Roman"/>
          <w:sz w:val="24"/>
          <w:szCs w:val="24"/>
        </w:rPr>
        <w:t xml:space="preserve"> makna dari generalisasi.</w:t>
      </w:r>
    </w:p>
    <w:p w:rsidR="00815FE1" w:rsidRPr="00390C37" w:rsidRDefault="00390C37" w:rsidP="00390C37">
      <w:pPr>
        <w:spacing w:after="0" w:line="360" w:lineRule="auto"/>
        <w:ind w:firstLine="720"/>
        <w:jc w:val="both"/>
        <w:rPr>
          <w:rFonts w:ascii="Times New Roman" w:eastAsia="Calibri" w:hAnsi="Times New Roman" w:cs="Times New Roman"/>
          <w:sz w:val="24"/>
          <w:szCs w:val="24"/>
          <w:lang w:val="id-ID"/>
        </w:rPr>
      </w:pPr>
      <w:r>
        <w:rPr>
          <w:rFonts w:ascii="Times New Roman" w:eastAsia="Calibri" w:hAnsi="Times New Roman" w:cs="Times New Roman"/>
          <w:sz w:val="24"/>
          <w:szCs w:val="24"/>
        </w:rPr>
        <w:t>Apapun</w:t>
      </w:r>
      <w:r w:rsidRPr="00F53984">
        <w:rPr>
          <w:rFonts w:ascii="Times New Roman" w:eastAsia="Calibri" w:hAnsi="Times New Roman" w:cs="Times New Roman"/>
          <w:sz w:val="24"/>
          <w:szCs w:val="24"/>
        </w:rPr>
        <w:t xml:space="preserve"> suby</w:t>
      </w:r>
      <w:r>
        <w:rPr>
          <w:rFonts w:ascii="Times New Roman" w:eastAsia="Calibri" w:hAnsi="Times New Roman" w:cs="Times New Roman"/>
          <w:sz w:val="24"/>
          <w:szCs w:val="24"/>
        </w:rPr>
        <w:t>ek penelitian ini terdiri dari Camat Sangatta Selatan Kabupaten Kutai Timur</w:t>
      </w:r>
      <w:r>
        <w:rPr>
          <w:rFonts w:ascii="Times New Roman" w:eastAsia="Calibri" w:hAnsi="Times New Roman" w:cs="Times New Roman"/>
          <w:sz w:val="24"/>
          <w:szCs w:val="24"/>
          <w:lang w:val="id-ID"/>
        </w:rPr>
        <w:t xml:space="preserve">, </w:t>
      </w:r>
      <w:r>
        <w:rPr>
          <w:rFonts w:ascii="Times New Roman" w:eastAsia="Calibri" w:hAnsi="Times New Roman" w:cs="Times New Roman"/>
          <w:sz w:val="24"/>
          <w:szCs w:val="24"/>
        </w:rPr>
        <w:t>Sekretaris, Kasi Pelayanan Umum</w:t>
      </w:r>
      <w:r>
        <w:rPr>
          <w:rFonts w:ascii="Times New Roman" w:eastAsia="Calibri" w:hAnsi="Times New Roman" w:cs="Times New Roman"/>
          <w:sz w:val="24"/>
          <w:szCs w:val="24"/>
          <w:lang w:val="id-ID"/>
        </w:rPr>
        <w:t xml:space="preserve">, </w:t>
      </w:r>
      <w:r w:rsidRPr="00113126">
        <w:rPr>
          <w:rFonts w:ascii="Times New Roman" w:eastAsia="Calibri" w:hAnsi="Times New Roman" w:cs="Times New Roman"/>
          <w:sz w:val="24"/>
          <w:szCs w:val="24"/>
        </w:rPr>
        <w:t xml:space="preserve">Kasi Kesejahtraan Umum </w:t>
      </w:r>
      <w:r>
        <w:rPr>
          <w:rFonts w:ascii="Times New Roman" w:eastAsia="Calibri" w:hAnsi="Times New Roman" w:cs="Times New Roman"/>
          <w:sz w:val="24"/>
          <w:szCs w:val="24"/>
          <w:lang w:val="id-ID"/>
        </w:rPr>
        <w:t xml:space="preserve">dan </w:t>
      </w:r>
      <w:r>
        <w:rPr>
          <w:rFonts w:ascii="Times New Roman" w:eastAsia="Calibri" w:hAnsi="Times New Roman" w:cs="Times New Roman"/>
          <w:sz w:val="24"/>
          <w:szCs w:val="24"/>
        </w:rPr>
        <w:t>Masyarakat Penerima Layanan di Kecamatan Sangatta Selatan Kabupaten Kutai Timur sejumlah 5 Orang</w:t>
      </w:r>
      <w:r>
        <w:rPr>
          <w:rFonts w:ascii="Times New Roman" w:eastAsia="Calibri" w:hAnsi="Times New Roman" w:cs="Times New Roman"/>
          <w:sz w:val="24"/>
          <w:szCs w:val="24"/>
          <w:lang w:val="id-ID"/>
        </w:rPr>
        <w:t xml:space="preserve">. </w:t>
      </w:r>
      <w:r w:rsidR="00815FE1" w:rsidRPr="004850E2">
        <w:rPr>
          <w:rFonts w:ascii="Times New Roman" w:eastAsia="Calibri" w:hAnsi="Times New Roman" w:cs="Times New Roman"/>
          <w:sz w:val="24"/>
          <w:szCs w:val="24"/>
        </w:rPr>
        <w:t xml:space="preserve">Pengumpulan data dilakukan dengan </w:t>
      </w:r>
      <w:proofErr w:type="gramStart"/>
      <w:r w:rsidR="00815FE1" w:rsidRPr="004850E2">
        <w:rPr>
          <w:rFonts w:ascii="Times New Roman" w:eastAsia="Calibri" w:hAnsi="Times New Roman" w:cs="Times New Roman"/>
          <w:sz w:val="24"/>
          <w:szCs w:val="24"/>
        </w:rPr>
        <w:t>cara</w:t>
      </w:r>
      <w:proofErr w:type="gramEnd"/>
      <w:r w:rsidR="00815FE1" w:rsidRPr="004850E2">
        <w:rPr>
          <w:rFonts w:ascii="Times New Roman" w:eastAsia="Calibri" w:hAnsi="Times New Roman" w:cs="Times New Roman"/>
          <w:sz w:val="24"/>
          <w:szCs w:val="24"/>
        </w:rPr>
        <w:t xml:space="preserve"> </w:t>
      </w:r>
      <w:r w:rsidR="00815FE1">
        <w:rPr>
          <w:rFonts w:ascii="Times New Roman" w:eastAsia="Calibri" w:hAnsi="Times New Roman" w:cs="Times New Roman"/>
          <w:sz w:val="24"/>
          <w:szCs w:val="24"/>
          <w:lang w:val="id-ID"/>
        </w:rPr>
        <w:t>observasi, wawancara dan dokumentasi. Kemudian</w:t>
      </w:r>
      <w:r w:rsidR="00815FE1">
        <w:rPr>
          <w:rFonts w:ascii="Times New Roman" w:eastAsia="Calibri" w:hAnsi="Times New Roman" w:cs="Times New Roman"/>
          <w:sz w:val="24"/>
          <w:szCs w:val="24"/>
        </w:rPr>
        <w:t>t</w:t>
      </w:r>
      <w:r w:rsidR="00815FE1" w:rsidRPr="004850E2">
        <w:rPr>
          <w:rFonts w:ascii="Times New Roman" w:eastAsia="Calibri" w:hAnsi="Times New Roman" w:cs="Times New Roman"/>
          <w:sz w:val="24"/>
          <w:szCs w:val="24"/>
        </w:rPr>
        <w:t xml:space="preserve">eknik analisis data yaitu </w:t>
      </w:r>
      <w:r w:rsidR="00815FE1" w:rsidRPr="004850E2">
        <w:rPr>
          <w:rFonts w:ascii="Times New Roman" w:eastAsia="Calibri" w:hAnsi="Times New Roman" w:cs="Times New Roman"/>
          <w:i/>
          <w:sz w:val="24"/>
          <w:szCs w:val="24"/>
        </w:rPr>
        <w:t>data reduction, data display,</w:t>
      </w:r>
      <w:r w:rsidR="00815FE1" w:rsidRPr="004850E2">
        <w:rPr>
          <w:rFonts w:ascii="Times New Roman" w:eastAsia="Calibri" w:hAnsi="Times New Roman" w:cs="Times New Roman"/>
          <w:sz w:val="24"/>
          <w:szCs w:val="24"/>
        </w:rPr>
        <w:t xml:space="preserve">dan </w:t>
      </w:r>
      <w:r w:rsidR="00815FE1">
        <w:rPr>
          <w:rFonts w:ascii="Times New Roman" w:eastAsia="Calibri" w:hAnsi="Times New Roman" w:cs="Times New Roman"/>
          <w:i/>
          <w:sz w:val="24"/>
          <w:szCs w:val="24"/>
        </w:rPr>
        <w:t xml:space="preserve">conclusion </w:t>
      </w:r>
      <w:r w:rsidR="00815FE1" w:rsidRPr="004850E2">
        <w:rPr>
          <w:rFonts w:ascii="Times New Roman" w:eastAsia="Calibri" w:hAnsi="Times New Roman" w:cs="Times New Roman"/>
          <w:i/>
          <w:sz w:val="24"/>
          <w:szCs w:val="24"/>
        </w:rPr>
        <w:t>drawing/verification.</w:t>
      </w:r>
    </w:p>
    <w:p w:rsidR="00424BF9" w:rsidRDefault="00424BF9" w:rsidP="00FF034D">
      <w:pPr>
        <w:pStyle w:val="Default"/>
        <w:spacing w:line="360" w:lineRule="auto"/>
        <w:rPr>
          <w:rFonts w:ascii="Times New Roman" w:hAnsi="Times New Roman" w:cs="Times New Roman"/>
          <w:b/>
          <w:bCs/>
          <w:lang w:val="id-ID"/>
        </w:rPr>
      </w:pPr>
    </w:p>
    <w:p w:rsidR="00424BF9" w:rsidRDefault="00424BF9" w:rsidP="00FF034D">
      <w:pPr>
        <w:pStyle w:val="Default"/>
        <w:spacing w:line="360" w:lineRule="auto"/>
        <w:rPr>
          <w:rFonts w:ascii="Times New Roman" w:hAnsi="Times New Roman" w:cs="Times New Roman"/>
          <w:b/>
          <w:bCs/>
          <w:lang w:val="id-ID"/>
        </w:rPr>
      </w:pPr>
    </w:p>
    <w:p w:rsidR="00424BF9" w:rsidRDefault="00424BF9" w:rsidP="00FF034D">
      <w:pPr>
        <w:pStyle w:val="Default"/>
        <w:spacing w:line="360" w:lineRule="auto"/>
        <w:rPr>
          <w:rFonts w:ascii="Times New Roman" w:hAnsi="Times New Roman" w:cs="Times New Roman"/>
          <w:b/>
          <w:bCs/>
          <w:lang w:val="id-ID"/>
        </w:rPr>
      </w:pPr>
    </w:p>
    <w:p w:rsidR="00106980" w:rsidRDefault="00106980" w:rsidP="00FF034D">
      <w:pPr>
        <w:pStyle w:val="Default"/>
        <w:spacing w:line="360" w:lineRule="auto"/>
        <w:rPr>
          <w:rFonts w:ascii="Times New Roman" w:hAnsi="Times New Roman" w:cs="Times New Roman"/>
          <w:b/>
          <w:bCs/>
        </w:rPr>
      </w:pPr>
      <w:r w:rsidRPr="00017FE1">
        <w:rPr>
          <w:rFonts w:ascii="Times New Roman" w:hAnsi="Times New Roman" w:cs="Times New Roman"/>
          <w:b/>
          <w:bCs/>
          <w:lang w:val="id-ID"/>
        </w:rPr>
        <w:t xml:space="preserve">HASIL PENELITIAN </w:t>
      </w:r>
    </w:p>
    <w:p w:rsidR="000C5EA6" w:rsidRDefault="00390C37" w:rsidP="00346715">
      <w:pPr>
        <w:spacing w:after="0" w:line="360" w:lineRule="auto"/>
        <w:jc w:val="both"/>
        <w:rPr>
          <w:rFonts w:ascii="Times New Roman" w:hAnsi="Times New Roman" w:cs="Times New Roman"/>
          <w:b/>
          <w:noProof/>
          <w:sz w:val="24"/>
          <w:szCs w:val="24"/>
          <w:lang w:val="id-ID"/>
        </w:rPr>
      </w:pPr>
      <w:r>
        <w:rPr>
          <w:rFonts w:ascii="Times New Roman" w:hAnsi="Times New Roman" w:cs="Times New Roman"/>
          <w:b/>
          <w:noProof/>
          <w:sz w:val="24"/>
          <w:szCs w:val="24"/>
          <w:lang w:val="id-ID"/>
        </w:rPr>
        <w:t>Aspirasi</w:t>
      </w:r>
    </w:p>
    <w:p w:rsidR="00390C37" w:rsidRDefault="00390C37" w:rsidP="00346715">
      <w:pPr>
        <w:tabs>
          <w:tab w:val="left" w:pos="360"/>
          <w:tab w:val="left" w:pos="720"/>
          <w:tab w:val="left" w:pos="1440"/>
          <w:tab w:val="left" w:pos="1620"/>
        </w:tabs>
        <w:spacing w:after="0" w:line="360" w:lineRule="auto"/>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Berdasarkan hasil wawancara dapat dipahami bahwa untuk pencapaian pelayanan sesuai dengan tujuan yang telah ditetapkan maka pegawai harus memahami visi misi pelayanan yang baik agar pencapaian tujuan organisasi dapat terwujud. Adapun tujuan yang hendak dicapai yaitu </w:t>
      </w:r>
      <w:r w:rsidRPr="009B3828">
        <w:rPr>
          <w:rFonts w:ascii="Times New Roman" w:hAnsi="Times New Roman" w:cs="Times New Roman"/>
          <w:sz w:val="24"/>
          <w:szCs w:val="24"/>
          <w:lang w:val="id-ID"/>
        </w:rPr>
        <w:t>Pembangunan di Segala Bidang yang Merata</w:t>
      </w:r>
      <w:r>
        <w:rPr>
          <w:rFonts w:ascii="Times New Roman" w:hAnsi="Times New Roman" w:cs="Times New Roman"/>
          <w:sz w:val="24"/>
          <w:szCs w:val="24"/>
          <w:lang w:val="id-ID"/>
        </w:rPr>
        <w:t xml:space="preserve"> tujuan ini searah dengan visi dan misi organisasi.</w:t>
      </w:r>
    </w:p>
    <w:p w:rsidR="00390C37" w:rsidRPr="003D4C3C" w:rsidRDefault="00390C37" w:rsidP="00346715">
      <w:pPr>
        <w:spacing w:after="0" w:line="360" w:lineRule="auto"/>
        <w:ind w:firstLine="720"/>
        <w:jc w:val="both"/>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 xml:space="preserve">Berdasarkan hasil wawancara di atas dapat diperoleh gambaran bahwa pemahaman mengenai visi organisasi dipahami sebagai harapan pencapaian tujuan dimasa yang akan datang dengan misi membantu mengarahkan pencapaian tujuan tersebut. Pada indikator aspirasi ini dapat dipahami dengan baik oleh individu yang ada dalam organisasi Kecamatan Sangatta Selatan sebagai bagian dari pengembangan kapasitas organisasi. </w:t>
      </w:r>
    </w:p>
    <w:p w:rsidR="00A02E60" w:rsidRPr="00A02E60" w:rsidRDefault="00A02E60" w:rsidP="00346715">
      <w:pPr>
        <w:spacing w:after="0" w:line="360" w:lineRule="auto"/>
        <w:jc w:val="both"/>
        <w:rPr>
          <w:rFonts w:ascii="Times New Roman" w:eastAsia="Calibri" w:hAnsi="Times New Roman" w:cs="Times New Roman"/>
          <w:sz w:val="24"/>
          <w:szCs w:val="24"/>
          <w:lang w:val="id-ID"/>
        </w:rPr>
      </w:pPr>
      <w:r w:rsidRPr="00A02E60">
        <w:rPr>
          <w:rFonts w:ascii="Times New Roman" w:eastAsia="Calibri" w:hAnsi="Times New Roman" w:cs="Times New Roman"/>
          <w:b/>
          <w:sz w:val="24"/>
          <w:szCs w:val="24"/>
        </w:rPr>
        <w:t>Strategi</w:t>
      </w:r>
    </w:p>
    <w:p w:rsidR="000D52A1" w:rsidRPr="00377DAB" w:rsidRDefault="000D52A1" w:rsidP="00346715">
      <w:pPr>
        <w:tabs>
          <w:tab w:val="left" w:pos="360"/>
          <w:tab w:val="left" w:pos="720"/>
          <w:tab w:val="left" w:pos="1440"/>
          <w:tab w:val="left" w:pos="1620"/>
        </w:tabs>
        <w:spacing w:after="0" w:line="360" w:lineRule="auto"/>
        <w:ind w:firstLine="720"/>
        <w:jc w:val="both"/>
        <w:rPr>
          <w:rFonts w:ascii="Times New Roman" w:hAnsi="Times New Roman" w:cs="Times New Roman"/>
          <w:sz w:val="24"/>
          <w:szCs w:val="24"/>
          <w:lang w:val="id-ID"/>
        </w:rPr>
      </w:pPr>
      <w:r>
        <w:rPr>
          <w:rFonts w:ascii="Times New Roman" w:eastAsia="Calibri" w:hAnsi="Times New Roman" w:cs="Times New Roman"/>
          <w:sz w:val="24"/>
          <w:szCs w:val="24"/>
          <w:lang w:val="id-ID"/>
        </w:rPr>
        <w:t xml:space="preserve">Berdasarkan hasil wawancara dapat diketahui bahwa diketahui bahwa strategi  yang dilakukan pemerintah Kecamatan Sangatta Selatan dalam pelayanan publik adalah melaksanakan </w:t>
      </w:r>
      <w:r w:rsidRPr="00C15F4F">
        <w:rPr>
          <w:rFonts w:ascii="Times New Roman" w:hAnsi="Times New Roman" w:cs="Times New Roman"/>
          <w:sz w:val="24"/>
          <w:szCs w:val="24"/>
        </w:rPr>
        <w:t>PATEN (Pelayanan Administrasi Terpadu Kecamatan)</w:t>
      </w:r>
      <w:r>
        <w:rPr>
          <w:rFonts w:ascii="Times New Roman" w:eastAsia="Calibri" w:hAnsi="Times New Roman" w:cs="Times New Roman"/>
          <w:sz w:val="24"/>
          <w:szCs w:val="24"/>
          <w:lang w:val="id-ID"/>
        </w:rPr>
        <w:t>yang bertujuan untuk memudahkan dan melancarkan pelayanan kepada masyarakat.</w:t>
      </w:r>
    </w:p>
    <w:p w:rsidR="000D52A1" w:rsidRDefault="000D52A1" w:rsidP="00346715">
      <w:pPr>
        <w:pStyle w:val="ListParagraph"/>
        <w:tabs>
          <w:tab w:val="left" w:pos="360"/>
          <w:tab w:val="left" w:pos="1080"/>
          <w:tab w:val="left" w:pos="1440"/>
          <w:tab w:val="left" w:pos="1620"/>
        </w:tabs>
        <w:spacing w:after="0" w:line="360" w:lineRule="auto"/>
        <w:ind w:left="0" w:firstLine="709"/>
        <w:jc w:val="both"/>
        <w:rPr>
          <w:rFonts w:ascii="Times New Roman" w:hAnsi="Times New Roman" w:cs="Times New Roman"/>
          <w:sz w:val="24"/>
          <w:szCs w:val="24"/>
          <w:lang w:val="id-ID"/>
        </w:rPr>
      </w:pPr>
      <w:r>
        <w:rPr>
          <w:rFonts w:ascii="Times New Roman" w:hAnsi="Times New Roman" w:cs="Times New Roman"/>
          <w:sz w:val="24"/>
          <w:szCs w:val="24"/>
          <w:lang w:val="id-ID"/>
        </w:rPr>
        <w:t>Berdasarkan hasil wawancara di atas dapat diketahui bahwa strategi yang dilakukan yakni memperbanyak pelatihan di lingkungan pegawai kecamatan dalam rangka peningkatan Sumber Daya Manusia yang dapat meningkatkan kapasitas organisasi dalam memberikan pelayanan kepada masyarakat yang di Kecamatan sangatta Selatan.</w:t>
      </w:r>
    </w:p>
    <w:p w:rsidR="00C535A7" w:rsidRDefault="00C535A7" w:rsidP="00346715">
      <w:pPr>
        <w:tabs>
          <w:tab w:val="left" w:pos="360"/>
          <w:tab w:val="left" w:pos="1080"/>
          <w:tab w:val="left" w:pos="1440"/>
          <w:tab w:val="left" w:pos="1620"/>
        </w:tabs>
        <w:spacing w:after="0" w:line="360" w:lineRule="auto"/>
        <w:jc w:val="both"/>
        <w:rPr>
          <w:rFonts w:ascii="Times New Roman" w:eastAsia="Calibri" w:hAnsi="Times New Roman" w:cs="Times New Roman"/>
          <w:b/>
          <w:sz w:val="24"/>
          <w:szCs w:val="24"/>
        </w:rPr>
      </w:pPr>
      <w:r w:rsidRPr="00C535A7">
        <w:rPr>
          <w:rFonts w:ascii="Times New Roman" w:eastAsia="Calibri" w:hAnsi="Times New Roman" w:cs="Times New Roman"/>
          <w:b/>
          <w:sz w:val="24"/>
          <w:szCs w:val="24"/>
        </w:rPr>
        <w:t>Keterampilan Organisasi</w:t>
      </w:r>
    </w:p>
    <w:p w:rsidR="00C535A7" w:rsidRDefault="00C535A7" w:rsidP="00346715">
      <w:pPr>
        <w:tabs>
          <w:tab w:val="left" w:pos="360"/>
          <w:tab w:val="left" w:pos="720"/>
          <w:tab w:val="left" w:pos="1440"/>
          <w:tab w:val="left" w:pos="1620"/>
        </w:tabs>
        <w:spacing w:after="0" w:line="360" w:lineRule="auto"/>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t>Berdasarkan hasil wawancara dapat diketahui bahwa keterampilan diperlukan untuk meningkatkan pelayanan prima kepada masyarakat sejumlah pelatihan dilakukan untuk meningkatkan keterampilan individu yang secara langsung terkait dengan pengembangan kapasitas organisasi.</w:t>
      </w:r>
    </w:p>
    <w:p w:rsidR="00C535A7" w:rsidRDefault="00C535A7" w:rsidP="00346715">
      <w:pPr>
        <w:tabs>
          <w:tab w:val="left" w:pos="360"/>
          <w:tab w:val="left" w:pos="720"/>
          <w:tab w:val="left" w:pos="1440"/>
          <w:tab w:val="left" w:pos="1620"/>
        </w:tabs>
        <w:spacing w:after="0" w:line="360" w:lineRule="auto"/>
        <w:ind w:firstLine="357"/>
        <w:jc w:val="both"/>
        <w:rPr>
          <w:rFonts w:ascii="Times New Roman" w:hAnsi="Times New Roman" w:cs="Times New Roman"/>
          <w:color w:val="000000" w:themeColor="text1"/>
          <w:sz w:val="24"/>
          <w:szCs w:val="24"/>
          <w:lang w:val="id-ID"/>
        </w:rPr>
      </w:pPr>
      <w:r>
        <w:rPr>
          <w:rFonts w:ascii="Times New Roman" w:hAnsi="Times New Roman" w:cs="Times New Roman"/>
          <w:sz w:val="24"/>
          <w:szCs w:val="24"/>
          <w:lang w:val="id-ID"/>
        </w:rPr>
        <w:t xml:space="preserve">Berdasarkan data dokumen yang diperoleh terdapat sejumlah kegiatan yang dilakukan guna meningkatkan keterampilan organisasi diantaranya </w:t>
      </w:r>
      <w:r w:rsidRPr="00532B01">
        <w:rPr>
          <w:rFonts w:ascii="Times New Roman" w:hAnsi="Times New Roman" w:cs="Times New Roman"/>
          <w:color w:val="000000" w:themeColor="text1"/>
          <w:sz w:val="24"/>
          <w:szCs w:val="24"/>
        </w:rPr>
        <w:t>Pelatihan Petugas Pemungut Pajak</w:t>
      </w:r>
      <w:r>
        <w:rPr>
          <w:rFonts w:ascii="Times New Roman" w:hAnsi="Times New Roman" w:cs="Times New Roman"/>
          <w:color w:val="000000" w:themeColor="text1"/>
          <w:sz w:val="24"/>
          <w:szCs w:val="24"/>
          <w:lang w:val="id-ID"/>
        </w:rPr>
        <w:t xml:space="preserve">, </w:t>
      </w:r>
      <w:r w:rsidRPr="00532B01">
        <w:rPr>
          <w:rFonts w:ascii="Times New Roman" w:hAnsi="Times New Roman" w:cs="Times New Roman"/>
          <w:color w:val="000000" w:themeColor="text1"/>
          <w:sz w:val="24"/>
          <w:szCs w:val="24"/>
        </w:rPr>
        <w:t>Pelatihan Keuangan Desa</w:t>
      </w:r>
      <w:r>
        <w:rPr>
          <w:rFonts w:ascii="Times New Roman" w:hAnsi="Times New Roman" w:cs="Times New Roman"/>
          <w:color w:val="000000" w:themeColor="text1"/>
          <w:sz w:val="24"/>
          <w:szCs w:val="24"/>
          <w:lang w:val="id-ID"/>
        </w:rPr>
        <w:t>,</w:t>
      </w:r>
      <w:r w:rsidRPr="00532B01">
        <w:rPr>
          <w:rFonts w:ascii="Times New Roman" w:hAnsi="Times New Roman" w:cs="Times New Roman"/>
          <w:color w:val="000000" w:themeColor="text1"/>
          <w:sz w:val="24"/>
          <w:szCs w:val="24"/>
        </w:rPr>
        <w:t>Pelatihan Administrasi Kepegawaian</w:t>
      </w:r>
      <w:r>
        <w:rPr>
          <w:rFonts w:ascii="Times New Roman" w:hAnsi="Times New Roman" w:cs="Times New Roman"/>
          <w:color w:val="000000" w:themeColor="text1"/>
          <w:sz w:val="24"/>
          <w:szCs w:val="24"/>
          <w:lang w:val="id-ID"/>
        </w:rPr>
        <w:t xml:space="preserve">, </w:t>
      </w:r>
      <w:r w:rsidRPr="00532B01">
        <w:rPr>
          <w:rFonts w:ascii="Times New Roman" w:hAnsi="Times New Roman" w:cs="Times New Roman"/>
          <w:color w:val="000000" w:themeColor="text1"/>
          <w:sz w:val="24"/>
          <w:szCs w:val="24"/>
        </w:rPr>
        <w:t>Pelatihan Administrasi Kependudukan</w:t>
      </w:r>
      <w:r>
        <w:rPr>
          <w:rFonts w:ascii="Times New Roman" w:hAnsi="Times New Roman" w:cs="Times New Roman"/>
          <w:color w:val="000000" w:themeColor="text1"/>
          <w:sz w:val="24"/>
          <w:szCs w:val="24"/>
          <w:lang w:val="id-ID"/>
        </w:rPr>
        <w:t xml:space="preserve">, </w:t>
      </w:r>
      <w:r w:rsidRPr="00532B01">
        <w:rPr>
          <w:rFonts w:ascii="Times New Roman" w:hAnsi="Times New Roman" w:cs="Times New Roman"/>
          <w:color w:val="000000" w:themeColor="text1"/>
          <w:sz w:val="24"/>
          <w:szCs w:val="24"/>
        </w:rPr>
        <w:t>Pelatihan Tata Kearsipan</w:t>
      </w:r>
      <w:r>
        <w:rPr>
          <w:rFonts w:ascii="Times New Roman" w:hAnsi="Times New Roman" w:cs="Times New Roman"/>
          <w:color w:val="000000" w:themeColor="text1"/>
          <w:sz w:val="24"/>
          <w:szCs w:val="24"/>
          <w:lang w:val="id-ID"/>
        </w:rPr>
        <w:t xml:space="preserve">, </w:t>
      </w:r>
      <w:r w:rsidRPr="00532B01">
        <w:rPr>
          <w:rFonts w:ascii="Times New Roman" w:hAnsi="Times New Roman" w:cs="Times New Roman"/>
          <w:color w:val="000000" w:themeColor="text1"/>
          <w:sz w:val="24"/>
          <w:szCs w:val="24"/>
        </w:rPr>
        <w:t>Pelatihan Tagana</w:t>
      </w:r>
      <w:r>
        <w:rPr>
          <w:rFonts w:ascii="Times New Roman" w:hAnsi="Times New Roman" w:cs="Times New Roman"/>
          <w:color w:val="000000" w:themeColor="text1"/>
          <w:sz w:val="24"/>
          <w:szCs w:val="24"/>
          <w:lang w:val="id-ID"/>
        </w:rPr>
        <w:t xml:space="preserve">, </w:t>
      </w:r>
      <w:r w:rsidRPr="00532B01">
        <w:rPr>
          <w:rFonts w:ascii="Times New Roman" w:hAnsi="Times New Roman" w:cs="Times New Roman"/>
          <w:color w:val="000000" w:themeColor="text1"/>
          <w:sz w:val="24"/>
          <w:szCs w:val="24"/>
        </w:rPr>
        <w:t>Pelatihan Pengelolaan Keuangan Daerah</w:t>
      </w:r>
      <w:r>
        <w:rPr>
          <w:rFonts w:ascii="Times New Roman" w:hAnsi="Times New Roman" w:cs="Times New Roman"/>
          <w:color w:val="000000" w:themeColor="text1"/>
          <w:sz w:val="24"/>
          <w:szCs w:val="24"/>
          <w:lang w:val="id-ID"/>
        </w:rPr>
        <w:t xml:space="preserve">, dan </w:t>
      </w:r>
      <w:r w:rsidRPr="00532B01">
        <w:rPr>
          <w:rFonts w:ascii="Times New Roman" w:hAnsi="Times New Roman" w:cs="Times New Roman"/>
          <w:color w:val="000000" w:themeColor="text1"/>
          <w:sz w:val="24"/>
          <w:szCs w:val="24"/>
        </w:rPr>
        <w:t>Pelatihan Penyusunan Analisa Jabatan</w:t>
      </w:r>
      <w:r>
        <w:rPr>
          <w:rFonts w:ascii="Times New Roman" w:hAnsi="Times New Roman" w:cs="Times New Roman"/>
          <w:color w:val="000000" w:themeColor="text1"/>
          <w:sz w:val="24"/>
          <w:szCs w:val="24"/>
          <w:lang w:val="id-ID"/>
        </w:rPr>
        <w:t>.</w:t>
      </w:r>
    </w:p>
    <w:p w:rsidR="00C535A7" w:rsidRDefault="00C535A7" w:rsidP="00346715">
      <w:pPr>
        <w:tabs>
          <w:tab w:val="left" w:pos="360"/>
          <w:tab w:val="left" w:pos="720"/>
          <w:tab w:val="left" w:pos="1440"/>
          <w:tab w:val="left" w:pos="1620"/>
        </w:tabs>
        <w:spacing w:after="0" w:line="360" w:lineRule="auto"/>
        <w:ind w:firstLine="357"/>
        <w:jc w:val="both"/>
        <w:rPr>
          <w:rFonts w:ascii="Times New Roman" w:hAnsi="Times New Roman" w:cs="Times New Roman"/>
          <w:sz w:val="24"/>
          <w:szCs w:val="24"/>
        </w:rPr>
      </w:pPr>
      <w:r>
        <w:rPr>
          <w:rFonts w:ascii="Times New Roman" w:hAnsi="Times New Roman" w:cs="Times New Roman"/>
          <w:sz w:val="24"/>
          <w:szCs w:val="24"/>
          <w:lang w:val="id-ID"/>
        </w:rPr>
        <w:t xml:space="preserve">Sementara pelatihan yang berhubungan dengan peneningkatan pelayanan publik yang ada dikecamatan Sangata Selatan diantaranya </w:t>
      </w:r>
      <w:r w:rsidRPr="00532B01">
        <w:rPr>
          <w:rFonts w:ascii="Times New Roman" w:hAnsi="Times New Roman" w:cs="Times New Roman"/>
          <w:color w:val="000000" w:themeColor="text1"/>
          <w:sz w:val="24"/>
          <w:szCs w:val="24"/>
        </w:rPr>
        <w:t>Pelatihan Petugas Perekaman data e-KTP</w:t>
      </w:r>
      <w:r>
        <w:rPr>
          <w:rFonts w:ascii="Times New Roman" w:hAnsi="Times New Roman" w:cs="Times New Roman"/>
          <w:color w:val="000000" w:themeColor="text1"/>
          <w:sz w:val="24"/>
          <w:szCs w:val="24"/>
          <w:lang w:val="id-ID"/>
        </w:rPr>
        <w:t xml:space="preserve"> dan </w:t>
      </w:r>
      <w:r w:rsidRPr="00532B01">
        <w:rPr>
          <w:rFonts w:ascii="Times New Roman" w:hAnsi="Times New Roman" w:cs="Times New Roman"/>
          <w:color w:val="000000" w:themeColor="text1"/>
          <w:sz w:val="24"/>
          <w:szCs w:val="24"/>
        </w:rPr>
        <w:t>Pelatihan Administrasi Pertanahan</w:t>
      </w:r>
      <w:r>
        <w:rPr>
          <w:rFonts w:ascii="Times New Roman" w:hAnsi="Times New Roman" w:cs="Times New Roman"/>
          <w:color w:val="000000" w:themeColor="text1"/>
          <w:sz w:val="24"/>
          <w:szCs w:val="24"/>
          <w:lang w:val="id-ID"/>
        </w:rPr>
        <w:t xml:space="preserve"> yang bersentuhan langsung dengan keperluan masyarakat dengan adanya pelatihan tersebut pegawai Kecamatan sangatta Selatan dapat memiliki </w:t>
      </w:r>
      <w:r w:rsidRPr="00845107">
        <w:rPr>
          <w:rFonts w:ascii="Times New Roman" w:hAnsi="Times New Roman" w:cs="Times New Roman"/>
          <w:sz w:val="24"/>
          <w:szCs w:val="24"/>
        </w:rPr>
        <w:t>kemampuan menjalin hubungan dengan lingkungan eksternal</w:t>
      </w:r>
      <w:r>
        <w:rPr>
          <w:rFonts w:ascii="Times New Roman" w:hAnsi="Times New Roman" w:cs="Times New Roman"/>
          <w:sz w:val="24"/>
          <w:szCs w:val="24"/>
          <w:lang w:val="id-ID"/>
        </w:rPr>
        <w:t xml:space="preserve"> (masyarakat) yang membutuhkan pelayanan</w:t>
      </w:r>
      <w:r w:rsidRPr="00845107">
        <w:rPr>
          <w:rFonts w:ascii="Times New Roman" w:hAnsi="Times New Roman" w:cs="Times New Roman"/>
          <w:sz w:val="24"/>
          <w:szCs w:val="24"/>
        </w:rPr>
        <w:t xml:space="preserve"> di Kantor Camat Sangatta Selatan.</w:t>
      </w:r>
    </w:p>
    <w:p w:rsidR="00C535A7" w:rsidRDefault="00C535A7" w:rsidP="00346715">
      <w:pPr>
        <w:tabs>
          <w:tab w:val="left" w:pos="360"/>
          <w:tab w:val="left" w:pos="720"/>
          <w:tab w:val="left" w:pos="1440"/>
          <w:tab w:val="left" w:pos="1620"/>
        </w:tabs>
        <w:spacing w:after="0" w:line="360" w:lineRule="auto"/>
        <w:ind w:firstLine="357"/>
        <w:jc w:val="both"/>
        <w:rPr>
          <w:rFonts w:ascii="Times New Roman" w:hAnsi="Times New Roman" w:cs="Times New Roman"/>
          <w:sz w:val="24"/>
          <w:szCs w:val="24"/>
          <w:lang w:val="id-ID"/>
        </w:rPr>
      </w:pPr>
      <w:r>
        <w:rPr>
          <w:rFonts w:ascii="Times New Roman" w:hAnsi="Times New Roman" w:cs="Times New Roman"/>
          <w:sz w:val="24"/>
          <w:szCs w:val="24"/>
          <w:lang w:val="id-ID"/>
        </w:rPr>
        <w:t>Berdasarkan hasil wawancara di atas dapat diperoleh pemahaman bahwa masyarakat menganggap keterampilan aparat pemerintah Kecamatan Sangatta sudah cukup mumpuni dalam penguasaan teknologi hanya perlu peningkatan dari segi efektifitas waktu pelayanan.</w:t>
      </w:r>
    </w:p>
    <w:p w:rsidR="00C535A7" w:rsidRDefault="00C535A7" w:rsidP="00346715">
      <w:pPr>
        <w:tabs>
          <w:tab w:val="left" w:pos="360"/>
          <w:tab w:val="left" w:pos="720"/>
          <w:tab w:val="left" w:pos="1440"/>
          <w:tab w:val="left" w:pos="1620"/>
        </w:tabs>
        <w:spacing w:after="0" w:line="360" w:lineRule="auto"/>
        <w:ind w:firstLine="357"/>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Pada indikator ini dapat diperoleh pemahaman bahwa sejumlah kegiatan yang dilakukan guna meningkatkan keterampilan organisasi dan secara khusus kegiatan seperti </w:t>
      </w:r>
      <w:r w:rsidRPr="00532B01">
        <w:rPr>
          <w:rFonts w:ascii="Times New Roman" w:hAnsi="Times New Roman" w:cs="Times New Roman"/>
          <w:color w:val="000000" w:themeColor="text1"/>
          <w:sz w:val="24"/>
          <w:szCs w:val="24"/>
        </w:rPr>
        <w:t>Pelatihan Petugas Perekaman data e-KTP</w:t>
      </w:r>
      <w:r>
        <w:rPr>
          <w:rFonts w:ascii="Times New Roman" w:hAnsi="Times New Roman" w:cs="Times New Roman"/>
          <w:color w:val="000000" w:themeColor="text1"/>
          <w:sz w:val="24"/>
          <w:szCs w:val="24"/>
          <w:lang w:val="id-ID"/>
        </w:rPr>
        <w:t xml:space="preserve"> dan </w:t>
      </w:r>
      <w:r w:rsidRPr="00532B01">
        <w:rPr>
          <w:rFonts w:ascii="Times New Roman" w:hAnsi="Times New Roman" w:cs="Times New Roman"/>
          <w:color w:val="000000" w:themeColor="text1"/>
          <w:sz w:val="24"/>
          <w:szCs w:val="24"/>
        </w:rPr>
        <w:t>Pelatihan Administrasi Pertanahan</w:t>
      </w:r>
      <w:r>
        <w:rPr>
          <w:rFonts w:ascii="Times New Roman" w:hAnsi="Times New Roman" w:cs="Times New Roman"/>
          <w:color w:val="000000" w:themeColor="text1"/>
          <w:sz w:val="24"/>
          <w:szCs w:val="24"/>
          <w:lang w:val="id-ID"/>
        </w:rPr>
        <w:t xml:space="preserve"> yang bersentuhan langsung dengan keperluan masyarakat. Kemudian tanggapan </w:t>
      </w:r>
      <w:r>
        <w:rPr>
          <w:rFonts w:ascii="Times New Roman" w:hAnsi="Times New Roman" w:cs="Times New Roman"/>
          <w:sz w:val="24"/>
          <w:szCs w:val="24"/>
          <w:lang w:val="id-ID"/>
        </w:rPr>
        <w:t>masyarakat melihat keterampilan aparat pemerintah Kecamatan Sangatta sudah cukup mumpuni dalam penguasaan teknologi hanya perlu peningkatan dari segi efektifitas waktu agar pelayanan menjadi lebih maksimal.</w:t>
      </w:r>
    </w:p>
    <w:p w:rsidR="00C535A7" w:rsidRDefault="00C535A7" w:rsidP="00346715">
      <w:pPr>
        <w:tabs>
          <w:tab w:val="left" w:pos="360"/>
          <w:tab w:val="left" w:pos="720"/>
          <w:tab w:val="left" w:pos="1440"/>
          <w:tab w:val="left" w:pos="1620"/>
        </w:tabs>
        <w:spacing w:after="0" w:line="360" w:lineRule="auto"/>
        <w:jc w:val="both"/>
        <w:rPr>
          <w:rFonts w:ascii="Times New Roman" w:eastAsia="Calibri" w:hAnsi="Times New Roman" w:cs="Times New Roman"/>
          <w:b/>
          <w:color w:val="000000" w:themeColor="text1"/>
          <w:sz w:val="24"/>
          <w:szCs w:val="24"/>
        </w:rPr>
      </w:pPr>
      <w:r w:rsidRPr="00C535A7">
        <w:rPr>
          <w:rFonts w:ascii="Times New Roman" w:eastAsia="Calibri" w:hAnsi="Times New Roman" w:cs="Times New Roman"/>
          <w:b/>
          <w:color w:val="000000" w:themeColor="text1"/>
          <w:sz w:val="24"/>
          <w:szCs w:val="24"/>
        </w:rPr>
        <w:t>Sumber Daya Manusia</w:t>
      </w:r>
    </w:p>
    <w:p w:rsidR="00C535A7" w:rsidRPr="008503DB" w:rsidRDefault="00C535A7" w:rsidP="00346715">
      <w:pPr>
        <w:spacing w:after="0" w:line="360" w:lineRule="auto"/>
        <w:jc w:val="both"/>
        <w:rPr>
          <w:rFonts w:ascii="Times New Roman" w:hAnsi="Times New Roman" w:cs="Times New Roman"/>
          <w:sz w:val="24"/>
          <w:szCs w:val="24"/>
          <w:lang w:val="id-ID"/>
        </w:rPr>
      </w:pPr>
      <w:r w:rsidRPr="00936676">
        <w:rPr>
          <w:rFonts w:ascii="Times New Roman" w:hAnsi="Times New Roman" w:cs="Times New Roman"/>
          <w:sz w:val="24"/>
          <w:szCs w:val="24"/>
          <w:lang w:val="id-ID"/>
        </w:rPr>
        <w:t xml:space="preserve">Adapun </w:t>
      </w:r>
      <w:r w:rsidRPr="00936676">
        <w:rPr>
          <w:rFonts w:ascii="Times New Roman" w:hAnsi="Times New Roman" w:cs="Times New Roman"/>
          <w:sz w:val="24"/>
          <w:szCs w:val="24"/>
        </w:rPr>
        <w:t xml:space="preserve">unsur organisasi </w:t>
      </w:r>
      <w:r w:rsidRPr="00936676">
        <w:rPr>
          <w:rFonts w:ascii="Times New Roman" w:hAnsi="Times New Roman" w:cs="Times New Roman"/>
          <w:sz w:val="24"/>
          <w:szCs w:val="24"/>
          <w:lang w:val="id-ID"/>
        </w:rPr>
        <w:t xml:space="preserve">yang ada </w:t>
      </w:r>
      <w:r w:rsidRPr="00936676">
        <w:rPr>
          <w:rFonts w:ascii="Times New Roman" w:hAnsi="Times New Roman" w:cs="Times New Roman"/>
          <w:sz w:val="24"/>
          <w:szCs w:val="24"/>
        </w:rPr>
        <w:t>pada Kecamatan Sangatta Selatan ada beberapa bagian, yaitu pimpinan kecamatan itu sendiri (Camat), Sekretaris Camat (Sekcam), Kepala Sub Bagian Umum, Kepala sub Bagian Keuangan, Kepala Sub Bagian Kepegawaian, Kepala Seksi Tata Pemerintahan, Kepala Seksi Pemberdayaan Masyarakat dan Desa, Kepala Seksi Pelayanan Umum, Kepala Seksi Pembangunan dan Kesejahteraan Sosial, Kepala se</w:t>
      </w:r>
      <w:r>
        <w:rPr>
          <w:rFonts w:ascii="Times New Roman" w:hAnsi="Times New Roman" w:cs="Times New Roman"/>
          <w:sz w:val="24"/>
          <w:szCs w:val="24"/>
        </w:rPr>
        <w:t>ksi Ketentraman dan Ketertiban.</w:t>
      </w:r>
      <w:r w:rsidRPr="008503DB">
        <w:rPr>
          <w:rFonts w:ascii="Times New Roman" w:hAnsi="Times New Roman" w:cs="Times New Roman"/>
          <w:sz w:val="24"/>
          <w:lang w:val="sv-SE"/>
        </w:rPr>
        <w:t>Kantor Kecamatan Sangatta Selatan terdiri dari Lima Puluh Empat (54) orang, yaitu Satu orang Pimpinan (Camat), Satu orang Sekretaris Camat, Tiga orang Kasubag, Lima orang Kasi, Sebelas staf. Pegawai. Dua Puluh Satu (21) orang Pegawai Negeri Sipil (PNS) dan Tiga Puluh Tiga (33) orang Tenaga kerja tidak tetap (TK2D).</w:t>
      </w:r>
    </w:p>
    <w:p w:rsidR="00C535A7" w:rsidRDefault="00C535A7" w:rsidP="0034671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lang w:val="id-ID"/>
        </w:rPr>
        <w:t xml:space="preserve">Sumber daya manusia di Kecamatan Sangatta Selatan didukung dengan </w:t>
      </w:r>
      <w:r>
        <w:rPr>
          <w:rFonts w:ascii="Times New Roman" w:hAnsi="Times New Roman" w:cs="Times New Roman"/>
          <w:sz w:val="24"/>
          <w:szCs w:val="24"/>
        </w:rPr>
        <w:t>Diklat Peningkatan Mutu Kompetensi Perangkat Kecamatan adalah upaya Pemerintah Kabupaten Kutai Timur untuk meningkatkan kapasitas aparatur kecamatan dalam memberikan pelayanan kepada masyarakat dan membekali SDM aparatur Kecamatan untuk dapat melaksanakan tugas umum pemerintahan dan pembangunan dalam konteks pelayanan masyarakat untuk tujuan kesejahteraan masyarakat.</w:t>
      </w:r>
    </w:p>
    <w:p w:rsidR="00C535A7" w:rsidRDefault="00C535A7" w:rsidP="00346715">
      <w:pPr>
        <w:spacing w:after="0" w:line="360" w:lineRule="auto"/>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t>Dari indikator SDM ini dapat diperoleh gambaran bahwa kemampuan kolektif SDM  diarahkan pada peningkatan kualitas dan kinerja pelayanan, didukung pula dengan</w:t>
      </w:r>
      <w:r w:rsidRPr="00157A84">
        <w:rPr>
          <w:rFonts w:ascii="Times New Roman" w:hAnsi="Times New Roman" w:cs="Times New Roman"/>
          <w:sz w:val="24"/>
          <w:szCs w:val="24"/>
          <w:lang w:val="id-ID"/>
        </w:rPr>
        <w:t xml:space="preserve"> komitmen peminpin untuk meningkatkan kepuasan pelayanan dilakukan dengan melihat dan meninjau peningkatan kinerja aparatur kecamatan yaitu dengan memastikan pekerjaan itu terselesaikan secara efektif dan efesien</w:t>
      </w:r>
      <w:r>
        <w:rPr>
          <w:rFonts w:ascii="Times New Roman" w:hAnsi="Times New Roman" w:cs="Times New Roman"/>
          <w:sz w:val="24"/>
          <w:szCs w:val="24"/>
          <w:lang w:val="id-ID"/>
        </w:rPr>
        <w:t xml:space="preserve">si selain itu </w:t>
      </w:r>
      <w:r w:rsidRPr="00157A84">
        <w:rPr>
          <w:rFonts w:ascii="Times New Roman" w:hAnsi="Times New Roman" w:cs="Times New Roman"/>
          <w:sz w:val="24"/>
          <w:szCs w:val="24"/>
          <w:lang w:val="id-ID"/>
        </w:rPr>
        <w:t>koordinasi serta komunikasi yang dilakukan pimpinan kepada bawahannya untuk melakukan sejumlah pekerjaan yang masih terkait dengan tupoksi masing-masing staf</w:t>
      </w:r>
      <w:r>
        <w:rPr>
          <w:rFonts w:ascii="Times New Roman" w:hAnsi="Times New Roman" w:cs="Times New Roman"/>
          <w:sz w:val="24"/>
          <w:szCs w:val="24"/>
          <w:lang w:val="id-ID"/>
        </w:rPr>
        <w:t xml:space="preserve"> merupakan bentuk manajemen staf yang diterapkan di Kecamatan Sangatta Selatan.</w:t>
      </w:r>
    </w:p>
    <w:p w:rsidR="00C535A7" w:rsidRDefault="00C535A7" w:rsidP="00346715">
      <w:pPr>
        <w:spacing w:after="0" w:line="360" w:lineRule="auto"/>
        <w:jc w:val="both"/>
        <w:rPr>
          <w:rFonts w:ascii="Times New Roman" w:eastAsia="Calibri" w:hAnsi="Times New Roman" w:cs="Times New Roman"/>
          <w:b/>
          <w:sz w:val="24"/>
          <w:szCs w:val="24"/>
        </w:rPr>
      </w:pPr>
      <w:r w:rsidRPr="00C535A7">
        <w:rPr>
          <w:rFonts w:ascii="Times New Roman" w:eastAsia="Calibri" w:hAnsi="Times New Roman" w:cs="Times New Roman"/>
          <w:b/>
          <w:sz w:val="24"/>
          <w:szCs w:val="24"/>
        </w:rPr>
        <w:t>Sistem dan Infrastruktur</w:t>
      </w:r>
    </w:p>
    <w:p w:rsidR="00C535A7" w:rsidRDefault="00C535A7" w:rsidP="00346715">
      <w:pPr>
        <w:spacing w:after="0" w:line="360" w:lineRule="auto"/>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t>Berdasarkan hasil wawancara dapat diperoleh gambaran bahwa untuk meningkat pelayanan kepada masyarakat maka aparat diikutsertakan pada Bimbingan Teknis agar aparat memperoleh tambahan wawasan sehingga cakap dalam melayani masyarakat.</w:t>
      </w:r>
    </w:p>
    <w:p w:rsidR="00C535A7" w:rsidRDefault="00C535A7" w:rsidP="00346715">
      <w:pPr>
        <w:tabs>
          <w:tab w:val="left" w:pos="360"/>
          <w:tab w:val="left" w:pos="720"/>
          <w:tab w:val="left" w:pos="1440"/>
          <w:tab w:val="left" w:pos="1620"/>
        </w:tabs>
        <w:spacing w:after="0" w:line="360" w:lineRule="auto"/>
        <w:ind w:firstLine="709"/>
        <w:jc w:val="both"/>
        <w:rPr>
          <w:rFonts w:ascii="Times New Roman" w:hAnsi="Times New Roman" w:cs="Times New Roman"/>
          <w:sz w:val="24"/>
          <w:szCs w:val="24"/>
          <w:lang w:val="id-ID"/>
        </w:rPr>
      </w:pPr>
      <w:r w:rsidRPr="00A37632">
        <w:rPr>
          <w:rFonts w:ascii="Times New Roman" w:hAnsi="Times New Roman" w:cs="Times New Roman"/>
          <w:sz w:val="24"/>
          <w:szCs w:val="24"/>
          <w:lang w:val="id-ID"/>
        </w:rPr>
        <w:t xml:space="preserve">Berdasarkan hasil wawancara di atas dapat diperoleh gambaran bahwa </w:t>
      </w:r>
      <w:r>
        <w:rPr>
          <w:rFonts w:ascii="Times New Roman" w:hAnsi="Times New Roman" w:cs="Times New Roman"/>
          <w:sz w:val="24"/>
          <w:szCs w:val="24"/>
          <w:lang w:val="id-ID"/>
        </w:rPr>
        <w:t xml:space="preserve">dilakukan </w:t>
      </w:r>
      <w:r w:rsidRPr="00A37632">
        <w:rPr>
          <w:rFonts w:ascii="Times New Roman" w:hAnsi="Times New Roman" w:cs="Times New Roman"/>
          <w:sz w:val="24"/>
          <w:szCs w:val="24"/>
          <w:lang w:val="id-ID"/>
        </w:rPr>
        <w:t xml:space="preserve">monitoring terhadap </w:t>
      </w:r>
      <w:r>
        <w:rPr>
          <w:rFonts w:ascii="Times New Roman" w:hAnsi="Times New Roman" w:cs="Times New Roman"/>
          <w:sz w:val="24"/>
          <w:szCs w:val="24"/>
          <w:lang w:val="id-ID"/>
        </w:rPr>
        <w:t>aparat</w:t>
      </w:r>
      <w:r w:rsidRPr="00A37632">
        <w:rPr>
          <w:rFonts w:ascii="Times New Roman" w:hAnsi="Times New Roman" w:cs="Times New Roman"/>
          <w:sz w:val="24"/>
          <w:szCs w:val="24"/>
          <w:lang w:val="id-ID"/>
        </w:rPr>
        <w:t xml:space="preserve"> namun jika kurang disiplin maka</w:t>
      </w:r>
      <w:r>
        <w:rPr>
          <w:rFonts w:ascii="Times New Roman" w:hAnsi="Times New Roman" w:cs="Times New Roman"/>
          <w:sz w:val="24"/>
          <w:szCs w:val="24"/>
          <w:lang w:val="id-ID"/>
        </w:rPr>
        <w:t>pembinaan, arahan, bahkan teguran dapat diberlakukan</w:t>
      </w:r>
      <w:r w:rsidRPr="00A37632">
        <w:rPr>
          <w:rFonts w:ascii="Times New Roman" w:hAnsi="Times New Roman" w:cs="Times New Roman"/>
          <w:sz w:val="24"/>
          <w:szCs w:val="24"/>
          <w:lang w:val="id-ID"/>
        </w:rPr>
        <w:t xml:space="preserve"> oleh pimpinan. </w:t>
      </w:r>
    </w:p>
    <w:p w:rsidR="00C348FB" w:rsidRDefault="00C348FB" w:rsidP="00346715">
      <w:pPr>
        <w:tabs>
          <w:tab w:val="left" w:pos="360"/>
          <w:tab w:val="left" w:pos="720"/>
          <w:tab w:val="left" w:pos="1440"/>
          <w:tab w:val="left" w:pos="1620"/>
        </w:tabs>
        <w:spacing w:after="0" w:line="360" w:lineRule="auto"/>
        <w:ind w:firstLine="567"/>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Berdasarkan data dokumen yang diperoleh dapat diketahui ketersedian sarana prasarana fisik Kantor Camat Sangatta Selatan yang dapat membantu mendukung kinerja pegawai dalam melayani masyarakat meskipun fasilitas yang diberikan masih minim namun pelayanan kepada masyarakat tetap rutin dilakukan. </w:t>
      </w:r>
    </w:p>
    <w:p w:rsidR="00C348FB" w:rsidRDefault="00C348FB" w:rsidP="00346715">
      <w:pPr>
        <w:tabs>
          <w:tab w:val="left" w:pos="360"/>
          <w:tab w:val="left" w:pos="720"/>
          <w:tab w:val="left" w:pos="1440"/>
          <w:tab w:val="left" w:pos="1620"/>
        </w:tabs>
        <w:spacing w:after="0" w:line="360" w:lineRule="auto"/>
        <w:ind w:firstLine="709"/>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Dari indikator sistem dan infrastruktur ini dapat dipahami bahwa Terdapat sejumlah aturan yang membuat pelayanan pablik menjadi teroganisir diantaranya yaitu dengan diberlakukannya sejumlah aturan yaitu </w:t>
      </w:r>
      <w:r w:rsidRPr="00C15F4F">
        <w:rPr>
          <w:rFonts w:ascii="Times New Roman" w:hAnsi="Times New Roman" w:cs="Times New Roman"/>
          <w:sz w:val="24"/>
          <w:szCs w:val="24"/>
        </w:rPr>
        <w:t>Permendagri No.4 Tahun 2010 tentang Pedoman Administrasi Pelayanan Terpadu Kecamatan (PATEN).</w:t>
      </w:r>
      <w:r>
        <w:rPr>
          <w:rFonts w:ascii="Times New Roman" w:hAnsi="Times New Roman" w:cs="Times New Roman"/>
          <w:sz w:val="24"/>
          <w:szCs w:val="24"/>
          <w:lang w:val="id-ID"/>
        </w:rPr>
        <w:t xml:space="preserve"> untuk meningkat pelayanan kepada masyarakat maka aparat diikutsertakan pada Bimbingan Teknis agar aparat memperoleh tambahan wawasan sehingga cakap dalam melayani masyarakat. Selain itu dapat pelaksanaan pekerjaan dilakukan </w:t>
      </w:r>
      <w:r w:rsidRPr="00A37632">
        <w:rPr>
          <w:rFonts w:ascii="Times New Roman" w:hAnsi="Times New Roman" w:cs="Times New Roman"/>
          <w:sz w:val="24"/>
          <w:szCs w:val="24"/>
          <w:lang w:val="id-ID"/>
        </w:rPr>
        <w:t xml:space="preserve">monitoring terhadap </w:t>
      </w:r>
      <w:r>
        <w:rPr>
          <w:rFonts w:ascii="Times New Roman" w:hAnsi="Times New Roman" w:cs="Times New Roman"/>
          <w:sz w:val="24"/>
          <w:szCs w:val="24"/>
          <w:lang w:val="id-ID"/>
        </w:rPr>
        <w:t>aparat</w:t>
      </w:r>
      <w:r w:rsidRPr="00A37632">
        <w:rPr>
          <w:rFonts w:ascii="Times New Roman" w:hAnsi="Times New Roman" w:cs="Times New Roman"/>
          <w:sz w:val="24"/>
          <w:szCs w:val="24"/>
          <w:lang w:val="id-ID"/>
        </w:rPr>
        <w:t xml:space="preserve"> namun jika kurang disiplin maka</w:t>
      </w:r>
      <w:r>
        <w:rPr>
          <w:rFonts w:ascii="Times New Roman" w:hAnsi="Times New Roman" w:cs="Times New Roman"/>
          <w:sz w:val="24"/>
          <w:szCs w:val="24"/>
          <w:lang w:val="id-ID"/>
        </w:rPr>
        <w:t xml:space="preserve"> pembinaan, arahan, bahkan teguran dapat diberlakukan</w:t>
      </w:r>
      <w:r w:rsidRPr="00A37632">
        <w:rPr>
          <w:rFonts w:ascii="Times New Roman" w:hAnsi="Times New Roman" w:cs="Times New Roman"/>
          <w:sz w:val="24"/>
          <w:szCs w:val="24"/>
          <w:lang w:val="id-ID"/>
        </w:rPr>
        <w:t xml:space="preserve"> oleh pimpinan. </w:t>
      </w:r>
      <w:r>
        <w:rPr>
          <w:rFonts w:ascii="Times New Roman" w:hAnsi="Times New Roman" w:cs="Times New Roman"/>
          <w:sz w:val="24"/>
          <w:szCs w:val="24"/>
          <w:lang w:val="id-ID"/>
        </w:rPr>
        <w:t>Sistem ini juga mendapat dukungan dari sarana prasarana meskipun masih minim fasilitas namun pelayanan publik masih tetap menjadi rutinitas pada Kantor Camat Sangatta Selatan.</w:t>
      </w:r>
    </w:p>
    <w:p w:rsidR="00C348FB" w:rsidRDefault="00C348FB" w:rsidP="00346715">
      <w:pPr>
        <w:spacing w:after="0" w:line="360" w:lineRule="auto"/>
        <w:jc w:val="both"/>
        <w:rPr>
          <w:rFonts w:ascii="Times New Roman" w:eastAsia="Calibri" w:hAnsi="Times New Roman" w:cs="Times New Roman"/>
          <w:b/>
          <w:sz w:val="24"/>
          <w:szCs w:val="24"/>
        </w:rPr>
      </w:pPr>
      <w:r w:rsidRPr="00C348FB">
        <w:rPr>
          <w:rFonts w:ascii="Times New Roman" w:eastAsia="Calibri" w:hAnsi="Times New Roman" w:cs="Times New Roman"/>
          <w:b/>
          <w:sz w:val="24"/>
          <w:szCs w:val="24"/>
        </w:rPr>
        <w:t>Struktur Organisasi</w:t>
      </w:r>
    </w:p>
    <w:p w:rsidR="00C348FB" w:rsidRDefault="00C348FB" w:rsidP="00346715">
      <w:pPr>
        <w:shd w:val="clear" w:color="auto" w:fill="FFFFFF"/>
        <w:spacing w:after="0" w:line="360" w:lineRule="auto"/>
        <w:ind w:firstLine="720"/>
        <w:jc w:val="both"/>
        <w:rPr>
          <w:rFonts w:ascii="Times New Roman" w:eastAsia="Times New Roman" w:hAnsi="Times New Roman" w:cs="Times New Roman"/>
          <w:color w:val="000000" w:themeColor="text1"/>
          <w:sz w:val="24"/>
          <w:szCs w:val="24"/>
          <w:lang w:val="id-ID" w:eastAsia="id-ID"/>
        </w:rPr>
      </w:pPr>
      <w:r>
        <w:rPr>
          <w:rFonts w:ascii="Times New Roman" w:hAnsi="Times New Roman" w:cs="Times New Roman"/>
          <w:sz w:val="24"/>
          <w:szCs w:val="24"/>
          <w:lang w:val="id-ID"/>
        </w:rPr>
        <w:t>Koordinasi pimpinan dengan bawahan membantu kinerja organisasi menjadi lebih efektif. Selain koordinasi antara pimpinan dengan bawaan koordinasi juga dilakukan pada lintas fungsi seperti pada kegiatan bimbingan teknis dan pelatihan maka ada koordinasi dari unit yang berbeda entah itu SKPD yang terkait atau pihak lain diluar pemerintahan.</w:t>
      </w:r>
    </w:p>
    <w:p w:rsidR="00C348FB" w:rsidRDefault="00C348FB" w:rsidP="00346715">
      <w:pPr>
        <w:shd w:val="clear" w:color="auto" w:fill="FFFFFF"/>
        <w:spacing w:after="0" w:line="360" w:lineRule="auto"/>
        <w:ind w:firstLine="720"/>
        <w:jc w:val="both"/>
        <w:rPr>
          <w:rFonts w:ascii="Times New Roman" w:eastAsia="Times New Roman" w:hAnsi="Times New Roman" w:cs="Times New Roman"/>
          <w:color w:val="000000" w:themeColor="text1"/>
          <w:sz w:val="24"/>
          <w:szCs w:val="24"/>
          <w:lang w:val="id-ID" w:eastAsia="id-ID"/>
        </w:rPr>
      </w:pPr>
      <w:r>
        <w:rPr>
          <w:rFonts w:ascii="Times New Roman" w:eastAsia="Times New Roman" w:hAnsi="Times New Roman" w:cs="Times New Roman"/>
          <w:color w:val="000000" w:themeColor="text1"/>
          <w:sz w:val="24"/>
          <w:szCs w:val="24"/>
          <w:lang w:val="id-ID" w:eastAsia="id-ID"/>
        </w:rPr>
        <w:t xml:space="preserve">Berdasarkan hasil wawancara di atas dapat diperoleh gambaran bahwa koordinasi lintas fungsi terjadi pada kegiatan bimbingan teknis dan pelatihan yang melibatkan SKPD terkait selain itu koordinasi juga dilakukan dengan kelompok masyarakat. </w:t>
      </w:r>
    </w:p>
    <w:p w:rsidR="00C348FB" w:rsidRDefault="00C348FB" w:rsidP="00346715">
      <w:pPr>
        <w:shd w:val="clear" w:color="auto" w:fill="FFFFFF"/>
        <w:spacing w:after="0" w:line="360" w:lineRule="auto"/>
        <w:jc w:val="both"/>
        <w:rPr>
          <w:rFonts w:ascii="Times New Roman" w:hAnsi="Times New Roman" w:cs="Times New Roman"/>
          <w:b/>
          <w:sz w:val="24"/>
          <w:szCs w:val="24"/>
          <w:lang w:val="id-ID"/>
        </w:rPr>
      </w:pPr>
      <w:r w:rsidRPr="006872F5">
        <w:rPr>
          <w:rFonts w:ascii="Times New Roman" w:hAnsi="Times New Roman" w:cs="Times New Roman"/>
          <w:b/>
          <w:sz w:val="24"/>
          <w:szCs w:val="24"/>
          <w:lang w:val="id-ID"/>
        </w:rPr>
        <w:t>Budaya</w:t>
      </w:r>
    </w:p>
    <w:p w:rsidR="00346715" w:rsidRPr="00974927" w:rsidRDefault="00346715" w:rsidP="00346715">
      <w:pPr>
        <w:tabs>
          <w:tab w:val="left" w:pos="360"/>
          <w:tab w:val="left" w:pos="720"/>
          <w:tab w:val="left" w:pos="1440"/>
          <w:tab w:val="left" w:pos="1620"/>
        </w:tabs>
        <w:spacing w:after="0" w:line="360" w:lineRule="auto"/>
        <w:ind w:firstLine="709"/>
        <w:jc w:val="both"/>
        <w:rPr>
          <w:rFonts w:ascii="Times New Roman" w:hAnsi="Times New Roman" w:cs="Times New Roman"/>
          <w:sz w:val="24"/>
          <w:szCs w:val="24"/>
          <w:lang w:val="id-ID"/>
        </w:rPr>
      </w:pPr>
      <w:r>
        <w:rPr>
          <w:rFonts w:ascii="Times New Roman" w:hAnsi="Times New Roman" w:cs="Times New Roman"/>
          <w:sz w:val="24"/>
          <w:szCs w:val="24"/>
          <w:lang w:val="id-ID"/>
        </w:rPr>
        <w:t>Berdasarkan hasil wawancara diatas dapat diketahui bahwa kebiasaan disiplin yang diterapkan di Kantor yang dijadikan budaya selain itu ramah dan sopan, serta tidak lambat dalam bekerja menjadi hal yang selalu dipupuk di kantor Camat Sangatta Selatan.</w:t>
      </w:r>
    </w:p>
    <w:p w:rsidR="00346715" w:rsidRPr="007B6264" w:rsidRDefault="00346715" w:rsidP="00346715">
      <w:pPr>
        <w:tabs>
          <w:tab w:val="left" w:pos="360"/>
          <w:tab w:val="left" w:pos="720"/>
          <w:tab w:val="left" w:pos="1440"/>
          <w:tab w:val="left" w:pos="1620"/>
        </w:tabs>
        <w:spacing w:after="0" w:line="360" w:lineRule="auto"/>
        <w:ind w:firstLine="709"/>
        <w:jc w:val="both"/>
        <w:rPr>
          <w:rFonts w:ascii="Times New Roman" w:hAnsi="Times New Roman" w:cs="Times New Roman"/>
          <w:sz w:val="24"/>
          <w:szCs w:val="24"/>
          <w:lang w:val="id-ID"/>
        </w:rPr>
      </w:pPr>
      <w:r>
        <w:rPr>
          <w:rFonts w:ascii="Times New Roman" w:hAnsi="Times New Roman" w:cs="Times New Roman"/>
          <w:sz w:val="24"/>
          <w:szCs w:val="24"/>
          <w:lang w:val="id-ID"/>
        </w:rPr>
        <w:t>Berdasarkan serangkaian wawancara diatas dapat diperloleh gambaran bahwa budaya kedisiplinan perlu selalu ditingkatkan apalagi terkait dengan pelayanan kepada masyarakat, aparat harus selalu responsif tidak lambat dalam memberikan pelayanan kepada masyarakat.</w:t>
      </w:r>
    </w:p>
    <w:p w:rsidR="00346715" w:rsidRDefault="00346715" w:rsidP="00346715">
      <w:pPr>
        <w:spacing w:after="0" w:line="360" w:lineRule="auto"/>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t>Berdasarkan penjelasan tersebut dapat diperoleh pemahaman bahwa kebiasaan disiplin yang diterapkan di Kantor yang dijadikan budaya selain itu ramah dan sopan, serta tidak lambat dalam bekerja menjadi hal yang selalu dipupuk di kantor Camat Sangatta namun pada implementasi masyarakat menilai masih perlu ditingkatkan apalagi dalam hal efektifitas kerja dibutuhkan pelayanan yang responsif dan tidak lambat oleh masyarakat meskipun pelayanan yang diberikan sudah cukup baik dan ramah.</w:t>
      </w:r>
    </w:p>
    <w:p w:rsidR="00D372C1" w:rsidRDefault="00D372C1" w:rsidP="00FF034D">
      <w:pPr>
        <w:spacing w:after="0" w:line="360" w:lineRule="auto"/>
        <w:jc w:val="both"/>
        <w:rPr>
          <w:rFonts w:ascii="Times New Roman" w:hAnsi="Times New Roman" w:cs="Times New Roman"/>
          <w:b/>
          <w:bCs/>
          <w:lang w:val="id-ID"/>
        </w:rPr>
      </w:pPr>
      <w:r>
        <w:rPr>
          <w:rFonts w:ascii="Times New Roman" w:hAnsi="Times New Roman" w:cs="Times New Roman"/>
          <w:b/>
          <w:bCs/>
          <w:lang w:val="id-ID"/>
        </w:rPr>
        <w:t xml:space="preserve">PENUTUP </w:t>
      </w:r>
    </w:p>
    <w:p w:rsidR="00F03EC7" w:rsidRPr="00FF034D" w:rsidRDefault="00F03EC7" w:rsidP="00FF034D">
      <w:pPr>
        <w:spacing w:after="0" w:line="360" w:lineRule="auto"/>
        <w:jc w:val="both"/>
        <w:rPr>
          <w:rFonts w:ascii="Times New Roman" w:hAnsi="Times New Roman" w:cs="Times New Roman"/>
          <w:b/>
          <w:bCs/>
          <w:sz w:val="24"/>
          <w:szCs w:val="24"/>
          <w:lang w:val="id-ID"/>
        </w:rPr>
      </w:pPr>
      <w:r w:rsidRPr="00FF034D">
        <w:rPr>
          <w:rFonts w:ascii="Times New Roman" w:hAnsi="Times New Roman" w:cs="Times New Roman"/>
          <w:b/>
          <w:bCs/>
          <w:sz w:val="24"/>
          <w:szCs w:val="24"/>
        </w:rPr>
        <w:t>Kesimpulan</w:t>
      </w:r>
    </w:p>
    <w:p w:rsidR="00346715" w:rsidRDefault="00346715" w:rsidP="00346715">
      <w:pPr>
        <w:pStyle w:val="ListParagraph"/>
        <w:tabs>
          <w:tab w:val="left" w:pos="360"/>
          <w:tab w:val="left" w:pos="1080"/>
          <w:tab w:val="left" w:pos="1440"/>
          <w:tab w:val="left" w:pos="1620"/>
        </w:tabs>
        <w:spacing w:after="0" w:line="360" w:lineRule="auto"/>
        <w:ind w:left="0" w:firstLine="709"/>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Penekanan pada </w:t>
      </w:r>
      <w:r>
        <w:rPr>
          <w:rFonts w:ascii="Times New Roman" w:eastAsia="Calibri" w:hAnsi="Times New Roman" w:cs="Times New Roman"/>
          <w:sz w:val="24"/>
          <w:szCs w:val="24"/>
          <w:lang w:val="id-ID"/>
        </w:rPr>
        <w:t xml:space="preserve">visi organisasi dipahami dengan baik oleh individu yang ada dalam organisasi sebagai bagian dari pengembangan kapasitas organisasi. Sementara strategi yang dilakukan pemerintah Kecamatan Sangatta Selatan dalam pelayanan publik adalah melaksanakan </w:t>
      </w:r>
      <w:r w:rsidRPr="00C15F4F">
        <w:rPr>
          <w:rFonts w:ascii="Times New Roman" w:hAnsi="Times New Roman" w:cs="Times New Roman"/>
          <w:sz w:val="24"/>
          <w:szCs w:val="24"/>
        </w:rPr>
        <w:t>PATEN (Pelayanan Administrasi Terpadu Kecamatan)</w:t>
      </w:r>
      <w:r>
        <w:rPr>
          <w:rFonts w:ascii="Times New Roman" w:eastAsia="Calibri" w:hAnsi="Times New Roman" w:cs="Times New Roman"/>
          <w:sz w:val="24"/>
          <w:szCs w:val="24"/>
          <w:lang w:val="id-ID"/>
        </w:rPr>
        <w:t xml:space="preserve">yang bertujuan untuk memudahkan dan melancarkan pelayanan kepada masyarakat. Selain itu stretgi laiinnya adalah </w:t>
      </w:r>
      <w:r>
        <w:rPr>
          <w:rFonts w:ascii="Times New Roman" w:hAnsi="Times New Roman" w:cs="Times New Roman"/>
          <w:sz w:val="24"/>
          <w:szCs w:val="24"/>
          <w:lang w:val="id-ID"/>
        </w:rPr>
        <w:t xml:space="preserve">memperbanyak pelatihan di lingkungan pegawai kecamatan dalam rangka peningkatan SDM yang dapat meningkatkan kapasitas organisasi dalam memberikan pelayanan kepada masyarakat. Kemudian </w:t>
      </w:r>
      <w:r>
        <w:rPr>
          <w:rFonts w:ascii="Times New Roman" w:eastAsia="Calibri" w:hAnsi="Times New Roman" w:cs="Times New Roman"/>
          <w:sz w:val="24"/>
          <w:szCs w:val="24"/>
        </w:rPr>
        <w:t>keterampilan organisasi</w:t>
      </w:r>
      <w:r>
        <w:rPr>
          <w:rFonts w:ascii="Times New Roman" w:hAnsi="Times New Roman" w:cs="Times New Roman"/>
          <w:sz w:val="24"/>
          <w:szCs w:val="24"/>
          <w:lang w:val="id-ID"/>
        </w:rPr>
        <w:t xml:space="preserve"> dibangun dari sejumlah kegiatan yang dilakukan adapun </w:t>
      </w:r>
      <w:r>
        <w:rPr>
          <w:rFonts w:ascii="Times New Roman" w:hAnsi="Times New Roman" w:cs="Times New Roman"/>
          <w:color w:val="000000" w:themeColor="text1"/>
          <w:sz w:val="24"/>
          <w:szCs w:val="24"/>
          <w:lang w:val="id-ID"/>
        </w:rPr>
        <w:t xml:space="preserve">tanggapan </w:t>
      </w:r>
      <w:r>
        <w:rPr>
          <w:rFonts w:ascii="Times New Roman" w:hAnsi="Times New Roman" w:cs="Times New Roman"/>
          <w:sz w:val="24"/>
          <w:szCs w:val="24"/>
          <w:lang w:val="id-ID"/>
        </w:rPr>
        <w:t>masyarakat melihat keterampilan aparat tersebut sudah cukup mumpuni dalam penguasaan teknologi hanya perlu peningkatan dari segi efektifitas waktu agar pelayanan menjadi lebih maksimal.</w:t>
      </w:r>
    </w:p>
    <w:p w:rsidR="00346715" w:rsidRDefault="00346715" w:rsidP="00346715">
      <w:pPr>
        <w:spacing w:after="0" w:line="360" w:lineRule="auto"/>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t>Selanjutnya kemampuan kolektif SDM yang ada diarahkan pada peningkatan kualitas dan kinerja pelayanan, didukung pula dengan</w:t>
      </w:r>
      <w:r w:rsidRPr="00157A84">
        <w:rPr>
          <w:rFonts w:ascii="Times New Roman" w:hAnsi="Times New Roman" w:cs="Times New Roman"/>
          <w:sz w:val="24"/>
          <w:szCs w:val="24"/>
          <w:lang w:val="id-ID"/>
        </w:rPr>
        <w:t xml:space="preserve"> komitmen peminpin untuk meningkatkan kepuasan pelayanan </w:t>
      </w:r>
      <w:r>
        <w:rPr>
          <w:rFonts w:ascii="Times New Roman" w:hAnsi="Times New Roman" w:cs="Times New Roman"/>
          <w:sz w:val="24"/>
          <w:szCs w:val="24"/>
          <w:lang w:val="id-ID"/>
        </w:rPr>
        <w:t>denagn cara meninjau</w:t>
      </w:r>
      <w:r w:rsidRPr="00157A84">
        <w:rPr>
          <w:rFonts w:ascii="Times New Roman" w:hAnsi="Times New Roman" w:cs="Times New Roman"/>
          <w:sz w:val="24"/>
          <w:szCs w:val="24"/>
          <w:lang w:val="id-ID"/>
        </w:rPr>
        <w:t xml:space="preserve"> kinerja aparatur kecamatan</w:t>
      </w:r>
      <w:r>
        <w:rPr>
          <w:rFonts w:ascii="Times New Roman" w:hAnsi="Times New Roman" w:cs="Times New Roman"/>
          <w:sz w:val="24"/>
          <w:szCs w:val="24"/>
          <w:lang w:val="id-ID"/>
        </w:rPr>
        <w:t xml:space="preserve"> langsung (monitoring) </w:t>
      </w:r>
      <w:r w:rsidRPr="00A37632">
        <w:rPr>
          <w:rFonts w:ascii="Times New Roman" w:hAnsi="Times New Roman" w:cs="Times New Roman"/>
          <w:sz w:val="24"/>
          <w:szCs w:val="24"/>
          <w:lang w:val="id-ID"/>
        </w:rPr>
        <w:t xml:space="preserve">jika </w:t>
      </w:r>
      <w:r>
        <w:rPr>
          <w:rFonts w:ascii="Times New Roman" w:hAnsi="Times New Roman" w:cs="Times New Roman"/>
          <w:sz w:val="24"/>
          <w:szCs w:val="24"/>
          <w:lang w:val="id-ID"/>
        </w:rPr>
        <w:t xml:space="preserve">aparat </w:t>
      </w:r>
      <w:r w:rsidRPr="00A37632">
        <w:rPr>
          <w:rFonts w:ascii="Times New Roman" w:hAnsi="Times New Roman" w:cs="Times New Roman"/>
          <w:sz w:val="24"/>
          <w:szCs w:val="24"/>
          <w:lang w:val="id-ID"/>
        </w:rPr>
        <w:t>kurang disiplin maka</w:t>
      </w:r>
      <w:r>
        <w:rPr>
          <w:rFonts w:ascii="Times New Roman" w:hAnsi="Times New Roman" w:cs="Times New Roman"/>
          <w:sz w:val="24"/>
          <w:szCs w:val="24"/>
          <w:lang w:val="id-ID"/>
        </w:rPr>
        <w:t xml:space="preserve"> pembinaan, arahan, bahkan teguran dapat diberlakukan</w:t>
      </w:r>
      <w:r w:rsidRPr="00A37632">
        <w:rPr>
          <w:rFonts w:ascii="Times New Roman" w:hAnsi="Times New Roman" w:cs="Times New Roman"/>
          <w:sz w:val="24"/>
          <w:szCs w:val="24"/>
          <w:lang w:val="id-ID"/>
        </w:rPr>
        <w:t xml:space="preserve"> oleh pimpinan. </w:t>
      </w:r>
      <w:r>
        <w:rPr>
          <w:rFonts w:ascii="Times New Roman" w:hAnsi="Times New Roman" w:cs="Times New Roman"/>
          <w:sz w:val="24"/>
          <w:szCs w:val="24"/>
          <w:lang w:val="id-ID"/>
        </w:rPr>
        <w:t>Kemudian adanya koordinasi pimpinan dengan bawahan membantu kinerja organisasi menjadi lebih efektif. Kemudian pada aspek budaya kedisiplinan dijadikan budaya dalam organisasi selain itu ramah dan sopan, serta tidak lambat dalam bekerja menjadi hal yang selalu dipupuk dalam organisasi ini namun pada implementasinya masyarakat menilai masih perlu ditingkatkan dalam hal efektifitas kerja dengan pelayanan yang lebih responsif dan tidak lambat walaupun secara keseluruhan pelayanan yang diberikan sudah cukup baik.</w:t>
      </w:r>
    </w:p>
    <w:p w:rsidR="00D372C1" w:rsidRDefault="00D372C1" w:rsidP="00FF034D">
      <w:pPr>
        <w:spacing w:after="0" w:line="360" w:lineRule="auto"/>
        <w:jc w:val="both"/>
        <w:rPr>
          <w:rFonts w:ascii="Times New Roman" w:hAnsi="Times New Roman" w:cs="Times New Roman"/>
          <w:b/>
          <w:sz w:val="24"/>
          <w:szCs w:val="24"/>
          <w:lang w:val="id-ID"/>
        </w:rPr>
      </w:pPr>
      <w:r w:rsidRPr="00D372C1">
        <w:rPr>
          <w:rFonts w:ascii="Times New Roman" w:hAnsi="Times New Roman" w:cs="Times New Roman"/>
          <w:b/>
          <w:sz w:val="24"/>
          <w:szCs w:val="24"/>
          <w:lang w:val="id-ID"/>
        </w:rPr>
        <w:t>Saran</w:t>
      </w:r>
    </w:p>
    <w:p w:rsidR="00346715" w:rsidRPr="006114F8" w:rsidRDefault="00346715" w:rsidP="00346715">
      <w:pPr>
        <w:pStyle w:val="Default"/>
        <w:spacing w:after="269" w:line="360" w:lineRule="auto"/>
        <w:ind w:firstLine="720"/>
        <w:contextualSpacing/>
        <w:jc w:val="both"/>
        <w:rPr>
          <w:rFonts w:ascii="Times New Roman" w:hAnsi="Times New Roman" w:cs="Times New Roman"/>
          <w:lang w:val="id-ID"/>
        </w:rPr>
      </w:pPr>
      <w:r>
        <w:rPr>
          <w:rFonts w:ascii="Times New Roman" w:hAnsi="Times New Roman" w:cs="Times New Roman"/>
          <w:lang w:val="id-ID"/>
        </w:rPr>
        <w:t>Pengembangan kapasitas aparat pemerintah kecamatan perlu mendapat motivasi dan dorongan sesama rekan kerja dalam setiap rutinitas agar pelayanan publik yang dilakukan di Kantor Camat Sangatta Selatan menjadi optimal dan untuk semakin memaksimalkan kinerja pelayanan kepada masyarakat SDM yang ada hendak di Kantor Camat Sangatta Selatan disediakan kotak saran agar dapat mengevaluasi pelayanan yang diberikan kepada masyarakat agar kapasitas organisasi dapat diketahui outputnya terhadap pelayanan yang diberikan kepada masyarakat.</w:t>
      </w:r>
      <w:bookmarkStart w:id="1" w:name="_GoBack"/>
      <w:bookmarkEnd w:id="1"/>
    </w:p>
    <w:p w:rsidR="00106980" w:rsidRPr="00E17C90" w:rsidRDefault="00106980" w:rsidP="00E17C90">
      <w:pPr>
        <w:spacing w:after="0" w:line="360" w:lineRule="auto"/>
        <w:rPr>
          <w:rFonts w:ascii="Times New Roman" w:hAnsi="Times New Roman" w:cs="Times New Roman"/>
          <w:b/>
          <w:sz w:val="24"/>
          <w:szCs w:val="24"/>
          <w:lang w:val="id-ID"/>
        </w:rPr>
      </w:pPr>
      <w:r w:rsidRPr="00017FE1">
        <w:rPr>
          <w:rFonts w:ascii="Times New Roman" w:hAnsi="Times New Roman" w:cs="Times New Roman"/>
          <w:b/>
          <w:sz w:val="24"/>
          <w:szCs w:val="24"/>
        </w:rPr>
        <w:t>DAFTAR PUSTAKA</w:t>
      </w:r>
    </w:p>
    <w:p w:rsidR="009D3E1E" w:rsidRPr="009D3E1E" w:rsidRDefault="009D3E1E" w:rsidP="00424BF9">
      <w:pPr>
        <w:spacing w:after="0" w:line="240" w:lineRule="auto"/>
        <w:ind w:left="720" w:hanging="720"/>
        <w:jc w:val="both"/>
        <w:rPr>
          <w:rFonts w:ascii="Times New Roman" w:hAnsi="Times New Roman" w:cs="Times New Roman"/>
          <w:sz w:val="24"/>
          <w:szCs w:val="24"/>
        </w:rPr>
      </w:pPr>
      <w:r w:rsidRPr="009D3E1E">
        <w:rPr>
          <w:rFonts w:ascii="Times New Roman" w:hAnsi="Times New Roman" w:cs="Times New Roman"/>
          <w:bCs/>
          <w:sz w:val="24"/>
          <w:szCs w:val="24"/>
        </w:rPr>
        <w:t xml:space="preserve">Alam, Andi Samsu &amp; Prawitno, Ashar. 2015. </w:t>
      </w:r>
      <w:r w:rsidRPr="009D3E1E">
        <w:rPr>
          <w:rFonts w:ascii="Times New Roman" w:hAnsi="Times New Roman" w:cs="Times New Roman"/>
          <w:bCs/>
          <w:i/>
          <w:sz w:val="24"/>
          <w:szCs w:val="24"/>
        </w:rPr>
        <w:t>Pengembangan Kapasitas Organisasi dalam Peningkatan Kualitas Pelayanan Publik Dinas Kehutanan dan Perkebunan Kabupaten Bone.</w:t>
      </w:r>
      <w:r w:rsidRPr="009D3E1E">
        <w:rPr>
          <w:rFonts w:ascii="Times New Roman" w:hAnsi="Times New Roman" w:cs="Times New Roman"/>
          <w:bCs/>
          <w:iCs/>
          <w:sz w:val="24"/>
          <w:szCs w:val="24"/>
        </w:rPr>
        <w:t xml:space="preserve">Government: Jurnal Ilmu Pemerintahan. </w:t>
      </w:r>
      <w:proofErr w:type="gramStart"/>
      <w:r w:rsidRPr="009D3E1E">
        <w:rPr>
          <w:rFonts w:ascii="Times New Roman" w:hAnsi="Times New Roman" w:cs="Times New Roman"/>
          <w:bCs/>
          <w:iCs/>
          <w:sz w:val="24"/>
          <w:szCs w:val="24"/>
        </w:rPr>
        <w:t>Volume 3, Nomor 2.</w:t>
      </w:r>
      <w:proofErr w:type="gramEnd"/>
    </w:p>
    <w:p w:rsidR="009D3E1E" w:rsidRPr="009D3E1E" w:rsidRDefault="009D3E1E" w:rsidP="00424BF9">
      <w:pPr>
        <w:spacing w:after="0" w:line="240" w:lineRule="auto"/>
        <w:ind w:left="720" w:hanging="720"/>
        <w:jc w:val="both"/>
        <w:rPr>
          <w:rFonts w:ascii="Times New Roman" w:hAnsi="Times New Roman" w:cs="Times New Roman"/>
          <w:sz w:val="24"/>
          <w:szCs w:val="24"/>
        </w:rPr>
      </w:pPr>
      <w:proofErr w:type="gramStart"/>
      <w:r w:rsidRPr="009D3E1E">
        <w:rPr>
          <w:rFonts w:ascii="Times New Roman" w:hAnsi="Times New Roman" w:cs="Times New Roman"/>
          <w:sz w:val="24"/>
          <w:szCs w:val="24"/>
        </w:rPr>
        <w:t xml:space="preserve">Brown, Lisanne; LaFond Anne; Macintyre, Kate, 2001, </w:t>
      </w:r>
      <w:r w:rsidRPr="009D3E1E">
        <w:rPr>
          <w:rFonts w:ascii="Times New Roman" w:hAnsi="Times New Roman" w:cs="Times New Roman"/>
          <w:i/>
          <w:sz w:val="24"/>
          <w:szCs w:val="24"/>
        </w:rPr>
        <w:t>Measuring Capacity Building.</w:t>
      </w:r>
      <w:proofErr w:type="gramEnd"/>
      <w:r w:rsidRPr="009D3E1E">
        <w:rPr>
          <w:rFonts w:ascii="Times New Roman" w:hAnsi="Times New Roman" w:cs="Times New Roman"/>
          <w:sz w:val="24"/>
          <w:szCs w:val="24"/>
        </w:rPr>
        <w:t xml:space="preserve"> Carolina Population Centre/University of North Carolina: Chapel Hill. </w:t>
      </w:r>
    </w:p>
    <w:p w:rsidR="009D3E1E" w:rsidRPr="009D3E1E" w:rsidRDefault="009D3E1E" w:rsidP="00424BF9">
      <w:pPr>
        <w:spacing w:after="0" w:line="240" w:lineRule="auto"/>
        <w:ind w:left="720" w:hanging="720"/>
        <w:jc w:val="both"/>
        <w:rPr>
          <w:rFonts w:ascii="Times New Roman" w:hAnsi="Times New Roman" w:cs="Times New Roman"/>
          <w:sz w:val="24"/>
          <w:szCs w:val="24"/>
        </w:rPr>
      </w:pPr>
      <w:r w:rsidRPr="009D3E1E">
        <w:rPr>
          <w:rFonts w:ascii="Times New Roman" w:hAnsi="Times New Roman" w:cs="Times New Roman"/>
          <w:sz w:val="24"/>
          <w:szCs w:val="24"/>
        </w:rPr>
        <w:t xml:space="preserve">Djaya, Subhan. 2014. </w:t>
      </w:r>
      <w:r w:rsidRPr="009D3E1E">
        <w:rPr>
          <w:rFonts w:ascii="Times New Roman" w:hAnsi="Times New Roman" w:cs="Times New Roman"/>
          <w:i/>
          <w:sz w:val="24"/>
          <w:szCs w:val="24"/>
        </w:rPr>
        <w:t>Model Pengembangan Kapasitas Kelembagaan Perusahaan Daerah (Studi Kasus Pada Perusahaan Daerah Air Minum Kota Makassar).</w:t>
      </w:r>
      <w:r w:rsidRPr="009D3E1E">
        <w:rPr>
          <w:rFonts w:ascii="Times New Roman" w:hAnsi="Times New Roman" w:cs="Times New Roman"/>
          <w:sz w:val="24"/>
          <w:szCs w:val="24"/>
        </w:rPr>
        <w:t xml:space="preserve"> (Disertasi) </w:t>
      </w:r>
      <w:proofErr w:type="gramStart"/>
      <w:r w:rsidRPr="009D3E1E">
        <w:rPr>
          <w:rFonts w:ascii="Times New Roman" w:hAnsi="Times New Roman" w:cs="Times New Roman"/>
          <w:sz w:val="24"/>
          <w:szCs w:val="24"/>
        </w:rPr>
        <w:t>Program Pascasarjana.</w:t>
      </w:r>
      <w:proofErr w:type="gramEnd"/>
      <w:r w:rsidRPr="009D3E1E">
        <w:rPr>
          <w:rFonts w:ascii="Times New Roman" w:hAnsi="Times New Roman" w:cs="Times New Roman"/>
          <w:sz w:val="24"/>
          <w:szCs w:val="24"/>
        </w:rPr>
        <w:t xml:space="preserve"> Makassar: Universitas Hasanuddin.</w:t>
      </w:r>
    </w:p>
    <w:p w:rsidR="009D3E1E" w:rsidRPr="009D3E1E" w:rsidRDefault="009D3E1E" w:rsidP="00424BF9">
      <w:pPr>
        <w:spacing w:after="0" w:line="240" w:lineRule="auto"/>
        <w:ind w:left="720" w:hanging="720"/>
        <w:jc w:val="both"/>
        <w:rPr>
          <w:rFonts w:ascii="Times New Roman" w:hAnsi="Times New Roman" w:cs="Times New Roman"/>
          <w:sz w:val="24"/>
          <w:szCs w:val="24"/>
          <w:lang w:val="id-ID"/>
        </w:rPr>
      </w:pPr>
      <w:proofErr w:type="gramStart"/>
      <w:r w:rsidRPr="009D3E1E">
        <w:rPr>
          <w:rFonts w:ascii="Times New Roman" w:hAnsi="Times New Roman" w:cs="Times New Roman"/>
          <w:sz w:val="24"/>
          <w:szCs w:val="24"/>
        </w:rPr>
        <w:t>Eade .1997.</w:t>
      </w:r>
      <w:proofErr w:type="gramEnd"/>
      <w:r w:rsidRPr="009D3E1E">
        <w:rPr>
          <w:rFonts w:ascii="Times New Roman" w:hAnsi="Times New Roman" w:cs="Times New Roman"/>
          <w:sz w:val="24"/>
          <w:szCs w:val="24"/>
        </w:rPr>
        <w:t xml:space="preserve"> </w:t>
      </w:r>
      <w:r w:rsidRPr="009D3E1E">
        <w:rPr>
          <w:rFonts w:ascii="Times New Roman" w:hAnsi="Times New Roman" w:cs="Times New Roman"/>
          <w:i/>
          <w:iCs/>
          <w:sz w:val="24"/>
          <w:szCs w:val="24"/>
        </w:rPr>
        <w:t>Capacity Building an approach to People-Centered Development</w:t>
      </w:r>
      <w:r w:rsidRPr="009D3E1E">
        <w:rPr>
          <w:rFonts w:ascii="Times New Roman" w:hAnsi="Times New Roman" w:cs="Times New Roman"/>
          <w:sz w:val="24"/>
          <w:szCs w:val="24"/>
        </w:rPr>
        <w:t xml:space="preserve">, Oxford, </w:t>
      </w:r>
      <w:proofErr w:type="gramStart"/>
      <w:r w:rsidRPr="009D3E1E">
        <w:rPr>
          <w:rFonts w:ascii="Times New Roman" w:hAnsi="Times New Roman" w:cs="Times New Roman"/>
          <w:sz w:val="24"/>
          <w:szCs w:val="24"/>
        </w:rPr>
        <w:t>UK :</w:t>
      </w:r>
      <w:proofErr w:type="gramEnd"/>
      <w:r w:rsidRPr="009D3E1E">
        <w:rPr>
          <w:rFonts w:ascii="Times New Roman" w:hAnsi="Times New Roman" w:cs="Times New Roman"/>
          <w:sz w:val="24"/>
          <w:szCs w:val="24"/>
        </w:rPr>
        <w:t xml:space="preserve"> Oxform GB</w:t>
      </w:r>
      <w:r w:rsidRPr="009D3E1E">
        <w:rPr>
          <w:rFonts w:ascii="Times New Roman" w:hAnsi="Times New Roman" w:cs="Times New Roman"/>
          <w:sz w:val="24"/>
          <w:szCs w:val="24"/>
          <w:lang w:val="id-ID"/>
        </w:rPr>
        <w:t>.</w:t>
      </w:r>
    </w:p>
    <w:p w:rsidR="009D3E1E" w:rsidRPr="009D3E1E" w:rsidRDefault="009D3E1E" w:rsidP="00424BF9">
      <w:pPr>
        <w:spacing w:after="0" w:line="240" w:lineRule="auto"/>
        <w:ind w:left="720" w:hanging="720"/>
        <w:jc w:val="both"/>
        <w:rPr>
          <w:rFonts w:ascii="Times New Roman" w:hAnsi="Times New Roman" w:cs="Times New Roman"/>
          <w:sz w:val="24"/>
          <w:szCs w:val="24"/>
        </w:rPr>
      </w:pPr>
      <w:r w:rsidRPr="009D3E1E">
        <w:rPr>
          <w:rFonts w:ascii="Times New Roman" w:hAnsi="Times New Roman" w:cs="Times New Roman"/>
          <w:sz w:val="24"/>
          <w:szCs w:val="24"/>
        </w:rPr>
        <w:t xml:space="preserve">Gandara, R. 2008. </w:t>
      </w:r>
      <w:r w:rsidRPr="009D3E1E">
        <w:rPr>
          <w:rFonts w:ascii="Times New Roman" w:hAnsi="Times New Roman" w:cs="Times New Roman"/>
          <w:i/>
          <w:sz w:val="24"/>
          <w:szCs w:val="24"/>
        </w:rPr>
        <w:t xml:space="preserve">Capacity Building Dosen pada Jurusan di Perguruan </w:t>
      </w:r>
      <w:proofErr w:type="gramStart"/>
      <w:r w:rsidRPr="009D3E1E">
        <w:rPr>
          <w:rFonts w:ascii="Times New Roman" w:hAnsi="Times New Roman" w:cs="Times New Roman"/>
          <w:i/>
          <w:sz w:val="24"/>
          <w:szCs w:val="24"/>
        </w:rPr>
        <w:t>Tinggi  Badan</w:t>
      </w:r>
      <w:proofErr w:type="gramEnd"/>
      <w:r w:rsidRPr="009D3E1E">
        <w:rPr>
          <w:rFonts w:ascii="Times New Roman" w:hAnsi="Times New Roman" w:cs="Times New Roman"/>
          <w:i/>
          <w:sz w:val="24"/>
          <w:szCs w:val="24"/>
        </w:rPr>
        <w:t xml:space="preserve"> Hukum Milik Negara (Skripsi)</w:t>
      </w:r>
      <w:r w:rsidRPr="009D3E1E">
        <w:rPr>
          <w:rFonts w:ascii="Times New Roman" w:hAnsi="Times New Roman" w:cs="Times New Roman"/>
          <w:sz w:val="24"/>
          <w:szCs w:val="24"/>
        </w:rPr>
        <w:t>. Bandung: UPI</w:t>
      </w:r>
    </w:p>
    <w:p w:rsidR="009D3E1E" w:rsidRPr="009D3E1E" w:rsidRDefault="009D3E1E" w:rsidP="00424BF9">
      <w:pPr>
        <w:spacing w:after="0" w:line="240" w:lineRule="auto"/>
        <w:ind w:left="720" w:hanging="720"/>
        <w:jc w:val="both"/>
        <w:rPr>
          <w:rFonts w:ascii="Times New Roman" w:hAnsi="Times New Roman" w:cs="Times New Roman"/>
          <w:sz w:val="24"/>
          <w:szCs w:val="24"/>
        </w:rPr>
      </w:pPr>
      <w:r w:rsidRPr="009D3E1E">
        <w:rPr>
          <w:rFonts w:ascii="Times New Roman" w:hAnsi="Times New Roman" w:cs="Times New Roman"/>
          <w:sz w:val="24"/>
          <w:szCs w:val="24"/>
        </w:rPr>
        <w:t>Grindle, Merilee S. 1997.</w:t>
      </w:r>
      <w:r w:rsidRPr="009D3E1E">
        <w:rPr>
          <w:rFonts w:ascii="Times New Roman" w:hAnsi="Times New Roman" w:cs="Times New Roman"/>
          <w:i/>
          <w:sz w:val="24"/>
          <w:szCs w:val="24"/>
        </w:rPr>
        <w:t>Getting Good Government: Capacity Building in the Public Sector of Developing Countries</w:t>
      </w:r>
      <w:r w:rsidRPr="009D3E1E">
        <w:rPr>
          <w:rFonts w:ascii="Times New Roman" w:hAnsi="Times New Roman" w:cs="Times New Roman"/>
          <w:sz w:val="24"/>
          <w:szCs w:val="24"/>
        </w:rPr>
        <w:t>, Boston, MA: Harvard Institute for International Development.</w:t>
      </w:r>
    </w:p>
    <w:p w:rsidR="009D3E1E" w:rsidRPr="009D3E1E" w:rsidRDefault="009D3E1E" w:rsidP="00424BF9">
      <w:pPr>
        <w:spacing w:after="0" w:line="240" w:lineRule="auto"/>
        <w:ind w:left="720" w:hanging="720"/>
        <w:jc w:val="both"/>
        <w:rPr>
          <w:rFonts w:ascii="Times New Roman" w:hAnsi="Times New Roman" w:cs="Times New Roman"/>
          <w:sz w:val="24"/>
          <w:szCs w:val="24"/>
        </w:rPr>
      </w:pPr>
      <w:r w:rsidRPr="009D3E1E">
        <w:rPr>
          <w:rFonts w:ascii="Times New Roman" w:hAnsi="Times New Roman" w:cs="Times New Roman"/>
          <w:color w:val="000000" w:themeColor="text1"/>
          <w:sz w:val="24"/>
          <w:szCs w:val="24"/>
        </w:rPr>
        <w:t xml:space="preserve">Haris, </w:t>
      </w:r>
      <w:hyperlink r:id="rId13" w:history="1">
        <w:r w:rsidRPr="009D3E1E">
          <w:rPr>
            <w:rStyle w:val="Hyperlink"/>
            <w:rFonts w:ascii="Times New Roman" w:hAnsi="Times New Roman" w:cs="Times New Roman"/>
            <w:color w:val="000000" w:themeColor="text1"/>
            <w:sz w:val="24"/>
            <w:szCs w:val="24"/>
          </w:rPr>
          <w:t>Aisyah Rillia</w:t>
        </w:r>
      </w:hyperlink>
      <w:r w:rsidRPr="009D3E1E">
        <w:rPr>
          <w:rStyle w:val="Hyperlink"/>
          <w:rFonts w:ascii="Times New Roman" w:hAnsi="Times New Roman" w:cs="Times New Roman"/>
          <w:color w:val="000000" w:themeColor="text1"/>
          <w:sz w:val="24"/>
          <w:szCs w:val="24"/>
        </w:rPr>
        <w:t xml:space="preserve">, 2015. </w:t>
      </w:r>
      <w:r w:rsidRPr="009D3E1E">
        <w:rPr>
          <w:rFonts w:ascii="Times New Roman" w:hAnsi="Times New Roman" w:cs="Times New Roman"/>
          <w:i/>
          <w:sz w:val="24"/>
          <w:szCs w:val="24"/>
        </w:rPr>
        <w:t xml:space="preserve">Pengembangan Kapasitas Sumber Daya Manusia Dalam Penyusunan Perencanaan Pembangunan </w:t>
      </w:r>
      <w:proofErr w:type="gramStart"/>
      <w:r w:rsidRPr="009D3E1E">
        <w:rPr>
          <w:rFonts w:ascii="Times New Roman" w:hAnsi="Times New Roman" w:cs="Times New Roman"/>
          <w:i/>
          <w:sz w:val="24"/>
          <w:szCs w:val="24"/>
        </w:rPr>
        <w:t>Daerah(</w:t>
      </w:r>
      <w:proofErr w:type="gramEnd"/>
      <w:r w:rsidRPr="009D3E1E">
        <w:rPr>
          <w:rFonts w:ascii="Times New Roman" w:hAnsi="Times New Roman" w:cs="Times New Roman"/>
          <w:i/>
          <w:sz w:val="24"/>
          <w:szCs w:val="24"/>
        </w:rPr>
        <w:t>Suatu Kajian Pada Badan Perencanaan Pembangunan Daerah Kabupaten Sumenep).</w:t>
      </w:r>
      <w:r w:rsidRPr="009D3E1E">
        <w:rPr>
          <w:rFonts w:ascii="Times New Roman" w:hAnsi="Times New Roman" w:cs="Times New Roman"/>
          <w:sz w:val="24"/>
          <w:szCs w:val="24"/>
        </w:rPr>
        <w:t xml:space="preserve"> Jurnal Ilmu Administrasi Publik Volume 15, </w:t>
      </w:r>
      <w:proofErr w:type="gramStart"/>
      <w:r w:rsidRPr="009D3E1E">
        <w:rPr>
          <w:rFonts w:ascii="Times New Roman" w:hAnsi="Times New Roman" w:cs="Times New Roman"/>
          <w:sz w:val="24"/>
          <w:szCs w:val="24"/>
        </w:rPr>
        <w:t>Nomor  2</w:t>
      </w:r>
      <w:proofErr w:type="gramEnd"/>
      <w:r w:rsidRPr="009D3E1E">
        <w:rPr>
          <w:rFonts w:ascii="Times New Roman" w:hAnsi="Times New Roman" w:cs="Times New Roman"/>
          <w:sz w:val="24"/>
          <w:szCs w:val="24"/>
        </w:rPr>
        <w:t xml:space="preserve"> . </w:t>
      </w:r>
    </w:p>
    <w:p w:rsidR="009D3E1E" w:rsidRPr="009D3E1E" w:rsidRDefault="009D3E1E" w:rsidP="00424BF9">
      <w:pPr>
        <w:spacing w:after="0" w:line="240" w:lineRule="auto"/>
        <w:ind w:left="720" w:hanging="720"/>
        <w:jc w:val="both"/>
        <w:rPr>
          <w:rFonts w:ascii="Times New Roman" w:hAnsi="Times New Roman" w:cs="Times New Roman"/>
          <w:sz w:val="24"/>
          <w:szCs w:val="24"/>
        </w:rPr>
      </w:pPr>
      <w:r w:rsidRPr="009D3E1E">
        <w:rPr>
          <w:rFonts w:ascii="Times New Roman" w:hAnsi="Times New Roman" w:cs="Times New Roman"/>
          <w:sz w:val="24"/>
          <w:szCs w:val="24"/>
        </w:rPr>
        <w:t xml:space="preserve">Inga, La Ode. </w:t>
      </w:r>
      <w:proofErr w:type="gramStart"/>
      <w:r w:rsidRPr="009D3E1E">
        <w:rPr>
          <w:rFonts w:ascii="Times New Roman" w:hAnsi="Times New Roman" w:cs="Times New Roman"/>
          <w:sz w:val="24"/>
          <w:szCs w:val="24"/>
        </w:rPr>
        <w:t xml:space="preserve">2016. </w:t>
      </w:r>
      <w:r w:rsidRPr="009D3E1E">
        <w:rPr>
          <w:rFonts w:ascii="Times New Roman" w:hAnsi="Times New Roman" w:cs="Times New Roman"/>
          <w:i/>
          <w:sz w:val="24"/>
          <w:szCs w:val="24"/>
        </w:rPr>
        <w:t>Pengembangan Kapasitas Kemampuan Anggota Di Kepolisian Resor (Polres) Palu Sulawesi Tengah.</w:t>
      </w:r>
      <w:proofErr w:type="gramEnd"/>
      <w:r w:rsidRPr="009D3E1E">
        <w:rPr>
          <w:rFonts w:ascii="Times New Roman" w:hAnsi="Times New Roman" w:cs="Times New Roman"/>
          <w:i/>
          <w:sz w:val="24"/>
          <w:szCs w:val="24"/>
        </w:rPr>
        <w:t xml:space="preserve"> </w:t>
      </w:r>
      <w:proofErr w:type="gramStart"/>
      <w:r w:rsidRPr="009D3E1E">
        <w:rPr>
          <w:rFonts w:ascii="Times New Roman" w:hAnsi="Times New Roman" w:cs="Times New Roman"/>
          <w:sz w:val="24"/>
          <w:szCs w:val="24"/>
        </w:rPr>
        <w:t>e-Jurnal</w:t>
      </w:r>
      <w:proofErr w:type="gramEnd"/>
      <w:r w:rsidRPr="009D3E1E">
        <w:rPr>
          <w:rFonts w:ascii="Times New Roman" w:hAnsi="Times New Roman" w:cs="Times New Roman"/>
          <w:sz w:val="24"/>
          <w:szCs w:val="24"/>
        </w:rPr>
        <w:t xml:space="preserve"> Katalogis, Volume 4 Nomor 1.</w:t>
      </w:r>
    </w:p>
    <w:p w:rsidR="009D3E1E" w:rsidRPr="009D3E1E" w:rsidRDefault="009D3E1E" w:rsidP="00424BF9">
      <w:pPr>
        <w:spacing w:after="0" w:line="240" w:lineRule="auto"/>
        <w:ind w:left="720" w:hanging="720"/>
        <w:jc w:val="both"/>
        <w:rPr>
          <w:rFonts w:ascii="Times New Roman" w:hAnsi="Times New Roman" w:cs="Times New Roman"/>
          <w:sz w:val="24"/>
          <w:szCs w:val="24"/>
        </w:rPr>
      </w:pPr>
      <w:r w:rsidRPr="009D3E1E">
        <w:rPr>
          <w:rFonts w:ascii="Times New Roman" w:hAnsi="Times New Roman" w:cs="Times New Roman"/>
          <w:sz w:val="24"/>
          <w:szCs w:val="24"/>
        </w:rPr>
        <w:t xml:space="preserve">Islami, Ulima, 2016. </w:t>
      </w:r>
      <w:r w:rsidRPr="009D3E1E">
        <w:rPr>
          <w:rFonts w:ascii="Times New Roman" w:hAnsi="Times New Roman" w:cs="Times New Roman"/>
          <w:i/>
          <w:sz w:val="24"/>
          <w:szCs w:val="24"/>
        </w:rPr>
        <w:t>Kapasitas Aparatur Desa Dalam Tertib Administrasi Desa. (Studi Kasus Di Desa Tiuh Tohou Kecamatan Menggala Kabupaten Tulang Bawang).</w:t>
      </w:r>
      <w:r w:rsidRPr="009D3E1E">
        <w:rPr>
          <w:rFonts w:ascii="Times New Roman" w:hAnsi="Times New Roman" w:cs="Times New Roman"/>
          <w:sz w:val="24"/>
          <w:szCs w:val="24"/>
        </w:rPr>
        <w:t xml:space="preserve"> Universitas Lampung: Bandar Lampung</w:t>
      </w:r>
    </w:p>
    <w:p w:rsidR="009D3E1E" w:rsidRPr="009D3E1E" w:rsidRDefault="009D3E1E" w:rsidP="00424BF9">
      <w:pPr>
        <w:spacing w:after="0" w:line="240" w:lineRule="auto"/>
        <w:ind w:left="720" w:hanging="720"/>
        <w:jc w:val="both"/>
        <w:rPr>
          <w:rFonts w:ascii="Times New Roman" w:hAnsi="Times New Roman" w:cs="Times New Roman"/>
          <w:sz w:val="24"/>
          <w:szCs w:val="24"/>
        </w:rPr>
      </w:pPr>
      <w:r w:rsidRPr="009D3E1E">
        <w:rPr>
          <w:rFonts w:ascii="Times New Roman" w:hAnsi="Times New Roman" w:cs="Times New Roman"/>
          <w:sz w:val="24"/>
          <w:szCs w:val="24"/>
        </w:rPr>
        <w:t xml:space="preserve">Kamarni, Neng. 2011. </w:t>
      </w:r>
      <w:r w:rsidRPr="009D3E1E">
        <w:rPr>
          <w:rFonts w:ascii="Times New Roman" w:hAnsi="Times New Roman" w:cs="Times New Roman"/>
          <w:i/>
          <w:sz w:val="24"/>
          <w:szCs w:val="24"/>
        </w:rPr>
        <w:t>Analisis Pelayanan Publik Terhadap Masyarakat (Kasus Pelayanan Kesehatan Di Kabupaten Agam</w:t>
      </w:r>
      <w:r w:rsidRPr="009D3E1E">
        <w:rPr>
          <w:rFonts w:ascii="Times New Roman" w:hAnsi="Times New Roman" w:cs="Times New Roman"/>
          <w:sz w:val="24"/>
          <w:szCs w:val="24"/>
        </w:rPr>
        <w:t xml:space="preserve">). </w:t>
      </w:r>
      <w:proofErr w:type="gramStart"/>
      <w:r w:rsidRPr="009D3E1E">
        <w:rPr>
          <w:rFonts w:ascii="Times New Roman" w:hAnsi="Times New Roman" w:cs="Times New Roman"/>
          <w:sz w:val="24"/>
          <w:szCs w:val="24"/>
        </w:rPr>
        <w:t>Jurnal Manajemen dan Kewirausahaan, Volume 2, Nomor 3.</w:t>
      </w:r>
      <w:proofErr w:type="gramEnd"/>
    </w:p>
    <w:p w:rsidR="009D3E1E" w:rsidRPr="009D3E1E" w:rsidRDefault="009D3E1E" w:rsidP="00424BF9">
      <w:pPr>
        <w:spacing w:after="0" w:line="240" w:lineRule="auto"/>
        <w:ind w:left="720" w:hanging="720"/>
        <w:jc w:val="both"/>
        <w:rPr>
          <w:rFonts w:ascii="Times New Roman" w:hAnsi="Times New Roman" w:cs="Times New Roman"/>
          <w:sz w:val="24"/>
          <w:szCs w:val="24"/>
        </w:rPr>
      </w:pPr>
      <w:r w:rsidRPr="009D3E1E">
        <w:rPr>
          <w:rFonts w:ascii="Times New Roman" w:hAnsi="Times New Roman" w:cs="Times New Roman"/>
          <w:sz w:val="24"/>
          <w:szCs w:val="24"/>
        </w:rPr>
        <w:t xml:space="preserve">Keban, Yeremias. T. 2010. </w:t>
      </w:r>
      <w:proofErr w:type="gramStart"/>
      <w:r w:rsidRPr="009D3E1E">
        <w:rPr>
          <w:rFonts w:ascii="Times New Roman" w:hAnsi="Times New Roman" w:cs="Times New Roman"/>
          <w:i/>
          <w:sz w:val="24"/>
          <w:szCs w:val="24"/>
        </w:rPr>
        <w:t>Isu Capacity Building dan Good Governance dalam Reformasi Birokras</w:t>
      </w:r>
      <w:r w:rsidRPr="009D3E1E">
        <w:rPr>
          <w:rFonts w:ascii="Times New Roman" w:hAnsi="Times New Roman" w:cs="Times New Roman"/>
          <w:sz w:val="24"/>
          <w:szCs w:val="24"/>
        </w:rPr>
        <w:t>i.</w:t>
      </w:r>
      <w:proofErr w:type="gramEnd"/>
      <w:r w:rsidRPr="009D3E1E">
        <w:rPr>
          <w:rFonts w:ascii="Times New Roman" w:hAnsi="Times New Roman" w:cs="Times New Roman"/>
          <w:sz w:val="24"/>
          <w:szCs w:val="24"/>
        </w:rPr>
        <w:t xml:space="preserve"> Jogyakarta: Fisip UGM.</w:t>
      </w:r>
    </w:p>
    <w:p w:rsidR="009D3E1E" w:rsidRPr="009D3E1E" w:rsidRDefault="009D3E1E" w:rsidP="00424BF9">
      <w:pPr>
        <w:spacing w:after="0" w:line="240" w:lineRule="auto"/>
        <w:ind w:left="720" w:hanging="720"/>
        <w:jc w:val="both"/>
        <w:rPr>
          <w:rFonts w:ascii="Times New Roman" w:hAnsi="Times New Roman" w:cs="Times New Roman"/>
          <w:sz w:val="24"/>
          <w:szCs w:val="24"/>
        </w:rPr>
      </w:pPr>
      <w:r w:rsidRPr="009D3E1E">
        <w:rPr>
          <w:rFonts w:ascii="Times New Roman" w:hAnsi="Times New Roman" w:cs="Times New Roman"/>
          <w:sz w:val="24"/>
          <w:szCs w:val="24"/>
        </w:rPr>
        <w:t xml:space="preserve">Kumorotomo </w:t>
      </w:r>
      <w:proofErr w:type="gramStart"/>
      <w:r w:rsidRPr="009D3E1E">
        <w:rPr>
          <w:rFonts w:ascii="Times New Roman" w:hAnsi="Times New Roman" w:cs="Times New Roman"/>
          <w:sz w:val="24"/>
          <w:szCs w:val="24"/>
        </w:rPr>
        <w:t>W.,</w:t>
      </w:r>
      <w:proofErr w:type="gramEnd"/>
      <w:r w:rsidRPr="009D3E1E">
        <w:rPr>
          <w:rFonts w:ascii="Times New Roman" w:hAnsi="Times New Roman" w:cs="Times New Roman"/>
          <w:sz w:val="24"/>
          <w:szCs w:val="24"/>
        </w:rPr>
        <w:t xml:space="preserve"> &amp; Widaningrum A. 2010</w:t>
      </w:r>
      <w:r w:rsidRPr="009D3E1E">
        <w:rPr>
          <w:rFonts w:ascii="Times New Roman" w:hAnsi="Times New Roman" w:cs="Times New Roman"/>
          <w:i/>
          <w:sz w:val="24"/>
          <w:szCs w:val="24"/>
        </w:rPr>
        <w:t xml:space="preserve">. Reformasi Aparatur Negara di </w:t>
      </w:r>
      <w:proofErr w:type="gramStart"/>
      <w:r w:rsidRPr="009D3E1E">
        <w:rPr>
          <w:rFonts w:ascii="Times New Roman" w:hAnsi="Times New Roman" w:cs="Times New Roman"/>
          <w:i/>
          <w:sz w:val="24"/>
          <w:szCs w:val="24"/>
        </w:rPr>
        <w:t>Tinjau  Kembali</w:t>
      </w:r>
      <w:r w:rsidRPr="009D3E1E">
        <w:rPr>
          <w:rFonts w:ascii="Times New Roman" w:hAnsi="Times New Roman" w:cs="Times New Roman"/>
          <w:sz w:val="24"/>
          <w:szCs w:val="24"/>
        </w:rPr>
        <w:t>.Yogyakarta</w:t>
      </w:r>
      <w:proofErr w:type="gramEnd"/>
      <w:r w:rsidRPr="009D3E1E">
        <w:rPr>
          <w:rFonts w:ascii="Times New Roman" w:hAnsi="Times New Roman" w:cs="Times New Roman"/>
          <w:sz w:val="24"/>
          <w:szCs w:val="24"/>
        </w:rPr>
        <w:t>: Gava Media.</w:t>
      </w:r>
    </w:p>
    <w:p w:rsidR="009D3E1E" w:rsidRPr="009D3E1E" w:rsidRDefault="009D3E1E" w:rsidP="00424BF9">
      <w:pPr>
        <w:spacing w:after="0" w:line="240" w:lineRule="auto"/>
        <w:ind w:left="720" w:hanging="720"/>
        <w:jc w:val="both"/>
        <w:rPr>
          <w:rFonts w:ascii="Times New Roman" w:hAnsi="Times New Roman" w:cs="Times New Roman"/>
          <w:sz w:val="24"/>
          <w:szCs w:val="24"/>
          <w:lang w:val="id-ID"/>
        </w:rPr>
      </w:pPr>
      <w:r w:rsidRPr="009D3E1E">
        <w:rPr>
          <w:rFonts w:ascii="Times New Roman" w:hAnsi="Times New Roman" w:cs="Times New Roman"/>
          <w:sz w:val="24"/>
          <w:szCs w:val="24"/>
        </w:rPr>
        <w:t xml:space="preserve">McKinsey &amp; Company. </w:t>
      </w:r>
      <w:proofErr w:type="gramStart"/>
      <w:r w:rsidRPr="009D3E1E">
        <w:rPr>
          <w:rFonts w:ascii="Times New Roman" w:hAnsi="Times New Roman" w:cs="Times New Roman"/>
          <w:sz w:val="24"/>
          <w:szCs w:val="24"/>
        </w:rPr>
        <w:t xml:space="preserve">2001. </w:t>
      </w:r>
      <w:r w:rsidRPr="009D3E1E">
        <w:rPr>
          <w:rFonts w:ascii="Times New Roman" w:hAnsi="Times New Roman" w:cs="Times New Roman"/>
          <w:i/>
          <w:sz w:val="24"/>
          <w:szCs w:val="24"/>
        </w:rPr>
        <w:t>Effective Capacity Building in Non Profit Organizations</w:t>
      </w:r>
      <w:r w:rsidRPr="009D3E1E">
        <w:rPr>
          <w:rFonts w:ascii="Times New Roman" w:hAnsi="Times New Roman" w:cs="Times New Roman"/>
          <w:sz w:val="24"/>
          <w:szCs w:val="24"/>
        </w:rPr>
        <w:t>.</w:t>
      </w:r>
      <w:proofErr w:type="gramEnd"/>
      <w:r w:rsidRPr="009D3E1E">
        <w:rPr>
          <w:rFonts w:ascii="Times New Roman" w:hAnsi="Times New Roman" w:cs="Times New Roman"/>
          <w:sz w:val="24"/>
          <w:szCs w:val="24"/>
        </w:rPr>
        <w:t xml:space="preserve"> Venture Philanthropy Partners</w:t>
      </w:r>
      <w:r w:rsidRPr="009D3E1E">
        <w:rPr>
          <w:rFonts w:ascii="Times New Roman" w:hAnsi="Times New Roman" w:cs="Times New Roman"/>
          <w:sz w:val="24"/>
          <w:szCs w:val="24"/>
          <w:lang w:val="id-ID"/>
        </w:rPr>
        <w:t>.</w:t>
      </w:r>
    </w:p>
    <w:p w:rsidR="009D3E1E" w:rsidRPr="009D3E1E" w:rsidRDefault="009D3E1E" w:rsidP="00424BF9">
      <w:pPr>
        <w:spacing w:after="0" w:line="240" w:lineRule="auto"/>
        <w:ind w:left="720" w:hanging="720"/>
        <w:jc w:val="both"/>
        <w:rPr>
          <w:rFonts w:ascii="Times New Roman" w:hAnsi="Times New Roman" w:cs="Times New Roman"/>
          <w:i/>
          <w:sz w:val="24"/>
          <w:szCs w:val="24"/>
        </w:rPr>
      </w:pPr>
      <w:proofErr w:type="gramStart"/>
      <w:r w:rsidRPr="009D3E1E">
        <w:rPr>
          <w:rFonts w:ascii="Times New Roman" w:hAnsi="Times New Roman" w:cs="Times New Roman"/>
          <w:sz w:val="24"/>
          <w:szCs w:val="24"/>
        </w:rPr>
        <w:t xml:space="preserve">Peraturan Pemerintah No. 6 Tahun 2008 tentang </w:t>
      </w:r>
      <w:r w:rsidRPr="009D3E1E">
        <w:rPr>
          <w:rFonts w:ascii="Times New Roman" w:hAnsi="Times New Roman" w:cs="Times New Roman"/>
          <w:i/>
          <w:sz w:val="24"/>
          <w:szCs w:val="24"/>
        </w:rPr>
        <w:t>Pedoman Evaluasi Penyelenggaraan Pemerintahan Daerah.</w:t>
      </w:r>
      <w:proofErr w:type="gramEnd"/>
    </w:p>
    <w:p w:rsidR="009D3E1E" w:rsidRPr="009D3E1E" w:rsidRDefault="009D3E1E" w:rsidP="00424BF9">
      <w:pPr>
        <w:spacing w:after="0" w:line="240" w:lineRule="auto"/>
        <w:ind w:left="720" w:hanging="720"/>
        <w:jc w:val="both"/>
        <w:rPr>
          <w:rFonts w:ascii="Times New Roman" w:hAnsi="Times New Roman" w:cs="Times New Roman"/>
          <w:i/>
          <w:sz w:val="24"/>
          <w:szCs w:val="24"/>
        </w:rPr>
      </w:pPr>
      <w:r w:rsidRPr="009D3E1E">
        <w:rPr>
          <w:rFonts w:ascii="Times New Roman" w:hAnsi="Times New Roman" w:cs="Times New Roman"/>
          <w:iCs/>
          <w:sz w:val="24"/>
          <w:szCs w:val="24"/>
        </w:rPr>
        <w:t xml:space="preserve">Peraturan Presiden Republik Indonesia Nomor 59 Tahun 2012 Tentang </w:t>
      </w:r>
      <w:r w:rsidRPr="009D3E1E">
        <w:rPr>
          <w:rFonts w:ascii="Times New Roman" w:hAnsi="Times New Roman" w:cs="Times New Roman"/>
          <w:i/>
          <w:iCs/>
          <w:sz w:val="24"/>
          <w:szCs w:val="24"/>
        </w:rPr>
        <w:t>Kerangka Nasional Pengembangan Kapasitas</w:t>
      </w:r>
      <w:r w:rsidRPr="009D3E1E">
        <w:rPr>
          <w:rFonts w:ascii="Times New Roman" w:hAnsi="Times New Roman" w:cs="Times New Roman"/>
          <w:i/>
          <w:sz w:val="24"/>
          <w:szCs w:val="24"/>
        </w:rPr>
        <w:t xml:space="preserve"> Pemerintahan Daerah</w:t>
      </w:r>
    </w:p>
    <w:p w:rsidR="009D3E1E" w:rsidRPr="009D3E1E" w:rsidRDefault="009D3E1E" w:rsidP="00424BF9">
      <w:pPr>
        <w:spacing w:after="0" w:line="240" w:lineRule="auto"/>
        <w:ind w:left="720" w:hanging="720"/>
        <w:jc w:val="both"/>
        <w:rPr>
          <w:rFonts w:ascii="Times New Roman" w:hAnsi="Times New Roman" w:cs="Times New Roman"/>
          <w:sz w:val="24"/>
          <w:szCs w:val="24"/>
        </w:rPr>
      </w:pPr>
      <w:r w:rsidRPr="009D3E1E">
        <w:rPr>
          <w:rFonts w:ascii="Times New Roman" w:hAnsi="Times New Roman" w:cs="Times New Roman"/>
          <w:sz w:val="24"/>
          <w:szCs w:val="24"/>
        </w:rPr>
        <w:t xml:space="preserve">Rudianto, Yayan. 2012. </w:t>
      </w:r>
      <w:r w:rsidRPr="009D3E1E">
        <w:rPr>
          <w:rFonts w:ascii="Times New Roman" w:hAnsi="Times New Roman" w:cs="Times New Roman"/>
          <w:i/>
          <w:sz w:val="24"/>
          <w:szCs w:val="24"/>
        </w:rPr>
        <w:t>Pelayanan Publik Pada Penyelenggaraan Pemerintah Kecamata</w:t>
      </w:r>
      <w:r w:rsidRPr="009D3E1E">
        <w:rPr>
          <w:rFonts w:ascii="Times New Roman" w:hAnsi="Times New Roman" w:cs="Times New Roman"/>
          <w:sz w:val="24"/>
          <w:szCs w:val="24"/>
        </w:rPr>
        <w:t xml:space="preserve">n. </w:t>
      </w:r>
      <w:hyperlink r:id="rId14" w:history="1">
        <w:r w:rsidRPr="009D3E1E">
          <w:rPr>
            <w:rStyle w:val="Hyperlink"/>
            <w:rFonts w:ascii="Times New Roman" w:hAnsi="Times New Roman" w:cs="Times New Roman"/>
            <w:sz w:val="24"/>
            <w:szCs w:val="24"/>
          </w:rPr>
          <w:t>http://ejournal-unisma.net</w:t>
        </w:r>
      </w:hyperlink>
      <w:r w:rsidRPr="009D3E1E">
        <w:rPr>
          <w:rFonts w:ascii="Times New Roman" w:hAnsi="Times New Roman" w:cs="Times New Roman"/>
          <w:sz w:val="24"/>
          <w:szCs w:val="24"/>
        </w:rPr>
        <w:t xml:space="preserve">. </w:t>
      </w:r>
      <w:proofErr w:type="gramStart"/>
      <w:r w:rsidRPr="009D3E1E">
        <w:rPr>
          <w:rFonts w:ascii="Times New Roman" w:hAnsi="Times New Roman" w:cs="Times New Roman"/>
          <w:sz w:val="24"/>
          <w:szCs w:val="24"/>
        </w:rPr>
        <w:t>Akses 25 Oktober, 2016.</w:t>
      </w:r>
      <w:proofErr w:type="gramEnd"/>
    </w:p>
    <w:p w:rsidR="009D3E1E" w:rsidRPr="009D3E1E" w:rsidRDefault="009D3E1E" w:rsidP="00424BF9">
      <w:pPr>
        <w:spacing w:after="0" w:line="240" w:lineRule="auto"/>
        <w:ind w:left="720" w:hanging="720"/>
        <w:jc w:val="both"/>
        <w:rPr>
          <w:rFonts w:ascii="Times New Roman" w:hAnsi="Times New Roman" w:cs="Times New Roman"/>
          <w:sz w:val="24"/>
          <w:szCs w:val="24"/>
        </w:rPr>
      </w:pPr>
      <w:proofErr w:type="gramStart"/>
      <w:r w:rsidRPr="009D3E1E">
        <w:rPr>
          <w:rFonts w:ascii="Times New Roman" w:hAnsi="Times New Roman" w:cs="Times New Roman"/>
          <w:sz w:val="24"/>
          <w:szCs w:val="24"/>
        </w:rPr>
        <w:t>Sari, Novita; Noor, Irwan; Prasetyo, Wima Yudho.</w:t>
      </w:r>
      <w:proofErr w:type="gramEnd"/>
      <w:r w:rsidRPr="009D3E1E">
        <w:rPr>
          <w:rFonts w:ascii="Times New Roman" w:hAnsi="Times New Roman" w:cs="Times New Roman"/>
          <w:sz w:val="24"/>
          <w:szCs w:val="24"/>
        </w:rPr>
        <w:t xml:space="preserve"> 2014. </w:t>
      </w:r>
      <w:r w:rsidRPr="009D3E1E">
        <w:rPr>
          <w:rFonts w:ascii="Times New Roman" w:hAnsi="Times New Roman" w:cs="Times New Roman"/>
          <w:i/>
          <w:sz w:val="24"/>
          <w:szCs w:val="24"/>
        </w:rPr>
        <w:t>Pengembangan  Kapasitas Kelembagaan Pemerintah Daerah  Dalam Meningkatkan Kualitas Pelayanan Perizinan Terpadu (Studi Pada Kantor Pelayanan Dan Perizinan Terpadu Kabupaten Kediri)</w:t>
      </w:r>
      <w:r w:rsidRPr="009D3E1E">
        <w:rPr>
          <w:rFonts w:ascii="Times New Roman" w:hAnsi="Times New Roman" w:cs="Times New Roman"/>
          <w:sz w:val="24"/>
          <w:szCs w:val="24"/>
        </w:rPr>
        <w:t>.Jurnal Administrasi Publik (JAP), Vol.2, No. 4, Hal. 634-640</w:t>
      </w:r>
    </w:p>
    <w:p w:rsidR="009D3E1E" w:rsidRPr="009D3E1E" w:rsidRDefault="009D3E1E" w:rsidP="00424BF9">
      <w:pPr>
        <w:spacing w:after="0" w:line="240" w:lineRule="auto"/>
        <w:ind w:left="720" w:hanging="720"/>
        <w:jc w:val="both"/>
        <w:rPr>
          <w:rFonts w:ascii="Times New Roman" w:hAnsi="Times New Roman" w:cs="Times New Roman"/>
          <w:sz w:val="24"/>
          <w:szCs w:val="24"/>
        </w:rPr>
      </w:pPr>
      <w:r w:rsidRPr="009D3E1E">
        <w:rPr>
          <w:rFonts w:ascii="Times New Roman" w:hAnsi="Times New Roman" w:cs="Times New Roman"/>
          <w:sz w:val="24"/>
          <w:szCs w:val="24"/>
        </w:rPr>
        <w:t xml:space="preserve">Soeprapto, H. R. Riyadi. </w:t>
      </w:r>
      <w:proofErr w:type="gramStart"/>
      <w:r w:rsidRPr="009D3E1E">
        <w:rPr>
          <w:rFonts w:ascii="Times New Roman" w:hAnsi="Times New Roman" w:cs="Times New Roman"/>
          <w:sz w:val="24"/>
          <w:szCs w:val="24"/>
        </w:rPr>
        <w:t xml:space="preserve">2003. </w:t>
      </w:r>
      <w:r w:rsidRPr="009D3E1E">
        <w:rPr>
          <w:rFonts w:ascii="Times New Roman" w:hAnsi="Times New Roman" w:cs="Times New Roman"/>
          <w:bCs/>
          <w:i/>
          <w:sz w:val="24"/>
          <w:szCs w:val="24"/>
        </w:rPr>
        <w:t>Pengembangan Kapasitas Pemerintah Daerah Menuju Good Governance</w:t>
      </w:r>
      <w:r w:rsidRPr="009D3E1E">
        <w:rPr>
          <w:rFonts w:ascii="Times New Roman" w:hAnsi="Times New Roman" w:cs="Times New Roman"/>
          <w:i/>
          <w:sz w:val="24"/>
          <w:szCs w:val="24"/>
        </w:rPr>
        <w:t>.</w:t>
      </w:r>
      <w:proofErr w:type="gramEnd"/>
      <w:r w:rsidRPr="009D3E1E">
        <w:rPr>
          <w:rFonts w:ascii="Times New Roman" w:hAnsi="Times New Roman" w:cs="Times New Roman"/>
          <w:i/>
          <w:sz w:val="24"/>
          <w:szCs w:val="24"/>
        </w:rPr>
        <w:t xml:space="preserve"> </w:t>
      </w:r>
      <w:r w:rsidRPr="009D3E1E">
        <w:rPr>
          <w:rFonts w:ascii="Times New Roman" w:hAnsi="Times New Roman" w:cs="Times New Roman"/>
          <w:sz w:val="24"/>
          <w:szCs w:val="24"/>
        </w:rPr>
        <w:t>Naskah Pengukuhan Guru Besar dalam Ilmu Administrasi Pembangunan pada Fakultas Ilmu Administrasi Malang: Universitas Brawijaya</w:t>
      </w:r>
    </w:p>
    <w:p w:rsidR="009D3E1E" w:rsidRPr="009D3E1E" w:rsidRDefault="009D3E1E" w:rsidP="00424BF9">
      <w:pPr>
        <w:spacing w:after="0" w:line="240" w:lineRule="auto"/>
        <w:ind w:left="720" w:hanging="720"/>
        <w:jc w:val="both"/>
        <w:rPr>
          <w:rFonts w:ascii="Times New Roman" w:hAnsi="Times New Roman" w:cs="Times New Roman"/>
          <w:sz w:val="24"/>
          <w:szCs w:val="24"/>
        </w:rPr>
      </w:pPr>
      <w:proofErr w:type="gramStart"/>
      <w:r w:rsidRPr="009D3E1E">
        <w:rPr>
          <w:rFonts w:ascii="Times New Roman" w:hAnsi="Times New Roman" w:cs="Times New Roman"/>
          <w:sz w:val="24"/>
          <w:szCs w:val="24"/>
        </w:rPr>
        <w:t>Sugiyono.</w:t>
      </w:r>
      <w:proofErr w:type="gramEnd"/>
      <w:r w:rsidRPr="009D3E1E">
        <w:rPr>
          <w:rFonts w:ascii="Times New Roman" w:hAnsi="Times New Roman" w:cs="Times New Roman"/>
          <w:sz w:val="24"/>
          <w:szCs w:val="24"/>
        </w:rPr>
        <w:t xml:space="preserve"> 2010. </w:t>
      </w:r>
      <w:r w:rsidRPr="009D3E1E">
        <w:rPr>
          <w:rFonts w:ascii="Times New Roman" w:hAnsi="Times New Roman" w:cs="Times New Roman"/>
          <w:i/>
          <w:sz w:val="24"/>
          <w:szCs w:val="24"/>
        </w:rPr>
        <w:t>Metode Penelitian Pendidikan Pendekatan Kuantitatif, kualitatif, dan R&amp;D</w:t>
      </w:r>
      <w:r w:rsidRPr="009D3E1E">
        <w:rPr>
          <w:rFonts w:ascii="Times New Roman" w:hAnsi="Times New Roman" w:cs="Times New Roman"/>
          <w:sz w:val="24"/>
          <w:szCs w:val="24"/>
        </w:rPr>
        <w:t>. Bandung: Alfabeta</w:t>
      </w:r>
    </w:p>
    <w:p w:rsidR="009D3E1E" w:rsidRPr="000F3F83" w:rsidRDefault="009D3E1E" w:rsidP="00424BF9">
      <w:pPr>
        <w:spacing w:after="0" w:line="240" w:lineRule="auto"/>
        <w:ind w:left="720" w:hanging="720"/>
        <w:jc w:val="both"/>
        <w:rPr>
          <w:rFonts w:ascii="Times New Roman" w:hAnsi="Times New Roman" w:cs="Times New Roman"/>
          <w:i/>
          <w:sz w:val="24"/>
          <w:szCs w:val="24"/>
        </w:rPr>
      </w:pPr>
      <w:r w:rsidRPr="009D3E1E">
        <w:rPr>
          <w:rFonts w:ascii="Times New Roman" w:hAnsi="Times New Roman" w:cs="Times New Roman"/>
          <w:sz w:val="24"/>
          <w:szCs w:val="24"/>
        </w:rPr>
        <w:t xml:space="preserve">Tim Peneliti STIA LAN. </w:t>
      </w:r>
      <w:proofErr w:type="gramStart"/>
      <w:r w:rsidRPr="009D3E1E">
        <w:rPr>
          <w:rFonts w:ascii="Times New Roman" w:hAnsi="Times New Roman" w:cs="Times New Roman"/>
          <w:sz w:val="24"/>
          <w:szCs w:val="24"/>
        </w:rPr>
        <w:t xml:space="preserve">2012. </w:t>
      </w:r>
      <w:r w:rsidRPr="009D3E1E">
        <w:rPr>
          <w:rFonts w:ascii="Times New Roman" w:hAnsi="Times New Roman" w:cs="Times New Roman"/>
          <w:i/>
          <w:sz w:val="24"/>
          <w:szCs w:val="24"/>
        </w:rPr>
        <w:t>Capacity Building Birokrasi Pemerintah Daerah Kabupaten/Kota Di Indonesia</w:t>
      </w:r>
      <w:r w:rsidRPr="009D3E1E">
        <w:rPr>
          <w:rFonts w:ascii="Times New Roman" w:hAnsi="Times New Roman" w:cs="Times New Roman"/>
          <w:sz w:val="24"/>
          <w:szCs w:val="24"/>
        </w:rPr>
        <w:t>.</w:t>
      </w:r>
      <w:proofErr w:type="gramEnd"/>
      <w:r w:rsidRPr="009D3E1E">
        <w:rPr>
          <w:rFonts w:ascii="Times New Roman" w:hAnsi="Times New Roman" w:cs="Times New Roman"/>
          <w:sz w:val="24"/>
          <w:szCs w:val="24"/>
        </w:rPr>
        <w:t xml:space="preserve"> Makassar: STIA-LAN.</w:t>
      </w:r>
    </w:p>
    <w:p w:rsidR="004D6BCE" w:rsidRPr="0069575F" w:rsidRDefault="004D6BCE" w:rsidP="005B3A04">
      <w:pPr>
        <w:spacing w:after="240" w:line="240" w:lineRule="auto"/>
        <w:ind w:left="719" w:hangingChars="327" w:hanging="719"/>
        <w:jc w:val="both"/>
        <w:rPr>
          <w:szCs w:val="24"/>
        </w:rPr>
      </w:pPr>
    </w:p>
    <w:sectPr w:rsidR="004D6BCE" w:rsidRPr="0069575F" w:rsidSect="005B3A04">
      <w:pgSz w:w="12240" w:h="15840"/>
      <w:pgMar w:top="2268" w:right="990" w:bottom="1701" w:left="990" w:header="720" w:footer="720" w:gutter="0"/>
      <w:pgNumType w:start="1"/>
      <w:cols w:num="2"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94868" w:rsidRDefault="00794868" w:rsidP="003F751C">
      <w:pPr>
        <w:spacing w:after="0" w:line="240" w:lineRule="auto"/>
      </w:pPr>
      <w:r>
        <w:separator/>
      </w:r>
    </w:p>
  </w:endnote>
  <w:endnote w:type="continuationSeparator" w:id="1">
    <w:p w:rsidR="00794868" w:rsidRDefault="00794868" w:rsidP="003F751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595E" w:rsidRDefault="00907D3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595E" w:rsidRDefault="00907D3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595E" w:rsidRDefault="00907D3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94868" w:rsidRDefault="00794868" w:rsidP="003F751C">
      <w:pPr>
        <w:spacing w:after="0" w:line="240" w:lineRule="auto"/>
      </w:pPr>
      <w:r>
        <w:separator/>
      </w:r>
    </w:p>
  </w:footnote>
  <w:footnote w:type="continuationSeparator" w:id="1">
    <w:p w:rsidR="00794868" w:rsidRDefault="00794868" w:rsidP="003F751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595E" w:rsidRDefault="00907D3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2357014"/>
      <w:docPartObj>
        <w:docPartGallery w:val="Page Numbers (Top of Page)"/>
        <w:docPartUnique/>
      </w:docPartObj>
    </w:sdtPr>
    <w:sdtContent>
      <w:p w:rsidR="008D595E" w:rsidRDefault="00133707">
        <w:pPr>
          <w:pStyle w:val="Header"/>
          <w:jc w:val="right"/>
        </w:pPr>
        <w:r>
          <w:fldChar w:fldCharType="begin"/>
        </w:r>
        <w:r w:rsidR="008A2853">
          <w:instrText xml:space="preserve"> PAGE   \* MERGEFORMAT </w:instrText>
        </w:r>
        <w:r>
          <w:fldChar w:fldCharType="separate"/>
        </w:r>
        <w:r w:rsidR="00907D3E">
          <w:rPr>
            <w:noProof/>
          </w:rPr>
          <w:t>1</w:t>
        </w:r>
        <w:r>
          <w:fldChar w:fldCharType="end"/>
        </w:r>
      </w:p>
    </w:sdtContent>
  </w:sdt>
  <w:p w:rsidR="008D595E" w:rsidRDefault="00907D3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595E" w:rsidRDefault="00907D3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1F23A7"/>
    <w:multiLevelType w:val="hybridMultilevel"/>
    <w:tmpl w:val="C87000B0"/>
    <w:lvl w:ilvl="0" w:tplc="594651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F275641"/>
    <w:multiLevelType w:val="hybridMultilevel"/>
    <w:tmpl w:val="699E4512"/>
    <w:lvl w:ilvl="0" w:tplc="CE447BA4">
      <w:start w:val="1"/>
      <w:numFmt w:val="lowerLetter"/>
      <w:lvlText w:val="%1."/>
      <w:lvlJc w:val="left"/>
      <w:pPr>
        <w:ind w:left="1440" w:hanging="360"/>
      </w:pPr>
    </w:lvl>
    <w:lvl w:ilvl="1" w:tplc="04090019">
      <w:start w:val="1"/>
      <w:numFmt w:val="lowerLetter"/>
      <w:lvlText w:val="%2."/>
      <w:lvlJc w:val="left"/>
      <w:pPr>
        <w:ind w:left="2160" w:hanging="360"/>
      </w:pPr>
    </w:lvl>
    <w:lvl w:ilvl="2" w:tplc="17600B2A">
      <w:start w:val="1"/>
      <w:numFmt w:val="decimal"/>
      <w:lvlText w:val="%3."/>
      <w:lvlJc w:val="left"/>
      <w:pPr>
        <w:ind w:left="3060" w:hanging="360"/>
      </w:pPr>
      <w:rPr>
        <w:rFonts w:hint="default"/>
        <w:i w:val="0"/>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31AE0DA8"/>
    <w:multiLevelType w:val="hybridMultilevel"/>
    <w:tmpl w:val="4DF66834"/>
    <w:lvl w:ilvl="0" w:tplc="CE447BA4">
      <w:start w:val="1"/>
      <w:numFmt w:val="lowerLetter"/>
      <w:lvlText w:val="%1."/>
      <w:lvlJc w:val="left"/>
      <w:pPr>
        <w:ind w:left="1440" w:hanging="360"/>
      </w:pPr>
    </w:lvl>
    <w:lvl w:ilvl="1" w:tplc="04090019">
      <w:start w:val="1"/>
      <w:numFmt w:val="lowerLetter"/>
      <w:lvlText w:val="%2."/>
      <w:lvlJc w:val="left"/>
      <w:pPr>
        <w:ind w:left="2160" w:hanging="360"/>
      </w:pPr>
    </w:lvl>
    <w:lvl w:ilvl="2" w:tplc="04090019">
      <w:start w:val="1"/>
      <w:numFmt w:val="lowerLetter"/>
      <w:lvlText w:val="%3."/>
      <w:lvlJc w:val="left"/>
      <w:pPr>
        <w:ind w:left="3060" w:hanging="360"/>
      </w:pPr>
      <w:rPr>
        <w:rFonts w:hint="default"/>
        <w:i w:val="0"/>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36163606"/>
    <w:multiLevelType w:val="hybridMultilevel"/>
    <w:tmpl w:val="7A7A30E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7EE312E"/>
    <w:multiLevelType w:val="multilevel"/>
    <w:tmpl w:val="E84A0B26"/>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
  </w:num>
  <w:num w:numId="2">
    <w:abstractNumId w:val="0"/>
  </w:num>
  <w:num w:numId="3">
    <w:abstractNumId w:val="1"/>
  </w:num>
  <w:num w:numId="4">
    <w:abstractNumId w:val="2"/>
  </w:num>
  <w:num w:numId="5">
    <w:abstractNumId w:val="3"/>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106980"/>
    <w:rsid w:val="00057781"/>
    <w:rsid w:val="000808DE"/>
    <w:rsid w:val="000C0473"/>
    <w:rsid w:val="000C5EA6"/>
    <w:rsid w:val="000C7B8C"/>
    <w:rsid w:val="000D52A1"/>
    <w:rsid w:val="000E7017"/>
    <w:rsid w:val="000F3D9F"/>
    <w:rsid w:val="00106980"/>
    <w:rsid w:val="00133707"/>
    <w:rsid w:val="00192C31"/>
    <w:rsid w:val="001A11AA"/>
    <w:rsid w:val="002555FD"/>
    <w:rsid w:val="0026105F"/>
    <w:rsid w:val="002B6235"/>
    <w:rsid w:val="002E164C"/>
    <w:rsid w:val="002E5D4A"/>
    <w:rsid w:val="00333C48"/>
    <w:rsid w:val="00346715"/>
    <w:rsid w:val="00372F18"/>
    <w:rsid w:val="00390C37"/>
    <w:rsid w:val="003C6B0D"/>
    <w:rsid w:val="003F18EC"/>
    <w:rsid w:val="003F751C"/>
    <w:rsid w:val="00424BF9"/>
    <w:rsid w:val="00466C8D"/>
    <w:rsid w:val="004676E1"/>
    <w:rsid w:val="0049241D"/>
    <w:rsid w:val="004D6540"/>
    <w:rsid w:val="004D6BCE"/>
    <w:rsid w:val="005277DE"/>
    <w:rsid w:val="00547F64"/>
    <w:rsid w:val="00561498"/>
    <w:rsid w:val="005B0EE2"/>
    <w:rsid w:val="005B3162"/>
    <w:rsid w:val="005B3A04"/>
    <w:rsid w:val="005E2C17"/>
    <w:rsid w:val="005F54FF"/>
    <w:rsid w:val="005F79A1"/>
    <w:rsid w:val="00624718"/>
    <w:rsid w:val="006378D6"/>
    <w:rsid w:val="00660492"/>
    <w:rsid w:val="00677C63"/>
    <w:rsid w:val="0069575F"/>
    <w:rsid w:val="006D5748"/>
    <w:rsid w:val="006F563B"/>
    <w:rsid w:val="00743317"/>
    <w:rsid w:val="00794868"/>
    <w:rsid w:val="007C07C5"/>
    <w:rsid w:val="007E419E"/>
    <w:rsid w:val="00815FE1"/>
    <w:rsid w:val="00836F77"/>
    <w:rsid w:val="008727CB"/>
    <w:rsid w:val="00877510"/>
    <w:rsid w:val="00886AB9"/>
    <w:rsid w:val="008A2853"/>
    <w:rsid w:val="00907D3E"/>
    <w:rsid w:val="009351ED"/>
    <w:rsid w:val="0097568C"/>
    <w:rsid w:val="009D3E1E"/>
    <w:rsid w:val="00A02E60"/>
    <w:rsid w:val="00A068BE"/>
    <w:rsid w:val="00A15A17"/>
    <w:rsid w:val="00A24BA1"/>
    <w:rsid w:val="00A62F65"/>
    <w:rsid w:val="00AA7ECE"/>
    <w:rsid w:val="00AD3281"/>
    <w:rsid w:val="00AD6CCB"/>
    <w:rsid w:val="00B53EDA"/>
    <w:rsid w:val="00B93BF7"/>
    <w:rsid w:val="00C348FB"/>
    <w:rsid w:val="00C535A7"/>
    <w:rsid w:val="00CF511F"/>
    <w:rsid w:val="00D00266"/>
    <w:rsid w:val="00D23344"/>
    <w:rsid w:val="00D25E72"/>
    <w:rsid w:val="00D267B9"/>
    <w:rsid w:val="00D372C1"/>
    <w:rsid w:val="00D659E7"/>
    <w:rsid w:val="00D868AC"/>
    <w:rsid w:val="00E001F0"/>
    <w:rsid w:val="00E163DD"/>
    <w:rsid w:val="00E17C90"/>
    <w:rsid w:val="00E513C2"/>
    <w:rsid w:val="00EC782F"/>
    <w:rsid w:val="00EE5821"/>
    <w:rsid w:val="00EF6C06"/>
    <w:rsid w:val="00EF7781"/>
    <w:rsid w:val="00F03EC7"/>
    <w:rsid w:val="00F1631E"/>
    <w:rsid w:val="00F24ACA"/>
    <w:rsid w:val="00F31647"/>
    <w:rsid w:val="00F33D84"/>
    <w:rsid w:val="00F87486"/>
    <w:rsid w:val="00FB294A"/>
    <w:rsid w:val="00FC3BFD"/>
    <w:rsid w:val="00FF034D"/>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6980"/>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106980"/>
    <w:pPr>
      <w:ind w:left="720"/>
      <w:contextualSpacing/>
    </w:pPr>
  </w:style>
  <w:style w:type="paragraph" w:customStyle="1" w:styleId="Default">
    <w:name w:val="Default"/>
    <w:rsid w:val="00106980"/>
    <w:pPr>
      <w:autoSpaceDE w:val="0"/>
      <w:autoSpaceDN w:val="0"/>
      <w:adjustRightInd w:val="0"/>
      <w:spacing w:after="0" w:line="240" w:lineRule="auto"/>
    </w:pPr>
    <w:rPr>
      <w:rFonts w:ascii="Arial" w:eastAsiaTheme="minorEastAsia" w:hAnsi="Arial" w:cs="Arial"/>
      <w:color w:val="000000"/>
      <w:sz w:val="24"/>
      <w:szCs w:val="24"/>
    </w:rPr>
  </w:style>
  <w:style w:type="paragraph" w:styleId="Header">
    <w:name w:val="header"/>
    <w:basedOn w:val="Normal"/>
    <w:link w:val="HeaderChar"/>
    <w:uiPriority w:val="99"/>
    <w:unhideWhenUsed/>
    <w:rsid w:val="001069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6980"/>
    <w:rPr>
      <w:rFonts w:eastAsiaTheme="minorEastAsia"/>
    </w:rPr>
  </w:style>
  <w:style w:type="paragraph" w:styleId="Footer">
    <w:name w:val="footer"/>
    <w:basedOn w:val="Normal"/>
    <w:link w:val="FooterChar"/>
    <w:uiPriority w:val="99"/>
    <w:unhideWhenUsed/>
    <w:rsid w:val="001069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980"/>
    <w:rPr>
      <w:rFonts w:eastAsiaTheme="minorEastAsia"/>
    </w:rPr>
  </w:style>
  <w:style w:type="character" w:customStyle="1" w:styleId="ListParagraphChar">
    <w:name w:val="List Paragraph Char"/>
    <w:link w:val="ListParagraph"/>
    <w:uiPriority w:val="34"/>
    <w:rsid w:val="00106980"/>
    <w:rPr>
      <w:rFonts w:eastAsiaTheme="minorEastAsia"/>
    </w:rPr>
  </w:style>
  <w:style w:type="paragraph" w:styleId="NoSpacing">
    <w:name w:val="No Spacing"/>
    <w:uiPriority w:val="1"/>
    <w:qFormat/>
    <w:rsid w:val="00F1631E"/>
    <w:pPr>
      <w:spacing w:after="0" w:line="240" w:lineRule="auto"/>
    </w:pPr>
    <w:rPr>
      <w:rFonts w:ascii="Calibri" w:eastAsia="Calibri" w:hAnsi="Calibri" w:cs="Times New Roman"/>
      <w:noProof/>
    </w:rPr>
  </w:style>
  <w:style w:type="paragraph" w:styleId="BalloonText">
    <w:name w:val="Balloon Text"/>
    <w:basedOn w:val="Normal"/>
    <w:link w:val="BalloonTextChar"/>
    <w:uiPriority w:val="99"/>
    <w:semiHidden/>
    <w:unhideWhenUsed/>
    <w:rsid w:val="00561498"/>
    <w:pPr>
      <w:spacing w:after="0" w:line="240" w:lineRule="auto"/>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561498"/>
    <w:rPr>
      <w:rFonts w:ascii="Tahoma" w:hAnsi="Tahoma" w:cs="Tahoma"/>
      <w:sz w:val="16"/>
      <w:szCs w:val="16"/>
    </w:rPr>
  </w:style>
  <w:style w:type="character" w:styleId="Hyperlink">
    <w:name w:val="Hyperlink"/>
    <w:basedOn w:val="DefaultParagraphFont"/>
    <w:uiPriority w:val="99"/>
    <w:unhideWhenUsed/>
    <w:rsid w:val="00192C31"/>
    <w:rPr>
      <w:color w:val="0000FF" w:themeColor="hyperlink"/>
      <w:u w:val="single"/>
    </w:rPr>
  </w:style>
  <w:style w:type="character" w:customStyle="1" w:styleId="A1">
    <w:name w:val="A1"/>
    <w:uiPriority w:val="99"/>
    <w:rsid w:val="00547F64"/>
    <w:rPr>
      <w:color w:val="000000"/>
      <w:sz w:val="20"/>
      <w:szCs w:val="20"/>
    </w:rPr>
  </w:style>
  <w:style w:type="character" w:customStyle="1" w:styleId="highlight">
    <w:name w:val="highlight"/>
    <w:basedOn w:val="DefaultParagraphFont"/>
    <w:rsid w:val="006F563B"/>
  </w:style>
  <w:style w:type="character" w:styleId="Emphasis">
    <w:name w:val="Emphasis"/>
    <w:basedOn w:val="DefaultParagraphFont"/>
    <w:uiPriority w:val="20"/>
    <w:qFormat/>
    <w:rsid w:val="0026105F"/>
    <w:rPr>
      <w:i/>
      <w:iCs/>
    </w:rPr>
  </w:style>
  <w:style w:type="character" w:customStyle="1" w:styleId="apple-converted-space">
    <w:name w:val="apple-converted-space"/>
    <w:basedOn w:val="DefaultParagraphFont"/>
    <w:rsid w:val="0026105F"/>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id.portalgaruda.org/index.php?ref=author&amp;mod=profile&amp;id=443111"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ejournal-unisma.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5391</Words>
  <Characters>30734</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X200MA</dc:creator>
  <cp:lastModifiedBy>user</cp:lastModifiedBy>
  <cp:revision>3</cp:revision>
  <dcterms:created xsi:type="dcterms:W3CDTF">2017-05-20T04:52:00Z</dcterms:created>
  <dcterms:modified xsi:type="dcterms:W3CDTF">2017-10-26T05:10:00Z</dcterms:modified>
</cp:coreProperties>
</file>