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002" w:rsidRPr="00683002" w:rsidRDefault="00683002" w:rsidP="00E12651">
      <w:pPr>
        <w:spacing w:after="0" w:line="240" w:lineRule="auto"/>
        <w:jc w:val="center"/>
        <w:rPr>
          <w:rFonts w:ascii="Times New Roman" w:hAnsi="Times New Roman" w:cs="Times New Roman"/>
          <w:b/>
          <w:bCs/>
          <w:color w:val="000000" w:themeColor="text1"/>
          <w:sz w:val="24"/>
          <w:szCs w:val="24"/>
        </w:rPr>
      </w:pPr>
      <w:r w:rsidRPr="00683002">
        <w:rPr>
          <w:rFonts w:ascii="Times New Roman" w:hAnsi="Times New Roman" w:cs="Times New Roman"/>
          <w:b/>
          <w:bCs/>
          <w:iCs/>
          <w:color w:val="000000" w:themeColor="text1"/>
          <w:sz w:val="24"/>
          <w:szCs w:val="24"/>
        </w:rPr>
        <w:t xml:space="preserve">MOTIVASI PELAYANAN PADA </w:t>
      </w:r>
      <w:r w:rsidRPr="00683002">
        <w:rPr>
          <w:rFonts w:ascii="Times New Roman" w:hAnsi="Times New Roman" w:cs="Times New Roman"/>
          <w:b/>
          <w:bCs/>
          <w:color w:val="000000" w:themeColor="text1"/>
          <w:sz w:val="24"/>
          <w:szCs w:val="24"/>
        </w:rPr>
        <w:t>STREET-LEVEL BUREAUCRACY (STUDI KASUS PEGAWAI TK2DBADAN PERPUSTAKAAN DAN ARSIP DAERAH KABUPATEN KUTAI TIMUR)</w:t>
      </w:r>
    </w:p>
    <w:p w:rsidR="00683002" w:rsidRPr="00E12651" w:rsidRDefault="00683002" w:rsidP="00106980">
      <w:pPr>
        <w:spacing w:after="0" w:line="360" w:lineRule="auto"/>
        <w:jc w:val="center"/>
        <w:rPr>
          <w:rFonts w:ascii="Times New Roman" w:hAnsi="Times New Roman" w:cs="Times New Roman"/>
          <w:b/>
          <w:sz w:val="24"/>
          <w:szCs w:val="24"/>
          <w:lang w:val="id-ID"/>
        </w:rPr>
      </w:pPr>
    </w:p>
    <w:p w:rsidR="00F1631E" w:rsidRPr="00E12651" w:rsidRDefault="00E12651" w:rsidP="00106980">
      <w:pPr>
        <w:spacing w:after="0" w:line="360" w:lineRule="auto"/>
        <w:jc w:val="center"/>
        <w:rPr>
          <w:rFonts w:ascii="Times New Roman" w:hAnsi="Times New Roman" w:cs="Times New Roman"/>
          <w:b/>
          <w:sz w:val="24"/>
          <w:szCs w:val="24"/>
        </w:rPr>
      </w:pPr>
      <w:r w:rsidRPr="00E12651">
        <w:rPr>
          <w:rFonts w:ascii="Times New Roman" w:hAnsi="Times New Roman" w:cs="Times New Roman"/>
          <w:b/>
          <w:sz w:val="24"/>
          <w:szCs w:val="24"/>
        </w:rPr>
        <w:t>Yulianti Rante</w:t>
      </w:r>
    </w:p>
    <w:p w:rsidR="00E12651" w:rsidRPr="00E12651" w:rsidRDefault="00E12651" w:rsidP="00106980">
      <w:pPr>
        <w:spacing w:after="0" w:line="360" w:lineRule="auto"/>
        <w:jc w:val="center"/>
        <w:rPr>
          <w:rFonts w:ascii="Times New Roman" w:hAnsi="Times New Roman" w:cs="Times New Roman"/>
          <w:b/>
          <w:sz w:val="24"/>
          <w:szCs w:val="24"/>
        </w:rPr>
      </w:pPr>
      <w:r w:rsidRPr="00E12651">
        <w:rPr>
          <w:rFonts w:ascii="Times New Roman" w:hAnsi="Times New Roman" w:cs="Times New Roman"/>
          <w:sz w:val="24"/>
          <w:szCs w:val="24"/>
        </w:rPr>
        <w:t>13.11.1001.3509.091</w:t>
      </w:r>
    </w:p>
    <w:p w:rsidR="00E12651" w:rsidRDefault="00E12651" w:rsidP="00106980">
      <w:pPr>
        <w:spacing w:after="0" w:line="360" w:lineRule="auto"/>
        <w:jc w:val="center"/>
        <w:rPr>
          <w:rFonts w:ascii="Times New Roman" w:hAnsi="Times New Roman" w:cs="Times New Roman"/>
          <w:b/>
          <w:sz w:val="24"/>
          <w:szCs w:val="24"/>
        </w:rPr>
      </w:pPr>
    </w:p>
    <w:p w:rsidR="00106980" w:rsidRPr="00196F82" w:rsidRDefault="00E12651" w:rsidP="001E3BA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683002" w:rsidRDefault="00683002" w:rsidP="00683002">
      <w:pPr>
        <w:spacing w:after="0" w:line="240" w:lineRule="auto"/>
        <w:ind w:firstLine="720"/>
        <w:jc w:val="both"/>
        <w:rPr>
          <w:rFonts w:ascii="Times New Roman" w:hAnsi="Times New Roman"/>
          <w:bCs/>
          <w:sz w:val="24"/>
          <w:szCs w:val="24"/>
          <w:lang w:val="id-ID"/>
        </w:rPr>
      </w:pPr>
      <w:r w:rsidRPr="009861B5">
        <w:rPr>
          <w:rFonts w:ascii="Times New Roman" w:hAnsi="Times New Roman"/>
          <w:sz w:val="24"/>
          <w:szCs w:val="24"/>
        </w:rPr>
        <w:t xml:space="preserve">Penelitian ini bertujuan </w:t>
      </w:r>
      <w:r w:rsidRPr="009861B5">
        <w:rPr>
          <w:rFonts w:ascii="Times New Roman" w:hAnsi="Times New Roman"/>
          <w:sz w:val="24"/>
          <w:szCs w:val="24"/>
          <w:lang w:val="id-ID"/>
        </w:rPr>
        <w:t xml:space="preserve">ini </w:t>
      </w:r>
      <w:r>
        <w:rPr>
          <w:rFonts w:ascii="Times New Roman" w:hAnsi="Times New Roman"/>
          <w:bCs/>
          <w:color w:val="000000" w:themeColor="text1"/>
          <w:sz w:val="24"/>
          <w:szCs w:val="24"/>
        </w:rPr>
        <w:t>u</w:t>
      </w:r>
      <w:r w:rsidRPr="00EE7AC8">
        <w:rPr>
          <w:rFonts w:ascii="Times New Roman" w:hAnsi="Times New Roman"/>
          <w:bCs/>
          <w:color w:val="000000" w:themeColor="text1"/>
          <w:sz w:val="24"/>
          <w:szCs w:val="24"/>
        </w:rPr>
        <w:t xml:space="preserve">ntuk mengetahui </w:t>
      </w:r>
      <w:r w:rsidRPr="000A44AF">
        <w:rPr>
          <w:rFonts w:ascii="Times New Roman" w:hAnsi="Times New Roman"/>
          <w:bCs/>
          <w:iCs/>
          <w:color w:val="000000" w:themeColor="text1"/>
          <w:sz w:val="24"/>
          <w:szCs w:val="24"/>
        </w:rPr>
        <w:t xml:space="preserve">motivasi pelayanan </w:t>
      </w:r>
      <w:r w:rsidRPr="00291535">
        <w:rPr>
          <w:rFonts w:ascii="Times New Roman" w:hAnsi="Times New Roman"/>
          <w:bCs/>
          <w:iCs/>
          <w:color w:val="000000" w:themeColor="text1"/>
          <w:sz w:val="24"/>
          <w:szCs w:val="24"/>
        </w:rPr>
        <w:t xml:space="preserve">pada </w:t>
      </w:r>
      <w:r>
        <w:rPr>
          <w:rFonts w:ascii="Times New Roman" w:hAnsi="Times New Roman"/>
          <w:bCs/>
          <w:i/>
          <w:iCs/>
          <w:color w:val="000000" w:themeColor="text1"/>
          <w:sz w:val="24"/>
          <w:szCs w:val="24"/>
        </w:rPr>
        <w:t>Street-</w:t>
      </w:r>
      <w:r w:rsidRPr="00291535">
        <w:rPr>
          <w:rFonts w:ascii="Times New Roman" w:hAnsi="Times New Roman"/>
          <w:bCs/>
          <w:i/>
          <w:iCs/>
          <w:color w:val="000000" w:themeColor="text1"/>
          <w:sz w:val="24"/>
          <w:szCs w:val="24"/>
        </w:rPr>
        <w:t>level bureaucracy</w:t>
      </w:r>
      <w:r>
        <w:rPr>
          <w:rFonts w:ascii="Times New Roman" w:hAnsi="Times New Roman"/>
          <w:bCs/>
          <w:iCs/>
          <w:color w:val="000000" w:themeColor="text1"/>
          <w:sz w:val="24"/>
          <w:szCs w:val="24"/>
        </w:rPr>
        <w:t>(</w:t>
      </w:r>
      <w:r w:rsidRPr="000A44AF">
        <w:rPr>
          <w:rFonts w:ascii="Times New Roman" w:hAnsi="Times New Roman"/>
          <w:bCs/>
          <w:color w:val="000000" w:themeColor="text1"/>
          <w:sz w:val="24"/>
          <w:szCs w:val="24"/>
        </w:rPr>
        <w:t>Pegawai TK2D</w:t>
      </w:r>
      <w:r>
        <w:rPr>
          <w:rFonts w:ascii="Times New Roman" w:hAnsi="Times New Roman"/>
          <w:bCs/>
          <w:color w:val="000000" w:themeColor="text1"/>
          <w:sz w:val="24"/>
          <w:szCs w:val="24"/>
        </w:rPr>
        <w:t>)</w:t>
      </w:r>
      <w:r w:rsidRPr="000A44AF">
        <w:rPr>
          <w:rFonts w:ascii="Times New Roman" w:hAnsi="Times New Roman"/>
          <w:bCs/>
          <w:color w:val="000000" w:themeColor="text1"/>
          <w:sz w:val="24"/>
          <w:szCs w:val="24"/>
        </w:rPr>
        <w:t>Badan Perpustakaan Dan Arsip Daerah Kabupaten Kutai Timur Kabupaten Kutai Timur</w:t>
      </w:r>
      <w:r>
        <w:rPr>
          <w:rFonts w:ascii="Times New Roman" w:hAnsi="Times New Roman"/>
          <w:bCs/>
          <w:color w:val="000000" w:themeColor="text1"/>
          <w:sz w:val="24"/>
          <w:szCs w:val="24"/>
        </w:rPr>
        <w:t>.</w:t>
      </w:r>
      <w:r w:rsidRPr="009861B5">
        <w:rPr>
          <w:rFonts w:ascii="Times New Roman" w:hAnsi="Times New Roman"/>
          <w:sz w:val="24"/>
          <w:szCs w:val="24"/>
        </w:rPr>
        <w:t xml:space="preserve">Metode penelitian yang digunakan yaitu </w:t>
      </w:r>
      <w:r w:rsidRPr="009861B5">
        <w:rPr>
          <w:rFonts w:ascii="Times New Roman" w:hAnsi="Times New Roman"/>
          <w:sz w:val="24"/>
          <w:szCs w:val="24"/>
          <w:lang w:val="id-ID"/>
        </w:rPr>
        <w:t xml:space="preserve">pendekatan </w:t>
      </w:r>
      <w:r w:rsidRPr="009861B5">
        <w:rPr>
          <w:rFonts w:ascii="Times New Roman" w:hAnsi="Times New Roman"/>
          <w:sz w:val="24"/>
          <w:szCs w:val="24"/>
        </w:rPr>
        <w:t xml:space="preserve">kualitatif dengan tipe penelitian deskriptif </w:t>
      </w:r>
      <w:r w:rsidRPr="009861B5">
        <w:rPr>
          <w:rFonts w:ascii="Times New Roman" w:hAnsi="Times New Roman"/>
          <w:sz w:val="24"/>
          <w:szCs w:val="24"/>
          <w:lang w:val="id-ID"/>
        </w:rPr>
        <w:t>kemudian</w:t>
      </w:r>
      <w:r w:rsidRPr="009861B5">
        <w:rPr>
          <w:rFonts w:ascii="Times New Roman" w:hAnsi="Times New Roman"/>
          <w:sz w:val="24"/>
          <w:szCs w:val="24"/>
        </w:rPr>
        <w:t xml:space="preserve"> pengumpulan data diperoleh melalui </w:t>
      </w:r>
      <w:r w:rsidRPr="009861B5">
        <w:rPr>
          <w:rFonts w:ascii="Times New Roman" w:hAnsi="Times New Roman"/>
          <w:sz w:val="24"/>
          <w:szCs w:val="24"/>
          <w:lang w:val="id-ID"/>
        </w:rPr>
        <w:t>observasi</w:t>
      </w:r>
      <w:r w:rsidRPr="009861B5">
        <w:rPr>
          <w:rFonts w:ascii="Times New Roman" w:hAnsi="Times New Roman"/>
          <w:sz w:val="24"/>
          <w:szCs w:val="24"/>
        </w:rPr>
        <w:t xml:space="preserve">, wawancara, dan dokumentasi. Proses analisis data meliputi reduksi data, penyajian data, dan penarikan kesimpulan.Hasil penelitian menunjukkan bahwa </w:t>
      </w:r>
      <w:r>
        <w:rPr>
          <w:rFonts w:ascii="Times New Roman" w:hAnsi="Times New Roman"/>
          <w:bCs/>
          <w:color w:val="000000" w:themeColor="text1"/>
          <w:sz w:val="24"/>
          <w:szCs w:val="24"/>
          <w:lang w:val="id-ID"/>
        </w:rPr>
        <w:t xml:space="preserve">pelaksanaan tugas dilakukan seperti biasanya bekerja sesuai dengan prosedur pelayanan namun untuk bekerja berdasarkan dorongan prestasi belum cukup dirasakan oleh pegawai TK2D </w:t>
      </w:r>
      <w:r>
        <w:rPr>
          <w:rFonts w:ascii="Times New Roman" w:hAnsi="Times New Roman"/>
          <w:sz w:val="24"/>
          <w:szCs w:val="24"/>
          <w:lang w:val="id-ID"/>
        </w:rPr>
        <w:t xml:space="preserve">Kemudian hal menjadi perhatian pegawai TK2D adalah fasilitas pengelolaan perpustakaan seperti pelayanan pustaka yang masih manual, koleksi buku yang kurang dan fasilitas seperti kamar kecil, dan fasilitas pendukung seperti AC dan kipas angin dibutuhkan di Bagian Perpustakaan serta seharusnya rencana kerja program yang dapat memudahkan pelayanan yaitu pemasangan barcode scanner pada tiap buku untuk memudahkan pencarian dan peminjaman buku. Kemudian pegawai TK2D yang ada di UPT Kecamatan berupaya untuk mengakomodir setiap keluhan masyarakat terhadap kebutuhan perpustakaan dan juga </w:t>
      </w:r>
      <w:r>
        <w:rPr>
          <w:rFonts w:ascii="Times New Roman" w:hAnsi="Times New Roman"/>
          <w:bCs/>
          <w:color w:val="000000" w:themeColor="text1"/>
          <w:sz w:val="24"/>
          <w:szCs w:val="24"/>
          <w:lang w:val="id-ID"/>
        </w:rPr>
        <w:t xml:space="preserve">menunjukkan sikap simpati dengan </w:t>
      </w:r>
      <w:r>
        <w:rPr>
          <w:rFonts w:ascii="Times New Roman" w:hAnsi="Times New Roman"/>
          <w:bCs/>
          <w:sz w:val="24"/>
          <w:szCs w:val="24"/>
          <w:lang w:val="id-ID"/>
        </w:rPr>
        <w:t xml:space="preserve">adanya ajakan agar masyarakat mencintai buku selain itu ditemukan adanya pegawai TK2D yang </w:t>
      </w:r>
      <w:r>
        <w:rPr>
          <w:rFonts w:ascii="Times New Roman" w:hAnsi="Times New Roman"/>
          <w:sz w:val="24"/>
          <w:szCs w:val="24"/>
          <w:lang w:val="id-ID"/>
        </w:rPr>
        <w:t>berusaha berkompromi dengan masyarakat yang berkunjung lewat dari waktu yang diberikan sehingga mereka terpaksa bekerja diluar jam kantor.</w:t>
      </w:r>
    </w:p>
    <w:p w:rsidR="00683002" w:rsidRDefault="00683002" w:rsidP="00683002">
      <w:pPr>
        <w:jc w:val="both"/>
        <w:rPr>
          <w:rFonts w:ascii="Times New Roman" w:hAnsi="Times New Roman"/>
          <w:sz w:val="24"/>
          <w:szCs w:val="24"/>
          <w:lang w:val="id-ID"/>
        </w:rPr>
      </w:pPr>
    </w:p>
    <w:p w:rsidR="00683002" w:rsidRDefault="00683002" w:rsidP="00683002">
      <w:pPr>
        <w:jc w:val="both"/>
        <w:rPr>
          <w:rFonts w:ascii="Times New Roman" w:hAnsi="Times New Roman"/>
          <w:bCs/>
          <w:iCs/>
          <w:color w:val="000000" w:themeColor="text1"/>
          <w:sz w:val="24"/>
          <w:szCs w:val="24"/>
          <w:lang w:val="id-ID"/>
        </w:rPr>
      </w:pPr>
      <w:r w:rsidRPr="009861B5">
        <w:rPr>
          <w:rFonts w:ascii="Times New Roman" w:hAnsi="Times New Roman"/>
          <w:sz w:val="24"/>
          <w:szCs w:val="24"/>
          <w:lang w:val="id-ID"/>
        </w:rPr>
        <w:t xml:space="preserve">Kata Kunci : </w:t>
      </w:r>
      <w:r w:rsidR="00E86F48" w:rsidRPr="00E86F48">
        <w:rPr>
          <w:rFonts w:ascii="Times New Roman" w:hAnsi="Times New Roman"/>
          <w:b/>
          <w:bCs/>
          <w:iCs/>
          <w:color w:val="000000" w:themeColor="text1"/>
          <w:sz w:val="24"/>
          <w:szCs w:val="24"/>
          <w:lang w:val="id-ID"/>
        </w:rPr>
        <w:t>M</w:t>
      </w:r>
      <w:r w:rsidRPr="00E86F48">
        <w:rPr>
          <w:rFonts w:ascii="Times New Roman" w:hAnsi="Times New Roman"/>
          <w:b/>
          <w:bCs/>
          <w:iCs/>
          <w:color w:val="000000" w:themeColor="text1"/>
          <w:sz w:val="24"/>
          <w:szCs w:val="24"/>
        </w:rPr>
        <w:t>otivasi</w:t>
      </w:r>
      <w:r w:rsidRPr="00E86F48">
        <w:rPr>
          <w:rFonts w:ascii="Times New Roman" w:hAnsi="Times New Roman"/>
          <w:b/>
          <w:bCs/>
          <w:iCs/>
          <w:color w:val="000000" w:themeColor="text1"/>
          <w:sz w:val="24"/>
          <w:szCs w:val="24"/>
          <w:lang w:val="id-ID"/>
        </w:rPr>
        <w:t>,</w:t>
      </w:r>
      <w:r w:rsidR="00E86F48" w:rsidRPr="00E86F48">
        <w:rPr>
          <w:rFonts w:ascii="Times New Roman" w:hAnsi="Times New Roman"/>
          <w:b/>
          <w:bCs/>
          <w:iCs/>
          <w:color w:val="000000" w:themeColor="text1"/>
          <w:sz w:val="24"/>
          <w:szCs w:val="24"/>
        </w:rPr>
        <w:t xml:space="preserve"> P</w:t>
      </w:r>
      <w:r w:rsidRPr="00E86F48">
        <w:rPr>
          <w:rFonts w:ascii="Times New Roman" w:hAnsi="Times New Roman"/>
          <w:b/>
          <w:bCs/>
          <w:iCs/>
          <w:color w:val="000000" w:themeColor="text1"/>
          <w:sz w:val="24"/>
          <w:szCs w:val="24"/>
        </w:rPr>
        <w:t>elayanan</w:t>
      </w:r>
      <w:r w:rsidRPr="00E86F48">
        <w:rPr>
          <w:rFonts w:ascii="Times New Roman" w:hAnsi="Times New Roman"/>
          <w:b/>
          <w:bCs/>
          <w:iCs/>
          <w:color w:val="000000" w:themeColor="text1"/>
          <w:sz w:val="24"/>
          <w:szCs w:val="24"/>
          <w:lang w:val="id-ID"/>
        </w:rPr>
        <w:t>, Pegawai TK2D</w:t>
      </w:r>
    </w:p>
    <w:p w:rsidR="00E86F48" w:rsidRDefault="00E86F48" w:rsidP="00683002">
      <w:pPr>
        <w:jc w:val="both"/>
        <w:rPr>
          <w:rFonts w:ascii="Times New Roman" w:hAnsi="Times New Roman"/>
          <w:bCs/>
          <w:iCs/>
          <w:color w:val="000000" w:themeColor="text1"/>
          <w:sz w:val="24"/>
          <w:szCs w:val="24"/>
          <w:lang w:val="id-ID"/>
        </w:rPr>
      </w:pPr>
    </w:p>
    <w:p w:rsidR="00E86F48" w:rsidRDefault="00E86F48" w:rsidP="00683002">
      <w:pPr>
        <w:jc w:val="both"/>
        <w:rPr>
          <w:rFonts w:ascii="Times New Roman" w:hAnsi="Times New Roman"/>
          <w:bCs/>
          <w:iCs/>
          <w:color w:val="000000" w:themeColor="text1"/>
          <w:sz w:val="24"/>
          <w:szCs w:val="24"/>
          <w:lang w:val="id-ID"/>
        </w:rPr>
      </w:pPr>
    </w:p>
    <w:p w:rsidR="00E86F48" w:rsidRDefault="00E86F48" w:rsidP="00683002">
      <w:pPr>
        <w:jc w:val="both"/>
        <w:rPr>
          <w:rFonts w:ascii="Times New Roman" w:hAnsi="Times New Roman"/>
          <w:bCs/>
          <w:iCs/>
          <w:color w:val="000000" w:themeColor="text1"/>
          <w:sz w:val="24"/>
          <w:szCs w:val="24"/>
          <w:lang w:val="id-ID"/>
        </w:rPr>
      </w:pPr>
    </w:p>
    <w:p w:rsidR="00E86F48" w:rsidRDefault="00E86F48" w:rsidP="00683002">
      <w:pPr>
        <w:jc w:val="both"/>
        <w:rPr>
          <w:rFonts w:ascii="Times New Roman" w:hAnsi="Times New Roman"/>
          <w:bCs/>
          <w:iCs/>
          <w:color w:val="000000" w:themeColor="text1"/>
          <w:sz w:val="24"/>
          <w:szCs w:val="24"/>
          <w:lang w:val="id-ID"/>
        </w:rPr>
      </w:pPr>
    </w:p>
    <w:p w:rsidR="00E86F48" w:rsidRDefault="00E86F48" w:rsidP="00683002">
      <w:pPr>
        <w:jc w:val="both"/>
        <w:rPr>
          <w:rFonts w:ascii="Times New Roman" w:hAnsi="Times New Roman"/>
          <w:bCs/>
          <w:iCs/>
          <w:color w:val="000000" w:themeColor="text1"/>
          <w:sz w:val="24"/>
          <w:szCs w:val="24"/>
          <w:lang w:val="id-ID"/>
        </w:rPr>
      </w:pPr>
    </w:p>
    <w:p w:rsidR="00E86F48" w:rsidRDefault="00E86F48" w:rsidP="00683002">
      <w:pPr>
        <w:jc w:val="both"/>
        <w:rPr>
          <w:rFonts w:ascii="Times New Roman" w:hAnsi="Times New Roman"/>
          <w:bCs/>
          <w:iCs/>
          <w:color w:val="000000" w:themeColor="text1"/>
          <w:sz w:val="24"/>
          <w:szCs w:val="24"/>
          <w:lang w:val="id-ID"/>
        </w:rPr>
      </w:pPr>
    </w:p>
    <w:p w:rsidR="00E86F48" w:rsidRDefault="00E86F48" w:rsidP="00683002">
      <w:pPr>
        <w:jc w:val="both"/>
        <w:rPr>
          <w:rFonts w:ascii="Times New Roman" w:hAnsi="Times New Roman"/>
          <w:bCs/>
          <w:iCs/>
          <w:color w:val="000000" w:themeColor="text1"/>
          <w:sz w:val="24"/>
          <w:szCs w:val="24"/>
          <w:lang w:val="id-ID"/>
        </w:rPr>
      </w:pPr>
    </w:p>
    <w:p w:rsidR="00E86F48" w:rsidRDefault="00E86F48" w:rsidP="00683002">
      <w:pPr>
        <w:jc w:val="both"/>
        <w:rPr>
          <w:rFonts w:ascii="Times New Roman" w:hAnsi="Times New Roman"/>
          <w:bCs/>
          <w:iCs/>
          <w:color w:val="000000" w:themeColor="text1"/>
          <w:sz w:val="24"/>
          <w:szCs w:val="24"/>
          <w:lang w:val="id-ID"/>
        </w:rPr>
      </w:pPr>
    </w:p>
    <w:p w:rsidR="002B5AA3" w:rsidRPr="002E0E20" w:rsidRDefault="002B5AA3" w:rsidP="002B5AA3">
      <w:pPr>
        <w:spacing w:after="0" w:line="360" w:lineRule="auto"/>
        <w:jc w:val="center"/>
        <w:rPr>
          <w:rFonts w:ascii="Times New Roman" w:hAnsi="Times New Roman" w:cs="Times New Roman"/>
          <w:b/>
          <w:bCs/>
          <w:i/>
          <w:color w:val="000000" w:themeColor="text1"/>
          <w:sz w:val="24"/>
          <w:szCs w:val="24"/>
        </w:rPr>
      </w:pPr>
      <w:bookmarkStart w:id="0" w:name="_Hlk483044806"/>
      <w:r w:rsidRPr="002E0E20">
        <w:rPr>
          <w:rFonts w:ascii="Times New Roman" w:hAnsi="Times New Roman" w:cs="Times New Roman"/>
          <w:b/>
          <w:bCs/>
          <w:i/>
          <w:iCs/>
          <w:color w:val="000000" w:themeColor="text1"/>
          <w:sz w:val="24"/>
          <w:szCs w:val="24"/>
        </w:rPr>
        <w:lastRenderedPageBreak/>
        <w:t xml:space="preserve">Motivation Of Service In </w:t>
      </w:r>
      <w:r w:rsidRPr="002E0E20">
        <w:rPr>
          <w:rFonts w:ascii="Times New Roman" w:hAnsi="Times New Roman" w:cs="Times New Roman"/>
          <w:b/>
          <w:bCs/>
          <w:i/>
          <w:color w:val="000000" w:themeColor="text1"/>
          <w:sz w:val="24"/>
          <w:szCs w:val="24"/>
        </w:rPr>
        <w:t>Street-Level Bureaucracy (Case Study Agency Employees Library And Archives TK2D East Kutai Regency)</w:t>
      </w:r>
    </w:p>
    <w:p w:rsidR="002B5AA3" w:rsidRPr="00F13723" w:rsidRDefault="002B5AA3" w:rsidP="002B5AA3">
      <w:pPr>
        <w:spacing w:after="0" w:line="360" w:lineRule="auto"/>
        <w:jc w:val="center"/>
        <w:rPr>
          <w:rFonts w:ascii="Times New Roman" w:hAnsi="Times New Roman" w:cs="Times New Roman"/>
          <w:b/>
          <w:sz w:val="24"/>
          <w:szCs w:val="24"/>
          <w:lang w:val="id-ID"/>
        </w:rPr>
      </w:pPr>
    </w:p>
    <w:p w:rsidR="002B5AA3" w:rsidRPr="00F13723" w:rsidRDefault="002B5AA3" w:rsidP="002B5AA3">
      <w:pPr>
        <w:spacing w:after="0" w:line="360" w:lineRule="auto"/>
        <w:jc w:val="center"/>
        <w:rPr>
          <w:rFonts w:ascii="Times New Roman" w:hAnsi="Times New Roman" w:cs="Times New Roman"/>
          <w:b/>
          <w:sz w:val="24"/>
          <w:szCs w:val="24"/>
        </w:rPr>
      </w:pPr>
      <w:r w:rsidRPr="00F13723">
        <w:rPr>
          <w:rFonts w:ascii="Times New Roman" w:hAnsi="Times New Roman" w:cs="Times New Roman"/>
          <w:b/>
          <w:sz w:val="24"/>
          <w:szCs w:val="24"/>
        </w:rPr>
        <w:t>Yulianti</w:t>
      </w:r>
      <w:r>
        <w:rPr>
          <w:rFonts w:ascii="Times New Roman" w:hAnsi="Times New Roman" w:cs="Times New Roman"/>
          <w:b/>
          <w:sz w:val="24"/>
          <w:szCs w:val="24"/>
          <w:lang w:val="id-ID"/>
        </w:rPr>
        <w:t xml:space="preserve"> </w:t>
      </w:r>
      <w:r w:rsidRPr="00F13723">
        <w:rPr>
          <w:rFonts w:ascii="Times New Roman" w:hAnsi="Times New Roman" w:cs="Times New Roman"/>
          <w:b/>
          <w:sz w:val="24"/>
          <w:szCs w:val="24"/>
        </w:rPr>
        <w:t>Rante</w:t>
      </w:r>
    </w:p>
    <w:p w:rsidR="002B5AA3" w:rsidRPr="00F13723" w:rsidRDefault="002B5AA3" w:rsidP="002B5AA3">
      <w:pPr>
        <w:spacing w:after="0" w:line="360" w:lineRule="auto"/>
        <w:jc w:val="center"/>
        <w:rPr>
          <w:rFonts w:ascii="Times New Roman" w:hAnsi="Times New Roman" w:cs="Times New Roman"/>
          <w:b/>
          <w:sz w:val="24"/>
          <w:szCs w:val="24"/>
        </w:rPr>
      </w:pPr>
      <w:r w:rsidRPr="00F13723">
        <w:rPr>
          <w:rFonts w:ascii="Times New Roman" w:hAnsi="Times New Roman" w:cs="Times New Roman"/>
          <w:sz w:val="24"/>
          <w:szCs w:val="24"/>
        </w:rPr>
        <w:t>13.11.1001.3509.091</w:t>
      </w:r>
    </w:p>
    <w:p w:rsidR="002B5AA3" w:rsidRPr="00F13723" w:rsidRDefault="002B5AA3" w:rsidP="002B5AA3">
      <w:pPr>
        <w:spacing w:after="0" w:line="360" w:lineRule="auto"/>
        <w:jc w:val="center"/>
        <w:rPr>
          <w:rFonts w:ascii="Times New Roman" w:hAnsi="Times New Roman" w:cs="Times New Roman"/>
          <w:b/>
          <w:sz w:val="24"/>
          <w:szCs w:val="24"/>
        </w:rPr>
      </w:pPr>
    </w:p>
    <w:p w:rsidR="002B5AA3" w:rsidRDefault="002B5AA3" w:rsidP="002B5AA3">
      <w:pPr>
        <w:spacing w:after="0" w:line="360" w:lineRule="auto"/>
        <w:jc w:val="center"/>
        <w:rPr>
          <w:rFonts w:ascii="Times New Roman" w:hAnsi="Times New Roman" w:cs="Times New Roman"/>
          <w:b/>
          <w:sz w:val="24"/>
          <w:szCs w:val="24"/>
        </w:rPr>
      </w:pPr>
    </w:p>
    <w:p w:rsidR="002B5AA3" w:rsidRPr="00F13723" w:rsidRDefault="002B5AA3" w:rsidP="002B5AA3">
      <w:pPr>
        <w:spacing w:after="0" w:line="360" w:lineRule="auto"/>
        <w:jc w:val="center"/>
        <w:rPr>
          <w:rFonts w:ascii="Times New Roman" w:hAnsi="Times New Roman" w:cs="Times New Roman"/>
          <w:b/>
          <w:sz w:val="24"/>
          <w:szCs w:val="24"/>
        </w:rPr>
      </w:pPr>
      <w:r w:rsidRPr="00F13723">
        <w:rPr>
          <w:rFonts w:ascii="Times New Roman" w:hAnsi="Times New Roman" w:cs="Times New Roman"/>
          <w:b/>
          <w:sz w:val="24"/>
          <w:szCs w:val="24"/>
        </w:rPr>
        <w:t>Abstract</w:t>
      </w:r>
    </w:p>
    <w:p w:rsidR="002B5AA3" w:rsidRPr="00F13723" w:rsidRDefault="002B5AA3" w:rsidP="002B5AA3">
      <w:pPr>
        <w:spacing w:line="360" w:lineRule="auto"/>
        <w:jc w:val="center"/>
        <w:rPr>
          <w:rFonts w:ascii="Times New Roman" w:hAnsi="Times New Roman" w:cs="Times New Roman"/>
          <w:sz w:val="24"/>
          <w:szCs w:val="24"/>
        </w:rPr>
      </w:pPr>
    </w:p>
    <w:p w:rsidR="002B5AA3" w:rsidRPr="00F13723" w:rsidRDefault="002B5AA3" w:rsidP="002B5AA3">
      <w:pPr>
        <w:spacing w:after="0" w:line="240" w:lineRule="auto"/>
        <w:jc w:val="both"/>
        <w:rPr>
          <w:rFonts w:ascii="Times New Roman" w:hAnsi="Times New Roman" w:cs="Times New Roman"/>
          <w:bCs/>
          <w:sz w:val="24"/>
          <w:szCs w:val="24"/>
          <w:lang w:val="id-ID"/>
        </w:rPr>
      </w:pPr>
      <w:r w:rsidRPr="00F13723">
        <w:rPr>
          <w:rFonts w:ascii="Times New Roman" w:hAnsi="Times New Roman" w:cs="Times New Roman"/>
          <w:sz w:val="24"/>
          <w:szCs w:val="24"/>
        </w:rPr>
        <w:t xml:space="preserve">The aim of this study is </w:t>
      </w:r>
      <w:r w:rsidRPr="00F13723">
        <w:rPr>
          <w:rFonts w:ascii="Times New Roman" w:hAnsi="Times New Roman" w:cs="Times New Roman"/>
          <w:bCs/>
          <w:color w:val="000000" w:themeColor="text1"/>
          <w:sz w:val="24"/>
          <w:szCs w:val="24"/>
        </w:rPr>
        <w:t>to know the motivation of service to the Street-level bureaucracy (Employees TK2D) the Library and Archives of East Kutai Regency.</w:t>
      </w:r>
      <w:r w:rsidRPr="00F13723">
        <w:rPr>
          <w:rFonts w:ascii="Times New Roman" w:hAnsi="Times New Roman" w:cs="Times New Roman"/>
          <w:sz w:val="24"/>
          <w:szCs w:val="24"/>
        </w:rPr>
        <w:t>The method used is a qualitative approach with descriptive research type then collecting data obtained through observation, interviews, and documentation. The process of data analysis include data reduction, data presentation, and conclusion. The results showed that</w:t>
      </w:r>
      <w:r w:rsidRPr="00F13723">
        <w:rPr>
          <w:rFonts w:ascii="Times New Roman" w:hAnsi="Times New Roman" w:cs="Times New Roman"/>
          <w:bCs/>
          <w:color w:val="000000" w:themeColor="text1"/>
          <w:sz w:val="24"/>
          <w:szCs w:val="24"/>
          <w:lang w:val="id-ID"/>
        </w:rPr>
        <w:t xml:space="preserve">implementation of the tasks carried out as usual to work in accordance with the procedures for working based services but not enough to boost achievement felt by employees TK2D </w:t>
      </w:r>
      <w:r w:rsidRPr="00F13723">
        <w:rPr>
          <w:rFonts w:ascii="Times New Roman" w:hAnsi="Times New Roman" w:cs="Times New Roman"/>
          <w:sz w:val="24"/>
          <w:szCs w:val="24"/>
          <w:lang w:val="id-ID"/>
        </w:rPr>
        <w:t>Then the matter to the attention of employees TK2D is a facility of library management such as service libraries that are still manual, a collection of books less and amenities such as a small room, and facilities such as air-conditioning and ceiling fan takes in Section Library and should work plan programs that can facilitate the service that installs barcode scanners in each book to make finding and borrowing books. Then TK2D existing employee in the District UPT efforts to accommodate any public complaints against the needs of the library and also</w:t>
      </w:r>
      <w:r w:rsidRPr="00F13723">
        <w:rPr>
          <w:rFonts w:ascii="Times New Roman" w:hAnsi="Times New Roman" w:cs="Times New Roman"/>
          <w:bCs/>
          <w:color w:val="000000" w:themeColor="text1"/>
          <w:sz w:val="24"/>
          <w:szCs w:val="24"/>
          <w:lang w:val="id-ID"/>
        </w:rPr>
        <w:t xml:space="preserve">show sympathy with </w:t>
      </w:r>
      <w:r w:rsidRPr="00F13723">
        <w:rPr>
          <w:rFonts w:ascii="Times New Roman" w:hAnsi="Times New Roman" w:cs="Times New Roman"/>
          <w:bCs/>
          <w:sz w:val="24"/>
          <w:szCs w:val="24"/>
          <w:lang w:val="id-ID"/>
        </w:rPr>
        <w:t xml:space="preserve">their call for people to love the book than that found their TK2D employee who </w:t>
      </w:r>
      <w:r w:rsidRPr="00F13723">
        <w:rPr>
          <w:rFonts w:ascii="Times New Roman" w:hAnsi="Times New Roman" w:cs="Times New Roman"/>
          <w:sz w:val="24"/>
          <w:szCs w:val="24"/>
          <w:lang w:val="id-ID"/>
        </w:rPr>
        <w:t>trying to compromise with people who visited passing of time given that they are forced to work outside of office hours.</w:t>
      </w:r>
    </w:p>
    <w:p w:rsidR="002B5AA3" w:rsidRPr="00F13723" w:rsidRDefault="002B5AA3" w:rsidP="002B5AA3">
      <w:pPr>
        <w:jc w:val="both"/>
        <w:rPr>
          <w:rFonts w:ascii="Times New Roman" w:hAnsi="Times New Roman" w:cs="Times New Roman"/>
          <w:sz w:val="24"/>
          <w:szCs w:val="24"/>
          <w:lang w:val="id-ID"/>
        </w:rPr>
      </w:pPr>
    </w:p>
    <w:p w:rsidR="002B5AA3" w:rsidRPr="00F13723" w:rsidRDefault="002B5AA3" w:rsidP="002B5AA3">
      <w:pPr>
        <w:jc w:val="both"/>
        <w:rPr>
          <w:rFonts w:ascii="Times New Roman" w:hAnsi="Times New Roman" w:cs="Times New Roman"/>
          <w:sz w:val="24"/>
          <w:szCs w:val="24"/>
          <w:lang w:val="id-ID"/>
        </w:rPr>
      </w:pPr>
      <w:r w:rsidRPr="00F13723">
        <w:rPr>
          <w:rFonts w:ascii="Times New Roman" w:hAnsi="Times New Roman" w:cs="Times New Roman"/>
          <w:sz w:val="24"/>
          <w:szCs w:val="24"/>
          <w:lang w:val="id-ID"/>
        </w:rPr>
        <w:t xml:space="preserve">Keywords : </w:t>
      </w:r>
      <w:r w:rsidRPr="002B5AA3">
        <w:rPr>
          <w:rFonts w:ascii="Times New Roman" w:hAnsi="Times New Roman" w:cs="Times New Roman"/>
          <w:bCs/>
          <w:i/>
          <w:iCs/>
          <w:color w:val="000000" w:themeColor="text1"/>
          <w:sz w:val="24"/>
          <w:szCs w:val="24"/>
        </w:rPr>
        <w:t>Motivation, Service, Employees TK2D</w:t>
      </w:r>
    </w:p>
    <w:bookmarkEnd w:id="0"/>
    <w:p w:rsidR="00E86F48" w:rsidRPr="00AC3055" w:rsidRDefault="00E86F48" w:rsidP="00683002">
      <w:pPr>
        <w:jc w:val="both"/>
        <w:rPr>
          <w:rFonts w:ascii="Times New Roman" w:hAnsi="Times New Roman"/>
          <w:sz w:val="24"/>
          <w:szCs w:val="24"/>
          <w:lang w:val="id-ID"/>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after="0" w:line="360" w:lineRule="auto"/>
        <w:rPr>
          <w:rFonts w:ascii="Times New Roman" w:hAnsi="Times New Roman" w:cs="Times New Roman"/>
          <w:b/>
          <w:sz w:val="24"/>
          <w:szCs w:val="24"/>
        </w:rPr>
        <w:sectPr w:rsidR="00106980" w:rsidSect="00196F82">
          <w:headerReference w:type="default" r:id="rId7"/>
          <w:pgSz w:w="12240" w:h="15840" w:code="1"/>
          <w:pgMar w:top="1440" w:right="1440" w:bottom="1440" w:left="1440" w:header="720" w:footer="720" w:gutter="0"/>
          <w:pgNumType w:start="1"/>
          <w:cols w:space="720"/>
          <w:docGrid w:linePitch="360"/>
        </w:sectPr>
      </w:pPr>
    </w:p>
    <w:p w:rsidR="00106980" w:rsidRDefault="00106980" w:rsidP="00335EE3">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rsidR="00335EE3" w:rsidRPr="00EE7AC8" w:rsidRDefault="00335EE3" w:rsidP="00335EE3">
      <w:pPr>
        <w:spacing w:after="0" w:line="360" w:lineRule="auto"/>
        <w:ind w:firstLine="720"/>
        <w:jc w:val="both"/>
        <w:rPr>
          <w:rFonts w:ascii="Times New Roman" w:hAnsi="Times New Roman" w:cs="Times New Roman"/>
          <w:bCs/>
          <w:color w:val="000000" w:themeColor="text1"/>
          <w:sz w:val="24"/>
          <w:szCs w:val="24"/>
        </w:rPr>
      </w:pPr>
      <w:r w:rsidRPr="00EE7AC8">
        <w:rPr>
          <w:rFonts w:ascii="Times New Roman" w:hAnsi="Times New Roman" w:cs="Times New Roman"/>
          <w:bCs/>
          <w:color w:val="000000" w:themeColor="text1"/>
          <w:sz w:val="24"/>
          <w:szCs w:val="24"/>
        </w:rPr>
        <w:t xml:space="preserve">Keseriusan Pemerintah dalam menjalankan program </w:t>
      </w:r>
      <w:hyperlink r:id="rId8" w:history="1">
        <w:r w:rsidRPr="006D0ACA">
          <w:rPr>
            <w:rStyle w:val="Hyperlink"/>
            <w:rFonts w:ascii="Times New Roman" w:hAnsi="Times New Roman" w:cs="Times New Roman"/>
            <w:bCs/>
            <w:color w:val="000000" w:themeColor="text1"/>
            <w:sz w:val="24"/>
            <w:szCs w:val="24"/>
            <w:u w:val="none"/>
          </w:rPr>
          <w:t>reformasi birokrasi nasional</w:t>
        </w:r>
      </w:hyperlink>
      <w:r w:rsidRPr="006D0ACA">
        <w:rPr>
          <w:rFonts w:ascii="Times New Roman" w:hAnsi="Times New Roman" w:cs="Times New Roman"/>
          <w:bCs/>
          <w:color w:val="000000" w:themeColor="text1"/>
          <w:sz w:val="24"/>
          <w:szCs w:val="24"/>
        </w:rPr>
        <w:t xml:space="preserve"> telah d</w:t>
      </w:r>
      <w:r w:rsidRPr="00EE7AC8">
        <w:rPr>
          <w:rFonts w:ascii="Times New Roman" w:hAnsi="Times New Roman" w:cs="Times New Roman"/>
          <w:bCs/>
          <w:color w:val="000000" w:themeColor="text1"/>
          <w:sz w:val="24"/>
          <w:szCs w:val="24"/>
        </w:rPr>
        <w:t xml:space="preserve">imulai sejak tahun 2010. Hingga saat ini pelaksanaan reformasi birokrasi nasional telah memasuki tahap kedua yang ditandai dengan telah disusunnya Road Map Reformasi Birokrasi 2015-2019.  Tujuan dari reformasi tersebut tentunya akan bermuara pada terwujudnya </w:t>
      </w:r>
      <w:r w:rsidRPr="00982CB6">
        <w:rPr>
          <w:rFonts w:ascii="Times New Roman" w:hAnsi="Times New Roman" w:cs="Times New Roman"/>
          <w:bCs/>
          <w:i/>
          <w:color w:val="000000" w:themeColor="text1"/>
          <w:sz w:val="24"/>
          <w:szCs w:val="24"/>
        </w:rPr>
        <w:t>good governance</w:t>
      </w:r>
      <w:r w:rsidRPr="00EE7AC8">
        <w:rPr>
          <w:rFonts w:ascii="Times New Roman" w:hAnsi="Times New Roman" w:cs="Times New Roman"/>
          <w:bCs/>
          <w:color w:val="000000" w:themeColor="text1"/>
          <w:sz w:val="24"/>
          <w:szCs w:val="24"/>
        </w:rPr>
        <w:t xml:space="preserve"> tanpa adanya pemerintahan atau birokrasi yang baik maka sulit untuk mewujudkan terlaksananya pelayanan publik yang baik serta keterbukaan informasi publik begitupun sebaliknya. Birokrasi pemerintah seringkali disebut sebagai </w:t>
      </w:r>
      <w:r w:rsidRPr="00EE7AC8">
        <w:rPr>
          <w:rFonts w:ascii="Times New Roman" w:hAnsi="Times New Roman" w:cs="Times New Roman"/>
          <w:bCs/>
          <w:i/>
          <w:iCs/>
          <w:color w:val="000000" w:themeColor="text1"/>
          <w:sz w:val="24"/>
          <w:szCs w:val="24"/>
        </w:rPr>
        <w:t xml:space="preserve">official kingdom </w:t>
      </w:r>
      <w:r w:rsidRPr="00EE7AC8">
        <w:rPr>
          <w:rFonts w:ascii="Times New Roman" w:hAnsi="Times New Roman" w:cs="Times New Roman"/>
          <w:bCs/>
          <w:color w:val="000000" w:themeColor="text1"/>
          <w:sz w:val="24"/>
          <w:szCs w:val="24"/>
        </w:rPr>
        <w:t>atau</w:t>
      </w:r>
      <w:r w:rsidR="00E12651">
        <w:rPr>
          <w:rFonts w:ascii="Times New Roman" w:hAnsi="Times New Roman" w:cs="Times New Roman"/>
          <w:bCs/>
          <w:color w:val="000000" w:themeColor="text1"/>
          <w:sz w:val="24"/>
          <w:szCs w:val="24"/>
        </w:rPr>
        <w:t xml:space="preserve"> kerajaan pejabat (Thoha, 2012</w:t>
      </w:r>
      <w:r w:rsidRPr="00EE7AC8">
        <w:rPr>
          <w:rFonts w:ascii="Times New Roman" w:hAnsi="Times New Roman" w:cs="Times New Roman"/>
          <w:bCs/>
          <w:color w:val="000000" w:themeColor="text1"/>
          <w:sz w:val="24"/>
          <w:szCs w:val="24"/>
        </w:rPr>
        <w:t>).</w:t>
      </w:r>
    </w:p>
    <w:p w:rsidR="00335EE3" w:rsidRPr="00EE7AC8" w:rsidRDefault="00335EE3" w:rsidP="00335EE3">
      <w:pPr>
        <w:spacing w:after="0" w:line="360" w:lineRule="auto"/>
        <w:ind w:firstLine="720"/>
        <w:jc w:val="both"/>
        <w:rPr>
          <w:rFonts w:ascii="Times New Roman" w:hAnsi="Times New Roman" w:cs="Times New Roman"/>
          <w:bCs/>
          <w:color w:val="000000" w:themeColor="text1"/>
          <w:sz w:val="24"/>
          <w:szCs w:val="24"/>
        </w:rPr>
      </w:pPr>
      <w:r w:rsidRPr="00982CB6">
        <w:rPr>
          <w:rFonts w:ascii="Times New Roman" w:hAnsi="Times New Roman" w:cs="Times New Roman"/>
          <w:bCs/>
          <w:i/>
          <w:color w:val="000000" w:themeColor="text1"/>
          <w:sz w:val="24"/>
          <w:szCs w:val="24"/>
        </w:rPr>
        <w:t>Street level</w:t>
      </w:r>
      <w:r w:rsidRPr="00EE7AC8">
        <w:rPr>
          <w:rFonts w:ascii="Times New Roman" w:hAnsi="Times New Roman" w:cs="Times New Roman"/>
          <w:bCs/>
          <w:color w:val="000000" w:themeColor="text1"/>
          <w:sz w:val="24"/>
          <w:szCs w:val="24"/>
        </w:rPr>
        <w:t xml:space="preserve"> sebagai garda terdepan dari pelayanan dan berhadapan langsung dengan  publik, adalah pihak yang pertama  kali yang bertemu dan bertatap muka dengan publik. Sehingga, seluruh keluh kesah, tanggapan, respon dan juga tindakan yang dilakukan publik yang tercermin pada tindakan individu didalamnya langsung mereka hadapi. Keadaan ini memang merupakan tugas mereka,akan tetapi terkadang birokrasi pada tingkat </w:t>
      </w:r>
      <w:r w:rsidRPr="00982CB6">
        <w:rPr>
          <w:rFonts w:ascii="Times New Roman" w:hAnsi="Times New Roman" w:cs="Times New Roman"/>
          <w:bCs/>
          <w:i/>
          <w:color w:val="000000" w:themeColor="text1"/>
          <w:sz w:val="24"/>
          <w:szCs w:val="24"/>
        </w:rPr>
        <w:t>’street level’</w:t>
      </w:r>
      <w:r w:rsidRPr="00EE7AC8">
        <w:rPr>
          <w:rFonts w:ascii="Times New Roman" w:hAnsi="Times New Roman" w:cs="Times New Roman"/>
          <w:bCs/>
          <w:color w:val="000000" w:themeColor="text1"/>
          <w:sz w:val="24"/>
          <w:szCs w:val="24"/>
        </w:rPr>
        <w:t xml:space="preserve"> tidak dapat menyelesaikan seluruh tugas yang ada (Hutuely, 2013).Salah satu tantangan besar yang dihadapi pemerintah adalah kemampuan </w:t>
      </w:r>
      <w:r w:rsidRPr="00EE7AC8">
        <w:rPr>
          <w:rFonts w:ascii="Times New Roman" w:hAnsi="Times New Roman" w:cs="Times New Roman"/>
          <w:bCs/>
          <w:color w:val="000000" w:themeColor="text1"/>
          <w:sz w:val="24"/>
          <w:szCs w:val="24"/>
        </w:rPr>
        <w:lastRenderedPageBreak/>
        <w:t>melaksanakan kegiatan secara efektif dan efisien, karena selama ini aparat pemerintah identik dengan kinerja yang berbelit -belit penuh dengan KKN serta tidak ada stand</w:t>
      </w:r>
      <w:r w:rsidR="00E12651">
        <w:rPr>
          <w:rFonts w:ascii="Times New Roman" w:hAnsi="Times New Roman" w:cs="Times New Roman"/>
          <w:bCs/>
          <w:color w:val="000000" w:themeColor="text1"/>
          <w:sz w:val="24"/>
          <w:szCs w:val="24"/>
        </w:rPr>
        <w:t>ar yang pasti. Rusnani (2013</w:t>
      </w:r>
      <w:r w:rsidRPr="00EE7AC8">
        <w:rPr>
          <w:rFonts w:ascii="Times New Roman" w:hAnsi="Times New Roman" w:cs="Times New Roman"/>
          <w:bCs/>
          <w:color w:val="000000" w:themeColor="text1"/>
          <w:sz w:val="24"/>
          <w:szCs w:val="24"/>
        </w:rPr>
        <w:t>).</w:t>
      </w:r>
    </w:p>
    <w:p w:rsidR="00335EE3" w:rsidRPr="00EE7AC8" w:rsidRDefault="00335EE3" w:rsidP="00335EE3">
      <w:pPr>
        <w:spacing w:after="0" w:line="360" w:lineRule="auto"/>
        <w:ind w:firstLine="720"/>
        <w:jc w:val="both"/>
        <w:rPr>
          <w:rFonts w:ascii="Times New Roman" w:hAnsi="Times New Roman" w:cs="Times New Roman"/>
          <w:bCs/>
          <w:color w:val="000000" w:themeColor="text1"/>
          <w:sz w:val="24"/>
          <w:szCs w:val="24"/>
        </w:rPr>
      </w:pPr>
      <w:r w:rsidRPr="00EE7AC8">
        <w:rPr>
          <w:rFonts w:ascii="Times New Roman" w:hAnsi="Times New Roman" w:cs="Times New Roman"/>
          <w:bCs/>
          <w:color w:val="000000" w:themeColor="text1"/>
          <w:sz w:val="24"/>
          <w:szCs w:val="24"/>
        </w:rPr>
        <w:t xml:space="preserve">Lipsky mengembangkan konsep </w:t>
      </w:r>
      <w:r w:rsidRPr="00982CB6">
        <w:rPr>
          <w:rFonts w:ascii="Times New Roman" w:hAnsi="Times New Roman" w:cs="Times New Roman"/>
          <w:bCs/>
          <w:i/>
          <w:color w:val="000000" w:themeColor="text1"/>
          <w:sz w:val="24"/>
          <w:szCs w:val="24"/>
        </w:rPr>
        <w:t>street-level bureaucracy</w:t>
      </w:r>
      <w:r w:rsidRPr="00EE7AC8">
        <w:rPr>
          <w:rFonts w:ascii="Times New Roman" w:hAnsi="Times New Roman" w:cs="Times New Roman"/>
          <w:bCs/>
          <w:color w:val="000000" w:themeColor="text1"/>
          <w:sz w:val="24"/>
          <w:szCs w:val="24"/>
        </w:rPr>
        <w:t xml:space="preserve">, untuk menunjukan interaksi yang erat antara aparat pelayanan publik dengan masyarakat yang dilayani. Namun, iapun mensinyalir bahwa birokrasi lebih melayani kepentingannya dari pada kepentingan masyarakat, dan </w:t>
      </w:r>
      <w:r w:rsidRPr="00982CB6">
        <w:rPr>
          <w:rFonts w:ascii="Times New Roman" w:hAnsi="Times New Roman" w:cs="Times New Roman"/>
          <w:bCs/>
          <w:i/>
          <w:color w:val="000000" w:themeColor="text1"/>
          <w:sz w:val="24"/>
          <w:szCs w:val="24"/>
        </w:rPr>
        <w:t>street-level bureaucracy</w:t>
      </w:r>
      <w:r w:rsidRPr="00EE7AC8">
        <w:rPr>
          <w:rFonts w:ascii="Times New Roman" w:hAnsi="Times New Roman" w:cs="Times New Roman"/>
          <w:bCs/>
          <w:color w:val="000000" w:themeColor="text1"/>
          <w:sz w:val="24"/>
          <w:szCs w:val="24"/>
        </w:rPr>
        <w:t xml:space="preserve"> lebih memfungsikan dirinya sebagai kelompok kepentingan. Walaupun perspektif ini mempunyai kelemahan, terutama aktualisasi kepentingan publik, namun didalam pembahasan manajemen pelayanan publik, definisi publik lebih menggunakan pe</w:t>
      </w:r>
      <w:r w:rsidR="00E12651">
        <w:rPr>
          <w:rFonts w:ascii="Times New Roman" w:hAnsi="Times New Roman" w:cs="Times New Roman"/>
          <w:bCs/>
          <w:color w:val="000000" w:themeColor="text1"/>
          <w:sz w:val="24"/>
          <w:szCs w:val="24"/>
        </w:rPr>
        <w:t>rspektif ini (Nurmandi, 2010</w:t>
      </w:r>
      <w:r w:rsidRPr="00EE7AC8">
        <w:rPr>
          <w:rFonts w:ascii="Times New Roman" w:hAnsi="Times New Roman" w:cs="Times New Roman"/>
          <w:bCs/>
          <w:color w:val="000000" w:themeColor="text1"/>
          <w:sz w:val="24"/>
          <w:szCs w:val="24"/>
        </w:rPr>
        <w:t>).</w:t>
      </w:r>
    </w:p>
    <w:p w:rsidR="00335EE3" w:rsidRPr="00EE7AC8" w:rsidRDefault="00335EE3" w:rsidP="00335EE3">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w:t>
      </w:r>
      <w:r w:rsidRPr="00EE7AC8">
        <w:rPr>
          <w:rFonts w:ascii="Times New Roman" w:hAnsi="Times New Roman" w:cs="Times New Roman"/>
          <w:bCs/>
          <w:color w:val="000000" w:themeColor="text1"/>
          <w:sz w:val="24"/>
          <w:szCs w:val="24"/>
        </w:rPr>
        <w:t xml:space="preserve">enelitian ini  lebih merujuk pada motivasi pelayanan publik yang berangkat dari konsep </w:t>
      </w:r>
      <w:r w:rsidRPr="00113936">
        <w:rPr>
          <w:rFonts w:ascii="Times New Roman" w:hAnsi="Times New Roman" w:cs="Times New Roman"/>
          <w:bCs/>
          <w:i/>
          <w:color w:val="000000" w:themeColor="text1"/>
          <w:sz w:val="24"/>
          <w:szCs w:val="24"/>
        </w:rPr>
        <w:t>Public Service Motivation</w:t>
      </w:r>
      <w:r w:rsidRPr="00EE7AC8">
        <w:rPr>
          <w:rFonts w:ascii="Times New Roman" w:hAnsi="Times New Roman" w:cs="Times New Roman"/>
          <w:bCs/>
          <w:color w:val="000000" w:themeColor="text1"/>
          <w:sz w:val="24"/>
          <w:szCs w:val="24"/>
        </w:rPr>
        <w:t xml:space="preserve"> (PSM) seperti yang dikembangkan oleh para peneliti administrasi publik di Barat. Konsep ini mengandung makna sebagai motivasi yang mendorong seseorang pekerja atau pegawai untuk memberikan pelayanan yang terbaik kepada publik  (</w:t>
      </w:r>
      <w:r w:rsidR="009B2529">
        <w:rPr>
          <w:rFonts w:ascii="Times New Roman" w:hAnsi="Times New Roman" w:cs="Times New Roman"/>
          <w:bCs/>
          <w:color w:val="000000" w:themeColor="text1"/>
          <w:sz w:val="24"/>
          <w:szCs w:val="24"/>
        </w:rPr>
        <w:t>Perry, 1996</w:t>
      </w:r>
      <w:r w:rsidRPr="00EE7AC8">
        <w:rPr>
          <w:rFonts w:ascii="Times New Roman" w:hAnsi="Times New Roman" w:cs="Times New Roman"/>
          <w:bCs/>
          <w:color w:val="000000" w:themeColor="text1"/>
          <w:sz w:val="24"/>
          <w:szCs w:val="24"/>
        </w:rPr>
        <w:t>).</w:t>
      </w:r>
    </w:p>
    <w:p w:rsidR="00335EE3" w:rsidRPr="00EE7AC8" w:rsidRDefault="00335EE3" w:rsidP="00335EE3">
      <w:pPr>
        <w:spacing w:after="0" w:line="360" w:lineRule="auto"/>
        <w:ind w:firstLine="720"/>
        <w:jc w:val="both"/>
        <w:rPr>
          <w:rFonts w:ascii="Times New Roman" w:hAnsi="Times New Roman" w:cs="Times New Roman"/>
          <w:bCs/>
          <w:color w:val="000000" w:themeColor="text1"/>
          <w:sz w:val="24"/>
          <w:szCs w:val="24"/>
        </w:rPr>
      </w:pPr>
      <w:r w:rsidRPr="00EE7AC8">
        <w:rPr>
          <w:rFonts w:ascii="Times New Roman" w:hAnsi="Times New Roman" w:cs="Times New Roman"/>
          <w:bCs/>
          <w:color w:val="000000" w:themeColor="text1"/>
          <w:sz w:val="24"/>
          <w:szCs w:val="24"/>
        </w:rPr>
        <w:lastRenderedPageBreak/>
        <w:t>Pandangan negatif lekat pada birokrasi pelayanan publi</w:t>
      </w:r>
      <w:r>
        <w:rPr>
          <w:rFonts w:ascii="Times New Roman" w:hAnsi="Times New Roman" w:cs="Times New Roman"/>
          <w:bCs/>
          <w:color w:val="000000" w:themeColor="text1"/>
          <w:sz w:val="24"/>
          <w:szCs w:val="24"/>
        </w:rPr>
        <w:t>k</w:t>
      </w:r>
      <w:r w:rsidRPr="00EE7AC8">
        <w:rPr>
          <w:rFonts w:ascii="Times New Roman" w:hAnsi="Times New Roman" w:cs="Times New Roman"/>
          <w:bCs/>
          <w:color w:val="000000" w:themeColor="text1"/>
          <w:sz w:val="24"/>
          <w:szCs w:val="24"/>
        </w:rPr>
        <w:t xml:space="preserve"> yang cenderung lamban dan kurang efisien. Masyarakat banyak mengeluhkan karena lambannya kinerja birokrasi.Masyarakat sebagai objek penerima layanan yang merasakan langsung kinerja dari pegawai. Khususnya yang menjadi soroton adalah pegawai street-level bureaucracy khususnya di Badan Perpustakaan Dan Arsip Daerah Kabupaten Kutai Timur. </w:t>
      </w:r>
    </w:p>
    <w:p w:rsidR="00335EE3" w:rsidRPr="00EE7AC8" w:rsidRDefault="00335EE3" w:rsidP="00335EE3">
      <w:pPr>
        <w:spacing w:after="0" w:line="360" w:lineRule="auto"/>
        <w:ind w:firstLine="720"/>
        <w:jc w:val="both"/>
        <w:rPr>
          <w:rFonts w:ascii="Times New Roman" w:hAnsi="Times New Roman" w:cs="Times New Roman"/>
          <w:bCs/>
          <w:color w:val="000000" w:themeColor="text1"/>
          <w:sz w:val="24"/>
          <w:szCs w:val="24"/>
        </w:rPr>
      </w:pPr>
      <w:r w:rsidRPr="00EE7AC8">
        <w:rPr>
          <w:rFonts w:ascii="Times New Roman" w:hAnsi="Times New Roman" w:cs="Times New Roman"/>
          <w:bCs/>
          <w:color w:val="000000" w:themeColor="text1"/>
          <w:sz w:val="24"/>
          <w:szCs w:val="24"/>
        </w:rPr>
        <w:t>SKPD ini bertugas menangani dan mengelola perpustkaan dan arsip daerah, serta memberikan pelayanan kepada masyarakat maupun pihak-pihak yang berkepentingan dengan perpustkaan dan arsip daerah di Kabupaten Kutai Timur. Salah satu tugas yang dilakukan adalah menjamin ketersediaan layanan perpustakaan.</w:t>
      </w:r>
    </w:p>
    <w:p w:rsidR="00335EE3" w:rsidRPr="00EE7AC8" w:rsidRDefault="00335EE3" w:rsidP="00335EE3">
      <w:pPr>
        <w:spacing w:after="0" w:line="360" w:lineRule="auto"/>
        <w:ind w:firstLine="720"/>
        <w:jc w:val="both"/>
        <w:rPr>
          <w:rFonts w:ascii="Times New Roman" w:hAnsi="Times New Roman" w:cs="Times New Roman"/>
          <w:bCs/>
          <w:color w:val="000000" w:themeColor="text1"/>
          <w:sz w:val="24"/>
          <w:szCs w:val="24"/>
        </w:rPr>
      </w:pPr>
      <w:r w:rsidRPr="00EE7AC8">
        <w:rPr>
          <w:rFonts w:ascii="Times New Roman" w:hAnsi="Times New Roman" w:cs="Times New Roman"/>
          <w:bCs/>
          <w:color w:val="000000" w:themeColor="text1"/>
          <w:sz w:val="24"/>
          <w:szCs w:val="24"/>
        </w:rPr>
        <w:t xml:space="preserve">Kebanyakan perpustakaan </w:t>
      </w:r>
      <w:r>
        <w:rPr>
          <w:rFonts w:ascii="Times New Roman" w:hAnsi="Times New Roman" w:cs="Times New Roman"/>
          <w:bCs/>
          <w:color w:val="000000" w:themeColor="text1"/>
          <w:sz w:val="24"/>
          <w:szCs w:val="24"/>
        </w:rPr>
        <w:t>K</w:t>
      </w:r>
      <w:r w:rsidRPr="00EE7AC8">
        <w:rPr>
          <w:rFonts w:ascii="Times New Roman" w:hAnsi="Times New Roman" w:cs="Times New Roman"/>
          <w:bCs/>
          <w:color w:val="000000" w:themeColor="text1"/>
          <w:sz w:val="24"/>
          <w:szCs w:val="24"/>
        </w:rPr>
        <w:t xml:space="preserve">ecamatan dan </w:t>
      </w:r>
      <w:r>
        <w:rPr>
          <w:rFonts w:ascii="Times New Roman" w:hAnsi="Times New Roman" w:cs="Times New Roman"/>
          <w:bCs/>
          <w:color w:val="000000" w:themeColor="text1"/>
          <w:sz w:val="24"/>
          <w:szCs w:val="24"/>
        </w:rPr>
        <w:t>D</w:t>
      </w:r>
      <w:r w:rsidRPr="00EE7AC8">
        <w:rPr>
          <w:rFonts w:ascii="Times New Roman" w:hAnsi="Times New Roman" w:cs="Times New Roman"/>
          <w:bCs/>
          <w:color w:val="000000" w:themeColor="text1"/>
          <w:sz w:val="24"/>
          <w:szCs w:val="24"/>
        </w:rPr>
        <w:t xml:space="preserve">esa dijaga oleh petugas dengan status masih sebagai tenaga kerja kontrak daerah (TK2D) yang direkrut dari masing-masing </w:t>
      </w:r>
      <w:r>
        <w:rPr>
          <w:rFonts w:ascii="Times New Roman" w:hAnsi="Times New Roman" w:cs="Times New Roman"/>
          <w:bCs/>
          <w:color w:val="000000" w:themeColor="text1"/>
          <w:sz w:val="24"/>
          <w:szCs w:val="24"/>
        </w:rPr>
        <w:t>K</w:t>
      </w:r>
      <w:r w:rsidRPr="00EE7AC8">
        <w:rPr>
          <w:rFonts w:ascii="Times New Roman" w:hAnsi="Times New Roman" w:cs="Times New Roman"/>
          <w:bCs/>
          <w:color w:val="000000" w:themeColor="text1"/>
          <w:sz w:val="24"/>
          <w:szCs w:val="24"/>
        </w:rPr>
        <w:t>ecamatan d</w:t>
      </w:r>
      <w:r>
        <w:rPr>
          <w:rFonts w:ascii="Times New Roman" w:hAnsi="Times New Roman" w:cs="Times New Roman"/>
          <w:bCs/>
          <w:color w:val="000000" w:themeColor="text1"/>
          <w:sz w:val="24"/>
          <w:szCs w:val="24"/>
        </w:rPr>
        <w:t>an D</w:t>
      </w:r>
      <w:r w:rsidRPr="00EE7AC8">
        <w:rPr>
          <w:rFonts w:ascii="Times New Roman" w:hAnsi="Times New Roman" w:cs="Times New Roman"/>
          <w:bCs/>
          <w:color w:val="000000" w:themeColor="text1"/>
          <w:sz w:val="24"/>
          <w:szCs w:val="24"/>
        </w:rPr>
        <w:t xml:space="preserve">esa. Ada 4 Unit Pelayanan Teknis (UPT) Perpustakaan di Kecamatan yang ada di Kabupaten Kutai Timur. Hal yang menarik dalam penelitian ini adalah pegawai TK2D yang ditugaskan dalam beberapa UPT perpustakaan di Kecamatan. </w:t>
      </w:r>
      <w:r>
        <w:rPr>
          <w:rFonts w:ascii="Times New Roman" w:hAnsi="Times New Roman" w:cs="Times New Roman"/>
          <w:bCs/>
          <w:i/>
          <w:color w:val="000000" w:themeColor="text1"/>
          <w:sz w:val="24"/>
          <w:szCs w:val="24"/>
        </w:rPr>
        <w:t>s</w:t>
      </w:r>
      <w:r w:rsidRPr="00982CB6">
        <w:rPr>
          <w:rFonts w:ascii="Times New Roman" w:hAnsi="Times New Roman" w:cs="Times New Roman"/>
          <w:bCs/>
          <w:i/>
          <w:color w:val="000000" w:themeColor="text1"/>
          <w:sz w:val="24"/>
          <w:szCs w:val="24"/>
        </w:rPr>
        <w:t>treet-level bureaucracy</w:t>
      </w:r>
      <w:r w:rsidRPr="00EE7AC8">
        <w:rPr>
          <w:rFonts w:ascii="Times New Roman" w:hAnsi="Times New Roman" w:cs="Times New Roman"/>
          <w:bCs/>
          <w:color w:val="000000" w:themeColor="text1"/>
          <w:sz w:val="24"/>
          <w:szCs w:val="24"/>
        </w:rPr>
        <w:t xml:space="preserve"> ini menjadi dipertanyakan kualitasnya mengingat keterbatasan dalam hal </w:t>
      </w:r>
      <w:r w:rsidRPr="00EE7AC8">
        <w:rPr>
          <w:rFonts w:ascii="Times New Roman" w:hAnsi="Times New Roman" w:cs="Times New Roman"/>
          <w:bCs/>
          <w:color w:val="000000" w:themeColor="text1"/>
          <w:sz w:val="24"/>
          <w:szCs w:val="24"/>
        </w:rPr>
        <w:lastRenderedPageBreak/>
        <w:t>honor pegawai yang dianggap dapat menjadi batu sandungan dalam motivasi pelayanan pegawai TK2D. Sebagai tambahan informasi Untuk TK2D setara tamatan Sekolah Menengah Atas (SMA) digaji sebesar Rp 950 ribu setiap bulannya. Untuk tamatan sarjana (S-1) mendapatkan gaji sebanyak Rp 1,2 juta. Gaji TK2D itu diberikan tanpa ada insentif atau tunjangan apapun dari instansi kerja bersangkutan.</w:t>
      </w:r>
    </w:p>
    <w:p w:rsidR="00096B59" w:rsidRPr="00096B59" w:rsidRDefault="00335EE3" w:rsidP="00096B59">
      <w:pPr>
        <w:spacing w:after="0" w:line="360" w:lineRule="auto"/>
        <w:ind w:firstLine="720"/>
        <w:jc w:val="both"/>
        <w:rPr>
          <w:rFonts w:ascii="Times New Roman" w:hAnsi="Times New Roman" w:cs="Times New Roman"/>
          <w:bCs/>
          <w:color w:val="000000" w:themeColor="text1"/>
          <w:sz w:val="24"/>
          <w:szCs w:val="24"/>
          <w:lang w:val="id-ID"/>
        </w:rPr>
      </w:pPr>
      <w:r w:rsidRPr="00EE7AC8">
        <w:rPr>
          <w:rFonts w:ascii="Times New Roman" w:hAnsi="Times New Roman" w:cs="Times New Roman"/>
          <w:bCs/>
          <w:color w:val="000000" w:themeColor="text1"/>
          <w:sz w:val="24"/>
          <w:szCs w:val="24"/>
        </w:rPr>
        <w:t xml:space="preserve">Oleh karena itu hal yang menarik untuk peneliti dalami adalah motivasi pelayanan pegawai TK2D ini dalam memberikan pelayanan perpustakaan kecamatan </w:t>
      </w:r>
      <w:r w:rsidR="00096B59">
        <w:rPr>
          <w:rFonts w:ascii="Times New Roman" w:hAnsi="Times New Roman" w:cs="Times New Roman"/>
          <w:bCs/>
          <w:color w:val="000000" w:themeColor="text1"/>
          <w:sz w:val="24"/>
          <w:szCs w:val="24"/>
          <w:lang w:val="id-ID"/>
        </w:rPr>
        <w:t>memiliki</w:t>
      </w:r>
      <w:r>
        <w:rPr>
          <w:rFonts w:ascii="Times New Roman" w:hAnsi="Times New Roman" w:cs="Times New Roman"/>
          <w:bCs/>
          <w:color w:val="000000" w:themeColor="text1"/>
          <w:sz w:val="24"/>
          <w:szCs w:val="24"/>
        </w:rPr>
        <w:t xml:space="preserve"> keterbatasan insentif  (honor) namun tetappekerjaan perlu dilakukan secara professional yaitu bekerja untuk</w:t>
      </w:r>
      <w:r w:rsidRPr="00EE7AC8">
        <w:rPr>
          <w:rFonts w:ascii="Times New Roman" w:hAnsi="Times New Roman" w:cs="Times New Roman"/>
          <w:bCs/>
          <w:color w:val="000000" w:themeColor="text1"/>
          <w:sz w:val="24"/>
          <w:szCs w:val="24"/>
        </w:rPr>
        <w:t xml:space="preserve"> mencerdaskan masyarakat dengan menumbuhkan dan meningkatkan minat baca masyarakat. Untuk itu dilakukan upaya pembangunan sarana prasarana perpustakaan yang </w:t>
      </w:r>
      <w:r>
        <w:rPr>
          <w:rFonts w:ascii="Times New Roman" w:hAnsi="Times New Roman" w:cs="Times New Roman"/>
          <w:bCs/>
          <w:color w:val="000000" w:themeColor="text1"/>
          <w:sz w:val="24"/>
          <w:szCs w:val="24"/>
        </w:rPr>
        <w:t>kini telah</w:t>
      </w:r>
      <w:r w:rsidRPr="00EE7AC8">
        <w:rPr>
          <w:rFonts w:ascii="Times New Roman" w:hAnsi="Times New Roman" w:cs="Times New Roman"/>
          <w:bCs/>
          <w:color w:val="000000" w:themeColor="text1"/>
          <w:sz w:val="24"/>
          <w:szCs w:val="24"/>
        </w:rPr>
        <w:t xml:space="preserve"> berdiri 52 perpustakaan desa, 18 perpustakaan yang ada kecamatan dan 1 perpustakaan induk. Selain itu kini terdapat 4 Unit Pelayanan Teknis (UPT) Perpustakaan di Kecamatan yang isi oleh pegawai </w:t>
      </w:r>
      <w:r>
        <w:rPr>
          <w:rFonts w:ascii="Times New Roman" w:hAnsi="Times New Roman" w:cs="Times New Roman"/>
          <w:bCs/>
          <w:color w:val="000000" w:themeColor="text1"/>
          <w:sz w:val="24"/>
          <w:szCs w:val="24"/>
        </w:rPr>
        <w:t>TK2D sebagai</w:t>
      </w:r>
      <w:r w:rsidRPr="00EE7AC8">
        <w:rPr>
          <w:rFonts w:ascii="Times New Roman" w:hAnsi="Times New Roman" w:cs="Times New Roman"/>
          <w:bCs/>
          <w:color w:val="000000" w:themeColor="text1"/>
          <w:sz w:val="24"/>
          <w:szCs w:val="24"/>
        </w:rPr>
        <w:t xml:space="preserve"> Street-level bureaucracy yang memberikan pelayanan kepada masyarakat yang membutuhkan buku formal bagi pelajar dan informasi literatur daerah yang bermanfaat bagi masyarakat.</w:t>
      </w:r>
      <w:r w:rsidR="00096B59">
        <w:rPr>
          <w:rFonts w:ascii="Times New Roman" w:hAnsi="Times New Roman" w:cs="Times New Roman"/>
          <w:bCs/>
          <w:color w:val="000000" w:themeColor="text1"/>
          <w:sz w:val="24"/>
          <w:szCs w:val="24"/>
          <w:lang w:val="id-ID"/>
        </w:rPr>
        <w:t xml:space="preserve"> Adapun tujuan penelitian ini adalah </w:t>
      </w:r>
      <w:r w:rsidR="00096B59">
        <w:rPr>
          <w:rFonts w:ascii="Times New Roman" w:hAnsi="Times New Roman" w:cs="Times New Roman"/>
          <w:bCs/>
          <w:color w:val="000000" w:themeColor="text1"/>
          <w:sz w:val="24"/>
          <w:szCs w:val="24"/>
        </w:rPr>
        <w:lastRenderedPageBreak/>
        <w:t>u</w:t>
      </w:r>
      <w:r w:rsidR="00096B59" w:rsidRPr="00EE7AC8">
        <w:rPr>
          <w:rFonts w:ascii="Times New Roman" w:hAnsi="Times New Roman" w:cs="Times New Roman"/>
          <w:bCs/>
          <w:color w:val="000000" w:themeColor="text1"/>
          <w:sz w:val="24"/>
          <w:szCs w:val="24"/>
        </w:rPr>
        <w:t xml:space="preserve">ntuk mengetahui </w:t>
      </w:r>
      <w:r w:rsidR="00096B59" w:rsidRPr="000A44AF">
        <w:rPr>
          <w:rFonts w:ascii="Times New Roman" w:hAnsi="Times New Roman" w:cs="Times New Roman"/>
          <w:bCs/>
          <w:iCs/>
          <w:color w:val="000000" w:themeColor="text1"/>
          <w:sz w:val="24"/>
          <w:szCs w:val="24"/>
        </w:rPr>
        <w:t xml:space="preserve">motivasi pelayanan </w:t>
      </w:r>
      <w:r w:rsidR="00096B59" w:rsidRPr="00291535">
        <w:rPr>
          <w:rFonts w:ascii="Times New Roman" w:hAnsi="Times New Roman" w:cs="Times New Roman"/>
          <w:bCs/>
          <w:iCs/>
          <w:color w:val="000000" w:themeColor="text1"/>
          <w:sz w:val="24"/>
          <w:szCs w:val="24"/>
        </w:rPr>
        <w:t xml:space="preserve">pada </w:t>
      </w:r>
      <w:r w:rsidR="00096B59">
        <w:rPr>
          <w:rFonts w:ascii="Times New Roman" w:hAnsi="Times New Roman" w:cs="Times New Roman"/>
          <w:bCs/>
          <w:i/>
          <w:iCs/>
          <w:color w:val="000000" w:themeColor="text1"/>
          <w:sz w:val="24"/>
          <w:szCs w:val="24"/>
        </w:rPr>
        <w:t>Street-</w:t>
      </w:r>
      <w:r w:rsidR="00096B59" w:rsidRPr="00291535">
        <w:rPr>
          <w:rFonts w:ascii="Times New Roman" w:hAnsi="Times New Roman" w:cs="Times New Roman"/>
          <w:bCs/>
          <w:i/>
          <w:iCs/>
          <w:color w:val="000000" w:themeColor="text1"/>
          <w:sz w:val="24"/>
          <w:szCs w:val="24"/>
        </w:rPr>
        <w:t>level bureaucracy</w:t>
      </w:r>
      <w:r w:rsidR="00096B59">
        <w:rPr>
          <w:rFonts w:ascii="Times New Roman" w:hAnsi="Times New Roman" w:cs="Times New Roman"/>
          <w:bCs/>
          <w:iCs/>
          <w:color w:val="000000" w:themeColor="text1"/>
          <w:sz w:val="24"/>
          <w:szCs w:val="24"/>
        </w:rPr>
        <w:t>(</w:t>
      </w:r>
      <w:r w:rsidR="00096B59" w:rsidRPr="000A44AF">
        <w:rPr>
          <w:rFonts w:ascii="Times New Roman" w:hAnsi="Times New Roman" w:cs="Times New Roman"/>
          <w:bCs/>
          <w:color w:val="000000" w:themeColor="text1"/>
          <w:sz w:val="24"/>
          <w:szCs w:val="24"/>
        </w:rPr>
        <w:t>Pegawai TK2D</w:t>
      </w:r>
      <w:r w:rsidR="00096B59">
        <w:rPr>
          <w:rFonts w:ascii="Times New Roman" w:hAnsi="Times New Roman" w:cs="Times New Roman"/>
          <w:bCs/>
          <w:color w:val="000000" w:themeColor="text1"/>
          <w:sz w:val="24"/>
          <w:szCs w:val="24"/>
        </w:rPr>
        <w:t>)</w:t>
      </w:r>
      <w:r w:rsidR="00096B59" w:rsidRPr="000A44AF">
        <w:rPr>
          <w:rFonts w:ascii="Times New Roman" w:hAnsi="Times New Roman" w:cs="Times New Roman"/>
          <w:bCs/>
          <w:color w:val="000000" w:themeColor="text1"/>
          <w:sz w:val="24"/>
          <w:szCs w:val="24"/>
        </w:rPr>
        <w:t>Badan Perpustakaan Dan Arsip Daerah Kabupaten Kutai Timur Kabupaten Kutai Timur</w:t>
      </w:r>
      <w:r w:rsidR="00096B59">
        <w:rPr>
          <w:rFonts w:ascii="Times New Roman" w:hAnsi="Times New Roman" w:cs="Times New Roman"/>
          <w:bCs/>
          <w:color w:val="000000" w:themeColor="text1"/>
          <w:sz w:val="24"/>
          <w:szCs w:val="24"/>
        </w:rPr>
        <w:t>.</w:t>
      </w:r>
    </w:p>
    <w:p w:rsidR="00096B59" w:rsidRPr="00096B59" w:rsidRDefault="00096B59" w:rsidP="00096B59">
      <w:pPr>
        <w:spacing w:after="0" w:line="360" w:lineRule="auto"/>
        <w:ind w:firstLine="720"/>
        <w:jc w:val="both"/>
        <w:rPr>
          <w:rFonts w:ascii="Times New Roman" w:hAnsi="Times New Roman" w:cs="Times New Roman"/>
          <w:bCs/>
          <w:color w:val="000000" w:themeColor="text1"/>
          <w:sz w:val="24"/>
          <w:szCs w:val="24"/>
          <w:lang w:val="id-ID"/>
        </w:rPr>
      </w:pP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6E0CDA" w:rsidRPr="00C151F4" w:rsidRDefault="006E0CDA" w:rsidP="00C151F4">
      <w:pPr>
        <w:spacing w:after="0" w:line="360" w:lineRule="auto"/>
        <w:rPr>
          <w:rFonts w:ascii="Times New Roman" w:hAnsi="Times New Roman" w:cs="Times New Roman"/>
          <w:bCs/>
          <w:color w:val="000000" w:themeColor="text1"/>
          <w:sz w:val="24"/>
          <w:szCs w:val="24"/>
          <w:lang w:val="id-ID"/>
        </w:rPr>
      </w:pPr>
      <w:r>
        <w:rPr>
          <w:rFonts w:ascii="Times New Roman" w:eastAsia="Calibri" w:hAnsi="Times New Roman" w:cs="Times New Roman"/>
          <w:b/>
          <w:bCs/>
          <w:iCs/>
          <w:sz w:val="24"/>
          <w:szCs w:val="24"/>
        </w:rPr>
        <w:t xml:space="preserve">Konsep </w:t>
      </w:r>
      <w:r w:rsidR="00C151F4">
        <w:rPr>
          <w:rFonts w:ascii="Times New Roman" w:eastAsia="Calibri" w:hAnsi="Times New Roman" w:cs="Times New Roman"/>
          <w:b/>
          <w:bCs/>
          <w:iCs/>
          <w:sz w:val="24"/>
          <w:szCs w:val="24"/>
          <w:lang w:val="id-ID"/>
        </w:rPr>
        <w:t>Birokrasi</w:t>
      </w:r>
    </w:p>
    <w:p w:rsidR="00C151F4" w:rsidRDefault="00C151F4" w:rsidP="00C151F4">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id-ID"/>
        </w:rPr>
        <w:t>B</w:t>
      </w:r>
      <w:r w:rsidR="006E0CDA" w:rsidRPr="004F0E35">
        <w:rPr>
          <w:rFonts w:ascii="Times New Roman" w:hAnsi="Times New Roman" w:cs="Times New Roman"/>
          <w:bCs/>
          <w:color w:val="000000" w:themeColor="text1"/>
          <w:sz w:val="24"/>
          <w:szCs w:val="24"/>
        </w:rPr>
        <w:t>irokrasi memiliki struktur dan pembagaian tanggung jawab dan bersifat formal hal dapat dikaitkan dengan penjelasan</w:t>
      </w:r>
      <w:r w:rsidR="00E12651">
        <w:rPr>
          <w:rFonts w:ascii="Times New Roman" w:hAnsi="Times New Roman" w:cs="Times New Roman"/>
          <w:bCs/>
          <w:color w:val="000000" w:themeColor="text1"/>
          <w:sz w:val="24"/>
          <w:szCs w:val="24"/>
        </w:rPr>
        <w:t xml:space="preserve"> umum dari Sedarmayanti (2009</w:t>
      </w:r>
      <w:r w:rsidR="006E0CDA" w:rsidRPr="004F0E35">
        <w:rPr>
          <w:rFonts w:ascii="Times New Roman" w:hAnsi="Times New Roman" w:cs="Times New Roman"/>
          <w:bCs/>
          <w:color w:val="000000" w:themeColor="text1"/>
          <w:sz w:val="24"/>
          <w:szCs w:val="24"/>
        </w:rPr>
        <w:t>) bahwa birokrasi merupakan sistem penyelenggaraan pemerintahan yang dijalankan pegawai negeri berdasarkan peraturan perundang-undangan. Birokrasi adalah struktur organisasi digambarkan dengan hierarki yang pejabatnya diangkat atau ditunjuk, garis tanggung jawab dan kewenangannya diatur oleh peraturan yang diketahui (termasuk sebelumnya), dan justifikasi setiap keputusan membutuhkan referensi untuk mengetahui kebijakan yang pengesahannya ditentukan oleh pemberi mandat di luar struktur organisasi itu sendiri.</w:t>
      </w:r>
    </w:p>
    <w:p w:rsidR="00C151F4" w:rsidRDefault="00C151F4" w:rsidP="00C151F4">
      <w:pPr>
        <w:spacing w:after="0" w:line="360" w:lineRule="auto"/>
        <w:ind w:firstLine="720"/>
        <w:jc w:val="both"/>
        <w:rPr>
          <w:rFonts w:ascii="Times New Roman" w:hAnsi="Times New Roman" w:cs="Times New Roman"/>
          <w:bCs/>
          <w:color w:val="000000" w:themeColor="text1"/>
          <w:sz w:val="24"/>
          <w:szCs w:val="24"/>
        </w:rPr>
      </w:pPr>
      <w:r w:rsidRPr="00437B42">
        <w:rPr>
          <w:rFonts w:ascii="Times New Roman" w:hAnsi="Times New Roman" w:cs="Times New Roman"/>
          <w:bCs/>
          <w:color w:val="000000" w:themeColor="text1"/>
          <w:sz w:val="24"/>
          <w:szCs w:val="24"/>
          <w:lang w:val="sv-SE"/>
        </w:rPr>
        <w:t xml:space="preserve">Aspek netralitas dari fungsi birokrasi pemerintah dalam pemikiran Weber dikenal sebagai konsep konservatif dari para pemikir dizamannya. Weber hanya ingin lebih meletakkan birokrasi itu sebagai sebuah mesin ketimbang dilihat sebagai suatu organisme yang </w:t>
      </w:r>
      <w:r w:rsidRPr="00437B42">
        <w:rPr>
          <w:rFonts w:ascii="Times New Roman" w:hAnsi="Times New Roman" w:cs="Times New Roman"/>
          <w:bCs/>
          <w:color w:val="000000" w:themeColor="text1"/>
          <w:sz w:val="24"/>
          <w:szCs w:val="24"/>
          <w:lang w:val="sv-SE"/>
        </w:rPr>
        <w:lastRenderedPageBreak/>
        <w:t>mempunyai kontribusi terhadap kebulatan organ</w:t>
      </w:r>
      <w:r w:rsidR="00E12651">
        <w:rPr>
          <w:rFonts w:ascii="Times New Roman" w:hAnsi="Times New Roman" w:cs="Times New Roman"/>
          <w:bCs/>
          <w:color w:val="000000" w:themeColor="text1"/>
          <w:sz w:val="24"/>
          <w:szCs w:val="24"/>
          <w:lang w:val="sv-SE"/>
        </w:rPr>
        <w:t>ik sebuah negara (Thoha, 2003</w:t>
      </w:r>
      <w:r w:rsidRPr="00437B42">
        <w:rPr>
          <w:rFonts w:ascii="Times New Roman" w:hAnsi="Times New Roman" w:cs="Times New Roman"/>
          <w:bCs/>
          <w:color w:val="000000" w:themeColor="text1"/>
          <w:sz w:val="24"/>
          <w:szCs w:val="24"/>
          <w:lang w:val="sv-SE"/>
        </w:rPr>
        <w:t>).</w:t>
      </w:r>
    </w:p>
    <w:p w:rsidR="005F54FF" w:rsidRPr="00C151F4" w:rsidRDefault="006E0CDA" w:rsidP="00C151F4">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sv-SE"/>
        </w:rPr>
        <w:t>Struktur yang digambarkan dalam birokrasi mengcover setiap pekerjaan yang diemban masing-pasing pegawai berdasarkan spesialisasi masing-masing. Keberadaan birokrasi di Indonesia berbeda-beda struktur dan mengacu pada</w:t>
      </w:r>
      <w:r w:rsidRPr="00437B42">
        <w:rPr>
          <w:rFonts w:ascii="Times New Roman" w:hAnsi="Times New Roman" w:cs="Times New Roman"/>
          <w:bCs/>
          <w:color w:val="000000" w:themeColor="text1"/>
          <w:sz w:val="24"/>
          <w:szCs w:val="24"/>
          <w:lang w:val="sv-SE"/>
        </w:rPr>
        <w:t xml:space="preserve"> tugas pokok atau misi yang mendasarinya, birokrasi pemerintah sekurang-kurangnya dapat dibedakan menjadi tiga kategori</w:t>
      </w:r>
      <w:r>
        <w:rPr>
          <w:rFonts w:ascii="Times New Roman" w:hAnsi="Times New Roman" w:cs="Times New Roman"/>
          <w:bCs/>
          <w:color w:val="000000" w:themeColor="text1"/>
          <w:sz w:val="24"/>
          <w:szCs w:val="24"/>
          <w:lang w:val="sv-SE"/>
        </w:rPr>
        <w:t xml:space="preserve"> dikemukakan</w:t>
      </w:r>
      <w:r w:rsidR="00E12651">
        <w:rPr>
          <w:rFonts w:ascii="Times New Roman" w:hAnsi="Times New Roman" w:cs="Times New Roman"/>
          <w:bCs/>
          <w:color w:val="000000" w:themeColor="text1"/>
          <w:sz w:val="24"/>
          <w:szCs w:val="24"/>
          <w:lang w:val="sv-SE"/>
        </w:rPr>
        <w:t xml:space="preserve"> Santoso dalam Ma’arif (2013</w:t>
      </w:r>
      <w:r>
        <w:rPr>
          <w:rFonts w:ascii="Times New Roman" w:hAnsi="Times New Roman" w:cs="Times New Roman"/>
          <w:bCs/>
          <w:color w:val="000000" w:themeColor="text1"/>
          <w:sz w:val="24"/>
          <w:szCs w:val="24"/>
          <w:lang w:val="sv-SE"/>
        </w:rPr>
        <w:t>)</w:t>
      </w:r>
      <w:r w:rsidR="00C151F4">
        <w:rPr>
          <w:rFonts w:ascii="Times New Roman" w:hAnsi="Times New Roman" w:cs="Times New Roman"/>
          <w:bCs/>
          <w:color w:val="000000" w:themeColor="text1"/>
          <w:sz w:val="24"/>
          <w:szCs w:val="24"/>
          <w:lang w:val="sv-SE"/>
        </w:rPr>
        <w:t xml:space="preserve"> yaitu </w:t>
      </w:r>
      <w:r w:rsidR="00C151F4">
        <w:rPr>
          <w:rFonts w:ascii="Times New Roman" w:hAnsi="Times New Roman" w:cs="Times New Roman"/>
          <w:bCs/>
          <w:color w:val="000000" w:themeColor="text1"/>
          <w:sz w:val="24"/>
          <w:szCs w:val="24"/>
          <w:lang w:val="id-ID"/>
        </w:rPr>
        <w:t>(</w:t>
      </w:r>
      <w:r w:rsidR="00C151F4">
        <w:rPr>
          <w:rFonts w:ascii="Times New Roman" w:hAnsi="Times New Roman" w:cs="Times New Roman"/>
          <w:bCs/>
          <w:color w:val="000000" w:themeColor="text1"/>
          <w:sz w:val="24"/>
          <w:szCs w:val="24"/>
          <w:lang w:val="sv-SE"/>
        </w:rPr>
        <w:t>1</w:t>
      </w:r>
      <w:r w:rsidR="00C151F4">
        <w:rPr>
          <w:rFonts w:ascii="Times New Roman" w:hAnsi="Times New Roman" w:cs="Times New Roman"/>
          <w:bCs/>
          <w:color w:val="000000" w:themeColor="text1"/>
          <w:sz w:val="24"/>
          <w:szCs w:val="24"/>
          <w:lang w:val="id-ID"/>
        </w:rPr>
        <w:t xml:space="preserve">) </w:t>
      </w:r>
      <w:r w:rsidRPr="00C151F4">
        <w:rPr>
          <w:rFonts w:ascii="Times New Roman" w:hAnsi="Times New Roman" w:cs="Times New Roman"/>
          <w:bCs/>
          <w:color w:val="000000" w:themeColor="text1"/>
          <w:sz w:val="24"/>
          <w:szCs w:val="24"/>
          <w:lang w:val="sv-SE"/>
        </w:rPr>
        <w:t>Birokrasi Pemerintah Umum, yaitu rangkaian organisasi pemerintahan yang menjalankan tugas-tugas pemerintahan umum termasuk memelihara ketertiban dan keamanan, dari tingkat pusat sampai daerah, ialah propinsi, kabupaten, kecamatan, dan desa. Tugas-tugas tersebut lebih bersifat</w:t>
      </w:r>
      <w:r w:rsidRPr="00C151F4">
        <w:rPr>
          <w:rFonts w:ascii="Times New Roman" w:hAnsi="Times New Roman" w:cs="Times New Roman"/>
          <w:sz w:val="24"/>
          <w:szCs w:val="24"/>
          <w:lang w:val="sv-SE"/>
        </w:rPr>
        <w:t xml:space="preserve"> “mengatur”, atau </w:t>
      </w:r>
      <w:r w:rsidRPr="00C151F4">
        <w:rPr>
          <w:rFonts w:ascii="Times New Roman" w:hAnsi="Times New Roman" w:cs="Times New Roman"/>
          <w:i/>
          <w:iCs/>
          <w:sz w:val="24"/>
          <w:szCs w:val="24"/>
          <w:lang w:val="sv-SE"/>
        </w:rPr>
        <w:t>regulative-function</w:t>
      </w:r>
      <w:r w:rsidR="00C151F4">
        <w:rPr>
          <w:rFonts w:ascii="Times New Roman" w:hAnsi="Times New Roman" w:cs="Times New Roman"/>
          <w:sz w:val="24"/>
          <w:szCs w:val="24"/>
          <w:lang w:val="sv-SE"/>
        </w:rPr>
        <w:t xml:space="preserve">. </w:t>
      </w:r>
      <w:r w:rsidR="00C151F4">
        <w:rPr>
          <w:rFonts w:ascii="Times New Roman" w:hAnsi="Times New Roman" w:cs="Times New Roman"/>
          <w:sz w:val="24"/>
          <w:szCs w:val="24"/>
          <w:lang w:val="id-ID"/>
        </w:rPr>
        <w:t>(</w:t>
      </w:r>
      <w:r w:rsidR="00C151F4">
        <w:rPr>
          <w:rFonts w:ascii="Times New Roman" w:hAnsi="Times New Roman" w:cs="Times New Roman"/>
          <w:sz w:val="24"/>
          <w:szCs w:val="24"/>
          <w:lang w:val="sv-SE"/>
        </w:rPr>
        <w:t>2</w:t>
      </w:r>
      <w:r w:rsidR="00C151F4">
        <w:rPr>
          <w:rFonts w:ascii="Times New Roman" w:hAnsi="Times New Roman" w:cs="Times New Roman"/>
          <w:sz w:val="24"/>
          <w:szCs w:val="24"/>
          <w:lang w:val="id-ID"/>
        </w:rPr>
        <w:t>)</w:t>
      </w:r>
      <w:r w:rsidRPr="00C151F4">
        <w:rPr>
          <w:rFonts w:ascii="Times New Roman" w:hAnsi="Times New Roman" w:cs="Times New Roman"/>
          <w:sz w:val="24"/>
          <w:szCs w:val="24"/>
          <w:lang w:val="sv-SE"/>
        </w:rPr>
        <w:t xml:space="preserve">Birokrasi Pembangunan, yaitu organisasi pemerintahan yang menjalankan salah satu bidang sektor yang khusus guna mencapai tujuan pembangunan, seperti pertanian, kesehatan, pendidikan, industri. Fungsi pokoknya adalah </w:t>
      </w:r>
      <w:r w:rsidRPr="00C151F4">
        <w:rPr>
          <w:rFonts w:ascii="Times New Roman" w:hAnsi="Times New Roman" w:cs="Times New Roman"/>
          <w:i/>
          <w:iCs/>
          <w:sz w:val="24"/>
          <w:szCs w:val="24"/>
          <w:lang w:val="sv-SE"/>
        </w:rPr>
        <w:t>development function</w:t>
      </w:r>
      <w:r w:rsidRPr="00C151F4">
        <w:rPr>
          <w:rFonts w:ascii="Times New Roman" w:hAnsi="Times New Roman" w:cs="Times New Roman"/>
          <w:sz w:val="24"/>
          <w:szCs w:val="24"/>
          <w:lang w:val="sv-SE"/>
        </w:rPr>
        <w:t xml:space="preserve"> atau </w:t>
      </w:r>
      <w:r w:rsidRPr="00C151F4">
        <w:rPr>
          <w:rFonts w:ascii="Times New Roman" w:hAnsi="Times New Roman" w:cs="Times New Roman"/>
          <w:i/>
          <w:iCs/>
          <w:sz w:val="24"/>
          <w:szCs w:val="24"/>
          <w:lang w:val="sv-SE"/>
        </w:rPr>
        <w:t>adaptive function</w:t>
      </w:r>
      <w:r w:rsidR="00C151F4">
        <w:rPr>
          <w:rFonts w:ascii="Times New Roman" w:hAnsi="Times New Roman" w:cs="Times New Roman"/>
          <w:sz w:val="24"/>
          <w:szCs w:val="24"/>
          <w:lang w:val="sv-SE"/>
        </w:rPr>
        <w:t xml:space="preserve">. </w:t>
      </w:r>
      <w:r w:rsidR="00C151F4">
        <w:rPr>
          <w:rFonts w:ascii="Times New Roman" w:hAnsi="Times New Roman" w:cs="Times New Roman"/>
          <w:sz w:val="24"/>
          <w:szCs w:val="24"/>
          <w:lang w:val="id-ID"/>
        </w:rPr>
        <w:t>(</w:t>
      </w:r>
      <w:r w:rsidR="00C151F4">
        <w:rPr>
          <w:rFonts w:ascii="Times New Roman" w:hAnsi="Times New Roman" w:cs="Times New Roman"/>
          <w:sz w:val="24"/>
          <w:szCs w:val="24"/>
          <w:lang w:val="sv-SE"/>
        </w:rPr>
        <w:t>3</w:t>
      </w:r>
      <w:r w:rsidR="00C151F4">
        <w:rPr>
          <w:rFonts w:ascii="Times New Roman" w:hAnsi="Times New Roman" w:cs="Times New Roman"/>
          <w:sz w:val="24"/>
          <w:szCs w:val="24"/>
          <w:lang w:val="id-ID"/>
        </w:rPr>
        <w:t xml:space="preserve">) </w:t>
      </w:r>
      <w:r w:rsidRPr="000A00A8">
        <w:rPr>
          <w:rFonts w:ascii="Times New Roman" w:hAnsi="Times New Roman" w:cs="Times New Roman"/>
          <w:sz w:val="24"/>
          <w:szCs w:val="24"/>
          <w:lang w:val="sv-SE"/>
        </w:rPr>
        <w:t xml:space="preserve">Birokrasi Pelayanan, yaitu unit organisasi pemerintahan yang pada hakikatnya merupakan bagian atau berhubungan dengan masyarakat. Fungsi utamanya adalah </w:t>
      </w:r>
      <w:r w:rsidRPr="000A00A8">
        <w:rPr>
          <w:rFonts w:ascii="Times New Roman" w:hAnsi="Times New Roman" w:cs="Times New Roman"/>
          <w:i/>
          <w:iCs/>
          <w:sz w:val="24"/>
          <w:szCs w:val="24"/>
          <w:lang w:val="sv-SE"/>
        </w:rPr>
        <w:t>service</w:t>
      </w:r>
      <w:r w:rsidRPr="000A00A8">
        <w:rPr>
          <w:rFonts w:ascii="Times New Roman" w:hAnsi="Times New Roman" w:cs="Times New Roman"/>
          <w:sz w:val="24"/>
          <w:szCs w:val="24"/>
          <w:lang w:val="sv-SE"/>
        </w:rPr>
        <w:t xml:space="preserve"> (pelayanan) langsung kepada masyarakat</w:t>
      </w:r>
      <w:r>
        <w:rPr>
          <w:rFonts w:ascii="Times New Roman" w:hAnsi="Times New Roman" w:cs="Times New Roman"/>
          <w:sz w:val="24"/>
          <w:szCs w:val="24"/>
          <w:lang w:val="id-ID"/>
        </w:rPr>
        <w:t>.</w:t>
      </w:r>
    </w:p>
    <w:p w:rsidR="00C151F4" w:rsidRPr="00C151F4" w:rsidRDefault="00C151F4" w:rsidP="00C151F4">
      <w:pPr>
        <w:spacing w:after="0" w:line="360" w:lineRule="auto"/>
        <w:jc w:val="both"/>
        <w:rPr>
          <w:rFonts w:ascii="Times New Roman" w:hAnsi="Times New Roman" w:cs="Times New Roman"/>
          <w:b/>
          <w:bCs/>
          <w:color w:val="000000" w:themeColor="text1"/>
          <w:sz w:val="24"/>
          <w:szCs w:val="24"/>
        </w:rPr>
      </w:pPr>
      <w:r w:rsidRPr="00C151F4">
        <w:rPr>
          <w:rFonts w:ascii="Times New Roman" w:hAnsi="Times New Roman" w:cs="Times New Roman"/>
          <w:b/>
          <w:bCs/>
          <w:i/>
          <w:color w:val="000000" w:themeColor="text1"/>
          <w:sz w:val="24"/>
          <w:szCs w:val="24"/>
        </w:rPr>
        <w:lastRenderedPageBreak/>
        <w:t>Street-Level Bureaucracy</w:t>
      </w:r>
    </w:p>
    <w:p w:rsidR="00C151F4" w:rsidRPr="004F0E35" w:rsidRDefault="00C151F4" w:rsidP="00C151F4">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Konsep </w:t>
      </w:r>
      <w:r>
        <w:rPr>
          <w:rFonts w:ascii="Times New Roman" w:hAnsi="Times New Roman" w:cs="Times New Roman"/>
          <w:bCs/>
          <w:i/>
          <w:color w:val="000000" w:themeColor="text1"/>
          <w:sz w:val="24"/>
          <w:szCs w:val="24"/>
        </w:rPr>
        <w:t>street-</w:t>
      </w:r>
      <w:r w:rsidRPr="000A00A8">
        <w:rPr>
          <w:rFonts w:ascii="Times New Roman" w:hAnsi="Times New Roman" w:cs="Times New Roman"/>
          <w:bCs/>
          <w:i/>
          <w:color w:val="000000" w:themeColor="text1"/>
          <w:sz w:val="24"/>
          <w:szCs w:val="24"/>
        </w:rPr>
        <w:t>level bureaucracy</w:t>
      </w:r>
      <w:r w:rsidRPr="004F0E35">
        <w:rPr>
          <w:rFonts w:ascii="Times New Roman" w:hAnsi="Times New Roman" w:cs="Times New Roman"/>
          <w:bCs/>
          <w:color w:val="000000" w:themeColor="text1"/>
          <w:sz w:val="24"/>
          <w:szCs w:val="24"/>
        </w:rPr>
        <w:t xml:space="preserve"> membahas tentang birokrasi pelayanan publik yang berhadapan langsung dengan masyarakat. Birokrat level bawah menghadapai tugas-tugas yang mempunyai karakteristik-karateristik seperti pengambilan kebijakan controversial, membuat kebijakan-kebijakan personal dan langsung (immediate), redistibutif dan alokatif, menghadapai reaksi personal dari masyarakat, dipengaruhi oleh karakter komunitas dan pengatur konflik dal</w:t>
      </w:r>
      <w:r w:rsidR="00E12651">
        <w:rPr>
          <w:rFonts w:ascii="Times New Roman" w:hAnsi="Times New Roman" w:cs="Times New Roman"/>
          <w:bCs/>
          <w:color w:val="000000" w:themeColor="text1"/>
          <w:sz w:val="24"/>
          <w:szCs w:val="24"/>
        </w:rPr>
        <w:t>am masyarakat (Nurmandi, 2010</w:t>
      </w:r>
      <w:r w:rsidRPr="004F0E35">
        <w:rPr>
          <w:rFonts w:ascii="Times New Roman" w:hAnsi="Times New Roman" w:cs="Times New Roman"/>
          <w:bCs/>
          <w:color w:val="000000" w:themeColor="text1"/>
          <w:sz w:val="24"/>
          <w:szCs w:val="24"/>
        </w:rPr>
        <w:t>)</w:t>
      </w:r>
    </w:p>
    <w:p w:rsidR="00C151F4" w:rsidRDefault="00C151F4" w:rsidP="00C151F4">
      <w:pPr>
        <w:spacing w:after="0" w:line="360" w:lineRule="auto"/>
        <w:ind w:firstLine="720"/>
        <w:jc w:val="both"/>
        <w:rPr>
          <w:rFonts w:ascii="Times New Roman" w:hAnsi="Times New Roman" w:cs="Times New Roman"/>
          <w:sz w:val="24"/>
          <w:szCs w:val="24"/>
        </w:rPr>
      </w:pPr>
      <w:r w:rsidRPr="004F0E35">
        <w:rPr>
          <w:rFonts w:ascii="Times New Roman" w:eastAsia="Times New Roman" w:hAnsi="Times New Roman" w:cs="Times New Roman"/>
          <w:sz w:val="24"/>
          <w:szCs w:val="24"/>
        </w:rPr>
        <w:t xml:space="preserve">Lipsky (1980) berpendapat bahwa praktek street level bureaucracy tersebut merupakan mekanisme untuk mengatasi situasi yang sulit, yaitu sebagai upaya untuk keluar dari situasi frustatif antara besarnya permintaan pelayanan dan keterbatasan sumber daya yang dimiliki. Apalagi dalam kenyataannya permintaan peningkatan pelayanan seperti tidak pernah berhenti. </w:t>
      </w:r>
    </w:p>
    <w:p w:rsidR="00C151F4" w:rsidRPr="00C151F4" w:rsidRDefault="00C151F4" w:rsidP="00C151F4">
      <w:pPr>
        <w:spacing w:after="0" w:line="480" w:lineRule="auto"/>
        <w:jc w:val="both"/>
        <w:rPr>
          <w:rFonts w:ascii="Times New Roman" w:hAnsi="Times New Roman" w:cs="Times New Roman"/>
          <w:b/>
          <w:bCs/>
          <w:color w:val="000000" w:themeColor="text1"/>
          <w:sz w:val="24"/>
          <w:szCs w:val="24"/>
        </w:rPr>
      </w:pPr>
      <w:r w:rsidRPr="00C151F4">
        <w:rPr>
          <w:rFonts w:ascii="Times New Roman" w:hAnsi="Times New Roman" w:cs="Times New Roman"/>
          <w:b/>
          <w:bCs/>
          <w:color w:val="000000" w:themeColor="text1"/>
          <w:sz w:val="24"/>
          <w:szCs w:val="24"/>
        </w:rPr>
        <w:t>Motivasi Pelayanan Publik</w:t>
      </w:r>
    </w:p>
    <w:p w:rsidR="00C151F4" w:rsidRDefault="00C151F4" w:rsidP="00173C7E">
      <w:pPr>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Untuk memahami </w:t>
      </w:r>
      <w:r w:rsidRPr="000B4A05">
        <w:rPr>
          <w:rFonts w:ascii="Times New Roman" w:hAnsi="Times New Roman" w:cs="Times New Roman"/>
          <w:bCs/>
          <w:color w:val="000000" w:themeColor="text1"/>
          <w:sz w:val="24"/>
          <w:szCs w:val="24"/>
        </w:rPr>
        <w:t>Motivasi Pelayanan Publik</w:t>
      </w:r>
      <w:r>
        <w:rPr>
          <w:rFonts w:ascii="Times New Roman" w:hAnsi="Times New Roman" w:cs="Times New Roman"/>
          <w:bCs/>
          <w:color w:val="000000" w:themeColor="text1"/>
          <w:sz w:val="24"/>
          <w:szCs w:val="24"/>
        </w:rPr>
        <w:t xml:space="preserve"> perlu dikaji terlebih dahulu dari aspek tindakan dan aktivitasnya. Dimana untuk memenuhi kebutuhan hidup</w:t>
      </w:r>
      <w:r w:rsidRPr="004F0E35">
        <w:rPr>
          <w:rFonts w:ascii="Times New Roman" w:hAnsi="Times New Roman" w:cs="Times New Roman"/>
          <w:bCs/>
          <w:color w:val="000000" w:themeColor="text1"/>
          <w:sz w:val="24"/>
          <w:szCs w:val="24"/>
        </w:rPr>
        <w:t xml:space="preserve"> manusia </w:t>
      </w:r>
      <w:r>
        <w:rPr>
          <w:rFonts w:ascii="Times New Roman" w:hAnsi="Times New Roman" w:cs="Times New Roman"/>
          <w:bCs/>
          <w:color w:val="000000" w:themeColor="text1"/>
          <w:sz w:val="24"/>
          <w:szCs w:val="24"/>
        </w:rPr>
        <w:t xml:space="preserve">harus </w:t>
      </w:r>
      <w:r w:rsidRPr="004F0E35">
        <w:rPr>
          <w:rFonts w:ascii="Times New Roman" w:hAnsi="Times New Roman" w:cs="Times New Roman"/>
          <w:bCs/>
          <w:color w:val="000000" w:themeColor="text1"/>
          <w:sz w:val="24"/>
          <w:szCs w:val="24"/>
        </w:rPr>
        <w:t xml:space="preserve">berusaha, baik melalui aktivitas sendiri, maupun </w:t>
      </w:r>
      <w:r w:rsidRPr="004F0E35">
        <w:rPr>
          <w:rFonts w:ascii="Times New Roman" w:hAnsi="Times New Roman" w:cs="Times New Roman"/>
          <w:bCs/>
          <w:color w:val="000000" w:themeColor="text1"/>
          <w:sz w:val="24"/>
          <w:szCs w:val="24"/>
        </w:rPr>
        <w:lastRenderedPageBreak/>
        <w:t>secara tidak langsung melalui aktivitas orang lain. Aktivitas adalah suatu proses penggunaan akal, pikiran, pancaindera dan anggota badan dengan atau tanpa alat bantu yang dilakukan oleh seseora</w:t>
      </w:r>
      <w:r>
        <w:rPr>
          <w:rFonts w:ascii="Times New Roman" w:hAnsi="Times New Roman" w:cs="Times New Roman"/>
          <w:bCs/>
          <w:color w:val="000000" w:themeColor="text1"/>
          <w:sz w:val="24"/>
          <w:szCs w:val="24"/>
        </w:rPr>
        <w:t>n</w:t>
      </w:r>
      <w:r w:rsidRPr="004F0E35">
        <w:rPr>
          <w:rFonts w:ascii="Times New Roman" w:hAnsi="Times New Roman" w:cs="Times New Roman"/>
          <w:bCs/>
          <w:color w:val="000000" w:themeColor="text1"/>
          <w:sz w:val="24"/>
          <w:szCs w:val="24"/>
        </w:rPr>
        <w:t xml:space="preserve">g untuk mendapatkan sesuatu yang diinginkan baik dalam bentu barang maupun jasa. Proses pemenuhan kebutuhan melalui aktivitas orang lain yang langsung inilah yang dinamakan pelayanan. Disini pengertian proses terbatas dalam kegiatan manajemen dalam rangka pencapaian </w:t>
      </w:r>
      <w:r w:rsidR="00E12651">
        <w:rPr>
          <w:rFonts w:ascii="Times New Roman" w:hAnsi="Times New Roman" w:cs="Times New Roman"/>
          <w:bCs/>
          <w:color w:val="000000" w:themeColor="text1"/>
          <w:sz w:val="24"/>
          <w:szCs w:val="24"/>
        </w:rPr>
        <w:t>tujuan organisasi Moenir (2008</w:t>
      </w:r>
      <w:r w:rsidRPr="004F0E35">
        <w:rPr>
          <w:rFonts w:ascii="Times New Roman" w:hAnsi="Times New Roman" w:cs="Times New Roman"/>
          <w:bCs/>
          <w:color w:val="000000" w:themeColor="text1"/>
          <w:sz w:val="24"/>
          <w:szCs w:val="24"/>
        </w:rPr>
        <w:t>).</w:t>
      </w:r>
    </w:p>
    <w:p w:rsidR="00C151F4" w:rsidRDefault="00C151F4" w:rsidP="00173C7E">
      <w:pPr>
        <w:spacing w:after="0" w:line="360" w:lineRule="auto"/>
        <w:ind w:firstLine="720"/>
        <w:jc w:val="both"/>
        <w:rPr>
          <w:rFonts w:ascii="Times New Roman" w:hAnsi="Times New Roman" w:cs="Times New Roman"/>
          <w:bCs/>
          <w:color w:val="000000" w:themeColor="text1"/>
          <w:sz w:val="24"/>
          <w:szCs w:val="24"/>
        </w:rPr>
      </w:pPr>
      <w:r w:rsidRPr="004F0E35">
        <w:rPr>
          <w:rFonts w:ascii="Times New Roman" w:hAnsi="Times New Roman" w:cs="Times New Roman"/>
          <w:bCs/>
          <w:color w:val="000000" w:themeColor="text1"/>
          <w:sz w:val="24"/>
          <w:szCs w:val="24"/>
        </w:rPr>
        <w:t>Tindakan dalam pelayanan publik tentu memiliki motivasi didalamnya Pelayanan adalah setiap kegiatan yang menguntungkan dalam suatukumpulan atau kesatuan, dan menawa</w:t>
      </w:r>
      <w:r>
        <w:rPr>
          <w:rFonts w:ascii="Times New Roman" w:hAnsi="Times New Roman" w:cs="Times New Roman"/>
          <w:bCs/>
          <w:color w:val="000000" w:themeColor="text1"/>
          <w:sz w:val="24"/>
          <w:szCs w:val="24"/>
        </w:rPr>
        <w:t xml:space="preserve">rkan kepuasan meskipun hasilnya </w:t>
      </w:r>
      <w:r w:rsidRPr="004F0E35">
        <w:rPr>
          <w:rFonts w:ascii="Times New Roman" w:hAnsi="Times New Roman" w:cs="Times New Roman"/>
          <w:bCs/>
          <w:color w:val="000000" w:themeColor="text1"/>
          <w:sz w:val="24"/>
          <w:szCs w:val="24"/>
        </w:rPr>
        <w:t>tidak terikat pada suatu produk se</w:t>
      </w:r>
      <w:r>
        <w:rPr>
          <w:rFonts w:ascii="Times New Roman" w:hAnsi="Times New Roman" w:cs="Times New Roman"/>
          <w:bCs/>
          <w:color w:val="000000" w:themeColor="text1"/>
          <w:sz w:val="24"/>
          <w:szCs w:val="24"/>
        </w:rPr>
        <w:t xml:space="preserve">cara fisik. Selanjutnya Sampara </w:t>
      </w:r>
      <w:r w:rsidRPr="004F0E35">
        <w:rPr>
          <w:rFonts w:ascii="Times New Roman" w:hAnsi="Times New Roman" w:cs="Times New Roman"/>
          <w:bCs/>
          <w:color w:val="000000" w:themeColor="text1"/>
          <w:sz w:val="24"/>
          <w:szCs w:val="24"/>
        </w:rPr>
        <w:t>berpendapat, pelayanan adalah suatu keg</w:t>
      </w:r>
      <w:r>
        <w:rPr>
          <w:rFonts w:ascii="Times New Roman" w:hAnsi="Times New Roman" w:cs="Times New Roman"/>
          <w:bCs/>
          <w:color w:val="000000" w:themeColor="text1"/>
          <w:sz w:val="24"/>
          <w:szCs w:val="24"/>
        </w:rPr>
        <w:t xml:space="preserve">iatan atau urutan kegiatan yang </w:t>
      </w:r>
      <w:r w:rsidRPr="004F0E35">
        <w:rPr>
          <w:rFonts w:ascii="Times New Roman" w:hAnsi="Times New Roman" w:cs="Times New Roman"/>
          <w:bCs/>
          <w:color w:val="000000" w:themeColor="text1"/>
          <w:sz w:val="24"/>
          <w:szCs w:val="24"/>
        </w:rPr>
        <w:t>terjadi dalam interaksi langsung antars</w:t>
      </w:r>
      <w:r>
        <w:rPr>
          <w:rFonts w:ascii="Times New Roman" w:hAnsi="Times New Roman" w:cs="Times New Roman"/>
          <w:bCs/>
          <w:color w:val="000000" w:themeColor="text1"/>
          <w:sz w:val="24"/>
          <w:szCs w:val="24"/>
        </w:rPr>
        <w:t>eseorang dengan orang lain atau m</w:t>
      </w:r>
      <w:r w:rsidRPr="004F0E35">
        <w:rPr>
          <w:rFonts w:ascii="Times New Roman" w:hAnsi="Times New Roman" w:cs="Times New Roman"/>
          <w:bCs/>
          <w:color w:val="000000" w:themeColor="text1"/>
          <w:sz w:val="24"/>
          <w:szCs w:val="24"/>
        </w:rPr>
        <w:t>esin secara fisik, dan menyediakan kepuasan pelanggan.</w:t>
      </w:r>
      <w:r w:rsidR="00E12651">
        <w:rPr>
          <w:rFonts w:ascii="Times New Roman" w:hAnsi="Times New Roman" w:cs="Times New Roman"/>
          <w:bCs/>
          <w:color w:val="000000" w:themeColor="text1"/>
          <w:sz w:val="24"/>
          <w:szCs w:val="24"/>
        </w:rPr>
        <w:t>Sinambela, (2006</w:t>
      </w:r>
      <w:r w:rsidRPr="004F0E35">
        <w:rPr>
          <w:rFonts w:ascii="Times New Roman" w:hAnsi="Times New Roman" w:cs="Times New Roman"/>
          <w:bCs/>
          <w:color w:val="000000" w:themeColor="text1"/>
          <w:sz w:val="24"/>
          <w:szCs w:val="24"/>
        </w:rPr>
        <w:t>).</w:t>
      </w:r>
    </w:p>
    <w:p w:rsidR="00C151F4" w:rsidRDefault="00C151F4" w:rsidP="00173C7E">
      <w:pPr>
        <w:spacing w:after="0" w:line="360" w:lineRule="auto"/>
        <w:ind w:firstLine="720"/>
        <w:jc w:val="both"/>
        <w:rPr>
          <w:rFonts w:ascii="Times New Roman" w:hAnsi="Times New Roman" w:cs="Times New Roman"/>
          <w:bCs/>
          <w:color w:val="000000" w:themeColor="text1"/>
          <w:sz w:val="24"/>
          <w:szCs w:val="24"/>
        </w:rPr>
      </w:pPr>
      <w:r w:rsidRPr="004F0E35">
        <w:rPr>
          <w:rFonts w:ascii="Times New Roman" w:hAnsi="Times New Roman" w:cs="Times New Roman"/>
          <w:bCs/>
          <w:color w:val="000000" w:themeColor="text1"/>
          <w:sz w:val="24"/>
          <w:szCs w:val="24"/>
        </w:rPr>
        <w:t xml:space="preserve">Untuk mengaitkan unsur motivasi dan pelayanan tidak akan terlepas dari konsep </w:t>
      </w:r>
      <w:r w:rsidRPr="004F0E35">
        <w:rPr>
          <w:rFonts w:ascii="Times New Roman" w:hAnsi="Times New Roman" w:cs="Times New Roman"/>
          <w:bCs/>
          <w:i/>
          <w:iCs/>
          <w:color w:val="000000" w:themeColor="text1"/>
          <w:sz w:val="24"/>
          <w:szCs w:val="24"/>
        </w:rPr>
        <w:t xml:space="preserve">Public Service Motivation </w:t>
      </w:r>
      <w:r w:rsidRPr="000B4A05">
        <w:rPr>
          <w:rFonts w:ascii="Times New Roman" w:hAnsi="Times New Roman" w:cs="Times New Roman"/>
          <w:bCs/>
          <w:iCs/>
          <w:color w:val="000000" w:themeColor="text1"/>
          <w:sz w:val="24"/>
          <w:szCs w:val="24"/>
        </w:rPr>
        <w:t>(PSM).</w:t>
      </w:r>
      <w:r w:rsidRPr="004F0E35">
        <w:rPr>
          <w:rFonts w:ascii="Times New Roman" w:hAnsi="Times New Roman" w:cs="Times New Roman"/>
          <w:bCs/>
          <w:iCs/>
          <w:color w:val="000000" w:themeColor="text1"/>
          <w:sz w:val="24"/>
          <w:szCs w:val="24"/>
        </w:rPr>
        <w:t xml:space="preserve">menunjukkan bahwa seorang pegawai publik akan terlibat dalam tingkah laku yang konsisten terhadap motif yang berorientasikan komunitas dan sikap altruistic. </w:t>
      </w:r>
      <w:r w:rsidRPr="004F0E35">
        <w:rPr>
          <w:rFonts w:ascii="Times New Roman" w:hAnsi="Times New Roman" w:cs="Times New Roman"/>
          <w:bCs/>
          <w:iCs/>
          <w:color w:val="000000" w:themeColor="text1"/>
          <w:sz w:val="24"/>
          <w:szCs w:val="24"/>
        </w:rPr>
        <w:lastRenderedPageBreak/>
        <w:t xml:space="preserve">PSM adalah pegawai pemerintah yang memiliki keinginan untuk melayani masyarakat. PSM ini penting karena menjelaskan mengapa beberapa orang lebih memilih karir di sektor pemerintah dan non-profit meskipun di sektor swasta potensi karirnya secara financial lebih menguntungkan. Defenisi mengenai PSM dikemukakan (James L.Perry dan Wise, 1990), yang mengungkapkan bahwa kecenderungan seseorang individu untuk memberikan respons motif yang secara umum dan unik terdapat dalam institusi publik, yangmeliputi </w:t>
      </w:r>
      <w:r>
        <w:rPr>
          <w:rFonts w:ascii="Times New Roman" w:hAnsi="Times New Roman" w:cs="Times New Roman"/>
          <w:bCs/>
          <w:iCs/>
          <w:color w:val="000000" w:themeColor="text1"/>
          <w:sz w:val="24"/>
          <w:szCs w:val="24"/>
          <w:lang w:val="id-ID"/>
        </w:rPr>
        <w:t xml:space="preserve">(1) </w:t>
      </w:r>
      <w:r w:rsidRPr="004F0E35">
        <w:rPr>
          <w:rFonts w:ascii="Times New Roman" w:hAnsi="Times New Roman" w:cs="Times New Roman"/>
          <w:bCs/>
          <w:iCs/>
          <w:color w:val="000000" w:themeColor="text1"/>
          <w:sz w:val="24"/>
          <w:szCs w:val="24"/>
        </w:rPr>
        <w:t xml:space="preserve">ketertarikan kepada pembuatan kebijakan publik, </w:t>
      </w:r>
      <w:r>
        <w:rPr>
          <w:rFonts w:ascii="Times New Roman" w:hAnsi="Times New Roman" w:cs="Times New Roman"/>
          <w:bCs/>
          <w:iCs/>
          <w:color w:val="000000" w:themeColor="text1"/>
          <w:sz w:val="24"/>
          <w:szCs w:val="24"/>
          <w:lang w:val="id-ID"/>
        </w:rPr>
        <w:t xml:space="preserve">(2) </w:t>
      </w:r>
      <w:r w:rsidRPr="004F0E35">
        <w:rPr>
          <w:rFonts w:ascii="Times New Roman" w:hAnsi="Times New Roman" w:cs="Times New Roman"/>
          <w:bCs/>
          <w:iCs/>
          <w:color w:val="000000" w:themeColor="text1"/>
          <w:sz w:val="24"/>
          <w:szCs w:val="24"/>
        </w:rPr>
        <w:t xml:space="preserve">tanggungjawab kepada kepentingan publik dan kewajiban sebagai warga negara, </w:t>
      </w:r>
      <w:r>
        <w:rPr>
          <w:rFonts w:ascii="Times New Roman" w:hAnsi="Times New Roman" w:cs="Times New Roman"/>
          <w:bCs/>
          <w:iCs/>
          <w:color w:val="000000" w:themeColor="text1"/>
          <w:sz w:val="24"/>
          <w:szCs w:val="24"/>
          <w:lang w:val="id-ID"/>
        </w:rPr>
        <w:t xml:space="preserve">(3) </w:t>
      </w:r>
      <w:r w:rsidRPr="004F0E35">
        <w:rPr>
          <w:rFonts w:ascii="Times New Roman" w:hAnsi="Times New Roman" w:cs="Times New Roman"/>
          <w:bCs/>
          <w:iCs/>
          <w:color w:val="000000" w:themeColor="text1"/>
          <w:sz w:val="24"/>
          <w:szCs w:val="24"/>
        </w:rPr>
        <w:t xml:space="preserve">perasaan simpati atau kasihan, dan </w:t>
      </w:r>
      <w:r>
        <w:rPr>
          <w:rFonts w:ascii="Times New Roman" w:hAnsi="Times New Roman" w:cs="Times New Roman"/>
          <w:bCs/>
          <w:iCs/>
          <w:color w:val="000000" w:themeColor="text1"/>
          <w:sz w:val="24"/>
          <w:szCs w:val="24"/>
          <w:lang w:val="id-ID"/>
        </w:rPr>
        <w:t xml:space="preserve">(4) </w:t>
      </w:r>
      <w:r w:rsidRPr="004F0E35">
        <w:rPr>
          <w:rFonts w:ascii="Times New Roman" w:hAnsi="Times New Roman" w:cs="Times New Roman"/>
          <w:bCs/>
          <w:iCs/>
          <w:color w:val="000000" w:themeColor="text1"/>
          <w:sz w:val="24"/>
          <w:szCs w:val="24"/>
        </w:rPr>
        <w:t>sikap pengorbanan diri.</w:t>
      </w:r>
    </w:p>
    <w:p w:rsidR="00C151F4" w:rsidRDefault="00C151F4" w:rsidP="00173C7E">
      <w:pPr>
        <w:spacing w:after="0" w:line="360" w:lineRule="auto"/>
        <w:jc w:val="both"/>
        <w:rPr>
          <w:rFonts w:ascii="Times New Roman" w:hAnsi="Times New Roman" w:cs="Times New Roman"/>
          <w:sz w:val="24"/>
          <w:szCs w:val="24"/>
        </w:rPr>
      </w:pPr>
      <w:r w:rsidRPr="004F0E35">
        <w:rPr>
          <w:rFonts w:ascii="Times New Roman" w:hAnsi="Times New Roman" w:cs="Times New Roman"/>
          <w:bCs/>
          <w:color w:val="000000" w:themeColor="text1"/>
          <w:sz w:val="24"/>
          <w:szCs w:val="24"/>
        </w:rPr>
        <w:t>Sela</w:t>
      </w:r>
      <w:r>
        <w:rPr>
          <w:rFonts w:ascii="Times New Roman" w:hAnsi="Times New Roman" w:cs="Times New Roman"/>
          <w:bCs/>
          <w:color w:val="000000" w:themeColor="text1"/>
          <w:sz w:val="24"/>
          <w:szCs w:val="24"/>
        </w:rPr>
        <w:t>in ahli PSM</w:t>
      </w:r>
      <w:r w:rsidR="008E79EC">
        <w:rPr>
          <w:rFonts w:ascii="Times New Roman" w:hAnsi="Times New Roman" w:cs="Times New Roman"/>
          <w:bCs/>
          <w:color w:val="000000" w:themeColor="text1"/>
          <w:sz w:val="24"/>
          <w:szCs w:val="24"/>
          <w:lang w:val="id-ID"/>
        </w:rPr>
        <w:t>seperti Perry,</w:t>
      </w:r>
      <w:r w:rsidRPr="004F0E35">
        <w:rPr>
          <w:rFonts w:ascii="Times New Roman" w:hAnsi="Times New Roman" w:cs="Times New Roman"/>
          <w:bCs/>
          <w:color w:val="000000" w:themeColor="text1"/>
          <w:sz w:val="24"/>
          <w:szCs w:val="24"/>
        </w:rPr>
        <w:t xml:space="preserve"> juga terdapat pendapat </w:t>
      </w:r>
      <w:r>
        <w:rPr>
          <w:rFonts w:ascii="Times New Roman" w:hAnsi="Times New Roman" w:cs="Times New Roman"/>
          <w:bCs/>
          <w:color w:val="000000" w:themeColor="text1"/>
          <w:sz w:val="24"/>
          <w:szCs w:val="24"/>
        </w:rPr>
        <w:t xml:space="preserve">dari ahli </w:t>
      </w:r>
      <w:r w:rsidRPr="004F0E35">
        <w:rPr>
          <w:rFonts w:ascii="Times New Roman" w:hAnsi="Times New Roman" w:cs="Times New Roman"/>
          <w:bCs/>
          <w:color w:val="000000" w:themeColor="text1"/>
          <w:sz w:val="24"/>
          <w:szCs w:val="24"/>
        </w:rPr>
        <w:t xml:space="preserve">lain </w:t>
      </w:r>
      <w:r>
        <w:rPr>
          <w:rFonts w:ascii="Times New Roman" w:hAnsi="Times New Roman" w:cs="Times New Roman"/>
          <w:bCs/>
          <w:color w:val="000000" w:themeColor="text1"/>
          <w:sz w:val="24"/>
          <w:szCs w:val="24"/>
        </w:rPr>
        <w:t xml:space="preserve">yakni(Brewer et.al., </w:t>
      </w:r>
      <w:r w:rsidRPr="004F0E35">
        <w:rPr>
          <w:rFonts w:ascii="Times New Roman" w:hAnsi="Times New Roman" w:cs="Times New Roman"/>
          <w:bCs/>
          <w:color w:val="000000" w:themeColor="text1"/>
          <w:sz w:val="24"/>
          <w:szCs w:val="24"/>
        </w:rPr>
        <w:t>2000) yang mengungkapkan bahwa sebagian individu memiliki norma dan emosi yang kuat untuk mengabdi pada sektor publik Motivasi atau etika pelayanan publik ini dipandang dapat menarik individu-individu tertentu untuk mengabdi di sektor publik dan membantu mewujudkan perilaku kerja (work behavior) yang konsisten dengan kepentingan publik.</w:t>
      </w:r>
    </w:p>
    <w:p w:rsidR="00106980" w:rsidRPr="00017FE1" w:rsidRDefault="00106980" w:rsidP="00FF034D">
      <w:pPr>
        <w:pStyle w:val="Default"/>
        <w:spacing w:line="360" w:lineRule="auto"/>
        <w:rPr>
          <w:rFonts w:ascii="Times New Roman" w:hAnsi="Times New Roman" w:cs="Times New Roman"/>
          <w:b/>
          <w:bCs/>
        </w:rPr>
      </w:pPr>
      <w:r w:rsidRPr="00017FE1">
        <w:rPr>
          <w:rFonts w:ascii="Times New Roman" w:hAnsi="Times New Roman" w:cs="Times New Roman"/>
          <w:b/>
          <w:bCs/>
        </w:rPr>
        <w:t>METODE PENELITIAN</w:t>
      </w:r>
    </w:p>
    <w:p w:rsidR="00173C7E" w:rsidRDefault="00173C7E" w:rsidP="00173C7E">
      <w:pPr>
        <w:spacing w:after="0" w:line="360" w:lineRule="auto"/>
        <w:ind w:firstLine="720"/>
        <w:contextualSpacing/>
        <w:jc w:val="both"/>
        <w:rPr>
          <w:rFonts w:ascii="Times New Roman" w:hAnsi="Times New Roman" w:cs="Times New Roman"/>
          <w:sz w:val="24"/>
          <w:szCs w:val="24"/>
          <w:lang w:val="sv-SE"/>
        </w:rPr>
      </w:pPr>
      <w:r w:rsidRPr="005D0EE1">
        <w:rPr>
          <w:rFonts w:ascii="Times New Roman" w:hAnsi="Times New Roman" w:cs="Times New Roman"/>
          <w:sz w:val="24"/>
          <w:szCs w:val="24"/>
        </w:rPr>
        <w:t>P</w:t>
      </w:r>
      <w:r w:rsidRPr="005D0EE1">
        <w:rPr>
          <w:rFonts w:ascii="Times New Roman" w:hAnsi="Times New Roman" w:cs="Times New Roman"/>
          <w:sz w:val="24"/>
          <w:szCs w:val="24"/>
          <w:lang w:val="sv-SE"/>
        </w:rPr>
        <w:t xml:space="preserve">enelitian menggunakan jenis penelitian </w:t>
      </w:r>
      <w:r w:rsidRPr="005D0EE1">
        <w:rPr>
          <w:rFonts w:ascii="Times New Roman" w:hAnsi="Times New Roman" w:cs="Times New Roman"/>
          <w:sz w:val="24"/>
          <w:szCs w:val="24"/>
        </w:rPr>
        <w:t>kualitatif</w:t>
      </w:r>
      <w:r>
        <w:rPr>
          <w:rFonts w:ascii="Times New Roman" w:hAnsi="Times New Roman" w:cs="Times New Roman"/>
          <w:sz w:val="24"/>
          <w:szCs w:val="24"/>
        </w:rPr>
        <w:t>.</w:t>
      </w:r>
      <w:r w:rsidRPr="003A3740">
        <w:rPr>
          <w:rFonts w:ascii="Times New Roman" w:hAnsi="Times New Roman" w:cs="Times New Roman"/>
          <w:sz w:val="24"/>
          <w:szCs w:val="24"/>
          <w:lang w:val="sv-SE"/>
        </w:rPr>
        <w:t xml:space="preserve">Adapun yang dimaksud dengan  </w:t>
      </w:r>
      <w:r w:rsidRPr="003A3740">
        <w:rPr>
          <w:rFonts w:ascii="Times New Roman" w:hAnsi="Times New Roman" w:cs="Times New Roman"/>
          <w:sz w:val="24"/>
          <w:szCs w:val="24"/>
          <w:lang w:val="sv-SE"/>
        </w:rPr>
        <w:lastRenderedPageBreak/>
        <w:t>penelitian kualitatif yaitu penelitian yang bermaksud untuk memahami fenomena tentang apa yang dialami oleh subjek penelitian secara holistik, dan dengan cara deskripsi dalam bentuk kata-kata dan bahasa, pada suatu konteks khusus yang alamiah dan dengan memanfaatkan berbaga</w:t>
      </w:r>
      <w:r w:rsidR="008E79EC">
        <w:rPr>
          <w:rFonts w:ascii="Times New Roman" w:hAnsi="Times New Roman" w:cs="Times New Roman"/>
          <w:sz w:val="24"/>
          <w:szCs w:val="24"/>
          <w:lang w:val="sv-SE"/>
        </w:rPr>
        <w:t>i metode ilmiah (Moleong, 2007</w:t>
      </w:r>
      <w:r w:rsidRPr="003A3740">
        <w:rPr>
          <w:rFonts w:ascii="Times New Roman" w:hAnsi="Times New Roman" w:cs="Times New Roman"/>
          <w:sz w:val="24"/>
          <w:szCs w:val="24"/>
          <w:lang w:val="sv-SE"/>
        </w:rPr>
        <w:t>).</w:t>
      </w:r>
    </w:p>
    <w:p w:rsidR="00173C7E" w:rsidRDefault="00173C7E" w:rsidP="00173C7E">
      <w:pPr>
        <w:spacing w:after="0" w:line="360" w:lineRule="auto"/>
        <w:ind w:firstLine="720"/>
        <w:contextualSpacing/>
        <w:jc w:val="both"/>
        <w:rPr>
          <w:rFonts w:ascii="Times New Roman" w:hAnsi="Times New Roman" w:cs="Times New Roman"/>
          <w:sz w:val="24"/>
          <w:szCs w:val="24"/>
          <w:lang w:val="sv-SE"/>
        </w:rPr>
      </w:pPr>
      <w:r w:rsidRPr="00315DE4">
        <w:rPr>
          <w:rFonts w:ascii="Times New Roman" w:hAnsi="Times New Roman" w:cs="Times New Roman"/>
          <w:bCs/>
          <w:color w:val="000000" w:themeColor="text1"/>
          <w:sz w:val="24"/>
          <w:szCs w:val="24"/>
        </w:rPr>
        <w:t>Penelitian kualitatif ini secara spesifik lebih diarahkan pada penggunaan metode studi kasus. Sebagaimana penda</w:t>
      </w:r>
      <w:r>
        <w:rPr>
          <w:rFonts w:ascii="Times New Roman" w:hAnsi="Times New Roman" w:cs="Times New Roman"/>
          <w:bCs/>
          <w:color w:val="000000" w:themeColor="text1"/>
          <w:sz w:val="24"/>
          <w:szCs w:val="24"/>
        </w:rPr>
        <w:t xml:space="preserve">pat Guba </w:t>
      </w:r>
      <w:r w:rsidR="008E79EC">
        <w:rPr>
          <w:rFonts w:ascii="Times New Roman" w:hAnsi="Times New Roman" w:cs="Times New Roman"/>
          <w:bCs/>
          <w:color w:val="000000" w:themeColor="text1"/>
          <w:sz w:val="24"/>
          <w:szCs w:val="24"/>
        </w:rPr>
        <w:t xml:space="preserve">dan Lincoln </w:t>
      </w:r>
      <w:r>
        <w:rPr>
          <w:rFonts w:ascii="Times New Roman" w:hAnsi="Times New Roman" w:cs="Times New Roman"/>
          <w:bCs/>
          <w:color w:val="000000" w:themeColor="text1"/>
          <w:sz w:val="24"/>
          <w:szCs w:val="24"/>
        </w:rPr>
        <w:t xml:space="preserve">(1994), </w:t>
      </w:r>
      <w:r w:rsidRPr="00315DE4">
        <w:rPr>
          <w:rFonts w:ascii="Times New Roman" w:hAnsi="Times New Roman" w:cs="Times New Roman"/>
          <w:bCs/>
          <w:color w:val="000000" w:themeColor="text1"/>
          <w:sz w:val="24"/>
          <w:szCs w:val="24"/>
        </w:rPr>
        <w:t xml:space="preserve">menyebutkan bahwa pendekatan kualitatif dapat juga disebut dengan </w:t>
      </w:r>
      <w:r w:rsidRPr="003A3740">
        <w:rPr>
          <w:rFonts w:ascii="Times New Roman" w:hAnsi="Times New Roman" w:cs="Times New Roman"/>
          <w:bCs/>
          <w:i/>
          <w:color w:val="000000" w:themeColor="text1"/>
          <w:sz w:val="24"/>
          <w:szCs w:val="24"/>
        </w:rPr>
        <w:t>case study</w:t>
      </w:r>
      <w:r w:rsidRPr="00315DE4">
        <w:rPr>
          <w:rFonts w:ascii="Times New Roman" w:hAnsi="Times New Roman" w:cs="Times New Roman"/>
          <w:bCs/>
          <w:color w:val="000000" w:themeColor="text1"/>
          <w:sz w:val="24"/>
          <w:szCs w:val="24"/>
        </w:rPr>
        <w:t>ataupun qualitative, yaitu penelitian yang mendalam dan mendetail tentang segala sesuatu yang berhubungan dengan subjek penelitian</w:t>
      </w:r>
      <w:r>
        <w:rPr>
          <w:rFonts w:ascii="Times New Roman" w:hAnsi="Times New Roman" w:cs="Times New Roman"/>
          <w:bCs/>
          <w:color w:val="000000" w:themeColor="text1"/>
          <w:sz w:val="24"/>
          <w:szCs w:val="24"/>
        </w:rPr>
        <w:t>. Adapun yang menjadi</w:t>
      </w:r>
      <w:r w:rsidRPr="003A3740">
        <w:rPr>
          <w:rFonts w:ascii="Times New Roman" w:hAnsi="Times New Roman" w:cs="Times New Roman"/>
          <w:bCs/>
          <w:i/>
          <w:color w:val="000000" w:themeColor="text1"/>
          <w:sz w:val="24"/>
          <w:szCs w:val="24"/>
        </w:rPr>
        <w:t xml:space="preserve"> case study</w:t>
      </w:r>
      <w:r>
        <w:rPr>
          <w:rFonts w:ascii="Times New Roman" w:hAnsi="Times New Roman" w:cs="Times New Roman"/>
          <w:bCs/>
          <w:color w:val="000000" w:themeColor="text1"/>
          <w:sz w:val="24"/>
          <w:szCs w:val="24"/>
        </w:rPr>
        <w:t>atau study kasus dalam penelitian ini adalah</w:t>
      </w:r>
      <w:r w:rsidRPr="00635329">
        <w:rPr>
          <w:rFonts w:ascii="Times New Roman" w:hAnsi="Times New Roman" w:cs="Times New Roman"/>
          <w:bCs/>
          <w:color w:val="000000" w:themeColor="text1"/>
          <w:sz w:val="24"/>
          <w:szCs w:val="24"/>
        </w:rPr>
        <w:t xml:space="preserve"> Pegawai TK2DBadan Perpustakaan Dan Arsip Daerah Kabupaten Kutai Timur</w:t>
      </w:r>
      <w:r>
        <w:rPr>
          <w:rFonts w:ascii="Times New Roman" w:hAnsi="Times New Roman" w:cs="Times New Roman"/>
          <w:bCs/>
          <w:color w:val="000000" w:themeColor="text1"/>
          <w:sz w:val="24"/>
          <w:szCs w:val="24"/>
        </w:rPr>
        <w:t xml:space="preserve"> yang juga merupakan subjek penelitian.</w:t>
      </w:r>
    </w:p>
    <w:p w:rsidR="00815FE1" w:rsidRPr="00173C7E" w:rsidRDefault="00173C7E" w:rsidP="00173C7E">
      <w:pPr>
        <w:spacing w:after="0" w:line="360" w:lineRule="auto"/>
        <w:ind w:firstLine="720"/>
        <w:contextualSpacing/>
        <w:jc w:val="both"/>
        <w:rPr>
          <w:rFonts w:ascii="Times New Roman" w:hAnsi="Times New Roman" w:cs="Times New Roman"/>
          <w:sz w:val="24"/>
          <w:szCs w:val="24"/>
          <w:lang w:val="id-ID"/>
        </w:rPr>
      </w:pPr>
      <w:r w:rsidRPr="00635329">
        <w:rPr>
          <w:rFonts w:ascii="Times New Roman" w:hAnsi="Times New Roman" w:cs="Times New Roman"/>
          <w:bCs/>
          <w:color w:val="000000" w:themeColor="text1"/>
          <w:sz w:val="24"/>
          <w:szCs w:val="24"/>
        </w:rPr>
        <w:t>Untuk mendapat data yang tepat maka perlu ditentukan informan yang memiliki kompetensi dan sesuai dengan kebutuhan data</w:t>
      </w:r>
      <w:r>
        <w:rPr>
          <w:rFonts w:ascii="Times New Roman" w:hAnsi="Times New Roman" w:cs="Times New Roman"/>
          <w:bCs/>
          <w:color w:val="000000" w:themeColor="text1"/>
          <w:sz w:val="24"/>
          <w:szCs w:val="24"/>
        </w:rPr>
        <w:t xml:space="preserve">.Adapun subyek penelitian terdiri dari 8 Orang </w:t>
      </w:r>
      <w:r>
        <w:rPr>
          <w:rFonts w:ascii="Times New Roman" w:hAnsi="Times New Roman" w:cs="Times New Roman"/>
          <w:bCs/>
          <w:color w:val="000000" w:themeColor="text1"/>
          <w:sz w:val="24"/>
          <w:szCs w:val="24"/>
          <w:lang w:val="id-ID"/>
        </w:rPr>
        <w:t xml:space="preserve">pegawai TK2D </w:t>
      </w:r>
      <w:r>
        <w:rPr>
          <w:rFonts w:ascii="Times New Roman" w:hAnsi="Times New Roman" w:cs="Times New Roman"/>
          <w:bCs/>
          <w:color w:val="000000" w:themeColor="text1"/>
          <w:sz w:val="24"/>
          <w:szCs w:val="24"/>
        </w:rPr>
        <w:t>yang terbagai dalam 4 Kecamatan</w:t>
      </w:r>
      <w:r>
        <w:rPr>
          <w:rFonts w:ascii="Times New Roman" w:hAnsi="Times New Roman" w:cs="Times New Roman"/>
          <w:bCs/>
          <w:color w:val="000000" w:themeColor="text1"/>
          <w:sz w:val="24"/>
          <w:szCs w:val="24"/>
          <w:lang w:val="id-ID"/>
        </w:rPr>
        <w:t xml:space="preserve">. </w:t>
      </w:r>
      <w:r w:rsidR="00815FE1" w:rsidRPr="004850E2">
        <w:rPr>
          <w:rFonts w:ascii="Times New Roman" w:eastAsia="Calibri" w:hAnsi="Times New Roman" w:cs="Times New Roman"/>
          <w:sz w:val="24"/>
          <w:szCs w:val="24"/>
        </w:rPr>
        <w:t xml:space="preserve">Pengumpulan data dilakukan dengan cara </w:t>
      </w:r>
      <w:r w:rsidR="00815FE1">
        <w:rPr>
          <w:rFonts w:ascii="Times New Roman" w:eastAsia="Calibri" w:hAnsi="Times New Roman" w:cs="Times New Roman"/>
          <w:sz w:val="24"/>
          <w:szCs w:val="24"/>
          <w:lang w:val="id-ID"/>
        </w:rPr>
        <w:t>observasi, wawancara dan dokumentasi. Kemudian</w:t>
      </w:r>
      <w:r w:rsidR="00815FE1">
        <w:rPr>
          <w:rFonts w:ascii="Times New Roman" w:eastAsia="Calibri" w:hAnsi="Times New Roman" w:cs="Times New Roman"/>
          <w:sz w:val="24"/>
          <w:szCs w:val="24"/>
        </w:rPr>
        <w:t>t</w:t>
      </w:r>
      <w:r w:rsidR="00815FE1" w:rsidRPr="004850E2">
        <w:rPr>
          <w:rFonts w:ascii="Times New Roman" w:eastAsia="Calibri" w:hAnsi="Times New Roman" w:cs="Times New Roman"/>
          <w:sz w:val="24"/>
          <w:szCs w:val="24"/>
        </w:rPr>
        <w:t xml:space="preserve">eknik analisis data yaitu </w:t>
      </w:r>
      <w:r w:rsidRPr="00173C7E">
        <w:rPr>
          <w:rFonts w:ascii="Times New Roman" w:eastAsia="Calibri" w:hAnsi="Times New Roman" w:cs="Times New Roman"/>
          <w:sz w:val="24"/>
          <w:szCs w:val="24"/>
          <w:lang w:val="id-ID"/>
        </w:rPr>
        <w:t>reduksi data, penyajian data dan penarikan kesimpulan.</w:t>
      </w:r>
    </w:p>
    <w:p w:rsidR="00106980" w:rsidRDefault="00106980" w:rsidP="007C3534">
      <w:pPr>
        <w:pStyle w:val="Default"/>
        <w:spacing w:line="360" w:lineRule="auto"/>
        <w:rPr>
          <w:rFonts w:ascii="Times New Roman" w:hAnsi="Times New Roman" w:cs="Times New Roman"/>
          <w:b/>
          <w:bCs/>
        </w:rPr>
      </w:pPr>
      <w:r w:rsidRPr="00017FE1">
        <w:rPr>
          <w:rFonts w:ascii="Times New Roman" w:hAnsi="Times New Roman" w:cs="Times New Roman"/>
          <w:b/>
          <w:bCs/>
          <w:lang w:val="id-ID"/>
        </w:rPr>
        <w:lastRenderedPageBreak/>
        <w:t xml:space="preserve">HASIL PENELITIAN </w:t>
      </w:r>
    </w:p>
    <w:p w:rsidR="007C3534" w:rsidRPr="00BC4E7B" w:rsidRDefault="007C3534" w:rsidP="007C3534">
      <w:pPr>
        <w:tabs>
          <w:tab w:val="left" w:pos="3439"/>
        </w:tabs>
        <w:spacing w:after="0" w:line="360" w:lineRule="auto"/>
        <w:ind w:firstLine="709"/>
        <w:jc w:val="both"/>
        <w:rPr>
          <w:rFonts w:ascii="Times New Roman" w:hAnsi="Times New Roman" w:cs="Times New Roman"/>
          <w:bCs/>
          <w:iCs/>
          <w:sz w:val="24"/>
          <w:szCs w:val="24"/>
          <w:lang w:val="id-ID"/>
        </w:rPr>
      </w:pPr>
      <w:r w:rsidRPr="00BC4E7B">
        <w:rPr>
          <w:rFonts w:ascii="Times New Roman" w:hAnsi="Times New Roman" w:cs="Times New Roman"/>
          <w:bCs/>
          <w:iCs/>
          <w:color w:val="000000" w:themeColor="text1"/>
          <w:sz w:val="24"/>
          <w:szCs w:val="24"/>
          <w:lang w:val="id-ID"/>
        </w:rPr>
        <w:t xml:space="preserve">Untuk mengetahui </w:t>
      </w:r>
      <w:r w:rsidRPr="00BC4E7B">
        <w:rPr>
          <w:rFonts w:ascii="Times New Roman" w:hAnsi="Times New Roman" w:cs="Times New Roman"/>
          <w:bCs/>
          <w:iCs/>
          <w:color w:val="000000" w:themeColor="text1"/>
          <w:sz w:val="24"/>
          <w:szCs w:val="24"/>
        </w:rPr>
        <w:t xml:space="preserve">motivasi pelayanan pada </w:t>
      </w:r>
      <w:r w:rsidRPr="00BC4E7B">
        <w:rPr>
          <w:rFonts w:ascii="Times New Roman" w:hAnsi="Times New Roman" w:cs="Times New Roman"/>
          <w:bCs/>
          <w:i/>
          <w:color w:val="000000" w:themeColor="text1"/>
          <w:sz w:val="24"/>
          <w:szCs w:val="24"/>
        </w:rPr>
        <w:t>Street-level bureaucracy</w:t>
      </w:r>
      <w:r w:rsidRPr="00BC4E7B">
        <w:rPr>
          <w:rFonts w:ascii="Times New Roman" w:hAnsi="Times New Roman" w:cs="Times New Roman"/>
          <w:bCs/>
          <w:color w:val="000000" w:themeColor="text1"/>
          <w:sz w:val="24"/>
          <w:szCs w:val="24"/>
        </w:rPr>
        <w:t xml:space="preserve"> (Pegawai TK2D)</w:t>
      </w:r>
      <w:r>
        <w:rPr>
          <w:rFonts w:ascii="Times New Roman" w:hAnsi="Times New Roman" w:cs="Times New Roman"/>
          <w:bCs/>
          <w:color w:val="000000" w:themeColor="text1"/>
          <w:sz w:val="24"/>
          <w:szCs w:val="24"/>
        </w:rPr>
        <w:t xml:space="preserve">Badan Perpustakaan </w:t>
      </w:r>
      <w:r>
        <w:rPr>
          <w:rFonts w:ascii="Times New Roman" w:hAnsi="Times New Roman" w:cs="Times New Roman"/>
          <w:bCs/>
          <w:color w:val="000000" w:themeColor="text1"/>
          <w:sz w:val="24"/>
          <w:szCs w:val="24"/>
          <w:lang w:val="id-ID"/>
        </w:rPr>
        <w:t>d</w:t>
      </w:r>
      <w:r w:rsidRPr="00BC4E7B">
        <w:rPr>
          <w:rFonts w:ascii="Times New Roman" w:hAnsi="Times New Roman" w:cs="Times New Roman"/>
          <w:bCs/>
          <w:color w:val="000000" w:themeColor="text1"/>
          <w:sz w:val="24"/>
          <w:szCs w:val="24"/>
        </w:rPr>
        <w:t xml:space="preserve">an Arsip Daerah Kabupaten Kutai Timur maka penelitian ini diarahkan pada sejumlah indicator </w:t>
      </w:r>
      <w:r w:rsidRPr="00BC4E7B">
        <w:rPr>
          <w:rFonts w:ascii="Times New Roman" w:hAnsi="Times New Roman" w:cs="Times New Roman"/>
          <w:bCs/>
          <w:color w:val="000000" w:themeColor="text1"/>
          <w:sz w:val="24"/>
          <w:szCs w:val="24"/>
          <w:lang w:val="id-ID"/>
        </w:rPr>
        <w:t xml:space="preserve">yaitu </w:t>
      </w:r>
      <w:r w:rsidRPr="00BC4E7B">
        <w:rPr>
          <w:rFonts w:ascii="Times New Roman" w:hAnsi="Times New Roman" w:cs="Times New Roman"/>
          <w:bCs/>
          <w:iCs/>
          <w:sz w:val="24"/>
          <w:szCs w:val="24"/>
        </w:rPr>
        <w:t>ketertarikan kepada pembuatan kebijakan public,tanggungjawab kepada kepentingan public</w:t>
      </w:r>
      <w:r w:rsidRPr="00BC4E7B">
        <w:rPr>
          <w:rFonts w:ascii="Times New Roman" w:hAnsi="Times New Roman" w:cs="Times New Roman"/>
          <w:bCs/>
          <w:iCs/>
          <w:sz w:val="24"/>
          <w:szCs w:val="24"/>
          <w:lang w:val="id-ID"/>
        </w:rPr>
        <w:t>,</w:t>
      </w:r>
      <w:r w:rsidRPr="00BC4E7B">
        <w:rPr>
          <w:rFonts w:ascii="Times New Roman" w:hAnsi="Times New Roman" w:cs="Times New Roman"/>
          <w:bCs/>
          <w:iCs/>
          <w:sz w:val="24"/>
          <w:szCs w:val="24"/>
        </w:rPr>
        <w:t>perasaan simpati atau kasihan</w:t>
      </w:r>
      <w:r w:rsidRPr="00BC4E7B">
        <w:rPr>
          <w:rFonts w:ascii="Times New Roman" w:hAnsi="Times New Roman" w:cs="Times New Roman"/>
          <w:bCs/>
          <w:iCs/>
          <w:sz w:val="24"/>
          <w:szCs w:val="24"/>
          <w:lang w:val="id-ID"/>
        </w:rPr>
        <w:t>,</w:t>
      </w:r>
      <w:r w:rsidRPr="00BC4E7B">
        <w:rPr>
          <w:rFonts w:ascii="Times New Roman" w:hAnsi="Times New Roman" w:cs="Times New Roman"/>
          <w:bCs/>
          <w:sz w:val="24"/>
          <w:szCs w:val="24"/>
          <w:lang w:val="id-ID"/>
        </w:rPr>
        <w:t xml:space="preserve"> dan </w:t>
      </w:r>
      <w:r w:rsidRPr="00BC4E7B">
        <w:rPr>
          <w:rFonts w:ascii="Times New Roman" w:hAnsi="Times New Roman" w:cs="Times New Roman"/>
          <w:bCs/>
          <w:iCs/>
          <w:sz w:val="24"/>
          <w:szCs w:val="24"/>
        </w:rPr>
        <w:t>sikap pengorbanan diri.</w:t>
      </w:r>
      <w:r w:rsidRPr="00BC4E7B">
        <w:rPr>
          <w:rFonts w:ascii="Times New Roman" w:hAnsi="Times New Roman" w:cs="Times New Roman"/>
          <w:bCs/>
          <w:iCs/>
          <w:sz w:val="24"/>
          <w:szCs w:val="24"/>
          <w:lang w:val="id-ID"/>
        </w:rPr>
        <w:t xml:space="preserve"> Untuk penjelasan lebih mendalam dapat diuraikan sebagai berikut.</w:t>
      </w:r>
    </w:p>
    <w:p w:rsidR="006D0ACA" w:rsidRPr="006D0ACA" w:rsidRDefault="0039343C" w:rsidP="006D0ACA">
      <w:pPr>
        <w:tabs>
          <w:tab w:val="left" w:pos="3439"/>
        </w:tabs>
        <w:spacing w:after="0" w:line="360" w:lineRule="auto"/>
        <w:jc w:val="both"/>
        <w:rPr>
          <w:rFonts w:ascii="Times New Roman" w:hAnsi="Times New Roman" w:cs="Times New Roman"/>
          <w:b/>
          <w:bCs/>
          <w:iCs/>
          <w:sz w:val="24"/>
          <w:szCs w:val="24"/>
        </w:rPr>
      </w:pPr>
      <w:r w:rsidRPr="006D0ACA">
        <w:rPr>
          <w:rFonts w:ascii="Times New Roman" w:hAnsi="Times New Roman" w:cs="Times New Roman"/>
          <w:b/>
          <w:bCs/>
          <w:iCs/>
          <w:sz w:val="24"/>
          <w:szCs w:val="24"/>
        </w:rPr>
        <w:t>Ketertarikan Kepada Pembuatan Kebijakan Publik</w:t>
      </w:r>
    </w:p>
    <w:p w:rsidR="006B68B5" w:rsidRPr="006D0ACA" w:rsidRDefault="006B68B5" w:rsidP="006D0ACA">
      <w:pPr>
        <w:tabs>
          <w:tab w:val="left" w:pos="3439"/>
        </w:tabs>
        <w:spacing w:after="0" w:line="360" w:lineRule="auto"/>
        <w:ind w:firstLine="709"/>
        <w:jc w:val="both"/>
        <w:rPr>
          <w:rFonts w:ascii="Times New Roman" w:hAnsi="Times New Roman" w:cs="Times New Roman"/>
          <w:b/>
          <w:bCs/>
          <w:iCs/>
          <w:sz w:val="24"/>
          <w:szCs w:val="24"/>
          <w:lang w:val="id-ID"/>
        </w:rPr>
      </w:pPr>
      <w:r w:rsidRPr="006D0ACA">
        <w:rPr>
          <w:rFonts w:ascii="Times New Roman" w:hAnsi="Times New Roman" w:cs="Times New Roman"/>
          <w:bCs/>
          <w:color w:val="000000" w:themeColor="text1"/>
          <w:sz w:val="24"/>
          <w:szCs w:val="24"/>
          <w:lang w:val="id-ID"/>
        </w:rPr>
        <w:t>Berdasarkan hasil wawancara dapat diketahui bahwa pelaksanaan tugas dilakukan seperti biasanya bekerja sesuai dengan prosedur pelayanan namun untuk bekerja berdasarkan dorongan prestasi belum cukup dirasakan.</w:t>
      </w:r>
    </w:p>
    <w:p w:rsidR="006B68B5" w:rsidRDefault="006B68B5" w:rsidP="006D0ACA">
      <w:pPr>
        <w:spacing w:after="0" w:line="360" w:lineRule="auto"/>
        <w:ind w:firstLine="720"/>
        <w:jc w:val="both"/>
        <w:rPr>
          <w:rFonts w:ascii="Times New Roman" w:hAnsi="Times New Roman" w:cs="Times New Roman"/>
          <w:bCs/>
          <w:color w:val="000000" w:themeColor="text1"/>
          <w:sz w:val="24"/>
          <w:szCs w:val="24"/>
          <w:lang w:val="id-ID"/>
        </w:rPr>
      </w:pPr>
      <w:r w:rsidRPr="006D0ACA">
        <w:rPr>
          <w:rFonts w:ascii="Times New Roman" w:hAnsi="Times New Roman" w:cs="Times New Roman"/>
          <w:bCs/>
          <w:color w:val="000000" w:themeColor="text1"/>
          <w:sz w:val="24"/>
          <w:szCs w:val="24"/>
          <w:lang w:val="id-ID"/>
        </w:rPr>
        <w:t>Berdasarkan</w:t>
      </w:r>
      <w:r>
        <w:rPr>
          <w:rFonts w:ascii="Times New Roman" w:hAnsi="Times New Roman" w:cs="Times New Roman"/>
          <w:bCs/>
          <w:color w:val="000000" w:themeColor="text1"/>
          <w:sz w:val="24"/>
          <w:szCs w:val="24"/>
          <w:lang w:val="id-ID"/>
        </w:rPr>
        <w:t xml:space="preserve"> hasil wawancara dapat diketahui bahwa prestasi kerja yang ditujukan kepada pegawai TK2D masih berada wilayah pelaksanaan tugas teknis untuk melayani sehingga masih diharapkan loyalitas akan eksistensi mereka dalam memberikan pelayaan perpustakaan.</w:t>
      </w:r>
    </w:p>
    <w:p w:rsidR="006B68B5" w:rsidRDefault="006B68B5" w:rsidP="004D1F1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Berdasarkan hasil wawancara dapat diketahui bahwa prestasi kerja tidak menjadi prioritas pegawai TK2D karena status </w:t>
      </w:r>
      <w:r>
        <w:rPr>
          <w:rFonts w:ascii="Times New Roman" w:hAnsi="Times New Roman"/>
          <w:sz w:val="24"/>
          <w:szCs w:val="24"/>
          <w:lang w:val="id-ID"/>
        </w:rPr>
        <w:lastRenderedPageBreak/>
        <w:t>kepegawaian yang masih tanda tanya menjadi beban pikiran bagi pegawai TK2D.</w:t>
      </w:r>
    </w:p>
    <w:p w:rsidR="006B68B5" w:rsidRDefault="006B68B5" w:rsidP="004D1F1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Berdasarkan sejumlah hasil wawancara dapat diketahui bahwa hal menjadi perhatian pegawai TK2D adalah fasilitas pengelolaan perpustakaan seperti pelayanan pustaka yang masih manual, koleksi buku yang kurang dan fasilitas seperti kamar kecil, dan fasilitas pendukung seperti AC dan kipas angin dibutuhkan di Bagian Perpustakaan serta seharusnya rencana kerja program yang dapat memudahkan pelayanan yaitu pemasangan barcode scanner pada tiap buku untuk memudahkan pencarian dan peminjaman buku.</w:t>
      </w:r>
    </w:p>
    <w:p w:rsidR="006B68B5" w:rsidRDefault="006B68B5" w:rsidP="004D1F1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Pada dimensi ini dapat dipahami bahwa </w:t>
      </w:r>
      <w:r>
        <w:rPr>
          <w:rFonts w:ascii="Times New Roman" w:hAnsi="Times New Roman" w:cs="Times New Roman"/>
          <w:bCs/>
          <w:color w:val="000000" w:themeColor="text1"/>
          <w:sz w:val="24"/>
          <w:szCs w:val="24"/>
          <w:lang w:val="id-ID"/>
        </w:rPr>
        <w:t xml:space="preserve">pelaksanaan tugas dilakukan seperti biasanya bekerja sesuai dengan prosedur pelayanan namun untuk bekerja berdasarkan dorongan prestasi belum cukup dirasakan oleh pegawai TK2D yang bekerja di UPT Kecamatan hal ini dikarenakan </w:t>
      </w:r>
      <w:r>
        <w:rPr>
          <w:rFonts w:ascii="Times New Roman" w:hAnsi="Times New Roman"/>
          <w:sz w:val="24"/>
          <w:szCs w:val="24"/>
          <w:lang w:val="id-ID"/>
        </w:rPr>
        <w:t xml:space="preserve">prestasi kerja tidak menjadi prioritas mereka karena status kepegawaian yang masih tanda tanya menjadi beban bagi pegawai TK2D. Kemudian hal menjadi perhatian pegawai TK2D adalah fasilitas pengelolaan perpustakaan seperti pelayanan pustaka yang masih manual, koleksi buku yang kurang dan fasilitas seperti kamar kecil, dan fasilitas pendukung seperti AC dan kipas angin dibutuhkan di Bagian Perpustakaan </w:t>
      </w:r>
      <w:r>
        <w:rPr>
          <w:rFonts w:ascii="Times New Roman" w:hAnsi="Times New Roman"/>
          <w:sz w:val="24"/>
          <w:szCs w:val="24"/>
          <w:lang w:val="id-ID"/>
        </w:rPr>
        <w:lastRenderedPageBreak/>
        <w:t>serta seharusnya rencana kerja program yang dapat memudahkan pelayanan yaitu pemasangan barcode scanner pada tiap buku untuk memudahkan pencarian dan peminjaman buku. Deskripsi tersebut memberikan pemahaman bahwa adanya ketertarikan pegawai TK2D terhadap kemajuan organisasi dalam mengelola perpustakaan.</w:t>
      </w:r>
    </w:p>
    <w:p w:rsidR="00E12651" w:rsidRDefault="00E12651" w:rsidP="004D1F1A">
      <w:pPr>
        <w:spacing w:after="0" w:line="360" w:lineRule="auto"/>
        <w:jc w:val="both"/>
        <w:rPr>
          <w:rFonts w:ascii="Times New Roman" w:hAnsi="Times New Roman" w:cs="Times New Roman"/>
          <w:b/>
          <w:bCs/>
          <w:iCs/>
          <w:sz w:val="24"/>
          <w:szCs w:val="24"/>
        </w:rPr>
      </w:pPr>
    </w:p>
    <w:p w:rsidR="006B68B5" w:rsidRDefault="006B68B5" w:rsidP="004D1F1A">
      <w:pPr>
        <w:spacing w:after="0" w:line="360" w:lineRule="auto"/>
        <w:jc w:val="both"/>
        <w:rPr>
          <w:rFonts w:ascii="Times New Roman" w:hAnsi="Times New Roman" w:cs="Times New Roman"/>
          <w:b/>
          <w:bCs/>
          <w:iCs/>
          <w:sz w:val="24"/>
          <w:szCs w:val="24"/>
        </w:rPr>
      </w:pPr>
      <w:r w:rsidRPr="006B68B5">
        <w:rPr>
          <w:rFonts w:ascii="Times New Roman" w:hAnsi="Times New Roman" w:cs="Times New Roman"/>
          <w:b/>
          <w:bCs/>
          <w:iCs/>
          <w:sz w:val="24"/>
          <w:szCs w:val="24"/>
        </w:rPr>
        <w:t>Tanggungjawab Kepada Kepentingan Publik</w:t>
      </w:r>
    </w:p>
    <w:p w:rsidR="006D0ACA" w:rsidRDefault="00304891" w:rsidP="006D0ACA">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sz w:val="24"/>
          <w:szCs w:val="24"/>
          <w:lang w:val="id-ID"/>
        </w:rPr>
        <w:t xml:space="preserve">Berdasarkan hasil wawancara dapat diperoleh gambaran bahwa pelayanan yang berikan oleh pegawai TK2D pada masyarakat khususnya yang ada di Kecamatan sangatta Selatan adanya motivasi yang dipengaruhi kepentingan masyarakat seperti layanan peminjaman dan pengembalian yang diberikan tanpa dikenakan biaya. Disamping itu undangan yang diberikan untuk siswa Sekolah  mulai </w:t>
      </w:r>
      <w:r w:rsidRPr="00616D5B">
        <w:rPr>
          <w:rFonts w:ascii="Times New Roman" w:hAnsi="Times New Roman" w:cs="Times New Roman"/>
          <w:sz w:val="24"/>
          <w:szCs w:val="24"/>
          <w:lang w:val="id-ID"/>
        </w:rPr>
        <w:t>dari SD, SMP dan SMA untuk membaca diperpustakaan Kecamatan Sangatta Selatan.</w:t>
      </w:r>
    </w:p>
    <w:p w:rsidR="006D0ACA" w:rsidRDefault="00304891" w:rsidP="006D0ACA">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Berdasarkan hasil wawancara dapat diketahui bahwa tanggung jawab terhadap kepentingan sosial muncul dari upaya untuk mengakomodir setiap keluhan masyarakat terhadap kebutuhan perpustakaan di Kecamatan Sangatta Selatan.</w:t>
      </w:r>
    </w:p>
    <w:p w:rsidR="006D0ACA" w:rsidRPr="006D0ACA" w:rsidRDefault="004D1F1A" w:rsidP="006D0ACA">
      <w:pPr>
        <w:pStyle w:val="ListParagraph"/>
        <w:spacing w:after="0" w:line="360" w:lineRule="auto"/>
        <w:ind w:left="0" w:firstLine="709"/>
        <w:jc w:val="both"/>
        <w:rPr>
          <w:rFonts w:ascii="Times New Roman" w:hAnsi="Times New Roman" w:cs="Times New Roman"/>
          <w:sz w:val="24"/>
          <w:szCs w:val="24"/>
          <w:lang w:val="id-ID"/>
        </w:rPr>
      </w:pPr>
      <w:r w:rsidRPr="004D1F1A">
        <w:rPr>
          <w:rFonts w:ascii="Times New Roman" w:hAnsi="Times New Roman"/>
          <w:sz w:val="24"/>
          <w:szCs w:val="24"/>
          <w:lang w:val="id-ID"/>
        </w:rPr>
        <w:t xml:space="preserve">Berdasarkan hasil wawancara dapat menunjukkan bahwa tanggungjawab terhadap </w:t>
      </w:r>
      <w:r w:rsidRPr="004D1F1A">
        <w:rPr>
          <w:rFonts w:ascii="Times New Roman" w:hAnsi="Times New Roman"/>
          <w:sz w:val="24"/>
          <w:szCs w:val="24"/>
          <w:lang w:val="id-ID"/>
        </w:rPr>
        <w:lastRenderedPageBreak/>
        <w:t>kepentingan publik diakomodir oleh pegawai TK2D dengan bertanggungjawab dalam hal melayani masyarakat terutama pemeliharaan buku-buku serta fasilitas perpustakaan.</w:t>
      </w:r>
    </w:p>
    <w:p w:rsidR="006D0ACA" w:rsidRDefault="004D1F1A" w:rsidP="006D0ACA">
      <w:pPr>
        <w:spacing w:after="0" w:line="360" w:lineRule="auto"/>
        <w:ind w:firstLine="720"/>
        <w:jc w:val="both"/>
        <w:rPr>
          <w:rFonts w:ascii="Times New Roman" w:hAnsi="Times New Roman"/>
          <w:sz w:val="24"/>
          <w:szCs w:val="24"/>
          <w:lang w:val="id-ID"/>
        </w:rPr>
      </w:pPr>
      <w:r w:rsidRPr="006D0ACA">
        <w:rPr>
          <w:rFonts w:ascii="Times New Roman" w:hAnsi="Times New Roman"/>
          <w:sz w:val="24"/>
          <w:szCs w:val="24"/>
          <w:lang w:val="id-ID"/>
        </w:rPr>
        <w:t>Berdasarkan wawancara dapat diketahui bahwa tanggung jawab terhadap kepentingan publik di dasari cinta terhadap buku sehingga muncul kesadaran terhadap diri sendiri untuk memelihara buku-buku serta sabar apabila pengunjung perpustakaan ramai merupakan tanggung jawab terhadap kepentingan umum.</w:t>
      </w:r>
    </w:p>
    <w:p w:rsidR="004D1F1A" w:rsidRPr="006D0ACA" w:rsidRDefault="004D1F1A" w:rsidP="006D0ACA">
      <w:pPr>
        <w:spacing w:after="0" w:line="360" w:lineRule="auto"/>
        <w:ind w:firstLine="720"/>
        <w:jc w:val="both"/>
        <w:rPr>
          <w:rFonts w:ascii="Times New Roman" w:hAnsi="Times New Roman"/>
          <w:sz w:val="24"/>
          <w:szCs w:val="24"/>
          <w:lang w:val="id-ID"/>
        </w:rPr>
      </w:pPr>
      <w:r w:rsidRPr="006D0ACA">
        <w:rPr>
          <w:rFonts w:ascii="Times New Roman" w:hAnsi="Times New Roman"/>
          <w:sz w:val="24"/>
          <w:szCs w:val="24"/>
          <w:lang w:val="id-ID"/>
        </w:rPr>
        <w:t xml:space="preserve">Dari serangkaian wawancara yang dilakukan dapat tarik kesimpulan bahwa indikator tanggung jawab pegawai TK2D terhadap kepentingan umum dapat dilihat dari pelayanan yang berikan oleh pegawai TK2D pada masyarakat yang termotivasi oleh kepentingan masyarakat seperti layanan peminjaman dan pengembalian yang diberikan tanpa dikenakan biaya. Pegawai TK2D berkomitmen memberikan pelayanan tanpa memungut biaya. Selain itu pegawai TK2D yang ada di UPT Kecamatan berupaya untuk mengakomodir setiap keluhan masyarakat terhadap kebutuhan perpustakaan dan temuan hasil penelitian menunjukkan bahwa tanggung jawab pegawai TK2D dapat terbangun jika didasari rasa cinta terhadap terhadap buku sehingga timbul kesadaran untuk memelihara </w:t>
      </w:r>
      <w:r w:rsidRPr="006D0ACA">
        <w:rPr>
          <w:rFonts w:ascii="Times New Roman" w:hAnsi="Times New Roman"/>
          <w:sz w:val="24"/>
          <w:szCs w:val="24"/>
          <w:lang w:val="id-ID"/>
        </w:rPr>
        <w:lastRenderedPageBreak/>
        <w:t>buku-buku yang ada di Perpustakaan dan fasilitas pendukungnya.</w:t>
      </w:r>
    </w:p>
    <w:p w:rsidR="004D1F1A" w:rsidRDefault="004D1F1A" w:rsidP="006D0ACA">
      <w:pPr>
        <w:spacing w:after="0" w:line="360" w:lineRule="auto"/>
        <w:jc w:val="both"/>
        <w:rPr>
          <w:rFonts w:ascii="Times New Roman" w:hAnsi="Times New Roman" w:cs="Times New Roman"/>
          <w:b/>
          <w:bCs/>
          <w:iCs/>
          <w:sz w:val="24"/>
          <w:szCs w:val="24"/>
        </w:rPr>
      </w:pPr>
      <w:r w:rsidRPr="004D1F1A">
        <w:rPr>
          <w:rFonts w:ascii="Times New Roman" w:hAnsi="Times New Roman" w:cs="Times New Roman"/>
          <w:b/>
          <w:bCs/>
          <w:iCs/>
          <w:sz w:val="24"/>
          <w:szCs w:val="24"/>
        </w:rPr>
        <w:t>Simpati (</w:t>
      </w:r>
      <w:r w:rsidRPr="00E12651">
        <w:rPr>
          <w:rFonts w:ascii="Times New Roman" w:hAnsi="Times New Roman" w:cs="Times New Roman"/>
          <w:b/>
          <w:bCs/>
          <w:i/>
          <w:iCs/>
          <w:sz w:val="24"/>
          <w:szCs w:val="24"/>
        </w:rPr>
        <w:t>compassion</w:t>
      </w:r>
      <w:r w:rsidRPr="004D1F1A">
        <w:rPr>
          <w:rFonts w:ascii="Times New Roman" w:hAnsi="Times New Roman" w:cs="Times New Roman"/>
          <w:b/>
          <w:bCs/>
          <w:iCs/>
          <w:sz w:val="24"/>
          <w:szCs w:val="24"/>
        </w:rPr>
        <w:t>)</w:t>
      </w:r>
    </w:p>
    <w:p w:rsidR="006D0ACA" w:rsidRDefault="004D1F1A" w:rsidP="006D0ACA">
      <w:pPr>
        <w:tabs>
          <w:tab w:val="left" w:pos="3439"/>
        </w:tabs>
        <w:spacing w:after="0" w:line="360" w:lineRule="auto"/>
        <w:ind w:firstLine="709"/>
        <w:jc w:val="both"/>
        <w:rPr>
          <w:rFonts w:ascii="Times New Roman" w:hAnsi="Times New Roman"/>
          <w:sz w:val="24"/>
          <w:szCs w:val="24"/>
          <w:lang w:val="id-ID"/>
        </w:rPr>
      </w:pPr>
      <w:r w:rsidRPr="00A152CD">
        <w:rPr>
          <w:rFonts w:ascii="Times New Roman" w:hAnsi="Times New Roman" w:cs="Times New Roman"/>
          <w:bCs/>
          <w:sz w:val="24"/>
          <w:szCs w:val="24"/>
          <w:lang w:val="id-ID"/>
        </w:rPr>
        <w:t xml:space="preserve">Dari kutipan wawancara dapat diketahui bahwa </w:t>
      </w:r>
      <w:r>
        <w:rPr>
          <w:rFonts w:ascii="Times New Roman" w:hAnsi="Times New Roman" w:cs="Times New Roman"/>
          <w:bCs/>
          <w:sz w:val="24"/>
          <w:szCs w:val="24"/>
          <w:lang w:val="id-ID"/>
        </w:rPr>
        <w:t xml:space="preserve">rasa simpati pegawai TK2D ditunjukkan dengan ajakan agar masyarakat mencintai buku. </w:t>
      </w:r>
      <w:r>
        <w:rPr>
          <w:rFonts w:ascii="Times New Roman" w:hAnsi="Times New Roman"/>
          <w:sz w:val="24"/>
          <w:szCs w:val="24"/>
          <w:lang w:val="id-ID"/>
        </w:rPr>
        <w:t xml:space="preserve">Berdasarkan hasil wawancara dapat diketahui bahwa perhatian yang diberikan pegawai TK2D lebih kepada hal yang bersifat teknis seperti masalah kebersihan ruang perpustakaan hal lain yang menjadi perhatian atau simpati pegawai TK2D karena dapat menganggu pengujung yang datang ke Perpustakaan. </w:t>
      </w:r>
    </w:p>
    <w:p w:rsidR="004D1F1A" w:rsidRPr="006D0ACA" w:rsidRDefault="004D1F1A" w:rsidP="006D0ACA">
      <w:pPr>
        <w:tabs>
          <w:tab w:val="left" w:pos="3439"/>
        </w:tabs>
        <w:spacing w:after="0" w:line="360" w:lineRule="auto"/>
        <w:ind w:firstLine="709"/>
        <w:jc w:val="both"/>
        <w:rPr>
          <w:rFonts w:ascii="Times New Roman" w:hAnsi="Times New Roman"/>
          <w:sz w:val="24"/>
          <w:szCs w:val="24"/>
          <w:lang w:val="id-ID"/>
        </w:rPr>
      </w:pPr>
      <w:r w:rsidRPr="00AF186B">
        <w:rPr>
          <w:rFonts w:ascii="Times New Roman" w:hAnsi="Times New Roman" w:cs="Times New Roman"/>
          <w:bCs/>
          <w:sz w:val="24"/>
          <w:szCs w:val="24"/>
          <w:lang w:val="id-ID"/>
        </w:rPr>
        <w:t>Berdasarkan hasil wawancara dapat diperoleh gambaran bahwa</w:t>
      </w:r>
      <w:r>
        <w:rPr>
          <w:rFonts w:ascii="Times New Roman" w:hAnsi="Times New Roman" w:cs="Times New Roman"/>
          <w:bCs/>
          <w:sz w:val="24"/>
          <w:szCs w:val="24"/>
          <w:lang w:val="id-ID"/>
        </w:rPr>
        <w:t xml:space="preserve"> rasa si</w:t>
      </w:r>
      <w:r w:rsidRPr="00AF186B">
        <w:rPr>
          <w:rFonts w:ascii="Times New Roman" w:hAnsi="Times New Roman" w:cs="Times New Roman"/>
          <w:bCs/>
          <w:sz w:val="24"/>
          <w:szCs w:val="24"/>
          <w:lang w:val="id-ID"/>
        </w:rPr>
        <w:t>mpati yang ditunjukkan pegawai TK2D adalah dengan memberikan bantuan untuk mencari buku-buku yang dibutuhkan siswa yang didatangkan setiap hari kerja.</w:t>
      </w:r>
    </w:p>
    <w:p w:rsidR="004D1F1A" w:rsidRDefault="004D1F1A" w:rsidP="006D0ACA">
      <w:pPr>
        <w:spacing w:after="0" w:line="360" w:lineRule="auto"/>
        <w:ind w:firstLine="720"/>
        <w:jc w:val="both"/>
        <w:rPr>
          <w:rFonts w:ascii="Times New Roman" w:hAnsi="Times New Roman" w:cs="Times New Roman"/>
          <w:bCs/>
          <w:iCs/>
          <w:color w:val="000000" w:themeColor="text1"/>
          <w:sz w:val="24"/>
          <w:szCs w:val="24"/>
          <w:lang w:val="id-ID"/>
        </w:rPr>
      </w:pPr>
      <w:r>
        <w:rPr>
          <w:rFonts w:ascii="Times New Roman" w:hAnsi="Times New Roman" w:cs="Times New Roman"/>
          <w:bCs/>
          <w:iCs/>
          <w:color w:val="000000" w:themeColor="text1"/>
          <w:sz w:val="24"/>
          <w:szCs w:val="24"/>
          <w:lang w:val="id-ID"/>
        </w:rPr>
        <w:t xml:space="preserve">Berdasarkan hasil wawancara dapat dipahami bahwa wujud empati yang dimunculkan dari pegawai TK2D adalah menerima keluahan masyarakat dan berusaha untuk menindaklanjuti dengan memberikan laporan pada instansi terkait yaitu Badan Perpustakaan dan Arsip daerah Kabupaten Kutai Timur.  Selain itu berdasarkan hasil obeservasi peneliti dilapangan pegawai TK2D cukup ramah melayani tamu yang datang kemudian meminta </w:t>
      </w:r>
      <w:r>
        <w:rPr>
          <w:rFonts w:ascii="Times New Roman" w:hAnsi="Times New Roman" w:cs="Times New Roman"/>
          <w:bCs/>
          <w:iCs/>
          <w:color w:val="000000" w:themeColor="text1"/>
          <w:sz w:val="24"/>
          <w:szCs w:val="24"/>
          <w:lang w:val="id-ID"/>
        </w:rPr>
        <w:lastRenderedPageBreak/>
        <w:t xml:space="preserve">untuk mengisi data pengunjung dan apabila kami membutuhkan bantuan maka pegawai tersebut cukup tanggap dalam melayani. </w:t>
      </w:r>
    </w:p>
    <w:p w:rsidR="004D1F1A" w:rsidRDefault="004D1F1A" w:rsidP="006D0ACA">
      <w:pPr>
        <w:spacing w:after="0" w:line="360" w:lineRule="auto"/>
        <w:jc w:val="both"/>
        <w:rPr>
          <w:rFonts w:ascii="Times New Roman" w:hAnsi="Times New Roman" w:cs="Times New Roman"/>
          <w:bCs/>
          <w:iCs/>
          <w:color w:val="000000" w:themeColor="text1"/>
          <w:sz w:val="24"/>
          <w:szCs w:val="24"/>
          <w:lang w:val="id-ID"/>
        </w:rPr>
      </w:pPr>
      <w:r>
        <w:rPr>
          <w:rFonts w:ascii="Times New Roman" w:hAnsi="Times New Roman" w:cs="Times New Roman"/>
          <w:bCs/>
          <w:iCs/>
          <w:color w:val="000000" w:themeColor="text1"/>
          <w:sz w:val="24"/>
          <w:szCs w:val="24"/>
          <w:lang w:val="id-ID"/>
        </w:rPr>
        <w:tab/>
        <w:t xml:space="preserve">Dari serangkaian hasil observasi dan wawancara dapat ditarik kesimpulan bahwa </w:t>
      </w:r>
      <w:r>
        <w:rPr>
          <w:rFonts w:ascii="Times New Roman" w:hAnsi="Times New Roman" w:cs="Times New Roman"/>
          <w:bCs/>
          <w:sz w:val="24"/>
          <w:szCs w:val="24"/>
          <w:lang w:val="id-ID"/>
        </w:rPr>
        <w:t xml:space="preserve">rasa simpati pegawai TK2D ditunjukkan dengan ajakan agar masyarakat mencintai buku selain itu pegawai TK2Djuga </w:t>
      </w:r>
      <w:r w:rsidRPr="00AF186B">
        <w:rPr>
          <w:rFonts w:ascii="Times New Roman" w:hAnsi="Times New Roman" w:cs="Times New Roman"/>
          <w:bCs/>
          <w:sz w:val="24"/>
          <w:szCs w:val="24"/>
          <w:lang w:val="id-ID"/>
        </w:rPr>
        <w:t>memberikan bantuan untuk mencari buku-b</w:t>
      </w:r>
      <w:r>
        <w:rPr>
          <w:rFonts w:ascii="Times New Roman" w:hAnsi="Times New Roman" w:cs="Times New Roman"/>
          <w:bCs/>
          <w:sz w:val="24"/>
          <w:szCs w:val="24"/>
          <w:lang w:val="id-ID"/>
        </w:rPr>
        <w:t xml:space="preserve">uku yang dibutuhkan siswa yang masuk perpustakaan setiap hari kerja dan pegawai TK2D juga </w:t>
      </w:r>
      <w:r>
        <w:rPr>
          <w:rFonts w:ascii="Times New Roman" w:hAnsi="Times New Roman" w:cs="Times New Roman"/>
          <w:bCs/>
          <w:iCs/>
          <w:color w:val="000000" w:themeColor="text1"/>
          <w:sz w:val="24"/>
          <w:szCs w:val="24"/>
          <w:lang w:val="id-ID"/>
        </w:rPr>
        <w:t>menerima keluhan masyarakat dan berusaha untuk menindaklanjuti dengan memberikan laporan pada instansi terkait yaitu Badan Perpustakaan dan Arsip daerah Kabupaten Kutai Timur.</w:t>
      </w:r>
    </w:p>
    <w:p w:rsidR="004D1F1A" w:rsidRPr="00D658CA" w:rsidRDefault="004D1F1A" w:rsidP="006D0ACA">
      <w:pPr>
        <w:spacing w:after="0" w:line="360" w:lineRule="auto"/>
        <w:jc w:val="both"/>
        <w:rPr>
          <w:rFonts w:ascii="Times New Roman" w:hAnsi="Times New Roman" w:cs="Times New Roman"/>
          <w:b/>
          <w:bCs/>
          <w:iCs/>
          <w:color w:val="000000" w:themeColor="text1"/>
          <w:sz w:val="24"/>
          <w:szCs w:val="24"/>
          <w:lang w:val="id-ID"/>
        </w:rPr>
      </w:pPr>
      <w:r w:rsidRPr="00D658CA">
        <w:rPr>
          <w:rFonts w:ascii="Times New Roman" w:hAnsi="Times New Roman" w:cs="Times New Roman"/>
          <w:b/>
          <w:bCs/>
          <w:color w:val="000000" w:themeColor="text1"/>
          <w:sz w:val="24"/>
          <w:szCs w:val="24"/>
        </w:rPr>
        <w:t>Sikap pengorbanan diri (</w:t>
      </w:r>
      <w:r w:rsidRPr="00D658CA">
        <w:rPr>
          <w:rFonts w:ascii="Times New Roman" w:hAnsi="Times New Roman" w:cs="Times New Roman"/>
          <w:b/>
          <w:bCs/>
          <w:i/>
          <w:color w:val="000000" w:themeColor="text1"/>
          <w:sz w:val="24"/>
          <w:szCs w:val="24"/>
        </w:rPr>
        <w:t>self-sacrifice</w:t>
      </w:r>
      <w:r w:rsidRPr="00D658CA">
        <w:rPr>
          <w:rFonts w:ascii="Times New Roman" w:hAnsi="Times New Roman" w:cs="Times New Roman"/>
          <w:b/>
          <w:bCs/>
          <w:color w:val="000000" w:themeColor="text1"/>
          <w:sz w:val="24"/>
          <w:szCs w:val="24"/>
        </w:rPr>
        <w:t>)</w:t>
      </w:r>
    </w:p>
    <w:p w:rsidR="004D1F1A" w:rsidRDefault="004D1F1A" w:rsidP="006D0AC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Berdasarkan hasil wawancara dapat diperoleh gambaran bahwa sikap pengorbanan diri yakni akses jalan yang buruk tidak menghalangi motivasi pegawai TK2D untuk memberikan pelayanan perpustakaan kepada masyarakat. </w:t>
      </w:r>
    </w:p>
    <w:p w:rsidR="004D1F1A" w:rsidRDefault="004D1F1A" w:rsidP="006D0ACA">
      <w:pPr>
        <w:spacing w:after="0" w:line="360" w:lineRule="auto"/>
        <w:ind w:firstLine="851"/>
        <w:jc w:val="both"/>
        <w:rPr>
          <w:rFonts w:ascii="Times New Roman" w:hAnsi="Times New Roman"/>
          <w:sz w:val="24"/>
          <w:szCs w:val="24"/>
          <w:lang w:val="id-ID"/>
        </w:rPr>
      </w:pPr>
      <w:r>
        <w:rPr>
          <w:rFonts w:ascii="Times New Roman" w:hAnsi="Times New Roman"/>
          <w:sz w:val="24"/>
          <w:szCs w:val="24"/>
          <w:lang w:val="id-ID"/>
        </w:rPr>
        <w:t xml:space="preserve">Berdasarkan hasil wawancara dapat diperoleh gambaran bahwa pegawai TK2D yang bertugas melayani masyarakat yang berkunjung di perpustakaan harus berusaha berkompromi dengan masyarakat yang berkunjung lewat dari waktu yang diberikan hal ini merupakan bentuk </w:t>
      </w:r>
      <w:r>
        <w:rPr>
          <w:rFonts w:ascii="Times New Roman" w:hAnsi="Times New Roman"/>
          <w:sz w:val="24"/>
          <w:szCs w:val="24"/>
          <w:lang w:val="id-ID"/>
        </w:rPr>
        <w:lastRenderedPageBreak/>
        <w:t xml:space="preserve">pengorbanan diri demi pelayanan kepada masyarakat. </w:t>
      </w:r>
    </w:p>
    <w:p w:rsidR="004D1F1A" w:rsidRPr="00E92000" w:rsidRDefault="004D1F1A" w:rsidP="006D0ACA">
      <w:pPr>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lang w:val="id-ID"/>
        </w:rPr>
        <w:t>Berdasarkan hasil wawancara dapat diperoleh gambaran bahwa tidak semua pegawai memperoleh situasi yang sama seperti halnya di Kecamatan Rantau Pulung yang jumlah pengunjungnya tidak begitu banyak jika dibandingkan UPT Kecamatan sangatta Selatan sehingga apabila jam kerja telah berakhir maka layanan perpustakaan pun dapat ditutup dan pegawai TK2D yang bekerja tidak memperoleh tambahan waktu bertugas.</w:t>
      </w:r>
    </w:p>
    <w:p w:rsidR="004D1F1A" w:rsidRPr="006E0244" w:rsidRDefault="004D1F1A" w:rsidP="006D0AC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Berdasarkan hasil wawancara dapat diperoleh gambaran bahwa pengorbanan diri (</w:t>
      </w:r>
      <w:r w:rsidRPr="0026491C">
        <w:rPr>
          <w:rFonts w:ascii="Times New Roman" w:hAnsi="Times New Roman" w:cs="Times New Roman"/>
          <w:bCs/>
          <w:i/>
          <w:color w:val="000000" w:themeColor="text1"/>
          <w:sz w:val="24"/>
          <w:szCs w:val="24"/>
        </w:rPr>
        <w:t>self-sacrifice</w:t>
      </w:r>
      <w:r>
        <w:rPr>
          <w:rFonts w:ascii="Times New Roman" w:hAnsi="Times New Roman" w:cs="Times New Roman"/>
          <w:bCs/>
          <w:i/>
          <w:color w:val="000000" w:themeColor="text1"/>
          <w:sz w:val="24"/>
          <w:szCs w:val="24"/>
          <w:lang w:val="id-ID"/>
        </w:rPr>
        <w:t>)</w:t>
      </w:r>
      <w:r>
        <w:rPr>
          <w:rFonts w:ascii="Times New Roman" w:hAnsi="Times New Roman"/>
          <w:sz w:val="24"/>
          <w:szCs w:val="24"/>
          <w:lang w:val="id-ID"/>
        </w:rPr>
        <w:t xml:space="preserve">secara tersirat muncul dari pernyataan pegawai TK2D diberikan dorongan lahir dan batin agar pengelola perpustakaan lebih tekun bekerja dalam hal ini dapat dipahami bahwa perlunya peningkatan kesejahraan bagi para pegawai yang bekerja di UPT Kecamatan khususnya pegawai TK2D. </w:t>
      </w:r>
    </w:p>
    <w:p w:rsidR="004D1F1A" w:rsidRPr="006E0244" w:rsidRDefault="004D1F1A" w:rsidP="006D0ACA">
      <w:pPr>
        <w:spacing w:after="0" w:line="360" w:lineRule="auto"/>
        <w:ind w:firstLine="720"/>
        <w:jc w:val="both"/>
        <w:rPr>
          <w:rFonts w:ascii="Times New Roman" w:hAnsi="Times New Roman"/>
          <w:sz w:val="24"/>
          <w:szCs w:val="24"/>
          <w:lang w:val="id-ID"/>
        </w:rPr>
      </w:pPr>
      <w:r>
        <w:rPr>
          <w:rFonts w:ascii="Times New Roman" w:hAnsi="Times New Roman" w:cs="Times New Roman"/>
          <w:bCs/>
          <w:color w:val="000000" w:themeColor="text1"/>
          <w:sz w:val="24"/>
          <w:szCs w:val="24"/>
          <w:lang w:val="id-ID"/>
        </w:rPr>
        <w:t xml:space="preserve">Dari serangkaian hasil wawancara pada indikator ini maka dapat ditarik kesimpulan bahwa </w:t>
      </w:r>
      <w:r>
        <w:rPr>
          <w:rFonts w:ascii="Times New Roman" w:hAnsi="Times New Roman"/>
          <w:sz w:val="24"/>
          <w:szCs w:val="24"/>
          <w:lang w:val="id-ID"/>
        </w:rPr>
        <w:t xml:space="preserve">akses jalan yang buruk ke tempat kerja tidak menghalangi motivasi pegawai TK2D untuk berangkat ketempat kerja guna memberikan pelayanan kepada masyarakat, selain itu pegawai TK2D yang bertugas di UPT Kecamatan melayani masyarakat yang </w:t>
      </w:r>
      <w:r>
        <w:rPr>
          <w:rFonts w:ascii="Times New Roman" w:hAnsi="Times New Roman"/>
          <w:sz w:val="24"/>
          <w:szCs w:val="24"/>
          <w:lang w:val="id-ID"/>
        </w:rPr>
        <w:lastRenderedPageBreak/>
        <w:t>berkunjung di perpustakaan harus berusaha berkompromi dengan masyarakat yang berkunjung lewat dari waktu yang diberikan hal ini merupakan bentuk pengorbanan diri demi pelayanan kepada masyarakat namun tidak semua pegawai TK2D berkerja diluar dari jam kerjanya seperti di Kecamatan Rantau Pulung dan dimensi pengorbanan diri pegawai TK2D muncul dari pernyataan yang dikemukakan pegawai TK2D di UPT Kecamatan untuk diberikan dorongan lahir dan batin agar pengelola perpustakaan lebih tekun bekerja dalam hal ini dapat dipahami bahwa perlunya peningkatan kesejahtraan bagi para pegawai TK2D tersebut.</w:t>
      </w:r>
    </w:p>
    <w:p w:rsidR="004D1F1A" w:rsidRDefault="004D1F1A" w:rsidP="006D0ACA">
      <w:pPr>
        <w:spacing w:after="0" w:line="360" w:lineRule="auto"/>
        <w:ind w:firstLine="720"/>
        <w:jc w:val="both"/>
        <w:rPr>
          <w:rFonts w:ascii="Times New Roman" w:hAnsi="Times New Roman" w:cs="Times New Roman"/>
          <w:bCs/>
          <w:color w:val="000000" w:themeColor="text1"/>
          <w:sz w:val="24"/>
          <w:szCs w:val="24"/>
          <w:lang w:val="id-ID"/>
        </w:rPr>
      </w:pPr>
      <w:r>
        <w:rPr>
          <w:rFonts w:ascii="Times New Roman" w:hAnsi="Times New Roman"/>
          <w:sz w:val="24"/>
          <w:szCs w:val="24"/>
          <w:lang w:val="id-ID"/>
        </w:rPr>
        <w:t xml:space="preserve">Penelitian terkait motivasi pelayanan </w:t>
      </w:r>
      <w:r w:rsidRPr="000A44AF">
        <w:rPr>
          <w:rFonts w:ascii="Times New Roman" w:hAnsi="Times New Roman" w:cs="Times New Roman"/>
          <w:bCs/>
          <w:color w:val="000000" w:themeColor="text1"/>
          <w:sz w:val="24"/>
          <w:szCs w:val="24"/>
        </w:rPr>
        <w:t>Pegawai TK2D</w:t>
      </w:r>
      <w:r>
        <w:rPr>
          <w:rFonts w:ascii="Times New Roman" w:hAnsi="Times New Roman" w:cs="Times New Roman"/>
          <w:bCs/>
          <w:color w:val="000000" w:themeColor="text1"/>
          <w:sz w:val="24"/>
          <w:szCs w:val="24"/>
        </w:rPr>
        <w:t>Badan Perpustakaan d</w:t>
      </w:r>
      <w:r w:rsidRPr="000A44AF">
        <w:rPr>
          <w:rFonts w:ascii="Times New Roman" w:hAnsi="Times New Roman" w:cs="Times New Roman"/>
          <w:bCs/>
          <w:color w:val="000000" w:themeColor="text1"/>
          <w:sz w:val="24"/>
          <w:szCs w:val="24"/>
        </w:rPr>
        <w:t>an Arsip Daerah Kabupaten Kutai Timur Kabupaten Kutai Timur</w:t>
      </w:r>
      <w:r>
        <w:rPr>
          <w:rFonts w:ascii="Times New Roman" w:hAnsi="Times New Roman" w:cs="Times New Roman"/>
          <w:bCs/>
          <w:color w:val="000000" w:themeColor="text1"/>
          <w:sz w:val="24"/>
          <w:szCs w:val="24"/>
          <w:lang w:val="id-ID"/>
        </w:rPr>
        <w:t xml:space="preserve"> yang secara khusus ditujukan pada pegawai yang ada di UPT Kecamatan seperti Kecamatan </w:t>
      </w:r>
      <w:r w:rsidRPr="008666A2">
        <w:rPr>
          <w:rFonts w:ascii="Times New Roman" w:hAnsi="Times New Roman" w:cs="Times New Roman"/>
          <w:bCs/>
          <w:color w:val="000000" w:themeColor="text1"/>
          <w:sz w:val="24"/>
          <w:szCs w:val="24"/>
          <w:lang w:val="fi-FI"/>
        </w:rPr>
        <w:t>Sangatta Selatan</w:t>
      </w:r>
      <w:r>
        <w:rPr>
          <w:rFonts w:ascii="Times New Roman" w:hAnsi="Times New Roman" w:cs="Times New Roman"/>
          <w:bCs/>
          <w:color w:val="000000" w:themeColor="text1"/>
          <w:sz w:val="24"/>
          <w:szCs w:val="24"/>
          <w:lang w:val="fi-FI"/>
        </w:rPr>
        <w:t xml:space="preserve">, </w:t>
      </w:r>
      <w:r>
        <w:rPr>
          <w:rFonts w:ascii="Times New Roman" w:hAnsi="Times New Roman" w:cs="Times New Roman"/>
          <w:bCs/>
          <w:iCs/>
          <w:color w:val="000000" w:themeColor="text1"/>
          <w:sz w:val="24"/>
          <w:szCs w:val="24"/>
        </w:rPr>
        <w:t xml:space="preserve">Kecamatan </w:t>
      </w:r>
      <w:r>
        <w:rPr>
          <w:rFonts w:ascii="Times New Roman" w:hAnsi="Times New Roman" w:cs="Times New Roman"/>
          <w:bCs/>
          <w:color w:val="000000" w:themeColor="text1"/>
          <w:sz w:val="24"/>
          <w:szCs w:val="24"/>
          <w:lang w:val="fi-FI"/>
        </w:rPr>
        <w:t xml:space="preserve">Teluk Pandan, </w:t>
      </w:r>
      <w:r>
        <w:rPr>
          <w:rFonts w:ascii="Times New Roman" w:hAnsi="Times New Roman" w:cs="Times New Roman"/>
          <w:bCs/>
          <w:iCs/>
          <w:color w:val="000000" w:themeColor="text1"/>
          <w:sz w:val="24"/>
          <w:szCs w:val="24"/>
        </w:rPr>
        <w:t xml:space="preserve">Kecamatan </w:t>
      </w:r>
      <w:r w:rsidRPr="008666A2">
        <w:rPr>
          <w:rFonts w:ascii="Times New Roman" w:hAnsi="Times New Roman" w:cs="Times New Roman"/>
          <w:bCs/>
          <w:color w:val="000000" w:themeColor="text1"/>
          <w:sz w:val="24"/>
          <w:szCs w:val="24"/>
          <w:lang w:val="fi-FI"/>
        </w:rPr>
        <w:t>Rantau Pulung</w:t>
      </w:r>
      <w:r>
        <w:rPr>
          <w:rFonts w:ascii="Times New Roman" w:hAnsi="Times New Roman" w:cs="Times New Roman"/>
          <w:bCs/>
          <w:color w:val="000000" w:themeColor="text1"/>
          <w:sz w:val="24"/>
          <w:szCs w:val="24"/>
          <w:lang w:val="fi-FI"/>
        </w:rPr>
        <w:t xml:space="preserve">, dan </w:t>
      </w:r>
      <w:r>
        <w:rPr>
          <w:rFonts w:ascii="Times New Roman" w:hAnsi="Times New Roman" w:cs="Times New Roman"/>
          <w:bCs/>
          <w:iCs/>
          <w:color w:val="000000" w:themeColor="text1"/>
          <w:sz w:val="24"/>
          <w:szCs w:val="24"/>
        </w:rPr>
        <w:t xml:space="preserve">Kecamatan </w:t>
      </w:r>
      <w:r>
        <w:rPr>
          <w:rFonts w:ascii="Times New Roman" w:hAnsi="Times New Roman" w:cs="Times New Roman"/>
          <w:bCs/>
          <w:color w:val="000000" w:themeColor="text1"/>
          <w:sz w:val="24"/>
          <w:szCs w:val="24"/>
          <w:lang w:val="fi-FI"/>
        </w:rPr>
        <w:t xml:space="preserve">Sangatta Utara yang statusnya sebagai pegawai TK2D yang bertugas melayani masyarakat atau dengan kata lain bersentuhan langsung dengan </w:t>
      </w:r>
      <w:r>
        <w:rPr>
          <w:rFonts w:ascii="Times New Roman" w:hAnsi="Times New Roman" w:cs="Times New Roman"/>
          <w:bCs/>
          <w:color w:val="000000" w:themeColor="text1"/>
          <w:sz w:val="24"/>
          <w:szCs w:val="24"/>
          <w:lang w:val="id-ID"/>
        </w:rPr>
        <w:t xml:space="preserve">pelayanan kepada </w:t>
      </w:r>
      <w:r>
        <w:rPr>
          <w:rFonts w:ascii="Times New Roman" w:hAnsi="Times New Roman" w:cs="Times New Roman"/>
          <w:bCs/>
          <w:color w:val="000000" w:themeColor="text1"/>
          <w:sz w:val="24"/>
          <w:szCs w:val="24"/>
          <w:lang w:val="fi-FI"/>
        </w:rPr>
        <w:t xml:space="preserve">masyarakat sehingga </w:t>
      </w:r>
      <w:r>
        <w:rPr>
          <w:rFonts w:ascii="Times New Roman" w:hAnsi="Times New Roman" w:cs="Times New Roman"/>
          <w:bCs/>
          <w:color w:val="000000" w:themeColor="text1"/>
          <w:sz w:val="24"/>
          <w:szCs w:val="24"/>
          <w:lang w:val="id-ID"/>
        </w:rPr>
        <w:t xml:space="preserve">konsep </w:t>
      </w:r>
      <w:r w:rsidRPr="00930E6E">
        <w:rPr>
          <w:rFonts w:ascii="Times New Roman" w:hAnsi="Times New Roman" w:cs="Times New Roman"/>
          <w:bCs/>
          <w:i/>
          <w:color w:val="000000" w:themeColor="text1"/>
          <w:sz w:val="24"/>
          <w:szCs w:val="24"/>
        </w:rPr>
        <w:t>Street-level bureaucracy</w:t>
      </w:r>
      <w:r w:rsidRPr="00930E6E">
        <w:rPr>
          <w:rFonts w:ascii="Times New Roman" w:hAnsi="Times New Roman" w:cs="Times New Roman"/>
          <w:bCs/>
          <w:color w:val="000000" w:themeColor="text1"/>
          <w:sz w:val="24"/>
          <w:szCs w:val="24"/>
        </w:rPr>
        <w:t xml:space="preserve"> sebagai pemberi pelayanan secara langsung artinya  bahwa para birokrat ini yang </w:t>
      </w:r>
      <w:r w:rsidRPr="00930E6E">
        <w:rPr>
          <w:rFonts w:ascii="Times New Roman" w:hAnsi="Times New Roman" w:cs="Times New Roman"/>
          <w:bCs/>
          <w:color w:val="000000" w:themeColor="text1"/>
          <w:sz w:val="24"/>
          <w:szCs w:val="24"/>
        </w:rPr>
        <w:lastRenderedPageBreak/>
        <w:t xml:space="preserve">memberikan pelayanan langsung kepada </w:t>
      </w:r>
      <w:r>
        <w:rPr>
          <w:rFonts w:ascii="Times New Roman" w:hAnsi="Times New Roman" w:cs="Times New Roman"/>
          <w:bCs/>
          <w:color w:val="000000" w:themeColor="text1"/>
          <w:sz w:val="24"/>
          <w:szCs w:val="24"/>
        </w:rPr>
        <w:t>publik</w:t>
      </w:r>
      <w:r>
        <w:rPr>
          <w:rFonts w:ascii="Times New Roman" w:hAnsi="Times New Roman" w:cs="Times New Roman"/>
          <w:bCs/>
          <w:color w:val="000000" w:themeColor="text1"/>
          <w:sz w:val="24"/>
          <w:szCs w:val="24"/>
          <w:lang w:val="id-ID"/>
        </w:rPr>
        <w:t xml:space="preserve"> (Lipsky, 1980) dapat digolongkan dalam ketegori ini.</w:t>
      </w:r>
    </w:p>
    <w:p w:rsidR="004D1F1A" w:rsidRDefault="004D1F1A" w:rsidP="006D0ACA">
      <w:pPr>
        <w:spacing w:after="0" w:line="360" w:lineRule="auto"/>
        <w:ind w:firstLine="720"/>
        <w:jc w:val="both"/>
        <w:rPr>
          <w:rFonts w:ascii="Times New Roman" w:hAnsi="Times New Roman"/>
          <w:sz w:val="24"/>
          <w:szCs w:val="24"/>
          <w:lang w:val="id-ID"/>
        </w:rPr>
      </w:pPr>
      <w:r>
        <w:rPr>
          <w:rFonts w:ascii="Times New Roman" w:hAnsi="Times New Roman" w:cs="Times New Roman"/>
          <w:bCs/>
          <w:color w:val="000000" w:themeColor="text1"/>
          <w:sz w:val="24"/>
          <w:szCs w:val="24"/>
          <w:lang w:val="id-ID"/>
        </w:rPr>
        <w:t xml:space="preserve">Secara keseluruhan hasil penelitian ini menunjukkan bahwa pelaksanaan tugas dilakukan seperti biasanya bekerja sesuai dengan prosedur pelayanan namun untuk bekerja berdasarkan dorongan prestasi belum cukup dirasakan oleh pegawai TK2D yang bekerja di UPT Kecamatan hal ini dikarenakan </w:t>
      </w:r>
      <w:r>
        <w:rPr>
          <w:rFonts w:ascii="Times New Roman" w:hAnsi="Times New Roman"/>
          <w:sz w:val="24"/>
          <w:szCs w:val="24"/>
          <w:lang w:val="id-ID"/>
        </w:rPr>
        <w:t>prestasi kerja tidak menjadi prioritas mereka karena status kepegawaian yang masih tanda tanya menjadi beban bagi pegawai TK2D. Kemudian hal menjadi perhatian pegawai TK2D adalah fasilitas pengelolaan perpustakaan seperti pelayanan pustaka yang masih manual, koleksi buku yang kurang dan fasilitas seperti kamar kecil, dan fasilitas pendukung seperti AC dan kipas angin dibutuhkan di Bagian Perpustakaan serta seharusnya rencana kerja program yang dapat memudahkan pelayanan yaitu pemasangan barcode scanner pada tiap buku untuk memudahkan pencarian dan peminjaman buku. Deskripsi tersebut memberikan pemahaman bahwa adanya ketertarikan pegawai TK2D terhadap kemajuan organisasi dalam mengelola perpustakaan.</w:t>
      </w:r>
    </w:p>
    <w:p w:rsidR="004D1F1A" w:rsidRDefault="004D1F1A" w:rsidP="006D0ACA">
      <w:pPr>
        <w:spacing w:after="0" w:line="360" w:lineRule="auto"/>
        <w:ind w:firstLine="720"/>
        <w:jc w:val="both"/>
        <w:rPr>
          <w:rFonts w:ascii="Times New Roman" w:hAnsi="Times New Roman" w:cs="Times New Roman"/>
          <w:bCs/>
          <w:iCs/>
          <w:color w:val="000000" w:themeColor="text1"/>
          <w:sz w:val="24"/>
          <w:szCs w:val="24"/>
          <w:lang w:val="id-ID"/>
        </w:rPr>
      </w:pPr>
      <w:r>
        <w:rPr>
          <w:rFonts w:ascii="Times New Roman" w:hAnsi="Times New Roman" w:cs="Times New Roman"/>
          <w:bCs/>
          <w:color w:val="000000" w:themeColor="text1"/>
          <w:sz w:val="24"/>
          <w:szCs w:val="24"/>
          <w:lang w:val="id-ID"/>
        </w:rPr>
        <w:t xml:space="preserve">Kemudian jika dilihat dari dimensi </w:t>
      </w:r>
      <w:r>
        <w:rPr>
          <w:rFonts w:ascii="Times New Roman" w:hAnsi="Times New Roman"/>
          <w:sz w:val="24"/>
          <w:szCs w:val="24"/>
          <w:lang w:val="id-ID"/>
        </w:rPr>
        <w:t xml:space="preserve">tanggung jawab terhadap kepentingan umum </w:t>
      </w:r>
      <w:r>
        <w:rPr>
          <w:rFonts w:ascii="Times New Roman" w:hAnsi="Times New Roman"/>
          <w:sz w:val="24"/>
          <w:szCs w:val="24"/>
          <w:lang w:val="id-ID"/>
        </w:rPr>
        <w:lastRenderedPageBreak/>
        <w:t>menunjukkan bahwa pelayanan yang diberikan oleh pegawai TK2D pada masyarakat diberikan tanpa dikenakan biaya. Pegawai TK2D berkomitmen memberikan pelayanan tanpa memungut biaya. Selain itu pegawai TK2D yang ada di UPT Kecamatan berupaya untuk mengakomodir setiap keluhan masyarakat terhadap kebutuhan perpustakaan dan temuan hasil penelitian menunjukkan bahwa tanggung jawab pegawai TK2D dapat terbangun jika didasari rasa cinta terhadap terhadap buku sehingga timbul kesadaran untuk memelihara buku-buku yang ada di Perpustakaan dan fasilitas pendukungnya.</w:t>
      </w:r>
      <w:r>
        <w:rPr>
          <w:rFonts w:ascii="Times New Roman" w:hAnsi="Times New Roman" w:cs="Times New Roman"/>
          <w:bCs/>
          <w:color w:val="000000" w:themeColor="text1"/>
          <w:sz w:val="24"/>
          <w:szCs w:val="24"/>
          <w:lang w:val="id-ID"/>
        </w:rPr>
        <w:t xml:space="preserve">Selanjutnya pada dimensi Simpati menunjukkan </w:t>
      </w:r>
      <w:r>
        <w:rPr>
          <w:rFonts w:ascii="Times New Roman" w:hAnsi="Times New Roman" w:cs="Times New Roman"/>
          <w:bCs/>
          <w:sz w:val="24"/>
          <w:szCs w:val="24"/>
          <w:lang w:val="id-ID"/>
        </w:rPr>
        <w:t xml:space="preserve">adanya ajakan agar masyarakat mencintai buku selain itu pegawai TK2Djuga </w:t>
      </w:r>
      <w:r w:rsidRPr="00AF186B">
        <w:rPr>
          <w:rFonts w:ascii="Times New Roman" w:hAnsi="Times New Roman" w:cs="Times New Roman"/>
          <w:bCs/>
          <w:sz w:val="24"/>
          <w:szCs w:val="24"/>
          <w:lang w:val="id-ID"/>
        </w:rPr>
        <w:t>memberikan bantuan untuk mencari buku-b</w:t>
      </w:r>
      <w:r>
        <w:rPr>
          <w:rFonts w:ascii="Times New Roman" w:hAnsi="Times New Roman" w:cs="Times New Roman"/>
          <w:bCs/>
          <w:sz w:val="24"/>
          <w:szCs w:val="24"/>
          <w:lang w:val="id-ID"/>
        </w:rPr>
        <w:t xml:space="preserve">uku yang dibutuhkan siswa yang masuk perpustakaan setiap hari kerja dan pegawai TK2D juga </w:t>
      </w:r>
      <w:r>
        <w:rPr>
          <w:rFonts w:ascii="Times New Roman" w:hAnsi="Times New Roman" w:cs="Times New Roman"/>
          <w:bCs/>
          <w:iCs/>
          <w:color w:val="000000" w:themeColor="text1"/>
          <w:sz w:val="24"/>
          <w:szCs w:val="24"/>
          <w:lang w:val="id-ID"/>
        </w:rPr>
        <w:t>menerima keluhan masyarakat dan berusaha untuk menindaklanjuti dengan memberikan laporan pada instansi terkait.</w:t>
      </w:r>
    </w:p>
    <w:p w:rsidR="004D1F1A" w:rsidRPr="00D0791D" w:rsidRDefault="004D1F1A" w:rsidP="006D0AC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Kemudian pada dimensi pengorbanan diri (</w:t>
      </w:r>
      <w:r w:rsidRPr="0026491C">
        <w:rPr>
          <w:rFonts w:ascii="Times New Roman" w:hAnsi="Times New Roman" w:cs="Times New Roman"/>
          <w:bCs/>
          <w:i/>
          <w:color w:val="000000" w:themeColor="text1"/>
          <w:sz w:val="24"/>
          <w:szCs w:val="24"/>
        </w:rPr>
        <w:t>self-sacrifice</w:t>
      </w:r>
      <w:r>
        <w:rPr>
          <w:rFonts w:ascii="Times New Roman" w:hAnsi="Times New Roman" w:cs="Times New Roman"/>
          <w:bCs/>
          <w:i/>
          <w:color w:val="000000" w:themeColor="text1"/>
          <w:sz w:val="24"/>
          <w:szCs w:val="24"/>
          <w:lang w:val="id-ID"/>
        </w:rPr>
        <w:t>)</w:t>
      </w:r>
      <w:r w:rsidRPr="00F00D3C">
        <w:rPr>
          <w:rFonts w:ascii="Times New Roman" w:hAnsi="Times New Roman" w:cs="Times New Roman"/>
          <w:bCs/>
          <w:color w:val="000000" w:themeColor="text1"/>
          <w:sz w:val="24"/>
          <w:szCs w:val="24"/>
          <w:lang w:val="id-ID"/>
        </w:rPr>
        <w:t>menunjukkan bahwa</w:t>
      </w:r>
      <w:r>
        <w:rPr>
          <w:rFonts w:ascii="Times New Roman" w:hAnsi="Times New Roman"/>
          <w:sz w:val="24"/>
          <w:szCs w:val="24"/>
          <w:lang w:val="id-ID"/>
        </w:rPr>
        <w:t xml:space="preserve">pegawai TK2D berusaha berkompromi dengan masyarakat yang berkunjung lewat dari waktu yang diberikan hal ini merupakan bentuk pengorbanan diri demi pelayanan kepada masyarakat namun tidak semua pegawai TK2D </w:t>
      </w:r>
      <w:r>
        <w:rPr>
          <w:rFonts w:ascii="Times New Roman" w:hAnsi="Times New Roman"/>
          <w:sz w:val="24"/>
          <w:szCs w:val="24"/>
          <w:lang w:val="id-ID"/>
        </w:rPr>
        <w:lastRenderedPageBreak/>
        <w:t xml:space="preserve">berkerja diluar dari jam kerjanya dan perlunya pegawai TK2D yang bekerja di UPT Kecamatan untuk diberikan dorongan lahir dan batin yang dapat dipahami bahwa perlunya peningkatan kesejahtraan bagi para pegawai TK2D agar pegawai yang berfungsi sebagai </w:t>
      </w:r>
      <w:r w:rsidRPr="00930E6E">
        <w:rPr>
          <w:rFonts w:ascii="Times New Roman" w:hAnsi="Times New Roman" w:cs="Times New Roman"/>
          <w:bCs/>
          <w:i/>
          <w:color w:val="000000" w:themeColor="text1"/>
          <w:sz w:val="24"/>
          <w:szCs w:val="24"/>
        </w:rPr>
        <w:t>Street-level bureaucracy</w:t>
      </w:r>
      <w:r>
        <w:rPr>
          <w:rFonts w:ascii="Times New Roman" w:hAnsi="Times New Roman" w:cs="Times New Roman"/>
          <w:bCs/>
          <w:color w:val="000000" w:themeColor="text1"/>
          <w:sz w:val="24"/>
          <w:szCs w:val="24"/>
          <w:lang w:val="id-ID"/>
        </w:rPr>
        <w:t>dapat menjalankan tugas melayani masyarakat secara maksimal.</w:t>
      </w:r>
    </w:p>
    <w:p w:rsidR="00D372C1" w:rsidRDefault="00D372C1" w:rsidP="00FF034D">
      <w:pPr>
        <w:spacing w:after="0" w:line="360" w:lineRule="auto"/>
        <w:jc w:val="both"/>
        <w:rPr>
          <w:rFonts w:ascii="Times New Roman" w:hAnsi="Times New Roman" w:cs="Times New Roman"/>
          <w:b/>
          <w:bCs/>
          <w:lang w:val="id-ID"/>
        </w:rPr>
      </w:pPr>
      <w:r>
        <w:rPr>
          <w:rFonts w:ascii="Times New Roman" w:hAnsi="Times New Roman" w:cs="Times New Roman"/>
          <w:b/>
          <w:bCs/>
          <w:lang w:val="id-ID"/>
        </w:rPr>
        <w:t xml:space="preserve">PENUTUP </w:t>
      </w:r>
    </w:p>
    <w:p w:rsidR="00F03EC7" w:rsidRPr="00FF034D" w:rsidRDefault="00F03EC7" w:rsidP="00FF034D">
      <w:pPr>
        <w:spacing w:after="0" w:line="360" w:lineRule="auto"/>
        <w:jc w:val="both"/>
        <w:rPr>
          <w:rFonts w:ascii="Times New Roman" w:hAnsi="Times New Roman" w:cs="Times New Roman"/>
          <w:b/>
          <w:bCs/>
          <w:sz w:val="24"/>
          <w:szCs w:val="24"/>
          <w:lang w:val="id-ID"/>
        </w:rPr>
      </w:pPr>
      <w:r w:rsidRPr="00FF034D">
        <w:rPr>
          <w:rFonts w:ascii="Times New Roman" w:hAnsi="Times New Roman" w:cs="Times New Roman"/>
          <w:b/>
          <w:bCs/>
          <w:sz w:val="24"/>
          <w:szCs w:val="24"/>
        </w:rPr>
        <w:t>Kesimpulan</w:t>
      </w:r>
    </w:p>
    <w:p w:rsidR="00D658CA" w:rsidRDefault="00D658CA" w:rsidP="00D658CA">
      <w:pPr>
        <w:spacing w:after="0" w:line="360" w:lineRule="auto"/>
        <w:ind w:firstLine="720"/>
        <w:jc w:val="both"/>
        <w:rPr>
          <w:rFonts w:ascii="Times New Roman" w:hAnsi="Times New Roman" w:cs="Times New Roman"/>
          <w:bCs/>
          <w:sz w:val="24"/>
          <w:szCs w:val="24"/>
          <w:lang w:val="id-ID"/>
        </w:rPr>
      </w:pPr>
      <w:r w:rsidRPr="00964A47">
        <w:rPr>
          <w:rFonts w:ascii="Times New Roman" w:hAnsi="Times New Roman" w:cs="Times New Roman"/>
          <w:sz w:val="24"/>
          <w:szCs w:val="24"/>
        </w:rPr>
        <w:t xml:space="preserve">Berdasarkan hasil penelitian yang dilakukan dengan judul </w:t>
      </w:r>
      <w:r>
        <w:rPr>
          <w:rFonts w:ascii="Times New Roman" w:hAnsi="Times New Roman" w:cs="Times New Roman"/>
          <w:bCs/>
          <w:iCs/>
          <w:color w:val="000000" w:themeColor="text1"/>
          <w:sz w:val="24"/>
          <w:szCs w:val="24"/>
        </w:rPr>
        <w:t>m</w:t>
      </w:r>
      <w:r w:rsidRPr="000A44AF">
        <w:rPr>
          <w:rFonts w:ascii="Times New Roman" w:hAnsi="Times New Roman" w:cs="Times New Roman"/>
          <w:bCs/>
          <w:iCs/>
          <w:color w:val="000000" w:themeColor="text1"/>
          <w:sz w:val="24"/>
          <w:szCs w:val="24"/>
        </w:rPr>
        <w:t xml:space="preserve">otivasi pelayanan </w:t>
      </w:r>
      <w:r w:rsidRPr="00291535">
        <w:rPr>
          <w:rFonts w:ascii="Times New Roman" w:hAnsi="Times New Roman" w:cs="Times New Roman"/>
          <w:bCs/>
          <w:iCs/>
          <w:color w:val="000000" w:themeColor="text1"/>
          <w:sz w:val="24"/>
          <w:szCs w:val="24"/>
        </w:rPr>
        <w:t xml:space="preserve">pada </w:t>
      </w:r>
      <w:r>
        <w:rPr>
          <w:rFonts w:ascii="Times New Roman" w:hAnsi="Times New Roman" w:cs="Times New Roman"/>
          <w:bCs/>
          <w:i/>
          <w:color w:val="000000" w:themeColor="text1"/>
          <w:sz w:val="24"/>
          <w:szCs w:val="24"/>
        </w:rPr>
        <w:t>Street-</w:t>
      </w:r>
      <w:r w:rsidRPr="00291535">
        <w:rPr>
          <w:rFonts w:ascii="Times New Roman" w:hAnsi="Times New Roman" w:cs="Times New Roman"/>
          <w:bCs/>
          <w:i/>
          <w:color w:val="000000" w:themeColor="text1"/>
          <w:sz w:val="24"/>
          <w:szCs w:val="24"/>
        </w:rPr>
        <w:t>level bureaucracy</w:t>
      </w:r>
      <w:r>
        <w:rPr>
          <w:rFonts w:ascii="Times New Roman" w:hAnsi="Times New Roman" w:cs="Times New Roman"/>
          <w:bCs/>
          <w:color w:val="000000" w:themeColor="text1"/>
          <w:sz w:val="24"/>
          <w:szCs w:val="24"/>
        </w:rPr>
        <w:t>(</w:t>
      </w:r>
      <w:r w:rsidRPr="000A44AF">
        <w:rPr>
          <w:rFonts w:ascii="Times New Roman" w:hAnsi="Times New Roman" w:cs="Times New Roman"/>
          <w:bCs/>
          <w:color w:val="000000" w:themeColor="text1"/>
          <w:sz w:val="24"/>
          <w:szCs w:val="24"/>
        </w:rPr>
        <w:t>Pegawai TK2D</w:t>
      </w:r>
      <w:r>
        <w:rPr>
          <w:rFonts w:ascii="Times New Roman" w:hAnsi="Times New Roman" w:cs="Times New Roman"/>
          <w:bCs/>
          <w:color w:val="000000" w:themeColor="text1"/>
          <w:sz w:val="24"/>
          <w:szCs w:val="24"/>
        </w:rPr>
        <w:t>)</w:t>
      </w:r>
      <w:r w:rsidRPr="000A44AF">
        <w:rPr>
          <w:rFonts w:ascii="Times New Roman" w:hAnsi="Times New Roman" w:cs="Times New Roman"/>
          <w:bCs/>
          <w:color w:val="000000" w:themeColor="text1"/>
          <w:sz w:val="24"/>
          <w:szCs w:val="24"/>
        </w:rPr>
        <w:t>Badan Perpustakaan Dan Arsip Daerah Kabupaten Kutai Timur Kabupaten Kutai Timur</w:t>
      </w:r>
      <w:r>
        <w:rPr>
          <w:rFonts w:ascii="Times New Roman" w:hAnsi="Times New Roman" w:cs="Times New Roman"/>
          <w:sz w:val="24"/>
          <w:szCs w:val="24"/>
        </w:rPr>
        <w:t xml:space="preserve">maka dapat disimpulkan bahwa </w:t>
      </w:r>
      <w:r>
        <w:rPr>
          <w:rFonts w:ascii="Times New Roman" w:hAnsi="Times New Roman" w:cs="Times New Roman"/>
          <w:bCs/>
          <w:color w:val="000000" w:themeColor="text1"/>
          <w:sz w:val="24"/>
          <w:szCs w:val="24"/>
          <w:lang w:val="id-ID"/>
        </w:rPr>
        <w:t xml:space="preserve">pelaksanaan tugas dilakukan seperti biasanya bekerja sesuai dengan prosedur pelayanan namun untuk bekerja berdasarkan dorongan prestasi belum cukup dirasakan oleh pegawai TK2D </w:t>
      </w:r>
      <w:r>
        <w:rPr>
          <w:rFonts w:ascii="Times New Roman" w:hAnsi="Times New Roman"/>
          <w:sz w:val="24"/>
          <w:szCs w:val="24"/>
          <w:lang w:val="id-ID"/>
        </w:rPr>
        <w:t xml:space="preserve">Kemudian hal menjadi perhatian pegawai TK2D adalah fasilitas pengelolaan perpustakaan seperti pelayanan pustaka yang masih manual, koleksi buku yang kurang dan fasilitas seperti kamar kecil, dan fasilitas pendukung seperti AC dan kipas angin perlu dibenahi. Kemudian pegawai TK2D yang ada di UPT Kecamatan berupaya untuk mengakomodir setiap keluhan masyarakat terhadap kebutuhan perpustakaan dan juga </w:t>
      </w:r>
      <w:r>
        <w:rPr>
          <w:rFonts w:ascii="Times New Roman" w:hAnsi="Times New Roman" w:cs="Times New Roman"/>
          <w:bCs/>
          <w:color w:val="000000" w:themeColor="text1"/>
          <w:sz w:val="24"/>
          <w:szCs w:val="24"/>
          <w:lang w:val="id-ID"/>
        </w:rPr>
        <w:t xml:space="preserve">menunjukkan sikap </w:t>
      </w:r>
      <w:r>
        <w:rPr>
          <w:rFonts w:ascii="Times New Roman" w:hAnsi="Times New Roman" w:cs="Times New Roman"/>
          <w:bCs/>
          <w:color w:val="000000" w:themeColor="text1"/>
          <w:sz w:val="24"/>
          <w:szCs w:val="24"/>
          <w:lang w:val="id-ID"/>
        </w:rPr>
        <w:lastRenderedPageBreak/>
        <w:t xml:space="preserve">simpati dengan </w:t>
      </w:r>
      <w:r>
        <w:rPr>
          <w:rFonts w:ascii="Times New Roman" w:hAnsi="Times New Roman" w:cs="Times New Roman"/>
          <w:bCs/>
          <w:sz w:val="24"/>
          <w:szCs w:val="24"/>
          <w:lang w:val="id-ID"/>
        </w:rPr>
        <w:t>adanya ajakan agar masyarakat mencintai buku.</w:t>
      </w:r>
    </w:p>
    <w:p w:rsidR="00D372C1" w:rsidRDefault="00D372C1" w:rsidP="00D372C1">
      <w:pPr>
        <w:spacing w:after="0" w:line="360" w:lineRule="auto"/>
        <w:jc w:val="both"/>
        <w:rPr>
          <w:rFonts w:ascii="Times New Roman" w:hAnsi="Times New Roman" w:cs="Times New Roman"/>
          <w:b/>
          <w:sz w:val="24"/>
          <w:szCs w:val="24"/>
          <w:lang w:val="id-ID"/>
        </w:rPr>
      </w:pPr>
      <w:r w:rsidRPr="00D372C1">
        <w:rPr>
          <w:rFonts w:ascii="Times New Roman" w:hAnsi="Times New Roman" w:cs="Times New Roman"/>
          <w:b/>
          <w:sz w:val="24"/>
          <w:szCs w:val="24"/>
          <w:lang w:val="id-ID"/>
        </w:rPr>
        <w:t>Saran</w:t>
      </w:r>
    </w:p>
    <w:p w:rsidR="00D658CA" w:rsidRPr="00D658CA" w:rsidRDefault="00D658CA" w:rsidP="00E86F48">
      <w:pPr>
        <w:pStyle w:val="Default"/>
        <w:spacing w:line="360" w:lineRule="auto"/>
        <w:ind w:firstLine="720"/>
        <w:jc w:val="both"/>
        <w:rPr>
          <w:rFonts w:ascii="Times New Roman" w:hAnsi="Times New Roman" w:cs="Times New Roman"/>
          <w:lang w:val="id-ID"/>
        </w:rPr>
      </w:pPr>
      <w:r>
        <w:rPr>
          <w:rFonts w:ascii="Times New Roman" w:hAnsi="Times New Roman" w:cs="Times New Roman"/>
          <w:lang w:val="id-ID"/>
        </w:rPr>
        <w:t xml:space="preserve">Perlunya perhatian terhadap kesejahtraan pegawai TK2D yang bekerja di UPT Kecamatan agar dapat bekerja secara maksimal memberikan pelayanan kepada masyarakat. </w:t>
      </w:r>
      <w:r w:rsidRPr="00D658CA">
        <w:rPr>
          <w:rFonts w:ascii="Times New Roman" w:hAnsi="Times New Roman" w:cs="Times New Roman"/>
          <w:lang w:val="id-ID"/>
        </w:rPr>
        <w:t xml:space="preserve">Perlunya </w:t>
      </w:r>
      <w:r w:rsidRPr="00D658CA">
        <w:rPr>
          <w:rFonts w:ascii="Times New Roman" w:hAnsi="Times New Roman"/>
          <w:lang w:val="id-ID"/>
        </w:rPr>
        <w:t>pemasangan barcode scanner pada tiap buku untuk memudahkan pencarian dan peminjaman buku dengan upaya tersebut diharapkan kualitas pelayanan perpustakaan dapat ditingkatkan</w:t>
      </w:r>
      <w:r w:rsidRPr="00D658CA">
        <w:rPr>
          <w:rFonts w:ascii="Times New Roman" w:hAnsi="Times New Roman" w:cs="Times New Roman"/>
          <w:lang w:val="id-ID"/>
        </w:rPr>
        <w:t xml:space="preserve">. </w:t>
      </w:r>
      <w:r w:rsidRPr="00D658CA">
        <w:rPr>
          <w:rFonts w:ascii="Times New Roman" w:hAnsi="Times New Roman"/>
          <w:lang w:val="id-ID"/>
        </w:rPr>
        <w:t>Sarana penunjang perpustakaan seperti kipas angin atau penyejuk udara, kamar kecil, kursi, tambahan buku perlu diperhatikan agar membuat pengunjung nyama berada di dalam perpustakaan.</w:t>
      </w:r>
    </w:p>
    <w:p w:rsidR="00106980" w:rsidRPr="00E17C90" w:rsidRDefault="00106980" w:rsidP="00E17C90">
      <w:pPr>
        <w:spacing w:after="0" w:line="360" w:lineRule="auto"/>
        <w:rPr>
          <w:rFonts w:ascii="Times New Roman" w:hAnsi="Times New Roman" w:cs="Times New Roman"/>
          <w:b/>
          <w:sz w:val="24"/>
          <w:szCs w:val="24"/>
          <w:lang w:val="id-ID"/>
        </w:rPr>
      </w:pPr>
      <w:bookmarkStart w:id="1" w:name="_GoBack"/>
      <w:bookmarkEnd w:id="1"/>
      <w:r w:rsidRPr="00017FE1">
        <w:rPr>
          <w:rFonts w:ascii="Times New Roman" w:hAnsi="Times New Roman" w:cs="Times New Roman"/>
          <w:b/>
          <w:sz w:val="24"/>
          <w:szCs w:val="24"/>
        </w:rPr>
        <w:t>DAFTAR PUSTAKA</w:t>
      </w:r>
    </w:p>
    <w:p w:rsidR="00E86F48" w:rsidRPr="008E79EC" w:rsidRDefault="00E86F48" w:rsidP="00E86F48">
      <w:pPr>
        <w:spacing w:after="0" w:line="240" w:lineRule="auto"/>
        <w:ind w:left="720" w:hanging="720"/>
        <w:jc w:val="both"/>
        <w:rPr>
          <w:rFonts w:ascii="Times New Roman" w:hAnsi="Times New Roman" w:cs="Times New Roman"/>
          <w:bCs/>
          <w:color w:val="000000" w:themeColor="text1"/>
          <w:sz w:val="24"/>
          <w:szCs w:val="24"/>
        </w:rPr>
      </w:pPr>
      <w:r w:rsidRPr="008E79EC">
        <w:rPr>
          <w:rFonts w:ascii="Times New Roman" w:hAnsi="Times New Roman" w:cs="Times New Roman"/>
          <w:bCs/>
          <w:color w:val="000000" w:themeColor="text1"/>
          <w:sz w:val="24"/>
          <w:szCs w:val="24"/>
        </w:rPr>
        <w:t xml:space="preserve">Brewer, Gene A, Sally Coleman Selden, and Rex L Facer II. 2000. </w:t>
      </w:r>
      <w:r w:rsidRPr="008E79EC">
        <w:rPr>
          <w:rFonts w:ascii="Times New Roman" w:hAnsi="Times New Roman" w:cs="Times New Roman"/>
          <w:bCs/>
          <w:i/>
          <w:color w:val="000000" w:themeColor="text1"/>
          <w:sz w:val="24"/>
          <w:szCs w:val="24"/>
        </w:rPr>
        <w:t>Individual Conceptions of Public Service Motivation</w:t>
      </w:r>
      <w:r w:rsidRPr="008E79EC">
        <w:rPr>
          <w:rFonts w:ascii="Times New Roman" w:hAnsi="Times New Roman" w:cs="Times New Roman"/>
          <w:bCs/>
          <w:color w:val="000000" w:themeColor="text1"/>
          <w:sz w:val="24"/>
          <w:szCs w:val="24"/>
        </w:rPr>
        <w:t>. Public Administration Review. Vol. 60, No.3. p. 254-264.</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rPr>
      </w:pPr>
      <w:r w:rsidRPr="008E79EC">
        <w:rPr>
          <w:rFonts w:ascii="Times New Roman" w:hAnsi="Times New Roman" w:cs="Times New Roman"/>
          <w:bCs/>
          <w:iCs/>
          <w:color w:val="000000" w:themeColor="text1"/>
          <w:sz w:val="24"/>
          <w:szCs w:val="24"/>
        </w:rPr>
        <w:t>Guba, Egon G., and Yvonna S. Lincoln. 1994.</w:t>
      </w:r>
      <w:r w:rsidRPr="008E79EC">
        <w:rPr>
          <w:rFonts w:ascii="Times New Roman" w:hAnsi="Times New Roman" w:cs="Times New Roman"/>
          <w:bCs/>
          <w:i/>
          <w:iCs/>
          <w:color w:val="000000" w:themeColor="text1"/>
          <w:sz w:val="24"/>
          <w:szCs w:val="24"/>
        </w:rPr>
        <w:t xml:space="preserve"> Competing Paradigms in Qualitative Research,” dalam Norman K. Denzim and Yvonna S. Lincoln (eds). </w:t>
      </w:r>
      <w:r w:rsidRPr="008E79EC">
        <w:rPr>
          <w:rFonts w:ascii="Times New Roman" w:hAnsi="Times New Roman" w:cs="Times New Roman"/>
          <w:bCs/>
          <w:iCs/>
          <w:color w:val="000000" w:themeColor="text1"/>
          <w:sz w:val="24"/>
          <w:szCs w:val="24"/>
        </w:rPr>
        <w:t>Handbook of Qualitative Research. California: Sage Publications.</w:t>
      </w:r>
    </w:p>
    <w:p w:rsidR="00E86F48" w:rsidRPr="008E79EC" w:rsidRDefault="00E86F48" w:rsidP="00E86F48">
      <w:pPr>
        <w:spacing w:after="0" w:line="240" w:lineRule="auto"/>
        <w:ind w:left="720" w:hanging="720"/>
        <w:jc w:val="both"/>
        <w:rPr>
          <w:rFonts w:ascii="Times New Roman" w:hAnsi="Times New Roman" w:cs="Times New Roman"/>
          <w:bCs/>
          <w:color w:val="000000" w:themeColor="text1"/>
          <w:sz w:val="24"/>
          <w:szCs w:val="24"/>
        </w:rPr>
      </w:pPr>
      <w:r w:rsidRPr="008E79EC">
        <w:rPr>
          <w:rFonts w:ascii="Times New Roman" w:hAnsi="Times New Roman" w:cs="Times New Roman"/>
          <w:bCs/>
          <w:color w:val="000000" w:themeColor="text1"/>
          <w:sz w:val="24"/>
          <w:szCs w:val="24"/>
        </w:rPr>
        <w:t>Hutuely, dkk</w:t>
      </w:r>
      <w:r w:rsidRPr="008E79EC">
        <w:rPr>
          <w:rFonts w:ascii="Times New Roman" w:hAnsi="Times New Roman" w:cs="Times New Roman"/>
          <w:sz w:val="24"/>
          <w:szCs w:val="24"/>
        </w:rPr>
        <w:t xml:space="preserve">. 2013. </w:t>
      </w:r>
      <w:r w:rsidRPr="008E79EC">
        <w:rPr>
          <w:rFonts w:ascii="Times New Roman" w:hAnsi="Times New Roman" w:cs="Times New Roman"/>
          <w:bCs/>
          <w:i/>
          <w:color w:val="000000" w:themeColor="text1"/>
          <w:sz w:val="24"/>
          <w:szCs w:val="24"/>
        </w:rPr>
        <w:t>Diskresi Dalam Implementasi Kebijakan Alokasi Dana Desa Di Kecamatan Leihitu Kabupaten Maluku Tengah</w:t>
      </w:r>
      <w:r w:rsidRPr="008E79EC">
        <w:rPr>
          <w:rFonts w:ascii="Times New Roman" w:hAnsi="Times New Roman" w:cs="Times New Roman"/>
          <w:bCs/>
          <w:color w:val="000000" w:themeColor="text1"/>
          <w:sz w:val="24"/>
          <w:szCs w:val="24"/>
        </w:rPr>
        <w:t xml:space="preserve">. Jurnal, </w:t>
      </w:r>
      <w:hyperlink r:id="rId9" w:history="1">
        <w:r w:rsidRPr="008E79EC">
          <w:rPr>
            <w:rStyle w:val="Hyperlink"/>
            <w:rFonts w:ascii="Times New Roman" w:hAnsi="Times New Roman" w:cs="Times New Roman"/>
            <w:bCs/>
            <w:color w:val="000000" w:themeColor="text1"/>
            <w:sz w:val="24"/>
            <w:szCs w:val="24"/>
          </w:rPr>
          <w:t>http://pasca.unhas.ac.id</w:t>
        </w:r>
      </w:hyperlink>
      <w:r w:rsidRPr="008E79EC">
        <w:rPr>
          <w:rFonts w:ascii="Times New Roman" w:hAnsi="Times New Roman" w:cs="Times New Roman"/>
          <w:bCs/>
          <w:color w:val="000000" w:themeColor="text1"/>
          <w:sz w:val="24"/>
          <w:szCs w:val="24"/>
        </w:rPr>
        <w:t>. Diakses tanggal 12 Oktober 2016.</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rPr>
      </w:pPr>
      <w:r w:rsidRPr="008E79EC">
        <w:rPr>
          <w:rFonts w:ascii="Times New Roman" w:hAnsi="Times New Roman" w:cs="Times New Roman"/>
          <w:bCs/>
          <w:iCs/>
          <w:color w:val="000000" w:themeColor="text1"/>
          <w:sz w:val="24"/>
          <w:szCs w:val="24"/>
        </w:rPr>
        <w:lastRenderedPageBreak/>
        <w:t xml:space="preserve">Lipsky, Michael.1980. </w:t>
      </w:r>
      <w:r w:rsidRPr="008E79EC">
        <w:rPr>
          <w:rFonts w:ascii="Times New Roman" w:hAnsi="Times New Roman" w:cs="Times New Roman"/>
          <w:bCs/>
          <w:i/>
          <w:iCs/>
          <w:color w:val="000000" w:themeColor="text1"/>
          <w:sz w:val="24"/>
          <w:szCs w:val="24"/>
        </w:rPr>
        <w:t>Street–Level Bureaucracy</w:t>
      </w:r>
      <w:r w:rsidRPr="008E79EC">
        <w:rPr>
          <w:rFonts w:ascii="Times New Roman" w:hAnsi="Times New Roman" w:cs="Times New Roman"/>
          <w:bCs/>
          <w:iCs/>
          <w:color w:val="000000" w:themeColor="text1"/>
          <w:sz w:val="24"/>
          <w:szCs w:val="24"/>
        </w:rPr>
        <w:t>, Russel Sage Foundation, New York</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rPr>
      </w:pPr>
      <w:r w:rsidRPr="008E79EC">
        <w:rPr>
          <w:rFonts w:ascii="Times New Roman" w:hAnsi="Times New Roman" w:cs="Times New Roman"/>
          <w:bCs/>
          <w:iCs/>
          <w:color w:val="000000" w:themeColor="text1"/>
          <w:sz w:val="24"/>
          <w:szCs w:val="24"/>
        </w:rPr>
        <w:t xml:space="preserve">Ma’arif, Syamsul. 2013. </w:t>
      </w:r>
      <w:r w:rsidRPr="008E79EC">
        <w:rPr>
          <w:rFonts w:ascii="Times New Roman" w:hAnsi="Times New Roman" w:cs="Times New Roman"/>
          <w:bCs/>
          <w:i/>
          <w:iCs/>
          <w:color w:val="000000" w:themeColor="text1"/>
          <w:sz w:val="24"/>
          <w:szCs w:val="24"/>
        </w:rPr>
        <w:t>Posisi Strategis Birokrasi Dalam Transformasi Government Ke Governance.</w:t>
      </w:r>
      <w:r w:rsidRPr="008E79EC">
        <w:rPr>
          <w:rFonts w:ascii="Times New Roman" w:hAnsi="Times New Roman" w:cs="Times New Roman"/>
          <w:bCs/>
          <w:iCs/>
          <w:color w:val="000000" w:themeColor="text1"/>
          <w:sz w:val="24"/>
          <w:szCs w:val="24"/>
        </w:rPr>
        <w:t xml:space="preserve"> Jurnal ilmiah administrasi Publik dan Pembangunan Volume 4 Nomor 2.</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rPr>
      </w:pPr>
      <w:r w:rsidRPr="008E79EC">
        <w:rPr>
          <w:rFonts w:ascii="Times New Roman" w:hAnsi="Times New Roman" w:cs="Times New Roman"/>
          <w:bCs/>
          <w:iCs/>
          <w:color w:val="000000" w:themeColor="text1"/>
          <w:sz w:val="24"/>
          <w:szCs w:val="24"/>
        </w:rPr>
        <w:t xml:space="preserve">Moenir. 2008. </w:t>
      </w:r>
      <w:r w:rsidRPr="008E79EC">
        <w:rPr>
          <w:rFonts w:ascii="Times New Roman" w:hAnsi="Times New Roman" w:cs="Times New Roman"/>
          <w:bCs/>
          <w:i/>
          <w:iCs/>
          <w:color w:val="000000" w:themeColor="text1"/>
          <w:sz w:val="24"/>
          <w:szCs w:val="24"/>
        </w:rPr>
        <w:t>Manajemen Pelayanan Umum di Indonesia.</w:t>
      </w:r>
      <w:r w:rsidRPr="008E79EC">
        <w:rPr>
          <w:rFonts w:ascii="Times New Roman" w:hAnsi="Times New Roman" w:cs="Times New Roman"/>
          <w:bCs/>
          <w:iCs/>
          <w:color w:val="000000" w:themeColor="text1"/>
          <w:sz w:val="24"/>
          <w:szCs w:val="24"/>
        </w:rPr>
        <w:t xml:space="preserve"> Jakarta: PT. Bumi Aksara.</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rPr>
      </w:pPr>
      <w:r w:rsidRPr="008E79EC">
        <w:rPr>
          <w:rFonts w:ascii="Times New Roman" w:hAnsi="Times New Roman" w:cs="Times New Roman"/>
          <w:bCs/>
          <w:iCs/>
          <w:color w:val="000000" w:themeColor="text1"/>
          <w:sz w:val="24"/>
          <w:szCs w:val="24"/>
        </w:rPr>
        <w:t>Moleong, Lexy J. 20</w:t>
      </w:r>
      <w:r w:rsidRPr="008E79EC">
        <w:rPr>
          <w:rFonts w:ascii="Times New Roman" w:hAnsi="Times New Roman" w:cs="Times New Roman"/>
          <w:bCs/>
          <w:iCs/>
          <w:color w:val="000000" w:themeColor="text1"/>
          <w:sz w:val="24"/>
          <w:szCs w:val="24"/>
          <w:lang w:val="id-ID"/>
        </w:rPr>
        <w:t>07</w:t>
      </w:r>
      <w:r w:rsidRPr="008E79EC">
        <w:rPr>
          <w:rFonts w:ascii="Times New Roman" w:hAnsi="Times New Roman" w:cs="Times New Roman"/>
          <w:bCs/>
          <w:iCs/>
          <w:color w:val="000000" w:themeColor="text1"/>
          <w:sz w:val="24"/>
          <w:szCs w:val="24"/>
        </w:rPr>
        <w:t xml:space="preserve">. </w:t>
      </w:r>
      <w:r w:rsidRPr="008E79EC">
        <w:rPr>
          <w:rFonts w:ascii="Times New Roman" w:hAnsi="Times New Roman" w:cs="Times New Roman"/>
          <w:bCs/>
          <w:i/>
          <w:iCs/>
          <w:color w:val="000000" w:themeColor="text1"/>
          <w:sz w:val="24"/>
          <w:szCs w:val="24"/>
        </w:rPr>
        <w:t>Metodologi Penelitian Kualitatif</w:t>
      </w:r>
      <w:r w:rsidRPr="008E79EC">
        <w:rPr>
          <w:rFonts w:ascii="Times New Roman" w:hAnsi="Times New Roman" w:cs="Times New Roman"/>
          <w:bCs/>
          <w:iCs/>
          <w:color w:val="000000" w:themeColor="text1"/>
          <w:sz w:val="24"/>
          <w:szCs w:val="24"/>
        </w:rPr>
        <w:t>. Penerbit PT Remaja Rosdakarya Offset, Bandung.</w:t>
      </w:r>
    </w:p>
    <w:p w:rsidR="00E86F48" w:rsidRPr="008E79EC" w:rsidRDefault="00E86F48" w:rsidP="00E86F48">
      <w:pPr>
        <w:autoSpaceDE w:val="0"/>
        <w:autoSpaceDN w:val="0"/>
        <w:adjustRightInd w:val="0"/>
        <w:spacing w:after="0" w:line="240" w:lineRule="auto"/>
        <w:ind w:left="720" w:hanging="720"/>
        <w:jc w:val="both"/>
        <w:rPr>
          <w:rFonts w:ascii="Times New Roman" w:hAnsi="Times New Roman" w:cs="Times New Roman"/>
          <w:sz w:val="24"/>
          <w:szCs w:val="24"/>
        </w:rPr>
      </w:pPr>
      <w:r w:rsidRPr="008E79EC">
        <w:rPr>
          <w:rFonts w:ascii="Times New Roman" w:hAnsi="Times New Roman" w:cs="Times New Roman"/>
          <w:sz w:val="24"/>
          <w:szCs w:val="24"/>
        </w:rPr>
        <w:t xml:space="preserve">Nurmandi, Achmad. 2010. </w:t>
      </w:r>
      <w:r w:rsidRPr="008E79EC">
        <w:rPr>
          <w:rFonts w:ascii="Times New Roman" w:hAnsi="Times New Roman" w:cs="Times New Roman"/>
          <w:i/>
          <w:iCs/>
          <w:sz w:val="24"/>
          <w:szCs w:val="24"/>
        </w:rPr>
        <w:t xml:space="preserve">Manajemen Pelayanan Publik. </w:t>
      </w:r>
      <w:r w:rsidRPr="008E79EC">
        <w:rPr>
          <w:rFonts w:ascii="Times New Roman" w:hAnsi="Times New Roman" w:cs="Times New Roman"/>
          <w:sz w:val="24"/>
          <w:szCs w:val="24"/>
        </w:rPr>
        <w:t>Yogyakarta: Sinergi Visi Utama.</w:t>
      </w:r>
    </w:p>
    <w:p w:rsidR="00E86F48" w:rsidRPr="008E79EC" w:rsidRDefault="00E86F48" w:rsidP="00E86F48">
      <w:pPr>
        <w:spacing w:after="0" w:line="240" w:lineRule="auto"/>
        <w:ind w:left="720" w:hanging="720"/>
        <w:jc w:val="both"/>
        <w:rPr>
          <w:rFonts w:ascii="Times New Roman" w:hAnsi="Times New Roman" w:cs="Times New Roman"/>
          <w:bCs/>
          <w:color w:val="000000" w:themeColor="text1"/>
          <w:sz w:val="24"/>
          <w:szCs w:val="24"/>
        </w:rPr>
      </w:pPr>
      <w:r w:rsidRPr="008E79EC">
        <w:rPr>
          <w:rFonts w:ascii="Times New Roman" w:hAnsi="Times New Roman" w:cs="Times New Roman"/>
          <w:bCs/>
          <w:color w:val="000000" w:themeColor="text1"/>
          <w:sz w:val="24"/>
          <w:szCs w:val="24"/>
        </w:rPr>
        <w:t xml:space="preserve">Perry, James, L. and Lois Recascino Wise. 1990. </w:t>
      </w:r>
      <w:r w:rsidRPr="008E79EC">
        <w:rPr>
          <w:rFonts w:ascii="Times New Roman" w:hAnsi="Times New Roman" w:cs="Times New Roman"/>
          <w:bCs/>
          <w:i/>
          <w:color w:val="000000" w:themeColor="text1"/>
          <w:sz w:val="24"/>
          <w:szCs w:val="24"/>
        </w:rPr>
        <w:t>The Motivational Bases of Public Service.</w:t>
      </w:r>
      <w:r w:rsidRPr="008E79EC">
        <w:rPr>
          <w:rFonts w:ascii="Times New Roman" w:hAnsi="Times New Roman" w:cs="Times New Roman"/>
          <w:bCs/>
          <w:color w:val="000000" w:themeColor="text1"/>
          <w:sz w:val="24"/>
          <w:szCs w:val="24"/>
        </w:rPr>
        <w:t xml:space="preserve"> Public Administration Review 50 p: 367-373</w:t>
      </w:r>
    </w:p>
    <w:p w:rsidR="00E86F48" w:rsidRPr="008E79EC" w:rsidRDefault="00E86F48" w:rsidP="00E86F48">
      <w:pPr>
        <w:spacing w:after="0" w:line="240" w:lineRule="auto"/>
        <w:ind w:left="720" w:hanging="720"/>
        <w:jc w:val="both"/>
        <w:rPr>
          <w:rFonts w:ascii="Times New Roman" w:hAnsi="Times New Roman" w:cs="Times New Roman"/>
          <w:bCs/>
          <w:color w:val="000000" w:themeColor="text1"/>
          <w:sz w:val="24"/>
          <w:szCs w:val="24"/>
        </w:rPr>
      </w:pPr>
      <w:r w:rsidRPr="008E79EC">
        <w:rPr>
          <w:rFonts w:ascii="Times New Roman" w:hAnsi="Times New Roman" w:cs="Times New Roman"/>
          <w:bCs/>
          <w:color w:val="000000" w:themeColor="text1"/>
          <w:sz w:val="24"/>
          <w:szCs w:val="24"/>
        </w:rPr>
        <w:t xml:space="preserve">Perry, James. L.. 1996. </w:t>
      </w:r>
      <w:r w:rsidRPr="008E79EC">
        <w:rPr>
          <w:rFonts w:ascii="Times New Roman" w:hAnsi="Times New Roman" w:cs="Times New Roman"/>
          <w:bCs/>
          <w:i/>
          <w:color w:val="000000" w:themeColor="text1"/>
          <w:sz w:val="24"/>
          <w:szCs w:val="24"/>
        </w:rPr>
        <w:t>Measuring Public Services Motivation: An Assessment of Construct Realibility and Validity</w:t>
      </w:r>
      <w:r w:rsidRPr="008E79EC">
        <w:rPr>
          <w:rFonts w:ascii="Times New Roman" w:hAnsi="Times New Roman" w:cs="Times New Roman"/>
          <w:bCs/>
          <w:color w:val="000000" w:themeColor="text1"/>
          <w:sz w:val="24"/>
          <w:szCs w:val="24"/>
        </w:rPr>
        <w:t xml:space="preserve">. Journal of Public Administration </w:t>
      </w:r>
      <w:r w:rsidRPr="008E79EC">
        <w:rPr>
          <w:rFonts w:ascii="Times New Roman" w:hAnsi="Times New Roman" w:cs="Times New Roman"/>
          <w:bCs/>
          <w:color w:val="000000" w:themeColor="text1"/>
          <w:sz w:val="24"/>
          <w:szCs w:val="24"/>
        </w:rPr>
        <w:lastRenderedPageBreak/>
        <w:t>Research and Theory (J-PART). Volume 6 No.1. p 5-23.</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rPr>
      </w:pPr>
      <w:r w:rsidRPr="008E79EC">
        <w:rPr>
          <w:rFonts w:ascii="Times New Roman" w:hAnsi="Times New Roman" w:cs="Times New Roman"/>
          <w:bCs/>
          <w:iCs/>
          <w:color w:val="000000" w:themeColor="text1"/>
          <w:sz w:val="24"/>
          <w:szCs w:val="24"/>
        </w:rPr>
        <w:t xml:space="preserve">Road Map. </w:t>
      </w:r>
      <w:r w:rsidRPr="008E79EC">
        <w:rPr>
          <w:rFonts w:ascii="Times New Roman" w:hAnsi="Times New Roman" w:cs="Times New Roman"/>
          <w:bCs/>
          <w:i/>
          <w:iCs/>
          <w:color w:val="000000" w:themeColor="text1"/>
          <w:sz w:val="24"/>
          <w:szCs w:val="24"/>
        </w:rPr>
        <w:t>Reformasi Birokrasi 2015-2019</w:t>
      </w:r>
      <w:r w:rsidRPr="008E79EC">
        <w:rPr>
          <w:rFonts w:ascii="Times New Roman" w:hAnsi="Times New Roman" w:cs="Times New Roman"/>
          <w:bCs/>
          <w:iCs/>
          <w:color w:val="000000" w:themeColor="text1"/>
          <w:sz w:val="24"/>
          <w:szCs w:val="24"/>
        </w:rPr>
        <w:t xml:space="preserve"> dan Peraturan Menteri PAN dan RB Nomor. 14 Tahun 2014</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rPr>
      </w:pPr>
      <w:r w:rsidRPr="008E79EC">
        <w:rPr>
          <w:rFonts w:ascii="Times New Roman" w:hAnsi="Times New Roman" w:cs="Times New Roman"/>
          <w:bCs/>
          <w:iCs/>
          <w:color w:val="000000" w:themeColor="text1"/>
          <w:sz w:val="24"/>
          <w:szCs w:val="24"/>
        </w:rPr>
        <w:t xml:space="preserve">Rusnani, Sitti. 2013. </w:t>
      </w:r>
      <w:r w:rsidRPr="008E79EC">
        <w:rPr>
          <w:rFonts w:ascii="Times New Roman" w:hAnsi="Times New Roman" w:cs="Times New Roman"/>
          <w:bCs/>
          <w:i/>
          <w:iCs/>
          <w:color w:val="000000" w:themeColor="text1"/>
          <w:sz w:val="24"/>
          <w:szCs w:val="24"/>
        </w:rPr>
        <w:t>Persepsi Masyarakat Tentang Pelayanan Publik Di Kantor Kelurahan Handil Bakti Kecamatan Palaran Kota Samarinda</w:t>
      </w:r>
      <w:r w:rsidRPr="008E79EC">
        <w:rPr>
          <w:rFonts w:ascii="Times New Roman" w:hAnsi="Times New Roman" w:cs="Times New Roman"/>
          <w:bCs/>
          <w:iCs/>
          <w:color w:val="000000" w:themeColor="text1"/>
          <w:sz w:val="24"/>
          <w:szCs w:val="24"/>
        </w:rPr>
        <w:t>. eJournal  Administrasi Negara, Volume 1, Nomor 2, 365-379</w:t>
      </w:r>
    </w:p>
    <w:p w:rsidR="00E86F48" w:rsidRPr="008E79EC" w:rsidRDefault="00E86F48" w:rsidP="00E86F48">
      <w:pPr>
        <w:spacing w:after="0" w:line="240" w:lineRule="auto"/>
        <w:ind w:left="720" w:hanging="720"/>
        <w:jc w:val="both"/>
        <w:rPr>
          <w:rFonts w:ascii="Times New Roman" w:hAnsi="Times New Roman" w:cs="Times New Roman"/>
          <w:bCs/>
          <w:i/>
          <w:iCs/>
          <w:color w:val="000000" w:themeColor="text1"/>
          <w:sz w:val="24"/>
          <w:szCs w:val="24"/>
        </w:rPr>
      </w:pPr>
      <w:r w:rsidRPr="008E79EC">
        <w:rPr>
          <w:rFonts w:ascii="Times New Roman" w:hAnsi="Times New Roman" w:cs="Times New Roman"/>
          <w:bCs/>
          <w:iCs/>
          <w:color w:val="000000" w:themeColor="text1"/>
          <w:sz w:val="24"/>
          <w:szCs w:val="24"/>
        </w:rPr>
        <w:t xml:space="preserve">Sedarmayanti. 2009. </w:t>
      </w:r>
      <w:r w:rsidRPr="008E79EC">
        <w:rPr>
          <w:rFonts w:ascii="Times New Roman" w:hAnsi="Times New Roman" w:cs="Times New Roman"/>
          <w:bCs/>
          <w:i/>
          <w:iCs/>
          <w:color w:val="000000" w:themeColor="text1"/>
          <w:sz w:val="24"/>
          <w:szCs w:val="24"/>
        </w:rPr>
        <w:t>Reformasi Administrasi Publik, Reformasi Birokrasi, dan Kepemimpinan Masa Depan (Mewujudkan Pelayanan Prima dan Kepemerintahan yang Baik)</w:t>
      </w:r>
      <w:r w:rsidRPr="008E79EC">
        <w:rPr>
          <w:rFonts w:ascii="Times New Roman" w:hAnsi="Times New Roman" w:cs="Times New Roman"/>
          <w:bCs/>
          <w:iCs/>
          <w:color w:val="000000" w:themeColor="text1"/>
          <w:sz w:val="24"/>
          <w:szCs w:val="24"/>
        </w:rPr>
        <w:t>.Bandung: PT. Refika Aditama</w:t>
      </w:r>
      <w:r w:rsidRPr="008E79EC">
        <w:rPr>
          <w:rFonts w:ascii="Times New Roman" w:hAnsi="Times New Roman" w:cs="Times New Roman"/>
          <w:bCs/>
          <w:i/>
          <w:iCs/>
          <w:color w:val="000000" w:themeColor="text1"/>
          <w:sz w:val="24"/>
          <w:szCs w:val="24"/>
        </w:rPr>
        <w:t>.</w:t>
      </w:r>
    </w:p>
    <w:p w:rsidR="00E86F48" w:rsidRPr="008E79EC" w:rsidRDefault="00E86F48" w:rsidP="00E86F48">
      <w:pPr>
        <w:spacing w:after="0" w:line="240" w:lineRule="auto"/>
        <w:ind w:left="720" w:hanging="720"/>
        <w:jc w:val="both"/>
        <w:rPr>
          <w:rFonts w:ascii="Times New Roman" w:hAnsi="Times New Roman" w:cs="Times New Roman"/>
          <w:sz w:val="24"/>
          <w:szCs w:val="24"/>
        </w:rPr>
      </w:pPr>
      <w:r w:rsidRPr="008E79EC">
        <w:rPr>
          <w:rFonts w:ascii="Times New Roman" w:hAnsi="Times New Roman" w:cs="Times New Roman"/>
          <w:sz w:val="24"/>
          <w:szCs w:val="24"/>
        </w:rPr>
        <w:t xml:space="preserve">Sinambela, LijanPoltak. 2006. </w:t>
      </w:r>
      <w:r w:rsidRPr="008E79EC">
        <w:rPr>
          <w:rFonts w:ascii="Times New Roman" w:hAnsi="Times New Roman" w:cs="Times New Roman"/>
          <w:i/>
          <w:sz w:val="24"/>
          <w:szCs w:val="24"/>
        </w:rPr>
        <w:t>Reformasi Pelayanan Publik:Teori, Kebijakan, dan Implementasi</w:t>
      </w:r>
      <w:r w:rsidRPr="008E79EC">
        <w:rPr>
          <w:rFonts w:ascii="Times New Roman" w:hAnsi="Times New Roman" w:cs="Times New Roman"/>
          <w:sz w:val="24"/>
          <w:szCs w:val="24"/>
        </w:rPr>
        <w:t>. Jakarta: PT. BumiAksara.</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rPr>
      </w:pPr>
      <w:r w:rsidRPr="008E79EC">
        <w:rPr>
          <w:rFonts w:ascii="Times New Roman" w:hAnsi="Times New Roman" w:cs="Times New Roman"/>
          <w:bCs/>
          <w:iCs/>
          <w:color w:val="000000" w:themeColor="text1"/>
          <w:sz w:val="24"/>
          <w:szCs w:val="24"/>
        </w:rPr>
        <w:t xml:space="preserve">Thoha, Miftah. 2012. </w:t>
      </w:r>
      <w:r w:rsidRPr="008E79EC">
        <w:rPr>
          <w:rFonts w:ascii="Times New Roman" w:hAnsi="Times New Roman" w:cs="Times New Roman"/>
          <w:bCs/>
          <w:i/>
          <w:iCs/>
          <w:color w:val="000000" w:themeColor="text1"/>
          <w:sz w:val="24"/>
          <w:szCs w:val="24"/>
        </w:rPr>
        <w:t xml:space="preserve">Birokrasi &amp; Politik Indonesia. </w:t>
      </w:r>
      <w:r w:rsidRPr="008E79EC">
        <w:rPr>
          <w:rFonts w:ascii="Times New Roman" w:hAnsi="Times New Roman" w:cs="Times New Roman"/>
          <w:bCs/>
          <w:iCs/>
          <w:color w:val="000000" w:themeColor="text1"/>
          <w:sz w:val="24"/>
          <w:szCs w:val="24"/>
        </w:rPr>
        <w:t>PT. Grafindo Persada. Jakarta</w:t>
      </w:r>
    </w:p>
    <w:p w:rsidR="00E86F48" w:rsidRPr="008E79EC" w:rsidRDefault="00E86F48" w:rsidP="00E86F48">
      <w:pPr>
        <w:spacing w:after="0" w:line="240" w:lineRule="auto"/>
        <w:ind w:left="720" w:hanging="720"/>
        <w:jc w:val="both"/>
        <w:rPr>
          <w:rFonts w:ascii="Times New Roman" w:hAnsi="Times New Roman" w:cs="Times New Roman"/>
          <w:bCs/>
          <w:iCs/>
          <w:color w:val="000000" w:themeColor="text1"/>
          <w:sz w:val="24"/>
          <w:szCs w:val="24"/>
          <w:lang w:val="id-ID"/>
        </w:rPr>
        <w:sectPr w:rsidR="00E86F48" w:rsidRPr="008E79EC" w:rsidSect="0069575F">
          <w:pgSz w:w="12240" w:h="15840"/>
          <w:pgMar w:top="2268" w:right="990" w:bottom="1701" w:left="990" w:header="720" w:footer="720" w:gutter="0"/>
          <w:pgNumType w:start="1"/>
          <w:cols w:num="2" w:space="720"/>
          <w:docGrid w:linePitch="360"/>
        </w:sectPr>
      </w:pPr>
      <w:r w:rsidRPr="008E79EC">
        <w:rPr>
          <w:rFonts w:ascii="Times New Roman" w:hAnsi="Times New Roman" w:cs="Times New Roman"/>
          <w:bCs/>
          <w:iCs/>
          <w:color w:val="000000" w:themeColor="text1"/>
          <w:sz w:val="24"/>
          <w:szCs w:val="24"/>
          <w:lang w:val="nb-NO"/>
        </w:rPr>
        <w:t>Thoha, Miftah</w:t>
      </w:r>
      <w:r w:rsidRPr="008E79EC">
        <w:rPr>
          <w:rFonts w:ascii="Times New Roman" w:hAnsi="Times New Roman" w:cs="Times New Roman"/>
          <w:bCs/>
          <w:i/>
          <w:iCs/>
          <w:color w:val="000000" w:themeColor="text1"/>
          <w:sz w:val="24"/>
          <w:szCs w:val="24"/>
          <w:lang w:val="nb-NO"/>
        </w:rPr>
        <w:t xml:space="preserve">.. </w:t>
      </w:r>
      <w:r w:rsidRPr="008E79EC">
        <w:rPr>
          <w:rFonts w:ascii="Times New Roman" w:hAnsi="Times New Roman" w:cs="Times New Roman"/>
          <w:bCs/>
          <w:iCs/>
          <w:color w:val="000000" w:themeColor="text1"/>
          <w:sz w:val="24"/>
          <w:szCs w:val="24"/>
          <w:lang w:val="nb-NO"/>
        </w:rPr>
        <w:t>2003.</w:t>
      </w:r>
      <w:r w:rsidRPr="008E79EC">
        <w:rPr>
          <w:rFonts w:ascii="Times New Roman" w:hAnsi="Times New Roman" w:cs="Times New Roman"/>
          <w:bCs/>
          <w:i/>
          <w:iCs/>
          <w:color w:val="000000" w:themeColor="text1"/>
          <w:sz w:val="24"/>
          <w:szCs w:val="24"/>
          <w:lang w:val="nb-NO"/>
        </w:rPr>
        <w:t xml:space="preserve"> Birokrasi dan Politik di Indonesia. </w:t>
      </w:r>
      <w:r w:rsidRPr="008E79EC">
        <w:rPr>
          <w:rFonts w:ascii="Times New Roman" w:hAnsi="Times New Roman" w:cs="Times New Roman"/>
          <w:bCs/>
          <w:iCs/>
          <w:color w:val="000000" w:themeColor="text1"/>
          <w:sz w:val="24"/>
          <w:szCs w:val="24"/>
          <w:lang w:val="nb-NO"/>
        </w:rPr>
        <w:t>Jakarta: Raja Grafindo Persada</w:t>
      </w:r>
      <w:r w:rsidRPr="008E79EC">
        <w:rPr>
          <w:rFonts w:ascii="Times New Roman" w:hAnsi="Times New Roman" w:cs="Times New Roman"/>
          <w:bCs/>
          <w:iCs/>
          <w:color w:val="000000" w:themeColor="text1"/>
          <w:sz w:val="24"/>
          <w:szCs w:val="24"/>
          <w:lang w:val="id-ID"/>
        </w:rPr>
        <w:t>.</w:t>
      </w:r>
    </w:p>
    <w:p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F21" w:rsidRDefault="00812F21" w:rsidP="003F751C">
      <w:pPr>
        <w:spacing w:after="0" w:line="240" w:lineRule="auto"/>
      </w:pPr>
      <w:r>
        <w:separator/>
      </w:r>
    </w:p>
  </w:endnote>
  <w:endnote w:type="continuationSeparator" w:id="1">
    <w:p w:rsidR="00812F21" w:rsidRDefault="00812F21"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F21" w:rsidRDefault="00812F21" w:rsidP="003F751C">
      <w:pPr>
        <w:spacing w:after="0" w:line="240" w:lineRule="auto"/>
      </w:pPr>
      <w:r>
        <w:separator/>
      </w:r>
    </w:p>
  </w:footnote>
  <w:footnote w:type="continuationSeparator" w:id="1">
    <w:p w:rsidR="00812F21" w:rsidRDefault="00812F21"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7014"/>
      <w:docPartObj>
        <w:docPartGallery w:val="Page Numbers (Top of Page)"/>
        <w:docPartUnique/>
      </w:docPartObj>
    </w:sdtPr>
    <w:sdtContent>
      <w:p w:rsidR="008D595E" w:rsidRDefault="00EA52A3">
        <w:pPr>
          <w:pStyle w:val="Header"/>
          <w:jc w:val="right"/>
        </w:pPr>
        <w:r>
          <w:fldChar w:fldCharType="begin"/>
        </w:r>
        <w:r w:rsidR="008A2853">
          <w:instrText xml:space="preserve"> PAGE   \* MERGEFORMAT </w:instrText>
        </w:r>
        <w:r>
          <w:fldChar w:fldCharType="separate"/>
        </w:r>
        <w:r w:rsidR="001E3BA6">
          <w:rPr>
            <w:noProof/>
          </w:rPr>
          <w:t>1</w:t>
        </w:r>
        <w:r>
          <w:fldChar w:fldCharType="end"/>
        </w:r>
      </w:p>
    </w:sdtContent>
  </w:sdt>
  <w:p w:rsidR="008D595E" w:rsidRDefault="00812F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D8E"/>
    <w:multiLevelType w:val="hybridMultilevel"/>
    <w:tmpl w:val="AE64B32A"/>
    <w:lvl w:ilvl="0" w:tplc="CE447BA4">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nsid w:val="00C53083"/>
    <w:multiLevelType w:val="multilevel"/>
    <w:tmpl w:val="D5A6F8F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963AA"/>
    <w:multiLevelType w:val="hybridMultilevel"/>
    <w:tmpl w:val="C34002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41F407B"/>
    <w:multiLevelType w:val="hybridMultilevel"/>
    <w:tmpl w:val="DEC02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E752BD"/>
    <w:multiLevelType w:val="hybridMultilevel"/>
    <w:tmpl w:val="BA143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6FF11B2"/>
    <w:multiLevelType w:val="hybridMultilevel"/>
    <w:tmpl w:val="B69ABC8E"/>
    <w:lvl w:ilvl="0" w:tplc="E8FA47BE">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AC30D2"/>
    <w:multiLevelType w:val="multilevel"/>
    <w:tmpl w:val="525E67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66D0E1B"/>
    <w:multiLevelType w:val="hybridMultilevel"/>
    <w:tmpl w:val="C2968F8E"/>
    <w:lvl w:ilvl="0" w:tplc="7A5235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8051DDF"/>
    <w:multiLevelType w:val="hybridMultilevel"/>
    <w:tmpl w:val="CA20B40C"/>
    <w:lvl w:ilvl="0" w:tplc="3DB25DB2">
      <w:start w:val="1"/>
      <w:numFmt w:val="lowerLetter"/>
      <w:lvlText w:val="%1."/>
      <w:lvlJc w:val="left"/>
      <w:pPr>
        <w:ind w:left="1571" w:hanging="360"/>
      </w:pPr>
      <w:rPr>
        <w:b w:val="0"/>
      </w:rPr>
    </w:lvl>
    <w:lvl w:ilvl="1" w:tplc="6D48BD26">
      <w:start w:val="1"/>
      <w:numFmt w:val="decimal"/>
      <w:lvlText w:val="%2."/>
      <w:lvlJc w:val="left"/>
      <w:pPr>
        <w:ind w:left="2951" w:hanging="1020"/>
      </w:pPr>
      <w:rPr>
        <w:rFonts w:ascii="Times New Roman" w:hAnsi="Times New Roman" w:cs="Times New Roman" w:hint="default"/>
      </w:rPr>
    </w:lvl>
    <w:lvl w:ilvl="2" w:tplc="983A5A44">
      <w:start w:val="4"/>
      <w:numFmt w:val="decimal"/>
      <w:lvlText w:val="%3)"/>
      <w:lvlJc w:val="left"/>
      <w:pPr>
        <w:ind w:left="3191" w:hanging="360"/>
      </w:pPr>
    </w:lvl>
    <w:lvl w:ilvl="3" w:tplc="04090011">
      <w:start w:val="1"/>
      <w:numFmt w:val="decimal"/>
      <w:lvlText w:val="%4)"/>
      <w:lvlJc w:val="left"/>
      <w:pPr>
        <w:ind w:left="3731" w:hanging="360"/>
      </w:pPr>
    </w:lvl>
    <w:lvl w:ilvl="4" w:tplc="B1023D64">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0">
    <w:nsid w:val="18CD199A"/>
    <w:multiLevelType w:val="hybridMultilevel"/>
    <w:tmpl w:val="5AB8D680"/>
    <w:lvl w:ilvl="0" w:tplc="04090017">
      <w:start w:val="1"/>
      <w:numFmt w:val="lowerLetter"/>
      <w:lvlText w:val="%1)"/>
      <w:lvlJc w:val="left"/>
      <w:pPr>
        <w:ind w:left="394" w:hanging="360"/>
      </w:pPr>
      <w:rPr>
        <w:b w:val="0"/>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11">
    <w:nsid w:val="19DD6BDE"/>
    <w:multiLevelType w:val="multilevel"/>
    <w:tmpl w:val="D84685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6E1142"/>
    <w:multiLevelType w:val="hybridMultilevel"/>
    <w:tmpl w:val="7AEAF1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32325BC"/>
    <w:multiLevelType w:val="hybridMultilevel"/>
    <w:tmpl w:val="04188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4C67A1C"/>
    <w:multiLevelType w:val="multilevel"/>
    <w:tmpl w:val="B3A6886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7330EBC"/>
    <w:multiLevelType w:val="hybridMultilevel"/>
    <w:tmpl w:val="DCCCF9DE"/>
    <w:lvl w:ilvl="0" w:tplc="3DB25DB2">
      <w:start w:val="1"/>
      <w:numFmt w:val="lowerLetter"/>
      <w:lvlText w:val="%1."/>
      <w:lvlJc w:val="left"/>
      <w:pPr>
        <w:ind w:left="1571" w:hanging="360"/>
      </w:pPr>
      <w:rPr>
        <w:b w:val="0"/>
      </w:rPr>
    </w:lvl>
    <w:lvl w:ilvl="1" w:tplc="04090011">
      <w:start w:val="1"/>
      <w:numFmt w:val="decimal"/>
      <w:lvlText w:val="%2)"/>
      <w:lvlJc w:val="left"/>
      <w:pPr>
        <w:ind w:left="2951" w:hanging="1020"/>
      </w:pPr>
      <w:rPr>
        <w:rFonts w:hint="default"/>
      </w:rPr>
    </w:lvl>
    <w:lvl w:ilvl="2" w:tplc="983A5A44">
      <w:start w:val="4"/>
      <w:numFmt w:val="decimal"/>
      <w:lvlText w:val="%3)"/>
      <w:lvlJc w:val="left"/>
      <w:pPr>
        <w:ind w:left="3191" w:hanging="360"/>
      </w:pPr>
    </w:lvl>
    <w:lvl w:ilvl="3" w:tplc="0421000F">
      <w:start w:val="1"/>
      <w:numFmt w:val="decimal"/>
      <w:lvlText w:val="%4."/>
      <w:lvlJc w:val="left"/>
      <w:pPr>
        <w:ind w:left="1260" w:hanging="360"/>
      </w:pPr>
    </w:lvl>
    <w:lvl w:ilvl="4" w:tplc="B1023D64">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16">
    <w:nsid w:val="2CFC0985"/>
    <w:multiLevelType w:val="multilevel"/>
    <w:tmpl w:val="1244F7D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DFB2D0C"/>
    <w:multiLevelType w:val="hybridMultilevel"/>
    <w:tmpl w:val="47A4B2E6"/>
    <w:lvl w:ilvl="0" w:tplc="D3EA3E1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5248C"/>
    <w:multiLevelType w:val="hybridMultilevel"/>
    <w:tmpl w:val="63EAA406"/>
    <w:lvl w:ilvl="0" w:tplc="31EC73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132044F"/>
    <w:multiLevelType w:val="hybridMultilevel"/>
    <w:tmpl w:val="1C3211D8"/>
    <w:lvl w:ilvl="0" w:tplc="CE447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D45872"/>
    <w:multiLevelType w:val="multilevel"/>
    <w:tmpl w:val="4830E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813766"/>
    <w:multiLevelType w:val="multilevel"/>
    <w:tmpl w:val="047A3CC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4C77430"/>
    <w:multiLevelType w:val="hybridMultilevel"/>
    <w:tmpl w:val="6CD81A76"/>
    <w:lvl w:ilvl="0" w:tplc="CE447B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6D037B"/>
    <w:multiLevelType w:val="hybridMultilevel"/>
    <w:tmpl w:val="AB1025FC"/>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4">
    <w:nsid w:val="3CC03F5F"/>
    <w:multiLevelType w:val="hybridMultilevel"/>
    <w:tmpl w:val="72606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6">
    <w:nsid w:val="423A5C18"/>
    <w:multiLevelType w:val="hybridMultilevel"/>
    <w:tmpl w:val="BD76F230"/>
    <w:lvl w:ilvl="0" w:tplc="0409000B">
      <w:start w:val="1"/>
      <w:numFmt w:val="bullet"/>
      <w:lvlText w:val=""/>
      <w:lvlJc w:val="left"/>
      <w:pPr>
        <w:ind w:left="720" w:hanging="360"/>
      </w:pPr>
      <w:rPr>
        <w:rFonts w:ascii="Wingdings" w:hAnsi="Wingdings" w:hint="default"/>
      </w:rPr>
    </w:lvl>
    <w:lvl w:ilvl="1" w:tplc="00F2A4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BE7BA7"/>
    <w:multiLevelType w:val="hybridMultilevel"/>
    <w:tmpl w:val="CAB2B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604427E"/>
    <w:multiLevelType w:val="hybridMultilevel"/>
    <w:tmpl w:val="1788FB08"/>
    <w:lvl w:ilvl="0" w:tplc="744850F4">
      <w:start w:val="1"/>
      <w:numFmt w:val="decimal"/>
      <w:lvlText w:val="%1."/>
      <w:lvlJc w:val="left"/>
      <w:pPr>
        <w:ind w:left="1080" w:hanging="360"/>
      </w:pPr>
      <w:rPr>
        <w:rFonts w:eastAsiaTheme="minorHAnsi"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4C966901"/>
    <w:multiLevelType w:val="hybridMultilevel"/>
    <w:tmpl w:val="6532B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C23FBA"/>
    <w:multiLevelType w:val="hybridMultilevel"/>
    <w:tmpl w:val="CA1086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07A0C57"/>
    <w:multiLevelType w:val="multilevel"/>
    <w:tmpl w:val="2BC8E84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27A6098"/>
    <w:multiLevelType w:val="multilevel"/>
    <w:tmpl w:val="EB56EF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59612A9"/>
    <w:multiLevelType w:val="multilevel"/>
    <w:tmpl w:val="3266F0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6C227BE"/>
    <w:multiLevelType w:val="hybridMultilevel"/>
    <w:tmpl w:val="C26087F4"/>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100DFD"/>
    <w:multiLevelType w:val="hybridMultilevel"/>
    <w:tmpl w:val="A8369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B5F1973"/>
    <w:multiLevelType w:val="hybridMultilevel"/>
    <w:tmpl w:val="F67456F4"/>
    <w:lvl w:ilvl="0" w:tplc="CE447BA4">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CE447BA4">
      <w:start w:val="1"/>
      <w:numFmt w:val="lowerLetter"/>
      <w:lvlText w:val="%4."/>
      <w:lvlJc w:val="left"/>
      <w:pPr>
        <w:ind w:left="3420" w:hanging="360"/>
      </w:pPr>
    </w:lvl>
    <w:lvl w:ilvl="4" w:tplc="04090011">
      <w:start w:val="1"/>
      <w:numFmt w:val="decimal"/>
      <w:lvlText w:val="%5)"/>
      <w:lvlJc w:val="left"/>
      <w:pPr>
        <w:ind w:left="81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7">
    <w:nsid w:val="66551DD7"/>
    <w:multiLevelType w:val="multilevel"/>
    <w:tmpl w:val="E58CEB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AA50307"/>
    <w:multiLevelType w:val="hybridMultilevel"/>
    <w:tmpl w:val="A18E6FA4"/>
    <w:lvl w:ilvl="0" w:tplc="CE447BA4">
      <w:start w:val="1"/>
      <w:numFmt w:val="lowerLetter"/>
      <w:lvlText w:val="%1."/>
      <w:lvlJc w:val="left"/>
      <w:pPr>
        <w:ind w:left="720" w:hanging="360"/>
      </w:pPr>
    </w:lvl>
    <w:lvl w:ilvl="1" w:tplc="04090019" w:tentative="1">
      <w:start w:val="1"/>
      <w:numFmt w:val="lowerLetter"/>
      <w:lvlText w:val="%2."/>
      <w:lvlJc w:val="left"/>
      <w:pPr>
        <w:ind w:left="1440" w:hanging="360"/>
      </w:pPr>
    </w:lvl>
    <w:lvl w:ilvl="2" w:tplc="CE447BA4">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6DD01BA7"/>
    <w:multiLevelType w:val="hybridMultilevel"/>
    <w:tmpl w:val="FC561EF6"/>
    <w:lvl w:ilvl="0" w:tplc="CE447BA4">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E38260D"/>
    <w:multiLevelType w:val="multilevel"/>
    <w:tmpl w:val="603A0CA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4815400"/>
    <w:multiLevelType w:val="hybridMultilevel"/>
    <w:tmpl w:val="8CDA0ECE"/>
    <w:lvl w:ilvl="0" w:tplc="0409000F">
      <w:start w:val="1"/>
      <w:numFmt w:val="decimal"/>
      <w:lvlText w:val="%1."/>
      <w:lvlJc w:val="left"/>
      <w:pPr>
        <w:ind w:left="720" w:hanging="360"/>
      </w:pPr>
      <w:rPr>
        <w:rFonts w:hint="default"/>
      </w:rPr>
    </w:lvl>
    <w:lvl w:ilvl="1" w:tplc="00F2A4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D421DA"/>
    <w:multiLevelType w:val="multilevel"/>
    <w:tmpl w:val="06C2B114"/>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73D4339"/>
    <w:multiLevelType w:val="hybridMultilevel"/>
    <w:tmpl w:val="9D1499E2"/>
    <w:lvl w:ilvl="0" w:tplc="0409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num>
  <w:num w:numId="2">
    <w:abstractNumId w:val="25"/>
  </w:num>
  <w:num w:numId="3">
    <w:abstractNumId w:val="39"/>
  </w:num>
  <w:num w:numId="4">
    <w:abstractNumId w:val="31"/>
  </w:num>
  <w:num w:numId="5">
    <w:abstractNumId w:val="3"/>
  </w:num>
  <w:num w:numId="6">
    <w:abstractNumId w:val="42"/>
  </w:num>
  <w:num w:numId="7">
    <w:abstractNumId w:val="41"/>
  </w:num>
  <w:num w:numId="8">
    <w:abstractNumId w:val="26"/>
  </w:num>
  <w:num w:numId="9">
    <w:abstractNumId w:val="34"/>
  </w:num>
  <w:num w:numId="10">
    <w:abstractNumId w:val="43"/>
  </w:num>
  <w:num w:numId="11">
    <w:abstractNumId w:val="27"/>
  </w:num>
  <w:num w:numId="12">
    <w:abstractNumId w:val="30"/>
  </w:num>
  <w:num w:numId="13">
    <w:abstractNumId w:val="8"/>
  </w:num>
  <w:num w:numId="14">
    <w:abstractNumId w:val="13"/>
  </w:num>
  <w:num w:numId="15">
    <w:abstractNumId w:val="37"/>
  </w:num>
  <w:num w:numId="16">
    <w:abstractNumId w:val="16"/>
  </w:num>
  <w:num w:numId="17">
    <w:abstractNumId w:val="29"/>
  </w:num>
  <w:num w:numId="18">
    <w:abstractNumId w:val="11"/>
  </w:num>
  <w:num w:numId="19">
    <w:abstractNumId w:val="6"/>
  </w:num>
  <w:num w:numId="20">
    <w:abstractNumId w:val="1"/>
  </w:num>
  <w:num w:numId="21">
    <w:abstractNumId w:val="17"/>
  </w:num>
  <w:num w:numId="22">
    <w:abstractNumId w:val="20"/>
  </w:num>
  <w:num w:numId="23">
    <w:abstractNumId w:val="32"/>
  </w:num>
  <w:num w:numId="24">
    <w:abstractNumId w:val="28"/>
  </w:num>
  <w:num w:numId="25">
    <w:abstractNumId w:val="18"/>
  </w:num>
  <w:num w:numId="26">
    <w:abstractNumId w:val="24"/>
  </w:num>
  <w:num w:numId="27">
    <w:abstractNumId w:val="7"/>
  </w:num>
  <w:num w:numId="28">
    <w:abstractNumId w:val="40"/>
  </w:num>
  <w:num w:numId="29">
    <w:abstractNumId w:val="19"/>
  </w:num>
  <w:num w:numId="30">
    <w:abstractNumId w:val="22"/>
  </w:num>
  <w:num w:numId="31">
    <w:abstractNumId w:val="36"/>
  </w:num>
  <w:num w:numId="32">
    <w:abstractNumId w:val="14"/>
  </w:num>
  <w:num w:numId="33">
    <w:abstractNumId w:val="0"/>
  </w:num>
  <w:num w:numId="34">
    <w:abstractNumId w:val="9"/>
  </w:num>
  <w:num w:numId="35">
    <w:abstractNumId w:val="38"/>
  </w:num>
  <w:num w:numId="36">
    <w:abstractNumId w:val="15"/>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21"/>
  </w:num>
  <w:num w:numId="44">
    <w:abstractNumId w:val="33"/>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57781"/>
    <w:rsid w:val="000808DE"/>
    <w:rsid w:val="00096B59"/>
    <w:rsid w:val="000C0473"/>
    <w:rsid w:val="000C5EA6"/>
    <w:rsid w:val="000C7B8C"/>
    <w:rsid w:val="000E7017"/>
    <w:rsid w:val="000F3D9F"/>
    <w:rsid w:val="00106980"/>
    <w:rsid w:val="00173C7E"/>
    <w:rsid w:val="00192C31"/>
    <w:rsid w:val="001A11AA"/>
    <w:rsid w:val="001E3BA6"/>
    <w:rsid w:val="002555FD"/>
    <w:rsid w:val="0026105F"/>
    <w:rsid w:val="002B5AA3"/>
    <w:rsid w:val="002B6235"/>
    <w:rsid w:val="002E164C"/>
    <w:rsid w:val="002E5D4A"/>
    <w:rsid w:val="00304891"/>
    <w:rsid w:val="00333C48"/>
    <w:rsid w:val="00335EE3"/>
    <w:rsid w:val="00372F18"/>
    <w:rsid w:val="0039343C"/>
    <w:rsid w:val="003C6B0D"/>
    <w:rsid w:val="003F751C"/>
    <w:rsid w:val="00466C8D"/>
    <w:rsid w:val="004676E1"/>
    <w:rsid w:val="0049241D"/>
    <w:rsid w:val="004D1F1A"/>
    <w:rsid w:val="004D6540"/>
    <w:rsid w:val="004D6BCE"/>
    <w:rsid w:val="005277DE"/>
    <w:rsid w:val="00547F64"/>
    <w:rsid w:val="00561498"/>
    <w:rsid w:val="005B0EE2"/>
    <w:rsid w:val="005B3162"/>
    <w:rsid w:val="005E2C17"/>
    <w:rsid w:val="005F54FF"/>
    <w:rsid w:val="005F79A1"/>
    <w:rsid w:val="00624718"/>
    <w:rsid w:val="006378D6"/>
    <w:rsid w:val="00660492"/>
    <w:rsid w:val="00677C63"/>
    <w:rsid w:val="00683002"/>
    <w:rsid w:val="00693A05"/>
    <w:rsid w:val="0069575F"/>
    <w:rsid w:val="006B68B5"/>
    <w:rsid w:val="006D0ACA"/>
    <w:rsid w:val="006D5748"/>
    <w:rsid w:val="006E0CDA"/>
    <w:rsid w:val="006F563B"/>
    <w:rsid w:val="007C0075"/>
    <w:rsid w:val="007C3534"/>
    <w:rsid w:val="007E1BEC"/>
    <w:rsid w:val="007E419E"/>
    <w:rsid w:val="00812F21"/>
    <w:rsid w:val="00815FE1"/>
    <w:rsid w:val="00836F77"/>
    <w:rsid w:val="00877510"/>
    <w:rsid w:val="00886AB9"/>
    <w:rsid w:val="008A2853"/>
    <w:rsid w:val="008E79EC"/>
    <w:rsid w:val="009351ED"/>
    <w:rsid w:val="0097568C"/>
    <w:rsid w:val="009B2529"/>
    <w:rsid w:val="00A068BE"/>
    <w:rsid w:val="00A15A17"/>
    <w:rsid w:val="00A24BA1"/>
    <w:rsid w:val="00A62F65"/>
    <w:rsid w:val="00AA7ECE"/>
    <w:rsid w:val="00AD6CCB"/>
    <w:rsid w:val="00AF11FC"/>
    <w:rsid w:val="00B53EDA"/>
    <w:rsid w:val="00C151F4"/>
    <w:rsid w:val="00CF511F"/>
    <w:rsid w:val="00D25E72"/>
    <w:rsid w:val="00D267B9"/>
    <w:rsid w:val="00D372C1"/>
    <w:rsid w:val="00D658CA"/>
    <w:rsid w:val="00D868AC"/>
    <w:rsid w:val="00E001F0"/>
    <w:rsid w:val="00E12651"/>
    <w:rsid w:val="00E163DD"/>
    <w:rsid w:val="00E17C90"/>
    <w:rsid w:val="00E513C2"/>
    <w:rsid w:val="00E86F48"/>
    <w:rsid w:val="00EA52A3"/>
    <w:rsid w:val="00EC782F"/>
    <w:rsid w:val="00EE5821"/>
    <w:rsid w:val="00EF6C06"/>
    <w:rsid w:val="00EF7781"/>
    <w:rsid w:val="00F03EC7"/>
    <w:rsid w:val="00F1631E"/>
    <w:rsid w:val="00F24ACA"/>
    <w:rsid w:val="00F31647"/>
    <w:rsid w:val="00F33D84"/>
    <w:rsid w:val="00F814B9"/>
    <w:rsid w:val="00F87486"/>
    <w:rsid w:val="00FA4BC4"/>
    <w:rsid w:val="00FB294A"/>
    <w:rsid w:val="00FC3BFD"/>
    <w:rsid w:val="00FF03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 w:type="paragraph" w:styleId="NoSpacing">
    <w:name w:val="No Spacing"/>
    <w:uiPriority w:val="1"/>
    <w:qFormat/>
    <w:rsid w:val="00F1631E"/>
    <w:pPr>
      <w:spacing w:after="0" w:line="240" w:lineRule="auto"/>
    </w:pPr>
    <w:rPr>
      <w:rFonts w:ascii="Calibri" w:eastAsia="Calibri" w:hAnsi="Calibri" w:cs="Times New Roman"/>
      <w:noProof/>
    </w:rPr>
  </w:style>
  <w:style w:type="paragraph" w:styleId="BalloonText">
    <w:name w:val="Balloon Text"/>
    <w:basedOn w:val="Normal"/>
    <w:link w:val="BalloonTextChar"/>
    <w:uiPriority w:val="99"/>
    <w:semiHidden/>
    <w:unhideWhenUsed/>
    <w:rsid w:val="0056149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1498"/>
    <w:rPr>
      <w:rFonts w:ascii="Tahoma" w:hAnsi="Tahoma" w:cs="Tahoma"/>
      <w:sz w:val="16"/>
      <w:szCs w:val="16"/>
    </w:rPr>
  </w:style>
  <w:style w:type="character" w:styleId="Hyperlink">
    <w:name w:val="Hyperlink"/>
    <w:basedOn w:val="DefaultParagraphFont"/>
    <w:uiPriority w:val="99"/>
    <w:unhideWhenUsed/>
    <w:rsid w:val="00192C31"/>
    <w:rPr>
      <w:color w:val="0000FF" w:themeColor="hyperlink"/>
      <w:u w:val="single"/>
    </w:rPr>
  </w:style>
  <w:style w:type="character" w:customStyle="1" w:styleId="A1">
    <w:name w:val="A1"/>
    <w:uiPriority w:val="99"/>
    <w:rsid w:val="00547F64"/>
    <w:rPr>
      <w:color w:val="000000"/>
      <w:sz w:val="20"/>
      <w:szCs w:val="20"/>
    </w:rPr>
  </w:style>
  <w:style w:type="character" w:customStyle="1" w:styleId="highlight">
    <w:name w:val="highlight"/>
    <w:basedOn w:val="DefaultParagraphFont"/>
    <w:rsid w:val="006F563B"/>
  </w:style>
  <w:style w:type="character" w:styleId="Emphasis">
    <w:name w:val="Emphasis"/>
    <w:basedOn w:val="DefaultParagraphFont"/>
    <w:uiPriority w:val="20"/>
    <w:qFormat/>
    <w:rsid w:val="0026105F"/>
    <w:rPr>
      <w:i/>
      <w:iCs/>
    </w:rPr>
  </w:style>
  <w:style w:type="character" w:customStyle="1" w:styleId="apple-converted-space">
    <w:name w:val="apple-converted-space"/>
    <w:basedOn w:val="DefaultParagraphFont"/>
    <w:rsid w:val="002610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merintah.net/reformasi-birokrasi/"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asca.unha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FISIPOL</cp:lastModifiedBy>
  <cp:revision>4</cp:revision>
  <dcterms:created xsi:type="dcterms:W3CDTF">2017-05-20T05:01:00Z</dcterms:created>
  <dcterms:modified xsi:type="dcterms:W3CDTF">2017-11-21T01:21:00Z</dcterms:modified>
</cp:coreProperties>
</file>