
<file path=[Content_Types].xml><?xml version="1.0" encoding="utf-8"?>
<Types xmlns="http://schemas.openxmlformats.org/package/2006/content-types">
  <Default Extension="xml" ContentType="application/xml"/>
  <Default Extension="gif" ContentType="image/gi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Book Antiqua" w:hAnsi="Book Antiqua" w:cs="Arial"/>
          <w:b/>
          <w:sz w:val="24"/>
          <w:szCs w:val="24"/>
        </w:rPr>
      </w:pPr>
      <w:r>
        <w:rPr>
          <w:rFonts w:ascii="Book Antiqua" w:hAnsi="Book Antiqua" w:cs="Arial"/>
          <w:b/>
          <w:sz w:val="24"/>
          <w:szCs w:val="24"/>
        </w:rPr>
        <w:t xml:space="preserve">PENGARUH PENGAWASAN TERHADAP </w:t>
      </w:r>
    </w:p>
    <w:p>
      <w:pPr>
        <w:spacing w:after="0" w:line="240" w:lineRule="auto"/>
        <w:jc w:val="center"/>
        <w:rPr>
          <w:rFonts w:ascii="Book Antiqua" w:hAnsi="Book Antiqua" w:cs="Arial"/>
          <w:b/>
          <w:sz w:val="24"/>
          <w:szCs w:val="24"/>
        </w:rPr>
      </w:pPr>
      <w:r>
        <w:rPr>
          <w:rFonts w:ascii="Book Antiqua" w:hAnsi="Book Antiqua" w:cs="Arial"/>
          <w:b/>
          <w:sz w:val="24"/>
          <w:szCs w:val="24"/>
        </w:rPr>
        <w:t xml:space="preserve">DISIPLIN KERJA KARYAWAN PADA KANTOR PT. </w:t>
      </w:r>
      <w:r>
        <w:rPr>
          <w:rFonts w:ascii="Book Antiqua" w:hAnsi="Book Antiqua" w:cs="Arial"/>
          <w:b/>
          <w:sz w:val="24"/>
          <w:szCs w:val="24"/>
          <w:lang w:val="id-ID"/>
        </w:rPr>
        <w:t>PUTRA PERSADA PERMATA PRIMA PERKASA</w:t>
      </w:r>
      <w:r>
        <w:rPr>
          <w:rFonts w:ascii="Book Antiqua" w:hAnsi="Book Antiqua" w:cs="Arial"/>
          <w:b/>
          <w:sz w:val="24"/>
          <w:szCs w:val="24"/>
        </w:rPr>
        <w:t xml:space="preserve"> </w:t>
      </w:r>
    </w:p>
    <w:p>
      <w:pPr>
        <w:spacing w:after="0" w:line="240" w:lineRule="auto"/>
        <w:jc w:val="center"/>
        <w:rPr>
          <w:rFonts w:ascii="Book Antiqua" w:hAnsi="Book Antiqua" w:cs="Arial"/>
          <w:b/>
          <w:sz w:val="24"/>
          <w:szCs w:val="24"/>
        </w:rPr>
      </w:pPr>
      <w:r>
        <w:rPr>
          <w:rFonts w:ascii="Book Antiqua" w:hAnsi="Book Antiqua" w:cs="Arial"/>
          <w:b/>
          <w:sz w:val="24"/>
          <w:szCs w:val="24"/>
        </w:rPr>
        <w:t xml:space="preserve">KOTA SAMARINDA </w:t>
      </w:r>
    </w:p>
    <w:p>
      <w:pPr>
        <w:spacing w:after="0" w:line="240" w:lineRule="auto"/>
        <w:jc w:val="center"/>
        <w:rPr>
          <w:rFonts w:ascii="Book Antiqua" w:hAnsi="Book Antiqua" w:cs="Arial"/>
          <w:b/>
          <w:sz w:val="24"/>
          <w:szCs w:val="24"/>
        </w:rPr>
      </w:pPr>
    </w:p>
    <w:p>
      <w:pPr>
        <w:spacing w:after="0" w:line="240" w:lineRule="auto"/>
        <w:jc w:val="center"/>
        <w:rPr>
          <w:rFonts w:ascii="Book Antiqua" w:hAnsi="Book Antiqua" w:cs="Arial"/>
          <w:b/>
        </w:rPr>
      </w:pPr>
      <w:r>
        <w:rPr>
          <w:rFonts w:ascii="Book Antiqua" w:hAnsi="Book Antiqua" w:cs="Arial"/>
          <w:b/>
        </w:rPr>
        <w:t>A</w:t>
      </w:r>
      <w:r>
        <w:rPr>
          <w:rFonts w:ascii="Book Antiqua" w:hAnsi="Book Antiqua" w:cs="Arial"/>
          <w:b/>
          <w:lang w:val="id-ID"/>
        </w:rPr>
        <w:t>dheny Indra Setyawan</w:t>
      </w:r>
      <w:r>
        <w:rPr>
          <w:rStyle w:val="12"/>
          <w:rFonts w:ascii="Book Antiqua" w:hAnsi="Book Antiqua"/>
          <w:b/>
        </w:rPr>
        <w:footnoteReference w:id="0"/>
      </w:r>
    </w:p>
    <w:p>
      <w:pPr>
        <w:spacing w:after="0" w:line="240" w:lineRule="auto"/>
        <w:jc w:val="center"/>
        <w:rPr>
          <w:rFonts w:ascii="Book Antiqua" w:hAnsi="Book Antiqua" w:eastAsia="Calibri" w:cs="Times New Roman"/>
          <w:bCs/>
        </w:rPr>
      </w:pPr>
      <w:r>
        <w:rPr>
          <w:rFonts w:ascii="Book Antiqua" w:hAnsi="Book Antiqua" w:eastAsia="Calibri" w:cs="Times New Roman"/>
          <w:bCs/>
          <w:vertAlign w:val="superscript"/>
        </w:rPr>
        <w:t>1</w:t>
      </w:r>
      <w:r>
        <w:rPr>
          <w:rFonts w:ascii="Book Antiqua" w:hAnsi="Book Antiqua" w:eastAsia="Calibri" w:cs="Times New Roman"/>
          <w:bCs/>
        </w:rPr>
        <w:t xml:space="preserve">Administrasi Negara, Fakultas ISIPOL, Universitas 17 Agustus 1945 Samarinda, </w:t>
      </w:r>
      <w:r>
        <w:rPr>
          <w:rFonts w:ascii="Book Antiqua" w:hAnsi="Book Antiqua" w:eastAsia="Calibri" w:cs="Times New Roman"/>
          <w:bCs/>
          <w:vertAlign w:val="superscript"/>
        </w:rPr>
        <w:t>2</w:t>
      </w:r>
      <w:r>
        <w:rPr>
          <w:rFonts w:ascii="Book Antiqua" w:hAnsi="Book Antiqua" w:eastAsia="Calibri" w:cs="Times New Roman"/>
          <w:bCs/>
        </w:rPr>
        <w:t>Fakultas ISIPOL, Universitas 17 Agustus 1945 Samarinda 75234, Indonesia.</w:t>
      </w:r>
    </w:p>
    <w:p>
      <w:pPr>
        <w:spacing w:after="0" w:line="240" w:lineRule="auto"/>
        <w:jc w:val="center"/>
        <w:rPr>
          <w:rFonts w:ascii="Book Antiqua" w:hAnsi="Book Antiqua"/>
          <w:b/>
        </w:rPr>
      </w:pPr>
    </w:p>
    <w:p>
      <w:pPr>
        <w:spacing w:after="0" w:line="240" w:lineRule="auto"/>
        <w:jc w:val="center"/>
        <w:rPr>
          <w:rFonts w:ascii="Book Antiqua" w:hAnsi="Book Antiqua"/>
          <w:b/>
        </w:rPr>
      </w:pPr>
    </w:p>
    <w:p>
      <w:pPr>
        <w:spacing w:after="0" w:line="240" w:lineRule="auto"/>
        <w:jc w:val="center"/>
        <w:rPr>
          <w:rFonts w:ascii="Book Antiqua" w:hAnsi="Book Antiqua"/>
          <w:b/>
        </w:rPr>
      </w:pPr>
      <w:r>
        <w:rPr>
          <w:rFonts w:ascii="Book Antiqua" w:hAnsi="Book Antiqua"/>
          <w:b/>
        </w:rPr>
        <w:t>ABSTRACT</w:t>
      </w:r>
    </w:p>
    <w:p>
      <w:pPr>
        <w:spacing w:line="240" w:lineRule="auto"/>
        <w:ind w:firstLine="720"/>
        <w:jc w:val="both"/>
        <w:rPr>
          <w:rFonts w:ascii="Book Antiqua" w:hAnsi="Book Antiqua" w:cs="Arial"/>
        </w:rPr>
      </w:pPr>
      <w:r>
        <w:rPr>
          <w:rFonts w:ascii="Book Antiqua" w:hAnsi="Book Antiqua"/>
          <w:b/>
        </w:rPr>
        <w:tab/>
      </w:r>
      <w:r>
        <w:rPr>
          <w:rFonts w:ascii="Book Antiqua" w:hAnsi="Book Antiqua" w:cs="Arial"/>
        </w:rPr>
        <w:t xml:space="preserve">Penelitian ini bertujuan untuk mengetahui apakah terdapat hubungan yang signifikan antara variabel pengawasan dengan variabel disiplin kerja karyawan pada PT. </w:t>
      </w:r>
      <w:r>
        <w:rPr>
          <w:rFonts w:ascii="Book Antiqua" w:hAnsi="Book Antiqua" w:cs="Arial"/>
          <w:lang w:val="id-ID"/>
        </w:rPr>
        <w:t>Putra Persada Permata Prima Perkasa</w:t>
      </w:r>
      <w:r>
        <w:rPr>
          <w:rFonts w:ascii="Book Antiqua" w:hAnsi="Book Antiqua" w:cs="Arial"/>
        </w:rPr>
        <w:t xml:space="preserve"> Kota Samarinda.</w:t>
      </w:r>
    </w:p>
    <w:p>
      <w:pPr>
        <w:spacing w:line="240" w:lineRule="auto"/>
        <w:ind w:firstLine="720"/>
        <w:jc w:val="both"/>
        <w:rPr>
          <w:rFonts w:ascii="Book Antiqua" w:hAnsi="Book Antiqua" w:cs="Arial"/>
        </w:rPr>
      </w:pPr>
      <w:r>
        <w:rPr>
          <w:rFonts w:ascii="Book Antiqua" w:hAnsi="Book Antiqua" w:cs="Arial"/>
        </w:rPr>
        <w:t xml:space="preserve">Jumlah populasi pada penelitian ini adalah sebanyak 33 orang yang terdiri dari seluruh karyawan PT. </w:t>
      </w:r>
      <w:r>
        <w:rPr>
          <w:rFonts w:ascii="Book Antiqua" w:hAnsi="Book Antiqua" w:cs="Arial"/>
          <w:lang w:val="id-ID"/>
        </w:rPr>
        <w:t>Putra Persada Permata Prima Perkasa Kota Samarinda</w:t>
      </w:r>
      <w:r>
        <w:rPr>
          <w:rFonts w:ascii="Book Antiqua" w:hAnsi="Book Antiqua" w:cs="Arial"/>
        </w:rPr>
        <w:t>.</w:t>
      </w:r>
    </w:p>
    <w:p>
      <w:pPr>
        <w:spacing w:line="240" w:lineRule="auto"/>
        <w:ind w:firstLine="720"/>
        <w:jc w:val="both"/>
        <w:rPr>
          <w:rFonts w:ascii="Book Antiqua" w:hAnsi="Book Antiqua" w:cs="Arial"/>
        </w:rPr>
      </w:pPr>
      <w:r>
        <w:rPr>
          <w:rFonts w:ascii="Book Antiqua" w:hAnsi="Book Antiqua" w:cs="Arial"/>
        </w:rPr>
        <w:t>Dengan tujuan penelitian tersebut di atas, maka alat analisis yang digunakan dalam penelitian ini adalah Koefisien Korelasi Product Moment (Pearson). Hasil analisis menunjukan adanya pengaruh yang signifikan antara variabel pengawasan dengan variabel disiplin kerja karyawan pada PT.Ratah Indah Kota Samarinda. Hal ini didasarkan pada hasil perhitungan yang menyatakan bahwa rhitung lebih besar dari rtabel yaitu 0,812 &gt; 0,344 untuk nilai kritis pada n = 33 dengan taraf signifikansi = 0,05. Dengan demikian maka kedua variabel mempunyai hubungan yang positif.</w:t>
      </w:r>
    </w:p>
    <w:p>
      <w:pPr>
        <w:spacing w:line="240" w:lineRule="auto"/>
        <w:ind w:firstLine="720"/>
        <w:jc w:val="both"/>
        <w:rPr>
          <w:rFonts w:ascii="Book Antiqua" w:hAnsi="Book Antiqua" w:cs="Arial"/>
        </w:rPr>
      </w:pPr>
      <w:r>
        <w:rPr>
          <w:rFonts w:ascii="Book Antiqua" w:hAnsi="Book Antiqua" w:cs="Arial"/>
        </w:rPr>
        <w:t xml:space="preserve">Sementara itu jika hasil rempiris tersebut dibandingkan dengan tabel Pedoman untuk memberikan Interprestasi Terhadap Koefisien Korelasi Product Moment (Pearson), sebagaimana yang disajikan dalam tabel-1, maka hubungan antara variabel independen dan dependen berada pada interval yang kuat, yaitu antara 0,80 – 1,000. Dengan demikian dapat pula dikatakan bahwa terdapat hubungan yang  sangat kuat dan signifikan antara variabel Pengawasan dengan variabel Disiplin Kerja Karyawan pada PT. </w:t>
      </w:r>
      <w:r>
        <w:rPr>
          <w:rFonts w:ascii="Book Antiqua" w:hAnsi="Book Antiqua" w:cs="Arial"/>
          <w:lang w:val="id-ID"/>
        </w:rPr>
        <w:t>Putra Persada Permata Prima Perkasa</w:t>
      </w:r>
      <w:r>
        <w:rPr>
          <w:rFonts w:ascii="Book Antiqua" w:hAnsi="Book Antiqua" w:cs="Arial"/>
        </w:rPr>
        <w:t xml:space="preserve"> Kota Samarinda.</w:t>
      </w:r>
    </w:p>
    <w:p>
      <w:pPr>
        <w:spacing w:line="240" w:lineRule="auto"/>
        <w:jc w:val="both"/>
        <w:rPr>
          <w:rFonts w:ascii="Book Antiqua" w:hAnsi="Book Antiqua" w:cs="Arial"/>
        </w:rPr>
      </w:pPr>
      <w:r>
        <w:rPr>
          <w:rFonts w:ascii="Book Antiqua" w:hAnsi="Book Antiqua" w:cs="Arial"/>
        </w:rPr>
        <w:t xml:space="preserve">Keywords:  </w:t>
      </w:r>
      <w:r>
        <w:rPr>
          <w:rFonts w:ascii="Book Antiqua" w:hAnsi="Book Antiqua" w:cs="Arial"/>
          <w:i/>
        </w:rPr>
        <w:t>Pengawasan, Disiplin Kerja</w:t>
      </w:r>
    </w:p>
    <w:p>
      <w:pPr>
        <w:spacing w:after="0" w:line="240" w:lineRule="auto"/>
        <w:jc w:val="both"/>
        <w:rPr>
          <w:rFonts w:ascii="Book Antiqua" w:hAnsi="Book Antiqua" w:cs="Arial"/>
        </w:rPr>
      </w:pPr>
    </w:p>
    <w:p>
      <w:pPr>
        <w:pStyle w:val="15"/>
        <w:numPr>
          <w:ilvl w:val="0"/>
          <w:numId w:val="1"/>
        </w:numPr>
        <w:spacing w:after="0" w:line="240" w:lineRule="auto"/>
        <w:ind w:left="360" w:hanging="360"/>
        <w:contextualSpacing w:val="0"/>
        <w:jc w:val="both"/>
        <w:rPr>
          <w:rFonts w:ascii="Book Antiqua" w:hAnsi="Book Antiqua"/>
          <w:b/>
        </w:rPr>
      </w:pPr>
      <w:r>
        <w:rPr>
          <w:rFonts w:ascii="Book Antiqua" w:hAnsi="Book Antiqua"/>
          <w:b/>
        </w:rPr>
        <w:t>PENDAHULUAN</w:t>
      </w:r>
    </w:p>
    <w:p>
      <w:pPr>
        <w:spacing w:after="0" w:line="240" w:lineRule="auto"/>
        <w:jc w:val="both"/>
        <w:rPr>
          <w:rFonts w:ascii="Book Antiqua" w:hAnsi="Book Antiqua"/>
          <w:b/>
        </w:rPr>
      </w:pPr>
    </w:p>
    <w:p>
      <w:pPr>
        <w:spacing w:line="240" w:lineRule="auto"/>
        <w:ind w:firstLine="660" w:firstLineChars="300"/>
        <w:jc w:val="both"/>
        <w:rPr>
          <w:rFonts w:ascii="Book Antiqua" w:hAnsi="Book Antiqua"/>
          <w:lang w:val="id-ID"/>
        </w:rPr>
      </w:pPr>
      <w:r>
        <w:rPr>
          <w:rFonts w:ascii="Book Antiqua" w:hAnsi="Book Antiqua"/>
          <w:lang w:val="id-ID"/>
        </w:rPr>
        <w:t>Organisasi merupakan wadah berhimpunnya manusia yang berbeda kebutuhan dan keinginannya, tetapi mempunyai tujuan yang sama yaitu sama-sama ingin memenuhi kebutuhan orang yang didalam organisasi baik secara individu maupun secara kelompok. Salah satunya adalah perusahaan.</w:t>
      </w:r>
    </w:p>
    <w:p>
      <w:pPr>
        <w:spacing w:line="240" w:lineRule="auto"/>
        <w:ind w:firstLine="660" w:firstLineChars="300"/>
        <w:jc w:val="both"/>
        <w:rPr>
          <w:rFonts w:ascii="Book Antiqua" w:hAnsi="Book Antiqua"/>
          <w:lang w:val="id-ID"/>
        </w:rPr>
      </w:pPr>
      <w:r>
        <w:rPr>
          <w:rFonts w:ascii="Book Antiqua" w:hAnsi="Book Antiqua"/>
          <w:lang w:val="id-ID"/>
        </w:rPr>
        <w:t>Perusahaan merupakan suatu usaha besar yang dikelola atau dijalankan oleh perorangan (individu) ataupun secara bersama-sama yang membutuhkan modal besar yang bertujuan untuk mencapai tujuan perusahaan tersebut yang dalam memngelola usahanya dibantu oleh para karyawan (Abdurrahmat, 2006:21). Oleh sebab itu, antara pimpinan perusahaan dengan karyawan harus bekerjasama dengan baik dan solid tanpa memandang tingkat jabatan agar tujuan perusahaan yang diharapkan dapat tercapai secara maksimal.</w:t>
      </w:r>
    </w:p>
    <w:p>
      <w:pPr>
        <w:spacing w:line="240" w:lineRule="auto"/>
        <w:ind w:firstLine="660" w:firstLineChars="300"/>
        <w:jc w:val="both"/>
        <w:rPr>
          <w:rFonts w:ascii="Book Antiqua" w:hAnsi="Book Antiqua"/>
        </w:rPr>
      </w:pPr>
      <w:r>
        <w:rPr>
          <w:rFonts w:ascii="Book Antiqua" w:hAnsi="Book Antiqua"/>
          <w:lang w:val="id-ID"/>
        </w:rPr>
        <w:t xml:space="preserve"> </w:t>
      </w:r>
      <w:r>
        <w:rPr>
          <w:rFonts w:ascii="Book Antiqua" w:hAnsi="Book Antiqua"/>
        </w:rPr>
        <w:t>Untuk menghasilkan suatu usaha tersebut di atas, sepenuhnya menjadi tanggung jawab seluruh elemen perusahaan. Sumber daya manusia mempunyai peranan yang sangat dominan dalam suatu perusahaan, oleh karena itu manajemen sumber daya manusia dituntut dalam merencanakan, mengorganisasikan, menggerakkan, mengontrol segala hal yang berkaitan dengan masalah kepegawaian. Bagi suatu perusahaan, dalam mempertahankan kelangsungan hidupnya selalu dipengaruhi oleh berbagai faktor yang berkaitan dengan masalah kepegawaian, salah satunya adalah masalah disiplin kerja karyawan yang cenderung tidak sesuai dengan standar yang telah ditetapkan oleh perusahaan.</w:t>
      </w:r>
    </w:p>
    <w:p>
      <w:pPr>
        <w:spacing w:line="240" w:lineRule="auto"/>
        <w:ind w:firstLine="660" w:firstLineChars="300"/>
        <w:jc w:val="both"/>
        <w:rPr>
          <w:rFonts w:ascii="Book Antiqua" w:hAnsi="Book Antiqua"/>
        </w:rPr>
      </w:pPr>
      <w:r>
        <w:rPr>
          <w:rFonts w:ascii="Book Antiqua" w:hAnsi="Book Antiqua"/>
          <w:lang w:val="id-ID"/>
        </w:rPr>
        <w:t xml:space="preserve"> </w:t>
      </w:r>
      <w:r>
        <w:rPr>
          <w:rFonts w:ascii="Book Antiqua" w:hAnsi="Book Antiqua"/>
        </w:rPr>
        <w:t>Disiplin kerja karyawan pada suatu perusahaan biasanya disebabkan oleh berbagai faktor. Sutrisno (2009) menyebutkan ada 4 faktor yang mempengaruhi disiplin kerja karyawan seperti kompensasi yang tidak sesuai dengan pekerjaan, pengawasan yang tidak berjalan dengan baik, perhatian pimpinan terhadap karyawan yang buruk, peraturan pekerjaan yang selalu dilanggar, sehingga ketentuan-ketentuan yang menjadi standar sebagaimana mestinya tidak berjalan dengan baik. Pengawasan kerja merupakan salah satu pekerjaan yang dilaksanakan dalam kegiatan manajerial untuk menjamin terealisasinya semua rencana yang telah ditetapkan sebelumnya serta pengambilan tindakan perbaikan bila diperlukan. Tindakan perbaikan diartikan tindakan yang diambil untuk menyesuaikan hasil pekerjaan dengan standar pelaksanaan kegiatan. Tindakan perbaikan ini membutuhkan waktu dan proses agar terwujud untuk mencapai hasil yang diinginkan. Karena laporan-laporan berkala sangat penting sebab dalam laporan itu dapat diketahui situasi yang nyata. Apabila terjadi penyimpangan, tindakan perbaikan segera dapat diambil sehingga pencapaian hasil yang diharapkan organisasi mencapai tujuan.</w:t>
      </w:r>
    </w:p>
    <w:p>
      <w:pPr>
        <w:tabs>
          <w:tab w:val="left" w:pos="720"/>
        </w:tabs>
        <w:spacing w:line="240" w:lineRule="auto"/>
        <w:ind w:firstLine="660" w:firstLineChars="300"/>
        <w:jc w:val="both"/>
        <w:rPr>
          <w:rFonts w:ascii="Book Antiqua" w:hAnsi="Book Antiqua"/>
        </w:rPr>
      </w:pPr>
      <w:r>
        <w:rPr>
          <w:rFonts w:ascii="Book Antiqua" w:hAnsi="Book Antiqua"/>
          <w:lang w:val="id-ID"/>
        </w:rPr>
        <w:t xml:space="preserve"> </w:t>
      </w:r>
      <w:r>
        <w:rPr>
          <w:rFonts w:ascii="Book Antiqua" w:hAnsi="Book Antiqua"/>
        </w:rPr>
        <w:t>Pengawasan dan disiplin kerja karyawan merupakan salah satu syarat penting yang harus diperhatikan, apabila diharapkan tujuan perusahaan dapat tercapai secara efektif. Dengan adanya tingkat disiplin kerja yang tinggi pada karyawan, berarti mereka akan melaksanakan tugasnya sesuai dengan apa yang telah ditentukan sebelumnya. Karyawan yang disiplin tidak akan melalaikan tugasnya serta kewajibannya ataupun menyalahgunakan kewenangan yang dimilikinya.</w:t>
      </w:r>
    </w:p>
    <w:p>
      <w:pPr>
        <w:tabs>
          <w:tab w:val="left" w:pos="720"/>
        </w:tabs>
        <w:spacing w:line="240" w:lineRule="auto"/>
        <w:ind w:firstLine="660" w:firstLineChars="300"/>
        <w:jc w:val="both"/>
        <w:rPr>
          <w:rFonts w:ascii="Book Antiqua" w:hAnsi="Book Antiqua"/>
        </w:rPr>
      </w:pPr>
      <w:r>
        <w:rPr>
          <w:rFonts w:ascii="Book Antiqua" w:hAnsi="Book Antiqua"/>
        </w:rPr>
        <w:t>Disiplin kerja yang diharapkan dari para karyawan adalah berupa disiplin kerja yang positif, yaitu suatu disiplin yang didasarkan kepada tanggung jawab dan kesadaran dari karyawan yang bersangkutan. Dengan disiplin yang diharapkan, dengan penuh pengabdian, rajin, jujur, hemat serta bersemangat tinggi sehingga dapat mencapai hasil dari pekerjaannya. Disiplin yang semacam itulah yang harus dimiliki setiap karyawan.</w:t>
      </w:r>
    </w:p>
    <w:p>
      <w:pPr>
        <w:tabs>
          <w:tab w:val="left" w:pos="720"/>
        </w:tabs>
        <w:spacing w:line="240" w:lineRule="auto"/>
        <w:ind w:firstLine="660" w:firstLineChars="300"/>
        <w:jc w:val="both"/>
        <w:rPr>
          <w:rFonts w:ascii="Book Antiqua" w:hAnsi="Book Antiqua"/>
        </w:rPr>
      </w:pPr>
      <w:r>
        <w:rPr>
          <w:rFonts w:ascii="Book Antiqua" w:hAnsi="Book Antiqua"/>
        </w:rPr>
        <w:t xml:space="preserve">PT. Putra Persada Permata Prima Perkasa Kota Samarinda adalah salah satu perusahaan swasta. Untuk mendapatkan hasil kerja yang baik, karyawan PT. Putra Persada Permata Prima Perkasa harus dapat bekerja seefektif mungkin dalam menjalankan tugasnya. </w:t>
      </w:r>
    </w:p>
    <w:p>
      <w:pPr>
        <w:tabs>
          <w:tab w:val="left" w:pos="720"/>
        </w:tabs>
        <w:spacing w:line="240" w:lineRule="auto"/>
        <w:ind w:firstLine="660" w:firstLineChars="300"/>
        <w:jc w:val="both"/>
        <w:rPr>
          <w:rFonts w:ascii="Book Antiqua" w:hAnsi="Book Antiqua"/>
        </w:rPr>
      </w:pPr>
      <w:r>
        <w:rPr>
          <w:rFonts w:ascii="Book Antiqua" w:hAnsi="Book Antiqua"/>
        </w:rPr>
        <w:t xml:space="preserve">Kendala atau hambatan yang masih perlu ditangani dengan baik guna terlaksananya usaha atau kegiatan tersebut secara efektif dan efisien, berdasarkan observasi yang penulis lakukan adalah mengenai disiplin kerja yang masih kurang optimal. Hal ini diketahui dari beberapa masalah yang penulis temukan di lapangan, antara lain adalah di antara karyawan PT. Putra Persada Permata Prima Perkasa kota </w:t>
      </w:r>
      <w:r>
        <w:rPr>
          <w:rFonts w:ascii="Book Antiqua" w:hAnsi="Book Antiqua"/>
          <w:lang w:val="id-ID"/>
        </w:rPr>
        <w:t>S</w:t>
      </w:r>
      <w:r>
        <w:rPr>
          <w:rFonts w:ascii="Book Antiqua" w:hAnsi="Book Antiqua"/>
        </w:rPr>
        <w:t>amarinda masih ada yang disiplin kerjanya rendah atau kurang baik, misalnya tidak melaksanakan tugas dengan baik dan terkesan asal-asalan dan masih ada karyawan yang datang terlambat ke kantor pada jam yang telah ditentukan, bahkan meninggalkan kantor sebelum jam kerja berakhir.</w:t>
      </w:r>
    </w:p>
    <w:p>
      <w:pPr>
        <w:spacing w:line="240" w:lineRule="auto"/>
        <w:ind w:firstLine="660" w:firstLineChars="300"/>
        <w:jc w:val="both"/>
        <w:rPr>
          <w:rFonts w:ascii="Book Antiqua" w:hAnsi="Book Antiqua"/>
        </w:rPr>
      </w:pPr>
      <w:r>
        <w:rPr>
          <w:rFonts w:ascii="Book Antiqua" w:hAnsi="Book Antiqua"/>
        </w:rPr>
        <w:t>Kendala atau hambatan tersebut di atas disebabkan banyak faktor dan dari sekian banyak faktor penyebab tersebut, salah satu yang penulis kaji dan diduga mempunyai pengaruh yang cukup dominan dalam hubungannya dengan disiplin kerja karyawan adalah masalah yang berhubungan dengan pengawasan seorang pemimpin, karena bagaimana pun juga pemimpin sangat berpengaruh terhadap terciptanya suasana kerja yang bergairah, terhadap pengawasan serta disiplin yang tinggi bagi para karyawan.</w:t>
      </w:r>
    </w:p>
    <w:p>
      <w:pPr>
        <w:tabs>
          <w:tab w:val="left" w:pos="720"/>
        </w:tabs>
        <w:spacing w:line="240" w:lineRule="auto"/>
        <w:ind w:firstLine="660" w:firstLineChars="300"/>
        <w:jc w:val="both"/>
        <w:rPr>
          <w:rFonts w:ascii="Book Antiqua" w:hAnsi="Book Antiqua"/>
          <w:b/>
          <w:bCs/>
        </w:rPr>
      </w:pPr>
      <w:r>
        <w:rPr>
          <w:rFonts w:ascii="Book Antiqua" w:hAnsi="Book Antiqua"/>
        </w:rPr>
        <w:t xml:space="preserve">Dari  uraian diatas, penulis tertarik untuk mengetahui seberapa besar pengaruh pengawasan terhadap disiplin kerja karyawan. Sehingga penulis memilih judul sebagai berikut : </w:t>
      </w:r>
      <w:r>
        <w:rPr>
          <w:rFonts w:ascii="Book Antiqua" w:hAnsi="Book Antiqua"/>
          <w:bCs/>
          <w:iCs/>
        </w:rPr>
        <w:t>Pengaruh Pengawasan Terhadap Disiplin Kerja Karyawan Pada Kantor PT. Putra Persada Permata Prima Perkasa Kota Samarinda.</w:t>
      </w:r>
    </w:p>
    <w:p>
      <w:pPr>
        <w:pStyle w:val="15"/>
        <w:spacing w:after="0" w:line="240" w:lineRule="auto"/>
        <w:ind w:left="360"/>
        <w:contextualSpacing w:val="0"/>
        <w:jc w:val="both"/>
        <w:rPr>
          <w:rFonts w:ascii="Book Antiqua" w:hAnsi="Book Antiqua"/>
          <w:b/>
        </w:rPr>
      </w:pPr>
    </w:p>
    <w:p>
      <w:pPr>
        <w:tabs>
          <w:tab w:val="left" w:pos="284"/>
        </w:tabs>
        <w:spacing w:after="0" w:line="240" w:lineRule="auto"/>
        <w:jc w:val="both"/>
        <w:rPr>
          <w:rFonts w:ascii="Book Antiqua" w:hAnsi="Book Antiqua"/>
          <w:b/>
        </w:rPr>
      </w:pPr>
      <w:r>
        <w:rPr>
          <w:rFonts w:ascii="Book Antiqua" w:hAnsi="Book Antiqua"/>
          <w:b/>
        </w:rPr>
        <w:t xml:space="preserve">II. </w:t>
      </w:r>
      <w:r>
        <w:rPr>
          <w:rFonts w:ascii="Book Antiqua" w:hAnsi="Book Antiqua"/>
          <w:b/>
          <w:lang w:val="id-ID"/>
        </w:rPr>
        <w:t>P</w:t>
      </w:r>
      <w:r>
        <w:rPr>
          <w:rFonts w:ascii="Book Antiqua" w:hAnsi="Book Antiqua"/>
          <w:b/>
        </w:rPr>
        <w:t>ERMASALAHAN</w:t>
      </w:r>
    </w:p>
    <w:p>
      <w:pPr>
        <w:spacing w:after="0" w:line="240" w:lineRule="auto"/>
        <w:jc w:val="both"/>
        <w:rPr>
          <w:rFonts w:ascii="Book Antiqua" w:hAnsi="Book Antiqua"/>
          <w:b/>
        </w:rPr>
      </w:pPr>
    </w:p>
    <w:p>
      <w:pPr>
        <w:spacing w:line="240" w:lineRule="auto"/>
        <w:ind w:firstLine="720"/>
        <w:jc w:val="both"/>
        <w:rPr>
          <w:bCs/>
          <w:i/>
          <w:iCs/>
        </w:rPr>
      </w:pPr>
      <w:r>
        <w:rPr>
          <w:rFonts w:ascii="Book Antiqua" w:hAnsi="Book Antiqua"/>
        </w:rPr>
        <w:t xml:space="preserve">Sehubungan dengan penjelasan di atas, maka rumusan masalah di dalam penelitian ini adalah : </w:t>
      </w:r>
      <w:r>
        <w:rPr>
          <w:rFonts w:ascii="Book Antiqua" w:hAnsi="Book Antiqua" w:cs="Arial"/>
          <w:i/>
        </w:rPr>
        <w:t>“Apakah pengawasan mem</w:t>
      </w:r>
      <w:r>
        <w:rPr>
          <w:rFonts w:ascii="Book Antiqua" w:hAnsi="Book Antiqua" w:cs="Arial"/>
          <w:i/>
          <w:lang w:val="id-ID"/>
        </w:rPr>
        <w:t>iliki pengaruh terhadap</w:t>
      </w:r>
      <w:r>
        <w:rPr>
          <w:rFonts w:ascii="Book Antiqua" w:hAnsi="Book Antiqua" w:cs="Arial"/>
          <w:i/>
        </w:rPr>
        <w:t xml:space="preserve"> disiplin kerja karyawan pada Kantor PT. </w:t>
      </w:r>
      <w:r>
        <w:rPr>
          <w:rFonts w:ascii="Book Antiqua" w:hAnsi="Book Antiqua" w:cs="Arial"/>
          <w:i/>
          <w:lang w:val="id-ID"/>
        </w:rPr>
        <w:t>Putra Persada Permata Prima Perkasa</w:t>
      </w:r>
      <w:r>
        <w:rPr>
          <w:rFonts w:ascii="Book Antiqua" w:hAnsi="Book Antiqua" w:cs="Arial"/>
          <w:i/>
        </w:rPr>
        <w:t xml:space="preserve"> Kota Samarinda?”</w:t>
      </w:r>
    </w:p>
    <w:p>
      <w:pPr>
        <w:spacing w:line="240" w:lineRule="auto"/>
        <w:jc w:val="both"/>
        <w:rPr>
          <w:rFonts w:ascii="Book Antiqua" w:hAnsi="Book Antiqua"/>
          <w:b/>
        </w:rPr>
      </w:pPr>
    </w:p>
    <w:p>
      <w:pPr>
        <w:spacing w:line="240" w:lineRule="auto"/>
        <w:jc w:val="both"/>
        <w:rPr>
          <w:rFonts w:ascii="Book Antiqua" w:hAnsi="Book Antiqua"/>
          <w:b/>
        </w:rPr>
      </w:pPr>
      <w:r>
        <w:rPr>
          <w:rFonts w:ascii="Book Antiqua" w:hAnsi="Book Antiqua"/>
          <w:b/>
        </w:rPr>
        <w:t>III. METODE PENELITIAN</w:t>
      </w:r>
    </w:p>
    <w:p>
      <w:pPr>
        <w:tabs>
          <w:tab w:val="left" w:pos="0"/>
          <w:tab w:val="left" w:pos="450"/>
        </w:tabs>
        <w:spacing w:line="240" w:lineRule="auto"/>
        <w:jc w:val="both"/>
        <w:rPr>
          <w:rFonts w:ascii="Book Antiqua" w:hAnsi="Book Antiqua" w:cs="Arial"/>
        </w:rPr>
      </w:pPr>
      <w:r>
        <w:rPr>
          <w:rFonts w:ascii="Book Antiqua" w:hAnsi="Book Antiqua"/>
        </w:rPr>
        <w:t xml:space="preserve">Penelitian ini dilakukan di </w:t>
      </w:r>
      <w:r>
        <w:rPr>
          <w:rFonts w:ascii="Book Antiqua" w:hAnsi="Book Antiqua" w:cs="Arial"/>
        </w:rPr>
        <w:t>Kota Samarinda.</w:t>
      </w:r>
      <w:r>
        <w:rPr>
          <w:rFonts w:ascii="Book Antiqua" w:hAnsi="Book Antiqua"/>
        </w:rPr>
        <w:t xml:space="preserve">.  Secara lebih spesifik lagi penelitian ini mengambil lokasi pada </w:t>
      </w:r>
      <w:r>
        <w:rPr>
          <w:rFonts w:ascii="Book Antiqua" w:hAnsi="Book Antiqua" w:cs="Arial"/>
        </w:rPr>
        <w:t>Kantor PT. Putra Persada Permata Prima Perkasa Kota Samarinda.</w:t>
      </w:r>
    </w:p>
    <w:p>
      <w:pPr>
        <w:tabs>
          <w:tab w:val="left" w:pos="0"/>
          <w:tab w:val="left" w:pos="450"/>
        </w:tabs>
        <w:spacing w:line="240" w:lineRule="auto"/>
        <w:jc w:val="both"/>
        <w:rPr>
          <w:rFonts w:ascii="Book Antiqua" w:hAnsi="Book Antiqua"/>
        </w:rPr>
      </w:pPr>
      <w:r>
        <w:rPr>
          <w:rFonts w:ascii="Book Antiqua" w:hAnsi="Book Antiqua"/>
        </w:rPr>
        <w:t xml:space="preserve">Analisis data yang penulis gunakan di dalam penelitian ini adalah metode analisis </w:t>
      </w:r>
      <w:r>
        <w:rPr>
          <w:rFonts w:ascii="Book Antiqua" w:hAnsi="Book Antiqua"/>
          <w:i/>
          <w:iCs/>
        </w:rPr>
        <w:t>Koefisien Korelasi Product Moment</w:t>
      </w:r>
      <w:r>
        <w:rPr>
          <w:rFonts w:ascii="Book Antiqua" w:hAnsi="Book Antiqua"/>
        </w:rPr>
        <w:t xml:space="preserve"> (pearson) dengan rumus sebagai berikut :</w:t>
      </w:r>
    </w:p>
    <w:p>
      <w:pPr>
        <w:spacing w:line="240" w:lineRule="auto"/>
        <w:ind w:firstLine="741"/>
        <w:jc w:val="both"/>
        <w:rPr>
          <w:rFonts w:ascii="Book Antiqua" w:hAnsi="Book Antiqua"/>
        </w:rPr>
      </w:pPr>
    </w:p>
    <w:p>
      <w:pPr>
        <w:spacing w:line="240" w:lineRule="auto"/>
        <w:ind w:left="1440"/>
        <w:rPr>
          <w:rFonts w:ascii="Book Antiqua" w:hAnsi="Book Antiqua"/>
        </w:rPr>
      </w:pPr>
      <w:r>
        <w:rPr>
          <w:rFonts w:ascii="Book Antiqua" w:hAnsi="Book Antiqua"/>
        </w:rPr>
        <w:drawing>
          <wp:inline distT="0" distB="0" distL="0" distR="0">
            <wp:extent cx="2882900" cy="613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82900" cy="613410"/>
                    </a:xfrm>
                    <a:prstGeom prst="rect">
                      <a:avLst/>
                    </a:prstGeom>
                    <a:noFill/>
                    <a:ln>
                      <a:noFill/>
                    </a:ln>
                  </pic:spPr>
                </pic:pic>
              </a:graphicData>
            </a:graphic>
          </wp:inline>
        </w:drawing>
      </w:r>
    </w:p>
    <w:p>
      <w:pPr>
        <w:spacing w:line="240" w:lineRule="auto"/>
        <w:jc w:val="both"/>
        <w:rPr>
          <w:rFonts w:ascii="Book Antiqua" w:hAnsi="Book Antiqua"/>
        </w:rPr>
      </w:pPr>
    </w:p>
    <w:p>
      <w:pPr>
        <w:spacing w:line="240" w:lineRule="auto"/>
        <w:ind w:firstLine="720"/>
        <w:jc w:val="both"/>
        <w:rPr>
          <w:rFonts w:ascii="Book Antiqua" w:hAnsi="Book Antiqua"/>
        </w:rPr>
      </w:pPr>
      <w:r>
        <w:rPr>
          <w:rFonts w:ascii="Book Antiqua" w:hAnsi="Book Antiqua"/>
        </w:rPr>
        <w:t xml:space="preserve">dimana : </w:t>
      </w:r>
    </w:p>
    <w:p>
      <w:pPr>
        <w:spacing w:line="240" w:lineRule="auto"/>
        <w:ind w:firstLine="720"/>
        <w:jc w:val="both"/>
        <w:rPr>
          <w:rFonts w:ascii="Book Antiqua" w:hAnsi="Book Antiqua"/>
        </w:rPr>
      </w:pPr>
      <w:r>
        <w:rPr>
          <w:rFonts w:ascii="Book Antiqua" w:hAnsi="Book Antiqua"/>
        </w:rPr>
        <w:t>r</w:t>
      </w:r>
      <w:r>
        <w:rPr>
          <w:rFonts w:ascii="Book Antiqua" w:hAnsi="Book Antiqua"/>
        </w:rPr>
        <w:tab/>
      </w:r>
      <w:r>
        <w:rPr>
          <w:rFonts w:ascii="Book Antiqua" w:hAnsi="Book Antiqua"/>
        </w:rPr>
        <w:t>: Koefisien Korelasi</w:t>
      </w:r>
    </w:p>
    <w:p>
      <w:pPr>
        <w:spacing w:line="240" w:lineRule="auto"/>
        <w:ind w:firstLine="720"/>
        <w:jc w:val="both"/>
        <w:rPr>
          <w:rFonts w:ascii="Book Antiqua" w:hAnsi="Book Antiqua"/>
        </w:rPr>
      </w:pPr>
      <w:r>
        <w:rPr>
          <w:rFonts w:ascii="Book Antiqua" w:hAnsi="Book Antiqua"/>
        </w:rPr>
        <w:t>x</w:t>
      </w:r>
      <w:r>
        <w:rPr>
          <w:rFonts w:ascii="Book Antiqua" w:hAnsi="Book Antiqua"/>
        </w:rPr>
        <w:tab/>
      </w:r>
      <w:r>
        <w:rPr>
          <w:rFonts w:ascii="Book Antiqua" w:hAnsi="Book Antiqua"/>
        </w:rPr>
        <w:t>: Independen Variabel</w:t>
      </w:r>
    </w:p>
    <w:p>
      <w:pPr>
        <w:spacing w:line="240" w:lineRule="auto"/>
        <w:ind w:firstLine="720"/>
        <w:jc w:val="both"/>
        <w:rPr>
          <w:rFonts w:ascii="Book Antiqua" w:hAnsi="Book Antiqua"/>
        </w:rPr>
      </w:pPr>
      <w:r>
        <w:rPr>
          <w:rFonts w:ascii="Book Antiqua" w:hAnsi="Book Antiqua"/>
        </w:rPr>
        <w:t>y</w:t>
      </w:r>
      <w:r>
        <w:rPr>
          <w:rFonts w:ascii="Book Antiqua" w:hAnsi="Book Antiqua"/>
        </w:rPr>
        <w:tab/>
      </w:r>
      <w:r>
        <w:rPr>
          <w:rFonts w:ascii="Book Antiqua" w:hAnsi="Book Antiqua"/>
        </w:rPr>
        <w:t>: Dependen Variabel</w:t>
      </w:r>
    </w:p>
    <w:p>
      <w:pPr>
        <w:spacing w:line="240" w:lineRule="auto"/>
        <w:ind w:firstLine="720"/>
        <w:jc w:val="both"/>
        <w:rPr>
          <w:rFonts w:ascii="Book Antiqua" w:hAnsi="Book Antiqua"/>
        </w:rPr>
      </w:pPr>
      <w:r>
        <w:rPr>
          <w:rFonts w:ascii="Book Antiqua" w:hAnsi="Book Antiqua"/>
        </w:rPr>
        <w:t>n</w:t>
      </w:r>
      <w:r>
        <w:rPr>
          <w:rFonts w:ascii="Book Antiqua" w:hAnsi="Book Antiqua"/>
        </w:rPr>
        <w:tab/>
      </w:r>
      <w:r>
        <w:rPr>
          <w:rFonts w:ascii="Book Antiqua" w:hAnsi="Book Antiqua"/>
        </w:rPr>
        <w:t>: Jumlah Pengamatan (Sampel)</w:t>
      </w:r>
    </w:p>
    <w:p>
      <w:pPr>
        <w:spacing w:line="240" w:lineRule="auto"/>
        <w:jc w:val="both"/>
        <w:rPr>
          <w:rFonts w:ascii="Book Antiqua" w:hAnsi="Book Antiqua"/>
        </w:rPr>
      </w:pPr>
    </w:p>
    <w:p>
      <w:pPr>
        <w:spacing w:line="240" w:lineRule="auto"/>
        <w:ind w:firstLine="741"/>
        <w:jc w:val="both"/>
        <w:rPr>
          <w:rFonts w:ascii="Book Antiqua" w:hAnsi="Book Antiqua"/>
        </w:rPr>
      </w:pPr>
      <w:r>
        <w:rPr>
          <w:rFonts w:ascii="Book Antiqua" w:hAnsi="Book Antiqua"/>
        </w:rPr>
        <w:t>Untuk menguji tingkat korelasi antara independen variabel dengan dependen variabel digunakan tabel harga-hara kritis r</w:t>
      </w:r>
      <w:r>
        <w:rPr>
          <w:rFonts w:ascii="Book Antiqua" w:hAnsi="Book Antiqua"/>
          <w:vertAlign w:val="subscript"/>
        </w:rPr>
        <w:t>s</w:t>
      </w:r>
      <w:r>
        <w:rPr>
          <w:rFonts w:ascii="Book Antiqua" w:hAnsi="Book Antiqua"/>
        </w:rPr>
        <w:t xml:space="preserve"> Koefisien Korelasi Product Moment (Pearson), pada tingkat signifikansi 5% atau 0,05.  Cara pengambilan keputusan dengan menggunakan metode ini adalah jika harga r</w:t>
      </w:r>
      <w:r>
        <w:rPr>
          <w:rFonts w:ascii="Book Antiqua" w:hAnsi="Book Antiqua"/>
          <w:vertAlign w:val="subscript"/>
        </w:rPr>
        <w:t>s</w:t>
      </w:r>
      <w:r>
        <w:rPr>
          <w:rFonts w:ascii="Book Antiqua" w:hAnsi="Book Antiqua"/>
        </w:rPr>
        <w:t xml:space="preserve"> empiris (hitung) lebih besar daripada harga-harga kritis r</w:t>
      </w:r>
      <w:r>
        <w:rPr>
          <w:rFonts w:ascii="Book Antiqua" w:hAnsi="Book Antiqua"/>
          <w:vertAlign w:val="subscript"/>
        </w:rPr>
        <w:t>s</w:t>
      </w:r>
      <w:r>
        <w:rPr>
          <w:rFonts w:ascii="Book Antiqua" w:hAnsi="Book Antiqua"/>
        </w:rPr>
        <w:t xml:space="preserve"> teoritis (tabel), maka berarti terdapat hubungan yang signifikan antara independen variabel dan dependen variabel pada tingkat signifikansi 5%.  Jika r</w:t>
      </w:r>
      <w:r>
        <w:rPr>
          <w:rFonts w:ascii="Book Antiqua" w:hAnsi="Book Antiqua"/>
          <w:vertAlign w:val="subscript"/>
        </w:rPr>
        <w:t xml:space="preserve">s </w:t>
      </w:r>
      <w:r>
        <w:rPr>
          <w:rFonts w:ascii="Book Antiqua" w:hAnsi="Book Antiqua"/>
        </w:rPr>
        <w:t>empiris lebih kecil daripada harga-harga kritis r</w:t>
      </w:r>
      <w:r>
        <w:rPr>
          <w:rFonts w:ascii="Book Antiqua" w:hAnsi="Book Antiqua"/>
          <w:vertAlign w:val="subscript"/>
        </w:rPr>
        <w:t>s</w:t>
      </w:r>
      <w:r>
        <w:rPr>
          <w:rFonts w:ascii="Book Antiqua" w:hAnsi="Book Antiqua"/>
        </w:rPr>
        <w:t xml:space="preserve"> teoritis maka hubungan yang terjadi tidak signifikan.</w:t>
      </w:r>
    </w:p>
    <w:p>
      <w:pPr>
        <w:spacing w:line="240" w:lineRule="auto"/>
        <w:ind w:firstLine="741"/>
        <w:jc w:val="both"/>
        <w:rPr>
          <w:rFonts w:ascii="Book Antiqua" w:hAnsi="Book Antiqua"/>
        </w:rPr>
      </w:pPr>
      <w:r>
        <w:rPr>
          <w:rFonts w:ascii="Book Antiqua" w:hAnsi="Book Antiqua"/>
        </w:rPr>
        <w:t>Disamping dengan metode tersebut, maka untuk dapat memberikan penafsiran terhadap Koefisien Korelasi Product Moment ini menurut Sugiyono (2000; 216) dapat pula berpedoman pada ketentuan yang tertera pada tabel berikut ini.</w:t>
      </w:r>
    </w:p>
    <w:tbl>
      <w:tblPr>
        <w:tblStyle w:val="13"/>
        <w:tblW w:w="8333" w:type="dxa"/>
        <w:tblInd w:w="0" w:type="dxa"/>
        <w:tblLayout w:type="fixed"/>
        <w:tblCellMar>
          <w:top w:w="0" w:type="dxa"/>
          <w:left w:w="108" w:type="dxa"/>
          <w:bottom w:w="0" w:type="dxa"/>
          <w:right w:w="108" w:type="dxa"/>
        </w:tblCellMar>
      </w:tblPr>
      <w:tblGrid>
        <w:gridCol w:w="1085"/>
        <w:gridCol w:w="2905"/>
        <w:gridCol w:w="4343"/>
      </w:tblGrid>
      <w:tr>
        <w:tblPrEx>
          <w:tblLayout w:type="fixed"/>
          <w:tblCellMar>
            <w:top w:w="0" w:type="dxa"/>
            <w:left w:w="108" w:type="dxa"/>
            <w:bottom w:w="0" w:type="dxa"/>
            <w:right w:w="108" w:type="dxa"/>
          </w:tblCellMar>
        </w:tblPrEx>
        <w:trPr>
          <w:trHeight w:val="191" w:hRule="atLeast"/>
        </w:trPr>
        <w:tc>
          <w:tcPr>
            <w:tcW w:w="1085" w:type="dxa"/>
          </w:tcPr>
          <w:p>
            <w:pPr>
              <w:spacing w:line="240" w:lineRule="auto"/>
              <w:jc w:val="both"/>
              <w:rPr>
                <w:rFonts w:ascii="Book Antiqua" w:hAnsi="Book Antiqua" w:eastAsia="Times New Roman" w:cs="Times New Roman"/>
                <w:lang w:val="en-AU" w:eastAsia="en-AU"/>
              </w:rPr>
            </w:pPr>
            <w:r>
              <w:rPr>
                <w:rFonts w:ascii="Book Antiqua" w:hAnsi="Book Antiqua"/>
              </w:rPr>
              <w:t>Tabel-1.</w:t>
            </w:r>
          </w:p>
        </w:tc>
        <w:tc>
          <w:tcPr>
            <w:tcW w:w="7248" w:type="dxa"/>
            <w:gridSpan w:val="2"/>
          </w:tcPr>
          <w:p>
            <w:pPr>
              <w:spacing w:line="240" w:lineRule="auto"/>
              <w:jc w:val="both"/>
              <w:rPr>
                <w:rFonts w:ascii="Book Antiqua" w:hAnsi="Book Antiqua" w:eastAsia="Times New Roman" w:cs="Times New Roman"/>
                <w:lang w:val="en-AU" w:eastAsia="en-AU"/>
              </w:rPr>
            </w:pPr>
            <w:r>
              <w:rPr>
                <w:rFonts w:ascii="Book Antiqua" w:hAnsi="Book Antiqua"/>
              </w:rPr>
              <w:t>Pedoman Untuk Memberikan Interpretasi Terhadap Koefisien Korelasi Product Moment.</w:t>
            </w:r>
          </w:p>
        </w:tc>
      </w:tr>
      <w:tr>
        <w:tblPrEx>
          <w:tblLayout w:type="fixed"/>
          <w:tblCellMar>
            <w:top w:w="0" w:type="dxa"/>
            <w:left w:w="108" w:type="dxa"/>
            <w:bottom w:w="0" w:type="dxa"/>
            <w:right w:w="108" w:type="dxa"/>
          </w:tblCellMar>
        </w:tblPrEx>
        <w:trPr>
          <w:trHeight w:val="766" w:hRule="atLeast"/>
        </w:trPr>
        <w:tc>
          <w:tcPr>
            <w:tcW w:w="3990"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lang w:val="en-AU" w:eastAsia="en-AU"/>
              </w:rPr>
            </w:pPr>
          </w:p>
          <w:p>
            <w:pPr>
              <w:spacing w:line="240" w:lineRule="auto"/>
              <w:jc w:val="center"/>
              <w:rPr>
                <w:rFonts w:ascii="Book Antiqua" w:hAnsi="Book Antiqua" w:eastAsia="Times New Roman" w:cs="Times New Roman"/>
                <w:lang w:val="en-AU" w:eastAsia="en-AU"/>
              </w:rPr>
            </w:pPr>
            <w:r>
              <w:rPr>
                <w:rFonts w:ascii="Book Antiqua" w:hAnsi="Book Antiqua"/>
              </w:rPr>
              <w:t>Interval Koefisien</w:t>
            </w:r>
          </w:p>
        </w:tc>
        <w:tc>
          <w:tcPr>
            <w:tcW w:w="4343" w:type="dxa"/>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lang w:val="en-AU" w:eastAsia="en-AU"/>
              </w:rPr>
            </w:pPr>
          </w:p>
          <w:p>
            <w:pPr>
              <w:spacing w:line="240" w:lineRule="auto"/>
              <w:jc w:val="center"/>
              <w:rPr>
                <w:rFonts w:ascii="Book Antiqua" w:hAnsi="Book Antiqua" w:eastAsia="Times New Roman" w:cs="Times New Roman"/>
                <w:lang w:val="en-AU" w:eastAsia="en-AU"/>
              </w:rPr>
            </w:pPr>
            <w:r>
              <w:rPr>
                <w:rFonts w:ascii="Book Antiqua" w:hAnsi="Book Antiqua"/>
              </w:rPr>
              <w:t>Tingkat Hubungan</w:t>
            </w:r>
          </w:p>
        </w:tc>
      </w:tr>
      <w:tr>
        <w:tblPrEx>
          <w:tblLayout w:type="fixed"/>
          <w:tblCellMar>
            <w:top w:w="0" w:type="dxa"/>
            <w:left w:w="108" w:type="dxa"/>
            <w:bottom w:w="0" w:type="dxa"/>
            <w:right w:w="108" w:type="dxa"/>
          </w:tblCellMar>
        </w:tblPrEx>
        <w:trPr>
          <w:trHeight w:val="344" w:hRule="atLeast"/>
        </w:trPr>
        <w:tc>
          <w:tcPr>
            <w:tcW w:w="3990"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0,00 – 0,199</w:t>
            </w:r>
          </w:p>
        </w:tc>
        <w:tc>
          <w:tcPr>
            <w:tcW w:w="4343" w:type="dxa"/>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Sangat Rendah</w:t>
            </w:r>
          </w:p>
        </w:tc>
      </w:tr>
      <w:tr>
        <w:tblPrEx>
          <w:tblLayout w:type="fixed"/>
          <w:tblCellMar>
            <w:top w:w="0" w:type="dxa"/>
            <w:left w:w="108" w:type="dxa"/>
            <w:bottom w:w="0" w:type="dxa"/>
            <w:right w:w="108" w:type="dxa"/>
          </w:tblCellMar>
        </w:tblPrEx>
        <w:trPr>
          <w:trHeight w:val="344" w:hRule="atLeast"/>
        </w:trPr>
        <w:tc>
          <w:tcPr>
            <w:tcW w:w="3990"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0,20 – 0,399</w:t>
            </w:r>
          </w:p>
        </w:tc>
        <w:tc>
          <w:tcPr>
            <w:tcW w:w="4343" w:type="dxa"/>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Rendah</w:t>
            </w:r>
          </w:p>
        </w:tc>
      </w:tr>
      <w:tr>
        <w:tblPrEx>
          <w:tblLayout w:type="fixed"/>
          <w:tblCellMar>
            <w:top w:w="0" w:type="dxa"/>
            <w:left w:w="108" w:type="dxa"/>
            <w:bottom w:w="0" w:type="dxa"/>
            <w:right w:w="108" w:type="dxa"/>
          </w:tblCellMar>
        </w:tblPrEx>
        <w:trPr>
          <w:trHeight w:val="344" w:hRule="atLeast"/>
        </w:trPr>
        <w:tc>
          <w:tcPr>
            <w:tcW w:w="3990"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0,40 – 0,599</w:t>
            </w:r>
          </w:p>
        </w:tc>
        <w:tc>
          <w:tcPr>
            <w:tcW w:w="4343" w:type="dxa"/>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Sedang</w:t>
            </w:r>
          </w:p>
        </w:tc>
      </w:tr>
      <w:tr>
        <w:tblPrEx>
          <w:tblLayout w:type="fixed"/>
          <w:tblCellMar>
            <w:top w:w="0" w:type="dxa"/>
            <w:left w:w="108" w:type="dxa"/>
            <w:bottom w:w="0" w:type="dxa"/>
            <w:right w:w="108" w:type="dxa"/>
          </w:tblCellMar>
        </w:tblPrEx>
        <w:trPr>
          <w:trHeight w:val="344" w:hRule="atLeast"/>
        </w:trPr>
        <w:tc>
          <w:tcPr>
            <w:tcW w:w="3990"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0,60 – 0,799</w:t>
            </w:r>
          </w:p>
        </w:tc>
        <w:tc>
          <w:tcPr>
            <w:tcW w:w="4343" w:type="dxa"/>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Kuat</w:t>
            </w:r>
          </w:p>
        </w:tc>
      </w:tr>
      <w:tr>
        <w:tblPrEx>
          <w:tblLayout w:type="fixed"/>
          <w:tblCellMar>
            <w:top w:w="0" w:type="dxa"/>
            <w:left w:w="108" w:type="dxa"/>
            <w:bottom w:w="0" w:type="dxa"/>
            <w:right w:w="108" w:type="dxa"/>
          </w:tblCellMar>
        </w:tblPrEx>
        <w:trPr>
          <w:trHeight w:val="344" w:hRule="atLeast"/>
        </w:trPr>
        <w:tc>
          <w:tcPr>
            <w:tcW w:w="3990"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0,80 – 1,000</w:t>
            </w:r>
          </w:p>
        </w:tc>
        <w:tc>
          <w:tcPr>
            <w:tcW w:w="4343" w:type="dxa"/>
            <w:tcBorders>
              <w:top w:val="single" w:color="auto" w:sz="4" w:space="0"/>
              <w:left w:val="single" w:color="auto" w:sz="4" w:space="0"/>
              <w:bottom w:val="single" w:color="auto" w:sz="4" w:space="0"/>
              <w:right w:val="single" w:color="auto" w:sz="4" w:space="0"/>
            </w:tcBorders>
          </w:tcPr>
          <w:p>
            <w:pPr>
              <w:spacing w:line="240" w:lineRule="auto"/>
              <w:jc w:val="center"/>
              <w:rPr>
                <w:rFonts w:ascii="Book Antiqua" w:hAnsi="Book Antiqua" w:eastAsia="Times New Roman" w:cs="Times New Roman"/>
                <w:lang w:val="en-AU" w:eastAsia="en-AU"/>
              </w:rPr>
            </w:pPr>
            <w:r>
              <w:rPr>
                <w:rFonts w:ascii="Book Antiqua" w:hAnsi="Book Antiqua"/>
              </w:rPr>
              <w:t>Sangat Kuat</w:t>
            </w:r>
          </w:p>
        </w:tc>
      </w:tr>
    </w:tbl>
    <w:p>
      <w:pPr>
        <w:spacing w:line="240" w:lineRule="auto"/>
        <w:jc w:val="both"/>
        <w:rPr>
          <w:rFonts w:ascii="Book Antiqua" w:hAnsi="Book Antiqua" w:eastAsia="Times New Roman"/>
          <w:lang w:val="en-AU" w:eastAsia="en-AU"/>
        </w:rPr>
      </w:pPr>
      <w:r>
        <w:rPr>
          <w:rFonts w:ascii="Book Antiqua" w:hAnsi="Book Antiqua"/>
        </w:rPr>
        <w:t>Sumber : Sugiyono, Statistika Untuk Penelitian, Alfabeta, 2000, hal. 216.</w:t>
      </w:r>
    </w:p>
    <w:p>
      <w:pPr>
        <w:spacing w:line="240" w:lineRule="auto"/>
        <w:ind w:firstLine="741"/>
        <w:jc w:val="both"/>
        <w:rPr>
          <w:rFonts w:ascii="Book Antiqua" w:hAnsi="Book Antiqua"/>
        </w:rPr>
      </w:pPr>
      <w:r>
        <w:rPr>
          <w:rFonts w:ascii="Book Antiqua" w:hAnsi="Book Antiqua"/>
        </w:rPr>
        <w:t>Sedangkan untuk kepentingan pengujian hipotesis penelitian, maka penulis menggunakan uji-t sebagai perangkatnya.  Pada tahapan ini r</w:t>
      </w:r>
      <w:r>
        <w:rPr>
          <w:rFonts w:ascii="Book Antiqua" w:hAnsi="Book Antiqua"/>
          <w:vertAlign w:val="subscript"/>
        </w:rPr>
        <w:t xml:space="preserve">s </w:t>
      </w:r>
      <w:r>
        <w:rPr>
          <w:rFonts w:ascii="Book Antiqua" w:hAnsi="Book Antiqua"/>
        </w:rPr>
        <w:t>empiris yang dihasilkan diuji dengan uji-t dengan rumus sebagai berikut :</w:t>
      </w:r>
    </w:p>
    <w:p>
      <w:pPr>
        <w:spacing w:line="240" w:lineRule="auto"/>
        <w:jc w:val="both"/>
        <w:rPr>
          <w:rFonts w:ascii="Book Antiqua" w:hAnsi="Book Antiqua"/>
        </w:rPr>
      </w:pPr>
      <w:r>
        <w:rPr>
          <w:rFonts w:ascii="Book Antiqua" w:hAnsi="Book Antiqua"/>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142240</wp:posOffset>
            </wp:positionV>
            <wp:extent cx="1628775" cy="91440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l="9656" r="19212"/>
                    <a:stretch>
                      <a:fillRect/>
                    </a:stretch>
                  </pic:blipFill>
                  <pic:spPr>
                    <a:xfrm>
                      <a:off x="0" y="0"/>
                      <a:ext cx="1628775" cy="914400"/>
                    </a:xfrm>
                    <a:prstGeom prst="rect">
                      <a:avLst/>
                    </a:prstGeom>
                    <a:noFill/>
                  </pic:spPr>
                </pic:pic>
              </a:graphicData>
            </a:graphic>
          </wp:anchor>
        </w:drawing>
      </w:r>
    </w:p>
    <w:p>
      <w:pPr>
        <w:spacing w:line="240" w:lineRule="auto"/>
        <w:rPr>
          <w:rFonts w:ascii="Book Antiqua" w:hAnsi="Book Antiqua"/>
        </w:rPr>
      </w:pPr>
      <w:r>
        <w:rPr>
          <w:rFonts w:ascii="Book Antiqua" w:hAnsi="Book Antiqua"/>
        </w:rPr>
        <w:br w:type="textWrapping" w:clear="all"/>
      </w:r>
      <w:r>
        <w:rPr>
          <w:rFonts w:ascii="Book Antiqua" w:hAnsi="Book Antiqua"/>
        </w:rPr>
        <w:tab/>
      </w:r>
      <w:r>
        <w:rPr>
          <w:rFonts w:ascii="Book Antiqua" w:hAnsi="Book Antiqua"/>
        </w:rPr>
        <w:t>dimana :</w:t>
      </w:r>
    </w:p>
    <w:p>
      <w:pPr>
        <w:spacing w:line="240" w:lineRule="auto"/>
        <w:rPr>
          <w:rFonts w:ascii="Book Antiqua" w:hAnsi="Book Antiqua"/>
        </w:rPr>
      </w:pPr>
      <w:r>
        <w:rPr>
          <w:rFonts w:ascii="Book Antiqua" w:hAnsi="Book Antiqua"/>
        </w:rPr>
        <w:tab/>
      </w:r>
      <w:r>
        <w:rPr>
          <w:rFonts w:ascii="Book Antiqua" w:hAnsi="Book Antiqua"/>
        </w:rPr>
        <w:t>t</w:t>
      </w:r>
      <w:r>
        <w:rPr>
          <w:rFonts w:ascii="Book Antiqua" w:hAnsi="Book Antiqua"/>
        </w:rPr>
        <w:tab/>
      </w:r>
      <w:r>
        <w:rPr>
          <w:rFonts w:ascii="Book Antiqua" w:hAnsi="Book Antiqua"/>
        </w:rPr>
        <w:t>: Uji-t</w:t>
      </w:r>
    </w:p>
    <w:p>
      <w:pPr>
        <w:spacing w:line="240" w:lineRule="auto"/>
        <w:rPr>
          <w:rFonts w:ascii="Book Antiqua" w:hAnsi="Book Antiqua"/>
        </w:rPr>
      </w:pPr>
      <w:r>
        <w:rPr>
          <w:rFonts w:ascii="Book Antiqua" w:hAnsi="Book Antiqua"/>
        </w:rPr>
        <w:tab/>
      </w:r>
      <w:r>
        <w:rPr>
          <w:rFonts w:ascii="Book Antiqua" w:hAnsi="Book Antiqua"/>
        </w:rPr>
        <w:t>r</w:t>
      </w:r>
      <w:r>
        <w:rPr>
          <w:rFonts w:ascii="Book Antiqua" w:hAnsi="Book Antiqua"/>
        </w:rPr>
        <w:tab/>
      </w:r>
      <w:r>
        <w:rPr>
          <w:rFonts w:ascii="Book Antiqua" w:hAnsi="Book Antiqua"/>
        </w:rPr>
        <w:t>: Koefisien Korelasi</w:t>
      </w:r>
    </w:p>
    <w:p>
      <w:pPr>
        <w:spacing w:line="240" w:lineRule="auto"/>
        <w:rPr>
          <w:rFonts w:ascii="Book Antiqua" w:hAnsi="Book Antiqua"/>
        </w:rPr>
      </w:pPr>
      <w:r>
        <w:rPr>
          <w:rFonts w:ascii="Book Antiqua" w:hAnsi="Book Antiqua"/>
        </w:rPr>
        <w:tab/>
      </w:r>
      <w:r>
        <w:rPr>
          <w:rFonts w:ascii="Book Antiqua" w:hAnsi="Book Antiqua"/>
        </w:rPr>
        <w:t>n</w:t>
      </w:r>
      <w:r>
        <w:rPr>
          <w:rFonts w:ascii="Book Antiqua" w:hAnsi="Book Antiqua"/>
        </w:rPr>
        <w:tab/>
      </w:r>
      <w:r>
        <w:rPr>
          <w:rFonts w:ascii="Book Antiqua" w:hAnsi="Book Antiqua"/>
        </w:rPr>
        <w:t xml:space="preserve">: Jumlah Pengamatan </w:t>
      </w:r>
    </w:p>
    <w:p>
      <w:pPr>
        <w:spacing w:line="240" w:lineRule="auto"/>
        <w:rPr>
          <w:rFonts w:ascii="Book Antiqua" w:hAnsi="Book Antiqua"/>
        </w:rPr>
      </w:pPr>
    </w:p>
    <w:p>
      <w:pPr>
        <w:autoSpaceDE w:val="0"/>
        <w:autoSpaceDN w:val="0"/>
        <w:adjustRightInd w:val="0"/>
        <w:spacing w:line="240" w:lineRule="auto"/>
        <w:ind w:firstLine="741"/>
        <w:jc w:val="both"/>
        <w:rPr>
          <w:rFonts w:ascii="Book Antiqua" w:hAnsi="Book Antiqua"/>
        </w:rPr>
      </w:pPr>
      <w:r>
        <w:rPr>
          <w:rFonts w:ascii="Book Antiqua" w:hAnsi="Book Antiqua"/>
        </w:rPr>
        <w:t>Harga t hitung tersebut selanjutnya dibandingan dengan harga t tabel. Untuk tingkat kesalahan 5% dengan derajat kebebasan (dk) = n - 2. Dengan hipotesis : Ha diterima, apabila t hitung lebih besar dari t table, yang berarti hubungan kedua variabel signifikan (mempunyai keberartian). Ho diterima, apabila t hitung lebih kecil dari t table, yang berarti hubungan kedua variabel tidak signifikan (tidak mempunyai keberartian).</w:t>
      </w:r>
    </w:p>
    <w:p>
      <w:pPr>
        <w:autoSpaceDE w:val="0"/>
        <w:autoSpaceDN w:val="0"/>
        <w:adjustRightInd w:val="0"/>
        <w:spacing w:line="240" w:lineRule="auto"/>
        <w:ind w:firstLine="741"/>
        <w:jc w:val="both"/>
        <w:rPr>
          <w:rFonts w:ascii="Book Antiqua" w:hAnsi="Book Antiqua"/>
          <w:b/>
        </w:rPr>
      </w:pPr>
      <w:r>
        <w:rPr>
          <w:rFonts w:ascii="Book Antiqua" w:hAnsi="Book Antiqua"/>
        </w:rPr>
        <w:t>Semua perhitungan di dalam analisis data dan pengujian hipotesis dilakukan dengan menggunakan aplikasi program SPSS 20.0 for Windows.</w:t>
      </w:r>
    </w:p>
    <w:p>
      <w:pPr>
        <w:spacing w:after="0" w:line="240" w:lineRule="auto"/>
        <w:jc w:val="both"/>
        <w:rPr>
          <w:rFonts w:ascii="Book Antiqua" w:hAnsi="Book Antiqua"/>
          <w:b/>
        </w:rPr>
      </w:pPr>
      <w:r>
        <w:rPr>
          <w:rFonts w:ascii="Book Antiqua" w:hAnsi="Book Antiqua"/>
          <w:b/>
        </w:rPr>
        <w:t>IV. HASIL PENELITIAN DAN PEMBAHASAN</w:t>
      </w:r>
    </w:p>
    <w:p>
      <w:pPr>
        <w:spacing w:after="0" w:line="240" w:lineRule="auto"/>
        <w:jc w:val="both"/>
        <w:rPr>
          <w:rFonts w:ascii="Book Antiqua" w:hAnsi="Book Antiqua"/>
          <w:b/>
        </w:rPr>
      </w:pPr>
    </w:p>
    <w:p>
      <w:pPr>
        <w:pStyle w:val="15"/>
        <w:numPr>
          <w:ilvl w:val="0"/>
          <w:numId w:val="2"/>
        </w:numPr>
        <w:tabs>
          <w:tab w:val="left" w:pos="0"/>
        </w:tabs>
        <w:spacing w:after="480" w:afterLines="200" w:line="240" w:lineRule="auto"/>
        <w:ind w:hanging="720"/>
        <w:jc w:val="both"/>
        <w:rPr>
          <w:rFonts w:ascii="Book Antiqua" w:hAnsi="Book Antiqua" w:cs="Arial"/>
          <w:b/>
        </w:rPr>
      </w:pPr>
      <w:r>
        <w:rPr>
          <w:rFonts w:ascii="Book Antiqua" w:hAnsi="Book Antiqua" w:cs="Arial"/>
          <w:b/>
        </w:rPr>
        <w:t>Pengawasan</w:t>
      </w:r>
    </w:p>
    <w:p>
      <w:pPr>
        <w:pStyle w:val="15"/>
        <w:tabs>
          <w:tab w:val="left" w:pos="0"/>
        </w:tabs>
        <w:spacing w:after="480" w:afterLines="200" w:line="240" w:lineRule="auto"/>
        <w:ind w:left="0" w:firstLine="720"/>
        <w:jc w:val="both"/>
        <w:rPr>
          <w:rFonts w:ascii="Book Antiqua" w:hAnsi="Book Antiqua" w:cs="Arial"/>
        </w:rPr>
      </w:pPr>
      <w:r>
        <w:rPr>
          <w:rFonts w:ascii="Book Antiqua" w:hAnsi="Book Antiqua" w:cs="Arial"/>
        </w:rPr>
        <w:t>Sebagai telah penulis kemukakan bahwa untuk mengukur variable Pengawasan digunakan 3 (tiga) indicator yaitu :</w:t>
      </w:r>
    </w:p>
    <w:p>
      <w:pPr>
        <w:pStyle w:val="15"/>
        <w:numPr>
          <w:ilvl w:val="0"/>
          <w:numId w:val="3"/>
        </w:numPr>
        <w:tabs>
          <w:tab w:val="left" w:pos="0"/>
        </w:tabs>
        <w:spacing w:after="480" w:afterLines="200" w:line="240" w:lineRule="auto"/>
        <w:ind w:hanging="720"/>
        <w:jc w:val="both"/>
        <w:rPr>
          <w:rFonts w:ascii="Book Antiqua" w:hAnsi="Book Antiqua" w:cs="Arial"/>
        </w:rPr>
      </w:pPr>
      <w:r>
        <w:rPr>
          <w:rFonts w:ascii="Book Antiqua" w:hAnsi="Book Antiqua" w:cs="Arial"/>
        </w:rPr>
        <w:t>Pengawasan Langsung</w:t>
      </w:r>
    </w:p>
    <w:p>
      <w:pPr>
        <w:pStyle w:val="15"/>
        <w:numPr>
          <w:ilvl w:val="0"/>
          <w:numId w:val="3"/>
        </w:numPr>
        <w:tabs>
          <w:tab w:val="left" w:pos="0"/>
        </w:tabs>
        <w:spacing w:after="480" w:afterLines="200" w:line="240" w:lineRule="auto"/>
        <w:ind w:hanging="720"/>
        <w:jc w:val="both"/>
        <w:rPr>
          <w:rFonts w:ascii="Book Antiqua" w:hAnsi="Book Antiqua" w:cs="Arial"/>
        </w:rPr>
      </w:pPr>
      <w:r>
        <w:rPr>
          <w:rFonts w:ascii="Book Antiqua" w:hAnsi="Book Antiqua" w:cs="Arial"/>
        </w:rPr>
        <w:t>Pengawasan Tidak Langsung</w:t>
      </w:r>
    </w:p>
    <w:p>
      <w:pPr>
        <w:pStyle w:val="15"/>
        <w:numPr>
          <w:ilvl w:val="0"/>
          <w:numId w:val="3"/>
        </w:numPr>
        <w:tabs>
          <w:tab w:val="left" w:pos="0"/>
        </w:tabs>
        <w:spacing w:after="480" w:afterLines="200" w:line="240" w:lineRule="auto"/>
        <w:ind w:hanging="720"/>
        <w:jc w:val="both"/>
        <w:rPr>
          <w:rFonts w:ascii="Book Antiqua" w:hAnsi="Book Antiqua" w:cs="Arial"/>
        </w:rPr>
      </w:pPr>
      <w:r>
        <w:rPr>
          <w:rFonts w:ascii="Book Antiqua" w:hAnsi="Book Antiqua" w:cs="Arial"/>
        </w:rPr>
        <w:t>Pengawasan Preventif.</w:t>
      </w:r>
    </w:p>
    <w:p>
      <w:pPr>
        <w:tabs>
          <w:tab w:val="left" w:pos="0"/>
        </w:tabs>
        <w:spacing w:after="480" w:afterLines="200" w:line="240" w:lineRule="auto"/>
        <w:ind w:firstLine="720"/>
        <w:jc w:val="both"/>
        <w:rPr>
          <w:rFonts w:ascii="Book Antiqua" w:hAnsi="Book Antiqua" w:cs="Arial"/>
        </w:rPr>
      </w:pPr>
      <w:r>
        <w:rPr>
          <w:rFonts w:ascii="Book Antiqua" w:hAnsi="Book Antiqua" w:cs="Arial"/>
        </w:rPr>
        <w:t>Selanjutnya berikut ini penulis kemukakan data dari masing-masing indicator tersebut dalam keterangan berikut secara berurutan antara lain :</w:t>
      </w:r>
    </w:p>
    <w:p>
      <w:pPr>
        <w:pStyle w:val="15"/>
        <w:numPr>
          <w:ilvl w:val="0"/>
          <w:numId w:val="4"/>
        </w:numPr>
        <w:tabs>
          <w:tab w:val="left" w:pos="0"/>
        </w:tabs>
        <w:spacing w:after="480" w:afterLines="200" w:line="240" w:lineRule="auto"/>
        <w:ind w:left="426" w:hanging="426"/>
        <w:jc w:val="both"/>
        <w:rPr>
          <w:rFonts w:ascii="Book Antiqua" w:hAnsi="Book Antiqua" w:cs="Arial"/>
          <w:b/>
        </w:rPr>
      </w:pPr>
      <w:r>
        <w:rPr>
          <w:rFonts w:ascii="Book Antiqua" w:hAnsi="Book Antiqua" w:cs="Arial"/>
          <w:b/>
        </w:rPr>
        <w:t>Pengawasan Langsung</w:t>
      </w:r>
    </w:p>
    <w:p>
      <w:pPr>
        <w:pStyle w:val="15"/>
        <w:tabs>
          <w:tab w:val="left" w:pos="0"/>
        </w:tabs>
        <w:spacing w:after="480" w:afterLines="200" w:line="240" w:lineRule="auto"/>
        <w:ind w:left="0" w:firstLine="720"/>
        <w:jc w:val="both"/>
        <w:rPr>
          <w:rFonts w:ascii="Book Antiqua" w:hAnsi="Book Antiqua" w:cs="Arial"/>
        </w:rPr>
      </w:pPr>
      <w:r>
        <w:rPr>
          <w:rFonts w:ascii="Book Antiqua" w:hAnsi="Book Antiqua" w:cs="Arial"/>
        </w:rPr>
        <w:t>Pengawasan langsung dimaksudkan disini adalah kegiatan yang dilakukan oleh pimpinan untuk mengetahui secara langsung dan mengusahakan agar tugas yang dilaksanakan oleh bawahannya sesuai rencana, perintah, maupun peraturan yang berlaku. Pengawasan langsung ini dapat dilaksanakan dengan cara mengunjungi karyawan ditempat kerjanya. Dan fungsinya masing-masing dan tidak terjadi tumpang tindih dalam melaksankan tugas dan fungsinya.</w:t>
      </w:r>
    </w:p>
    <w:p>
      <w:pPr>
        <w:pStyle w:val="15"/>
        <w:tabs>
          <w:tab w:val="left" w:pos="0"/>
        </w:tabs>
        <w:spacing w:after="480" w:afterLines="200" w:line="240" w:lineRule="auto"/>
        <w:ind w:left="0" w:firstLine="720"/>
        <w:jc w:val="both"/>
        <w:rPr>
          <w:rFonts w:ascii="Book Antiqua" w:hAnsi="Book Antiqua" w:cs="Arial"/>
          <w:lang w:val="id-ID"/>
        </w:rPr>
      </w:pPr>
      <w:r>
        <w:rPr>
          <w:rFonts w:ascii="Book Antiqua" w:hAnsi="Book Antiqua" w:cs="Arial"/>
        </w:rPr>
        <w:t>Untuk mengetahui pengawasan langsung yang dilakukan pimpinan di Lingkungan Kantor PT. Ratah Indah Kota Samarinda penulis membagikan daftar pertanyaan yang datanya disajikan dalam tabel berikut ini.</w:t>
      </w:r>
    </w:p>
    <w:p>
      <w:pPr>
        <w:pStyle w:val="15"/>
        <w:tabs>
          <w:tab w:val="left" w:pos="0"/>
        </w:tabs>
        <w:spacing w:after="480" w:afterLines="200" w:line="240" w:lineRule="auto"/>
        <w:ind w:left="0"/>
        <w:jc w:val="both"/>
        <w:rPr>
          <w:rFonts w:ascii="Book Antiqua" w:hAnsi="Book Antiqua" w:cs="Arial"/>
          <w:lang w:val="id-ID"/>
        </w:rPr>
      </w:pPr>
      <w:r>
        <w:rPr>
          <w:rFonts w:ascii="Book Antiqua" w:hAnsi="Book Antiqua" w:cs="Arial"/>
          <w:lang w:val="id-ID"/>
        </w:rPr>
        <w:t>Tabel 2. Jawaban Responden Tentang Pengawasan Langsung</w:t>
      </w:r>
    </w:p>
    <w:tbl>
      <w:tblPr>
        <w:tblStyle w:val="13"/>
        <w:tblW w:w="7528" w:type="dxa"/>
        <w:tblInd w:w="93" w:type="dxa"/>
        <w:tblLayout w:type="fixed"/>
        <w:tblCellMar>
          <w:top w:w="0" w:type="dxa"/>
          <w:left w:w="108" w:type="dxa"/>
          <w:bottom w:w="0" w:type="dxa"/>
          <w:right w:w="108" w:type="dxa"/>
        </w:tblCellMar>
      </w:tblPr>
      <w:tblGrid>
        <w:gridCol w:w="1433"/>
        <w:gridCol w:w="850"/>
        <w:gridCol w:w="709"/>
        <w:gridCol w:w="1251"/>
        <w:gridCol w:w="1159"/>
        <w:gridCol w:w="1134"/>
        <w:gridCol w:w="992"/>
      </w:tblGrid>
      <w:tr>
        <w:tblPrEx>
          <w:tblLayout w:type="fixed"/>
          <w:tblCellMar>
            <w:top w:w="0" w:type="dxa"/>
            <w:left w:w="108" w:type="dxa"/>
            <w:bottom w:w="0" w:type="dxa"/>
            <w:right w:w="108" w:type="dxa"/>
          </w:tblCellMar>
        </w:tblPrEx>
        <w:trPr>
          <w:trHeight w:val="477" w:hRule="atLeast"/>
        </w:trPr>
        <w:tc>
          <w:tcPr>
            <w:tcW w:w="1433" w:type="dxa"/>
            <w:tcBorders>
              <w:top w:val="single" w:color="auto" w:sz="8" w:space="0"/>
              <w:left w:val="single" w:color="auto" w:sz="8" w:space="0"/>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No</w:t>
            </w:r>
          </w:p>
        </w:tc>
        <w:tc>
          <w:tcPr>
            <w:tcW w:w="5103" w:type="dxa"/>
            <w:gridSpan w:val="5"/>
            <w:tcBorders>
              <w:top w:val="single" w:color="auto" w:sz="8" w:space="0"/>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Jawaban Responden</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Jumlah</w:t>
            </w:r>
          </w:p>
        </w:tc>
      </w:tr>
      <w:tr>
        <w:tblPrEx>
          <w:tblLayout w:type="fixed"/>
          <w:tblCellMar>
            <w:top w:w="0" w:type="dxa"/>
            <w:left w:w="108" w:type="dxa"/>
            <w:bottom w:w="0" w:type="dxa"/>
            <w:right w:w="108" w:type="dxa"/>
          </w:tblCellMar>
        </w:tblPrEx>
        <w:trPr>
          <w:trHeight w:val="315" w:hRule="atLeast"/>
        </w:trPr>
        <w:tc>
          <w:tcPr>
            <w:tcW w:w="1433" w:type="dxa"/>
            <w:tcBorders>
              <w:top w:val="nil"/>
              <w:left w:val="single" w:color="auto" w:sz="8" w:space="0"/>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Pertanyaan</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A</w:t>
            </w:r>
          </w:p>
        </w:tc>
        <w:tc>
          <w:tcPr>
            <w:tcW w:w="70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B</w:t>
            </w:r>
          </w:p>
        </w:tc>
        <w:tc>
          <w:tcPr>
            <w:tcW w:w="125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C</w:t>
            </w:r>
          </w:p>
        </w:tc>
        <w:tc>
          <w:tcPr>
            <w:tcW w:w="115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D</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E</w:t>
            </w:r>
          </w:p>
        </w:tc>
        <w:tc>
          <w:tcPr>
            <w:tcW w:w="992" w:type="dxa"/>
            <w:vMerge w:val="continue"/>
            <w:tcBorders>
              <w:top w:val="single" w:color="auto" w:sz="8" w:space="0"/>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r>
      <w:tr>
        <w:tblPrEx>
          <w:tblLayout w:type="fixed"/>
          <w:tblCellMar>
            <w:top w:w="0" w:type="dxa"/>
            <w:left w:w="108" w:type="dxa"/>
            <w:bottom w:w="0" w:type="dxa"/>
            <w:right w:w="108" w:type="dxa"/>
          </w:tblCellMar>
        </w:tblPrEx>
        <w:trPr>
          <w:trHeight w:val="315" w:hRule="atLeast"/>
        </w:trPr>
        <w:tc>
          <w:tcPr>
            <w:tcW w:w="1433"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1</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rPr>
              <w:t> </w:t>
            </w:r>
            <w:r>
              <w:rPr>
                <w:rFonts w:ascii="Book Antiqua" w:hAnsi="Book Antiqua" w:cs="Arial"/>
                <w:color w:val="000000"/>
                <w:lang w:val="id-ID"/>
              </w:rPr>
              <w:t>-</w:t>
            </w:r>
          </w:p>
        </w:tc>
        <w:tc>
          <w:tcPr>
            <w:tcW w:w="709"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rPr>
              <w:t> </w:t>
            </w:r>
            <w:r>
              <w:rPr>
                <w:rFonts w:ascii="Book Antiqua" w:hAnsi="Book Antiqua" w:cs="Arial"/>
                <w:color w:val="000000"/>
                <w:lang w:val="id-ID"/>
              </w:rPr>
              <w:t>-</w:t>
            </w:r>
          </w:p>
        </w:tc>
        <w:tc>
          <w:tcPr>
            <w:tcW w:w="1251"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4</w:t>
            </w:r>
          </w:p>
        </w:tc>
        <w:tc>
          <w:tcPr>
            <w:tcW w:w="1159"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19</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10</w:t>
            </w:r>
          </w:p>
        </w:tc>
        <w:tc>
          <w:tcPr>
            <w:tcW w:w="992"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287" w:hRule="atLeast"/>
        </w:trPr>
        <w:tc>
          <w:tcPr>
            <w:tcW w:w="1433"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70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25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12.12</w:t>
            </w:r>
            <w:r>
              <w:rPr>
                <w:rFonts w:ascii="Book Antiqua" w:hAnsi="Book Antiqua" w:cs="Arial"/>
                <w:color w:val="000000"/>
                <w:lang w:val="id-ID"/>
              </w:rPr>
              <w:t>%)</w:t>
            </w:r>
          </w:p>
        </w:tc>
        <w:tc>
          <w:tcPr>
            <w:tcW w:w="115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57.58</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30.30</w:t>
            </w:r>
            <w:r>
              <w:rPr>
                <w:rFonts w:ascii="Book Antiqua" w:hAnsi="Book Antiqua" w:cs="Arial"/>
                <w:color w:val="000000"/>
                <w:lang w:val="id-ID"/>
              </w:rPr>
              <w:t>%)</w:t>
            </w:r>
          </w:p>
        </w:tc>
        <w:tc>
          <w:tcPr>
            <w:tcW w:w="992"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r>
        <w:tblPrEx>
          <w:tblLayout w:type="fixed"/>
          <w:tblCellMar>
            <w:top w:w="0" w:type="dxa"/>
            <w:left w:w="108" w:type="dxa"/>
            <w:bottom w:w="0" w:type="dxa"/>
            <w:right w:w="108" w:type="dxa"/>
          </w:tblCellMar>
        </w:tblPrEx>
        <w:trPr>
          <w:trHeight w:val="441" w:hRule="atLeast"/>
        </w:trPr>
        <w:tc>
          <w:tcPr>
            <w:tcW w:w="1433"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2</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rPr>
              <w:t> </w:t>
            </w:r>
            <w:r>
              <w:rPr>
                <w:rFonts w:ascii="Book Antiqua" w:hAnsi="Book Antiqua" w:cs="Arial"/>
                <w:color w:val="000000"/>
                <w:lang w:val="id-ID"/>
              </w:rPr>
              <w:t>-</w:t>
            </w:r>
          </w:p>
        </w:tc>
        <w:tc>
          <w:tcPr>
            <w:tcW w:w="709"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251"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9</w:t>
            </w:r>
          </w:p>
        </w:tc>
        <w:tc>
          <w:tcPr>
            <w:tcW w:w="1159"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16</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8</w:t>
            </w:r>
          </w:p>
        </w:tc>
        <w:tc>
          <w:tcPr>
            <w:tcW w:w="992"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433"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70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25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27.27</w:t>
            </w:r>
            <w:r>
              <w:rPr>
                <w:rFonts w:ascii="Book Antiqua" w:hAnsi="Book Antiqua" w:cs="Arial"/>
                <w:color w:val="000000"/>
                <w:lang w:val="id-ID"/>
              </w:rPr>
              <w:t>%)</w:t>
            </w:r>
          </w:p>
        </w:tc>
        <w:tc>
          <w:tcPr>
            <w:tcW w:w="115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48.48</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24.24</w:t>
            </w:r>
            <w:r>
              <w:rPr>
                <w:rFonts w:ascii="Book Antiqua" w:hAnsi="Book Antiqua" w:cs="Arial"/>
                <w:color w:val="000000"/>
                <w:lang w:val="id-ID"/>
              </w:rPr>
              <w:t>%)</w:t>
            </w:r>
          </w:p>
        </w:tc>
        <w:tc>
          <w:tcPr>
            <w:tcW w:w="992"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bl>
    <w:p>
      <w:pPr>
        <w:tabs>
          <w:tab w:val="left" w:pos="0"/>
          <w:tab w:val="left" w:pos="7513"/>
        </w:tabs>
        <w:spacing w:after="480" w:afterLines="200" w:line="240" w:lineRule="auto"/>
        <w:jc w:val="both"/>
        <w:rPr>
          <w:rFonts w:ascii="Book Antiqua" w:hAnsi="Book Antiqua" w:cs="Arial"/>
          <w:lang w:val="id-ID"/>
        </w:rPr>
      </w:pPr>
      <w:r>
        <w:rPr>
          <w:rFonts w:ascii="Book Antiqua" w:hAnsi="Book Antiqua" w:cs="Arial"/>
          <w:lang w:val="id-ID"/>
        </w:rPr>
        <w:t xml:space="preserve">Sumber </w:t>
      </w:r>
      <w:r>
        <w:rPr>
          <w:rFonts w:ascii="Book Antiqua" w:hAnsi="Book Antiqua" w:cs="Arial"/>
        </w:rPr>
        <w:t xml:space="preserve">data : Hasil </w:t>
      </w:r>
      <w:r>
        <w:rPr>
          <w:rFonts w:ascii="Book Antiqua" w:hAnsi="Book Antiqua" w:cs="Arial"/>
          <w:lang w:val="id-ID"/>
        </w:rPr>
        <w:t>Kuesioner</w:t>
      </w:r>
    </w:p>
    <w:p>
      <w:pPr>
        <w:tabs>
          <w:tab w:val="left" w:pos="0"/>
        </w:tabs>
        <w:spacing w:after="480" w:afterLines="200" w:line="240" w:lineRule="auto"/>
        <w:jc w:val="both"/>
        <w:rPr>
          <w:rFonts w:ascii="Book Antiqua" w:hAnsi="Book Antiqua" w:cs="Arial"/>
          <w:lang w:val="id-ID"/>
        </w:rPr>
      </w:pPr>
      <w:r>
        <w:rPr>
          <w:rFonts w:ascii="Book Antiqua" w:hAnsi="Book Antiqua" w:cs="Arial"/>
          <w:lang w:val="id-ID"/>
        </w:rPr>
        <w:tab/>
      </w:r>
      <w:r>
        <w:rPr>
          <w:rFonts w:ascii="Book Antiqua" w:hAnsi="Book Antiqua" w:cs="Arial"/>
          <w:lang w:val="id-ID"/>
        </w:rPr>
        <w:t>Berdasarkan data tersebut di atas nampak jelas terlihat bahwa untuk pertanyaan nomor 1, yaitu secara umum bagaimanakah pengawasan langsung pimpinan, 4 orang responden atau 12,12% menjawab jawaban cukup sering, 19 orang responden atau 57,58%menjawab jawaban sering dan 10 orang responden atau 30,30% memberikan jawaban sangat sering.</w:t>
      </w:r>
    </w:p>
    <w:p>
      <w:pPr>
        <w:tabs>
          <w:tab w:val="left" w:pos="0"/>
          <w:tab w:val="left" w:pos="709"/>
          <w:tab w:val="left" w:pos="7513"/>
        </w:tabs>
        <w:spacing w:after="480" w:afterLines="200" w:line="240" w:lineRule="auto"/>
        <w:jc w:val="both"/>
        <w:rPr>
          <w:rFonts w:ascii="Book Antiqua" w:hAnsi="Book Antiqua" w:cs="Arial"/>
          <w:lang w:val="id-ID"/>
        </w:rPr>
      </w:pPr>
      <w:r>
        <w:rPr>
          <w:rFonts w:ascii="Book Antiqua" w:hAnsi="Book Antiqua" w:cs="Arial"/>
        </w:rPr>
        <w:tab/>
      </w:r>
      <w:r>
        <w:rPr>
          <w:rFonts w:ascii="Book Antiqua" w:hAnsi="Book Antiqua" w:cs="Arial"/>
          <w:lang w:val="id-ID"/>
        </w:rPr>
        <w:t>Sementara itu untuk pertanyaan nomor 2, yaitu apakah pimpinan pernah menegur karyawan secara langsung jika melakukan kesalahan dalam pekerjaan, 9 orang responden atau 27,27% memberikan jawaban cukup sering, 16 orang responden atau 48,48% menjawab sering dan 8 orang  responden atau 24,24% memberikan jawaban sangat sering.</w:t>
      </w:r>
    </w:p>
    <w:p>
      <w:pPr>
        <w:tabs>
          <w:tab w:val="left" w:pos="0"/>
          <w:tab w:val="left" w:pos="709"/>
          <w:tab w:val="left" w:pos="7513"/>
        </w:tabs>
        <w:spacing w:after="480" w:afterLines="200" w:line="240" w:lineRule="auto"/>
        <w:jc w:val="both"/>
        <w:rPr>
          <w:rFonts w:ascii="Book Antiqua" w:hAnsi="Book Antiqua" w:cs="Arial"/>
          <w:lang w:val="id-ID"/>
        </w:rPr>
      </w:pPr>
      <w:bookmarkStart w:id="0" w:name="_GoBack"/>
      <w:bookmarkEnd w:id="0"/>
    </w:p>
    <w:p>
      <w:pPr>
        <w:pStyle w:val="15"/>
        <w:numPr>
          <w:ilvl w:val="0"/>
          <w:numId w:val="4"/>
        </w:numPr>
        <w:tabs>
          <w:tab w:val="left" w:pos="0"/>
        </w:tabs>
        <w:spacing w:after="480" w:afterLines="200" w:line="240" w:lineRule="auto"/>
        <w:ind w:left="426" w:hanging="426"/>
        <w:jc w:val="both"/>
        <w:rPr>
          <w:rFonts w:ascii="Book Antiqua" w:hAnsi="Book Antiqua" w:cs="Arial"/>
          <w:b/>
        </w:rPr>
      </w:pPr>
      <w:r>
        <w:rPr>
          <w:rFonts w:ascii="Book Antiqua" w:hAnsi="Book Antiqua" w:cs="Arial"/>
          <w:b/>
        </w:rPr>
        <w:t>Pengawasan Tidak Langsung</w:t>
      </w:r>
    </w:p>
    <w:p>
      <w:pPr>
        <w:pStyle w:val="15"/>
        <w:tabs>
          <w:tab w:val="left" w:pos="0"/>
        </w:tabs>
        <w:spacing w:after="480" w:afterLines="200" w:line="240" w:lineRule="auto"/>
        <w:ind w:left="0" w:firstLine="720"/>
        <w:jc w:val="both"/>
        <w:rPr>
          <w:rFonts w:ascii="Book Antiqua" w:hAnsi="Book Antiqua" w:cs="Arial"/>
        </w:rPr>
      </w:pPr>
      <w:r>
        <w:rPr>
          <w:rFonts w:ascii="Book Antiqua" w:hAnsi="Book Antiqua" w:cs="Arial"/>
        </w:rPr>
        <w:t>Pengawasan tidak langsung dimaksudkan disini adalah pengawasan yang dilakukan untuk memahami semua kegiatan yang telah dilakukan oleh para karyawan. Pengawasan tidak langsung ini dilakukan mempelajari laporan yang disampaikan oleh para bawahan, baik dalam bentuk laporan tertulis maupun laporan secara lisan.</w:t>
      </w:r>
    </w:p>
    <w:p>
      <w:pPr>
        <w:pStyle w:val="15"/>
        <w:tabs>
          <w:tab w:val="left" w:pos="0"/>
        </w:tabs>
        <w:spacing w:after="480" w:afterLines="200" w:line="240" w:lineRule="auto"/>
        <w:ind w:left="0" w:firstLine="720"/>
        <w:jc w:val="both"/>
        <w:rPr>
          <w:rFonts w:ascii="Book Antiqua" w:hAnsi="Book Antiqua" w:cs="Arial"/>
          <w:lang w:val="id-ID"/>
        </w:rPr>
      </w:pPr>
      <w:r>
        <w:rPr>
          <w:rFonts w:ascii="Book Antiqua" w:hAnsi="Book Antiqua" w:cs="Arial"/>
        </w:rPr>
        <w:t>Berdasarkan hasil jawaban responden dapat diketahui gambaran mengenai pengawasan tidak langsung pada kantor PT. Ratah Indah Kota Samarinda sebagai berikut :</w:t>
      </w:r>
    </w:p>
    <w:p>
      <w:pPr>
        <w:tabs>
          <w:tab w:val="left" w:pos="0"/>
          <w:tab w:val="left" w:pos="7513"/>
        </w:tabs>
        <w:spacing w:after="480" w:afterLines="200" w:line="240" w:lineRule="auto"/>
        <w:jc w:val="both"/>
        <w:rPr>
          <w:rFonts w:ascii="Book Antiqua" w:hAnsi="Book Antiqua" w:cs="Arial"/>
          <w:lang w:val="id-ID"/>
        </w:rPr>
      </w:pPr>
      <w:r>
        <w:rPr>
          <w:rFonts w:ascii="Book Antiqua" w:hAnsi="Book Antiqua" w:cs="Arial"/>
        </w:rPr>
        <w:t>Tabel 3.</w:t>
      </w:r>
      <w:r>
        <w:rPr>
          <w:rFonts w:ascii="Book Antiqua" w:hAnsi="Book Antiqua" w:cs="Arial"/>
          <w:lang w:val="id-ID"/>
        </w:rPr>
        <w:t xml:space="preserve"> J</w:t>
      </w:r>
      <w:r>
        <w:rPr>
          <w:rFonts w:ascii="Book Antiqua" w:hAnsi="Book Antiqua" w:cs="Arial"/>
        </w:rPr>
        <w:t xml:space="preserve">awaban </w:t>
      </w:r>
      <w:r>
        <w:rPr>
          <w:rFonts w:ascii="Book Antiqua" w:hAnsi="Book Antiqua" w:cs="Arial"/>
          <w:lang w:val="id-ID"/>
        </w:rPr>
        <w:t>R</w:t>
      </w:r>
      <w:r>
        <w:rPr>
          <w:rFonts w:ascii="Book Antiqua" w:hAnsi="Book Antiqua" w:cs="Arial"/>
        </w:rPr>
        <w:t xml:space="preserve">esponden </w:t>
      </w:r>
      <w:r>
        <w:rPr>
          <w:rFonts w:ascii="Book Antiqua" w:hAnsi="Book Antiqua" w:cs="Arial"/>
          <w:lang w:val="id-ID"/>
        </w:rPr>
        <w:t>T</w:t>
      </w:r>
      <w:r>
        <w:rPr>
          <w:rFonts w:ascii="Book Antiqua" w:hAnsi="Book Antiqua" w:cs="Arial"/>
        </w:rPr>
        <w:t xml:space="preserve">entang </w:t>
      </w:r>
      <w:r>
        <w:rPr>
          <w:rFonts w:ascii="Book Antiqua" w:hAnsi="Book Antiqua" w:cs="Arial"/>
          <w:lang w:val="id-ID"/>
        </w:rPr>
        <w:t>P</w:t>
      </w:r>
      <w:r>
        <w:rPr>
          <w:rFonts w:ascii="Book Antiqua" w:hAnsi="Book Antiqua" w:cs="Arial"/>
        </w:rPr>
        <w:t xml:space="preserve">engawasan </w:t>
      </w:r>
      <w:r>
        <w:rPr>
          <w:rFonts w:ascii="Book Antiqua" w:hAnsi="Book Antiqua" w:cs="Arial"/>
          <w:lang w:val="id-ID"/>
        </w:rPr>
        <w:t>T</w:t>
      </w:r>
      <w:r>
        <w:rPr>
          <w:rFonts w:ascii="Book Antiqua" w:hAnsi="Book Antiqua" w:cs="Arial"/>
        </w:rPr>
        <w:t xml:space="preserve">idak </w:t>
      </w:r>
      <w:r>
        <w:rPr>
          <w:rFonts w:ascii="Book Antiqua" w:hAnsi="Book Antiqua" w:cs="Arial"/>
          <w:lang w:val="id-ID"/>
        </w:rPr>
        <w:t>L</w:t>
      </w:r>
      <w:r>
        <w:rPr>
          <w:rFonts w:ascii="Book Antiqua" w:hAnsi="Book Antiqua" w:cs="Arial"/>
        </w:rPr>
        <w:t xml:space="preserve">angsung </w:t>
      </w:r>
    </w:p>
    <w:tbl>
      <w:tblPr>
        <w:tblStyle w:val="13"/>
        <w:tblW w:w="7528" w:type="dxa"/>
        <w:tblInd w:w="93" w:type="dxa"/>
        <w:tblLayout w:type="fixed"/>
        <w:tblCellMar>
          <w:top w:w="0" w:type="dxa"/>
          <w:left w:w="108" w:type="dxa"/>
          <w:bottom w:w="0" w:type="dxa"/>
          <w:right w:w="108" w:type="dxa"/>
        </w:tblCellMar>
      </w:tblPr>
      <w:tblGrid>
        <w:gridCol w:w="1342"/>
        <w:gridCol w:w="800"/>
        <w:gridCol w:w="850"/>
        <w:gridCol w:w="1134"/>
        <w:gridCol w:w="1134"/>
        <w:gridCol w:w="1134"/>
        <w:gridCol w:w="1134"/>
      </w:tblGrid>
      <w:tr>
        <w:tblPrEx>
          <w:tblLayout w:type="fixed"/>
          <w:tblCellMar>
            <w:top w:w="0" w:type="dxa"/>
            <w:left w:w="108" w:type="dxa"/>
            <w:bottom w:w="0" w:type="dxa"/>
            <w:right w:w="108" w:type="dxa"/>
          </w:tblCellMar>
        </w:tblPrEx>
        <w:trPr>
          <w:trHeight w:val="315" w:hRule="atLeast"/>
        </w:trPr>
        <w:tc>
          <w:tcPr>
            <w:tcW w:w="1342" w:type="dxa"/>
            <w:tcBorders>
              <w:top w:val="single" w:color="auto" w:sz="8" w:space="0"/>
              <w:left w:val="single" w:color="auto" w:sz="8" w:space="0"/>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No</w:t>
            </w:r>
          </w:p>
        </w:tc>
        <w:tc>
          <w:tcPr>
            <w:tcW w:w="5052" w:type="dxa"/>
            <w:gridSpan w:val="5"/>
            <w:tcBorders>
              <w:top w:val="single" w:color="auto" w:sz="8" w:space="0"/>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Jawaban Responden</w:t>
            </w:r>
          </w:p>
        </w:tc>
        <w:tc>
          <w:tcPr>
            <w:tcW w:w="113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Jumlah</w:t>
            </w:r>
          </w:p>
        </w:tc>
      </w:tr>
      <w:tr>
        <w:tblPrEx>
          <w:tblLayout w:type="fixed"/>
          <w:tblCellMar>
            <w:top w:w="0" w:type="dxa"/>
            <w:left w:w="108" w:type="dxa"/>
            <w:bottom w:w="0" w:type="dxa"/>
            <w:right w:w="108" w:type="dxa"/>
          </w:tblCellMar>
        </w:tblPrEx>
        <w:trPr>
          <w:trHeight w:val="315" w:hRule="atLeast"/>
        </w:trPr>
        <w:tc>
          <w:tcPr>
            <w:tcW w:w="1342" w:type="dxa"/>
            <w:tcBorders>
              <w:top w:val="nil"/>
              <w:left w:val="single" w:color="auto" w:sz="8" w:space="0"/>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Pertanyaan</w:t>
            </w:r>
          </w:p>
        </w:tc>
        <w:tc>
          <w:tcPr>
            <w:tcW w:w="80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A</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B</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C</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D</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E</w:t>
            </w: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r>
      <w:tr>
        <w:tblPrEx>
          <w:tblLayout w:type="fixed"/>
          <w:tblCellMar>
            <w:top w:w="0" w:type="dxa"/>
            <w:left w:w="108" w:type="dxa"/>
            <w:bottom w:w="0" w:type="dxa"/>
            <w:right w:w="108" w:type="dxa"/>
          </w:tblCellMar>
        </w:tblPrEx>
        <w:trPr>
          <w:trHeight w:val="315" w:hRule="atLeast"/>
        </w:trPr>
        <w:tc>
          <w:tcPr>
            <w:tcW w:w="134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3</w:t>
            </w:r>
          </w:p>
        </w:tc>
        <w:tc>
          <w:tcPr>
            <w:tcW w:w="80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rPr>
              <w:t> </w:t>
            </w:r>
            <w:r>
              <w:rPr>
                <w:rFonts w:ascii="Book Antiqua" w:hAnsi="Book Antiqua" w:cs="Arial"/>
                <w:color w:val="000000"/>
                <w:lang w:val="id-ID"/>
              </w:rPr>
              <w:t>-</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lang w:val="id-ID"/>
              </w:rPr>
              <w:t>-</w:t>
            </w:r>
            <w:r>
              <w:rPr>
                <w:rFonts w:ascii="Book Antiqua" w:hAnsi="Book Antiqua" w:cs="Arial"/>
                <w:color w:val="000000"/>
              </w:rPr>
              <w:t> </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6</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15</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12</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4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80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18.18</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45.45</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36.36</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r>
        <w:tblPrEx>
          <w:tblLayout w:type="fixed"/>
          <w:tblCellMar>
            <w:top w:w="0" w:type="dxa"/>
            <w:left w:w="108" w:type="dxa"/>
            <w:bottom w:w="0" w:type="dxa"/>
            <w:right w:w="108" w:type="dxa"/>
          </w:tblCellMar>
        </w:tblPrEx>
        <w:trPr>
          <w:trHeight w:val="315" w:hRule="atLeast"/>
        </w:trPr>
        <w:tc>
          <w:tcPr>
            <w:tcW w:w="134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4</w:t>
            </w:r>
          </w:p>
        </w:tc>
        <w:tc>
          <w:tcPr>
            <w:tcW w:w="80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rPr>
              <w:t> </w:t>
            </w:r>
            <w:r>
              <w:rPr>
                <w:rFonts w:ascii="Book Antiqua" w:hAnsi="Book Antiqua" w:cs="Arial"/>
                <w:color w:val="000000"/>
                <w:lang w:val="id-ID"/>
              </w:rPr>
              <w:t>-</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5</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19</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8</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4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80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15.15</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57.58</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24.24</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bl>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Sumber data : Hasil </w:t>
      </w:r>
      <w:r>
        <w:rPr>
          <w:rFonts w:ascii="Book Antiqua" w:hAnsi="Book Antiqua" w:cs="Arial"/>
          <w:lang w:val="id-ID"/>
        </w:rPr>
        <w:t>Kuesioner</w:t>
      </w:r>
    </w:p>
    <w:p>
      <w:pPr>
        <w:tabs>
          <w:tab w:val="left" w:pos="0"/>
        </w:tabs>
        <w:spacing w:after="480" w:afterLines="200" w:line="240" w:lineRule="auto"/>
        <w:jc w:val="both"/>
        <w:rPr>
          <w:rFonts w:ascii="Book Antiqua" w:hAnsi="Book Antiqua" w:cs="Arial"/>
          <w:lang w:val="id-ID"/>
        </w:rPr>
      </w:pPr>
      <w:r>
        <w:rPr>
          <w:rFonts w:ascii="Book Antiqua" w:hAnsi="Book Antiqua" w:cs="Arial"/>
          <w:lang w:val="id-ID"/>
        </w:rPr>
        <w:tab/>
      </w:r>
      <w:r>
        <w:rPr>
          <w:rFonts w:ascii="Book Antiqua" w:hAnsi="Book Antiqua" w:cs="Arial"/>
          <w:lang w:val="id-ID"/>
        </w:rPr>
        <w:t>Berdasarkan data tersebut di atas nampak jelas terlihat bahwa untuk pertanyaan nomor 3, yaitu apakah pimpinan pernah meminta laporan tertulis, 6 orang responden atau 18,18% menjawab cukup sering, 15 orang responden atau 45.45% menjawab sering dan 12 orang responden atau 36,36% memberikan jawaban sangat sering.</w:t>
      </w:r>
    </w:p>
    <w:p>
      <w:pPr>
        <w:tabs>
          <w:tab w:val="left" w:pos="0"/>
          <w:tab w:val="left" w:pos="709"/>
          <w:tab w:val="left" w:pos="7513"/>
        </w:tabs>
        <w:spacing w:after="480" w:afterLines="200" w:line="240" w:lineRule="auto"/>
        <w:jc w:val="both"/>
        <w:rPr>
          <w:rFonts w:ascii="Book Antiqua" w:hAnsi="Book Antiqua" w:cs="Arial"/>
        </w:rPr>
      </w:pPr>
      <w:r>
        <w:rPr>
          <w:rFonts w:ascii="Book Antiqua" w:hAnsi="Book Antiqua" w:cs="Arial"/>
          <w:lang w:val="id-ID"/>
        </w:rPr>
        <w:tab/>
      </w:r>
      <w:r>
        <w:rPr>
          <w:rFonts w:ascii="Book Antiqua" w:hAnsi="Book Antiqua" w:cs="Arial"/>
          <w:lang w:val="id-ID"/>
        </w:rPr>
        <w:t>Sedangkan itu untuk pertanyaan nomor 4, yaitu apakah pimpinan pernah meminta laporan secara lisan, 5 orang responden atau 15,15% menjawab  cukup sering, 19 orang responden atau 57,58% menjawab sering dan 8 orang responden atau 24,24% memberikan jawaban sangat sering.</w:t>
      </w:r>
    </w:p>
    <w:p>
      <w:pPr>
        <w:pStyle w:val="15"/>
        <w:numPr>
          <w:ilvl w:val="0"/>
          <w:numId w:val="4"/>
        </w:numPr>
        <w:tabs>
          <w:tab w:val="left" w:pos="0"/>
        </w:tabs>
        <w:spacing w:after="480" w:afterLines="200" w:line="240" w:lineRule="auto"/>
        <w:ind w:left="426" w:hanging="426"/>
        <w:jc w:val="both"/>
        <w:rPr>
          <w:rFonts w:ascii="Book Antiqua" w:hAnsi="Book Antiqua" w:cs="Arial"/>
          <w:b/>
        </w:rPr>
      </w:pPr>
      <w:r>
        <w:rPr>
          <w:rFonts w:ascii="Book Antiqua" w:hAnsi="Book Antiqua" w:cs="Arial"/>
          <w:b/>
        </w:rPr>
        <w:t>Pengawasan Preventif</w:t>
      </w:r>
    </w:p>
    <w:p>
      <w:pPr>
        <w:pStyle w:val="15"/>
        <w:tabs>
          <w:tab w:val="left" w:pos="0"/>
        </w:tabs>
        <w:spacing w:after="480" w:afterLines="200" w:line="240" w:lineRule="auto"/>
        <w:ind w:left="0" w:firstLine="720"/>
        <w:jc w:val="both"/>
        <w:rPr>
          <w:rFonts w:ascii="Book Antiqua" w:hAnsi="Book Antiqua" w:cs="Arial"/>
        </w:rPr>
      </w:pPr>
      <w:r>
        <w:rPr>
          <w:rFonts w:ascii="Book Antiqua" w:hAnsi="Book Antiqua" w:cs="Arial"/>
        </w:rPr>
        <w:t>Pengawasan preventif dimaksudkan disini adalah pengawasan yang dilakukan sebelum para bawahan melaksanakan suatu pekerjaan yang dibebankan kepadanya. Pengawasan preventif ini dilakukan melalui berbagai cara, seperti membuat peraturan-peraturan, memberikan pengarahan-pengarahan tentang kedudukan, tugas dan tanggung jawab para karyawan dari hasil kuesioner yang penulis bagikan kepada semua responden diperoleh data mengenai pengawasan preventif seperti tercantum dalam tabel berikut ini :</w:t>
      </w:r>
    </w:p>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Tabel 4. </w:t>
      </w:r>
      <w:r>
        <w:rPr>
          <w:rFonts w:ascii="Book Antiqua" w:hAnsi="Book Antiqua" w:cs="Arial"/>
          <w:lang w:val="id-ID"/>
        </w:rPr>
        <w:t>J</w:t>
      </w:r>
      <w:r>
        <w:rPr>
          <w:rFonts w:ascii="Book Antiqua" w:hAnsi="Book Antiqua" w:cs="Arial"/>
        </w:rPr>
        <w:t xml:space="preserve">awaban </w:t>
      </w:r>
      <w:r>
        <w:rPr>
          <w:rFonts w:ascii="Book Antiqua" w:hAnsi="Book Antiqua" w:cs="Arial"/>
          <w:lang w:val="id-ID"/>
        </w:rPr>
        <w:t>R</w:t>
      </w:r>
      <w:r>
        <w:rPr>
          <w:rFonts w:ascii="Book Antiqua" w:hAnsi="Book Antiqua" w:cs="Arial"/>
        </w:rPr>
        <w:t xml:space="preserve">esponden </w:t>
      </w:r>
      <w:r>
        <w:rPr>
          <w:rFonts w:ascii="Book Antiqua" w:hAnsi="Book Antiqua" w:cs="Arial"/>
          <w:lang w:val="id-ID"/>
        </w:rPr>
        <w:t>T</w:t>
      </w:r>
      <w:r>
        <w:rPr>
          <w:rFonts w:ascii="Book Antiqua" w:hAnsi="Book Antiqua" w:cs="Arial"/>
        </w:rPr>
        <w:t xml:space="preserve">entang </w:t>
      </w:r>
      <w:r>
        <w:rPr>
          <w:rFonts w:ascii="Book Antiqua" w:hAnsi="Book Antiqua" w:cs="Arial"/>
          <w:lang w:val="id-ID"/>
        </w:rPr>
        <w:t>P</w:t>
      </w:r>
      <w:r>
        <w:rPr>
          <w:rFonts w:ascii="Book Antiqua" w:hAnsi="Book Antiqua" w:cs="Arial"/>
        </w:rPr>
        <w:t xml:space="preserve">engawasan </w:t>
      </w:r>
      <w:r>
        <w:rPr>
          <w:rFonts w:ascii="Book Antiqua" w:hAnsi="Book Antiqua" w:cs="Arial"/>
          <w:lang w:val="id-ID"/>
        </w:rPr>
        <w:t>P</w:t>
      </w:r>
      <w:r>
        <w:rPr>
          <w:rFonts w:ascii="Book Antiqua" w:hAnsi="Book Antiqua" w:cs="Arial"/>
        </w:rPr>
        <w:t xml:space="preserve">reventif </w:t>
      </w:r>
    </w:p>
    <w:tbl>
      <w:tblPr>
        <w:tblStyle w:val="13"/>
        <w:tblW w:w="7604" w:type="dxa"/>
        <w:tblInd w:w="93" w:type="dxa"/>
        <w:tblLayout w:type="fixed"/>
        <w:tblCellMar>
          <w:top w:w="0" w:type="dxa"/>
          <w:left w:w="108" w:type="dxa"/>
          <w:bottom w:w="0" w:type="dxa"/>
          <w:right w:w="108" w:type="dxa"/>
        </w:tblCellMar>
      </w:tblPr>
      <w:tblGrid>
        <w:gridCol w:w="1322"/>
        <w:gridCol w:w="737"/>
        <w:gridCol w:w="1008"/>
        <w:gridCol w:w="1135"/>
        <w:gridCol w:w="1134"/>
        <w:gridCol w:w="1134"/>
        <w:gridCol w:w="1134"/>
      </w:tblGrid>
      <w:tr>
        <w:tblPrEx>
          <w:tblLayout w:type="fixed"/>
          <w:tblCellMar>
            <w:top w:w="0" w:type="dxa"/>
            <w:left w:w="108" w:type="dxa"/>
            <w:bottom w:w="0" w:type="dxa"/>
            <w:right w:w="108" w:type="dxa"/>
          </w:tblCellMar>
        </w:tblPrEx>
        <w:trPr>
          <w:trHeight w:val="315" w:hRule="atLeast"/>
        </w:trPr>
        <w:tc>
          <w:tcPr>
            <w:tcW w:w="1322" w:type="dxa"/>
            <w:tcBorders>
              <w:top w:val="single" w:color="auto" w:sz="8" w:space="0"/>
              <w:left w:val="single" w:color="auto" w:sz="8" w:space="0"/>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No</w:t>
            </w:r>
          </w:p>
        </w:tc>
        <w:tc>
          <w:tcPr>
            <w:tcW w:w="5148" w:type="dxa"/>
            <w:gridSpan w:val="5"/>
            <w:tcBorders>
              <w:top w:val="single" w:color="auto" w:sz="8" w:space="0"/>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Jawaban Responden</w:t>
            </w:r>
          </w:p>
        </w:tc>
        <w:tc>
          <w:tcPr>
            <w:tcW w:w="113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Jumlah</w:t>
            </w:r>
          </w:p>
        </w:tc>
      </w:tr>
      <w:tr>
        <w:tblPrEx>
          <w:tblLayout w:type="fixed"/>
          <w:tblCellMar>
            <w:top w:w="0" w:type="dxa"/>
            <w:left w:w="108" w:type="dxa"/>
            <w:bottom w:w="0" w:type="dxa"/>
            <w:right w:w="108" w:type="dxa"/>
          </w:tblCellMar>
        </w:tblPrEx>
        <w:trPr>
          <w:trHeight w:val="315" w:hRule="atLeast"/>
        </w:trPr>
        <w:tc>
          <w:tcPr>
            <w:tcW w:w="1322" w:type="dxa"/>
            <w:tcBorders>
              <w:top w:val="nil"/>
              <w:left w:val="single" w:color="auto" w:sz="8" w:space="0"/>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Pertanyaan</w:t>
            </w:r>
          </w:p>
        </w:tc>
        <w:tc>
          <w:tcPr>
            <w:tcW w:w="737"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A</w:t>
            </w:r>
          </w:p>
        </w:tc>
        <w:tc>
          <w:tcPr>
            <w:tcW w:w="1008"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B</w:t>
            </w:r>
          </w:p>
        </w:tc>
        <w:tc>
          <w:tcPr>
            <w:tcW w:w="113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C</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D</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E</w:t>
            </w: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r>
      <w:tr>
        <w:tblPrEx>
          <w:tblLayout w:type="fixed"/>
          <w:tblCellMar>
            <w:top w:w="0" w:type="dxa"/>
            <w:left w:w="108" w:type="dxa"/>
            <w:bottom w:w="0" w:type="dxa"/>
            <w:right w:w="108" w:type="dxa"/>
          </w:tblCellMar>
        </w:tblPrEx>
        <w:trPr>
          <w:trHeight w:val="315" w:hRule="atLeast"/>
        </w:trPr>
        <w:tc>
          <w:tcPr>
            <w:tcW w:w="132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5</w:t>
            </w:r>
          </w:p>
        </w:tc>
        <w:tc>
          <w:tcPr>
            <w:tcW w:w="737"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lang w:val="id-ID"/>
              </w:rPr>
              <w:t>-</w:t>
            </w:r>
            <w:r>
              <w:rPr>
                <w:rFonts w:ascii="Book Antiqua" w:hAnsi="Book Antiqua" w:cs="Arial"/>
                <w:color w:val="000000"/>
              </w:rPr>
              <w:t> </w:t>
            </w:r>
          </w:p>
        </w:tc>
        <w:tc>
          <w:tcPr>
            <w:tcW w:w="1008"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w:t>
            </w:r>
          </w:p>
        </w:tc>
        <w:tc>
          <w:tcPr>
            <w:tcW w:w="1135"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8</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18</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6</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2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737"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008"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3.03</w:t>
            </w:r>
            <w:r>
              <w:rPr>
                <w:rFonts w:ascii="Book Antiqua" w:hAnsi="Book Antiqua" w:cs="Arial"/>
                <w:color w:val="000000"/>
                <w:lang w:val="id-ID"/>
              </w:rPr>
              <w:t>%)</w:t>
            </w:r>
          </w:p>
        </w:tc>
        <w:tc>
          <w:tcPr>
            <w:tcW w:w="113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24.24</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54.55</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18.18</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r>
        <w:tblPrEx>
          <w:tblLayout w:type="fixed"/>
          <w:tblCellMar>
            <w:top w:w="0" w:type="dxa"/>
            <w:left w:w="108" w:type="dxa"/>
            <w:bottom w:w="0" w:type="dxa"/>
            <w:right w:w="108" w:type="dxa"/>
          </w:tblCellMar>
        </w:tblPrEx>
        <w:trPr>
          <w:trHeight w:val="315" w:hRule="atLeast"/>
        </w:trPr>
        <w:tc>
          <w:tcPr>
            <w:tcW w:w="132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6</w:t>
            </w:r>
          </w:p>
        </w:tc>
        <w:tc>
          <w:tcPr>
            <w:tcW w:w="737"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lang w:val="id-ID"/>
              </w:rPr>
              <w:t>-</w:t>
            </w:r>
            <w:r>
              <w:rPr>
                <w:rFonts w:ascii="Book Antiqua" w:hAnsi="Book Antiqua" w:cs="Arial"/>
                <w:color w:val="000000"/>
              </w:rPr>
              <w:t> </w:t>
            </w:r>
          </w:p>
        </w:tc>
        <w:tc>
          <w:tcPr>
            <w:tcW w:w="1008"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5"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6</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17</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10</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531" w:hRule="atLeast"/>
        </w:trPr>
        <w:tc>
          <w:tcPr>
            <w:tcW w:w="132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737"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008"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18.18</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51.52</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30.30</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bl>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Sumber data : Hasil </w:t>
      </w:r>
      <w:r>
        <w:rPr>
          <w:rFonts w:ascii="Book Antiqua" w:hAnsi="Book Antiqua" w:cs="Arial"/>
          <w:lang w:val="id-ID"/>
        </w:rPr>
        <w:t>Kuesioner</w:t>
      </w:r>
    </w:p>
    <w:p>
      <w:pPr>
        <w:tabs>
          <w:tab w:val="left" w:pos="0"/>
          <w:tab w:val="left" w:pos="709"/>
          <w:tab w:val="left" w:pos="7513"/>
        </w:tabs>
        <w:spacing w:after="480" w:afterLines="200" w:line="240" w:lineRule="auto"/>
        <w:jc w:val="both"/>
        <w:rPr>
          <w:rFonts w:ascii="Book Antiqua" w:hAnsi="Book Antiqua" w:cs="Arial"/>
          <w:lang w:val="id-ID"/>
        </w:rPr>
      </w:pPr>
      <w:r>
        <w:rPr>
          <w:rFonts w:ascii="Book Antiqua" w:hAnsi="Book Antiqua" w:cs="Arial"/>
        </w:rPr>
        <w:tab/>
      </w:r>
      <w:r>
        <w:rPr>
          <w:rFonts w:ascii="Book Antiqua" w:hAnsi="Book Antiqua" w:cs="Arial"/>
          <w:lang w:val="id-ID"/>
        </w:rPr>
        <w:t>Berdasarkan data tersebut di atas nampak jelas terlihat bahwa untuk pertanyaan nomor 5, yaitu apakah pimpinan pernah memberikan penjelasan tentang tugas dan tanggung jawab karyawan, 1 orang responden atau 3,03% menjawab kadang-kadang, 8 orang responden atau 24,24% menjawab cukup sering, 18 orang responden atau 54,55% menjawab sering dan 6 orang responden atau 18,18% memberikan jawaban sangat sering.</w:t>
      </w:r>
    </w:p>
    <w:p>
      <w:pPr>
        <w:tabs>
          <w:tab w:val="left" w:pos="0"/>
        </w:tabs>
        <w:spacing w:after="480" w:afterLines="200" w:line="240" w:lineRule="auto"/>
        <w:jc w:val="both"/>
        <w:rPr>
          <w:rFonts w:ascii="Book Antiqua" w:hAnsi="Book Antiqua" w:cs="Arial"/>
          <w:lang w:val="id-ID"/>
        </w:rPr>
      </w:pPr>
      <w:r>
        <w:rPr>
          <w:rFonts w:ascii="Book Antiqua" w:hAnsi="Book Antiqua" w:cs="Arial"/>
          <w:lang w:val="id-ID"/>
        </w:rPr>
        <w:tab/>
      </w:r>
      <w:r>
        <w:rPr>
          <w:rFonts w:ascii="Book Antiqua" w:hAnsi="Book Antiqua" w:cs="Arial"/>
          <w:lang w:val="id-ID"/>
        </w:rPr>
        <w:t>Sedangkan untuk pertanyaan nomor 6, yaitu apakah pimpinan pernah memberikan bimbingan kerja, 6 orang responden atau 18,18% menjawab cukup sering, 17 orang responden atau 51,52% menjawab sering dan 10 orang responden atau 30,30% memberikan jawaban sangat sering.</w:t>
      </w:r>
    </w:p>
    <w:p>
      <w:pPr>
        <w:pStyle w:val="15"/>
        <w:numPr>
          <w:ilvl w:val="0"/>
          <w:numId w:val="2"/>
        </w:numPr>
        <w:tabs>
          <w:tab w:val="left" w:pos="0"/>
        </w:tabs>
        <w:spacing w:after="480" w:afterLines="200" w:line="240" w:lineRule="auto"/>
        <w:ind w:left="360"/>
        <w:jc w:val="both"/>
        <w:rPr>
          <w:rFonts w:ascii="Book Antiqua" w:hAnsi="Book Antiqua" w:cs="Arial"/>
          <w:b/>
        </w:rPr>
      </w:pPr>
      <w:r>
        <w:rPr>
          <w:rFonts w:ascii="Book Antiqua" w:hAnsi="Book Antiqua" w:cs="Arial"/>
          <w:b/>
        </w:rPr>
        <w:t>Disiplin Kerja Karyawan</w:t>
      </w:r>
    </w:p>
    <w:p>
      <w:pPr>
        <w:pStyle w:val="15"/>
        <w:tabs>
          <w:tab w:val="left" w:pos="0"/>
          <w:tab w:val="left" w:pos="7513"/>
        </w:tabs>
        <w:spacing w:after="480" w:afterLines="200" w:line="240" w:lineRule="auto"/>
        <w:ind w:left="0" w:firstLine="720"/>
        <w:jc w:val="both"/>
        <w:rPr>
          <w:rFonts w:ascii="Book Antiqua" w:hAnsi="Book Antiqua" w:cs="Arial"/>
        </w:rPr>
      </w:pPr>
      <w:r>
        <w:rPr>
          <w:rFonts w:ascii="Book Antiqua" w:hAnsi="Book Antiqua" w:cs="Arial"/>
        </w:rPr>
        <w:t>Sebagaimana telah penulis kemukakan pada bagian operasional bahwa untuk mengukur variabel Disiplin Kerja Karyawan, penulis menggunakan 3 (tiga) indikator yaitu :</w:t>
      </w:r>
    </w:p>
    <w:p>
      <w:pPr>
        <w:pStyle w:val="15"/>
        <w:numPr>
          <w:ilvl w:val="0"/>
          <w:numId w:val="5"/>
        </w:numPr>
        <w:tabs>
          <w:tab w:val="left" w:pos="0"/>
        </w:tabs>
        <w:spacing w:after="480" w:afterLines="200" w:line="240" w:lineRule="auto"/>
        <w:ind w:left="709" w:hanging="709"/>
        <w:jc w:val="both"/>
        <w:rPr>
          <w:rFonts w:ascii="Book Antiqua" w:hAnsi="Book Antiqua" w:cs="Arial"/>
        </w:rPr>
      </w:pPr>
      <w:r>
        <w:rPr>
          <w:rFonts w:ascii="Book Antiqua" w:hAnsi="Book Antiqua" w:cs="Arial"/>
        </w:rPr>
        <w:t>Tingkat Kehadiran Karyawan</w:t>
      </w:r>
    </w:p>
    <w:p>
      <w:pPr>
        <w:pStyle w:val="15"/>
        <w:numPr>
          <w:ilvl w:val="0"/>
          <w:numId w:val="5"/>
        </w:numPr>
        <w:tabs>
          <w:tab w:val="left" w:pos="0"/>
        </w:tabs>
        <w:spacing w:after="480" w:afterLines="200" w:line="240" w:lineRule="auto"/>
        <w:ind w:left="709" w:hanging="709"/>
        <w:jc w:val="both"/>
        <w:rPr>
          <w:rFonts w:ascii="Book Antiqua" w:hAnsi="Book Antiqua" w:cs="Arial"/>
        </w:rPr>
      </w:pPr>
      <w:r>
        <w:rPr>
          <w:rFonts w:ascii="Book Antiqua" w:hAnsi="Book Antiqua" w:cs="Arial"/>
        </w:rPr>
        <w:t>Tingkat Ke</w:t>
      </w:r>
      <w:r>
        <w:rPr>
          <w:rFonts w:ascii="Book Antiqua" w:hAnsi="Book Antiqua" w:cs="Arial"/>
          <w:lang w:val="id-ID"/>
        </w:rPr>
        <w:t>sadaran</w:t>
      </w:r>
      <w:r>
        <w:rPr>
          <w:rFonts w:ascii="Book Antiqua" w:hAnsi="Book Antiqua" w:cs="Arial"/>
        </w:rPr>
        <w:t xml:space="preserve"> Karyawan</w:t>
      </w:r>
    </w:p>
    <w:p>
      <w:pPr>
        <w:pStyle w:val="15"/>
        <w:numPr>
          <w:ilvl w:val="0"/>
          <w:numId w:val="5"/>
        </w:numPr>
        <w:tabs>
          <w:tab w:val="left" w:pos="0"/>
        </w:tabs>
        <w:spacing w:after="480" w:afterLines="200" w:line="240" w:lineRule="auto"/>
        <w:ind w:left="709" w:hanging="709"/>
        <w:jc w:val="both"/>
        <w:rPr>
          <w:rFonts w:ascii="Book Antiqua" w:hAnsi="Book Antiqua" w:cs="Arial"/>
        </w:rPr>
      </w:pPr>
      <w:r>
        <w:rPr>
          <w:rFonts w:ascii="Book Antiqua" w:hAnsi="Book Antiqua" w:cs="Arial"/>
        </w:rPr>
        <w:t xml:space="preserve">Tingkat </w:t>
      </w:r>
      <w:r>
        <w:rPr>
          <w:rFonts w:ascii="Book Antiqua" w:hAnsi="Book Antiqua" w:cs="Arial"/>
          <w:lang w:val="id-ID"/>
        </w:rPr>
        <w:t xml:space="preserve">Ketaatan </w:t>
      </w:r>
      <w:r>
        <w:rPr>
          <w:rFonts w:ascii="Book Antiqua" w:hAnsi="Book Antiqua" w:cs="Arial"/>
        </w:rPr>
        <w:t>T</w:t>
      </w:r>
      <w:r>
        <w:rPr>
          <w:rFonts w:ascii="Book Antiqua" w:hAnsi="Book Antiqua" w:cs="Arial"/>
          <w:lang w:val="id-ID"/>
        </w:rPr>
        <w:t xml:space="preserve">erhadap </w:t>
      </w:r>
      <w:r>
        <w:rPr>
          <w:rFonts w:ascii="Book Antiqua" w:hAnsi="Book Antiqua" w:cs="Arial"/>
        </w:rPr>
        <w:t>P</w:t>
      </w:r>
      <w:r>
        <w:rPr>
          <w:rFonts w:ascii="Book Antiqua" w:hAnsi="Book Antiqua" w:cs="Arial"/>
          <w:lang w:val="id-ID"/>
        </w:rPr>
        <w:t xml:space="preserve">erintah </w:t>
      </w:r>
      <w:r>
        <w:rPr>
          <w:rFonts w:ascii="Book Antiqua" w:hAnsi="Book Antiqua" w:cs="Arial"/>
        </w:rPr>
        <w:t>A</w:t>
      </w:r>
      <w:r>
        <w:rPr>
          <w:rFonts w:ascii="Book Antiqua" w:hAnsi="Book Antiqua" w:cs="Arial"/>
          <w:lang w:val="id-ID"/>
        </w:rPr>
        <w:t>tasan</w:t>
      </w:r>
    </w:p>
    <w:p>
      <w:pPr>
        <w:tabs>
          <w:tab w:val="left" w:pos="0"/>
        </w:tabs>
        <w:spacing w:after="480" w:afterLines="200" w:line="240" w:lineRule="auto"/>
        <w:jc w:val="both"/>
        <w:rPr>
          <w:rFonts w:ascii="Book Antiqua" w:hAnsi="Book Antiqua" w:cs="Arial"/>
        </w:rPr>
      </w:pPr>
      <w:r>
        <w:rPr>
          <w:rFonts w:ascii="Book Antiqua" w:hAnsi="Book Antiqua" w:cs="Arial"/>
        </w:rPr>
        <w:tab/>
      </w:r>
      <w:r>
        <w:rPr>
          <w:rFonts w:ascii="Book Antiqua" w:hAnsi="Book Antiqua" w:cs="Arial"/>
        </w:rPr>
        <w:t>Selanjutnya penulis kemukakan data dari masing-masing indikator yang diperoleh m</w:t>
      </w:r>
      <w:r>
        <w:rPr>
          <w:rFonts w:ascii="Book Antiqua" w:hAnsi="Book Antiqua" w:cs="Arial"/>
          <w:lang w:val="id-ID"/>
        </w:rPr>
        <w:t>elalu</w:t>
      </w:r>
      <w:r>
        <w:rPr>
          <w:rFonts w:ascii="Book Antiqua" w:hAnsi="Book Antiqua" w:cs="Arial"/>
        </w:rPr>
        <w:t>i daftar pertanyaan yang datanya disajikan dalam tabel berikut ini.</w:t>
      </w:r>
    </w:p>
    <w:p>
      <w:pPr>
        <w:pStyle w:val="15"/>
        <w:numPr>
          <w:ilvl w:val="0"/>
          <w:numId w:val="6"/>
        </w:numPr>
        <w:tabs>
          <w:tab w:val="left" w:pos="0"/>
        </w:tabs>
        <w:spacing w:after="480" w:afterLines="200" w:line="240" w:lineRule="auto"/>
        <w:ind w:left="426" w:hanging="426"/>
        <w:jc w:val="both"/>
        <w:rPr>
          <w:rFonts w:ascii="Book Antiqua" w:hAnsi="Book Antiqua" w:cs="Arial"/>
          <w:b/>
        </w:rPr>
      </w:pPr>
      <w:r>
        <w:rPr>
          <w:rFonts w:ascii="Book Antiqua" w:hAnsi="Book Antiqua" w:cs="Arial"/>
          <w:b/>
        </w:rPr>
        <w:t>Tingkat Kehadiran Karyawan</w:t>
      </w:r>
    </w:p>
    <w:p>
      <w:pPr>
        <w:pStyle w:val="15"/>
        <w:tabs>
          <w:tab w:val="left" w:pos="0"/>
        </w:tabs>
        <w:spacing w:after="480" w:afterLines="200" w:line="240" w:lineRule="auto"/>
        <w:ind w:left="0"/>
        <w:jc w:val="both"/>
        <w:rPr>
          <w:rFonts w:ascii="Book Antiqua" w:hAnsi="Book Antiqua" w:cs="Arial"/>
        </w:rPr>
      </w:pPr>
      <w:r>
        <w:rPr>
          <w:rFonts w:ascii="Book Antiqua" w:hAnsi="Book Antiqua" w:cs="Arial"/>
        </w:rPr>
        <w:tab/>
      </w:r>
      <w:r>
        <w:rPr>
          <w:rFonts w:ascii="Book Antiqua" w:hAnsi="Book Antiqua" w:cs="Arial"/>
        </w:rPr>
        <w:t>Bahwa salah satu cara untuk mngetahui tingkat disiplin kerja karyawan, dapat diketahui melalui ketaatan terhadap jam kerja. Karena karyawan yang mentaati peraturan tersebut akan rajin turun kerja dan demikian sebaliknya akan membentuk kedisiplinan para karyawan apabila hal itu dilakukan dengan sepenuh hati.</w:t>
      </w:r>
    </w:p>
    <w:p>
      <w:pPr>
        <w:pStyle w:val="15"/>
        <w:tabs>
          <w:tab w:val="left" w:pos="0"/>
        </w:tabs>
        <w:spacing w:after="480" w:afterLines="200" w:line="240" w:lineRule="auto"/>
        <w:ind w:left="0"/>
        <w:jc w:val="both"/>
        <w:rPr>
          <w:rFonts w:ascii="Book Antiqua" w:hAnsi="Book Antiqua" w:cs="Arial"/>
          <w:lang w:val="id-ID"/>
        </w:rPr>
      </w:pPr>
      <w:r>
        <w:rPr>
          <w:rFonts w:ascii="Book Antiqua" w:hAnsi="Book Antiqua" w:cs="Arial"/>
        </w:rPr>
        <w:tab/>
      </w:r>
      <w:r>
        <w:rPr>
          <w:rFonts w:ascii="Book Antiqua" w:hAnsi="Book Antiqua" w:cs="Arial"/>
        </w:rPr>
        <w:t>Untuk mengetahui tingkat ketaatan terhadap jam kerja tersebut, maka penulis mengajukan tiga pertanyaan yang nilai jawabannya disajikan dalam tabel berikut ini.</w:t>
      </w:r>
    </w:p>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Tabel 5. </w:t>
      </w:r>
      <w:r>
        <w:rPr>
          <w:rFonts w:ascii="Book Antiqua" w:hAnsi="Book Antiqua" w:cs="Arial"/>
          <w:lang w:val="id-ID"/>
        </w:rPr>
        <w:t>J</w:t>
      </w:r>
      <w:r>
        <w:rPr>
          <w:rFonts w:ascii="Book Antiqua" w:hAnsi="Book Antiqua" w:cs="Arial"/>
        </w:rPr>
        <w:t xml:space="preserve">awaban </w:t>
      </w:r>
      <w:r>
        <w:rPr>
          <w:rFonts w:ascii="Book Antiqua" w:hAnsi="Book Antiqua" w:cs="Arial"/>
          <w:lang w:val="id-ID"/>
        </w:rPr>
        <w:t>R</w:t>
      </w:r>
      <w:r>
        <w:rPr>
          <w:rFonts w:ascii="Book Antiqua" w:hAnsi="Book Antiqua" w:cs="Arial"/>
        </w:rPr>
        <w:t xml:space="preserve">esponden </w:t>
      </w:r>
      <w:r>
        <w:rPr>
          <w:rFonts w:ascii="Book Antiqua" w:hAnsi="Book Antiqua" w:cs="Arial"/>
          <w:lang w:val="id-ID"/>
        </w:rPr>
        <w:t>T</w:t>
      </w:r>
      <w:r>
        <w:rPr>
          <w:rFonts w:ascii="Book Antiqua" w:hAnsi="Book Antiqua" w:cs="Arial"/>
        </w:rPr>
        <w:t xml:space="preserve">entang </w:t>
      </w:r>
      <w:r>
        <w:rPr>
          <w:rFonts w:ascii="Book Antiqua" w:hAnsi="Book Antiqua" w:cs="Arial"/>
          <w:lang w:val="id-ID"/>
        </w:rPr>
        <w:t>T</w:t>
      </w:r>
      <w:r>
        <w:rPr>
          <w:rFonts w:ascii="Book Antiqua" w:hAnsi="Book Antiqua" w:cs="Arial"/>
        </w:rPr>
        <w:t xml:space="preserve">ingkat </w:t>
      </w:r>
      <w:r>
        <w:rPr>
          <w:rFonts w:ascii="Book Antiqua" w:hAnsi="Book Antiqua" w:cs="Arial"/>
          <w:lang w:val="id-ID"/>
        </w:rPr>
        <w:t>Kehadiran Karyawan</w:t>
      </w:r>
    </w:p>
    <w:tbl>
      <w:tblPr>
        <w:tblStyle w:val="13"/>
        <w:tblW w:w="7683" w:type="dxa"/>
        <w:tblInd w:w="93" w:type="dxa"/>
        <w:tblLayout w:type="fixed"/>
        <w:tblCellMar>
          <w:top w:w="0" w:type="dxa"/>
          <w:left w:w="108" w:type="dxa"/>
          <w:bottom w:w="0" w:type="dxa"/>
          <w:right w:w="108" w:type="dxa"/>
        </w:tblCellMar>
      </w:tblPr>
      <w:tblGrid>
        <w:gridCol w:w="1342"/>
        <w:gridCol w:w="713"/>
        <w:gridCol w:w="850"/>
        <w:gridCol w:w="993"/>
        <w:gridCol w:w="1109"/>
        <w:gridCol w:w="1245"/>
        <w:gridCol w:w="1431"/>
      </w:tblGrid>
      <w:tr>
        <w:tblPrEx>
          <w:tblLayout w:type="fixed"/>
          <w:tblCellMar>
            <w:top w:w="0" w:type="dxa"/>
            <w:left w:w="108" w:type="dxa"/>
            <w:bottom w:w="0" w:type="dxa"/>
            <w:right w:w="108" w:type="dxa"/>
          </w:tblCellMar>
        </w:tblPrEx>
        <w:trPr>
          <w:trHeight w:val="315" w:hRule="atLeast"/>
        </w:trPr>
        <w:tc>
          <w:tcPr>
            <w:tcW w:w="1342" w:type="dxa"/>
            <w:tcBorders>
              <w:top w:val="single" w:color="auto" w:sz="8" w:space="0"/>
              <w:left w:val="single" w:color="auto" w:sz="8" w:space="0"/>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No</w:t>
            </w:r>
          </w:p>
        </w:tc>
        <w:tc>
          <w:tcPr>
            <w:tcW w:w="4910" w:type="dxa"/>
            <w:gridSpan w:val="5"/>
            <w:tcBorders>
              <w:top w:val="single" w:color="auto" w:sz="8" w:space="0"/>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Jawaban Responden</w:t>
            </w:r>
          </w:p>
        </w:tc>
        <w:tc>
          <w:tcPr>
            <w:tcW w:w="143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Jumlah</w:t>
            </w:r>
          </w:p>
        </w:tc>
      </w:tr>
      <w:tr>
        <w:tblPrEx>
          <w:tblLayout w:type="fixed"/>
          <w:tblCellMar>
            <w:top w:w="0" w:type="dxa"/>
            <w:left w:w="108" w:type="dxa"/>
            <w:bottom w:w="0" w:type="dxa"/>
            <w:right w:w="108" w:type="dxa"/>
          </w:tblCellMar>
        </w:tblPrEx>
        <w:trPr>
          <w:trHeight w:val="315" w:hRule="atLeast"/>
        </w:trPr>
        <w:tc>
          <w:tcPr>
            <w:tcW w:w="1342" w:type="dxa"/>
            <w:tcBorders>
              <w:top w:val="nil"/>
              <w:left w:val="single" w:color="auto" w:sz="8" w:space="0"/>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Pertanyaan</w:t>
            </w:r>
          </w:p>
        </w:tc>
        <w:tc>
          <w:tcPr>
            <w:tcW w:w="71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A</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B</w:t>
            </w:r>
          </w:p>
        </w:tc>
        <w:tc>
          <w:tcPr>
            <w:tcW w:w="99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C</w:t>
            </w:r>
          </w:p>
        </w:tc>
        <w:tc>
          <w:tcPr>
            <w:tcW w:w="110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D</w:t>
            </w:r>
          </w:p>
        </w:tc>
        <w:tc>
          <w:tcPr>
            <w:tcW w:w="124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E</w:t>
            </w:r>
          </w:p>
        </w:tc>
        <w:tc>
          <w:tcPr>
            <w:tcW w:w="1431" w:type="dxa"/>
            <w:vMerge w:val="continue"/>
            <w:tcBorders>
              <w:top w:val="single" w:color="auto" w:sz="8" w:space="0"/>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r>
      <w:tr>
        <w:tblPrEx>
          <w:tblLayout w:type="fixed"/>
          <w:tblCellMar>
            <w:top w:w="0" w:type="dxa"/>
            <w:left w:w="108" w:type="dxa"/>
            <w:bottom w:w="0" w:type="dxa"/>
            <w:right w:w="108" w:type="dxa"/>
          </w:tblCellMar>
        </w:tblPrEx>
        <w:trPr>
          <w:trHeight w:val="315" w:hRule="atLeast"/>
        </w:trPr>
        <w:tc>
          <w:tcPr>
            <w:tcW w:w="134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rPr>
            </w:pPr>
            <w:r>
              <w:rPr>
                <w:rFonts w:ascii="Book Antiqua" w:hAnsi="Book Antiqua" w:cs="Arial"/>
              </w:rPr>
              <w:t>7</w:t>
            </w:r>
          </w:p>
        </w:tc>
        <w:tc>
          <w:tcPr>
            <w:tcW w:w="71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rPr>
              <w:t> </w:t>
            </w:r>
            <w:r>
              <w:rPr>
                <w:rFonts w:ascii="Book Antiqua" w:hAnsi="Book Antiqua" w:cs="Arial"/>
                <w:color w:val="000000"/>
                <w:lang w:val="id-ID"/>
              </w:rPr>
              <w:t>-</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lang w:val="id-ID"/>
              </w:rPr>
              <w:t>-</w:t>
            </w:r>
            <w:r>
              <w:rPr>
                <w:rFonts w:ascii="Book Antiqua" w:hAnsi="Book Antiqua" w:cs="Arial"/>
                <w:color w:val="000000"/>
              </w:rPr>
              <w:t> </w:t>
            </w:r>
          </w:p>
        </w:tc>
        <w:tc>
          <w:tcPr>
            <w:tcW w:w="99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2</w:t>
            </w:r>
          </w:p>
        </w:tc>
        <w:tc>
          <w:tcPr>
            <w:tcW w:w="1109"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17</w:t>
            </w:r>
          </w:p>
        </w:tc>
        <w:tc>
          <w:tcPr>
            <w:tcW w:w="1245"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14</w:t>
            </w:r>
          </w:p>
        </w:tc>
        <w:tc>
          <w:tcPr>
            <w:tcW w:w="1431"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4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rPr>
            </w:pPr>
          </w:p>
        </w:tc>
        <w:tc>
          <w:tcPr>
            <w:tcW w:w="71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6.06</w:t>
            </w:r>
            <w:r>
              <w:rPr>
                <w:rFonts w:ascii="Book Antiqua" w:hAnsi="Book Antiqua" w:cs="Arial"/>
                <w:color w:val="000000"/>
                <w:lang w:val="id-ID"/>
              </w:rPr>
              <w:t>%)</w:t>
            </w:r>
          </w:p>
        </w:tc>
        <w:tc>
          <w:tcPr>
            <w:tcW w:w="110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51.52</w:t>
            </w:r>
            <w:r>
              <w:rPr>
                <w:rFonts w:ascii="Book Antiqua" w:hAnsi="Book Antiqua" w:cs="Arial"/>
                <w:color w:val="000000"/>
                <w:lang w:val="id-ID"/>
              </w:rPr>
              <w:t>%)</w:t>
            </w:r>
          </w:p>
        </w:tc>
        <w:tc>
          <w:tcPr>
            <w:tcW w:w="124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42.42</w:t>
            </w:r>
            <w:r>
              <w:rPr>
                <w:rFonts w:ascii="Book Antiqua" w:hAnsi="Book Antiqua" w:cs="Arial"/>
                <w:color w:val="000000"/>
                <w:lang w:val="id-ID"/>
              </w:rPr>
              <w:t>%)</w:t>
            </w:r>
          </w:p>
        </w:tc>
        <w:tc>
          <w:tcPr>
            <w:tcW w:w="143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w:t>
            </w:r>
            <w:r>
              <w:rPr>
                <w:rFonts w:ascii="Book Antiqua" w:hAnsi="Book Antiqua" w:cs="Arial"/>
                <w:color w:val="000000"/>
                <w:lang w:val="id-ID"/>
              </w:rPr>
              <w:t>0%)</w:t>
            </w:r>
          </w:p>
        </w:tc>
      </w:tr>
      <w:tr>
        <w:tblPrEx>
          <w:tblLayout w:type="fixed"/>
          <w:tblCellMar>
            <w:top w:w="0" w:type="dxa"/>
            <w:left w:w="108" w:type="dxa"/>
            <w:bottom w:w="0" w:type="dxa"/>
            <w:right w:w="108" w:type="dxa"/>
          </w:tblCellMar>
        </w:tblPrEx>
        <w:trPr>
          <w:trHeight w:val="315" w:hRule="atLeast"/>
        </w:trPr>
        <w:tc>
          <w:tcPr>
            <w:tcW w:w="134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rPr>
            </w:pPr>
            <w:r>
              <w:rPr>
                <w:rFonts w:ascii="Book Antiqua" w:hAnsi="Book Antiqua" w:cs="Arial"/>
              </w:rPr>
              <w:t>8</w:t>
            </w:r>
          </w:p>
        </w:tc>
        <w:tc>
          <w:tcPr>
            <w:tcW w:w="71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 </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w:t>
            </w:r>
          </w:p>
        </w:tc>
        <w:tc>
          <w:tcPr>
            <w:tcW w:w="1109"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11</w:t>
            </w:r>
          </w:p>
        </w:tc>
        <w:tc>
          <w:tcPr>
            <w:tcW w:w="1245"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19</w:t>
            </w:r>
          </w:p>
        </w:tc>
        <w:tc>
          <w:tcPr>
            <w:tcW w:w="1431"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4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FF0000"/>
              </w:rPr>
            </w:pPr>
          </w:p>
        </w:tc>
        <w:tc>
          <w:tcPr>
            <w:tcW w:w="71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9.09</w:t>
            </w:r>
            <w:r>
              <w:rPr>
                <w:rFonts w:ascii="Book Antiqua" w:hAnsi="Book Antiqua" w:cs="Arial"/>
                <w:color w:val="000000"/>
                <w:lang w:val="id-ID"/>
              </w:rPr>
              <w:t>%)</w:t>
            </w:r>
          </w:p>
        </w:tc>
        <w:tc>
          <w:tcPr>
            <w:tcW w:w="1109"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33.33</w:t>
            </w:r>
            <w:r>
              <w:rPr>
                <w:rFonts w:ascii="Book Antiqua" w:hAnsi="Book Antiqua" w:cs="Arial"/>
                <w:color w:val="000000"/>
                <w:lang w:val="id-ID"/>
              </w:rPr>
              <w:t>%)</w:t>
            </w:r>
          </w:p>
        </w:tc>
        <w:tc>
          <w:tcPr>
            <w:tcW w:w="124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57.58</w:t>
            </w:r>
            <w:r>
              <w:rPr>
                <w:rFonts w:ascii="Book Antiqua" w:hAnsi="Book Antiqua" w:cs="Arial"/>
                <w:color w:val="000000"/>
                <w:lang w:val="id-ID"/>
              </w:rPr>
              <w:t>%)</w:t>
            </w:r>
          </w:p>
        </w:tc>
        <w:tc>
          <w:tcPr>
            <w:tcW w:w="143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bl>
    <w:p>
      <w:pPr>
        <w:tabs>
          <w:tab w:val="left" w:pos="0"/>
        </w:tabs>
        <w:spacing w:after="480" w:afterLines="200" w:line="240" w:lineRule="auto"/>
        <w:jc w:val="both"/>
        <w:rPr>
          <w:rFonts w:ascii="Book Antiqua" w:hAnsi="Book Antiqua" w:cs="Arial"/>
        </w:rPr>
      </w:pPr>
      <w:r>
        <w:rPr>
          <w:rFonts w:ascii="Book Antiqua" w:hAnsi="Book Antiqua" w:cs="Arial"/>
        </w:rPr>
        <w:t xml:space="preserve">Sumber data : Hasil </w:t>
      </w:r>
      <w:r>
        <w:rPr>
          <w:rFonts w:ascii="Book Antiqua" w:hAnsi="Book Antiqua" w:cs="Arial"/>
          <w:lang w:val="id-ID"/>
        </w:rPr>
        <w:t>Kuesioner</w:t>
      </w:r>
    </w:p>
    <w:p>
      <w:pPr>
        <w:tabs>
          <w:tab w:val="left" w:pos="0"/>
          <w:tab w:val="left" w:pos="709"/>
          <w:tab w:val="left" w:pos="7513"/>
        </w:tabs>
        <w:spacing w:after="480" w:afterLines="200" w:line="240" w:lineRule="auto"/>
        <w:jc w:val="both"/>
        <w:rPr>
          <w:rFonts w:ascii="Book Antiqua" w:hAnsi="Book Antiqua" w:cs="Arial"/>
          <w:lang w:val="id-ID"/>
        </w:rPr>
      </w:pPr>
      <w:r>
        <w:rPr>
          <w:rFonts w:ascii="Book Antiqua" w:hAnsi="Book Antiqua" w:cs="Arial"/>
        </w:rPr>
        <w:tab/>
      </w:r>
      <w:r>
        <w:rPr>
          <w:rFonts w:ascii="Book Antiqua" w:hAnsi="Book Antiqua" w:cs="Arial"/>
          <w:lang w:val="id-ID"/>
        </w:rPr>
        <w:t>Berdasarkan data tersebut di atas nampak jelas terlihat bahwa untuk pertanyaan nomor 7, yaitu bagaimana tingkat kehadiran karyawan pada saat jam masuk kerja, 2 orang responden atau 6,06% menjawab cukup tepat waktu, 17 orang responden atau 51,52% menjawab tepat waktu dan 14 orang responden atau 42,42% memberikan jawaban sangat sering.</w:t>
      </w:r>
    </w:p>
    <w:p>
      <w:pPr>
        <w:tabs>
          <w:tab w:val="left" w:pos="0"/>
        </w:tabs>
        <w:spacing w:after="480" w:afterLines="200" w:line="240" w:lineRule="auto"/>
        <w:jc w:val="both"/>
        <w:rPr>
          <w:rFonts w:ascii="Book Antiqua" w:hAnsi="Book Antiqua" w:cs="Arial"/>
        </w:rPr>
      </w:pPr>
      <w:r>
        <w:rPr>
          <w:rFonts w:ascii="Book Antiqua" w:hAnsi="Book Antiqua" w:cs="Arial"/>
          <w:lang w:val="id-ID"/>
        </w:rPr>
        <w:tab/>
      </w:r>
      <w:r>
        <w:rPr>
          <w:rFonts w:ascii="Book Antiqua" w:hAnsi="Book Antiqua" w:cs="Arial"/>
          <w:lang w:val="id-ID"/>
        </w:rPr>
        <w:t>Sedangkan untuk pertanyaan nomor 8, yaitu bagaimana tingkat kehadiran karyawan pada saat jam istirahat kerja maupun pulang kerja, 3 orang responden atau 9.09% menjawab cukup sering, 11 orang responden atau 33,33% menjawab sering dan 19 orang  responden atau 57,58% memberikan jawaban sangat sering.</w:t>
      </w:r>
    </w:p>
    <w:p>
      <w:pPr>
        <w:pStyle w:val="15"/>
        <w:numPr>
          <w:ilvl w:val="0"/>
          <w:numId w:val="6"/>
        </w:numPr>
        <w:tabs>
          <w:tab w:val="left" w:pos="0"/>
        </w:tabs>
        <w:spacing w:after="480" w:afterLines="200" w:line="240" w:lineRule="auto"/>
        <w:ind w:left="426" w:hanging="426"/>
        <w:jc w:val="both"/>
        <w:rPr>
          <w:rFonts w:ascii="Book Antiqua" w:hAnsi="Book Antiqua" w:cs="Arial"/>
          <w:b/>
        </w:rPr>
      </w:pPr>
      <w:r>
        <w:rPr>
          <w:rFonts w:ascii="Book Antiqua" w:hAnsi="Book Antiqua" w:cs="Arial"/>
          <w:b/>
        </w:rPr>
        <w:t xml:space="preserve">Tingkat Kesadaran </w:t>
      </w:r>
      <w:r>
        <w:rPr>
          <w:rFonts w:ascii="Book Antiqua" w:hAnsi="Book Antiqua" w:cs="Arial"/>
          <w:b/>
          <w:lang w:val="id-ID"/>
        </w:rPr>
        <w:t>Karyawan</w:t>
      </w:r>
    </w:p>
    <w:p>
      <w:pPr>
        <w:pStyle w:val="15"/>
        <w:tabs>
          <w:tab w:val="left" w:pos="0"/>
        </w:tabs>
        <w:spacing w:after="480" w:afterLines="200" w:line="240" w:lineRule="auto"/>
        <w:ind w:left="0"/>
        <w:jc w:val="both"/>
        <w:rPr>
          <w:rFonts w:ascii="Book Antiqua" w:hAnsi="Book Antiqua" w:cs="Arial"/>
          <w:lang w:val="id-ID"/>
        </w:rPr>
      </w:pPr>
      <w:r>
        <w:rPr>
          <w:rFonts w:ascii="Book Antiqua" w:hAnsi="Book Antiqua" w:cs="Arial"/>
        </w:rPr>
        <w:tab/>
      </w:r>
      <w:r>
        <w:rPr>
          <w:rFonts w:ascii="Book Antiqua" w:hAnsi="Book Antiqua" w:cs="Arial"/>
        </w:rPr>
        <w:t>Untuk mengetahui tingkat kesadaran kerja karyawan adalah suatu pekerjaan yang harus dilakukan dengan baik agar dapat mencapai tujuan yang telah ditentukan. Maka karyawan yang memiliki kesadaran karyawan tersebut sudah pasti mempunyai tanggung jawab yang tinggi baik terhadap tugas-tugasnya maupun terhadap peraturan-peraturan yang berlaku.</w:t>
      </w:r>
    </w:p>
    <w:p>
      <w:pPr>
        <w:pStyle w:val="15"/>
        <w:tabs>
          <w:tab w:val="left" w:pos="0"/>
        </w:tabs>
        <w:spacing w:after="480" w:afterLines="200" w:line="240" w:lineRule="auto"/>
        <w:ind w:left="0"/>
        <w:jc w:val="both"/>
        <w:rPr>
          <w:rFonts w:ascii="Book Antiqua" w:hAnsi="Book Antiqua" w:cs="Arial"/>
        </w:rPr>
      </w:pPr>
      <w:r>
        <w:rPr>
          <w:rFonts w:ascii="Book Antiqua" w:hAnsi="Book Antiqua" w:cs="Arial"/>
        </w:rPr>
        <w:tab/>
      </w:r>
      <w:r>
        <w:rPr>
          <w:rFonts w:ascii="Book Antiqua" w:hAnsi="Book Antiqua" w:cs="Arial"/>
        </w:rPr>
        <w:t>Untuk mengetahui kesadaran karyawan penulis mengajukan tiga pertanyaan yang datanya disajikan dalam tabel berikut ini :</w:t>
      </w:r>
    </w:p>
    <w:p>
      <w:pPr>
        <w:pStyle w:val="15"/>
        <w:tabs>
          <w:tab w:val="left" w:pos="0"/>
        </w:tabs>
        <w:spacing w:after="480" w:afterLines="200" w:line="240" w:lineRule="auto"/>
        <w:ind w:left="0"/>
        <w:jc w:val="both"/>
        <w:rPr>
          <w:rFonts w:ascii="Book Antiqua" w:hAnsi="Book Antiqua" w:cs="Arial"/>
        </w:rPr>
      </w:pPr>
    </w:p>
    <w:p>
      <w:pPr>
        <w:pStyle w:val="15"/>
        <w:tabs>
          <w:tab w:val="left" w:pos="0"/>
        </w:tabs>
        <w:spacing w:after="480" w:afterLines="200" w:line="240" w:lineRule="auto"/>
        <w:ind w:left="0"/>
        <w:jc w:val="both"/>
        <w:rPr>
          <w:rFonts w:ascii="Book Antiqua" w:hAnsi="Book Antiqua" w:cs="Arial"/>
        </w:rPr>
      </w:pPr>
    </w:p>
    <w:p>
      <w:pPr>
        <w:pStyle w:val="15"/>
        <w:tabs>
          <w:tab w:val="left" w:pos="0"/>
        </w:tabs>
        <w:spacing w:after="480" w:afterLines="200" w:line="240" w:lineRule="auto"/>
        <w:ind w:left="0"/>
        <w:jc w:val="both"/>
        <w:rPr>
          <w:rFonts w:ascii="Book Antiqua" w:hAnsi="Book Antiqua" w:cs="Arial"/>
        </w:rPr>
      </w:pPr>
    </w:p>
    <w:p>
      <w:pPr>
        <w:pStyle w:val="15"/>
        <w:tabs>
          <w:tab w:val="left" w:pos="0"/>
        </w:tabs>
        <w:spacing w:after="480" w:afterLines="200" w:line="240" w:lineRule="auto"/>
        <w:ind w:left="0"/>
        <w:jc w:val="both"/>
        <w:rPr>
          <w:rFonts w:ascii="Book Antiqua" w:hAnsi="Book Antiqua" w:cs="Arial"/>
          <w:lang w:val="id-ID"/>
        </w:rPr>
      </w:pPr>
    </w:p>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Tabel 6. </w:t>
      </w:r>
      <w:r>
        <w:rPr>
          <w:rFonts w:ascii="Book Antiqua" w:hAnsi="Book Antiqua" w:cs="Arial"/>
          <w:lang w:val="id-ID"/>
        </w:rPr>
        <w:t>J</w:t>
      </w:r>
      <w:r>
        <w:rPr>
          <w:rFonts w:ascii="Book Antiqua" w:hAnsi="Book Antiqua" w:cs="Arial"/>
        </w:rPr>
        <w:t xml:space="preserve">awaban </w:t>
      </w:r>
      <w:r>
        <w:rPr>
          <w:rFonts w:ascii="Book Antiqua" w:hAnsi="Book Antiqua" w:cs="Arial"/>
          <w:lang w:val="id-ID"/>
        </w:rPr>
        <w:t>R</w:t>
      </w:r>
      <w:r>
        <w:rPr>
          <w:rFonts w:ascii="Book Antiqua" w:hAnsi="Book Antiqua" w:cs="Arial"/>
        </w:rPr>
        <w:t xml:space="preserve">esponden </w:t>
      </w:r>
      <w:r>
        <w:rPr>
          <w:rFonts w:ascii="Book Antiqua" w:hAnsi="Book Antiqua" w:cs="Arial"/>
          <w:lang w:val="id-ID"/>
        </w:rPr>
        <w:t>T</w:t>
      </w:r>
      <w:r>
        <w:rPr>
          <w:rFonts w:ascii="Book Antiqua" w:hAnsi="Book Antiqua" w:cs="Arial"/>
        </w:rPr>
        <w:t xml:space="preserve">entang </w:t>
      </w:r>
      <w:r>
        <w:rPr>
          <w:rFonts w:ascii="Book Antiqua" w:hAnsi="Book Antiqua" w:cs="Arial"/>
          <w:lang w:val="id-ID"/>
        </w:rPr>
        <w:t>K</w:t>
      </w:r>
      <w:r>
        <w:rPr>
          <w:rFonts w:ascii="Book Antiqua" w:hAnsi="Book Antiqua" w:cs="Arial"/>
        </w:rPr>
        <w:t xml:space="preserve">esadaran </w:t>
      </w:r>
      <w:r>
        <w:rPr>
          <w:rFonts w:ascii="Book Antiqua" w:hAnsi="Book Antiqua" w:cs="Arial"/>
          <w:lang w:val="id-ID"/>
        </w:rPr>
        <w:t>Karyawan</w:t>
      </w:r>
    </w:p>
    <w:tbl>
      <w:tblPr>
        <w:tblStyle w:val="13"/>
        <w:tblW w:w="7564" w:type="dxa"/>
        <w:tblInd w:w="93" w:type="dxa"/>
        <w:tblLayout w:type="fixed"/>
        <w:tblCellMar>
          <w:top w:w="0" w:type="dxa"/>
          <w:left w:w="108" w:type="dxa"/>
          <w:bottom w:w="0" w:type="dxa"/>
          <w:right w:w="108" w:type="dxa"/>
        </w:tblCellMar>
      </w:tblPr>
      <w:tblGrid>
        <w:gridCol w:w="1322"/>
        <w:gridCol w:w="823"/>
        <w:gridCol w:w="741"/>
        <w:gridCol w:w="1134"/>
        <w:gridCol w:w="1134"/>
        <w:gridCol w:w="1134"/>
        <w:gridCol w:w="1276"/>
      </w:tblGrid>
      <w:tr>
        <w:tblPrEx>
          <w:tblLayout w:type="fixed"/>
          <w:tblCellMar>
            <w:top w:w="0" w:type="dxa"/>
            <w:left w:w="108" w:type="dxa"/>
            <w:bottom w:w="0" w:type="dxa"/>
            <w:right w:w="108" w:type="dxa"/>
          </w:tblCellMar>
        </w:tblPrEx>
        <w:trPr>
          <w:trHeight w:val="315" w:hRule="atLeast"/>
        </w:trPr>
        <w:tc>
          <w:tcPr>
            <w:tcW w:w="1322" w:type="dxa"/>
            <w:tcBorders>
              <w:top w:val="single" w:color="auto" w:sz="8" w:space="0"/>
              <w:left w:val="single" w:color="auto" w:sz="8" w:space="0"/>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No</w:t>
            </w:r>
          </w:p>
        </w:tc>
        <w:tc>
          <w:tcPr>
            <w:tcW w:w="4966" w:type="dxa"/>
            <w:gridSpan w:val="5"/>
            <w:tcBorders>
              <w:top w:val="single" w:color="auto" w:sz="8" w:space="0"/>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Jawaban Responden</w:t>
            </w:r>
          </w:p>
        </w:tc>
        <w:tc>
          <w:tcPr>
            <w:tcW w:w="127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olor w:val="000000"/>
              </w:rPr>
            </w:pPr>
            <w:r>
              <w:rPr>
                <w:rFonts w:ascii="Book Antiqua" w:hAnsi="Book Antiqua"/>
                <w:color w:val="000000"/>
              </w:rPr>
              <w:t>Jumlah</w:t>
            </w:r>
          </w:p>
        </w:tc>
      </w:tr>
      <w:tr>
        <w:tblPrEx>
          <w:tblLayout w:type="fixed"/>
          <w:tblCellMar>
            <w:top w:w="0" w:type="dxa"/>
            <w:left w:w="108" w:type="dxa"/>
            <w:bottom w:w="0" w:type="dxa"/>
            <w:right w:w="108" w:type="dxa"/>
          </w:tblCellMar>
        </w:tblPrEx>
        <w:trPr>
          <w:trHeight w:val="315" w:hRule="atLeast"/>
        </w:trPr>
        <w:tc>
          <w:tcPr>
            <w:tcW w:w="1322" w:type="dxa"/>
            <w:tcBorders>
              <w:top w:val="nil"/>
              <w:left w:val="single" w:color="auto" w:sz="8" w:space="0"/>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Pertanyaan</w:t>
            </w:r>
          </w:p>
        </w:tc>
        <w:tc>
          <w:tcPr>
            <w:tcW w:w="82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A</w:t>
            </w:r>
          </w:p>
        </w:tc>
        <w:tc>
          <w:tcPr>
            <w:tcW w:w="74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B</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C</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D</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E</w:t>
            </w: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olor w:val="000000"/>
              </w:rPr>
            </w:pPr>
          </w:p>
        </w:tc>
      </w:tr>
      <w:tr>
        <w:tblPrEx>
          <w:tblLayout w:type="fixed"/>
          <w:tblCellMar>
            <w:top w:w="0" w:type="dxa"/>
            <w:left w:w="108" w:type="dxa"/>
            <w:bottom w:w="0" w:type="dxa"/>
            <w:right w:w="108" w:type="dxa"/>
          </w:tblCellMar>
        </w:tblPrEx>
        <w:trPr>
          <w:trHeight w:val="315" w:hRule="atLeast"/>
        </w:trPr>
        <w:tc>
          <w:tcPr>
            <w:tcW w:w="132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olor w:val="000000"/>
              </w:rPr>
            </w:pPr>
            <w:r>
              <w:rPr>
                <w:rFonts w:ascii="Book Antiqua" w:hAnsi="Book Antiqua"/>
                <w:color w:val="000000"/>
              </w:rPr>
              <w:t>9</w:t>
            </w:r>
          </w:p>
        </w:tc>
        <w:tc>
          <w:tcPr>
            <w:tcW w:w="82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741"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4</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12</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17</w:t>
            </w:r>
          </w:p>
        </w:tc>
        <w:tc>
          <w:tcPr>
            <w:tcW w:w="1276"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33</w:t>
            </w:r>
          </w:p>
        </w:tc>
      </w:tr>
      <w:tr>
        <w:tblPrEx>
          <w:tblLayout w:type="fixed"/>
          <w:tblCellMar>
            <w:top w:w="0" w:type="dxa"/>
            <w:left w:w="108" w:type="dxa"/>
            <w:bottom w:w="0" w:type="dxa"/>
            <w:right w:w="108" w:type="dxa"/>
          </w:tblCellMar>
        </w:tblPrEx>
        <w:trPr>
          <w:trHeight w:val="315" w:hRule="atLeast"/>
        </w:trPr>
        <w:tc>
          <w:tcPr>
            <w:tcW w:w="132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olor w:val="000000"/>
              </w:rPr>
            </w:pPr>
          </w:p>
        </w:tc>
        <w:tc>
          <w:tcPr>
            <w:tcW w:w="82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74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12.12</w:t>
            </w:r>
            <w:r>
              <w:rPr>
                <w:rFonts w:ascii="Book Antiqua" w:hAnsi="Book Antiqua"/>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36.36</w:t>
            </w:r>
            <w:r>
              <w:rPr>
                <w:rFonts w:ascii="Book Antiqua" w:hAnsi="Book Antiqua"/>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51.52</w:t>
            </w:r>
            <w:r>
              <w:rPr>
                <w:rFonts w:ascii="Book Antiqua" w:hAnsi="Book Antiqua"/>
                <w:color w:val="000000"/>
                <w:lang w:val="id-ID"/>
              </w:rPr>
              <w:t>%)</w:t>
            </w:r>
          </w:p>
        </w:tc>
        <w:tc>
          <w:tcPr>
            <w:tcW w:w="1276"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100</w:t>
            </w:r>
            <w:r>
              <w:rPr>
                <w:rFonts w:ascii="Book Antiqua" w:hAnsi="Book Antiqua"/>
                <w:color w:val="000000"/>
                <w:lang w:val="id-ID"/>
              </w:rPr>
              <w:t>%)</w:t>
            </w:r>
          </w:p>
        </w:tc>
      </w:tr>
      <w:tr>
        <w:tblPrEx>
          <w:tblLayout w:type="fixed"/>
          <w:tblCellMar>
            <w:top w:w="0" w:type="dxa"/>
            <w:left w:w="108" w:type="dxa"/>
            <w:bottom w:w="0" w:type="dxa"/>
            <w:right w:w="108" w:type="dxa"/>
          </w:tblCellMar>
        </w:tblPrEx>
        <w:trPr>
          <w:trHeight w:val="315" w:hRule="atLeast"/>
        </w:trPr>
        <w:tc>
          <w:tcPr>
            <w:tcW w:w="132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olor w:val="000000"/>
              </w:rPr>
            </w:pPr>
            <w:r>
              <w:rPr>
                <w:rFonts w:ascii="Book Antiqua" w:hAnsi="Book Antiqua"/>
                <w:color w:val="000000"/>
              </w:rPr>
              <w:t>10</w:t>
            </w:r>
          </w:p>
        </w:tc>
        <w:tc>
          <w:tcPr>
            <w:tcW w:w="82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741"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2</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15</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16</w:t>
            </w:r>
          </w:p>
        </w:tc>
        <w:tc>
          <w:tcPr>
            <w:tcW w:w="1276"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olor w:val="000000"/>
              </w:rPr>
            </w:pPr>
            <w:r>
              <w:rPr>
                <w:rFonts w:ascii="Book Antiqua" w:hAnsi="Book Antiqua"/>
                <w:color w:val="000000"/>
              </w:rPr>
              <w:t>33</w:t>
            </w:r>
          </w:p>
        </w:tc>
      </w:tr>
      <w:tr>
        <w:tblPrEx>
          <w:tblLayout w:type="fixed"/>
          <w:tblCellMar>
            <w:top w:w="0" w:type="dxa"/>
            <w:left w:w="108" w:type="dxa"/>
            <w:bottom w:w="0" w:type="dxa"/>
            <w:right w:w="108" w:type="dxa"/>
          </w:tblCellMar>
        </w:tblPrEx>
        <w:trPr>
          <w:trHeight w:val="315" w:hRule="atLeast"/>
        </w:trPr>
        <w:tc>
          <w:tcPr>
            <w:tcW w:w="132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olor w:val="000000"/>
              </w:rPr>
            </w:pPr>
          </w:p>
        </w:tc>
        <w:tc>
          <w:tcPr>
            <w:tcW w:w="82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741"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6.06</w:t>
            </w:r>
            <w:r>
              <w:rPr>
                <w:rFonts w:ascii="Book Antiqua" w:hAnsi="Book Antiqua"/>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45.45</w:t>
            </w:r>
            <w:r>
              <w:rPr>
                <w:rFonts w:ascii="Book Antiqua" w:hAnsi="Book Antiqua"/>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48.48</w:t>
            </w:r>
            <w:r>
              <w:rPr>
                <w:rFonts w:ascii="Book Antiqua" w:hAnsi="Book Antiqua"/>
                <w:color w:val="000000"/>
                <w:lang w:val="id-ID"/>
              </w:rPr>
              <w:t>%)</w:t>
            </w:r>
          </w:p>
        </w:tc>
        <w:tc>
          <w:tcPr>
            <w:tcW w:w="1276"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olor w:val="000000"/>
                <w:lang w:val="id-ID"/>
              </w:rPr>
            </w:pPr>
            <w:r>
              <w:rPr>
                <w:rFonts w:ascii="Book Antiqua" w:hAnsi="Book Antiqua"/>
                <w:color w:val="000000"/>
                <w:lang w:val="id-ID"/>
              </w:rPr>
              <w:t>(</w:t>
            </w:r>
            <w:r>
              <w:rPr>
                <w:rFonts w:ascii="Book Antiqua" w:hAnsi="Book Antiqua"/>
                <w:color w:val="000000"/>
              </w:rPr>
              <w:t>100</w:t>
            </w:r>
            <w:r>
              <w:rPr>
                <w:rFonts w:ascii="Book Antiqua" w:hAnsi="Book Antiqua"/>
                <w:color w:val="000000"/>
                <w:lang w:val="id-ID"/>
              </w:rPr>
              <w:t>%)</w:t>
            </w:r>
          </w:p>
        </w:tc>
      </w:tr>
    </w:tbl>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Sumber data : Hasil </w:t>
      </w:r>
      <w:r>
        <w:rPr>
          <w:rFonts w:ascii="Book Antiqua" w:hAnsi="Book Antiqua" w:cs="Arial"/>
          <w:lang w:val="id-ID"/>
        </w:rPr>
        <w:t>Kuesioner</w:t>
      </w:r>
    </w:p>
    <w:p>
      <w:pPr>
        <w:tabs>
          <w:tab w:val="left" w:pos="0"/>
        </w:tabs>
        <w:spacing w:after="480" w:afterLines="200" w:line="240" w:lineRule="auto"/>
        <w:jc w:val="both"/>
        <w:rPr>
          <w:rFonts w:ascii="Book Antiqua" w:hAnsi="Book Antiqua" w:cs="Arial"/>
          <w:lang w:val="id-ID"/>
        </w:rPr>
      </w:pPr>
      <w:r>
        <w:rPr>
          <w:rFonts w:ascii="Book Antiqua" w:hAnsi="Book Antiqua" w:cs="Arial"/>
        </w:rPr>
        <w:tab/>
      </w:r>
      <w:r>
        <w:rPr>
          <w:rFonts w:ascii="Book Antiqua" w:hAnsi="Book Antiqua" w:cs="Arial"/>
          <w:lang w:val="id-ID"/>
        </w:rPr>
        <w:t>Berdasarkan data tersebut di atas nampak jelas terlihat bahwa untuk pertanyaan nomor 9, yaitu bagaimana tingkat kesadaran karyawan terhadap kewajiban dan hak yang diberikan, 4 orang responden atau 12,12% menjawab cukup menyadari, 12 orang responden atau 36,36% menjawab menyadari dan 17 orang responden atau 51,52% memberikan jawaban sangat menyadari.</w:t>
      </w:r>
    </w:p>
    <w:p>
      <w:pPr>
        <w:tabs>
          <w:tab w:val="left" w:pos="0"/>
        </w:tabs>
        <w:spacing w:after="480" w:afterLines="200" w:line="240" w:lineRule="auto"/>
        <w:jc w:val="both"/>
        <w:rPr>
          <w:rFonts w:ascii="Book Antiqua" w:hAnsi="Book Antiqua" w:cs="Arial"/>
          <w:lang w:val="id-ID"/>
        </w:rPr>
      </w:pPr>
      <w:r>
        <w:rPr>
          <w:rFonts w:ascii="Book Antiqua" w:hAnsi="Book Antiqua" w:cs="Arial"/>
          <w:lang w:val="id-ID"/>
        </w:rPr>
        <w:tab/>
      </w:r>
      <w:r>
        <w:rPr>
          <w:rFonts w:ascii="Book Antiqua" w:hAnsi="Book Antiqua" w:cs="Arial"/>
          <w:lang w:val="id-ID"/>
        </w:rPr>
        <w:t>Sedangkan untuk pertanyaan nomor 10, yaitu apakah karyawan memahami dengan jelas tentang tugas yang diberikan, 2 orang responden atau 6.06% menjawab cukup memahami, 15 orang responden atau 45,45% menjawab memahami dan 16 orang  responden atau 48,48% memberikan jawaban sangat memahami.</w:t>
      </w:r>
    </w:p>
    <w:p>
      <w:pPr>
        <w:pStyle w:val="15"/>
        <w:numPr>
          <w:ilvl w:val="0"/>
          <w:numId w:val="6"/>
        </w:numPr>
        <w:tabs>
          <w:tab w:val="left" w:pos="0"/>
        </w:tabs>
        <w:spacing w:after="480" w:afterLines="200" w:line="240" w:lineRule="auto"/>
        <w:ind w:left="426" w:hanging="426"/>
        <w:jc w:val="both"/>
        <w:rPr>
          <w:rFonts w:ascii="Book Antiqua" w:hAnsi="Book Antiqua" w:cs="Arial"/>
          <w:b/>
        </w:rPr>
      </w:pPr>
      <w:r>
        <w:rPr>
          <w:rFonts w:ascii="Book Antiqua" w:hAnsi="Book Antiqua" w:cs="Arial"/>
          <w:b/>
        </w:rPr>
        <w:t>Tingkat Ketaatan Terhadap Perintah Atasan</w:t>
      </w:r>
    </w:p>
    <w:p>
      <w:pPr>
        <w:pStyle w:val="15"/>
        <w:tabs>
          <w:tab w:val="left" w:pos="0"/>
        </w:tabs>
        <w:spacing w:after="480" w:afterLines="200" w:line="240" w:lineRule="auto"/>
        <w:ind w:left="0"/>
        <w:jc w:val="both"/>
        <w:rPr>
          <w:rFonts w:ascii="Book Antiqua" w:hAnsi="Book Antiqua" w:cs="Arial"/>
        </w:rPr>
      </w:pPr>
      <w:r>
        <w:rPr>
          <w:rFonts w:ascii="Book Antiqua" w:hAnsi="Book Antiqua" w:cs="Arial"/>
        </w:rPr>
        <w:tab/>
      </w:r>
      <w:r>
        <w:rPr>
          <w:rFonts w:ascii="Book Antiqua" w:hAnsi="Book Antiqua" w:cs="Arial"/>
        </w:rPr>
        <w:t>Dalam suatu perusahaan diperlukan adanya ketaatan terhadap perintah atasan yang baik antara sesama karyawan usaha mencap</w:t>
      </w:r>
      <w:r>
        <w:rPr>
          <w:rFonts w:ascii="Book Antiqua" w:hAnsi="Book Antiqua" w:cs="Arial"/>
          <w:lang w:val="id-ID"/>
        </w:rPr>
        <w:t>a</w:t>
      </w:r>
      <w:r>
        <w:rPr>
          <w:rFonts w:ascii="Book Antiqua" w:hAnsi="Book Antiqua" w:cs="Arial"/>
        </w:rPr>
        <w:t>i tujuan perusahaan yang telah ditentukan sebelumnya, karena rangkaian pekerjaan dalam suatu perusahaan merupakan suatu sistem yang saling berkaitan satu sama lain.</w:t>
      </w:r>
    </w:p>
    <w:p>
      <w:pPr>
        <w:pStyle w:val="15"/>
        <w:tabs>
          <w:tab w:val="left" w:pos="0"/>
        </w:tabs>
        <w:spacing w:after="480" w:afterLines="200" w:line="240" w:lineRule="auto"/>
        <w:ind w:left="0"/>
        <w:jc w:val="both"/>
        <w:rPr>
          <w:rFonts w:ascii="Book Antiqua" w:hAnsi="Book Antiqua" w:cs="Arial"/>
          <w:lang w:val="id-ID"/>
        </w:rPr>
      </w:pPr>
      <w:r>
        <w:rPr>
          <w:rFonts w:ascii="Book Antiqua" w:hAnsi="Book Antiqua" w:cs="Arial"/>
        </w:rPr>
        <w:tab/>
      </w:r>
      <w:r>
        <w:rPr>
          <w:rFonts w:ascii="Book Antiqua" w:hAnsi="Book Antiqua" w:cs="Arial"/>
        </w:rPr>
        <w:t>Untuk mengetahui ketaatan terhadap perintah atasan karyawan mengajukan dua pertanyaan kepada responden yang datanya disajikan dalam tabel berikut ini:</w:t>
      </w:r>
    </w:p>
    <w:p>
      <w:pPr>
        <w:pStyle w:val="15"/>
        <w:tabs>
          <w:tab w:val="left" w:pos="0"/>
        </w:tabs>
        <w:spacing w:after="480" w:afterLines="200" w:line="240" w:lineRule="auto"/>
        <w:ind w:left="0"/>
        <w:jc w:val="both"/>
        <w:rPr>
          <w:rFonts w:ascii="Book Antiqua" w:hAnsi="Book Antiqua" w:cs="Arial"/>
          <w:lang w:val="id-ID"/>
        </w:rPr>
      </w:pPr>
      <w:r>
        <w:rPr>
          <w:rFonts w:ascii="Book Antiqua" w:hAnsi="Book Antiqua" w:cs="Arial"/>
        </w:rPr>
        <w:t xml:space="preserve">Tabel 7. </w:t>
      </w:r>
      <w:r>
        <w:rPr>
          <w:rFonts w:ascii="Book Antiqua" w:hAnsi="Book Antiqua" w:cs="Arial"/>
          <w:lang w:val="id-ID"/>
        </w:rPr>
        <w:t>J</w:t>
      </w:r>
      <w:r>
        <w:rPr>
          <w:rFonts w:ascii="Book Antiqua" w:hAnsi="Book Antiqua" w:cs="Arial"/>
        </w:rPr>
        <w:t xml:space="preserve">awaban </w:t>
      </w:r>
      <w:r>
        <w:rPr>
          <w:rFonts w:ascii="Book Antiqua" w:hAnsi="Book Antiqua" w:cs="Arial"/>
          <w:lang w:val="id-ID"/>
        </w:rPr>
        <w:t>R</w:t>
      </w:r>
      <w:r>
        <w:rPr>
          <w:rFonts w:ascii="Book Antiqua" w:hAnsi="Book Antiqua" w:cs="Arial"/>
        </w:rPr>
        <w:t xml:space="preserve">esponden </w:t>
      </w:r>
      <w:r>
        <w:rPr>
          <w:rFonts w:ascii="Book Antiqua" w:hAnsi="Book Antiqua" w:cs="Arial"/>
          <w:lang w:val="id-ID"/>
        </w:rPr>
        <w:t>Tentang</w:t>
      </w:r>
      <w:r>
        <w:rPr>
          <w:rFonts w:ascii="Book Antiqua" w:hAnsi="Book Antiqua" w:cs="Arial"/>
        </w:rPr>
        <w:t xml:space="preserve"> </w:t>
      </w:r>
      <w:r>
        <w:rPr>
          <w:rFonts w:ascii="Book Antiqua" w:hAnsi="Book Antiqua" w:cs="Arial"/>
          <w:lang w:val="id-ID"/>
        </w:rPr>
        <w:t>K</w:t>
      </w:r>
      <w:r>
        <w:rPr>
          <w:rFonts w:ascii="Book Antiqua" w:hAnsi="Book Antiqua" w:cs="Arial"/>
        </w:rPr>
        <w:t>etaatan Terhadap Perintah Atasan</w:t>
      </w:r>
    </w:p>
    <w:tbl>
      <w:tblPr>
        <w:tblStyle w:val="13"/>
        <w:tblW w:w="7563" w:type="dxa"/>
        <w:tblInd w:w="93" w:type="dxa"/>
        <w:tblLayout w:type="fixed"/>
        <w:tblCellMar>
          <w:top w:w="0" w:type="dxa"/>
          <w:left w:w="108" w:type="dxa"/>
          <w:bottom w:w="0" w:type="dxa"/>
          <w:right w:w="108" w:type="dxa"/>
        </w:tblCellMar>
      </w:tblPr>
      <w:tblGrid>
        <w:gridCol w:w="1322"/>
        <w:gridCol w:w="855"/>
        <w:gridCol w:w="850"/>
        <w:gridCol w:w="992"/>
        <w:gridCol w:w="1134"/>
        <w:gridCol w:w="1293"/>
        <w:gridCol w:w="1117"/>
      </w:tblGrid>
      <w:tr>
        <w:tblPrEx>
          <w:tblLayout w:type="fixed"/>
          <w:tblCellMar>
            <w:top w:w="0" w:type="dxa"/>
            <w:left w:w="108" w:type="dxa"/>
            <w:bottom w:w="0" w:type="dxa"/>
            <w:right w:w="108" w:type="dxa"/>
          </w:tblCellMar>
        </w:tblPrEx>
        <w:trPr>
          <w:trHeight w:val="315" w:hRule="atLeast"/>
        </w:trPr>
        <w:tc>
          <w:tcPr>
            <w:tcW w:w="1322" w:type="dxa"/>
            <w:tcBorders>
              <w:top w:val="single" w:color="auto" w:sz="8" w:space="0"/>
              <w:left w:val="single" w:color="auto" w:sz="8" w:space="0"/>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No</w:t>
            </w:r>
          </w:p>
        </w:tc>
        <w:tc>
          <w:tcPr>
            <w:tcW w:w="5124" w:type="dxa"/>
            <w:gridSpan w:val="5"/>
            <w:tcBorders>
              <w:top w:val="single" w:color="auto" w:sz="8" w:space="0"/>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Jawaban Responden</w:t>
            </w:r>
          </w:p>
        </w:tc>
        <w:tc>
          <w:tcPr>
            <w:tcW w:w="111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Jumlah</w:t>
            </w:r>
          </w:p>
        </w:tc>
      </w:tr>
      <w:tr>
        <w:tblPrEx>
          <w:tblLayout w:type="fixed"/>
          <w:tblCellMar>
            <w:top w:w="0" w:type="dxa"/>
            <w:left w:w="108" w:type="dxa"/>
            <w:bottom w:w="0" w:type="dxa"/>
            <w:right w:w="108" w:type="dxa"/>
          </w:tblCellMar>
        </w:tblPrEx>
        <w:trPr>
          <w:trHeight w:val="315" w:hRule="atLeast"/>
        </w:trPr>
        <w:tc>
          <w:tcPr>
            <w:tcW w:w="1322" w:type="dxa"/>
            <w:tcBorders>
              <w:top w:val="nil"/>
              <w:left w:val="single" w:color="auto" w:sz="8" w:space="0"/>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Pertanyaan</w:t>
            </w:r>
          </w:p>
        </w:tc>
        <w:tc>
          <w:tcPr>
            <w:tcW w:w="85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A</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B</w:t>
            </w:r>
          </w:p>
        </w:tc>
        <w:tc>
          <w:tcPr>
            <w:tcW w:w="992"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C</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D</w:t>
            </w:r>
          </w:p>
        </w:tc>
        <w:tc>
          <w:tcPr>
            <w:tcW w:w="129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E</w:t>
            </w:r>
          </w:p>
        </w:tc>
        <w:tc>
          <w:tcPr>
            <w:tcW w:w="1117" w:type="dxa"/>
            <w:vMerge w:val="continue"/>
            <w:tcBorders>
              <w:top w:val="single" w:color="auto" w:sz="8" w:space="0"/>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r>
      <w:tr>
        <w:tblPrEx>
          <w:tblLayout w:type="fixed"/>
          <w:tblCellMar>
            <w:top w:w="0" w:type="dxa"/>
            <w:left w:w="108" w:type="dxa"/>
            <w:bottom w:w="0" w:type="dxa"/>
            <w:right w:w="108" w:type="dxa"/>
          </w:tblCellMar>
        </w:tblPrEx>
        <w:trPr>
          <w:trHeight w:val="315" w:hRule="atLeast"/>
        </w:trPr>
        <w:tc>
          <w:tcPr>
            <w:tcW w:w="132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11</w:t>
            </w:r>
          </w:p>
        </w:tc>
        <w:tc>
          <w:tcPr>
            <w:tcW w:w="855"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2"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16</w:t>
            </w:r>
          </w:p>
        </w:tc>
        <w:tc>
          <w:tcPr>
            <w:tcW w:w="129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17</w:t>
            </w:r>
          </w:p>
        </w:tc>
        <w:tc>
          <w:tcPr>
            <w:tcW w:w="1117"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2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85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2"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48.48</w:t>
            </w:r>
            <w:r>
              <w:rPr>
                <w:rFonts w:ascii="Book Antiqua" w:hAnsi="Book Antiqua" w:cs="Arial"/>
                <w:color w:val="000000"/>
                <w:lang w:val="id-ID"/>
              </w:rPr>
              <w:t>%)</w:t>
            </w:r>
          </w:p>
        </w:tc>
        <w:tc>
          <w:tcPr>
            <w:tcW w:w="129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51.52</w:t>
            </w:r>
            <w:r>
              <w:rPr>
                <w:rFonts w:ascii="Book Antiqua" w:hAnsi="Book Antiqua" w:cs="Arial"/>
                <w:color w:val="000000"/>
                <w:lang w:val="id-ID"/>
              </w:rPr>
              <w:t>%)</w:t>
            </w:r>
          </w:p>
        </w:tc>
        <w:tc>
          <w:tcPr>
            <w:tcW w:w="1117"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r>
        <w:tblPrEx>
          <w:tblLayout w:type="fixed"/>
          <w:tblCellMar>
            <w:top w:w="0" w:type="dxa"/>
            <w:left w:w="108" w:type="dxa"/>
            <w:bottom w:w="0" w:type="dxa"/>
            <w:right w:w="108" w:type="dxa"/>
          </w:tblCellMar>
        </w:tblPrEx>
        <w:trPr>
          <w:trHeight w:val="315" w:hRule="atLeast"/>
        </w:trPr>
        <w:tc>
          <w:tcPr>
            <w:tcW w:w="1322" w:type="dxa"/>
            <w:vMerge w:val="restart"/>
            <w:tcBorders>
              <w:top w:val="nil"/>
              <w:left w:val="single" w:color="auto" w:sz="8" w:space="0"/>
              <w:bottom w:val="single" w:color="auto" w:sz="8" w:space="0"/>
              <w:right w:val="single" w:color="auto" w:sz="8" w:space="0"/>
            </w:tcBorders>
            <w:shd w:val="clear" w:color="auto" w:fill="auto"/>
            <w:vAlign w:val="center"/>
          </w:tcPr>
          <w:p>
            <w:pPr>
              <w:spacing w:after="480" w:afterLines="200" w:line="240" w:lineRule="auto"/>
              <w:jc w:val="center"/>
              <w:rPr>
                <w:rFonts w:ascii="Book Antiqua" w:hAnsi="Book Antiqua" w:cs="Arial"/>
                <w:color w:val="000000"/>
              </w:rPr>
            </w:pPr>
            <w:r>
              <w:rPr>
                <w:rFonts w:ascii="Book Antiqua" w:hAnsi="Book Antiqua" w:cs="Arial"/>
                <w:color w:val="000000"/>
              </w:rPr>
              <w:t>12</w:t>
            </w:r>
          </w:p>
        </w:tc>
        <w:tc>
          <w:tcPr>
            <w:tcW w:w="855"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2"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w:t>
            </w:r>
          </w:p>
        </w:tc>
        <w:tc>
          <w:tcPr>
            <w:tcW w:w="1134"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19</w:t>
            </w:r>
          </w:p>
        </w:tc>
        <w:tc>
          <w:tcPr>
            <w:tcW w:w="1293"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13</w:t>
            </w:r>
          </w:p>
        </w:tc>
        <w:tc>
          <w:tcPr>
            <w:tcW w:w="1117" w:type="dxa"/>
            <w:tcBorders>
              <w:top w:val="nil"/>
              <w:left w:val="nil"/>
              <w:bottom w:val="nil"/>
              <w:right w:val="single" w:color="auto" w:sz="8" w:space="0"/>
            </w:tcBorders>
            <w:shd w:val="clear" w:color="auto" w:fill="auto"/>
            <w:vAlign w:val="bottom"/>
          </w:tcPr>
          <w:p>
            <w:pPr>
              <w:spacing w:after="480" w:afterLines="200" w:line="240" w:lineRule="auto"/>
              <w:jc w:val="center"/>
              <w:rPr>
                <w:rFonts w:ascii="Book Antiqua" w:hAnsi="Book Antiqua" w:cs="Arial"/>
                <w:color w:val="000000"/>
              </w:rPr>
            </w:pPr>
            <w:r>
              <w:rPr>
                <w:rFonts w:ascii="Book Antiqua" w:hAnsi="Book Antiqua" w:cs="Arial"/>
                <w:color w:val="000000"/>
              </w:rPr>
              <w:t>33</w:t>
            </w:r>
          </w:p>
        </w:tc>
      </w:tr>
      <w:tr>
        <w:tblPrEx>
          <w:tblLayout w:type="fixed"/>
          <w:tblCellMar>
            <w:top w:w="0" w:type="dxa"/>
            <w:left w:w="108" w:type="dxa"/>
            <w:bottom w:w="0" w:type="dxa"/>
            <w:right w:w="108" w:type="dxa"/>
          </w:tblCellMar>
        </w:tblPrEx>
        <w:trPr>
          <w:trHeight w:val="315" w:hRule="atLeast"/>
        </w:trPr>
        <w:tc>
          <w:tcPr>
            <w:tcW w:w="1322" w:type="dxa"/>
            <w:vMerge w:val="continue"/>
            <w:tcBorders>
              <w:top w:val="nil"/>
              <w:left w:val="single" w:color="auto" w:sz="8" w:space="0"/>
              <w:bottom w:val="single" w:color="auto" w:sz="8" w:space="0"/>
              <w:right w:val="single" w:color="auto" w:sz="8" w:space="0"/>
            </w:tcBorders>
            <w:vAlign w:val="center"/>
          </w:tcPr>
          <w:p>
            <w:pPr>
              <w:spacing w:after="480" w:afterLines="200" w:line="240" w:lineRule="auto"/>
              <w:rPr>
                <w:rFonts w:ascii="Book Antiqua" w:hAnsi="Book Antiqua" w:cs="Arial"/>
                <w:color w:val="000000"/>
              </w:rPr>
            </w:pPr>
          </w:p>
        </w:tc>
        <w:tc>
          <w:tcPr>
            <w:tcW w:w="855"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850"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p>
        </w:tc>
        <w:tc>
          <w:tcPr>
            <w:tcW w:w="992"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3.03</w:t>
            </w:r>
            <w:r>
              <w:rPr>
                <w:rFonts w:ascii="Book Antiqua" w:hAnsi="Book Antiqua" w:cs="Arial"/>
                <w:color w:val="000000"/>
                <w:lang w:val="id-ID"/>
              </w:rPr>
              <w:t>%)</w:t>
            </w:r>
          </w:p>
        </w:tc>
        <w:tc>
          <w:tcPr>
            <w:tcW w:w="1134"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57.58</w:t>
            </w:r>
            <w:r>
              <w:rPr>
                <w:rFonts w:ascii="Book Antiqua" w:hAnsi="Book Antiqua" w:cs="Arial"/>
                <w:color w:val="000000"/>
                <w:lang w:val="id-ID"/>
              </w:rPr>
              <w:t>%)</w:t>
            </w:r>
          </w:p>
        </w:tc>
        <w:tc>
          <w:tcPr>
            <w:tcW w:w="1293"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39.39</w:t>
            </w:r>
            <w:r>
              <w:rPr>
                <w:rFonts w:ascii="Book Antiqua" w:hAnsi="Book Antiqua" w:cs="Arial"/>
                <w:color w:val="000000"/>
                <w:lang w:val="id-ID"/>
              </w:rPr>
              <w:t>%)</w:t>
            </w:r>
          </w:p>
        </w:tc>
        <w:tc>
          <w:tcPr>
            <w:tcW w:w="1117" w:type="dxa"/>
            <w:tcBorders>
              <w:top w:val="nil"/>
              <w:left w:val="nil"/>
              <w:bottom w:val="single" w:color="auto" w:sz="8" w:space="0"/>
              <w:right w:val="single" w:color="auto" w:sz="8" w:space="0"/>
            </w:tcBorders>
            <w:shd w:val="clear" w:color="auto" w:fill="auto"/>
            <w:vAlign w:val="bottom"/>
          </w:tcPr>
          <w:p>
            <w:pPr>
              <w:spacing w:after="480" w:afterLines="200" w:line="240" w:lineRule="auto"/>
              <w:jc w:val="center"/>
              <w:rPr>
                <w:rFonts w:ascii="Book Antiqua" w:hAnsi="Book Antiqua" w:cs="Arial"/>
                <w:color w:val="000000"/>
                <w:lang w:val="id-ID"/>
              </w:rPr>
            </w:pPr>
            <w:r>
              <w:rPr>
                <w:rFonts w:ascii="Book Antiqua" w:hAnsi="Book Antiqua" w:cs="Arial"/>
                <w:color w:val="000000"/>
                <w:lang w:val="id-ID"/>
              </w:rPr>
              <w:t>(</w:t>
            </w:r>
            <w:r>
              <w:rPr>
                <w:rFonts w:ascii="Book Antiqua" w:hAnsi="Book Antiqua" w:cs="Arial"/>
                <w:color w:val="000000"/>
              </w:rPr>
              <w:t>100</w:t>
            </w:r>
            <w:r>
              <w:rPr>
                <w:rFonts w:ascii="Book Antiqua" w:hAnsi="Book Antiqua" w:cs="Arial"/>
                <w:color w:val="000000"/>
                <w:lang w:val="id-ID"/>
              </w:rPr>
              <w:t>%)</w:t>
            </w:r>
          </w:p>
        </w:tc>
      </w:tr>
    </w:tbl>
    <w:p>
      <w:pPr>
        <w:tabs>
          <w:tab w:val="left" w:pos="0"/>
        </w:tabs>
        <w:spacing w:after="480" w:afterLines="200" w:line="240" w:lineRule="auto"/>
        <w:jc w:val="both"/>
        <w:rPr>
          <w:rFonts w:ascii="Book Antiqua" w:hAnsi="Book Antiqua" w:cs="Arial"/>
          <w:lang w:val="id-ID"/>
        </w:rPr>
      </w:pPr>
      <w:r>
        <w:rPr>
          <w:rFonts w:ascii="Book Antiqua" w:hAnsi="Book Antiqua" w:cs="Arial"/>
        </w:rPr>
        <w:t xml:space="preserve">Sumber data : Hasil </w:t>
      </w:r>
      <w:r>
        <w:rPr>
          <w:rFonts w:ascii="Book Antiqua" w:hAnsi="Book Antiqua" w:cs="Arial"/>
          <w:lang w:val="id-ID"/>
        </w:rPr>
        <w:t>Kuesioner</w:t>
      </w:r>
    </w:p>
    <w:p>
      <w:pPr>
        <w:tabs>
          <w:tab w:val="left" w:pos="0"/>
        </w:tabs>
        <w:spacing w:after="480" w:afterLines="200" w:line="240" w:lineRule="auto"/>
        <w:jc w:val="both"/>
        <w:rPr>
          <w:rFonts w:ascii="Book Antiqua" w:hAnsi="Book Antiqua" w:cs="Arial"/>
          <w:lang w:val="id-ID"/>
        </w:rPr>
      </w:pPr>
      <w:r>
        <w:rPr>
          <w:rFonts w:ascii="Book Antiqua" w:hAnsi="Book Antiqua" w:cs="Arial"/>
        </w:rPr>
        <w:tab/>
      </w:r>
      <w:r>
        <w:rPr>
          <w:rFonts w:ascii="Book Antiqua" w:hAnsi="Book Antiqua" w:cs="Arial"/>
          <w:lang w:val="id-ID"/>
        </w:rPr>
        <w:t>Berdasarkan data tersebut di atas nampak jelas terlihat bahwa untuk pertanyaan nomor 11, yaitu bagaimana tingkat ketaatan karyawan terhadap perintah yang diberikan atasan, 16 orang responden atau 48,48% menjawab mentaati dan 17 orang responden atau 51,52% memberikan jawaban sangat mentaati.</w:t>
      </w:r>
    </w:p>
    <w:p>
      <w:pPr>
        <w:tabs>
          <w:tab w:val="left" w:pos="0"/>
        </w:tabs>
        <w:spacing w:after="480" w:afterLines="200" w:line="240" w:lineRule="auto"/>
        <w:jc w:val="both"/>
        <w:rPr>
          <w:rFonts w:ascii="Book Antiqua" w:hAnsi="Book Antiqua" w:cs="Arial"/>
        </w:rPr>
      </w:pPr>
      <w:r>
        <w:rPr>
          <w:rFonts w:ascii="Book Antiqua" w:hAnsi="Book Antiqua" w:cs="Arial"/>
          <w:lang w:val="id-ID"/>
        </w:rPr>
        <w:tab/>
      </w:r>
      <w:r>
        <w:rPr>
          <w:rFonts w:ascii="Book Antiqua" w:hAnsi="Book Antiqua" w:cs="Arial"/>
          <w:lang w:val="id-ID"/>
        </w:rPr>
        <w:t>Sedangkan untuk pertanyaan nomor 12, yaitu bagaimana tingkat ketaatan karyawan terhadap peraturan yang ada, 1 orang responden atau 3.03% menjawab cukup mentaati, 19 orang responden atau 57,58% menjawab mentaati dan 13 orang  responden atau 39,39% memberikan jawaban sangat mentaati.</w:t>
      </w:r>
    </w:p>
    <w:p>
      <w:pPr>
        <w:tabs>
          <w:tab w:val="left" w:pos="284"/>
        </w:tabs>
        <w:spacing w:line="240" w:lineRule="auto"/>
        <w:jc w:val="both"/>
        <w:rPr>
          <w:rFonts w:ascii="Book Antiqua" w:hAnsi="Book Antiqua"/>
          <w:b/>
        </w:rPr>
      </w:pPr>
      <w:r>
        <w:rPr>
          <w:rFonts w:ascii="Book Antiqua" w:hAnsi="Book Antiqua"/>
          <w:b/>
          <w:lang w:val="id-ID"/>
        </w:rPr>
        <w:t>V.     Penutup</w:t>
      </w:r>
    </w:p>
    <w:p>
      <w:pPr>
        <w:spacing w:line="240" w:lineRule="auto"/>
        <w:jc w:val="both"/>
        <w:rPr>
          <w:rFonts w:ascii="Book Antiqua" w:hAnsi="Book Antiqua"/>
          <w:b/>
          <w:bCs/>
        </w:rPr>
      </w:pPr>
      <w:r>
        <w:rPr>
          <w:rFonts w:ascii="Book Antiqua" w:hAnsi="Book Antiqua"/>
          <w:b/>
          <w:bCs/>
        </w:rPr>
        <w:t>A.  Kesimpulan</w:t>
      </w:r>
    </w:p>
    <w:p>
      <w:pPr>
        <w:spacing w:line="240" w:lineRule="auto"/>
        <w:ind w:firstLine="741"/>
        <w:jc w:val="both"/>
        <w:rPr>
          <w:rFonts w:ascii="Book Antiqua" w:hAnsi="Book Antiqua"/>
        </w:rPr>
      </w:pPr>
      <w:r>
        <w:rPr>
          <w:rFonts w:ascii="Book Antiqua" w:hAnsi="Book Antiqua"/>
        </w:rPr>
        <w:t>Berdasarkan uraian-uraian yang telah dipaparkan pada bab-bab terdahulu, maka dapat diambil beberapa kesimpulan sebagai berikut :</w:t>
      </w:r>
    </w:p>
    <w:p>
      <w:pPr>
        <w:pStyle w:val="15"/>
        <w:numPr>
          <w:ilvl w:val="0"/>
          <w:numId w:val="7"/>
        </w:numPr>
        <w:tabs>
          <w:tab w:val="left" w:pos="0"/>
        </w:tabs>
        <w:spacing w:line="240" w:lineRule="auto"/>
        <w:ind w:left="706" w:hanging="706"/>
        <w:jc w:val="both"/>
        <w:rPr>
          <w:rFonts w:ascii="Book Antiqua" w:hAnsi="Book Antiqua" w:cs="Arial"/>
          <w:lang w:val="id-ID"/>
        </w:rPr>
      </w:pPr>
      <w:r>
        <w:rPr>
          <w:rFonts w:ascii="Book Antiqua" w:hAnsi="Book Antiqua" w:cs="Arial"/>
          <w:lang w:val="id-ID"/>
        </w:rPr>
        <w:t>Dari hasil analisis data diketahui bahwa Koefisien Korelasi Product Moment yang dihasilkan adalah r = 0, 812. Berdasarkan hasil analisis tersebut, jelas terlihat bahwa variabel pengawasan mempunyai hubungan yang positif dengan variabel disiplin kerja karyawan. Hal ini dapat dilihat dari hasil perbandingan antara nilai r empiris (hitung) dengan nilai r teoritis (tabel) pada tabel harga-harga kritis untuk r product moment, yaitu r(hit) = 0,812  &gt; r(tab) = 0,344 pada tingkat signifikansi 0,05 untuk n = 33. Ini berarti bahwa ada hubungan yang positif antara variabel pengawasan dengan variabel disiplin kerja karyawan.</w:t>
      </w:r>
    </w:p>
    <w:p>
      <w:pPr>
        <w:pStyle w:val="15"/>
        <w:numPr>
          <w:ilvl w:val="0"/>
          <w:numId w:val="7"/>
        </w:numPr>
        <w:tabs>
          <w:tab w:val="left" w:pos="0"/>
        </w:tabs>
        <w:spacing w:line="240" w:lineRule="auto"/>
        <w:ind w:left="706" w:hanging="706"/>
        <w:jc w:val="both"/>
        <w:rPr>
          <w:rFonts w:ascii="Book Antiqua" w:hAnsi="Book Antiqua" w:cs="Arial"/>
          <w:lang w:val="id-ID"/>
        </w:rPr>
      </w:pPr>
      <w:r>
        <w:rPr>
          <w:rFonts w:ascii="Book Antiqua" w:hAnsi="Book Antiqua" w:cs="Arial"/>
          <w:lang w:val="id-ID"/>
        </w:rPr>
        <w:t>Berdasarkan hasil perhitungan yang dibuat untuk pengujian hipotesis dengan menggunakan uji-t, di dapat hasil t(hit) = 7,754, hasil perhitungan memperlihatkan bahwa t hitung lebih besar dari t tabel yang terdapat pada tabel harga-harga kritis student-t untuk n-2 pada tingkat signifikansi 0,05 yaitu t(hit) = 7,754  &gt;  t(tab) = 1,69</w:t>
      </w:r>
      <w:r>
        <w:rPr>
          <w:rFonts w:ascii="Book Antiqua" w:hAnsi="Book Antiqua" w:cs="Arial"/>
        </w:rPr>
        <w:t>6</w:t>
      </w:r>
      <w:r>
        <w:rPr>
          <w:rFonts w:ascii="Book Antiqua" w:hAnsi="Book Antiqua" w:cs="Arial"/>
          <w:lang w:val="id-ID"/>
        </w:rPr>
        <w:t>. Ini berarti bahwa terdapat hubungan dan pengaruh yang signifikan antara variabel pengawasan dengan variabel disiplin kerja karyawan. Dengan demikian dapat pula dikatakan bahwa rumusan masalah di dalam penelitian ini telah terjawab dan hipotesisi yang diajukan dapat dibuktikan kebenarannya.</w:t>
      </w:r>
    </w:p>
    <w:p>
      <w:pPr>
        <w:pStyle w:val="15"/>
        <w:numPr>
          <w:ilvl w:val="0"/>
          <w:numId w:val="7"/>
        </w:numPr>
        <w:tabs>
          <w:tab w:val="left" w:pos="0"/>
        </w:tabs>
        <w:spacing w:line="240" w:lineRule="auto"/>
        <w:ind w:left="706" w:hanging="706"/>
        <w:jc w:val="both"/>
        <w:rPr>
          <w:rFonts w:ascii="Book Antiqua" w:hAnsi="Book Antiqua" w:cs="Arial"/>
          <w:lang w:val="id-ID"/>
        </w:rPr>
      </w:pPr>
      <w:r>
        <w:rPr>
          <w:rFonts w:ascii="Book Antiqua" w:hAnsi="Book Antiqua" w:cs="Arial"/>
          <w:lang w:val="id-ID"/>
        </w:rPr>
        <w:t>Berdasarkan jawaban-jawaban responden, baik pengawasan maupun disiplin kerja karyawan sudah menunjukan kondisi yang baik pada Kantor  PT. Ratah Indah Kota Samarinda.</w:t>
      </w:r>
    </w:p>
    <w:p>
      <w:pPr>
        <w:pStyle w:val="25"/>
        <w:jc w:val="both"/>
        <w:rPr>
          <w:rFonts w:ascii="Book Antiqua" w:hAnsi="Book Antiqua"/>
          <w:sz w:val="22"/>
          <w:szCs w:val="22"/>
        </w:rPr>
      </w:pPr>
    </w:p>
    <w:p>
      <w:pPr>
        <w:pStyle w:val="25"/>
        <w:jc w:val="both"/>
        <w:rPr>
          <w:rFonts w:ascii="Book Antiqua" w:hAnsi="Book Antiqua"/>
          <w:b/>
          <w:bCs/>
          <w:sz w:val="22"/>
          <w:szCs w:val="22"/>
        </w:rPr>
      </w:pPr>
      <w:r>
        <w:rPr>
          <w:rFonts w:ascii="Book Antiqua" w:hAnsi="Book Antiqua"/>
          <w:b/>
          <w:bCs/>
          <w:sz w:val="22"/>
          <w:szCs w:val="22"/>
        </w:rPr>
        <w:t>B.  Saran-Saran</w:t>
      </w:r>
    </w:p>
    <w:p>
      <w:pPr>
        <w:tabs>
          <w:tab w:val="left" w:pos="0"/>
        </w:tabs>
        <w:spacing w:line="240" w:lineRule="auto"/>
        <w:ind w:firstLine="660" w:firstLineChars="300"/>
        <w:jc w:val="both"/>
        <w:rPr>
          <w:rFonts w:ascii="Book Antiqua" w:hAnsi="Book Antiqua" w:cs="Times New Roman"/>
        </w:rPr>
      </w:pPr>
      <w:r>
        <w:rPr>
          <w:rFonts w:ascii="Book Antiqua" w:hAnsi="Book Antiqua" w:cs="Times New Roman"/>
        </w:rPr>
        <w:t>Sesuai dengan kesimpulan yang telah penulis kemukakan terdahulu, maka berikut ini penulis memberikan beberapa saran, sebagai berikut :</w:t>
      </w:r>
    </w:p>
    <w:p>
      <w:pPr>
        <w:pStyle w:val="26"/>
        <w:numPr>
          <w:ilvl w:val="0"/>
          <w:numId w:val="8"/>
        </w:numPr>
        <w:tabs>
          <w:tab w:val="left" w:pos="0"/>
        </w:tabs>
        <w:spacing w:line="240" w:lineRule="auto"/>
        <w:ind w:left="489" w:hanging="489"/>
        <w:jc w:val="both"/>
        <w:rPr>
          <w:rFonts w:ascii="Book Antiqua" w:hAnsi="Book Antiqua" w:cs="Times New Roman"/>
        </w:rPr>
      </w:pPr>
      <w:r>
        <w:rPr>
          <w:rFonts w:ascii="Book Antiqua" w:hAnsi="Book Antiqua" w:cs="Times New Roman"/>
        </w:rPr>
        <w:t>Karena pengawasan dapat mempengaruhi disiplin kerja maka pimpinan lebih meningkatkan pelaksanaan pengawasan, sehingga disiplin kerja karyawan yang sudah baik dapat tetap dipertahankan.</w:t>
      </w:r>
    </w:p>
    <w:p>
      <w:pPr>
        <w:pStyle w:val="26"/>
        <w:numPr>
          <w:ilvl w:val="0"/>
          <w:numId w:val="8"/>
        </w:numPr>
        <w:tabs>
          <w:tab w:val="left" w:pos="0"/>
        </w:tabs>
        <w:spacing w:line="240" w:lineRule="auto"/>
        <w:ind w:left="489" w:hanging="489"/>
        <w:jc w:val="both"/>
        <w:rPr>
          <w:rFonts w:ascii="Book Antiqua" w:hAnsi="Book Antiqua" w:cs="Times New Roman"/>
        </w:rPr>
      </w:pPr>
      <w:r>
        <w:rPr>
          <w:rFonts w:ascii="Book Antiqua" w:hAnsi="Book Antiqua" w:cs="Times New Roman"/>
        </w:rPr>
        <w:t>Selain faktor pengawasan, faktor-faktor lain yang mungkin dapat mempengaruhi disiplin kerja karyawan perlu dipertahankan.</w:t>
      </w:r>
    </w:p>
    <w:p>
      <w:pPr>
        <w:pStyle w:val="26"/>
        <w:numPr>
          <w:ilvl w:val="0"/>
          <w:numId w:val="8"/>
        </w:numPr>
        <w:tabs>
          <w:tab w:val="left" w:pos="0"/>
        </w:tabs>
        <w:spacing w:line="240" w:lineRule="auto"/>
        <w:ind w:left="489" w:hanging="489"/>
        <w:jc w:val="both"/>
        <w:rPr>
          <w:rFonts w:ascii="Book Antiqua" w:hAnsi="Book Antiqua" w:cs="Arial"/>
        </w:rPr>
      </w:pPr>
      <w:r>
        <w:rPr>
          <w:rFonts w:ascii="Book Antiqua" w:hAnsi="Book Antiqua" w:cs="Times New Roman"/>
        </w:rPr>
        <w:t>Hendaknya seluruh karyawan yang ada di PT. Putra Persada Permata Prima</w:t>
      </w:r>
      <w:r>
        <w:rPr>
          <w:rFonts w:cs="Times New Roman"/>
          <w:sz w:val="24"/>
          <w:szCs w:val="24"/>
        </w:rPr>
        <w:t xml:space="preserve"> Perkasa</w:t>
      </w:r>
      <w:r>
        <w:rPr>
          <w:rFonts w:ascii="Times New Roman" w:hAnsi="Times New Roman" w:cs="Times New Roman"/>
          <w:sz w:val="24"/>
          <w:szCs w:val="24"/>
        </w:rPr>
        <w:t xml:space="preserve"> Kota Samarinda untuk selalu mentaati segala peraturan-peraturan yang berhubungan dengan tugas sehari-hari.</w:t>
      </w:r>
    </w:p>
    <w:p>
      <w:pPr>
        <w:pStyle w:val="26"/>
        <w:numPr>
          <w:ilvl w:val="0"/>
          <w:numId w:val="0"/>
        </w:numPr>
        <w:tabs>
          <w:tab w:val="left" w:pos="0"/>
        </w:tabs>
        <w:spacing w:line="240" w:lineRule="auto"/>
        <w:ind w:leftChars="0"/>
        <w:jc w:val="both"/>
        <w:rPr>
          <w:rFonts w:ascii="Times New Roman" w:hAnsi="Times New Roman" w:cs="Times New Roman"/>
          <w:sz w:val="24"/>
          <w:szCs w:val="24"/>
        </w:rPr>
      </w:pPr>
    </w:p>
    <w:p>
      <w:pPr>
        <w:pStyle w:val="26"/>
        <w:numPr>
          <w:ilvl w:val="0"/>
          <w:numId w:val="0"/>
        </w:numPr>
        <w:tabs>
          <w:tab w:val="left" w:pos="0"/>
        </w:tabs>
        <w:spacing w:line="240" w:lineRule="auto"/>
        <w:ind w:leftChars="0"/>
        <w:jc w:val="both"/>
        <w:rPr>
          <w:rFonts w:ascii="Times New Roman" w:hAnsi="Times New Roman" w:cs="Times New Roman"/>
          <w:sz w:val="24"/>
          <w:szCs w:val="24"/>
        </w:rPr>
      </w:pPr>
    </w:p>
    <w:p>
      <w:pPr>
        <w:pStyle w:val="26"/>
        <w:numPr>
          <w:ilvl w:val="0"/>
          <w:numId w:val="0"/>
        </w:numPr>
        <w:tabs>
          <w:tab w:val="left" w:pos="0"/>
        </w:tabs>
        <w:spacing w:line="240" w:lineRule="auto"/>
        <w:ind w:leftChars="0"/>
        <w:jc w:val="both"/>
        <w:rPr>
          <w:rFonts w:ascii="Times New Roman" w:hAnsi="Times New Roman" w:cs="Times New Roman"/>
          <w:sz w:val="24"/>
          <w:szCs w:val="24"/>
        </w:rPr>
      </w:pPr>
    </w:p>
    <w:p>
      <w:pPr>
        <w:pStyle w:val="26"/>
        <w:numPr>
          <w:ilvl w:val="0"/>
          <w:numId w:val="0"/>
        </w:numPr>
        <w:tabs>
          <w:tab w:val="left" w:pos="0"/>
        </w:tabs>
        <w:spacing w:line="240" w:lineRule="auto"/>
        <w:ind w:leftChars="0"/>
        <w:jc w:val="both"/>
        <w:rPr>
          <w:rFonts w:ascii="Times New Roman" w:hAnsi="Times New Roman" w:cs="Times New Roman"/>
          <w:sz w:val="24"/>
          <w:szCs w:val="24"/>
        </w:rPr>
      </w:pPr>
    </w:p>
    <w:p>
      <w:pPr>
        <w:pStyle w:val="26"/>
        <w:numPr>
          <w:ilvl w:val="0"/>
          <w:numId w:val="0"/>
        </w:numPr>
        <w:tabs>
          <w:tab w:val="left" w:pos="0"/>
        </w:tabs>
        <w:spacing w:line="240" w:lineRule="auto"/>
        <w:ind w:leftChars="0"/>
        <w:jc w:val="both"/>
        <w:rPr>
          <w:rFonts w:ascii="Times New Roman" w:hAnsi="Times New Roman" w:cs="Times New Roman"/>
          <w:sz w:val="24"/>
          <w:szCs w:val="24"/>
        </w:rPr>
      </w:pPr>
    </w:p>
    <w:p>
      <w:pPr>
        <w:pStyle w:val="25"/>
        <w:widowControl w:val="0"/>
        <w:jc w:val="both"/>
        <w:rPr>
          <w:rFonts w:ascii="Book Antiqua" w:hAnsi="Book Antiqua"/>
          <w:b/>
          <w:sz w:val="22"/>
          <w:szCs w:val="22"/>
        </w:rPr>
      </w:pPr>
      <w:r>
        <w:rPr>
          <w:rFonts w:ascii="Book Antiqua" w:hAnsi="Book Antiqua"/>
          <w:b/>
          <w:sz w:val="22"/>
          <w:szCs w:val="22"/>
        </w:rPr>
        <w:t>Bibliografi</w:t>
      </w:r>
    </w:p>
    <w:p>
      <w:pPr>
        <w:pStyle w:val="25"/>
        <w:widowControl w:val="0"/>
        <w:jc w:val="both"/>
        <w:rPr>
          <w:rFonts w:ascii="Book Antiqua" w:hAnsi="Book Antiqua"/>
          <w:sz w:val="22"/>
          <w:szCs w:val="22"/>
        </w:rPr>
      </w:pPr>
    </w:p>
    <w:p>
      <w:pPr>
        <w:pStyle w:val="15"/>
        <w:numPr>
          <w:ilvl w:val="0"/>
          <w:numId w:val="9"/>
        </w:numPr>
        <w:spacing w:line="240" w:lineRule="auto"/>
        <w:ind w:left="0"/>
        <w:jc w:val="both"/>
        <w:rPr>
          <w:rFonts w:ascii="Book Antiqua" w:hAnsi="Book Antiqua"/>
        </w:rPr>
      </w:pPr>
      <w:r>
        <w:rPr>
          <w:rFonts w:ascii="Book Antiqua" w:hAnsi="Book Antiqua"/>
        </w:rPr>
        <w:t>A. Anwar Prabu Mangkunegara, 2004, Manajemen Sumber Daya Manusia Perusahaan, PT.Remaja Rosdakarya, Bandung.</w:t>
      </w:r>
    </w:p>
    <w:p>
      <w:pPr>
        <w:pStyle w:val="15"/>
        <w:spacing w:line="240" w:lineRule="auto"/>
        <w:ind w:left="0"/>
        <w:jc w:val="both"/>
        <w:rPr>
          <w:rFonts w:ascii="Book Antiqua" w:hAnsi="Book Antiqua"/>
        </w:rPr>
      </w:pPr>
    </w:p>
    <w:p>
      <w:pPr>
        <w:pStyle w:val="15"/>
        <w:spacing w:line="240" w:lineRule="auto"/>
        <w:ind w:left="0"/>
        <w:jc w:val="both"/>
        <w:rPr>
          <w:rFonts w:ascii="Book Antiqua" w:hAnsi="Book Antiqua"/>
        </w:rPr>
      </w:pPr>
      <w:r>
        <w:rPr>
          <w:rFonts w:ascii="Book Antiqua" w:hAnsi="Book Antiqua"/>
        </w:rPr>
        <w:t>Bohari, 1992, Pengawasan Keuangan Negara, Rajawali Press, Jakarta.</w:t>
      </w:r>
    </w:p>
    <w:p>
      <w:pPr>
        <w:pStyle w:val="15"/>
        <w:spacing w:line="240" w:lineRule="auto"/>
        <w:ind w:left="0"/>
        <w:jc w:val="both"/>
        <w:rPr>
          <w:rFonts w:ascii="Book Antiqua" w:hAnsi="Book Antiqua"/>
        </w:rPr>
      </w:pPr>
      <w:r>
        <w:rPr>
          <w:rFonts w:ascii="Book Antiqua" w:hAnsi="Book Antiqua"/>
        </w:rPr>
        <w:t>Ferdinand, Augusty. 2006, Metode Penelitian Manajemen, Edisi kedua, Badan Penerbit Univeristas Diponegoro, Semarang.</w:t>
      </w:r>
    </w:p>
    <w:p>
      <w:pPr>
        <w:pStyle w:val="15"/>
        <w:spacing w:line="240" w:lineRule="auto"/>
        <w:ind w:left="0"/>
        <w:jc w:val="both"/>
        <w:rPr>
          <w:rFonts w:ascii="Book Antiqua" w:hAnsi="Book Antiqua"/>
        </w:rPr>
      </w:pPr>
    </w:p>
    <w:p>
      <w:pPr>
        <w:pStyle w:val="15"/>
        <w:spacing w:line="240" w:lineRule="auto"/>
        <w:ind w:left="0"/>
        <w:jc w:val="both"/>
        <w:rPr>
          <w:rFonts w:ascii="Book Antiqua" w:hAnsi="Book Antiqua"/>
        </w:rPr>
      </w:pPr>
      <w:r>
        <w:rPr>
          <w:rFonts w:ascii="Book Antiqua" w:hAnsi="Book Antiqua"/>
        </w:rPr>
        <w:t>Hadi, Sutrisno, 2004, Metodelogi Research, Penerbit Fakultas Psikologi Universitas Gajah Mada Yogyakarta.</w:t>
      </w:r>
    </w:p>
    <w:p>
      <w:pPr>
        <w:spacing w:line="240" w:lineRule="auto"/>
        <w:jc w:val="both"/>
        <w:rPr>
          <w:rFonts w:ascii="Book Antiqua" w:hAnsi="Book Antiqua"/>
        </w:rPr>
      </w:pPr>
      <w:r>
        <w:rPr>
          <w:rFonts w:ascii="Book Antiqua" w:hAnsi="Book Antiqua"/>
        </w:rPr>
        <w:t>Handoko, T. Hani, 2001. Manajemen Sumber Daya Manusia Yogyakarta. Penerbit BPFE</w:t>
      </w:r>
    </w:p>
    <w:p>
      <w:pPr>
        <w:spacing w:line="240" w:lineRule="auto"/>
        <w:jc w:val="both"/>
        <w:rPr>
          <w:rFonts w:ascii="Book Antiqua" w:hAnsi="Book Antiqua"/>
        </w:rPr>
      </w:pPr>
      <w:r>
        <w:rPr>
          <w:rFonts w:ascii="Book Antiqua" w:hAnsi="Book Antiqua"/>
        </w:rPr>
        <w:t>Husain Umar, 2004. Riset Sumberdaya Manusia. Gramedia Pustaka Utama, Jakarta.</w:t>
      </w:r>
    </w:p>
    <w:p>
      <w:pPr>
        <w:spacing w:line="240" w:lineRule="auto"/>
        <w:jc w:val="both"/>
        <w:rPr>
          <w:rFonts w:ascii="Book Antiqua" w:hAnsi="Book Antiqua"/>
        </w:rPr>
      </w:pPr>
      <w:r>
        <w:rPr>
          <w:rFonts w:ascii="Book Antiqua" w:hAnsi="Book Antiqua"/>
        </w:rPr>
        <w:t>Mangkunegara, Anwar Prabu, 2005. Evaluasi Kinerja SDM, Bandung : Penerbit PT. Refika Aditama.</w:t>
      </w:r>
    </w:p>
    <w:p>
      <w:pPr>
        <w:pStyle w:val="15"/>
        <w:spacing w:line="240" w:lineRule="auto"/>
        <w:ind w:left="0"/>
        <w:jc w:val="both"/>
        <w:rPr>
          <w:rFonts w:ascii="Book Antiqua" w:hAnsi="Book Antiqua"/>
        </w:rPr>
      </w:pPr>
      <w:r>
        <w:rPr>
          <w:rFonts w:ascii="Book Antiqua" w:hAnsi="Book Antiqua"/>
        </w:rPr>
        <w:t>Manullang, M, 2001, Dasar-Dasar Manajemen, Ghalia Indonesia, Jakarta.</w:t>
      </w:r>
    </w:p>
    <w:p>
      <w:pPr>
        <w:spacing w:line="240" w:lineRule="auto"/>
        <w:jc w:val="both"/>
        <w:rPr>
          <w:rFonts w:ascii="Book Antiqua" w:hAnsi="Book Antiqua"/>
        </w:rPr>
      </w:pPr>
      <w:r>
        <w:rPr>
          <w:rFonts w:ascii="Book Antiqua" w:hAnsi="Book Antiqua"/>
        </w:rPr>
        <w:t>Simamora, Henry, 2004. Manajemen Sumber Daya Manusia, Cetakan Ke Dua, STIE-YKPN, Yogyakarta.</w:t>
      </w:r>
    </w:p>
    <w:p>
      <w:pPr>
        <w:spacing w:line="240" w:lineRule="auto"/>
        <w:jc w:val="both"/>
        <w:rPr>
          <w:rFonts w:ascii="Book Antiqua" w:hAnsi="Book Antiqua"/>
        </w:rPr>
      </w:pPr>
      <w:r>
        <w:rPr>
          <w:rFonts w:ascii="Book Antiqua" w:hAnsi="Book Antiqua"/>
        </w:rPr>
        <w:t>Singarimbun, Masri Dan Sofian Effendi, 2002, Metode Penelitian Survai, cet. 6, LP2ES, Jakarta.</w:t>
      </w:r>
    </w:p>
    <w:p>
      <w:pPr>
        <w:spacing w:line="240" w:lineRule="auto"/>
        <w:jc w:val="both"/>
        <w:rPr>
          <w:rFonts w:ascii="Book Antiqua" w:hAnsi="Book Antiqua"/>
        </w:rPr>
      </w:pPr>
      <w:r>
        <w:rPr>
          <w:rFonts w:ascii="Book Antiqua" w:hAnsi="Book Antiqua"/>
        </w:rPr>
        <w:t>Siswanto, Satrohadiwiryo, B 2003, Manajemen Tenaga Kerja Indonesia Pendekatan Administratif dan Opersional, PT Bumi Aksara, Jakarta.</w:t>
      </w:r>
    </w:p>
    <w:p>
      <w:pPr>
        <w:spacing w:line="240" w:lineRule="auto"/>
        <w:jc w:val="both"/>
        <w:rPr>
          <w:rFonts w:ascii="Book Antiqua" w:hAnsi="Book Antiqua"/>
        </w:rPr>
      </w:pPr>
      <w:r>
        <w:rPr>
          <w:rFonts w:ascii="Book Antiqua" w:hAnsi="Book Antiqua"/>
        </w:rPr>
        <w:t>Soelistriyo, 2003. Buku Ajar Pengantar Manajemen Prodi Ekonomi.</w:t>
      </w:r>
    </w:p>
    <w:p>
      <w:pPr>
        <w:spacing w:line="240" w:lineRule="auto"/>
        <w:jc w:val="both"/>
        <w:rPr>
          <w:rFonts w:ascii="Book Antiqua" w:hAnsi="Book Antiqua"/>
        </w:rPr>
      </w:pPr>
      <w:r>
        <w:rPr>
          <w:rFonts w:ascii="Book Antiqua" w:hAnsi="Book Antiqua"/>
        </w:rPr>
        <w:t>Sugiyono, 2005. Metode Penelitian Administrasi. Alfabeta, Bandung.</w:t>
      </w:r>
    </w:p>
    <w:p>
      <w:pPr>
        <w:spacing w:line="240" w:lineRule="auto"/>
        <w:jc w:val="both"/>
        <w:rPr>
          <w:rFonts w:ascii="Book Antiqua" w:hAnsi="Book Antiqua"/>
        </w:rPr>
      </w:pPr>
      <w:r>
        <w:rPr>
          <w:rFonts w:ascii="Book Antiqua" w:hAnsi="Book Antiqua"/>
        </w:rPr>
        <w:t>Sugiyono, 2007. Statistik Untuk Penelitian. Alfabeta, Bandung.</w:t>
      </w:r>
    </w:p>
    <w:p>
      <w:pPr>
        <w:pStyle w:val="15"/>
        <w:spacing w:line="240" w:lineRule="auto"/>
        <w:ind w:left="0"/>
        <w:jc w:val="both"/>
        <w:rPr>
          <w:rFonts w:ascii="Book Antiqua" w:hAnsi="Book Antiqua"/>
        </w:rPr>
      </w:pPr>
      <w:r>
        <w:rPr>
          <w:rFonts w:ascii="Book Antiqua" w:hAnsi="Book Antiqua"/>
        </w:rPr>
        <w:t>Sugiyono, 2010. Metode Penelitian Pendidikan (Pendekatan kuantitatif, kualitatif,dan R&amp;D). Alfabeta, Bandung.</w:t>
      </w:r>
    </w:p>
    <w:p>
      <w:pPr>
        <w:spacing w:line="240" w:lineRule="auto"/>
        <w:jc w:val="both"/>
        <w:rPr>
          <w:rFonts w:ascii="Book Antiqua" w:hAnsi="Book Antiqua"/>
        </w:rPr>
      </w:pPr>
      <w:r>
        <w:rPr>
          <w:rFonts w:ascii="Book Antiqua" w:hAnsi="Book Antiqua"/>
        </w:rPr>
        <w:t>Sule Ernie T dan Saefullah Kurniawan. 2005. Pengantar Manajemen. Prenada Media : Jakarta.</w:t>
      </w:r>
    </w:p>
    <w:p>
      <w:pPr>
        <w:spacing w:line="240" w:lineRule="auto"/>
        <w:jc w:val="both"/>
        <w:rPr>
          <w:rFonts w:ascii="Book Antiqua" w:hAnsi="Book Antiqua"/>
        </w:rPr>
      </w:pPr>
      <w:r>
        <w:rPr>
          <w:rFonts w:ascii="Book Antiqua" w:hAnsi="Book Antiqua"/>
        </w:rPr>
        <w:t>Sutrisno, Edy. 2009, Manajemen Sumber Daya Manusia. Edisi Pertama, Cetakan Pertama, Penerbit Kencana, Jakarta.</w:t>
      </w:r>
    </w:p>
    <w:p>
      <w:pPr>
        <w:spacing w:line="240" w:lineRule="auto"/>
        <w:jc w:val="both"/>
        <w:rPr>
          <w:rFonts w:ascii="Book Antiqua" w:hAnsi="Book Antiqua"/>
        </w:rPr>
      </w:pPr>
      <w:r>
        <w:rPr>
          <w:rFonts w:ascii="Book Antiqua" w:hAnsi="Book Antiqua"/>
        </w:rPr>
        <w:t>Terry, George R. 2006. Prinsip-Prinsip Manajemen. Bumi Aksara : Jakarta.</w:t>
      </w:r>
    </w:p>
    <w:p>
      <w:pPr>
        <w:spacing w:line="240" w:lineRule="auto"/>
        <w:jc w:val="both"/>
        <w:rPr>
          <w:rFonts w:ascii="Book Antiqua" w:hAnsi="Book Antiqua"/>
        </w:rPr>
      </w:pPr>
      <w:r>
        <w:rPr>
          <w:rFonts w:ascii="Book Antiqua" w:hAnsi="Book Antiqua"/>
        </w:rPr>
        <w:t>Trihendradi, Cornelius, 2013. Step By Step IBM SPSS 21 (Analisis Data Statistik). Penerbit CV. Andi Offset, Yogyakarta.</w:t>
      </w:r>
    </w:p>
    <w:p>
      <w:pPr>
        <w:spacing w:line="240" w:lineRule="auto"/>
        <w:jc w:val="both"/>
        <w:rPr>
          <w:rFonts w:ascii="Book Antiqua" w:hAnsi="Book Antiqua"/>
        </w:rPr>
      </w:pPr>
      <w:r>
        <w:rPr>
          <w:rFonts w:ascii="Book Antiqua" w:hAnsi="Book Antiqua"/>
        </w:rPr>
        <w:t>Winardi, 2000. Manajer dan Manajemen. Citra Aditya, Bandung.</w:t>
      </w:r>
    </w:p>
    <w:p>
      <w:pPr>
        <w:spacing w:line="240" w:lineRule="auto"/>
        <w:jc w:val="both"/>
        <w:rPr>
          <w:rFonts w:ascii="Book Antiqua" w:hAnsi="Book Antiqua" w:cs="Arial"/>
        </w:rPr>
      </w:pPr>
    </w:p>
    <w:p>
      <w:pPr>
        <w:autoSpaceDE w:val="0"/>
        <w:autoSpaceDN w:val="0"/>
        <w:adjustRightInd w:val="0"/>
        <w:spacing w:line="240" w:lineRule="auto"/>
        <w:jc w:val="both"/>
        <w:rPr>
          <w:rFonts w:ascii="Book Antiqua" w:hAnsi="Book Antiqua" w:cs="Arial"/>
        </w:rPr>
      </w:pPr>
    </w:p>
    <w:sectPr>
      <w:pgSz w:w="11909" w:h="16834"/>
      <w:pgMar w:top="2275" w:right="1699" w:bottom="1699" w:left="2275"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6DF6"/>
    <w:multiLevelType w:val="multilevel"/>
    <w:tmpl w:val="0C176DF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351059D"/>
    <w:multiLevelType w:val="multilevel"/>
    <w:tmpl w:val="2351059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8B3178"/>
    <w:multiLevelType w:val="multilevel"/>
    <w:tmpl w:val="418B317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6964A9"/>
    <w:multiLevelType w:val="multilevel"/>
    <w:tmpl w:val="4A6964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B373B3A"/>
    <w:multiLevelType w:val="multilevel"/>
    <w:tmpl w:val="4B373B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96EB319"/>
    <w:multiLevelType w:val="singleLevel"/>
    <w:tmpl w:val="596EB319"/>
    <w:lvl w:ilvl="0" w:tentative="0">
      <w:start w:val="1"/>
      <w:numFmt w:val="upperLetter"/>
      <w:suff w:val="nothing"/>
      <w:lvlText w:val="%1."/>
      <w:lvlJc w:val="left"/>
    </w:lvl>
  </w:abstractNum>
  <w:abstractNum w:abstractNumId="6">
    <w:nsid w:val="77F538AD"/>
    <w:multiLevelType w:val="multilevel"/>
    <w:tmpl w:val="77F538A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B8623A5"/>
    <w:multiLevelType w:val="multilevel"/>
    <w:tmpl w:val="7B8623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5017DC"/>
    <w:multiLevelType w:val="multilevel"/>
    <w:tmpl w:val="7E5017D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2"/>
  </w:compat>
  <w:rsids>
    <w:rsidRoot w:val="008F6F2F"/>
    <w:rsid w:val="00052572"/>
    <w:rsid w:val="000704B9"/>
    <w:rsid w:val="0007483D"/>
    <w:rsid w:val="000915E3"/>
    <w:rsid w:val="000A1F59"/>
    <w:rsid w:val="000B0A60"/>
    <w:rsid w:val="0010786E"/>
    <w:rsid w:val="001137BB"/>
    <w:rsid w:val="00153CEC"/>
    <w:rsid w:val="0016179C"/>
    <w:rsid w:val="0019121D"/>
    <w:rsid w:val="001B79FD"/>
    <w:rsid w:val="001C4834"/>
    <w:rsid w:val="001D213D"/>
    <w:rsid w:val="00214753"/>
    <w:rsid w:val="00232F4A"/>
    <w:rsid w:val="00246FEF"/>
    <w:rsid w:val="002626A6"/>
    <w:rsid w:val="0027696A"/>
    <w:rsid w:val="00295788"/>
    <w:rsid w:val="002E0E59"/>
    <w:rsid w:val="002E2184"/>
    <w:rsid w:val="002E3125"/>
    <w:rsid w:val="002E7561"/>
    <w:rsid w:val="00325E73"/>
    <w:rsid w:val="003503E3"/>
    <w:rsid w:val="003B6E97"/>
    <w:rsid w:val="003C278A"/>
    <w:rsid w:val="003D31CD"/>
    <w:rsid w:val="003F6611"/>
    <w:rsid w:val="0041096F"/>
    <w:rsid w:val="00416D2B"/>
    <w:rsid w:val="00426067"/>
    <w:rsid w:val="004444BE"/>
    <w:rsid w:val="00456B2F"/>
    <w:rsid w:val="004767BC"/>
    <w:rsid w:val="00477B6C"/>
    <w:rsid w:val="004B280C"/>
    <w:rsid w:val="004B2931"/>
    <w:rsid w:val="004B3F23"/>
    <w:rsid w:val="004F39A1"/>
    <w:rsid w:val="00562C65"/>
    <w:rsid w:val="005837B1"/>
    <w:rsid w:val="00591CDB"/>
    <w:rsid w:val="005B5439"/>
    <w:rsid w:val="005D480D"/>
    <w:rsid w:val="005D5AED"/>
    <w:rsid w:val="005E7EC1"/>
    <w:rsid w:val="00617D24"/>
    <w:rsid w:val="00627D08"/>
    <w:rsid w:val="00646FC3"/>
    <w:rsid w:val="00675379"/>
    <w:rsid w:val="00695C4D"/>
    <w:rsid w:val="006A0582"/>
    <w:rsid w:val="006B4124"/>
    <w:rsid w:val="006B77C2"/>
    <w:rsid w:val="006D249F"/>
    <w:rsid w:val="007163D7"/>
    <w:rsid w:val="0075469F"/>
    <w:rsid w:val="00767BD8"/>
    <w:rsid w:val="00772E7D"/>
    <w:rsid w:val="00777F54"/>
    <w:rsid w:val="007811C2"/>
    <w:rsid w:val="00790819"/>
    <w:rsid w:val="007A49DB"/>
    <w:rsid w:val="007B6197"/>
    <w:rsid w:val="007C51A7"/>
    <w:rsid w:val="007F36F1"/>
    <w:rsid w:val="0081001D"/>
    <w:rsid w:val="00813DD4"/>
    <w:rsid w:val="0082300F"/>
    <w:rsid w:val="008360F8"/>
    <w:rsid w:val="00875B6A"/>
    <w:rsid w:val="008819A2"/>
    <w:rsid w:val="008B7A35"/>
    <w:rsid w:val="008D75A5"/>
    <w:rsid w:val="008E394D"/>
    <w:rsid w:val="008F046C"/>
    <w:rsid w:val="008F6F2F"/>
    <w:rsid w:val="00941EB7"/>
    <w:rsid w:val="00944851"/>
    <w:rsid w:val="00946739"/>
    <w:rsid w:val="00952550"/>
    <w:rsid w:val="0099507B"/>
    <w:rsid w:val="009A0CCC"/>
    <w:rsid w:val="009B0A0D"/>
    <w:rsid w:val="009E3B81"/>
    <w:rsid w:val="009E6A03"/>
    <w:rsid w:val="009F0E3C"/>
    <w:rsid w:val="00A222F5"/>
    <w:rsid w:val="00A66153"/>
    <w:rsid w:val="00A82364"/>
    <w:rsid w:val="00AA6C30"/>
    <w:rsid w:val="00AB2F69"/>
    <w:rsid w:val="00AB7BDF"/>
    <w:rsid w:val="00AC0C31"/>
    <w:rsid w:val="00AC0E45"/>
    <w:rsid w:val="00AD48D3"/>
    <w:rsid w:val="00AF201B"/>
    <w:rsid w:val="00B34F71"/>
    <w:rsid w:val="00B47464"/>
    <w:rsid w:val="00B86BC7"/>
    <w:rsid w:val="00C21BED"/>
    <w:rsid w:val="00C2248E"/>
    <w:rsid w:val="00C2521C"/>
    <w:rsid w:val="00C273F9"/>
    <w:rsid w:val="00C27A5C"/>
    <w:rsid w:val="00C64239"/>
    <w:rsid w:val="00C6501C"/>
    <w:rsid w:val="00CA29E8"/>
    <w:rsid w:val="00CA4431"/>
    <w:rsid w:val="00CB4819"/>
    <w:rsid w:val="00CD1A32"/>
    <w:rsid w:val="00CD23E1"/>
    <w:rsid w:val="00CE1743"/>
    <w:rsid w:val="00D15752"/>
    <w:rsid w:val="00D35267"/>
    <w:rsid w:val="00D35AD7"/>
    <w:rsid w:val="00D377F0"/>
    <w:rsid w:val="00D552B1"/>
    <w:rsid w:val="00D5743D"/>
    <w:rsid w:val="00D93C8D"/>
    <w:rsid w:val="00D97554"/>
    <w:rsid w:val="00DD2C41"/>
    <w:rsid w:val="00DE5A67"/>
    <w:rsid w:val="00DE5B3B"/>
    <w:rsid w:val="00DF1C91"/>
    <w:rsid w:val="00E05ABA"/>
    <w:rsid w:val="00E110D3"/>
    <w:rsid w:val="00E47A70"/>
    <w:rsid w:val="00E54513"/>
    <w:rsid w:val="00E7109E"/>
    <w:rsid w:val="00E8403F"/>
    <w:rsid w:val="00EA5767"/>
    <w:rsid w:val="00EC55F2"/>
    <w:rsid w:val="00EE2395"/>
    <w:rsid w:val="00F17E6E"/>
    <w:rsid w:val="00F27D9E"/>
    <w:rsid w:val="00F479F4"/>
    <w:rsid w:val="00F671D0"/>
    <w:rsid w:val="00F70F5D"/>
    <w:rsid w:val="00FA13B1"/>
    <w:rsid w:val="00FB5CA0"/>
    <w:rsid w:val="00FE7D2E"/>
    <w:rsid w:val="00FE7D81"/>
    <w:rsid w:val="269660CD"/>
    <w:rsid w:val="26B45E36"/>
    <w:rsid w:val="42C216BA"/>
    <w:rsid w:val="543A43E8"/>
    <w:rsid w:val="5CAC57FF"/>
    <w:rsid w:val="6CB25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0"/>
    <w:pPr>
      <w:keepNext/>
      <w:spacing w:after="0" w:line="360" w:lineRule="auto"/>
      <w:outlineLvl w:val="0"/>
    </w:pPr>
    <w:rPr>
      <w:rFonts w:ascii="Times New Roman" w:hAnsi="Times New Roman" w:eastAsia="Times New Roman" w:cs="Times New Roman"/>
      <w:b/>
      <w:bCs/>
      <w:sz w:val="24"/>
      <w:szCs w:val="24"/>
    </w:rPr>
  </w:style>
  <w:style w:type="paragraph" w:styleId="3">
    <w:name w:val="heading 2"/>
    <w:basedOn w:val="1"/>
    <w:next w:val="1"/>
    <w:link w:val="18"/>
    <w:qFormat/>
    <w:uiPriority w:val="0"/>
    <w:pPr>
      <w:keepNext/>
      <w:spacing w:before="240" w:after="60" w:line="240" w:lineRule="auto"/>
      <w:outlineLvl w:val="1"/>
    </w:pPr>
    <w:rPr>
      <w:rFonts w:ascii="Cambria" w:hAnsi="Cambria" w:eastAsia="Times New Roman" w:cs="Times New Roman"/>
      <w:b/>
      <w:bCs/>
      <w:i/>
      <w:iCs/>
      <w:sz w:val="28"/>
      <w:szCs w:val="28"/>
    </w:rPr>
  </w:style>
  <w:style w:type="character" w:default="1" w:styleId="11">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22"/>
    <w:uiPriority w:val="0"/>
    <w:pPr>
      <w:spacing w:after="0" w:line="240" w:lineRule="auto"/>
    </w:pPr>
    <w:rPr>
      <w:rFonts w:ascii="Tahoma" w:hAnsi="Tahoma" w:eastAsia="Times New Roman" w:cs="Times New Roman"/>
      <w:sz w:val="16"/>
      <w:szCs w:val="16"/>
      <w:lang w:val="en-GB" w:eastAsia="en-GB"/>
    </w:rPr>
  </w:style>
  <w:style w:type="paragraph" w:styleId="5">
    <w:name w:val="Body Text"/>
    <w:basedOn w:val="1"/>
    <w:link w:val="20"/>
    <w:unhideWhenUsed/>
    <w:uiPriority w:val="99"/>
    <w:pPr>
      <w:spacing w:after="120"/>
    </w:pPr>
  </w:style>
  <w:style w:type="paragraph" w:styleId="6">
    <w:name w:val="Body Text 2"/>
    <w:basedOn w:val="1"/>
    <w:link w:val="21"/>
    <w:unhideWhenUsed/>
    <w:qFormat/>
    <w:uiPriority w:val="99"/>
    <w:pPr>
      <w:spacing w:after="120" w:line="480" w:lineRule="auto"/>
    </w:pPr>
  </w:style>
  <w:style w:type="paragraph" w:styleId="7">
    <w:name w:val="Body Text Indent 2"/>
    <w:basedOn w:val="1"/>
    <w:link w:val="16"/>
    <w:uiPriority w:val="0"/>
    <w:pPr>
      <w:spacing w:after="120" w:line="480" w:lineRule="auto"/>
      <w:ind w:left="360"/>
    </w:pPr>
    <w:rPr>
      <w:rFonts w:ascii="Times New Roman" w:hAnsi="Times New Roman" w:eastAsia="Times New Roman" w:cs="Times New Roman"/>
      <w:sz w:val="24"/>
      <w:szCs w:val="24"/>
    </w:rPr>
  </w:style>
  <w:style w:type="paragraph" w:styleId="8">
    <w:name w:val="footer"/>
    <w:basedOn w:val="1"/>
    <w:link w:val="19"/>
    <w:uiPriority w:val="99"/>
    <w:pPr>
      <w:tabs>
        <w:tab w:val="center" w:pos="4680"/>
        <w:tab w:val="right" w:pos="9360"/>
      </w:tabs>
      <w:spacing w:after="0" w:line="240" w:lineRule="auto"/>
    </w:pPr>
    <w:rPr>
      <w:rFonts w:ascii="Times New Roman" w:hAnsi="Times New Roman" w:eastAsia="Times New Roman" w:cs="Times New Roman"/>
      <w:sz w:val="24"/>
      <w:szCs w:val="24"/>
    </w:rPr>
  </w:style>
  <w:style w:type="paragraph" w:styleId="9">
    <w:name w:val="footnote text"/>
    <w:basedOn w:val="1"/>
    <w:link w:val="14"/>
    <w:unhideWhenUsed/>
    <w:uiPriority w:val="99"/>
    <w:pPr>
      <w:spacing w:after="0" w:line="240" w:lineRule="auto"/>
    </w:pPr>
    <w:rPr>
      <w:sz w:val="20"/>
      <w:szCs w:val="20"/>
    </w:rPr>
  </w:style>
  <w:style w:type="paragraph" w:styleId="10">
    <w:name w:val="header"/>
    <w:basedOn w:val="1"/>
    <w:link w:val="23"/>
    <w:qFormat/>
    <w:uiPriority w:val="0"/>
    <w:pPr>
      <w:tabs>
        <w:tab w:val="center" w:pos="4153"/>
        <w:tab w:val="right" w:pos="8306"/>
      </w:tabs>
      <w:spacing w:after="0" w:line="240" w:lineRule="auto"/>
    </w:pPr>
    <w:rPr>
      <w:rFonts w:ascii="Times New Roman" w:hAnsi="Times New Roman" w:eastAsia="Times New Roman" w:cs="Times New Roman"/>
      <w:sz w:val="24"/>
      <w:szCs w:val="24"/>
      <w:lang w:val="id-ID"/>
    </w:rPr>
  </w:style>
  <w:style w:type="character" w:styleId="12">
    <w:name w:val="footnote reference"/>
    <w:basedOn w:val="11"/>
    <w:unhideWhenUsed/>
    <w:qFormat/>
    <w:uiPriority w:val="99"/>
    <w:rPr>
      <w:vertAlign w:val="superscript"/>
    </w:rPr>
  </w:style>
  <w:style w:type="character" w:customStyle="1" w:styleId="14">
    <w:name w:val="Footnote Text Char"/>
    <w:basedOn w:val="11"/>
    <w:link w:val="9"/>
    <w:semiHidden/>
    <w:qFormat/>
    <w:uiPriority w:val="99"/>
    <w:rPr>
      <w:sz w:val="20"/>
      <w:szCs w:val="20"/>
    </w:rPr>
  </w:style>
  <w:style w:type="paragraph" w:customStyle="1" w:styleId="15">
    <w:name w:val="List Paragraph1"/>
    <w:basedOn w:val="1"/>
    <w:qFormat/>
    <w:uiPriority w:val="34"/>
    <w:pPr>
      <w:ind w:left="720"/>
      <w:contextualSpacing/>
    </w:pPr>
  </w:style>
  <w:style w:type="character" w:customStyle="1" w:styleId="16">
    <w:name w:val="Body Text Indent 2 Char"/>
    <w:basedOn w:val="11"/>
    <w:link w:val="7"/>
    <w:qFormat/>
    <w:uiPriority w:val="0"/>
    <w:rPr>
      <w:rFonts w:ascii="Times New Roman" w:hAnsi="Times New Roman" w:eastAsia="Times New Roman" w:cs="Times New Roman"/>
      <w:sz w:val="24"/>
      <w:szCs w:val="24"/>
    </w:rPr>
  </w:style>
  <w:style w:type="character" w:customStyle="1" w:styleId="17">
    <w:name w:val="Heading 1 Char"/>
    <w:basedOn w:val="11"/>
    <w:link w:val="2"/>
    <w:qFormat/>
    <w:uiPriority w:val="0"/>
    <w:rPr>
      <w:rFonts w:ascii="Times New Roman" w:hAnsi="Times New Roman" w:eastAsia="Times New Roman" w:cs="Times New Roman"/>
      <w:b/>
      <w:bCs/>
      <w:sz w:val="24"/>
      <w:szCs w:val="24"/>
    </w:rPr>
  </w:style>
  <w:style w:type="character" w:customStyle="1" w:styleId="18">
    <w:name w:val="Heading 2 Char"/>
    <w:basedOn w:val="11"/>
    <w:link w:val="3"/>
    <w:qFormat/>
    <w:uiPriority w:val="0"/>
    <w:rPr>
      <w:rFonts w:ascii="Cambria" w:hAnsi="Cambria" w:eastAsia="Times New Roman" w:cs="Times New Roman"/>
      <w:b/>
      <w:bCs/>
      <w:i/>
      <w:iCs/>
      <w:sz w:val="28"/>
      <w:szCs w:val="28"/>
    </w:rPr>
  </w:style>
  <w:style w:type="character" w:customStyle="1" w:styleId="19">
    <w:name w:val="Footer Char"/>
    <w:basedOn w:val="11"/>
    <w:link w:val="8"/>
    <w:uiPriority w:val="99"/>
    <w:rPr>
      <w:rFonts w:ascii="Times New Roman" w:hAnsi="Times New Roman" w:eastAsia="Times New Roman" w:cs="Times New Roman"/>
      <w:sz w:val="24"/>
      <w:szCs w:val="24"/>
    </w:rPr>
  </w:style>
  <w:style w:type="character" w:customStyle="1" w:styleId="20">
    <w:name w:val="Body Text Char"/>
    <w:basedOn w:val="11"/>
    <w:link w:val="5"/>
    <w:uiPriority w:val="99"/>
  </w:style>
  <w:style w:type="character" w:customStyle="1" w:styleId="21">
    <w:name w:val="Body Text 2 Char"/>
    <w:basedOn w:val="11"/>
    <w:link w:val="6"/>
    <w:semiHidden/>
    <w:qFormat/>
    <w:uiPriority w:val="99"/>
  </w:style>
  <w:style w:type="character" w:customStyle="1" w:styleId="22">
    <w:name w:val="Balloon Text Char"/>
    <w:basedOn w:val="11"/>
    <w:link w:val="4"/>
    <w:qFormat/>
    <w:uiPriority w:val="0"/>
    <w:rPr>
      <w:rFonts w:ascii="Tahoma" w:hAnsi="Tahoma" w:eastAsia="Times New Roman" w:cs="Times New Roman"/>
      <w:sz w:val="16"/>
      <w:szCs w:val="16"/>
      <w:lang w:val="en-GB" w:eastAsia="en-GB"/>
    </w:rPr>
  </w:style>
  <w:style w:type="character" w:customStyle="1" w:styleId="23">
    <w:name w:val="Header Char"/>
    <w:basedOn w:val="11"/>
    <w:link w:val="10"/>
    <w:qFormat/>
    <w:uiPriority w:val="0"/>
    <w:rPr>
      <w:rFonts w:ascii="Times New Roman" w:hAnsi="Times New Roman" w:eastAsia="Times New Roman" w:cs="Times New Roman"/>
      <w:sz w:val="24"/>
      <w:szCs w:val="24"/>
      <w:lang w:val="id-ID"/>
    </w:rPr>
  </w:style>
  <w:style w:type="character" w:customStyle="1" w:styleId="24">
    <w:name w:val="apple-style-span"/>
    <w:basedOn w:val="11"/>
    <w:qFormat/>
    <w:uiPriority w:val="0"/>
  </w:style>
  <w:style w:type="paragraph" w:customStyle="1" w:styleId="25">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en-AU" w:eastAsia="en-AU" w:bidi="ar-SA"/>
    </w:rPr>
  </w:style>
  <w:style w:type="paragraph" w:customStyle="1" w:styleId="26">
    <w:name w:val="List Paragraph2"/>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42D51-5DCD-41A4-B07B-7F04EBB4B424}">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3426</Words>
  <Characters>19532</Characters>
  <Lines>162</Lines>
  <Paragraphs>45</Paragraphs>
  <ScaleCrop>false</ScaleCrop>
  <LinksUpToDate>false</LinksUpToDate>
  <CharactersWithSpaces>22913</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2012-10-22T00:00:00Z</dcterms:created>
  <dc:creator>OWNER</dc:creator>
  <cp:lastModifiedBy>Acer 725</cp:lastModifiedBy>
  <dcterms:modified xsi:type="dcterms:W3CDTF">2017-10-17T05:01:30Z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