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D2D" w:rsidRPr="00D84104" w:rsidRDefault="00477D2D" w:rsidP="00881DE7">
      <w:pPr>
        <w:spacing w:line="240" w:lineRule="auto"/>
        <w:rPr>
          <w:rFonts w:ascii="Book Antiqua" w:hAnsi="Book Antiqua" w:cs="Arial"/>
          <w:b/>
          <w:color w:val="000000" w:themeColor="text1"/>
        </w:rPr>
      </w:pPr>
    </w:p>
    <w:p w:rsidR="008D3266" w:rsidRPr="00D84104" w:rsidRDefault="008D3266" w:rsidP="008D3266">
      <w:pPr>
        <w:spacing w:after="0" w:line="240" w:lineRule="auto"/>
        <w:ind w:left="-270" w:right="-252"/>
        <w:jc w:val="center"/>
        <w:rPr>
          <w:rFonts w:ascii="Book Antiqua" w:hAnsi="Book Antiqua" w:cs="Times New Roman"/>
          <w:b/>
          <w:color w:val="000000" w:themeColor="text1"/>
        </w:rPr>
      </w:pPr>
      <w:r w:rsidRPr="00D84104">
        <w:rPr>
          <w:rFonts w:ascii="Book Antiqua" w:hAnsi="Book Antiqua" w:cs="Times New Roman"/>
          <w:b/>
          <w:color w:val="000000" w:themeColor="text1"/>
        </w:rPr>
        <w:t>ANALISIS PEMBERDAYAAN MASYARAKAT DALAM PEMBANGUNAN DESA</w:t>
      </w:r>
    </w:p>
    <w:p w:rsidR="008D3266" w:rsidRPr="00D84104" w:rsidRDefault="008D3266" w:rsidP="008D3266">
      <w:pPr>
        <w:spacing w:after="0" w:line="240" w:lineRule="auto"/>
        <w:ind w:left="-270" w:right="-252"/>
        <w:jc w:val="center"/>
        <w:rPr>
          <w:rFonts w:ascii="Book Antiqua" w:hAnsi="Book Antiqua" w:cs="Times New Roman"/>
          <w:b/>
          <w:color w:val="000000" w:themeColor="text1"/>
        </w:rPr>
      </w:pPr>
      <w:r w:rsidRPr="00D84104">
        <w:rPr>
          <w:rFonts w:ascii="Book Antiqua" w:hAnsi="Book Antiqua" w:cs="Times New Roman"/>
          <w:b/>
          <w:color w:val="000000" w:themeColor="text1"/>
        </w:rPr>
        <w:t>DI DESA BANGUNREJO KECAMATAN TENGGARONG SEBERANG</w:t>
      </w:r>
    </w:p>
    <w:p w:rsidR="008D3266" w:rsidRPr="00D84104" w:rsidRDefault="008D3266" w:rsidP="008D3266">
      <w:pPr>
        <w:spacing w:after="0" w:line="240" w:lineRule="auto"/>
        <w:ind w:left="-270" w:right="-252"/>
        <w:jc w:val="center"/>
        <w:rPr>
          <w:rFonts w:ascii="Book Antiqua" w:hAnsi="Book Antiqua" w:cs="Times New Roman"/>
          <w:b/>
          <w:color w:val="000000" w:themeColor="text1"/>
        </w:rPr>
      </w:pPr>
      <w:r w:rsidRPr="00D84104">
        <w:rPr>
          <w:rFonts w:ascii="Book Antiqua" w:hAnsi="Book Antiqua" w:cs="Times New Roman"/>
          <w:b/>
          <w:color w:val="000000" w:themeColor="text1"/>
        </w:rPr>
        <w:t>KABUPATEN KUTAI KARTANEGARA</w:t>
      </w:r>
    </w:p>
    <w:p w:rsidR="00477D2D" w:rsidRPr="00D84104" w:rsidRDefault="00477D2D" w:rsidP="00B70083">
      <w:pPr>
        <w:pStyle w:val="NoSpacing"/>
        <w:rPr>
          <w:b/>
          <w:color w:val="000000" w:themeColor="text1"/>
          <w:sz w:val="24"/>
          <w:szCs w:val="24"/>
          <w:lang w:val="sv-SE"/>
        </w:rPr>
      </w:pPr>
    </w:p>
    <w:p w:rsidR="008A3142" w:rsidRPr="00D84104" w:rsidRDefault="008A3142" w:rsidP="00B70083">
      <w:pPr>
        <w:pStyle w:val="NoSpacing"/>
        <w:rPr>
          <w:rFonts w:ascii="Book Antiqua" w:hAnsi="Book Antiqua" w:cs="Times New Roman"/>
          <w:b/>
          <w:color w:val="000000" w:themeColor="text1"/>
        </w:rPr>
      </w:pPr>
    </w:p>
    <w:p w:rsidR="0018274F" w:rsidRPr="00D84104" w:rsidRDefault="001C2F3B" w:rsidP="0018274F">
      <w:pPr>
        <w:spacing w:after="0" w:line="240" w:lineRule="auto"/>
        <w:jc w:val="center"/>
        <w:rPr>
          <w:rFonts w:ascii="Book Antiqua" w:hAnsi="Book Antiqua"/>
          <w:b/>
          <w:color w:val="000000" w:themeColor="text1"/>
        </w:rPr>
      </w:pPr>
      <w:r w:rsidRPr="00D84104">
        <w:rPr>
          <w:rFonts w:ascii="Book Antiqua" w:hAnsi="Book Antiqua"/>
          <w:b/>
          <w:color w:val="000000" w:themeColor="text1"/>
        </w:rPr>
        <w:t>Nur Muslich</w:t>
      </w:r>
      <w:r w:rsidR="008F6F2F" w:rsidRPr="00D84104">
        <w:rPr>
          <w:rStyle w:val="FootnoteReference"/>
          <w:rFonts w:ascii="Book Antiqua" w:hAnsi="Book Antiqua"/>
          <w:b/>
          <w:color w:val="000000" w:themeColor="text1"/>
        </w:rPr>
        <w:footnoteReference w:id="1"/>
      </w:r>
    </w:p>
    <w:p w:rsidR="008F6F2F" w:rsidRPr="00D84104" w:rsidRDefault="008F6F2F" w:rsidP="008F6F2F">
      <w:pPr>
        <w:spacing w:after="0" w:line="240" w:lineRule="auto"/>
        <w:jc w:val="center"/>
        <w:rPr>
          <w:rFonts w:ascii="Book Antiqua" w:hAnsi="Book Antiqua"/>
          <w:b/>
          <w:color w:val="000000" w:themeColor="text1"/>
          <w:sz w:val="24"/>
          <w:szCs w:val="24"/>
        </w:rPr>
      </w:pPr>
    </w:p>
    <w:p w:rsidR="00A031B0" w:rsidRPr="00D84104" w:rsidRDefault="008A3142" w:rsidP="00B67282">
      <w:pPr>
        <w:autoSpaceDE w:val="0"/>
        <w:autoSpaceDN w:val="0"/>
        <w:adjustRightInd w:val="0"/>
        <w:spacing w:after="0" w:line="240" w:lineRule="auto"/>
        <w:jc w:val="center"/>
        <w:rPr>
          <w:rFonts w:ascii="Book Antiqua" w:hAnsi="Book Antiqua" w:cs="Arial"/>
          <w:b/>
          <w:color w:val="000000" w:themeColor="text1"/>
        </w:rPr>
      </w:pPr>
      <w:r w:rsidRPr="00D84104">
        <w:rPr>
          <w:rFonts w:ascii="Book Antiqua" w:hAnsi="Book Antiqua" w:cs="Arial"/>
          <w:b/>
          <w:color w:val="000000" w:themeColor="text1"/>
        </w:rPr>
        <w:t>ABSTRAK</w:t>
      </w:r>
    </w:p>
    <w:p w:rsidR="00024DFD" w:rsidRPr="00D84104" w:rsidRDefault="00024DFD" w:rsidP="00024DFD">
      <w:pPr>
        <w:spacing w:after="0" w:line="240" w:lineRule="auto"/>
        <w:jc w:val="both"/>
        <w:rPr>
          <w:rFonts w:ascii="Book Antiqua" w:eastAsia="Times New Roman" w:hAnsi="Book Antiqua" w:cs="Times New Roman"/>
          <w:color w:val="000000" w:themeColor="text1"/>
        </w:rPr>
      </w:pPr>
      <w:r w:rsidRPr="00D84104">
        <w:rPr>
          <w:rFonts w:ascii="Book Antiqua" w:hAnsi="Book Antiqua" w:cs="Times New Roman"/>
          <w:color w:val="000000" w:themeColor="text1"/>
        </w:rPr>
        <w:tab/>
      </w:r>
      <w:r w:rsidRPr="00D84104">
        <w:rPr>
          <w:rFonts w:ascii="Book Antiqua" w:eastAsia="Times New Roman" w:hAnsi="Book Antiqua" w:cs="Times New Roman"/>
          <w:color w:val="000000" w:themeColor="text1"/>
        </w:rPr>
        <w:t>Undang-undang Nomor  6 Tahun 2014 tentang desa disahkan dalam Sidang Paripurna Dewan Perwakilan Rakyat Republik Indonesia (DPR-RI), tanggal 18 Desember 2013, setelah menempuh perjalanan panjang selama tujuh tahun (2007-2013). Undang-undang Nomor  6 Tahun 2014 tentang desa menjadi bukti ketegasan komitmen Pemerintah Indonesia dan anggota DPR-RI untuk melindungi dan memberdayakan desa agar menjadi lebih kuat, mandiri, dan demokratis sehingga dapat menciptakan landasan yang kokoh dalam melaksanakan pemerintahan dan pembangunan menuju masyarakat yang adil, makmur dan sejahtera.</w:t>
      </w:r>
    </w:p>
    <w:p w:rsidR="00024DFD" w:rsidRPr="00D84104" w:rsidRDefault="00024DFD" w:rsidP="00024DFD">
      <w:pPr>
        <w:spacing w:after="0" w:line="240" w:lineRule="auto"/>
        <w:jc w:val="both"/>
        <w:rPr>
          <w:rFonts w:ascii="Book Antiqua" w:eastAsia="Times New Roman" w:hAnsi="Book Antiqua" w:cs="Times New Roman"/>
          <w:color w:val="000000" w:themeColor="text1"/>
        </w:rPr>
      </w:pPr>
      <w:r w:rsidRPr="00D84104">
        <w:rPr>
          <w:rFonts w:ascii="Book Antiqua" w:eastAsia="Times New Roman" w:hAnsi="Book Antiqua" w:cs="Times New Roman"/>
          <w:color w:val="000000" w:themeColor="text1"/>
        </w:rPr>
        <w:tab/>
      </w:r>
      <w:proofErr w:type="gramStart"/>
      <w:r w:rsidRPr="00D84104">
        <w:rPr>
          <w:rFonts w:ascii="Book Antiqua" w:eastAsia="Times New Roman" w:hAnsi="Book Antiqua" w:cs="Times New Roman"/>
          <w:color w:val="000000" w:themeColor="text1"/>
        </w:rPr>
        <w:t xml:space="preserve">Kewenangan desa untuk mengatur dan mengurus urusan masyarakat secara mandiri mensyaratkan adanya manusia-manusia handal dan mumpuni sebagai pengelola desa sebagai </w:t>
      </w:r>
      <w:r w:rsidRPr="00D84104">
        <w:rPr>
          <w:rFonts w:ascii="Book Antiqua" w:eastAsia="Times New Roman" w:hAnsi="Book Antiqua" w:cs="Times New Roman"/>
          <w:i/>
          <w:iCs/>
          <w:color w:val="000000" w:themeColor="text1"/>
        </w:rPr>
        <w:t>self governing community</w:t>
      </w:r>
      <w:r w:rsidRPr="00D84104">
        <w:rPr>
          <w:rFonts w:ascii="Book Antiqua" w:eastAsia="Times New Roman" w:hAnsi="Book Antiqua" w:cs="Times New Roman"/>
          <w:color w:val="000000" w:themeColor="text1"/>
        </w:rPr>
        <w:t xml:space="preserve"> (komunitas yang mengelola pemerintahannya secara mandiri).</w:t>
      </w:r>
      <w:proofErr w:type="gramEnd"/>
      <w:r w:rsidRPr="00D84104">
        <w:rPr>
          <w:rFonts w:ascii="Book Antiqua" w:eastAsia="Times New Roman" w:hAnsi="Book Antiqua" w:cs="Times New Roman"/>
          <w:color w:val="000000" w:themeColor="text1"/>
        </w:rPr>
        <w:t xml:space="preserve">  </w:t>
      </w:r>
      <w:r w:rsidRPr="00D84104">
        <w:rPr>
          <w:rFonts w:ascii="Book Antiqua" w:hAnsi="Book Antiqua" w:cs="Times New Roman"/>
          <w:color w:val="000000" w:themeColor="text1"/>
        </w:rPr>
        <w:t xml:space="preserve">Perencanaan Partisipasi masyarakat sebagai masukan dalam </w:t>
      </w:r>
      <w:proofErr w:type="gramStart"/>
      <w:r w:rsidRPr="00D84104">
        <w:rPr>
          <w:rFonts w:ascii="Book Antiqua" w:hAnsi="Book Antiqua" w:cs="Times New Roman"/>
          <w:color w:val="000000" w:themeColor="text1"/>
        </w:rPr>
        <w:t>perencanaan  pembangunan</w:t>
      </w:r>
      <w:proofErr w:type="gramEnd"/>
      <w:r w:rsidRPr="00D84104">
        <w:rPr>
          <w:rFonts w:ascii="Book Antiqua" w:hAnsi="Book Antiqua" w:cs="Times New Roman"/>
          <w:color w:val="000000" w:themeColor="text1"/>
        </w:rPr>
        <w:t xml:space="preserve"> diharapkan dapat meningkatkan usaha perbaiakan kondisi dan taraf hidup masyarakat desa. Dengan partisipasi masyarakat </w:t>
      </w:r>
      <w:proofErr w:type="gramStart"/>
      <w:r w:rsidRPr="00D84104">
        <w:rPr>
          <w:rFonts w:ascii="Book Antiqua" w:hAnsi="Book Antiqua" w:cs="Times New Roman"/>
          <w:color w:val="000000" w:themeColor="text1"/>
        </w:rPr>
        <w:t>desa  kemampuan</w:t>
      </w:r>
      <w:proofErr w:type="gramEnd"/>
      <w:r w:rsidRPr="00D84104">
        <w:rPr>
          <w:rFonts w:ascii="Book Antiqua" w:hAnsi="Book Antiqua" w:cs="Times New Roman"/>
          <w:color w:val="000000" w:themeColor="text1"/>
        </w:rPr>
        <w:t xml:space="preserve"> masyarakat desa untuk berkembang secara mandiri akan lebih cepat. Keikutsertaan masyarakat untuk berpartisipasi merupakan tolak ukur keberhasilan awal proses perencanaan partisipatif. </w:t>
      </w:r>
      <w:proofErr w:type="gramStart"/>
      <w:r w:rsidRPr="00D84104">
        <w:rPr>
          <w:rFonts w:ascii="Book Antiqua" w:hAnsi="Book Antiqua" w:cs="Times New Roman"/>
          <w:color w:val="000000" w:themeColor="text1"/>
        </w:rPr>
        <w:t>Dan ini harus senantiasa di tumbuh kembangkan di tingkat desa.</w:t>
      </w:r>
      <w:proofErr w:type="gramEnd"/>
    </w:p>
    <w:p w:rsidR="00024DFD" w:rsidRPr="00D84104" w:rsidRDefault="00024DFD" w:rsidP="00024DFD">
      <w:pPr>
        <w:spacing w:after="0" w:line="240" w:lineRule="auto"/>
        <w:ind w:firstLine="720"/>
        <w:jc w:val="both"/>
        <w:rPr>
          <w:rFonts w:ascii="Book Antiqua" w:eastAsia="Times New Roman" w:hAnsi="Book Antiqua" w:cs="Times New Roman"/>
          <w:color w:val="000000" w:themeColor="text1"/>
        </w:rPr>
      </w:pPr>
      <w:r w:rsidRPr="00D84104">
        <w:rPr>
          <w:rFonts w:ascii="Book Antiqua" w:eastAsia="Times New Roman" w:hAnsi="Book Antiqua" w:cs="Times New Roman"/>
          <w:color w:val="000000" w:themeColor="text1"/>
        </w:rPr>
        <w:t xml:space="preserve">Di masa depan Undang-undang Nomor 6 Tahun 2014 tentang desa memiliki sumber </w:t>
      </w:r>
      <w:proofErr w:type="gramStart"/>
      <w:r w:rsidRPr="00D84104">
        <w:rPr>
          <w:rFonts w:ascii="Book Antiqua" w:eastAsia="Times New Roman" w:hAnsi="Book Antiqua" w:cs="Times New Roman"/>
          <w:color w:val="000000" w:themeColor="text1"/>
        </w:rPr>
        <w:t>dana</w:t>
      </w:r>
      <w:proofErr w:type="gramEnd"/>
      <w:r w:rsidRPr="00D84104">
        <w:rPr>
          <w:rFonts w:ascii="Book Antiqua" w:eastAsia="Times New Roman" w:hAnsi="Book Antiqua" w:cs="Times New Roman"/>
          <w:color w:val="000000" w:themeColor="text1"/>
        </w:rPr>
        <w:t xml:space="preserve"> yang cukup besar untuk kemandirian masyarakat desa. Dana tersebut berasal dari tujuh sumber pendapatan yakni : APBN, Alokasi Dana Desa (ADD), bagi hasil, pajak dan retribusi, bantuan keuangan dari Provinsi/ Kabupaten dan Kota, hibah yang sah dan tidak mengikat.</w:t>
      </w:r>
    </w:p>
    <w:p w:rsidR="00024DFD" w:rsidRPr="00D84104" w:rsidRDefault="00024DFD" w:rsidP="00024DFD">
      <w:pPr>
        <w:spacing w:after="0" w:line="240" w:lineRule="auto"/>
        <w:ind w:firstLine="720"/>
        <w:jc w:val="both"/>
        <w:rPr>
          <w:rFonts w:ascii="Book Antiqua" w:hAnsi="Book Antiqua"/>
          <w:color w:val="000000" w:themeColor="text1"/>
        </w:rPr>
      </w:pPr>
      <w:r w:rsidRPr="00D84104">
        <w:rPr>
          <w:rFonts w:ascii="Book Antiqua" w:eastAsia="Times New Roman" w:hAnsi="Book Antiqua" w:cs="Times New Roman"/>
          <w:color w:val="000000" w:themeColor="text1"/>
        </w:rPr>
        <w:t xml:space="preserve">Undang-undang </w:t>
      </w:r>
      <w:proofErr w:type="gramStart"/>
      <w:r w:rsidRPr="00D84104">
        <w:rPr>
          <w:rFonts w:ascii="Book Antiqua" w:eastAsia="Times New Roman" w:hAnsi="Book Antiqua" w:cs="Times New Roman"/>
          <w:color w:val="000000" w:themeColor="text1"/>
        </w:rPr>
        <w:t>Nomor  6</w:t>
      </w:r>
      <w:proofErr w:type="gramEnd"/>
      <w:r w:rsidRPr="00D84104">
        <w:rPr>
          <w:rFonts w:ascii="Book Antiqua" w:eastAsia="Times New Roman" w:hAnsi="Book Antiqua" w:cs="Times New Roman"/>
          <w:color w:val="000000" w:themeColor="text1"/>
        </w:rPr>
        <w:t xml:space="preserve"> Tahun 2014 tentang desa tidak hanya membawa sumber penandaan pembangunan bagi desa, namun juga memberi lensa baru pada masyarakat untuk mentranformasi wajah desa. </w:t>
      </w:r>
      <w:proofErr w:type="gramStart"/>
      <w:r w:rsidRPr="00D84104">
        <w:rPr>
          <w:rFonts w:ascii="Book Antiqua" w:eastAsia="Times New Roman" w:hAnsi="Book Antiqua" w:cs="Times New Roman"/>
          <w:color w:val="000000" w:themeColor="text1"/>
        </w:rPr>
        <w:t>Melalui pemberdayaan masyarakat desa yang diharapkan mampu membawa perubahan nyata sehingga harkat dan martabat mereka diperhitungkan.</w:t>
      </w:r>
      <w:bookmarkStart w:id="0" w:name="page25"/>
      <w:bookmarkEnd w:id="0"/>
      <w:proofErr w:type="gramEnd"/>
    </w:p>
    <w:p w:rsidR="00024DFD" w:rsidRPr="00D84104" w:rsidRDefault="00024DFD" w:rsidP="00024DFD">
      <w:pPr>
        <w:spacing w:after="0" w:line="240" w:lineRule="auto"/>
        <w:ind w:firstLine="720"/>
        <w:jc w:val="both"/>
        <w:rPr>
          <w:rFonts w:ascii="Book Antiqua" w:hAnsi="Book Antiqua"/>
          <w:color w:val="000000" w:themeColor="text1"/>
        </w:rPr>
      </w:pPr>
      <w:r w:rsidRPr="00D84104">
        <w:rPr>
          <w:rFonts w:ascii="Book Antiqua" w:eastAsia="Times New Roman" w:hAnsi="Book Antiqua" w:cs="Times New Roman"/>
          <w:color w:val="000000" w:themeColor="text1"/>
        </w:rPr>
        <w:t xml:space="preserve">Pemberdayaan masyarakat merupakan pendekatan yang memperlihatkan seluruh aspek kehidupan masyarakat dengan sasaran seluruh lapisan masyarakat desa, pemandirian sehingga mampu membangkitkan kemampuan </w:t>
      </w:r>
      <w:r w:rsidRPr="00D84104">
        <w:rPr>
          <w:rFonts w:ascii="Book Antiqua" w:eastAsia="Times New Roman" w:hAnsi="Book Antiqua" w:cs="Times New Roman"/>
          <w:i/>
          <w:iCs/>
          <w:color w:val="000000" w:themeColor="text1"/>
        </w:rPr>
        <w:t>Self-help</w:t>
      </w:r>
      <w:r w:rsidRPr="00D84104">
        <w:rPr>
          <w:rFonts w:ascii="Book Antiqua" w:eastAsia="Times New Roman" w:hAnsi="Book Antiqua" w:cs="Times New Roman"/>
          <w:color w:val="000000" w:themeColor="text1"/>
        </w:rPr>
        <w:t xml:space="preserve"> (membantu diri sendiri) untuk meningkatkan kualitas hidup masyarakat desa yang mengacu pada </w:t>
      </w:r>
      <w:proofErr w:type="gramStart"/>
      <w:r w:rsidRPr="00D84104">
        <w:rPr>
          <w:rFonts w:ascii="Book Antiqua" w:eastAsia="Times New Roman" w:hAnsi="Book Antiqua" w:cs="Times New Roman"/>
          <w:color w:val="000000" w:themeColor="text1"/>
        </w:rPr>
        <w:t>cara</w:t>
      </w:r>
      <w:proofErr w:type="gramEnd"/>
      <w:r w:rsidRPr="00D84104">
        <w:rPr>
          <w:rFonts w:ascii="Book Antiqua" w:eastAsia="Times New Roman" w:hAnsi="Book Antiqua" w:cs="Times New Roman"/>
          <w:color w:val="000000" w:themeColor="text1"/>
        </w:rPr>
        <w:t xml:space="preserve"> berfikir, bersikap, berperilaku untuk maju. </w:t>
      </w:r>
      <w:proofErr w:type="gramStart"/>
      <w:r w:rsidRPr="00D84104">
        <w:rPr>
          <w:rFonts w:ascii="Book Antiqua" w:eastAsia="Times New Roman" w:hAnsi="Book Antiqua" w:cs="Times New Roman"/>
          <w:color w:val="000000" w:themeColor="text1"/>
        </w:rPr>
        <w:t>Peran desa terpinggirkan sehingga prakarsa desa menggerakkan pembangunan menjadi lemah.</w:t>
      </w:r>
      <w:proofErr w:type="gramEnd"/>
      <w:r w:rsidRPr="00D84104">
        <w:rPr>
          <w:rFonts w:ascii="Book Antiqua" w:eastAsia="Times New Roman" w:hAnsi="Book Antiqua" w:cs="Times New Roman"/>
          <w:color w:val="000000" w:themeColor="text1"/>
        </w:rPr>
        <w:t xml:space="preserve"> </w:t>
      </w:r>
      <w:proofErr w:type="gramStart"/>
      <w:r w:rsidRPr="00D84104">
        <w:rPr>
          <w:rFonts w:ascii="Book Antiqua" w:eastAsia="Times New Roman" w:hAnsi="Book Antiqua" w:cs="Times New Roman"/>
          <w:color w:val="000000" w:themeColor="text1"/>
        </w:rPr>
        <w:t>Konsep “Desa Membangun” memastikan bahwa desa adalah subyek utama pembangunan desa.</w:t>
      </w:r>
      <w:proofErr w:type="gramEnd"/>
      <w:r w:rsidRPr="00D84104">
        <w:rPr>
          <w:rFonts w:ascii="Book Antiqua" w:eastAsia="Times New Roman" w:hAnsi="Book Antiqua" w:cs="Times New Roman"/>
          <w:color w:val="000000" w:themeColor="text1"/>
        </w:rPr>
        <w:t xml:space="preserve"> </w:t>
      </w:r>
      <w:proofErr w:type="gramStart"/>
      <w:r w:rsidRPr="00D84104">
        <w:rPr>
          <w:rFonts w:ascii="Book Antiqua" w:eastAsia="Times New Roman" w:hAnsi="Book Antiqua" w:cs="Times New Roman"/>
          <w:color w:val="000000" w:themeColor="text1"/>
        </w:rPr>
        <w:t>Konsep ini sangat relevan dengan kewenangan lokal berskala desa oleh pemerintah desa.</w:t>
      </w:r>
      <w:proofErr w:type="gramEnd"/>
    </w:p>
    <w:p w:rsidR="00024DFD" w:rsidRPr="00D84104" w:rsidRDefault="00024DFD" w:rsidP="00024DFD">
      <w:pPr>
        <w:spacing w:after="0" w:line="240" w:lineRule="auto"/>
        <w:ind w:firstLine="720"/>
        <w:contextualSpacing/>
        <w:jc w:val="both"/>
        <w:rPr>
          <w:rFonts w:ascii="Book Antiqua" w:eastAsia="Times New Roman" w:hAnsi="Book Antiqua" w:cs="Times New Roman"/>
          <w:color w:val="000000" w:themeColor="text1"/>
        </w:rPr>
      </w:pPr>
      <w:proofErr w:type="gramStart"/>
      <w:r w:rsidRPr="00D84104">
        <w:rPr>
          <w:rFonts w:ascii="Book Antiqua" w:eastAsia="Times New Roman" w:hAnsi="Book Antiqua" w:cs="Times New Roman"/>
          <w:color w:val="000000" w:themeColor="text1"/>
        </w:rPr>
        <w:lastRenderedPageBreak/>
        <w:t>Dalam Undang-undang Nomor 6 Tahun 2014 tentang desa salah satu strategi penting bagi rumah tangga desa yaitu untuk mendapatkan dan meningkatkan penghasilan.</w:t>
      </w:r>
      <w:proofErr w:type="gramEnd"/>
      <w:r w:rsidRPr="00D84104">
        <w:rPr>
          <w:rFonts w:ascii="Book Antiqua" w:eastAsia="Times New Roman" w:hAnsi="Book Antiqua" w:cs="Times New Roman"/>
          <w:color w:val="000000" w:themeColor="text1"/>
        </w:rPr>
        <w:t xml:space="preserve"> </w:t>
      </w:r>
      <w:proofErr w:type="gramStart"/>
      <w:r w:rsidRPr="00D84104">
        <w:rPr>
          <w:rFonts w:ascii="Book Antiqua" w:eastAsia="Times New Roman" w:hAnsi="Book Antiqua" w:cs="Times New Roman"/>
          <w:color w:val="000000" w:themeColor="text1"/>
        </w:rPr>
        <w:t>Terlebih pembangunan desa bertujuan untuk meningkatkan kesejahteraan dan kualitas warga desa, serta menanggulangi kemiskinan melalui pemenuhan kebutuhan dasar masyarakat desa.</w:t>
      </w:r>
      <w:proofErr w:type="gramEnd"/>
    </w:p>
    <w:p w:rsidR="00024DFD" w:rsidRPr="00D84104" w:rsidRDefault="00024DFD" w:rsidP="00024DFD">
      <w:pPr>
        <w:spacing w:after="0" w:line="240" w:lineRule="auto"/>
        <w:contextualSpacing/>
        <w:jc w:val="both"/>
        <w:rPr>
          <w:rFonts w:ascii="Book Antiqua" w:eastAsia="Times New Roman" w:hAnsi="Book Antiqua" w:cs="Times New Roman"/>
          <w:b/>
          <w:color w:val="000000" w:themeColor="text1"/>
        </w:rPr>
      </w:pPr>
    </w:p>
    <w:p w:rsidR="00024DFD" w:rsidRPr="00D84104" w:rsidRDefault="00024DFD" w:rsidP="00024DFD">
      <w:pPr>
        <w:spacing w:after="0" w:line="240" w:lineRule="auto"/>
        <w:contextualSpacing/>
        <w:jc w:val="both"/>
        <w:rPr>
          <w:rFonts w:ascii="Book Antiqua" w:eastAsia="Times New Roman" w:hAnsi="Book Antiqua" w:cs="Times New Roman"/>
          <w:b/>
          <w:color w:val="000000" w:themeColor="text1"/>
        </w:rPr>
      </w:pPr>
      <w:r w:rsidRPr="00D84104">
        <w:rPr>
          <w:rFonts w:ascii="Book Antiqua" w:eastAsia="Times New Roman" w:hAnsi="Book Antiqua" w:cs="Times New Roman"/>
          <w:b/>
          <w:color w:val="000000" w:themeColor="text1"/>
        </w:rPr>
        <w:t>Kata Kunci: pemberdayaan, masyarakat, pembangunan</w:t>
      </w:r>
    </w:p>
    <w:p w:rsidR="00024DFD" w:rsidRPr="00D84104" w:rsidRDefault="00024DFD" w:rsidP="00024DFD">
      <w:pPr>
        <w:spacing w:after="0" w:line="240" w:lineRule="auto"/>
        <w:contextualSpacing/>
        <w:jc w:val="both"/>
        <w:rPr>
          <w:rFonts w:ascii="Book Antiqua" w:eastAsia="Times New Roman" w:hAnsi="Book Antiqua" w:cs="Times New Roman"/>
          <w:b/>
          <w:color w:val="000000" w:themeColor="text1"/>
        </w:rPr>
      </w:pPr>
    </w:p>
    <w:p w:rsidR="00024DFD" w:rsidRPr="00D84104" w:rsidRDefault="00024DFD" w:rsidP="00E94F3C">
      <w:pPr>
        <w:pStyle w:val="ListParagraph"/>
        <w:numPr>
          <w:ilvl w:val="0"/>
          <w:numId w:val="19"/>
        </w:numPr>
        <w:spacing w:after="0" w:line="240" w:lineRule="auto"/>
        <w:ind w:left="360" w:hanging="360"/>
        <w:rPr>
          <w:rFonts w:ascii="Book Antiqua" w:hAnsi="Book Antiqua" w:cs="Times New Roman"/>
          <w:b/>
          <w:color w:val="000000" w:themeColor="text1"/>
        </w:rPr>
      </w:pPr>
      <w:r w:rsidRPr="00D84104">
        <w:rPr>
          <w:rFonts w:ascii="Book Antiqua" w:hAnsi="Book Antiqua" w:cs="Times New Roman"/>
          <w:b/>
          <w:color w:val="000000" w:themeColor="text1"/>
        </w:rPr>
        <w:t>PENDAHULUAN</w:t>
      </w:r>
    </w:p>
    <w:p w:rsidR="00024DFD" w:rsidRPr="00D84104" w:rsidRDefault="00024DFD" w:rsidP="00024DFD">
      <w:pPr>
        <w:spacing w:after="0" w:line="240" w:lineRule="auto"/>
        <w:ind w:firstLine="720"/>
        <w:jc w:val="both"/>
        <w:rPr>
          <w:rFonts w:ascii="Book Antiqua" w:hAnsi="Book Antiqua"/>
          <w:color w:val="000000" w:themeColor="text1"/>
        </w:rPr>
      </w:pPr>
      <w:r w:rsidRPr="00D84104">
        <w:rPr>
          <w:rFonts w:ascii="Book Antiqua" w:eastAsia="Times New Roman" w:hAnsi="Book Antiqua" w:cs="Times New Roman"/>
          <w:color w:val="000000" w:themeColor="text1"/>
        </w:rPr>
        <w:t xml:space="preserve">Undang-undang Nomor 6 Tahun 2014 tentang desa disahkan dalam Sidang Paripurna Dewan Perwakilan Rakyat Republik Indonesia (DPR-RI), tanggal 18 Desember 2013, setelah menempuh perjalanan panjang selama tujuh tahun (2007-2013). </w:t>
      </w:r>
      <w:proofErr w:type="gramStart"/>
      <w:r w:rsidRPr="00D84104">
        <w:rPr>
          <w:rFonts w:ascii="Book Antiqua" w:eastAsia="Times New Roman" w:hAnsi="Book Antiqua" w:cs="Times New Roman"/>
          <w:color w:val="000000" w:themeColor="text1"/>
        </w:rPr>
        <w:t>Seluruh komponen bangsa menyambutnya sebagai kemenangan besar.</w:t>
      </w:r>
      <w:proofErr w:type="gramEnd"/>
      <w:r w:rsidRPr="00D84104">
        <w:rPr>
          <w:rFonts w:ascii="Book Antiqua" w:eastAsia="Times New Roman" w:hAnsi="Book Antiqua" w:cs="Times New Roman"/>
          <w:color w:val="000000" w:themeColor="text1"/>
        </w:rPr>
        <w:t xml:space="preserve">   Sebab, Undang-undang Nomor 6 Tahun 2014 tentang desa menjadi bukti ketegasan komitmen Pemerintah Indonesia dan anggota DPR-RI untuk melindungi dan memberdayakan desa agar menjadi lebih kuat, mandiri, dan demokratis sehingga dapat menciptakan landasan yang kokoh dalam melaksanakan pemerintahan dan pembangunan menuju masyarakat yang adil, makmur dan sejahtera.</w:t>
      </w:r>
      <w:bookmarkStart w:id="1" w:name="page22"/>
      <w:bookmarkStart w:id="2" w:name="page23"/>
      <w:bookmarkEnd w:id="1"/>
      <w:bookmarkEnd w:id="2"/>
    </w:p>
    <w:p w:rsidR="00024DFD" w:rsidRPr="00D84104" w:rsidRDefault="00024DFD" w:rsidP="00024DFD">
      <w:pPr>
        <w:spacing w:after="0" w:line="240" w:lineRule="auto"/>
        <w:ind w:firstLine="720"/>
        <w:jc w:val="both"/>
        <w:rPr>
          <w:rFonts w:ascii="Book Antiqua" w:hAnsi="Book Antiqua"/>
          <w:color w:val="000000" w:themeColor="text1"/>
        </w:rPr>
      </w:pPr>
      <w:proofErr w:type="gramStart"/>
      <w:r w:rsidRPr="00D84104">
        <w:rPr>
          <w:rFonts w:ascii="Book Antiqua" w:eastAsia="Times New Roman" w:hAnsi="Book Antiqua" w:cs="Times New Roman"/>
          <w:color w:val="000000" w:themeColor="text1"/>
        </w:rPr>
        <w:t xml:space="preserve">Kewenangan desa untuk mengatur dan mengurus urusan masyarakat secara mandiri mensyaratkan adanya manusia-manusia handal dan mumpuni sebagai pengelola desa sebagai </w:t>
      </w:r>
      <w:r w:rsidRPr="00D84104">
        <w:rPr>
          <w:rFonts w:ascii="Book Antiqua" w:eastAsia="Times New Roman" w:hAnsi="Book Antiqua" w:cs="Times New Roman"/>
          <w:i/>
          <w:iCs/>
          <w:color w:val="000000" w:themeColor="text1"/>
        </w:rPr>
        <w:t>self governing community</w:t>
      </w:r>
      <w:r w:rsidRPr="00D84104">
        <w:rPr>
          <w:rFonts w:ascii="Book Antiqua" w:eastAsia="Times New Roman" w:hAnsi="Book Antiqua" w:cs="Times New Roman"/>
          <w:color w:val="000000" w:themeColor="text1"/>
        </w:rPr>
        <w:t xml:space="preserve"> (komunitas yang mengelola pemerintahannya secara mandiri).</w:t>
      </w:r>
      <w:proofErr w:type="gramEnd"/>
      <w:r w:rsidRPr="00D84104">
        <w:rPr>
          <w:rFonts w:ascii="Book Antiqua" w:eastAsia="Times New Roman" w:hAnsi="Book Antiqua" w:cs="Times New Roman"/>
          <w:color w:val="000000" w:themeColor="text1"/>
        </w:rPr>
        <w:t xml:space="preserve"> </w:t>
      </w:r>
    </w:p>
    <w:p w:rsidR="00024DFD" w:rsidRPr="00D84104" w:rsidRDefault="00024DFD" w:rsidP="00024DFD">
      <w:pPr>
        <w:tabs>
          <w:tab w:val="left" w:pos="720"/>
        </w:tabs>
        <w:spacing w:after="0" w:line="240" w:lineRule="auto"/>
        <w:contextualSpacing/>
        <w:jc w:val="both"/>
        <w:rPr>
          <w:rFonts w:ascii="Book Antiqua" w:eastAsia="Times New Roman" w:hAnsi="Book Antiqua" w:cs="Times New Roman"/>
          <w:color w:val="000000" w:themeColor="text1"/>
        </w:rPr>
      </w:pPr>
      <w:r w:rsidRPr="00D84104">
        <w:rPr>
          <w:rFonts w:ascii="Book Antiqua" w:eastAsia="Times New Roman" w:hAnsi="Book Antiqua" w:cs="Times New Roman"/>
          <w:color w:val="000000" w:themeColor="text1"/>
        </w:rPr>
        <w:tab/>
        <w:t xml:space="preserve">Perencanaan Partisipasi masyarakat sebagai masukan dalam </w:t>
      </w:r>
      <w:proofErr w:type="gramStart"/>
      <w:r w:rsidRPr="00D84104">
        <w:rPr>
          <w:rFonts w:ascii="Book Antiqua" w:eastAsia="Times New Roman" w:hAnsi="Book Antiqua" w:cs="Times New Roman"/>
          <w:color w:val="000000" w:themeColor="text1"/>
        </w:rPr>
        <w:t>perencanaan  pembangunan</w:t>
      </w:r>
      <w:proofErr w:type="gramEnd"/>
      <w:r w:rsidRPr="00D84104">
        <w:rPr>
          <w:rFonts w:ascii="Book Antiqua" w:eastAsia="Times New Roman" w:hAnsi="Book Antiqua" w:cs="Times New Roman"/>
          <w:color w:val="000000" w:themeColor="text1"/>
        </w:rPr>
        <w:t xml:space="preserve"> diharapkan dapat meningkatkan usaha perbaiakan kondisi dan taraf hidup masyarakat desa. Dengan partisipasi masyarakat </w:t>
      </w:r>
      <w:proofErr w:type="gramStart"/>
      <w:r w:rsidRPr="00D84104">
        <w:rPr>
          <w:rFonts w:ascii="Book Antiqua" w:eastAsia="Times New Roman" w:hAnsi="Book Antiqua" w:cs="Times New Roman"/>
          <w:color w:val="000000" w:themeColor="text1"/>
        </w:rPr>
        <w:t>desa  kemampuan</w:t>
      </w:r>
      <w:proofErr w:type="gramEnd"/>
      <w:r w:rsidRPr="00D84104">
        <w:rPr>
          <w:rFonts w:ascii="Book Antiqua" w:eastAsia="Times New Roman" w:hAnsi="Book Antiqua" w:cs="Times New Roman"/>
          <w:color w:val="000000" w:themeColor="text1"/>
        </w:rPr>
        <w:t xml:space="preserve"> masyarakat desa untuk berkembang secara mandiri akan lebih cepat. Keikutsertaan masyarakat untuk berpartisipasi merupakan tolak ukur keberhasilan awal proses perencanaan partisipatif. </w:t>
      </w:r>
      <w:proofErr w:type="gramStart"/>
      <w:r w:rsidRPr="00D84104">
        <w:rPr>
          <w:rFonts w:ascii="Book Antiqua" w:eastAsia="Times New Roman" w:hAnsi="Book Antiqua" w:cs="Times New Roman"/>
          <w:color w:val="000000" w:themeColor="text1"/>
        </w:rPr>
        <w:t>Dan ini harus senantiasa di tumbuh kembangkan di tingkat desa.</w:t>
      </w:r>
      <w:proofErr w:type="gramEnd"/>
      <w:r w:rsidRPr="00D84104">
        <w:rPr>
          <w:rFonts w:ascii="Book Antiqua" w:eastAsia="Times New Roman" w:hAnsi="Book Antiqua" w:cs="Times New Roman"/>
          <w:color w:val="000000" w:themeColor="text1"/>
        </w:rPr>
        <w:t xml:space="preserve"> </w:t>
      </w:r>
    </w:p>
    <w:p w:rsidR="00024DFD" w:rsidRPr="00D84104" w:rsidRDefault="00024DFD" w:rsidP="00024DFD">
      <w:pPr>
        <w:tabs>
          <w:tab w:val="left" w:pos="720"/>
        </w:tabs>
        <w:spacing w:after="0" w:line="240" w:lineRule="auto"/>
        <w:ind w:firstLine="630"/>
        <w:jc w:val="both"/>
        <w:rPr>
          <w:rFonts w:ascii="Book Antiqua" w:eastAsia="Times New Roman" w:hAnsi="Book Antiqua" w:cs="Times New Roman"/>
          <w:color w:val="000000" w:themeColor="text1"/>
        </w:rPr>
      </w:pPr>
      <w:r w:rsidRPr="00D84104">
        <w:rPr>
          <w:rFonts w:ascii="Book Antiqua" w:eastAsia="Times New Roman" w:hAnsi="Book Antiqua" w:cs="Times New Roman"/>
          <w:color w:val="000000" w:themeColor="text1"/>
        </w:rPr>
        <w:t xml:space="preserve">Kendala yang dihadapi dalam pemberdayaan masayarakat dalam </w:t>
      </w:r>
      <w:proofErr w:type="gramStart"/>
      <w:r w:rsidRPr="00D84104">
        <w:rPr>
          <w:rFonts w:ascii="Book Antiqua" w:eastAsia="Times New Roman" w:hAnsi="Book Antiqua" w:cs="Times New Roman"/>
          <w:color w:val="000000" w:themeColor="text1"/>
        </w:rPr>
        <w:t>pembangunan  Desa</w:t>
      </w:r>
      <w:proofErr w:type="gramEnd"/>
      <w:r w:rsidRPr="00D84104">
        <w:rPr>
          <w:rFonts w:ascii="Book Antiqua" w:eastAsia="Times New Roman" w:hAnsi="Book Antiqua" w:cs="Times New Roman"/>
          <w:color w:val="000000" w:themeColor="text1"/>
        </w:rPr>
        <w:t xml:space="preserve"> di Desa Bangunrejo Kecamatan Tenggarong Seberang yaitu antara lain:</w:t>
      </w:r>
    </w:p>
    <w:p w:rsidR="00024DFD" w:rsidRPr="00D84104" w:rsidRDefault="00024DFD" w:rsidP="00E94F3C">
      <w:pPr>
        <w:pStyle w:val="ListParagraph"/>
        <w:numPr>
          <w:ilvl w:val="0"/>
          <w:numId w:val="2"/>
        </w:numPr>
        <w:tabs>
          <w:tab w:val="left" w:pos="720"/>
        </w:tabs>
        <w:spacing w:after="0" w:line="240" w:lineRule="auto"/>
        <w:ind w:left="1080"/>
        <w:jc w:val="both"/>
        <w:rPr>
          <w:rFonts w:ascii="Book Antiqua" w:eastAsia="Times New Roman" w:hAnsi="Book Antiqua" w:cs="Times New Roman"/>
          <w:color w:val="000000" w:themeColor="text1"/>
        </w:rPr>
      </w:pPr>
      <w:r w:rsidRPr="00D84104">
        <w:rPr>
          <w:rFonts w:ascii="Book Antiqua" w:eastAsia="Times New Roman" w:hAnsi="Book Antiqua" w:cs="Times New Roman"/>
          <w:color w:val="000000" w:themeColor="text1"/>
        </w:rPr>
        <w:t>Kurangnya dukungan pemerintah kabupaten dalam pembinaan aparatur desa, berupa bimbingan teknis terkait perencanaan pembangunan desa.</w:t>
      </w:r>
    </w:p>
    <w:p w:rsidR="00024DFD" w:rsidRPr="00D84104" w:rsidRDefault="00024DFD" w:rsidP="00E94F3C">
      <w:pPr>
        <w:pStyle w:val="ListParagraph"/>
        <w:numPr>
          <w:ilvl w:val="0"/>
          <w:numId w:val="2"/>
        </w:numPr>
        <w:tabs>
          <w:tab w:val="left" w:pos="720"/>
        </w:tabs>
        <w:spacing w:after="0" w:line="240" w:lineRule="auto"/>
        <w:ind w:left="1080"/>
        <w:jc w:val="both"/>
        <w:rPr>
          <w:rFonts w:ascii="Book Antiqua" w:eastAsia="Times New Roman" w:hAnsi="Book Antiqua" w:cs="Times New Roman"/>
          <w:color w:val="000000" w:themeColor="text1"/>
        </w:rPr>
      </w:pPr>
      <w:r w:rsidRPr="00D84104">
        <w:rPr>
          <w:rFonts w:ascii="Book Antiqua" w:eastAsia="Times New Roman" w:hAnsi="Book Antiqua" w:cs="Times New Roman"/>
          <w:color w:val="000000" w:themeColor="text1"/>
        </w:rPr>
        <w:t>Belum optimalnya peran dan fungsi aparatur desa dalam mengawal pembangunan di desa, karna keterbatasan sumber daya manusia yang mengerti betul tentang proses perencanaan partisipatif dalam rangka mengagas masa depan desa.</w:t>
      </w:r>
    </w:p>
    <w:p w:rsidR="00024DFD" w:rsidRPr="00D84104" w:rsidRDefault="00024DFD" w:rsidP="00E94F3C">
      <w:pPr>
        <w:pStyle w:val="ListParagraph"/>
        <w:numPr>
          <w:ilvl w:val="0"/>
          <w:numId w:val="2"/>
        </w:numPr>
        <w:tabs>
          <w:tab w:val="left" w:pos="720"/>
        </w:tabs>
        <w:spacing w:after="0" w:line="240" w:lineRule="auto"/>
        <w:ind w:left="1080"/>
        <w:jc w:val="both"/>
        <w:rPr>
          <w:rFonts w:ascii="Book Antiqua" w:eastAsia="Times New Roman" w:hAnsi="Book Antiqua" w:cs="Times New Roman"/>
          <w:color w:val="000000" w:themeColor="text1"/>
        </w:rPr>
      </w:pPr>
      <w:r w:rsidRPr="00D84104">
        <w:rPr>
          <w:rFonts w:ascii="Book Antiqua" w:eastAsia="Times New Roman" w:hAnsi="Book Antiqua" w:cs="Times New Roman"/>
          <w:color w:val="000000" w:themeColor="text1"/>
        </w:rPr>
        <w:t>Kurangnya kesadaran masyarakat dalam mengikuti proses perencanaan pembangunan partisipasi masyarakat dalam pemberian usulan kegiatan yang merupakan kebutuhan masyarakat atau dalam perencanaan. Masyarakat masih berorientasi pada kegiatan pembangunan sarana dan prasaran belum menyentuh kepada peningkatan kapasitas masyarakat (pelatihan masyarakat).</w:t>
      </w:r>
    </w:p>
    <w:p w:rsidR="00024DFD" w:rsidRPr="00D84104" w:rsidRDefault="00024DFD" w:rsidP="00E94F3C">
      <w:pPr>
        <w:pStyle w:val="ListParagraph"/>
        <w:numPr>
          <w:ilvl w:val="0"/>
          <w:numId w:val="2"/>
        </w:numPr>
        <w:tabs>
          <w:tab w:val="left" w:pos="720"/>
        </w:tabs>
        <w:spacing w:after="0" w:line="240" w:lineRule="auto"/>
        <w:ind w:left="1080"/>
        <w:jc w:val="both"/>
        <w:rPr>
          <w:rFonts w:ascii="Book Antiqua" w:eastAsia="Times New Roman" w:hAnsi="Book Antiqua" w:cs="Times New Roman"/>
          <w:color w:val="000000" w:themeColor="text1"/>
        </w:rPr>
      </w:pPr>
      <w:r w:rsidRPr="00D84104">
        <w:rPr>
          <w:rFonts w:ascii="Book Antiqua" w:eastAsia="Times New Roman" w:hAnsi="Book Antiqua" w:cs="Times New Roman"/>
          <w:color w:val="000000" w:themeColor="text1"/>
        </w:rPr>
        <w:t xml:space="preserve">Dalam proses perencanaan pembangunan partisipatif keterlibatan masyarakat miskin sangat minim. Kecenderungan masyarakat kalangan menengah yang menguasai setiap </w:t>
      </w:r>
      <w:proofErr w:type="gramStart"/>
      <w:r w:rsidRPr="00D84104">
        <w:rPr>
          <w:rFonts w:ascii="Book Antiqua" w:eastAsia="Times New Roman" w:hAnsi="Book Antiqua" w:cs="Times New Roman"/>
          <w:color w:val="000000" w:themeColor="text1"/>
        </w:rPr>
        <w:t>pertemuan .</w:t>
      </w:r>
      <w:proofErr w:type="gramEnd"/>
      <w:r w:rsidRPr="00D84104">
        <w:rPr>
          <w:rFonts w:ascii="Book Antiqua" w:eastAsia="Times New Roman" w:hAnsi="Book Antiqua" w:cs="Times New Roman"/>
          <w:color w:val="000000" w:themeColor="text1"/>
        </w:rPr>
        <w:t xml:space="preserve"> Akan tetapi partisipasi masyarakat dalam perencanaan pembangunan desa belum maksimal karena hampir sebagian masyarakat kurang memiliki </w:t>
      </w:r>
      <w:r w:rsidRPr="00D84104">
        <w:rPr>
          <w:rFonts w:ascii="Book Antiqua" w:eastAsia="Times New Roman" w:hAnsi="Book Antiqua" w:cs="Times New Roman"/>
          <w:color w:val="000000" w:themeColor="text1"/>
        </w:rPr>
        <w:lastRenderedPageBreak/>
        <w:t>pengetahuan sehingga menjadi faktor penghabat dalam perencanaan pembangunan desa, dan yang datang mengikuti perencanaan pembangunan hanyalah sebagian masyarakat yang punya pemahaman yang lebih.</w:t>
      </w:r>
    </w:p>
    <w:p w:rsidR="00024DFD" w:rsidRPr="00D84104" w:rsidRDefault="00024DFD" w:rsidP="00024DFD">
      <w:pPr>
        <w:spacing w:after="0" w:line="240" w:lineRule="auto"/>
        <w:ind w:firstLine="720"/>
        <w:jc w:val="both"/>
        <w:rPr>
          <w:rFonts w:ascii="Book Antiqua" w:hAnsi="Book Antiqua"/>
          <w:color w:val="000000" w:themeColor="text1"/>
        </w:rPr>
      </w:pPr>
      <w:r w:rsidRPr="00D84104">
        <w:rPr>
          <w:rFonts w:ascii="Book Antiqua" w:eastAsia="Times New Roman" w:hAnsi="Book Antiqua" w:cs="Times New Roman"/>
          <w:color w:val="000000" w:themeColor="text1"/>
        </w:rPr>
        <w:t xml:space="preserve">Pemberdayaan masyarakat merupakan pendekatan yang memperlihatkan seluruh aspek kehidupan masyarakat dengan sasaran seluruh lapisan masyarakat desa, pemandirian sehingga mampu membangkitkan kemampuan </w:t>
      </w:r>
      <w:r w:rsidRPr="00D84104">
        <w:rPr>
          <w:rFonts w:ascii="Book Antiqua" w:eastAsia="Times New Roman" w:hAnsi="Book Antiqua" w:cs="Times New Roman"/>
          <w:i/>
          <w:iCs/>
          <w:color w:val="000000" w:themeColor="text1"/>
        </w:rPr>
        <w:t>Self-help</w:t>
      </w:r>
      <w:r w:rsidRPr="00D84104">
        <w:rPr>
          <w:rFonts w:ascii="Book Antiqua" w:eastAsia="Times New Roman" w:hAnsi="Book Antiqua" w:cs="Times New Roman"/>
          <w:color w:val="000000" w:themeColor="text1"/>
        </w:rPr>
        <w:t xml:space="preserve"> (membantu diri sendiri) untuk meningkatkan kualitas hidup masyarakat desa yang mengacu pada </w:t>
      </w:r>
      <w:proofErr w:type="gramStart"/>
      <w:r w:rsidRPr="00D84104">
        <w:rPr>
          <w:rFonts w:ascii="Book Antiqua" w:eastAsia="Times New Roman" w:hAnsi="Book Antiqua" w:cs="Times New Roman"/>
          <w:color w:val="000000" w:themeColor="text1"/>
        </w:rPr>
        <w:t>cara</w:t>
      </w:r>
      <w:proofErr w:type="gramEnd"/>
      <w:r w:rsidRPr="00D84104">
        <w:rPr>
          <w:rFonts w:ascii="Book Antiqua" w:eastAsia="Times New Roman" w:hAnsi="Book Antiqua" w:cs="Times New Roman"/>
          <w:color w:val="000000" w:themeColor="text1"/>
        </w:rPr>
        <w:t xml:space="preserve"> berfikir, bersikap, berperilaku untuk maju. </w:t>
      </w:r>
      <w:proofErr w:type="gramStart"/>
      <w:r w:rsidRPr="00D84104">
        <w:rPr>
          <w:rFonts w:ascii="Book Antiqua" w:eastAsia="Times New Roman" w:hAnsi="Book Antiqua" w:cs="Times New Roman"/>
          <w:color w:val="000000" w:themeColor="text1"/>
        </w:rPr>
        <w:t>Peran desa terpinggirkan sehingga prakarsa desa menggerakkan pembangunan menjadi lemah.</w:t>
      </w:r>
      <w:proofErr w:type="gramEnd"/>
      <w:r w:rsidRPr="00D84104">
        <w:rPr>
          <w:rFonts w:ascii="Book Antiqua" w:eastAsia="Times New Roman" w:hAnsi="Book Antiqua" w:cs="Times New Roman"/>
          <w:color w:val="000000" w:themeColor="text1"/>
        </w:rPr>
        <w:t xml:space="preserve"> </w:t>
      </w:r>
      <w:proofErr w:type="gramStart"/>
      <w:r w:rsidRPr="00D84104">
        <w:rPr>
          <w:rFonts w:ascii="Book Antiqua" w:eastAsia="Times New Roman" w:hAnsi="Book Antiqua" w:cs="Times New Roman"/>
          <w:color w:val="000000" w:themeColor="text1"/>
        </w:rPr>
        <w:t>Konsep “Desa Membangun” memastikan bahwa desa adalah subyek utama pembangunan desa.</w:t>
      </w:r>
      <w:proofErr w:type="gramEnd"/>
      <w:r w:rsidRPr="00D84104">
        <w:rPr>
          <w:rFonts w:ascii="Book Antiqua" w:eastAsia="Times New Roman" w:hAnsi="Book Antiqua" w:cs="Times New Roman"/>
          <w:color w:val="000000" w:themeColor="text1"/>
        </w:rPr>
        <w:t xml:space="preserve"> </w:t>
      </w:r>
      <w:proofErr w:type="gramStart"/>
      <w:r w:rsidRPr="00D84104">
        <w:rPr>
          <w:rFonts w:ascii="Book Antiqua" w:eastAsia="Times New Roman" w:hAnsi="Book Antiqua" w:cs="Times New Roman"/>
          <w:color w:val="000000" w:themeColor="text1"/>
        </w:rPr>
        <w:t>Konsep ini sangat relevan dengan kewenangan lokal berskala desa oleh pemerintah desa.</w:t>
      </w:r>
      <w:proofErr w:type="gramEnd"/>
    </w:p>
    <w:p w:rsidR="00024DFD" w:rsidRPr="00D84104" w:rsidRDefault="00024DFD" w:rsidP="00024DFD">
      <w:pPr>
        <w:spacing w:after="0" w:line="240" w:lineRule="auto"/>
        <w:ind w:firstLine="720"/>
        <w:jc w:val="both"/>
        <w:rPr>
          <w:rFonts w:ascii="Book Antiqua" w:eastAsia="Times New Roman" w:hAnsi="Book Antiqua" w:cs="Times New Roman"/>
          <w:color w:val="000000" w:themeColor="text1"/>
        </w:rPr>
      </w:pPr>
      <w:proofErr w:type="gramStart"/>
      <w:r w:rsidRPr="00D84104">
        <w:rPr>
          <w:rFonts w:ascii="Book Antiqua" w:eastAsia="Times New Roman" w:hAnsi="Book Antiqua" w:cs="Times New Roman"/>
          <w:color w:val="000000" w:themeColor="text1"/>
        </w:rPr>
        <w:t>Dalam Undang-undang Nomor 6 Tahun 2014 tentang desa salah satu strategi penting bagi rumah tangga desa yaitu untuk mendapatkan dan meningkatkan penghasilan.</w:t>
      </w:r>
      <w:proofErr w:type="gramEnd"/>
      <w:r w:rsidRPr="00D84104">
        <w:rPr>
          <w:rFonts w:ascii="Book Antiqua" w:eastAsia="Times New Roman" w:hAnsi="Book Antiqua" w:cs="Times New Roman"/>
          <w:color w:val="000000" w:themeColor="text1"/>
        </w:rPr>
        <w:t xml:space="preserve"> </w:t>
      </w:r>
      <w:proofErr w:type="gramStart"/>
      <w:r w:rsidRPr="00D84104">
        <w:rPr>
          <w:rFonts w:ascii="Book Antiqua" w:eastAsia="Times New Roman" w:hAnsi="Book Antiqua" w:cs="Times New Roman"/>
          <w:color w:val="000000" w:themeColor="text1"/>
        </w:rPr>
        <w:t>Terlebih pembangunan desa bertujuan untuk meningkatkan kesejahteraan dan kualitas warga desa, serta menanggulangi kemiskinan melalui pemenuhan kebutuhan dasar masyarakat desa.</w:t>
      </w:r>
      <w:proofErr w:type="gramEnd"/>
      <w:r w:rsidRPr="00D84104">
        <w:rPr>
          <w:rFonts w:ascii="Book Antiqua" w:eastAsia="Times New Roman" w:hAnsi="Book Antiqua" w:cs="Times New Roman"/>
          <w:color w:val="000000" w:themeColor="text1"/>
        </w:rPr>
        <w:t xml:space="preserve"> Amanat Undang-undang Nomor 6 Tahun 2014 tentang desa yaitu  membina dan meningkatkan perekonomian desa serta mengintegrasikannya, mengembangkan sumber pendapatan desa dan perwujudan pembangunan secara partisipatif, mendirikan Badan Usaha Milik Desa (BUMDes) yang dikelola dengan semangat kekeluargaan dan gotong royong (Wahyu Widodo, 2015 : 817-818).</w:t>
      </w:r>
    </w:p>
    <w:p w:rsidR="001C2F3B" w:rsidRPr="00D84104" w:rsidRDefault="001C2F3B" w:rsidP="00024DFD">
      <w:pPr>
        <w:spacing w:after="0" w:line="240" w:lineRule="auto"/>
        <w:ind w:left="360" w:hanging="360"/>
        <w:jc w:val="both"/>
        <w:rPr>
          <w:rFonts w:ascii="Book Antiqua" w:hAnsi="Book Antiqua" w:cs="Times New Roman"/>
          <w:b/>
          <w:color w:val="000000" w:themeColor="text1"/>
        </w:rPr>
      </w:pPr>
      <w:bookmarkStart w:id="3" w:name="page26"/>
      <w:bookmarkEnd w:id="3"/>
    </w:p>
    <w:p w:rsidR="00024DFD" w:rsidRPr="00D84104" w:rsidRDefault="00024DFD" w:rsidP="00024DFD">
      <w:pPr>
        <w:spacing w:after="0" w:line="240" w:lineRule="auto"/>
        <w:ind w:left="360" w:hanging="360"/>
        <w:jc w:val="both"/>
        <w:rPr>
          <w:rFonts w:ascii="Book Antiqua" w:hAnsi="Book Antiqua" w:cs="Times New Roman"/>
          <w:b/>
          <w:color w:val="000000" w:themeColor="text1"/>
        </w:rPr>
      </w:pPr>
      <w:r w:rsidRPr="00D84104">
        <w:rPr>
          <w:rFonts w:ascii="Book Antiqua" w:hAnsi="Book Antiqua" w:cs="Times New Roman"/>
          <w:b/>
          <w:color w:val="000000" w:themeColor="text1"/>
        </w:rPr>
        <w:t>II. PERMASALAHAN</w:t>
      </w:r>
    </w:p>
    <w:p w:rsidR="00024DFD" w:rsidRPr="00D84104" w:rsidRDefault="00024DFD" w:rsidP="00E94F3C">
      <w:pPr>
        <w:pStyle w:val="ListParagraph"/>
        <w:numPr>
          <w:ilvl w:val="0"/>
          <w:numId w:val="1"/>
        </w:numPr>
        <w:spacing w:after="0" w:line="240" w:lineRule="auto"/>
        <w:ind w:left="360"/>
        <w:jc w:val="both"/>
        <w:rPr>
          <w:rFonts w:ascii="Book Antiqua" w:hAnsi="Book Antiqua" w:cs="Times New Roman"/>
          <w:color w:val="000000" w:themeColor="text1"/>
        </w:rPr>
      </w:pPr>
      <w:r w:rsidRPr="00D84104">
        <w:rPr>
          <w:rFonts w:ascii="Book Antiqua" w:hAnsi="Book Antiqua" w:cs="Times New Roman"/>
          <w:color w:val="000000" w:themeColor="text1"/>
        </w:rPr>
        <w:t>Bagaimana Pemberdayaan Masyarakat Dalam Pembangunan Desa Bangunrejo Kecamatan Tenggarong Seberang Kabupaten Kutai Kartanegara?</w:t>
      </w:r>
    </w:p>
    <w:p w:rsidR="00024DFD" w:rsidRPr="00D84104" w:rsidRDefault="00024DFD" w:rsidP="00E94F3C">
      <w:pPr>
        <w:pStyle w:val="ListParagraph"/>
        <w:numPr>
          <w:ilvl w:val="0"/>
          <w:numId w:val="1"/>
        </w:numPr>
        <w:spacing w:after="0" w:line="240" w:lineRule="auto"/>
        <w:ind w:left="360"/>
        <w:jc w:val="both"/>
        <w:rPr>
          <w:rFonts w:ascii="Book Antiqua" w:hAnsi="Book Antiqua" w:cs="Times New Roman"/>
          <w:color w:val="000000" w:themeColor="text1"/>
        </w:rPr>
      </w:pPr>
      <w:r w:rsidRPr="00D84104">
        <w:rPr>
          <w:rFonts w:ascii="Book Antiqua" w:hAnsi="Book Antiqua" w:cs="Times New Roman"/>
          <w:color w:val="000000" w:themeColor="text1"/>
        </w:rPr>
        <w:t xml:space="preserve">Faktor </w:t>
      </w:r>
      <w:proofErr w:type="gramStart"/>
      <w:r w:rsidRPr="00D84104">
        <w:rPr>
          <w:rFonts w:ascii="Book Antiqua" w:hAnsi="Book Antiqua" w:cs="Times New Roman"/>
          <w:color w:val="000000" w:themeColor="text1"/>
        </w:rPr>
        <w:t>apa</w:t>
      </w:r>
      <w:proofErr w:type="gramEnd"/>
      <w:r w:rsidRPr="00D84104">
        <w:rPr>
          <w:rFonts w:ascii="Book Antiqua" w:hAnsi="Book Antiqua" w:cs="Times New Roman"/>
          <w:color w:val="000000" w:themeColor="text1"/>
        </w:rPr>
        <w:t xml:space="preserve"> saja yang menjadi pendukung dan penghambat dalam Pemberdayaan Masyarakat Dalam Pembangunan Desa di Desa Bangunrejo Kecamatan Tenggarong Seberang Kabupaten Kutai Kartanegara?</w:t>
      </w:r>
    </w:p>
    <w:p w:rsidR="00024DFD" w:rsidRPr="00D84104" w:rsidRDefault="00024DFD" w:rsidP="00024DFD">
      <w:pPr>
        <w:pStyle w:val="ListParagraph"/>
        <w:spacing w:after="0" w:line="240" w:lineRule="auto"/>
        <w:ind w:left="360"/>
        <w:jc w:val="both"/>
        <w:rPr>
          <w:rFonts w:ascii="Book Antiqua" w:hAnsi="Book Antiqua" w:cs="Times New Roman"/>
          <w:color w:val="000000" w:themeColor="text1"/>
        </w:rPr>
      </w:pPr>
    </w:p>
    <w:p w:rsidR="00024DFD" w:rsidRPr="00D84104" w:rsidRDefault="00024DFD" w:rsidP="00E94F3C">
      <w:pPr>
        <w:pStyle w:val="ListParagraph"/>
        <w:numPr>
          <w:ilvl w:val="0"/>
          <w:numId w:val="20"/>
        </w:numPr>
        <w:tabs>
          <w:tab w:val="left" w:pos="360"/>
          <w:tab w:val="left" w:pos="900"/>
        </w:tabs>
        <w:spacing w:after="0" w:line="240" w:lineRule="auto"/>
        <w:ind w:left="360" w:hanging="360"/>
        <w:rPr>
          <w:rFonts w:ascii="Book Antiqua" w:hAnsi="Book Antiqua" w:cs="Times New Roman"/>
          <w:b/>
          <w:color w:val="000000" w:themeColor="text1"/>
        </w:rPr>
      </w:pPr>
      <w:r w:rsidRPr="00D84104">
        <w:rPr>
          <w:rFonts w:ascii="Book Antiqua" w:hAnsi="Book Antiqua" w:cs="Times New Roman"/>
          <w:b/>
          <w:color w:val="000000" w:themeColor="text1"/>
        </w:rPr>
        <w:t>KERANGKA DASAR TEORI</w:t>
      </w:r>
    </w:p>
    <w:p w:rsidR="00024DFD" w:rsidRPr="00D84104" w:rsidRDefault="00024DFD" w:rsidP="00D84104">
      <w:pPr>
        <w:spacing w:after="0" w:line="240" w:lineRule="auto"/>
        <w:ind w:firstLine="360"/>
        <w:jc w:val="both"/>
        <w:rPr>
          <w:rFonts w:ascii="Book Antiqua" w:hAnsi="Book Antiqua" w:cs="Times New Roman"/>
          <w:b/>
          <w:color w:val="000000" w:themeColor="text1"/>
        </w:rPr>
      </w:pPr>
      <w:r w:rsidRPr="00D84104">
        <w:rPr>
          <w:rFonts w:ascii="Book Antiqua" w:hAnsi="Book Antiqua" w:cs="Times New Roman"/>
          <w:b/>
          <w:color w:val="000000" w:themeColor="text1"/>
        </w:rPr>
        <w:t>Sumber Daya Manusia</w:t>
      </w:r>
    </w:p>
    <w:p w:rsidR="00024DFD" w:rsidRPr="00D84104" w:rsidRDefault="00024DFD" w:rsidP="00024DFD">
      <w:pPr>
        <w:spacing w:after="0" w:line="240" w:lineRule="auto"/>
        <w:ind w:left="360" w:firstLine="540"/>
        <w:jc w:val="both"/>
        <w:rPr>
          <w:rFonts w:ascii="Book Antiqua" w:hAnsi="Book Antiqua" w:cs="Times New Roman"/>
          <w:color w:val="000000" w:themeColor="text1"/>
        </w:rPr>
      </w:pPr>
      <w:proofErr w:type="gramStart"/>
      <w:r w:rsidRPr="00D84104">
        <w:rPr>
          <w:rFonts w:ascii="Book Antiqua" w:hAnsi="Book Antiqua" w:cs="Times New Roman"/>
          <w:color w:val="000000" w:themeColor="text1"/>
        </w:rPr>
        <w:t>Pengertian Manajemen Sumber Daya Manusia (MSDM) menurut Mathis dan Jackson (2006: 3) adalah rancangan sistem-sistem formal dalam sebuah organisasi untuk memastikan penggunaan bakat manusia secara efektif dan efisien guna mencapai tujuan organisasi.</w:t>
      </w:r>
      <w:proofErr w:type="gramEnd"/>
    </w:p>
    <w:p w:rsidR="00024DFD" w:rsidRPr="00D84104" w:rsidRDefault="00024DFD" w:rsidP="00024DFD">
      <w:pPr>
        <w:spacing w:after="0" w:line="240" w:lineRule="auto"/>
        <w:ind w:left="360" w:firstLine="540"/>
        <w:jc w:val="both"/>
        <w:rPr>
          <w:rFonts w:ascii="Book Antiqua" w:hAnsi="Book Antiqua" w:cs="Times New Roman"/>
          <w:color w:val="000000" w:themeColor="text1"/>
        </w:rPr>
      </w:pPr>
      <w:r w:rsidRPr="00D84104">
        <w:rPr>
          <w:rFonts w:ascii="Book Antiqua" w:hAnsi="Book Antiqua" w:cs="Times New Roman"/>
          <w:color w:val="000000" w:themeColor="text1"/>
        </w:rPr>
        <w:t xml:space="preserve">Pengertian Manajemen Sumber Daya Manusia (MSDM) menurut Fustino Cardoso Gomes (2002: 3), memberikan pengartian yang berbeda bahwa MSDM </w:t>
      </w:r>
      <w:proofErr w:type="gramStart"/>
      <w:r w:rsidRPr="00D84104">
        <w:rPr>
          <w:rFonts w:ascii="Book Antiqua" w:hAnsi="Book Antiqua" w:cs="Times New Roman"/>
          <w:color w:val="000000" w:themeColor="text1"/>
        </w:rPr>
        <w:t>adalah :</w:t>
      </w:r>
      <w:proofErr w:type="gramEnd"/>
      <w:r w:rsidRPr="00D84104">
        <w:rPr>
          <w:rFonts w:ascii="Book Antiqua" w:hAnsi="Book Antiqua" w:cs="Times New Roman"/>
          <w:color w:val="000000" w:themeColor="text1"/>
        </w:rPr>
        <w:t xml:space="preserve"> Suatu gerakan pengakuan terhadap pentingnya unsur manusia sebagai sumber daya yang cukup potensial yang perlu dikembangkan sedemikian rupa sehingga mampu memberikan kontribusi yang maksimal bagi organisasi dan bagi pengembangan dirinya.</w:t>
      </w:r>
    </w:p>
    <w:p w:rsidR="00D84104" w:rsidRPr="00D84104" w:rsidRDefault="00D84104" w:rsidP="00D84104">
      <w:pPr>
        <w:tabs>
          <w:tab w:val="left" w:pos="360"/>
          <w:tab w:val="left" w:pos="1620"/>
        </w:tabs>
        <w:spacing w:after="0" w:line="240" w:lineRule="auto"/>
        <w:jc w:val="both"/>
        <w:rPr>
          <w:rFonts w:ascii="Book Antiqua" w:hAnsi="Book Antiqua" w:cs="Times New Roman"/>
          <w:color w:val="000000" w:themeColor="text1"/>
        </w:rPr>
      </w:pPr>
    </w:p>
    <w:p w:rsidR="00024DFD" w:rsidRPr="00D84104" w:rsidRDefault="00D84104" w:rsidP="00D84104">
      <w:pPr>
        <w:tabs>
          <w:tab w:val="left" w:pos="360"/>
          <w:tab w:val="left" w:pos="1620"/>
        </w:tabs>
        <w:spacing w:after="0" w:line="240" w:lineRule="auto"/>
        <w:jc w:val="both"/>
        <w:rPr>
          <w:rFonts w:ascii="Book Antiqua" w:hAnsi="Book Antiqua" w:cs="Times New Roman"/>
          <w:b/>
          <w:color w:val="000000" w:themeColor="text1"/>
        </w:rPr>
      </w:pPr>
      <w:r w:rsidRPr="00D84104">
        <w:rPr>
          <w:rFonts w:ascii="Book Antiqua" w:hAnsi="Book Antiqua" w:cs="Times New Roman"/>
          <w:b/>
          <w:color w:val="000000" w:themeColor="text1"/>
        </w:rPr>
        <w:tab/>
      </w:r>
      <w:r w:rsidR="00024DFD" w:rsidRPr="00D84104">
        <w:rPr>
          <w:rFonts w:ascii="Book Antiqua" w:hAnsi="Book Antiqua" w:cs="Times New Roman"/>
          <w:b/>
          <w:color w:val="000000" w:themeColor="text1"/>
        </w:rPr>
        <w:t xml:space="preserve">Konsep Pemberdayaan </w:t>
      </w:r>
    </w:p>
    <w:p w:rsidR="001C2F3B" w:rsidRPr="00D84104" w:rsidRDefault="00024DFD" w:rsidP="001C2F3B">
      <w:pPr>
        <w:spacing w:after="0" w:line="240" w:lineRule="auto"/>
        <w:ind w:left="360" w:firstLine="540"/>
        <w:jc w:val="both"/>
        <w:textAlignment w:val="baseline"/>
        <w:rPr>
          <w:rFonts w:ascii="Book Antiqua" w:eastAsia="Times New Roman" w:hAnsi="Book Antiqua" w:cs="Times New Roman"/>
          <w:color w:val="000000" w:themeColor="text1"/>
        </w:rPr>
      </w:pPr>
      <w:r w:rsidRPr="00D84104">
        <w:rPr>
          <w:rFonts w:ascii="Book Antiqua" w:eastAsia="Times New Roman" w:hAnsi="Book Antiqua" w:cs="Times New Roman"/>
          <w:color w:val="000000" w:themeColor="text1"/>
        </w:rPr>
        <w:t>Menurut Sulistiyani (</w:t>
      </w:r>
      <w:proofErr w:type="gramStart"/>
      <w:r w:rsidRPr="00D84104">
        <w:rPr>
          <w:rFonts w:ascii="Book Antiqua" w:eastAsia="Times New Roman" w:hAnsi="Book Antiqua" w:cs="Times New Roman"/>
          <w:color w:val="000000" w:themeColor="text1"/>
        </w:rPr>
        <w:t>2004 :</w:t>
      </w:r>
      <w:proofErr w:type="gramEnd"/>
      <w:r w:rsidRPr="00D84104">
        <w:rPr>
          <w:rFonts w:ascii="Book Antiqua" w:eastAsia="Times New Roman" w:hAnsi="Book Antiqua" w:cs="Times New Roman"/>
          <w:color w:val="000000" w:themeColor="text1"/>
        </w:rPr>
        <w:t xml:space="preserve"> 77) secara etimologis pemberdayaan berasal dari kata dasar “daya” yang berarti kekuatan atau kemampuan. Bertolak dari pengertian tersebut, maka pemberdayaan dapat dimaknai sebagai suatu proses menuju berdaya atau proses pemberian daya (kekuatan/kemampuan) kepada pihak yang belum berdaya.</w:t>
      </w:r>
    </w:p>
    <w:p w:rsidR="001C2F3B" w:rsidRPr="00D84104" w:rsidRDefault="00024DFD" w:rsidP="001C2F3B">
      <w:pPr>
        <w:spacing w:after="0" w:line="240" w:lineRule="auto"/>
        <w:ind w:left="360" w:firstLine="540"/>
        <w:jc w:val="both"/>
        <w:textAlignment w:val="baseline"/>
        <w:rPr>
          <w:rFonts w:ascii="Book Antiqua" w:eastAsia="Times New Roman" w:hAnsi="Book Antiqua" w:cs="Times New Roman"/>
          <w:color w:val="000000" w:themeColor="text1"/>
        </w:rPr>
      </w:pPr>
      <w:r w:rsidRPr="00D84104">
        <w:rPr>
          <w:rFonts w:ascii="Book Antiqua" w:eastAsia="Times New Roman" w:hAnsi="Book Antiqua" w:cs="Times New Roman"/>
          <w:color w:val="000000" w:themeColor="text1"/>
        </w:rPr>
        <w:lastRenderedPageBreak/>
        <w:t>Menurut Soetomo (</w:t>
      </w:r>
      <w:proofErr w:type="gramStart"/>
      <w:r w:rsidRPr="00D84104">
        <w:rPr>
          <w:rFonts w:ascii="Book Antiqua" w:eastAsia="Times New Roman" w:hAnsi="Book Antiqua" w:cs="Times New Roman"/>
          <w:color w:val="000000" w:themeColor="text1"/>
        </w:rPr>
        <w:t>2011 :</w:t>
      </w:r>
      <w:proofErr w:type="gramEnd"/>
      <w:r w:rsidRPr="00D84104">
        <w:rPr>
          <w:rFonts w:ascii="Book Antiqua" w:eastAsia="Times New Roman" w:hAnsi="Book Antiqua" w:cs="Times New Roman"/>
          <w:color w:val="000000" w:themeColor="text1"/>
        </w:rPr>
        <w:t xml:space="preserve"> 25) masyarakat adalah sekumpulan orang yang saling berinteraksi secara kontinyu, sehingga terdapat relasi sosi</w:t>
      </w:r>
      <w:r w:rsidR="001C2F3B" w:rsidRPr="00D84104">
        <w:rPr>
          <w:rFonts w:ascii="Book Antiqua" w:eastAsia="Times New Roman" w:hAnsi="Book Antiqua" w:cs="Times New Roman"/>
          <w:color w:val="000000" w:themeColor="text1"/>
        </w:rPr>
        <w:t>al yang terpola, terorganisasi.</w:t>
      </w:r>
    </w:p>
    <w:p w:rsidR="001C2F3B" w:rsidRPr="00D84104" w:rsidRDefault="00024DFD" w:rsidP="001C2F3B">
      <w:pPr>
        <w:spacing w:after="0" w:line="240" w:lineRule="auto"/>
        <w:ind w:left="360" w:firstLine="540"/>
        <w:jc w:val="both"/>
        <w:textAlignment w:val="baseline"/>
        <w:rPr>
          <w:rFonts w:ascii="Book Antiqua" w:eastAsia="Times New Roman" w:hAnsi="Book Antiqua" w:cs="Times New Roman"/>
          <w:color w:val="000000" w:themeColor="text1"/>
        </w:rPr>
      </w:pPr>
      <w:r w:rsidRPr="00D84104">
        <w:rPr>
          <w:rFonts w:ascii="Book Antiqua" w:hAnsi="Book Antiqua" w:cs="Times New Roman"/>
          <w:color w:val="000000" w:themeColor="text1"/>
        </w:rPr>
        <w:t>Menurut Suhendra (2006:2) Pemberdayaan Masyarakat adalah upaya gerakan terus menerus untuk menghasilkan suatu kemandirian (</w:t>
      </w:r>
      <w:r w:rsidRPr="00D84104">
        <w:rPr>
          <w:rFonts w:ascii="Book Antiqua" w:hAnsi="Book Antiqua" w:cs="Times New Roman"/>
          <w:i/>
          <w:color w:val="000000" w:themeColor="text1"/>
        </w:rPr>
        <w:t>selfpropelled development</w:t>
      </w:r>
      <w:r w:rsidRPr="00D84104">
        <w:rPr>
          <w:rFonts w:ascii="Book Antiqua" w:hAnsi="Book Antiqua" w:cs="Times New Roman"/>
          <w:color w:val="000000" w:themeColor="text1"/>
        </w:rPr>
        <w:t>).</w:t>
      </w:r>
    </w:p>
    <w:p w:rsidR="00024DFD" w:rsidRPr="00D84104" w:rsidRDefault="00024DFD" w:rsidP="001C2F3B">
      <w:pPr>
        <w:spacing w:after="0" w:line="240" w:lineRule="auto"/>
        <w:ind w:left="360" w:firstLine="540"/>
        <w:jc w:val="both"/>
        <w:textAlignment w:val="baseline"/>
        <w:rPr>
          <w:rFonts w:ascii="Book Antiqua" w:eastAsia="Times New Roman" w:hAnsi="Book Antiqua" w:cs="Times New Roman"/>
          <w:color w:val="000000" w:themeColor="text1"/>
        </w:rPr>
      </w:pPr>
      <w:r w:rsidRPr="00D84104">
        <w:rPr>
          <w:rFonts w:ascii="Book Antiqua" w:hAnsi="Book Antiqua" w:cs="Times New Roman"/>
          <w:color w:val="000000" w:themeColor="text1"/>
        </w:rPr>
        <w:t xml:space="preserve">Adisasmita (2006:2) Pemberdayaan Masyarakat adalah upaya pemanfaatan dan pengelolaan sumber daya masyarakat pedesaan yang lebih efektif dan efesien, </w:t>
      </w:r>
      <w:proofErr w:type="gramStart"/>
      <w:r w:rsidRPr="00D84104">
        <w:rPr>
          <w:rFonts w:ascii="Book Antiqua" w:hAnsi="Book Antiqua" w:cs="Times New Roman"/>
          <w:color w:val="000000" w:themeColor="text1"/>
        </w:rPr>
        <w:t>seperti :</w:t>
      </w:r>
      <w:proofErr w:type="gramEnd"/>
    </w:p>
    <w:p w:rsidR="00024DFD" w:rsidRPr="00D84104" w:rsidRDefault="00024DFD" w:rsidP="00E94F3C">
      <w:pPr>
        <w:pStyle w:val="ListParagraph"/>
        <w:numPr>
          <w:ilvl w:val="0"/>
          <w:numId w:val="7"/>
        </w:numPr>
        <w:tabs>
          <w:tab w:val="left" w:pos="360"/>
          <w:tab w:val="left" w:pos="1620"/>
        </w:tabs>
        <w:spacing w:after="0" w:line="240" w:lineRule="auto"/>
        <w:ind w:left="1080"/>
        <w:jc w:val="both"/>
        <w:rPr>
          <w:rFonts w:ascii="Book Antiqua" w:hAnsi="Book Antiqua" w:cs="Times New Roman"/>
          <w:color w:val="000000" w:themeColor="text1"/>
        </w:rPr>
      </w:pPr>
      <w:r w:rsidRPr="00D84104">
        <w:rPr>
          <w:rFonts w:ascii="Book Antiqua" w:hAnsi="Book Antiqua" w:cs="Times New Roman"/>
          <w:color w:val="000000" w:themeColor="text1"/>
        </w:rPr>
        <w:t>Aspek masukan atau input (SDM, dana, peralatan sarana, data rencana,serta teknologi);</w:t>
      </w:r>
    </w:p>
    <w:p w:rsidR="00024DFD" w:rsidRPr="00D84104" w:rsidRDefault="00024DFD" w:rsidP="00E94F3C">
      <w:pPr>
        <w:pStyle w:val="ListParagraph"/>
        <w:numPr>
          <w:ilvl w:val="0"/>
          <w:numId w:val="7"/>
        </w:numPr>
        <w:tabs>
          <w:tab w:val="left" w:pos="360"/>
          <w:tab w:val="left" w:pos="1620"/>
        </w:tabs>
        <w:spacing w:after="0" w:line="240" w:lineRule="auto"/>
        <w:ind w:left="1080"/>
        <w:jc w:val="both"/>
        <w:rPr>
          <w:rFonts w:ascii="Book Antiqua" w:hAnsi="Book Antiqua" w:cs="Times New Roman"/>
          <w:color w:val="000000" w:themeColor="text1"/>
        </w:rPr>
      </w:pPr>
      <w:r w:rsidRPr="00D84104">
        <w:rPr>
          <w:rFonts w:ascii="Book Antiqua" w:hAnsi="Book Antiqua" w:cs="Times New Roman"/>
          <w:color w:val="000000" w:themeColor="text1"/>
        </w:rPr>
        <w:t>Aspek proses (pelaksanaan, monitoring dan pengawasan);</w:t>
      </w:r>
    </w:p>
    <w:p w:rsidR="00024DFD" w:rsidRPr="00D84104" w:rsidRDefault="00024DFD" w:rsidP="00E94F3C">
      <w:pPr>
        <w:pStyle w:val="ListParagraph"/>
        <w:numPr>
          <w:ilvl w:val="0"/>
          <w:numId w:val="7"/>
        </w:numPr>
        <w:tabs>
          <w:tab w:val="left" w:pos="360"/>
          <w:tab w:val="left" w:pos="1620"/>
        </w:tabs>
        <w:spacing w:after="0" w:line="240" w:lineRule="auto"/>
        <w:ind w:left="1080"/>
        <w:jc w:val="both"/>
        <w:rPr>
          <w:rFonts w:ascii="Book Antiqua" w:hAnsi="Book Antiqua" w:cs="Times New Roman"/>
          <w:color w:val="000000" w:themeColor="text1"/>
        </w:rPr>
      </w:pPr>
      <w:r w:rsidRPr="00D84104">
        <w:rPr>
          <w:rFonts w:ascii="Book Antiqua" w:hAnsi="Book Antiqua" w:cs="Times New Roman"/>
          <w:color w:val="000000" w:themeColor="text1"/>
        </w:rPr>
        <w:t>Aspek keluaran dan out put (pencapaian sasaran, efektivitas dan efisiensi).</w:t>
      </w:r>
    </w:p>
    <w:p w:rsidR="00D84104" w:rsidRPr="00D84104" w:rsidRDefault="00D84104" w:rsidP="00D84104">
      <w:pPr>
        <w:tabs>
          <w:tab w:val="left" w:pos="360"/>
          <w:tab w:val="left" w:pos="1710"/>
          <w:tab w:val="left" w:pos="1980"/>
        </w:tabs>
        <w:spacing w:after="0" w:line="240" w:lineRule="auto"/>
        <w:jc w:val="both"/>
        <w:rPr>
          <w:rFonts w:ascii="Book Antiqua" w:hAnsi="Book Antiqua" w:cs="Times New Roman"/>
          <w:color w:val="000000" w:themeColor="text1"/>
        </w:rPr>
      </w:pPr>
    </w:p>
    <w:p w:rsidR="00024DFD" w:rsidRPr="00D84104" w:rsidRDefault="00D84104" w:rsidP="00D84104">
      <w:pPr>
        <w:tabs>
          <w:tab w:val="left" w:pos="360"/>
          <w:tab w:val="left" w:pos="1710"/>
          <w:tab w:val="left" w:pos="1980"/>
        </w:tabs>
        <w:spacing w:after="0" w:line="240" w:lineRule="auto"/>
        <w:jc w:val="both"/>
        <w:rPr>
          <w:rFonts w:ascii="Book Antiqua" w:hAnsi="Book Antiqua" w:cs="Times New Roman"/>
          <w:b/>
          <w:color w:val="000000" w:themeColor="text1"/>
        </w:rPr>
      </w:pPr>
      <w:r w:rsidRPr="00D84104">
        <w:rPr>
          <w:rFonts w:ascii="Book Antiqua" w:hAnsi="Book Antiqua" w:cs="Times New Roman"/>
          <w:b/>
          <w:color w:val="000000" w:themeColor="text1"/>
        </w:rPr>
        <w:tab/>
      </w:r>
      <w:r w:rsidR="00024DFD" w:rsidRPr="00D84104">
        <w:rPr>
          <w:rFonts w:ascii="Book Antiqua" w:hAnsi="Book Antiqua" w:cs="Times New Roman"/>
          <w:b/>
          <w:color w:val="000000" w:themeColor="text1"/>
        </w:rPr>
        <w:t>Pemberdayaan Masyarakat</w:t>
      </w:r>
    </w:p>
    <w:p w:rsidR="00024DFD" w:rsidRPr="00D84104" w:rsidRDefault="00024DFD" w:rsidP="00024DFD">
      <w:pPr>
        <w:tabs>
          <w:tab w:val="left" w:pos="360"/>
          <w:tab w:val="left" w:pos="1170"/>
          <w:tab w:val="left" w:pos="1800"/>
          <w:tab w:val="left" w:pos="1980"/>
        </w:tabs>
        <w:spacing w:after="0" w:line="240" w:lineRule="auto"/>
        <w:ind w:left="720"/>
        <w:jc w:val="both"/>
        <w:rPr>
          <w:rFonts w:ascii="Book Antiqua" w:hAnsi="Book Antiqua" w:cs="Times New Roman"/>
          <w:color w:val="000000" w:themeColor="text1"/>
        </w:rPr>
      </w:pPr>
      <w:r w:rsidRPr="00D84104">
        <w:rPr>
          <w:rFonts w:ascii="Book Antiqua" w:hAnsi="Book Antiqua" w:cs="Times New Roman"/>
          <w:color w:val="000000" w:themeColor="text1"/>
        </w:rPr>
        <w:tab/>
        <w:t xml:space="preserve">Menurut Adger (2003:9) </w:t>
      </w:r>
      <w:r w:rsidRPr="00D84104">
        <w:rPr>
          <w:rFonts w:ascii="Book Antiqua" w:hAnsi="Book Antiqua" w:cs="Times New Roman"/>
          <w:i/>
          <w:color w:val="000000" w:themeColor="text1"/>
        </w:rPr>
        <w:t>The Webster &amp; Oxford English Dictionari</w:t>
      </w:r>
      <w:r w:rsidRPr="00D84104">
        <w:rPr>
          <w:rFonts w:ascii="Book Antiqua" w:hAnsi="Book Antiqua" w:cs="Times New Roman"/>
          <w:color w:val="000000" w:themeColor="text1"/>
        </w:rPr>
        <w:t xml:space="preserve"> dalam pokok-pokok penjelasan mengenai kebijakan pemberdayaan masyarakat dalam rangka kemandirian memberikan dua arti yang berbeda mengenai pemberdayaan sebagai:</w:t>
      </w:r>
    </w:p>
    <w:p w:rsidR="00024DFD" w:rsidRPr="00D84104" w:rsidRDefault="00024DFD" w:rsidP="00E94F3C">
      <w:pPr>
        <w:pStyle w:val="ListParagraph"/>
        <w:numPr>
          <w:ilvl w:val="0"/>
          <w:numId w:val="8"/>
        </w:numPr>
        <w:tabs>
          <w:tab w:val="left" w:pos="360"/>
          <w:tab w:val="left" w:pos="1710"/>
          <w:tab w:val="left" w:pos="1980"/>
        </w:tabs>
        <w:spacing w:after="0" w:line="240" w:lineRule="auto"/>
        <w:jc w:val="both"/>
        <w:rPr>
          <w:rFonts w:ascii="Book Antiqua" w:hAnsi="Book Antiqua" w:cs="Times New Roman"/>
          <w:color w:val="000000" w:themeColor="text1"/>
        </w:rPr>
      </w:pPr>
      <w:r w:rsidRPr="00D84104">
        <w:rPr>
          <w:rFonts w:ascii="Book Antiqua" w:hAnsi="Book Antiqua" w:cs="Times New Roman"/>
          <w:color w:val="000000" w:themeColor="text1"/>
        </w:rPr>
        <w:t>Memberikan kekuasaan, mengalihkan kekuatan atau menegakkan otoritas kepihak lain sedangkan,</w:t>
      </w:r>
    </w:p>
    <w:p w:rsidR="00024DFD" w:rsidRPr="00D84104" w:rsidRDefault="00024DFD" w:rsidP="00E94F3C">
      <w:pPr>
        <w:pStyle w:val="ListParagraph"/>
        <w:numPr>
          <w:ilvl w:val="0"/>
          <w:numId w:val="8"/>
        </w:numPr>
        <w:tabs>
          <w:tab w:val="left" w:pos="360"/>
          <w:tab w:val="left" w:pos="1710"/>
          <w:tab w:val="left" w:pos="1980"/>
        </w:tabs>
        <w:spacing w:after="0" w:line="240" w:lineRule="auto"/>
        <w:jc w:val="both"/>
        <w:rPr>
          <w:rFonts w:ascii="Book Antiqua" w:hAnsi="Book Antiqua" w:cs="Times New Roman"/>
          <w:color w:val="000000" w:themeColor="text1"/>
        </w:rPr>
      </w:pPr>
      <w:r w:rsidRPr="00D84104">
        <w:rPr>
          <w:rFonts w:ascii="Book Antiqua" w:hAnsi="Book Antiqua" w:cs="Times New Roman"/>
          <w:color w:val="000000" w:themeColor="text1"/>
        </w:rPr>
        <w:t>Diartikan sebagai upaya untuk memberikan kemampuan dan keberdayaan.</w:t>
      </w:r>
    </w:p>
    <w:p w:rsidR="00024DFD" w:rsidRPr="00D84104" w:rsidRDefault="00024DFD" w:rsidP="00E94F3C">
      <w:pPr>
        <w:pStyle w:val="ListParagraph"/>
        <w:numPr>
          <w:ilvl w:val="0"/>
          <w:numId w:val="11"/>
        </w:numPr>
        <w:tabs>
          <w:tab w:val="left" w:pos="360"/>
          <w:tab w:val="left" w:pos="1260"/>
          <w:tab w:val="left" w:pos="1980"/>
        </w:tabs>
        <w:spacing w:after="0" w:line="240" w:lineRule="auto"/>
        <w:ind w:firstLine="0"/>
        <w:jc w:val="both"/>
        <w:rPr>
          <w:rFonts w:ascii="Book Antiqua" w:hAnsi="Book Antiqua" w:cs="Times New Roman"/>
          <w:color w:val="000000" w:themeColor="text1"/>
        </w:rPr>
      </w:pPr>
      <w:r w:rsidRPr="00D84104">
        <w:rPr>
          <w:rFonts w:ascii="Book Antiqua" w:hAnsi="Book Antiqua" w:cs="Times New Roman"/>
          <w:color w:val="000000" w:themeColor="text1"/>
        </w:rPr>
        <w:t>Indikator Pemberdayaan Masyarakat</w:t>
      </w:r>
    </w:p>
    <w:p w:rsidR="00024DFD" w:rsidRPr="00D84104" w:rsidRDefault="00024DFD" w:rsidP="00024DFD">
      <w:pPr>
        <w:pStyle w:val="ListParagraph"/>
        <w:tabs>
          <w:tab w:val="left" w:pos="360"/>
          <w:tab w:val="left" w:pos="1800"/>
          <w:tab w:val="left" w:pos="1980"/>
        </w:tabs>
        <w:spacing w:after="0" w:line="240" w:lineRule="auto"/>
        <w:ind w:left="1260"/>
        <w:jc w:val="both"/>
        <w:rPr>
          <w:rFonts w:ascii="Book Antiqua" w:hAnsi="Book Antiqua" w:cs="Times New Roman"/>
          <w:color w:val="000000" w:themeColor="text1"/>
        </w:rPr>
      </w:pPr>
      <w:r w:rsidRPr="00D84104">
        <w:rPr>
          <w:rFonts w:ascii="Book Antiqua" w:hAnsi="Book Antiqua" w:cs="Times New Roman"/>
          <w:color w:val="000000" w:themeColor="text1"/>
        </w:rPr>
        <w:t xml:space="preserve">Schuler, Hashemi dan Riley dalam Edi Suharto (2005:63-64) mengembangkan delapan indikator pemberdayaan antara lain sebagai </w:t>
      </w:r>
      <w:proofErr w:type="gramStart"/>
      <w:r w:rsidRPr="00D84104">
        <w:rPr>
          <w:rFonts w:ascii="Book Antiqua" w:hAnsi="Book Antiqua" w:cs="Times New Roman"/>
          <w:color w:val="000000" w:themeColor="text1"/>
        </w:rPr>
        <w:t>berikut :</w:t>
      </w:r>
      <w:proofErr w:type="gramEnd"/>
    </w:p>
    <w:p w:rsidR="00024DFD" w:rsidRPr="00D84104" w:rsidRDefault="00024DFD" w:rsidP="00E94F3C">
      <w:pPr>
        <w:pStyle w:val="ListParagraph"/>
        <w:numPr>
          <w:ilvl w:val="0"/>
          <w:numId w:val="9"/>
        </w:numPr>
        <w:tabs>
          <w:tab w:val="left" w:pos="360"/>
          <w:tab w:val="left" w:pos="1710"/>
          <w:tab w:val="left" w:pos="1980"/>
        </w:tabs>
        <w:spacing w:after="0" w:line="240" w:lineRule="auto"/>
        <w:jc w:val="both"/>
        <w:rPr>
          <w:rFonts w:ascii="Book Antiqua" w:hAnsi="Book Antiqua" w:cs="Times New Roman"/>
          <w:i/>
          <w:color w:val="000000" w:themeColor="text1"/>
        </w:rPr>
      </w:pPr>
      <w:r w:rsidRPr="00D84104">
        <w:rPr>
          <w:rFonts w:ascii="Book Antiqua" w:hAnsi="Book Antiqua" w:cs="Times New Roman"/>
          <w:color w:val="000000" w:themeColor="text1"/>
        </w:rPr>
        <w:t>Kebebasan mobilitas</w:t>
      </w:r>
      <w:r w:rsidRPr="00D84104">
        <w:rPr>
          <w:rFonts w:ascii="Book Antiqua" w:hAnsi="Book Antiqua" w:cs="Times New Roman"/>
          <w:i/>
          <w:color w:val="000000" w:themeColor="text1"/>
        </w:rPr>
        <w:t xml:space="preserve">, </w:t>
      </w:r>
      <w:r w:rsidRPr="00D84104">
        <w:rPr>
          <w:rFonts w:ascii="Book Antiqua" w:hAnsi="Book Antiqua" w:cs="Times New Roman"/>
          <w:color w:val="000000" w:themeColor="text1"/>
        </w:rPr>
        <w:t>Kemampuan individu untuk pergi keluar rumah atau tempat tinggalnya, seperti kepasar, fasilitas             medis, bioskop, rumah ibadah, kerumah tetangga. Tingkat mobilitas ini dianggap tinggi jika individu mampu pergi sendirian.</w:t>
      </w:r>
    </w:p>
    <w:p w:rsidR="00024DFD" w:rsidRPr="00D84104" w:rsidRDefault="00024DFD" w:rsidP="00E94F3C">
      <w:pPr>
        <w:pStyle w:val="ListParagraph"/>
        <w:numPr>
          <w:ilvl w:val="0"/>
          <w:numId w:val="9"/>
        </w:numPr>
        <w:tabs>
          <w:tab w:val="left" w:pos="360"/>
          <w:tab w:val="left" w:pos="1710"/>
          <w:tab w:val="left" w:pos="1980"/>
        </w:tabs>
        <w:spacing w:after="0" w:line="240" w:lineRule="auto"/>
        <w:jc w:val="both"/>
        <w:rPr>
          <w:rFonts w:ascii="Book Antiqua" w:hAnsi="Book Antiqua" w:cs="Times New Roman"/>
          <w:i/>
          <w:color w:val="000000" w:themeColor="text1"/>
        </w:rPr>
      </w:pPr>
      <w:r w:rsidRPr="00D84104">
        <w:rPr>
          <w:rFonts w:ascii="Book Antiqua" w:hAnsi="Book Antiqua" w:cs="Times New Roman"/>
          <w:color w:val="000000" w:themeColor="text1"/>
        </w:rPr>
        <w:t>Kemampuan membeli komoditas kecil, kemampuan individu untuk membeli barang-barang kebutuhan keluarga sehari - hari             (beras, minyak tanah, minyak goring, bumbu); kebutuhan dirinya. Individu dianggap mampu melakukan kegiatan ini terutama jika dapat membuat keputusan sendiri tanpa meminta ijin pasangannya terlebih dapat membeli barang-barang tersebut dengan menggunakan uangnya sendiri.</w:t>
      </w:r>
    </w:p>
    <w:p w:rsidR="00024DFD" w:rsidRPr="00D84104" w:rsidRDefault="00024DFD" w:rsidP="00E94F3C">
      <w:pPr>
        <w:pStyle w:val="ListParagraph"/>
        <w:numPr>
          <w:ilvl w:val="0"/>
          <w:numId w:val="9"/>
        </w:numPr>
        <w:tabs>
          <w:tab w:val="left" w:pos="360"/>
          <w:tab w:val="left" w:pos="1710"/>
          <w:tab w:val="left" w:pos="1980"/>
        </w:tabs>
        <w:spacing w:after="0" w:line="240" w:lineRule="auto"/>
        <w:jc w:val="both"/>
        <w:rPr>
          <w:rFonts w:ascii="Book Antiqua" w:hAnsi="Book Antiqua" w:cs="Times New Roman"/>
          <w:i/>
          <w:color w:val="000000" w:themeColor="text1"/>
        </w:rPr>
      </w:pPr>
      <w:r w:rsidRPr="00D84104">
        <w:rPr>
          <w:rFonts w:ascii="Book Antiqua" w:hAnsi="Book Antiqua" w:cs="Times New Roman"/>
          <w:color w:val="000000" w:themeColor="text1"/>
        </w:rPr>
        <w:t>Kemampuan membeli Komoditas besar</w:t>
      </w:r>
      <w:r w:rsidRPr="00D84104">
        <w:rPr>
          <w:rFonts w:ascii="Book Antiqua" w:hAnsi="Book Antiqua" w:cs="Times New Roman"/>
          <w:i/>
          <w:color w:val="000000" w:themeColor="text1"/>
        </w:rPr>
        <w:t>,</w:t>
      </w:r>
      <w:r w:rsidRPr="00D84104">
        <w:rPr>
          <w:rFonts w:ascii="Book Antiqua" w:hAnsi="Book Antiqua" w:cs="Times New Roman"/>
          <w:color w:val="000000" w:themeColor="text1"/>
        </w:rPr>
        <w:t xml:space="preserve"> kemampuan individu untuk membeli barang.</w:t>
      </w:r>
    </w:p>
    <w:p w:rsidR="00D84104" w:rsidRDefault="00D84104" w:rsidP="00D84104">
      <w:pPr>
        <w:tabs>
          <w:tab w:val="left" w:pos="540"/>
          <w:tab w:val="left" w:pos="720"/>
          <w:tab w:val="left" w:pos="1710"/>
          <w:tab w:val="left" w:pos="1980"/>
          <w:tab w:val="left" w:pos="2340"/>
        </w:tabs>
        <w:spacing w:after="0" w:line="240" w:lineRule="auto"/>
        <w:ind w:left="540" w:hanging="180"/>
        <w:jc w:val="both"/>
        <w:rPr>
          <w:rFonts w:ascii="Book Antiqua" w:hAnsi="Book Antiqua" w:cs="Times New Roman"/>
          <w:color w:val="000000" w:themeColor="text1"/>
        </w:rPr>
      </w:pPr>
    </w:p>
    <w:p w:rsidR="00024DFD" w:rsidRPr="00D84104" w:rsidRDefault="00024DFD" w:rsidP="00D84104">
      <w:pPr>
        <w:tabs>
          <w:tab w:val="left" w:pos="540"/>
          <w:tab w:val="left" w:pos="720"/>
          <w:tab w:val="left" w:pos="1710"/>
          <w:tab w:val="left" w:pos="1980"/>
          <w:tab w:val="left" w:pos="2340"/>
        </w:tabs>
        <w:spacing w:after="0" w:line="240" w:lineRule="auto"/>
        <w:ind w:left="540" w:hanging="180"/>
        <w:jc w:val="both"/>
        <w:rPr>
          <w:rFonts w:ascii="Book Antiqua" w:hAnsi="Book Antiqua" w:cs="Times New Roman"/>
          <w:b/>
          <w:color w:val="000000" w:themeColor="text1"/>
        </w:rPr>
      </w:pPr>
      <w:r w:rsidRPr="00D84104">
        <w:rPr>
          <w:rFonts w:ascii="Book Antiqua" w:hAnsi="Book Antiqua" w:cs="Times New Roman"/>
          <w:b/>
          <w:color w:val="000000" w:themeColor="text1"/>
        </w:rPr>
        <w:t>Pendekatan Pemberdayaan Masyarakat</w:t>
      </w:r>
    </w:p>
    <w:p w:rsidR="00024DFD" w:rsidRPr="00D84104" w:rsidRDefault="00024DFD" w:rsidP="00024DFD">
      <w:pPr>
        <w:tabs>
          <w:tab w:val="left" w:pos="360"/>
          <w:tab w:val="left" w:pos="1080"/>
          <w:tab w:val="left" w:pos="1890"/>
          <w:tab w:val="left" w:pos="2340"/>
        </w:tabs>
        <w:spacing w:after="0" w:line="240" w:lineRule="auto"/>
        <w:ind w:left="540"/>
        <w:jc w:val="both"/>
        <w:rPr>
          <w:rFonts w:ascii="Book Antiqua" w:hAnsi="Book Antiqua" w:cs="Times New Roman"/>
          <w:color w:val="000000" w:themeColor="text1"/>
        </w:rPr>
      </w:pPr>
      <w:r w:rsidRPr="00D84104">
        <w:rPr>
          <w:rFonts w:ascii="Book Antiqua" w:hAnsi="Book Antiqua" w:cs="Times New Roman"/>
          <w:color w:val="000000" w:themeColor="text1"/>
        </w:rPr>
        <w:tab/>
        <w:t>Pelaksanaan proses dan pencapaian tujuan pemberdayaan diatas di capai melalui penerapan pendekatan pemberdayaan yang dapat disingkat menjadi 5P, yaitu: pemukiman, penguatan perlindungan, penyokongan dan pemeliharaan (Suharto, 1997:67-68</w:t>
      </w:r>
      <w:proofErr w:type="gramStart"/>
      <w:r w:rsidRPr="00D84104">
        <w:rPr>
          <w:rFonts w:ascii="Book Antiqua" w:hAnsi="Book Antiqua" w:cs="Times New Roman"/>
          <w:color w:val="000000" w:themeColor="text1"/>
        </w:rPr>
        <w:t>) :</w:t>
      </w:r>
      <w:proofErr w:type="gramEnd"/>
    </w:p>
    <w:p w:rsidR="00024DFD" w:rsidRPr="00D84104" w:rsidRDefault="00024DFD" w:rsidP="00E94F3C">
      <w:pPr>
        <w:pStyle w:val="ListParagraph"/>
        <w:numPr>
          <w:ilvl w:val="0"/>
          <w:numId w:val="10"/>
        </w:numPr>
        <w:tabs>
          <w:tab w:val="left" w:pos="360"/>
          <w:tab w:val="left" w:pos="1260"/>
          <w:tab w:val="left" w:pos="1710"/>
          <w:tab w:val="left" w:pos="2340"/>
        </w:tabs>
        <w:spacing w:after="0" w:line="240" w:lineRule="auto"/>
        <w:ind w:left="1260"/>
        <w:jc w:val="both"/>
        <w:rPr>
          <w:rFonts w:ascii="Book Antiqua" w:hAnsi="Book Antiqua" w:cs="Times New Roman"/>
          <w:color w:val="000000" w:themeColor="text1"/>
        </w:rPr>
      </w:pPr>
      <w:proofErr w:type="gramStart"/>
      <w:r w:rsidRPr="00D84104">
        <w:rPr>
          <w:rFonts w:ascii="Book Antiqua" w:hAnsi="Book Antiqua" w:cs="Times New Roman"/>
          <w:color w:val="000000" w:themeColor="text1"/>
        </w:rPr>
        <w:t>Pemukiman :</w:t>
      </w:r>
      <w:proofErr w:type="gramEnd"/>
      <w:r w:rsidRPr="00D84104">
        <w:rPr>
          <w:rFonts w:ascii="Book Antiqua" w:hAnsi="Book Antiqua" w:cs="Times New Roman"/>
          <w:color w:val="000000" w:themeColor="text1"/>
        </w:rPr>
        <w:t xml:space="preserve"> menciptakan suasana atau iklim yang memungkinkan potensi masyarakat berkembang secara optimal. Pemberdayaan </w:t>
      </w:r>
      <w:r w:rsidRPr="00D84104">
        <w:rPr>
          <w:rFonts w:ascii="Book Antiqua" w:hAnsi="Book Antiqua" w:cs="Times New Roman"/>
          <w:color w:val="000000" w:themeColor="text1"/>
        </w:rPr>
        <w:lastRenderedPageBreak/>
        <w:t xml:space="preserve">harus mampu membebaskan masyarakat dari sekat-sekat kultural dan struktural yang </w:t>
      </w:r>
      <w:proofErr w:type="gramStart"/>
      <w:r w:rsidRPr="00D84104">
        <w:rPr>
          <w:rFonts w:ascii="Book Antiqua" w:hAnsi="Book Antiqua" w:cs="Times New Roman"/>
          <w:color w:val="000000" w:themeColor="text1"/>
        </w:rPr>
        <w:t>menghambat .</w:t>
      </w:r>
      <w:proofErr w:type="gramEnd"/>
    </w:p>
    <w:p w:rsidR="00024DFD" w:rsidRPr="00D84104" w:rsidRDefault="00024DFD" w:rsidP="00E94F3C">
      <w:pPr>
        <w:pStyle w:val="ListParagraph"/>
        <w:numPr>
          <w:ilvl w:val="0"/>
          <w:numId w:val="10"/>
        </w:numPr>
        <w:tabs>
          <w:tab w:val="left" w:pos="360"/>
          <w:tab w:val="left" w:pos="1260"/>
          <w:tab w:val="left" w:pos="1710"/>
          <w:tab w:val="left" w:pos="2340"/>
        </w:tabs>
        <w:spacing w:after="0" w:line="240" w:lineRule="auto"/>
        <w:ind w:left="1260"/>
        <w:jc w:val="both"/>
        <w:rPr>
          <w:rFonts w:ascii="Book Antiqua" w:hAnsi="Book Antiqua" w:cs="Times New Roman"/>
          <w:color w:val="000000" w:themeColor="text1"/>
        </w:rPr>
      </w:pPr>
      <w:proofErr w:type="gramStart"/>
      <w:r w:rsidRPr="00D84104">
        <w:rPr>
          <w:rFonts w:ascii="Book Antiqua" w:hAnsi="Book Antiqua" w:cs="Times New Roman"/>
          <w:color w:val="000000" w:themeColor="text1"/>
        </w:rPr>
        <w:t>Penguatan :</w:t>
      </w:r>
      <w:proofErr w:type="gramEnd"/>
      <w:r w:rsidRPr="00D84104">
        <w:rPr>
          <w:rFonts w:ascii="Book Antiqua" w:hAnsi="Book Antiqua" w:cs="Times New Roman"/>
          <w:color w:val="000000" w:themeColor="text1"/>
        </w:rPr>
        <w:t xml:space="preserve"> memperkuat pengetahuan dan kemampuan yang dimiliki masyarakat dalam memecahkan masalah dan memenuhi kebutuhan - kebutuhannya. </w:t>
      </w:r>
    </w:p>
    <w:p w:rsidR="00024DFD" w:rsidRPr="00D84104" w:rsidRDefault="00024DFD" w:rsidP="00E94F3C">
      <w:pPr>
        <w:pStyle w:val="ListParagraph"/>
        <w:numPr>
          <w:ilvl w:val="0"/>
          <w:numId w:val="10"/>
        </w:numPr>
        <w:tabs>
          <w:tab w:val="left" w:pos="360"/>
          <w:tab w:val="left" w:pos="1260"/>
          <w:tab w:val="left" w:pos="1710"/>
          <w:tab w:val="left" w:pos="2340"/>
        </w:tabs>
        <w:spacing w:after="0" w:line="240" w:lineRule="auto"/>
        <w:ind w:left="1260"/>
        <w:jc w:val="both"/>
        <w:rPr>
          <w:rFonts w:ascii="Book Antiqua" w:hAnsi="Book Antiqua" w:cs="Times New Roman"/>
          <w:color w:val="000000" w:themeColor="text1"/>
        </w:rPr>
      </w:pPr>
      <w:proofErr w:type="gramStart"/>
      <w:r w:rsidRPr="00D84104">
        <w:rPr>
          <w:rFonts w:ascii="Book Antiqua" w:hAnsi="Book Antiqua" w:cs="Times New Roman"/>
          <w:color w:val="000000" w:themeColor="text1"/>
        </w:rPr>
        <w:t>Perlindungan :</w:t>
      </w:r>
      <w:proofErr w:type="gramEnd"/>
      <w:r w:rsidRPr="00D84104">
        <w:rPr>
          <w:rFonts w:ascii="Book Antiqua" w:hAnsi="Book Antiqua" w:cs="Times New Roman"/>
          <w:color w:val="000000" w:themeColor="text1"/>
        </w:rPr>
        <w:t xml:space="preserve"> melindungi masyarakat terutama kelompok - kelompok lemah agar tidak tertindas oleh kelompok kuat menghindari terjadinya persaingan yang tidak seimbang (apa lagi tidak sehat) antara yang kuat dan yang lemah.</w:t>
      </w:r>
    </w:p>
    <w:p w:rsidR="00024DFD" w:rsidRPr="00D84104" w:rsidRDefault="00024DFD" w:rsidP="00E94F3C">
      <w:pPr>
        <w:pStyle w:val="ListParagraph"/>
        <w:numPr>
          <w:ilvl w:val="0"/>
          <w:numId w:val="10"/>
        </w:numPr>
        <w:tabs>
          <w:tab w:val="left" w:pos="360"/>
          <w:tab w:val="left" w:pos="1260"/>
          <w:tab w:val="left" w:pos="1710"/>
          <w:tab w:val="left" w:pos="2340"/>
        </w:tabs>
        <w:spacing w:after="0" w:line="240" w:lineRule="auto"/>
        <w:ind w:left="1260"/>
        <w:jc w:val="both"/>
        <w:rPr>
          <w:rFonts w:ascii="Book Antiqua" w:hAnsi="Book Antiqua" w:cs="Times New Roman"/>
          <w:color w:val="000000" w:themeColor="text1"/>
        </w:rPr>
      </w:pPr>
      <w:proofErr w:type="gramStart"/>
      <w:r w:rsidRPr="00D84104">
        <w:rPr>
          <w:rFonts w:ascii="Book Antiqua" w:hAnsi="Book Antiqua" w:cs="Times New Roman"/>
          <w:color w:val="000000" w:themeColor="text1"/>
        </w:rPr>
        <w:t>Penyokongan :</w:t>
      </w:r>
      <w:proofErr w:type="gramEnd"/>
      <w:r w:rsidRPr="00D84104">
        <w:rPr>
          <w:rFonts w:ascii="Book Antiqua" w:hAnsi="Book Antiqua" w:cs="Times New Roman"/>
          <w:color w:val="000000" w:themeColor="text1"/>
        </w:rPr>
        <w:t xml:space="preserve"> memberikan bimbingan dan dukungan agar masyarakat mampu menjalankan peranan dan tugas-tugas kehidupannya. </w:t>
      </w:r>
    </w:p>
    <w:p w:rsidR="00024DFD" w:rsidRPr="00D84104" w:rsidRDefault="00024DFD" w:rsidP="00E94F3C">
      <w:pPr>
        <w:pStyle w:val="ListParagraph"/>
        <w:numPr>
          <w:ilvl w:val="0"/>
          <w:numId w:val="10"/>
        </w:numPr>
        <w:spacing w:after="0" w:line="240" w:lineRule="auto"/>
        <w:ind w:left="1260"/>
        <w:jc w:val="both"/>
        <w:rPr>
          <w:rFonts w:ascii="Book Antiqua" w:hAnsi="Book Antiqua" w:cs="Times New Roman"/>
          <w:color w:val="000000" w:themeColor="text1"/>
        </w:rPr>
      </w:pPr>
      <w:proofErr w:type="gramStart"/>
      <w:r w:rsidRPr="00D84104">
        <w:rPr>
          <w:rFonts w:ascii="Book Antiqua" w:hAnsi="Book Antiqua" w:cs="Times New Roman"/>
          <w:color w:val="000000" w:themeColor="text1"/>
        </w:rPr>
        <w:t>Pemeliharaan :</w:t>
      </w:r>
      <w:proofErr w:type="gramEnd"/>
      <w:r w:rsidRPr="00D84104">
        <w:rPr>
          <w:rFonts w:ascii="Book Antiqua" w:hAnsi="Book Antiqua" w:cs="Times New Roman"/>
          <w:color w:val="000000" w:themeColor="text1"/>
        </w:rPr>
        <w:t xml:space="preserve"> memelihara kondisi yang konduktif agar atap terjadi keseimbangan distribusi kekuasaan antara pembagi kelompok dalam masyarakat. </w:t>
      </w:r>
    </w:p>
    <w:p w:rsidR="007E7EE8" w:rsidRDefault="007E7EE8" w:rsidP="00024DFD">
      <w:pPr>
        <w:tabs>
          <w:tab w:val="left" w:pos="0"/>
          <w:tab w:val="left" w:pos="1440"/>
        </w:tabs>
        <w:spacing w:after="0" w:line="240" w:lineRule="auto"/>
        <w:jc w:val="both"/>
        <w:rPr>
          <w:rFonts w:ascii="Book Antiqua" w:hAnsi="Book Antiqua" w:cs="Times New Roman"/>
          <w:b/>
          <w:color w:val="000000" w:themeColor="text1"/>
        </w:rPr>
      </w:pPr>
    </w:p>
    <w:p w:rsidR="00024DFD" w:rsidRPr="00D84104" w:rsidRDefault="00024DFD" w:rsidP="00024DFD">
      <w:pPr>
        <w:tabs>
          <w:tab w:val="left" w:pos="0"/>
          <w:tab w:val="left" w:pos="1440"/>
        </w:tabs>
        <w:spacing w:after="0" w:line="240" w:lineRule="auto"/>
        <w:jc w:val="both"/>
        <w:rPr>
          <w:rFonts w:ascii="Book Antiqua" w:hAnsi="Book Antiqua" w:cs="Times New Roman"/>
          <w:b/>
          <w:color w:val="000000" w:themeColor="text1"/>
        </w:rPr>
      </w:pPr>
      <w:r w:rsidRPr="00D84104">
        <w:rPr>
          <w:rFonts w:ascii="Book Antiqua" w:hAnsi="Book Antiqua" w:cs="Times New Roman"/>
          <w:b/>
          <w:color w:val="000000" w:themeColor="text1"/>
        </w:rPr>
        <w:t>Pengertian Masyarakat</w:t>
      </w:r>
    </w:p>
    <w:p w:rsidR="00024DFD" w:rsidRPr="00D84104" w:rsidRDefault="00024DFD" w:rsidP="00024DFD">
      <w:pPr>
        <w:spacing w:after="0" w:line="240" w:lineRule="auto"/>
        <w:ind w:left="450" w:firstLine="630"/>
        <w:contextualSpacing/>
        <w:jc w:val="both"/>
        <w:rPr>
          <w:rFonts w:ascii="Book Antiqua" w:hAnsi="Book Antiqua" w:cs="Times New Roman"/>
          <w:color w:val="000000" w:themeColor="text1"/>
        </w:rPr>
      </w:pPr>
      <w:proofErr w:type="gramStart"/>
      <w:r w:rsidRPr="00D84104">
        <w:rPr>
          <w:rFonts w:ascii="Book Antiqua" w:hAnsi="Book Antiqua" w:cs="Times New Roman"/>
          <w:color w:val="000000" w:themeColor="text1"/>
        </w:rPr>
        <w:t>Menurut Koenjaraningrat (2012: 122) masyarakat merupakan kesatuan hidup manusia yang berinteraksi sesuai dengan sistem adat-istiadat tertentu yang sifatnya berkesinambungan dan terikat oleh suatu rasa identitas bersama.</w:t>
      </w:r>
      <w:proofErr w:type="gramEnd"/>
    </w:p>
    <w:p w:rsidR="00024DFD" w:rsidRPr="00D84104" w:rsidRDefault="00024DFD" w:rsidP="00024DFD">
      <w:pPr>
        <w:spacing w:after="0" w:line="240" w:lineRule="auto"/>
        <w:ind w:left="360" w:firstLine="720"/>
        <w:contextualSpacing/>
        <w:jc w:val="both"/>
        <w:rPr>
          <w:rFonts w:ascii="Book Antiqua" w:hAnsi="Book Antiqua" w:cs="Times New Roman"/>
          <w:color w:val="000000" w:themeColor="text1"/>
        </w:rPr>
      </w:pPr>
      <w:r w:rsidRPr="00D84104">
        <w:rPr>
          <w:rFonts w:ascii="Book Antiqua" w:hAnsi="Book Antiqua" w:cs="Times New Roman"/>
          <w:color w:val="000000" w:themeColor="text1"/>
        </w:rPr>
        <w:t xml:space="preserve">Menurut J.L. Gilin dan J.P. Gilin dalam Syani (2012:32), masyarakat merupakan kelompok manusia yang terbesar dan mempunyai kebiasaan, persatuan, sikap dan tradisi yang </w:t>
      </w:r>
      <w:proofErr w:type="gramStart"/>
      <w:r w:rsidRPr="00D84104">
        <w:rPr>
          <w:rFonts w:ascii="Book Antiqua" w:hAnsi="Book Antiqua" w:cs="Times New Roman"/>
          <w:color w:val="000000" w:themeColor="text1"/>
        </w:rPr>
        <w:t>sama</w:t>
      </w:r>
      <w:proofErr w:type="gramEnd"/>
      <w:r w:rsidRPr="00D84104">
        <w:rPr>
          <w:rFonts w:ascii="Book Antiqua" w:hAnsi="Book Antiqua" w:cs="Times New Roman"/>
          <w:color w:val="000000" w:themeColor="text1"/>
        </w:rPr>
        <w:t>.</w:t>
      </w:r>
    </w:p>
    <w:p w:rsidR="007E7EE8" w:rsidRDefault="007E7EE8" w:rsidP="00024DFD">
      <w:pPr>
        <w:pStyle w:val="ListParagraph"/>
        <w:tabs>
          <w:tab w:val="left" w:pos="0"/>
          <w:tab w:val="left" w:pos="900"/>
        </w:tabs>
        <w:spacing w:after="0" w:line="240" w:lineRule="auto"/>
        <w:ind w:left="0"/>
        <w:jc w:val="both"/>
        <w:rPr>
          <w:rFonts w:ascii="Book Antiqua" w:hAnsi="Book Antiqua" w:cs="Times New Roman"/>
          <w:b/>
          <w:color w:val="000000" w:themeColor="text1"/>
        </w:rPr>
      </w:pPr>
    </w:p>
    <w:p w:rsidR="00024DFD" w:rsidRPr="00D84104" w:rsidRDefault="00024DFD" w:rsidP="00024DFD">
      <w:pPr>
        <w:pStyle w:val="ListParagraph"/>
        <w:tabs>
          <w:tab w:val="left" w:pos="0"/>
          <w:tab w:val="left" w:pos="900"/>
        </w:tabs>
        <w:spacing w:after="0" w:line="240" w:lineRule="auto"/>
        <w:ind w:left="0"/>
        <w:jc w:val="both"/>
        <w:rPr>
          <w:rFonts w:ascii="Book Antiqua" w:hAnsi="Book Antiqua" w:cs="Times New Roman"/>
          <w:b/>
          <w:color w:val="000000" w:themeColor="text1"/>
        </w:rPr>
      </w:pPr>
      <w:r w:rsidRPr="00D84104">
        <w:rPr>
          <w:rFonts w:ascii="Book Antiqua" w:hAnsi="Book Antiqua" w:cs="Times New Roman"/>
          <w:b/>
          <w:color w:val="000000" w:themeColor="text1"/>
        </w:rPr>
        <w:t xml:space="preserve">Teori Pembangunan </w:t>
      </w:r>
    </w:p>
    <w:p w:rsidR="00024DFD" w:rsidRPr="00D84104" w:rsidRDefault="00024DFD" w:rsidP="00024DFD">
      <w:pPr>
        <w:tabs>
          <w:tab w:val="left" w:pos="450"/>
          <w:tab w:val="left" w:pos="990"/>
          <w:tab w:val="left" w:pos="1350"/>
        </w:tabs>
        <w:spacing w:after="0" w:line="240" w:lineRule="auto"/>
        <w:ind w:left="450"/>
        <w:jc w:val="both"/>
        <w:rPr>
          <w:rFonts w:ascii="Book Antiqua" w:hAnsi="Book Antiqua" w:cs="Times New Roman"/>
          <w:color w:val="000000" w:themeColor="text1"/>
        </w:rPr>
      </w:pPr>
      <w:r w:rsidRPr="00D84104">
        <w:rPr>
          <w:rFonts w:ascii="Book Antiqua" w:hAnsi="Book Antiqua" w:cs="Times New Roman"/>
          <w:color w:val="000000" w:themeColor="text1"/>
        </w:rPr>
        <w:tab/>
        <w:t>Menurut Siagian (2005:4) Pembangunan sebagai suatu usaha atau rangkaian usaha pertumbuhan dan perubahan yang berencana dan dilakukan secara sadar oleh suatu bangsa.</w:t>
      </w:r>
    </w:p>
    <w:p w:rsidR="00024DFD" w:rsidRPr="00D84104" w:rsidRDefault="00024DFD" w:rsidP="00024DFD">
      <w:pPr>
        <w:tabs>
          <w:tab w:val="left" w:pos="360"/>
          <w:tab w:val="left" w:pos="450"/>
          <w:tab w:val="left" w:pos="990"/>
          <w:tab w:val="left" w:pos="1350"/>
        </w:tabs>
        <w:spacing w:after="0" w:line="240" w:lineRule="auto"/>
        <w:ind w:left="450"/>
        <w:jc w:val="both"/>
        <w:rPr>
          <w:rFonts w:ascii="Book Antiqua" w:hAnsi="Book Antiqua" w:cs="Times New Roman"/>
          <w:color w:val="000000" w:themeColor="text1"/>
        </w:rPr>
      </w:pPr>
      <w:r w:rsidRPr="00D84104">
        <w:rPr>
          <w:rFonts w:ascii="Book Antiqua" w:hAnsi="Book Antiqua" w:cs="Times New Roman"/>
          <w:color w:val="000000" w:themeColor="text1"/>
        </w:rPr>
        <w:tab/>
        <w:t>Ginanjar Kartasasmita (dalam Riyadi dan Bratakusumah 2004:4) Pembangunan adalah sebagai suatu proses perubahan kea rah yang lebih baik melalui upaya yang dilakukan secara berencana”.</w:t>
      </w:r>
    </w:p>
    <w:p w:rsidR="00024DFD" w:rsidRPr="004A571A" w:rsidRDefault="00024DFD" w:rsidP="004A571A">
      <w:pPr>
        <w:pStyle w:val="ListParagraph"/>
        <w:numPr>
          <w:ilvl w:val="0"/>
          <w:numId w:val="12"/>
        </w:numPr>
        <w:tabs>
          <w:tab w:val="left" w:pos="360"/>
          <w:tab w:val="left" w:pos="900"/>
          <w:tab w:val="left" w:pos="1350"/>
        </w:tabs>
        <w:spacing w:after="0" w:line="240" w:lineRule="auto"/>
        <w:ind w:hanging="270"/>
        <w:jc w:val="both"/>
        <w:rPr>
          <w:rFonts w:ascii="Book Antiqua" w:hAnsi="Book Antiqua" w:cs="Times New Roman"/>
          <w:i/>
          <w:color w:val="000000" w:themeColor="text1"/>
        </w:rPr>
      </w:pPr>
      <w:r w:rsidRPr="004A571A">
        <w:rPr>
          <w:rFonts w:ascii="Book Antiqua" w:hAnsi="Book Antiqua" w:cs="Times New Roman"/>
          <w:i/>
          <w:color w:val="000000" w:themeColor="text1"/>
        </w:rPr>
        <w:t>Faktor-faktor Yang Mempengaruhi Pembangunan</w:t>
      </w:r>
    </w:p>
    <w:p w:rsidR="00024DFD" w:rsidRPr="00D84104" w:rsidRDefault="00024DFD" w:rsidP="00024DFD">
      <w:pPr>
        <w:tabs>
          <w:tab w:val="left" w:pos="360"/>
          <w:tab w:val="left" w:pos="900"/>
          <w:tab w:val="left" w:pos="1260"/>
          <w:tab w:val="left" w:pos="1800"/>
        </w:tabs>
        <w:spacing w:after="0" w:line="240" w:lineRule="auto"/>
        <w:ind w:left="720"/>
        <w:jc w:val="both"/>
        <w:rPr>
          <w:rFonts w:ascii="Book Antiqua" w:hAnsi="Book Antiqua" w:cs="Times New Roman"/>
          <w:color w:val="000000" w:themeColor="text1"/>
        </w:rPr>
      </w:pPr>
      <w:r w:rsidRPr="00D84104">
        <w:rPr>
          <w:rFonts w:ascii="Book Antiqua" w:hAnsi="Book Antiqua" w:cs="Times New Roman"/>
          <w:color w:val="000000" w:themeColor="text1"/>
        </w:rPr>
        <w:tab/>
      </w:r>
      <w:r w:rsidRPr="00D84104">
        <w:rPr>
          <w:rFonts w:ascii="Book Antiqua" w:hAnsi="Book Antiqua" w:cs="Times New Roman"/>
          <w:color w:val="000000" w:themeColor="text1"/>
        </w:rPr>
        <w:tab/>
        <w:t xml:space="preserve">Kemudian dalam pelaksanaan pembangunan ada beberapa hal yaitu faktor-faktor yang mempengaruhi dalam proses pembangunan. Menurut Riyadi dan Deddy Supriadi Bratakusumah (2008:15-39), dalam proses pembangunan ada lima dimensi yang perlu diperhatikan sebagai </w:t>
      </w:r>
      <w:proofErr w:type="gramStart"/>
      <w:r w:rsidRPr="00D84104">
        <w:rPr>
          <w:rFonts w:ascii="Book Antiqua" w:hAnsi="Book Antiqua" w:cs="Times New Roman"/>
          <w:color w:val="000000" w:themeColor="text1"/>
        </w:rPr>
        <w:t>berikut :</w:t>
      </w:r>
      <w:proofErr w:type="gramEnd"/>
    </w:p>
    <w:p w:rsidR="00024DFD" w:rsidRPr="00D84104" w:rsidRDefault="00024DFD" w:rsidP="00E94F3C">
      <w:pPr>
        <w:pStyle w:val="ListParagraph"/>
        <w:numPr>
          <w:ilvl w:val="0"/>
          <w:numId w:val="13"/>
        </w:numPr>
        <w:tabs>
          <w:tab w:val="left" w:pos="360"/>
          <w:tab w:val="left" w:pos="720"/>
          <w:tab w:val="left" w:pos="1350"/>
          <w:tab w:val="left" w:pos="1800"/>
        </w:tabs>
        <w:spacing w:after="0" w:line="240" w:lineRule="auto"/>
        <w:jc w:val="both"/>
        <w:rPr>
          <w:rFonts w:ascii="Book Antiqua" w:hAnsi="Book Antiqua" w:cs="Times New Roman"/>
          <w:color w:val="000000" w:themeColor="text1"/>
        </w:rPr>
      </w:pPr>
      <w:r w:rsidRPr="00D84104">
        <w:rPr>
          <w:rFonts w:ascii="Book Antiqua" w:hAnsi="Book Antiqua" w:cs="Times New Roman"/>
          <w:color w:val="000000" w:themeColor="text1"/>
        </w:rPr>
        <w:t xml:space="preserve">Faktor Lingkungan </w:t>
      </w:r>
    </w:p>
    <w:p w:rsidR="00024DFD" w:rsidRPr="00D84104" w:rsidRDefault="00024DFD" w:rsidP="00E94F3C">
      <w:pPr>
        <w:pStyle w:val="ListParagraph"/>
        <w:numPr>
          <w:ilvl w:val="0"/>
          <w:numId w:val="4"/>
        </w:numPr>
        <w:tabs>
          <w:tab w:val="left" w:pos="360"/>
          <w:tab w:val="left" w:pos="900"/>
          <w:tab w:val="left" w:pos="1350"/>
        </w:tabs>
        <w:spacing w:after="0" w:line="240" w:lineRule="auto"/>
        <w:ind w:hanging="900"/>
        <w:jc w:val="both"/>
        <w:rPr>
          <w:rFonts w:ascii="Book Antiqua" w:hAnsi="Book Antiqua" w:cs="Times New Roman"/>
          <w:color w:val="000000" w:themeColor="text1"/>
        </w:rPr>
      </w:pPr>
      <w:r w:rsidRPr="00D84104">
        <w:rPr>
          <w:rFonts w:ascii="Book Antiqua" w:hAnsi="Book Antiqua" w:cs="Times New Roman"/>
          <w:color w:val="000000" w:themeColor="text1"/>
        </w:rPr>
        <w:t>Sosial</w:t>
      </w:r>
    </w:p>
    <w:p w:rsidR="00024DFD" w:rsidRPr="00D84104" w:rsidRDefault="00024DFD" w:rsidP="00E94F3C">
      <w:pPr>
        <w:pStyle w:val="ListParagraph"/>
        <w:numPr>
          <w:ilvl w:val="0"/>
          <w:numId w:val="4"/>
        </w:numPr>
        <w:tabs>
          <w:tab w:val="left" w:pos="360"/>
          <w:tab w:val="left" w:pos="900"/>
          <w:tab w:val="left" w:pos="1350"/>
        </w:tabs>
        <w:spacing w:after="0" w:line="240" w:lineRule="auto"/>
        <w:ind w:hanging="900"/>
        <w:jc w:val="both"/>
        <w:rPr>
          <w:rFonts w:ascii="Book Antiqua" w:hAnsi="Book Antiqua" w:cs="Times New Roman"/>
          <w:color w:val="000000" w:themeColor="text1"/>
        </w:rPr>
      </w:pPr>
      <w:r w:rsidRPr="00D84104">
        <w:rPr>
          <w:rFonts w:ascii="Book Antiqua" w:hAnsi="Book Antiqua" w:cs="Times New Roman"/>
          <w:color w:val="000000" w:themeColor="text1"/>
        </w:rPr>
        <w:t>Budaya</w:t>
      </w:r>
    </w:p>
    <w:p w:rsidR="00024DFD" w:rsidRPr="00D84104" w:rsidRDefault="00024DFD" w:rsidP="00E94F3C">
      <w:pPr>
        <w:pStyle w:val="ListParagraph"/>
        <w:numPr>
          <w:ilvl w:val="0"/>
          <w:numId w:val="4"/>
        </w:numPr>
        <w:tabs>
          <w:tab w:val="left" w:pos="360"/>
          <w:tab w:val="left" w:pos="900"/>
          <w:tab w:val="left" w:pos="1350"/>
        </w:tabs>
        <w:spacing w:after="0" w:line="240" w:lineRule="auto"/>
        <w:ind w:hanging="900"/>
        <w:jc w:val="both"/>
        <w:rPr>
          <w:rFonts w:ascii="Book Antiqua" w:hAnsi="Book Antiqua" w:cs="Times New Roman"/>
          <w:color w:val="000000" w:themeColor="text1"/>
        </w:rPr>
      </w:pPr>
      <w:r w:rsidRPr="00D84104">
        <w:rPr>
          <w:rFonts w:ascii="Book Antiqua" w:hAnsi="Book Antiqua" w:cs="Times New Roman"/>
          <w:color w:val="000000" w:themeColor="text1"/>
        </w:rPr>
        <w:t>Ekonomi</w:t>
      </w:r>
    </w:p>
    <w:p w:rsidR="00024DFD" w:rsidRPr="00D84104" w:rsidRDefault="00024DFD" w:rsidP="00E94F3C">
      <w:pPr>
        <w:pStyle w:val="ListParagraph"/>
        <w:numPr>
          <w:ilvl w:val="0"/>
          <w:numId w:val="4"/>
        </w:numPr>
        <w:tabs>
          <w:tab w:val="left" w:pos="360"/>
          <w:tab w:val="left" w:pos="900"/>
          <w:tab w:val="left" w:pos="1350"/>
        </w:tabs>
        <w:spacing w:after="0" w:line="240" w:lineRule="auto"/>
        <w:ind w:hanging="900"/>
        <w:jc w:val="both"/>
        <w:rPr>
          <w:rFonts w:ascii="Book Antiqua" w:hAnsi="Book Antiqua" w:cs="Times New Roman"/>
          <w:color w:val="000000" w:themeColor="text1"/>
        </w:rPr>
      </w:pPr>
      <w:r w:rsidRPr="00D84104">
        <w:rPr>
          <w:rFonts w:ascii="Book Antiqua" w:hAnsi="Book Antiqua" w:cs="Times New Roman"/>
          <w:color w:val="000000" w:themeColor="text1"/>
        </w:rPr>
        <w:t>Politik</w:t>
      </w:r>
    </w:p>
    <w:p w:rsidR="00024DFD" w:rsidRPr="00D84104" w:rsidRDefault="00024DFD" w:rsidP="00E94F3C">
      <w:pPr>
        <w:pStyle w:val="ListParagraph"/>
        <w:numPr>
          <w:ilvl w:val="0"/>
          <w:numId w:val="13"/>
        </w:numPr>
        <w:tabs>
          <w:tab w:val="left" w:pos="360"/>
          <w:tab w:val="left" w:pos="900"/>
          <w:tab w:val="left" w:pos="1350"/>
        </w:tabs>
        <w:spacing w:after="0" w:line="240" w:lineRule="auto"/>
        <w:jc w:val="both"/>
        <w:rPr>
          <w:rFonts w:ascii="Book Antiqua" w:hAnsi="Book Antiqua" w:cs="Times New Roman"/>
          <w:color w:val="000000" w:themeColor="text1"/>
        </w:rPr>
      </w:pPr>
      <w:r w:rsidRPr="00D84104">
        <w:rPr>
          <w:rFonts w:ascii="Book Antiqua" w:hAnsi="Book Antiqua" w:cs="Times New Roman"/>
          <w:color w:val="000000" w:themeColor="text1"/>
        </w:rPr>
        <w:t xml:space="preserve">   Faktor Perencanaan Sumber Daya Manusia ;</w:t>
      </w:r>
    </w:p>
    <w:p w:rsidR="00024DFD" w:rsidRPr="00D84104" w:rsidRDefault="00024DFD" w:rsidP="00E94F3C">
      <w:pPr>
        <w:pStyle w:val="ListParagraph"/>
        <w:numPr>
          <w:ilvl w:val="0"/>
          <w:numId w:val="13"/>
        </w:numPr>
        <w:tabs>
          <w:tab w:val="left" w:pos="360"/>
          <w:tab w:val="left" w:pos="900"/>
          <w:tab w:val="left" w:pos="1350"/>
        </w:tabs>
        <w:spacing w:after="0" w:line="240" w:lineRule="auto"/>
        <w:jc w:val="both"/>
        <w:rPr>
          <w:rFonts w:ascii="Book Antiqua" w:hAnsi="Book Antiqua" w:cs="Times New Roman"/>
          <w:color w:val="000000" w:themeColor="text1"/>
        </w:rPr>
      </w:pPr>
      <w:r w:rsidRPr="00D84104">
        <w:rPr>
          <w:rFonts w:ascii="Book Antiqua" w:hAnsi="Book Antiqua" w:cs="Times New Roman"/>
          <w:color w:val="000000" w:themeColor="text1"/>
        </w:rPr>
        <w:t xml:space="preserve">   Faktor Sistem yang digunakan atau strategi;</w:t>
      </w:r>
    </w:p>
    <w:p w:rsidR="00024DFD" w:rsidRPr="00D84104" w:rsidRDefault="00024DFD" w:rsidP="00E94F3C">
      <w:pPr>
        <w:pStyle w:val="ListParagraph"/>
        <w:numPr>
          <w:ilvl w:val="0"/>
          <w:numId w:val="13"/>
        </w:numPr>
        <w:tabs>
          <w:tab w:val="left" w:pos="360"/>
          <w:tab w:val="left" w:pos="900"/>
          <w:tab w:val="left" w:pos="1350"/>
        </w:tabs>
        <w:spacing w:after="0" w:line="240" w:lineRule="auto"/>
        <w:jc w:val="both"/>
        <w:rPr>
          <w:rFonts w:ascii="Book Antiqua" w:hAnsi="Book Antiqua" w:cs="Times New Roman"/>
          <w:color w:val="000000" w:themeColor="text1"/>
        </w:rPr>
      </w:pPr>
      <w:r w:rsidRPr="00D84104">
        <w:rPr>
          <w:rFonts w:ascii="Book Antiqua" w:hAnsi="Book Antiqua" w:cs="Times New Roman"/>
          <w:color w:val="000000" w:themeColor="text1"/>
        </w:rPr>
        <w:t xml:space="preserve">   Faktor perkembangan ilmu dan teknologi;</w:t>
      </w:r>
    </w:p>
    <w:p w:rsidR="00024DFD" w:rsidRPr="00D84104" w:rsidRDefault="00024DFD" w:rsidP="00E94F3C">
      <w:pPr>
        <w:pStyle w:val="ListParagraph"/>
        <w:numPr>
          <w:ilvl w:val="0"/>
          <w:numId w:val="13"/>
        </w:numPr>
        <w:tabs>
          <w:tab w:val="left" w:pos="360"/>
          <w:tab w:val="left" w:pos="900"/>
          <w:tab w:val="left" w:pos="1350"/>
        </w:tabs>
        <w:spacing w:after="0" w:line="240" w:lineRule="auto"/>
        <w:jc w:val="both"/>
        <w:rPr>
          <w:rFonts w:ascii="Book Antiqua" w:hAnsi="Book Antiqua" w:cs="Times New Roman"/>
          <w:color w:val="000000" w:themeColor="text1"/>
        </w:rPr>
      </w:pPr>
      <w:r w:rsidRPr="00D84104">
        <w:rPr>
          <w:rFonts w:ascii="Book Antiqua" w:hAnsi="Book Antiqua" w:cs="Times New Roman"/>
          <w:color w:val="000000" w:themeColor="text1"/>
        </w:rPr>
        <w:t xml:space="preserve">   Faktor pendanaan</w:t>
      </w:r>
    </w:p>
    <w:p w:rsidR="00024DFD" w:rsidRPr="004A571A" w:rsidRDefault="00024DFD" w:rsidP="004A571A">
      <w:pPr>
        <w:pStyle w:val="ListParagraph"/>
        <w:numPr>
          <w:ilvl w:val="0"/>
          <w:numId w:val="12"/>
        </w:numPr>
        <w:tabs>
          <w:tab w:val="left" w:pos="360"/>
          <w:tab w:val="left" w:pos="900"/>
          <w:tab w:val="left" w:pos="1350"/>
        </w:tabs>
        <w:spacing w:after="0" w:line="240" w:lineRule="auto"/>
        <w:ind w:hanging="270"/>
        <w:jc w:val="both"/>
        <w:rPr>
          <w:rFonts w:ascii="Book Antiqua" w:hAnsi="Book Antiqua" w:cs="Times New Roman"/>
          <w:i/>
          <w:color w:val="000000" w:themeColor="text1"/>
        </w:rPr>
      </w:pPr>
      <w:r w:rsidRPr="004A571A">
        <w:rPr>
          <w:rFonts w:ascii="Book Antiqua" w:hAnsi="Book Antiqua" w:cs="Times New Roman"/>
          <w:i/>
          <w:color w:val="000000" w:themeColor="text1"/>
        </w:rPr>
        <w:t>Pembangunan Manusia</w:t>
      </w:r>
    </w:p>
    <w:p w:rsidR="00024DFD" w:rsidRPr="00D84104" w:rsidRDefault="00024DFD" w:rsidP="00024DFD">
      <w:pPr>
        <w:tabs>
          <w:tab w:val="left" w:pos="360"/>
          <w:tab w:val="left" w:pos="900"/>
          <w:tab w:val="left" w:pos="1350"/>
          <w:tab w:val="left" w:pos="1800"/>
        </w:tabs>
        <w:spacing w:after="0" w:line="240" w:lineRule="auto"/>
        <w:ind w:left="360"/>
        <w:jc w:val="both"/>
        <w:rPr>
          <w:rFonts w:ascii="Book Antiqua" w:hAnsi="Book Antiqua" w:cs="Times New Roman"/>
          <w:color w:val="000000" w:themeColor="text1"/>
        </w:rPr>
      </w:pPr>
      <w:r w:rsidRPr="00D84104">
        <w:rPr>
          <w:rFonts w:ascii="Book Antiqua" w:hAnsi="Book Antiqua" w:cs="Times New Roman"/>
          <w:color w:val="000000" w:themeColor="text1"/>
        </w:rPr>
        <w:tab/>
      </w:r>
      <w:proofErr w:type="gramStart"/>
      <w:r w:rsidRPr="00D84104">
        <w:rPr>
          <w:rFonts w:ascii="Book Antiqua" w:hAnsi="Book Antiqua" w:cs="Times New Roman"/>
          <w:color w:val="000000" w:themeColor="text1"/>
        </w:rPr>
        <w:t>Berbicara pembangunan manusia, Zulkarimen (1998:64) menyebutkan bahwa sesungguhnya yang hendak dibangun adalah manusia.</w:t>
      </w:r>
      <w:proofErr w:type="gramEnd"/>
      <w:r w:rsidRPr="00D84104">
        <w:rPr>
          <w:rFonts w:ascii="Book Antiqua" w:hAnsi="Book Antiqua" w:cs="Times New Roman"/>
          <w:color w:val="000000" w:themeColor="text1"/>
        </w:rPr>
        <w:t xml:space="preserve"> </w:t>
      </w:r>
      <w:proofErr w:type="gramStart"/>
      <w:r w:rsidRPr="00D84104">
        <w:rPr>
          <w:rFonts w:ascii="Book Antiqua" w:hAnsi="Book Antiqua" w:cs="Times New Roman"/>
          <w:color w:val="000000" w:themeColor="text1"/>
        </w:rPr>
        <w:t>Karena itu hasil ataupun manfaat pembangunan harus pada manusianya.</w:t>
      </w:r>
      <w:proofErr w:type="gramEnd"/>
      <w:r w:rsidRPr="00D84104">
        <w:rPr>
          <w:rFonts w:ascii="Book Antiqua" w:hAnsi="Book Antiqua" w:cs="Times New Roman"/>
          <w:color w:val="000000" w:themeColor="text1"/>
        </w:rPr>
        <w:t xml:space="preserve"> Sedangkan </w:t>
      </w:r>
      <w:r w:rsidRPr="00D84104">
        <w:rPr>
          <w:rFonts w:ascii="Book Antiqua" w:hAnsi="Book Antiqua" w:cs="Times New Roman"/>
          <w:color w:val="000000" w:themeColor="text1"/>
        </w:rPr>
        <w:lastRenderedPageBreak/>
        <w:t xml:space="preserve">hal yang </w:t>
      </w:r>
      <w:proofErr w:type="gramStart"/>
      <w:r w:rsidRPr="00D84104">
        <w:rPr>
          <w:rFonts w:ascii="Book Antiqua" w:hAnsi="Book Antiqua" w:cs="Times New Roman"/>
          <w:color w:val="000000" w:themeColor="text1"/>
        </w:rPr>
        <w:t>lain</w:t>
      </w:r>
      <w:proofErr w:type="gramEnd"/>
      <w:r w:rsidRPr="00D84104">
        <w:rPr>
          <w:rFonts w:ascii="Book Antiqua" w:hAnsi="Book Antiqua" w:cs="Times New Roman"/>
          <w:color w:val="000000" w:themeColor="text1"/>
        </w:rPr>
        <w:t xml:space="preserve"> merupakan alat untuk tercapinya tujuan, yaitu kemanfaat manusia. </w:t>
      </w:r>
      <w:proofErr w:type="gramStart"/>
      <w:r w:rsidRPr="00D84104">
        <w:rPr>
          <w:rFonts w:ascii="Book Antiqua" w:hAnsi="Book Antiqua" w:cs="Times New Roman"/>
          <w:color w:val="000000" w:themeColor="text1"/>
        </w:rPr>
        <w:t xml:space="preserve">Dari sinilah berasal istilah </w:t>
      </w:r>
      <w:r w:rsidRPr="00D84104">
        <w:rPr>
          <w:rFonts w:ascii="Book Antiqua" w:hAnsi="Book Antiqua" w:cs="Times New Roman"/>
          <w:i/>
          <w:color w:val="000000" w:themeColor="text1"/>
        </w:rPr>
        <w:t>human development</w:t>
      </w:r>
      <w:r w:rsidRPr="00D84104">
        <w:rPr>
          <w:rFonts w:ascii="Book Antiqua" w:hAnsi="Book Antiqua" w:cs="Times New Roman"/>
          <w:color w:val="000000" w:themeColor="text1"/>
        </w:rPr>
        <w:t xml:space="preserve"> atau pembangunan manusia yang diartikan sebagai memperbesar pilihan-pilihan yang tersedia bagi manusia.</w:t>
      </w:r>
      <w:proofErr w:type="gramEnd"/>
    </w:p>
    <w:p w:rsidR="00024DFD" w:rsidRPr="00D84104" w:rsidRDefault="00024DFD" w:rsidP="00024DFD">
      <w:pPr>
        <w:tabs>
          <w:tab w:val="left" w:pos="360"/>
          <w:tab w:val="left" w:pos="900"/>
          <w:tab w:val="left" w:pos="1350"/>
          <w:tab w:val="left" w:pos="1800"/>
        </w:tabs>
        <w:spacing w:after="0" w:line="240" w:lineRule="auto"/>
        <w:jc w:val="both"/>
        <w:rPr>
          <w:rFonts w:ascii="Book Antiqua" w:hAnsi="Book Antiqua" w:cs="Times New Roman"/>
          <w:color w:val="000000" w:themeColor="text1"/>
        </w:rPr>
      </w:pPr>
      <w:r w:rsidRPr="00D84104">
        <w:rPr>
          <w:rFonts w:ascii="Book Antiqua" w:hAnsi="Book Antiqua" w:cs="Times New Roman"/>
          <w:color w:val="000000" w:themeColor="text1"/>
        </w:rPr>
        <w:tab/>
      </w:r>
      <w:r w:rsidRPr="00D84104">
        <w:rPr>
          <w:rFonts w:ascii="Book Antiqua" w:hAnsi="Book Antiqua" w:cs="Times New Roman"/>
          <w:color w:val="000000" w:themeColor="text1"/>
        </w:rPr>
        <w:tab/>
        <w:t xml:space="preserve">Pembangunan manusia memiliki dua sisi </w:t>
      </w:r>
      <w:proofErr w:type="gramStart"/>
      <w:r w:rsidRPr="00D84104">
        <w:rPr>
          <w:rFonts w:ascii="Book Antiqua" w:hAnsi="Book Antiqua" w:cs="Times New Roman"/>
          <w:color w:val="000000" w:themeColor="text1"/>
        </w:rPr>
        <w:t>yaitu :</w:t>
      </w:r>
      <w:proofErr w:type="gramEnd"/>
    </w:p>
    <w:p w:rsidR="00024DFD" w:rsidRPr="00D84104" w:rsidRDefault="00024DFD" w:rsidP="00E94F3C">
      <w:pPr>
        <w:pStyle w:val="ListParagraph"/>
        <w:numPr>
          <w:ilvl w:val="0"/>
          <w:numId w:val="5"/>
        </w:numPr>
        <w:tabs>
          <w:tab w:val="left" w:pos="360"/>
          <w:tab w:val="left" w:pos="900"/>
          <w:tab w:val="left" w:pos="1350"/>
          <w:tab w:val="left" w:pos="1800"/>
        </w:tabs>
        <w:spacing w:after="0" w:line="240" w:lineRule="auto"/>
        <w:ind w:left="1260"/>
        <w:jc w:val="both"/>
        <w:rPr>
          <w:rFonts w:ascii="Book Antiqua" w:hAnsi="Book Antiqua" w:cs="Times New Roman"/>
          <w:color w:val="000000" w:themeColor="text1"/>
        </w:rPr>
      </w:pPr>
      <w:r w:rsidRPr="00D84104">
        <w:rPr>
          <w:rFonts w:ascii="Book Antiqua" w:hAnsi="Book Antiqua" w:cs="Times New Roman"/>
          <w:color w:val="000000" w:themeColor="text1"/>
        </w:rPr>
        <w:t>Pembentukan kemampuan-kemapuan manusia (</w:t>
      </w:r>
      <w:r w:rsidRPr="00D84104">
        <w:rPr>
          <w:rFonts w:ascii="Book Antiqua" w:hAnsi="Book Antiqua" w:cs="Times New Roman"/>
          <w:i/>
          <w:color w:val="000000" w:themeColor="text1"/>
        </w:rPr>
        <w:t>human capabilities</w:t>
      </w:r>
      <w:r w:rsidRPr="00D84104">
        <w:rPr>
          <w:rFonts w:ascii="Book Antiqua" w:hAnsi="Book Antiqua" w:cs="Times New Roman"/>
          <w:color w:val="000000" w:themeColor="text1"/>
        </w:rPr>
        <w:t>) seperti peningkatan kesehatan, penegetahuan dan keterampilan; dan</w:t>
      </w:r>
    </w:p>
    <w:p w:rsidR="00024DFD" w:rsidRPr="00D84104" w:rsidRDefault="00024DFD" w:rsidP="00E94F3C">
      <w:pPr>
        <w:pStyle w:val="ListParagraph"/>
        <w:numPr>
          <w:ilvl w:val="0"/>
          <w:numId w:val="5"/>
        </w:numPr>
        <w:tabs>
          <w:tab w:val="left" w:pos="360"/>
          <w:tab w:val="left" w:pos="900"/>
          <w:tab w:val="left" w:pos="1350"/>
          <w:tab w:val="left" w:pos="1800"/>
        </w:tabs>
        <w:spacing w:after="0" w:line="240" w:lineRule="auto"/>
        <w:ind w:left="1260"/>
        <w:jc w:val="both"/>
        <w:rPr>
          <w:rFonts w:ascii="Book Antiqua" w:hAnsi="Book Antiqua" w:cs="Times New Roman"/>
          <w:color w:val="000000" w:themeColor="text1"/>
        </w:rPr>
      </w:pPr>
      <w:r w:rsidRPr="00D84104">
        <w:rPr>
          <w:rFonts w:ascii="Book Antiqua" w:hAnsi="Book Antiqua" w:cs="Times New Roman"/>
          <w:color w:val="000000" w:themeColor="text1"/>
        </w:rPr>
        <w:t>Penggunaan dari kemampuan yang telah diperoleh itu untuk bersenang-senang, keperluan produktif, atau untuk aktif dalam urusan budaya sosial dan politik.</w:t>
      </w:r>
    </w:p>
    <w:p w:rsidR="00024DFD" w:rsidRPr="00D84104" w:rsidRDefault="00024DFD" w:rsidP="00024DFD">
      <w:pPr>
        <w:pStyle w:val="ListParagraph"/>
        <w:tabs>
          <w:tab w:val="left" w:pos="360"/>
          <w:tab w:val="left" w:pos="900"/>
          <w:tab w:val="left" w:pos="1800"/>
        </w:tabs>
        <w:spacing w:after="0" w:line="240" w:lineRule="auto"/>
        <w:ind w:left="1260"/>
        <w:jc w:val="both"/>
        <w:rPr>
          <w:rFonts w:ascii="Book Antiqua" w:hAnsi="Book Antiqua" w:cs="Times New Roman"/>
          <w:color w:val="000000" w:themeColor="text1"/>
        </w:rPr>
      </w:pPr>
    </w:p>
    <w:p w:rsidR="00024DFD" w:rsidRPr="004A571A" w:rsidRDefault="00024DFD" w:rsidP="004A571A">
      <w:pPr>
        <w:pStyle w:val="ListParagraph"/>
        <w:numPr>
          <w:ilvl w:val="0"/>
          <w:numId w:val="12"/>
        </w:numPr>
        <w:tabs>
          <w:tab w:val="left" w:pos="360"/>
          <w:tab w:val="left" w:pos="900"/>
          <w:tab w:val="left" w:pos="1800"/>
        </w:tabs>
        <w:spacing w:after="0" w:line="240" w:lineRule="auto"/>
        <w:ind w:hanging="270"/>
        <w:jc w:val="both"/>
        <w:rPr>
          <w:rFonts w:ascii="Book Antiqua" w:hAnsi="Book Antiqua" w:cs="Times New Roman"/>
          <w:i/>
          <w:color w:val="000000" w:themeColor="text1"/>
        </w:rPr>
      </w:pPr>
      <w:r w:rsidRPr="004A571A">
        <w:rPr>
          <w:rFonts w:ascii="Book Antiqua" w:hAnsi="Book Antiqua" w:cs="Times New Roman"/>
          <w:i/>
          <w:color w:val="000000" w:themeColor="text1"/>
        </w:rPr>
        <w:t xml:space="preserve">Pembangunan Infrastruktur </w:t>
      </w:r>
    </w:p>
    <w:p w:rsidR="00024DFD" w:rsidRPr="00D84104" w:rsidRDefault="00024DFD" w:rsidP="00024DFD">
      <w:pPr>
        <w:tabs>
          <w:tab w:val="left" w:pos="360"/>
          <w:tab w:val="left" w:pos="900"/>
          <w:tab w:val="left" w:pos="1260"/>
        </w:tabs>
        <w:spacing w:after="0" w:line="240" w:lineRule="auto"/>
        <w:ind w:left="720"/>
        <w:jc w:val="both"/>
        <w:rPr>
          <w:rFonts w:ascii="Book Antiqua" w:hAnsi="Book Antiqua" w:cs="Times New Roman"/>
          <w:color w:val="000000" w:themeColor="text1"/>
        </w:rPr>
      </w:pPr>
      <w:r w:rsidRPr="00D84104">
        <w:rPr>
          <w:rFonts w:ascii="Book Antiqua" w:hAnsi="Book Antiqua" w:cs="Times New Roman"/>
          <w:color w:val="000000" w:themeColor="text1"/>
        </w:rPr>
        <w:tab/>
      </w:r>
      <w:r w:rsidRPr="00D84104">
        <w:rPr>
          <w:rFonts w:ascii="Book Antiqua" w:hAnsi="Book Antiqua" w:cs="Times New Roman"/>
          <w:color w:val="000000" w:themeColor="text1"/>
        </w:rPr>
        <w:tab/>
        <w:t>Grigg dalam Robert J Kodoatie (2005:8) infrastrusktur merujuk pada sistem fisik yang menyediakan         transportasi</w:t>
      </w:r>
      <w:proofErr w:type="gramStart"/>
      <w:r w:rsidRPr="00D84104">
        <w:rPr>
          <w:rFonts w:ascii="Book Antiqua" w:hAnsi="Book Antiqua" w:cs="Times New Roman"/>
          <w:color w:val="000000" w:themeColor="text1"/>
        </w:rPr>
        <w:t>,  pengairan</w:t>
      </w:r>
      <w:proofErr w:type="gramEnd"/>
      <w:r w:rsidRPr="00D84104">
        <w:rPr>
          <w:rFonts w:ascii="Book Antiqua" w:hAnsi="Book Antiqua" w:cs="Times New Roman"/>
          <w:color w:val="000000" w:themeColor="text1"/>
        </w:rPr>
        <w:t>,  drainase, bangunan - bangunan gedung dan fasilitas publik yang lain, yang dibutuhkan untuk memenuhi kebutuhan dasar manusia dalam lingkup sosial ekonomi.</w:t>
      </w:r>
    </w:p>
    <w:p w:rsidR="00024DFD" w:rsidRPr="00D84104" w:rsidRDefault="00024DFD" w:rsidP="00024DFD">
      <w:pPr>
        <w:tabs>
          <w:tab w:val="left" w:pos="360"/>
          <w:tab w:val="left" w:pos="900"/>
          <w:tab w:val="left" w:pos="1260"/>
        </w:tabs>
        <w:spacing w:after="0" w:line="240" w:lineRule="auto"/>
        <w:ind w:left="720"/>
        <w:jc w:val="both"/>
        <w:rPr>
          <w:rFonts w:ascii="Book Antiqua" w:hAnsi="Book Antiqua" w:cs="Times New Roman"/>
          <w:color w:val="000000" w:themeColor="text1"/>
        </w:rPr>
      </w:pPr>
      <w:r w:rsidRPr="00D84104">
        <w:rPr>
          <w:rFonts w:ascii="Book Antiqua" w:hAnsi="Book Antiqua" w:cs="Times New Roman"/>
          <w:color w:val="000000" w:themeColor="text1"/>
        </w:rPr>
        <w:tab/>
      </w:r>
      <w:r w:rsidRPr="00D84104">
        <w:rPr>
          <w:rFonts w:ascii="Book Antiqua" w:hAnsi="Book Antiqua" w:cs="Times New Roman"/>
          <w:color w:val="000000" w:themeColor="text1"/>
        </w:rPr>
        <w:tab/>
      </w:r>
      <w:proofErr w:type="gramStart"/>
      <w:r w:rsidRPr="00D84104">
        <w:rPr>
          <w:rFonts w:ascii="Book Antiqua" w:hAnsi="Book Antiqua" w:cs="Times New Roman"/>
          <w:color w:val="000000" w:themeColor="text1"/>
        </w:rPr>
        <w:t>Sistem infrastruktur merupakan pendukung utama fungsi-fungsi sistem sosial dan sistem ekonomi dalam kehidupan sehari-hari masyarakat.</w:t>
      </w:r>
      <w:proofErr w:type="gramEnd"/>
      <w:r w:rsidRPr="00D84104">
        <w:rPr>
          <w:rFonts w:ascii="Book Antiqua" w:hAnsi="Book Antiqua" w:cs="Times New Roman"/>
          <w:color w:val="000000" w:themeColor="text1"/>
        </w:rPr>
        <w:t xml:space="preserve"> </w:t>
      </w:r>
      <w:proofErr w:type="gramStart"/>
      <w:r w:rsidRPr="00D84104">
        <w:rPr>
          <w:rFonts w:ascii="Book Antiqua" w:hAnsi="Book Antiqua" w:cs="Times New Roman"/>
          <w:color w:val="000000" w:themeColor="text1"/>
        </w:rPr>
        <w:t>Sistem infrastruktur dapat didefinisikan sebagai fasilitas-fasilitas atau struktur-struktur dasar, peralatan-peralatan, instalasi-instalasi yang dibangun dan dibutuhkan untuk berfungsinya sistem sosial dan sistem ekonomi masyaraka.</w:t>
      </w:r>
      <w:proofErr w:type="gramEnd"/>
      <w:r w:rsidRPr="00D84104">
        <w:rPr>
          <w:rFonts w:ascii="Book Antiqua" w:hAnsi="Book Antiqua" w:cs="Times New Roman"/>
          <w:color w:val="000000" w:themeColor="text1"/>
        </w:rPr>
        <w:t xml:space="preserve"> Definisi teknik juga memberikan spesifikasi </w:t>
      </w:r>
      <w:proofErr w:type="gramStart"/>
      <w:r w:rsidRPr="00D84104">
        <w:rPr>
          <w:rFonts w:ascii="Book Antiqua" w:hAnsi="Book Antiqua" w:cs="Times New Roman"/>
          <w:color w:val="000000" w:themeColor="text1"/>
        </w:rPr>
        <w:t>apa</w:t>
      </w:r>
      <w:proofErr w:type="gramEnd"/>
      <w:r w:rsidRPr="00D84104">
        <w:rPr>
          <w:rFonts w:ascii="Book Antiqua" w:hAnsi="Book Antiqua" w:cs="Times New Roman"/>
          <w:color w:val="000000" w:themeColor="text1"/>
        </w:rPr>
        <w:t xml:space="preserve"> yang dilakukan sistem infrastruktur dan mengatakan bahwa infrastruktur adalah aset fisik yang dirancang dalam sistem sehingga memberikan pelayanan publik yang penting.</w:t>
      </w:r>
    </w:p>
    <w:p w:rsidR="00024DFD" w:rsidRPr="00D84104" w:rsidRDefault="00024DFD" w:rsidP="004A571A">
      <w:pPr>
        <w:pStyle w:val="ListParagraph"/>
        <w:numPr>
          <w:ilvl w:val="0"/>
          <w:numId w:val="12"/>
        </w:numPr>
        <w:tabs>
          <w:tab w:val="left" w:pos="360"/>
          <w:tab w:val="left" w:pos="1260"/>
          <w:tab w:val="left" w:pos="1350"/>
          <w:tab w:val="left" w:pos="1800"/>
        </w:tabs>
        <w:spacing w:after="0" w:line="240" w:lineRule="auto"/>
        <w:ind w:hanging="270"/>
        <w:jc w:val="both"/>
        <w:rPr>
          <w:rFonts w:ascii="Book Antiqua" w:hAnsi="Book Antiqua" w:cs="Times New Roman"/>
          <w:color w:val="000000" w:themeColor="text1"/>
        </w:rPr>
      </w:pPr>
      <w:r w:rsidRPr="00D84104">
        <w:rPr>
          <w:rFonts w:ascii="Book Antiqua" w:hAnsi="Book Antiqua" w:cs="Times New Roman"/>
          <w:color w:val="000000" w:themeColor="text1"/>
        </w:rPr>
        <w:t xml:space="preserve">Strategi Pembangunan </w:t>
      </w:r>
    </w:p>
    <w:p w:rsidR="00024DFD" w:rsidRPr="00D84104" w:rsidRDefault="00024DFD" w:rsidP="00024DFD">
      <w:pPr>
        <w:pStyle w:val="ListParagraph"/>
        <w:tabs>
          <w:tab w:val="left" w:pos="360"/>
          <w:tab w:val="left" w:pos="1260"/>
        </w:tabs>
        <w:spacing w:after="0" w:line="240" w:lineRule="auto"/>
        <w:jc w:val="both"/>
        <w:rPr>
          <w:rFonts w:ascii="Book Antiqua" w:hAnsi="Book Antiqua" w:cs="Times New Roman"/>
          <w:color w:val="000000" w:themeColor="text1"/>
        </w:rPr>
      </w:pPr>
      <w:r w:rsidRPr="00D84104">
        <w:rPr>
          <w:rFonts w:ascii="Book Antiqua" w:hAnsi="Book Antiqua" w:cs="Times New Roman"/>
          <w:color w:val="000000" w:themeColor="text1"/>
        </w:rPr>
        <w:tab/>
        <w:t xml:space="preserve">Selanjutnya menurut Siagian (2005:81) tidak ada satupun srategi pembangunan yang cocok digunakan oleh negara berkembang yang ingin meningkatkan kesejahteraan materil para warganya hal ini sebabkan oleh adanya beberapa faktor yang mempengaruhi, </w:t>
      </w:r>
      <w:proofErr w:type="gramStart"/>
      <w:r w:rsidRPr="00D84104">
        <w:rPr>
          <w:rFonts w:ascii="Book Antiqua" w:hAnsi="Book Antiqua" w:cs="Times New Roman"/>
          <w:color w:val="000000" w:themeColor="text1"/>
        </w:rPr>
        <w:t>yaitu :</w:t>
      </w:r>
      <w:proofErr w:type="gramEnd"/>
    </w:p>
    <w:p w:rsidR="00024DFD" w:rsidRPr="00D84104" w:rsidRDefault="00024DFD" w:rsidP="00E94F3C">
      <w:pPr>
        <w:pStyle w:val="ListParagraph"/>
        <w:numPr>
          <w:ilvl w:val="0"/>
          <w:numId w:val="6"/>
        </w:numPr>
        <w:tabs>
          <w:tab w:val="left" w:pos="360"/>
          <w:tab w:val="left" w:pos="1800"/>
        </w:tabs>
        <w:spacing w:after="0" w:line="240" w:lineRule="auto"/>
        <w:ind w:left="990"/>
        <w:jc w:val="both"/>
        <w:rPr>
          <w:rFonts w:ascii="Book Antiqua" w:hAnsi="Book Antiqua" w:cs="Times New Roman"/>
          <w:color w:val="000000" w:themeColor="text1"/>
        </w:rPr>
      </w:pPr>
      <w:r w:rsidRPr="00D84104">
        <w:rPr>
          <w:rFonts w:ascii="Book Antiqua" w:hAnsi="Book Antiqua" w:cs="Times New Roman"/>
          <w:color w:val="000000" w:themeColor="text1"/>
        </w:rPr>
        <w:t>Jumlah Penduduk;</w:t>
      </w:r>
    </w:p>
    <w:p w:rsidR="00024DFD" w:rsidRPr="00D84104" w:rsidRDefault="00024DFD" w:rsidP="00E94F3C">
      <w:pPr>
        <w:pStyle w:val="ListParagraph"/>
        <w:numPr>
          <w:ilvl w:val="0"/>
          <w:numId w:val="6"/>
        </w:numPr>
        <w:tabs>
          <w:tab w:val="left" w:pos="360"/>
          <w:tab w:val="left" w:pos="1800"/>
        </w:tabs>
        <w:spacing w:after="0" w:line="240" w:lineRule="auto"/>
        <w:ind w:left="990"/>
        <w:jc w:val="both"/>
        <w:rPr>
          <w:rFonts w:ascii="Book Antiqua" w:hAnsi="Book Antiqua" w:cs="Times New Roman"/>
          <w:color w:val="000000" w:themeColor="text1"/>
        </w:rPr>
      </w:pPr>
      <w:r w:rsidRPr="00D84104">
        <w:rPr>
          <w:rFonts w:ascii="Book Antiqua" w:hAnsi="Book Antiqua" w:cs="Times New Roman"/>
          <w:color w:val="000000" w:themeColor="text1"/>
        </w:rPr>
        <w:t>Tingkat pendidikan masyarakat;</w:t>
      </w:r>
    </w:p>
    <w:p w:rsidR="00024DFD" w:rsidRPr="00D84104" w:rsidRDefault="00024DFD" w:rsidP="00E94F3C">
      <w:pPr>
        <w:pStyle w:val="ListParagraph"/>
        <w:numPr>
          <w:ilvl w:val="0"/>
          <w:numId w:val="6"/>
        </w:numPr>
        <w:tabs>
          <w:tab w:val="left" w:pos="360"/>
          <w:tab w:val="left" w:pos="1800"/>
        </w:tabs>
        <w:spacing w:after="0" w:line="240" w:lineRule="auto"/>
        <w:ind w:left="990"/>
        <w:jc w:val="both"/>
        <w:rPr>
          <w:rFonts w:ascii="Book Antiqua" w:hAnsi="Book Antiqua" w:cs="Times New Roman"/>
          <w:color w:val="000000" w:themeColor="text1"/>
        </w:rPr>
      </w:pPr>
      <w:r w:rsidRPr="00D84104">
        <w:rPr>
          <w:rFonts w:ascii="Book Antiqua" w:hAnsi="Book Antiqua" w:cs="Times New Roman"/>
          <w:color w:val="000000" w:themeColor="text1"/>
        </w:rPr>
        <w:t>Luasnya wilayah kekuasaan negara;</w:t>
      </w:r>
    </w:p>
    <w:p w:rsidR="00024DFD" w:rsidRPr="00D84104" w:rsidRDefault="00024DFD" w:rsidP="00E94F3C">
      <w:pPr>
        <w:pStyle w:val="ListParagraph"/>
        <w:numPr>
          <w:ilvl w:val="0"/>
          <w:numId w:val="6"/>
        </w:numPr>
        <w:tabs>
          <w:tab w:val="left" w:pos="360"/>
          <w:tab w:val="left" w:pos="1800"/>
        </w:tabs>
        <w:spacing w:after="0" w:line="240" w:lineRule="auto"/>
        <w:ind w:left="990"/>
        <w:jc w:val="both"/>
        <w:rPr>
          <w:rFonts w:ascii="Book Antiqua" w:hAnsi="Book Antiqua" w:cs="Times New Roman"/>
          <w:color w:val="000000" w:themeColor="text1"/>
        </w:rPr>
      </w:pPr>
      <w:r w:rsidRPr="00D84104">
        <w:rPr>
          <w:rFonts w:ascii="Book Antiqua" w:hAnsi="Book Antiqua" w:cs="Times New Roman"/>
          <w:color w:val="000000" w:themeColor="text1"/>
        </w:rPr>
        <w:t>Topografi wilayah kekuasaan negara;</w:t>
      </w:r>
    </w:p>
    <w:p w:rsidR="00024DFD" w:rsidRPr="00D84104" w:rsidRDefault="00024DFD" w:rsidP="00E94F3C">
      <w:pPr>
        <w:pStyle w:val="ListParagraph"/>
        <w:numPr>
          <w:ilvl w:val="0"/>
          <w:numId w:val="6"/>
        </w:numPr>
        <w:tabs>
          <w:tab w:val="left" w:pos="360"/>
          <w:tab w:val="left" w:pos="1800"/>
        </w:tabs>
        <w:spacing w:after="0" w:line="240" w:lineRule="auto"/>
        <w:ind w:left="990"/>
        <w:jc w:val="both"/>
        <w:rPr>
          <w:rFonts w:ascii="Book Antiqua" w:hAnsi="Book Antiqua" w:cs="Times New Roman"/>
          <w:color w:val="000000" w:themeColor="text1"/>
        </w:rPr>
      </w:pPr>
      <w:r w:rsidRPr="00D84104">
        <w:rPr>
          <w:rFonts w:ascii="Book Antiqua" w:hAnsi="Book Antiqua" w:cs="Times New Roman"/>
          <w:color w:val="000000" w:themeColor="text1"/>
        </w:rPr>
        <w:t>Jenis dan jumlah kekayaan negara yang dimiliki;</w:t>
      </w:r>
    </w:p>
    <w:p w:rsidR="00024DFD" w:rsidRPr="00D84104" w:rsidRDefault="00024DFD" w:rsidP="00E94F3C">
      <w:pPr>
        <w:pStyle w:val="ListParagraph"/>
        <w:numPr>
          <w:ilvl w:val="0"/>
          <w:numId w:val="6"/>
        </w:numPr>
        <w:tabs>
          <w:tab w:val="left" w:pos="360"/>
          <w:tab w:val="left" w:pos="1800"/>
        </w:tabs>
        <w:spacing w:after="0" w:line="240" w:lineRule="auto"/>
        <w:ind w:left="990"/>
        <w:jc w:val="both"/>
        <w:rPr>
          <w:rFonts w:ascii="Book Antiqua" w:hAnsi="Book Antiqua" w:cs="Times New Roman"/>
          <w:color w:val="000000" w:themeColor="text1"/>
        </w:rPr>
      </w:pPr>
      <w:r w:rsidRPr="00D84104">
        <w:rPr>
          <w:rFonts w:ascii="Book Antiqua" w:hAnsi="Book Antiqua" w:cs="Times New Roman"/>
          <w:color w:val="000000" w:themeColor="text1"/>
        </w:rPr>
        <w:t>Sistem politik yang berlaku di negara bersangkutan;</w:t>
      </w:r>
    </w:p>
    <w:p w:rsidR="00024DFD" w:rsidRPr="00D84104" w:rsidRDefault="00024DFD" w:rsidP="00E94F3C">
      <w:pPr>
        <w:pStyle w:val="ListParagraph"/>
        <w:numPr>
          <w:ilvl w:val="0"/>
          <w:numId w:val="6"/>
        </w:numPr>
        <w:tabs>
          <w:tab w:val="left" w:pos="360"/>
          <w:tab w:val="left" w:pos="1800"/>
        </w:tabs>
        <w:spacing w:after="0" w:line="240" w:lineRule="auto"/>
        <w:ind w:left="990"/>
        <w:jc w:val="both"/>
        <w:rPr>
          <w:rFonts w:ascii="Book Antiqua" w:hAnsi="Book Antiqua" w:cs="Times New Roman"/>
          <w:color w:val="000000" w:themeColor="text1"/>
        </w:rPr>
      </w:pPr>
      <w:r w:rsidRPr="00D84104">
        <w:rPr>
          <w:rFonts w:ascii="Book Antiqua" w:hAnsi="Book Antiqua" w:cs="Times New Roman"/>
          <w:color w:val="000000" w:themeColor="text1"/>
        </w:rPr>
        <w:t>Persepsi para pengambil keputusan tentang prioritas pembangunan yang berkaitan dengan sifat keterbelakangan yang dihadapi oleh masyarakat.</w:t>
      </w:r>
    </w:p>
    <w:p w:rsidR="00024DFD" w:rsidRPr="00D84104" w:rsidRDefault="00024DFD" w:rsidP="00024DFD">
      <w:pPr>
        <w:tabs>
          <w:tab w:val="center" w:pos="3969"/>
          <w:tab w:val="left" w:pos="7200"/>
        </w:tabs>
        <w:spacing w:after="0" w:line="240" w:lineRule="auto"/>
        <w:contextualSpacing/>
        <w:rPr>
          <w:rFonts w:ascii="Book Antiqua" w:hAnsi="Book Antiqua" w:cs="Times New Roman"/>
          <w:b/>
          <w:color w:val="000000" w:themeColor="text1"/>
        </w:rPr>
      </w:pPr>
    </w:p>
    <w:p w:rsidR="00024DFD" w:rsidRPr="00D84104" w:rsidRDefault="00024DFD" w:rsidP="00E94F3C">
      <w:pPr>
        <w:pStyle w:val="ListParagraph"/>
        <w:numPr>
          <w:ilvl w:val="0"/>
          <w:numId w:val="20"/>
        </w:numPr>
        <w:tabs>
          <w:tab w:val="center" w:pos="3969"/>
          <w:tab w:val="left" w:pos="7200"/>
        </w:tabs>
        <w:spacing w:after="0" w:line="240" w:lineRule="auto"/>
        <w:ind w:left="360" w:hanging="360"/>
        <w:rPr>
          <w:rFonts w:ascii="Book Antiqua" w:hAnsi="Book Antiqua" w:cs="Times New Roman"/>
          <w:b/>
          <w:color w:val="000000" w:themeColor="text1"/>
        </w:rPr>
      </w:pPr>
      <w:r w:rsidRPr="00D84104">
        <w:rPr>
          <w:rFonts w:ascii="Book Antiqua" w:hAnsi="Book Antiqua" w:cs="Times New Roman"/>
          <w:b/>
          <w:color w:val="000000" w:themeColor="text1"/>
        </w:rPr>
        <w:t>METODE PENELITIAN</w:t>
      </w:r>
      <w:r w:rsidRPr="00D84104">
        <w:rPr>
          <w:rFonts w:ascii="Book Antiqua" w:hAnsi="Book Antiqua" w:cs="Times New Roman"/>
          <w:b/>
          <w:color w:val="000000" w:themeColor="text1"/>
        </w:rPr>
        <w:tab/>
      </w:r>
    </w:p>
    <w:p w:rsidR="00024DFD" w:rsidRPr="00D84104" w:rsidRDefault="00024DFD" w:rsidP="00024DFD">
      <w:pPr>
        <w:tabs>
          <w:tab w:val="left" w:pos="900"/>
          <w:tab w:val="left" w:pos="1260"/>
        </w:tabs>
        <w:spacing w:after="0" w:line="240" w:lineRule="auto"/>
        <w:ind w:left="630"/>
        <w:contextualSpacing/>
        <w:jc w:val="both"/>
        <w:rPr>
          <w:rFonts w:ascii="Book Antiqua" w:hAnsi="Book Antiqua" w:cs="Times New Roman"/>
          <w:color w:val="000000" w:themeColor="text1"/>
        </w:rPr>
      </w:pPr>
      <w:r w:rsidRPr="00D84104">
        <w:rPr>
          <w:rFonts w:ascii="Book Antiqua" w:hAnsi="Book Antiqua" w:cs="Times New Roman"/>
          <w:color w:val="000000" w:themeColor="text1"/>
        </w:rPr>
        <w:tab/>
      </w:r>
      <w:r w:rsidRPr="00D84104">
        <w:rPr>
          <w:rFonts w:ascii="Book Antiqua" w:hAnsi="Book Antiqua" w:cs="Times New Roman"/>
          <w:color w:val="000000" w:themeColor="text1"/>
        </w:rPr>
        <w:tab/>
      </w:r>
      <w:proofErr w:type="gramStart"/>
      <w:r w:rsidRPr="00D84104">
        <w:rPr>
          <w:rFonts w:ascii="Book Antiqua" w:hAnsi="Book Antiqua" w:cs="Times New Roman"/>
          <w:color w:val="000000" w:themeColor="text1"/>
        </w:rPr>
        <w:t>Jenis Penelitian yang digunakan dalam penelitian ini yaitu Deskriptif Kualitatif.</w:t>
      </w:r>
      <w:proofErr w:type="gramEnd"/>
      <w:r w:rsidRPr="00D84104">
        <w:rPr>
          <w:rFonts w:ascii="Book Antiqua" w:hAnsi="Book Antiqua" w:cs="Times New Roman"/>
          <w:color w:val="000000" w:themeColor="text1"/>
        </w:rPr>
        <w:t xml:space="preserve"> Selanjutnya Menurut </w:t>
      </w:r>
      <w:proofErr w:type="gramStart"/>
      <w:r w:rsidRPr="00D84104">
        <w:rPr>
          <w:rFonts w:ascii="Book Antiqua" w:hAnsi="Book Antiqua" w:cs="Times New Roman"/>
          <w:color w:val="000000" w:themeColor="text1"/>
        </w:rPr>
        <w:t>Moleong  (</w:t>
      </w:r>
      <w:proofErr w:type="gramEnd"/>
      <w:r w:rsidRPr="00D84104">
        <w:rPr>
          <w:rFonts w:ascii="Book Antiqua" w:hAnsi="Book Antiqua" w:cs="Times New Roman"/>
          <w:color w:val="000000" w:themeColor="text1"/>
        </w:rPr>
        <w:t xml:space="preserve"> 2006 : 2 ) mengemukakan bahwa penelitian kualitatif yaitu suatu penelitian yang bersifat ilmiah, yang bergantung pada suatu pengamatan pada manusia dalam kawannya sendiri yang berhubungan dengan orang – orang, latar dan perilaku secara holistik      ( utuh ).</w:t>
      </w:r>
    </w:p>
    <w:p w:rsidR="00024DFD" w:rsidRPr="00D84104" w:rsidRDefault="00024DFD" w:rsidP="00024DFD">
      <w:pPr>
        <w:tabs>
          <w:tab w:val="left" w:pos="900"/>
          <w:tab w:val="left" w:pos="1260"/>
        </w:tabs>
        <w:spacing w:after="0" w:line="240" w:lineRule="auto"/>
        <w:ind w:left="630"/>
        <w:contextualSpacing/>
        <w:jc w:val="both"/>
        <w:rPr>
          <w:rFonts w:ascii="Book Antiqua" w:hAnsi="Book Antiqua" w:cs="Times New Roman"/>
          <w:color w:val="000000" w:themeColor="text1"/>
        </w:rPr>
      </w:pPr>
      <w:r w:rsidRPr="00D84104">
        <w:rPr>
          <w:rFonts w:ascii="Book Antiqua" w:hAnsi="Book Antiqua" w:cs="Times New Roman"/>
          <w:color w:val="000000" w:themeColor="text1"/>
        </w:rPr>
        <w:tab/>
      </w:r>
      <w:r w:rsidRPr="00D84104">
        <w:rPr>
          <w:rFonts w:ascii="Book Antiqua" w:hAnsi="Book Antiqua" w:cs="Times New Roman"/>
          <w:color w:val="000000" w:themeColor="text1"/>
        </w:rPr>
        <w:tab/>
        <w:t xml:space="preserve">Adapun fokus penelitian yang ditetapkan mengacu kepada perumusan masalah dan tujuan penelitian meliputi Pemberdayaan </w:t>
      </w:r>
      <w:r w:rsidRPr="00D84104">
        <w:rPr>
          <w:rFonts w:ascii="Book Antiqua" w:hAnsi="Book Antiqua" w:cs="Times New Roman"/>
          <w:color w:val="000000" w:themeColor="text1"/>
        </w:rPr>
        <w:lastRenderedPageBreak/>
        <w:t xml:space="preserve">masyarakat dalam pembangunan desa di desa BangunRejo Kecamatan Tenggarong Seberang Kabupaten Kutai Kartanegara terfokus </w:t>
      </w:r>
      <w:proofErr w:type="gramStart"/>
      <w:r w:rsidRPr="00D84104">
        <w:rPr>
          <w:rFonts w:ascii="Book Antiqua" w:hAnsi="Book Antiqua" w:cs="Times New Roman"/>
          <w:color w:val="000000" w:themeColor="text1"/>
        </w:rPr>
        <w:t>pada :</w:t>
      </w:r>
      <w:proofErr w:type="gramEnd"/>
    </w:p>
    <w:p w:rsidR="00024DFD" w:rsidRPr="00D84104" w:rsidRDefault="00024DFD" w:rsidP="00E94F3C">
      <w:pPr>
        <w:pStyle w:val="ListParagraph"/>
        <w:numPr>
          <w:ilvl w:val="0"/>
          <w:numId w:val="14"/>
        </w:numPr>
        <w:tabs>
          <w:tab w:val="left" w:pos="360"/>
          <w:tab w:val="left" w:pos="1710"/>
        </w:tabs>
        <w:spacing w:after="0" w:line="240" w:lineRule="auto"/>
        <w:ind w:hanging="540"/>
        <w:jc w:val="both"/>
        <w:rPr>
          <w:rFonts w:ascii="Book Antiqua" w:hAnsi="Book Antiqua" w:cs="Times New Roman"/>
          <w:color w:val="000000" w:themeColor="text1"/>
        </w:rPr>
      </w:pPr>
      <w:r w:rsidRPr="00D84104">
        <w:rPr>
          <w:rFonts w:ascii="Book Antiqua" w:hAnsi="Book Antiqua" w:cs="Times New Roman"/>
          <w:color w:val="000000" w:themeColor="text1"/>
        </w:rPr>
        <w:t>Program pemberdayaan masyarakat di desa BangunRejo dalam pembangunan di bidang fisik :</w:t>
      </w:r>
    </w:p>
    <w:p w:rsidR="00024DFD" w:rsidRPr="00D84104" w:rsidRDefault="00024DFD" w:rsidP="00E94F3C">
      <w:pPr>
        <w:pStyle w:val="ListParagraph"/>
        <w:numPr>
          <w:ilvl w:val="0"/>
          <w:numId w:val="15"/>
        </w:numPr>
        <w:tabs>
          <w:tab w:val="left" w:pos="360"/>
          <w:tab w:val="left" w:pos="1710"/>
          <w:tab w:val="left" w:pos="2610"/>
        </w:tabs>
        <w:spacing w:after="0" w:line="240" w:lineRule="auto"/>
        <w:ind w:left="1440"/>
        <w:jc w:val="both"/>
        <w:rPr>
          <w:rFonts w:ascii="Book Antiqua" w:hAnsi="Book Antiqua" w:cs="Times New Roman"/>
          <w:color w:val="000000" w:themeColor="text1"/>
        </w:rPr>
      </w:pPr>
      <w:r w:rsidRPr="00D84104">
        <w:rPr>
          <w:rFonts w:ascii="Book Antiqua" w:hAnsi="Book Antiqua" w:cs="Times New Roman"/>
          <w:color w:val="000000" w:themeColor="text1"/>
        </w:rPr>
        <w:t>Pembangunan Sarana dan Prasarana Dasar</w:t>
      </w:r>
    </w:p>
    <w:p w:rsidR="00024DFD" w:rsidRPr="00D84104" w:rsidRDefault="00024DFD" w:rsidP="00E94F3C">
      <w:pPr>
        <w:pStyle w:val="ListParagraph"/>
        <w:numPr>
          <w:ilvl w:val="0"/>
          <w:numId w:val="15"/>
        </w:numPr>
        <w:tabs>
          <w:tab w:val="left" w:pos="360"/>
          <w:tab w:val="left" w:pos="1710"/>
          <w:tab w:val="left" w:pos="2610"/>
        </w:tabs>
        <w:spacing w:after="0" w:line="240" w:lineRule="auto"/>
        <w:ind w:left="1440"/>
        <w:jc w:val="both"/>
        <w:rPr>
          <w:rFonts w:ascii="Book Antiqua" w:hAnsi="Book Antiqua" w:cs="Times New Roman"/>
          <w:color w:val="000000" w:themeColor="text1"/>
        </w:rPr>
      </w:pPr>
      <w:r w:rsidRPr="00D84104">
        <w:rPr>
          <w:rFonts w:ascii="Book Antiqua" w:hAnsi="Book Antiqua" w:cs="Times New Roman"/>
          <w:color w:val="000000" w:themeColor="text1"/>
        </w:rPr>
        <w:t>Pembangunan Sarana dan Prasarana Kesehatan.</w:t>
      </w:r>
    </w:p>
    <w:p w:rsidR="00024DFD" w:rsidRPr="00D84104" w:rsidRDefault="00024DFD" w:rsidP="00E94F3C">
      <w:pPr>
        <w:pStyle w:val="ListParagraph"/>
        <w:numPr>
          <w:ilvl w:val="0"/>
          <w:numId w:val="14"/>
        </w:numPr>
        <w:tabs>
          <w:tab w:val="left" w:pos="360"/>
          <w:tab w:val="left" w:pos="1710"/>
        </w:tabs>
        <w:spacing w:after="0" w:line="240" w:lineRule="auto"/>
        <w:ind w:hanging="540"/>
        <w:jc w:val="both"/>
        <w:rPr>
          <w:rFonts w:ascii="Book Antiqua" w:hAnsi="Book Antiqua" w:cs="Times New Roman"/>
          <w:color w:val="000000" w:themeColor="text1"/>
        </w:rPr>
      </w:pPr>
      <w:r w:rsidRPr="00D84104">
        <w:rPr>
          <w:rFonts w:ascii="Book Antiqua" w:hAnsi="Book Antiqua" w:cs="Times New Roman"/>
          <w:color w:val="000000" w:themeColor="text1"/>
        </w:rPr>
        <w:t>Program pemberdayaan masyarakat di desa BangunRejo dalam pembangunan di bidang non fisik :</w:t>
      </w:r>
    </w:p>
    <w:p w:rsidR="00024DFD" w:rsidRPr="00D84104" w:rsidRDefault="00024DFD" w:rsidP="00E94F3C">
      <w:pPr>
        <w:pStyle w:val="ListParagraph"/>
        <w:numPr>
          <w:ilvl w:val="0"/>
          <w:numId w:val="16"/>
        </w:numPr>
        <w:tabs>
          <w:tab w:val="left" w:pos="360"/>
          <w:tab w:val="left" w:pos="1710"/>
        </w:tabs>
        <w:spacing w:after="0" w:line="240" w:lineRule="auto"/>
        <w:ind w:left="1440"/>
        <w:jc w:val="both"/>
        <w:rPr>
          <w:rFonts w:ascii="Book Antiqua" w:hAnsi="Book Antiqua" w:cs="Times New Roman"/>
          <w:color w:val="000000" w:themeColor="text1"/>
        </w:rPr>
      </w:pPr>
      <w:r w:rsidRPr="00D84104">
        <w:rPr>
          <w:rFonts w:ascii="Book Antiqua" w:hAnsi="Book Antiqua" w:cs="Times New Roman"/>
          <w:color w:val="000000" w:themeColor="text1"/>
        </w:rPr>
        <w:t>Pemberdayaan Lembaga Kemasyarakatan;</w:t>
      </w:r>
    </w:p>
    <w:p w:rsidR="00024DFD" w:rsidRPr="00D84104" w:rsidRDefault="00024DFD" w:rsidP="00E94F3C">
      <w:pPr>
        <w:pStyle w:val="ListParagraph"/>
        <w:numPr>
          <w:ilvl w:val="0"/>
          <w:numId w:val="16"/>
        </w:numPr>
        <w:tabs>
          <w:tab w:val="left" w:pos="360"/>
          <w:tab w:val="left" w:pos="1710"/>
        </w:tabs>
        <w:spacing w:after="0" w:line="240" w:lineRule="auto"/>
        <w:ind w:left="1440"/>
        <w:jc w:val="both"/>
        <w:rPr>
          <w:rFonts w:ascii="Book Antiqua" w:hAnsi="Book Antiqua" w:cs="Times New Roman"/>
          <w:color w:val="000000" w:themeColor="text1"/>
        </w:rPr>
      </w:pPr>
      <w:r w:rsidRPr="00D84104">
        <w:rPr>
          <w:rFonts w:ascii="Book Antiqua" w:hAnsi="Book Antiqua" w:cs="Times New Roman"/>
          <w:color w:val="000000" w:themeColor="text1"/>
        </w:rPr>
        <w:t>Pemberdayaan Lembaga Sosial;</w:t>
      </w:r>
    </w:p>
    <w:p w:rsidR="00024DFD" w:rsidRPr="00D84104" w:rsidRDefault="00024DFD" w:rsidP="00E94F3C">
      <w:pPr>
        <w:pStyle w:val="ListParagraph"/>
        <w:numPr>
          <w:ilvl w:val="0"/>
          <w:numId w:val="16"/>
        </w:numPr>
        <w:tabs>
          <w:tab w:val="left" w:pos="360"/>
          <w:tab w:val="left" w:pos="1710"/>
        </w:tabs>
        <w:spacing w:after="0" w:line="240" w:lineRule="auto"/>
        <w:ind w:left="1440"/>
        <w:jc w:val="both"/>
        <w:rPr>
          <w:rFonts w:ascii="Book Antiqua" w:hAnsi="Book Antiqua" w:cs="Times New Roman"/>
          <w:color w:val="000000" w:themeColor="text1"/>
        </w:rPr>
      </w:pPr>
      <w:r w:rsidRPr="00D84104">
        <w:rPr>
          <w:rFonts w:ascii="Book Antiqua" w:hAnsi="Book Antiqua" w:cs="Times New Roman"/>
          <w:color w:val="000000" w:themeColor="text1"/>
        </w:rPr>
        <w:t>Pengembangan Sentra Perekonomian desa</w:t>
      </w:r>
    </w:p>
    <w:p w:rsidR="00024DFD" w:rsidRPr="00D84104" w:rsidRDefault="00024DFD" w:rsidP="00024DFD">
      <w:pPr>
        <w:spacing w:after="0" w:line="240" w:lineRule="auto"/>
        <w:rPr>
          <w:rFonts w:ascii="Book Antiqua" w:hAnsi="Book Antiqua"/>
          <w:b/>
          <w:color w:val="000000" w:themeColor="text1"/>
        </w:rPr>
      </w:pPr>
    </w:p>
    <w:p w:rsidR="00024DFD" w:rsidRPr="00AB56E0" w:rsidRDefault="00024DFD" w:rsidP="00AB56E0">
      <w:pPr>
        <w:pStyle w:val="ListParagraph"/>
        <w:numPr>
          <w:ilvl w:val="0"/>
          <w:numId w:val="20"/>
        </w:numPr>
        <w:spacing w:after="0" w:line="240" w:lineRule="auto"/>
        <w:ind w:left="360" w:hanging="360"/>
        <w:rPr>
          <w:rFonts w:ascii="Book Antiqua" w:hAnsi="Book Antiqua"/>
          <w:b/>
          <w:color w:val="000000" w:themeColor="text1"/>
        </w:rPr>
      </w:pPr>
      <w:r w:rsidRPr="00AB56E0">
        <w:rPr>
          <w:rFonts w:ascii="Book Antiqua" w:hAnsi="Book Antiqua"/>
          <w:b/>
          <w:color w:val="000000" w:themeColor="text1"/>
        </w:rPr>
        <w:t xml:space="preserve">HASIL PENELITIAN </w:t>
      </w:r>
    </w:p>
    <w:p w:rsidR="006B7532" w:rsidRDefault="00024DFD" w:rsidP="006B7532">
      <w:pPr>
        <w:spacing w:after="0" w:line="240" w:lineRule="auto"/>
        <w:ind w:left="450"/>
        <w:jc w:val="both"/>
        <w:rPr>
          <w:rFonts w:ascii="Book Antiqua" w:hAnsi="Book Antiqua"/>
          <w:b/>
          <w:color w:val="000000" w:themeColor="text1"/>
        </w:rPr>
      </w:pPr>
      <w:r w:rsidRPr="00D84104">
        <w:rPr>
          <w:rFonts w:ascii="Book Antiqua" w:hAnsi="Book Antiqua"/>
          <w:b/>
          <w:color w:val="000000" w:themeColor="text1"/>
        </w:rPr>
        <w:t>Program pemberdayaan masyarakat di desa Bangun Rejo dalam pembangunan di bidang fisik</w:t>
      </w:r>
      <w:r w:rsidRPr="00D84104">
        <w:rPr>
          <w:rFonts w:ascii="Book Antiqua" w:hAnsi="Book Antiqua"/>
          <w:b/>
          <w:color w:val="000000" w:themeColor="text1"/>
          <w:lang w:val="id-ID"/>
        </w:rPr>
        <w:t xml:space="preserve"> </w:t>
      </w:r>
    </w:p>
    <w:p w:rsidR="00024DFD" w:rsidRPr="006B7532" w:rsidRDefault="00024DFD" w:rsidP="006B7532">
      <w:pPr>
        <w:spacing w:after="0" w:line="240" w:lineRule="auto"/>
        <w:ind w:left="450"/>
        <w:jc w:val="both"/>
        <w:rPr>
          <w:rFonts w:ascii="Book Antiqua" w:hAnsi="Book Antiqua"/>
          <w:b/>
          <w:i/>
          <w:color w:val="000000" w:themeColor="text1"/>
        </w:rPr>
      </w:pPr>
      <w:r w:rsidRPr="006B7532">
        <w:rPr>
          <w:rFonts w:ascii="Book Antiqua" w:hAnsi="Book Antiqua"/>
          <w:b/>
          <w:i/>
          <w:color w:val="000000" w:themeColor="text1"/>
        </w:rPr>
        <w:t>Pembangunan Sarana dan Prasarana Transportasi</w:t>
      </w:r>
    </w:p>
    <w:p w:rsidR="00024DFD" w:rsidRPr="00D84104" w:rsidRDefault="00024DFD" w:rsidP="00024DFD">
      <w:pPr>
        <w:tabs>
          <w:tab w:val="left" w:pos="720"/>
          <w:tab w:val="left" w:pos="1260"/>
          <w:tab w:val="left" w:pos="2610"/>
        </w:tabs>
        <w:spacing w:after="0" w:line="240" w:lineRule="auto"/>
        <w:ind w:left="720"/>
        <w:jc w:val="both"/>
        <w:rPr>
          <w:rFonts w:ascii="Book Antiqua" w:hAnsi="Book Antiqua"/>
          <w:color w:val="000000" w:themeColor="text1"/>
        </w:rPr>
      </w:pPr>
      <w:r w:rsidRPr="00D84104">
        <w:rPr>
          <w:rFonts w:ascii="Book Antiqua" w:hAnsi="Book Antiqua"/>
          <w:color w:val="000000" w:themeColor="text1"/>
        </w:rPr>
        <w:tab/>
      </w:r>
      <w:proofErr w:type="gramStart"/>
      <w:r w:rsidRPr="00D84104">
        <w:rPr>
          <w:rFonts w:ascii="Book Antiqua" w:hAnsi="Book Antiqua"/>
          <w:color w:val="000000" w:themeColor="text1"/>
        </w:rPr>
        <w:t>Sarana adalah segala sesuatu yang dapat dipakai sebagai alat dalam mencapai maksud atau tujuan.</w:t>
      </w:r>
      <w:proofErr w:type="gramEnd"/>
      <w:r w:rsidRPr="00D84104">
        <w:rPr>
          <w:rFonts w:ascii="Book Antiqua" w:hAnsi="Book Antiqua"/>
          <w:color w:val="000000" w:themeColor="text1"/>
        </w:rPr>
        <w:t xml:space="preserve"> Dengan kata </w:t>
      </w:r>
      <w:proofErr w:type="gramStart"/>
      <w:r w:rsidRPr="00D84104">
        <w:rPr>
          <w:rFonts w:ascii="Book Antiqua" w:hAnsi="Book Antiqua"/>
          <w:color w:val="000000" w:themeColor="text1"/>
        </w:rPr>
        <w:t>lain</w:t>
      </w:r>
      <w:proofErr w:type="gramEnd"/>
      <w:r w:rsidRPr="00D84104">
        <w:rPr>
          <w:rFonts w:ascii="Book Antiqua" w:hAnsi="Book Antiqua"/>
          <w:color w:val="000000" w:themeColor="text1"/>
        </w:rPr>
        <w:t xml:space="preserve"> sarana lebih ditujukan untuk benda – benda atau peralatan seperti komputer, meja, kursi dan lain – lain.</w:t>
      </w:r>
    </w:p>
    <w:p w:rsidR="00024DFD" w:rsidRPr="00D84104" w:rsidRDefault="00024DFD" w:rsidP="00024DFD">
      <w:pPr>
        <w:tabs>
          <w:tab w:val="left" w:pos="720"/>
          <w:tab w:val="left" w:pos="1260"/>
          <w:tab w:val="left" w:pos="2610"/>
        </w:tabs>
        <w:spacing w:after="0" w:line="240" w:lineRule="auto"/>
        <w:ind w:left="720"/>
        <w:jc w:val="both"/>
        <w:rPr>
          <w:rFonts w:ascii="Book Antiqua" w:hAnsi="Book Antiqua"/>
          <w:color w:val="000000" w:themeColor="text1"/>
        </w:rPr>
      </w:pPr>
      <w:r w:rsidRPr="00D84104">
        <w:rPr>
          <w:rFonts w:ascii="Book Antiqua" w:hAnsi="Book Antiqua"/>
          <w:color w:val="000000" w:themeColor="text1"/>
        </w:rPr>
        <w:tab/>
        <w:t>Prasarana adalah segala sesuatu yang merupakan penunjang utama terselenggaranya suatu proses. Adapun proses tersebut dapat berupa suatu usaha, pembangunan, ataupun proyek.</w:t>
      </w:r>
    </w:p>
    <w:p w:rsidR="00024DFD" w:rsidRPr="00D84104" w:rsidRDefault="00024DFD" w:rsidP="00024DFD">
      <w:pPr>
        <w:tabs>
          <w:tab w:val="left" w:pos="720"/>
          <w:tab w:val="left" w:pos="1260"/>
          <w:tab w:val="left" w:pos="1710"/>
          <w:tab w:val="left" w:pos="2610"/>
        </w:tabs>
        <w:spacing w:after="0" w:line="240" w:lineRule="auto"/>
        <w:ind w:left="720"/>
        <w:jc w:val="both"/>
        <w:rPr>
          <w:rFonts w:ascii="Book Antiqua" w:hAnsi="Book Antiqua"/>
          <w:color w:val="000000" w:themeColor="text1"/>
        </w:rPr>
      </w:pPr>
      <w:r w:rsidRPr="00D84104">
        <w:rPr>
          <w:rFonts w:ascii="Book Antiqua" w:hAnsi="Book Antiqua"/>
          <w:color w:val="000000" w:themeColor="text1"/>
        </w:rPr>
        <w:tab/>
      </w:r>
      <w:proofErr w:type="gramStart"/>
      <w:r w:rsidRPr="00D84104">
        <w:rPr>
          <w:rFonts w:ascii="Book Antiqua" w:hAnsi="Book Antiqua"/>
          <w:color w:val="000000" w:themeColor="text1"/>
        </w:rPr>
        <w:t>Pembangunan sarana dan prasarana memiliki peran yang sangat penting dalam mendukung aktivitas ekonomi, sosial, budaya, serta kesatuan dan persatuan bangsa terutama sebagai modal dasar dalam memfasilitasi interaksi dan komunikasi di antara kelompok masyarakat serta mengikat dan menghubungkan antarwilayah.</w:t>
      </w:r>
      <w:proofErr w:type="gramEnd"/>
      <w:r w:rsidRPr="00D84104">
        <w:rPr>
          <w:rFonts w:ascii="Book Antiqua" w:hAnsi="Book Antiqua"/>
          <w:color w:val="000000" w:themeColor="text1"/>
        </w:rPr>
        <w:t xml:space="preserve"> Pembangunan sarana dan prasarana, yang menjadi kesatuan dari pembangunan nasional, diharapkan dapat menjadi motor penggerak pertumbuhan perekonomian nasional dan mendukung daya saing nasional secara global.</w:t>
      </w:r>
    </w:p>
    <w:p w:rsidR="00024DFD" w:rsidRPr="00D84104" w:rsidRDefault="00024DFD" w:rsidP="00024DFD">
      <w:pPr>
        <w:tabs>
          <w:tab w:val="left" w:pos="720"/>
          <w:tab w:val="left" w:pos="1260"/>
          <w:tab w:val="left" w:pos="1710"/>
          <w:tab w:val="left" w:pos="2610"/>
        </w:tabs>
        <w:spacing w:after="0" w:line="240" w:lineRule="auto"/>
        <w:ind w:left="720"/>
        <w:jc w:val="both"/>
        <w:rPr>
          <w:rFonts w:ascii="Book Antiqua" w:hAnsi="Book Antiqua"/>
          <w:color w:val="000000" w:themeColor="text1"/>
        </w:rPr>
      </w:pPr>
      <w:r w:rsidRPr="00D84104">
        <w:rPr>
          <w:rFonts w:ascii="Book Antiqua" w:hAnsi="Book Antiqua"/>
          <w:color w:val="000000" w:themeColor="text1"/>
        </w:rPr>
        <w:tab/>
      </w:r>
      <w:proofErr w:type="gramStart"/>
      <w:r w:rsidRPr="00D84104">
        <w:rPr>
          <w:rFonts w:ascii="Book Antiqua" w:hAnsi="Book Antiqua"/>
          <w:color w:val="000000" w:themeColor="text1"/>
        </w:rPr>
        <w:t>Apakah program pemberdayaan masyarakat di Desa Bangunrejo dalam pembangunan sarana dan prasarana transportasi sudah berjalan dengan maksimal.</w:t>
      </w:r>
      <w:proofErr w:type="gramEnd"/>
      <w:r w:rsidRPr="00D84104">
        <w:rPr>
          <w:rFonts w:ascii="Book Antiqua" w:hAnsi="Book Antiqua"/>
          <w:color w:val="000000" w:themeColor="text1"/>
        </w:rPr>
        <w:t xml:space="preserve"> Hasil wawancara penulis bersama Bapak Siman selaku Kepala Desa Bangunrejo, beliau mengatakan </w:t>
      </w:r>
      <w:proofErr w:type="gramStart"/>
      <w:r w:rsidRPr="00D84104">
        <w:rPr>
          <w:rFonts w:ascii="Book Antiqua" w:hAnsi="Book Antiqua"/>
          <w:color w:val="000000" w:themeColor="text1"/>
        </w:rPr>
        <w:t>bahwa :</w:t>
      </w:r>
      <w:proofErr w:type="gramEnd"/>
      <w:r w:rsidRPr="00D84104">
        <w:rPr>
          <w:rFonts w:ascii="Book Antiqua" w:hAnsi="Book Antiqua"/>
          <w:color w:val="000000" w:themeColor="text1"/>
        </w:rPr>
        <w:t xml:space="preserve"> </w:t>
      </w:r>
    </w:p>
    <w:p w:rsidR="00024DFD" w:rsidRPr="00D84104" w:rsidRDefault="00024DFD" w:rsidP="006B7532">
      <w:pPr>
        <w:tabs>
          <w:tab w:val="left" w:pos="1260"/>
          <w:tab w:val="left" w:pos="1710"/>
          <w:tab w:val="left" w:pos="2610"/>
        </w:tabs>
        <w:spacing w:after="0" w:line="240" w:lineRule="auto"/>
        <w:ind w:left="1260" w:right="806"/>
        <w:contextualSpacing/>
        <w:jc w:val="both"/>
        <w:rPr>
          <w:rFonts w:ascii="Book Antiqua" w:hAnsi="Book Antiqua"/>
          <w:color w:val="000000" w:themeColor="text1"/>
        </w:rPr>
      </w:pPr>
      <w:r w:rsidRPr="00D84104">
        <w:rPr>
          <w:rFonts w:ascii="Book Antiqua" w:hAnsi="Book Antiqua"/>
          <w:color w:val="000000" w:themeColor="text1"/>
        </w:rPr>
        <w:t>“program pembangunan sarana dan prasarana transportasi yang kami jalankan di desa bangunrejo ini hanya sebatas pengadaan proyek untuk pembangunan atau perbaikan jalan seperti semenisasi, saya akan terus memantau jalannya proses pembangunan dengan begitu hasil sumber daya alam yang ada di desa bangunrejo bisa terealisasi ke kabupaten kota”(wawancara, 03 Oktober 2016)</w:t>
      </w:r>
    </w:p>
    <w:p w:rsidR="00024DFD" w:rsidRPr="00D84104" w:rsidRDefault="00024DFD" w:rsidP="00024DFD">
      <w:pPr>
        <w:tabs>
          <w:tab w:val="left" w:pos="8080"/>
          <w:tab w:val="left" w:pos="8647"/>
        </w:tabs>
        <w:spacing w:after="0" w:line="240" w:lineRule="auto"/>
        <w:ind w:left="720" w:firstLine="556"/>
        <w:jc w:val="both"/>
        <w:rPr>
          <w:rFonts w:ascii="Book Antiqua" w:hAnsi="Book Antiqua"/>
          <w:color w:val="000000" w:themeColor="text1"/>
          <w:lang w:val="fi-FI"/>
        </w:rPr>
      </w:pPr>
      <w:r w:rsidRPr="00D84104">
        <w:rPr>
          <w:rFonts w:ascii="Book Antiqua" w:hAnsi="Book Antiqua"/>
          <w:color w:val="000000" w:themeColor="text1"/>
          <w:lang w:val="fi-FI"/>
        </w:rPr>
        <w:t xml:space="preserve">Pada hari yang sama telah dilakukan wawancara penulis dengan </w:t>
      </w:r>
      <w:r w:rsidRPr="00D84104">
        <w:rPr>
          <w:rFonts w:ascii="Book Antiqua" w:hAnsi="Book Antiqua"/>
          <w:color w:val="000000" w:themeColor="text1"/>
        </w:rPr>
        <w:t>Bapak Ahmad Yunus selaku Sekretaris</w:t>
      </w:r>
      <w:r w:rsidRPr="00D84104">
        <w:rPr>
          <w:rFonts w:ascii="Book Antiqua" w:hAnsi="Book Antiqua"/>
          <w:color w:val="000000" w:themeColor="text1"/>
          <w:lang w:val="id-ID"/>
        </w:rPr>
        <w:t xml:space="preserve">, </w:t>
      </w:r>
      <w:r w:rsidRPr="00D84104">
        <w:rPr>
          <w:rFonts w:ascii="Book Antiqua" w:hAnsi="Book Antiqua"/>
          <w:color w:val="000000" w:themeColor="text1"/>
          <w:lang w:val="fi-FI"/>
        </w:rPr>
        <w:t>beliau mengatakan bahwa:</w:t>
      </w:r>
    </w:p>
    <w:p w:rsidR="00024DFD" w:rsidRPr="00D84104" w:rsidRDefault="00024DFD" w:rsidP="00024DFD">
      <w:pPr>
        <w:tabs>
          <w:tab w:val="left" w:pos="8080"/>
          <w:tab w:val="left" w:pos="8647"/>
        </w:tabs>
        <w:spacing w:after="0" w:line="240" w:lineRule="auto"/>
        <w:ind w:left="1260" w:right="801"/>
        <w:contextualSpacing/>
        <w:jc w:val="both"/>
        <w:rPr>
          <w:rFonts w:ascii="Book Antiqua" w:hAnsi="Book Antiqua"/>
          <w:color w:val="000000" w:themeColor="text1"/>
          <w:lang w:val="fi-FI"/>
        </w:rPr>
      </w:pPr>
      <w:r w:rsidRPr="00D84104">
        <w:rPr>
          <w:rFonts w:ascii="Book Antiqua" w:hAnsi="Book Antiqua"/>
          <w:color w:val="000000" w:themeColor="text1"/>
          <w:lang w:val="fi-FI"/>
        </w:rPr>
        <w:t>”pembangunan sarana dan prasarana untuk sarana trasnportasi sudah berjalan dengan maksimal karena untuk proses pembangunan semenisasi tidak memakan waktu lama jadi memudahkan kami dalam proses pembangunan”(wawancara,03 Oktober 2016)</w:t>
      </w:r>
    </w:p>
    <w:p w:rsidR="00024DFD" w:rsidRPr="00D84104" w:rsidRDefault="00024DFD" w:rsidP="00024DFD">
      <w:pPr>
        <w:tabs>
          <w:tab w:val="left" w:pos="8080"/>
          <w:tab w:val="left" w:pos="8647"/>
        </w:tabs>
        <w:spacing w:after="0" w:line="240" w:lineRule="auto"/>
        <w:ind w:left="1260" w:right="801"/>
        <w:contextualSpacing/>
        <w:jc w:val="both"/>
        <w:rPr>
          <w:rFonts w:ascii="Book Antiqua" w:hAnsi="Book Antiqua"/>
          <w:color w:val="000000" w:themeColor="text1"/>
          <w:lang w:val="fi-FI"/>
        </w:rPr>
      </w:pPr>
    </w:p>
    <w:p w:rsidR="00024DFD" w:rsidRPr="00D84104" w:rsidRDefault="00024DFD" w:rsidP="00024DFD">
      <w:pPr>
        <w:tabs>
          <w:tab w:val="left" w:pos="2268"/>
          <w:tab w:val="left" w:pos="8080"/>
          <w:tab w:val="left" w:pos="8647"/>
        </w:tabs>
        <w:spacing w:after="0" w:line="240" w:lineRule="auto"/>
        <w:ind w:left="630" w:firstLine="646"/>
        <w:jc w:val="both"/>
        <w:rPr>
          <w:rFonts w:ascii="Book Antiqua" w:hAnsi="Book Antiqua"/>
          <w:color w:val="000000" w:themeColor="text1"/>
          <w:lang w:val="it-IT"/>
        </w:rPr>
      </w:pPr>
      <w:r w:rsidRPr="00D84104">
        <w:rPr>
          <w:rFonts w:ascii="Book Antiqua" w:hAnsi="Book Antiqua"/>
          <w:color w:val="000000" w:themeColor="text1"/>
          <w:lang w:val="id-ID"/>
        </w:rPr>
        <w:lastRenderedPageBreak/>
        <w:t xml:space="preserve">Wawancara juga </w:t>
      </w:r>
      <w:r w:rsidRPr="00D84104">
        <w:rPr>
          <w:rFonts w:ascii="Book Antiqua" w:hAnsi="Book Antiqua"/>
          <w:color w:val="000000" w:themeColor="text1"/>
          <w:lang w:val="it-IT"/>
        </w:rPr>
        <w:t>dipaparkan oleh Ibu Lilik Khalimatus.S S.HI selaku Bendahara. Beliau mengatakan bahwa :</w:t>
      </w:r>
    </w:p>
    <w:p w:rsidR="00024DFD" w:rsidRPr="00D84104" w:rsidRDefault="00024DFD" w:rsidP="00024DFD">
      <w:pPr>
        <w:tabs>
          <w:tab w:val="left" w:pos="2268"/>
          <w:tab w:val="left" w:pos="8080"/>
          <w:tab w:val="left" w:pos="8647"/>
        </w:tabs>
        <w:spacing w:after="0" w:line="240" w:lineRule="auto"/>
        <w:ind w:left="1260" w:right="801"/>
        <w:contextualSpacing/>
        <w:jc w:val="both"/>
        <w:rPr>
          <w:rFonts w:ascii="Book Antiqua" w:hAnsi="Book Antiqua"/>
          <w:color w:val="000000" w:themeColor="text1"/>
          <w:lang w:val="id-ID"/>
        </w:rPr>
      </w:pPr>
      <w:r w:rsidRPr="00D84104">
        <w:rPr>
          <w:rFonts w:ascii="Book Antiqua" w:hAnsi="Book Antiqua"/>
          <w:color w:val="000000" w:themeColor="text1"/>
          <w:lang w:val="it-IT"/>
        </w:rPr>
        <w:t>“untuk pembangunan sarana transportasi sudah berjalan dengan baik dan juga proses semenisasi lebih cepat hal ini juga sangat berpengaruh pada aktifitas masyarakat, apabila proses dilakukan lambat itu akan menghambat proses ekspor sumber daya alam di kabupaten kota”(wawancara, 03 Oktober 2016).</w:t>
      </w:r>
    </w:p>
    <w:p w:rsidR="006B7532" w:rsidRDefault="00024DFD" w:rsidP="006B7532">
      <w:pPr>
        <w:tabs>
          <w:tab w:val="left" w:pos="8080"/>
          <w:tab w:val="left" w:pos="8280"/>
        </w:tabs>
        <w:spacing w:after="0" w:line="240" w:lineRule="auto"/>
        <w:ind w:left="634" w:right="806"/>
        <w:contextualSpacing/>
        <w:jc w:val="both"/>
        <w:rPr>
          <w:rFonts w:ascii="Book Antiqua" w:hAnsi="Book Antiqua"/>
          <w:color w:val="000000" w:themeColor="text1"/>
          <w:lang w:val="it-IT"/>
        </w:rPr>
      </w:pPr>
      <w:r w:rsidRPr="00D84104">
        <w:rPr>
          <w:rFonts w:ascii="Book Antiqua" w:hAnsi="Book Antiqua"/>
          <w:color w:val="000000" w:themeColor="text1"/>
          <w:lang w:val="it-IT"/>
        </w:rPr>
        <w:t>Dari uraian wawancara yang penulis lakukan di atas dapat ditarik kesimpulan bahwa program sarana dan prasarana transportasi di desa bangunrejo berjalan dengan baik dan cepat hal ini juga mendukung berjalannya proses ekspor hasil sumber daya alam yang ada ke kabupaten kota ini menunjukan bahwa program berjalan dengan maksimal.</w:t>
      </w:r>
    </w:p>
    <w:p w:rsidR="006B7532" w:rsidRDefault="006B7532" w:rsidP="006B7532">
      <w:pPr>
        <w:tabs>
          <w:tab w:val="left" w:pos="8080"/>
          <w:tab w:val="left" w:pos="8280"/>
        </w:tabs>
        <w:spacing w:after="0" w:line="240" w:lineRule="auto"/>
        <w:ind w:left="634" w:right="806"/>
        <w:contextualSpacing/>
        <w:jc w:val="both"/>
        <w:rPr>
          <w:rFonts w:ascii="Book Antiqua" w:hAnsi="Book Antiqua"/>
          <w:color w:val="000000" w:themeColor="text1"/>
          <w:lang w:val="it-IT"/>
        </w:rPr>
      </w:pPr>
    </w:p>
    <w:p w:rsidR="00024DFD" w:rsidRPr="006B7532" w:rsidRDefault="00024DFD" w:rsidP="006B7532">
      <w:pPr>
        <w:tabs>
          <w:tab w:val="left" w:pos="8080"/>
          <w:tab w:val="left" w:pos="8280"/>
        </w:tabs>
        <w:spacing w:after="0" w:line="240" w:lineRule="auto"/>
        <w:ind w:left="634" w:right="806"/>
        <w:contextualSpacing/>
        <w:jc w:val="both"/>
        <w:rPr>
          <w:rFonts w:ascii="Book Antiqua" w:hAnsi="Book Antiqua"/>
          <w:i/>
          <w:color w:val="000000" w:themeColor="text1"/>
          <w:lang w:val="it-IT"/>
        </w:rPr>
      </w:pPr>
      <w:r w:rsidRPr="006B7532">
        <w:rPr>
          <w:rFonts w:ascii="Book Antiqua" w:hAnsi="Book Antiqua"/>
          <w:b/>
          <w:i/>
          <w:color w:val="000000" w:themeColor="text1"/>
        </w:rPr>
        <w:t>Pembangunan Sarana dan Prasarana Kesehatan</w:t>
      </w:r>
    </w:p>
    <w:p w:rsidR="00024DFD" w:rsidRPr="00D84104" w:rsidRDefault="00024DFD" w:rsidP="00024DFD">
      <w:pPr>
        <w:tabs>
          <w:tab w:val="left" w:pos="720"/>
          <w:tab w:val="left" w:pos="1260"/>
          <w:tab w:val="left" w:pos="2250"/>
        </w:tabs>
        <w:spacing w:after="0" w:line="240" w:lineRule="auto"/>
        <w:ind w:left="720"/>
        <w:jc w:val="both"/>
        <w:rPr>
          <w:rFonts w:ascii="Book Antiqua" w:hAnsi="Book Antiqua"/>
          <w:color w:val="000000" w:themeColor="text1"/>
        </w:rPr>
      </w:pPr>
      <w:r w:rsidRPr="00D84104">
        <w:rPr>
          <w:rFonts w:ascii="Book Antiqua" w:hAnsi="Book Antiqua"/>
          <w:color w:val="000000" w:themeColor="text1"/>
        </w:rPr>
        <w:tab/>
        <w:t xml:space="preserve">   </w:t>
      </w:r>
      <w:proofErr w:type="gramStart"/>
      <w:r w:rsidRPr="00D84104">
        <w:rPr>
          <w:rFonts w:ascii="Book Antiqua" w:hAnsi="Book Antiqua"/>
          <w:color w:val="000000" w:themeColor="text1"/>
        </w:rPr>
        <w:t>Sarana adalah segala sesuatu yang dapat dipakai sebagai alat dalam mencapai maksud atau tujuan.</w:t>
      </w:r>
      <w:proofErr w:type="gramEnd"/>
      <w:r w:rsidRPr="00D84104">
        <w:rPr>
          <w:rFonts w:ascii="Book Antiqua" w:hAnsi="Book Antiqua"/>
          <w:color w:val="000000" w:themeColor="text1"/>
        </w:rPr>
        <w:t xml:space="preserve"> Dengan kata </w:t>
      </w:r>
      <w:proofErr w:type="gramStart"/>
      <w:r w:rsidRPr="00D84104">
        <w:rPr>
          <w:rFonts w:ascii="Book Antiqua" w:hAnsi="Book Antiqua"/>
          <w:color w:val="000000" w:themeColor="text1"/>
        </w:rPr>
        <w:t>lain</w:t>
      </w:r>
      <w:proofErr w:type="gramEnd"/>
      <w:r w:rsidRPr="00D84104">
        <w:rPr>
          <w:rFonts w:ascii="Book Antiqua" w:hAnsi="Book Antiqua"/>
          <w:color w:val="000000" w:themeColor="text1"/>
        </w:rPr>
        <w:t xml:space="preserve"> sarana lebih ditujukan untuk benda – benda atau peralatan seperti komputer, meja, kursi dan lain – lain.</w:t>
      </w:r>
    </w:p>
    <w:p w:rsidR="00024DFD" w:rsidRPr="00D84104" w:rsidRDefault="00024DFD" w:rsidP="00024DFD">
      <w:pPr>
        <w:tabs>
          <w:tab w:val="left" w:pos="1440"/>
          <w:tab w:val="left" w:pos="1620"/>
          <w:tab w:val="left" w:pos="2250"/>
        </w:tabs>
        <w:spacing w:after="0" w:line="240" w:lineRule="auto"/>
        <w:ind w:left="720"/>
        <w:jc w:val="both"/>
        <w:rPr>
          <w:rFonts w:ascii="Book Antiqua" w:hAnsi="Book Antiqua"/>
          <w:color w:val="000000" w:themeColor="text1"/>
        </w:rPr>
      </w:pPr>
      <w:r w:rsidRPr="00D84104">
        <w:rPr>
          <w:rFonts w:ascii="Book Antiqua" w:hAnsi="Book Antiqua"/>
          <w:color w:val="000000" w:themeColor="text1"/>
        </w:rPr>
        <w:tab/>
        <w:t>Prasarana adalah segala sesuatu yang merupakan penunjang utama terselenggaranya suatu proses. Adapun proses tersebut dapat berupa suatu usaha, pembangunan, ataupun proyek.</w:t>
      </w:r>
    </w:p>
    <w:p w:rsidR="00024DFD" w:rsidRPr="00D84104" w:rsidRDefault="00024DFD" w:rsidP="00024DFD">
      <w:pPr>
        <w:tabs>
          <w:tab w:val="left" w:pos="720"/>
          <w:tab w:val="left" w:pos="1440"/>
          <w:tab w:val="left" w:pos="1710"/>
          <w:tab w:val="left" w:pos="2610"/>
        </w:tabs>
        <w:spacing w:after="0" w:line="240" w:lineRule="auto"/>
        <w:ind w:left="720"/>
        <w:jc w:val="both"/>
        <w:rPr>
          <w:rFonts w:ascii="Book Antiqua" w:hAnsi="Book Antiqua"/>
          <w:color w:val="000000" w:themeColor="text1"/>
        </w:rPr>
      </w:pPr>
      <w:r w:rsidRPr="00D84104">
        <w:rPr>
          <w:rFonts w:ascii="Book Antiqua" w:hAnsi="Book Antiqua"/>
          <w:color w:val="000000" w:themeColor="text1"/>
          <w:lang w:val="fi-FI"/>
        </w:rPr>
        <w:tab/>
        <w:t xml:space="preserve">Pembangunan kesehatan sebagai bagian integral dari pembangunan nasional menjadi tanggung jawab bersama antara Pemerintah Pusat, Pemerintah Daerah baik Provinsi dan atau Kabupaten/Kota, masyarakat serta dunia usaha dalam rangka mewujudkan derajat kesehatan masyarakat yang setinggi-tingginya. </w:t>
      </w:r>
      <w:proofErr w:type="gramStart"/>
      <w:r w:rsidRPr="00D84104">
        <w:rPr>
          <w:rFonts w:ascii="Book Antiqua" w:hAnsi="Book Antiqua"/>
          <w:color w:val="000000" w:themeColor="text1"/>
        </w:rPr>
        <w:t>Apakah program pemberdayaan masyarakat di Desa Bangunrejo dalam pembangunan sarana dan prasarana kesehatan sudah berjalan dengan maksimal.</w:t>
      </w:r>
      <w:proofErr w:type="gramEnd"/>
      <w:r w:rsidRPr="00D84104">
        <w:rPr>
          <w:rFonts w:ascii="Book Antiqua" w:hAnsi="Book Antiqua"/>
          <w:color w:val="000000" w:themeColor="text1"/>
        </w:rPr>
        <w:t xml:space="preserve"> Hasil wawancara penulis bersama Bapak Siman selaku Kepala Desa Bangunrejo, beliau mengatakan </w:t>
      </w:r>
      <w:proofErr w:type="gramStart"/>
      <w:r w:rsidRPr="00D84104">
        <w:rPr>
          <w:rFonts w:ascii="Book Antiqua" w:hAnsi="Book Antiqua"/>
          <w:color w:val="000000" w:themeColor="text1"/>
        </w:rPr>
        <w:t>bahwa :</w:t>
      </w:r>
      <w:proofErr w:type="gramEnd"/>
      <w:r w:rsidRPr="00D84104">
        <w:rPr>
          <w:rFonts w:ascii="Book Antiqua" w:hAnsi="Book Antiqua"/>
          <w:color w:val="000000" w:themeColor="text1"/>
        </w:rPr>
        <w:t xml:space="preserve"> </w:t>
      </w:r>
    </w:p>
    <w:p w:rsidR="00024DFD" w:rsidRPr="00D84104" w:rsidRDefault="00024DFD" w:rsidP="00B723D4">
      <w:pPr>
        <w:tabs>
          <w:tab w:val="left" w:pos="8080"/>
          <w:tab w:val="left" w:pos="8647"/>
        </w:tabs>
        <w:spacing w:after="0" w:line="240" w:lineRule="auto"/>
        <w:ind w:left="1260" w:right="801" w:firstLine="630"/>
        <w:contextualSpacing/>
        <w:jc w:val="both"/>
        <w:rPr>
          <w:rFonts w:ascii="Book Antiqua" w:hAnsi="Book Antiqua"/>
          <w:color w:val="000000" w:themeColor="text1"/>
          <w:lang w:val="fi-FI"/>
        </w:rPr>
      </w:pPr>
      <w:r w:rsidRPr="00D84104">
        <w:rPr>
          <w:rFonts w:ascii="Book Antiqua" w:hAnsi="Book Antiqua"/>
          <w:color w:val="000000" w:themeColor="text1"/>
          <w:lang w:val="fi-FI"/>
        </w:rPr>
        <w:t>”Program pembangunan sarana dan prasarana kesehatan untuk saat ini kami mempunyai sembilan posyandu dan satu puskemas pembantu untuk melayani masyarakat dan kami akan terus meningkatkan pembangunan di bidang kesehatan di desa bangunrejo juga memberikan pelayanan yang maksimal pada masyarakat”(wawancara,03 Oktober 2016)</w:t>
      </w:r>
    </w:p>
    <w:p w:rsidR="00024DFD" w:rsidRPr="00D84104" w:rsidRDefault="00024DFD" w:rsidP="00024DFD">
      <w:pPr>
        <w:tabs>
          <w:tab w:val="left" w:pos="8080"/>
          <w:tab w:val="left" w:pos="8647"/>
        </w:tabs>
        <w:spacing w:after="0" w:line="240" w:lineRule="auto"/>
        <w:ind w:left="720" w:firstLine="556"/>
        <w:jc w:val="both"/>
        <w:rPr>
          <w:rFonts w:ascii="Book Antiqua" w:hAnsi="Book Antiqua"/>
          <w:color w:val="000000" w:themeColor="text1"/>
          <w:lang w:val="fi-FI"/>
        </w:rPr>
      </w:pPr>
      <w:r w:rsidRPr="00D84104">
        <w:rPr>
          <w:rFonts w:ascii="Book Antiqua" w:hAnsi="Book Antiqua"/>
          <w:color w:val="000000" w:themeColor="text1"/>
          <w:lang w:val="fi-FI"/>
        </w:rPr>
        <w:t xml:space="preserve">dilakukan wawancara penulis dengan </w:t>
      </w:r>
      <w:r w:rsidRPr="00D84104">
        <w:rPr>
          <w:rFonts w:ascii="Book Antiqua" w:hAnsi="Book Antiqua"/>
          <w:color w:val="000000" w:themeColor="text1"/>
        </w:rPr>
        <w:t>Bapak Ahmad Yunus selaku Sekretaris</w:t>
      </w:r>
      <w:r w:rsidRPr="00D84104">
        <w:rPr>
          <w:rFonts w:ascii="Book Antiqua" w:hAnsi="Book Antiqua"/>
          <w:color w:val="000000" w:themeColor="text1"/>
          <w:lang w:val="id-ID"/>
        </w:rPr>
        <w:t xml:space="preserve">, </w:t>
      </w:r>
      <w:r w:rsidRPr="00D84104">
        <w:rPr>
          <w:rFonts w:ascii="Book Antiqua" w:hAnsi="Book Antiqua"/>
          <w:color w:val="000000" w:themeColor="text1"/>
          <w:lang w:val="fi-FI"/>
        </w:rPr>
        <w:t>beliau mengatakan bahwa:</w:t>
      </w:r>
    </w:p>
    <w:p w:rsidR="00024DFD" w:rsidRPr="00D84104" w:rsidRDefault="00024DFD" w:rsidP="00024DFD">
      <w:pPr>
        <w:tabs>
          <w:tab w:val="left" w:pos="360"/>
          <w:tab w:val="left" w:pos="1710"/>
          <w:tab w:val="left" w:pos="2610"/>
        </w:tabs>
        <w:spacing w:after="0" w:line="240" w:lineRule="auto"/>
        <w:ind w:left="1260" w:right="801"/>
        <w:contextualSpacing/>
        <w:jc w:val="both"/>
        <w:rPr>
          <w:rFonts w:ascii="Book Antiqua" w:hAnsi="Book Antiqua"/>
          <w:color w:val="000000" w:themeColor="text1"/>
        </w:rPr>
      </w:pPr>
      <w:r w:rsidRPr="00D84104">
        <w:rPr>
          <w:rFonts w:ascii="Book Antiqua" w:hAnsi="Book Antiqua"/>
          <w:color w:val="000000" w:themeColor="text1"/>
        </w:rPr>
        <w:tab/>
        <w:t>“</w:t>
      </w:r>
      <w:proofErr w:type="gramStart"/>
      <w:r w:rsidRPr="00D84104">
        <w:rPr>
          <w:rFonts w:ascii="Book Antiqua" w:hAnsi="Book Antiqua"/>
          <w:color w:val="000000" w:themeColor="text1"/>
        </w:rPr>
        <w:t>sarana</w:t>
      </w:r>
      <w:proofErr w:type="gramEnd"/>
      <w:r w:rsidRPr="00D84104">
        <w:rPr>
          <w:rFonts w:ascii="Book Antiqua" w:hAnsi="Book Antiqua"/>
          <w:color w:val="000000" w:themeColor="text1"/>
        </w:rPr>
        <w:t xml:space="preserve"> dan prasarana kesehatan disini (desa bangunrejo) cukup baik walaupun puskesmas induk belum ada tetapi adanya puskesmas pembantu dan posyandu yang ada sudah cukup membantu masyarakat yang ingin konsultasi mengenai kesehatan, kami akan tetap mengusahakan puskesmas induk agar pembangunan di desa bangunrejo merata salah satunya tentang kesehatan”(wawancara,03 Oktober 2016)</w:t>
      </w:r>
    </w:p>
    <w:p w:rsidR="00024DFD" w:rsidRPr="00D84104" w:rsidRDefault="00024DFD" w:rsidP="00024DFD">
      <w:pPr>
        <w:tabs>
          <w:tab w:val="left" w:pos="360"/>
          <w:tab w:val="left" w:pos="1710"/>
          <w:tab w:val="left" w:pos="2610"/>
        </w:tabs>
        <w:spacing w:after="0" w:line="240" w:lineRule="auto"/>
        <w:ind w:left="1260" w:right="801"/>
        <w:contextualSpacing/>
        <w:jc w:val="both"/>
        <w:rPr>
          <w:rFonts w:ascii="Book Antiqua" w:hAnsi="Book Antiqua"/>
          <w:color w:val="000000" w:themeColor="text1"/>
        </w:rPr>
      </w:pPr>
    </w:p>
    <w:p w:rsidR="00024DFD" w:rsidRPr="00D84104" w:rsidRDefault="00024DFD" w:rsidP="00024DFD">
      <w:pPr>
        <w:tabs>
          <w:tab w:val="left" w:pos="2268"/>
          <w:tab w:val="left" w:pos="8080"/>
          <w:tab w:val="left" w:pos="8647"/>
        </w:tabs>
        <w:spacing w:after="0" w:line="240" w:lineRule="auto"/>
        <w:ind w:left="630" w:firstLine="646"/>
        <w:jc w:val="both"/>
        <w:rPr>
          <w:rFonts w:ascii="Book Antiqua" w:hAnsi="Book Antiqua"/>
          <w:color w:val="000000" w:themeColor="text1"/>
          <w:lang w:val="it-IT"/>
        </w:rPr>
      </w:pPr>
      <w:r w:rsidRPr="00D84104">
        <w:rPr>
          <w:rFonts w:ascii="Book Antiqua" w:hAnsi="Book Antiqua"/>
          <w:color w:val="000000" w:themeColor="text1"/>
          <w:lang w:val="id-ID"/>
        </w:rPr>
        <w:lastRenderedPageBreak/>
        <w:t xml:space="preserve">Wawancara juga </w:t>
      </w:r>
      <w:r w:rsidRPr="00D84104">
        <w:rPr>
          <w:rFonts w:ascii="Book Antiqua" w:hAnsi="Book Antiqua"/>
          <w:color w:val="000000" w:themeColor="text1"/>
          <w:lang w:val="it-IT"/>
        </w:rPr>
        <w:t>dipaparkan oleh Ibu Lilik Khalimatus.S S.HI selaku Bendahara. Beliau mengatakan bahwa :</w:t>
      </w:r>
    </w:p>
    <w:p w:rsidR="00024DFD" w:rsidRPr="00D84104" w:rsidRDefault="00024DFD" w:rsidP="006B7532">
      <w:pPr>
        <w:tabs>
          <w:tab w:val="left" w:pos="360"/>
          <w:tab w:val="left" w:pos="1710"/>
          <w:tab w:val="left" w:pos="2610"/>
        </w:tabs>
        <w:spacing w:after="0" w:line="240" w:lineRule="auto"/>
        <w:ind w:left="1260" w:right="801"/>
        <w:contextualSpacing/>
        <w:jc w:val="both"/>
        <w:rPr>
          <w:rFonts w:ascii="Book Antiqua" w:hAnsi="Book Antiqua"/>
          <w:color w:val="000000" w:themeColor="text1"/>
        </w:rPr>
      </w:pPr>
      <w:proofErr w:type="gramStart"/>
      <w:r w:rsidRPr="00D84104">
        <w:rPr>
          <w:rFonts w:ascii="Book Antiqua" w:hAnsi="Book Antiqua"/>
          <w:color w:val="000000" w:themeColor="text1"/>
        </w:rPr>
        <w:t>“ menurut</w:t>
      </w:r>
      <w:proofErr w:type="gramEnd"/>
      <w:r w:rsidRPr="00D84104">
        <w:rPr>
          <w:rFonts w:ascii="Book Antiqua" w:hAnsi="Book Antiqua"/>
          <w:color w:val="000000" w:themeColor="text1"/>
        </w:rPr>
        <w:t xml:space="preserve"> saya sarana dan prasarana kesehatan yang ada di ruang lingkup desa saat ini cukup maksimal walaupun kami tahu puskesmas induk belum ada tetapi dengan adanya puskesmas pembantu dan posyandu sangat membantu dalam menangani kesehatan masyarakat”(Wawancara, 03 Okrober 2016)</w:t>
      </w:r>
    </w:p>
    <w:p w:rsidR="00024DFD" w:rsidRPr="00D84104" w:rsidRDefault="00024DFD" w:rsidP="00024DFD">
      <w:pPr>
        <w:tabs>
          <w:tab w:val="left" w:pos="8080"/>
          <w:tab w:val="left" w:pos="8280"/>
        </w:tabs>
        <w:spacing w:after="0" w:line="240" w:lineRule="auto"/>
        <w:ind w:left="634" w:right="806" w:firstLine="626"/>
        <w:contextualSpacing/>
        <w:jc w:val="both"/>
        <w:rPr>
          <w:rFonts w:ascii="Book Antiqua" w:hAnsi="Book Antiqua"/>
          <w:color w:val="000000" w:themeColor="text1"/>
          <w:lang w:val="it-IT"/>
        </w:rPr>
      </w:pPr>
      <w:r w:rsidRPr="00D84104">
        <w:rPr>
          <w:rFonts w:ascii="Book Antiqua" w:hAnsi="Book Antiqua"/>
          <w:color w:val="000000" w:themeColor="text1"/>
          <w:lang w:val="it-IT"/>
        </w:rPr>
        <w:t>Dari uraian wawancara yang penulis lakukan di atas dapat ditarik kesimpulan bahwa program sarana dan prasarana kesehatan di desa bangunrejo berjalan dengan maksimal dengan adanya puskesmas pembantu dan sembilan posyandu yang aktif dalam menangani kesehatan masyarakat desa bangunrejo.</w:t>
      </w:r>
    </w:p>
    <w:p w:rsidR="00B723D4" w:rsidRDefault="00B723D4" w:rsidP="006B7532">
      <w:pPr>
        <w:tabs>
          <w:tab w:val="left" w:pos="360"/>
          <w:tab w:val="left" w:pos="1710"/>
          <w:tab w:val="left" w:pos="2610"/>
        </w:tabs>
        <w:spacing w:after="0" w:line="240" w:lineRule="auto"/>
        <w:ind w:right="801"/>
        <w:contextualSpacing/>
        <w:jc w:val="both"/>
        <w:rPr>
          <w:rFonts w:ascii="Book Antiqua" w:hAnsi="Book Antiqua"/>
          <w:b/>
          <w:color w:val="000000" w:themeColor="text1"/>
        </w:rPr>
      </w:pPr>
    </w:p>
    <w:p w:rsidR="006B7532" w:rsidRDefault="00024DFD" w:rsidP="006B7532">
      <w:pPr>
        <w:tabs>
          <w:tab w:val="left" w:pos="360"/>
          <w:tab w:val="left" w:pos="1710"/>
          <w:tab w:val="left" w:pos="2610"/>
        </w:tabs>
        <w:spacing w:after="0" w:line="240" w:lineRule="auto"/>
        <w:ind w:right="801"/>
        <w:contextualSpacing/>
        <w:jc w:val="both"/>
        <w:rPr>
          <w:rFonts w:ascii="Book Antiqua" w:hAnsi="Book Antiqua"/>
          <w:color w:val="000000" w:themeColor="text1"/>
        </w:rPr>
      </w:pPr>
      <w:r w:rsidRPr="00D84104">
        <w:rPr>
          <w:rFonts w:ascii="Book Antiqua" w:hAnsi="Book Antiqua"/>
          <w:b/>
          <w:color w:val="000000" w:themeColor="text1"/>
        </w:rPr>
        <w:t>Program pemberdayaan masyarakat di desa Bangun Rejo dalam pembangunan di bidang non fisik</w:t>
      </w:r>
    </w:p>
    <w:p w:rsidR="00024DFD" w:rsidRPr="006B7532" w:rsidRDefault="00024DFD" w:rsidP="006B7532">
      <w:pPr>
        <w:tabs>
          <w:tab w:val="left" w:pos="360"/>
          <w:tab w:val="left" w:pos="1710"/>
          <w:tab w:val="left" w:pos="2610"/>
        </w:tabs>
        <w:spacing w:after="0" w:line="240" w:lineRule="auto"/>
        <w:ind w:right="801"/>
        <w:contextualSpacing/>
        <w:jc w:val="both"/>
        <w:rPr>
          <w:rFonts w:ascii="Book Antiqua" w:hAnsi="Book Antiqua"/>
          <w:i/>
          <w:color w:val="000000" w:themeColor="text1"/>
        </w:rPr>
      </w:pPr>
      <w:r w:rsidRPr="006B7532">
        <w:rPr>
          <w:rFonts w:ascii="Book Antiqua" w:hAnsi="Book Antiqua"/>
          <w:b/>
          <w:i/>
          <w:color w:val="000000" w:themeColor="text1"/>
        </w:rPr>
        <w:t>Pemberdayaan Lembaga Kemasyarakatan</w:t>
      </w:r>
    </w:p>
    <w:p w:rsidR="00024DFD" w:rsidRPr="00D84104" w:rsidRDefault="00024DFD" w:rsidP="006B7532">
      <w:pPr>
        <w:tabs>
          <w:tab w:val="left" w:pos="360"/>
          <w:tab w:val="left" w:pos="2610"/>
        </w:tabs>
        <w:spacing w:after="0" w:line="240" w:lineRule="auto"/>
        <w:ind w:left="360" w:right="806" w:firstLine="540"/>
        <w:contextualSpacing/>
        <w:jc w:val="both"/>
        <w:rPr>
          <w:rFonts w:ascii="Book Antiqua" w:hAnsi="Book Antiqua"/>
          <w:color w:val="000000" w:themeColor="text1"/>
        </w:rPr>
      </w:pPr>
      <w:r w:rsidRPr="00D84104">
        <w:rPr>
          <w:rFonts w:ascii="Book Antiqua" w:hAnsi="Book Antiqua"/>
          <w:color w:val="000000" w:themeColor="text1"/>
          <w:shd w:val="clear" w:color="auto" w:fill="FFFFFF"/>
        </w:rPr>
        <w:t xml:space="preserve">Pemberdayaan masyarakat mengandung pengertian yaitu sebagai proses pembelajaran partisipatif baik secara individu maupun kelompok guna menggerakkan, dan mengembangkan daya serta meningkatkan kemampuan dan kemandirian </w:t>
      </w:r>
      <w:proofErr w:type="gramStart"/>
      <w:r w:rsidRPr="00D84104">
        <w:rPr>
          <w:rFonts w:ascii="Book Antiqua" w:hAnsi="Book Antiqua"/>
          <w:color w:val="000000" w:themeColor="text1"/>
          <w:shd w:val="clear" w:color="auto" w:fill="FFFFFF"/>
        </w:rPr>
        <w:t>masyarakat ,</w:t>
      </w:r>
      <w:proofErr w:type="gramEnd"/>
      <w:r w:rsidRPr="00D84104">
        <w:rPr>
          <w:rFonts w:ascii="Book Antiqua" w:hAnsi="Book Antiqua"/>
          <w:color w:val="000000" w:themeColor="text1"/>
          <w:shd w:val="clear" w:color="auto" w:fill="FFFFFF"/>
        </w:rPr>
        <w:t xml:space="preserve"> untuk berbuat bagi dirinya sendiri secara swadaya . Yang mencakup upaya peningkatan kondisi sosial, ekonomi maupun kualitas hidup </w:t>
      </w:r>
      <w:proofErr w:type="gramStart"/>
      <w:r w:rsidRPr="00D84104">
        <w:rPr>
          <w:rFonts w:ascii="Book Antiqua" w:hAnsi="Book Antiqua"/>
          <w:color w:val="000000" w:themeColor="text1"/>
          <w:shd w:val="clear" w:color="auto" w:fill="FFFFFF"/>
        </w:rPr>
        <w:t>masyarakat .</w:t>
      </w:r>
      <w:proofErr w:type="gramEnd"/>
      <w:r w:rsidRPr="00D84104">
        <w:rPr>
          <w:rFonts w:ascii="Book Antiqua" w:hAnsi="Book Antiqua"/>
          <w:color w:val="000000" w:themeColor="text1"/>
          <w:shd w:val="clear" w:color="auto" w:fill="FFFFFF"/>
        </w:rPr>
        <w:t xml:space="preserve"> Bahwa pemberdayaan masyarakat dilaksanakan melalui program-program dan kegiatan konkrit yang bertumpu pada potensi lokal/daerah, budaya dan tingkat pengetahuan masyarakat serta memperhatikan kompleksitas permasalahan yang terjadi di dalam </w:t>
      </w:r>
      <w:proofErr w:type="gramStart"/>
      <w:r w:rsidRPr="00D84104">
        <w:rPr>
          <w:rFonts w:ascii="Book Antiqua" w:hAnsi="Book Antiqua"/>
          <w:color w:val="000000" w:themeColor="text1"/>
          <w:shd w:val="clear" w:color="auto" w:fill="FFFFFF"/>
        </w:rPr>
        <w:t>masyarakat .</w:t>
      </w:r>
      <w:proofErr w:type="gramEnd"/>
      <w:r w:rsidRPr="00D84104">
        <w:rPr>
          <w:rFonts w:ascii="Book Antiqua" w:hAnsi="Book Antiqua"/>
          <w:color w:val="000000" w:themeColor="text1"/>
          <w:shd w:val="clear" w:color="auto" w:fill="FFFFFF"/>
        </w:rPr>
        <w:t xml:space="preserve"> Sehingga program pemberdayaan masyarakat tersebut tepat sasaran, berdayaguna dan </w:t>
      </w:r>
      <w:proofErr w:type="gramStart"/>
      <w:r w:rsidRPr="00D84104">
        <w:rPr>
          <w:rFonts w:ascii="Book Antiqua" w:hAnsi="Book Antiqua"/>
          <w:color w:val="000000" w:themeColor="text1"/>
          <w:shd w:val="clear" w:color="auto" w:fill="FFFFFF"/>
        </w:rPr>
        <w:t>berhasilguna .</w:t>
      </w:r>
      <w:proofErr w:type="gramEnd"/>
    </w:p>
    <w:p w:rsidR="00024DFD" w:rsidRPr="00D84104" w:rsidRDefault="00024DFD" w:rsidP="00024DFD">
      <w:pPr>
        <w:tabs>
          <w:tab w:val="left" w:pos="900"/>
          <w:tab w:val="left" w:pos="1710"/>
          <w:tab w:val="left" w:pos="2610"/>
        </w:tabs>
        <w:spacing w:after="0" w:line="240" w:lineRule="auto"/>
        <w:ind w:left="360" w:right="806"/>
        <w:contextualSpacing/>
        <w:jc w:val="both"/>
        <w:rPr>
          <w:rFonts w:ascii="Book Antiqua" w:hAnsi="Book Antiqua"/>
          <w:color w:val="000000" w:themeColor="text1"/>
        </w:rPr>
      </w:pPr>
      <w:r w:rsidRPr="00D84104">
        <w:rPr>
          <w:rFonts w:ascii="Book Antiqua" w:hAnsi="Book Antiqua"/>
          <w:color w:val="000000" w:themeColor="text1"/>
        </w:rPr>
        <w:tab/>
      </w:r>
      <w:proofErr w:type="gramStart"/>
      <w:r w:rsidRPr="00D84104">
        <w:rPr>
          <w:rFonts w:ascii="Book Antiqua" w:hAnsi="Book Antiqua"/>
          <w:color w:val="000000" w:themeColor="text1"/>
        </w:rPr>
        <w:t>Apakah program pemberdayaan masyarakat di Desa Bangunrejo untuk pembangunan sarana dan prasarana dalam pemberdayaan lembaga masyarakat sudah berjalan dengan maksimal.</w:t>
      </w:r>
      <w:proofErr w:type="gramEnd"/>
      <w:r w:rsidRPr="00D84104">
        <w:rPr>
          <w:rFonts w:ascii="Book Antiqua" w:hAnsi="Book Antiqua"/>
          <w:color w:val="000000" w:themeColor="text1"/>
        </w:rPr>
        <w:t xml:space="preserve"> Hasil wawancara penulis bersama Bapak Siman selaku Kepala Desa Bangunrejo, beliau mengatakan </w:t>
      </w:r>
      <w:proofErr w:type="gramStart"/>
      <w:r w:rsidRPr="00D84104">
        <w:rPr>
          <w:rFonts w:ascii="Book Antiqua" w:hAnsi="Book Antiqua"/>
          <w:color w:val="000000" w:themeColor="text1"/>
        </w:rPr>
        <w:t>bahwa :</w:t>
      </w:r>
      <w:proofErr w:type="gramEnd"/>
    </w:p>
    <w:p w:rsidR="00024DFD" w:rsidRPr="00D84104" w:rsidRDefault="00024DFD" w:rsidP="006B7532">
      <w:pPr>
        <w:tabs>
          <w:tab w:val="left" w:pos="360"/>
          <w:tab w:val="left" w:pos="1710"/>
          <w:tab w:val="left" w:pos="2610"/>
        </w:tabs>
        <w:spacing w:after="0" w:line="240" w:lineRule="auto"/>
        <w:ind w:left="1260" w:right="806"/>
        <w:contextualSpacing/>
        <w:jc w:val="both"/>
        <w:rPr>
          <w:rFonts w:ascii="Book Antiqua" w:hAnsi="Book Antiqua"/>
          <w:color w:val="000000" w:themeColor="text1"/>
        </w:rPr>
      </w:pPr>
      <w:proofErr w:type="gramStart"/>
      <w:r w:rsidRPr="00D84104">
        <w:rPr>
          <w:rFonts w:ascii="Book Antiqua" w:hAnsi="Book Antiqua"/>
          <w:color w:val="000000" w:themeColor="text1"/>
        </w:rPr>
        <w:t>“ untuk</w:t>
      </w:r>
      <w:proofErr w:type="gramEnd"/>
      <w:r w:rsidRPr="00D84104">
        <w:rPr>
          <w:rFonts w:ascii="Book Antiqua" w:hAnsi="Book Antiqua"/>
          <w:color w:val="000000" w:themeColor="text1"/>
        </w:rPr>
        <w:t xml:space="preserve"> lembaga masyarakat sendiri sudah berjalan dengan baik seperti lembaga pemberdayaan masyarakat desa, pkk, karang taruna dan selalu menjalankan tugas dan fungsinya dengan baik dan kami akan terus menggerakan masyarakat dalam melaksanakan dan mengendalikan pembangunan di desa bangunrejo” (wawancara, 03 Oktober 2016)</w:t>
      </w:r>
    </w:p>
    <w:p w:rsidR="00024DFD" w:rsidRPr="00D84104" w:rsidRDefault="00024DFD" w:rsidP="00024DFD">
      <w:pPr>
        <w:tabs>
          <w:tab w:val="left" w:pos="8080"/>
          <w:tab w:val="left" w:pos="8647"/>
        </w:tabs>
        <w:spacing w:after="0" w:line="240" w:lineRule="auto"/>
        <w:ind w:left="720" w:firstLine="556"/>
        <w:jc w:val="both"/>
        <w:rPr>
          <w:rFonts w:ascii="Book Antiqua" w:hAnsi="Book Antiqua"/>
          <w:color w:val="000000" w:themeColor="text1"/>
          <w:lang w:val="fi-FI"/>
        </w:rPr>
      </w:pPr>
      <w:r w:rsidRPr="00D84104">
        <w:rPr>
          <w:rFonts w:ascii="Book Antiqua" w:hAnsi="Book Antiqua"/>
          <w:color w:val="000000" w:themeColor="text1"/>
          <w:lang w:val="fi-FI"/>
        </w:rPr>
        <w:t xml:space="preserve">dilakukan wawancara penulis dengan </w:t>
      </w:r>
      <w:r w:rsidRPr="00D84104">
        <w:rPr>
          <w:rFonts w:ascii="Book Antiqua" w:hAnsi="Book Antiqua"/>
          <w:color w:val="000000" w:themeColor="text1"/>
        </w:rPr>
        <w:t>Bapak Ahmad Yunus selaku Sekretaris</w:t>
      </w:r>
      <w:r w:rsidRPr="00D84104">
        <w:rPr>
          <w:rFonts w:ascii="Book Antiqua" w:hAnsi="Book Antiqua"/>
          <w:color w:val="000000" w:themeColor="text1"/>
          <w:lang w:val="id-ID"/>
        </w:rPr>
        <w:t xml:space="preserve">, </w:t>
      </w:r>
      <w:r w:rsidRPr="00D84104">
        <w:rPr>
          <w:rFonts w:ascii="Book Antiqua" w:hAnsi="Book Antiqua"/>
          <w:color w:val="000000" w:themeColor="text1"/>
          <w:lang w:val="fi-FI"/>
        </w:rPr>
        <w:t>beliau mengatakan bahwa:</w:t>
      </w:r>
    </w:p>
    <w:p w:rsidR="00024DFD" w:rsidRPr="00D84104" w:rsidRDefault="00024DFD" w:rsidP="00024DFD">
      <w:pPr>
        <w:tabs>
          <w:tab w:val="left" w:pos="8080"/>
          <w:tab w:val="left" w:pos="8647"/>
        </w:tabs>
        <w:spacing w:after="0" w:line="240" w:lineRule="auto"/>
        <w:ind w:left="1260" w:right="801"/>
        <w:contextualSpacing/>
        <w:jc w:val="both"/>
        <w:rPr>
          <w:rFonts w:ascii="Book Antiqua" w:hAnsi="Book Antiqua"/>
          <w:color w:val="000000" w:themeColor="text1"/>
          <w:lang w:val="fi-FI"/>
        </w:rPr>
      </w:pPr>
      <w:r w:rsidRPr="00D84104">
        <w:rPr>
          <w:rFonts w:ascii="Book Antiqua" w:hAnsi="Book Antiqua"/>
          <w:color w:val="000000" w:themeColor="text1"/>
          <w:lang w:val="fi-FI"/>
        </w:rPr>
        <w:t>” pemberdayaan lembaga kemasyarakatan ini sudah berjalan dengan baik hal ini sudah berjalan cukup lama dengan adanya lembaga masyarakat akan menjadi mudah bagi kami pihak desa melakukan prses pembanguna karena akan meningkatkan kualitas dan percepatan pelayanan kepada masyarakat” (wawancara,03 oktober 2016)</w:t>
      </w:r>
    </w:p>
    <w:p w:rsidR="00024DFD" w:rsidRPr="00D84104" w:rsidRDefault="00024DFD" w:rsidP="00024DFD">
      <w:pPr>
        <w:tabs>
          <w:tab w:val="left" w:pos="360"/>
          <w:tab w:val="left" w:pos="1710"/>
          <w:tab w:val="left" w:pos="2610"/>
        </w:tabs>
        <w:spacing w:after="0" w:line="240" w:lineRule="auto"/>
        <w:ind w:right="801"/>
        <w:contextualSpacing/>
        <w:jc w:val="both"/>
        <w:rPr>
          <w:rFonts w:ascii="Book Antiqua" w:hAnsi="Book Antiqua"/>
          <w:color w:val="000000" w:themeColor="text1"/>
        </w:rPr>
      </w:pPr>
    </w:p>
    <w:p w:rsidR="00024DFD" w:rsidRPr="00D84104" w:rsidRDefault="00024DFD" w:rsidP="00024DFD">
      <w:pPr>
        <w:tabs>
          <w:tab w:val="left" w:pos="360"/>
          <w:tab w:val="left" w:pos="1710"/>
          <w:tab w:val="left" w:pos="2610"/>
        </w:tabs>
        <w:spacing w:after="0" w:line="240" w:lineRule="auto"/>
        <w:ind w:right="801"/>
        <w:contextualSpacing/>
        <w:jc w:val="both"/>
        <w:rPr>
          <w:rFonts w:ascii="Book Antiqua" w:hAnsi="Book Antiqua"/>
          <w:color w:val="000000" w:themeColor="text1"/>
        </w:rPr>
      </w:pPr>
    </w:p>
    <w:p w:rsidR="00024DFD" w:rsidRPr="00D84104" w:rsidRDefault="00024DFD" w:rsidP="00024DFD">
      <w:pPr>
        <w:tabs>
          <w:tab w:val="left" w:pos="2268"/>
          <w:tab w:val="left" w:pos="8080"/>
          <w:tab w:val="left" w:pos="8647"/>
        </w:tabs>
        <w:spacing w:after="0" w:line="240" w:lineRule="auto"/>
        <w:ind w:left="630" w:firstLine="646"/>
        <w:jc w:val="both"/>
        <w:rPr>
          <w:rFonts w:ascii="Book Antiqua" w:hAnsi="Book Antiqua"/>
          <w:color w:val="000000" w:themeColor="text1"/>
          <w:lang w:val="it-IT"/>
        </w:rPr>
      </w:pPr>
      <w:r w:rsidRPr="00D84104">
        <w:rPr>
          <w:rFonts w:ascii="Book Antiqua" w:hAnsi="Book Antiqua"/>
          <w:color w:val="000000" w:themeColor="text1"/>
          <w:lang w:val="id-ID"/>
        </w:rPr>
        <w:lastRenderedPageBreak/>
        <w:t xml:space="preserve">Wawancara juga </w:t>
      </w:r>
      <w:r w:rsidRPr="00D84104">
        <w:rPr>
          <w:rFonts w:ascii="Book Antiqua" w:hAnsi="Book Antiqua"/>
          <w:color w:val="000000" w:themeColor="text1"/>
          <w:lang w:val="it-IT"/>
        </w:rPr>
        <w:t>dipaparkan oleh Ibu Lilik Khalimatus.S S.HI selaku Bendahara. Beliau mengatakan bahwa :</w:t>
      </w:r>
    </w:p>
    <w:p w:rsidR="00024DFD" w:rsidRPr="00D84104" w:rsidRDefault="00024DFD" w:rsidP="006B7532">
      <w:pPr>
        <w:tabs>
          <w:tab w:val="left" w:pos="360"/>
          <w:tab w:val="left" w:pos="1710"/>
          <w:tab w:val="left" w:pos="2610"/>
        </w:tabs>
        <w:spacing w:after="0" w:line="240" w:lineRule="auto"/>
        <w:ind w:left="1260" w:right="801"/>
        <w:contextualSpacing/>
        <w:jc w:val="both"/>
        <w:rPr>
          <w:rFonts w:ascii="Book Antiqua" w:hAnsi="Book Antiqua"/>
          <w:color w:val="000000" w:themeColor="text1"/>
        </w:rPr>
      </w:pPr>
      <w:proofErr w:type="gramStart"/>
      <w:r w:rsidRPr="00D84104">
        <w:rPr>
          <w:rFonts w:ascii="Book Antiqua" w:hAnsi="Book Antiqua"/>
          <w:color w:val="000000" w:themeColor="text1"/>
        </w:rPr>
        <w:t>“ lembaga</w:t>
      </w:r>
      <w:proofErr w:type="gramEnd"/>
      <w:r w:rsidRPr="00D84104">
        <w:rPr>
          <w:rFonts w:ascii="Book Antiqua" w:hAnsi="Book Antiqua"/>
          <w:color w:val="000000" w:themeColor="text1"/>
        </w:rPr>
        <w:t xml:space="preserve"> kemasyarakatan di desa bangunrejo menurut saya sudah terbina dengan baik seperti pk-pkk, karang taruna sangat membantu dalam proses jalannya proses pembangunan dalam menggerakan masyarakat untuk berpartisipasi dengan proses jalannya pembangunan”(wawancara, 03 Oktober 2016)</w:t>
      </w:r>
    </w:p>
    <w:p w:rsidR="00024DFD" w:rsidRPr="00D84104" w:rsidRDefault="00024DFD" w:rsidP="00024DFD">
      <w:pPr>
        <w:tabs>
          <w:tab w:val="left" w:pos="360"/>
          <w:tab w:val="left" w:pos="1710"/>
          <w:tab w:val="left" w:pos="2610"/>
        </w:tabs>
        <w:spacing w:after="0" w:line="240" w:lineRule="auto"/>
        <w:ind w:left="634" w:right="806"/>
        <w:contextualSpacing/>
        <w:jc w:val="both"/>
        <w:rPr>
          <w:rFonts w:ascii="Book Antiqua" w:hAnsi="Book Antiqua"/>
          <w:color w:val="000000" w:themeColor="text1"/>
          <w:lang w:val="it-IT"/>
        </w:rPr>
      </w:pPr>
      <w:r w:rsidRPr="00D84104">
        <w:rPr>
          <w:rFonts w:ascii="Book Antiqua" w:hAnsi="Book Antiqua"/>
          <w:color w:val="000000" w:themeColor="text1"/>
          <w:lang w:val="it-IT"/>
        </w:rPr>
        <w:t>Dari uraian wawancara yang penulis lakukan di atas dapat ditarik kesimpulan bahwa lembaga masyarakat sangat brjalan dengan baik dan sangat membantu jalannya proses pembangunan di desa bangunrejo.</w:t>
      </w:r>
    </w:p>
    <w:p w:rsidR="006B7532" w:rsidRDefault="006B7532" w:rsidP="00024DFD">
      <w:pPr>
        <w:tabs>
          <w:tab w:val="left" w:pos="360"/>
          <w:tab w:val="left" w:pos="1710"/>
          <w:tab w:val="left" w:pos="2610"/>
        </w:tabs>
        <w:spacing w:after="0" w:line="240" w:lineRule="auto"/>
        <w:ind w:left="630" w:right="801"/>
        <w:contextualSpacing/>
        <w:jc w:val="both"/>
        <w:rPr>
          <w:rFonts w:ascii="Book Antiqua" w:hAnsi="Book Antiqua"/>
          <w:b/>
          <w:color w:val="000000" w:themeColor="text1"/>
        </w:rPr>
      </w:pPr>
    </w:p>
    <w:p w:rsidR="00024DFD" w:rsidRPr="006B7532" w:rsidRDefault="00024DFD" w:rsidP="006B7532">
      <w:pPr>
        <w:tabs>
          <w:tab w:val="left" w:pos="360"/>
          <w:tab w:val="left" w:pos="1710"/>
          <w:tab w:val="left" w:pos="2610"/>
        </w:tabs>
        <w:spacing w:after="0" w:line="240" w:lineRule="auto"/>
        <w:ind w:left="630" w:right="801"/>
        <w:contextualSpacing/>
        <w:jc w:val="both"/>
        <w:rPr>
          <w:rFonts w:ascii="Book Antiqua" w:hAnsi="Book Antiqua"/>
          <w:b/>
          <w:i/>
          <w:color w:val="000000" w:themeColor="text1"/>
        </w:rPr>
      </w:pPr>
      <w:r w:rsidRPr="006B7532">
        <w:rPr>
          <w:rFonts w:ascii="Book Antiqua" w:hAnsi="Book Antiqua"/>
          <w:b/>
          <w:i/>
          <w:color w:val="000000" w:themeColor="text1"/>
        </w:rPr>
        <w:t>Pemberdayaan Lembaga Sosial</w:t>
      </w:r>
    </w:p>
    <w:p w:rsidR="00024DFD" w:rsidRPr="00D84104" w:rsidRDefault="00024DFD" w:rsidP="00024DFD">
      <w:pPr>
        <w:tabs>
          <w:tab w:val="left" w:pos="360"/>
          <w:tab w:val="left" w:pos="1260"/>
          <w:tab w:val="left" w:pos="1440"/>
          <w:tab w:val="left" w:pos="2610"/>
        </w:tabs>
        <w:spacing w:after="0" w:line="240" w:lineRule="auto"/>
        <w:ind w:left="630" w:right="806"/>
        <w:contextualSpacing/>
        <w:jc w:val="both"/>
        <w:rPr>
          <w:rFonts w:ascii="Book Antiqua" w:hAnsi="Book Antiqua"/>
          <w:color w:val="000000" w:themeColor="text1"/>
        </w:rPr>
      </w:pPr>
      <w:r w:rsidRPr="00D84104">
        <w:rPr>
          <w:rFonts w:ascii="Book Antiqua" w:hAnsi="Book Antiqua"/>
          <w:color w:val="000000" w:themeColor="text1"/>
        </w:rPr>
        <w:tab/>
        <w:t xml:space="preserve"> Lembaga Sosial adalah kompleks </w:t>
      </w:r>
      <w:proofErr w:type="gramStart"/>
      <w:r w:rsidRPr="00D84104">
        <w:rPr>
          <w:rFonts w:ascii="Book Antiqua" w:hAnsi="Book Antiqua"/>
          <w:color w:val="000000" w:themeColor="text1"/>
        </w:rPr>
        <w:t>norma</w:t>
      </w:r>
      <w:proofErr w:type="gramEnd"/>
      <w:r w:rsidRPr="00D84104">
        <w:rPr>
          <w:rFonts w:ascii="Book Antiqua" w:hAnsi="Book Antiqua"/>
          <w:color w:val="000000" w:themeColor="text1"/>
        </w:rPr>
        <w:t xml:space="preserve"> – norma atau kebiasaan – kebiasaan untuk mempertahankan nilai – nilai yang dipandang sangat penting dalam masyarakat.</w:t>
      </w:r>
    </w:p>
    <w:p w:rsidR="00024DFD" w:rsidRPr="00D84104" w:rsidRDefault="00024DFD" w:rsidP="00024DFD">
      <w:pPr>
        <w:tabs>
          <w:tab w:val="left" w:pos="360"/>
          <w:tab w:val="left" w:pos="1350"/>
          <w:tab w:val="left" w:pos="2610"/>
        </w:tabs>
        <w:spacing w:after="0" w:line="240" w:lineRule="auto"/>
        <w:ind w:left="630" w:right="806"/>
        <w:contextualSpacing/>
        <w:jc w:val="both"/>
        <w:rPr>
          <w:rFonts w:ascii="Book Antiqua" w:hAnsi="Book Antiqua"/>
          <w:color w:val="000000" w:themeColor="text1"/>
        </w:rPr>
      </w:pPr>
      <w:r w:rsidRPr="00D84104">
        <w:rPr>
          <w:rFonts w:ascii="Book Antiqua" w:hAnsi="Book Antiqua"/>
          <w:color w:val="000000" w:themeColor="text1"/>
        </w:rPr>
        <w:tab/>
      </w:r>
      <w:proofErr w:type="gramStart"/>
      <w:r w:rsidRPr="00D84104">
        <w:rPr>
          <w:rFonts w:ascii="Book Antiqua" w:hAnsi="Book Antiqua"/>
          <w:color w:val="000000" w:themeColor="text1"/>
        </w:rPr>
        <w:t>Apakah program pemberdayaan masyarakat di Desa Bangunrejo untuk pembangunan sarana dan prasarana dalam pemberdayaan lembaga sosial sudah berjalan dengan maksimal.</w:t>
      </w:r>
      <w:proofErr w:type="gramEnd"/>
      <w:r w:rsidRPr="00D84104">
        <w:rPr>
          <w:rFonts w:ascii="Book Antiqua" w:hAnsi="Book Antiqua"/>
          <w:color w:val="000000" w:themeColor="text1"/>
        </w:rPr>
        <w:t xml:space="preserve"> Hasil wawancara penulis bersama Bapak Siman selaku Kepala Desa Bangunrejo, beliau mengatakan </w:t>
      </w:r>
      <w:proofErr w:type="gramStart"/>
      <w:r w:rsidRPr="00D84104">
        <w:rPr>
          <w:rFonts w:ascii="Book Antiqua" w:hAnsi="Book Antiqua"/>
          <w:color w:val="000000" w:themeColor="text1"/>
        </w:rPr>
        <w:t>bahwa :</w:t>
      </w:r>
      <w:proofErr w:type="gramEnd"/>
    </w:p>
    <w:p w:rsidR="00024DFD" w:rsidRPr="00D84104" w:rsidRDefault="00024DFD" w:rsidP="006B7532">
      <w:pPr>
        <w:tabs>
          <w:tab w:val="left" w:pos="360"/>
          <w:tab w:val="left" w:pos="1440"/>
          <w:tab w:val="left" w:pos="2610"/>
        </w:tabs>
        <w:spacing w:after="0" w:line="240" w:lineRule="auto"/>
        <w:ind w:left="1260" w:right="806"/>
        <w:contextualSpacing/>
        <w:jc w:val="both"/>
        <w:rPr>
          <w:rFonts w:ascii="Book Antiqua" w:hAnsi="Book Antiqua"/>
          <w:color w:val="000000" w:themeColor="text1"/>
        </w:rPr>
      </w:pPr>
      <w:r w:rsidRPr="00D84104">
        <w:rPr>
          <w:rFonts w:ascii="Book Antiqua" w:hAnsi="Book Antiqua"/>
          <w:color w:val="000000" w:themeColor="text1"/>
        </w:rPr>
        <w:t>“</w:t>
      </w:r>
      <w:proofErr w:type="gramStart"/>
      <w:r w:rsidRPr="00D84104">
        <w:rPr>
          <w:rFonts w:ascii="Book Antiqua" w:hAnsi="Book Antiqua"/>
          <w:color w:val="000000" w:themeColor="text1"/>
        </w:rPr>
        <w:t>lembaga</w:t>
      </w:r>
      <w:proofErr w:type="gramEnd"/>
      <w:r w:rsidRPr="00D84104">
        <w:rPr>
          <w:rFonts w:ascii="Book Antiqua" w:hAnsi="Book Antiqua"/>
          <w:color w:val="000000" w:themeColor="text1"/>
        </w:rPr>
        <w:t xml:space="preserve"> - lembaga sosial yang ada akan terus di berdayakan untuk meningkatkan kualitas masyarakat dalam menunjang pembangunan di desa bangunrejo”(wawancara,03 Oktober 2016)</w:t>
      </w:r>
    </w:p>
    <w:p w:rsidR="00024DFD" w:rsidRPr="00D84104" w:rsidRDefault="00024DFD" w:rsidP="00024DFD">
      <w:pPr>
        <w:tabs>
          <w:tab w:val="left" w:pos="8080"/>
          <w:tab w:val="left" w:pos="8647"/>
        </w:tabs>
        <w:spacing w:after="0" w:line="240" w:lineRule="auto"/>
        <w:ind w:left="720" w:firstLine="556"/>
        <w:jc w:val="both"/>
        <w:rPr>
          <w:rFonts w:ascii="Book Antiqua" w:hAnsi="Book Antiqua"/>
          <w:color w:val="000000" w:themeColor="text1"/>
          <w:lang w:val="fi-FI"/>
        </w:rPr>
      </w:pPr>
      <w:r w:rsidRPr="00D84104">
        <w:rPr>
          <w:rFonts w:ascii="Book Antiqua" w:hAnsi="Book Antiqua"/>
          <w:color w:val="000000" w:themeColor="text1"/>
          <w:lang w:val="fi-FI"/>
        </w:rPr>
        <w:t xml:space="preserve">dilakukan wawancara penulis dengan </w:t>
      </w:r>
      <w:r w:rsidRPr="00D84104">
        <w:rPr>
          <w:rFonts w:ascii="Book Antiqua" w:hAnsi="Book Antiqua"/>
          <w:color w:val="000000" w:themeColor="text1"/>
        </w:rPr>
        <w:t>Bapak Ahmad Yunus selaku Sekretaris</w:t>
      </w:r>
      <w:r w:rsidRPr="00D84104">
        <w:rPr>
          <w:rFonts w:ascii="Book Antiqua" w:hAnsi="Book Antiqua"/>
          <w:color w:val="000000" w:themeColor="text1"/>
          <w:lang w:val="id-ID"/>
        </w:rPr>
        <w:t xml:space="preserve">, </w:t>
      </w:r>
      <w:r w:rsidRPr="00D84104">
        <w:rPr>
          <w:rFonts w:ascii="Book Antiqua" w:hAnsi="Book Antiqua"/>
          <w:color w:val="000000" w:themeColor="text1"/>
          <w:lang w:val="fi-FI"/>
        </w:rPr>
        <w:t>beliau mengatakan bahwa:</w:t>
      </w:r>
    </w:p>
    <w:p w:rsidR="00024DFD" w:rsidRPr="00D84104" w:rsidRDefault="00024DFD" w:rsidP="006B7532">
      <w:pPr>
        <w:tabs>
          <w:tab w:val="left" w:pos="360"/>
          <w:tab w:val="left" w:pos="1710"/>
          <w:tab w:val="left" w:pos="2610"/>
        </w:tabs>
        <w:spacing w:after="0" w:line="240" w:lineRule="auto"/>
        <w:ind w:left="1267" w:right="806"/>
        <w:contextualSpacing/>
        <w:jc w:val="both"/>
        <w:rPr>
          <w:rFonts w:ascii="Book Antiqua" w:hAnsi="Book Antiqua"/>
          <w:color w:val="000000" w:themeColor="text1"/>
        </w:rPr>
      </w:pPr>
      <w:r w:rsidRPr="00D84104">
        <w:rPr>
          <w:rFonts w:ascii="Book Antiqua" w:hAnsi="Book Antiqua"/>
          <w:color w:val="000000" w:themeColor="text1"/>
        </w:rPr>
        <w:t xml:space="preserve">“Lembaga sosial adalah salah satu penunjang dalam proses pembangunan, dengan tertatanya masyarakat suatu pembangunan akan tersealisasi dengan baik jadi lembaga sosial dan instansi harus terus berkerja sama dalam melakukan pembangunan di desa </w:t>
      </w:r>
      <w:proofErr w:type="gramStart"/>
      <w:r w:rsidRPr="00D84104">
        <w:rPr>
          <w:rFonts w:ascii="Book Antiqua" w:hAnsi="Book Antiqua"/>
          <w:color w:val="000000" w:themeColor="text1"/>
        </w:rPr>
        <w:t>bangunrejo ”</w:t>
      </w:r>
      <w:proofErr w:type="gramEnd"/>
      <w:r w:rsidRPr="00D84104">
        <w:rPr>
          <w:rFonts w:ascii="Book Antiqua" w:hAnsi="Book Antiqua"/>
          <w:color w:val="000000" w:themeColor="text1"/>
        </w:rPr>
        <w:t>(wawancara,03 Oktober 2016)</w:t>
      </w:r>
    </w:p>
    <w:p w:rsidR="00024DFD" w:rsidRPr="00D84104" w:rsidRDefault="00024DFD" w:rsidP="00024DFD">
      <w:pPr>
        <w:tabs>
          <w:tab w:val="left" w:pos="2268"/>
          <w:tab w:val="left" w:pos="8080"/>
          <w:tab w:val="left" w:pos="8647"/>
        </w:tabs>
        <w:spacing w:after="0" w:line="240" w:lineRule="auto"/>
        <w:ind w:left="630" w:firstLine="646"/>
        <w:jc w:val="both"/>
        <w:rPr>
          <w:rFonts w:ascii="Book Antiqua" w:hAnsi="Book Antiqua"/>
          <w:color w:val="000000" w:themeColor="text1"/>
          <w:lang w:val="it-IT"/>
        </w:rPr>
      </w:pPr>
      <w:r w:rsidRPr="00D84104">
        <w:rPr>
          <w:rFonts w:ascii="Book Antiqua" w:hAnsi="Book Antiqua"/>
          <w:color w:val="000000" w:themeColor="text1"/>
          <w:lang w:val="id-ID"/>
        </w:rPr>
        <w:t xml:space="preserve">Wawancara juga </w:t>
      </w:r>
      <w:r w:rsidRPr="00D84104">
        <w:rPr>
          <w:rFonts w:ascii="Book Antiqua" w:hAnsi="Book Antiqua"/>
          <w:color w:val="000000" w:themeColor="text1"/>
          <w:lang w:val="it-IT"/>
        </w:rPr>
        <w:t>dipaparkan oleh Ibu Lilik Khalimatus.S S.HI selaku Bendahara. Beliau mengatakan bahwa :</w:t>
      </w:r>
    </w:p>
    <w:p w:rsidR="00024DFD" w:rsidRPr="00D84104" w:rsidRDefault="00024DFD" w:rsidP="006B7532">
      <w:pPr>
        <w:tabs>
          <w:tab w:val="left" w:pos="360"/>
          <w:tab w:val="left" w:pos="1710"/>
          <w:tab w:val="left" w:pos="2610"/>
        </w:tabs>
        <w:spacing w:after="0" w:line="240" w:lineRule="auto"/>
        <w:ind w:left="1260" w:right="801"/>
        <w:contextualSpacing/>
        <w:jc w:val="both"/>
        <w:rPr>
          <w:rFonts w:ascii="Book Antiqua" w:hAnsi="Book Antiqua"/>
          <w:color w:val="000000" w:themeColor="text1"/>
        </w:rPr>
      </w:pPr>
      <w:proofErr w:type="gramStart"/>
      <w:r w:rsidRPr="00D84104">
        <w:rPr>
          <w:rFonts w:ascii="Book Antiqua" w:hAnsi="Book Antiqua"/>
          <w:color w:val="000000" w:themeColor="text1"/>
        </w:rPr>
        <w:t>“ menurut</w:t>
      </w:r>
      <w:proofErr w:type="gramEnd"/>
      <w:r w:rsidRPr="00D84104">
        <w:rPr>
          <w:rFonts w:ascii="Book Antiqua" w:hAnsi="Book Antiqua"/>
          <w:color w:val="000000" w:themeColor="text1"/>
        </w:rPr>
        <w:t xml:space="preserve"> saya lembaga sosial di desa bangunrejo sudah menjalankan tugas dan fungsinya dengan baik selalu memelihara ketertiban dalam bermasyarakat”(wawancara 03 Oktober 2016)</w:t>
      </w:r>
    </w:p>
    <w:p w:rsidR="00024DFD" w:rsidRPr="00D84104" w:rsidRDefault="00024DFD" w:rsidP="00024DFD">
      <w:pPr>
        <w:tabs>
          <w:tab w:val="left" w:pos="360"/>
          <w:tab w:val="left" w:pos="1170"/>
          <w:tab w:val="left" w:pos="2610"/>
        </w:tabs>
        <w:spacing w:after="0" w:line="240" w:lineRule="auto"/>
        <w:ind w:left="634" w:right="806"/>
        <w:contextualSpacing/>
        <w:jc w:val="both"/>
        <w:rPr>
          <w:rFonts w:ascii="Book Antiqua" w:hAnsi="Book Antiqua"/>
          <w:color w:val="000000" w:themeColor="text1"/>
          <w:lang w:val="it-IT"/>
        </w:rPr>
      </w:pPr>
      <w:r w:rsidRPr="00D84104">
        <w:rPr>
          <w:rFonts w:ascii="Book Antiqua" w:hAnsi="Book Antiqua"/>
          <w:color w:val="000000" w:themeColor="text1"/>
          <w:lang w:val="it-IT"/>
        </w:rPr>
        <w:tab/>
        <w:t>Dari uraian wawancara yang penulis lakukan di atas dapat ditarik kesimpulan bahwa lembaga sosial sudah maksimal dalam menjalankan tugas dan fungsinya didalam tatanan masyarakat untuk mengontrol proses pembangunan di desa bangunrejo.</w:t>
      </w:r>
    </w:p>
    <w:p w:rsidR="00024DFD" w:rsidRPr="00D84104" w:rsidRDefault="00024DFD" w:rsidP="00024DFD">
      <w:pPr>
        <w:tabs>
          <w:tab w:val="left" w:pos="360"/>
          <w:tab w:val="left" w:pos="1710"/>
          <w:tab w:val="left" w:pos="2610"/>
        </w:tabs>
        <w:spacing w:after="0" w:line="240" w:lineRule="auto"/>
        <w:ind w:left="634" w:right="806"/>
        <w:contextualSpacing/>
        <w:jc w:val="both"/>
        <w:rPr>
          <w:rFonts w:ascii="Book Antiqua" w:hAnsi="Book Antiqua"/>
          <w:color w:val="000000" w:themeColor="text1"/>
          <w:lang w:val="it-IT"/>
        </w:rPr>
      </w:pPr>
    </w:p>
    <w:p w:rsidR="00024DFD" w:rsidRPr="006B7532" w:rsidRDefault="00024DFD" w:rsidP="00024DFD">
      <w:pPr>
        <w:tabs>
          <w:tab w:val="left" w:pos="360"/>
          <w:tab w:val="left" w:pos="1710"/>
        </w:tabs>
        <w:spacing w:after="0" w:line="240" w:lineRule="auto"/>
        <w:ind w:left="630"/>
        <w:jc w:val="both"/>
        <w:rPr>
          <w:rFonts w:ascii="Book Antiqua" w:hAnsi="Book Antiqua"/>
          <w:b/>
          <w:i/>
          <w:color w:val="000000" w:themeColor="text1"/>
        </w:rPr>
      </w:pPr>
      <w:r w:rsidRPr="006B7532">
        <w:rPr>
          <w:rFonts w:ascii="Book Antiqua" w:hAnsi="Book Antiqua"/>
          <w:b/>
          <w:i/>
          <w:color w:val="000000" w:themeColor="text1"/>
        </w:rPr>
        <w:t xml:space="preserve">Pengembangan Sentra Perekonomian </w:t>
      </w:r>
      <w:r w:rsidR="006B7532" w:rsidRPr="006B7532">
        <w:rPr>
          <w:rFonts w:ascii="Book Antiqua" w:hAnsi="Book Antiqua"/>
          <w:b/>
          <w:i/>
          <w:color w:val="000000" w:themeColor="text1"/>
        </w:rPr>
        <w:t>Desa</w:t>
      </w:r>
    </w:p>
    <w:p w:rsidR="00024DFD" w:rsidRPr="00D84104" w:rsidRDefault="00024DFD" w:rsidP="00024DFD">
      <w:pPr>
        <w:tabs>
          <w:tab w:val="left" w:pos="360"/>
          <w:tab w:val="left" w:pos="1170"/>
        </w:tabs>
        <w:spacing w:after="0" w:line="240" w:lineRule="auto"/>
        <w:ind w:left="630"/>
        <w:jc w:val="both"/>
        <w:rPr>
          <w:rFonts w:ascii="Book Antiqua" w:hAnsi="Book Antiqua"/>
          <w:color w:val="000000" w:themeColor="text1"/>
        </w:rPr>
      </w:pPr>
      <w:r w:rsidRPr="00D84104">
        <w:rPr>
          <w:rFonts w:ascii="Book Antiqua" w:hAnsi="Book Antiqua"/>
          <w:color w:val="000000" w:themeColor="text1"/>
        </w:rPr>
        <w:tab/>
        <w:t>Selaras dengan visi pembangunan nasional sebagaimana tertuang dalam Undang- Undang Nomor 17 Tahun 2007 tentang Rencana Pembangunan Jangka Panjang Nasional 2005-2025, maka visi Percepatan dan Perluasan Pembangunan Ekonomi Indonesia adalah “Mewujudkan Masyarakat Indonesia yang Mandiri, Maju, Adil, dan Makmur.</w:t>
      </w:r>
    </w:p>
    <w:p w:rsidR="00024DFD" w:rsidRPr="00D84104" w:rsidRDefault="00024DFD" w:rsidP="00024DFD">
      <w:pPr>
        <w:tabs>
          <w:tab w:val="left" w:pos="360"/>
          <w:tab w:val="left" w:pos="1170"/>
          <w:tab w:val="left" w:pos="2610"/>
        </w:tabs>
        <w:spacing w:after="0" w:line="240" w:lineRule="auto"/>
        <w:ind w:left="634" w:right="806"/>
        <w:contextualSpacing/>
        <w:jc w:val="both"/>
        <w:rPr>
          <w:rFonts w:ascii="Book Antiqua" w:hAnsi="Book Antiqua"/>
          <w:color w:val="000000" w:themeColor="text1"/>
        </w:rPr>
      </w:pPr>
      <w:r w:rsidRPr="00D84104">
        <w:rPr>
          <w:rFonts w:ascii="Book Antiqua" w:hAnsi="Book Antiqua"/>
          <w:color w:val="000000" w:themeColor="text1"/>
        </w:rPr>
        <w:lastRenderedPageBreak/>
        <w:tab/>
      </w:r>
      <w:proofErr w:type="gramStart"/>
      <w:r w:rsidRPr="00D84104">
        <w:rPr>
          <w:rFonts w:ascii="Book Antiqua" w:hAnsi="Book Antiqua"/>
          <w:color w:val="000000" w:themeColor="text1"/>
        </w:rPr>
        <w:t>Apakah program pemberdayaan masyarakat di Desa Bangunrejo untuk pembangunan sarana dan prasarana dalam pengembangan sentra perekonomian desa sudah berjalan dengan maksimal.</w:t>
      </w:r>
      <w:proofErr w:type="gramEnd"/>
      <w:r w:rsidRPr="00D84104">
        <w:rPr>
          <w:rFonts w:ascii="Book Antiqua" w:hAnsi="Book Antiqua"/>
          <w:color w:val="000000" w:themeColor="text1"/>
        </w:rPr>
        <w:t xml:space="preserve"> Hasil wawancara penulis bersama Bapak Siman selaku Kepala Desa Bangunrejo, beliau mengatakan </w:t>
      </w:r>
      <w:proofErr w:type="gramStart"/>
      <w:r w:rsidRPr="00D84104">
        <w:rPr>
          <w:rFonts w:ascii="Book Antiqua" w:hAnsi="Book Antiqua"/>
          <w:color w:val="000000" w:themeColor="text1"/>
        </w:rPr>
        <w:t>bahwa :</w:t>
      </w:r>
      <w:proofErr w:type="gramEnd"/>
    </w:p>
    <w:p w:rsidR="00024DFD" w:rsidRPr="00D84104" w:rsidRDefault="00024DFD" w:rsidP="00C4754A">
      <w:pPr>
        <w:tabs>
          <w:tab w:val="left" w:pos="360"/>
          <w:tab w:val="left" w:pos="1440"/>
          <w:tab w:val="left" w:pos="2610"/>
        </w:tabs>
        <w:spacing w:after="0" w:line="240" w:lineRule="auto"/>
        <w:ind w:left="1440" w:right="806"/>
        <w:contextualSpacing/>
        <w:jc w:val="both"/>
        <w:rPr>
          <w:rFonts w:ascii="Book Antiqua" w:hAnsi="Book Antiqua"/>
          <w:color w:val="000000" w:themeColor="text1"/>
        </w:rPr>
      </w:pPr>
      <w:r w:rsidRPr="00D84104">
        <w:rPr>
          <w:rFonts w:ascii="Book Antiqua" w:hAnsi="Book Antiqua"/>
          <w:color w:val="000000" w:themeColor="text1"/>
        </w:rPr>
        <w:t>“</w:t>
      </w:r>
      <w:proofErr w:type="gramStart"/>
      <w:r w:rsidRPr="00D84104">
        <w:rPr>
          <w:rFonts w:ascii="Book Antiqua" w:hAnsi="Book Antiqua"/>
          <w:color w:val="000000" w:themeColor="text1"/>
        </w:rPr>
        <w:t>di</w:t>
      </w:r>
      <w:proofErr w:type="gramEnd"/>
      <w:r w:rsidRPr="00D84104">
        <w:rPr>
          <w:rFonts w:ascii="Book Antiqua" w:hAnsi="Book Antiqua"/>
          <w:color w:val="000000" w:themeColor="text1"/>
        </w:rPr>
        <w:t xml:space="preserve"> desa bangunrejo memang wilayah yang strategis dalam bidang pertanian dan kami akan terus mendorong kelompok tani untuk berkembang dalam mewujudkan pembangunan pedesaan berbasis pertanian dan mendorong desentralisasi pembangunan infrastruktur setara kota di wilayah pedesaan”. (</w:t>
      </w:r>
      <w:proofErr w:type="gramStart"/>
      <w:r w:rsidRPr="00D84104">
        <w:rPr>
          <w:rFonts w:ascii="Book Antiqua" w:hAnsi="Book Antiqua"/>
          <w:color w:val="000000" w:themeColor="text1"/>
        </w:rPr>
        <w:t>wawancara</w:t>
      </w:r>
      <w:proofErr w:type="gramEnd"/>
      <w:r w:rsidRPr="00D84104">
        <w:rPr>
          <w:rFonts w:ascii="Book Antiqua" w:hAnsi="Book Antiqua"/>
          <w:color w:val="000000" w:themeColor="text1"/>
        </w:rPr>
        <w:t>, 03 Oktober 2016)</w:t>
      </w:r>
    </w:p>
    <w:p w:rsidR="00024DFD" w:rsidRPr="00D84104" w:rsidRDefault="00024DFD" w:rsidP="00024DFD">
      <w:pPr>
        <w:tabs>
          <w:tab w:val="left" w:pos="8080"/>
          <w:tab w:val="left" w:pos="8647"/>
        </w:tabs>
        <w:spacing w:after="0" w:line="240" w:lineRule="auto"/>
        <w:ind w:left="720" w:firstLine="556"/>
        <w:jc w:val="both"/>
        <w:rPr>
          <w:rFonts w:ascii="Book Antiqua" w:hAnsi="Book Antiqua"/>
          <w:color w:val="000000" w:themeColor="text1"/>
          <w:lang w:val="fi-FI"/>
        </w:rPr>
      </w:pPr>
      <w:r w:rsidRPr="00D84104">
        <w:rPr>
          <w:rFonts w:ascii="Book Antiqua" w:hAnsi="Book Antiqua"/>
          <w:color w:val="000000" w:themeColor="text1"/>
          <w:lang w:val="fi-FI"/>
        </w:rPr>
        <w:t xml:space="preserve">dilakukan wawancara penulis dengan </w:t>
      </w:r>
      <w:r w:rsidRPr="00D84104">
        <w:rPr>
          <w:rFonts w:ascii="Book Antiqua" w:hAnsi="Book Antiqua"/>
          <w:color w:val="000000" w:themeColor="text1"/>
        </w:rPr>
        <w:t>Bapak Ahmad Yunus selaku Sekretaris</w:t>
      </w:r>
      <w:r w:rsidRPr="00D84104">
        <w:rPr>
          <w:rFonts w:ascii="Book Antiqua" w:hAnsi="Book Antiqua"/>
          <w:color w:val="000000" w:themeColor="text1"/>
          <w:lang w:val="id-ID"/>
        </w:rPr>
        <w:t xml:space="preserve">, </w:t>
      </w:r>
      <w:r w:rsidRPr="00D84104">
        <w:rPr>
          <w:rFonts w:ascii="Book Antiqua" w:hAnsi="Book Antiqua"/>
          <w:color w:val="000000" w:themeColor="text1"/>
          <w:lang w:val="fi-FI"/>
        </w:rPr>
        <w:t>beliau mengatakan bahwa:</w:t>
      </w:r>
    </w:p>
    <w:p w:rsidR="00024DFD" w:rsidRPr="00D84104" w:rsidRDefault="00024DFD" w:rsidP="00C4754A">
      <w:pPr>
        <w:tabs>
          <w:tab w:val="left" w:pos="360"/>
          <w:tab w:val="left" w:pos="1710"/>
          <w:tab w:val="left" w:pos="2610"/>
        </w:tabs>
        <w:spacing w:after="0" w:line="240" w:lineRule="auto"/>
        <w:ind w:left="1440" w:right="801"/>
        <w:contextualSpacing/>
        <w:jc w:val="both"/>
        <w:rPr>
          <w:rFonts w:ascii="Book Antiqua" w:hAnsi="Book Antiqua"/>
          <w:color w:val="000000" w:themeColor="text1"/>
        </w:rPr>
      </w:pPr>
      <w:proofErr w:type="gramStart"/>
      <w:r w:rsidRPr="00D84104">
        <w:rPr>
          <w:rFonts w:ascii="Book Antiqua" w:hAnsi="Book Antiqua"/>
          <w:color w:val="000000" w:themeColor="text1"/>
        </w:rPr>
        <w:t>“ desa</w:t>
      </w:r>
      <w:proofErr w:type="gramEnd"/>
      <w:r w:rsidRPr="00D84104">
        <w:rPr>
          <w:rFonts w:ascii="Book Antiqua" w:hAnsi="Book Antiqua"/>
          <w:color w:val="000000" w:themeColor="text1"/>
        </w:rPr>
        <w:t xml:space="preserve"> bangunrejo adalah salah satu wilayah pertanian di kecamatan tenggarong seberang dan selalu mengahasilkan hasil - hasil pertanian untuk kemajuan bidang  industri”wawancara( 03.Oktober 2016)</w:t>
      </w:r>
    </w:p>
    <w:p w:rsidR="00024DFD" w:rsidRPr="00D84104" w:rsidRDefault="00024DFD" w:rsidP="00024DFD">
      <w:pPr>
        <w:tabs>
          <w:tab w:val="left" w:pos="2268"/>
          <w:tab w:val="left" w:pos="8080"/>
          <w:tab w:val="left" w:pos="8647"/>
        </w:tabs>
        <w:spacing w:after="0" w:line="240" w:lineRule="auto"/>
        <w:ind w:left="630" w:firstLine="646"/>
        <w:jc w:val="both"/>
        <w:rPr>
          <w:rFonts w:ascii="Book Antiqua" w:hAnsi="Book Antiqua"/>
          <w:color w:val="000000" w:themeColor="text1"/>
          <w:lang w:val="it-IT"/>
        </w:rPr>
      </w:pPr>
      <w:r w:rsidRPr="00D84104">
        <w:rPr>
          <w:rFonts w:ascii="Book Antiqua" w:hAnsi="Book Antiqua"/>
          <w:color w:val="000000" w:themeColor="text1"/>
          <w:lang w:val="id-ID"/>
        </w:rPr>
        <w:t xml:space="preserve">Wawancara juga </w:t>
      </w:r>
      <w:r w:rsidRPr="00D84104">
        <w:rPr>
          <w:rFonts w:ascii="Book Antiqua" w:hAnsi="Book Antiqua"/>
          <w:color w:val="000000" w:themeColor="text1"/>
          <w:lang w:val="it-IT"/>
        </w:rPr>
        <w:t>dipaparkan oleh Ibu Lilik Khalimatus.S S.HI selaku Bendahara. Beliau mengatakan bahwa :</w:t>
      </w:r>
    </w:p>
    <w:p w:rsidR="00024DFD" w:rsidRPr="00D84104" w:rsidRDefault="00024DFD" w:rsidP="00C4754A">
      <w:pPr>
        <w:spacing w:after="0" w:line="240" w:lineRule="auto"/>
        <w:ind w:left="1440" w:right="801"/>
        <w:contextualSpacing/>
        <w:jc w:val="both"/>
        <w:rPr>
          <w:rFonts w:ascii="Book Antiqua" w:hAnsi="Book Antiqua"/>
          <w:color w:val="000000" w:themeColor="text1"/>
          <w:shd w:val="clear" w:color="auto" w:fill="FFFFFF"/>
        </w:rPr>
      </w:pPr>
      <w:r w:rsidRPr="00D84104">
        <w:rPr>
          <w:rFonts w:ascii="Book Antiqua" w:hAnsi="Book Antiqua"/>
          <w:color w:val="000000" w:themeColor="text1"/>
        </w:rPr>
        <w:t>“</w:t>
      </w:r>
      <w:r w:rsidRPr="00D84104">
        <w:rPr>
          <w:rFonts w:ascii="Book Antiqua" w:hAnsi="Book Antiqua"/>
          <w:color w:val="000000" w:themeColor="text1"/>
          <w:shd w:val="clear" w:color="auto" w:fill="FFFFFF"/>
        </w:rPr>
        <w:t>Pengembangan kelembagaan kelompok petani sangat dibutuhkan untuk pemberdayaan petani untuk dapat berkembang secara mandiri sebagai kunci dalam mewujudkan strategi pembangunan pedesaan</w:t>
      </w:r>
      <w:proofErr w:type="gramStart"/>
      <w:r w:rsidRPr="00D84104">
        <w:rPr>
          <w:rFonts w:ascii="Book Antiqua" w:hAnsi="Book Antiqua"/>
          <w:color w:val="000000" w:themeColor="text1"/>
          <w:shd w:val="clear" w:color="auto" w:fill="FFFFFF"/>
        </w:rPr>
        <w:t>”(</w:t>
      </w:r>
      <w:proofErr w:type="gramEnd"/>
      <w:r w:rsidRPr="00D84104">
        <w:rPr>
          <w:rFonts w:ascii="Book Antiqua" w:hAnsi="Book Antiqua"/>
          <w:color w:val="000000" w:themeColor="text1"/>
          <w:shd w:val="clear" w:color="auto" w:fill="FFFFFF"/>
        </w:rPr>
        <w:t>wawacara 03 Oktober 2016)</w:t>
      </w:r>
    </w:p>
    <w:p w:rsidR="00024DFD" w:rsidRPr="00D84104" w:rsidRDefault="00024DFD" w:rsidP="00024DFD">
      <w:pPr>
        <w:tabs>
          <w:tab w:val="left" w:pos="360"/>
          <w:tab w:val="left" w:pos="1170"/>
          <w:tab w:val="left" w:pos="2610"/>
        </w:tabs>
        <w:spacing w:after="0" w:line="240" w:lineRule="auto"/>
        <w:ind w:left="634" w:right="806"/>
        <w:contextualSpacing/>
        <w:jc w:val="both"/>
        <w:rPr>
          <w:rFonts w:ascii="Book Antiqua" w:hAnsi="Book Antiqua"/>
          <w:color w:val="000000" w:themeColor="text1"/>
          <w:lang w:val="it-IT"/>
        </w:rPr>
      </w:pPr>
      <w:r w:rsidRPr="00D84104">
        <w:rPr>
          <w:rFonts w:ascii="Book Antiqua" w:hAnsi="Book Antiqua"/>
          <w:color w:val="000000" w:themeColor="text1"/>
          <w:lang w:val="it-IT"/>
        </w:rPr>
        <w:tab/>
        <w:t xml:space="preserve">Dari uraian wawancara yang penulis lakukan di atas dapat ditarik kesimpulan bahwa pengembangan sentra perekonomian desa sudah berjalan dengan baik dan kelembagaan kelompok tani di dukung sepenuhnya oleh instansi pemerintahan desa. </w:t>
      </w:r>
    </w:p>
    <w:p w:rsidR="00024DFD" w:rsidRPr="00D84104" w:rsidRDefault="00024DFD" w:rsidP="00024DFD">
      <w:pPr>
        <w:tabs>
          <w:tab w:val="left" w:pos="8080"/>
          <w:tab w:val="left" w:pos="8647"/>
        </w:tabs>
        <w:spacing w:after="0" w:line="240" w:lineRule="auto"/>
        <w:ind w:left="720" w:firstLine="556"/>
        <w:jc w:val="both"/>
        <w:rPr>
          <w:rFonts w:ascii="Book Antiqua" w:hAnsi="Book Antiqua"/>
          <w:color w:val="000000" w:themeColor="text1"/>
        </w:rPr>
      </w:pPr>
      <w:r w:rsidRPr="00D84104">
        <w:rPr>
          <w:rFonts w:ascii="Book Antiqua" w:hAnsi="Book Antiqua"/>
          <w:color w:val="000000" w:themeColor="text1"/>
          <w:lang w:val="fi-FI"/>
        </w:rPr>
        <w:t xml:space="preserve">dilakukan wawancara penulis dengan </w:t>
      </w:r>
      <w:r w:rsidRPr="00D84104">
        <w:rPr>
          <w:rFonts w:ascii="Book Antiqua" w:hAnsi="Book Antiqua"/>
          <w:color w:val="000000" w:themeColor="text1"/>
        </w:rPr>
        <w:t>Bapak Ahmat selaku masyarakat Desa Bangunrejo :</w:t>
      </w:r>
    </w:p>
    <w:p w:rsidR="00024DFD" w:rsidRPr="00C4754A" w:rsidRDefault="00024DFD" w:rsidP="00C4754A">
      <w:pPr>
        <w:tabs>
          <w:tab w:val="left" w:pos="8080"/>
          <w:tab w:val="left" w:pos="8647"/>
        </w:tabs>
        <w:spacing w:after="0" w:line="240" w:lineRule="auto"/>
        <w:ind w:left="1440" w:right="801"/>
        <w:contextualSpacing/>
        <w:jc w:val="both"/>
        <w:rPr>
          <w:rFonts w:ascii="Book Antiqua" w:hAnsi="Book Antiqua"/>
          <w:color w:val="000000" w:themeColor="text1"/>
        </w:rPr>
      </w:pPr>
      <w:proofErr w:type="gramStart"/>
      <w:r w:rsidRPr="00D84104">
        <w:rPr>
          <w:rFonts w:ascii="Book Antiqua" w:hAnsi="Book Antiqua"/>
          <w:color w:val="000000" w:themeColor="text1"/>
        </w:rPr>
        <w:t>untuk</w:t>
      </w:r>
      <w:proofErr w:type="gramEnd"/>
      <w:r w:rsidRPr="00D84104">
        <w:rPr>
          <w:rFonts w:ascii="Book Antiqua" w:hAnsi="Book Antiqua"/>
          <w:color w:val="000000" w:themeColor="text1"/>
        </w:rPr>
        <w:t xml:space="preserve"> pembangunan di disini sudah lumayan cepat seperti semenisasi dan pondasi badan jalan, jembatan dan lain-lain merupakan hal yang diperioritaskan oleh pemerintah desa untuk memudahkan masyarakat dalam beraktivitas. (</w:t>
      </w:r>
      <w:proofErr w:type="gramStart"/>
      <w:r w:rsidRPr="00D84104">
        <w:rPr>
          <w:rFonts w:ascii="Book Antiqua" w:hAnsi="Book Antiqua"/>
          <w:color w:val="000000" w:themeColor="text1"/>
        </w:rPr>
        <w:t>wawancara</w:t>
      </w:r>
      <w:proofErr w:type="gramEnd"/>
      <w:r w:rsidRPr="00D84104">
        <w:rPr>
          <w:rFonts w:ascii="Book Antiqua" w:hAnsi="Book Antiqua"/>
          <w:color w:val="000000" w:themeColor="text1"/>
        </w:rPr>
        <w:t xml:space="preserve"> 18 Desember 2016)</w:t>
      </w:r>
    </w:p>
    <w:p w:rsidR="00024DFD" w:rsidRPr="00D84104" w:rsidRDefault="00024DFD" w:rsidP="00024DFD">
      <w:pPr>
        <w:tabs>
          <w:tab w:val="left" w:pos="360"/>
          <w:tab w:val="left" w:pos="1260"/>
          <w:tab w:val="left" w:pos="2610"/>
        </w:tabs>
        <w:spacing w:after="0" w:line="240" w:lineRule="auto"/>
        <w:ind w:left="634" w:right="806"/>
        <w:contextualSpacing/>
        <w:jc w:val="both"/>
        <w:rPr>
          <w:rFonts w:ascii="Book Antiqua" w:hAnsi="Book Antiqua"/>
          <w:color w:val="000000" w:themeColor="text1"/>
          <w:lang w:val="it-IT"/>
        </w:rPr>
      </w:pPr>
      <w:r w:rsidRPr="00D84104">
        <w:rPr>
          <w:rFonts w:ascii="Book Antiqua" w:hAnsi="Book Antiqua"/>
          <w:color w:val="000000" w:themeColor="text1"/>
          <w:lang w:val="it-IT"/>
        </w:rPr>
        <w:tab/>
        <w:t>Wawancara juga dilakukan penulis dengan Ibu Hamidah selaku masyarakat Desa Bangunrejo :</w:t>
      </w:r>
    </w:p>
    <w:p w:rsidR="00024DFD" w:rsidRPr="00D84104" w:rsidRDefault="00024DFD" w:rsidP="00024DFD">
      <w:pPr>
        <w:tabs>
          <w:tab w:val="left" w:pos="360"/>
          <w:tab w:val="left" w:pos="1260"/>
          <w:tab w:val="left" w:pos="2610"/>
        </w:tabs>
        <w:spacing w:after="0" w:line="240" w:lineRule="auto"/>
        <w:ind w:left="1440" w:right="806"/>
        <w:contextualSpacing/>
        <w:jc w:val="both"/>
        <w:rPr>
          <w:rFonts w:ascii="Book Antiqua" w:hAnsi="Book Antiqua"/>
          <w:color w:val="000000" w:themeColor="text1"/>
          <w:lang w:val="it-IT"/>
        </w:rPr>
      </w:pPr>
      <w:r w:rsidRPr="00D84104">
        <w:rPr>
          <w:rFonts w:ascii="Book Antiqua" w:hAnsi="Book Antiqua"/>
          <w:color w:val="000000" w:themeColor="text1"/>
          <w:lang w:val="it-IT"/>
        </w:rPr>
        <w:t xml:space="preserve">Menurut saya pembangunan di desa ini sudah bagus yang penting itu jalanan harus bagus karena kalo jalan banyak rusak seperti jalan berlubang sering terjadi kecelakaan disini. Kami petani juga sudah mulai diperhatikan oleh desa sering dibantu juga untuk alat-alat tani. </w:t>
      </w:r>
      <w:r w:rsidRPr="00D84104">
        <w:rPr>
          <w:rFonts w:ascii="Book Antiqua" w:hAnsi="Book Antiqua"/>
          <w:color w:val="000000" w:themeColor="text1"/>
        </w:rPr>
        <w:t>(</w:t>
      </w:r>
      <w:proofErr w:type="gramStart"/>
      <w:r w:rsidRPr="00D84104">
        <w:rPr>
          <w:rFonts w:ascii="Book Antiqua" w:hAnsi="Book Antiqua"/>
          <w:color w:val="000000" w:themeColor="text1"/>
        </w:rPr>
        <w:t>wawancara</w:t>
      </w:r>
      <w:proofErr w:type="gramEnd"/>
      <w:r w:rsidRPr="00D84104">
        <w:rPr>
          <w:rFonts w:ascii="Book Antiqua" w:hAnsi="Book Antiqua"/>
          <w:color w:val="000000" w:themeColor="text1"/>
        </w:rPr>
        <w:t xml:space="preserve"> 18 Desember 2016)</w:t>
      </w:r>
    </w:p>
    <w:p w:rsidR="00024DFD" w:rsidRPr="00D84104" w:rsidRDefault="00024DFD" w:rsidP="00024DFD">
      <w:pPr>
        <w:tabs>
          <w:tab w:val="left" w:pos="360"/>
          <w:tab w:val="left" w:pos="1260"/>
          <w:tab w:val="left" w:pos="2610"/>
        </w:tabs>
        <w:spacing w:after="0" w:line="240" w:lineRule="auto"/>
        <w:ind w:left="634" w:right="806"/>
        <w:contextualSpacing/>
        <w:jc w:val="both"/>
        <w:rPr>
          <w:rFonts w:ascii="Book Antiqua" w:hAnsi="Book Antiqua"/>
          <w:color w:val="000000" w:themeColor="text1"/>
          <w:lang w:val="it-IT"/>
        </w:rPr>
      </w:pPr>
      <w:r w:rsidRPr="00D84104">
        <w:rPr>
          <w:rFonts w:ascii="Book Antiqua" w:hAnsi="Book Antiqua"/>
          <w:color w:val="000000" w:themeColor="text1"/>
          <w:lang w:val="it-IT"/>
        </w:rPr>
        <w:t>Wawancara juga dilakukan penulis dengan Bapak Agunawan selaku masyarakat Desa Bangunrejo :</w:t>
      </w:r>
    </w:p>
    <w:p w:rsidR="00024DFD" w:rsidRPr="00D84104" w:rsidRDefault="00024DFD" w:rsidP="00024DFD">
      <w:pPr>
        <w:tabs>
          <w:tab w:val="left" w:pos="360"/>
          <w:tab w:val="left" w:pos="1260"/>
          <w:tab w:val="left" w:pos="2610"/>
        </w:tabs>
        <w:spacing w:after="0" w:line="240" w:lineRule="auto"/>
        <w:ind w:left="1440" w:right="806"/>
        <w:contextualSpacing/>
        <w:jc w:val="both"/>
        <w:rPr>
          <w:rFonts w:ascii="Book Antiqua" w:hAnsi="Book Antiqua"/>
          <w:color w:val="000000" w:themeColor="text1"/>
          <w:lang w:val="it-IT"/>
        </w:rPr>
      </w:pPr>
      <w:r w:rsidRPr="00D84104">
        <w:rPr>
          <w:rFonts w:ascii="Book Antiqua" w:hAnsi="Book Antiqua"/>
          <w:color w:val="000000" w:themeColor="text1"/>
          <w:lang w:val="it-IT"/>
        </w:rPr>
        <w:t xml:space="preserve">sekarang sudah banyak pembangunan di desa bangunrejo seperti perbaikan gorong -gorong, semenisasi, pengembangan wilayah parit dan  pembangunan jembatan hal ini sangat membantu sekali untuk masyarakat, pelayanan kesehatan juga sudah efektif </w:t>
      </w:r>
      <w:r w:rsidRPr="00D84104">
        <w:rPr>
          <w:rFonts w:ascii="Book Antiqua" w:hAnsi="Book Antiqua"/>
          <w:color w:val="000000" w:themeColor="text1"/>
          <w:lang w:val="it-IT"/>
        </w:rPr>
        <w:lastRenderedPageBreak/>
        <w:t xml:space="preserve">hanya saja puskesmas induk belum ada dan semoga puskesmas induk cepat di bangun agar pelayanan kesehatan untuk masyarakat lebih efektif. </w:t>
      </w:r>
      <w:r w:rsidRPr="00D84104">
        <w:rPr>
          <w:rFonts w:ascii="Book Antiqua" w:hAnsi="Book Antiqua"/>
          <w:color w:val="000000" w:themeColor="text1"/>
        </w:rPr>
        <w:t>(</w:t>
      </w:r>
      <w:proofErr w:type="gramStart"/>
      <w:r w:rsidRPr="00D84104">
        <w:rPr>
          <w:rFonts w:ascii="Book Antiqua" w:hAnsi="Book Antiqua"/>
          <w:color w:val="000000" w:themeColor="text1"/>
        </w:rPr>
        <w:t>wawancara</w:t>
      </w:r>
      <w:proofErr w:type="gramEnd"/>
      <w:r w:rsidRPr="00D84104">
        <w:rPr>
          <w:rFonts w:ascii="Book Antiqua" w:hAnsi="Book Antiqua"/>
          <w:color w:val="000000" w:themeColor="text1"/>
        </w:rPr>
        <w:t xml:space="preserve"> 18 Desember 2016)</w:t>
      </w:r>
    </w:p>
    <w:p w:rsidR="00C4754A" w:rsidRDefault="00C4754A" w:rsidP="00024DFD">
      <w:pPr>
        <w:tabs>
          <w:tab w:val="left" w:pos="360"/>
          <w:tab w:val="left" w:pos="1440"/>
          <w:tab w:val="left" w:pos="2610"/>
        </w:tabs>
        <w:spacing w:after="0" w:line="240" w:lineRule="auto"/>
        <w:ind w:right="806"/>
        <w:contextualSpacing/>
        <w:jc w:val="both"/>
        <w:rPr>
          <w:rFonts w:ascii="Book Antiqua" w:hAnsi="Book Antiqua"/>
          <w:color w:val="000000" w:themeColor="text1"/>
          <w:lang w:val="it-IT"/>
        </w:rPr>
      </w:pPr>
    </w:p>
    <w:p w:rsidR="00024DFD" w:rsidRPr="00D84104" w:rsidRDefault="00024DFD" w:rsidP="00024DFD">
      <w:pPr>
        <w:tabs>
          <w:tab w:val="left" w:pos="360"/>
          <w:tab w:val="left" w:pos="1440"/>
          <w:tab w:val="left" w:pos="2610"/>
        </w:tabs>
        <w:spacing w:after="0" w:line="240" w:lineRule="auto"/>
        <w:ind w:right="806"/>
        <w:contextualSpacing/>
        <w:jc w:val="both"/>
        <w:rPr>
          <w:rFonts w:ascii="Book Antiqua" w:hAnsi="Book Antiqua"/>
          <w:b/>
          <w:color w:val="000000" w:themeColor="text1"/>
          <w:lang w:val="it-IT"/>
        </w:rPr>
      </w:pPr>
      <w:r w:rsidRPr="00D84104">
        <w:rPr>
          <w:rFonts w:ascii="Book Antiqua" w:hAnsi="Book Antiqua"/>
          <w:b/>
          <w:color w:val="000000" w:themeColor="text1"/>
          <w:lang w:val="it-IT"/>
        </w:rPr>
        <w:t>Pembahasan</w:t>
      </w:r>
    </w:p>
    <w:p w:rsidR="00024DFD" w:rsidRPr="00D84104" w:rsidRDefault="00024DFD" w:rsidP="00C4754A">
      <w:pPr>
        <w:tabs>
          <w:tab w:val="left" w:pos="630"/>
          <w:tab w:val="left" w:pos="1440"/>
          <w:tab w:val="left" w:pos="2610"/>
        </w:tabs>
        <w:spacing w:after="0" w:line="240" w:lineRule="auto"/>
        <w:ind w:right="806"/>
        <w:contextualSpacing/>
        <w:jc w:val="both"/>
        <w:rPr>
          <w:rFonts w:ascii="Book Antiqua" w:hAnsi="Book Antiqua"/>
          <w:color w:val="000000" w:themeColor="text1"/>
        </w:rPr>
      </w:pPr>
      <w:r w:rsidRPr="00D84104">
        <w:rPr>
          <w:rFonts w:ascii="Book Antiqua" w:hAnsi="Book Antiqua"/>
          <w:b/>
          <w:color w:val="000000" w:themeColor="text1"/>
        </w:rPr>
        <w:t xml:space="preserve">Program pemberdayaan masyarakat di desa Bangun Rejo </w:t>
      </w:r>
      <w:proofErr w:type="gramStart"/>
      <w:r w:rsidRPr="00D84104">
        <w:rPr>
          <w:rFonts w:ascii="Book Antiqua" w:hAnsi="Book Antiqua"/>
          <w:b/>
          <w:color w:val="000000" w:themeColor="text1"/>
        </w:rPr>
        <w:t>dalam  pembangunan</w:t>
      </w:r>
      <w:proofErr w:type="gramEnd"/>
      <w:r w:rsidRPr="00D84104">
        <w:rPr>
          <w:rFonts w:ascii="Book Antiqua" w:hAnsi="Book Antiqua"/>
          <w:b/>
          <w:color w:val="000000" w:themeColor="text1"/>
        </w:rPr>
        <w:t xml:space="preserve"> di bidang fisik</w:t>
      </w:r>
    </w:p>
    <w:p w:rsidR="00024DFD" w:rsidRPr="00C4754A" w:rsidRDefault="00024DFD" w:rsidP="00024DFD">
      <w:pPr>
        <w:tabs>
          <w:tab w:val="left" w:pos="540"/>
          <w:tab w:val="left" w:pos="1710"/>
          <w:tab w:val="left" w:pos="2610"/>
        </w:tabs>
        <w:spacing w:after="0" w:line="240" w:lineRule="auto"/>
        <w:jc w:val="both"/>
        <w:rPr>
          <w:rFonts w:ascii="Book Antiqua" w:hAnsi="Book Antiqua"/>
          <w:i/>
          <w:color w:val="000000" w:themeColor="text1"/>
        </w:rPr>
      </w:pPr>
      <w:r w:rsidRPr="00C4754A">
        <w:rPr>
          <w:rFonts w:ascii="Book Antiqua" w:hAnsi="Book Antiqua"/>
          <w:b/>
          <w:i/>
          <w:color w:val="000000" w:themeColor="text1"/>
        </w:rPr>
        <w:t>Pembangunan Sarana dan Prasarana transportasi</w:t>
      </w:r>
    </w:p>
    <w:p w:rsidR="00024DFD" w:rsidRPr="00D84104" w:rsidRDefault="00024DFD" w:rsidP="00024DFD">
      <w:pPr>
        <w:tabs>
          <w:tab w:val="left" w:pos="540"/>
          <w:tab w:val="left" w:pos="1080"/>
          <w:tab w:val="left" w:pos="1710"/>
          <w:tab w:val="left" w:pos="2610"/>
        </w:tabs>
        <w:spacing w:after="0" w:line="240" w:lineRule="auto"/>
        <w:ind w:left="540"/>
        <w:jc w:val="both"/>
        <w:rPr>
          <w:rFonts w:ascii="Book Antiqua" w:hAnsi="Book Antiqua"/>
          <w:color w:val="000000" w:themeColor="text1"/>
        </w:rPr>
      </w:pPr>
      <w:r w:rsidRPr="00D84104">
        <w:rPr>
          <w:rFonts w:ascii="Book Antiqua" w:hAnsi="Book Antiqua"/>
          <w:color w:val="000000" w:themeColor="text1"/>
        </w:rPr>
        <w:tab/>
      </w:r>
      <w:proofErr w:type="gramStart"/>
      <w:r w:rsidRPr="00D84104">
        <w:rPr>
          <w:rFonts w:ascii="Book Antiqua" w:hAnsi="Book Antiqua"/>
          <w:color w:val="000000" w:themeColor="text1"/>
        </w:rPr>
        <w:t>Pembangunan sarana dan prasarana memiliki peran yang sangat penting dalam mendukung aktivitas ekonomi, sosial, budaya, serta kesatuan dan persatuan bangsa terutama sebagai modal dasar dalam memfasilitasi interaksi dan komunikasi di antara kelompok masyarakat serta mengikat dan menghubungkan antarwilayah.</w:t>
      </w:r>
      <w:proofErr w:type="gramEnd"/>
      <w:r w:rsidRPr="00D84104">
        <w:rPr>
          <w:rFonts w:ascii="Book Antiqua" w:hAnsi="Book Antiqua"/>
          <w:color w:val="000000" w:themeColor="text1"/>
        </w:rPr>
        <w:t xml:space="preserve"> Pembangunan sarana dan prasarana, yang menjadi kesatuan dari pembangunan nasional, diharapkan dapat menjadi motor penggerak pertumbuhan perekonomian nasional dan mendukung daya saing nasional secara global.</w:t>
      </w:r>
    </w:p>
    <w:p w:rsidR="00024DFD" w:rsidRPr="00D84104" w:rsidRDefault="00024DFD" w:rsidP="00024DFD">
      <w:pPr>
        <w:tabs>
          <w:tab w:val="left" w:pos="540"/>
          <w:tab w:val="left" w:pos="1080"/>
          <w:tab w:val="left" w:pos="2610"/>
        </w:tabs>
        <w:spacing w:after="0" w:line="240" w:lineRule="auto"/>
        <w:ind w:left="540" w:right="-9" w:hanging="540"/>
        <w:contextualSpacing/>
        <w:jc w:val="both"/>
        <w:rPr>
          <w:rFonts w:ascii="Book Antiqua" w:hAnsi="Book Antiqua"/>
          <w:color w:val="000000" w:themeColor="text1"/>
        </w:rPr>
      </w:pPr>
      <w:r w:rsidRPr="00D84104">
        <w:rPr>
          <w:rFonts w:ascii="Book Antiqua" w:hAnsi="Book Antiqua"/>
          <w:color w:val="000000" w:themeColor="text1"/>
        </w:rPr>
        <w:tab/>
      </w:r>
      <w:r w:rsidRPr="00D84104">
        <w:rPr>
          <w:rFonts w:ascii="Book Antiqua" w:hAnsi="Book Antiqua"/>
          <w:color w:val="000000" w:themeColor="text1"/>
        </w:rPr>
        <w:tab/>
      </w:r>
      <w:proofErr w:type="gramStart"/>
      <w:r w:rsidRPr="00D84104">
        <w:rPr>
          <w:rFonts w:ascii="Book Antiqua" w:hAnsi="Book Antiqua"/>
          <w:color w:val="000000" w:themeColor="text1"/>
        </w:rPr>
        <w:t>Dalam hal ini lebih ditujukan dalam pembangunan jalan seperti semenisasi agar masyarakat lebih mudah melakukan aktifitas dalam bidang pertanian seperti mengekspor hasil pertanian ke kabupaten/kota.</w:t>
      </w:r>
      <w:proofErr w:type="gramEnd"/>
    </w:p>
    <w:p w:rsidR="00C4754A" w:rsidRDefault="00C4754A" w:rsidP="00C4754A">
      <w:pPr>
        <w:tabs>
          <w:tab w:val="left" w:pos="360"/>
          <w:tab w:val="left" w:pos="1710"/>
          <w:tab w:val="left" w:pos="2610"/>
        </w:tabs>
        <w:spacing w:after="0" w:line="240" w:lineRule="auto"/>
        <w:jc w:val="both"/>
        <w:rPr>
          <w:rFonts w:ascii="Book Antiqua" w:hAnsi="Book Antiqua"/>
          <w:b/>
          <w:color w:val="000000" w:themeColor="text1"/>
          <w:lang w:val="it-IT"/>
        </w:rPr>
      </w:pPr>
    </w:p>
    <w:p w:rsidR="00024DFD" w:rsidRPr="00C4754A" w:rsidRDefault="00024DFD" w:rsidP="00C4754A">
      <w:pPr>
        <w:tabs>
          <w:tab w:val="left" w:pos="360"/>
          <w:tab w:val="left" w:pos="1710"/>
          <w:tab w:val="left" w:pos="2610"/>
        </w:tabs>
        <w:spacing w:after="0" w:line="240" w:lineRule="auto"/>
        <w:jc w:val="both"/>
        <w:rPr>
          <w:rFonts w:ascii="Book Antiqua" w:hAnsi="Book Antiqua"/>
          <w:b/>
          <w:i/>
          <w:color w:val="000000" w:themeColor="text1"/>
        </w:rPr>
      </w:pPr>
      <w:r w:rsidRPr="00C4754A">
        <w:rPr>
          <w:rFonts w:ascii="Book Antiqua" w:hAnsi="Book Antiqua"/>
          <w:b/>
          <w:i/>
          <w:color w:val="000000" w:themeColor="text1"/>
        </w:rPr>
        <w:t>Pembangunan Sarana dan Prasarana Kesehatan</w:t>
      </w:r>
    </w:p>
    <w:p w:rsidR="00024DFD" w:rsidRPr="00D84104" w:rsidRDefault="00024DFD" w:rsidP="00024DFD">
      <w:pPr>
        <w:pStyle w:val="NormalWeb"/>
        <w:shd w:val="clear" w:color="auto" w:fill="FFFFFF"/>
        <w:spacing w:before="0" w:beforeAutospacing="0" w:after="0" w:afterAutospacing="0"/>
        <w:ind w:left="540" w:firstLine="540"/>
        <w:contextualSpacing/>
        <w:jc w:val="both"/>
        <w:rPr>
          <w:rFonts w:ascii="Book Antiqua" w:hAnsi="Book Antiqua"/>
          <w:color w:val="000000" w:themeColor="text1"/>
          <w:sz w:val="22"/>
          <w:szCs w:val="22"/>
          <w:lang w:val="fi-FI"/>
        </w:rPr>
      </w:pPr>
      <w:r w:rsidRPr="00D84104">
        <w:rPr>
          <w:rFonts w:ascii="Book Antiqua" w:hAnsi="Book Antiqua"/>
          <w:color w:val="000000" w:themeColor="text1"/>
          <w:sz w:val="22"/>
          <w:szCs w:val="22"/>
          <w:lang w:val="fi-FI"/>
        </w:rPr>
        <w:t xml:space="preserve">Pembangunan kesehatan sebagai bagian integral dari pembangunan nasional menjadi tanggung jawab bersama antara Pemerintah Pusat, Pemerintah Daerah baik Provinsi dan atau Kabupaten/Kota, masyarakat serta dunia usaha dalam rangka mewujudkan derajat kesehatan masyarakat yang setinggi-tingginya. </w:t>
      </w:r>
    </w:p>
    <w:p w:rsidR="00024DFD" w:rsidRPr="00D84104" w:rsidRDefault="00024DFD" w:rsidP="00024DFD">
      <w:pPr>
        <w:pStyle w:val="NormalWeb"/>
        <w:shd w:val="clear" w:color="auto" w:fill="FFFFFF"/>
        <w:spacing w:before="0" w:beforeAutospacing="0" w:after="0" w:afterAutospacing="0"/>
        <w:ind w:left="540" w:firstLine="540"/>
        <w:contextualSpacing/>
        <w:jc w:val="both"/>
        <w:rPr>
          <w:rFonts w:ascii="Book Antiqua" w:hAnsi="Book Antiqua"/>
          <w:color w:val="000000" w:themeColor="text1"/>
          <w:sz w:val="22"/>
          <w:szCs w:val="22"/>
        </w:rPr>
      </w:pPr>
      <w:proofErr w:type="gramStart"/>
      <w:r w:rsidRPr="00D84104">
        <w:rPr>
          <w:rFonts w:ascii="Book Antiqua" w:hAnsi="Book Antiqua"/>
          <w:color w:val="000000" w:themeColor="text1"/>
          <w:sz w:val="22"/>
          <w:szCs w:val="22"/>
        </w:rPr>
        <w:t>Perkembangan pembangunan kesehatan di desa bangunrejo dipengaruhi oleh beberapa faktor diantaranya pemenuhan sarana dan prasarana pelayanan kesehatan menyeluruh yang dekat dengan masyarakat.</w:t>
      </w:r>
      <w:proofErr w:type="gramEnd"/>
      <w:r w:rsidRPr="00D84104">
        <w:rPr>
          <w:rFonts w:ascii="Book Antiqua" w:hAnsi="Book Antiqua"/>
          <w:color w:val="000000" w:themeColor="text1"/>
          <w:sz w:val="22"/>
          <w:szCs w:val="22"/>
        </w:rPr>
        <w:t xml:space="preserve"> </w:t>
      </w:r>
    </w:p>
    <w:p w:rsidR="0068417C" w:rsidRPr="0068417C" w:rsidRDefault="0068417C" w:rsidP="0068417C">
      <w:pPr>
        <w:pStyle w:val="NormalWeb"/>
        <w:shd w:val="clear" w:color="auto" w:fill="FFFFFF"/>
        <w:spacing w:before="0" w:beforeAutospacing="0" w:after="0" w:afterAutospacing="0"/>
        <w:contextualSpacing/>
        <w:jc w:val="center"/>
        <w:rPr>
          <w:rFonts w:ascii="Book Antiqua" w:hAnsi="Book Antiqua"/>
          <w:b/>
          <w:color w:val="000000" w:themeColor="text1"/>
          <w:sz w:val="22"/>
          <w:szCs w:val="22"/>
        </w:rPr>
      </w:pPr>
      <w:r w:rsidRPr="0068417C">
        <w:rPr>
          <w:rFonts w:ascii="Book Antiqua" w:hAnsi="Book Antiqua"/>
          <w:b/>
          <w:color w:val="000000" w:themeColor="text1"/>
          <w:sz w:val="22"/>
          <w:szCs w:val="22"/>
        </w:rPr>
        <w:t xml:space="preserve">Tabel </w:t>
      </w:r>
      <w:r w:rsidR="00024DFD" w:rsidRPr="0068417C">
        <w:rPr>
          <w:rFonts w:ascii="Book Antiqua" w:hAnsi="Book Antiqua"/>
          <w:b/>
          <w:color w:val="000000" w:themeColor="text1"/>
          <w:sz w:val="22"/>
          <w:szCs w:val="22"/>
        </w:rPr>
        <w:t>Kondisi Sarana da</w:t>
      </w:r>
      <w:r w:rsidRPr="0068417C">
        <w:rPr>
          <w:rFonts w:ascii="Book Antiqua" w:hAnsi="Book Antiqua"/>
          <w:b/>
          <w:color w:val="000000" w:themeColor="text1"/>
          <w:sz w:val="22"/>
          <w:szCs w:val="22"/>
        </w:rPr>
        <w:t>n Prasarana Pelayanan Kesehatan</w:t>
      </w:r>
    </w:p>
    <w:p w:rsidR="00024DFD" w:rsidRPr="0068417C" w:rsidRDefault="00024DFD" w:rsidP="0068417C">
      <w:pPr>
        <w:pStyle w:val="NormalWeb"/>
        <w:shd w:val="clear" w:color="auto" w:fill="FFFFFF"/>
        <w:spacing w:before="0" w:beforeAutospacing="0" w:after="0" w:afterAutospacing="0"/>
        <w:contextualSpacing/>
        <w:jc w:val="center"/>
        <w:rPr>
          <w:rFonts w:ascii="Book Antiqua" w:hAnsi="Book Antiqua"/>
          <w:b/>
          <w:color w:val="000000" w:themeColor="text1"/>
          <w:sz w:val="22"/>
          <w:szCs w:val="22"/>
        </w:rPr>
      </w:pPr>
      <w:r w:rsidRPr="0068417C">
        <w:rPr>
          <w:rFonts w:ascii="Book Antiqua" w:hAnsi="Book Antiqua"/>
          <w:b/>
          <w:color w:val="000000" w:themeColor="text1"/>
          <w:sz w:val="22"/>
          <w:szCs w:val="22"/>
        </w:rPr>
        <w:t>Desa Bangunrejo</w:t>
      </w:r>
    </w:p>
    <w:tbl>
      <w:tblPr>
        <w:tblW w:w="7409" w:type="dxa"/>
        <w:jc w:val="center"/>
        <w:tblInd w:w="748" w:type="dxa"/>
        <w:tblCellMar>
          <w:left w:w="0" w:type="dxa"/>
          <w:right w:w="0" w:type="dxa"/>
        </w:tblCellMar>
        <w:tblLook w:val="04A0" w:firstRow="1" w:lastRow="0" w:firstColumn="1" w:lastColumn="0" w:noHBand="0" w:noVBand="1"/>
      </w:tblPr>
      <w:tblGrid>
        <w:gridCol w:w="519"/>
        <w:gridCol w:w="2283"/>
        <w:gridCol w:w="1311"/>
        <w:gridCol w:w="1200"/>
        <w:gridCol w:w="1272"/>
        <w:gridCol w:w="824"/>
      </w:tblGrid>
      <w:tr w:rsidR="00D84104" w:rsidRPr="00D84104" w:rsidTr="00B723D4">
        <w:trPr>
          <w:trHeight w:val="293"/>
          <w:tblHeader/>
          <w:jc w:val="center"/>
        </w:trPr>
        <w:tc>
          <w:tcPr>
            <w:tcW w:w="270" w:type="dxa"/>
            <w:vMerge w:val="restart"/>
            <w:tcBorders>
              <w:top w:val="single" w:sz="12" w:space="0" w:color="auto"/>
              <w:left w:val="single" w:sz="12"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024DFD" w:rsidRPr="00D84104" w:rsidRDefault="00024DFD" w:rsidP="006B68CA">
            <w:pPr>
              <w:spacing w:after="0" w:line="240" w:lineRule="auto"/>
              <w:rPr>
                <w:rFonts w:ascii="Book Antiqua" w:hAnsi="Book Antiqua"/>
                <w:color w:val="000000" w:themeColor="text1"/>
              </w:rPr>
            </w:pPr>
            <w:r w:rsidRPr="00D84104">
              <w:rPr>
                <w:rFonts w:ascii="Book Antiqua" w:hAnsi="Book Antiqua"/>
                <w:color w:val="000000" w:themeColor="text1"/>
              </w:rPr>
              <w:t>No</w:t>
            </w:r>
          </w:p>
        </w:tc>
        <w:tc>
          <w:tcPr>
            <w:tcW w:w="2331" w:type="dxa"/>
            <w:vMerge w:val="restart"/>
            <w:tcBorders>
              <w:top w:val="single" w:sz="12" w:space="0" w:color="auto"/>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024DFD" w:rsidRPr="00D84104" w:rsidRDefault="00024DFD" w:rsidP="006B68CA">
            <w:pPr>
              <w:spacing w:after="0" w:line="240" w:lineRule="auto"/>
              <w:jc w:val="center"/>
              <w:rPr>
                <w:rFonts w:ascii="Book Antiqua" w:hAnsi="Book Antiqua"/>
                <w:color w:val="000000" w:themeColor="text1"/>
              </w:rPr>
            </w:pPr>
            <w:r w:rsidRPr="00D84104">
              <w:rPr>
                <w:rFonts w:ascii="Book Antiqua" w:hAnsi="Book Antiqua"/>
                <w:color w:val="000000" w:themeColor="text1"/>
              </w:rPr>
              <w:t>Sarana/Prasarana</w:t>
            </w:r>
          </w:p>
        </w:tc>
        <w:tc>
          <w:tcPr>
            <w:tcW w:w="1372" w:type="dxa"/>
            <w:vMerge w:val="restart"/>
            <w:tcBorders>
              <w:top w:val="single" w:sz="12" w:space="0" w:color="auto"/>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024DFD" w:rsidRPr="00D84104" w:rsidRDefault="00024DFD" w:rsidP="006B68CA">
            <w:pPr>
              <w:spacing w:after="0" w:line="240" w:lineRule="auto"/>
              <w:jc w:val="center"/>
              <w:rPr>
                <w:rFonts w:ascii="Book Antiqua" w:hAnsi="Book Antiqua"/>
                <w:color w:val="000000" w:themeColor="text1"/>
              </w:rPr>
            </w:pPr>
            <w:r w:rsidRPr="00D84104">
              <w:rPr>
                <w:rFonts w:ascii="Book Antiqua" w:hAnsi="Book Antiqua"/>
                <w:color w:val="000000" w:themeColor="text1"/>
              </w:rPr>
              <w:t>Jumlah</w:t>
            </w:r>
          </w:p>
        </w:tc>
        <w:tc>
          <w:tcPr>
            <w:tcW w:w="3436" w:type="dxa"/>
            <w:gridSpan w:val="3"/>
            <w:tcBorders>
              <w:top w:val="single" w:sz="12" w:space="0" w:color="auto"/>
              <w:left w:val="nil"/>
              <w:bottom w:val="single" w:sz="8" w:space="0" w:color="auto"/>
              <w:right w:val="single" w:sz="12" w:space="0" w:color="auto"/>
            </w:tcBorders>
            <w:shd w:val="clear" w:color="auto" w:fill="8DB3E2"/>
            <w:tcMar>
              <w:top w:w="0" w:type="dxa"/>
              <w:left w:w="108" w:type="dxa"/>
              <w:bottom w:w="0" w:type="dxa"/>
              <w:right w:w="108" w:type="dxa"/>
            </w:tcMar>
            <w:vAlign w:val="center"/>
            <w:hideMark/>
          </w:tcPr>
          <w:p w:rsidR="00024DFD" w:rsidRPr="00D84104" w:rsidRDefault="00024DFD" w:rsidP="006B68CA">
            <w:pPr>
              <w:spacing w:after="0" w:line="240" w:lineRule="auto"/>
              <w:jc w:val="center"/>
              <w:rPr>
                <w:rFonts w:ascii="Book Antiqua" w:hAnsi="Book Antiqua"/>
                <w:color w:val="000000" w:themeColor="text1"/>
              </w:rPr>
            </w:pPr>
            <w:r w:rsidRPr="00D84104">
              <w:rPr>
                <w:rFonts w:ascii="Book Antiqua" w:hAnsi="Book Antiqua"/>
                <w:color w:val="000000" w:themeColor="text1"/>
              </w:rPr>
              <w:t>Kondisi</w:t>
            </w:r>
          </w:p>
        </w:tc>
      </w:tr>
      <w:tr w:rsidR="00D84104" w:rsidRPr="00D84104" w:rsidTr="00B723D4">
        <w:trPr>
          <w:trHeight w:val="87"/>
          <w:tblHeader/>
          <w:jc w:val="center"/>
        </w:trPr>
        <w:tc>
          <w:tcPr>
            <w:tcW w:w="270" w:type="dxa"/>
            <w:vMerge/>
            <w:tcBorders>
              <w:top w:val="single" w:sz="12" w:space="0" w:color="auto"/>
              <w:left w:val="single" w:sz="12" w:space="0" w:color="auto"/>
              <w:bottom w:val="single" w:sz="8" w:space="0" w:color="auto"/>
              <w:right w:val="single" w:sz="8" w:space="0" w:color="auto"/>
            </w:tcBorders>
            <w:shd w:val="clear" w:color="auto" w:fill="auto"/>
            <w:vAlign w:val="center"/>
            <w:hideMark/>
          </w:tcPr>
          <w:p w:rsidR="00024DFD" w:rsidRPr="00D84104" w:rsidRDefault="00024DFD" w:rsidP="006B68CA">
            <w:pPr>
              <w:spacing w:after="0" w:line="240" w:lineRule="auto"/>
              <w:rPr>
                <w:rFonts w:ascii="Book Antiqua" w:hAnsi="Book Antiqua"/>
                <w:color w:val="000000" w:themeColor="text1"/>
              </w:rPr>
            </w:pPr>
          </w:p>
        </w:tc>
        <w:tc>
          <w:tcPr>
            <w:tcW w:w="2331" w:type="dxa"/>
            <w:vMerge/>
            <w:tcBorders>
              <w:top w:val="single" w:sz="12" w:space="0" w:color="auto"/>
              <w:left w:val="nil"/>
              <w:bottom w:val="single" w:sz="8" w:space="0" w:color="auto"/>
              <w:right w:val="single" w:sz="8" w:space="0" w:color="auto"/>
            </w:tcBorders>
            <w:shd w:val="clear" w:color="auto" w:fill="auto"/>
            <w:vAlign w:val="center"/>
            <w:hideMark/>
          </w:tcPr>
          <w:p w:rsidR="00024DFD" w:rsidRPr="00D84104" w:rsidRDefault="00024DFD" w:rsidP="006B68CA">
            <w:pPr>
              <w:spacing w:after="0" w:line="240" w:lineRule="auto"/>
              <w:jc w:val="center"/>
              <w:rPr>
                <w:rFonts w:ascii="Book Antiqua" w:hAnsi="Book Antiqua"/>
                <w:color w:val="000000" w:themeColor="text1"/>
              </w:rPr>
            </w:pPr>
          </w:p>
        </w:tc>
        <w:tc>
          <w:tcPr>
            <w:tcW w:w="0" w:type="auto"/>
            <w:vMerge/>
            <w:tcBorders>
              <w:top w:val="single" w:sz="12" w:space="0" w:color="auto"/>
              <w:left w:val="nil"/>
              <w:bottom w:val="single" w:sz="8" w:space="0" w:color="auto"/>
              <w:right w:val="single" w:sz="8" w:space="0" w:color="auto"/>
            </w:tcBorders>
            <w:shd w:val="clear" w:color="auto" w:fill="auto"/>
            <w:vAlign w:val="center"/>
            <w:hideMark/>
          </w:tcPr>
          <w:p w:rsidR="00024DFD" w:rsidRPr="00D84104" w:rsidRDefault="00024DFD" w:rsidP="006B68CA">
            <w:pPr>
              <w:spacing w:after="0" w:line="240" w:lineRule="auto"/>
              <w:jc w:val="center"/>
              <w:rPr>
                <w:rFonts w:ascii="Book Antiqua" w:hAnsi="Book Antiqua"/>
                <w:color w:val="000000" w:themeColor="text1"/>
              </w:rPr>
            </w:pPr>
          </w:p>
        </w:tc>
        <w:tc>
          <w:tcPr>
            <w:tcW w:w="1287"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024DFD" w:rsidRPr="00D84104" w:rsidRDefault="00024DFD" w:rsidP="006B68CA">
            <w:pPr>
              <w:spacing w:after="0" w:line="240" w:lineRule="auto"/>
              <w:jc w:val="center"/>
              <w:rPr>
                <w:rFonts w:ascii="Book Antiqua" w:hAnsi="Book Antiqua"/>
                <w:color w:val="000000" w:themeColor="text1"/>
              </w:rPr>
            </w:pPr>
            <w:r w:rsidRPr="00D84104">
              <w:rPr>
                <w:rFonts w:ascii="Book Antiqua" w:hAnsi="Book Antiqua"/>
                <w:color w:val="000000" w:themeColor="text1"/>
              </w:rPr>
              <w:t>Baik</w:t>
            </w:r>
          </w:p>
        </w:tc>
        <w:tc>
          <w:tcPr>
            <w:tcW w:w="1325"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024DFD" w:rsidRPr="00D84104" w:rsidRDefault="00024DFD" w:rsidP="006B68CA">
            <w:pPr>
              <w:spacing w:after="0" w:line="240" w:lineRule="auto"/>
              <w:jc w:val="center"/>
              <w:rPr>
                <w:rFonts w:ascii="Book Antiqua" w:hAnsi="Book Antiqua"/>
                <w:color w:val="000000" w:themeColor="text1"/>
              </w:rPr>
            </w:pPr>
            <w:r w:rsidRPr="00D84104">
              <w:rPr>
                <w:rFonts w:ascii="Book Antiqua" w:hAnsi="Book Antiqua"/>
                <w:color w:val="000000" w:themeColor="text1"/>
              </w:rPr>
              <w:t>Sedang</w:t>
            </w:r>
          </w:p>
        </w:tc>
        <w:tc>
          <w:tcPr>
            <w:tcW w:w="824" w:type="dxa"/>
            <w:tcBorders>
              <w:top w:val="nil"/>
              <w:left w:val="nil"/>
              <w:bottom w:val="single" w:sz="8" w:space="0" w:color="auto"/>
              <w:right w:val="single" w:sz="12" w:space="0" w:color="auto"/>
            </w:tcBorders>
            <w:shd w:val="clear" w:color="auto" w:fill="8DB3E2"/>
            <w:tcMar>
              <w:top w:w="0" w:type="dxa"/>
              <w:left w:w="108" w:type="dxa"/>
              <w:bottom w:w="0" w:type="dxa"/>
              <w:right w:w="108" w:type="dxa"/>
            </w:tcMar>
            <w:vAlign w:val="center"/>
            <w:hideMark/>
          </w:tcPr>
          <w:p w:rsidR="00024DFD" w:rsidRPr="00D84104" w:rsidRDefault="00024DFD" w:rsidP="006B68CA">
            <w:pPr>
              <w:spacing w:after="0" w:line="240" w:lineRule="auto"/>
              <w:jc w:val="center"/>
              <w:rPr>
                <w:rFonts w:ascii="Book Antiqua" w:hAnsi="Book Antiqua"/>
                <w:color w:val="000000" w:themeColor="text1"/>
              </w:rPr>
            </w:pPr>
            <w:r w:rsidRPr="00D84104">
              <w:rPr>
                <w:rFonts w:ascii="Book Antiqua" w:hAnsi="Book Antiqua"/>
                <w:color w:val="000000" w:themeColor="text1"/>
              </w:rPr>
              <w:t>Rusak</w:t>
            </w:r>
          </w:p>
        </w:tc>
      </w:tr>
      <w:tr w:rsidR="00D84104" w:rsidRPr="00D84104" w:rsidTr="00B723D4">
        <w:trPr>
          <w:trHeight w:val="137"/>
          <w:jc w:val="center"/>
        </w:trPr>
        <w:tc>
          <w:tcPr>
            <w:tcW w:w="270"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DFD" w:rsidRPr="00D84104" w:rsidRDefault="00024DFD" w:rsidP="006B68CA">
            <w:pPr>
              <w:spacing w:after="0" w:line="240" w:lineRule="auto"/>
              <w:rPr>
                <w:rFonts w:ascii="Book Antiqua" w:hAnsi="Book Antiqua"/>
                <w:color w:val="000000" w:themeColor="text1"/>
              </w:rPr>
            </w:pPr>
            <w:r w:rsidRPr="00D84104">
              <w:rPr>
                <w:rFonts w:ascii="Book Antiqua" w:hAnsi="Book Antiqua"/>
                <w:color w:val="000000" w:themeColor="text1"/>
              </w:rPr>
              <w:t>1</w:t>
            </w:r>
          </w:p>
        </w:tc>
        <w:tc>
          <w:tcPr>
            <w:tcW w:w="23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4DFD" w:rsidRPr="00D84104" w:rsidRDefault="00024DFD" w:rsidP="006B68CA">
            <w:pPr>
              <w:spacing w:after="0" w:line="240" w:lineRule="auto"/>
              <w:rPr>
                <w:rFonts w:ascii="Book Antiqua" w:hAnsi="Book Antiqua"/>
                <w:color w:val="000000" w:themeColor="text1"/>
              </w:rPr>
            </w:pPr>
            <w:r w:rsidRPr="00D84104">
              <w:rPr>
                <w:rFonts w:ascii="Book Antiqua" w:hAnsi="Book Antiqua"/>
                <w:color w:val="000000" w:themeColor="text1"/>
              </w:rPr>
              <w:t>Puskesmas pembantu</w:t>
            </w:r>
          </w:p>
        </w:tc>
        <w:tc>
          <w:tcPr>
            <w:tcW w:w="13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4DFD" w:rsidRPr="00D84104" w:rsidRDefault="00024DFD" w:rsidP="006B68CA">
            <w:pPr>
              <w:spacing w:after="0" w:line="240" w:lineRule="auto"/>
              <w:jc w:val="center"/>
              <w:rPr>
                <w:rFonts w:ascii="Book Antiqua" w:hAnsi="Book Antiqua"/>
                <w:color w:val="000000" w:themeColor="text1"/>
              </w:rPr>
            </w:pPr>
            <w:r w:rsidRPr="00D84104">
              <w:rPr>
                <w:rFonts w:ascii="Book Antiqua" w:hAnsi="Book Antiqua"/>
                <w:color w:val="000000" w:themeColor="text1"/>
              </w:rPr>
              <w:t>1</w:t>
            </w:r>
          </w:p>
        </w:tc>
        <w:tc>
          <w:tcPr>
            <w:tcW w:w="12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4DFD" w:rsidRPr="00D84104" w:rsidRDefault="00024DFD" w:rsidP="006B68CA">
            <w:pPr>
              <w:spacing w:after="0" w:line="240" w:lineRule="auto"/>
              <w:jc w:val="center"/>
              <w:rPr>
                <w:rFonts w:ascii="Book Antiqua" w:hAnsi="Book Antiqua"/>
                <w:color w:val="000000" w:themeColor="text1"/>
              </w:rPr>
            </w:pPr>
            <w:r w:rsidRPr="00D84104">
              <w:rPr>
                <w:rFonts w:ascii="Book Antiqua" w:hAnsi="Book Antiqua"/>
                <w:color w:val="000000" w:themeColor="text1"/>
              </w:rPr>
              <w:t>1</w:t>
            </w:r>
          </w:p>
        </w:tc>
        <w:tc>
          <w:tcPr>
            <w:tcW w:w="13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4DFD" w:rsidRPr="00D84104" w:rsidRDefault="00024DFD" w:rsidP="006B68CA">
            <w:pPr>
              <w:spacing w:after="0" w:line="240" w:lineRule="auto"/>
              <w:jc w:val="center"/>
              <w:rPr>
                <w:rFonts w:ascii="Book Antiqua" w:hAnsi="Book Antiqua"/>
                <w:color w:val="000000" w:themeColor="text1"/>
              </w:rPr>
            </w:pPr>
            <w:r w:rsidRPr="00D84104">
              <w:rPr>
                <w:rFonts w:ascii="Book Antiqua" w:hAnsi="Book Antiqua"/>
                <w:color w:val="000000" w:themeColor="text1"/>
              </w:rPr>
              <w:t>-</w:t>
            </w:r>
          </w:p>
        </w:tc>
        <w:tc>
          <w:tcPr>
            <w:tcW w:w="824"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024DFD" w:rsidRPr="00D84104" w:rsidRDefault="00024DFD" w:rsidP="006B68CA">
            <w:pPr>
              <w:spacing w:after="0" w:line="240" w:lineRule="auto"/>
              <w:jc w:val="center"/>
              <w:rPr>
                <w:rFonts w:ascii="Book Antiqua" w:hAnsi="Book Antiqua"/>
                <w:color w:val="000000" w:themeColor="text1"/>
              </w:rPr>
            </w:pPr>
            <w:r w:rsidRPr="00D84104">
              <w:rPr>
                <w:rFonts w:ascii="Book Antiqua" w:hAnsi="Book Antiqua"/>
                <w:color w:val="000000" w:themeColor="text1"/>
              </w:rPr>
              <w:t>-</w:t>
            </w:r>
          </w:p>
        </w:tc>
      </w:tr>
      <w:tr w:rsidR="00D84104" w:rsidRPr="00D84104" w:rsidTr="00B723D4">
        <w:trPr>
          <w:trHeight w:val="48"/>
          <w:jc w:val="center"/>
        </w:trPr>
        <w:tc>
          <w:tcPr>
            <w:tcW w:w="270"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DFD" w:rsidRPr="00D84104" w:rsidRDefault="00024DFD" w:rsidP="006B68CA">
            <w:pPr>
              <w:spacing w:after="0" w:line="240" w:lineRule="auto"/>
              <w:rPr>
                <w:rFonts w:ascii="Book Antiqua" w:hAnsi="Book Antiqua"/>
                <w:color w:val="000000" w:themeColor="text1"/>
              </w:rPr>
            </w:pPr>
            <w:r w:rsidRPr="00D84104">
              <w:rPr>
                <w:rFonts w:ascii="Book Antiqua" w:hAnsi="Book Antiqua"/>
                <w:color w:val="000000" w:themeColor="text1"/>
              </w:rPr>
              <w:t>2</w:t>
            </w:r>
          </w:p>
        </w:tc>
        <w:tc>
          <w:tcPr>
            <w:tcW w:w="23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4DFD" w:rsidRPr="00D84104" w:rsidRDefault="00024DFD" w:rsidP="006B68CA">
            <w:pPr>
              <w:spacing w:after="0" w:line="240" w:lineRule="auto"/>
              <w:rPr>
                <w:rFonts w:ascii="Book Antiqua" w:hAnsi="Book Antiqua"/>
                <w:color w:val="000000" w:themeColor="text1"/>
              </w:rPr>
            </w:pPr>
            <w:r w:rsidRPr="00D84104">
              <w:rPr>
                <w:rFonts w:ascii="Book Antiqua" w:hAnsi="Book Antiqua"/>
                <w:color w:val="000000" w:themeColor="text1"/>
              </w:rPr>
              <w:t>Posyandu</w:t>
            </w:r>
          </w:p>
        </w:tc>
        <w:tc>
          <w:tcPr>
            <w:tcW w:w="13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4DFD" w:rsidRPr="00D84104" w:rsidRDefault="00024DFD" w:rsidP="006B68CA">
            <w:pPr>
              <w:spacing w:after="0" w:line="240" w:lineRule="auto"/>
              <w:jc w:val="center"/>
              <w:rPr>
                <w:rFonts w:ascii="Book Antiqua" w:hAnsi="Book Antiqua"/>
                <w:color w:val="000000" w:themeColor="text1"/>
              </w:rPr>
            </w:pPr>
            <w:r w:rsidRPr="00D84104">
              <w:rPr>
                <w:rFonts w:ascii="Book Antiqua" w:hAnsi="Book Antiqua"/>
                <w:color w:val="000000" w:themeColor="text1"/>
              </w:rPr>
              <w:t>9</w:t>
            </w:r>
          </w:p>
        </w:tc>
        <w:tc>
          <w:tcPr>
            <w:tcW w:w="12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24DFD" w:rsidRPr="00D84104" w:rsidRDefault="00024DFD" w:rsidP="006B68CA">
            <w:pPr>
              <w:spacing w:after="0" w:line="240" w:lineRule="auto"/>
              <w:jc w:val="center"/>
              <w:rPr>
                <w:rFonts w:ascii="Book Antiqua" w:hAnsi="Book Antiqua"/>
                <w:color w:val="000000" w:themeColor="text1"/>
              </w:rPr>
            </w:pPr>
            <w:r w:rsidRPr="00D84104">
              <w:rPr>
                <w:rFonts w:ascii="Book Antiqua" w:hAnsi="Book Antiqua"/>
                <w:color w:val="000000" w:themeColor="text1"/>
              </w:rPr>
              <w:t>9</w:t>
            </w:r>
          </w:p>
        </w:tc>
        <w:tc>
          <w:tcPr>
            <w:tcW w:w="13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24DFD" w:rsidRPr="00D84104" w:rsidRDefault="00024DFD" w:rsidP="006B68CA">
            <w:pPr>
              <w:spacing w:after="0" w:line="240" w:lineRule="auto"/>
              <w:jc w:val="center"/>
              <w:rPr>
                <w:rFonts w:ascii="Book Antiqua" w:hAnsi="Book Antiqua"/>
                <w:color w:val="000000" w:themeColor="text1"/>
              </w:rPr>
            </w:pPr>
          </w:p>
        </w:tc>
        <w:tc>
          <w:tcPr>
            <w:tcW w:w="824"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tcPr>
          <w:p w:rsidR="00024DFD" w:rsidRPr="00D84104" w:rsidRDefault="00024DFD" w:rsidP="006B68CA">
            <w:pPr>
              <w:spacing w:after="0" w:line="240" w:lineRule="auto"/>
              <w:jc w:val="center"/>
              <w:rPr>
                <w:rFonts w:ascii="Book Antiqua" w:hAnsi="Book Antiqua"/>
                <w:color w:val="000000" w:themeColor="text1"/>
              </w:rPr>
            </w:pPr>
          </w:p>
        </w:tc>
      </w:tr>
    </w:tbl>
    <w:p w:rsidR="00024DFD" w:rsidRPr="00D84104" w:rsidRDefault="00024DFD" w:rsidP="00024DFD">
      <w:pPr>
        <w:spacing w:after="0" w:line="240" w:lineRule="auto"/>
        <w:ind w:left="540"/>
        <w:jc w:val="both"/>
        <w:rPr>
          <w:rFonts w:ascii="Book Antiqua" w:hAnsi="Book Antiqua"/>
          <w:i/>
          <w:iCs/>
          <w:color w:val="000000" w:themeColor="text1"/>
        </w:rPr>
      </w:pPr>
      <w:r w:rsidRPr="00D84104">
        <w:rPr>
          <w:rFonts w:ascii="Book Antiqua" w:hAnsi="Book Antiqua"/>
          <w:i/>
          <w:iCs/>
          <w:color w:val="000000" w:themeColor="text1"/>
        </w:rPr>
        <w:t xml:space="preserve">Sumber </w:t>
      </w:r>
      <w:proofErr w:type="gramStart"/>
      <w:r w:rsidRPr="00D84104">
        <w:rPr>
          <w:rFonts w:ascii="Book Antiqua" w:hAnsi="Book Antiqua"/>
          <w:i/>
          <w:iCs/>
          <w:color w:val="000000" w:themeColor="text1"/>
        </w:rPr>
        <w:t>data :</w:t>
      </w:r>
      <w:proofErr w:type="gramEnd"/>
      <w:r w:rsidRPr="00D84104">
        <w:rPr>
          <w:rFonts w:ascii="Book Antiqua" w:hAnsi="Book Antiqua"/>
          <w:i/>
          <w:iCs/>
          <w:color w:val="000000" w:themeColor="text1"/>
        </w:rPr>
        <w:t xml:space="preserve"> Arsip kantor Desa Bangunrejo</w:t>
      </w:r>
    </w:p>
    <w:p w:rsidR="00024DFD" w:rsidRPr="00D84104" w:rsidRDefault="00024DFD" w:rsidP="00024DFD">
      <w:pPr>
        <w:spacing w:after="0" w:line="240" w:lineRule="auto"/>
        <w:ind w:left="540"/>
        <w:jc w:val="both"/>
        <w:rPr>
          <w:rFonts w:ascii="Book Antiqua" w:hAnsi="Book Antiqua"/>
          <w:i/>
          <w:iCs/>
          <w:color w:val="000000" w:themeColor="text1"/>
        </w:rPr>
      </w:pPr>
    </w:p>
    <w:p w:rsidR="0068417C" w:rsidRDefault="00024DFD" w:rsidP="0068417C">
      <w:pPr>
        <w:tabs>
          <w:tab w:val="left" w:pos="360"/>
          <w:tab w:val="left" w:pos="1350"/>
          <w:tab w:val="left" w:pos="2610"/>
        </w:tabs>
        <w:spacing w:after="0" w:line="240" w:lineRule="auto"/>
        <w:jc w:val="both"/>
        <w:rPr>
          <w:rFonts w:ascii="Book Antiqua" w:hAnsi="Book Antiqua"/>
          <w:b/>
          <w:color w:val="000000" w:themeColor="text1"/>
        </w:rPr>
      </w:pPr>
      <w:r w:rsidRPr="00D84104">
        <w:rPr>
          <w:rFonts w:ascii="Book Antiqua" w:hAnsi="Book Antiqua"/>
          <w:b/>
          <w:color w:val="000000" w:themeColor="text1"/>
        </w:rPr>
        <w:t xml:space="preserve">Program pemberdayaan masyarakat di desa Bangun Rejo dalam </w:t>
      </w:r>
      <w:r w:rsidR="0068417C" w:rsidRPr="00D84104">
        <w:rPr>
          <w:rFonts w:ascii="Book Antiqua" w:hAnsi="Book Antiqua"/>
          <w:b/>
          <w:color w:val="000000" w:themeColor="text1"/>
        </w:rPr>
        <w:t xml:space="preserve">Pembangunan </w:t>
      </w:r>
      <w:r w:rsidRPr="00D84104">
        <w:rPr>
          <w:rFonts w:ascii="Book Antiqua" w:hAnsi="Book Antiqua"/>
          <w:b/>
          <w:color w:val="000000" w:themeColor="text1"/>
        </w:rPr>
        <w:t xml:space="preserve">di </w:t>
      </w:r>
      <w:r w:rsidR="0068417C" w:rsidRPr="00D84104">
        <w:rPr>
          <w:rFonts w:ascii="Book Antiqua" w:hAnsi="Book Antiqua"/>
          <w:b/>
          <w:color w:val="000000" w:themeColor="text1"/>
        </w:rPr>
        <w:t>Bidang Non Fisik</w:t>
      </w:r>
      <w:r w:rsidRPr="00D84104">
        <w:rPr>
          <w:rFonts w:ascii="Book Antiqua" w:hAnsi="Book Antiqua"/>
          <w:b/>
          <w:color w:val="000000" w:themeColor="text1"/>
        </w:rPr>
        <w:tab/>
      </w:r>
    </w:p>
    <w:p w:rsidR="00024DFD" w:rsidRPr="0068417C" w:rsidRDefault="00024DFD" w:rsidP="0068417C">
      <w:pPr>
        <w:tabs>
          <w:tab w:val="left" w:pos="360"/>
          <w:tab w:val="left" w:pos="1350"/>
          <w:tab w:val="left" w:pos="2610"/>
        </w:tabs>
        <w:spacing w:after="0" w:line="240" w:lineRule="auto"/>
        <w:jc w:val="both"/>
        <w:rPr>
          <w:rFonts w:ascii="Book Antiqua" w:hAnsi="Book Antiqua"/>
          <w:b/>
          <w:i/>
          <w:color w:val="000000" w:themeColor="text1"/>
        </w:rPr>
      </w:pPr>
      <w:r w:rsidRPr="0068417C">
        <w:rPr>
          <w:rFonts w:ascii="Book Antiqua" w:hAnsi="Book Antiqua"/>
          <w:b/>
          <w:i/>
          <w:color w:val="000000" w:themeColor="text1"/>
        </w:rPr>
        <w:t>Pemberdayaan Lembaga Kemasyarakatan</w:t>
      </w:r>
      <w:r w:rsidRPr="0068417C">
        <w:rPr>
          <w:rFonts w:ascii="Book Antiqua" w:hAnsi="Book Antiqua"/>
          <w:i/>
          <w:color w:val="000000" w:themeColor="text1"/>
        </w:rPr>
        <w:t xml:space="preserve"> </w:t>
      </w:r>
    </w:p>
    <w:p w:rsidR="00024DFD" w:rsidRPr="00D84104" w:rsidRDefault="00024DFD" w:rsidP="00024DFD">
      <w:pPr>
        <w:tabs>
          <w:tab w:val="left" w:pos="360"/>
          <w:tab w:val="left" w:pos="2610"/>
        </w:tabs>
        <w:spacing w:after="0" w:line="240" w:lineRule="auto"/>
        <w:ind w:left="540" w:right="-9" w:firstLine="540"/>
        <w:contextualSpacing/>
        <w:jc w:val="both"/>
        <w:rPr>
          <w:rFonts w:ascii="Book Antiqua" w:hAnsi="Book Antiqua"/>
          <w:color w:val="000000" w:themeColor="text1"/>
          <w:shd w:val="clear" w:color="auto" w:fill="FFFFFF"/>
        </w:rPr>
      </w:pPr>
      <w:r w:rsidRPr="00D84104">
        <w:rPr>
          <w:rFonts w:ascii="Book Antiqua" w:hAnsi="Book Antiqua"/>
          <w:color w:val="000000" w:themeColor="text1"/>
          <w:shd w:val="clear" w:color="auto" w:fill="FFFFFF"/>
        </w:rPr>
        <w:t xml:space="preserve">Pemberdayaan masyarakat sebagai proses pembelajaran partisipatif baik secara individu maupun kelompok guna menggerakkan, dan mengembangkan daya serta meningkatkan kemampuan dan kemandirian </w:t>
      </w:r>
      <w:proofErr w:type="gramStart"/>
      <w:r w:rsidRPr="00D84104">
        <w:rPr>
          <w:rFonts w:ascii="Book Antiqua" w:hAnsi="Book Antiqua"/>
          <w:color w:val="000000" w:themeColor="text1"/>
          <w:shd w:val="clear" w:color="auto" w:fill="FFFFFF"/>
        </w:rPr>
        <w:t>masyarakat ,</w:t>
      </w:r>
      <w:proofErr w:type="gramEnd"/>
      <w:r w:rsidRPr="00D84104">
        <w:rPr>
          <w:rFonts w:ascii="Book Antiqua" w:hAnsi="Book Antiqua"/>
          <w:color w:val="000000" w:themeColor="text1"/>
          <w:shd w:val="clear" w:color="auto" w:fill="FFFFFF"/>
        </w:rPr>
        <w:t xml:space="preserve"> untuk berbuat bagi dirinya sendiri secara swadaya . Yang mencakup upaya peningkatan kondisi sosial, ekonomi maupun kualitas hidup </w:t>
      </w:r>
      <w:proofErr w:type="gramStart"/>
      <w:r w:rsidRPr="00D84104">
        <w:rPr>
          <w:rFonts w:ascii="Book Antiqua" w:hAnsi="Book Antiqua"/>
          <w:color w:val="000000" w:themeColor="text1"/>
          <w:shd w:val="clear" w:color="auto" w:fill="FFFFFF"/>
        </w:rPr>
        <w:t>masyarakat .</w:t>
      </w:r>
      <w:proofErr w:type="gramEnd"/>
      <w:r w:rsidRPr="00D84104">
        <w:rPr>
          <w:rFonts w:ascii="Book Antiqua" w:hAnsi="Book Antiqua"/>
          <w:color w:val="000000" w:themeColor="text1"/>
          <w:shd w:val="clear" w:color="auto" w:fill="FFFFFF"/>
        </w:rPr>
        <w:t xml:space="preserve"> Bahwa pemberdayaan masyarakat dilaksanakan melalui program - program dan kegiatan konkrit yang bertumpu pada </w:t>
      </w:r>
      <w:r w:rsidRPr="00D84104">
        <w:rPr>
          <w:rFonts w:ascii="Book Antiqua" w:hAnsi="Book Antiqua"/>
          <w:color w:val="000000" w:themeColor="text1"/>
          <w:shd w:val="clear" w:color="auto" w:fill="FFFFFF"/>
        </w:rPr>
        <w:lastRenderedPageBreak/>
        <w:t xml:space="preserve">potensi lokal/daerah, budaya dan tingkat pengetahuan masyarakat serta memperhatikan kompleksitas permasalahan yang terjadi di dalam </w:t>
      </w:r>
      <w:proofErr w:type="gramStart"/>
      <w:r w:rsidRPr="00D84104">
        <w:rPr>
          <w:rFonts w:ascii="Book Antiqua" w:hAnsi="Book Antiqua"/>
          <w:color w:val="000000" w:themeColor="text1"/>
          <w:shd w:val="clear" w:color="auto" w:fill="FFFFFF"/>
        </w:rPr>
        <w:t>masyarakat .</w:t>
      </w:r>
      <w:proofErr w:type="gramEnd"/>
      <w:r w:rsidRPr="00D84104">
        <w:rPr>
          <w:rFonts w:ascii="Book Antiqua" w:hAnsi="Book Antiqua"/>
          <w:color w:val="000000" w:themeColor="text1"/>
          <w:shd w:val="clear" w:color="auto" w:fill="FFFFFF"/>
        </w:rPr>
        <w:t xml:space="preserve"> Sehingga program pemberdayaan masyarakat tersebut tepat sasaran, berdayaguna dan berhasilguna dan ingin terus memberdayakan lembaga – lembaga sosial seperti pk-pkk, karang taruna dan lain sebagai nya agar terciptanya tatanan masyarakat yang berkualitas.</w:t>
      </w:r>
    </w:p>
    <w:p w:rsidR="00260DC1" w:rsidRDefault="00260DC1" w:rsidP="00260DC1">
      <w:pPr>
        <w:tabs>
          <w:tab w:val="left" w:pos="360"/>
          <w:tab w:val="left" w:pos="1710"/>
        </w:tabs>
        <w:spacing w:after="0" w:line="240" w:lineRule="auto"/>
        <w:jc w:val="both"/>
        <w:rPr>
          <w:rFonts w:ascii="Book Antiqua" w:hAnsi="Book Antiqua"/>
          <w:b/>
          <w:color w:val="000000" w:themeColor="text1"/>
          <w:lang w:val="it-IT"/>
        </w:rPr>
      </w:pPr>
    </w:p>
    <w:p w:rsidR="00024DFD" w:rsidRPr="00260DC1" w:rsidRDefault="00024DFD" w:rsidP="00260DC1">
      <w:pPr>
        <w:tabs>
          <w:tab w:val="left" w:pos="360"/>
          <w:tab w:val="left" w:pos="1710"/>
        </w:tabs>
        <w:spacing w:after="0" w:line="240" w:lineRule="auto"/>
        <w:jc w:val="both"/>
        <w:rPr>
          <w:rFonts w:ascii="Book Antiqua" w:hAnsi="Book Antiqua"/>
          <w:i/>
          <w:color w:val="000000" w:themeColor="text1"/>
        </w:rPr>
      </w:pPr>
      <w:r w:rsidRPr="00260DC1">
        <w:rPr>
          <w:rFonts w:ascii="Book Antiqua" w:hAnsi="Book Antiqua"/>
          <w:b/>
          <w:i/>
          <w:color w:val="000000" w:themeColor="text1"/>
        </w:rPr>
        <w:t>Pemberdayaan Lembaga Sosial</w:t>
      </w:r>
    </w:p>
    <w:p w:rsidR="00024DFD" w:rsidRPr="00D84104" w:rsidRDefault="00024DFD" w:rsidP="00024DFD">
      <w:pPr>
        <w:tabs>
          <w:tab w:val="left" w:pos="360"/>
          <w:tab w:val="left" w:pos="1080"/>
        </w:tabs>
        <w:spacing w:after="0" w:line="240" w:lineRule="auto"/>
        <w:ind w:left="540"/>
        <w:jc w:val="both"/>
        <w:rPr>
          <w:rFonts w:ascii="Book Antiqua" w:hAnsi="Book Antiqua"/>
          <w:color w:val="000000" w:themeColor="text1"/>
        </w:rPr>
      </w:pPr>
      <w:r w:rsidRPr="00D84104">
        <w:rPr>
          <w:rFonts w:ascii="Book Antiqua" w:hAnsi="Book Antiqua"/>
          <w:color w:val="000000" w:themeColor="text1"/>
        </w:rPr>
        <w:tab/>
      </w:r>
      <w:proofErr w:type="gramStart"/>
      <w:r w:rsidRPr="00D84104">
        <w:rPr>
          <w:rFonts w:ascii="Book Antiqua" w:hAnsi="Book Antiqua"/>
          <w:color w:val="000000" w:themeColor="text1"/>
        </w:rPr>
        <w:t>U</w:t>
      </w:r>
      <w:r w:rsidRPr="00D84104">
        <w:rPr>
          <w:rFonts w:ascii="Book Antiqua" w:hAnsi="Book Antiqua"/>
          <w:color w:val="000000" w:themeColor="text1"/>
          <w:shd w:val="clear" w:color="auto" w:fill="FFFFFF"/>
        </w:rPr>
        <w:t>ntuk membentuk individu dan masyarakat menjadi mandiri.</w:t>
      </w:r>
      <w:proofErr w:type="gramEnd"/>
      <w:r w:rsidRPr="00D84104">
        <w:rPr>
          <w:rFonts w:ascii="Book Antiqua" w:hAnsi="Book Antiqua"/>
          <w:color w:val="000000" w:themeColor="text1"/>
          <w:shd w:val="clear" w:color="auto" w:fill="FFFFFF"/>
        </w:rPr>
        <w:t xml:space="preserve"> Kemandirian tersebut meliputi kemandirian berpikir, bertindak dan mengendalikan </w:t>
      </w:r>
      <w:proofErr w:type="gramStart"/>
      <w:r w:rsidRPr="00D84104">
        <w:rPr>
          <w:rFonts w:ascii="Book Antiqua" w:hAnsi="Book Antiqua"/>
          <w:color w:val="000000" w:themeColor="text1"/>
          <w:shd w:val="clear" w:color="auto" w:fill="FFFFFF"/>
        </w:rPr>
        <w:t>apa</w:t>
      </w:r>
      <w:proofErr w:type="gramEnd"/>
      <w:r w:rsidRPr="00D84104">
        <w:rPr>
          <w:rFonts w:ascii="Book Antiqua" w:hAnsi="Book Antiqua"/>
          <w:color w:val="000000" w:themeColor="text1"/>
          <w:shd w:val="clear" w:color="auto" w:fill="FFFFFF"/>
        </w:rPr>
        <w:t xml:space="preserve"> yang mereka lakukan. </w:t>
      </w:r>
      <w:proofErr w:type="gramStart"/>
      <w:r w:rsidRPr="00D84104">
        <w:rPr>
          <w:rFonts w:ascii="Book Antiqua" w:hAnsi="Book Antiqua"/>
          <w:color w:val="000000" w:themeColor="text1"/>
          <w:shd w:val="clear" w:color="auto" w:fill="FFFFFF"/>
        </w:rPr>
        <w:t>Kemandirian masyarakat merupakan suatu kondisi yang dialami oleh masyarakat yang ditandai dengan kemampuan memikirkan, memutuskan sertamelakukan sesuatu yang dipandang tepat demi mencapai pemecahan masalah yang dihadapi dengan mempergunakan daya/kemampuan yang dimiliki</w:t>
      </w:r>
      <w:r w:rsidRPr="00D84104">
        <w:rPr>
          <w:rStyle w:val="apple-converted-space"/>
          <w:rFonts w:ascii="Book Antiqua" w:hAnsi="Book Antiqua"/>
          <w:color w:val="000000" w:themeColor="text1"/>
          <w:shd w:val="clear" w:color="auto" w:fill="FFFFFF"/>
        </w:rPr>
        <w:t xml:space="preserve"> </w:t>
      </w:r>
      <w:r w:rsidRPr="00D84104">
        <w:rPr>
          <w:rFonts w:ascii="Book Antiqua" w:hAnsi="Book Antiqua"/>
          <w:color w:val="000000" w:themeColor="text1"/>
        </w:rPr>
        <w:t>untuk meningkatkan kualitas masyarakat dalam menunjang pembangunan Desa Bangunrejo.</w:t>
      </w:r>
      <w:proofErr w:type="gramEnd"/>
    </w:p>
    <w:p w:rsidR="00024DFD" w:rsidRPr="00D84104" w:rsidRDefault="00024DFD" w:rsidP="00024DFD">
      <w:pPr>
        <w:tabs>
          <w:tab w:val="left" w:pos="360"/>
          <w:tab w:val="left" w:pos="1350"/>
        </w:tabs>
        <w:spacing w:after="0" w:line="240" w:lineRule="auto"/>
        <w:ind w:left="540"/>
        <w:jc w:val="both"/>
        <w:rPr>
          <w:rFonts w:ascii="Book Antiqua" w:hAnsi="Book Antiqua"/>
          <w:color w:val="000000" w:themeColor="text1"/>
        </w:rPr>
      </w:pPr>
    </w:p>
    <w:p w:rsidR="00024DFD" w:rsidRPr="00260DC1" w:rsidRDefault="00024DFD" w:rsidP="00260DC1">
      <w:pPr>
        <w:tabs>
          <w:tab w:val="left" w:pos="360"/>
          <w:tab w:val="left" w:pos="1710"/>
        </w:tabs>
        <w:spacing w:after="0" w:line="240" w:lineRule="auto"/>
        <w:jc w:val="both"/>
        <w:rPr>
          <w:rFonts w:ascii="Book Antiqua" w:hAnsi="Book Antiqua"/>
          <w:i/>
          <w:color w:val="000000" w:themeColor="text1"/>
        </w:rPr>
      </w:pPr>
      <w:r w:rsidRPr="00260DC1">
        <w:rPr>
          <w:rFonts w:ascii="Book Antiqua" w:hAnsi="Book Antiqua"/>
          <w:b/>
          <w:i/>
          <w:color w:val="000000" w:themeColor="text1"/>
        </w:rPr>
        <w:t xml:space="preserve">Pengembangan Sentra Perekonomian </w:t>
      </w:r>
      <w:r w:rsidR="00260DC1" w:rsidRPr="00260DC1">
        <w:rPr>
          <w:rFonts w:ascii="Book Antiqua" w:hAnsi="Book Antiqua"/>
          <w:b/>
          <w:i/>
          <w:color w:val="000000" w:themeColor="text1"/>
        </w:rPr>
        <w:t>Desa</w:t>
      </w:r>
    </w:p>
    <w:p w:rsidR="00024DFD" w:rsidRPr="00D84104" w:rsidRDefault="00024DFD" w:rsidP="00024DFD">
      <w:pPr>
        <w:tabs>
          <w:tab w:val="left" w:pos="360"/>
          <w:tab w:val="left" w:pos="1080"/>
        </w:tabs>
        <w:spacing w:after="0" w:line="240" w:lineRule="auto"/>
        <w:ind w:left="540"/>
        <w:jc w:val="both"/>
        <w:rPr>
          <w:rFonts w:ascii="Book Antiqua" w:hAnsi="Book Antiqua"/>
          <w:color w:val="000000" w:themeColor="text1"/>
        </w:rPr>
      </w:pPr>
      <w:r w:rsidRPr="00D84104">
        <w:rPr>
          <w:rFonts w:ascii="Book Antiqua" w:hAnsi="Book Antiqua"/>
          <w:color w:val="000000" w:themeColor="text1"/>
        </w:rPr>
        <w:tab/>
        <w:t>Selaras dengan visi pembangunan nasional sebagaimana tertuang dalam Undang- Undang Nomor 17 Tahun 2007 tentang Rencana Pembangunan Jangka Panjang Nasional 2005-2025, maka visi Percepatan dan Perluasan Pembangunan Ekonomi Indonesia adalah “Mewujudkan Masyarakat Indonesia yang Mandiri, Maju, Adil, dan Makmur.</w:t>
      </w:r>
    </w:p>
    <w:p w:rsidR="00024DFD" w:rsidRPr="00D84104" w:rsidRDefault="00024DFD" w:rsidP="00024DFD">
      <w:pPr>
        <w:tabs>
          <w:tab w:val="left" w:pos="360"/>
          <w:tab w:val="left" w:pos="1080"/>
        </w:tabs>
        <w:spacing w:after="0" w:line="240" w:lineRule="auto"/>
        <w:ind w:left="540"/>
        <w:jc w:val="both"/>
        <w:rPr>
          <w:rFonts w:ascii="Book Antiqua" w:hAnsi="Book Antiqua"/>
          <w:color w:val="000000" w:themeColor="text1"/>
        </w:rPr>
      </w:pPr>
      <w:r w:rsidRPr="00D84104">
        <w:rPr>
          <w:rFonts w:ascii="Book Antiqua" w:hAnsi="Book Antiqua"/>
          <w:color w:val="000000" w:themeColor="text1"/>
        </w:rPr>
        <w:tab/>
        <w:t xml:space="preserve">Pembangunan dalam bidang perekonomian di desa bangunrejo </w:t>
      </w:r>
      <w:proofErr w:type="gramStart"/>
      <w:r w:rsidRPr="00D84104">
        <w:rPr>
          <w:rFonts w:ascii="Book Antiqua" w:hAnsi="Book Antiqua"/>
          <w:color w:val="000000" w:themeColor="text1"/>
        </w:rPr>
        <w:t>akan</w:t>
      </w:r>
      <w:proofErr w:type="gramEnd"/>
      <w:r w:rsidRPr="00D84104">
        <w:rPr>
          <w:rFonts w:ascii="Book Antiqua" w:hAnsi="Book Antiqua"/>
          <w:color w:val="000000" w:themeColor="text1"/>
        </w:rPr>
        <w:t xml:space="preserve"> mendorong investasi di wilayah pedesaan dengan demikian diharapkan akan mampu menciptakan pemerintahan di daerah yang mandiri dan otonom.</w:t>
      </w:r>
    </w:p>
    <w:p w:rsidR="00024DFD" w:rsidRPr="00D84104" w:rsidRDefault="00024DFD" w:rsidP="00024DFD">
      <w:pPr>
        <w:spacing w:after="0" w:line="240" w:lineRule="auto"/>
        <w:contextualSpacing/>
        <w:jc w:val="both"/>
        <w:rPr>
          <w:rFonts w:ascii="Book Antiqua" w:hAnsi="Book Antiqua" w:cs="Times New Roman"/>
          <w:b/>
          <w:color w:val="000000" w:themeColor="text1"/>
        </w:rPr>
      </w:pPr>
    </w:p>
    <w:p w:rsidR="00024DFD" w:rsidRPr="00AF2733" w:rsidRDefault="00024DFD" w:rsidP="00AF2733">
      <w:pPr>
        <w:pStyle w:val="ListParagraph"/>
        <w:numPr>
          <w:ilvl w:val="0"/>
          <w:numId w:val="20"/>
        </w:numPr>
        <w:spacing w:after="0" w:line="240" w:lineRule="auto"/>
        <w:ind w:left="360" w:hanging="360"/>
        <w:rPr>
          <w:rFonts w:ascii="Book Antiqua" w:hAnsi="Book Antiqua"/>
          <w:b/>
          <w:color w:val="000000" w:themeColor="text1"/>
        </w:rPr>
      </w:pPr>
      <w:r w:rsidRPr="00AF2733">
        <w:rPr>
          <w:rFonts w:ascii="Book Antiqua" w:hAnsi="Book Antiqua"/>
          <w:b/>
          <w:color w:val="000000" w:themeColor="text1"/>
          <w:lang w:val="id-ID"/>
        </w:rPr>
        <w:t>PENUTUP</w:t>
      </w:r>
    </w:p>
    <w:p w:rsidR="00024DFD" w:rsidRPr="00D84104" w:rsidRDefault="00024DFD" w:rsidP="00024DFD">
      <w:pPr>
        <w:spacing w:after="0" w:line="240" w:lineRule="auto"/>
        <w:jc w:val="both"/>
        <w:rPr>
          <w:rFonts w:ascii="Book Antiqua" w:hAnsi="Book Antiqua"/>
          <w:b/>
          <w:color w:val="000000" w:themeColor="text1"/>
        </w:rPr>
      </w:pPr>
      <w:r w:rsidRPr="00D84104">
        <w:rPr>
          <w:rFonts w:ascii="Book Antiqua" w:hAnsi="Book Antiqua"/>
          <w:b/>
          <w:color w:val="000000" w:themeColor="text1"/>
        </w:rPr>
        <w:t>Kesimpulan</w:t>
      </w:r>
    </w:p>
    <w:p w:rsidR="00024DFD" w:rsidRPr="00D84104" w:rsidRDefault="00024DFD" w:rsidP="00024DFD">
      <w:pPr>
        <w:spacing w:after="0" w:line="240" w:lineRule="auto"/>
        <w:ind w:firstLine="540"/>
        <w:jc w:val="both"/>
        <w:rPr>
          <w:rFonts w:ascii="Book Antiqua" w:hAnsi="Book Antiqua"/>
          <w:color w:val="000000" w:themeColor="text1"/>
        </w:rPr>
      </w:pPr>
      <w:r w:rsidRPr="00D84104">
        <w:rPr>
          <w:rFonts w:ascii="Book Antiqua" w:hAnsi="Book Antiqua"/>
          <w:color w:val="000000" w:themeColor="text1"/>
        </w:rPr>
        <w:t xml:space="preserve">Sesuai hasil analisis data dan pembahasan sebagaimana yang dikemukakan pada </w:t>
      </w:r>
      <w:proofErr w:type="gramStart"/>
      <w:r w:rsidRPr="00D84104">
        <w:rPr>
          <w:rFonts w:ascii="Book Antiqua" w:hAnsi="Book Antiqua"/>
          <w:color w:val="000000" w:themeColor="text1"/>
        </w:rPr>
        <w:t>bab</w:t>
      </w:r>
      <w:proofErr w:type="gramEnd"/>
      <w:r w:rsidRPr="00D84104">
        <w:rPr>
          <w:rFonts w:ascii="Book Antiqua" w:hAnsi="Book Antiqua"/>
          <w:color w:val="000000" w:themeColor="text1"/>
        </w:rPr>
        <w:t xml:space="preserve"> sebelumnya, maka penulis dapat menarik bebe</w:t>
      </w:r>
      <w:r w:rsidR="00AF2733">
        <w:rPr>
          <w:rFonts w:ascii="Book Antiqua" w:hAnsi="Book Antiqua"/>
          <w:color w:val="000000" w:themeColor="text1"/>
        </w:rPr>
        <w:t>rapa kesimpulan sebagai berikut</w:t>
      </w:r>
      <w:r w:rsidRPr="00D84104">
        <w:rPr>
          <w:rFonts w:ascii="Book Antiqua" w:hAnsi="Book Antiqua"/>
          <w:color w:val="000000" w:themeColor="text1"/>
        </w:rPr>
        <w:t>:</w:t>
      </w:r>
    </w:p>
    <w:p w:rsidR="00024DFD" w:rsidRPr="00D84104" w:rsidRDefault="00024DFD" w:rsidP="00E94F3C">
      <w:pPr>
        <w:pStyle w:val="ListParagraph"/>
        <w:numPr>
          <w:ilvl w:val="0"/>
          <w:numId w:val="17"/>
        </w:numPr>
        <w:spacing w:after="0" w:line="240" w:lineRule="auto"/>
        <w:ind w:left="900"/>
        <w:jc w:val="both"/>
        <w:rPr>
          <w:rFonts w:ascii="Book Antiqua" w:hAnsi="Book Antiqua"/>
          <w:color w:val="000000" w:themeColor="text1"/>
        </w:rPr>
      </w:pPr>
      <w:r w:rsidRPr="00D84104">
        <w:rPr>
          <w:rFonts w:ascii="Book Antiqua" w:hAnsi="Book Antiqua"/>
          <w:color w:val="000000" w:themeColor="text1"/>
        </w:rPr>
        <w:t>Berjalannya program pemberdayaan masyarakat dalam bidang fisik untuk sarana dan prasarana transportasi dalam hal ini pembangunan yang dilakukan yaitu perbaikan jalan agar terealisasinya hasil pertanian ke kabupaten/kota.</w:t>
      </w:r>
    </w:p>
    <w:p w:rsidR="00024DFD" w:rsidRPr="00D84104" w:rsidRDefault="00024DFD" w:rsidP="00E94F3C">
      <w:pPr>
        <w:pStyle w:val="ListParagraph"/>
        <w:numPr>
          <w:ilvl w:val="0"/>
          <w:numId w:val="17"/>
        </w:numPr>
        <w:spacing w:after="0" w:line="240" w:lineRule="auto"/>
        <w:ind w:left="900"/>
        <w:jc w:val="both"/>
        <w:rPr>
          <w:rFonts w:ascii="Book Antiqua" w:hAnsi="Book Antiqua"/>
          <w:color w:val="000000" w:themeColor="text1"/>
        </w:rPr>
      </w:pPr>
      <w:r w:rsidRPr="00D84104">
        <w:rPr>
          <w:rFonts w:ascii="Book Antiqua" w:hAnsi="Book Antiqua"/>
          <w:color w:val="000000" w:themeColor="text1"/>
        </w:rPr>
        <w:t xml:space="preserve">Dalam bidang kesehatan desa bangunrejo sudah mempunyai satu puskesmas pembantu dan Sembilan posyandu aktif untuk melayani masyarakat di bidang kesehatan. Dan desa bangunrejo </w:t>
      </w:r>
      <w:proofErr w:type="gramStart"/>
      <w:r w:rsidRPr="00D84104">
        <w:rPr>
          <w:rFonts w:ascii="Book Antiqua" w:hAnsi="Book Antiqua"/>
          <w:color w:val="000000" w:themeColor="text1"/>
        </w:rPr>
        <w:t>akan</w:t>
      </w:r>
      <w:proofErr w:type="gramEnd"/>
      <w:r w:rsidRPr="00D84104">
        <w:rPr>
          <w:rFonts w:ascii="Book Antiqua" w:hAnsi="Book Antiqua"/>
          <w:color w:val="000000" w:themeColor="text1"/>
        </w:rPr>
        <w:t xml:space="preserve"> terus mengembangka pelayanan kesehatan di wilayahnya.</w:t>
      </w:r>
    </w:p>
    <w:p w:rsidR="00024DFD" w:rsidRPr="00D84104" w:rsidRDefault="00024DFD" w:rsidP="00E94F3C">
      <w:pPr>
        <w:pStyle w:val="ListParagraph"/>
        <w:numPr>
          <w:ilvl w:val="0"/>
          <w:numId w:val="17"/>
        </w:numPr>
        <w:spacing w:after="0" w:line="240" w:lineRule="auto"/>
        <w:ind w:left="900"/>
        <w:jc w:val="both"/>
        <w:rPr>
          <w:rFonts w:ascii="Book Antiqua" w:hAnsi="Book Antiqua"/>
          <w:color w:val="000000" w:themeColor="text1"/>
        </w:rPr>
      </w:pPr>
      <w:proofErr w:type="gramStart"/>
      <w:r w:rsidRPr="00D84104">
        <w:rPr>
          <w:rFonts w:ascii="Book Antiqua" w:hAnsi="Book Antiqua"/>
          <w:color w:val="000000" w:themeColor="text1"/>
        </w:rPr>
        <w:t>untuk</w:t>
      </w:r>
      <w:proofErr w:type="gramEnd"/>
      <w:r w:rsidRPr="00D84104">
        <w:rPr>
          <w:rFonts w:ascii="Book Antiqua" w:hAnsi="Book Antiqua"/>
          <w:color w:val="000000" w:themeColor="text1"/>
        </w:rPr>
        <w:t xml:space="preserve"> lembaga masyarakat sendiri sudah berjalan dengan baik seperti lembaga pemberdayaan masyarakat desa, pkk, karang taruna, kelompok tani, adat dan lain sebagainya dan selalu menjalankan tugas dan fungsinya dengan baik dan agar terciptanya tatanan masyarakat yang sejahtera.</w:t>
      </w:r>
    </w:p>
    <w:p w:rsidR="00024DFD" w:rsidRPr="00D84104" w:rsidRDefault="00024DFD" w:rsidP="00024DFD">
      <w:pPr>
        <w:pStyle w:val="ListParagraph"/>
        <w:spacing w:after="0" w:line="240" w:lineRule="auto"/>
        <w:ind w:left="1080"/>
        <w:jc w:val="both"/>
        <w:rPr>
          <w:rFonts w:ascii="Book Antiqua" w:hAnsi="Book Antiqua"/>
          <w:color w:val="000000" w:themeColor="text1"/>
        </w:rPr>
      </w:pPr>
    </w:p>
    <w:p w:rsidR="00AF2733" w:rsidRDefault="00AF2733" w:rsidP="00AF2733">
      <w:pPr>
        <w:spacing w:after="0" w:line="240" w:lineRule="auto"/>
        <w:jc w:val="both"/>
        <w:rPr>
          <w:rFonts w:ascii="Book Antiqua" w:hAnsi="Book Antiqua"/>
          <w:b/>
          <w:color w:val="000000" w:themeColor="text1"/>
          <w:lang w:val="sv-SE"/>
        </w:rPr>
      </w:pPr>
    </w:p>
    <w:p w:rsidR="00AF2733" w:rsidRDefault="00AF2733" w:rsidP="00AF2733">
      <w:pPr>
        <w:spacing w:after="0" w:line="240" w:lineRule="auto"/>
        <w:jc w:val="both"/>
        <w:rPr>
          <w:rFonts w:ascii="Book Antiqua" w:hAnsi="Book Antiqua"/>
          <w:b/>
          <w:color w:val="000000" w:themeColor="text1"/>
          <w:lang w:val="sv-SE"/>
        </w:rPr>
      </w:pPr>
    </w:p>
    <w:p w:rsidR="00AF2733" w:rsidRDefault="00AF2733" w:rsidP="00AF2733">
      <w:pPr>
        <w:spacing w:after="0" w:line="240" w:lineRule="auto"/>
        <w:jc w:val="both"/>
        <w:rPr>
          <w:rFonts w:ascii="Book Antiqua" w:hAnsi="Book Antiqua"/>
          <w:b/>
          <w:color w:val="000000" w:themeColor="text1"/>
          <w:lang w:val="sv-SE"/>
        </w:rPr>
      </w:pPr>
    </w:p>
    <w:p w:rsidR="00024DFD" w:rsidRPr="00AF2733" w:rsidRDefault="00024DFD" w:rsidP="00AF2733">
      <w:pPr>
        <w:spacing w:after="0" w:line="240" w:lineRule="auto"/>
        <w:jc w:val="both"/>
        <w:rPr>
          <w:rFonts w:ascii="Book Antiqua" w:hAnsi="Book Antiqua"/>
          <w:b/>
          <w:color w:val="000000" w:themeColor="text1"/>
          <w:lang w:val="sv-SE"/>
        </w:rPr>
      </w:pPr>
      <w:bookmarkStart w:id="4" w:name="_GoBack"/>
      <w:bookmarkEnd w:id="4"/>
      <w:r w:rsidRPr="00AF2733">
        <w:rPr>
          <w:rFonts w:ascii="Book Antiqua" w:hAnsi="Book Antiqua"/>
          <w:b/>
          <w:color w:val="000000" w:themeColor="text1"/>
          <w:lang w:val="sv-SE"/>
        </w:rPr>
        <w:lastRenderedPageBreak/>
        <w:t>Saran-saran</w:t>
      </w:r>
    </w:p>
    <w:p w:rsidR="00024DFD" w:rsidRPr="00D84104" w:rsidRDefault="00024DFD" w:rsidP="00024DFD">
      <w:pPr>
        <w:pStyle w:val="ListParagraph"/>
        <w:spacing w:after="0" w:line="240" w:lineRule="auto"/>
        <w:ind w:left="0"/>
        <w:jc w:val="both"/>
        <w:rPr>
          <w:rFonts w:ascii="Book Antiqua" w:hAnsi="Book Antiqua"/>
          <w:color w:val="000000" w:themeColor="text1"/>
        </w:rPr>
      </w:pPr>
      <w:r w:rsidRPr="00D84104">
        <w:rPr>
          <w:rFonts w:ascii="Book Antiqua" w:hAnsi="Book Antiqua"/>
          <w:color w:val="000000" w:themeColor="text1"/>
        </w:rPr>
        <w:t xml:space="preserve">Adapun saran-saran yang akan penulis kemukakan adalah sebagai </w:t>
      </w:r>
      <w:proofErr w:type="gramStart"/>
      <w:r w:rsidRPr="00D84104">
        <w:rPr>
          <w:rFonts w:ascii="Book Antiqua" w:hAnsi="Book Antiqua"/>
          <w:color w:val="000000" w:themeColor="text1"/>
        </w:rPr>
        <w:t>berikut :</w:t>
      </w:r>
      <w:proofErr w:type="gramEnd"/>
    </w:p>
    <w:p w:rsidR="00024DFD" w:rsidRPr="00D84104" w:rsidRDefault="00024DFD" w:rsidP="00E94F3C">
      <w:pPr>
        <w:pStyle w:val="ListParagraph"/>
        <w:numPr>
          <w:ilvl w:val="0"/>
          <w:numId w:val="18"/>
        </w:numPr>
        <w:spacing w:after="0" w:line="240" w:lineRule="auto"/>
        <w:jc w:val="both"/>
        <w:rPr>
          <w:rFonts w:ascii="Book Antiqua" w:hAnsi="Book Antiqua"/>
          <w:color w:val="000000" w:themeColor="text1"/>
        </w:rPr>
      </w:pPr>
      <w:r w:rsidRPr="00D84104">
        <w:rPr>
          <w:rFonts w:ascii="Book Antiqua" w:hAnsi="Book Antiqua"/>
          <w:color w:val="000000" w:themeColor="text1"/>
        </w:rPr>
        <w:t>Untuk sarana dan prasarana bidang kesehatan agar lebih ditingkatkan lagi di desa bangunrejo seperti puskesmas induk agar lebih memudahkan masyarakat dalam pelayanan kesehatan.</w:t>
      </w:r>
    </w:p>
    <w:p w:rsidR="00024DFD" w:rsidRPr="00D84104" w:rsidRDefault="00024DFD" w:rsidP="00E94F3C">
      <w:pPr>
        <w:pStyle w:val="ListParagraph"/>
        <w:numPr>
          <w:ilvl w:val="0"/>
          <w:numId w:val="18"/>
        </w:numPr>
        <w:spacing w:after="0" w:line="240" w:lineRule="auto"/>
        <w:jc w:val="both"/>
        <w:rPr>
          <w:rFonts w:ascii="Book Antiqua" w:hAnsi="Book Antiqua"/>
          <w:color w:val="000000" w:themeColor="text1"/>
        </w:rPr>
      </w:pPr>
      <w:r w:rsidRPr="00D84104">
        <w:rPr>
          <w:rFonts w:ascii="Book Antiqua" w:hAnsi="Book Antiqua"/>
          <w:color w:val="000000" w:themeColor="text1"/>
        </w:rPr>
        <w:t xml:space="preserve">Dan perbaikan jalan dengan semenisasi harus terus di lanjutkan karena ada sedikit jalan yang berlubang yang belum di semenisasi hal-hal seperti ini </w:t>
      </w:r>
      <w:proofErr w:type="gramStart"/>
      <w:r w:rsidRPr="00D84104">
        <w:rPr>
          <w:rFonts w:ascii="Book Antiqua" w:hAnsi="Book Antiqua"/>
          <w:color w:val="000000" w:themeColor="text1"/>
        </w:rPr>
        <w:t>akan</w:t>
      </w:r>
      <w:proofErr w:type="gramEnd"/>
      <w:r w:rsidRPr="00D84104">
        <w:rPr>
          <w:rFonts w:ascii="Book Antiqua" w:hAnsi="Book Antiqua"/>
          <w:color w:val="000000" w:themeColor="text1"/>
        </w:rPr>
        <w:t xml:space="preserve"> menyusahkan masyarakat apabila jalan yang berlubang tidak di lanjutkan semenisasi.</w:t>
      </w:r>
    </w:p>
    <w:p w:rsidR="00024DFD" w:rsidRPr="00D84104" w:rsidRDefault="00024DFD" w:rsidP="00024DFD">
      <w:pPr>
        <w:spacing w:after="0" w:line="240" w:lineRule="auto"/>
        <w:contextualSpacing/>
        <w:jc w:val="both"/>
        <w:rPr>
          <w:rFonts w:ascii="Book Antiqua" w:hAnsi="Book Antiqua" w:cs="Times New Roman"/>
          <w:b/>
          <w:color w:val="000000" w:themeColor="text1"/>
        </w:rPr>
      </w:pPr>
    </w:p>
    <w:p w:rsidR="00024DFD" w:rsidRPr="00D84104" w:rsidRDefault="00024DFD" w:rsidP="00024DFD">
      <w:pPr>
        <w:spacing w:after="0" w:line="240" w:lineRule="auto"/>
        <w:rPr>
          <w:rFonts w:ascii="Book Antiqua" w:hAnsi="Book Antiqua" w:cs="Times New Roman"/>
          <w:b/>
          <w:color w:val="000000" w:themeColor="text1"/>
        </w:rPr>
      </w:pPr>
      <w:r w:rsidRPr="00D84104">
        <w:rPr>
          <w:rFonts w:ascii="Book Antiqua" w:hAnsi="Book Antiqua" w:cs="Times New Roman"/>
          <w:b/>
          <w:color w:val="000000" w:themeColor="text1"/>
        </w:rPr>
        <w:t>DAFTAR PUSTAKA</w:t>
      </w:r>
    </w:p>
    <w:p w:rsidR="00024DFD" w:rsidRPr="00D84104" w:rsidRDefault="00024DFD" w:rsidP="00024DFD">
      <w:pPr>
        <w:spacing w:after="0" w:line="240" w:lineRule="auto"/>
        <w:ind w:left="1710" w:hanging="1710"/>
        <w:jc w:val="both"/>
        <w:rPr>
          <w:rFonts w:ascii="Book Antiqua" w:hAnsi="Book Antiqua" w:cs="Times New Roman"/>
          <w:color w:val="000000" w:themeColor="text1"/>
        </w:rPr>
      </w:pPr>
      <w:r w:rsidRPr="00D84104">
        <w:rPr>
          <w:rFonts w:ascii="Book Antiqua" w:hAnsi="Book Antiqua" w:cs="Times New Roman"/>
          <w:color w:val="000000" w:themeColor="text1"/>
        </w:rPr>
        <w:t>Adger</w:t>
      </w:r>
      <w:r w:rsidRPr="00D84104">
        <w:rPr>
          <w:rFonts w:ascii="Book Antiqua" w:hAnsi="Book Antiqua" w:cs="Times New Roman"/>
          <w:i/>
          <w:color w:val="000000" w:themeColor="text1"/>
        </w:rPr>
        <w:t xml:space="preserve">, </w:t>
      </w:r>
      <w:r w:rsidRPr="00D84104">
        <w:rPr>
          <w:rFonts w:ascii="Book Antiqua" w:hAnsi="Book Antiqua" w:cs="Times New Roman"/>
          <w:color w:val="000000" w:themeColor="text1"/>
        </w:rPr>
        <w:t>D</w:t>
      </w:r>
      <w:r w:rsidRPr="00D84104">
        <w:rPr>
          <w:rFonts w:ascii="Book Antiqua" w:hAnsi="Book Antiqua" w:cs="Times New Roman"/>
          <w:i/>
          <w:color w:val="000000" w:themeColor="text1"/>
        </w:rPr>
        <w:t xml:space="preserve">. 2003. </w:t>
      </w:r>
      <w:proofErr w:type="gramStart"/>
      <w:r w:rsidRPr="00D84104">
        <w:rPr>
          <w:rFonts w:ascii="Book Antiqua" w:hAnsi="Book Antiqua" w:cs="Times New Roman"/>
          <w:i/>
          <w:color w:val="000000" w:themeColor="text1"/>
        </w:rPr>
        <w:t>Core syintax.</w:t>
      </w:r>
      <w:proofErr w:type="gramEnd"/>
      <w:r w:rsidRPr="00D84104">
        <w:rPr>
          <w:rFonts w:ascii="Book Antiqua" w:hAnsi="Book Antiqua" w:cs="Times New Roman"/>
          <w:i/>
          <w:color w:val="000000" w:themeColor="text1"/>
        </w:rPr>
        <w:t xml:space="preserve"> </w:t>
      </w:r>
      <w:r w:rsidRPr="00D84104">
        <w:rPr>
          <w:rFonts w:ascii="Book Antiqua" w:hAnsi="Book Antiqua" w:cs="Times New Roman"/>
          <w:color w:val="000000" w:themeColor="text1"/>
        </w:rPr>
        <w:t>Oxford, UK: Oxford Univercity Prees.</w:t>
      </w:r>
    </w:p>
    <w:p w:rsidR="00024DFD" w:rsidRPr="00D84104" w:rsidRDefault="00024DFD" w:rsidP="00024DFD">
      <w:pPr>
        <w:spacing w:after="0" w:line="240" w:lineRule="auto"/>
        <w:ind w:left="900" w:hanging="900"/>
        <w:jc w:val="both"/>
        <w:rPr>
          <w:rFonts w:ascii="Book Antiqua" w:hAnsi="Book Antiqua" w:cs="Times New Roman"/>
          <w:color w:val="000000" w:themeColor="text1"/>
        </w:rPr>
      </w:pPr>
      <w:r w:rsidRPr="00D84104">
        <w:rPr>
          <w:rFonts w:ascii="Book Antiqua" w:hAnsi="Book Antiqua" w:cs="Times New Roman"/>
          <w:color w:val="000000" w:themeColor="text1"/>
        </w:rPr>
        <w:t>Adisasmita, Raharjo, 2006. Membangun Desa Partisipatif Yogyakarta: Graha Ilmu.</w:t>
      </w:r>
    </w:p>
    <w:p w:rsidR="00024DFD" w:rsidRPr="00D84104" w:rsidRDefault="00024DFD" w:rsidP="00024DFD">
      <w:pPr>
        <w:spacing w:after="0" w:line="240" w:lineRule="auto"/>
        <w:ind w:left="900" w:hanging="900"/>
        <w:jc w:val="both"/>
        <w:rPr>
          <w:rFonts w:ascii="Book Antiqua" w:hAnsi="Book Antiqua" w:cs="Times New Roman"/>
          <w:color w:val="000000" w:themeColor="text1"/>
        </w:rPr>
      </w:pPr>
      <w:r w:rsidRPr="00D84104">
        <w:rPr>
          <w:rFonts w:ascii="Book Antiqua" w:hAnsi="Book Antiqua" w:cs="Times New Roman"/>
          <w:color w:val="000000" w:themeColor="text1"/>
        </w:rPr>
        <w:t>Gomes, Faustino Cardoso, 2003, Manajemen Sumber Daya Manusia, Penerbit Andi, Yogyakarta.</w:t>
      </w:r>
    </w:p>
    <w:p w:rsidR="00024DFD" w:rsidRPr="00D84104" w:rsidRDefault="00024DFD" w:rsidP="00024DFD">
      <w:pPr>
        <w:tabs>
          <w:tab w:val="left" w:pos="900"/>
        </w:tabs>
        <w:spacing w:after="0" w:line="240" w:lineRule="auto"/>
        <w:ind w:left="900" w:hanging="900"/>
        <w:jc w:val="both"/>
        <w:rPr>
          <w:rFonts w:ascii="Book Antiqua" w:hAnsi="Book Antiqua" w:cs="Times New Roman"/>
          <w:color w:val="000000" w:themeColor="text1"/>
        </w:rPr>
      </w:pPr>
      <w:r w:rsidRPr="00D84104">
        <w:rPr>
          <w:rFonts w:ascii="Book Antiqua" w:hAnsi="Book Antiqua" w:cs="Times New Roman"/>
          <w:color w:val="000000" w:themeColor="text1"/>
        </w:rPr>
        <w:t>Katasasmita, Ginanjar, 1996. Pembangunan Untuk Rakyat. Jakarta: PT. Pustaka Lisdesindo.</w:t>
      </w:r>
    </w:p>
    <w:p w:rsidR="00024DFD" w:rsidRPr="00D84104" w:rsidRDefault="00024DFD" w:rsidP="00024DFD">
      <w:pPr>
        <w:spacing w:after="0" w:line="240" w:lineRule="auto"/>
        <w:ind w:left="900" w:hanging="900"/>
        <w:jc w:val="both"/>
        <w:rPr>
          <w:rFonts w:ascii="Book Antiqua" w:hAnsi="Book Antiqua" w:cs="Times New Roman"/>
          <w:color w:val="000000" w:themeColor="text1"/>
        </w:rPr>
      </w:pPr>
      <w:r w:rsidRPr="00D84104">
        <w:rPr>
          <w:rFonts w:ascii="Book Antiqua" w:hAnsi="Book Antiqua" w:cs="Times New Roman"/>
          <w:color w:val="000000" w:themeColor="text1"/>
        </w:rPr>
        <w:t xml:space="preserve">Kodoatie, Robert J. 2005. </w:t>
      </w:r>
      <w:r w:rsidRPr="00D84104">
        <w:rPr>
          <w:rFonts w:ascii="Book Antiqua" w:hAnsi="Book Antiqua" w:cs="Times New Roman"/>
          <w:i/>
          <w:color w:val="000000" w:themeColor="text1"/>
        </w:rPr>
        <w:t>Pengantar Manajemen Infrastruktur</w:t>
      </w:r>
      <w:r w:rsidRPr="00D84104">
        <w:rPr>
          <w:rFonts w:ascii="Book Antiqua" w:hAnsi="Book Antiqua" w:cs="Times New Roman"/>
          <w:color w:val="000000" w:themeColor="text1"/>
        </w:rPr>
        <w:t>, Yogyakarta: Pustaka Pelajar.</w:t>
      </w:r>
    </w:p>
    <w:p w:rsidR="00024DFD" w:rsidRPr="00D84104" w:rsidRDefault="00024DFD" w:rsidP="00024DFD">
      <w:pPr>
        <w:spacing w:after="0" w:line="240" w:lineRule="auto"/>
        <w:ind w:left="1710" w:hanging="1710"/>
        <w:jc w:val="both"/>
        <w:rPr>
          <w:rFonts w:ascii="Book Antiqua" w:hAnsi="Book Antiqua" w:cs="Times New Roman"/>
          <w:color w:val="000000" w:themeColor="text1"/>
        </w:rPr>
      </w:pPr>
      <w:proofErr w:type="gramStart"/>
      <w:r w:rsidRPr="00D84104">
        <w:rPr>
          <w:rFonts w:ascii="Book Antiqua" w:hAnsi="Book Antiqua" w:cs="Times New Roman"/>
          <w:color w:val="000000" w:themeColor="text1"/>
        </w:rPr>
        <w:t>Koenjaraningrat.</w:t>
      </w:r>
      <w:proofErr w:type="gramEnd"/>
      <w:r w:rsidRPr="00D84104">
        <w:rPr>
          <w:rFonts w:ascii="Book Antiqua" w:hAnsi="Book Antiqua" w:cs="Times New Roman"/>
          <w:color w:val="000000" w:themeColor="text1"/>
        </w:rPr>
        <w:t xml:space="preserve"> </w:t>
      </w:r>
      <w:proofErr w:type="gramStart"/>
      <w:r w:rsidRPr="00D84104">
        <w:rPr>
          <w:rFonts w:ascii="Book Antiqua" w:hAnsi="Book Antiqua" w:cs="Times New Roman"/>
          <w:color w:val="000000" w:themeColor="text1"/>
        </w:rPr>
        <w:t xml:space="preserve">(2012) </w:t>
      </w:r>
      <w:r w:rsidRPr="00D84104">
        <w:rPr>
          <w:rFonts w:ascii="Book Antiqua" w:hAnsi="Book Antiqua" w:cs="Times New Roman"/>
          <w:i/>
          <w:color w:val="000000" w:themeColor="text1"/>
        </w:rPr>
        <w:t>Pengantar Ilmu Antropologi</w:t>
      </w:r>
      <w:r w:rsidRPr="00D84104">
        <w:rPr>
          <w:rFonts w:ascii="Book Antiqua" w:hAnsi="Book Antiqua" w:cs="Times New Roman"/>
          <w:color w:val="000000" w:themeColor="text1"/>
        </w:rPr>
        <w:t>.</w:t>
      </w:r>
      <w:proofErr w:type="gramEnd"/>
      <w:r w:rsidRPr="00D84104">
        <w:rPr>
          <w:rFonts w:ascii="Book Antiqua" w:hAnsi="Book Antiqua" w:cs="Times New Roman"/>
          <w:color w:val="000000" w:themeColor="text1"/>
        </w:rPr>
        <w:t xml:space="preserve"> Jakartan: Rineka Cipta.</w:t>
      </w:r>
    </w:p>
    <w:p w:rsidR="00024DFD" w:rsidRPr="00D84104" w:rsidRDefault="00024DFD" w:rsidP="00024DFD">
      <w:pPr>
        <w:spacing w:after="0" w:line="240" w:lineRule="auto"/>
        <w:ind w:left="900" w:hanging="900"/>
        <w:jc w:val="both"/>
        <w:rPr>
          <w:rFonts w:ascii="Book Antiqua" w:hAnsi="Book Antiqua" w:cs="Times New Roman"/>
          <w:color w:val="000000" w:themeColor="text1"/>
        </w:rPr>
      </w:pPr>
      <w:proofErr w:type="gramStart"/>
      <w:r w:rsidRPr="00D84104">
        <w:rPr>
          <w:rFonts w:ascii="Book Antiqua" w:hAnsi="Book Antiqua" w:cs="Times New Roman"/>
          <w:color w:val="000000" w:themeColor="text1"/>
        </w:rPr>
        <w:t xml:space="preserve">Mathis Robert L. dan Jackson Jhon H. 2006, </w:t>
      </w:r>
      <w:r w:rsidRPr="00D84104">
        <w:rPr>
          <w:rFonts w:ascii="Book Antiqua" w:hAnsi="Book Antiqua" w:cs="Times New Roman"/>
          <w:i/>
          <w:color w:val="000000" w:themeColor="text1"/>
        </w:rPr>
        <w:t>Human Resource Management</w:t>
      </w:r>
      <w:r w:rsidRPr="00D84104">
        <w:rPr>
          <w:rFonts w:ascii="Book Antiqua" w:hAnsi="Book Antiqua" w:cs="Times New Roman"/>
          <w:color w:val="000000" w:themeColor="text1"/>
        </w:rPr>
        <w:t>, alih bahasa.</w:t>
      </w:r>
      <w:proofErr w:type="gramEnd"/>
      <w:r w:rsidRPr="00D84104">
        <w:rPr>
          <w:rFonts w:ascii="Book Antiqua" w:hAnsi="Book Antiqua" w:cs="Times New Roman"/>
          <w:color w:val="000000" w:themeColor="text1"/>
        </w:rPr>
        <w:t xml:space="preserve"> Salemba Empat. Jakarta.</w:t>
      </w:r>
    </w:p>
    <w:p w:rsidR="00024DFD" w:rsidRPr="00D84104" w:rsidRDefault="00024DFD" w:rsidP="00024DFD">
      <w:pPr>
        <w:tabs>
          <w:tab w:val="left" w:pos="900"/>
        </w:tabs>
        <w:spacing w:after="0" w:line="240" w:lineRule="auto"/>
        <w:ind w:left="900" w:hanging="900"/>
        <w:jc w:val="both"/>
        <w:rPr>
          <w:rFonts w:ascii="Book Antiqua" w:hAnsi="Book Antiqua" w:cs="Times New Roman"/>
          <w:color w:val="000000" w:themeColor="text1"/>
        </w:rPr>
      </w:pPr>
      <w:r w:rsidRPr="00D84104">
        <w:rPr>
          <w:rFonts w:ascii="Book Antiqua" w:hAnsi="Book Antiqua" w:cs="Times New Roman"/>
          <w:color w:val="000000" w:themeColor="text1"/>
        </w:rPr>
        <w:t>Moleong, J. 2000, Metodelogi Penelitian Kualitatif. Bandung: PT. Remaja Rondakarya</w:t>
      </w:r>
    </w:p>
    <w:p w:rsidR="00024DFD" w:rsidRPr="00D84104" w:rsidRDefault="00024DFD" w:rsidP="00024DFD">
      <w:pPr>
        <w:spacing w:after="0" w:line="240" w:lineRule="auto"/>
        <w:ind w:left="720" w:hanging="720"/>
        <w:jc w:val="both"/>
        <w:rPr>
          <w:rFonts w:ascii="Book Antiqua" w:hAnsi="Book Antiqua" w:cs="Times New Roman"/>
          <w:color w:val="000000" w:themeColor="text1"/>
        </w:rPr>
      </w:pPr>
      <w:proofErr w:type="gramStart"/>
      <w:r w:rsidRPr="00D84104">
        <w:rPr>
          <w:rFonts w:ascii="Book Antiqua" w:hAnsi="Book Antiqua" w:cs="Times New Roman"/>
          <w:color w:val="000000" w:themeColor="text1"/>
        </w:rPr>
        <w:t>Riyadi dan Deddy Supriyadi Bratakusumah.</w:t>
      </w:r>
      <w:proofErr w:type="gramEnd"/>
      <w:r w:rsidRPr="00D84104">
        <w:rPr>
          <w:rFonts w:ascii="Book Antiqua" w:hAnsi="Book Antiqua" w:cs="Times New Roman"/>
          <w:color w:val="000000" w:themeColor="text1"/>
        </w:rPr>
        <w:t xml:space="preserve"> 2005. </w:t>
      </w:r>
      <w:r w:rsidRPr="00D84104">
        <w:rPr>
          <w:rFonts w:ascii="Book Antiqua" w:hAnsi="Book Antiqua" w:cs="Times New Roman"/>
          <w:i/>
          <w:color w:val="000000" w:themeColor="text1"/>
        </w:rPr>
        <w:t xml:space="preserve">Perencanaan Pembangunan Daerah. </w:t>
      </w:r>
      <w:proofErr w:type="gramStart"/>
      <w:r w:rsidRPr="00D84104">
        <w:rPr>
          <w:rFonts w:ascii="Book Antiqua" w:hAnsi="Book Antiqua" w:cs="Times New Roman"/>
          <w:color w:val="000000" w:themeColor="text1"/>
        </w:rPr>
        <w:t>Jakarta :</w:t>
      </w:r>
      <w:proofErr w:type="gramEnd"/>
      <w:r w:rsidRPr="00D84104">
        <w:rPr>
          <w:rFonts w:ascii="Book Antiqua" w:hAnsi="Book Antiqua" w:cs="Times New Roman"/>
          <w:color w:val="000000" w:themeColor="text1"/>
        </w:rPr>
        <w:t xml:space="preserve"> PT Gramedia Pustaka Utama</w:t>
      </w:r>
    </w:p>
    <w:p w:rsidR="00024DFD" w:rsidRPr="00D84104" w:rsidRDefault="00024DFD" w:rsidP="00024DFD">
      <w:pPr>
        <w:tabs>
          <w:tab w:val="left" w:pos="900"/>
        </w:tabs>
        <w:spacing w:after="0" w:line="240" w:lineRule="auto"/>
        <w:ind w:left="900" w:hanging="900"/>
        <w:jc w:val="both"/>
        <w:rPr>
          <w:rFonts w:ascii="Book Antiqua" w:hAnsi="Book Antiqua" w:cs="Times New Roman"/>
          <w:color w:val="000000" w:themeColor="text1"/>
        </w:rPr>
      </w:pPr>
      <w:r w:rsidRPr="00D84104">
        <w:rPr>
          <w:rFonts w:ascii="Book Antiqua" w:hAnsi="Book Antiqua" w:cs="Times New Roman"/>
          <w:color w:val="000000" w:themeColor="text1"/>
        </w:rPr>
        <w:t xml:space="preserve">Siagian, Sondang. </w:t>
      </w:r>
      <w:proofErr w:type="gramStart"/>
      <w:r w:rsidRPr="00D84104">
        <w:rPr>
          <w:rFonts w:ascii="Book Antiqua" w:hAnsi="Book Antiqua" w:cs="Times New Roman"/>
          <w:color w:val="000000" w:themeColor="text1"/>
        </w:rPr>
        <w:t>P. 2005.</w:t>
      </w:r>
      <w:proofErr w:type="gramEnd"/>
      <w:r w:rsidRPr="00D84104">
        <w:rPr>
          <w:rFonts w:ascii="Book Antiqua" w:hAnsi="Book Antiqua" w:cs="Times New Roman"/>
          <w:color w:val="000000" w:themeColor="text1"/>
        </w:rPr>
        <w:t xml:space="preserve"> Administrasi Pembangunan Bumi Aksara. Jakarta.</w:t>
      </w:r>
    </w:p>
    <w:p w:rsidR="00024DFD" w:rsidRPr="00D84104" w:rsidRDefault="00024DFD" w:rsidP="00024DFD">
      <w:pPr>
        <w:spacing w:after="0" w:line="240" w:lineRule="auto"/>
        <w:rPr>
          <w:rFonts w:ascii="Book Antiqua" w:hAnsi="Book Antiqua" w:cs="Times New Roman"/>
          <w:color w:val="000000" w:themeColor="text1"/>
        </w:rPr>
      </w:pPr>
      <w:proofErr w:type="gramStart"/>
      <w:r w:rsidRPr="00D84104">
        <w:rPr>
          <w:rFonts w:ascii="Book Antiqua" w:hAnsi="Book Antiqua" w:cs="Times New Roman"/>
          <w:color w:val="000000" w:themeColor="text1"/>
        </w:rPr>
        <w:t>Soetomo.</w:t>
      </w:r>
      <w:proofErr w:type="gramEnd"/>
      <w:r w:rsidRPr="00D84104">
        <w:rPr>
          <w:rFonts w:ascii="Book Antiqua" w:hAnsi="Book Antiqua" w:cs="Times New Roman"/>
          <w:color w:val="000000" w:themeColor="text1"/>
        </w:rPr>
        <w:t xml:space="preserve"> 2011. Pemberdayaan Masyarakat. Yogyakarta: Pustaka Pelajar</w:t>
      </w:r>
    </w:p>
    <w:p w:rsidR="00024DFD" w:rsidRPr="00D84104" w:rsidRDefault="00024DFD" w:rsidP="00024DFD">
      <w:pPr>
        <w:tabs>
          <w:tab w:val="left" w:pos="900"/>
        </w:tabs>
        <w:spacing w:after="0" w:line="240" w:lineRule="auto"/>
        <w:ind w:left="900" w:hanging="900"/>
        <w:jc w:val="both"/>
        <w:rPr>
          <w:rFonts w:ascii="Book Antiqua" w:hAnsi="Book Antiqua" w:cs="Times New Roman"/>
          <w:color w:val="000000" w:themeColor="text1"/>
        </w:rPr>
      </w:pPr>
      <w:r w:rsidRPr="00D84104">
        <w:rPr>
          <w:rFonts w:ascii="Book Antiqua" w:hAnsi="Book Antiqua" w:cs="Times New Roman"/>
          <w:color w:val="000000" w:themeColor="text1"/>
        </w:rPr>
        <w:t xml:space="preserve">Suharto, Edi. </w:t>
      </w:r>
      <w:proofErr w:type="gramStart"/>
      <w:r w:rsidRPr="00D84104">
        <w:rPr>
          <w:rFonts w:ascii="Book Antiqua" w:hAnsi="Book Antiqua" w:cs="Times New Roman"/>
          <w:color w:val="000000" w:themeColor="text1"/>
        </w:rPr>
        <w:t>2005, Membangun Masyarakat Memberdayakan Masyarakat.</w:t>
      </w:r>
      <w:proofErr w:type="gramEnd"/>
      <w:r w:rsidRPr="00D84104">
        <w:rPr>
          <w:rFonts w:ascii="Book Antiqua" w:hAnsi="Book Antiqua" w:cs="Times New Roman"/>
          <w:color w:val="000000" w:themeColor="text1"/>
        </w:rPr>
        <w:t xml:space="preserve"> Bandung: PT. Refika Aditama.</w:t>
      </w:r>
    </w:p>
    <w:p w:rsidR="00024DFD" w:rsidRPr="00D84104" w:rsidRDefault="00024DFD" w:rsidP="00024DFD">
      <w:pPr>
        <w:tabs>
          <w:tab w:val="left" w:pos="900"/>
        </w:tabs>
        <w:spacing w:after="0" w:line="240" w:lineRule="auto"/>
        <w:ind w:left="900" w:hanging="900"/>
        <w:jc w:val="both"/>
        <w:rPr>
          <w:rFonts w:ascii="Book Antiqua" w:hAnsi="Book Antiqua" w:cs="Times New Roman"/>
          <w:color w:val="000000" w:themeColor="text1"/>
        </w:rPr>
      </w:pPr>
      <w:proofErr w:type="gramStart"/>
      <w:r w:rsidRPr="00D84104">
        <w:rPr>
          <w:rFonts w:ascii="Book Antiqua" w:hAnsi="Book Antiqua" w:cs="Times New Roman"/>
          <w:color w:val="000000" w:themeColor="text1"/>
        </w:rPr>
        <w:t>Suhendra, 2006.</w:t>
      </w:r>
      <w:proofErr w:type="gramEnd"/>
      <w:r w:rsidRPr="00D84104">
        <w:rPr>
          <w:rFonts w:ascii="Book Antiqua" w:hAnsi="Book Antiqua" w:cs="Times New Roman"/>
          <w:color w:val="000000" w:themeColor="text1"/>
        </w:rPr>
        <w:t xml:space="preserve"> </w:t>
      </w:r>
      <w:proofErr w:type="gramStart"/>
      <w:r w:rsidRPr="00D84104">
        <w:rPr>
          <w:rFonts w:ascii="Book Antiqua" w:hAnsi="Book Antiqua" w:cs="Times New Roman"/>
          <w:color w:val="000000" w:themeColor="text1"/>
        </w:rPr>
        <w:t>Peranan Birokrasi dalam Pemberdayaan masyarakat.</w:t>
      </w:r>
      <w:proofErr w:type="gramEnd"/>
      <w:r w:rsidRPr="00D84104">
        <w:rPr>
          <w:rFonts w:ascii="Book Antiqua" w:hAnsi="Book Antiqua" w:cs="Times New Roman"/>
          <w:color w:val="000000" w:themeColor="text1"/>
        </w:rPr>
        <w:t xml:space="preserve"> Bandung: ALFABETA</w:t>
      </w:r>
    </w:p>
    <w:p w:rsidR="00024DFD" w:rsidRPr="00D84104" w:rsidRDefault="00024DFD" w:rsidP="00024DFD">
      <w:pPr>
        <w:tabs>
          <w:tab w:val="left" w:pos="900"/>
        </w:tabs>
        <w:spacing w:after="0" w:line="240" w:lineRule="auto"/>
        <w:ind w:left="900" w:hanging="900"/>
        <w:jc w:val="both"/>
        <w:rPr>
          <w:rFonts w:ascii="Book Antiqua" w:hAnsi="Book Antiqua" w:cs="Times New Roman"/>
          <w:color w:val="000000" w:themeColor="text1"/>
        </w:rPr>
      </w:pPr>
      <w:proofErr w:type="gramStart"/>
      <w:r w:rsidRPr="00D84104">
        <w:rPr>
          <w:rFonts w:ascii="Book Antiqua" w:hAnsi="Book Antiqua" w:cs="Times New Roman"/>
          <w:color w:val="000000" w:themeColor="text1"/>
        </w:rPr>
        <w:t>Sulistyani, Ambar T&amp; Rosidah.</w:t>
      </w:r>
      <w:proofErr w:type="gramEnd"/>
      <w:r w:rsidRPr="00D84104">
        <w:rPr>
          <w:rFonts w:ascii="Book Antiqua" w:hAnsi="Book Antiqua" w:cs="Times New Roman"/>
          <w:color w:val="000000" w:themeColor="text1"/>
        </w:rPr>
        <w:t xml:space="preserve"> 2003. Manajemen Sumber Daya </w:t>
      </w:r>
      <w:proofErr w:type="gramStart"/>
      <w:r w:rsidRPr="00D84104">
        <w:rPr>
          <w:rFonts w:ascii="Book Antiqua" w:hAnsi="Book Antiqua" w:cs="Times New Roman"/>
          <w:color w:val="000000" w:themeColor="text1"/>
        </w:rPr>
        <w:t>Manusia :</w:t>
      </w:r>
      <w:proofErr w:type="gramEnd"/>
      <w:r w:rsidRPr="00D84104">
        <w:rPr>
          <w:rFonts w:ascii="Book Antiqua" w:hAnsi="Book Antiqua" w:cs="Times New Roman"/>
          <w:color w:val="000000" w:themeColor="text1"/>
        </w:rPr>
        <w:t xml:space="preserve"> Konsep, Teori dan Pembangunan dalam Konteks Organisasi Publik. </w:t>
      </w:r>
      <w:proofErr w:type="gramStart"/>
      <w:r w:rsidRPr="00D84104">
        <w:rPr>
          <w:rFonts w:ascii="Book Antiqua" w:hAnsi="Book Antiqua" w:cs="Times New Roman"/>
          <w:color w:val="000000" w:themeColor="text1"/>
        </w:rPr>
        <w:t>Yogyakarta :</w:t>
      </w:r>
      <w:proofErr w:type="gramEnd"/>
      <w:r w:rsidRPr="00D84104">
        <w:rPr>
          <w:rFonts w:ascii="Book Antiqua" w:hAnsi="Book Antiqua" w:cs="Times New Roman"/>
          <w:color w:val="000000" w:themeColor="text1"/>
        </w:rPr>
        <w:t xml:space="preserve"> Graha Ilmu.</w:t>
      </w:r>
    </w:p>
    <w:p w:rsidR="00024DFD" w:rsidRPr="00D84104" w:rsidRDefault="00024DFD" w:rsidP="00024DFD">
      <w:pPr>
        <w:spacing w:after="0" w:line="240" w:lineRule="auto"/>
        <w:ind w:left="860" w:hanging="851"/>
        <w:jc w:val="both"/>
        <w:rPr>
          <w:rFonts w:ascii="Book Antiqua" w:hAnsi="Book Antiqua" w:cs="Times New Roman"/>
          <w:color w:val="000000" w:themeColor="text1"/>
        </w:rPr>
      </w:pPr>
      <w:r w:rsidRPr="00D84104">
        <w:rPr>
          <w:rFonts w:ascii="Book Antiqua" w:eastAsia="Times New Roman" w:hAnsi="Book Antiqua" w:cs="Times New Roman"/>
          <w:color w:val="000000" w:themeColor="text1"/>
        </w:rPr>
        <w:t xml:space="preserve">Widodo, Wahyu. 2015. </w:t>
      </w:r>
      <w:r w:rsidRPr="00D84104">
        <w:rPr>
          <w:rFonts w:ascii="Book Antiqua" w:eastAsia="Times New Roman" w:hAnsi="Book Antiqua" w:cs="Times New Roman"/>
          <w:i/>
          <w:iCs/>
          <w:color w:val="000000" w:themeColor="text1"/>
        </w:rPr>
        <w:t>Model Pemberdayaan Kelembagaan Dalam Implementasi</w:t>
      </w:r>
      <w:r w:rsidRPr="00D84104">
        <w:rPr>
          <w:rFonts w:ascii="Book Antiqua" w:eastAsia="Times New Roman" w:hAnsi="Book Antiqua" w:cs="Times New Roman"/>
          <w:color w:val="000000" w:themeColor="text1"/>
        </w:rPr>
        <w:t xml:space="preserve"> </w:t>
      </w:r>
      <w:r w:rsidRPr="00D84104">
        <w:rPr>
          <w:rFonts w:ascii="Book Antiqua" w:eastAsia="Times New Roman" w:hAnsi="Book Antiqua" w:cs="Times New Roman"/>
          <w:i/>
          <w:iCs/>
          <w:color w:val="000000" w:themeColor="text1"/>
        </w:rPr>
        <w:t xml:space="preserve">Undang-undang Nomor 6 Tahun 2014 di Desa Kewengen Kecamatan Ungaran Timur Kabupaten Semarang. </w:t>
      </w:r>
      <w:proofErr w:type="gramStart"/>
      <w:r w:rsidRPr="00D84104">
        <w:rPr>
          <w:rFonts w:ascii="Book Antiqua" w:eastAsia="Times New Roman" w:hAnsi="Book Antiqua" w:cs="Times New Roman"/>
          <w:color w:val="000000" w:themeColor="text1"/>
        </w:rPr>
        <w:t>Jurnal Imilah CIVIS Volume V</w:t>
      </w:r>
      <w:r w:rsidRPr="00D84104">
        <w:rPr>
          <w:rFonts w:ascii="Book Antiqua" w:eastAsia="Times New Roman" w:hAnsi="Book Antiqua" w:cs="Times New Roman"/>
          <w:i/>
          <w:iCs/>
          <w:color w:val="000000" w:themeColor="text1"/>
        </w:rPr>
        <w:t xml:space="preserve"> </w:t>
      </w:r>
      <w:r w:rsidRPr="00D84104">
        <w:rPr>
          <w:rFonts w:ascii="Book Antiqua" w:eastAsia="Times New Roman" w:hAnsi="Book Antiqua" w:cs="Times New Roman"/>
          <w:color w:val="000000" w:themeColor="text1"/>
        </w:rPr>
        <w:t>NO.</w:t>
      </w:r>
      <w:proofErr w:type="gramEnd"/>
      <w:r w:rsidRPr="00D84104">
        <w:rPr>
          <w:rFonts w:ascii="Book Antiqua" w:eastAsia="Times New Roman" w:hAnsi="Book Antiqua" w:cs="Times New Roman"/>
          <w:color w:val="000000" w:themeColor="text1"/>
        </w:rPr>
        <w:t xml:space="preserve"> 2. Di donwload dari e-jurnal.upgrismg.ac.id pada tanggal 29 Maret 2016 pukul 21.00 WIB.</w:t>
      </w:r>
    </w:p>
    <w:p w:rsidR="008A3142" w:rsidRPr="00D84104" w:rsidRDefault="008A3142" w:rsidP="00B67282">
      <w:pPr>
        <w:autoSpaceDE w:val="0"/>
        <w:autoSpaceDN w:val="0"/>
        <w:adjustRightInd w:val="0"/>
        <w:spacing w:after="0" w:line="240" w:lineRule="auto"/>
        <w:jc w:val="center"/>
        <w:rPr>
          <w:rFonts w:ascii="Book Antiqua" w:hAnsi="Book Antiqua" w:cs="Arial"/>
          <w:b/>
          <w:color w:val="000000" w:themeColor="text1"/>
        </w:rPr>
      </w:pPr>
    </w:p>
    <w:sectPr w:rsidR="008A3142" w:rsidRPr="00D84104" w:rsidSect="00024DFD">
      <w:pgSz w:w="11900" w:h="16838"/>
      <w:pgMar w:top="1440" w:right="1700" w:bottom="1440" w:left="2260" w:header="720" w:footer="720" w:gutter="0"/>
      <w:cols w:space="720" w:equalWidth="0">
        <w:col w:w="79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DF4" w:rsidRDefault="00163DF4" w:rsidP="008F6F2F">
      <w:pPr>
        <w:spacing w:after="0" w:line="240" w:lineRule="auto"/>
      </w:pPr>
      <w:r>
        <w:separator/>
      </w:r>
    </w:p>
  </w:endnote>
  <w:endnote w:type="continuationSeparator" w:id="0">
    <w:p w:rsidR="00163DF4" w:rsidRDefault="00163DF4" w:rsidP="008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DF4" w:rsidRDefault="00163DF4" w:rsidP="008F6F2F">
      <w:pPr>
        <w:spacing w:after="0" w:line="240" w:lineRule="auto"/>
      </w:pPr>
      <w:r>
        <w:separator/>
      </w:r>
    </w:p>
  </w:footnote>
  <w:footnote w:type="continuationSeparator" w:id="0">
    <w:p w:rsidR="00163DF4" w:rsidRDefault="00163DF4" w:rsidP="008F6F2F">
      <w:pPr>
        <w:spacing w:after="0" w:line="240" w:lineRule="auto"/>
      </w:pPr>
      <w:r>
        <w:continuationSeparator/>
      </w:r>
    </w:p>
  </w:footnote>
  <w:footnote w:id="1">
    <w:p w:rsidR="008D3266" w:rsidRDefault="008D3266" w:rsidP="00307751">
      <w:pPr>
        <w:pStyle w:val="FootnoteText"/>
        <w:tabs>
          <w:tab w:val="center" w:pos="4020"/>
        </w:tabs>
        <w:jc w:val="both"/>
      </w:pPr>
      <w:r>
        <w:rPr>
          <w:rStyle w:val="FootnoteReference"/>
        </w:rPr>
        <w:footnoteRef/>
      </w:r>
      <w:r>
        <w:t xml:space="preserve"> Alumni Fisipol Untag 1945 Samarinda</w:t>
      </w:r>
      <w: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1AC"/>
    <w:multiLevelType w:val="hybridMultilevel"/>
    <w:tmpl w:val="6CB85ECA"/>
    <w:lvl w:ilvl="0" w:tplc="BB8217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D7898"/>
    <w:multiLevelType w:val="hybridMultilevel"/>
    <w:tmpl w:val="A78E6A7E"/>
    <w:lvl w:ilvl="0" w:tplc="5C348A4A">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0FB12EED"/>
    <w:multiLevelType w:val="hybridMultilevel"/>
    <w:tmpl w:val="75DAA532"/>
    <w:lvl w:ilvl="0" w:tplc="EE921E32">
      <w:start w:val="1"/>
      <w:numFmt w:val="lowerLetter"/>
      <w:lvlText w:val="%1."/>
      <w:lvlJc w:val="left"/>
      <w:pPr>
        <w:ind w:left="1620" w:hanging="360"/>
      </w:pPr>
      <w:rPr>
        <w:rFonts w:ascii="Times New Roman" w:eastAsiaTheme="minorHAnsi" w:hAnsi="Times New Roman" w:cs="Times New Roman"/>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14960041"/>
    <w:multiLevelType w:val="hybridMultilevel"/>
    <w:tmpl w:val="B7FA6AE0"/>
    <w:lvl w:ilvl="0" w:tplc="E2D467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622BAD"/>
    <w:multiLevelType w:val="hybridMultilevel"/>
    <w:tmpl w:val="811A2CC8"/>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nsid w:val="20383F2A"/>
    <w:multiLevelType w:val="hybridMultilevel"/>
    <w:tmpl w:val="CDA26D68"/>
    <w:lvl w:ilvl="0" w:tplc="C8FE2AF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229A35CB"/>
    <w:multiLevelType w:val="hybridMultilevel"/>
    <w:tmpl w:val="094E753A"/>
    <w:lvl w:ilvl="0" w:tplc="79403156">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nsid w:val="230643AC"/>
    <w:multiLevelType w:val="hybridMultilevel"/>
    <w:tmpl w:val="E5FA4116"/>
    <w:lvl w:ilvl="0" w:tplc="0409000F">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23412C74"/>
    <w:multiLevelType w:val="hybridMultilevel"/>
    <w:tmpl w:val="801A0592"/>
    <w:lvl w:ilvl="0" w:tplc="EA460892">
      <w:start w:val="1"/>
      <w:numFmt w:val="lowerLetter"/>
      <w:lvlText w:val="%1."/>
      <w:lvlJc w:val="left"/>
      <w:pPr>
        <w:ind w:left="1507" w:hanging="360"/>
      </w:pPr>
      <w:rPr>
        <w:rFonts w:ascii="Times New Roman" w:eastAsiaTheme="minorHAnsi" w:hAnsi="Times New Roman" w:cs="Times New Roman"/>
      </w:r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9">
    <w:nsid w:val="272442C9"/>
    <w:multiLevelType w:val="hybridMultilevel"/>
    <w:tmpl w:val="37A2931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49493F"/>
    <w:multiLevelType w:val="multilevel"/>
    <w:tmpl w:val="71A683A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2B761523"/>
    <w:multiLevelType w:val="hybridMultilevel"/>
    <w:tmpl w:val="151652AA"/>
    <w:lvl w:ilvl="0" w:tplc="ABDEDEF8">
      <w:start w:val="1"/>
      <w:numFmt w:val="lowerLetter"/>
      <w:lvlText w:val="%1."/>
      <w:lvlJc w:val="left"/>
      <w:pPr>
        <w:ind w:left="1620" w:hanging="360"/>
      </w:pPr>
      <w:rPr>
        <w:rFonts w:ascii="Times New Roman" w:eastAsiaTheme="minorHAnsi" w:hAnsi="Times New Roman" w:cs="Times New Roman"/>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nsid w:val="32C317D9"/>
    <w:multiLevelType w:val="hybridMultilevel"/>
    <w:tmpl w:val="C3866E2E"/>
    <w:lvl w:ilvl="0" w:tplc="E588540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E97005"/>
    <w:multiLevelType w:val="hybridMultilevel"/>
    <w:tmpl w:val="A0D6C1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5E147B"/>
    <w:multiLevelType w:val="hybridMultilevel"/>
    <w:tmpl w:val="CB00581A"/>
    <w:lvl w:ilvl="0" w:tplc="478E6F72">
      <w:start w:val="1"/>
      <w:numFmt w:val="lowerLetter"/>
      <w:lvlText w:val="%1."/>
      <w:lvlJc w:val="left"/>
      <w:pPr>
        <w:ind w:left="1980" w:hanging="360"/>
      </w:pPr>
      <w:rPr>
        <w:rFonts w:ascii="Times New Roman" w:eastAsiaTheme="minorHAnsi" w:hAnsi="Times New Roman" w:cs="Times New Roman"/>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nsid w:val="57BA546F"/>
    <w:multiLevelType w:val="hybridMultilevel"/>
    <w:tmpl w:val="0A36FEF0"/>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nsid w:val="6C9B387D"/>
    <w:multiLevelType w:val="hybridMultilevel"/>
    <w:tmpl w:val="76983CE0"/>
    <w:lvl w:ilvl="0" w:tplc="DD940856">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13204C"/>
    <w:multiLevelType w:val="hybridMultilevel"/>
    <w:tmpl w:val="A55C4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E90C0C"/>
    <w:multiLevelType w:val="hybridMultilevel"/>
    <w:tmpl w:val="B39AB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DA5F92"/>
    <w:multiLevelType w:val="hybridMultilevel"/>
    <w:tmpl w:val="DA80FD46"/>
    <w:lvl w:ilvl="0" w:tplc="EE502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7"/>
  </w:num>
  <w:num w:numId="3">
    <w:abstractNumId w:val="10"/>
  </w:num>
  <w:num w:numId="4">
    <w:abstractNumId w:val="14"/>
  </w:num>
  <w:num w:numId="5">
    <w:abstractNumId w:val="5"/>
  </w:num>
  <w:num w:numId="6">
    <w:abstractNumId w:val="4"/>
  </w:num>
  <w:num w:numId="7">
    <w:abstractNumId w:val="8"/>
  </w:num>
  <w:num w:numId="8">
    <w:abstractNumId w:val="11"/>
  </w:num>
  <w:num w:numId="9">
    <w:abstractNumId w:val="2"/>
  </w:num>
  <w:num w:numId="10">
    <w:abstractNumId w:val="15"/>
  </w:num>
  <w:num w:numId="11">
    <w:abstractNumId w:val="17"/>
  </w:num>
  <w:num w:numId="12">
    <w:abstractNumId w:val="13"/>
  </w:num>
  <w:num w:numId="13">
    <w:abstractNumId w:val="3"/>
  </w:num>
  <w:num w:numId="14">
    <w:abstractNumId w:val="9"/>
  </w:num>
  <w:num w:numId="15">
    <w:abstractNumId w:val="1"/>
  </w:num>
  <w:num w:numId="16">
    <w:abstractNumId w:val="6"/>
  </w:num>
  <w:num w:numId="17">
    <w:abstractNumId w:val="19"/>
  </w:num>
  <w:num w:numId="18">
    <w:abstractNumId w:val="18"/>
  </w:num>
  <w:num w:numId="19">
    <w:abstractNumId w:val="0"/>
  </w:num>
  <w:num w:numId="2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6F2F"/>
    <w:rsid w:val="0000524B"/>
    <w:rsid w:val="00024DFD"/>
    <w:rsid w:val="0005260D"/>
    <w:rsid w:val="0009677E"/>
    <w:rsid w:val="000C2D28"/>
    <w:rsid w:val="000D4591"/>
    <w:rsid w:val="000E4B21"/>
    <w:rsid w:val="001058BC"/>
    <w:rsid w:val="001137BB"/>
    <w:rsid w:val="00120995"/>
    <w:rsid w:val="00120F65"/>
    <w:rsid w:val="0012174B"/>
    <w:rsid w:val="00122160"/>
    <w:rsid w:val="00141D2D"/>
    <w:rsid w:val="00150608"/>
    <w:rsid w:val="00153CEC"/>
    <w:rsid w:val="00163DF4"/>
    <w:rsid w:val="0018274F"/>
    <w:rsid w:val="00187B73"/>
    <w:rsid w:val="00192140"/>
    <w:rsid w:val="00192388"/>
    <w:rsid w:val="001A0288"/>
    <w:rsid w:val="001C2F3B"/>
    <w:rsid w:val="001C392F"/>
    <w:rsid w:val="001C4834"/>
    <w:rsid w:val="001F5D20"/>
    <w:rsid w:val="00200F44"/>
    <w:rsid w:val="00205CA6"/>
    <w:rsid w:val="00214753"/>
    <w:rsid w:val="002167AF"/>
    <w:rsid w:val="00232F4A"/>
    <w:rsid w:val="00260DC1"/>
    <w:rsid w:val="00264BAE"/>
    <w:rsid w:val="00266A5E"/>
    <w:rsid w:val="002807BA"/>
    <w:rsid w:val="002A6489"/>
    <w:rsid w:val="002D5D26"/>
    <w:rsid w:val="00301DC6"/>
    <w:rsid w:val="00307751"/>
    <w:rsid w:val="00315FD1"/>
    <w:rsid w:val="00335B60"/>
    <w:rsid w:val="00346F9E"/>
    <w:rsid w:val="00361D9F"/>
    <w:rsid w:val="00372400"/>
    <w:rsid w:val="00374B17"/>
    <w:rsid w:val="00375276"/>
    <w:rsid w:val="003776F9"/>
    <w:rsid w:val="003A4A7E"/>
    <w:rsid w:val="003A7570"/>
    <w:rsid w:val="003F640B"/>
    <w:rsid w:val="003F6611"/>
    <w:rsid w:val="00405B73"/>
    <w:rsid w:val="00442BAF"/>
    <w:rsid w:val="004434F1"/>
    <w:rsid w:val="00456B2F"/>
    <w:rsid w:val="00457232"/>
    <w:rsid w:val="0045750A"/>
    <w:rsid w:val="00462364"/>
    <w:rsid w:val="004766A6"/>
    <w:rsid w:val="004767BC"/>
    <w:rsid w:val="00477D2D"/>
    <w:rsid w:val="00482771"/>
    <w:rsid w:val="004A571A"/>
    <w:rsid w:val="004C056D"/>
    <w:rsid w:val="004E2A88"/>
    <w:rsid w:val="004F39A1"/>
    <w:rsid w:val="0050218F"/>
    <w:rsid w:val="005073D5"/>
    <w:rsid w:val="00511AEC"/>
    <w:rsid w:val="00513D54"/>
    <w:rsid w:val="0052146D"/>
    <w:rsid w:val="00524C6F"/>
    <w:rsid w:val="0055052D"/>
    <w:rsid w:val="00572844"/>
    <w:rsid w:val="005D58F2"/>
    <w:rsid w:val="006139AE"/>
    <w:rsid w:val="0061709F"/>
    <w:rsid w:val="00623B4E"/>
    <w:rsid w:val="00637153"/>
    <w:rsid w:val="006531E3"/>
    <w:rsid w:val="00675379"/>
    <w:rsid w:val="00681EF2"/>
    <w:rsid w:val="00683CA8"/>
    <w:rsid w:val="0068417C"/>
    <w:rsid w:val="00694CB8"/>
    <w:rsid w:val="0069770C"/>
    <w:rsid w:val="006B6227"/>
    <w:rsid w:val="006B7532"/>
    <w:rsid w:val="006C1997"/>
    <w:rsid w:val="006D0F07"/>
    <w:rsid w:val="006F079B"/>
    <w:rsid w:val="006F4B26"/>
    <w:rsid w:val="006F5DE2"/>
    <w:rsid w:val="0072293E"/>
    <w:rsid w:val="00724F29"/>
    <w:rsid w:val="0074108A"/>
    <w:rsid w:val="00772E7D"/>
    <w:rsid w:val="007802D7"/>
    <w:rsid w:val="00790714"/>
    <w:rsid w:val="007C37D7"/>
    <w:rsid w:val="007E7EE8"/>
    <w:rsid w:val="0081149C"/>
    <w:rsid w:val="00813FA8"/>
    <w:rsid w:val="00820EE7"/>
    <w:rsid w:val="0084172A"/>
    <w:rsid w:val="00860F7E"/>
    <w:rsid w:val="00881DE7"/>
    <w:rsid w:val="00882D55"/>
    <w:rsid w:val="00896CB2"/>
    <w:rsid w:val="008A3142"/>
    <w:rsid w:val="008B65FD"/>
    <w:rsid w:val="008B7A35"/>
    <w:rsid w:val="008C72E5"/>
    <w:rsid w:val="008D3266"/>
    <w:rsid w:val="008E394D"/>
    <w:rsid w:val="008E5DA0"/>
    <w:rsid w:val="008F6F2F"/>
    <w:rsid w:val="0090284E"/>
    <w:rsid w:val="00931642"/>
    <w:rsid w:val="00932ACE"/>
    <w:rsid w:val="00933C5D"/>
    <w:rsid w:val="009779B6"/>
    <w:rsid w:val="0098087C"/>
    <w:rsid w:val="00990254"/>
    <w:rsid w:val="009A4367"/>
    <w:rsid w:val="009A4F6B"/>
    <w:rsid w:val="009B0A0D"/>
    <w:rsid w:val="009B29F6"/>
    <w:rsid w:val="009C265D"/>
    <w:rsid w:val="009D63C5"/>
    <w:rsid w:val="009E6A03"/>
    <w:rsid w:val="00A031B0"/>
    <w:rsid w:val="00A03A91"/>
    <w:rsid w:val="00A1127E"/>
    <w:rsid w:val="00A305D0"/>
    <w:rsid w:val="00A363F1"/>
    <w:rsid w:val="00AA49EF"/>
    <w:rsid w:val="00AB56E0"/>
    <w:rsid w:val="00AB5960"/>
    <w:rsid w:val="00AC0C31"/>
    <w:rsid w:val="00AC0E45"/>
    <w:rsid w:val="00AF201B"/>
    <w:rsid w:val="00AF2733"/>
    <w:rsid w:val="00AF60B9"/>
    <w:rsid w:val="00B05F3F"/>
    <w:rsid w:val="00B175C1"/>
    <w:rsid w:val="00B37DD9"/>
    <w:rsid w:val="00B5011D"/>
    <w:rsid w:val="00B67282"/>
    <w:rsid w:val="00B70083"/>
    <w:rsid w:val="00B723D4"/>
    <w:rsid w:val="00B73B2B"/>
    <w:rsid w:val="00BB66C7"/>
    <w:rsid w:val="00BD587F"/>
    <w:rsid w:val="00C130D1"/>
    <w:rsid w:val="00C3286A"/>
    <w:rsid w:val="00C35CF2"/>
    <w:rsid w:val="00C4754A"/>
    <w:rsid w:val="00C5734B"/>
    <w:rsid w:val="00C65C74"/>
    <w:rsid w:val="00CA4431"/>
    <w:rsid w:val="00CB0721"/>
    <w:rsid w:val="00CD1EB1"/>
    <w:rsid w:val="00D05B82"/>
    <w:rsid w:val="00D15752"/>
    <w:rsid w:val="00D17382"/>
    <w:rsid w:val="00D25E29"/>
    <w:rsid w:val="00D35642"/>
    <w:rsid w:val="00D73A4A"/>
    <w:rsid w:val="00D84104"/>
    <w:rsid w:val="00D92F16"/>
    <w:rsid w:val="00D97554"/>
    <w:rsid w:val="00DA0447"/>
    <w:rsid w:val="00DC0F4F"/>
    <w:rsid w:val="00DE7E2D"/>
    <w:rsid w:val="00DF02ED"/>
    <w:rsid w:val="00DF1C91"/>
    <w:rsid w:val="00E16432"/>
    <w:rsid w:val="00E55DA4"/>
    <w:rsid w:val="00E56175"/>
    <w:rsid w:val="00E60064"/>
    <w:rsid w:val="00E632AD"/>
    <w:rsid w:val="00E64EA7"/>
    <w:rsid w:val="00E67E70"/>
    <w:rsid w:val="00E7109E"/>
    <w:rsid w:val="00E94F3C"/>
    <w:rsid w:val="00E96E2B"/>
    <w:rsid w:val="00EA78B9"/>
    <w:rsid w:val="00ED3600"/>
    <w:rsid w:val="00EE2395"/>
    <w:rsid w:val="00F14ABF"/>
    <w:rsid w:val="00F27289"/>
    <w:rsid w:val="00F37538"/>
    <w:rsid w:val="00F45DA9"/>
    <w:rsid w:val="00F60E88"/>
    <w:rsid w:val="00F61586"/>
    <w:rsid w:val="00F64C14"/>
    <w:rsid w:val="00F6785D"/>
    <w:rsid w:val="00F96FEC"/>
    <w:rsid w:val="00FA36A4"/>
    <w:rsid w:val="00FB124F"/>
    <w:rsid w:val="00FD166B"/>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45"/>
  </w:style>
  <w:style w:type="paragraph" w:styleId="Heading1">
    <w:name w:val="heading 1"/>
    <w:basedOn w:val="Normal"/>
    <w:next w:val="Normal"/>
    <w:link w:val="Heading1Char"/>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uiPriority w:val="34"/>
    <w:qFormat/>
    <w:rsid w:val="00675379"/>
    <w:pPr>
      <w:ind w:left="720"/>
      <w:contextualSpacing/>
    </w:pPr>
  </w:style>
  <w:style w:type="paragraph" w:styleId="BodyTextIndent2">
    <w:name w:val="Body Text Indent 2"/>
    <w:basedOn w:val="Normal"/>
    <w:link w:val="BodyTextIndent2Char"/>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59"/>
    <w:rsid w:val="00DA0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024D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D9BD2-E4E6-4900-B591-9A57FEE5A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14</Pages>
  <Words>5223</Words>
  <Characters>29774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Acer</cp:lastModifiedBy>
  <cp:revision>77</cp:revision>
  <dcterms:created xsi:type="dcterms:W3CDTF">2015-11-21T07:24:00Z</dcterms:created>
  <dcterms:modified xsi:type="dcterms:W3CDTF">2010-01-24T11:31:00Z</dcterms:modified>
</cp:coreProperties>
</file>