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6D" w:rsidRPr="00227FD5" w:rsidRDefault="0076606D" w:rsidP="00C17AA1">
      <w:pPr>
        <w:spacing w:before="0"/>
        <w:ind w:left="0" w:firstLine="0"/>
        <w:rPr>
          <w:rFonts w:ascii="Times New Roman" w:hAnsi="Times New Roman"/>
          <w:b/>
          <w:sz w:val="24"/>
          <w:szCs w:val="24"/>
        </w:rPr>
      </w:pPr>
      <w:r w:rsidRPr="00227FD5">
        <w:rPr>
          <w:rFonts w:ascii="Times New Roman" w:hAnsi="Times New Roman"/>
          <w:b/>
          <w:sz w:val="24"/>
          <w:szCs w:val="24"/>
        </w:rPr>
        <w:t>PENGARUH MOTIVASI KINERJA PEGAWAI TERHADAP</w:t>
      </w:r>
    </w:p>
    <w:p w:rsidR="0076606D" w:rsidRDefault="0076606D" w:rsidP="00C17AA1">
      <w:pPr>
        <w:spacing w:before="0"/>
        <w:ind w:left="0" w:firstLine="0"/>
        <w:rPr>
          <w:rFonts w:ascii="Times New Roman" w:hAnsi="Times New Roman"/>
          <w:b/>
          <w:sz w:val="24"/>
          <w:szCs w:val="24"/>
          <w:lang w:val="id-ID"/>
        </w:rPr>
      </w:pPr>
      <w:r w:rsidRPr="00227FD5">
        <w:rPr>
          <w:rFonts w:ascii="Times New Roman" w:hAnsi="Times New Roman"/>
          <w:b/>
          <w:sz w:val="24"/>
          <w:szCs w:val="24"/>
        </w:rPr>
        <w:t>PELAYANAN PUBLIK</w:t>
      </w:r>
    </w:p>
    <w:p w:rsidR="00B31BF3" w:rsidRPr="00B31BF3" w:rsidRDefault="0076606D" w:rsidP="00B31BF3">
      <w:pPr>
        <w:spacing w:before="0"/>
        <w:ind w:left="0" w:firstLine="0"/>
        <w:rPr>
          <w:rFonts w:ascii="Times New Roman" w:hAnsi="Times New Roman"/>
          <w:b/>
          <w:sz w:val="24"/>
          <w:szCs w:val="24"/>
        </w:rPr>
      </w:pPr>
      <w:r>
        <w:rPr>
          <w:rFonts w:ascii="Times New Roman" w:hAnsi="Times New Roman"/>
          <w:b/>
          <w:sz w:val="24"/>
          <w:szCs w:val="24"/>
          <w:lang w:val="id-ID"/>
        </w:rPr>
        <w:t xml:space="preserve">Study : </w:t>
      </w:r>
      <w:r w:rsidRPr="00227FD5">
        <w:rPr>
          <w:rFonts w:ascii="Times New Roman" w:hAnsi="Times New Roman"/>
          <w:b/>
          <w:sz w:val="24"/>
          <w:szCs w:val="24"/>
        </w:rPr>
        <w:t>Kantor Kecamatan</w:t>
      </w:r>
      <w:r>
        <w:rPr>
          <w:rFonts w:ascii="Times New Roman" w:hAnsi="Times New Roman"/>
          <w:b/>
          <w:sz w:val="24"/>
          <w:szCs w:val="24"/>
          <w:lang w:val="id-ID"/>
        </w:rPr>
        <w:t xml:space="preserve"> </w:t>
      </w:r>
      <w:r w:rsidRPr="00227FD5">
        <w:rPr>
          <w:rFonts w:ascii="Times New Roman" w:hAnsi="Times New Roman"/>
          <w:b/>
          <w:sz w:val="24"/>
          <w:szCs w:val="24"/>
        </w:rPr>
        <w:t>Loa Janan Ilir Kota Samarinda</w:t>
      </w:r>
    </w:p>
    <w:p w:rsidR="0076606D" w:rsidRPr="003D6757" w:rsidRDefault="0076606D" w:rsidP="00C17AA1">
      <w:pPr>
        <w:spacing w:before="0"/>
        <w:rPr>
          <w:rFonts w:ascii="Times New Roman" w:eastAsia="Times New Roman" w:hAnsi="Times New Roman"/>
          <w:b/>
          <w:color w:val="000000"/>
          <w:sz w:val="24"/>
          <w:szCs w:val="24"/>
          <w:lang w:val="id-ID"/>
        </w:rPr>
      </w:pPr>
      <w:r w:rsidRPr="003D6757">
        <w:rPr>
          <w:rFonts w:ascii="Times New Roman" w:eastAsia="Times New Roman" w:hAnsi="Times New Roman"/>
          <w:b/>
          <w:color w:val="000000"/>
          <w:sz w:val="24"/>
          <w:szCs w:val="24"/>
          <w:lang w:val="id-ID"/>
        </w:rPr>
        <w:t>OLEH :</w:t>
      </w:r>
    </w:p>
    <w:p w:rsidR="0076606D" w:rsidRPr="003D6757" w:rsidRDefault="0076606D" w:rsidP="00C17AA1">
      <w:pPr>
        <w:spacing w:before="0"/>
        <w:rPr>
          <w:rFonts w:ascii="Times New Roman" w:eastAsia="Times New Roman" w:hAnsi="Times New Roman"/>
          <w:b/>
          <w:color w:val="000000"/>
          <w:sz w:val="24"/>
          <w:szCs w:val="24"/>
          <w:u w:val="single"/>
          <w:lang w:val="id-ID"/>
        </w:rPr>
      </w:pPr>
      <w:r w:rsidRPr="003D6757">
        <w:rPr>
          <w:rFonts w:ascii="Times New Roman" w:eastAsia="Times New Roman" w:hAnsi="Times New Roman"/>
          <w:b/>
          <w:color w:val="000000"/>
          <w:sz w:val="24"/>
          <w:szCs w:val="24"/>
          <w:u w:val="single"/>
          <w:lang w:val="id-ID"/>
        </w:rPr>
        <w:t>ANDERIAS</w:t>
      </w:r>
    </w:p>
    <w:p w:rsidR="0076606D" w:rsidRDefault="0076606D" w:rsidP="00B31BF3">
      <w:pPr>
        <w:spacing w:before="0"/>
        <w:rPr>
          <w:rFonts w:ascii="Times New Roman" w:eastAsia="Times New Roman" w:hAnsi="Times New Roman"/>
          <w:b/>
          <w:color w:val="000000"/>
          <w:sz w:val="24"/>
          <w:szCs w:val="24"/>
        </w:rPr>
      </w:pPr>
      <w:r w:rsidRPr="003D6757">
        <w:rPr>
          <w:rFonts w:ascii="Times New Roman" w:hAnsi="Times New Roman"/>
          <w:b/>
          <w:sz w:val="24"/>
          <w:szCs w:val="24"/>
        </w:rPr>
        <w:t>NPM : 13.11.1001.3509.046</w:t>
      </w:r>
    </w:p>
    <w:p w:rsidR="00B31BF3" w:rsidRPr="00B31BF3" w:rsidRDefault="00B31BF3" w:rsidP="00B31BF3">
      <w:pPr>
        <w:spacing w:before="0"/>
        <w:rPr>
          <w:rFonts w:ascii="Times New Roman" w:eastAsia="Times New Roman" w:hAnsi="Times New Roman"/>
          <w:b/>
          <w:color w:val="000000"/>
          <w:sz w:val="24"/>
          <w:szCs w:val="24"/>
        </w:rPr>
      </w:pPr>
    </w:p>
    <w:p w:rsidR="0076606D" w:rsidRPr="00B31BF3" w:rsidRDefault="0076606D" w:rsidP="00B31BF3">
      <w:pPr>
        <w:spacing w:before="0"/>
        <w:ind w:left="0" w:firstLine="0"/>
        <w:rPr>
          <w:rFonts w:ascii="Times New Roman" w:hAnsi="Times New Roman"/>
          <w:b/>
          <w:sz w:val="24"/>
          <w:szCs w:val="24"/>
        </w:rPr>
      </w:pPr>
      <w:r w:rsidRPr="005C1204">
        <w:rPr>
          <w:rFonts w:ascii="Times New Roman" w:hAnsi="Times New Roman"/>
          <w:b/>
          <w:sz w:val="24"/>
          <w:szCs w:val="24"/>
        </w:rPr>
        <w:t>ABSTRAK</w:t>
      </w:r>
    </w:p>
    <w:p w:rsidR="0076606D" w:rsidRPr="00E86410" w:rsidRDefault="0076606D" w:rsidP="0076606D">
      <w:pPr>
        <w:tabs>
          <w:tab w:val="left" w:pos="0"/>
        </w:tabs>
        <w:spacing w:before="0"/>
        <w:ind w:left="0" w:firstLine="0"/>
        <w:jc w:val="both"/>
        <w:rPr>
          <w:rFonts w:ascii="Times New Roman" w:hAnsi="Times New Roman"/>
          <w:sz w:val="24"/>
          <w:szCs w:val="24"/>
        </w:rPr>
      </w:pPr>
      <w:r>
        <w:rPr>
          <w:rFonts w:ascii="Times New Roman" w:hAnsi="Times New Roman"/>
          <w:sz w:val="24"/>
          <w:szCs w:val="24"/>
          <w:lang w:val="id-ID"/>
        </w:rPr>
        <w:tab/>
      </w:r>
      <w:r w:rsidRPr="00E86410">
        <w:rPr>
          <w:rFonts w:ascii="Times New Roman" w:hAnsi="Times New Roman"/>
          <w:sz w:val="24"/>
          <w:szCs w:val="24"/>
        </w:rPr>
        <w:t>Pengaruh Motivasi Kinerja Pegawai Terhadap Pelayanan Publik Pada Kantor Kecamatan Loa Janan Ilir Kota Samarinda.</w:t>
      </w:r>
    </w:p>
    <w:p w:rsidR="0076606D" w:rsidRPr="00E86410" w:rsidRDefault="0076606D" w:rsidP="0076606D">
      <w:pPr>
        <w:tabs>
          <w:tab w:val="left" w:pos="0"/>
        </w:tabs>
        <w:spacing w:before="0"/>
        <w:ind w:left="0" w:firstLine="720"/>
        <w:jc w:val="both"/>
        <w:rPr>
          <w:rFonts w:ascii="Times New Roman" w:eastAsia="Times New Roman" w:hAnsi="Times New Roman"/>
          <w:sz w:val="24"/>
          <w:szCs w:val="24"/>
        </w:rPr>
      </w:pPr>
      <w:r w:rsidRPr="00E86410">
        <w:rPr>
          <w:rFonts w:ascii="Times New Roman" w:eastAsia="Times New Roman" w:hAnsi="Times New Roman"/>
          <w:sz w:val="24"/>
          <w:szCs w:val="24"/>
        </w:rPr>
        <w:t xml:space="preserve">Penelitian ini bertujuan untuk mengetahui </w:t>
      </w:r>
      <w:r w:rsidRPr="00E86410">
        <w:rPr>
          <w:rFonts w:ascii="Times New Roman" w:eastAsia="Times New Roman" w:hAnsi="Times New Roman"/>
          <w:sz w:val="24"/>
          <w:szCs w:val="24"/>
          <w:lang w:val="id-ID"/>
        </w:rPr>
        <w:t>Apakah</w:t>
      </w:r>
      <w:r w:rsidRPr="00E86410">
        <w:rPr>
          <w:rFonts w:ascii="Times New Roman" w:eastAsia="Times New Roman" w:hAnsi="Times New Roman"/>
          <w:sz w:val="24"/>
          <w:szCs w:val="24"/>
        </w:rPr>
        <w:t xml:space="preserve"> ada</w:t>
      </w:r>
      <w:r w:rsidRPr="00E86410">
        <w:rPr>
          <w:rFonts w:ascii="Times New Roman" w:eastAsia="Times New Roman" w:hAnsi="Times New Roman"/>
          <w:sz w:val="24"/>
          <w:szCs w:val="24"/>
          <w:lang w:val="id-ID"/>
        </w:rPr>
        <w:t xml:space="preserve"> </w:t>
      </w:r>
      <w:r w:rsidRPr="00E86410">
        <w:rPr>
          <w:rFonts w:ascii="Times New Roman" w:eastAsia="Times New Roman" w:hAnsi="Times New Roman"/>
          <w:sz w:val="24"/>
          <w:szCs w:val="24"/>
        </w:rPr>
        <w:t>Pengaruh Motivasi Kinerja Pegawai Terhadap Pelayanan Publik Pada Kantor Kecamatan Loa Janan Ilir.</w:t>
      </w:r>
    </w:p>
    <w:p w:rsidR="0076606D" w:rsidRPr="00160B9E" w:rsidRDefault="0076606D" w:rsidP="0076606D">
      <w:pPr>
        <w:spacing w:before="0" w:after="240"/>
        <w:ind w:left="0" w:firstLine="720"/>
        <w:jc w:val="both"/>
        <w:rPr>
          <w:rFonts w:ascii="Times New Roman" w:eastAsia="Times New Roman" w:hAnsi="Times New Roman"/>
          <w:color w:val="000000"/>
          <w:sz w:val="24"/>
          <w:szCs w:val="24"/>
        </w:rPr>
      </w:pPr>
      <w:r w:rsidRPr="00160B9E">
        <w:rPr>
          <w:rFonts w:ascii="Times New Roman" w:eastAsia="Times New Roman" w:hAnsi="Times New Roman"/>
          <w:sz w:val="24"/>
          <w:szCs w:val="24"/>
        </w:rPr>
        <w:t xml:space="preserve">Hasil penelitian menujukan bahwa terdapat hubungan yang positif dan signifikan antara variabel Motivasi Kinerja dangan variabel Pelayanan Publik pada Kantor </w:t>
      </w:r>
      <w:r w:rsidRPr="00160B9E">
        <w:rPr>
          <w:rFonts w:ascii="Times New Roman" w:hAnsi="Times New Roman"/>
          <w:sz w:val="24"/>
          <w:szCs w:val="24"/>
        </w:rPr>
        <w:t>Kecamatan Loa Janan Ilir Kota Samarinda. Hal ini dapat diketahui dari hasil uji statistik dimana koefisien korelasi  ®  adalah sebesar  0,569  yang berarti terdapat hubungan sedang diantara kedua variabel. Antara variabel Motivasi Kinerja dengan variabel Pelayanan Publik. Ini berarti bahwa pengaruh yang positif antara variabel Motivasi kinerja dengan Pelayanan Publik pada Kantor Kecamatan Loa Janan Ilir.</w:t>
      </w:r>
    </w:p>
    <w:p w:rsidR="0076606D" w:rsidRPr="00E86410" w:rsidRDefault="0076606D" w:rsidP="0076606D">
      <w:pPr>
        <w:pStyle w:val="ListParagraph"/>
        <w:spacing w:before="0" w:after="240"/>
        <w:ind w:left="0" w:firstLine="720"/>
        <w:jc w:val="both"/>
        <w:rPr>
          <w:rFonts w:ascii="Times New Roman" w:eastAsia="Times New Roman" w:hAnsi="Times New Roman"/>
          <w:color w:val="000000"/>
          <w:sz w:val="24"/>
          <w:szCs w:val="24"/>
        </w:rPr>
      </w:pPr>
      <w:r w:rsidRPr="00E86410">
        <w:rPr>
          <w:rFonts w:ascii="Times New Roman" w:hAnsi="Times New Roman"/>
          <w:sz w:val="24"/>
          <w:szCs w:val="24"/>
        </w:rPr>
        <w:t xml:space="preserve">Sementara itu uji-t  (t-test)  menujukan bahwa  t-empiris yang dihasilkan adalah sebesar  -3,389  hasil ini jika dibandingkan dengan tabel harga-harga t-kritis student untuk  n – 2  adalah  1,711. Ternyata lebih besar, yaitu </w:t>
      </w:r>
      <m:oMath>
        <m:sSub>
          <m:sSubPr>
            <m:ctrlPr>
              <w:rPr>
                <w:rFonts w:ascii="Cambria Math" w:hAnsi="Times New Roman"/>
                <w:i/>
                <w:sz w:val="24"/>
                <w:szCs w:val="24"/>
              </w:rPr>
            </m:ctrlPr>
          </m:sSubPr>
          <m:e>
            <m:r>
              <w:rPr>
                <w:rFonts w:ascii="Cambria Math" w:hAnsi="Cambria Math"/>
                <w:sz w:val="24"/>
                <w:szCs w:val="24"/>
              </w:rPr>
              <m:t>t</m:t>
            </m:r>
          </m:e>
          <m:sub>
            <m:r>
              <w:rPr>
                <w:rFonts w:ascii="Times New Roman" w:hAnsi="Cambria Math"/>
                <w:sz w:val="24"/>
                <w:szCs w:val="24"/>
              </w:rPr>
              <m:t>h</m:t>
            </m:r>
            <m:r>
              <w:rPr>
                <w:rFonts w:ascii="Cambria Math" w:hAnsi="Cambria Math"/>
                <w:sz w:val="24"/>
                <w:szCs w:val="24"/>
              </w:rPr>
              <m:t>it</m:t>
            </m:r>
          </m:sub>
        </m:sSub>
      </m:oMath>
      <w:r w:rsidRPr="00E86410">
        <w:rPr>
          <w:rFonts w:ascii="Times New Roman" w:hAnsi="Times New Roman"/>
          <w:sz w:val="24"/>
          <w:szCs w:val="24"/>
        </w:rPr>
        <w:t xml:space="preserve"> = -3,389 </w:t>
      </w:r>
      <w:r w:rsidRPr="00E86410">
        <w:rPr>
          <w:rFonts w:ascii="Times New Roman" w:eastAsia="Times New Roman" w:hAnsi="Times New Roman"/>
          <w:color w:val="000000"/>
          <w:sz w:val="24"/>
          <w:szCs w:val="24"/>
        </w:rPr>
        <w:t>˃</w:t>
      </w:r>
      <w:r w:rsidRPr="00E86410">
        <w:rPr>
          <w:rFonts w:ascii="Times New Roman" w:hAnsi="Times New Roman"/>
          <w:sz w:val="24"/>
          <w:szCs w:val="24"/>
        </w:rPr>
        <w:t xml:space="preserve"> </w:t>
      </w:r>
      <m:oMath>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tab</m:t>
            </m:r>
          </m:sub>
        </m:sSub>
      </m:oMath>
      <w:r w:rsidRPr="00E86410">
        <w:rPr>
          <w:rFonts w:ascii="Times New Roman" w:hAnsi="Times New Roman"/>
          <w:sz w:val="24"/>
          <w:szCs w:val="24"/>
        </w:rPr>
        <w:t xml:space="preserve"> 1,711. Ini berarti terdapat pengaruh positif yang signifikan dari vriabel motivasi kinerja terhadap pelayanan publik.</w:t>
      </w:r>
    </w:p>
    <w:p w:rsidR="0076606D" w:rsidRPr="00C17AA1" w:rsidRDefault="0076606D" w:rsidP="00C17AA1">
      <w:pPr>
        <w:pStyle w:val="ListParagraph"/>
        <w:spacing w:before="0" w:after="240"/>
        <w:ind w:left="0" w:firstLine="720"/>
        <w:jc w:val="both"/>
        <w:rPr>
          <w:rFonts w:ascii="Times New Roman" w:hAnsi="Times New Roman"/>
          <w:sz w:val="24"/>
          <w:szCs w:val="24"/>
        </w:rPr>
      </w:pPr>
      <w:r w:rsidRPr="00E86410">
        <w:rPr>
          <w:rFonts w:ascii="Times New Roman" w:hAnsi="Times New Roman"/>
          <w:sz w:val="24"/>
          <w:szCs w:val="24"/>
        </w:rPr>
        <w:t>Dengan Demikian Dapat Pula Dikatakan Bahwa Rumusan Masalah Di Dalam Penelitian Ini Telah Terjawab Dan Hipotesis Yang Di Aju</w:t>
      </w:r>
      <w:r>
        <w:rPr>
          <w:rFonts w:ascii="Times New Roman" w:hAnsi="Times New Roman"/>
          <w:sz w:val="24"/>
          <w:szCs w:val="24"/>
        </w:rPr>
        <w:t>kan Dapat Terbukti Kebenarannya Dari Variabel Motivasi Kinerja Pegawai Terhadap</w:t>
      </w:r>
      <w:r w:rsidRPr="00E86410">
        <w:rPr>
          <w:rFonts w:ascii="Times New Roman" w:hAnsi="Times New Roman"/>
          <w:sz w:val="24"/>
          <w:szCs w:val="24"/>
        </w:rPr>
        <w:t xml:space="preserve"> </w:t>
      </w:r>
      <w:r>
        <w:rPr>
          <w:rFonts w:ascii="Times New Roman" w:hAnsi="Times New Roman"/>
          <w:sz w:val="24"/>
          <w:szCs w:val="24"/>
        </w:rPr>
        <w:t xml:space="preserve">Variabel  </w:t>
      </w:r>
      <w:r w:rsidRPr="00E86410">
        <w:rPr>
          <w:rFonts w:ascii="Times New Roman" w:hAnsi="Times New Roman"/>
          <w:sz w:val="24"/>
          <w:szCs w:val="24"/>
        </w:rPr>
        <w:t>Pelayanan Publik Pada Kantor Kecamatan Loa Janan Ilir</w:t>
      </w:r>
      <w:r>
        <w:rPr>
          <w:rFonts w:ascii="Times New Roman" w:hAnsi="Times New Roman"/>
          <w:sz w:val="24"/>
          <w:szCs w:val="24"/>
        </w:rPr>
        <w:t xml:space="preserve"> Kota Samarinda.</w:t>
      </w:r>
    </w:p>
    <w:p w:rsidR="00B31BF3" w:rsidRDefault="00B31BF3" w:rsidP="00C17AA1">
      <w:pPr>
        <w:pStyle w:val="ListParagraph"/>
        <w:spacing w:before="0"/>
        <w:ind w:left="0" w:firstLine="0"/>
        <w:jc w:val="both"/>
        <w:rPr>
          <w:rFonts w:ascii="Times New Roman" w:hAnsi="Times New Roman"/>
          <w:sz w:val="24"/>
          <w:szCs w:val="24"/>
        </w:rPr>
      </w:pPr>
    </w:p>
    <w:p w:rsidR="00B31BF3" w:rsidRPr="00B31BF3" w:rsidRDefault="0076606D" w:rsidP="00C17AA1">
      <w:pPr>
        <w:pStyle w:val="ListParagraph"/>
        <w:spacing w:before="0"/>
        <w:ind w:left="0" w:firstLine="0"/>
        <w:jc w:val="both"/>
        <w:rPr>
          <w:rFonts w:ascii="Times New Roman" w:hAnsi="Times New Roman"/>
          <w:sz w:val="24"/>
          <w:szCs w:val="24"/>
        </w:rPr>
      </w:pPr>
      <w:r>
        <w:rPr>
          <w:rFonts w:ascii="Times New Roman" w:hAnsi="Times New Roman"/>
          <w:sz w:val="24"/>
          <w:szCs w:val="24"/>
        </w:rPr>
        <w:t>Kata Kunci : Motivasi Kinerja,Pelayanan Publik.</w:t>
      </w:r>
    </w:p>
    <w:p w:rsidR="0076606D" w:rsidRPr="00227FD5" w:rsidRDefault="0076606D" w:rsidP="00C17AA1">
      <w:pPr>
        <w:spacing w:before="0"/>
        <w:ind w:left="0" w:firstLine="0"/>
        <w:rPr>
          <w:rFonts w:ascii="Times New Roman" w:hAnsi="Times New Roman"/>
          <w:b/>
          <w:sz w:val="24"/>
          <w:szCs w:val="24"/>
        </w:rPr>
      </w:pPr>
      <w:r w:rsidRPr="00227FD5">
        <w:rPr>
          <w:rFonts w:ascii="Times New Roman" w:hAnsi="Times New Roman"/>
          <w:b/>
          <w:sz w:val="24"/>
          <w:szCs w:val="24"/>
        </w:rPr>
        <w:lastRenderedPageBreak/>
        <w:t>PENGARUH MOTIVASI KINERJA PEGAWAI TERHADAP</w:t>
      </w:r>
    </w:p>
    <w:p w:rsidR="0076606D" w:rsidRDefault="0076606D" w:rsidP="00C17AA1">
      <w:pPr>
        <w:spacing w:before="0"/>
        <w:ind w:left="0" w:firstLine="0"/>
        <w:rPr>
          <w:rFonts w:ascii="Times New Roman" w:hAnsi="Times New Roman"/>
          <w:b/>
          <w:sz w:val="24"/>
          <w:szCs w:val="24"/>
          <w:lang w:val="id-ID"/>
        </w:rPr>
      </w:pPr>
      <w:r w:rsidRPr="00227FD5">
        <w:rPr>
          <w:rFonts w:ascii="Times New Roman" w:hAnsi="Times New Roman"/>
          <w:b/>
          <w:sz w:val="24"/>
          <w:szCs w:val="24"/>
        </w:rPr>
        <w:t>PELAYANAN PUBLIK</w:t>
      </w:r>
    </w:p>
    <w:p w:rsidR="00B31BF3" w:rsidRPr="00B31BF3" w:rsidRDefault="0076606D" w:rsidP="00B31BF3">
      <w:pPr>
        <w:spacing w:before="0"/>
        <w:ind w:left="0" w:firstLine="0"/>
        <w:rPr>
          <w:rFonts w:ascii="Times New Roman" w:hAnsi="Times New Roman"/>
          <w:b/>
          <w:sz w:val="24"/>
          <w:szCs w:val="24"/>
        </w:rPr>
      </w:pPr>
      <w:r>
        <w:rPr>
          <w:rFonts w:ascii="Times New Roman" w:hAnsi="Times New Roman"/>
          <w:b/>
          <w:sz w:val="24"/>
          <w:szCs w:val="24"/>
          <w:lang w:val="id-ID"/>
        </w:rPr>
        <w:t xml:space="preserve">Study : </w:t>
      </w:r>
      <w:r w:rsidRPr="00227FD5">
        <w:rPr>
          <w:rFonts w:ascii="Times New Roman" w:hAnsi="Times New Roman"/>
          <w:b/>
          <w:sz w:val="24"/>
          <w:szCs w:val="24"/>
        </w:rPr>
        <w:t>Kantor Kecamatan</w:t>
      </w:r>
      <w:r>
        <w:rPr>
          <w:rFonts w:ascii="Times New Roman" w:hAnsi="Times New Roman"/>
          <w:b/>
          <w:sz w:val="24"/>
          <w:szCs w:val="24"/>
          <w:lang w:val="id-ID"/>
        </w:rPr>
        <w:t xml:space="preserve"> </w:t>
      </w:r>
      <w:r w:rsidRPr="00227FD5">
        <w:rPr>
          <w:rFonts w:ascii="Times New Roman" w:hAnsi="Times New Roman"/>
          <w:b/>
          <w:sz w:val="24"/>
          <w:szCs w:val="24"/>
        </w:rPr>
        <w:t>Loa Janan Ilir Kota Samarinda</w:t>
      </w:r>
    </w:p>
    <w:p w:rsidR="0076606D" w:rsidRPr="003D6757" w:rsidRDefault="0076606D" w:rsidP="00C17AA1">
      <w:pPr>
        <w:spacing w:before="0"/>
        <w:ind w:left="0" w:firstLine="0"/>
        <w:rPr>
          <w:rFonts w:ascii="Times New Roman" w:eastAsia="Times New Roman" w:hAnsi="Times New Roman"/>
          <w:b/>
          <w:color w:val="000000"/>
          <w:sz w:val="24"/>
          <w:szCs w:val="24"/>
          <w:lang w:val="id-ID"/>
        </w:rPr>
      </w:pPr>
      <w:r w:rsidRPr="003D6757">
        <w:rPr>
          <w:rFonts w:ascii="Times New Roman" w:eastAsia="Times New Roman" w:hAnsi="Times New Roman"/>
          <w:b/>
          <w:color w:val="000000"/>
          <w:sz w:val="24"/>
          <w:szCs w:val="24"/>
          <w:lang w:val="id-ID"/>
        </w:rPr>
        <w:t>OLEH :</w:t>
      </w:r>
    </w:p>
    <w:p w:rsidR="0076606D" w:rsidRPr="003D6757" w:rsidRDefault="0076606D" w:rsidP="00C17AA1">
      <w:pPr>
        <w:spacing w:before="0"/>
        <w:ind w:left="0" w:firstLine="0"/>
        <w:rPr>
          <w:rFonts w:ascii="Times New Roman" w:eastAsia="Times New Roman" w:hAnsi="Times New Roman"/>
          <w:b/>
          <w:color w:val="000000"/>
          <w:sz w:val="24"/>
          <w:szCs w:val="24"/>
          <w:u w:val="single"/>
          <w:lang w:val="id-ID"/>
        </w:rPr>
      </w:pPr>
      <w:r w:rsidRPr="003D6757">
        <w:rPr>
          <w:rFonts w:ascii="Times New Roman" w:eastAsia="Times New Roman" w:hAnsi="Times New Roman"/>
          <w:b/>
          <w:color w:val="000000"/>
          <w:sz w:val="24"/>
          <w:szCs w:val="24"/>
          <w:u w:val="single"/>
          <w:lang w:val="id-ID"/>
        </w:rPr>
        <w:t>ANDERIAS</w:t>
      </w:r>
    </w:p>
    <w:p w:rsidR="0076606D" w:rsidRPr="003D6757" w:rsidRDefault="0076606D" w:rsidP="00C17AA1">
      <w:pPr>
        <w:spacing w:before="0"/>
        <w:ind w:left="0" w:firstLine="0"/>
        <w:rPr>
          <w:rFonts w:ascii="Times New Roman" w:eastAsia="Times New Roman" w:hAnsi="Times New Roman"/>
          <w:b/>
          <w:color w:val="000000"/>
          <w:sz w:val="24"/>
          <w:szCs w:val="24"/>
          <w:lang w:val="id-ID"/>
        </w:rPr>
      </w:pPr>
      <w:r w:rsidRPr="003D6757">
        <w:rPr>
          <w:rFonts w:ascii="Times New Roman" w:hAnsi="Times New Roman"/>
          <w:b/>
          <w:sz w:val="24"/>
          <w:szCs w:val="24"/>
        </w:rPr>
        <w:t>NPM : 13.11.1001.3509.046</w:t>
      </w:r>
    </w:p>
    <w:p w:rsidR="0076606D" w:rsidRPr="003D6757" w:rsidRDefault="0076606D" w:rsidP="00C17AA1">
      <w:pPr>
        <w:spacing w:before="0"/>
        <w:ind w:left="0" w:firstLine="0"/>
        <w:rPr>
          <w:rFonts w:ascii="Times New Roman" w:eastAsia="Times New Roman" w:hAnsi="Times New Roman"/>
          <w:color w:val="000000"/>
          <w:sz w:val="24"/>
          <w:szCs w:val="24"/>
          <w:lang w:val="id-ID"/>
        </w:rPr>
      </w:pPr>
    </w:p>
    <w:p w:rsidR="0076606D" w:rsidRPr="00B31BF3" w:rsidRDefault="0076606D" w:rsidP="00B3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rPr>
          <w:rFonts w:ascii="Times New Roman" w:eastAsia="Times New Roman" w:hAnsi="Times New Roman"/>
          <w:b/>
          <w:sz w:val="24"/>
          <w:szCs w:val="24"/>
          <w:lang w:val="id-ID" w:eastAsia="id-ID"/>
        </w:rPr>
      </w:pPr>
      <w:r>
        <w:rPr>
          <w:rFonts w:ascii="Times New Roman" w:eastAsia="Times New Roman" w:hAnsi="Times New Roman"/>
          <w:b/>
          <w:sz w:val="24"/>
          <w:szCs w:val="24"/>
          <w:lang w:eastAsia="id-ID"/>
        </w:rPr>
        <w:t>ABSTRACT</w:t>
      </w:r>
    </w:p>
    <w:p w:rsidR="0076606D" w:rsidRDefault="0076606D" w:rsidP="00B31BF3">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t>The Influence of Employee Performance Motivation To Public Service At District Office Loa Janan Ilir Samarinda City.</w:t>
      </w:r>
    </w:p>
    <w:p w:rsidR="0076606D" w:rsidRDefault="0076606D" w:rsidP="00B31BF3">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t>This study aims to determine whether there is Influence Motivation Performance Employees Against Public Service In Loa Janan Ilir District Office.</w:t>
      </w:r>
    </w:p>
    <w:p w:rsidR="0076606D" w:rsidRDefault="0076606D" w:rsidP="00B31BF3">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The results showed that there is a positive and significant relationship between performance motivation variables with variable Public Service at the District Office Loa Janan Ilir Samarinda City.This can be seen from the results of statistical tests where the correlation coefficient of ® is 0.569 which means there is a moderate relationship between the two variables. Between variables of Performance Motivation with variable of Public Service. This means that a positive influence between performance motivation variables and Public Service at District Office Loa Janan Ilir.</w:t>
      </w:r>
    </w:p>
    <w:p w:rsidR="0076606D" w:rsidRPr="00A409FC" w:rsidRDefault="0076606D" w:rsidP="00B31BF3">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Meanwhile the t-test (t-test) indicates that the resulting t-empirical is -3.389 this result when compared with the table of t-critical prices of students for n - 2 is 1.711. It turns out to be larger, ie t_hit = -3,389 ˃ t_tab 1,711. This means that there is a significant positive influence from the vriabel of performance motivation to the public service.</w:t>
      </w:r>
    </w:p>
    <w:p w:rsidR="00B31BF3" w:rsidRDefault="0076606D" w:rsidP="00B31BF3">
      <w:pPr>
        <w:pStyle w:val="HTMLPreformatted"/>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So It Can Be </w:t>
      </w:r>
      <w:r>
        <w:rPr>
          <w:rFonts w:ascii="Times New Roman" w:hAnsi="Times New Roman" w:cs="Times New Roman"/>
          <w:sz w:val="24"/>
          <w:szCs w:val="24"/>
          <w:lang w:val="en-US"/>
        </w:rPr>
        <w:t>Anyway</w:t>
      </w:r>
      <w:r>
        <w:rPr>
          <w:rFonts w:ascii="Times New Roman" w:hAnsi="Times New Roman" w:cs="Times New Roman"/>
          <w:sz w:val="24"/>
          <w:szCs w:val="24"/>
        </w:rPr>
        <w:t xml:space="preserve"> That The Problem Formulation In This Research Has Been Answered And The Hypothesis In Propose Can Be Proven The Truth Of Variable Motivation Performance Of Employees Against Variable Public Service In District Offices Loa Janan Ilir Samarinda City.</w:t>
      </w:r>
    </w:p>
    <w:p w:rsidR="00B31BF3" w:rsidRPr="00B31BF3" w:rsidRDefault="00B31BF3" w:rsidP="00B31BF3">
      <w:pPr>
        <w:pStyle w:val="HTMLPreformatted"/>
        <w:spacing w:line="360" w:lineRule="auto"/>
        <w:jc w:val="both"/>
        <w:rPr>
          <w:rFonts w:ascii="Times New Roman" w:hAnsi="Times New Roman" w:cs="Times New Roman"/>
          <w:sz w:val="24"/>
          <w:szCs w:val="24"/>
          <w:lang w:val="en-US"/>
        </w:rPr>
      </w:pPr>
    </w:p>
    <w:p w:rsidR="0076606D" w:rsidRPr="00B31BF3" w:rsidRDefault="0076606D" w:rsidP="00B31BF3">
      <w:pPr>
        <w:pStyle w:val="HTMLPreformatted"/>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Keywords : The Motivation Performance, Public Services</w:t>
      </w:r>
      <w:r w:rsidR="00B31BF3">
        <w:rPr>
          <w:rFonts w:ascii="Times New Roman" w:hAnsi="Times New Roman" w:cs="Times New Roman"/>
          <w:sz w:val="24"/>
          <w:szCs w:val="24"/>
          <w:lang w:val="en-US"/>
        </w:rPr>
        <w:t>.</w:t>
      </w:r>
    </w:p>
    <w:p w:rsidR="00BF0AF4" w:rsidRPr="00C55D67" w:rsidRDefault="00BF0AF4" w:rsidP="00BF0AF4">
      <w:pPr>
        <w:spacing w:before="0"/>
        <w:ind w:left="2880" w:firstLine="720"/>
        <w:jc w:val="both"/>
        <w:rPr>
          <w:rFonts w:ascii="Times New Roman" w:hAnsi="Times New Roman"/>
          <w:b/>
          <w:sz w:val="24"/>
          <w:szCs w:val="24"/>
        </w:rPr>
      </w:pPr>
      <w:r w:rsidRPr="00C55D67">
        <w:rPr>
          <w:rFonts w:ascii="Times New Roman" w:hAnsi="Times New Roman"/>
          <w:b/>
          <w:sz w:val="24"/>
          <w:szCs w:val="24"/>
        </w:rPr>
        <w:lastRenderedPageBreak/>
        <w:t xml:space="preserve">BAB  I </w:t>
      </w:r>
    </w:p>
    <w:p w:rsidR="00BF0AF4" w:rsidRDefault="00BF0AF4" w:rsidP="00BF0AF4">
      <w:pPr>
        <w:spacing w:before="0"/>
        <w:ind w:left="2160" w:firstLine="720"/>
        <w:jc w:val="both"/>
        <w:rPr>
          <w:rFonts w:ascii="Times New Roman" w:hAnsi="Times New Roman"/>
          <w:b/>
          <w:sz w:val="24"/>
          <w:szCs w:val="24"/>
        </w:rPr>
      </w:pPr>
      <w:r w:rsidRPr="00C55D67">
        <w:rPr>
          <w:rFonts w:ascii="Times New Roman" w:hAnsi="Times New Roman"/>
          <w:b/>
          <w:sz w:val="24"/>
          <w:szCs w:val="24"/>
        </w:rPr>
        <w:t>PENDAHULUHAN</w:t>
      </w:r>
    </w:p>
    <w:p w:rsidR="00BF0AF4" w:rsidRPr="00BF0AF4" w:rsidRDefault="00BF0AF4" w:rsidP="00BF0AF4">
      <w:pPr>
        <w:spacing w:before="0"/>
        <w:ind w:left="2160" w:firstLine="720"/>
        <w:jc w:val="both"/>
        <w:rPr>
          <w:rFonts w:ascii="Times New Roman" w:hAnsi="Times New Roman"/>
          <w:b/>
          <w:sz w:val="24"/>
          <w:szCs w:val="24"/>
        </w:rPr>
      </w:pPr>
    </w:p>
    <w:p w:rsidR="00BF0AF4" w:rsidRPr="00C55D67" w:rsidRDefault="00BF0AF4" w:rsidP="00BF0AF4">
      <w:pPr>
        <w:pStyle w:val="ListParagraph"/>
        <w:numPr>
          <w:ilvl w:val="1"/>
          <w:numId w:val="1"/>
        </w:numPr>
        <w:spacing w:before="0"/>
        <w:jc w:val="both"/>
        <w:rPr>
          <w:rFonts w:ascii="Times New Roman" w:hAnsi="Times New Roman"/>
          <w:b/>
          <w:sz w:val="24"/>
          <w:szCs w:val="28"/>
        </w:rPr>
      </w:pPr>
      <w:r>
        <w:rPr>
          <w:rFonts w:ascii="Times New Roman" w:hAnsi="Times New Roman"/>
          <w:b/>
          <w:sz w:val="24"/>
          <w:szCs w:val="28"/>
        </w:rPr>
        <w:t xml:space="preserve"> </w:t>
      </w:r>
      <w:r w:rsidRPr="00C55D67">
        <w:rPr>
          <w:rFonts w:ascii="Times New Roman" w:hAnsi="Times New Roman"/>
          <w:b/>
          <w:sz w:val="24"/>
          <w:szCs w:val="28"/>
        </w:rPr>
        <w:t>Latar  Belakang</w:t>
      </w:r>
    </w:p>
    <w:p w:rsidR="00BF0AF4" w:rsidRPr="00BA6935" w:rsidRDefault="00BF0AF4" w:rsidP="00BF0AF4">
      <w:pPr>
        <w:ind w:left="0" w:firstLine="720"/>
        <w:jc w:val="both"/>
        <w:rPr>
          <w:rFonts w:ascii="Times New Roman" w:hAnsi="Times New Roman"/>
          <w:b/>
          <w:sz w:val="24"/>
          <w:szCs w:val="28"/>
        </w:rPr>
      </w:pPr>
      <w:r>
        <w:rPr>
          <w:rFonts w:ascii="Times New Roman" w:hAnsi="Times New Roman"/>
          <w:sz w:val="24"/>
          <w:szCs w:val="28"/>
        </w:rPr>
        <w:t>Setiap O</w:t>
      </w:r>
      <w:r w:rsidRPr="00336D05">
        <w:rPr>
          <w:rFonts w:ascii="Times New Roman" w:hAnsi="Times New Roman"/>
          <w:sz w:val="24"/>
          <w:szCs w:val="28"/>
        </w:rPr>
        <w:t>rganisasi yang berorie</w:t>
      </w:r>
      <w:r>
        <w:rPr>
          <w:rFonts w:ascii="Times New Roman" w:hAnsi="Times New Roman"/>
          <w:sz w:val="24"/>
          <w:szCs w:val="28"/>
        </w:rPr>
        <w:t xml:space="preserve">ntasi pada Pelayanan Masyarakat, </w:t>
      </w:r>
      <w:r w:rsidRPr="00336D05">
        <w:rPr>
          <w:rFonts w:ascii="Times New Roman" w:hAnsi="Times New Roman"/>
          <w:sz w:val="24"/>
          <w:szCs w:val="28"/>
        </w:rPr>
        <w:t>(public service) tentunya selalu menginginkan peningkat</w:t>
      </w:r>
      <w:r>
        <w:rPr>
          <w:rFonts w:ascii="Times New Roman" w:hAnsi="Times New Roman"/>
          <w:sz w:val="24"/>
          <w:szCs w:val="28"/>
        </w:rPr>
        <w:t xml:space="preserve">an kinerja dari waktu ke waktu. </w:t>
      </w:r>
      <w:r w:rsidRPr="00336D05">
        <w:rPr>
          <w:rFonts w:ascii="Times New Roman" w:hAnsi="Times New Roman"/>
          <w:sz w:val="24"/>
          <w:szCs w:val="28"/>
        </w:rPr>
        <w:t>Perkembangan ilmu pengetahuan dan  Teknologi  yang  sangat pesat,</w:t>
      </w:r>
      <w:r>
        <w:rPr>
          <w:rFonts w:ascii="Times New Roman" w:hAnsi="Times New Roman"/>
          <w:sz w:val="24"/>
          <w:szCs w:val="28"/>
        </w:rPr>
        <w:t xml:space="preserve">  membawa  perubahan pula</w:t>
      </w:r>
      <w:r w:rsidRPr="00336D05">
        <w:rPr>
          <w:rFonts w:ascii="Times New Roman" w:hAnsi="Times New Roman"/>
          <w:sz w:val="24"/>
          <w:szCs w:val="28"/>
        </w:rPr>
        <w:t xml:space="preserve"> dalam  kehidupan  manusia.</w:t>
      </w:r>
      <w:r>
        <w:rPr>
          <w:rFonts w:ascii="Times New Roman" w:hAnsi="Times New Roman"/>
          <w:b/>
          <w:sz w:val="24"/>
          <w:szCs w:val="28"/>
        </w:rPr>
        <w:t xml:space="preserve"> </w:t>
      </w:r>
      <w:r>
        <w:rPr>
          <w:rFonts w:ascii="Times New Roman" w:hAnsi="Times New Roman"/>
          <w:sz w:val="24"/>
          <w:szCs w:val="28"/>
        </w:rPr>
        <w:t>Perubahan-perubahan  itu  membawa  akibat yaitu tuntutan yang lebih</w:t>
      </w:r>
      <w:r w:rsidRPr="00F021FC">
        <w:rPr>
          <w:rFonts w:ascii="Times New Roman" w:hAnsi="Times New Roman"/>
          <w:sz w:val="24"/>
          <w:szCs w:val="28"/>
        </w:rPr>
        <w:t xml:space="preserve"> </w:t>
      </w:r>
      <w:r>
        <w:rPr>
          <w:rFonts w:ascii="Times New Roman" w:hAnsi="Times New Roman"/>
          <w:sz w:val="24"/>
          <w:szCs w:val="28"/>
        </w:rPr>
        <w:t>tinggi terhadap setiap individu untuk</w:t>
      </w:r>
      <w:r w:rsidRPr="00F021FC">
        <w:rPr>
          <w:rFonts w:ascii="Times New Roman" w:hAnsi="Times New Roman"/>
          <w:sz w:val="24"/>
          <w:szCs w:val="28"/>
        </w:rPr>
        <w:t xml:space="preserve"> lebih  meningkatkan kinerja  mereka  sendri  denga</w:t>
      </w:r>
      <w:r>
        <w:rPr>
          <w:rFonts w:ascii="Times New Roman" w:hAnsi="Times New Roman"/>
          <w:sz w:val="24"/>
          <w:szCs w:val="28"/>
        </w:rPr>
        <w:t>n Pelayanan  Masyarakat luas.</w:t>
      </w:r>
    </w:p>
    <w:p w:rsidR="00BF0AF4" w:rsidRPr="0088300E" w:rsidRDefault="00BF0AF4" w:rsidP="00BF0AF4">
      <w:pPr>
        <w:spacing w:line="480" w:lineRule="auto"/>
        <w:ind w:left="0" w:firstLine="720"/>
        <w:jc w:val="both"/>
        <w:rPr>
          <w:rFonts w:ascii="Times New Roman" w:hAnsi="Times New Roman"/>
          <w:sz w:val="24"/>
          <w:szCs w:val="24"/>
        </w:rPr>
      </w:pPr>
      <w:r w:rsidRPr="0088300E">
        <w:rPr>
          <w:rFonts w:ascii="Times New Roman" w:hAnsi="Times New Roman"/>
          <w:sz w:val="24"/>
          <w:szCs w:val="24"/>
        </w:rPr>
        <w:t>Harapan pimpinan Kecamatan loa Janan Kota Samarinda terhadap para pegawai yaitu</w:t>
      </w:r>
      <w:r>
        <w:rPr>
          <w:rFonts w:ascii="Times New Roman" w:hAnsi="Times New Roman"/>
          <w:sz w:val="24"/>
          <w:szCs w:val="24"/>
        </w:rPr>
        <w:t xml:space="preserve"> </w:t>
      </w:r>
      <w:r w:rsidRPr="0088300E">
        <w:rPr>
          <w:rFonts w:ascii="Times New Roman" w:hAnsi="Times New Roman"/>
          <w:sz w:val="24"/>
          <w:szCs w:val="24"/>
        </w:rPr>
        <w:t>dapat memberikan kinerja yang memuaskan sehingga pencapaian tujuan organisasi dapat dicapai secara efektif dan efisien. Bertitik tolak dari uraian-uraian diatas maka penulis merasa tertarik untuk mengakat masalah kinerja yang dikaitkan dengan motivasi di dalam penelitian ini. Sehubungan dengan itu judul yang penulis pilih didalam penelitian ini adalah</w:t>
      </w:r>
      <w:r>
        <w:rPr>
          <w:rFonts w:ascii="Times New Roman" w:hAnsi="Times New Roman"/>
          <w:sz w:val="24"/>
          <w:szCs w:val="24"/>
        </w:rPr>
        <w:t xml:space="preserve"> </w:t>
      </w:r>
      <w:r w:rsidRPr="0088300E">
        <w:rPr>
          <w:rFonts w:ascii="Times New Roman" w:hAnsi="Times New Roman"/>
          <w:sz w:val="24"/>
          <w:szCs w:val="24"/>
        </w:rPr>
        <w:t xml:space="preserve">: </w:t>
      </w:r>
      <w:r w:rsidRPr="0088300E">
        <w:rPr>
          <w:rFonts w:ascii="Times New Roman" w:hAnsi="Times New Roman"/>
          <w:b/>
          <w:sz w:val="24"/>
          <w:szCs w:val="24"/>
        </w:rPr>
        <w:t>Pengaruh Motivasi Kinerja Pegawai Terhadap Pelayanan Publik Pada Kantor Kecamatan Loa Janan Ilir Kota Samarinda.</w:t>
      </w:r>
    </w:p>
    <w:p w:rsidR="00BF0AF4" w:rsidRPr="00547461" w:rsidRDefault="00BF0AF4" w:rsidP="00BF0AF4">
      <w:pPr>
        <w:spacing w:line="480" w:lineRule="auto"/>
        <w:ind w:left="360"/>
        <w:jc w:val="both"/>
        <w:rPr>
          <w:rFonts w:ascii="Times New Roman" w:hAnsi="Times New Roman"/>
          <w:b/>
          <w:sz w:val="24"/>
          <w:szCs w:val="24"/>
        </w:rPr>
      </w:pPr>
      <w:r>
        <w:rPr>
          <w:rFonts w:ascii="Times New Roman" w:hAnsi="Times New Roman"/>
          <w:b/>
          <w:sz w:val="24"/>
          <w:szCs w:val="24"/>
        </w:rPr>
        <w:t xml:space="preserve">1.2. </w:t>
      </w:r>
      <w:r w:rsidRPr="003B15FF">
        <w:rPr>
          <w:rFonts w:ascii="Times New Roman" w:hAnsi="Times New Roman"/>
          <w:b/>
          <w:sz w:val="24"/>
          <w:szCs w:val="24"/>
        </w:rPr>
        <w:t>Rumusan masalah</w:t>
      </w:r>
    </w:p>
    <w:p w:rsidR="00BF0AF4" w:rsidRDefault="00BF0AF4" w:rsidP="00BF0AF4">
      <w:pPr>
        <w:spacing w:line="480" w:lineRule="auto"/>
        <w:ind w:left="0" w:firstLine="720"/>
        <w:jc w:val="both"/>
        <w:rPr>
          <w:rFonts w:ascii="Times New Roman" w:hAnsi="Times New Roman"/>
          <w:sz w:val="24"/>
          <w:szCs w:val="24"/>
        </w:rPr>
      </w:pPr>
      <w:r w:rsidRPr="00153843">
        <w:rPr>
          <w:rFonts w:ascii="Times New Roman" w:hAnsi="Times New Roman"/>
          <w:sz w:val="24"/>
          <w:szCs w:val="24"/>
        </w:rPr>
        <w:t>Sebelum penulis merumuskan masalah dalam dalam penelitian ini, maka terlebih dahulu akan dipaparkan beberapa pendapat para ahli mengenai masalah itu sendiri.</w:t>
      </w:r>
    </w:p>
    <w:p w:rsidR="00BF0AF4" w:rsidRPr="00C55D67" w:rsidRDefault="00BF0AF4" w:rsidP="00BF0AF4">
      <w:pPr>
        <w:spacing w:line="480" w:lineRule="auto"/>
        <w:ind w:left="0" w:firstLine="720"/>
        <w:jc w:val="both"/>
        <w:rPr>
          <w:rFonts w:ascii="Times New Roman" w:hAnsi="Times New Roman"/>
          <w:sz w:val="24"/>
          <w:szCs w:val="24"/>
          <w:lang w:val="sv-SE"/>
        </w:rPr>
      </w:pPr>
      <w:r w:rsidRPr="00677FF9">
        <w:rPr>
          <w:rFonts w:ascii="Times New Roman" w:hAnsi="Times New Roman"/>
          <w:i/>
          <w:sz w:val="24"/>
          <w:szCs w:val="24"/>
          <w:lang w:val="sv-SE"/>
        </w:rPr>
        <w:lastRenderedPageBreak/>
        <w:t>Menurut Winarno Surachmad (2000; 3)</w:t>
      </w:r>
      <w:r w:rsidRPr="00153843">
        <w:rPr>
          <w:rFonts w:ascii="Times New Roman" w:hAnsi="Times New Roman"/>
          <w:sz w:val="24"/>
          <w:szCs w:val="24"/>
          <w:lang w:val="sv-SE"/>
        </w:rPr>
        <w:t xml:space="preserve"> mengatakan bahwa: “Masalah adalah setiap kesulitan yang menggerakkan manusia untuk memecahkannya”.</w:t>
      </w:r>
      <w:r>
        <w:rPr>
          <w:rFonts w:ascii="Times New Roman" w:hAnsi="Times New Roman"/>
          <w:sz w:val="24"/>
          <w:szCs w:val="24"/>
          <w:lang w:val="sv-SE"/>
        </w:rPr>
        <w:t xml:space="preserve"> </w:t>
      </w:r>
      <w:r w:rsidRPr="00677FF9">
        <w:rPr>
          <w:rFonts w:ascii="Times New Roman" w:hAnsi="Times New Roman"/>
          <w:i/>
          <w:sz w:val="24"/>
          <w:szCs w:val="24"/>
          <w:lang w:val="sv-SE"/>
        </w:rPr>
        <w:t>Hatta (1979; 6)</w:t>
      </w:r>
      <w:r>
        <w:rPr>
          <w:rFonts w:ascii="Times New Roman" w:hAnsi="Times New Roman"/>
          <w:sz w:val="24"/>
          <w:szCs w:val="24"/>
          <w:lang w:val="sv-SE"/>
        </w:rPr>
        <w:t xml:space="preserve"> mengatakan bahwa masalah adalah kewajiban atau keadaan yang menimbulkan pertanyaan dalam hati tentang kedudukannya, kita tidak puas dengan melihatnya saja melainkan kita ingin mengetahuinya lebih dalam.</w:t>
      </w:r>
    </w:p>
    <w:p w:rsidR="00BF0AF4" w:rsidRPr="00C91F45" w:rsidRDefault="00BF0AF4" w:rsidP="00BF0AF4">
      <w:pPr>
        <w:spacing w:line="480" w:lineRule="auto"/>
        <w:ind w:left="0" w:firstLine="720"/>
        <w:jc w:val="both"/>
        <w:rPr>
          <w:rFonts w:ascii="Times New Roman" w:eastAsia="Times New Roman" w:hAnsi="Times New Roman"/>
          <w:b/>
          <w:sz w:val="24"/>
          <w:szCs w:val="24"/>
          <w:lang w:val="sv-SE"/>
        </w:rPr>
      </w:pPr>
      <w:r w:rsidRPr="00D31DEE">
        <w:rPr>
          <w:rFonts w:ascii="Times New Roman" w:hAnsi="Times New Roman"/>
          <w:sz w:val="24"/>
          <w:szCs w:val="24"/>
        </w:rPr>
        <w:t xml:space="preserve">Berdasarkan konsep-konsep tentang masalah tersebut di atas, maka dapatlah ditarik suatu kesimpulan bahwa untuk mencapai dalam suatu tujuan banyak rintangan-rintangan yang harus dilalui, rintangan tersebut diserahkan sebagai masalah yang menuntut suatu pemecahan atau penyesaian yang tuntas. Ini harus didukung dengan dasar-dasar  metologi terutama dalam ilmu pengetahuan. Dengan lantar belakang serta permasalahan penelitian sebagai berikut : </w:t>
      </w:r>
      <w:r w:rsidRPr="00D31DEE">
        <w:rPr>
          <w:rFonts w:ascii="Times New Roman" w:eastAsia="Times New Roman" w:hAnsi="Times New Roman"/>
          <w:b/>
          <w:sz w:val="24"/>
          <w:szCs w:val="24"/>
          <w:lang w:val="sv-SE"/>
        </w:rPr>
        <w:t>”</w:t>
      </w:r>
      <w:r w:rsidRPr="00D31DEE">
        <w:rPr>
          <w:rFonts w:ascii="Times New Roman" w:eastAsia="Times New Roman" w:hAnsi="Times New Roman"/>
          <w:b/>
          <w:sz w:val="24"/>
          <w:szCs w:val="24"/>
          <w:lang w:val="id-ID"/>
        </w:rPr>
        <w:t>Apakah</w:t>
      </w:r>
      <w:r>
        <w:rPr>
          <w:rFonts w:ascii="Times New Roman" w:eastAsia="Times New Roman" w:hAnsi="Times New Roman"/>
          <w:b/>
          <w:sz w:val="24"/>
          <w:szCs w:val="24"/>
        </w:rPr>
        <w:t xml:space="preserve"> Ada</w:t>
      </w:r>
      <w:r w:rsidRPr="00D31DEE">
        <w:rPr>
          <w:rFonts w:ascii="Times New Roman" w:eastAsia="Times New Roman" w:hAnsi="Times New Roman"/>
          <w:b/>
          <w:sz w:val="24"/>
          <w:szCs w:val="24"/>
          <w:lang w:val="id-ID"/>
        </w:rPr>
        <w:t xml:space="preserve"> </w:t>
      </w:r>
      <w:r w:rsidRPr="00D31DEE">
        <w:rPr>
          <w:rFonts w:ascii="Times New Roman" w:eastAsia="Times New Roman" w:hAnsi="Times New Roman"/>
          <w:b/>
          <w:sz w:val="24"/>
          <w:szCs w:val="24"/>
        </w:rPr>
        <w:t>Pengaruh Motivasi Kinerja Pegawai Terhadap Pelayanan Publik Pada Kantor Kecamatan Loa Janan Ilir</w:t>
      </w:r>
      <w:r>
        <w:rPr>
          <w:rFonts w:ascii="Times New Roman" w:eastAsia="Times New Roman" w:hAnsi="Times New Roman"/>
          <w:b/>
          <w:sz w:val="24"/>
          <w:szCs w:val="24"/>
        </w:rPr>
        <w:t xml:space="preserve"> Kota Samarinda</w:t>
      </w:r>
      <w:r w:rsidRPr="00D31DEE">
        <w:rPr>
          <w:rFonts w:ascii="Times New Roman" w:eastAsia="Times New Roman" w:hAnsi="Times New Roman"/>
          <w:b/>
          <w:sz w:val="24"/>
          <w:szCs w:val="24"/>
        </w:rPr>
        <w:t xml:space="preserve"> </w:t>
      </w:r>
      <w:r w:rsidRPr="00D31DEE">
        <w:rPr>
          <w:rFonts w:ascii="Times New Roman" w:eastAsia="Times New Roman" w:hAnsi="Times New Roman"/>
          <w:b/>
          <w:sz w:val="24"/>
          <w:szCs w:val="24"/>
          <w:lang w:val="sv-SE"/>
        </w:rPr>
        <w:t>?”</w:t>
      </w:r>
    </w:p>
    <w:p w:rsidR="00BF0AF4" w:rsidRPr="004231A7" w:rsidRDefault="00BF0AF4" w:rsidP="00BF0AF4">
      <w:pPr>
        <w:spacing w:line="480" w:lineRule="auto"/>
        <w:ind w:left="360"/>
        <w:jc w:val="both"/>
        <w:rPr>
          <w:rFonts w:ascii="Times New Roman" w:hAnsi="Times New Roman"/>
          <w:b/>
          <w:sz w:val="24"/>
          <w:szCs w:val="24"/>
        </w:rPr>
      </w:pPr>
      <w:r w:rsidRPr="003B15FF">
        <w:rPr>
          <w:rFonts w:ascii="Times New Roman" w:hAnsi="Times New Roman"/>
          <w:b/>
          <w:sz w:val="24"/>
          <w:szCs w:val="24"/>
        </w:rPr>
        <w:t>1.3</w:t>
      </w:r>
      <w:r>
        <w:rPr>
          <w:rFonts w:ascii="Times New Roman" w:hAnsi="Times New Roman"/>
          <w:b/>
          <w:sz w:val="24"/>
          <w:szCs w:val="24"/>
        </w:rPr>
        <w:t>.</w:t>
      </w:r>
      <w:r w:rsidRPr="003B15FF">
        <w:rPr>
          <w:rFonts w:ascii="Times New Roman" w:hAnsi="Times New Roman"/>
          <w:b/>
          <w:sz w:val="24"/>
          <w:szCs w:val="24"/>
        </w:rPr>
        <w:t xml:space="preserve"> Tujuan Penelitian</w:t>
      </w:r>
    </w:p>
    <w:p w:rsidR="00BF0AF4" w:rsidRPr="00153843" w:rsidRDefault="00BF0AF4" w:rsidP="00BF0AF4">
      <w:pPr>
        <w:spacing w:line="480" w:lineRule="auto"/>
        <w:ind w:left="0" w:firstLine="720"/>
        <w:jc w:val="both"/>
        <w:rPr>
          <w:rFonts w:ascii="Times New Roman" w:hAnsi="Times New Roman"/>
          <w:sz w:val="24"/>
          <w:szCs w:val="24"/>
        </w:rPr>
      </w:pPr>
      <w:r w:rsidRPr="00153843">
        <w:rPr>
          <w:rFonts w:ascii="Times New Roman" w:hAnsi="Times New Roman"/>
          <w:sz w:val="24"/>
          <w:szCs w:val="24"/>
        </w:rPr>
        <w:t>Penelitan adalah suatu kegiatan tertentu yang terdiri dari beberapa tahap dan saling berhubungan antara satu masalah dengan masalah lai</w:t>
      </w:r>
      <w:r>
        <w:rPr>
          <w:rFonts w:ascii="Times New Roman" w:hAnsi="Times New Roman"/>
          <w:sz w:val="24"/>
          <w:szCs w:val="24"/>
        </w:rPr>
        <w:t>n</w:t>
      </w:r>
      <w:r w:rsidRPr="00153843">
        <w:rPr>
          <w:rFonts w:ascii="Times New Roman" w:hAnsi="Times New Roman"/>
          <w:sz w:val="24"/>
          <w:szCs w:val="24"/>
        </w:rPr>
        <w:t xml:space="preserve">nya. </w:t>
      </w:r>
      <w:r>
        <w:rPr>
          <w:rFonts w:ascii="Times New Roman" w:hAnsi="Times New Roman"/>
          <w:sz w:val="24"/>
          <w:szCs w:val="24"/>
        </w:rPr>
        <w:t xml:space="preserve"> </w:t>
      </w:r>
      <w:r w:rsidRPr="00153843">
        <w:rPr>
          <w:rFonts w:ascii="Times New Roman" w:hAnsi="Times New Roman"/>
          <w:sz w:val="24"/>
          <w:szCs w:val="24"/>
        </w:rPr>
        <w:t>Cara yan</w:t>
      </w:r>
      <w:r>
        <w:rPr>
          <w:rFonts w:ascii="Times New Roman" w:hAnsi="Times New Roman"/>
          <w:sz w:val="24"/>
          <w:szCs w:val="24"/>
        </w:rPr>
        <w:t>g paling efektif dan relatif obj</w:t>
      </w:r>
      <w:r w:rsidRPr="00153843">
        <w:rPr>
          <w:rFonts w:ascii="Times New Roman" w:hAnsi="Times New Roman"/>
          <w:sz w:val="24"/>
          <w:szCs w:val="24"/>
        </w:rPr>
        <w:t>ektif untuk memecahkan suatu masalah secara ilmiah adalah dengan melakukan penelitian terhadap masalah atau gejala yang timbul dari masalah tersebut.</w:t>
      </w:r>
    </w:p>
    <w:p w:rsidR="00BF0AF4" w:rsidRPr="00153843" w:rsidRDefault="00BF0AF4" w:rsidP="00BF0AF4">
      <w:pPr>
        <w:pStyle w:val="BlockText"/>
        <w:spacing w:line="480" w:lineRule="auto"/>
        <w:ind w:left="0" w:right="-9" w:firstLine="720"/>
        <w:rPr>
          <w:lang w:val="sv-SE"/>
        </w:rPr>
      </w:pPr>
      <w:r w:rsidRPr="00153843">
        <w:rPr>
          <w:lang w:val="sv-SE"/>
        </w:rPr>
        <w:t xml:space="preserve">Selanjutnya menurut </w:t>
      </w:r>
      <w:r w:rsidRPr="00677FF9">
        <w:rPr>
          <w:i/>
          <w:lang w:val="sv-SE"/>
        </w:rPr>
        <w:t>Kartini Kartono (2000:</w:t>
      </w:r>
      <w:r>
        <w:rPr>
          <w:i/>
          <w:lang w:val="sv-SE"/>
        </w:rPr>
        <w:t xml:space="preserve"> </w:t>
      </w:r>
      <w:r w:rsidRPr="00677FF9">
        <w:rPr>
          <w:i/>
          <w:lang w:val="sv-SE"/>
        </w:rPr>
        <w:t>24)</w:t>
      </w:r>
      <w:r w:rsidRPr="00153843">
        <w:rPr>
          <w:lang w:val="sv-SE"/>
        </w:rPr>
        <w:t xml:space="preserve"> sebagai berikut: “</w:t>
      </w:r>
      <w:r w:rsidRPr="00153843">
        <w:rPr>
          <w:iCs/>
          <w:lang w:val="sv-SE"/>
        </w:rPr>
        <w:t>Research</w:t>
      </w:r>
      <w:r w:rsidRPr="00153843">
        <w:rPr>
          <w:i/>
          <w:iCs/>
          <w:lang w:val="sv-SE"/>
        </w:rPr>
        <w:t xml:space="preserve"> </w:t>
      </w:r>
      <w:r w:rsidRPr="00153843">
        <w:rPr>
          <w:lang w:val="sv-SE"/>
        </w:rPr>
        <w:t>atau penelitian itu bertujuan untuk mengemukakan, mengembangkan dan menguji kebenaran suatu pengetahuan”.</w:t>
      </w:r>
      <w:r>
        <w:rPr>
          <w:lang w:val="sv-SE"/>
        </w:rPr>
        <w:t xml:space="preserve"> </w:t>
      </w:r>
      <w:r w:rsidRPr="00153843">
        <w:t>Menemukan bera</w:t>
      </w:r>
      <w:r>
        <w:t>r</w:t>
      </w:r>
      <w:r w:rsidRPr="00153843">
        <w:t xml:space="preserve">ti berusaha untuk mengisi </w:t>
      </w:r>
      <w:r w:rsidRPr="00153843">
        <w:lastRenderedPageBreak/>
        <w:t>kekosongan atau kekurangan. Mengembangkan bera</w:t>
      </w:r>
      <w:r>
        <w:t>r</w:t>
      </w:r>
      <w:r w:rsidRPr="00153843">
        <w:t>ti memperluas dan menggali lebih dalam apa yang sudah ada atau masih diragukan kebenarannya.</w:t>
      </w:r>
    </w:p>
    <w:p w:rsidR="00BF0AF4" w:rsidRPr="00A12E42" w:rsidRDefault="00BF0AF4" w:rsidP="00BF0AF4">
      <w:pPr>
        <w:spacing w:line="480" w:lineRule="auto"/>
        <w:ind w:left="0" w:firstLine="720"/>
        <w:jc w:val="both"/>
        <w:rPr>
          <w:rFonts w:ascii="Times New Roman" w:hAnsi="Times New Roman"/>
          <w:sz w:val="24"/>
          <w:szCs w:val="24"/>
        </w:rPr>
      </w:pPr>
      <w:r w:rsidRPr="00A12E42">
        <w:rPr>
          <w:rFonts w:ascii="Times New Roman" w:hAnsi="Times New Roman"/>
          <w:sz w:val="24"/>
          <w:szCs w:val="24"/>
        </w:rPr>
        <w:t>Berpihak dalam pendapat tersebut, maka penulis mengemukakan beberapa tujuan dari penelitian ini, yaitu:</w:t>
      </w:r>
    </w:p>
    <w:p w:rsidR="00BF0AF4" w:rsidRPr="00A12E42" w:rsidRDefault="00BF0AF4" w:rsidP="00BF0AF4">
      <w:pPr>
        <w:pStyle w:val="ListParagraph"/>
        <w:numPr>
          <w:ilvl w:val="0"/>
          <w:numId w:val="2"/>
        </w:numPr>
        <w:spacing w:before="0" w:line="480" w:lineRule="auto"/>
        <w:ind w:left="360"/>
        <w:jc w:val="both"/>
        <w:rPr>
          <w:rFonts w:ascii="Times New Roman" w:hAnsi="Times New Roman"/>
          <w:sz w:val="24"/>
          <w:szCs w:val="24"/>
        </w:rPr>
      </w:pPr>
      <w:r w:rsidRPr="00A12E42">
        <w:rPr>
          <w:rFonts w:ascii="Times New Roman" w:hAnsi="Times New Roman"/>
          <w:sz w:val="24"/>
          <w:szCs w:val="24"/>
        </w:rPr>
        <w:t>Untuk mengetahui apakah ada pengaruh yang positif dari motivasi kerja terhdap kinerja pegawai dalam melanyani pelayanan publik.</w:t>
      </w:r>
    </w:p>
    <w:p w:rsidR="00BF0AF4" w:rsidRDefault="00BF0AF4" w:rsidP="00BF0AF4">
      <w:pPr>
        <w:pStyle w:val="ListParagraph"/>
        <w:numPr>
          <w:ilvl w:val="0"/>
          <w:numId w:val="2"/>
        </w:numPr>
        <w:spacing w:before="0" w:line="480" w:lineRule="auto"/>
        <w:ind w:left="360"/>
        <w:jc w:val="both"/>
        <w:rPr>
          <w:rFonts w:ascii="Times New Roman" w:hAnsi="Times New Roman"/>
          <w:sz w:val="24"/>
          <w:szCs w:val="24"/>
        </w:rPr>
      </w:pPr>
      <w:r w:rsidRPr="00A12E42">
        <w:rPr>
          <w:rFonts w:ascii="Times New Roman" w:hAnsi="Times New Roman"/>
          <w:sz w:val="24"/>
          <w:szCs w:val="24"/>
        </w:rPr>
        <w:t>Untuk membutikan atau menguji hipotesis penelitian yang merupakan ladasan dalam pengambilan keputusan atau penarikan kesimpulan.</w:t>
      </w: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5511B0">
      <w:pPr>
        <w:spacing w:before="0"/>
        <w:ind w:left="0" w:firstLine="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BF0AF4" w:rsidRDefault="00BF0AF4" w:rsidP="005511B0">
      <w:pPr>
        <w:spacing w:before="0"/>
        <w:ind w:left="0" w:firstLine="0"/>
        <w:rPr>
          <w:rFonts w:ascii="Times New Roman" w:hAnsi="Times New Roman"/>
          <w:b/>
          <w:sz w:val="24"/>
          <w:szCs w:val="24"/>
        </w:rPr>
      </w:pPr>
    </w:p>
    <w:p w:rsidR="00BF0AF4" w:rsidRDefault="00BF0AF4" w:rsidP="00B31BF3">
      <w:pPr>
        <w:spacing w:before="0"/>
        <w:ind w:left="0" w:firstLine="90"/>
        <w:rPr>
          <w:rFonts w:ascii="Times New Roman" w:hAnsi="Times New Roman"/>
          <w:b/>
          <w:sz w:val="24"/>
          <w:szCs w:val="24"/>
        </w:rPr>
      </w:pPr>
    </w:p>
    <w:p w:rsidR="0076606D" w:rsidRDefault="0076606D" w:rsidP="00BF0AF4">
      <w:pPr>
        <w:ind w:left="0" w:firstLine="0"/>
        <w:jc w:val="both"/>
        <w:rPr>
          <w:rFonts w:ascii="Times New Roman" w:hAnsi="Times New Roman"/>
          <w:b/>
          <w:sz w:val="24"/>
          <w:szCs w:val="24"/>
        </w:rPr>
      </w:pPr>
    </w:p>
    <w:p w:rsidR="00BF0AF4" w:rsidRPr="00BF0AF4" w:rsidRDefault="00BF0AF4" w:rsidP="00BF0AF4">
      <w:pPr>
        <w:ind w:left="0" w:firstLine="0"/>
        <w:jc w:val="both"/>
      </w:pPr>
    </w:p>
    <w:p w:rsidR="0076606D" w:rsidRPr="008865E3" w:rsidRDefault="0076606D" w:rsidP="00BF0AF4">
      <w:pPr>
        <w:spacing w:before="0" w:line="480" w:lineRule="auto"/>
        <w:ind w:left="0" w:firstLine="0"/>
        <w:rPr>
          <w:rFonts w:ascii="Times New Roman" w:hAnsi="Times New Roman"/>
          <w:b/>
          <w:sz w:val="24"/>
          <w:szCs w:val="24"/>
        </w:rPr>
      </w:pPr>
      <w:r w:rsidRPr="008865E3">
        <w:rPr>
          <w:rFonts w:ascii="Times New Roman" w:hAnsi="Times New Roman"/>
          <w:b/>
          <w:sz w:val="24"/>
          <w:szCs w:val="24"/>
        </w:rPr>
        <w:lastRenderedPageBreak/>
        <w:t>BAB II</w:t>
      </w:r>
    </w:p>
    <w:p w:rsidR="0076606D" w:rsidRDefault="0076606D" w:rsidP="00BF0AF4">
      <w:pPr>
        <w:spacing w:before="0" w:line="480" w:lineRule="auto"/>
        <w:ind w:left="0" w:firstLine="0"/>
        <w:rPr>
          <w:rFonts w:ascii="Times New Roman" w:hAnsi="Times New Roman"/>
          <w:b/>
          <w:sz w:val="24"/>
          <w:szCs w:val="24"/>
        </w:rPr>
      </w:pPr>
      <w:r w:rsidRPr="008865E3">
        <w:rPr>
          <w:rFonts w:ascii="Times New Roman" w:hAnsi="Times New Roman"/>
          <w:b/>
          <w:sz w:val="24"/>
          <w:szCs w:val="24"/>
        </w:rPr>
        <w:t>KERANGKA DASAR TEORI</w:t>
      </w:r>
    </w:p>
    <w:p w:rsidR="0076606D" w:rsidRPr="00C937DA" w:rsidRDefault="0076606D" w:rsidP="00BF0AF4">
      <w:pPr>
        <w:spacing w:line="480" w:lineRule="auto"/>
        <w:ind w:left="0" w:firstLine="0"/>
        <w:jc w:val="both"/>
        <w:rPr>
          <w:rFonts w:ascii="Times New Roman" w:hAnsi="Times New Roman"/>
          <w:sz w:val="24"/>
          <w:szCs w:val="24"/>
        </w:rPr>
      </w:pPr>
      <w:r>
        <w:rPr>
          <w:rFonts w:ascii="Times New Roman" w:hAnsi="Times New Roman"/>
          <w:b/>
          <w:sz w:val="24"/>
          <w:szCs w:val="24"/>
        </w:rPr>
        <w:t xml:space="preserve"> </w:t>
      </w:r>
      <w:r w:rsidRPr="00EF7213">
        <w:rPr>
          <w:rStyle w:val="tgc"/>
          <w:rFonts w:ascii="Times New Roman" w:hAnsi="Times New Roman"/>
          <w:b/>
          <w:bCs/>
          <w:sz w:val="24"/>
          <w:szCs w:val="24"/>
          <w:lang w:val="id-ID"/>
        </w:rPr>
        <w:t>2.1.</w:t>
      </w:r>
      <w:r>
        <w:rPr>
          <w:rStyle w:val="tgc"/>
          <w:rFonts w:ascii="Times New Roman" w:hAnsi="Times New Roman"/>
          <w:b/>
          <w:bCs/>
          <w:sz w:val="24"/>
          <w:szCs w:val="24"/>
        </w:rPr>
        <w:t xml:space="preserve"> Landasan Teori</w:t>
      </w:r>
    </w:p>
    <w:p w:rsidR="0076606D" w:rsidRPr="008865E3" w:rsidRDefault="0076606D" w:rsidP="0076606D">
      <w:pPr>
        <w:pStyle w:val="ListParagraph"/>
        <w:spacing w:line="480" w:lineRule="auto"/>
        <w:ind w:left="0" w:firstLine="720"/>
        <w:jc w:val="both"/>
        <w:rPr>
          <w:rFonts w:ascii="Times New Roman" w:hAnsi="Times New Roman"/>
          <w:sz w:val="24"/>
          <w:szCs w:val="24"/>
        </w:rPr>
      </w:pPr>
      <w:r w:rsidRPr="008865E3">
        <w:rPr>
          <w:rFonts w:ascii="Times New Roman" w:hAnsi="Times New Roman"/>
          <w:sz w:val="24"/>
          <w:szCs w:val="24"/>
        </w:rPr>
        <w:t xml:space="preserve">Teori merupakan dasar bagi seorang peneliti di dalam melakukan suatu penelitian. Tanpa teori maka sebuah penelitian hanyalah sebuah aktivitas yang meraba-raba tampa mempunyai dasar yang kuat. Oleh sebab itu, teori adalah sebuah sistem konsep abstrak yang mengidentifikasikan adanya hubungan diantara konsep-konsep tersebut yang membantu kita memahami sebuah fenomena. Teori merupakan salah satu konsep dasar penelitian sosial. Secara khusus, teori adalah seperangkat konsep atau konstruk, definisi dan proposisi yang berusaha menjelaskan hubungan sestimatis suatu fenomena, dengan cara memerinci hubungan  sebab-akibat yang terjadi. </w:t>
      </w:r>
    </w:p>
    <w:p w:rsidR="0076606D" w:rsidRDefault="0076606D" w:rsidP="0015397E">
      <w:pPr>
        <w:spacing w:line="480" w:lineRule="auto"/>
        <w:ind w:left="0" w:firstLine="720"/>
        <w:jc w:val="both"/>
        <w:rPr>
          <w:rFonts w:ascii="Times New Roman" w:hAnsi="Times New Roman"/>
          <w:sz w:val="24"/>
          <w:szCs w:val="24"/>
        </w:rPr>
      </w:pPr>
      <w:r w:rsidRPr="008865E3">
        <w:rPr>
          <w:rFonts w:ascii="Times New Roman" w:hAnsi="Times New Roman"/>
          <w:sz w:val="24"/>
          <w:szCs w:val="24"/>
        </w:rPr>
        <w:t>Sehubungan dengan hal tersebut diatas, maka pada pembahasan berikut ini penulis akan memaparkan beberapa teori yang berkaitan dengan variabel-variabel yang ada didalam penelitian ini, sehinga dapat menjadi landasan berpikir bagi penulis didalam penelitian ini. Disamping itu dengan teori juga kita dapat memahami suatu fenomena  atau gejala yang berkaitan variable-variabel yang ada didalam penelitian ini.</w:t>
      </w:r>
    </w:p>
    <w:p w:rsidR="0015397E" w:rsidRDefault="0015397E" w:rsidP="0015397E">
      <w:pPr>
        <w:spacing w:line="480" w:lineRule="auto"/>
        <w:ind w:left="0" w:firstLine="720"/>
        <w:jc w:val="both"/>
        <w:rPr>
          <w:rFonts w:ascii="Times New Roman" w:hAnsi="Times New Roman"/>
          <w:sz w:val="24"/>
          <w:szCs w:val="24"/>
        </w:rPr>
      </w:pPr>
    </w:p>
    <w:p w:rsidR="0015397E" w:rsidRDefault="0015397E" w:rsidP="0015397E">
      <w:pPr>
        <w:spacing w:line="480" w:lineRule="auto"/>
        <w:ind w:left="0" w:firstLine="720"/>
        <w:jc w:val="both"/>
        <w:rPr>
          <w:rFonts w:ascii="Times New Roman" w:hAnsi="Times New Roman"/>
          <w:sz w:val="24"/>
          <w:szCs w:val="24"/>
          <w:lang w:val="id-ID"/>
        </w:rPr>
      </w:pPr>
    </w:p>
    <w:p w:rsidR="0076606D" w:rsidRPr="008865E3" w:rsidRDefault="0015397E" w:rsidP="0015397E">
      <w:pPr>
        <w:spacing w:line="480" w:lineRule="auto"/>
        <w:ind w:left="0" w:firstLine="0"/>
        <w:jc w:val="both"/>
        <w:rPr>
          <w:rFonts w:ascii="Times New Roman" w:hAnsi="Times New Roman"/>
          <w:b/>
          <w:sz w:val="24"/>
          <w:szCs w:val="24"/>
        </w:rPr>
      </w:pPr>
      <w:r w:rsidRPr="008865E3">
        <w:rPr>
          <w:rFonts w:ascii="Times New Roman" w:hAnsi="Times New Roman"/>
          <w:b/>
          <w:sz w:val="24"/>
          <w:szCs w:val="24"/>
        </w:rPr>
        <w:lastRenderedPageBreak/>
        <w:t xml:space="preserve">2.1.1 </w:t>
      </w:r>
      <w:r>
        <w:rPr>
          <w:rFonts w:ascii="Times New Roman" w:hAnsi="Times New Roman"/>
          <w:b/>
          <w:sz w:val="24"/>
          <w:szCs w:val="24"/>
        </w:rPr>
        <w:t>Motivasi Kinerja</w:t>
      </w:r>
      <w:r w:rsidR="0076606D" w:rsidRPr="008865E3">
        <w:rPr>
          <w:rFonts w:ascii="Times New Roman" w:hAnsi="Times New Roman"/>
          <w:b/>
          <w:sz w:val="24"/>
          <w:szCs w:val="24"/>
        </w:rPr>
        <w:tab/>
      </w:r>
      <w:r w:rsidR="0076606D" w:rsidRPr="008865E3">
        <w:rPr>
          <w:rFonts w:ascii="Times New Roman" w:hAnsi="Times New Roman"/>
          <w:b/>
          <w:sz w:val="24"/>
          <w:szCs w:val="24"/>
        </w:rPr>
        <w:tab/>
      </w:r>
      <w:r w:rsidR="0076606D" w:rsidRPr="008865E3">
        <w:rPr>
          <w:rFonts w:ascii="Times New Roman" w:hAnsi="Times New Roman"/>
          <w:b/>
          <w:sz w:val="24"/>
          <w:szCs w:val="24"/>
        </w:rPr>
        <w:tab/>
      </w:r>
      <w:r w:rsidR="0076606D" w:rsidRPr="008865E3">
        <w:rPr>
          <w:rFonts w:ascii="Times New Roman" w:hAnsi="Times New Roman"/>
          <w:b/>
          <w:sz w:val="24"/>
          <w:szCs w:val="24"/>
        </w:rPr>
        <w:tab/>
      </w:r>
      <w:r w:rsidR="0076606D" w:rsidRPr="008865E3">
        <w:rPr>
          <w:rFonts w:ascii="Times New Roman" w:hAnsi="Times New Roman"/>
          <w:b/>
          <w:sz w:val="24"/>
          <w:szCs w:val="24"/>
        </w:rPr>
        <w:tab/>
      </w:r>
    </w:p>
    <w:p w:rsidR="0076606D" w:rsidRPr="008865E3" w:rsidRDefault="0076606D" w:rsidP="0015397E">
      <w:pPr>
        <w:pStyle w:val="ListParagraph"/>
        <w:spacing w:line="480" w:lineRule="auto"/>
        <w:ind w:left="0" w:firstLine="720"/>
        <w:jc w:val="both"/>
        <w:rPr>
          <w:rFonts w:ascii="Times New Roman" w:hAnsi="Times New Roman"/>
          <w:sz w:val="24"/>
          <w:szCs w:val="24"/>
        </w:rPr>
      </w:pPr>
      <w:r w:rsidRPr="008865E3">
        <w:rPr>
          <w:rFonts w:ascii="Times New Roman" w:hAnsi="Times New Roman"/>
          <w:sz w:val="24"/>
          <w:szCs w:val="24"/>
        </w:rPr>
        <w:t xml:space="preserve">Motivasi merupakan masalah kompleks dalam organisasi, karena kebutuhan dan keinginan setiap anggota </w:t>
      </w:r>
      <w:r>
        <w:rPr>
          <w:rFonts w:ascii="Times New Roman" w:hAnsi="Times New Roman"/>
          <w:sz w:val="24"/>
          <w:szCs w:val="24"/>
        </w:rPr>
        <w:t>O</w:t>
      </w:r>
      <w:r w:rsidRPr="008865E3">
        <w:rPr>
          <w:rFonts w:ascii="Times New Roman" w:hAnsi="Times New Roman"/>
          <w:sz w:val="24"/>
          <w:szCs w:val="24"/>
        </w:rPr>
        <w:t xml:space="preserve">rganisasi berbeda satu dengan yang lainnya. Hal ini berbeda karena setiap anggota suatu organisasi adalah unik secara biologis maupun psikologis, dan berkembang atas dasar proses belajar yang berbeda pula </w:t>
      </w:r>
      <w:r w:rsidRPr="008865E3">
        <w:rPr>
          <w:rFonts w:ascii="Times New Roman" w:hAnsi="Times New Roman"/>
          <w:i/>
          <w:sz w:val="24"/>
          <w:szCs w:val="24"/>
        </w:rPr>
        <w:t>(Suprihanto dkk,2003:41 ).</w:t>
      </w:r>
    </w:p>
    <w:p w:rsidR="00DF0C6A" w:rsidRDefault="0076606D" w:rsidP="00DF0C6A">
      <w:pPr>
        <w:spacing w:line="480" w:lineRule="auto"/>
        <w:ind w:left="0" w:firstLine="720"/>
        <w:jc w:val="both"/>
        <w:rPr>
          <w:rFonts w:ascii="Times New Roman" w:hAnsi="Times New Roman"/>
          <w:sz w:val="24"/>
          <w:szCs w:val="24"/>
        </w:rPr>
      </w:pPr>
      <w:r w:rsidRPr="008865E3">
        <w:rPr>
          <w:rFonts w:ascii="Times New Roman" w:hAnsi="Times New Roman"/>
          <w:sz w:val="24"/>
          <w:szCs w:val="24"/>
        </w:rPr>
        <w:t xml:space="preserve">Yang dimaksud dengan motivasi adalah daya penggerak yang menciptakan kegairahan kerja seseorang agar mereka mau bekerjasama, bekerja efektif dan efisen dan terinteraksi dengan segala daya dan upaya untuk mencapai kepuasan. </w:t>
      </w:r>
      <w:r w:rsidRPr="008865E3">
        <w:rPr>
          <w:rFonts w:ascii="Times New Roman" w:hAnsi="Times New Roman"/>
          <w:i/>
          <w:sz w:val="24"/>
          <w:szCs w:val="24"/>
        </w:rPr>
        <w:t>Hasibuah (2003;134 )</w:t>
      </w:r>
      <w:r w:rsidRPr="008865E3">
        <w:rPr>
          <w:rFonts w:ascii="Times New Roman" w:hAnsi="Times New Roman"/>
          <w:sz w:val="24"/>
          <w:szCs w:val="24"/>
        </w:rPr>
        <w:t xml:space="preserve"> sedangkan motif adalah sesuatu perangsangan keinginan dan daya pengerak dan kemauan bekerja seseorang. Setiap motif mempunyai tujuan terterntu yang ingin dicapai. </w:t>
      </w:r>
      <w:r w:rsidRPr="008865E3">
        <w:rPr>
          <w:rFonts w:ascii="Times New Roman" w:hAnsi="Times New Roman"/>
          <w:i/>
          <w:sz w:val="24"/>
          <w:szCs w:val="24"/>
        </w:rPr>
        <w:t>Hasibuan (2003:134 ).</w:t>
      </w:r>
    </w:p>
    <w:p w:rsidR="0076606D" w:rsidRPr="00DF0C6A" w:rsidRDefault="00DF0C6A" w:rsidP="00DF0C6A">
      <w:pPr>
        <w:spacing w:line="480" w:lineRule="auto"/>
        <w:ind w:left="0" w:firstLine="0"/>
        <w:jc w:val="both"/>
        <w:rPr>
          <w:rFonts w:ascii="Times New Roman" w:hAnsi="Times New Roman"/>
          <w:sz w:val="24"/>
          <w:szCs w:val="24"/>
          <w:lang w:val="id-ID"/>
        </w:rPr>
      </w:pPr>
      <w:r w:rsidRPr="00DF0C6A">
        <w:rPr>
          <w:rFonts w:ascii="Times New Roman" w:hAnsi="Times New Roman"/>
          <w:b/>
          <w:sz w:val="24"/>
          <w:szCs w:val="24"/>
        </w:rPr>
        <w:t>2.1.1</w:t>
      </w:r>
      <w:r>
        <w:rPr>
          <w:rFonts w:ascii="Times New Roman" w:hAnsi="Times New Roman"/>
          <w:sz w:val="24"/>
          <w:szCs w:val="24"/>
        </w:rPr>
        <w:t xml:space="preserve"> </w:t>
      </w:r>
      <w:r w:rsidR="0076606D" w:rsidRPr="00DF0C6A">
        <w:rPr>
          <w:rFonts w:ascii="Times New Roman" w:hAnsi="Times New Roman"/>
          <w:b/>
          <w:sz w:val="24"/>
          <w:szCs w:val="24"/>
        </w:rPr>
        <w:t>Pelayanan Publik</w:t>
      </w:r>
    </w:p>
    <w:p w:rsidR="00DF0C6A" w:rsidRPr="008865E3" w:rsidRDefault="00DF0C6A" w:rsidP="00DF0C6A">
      <w:pPr>
        <w:spacing w:line="480" w:lineRule="auto"/>
        <w:ind w:left="0" w:firstLine="720"/>
        <w:jc w:val="both"/>
        <w:rPr>
          <w:rFonts w:ascii="Times New Roman" w:hAnsi="Times New Roman"/>
          <w:sz w:val="24"/>
          <w:szCs w:val="24"/>
        </w:rPr>
      </w:pPr>
      <w:r w:rsidRPr="008865E3">
        <w:rPr>
          <w:rFonts w:ascii="Times New Roman" w:eastAsia="Times New Roman" w:hAnsi="Times New Roman"/>
          <w:i/>
          <w:sz w:val="24"/>
          <w:szCs w:val="24"/>
        </w:rPr>
        <w:t xml:space="preserve">Pendapat Boediono (2003:60), </w:t>
      </w:r>
      <w:r w:rsidRPr="008865E3">
        <w:rPr>
          <w:rFonts w:ascii="Times New Roman" w:eastAsia="Times New Roman" w:hAnsi="Times New Roman"/>
          <w:sz w:val="24"/>
          <w:szCs w:val="24"/>
        </w:rPr>
        <w:t>bahwa pelayanan merupakan suatu proses bantuan kepada orang lain dengan cara-cara tertentu yang memerlukan kepekaan dan hubungan interpersonal agar terciptanya kepuasan dan keberhasilan.</w:t>
      </w:r>
    </w:p>
    <w:p w:rsidR="00DF0C6A" w:rsidRPr="008865E3" w:rsidRDefault="00DF0C6A" w:rsidP="00DF0C6A">
      <w:pPr>
        <w:pStyle w:val="ListParagraph"/>
        <w:numPr>
          <w:ilvl w:val="0"/>
          <w:numId w:val="5"/>
        </w:numPr>
        <w:tabs>
          <w:tab w:val="left" w:pos="-5400"/>
        </w:tabs>
        <w:autoSpaceDE w:val="0"/>
        <w:autoSpaceDN w:val="0"/>
        <w:adjustRightInd w:val="0"/>
        <w:spacing w:before="0" w:after="200" w:line="480" w:lineRule="auto"/>
        <w:jc w:val="both"/>
        <w:rPr>
          <w:rFonts w:ascii="Times New Roman" w:eastAsia="Times New Roman" w:hAnsi="Times New Roman"/>
          <w:sz w:val="24"/>
          <w:szCs w:val="24"/>
        </w:rPr>
      </w:pPr>
      <w:r w:rsidRPr="008865E3">
        <w:rPr>
          <w:rFonts w:ascii="Times New Roman" w:eastAsia="Times New Roman" w:hAnsi="Times New Roman"/>
          <w:i/>
          <w:sz w:val="24"/>
          <w:szCs w:val="24"/>
        </w:rPr>
        <w:t>Nurcholis (2005: 178</w:t>
      </w:r>
      <w:r w:rsidRPr="008865E3">
        <w:rPr>
          <w:rFonts w:ascii="Times New Roman" w:eastAsia="Times New Roman" w:hAnsi="Times New Roman"/>
          <w:sz w:val="24"/>
          <w:szCs w:val="24"/>
        </w:rPr>
        <w:t>) memberikan pengertian pelayanan publik sebagai sejumlah orang yang mempunyai kebersamaan berfikir, perasaan, harapan, sikap dan tindakan yang benar dan baik berdasarkan nilai-nilai norma yang mereka miliki.</w:t>
      </w:r>
    </w:p>
    <w:p w:rsidR="00DF0C6A" w:rsidRPr="008865E3" w:rsidRDefault="00DF0C6A" w:rsidP="00DF0C6A">
      <w:pPr>
        <w:pStyle w:val="ListParagraph"/>
        <w:numPr>
          <w:ilvl w:val="0"/>
          <w:numId w:val="5"/>
        </w:numPr>
        <w:tabs>
          <w:tab w:val="left" w:pos="-5400"/>
        </w:tabs>
        <w:autoSpaceDE w:val="0"/>
        <w:autoSpaceDN w:val="0"/>
        <w:adjustRightInd w:val="0"/>
        <w:spacing w:before="0" w:after="200" w:line="480" w:lineRule="auto"/>
        <w:jc w:val="both"/>
        <w:rPr>
          <w:rFonts w:ascii="Times New Roman" w:eastAsia="Times New Roman" w:hAnsi="Times New Roman"/>
          <w:sz w:val="24"/>
          <w:szCs w:val="24"/>
        </w:rPr>
      </w:pPr>
      <w:r w:rsidRPr="008865E3">
        <w:rPr>
          <w:rFonts w:ascii="Times New Roman" w:eastAsia="Times New Roman" w:hAnsi="Times New Roman"/>
          <w:sz w:val="24"/>
          <w:szCs w:val="24"/>
        </w:rPr>
        <w:t xml:space="preserve">Berdasarkan definisi pelayanan diatas dapat disimpulkan bahwa pelayanan adalah kegiatan yang dilakukan oleh organisasi atau instansi yang ditujukan untuk </w:t>
      </w:r>
      <w:r w:rsidRPr="008865E3">
        <w:rPr>
          <w:rFonts w:ascii="Times New Roman" w:eastAsia="Times New Roman" w:hAnsi="Times New Roman"/>
          <w:sz w:val="24"/>
          <w:szCs w:val="24"/>
        </w:rPr>
        <w:lastRenderedPageBreak/>
        <w:t>kepentingan masyarakat yang dapat berbentuk uang, barang, ide, atau gagasan ataupun surat-surat atas dasar keikhlasan, rasa senang, jujur, mengutamakan rasa puas bagi yang menerima layananan.</w:t>
      </w:r>
    </w:p>
    <w:p w:rsidR="00DF0C6A" w:rsidRPr="008865E3" w:rsidRDefault="00DF0C6A" w:rsidP="00DF0C6A">
      <w:pPr>
        <w:pStyle w:val="ListParagraph"/>
        <w:numPr>
          <w:ilvl w:val="0"/>
          <w:numId w:val="5"/>
        </w:numPr>
        <w:tabs>
          <w:tab w:val="left" w:pos="-5400"/>
        </w:tabs>
        <w:autoSpaceDE w:val="0"/>
        <w:autoSpaceDN w:val="0"/>
        <w:adjustRightInd w:val="0"/>
        <w:spacing w:before="0" w:after="200" w:line="480" w:lineRule="auto"/>
        <w:jc w:val="both"/>
        <w:rPr>
          <w:rFonts w:ascii="Times New Roman" w:eastAsia="Times New Roman" w:hAnsi="Times New Roman"/>
          <w:sz w:val="24"/>
          <w:szCs w:val="24"/>
        </w:rPr>
      </w:pPr>
      <w:r w:rsidRPr="008865E3">
        <w:rPr>
          <w:rFonts w:ascii="Times New Roman" w:eastAsia="Times New Roman" w:hAnsi="Times New Roman"/>
          <w:sz w:val="24"/>
          <w:szCs w:val="24"/>
        </w:rPr>
        <w:t xml:space="preserve">Menurut Kurniawan (dalam </w:t>
      </w:r>
      <w:r w:rsidRPr="008865E3">
        <w:rPr>
          <w:rFonts w:ascii="Times New Roman" w:eastAsia="Times New Roman" w:hAnsi="Times New Roman"/>
          <w:i/>
          <w:sz w:val="24"/>
          <w:szCs w:val="24"/>
        </w:rPr>
        <w:t>Sinambela,</w:t>
      </w:r>
      <w:r w:rsidRPr="008865E3">
        <w:rPr>
          <w:rFonts w:ascii="Times New Roman" w:eastAsia="Times New Roman" w:hAnsi="Times New Roman"/>
          <w:sz w:val="24"/>
          <w:szCs w:val="24"/>
        </w:rPr>
        <w:t xml:space="preserve"> </w:t>
      </w:r>
      <w:r w:rsidRPr="008865E3">
        <w:rPr>
          <w:rFonts w:ascii="Times New Roman" w:eastAsia="Times New Roman" w:hAnsi="Times New Roman"/>
          <w:i/>
          <w:sz w:val="24"/>
          <w:szCs w:val="24"/>
        </w:rPr>
        <w:t>2006: 5</w:t>
      </w:r>
      <w:r w:rsidRPr="008865E3">
        <w:rPr>
          <w:rFonts w:ascii="Times New Roman" w:eastAsia="Times New Roman" w:hAnsi="Times New Roman"/>
          <w:sz w:val="24"/>
          <w:szCs w:val="24"/>
        </w:rPr>
        <w:t>) pelayanan publik diartikan sebagai pemberi pelayanan (melayani) keperluan orang atau masyarakat yang mempunyai kepentingan pada organisasi itu sesuai dengan aturan pokok dan tata cara yang ditetapkan.</w:t>
      </w:r>
    </w:p>
    <w:p w:rsidR="00DF0C6A" w:rsidRPr="008865E3" w:rsidRDefault="00DF0C6A" w:rsidP="00DF0C6A">
      <w:pPr>
        <w:pStyle w:val="ListParagraph"/>
        <w:numPr>
          <w:ilvl w:val="0"/>
          <w:numId w:val="5"/>
        </w:numPr>
        <w:tabs>
          <w:tab w:val="left" w:pos="-5400"/>
        </w:tabs>
        <w:autoSpaceDE w:val="0"/>
        <w:autoSpaceDN w:val="0"/>
        <w:adjustRightInd w:val="0"/>
        <w:spacing w:before="0" w:after="200" w:line="480" w:lineRule="auto"/>
        <w:jc w:val="both"/>
        <w:rPr>
          <w:rFonts w:ascii="Times New Roman" w:eastAsia="Times New Roman" w:hAnsi="Times New Roman"/>
          <w:sz w:val="24"/>
          <w:szCs w:val="24"/>
        </w:rPr>
      </w:pPr>
      <w:r w:rsidRPr="008865E3">
        <w:rPr>
          <w:rFonts w:ascii="Times New Roman" w:eastAsia="Times New Roman" w:hAnsi="Times New Roman"/>
          <w:sz w:val="24"/>
          <w:szCs w:val="24"/>
        </w:rPr>
        <w:t xml:space="preserve">Menurut </w:t>
      </w:r>
      <w:r w:rsidRPr="008865E3">
        <w:rPr>
          <w:rFonts w:ascii="Times New Roman" w:eastAsia="Times New Roman" w:hAnsi="Times New Roman"/>
          <w:i/>
          <w:sz w:val="24"/>
          <w:szCs w:val="24"/>
        </w:rPr>
        <w:t>UU No. 25/ 2009</w:t>
      </w:r>
      <w:r w:rsidRPr="008865E3">
        <w:rPr>
          <w:rFonts w:ascii="Times New Roman" w:eastAsia="Times New Roman" w:hAnsi="Times New Roman"/>
          <w:sz w:val="24"/>
          <w:szCs w:val="24"/>
        </w:rPr>
        <w:t>), pelayanan publik adalah kegiatan atau rangkaian kegiatan dalam rangka pemenuhan kebutuhan pelayanan sesuai dengan peraturan perundang-undangan bagi setiap warga publik dan penduduk atas barang, jasa, dan atau pelayanan publik serivis yang disediakan oleh penyelenggara pelayanan publik.</w:t>
      </w:r>
    </w:p>
    <w:p w:rsidR="005511B0" w:rsidRDefault="00DF0C6A" w:rsidP="005511B0">
      <w:pPr>
        <w:pStyle w:val="ListParagraph"/>
        <w:numPr>
          <w:ilvl w:val="0"/>
          <w:numId w:val="5"/>
        </w:numPr>
        <w:tabs>
          <w:tab w:val="left" w:pos="-5400"/>
        </w:tabs>
        <w:autoSpaceDE w:val="0"/>
        <w:autoSpaceDN w:val="0"/>
        <w:adjustRightInd w:val="0"/>
        <w:spacing w:before="0" w:line="480" w:lineRule="auto"/>
        <w:jc w:val="both"/>
        <w:rPr>
          <w:rFonts w:ascii="Times New Roman" w:hAnsi="Times New Roman"/>
          <w:b/>
          <w:sz w:val="24"/>
          <w:szCs w:val="24"/>
        </w:rPr>
      </w:pPr>
      <w:r w:rsidRPr="008865E3">
        <w:rPr>
          <w:rFonts w:ascii="Times New Roman" w:eastAsia="Times New Roman" w:hAnsi="Times New Roman"/>
          <w:sz w:val="24"/>
          <w:szCs w:val="24"/>
        </w:rPr>
        <w:t>Dari definisi diatas dapat dipahami bahwa pelayanan publik merupakan jenis bidang usaha yang dikelola oleh pemerintah dalam bentuk barang dan jasa untuk melayani kepentingan masyarakat tanpa berorientasi.</w:t>
      </w:r>
    </w:p>
    <w:p w:rsidR="00D0413E" w:rsidRPr="008865E3" w:rsidRDefault="00D0413E" w:rsidP="00D0413E">
      <w:pPr>
        <w:spacing w:line="480" w:lineRule="auto"/>
        <w:ind w:left="0" w:firstLine="0"/>
        <w:jc w:val="both"/>
        <w:rPr>
          <w:rFonts w:ascii="Times New Roman" w:hAnsi="Times New Roman"/>
          <w:b/>
          <w:sz w:val="24"/>
          <w:szCs w:val="24"/>
        </w:rPr>
      </w:pPr>
      <w:r w:rsidRPr="008865E3">
        <w:rPr>
          <w:rFonts w:ascii="Times New Roman" w:hAnsi="Times New Roman"/>
          <w:b/>
          <w:sz w:val="24"/>
          <w:szCs w:val="24"/>
        </w:rPr>
        <w:t>2.2. Hipotesis</w:t>
      </w:r>
    </w:p>
    <w:p w:rsidR="00D0413E" w:rsidRPr="008865E3" w:rsidRDefault="00D0413E" w:rsidP="00D0413E">
      <w:pPr>
        <w:spacing w:line="480" w:lineRule="auto"/>
        <w:ind w:left="0" w:firstLine="720"/>
        <w:jc w:val="both"/>
        <w:rPr>
          <w:rFonts w:ascii="Times New Roman" w:hAnsi="Times New Roman"/>
          <w:sz w:val="24"/>
          <w:szCs w:val="24"/>
        </w:rPr>
      </w:pPr>
      <w:r w:rsidRPr="008865E3">
        <w:rPr>
          <w:rFonts w:ascii="Times New Roman" w:hAnsi="Times New Roman"/>
          <w:sz w:val="24"/>
          <w:szCs w:val="24"/>
        </w:rPr>
        <w:t>Pada bagian terdahulu telah dikemukakan permasalahan didalam penelitian ini, yaitu apakah kopetensi sumber daya manusia memberikan pengaruh secara signifikasi terhadap pelayanan publik ?</w:t>
      </w:r>
    </w:p>
    <w:p w:rsidR="00D0413E" w:rsidRPr="008865E3" w:rsidRDefault="00D0413E" w:rsidP="00311CB9">
      <w:pPr>
        <w:spacing w:line="480" w:lineRule="auto"/>
        <w:ind w:left="0" w:firstLine="720"/>
        <w:jc w:val="both"/>
        <w:rPr>
          <w:rFonts w:ascii="Times New Roman" w:hAnsi="Times New Roman"/>
          <w:sz w:val="24"/>
          <w:szCs w:val="24"/>
        </w:rPr>
      </w:pPr>
      <w:r w:rsidRPr="008865E3">
        <w:rPr>
          <w:rFonts w:ascii="Times New Roman" w:hAnsi="Times New Roman"/>
          <w:sz w:val="24"/>
          <w:szCs w:val="24"/>
        </w:rPr>
        <w:t>Untuk menemukan hubungan kausal antara dua variabel didalam penelitian ini penulis berusaha untuk merumuskan hipotesis yang merupakan praduga yang sifatnya masih sementara dan perlu dibuktikan kebenaranya.</w:t>
      </w:r>
    </w:p>
    <w:p w:rsidR="00D0413E" w:rsidRPr="008865E3" w:rsidRDefault="00D0413E" w:rsidP="00311CB9">
      <w:pPr>
        <w:spacing w:line="480" w:lineRule="auto"/>
        <w:ind w:left="0" w:firstLine="720"/>
        <w:jc w:val="both"/>
        <w:rPr>
          <w:rFonts w:ascii="Times New Roman" w:hAnsi="Times New Roman"/>
          <w:sz w:val="24"/>
          <w:szCs w:val="24"/>
        </w:rPr>
      </w:pPr>
      <w:r w:rsidRPr="008865E3">
        <w:rPr>
          <w:rFonts w:ascii="Times New Roman" w:hAnsi="Times New Roman"/>
          <w:i/>
          <w:sz w:val="24"/>
          <w:szCs w:val="24"/>
        </w:rPr>
        <w:lastRenderedPageBreak/>
        <w:t>Sutrisno Hadi (1987)</w:t>
      </w:r>
      <w:r w:rsidRPr="008865E3">
        <w:rPr>
          <w:rFonts w:ascii="Times New Roman" w:hAnsi="Times New Roman"/>
          <w:sz w:val="24"/>
          <w:szCs w:val="24"/>
        </w:rPr>
        <w:t xml:space="preserve"> mengatakan bahwa hipotesis adalah dugaan yang mungkin benar dan atau salah, dia akan ditolak jika salah atau palsu dan akan diterima jika fakta- fakta membenarkannya. Hipotesis juga dapat dipandang sebagai konklusi yang sifatnya sementara.</w:t>
      </w:r>
    </w:p>
    <w:p w:rsidR="00D0413E" w:rsidRPr="008865E3" w:rsidRDefault="00D0413E" w:rsidP="00D0413E">
      <w:pPr>
        <w:spacing w:line="480" w:lineRule="auto"/>
        <w:ind w:left="0" w:firstLine="720"/>
        <w:jc w:val="both"/>
        <w:rPr>
          <w:rFonts w:ascii="Times New Roman" w:hAnsi="Times New Roman"/>
          <w:sz w:val="24"/>
          <w:szCs w:val="24"/>
        </w:rPr>
      </w:pPr>
      <w:r w:rsidRPr="008865E3">
        <w:rPr>
          <w:rFonts w:ascii="Times New Roman" w:hAnsi="Times New Roman"/>
          <w:i/>
          <w:sz w:val="24"/>
          <w:szCs w:val="24"/>
        </w:rPr>
        <w:t>Kartini Kartono (1980)</w:t>
      </w:r>
      <w:r w:rsidRPr="008865E3">
        <w:rPr>
          <w:rFonts w:ascii="Times New Roman" w:hAnsi="Times New Roman"/>
          <w:sz w:val="24"/>
          <w:szCs w:val="24"/>
        </w:rPr>
        <w:t xml:space="preserve"> mennjelaskan bahwa hipotesis itu berarti stelling, patokan, pendirian yang dianggap benar. Juga berarti understelling, persangkaan, dengan yang dianggap benar untuk sementara waktu dan dibuktikan dengan kebenarannya.</w:t>
      </w:r>
    </w:p>
    <w:p w:rsidR="00D0413E" w:rsidRPr="008865E3" w:rsidRDefault="00D0413E" w:rsidP="00D0413E">
      <w:pPr>
        <w:spacing w:line="480" w:lineRule="auto"/>
        <w:ind w:left="0" w:firstLine="720"/>
        <w:jc w:val="both"/>
        <w:rPr>
          <w:rFonts w:ascii="Times New Roman" w:hAnsi="Times New Roman"/>
          <w:sz w:val="24"/>
          <w:szCs w:val="24"/>
        </w:rPr>
      </w:pPr>
      <w:r w:rsidRPr="008865E3">
        <w:rPr>
          <w:rFonts w:ascii="Times New Roman" w:hAnsi="Times New Roman"/>
          <w:sz w:val="24"/>
          <w:szCs w:val="24"/>
        </w:rPr>
        <w:t>Dari pendapat diatas dapat disimpulkan bahwa hpotesis merupakan pernyataan yang dirumuskan dalam bentuk kalimat yang dapat di uji kebenarannya dan menggambarkan hubungan khusus antara dua atau lebih variabel dan masih merupakan jawaban sementara yang mungkin benar dan mungkin salah. Hal ini dapat dijawab melalui data yang akan diperoleh, apabila data mendukung maka hipotesisi bisa benar dan bila data yang diperoleh tidak mendukung, maka hipotesis yang dirumuskan akan ditolak.</w:t>
      </w:r>
    </w:p>
    <w:p w:rsidR="00D0413E" w:rsidRPr="00871A0B" w:rsidRDefault="00D0413E" w:rsidP="00D0413E">
      <w:pPr>
        <w:spacing w:line="480" w:lineRule="auto"/>
        <w:ind w:left="0" w:firstLine="720"/>
        <w:jc w:val="both"/>
        <w:rPr>
          <w:rFonts w:ascii="Times New Roman" w:hAnsi="Times New Roman"/>
          <w:sz w:val="24"/>
          <w:szCs w:val="24"/>
        </w:rPr>
      </w:pPr>
      <w:r w:rsidRPr="008865E3">
        <w:rPr>
          <w:rFonts w:ascii="Times New Roman" w:hAnsi="Times New Roman"/>
          <w:sz w:val="24"/>
          <w:szCs w:val="24"/>
        </w:rPr>
        <w:t xml:space="preserve">Bertitik tolak dari uraian diatas, maka hipotesis yang penulis rumuskan di dalam peneltian ini adalah : </w:t>
      </w:r>
      <w:r w:rsidRPr="00EA5082">
        <w:rPr>
          <w:rFonts w:ascii="Times New Roman" w:hAnsi="Times New Roman"/>
          <w:b/>
          <w:sz w:val="24"/>
          <w:szCs w:val="24"/>
        </w:rPr>
        <w:t>“Diduga Bahwa Motivasi Kinerja Mempunyai Pengaruh Yang Signifikan Terhadap Pelayanan Publik</w:t>
      </w:r>
      <w:r>
        <w:rPr>
          <w:rFonts w:ascii="Times New Roman" w:hAnsi="Times New Roman"/>
          <w:b/>
          <w:sz w:val="24"/>
          <w:szCs w:val="24"/>
        </w:rPr>
        <w:t xml:space="preserve"> </w:t>
      </w:r>
      <w:r w:rsidRPr="00EA5082">
        <w:rPr>
          <w:rFonts w:ascii="Times New Roman" w:hAnsi="Times New Roman"/>
          <w:b/>
          <w:sz w:val="24"/>
          <w:szCs w:val="24"/>
        </w:rPr>
        <w:t>”.</w:t>
      </w:r>
    </w:p>
    <w:p w:rsidR="00D0413E" w:rsidRDefault="00D0413E" w:rsidP="00D0413E">
      <w:pPr>
        <w:spacing w:line="480" w:lineRule="auto"/>
        <w:ind w:left="0" w:firstLine="0"/>
        <w:jc w:val="both"/>
        <w:rPr>
          <w:rFonts w:ascii="Times New Roman" w:hAnsi="Times New Roman"/>
          <w:b/>
          <w:sz w:val="24"/>
          <w:szCs w:val="24"/>
        </w:rPr>
      </w:pPr>
    </w:p>
    <w:p w:rsidR="00D0413E" w:rsidRDefault="00D0413E" w:rsidP="00D0413E">
      <w:pPr>
        <w:spacing w:line="480" w:lineRule="auto"/>
        <w:ind w:left="0" w:firstLine="0"/>
        <w:jc w:val="both"/>
        <w:rPr>
          <w:rFonts w:ascii="Times New Roman" w:hAnsi="Times New Roman"/>
          <w:b/>
          <w:sz w:val="24"/>
          <w:szCs w:val="24"/>
        </w:rPr>
      </w:pPr>
    </w:p>
    <w:p w:rsidR="00D0413E" w:rsidRPr="008865E3" w:rsidRDefault="00D0413E" w:rsidP="00D0413E">
      <w:pPr>
        <w:spacing w:line="480" w:lineRule="auto"/>
        <w:ind w:left="0" w:firstLine="0"/>
        <w:jc w:val="both"/>
        <w:rPr>
          <w:rFonts w:ascii="Times New Roman" w:hAnsi="Times New Roman"/>
          <w:b/>
          <w:sz w:val="24"/>
          <w:szCs w:val="24"/>
        </w:rPr>
      </w:pPr>
      <w:r w:rsidRPr="008865E3">
        <w:rPr>
          <w:rFonts w:ascii="Times New Roman" w:hAnsi="Times New Roman"/>
          <w:b/>
          <w:sz w:val="24"/>
          <w:szCs w:val="24"/>
        </w:rPr>
        <w:lastRenderedPageBreak/>
        <w:t>2.3</w:t>
      </w:r>
      <w:r>
        <w:rPr>
          <w:rFonts w:ascii="Times New Roman" w:hAnsi="Times New Roman"/>
          <w:b/>
          <w:sz w:val="24"/>
          <w:szCs w:val="24"/>
        </w:rPr>
        <w:t xml:space="preserve">. Kerangka </w:t>
      </w:r>
      <w:r w:rsidRPr="00C937DA">
        <w:rPr>
          <w:rFonts w:ascii="Times New Roman" w:hAnsi="Times New Roman"/>
          <w:b/>
          <w:sz w:val="24"/>
          <w:szCs w:val="24"/>
        </w:rPr>
        <w:t>Konseptual</w:t>
      </w:r>
    </w:p>
    <w:p w:rsidR="00D0413E" w:rsidRPr="008865E3" w:rsidRDefault="00D0413E" w:rsidP="00D0413E">
      <w:pPr>
        <w:spacing w:line="480" w:lineRule="auto"/>
        <w:ind w:left="0" w:firstLine="0"/>
        <w:jc w:val="both"/>
        <w:rPr>
          <w:rFonts w:ascii="Times New Roman" w:hAnsi="Times New Roman"/>
          <w:sz w:val="24"/>
          <w:szCs w:val="24"/>
        </w:rPr>
      </w:pPr>
      <w:r w:rsidRPr="008865E3">
        <w:rPr>
          <w:rFonts w:ascii="Times New Roman" w:hAnsi="Times New Roman"/>
          <w:sz w:val="24"/>
          <w:szCs w:val="24"/>
        </w:rPr>
        <w:t xml:space="preserve"> </w:t>
      </w:r>
      <w:r w:rsidRPr="008865E3">
        <w:rPr>
          <w:rFonts w:ascii="Times New Roman" w:hAnsi="Times New Roman"/>
          <w:sz w:val="24"/>
          <w:szCs w:val="24"/>
        </w:rPr>
        <w:tab/>
        <w:t>Untuk menjawab masalah dan hipotesis yang dtelah dikemukakan pada bagian terdahulu, maa terlebih dahulu perlu dirumuskan definisi konsepsional dari mas</w:t>
      </w:r>
      <w:r>
        <w:rPr>
          <w:rFonts w:ascii="Times New Roman" w:hAnsi="Times New Roman"/>
          <w:sz w:val="24"/>
          <w:szCs w:val="24"/>
        </w:rPr>
        <w:t>ing-masing variabel penelitian.</w:t>
      </w:r>
    </w:p>
    <w:p w:rsidR="00D0413E" w:rsidRPr="008865E3" w:rsidRDefault="00D0413E" w:rsidP="00D0413E">
      <w:pPr>
        <w:spacing w:line="480" w:lineRule="auto"/>
        <w:ind w:left="0" w:firstLine="720"/>
        <w:jc w:val="both"/>
        <w:rPr>
          <w:rFonts w:ascii="Times New Roman" w:hAnsi="Times New Roman"/>
          <w:sz w:val="24"/>
          <w:szCs w:val="24"/>
        </w:rPr>
      </w:pPr>
      <w:r w:rsidRPr="008865E3">
        <w:rPr>
          <w:rFonts w:ascii="Times New Roman" w:hAnsi="Times New Roman"/>
          <w:i/>
          <w:sz w:val="24"/>
          <w:szCs w:val="24"/>
        </w:rPr>
        <w:t>R. Meron (Dalam Koentjaraningrat, 1983)</w:t>
      </w:r>
      <w:r w:rsidRPr="008865E3">
        <w:rPr>
          <w:rFonts w:ascii="Times New Roman" w:hAnsi="Times New Roman"/>
          <w:sz w:val="24"/>
          <w:szCs w:val="24"/>
        </w:rPr>
        <w:t xml:space="preserve"> mengatakan banhwa konsep merupakan definisi dari apa yang selalu kita amati, konsep menentukan antara variabel- variabel mana yang kita ingin menentukan ada hubungan empiris.</w:t>
      </w:r>
    </w:p>
    <w:p w:rsidR="00D0413E" w:rsidRPr="008865E3" w:rsidRDefault="00D0413E" w:rsidP="00D0413E">
      <w:pPr>
        <w:spacing w:line="480" w:lineRule="auto"/>
        <w:ind w:left="0" w:firstLine="0"/>
        <w:jc w:val="both"/>
        <w:rPr>
          <w:rFonts w:ascii="Times New Roman" w:hAnsi="Times New Roman"/>
          <w:sz w:val="24"/>
          <w:szCs w:val="24"/>
        </w:rPr>
      </w:pPr>
      <w:r w:rsidRPr="008865E3">
        <w:rPr>
          <w:rFonts w:ascii="Times New Roman" w:hAnsi="Times New Roman"/>
          <w:sz w:val="24"/>
          <w:szCs w:val="24"/>
        </w:rPr>
        <w:tab/>
        <w:t>Berdasarkan pendapat tersebut diatas, maka definisi konsepsonal didalam pen</w:t>
      </w:r>
      <w:r>
        <w:rPr>
          <w:rFonts w:ascii="Times New Roman" w:hAnsi="Times New Roman"/>
          <w:sz w:val="24"/>
          <w:szCs w:val="24"/>
        </w:rPr>
        <w:t>elitian adalah sebagai berikut:</w:t>
      </w:r>
    </w:p>
    <w:p w:rsidR="00D0413E" w:rsidRDefault="00D0413E" w:rsidP="00D0413E">
      <w:pPr>
        <w:pStyle w:val="ListParagraph"/>
        <w:numPr>
          <w:ilvl w:val="0"/>
          <w:numId w:val="8"/>
        </w:numPr>
        <w:spacing w:before="0" w:line="480" w:lineRule="auto"/>
        <w:ind w:left="360"/>
        <w:jc w:val="both"/>
        <w:rPr>
          <w:rFonts w:ascii="Times New Roman" w:hAnsi="Times New Roman"/>
          <w:sz w:val="24"/>
          <w:szCs w:val="24"/>
        </w:rPr>
      </w:pPr>
      <w:r w:rsidRPr="00B573AB">
        <w:rPr>
          <w:rFonts w:ascii="Times New Roman" w:hAnsi="Times New Roman"/>
          <w:sz w:val="24"/>
          <w:szCs w:val="24"/>
        </w:rPr>
        <w:t>Motivasi Kinerja adalah Daya penggerak yang menciptakan kegairahan kerja seseorang agar mereka mau bekerjasama, bekerja efektif dan efisen dan terinteraksi dengan segala upaya untuk mencapai kepuasan.</w:t>
      </w:r>
    </w:p>
    <w:p w:rsidR="00D0413E" w:rsidRPr="00D0413E" w:rsidRDefault="00D0413E" w:rsidP="00D0413E">
      <w:pPr>
        <w:pStyle w:val="ListParagraph"/>
        <w:numPr>
          <w:ilvl w:val="0"/>
          <w:numId w:val="8"/>
        </w:numPr>
        <w:spacing w:before="0" w:line="480" w:lineRule="auto"/>
        <w:ind w:left="360"/>
        <w:jc w:val="both"/>
        <w:rPr>
          <w:rFonts w:ascii="Times New Roman" w:hAnsi="Times New Roman"/>
          <w:sz w:val="24"/>
          <w:szCs w:val="24"/>
        </w:rPr>
      </w:pPr>
      <w:r w:rsidRPr="00D0413E">
        <w:rPr>
          <w:rFonts w:ascii="Times New Roman" w:hAnsi="Times New Roman"/>
          <w:sz w:val="24"/>
          <w:szCs w:val="24"/>
        </w:rPr>
        <w:t xml:space="preserve">Pelayanan publik adalah </w:t>
      </w:r>
      <w:r w:rsidRPr="00D0413E">
        <w:rPr>
          <w:rFonts w:ascii="Times New Roman" w:eastAsia="Times New Roman" w:hAnsi="Times New Roman"/>
          <w:sz w:val="24"/>
          <w:szCs w:val="24"/>
        </w:rPr>
        <w:t>pemenuhan keinginan dan kebutuhan masyarakat oleh penyelenggara Negara.</w:t>
      </w: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B13466" w:rsidRPr="006D782C" w:rsidRDefault="00B13466" w:rsidP="00B13466">
      <w:pPr>
        <w:spacing w:line="480" w:lineRule="auto"/>
        <w:rPr>
          <w:rFonts w:ascii="Times New Roman" w:hAnsi="Times New Roman"/>
          <w:b/>
          <w:sz w:val="24"/>
          <w:szCs w:val="24"/>
        </w:rPr>
      </w:pPr>
      <w:r w:rsidRPr="006D782C">
        <w:rPr>
          <w:rFonts w:ascii="Times New Roman" w:hAnsi="Times New Roman"/>
          <w:b/>
          <w:sz w:val="24"/>
          <w:szCs w:val="24"/>
        </w:rPr>
        <w:lastRenderedPageBreak/>
        <w:t>BAB III</w:t>
      </w:r>
    </w:p>
    <w:p w:rsidR="00B13466" w:rsidRPr="006D782C" w:rsidRDefault="00B13466" w:rsidP="00B13466">
      <w:pPr>
        <w:spacing w:line="480" w:lineRule="auto"/>
        <w:rPr>
          <w:rFonts w:ascii="Times New Roman" w:hAnsi="Times New Roman"/>
          <w:b/>
          <w:sz w:val="24"/>
          <w:szCs w:val="24"/>
        </w:rPr>
      </w:pPr>
      <w:r w:rsidRPr="006D782C">
        <w:rPr>
          <w:rFonts w:ascii="Times New Roman" w:hAnsi="Times New Roman"/>
          <w:b/>
          <w:sz w:val="24"/>
          <w:szCs w:val="24"/>
        </w:rPr>
        <w:t>METODE PENELITIAN</w:t>
      </w:r>
    </w:p>
    <w:p w:rsidR="00B13466" w:rsidRDefault="00B13466" w:rsidP="00B13466">
      <w:pPr>
        <w:pStyle w:val="ListParagraph"/>
        <w:spacing w:line="480" w:lineRule="auto"/>
        <w:ind w:left="0" w:firstLine="0"/>
        <w:jc w:val="both"/>
        <w:rPr>
          <w:rFonts w:ascii="Times New Roman" w:hAnsi="Times New Roman"/>
          <w:b/>
          <w:sz w:val="24"/>
          <w:szCs w:val="24"/>
        </w:rPr>
      </w:pPr>
      <w:r w:rsidRPr="006D782C">
        <w:rPr>
          <w:rFonts w:ascii="Times New Roman" w:hAnsi="Times New Roman"/>
          <w:b/>
          <w:sz w:val="24"/>
          <w:szCs w:val="24"/>
        </w:rPr>
        <w:t>3.1. Jenis Penelitian</w:t>
      </w:r>
    </w:p>
    <w:p w:rsidR="005511B0" w:rsidRDefault="00B13466" w:rsidP="00B13466">
      <w:pPr>
        <w:pStyle w:val="ListParagraph"/>
        <w:spacing w:line="480" w:lineRule="auto"/>
        <w:ind w:left="0" w:firstLine="720"/>
        <w:jc w:val="both"/>
        <w:rPr>
          <w:rFonts w:ascii="Times New Roman" w:hAnsi="Times New Roman"/>
          <w:sz w:val="24"/>
          <w:szCs w:val="24"/>
        </w:rPr>
      </w:pPr>
      <w:r w:rsidRPr="00C1592C">
        <w:rPr>
          <w:rFonts w:ascii="Times New Roman" w:hAnsi="Times New Roman"/>
          <w:sz w:val="24"/>
          <w:szCs w:val="24"/>
        </w:rPr>
        <w:t xml:space="preserve">Penelitian  yang dilakukan oleh penulis </w:t>
      </w:r>
      <w:r>
        <w:rPr>
          <w:rFonts w:ascii="Times New Roman" w:hAnsi="Times New Roman"/>
          <w:sz w:val="24"/>
          <w:szCs w:val="24"/>
        </w:rPr>
        <w:t xml:space="preserve">merupakan penelitian eksplovasi </w:t>
      </w:r>
      <w:r w:rsidRPr="00C1592C">
        <w:rPr>
          <w:rFonts w:ascii="Times New Roman" w:hAnsi="Times New Roman"/>
          <w:sz w:val="24"/>
          <w:szCs w:val="24"/>
        </w:rPr>
        <w:t>atau yang bersifat menguji, yakni penelitian yang mencari hubungan antara variable satu terhadap variable yang lainnya.</w:t>
      </w:r>
      <w:r>
        <w:rPr>
          <w:rFonts w:ascii="Times New Roman" w:hAnsi="Times New Roman"/>
          <w:sz w:val="24"/>
          <w:szCs w:val="24"/>
        </w:rPr>
        <w:t xml:space="preserve"> </w:t>
      </w:r>
      <w:r w:rsidRPr="00C1592C">
        <w:rPr>
          <w:rFonts w:ascii="Times New Roman" w:hAnsi="Times New Roman"/>
          <w:sz w:val="24"/>
          <w:szCs w:val="24"/>
        </w:rPr>
        <w:t>Menurut masrie singarimbun “penelitian eksplanatories, merupakan penelitian kejelasan yang menyorot hubungan antara variable-variabel penelitian dan menguji hipotesis yang telah dirumuskan” (1995:3)</w:t>
      </w:r>
    </w:p>
    <w:p w:rsidR="00B13466" w:rsidRPr="006D782C" w:rsidRDefault="00B13466" w:rsidP="00B13466">
      <w:pPr>
        <w:spacing w:line="480" w:lineRule="auto"/>
        <w:ind w:left="360"/>
        <w:jc w:val="both"/>
        <w:rPr>
          <w:rFonts w:ascii="Times New Roman" w:hAnsi="Times New Roman"/>
          <w:b/>
          <w:sz w:val="24"/>
          <w:szCs w:val="24"/>
        </w:rPr>
      </w:pPr>
      <w:r w:rsidRPr="006D782C">
        <w:rPr>
          <w:rFonts w:ascii="Times New Roman" w:hAnsi="Times New Roman"/>
          <w:b/>
          <w:sz w:val="24"/>
          <w:szCs w:val="24"/>
        </w:rPr>
        <w:t>3.2</w:t>
      </w:r>
      <w:r>
        <w:rPr>
          <w:rFonts w:ascii="Times New Roman" w:hAnsi="Times New Roman"/>
          <w:b/>
          <w:sz w:val="24"/>
          <w:szCs w:val="24"/>
        </w:rPr>
        <w:t>.</w:t>
      </w:r>
      <w:r w:rsidRPr="006D782C">
        <w:rPr>
          <w:rFonts w:ascii="Times New Roman" w:hAnsi="Times New Roman"/>
          <w:b/>
          <w:sz w:val="24"/>
          <w:szCs w:val="24"/>
        </w:rPr>
        <w:t xml:space="preserve"> </w:t>
      </w:r>
      <w:r>
        <w:rPr>
          <w:rFonts w:ascii="Times New Roman" w:hAnsi="Times New Roman"/>
          <w:b/>
          <w:sz w:val="24"/>
          <w:szCs w:val="24"/>
        </w:rPr>
        <w:t>Populasi,</w:t>
      </w:r>
      <w:r w:rsidRPr="006D782C">
        <w:rPr>
          <w:rFonts w:ascii="Times New Roman" w:hAnsi="Times New Roman"/>
          <w:b/>
          <w:sz w:val="24"/>
          <w:szCs w:val="24"/>
        </w:rPr>
        <w:t xml:space="preserve"> Sampling</w:t>
      </w:r>
      <w:r>
        <w:rPr>
          <w:rFonts w:ascii="Times New Roman" w:hAnsi="Times New Roman"/>
          <w:b/>
          <w:sz w:val="24"/>
          <w:szCs w:val="24"/>
        </w:rPr>
        <w:t xml:space="preserve"> dan Sampel</w:t>
      </w:r>
    </w:p>
    <w:p w:rsidR="00B13466" w:rsidRDefault="00B13466" w:rsidP="00B13466">
      <w:pPr>
        <w:tabs>
          <w:tab w:val="left" w:pos="0"/>
        </w:tabs>
        <w:spacing w:line="480" w:lineRule="auto"/>
        <w:ind w:left="0" w:firstLine="720"/>
        <w:jc w:val="both"/>
        <w:rPr>
          <w:rFonts w:ascii="Times New Roman" w:hAnsi="Times New Roman"/>
          <w:sz w:val="24"/>
          <w:szCs w:val="24"/>
        </w:rPr>
      </w:pPr>
      <w:r w:rsidRPr="006D782C">
        <w:rPr>
          <w:rFonts w:ascii="Times New Roman" w:hAnsi="Times New Roman"/>
          <w:sz w:val="24"/>
          <w:szCs w:val="24"/>
        </w:rPr>
        <w:t xml:space="preserve">Sebelum penulis menentukan populasi dan menarik sampel dalam penelitian ini, maka terlebih dahulu penulis kemukakan beberapa pendapat mengenai populasi dan sampel. </w:t>
      </w:r>
      <w:r>
        <w:rPr>
          <w:rFonts w:ascii="Times New Roman" w:hAnsi="Times New Roman"/>
          <w:i/>
          <w:sz w:val="24"/>
          <w:szCs w:val="24"/>
        </w:rPr>
        <w:t xml:space="preserve">Menurut (Sugiyono </w:t>
      </w:r>
      <w:r w:rsidRPr="006D782C">
        <w:rPr>
          <w:rFonts w:ascii="Times New Roman" w:hAnsi="Times New Roman"/>
          <w:i/>
          <w:sz w:val="24"/>
          <w:szCs w:val="24"/>
        </w:rPr>
        <w:t xml:space="preserve">2010:56) </w:t>
      </w:r>
      <w:r w:rsidRPr="006D782C">
        <w:rPr>
          <w:rFonts w:ascii="Times New Roman" w:hAnsi="Times New Roman"/>
          <w:sz w:val="24"/>
          <w:szCs w:val="24"/>
        </w:rPr>
        <w:t>Populasi adalah wilayah generalisasi yang terdiri atas,  obyek atau subjek yang mempunyai kuantitas dan karateristik tertentu yang di tetapkan oleh peneliti untuk mempelajari dan ditarik kesimpulan. Sementara itu  sebagai individu yang  diselidiki disebut dengan sampel atau contoh.</w:t>
      </w:r>
      <w:r>
        <w:rPr>
          <w:rFonts w:ascii="Times New Roman" w:hAnsi="Times New Roman"/>
          <w:sz w:val="24"/>
          <w:szCs w:val="24"/>
        </w:rPr>
        <w:t xml:space="preserve"> </w:t>
      </w:r>
    </w:p>
    <w:p w:rsidR="00B13466" w:rsidRPr="006D782C" w:rsidRDefault="00B13466" w:rsidP="00B13466">
      <w:pPr>
        <w:tabs>
          <w:tab w:val="left" w:pos="0"/>
        </w:tabs>
        <w:spacing w:line="480" w:lineRule="auto"/>
        <w:ind w:left="0" w:firstLine="720"/>
        <w:jc w:val="both"/>
        <w:rPr>
          <w:rFonts w:ascii="Times New Roman" w:hAnsi="Times New Roman"/>
          <w:sz w:val="24"/>
          <w:szCs w:val="24"/>
        </w:rPr>
      </w:pPr>
      <w:r>
        <w:rPr>
          <w:rFonts w:ascii="Times New Roman" w:hAnsi="Times New Roman"/>
          <w:i/>
          <w:sz w:val="24"/>
          <w:szCs w:val="24"/>
        </w:rPr>
        <w:t xml:space="preserve">Winarno </w:t>
      </w:r>
      <w:r w:rsidRPr="00404DBA">
        <w:rPr>
          <w:rFonts w:ascii="Times New Roman" w:hAnsi="Times New Roman"/>
          <w:i/>
          <w:sz w:val="24"/>
          <w:szCs w:val="24"/>
        </w:rPr>
        <w:t>Surachmad 1978</w:t>
      </w:r>
      <w:r>
        <w:rPr>
          <w:rFonts w:ascii="Times New Roman" w:hAnsi="Times New Roman"/>
          <w:i/>
          <w:sz w:val="24"/>
          <w:szCs w:val="24"/>
        </w:rPr>
        <w:t xml:space="preserve"> </w:t>
      </w:r>
      <w:r w:rsidRPr="006D782C">
        <w:rPr>
          <w:rFonts w:ascii="Times New Roman" w:hAnsi="Times New Roman"/>
          <w:sz w:val="24"/>
          <w:szCs w:val="24"/>
        </w:rPr>
        <w:t>mengatakan bahwa karena t</w:t>
      </w:r>
      <w:r>
        <w:rPr>
          <w:rFonts w:ascii="Times New Roman" w:hAnsi="Times New Roman"/>
          <w:sz w:val="24"/>
          <w:szCs w:val="24"/>
        </w:rPr>
        <w:t xml:space="preserve">idak </w:t>
      </w:r>
      <w:r w:rsidRPr="006D782C">
        <w:rPr>
          <w:rFonts w:ascii="Times New Roman" w:hAnsi="Times New Roman"/>
          <w:sz w:val="24"/>
          <w:szCs w:val="24"/>
        </w:rPr>
        <w:t>memungkinkan penyelidikan secara langsung menyelidiki segenap populasi padahal tujuan penyelidikan adalah menemukan generalisasi yang berlangsung secara umum, maka seringkali penyelidikan terpaksa mempergunakan sebagai saja dari populasi, yakni sampel yang dapat dipandang repsesentatif terhadap populasi itu.</w:t>
      </w:r>
    </w:p>
    <w:p w:rsidR="00B13466" w:rsidRDefault="00B13466" w:rsidP="00B13466">
      <w:pPr>
        <w:tabs>
          <w:tab w:val="left" w:pos="0"/>
        </w:tabs>
        <w:spacing w:line="480" w:lineRule="auto"/>
        <w:ind w:left="0" w:firstLine="720"/>
        <w:jc w:val="both"/>
        <w:rPr>
          <w:rFonts w:ascii="Times New Roman" w:hAnsi="Times New Roman"/>
          <w:sz w:val="24"/>
          <w:szCs w:val="24"/>
        </w:rPr>
      </w:pPr>
      <w:r w:rsidRPr="00BA665F">
        <w:rPr>
          <w:rFonts w:ascii="Times New Roman" w:hAnsi="Times New Roman"/>
          <w:sz w:val="24"/>
          <w:szCs w:val="24"/>
        </w:rPr>
        <w:lastRenderedPageBreak/>
        <w:t>Dari kedua pendapat tersebut diatas maka dapat dipahami bahwa yang dimaksud dengan populasi adalah keseluruhan dari satuan universe yang menjadi objek penelitian. Sedangkan sampel adalah sebagai dari satuan universe dari objek penelitian itu. Dengan berpedoman pada uraian diatas dan mengingat jumlah populasi yang ada dilokasi penelitian relatif sedikit, yaitu berjumlah 26 orang, maka penelitian itu menggunakan metode sensus, atau seluruh populasi yang ada dilokasi penelitian dijadikan sebagai responden.</w:t>
      </w:r>
    </w:p>
    <w:p w:rsidR="00B13466" w:rsidRDefault="00B13466" w:rsidP="00B13466">
      <w:pPr>
        <w:pStyle w:val="ListParagraph"/>
        <w:spacing w:line="480" w:lineRule="auto"/>
        <w:ind w:left="0"/>
        <w:jc w:val="both"/>
        <w:rPr>
          <w:rFonts w:ascii="Times New Roman" w:hAnsi="Times New Roman"/>
          <w:b/>
          <w:sz w:val="24"/>
          <w:szCs w:val="24"/>
        </w:rPr>
      </w:pPr>
      <w:r w:rsidRPr="006D782C">
        <w:rPr>
          <w:rFonts w:ascii="Times New Roman" w:hAnsi="Times New Roman"/>
          <w:b/>
          <w:sz w:val="24"/>
          <w:szCs w:val="24"/>
        </w:rPr>
        <w:t>3.3</w:t>
      </w:r>
      <w:r w:rsidRPr="006D782C">
        <w:rPr>
          <w:rFonts w:ascii="Times New Roman" w:hAnsi="Times New Roman"/>
          <w:sz w:val="24"/>
          <w:szCs w:val="24"/>
        </w:rPr>
        <w:t>.</w:t>
      </w:r>
      <w:r w:rsidRPr="006D782C">
        <w:rPr>
          <w:rFonts w:ascii="Times New Roman" w:hAnsi="Times New Roman"/>
          <w:b/>
          <w:sz w:val="24"/>
          <w:szCs w:val="24"/>
        </w:rPr>
        <w:t xml:space="preserve"> Variabel Penelitia</w:t>
      </w:r>
    </w:p>
    <w:p w:rsidR="00B13466" w:rsidRPr="00B13466" w:rsidRDefault="00B13466" w:rsidP="00B13466">
      <w:pPr>
        <w:pStyle w:val="ListParagraph"/>
        <w:numPr>
          <w:ilvl w:val="0"/>
          <w:numId w:val="10"/>
        </w:numPr>
        <w:spacing w:before="0" w:line="480" w:lineRule="auto"/>
        <w:jc w:val="both"/>
        <w:rPr>
          <w:rFonts w:ascii="Times New Roman" w:hAnsi="Times New Roman"/>
          <w:b/>
          <w:sz w:val="24"/>
          <w:szCs w:val="24"/>
        </w:rPr>
      </w:pPr>
      <w:r w:rsidRPr="00B13466">
        <w:rPr>
          <w:rFonts w:ascii="Times New Roman" w:hAnsi="Times New Roman"/>
          <w:b/>
          <w:sz w:val="24"/>
          <w:szCs w:val="24"/>
        </w:rPr>
        <w:t>Motivasi Kinerja, Dengan Indikator-Indikator :</w:t>
      </w:r>
    </w:p>
    <w:p w:rsidR="00B13466" w:rsidRPr="00BA665F" w:rsidRDefault="00B13466" w:rsidP="00B13466">
      <w:pPr>
        <w:pStyle w:val="ListParagraph"/>
        <w:numPr>
          <w:ilvl w:val="0"/>
          <w:numId w:val="9"/>
        </w:numPr>
        <w:spacing w:before="0" w:line="480" w:lineRule="auto"/>
        <w:ind w:left="1080"/>
        <w:jc w:val="both"/>
        <w:rPr>
          <w:rFonts w:ascii="Times New Roman" w:hAnsi="Times New Roman"/>
          <w:sz w:val="24"/>
          <w:szCs w:val="24"/>
        </w:rPr>
      </w:pPr>
      <w:r w:rsidRPr="00BA665F">
        <w:rPr>
          <w:rFonts w:ascii="Times New Roman" w:hAnsi="Times New Roman"/>
          <w:sz w:val="24"/>
          <w:szCs w:val="24"/>
        </w:rPr>
        <w:t>Insentif.</w:t>
      </w:r>
    </w:p>
    <w:p w:rsidR="00B13466" w:rsidRPr="00BA665F" w:rsidRDefault="00B13466" w:rsidP="00B13466">
      <w:pPr>
        <w:pStyle w:val="ListParagraph"/>
        <w:numPr>
          <w:ilvl w:val="0"/>
          <w:numId w:val="9"/>
        </w:numPr>
        <w:spacing w:before="0" w:line="480" w:lineRule="auto"/>
        <w:ind w:left="1080"/>
        <w:jc w:val="both"/>
        <w:rPr>
          <w:rFonts w:ascii="Times New Roman" w:hAnsi="Times New Roman"/>
          <w:sz w:val="24"/>
          <w:szCs w:val="24"/>
        </w:rPr>
      </w:pPr>
      <w:r w:rsidRPr="00BA665F">
        <w:rPr>
          <w:rFonts w:ascii="Times New Roman" w:hAnsi="Times New Roman"/>
          <w:sz w:val="24"/>
          <w:szCs w:val="24"/>
        </w:rPr>
        <w:t>Kesempatan promosi.</w:t>
      </w:r>
    </w:p>
    <w:p w:rsidR="00B13466" w:rsidRPr="00BA665F" w:rsidRDefault="00B13466" w:rsidP="00B13466">
      <w:pPr>
        <w:pStyle w:val="ListParagraph"/>
        <w:numPr>
          <w:ilvl w:val="0"/>
          <w:numId w:val="9"/>
        </w:numPr>
        <w:spacing w:before="0" w:line="480" w:lineRule="auto"/>
        <w:ind w:left="1080"/>
        <w:jc w:val="both"/>
        <w:rPr>
          <w:rFonts w:ascii="Times New Roman" w:hAnsi="Times New Roman"/>
          <w:sz w:val="24"/>
          <w:szCs w:val="24"/>
        </w:rPr>
      </w:pPr>
      <w:r w:rsidRPr="00BA665F">
        <w:rPr>
          <w:rFonts w:ascii="Times New Roman" w:hAnsi="Times New Roman"/>
          <w:sz w:val="24"/>
          <w:szCs w:val="24"/>
        </w:rPr>
        <w:t>Penghargaan.</w:t>
      </w:r>
    </w:p>
    <w:p w:rsidR="00B13466" w:rsidRPr="00B13466" w:rsidRDefault="00B13466" w:rsidP="00B13466">
      <w:pPr>
        <w:pStyle w:val="ListParagraph"/>
        <w:numPr>
          <w:ilvl w:val="0"/>
          <w:numId w:val="10"/>
        </w:numPr>
        <w:spacing w:before="0" w:line="480" w:lineRule="auto"/>
        <w:jc w:val="both"/>
        <w:rPr>
          <w:rFonts w:ascii="Times New Roman" w:hAnsi="Times New Roman"/>
          <w:b/>
          <w:sz w:val="24"/>
          <w:szCs w:val="24"/>
        </w:rPr>
      </w:pPr>
      <w:r w:rsidRPr="00B13466">
        <w:rPr>
          <w:rFonts w:ascii="Times New Roman" w:hAnsi="Times New Roman"/>
          <w:b/>
          <w:sz w:val="24"/>
          <w:szCs w:val="24"/>
        </w:rPr>
        <w:t>Pelayanan Publik</w:t>
      </w:r>
    </w:p>
    <w:p w:rsidR="00B13466" w:rsidRPr="00BA665F" w:rsidRDefault="00B13466" w:rsidP="00B13466">
      <w:pPr>
        <w:pStyle w:val="ListParagraph"/>
        <w:numPr>
          <w:ilvl w:val="0"/>
          <w:numId w:val="11"/>
        </w:numPr>
        <w:spacing w:before="0" w:line="480" w:lineRule="auto"/>
        <w:ind w:left="1080"/>
        <w:jc w:val="both"/>
        <w:rPr>
          <w:rFonts w:ascii="Times New Roman" w:hAnsi="Times New Roman"/>
          <w:sz w:val="24"/>
          <w:szCs w:val="24"/>
        </w:rPr>
      </w:pPr>
      <w:r w:rsidRPr="00BA665F">
        <w:rPr>
          <w:rFonts w:ascii="Times New Roman" w:hAnsi="Times New Roman"/>
          <w:sz w:val="24"/>
          <w:szCs w:val="24"/>
        </w:rPr>
        <w:t>Keserderhanaan.</w:t>
      </w:r>
    </w:p>
    <w:p w:rsidR="00B13466" w:rsidRPr="00BA665F" w:rsidRDefault="00B13466" w:rsidP="00B13466">
      <w:pPr>
        <w:pStyle w:val="ListParagraph"/>
        <w:numPr>
          <w:ilvl w:val="0"/>
          <w:numId w:val="11"/>
        </w:numPr>
        <w:spacing w:before="0" w:line="480" w:lineRule="auto"/>
        <w:ind w:left="1080"/>
        <w:jc w:val="both"/>
        <w:rPr>
          <w:rFonts w:ascii="Times New Roman" w:hAnsi="Times New Roman"/>
          <w:sz w:val="24"/>
          <w:szCs w:val="24"/>
        </w:rPr>
      </w:pPr>
      <w:r w:rsidRPr="00BA665F">
        <w:rPr>
          <w:rFonts w:ascii="Times New Roman" w:hAnsi="Times New Roman"/>
          <w:sz w:val="24"/>
          <w:szCs w:val="24"/>
        </w:rPr>
        <w:t>Kejelasan.</w:t>
      </w:r>
    </w:p>
    <w:p w:rsidR="00B13466" w:rsidRDefault="00B13466" w:rsidP="00B13466">
      <w:pPr>
        <w:pStyle w:val="ListParagraph"/>
        <w:numPr>
          <w:ilvl w:val="0"/>
          <w:numId w:val="11"/>
        </w:numPr>
        <w:spacing w:before="0" w:line="480" w:lineRule="auto"/>
        <w:ind w:left="1080"/>
        <w:jc w:val="both"/>
        <w:rPr>
          <w:rFonts w:ascii="Times New Roman" w:hAnsi="Times New Roman"/>
          <w:sz w:val="24"/>
          <w:szCs w:val="24"/>
        </w:rPr>
      </w:pPr>
      <w:r w:rsidRPr="00BA665F">
        <w:rPr>
          <w:rFonts w:ascii="Times New Roman" w:hAnsi="Times New Roman"/>
          <w:sz w:val="24"/>
          <w:szCs w:val="24"/>
        </w:rPr>
        <w:t>Keterbukaan.</w:t>
      </w:r>
    </w:p>
    <w:p w:rsidR="001937B5" w:rsidRDefault="00B13466" w:rsidP="001937B5">
      <w:pPr>
        <w:pStyle w:val="ListParagraph"/>
        <w:numPr>
          <w:ilvl w:val="0"/>
          <w:numId w:val="11"/>
        </w:numPr>
        <w:spacing w:before="0" w:line="480" w:lineRule="auto"/>
        <w:ind w:left="1080"/>
        <w:jc w:val="both"/>
        <w:rPr>
          <w:rFonts w:ascii="Times New Roman" w:hAnsi="Times New Roman"/>
          <w:sz w:val="24"/>
          <w:szCs w:val="24"/>
        </w:rPr>
      </w:pPr>
      <w:r w:rsidRPr="00B13466">
        <w:rPr>
          <w:rFonts w:ascii="Times New Roman" w:hAnsi="Times New Roman"/>
          <w:sz w:val="24"/>
          <w:szCs w:val="24"/>
        </w:rPr>
        <w:t>Keadilan.</w:t>
      </w:r>
    </w:p>
    <w:p w:rsidR="001937B5" w:rsidRDefault="001937B5" w:rsidP="001937B5">
      <w:pPr>
        <w:spacing w:before="0" w:line="480" w:lineRule="auto"/>
        <w:jc w:val="both"/>
        <w:rPr>
          <w:rFonts w:ascii="Times New Roman" w:hAnsi="Times New Roman"/>
          <w:sz w:val="24"/>
          <w:szCs w:val="24"/>
        </w:rPr>
      </w:pPr>
    </w:p>
    <w:p w:rsidR="001937B5" w:rsidRDefault="001937B5" w:rsidP="001937B5">
      <w:pPr>
        <w:spacing w:before="0" w:line="480" w:lineRule="auto"/>
        <w:jc w:val="both"/>
        <w:rPr>
          <w:rFonts w:ascii="Times New Roman" w:hAnsi="Times New Roman"/>
          <w:sz w:val="24"/>
          <w:szCs w:val="24"/>
        </w:rPr>
      </w:pPr>
    </w:p>
    <w:p w:rsidR="001937B5" w:rsidRDefault="001937B5" w:rsidP="001937B5">
      <w:pPr>
        <w:spacing w:before="0" w:line="480" w:lineRule="auto"/>
        <w:jc w:val="both"/>
        <w:rPr>
          <w:rFonts w:ascii="Times New Roman" w:hAnsi="Times New Roman"/>
          <w:sz w:val="24"/>
          <w:szCs w:val="24"/>
        </w:rPr>
      </w:pPr>
    </w:p>
    <w:p w:rsidR="001937B5" w:rsidRDefault="001937B5" w:rsidP="001937B5">
      <w:pPr>
        <w:spacing w:before="0" w:line="480" w:lineRule="auto"/>
        <w:jc w:val="both"/>
        <w:rPr>
          <w:rFonts w:ascii="Times New Roman" w:hAnsi="Times New Roman"/>
          <w:sz w:val="24"/>
          <w:szCs w:val="24"/>
        </w:rPr>
      </w:pPr>
    </w:p>
    <w:p w:rsidR="001937B5" w:rsidRPr="001937B5" w:rsidRDefault="001937B5" w:rsidP="001937B5">
      <w:pPr>
        <w:spacing w:before="0" w:line="480" w:lineRule="auto"/>
        <w:jc w:val="both"/>
        <w:rPr>
          <w:rFonts w:ascii="Times New Roman" w:hAnsi="Times New Roman"/>
          <w:sz w:val="24"/>
          <w:szCs w:val="24"/>
        </w:rPr>
      </w:pPr>
    </w:p>
    <w:p w:rsidR="005511B0" w:rsidRPr="001937B5" w:rsidRDefault="001937B5" w:rsidP="001937B5">
      <w:pPr>
        <w:spacing w:before="0" w:line="480" w:lineRule="auto"/>
        <w:ind w:left="360"/>
        <w:jc w:val="both"/>
        <w:rPr>
          <w:rFonts w:ascii="Times New Roman" w:hAnsi="Times New Roman"/>
          <w:sz w:val="24"/>
          <w:szCs w:val="24"/>
        </w:rPr>
      </w:pPr>
      <w:r w:rsidRPr="001937B5">
        <w:rPr>
          <w:rFonts w:ascii="Times New Roman" w:hAnsi="Times New Roman"/>
          <w:b/>
          <w:sz w:val="24"/>
          <w:szCs w:val="24"/>
        </w:rPr>
        <w:lastRenderedPageBreak/>
        <w:t>3.4. Teknik Pengumpulan Data</w:t>
      </w:r>
    </w:p>
    <w:p w:rsidR="001937B5" w:rsidRPr="006D782C" w:rsidRDefault="001937B5" w:rsidP="001937B5">
      <w:pPr>
        <w:pStyle w:val="ListParagraph"/>
        <w:numPr>
          <w:ilvl w:val="0"/>
          <w:numId w:val="12"/>
        </w:numPr>
        <w:tabs>
          <w:tab w:val="left" w:pos="720"/>
        </w:tabs>
        <w:spacing w:after="200" w:line="480" w:lineRule="auto"/>
        <w:jc w:val="both"/>
        <w:rPr>
          <w:rFonts w:ascii="Times New Roman" w:hAnsi="Times New Roman"/>
          <w:sz w:val="24"/>
          <w:szCs w:val="24"/>
        </w:rPr>
      </w:pPr>
      <w:r w:rsidRPr="00BA665F">
        <w:rPr>
          <w:rFonts w:ascii="Times New Roman" w:hAnsi="Times New Roman"/>
          <w:sz w:val="24"/>
          <w:szCs w:val="24"/>
        </w:rPr>
        <w:t>Riset kepustakaan,</w:t>
      </w:r>
      <w:r w:rsidRPr="006D782C">
        <w:rPr>
          <w:rFonts w:ascii="Times New Roman" w:hAnsi="Times New Roman"/>
          <w:sz w:val="24"/>
          <w:szCs w:val="24"/>
        </w:rPr>
        <w:t xml:space="preserve"> disini penulis mengandakan penelaahan kepustakaan guna mendapatkan informasi ilmiah berupah teori dan konsep yang ada kaitannya dengan penelitian ini.</w:t>
      </w:r>
    </w:p>
    <w:p w:rsidR="001937B5" w:rsidRPr="00C36E72" w:rsidRDefault="001937B5" w:rsidP="001937B5">
      <w:pPr>
        <w:pStyle w:val="ListParagraph"/>
        <w:numPr>
          <w:ilvl w:val="0"/>
          <w:numId w:val="12"/>
        </w:numPr>
        <w:tabs>
          <w:tab w:val="left" w:pos="720"/>
        </w:tabs>
        <w:spacing w:after="200" w:line="480" w:lineRule="auto"/>
        <w:jc w:val="both"/>
        <w:rPr>
          <w:rFonts w:ascii="Times New Roman" w:hAnsi="Times New Roman"/>
          <w:sz w:val="24"/>
          <w:szCs w:val="24"/>
        </w:rPr>
      </w:pPr>
      <w:r w:rsidRPr="00BA665F">
        <w:rPr>
          <w:rFonts w:ascii="Times New Roman" w:hAnsi="Times New Roman"/>
          <w:sz w:val="24"/>
          <w:szCs w:val="24"/>
        </w:rPr>
        <w:t>Riset lapangan,</w:t>
      </w:r>
      <w:r w:rsidRPr="006D782C">
        <w:rPr>
          <w:rFonts w:ascii="Times New Roman" w:hAnsi="Times New Roman"/>
          <w:sz w:val="24"/>
          <w:szCs w:val="24"/>
        </w:rPr>
        <w:t xml:space="preserve"> disini penulis mengadakan penelitian dengan cara terjun langsung ke lapangan dimana objek penelitian berada. Untuk penelitian lapangan ini penulis melakukannya dengan beberapa metode, yaitu :</w:t>
      </w:r>
    </w:p>
    <w:p w:rsidR="001937B5" w:rsidRPr="00BA665F" w:rsidRDefault="001937B5" w:rsidP="001937B5">
      <w:pPr>
        <w:pStyle w:val="ListParagraph"/>
        <w:numPr>
          <w:ilvl w:val="0"/>
          <w:numId w:val="13"/>
        </w:numPr>
        <w:tabs>
          <w:tab w:val="left" w:pos="720"/>
        </w:tabs>
        <w:spacing w:after="200" w:line="480" w:lineRule="auto"/>
        <w:ind w:left="720"/>
        <w:jc w:val="both"/>
        <w:rPr>
          <w:rFonts w:ascii="Times New Roman" w:hAnsi="Times New Roman"/>
          <w:sz w:val="24"/>
          <w:szCs w:val="24"/>
        </w:rPr>
      </w:pPr>
      <w:r w:rsidRPr="00BA665F">
        <w:rPr>
          <w:rFonts w:ascii="Times New Roman" w:hAnsi="Times New Roman"/>
          <w:sz w:val="24"/>
          <w:szCs w:val="24"/>
        </w:rPr>
        <w:t>Observasi</w:t>
      </w:r>
    </w:p>
    <w:p w:rsidR="001937B5" w:rsidRPr="006D782C" w:rsidRDefault="001937B5" w:rsidP="001937B5">
      <w:pPr>
        <w:pStyle w:val="ListParagraph"/>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6D782C">
        <w:rPr>
          <w:rFonts w:ascii="Times New Roman" w:hAnsi="Times New Roman"/>
          <w:sz w:val="24"/>
          <w:szCs w:val="24"/>
        </w:rPr>
        <w:t>Yaitu penulis mengadakan pengamatan secara langsung (tanpa alat) terhadap gejala subjek yang diselidiki. Dalam observasi ini penulis menggunakan observasi partisipan, artinya penulis tidak mengambil jarak dengan subjek yang diselidiki, melainkan merupakan bagian dari subjek yang diteliti. Hal ini dilakukan dengan pertimbangan agar data dan informasi yang diperoleh lebih valid adanya.</w:t>
      </w:r>
    </w:p>
    <w:p w:rsidR="001937B5" w:rsidRPr="00BA665F" w:rsidRDefault="001937B5" w:rsidP="001937B5">
      <w:pPr>
        <w:pStyle w:val="ListParagraph"/>
        <w:numPr>
          <w:ilvl w:val="0"/>
          <w:numId w:val="13"/>
        </w:numPr>
        <w:tabs>
          <w:tab w:val="left" w:pos="720"/>
        </w:tabs>
        <w:spacing w:after="200" w:line="480" w:lineRule="auto"/>
        <w:ind w:left="720"/>
        <w:jc w:val="both"/>
        <w:rPr>
          <w:rFonts w:ascii="Times New Roman" w:hAnsi="Times New Roman"/>
          <w:sz w:val="24"/>
          <w:szCs w:val="24"/>
        </w:rPr>
      </w:pPr>
      <w:r w:rsidRPr="00BA665F">
        <w:rPr>
          <w:rFonts w:ascii="Times New Roman" w:hAnsi="Times New Roman"/>
          <w:sz w:val="24"/>
          <w:szCs w:val="24"/>
        </w:rPr>
        <w:t xml:space="preserve">Interview </w:t>
      </w:r>
    </w:p>
    <w:p w:rsidR="001937B5" w:rsidRPr="006D782C" w:rsidRDefault="001937B5" w:rsidP="001937B5">
      <w:pPr>
        <w:pStyle w:val="ListParagraph"/>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6D782C">
        <w:rPr>
          <w:rFonts w:ascii="Times New Roman" w:hAnsi="Times New Roman"/>
          <w:sz w:val="24"/>
          <w:szCs w:val="24"/>
        </w:rPr>
        <w:t>Interview atau wawancara adalah metode pengumpulan data dengan jalan mengadakan Tanya jawab kepada responden, dikerjakan secara sistematis dan berdasarkan kepada tujuan penelitian.</w:t>
      </w:r>
    </w:p>
    <w:p w:rsidR="001937B5" w:rsidRPr="00BA665F" w:rsidRDefault="001937B5" w:rsidP="001937B5">
      <w:pPr>
        <w:pStyle w:val="ListParagraph"/>
        <w:numPr>
          <w:ilvl w:val="0"/>
          <w:numId w:val="13"/>
        </w:numPr>
        <w:tabs>
          <w:tab w:val="left" w:pos="720"/>
        </w:tabs>
        <w:spacing w:after="200" w:line="480" w:lineRule="auto"/>
        <w:ind w:left="720"/>
        <w:jc w:val="both"/>
        <w:rPr>
          <w:rFonts w:ascii="Times New Roman" w:hAnsi="Times New Roman"/>
          <w:sz w:val="24"/>
          <w:szCs w:val="24"/>
        </w:rPr>
      </w:pPr>
      <w:r w:rsidRPr="00BA665F">
        <w:rPr>
          <w:rFonts w:ascii="Times New Roman" w:hAnsi="Times New Roman"/>
          <w:sz w:val="24"/>
          <w:szCs w:val="24"/>
        </w:rPr>
        <w:t xml:space="preserve">Angket </w:t>
      </w:r>
    </w:p>
    <w:p w:rsidR="001937B5" w:rsidRPr="00C36E72" w:rsidRDefault="001937B5" w:rsidP="001937B5">
      <w:pPr>
        <w:pStyle w:val="ListParagraph"/>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6D782C">
        <w:rPr>
          <w:rFonts w:ascii="Times New Roman" w:hAnsi="Times New Roman"/>
          <w:sz w:val="24"/>
          <w:szCs w:val="24"/>
        </w:rPr>
        <w:t>Disini penulis membuat angket atau daftar pertanyaan dan menyebarkannya kepada seluruh responden yang diteliti.</w:t>
      </w: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1937B5" w:rsidRPr="000C6D7F" w:rsidRDefault="001937B5" w:rsidP="001937B5">
      <w:pPr>
        <w:pStyle w:val="ListParagraph"/>
        <w:spacing w:line="480" w:lineRule="auto"/>
        <w:ind w:left="0" w:firstLine="0"/>
        <w:jc w:val="both"/>
        <w:rPr>
          <w:rFonts w:ascii="Times New Roman" w:hAnsi="Times New Roman"/>
          <w:b/>
          <w:sz w:val="24"/>
          <w:szCs w:val="24"/>
        </w:rPr>
      </w:pPr>
      <w:r w:rsidRPr="006D782C">
        <w:rPr>
          <w:rFonts w:ascii="Times New Roman" w:hAnsi="Times New Roman"/>
          <w:b/>
          <w:sz w:val="24"/>
          <w:szCs w:val="24"/>
        </w:rPr>
        <w:lastRenderedPageBreak/>
        <w:t xml:space="preserve">3.5. </w:t>
      </w:r>
      <w:r w:rsidRPr="000C6D7F">
        <w:rPr>
          <w:rFonts w:ascii="Times New Roman" w:hAnsi="Times New Roman"/>
          <w:b/>
          <w:sz w:val="24"/>
          <w:szCs w:val="24"/>
        </w:rPr>
        <w:t>Teknik Analisis Data</w:t>
      </w:r>
    </w:p>
    <w:p w:rsidR="005511B0" w:rsidRPr="001937B5" w:rsidRDefault="001937B5" w:rsidP="001937B5">
      <w:pPr>
        <w:tabs>
          <w:tab w:val="left" w:pos="-5400"/>
        </w:tabs>
        <w:autoSpaceDE w:val="0"/>
        <w:autoSpaceDN w:val="0"/>
        <w:adjustRightInd w:val="0"/>
        <w:spacing w:before="0" w:line="480" w:lineRule="auto"/>
        <w:ind w:left="0" w:firstLine="720"/>
        <w:jc w:val="both"/>
        <w:rPr>
          <w:rFonts w:ascii="Times New Roman" w:hAnsi="Times New Roman"/>
          <w:b/>
          <w:sz w:val="24"/>
          <w:szCs w:val="24"/>
        </w:rPr>
      </w:pPr>
      <w:r w:rsidRPr="001937B5">
        <w:rPr>
          <w:rFonts w:ascii="Times New Roman" w:hAnsi="Times New Roman"/>
          <w:sz w:val="24"/>
          <w:szCs w:val="24"/>
        </w:rPr>
        <w:t>Analisis data yang penulis gunakan didalam penelitian ini adalah metode analisis koefisien korelasi produk Moment (pearson)</w:t>
      </w:r>
    </w:p>
    <w:p w:rsidR="00715FE1" w:rsidRPr="00715FE1" w:rsidRDefault="00715FE1" w:rsidP="00715FE1">
      <w:pPr>
        <w:pStyle w:val="ListParagraph"/>
        <w:tabs>
          <w:tab w:val="left" w:pos="2610"/>
        </w:tabs>
        <w:spacing w:line="240" w:lineRule="auto"/>
        <w:ind w:left="1350"/>
        <w:jc w:val="both"/>
        <w:rPr>
          <w:rFonts w:ascii="Times New Roman" w:hAnsi="Times New Roman"/>
          <w:i/>
          <w:sz w:val="24"/>
          <w:szCs w:val="24"/>
        </w:rPr>
      </w:pPr>
      <w:r>
        <w:rPr>
          <w:rFonts w:ascii="Times New Roman" w:hAnsi="Times New Roman"/>
          <w:i/>
          <w:sz w:val="24"/>
          <w:szCs w:val="24"/>
        </w:rPr>
        <w:t xml:space="preserve">                  </w:t>
      </w:r>
      <w:r w:rsidRPr="00715FE1">
        <w:rPr>
          <w:rFonts w:ascii="Times New Roman" w:hAnsi="Times New Roman"/>
          <w:i/>
          <w:sz w:val="24"/>
          <w:szCs w:val="24"/>
        </w:rPr>
        <w:t xml:space="preserve">  </w:t>
      </w:r>
    </w:p>
    <w:p w:rsidR="00715FE1" w:rsidRPr="006710AF" w:rsidRDefault="00715FE1" w:rsidP="00715FE1">
      <w:pPr>
        <w:spacing w:line="240" w:lineRule="auto"/>
        <w:ind w:left="135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i/>
          <w:sz w:val="24"/>
          <w:szCs w:val="24"/>
        </w:rPr>
        <w:tab/>
      </w:r>
      <w:r>
        <w:rPr>
          <w:rFonts w:ascii="Times New Roman" w:hAnsi="Times New Roman"/>
          <w:i/>
          <w:sz w:val="24"/>
          <w:szCs w:val="24"/>
        </w:rPr>
        <w:tab/>
      </w:r>
      <w:r w:rsidRPr="00715FE1">
        <w:rPr>
          <w:rFonts w:ascii="Times New Roman" w:hAnsi="Times New Roman"/>
          <w:i/>
          <w:sz w:val="24"/>
          <w:szCs w:val="24"/>
        </w:rPr>
        <w:t>n∑xy - ∑ x∑ y</w:t>
      </w:r>
    </w:p>
    <w:p w:rsidR="00715FE1" w:rsidRPr="006710AF" w:rsidRDefault="000D47F3" w:rsidP="00715FE1">
      <w:pPr>
        <w:tabs>
          <w:tab w:val="left" w:pos="1440"/>
        </w:tabs>
        <w:spacing w:line="240" w:lineRule="auto"/>
        <w:ind w:left="1350"/>
        <w:jc w:val="both"/>
        <w:rPr>
          <w:rFonts w:ascii="Times New Roman" w:hAnsi="Times New Roman"/>
          <w:b/>
          <w:sz w:val="24"/>
          <w:szCs w:val="24"/>
        </w:rPr>
      </w:pPr>
      <w:r w:rsidRPr="000D47F3">
        <w:rPr>
          <w:rFonts w:ascii="Times New Roman" w:hAnsi="Times New Roman"/>
          <w:sz w:val="24"/>
          <w:szCs w:val="24"/>
        </w:rPr>
        <w:pict>
          <v:shapetype id="_x0000_t32" coordsize="21600,21600" o:spt="32" o:oned="t" path="m,l21600,21600e" filled="f">
            <v:path arrowok="t" fillok="f" o:connecttype="none"/>
            <o:lock v:ext="edit" shapetype="t"/>
          </v:shapetype>
          <v:shape id="_x0000_s1039" type="#_x0000_t32" style="position:absolute;left:0;text-align:left;margin-left:75.85pt;margin-top:7.35pt;width:195.5pt;height:0;z-index:251663360" o:connectortype="straight"/>
        </w:pict>
      </w:r>
      <w:r w:rsidRPr="000D47F3">
        <w:rPr>
          <w:rFonts w:ascii="Times New Roman" w:hAnsi="Times New Roman"/>
          <w:sz w:val="24"/>
          <w:szCs w:val="24"/>
        </w:rPr>
        <w:pict>
          <v:group id="_x0000_s1040" style="position:absolute;left:0;text-align:left;margin-left:75.85pt;margin-top:7.35pt;width:195.5pt;height:18.75pt;z-index:251664384" coordorigin="3505,11017" coordsize="5081,326">
            <v:shape id="_x0000_s1041" type="#_x0000_t32" style="position:absolute;left:3709;top:11017;width:4877;height:14;flip:y;mso-position-vertical:center;mso-position-vertical-relative:margin" o:connectortype="straight"/>
            <v:shape id="_x0000_s1042" type="#_x0000_t32" style="position:absolute;left:3586;top:11031;width:123;height:312;flip:x" o:connectortype="straight"/>
            <v:shape id="_x0000_s1043" type="#_x0000_t32" style="position:absolute;left:3505;top:11194;width:81;height:149" o:connectortype="straight"/>
            <w10:wrap anchory="margin"/>
          </v:group>
        </w:pict>
      </w:r>
      <w:r w:rsidR="00715FE1">
        <w:rPr>
          <w:rFonts w:ascii="Times New Roman" w:hAnsi="Times New Roman"/>
          <w:sz w:val="24"/>
          <w:szCs w:val="24"/>
        </w:rPr>
        <w:t>r =</w:t>
      </w:r>
      <w:r w:rsidR="00715FE1" w:rsidRPr="006710AF">
        <w:rPr>
          <w:rFonts w:ascii="Times New Roman" w:hAnsi="Times New Roman"/>
          <w:sz w:val="24"/>
          <w:szCs w:val="24"/>
        </w:rPr>
        <w:t xml:space="preserve">  </w:t>
      </w:r>
      <w:r w:rsidR="00715FE1">
        <w:rPr>
          <w:rFonts w:ascii="Times New Roman" w:hAnsi="Times New Roman"/>
          <w:sz w:val="24"/>
          <w:szCs w:val="24"/>
        </w:rPr>
        <w:t xml:space="preserve"> </w:t>
      </w:r>
      <w:r w:rsidR="00715FE1" w:rsidRPr="006710AF">
        <w:rPr>
          <w:rFonts w:ascii="Times New Roman" w:hAnsi="Times New Roman"/>
          <w:sz w:val="24"/>
          <w:szCs w:val="24"/>
        </w:rPr>
        <w:t xml:space="preserve">        (</w:t>
      </w:r>
      <m:oMath>
        <m:sSup>
          <m:sSupPr>
            <m:ctrlPr>
              <w:rPr>
                <w:rFonts w:ascii="Cambria Math" w:hAnsi="Times New Roman"/>
                <w:sz w:val="24"/>
                <w:szCs w:val="24"/>
              </w:rPr>
            </m:ctrlPr>
          </m:sSupPr>
          <m:e>
            <m:r>
              <m:rPr>
                <m:sty m:val="p"/>
              </m:rPr>
              <w:rPr>
                <w:rFonts w:ascii="Cambria Math" w:hAnsi="Times New Roman"/>
                <w:sz w:val="24"/>
                <w:szCs w:val="24"/>
              </w:rPr>
              <m:t>n</m:t>
            </m:r>
            <m:r>
              <m:rPr>
                <m:sty m:val="p"/>
              </m:rPr>
              <w:rPr>
                <w:rFonts w:ascii="Cambria Math" w:hAnsi="Times New Roman"/>
                <w:sz w:val="24"/>
                <w:szCs w:val="24"/>
              </w:rPr>
              <m:t>∑</m:t>
            </m:r>
            <m:r>
              <m:rPr>
                <m:sty m:val="p"/>
              </m:rPr>
              <w:rPr>
                <w:rFonts w:ascii="Cambria Math" w:hAnsi="Times New Roman"/>
                <w:sz w:val="24"/>
                <w:szCs w:val="24"/>
              </w:rPr>
              <m:t>x</m:t>
            </m:r>
          </m:e>
          <m:sup>
            <m:r>
              <m:rPr>
                <m:sty m:val="p"/>
              </m:rPr>
              <w:rPr>
                <w:rFonts w:ascii="Cambria Math" w:hAnsi="Times New Roman"/>
                <w:sz w:val="24"/>
                <w:szCs w:val="24"/>
              </w:rPr>
              <m:t>2</m:t>
            </m:r>
          </m:sup>
        </m:sSup>
        <m:r>
          <m:rPr>
            <m:sty m:val="p"/>
          </m:rPr>
          <w:rPr>
            <w:rFonts w:ascii="Times New Roman" w:hAnsi="Times New Roman"/>
            <w:sz w:val="24"/>
            <w:szCs w:val="24"/>
          </w:rPr>
          <m:t>-</m:t>
        </m:r>
        <m:sSup>
          <m:sSupPr>
            <m:ctrlPr>
              <w:rPr>
                <w:rFonts w:ascii="Cambria Math" w:hAnsi="Times New Roman"/>
                <w:sz w:val="24"/>
                <w:szCs w:val="24"/>
              </w:rPr>
            </m:ctrlPr>
          </m:sSupPr>
          <m:e>
            <m:r>
              <m:rPr>
                <m:sty m:val="p"/>
              </m:rPr>
              <w:rPr>
                <w:rFonts w:ascii="Cambria Math" w:hAnsi="Times New Roman"/>
                <w:sz w:val="24"/>
                <w:szCs w:val="24"/>
              </w:rPr>
              <m:t>(</m:t>
            </m:r>
            <m:r>
              <m:rPr>
                <m:sty m:val="p"/>
              </m:rPr>
              <w:rPr>
                <w:rFonts w:ascii="Times New Roman" w:hAnsi="Times New Roman"/>
                <w:sz w:val="24"/>
                <w:szCs w:val="24"/>
              </w:rPr>
              <m:t>∑</m:t>
            </m:r>
            <m:r>
              <m:rPr>
                <m:sty m:val="p"/>
              </m:rPr>
              <w:rPr>
                <w:rFonts w:ascii="Cambria Math" w:hAnsi="Times New Roman"/>
                <w:sz w:val="24"/>
                <w:szCs w:val="24"/>
              </w:rPr>
              <m:t>x)</m:t>
            </m:r>
          </m:e>
          <m:sup>
            <m:r>
              <m:rPr>
                <m:sty m:val="p"/>
              </m:rPr>
              <w:rPr>
                <w:rFonts w:ascii="Cambria Math" w:hAnsi="Times New Roman"/>
                <w:sz w:val="24"/>
                <w:szCs w:val="24"/>
              </w:rPr>
              <m:t>2</m:t>
            </m:r>
          </m:sup>
        </m:sSup>
      </m:oMath>
      <w:r w:rsidR="00715FE1" w:rsidRPr="006710AF">
        <w:rPr>
          <w:rFonts w:ascii="Times New Roman" w:eastAsiaTheme="minorEastAsia" w:hAnsi="Times New Roman"/>
          <w:sz w:val="24"/>
          <w:szCs w:val="24"/>
        </w:rPr>
        <w:t>)</w:t>
      </w:r>
      <m:oMath>
        <m:r>
          <m:rPr>
            <m:sty m:val="p"/>
          </m:rPr>
          <w:rPr>
            <w:rFonts w:ascii="Cambria Math" w:eastAsiaTheme="minorEastAsia" w:hAnsi="Times New Roman"/>
            <w:sz w:val="24"/>
            <w:szCs w:val="24"/>
          </w:rPr>
          <m:t>(n</m:t>
        </m:r>
        <m:r>
          <m:rPr>
            <m:sty m:val="p"/>
          </m:rPr>
          <w:rPr>
            <w:rFonts w:ascii="Cambria Math" w:eastAsiaTheme="minorEastAsia" w:hAnsi="Times New Roman"/>
            <w:sz w:val="24"/>
            <w:szCs w:val="24"/>
          </w:rPr>
          <m:t>∑</m:t>
        </m:r>
        <m:sSup>
          <m:sSupPr>
            <m:ctrlPr>
              <w:rPr>
                <w:rFonts w:ascii="Cambria Math" w:eastAsiaTheme="minorEastAsia" w:hAnsi="Times New Roman"/>
                <w:sz w:val="24"/>
                <w:szCs w:val="24"/>
              </w:rPr>
            </m:ctrlPr>
          </m:sSupPr>
          <m:e>
            <m:r>
              <m:rPr>
                <m:sty m:val="p"/>
              </m:rPr>
              <w:rPr>
                <w:rFonts w:ascii="Cambria Math" w:eastAsiaTheme="minorEastAsia" w:hAnsi="Times New Roman"/>
                <w:sz w:val="24"/>
                <w:szCs w:val="24"/>
              </w:rPr>
              <m:t>y</m:t>
            </m:r>
          </m:e>
          <m:sup>
            <m:r>
              <m:rPr>
                <m:sty m:val="p"/>
              </m:rPr>
              <w:rPr>
                <w:rFonts w:ascii="Cambria Math" w:eastAsiaTheme="minorEastAsia" w:hAnsi="Times New Roman"/>
                <w:sz w:val="24"/>
                <w:szCs w:val="24"/>
              </w:rPr>
              <m:t>2</m:t>
            </m:r>
          </m:sup>
        </m:sSup>
        <m:r>
          <m:rPr>
            <m:sty m:val="p"/>
          </m:rPr>
          <w:rPr>
            <w:rFonts w:ascii="Times New Roman" w:eastAsiaTheme="minorEastAsia" w:hAnsi="Times New Roman"/>
            <w:sz w:val="24"/>
            <w:szCs w:val="24"/>
          </w:rPr>
          <m:t>-</m:t>
        </m:r>
        <m:r>
          <m:rPr>
            <m:sty m:val="p"/>
          </m:rPr>
          <w:rPr>
            <w:rFonts w:ascii="Cambria Math" w:eastAsiaTheme="minorEastAsia" w:hAnsi="Times New Roman"/>
            <w:sz w:val="24"/>
            <w:szCs w:val="24"/>
          </w:rPr>
          <m:t>(</m:t>
        </m:r>
        <m:r>
          <m:rPr>
            <m:sty m:val="p"/>
          </m:rPr>
          <w:rPr>
            <w:rFonts w:ascii="Times New Roman" w:eastAsiaTheme="minorEastAsia" w:hAnsi="Times New Roman"/>
            <w:sz w:val="24"/>
            <w:szCs w:val="24"/>
          </w:rPr>
          <m:t>∑</m:t>
        </m:r>
        <m:sSup>
          <m:sSupPr>
            <m:ctrlPr>
              <w:rPr>
                <w:rFonts w:ascii="Cambria Math" w:eastAsiaTheme="minorEastAsia" w:hAnsi="Times New Roman"/>
                <w:sz w:val="24"/>
                <w:szCs w:val="24"/>
              </w:rPr>
            </m:ctrlPr>
          </m:sSupPr>
          <m:e>
            <m:r>
              <m:rPr>
                <m:sty m:val="p"/>
              </m:rPr>
              <w:rPr>
                <w:rFonts w:ascii="Cambria Math" w:eastAsiaTheme="minorEastAsia" w:hAnsi="Times New Roman"/>
                <w:sz w:val="24"/>
                <w:szCs w:val="24"/>
              </w:rPr>
              <m:t>y)</m:t>
            </m:r>
          </m:e>
          <m:sup>
            <m:r>
              <m:rPr>
                <m:sty m:val="p"/>
              </m:rPr>
              <w:rPr>
                <w:rFonts w:ascii="Cambria Math" w:eastAsiaTheme="minorEastAsia" w:hAnsi="Times New Roman"/>
                <w:sz w:val="24"/>
                <w:szCs w:val="24"/>
              </w:rPr>
              <m:t>2</m:t>
            </m:r>
          </m:sup>
        </m:sSup>
      </m:oMath>
      <w:r w:rsidR="00715FE1" w:rsidRPr="006710AF">
        <w:rPr>
          <w:rFonts w:ascii="Times New Roman" w:eastAsiaTheme="minorEastAsia" w:hAnsi="Times New Roman"/>
          <w:sz w:val="24"/>
          <w:szCs w:val="24"/>
        </w:rPr>
        <w:t>)</w:t>
      </w:r>
    </w:p>
    <w:p w:rsidR="00715FE1" w:rsidRPr="000C6D7F" w:rsidRDefault="00715FE1" w:rsidP="00715FE1">
      <w:pPr>
        <w:tabs>
          <w:tab w:val="left" w:pos="1440"/>
        </w:tabs>
        <w:spacing w:line="480" w:lineRule="auto"/>
        <w:jc w:val="both"/>
        <w:rPr>
          <w:rFonts w:ascii="Times New Roman" w:hAnsi="Times New Roman"/>
          <w:sz w:val="24"/>
          <w:szCs w:val="24"/>
        </w:rPr>
      </w:pPr>
    </w:p>
    <w:p w:rsidR="00715FE1" w:rsidRPr="000C6D7F" w:rsidRDefault="00715FE1" w:rsidP="00715FE1">
      <w:pPr>
        <w:tabs>
          <w:tab w:val="left" w:pos="1440"/>
        </w:tabs>
        <w:spacing w:before="0"/>
        <w:ind w:left="810"/>
        <w:jc w:val="both"/>
        <w:rPr>
          <w:rFonts w:ascii="Times New Roman" w:hAnsi="Times New Roman"/>
          <w:sz w:val="24"/>
          <w:szCs w:val="24"/>
        </w:rPr>
      </w:pPr>
      <w:r>
        <w:rPr>
          <w:rFonts w:ascii="Times New Roman" w:hAnsi="Times New Roman"/>
          <w:sz w:val="24"/>
          <w:szCs w:val="24"/>
        </w:rPr>
        <w:t>d</w:t>
      </w:r>
      <w:r w:rsidRPr="000C6D7F">
        <w:rPr>
          <w:rFonts w:ascii="Times New Roman" w:hAnsi="Times New Roman"/>
          <w:sz w:val="24"/>
          <w:szCs w:val="24"/>
        </w:rPr>
        <w:t>imana:</w:t>
      </w:r>
    </w:p>
    <w:p w:rsidR="00715FE1" w:rsidRPr="000C6D7F" w:rsidRDefault="00715FE1" w:rsidP="00715FE1">
      <w:pPr>
        <w:tabs>
          <w:tab w:val="left" w:pos="1440"/>
        </w:tabs>
        <w:spacing w:before="0"/>
        <w:ind w:left="810"/>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K</w:t>
      </w:r>
      <w:r w:rsidRPr="000C6D7F">
        <w:rPr>
          <w:rFonts w:ascii="Times New Roman" w:hAnsi="Times New Roman"/>
          <w:sz w:val="24"/>
          <w:szCs w:val="24"/>
        </w:rPr>
        <w:t>oefisien korelasi</w:t>
      </w:r>
    </w:p>
    <w:p w:rsidR="00715FE1" w:rsidRPr="000C6D7F" w:rsidRDefault="00715FE1" w:rsidP="00715FE1">
      <w:pPr>
        <w:tabs>
          <w:tab w:val="left" w:pos="1440"/>
        </w:tabs>
        <w:spacing w:before="0"/>
        <w:ind w:left="810"/>
        <w:jc w:val="both"/>
        <w:rPr>
          <w:rFonts w:ascii="Times New Roman" w:hAnsi="Times New Roman"/>
          <w:sz w:val="24"/>
          <w:szCs w:val="24"/>
        </w:rPr>
      </w:pPr>
      <w:r>
        <w:rPr>
          <w:rFonts w:ascii="Times New Roman" w:hAnsi="Times New Roman"/>
          <w:sz w:val="24"/>
          <w:szCs w:val="24"/>
        </w:rPr>
        <w:t>x</w:t>
      </w:r>
      <w:r w:rsidRPr="000C6D7F">
        <w:rPr>
          <w:rFonts w:ascii="Times New Roman" w:hAnsi="Times New Roman"/>
          <w:sz w:val="24"/>
          <w:szCs w:val="24"/>
        </w:rPr>
        <w:tab/>
        <w:t>: Indepeden Variabel</w:t>
      </w:r>
    </w:p>
    <w:p w:rsidR="00715FE1" w:rsidRPr="000C6D7F" w:rsidRDefault="00715FE1" w:rsidP="00715FE1">
      <w:pPr>
        <w:tabs>
          <w:tab w:val="left" w:pos="1440"/>
        </w:tabs>
        <w:spacing w:before="0"/>
        <w:ind w:left="810"/>
        <w:jc w:val="both"/>
        <w:rPr>
          <w:rFonts w:ascii="Times New Roman" w:hAnsi="Times New Roman"/>
          <w:sz w:val="24"/>
          <w:szCs w:val="24"/>
        </w:rPr>
      </w:pPr>
      <w:r>
        <w:rPr>
          <w:rFonts w:ascii="Times New Roman" w:hAnsi="Times New Roman"/>
          <w:sz w:val="24"/>
          <w:szCs w:val="24"/>
        </w:rPr>
        <w:t>y</w:t>
      </w:r>
      <w:r w:rsidRPr="000C6D7F">
        <w:rPr>
          <w:rFonts w:ascii="Times New Roman" w:hAnsi="Times New Roman"/>
          <w:sz w:val="24"/>
          <w:szCs w:val="24"/>
        </w:rPr>
        <w:tab/>
        <w:t>: Dependen Variabel</w:t>
      </w:r>
    </w:p>
    <w:p w:rsidR="005511B0" w:rsidRDefault="00715FE1" w:rsidP="00AF7A1B">
      <w:pPr>
        <w:tabs>
          <w:tab w:val="left" w:pos="1440"/>
        </w:tabs>
        <w:spacing w:before="0"/>
        <w:ind w:left="810"/>
        <w:jc w:val="both"/>
        <w:rPr>
          <w:rFonts w:ascii="Times New Roman" w:hAnsi="Times New Roman"/>
          <w:sz w:val="24"/>
          <w:szCs w:val="24"/>
        </w:rPr>
      </w:pPr>
      <w:r>
        <w:rPr>
          <w:rFonts w:ascii="Times New Roman" w:hAnsi="Times New Roman"/>
          <w:sz w:val="24"/>
          <w:szCs w:val="24"/>
        </w:rPr>
        <w:t>n</w:t>
      </w:r>
      <w:r w:rsidRPr="000C6D7F">
        <w:rPr>
          <w:rFonts w:ascii="Times New Roman" w:hAnsi="Times New Roman"/>
          <w:sz w:val="24"/>
          <w:szCs w:val="24"/>
        </w:rPr>
        <w:tab/>
        <w:t>: Jumlah Pengembangan (Sampel)</w:t>
      </w:r>
    </w:p>
    <w:p w:rsidR="00AF7A1B" w:rsidRPr="00AF7A1B" w:rsidRDefault="00AF7A1B" w:rsidP="00AF7A1B">
      <w:pPr>
        <w:tabs>
          <w:tab w:val="left" w:pos="1440"/>
        </w:tabs>
        <w:spacing w:before="0"/>
        <w:ind w:left="810"/>
        <w:jc w:val="both"/>
        <w:rPr>
          <w:rFonts w:ascii="Times New Roman" w:hAnsi="Times New Roman"/>
          <w:sz w:val="24"/>
          <w:szCs w:val="24"/>
        </w:rPr>
      </w:pPr>
    </w:p>
    <w:p w:rsidR="00AF7A1B" w:rsidRPr="000C6D7F" w:rsidRDefault="00AF7A1B" w:rsidP="00AF7A1B">
      <w:pPr>
        <w:spacing w:before="0" w:line="480" w:lineRule="auto"/>
        <w:ind w:left="0" w:firstLine="720"/>
        <w:jc w:val="both"/>
        <w:rPr>
          <w:rFonts w:ascii="Times New Roman" w:hAnsi="Times New Roman"/>
          <w:sz w:val="24"/>
          <w:szCs w:val="24"/>
        </w:rPr>
      </w:pPr>
      <w:r w:rsidRPr="000C6D7F">
        <w:rPr>
          <w:rFonts w:ascii="Times New Roman" w:hAnsi="Times New Roman"/>
          <w:sz w:val="24"/>
          <w:szCs w:val="24"/>
        </w:rPr>
        <w:t>Untuk menguji tingkat korelasi antara independen variable dengan dependen variable digunakan table harga-harga kritis rs  Koefisien korelasi product moment (pearson)</w:t>
      </w:r>
      <w:r>
        <w:rPr>
          <w:rFonts w:ascii="Times New Roman" w:hAnsi="Times New Roman"/>
          <w:sz w:val="24"/>
          <w:szCs w:val="24"/>
        </w:rPr>
        <w:t xml:space="preserve">, pada tingkat signifikansi 5% </w:t>
      </w:r>
      <w:r w:rsidRPr="000C6D7F">
        <w:rPr>
          <w:rFonts w:ascii="Times New Roman" w:hAnsi="Times New Roman"/>
          <w:sz w:val="24"/>
          <w:szCs w:val="24"/>
        </w:rPr>
        <w:t xml:space="preserve">atau 0,05. Cara pengambilan keputusan dengan menggunakan metode ini adalah jika harga rs  empiris (hitung) lebih besar dari pada harga-harga kritis rs  teoritis (table), maka </w:t>
      </w:r>
      <w:r>
        <w:rPr>
          <w:rFonts w:ascii="Times New Roman" w:hAnsi="Times New Roman"/>
          <w:sz w:val="24"/>
          <w:szCs w:val="24"/>
        </w:rPr>
        <w:t>berati</w:t>
      </w:r>
      <w:r w:rsidRPr="000C6D7F">
        <w:rPr>
          <w:rFonts w:ascii="Times New Roman" w:hAnsi="Times New Roman"/>
          <w:sz w:val="24"/>
          <w:szCs w:val="24"/>
        </w:rPr>
        <w:t xml:space="preserve"> terdapat hubungan yang signifikan antara indepeden variable dan dependen variable pada tingkat signifikansi 5% . Jika rs  empiris lebih kecil dari pada harga-harga kritis rs  teoritis maka hubungan yang terjadi tidak signifikan.</w:t>
      </w:r>
    </w:p>
    <w:p w:rsidR="00AF7A1B" w:rsidRDefault="00AF7A1B" w:rsidP="00AF7A1B">
      <w:pPr>
        <w:spacing w:before="0" w:line="480" w:lineRule="auto"/>
        <w:ind w:left="0" w:firstLine="720"/>
        <w:jc w:val="both"/>
        <w:rPr>
          <w:rFonts w:ascii="Times New Roman" w:hAnsi="Times New Roman"/>
          <w:sz w:val="24"/>
          <w:szCs w:val="24"/>
        </w:rPr>
      </w:pPr>
      <w:r w:rsidRPr="000C6D7F">
        <w:rPr>
          <w:rFonts w:ascii="Times New Roman" w:hAnsi="Times New Roman"/>
          <w:sz w:val="24"/>
          <w:szCs w:val="24"/>
        </w:rPr>
        <w:t>Disamping dengan metode tersebut, maka untuk dapat memberikan penafsiran ter</w:t>
      </w:r>
      <w:r>
        <w:rPr>
          <w:rFonts w:ascii="Times New Roman" w:hAnsi="Times New Roman"/>
          <w:sz w:val="24"/>
          <w:szCs w:val="24"/>
        </w:rPr>
        <w:t>hadap koefisien korelasi produk</w:t>
      </w:r>
      <w:r w:rsidRPr="000C6D7F">
        <w:rPr>
          <w:rFonts w:ascii="Times New Roman" w:hAnsi="Times New Roman"/>
          <w:sz w:val="24"/>
          <w:szCs w:val="24"/>
        </w:rPr>
        <w:t xml:space="preserve"> moment ini menurut Sugiyono (2000) dapat pula berpedoman pada ketentuan yang tertera pada table berikut ini.</w:t>
      </w:r>
    </w:p>
    <w:p w:rsidR="00AF7A1B" w:rsidRDefault="00AF7A1B" w:rsidP="00AF7A1B">
      <w:pPr>
        <w:spacing w:before="0"/>
        <w:ind w:left="0" w:firstLine="720"/>
        <w:jc w:val="both"/>
        <w:rPr>
          <w:rFonts w:ascii="Times New Roman" w:hAnsi="Times New Roman"/>
          <w:sz w:val="24"/>
          <w:szCs w:val="24"/>
        </w:rPr>
      </w:pPr>
    </w:p>
    <w:p w:rsidR="00AF7A1B" w:rsidRDefault="00AF7A1B" w:rsidP="00AF7A1B">
      <w:pPr>
        <w:spacing w:before="0"/>
        <w:ind w:left="0" w:firstLine="720"/>
        <w:jc w:val="both"/>
        <w:rPr>
          <w:rFonts w:ascii="Times New Roman" w:hAnsi="Times New Roman"/>
          <w:sz w:val="24"/>
          <w:szCs w:val="24"/>
        </w:rPr>
      </w:pPr>
    </w:p>
    <w:p w:rsidR="00AF7A1B" w:rsidRPr="000C6D7F" w:rsidRDefault="00AF7A1B" w:rsidP="00AF7A1B">
      <w:pPr>
        <w:tabs>
          <w:tab w:val="left" w:pos="900"/>
        </w:tabs>
        <w:ind w:left="900" w:hanging="900"/>
        <w:jc w:val="both"/>
        <w:rPr>
          <w:rFonts w:ascii="Times New Roman" w:hAnsi="Times New Roman"/>
          <w:sz w:val="24"/>
          <w:szCs w:val="24"/>
        </w:rPr>
      </w:pPr>
      <w:r w:rsidRPr="00A204B9">
        <w:rPr>
          <w:rFonts w:ascii="Times New Roman" w:hAnsi="Times New Roman"/>
          <w:sz w:val="24"/>
          <w:szCs w:val="24"/>
        </w:rPr>
        <w:t>Table-1</w:t>
      </w:r>
      <w:r>
        <w:rPr>
          <w:rFonts w:ascii="Times New Roman" w:hAnsi="Times New Roman"/>
          <w:sz w:val="24"/>
          <w:szCs w:val="24"/>
        </w:rPr>
        <w:t xml:space="preserve">. </w:t>
      </w:r>
      <w:r w:rsidRPr="000C6D7F">
        <w:rPr>
          <w:rFonts w:ascii="Times New Roman" w:hAnsi="Times New Roman"/>
          <w:sz w:val="24"/>
          <w:szCs w:val="24"/>
        </w:rPr>
        <w:t xml:space="preserve">Pedoman Untuk Memberikan Interprtasi Terhadap Koefisien Korelasi </w:t>
      </w:r>
      <w:r>
        <w:rPr>
          <w:rFonts w:ascii="Times New Roman" w:hAnsi="Times New Roman"/>
          <w:sz w:val="24"/>
          <w:szCs w:val="24"/>
        </w:rPr>
        <w:t xml:space="preserve">    </w:t>
      </w:r>
      <w:r w:rsidRPr="000C6D7F">
        <w:rPr>
          <w:rFonts w:ascii="Times New Roman" w:hAnsi="Times New Roman"/>
          <w:sz w:val="24"/>
          <w:szCs w:val="24"/>
        </w:rPr>
        <w:t>Produk  Moment</w:t>
      </w:r>
      <w:r>
        <w:rPr>
          <w:rFonts w:ascii="Times New Roman" w:hAnsi="Times New Roman"/>
          <w:sz w:val="24"/>
          <w:szCs w:val="24"/>
        </w:rPr>
        <w:t>.</w:t>
      </w:r>
    </w:p>
    <w:tbl>
      <w:tblPr>
        <w:tblStyle w:val="TableGrid"/>
        <w:tblW w:w="0" w:type="auto"/>
        <w:tblInd w:w="930" w:type="dxa"/>
        <w:tblLook w:val="04A0"/>
      </w:tblPr>
      <w:tblGrid>
        <w:gridCol w:w="3138"/>
        <w:gridCol w:w="3157"/>
      </w:tblGrid>
      <w:tr w:rsidR="00AF7A1B" w:rsidRPr="000C6D7F" w:rsidTr="00AF7A1B">
        <w:trPr>
          <w:trHeight w:val="812"/>
        </w:trPr>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Interval Koefisien</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Tingkat Hubungan</w:t>
            </w:r>
          </w:p>
        </w:tc>
      </w:tr>
      <w:tr w:rsidR="00AF7A1B" w:rsidRPr="000C6D7F" w:rsidTr="00AF7A1B">
        <w:trPr>
          <w:trHeight w:val="812"/>
        </w:trPr>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0,00-0,199</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Sangat rendah</w:t>
            </w:r>
          </w:p>
        </w:tc>
      </w:tr>
      <w:tr w:rsidR="00AF7A1B" w:rsidRPr="000C6D7F" w:rsidTr="00AF7A1B">
        <w:trPr>
          <w:trHeight w:val="797"/>
        </w:trPr>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0,20-0,399</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Rendah</w:t>
            </w:r>
          </w:p>
        </w:tc>
      </w:tr>
      <w:tr w:rsidR="00AF7A1B" w:rsidRPr="000C6D7F" w:rsidTr="00AF7A1B">
        <w:trPr>
          <w:trHeight w:val="797"/>
        </w:trPr>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0,40-0,599</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Sedang</w:t>
            </w:r>
          </w:p>
        </w:tc>
      </w:tr>
      <w:tr w:rsidR="00AF7A1B" w:rsidRPr="000C6D7F" w:rsidTr="00AF7A1B">
        <w:trPr>
          <w:trHeight w:val="797"/>
        </w:trPr>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0,60-0,799</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Kuat</w:t>
            </w:r>
          </w:p>
        </w:tc>
      </w:tr>
      <w:tr w:rsidR="00AF7A1B" w:rsidRPr="000C6D7F" w:rsidTr="00AF7A1B">
        <w:trPr>
          <w:trHeight w:val="828"/>
        </w:trPr>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0,80-1,000</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7A1B" w:rsidRPr="000C6D7F" w:rsidRDefault="00AF7A1B" w:rsidP="00AF7A1B">
            <w:pPr>
              <w:tabs>
                <w:tab w:val="left" w:pos="1440"/>
              </w:tabs>
              <w:spacing w:before="0"/>
              <w:rPr>
                <w:rFonts w:ascii="Times New Roman" w:hAnsi="Times New Roman"/>
                <w:sz w:val="24"/>
                <w:szCs w:val="24"/>
              </w:rPr>
            </w:pPr>
            <w:r w:rsidRPr="000C6D7F">
              <w:rPr>
                <w:rFonts w:ascii="Times New Roman" w:hAnsi="Times New Roman"/>
                <w:sz w:val="24"/>
                <w:szCs w:val="24"/>
              </w:rPr>
              <w:t>Sangat Kuat</w:t>
            </w:r>
          </w:p>
        </w:tc>
      </w:tr>
    </w:tbl>
    <w:p w:rsidR="00AF7A1B" w:rsidRDefault="00AF7A1B" w:rsidP="00AF7A1B">
      <w:pPr>
        <w:tabs>
          <w:tab w:val="left" w:pos="1861"/>
        </w:tabs>
        <w:spacing w:before="0" w:line="240" w:lineRule="auto"/>
        <w:jc w:val="both"/>
        <w:rPr>
          <w:rFonts w:ascii="Times New Roman" w:hAnsi="Times New Roman"/>
          <w:sz w:val="24"/>
          <w:szCs w:val="24"/>
        </w:rPr>
      </w:pPr>
      <w:r>
        <w:rPr>
          <w:rFonts w:ascii="Times New Roman" w:hAnsi="Times New Roman"/>
          <w:sz w:val="24"/>
          <w:szCs w:val="24"/>
        </w:rPr>
        <w:t xml:space="preserve">   </w:t>
      </w:r>
    </w:p>
    <w:p w:rsidR="00AF7A1B" w:rsidRDefault="00AF7A1B" w:rsidP="00AF7A1B">
      <w:pPr>
        <w:tabs>
          <w:tab w:val="left" w:pos="1861"/>
        </w:tabs>
        <w:spacing w:before="0" w:line="240" w:lineRule="auto"/>
        <w:jc w:val="both"/>
        <w:rPr>
          <w:rFonts w:ascii="Times New Roman" w:hAnsi="Times New Roman"/>
          <w:sz w:val="24"/>
          <w:szCs w:val="24"/>
        </w:rPr>
      </w:pPr>
      <w:r w:rsidRPr="0014592A">
        <w:rPr>
          <w:rFonts w:ascii="Times New Roman" w:hAnsi="Times New Roman"/>
          <w:sz w:val="24"/>
          <w:szCs w:val="24"/>
        </w:rPr>
        <w:t>Sumber : Sugiyono, Statiska Untuk Penelitian, Alfabeta,2000, hal 216.</w:t>
      </w:r>
    </w:p>
    <w:p w:rsidR="00AF7A1B" w:rsidRPr="00BA665F" w:rsidRDefault="00AF7A1B" w:rsidP="00AF7A1B">
      <w:pPr>
        <w:spacing w:line="480" w:lineRule="auto"/>
        <w:ind w:left="0" w:firstLine="720"/>
        <w:jc w:val="both"/>
        <w:rPr>
          <w:rFonts w:ascii="Times New Roman" w:hAnsi="Times New Roman"/>
          <w:sz w:val="24"/>
          <w:szCs w:val="24"/>
        </w:rPr>
      </w:pPr>
      <w:r>
        <w:rPr>
          <w:rFonts w:ascii="Times New Roman" w:hAnsi="Times New Roman"/>
          <w:sz w:val="24"/>
          <w:szCs w:val="24"/>
        </w:rPr>
        <w:t>Sedangkan untuk kepentingan hipotesis penelitian, maka penulis menggunakan uji-t bagai perangkat. Pada tahapan ini r</w:t>
      </w:r>
      <w:r w:rsidRPr="00D2337E">
        <w:rPr>
          <w:rFonts w:ascii="Times New Roman" w:hAnsi="Times New Roman"/>
          <w:sz w:val="16"/>
          <w:szCs w:val="16"/>
        </w:rPr>
        <w:t>s</w:t>
      </w:r>
      <w:r>
        <w:rPr>
          <w:rFonts w:ascii="Times New Roman" w:hAnsi="Times New Roman"/>
          <w:sz w:val="16"/>
          <w:szCs w:val="16"/>
        </w:rPr>
        <w:t xml:space="preserve"> </w:t>
      </w:r>
      <w:r>
        <w:rPr>
          <w:rFonts w:ascii="Times New Roman" w:hAnsi="Times New Roman"/>
          <w:sz w:val="24"/>
          <w:szCs w:val="24"/>
        </w:rPr>
        <w:t>empiris yang dihasilkan di uji dengan uji-t dengan rumus sebagai berikut :</w:t>
      </w:r>
    </w:p>
    <w:p w:rsidR="00AF7A1B" w:rsidRPr="00B00F93" w:rsidRDefault="00AF7A1B" w:rsidP="00AF7A1B">
      <w:pPr>
        <w:tabs>
          <w:tab w:val="left" w:pos="0"/>
        </w:tabs>
        <w:spacing w:before="0" w:line="240" w:lineRule="auto"/>
        <w:jc w:val="both"/>
        <w:rPr>
          <w:rFonts w:ascii="Times New Roman" w:eastAsiaTheme="minorEastAsia" w:hAnsi="Times New Roman"/>
          <w:i/>
          <w:sz w:val="24"/>
          <w:szCs w:val="24"/>
        </w:rPr>
      </w:pPr>
      <m:oMathPara>
        <m:oMath>
          <m:r>
            <w:rPr>
              <w:rFonts w:ascii="Cambria Math" w:eastAsiaTheme="minorEastAsia" w:hAnsi="Cambria Math"/>
              <w:sz w:val="24"/>
              <w:szCs w:val="24"/>
            </w:rPr>
            <m:t>t=</m:t>
          </m:r>
          <m:f>
            <m:fPr>
              <m:ctrlPr>
                <w:rPr>
                  <w:rFonts w:ascii="Cambria Math" w:eastAsiaTheme="minorEastAsia" w:hAnsi="Cambria Math"/>
                  <w:sz w:val="24"/>
                  <w:szCs w:val="24"/>
                </w:rPr>
              </m:ctrlPr>
            </m:fPr>
            <m:num>
              <m:r>
                <m:rPr>
                  <m:sty m:val="p"/>
                </m:rPr>
                <w:rPr>
                  <w:rFonts w:ascii="Cambria Math" w:eastAsiaTheme="minorEastAsia" w:hAnsi="Cambria Math" w:cs="Cambria Math"/>
                  <w:sz w:val="24"/>
                  <w:szCs w:val="24"/>
                </w:rPr>
                <m:t>r</m:t>
              </m:r>
              <m:rad>
                <m:radPr>
                  <m:degHide m:val="on"/>
                  <m:ctrlPr>
                    <w:rPr>
                      <w:rFonts w:ascii="Cambria Math" w:eastAsiaTheme="minorEastAsia" w:hAnsi="Cambria Math"/>
                      <w:sz w:val="24"/>
                      <w:szCs w:val="24"/>
                    </w:rPr>
                  </m:ctrlPr>
                </m:radPr>
                <m:deg/>
                <m:e>
                  <m:r>
                    <m:rPr>
                      <m:sty m:val="p"/>
                    </m:rPr>
                    <w:rPr>
                      <w:rFonts w:ascii="Cambria Math" w:eastAsiaTheme="minorEastAsia" w:hAnsi="Cambria Math"/>
                      <w:sz w:val="24"/>
                      <w:szCs w:val="24"/>
                    </w:rPr>
                    <m:t>n-2</m:t>
                  </m:r>
                </m:e>
              </m:rad>
            </m:num>
            <m:den>
              <m:r>
                <m:rPr>
                  <m:sty m:val="p"/>
                </m:rPr>
                <w:rPr>
                  <w:rFonts w:ascii="Cambria Math" w:eastAsiaTheme="minorEastAsia" w:hAnsi="Cambria Math" w:cs="Cambria Math"/>
                  <w:sz w:val="24"/>
                  <w:szCs w:val="24"/>
                </w:rPr>
                <m:t xml:space="preserve">√1- </m:t>
              </m:r>
              <m:sSup>
                <m:sSupPr>
                  <m:ctrlPr>
                    <w:rPr>
                      <w:rFonts w:ascii="Cambria Math" w:eastAsiaTheme="minorEastAsia" w:hAnsi="Cambria Math" w:cs="Cambria Math"/>
                      <w:sz w:val="24"/>
                      <w:szCs w:val="24"/>
                    </w:rPr>
                  </m:ctrlPr>
                </m:sSupPr>
                <m:e>
                  <m:r>
                    <w:rPr>
                      <w:rFonts w:ascii="Cambria Math" w:eastAsiaTheme="minorEastAsia" w:hAnsi="Cambria Math" w:cs="Cambria Math"/>
                      <w:sz w:val="24"/>
                      <w:szCs w:val="24"/>
                    </w:rPr>
                    <m:t>r</m:t>
                  </m:r>
                </m:e>
                <m:sup>
                  <m:r>
                    <w:rPr>
                      <w:rFonts w:ascii="Cambria Math" w:eastAsiaTheme="minorEastAsia" w:hAnsi="Cambria Math" w:cs="Cambria Math"/>
                      <w:sz w:val="24"/>
                      <w:szCs w:val="24"/>
                    </w:rPr>
                    <m:t>2</m:t>
                  </m:r>
                </m:sup>
              </m:sSup>
            </m:den>
          </m:f>
        </m:oMath>
      </m:oMathPara>
    </w:p>
    <w:p w:rsidR="00AF7A1B" w:rsidRDefault="00AF7A1B" w:rsidP="00AF7A1B">
      <w:pPr>
        <w:tabs>
          <w:tab w:val="left" w:pos="810"/>
        </w:tabs>
        <w:spacing w:before="0"/>
        <w:ind w:left="2430" w:hanging="720"/>
        <w:jc w:val="both"/>
        <w:rPr>
          <w:rFonts w:ascii="Times New Roman" w:eastAsiaTheme="minorEastAsia" w:hAnsi="Times New Roman"/>
          <w:sz w:val="24"/>
          <w:szCs w:val="24"/>
        </w:rPr>
      </w:pPr>
    </w:p>
    <w:p w:rsidR="00AF7A1B" w:rsidRPr="004F0577" w:rsidRDefault="00AF7A1B" w:rsidP="00AF7A1B">
      <w:pPr>
        <w:tabs>
          <w:tab w:val="left" w:pos="810"/>
        </w:tabs>
        <w:spacing w:before="0"/>
        <w:ind w:left="2430" w:hanging="720"/>
        <w:jc w:val="both"/>
        <w:rPr>
          <w:rFonts w:ascii="Times New Roman" w:eastAsiaTheme="minorEastAsia" w:hAnsi="Times New Roman"/>
          <w:sz w:val="24"/>
          <w:szCs w:val="24"/>
        </w:rPr>
      </w:pPr>
      <w:r w:rsidRPr="004F0577">
        <w:rPr>
          <w:rFonts w:ascii="Times New Roman" w:eastAsiaTheme="minorEastAsia" w:hAnsi="Times New Roman"/>
          <w:sz w:val="24"/>
          <w:szCs w:val="24"/>
        </w:rPr>
        <w:t>dimana :</w:t>
      </w:r>
    </w:p>
    <w:p w:rsidR="00AF7A1B" w:rsidRPr="004F0577" w:rsidRDefault="00AF7A1B" w:rsidP="00AF7A1B">
      <w:pPr>
        <w:tabs>
          <w:tab w:val="left" w:pos="720"/>
          <w:tab w:val="left" w:pos="810"/>
        </w:tabs>
        <w:spacing w:before="0"/>
        <w:ind w:left="2430"/>
        <w:jc w:val="both"/>
        <w:rPr>
          <w:rFonts w:ascii="Times New Roman" w:eastAsiaTheme="minorEastAsia" w:hAnsi="Times New Roman"/>
          <w:sz w:val="24"/>
          <w:szCs w:val="24"/>
        </w:rPr>
      </w:pPr>
      <w:r w:rsidRPr="004F0577">
        <w:rPr>
          <w:rFonts w:ascii="Times New Roman" w:eastAsiaTheme="minorEastAsia" w:hAnsi="Times New Roman"/>
          <w:sz w:val="24"/>
          <w:szCs w:val="24"/>
        </w:rPr>
        <w:t>t            : uji-t</w:t>
      </w:r>
    </w:p>
    <w:p w:rsidR="00AF7A1B" w:rsidRPr="004F0577" w:rsidRDefault="00AF7A1B" w:rsidP="00AF7A1B">
      <w:pPr>
        <w:tabs>
          <w:tab w:val="left" w:pos="720"/>
          <w:tab w:val="left" w:pos="810"/>
        </w:tabs>
        <w:spacing w:before="0"/>
        <w:ind w:left="2430"/>
        <w:jc w:val="both"/>
        <w:rPr>
          <w:rFonts w:ascii="Times New Roman" w:eastAsiaTheme="minorEastAsia" w:hAnsi="Times New Roman"/>
          <w:sz w:val="24"/>
          <w:szCs w:val="24"/>
        </w:rPr>
      </w:pPr>
      <w:r w:rsidRPr="004F0577">
        <w:rPr>
          <w:rFonts w:ascii="Times New Roman" w:eastAsiaTheme="minorEastAsia" w:hAnsi="Times New Roman"/>
          <w:sz w:val="24"/>
          <w:szCs w:val="24"/>
        </w:rPr>
        <w:t>r            : koefisen korelasi</w:t>
      </w:r>
    </w:p>
    <w:p w:rsidR="00AF7A1B" w:rsidRPr="004F0577" w:rsidRDefault="00AF7A1B" w:rsidP="00AF7A1B">
      <w:pPr>
        <w:tabs>
          <w:tab w:val="left" w:pos="720"/>
          <w:tab w:val="left" w:pos="810"/>
        </w:tabs>
        <w:spacing w:before="0"/>
        <w:ind w:left="2430"/>
        <w:jc w:val="both"/>
        <w:rPr>
          <w:rFonts w:ascii="Times New Roman" w:eastAsiaTheme="minorEastAsia" w:hAnsi="Times New Roman"/>
          <w:sz w:val="24"/>
          <w:szCs w:val="24"/>
        </w:rPr>
      </w:pPr>
      <w:r w:rsidRPr="004F0577">
        <w:rPr>
          <w:rFonts w:ascii="Times New Roman" w:eastAsiaTheme="minorEastAsia" w:hAnsi="Times New Roman"/>
          <w:sz w:val="24"/>
          <w:szCs w:val="24"/>
        </w:rPr>
        <w:t>n           : jumlah pengamatan ( sampel)</w:t>
      </w:r>
    </w:p>
    <w:p w:rsidR="00AF7A1B" w:rsidRDefault="00AF7A1B" w:rsidP="00AF7A1B">
      <w:pPr>
        <w:tabs>
          <w:tab w:val="left" w:pos="0"/>
        </w:tabs>
        <w:spacing w:before="0" w:line="480" w:lineRule="auto"/>
        <w:jc w:val="both"/>
        <w:rPr>
          <w:rFonts w:ascii="Times New Roman" w:eastAsiaTheme="minorEastAsia" w:hAnsi="Times New Roman"/>
          <w:sz w:val="24"/>
          <w:szCs w:val="24"/>
        </w:rPr>
      </w:pPr>
    </w:p>
    <w:p w:rsidR="00AF7A1B" w:rsidRDefault="00AF7A1B" w:rsidP="00AF7A1B">
      <w:pPr>
        <w:spacing w:line="480" w:lineRule="auto"/>
        <w:ind w:left="0" w:firstLine="720"/>
        <w:jc w:val="both"/>
        <w:rPr>
          <w:rFonts w:ascii="Times New Roman" w:eastAsiaTheme="minorEastAsia" w:hAnsi="Times New Roman"/>
          <w:sz w:val="24"/>
          <w:szCs w:val="24"/>
        </w:rPr>
      </w:pPr>
      <w:r>
        <w:rPr>
          <w:rFonts w:ascii="Times New Roman" w:eastAsiaTheme="minorEastAsia" w:hAnsi="Times New Roman"/>
          <w:sz w:val="24"/>
          <w:szCs w:val="24"/>
        </w:rPr>
        <w:lastRenderedPageBreak/>
        <w:t>Harga t hitung tersebut selanjutnya dibandingkan dengan t table. Untuk tingkat kesalahan 5% dengan derajat kebebasan (dk) = n - 2.</w:t>
      </w:r>
    </w:p>
    <w:p w:rsidR="00AF7A1B" w:rsidRPr="002E1AF1" w:rsidRDefault="00AF7A1B" w:rsidP="00AF7A1B">
      <w:pPr>
        <w:spacing w:line="480" w:lineRule="auto"/>
        <w:ind w:left="0" w:firstLine="720"/>
        <w:jc w:val="both"/>
        <w:rPr>
          <w:rFonts w:ascii="Times New Roman" w:eastAsiaTheme="minorEastAsia" w:hAnsi="Times New Roman"/>
          <w:sz w:val="24"/>
          <w:szCs w:val="24"/>
        </w:rPr>
      </w:pPr>
      <w:r>
        <w:rPr>
          <w:rFonts w:ascii="Times New Roman" w:eastAsiaTheme="minorEastAsia" w:hAnsi="Times New Roman"/>
          <w:sz w:val="24"/>
          <w:szCs w:val="24"/>
        </w:rPr>
        <w:t>Dengan hipotesis : Ha diterima, apabila t hitung lebih besar dari t table, yang berarti hubungan kedua variable signifikan (mempunyai keberartian). Ho diterima, apabila t hitung lebih kecil dari t table, yang berarti hubungan kedua variable tidak signifikan (tidak mempunyai keberartian). Semua perhitungan didalam analisa data dan penguji hipotesis dilakukan dengan menggunakan aplikasi program SPSS 16.0 for windows.</w:t>
      </w:r>
    </w:p>
    <w:p w:rsidR="00AF7A1B" w:rsidRPr="006D782C" w:rsidRDefault="00AF7A1B" w:rsidP="00AF7A1B">
      <w:pPr>
        <w:spacing w:line="480" w:lineRule="auto"/>
        <w:ind w:left="0" w:firstLine="0"/>
        <w:jc w:val="both"/>
        <w:rPr>
          <w:rFonts w:ascii="Times New Roman" w:hAnsi="Times New Roman"/>
          <w:b/>
          <w:sz w:val="24"/>
          <w:szCs w:val="24"/>
        </w:rPr>
      </w:pPr>
      <w:r w:rsidRPr="006D782C">
        <w:rPr>
          <w:rFonts w:ascii="Times New Roman" w:hAnsi="Times New Roman"/>
          <w:b/>
          <w:sz w:val="24"/>
          <w:szCs w:val="24"/>
        </w:rPr>
        <w:t>3.</w:t>
      </w:r>
      <w:r>
        <w:rPr>
          <w:rFonts w:ascii="Times New Roman" w:hAnsi="Times New Roman"/>
          <w:b/>
          <w:sz w:val="24"/>
          <w:szCs w:val="24"/>
        </w:rPr>
        <w:t>6</w:t>
      </w:r>
      <w:r w:rsidRPr="006D782C">
        <w:rPr>
          <w:rFonts w:ascii="Times New Roman" w:hAnsi="Times New Roman"/>
          <w:sz w:val="24"/>
          <w:szCs w:val="24"/>
        </w:rPr>
        <w:t xml:space="preserve">. </w:t>
      </w:r>
      <w:r w:rsidRPr="006D782C">
        <w:rPr>
          <w:rFonts w:ascii="Times New Roman" w:hAnsi="Times New Roman"/>
          <w:b/>
          <w:sz w:val="24"/>
          <w:szCs w:val="24"/>
        </w:rPr>
        <w:t>Jadwal Penelitian</w:t>
      </w:r>
    </w:p>
    <w:p w:rsidR="00AF7A1B" w:rsidRPr="006D782C" w:rsidRDefault="00AF7A1B" w:rsidP="00AF7A1B">
      <w:pPr>
        <w:spacing w:line="480" w:lineRule="auto"/>
        <w:ind w:left="0" w:firstLine="720"/>
        <w:jc w:val="both"/>
        <w:rPr>
          <w:rFonts w:ascii="Times New Roman" w:hAnsi="Times New Roman"/>
          <w:sz w:val="24"/>
          <w:szCs w:val="24"/>
        </w:rPr>
      </w:pPr>
      <w:r w:rsidRPr="00B00F93">
        <w:rPr>
          <w:rFonts w:ascii="Times New Roman" w:hAnsi="Times New Roman"/>
          <w:sz w:val="24"/>
          <w:szCs w:val="24"/>
        </w:rPr>
        <w:t>Proposal Skripsi</w:t>
      </w:r>
      <w:r>
        <w:rPr>
          <w:rFonts w:ascii="Times New Roman" w:hAnsi="Times New Roman"/>
          <w:sz w:val="24"/>
          <w:szCs w:val="24"/>
        </w:rPr>
        <w:t xml:space="preserve"> ini diperkiraan memakan waktu 10</w:t>
      </w:r>
      <w:r w:rsidRPr="00B00F93">
        <w:rPr>
          <w:rFonts w:ascii="Times New Roman" w:hAnsi="Times New Roman"/>
          <w:sz w:val="24"/>
          <w:szCs w:val="24"/>
        </w:rPr>
        <w:t xml:space="preserve"> bulan terhitung sejak penulis menentukan judul dan mengajukan judul sampai dengan selesai proposal skripsi</w:t>
      </w:r>
      <w:r w:rsidRPr="006D782C">
        <w:rPr>
          <w:rFonts w:ascii="Times New Roman" w:hAnsi="Times New Roman"/>
          <w:sz w:val="24"/>
          <w:szCs w:val="24"/>
        </w:rPr>
        <w:t xml:space="preserve"> ini secara garis besar, penyusunan proposal skripsi ini dapat diuraikan sebagai berikut :</w:t>
      </w:r>
    </w:p>
    <w:p w:rsidR="00AF7A1B" w:rsidRPr="002F5EA2" w:rsidRDefault="00AF7A1B" w:rsidP="00AF7A1B">
      <w:pPr>
        <w:pStyle w:val="ListParagraph"/>
        <w:numPr>
          <w:ilvl w:val="0"/>
          <w:numId w:val="14"/>
        </w:numPr>
        <w:spacing w:before="0" w:line="480" w:lineRule="auto"/>
        <w:ind w:left="720"/>
        <w:jc w:val="both"/>
        <w:rPr>
          <w:rFonts w:ascii="Times New Roman" w:hAnsi="Times New Roman"/>
          <w:sz w:val="24"/>
          <w:szCs w:val="24"/>
        </w:rPr>
      </w:pPr>
      <w:r>
        <w:rPr>
          <w:rFonts w:ascii="Times New Roman" w:hAnsi="Times New Roman"/>
          <w:sz w:val="24"/>
          <w:szCs w:val="24"/>
        </w:rPr>
        <w:t xml:space="preserve">Bulan September </w:t>
      </w:r>
      <w:r w:rsidRPr="002F5EA2">
        <w:rPr>
          <w:rFonts w:ascii="Times New Roman" w:hAnsi="Times New Roman"/>
          <w:sz w:val="24"/>
          <w:szCs w:val="24"/>
        </w:rPr>
        <w:t>2016 Penulis menentukan judul Skripsi yang akan penulis ajukan sekaligus mengajukan judul skripsi kepada Ibu Pembantu Dekan 1 Fakultas Ilmu Sosial Dan Ilmu Politik Universitas 17 Agustus 1945 Samarinda, dan memohon kesediaan beliau untuk menentukan dosen Pembimbing.</w:t>
      </w:r>
    </w:p>
    <w:p w:rsidR="00AF7A1B" w:rsidRDefault="00AF7A1B" w:rsidP="00AF7A1B">
      <w:pPr>
        <w:pStyle w:val="ListParagraph"/>
        <w:numPr>
          <w:ilvl w:val="0"/>
          <w:numId w:val="14"/>
        </w:numPr>
        <w:spacing w:before="0" w:line="480" w:lineRule="auto"/>
        <w:ind w:left="720"/>
        <w:jc w:val="both"/>
        <w:rPr>
          <w:rFonts w:ascii="Times New Roman" w:hAnsi="Times New Roman"/>
          <w:sz w:val="24"/>
          <w:szCs w:val="24"/>
        </w:rPr>
      </w:pPr>
      <w:r>
        <w:rPr>
          <w:rFonts w:ascii="Times New Roman" w:hAnsi="Times New Roman"/>
          <w:sz w:val="24"/>
          <w:szCs w:val="24"/>
        </w:rPr>
        <w:t>Bulan Januari 2017 setelah proposal penelitian disetujui langkah berikutnya adalah penulisan Bab I hingga Bab III, konsultasi dengan Dosen pembimbing dan melakukan perbaikan-perbaikan sesuai dengan saran dari Dosen pembimbing.</w:t>
      </w:r>
    </w:p>
    <w:p w:rsidR="00AF7A1B" w:rsidRDefault="00AF7A1B" w:rsidP="00AF7A1B">
      <w:pPr>
        <w:pStyle w:val="ListParagraph"/>
        <w:numPr>
          <w:ilvl w:val="0"/>
          <w:numId w:val="14"/>
        </w:numPr>
        <w:spacing w:before="0" w:line="480" w:lineRule="auto"/>
        <w:ind w:left="720"/>
        <w:jc w:val="both"/>
        <w:rPr>
          <w:rFonts w:ascii="Times New Roman" w:hAnsi="Times New Roman"/>
          <w:sz w:val="24"/>
          <w:szCs w:val="24"/>
        </w:rPr>
      </w:pPr>
      <w:r>
        <w:rPr>
          <w:rFonts w:ascii="Times New Roman" w:hAnsi="Times New Roman"/>
          <w:sz w:val="24"/>
          <w:szCs w:val="24"/>
        </w:rPr>
        <w:lastRenderedPageBreak/>
        <w:t>Bulan mei 2017, pelaksanaan penelitian lapangan dengan membagikan angket kepada responden yang dijadikan obyek didalam penelitian ini. Selanjutnya penyusun Bab IV sampai dengan Bab V berdasarkan data yang diperoleh dilapangan, konsultasi dengan Dosen  pembimbing serta melakukan perbaikan-perbaikan sesuai dengan saran dari Dosen pembimbing.</w:t>
      </w:r>
    </w:p>
    <w:p w:rsidR="00AF7A1B" w:rsidRPr="005C728D" w:rsidRDefault="00AF7A1B" w:rsidP="00AF7A1B">
      <w:pPr>
        <w:pStyle w:val="ListParagraph"/>
        <w:numPr>
          <w:ilvl w:val="0"/>
          <w:numId w:val="14"/>
        </w:numPr>
        <w:spacing w:before="0" w:line="480" w:lineRule="auto"/>
        <w:ind w:left="720"/>
        <w:jc w:val="both"/>
        <w:rPr>
          <w:rFonts w:ascii="Times New Roman" w:hAnsi="Times New Roman"/>
          <w:sz w:val="24"/>
          <w:szCs w:val="24"/>
        </w:rPr>
      </w:pPr>
      <w:r>
        <w:rPr>
          <w:rFonts w:ascii="Times New Roman" w:hAnsi="Times New Roman"/>
          <w:sz w:val="24"/>
          <w:szCs w:val="24"/>
        </w:rPr>
        <w:t>Bulan juni 2017, persiapan dan pelaksanaan seminar hasil penelitian dan ujian pendadaran.</w:t>
      </w: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AF7A1B" w:rsidRDefault="00AF7A1B"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AF7A1B" w:rsidRDefault="00AF7A1B"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AF7A1B" w:rsidRDefault="00AF7A1B"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AF7A1B" w:rsidRDefault="00AF7A1B"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AF7A1B" w:rsidRDefault="00AF7A1B" w:rsidP="005511B0">
      <w:pPr>
        <w:pStyle w:val="ListParagraph"/>
        <w:tabs>
          <w:tab w:val="left" w:pos="-5400"/>
        </w:tabs>
        <w:autoSpaceDE w:val="0"/>
        <w:autoSpaceDN w:val="0"/>
        <w:adjustRightInd w:val="0"/>
        <w:spacing w:before="0" w:line="480" w:lineRule="auto"/>
        <w:ind w:left="360" w:firstLine="0"/>
        <w:jc w:val="both"/>
        <w:rPr>
          <w:rFonts w:ascii="Times New Roman" w:hAnsi="Times New Roman"/>
          <w:b/>
          <w:sz w:val="24"/>
          <w:szCs w:val="24"/>
        </w:rPr>
      </w:pPr>
    </w:p>
    <w:p w:rsidR="005511B0" w:rsidRDefault="005511B0" w:rsidP="005511B0">
      <w:pPr>
        <w:tabs>
          <w:tab w:val="left" w:pos="-5400"/>
        </w:tabs>
        <w:autoSpaceDE w:val="0"/>
        <w:autoSpaceDN w:val="0"/>
        <w:adjustRightInd w:val="0"/>
        <w:spacing w:before="0" w:line="480" w:lineRule="auto"/>
        <w:ind w:left="0" w:firstLine="0"/>
        <w:jc w:val="both"/>
        <w:rPr>
          <w:rFonts w:ascii="Times New Roman" w:hAnsi="Times New Roman"/>
          <w:b/>
          <w:sz w:val="24"/>
          <w:szCs w:val="24"/>
        </w:rPr>
      </w:pPr>
    </w:p>
    <w:p w:rsidR="00DE66B3" w:rsidRPr="009D21FD" w:rsidRDefault="00DE66B3" w:rsidP="00DE66B3">
      <w:pPr>
        <w:tabs>
          <w:tab w:val="left" w:pos="3330"/>
        </w:tabs>
        <w:spacing w:before="0" w:line="480" w:lineRule="auto"/>
        <w:ind w:left="0" w:firstLine="0"/>
        <w:rPr>
          <w:rFonts w:ascii="Times New Roman" w:hAnsi="Times New Roman"/>
          <w:b/>
          <w:sz w:val="24"/>
          <w:szCs w:val="24"/>
        </w:rPr>
      </w:pPr>
      <w:r w:rsidRPr="009D21FD">
        <w:rPr>
          <w:rFonts w:ascii="Times New Roman" w:hAnsi="Times New Roman"/>
          <w:b/>
          <w:sz w:val="24"/>
          <w:szCs w:val="24"/>
        </w:rPr>
        <w:lastRenderedPageBreak/>
        <w:t>BAB IV</w:t>
      </w:r>
    </w:p>
    <w:p w:rsidR="00DE66B3" w:rsidRDefault="00DE66B3" w:rsidP="00DE66B3">
      <w:pPr>
        <w:tabs>
          <w:tab w:val="left" w:pos="3330"/>
        </w:tabs>
        <w:spacing w:before="0" w:line="480" w:lineRule="auto"/>
        <w:ind w:left="0" w:firstLine="0"/>
        <w:rPr>
          <w:rFonts w:ascii="Times New Roman" w:hAnsi="Times New Roman"/>
          <w:b/>
          <w:sz w:val="24"/>
          <w:szCs w:val="24"/>
        </w:rPr>
      </w:pPr>
      <w:r w:rsidRPr="009D21FD">
        <w:rPr>
          <w:rFonts w:ascii="Times New Roman" w:hAnsi="Times New Roman"/>
          <w:b/>
          <w:sz w:val="24"/>
          <w:szCs w:val="24"/>
        </w:rPr>
        <w:t>HASIL PENELITIAN DAN PEMBAHASAN</w:t>
      </w:r>
    </w:p>
    <w:p w:rsidR="00DE66B3" w:rsidRPr="009D21FD" w:rsidRDefault="00DE66B3" w:rsidP="00DE66B3">
      <w:pPr>
        <w:tabs>
          <w:tab w:val="left" w:pos="3330"/>
        </w:tabs>
        <w:spacing w:before="0" w:line="480" w:lineRule="auto"/>
        <w:ind w:left="0" w:firstLine="0"/>
        <w:rPr>
          <w:rFonts w:ascii="Times New Roman" w:hAnsi="Times New Roman"/>
          <w:b/>
          <w:sz w:val="24"/>
          <w:szCs w:val="24"/>
        </w:rPr>
      </w:pPr>
    </w:p>
    <w:p w:rsidR="00DE66B3" w:rsidRPr="009D21FD" w:rsidRDefault="00DE66B3" w:rsidP="00DE66B3">
      <w:pPr>
        <w:spacing w:before="0" w:line="480" w:lineRule="auto"/>
        <w:ind w:left="0" w:firstLine="0"/>
        <w:jc w:val="both"/>
        <w:rPr>
          <w:rFonts w:ascii="Times New Roman" w:hAnsi="Times New Roman"/>
          <w:sz w:val="24"/>
          <w:szCs w:val="24"/>
        </w:rPr>
      </w:pPr>
      <w:r w:rsidRPr="009D21FD">
        <w:rPr>
          <w:rFonts w:ascii="Times New Roman" w:hAnsi="Times New Roman"/>
          <w:b/>
          <w:sz w:val="24"/>
          <w:szCs w:val="24"/>
        </w:rPr>
        <w:t>4.1. Gambaran Umum Lokasi Peneliltian</w:t>
      </w:r>
    </w:p>
    <w:p w:rsidR="00DE66B3" w:rsidRPr="009D21FD" w:rsidRDefault="00DE66B3" w:rsidP="00DE66B3">
      <w:pPr>
        <w:spacing w:line="480" w:lineRule="auto"/>
        <w:ind w:left="0" w:firstLine="720"/>
        <w:jc w:val="both"/>
        <w:rPr>
          <w:rFonts w:ascii="Times New Roman" w:hAnsi="Times New Roman"/>
          <w:sz w:val="24"/>
          <w:szCs w:val="24"/>
        </w:rPr>
      </w:pPr>
      <w:r w:rsidRPr="009D21FD">
        <w:rPr>
          <w:rFonts w:ascii="Times New Roman" w:hAnsi="Times New Roman"/>
          <w:sz w:val="24"/>
          <w:szCs w:val="24"/>
        </w:rPr>
        <w:t>Kantor Kecamatan Loa Janan Ilir Kota Samarinda adalah salah satu Kecamatan di Samarinda yang merupakan hasil pemekaran dari Kecamatan Samarinda Seberang pada tanggal 28 Desember 2010 Kantor Kecamatan Loa Janan Ilir merupakan pintu gerbang menuju Kota Samarinda. Sebelumnya, Loa Janan Ilir adalah sebuah Kelurahan di Kecamatan Samarinda Seberang. Pada tahun 2006 Loa Janan Ilir dimekarkan menjadi 3 kelurahan, yakni Sengkotek, Simpang Tiga, dan Tani Aman sehingga secara administratif nama Kelurahan Loa Janan Ilir tidak ada lagi.</w:t>
      </w:r>
    </w:p>
    <w:p w:rsidR="00DE66B3" w:rsidRPr="009D21FD" w:rsidRDefault="00DE66B3" w:rsidP="00DE66B3">
      <w:pPr>
        <w:spacing w:before="0" w:line="480" w:lineRule="auto"/>
        <w:ind w:left="0" w:firstLine="720"/>
        <w:jc w:val="both"/>
        <w:rPr>
          <w:rFonts w:ascii="Times New Roman" w:hAnsi="Times New Roman"/>
          <w:sz w:val="24"/>
          <w:szCs w:val="24"/>
        </w:rPr>
      </w:pPr>
      <w:r w:rsidRPr="009D21FD">
        <w:rPr>
          <w:rFonts w:ascii="Times New Roman" w:hAnsi="Times New Roman"/>
          <w:sz w:val="24"/>
          <w:szCs w:val="24"/>
        </w:rPr>
        <w:t xml:space="preserve">Kemudian nama Loa Janan Ilir di usulkan untuk dipakai kembali, bukan sebagai kelurahan baru, melainkan sebagai kecamatan baru. Pada tanggal 28 desember 2010, Kecamatan Loa Janan Ilir diresmikan bersamaan dengan tiga kecamatan lainnya, Kecamatan Loa Janan Ilir berkembang menjadi lima kelurahan antara lain: </w:t>
      </w:r>
    </w:p>
    <w:p w:rsidR="00DE66B3" w:rsidRPr="009D21FD" w:rsidRDefault="00DE66B3" w:rsidP="00DE66B3">
      <w:pPr>
        <w:pStyle w:val="ListParagraph"/>
        <w:numPr>
          <w:ilvl w:val="0"/>
          <w:numId w:val="15"/>
        </w:numPr>
        <w:spacing w:before="0" w:line="480" w:lineRule="auto"/>
        <w:jc w:val="both"/>
        <w:rPr>
          <w:rFonts w:ascii="Times New Roman" w:hAnsi="Times New Roman"/>
          <w:sz w:val="24"/>
          <w:szCs w:val="24"/>
        </w:rPr>
      </w:pPr>
      <w:r w:rsidRPr="009D21FD">
        <w:rPr>
          <w:rFonts w:ascii="Times New Roman" w:hAnsi="Times New Roman"/>
          <w:sz w:val="24"/>
          <w:szCs w:val="24"/>
        </w:rPr>
        <w:t xml:space="preserve">Kelurahan Harapan Baru </w:t>
      </w:r>
    </w:p>
    <w:p w:rsidR="00DE66B3" w:rsidRPr="009D21FD" w:rsidRDefault="00DE66B3" w:rsidP="00DE66B3">
      <w:pPr>
        <w:pStyle w:val="ListParagraph"/>
        <w:numPr>
          <w:ilvl w:val="0"/>
          <w:numId w:val="15"/>
        </w:numPr>
        <w:spacing w:before="0" w:line="480" w:lineRule="auto"/>
        <w:jc w:val="both"/>
        <w:rPr>
          <w:rFonts w:ascii="Times New Roman" w:hAnsi="Times New Roman"/>
          <w:sz w:val="24"/>
          <w:szCs w:val="24"/>
        </w:rPr>
      </w:pPr>
      <w:r w:rsidRPr="009D21FD">
        <w:rPr>
          <w:rFonts w:ascii="Times New Roman" w:hAnsi="Times New Roman"/>
          <w:sz w:val="24"/>
          <w:szCs w:val="24"/>
        </w:rPr>
        <w:t>Kelurahan Rapak Dalam</w:t>
      </w:r>
    </w:p>
    <w:p w:rsidR="00DE66B3" w:rsidRPr="009D21FD" w:rsidRDefault="00DE66B3" w:rsidP="00DE66B3">
      <w:pPr>
        <w:pStyle w:val="ListParagraph"/>
        <w:numPr>
          <w:ilvl w:val="0"/>
          <w:numId w:val="15"/>
        </w:numPr>
        <w:spacing w:before="0" w:line="480" w:lineRule="auto"/>
        <w:jc w:val="both"/>
        <w:rPr>
          <w:rFonts w:ascii="Times New Roman" w:hAnsi="Times New Roman"/>
          <w:sz w:val="24"/>
          <w:szCs w:val="24"/>
        </w:rPr>
      </w:pPr>
      <w:r w:rsidRPr="009D21FD">
        <w:rPr>
          <w:rFonts w:ascii="Times New Roman" w:hAnsi="Times New Roman"/>
          <w:sz w:val="24"/>
          <w:szCs w:val="24"/>
        </w:rPr>
        <w:t>Kelurahan Sengkotek</w:t>
      </w:r>
    </w:p>
    <w:p w:rsidR="00DE66B3" w:rsidRPr="009D21FD" w:rsidRDefault="00DE66B3" w:rsidP="00DE66B3">
      <w:pPr>
        <w:pStyle w:val="ListParagraph"/>
        <w:numPr>
          <w:ilvl w:val="0"/>
          <w:numId w:val="15"/>
        </w:numPr>
        <w:spacing w:before="0" w:line="480" w:lineRule="auto"/>
        <w:jc w:val="both"/>
        <w:rPr>
          <w:rFonts w:ascii="Times New Roman" w:hAnsi="Times New Roman"/>
          <w:sz w:val="24"/>
          <w:szCs w:val="24"/>
        </w:rPr>
      </w:pPr>
      <w:r w:rsidRPr="009D21FD">
        <w:rPr>
          <w:rFonts w:ascii="Times New Roman" w:hAnsi="Times New Roman"/>
          <w:sz w:val="24"/>
          <w:szCs w:val="24"/>
        </w:rPr>
        <w:t>Kelurahan Simpang Tiga</w:t>
      </w:r>
    </w:p>
    <w:p w:rsidR="00DE66B3" w:rsidRPr="009D21FD" w:rsidRDefault="00DE66B3" w:rsidP="00DE66B3">
      <w:pPr>
        <w:pStyle w:val="ListParagraph"/>
        <w:numPr>
          <w:ilvl w:val="0"/>
          <w:numId w:val="15"/>
        </w:numPr>
        <w:spacing w:before="0" w:line="480" w:lineRule="auto"/>
        <w:jc w:val="both"/>
        <w:rPr>
          <w:rFonts w:ascii="Times New Roman" w:hAnsi="Times New Roman"/>
          <w:sz w:val="24"/>
          <w:szCs w:val="24"/>
        </w:rPr>
      </w:pPr>
      <w:r w:rsidRPr="009D21FD">
        <w:rPr>
          <w:rFonts w:ascii="Times New Roman" w:hAnsi="Times New Roman"/>
          <w:sz w:val="24"/>
          <w:szCs w:val="24"/>
        </w:rPr>
        <w:t>Kelurahan Tani Aman</w:t>
      </w:r>
    </w:p>
    <w:p w:rsidR="00DE66B3" w:rsidRPr="00DE66B3" w:rsidRDefault="00DE66B3" w:rsidP="00DE66B3">
      <w:pPr>
        <w:pStyle w:val="ListParagraph"/>
        <w:spacing w:before="0" w:line="480" w:lineRule="auto"/>
        <w:ind w:left="0" w:firstLine="720"/>
        <w:jc w:val="both"/>
        <w:rPr>
          <w:rFonts w:ascii="Times New Roman" w:hAnsi="Times New Roman"/>
          <w:sz w:val="24"/>
          <w:szCs w:val="24"/>
        </w:rPr>
      </w:pPr>
      <w:r w:rsidRPr="009D21FD">
        <w:rPr>
          <w:rFonts w:ascii="Times New Roman" w:hAnsi="Times New Roman"/>
          <w:sz w:val="24"/>
          <w:szCs w:val="24"/>
        </w:rPr>
        <w:lastRenderedPageBreak/>
        <w:t>Luas wilayah kantor kecamatan yaitu 26,13 km2, jumlah penduduk sebanyak 62,742 jiwa dengan kepadatan penduduk 2.401 jiwa/km2. Kantor Kecamatan Loa Janan Ilir di kepalai oleh seorang camat.</w:t>
      </w:r>
    </w:p>
    <w:p w:rsidR="00DE66B3" w:rsidRPr="00DE66B3" w:rsidRDefault="00DE66B3" w:rsidP="00DE66B3">
      <w:pPr>
        <w:pStyle w:val="ListParagraph"/>
        <w:numPr>
          <w:ilvl w:val="1"/>
          <w:numId w:val="14"/>
        </w:numPr>
        <w:spacing w:before="0" w:line="480" w:lineRule="auto"/>
        <w:jc w:val="both"/>
        <w:rPr>
          <w:rFonts w:ascii="Times New Roman" w:hAnsi="Times New Roman"/>
          <w:b/>
          <w:sz w:val="24"/>
          <w:szCs w:val="24"/>
        </w:rPr>
      </w:pPr>
      <w:r w:rsidRPr="00DE66B3">
        <w:rPr>
          <w:rFonts w:ascii="Times New Roman" w:hAnsi="Times New Roman"/>
          <w:b/>
          <w:sz w:val="24"/>
          <w:szCs w:val="24"/>
        </w:rPr>
        <w:t>Hasil Penelitian</w:t>
      </w:r>
    </w:p>
    <w:p w:rsidR="00DE66B3" w:rsidRPr="00DE66B3" w:rsidRDefault="00DE66B3" w:rsidP="00DE66B3">
      <w:pPr>
        <w:pStyle w:val="ListParagraph"/>
        <w:spacing w:before="0" w:line="240" w:lineRule="auto"/>
        <w:ind w:left="1080" w:firstLine="360"/>
        <w:jc w:val="both"/>
        <w:rPr>
          <w:rFonts w:ascii="Times New Roman" w:hAnsi="Times New Roman"/>
          <w:b/>
          <w:sz w:val="24"/>
          <w:szCs w:val="24"/>
        </w:rPr>
      </w:pPr>
      <w:r w:rsidRPr="00DE66B3">
        <w:rPr>
          <w:rFonts w:ascii="Times New Roman" w:hAnsi="Times New Roman"/>
          <w:b/>
          <w:bCs/>
          <w:color w:val="000000"/>
          <w:sz w:val="24"/>
          <w:szCs w:val="24"/>
        </w:rPr>
        <w:t>Hasil Analisis Korelasi Produck Moment (</w:t>
      </w:r>
      <w:r w:rsidRPr="00DE66B3">
        <w:rPr>
          <w:rFonts w:ascii="Times New Roman" w:hAnsi="Times New Roman"/>
          <w:b/>
          <w:sz w:val="24"/>
          <w:szCs w:val="24"/>
        </w:rPr>
        <w:t>Pearson)</w:t>
      </w:r>
    </w:p>
    <w:tbl>
      <w:tblPr>
        <w:tblpPr w:leftFromText="180" w:rightFromText="180" w:vertAnchor="text" w:horzAnchor="margin" w:tblpXSpec="center" w:tblpY="259"/>
        <w:tblW w:w="8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920"/>
        <w:gridCol w:w="2420"/>
        <w:gridCol w:w="2176"/>
        <w:gridCol w:w="2334"/>
      </w:tblGrid>
      <w:tr w:rsidR="00DE66B3" w:rsidRPr="00852ED2" w:rsidTr="0098410B">
        <w:trPr>
          <w:cantSplit/>
          <w:trHeight w:val="153"/>
          <w:tblHeader/>
        </w:trPr>
        <w:tc>
          <w:tcPr>
            <w:tcW w:w="19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E66B3" w:rsidRPr="00852ED2" w:rsidRDefault="00DE66B3" w:rsidP="00DE66B3">
            <w:pPr>
              <w:autoSpaceDE w:val="0"/>
              <w:autoSpaceDN w:val="0"/>
              <w:adjustRightInd w:val="0"/>
              <w:spacing w:line="240" w:lineRule="auto"/>
              <w:rPr>
                <w:rFonts w:ascii="Times New Roman" w:hAnsi="Times New Roman"/>
              </w:rPr>
            </w:pPr>
          </w:p>
        </w:tc>
        <w:tc>
          <w:tcPr>
            <w:tcW w:w="24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E66B3" w:rsidRPr="00852ED2" w:rsidRDefault="00DE66B3" w:rsidP="00DE66B3">
            <w:pPr>
              <w:autoSpaceDE w:val="0"/>
              <w:autoSpaceDN w:val="0"/>
              <w:adjustRightInd w:val="0"/>
              <w:spacing w:before="0" w:line="240" w:lineRule="auto"/>
              <w:rPr>
                <w:rFonts w:ascii="Times New Roman" w:hAnsi="Times New Roman"/>
              </w:rPr>
            </w:pPr>
          </w:p>
        </w:tc>
        <w:tc>
          <w:tcPr>
            <w:tcW w:w="217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E66B3" w:rsidRPr="00852ED2" w:rsidRDefault="00DE66B3" w:rsidP="00DE66B3">
            <w:pPr>
              <w:autoSpaceDE w:val="0"/>
              <w:autoSpaceDN w:val="0"/>
              <w:adjustRightInd w:val="0"/>
              <w:spacing w:before="0" w:line="240" w:lineRule="auto"/>
              <w:rPr>
                <w:rFonts w:ascii="Times New Roman" w:hAnsi="Times New Roman"/>
                <w:color w:val="000000"/>
              </w:rPr>
            </w:pPr>
            <w:r w:rsidRPr="00852ED2">
              <w:rPr>
                <w:rFonts w:ascii="Times New Roman" w:hAnsi="Times New Roman"/>
                <w:color w:val="000000"/>
              </w:rPr>
              <w:t>MOTIVASI</w:t>
            </w:r>
          </w:p>
        </w:tc>
        <w:tc>
          <w:tcPr>
            <w:tcW w:w="23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E66B3" w:rsidRPr="00852ED2" w:rsidRDefault="00DE66B3" w:rsidP="00DE66B3">
            <w:pPr>
              <w:autoSpaceDE w:val="0"/>
              <w:autoSpaceDN w:val="0"/>
              <w:adjustRightInd w:val="0"/>
              <w:spacing w:before="0" w:line="240" w:lineRule="auto"/>
              <w:rPr>
                <w:rFonts w:ascii="Times New Roman" w:hAnsi="Times New Roman"/>
                <w:color w:val="000000"/>
              </w:rPr>
            </w:pPr>
            <w:r w:rsidRPr="00852ED2">
              <w:rPr>
                <w:rFonts w:ascii="Times New Roman" w:hAnsi="Times New Roman"/>
                <w:color w:val="000000"/>
              </w:rPr>
              <w:t>PELAYANAN</w:t>
            </w:r>
          </w:p>
        </w:tc>
      </w:tr>
      <w:tr w:rsidR="00DE66B3" w:rsidRPr="00852ED2" w:rsidTr="0098410B">
        <w:trPr>
          <w:cantSplit/>
          <w:trHeight w:val="174"/>
          <w:tblHeader/>
        </w:trPr>
        <w:tc>
          <w:tcPr>
            <w:tcW w:w="192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left="360"/>
              <w:jc w:val="left"/>
              <w:rPr>
                <w:rFonts w:ascii="Times New Roman" w:hAnsi="Times New Roman"/>
                <w:color w:val="000000"/>
              </w:rPr>
            </w:pPr>
            <w:r w:rsidRPr="00852ED2">
              <w:rPr>
                <w:rFonts w:ascii="Times New Roman" w:hAnsi="Times New Roman"/>
                <w:color w:val="000000"/>
              </w:rPr>
              <w:t>MOTIVASI</w:t>
            </w:r>
          </w:p>
          <w:p w:rsidR="00DE66B3" w:rsidRPr="00852ED2" w:rsidRDefault="00DE66B3" w:rsidP="0098410B">
            <w:pPr>
              <w:autoSpaceDE w:val="0"/>
              <w:autoSpaceDN w:val="0"/>
              <w:adjustRightInd w:val="0"/>
              <w:spacing w:before="0" w:line="240" w:lineRule="auto"/>
              <w:ind w:left="360"/>
              <w:jc w:val="left"/>
              <w:rPr>
                <w:rFonts w:ascii="Times New Roman" w:hAnsi="Times New Roman"/>
                <w:color w:val="000000"/>
              </w:rPr>
            </w:pPr>
            <w:r w:rsidRPr="00852ED2">
              <w:rPr>
                <w:rFonts w:ascii="Times New Roman" w:hAnsi="Times New Roman"/>
                <w:color w:val="000000"/>
              </w:rPr>
              <w:t>KINERJA</w:t>
            </w:r>
          </w:p>
        </w:tc>
        <w:tc>
          <w:tcPr>
            <w:tcW w:w="24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hanging="660"/>
              <w:jc w:val="left"/>
              <w:rPr>
                <w:rFonts w:ascii="Times New Roman" w:hAnsi="Times New Roman"/>
                <w:color w:val="000000"/>
              </w:rPr>
            </w:pPr>
            <w:r w:rsidRPr="00852ED2">
              <w:rPr>
                <w:rFonts w:ascii="Times New Roman" w:hAnsi="Times New Roman"/>
                <w:color w:val="000000"/>
              </w:rPr>
              <w:t>Pearson Correlation</w:t>
            </w:r>
          </w:p>
        </w:tc>
        <w:tc>
          <w:tcPr>
            <w:tcW w:w="217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1</w:t>
            </w:r>
          </w:p>
        </w:tc>
        <w:tc>
          <w:tcPr>
            <w:tcW w:w="23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.569</w:t>
            </w:r>
            <w:r w:rsidRPr="00852ED2">
              <w:rPr>
                <w:rFonts w:ascii="Times New Roman" w:hAnsi="Times New Roman"/>
                <w:color w:val="000000"/>
                <w:vertAlign w:val="superscript"/>
              </w:rPr>
              <w:t>**</w:t>
            </w:r>
          </w:p>
        </w:tc>
      </w:tr>
      <w:tr w:rsidR="00DE66B3" w:rsidRPr="00852ED2" w:rsidTr="0098410B">
        <w:trPr>
          <w:cantSplit/>
          <w:trHeight w:val="98"/>
          <w:tblHeader/>
        </w:trPr>
        <w:tc>
          <w:tcPr>
            <w:tcW w:w="192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left="360"/>
              <w:jc w:val="left"/>
              <w:rPr>
                <w:rFonts w:ascii="Times New Roman" w:hAnsi="Times New Roman"/>
                <w:color w:val="000000"/>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hanging="660"/>
              <w:jc w:val="left"/>
              <w:rPr>
                <w:rFonts w:ascii="Times New Roman" w:hAnsi="Times New Roman"/>
                <w:color w:val="000000"/>
              </w:rPr>
            </w:pPr>
            <w:r w:rsidRPr="00852ED2">
              <w:rPr>
                <w:rFonts w:ascii="Times New Roman" w:hAnsi="Times New Roman"/>
                <w:color w:val="000000"/>
              </w:rPr>
              <w:t>Sig. (2-tailed)</w:t>
            </w:r>
          </w:p>
        </w:tc>
        <w:tc>
          <w:tcPr>
            <w:tcW w:w="2176" w:type="dxa"/>
            <w:tcBorders>
              <w:top w:val="nil"/>
              <w:left w:val="single" w:sz="16" w:space="0" w:color="000000"/>
              <w:bottom w:val="nil"/>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rPr>
                <w:rFonts w:ascii="Times New Roman" w:hAnsi="Times New Roman"/>
              </w:rPr>
            </w:pPr>
          </w:p>
        </w:tc>
        <w:tc>
          <w:tcPr>
            <w:tcW w:w="2334" w:type="dxa"/>
            <w:tcBorders>
              <w:top w:val="nil"/>
              <w:bottom w:val="nil"/>
              <w:right w:val="single" w:sz="16" w:space="0" w:color="000000"/>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.002</w:t>
            </w:r>
          </w:p>
        </w:tc>
      </w:tr>
      <w:tr w:rsidR="00DE66B3" w:rsidRPr="00852ED2" w:rsidTr="0098410B">
        <w:trPr>
          <w:cantSplit/>
          <w:trHeight w:val="98"/>
          <w:tblHeader/>
        </w:trPr>
        <w:tc>
          <w:tcPr>
            <w:tcW w:w="192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left="360"/>
              <w:jc w:val="left"/>
              <w:rPr>
                <w:rFonts w:ascii="Times New Roman" w:hAnsi="Times New Roman"/>
                <w:color w:val="000000"/>
              </w:rPr>
            </w:pPr>
          </w:p>
        </w:tc>
        <w:tc>
          <w:tcPr>
            <w:tcW w:w="2420" w:type="dxa"/>
            <w:tcBorders>
              <w:top w:val="nil"/>
              <w:left w:val="nil"/>
              <w:right w:val="single" w:sz="16" w:space="0" w:color="000000"/>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hanging="660"/>
              <w:jc w:val="left"/>
              <w:rPr>
                <w:rFonts w:ascii="Times New Roman" w:hAnsi="Times New Roman"/>
                <w:color w:val="000000"/>
              </w:rPr>
            </w:pPr>
            <w:r w:rsidRPr="00852ED2">
              <w:rPr>
                <w:rFonts w:ascii="Times New Roman" w:hAnsi="Times New Roman"/>
                <w:color w:val="000000"/>
              </w:rPr>
              <w:t>N</w:t>
            </w:r>
          </w:p>
        </w:tc>
        <w:tc>
          <w:tcPr>
            <w:tcW w:w="2176" w:type="dxa"/>
            <w:tcBorders>
              <w:top w:val="nil"/>
              <w:left w:val="single" w:sz="16" w:space="0" w:color="000000"/>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26</w:t>
            </w:r>
          </w:p>
        </w:tc>
        <w:tc>
          <w:tcPr>
            <w:tcW w:w="2334" w:type="dxa"/>
            <w:tcBorders>
              <w:top w:val="nil"/>
              <w:right w:val="single" w:sz="16" w:space="0" w:color="000000"/>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26</w:t>
            </w:r>
          </w:p>
        </w:tc>
      </w:tr>
      <w:tr w:rsidR="00DE66B3" w:rsidRPr="00852ED2" w:rsidTr="0098410B">
        <w:trPr>
          <w:cantSplit/>
          <w:trHeight w:val="183"/>
          <w:tblHeader/>
        </w:trPr>
        <w:tc>
          <w:tcPr>
            <w:tcW w:w="192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left="360"/>
              <w:jc w:val="left"/>
              <w:rPr>
                <w:rFonts w:ascii="Times New Roman" w:hAnsi="Times New Roman"/>
                <w:color w:val="000000"/>
              </w:rPr>
            </w:pPr>
            <w:r w:rsidRPr="00852ED2">
              <w:rPr>
                <w:rFonts w:ascii="Times New Roman" w:hAnsi="Times New Roman"/>
                <w:color w:val="000000"/>
              </w:rPr>
              <w:t>PELAYANAN</w:t>
            </w:r>
          </w:p>
          <w:p w:rsidR="00DE66B3" w:rsidRPr="00852ED2" w:rsidRDefault="00DE66B3" w:rsidP="0098410B">
            <w:pPr>
              <w:autoSpaceDE w:val="0"/>
              <w:autoSpaceDN w:val="0"/>
              <w:adjustRightInd w:val="0"/>
              <w:spacing w:before="0" w:line="240" w:lineRule="auto"/>
              <w:ind w:left="360"/>
              <w:jc w:val="left"/>
              <w:rPr>
                <w:rFonts w:ascii="Times New Roman" w:hAnsi="Times New Roman"/>
                <w:color w:val="000000"/>
              </w:rPr>
            </w:pPr>
            <w:r w:rsidRPr="00852ED2">
              <w:rPr>
                <w:rFonts w:ascii="Times New Roman" w:hAnsi="Times New Roman"/>
                <w:color w:val="000000"/>
              </w:rPr>
              <w:t xml:space="preserve">      PUBLIK</w:t>
            </w:r>
          </w:p>
        </w:tc>
        <w:tc>
          <w:tcPr>
            <w:tcW w:w="2420" w:type="dxa"/>
            <w:tcBorders>
              <w:left w:val="nil"/>
              <w:bottom w:val="nil"/>
              <w:right w:val="single" w:sz="16" w:space="0" w:color="000000"/>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hanging="660"/>
              <w:jc w:val="left"/>
              <w:rPr>
                <w:rFonts w:ascii="Times New Roman" w:hAnsi="Times New Roman"/>
                <w:color w:val="000000"/>
              </w:rPr>
            </w:pPr>
            <w:r w:rsidRPr="00852ED2">
              <w:rPr>
                <w:rFonts w:ascii="Times New Roman" w:hAnsi="Times New Roman"/>
                <w:color w:val="000000"/>
              </w:rPr>
              <w:t>Pearson Correlation</w:t>
            </w:r>
          </w:p>
        </w:tc>
        <w:tc>
          <w:tcPr>
            <w:tcW w:w="2176" w:type="dxa"/>
            <w:tcBorders>
              <w:left w:val="single" w:sz="16" w:space="0" w:color="000000"/>
              <w:bottom w:val="nil"/>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.569</w:t>
            </w:r>
            <w:r w:rsidRPr="00852ED2">
              <w:rPr>
                <w:rFonts w:ascii="Times New Roman" w:hAnsi="Times New Roman"/>
                <w:color w:val="000000"/>
                <w:vertAlign w:val="superscript"/>
              </w:rPr>
              <w:t>**</w:t>
            </w:r>
          </w:p>
        </w:tc>
        <w:tc>
          <w:tcPr>
            <w:tcW w:w="2334" w:type="dxa"/>
            <w:tcBorders>
              <w:bottom w:val="nil"/>
              <w:right w:val="single" w:sz="16" w:space="0" w:color="000000"/>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1</w:t>
            </w:r>
          </w:p>
        </w:tc>
      </w:tr>
      <w:tr w:rsidR="00DE66B3" w:rsidRPr="00852ED2" w:rsidTr="0098410B">
        <w:trPr>
          <w:cantSplit/>
          <w:trHeight w:val="98"/>
          <w:tblHeader/>
        </w:trPr>
        <w:tc>
          <w:tcPr>
            <w:tcW w:w="192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rPr>
                <w:rFonts w:ascii="Times New Roman" w:hAnsi="Times New Roman"/>
                <w:color w:val="000000"/>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hanging="660"/>
              <w:jc w:val="left"/>
              <w:rPr>
                <w:rFonts w:ascii="Times New Roman" w:hAnsi="Times New Roman"/>
                <w:color w:val="000000"/>
              </w:rPr>
            </w:pPr>
            <w:r w:rsidRPr="00852ED2">
              <w:rPr>
                <w:rFonts w:ascii="Times New Roman" w:hAnsi="Times New Roman"/>
                <w:color w:val="000000"/>
              </w:rPr>
              <w:t>Sig. (2-tailed)</w:t>
            </w:r>
          </w:p>
        </w:tc>
        <w:tc>
          <w:tcPr>
            <w:tcW w:w="2176" w:type="dxa"/>
            <w:tcBorders>
              <w:top w:val="nil"/>
              <w:left w:val="single" w:sz="16" w:space="0" w:color="000000"/>
              <w:bottom w:val="nil"/>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.002</w:t>
            </w:r>
          </w:p>
        </w:tc>
        <w:tc>
          <w:tcPr>
            <w:tcW w:w="2334" w:type="dxa"/>
            <w:tcBorders>
              <w:top w:val="nil"/>
              <w:bottom w:val="nil"/>
              <w:right w:val="single" w:sz="16" w:space="0" w:color="000000"/>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rPr>
                <w:rFonts w:ascii="Times New Roman" w:hAnsi="Times New Roman"/>
              </w:rPr>
            </w:pPr>
          </w:p>
        </w:tc>
      </w:tr>
      <w:tr w:rsidR="00DE66B3" w:rsidRPr="00852ED2" w:rsidTr="0098410B">
        <w:trPr>
          <w:cantSplit/>
          <w:trHeight w:val="98"/>
          <w:tblHeader/>
        </w:trPr>
        <w:tc>
          <w:tcPr>
            <w:tcW w:w="192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rPr>
                <w:rFonts w:ascii="Times New Roman" w:hAnsi="Times New Roman"/>
              </w:rPr>
            </w:pPr>
          </w:p>
        </w:tc>
        <w:tc>
          <w:tcPr>
            <w:tcW w:w="24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E66B3" w:rsidRPr="00852ED2" w:rsidRDefault="00DE66B3" w:rsidP="0098410B">
            <w:pPr>
              <w:autoSpaceDE w:val="0"/>
              <w:autoSpaceDN w:val="0"/>
              <w:adjustRightInd w:val="0"/>
              <w:spacing w:before="0" w:line="240" w:lineRule="auto"/>
              <w:ind w:hanging="660"/>
              <w:jc w:val="left"/>
              <w:rPr>
                <w:rFonts w:ascii="Times New Roman" w:hAnsi="Times New Roman"/>
                <w:color w:val="000000"/>
              </w:rPr>
            </w:pPr>
            <w:r w:rsidRPr="00852ED2">
              <w:rPr>
                <w:rFonts w:ascii="Times New Roman" w:hAnsi="Times New Roman"/>
                <w:color w:val="000000"/>
              </w:rPr>
              <w:t>N</w:t>
            </w:r>
          </w:p>
        </w:tc>
        <w:tc>
          <w:tcPr>
            <w:tcW w:w="217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26</w:t>
            </w:r>
          </w:p>
        </w:tc>
        <w:tc>
          <w:tcPr>
            <w:tcW w:w="23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E66B3" w:rsidRPr="00852ED2" w:rsidRDefault="00DE66B3" w:rsidP="0098410B">
            <w:pPr>
              <w:autoSpaceDE w:val="0"/>
              <w:autoSpaceDN w:val="0"/>
              <w:adjustRightInd w:val="0"/>
              <w:spacing w:before="0" w:line="240" w:lineRule="auto"/>
              <w:jc w:val="right"/>
              <w:rPr>
                <w:rFonts w:ascii="Times New Roman" w:hAnsi="Times New Roman"/>
                <w:color w:val="000000"/>
              </w:rPr>
            </w:pPr>
            <w:r w:rsidRPr="00852ED2">
              <w:rPr>
                <w:rFonts w:ascii="Times New Roman" w:hAnsi="Times New Roman"/>
                <w:color w:val="000000"/>
              </w:rPr>
              <w:t>26</w:t>
            </w:r>
          </w:p>
        </w:tc>
      </w:tr>
    </w:tbl>
    <w:p w:rsidR="00DE66B3" w:rsidRPr="00852ED2" w:rsidRDefault="00DE66B3" w:rsidP="00DE66B3">
      <w:pPr>
        <w:spacing w:before="0" w:line="480" w:lineRule="auto"/>
        <w:ind w:left="0" w:firstLine="0"/>
        <w:jc w:val="both"/>
        <w:rPr>
          <w:rFonts w:ascii="Times New Roman" w:hAnsi="Times New Roman"/>
          <w:i/>
          <w:sz w:val="24"/>
          <w:szCs w:val="24"/>
        </w:rPr>
      </w:pPr>
      <w:r w:rsidRPr="00852ED2">
        <w:rPr>
          <w:rFonts w:ascii="Times New Roman" w:hAnsi="Times New Roman"/>
          <w:i/>
          <w:color w:val="000000"/>
          <w:sz w:val="20"/>
          <w:szCs w:val="20"/>
        </w:rPr>
        <w:t>**Correlation is significant at the 0.01 level (2-tailed).</w:t>
      </w:r>
    </w:p>
    <w:p w:rsidR="00DE66B3" w:rsidRPr="00784B2C" w:rsidRDefault="00DE66B3" w:rsidP="00DE66B3">
      <w:pPr>
        <w:spacing w:before="0" w:line="480" w:lineRule="auto"/>
        <w:ind w:left="0" w:firstLine="720"/>
        <w:jc w:val="both"/>
        <w:rPr>
          <w:rFonts w:ascii="Times New Roman" w:eastAsia="Times New Roman" w:hAnsi="Times New Roman"/>
          <w:color w:val="000000"/>
          <w:sz w:val="24"/>
          <w:szCs w:val="24"/>
        </w:rPr>
      </w:pPr>
      <w:r w:rsidRPr="00784B2C">
        <w:rPr>
          <w:rFonts w:ascii="Times New Roman" w:hAnsi="Times New Roman"/>
          <w:sz w:val="24"/>
          <w:szCs w:val="24"/>
        </w:rPr>
        <w:t>Berdasarkan hasil Perhitungan tersebut di atas, maka diperoleh</w:t>
      </w:r>
      <w:r>
        <w:rPr>
          <w:rFonts w:ascii="Times New Roman" w:hAnsi="Times New Roman"/>
          <w:sz w:val="24"/>
          <w:szCs w:val="24"/>
        </w:rPr>
        <w:t xml:space="preserve"> </w:t>
      </w:r>
      <w:r w:rsidRPr="00784B2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hit</m:t>
            </m:r>
          </m:sub>
        </m:sSub>
      </m:oMath>
      <w:r>
        <w:rPr>
          <w:rFonts w:ascii="Times New Roman" w:eastAsiaTheme="minorEastAsia" w:hAnsi="Times New Roman"/>
          <w:sz w:val="24"/>
          <w:szCs w:val="24"/>
        </w:rPr>
        <w:t xml:space="preserve"> </w:t>
      </w:r>
      <w:r w:rsidRPr="00784B2C">
        <w:rPr>
          <w:rFonts w:ascii="Times New Roman" w:hAnsi="Times New Roman"/>
          <w:sz w:val="24"/>
          <w:szCs w:val="24"/>
        </w:rPr>
        <w:t xml:space="preserve">= </w:t>
      </w:r>
      <w:r>
        <w:rPr>
          <w:rFonts w:ascii="Times New Roman" w:hAnsi="Times New Roman"/>
          <w:sz w:val="24"/>
          <w:szCs w:val="24"/>
        </w:rPr>
        <w:t xml:space="preserve"> 0,</w:t>
      </w:r>
      <w:r w:rsidRPr="00784B2C">
        <w:rPr>
          <w:rFonts w:ascii="Times New Roman" w:hAnsi="Times New Roman"/>
          <w:sz w:val="24"/>
          <w:szCs w:val="24"/>
        </w:rPr>
        <w:t>569,  ini berarti bahwa hasil tersebut lebih besar jika dibandingkan dengan tabel harga</w:t>
      </w:r>
      <w:r>
        <w:rPr>
          <w:rFonts w:ascii="Times New Roman" w:hAnsi="Times New Roman"/>
          <w:sz w:val="24"/>
          <w:szCs w:val="24"/>
        </w:rPr>
        <w:t>-harga</w:t>
      </w:r>
      <w:r w:rsidRPr="00784B2C">
        <w:rPr>
          <w:rFonts w:ascii="Times New Roman" w:hAnsi="Times New Roman"/>
          <w:sz w:val="24"/>
          <w:szCs w:val="24"/>
        </w:rPr>
        <w:t xml:space="preserve"> kritis</w:t>
      </w:r>
      <w:r>
        <w:rPr>
          <w:rFonts w:ascii="Times New Roman" w:hAnsi="Times New Roman"/>
          <w:sz w:val="24"/>
          <w:szCs w:val="24"/>
        </w:rPr>
        <w:t xml:space="preserve"> dari korelasi </w:t>
      </w:r>
      <w:r w:rsidRPr="00784B2C">
        <w:rPr>
          <w:rFonts w:ascii="Times New Roman" w:hAnsi="Times New Roman"/>
          <w:sz w:val="24"/>
          <w:szCs w:val="24"/>
        </w:rPr>
        <w:t>Koefisien Product Moment (Person) untuk n = 26  pada ti</w:t>
      </w:r>
      <w:r>
        <w:rPr>
          <w:rFonts w:ascii="Times New Roman" w:hAnsi="Times New Roman"/>
          <w:sz w:val="24"/>
          <w:szCs w:val="24"/>
        </w:rPr>
        <w:t xml:space="preserve">ngkat signifikan 5% yaitu 0,388 atau dikatakan pula bahwa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hit</m:t>
            </m:r>
          </m:sub>
        </m:sSub>
      </m:oMath>
      <w:r>
        <w:rPr>
          <w:rFonts w:ascii="Times New Roman" w:hAnsi="Times New Roman"/>
          <w:sz w:val="24"/>
          <w:szCs w:val="24"/>
        </w:rPr>
        <w:t xml:space="preserve"> = 0,</w:t>
      </w:r>
      <w:r w:rsidRPr="00784B2C">
        <w:rPr>
          <w:rFonts w:ascii="Times New Roman" w:hAnsi="Times New Roman"/>
          <w:sz w:val="24"/>
          <w:szCs w:val="24"/>
        </w:rPr>
        <w:t xml:space="preserve">569 </w:t>
      </w:r>
      <w:r w:rsidRPr="00784B2C">
        <w:rPr>
          <w:rFonts w:ascii="Times New Roman" w:eastAsia="Times New Roman" w:hAnsi="Times New Roman"/>
          <w:color w:val="000000"/>
          <w:sz w:val="24"/>
          <w:szCs w:val="24"/>
        </w:rPr>
        <w:t>˃</w:t>
      </w:r>
      <w:r>
        <w:rPr>
          <w:rFonts w:ascii="Times New Roman" w:hAnsi="Times New Roman"/>
          <w:sz w:val="24"/>
          <w:szCs w:val="24"/>
        </w:rPr>
        <w:t xml:space="preserve"> 0,388 Ini berarti </w:t>
      </w:r>
      <w:r w:rsidRPr="00784B2C">
        <w:rPr>
          <w:rFonts w:ascii="Times New Roman" w:hAnsi="Times New Roman"/>
          <w:sz w:val="24"/>
          <w:szCs w:val="24"/>
        </w:rPr>
        <w:t>bahwa ada tingkat hubungan yang positif</w:t>
      </w:r>
      <w:r>
        <w:rPr>
          <w:rFonts w:ascii="Times New Roman" w:hAnsi="Times New Roman"/>
          <w:sz w:val="24"/>
          <w:szCs w:val="24"/>
        </w:rPr>
        <w:t xml:space="preserve"> dan signifikan dari</w:t>
      </w:r>
      <w:r w:rsidRPr="00784B2C">
        <w:rPr>
          <w:rFonts w:ascii="Times New Roman" w:hAnsi="Times New Roman"/>
          <w:sz w:val="24"/>
          <w:szCs w:val="24"/>
        </w:rPr>
        <w:t xml:space="preserve"> variabel Motivasi Kinerja dengan variabel Pelayanan Publik.</w:t>
      </w:r>
    </w:p>
    <w:p w:rsidR="00DE66B3" w:rsidRDefault="00DE66B3" w:rsidP="00DE66B3">
      <w:pPr>
        <w:spacing w:before="0" w:line="480" w:lineRule="auto"/>
        <w:ind w:left="0" w:firstLine="720"/>
        <w:jc w:val="both"/>
        <w:rPr>
          <w:rFonts w:ascii="Times New Roman" w:hAnsi="Times New Roman"/>
          <w:sz w:val="24"/>
          <w:szCs w:val="24"/>
        </w:rPr>
      </w:pPr>
      <w:r w:rsidRPr="00784B2C">
        <w:rPr>
          <w:rFonts w:ascii="Times New Roman" w:hAnsi="Times New Roman"/>
          <w:sz w:val="24"/>
          <w:szCs w:val="24"/>
        </w:rPr>
        <w:t>Sementara itu jika hasil tersebut dibandingkan dengan tabel pedoman untuk memberikan interpretasi terhadap Koefisien Korelasi Product Moment, Sebagaimana dimuat pada Bab III, maka hasil perhitungan tersebut berada pada interval 0,40-0,599, yang berarti terdapat hub</w:t>
      </w:r>
      <w:r>
        <w:rPr>
          <w:rFonts w:ascii="Times New Roman" w:hAnsi="Times New Roman"/>
          <w:sz w:val="24"/>
          <w:szCs w:val="24"/>
        </w:rPr>
        <w:t xml:space="preserve">ungan yang Sedang, antara </w:t>
      </w:r>
      <w:r w:rsidRPr="00784B2C">
        <w:rPr>
          <w:rFonts w:ascii="Times New Roman" w:hAnsi="Times New Roman"/>
          <w:sz w:val="24"/>
          <w:szCs w:val="24"/>
        </w:rPr>
        <w:t xml:space="preserve"> variabel Motivasi Kinerja dengan variabel Pelayanan Publik</w:t>
      </w:r>
      <w:r>
        <w:rPr>
          <w:rFonts w:ascii="Times New Roman" w:hAnsi="Times New Roman"/>
          <w:sz w:val="24"/>
          <w:szCs w:val="24"/>
        </w:rPr>
        <w:t>.</w:t>
      </w:r>
    </w:p>
    <w:p w:rsidR="00DE66B3" w:rsidRPr="009D21FD" w:rsidRDefault="00DE66B3" w:rsidP="00DE66B3">
      <w:pPr>
        <w:pStyle w:val="ListParagraph"/>
        <w:spacing w:before="0" w:line="480" w:lineRule="auto"/>
        <w:ind w:left="0" w:firstLine="90"/>
        <w:jc w:val="both"/>
        <w:rPr>
          <w:rFonts w:ascii="Times New Roman" w:hAnsi="Times New Roman"/>
          <w:sz w:val="24"/>
          <w:szCs w:val="24"/>
        </w:rPr>
      </w:pPr>
    </w:p>
    <w:p w:rsidR="00DE66B3" w:rsidRPr="00C07BF1" w:rsidRDefault="00DE66B3" w:rsidP="00DE66B3">
      <w:pPr>
        <w:spacing w:before="0" w:line="480" w:lineRule="auto"/>
        <w:rPr>
          <w:rFonts w:ascii="Times New Roman" w:hAnsi="Times New Roman"/>
          <w:b/>
          <w:sz w:val="24"/>
          <w:szCs w:val="24"/>
        </w:rPr>
      </w:pPr>
      <w:r w:rsidRPr="00C07BF1">
        <w:rPr>
          <w:rFonts w:ascii="Times New Roman" w:hAnsi="Times New Roman"/>
          <w:b/>
          <w:sz w:val="24"/>
          <w:szCs w:val="24"/>
        </w:rPr>
        <w:lastRenderedPageBreak/>
        <w:t>BAB V</w:t>
      </w:r>
    </w:p>
    <w:p w:rsidR="00DE66B3" w:rsidRPr="00C07BF1" w:rsidRDefault="00DE66B3" w:rsidP="00DE66B3">
      <w:pPr>
        <w:spacing w:before="0" w:line="480" w:lineRule="auto"/>
        <w:rPr>
          <w:rFonts w:ascii="Times New Roman" w:hAnsi="Times New Roman"/>
          <w:b/>
          <w:sz w:val="24"/>
          <w:szCs w:val="24"/>
        </w:rPr>
      </w:pPr>
      <w:r w:rsidRPr="00C07BF1">
        <w:rPr>
          <w:rFonts w:ascii="Times New Roman" w:hAnsi="Times New Roman"/>
          <w:b/>
          <w:sz w:val="24"/>
          <w:szCs w:val="24"/>
        </w:rPr>
        <w:t>PENUTUP</w:t>
      </w:r>
    </w:p>
    <w:p w:rsidR="00DE66B3" w:rsidRPr="00C07BF1" w:rsidRDefault="00DE66B3" w:rsidP="00DE66B3">
      <w:pPr>
        <w:pStyle w:val="ListParagraph"/>
        <w:numPr>
          <w:ilvl w:val="1"/>
          <w:numId w:val="18"/>
        </w:numPr>
        <w:spacing w:before="0" w:line="480" w:lineRule="auto"/>
        <w:jc w:val="both"/>
        <w:rPr>
          <w:rFonts w:ascii="Times New Roman" w:hAnsi="Times New Roman"/>
          <w:b/>
          <w:sz w:val="24"/>
          <w:szCs w:val="24"/>
        </w:rPr>
      </w:pPr>
      <w:r w:rsidRPr="00C07BF1">
        <w:rPr>
          <w:rFonts w:ascii="Times New Roman" w:hAnsi="Times New Roman"/>
          <w:b/>
          <w:sz w:val="24"/>
          <w:szCs w:val="24"/>
        </w:rPr>
        <w:t>Kesimpulan</w:t>
      </w:r>
    </w:p>
    <w:p w:rsidR="00DE66B3" w:rsidRPr="00C07BF1" w:rsidRDefault="00DE66B3" w:rsidP="00DE66B3">
      <w:pPr>
        <w:pStyle w:val="ListParagraph"/>
        <w:spacing w:after="240" w:line="480" w:lineRule="auto"/>
        <w:ind w:left="0" w:firstLine="720"/>
        <w:jc w:val="both"/>
        <w:rPr>
          <w:rFonts w:ascii="Times New Roman" w:hAnsi="Times New Roman"/>
          <w:sz w:val="24"/>
          <w:szCs w:val="24"/>
        </w:rPr>
      </w:pPr>
      <w:r w:rsidRPr="00C07BF1">
        <w:rPr>
          <w:rFonts w:ascii="Times New Roman" w:hAnsi="Times New Roman"/>
          <w:sz w:val="24"/>
          <w:szCs w:val="24"/>
        </w:rPr>
        <w:t>Berdasarkan uraian-uraian yang telah dipaparkan pada bab-bab terdahulu,maka dapat diambil beberapa kesimpulan sebagai berikut :</w:t>
      </w:r>
    </w:p>
    <w:p w:rsidR="00DE66B3" w:rsidRPr="00C07BF1" w:rsidRDefault="00DE66B3" w:rsidP="00DE66B3">
      <w:pPr>
        <w:pStyle w:val="ListParagraph"/>
        <w:numPr>
          <w:ilvl w:val="0"/>
          <w:numId w:val="17"/>
        </w:numPr>
        <w:spacing w:after="240" w:line="480" w:lineRule="auto"/>
        <w:ind w:left="360"/>
        <w:jc w:val="both"/>
        <w:rPr>
          <w:rFonts w:ascii="Times New Roman" w:eastAsia="Times New Roman" w:hAnsi="Times New Roman"/>
          <w:color w:val="000000"/>
          <w:sz w:val="24"/>
          <w:szCs w:val="24"/>
        </w:rPr>
      </w:pPr>
      <w:r w:rsidRPr="00C07BF1">
        <w:rPr>
          <w:rFonts w:ascii="Times New Roman" w:hAnsi="Times New Roman"/>
          <w:sz w:val="24"/>
          <w:szCs w:val="24"/>
        </w:rPr>
        <w:t>Penulis menggunakan skala 5 untuk pengukur data yang masing-masing diberi skor (1,2,3,4,5) dengan sampel 26 responden. Berdasarkan hasil Perhitungan terse</w:t>
      </w:r>
      <w:r>
        <w:rPr>
          <w:rFonts w:ascii="Times New Roman" w:hAnsi="Times New Roman"/>
          <w:sz w:val="24"/>
          <w:szCs w:val="24"/>
        </w:rPr>
        <w:t xml:space="preserve">but di atas, maka diperoleh </w:t>
      </w:r>
      <w:r w:rsidRPr="00C07BF1">
        <w:rPr>
          <w:rFonts w:ascii="Times New Roman" w:hAnsi="Times New Roman"/>
          <w:sz w:val="24"/>
          <w:szCs w:val="24"/>
        </w:rPr>
        <w:t xml:space="preserve"> </w:t>
      </w:r>
      <m:oMath>
        <m:sSub>
          <m:sSubPr>
            <m:ctrlPr>
              <w:rPr>
                <w:rFonts w:ascii="Cambria Math" w:hAnsi="Times New Roman"/>
                <w:i/>
                <w:sz w:val="24"/>
                <w:szCs w:val="24"/>
              </w:rPr>
            </m:ctrlPr>
          </m:sSubPr>
          <m:e>
            <m:r>
              <w:rPr>
                <w:rFonts w:ascii="Cambria Math" w:hAnsi="Cambria Math"/>
                <w:sz w:val="24"/>
                <w:szCs w:val="24"/>
              </w:rPr>
              <m:t>r</m:t>
            </m:r>
          </m:e>
          <m:sub>
            <m:r>
              <w:rPr>
                <w:rFonts w:ascii="Times New Roman" w:hAnsi="Cambria Math"/>
                <w:sz w:val="24"/>
                <w:szCs w:val="24"/>
              </w:rPr>
              <m:t>h</m:t>
            </m:r>
            <m:r>
              <w:rPr>
                <w:rFonts w:ascii="Cambria Math" w:hAnsi="Cambria Math"/>
                <w:sz w:val="24"/>
                <w:szCs w:val="24"/>
              </w:rPr>
              <m:t>it</m:t>
            </m:r>
          </m:sub>
        </m:sSub>
      </m:oMath>
      <w:r w:rsidRPr="00716871">
        <w:rPr>
          <w:rFonts w:ascii="Times New Roman" w:hAnsi="Times New Roman"/>
          <w:sz w:val="24"/>
          <w:szCs w:val="24"/>
        </w:rPr>
        <w:t xml:space="preserve"> </w:t>
      </w:r>
      <w:r>
        <w:rPr>
          <w:rFonts w:ascii="Times New Roman" w:hAnsi="Times New Roman"/>
          <w:sz w:val="24"/>
          <w:szCs w:val="24"/>
        </w:rPr>
        <w:t>= 0,</w:t>
      </w:r>
      <w:r w:rsidRPr="00C07BF1">
        <w:rPr>
          <w:rFonts w:ascii="Times New Roman" w:hAnsi="Times New Roman"/>
          <w:sz w:val="24"/>
          <w:szCs w:val="24"/>
        </w:rPr>
        <w:t>569,  ini berarti bahwa hasil tersebut lebih besar jika dibandingkan dengan tabel-tabel harga kritis dari Koefisien Product Moment (Person) untuk n = 26  pada ting</w:t>
      </w:r>
      <w:r>
        <w:rPr>
          <w:rFonts w:ascii="Times New Roman" w:hAnsi="Times New Roman"/>
          <w:sz w:val="24"/>
          <w:szCs w:val="24"/>
        </w:rPr>
        <w:t>kat signifikan 5% yaitu 0,</w:t>
      </w:r>
      <w:r w:rsidRPr="00C07BF1">
        <w:rPr>
          <w:rFonts w:ascii="Times New Roman" w:hAnsi="Times New Roman"/>
          <w:sz w:val="24"/>
          <w:szCs w:val="24"/>
        </w:rPr>
        <w:t>388 ata</w:t>
      </w:r>
      <w:r>
        <w:rPr>
          <w:rFonts w:ascii="Times New Roman" w:hAnsi="Times New Roman"/>
          <w:sz w:val="24"/>
          <w:szCs w:val="24"/>
        </w:rPr>
        <w:t xml:space="preserve">u dikatakan pula bahwa </w:t>
      </w:r>
      <m:oMath>
        <m:sSub>
          <m:sSubPr>
            <m:ctrlPr>
              <w:rPr>
                <w:rFonts w:ascii="Cambria Math" w:hAnsi="Times New Roman"/>
                <w:i/>
                <w:sz w:val="24"/>
                <w:szCs w:val="24"/>
              </w:rPr>
            </m:ctrlPr>
          </m:sSubPr>
          <m:e>
            <m:r>
              <w:rPr>
                <w:rFonts w:ascii="Cambria Math" w:hAnsi="Cambria Math"/>
                <w:sz w:val="24"/>
                <w:szCs w:val="24"/>
              </w:rPr>
              <m:t>r</m:t>
            </m:r>
          </m:e>
          <m:sub>
            <m:r>
              <w:rPr>
                <w:rFonts w:ascii="Times New Roman" w:hAnsi="Cambria Math"/>
                <w:sz w:val="24"/>
                <w:szCs w:val="24"/>
              </w:rPr>
              <m:t>h</m:t>
            </m:r>
            <m:r>
              <w:rPr>
                <w:rFonts w:ascii="Cambria Math" w:hAnsi="Cambria Math"/>
                <w:sz w:val="24"/>
                <w:szCs w:val="24"/>
              </w:rPr>
              <m:t>it</m:t>
            </m:r>
          </m:sub>
        </m:sSub>
      </m:oMath>
      <w:r w:rsidRPr="00C07BF1">
        <w:rPr>
          <w:rFonts w:ascii="Times New Roman" w:hAnsi="Times New Roman"/>
          <w:sz w:val="24"/>
          <w:szCs w:val="24"/>
        </w:rPr>
        <w:t xml:space="preserve"> </w:t>
      </w:r>
      <w:r>
        <w:rPr>
          <w:rFonts w:ascii="Times New Roman" w:hAnsi="Times New Roman"/>
          <w:sz w:val="24"/>
          <w:szCs w:val="24"/>
        </w:rPr>
        <w:t xml:space="preserve"> = 0,</w:t>
      </w:r>
      <w:r w:rsidRPr="00C07BF1">
        <w:rPr>
          <w:rFonts w:ascii="Times New Roman" w:hAnsi="Times New Roman"/>
          <w:sz w:val="24"/>
          <w:szCs w:val="24"/>
        </w:rPr>
        <w:t xml:space="preserve">569 </w:t>
      </w:r>
      <w:r w:rsidRPr="00C07BF1">
        <w:rPr>
          <w:rFonts w:ascii="Times New Roman" w:eastAsia="Times New Roman" w:hAnsi="Times New Roman"/>
          <w:color w:val="000000"/>
          <w:sz w:val="24"/>
          <w:szCs w:val="24"/>
        </w:rPr>
        <w:t>˃</w:t>
      </w:r>
      <w:r>
        <w:rPr>
          <w:rFonts w:ascii="Times New Roman" w:hAnsi="Times New Roman"/>
          <w:sz w:val="24"/>
          <w:szCs w:val="24"/>
        </w:rPr>
        <w:t xml:space="preserve"> 0,</w:t>
      </w:r>
      <w:r w:rsidRPr="00C07BF1">
        <w:rPr>
          <w:rFonts w:ascii="Times New Roman" w:hAnsi="Times New Roman"/>
          <w:sz w:val="24"/>
          <w:szCs w:val="24"/>
        </w:rPr>
        <w:t>388 Ini berarti bahwa ada tingkat hubungan yang positif antara variabel Motivasi Kinerja dengan variabel Pelayanan Publik.</w:t>
      </w:r>
    </w:p>
    <w:p w:rsidR="00DE66B3" w:rsidRPr="00C07BF1" w:rsidRDefault="00DE66B3" w:rsidP="00DE66B3">
      <w:pPr>
        <w:pStyle w:val="ListParagraph"/>
        <w:numPr>
          <w:ilvl w:val="0"/>
          <w:numId w:val="17"/>
        </w:numPr>
        <w:spacing w:after="240" w:line="480" w:lineRule="auto"/>
        <w:ind w:left="360"/>
        <w:jc w:val="both"/>
        <w:rPr>
          <w:rFonts w:ascii="Times New Roman" w:eastAsia="Times New Roman" w:hAnsi="Times New Roman"/>
          <w:color w:val="000000"/>
          <w:sz w:val="24"/>
          <w:szCs w:val="24"/>
        </w:rPr>
      </w:pPr>
      <w:r w:rsidRPr="00C07BF1">
        <w:rPr>
          <w:rFonts w:ascii="Times New Roman" w:hAnsi="Times New Roman"/>
          <w:sz w:val="24"/>
          <w:szCs w:val="24"/>
        </w:rPr>
        <w:t>Sementara itu jika hasil tersebut dibandingkan dengan tabel pedoman untuk memberikan interpretasi terhadap Koefisien Korelasi Product Moment, Sebagaimana dimuat pada Bab III, maka hasil perhitungan tersebut berada pada interval 0,40-0,599, yang berarti terdapat hubungan yang Sedang, antara antara variabel Motivasi Kinerja dengan variabel Pelayanan Publik. Ini berarti bahwa pengaruh yang positif antara variabel Motivasi kinerja dengan Pelayanan Publik pada Kantor Kecamatan Loa Janan Ilir.</w:t>
      </w:r>
    </w:p>
    <w:p w:rsidR="00C35140" w:rsidRPr="00C35140" w:rsidRDefault="00DE66B3" w:rsidP="00C35140">
      <w:pPr>
        <w:pStyle w:val="ListParagraph"/>
        <w:numPr>
          <w:ilvl w:val="0"/>
          <w:numId w:val="17"/>
        </w:numPr>
        <w:spacing w:after="240" w:line="480" w:lineRule="auto"/>
        <w:ind w:left="360"/>
        <w:jc w:val="both"/>
        <w:rPr>
          <w:rFonts w:ascii="Times New Roman" w:hAnsi="Times New Roman"/>
          <w:sz w:val="24"/>
          <w:szCs w:val="24"/>
        </w:rPr>
      </w:pPr>
      <w:r w:rsidRPr="00C07BF1">
        <w:rPr>
          <w:rFonts w:ascii="Times New Roman" w:hAnsi="Times New Roman"/>
          <w:sz w:val="24"/>
          <w:szCs w:val="24"/>
        </w:rPr>
        <w:t xml:space="preserve">Dari hasil perhitungan yang disajikan di dalam tabel tersebut di atas terlihat </w:t>
      </w:r>
      <w:r>
        <w:rPr>
          <w:rFonts w:ascii="Times New Roman" w:hAnsi="Times New Roman"/>
          <w:sz w:val="24"/>
          <w:szCs w:val="24"/>
        </w:rPr>
        <w:t>dari hasil uji-t adalah -3,</w:t>
      </w:r>
      <w:r w:rsidRPr="00C07BF1">
        <w:rPr>
          <w:rFonts w:ascii="Times New Roman" w:hAnsi="Times New Roman"/>
          <w:sz w:val="24"/>
          <w:szCs w:val="24"/>
        </w:rPr>
        <w:t xml:space="preserve">389 ini berarti dapat pula dikatakan bahwa </w:t>
      </w:r>
      <m:oMath>
        <m:sSub>
          <m:sSubPr>
            <m:ctrlPr>
              <w:rPr>
                <w:rFonts w:ascii="Cambria Math" w:hAnsi="Times New Roman"/>
                <w:i/>
                <w:sz w:val="24"/>
                <w:szCs w:val="24"/>
              </w:rPr>
            </m:ctrlPr>
          </m:sSubPr>
          <m:e>
            <m:r>
              <w:rPr>
                <w:rFonts w:ascii="Cambria Math" w:hAnsi="Cambria Math"/>
                <w:sz w:val="24"/>
                <w:szCs w:val="24"/>
              </w:rPr>
              <m:t>t</m:t>
            </m:r>
          </m:e>
          <m:sub>
            <m:r>
              <w:rPr>
                <w:rFonts w:ascii="Times New Roman" w:hAnsi="Cambria Math"/>
                <w:sz w:val="24"/>
                <w:szCs w:val="24"/>
              </w:rPr>
              <m:t>h</m:t>
            </m:r>
            <m:r>
              <w:rPr>
                <w:rFonts w:ascii="Cambria Math" w:hAnsi="Cambria Math"/>
                <w:sz w:val="24"/>
                <w:szCs w:val="24"/>
              </w:rPr>
              <m:t>it</m:t>
            </m:r>
          </m:sub>
        </m:sSub>
      </m:oMath>
      <w:r>
        <w:rPr>
          <w:rFonts w:ascii="Times New Roman" w:hAnsi="Times New Roman"/>
          <w:sz w:val="24"/>
          <w:szCs w:val="24"/>
        </w:rPr>
        <w:t xml:space="preserve"> = -3,</w:t>
      </w:r>
      <w:r w:rsidRPr="00C07BF1">
        <w:rPr>
          <w:rFonts w:ascii="Times New Roman" w:hAnsi="Times New Roman"/>
          <w:sz w:val="24"/>
          <w:szCs w:val="24"/>
        </w:rPr>
        <w:t xml:space="preserve">389, hasil ini jika dibandingkan dengan nilai pada tabel harga-harga t-kritis student ternyata </w:t>
      </w:r>
      <w:r w:rsidRPr="00C07BF1">
        <w:rPr>
          <w:rFonts w:ascii="Times New Roman" w:hAnsi="Times New Roman"/>
          <w:sz w:val="24"/>
          <w:szCs w:val="24"/>
        </w:rPr>
        <w:lastRenderedPageBreak/>
        <w:t xml:space="preserve">lebih besar, yaitu </w:t>
      </w:r>
      <m:oMath>
        <m:sSub>
          <m:sSubPr>
            <m:ctrlPr>
              <w:rPr>
                <w:rFonts w:ascii="Cambria Math" w:hAnsi="Times New Roman"/>
                <w:i/>
                <w:sz w:val="24"/>
                <w:szCs w:val="24"/>
              </w:rPr>
            </m:ctrlPr>
          </m:sSubPr>
          <m:e>
            <m:r>
              <w:rPr>
                <w:rFonts w:ascii="Cambria Math" w:hAnsi="Cambria Math"/>
                <w:sz w:val="24"/>
                <w:szCs w:val="24"/>
              </w:rPr>
              <m:t>t</m:t>
            </m:r>
          </m:e>
          <m:sub>
            <m:r>
              <w:rPr>
                <w:rFonts w:ascii="Times New Roman" w:hAnsi="Cambria Math"/>
                <w:sz w:val="24"/>
                <w:szCs w:val="24"/>
              </w:rPr>
              <m:t>h</m:t>
            </m:r>
            <m:r>
              <w:rPr>
                <w:rFonts w:ascii="Cambria Math" w:hAnsi="Cambria Math"/>
                <w:sz w:val="24"/>
                <w:szCs w:val="24"/>
              </w:rPr>
              <m:t>it</m:t>
            </m:r>
          </m:sub>
        </m:sSub>
      </m:oMath>
      <w:r>
        <w:rPr>
          <w:rFonts w:ascii="Times New Roman" w:hAnsi="Times New Roman"/>
          <w:sz w:val="24"/>
          <w:szCs w:val="24"/>
        </w:rPr>
        <w:t xml:space="preserve"> = -3,</w:t>
      </w:r>
      <w:r w:rsidRPr="00C07BF1">
        <w:rPr>
          <w:rFonts w:ascii="Times New Roman" w:hAnsi="Times New Roman"/>
          <w:sz w:val="24"/>
          <w:szCs w:val="24"/>
        </w:rPr>
        <w:t xml:space="preserve">389 </w:t>
      </w:r>
      <w:r w:rsidRPr="00C07BF1">
        <w:rPr>
          <w:rFonts w:ascii="Times New Roman" w:eastAsia="Times New Roman" w:hAnsi="Times New Roman"/>
          <w:color w:val="000000"/>
          <w:sz w:val="24"/>
          <w:szCs w:val="24"/>
        </w:rPr>
        <w:t>˃</w:t>
      </w:r>
      <w:r w:rsidRPr="00C07BF1">
        <w:rPr>
          <w:rFonts w:ascii="Times New Roman" w:hAnsi="Times New Roman"/>
          <w:sz w:val="24"/>
          <w:szCs w:val="24"/>
        </w:rPr>
        <w:t xml:space="preserve"> </w:t>
      </w:r>
      <m:oMath>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tab</m:t>
            </m:r>
          </m:sub>
        </m:sSub>
      </m:oMath>
      <w:r w:rsidRPr="00C07BF1">
        <w:rPr>
          <w:rFonts w:ascii="Times New Roman" w:hAnsi="Times New Roman"/>
          <w:sz w:val="24"/>
          <w:szCs w:val="24"/>
        </w:rPr>
        <w:t xml:space="preserve"> 1,711 pada tingkat signifikan</w:t>
      </w:r>
      <w:r>
        <w:rPr>
          <w:rFonts w:ascii="Times New Roman" w:hAnsi="Times New Roman"/>
          <w:sz w:val="24"/>
          <w:szCs w:val="24"/>
        </w:rPr>
        <w:t xml:space="preserve"> 0,05 untuk n - </w:t>
      </w:r>
      <w:r w:rsidRPr="00C07BF1">
        <w:rPr>
          <w:rFonts w:ascii="Times New Roman" w:hAnsi="Times New Roman"/>
          <w:sz w:val="24"/>
          <w:szCs w:val="24"/>
        </w:rPr>
        <w:t>2 =  26 (26 – 2 = 24). Ini berarti bahwa terdapat pengaruh yang positif dan signifik</w:t>
      </w:r>
      <w:r>
        <w:rPr>
          <w:rFonts w:ascii="Times New Roman" w:hAnsi="Times New Roman"/>
          <w:sz w:val="24"/>
          <w:szCs w:val="24"/>
        </w:rPr>
        <w:t>an dari variabel</w:t>
      </w:r>
      <w:r w:rsidRPr="00C07BF1">
        <w:rPr>
          <w:rFonts w:ascii="Times New Roman" w:hAnsi="Times New Roman"/>
          <w:sz w:val="24"/>
          <w:szCs w:val="24"/>
        </w:rPr>
        <w:t xml:space="preserve"> Motivasi Kinerja dengan variabel Pelayanan Publik. Dengan demikian dapat pula dikatakan bahwa rumusan masalah di dalam penelitian ini telah terjawab dan hipotesis yang di ajukan dapat terbukti kebenarannya.</w:t>
      </w:r>
    </w:p>
    <w:p w:rsidR="00DE66B3" w:rsidRPr="00C07BF1" w:rsidRDefault="00DE66B3" w:rsidP="00DE66B3">
      <w:pPr>
        <w:pStyle w:val="ListParagraph"/>
        <w:numPr>
          <w:ilvl w:val="1"/>
          <w:numId w:val="18"/>
        </w:numPr>
        <w:spacing w:before="0"/>
        <w:jc w:val="both"/>
        <w:rPr>
          <w:rFonts w:ascii="Times New Roman" w:hAnsi="Times New Roman"/>
          <w:b/>
          <w:color w:val="000000" w:themeColor="text1"/>
          <w:sz w:val="24"/>
          <w:szCs w:val="24"/>
        </w:rPr>
      </w:pPr>
      <w:r w:rsidRPr="00C07BF1">
        <w:rPr>
          <w:rFonts w:ascii="Times New Roman" w:hAnsi="Times New Roman"/>
          <w:b/>
          <w:color w:val="000000" w:themeColor="text1"/>
          <w:sz w:val="24"/>
          <w:szCs w:val="24"/>
        </w:rPr>
        <w:t>Saran Saran</w:t>
      </w:r>
    </w:p>
    <w:p w:rsidR="00DE66B3" w:rsidRPr="00C07BF1" w:rsidRDefault="00DE66B3" w:rsidP="00DE66B3">
      <w:pPr>
        <w:pStyle w:val="ListParagraph"/>
        <w:tabs>
          <w:tab w:val="left" w:pos="0"/>
        </w:tabs>
        <w:spacing w:before="0"/>
        <w:ind w:left="0" w:firstLine="0"/>
        <w:jc w:val="both"/>
        <w:rPr>
          <w:rFonts w:ascii="Times New Roman" w:hAnsi="Times New Roman"/>
          <w:color w:val="000000" w:themeColor="text1"/>
          <w:sz w:val="24"/>
          <w:szCs w:val="24"/>
        </w:rPr>
      </w:pPr>
      <w:r w:rsidRPr="00C07BF1">
        <w:rPr>
          <w:rFonts w:ascii="Times New Roman" w:hAnsi="Times New Roman"/>
          <w:color w:val="000000" w:themeColor="text1"/>
          <w:sz w:val="24"/>
          <w:szCs w:val="24"/>
        </w:rPr>
        <w:t xml:space="preserve">             Berdasarkan hasil  penelitian yang telah dilakukan, maka dapat diajukan beberapa saran sebagai berikut :</w:t>
      </w:r>
    </w:p>
    <w:p w:rsidR="00DE66B3" w:rsidRPr="00C07BF1" w:rsidRDefault="00DE66B3" w:rsidP="00DE66B3">
      <w:pPr>
        <w:pStyle w:val="ListParagraph"/>
        <w:numPr>
          <w:ilvl w:val="0"/>
          <w:numId w:val="16"/>
        </w:numPr>
        <w:tabs>
          <w:tab w:val="left" w:pos="0"/>
        </w:tabs>
        <w:spacing w:before="0"/>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Kepada P</w:t>
      </w:r>
      <w:r w:rsidRPr="00C07BF1">
        <w:rPr>
          <w:rFonts w:ascii="Times New Roman" w:hAnsi="Times New Roman"/>
          <w:color w:val="000000" w:themeColor="text1"/>
          <w:sz w:val="24"/>
          <w:szCs w:val="24"/>
        </w:rPr>
        <w:t>impinan instansi yang menjadi obyek didalam penelitian ini disarankan agar kiranya dapat lebih memacu Motivasi kinerja para pegawai agar kinerja mereka yang selama ini sudah relative cukup baik dapat dipertahankan dan lebih ditingkatkan lagi.</w:t>
      </w:r>
    </w:p>
    <w:p w:rsidR="00DE66B3" w:rsidRPr="00C07BF1" w:rsidRDefault="00DE66B3" w:rsidP="00DE66B3">
      <w:pPr>
        <w:pStyle w:val="ListParagraph"/>
        <w:numPr>
          <w:ilvl w:val="0"/>
          <w:numId w:val="16"/>
        </w:numPr>
        <w:tabs>
          <w:tab w:val="left" w:pos="0"/>
        </w:tabs>
        <w:spacing w:before="0"/>
        <w:ind w:left="360"/>
        <w:jc w:val="both"/>
        <w:rPr>
          <w:rFonts w:ascii="Times New Roman" w:hAnsi="Times New Roman"/>
          <w:color w:val="000000" w:themeColor="text1"/>
          <w:sz w:val="24"/>
          <w:szCs w:val="24"/>
        </w:rPr>
      </w:pPr>
      <w:r w:rsidRPr="00C07BF1">
        <w:rPr>
          <w:rFonts w:ascii="Times New Roman" w:hAnsi="Times New Roman"/>
          <w:color w:val="000000" w:themeColor="text1"/>
          <w:sz w:val="24"/>
          <w:szCs w:val="24"/>
        </w:rPr>
        <w:t xml:space="preserve"> Kepada para pegawai disarankan agar dapat mempertahankan dan meningkatkan kinerjanya serta lebih meningkatkan motivasi diri di dalam bekerja agar kinerja lembaga dapat lebih ditingkatkan lagi, sehingga fungsi pelayanan yang dilakukan dapat dijalankan dengan baik dan maksimal.</w:t>
      </w:r>
    </w:p>
    <w:p w:rsidR="00DE66B3" w:rsidRPr="00C07BF1" w:rsidRDefault="00DE66B3" w:rsidP="00DE66B3">
      <w:pPr>
        <w:pStyle w:val="ListParagraph"/>
        <w:numPr>
          <w:ilvl w:val="0"/>
          <w:numId w:val="16"/>
        </w:numPr>
        <w:tabs>
          <w:tab w:val="left" w:pos="0"/>
        </w:tabs>
        <w:spacing w:before="0"/>
        <w:ind w:left="360"/>
        <w:jc w:val="both"/>
        <w:rPr>
          <w:rFonts w:ascii="Times New Roman" w:hAnsi="Times New Roman"/>
          <w:color w:val="000000" w:themeColor="text1"/>
          <w:sz w:val="24"/>
          <w:szCs w:val="24"/>
        </w:rPr>
      </w:pPr>
      <w:r w:rsidRPr="00C07BF1">
        <w:rPr>
          <w:rFonts w:ascii="Times New Roman" w:hAnsi="Times New Roman"/>
          <w:color w:val="000000" w:themeColor="text1"/>
          <w:sz w:val="24"/>
          <w:szCs w:val="24"/>
        </w:rPr>
        <w:t>Kepada para peneliti yang berminat untuk melajutkan penelitian ini didasarkan agar lebih memperdalam unit analisisnya, baik variabel maupun indikator penelitian, sehingga dapat lebih mempertajam hasil yang sudah penulis peroleh didalam penelitian ini.</w:t>
      </w:r>
    </w:p>
    <w:p w:rsidR="00AF7A1B" w:rsidRDefault="00AF7A1B" w:rsidP="005511B0">
      <w:pPr>
        <w:tabs>
          <w:tab w:val="left" w:pos="-5400"/>
        </w:tabs>
        <w:autoSpaceDE w:val="0"/>
        <w:autoSpaceDN w:val="0"/>
        <w:adjustRightInd w:val="0"/>
        <w:spacing w:before="0" w:line="480" w:lineRule="auto"/>
        <w:ind w:left="0" w:firstLine="0"/>
        <w:jc w:val="both"/>
        <w:rPr>
          <w:rFonts w:ascii="Times New Roman" w:hAnsi="Times New Roman"/>
          <w:b/>
          <w:sz w:val="24"/>
          <w:szCs w:val="24"/>
        </w:rPr>
      </w:pPr>
    </w:p>
    <w:p w:rsidR="00C35140" w:rsidRDefault="00C35140" w:rsidP="005511B0">
      <w:pPr>
        <w:tabs>
          <w:tab w:val="left" w:pos="-5400"/>
        </w:tabs>
        <w:autoSpaceDE w:val="0"/>
        <w:autoSpaceDN w:val="0"/>
        <w:adjustRightInd w:val="0"/>
        <w:spacing w:before="0" w:line="480" w:lineRule="auto"/>
        <w:ind w:left="0" w:firstLine="0"/>
        <w:jc w:val="both"/>
        <w:rPr>
          <w:rFonts w:ascii="Times New Roman" w:hAnsi="Times New Roman"/>
          <w:b/>
          <w:sz w:val="24"/>
          <w:szCs w:val="24"/>
        </w:rPr>
      </w:pPr>
    </w:p>
    <w:p w:rsidR="00C35140" w:rsidRDefault="00C35140" w:rsidP="005511B0">
      <w:pPr>
        <w:tabs>
          <w:tab w:val="left" w:pos="-5400"/>
        </w:tabs>
        <w:autoSpaceDE w:val="0"/>
        <w:autoSpaceDN w:val="0"/>
        <w:adjustRightInd w:val="0"/>
        <w:spacing w:before="0" w:line="480" w:lineRule="auto"/>
        <w:ind w:left="0" w:firstLine="0"/>
        <w:jc w:val="both"/>
        <w:rPr>
          <w:rFonts w:ascii="Times New Roman" w:hAnsi="Times New Roman"/>
          <w:b/>
          <w:sz w:val="24"/>
          <w:szCs w:val="24"/>
        </w:rPr>
      </w:pPr>
    </w:p>
    <w:p w:rsidR="00C35140" w:rsidRDefault="00C35140" w:rsidP="005511B0">
      <w:pPr>
        <w:tabs>
          <w:tab w:val="left" w:pos="-5400"/>
        </w:tabs>
        <w:autoSpaceDE w:val="0"/>
        <w:autoSpaceDN w:val="0"/>
        <w:adjustRightInd w:val="0"/>
        <w:spacing w:before="0" w:line="480" w:lineRule="auto"/>
        <w:ind w:left="0" w:firstLine="0"/>
        <w:jc w:val="both"/>
        <w:rPr>
          <w:rFonts w:ascii="Times New Roman" w:hAnsi="Times New Roman"/>
          <w:b/>
          <w:sz w:val="24"/>
          <w:szCs w:val="24"/>
        </w:rPr>
      </w:pPr>
    </w:p>
    <w:p w:rsidR="00C35140" w:rsidRDefault="00C35140" w:rsidP="005511B0">
      <w:pPr>
        <w:tabs>
          <w:tab w:val="left" w:pos="-5400"/>
        </w:tabs>
        <w:autoSpaceDE w:val="0"/>
        <w:autoSpaceDN w:val="0"/>
        <w:adjustRightInd w:val="0"/>
        <w:spacing w:before="0" w:line="480" w:lineRule="auto"/>
        <w:ind w:left="0" w:firstLine="0"/>
        <w:jc w:val="both"/>
        <w:rPr>
          <w:rFonts w:ascii="Times New Roman" w:hAnsi="Times New Roman"/>
          <w:b/>
          <w:sz w:val="24"/>
          <w:szCs w:val="24"/>
        </w:rPr>
      </w:pPr>
    </w:p>
    <w:p w:rsidR="00C35140" w:rsidRDefault="00C35140" w:rsidP="005511B0">
      <w:pPr>
        <w:tabs>
          <w:tab w:val="left" w:pos="-5400"/>
        </w:tabs>
        <w:autoSpaceDE w:val="0"/>
        <w:autoSpaceDN w:val="0"/>
        <w:adjustRightInd w:val="0"/>
        <w:spacing w:before="0" w:line="480" w:lineRule="auto"/>
        <w:ind w:left="0" w:firstLine="0"/>
        <w:jc w:val="both"/>
        <w:rPr>
          <w:rFonts w:ascii="Times New Roman" w:hAnsi="Times New Roman"/>
          <w:b/>
          <w:sz w:val="24"/>
          <w:szCs w:val="24"/>
        </w:rPr>
      </w:pPr>
    </w:p>
    <w:p w:rsidR="00C35140" w:rsidRPr="008F2CBD" w:rsidRDefault="00C35140" w:rsidP="00C35140">
      <w:pPr>
        <w:autoSpaceDN w:val="0"/>
        <w:rPr>
          <w:rFonts w:ascii="Times New Roman" w:eastAsia="Times New Roman" w:hAnsi="Times New Roman"/>
          <w:sz w:val="24"/>
          <w:szCs w:val="24"/>
        </w:rPr>
      </w:pPr>
      <w:r w:rsidRPr="008F2CBD">
        <w:rPr>
          <w:rFonts w:ascii="Times New Roman" w:eastAsia="Times New Roman" w:hAnsi="Times New Roman"/>
          <w:sz w:val="24"/>
          <w:szCs w:val="24"/>
        </w:rPr>
        <w:lastRenderedPageBreak/>
        <w:t>DAFTAR PUSTAKA</w:t>
      </w:r>
    </w:p>
    <w:p w:rsidR="00C35140" w:rsidRPr="008F2CBD" w:rsidRDefault="00C35140" w:rsidP="00CE6863">
      <w:pPr>
        <w:autoSpaceDN w:val="0"/>
        <w:rPr>
          <w:rFonts w:ascii="Times New Roman" w:eastAsia="Times New Roman" w:hAnsi="Times New Roman"/>
          <w:sz w:val="24"/>
          <w:szCs w:val="24"/>
        </w:rPr>
      </w:pPr>
    </w:p>
    <w:p w:rsidR="00C35140" w:rsidRPr="008F2CBD" w:rsidRDefault="00C35140" w:rsidP="00C35140">
      <w:pPr>
        <w:autoSpaceDN w:val="0"/>
        <w:ind w:left="0" w:firstLine="0"/>
        <w:jc w:val="both"/>
        <w:rPr>
          <w:rFonts w:ascii="Times New Roman" w:eastAsia="Times New Roman" w:hAnsi="Times New Roman"/>
          <w:sz w:val="24"/>
          <w:szCs w:val="24"/>
        </w:rPr>
      </w:pPr>
    </w:p>
    <w:p w:rsidR="00C35140" w:rsidRPr="008F2CBD" w:rsidRDefault="00C35140" w:rsidP="00C35140">
      <w:pPr>
        <w:autoSpaceDN w:val="0"/>
        <w:spacing w:line="240" w:lineRule="auto"/>
        <w:ind w:hanging="630"/>
        <w:jc w:val="both"/>
        <w:rPr>
          <w:rFonts w:ascii="Times New Roman" w:hAnsi="Times New Roman"/>
          <w:sz w:val="24"/>
          <w:szCs w:val="24"/>
        </w:rPr>
      </w:pPr>
      <w:r w:rsidRPr="008F2CBD">
        <w:rPr>
          <w:rFonts w:ascii="Times New Roman" w:hAnsi="Times New Roman"/>
          <w:sz w:val="24"/>
          <w:szCs w:val="24"/>
        </w:rPr>
        <w:t>Al Rasyid, Harun, (Penyuting : Teguh Kismantoroadji, Dkk). 1994. Dasar- Dasar Statistika Terapan, Program Pascasarjana, Unpad : Bandung.</w:t>
      </w:r>
    </w:p>
    <w:p w:rsidR="00C35140" w:rsidRPr="008F2CBD" w:rsidRDefault="00C35140" w:rsidP="00C35140">
      <w:pPr>
        <w:autoSpaceDN w:val="0"/>
        <w:spacing w:line="240" w:lineRule="auto"/>
        <w:ind w:hanging="630"/>
        <w:jc w:val="both"/>
        <w:rPr>
          <w:rFonts w:ascii="Times New Roman" w:hAnsi="Times New Roman"/>
          <w:sz w:val="24"/>
          <w:szCs w:val="24"/>
        </w:rPr>
      </w:pPr>
      <w:r w:rsidRPr="008F2CBD">
        <w:rPr>
          <w:rFonts w:ascii="Times New Roman" w:hAnsi="Times New Roman"/>
          <w:sz w:val="24"/>
          <w:szCs w:val="24"/>
        </w:rPr>
        <w:t>Arinkunto, Suharsimi. 1998. Prosedur Penelitian (Suatu Pendekatan Praktek), Jakarta : Rineka Cipta.</w:t>
      </w:r>
    </w:p>
    <w:p w:rsidR="00C35140" w:rsidRPr="008F2CBD" w:rsidRDefault="00C35140" w:rsidP="00C35140">
      <w:pPr>
        <w:autoSpaceDN w:val="0"/>
        <w:spacing w:line="240" w:lineRule="auto"/>
        <w:ind w:hanging="630"/>
        <w:jc w:val="both"/>
        <w:rPr>
          <w:rFonts w:ascii="Times New Roman" w:hAnsi="Times New Roman"/>
          <w:sz w:val="24"/>
          <w:szCs w:val="24"/>
        </w:rPr>
      </w:pPr>
      <w:r w:rsidRPr="008F2CBD">
        <w:rPr>
          <w:rFonts w:ascii="Times New Roman" w:hAnsi="Times New Roman"/>
          <w:sz w:val="24"/>
          <w:szCs w:val="24"/>
        </w:rPr>
        <w:t>Arep Isak Dan Tanjung Hendri. 2003. Manajeman Sumber Daya Manusia, Penerbit Pt Gramedia Widiasarana Indonesia.</w:t>
      </w:r>
    </w:p>
    <w:p w:rsidR="00C35140" w:rsidRPr="008F2CBD" w:rsidRDefault="00C35140" w:rsidP="00C35140">
      <w:pPr>
        <w:autoSpaceDN w:val="0"/>
        <w:spacing w:line="240" w:lineRule="auto"/>
        <w:ind w:hanging="630"/>
        <w:jc w:val="both"/>
        <w:rPr>
          <w:rFonts w:ascii="Times New Roman" w:hAnsi="Times New Roman"/>
          <w:sz w:val="24"/>
          <w:szCs w:val="24"/>
        </w:rPr>
      </w:pPr>
      <w:r w:rsidRPr="008F2CBD">
        <w:rPr>
          <w:rFonts w:ascii="Times New Roman" w:hAnsi="Times New Roman"/>
          <w:sz w:val="24"/>
          <w:szCs w:val="24"/>
        </w:rPr>
        <w:t>Gibson, Et Al, Nunuk (Peterjemah). 1996. Organisasi, Prilaku, Struktur, Proses, Jakarta : Bima Aksara.</w:t>
      </w:r>
    </w:p>
    <w:p w:rsidR="00C35140" w:rsidRPr="008F2CBD" w:rsidRDefault="00C35140" w:rsidP="00C35140">
      <w:pPr>
        <w:autoSpaceDN w:val="0"/>
        <w:spacing w:line="240" w:lineRule="auto"/>
        <w:ind w:hanging="630"/>
        <w:jc w:val="both"/>
        <w:rPr>
          <w:rFonts w:ascii="Times New Roman" w:hAnsi="Times New Roman"/>
          <w:sz w:val="24"/>
          <w:szCs w:val="24"/>
        </w:rPr>
      </w:pPr>
      <w:r w:rsidRPr="008F2CBD">
        <w:rPr>
          <w:rFonts w:ascii="Times New Roman" w:hAnsi="Times New Roman"/>
          <w:sz w:val="24"/>
          <w:szCs w:val="24"/>
        </w:rPr>
        <w:t>Gomes, Faustino Cardoso. 1997. Manajemen Sumber Daya Manusia, Yogyakarta : Andi.</w:t>
      </w:r>
    </w:p>
    <w:p w:rsidR="00C35140" w:rsidRPr="008F2CBD" w:rsidRDefault="00C35140" w:rsidP="00C35140">
      <w:pPr>
        <w:autoSpaceDN w:val="0"/>
        <w:spacing w:line="480" w:lineRule="auto"/>
        <w:ind w:hanging="630"/>
        <w:jc w:val="both"/>
        <w:rPr>
          <w:rFonts w:ascii="Times New Roman" w:eastAsia="Times New Roman" w:hAnsi="Times New Roman"/>
          <w:sz w:val="24"/>
          <w:szCs w:val="24"/>
        </w:rPr>
      </w:pPr>
      <w:r w:rsidRPr="008F2CBD">
        <w:rPr>
          <w:rFonts w:ascii="Times New Roman" w:eastAsia="Times New Roman" w:hAnsi="Times New Roman"/>
          <w:sz w:val="24"/>
          <w:szCs w:val="24"/>
        </w:rPr>
        <w:t xml:space="preserve">Kartono, Kartini. 2002. Psikologi Industri. Jakarta: </w:t>
      </w:r>
      <w:r w:rsidRPr="008F2CBD">
        <w:rPr>
          <w:rFonts w:ascii="Times New Roman" w:eastAsia="Times New Roman" w:hAnsi="Times New Roman"/>
          <w:i/>
          <w:sz w:val="24"/>
          <w:szCs w:val="24"/>
        </w:rPr>
        <w:t>Bumi Aksara</w:t>
      </w:r>
      <w:r w:rsidRPr="008F2CBD">
        <w:rPr>
          <w:rFonts w:ascii="Times New Roman" w:eastAsia="Times New Roman" w:hAnsi="Times New Roman"/>
          <w:sz w:val="24"/>
          <w:szCs w:val="24"/>
        </w:rPr>
        <w:t>.</w:t>
      </w:r>
    </w:p>
    <w:p w:rsidR="00C35140" w:rsidRPr="00C35140" w:rsidRDefault="00C35140" w:rsidP="00C35140">
      <w:pPr>
        <w:autoSpaceDN w:val="0"/>
        <w:spacing w:line="480" w:lineRule="auto"/>
        <w:ind w:hanging="630"/>
        <w:jc w:val="both"/>
        <w:rPr>
          <w:rFonts w:ascii="Times New Roman" w:eastAsia="Times New Roman" w:hAnsi="Times New Roman"/>
          <w:i/>
          <w:sz w:val="24"/>
          <w:szCs w:val="24"/>
        </w:rPr>
      </w:pPr>
      <w:r w:rsidRPr="008F2CBD">
        <w:rPr>
          <w:rFonts w:ascii="Times New Roman" w:eastAsia="Times New Roman" w:hAnsi="Times New Roman"/>
          <w:sz w:val="24"/>
          <w:szCs w:val="24"/>
        </w:rPr>
        <w:t>Karyadi, M. 2002. Ketenagakerjaan: Prinsip dan Kasus. Yogyakarta: BPFE.</w:t>
      </w:r>
    </w:p>
    <w:p w:rsidR="00C35140" w:rsidRPr="008F2CBD" w:rsidRDefault="00C35140" w:rsidP="00C35140">
      <w:pPr>
        <w:autoSpaceDN w:val="0"/>
        <w:spacing w:line="240" w:lineRule="auto"/>
        <w:ind w:hanging="630"/>
        <w:jc w:val="both"/>
        <w:rPr>
          <w:rFonts w:ascii="Times New Roman" w:eastAsia="Times New Roman" w:hAnsi="Times New Roman"/>
          <w:sz w:val="24"/>
          <w:szCs w:val="24"/>
        </w:rPr>
      </w:pPr>
      <w:r w:rsidRPr="008F2CBD">
        <w:rPr>
          <w:rFonts w:ascii="Times New Roman" w:eastAsia="Times New Roman" w:hAnsi="Times New Roman"/>
          <w:sz w:val="24"/>
          <w:szCs w:val="24"/>
        </w:rPr>
        <w:t>Mangkunegara, A. Anwar Prabu. 2002. Psikologi Perusahaan. Bandung: Tragenda Karya.</w:t>
      </w:r>
    </w:p>
    <w:p w:rsidR="00C35140" w:rsidRPr="008F2CBD" w:rsidRDefault="00C35140" w:rsidP="00C35140">
      <w:pPr>
        <w:autoSpaceDN w:val="0"/>
        <w:spacing w:line="240" w:lineRule="auto"/>
        <w:ind w:hanging="720"/>
        <w:jc w:val="both"/>
        <w:rPr>
          <w:rFonts w:ascii="Times New Roman" w:eastAsia="Times New Roman" w:hAnsi="Times New Roman"/>
          <w:sz w:val="24"/>
          <w:szCs w:val="24"/>
        </w:rPr>
      </w:pPr>
      <w:r w:rsidRPr="008F2CBD">
        <w:rPr>
          <w:rFonts w:ascii="Times New Roman" w:eastAsia="Times New Roman" w:hAnsi="Times New Roman"/>
          <w:sz w:val="24"/>
          <w:szCs w:val="24"/>
        </w:rPr>
        <w:t>Masithoh Nurul, 1998. Pengaruh Unsure-Unsur Motivasi Kerja Terhadap Prestasi kerja Karyawan Operasional Pada Perusahaan Sepatu Yang Go Public Di Jawa Timur. Tesis Tidak Diterbitkan. Surabaya : Program Pascasarjana Ilmu Manjemen Universitas Airlangga.</w:t>
      </w:r>
    </w:p>
    <w:p w:rsidR="00C35140" w:rsidRPr="008F2CBD" w:rsidRDefault="00C35140" w:rsidP="00C35140">
      <w:pPr>
        <w:autoSpaceDN w:val="0"/>
        <w:spacing w:line="240" w:lineRule="auto"/>
        <w:ind w:hanging="720"/>
        <w:jc w:val="both"/>
        <w:rPr>
          <w:rFonts w:ascii="Times New Roman" w:eastAsia="Times New Roman" w:hAnsi="Times New Roman"/>
          <w:sz w:val="24"/>
          <w:szCs w:val="24"/>
        </w:rPr>
      </w:pPr>
      <w:r w:rsidRPr="008F2CBD">
        <w:rPr>
          <w:rFonts w:ascii="Times New Roman" w:eastAsia="Times New Roman" w:hAnsi="Times New Roman"/>
          <w:sz w:val="24"/>
          <w:szCs w:val="24"/>
        </w:rPr>
        <w:t>Sa’adah Lailatus, 2000. Analisis Pengaruh Factor-Faktor Motivasi Terhadap prestasi Kerja Karyawan Fabrikasi Pada Pt. Swadaya Graham Gresik (Semen Gresik Group). Tesis Tidak Diterbitkan. Surabaya : Program Pascasarjana Ilmu Manajemen Universitas Airlangga.</w:t>
      </w:r>
    </w:p>
    <w:p w:rsidR="00C35140" w:rsidRPr="008F2CBD" w:rsidRDefault="00C35140" w:rsidP="00C35140">
      <w:pPr>
        <w:autoSpaceDN w:val="0"/>
        <w:spacing w:line="240" w:lineRule="auto"/>
        <w:ind w:hanging="720"/>
        <w:jc w:val="both"/>
        <w:rPr>
          <w:rFonts w:ascii="Times New Roman" w:eastAsia="Times New Roman" w:hAnsi="Times New Roman"/>
          <w:sz w:val="24"/>
          <w:szCs w:val="24"/>
        </w:rPr>
      </w:pPr>
      <w:r w:rsidRPr="008F2CBD">
        <w:rPr>
          <w:rFonts w:ascii="Times New Roman" w:eastAsia="Times New Roman" w:hAnsi="Times New Roman"/>
          <w:sz w:val="24"/>
          <w:szCs w:val="24"/>
        </w:rPr>
        <w:t>Srimulyo Koko,1999. Analisis Pengaruh Factor-Faktor Terhadap Kinerja Perpustakaan Di Kotamadaya Surabaya. Tesis Tidak Diterbitkan. Surabaya  : Program Pascasarjana Ilmu Ma</w:t>
      </w:r>
      <w:r>
        <w:rPr>
          <w:rFonts w:ascii="Times New Roman" w:eastAsia="Times New Roman" w:hAnsi="Times New Roman"/>
          <w:sz w:val="24"/>
          <w:szCs w:val="24"/>
        </w:rPr>
        <w:t>najemen Universitas Airlangga.</w:t>
      </w:r>
    </w:p>
    <w:sectPr w:rsidR="00C35140" w:rsidRPr="008F2CBD" w:rsidSect="00AF7A1B">
      <w:headerReference w:type="default" r:id="rId7"/>
      <w:footerReference w:type="default" r:id="rId8"/>
      <w:pgSz w:w="12240" w:h="15840" w:code="1"/>
      <w:pgMar w:top="1530" w:right="1701" w:bottom="1701" w:left="2250" w:header="9" w:footer="720" w:gutter="0"/>
      <w:paperSrc w:first="1" w:other="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1AC" w:rsidRDefault="00B171AC" w:rsidP="007A54F4">
      <w:pPr>
        <w:spacing w:before="0" w:line="240" w:lineRule="auto"/>
      </w:pPr>
      <w:r>
        <w:separator/>
      </w:r>
    </w:p>
  </w:endnote>
  <w:endnote w:type="continuationSeparator" w:id="1">
    <w:p w:rsidR="00B171AC" w:rsidRDefault="00B171AC" w:rsidP="007A54F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AD" w:rsidRDefault="0076606D" w:rsidP="00C17AA1">
    <w:pPr>
      <w:pStyle w:val="Footer"/>
      <w:ind w:left="360"/>
      <w:jc w:val="left"/>
      <w:rPr>
        <w:lang w:val="id-ID"/>
      </w:rPr>
    </w:pPr>
    <w:r>
      <w:rPr>
        <w:lang w:val="id-ID"/>
      </w:rPr>
      <w:t xml:space="preserve">Pembimbing I    : </w:t>
    </w:r>
    <w:r w:rsidR="00CA42C8" w:rsidRPr="00CA42C8">
      <w:rPr>
        <w:rFonts w:ascii="Times New Roman" w:hAnsi="Times New Roman"/>
        <w:b/>
        <w:sz w:val="16"/>
        <w:szCs w:val="16"/>
      </w:rPr>
      <w:t>Drs.  H.  Maskan  AF,  M.Si</w:t>
    </w:r>
  </w:p>
  <w:p w:rsidR="00CA42C8" w:rsidRPr="00CA42C8" w:rsidRDefault="0076606D" w:rsidP="00CA42C8">
    <w:pPr>
      <w:pStyle w:val="Footer"/>
      <w:ind w:left="360"/>
      <w:jc w:val="left"/>
      <w:rPr>
        <w:rFonts w:ascii="Times New Roman" w:hAnsi="Times New Roman"/>
        <w:b/>
        <w:sz w:val="24"/>
        <w:szCs w:val="24"/>
      </w:rPr>
    </w:pPr>
    <w:r>
      <w:rPr>
        <w:lang w:val="id-ID"/>
      </w:rPr>
      <w:t>Pembimbing II  :</w:t>
    </w:r>
    <w:r w:rsidR="00CA42C8">
      <w:t xml:space="preserve"> </w:t>
    </w:r>
    <w:r w:rsidR="00CA42C8" w:rsidRPr="00CA42C8">
      <w:rPr>
        <w:b/>
        <w:sz w:val="18"/>
        <w:szCs w:val="18"/>
        <w:lang w:val="id-ID"/>
      </w:rPr>
      <w:t>Salasiah, S.Sos, M.Si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1AC" w:rsidRDefault="00B171AC" w:rsidP="007A54F4">
      <w:pPr>
        <w:spacing w:before="0" w:line="240" w:lineRule="auto"/>
      </w:pPr>
      <w:r>
        <w:separator/>
      </w:r>
    </w:p>
  </w:footnote>
  <w:footnote w:type="continuationSeparator" w:id="1">
    <w:p w:rsidR="00B171AC" w:rsidRDefault="00B171AC" w:rsidP="007A54F4">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04" w:rsidRPr="00365CF0" w:rsidRDefault="00B171AC" w:rsidP="005B7B04">
    <w:pPr>
      <w:ind w:left="0" w:firstLine="1"/>
      <w:rPr>
        <w:sz w:val="32"/>
        <w:szCs w:val="32"/>
      </w:rPr>
    </w:pPr>
  </w:p>
  <w:p w:rsidR="005B7B04" w:rsidRDefault="0076606D" w:rsidP="00C54EAD">
    <w:pPr>
      <w:tabs>
        <w:tab w:val="left" w:pos="1080"/>
        <w:tab w:val="left" w:pos="3660"/>
        <w:tab w:val="center" w:pos="4146"/>
      </w:tabs>
      <w:jc w:val="left"/>
    </w:pPr>
    <w:r>
      <w:rPr>
        <w:rFonts w:ascii="Times New Roman" w:hAnsi="Times New Roman"/>
        <w:b/>
        <w:sz w:val="28"/>
        <w:szCs w:val="28"/>
      </w:rPr>
      <w:t xml:space="preserve">                </w:t>
    </w:r>
    <w:r w:rsidRPr="00486E27">
      <w:rPr>
        <w:rFonts w:ascii="Times New Roman" w:hAnsi="Times New Roman"/>
        <w:b/>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792"/>
    <w:multiLevelType w:val="hybridMultilevel"/>
    <w:tmpl w:val="481E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720A9"/>
    <w:multiLevelType w:val="multilevel"/>
    <w:tmpl w:val="79007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624CDE"/>
    <w:multiLevelType w:val="hybridMultilevel"/>
    <w:tmpl w:val="27C04A5C"/>
    <w:lvl w:ilvl="0" w:tplc="C742B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85C90"/>
    <w:multiLevelType w:val="multilevel"/>
    <w:tmpl w:val="CDACE18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C9C4276"/>
    <w:multiLevelType w:val="multilevel"/>
    <w:tmpl w:val="E19EEF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3B3116"/>
    <w:multiLevelType w:val="hybridMultilevel"/>
    <w:tmpl w:val="82B84944"/>
    <w:lvl w:ilvl="0" w:tplc="092C4470">
      <w:start w:val="1"/>
      <w:numFmt w:val="decimal"/>
      <w:lvlText w:val="%1."/>
      <w:lvlJc w:val="left"/>
      <w:pPr>
        <w:ind w:left="360" w:hanging="360"/>
      </w:pPr>
      <w:rPr>
        <w:b w:val="0"/>
      </w:rPr>
    </w:lvl>
    <w:lvl w:ilvl="1" w:tplc="E94463CA">
      <w:start w:val="1"/>
      <w:numFmt w:val="decimal"/>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348932C1"/>
    <w:multiLevelType w:val="hybridMultilevel"/>
    <w:tmpl w:val="103E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11EC6"/>
    <w:multiLevelType w:val="hybridMultilevel"/>
    <w:tmpl w:val="73F4F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45F4C"/>
    <w:multiLevelType w:val="multilevel"/>
    <w:tmpl w:val="970E888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4D296260"/>
    <w:multiLevelType w:val="hybridMultilevel"/>
    <w:tmpl w:val="AC942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A142BC"/>
    <w:multiLevelType w:val="hybridMultilevel"/>
    <w:tmpl w:val="4FDC2406"/>
    <w:lvl w:ilvl="0" w:tplc="3CA4AA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C55AF2"/>
    <w:multiLevelType w:val="hybridMultilevel"/>
    <w:tmpl w:val="3DD8F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B326E"/>
    <w:multiLevelType w:val="hybridMultilevel"/>
    <w:tmpl w:val="E2C08D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196881"/>
    <w:multiLevelType w:val="multilevel"/>
    <w:tmpl w:val="C54EB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57F4269"/>
    <w:multiLevelType w:val="hybridMultilevel"/>
    <w:tmpl w:val="A72A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191740"/>
    <w:multiLevelType w:val="hybridMultilevel"/>
    <w:tmpl w:val="3EE2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B0342D"/>
    <w:multiLevelType w:val="multilevel"/>
    <w:tmpl w:val="D11EE88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AA26954"/>
    <w:multiLevelType w:val="multilevel"/>
    <w:tmpl w:val="F52E897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3"/>
  </w:num>
  <w:num w:numId="3">
    <w:abstractNumId w:val="16"/>
  </w:num>
  <w:num w:numId="4">
    <w:abstractNumId w:val="17"/>
  </w:num>
  <w:num w:numId="5">
    <w:abstractNumId w:val="5"/>
  </w:num>
  <w:num w:numId="6">
    <w:abstractNumId w:val="0"/>
  </w:num>
  <w:num w:numId="7">
    <w:abstractNumId w:val="9"/>
  </w:num>
  <w:num w:numId="8">
    <w:abstractNumId w:val="12"/>
  </w:num>
  <w:num w:numId="9">
    <w:abstractNumId w:val="10"/>
  </w:num>
  <w:num w:numId="10">
    <w:abstractNumId w:val="14"/>
  </w:num>
  <w:num w:numId="11">
    <w:abstractNumId w:val="11"/>
  </w:num>
  <w:num w:numId="12">
    <w:abstractNumId w:val="6"/>
  </w:num>
  <w:num w:numId="13">
    <w:abstractNumId w:val="2"/>
  </w:num>
  <w:num w:numId="14">
    <w:abstractNumId w:val="8"/>
  </w:num>
  <w:num w:numId="15">
    <w:abstractNumId w:val="13"/>
  </w:num>
  <w:num w:numId="16">
    <w:abstractNumId w:val="7"/>
  </w:num>
  <w:num w:numId="17">
    <w:abstractNumId w:val="1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6606D"/>
    <w:rsid w:val="000B5546"/>
    <w:rsid w:val="000D47F3"/>
    <w:rsid w:val="0015397E"/>
    <w:rsid w:val="001937B5"/>
    <w:rsid w:val="00311CB9"/>
    <w:rsid w:val="00337DAE"/>
    <w:rsid w:val="003C6CAD"/>
    <w:rsid w:val="003D267B"/>
    <w:rsid w:val="003D761E"/>
    <w:rsid w:val="0053719A"/>
    <w:rsid w:val="005511B0"/>
    <w:rsid w:val="00715FE1"/>
    <w:rsid w:val="0076606D"/>
    <w:rsid w:val="007A54F4"/>
    <w:rsid w:val="009A7C86"/>
    <w:rsid w:val="00AF7A1B"/>
    <w:rsid w:val="00B13466"/>
    <w:rsid w:val="00B171AC"/>
    <w:rsid w:val="00B2036A"/>
    <w:rsid w:val="00B31BF3"/>
    <w:rsid w:val="00BF0AF4"/>
    <w:rsid w:val="00C17AA1"/>
    <w:rsid w:val="00C35140"/>
    <w:rsid w:val="00CA42C8"/>
    <w:rsid w:val="00CE6863"/>
    <w:rsid w:val="00D0413E"/>
    <w:rsid w:val="00DE66B3"/>
    <w:rsid w:val="00DF0C6A"/>
    <w:rsid w:val="00F55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39"/>
        <o:r id="V:Rule6" type="connector" idref="#_x0000_s1042"/>
        <o:r id="V:Rule7" type="connector" idref="#_x0000_s1043"/>
        <o:r id="V:Rule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6D"/>
    <w:pPr>
      <w:spacing w:before="240" w:after="0" w:line="360" w:lineRule="auto"/>
      <w:ind w:left="720" w:hanging="36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06D"/>
    <w:pPr>
      <w:contextualSpacing/>
    </w:pPr>
  </w:style>
  <w:style w:type="paragraph" w:styleId="HTMLPreformatted">
    <w:name w:val="HTML Preformatted"/>
    <w:basedOn w:val="Normal"/>
    <w:link w:val="HTMLPreformattedChar"/>
    <w:uiPriority w:val="99"/>
    <w:unhideWhenUsed/>
    <w:rsid w:val="0076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6606D"/>
    <w:rPr>
      <w:rFonts w:ascii="Courier New" w:eastAsia="Times New Roman" w:hAnsi="Courier New" w:cs="Courier New"/>
      <w:sz w:val="20"/>
      <w:szCs w:val="20"/>
      <w:lang w:val="id-ID" w:eastAsia="id-ID"/>
    </w:rPr>
  </w:style>
  <w:style w:type="paragraph" w:styleId="Footer">
    <w:name w:val="footer"/>
    <w:basedOn w:val="Normal"/>
    <w:link w:val="FooterChar"/>
    <w:uiPriority w:val="99"/>
    <w:semiHidden/>
    <w:unhideWhenUsed/>
    <w:rsid w:val="0076606D"/>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76606D"/>
    <w:rPr>
      <w:rFonts w:ascii="Calibri" w:eastAsia="Calibri" w:hAnsi="Calibri" w:cs="Times New Roman"/>
    </w:rPr>
  </w:style>
  <w:style w:type="character" w:customStyle="1" w:styleId="tgc">
    <w:name w:val="_tgc"/>
    <w:basedOn w:val="DefaultParagraphFont"/>
    <w:rsid w:val="0076606D"/>
  </w:style>
  <w:style w:type="paragraph" w:styleId="BalloonText">
    <w:name w:val="Balloon Text"/>
    <w:basedOn w:val="Normal"/>
    <w:link w:val="BalloonTextChar"/>
    <w:uiPriority w:val="99"/>
    <w:semiHidden/>
    <w:unhideWhenUsed/>
    <w:rsid w:val="0076606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6D"/>
    <w:rPr>
      <w:rFonts w:ascii="Tahoma" w:eastAsia="Calibri" w:hAnsi="Tahoma" w:cs="Tahoma"/>
      <w:sz w:val="16"/>
      <w:szCs w:val="16"/>
    </w:rPr>
  </w:style>
  <w:style w:type="paragraph" w:styleId="Header">
    <w:name w:val="header"/>
    <w:basedOn w:val="Normal"/>
    <w:link w:val="HeaderChar"/>
    <w:uiPriority w:val="99"/>
    <w:semiHidden/>
    <w:unhideWhenUsed/>
    <w:rsid w:val="00C17AA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C17AA1"/>
    <w:rPr>
      <w:rFonts w:ascii="Calibri" w:eastAsia="Calibri" w:hAnsi="Calibri" w:cs="Times New Roman"/>
    </w:rPr>
  </w:style>
  <w:style w:type="paragraph" w:styleId="BlockText">
    <w:name w:val="Block Text"/>
    <w:basedOn w:val="Normal"/>
    <w:rsid w:val="00BF0AF4"/>
    <w:pPr>
      <w:spacing w:before="0" w:line="240" w:lineRule="auto"/>
      <w:ind w:right="709" w:firstLine="0"/>
      <w:jc w:val="both"/>
    </w:pPr>
    <w:rPr>
      <w:rFonts w:ascii="Times New Roman" w:eastAsia="Times New Roman" w:hAnsi="Times New Roman"/>
      <w:sz w:val="24"/>
      <w:szCs w:val="24"/>
    </w:rPr>
  </w:style>
  <w:style w:type="table" w:styleId="TableGrid">
    <w:name w:val="Table Grid"/>
    <w:basedOn w:val="TableNormal"/>
    <w:uiPriority w:val="59"/>
    <w:rsid w:val="00AF7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2017-12-06T04:57:00Z</dcterms:created>
  <dcterms:modified xsi:type="dcterms:W3CDTF">2018-02-26T03:07:00Z</dcterms:modified>
</cp:coreProperties>
</file>