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849" w:rsidRPr="00C83849" w:rsidRDefault="00C83849" w:rsidP="00C83849">
      <w:pPr>
        <w:tabs>
          <w:tab w:val="left" w:pos="851"/>
        </w:tabs>
        <w:spacing w:before="240" w:after="240" w:line="240" w:lineRule="auto"/>
        <w:jc w:val="center"/>
        <w:rPr>
          <w:rFonts w:ascii="Times New Roman" w:hAnsi="Times New Roman" w:cs="Times New Roman"/>
          <w:b/>
          <w:sz w:val="24"/>
          <w:szCs w:val="24"/>
        </w:rPr>
      </w:pPr>
      <w:r w:rsidRPr="00C83849">
        <w:rPr>
          <w:rFonts w:ascii="Times New Roman" w:hAnsi="Times New Roman" w:cs="Times New Roman"/>
          <w:b/>
          <w:sz w:val="24"/>
          <w:szCs w:val="24"/>
        </w:rPr>
        <w:t>FAKTOR YANG MEMPENGARUHI KOMUNIKASI ORGANISASI TERHADAP KINERJA PEGAWAI UPT</w:t>
      </w:r>
      <w:r w:rsidRPr="00C83849">
        <w:rPr>
          <w:rFonts w:ascii="Times New Roman" w:hAnsi="Times New Roman" w:cs="Times New Roman"/>
          <w:b/>
          <w:sz w:val="24"/>
          <w:szCs w:val="24"/>
          <w:lang w:val="id-ID"/>
        </w:rPr>
        <w:t xml:space="preserve"> PENYULUH PERTANIAN PETERNAKAN DAN PERKEBUNAN </w:t>
      </w:r>
      <w:r w:rsidRPr="00C83849">
        <w:rPr>
          <w:rFonts w:ascii="Times New Roman" w:hAnsi="Times New Roman" w:cs="Times New Roman"/>
          <w:b/>
          <w:sz w:val="24"/>
          <w:szCs w:val="24"/>
        </w:rPr>
        <w:t>KONGBENG</w:t>
      </w:r>
    </w:p>
    <w:p w:rsidR="008A3142" w:rsidRPr="00B70083" w:rsidRDefault="008A3142" w:rsidP="00B70083">
      <w:pPr>
        <w:pStyle w:val="NoSpacing"/>
        <w:rPr>
          <w:rFonts w:ascii="Book Antiqua" w:hAnsi="Book Antiqua" w:cs="Times New Roman"/>
          <w:b/>
        </w:rPr>
      </w:pPr>
    </w:p>
    <w:p w:rsidR="00C83849" w:rsidRPr="00C83849" w:rsidRDefault="00C83849" w:rsidP="00C83849">
      <w:pPr>
        <w:pStyle w:val="NoSpacing"/>
        <w:jc w:val="center"/>
        <w:rPr>
          <w:rFonts w:ascii="Times New Roman" w:eastAsia="Calibri" w:hAnsi="Times New Roman" w:cs="Times New Roman"/>
          <w:vertAlign w:val="superscript"/>
          <w:lang w:val="id-ID"/>
        </w:rPr>
      </w:pPr>
      <w:r w:rsidRPr="00C83849">
        <w:rPr>
          <w:rFonts w:ascii="Times New Roman" w:eastAsia="Calibri" w:hAnsi="Times New Roman" w:cs="Times New Roman"/>
        </w:rPr>
        <w:t>Nanik Pujiastuti</w:t>
      </w:r>
      <w:r w:rsidRPr="00C83849">
        <w:rPr>
          <w:rFonts w:ascii="Times New Roman" w:hAnsi="Times New Roman" w:cs="Times New Roman"/>
          <w:vertAlign w:val="superscript"/>
        </w:rPr>
        <w:t>1</w:t>
      </w:r>
      <w:r w:rsidRPr="00C83849">
        <w:rPr>
          <w:rFonts w:ascii="Times New Roman" w:eastAsia="Calibri" w:hAnsi="Times New Roman" w:cs="Times New Roman"/>
          <w:lang w:val="id-ID"/>
        </w:rPr>
        <w:t xml:space="preserve">, dan </w:t>
      </w:r>
      <w:r w:rsidRPr="00C83849">
        <w:rPr>
          <w:rFonts w:ascii="Times New Roman" w:hAnsi="Times New Roman" w:cs="Times New Roman"/>
        </w:rPr>
        <w:t>Salasiah</w:t>
      </w:r>
      <w:r w:rsidRPr="00C83849">
        <w:rPr>
          <w:rFonts w:ascii="Times New Roman" w:hAnsi="Times New Roman" w:cs="Times New Roman"/>
          <w:vertAlign w:val="superscript"/>
        </w:rPr>
        <w:t>2</w:t>
      </w:r>
    </w:p>
    <w:p w:rsidR="00C83849" w:rsidRPr="00C83849" w:rsidRDefault="00C83849" w:rsidP="00C83849">
      <w:pPr>
        <w:pStyle w:val="NoSpacing"/>
        <w:jc w:val="center"/>
        <w:rPr>
          <w:rFonts w:ascii="Times New Roman" w:eastAsia="Calibri" w:hAnsi="Times New Roman" w:cs="Times New Roman"/>
          <w:lang w:val="id-ID"/>
        </w:rPr>
      </w:pPr>
      <w:r w:rsidRPr="00C83849">
        <w:rPr>
          <w:rFonts w:ascii="Times New Roman" w:eastAsia="Calibri" w:hAnsi="Times New Roman" w:cs="Times New Roman"/>
          <w:lang w:val="id-ID"/>
        </w:rPr>
        <w:t>1Administrasi Negara, Fisipol, Universitas 17 Agustus 1945 Samarinda, Indonesia.</w:t>
      </w:r>
    </w:p>
    <w:p w:rsidR="00C83849" w:rsidRPr="00C83849" w:rsidRDefault="00C83849" w:rsidP="00C83849">
      <w:pPr>
        <w:pStyle w:val="NoSpacing"/>
        <w:jc w:val="center"/>
        <w:rPr>
          <w:rFonts w:ascii="Times New Roman" w:eastAsia="Calibri" w:hAnsi="Times New Roman" w:cs="Times New Roman"/>
          <w:lang w:val="id-ID"/>
        </w:rPr>
      </w:pPr>
      <w:r w:rsidRPr="00C83849">
        <w:rPr>
          <w:rFonts w:ascii="Times New Roman" w:eastAsia="Calibri" w:hAnsi="Times New Roman" w:cs="Times New Roman"/>
          <w:lang w:val="id-ID"/>
        </w:rPr>
        <w:t>2Dosen Fisipol, Universitas 17 Agustus 1945 Samarinda 75124, Indonesia.</w:t>
      </w:r>
    </w:p>
    <w:p w:rsidR="00C83849" w:rsidRPr="00C83849" w:rsidRDefault="00C83849" w:rsidP="00C83849">
      <w:pPr>
        <w:pStyle w:val="NoSpacing"/>
        <w:jc w:val="center"/>
        <w:rPr>
          <w:rFonts w:ascii="Times New Roman" w:eastAsia="Calibri" w:hAnsi="Times New Roman" w:cs="Times New Roman"/>
          <w:lang w:val="id-ID"/>
        </w:rPr>
      </w:pPr>
      <w:r w:rsidRPr="00C83849">
        <w:rPr>
          <w:rFonts w:ascii="Times New Roman" w:eastAsia="Calibri" w:hAnsi="Times New Roman" w:cs="Times New Roman"/>
          <w:lang w:val="id-ID"/>
        </w:rPr>
        <w:t xml:space="preserve">E-Mail: </w:t>
      </w:r>
      <w:r>
        <w:rPr>
          <w:rFonts w:ascii="Times New Roman" w:eastAsia="Calibri" w:hAnsi="Times New Roman" w:cs="Times New Roman"/>
        </w:rPr>
        <w:t>Sitiaminah</w:t>
      </w:r>
      <w:r w:rsidRPr="00C83849">
        <w:rPr>
          <w:rFonts w:ascii="Times New Roman" w:eastAsia="Calibri" w:hAnsi="Times New Roman" w:cs="Times New Roman"/>
          <w:lang w:val="id-ID"/>
        </w:rPr>
        <w:t>@untag-smd.ac.id</w:t>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6B0381" w:rsidRDefault="006B0381" w:rsidP="00B67282">
      <w:pPr>
        <w:autoSpaceDE w:val="0"/>
        <w:autoSpaceDN w:val="0"/>
        <w:adjustRightInd w:val="0"/>
        <w:spacing w:after="0" w:line="240" w:lineRule="auto"/>
        <w:jc w:val="center"/>
        <w:rPr>
          <w:rFonts w:ascii="Book Antiqua" w:hAnsi="Book Antiqua" w:cs="Arial"/>
          <w:b/>
        </w:rPr>
      </w:pPr>
    </w:p>
    <w:p w:rsidR="00C83849" w:rsidRPr="00C83849" w:rsidRDefault="00C83849" w:rsidP="00C83849">
      <w:pPr>
        <w:spacing w:line="240" w:lineRule="auto"/>
        <w:ind w:firstLine="720"/>
        <w:jc w:val="both"/>
        <w:rPr>
          <w:rFonts w:ascii="Times New Roman" w:hAnsi="Times New Roman" w:cs="Times New Roman"/>
          <w:sz w:val="24"/>
          <w:szCs w:val="24"/>
        </w:rPr>
      </w:pPr>
      <w:r w:rsidRPr="00C83849">
        <w:rPr>
          <w:rFonts w:ascii="Times New Roman" w:hAnsi="Times New Roman" w:cs="Times New Roman"/>
          <w:sz w:val="24"/>
          <w:szCs w:val="24"/>
        </w:rPr>
        <w:t xml:space="preserve">Tujuan penelitian ini adalah (1) Untuk mengetahui dan menganalisis pengaruh komunikasi terhadap kepuasan kerja karyawan. (2) Untuk mengetahui dan menganalisis pengaruh komunikasi terhadap kinerja karyawan. (3) Untuk mengetahui dan menganalisis pengaruh kepuasan kerja terhadap kinerja karyawan. (4) Untuk mengetahui dan menganalisis pengaruh kepuasan kerja karyawan memidiasi komunikasi dan kinerja karyawan. Penelitian ini merupakan penelitian ekplanatory yang bertujuan untuk, menguji pengaruh peran mediasi kepuasan kerja terhadap komunikasi dan kinerja karyawan. Sampel dalam penelitian ini berjumlah 152 responden dan mereka adalah karyawan bagian produksi pabrik Kertas PT. Setia Kawan Makmur Sejahtera Tulungagung. Adapun metode yang digunakan dalam penelitian ini adalah (probabilitas sampling), sedangkan teknik pengambilan sampel menggunakan (simple random sampling). Pengumpulan data menggunakan metode survei langsung dengan instrumen kuisioner. Untuk selanjutnya dianalisi menggunakan metode dan teknik analisis Partial Least Square (PLS) – Structural Equation Model (SEM). Hasil penelitian menunjukan bahwa komunikasi terhadap kepuasan kerja, komunikasi terhadap kinerja, kepuasan kerja terhadap kinerja, dan Peran mediasi kepuasan kerja terhadap komunikasi dan kinerja karyawan mempunyai pengaruh positif dan signifikan. </w:t>
      </w:r>
    </w:p>
    <w:p w:rsidR="006B0381" w:rsidRDefault="006B0381" w:rsidP="00C83849">
      <w:pPr>
        <w:spacing w:after="0"/>
        <w:ind w:firstLine="709"/>
        <w:jc w:val="both"/>
        <w:rPr>
          <w:rFonts w:ascii="Times New Roman" w:hAnsi="Times New Roman" w:cs="Times New Roman"/>
          <w:sz w:val="24"/>
          <w:szCs w:val="24"/>
        </w:rPr>
      </w:pPr>
      <w:r w:rsidRPr="006B0381">
        <w:rPr>
          <w:rFonts w:ascii="Book Antiqua" w:hAnsi="Book Antiqua"/>
          <w:lang/>
        </w:rPr>
        <w:br/>
      </w:r>
      <w:r w:rsidR="00C83849" w:rsidRPr="00C83849">
        <w:rPr>
          <w:rFonts w:ascii="Times New Roman" w:hAnsi="Times New Roman" w:cs="Times New Roman"/>
          <w:sz w:val="24"/>
          <w:szCs w:val="24"/>
        </w:rPr>
        <w:t>Komunikasi, Kepuasan kerja, Kinerja karyawan</w:t>
      </w:r>
    </w:p>
    <w:p w:rsidR="00C83849" w:rsidRPr="00C83849" w:rsidRDefault="00C83849" w:rsidP="00C83849">
      <w:pPr>
        <w:spacing w:after="0"/>
        <w:ind w:firstLine="709"/>
        <w:jc w:val="both"/>
        <w:rPr>
          <w:rFonts w:ascii="Times New Roman" w:hAnsi="Times New Roman" w:cs="Times New Roman"/>
          <w:b/>
          <w:sz w:val="24"/>
          <w:szCs w:val="24"/>
        </w:rPr>
      </w:pPr>
    </w:p>
    <w:p w:rsidR="000F67A0" w:rsidRDefault="000F67A0" w:rsidP="00FE5D3A">
      <w:pPr>
        <w:spacing w:after="0" w:line="240" w:lineRule="auto"/>
        <w:jc w:val="both"/>
        <w:rPr>
          <w:rFonts w:ascii="Book Antiqua" w:hAnsi="Book Antiqua"/>
          <w:b/>
        </w:rPr>
        <w:sectPr w:rsidR="000F67A0">
          <w:pgSz w:w="11900" w:h="16838"/>
          <w:pgMar w:top="1440" w:right="1700" w:bottom="1440" w:left="2260" w:header="720" w:footer="720" w:gutter="0"/>
          <w:cols w:space="720" w:equalWidth="0">
            <w:col w:w="7940"/>
          </w:cols>
          <w:noEndnote/>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00150608" w:rsidRPr="00FE5D3A">
        <w:rPr>
          <w:rFonts w:ascii="Book Antiqua" w:hAnsi="Book Antiqua"/>
          <w:b/>
        </w:rPr>
        <w:t>PENDAHULUAN</w:t>
      </w:r>
    </w:p>
    <w:p w:rsidR="00C83849" w:rsidRPr="005E4D61" w:rsidRDefault="000F67A0" w:rsidP="000F67A0">
      <w:pPr>
        <w:tabs>
          <w:tab w:val="left" w:pos="851"/>
        </w:tabs>
        <w:spacing w:before="240" w:after="240" w:line="240" w:lineRule="auto"/>
        <w:jc w:val="both"/>
        <w:rPr>
          <w:rFonts w:ascii="Times New Roman" w:hAnsi="Times New Roman" w:cs="Times New Roman"/>
          <w:sz w:val="24"/>
          <w:szCs w:val="24"/>
        </w:rPr>
      </w:pPr>
      <w:r>
        <w:rPr>
          <w:rFonts w:ascii="Book Antiqua" w:hAnsi="Book Antiqua"/>
          <w:b/>
        </w:rPr>
        <w:tab/>
      </w:r>
      <w:r w:rsidR="00C83849" w:rsidRPr="005E4D61">
        <w:rPr>
          <w:rFonts w:ascii="Times New Roman" w:hAnsi="Times New Roman" w:cs="Times New Roman"/>
          <w:sz w:val="24"/>
          <w:szCs w:val="24"/>
        </w:rPr>
        <w:t xml:space="preserve">Komunikasi menyelimuti segala yang kita lakukan. Komunikasi adalah alat yang dipakai manusia untuk melangsungkan interaksi sosial, baik secara individu dengan individu, individu dengan kelompok ataupun kelompok dengan kelompok. Komunikasi merupakan keterampilan yang paling penting dalam hidup kita. Kita menghabiskan sebagian besar jam di saat kita sadar dan bangun untuk berkomunikasi. Sama halnya dengan pernafasan, </w:t>
      </w:r>
      <w:r w:rsidR="00C83849" w:rsidRPr="005E4D61">
        <w:rPr>
          <w:rFonts w:ascii="Times New Roman" w:hAnsi="Times New Roman" w:cs="Times New Roman"/>
          <w:sz w:val="24"/>
          <w:szCs w:val="24"/>
        </w:rPr>
        <w:lastRenderedPageBreak/>
        <w:t xml:space="preserve">komunikasi kita anggap sebagai hal yang otomatis terjadi begitu saja, sehingga kita tidak memiliki kesadaran untuk melakukannya dengan efektif. Apabila organisasi dianggap sebagai suatu struktur, maka komunikasi merupakan suatu substansi nyata yang mengalir ke atas, ke bawah, dank ke samping dalam suatu organisasi. Suatu organisasi (suatu system kerja sama) bergantung kepada kemampuan manusia untuk berkomunikasi dan kemampuan untuk bekerja sama guna mencapai suatu tujuan yang </w:t>
      </w:r>
      <w:r w:rsidR="00C83849" w:rsidRPr="005E4D61">
        <w:rPr>
          <w:rFonts w:ascii="Times New Roman" w:hAnsi="Times New Roman" w:cs="Times New Roman"/>
          <w:sz w:val="24"/>
          <w:szCs w:val="24"/>
        </w:rPr>
        <w:lastRenderedPageBreak/>
        <w:t>sma pula. Oleh karenanya, fungsi utama seorang eksekutif adalah mengembangkan dan memelihara sistem komunikasi. Sistem atau jaringan komunikasi mengikat peran seluruh anggota organisasi.</w:t>
      </w:r>
    </w:p>
    <w:p w:rsidR="00C83849" w:rsidRDefault="00C83849" w:rsidP="00C83849">
      <w:pPr>
        <w:tabs>
          <w:tab w:val="left" w:pos="851"/>
        </w:tabs>
        <w:spacing w:before="240" w:after="240" w:line="240" w:lineRule="auto"/>
        <w:ind w:firstLine="900"/>
        <w:jc w:val="both"/>
        <w:rPr>
          <w:rFonts w:ascii="Times New Roman" w:hAnsi="Times New Roman" w:cs="Times New Roman"/>
          <w:sz w:val="24"/>
          <w:szCs w:val="24"/>
        </w:rPr>
      </w:pPr>
      <w:r w:rsidRPr="005E4D61">
        <w:rPr>
          <w:rFonts w:ascii="Times New Roman" w:hAnsi="Times New Roman" w:cs="Times New Roman"/>
          <w:sz w:val="24"/>
          <w:szCs w:val="24"/>
        </w:rPr>
        <w:t>Fenomena yang terjadi di Indonesia khususnya adalah persaingan yang terjadi hampir pada semua bidang usaha sehingga instansi menuntut pimpinan dan pegawai untuk selalu meningkatkan kinerja mereka atau hasil yang dicapai oleh pegawai untuk mencapai tujuan perusahaan baik tujuan jangka panjang maupun tujuan jangka pendek. Dalam kenyataan sehari-hari, perusahaan sesungguhnya hanya mengharapkan prestasi atau hasil kerja terbaik dari para</w:t>
      </w:r>
      <w:r w:rsidRPr="008F1738">
        <w:rPr>
          <w:rFonts w:ascii="Times New Roman" w:hAnsi="Times New Roman" w:cs="Times New Roman"/>
          <w:sz w:val="24"/>
          <w:szCs w:val="24"/>
        </w:rPr>
        <w:t xml:space="preserve"> pegawainya. </w:t>
      </w:r>
    </w:p>
    <w:p w:rsidR="00C83849" w:rsidRPr="008F1738" w:rsidRDefault="00C83849" w:rsidP="00C83849">
      <w:pPr>
        <w:tabs>
          <w:tab w:val="left" w:pos="851"/>
        </w:tabs>
        <w:spacing w:before="240" w:after="240" w:line="240" w:lineRule="auto"/>
        <w:ind w:firstLine="900"/>
        <w:jc w:val="both"/>
        <w:rPr>
          <w:rFonts w:ascii="Times New Roman" w:hAnsi="Times New Roman" w:cs="Times New Roman"/>
          <w:sz w:val="24"/>
          <w:szCs w:val="24"/>
        </w:rPr>
      </w:pPr>
      <w:r w:rsidRPr="008F1738">
        <w:rPr>
          <w:rFonts w:ascii="Times New Roman" w:hAnsi="Times New Roman" w:cs="Times New Roman"/>
          <w:sz w:val="24"/>
          <w:szCs w:val="24"/>
        </w:rPr>
        <w:t xml:space="preserve">Namun hasil kerjanya itu tidak akan optimal penuh muncul dari pegawai dan bermanfaat bagi </w:t>
      </w:r>
      <w:r>
        <w:rPr>
          <w:rFonts w:ascii="Times New Roman" w:hAnsi="Times New Roman" w:cs="Times New Roman"/>
          <w:sz w:val="24"/>
          <w:szCs w:val="24"/>
        </w:rPr>
        <w:t xml:space="preserve">instansi </w:t>
      </w:r>
      <w:r w:rsidRPr="008F1738">
        <w:rPr>
          <w:rFonts w:ascii="Times New Roman" w:hAnsi="Times New Roman" w:cs="Times New Roman"/>
          <w:sz w:val="24"/>
          <w:szCs w:val="24"/>
        </w:rPr>
        <w:t>tanpa adanya laporan kondisi prestasi kerja pegawai, pihak organisasi atau perusahaan juga tidak cukup mampu membuat keputusan yang jernih mengenai pegawai mana yang patut diberi penghargaan dan pegawai mana pula yang harus menerima hukuman selaras dengan pencapaian tinggi rendahnya prestasi kerja pegawai. Organisasi adalah kumpulan orang yang memiliki kompetensi yang berbeda-beda, yang saling tergantung satu dengan yang lainnya, yang berusaha untuk mewujudkan kepentingan bersama mereka dengan memanfaatkan berbagai sumber daya</w:t>
      </w:r>
    </w:p>
    <w:p w:rsidR="00C83849" w:rsidRPr="008F1738" w:rsidRDefault="00C83849" w:rsidP="00C83849">
      <w:pPr>
        <w:tabs>
          <w:tab w:val="left" w:pos="851"/>
        </w:tabs>
        <w:spacing w:before="240" w:after="240" w:line="240" w:lineRule="auto"/>
        <w:ind w:firstLine="900"/>
        <w:jc w:val="both"/>
        <w:rPr>
          <w:rFonts w:ascii="Times New Roman" w:hAnsi="Times New Roman" w:cs="Times New Roman"/>
          <w:sz w:val="24"/>
          <w:szCs w:val="24"/>
        </w:rPr>
      </w:pPr>
      <w:r w:rsidRPr="00180BFE">
        <w:rPr>
          <w:rFonts w:ascii="Times New Roman" w:hAnsi="Times New Roman" w:cs="Times New Roman"/>
          <w:sz w:val="24"/>
          <w:szCs w:val="24"/>
        </w:rPr>
        <w:t xml:space="preserve">Perkembangan ilmu pengetahuan dan teknologi mempunyai dampak yang sangat besar terhadap manajemen sumber daya manusia. Apabila suatu </w:t>
      </w:r>
      <w:r>
        <w:rPr>
          <w:rFonts w:ascii="Times New Roman" w:hAnsi="Times New Roman" w:cs="Times New Roman"/>
          <w:sz w:val="24"/>
          <w:szCs w:val="24"/>
        </w:rPr>
        <w:t xml:space="preserve">instansi </w:t>
      </w:r>
      <w:r w:rsidRPr="00180BFE">
        <w:rPr>
          <w:rFonts w:ascii="Times New Roman" w:hAnsi="Times New Roman" w:cs="Times New Roman"/>
          <w:sz w:val="24"/>
          <w:szCs w:val="24"/>
        </w:rPr>
        <w:t xml:space="preserve">ingin bertahan dan berkembang </w:t>
      </w:r>
      <w:r w:rsidRPr="00180BFE">
        <w:rPr>
          <w:rFonts w:ascii="Times New Roman" w:hAnsi="Times New Roman" w:cs="Times New Roman"/>
          <w:sz w:val="24"/>
          <w:szCs w:val="24"/>
        </w:rPr>
        <w:lastRenderedPageBreak/>
        <w:t xml:space="preserve">dalam persaingan yang ketat, maka </w:t>
      </w:r>
      <w:r>
        <w:rPr>
          <w:rFonts w:ascii="Times New Roman" w:hAnsi="Times New Roman" w:cs="Times New Roman"/>
          <w:sz w:val="24"/>
          <w:szCs w:val="24"/>
        </w:rPr>
        <w:t xml:space="preserve">instansi </w:t>
      </w:r>
      <w:r w:rsidRPr="00180BFE">
        <w:rPr>
          <w:rFonts w:ascii="Times New Roman" w:hAnsi="Times New Roman" w:cs="Times New Roman"/>
          <w:sz w:val="24"/>
          <w:szCs w:val="24"/>
        </w:rPr>
        <w:t xml:space="preserve">harus meningkatkan efisiensi dan produktivitas sumber daya yang dimilikinya termasuk sumber daya manusia dan sistem manajemennya. Manusia merupakan sumber daya (resource) strategik dimiliki oleh suatu organisasi, meskipun manusia sumber daya yang sangat strategik tidak mengurangi pentingnya sumber daya yang lain seperti modal, mesin, waktu, energi, informasi, dan sebagainya. Walaupun dana dan daya memungkinkan organisasi berbuat sesuatu, akan tetapi sumber daya manusialah yang menyebabkan terjadinya suatu organisasi (Siagian, 2002). Keberhasilan suatu organisasi sangat dipengaruhi oleh kinerja </w:t>
      </w:r>
      <w:r>
        <w:rPr>
          <w:rFonts w:ascii="Times New Roman" w:hAnsi="Times New Roman" w:cs="Times New Roman"/>
          <w:sz w:val="24"/>
          <w:szCs w:val="24"/>
        </w:rPr>
        <w:t>pegawai</w:t>
      </w:r>
      <w:r w:rsidRPr="00180BFE">
        <w:rPr>
          <w:rFonts w:ascii="Times New Roman" w:hAnsi="Times New Roman" w:cs="Times New Roman"/>
          <w:sz w:val="24"/>
          <w:szCs w:val="24"/>
        </w:rPr>
        <w:t>nya. Kinerja merupakan hasil atau tingkat keberhasilan seseorang secara keseluruhan selama periode tertentu di dalam melaksanakan tugas dibandingkan dengan berbagai kemungkinan, seperti standar hasil kerja, target/sasaran atau kriteria yang telah disepakati bersama.</w:t>
      </w:r>
    </w:p>
    <w:p w:rsidR="00C83849" w:rsidRPr="00B12B7B" w:rsidRDefault="00C83849" w:rsidP="00C83849">
      <w:pPr>
        <w:tabs>
          <w:tab w:val="left" w:pos="851"/>
        </w:tabs>
        <w:spacing w:before="240" w:after="240" w:line="240" w:lineRule="auto"/>
        <w:ind w:firstLine="900"/>
        <w:jc w:val="both"/>
        <w:rPr>
          <w:rFonts w:ascii="Times New Roman" w:hAnsi="Times New Roman" w:cs="Times New Roman"/>
          <w:sz w:val="24"/>
          <w:szCs w:val="24"/>
        </w:rPr>
      </w:pPr>
      <w:r w:rsidRPr="00180BFE">
        <w:rPr>
          <w:rFonts w:ascii="Times New Roman" w:hAnsi="Times New Roman" w:cs="Times New Roman"/>
          <w:sz w:val="24"/>
          <w:szCs w:val="24"/>
        </w:rPr>
        <w:t>Negara Indonesia sebagai Negara Kesatuan menganut azas desentralisasi dalam penyelenggaraan pemerintahan, dengan memberikan kesempatan dan keleluasaan kepada Daerah untuk menyelenggarakan Otonomi Daerah.</w:t>
      </w:r>
      <w:r>
        <w:rPr>
          <w:rFonts w:ascii="Times New Roman" w:hAnsi="Times New Roman" w:cs="Times New Roman"/>
          <w:sz w:val="24"/>
          <w:szCs w:val="24"/>
        </w:rPr>
        <w:t xml:space="preserve"> </w:t>
      </w:r>
      <w:r w:rsidRPr="00180BFE">
        <w:rPr>
          <w:rFonts w:ascii="Times New Roman" w:hAnsi="Times New Roman" w:cs="Times New Roman"/>
          <w:sz w:val="24"/>
          <w:szCs w:val="24"/>
        </w:rPr>
        <w:t xml:space="preserve">Dalam penyelenggaraanya, Otonomi Daerah dilaksanakan dengan prinsip – prinsip </w:t>
      </w:r>
      <w:r w:rsidRPr="00B12B7B">
        <w:rPr>
          <w:rFonts w:ascii="Times New Roman" w:hAnsi="Times New Roman" w:cs="Times New Roman"/>
          <w:sz w:val="24"/>
          <w:szCs w:val="24"/>
        </w:rPr>
        <w:t>demokrasi, peran serta masyarakat, pemerintah dan keadilan serta memperhatikan potensi dan keanekaragaman daerah.</w:t>
      </w:r>
    </w:p>
    <w:p w:rsidR="00C83849" w:rsidRDefault="00C83849" w:rsidP="00C83849">
      <w:pPr>
        <w:tabs>
          <w:tab w:val="left" w:pos="851"/>
        </w:tabs>
        <w:spacing w:before="240" w:after="240" w:line="240" w:lineRule="auto"/>
        <w:ind w:firstLine="900"/>
        <w:jc w:val="both"/>
        <w:rPr>
          <w:rFonts w:ascii="Times New Roman" w:hAnsi="Times New Roman" w:cs="Times New Roman"/>
          <w:sz w:val="24"/>
          <w:szCs w:val="24"/>
        </w:rPr>
      </w:pPr>
      <w:r w:rsidRPr="00B12B7B">
        <w:rPr>
          <w:rFonts w:ascii="Times New Roman" w:hAnsi="Times New Roman" w:cs="Times New Roman"/>
          <w:sz w:val="24"/>
          <w:szCs w:val="24"/>
        </w:rPr>
        <w:t xml:space="preserve">Pemberian kewenangan otonomi kepada daerah Kabupaten / Kota didasarkan atas azas desentralisasi saja dalam wujud otonomi yang luas, nyata dan bertanggung jawab. Dalam kewenangan otonomi yang  luas itu </w:t>
      </w:r>
      <w:r w:rsidRPr="00B12B7B">
        <w:rPr>
          <w:rFonts w:ascii="Times New Roman" w:hAnsi="Times New Roman" w:cs="Times New Roman"/>
          <w:sz w:val="24"/>
          <w:szCs w:val="24"/>
        </w:rPr>
        <w:lastRenderedPageBreak/>
        <w:t>tercakup keleluasaan daerah untuk menyelenggarakan pemerintahan yang meliputi kewenangan bidang pemerintahan kecuali kewenang</w:t>
      </w:r>
      <w:r>
        <w:rPr>
          <w:rFonts w:ascii="Times New Roman" w:hAnsi="Times New Roman" w:cs="Times New Roman"/>
          <w:sz w:val="24"/>
          <w:szCs w:val="24"/>
        </w:rPr>
        <w:t>an dibidang politik luar negeri</w:t>
      </w:r>
      <w:r w:rsidRPr="00B12B7B">
        <w:rPr>
          <w:rFonts w:ascii="Times New Roman" w:hAnsi="Times New Roman" w:cs="Times New Roman"/>
          <w:sz w:val="24"/>
          <w:szCs w:val="24"/>
        </w:rPr>
        <w:t>, pertahanan keamanan, peradilan, moneter data fiskal, agar serta kewenangan bidang lainnya yang akan ditetapkan dengan Peraturan Pemerintah. Disamping itu keleluasaan otonomi mencakup pula  kewenangan yang utuh dan bulat dalam penyelenggaraan mulai dari perencanaan , pelaksanaan, pengawasan, pengendalian dan evaluasi,Pemberian kewenangan pemerintahan yang luas kepada daerah membawa konsekuensi langsung berkurangnya kewenangan pemerintah pusat terhada</w:t>
      </w:r>
      <w:r>
        <w:rPr>
          <w:rFonts w:ascii="Times New Roman" w:hAnsi="Times New Roman" w:cs="Times New Roman"/>
          <w:sz w:val="24"/>
          <w:szCs w:val="24"/>
        </w:rPr>
        <w:t>p</w:t>
      </w:r>
      <w:r w:rsidRPr="00B12B7B">
        <w:rPr>
          <w:rFonts w:ascii="Times New Roman" w:hAnsi="Times New Roman" w:cs="Times New Roman"/>
          <w:sz w:val="24"/>
          <w:szCs w:val="24"/>
        </w:rPr>
        <w:t xml:space="preserve"> daerahdan penambahan tanggung jawab kepada daerah. Terjadinya penambahan kewenangan membawa konsekuensi penambahan tugas kepada daerah. Untuk melaksanakan semua tugas itu kemudian dilakukan restrukturisasi kelembagaan.</w:t>
      </w:r>
    </w:p>
    <w:p w:rsidR="00C83849" w:rsidRDefault="00C83849" w:rsidP="00C83849">
      <w:pPr>
        <w:tabs>
          <w:tab w:val="left" w:pos="851"/>
        </w:tabs>
        <w:spacing w:before="240" w:after="240" w:line="240" w:lineRule="auto"/>
        <w:ind w:firstLine="900"/>
        <w:jc w:val="both"/>
        <w:rPr>
          <w:rFonts w:ascii="Times New Roman" w:hAnsi="Times New Roman" w:cs="Times New Roman"/>
          <w:sz w:val="24"/>
          <w:szCs w:val="24"/>
        </w:rPr>
      </w:pPr>
      <w:r w:rsidRPr="00ED13CF">
        <w:rPr>
          <w:rFonts w:ascii="Times New Roman" w:hAnsi="Times New Roman" w:cs="Times New Roman"/>
          <w:sz w:val="24"/>
          <w:szCs w:val="24"/>
        </w:rPr>
        <w:t>Kehidupan manusia didunia tidak dapat terlepas dari aktivitas komunikasi karena komunikasi merupakan bagian integral dari sistem dan tatanan kehidupan sosial manusia dan atau masyarakat. Aktivitas komunikasi dapat terlihat pada setiap aspek kehidupan sehari – hari manusia, yaitu sejak dari bangun tidur di pagi hari sampai dengan manusia beranjak tidur pada malam hari. Oleh karena itu, komunikasi memegang peranan yang sangat penting dalam kaitannya dengan pembentukan masyarakat. Dalam fenomena ini, manusia terlibat dalam kegiatan komunikasi dalam kehidupan sosial, sehingga manusia dapat saling ’berdekatan’ dalam suatu komunitas.</w:t>
      </w:r>
    </w:p>
    <w:p w:rsidR="00C83849" w:rsidRDefault="00C83849" w:rsidP="00C83849">
      <w:pPr>
        <w:tabs>
          <w:tab w:val="left" w:pos="851"/>
        </w:tabs>
        <w:spacing w:before="240" w:after="240" w:line="240" w:lineRule="auto"/>
        <w:ind w:firstLine="900"/>
        <w:jc w:val="both"/>
        <w:rPr>
          <w:rFonts w:ascii="Times New Roman" w:hAnsi="Times New Roman" w:cs="Times New Roman"/>
          <w:sz w:val="24"/>
          <w:szCs w:val="24"/>
        </w:rPr>
      </w:pPr>
      <w:r w:rsidRPr="00ED13CF">
        <w:rPr>
          <w:rFonts w:ascii="Times New Roman" w:hAnsi="Times New Roman" w:cs="Times New Roman"/>
          <w:sz w:val="24"/>
          <w:szCs w:val="24"/>
        </w:rPr>
        <w:lastRenderedPageBreak/>
        <w:t>Melalui komunikasi, sikap dan perasaan seseorang atau kelompok yang dapat dipahami oleh pihak lain. Akan tetapi, komunikasi akan hanya efektif apabila pesan yang disampaikan dapat ditafsirkan sama oleh penerima pesan tersebut. Jika pesan tidak tersampai dengan baik, maka penerima akan sulit memahaminya, maka komunikasi itu dapat dikatakan tidak efektif. Didalam sebuah organisasi suatu komunikasi adalah sebagai perlengkap untuk menjalankan tugas dengan baik. Tanpa komunikasi yang baik suatu organisasi belum tentu bisa menjalankan atau mengerakan para pegawai yang ada didalam lingkupan organisasi tersebut. Antara bawahan dan atasan juga membutuhkan suatu komunikasi yang erat didalam bekerja karna bawahan sangat memerlukan perhatian dari atasan untuk menjalankan tugas-tugas yang ada</w:t>
      </w:r>
      <w:r>
        <w:rPr>
          <w:rFonts w:ascii="Times New Roman" w:hAnsi="Times New Roman" w:cs="Times New Roman"/>
          <w:sz w:val="24"/>
          <w:szCs w:val="24"/>
        </w:rPr>
        <w:t>.</w:t>
      </w:r>
    </w:p>
    <w:p w:rsidR="00C83849" w:rsidRPr="0061457C" w:rsidRDefault="00C83849" w:rsidP="00C83849">
      <w:pPr>
        <w:tabs>
          <w:tab w:val="left" w:pos="851"/>
        </w:tabs>
        <w:spacing w:before="240" w:after="240" w:line="240" w:lineRule="auto"/>
        <w:ind w:firstLine="900"/>
        <w:jc w:val="both"/>
        <w:rPr>
          <w:rFonts w:ascii="Times New Roman" w:hAnsi="Times New Roman" w:cs="Times New Roman"/>
          <w:sz w:val="24"/>
          <w:szCs w:val="24"/>
        </w:rPr>
      </w:pPr>
      <w:r w:rsidRPr="0061457C">
        <w:rPr>
          <w:rFonts w:ascii="Times New Roman" w:hAnsi="Times New Roman" w:cs="Times New Roman"/>
          <w:sz w:val="24"/>
          <w:szCs w:val="24"/>
        </w:rPr>
        <w:t>Apabila antara atasan dan bawahan tidak menjalani komunikasi yang baik maka suatu organisasi akan susah untuk maju dalam menjalankan tujuan yang telah ditetapkan. Oleh karena itu komunikasi yang baik sangatlah penting dalam suatu organisasi. Komunikasi yang baik akan 5 mendorong tercapainya tujuan organisasi dengan baik pula. Wursanto (2005:15</w:t>
      </w:r>
      <w:r>
        <w:rPr>
          <w:rFonts w:ascii="Times New Roman" w:hAnsi="Times New Roman" w:cs="Times New Roman"/>
          <w:sz w:val="24"/>
          <w:szCs w:val="24"/>
        </w:rPr>
        <w:t xml:space="preserve"> )</w:t>
      </w:r>
    </w:p>
    <w:p w:rsidR="00C83849" w:rsidRPr="00ED13CF" w:rsidRDefault="00C83849" w:rsidP="00C83849">
      <w:pPr>
        <w:tabs>
          <w:tab w:val="left" w:pos="851"/>
        </w:tabs>
        <w:spacing w:before="240" w:after="240" w:line="240" w:lineRule="auto"/>
        <w:ind w:firstLine="900"/>
        <w:jc w:val="both"/>
        <w:rPr>
          <w:rFonts w:ascii="Times New Roman" w:hAnsi="Times New Roman" w:cs="Times New Roman"/>
          <w:sz w:val="24"/>
          <w:szCs w:val="24"/>
        </w:rPr>
      </w:pPr>
      <w:r w:rsidRPr="00B12B7B">
        <w:rPr>
          <w:rFonts w:ascii="Times New Roman" w:hAnsi="Times New Roman" w:cs="Times New Roman"/>
          <w:sz w:val="24"/>
          <w:szCs w:val="24"/>
        </w:rPr>
        <w:t xml:space="preserve">Sejalan dengan restrukturisasi yang dilakukan, dibutuhkan peningkatan kinerja pegawai agar dapat melaksanakan tugas yang ada sebaik mungkin. Agar kinerja pegawai bisa ditingkatkan, maka perlu diketahui faktor-faktor yang mempengaruhi kinerja. Menurut Rivai ada beberapa faktor yang mempengaruhi kinerja, antara lain insentif, motivasi kerja, </w:t>
      </w:r>
      <w:r w:rsidRPr="00B12B7B">
        <w:rPr>
          <w:rFonts w:ascii="Times New Roman" w:hAnsi="Times New Roman" w:cs="Times New Roman"/>
          <w:sz w:val="24"/>
          <w:szCs w:val="24"/>
        </w:rPr>
        <w:lastRenderedPageBreak/>
        <w:t>disiplin kerja, kepemimpinan, budaya kerja, tingkat pendidikan, pengalaman kerja, pelatihan, komunikasi, iklim organisasi, dan kerjasama. Mengingat keterbatasan waktu dalam penelitian ini maka hanya faktor komunikasi dan kerjasama tim saja yang diteliti sebagai faktor yang mempengaruhi kinerja.</w:t>
      </w:r>
    </w:p>
    <w:p w:rsidR="00C83849" w:rsidRPr="00B12B7B" w:rsidRDefault="00C83849" w:rsidP="00C83849">
      <w:pPr>
        <w:tabs>
          <w:tab w:val="left" w:pos="851"/>
        </w:tabs>
        <w:spacing w:before="240" w:after="240" w:line="240" w:lineRule="auto"/>
        <w:ind w:firstLine="567"/>
        <w:jc w:val="both"/>
        <w:rPr>
          <w:rFonts w:ascii="Times New Roman" w:hAnsi="Times New Roman" w:cs="Times New Roman"/>
          <w:color w:val="000000" w:themeColor="text1"/>
          <w:sz w:val="24"/>
          <w:szCs w:val="24"/>
        </w:rPr>
      </w:pPr>
      <w:r w:rsidRPr="00B12B7B">
        <w:rPr>
          <w:rFonts w:ascii="Times New Roman" w:hAnsi="Times New Roman" w:cs="Times New Roman"/>
          <w:color w:val="000000" w:themeColor="text1"/>
          <w:sz w:val="24"/>
          <w:szCs w:val="24"/>
        </w:rPr>
        <w:t>Dalam pelaksanaan pekerjaan, pegawai tidak lepas dari komunikasi dengan sesama rekan kerja, dengan atasan dan dengan bawahan.Komunikasi  yang baik dapat menjadi sasaran yang tepat dalammeningkatkan kinerja pegawai. Melalui komunikasi pegawai dapat  meminta petunjuk kepada atasan mengenai pelaksanaan kinerja . Melalui komunikasi juga pegawai dapat salin</w:t>
      </w:r>
      <w:r>
        <w:rPr>
          <w:rFonts w:ascii="Times New Roman" w:hAnsi="Times New Roman" w:cs="Times New Roman"/>
          <w:color w:val="000000" w:themeColor="text1"/>
          <w:sz w:val="24"/>
          <w:szCs w:val="24"/>
        </w:rPr>
        <w:t>g bekerja sama satu sama lain (Pace &amp; Faules, 2005: 4</w:t>
      </w:r>
      <w:r w:rsidRPr="00B12B7B">
        <w:rPr>
          <w:rFonts w:ascii="Times New Roman" w:hAnsi="Times New Roman" w:cs="Times New Roman"/>
          <w:color w:val="000000" w:themeColor="text1"/>
          <w:sz w:val="24"/>
          <w:szCs w:val="24"/>
        </w:rPr>
        <w:t>)</w:t>
      </w:r>
    </w:p>
    <w:p w:rsidR="00C83849" w:rsidRDefault="00C83849" w:rsidP="00C83849">
      <w:pPr>
        <w:tabs>
          <w:tab w:val="left" w:pos="567"/>
        </w:tabs>
        <w:spacing w:after="0" w:line="240" w:lineRule="auto"/>
        <w:ind w:firstLine="993"/>
        <w:jc w:val="both"/>
        <w:rPr>
          <w:rFonts w:ascii="Times New Roman" w:hAnsi="Times New Roman" w:cs="Times New Roman"/>
          <w:sz w:val="24"/>
          <w:szCs w:val="24"/>
        </w:rPr>
      </w:pPr>
      <w:r w:rsidRPr="00B12B7B">
        <w:rPr>
          <w:rFonts w:ascii="Times New Roman" w:hAnsi="Times New Roman" w:cs="Times New Roman"/>
          <w:sz w:val="24"/>
          <w:szCs w:val="24"/>
        </w:rPr>
        <w:t xml:space="preserve">Dari Obsevasi awal yang dilakukan </w:t>
      </w:r>
      <w:r w:rsidRPr="00F64E46">
        <w:rPr>
          <w:rFonts w:ascii="Times New Roman" w:hAnsi="Times New Roman" w:cs="Times New Roman"/>
          <w:sz w:val="24"/>
          <w:szCs w:val="24"/>
        </w:rPr>
        <w:t xml:space="preserve">Di </w:t>
      </w:r>
      <w:r>
        <w:rPr>
          <w:rFonts w:ascii="Times New Roman" w:hAnsi="Times New Roman" w:cs="Times New Roman"/>
          <w:sz w:val="24"/>
          <w:szCs w:val="24"/>
        </w:rPr>
        <w:t xml:space="preserve">UPT </w:t>
      </w:r>
      <w:r w:rsidRPr="00F64E46">
        <w:rPr>
          <w:rFonts w:ascii="Times New Roman" w:hAnsi="Times New Roman" w:cs="Times New Roman"/>
          <w:sz w:val="24"/>
          <w:szCs w:val="24"/>
        </w:rPr>
        <w:t xml:space="preserve">Penyuluh Pertanian Peternakan Dan Perkebunan Kongbeng </w:t>
      </w:r>
      <w:r w:rsidRPr="00B12B7B">
        <w:rPr>
          <w:rFonts w:ascii="Times New Roman" w:hAnsi="Times New Roman" w:cs="Times New Roman"/>
          <w:sz w:val="24"/>
          <w:szCs w:val="24"/>
        </w:rPr>
        <w:t xml:space="preserve">dapat diketahui bahwa kinerja pegawai di kantor tersebut masih kurang baik. Hal ini terlihat masih banyaknya tugas yang dilakukan dengan waktu yang terlalu panjang. Selain itu dari segi penyelenggaraan administrasi masih kurang baik, yang terlihat dari mekanisme surat yang begitu berjenjang.Semua permasalahan yang terungkap dari obsevasi awal tersebut, salah satunya disebabkan dari segi pegawai sendiri kurang komunikasi dan kerjasama tim untuk menanyakan hal-hal yang kurang dipahaminya dalam pelaksanaan kerja. Masih kurang komunikasi dan kerjasama tim sehingga arus informasi masih kurang lancar. Dari gambaran kinerja yang masih kurang baik diatas, permasalahan komunikasi dan kerjasama tim antar </w:t>
      </w:r>
      <w:r w:rsidRPr="00B12B7B">
        <w:rPr>
          <w:rFonts w:ascii="Times New Roman" w:hAnsi="Times New Roman" w:cs="Times New Roman"/>
          <w:sz w:val="24"/>
          <w:szCs w:val="24"/>
        </w:rPr>
        <w:lastRenderedPageBreak/>
        <w:t>pegawai terjadi karena kurangnya faktor komunikasi dan kerjasama tim antar sesama pegawai.</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C83849" w:rsidRPr="00671447" w:rsidRDefault="00C83849" w:rsidP="00C83849">
      <w:pPr>
        <w:pStyle w:val="ListParagraph"/>
        <w:numPr>
          <w:ilvl w:val="0"/>
          <w:numId w:val="11"/>
        </w:numPr>
        <w:tabs>
          <w:tab w:val="left" w:pos="851"/>
        </w:tabs>
        <w:spacing w:before="240" w:after="240" w:line="240" w:lineRule="auto"/>
        <w:ind w:left="567" w:hanging="567"/>
        <w:jc w:val="both"/>
        <w:rPr>
          <w:rFonts w:ascii="Times New Roman" w:hAnsi="Times New Roman" w:cs="Times New Roman"/>
          <w:sz w:val="24"/>
          <w:szCs w:val="24"/>
        </w:rPr>
      </w:pPr>
      <w:r w:rsidRPr="00B12B7B">
        <w:rPr>
          <w:rFonts w:ascii="Times New Roman" w:hAnsi="Times New Roman" w:cs="Times New Roman"/>
          <w:sz w:val="24"/>
          <w:szCs w:val="24"/>
        </w:rPr>
        <w:t xml:space="preserve">Apakah komunikasi </w:t>
      </w:r>
      <w:r>
        <w:rPr>
          <w:rFonts w:ascii="Times New Roman" w:hAnsi="Times New Roman" w:cs="Times New Roman"/>
          <w:sz w:val="24"/>
          <w:szCs w:val="24"/>
        </w:rPr>
        <w:t xml:space="preserve">organisasi </w:t>
      </w:r>
      <w:r w:rsidRPr="00B12B7B">
        <w:rPr>
          <w:rFonts w:ascii="Times New Roman" w:hAnsi="Times New Roman" w:cs="Times New Roman"/>
          <w:sz w:val="24"/>
          <w:szCs w:val="24"/>
        </w:rPr>
        <w:t xml:space="preserve">berpengaruh terhadap kinerja pegawai </w:t>
      </w:r>
      <w:r w:rsidRPr="00671447">
        <w:rPr>
          <w:rFonts w:ascii="Times New Roman" w:hAnsi="Times New Roman" w:cs="Times New Roman"/>
          <w:sz w:val="24"/>
          <w:szCs w:val="24"/>
        </w:rPr>
        <w:t xml:space="preserve">Di UPT Penyuluh Pertanian Peternakan Dan Perkebunan Kongbeng </w:t>
      </w:r>
      <w:r w:rsidRPr="00B12B7B">
        <w:rPr>
          <w:rFonts w:ascii="Times New Roman" w:hAnsi="Times New Roman" w:cs="Times New Roman"/>
          <w:sz w:val="24"/>
          <w:szCs w:val="24"/>
        </w:rPr>
        <w:t>Kabupaten Kutai Timur ?</w:t>
      </w:r>
    </w:p>
    <w:p w:rsidR="00FD5C25" w:rsidRPr="00C83849" w:rsidRDefault="00C83849" w:rsidP="00C83849">
      <w:pPr>
        <w:pStyle w:val="ListParagraph"/>
        <w:numPr>
          <w:ilvl w:val="0"/>
          <w:numId w:val="11"/>
        </w:numPr>
        <w:tabs>
          <w:tab w:val="left" w:pos="851"/>
        </w:tabs>
        <w:spacing w:before="240" w:after="240" w:line="240" w:lineRule="auto"/>
        <w:ind w:left="567" w:hanging="567"/>
        <w:jc w:val="both"/>
        <w:rPr>
          <w:rFonts w:ascii="Times New Roman" w:hAnsi="Times New Roman" w:cs="Times New Roman"/>
          <w:sz w:val="24"/>
          <w:szCs w:val="24"/>
        </w:rPr>
      </w:pPr>
      <w:r w:rsidRPr="00671447">
        <w:rPr>
          <w:rFonts w:ascii="Times New Roman" w:hAnsi="Times New Roman" w:cs="Times New Roman"/>
          <w:sz w:val="24"/>
          <w:szCs w:val="24"/>
        </w:rPr>
        <w:t>Apakah ada pengaruh positif dan signifikasi dari komunikasi dan k</w:t>
      </w:r>
      <w:r>
        <w:rPr>
          <w:rFonts w:ascii="Times New Roman" w:hAnsi="Times New Roman" w:cs="Times New Roman"/>
          <w:sz w:val="24"/>
          <w:szCs w:val="24"/>
        </w:rPr>
        <w:t>e</w:t>
      </w:r>
      <w:r w:rsidRPr="00671447">
        <w:rPr>
          <w:rFonts w:ascii="Times New Roman" w:hAnsi="Times New Roman" w:cs="Times New Roman"/>
          <w:sz w:val="24"/>
          <w:szCs w:val="24"/>
        </w:rPr>
        <w:t>rjasama terhadap kinerja pegawai Di UPT Penyuluh Pertanian Peternakan Dan Perkebunan Kongbeng Kabupaten Kutai Timur?</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C83849" w:rsidRPr="000F67A0" w:rsidRDefault="00C83849" w:rsidP="000F67A0">
      <w:pPr>
        <w:pStyle w:val="ListParagraph"/>
        <w:numPr>
          <w:ilvl w:val="1"/>
          <w:numId w:val="22"/>
        </w:numPr>
        <w:tabs>
          <w:tab w:val="left" w:pos="567"/>
          <w:tab w:val="left" w:pos="1560"/>
          <w:tab w:val="left" w:pos="3402"/>
        </w:tabs>
        <w:spacing w:after="0" w:line="240" w:lineRule="auto"/>
        <w:jc w:val="both"/>
        <w:rPr>
          <w:rFonts w:ascii="Times New Roman" w:eastAsia="Times New Roman" w:hAnsi="Times New Roman" w:cs="Times New Roman"/>
          <w:b/>
          <w:sz w:val="24"/>
          <w:szCs w:val="24"/>
          <w:lang w:eastAsia="id-ID"/>
        </w:rPr>
      </w:pPr>
      <w:r w:rsidRPr="000F67A0">
        <w:rPr>
          <w:rFonts w:ascii="Times New Roman" w:eastAsia="Times New Roman" w:hAnsi="Times New Roman" w:cs="Times New Roman"/>
          <w:b/>
          <w:sz w:val="24"/>
          <w:szCs w:val="24"/>
          <w:lang w:eastAsia="id-ID"/>
        </w:rPr>
        <w:t>Jenis Penelitian</w:t>
      </w:r>
    </w:p>
    <w:p w:rsidR="00C83849" w:rsidRPr="00990833" w:rsidRDefault="00C83849" w:rsidP="00C83849">
      <w:pPr>
        <w:pStyle w:val="ListParagraph"/>
        <w:tabs>
          <w:tab w:val="left" w:pos="0"/>
        </w:tabs>
        <w:spacing w:after="0" w:line="240" w:lineRule="auto"/>
        <w:ind w:left="0" w:firstLine="709"/>
        <w:jc w:val="both"/>
        <w:rPr>
          <w:rFonts w:ascii="Times New Roman" w:eastAsia="Times New Roman" w:hAnsi="Times New Roman" w:cs="Times New Roman"/>
          <w:sz w:val="24"/>
          <w:szCs w:val="24"/>
          <w:lang w:eastAsia="id-ID"/>
        </w:rPr>
      </w:pPr>
      <w:r w:rsidRPr="00B12B7B">
        <w:rPr>
          <w:rFonts w:ascii="Times New Roman" w:eastAsia="Times New Roman" w:hAnsi="Times New Roman" w:cs="Times New Roman"/>
          <w:sz w:val="24"/>
          <w:szCs w:val="24"/>
          <w:lang w:eastAsia="id-ID"/>
        </w:rPr>
        <w:t xml:space="preserve">Jenis penelitian yang penulis lakukan adalah penelitian </w:t>
      </w:r>
      <w:r>
        <w:rPr>
          <w:rFonts w:ascii="Times New Roman" w:eastAsia="Times New Roman" w:hAnsi="Times New Roman" w:cs="Times New Roman"/>
          <w:sz w:val="24"/>
          <w:szCs w:val="24"/>
          <w:lang w:eastAsia="id-ID"/>
        </w:rPr>
        <w:t>verifikatif (causalitatif ) ku</w:t>
      </w:r>
      <w:r w:rsidRPr="00B12B7B">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w:t>
      </w:r>
      <w:r w:rsidRPr="00B12B7B">
        <w:rPr>
          <w:rFonts w:ascii="Times New Roman" w:eastAsia="Times New Roman" w:hAnsi="Times New Roman" w:cs="Times New Roman"/>
          <w:sz w:val="24"/>
          <w:szCs w:val="24"/>
          <w:lang w:eastAsia="id-ID"/>
        </w:rPr>
        <w:t>titatif., yaitu suatu penelitian yang menjelaskan hubungan sebab akibat dari dua variabel atau lebih dalam suatu penelitian, atau penelitian yang bertujuan untuk me</w:t>
      </w:r>
      <w:r>
        <w:rPr>
          <w:rFonts w:ascii="Times New Roman" w:eastAsia="Times New Roman" w:hAnsi="Times New Roman" w:cs="Times New Roman"/>
          <w:sz w:val="24"/>
          <w:szCs w:val="24"/>
          <w:lang w:eastAsia="id-ID"/>
        </w:rPr>
        <w:t xml:space="preserve">nguji kehebatan hipotesis yang </w:t>
      </w:r>
      <w:r w:rsidRPr="00B12B7B">
        <w:rPr>
          <w:rFonts w:ascii="Times New Roman" w:eastAsia="Times New Roman" w:hAnsi="Times New Roman" w:cs="Times New Roman"/>
          <w:sz w:val="24"/>
          <w:szCs w:val="24"/>
          <w:lang w:eastAsia="id-ID"/>
        </w:rPr>
        <w:t>telah dirumuskan sebelumnya dengan mengunakan data kuantitatif</w:t>
      </w:r>
      <w:r>
        <w:rPr>
          <w:rFonts w:ascii="Times New Roman" w:eastAsia="Times New Roman" w:hAnsi="Times New Roman" w:cs="Times New Roman"/>
          <w:sz w:val="24"/>
          <w:szCs w:val="24"/>
          <w:lang w:eastAsia="id-ID"/>
        </w:rPr>
        <w:t>.</w:t>
      </w:r>
    </w:p>
    <w:p w:rsidR="00C83849" w:rsidRPr="000F67A0" w:rsidRDefault="00C83849" w:rsidP="000F67A0">
      <w:pPr>
        <w:pStyle w:val="ListParagraph"/>
        <w:numPr>
          <w:ilvl w:val="1"/>
          <w:numId w:val="22"/>
        </w:numPr>
        <w:tabs>
          <w:tab w:val="left" w:pos="450"/>
        </w:tabs>
        <w:spacing w:after="0" w:line="240" w:lineRule="auto"/>
        <w:rPr>
          <w:rFonts w:ascii="Times New Roman" w:hAnsi="Times New Roman" w:cs="Times New Roman"/>
          <w:b/>
          <w:sz w:val="24"/>
          <w:szCs w:val="24"/>
        </w:rPr>
      </w:pPr>
      <w:r w:rsidRPr="000F67A0">
        <w:rPr>
          <w:rFonts w:ascii="Times New Roman" w:eastAsia="Calibri" w:hAnsi="Times New Roman" w:cs="Times New Roman"/>
          <w:b/>
          <w:sz w:val="24"/>
          <w:szCs w:val="24"/>
        </w:rPr>
        <w:t xml:space="preserve">Populasi, Sampling dan Sampel </w:t>
      </w:r>
    </w:p>
    <w:p w:rsidR="00C83849" w:rsidRPr="000F67A0" w:rsidRDefault="00C83849" w:rsidP="00C83849">
      <w:pPr>
        <w:pStyle w:val="BodyTextIndent"/>
        <w:spacing w:line="240" w:lineRule="auto"/>
        <w:ind w:left="0" w:firstLine="927"/>
        <w:jc w:val="both"/>
        <w:rPr>
          <w:rFonts w:ascii="Times New Roman" w:hAnsi="Times New Roman"/>
        </w:rPr>
      </w:pPr>
      <w:r w:rsidRPr="000F67A0">
        <w:rPr>
          <w:rFonts w:ascii="Times New Roman" w:hAnsi="Times New Roman"/>
        </w:rPr>
        <w:t xml:space="preserve">Mengenai populasi dan sampel </w:t>
      </w:r>
      <w:r w:rsidRPr="000F67A0">
        <w:rPr>
          <w:rFonts w:ascii="Times New Roman" w:hAnsi="Times New Roman"/>
          <w:bCs/>
        </w:rPr>
        <w:t xml:space="preserve">Sutrisno Hadi( 2004 : 77 ) </w:t>
      </w:r>
      <w:r w:rsidRPr="000F67A0">
        <w:rPr>
          <w:rFonts w:ascii="Times New Roman" w:hAnsi="Times New Roman"/>
        </w:rPr>
        <w:t>berpen</w:t>
      </w:r>
      <w:r w:rsidRPr="000F67A0">
        <w:rPr>
          <w:rFonts w:ascii="Times New Roman" w:hAnsi="Times New Roman"/>
        </w:rPr>
        <w:softHyphen/>
      </w:r>
      <w:r w:rsidRPr="000F67A0">
        <w:rPr>
          <w:rFonts w:ascii="Times New Roman" w:hAnsi="Times New Roman"/>
        </w:rPr>
        <w:softHyphen/>
      </w:r>
      <w:r w:rsidRPr="000F67A0">
        <w:rPr>
          <w:rFonts w:ascii="Times New Roman" w:hAnsi="Times New Roman"/>
        </w:rPr>
        <w:softHyphen/>
        <w:t xml:space="preserve">dapat : </w:t>
      </w:r>
      <w:r w:rsidRPr="000F67A0">
        <w:rPr>
          <w:rFonts w:ascii="Times New Roman" w:hAnsi="Times New Roman"/>
          <w:iCs/>
        </w:rPr>
        <w:t>Sebagian individu yang diselidiki itu disebut sampel atau contoh (monster) sedangkan semua individu atau siapa kenyataan-kenyataan yang diperolehdarisampelituhendakdigeneralisasikandisebutpopulasiatau universe</w:t>
      </w:r>
      <w:r w:rsidRPr="000F67A0">
        <w:rPr>
          <w:rFonts w:ascii="Times New Roman" w:hAnsi="Times New Roman"/>
        </w:rPr>
        <w:t>.</w:t>
      </w:r>
    </w:p>
    <w:p w:rsidR="00C83849" w:rsidRPr="000F67A0" w:rsidRDefault="00C83849" w:rsidP="00C83849">
      <w:pPr>
        <w:pStyle w:val="BodyTextIndent"/>
        <w:spacing w:line="240" w:lineRule="auto"/>
        <w:ind w:left="0" w:firstLine="927"/>
        <w:jc w:val="both"/>
        <w:rPr>
          <w:rFonts w:ascii="Times New Roman" w:hAnsi="Times New Roman"/>
        </w:rPr>
      </w:pPr>
      <w:r w:rsidRPr="000F67A0">
        <w:rPr>
          <w:rFonts w:ascii="Times New Roman" w:hAnsi="Times New Roman"/>
        </w:rPr>
        <w:t>Dengan demikian dapat diketahui bahwa populasi adalah semua individu yang terdapat pada obyek penelitian dan sampel merupakan bagian kecil yang mewakili populasi yang besar jumlahnya.</w:t>
      </w:r>
    </w:p>
    <w:p w:rsidR="00C83849" w:rsidRPr="000F67A0" w:rsidRDefault="00C83849" w:rsidP="00C83849">
      <w:pPr>
        <w:spacing w:line="240" w:lineRule="auto"/>
        <w:ind w:firstLine="851"/>
        <w:jc w:val="both"/>
        <w:rPr>
          <w:rFonts w:ascii="Times New Roman" w:eastAsia="Calibri" w:hAnsi="Times New Roman" w:cs="Times New Roman"/>
          <w:sz w:val="24"/>
          <w:szCs w:val="24"/>
        </w:rPr>
      </w:pPr>
      <w:r w:rsidRPr="000F67A0">
        <w:rPr>
          <w:rFonts w:ascii="Times New Roman" w:eastAsia="Calibri" w:hAnsi="Times New Roman" w:cs="Times New Roman"/>
          <w:sz w:val="24"/>
          <w:szCs w:val="24"/>
        </w:rPr>
        <w:t xml:space="preserve">Dari pengertian tersebut diatas, dapatlah dipahami bahwa yang dimaksud dengan populasi adalah keseluruhan dari satuan </w:t>
      </w:r>
      <w:r w:rsidRPr="000F67A0">
        <w:rPr>
          <w:rFonts w:ascii="Times New Roman" w:eastAsia="Calibri" w:hAnsi="Times New Roman" w:cs="Times New Roman"/>
          <w:sz w:val="24"/>
          <w:szCs w:val="24"/>
        </w:rPr>
        <w:lastRenderedPageBreak/>
        <w:t xml:space="preserve">universe yang menjadi objek penelitian. </w:t>
      </w:r>
      <w:r w:rsidRPr="000F67A0">
        <w:rPr>
          <w:rFonts w:ascii="Times New Roman" w:hAnsi="Times New Roman" w:cs="Times New Roman"/>
          <w:sz w:val="24"/>
          <w:szCs w:val="24"/>
          <w:lang w:val="sv-SE"/>
        </w:rPr>
        <w:t>Sedangkan samp</w:t>
      </w:r>
      <w:r w:rsidRPr="000F67A0">
        <w:rPr>
          <w:rFonts w:ascii="Times New Roman" w:eastAsia="Calibri" w:hAnsi="Times New Roman" w:cs="Times New Roman"/>
          <w:sz w:val="24"/>
          <w:szCs w:val="24"/>
          <w:lang w:val="sv-SE"/>
        </w:rPr>
        <w:t>e</w:t>
      </w:r>
      <w:r w:rsidRPr="000F67A0">
        <w:rPr>
          <w:rFonts w:ascii="Times New Roman" w:hAnsi="Times New Roman" w:cs="Times New Roman"/>
          <w:sz w:val="24"/>
          <w:szCs w:val="24"/>
          <w:lang w:val="sv-SE"/>
        </w:rPr>
        <w:t>l</w:t>
      </w:r>
      <w:r w:rsidRPr="000F67A0">
        <w:rPr>
          <w:rFonts w:ascii="Times New Roman" w:eastAsia="Calibri" w:hAnsi="Times New Roman" w:cs="Times New Roman"/>
          <w:sz w:val="24"/>
          <w:szCs w:val="24"/>
          <w:lang w:val="sv-SE"/>
        </w:rPr>
        <w:t xml:space="preserve"> adalah sebagian dari satuan universe dari objek penelitian tersebut.</w:t>
      </w:r>
    </w:p>
    <w:p w:rsidR="00C83849" w:rsidRPr="000F67A0" w:rsidRDefault="00C83849" w:rsidP="00C83849">
      <w:pPr>
        <w:spacing w:line="240" w:lineRule="auto"/>
        <w:ind w:firstLine="851"/>
        <w:jc w:val="both"/>
        <w:rPr>
          <w:rFonts w:ascii="Times New Roman" w:hAnsi="Times New Roman" w:cs="Times New Roman"/>
        </w:rPr>
      </w:pPr>
      <w:r w:rsidRPr="000F67A0">
        <w:rPr>
          <w:rFonts w:ascii="Times New Roman" w:eastAsia="Calibri" w:hAnsi="Times New Roman" w:cs="Times New Roman"/>
          <w:sz w:val="24"/>
          <w:szCs w:val="24"/>
          <w:lang w:val="sv-SE"/>
        </w:rPr>
        <w:t xml:space="preserve">Dengan berpedoman pada uraian diatas dan mengingat jumlah populasi yang ada di lokasi </w:t>
      </w:r>
      <w:r w:rsidRPr="000F67A0">
        <w:rPr>
          <w:rFonts w:ascii="Times New Roman" w:hAnsi="Times New Roman" w:cs="Times New Roman"/>
          <w:sz w:val="24"/>
          <w:szCs w:val="24"/>
        </w:rPr>
        <w:t xml:space="preserve">Di UPT Penyuluh Pertanian Peternakan Dan Perkebunan Kongbeng </w:t>
      </w:r>
      <w:r w:rsidRPr="000F67A0">
        <w:rPr>
          <w:rFonts w:ascii="Times New Roman" w:eastAsia="Times New Roman" w:hAnsi="Times New Roman" w:cs="Times New Roman"/>
          <w:sz w:val="24"/>
          <w:szCs w:val="24"/>
          <w:lang w:eastAsia="id-ID"/>
        </w:rPr>
        <w:t xml:space="preserve">Kabupaten Kutai Timur </w:t>
      </w:r>
      <w:r w:rsidRPr="000F67A0">
        <w:rPr>
          <w:rFonts w:ascii="Times New Roman" w:eastAsia="Calibri" w:hAnsi="Times New Roman" w:cs="Times New Roman"/>
          <w:sz w:val="24"/>
          <w:szCs w:val="24"/>
          <w:lang w:val="sv-SE"/>
        </w:rPr>
        <w:t>penelit</w:t>
      </w:r>
      <w:r w:rsidRPr="000F67A0">
        <w:rPr>
          <w:rFonts w:ascii="Times New Roman" w:hAnsi="Times New Roman" w:cs="Times New Roman"/>
          <w:sz w:val="24"/>
          <w:szCs w:val="24"/>
          <w:lang w:val="sv-SE"/>
        </w:rPr>
        <w:t>ian relatif cukup yaitu 31</w:t>
      </w:r>
      <w:r w:rsidRPr="000F67A0">
        <w:rPr>
          <w:rFonts w:ascii="Times New Roman" w:eastAsia="Calibri" w:hAnsi="Times New Roman" w:cs="Times New Roman"/>
          <w:sz w:val="24"/>
          <w:szCs w:val="24"/>
          <w:lang w:val="sv-SE"/>
        </w:rPr>
        <w:t xml:space="preserve"> orang.</w:t>
      </w:r>
    </w:p>
    <w:p w:rsidR="00C83849" w:rsidRPr="000F67A0" w:rsidRDefault="00C83849" w:rsidP="000F67A0">
      <w:pPr>
        <w:pStyle w:val="ListParagraph"/>
        <w:numPr>
          <w:ilvl w:val="1"/>
          <w:numId w:val="22"/>
        </w:numPr>
        <w:tabs>
          <w:tab w:val="left" w:pos="567"/>
          <w:tab w:val="left" w:pos="1560"/>
        </w:tabs>
        <w:spacing w:after="0" w:line="240" w:lineRule="auto"/>
        <w:jc w:val="both"/>
        <w:rPr>
          <w:rFonts w:ascii="Times New Roman" w:eastAsia="Times New Roman" w:hAnsi="Times New Roman" w:cs="Times New Roman"/>
          <w:b/>
          <w:sz w:val="24"/>
          <w:szCs w:val="24"/>
          <w:lang w:eastAsia="id-ID"/>
        </w:rPr>
      </w:pPr>
      <w:r w:rsidRPr="000F67A0">
        <w:rPr>
          <w:rFonts w:ascii="Times New Roman" w:eastAsia="Times New Roman" w:hAnsi="Times New Roman" w:cs="Times New Roman"/>
          <w:b/>
          <w:sz w:val="24"/>
          <w:szCs w:val="24"/>
          <w:lang w:eastAsia="id-ID"/>
        </w:rPr>
        <w:t>Teknik Pengumpulan Data</w:t>
      </w:r>
    </w:p>
    <w:p w:rsidR="00C83849" w:rsidRPr="000F67A0" w:rsidRDefault="00C83849" w:rsidP="00C83849">
      <w:pPr>
        <w:tabs>
          <w:tab w:val="left" w:pos="567"/>
          <w:tab w:val="left" w:pos="1560"/>
        </w:tabs>
        <w:spacing w:after="0" w:line="240" w:lineRule="auto"/>
        <w:ind w:firstLine="851"/>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 xml:space="preserve">Data yang dibutuhkan dalam penelitian ini terdiri dari data primer dan data skunder. </w:t>
      </w:r>
    </w:p>
    <w:p w:rsidR="00C83849" w:rsidRPr="000F67A0" w:rsidRDefault="00C83849" w:rsidP="00C83849">
      <w:pPr>
        <w:tabs>
          <w:tab w:val="left" w:pos="567"/>
          <w:tab w:val="left" w:pos="1560"/>
        </w:tabs>
        <w:spacing w:after="0" w:line="240" w:lineRule="auto"/>
        <w:ind w:firstLine="851"/>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 xml:space="preserve">Adapun data dan sumber data yang digunakan dalam penelitian ini adalah : </w:t>
      </w:r>
    </w:p>
    <w:p w:rsidR="00C83849" w:rsidRPr="000F67A0" w:rsidRDefault="00C83849" w:rsidP="00C83849">
      <w:pPr>
        <w:pStyle w:val="ListParagraph"/>
        <w:numPr>
          <w:ilvl w:val="0"/>
          <w:numId w:val="13"/>
        </w:numPr>
        <w:tabs>
          <w:tab w:val="left" w:pos="567"/>
          <w:tab w:val="left" w:pos="1560"/>
        </w:tabs>
        <w:spacing w:after="0" w:line="240" w:lineRule="auto"/>
        <w:ind w:left="567" w:hanging="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Studi Pustaka.</w:t>
      </w:r>
    </w:p>
    <w:p w:rsidR="00C83849" w:rsidRPr="000F67A0" w:rsidRDefault="00C83849" w:rsidP="00C83849">
      <w:pPr>
        <w:pStyle w:val="ListParagraph"/>
        <w:tabs>
          <w:tab w:val="left" w:pos="567"/>
          <w:tab w:val="left" w:pos="1560"/>
        </w:tabs>
        <w:spacing w:after="0" w:line="240" w:lineRule="auto"/>
        <w:ind w:left="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Metode studi pustaka dilakukan untuk mengumpulkan data skunder yang dilakukan dengan cara mengumpulkan data yang relevan dari buku – buku, jurnal, artikel, peraturan perundang – undangan yang terkait, dan bahan- bahan lain yang dapat menunjang penelitian.</w:t>
      </w:r>
    </w:p>
    <w:p w:rsidR="00C83849" w:rsidRPr="000F67A0" w:rsidRDefault="00C83849" w:rsidP="00C83849">
      <w:pPr>
        <w:pStyle w:val="ListParagraph"/>
        <w:numPr>
          <w:ilvl w:val="0"/>
          <w:numId w:val="13"/>
        </w:numPr>
        <w:tabs>
          <w:tab w:val="left" w:pos="1560"/>
        </w:tabs>
        <w:spacing w:after="0" w:line="240" w:lineRule="auto"/>
        <w:ind w:left="567" w:hanging="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Dokumentasi.</w:t>
      </w:r>
    </w:p>
    <w:p w:rsidR="00C83849" w:rsidRPr="000F67A0" w:rsidRDefault="00C83849" w:rsidP="00C83849">
      <w:pPr>
        <w:pStyle w:val="ListParagraph"/>
        <w:tabs>
          <w:tab w:val="left" w:pos="1560"/>
        </w:tabs>
        <w:spacing w:after="0" w:line="240" w:lineRule="auto"/>
        <w:ind w:left="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 xml:space="preserve">Metode dokumentasi dilakukan untuk mengumpulkan data sekunder yang dilakukan dengan meminta dokumen-dokumen yang dimiliki </w:t>
      </w:r>
      <w:r w:rsidRPr="000F67A0">
        <w:rPr>
          <w:rFonts w:ascii="Times New Roman" w:hAnsi="Times New Roman" w:cs="Times New Roman"/>
          <w:sz w:val="24"/>
          <w:szCs w:val="24"/>
        </w:rPr>
        <w:t xml:space="preserve">UPT Penyuluh Pertanian Peternakan Dan Perkebunan Kongbeng </w:t>
      </w:r>
      <w:r w:rsidRPr="000F67A0">
        <w:rPr>
          <w:rFonts w:ascii="Times New Roman" w:eastAsia="Times New Roman" w:hAnsi="Times New Roman" w:cs="Times New Roman"/>
          <w:sz w:val="24"/>
          <w:szCs w:val="24"/>
          <w:lang w:eastAsia="id-ID"/>
        </w:rPr>
        <w:t>Kabupaten Kutai Timur yang menjadi objek penelitian. Dokumen yang dibutuhkan antara lain struktur organisasi, data jumlah pegawai, data komposisi pegawai menurut bagian, pendidikan, pangkat, jabatan, dan lain – lain.</w:t>
      </w:r>
    </w:p>
    <w:p w:rsidR="00C83849" w:rsidRPr="000F67A0" w:rsidRDefault="00C83849" w:rsidP="00C83849">
      <w:pPr>
        <w:pStyle w:val="ListParagraph"/>
        <w:numPr>
          <w:ilvl w:val="0"/>
          <w:numId w:val="13"/>
        </w:numPr>
        <w:tabs>
          <w:tab w:val="left" w:pos="1560"/>
        </w:tabs>
        <w:spacing w:after="0" w:line="240" w:lineRule="auto"/>
        <w:ind w:left="567" w:hanging="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Kuesioner.</w:t>
      </w:r>
    </w:p>
    <w:p w:rsidR="00C83849" w:rsidRPr="000F67A0" w:rsidRDefault="00C83849" w:rsidP="00C83849">
      <w:pPr>
        <w:tabs>
          <w:tab w:val="left" w:pos="1560"/>
        </w:tabs>
        <w:spacing w:after="0" w:line="240" w:lineRule="auto"/>
        <w:ind w:left="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 xml:space="preserve">Metode kuesioner digunakan untuk mengumpulkan data </w:t>
      </w:r>
      <w:r w:rsidRPr="000F67A0">
        <w:rPr>
          <w:rFonts w:ascii="Times New Roman" w:eastAsia="Times New Roman" w:hAnsi="Times New Roman" w:cs="Times New Roman"/>
          <w:sz w:val="24"/>
          <w:szCs w:val="24"/>
          <w:lang w:eastAsia="id-ID"/>
        </w:rPr>
        <w:lastRenderedPageBreak/>
        <w:t>primer yang dilakukan dengan memberikan daftar pertanyaan secara tertulis kepada responden.</w:t>
      </w:r>
    </w:p>
    <w:p w:rsidR="00C83849" w:rsidRPr="000F67A0" w:rsidRDefault="00C83849" w:rsidP="00C83849">
      <w:pPr>
        <w:pStyle w:val="ListParagraph"/>
        <w:numPr>
          <w:ilvl w:val="0"/>
          <w:numId w:val="13"/>
        </w:numPr>
        <w:tabs>
          <w:tab w:val="left" w:pos="567"/>
          <w:tab w:val="left" w:pos="1560"/>
        </w:tabs>
        <w:spacing w:after="0" w:line="240" w:lineRule="auto"/>
        <w:ind w:hanging="1211"/>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Wawancara.</w:t>
      </w:r>
    </w:p>
    <w:p w:rsidR="00C83849" w:rsidRPr="000F67A0" w:rsidRDefault="00C83849" w:rsidP="00C83849">
      <w:pPr>
        <w:pStyle w:val="ListParagraph"/>
        <w:tabs>
          <w:tab w:val="left" w:pos="567"/>
          <w:tab w:val="left" w:pos="1560"/>
        </w:tabs>
        <w:spacing w:after="0" w:line="240" w:lineRule="auto"/>
        <w:ind w:left="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Metode wawancara digunakan untuk mengumpulkan data primer yang dilakukan dengan melakukan tanya jawab secara lisan kepada responden.</w:t>
      </w:r>
    </w:p>
    <w:p w:rsidR="00C83849" w:rsidRPr="000F67A0" w:rsidRDefault="00C83849" w:rsidP="000F67A0">
      <w:pPr>
        <w:pStyle w:val="ListParagraph"/>
        <w:numPr>
          <w:ilvl w:val="1"/>
          <w:numId w:val="22"/>
        </w:numPr>
        <w:tabs>
          <w:tab w:val="left" w:pos="567"/>
          <w:tab w:val="left" w:pos="1560"/>
          <w:tab w:val="left" w:pos="3402"/>
        </w:tabs>
        <w:spacing w:after="0" w:line="480" w:lineRule="auto"/>
        <w:jc w:val="both"/>
        <w:rPr>
          <w:rFonts w:ascii="Times New Roman" w:eastAsia="Times New Roman" w:hAnsi="Times New Roman" w:cs="Times New Roman"/>
          <w:b/>
          <w:sz w:val="24"/>
          <w:szCs w:val="24"/>
          <w:lang w:eastAsia="id-ID"/>
        </w:rPr>
      </w:pPr>
      <w:r w:rsidRPr="000F67A0">
        <w:rPr>
          <w:rFonts w:ascii="Times New Roman" w:eastAsia="Times New Roman" w:hAnsi="Times New Roman" w:cs="Times New Roman"/>
          <w:b/>
          <w:sz w:val="24"/>
          <w:szCs w:val="24"/>
          <w:lang w:eastAsia="id-ID"/>
        </w:rPr>
        <w:t>Wilayah Penelitian</w:t>
      </w:r>
    </w:p>
    <w:p w:rsidR="00C83849" w:rsidRPr="000F67A0" w:rsidRDefault="00C83849" w:rsidP="00C83849">
      <w:pPr>
        <w:tabs>
          <w:tab w:val="left" w:pos="567"/>
          <w:tab w:val="left" w:pos="1560"/>
          <w:tab w:val="left" w:pos="3402"/>
        </w:tabs>
        <w:spacing w:after="0" w:line="240" w:lineRule="auto"/>
        <w:ind w:firstLine="851"/>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 xml:space="preserve">Penelitian dilakukan </w:t>
      </w:r>
      <w:r w:rsidRPr="000F67A0">
        <w:rPr>
          <w:rFonts w:ascii="Times New Roman" w:hAnsi="Times New Roman" w:cs="Times New Roman"/>
          <w:sz w:val="24"/>
          <w:szCs w:val="24"/>
        </w:rPr>
        <w:t xml:space="preserve">Di UPT Penyuluh Pertanian Peternakan Dan Perkebunan Kongbeng </w:t>
      </w:r>
      <w:r w:rsidRPr="000F67A0">
        <w:rPr>
          <w:rFonts w:ascii="Times New Roman" w:eastAsia="Times New Roman" w:hAnsi="Times New Roman" w:cs="Times New Roman"/>
          <w:sz w:val="24"/>
          <w:szCs w:val="24"/>
          <w:lang w:eastAsia="id-ID"/>
        </w:rPr>
        <w:t>Kabupaten Kutai Timur yang berada di kawasan Kombeng Kecamatan Muara Wahau.</w:t>
      </w:r>
    </w:p>
    <w:p w:rsidR="00C83849" w:rsidRPr="000F67A0" w:rsidRDefault="00C83849" w:rsidP="000F67A0">
      <w:pPr>
        <w:pStyle w:val="ListParagraph"/>
        <w:numPr>
          <w:ilvl w:val="1"/>
          <w:numId w:val="22"/>
        </w:numPr>
        <w:tabs>
          <w:tab w:val="left" w:pos="426"/>
          <w:tab w:val="left" w:pos="3402"/>
        </w:tabs>
        <w:spacing w:after="0" w:line="240" w:lineRule="auto"/>
        <w:jc w:val="both"/>
        <w:rPr>
          <w:rFonts w:ascii="Times New Roman" w:eastAsia="Times New Roman" w:hAnsi="Times New Roman" w:cs="Times New Roman"/>
          <w:b/>
          <w:sz w:val="24"/>
          <w:szCs w:val="24"/>
          <w:lang w:eastAsia="id-ID"/>
        </w:rPr>
      </w:pPr>
      <w:r w:rsidRPr="000F67A0">
        <w:rPr>
          <w:rFonts w:ascii="Times New Roman" w:eastAsia="Times New Roman" w:hAnsi="Times New Roman" w:cs="Times New Roman"/>
          <w:b/>
          <w:sz w:val="24"/>
          <w:szCs w:val="24"/>
          <w:lang w:eastAsia="id-ID"/>
        </w:rPr>
        <w:t xml:space="preserve">Teknik Analisis Data </w:t>
      </w:r>
    </w:p>
    <w:p w:rsidR="00C83849" w:rsidRPr="000F67A0" w:rsidRDefault="00C83849" w:rsidP="00C83849">
      <w:pPr>
        <w:pStyle w:val="BodyTextIndent"/>
        <w:tabs>
          <w:tab w:val="left" w:pos="426"/>
        </w:tabs>
        <w:spacing w:line="240" w:lineRule="auto"/>
        <w:ind w:left="0" w:firstLine="567"/>
        <w:jc w:val="both"/>
        <w:rPr>
          <w:rFonts w:ascii="Times New Roman" w:hAnsi="Times New Roman"/>
          <w:lang w:val="sv-SE"/>
        </w:rPr>
      </w:pPr>
      <w:r w:rsidRPr="000F67A0">
        <w:rPr>
          <w:rFonts w:ascii="Times New Roman" w:hAnsi="Times New Roman"/>
          <w:lang w:val="sv-SE"/>
        </w:rPr>
        <w:t xml:space="preserve">Untuk menganalisis data yang telah berhasil penulis himpun dalam penelitian ini adalah dengan menggunakan teknik Koefisien Korelasi Rank Spearman yang dilakukan dengan bantuan sebuah program aplikasi komputer yang telah tersedia dan lazim digunakan dalam penelitian ilmiah, yaitu program aplikasi SPSS 7.5 for Windows. Adapun caranya adalah dengan terlebih dahulu membuat tabel rangkuman dari hasil jawaban responden sesuai dengan indikator masing-masing. Kemudian data masing-masing indikator dientri kedalam program aplikasi SPSS untuk menghasilkan koefisien Rank Spearman (r) pada tingkat kepercayaan </w:t>
      </w:r>
      <w:r w:rsidRPr="000F67A0">
        <w:rPr>
          <w:rFonts w:ascii="Times New Roman" w:hAnsi="Times New Roman"/>
        </w:rPr>
        <w:sym w:font="Symbol" w:char="F061"/>
      </w:r>
      <w:r w:rsidRPr="000F67A0">
        <w:rPr>
          <w:rFonts w:ascii="Times New Roman" w:hAnsi="Times New Roman"/>
          <w:lang w:val="sv-SE"/>
        </w:rPr>
        <w:t xml:space="preserve"> = 0,05.</w:t>
      </w:r>
    </w:p>
    <w:p w:rsidR="00C83849" w:rsidRPr="00C83849" w:rsidRDefault="00C83849" w:rsidP="00C83849">
      <w:pPr>
        <w:pStyle w:val="BodyTextIndent"/>
        <w:tabs>
          <w:tab w:val="left" w:pos="426"/>
        </w:tabs>
        <w:spacing w:line="240" w:lineRule="auto"/>
        <w:ind w:left="0" w:firstLine="567"/>
        <w:jc w:val="both"/>
        <w:rPr>
          <w:rFonts w:ascii="Times New Roman" w:hAnsi="Times New Roman"/>
          <w:lang w:val="sv-SE"/>
        </w:rPr>
      </w:pPr>
      <w:r w:rsidRPr="000F67A0">
        <w:rPr>
          <w:rFonts w:ascii="Times New Roman" w:hAnsi="Times New Roman"/>
        </w:rPr>
        <w:t>Selanjutnya mengenai jenjang skor untuk indeks yang disusun, Sofian Effendi (2005 : 77) menjelaskan : Biasanya seseorang peneliti menginginkan range yang cukup besar sehingga informasi yan</w:t>
      </w:r>
      <w:r w:rsidRPr="00C83849">
        <w:rPr>
          <w:rFonts w:ascii="Times New Roman" w:hAnsi="Times New Roman"/>
        </w:rPr>
        <w:t xml:space="preserve">g dikumpulkan lebih lengkap. </w:t>
      </w:r>
      <w:r w:rsidRPr="00C83849">
        <w:rPr>
          <w:rFonts w:ascii="Times New Roman" w:hAnsi="Times New Roman"/>
          <w:lang w:val="sv-SE"/>
        </w:rPr>
        <w:t xml:space="preserve">Ada penelitian yang menggunakan jenjang 3 (1, 2, 3), jenjang 5 (1, 2, 3, 4, 5), jenjang 7 (1, 2, 3, 4, 5, 6, 7). </w:t>
      </w:r>
    </w:p>
    <w:p w:rsidR="00C83849" w:rsidRPr="00C83849" w:rsidRDefault="00C83849" w:rsidP="00C83849">
      <w:pPr>
        <w:pStyle w:val="BodyTextIndent"/>
        <w:tabs>
          <w:tab w:val="left" w:pos="709"/>
        </w:tabs>
        <w:spacing w:line="240" w:lineRule="auto"/>
        <w:ind w:left="0" w:firstLine="567"/>
        <w:jc w:val="both"/>
        <w:rPr>
          <w:rFonts w:ascii="Times New Roman" w:hAnsi="Times New Roman"/>
          <w:lang w:val="sv-SE"/>
        </w:rPr>
      </w:pPr>
      <w:r w:rsidRPr="00C83849">
        <w:rPr>
          <w:rFonts w:ascii="Times New Roman" w:hAnsi="Times New Roman"/>
          <w:lang w:val="sv-SE"/>
        </w:rPr>
        <w:t xml:space="preserve">Dari pendapat tersebut dapat diketahui bahwa tidak ada kepastian tentang jenjang skor berapa yang harus dipergunakan oleh seorang peneliti. Dan dalam penelitian ini penulis </w:t>
      </w:r>
      <w:r w:rsidRPr="00C83849">
        <w:rPr>
          <w:rFonts w:ascii="Times New Roman" w:hAnsi="Times New Roman"/>
          <w:lang w:val="sv-SE"/>
        </w:rPr>
        <w:lastRenderedPageBreak/>
        <w:t>menggunakan jenjang skor 3 (tiga). Selanjutnya dalam daftar pertanyaan, setiap pertanyaan akan disediakan 3 (tiga) jawaban yang masing-masing meliputi :</w:t>
      </w:r>
    </w:p>
    <w:p w:rsidR="00C83849" w:rsidRPr="00C83849" w:rsidRDefault="00C83849" w:rsidP="00C83849">
      <w:pPr>
        <w:pStyle w:val="BodyTextIndent"/>
        <w:numPr>
          <w:ilvl w:val="0"/>
          <w:numId w:val="15"/>
        </w:numPr>
        <w:tabs>
          <w:tab w:val="clear" w:pos="2520"/>
          <w:tab w:val="left" w:pos="0"/>
          <w:tab w:val="num" w:pos="360"/>
        </w:tabs>
        <w:spacing w:after="0" w:line="240" w:lineRule="auto"/>
        <w:ind w:left="360" w:firstLine="66"/>
        <w:jc w:val="both"/>
        <w:rPr>
          <w:rFonts w:ascii="Times New Roman" w:hAnsi="Times New Roman"/>
          <w:lang w:val="sv-SE"/>
        </w:rPr>
      </w:pPr>
      <w:r w:rsidRPr="00C83849">
        <w:rPr>
          <w:rFonts w:ascii="Times New Roman" w:hAnsi="Times New Roman"/>
          <w:lang w:val="sv-SE"/>
        </w:rPr>
        <w:t xml:space="preserve">Bila responden menjawab a diberi skor </w:t>
      </w:r>
      <w:r w:rsidRPr="00C83849">
        <w:rPr>
          <w:rFonts w:ascii="Times New Roman" w:hAnsi="Times New Roman"/>
        </w:rPr>
        <w:t>5</w:t>
      </w:r>
    </w:p>
    <w:p w:rsidR="00C83849" w:rsidRPr="00C83849" w:rsidRDefault="00C83849" w:rsidP="00C83849">
      <w:pPr>
        <w:pStyle w:val="BodyTextIndent"/>
        <w:numPr>
          <w:ilvl w:val="0"/>
          <w:numId w:val="15"/>
        </w:numPr>
        <w:tabs>
          <w:tab w:val="clear" w:pos="2520"/>
          <w:tab w:val="left" w:pos="0"/>
          <w:tab w:val="num" w:pos="360"/>
        </w:tabs>
        <w:spacing w:after="0" w:line="240" w:lineRule="auto"/>
        <w:ind w:left="360" w:firstLine="66"/>
        <w:jc w:val="both"/>
        <w:rPr>
          <w:rFonts w:ascii="Times New Roman" w:hAnsi="Times New Roman"/>
          <w:lang w:val="sv-SE"/>
        </w:rPr>
      </w:pPr>
      <w:r w:rsidRPr="00C83849">
        <w:rPr>
          <w:rFonts w:ascii="Times New Roman" w:hAnsi="Times New Roman"/>
          <w:lang w:val="sv-SE"/>
        </w:rPr>
        <w:t xml:space="preserve">Bila responden menjawab b diberi skor </w:t>
      </w:r>
      <w:r w:rsidRPr="00C83849">
        <w:rPr>
          <w:rFonts w:ascii="Times New Roman" w:hAnsi="Times New Roman"/>
        </w:rPr>
        <w:t>4</w:t>
      </w:r>
    </w:p>
    <w:p w:rsidR="00C83849" w:rsidRPr="00C83849" w:rsidRDefault="00C83849" w:rsidP="00C83849">
      <w:pPr>
        <w:pStyle w:val="BodyTextIndent"/>
        <w:numPr>
          <w:ilvl w:val="0"/>
          <w:numId w:val="15"/>
        </w:numPr>
        <w:tabs>
          <w:tab w:val="clear" w:pos="2520"/>
          <w:tab w:val="left" w:pos="0"/>
          <w:tab w:val="num" w:pos="360"/>
        </w:tabs>
        <w:spacing w:after="0" w:line="240" w:lineRule="auto"/>
        <w:ind w:left="360" w:firstLine="66"/>
        <w:jc w:val="both"/>
        <w:rPr>
          <w:rFonts w:ascii="Times New Roman" w:hAnsi="Times New Roman"/>
          <w:lang w:val="sv-SE"/>
        </w:rPr>
      </w:pPr>
      <w:r w:rsidRPr="00C83849">
        <w:rPr>
          <w:rFonts w:ascii="Times New Roman" w:hAnsi="Times New Roman"/>
          <w:lang w:val="sv-SE"/>
        </w:rPr>
        <w:t xml:space="preserve">Bila responden menjawab c diberi skor </w:t>
      </w:r>
      <w:r w:rsidRPr="00C83849">
        <w:rPr>
          <w:rFonts w:ascii="Times New Roman" w:hAnsi="Times New Roman"/>
        </w:rPr>
        <w:t>3</w:t>
      </w:r>
    </w:p>
    <w:p w:rsidR="00C83849" w:rsidRPr="00C83849" w:rsidRDefault="00C83849" w:rsidP="00C83849">
      <w:pPr>
        <w:pStyle w:val="BodyTextIndent"/>
        <w:numPr>
          <w:ilvl w:val="0"/>
          <w:numId w:val="15"/>
        </w:numPr>
        <w:tabs>
          <w:tab w:val="clear" w:pos="2520"/>
          <w:tab w:val="left" w:pos="0"/>
          <w:tab w:val="num" w:pos="360"/>
        </w:tabs>
        <w:spacing w:after="0" w:line="240" w:lineRule="auto"/>
        <w:ind w:left="360" w:firstLine="66"/>
        <w:jc w:val="both"/>
        <w:rPr>
          <w:rFonts w:ascii="Times New Roman" w:hAnsi="Times New Roman"/>
          <w:lang w:val="sv-SE"/>
        </w:rPr>
      </w:pPr>
      <w:r w:rsidRPr="00C83849">
        <w:rPr>
          <w:rFonts w:ascii="Times New Roman" w:hAnsi="Times New Roman"/>
          <w:lang w:val="sv-SE"/>
        </w:rPr>
        <w:t xml:space="preserve">Bila responden menjawab c diberi skor </w:t>
      </w:r>
      <w:r w:rsidRPr="00C83849">
        <w:rPr>
          <w:rFonts w:ascii="Times New Roman" w:hAnsi="Times New Roman"/>
        </w:rPr>
        <w:t>2</w:t>
      </w:r>
    </w:p>
    <w:p w:rsidR="00C83849" w:rsidRPr="00C83849" w:rsidRDefault="00C83849" w:rsidP="00C83849">
      <w:pPr>
        <w:pStyle w:val="BodyTextIndent"/>
        <w:numPr>
          <w:ilvl w:val="0"/>
          <w:numId w:val="15"/>
        </w:numPr>
        <w:tabs>
          <w:tab w:val="clear" w:pos="2520"/>
          <w:tab w:val="left" w:pos="0"/>
          <w:tab w:val="num" w:pos="360"/>
        </w:tabs>
        <w:spacing w:after="0" w:line="240" w:lineRule="auto"/>
        <w:ind w:left="360" w:firstLine="66"/>
        <w:jc w:val="both"/>
        <w:rPr>
          <w:rFonts w:ascii="Times New Roman" w:hAnsi="Times New Roman"/>
          <w:lang w:val="sv-SE"/>
        </w:rPr>
      </w:pPr>
      <w:r w:rsidRPr="00C83849">
        <w:rPr>
          <w:rFonts w:ascii="Times New Roman" w:hAnsi="Times New Roman"/>
          <w:lang w:val="sv-SE"/>
        </w:rPr>
        <w:t xml:space="preserve">Bila responden menjawab c diberi skor </w:t>
      </w:r>
      <w:r w:rsidRPr="00C83849">
        <w:rPr>
          <w:rFonts w:ascii="Times New Roman" w:hAnsi="Times New Roman"/>
        </w:rPr>
        <w:t>1</w:t>
      </w:r>
    </w:p>
    <w:p w:rsidR="00C83849" w:rsidRPr="00C83849" w:rsidRDefault="00C83849" w:rsidP="00C83849">
      <w:pPr>
        <w:pStyle w:val="BodyTextIndent"/>
        <w:spacing w:line="240" w:lineRule="auto"/>
        <w:ind w:left="426" w:firstLine="708"/>
        <w:jc w:val="both"/>
        <w:rPr>
          <w:rFonts w:ascii="Times New Roman" w:hAnsi="Times New Roman"/>
          <w:lang w:val="it-IT"/>
        </w:rPr>
      </w:pPr>
      <w:r w:rsidRPr="00C83849">
        <w:rPr>
          <w:rFonts w:ascii="Times New Roman" w:hAnsi="Times New Roman"/>
          <w:lang w:val="it-IT"/>
        </w:rPr>
        <w:t>Untuk menganalisis data yang diperoleh atau yang dihasilkan serta untuk membuktikan ada tidaknya hubungan antar kedua variabel didalam penelitian ini penulis menggunakan teknik analisis yang disebut dengan Koefisien Korelasi Rank Spearman ( r</w:t>
      </w:r>
      <w:r w:rsidRPr="00C83849">
        <w:rPr>
          <w:rFonts w:ascii="Times New Roman" w:hAnsi="Times New Roman"/>
          <w:position w:val="-12"/>
        </w:rPr>
        <w:object w:dxaOrig="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8pt" o:ole="">
            <v:imagedata r:id="rId8" o:title=""/>
          </v:shape>
          <o:OLEObject Type="Embed" ProgID="Equation.3" ShapeID="_x0000_i1025" DrawAspect="Content" ObjectID="_1608099146" r:id="rId9"/>
        </w:object>
      </w:r>
      <w:r w:rsidRPr="00C83849">
        <w:rPr>
          <w:rFonts w:ascii="Times New Roman" w:hAnsi="Times New Roman"/>
          <w:lang w:val="it-IT"/>
        </w:rPr>
        <w:t>) yang sampaikan oleh Sydney Siegel (1985 : 256-257), dengan rumus sebagai berikut :.</w:t>
      </w:r>
    </w:p>
    <w:p w:rsidR="00C83849" w:rsidRPr="00C83849" w:rsidRDefault="00C83849" w:rsidP="00C83849">
      <w:pPr>
        <w:pStyle w:val="BodyTextIndent"/>
        <w:spacing w:line="240" w:lineRule="auto"/>
        <w:rPr>
          <w:rFonts w:ascii="Times New Roman" w:hAnsi="Times New Roman"/>
        </w:rPr>
      </w:pPr>
      <w:r w:rsidRPr="00C83849">
        <w:rPr>
          <w:rFonts w:ascii="Times New Roman" w:hAnsi="Times New Roman"/>
        </w:rPr>
        <w:t xml:space="preserve">          r</w:t>
      </w:r>
      <w:r w:rsidRPr="00C83849">
        <w:rPr>
          <w:rFonts w:ascii="Times New Roman" w:hAnsi="Times New Roman"/>
          <w:position w:val="-12"/>
        </w:rPr>
        <w:object w:dxaOrig="140" w:dyaOrig="360">
          <v:shape id="_x0000_i1026" type="#_x0000_t75" style="width:6.75pt;height:18pt" o:ole="">
            <v:imagedata r:id="rId10" o:title=""/>
          </v:shape>
          <o:OLEObject Type="Embed" ProgID="Equation.3" ShapeID="_x0000_i1026" DrawAspect="Content" ObjectID="_1608099147" r:id="rId11"/>
        </w:object>
      </w:r>
      <w:r w:rsidRPr="00C83849">
        <w:rPr>
          <w:rFonts w:ascii="Times New Roman" w:hAnsi="Times New Roman"/>
        </w:rPr>
        <w:t xml:space="preserve"> = </w:t>
      </w:r>
      <w:r w:rsidRPr="00C83849">
        <w:rPr>
          <w:rFonts w:ascii="Times New Roman" w:hAnsi="Times New Roman"/>
          <w:position w:val="-40"/>
        </w:rPr>
        <w:object w:dxaOrig="2080" w:dyaOrig="880">
          <v:shape id="_x0000_i1027" type="#_x0000_t75" style="width:104.25pt;height:44.25pt" o:ole="">
            <v:imagedata r:id="rId12" o:title=""/>
          </v:shape>
          <o:OLEObject Type="Embed" ProgID="Equation.3" ShapeID="_x0000_i1027" DrawAspect="Content" ObjectID="_1608099148" r:id="rId13"/>
        </w:object>
      </w:r>
    </w:p>
    <w:p w:rsidR="00C83849" w:rsidRPr="00C83849" w:rsidRDefault="00C83849" w:rsidP="00C83849">
      <w:pPr>
        <w:pStyle w:val="BodyTextIndent"/>
        <w:spacing w:line="240" w:lineRule="auto"/>
        <w:rPr>
          <w:rFonts w:ascii="Times New Roman" w:hAnsi="Times New Roman"/>
        </w:rPr>
      </w:pPr>
      <w:r w:rsidRPr="00C83849">
        <w:rPr>
          <w:rFonts w:ascii="Times New Roman" w:hAnsi="Times New Roman"/>
        </w:rPr>
        <w:t>dimana  :</w:t>
      </w:r>
      <w:r w:rsidRPr="00C83849">
        <w:rPr>
          <w:rFonts w:ascii="Times New Roman" w:hAnsi="Times New Roman"/>
          <w:position w:val="-24"/>
        </w:rPr>
        <w:object w:dxaOrig="2200" w:dyaOrig="660">
          <v:shape id="_x0000_i1028" type="#_x0000_t75" style="width:110.25pt;height:33pt" o:ole="">
            <v:imagedata r:id="rId14" o:title=""/>
          </v:shape>
          <o:OLEObject Type="Embed" ProgID="Equation.3" ShapeID="_x0000_i1028" DrawAspect="Content" ObjectID="_1608099149" r:id="rId15"/>
        </w:object>
      </w:r>
    </w:p>
    <w:p w:rsidR="00C83849" w:rsidRPr="00C83849" w:rsidRDefault="00C83849" w:rsidP="00C83849">
      <w:pPr>
        <w:pStyle w:val="BodyTextIndent"/>
        <w:spacing w:line="240" w:lineRule="auto"/>
        <w:rPr>
          <w:rFonts w:ascii="Times New Roman" w:hAnsi="Times New Roman"/>
        </w:rPr>
      </w:pPr>
      <w:r w:rsidRPr="00C83849">
        <w:rPr>
          <w:rFonts w:ascii="Times New Roman" w:hAnsi="Times New Roman"/>
          <w:position w:val="-24"/>
        </w:rPr>
        <w:object w:dxaOrig="1620" w:dyaOrig="660">
          <v:shape id="_x0000_i1029" type="#_x0000_t75" style="width:81pt;height:33pt" o:ole="">
            <v:imagedata r:id="rId16" o:title=""/>
          </v:shape>
          <o:OLEObject Type="Embed" ProgID="Equation.3" ShapeID="_x0000_i1029" DrawAspect="Content" ObjectID="_1608099150" r:id="rId17"/>
        </w:object>
      </w:r>
    </w:p>
    <w:p w:rsidR="00C83849" w:rsidRPr="00C83849" w:rsidRDefault="00C83849" w:rsidP="00C83849">
      <w:pPr>
        <w:pStyle w:val="BodyTextIndent"/>
        <w:spacing w:line="240" w:lineRule="auto"/>
        <w:rPr>
          <w:rFonts w:ascii="Times New Roman" w:hAnsi="Times New Roman"/>
          <w:position w:val="-24"/>
          <w:lang w:val="en-US"/>
        </w:rPr>
      </w:pPr>
      <w:r w:rsidRPr="00C83849">
        <w:rPr>
          <w:rFonts w:ascii="Times New Roman" w:hAnsi="Times New Roman"/>
          <w:lang w:val="fi-FI"/>
        </w:rPr>
        <w:t xml:space="preserve">                                 T =</w:t>
      </w:r>
      <w:r w:rsidRPr="00C83849">
        <w:rPr>
          <w:rFonts w:ascii="Times New Roman" w:hAnsi="Times New Roman"/>
          <w:position w:val="-24"/>
        </w:rPr>
        <w:object w:dxaOrig="580" w:dyaOrig="660">
          <v:shape id="_x0000_i1030" type="#_x0000_t75" style="width:29.25pt;height:33pt" o:ole="">
            <v:imagedata r:id="rId18" o:title=""/>
          </v:shape>
          <o:OLEObject Type="Embed" ProgID="Equation.3" ShapeID="_x0000_i1030" DrawAspect="Content" ObjectID="_1608099151" r:id="rId19"/>
        </w:object>
      </w:r>
    </w:p>
    <w:p w:rsidR="00C83849" w:rsidRPr="00C83849" w:rsidRDefault="00C83849" w:rsidP="00C83849">
      <w:pPr>
        <w:pStyle w:val="BodyTextIndent"/>
        <w:spacing w:line="240" w:lineRule="auto"/>
        <w:ind w:left="2520" w:hanging="2094"/>
        <w:rPr>
          <w:rFonts w:ascii="Times New Roman" w:hAnsi="Times New Roman"/>
          <w:lang w:val="fi-FI"/>
        </w:rPr>
      </w:pPr>
      <w:r w:rsidRPr="00C83849">
        <w:rPr>
          <w:rFonts w:ascii="Times New Roman" w:hAnsi="Times New Roman"/>
          <w:lang w:val="fi-FI"/>
        </w:rPr>
        <w:t xml:space="preserve">  Keterangan :</w:t>
      </w:r>
    </w:p>
    <w:p w:rsidR="00C83849" w:rsidRPr="00C83849" w:rsidRDefault="00C83849" w:rsidP="00C83849">
      <w:pPr>
        <w:pStyle w:val="BodyTextIndent"/>
        <w:spacing w:line="240" w:lineRule="auto"/>
        <w:ind w:left="142" w:firstLine="1134"/>
        <w:rPr>
          <w:rFonts w:ascii="Times New Roman" w:hAnsi="Times New Roman"/>
          <w:lang w:val="fi-FI"/>
        </w:rPr>
      </w:pPr>
      <w:r w:rsidRPr="00C83849">
        <w:rPr>
          <w:rFonts w:ascii="Times New Roman" w:hAnsi="Times New Roman"/>
          <w:lang w:val="fi-FI"/>
        </w:rPr>
        <w:t xml:space="preserve">   r</w:t>
      </w:r>
      <w:r w:rsidRPr="00C83849">
        <w:rPr>
          <w:rFonts w:ascii="Times New Roman" w:hAnsi="Times New Roman"/>
          <w:position w:val="-12"/>
        </w:rPr>
        <w:object w:dxaOrig="140" w:dyaOrig="360">
          <v:shape id="_x0000_i1031" type="#_x0000_t75" style="width:6.75pt;height:18pt" o:ole="">
            <v:imagedata r:id="rId10" o:title=""/>
          </v:shape>
          <o:OLEObject Type="Embed" ProgID="Equation.3" ShapeID="_x0000_i1031" DrawAspect="Content" ObjectID="_1608099152" r:id="rId20"/>
        </w:object>
      </w:r>
      <w:r w:rsidRPr="00C83849">
        <w:rPr>
          <w:rFonts w:ascii="Times New Roman" w:hAnsi="Times New Roman"/>
          <w:lang w:val="fi-FI"/>
        </w:rPr>
        <w:t xml:space="preserve">    =  Koefisien korelasi Rank Spearman</w:t>
      </w:r>
    </w:p>
    <w:p w:rsidR="00C83849" w:rsidRPr="00C83849" w:rsidRDefault="00C83849" w:rsidP="00C83849">
      <w:pPr>
        <w:pStyle w:val="BodyTextIndent"/>
        <w:spacing w:line="240" w:lineRule="auto"/>
        <w:ind w:left="2127" w:hanging="1407"/>
        <w:rPr>
          <w:rFonts w:ascii="Times New Roman" w:hAnsi="Times New Roman"/>
          <w:lang w:val="fi-FI"/>
        </w:rPr>
      </w:pPr>
      <w:r w:rsidRPr="00C83849">
        <w:rPr>
          <w:rFonts w:ascii="Times New Roman" w:hAnsi="Times New Roman"/>
          <w:position w:val="-14"/>
          <w:lang w:val="en-US"/>
        </w:rPr>
        <w:t xml:space="preserve">        </w:t>
      </w:r>
      <w:r w:rsidRPr="00C83849">
        <w:rPr>
          <w:rFonts w:ascii="Times New Roman" w:hAnsi="Times New Roman"/>
          <w:position w:val="-14"/>
        </w:rPr>
        <w:object w:dxaOrig="600" w:dyaOrig="400">
          <v:shape id="_x0000_i1032" type="#_x0000_t75" style="width:30pt;height:20.25pt" o:ole="">
            <v:imagedata r:id="rId21" o:title=""/>
          </v:shape>
          <o:OLEObject Type="Embed" ProgID="Equation.3" ShapeID="_x0000_i1032" DrawAspect="Content" ObjectID="_1608099153" r:id="rId22"/>
        </w:object>
      </w:r>
      <w:r w:rsidRPr="00C83849">
        <w:rPr>
          <w:rFonts w:ascii="Times New Roman" w:hAnsi="Times New Roman"/>
          <w:lang w:val="fi-FI"/>
        </w:rPr>
        <w:t xml:space="preserve"> = Jumlah keseluruhan </w:t>
      </w:r>
      <w:r w:rsidRPr="00C83849">
        <w:rPr>
          <w:rFonts w:ascii="Times New Roman" w:hAnsi="Times New Roman"/>
          <w:position w:val="-6"/>
        </w:rPr>
        <w:object w:dxaOrig="360" w:dyaOrig="320">
          <v:shape id="_x0000_i1033" type="#_x0000_t75" style="width:18pt;height:15.75pt" o:ole="">
            <v:imagedata r:id="rId23" o:title=""/>
          </v:shape>
          <o:OLEObject Type="Embed" ProgID="Equation.3" ShapeID="_x0000_i1033" DrawAspect="Content" ObjectID="_1608099154" r:id="rId24"/>
        </w:object>
      </w:r>
      <w:r w:rsidRPr="00C83849">
        <w:rPr>
          <w:rFonts w:ascii="Times New Roman" w:hAnsi="Times New Roman"/>
          <w:lang w:val="fi-FI"/>
        </w:rPr>
        <w:t xml:space="preserve"> dimana </w:t>
      </w:r>
      <w:r w:rsidRPr="00C83849">
        <w:rPr>
          <w:rFonts w:ascii="Times New Roman" w:hAnsi="Times New Roman"/>
          <w:position w:val="-12"/>
        </w:rPr>
        <w:object w:dxaOrig="260" w:dyaOrig="360">
          <v:shape id="_x0000_i1034" type="#_x0000_t75" style="width:12.75pt;height:18pt" o:ole="">
            <v:imagedata r:id="rId25" o:title=""/>
          </v:shape>
          <o:OLEObject Type="Embed" ProgID="Equation.3" ShapeID="_x0000_i1034" DrawAspect="Content" ObjectID="_1608099155" r:id="rId26"/>
        </w:object>
      </w:r>
      <w:r w:rsidRPr="00C83849">
        <w:rPr>
          <w:rFonts w:ascii="Times New Roman" w:hAnsi="Times New Roman"/>
          <w:lang w:val="fi-FI"/>
        </w:rPr>
        <w:t xml:space="preserve"> adalah harga masing-masing-masing subyek yang diperoleh dari selisih </w:t>
      </w:r>
      <w:r w:rsidRPr="00C83849">
        <w:rPr>
          <w:rFonts w:ascii="Times New Roman" w:hAnsi="Times New Roman"/>
          <w:lang w:val="fi-FI"/>
        </w:rPr>
        <w:lastRenderedPageBreak/>
        <w:t>antara ranking X dengan ranking Y.</w:t>
      </w:r>
    </w:p>
    <w:p w:rsidR="00C83849" w:rsidRPr="00C83849" w:rsidRDefault="00C83849" w:rsidP="00C83849">
      <w:pPr>
        <w:pStyle w:val="BodyTextIndent"/>
        <w:spacing w:line="240" w:lineRule="auto"/>
        <w:ind w:left="2520" w:hanging="1244"/>
        <w:rPr>
          <w:rFonts w:ascii="Times New Roman" w:hAnsi="Times New Roman"/>
          <w:lang w:val="fi-FI"/>
        </w:rPr>
      </w:pPr>
      <w:r w:rsidRPr="00C83849">
        <w:rPr>
          <w:rFonts w:ascii="Times New Roman" w:hAnsi="Times New Roman"/>
          <w:lang w:val="fi-FI"/>
        </w:rPr>
        <w:t xml:space="preserve">      N  =  Sampel</w:t>
      </w:r>
    </w:p>
    <w:p w:rsidR="00C83849" w:rsidRPr="00C83849" w:rsidRDefault="00C83849" w:rsidP="00C83849">
      <w:pPr>
        <w:pStyle w:val="BodyTextIndent"/>
        <w:spacing w:line="240" w:lineRule="auto"/>
        <w:ind w:left="2520" w:hanging="1244"/>
        <w:rPr>
          <w:rFonts w:ascii="Times New Roman" w:hAnsi="Times New Roman"/>
          <w:lang w:val="fi-FI"/>
        </w:rPr>
      </w:pPr>
      <w:r w:rsidRPr="00C83849">
        <w:rPr>
          <w:rFonts w:ascii="Times New Roman" w:hAnsi="Times New Roman"/>
          <w:lang w:val="fi-FI"/>
        </w:rPr>
        <w:t xml:space="preserve">    12  = Bilangan tetap</w:t>
      </w:r>
    </w:p>
    <w:p w:rsidR="00C83849" w:rsidRPr="00C83849" w:rsidRDefault="00C83849" w:rsidP="00C83849">
      <w:pPr>
        <w:pStyle w:val="BodyTextIndent"/>
        <w:spacing w:line="240" w:lineRule="auto"/>
        <w:rPr>
          <w:rFonts w:ascii="Times New Roman" w:hAnsi="Times New Roman"/>
          <w:lang w:val="fi-FI"/>
        </w:rPr>
      </w:pPr>
      <w:r w:rsidRPr="00C83849">
        <w:rPr>
          <w:rFonts w:ascii="Times New Roman" w:hAnsi="Times New Roman"/>
          <w:lang w:val="fi-FI"/>
        </w:rPr>
        <w:t xml:space="preserve">                   t    =  Faktor koreksi</w:t>
      </w:r>
    </w:p>
    <w:p w:rsidR="003A7570" w:rsidRPr="00C83849" w:rsidRDefault="00C83849" w:rsidP="00C83849">
      <w:pPr>
        <w:pStyle w:val="BodyTextIndent"/>
        <w:spacing w:line="240" w:lineRule="auto"/>
        <w:ind w:left="426" w:firstLine="708"/>
        <w:rPr>
          <w:rFonts w:ascii="Times New Roman" w:hAnsi="Times New Roman"/>
          <w:lang w:val="it-IT"/>
        </w:rPr>
      </w:pPr>
      <w:r w:rsidRPr="00C83849">
        <w:rPr>
          <w:rFonts w:ascii="Times New Roman" w:hAnsi="Times New Roman"/>
          <w:lang w:val="fi-FI"/>
        </w:rPr>
        <w:t xml:space="preserve">  T   =  Banyaknya himpunan observasi yang berangka sama pada suatu ranking tertentu.</w:t>
      </w: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C83849" w:rsidRDefault="00C83849" w:rsidP="00C83849">
      <w:pPr>
        <w:pStyle w:val="ListParagraph"/>
        <w:numPr>
          <w:ilvl w:val="1"/>
          <w:numId w:val="13"/>
        </w:numPr>
        <w:tabs>
          <w:tab w:val="left" w:pos="567"/>
          <w:tab w:val="left" w:pos="3402"/>
        </w:tabs>
        <w:spacing w:after="0" w:line="240" w:lineRule="auto"/>
        <w:ind w:hanging="121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Gambaran Umum Lokasi Penelitian</w:t>
      </w:r>
    </w:p>
    <w:p w:rsidR="00C83849" w:rsidRPr="00D373B1" w:rsidRDefault="00C83849" w:rsidP="00C83849">
      <w:pPr>
        <w:spacing w:line="240" w:lineRule="auto"/>
        <w:ind w:left="420" w:firstLine="420"/>
        <w:jc w:val="both"/>
        <w:rPr>
          <w:rFonts w:ascii="Times New Roman" w:hAnsi="Times New Roman" w:cs="Times New Roman"/>
          <w:bCs/>
          <w:sz w:val="24"/>
          <w:szCs w:val="24"/>
        </w:rPr>
      </w:pPr>
      <w:r w:rsidRPr="00D373B1">
        <w:rPr>
          <w:rFonts w:ascii="Times New Roman" w:hAnsi="Times New Roman" w:cs="Times New Roman"/>
          <w:bCs/>
          <w:sz w:val="24"/>
          <w:szCs w:val="24"/>
        </w:rPr>
        <w:t>PPPP Kongbeng dibentuk pada tahun 1986 dengan nama BPP ( Balai Penyuluh Pertanian ) kemudian pada tahun 2015</w:t>
      </w:r>
      <w:r>
        <w:rPr>
          <w:rFonts w:ascii="Times New Roman" w:hAnsi="Times New Roman" w:cs="Times New Roman"/>
          <w:bCs/>
          <w:sz w:val="24"/>
          <w:szCs w:val="24"/>
        </w:rPr>
        <w:t xml:space="preserve"> </w:t>
      </w:r>
      <w:r w:rsidRPr="00D373B1">
        <w:rPr>
          <w:rFonts w:ascii="Times New Roman" w:hAnsi="Times New Roman" w:cs="Times New Roman"/>
          <w:bCs/>
          <w:sz w:val="24"/>
          <w:szCs w:val="24"/>
        </w:rPr>
        <w:t>diubah menjadi BP3K ( Balai Penyuluh Perikanan dan Kehutanan )</w:t>
      </w:r>
      <w:r>
        <w:rPr>
          <w:rFonts w:ascii="Times New Roman" w:hAnsi="Times New Roman" w:cs="Times New Roman"/>
          <w:bCs/>
          <w:sz w:val="24"/>
          <w:szCs w:val="24"/>
        </w:rPr>
        <w:t xml:space="preserve"> </w:t>
      </w:r>
      <w:r w:rsidRPr="00D373B1">
        <w:rPr>
          <w:rFonts w:ascii="Times New Roman" w:hAnsi="Times New Roman" w:cs="Times New Roman"/>
          <w:bCs/>
          <w:sz w:val="24"/>
          <w:szCs w:val="24"/>
        </w:rPr>
        <w:t>berada dibawah naungan Badan Penyuluhan Kabupaten Kutai Timur. Pada tawal tahun 2017 BP3K diubah kembali menjadi PPPP yg sekarang berada dibawah naungan Dinas Pertanian Kabupaten Kutai Timur. Jumlah Desa binaan UPT- PPPP Kongbeng terbagi menjadi 7 wilayah kerja binaan ( Wilbin ).</w:t>
      </w:r>
    </w:p>
    <w:p w:rsidR="00C83849" w:rsidRPr="00D373B1" w:rsidRDefault="00C83849" w:rsidP="00C83849">
      <w:pPr>
        <w:widowControl w:val="0"/>
        <w:numPr>
          <w:ilvl w:val="0"/>
          <w:numId w:val="16"/>
        </w:numPr>
        <w:spacing w:after="0" w:line="240" w:lineRule="auto"/>
        <w:ind w:left="420" w:hanging="200"/>
        <w:jc w:val="both"/>
        <w:rPr>
          <w:rFonts w:ascii="Times New Roman" w:hAnsi="Times New Roman" w:cs="Times New Roman"/>
          <w:bCs/>
          <w:sz w:val="24"/>
          <w:szCs w:val="24"/>
        </w:rPr>
      </w:pPr>
      <w:r w:rsidRPr="00D373B1">
        <w:rPr>
          <w:rFonts w:ascii="Times New Roman" w:hAnsi="Times New Roman" w:cs="Times New Roman"/>
          <w:bCs/>
          <w:sz w:val="24"/>
          <w:szCs w:val="24"/>
        </w:rPr>
        <w:t>Letak Geografis</w:t>
      </w:r>
    </w:p>
    <w:p w:rsidR="00C83849" w:rsidRPr="00D373B1" w:rsidRDefault="00C83849" w:rsidP="00C83849">
      <w:pPr>
        <w:spacing w:line="240" w:lineRule="auto"/>
        <w:ind w:left="220" w:firstLine="418"/>
        <w:jc w:val="both"/>
        <w:rPr>
          <w:rFonts w:ascii="Times New Roman" w:hAnsi="Times New Roman" w:cs="Times New Roman"/>
          <w:bCs/>
          <w:sz w:val="24"/>
          <w:szCs w:val="24"/>
        </w:rPr>
      </w:pPr>
      <w:r w:rsidRPr="00D373B1">
        <w:rPr>
          <w:rFonts w:ascii="Times New Roman" w:hAnsi="Times New Roman" w:cs="Times New Roman"/>
          <w:bCs/>
          <w:sz w:val="24"/>
          <w:szCs w:val="24"/>
        </w:rPr>
        <w:t>UPT- PPPP Kecamatan  Kongbeng berada pada jarak ± 206 Km dari kota Kabupaten, dengan luas wilayah yaitu 23.598 Km atau 23.598 Ha yg terdiri dari dari 7 Desa/Kelurahandengan batas-batas wilayah sebagai berikut :</w:t>
      </w:r>
    </w:p>
    <w:p w:rsidR="00C83849" w:rsidRPr="00D373B1" w:rsidRDefault="00C83849" w:rsidP="00C83849">
      <w:pPr>
        <w:spacing w:line="240" w:lineRule="auto"/>
        <w:ind w:left="220" w:firstLine="418"/>
        <w:jc w:val="both"/>
        <w:rPr>
          <w:rFonts w:ascii="Times New Roman" w:hAnsi="Times New Roman" w:cs="Times New Roman"/>
          <w:bCs/>
          <w:sz w:val="24"/>
          <w:szCs w:val="24"/>
        </w:rPr>
      </w:pPr>
      <w:r w:rsidRPr="00D373B1">
        <w:rPr>
          <w:rFonts w:ascii="Times New Roman" w:hAnsi="Times New Roman" w:cs="Times New Roman"/>
          <w:bCs/>
          <w:sz w:val="24"/>
          <w:szCs w:val="24"/>
        </w:rPr>
        <w:t>* Sebelah Utara berbatasan dengan Kecamatan Kabupaten Berau</w:t>
      </w:r>
    </w:p>
    <w:p w:rsidR="00C83849" w:rsidRPr="00D373B1" w:rsidRDefault="00C83849" w:rsidP="00C83849">
      <w:pPr>
        <w:spacing w:line="240" w:lineRule="auto"/>
        <w:ind w:left="220" w:firstLine="418"/>
        <w:jc w:val="both"/>
        <w:rPr>
          <w:rFonts w:ascii="Times New Roman" w:hAnsi="Times New Roman" w:cs="Times New Roman"/>
          <w:bCs/>
          <w:sz w:val="24"/>
          <w:szCs w:val="24"/>
        </w:rPr>
      </w:pPr>
      <w:r w:rsidRPr="00D373B1">
        <w:rPr>
          <w:rFonts w:ascii="Times New Roman" w:hAnsi="Times New Roman" w:cs="Times New Roman"/>
          <w:bCs/>
          <w:sz w:val="24"/>
          <w:szCs w:val="24"/>
        </w:rPr>
        <w:t>* Sebelah Timur berbatasan dengan Kecamatan Sangkulirang</w:t>
      </w:r>
    </w:p>
    <w:p w:rsidR="00C83849" w:rsidRPr="00D373B1" w:rsidRDefault="00C83849" w:rsidP="00C83849">
      <w:pPr>
        <w:spacing w:line="240" w:lineRule="auto"/>
        <w:ind w:left="220" w:firstLine="418"/>
        <w:jc w:val="both"/>
        <w:rPr>
          <w:rFonts w:ascii="Times New Roman" w:hAnsi="Times New Roman" w:cs="Times New Roman"/>
          <w:bCs/>
          <w:sz w:val="24"/>
          <w:szCs w:val="24"/>
        </w:rPr>
      </w:pPr>
      <w:r w:rsidRPr="00D373B1">
        <w:rPr>
          <w:rFonts w:ascii="Times New Roman" w:hAnsi="Times New Roman" w:cs="Times New Roman"/>
          <w:bCs/>
          <w:sz w:val="24"/>
          <w:szCs w:val="24"/>
        </w:rPr>
        <w:t>* Sebelah Barat berbatasan dengan Kecamatan Muara Wahau</w:t>
      </w:r>
    </w:p>
    <w:p w:rsidR="00C83849" w:rsidRPr="00042C08" w:rsidRDefault="00C83849" w:rsidP="000F67A0">
      <w:pPr>
        <w:spacing w:line="240" w:lineRule="auto"/>
        <w:ind w:left="220" w:firstLine="418"/>
        <w:jc w:val="both"/>
        <w:rPr>
          <w:rFonts w:ascii="Times New Roman" w:hAnsi="Times New Roman" w:cs="Times New Roman"/>
          <w:bCs/>
          <w:sz w:val="24"/>
          <w:szCs w:val="24"/>
        </w:rPr>
      </w:pPr>
      <w:r w:rsidRPr="00D373B1">
        <w:rPr>
          <w:rFonts w:ascii="Times New Roman" w:hAnsi="Times New Roman" w:cs="Times New Roman"/>
          <w:bCs/>
          <w:sz w:val="24"/>
          <w:szCs w:val="24"/>
        </w:rPr>
        <w:lastRenderedPageBreak/>
        <w:t>* Sebelah Selatan berbatasan dengan kecamatan Telen</w:t>
      </w:r>
      <w:r>
        <w:rPr>
          <w:rFonts w:ascii="Times New Roman" w:hAnsi="Times New Roman" w:cs="Times New Roman"/>
          <w:bCs/>
          <w:sz w:val="24"/>
          <w:szCs w:val="24"/>
        </w:rPr>
        <w:t>.</w:t>
      </w:r>
    </w:p>
    <w:p w:rsidR="00C83849" w:rsidRPr="00D373B1" w:rsidRDefault="00C83849" w:rsidP="00C83849">
      <w:pPr>
        <w:widowControl w:val="0"/>
        <w:numPr>
          <w:ilvl w:val="0"/>
          <w:numId w:val="16"/>
        </w:numPr>
        <w:spacing w:after="0" w:line="240" w:lineRule="auto"/>
        <w:ind w:left="220"/>
        <w:jc w:val="both"/>
        <w:rPr>
          <w:rFonts w:ascii="Times New Roman" w:hAnsi="Times New Roman" w:cs="Times New Roman"/>
          <w:bCs/>
          <w:sz w:val="24"/>
          <w:szCs w:val="24"/>
        </w:rPr>
      </w:pPr>
      <w:r w:rsidRPr="00D373B1">
        <w:rPr>
          <w:rFonts w:ascii="Times New Roman" w:hAnsi="Times New Roman" w:cs="Times New Roman"/>
          <w:bCs/>
          <w:sz w:val="24"/>
          <w:szCs w:val="24"/>
        </w:rPr>
        <w:t>Topografi</w:t>
      </w:r>
    </w:p>
    <w:p w:rsidR="00C83849" w:rsidRDefault="00C83849" w:rsidP="00C83849">
      <w:pPr>
        <w:spacing w:line="240" w:lineRule="auto"/>
        <w:ind w:left="220" w:firstLine="418"/>
        <w:jc w:val="both"/>
        <w:rPr>
          <w:rFonts w:ascii="Times New Roman" w:hAnsi="Times New Roman" w:cs="Times New Roman"/>
          <w:bCs/>
          <w:sz w:val="24"/>
          <w:szCs w:val="24"/>
        </w:rPr>
      </w:pPr>
      <w:r w:rsidRPr="00D373B1">
        <w:rPr>
          <w:rFonts w:ascii="Times New Roman" w:hAnsi="Times New Roman" w:cs="Times New Roman"/>
          <w:bCs/>
          <w:sz w:val="24"/>
          <w:szCs w:val="24"/>
        </w:rPr>
        <w:t>Topografi wilayah kecamatan kongbeng tingkat kemiringan tanah hampir seragam yaitu dengan kemiringan 4 datar. Letak Kecamatan Kongbeng berada pada dataran rendah pada ketinggian 60 M dari permukaan laut ( DLP ).</w:t>
      </w:r>
    </w:p>
    <w:p w:rsidR="00C83849" w:rsidRPr="00D373B1" w:rsidRDefault="00C83849" w:rsidP="00C83849">
      <w:pPr>
        <w:tabs>
          <w:tab w:val="left" w:pos="8250"/>
        </w:tabs>
        <w:spacing w:line="240" w:lineRule="auto"/>
        <w:jc w:val="both"/>
        <w:rPr>
          <w:rFonts w:ascii="Times New Roman" w:hAnsi="Times New Roman" w:cs="Times New Roman"/>
          <w:b/>
          <w:sz w:val="24"/>
          <w:szCs w:val="24"/>
        </w:rPr>
      </w:pPr>
      <w:r>
        <w:rPr>
          <w:b/>
          <w:sz w:val="24"/>
          <w:szCs w:val="24"/>
        </w:rPr>
        <w:t xml:space="preserve">B. </w:t>
      </w:r>
      <w:r w:rsidRPr="00D373B1">
        <w:rPr>
          <w:rFonts w:ascii="Times New Roman" w:hAnsi="Times New Roman" w:cs="Times New Roman"/>
          <w:b/>
          <w:sz w:val="24"/>
          <w:szCs w:val="24"/>
        </w:rPr>
        <w:t>Visi dan Misi</w:t>
      </w:r>
    </w:p>
    <w:p w:rsidR="00C83849" w:rsidRPr="00D373B1" w:rsidRDefault="00C83849" w:rsidP="00C83849">
      <w:pPr>
        <w:tabs>
          <w:tab w:val="left" w:pos="8250"/>
        </w:tabs>
        <w:spacing w:line="240" w:lineRule="auto"/>
        <w:jc w:val="both"/>
        <w:rPr>
          <w:rFonts w:ascii="Times New Roman" w:hAnsi="Times New Roman" w:cs="Times New Roman"/>
          <w:sz w:val="24"/>
          <w:szCs w:val="24"/>
        </w:rPr>
      </w:pPr>
      <w:r w:rsidRPr="00D373B1">
        <w:rPr>
          <w:rFonts w:ascii="Times New Roman" w:hAnsi="Times New Roman" w:cs="Times New Roman"/>
          <w:sz w:val="24"/>
          <w:szCs w:val="24"/>
        </w:rPr>
        <w:t xml:space="preserve">     Visi dan Misi UPT- PPPP Kongbeng sejalan dengan visi dan misi badan penyuluhan kabupaten kutai timur, yaitu :</w:t>
      </w:r>
    </w:p>
    <w:p w:rsidR="00C83849" w:rsidRPr="00D373B1" w:rsidRDefault="00C83849" w:rsidP="00C83849">
      <w:pPr>
        <w:tabs>
          <w:tab w:val="left" w:pos="8250"/>
        </w:tabs>
        <w:spacing w:line="240" w:lineRule="auto"/>
        <w:jc w:val="both"/>
        <w:rPr>
          <w:rFonts w:ascii="Times New Roman" w:hAnsi="Times New Roman" w:cs="Times New Roman"/>
          <w:b/>
          <w:sz w:val="24"/>
          <w:szCs w:val="24"/>
        </w:rPr>
      </w:pPr>
      <w:r w:rsidRPr="00D373B1">
        <w:rPr>
          <w:rFonts w:ascii="Times New Roman" w:hAnsi="Times New Roman" w:cs="Times New Roman"/>
          <w:b/>
          <w:sz w:val="24"/>
          <w:szCs w:val="24"/>
        </w:rPr>
        <w:t>Visi</w:t>
      </w:r>
    </w:p>
    <w:p w:rsidR="00C83849" w:rsidRPr="00D373B1" w:rsidRDefault="00C83849" w:rsidP="00C83849">
      <w:pPr>
        <w:tabs>
          <w:tab w:val="left" w:pos="8250"/>
        </w:tabs>
        <w:spacing w:line="240" w:lineRule="auto"/>
        <w:jc w:val="both"/>
        <w:rPr>
          <w:rFonts w:ascii="Times New Roman" w:hAnsi="Times New Roman" w:cs="Times New Roman"/>
          <w:sz w:val="24"/>
          <w:szCs w:val="24"/>
        </w:rPr>
      </w:pPr>
      <w:r w:rsidRPr="00D373B1">
        <w:rPr>
          <w:rFonts w:ascii="Times New Roman" w:hAnsi="Times New Roman" w:cs="Times New Roman"/>
          <w:sz w:val="24"/>
          <w:szCs w:val="24"/>
        </w:rPr>
        <w:t>Terwujudnya sisem penyelengaraan penyuluhan yang efektif yaitu bias mencapai tujuan yang maksimal dari yang diharapkan</w:t>
      </w:r>
    </w:p>
    <w:p w:rsidR="00C83849" w:rsidRPr="00D373B1" w:rsidRDefault="00C83849" w:rsidP="00C83849">
      <w:pPr>
        <w:tabs>
          <w:tab w:val="left" w:pos="8250"/>
        </w:tabs>
        <w:spacing w:line="240" w:lineRule="auto"/>
        <w:jc w:val="both"/>
        <w:rPr>
          <w:rFonts w:ascii="Times New Roman" w:hAnsi="Times New Roman" w:cs="Times New Roman"/>
          <w:b/>
          <w:sz w:val="24"/>
          <w:szCs w:val="24"/>
        </w:rPr>
      </w:pPr>
      <w:r w:rsidRPr="00D373B1">
        <w:rPr>
          <w:rFonts w:ascii="Times New Roman" w:hAnsi="Times New Roman" w:cs="Times New Roman"/>
          <w:b/>
          <w:sz w:val="24"/>
          <w:szCs w:val="24"/>
        </w:rPr>
        <w:t>Misi</w:t>
      </w:r>
    </w:p>
    <w:p w:rsidR="00C83849" w:rsidRPr="00D373B1" w:rsidRDefault="00C83849" w:rsidP="00C83849">
      <w:pPr>
        <w:pStyle w:val="ListParagraph"/>
        <w:tabs>
          <w:tab w:val="left" w:pos="8250"/>
        </w:tabs>
        <w:spacing w:line="240" w:lineRule="auto"/>
        <w:ind w:left="360"/>
        <w:jc w:val="both"/>
        <w:rPr>
          <w:rFonts w:ascii="Times New Roman" w:hAnsi="Times New Roman" w:cs="Times New Roman"/>
          <w:sz w:val="24"/>
          <w:szCs w:val="24"/>
        </w:rPr>
      </w:pPr>
      <w:r w:rsidRPr="00D373B1">
        <w:rPr>
          <w:rFonts w:ascii="Times New Roman" w:hAnsi="Times New Roman" w:cs="Times New Roman"/>
          <w:sz w:val="24"/>
          <w:szCs w:val="24"/>
        </w:rPr>
        <w:t>1. Meningkatkan koordinasi serta pelayanan administrasi aparatur</w:t>
      </w:r>
    </w:p>
    <w:p w:rsidR="00C83849" w:rsidRPr="00D373B1" w:rsidRDefault="00C83849" w:rsidP="00C83849">
      <w:pPr>
        <w:pStyle w:val="ListParagraph"/>
        <w:tabs>
          <w:tab w:val="left" w:pos="8250"/>
        </w:tabs>
        <w:spacing w:line="240" w:lineRule="auto"/>
        <w:ind w:left="640" w:hanging="280"/>
        <w:jc w:val="both"/>
        <w:rPr>
          <w:rFonts w:ascii="Times New Roman" w:hAnsi="Times New Roman" w:cs="Times New Roman"/>
          <w:sz w:val="24"/>
          <w:szCs w:val="24"/>
        </w:rPr>
      </w:pPr>
      <w:r w:rsidRPr="00D373B1">
        <w:rPr>
          <w:rFonts w:ascii="Times New Roman" w:hAnsi="Times New Roman" w:cs="Times New Roman"/>
          <w:sz w:val="24"/>
          <w:szCs w:val="24"/>
        </w:rPr>
        <w:t>2. Meningkatkan kapasitas sumber daya manusia pertanian, perikanan dan  kehutanan sertamenumbuhkembangkan system kelembangaan penyuluhan.</w:t>
      </w:r>
    </w:p>
    <w:p w:rsidR="00C83849" w:rsidRPr="00D373B1" w:rsidRDefault="00C83849" w:rsidP="00C83849">
      <w:pPr>
        <w:pStyle w:val="ListParagraph"/>
        <w:tabs>
          <w:tab w:val="left" w:pos="8250"/>
        </w:tabs>
        <w:spacing w:line="240" w:lineRule="auto"/>
        <w:ind w:left="640" w:hanging="280"/>
        <w:jc w:val="both"/>
        <w:rPr>
          <w:rFonts w:ascii="Times New Roman" w:hAnsi="Times New Roman" w:cs="Times New Roman"/>
          <w:sz w:val="24"/>
          <w:szCs w:val="24"/>
        </w:rPr>
      </w:pPr>
      <w:r w:rsidRPr="00D373B1">
        <w:rPr>
          <w:rFonts w:ascii="Times New Roman" w:hAnsi="Times New Roman" w:cs="Times New Roman"/>
          <w:sz w:val="24"/>
          <w:szCs w:val="24"/>
        </w:rPr>
        <w:t>3. Meningkatkan pelayanan dalam menyediakan serta penyebaran bahan informasi teknologi pertanian, perikanan dan kehutanan yang dinamis</w:t>
      </w:r>
    </w:p>
    <w:p w:rsidR="00C83849" w:rsidRPr="00D373B1" w:rsidRDefault="00C83849" w:rsidP="00C83849">
      <w:pPr>
        <w:pStyle w:val="ListParagraph"/>
        <w:tabs>
          <w:tab w:val="left" w:pos="8250"/>
        </w:tabs>
        <w:spacing w:line="240" w:lineRule="auto"/>
        <w:ind w:left="640" w:hanging="280"/>
        <w:jc w:val="both"/>
        <w:rPr>
          <w:rFonts w:ascii="Times New Roman" w:hAnsi="Times New Roman" w:cs="Times New Roman"/>
          <w:sz w:val="24"/>
          <w:szCs w:val="24"/>
        </w:rPr>
      </w:pPr>
      <w:r w:rsidRPr="00D373B1">
        <w:rPr>
          <w:rFonts w:ascii="Times New Roman" w:hAnsi="Times New Roman" w:cs="Times New Roman"/>
          <w:sz w:val="24"/>
          <w:szCs w:val="24"/>
        </w:rPr>
        <w:t>4. Meningkatkan penyelengaraan penyuluhan secara efektifdan efisien melalui system kerja baku</w:t>
      </w:r>
    </w:p>
    <w:p w:rsidR="00A77E53" w:rsidRPr="000F67A0" w:rsidRDefault="00C83849" w:rsidP="000F67A0">
      <w:pPr>
        <w:pStyle w:val="ListParagraph"/>
        <w:tabs>
          <w:tab w:val="left" w:pos="8250"/>
        </w:tabs>
        <w:spacing w:line="240" w:lineRule="auto"/>
        <w:ind w:left="640" w:hanging="280"/>
        <w:jc w:val="both"/>
        <w:rPr>
          <w:rFonts w:ascii="Times New Roman" w:hAnsi="Times New Roman" w:cs="Times New Roman"/>
          <w:sz w:val="24"/>
          <w:szCs w:val="24"/>
        </w:rPr>
      </w:pPr>
      <w:r w:rsidRPr="00D373B1">
        <w:rPr>
          <w:rFonts w:ascii="Times New Roman" w:hAnsi="Times New Roman" w:cs="Times New Roman"/>
          <w:sz w:val="24"/>
          <w:szCs w:val="24"/>
        </w:rPr>
        <w:t>5. Meningkatkan pemenuhan kebutuhan sarana dan prasarana penyuluhan pelaku utama serta pelaku usaha.</w:t>
      </w:r>
    </w:p>
    <w:p w:rsidR="000F67A0" w:rsidRDefault="000F67A0" w:rsidP="00C83849">
      <w:pPr>
        <w:tabs>
          <w:tab w:val="left" w:pos="1845"/>
        </w:tabs>
        <w:spacing w:line="240" w:lineRule="auto"/>
        <w:jc w:val="both"/>
        <w:rPr>
          <w:rFonts w:ascii="Book Antiqua" w:hAnsi="Book Antiqua"/>
          <w:b/>
        </w:rPr>
      </w:pPr>
    </w:p>
    <w:p w:rsidR="00481998" w:rsidRDefault="00DE7E2D" w:rsidP="00C83849">
      <w:pPr>
        <w:tabs>
          <w:tab w:val="left" w:pos="1845"/>
        </w:tabs>
        <w:spacing w:line="240" w:lineRule="auto"/>
        <w:jc w:val="both"/>
        <w:rPr>
          <w:rFonts w:ascii="Book Antiqua" w:hAnsi="Book Antiqua"/>
          <w:b/>
        </w:rPr>
      </w:pPr>
      <w:r w:rsidRPr="00DE7E2D">
        <w:rPr>
          <w:rFonts w:ascii="Book Antiqua" w:hAnsi="Book Antiqua"/>
          <w:b/>
        </w:rPr>
        <w:lastRenderedPageBreak/>
        <w:t>V. PENUTUP</w:t>
      </w:r>
    </w:p>
    <w:p w:rsidR="00C1466D" w:rsidRPr="00C1466D" w:rsidRDefault="00C1466D" w:rsidP="00C83849">
      <w:pPr>
        <w:numPr>
          <w:ilvl w:val="1"/>
          <w:numId w:val="10"/>
        </w:numPr>
        <w:spacing w:after="0" w:line="240" w:lineRule="auto"/>
        <w:ind w:left="426" w:hanging="426"/>
        <w:jc w:val="both"/>
        <w:rPr>
          <w:rFonts w:ascii="Book Antiqua" w:hAnsi="Book Antiqua" w:cs="Times New Roman"/>
        </w:rPr>
      </w:pPr>
      <w:r w:rsidRPr="00C1466D">
        <w:rPr>
          <w:rFonts w:ascii="Book Antiqua" w:hAnsi="Book Antiqua" w:cs="Times New Roman"/>
          <w:b/>
        </w:rPr>
        <w:t xml:space="preserve">KESIMPULAN </w:t>
      </w:r>
    </w:p>
    <w:p w:rsidR="00C1466D" w:rsidRPr="00C1466D" w:rsidRDefault="00C1466D" w:rsidP="00C83849">
      <w:pPr>
        <w:spacing w:after="0" w:line="240" w:lineRule="auto"/>
        <w:ind w:left="426" w:firstLine="708"/>
        <w:jc w:val="both"/>
        <w:rPr>
          <w:rFonts w:ascii="Book Antiqua" w:hAnsi="Book Antiqua" w:cs="Times New Roman"/>
        </w:rPr>
      </w:pPr>
      <w:r w:rsidRPr="00C1466D">
        <w:rPr>
          <w:rFonts w:ascii="Book Antiqua" w:hAnsi="Book Antiqua" w:cs="Times New Roman"/>
        </w:rPr>
        <w:t xml:space="preserve">Berdasarkan  hasil  penelitian  yang  telah  dibahas  pada  bab  sebelumnya dalam mengetahui bagaimana kualitas pelayanan kesehatan Puskesmas Lempake Kota Samarinda adalah : </w:t>
      </w:r>
    </w:p>
    <w:p w:rsidR="00C1466D" w:rsidRPr="00C1466D" w:rsidRDefault="00C1466D" w:rsidP="00C83849">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Dilihat dari dimensi Ketampakan fisik (</w:t>
      </w:r>
      <w:r w:rsidRPr="00C1466D">
        <w:rPr>
          <w:rFonts w:ascii="Book Antiqua" w:hAnsi="Book Antiqua" w:cs="Times New Roman"/>
          <w:i/>
        </w:rPr>
        <w:t>Tangibles</w:t>
      </w:r>
      <w:r w:rsidRPr="00C1466D">
        <w:rPr>
          <w:rFonts w:ascii="Book Antiqua" w:hAnsi="Book Antiqua" w:cs="Times New Roman"/>
        </w:rPr>
        <w:t xml:space="preserve">) Puskesmas Kecamatan Lempake Kota Samarinda berada pada kategori persentase </w:t>
      </w:r>
      <w:r w:rsidRPr="00C1466D">
        <w:rPr>
          <w:rFonts w:ascii="Book Antiqua" w:hAnsi="Book Antiqua" w:cs="Times New Roman"/>
          <w:b/>
          <w:i/>
        </w:rPr>
        <w:t>baik</w:t>
      </w:r>
      <w:r w:rsidRPr="00C1466D">
        <w:rPr>
          <w:rFonts w:ascii="Book Antiqua" w:hAnsi="Book Antiqua" w:cs="Times New Roman"/>
        </w:rPr>
        <w:t xml:space="preserve"> sehingga kualitas pelayanan kesehatan Puskesmas Lempake Kota Samarinda dinilai sudah berkualitas. Lokasi Puskesmas berada pada daerah yang strategis yang juga dilalui oleh angkutan umum, kerapian dan kebersihan penampilan petugas memberikan kepuasan tersendiri bagi pasien yang dilayani, ruangan tunggu yang tersedia terasa nyaman dikarenakan fasilitas yang ada seperti kursi tunggu, kipas angin, poster tentang kesehatan tertata dengan rapi sehingga pasien merasa nyaman saat menunggu antrian, ruangan pemeriksaan dengan ukuran yang tidak terlalu sempit dengan fasilitas pemeriksaan yang ada didalamnya memberikan kepuasan tersendiri bagi pasien. Semua poin pelayanan dari dimensi Ketampakan Fisik (</w:t>
      </w:r>
      <w:r w:rsidRPr="00C1466D">
        <w:rPr>
          <w:rFonts w:ascii="Book Antiqua" w:hAnsi="Book Antiqua" w:cs="Times New Roman"/>
          <w:i/>
        </w:rPr>
        <w:t>Tangibles</w:t>
      </w:r>
      <w:r w:rsidRPr="00C1466D">
        <w:rPr>
          <w:rFonts w:ascii="Book Antiqua" w:hAnsi="Book Antiqua" w:cs="Times New Roman"/>
        </w:rPr>
        <w:t xml:space="preserve">) mendapat respon yang baik dari masyarakat. </w:t>
      </w:r>
    </w:p>
    <w:p w:rsidR="00C1466D" w:rsidRPr="00C1466D" w:rsidRDefault="00C1466D" w:rsidP="00C83849">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Dimensi Keandalan (</w:t>
      </w:r>
      <w:r w:rsidRPr="00C1466D">
        <w:rPr>
          <w:rFonts w:ascii="Book Antiqua" w:hAnsi="Book Antiqua" w:cs="Times New Roman"/>
          <w:i/>
        </w:rPr>
        <w:t>Reliability</w:t>
      </w:r>
      <w:r w:rsidRPr="00C1466D">
        <w:rPr>
          <w:rFonts w:ascii="Book Antiqua" w:hAnsi="Book Antiqua" w:cs="Times New Roman"/>
        </w:rPr>
        <w:t xml:space="preserve">) juga berada pada kategori persentase </w:t>
      </w:r>
      <w:r w:rsidRPr="00C1466D">
        <w:rPr>
          <w:rFonts w:ascii="Book Antiqua" w:hAnsi="Book Antiqua" w:cs="Times New Roman"/>
          <w:b/>
          <w:i/>
        </w:rPr>
        <w:t>baik</w:t>
      </w:r>
      <w:r w:rsidRPr="00C1466D">
        <w:rPr>
          <w:rFonts w:ascii="Book Antiqua" w:hAnsi="Book Antiqua" w:cs="Times New Roman"/>
        </w:rPr>
        <w:t xml:space="preserve"> sehingga kualitas pelayanan </w:t>
      </w:r>
      <w:r w:rsidRPr="00C1466D">
        <w:rPr>
          <w:rFonts w:ascii="Book Antiqua" w:hAnsi="Book Antiqua" w:cs="Times New Roman"/>
        </w:rPr>
        <w:lastRenderedPageBreak/>
        <w:t>kesehatan Puskesmas Lempake Kota Samarinda dilihat dari dimensi Keandalan (</w:t>
      </w:r>
      <w:r w:rsidRPr="00C1466D">
        <w:rPr>
          <w:rFonts w:ascii="Book Antiqua" w:hAnsi="Book Antiqua" w:cs="Times New Roman"/>
          <w:i/>
        </w:rPr>
        <w:t>Reliability</w:t>
      </w:r>
      <w:r w:rsidRPr="00C1466D">
        <w:rPr>
          <w:rFonts w:ascii="Book Antiqua" w:hAnsi="Book Antiqua" w:cs="Times New Roman"/>
        </w:rPr>
        <w:t xml:space="preserve">) dinilai sudah berkualitas. ketanggapan petugas terhadap keluhan pasien dinilai sudah baik, waktu layanan pendaftaran dan layanan pengobatan yang cepat, kemudahan layanan informasi Puskesmas serta kesiapan petugas sedia saat diperlukan dan keterampilan pegawai dalam memberikan layanan mendapat respon yang baik dari masyarakat/pasien. </w:t>
      </w:r>
    </w:p>
    <w:p w:rsidR="00C1466D" w:rsidRPr="00C1466D" w:rsidRDefault="00C1466D" w:rsidP="00C83849">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Dimensi Daya Tanggap (</w:t>
      </w:r>
      <w:r w:rsidRPr="00C1466D">
        <w:rPr>
          <w:rFonts w:ascii="Book Antiqua" w:hAnsi="Book Antiqua" w:cs="Times New Roman"/>
          <w:i/>
        </w:rPr>
        <w:t>Responsiveness</w:t>
      </w:r>
      <w:r w:rsidRPr="00C1466D">
        <w:rPr>
          <w:rFonts w:ascii="Book Antiqua" w:hAnsi="Book Antiqua" w:cs="Times New Roman"/>
        </w:rPr>
        <w:t xml:space="preserve">) berada pada kategori persentase  </w:t>
      </w:r>
      <w:r w:rsidRPr="00C1466D">
        <w:rPr>
          <w:rFonts w:ascii="Book Antiqua" w:hAnsi="Book Antiqua" w:cs="Times New Roman"/>
          <w:b/>
          <w:i/>
        </w:rPr>
        <w:t>sangat baik</w:t>
      </w:r>
      <w:r w:rsidRPr="00C1466D">
        <w:rPr>
          <w:rFonts w:ascii="Book Antiqua" w:hAnsi="Book Antiqua" w:cs="Times New Roman"/>
        </w:rPr>
        <w:t xml:space="preserve">  sehingga kualitas pelayanan kesehatan Puskesmas Lempake Kota Samarinda dilihat dari dimensi Daya Tanggap (</w:t>
      </w:r>
      <w:r w:rsidRPr="00C1466D">
        <w:rPr>
          <w:rFonts w:ascii="Book Antiqua" w:hAnsi="Book Antiqua" w:cs="Times New Roman"/>
          <w:i/>
        </w:rPr>
        <w:t>Responsiveness</w:t>
      </w:r>
      <w:r w:rsidRPr="00C1466D">
        <w:rPr>
          <w:rFonts w:ascii="Book Antiqua" w:hAnsi="Book Antiqua" w:cs="Times New Roman"/>
        </w:rPr>
        <w:t xml:space="preserve">) dinilai sudah berkualitas.  Kemampuan petugas untuk memahami kebutuhan masyarakat, pelayanan yang tidak berbelit-belit, memberikan pelayanan dengan baik, Tindakan segera petugas dalam menyelesaikan masalah dan memberikan informasi yang mudah dimengerti juga mendapat respon yang baik dari masyarakat. </w:t>
      </w:r>
    </w:p>
    <w:p w:rsidR="00C1466D" w:rsidRPr="00C1466D" w:rsidRDefault="00C1466D" w:rsidP="00C83849">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Dimensi Jaminan (</w:t>
      </w:r>
      <w:r w:rsidRPr="00C1466D">
        <w:rPr>
          <w:rFonts w:ascii="Book Antiqua" w:hAnsi="Book Antiqua" w:cs="Times New Roman"/>
          <w:i/>
        </w:rPr>
        <w:t>Ansurance</w:t>
      </w:r>
      <w:r w:rsidRPr="00C1466D">
        <w:rPr>
          <w:rFonts w:ascii="Book Antiqua" w:hAnsi="Book Antiqua" w:cs="Times New Roman"/>
        </w:rPr>
        <w:t xml:space="preserve">) berada pada kategori persentase </w:t>
      </w:r>
      <w:r w:rsidRPr="00C1466D">
        <w:rPr>
          <w:rFonts w:ascii="Book Antiqua" w:hAnsi="Book Antiqua" w:cs="Times New Roman"/>
          <w:b/>
          <w:i/>
        </w:rPr>
        <w:t>baik</w:t>
      </w:r>
      <w:r w:rsidRPr="00C1466D">
        <w:rPr>
          <w:rFonts w:ascii="Book Antiqua" w:hAnsi="Book Antiqua" w:cs="Times New Roman"/>
        </w:rPr>
        <w:t xml:space="preserve"> sehingga kualitas pelayanan kesehatan Puskesmas Lempake Kota Samarinda dilihat dari dimensi Jaminan (</w:t>
      </w:r>
      <w:r w:rsidRPr="00C1466D">
        <w:rPr>
          <w:rFonts w:ascii="Book Antiqua" w:hAnsi="Book Antiqua" w:cs="Times New Roman"/>
          <w:i/>
        </w:rPr>
        <w:t>Ansurance</w:t>
      </w:r>
      <w:r w:rsidRPr="00C1466D">
        <w:rPr>
          <w:rFonts w:ascii="Book Antiqua" w:hAnsi="Book Antiqua" w:cs="Times New Roman"/>
        </w:rPr>
        <w:t>) dinilai sudah berkualitas. keseluruhan dimensi Jaminan (</w:t>
      </w:r>
      <w:r w:rsidRPr="00C1466D">
        <w:rPr>
          <w:rFonts w:ascii="Book Antiqua" w:hAnsi="Book Antiqua" w:cs="Times New Roman"/>
          <w:i/>
        </w:rPr>
        <w:t>Ansurance</w:t>
      </w:r>
      <w:r w:rsidRPr="00C1466D">
        <w:rPr>
          <w:rFonts w:ascii="Book Antiqua" w:hAnsi="Book Antiqua" w:cs="Times New Roman"/>
        </w:rPr>
        <w:t xml:space="preserve">) sudah </w:t>
      </w:r>
      <w:r w:rsidRPr="00C1466D">
        <w:rPr>
          <w:rFonts w:ascii="Book Antiqua" w:hAnsi="Book Antiqua" w:cs="Times New Roman"/>
        </w:rPr>
        <w:lastRenderedPageBreak/>
        <w:t xml:space="preserve">baik dengan kata lain pelayanan sudah berkualitas. Kejujuran dalam hal pelayanan, pelayanan dilaksanakan secara tuntas dan menyeluruh, keramahan dan kesopanan dalam melayani, serta komunikasi yang efektif dan memberikan pengobatan yang tepat juga mendapat respon yang baik dari masyarakat. </w:t>
      </w:r>
    </w:p>
    <w:p w:rsidR="00C1466D" w:rsidRPr="00C1466D" w:rsidRDefault="00C1466D" w:rsidP="00C83849">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Dimensi Empati (</w:t>
      </w:r>
      <w:r w:rsidRPr="00C1466D">
        <w:rPr>
          <w:rFonts w:ascii="Book Antiqua" w:hAnsi="Book Antiqua" w:cs="Times New Roman"/>
          <w:i/>
        </w:rPr>
        <w:t>Emphaty</w:t>
      </w:r>
      <w:r w:rsidRPr="00C1466D">
        <w:rPr>
          <w:rFonts w:ascii="Book Antiqua" w:hAnsi="Book Antiqua" w:cs="Times New Roman"/>
        </w:rPr>
        <w:t>) berada pada kategori persentase</w:t>
      </w:r>
      <w:r w:rsidRPr="00C1466D">
        <w:rPr>
          <w:rFonts w:ascii="Book Antiqua" w:hAnsi="Book Antiqua" w:cs="Times New Roman"/>
          <w:b/>
          <w:i/>
        </w:rPr>
        <w:t xml:space="preserve"> baik</w:t>
      </w:r>
      <w:r w:rsidRPr="00C1466D">
        <w:rPr>
          <w:rFonts w:ascii="Book Antiqua" w:hAnsi="Book Antiqua" w:cs="Times New Roman"/>
        </w:rPr>
        <w:t xml:space="preserve"> sehingga kualitas pelayanan kesehatan Puskesmas Lempake Kota Samarinda dilihat dari dimensi Empati (</w:t>
      </w:r>
      <w:r w:rsidRPr="00C1466D">
        <w:rPr>
          <w:rFonts w:ascii="Book Antiqua" w:hAnsi="Book Antiqua" w:cs="Times New Roman"/>
          <w:i/>
        </w:rPr>
        <w:t>Emphaty</w:t>
      </w:r>
      <w:r w:rsidRPr="00C1466D">
        <w:rPr>
          <w:rFonts w:ascii="Book Antiqua" w:hAnsi="Book Antiqua" w:cs="Times New Roman"/>
        </w:rPr>
        <w:t xml:space="preserve">) dinilai sudah berkualitas. Kemampuan petugas memberikan pelayanan dengan tulus memberikan citra dan kesan yang baik kepada pasien, sikap adil dan tidak membeda-bedakan, perhatian petugas secara khusus kepada pasien dengan mendengarkan dengan seksama keluhan-keluhan pasien serta kesedian petugas meminta maaf dikala membuat kesalahan mendapat respon yang baik dari masyarakat. </w:t>
      </w:r>
    </w:p>
    <w:p w:rsidR="00C1466D" w:rsidRPr="00C1466D" w:rsidRDefault="00C1466D" w:rsidP="00C83849">
      <w:pPr>
        <w:spacing w:after="0" w:line="240" w:lineRule="auto"/>
        <w:ind w:left="710" w:firstLine="744"/>
        <w:jc w:val="both"/>
        <w:rPr>
          <w:rFonts w:ascii="Book Antiqua" w:hAnsi="Book Antiqua" w:cs="Times New Roman"/>
        </w:rPr>
      </w:pPr>
      <w:r w:rsidRPr="00C1466D">
        <w:rPr>
          <w:rFonts w:ascii="Book Antiqua" w:hAnsi="Book Antiqua" w:cs="Times New Roman"/>
        </w:rPr>
        <w:t xml:space="preserve">Berdasarkan hasil penelitian diketahui bahwa kelima dimensi kualitas pelayanan yang digunakan untuk mengetahui kualitas pelayanan kesehatan Puskesmas Lempake Kota Samarinda semuanya berada pada kategori </w:t>
      </w:r>
      <w:r w:rsidRPr="00C1466D">
        <w:rPr>
          <w:rFonts w:ascii="Book Antiqua" w:hAnsi="Book Antiqua" w:cs="Times New Roman"/>
          <w:b/>
          <w:i/>
        </w:rPr>
        <w:t>baik</w:t>
      </w:r>
      <w:r w:rsidRPr="00C1466D">
        <w:rPr>
          <w:rFonts w:ascii="Book Antiqua" w:hAnsi="Book Antiqua" w:cs="Times New Roman"/>
        </w:rPr>
        <w:t xml:space="preserve"> (berkualitas) maka dapat disimpulkan bahwa pelayanan kesehatan Puskesmas Lempake Kota Samarinda Provinsi Kalimantan Timur berkualitas.</w:t>
      </w:r>
    </w:p>
    <w:p w:rsidR="000B02D3" w:rsidRPr="00D373B1" w:rsidRDefault="000B02D3" w:rsidP="000B02D3">
      <w:pPr>
        <w:tabs>
          <w:tab w:val="left" w:pos="425"/>
        </w:tabs>
        <w:spacing w:line="240" w:lineRule="auto"/>
        <w:ind w:firstLine="220"/>
        <w:rPr>
          <w:rFonts w:ascii="Times New Roman" w:hAnsi="Times New Roman" w:cs="Times New Roman"/>
          <w:b/>
          <w:bCs/>
          <w:sz w:val="24"/>
          <w:szCs w:val="24"/>
        </w:rPr>
      </w:pPr>
      <w:r w:rsidRPr="00D373B1">
        <w:rPr>
          <w:rFonts w:ascii="Times New Roman" w:hAnsi="Times New Roman" w:cs="Times New Roman"/>
          <w:b/>
          <w:bCs/>
          <w:sz w:val="24"/>
          <w:szCs w:val="24"/>
        </w:rPr>
        <w:lastRenderedPageBreak/>
        <w:t xml:space="preserve">C. Tugas Pokok dan Fungsi </w:t>
      </w:r>
    </w:p>
    <w:p w:rsidR="000B02D3" w:rsidRPr="00D373B1" w:rsidRDefault="000B02D3" w:rsidP="000B02D3">
      <w:pPr>
        <w:tabs>
          <w:tab w:val="left" w:pos="425"/>
        </w:tabs>
        <w:spacing w:line="240" w:lineRule="auto"/>
        <w:ind w:firstLine="220"/>
        <w:rPr>
          <w:rFonts w:ascii="Times New Roman" w:hAnsi="Times New Roman" w:cs="Times New Roman"/>
          <w:sz w:val="24"/>
          <w:szCs w:val="24"/>
        </w:rPr>
      </w:pPr>
      <w:r w:rsidRPr="00D373B1">
        <w:rPr>
          <w:rFonts w:ascii="Times New Roman" w:hAnsi="Times New Roman" w:cs="Times New Roman"/>
          <w:sz w:val="24"/>
          <w:szCs w:val="24"/>
        </w:rPr>
        <w:tab/>
        <w:t xml:space="preserve"> Tugas pokok dan fungsi UPT- PPPP Kecamatan Kongbeng adalah :</w:t>
      </w:r>
    </w:p>
    <w:p w:rsidR="000B02D3" w:rsidRPr="000447BC" w:rsidRDefault="000B02D3" w:rsidP="000B02D3">
      <w:pPr>
        <w:tabs>
          <w:tab w:val="left" w:pos="426"/>
        </w:tabs>
        <w:spacing w:line="240" w:lineRule="auto"/>
        <w:ind w:left="851" w:hanging="709"/>
        <w:jc w:val="both"/>
        <w:rPr>
          <w:rFonts w:ascii="Times New Roman" w:hAnsi="Times New Roman" w:cs="Times New Roman"/>
          <w:sz w:val="24"/>
          <w:szCs w:val="24"/>
        </w:rPr>
      </w:pPr>
      <w:r w:rsidRPr="00D373B1">
        <w:rPr>
          <w:rFonts w:ascii="Times New Roman" w:hAnsi="Times New Roman" w:cs="Times New Roman"/>
          <w:sz w:val="24"/>
          <w:szCs w:val="24"/>
        </w:rPr>
        <w:tab/>
        <w:t>1.</w:t>
      </w:r>
      <w:r w:rsidRPr="00D373B1">
        <w:rPr>
          <w:rFonts w:ascii="Times New Roman" w:hAnsi="Times New Roman" w:cs="Times New Roman"/>
          <w:sz w:val="24"/>
          <w:szCs w:val="24"/>
        </w:rPr>
        <w:tab/>
        <w:t>Menyelenggarakan urusan ketatausahaa</w:t>
      </w:r>
      <w:r>
        <w:rPr>
          <w:rFonts w:ascii="Times New Roman" w:hAnsi="Times New Roman" w:cs="Times New Roman"/>
          <w:sz w:val="24"/>
          <w:szCs w:val="24"/>
        </w:rPr>
        <w:t xml:space="preserve">n UPT- PPPP Kecamatan Kongbeng </w:t>
      </w:r>
    </w:p>
    <w:p w:rsidR="000B02D3" w:rsidRPr="00D373B1" w:rsidRDefault="000B02D3" w:rsidP="000B02D3">
      <w:pPr>
        <w:tabs>
          <w:tab w:val="left" w:pos="425"/>
          <w:tab w:val="left" w:pos="709"/>
          <w:tab w:val="left" w:pos="840"/>
        </w:tabs>
        <w:spacing w:line="240" w:lineRule="auto"/>
        <w:ind w:firstLine="220"/>
        <w:jc w:val="both"/>
        <w:rPr>
          <w:rFonts w:ascii="Times New Roman" w:hAnsi="Times New Roman" w:cs="Times New Roman"/>
          <w:sz w:val="24"/>
          <w:szCs w:val="24"/>
        </w:rPr>
      </w:pPr>
      <w:r w:rsidRPr="00D373B1">
        <w:rPr>
          <w:rFonts w:ascii="Times New Roman" w:hAnsi="Times New Roman" w:cs="Times New Roman"/>
          <w:sz w:val="24"/>
          <w:szCs w:val="24"/>
        </w:rPr>
        <w:tab/>
        <w:t>2.  Penyusuna</w:t>
      </w:r>
      <w:r>
        <w:rPr>
          <w:rFonts w:ascii="Times New Roman" w:hAnsi="Times New Roman" w:cs="Times New Roman"/>
          <w:sz w:val="24"/>
          <w:szCs w:val="24"/>
        </w:rPr>
        <w:t>n</w:t>
      </w:r>
      <w:r w:rsidRPr="00D373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73B1">
        <w:rPr>
          <w:rFonts w:ascii="Times New Roman" w:hAnsi="Times New Roman" w:cs="Times New Roman"/>
          <w:sz w:val="24"/>
          <w:szCs w:val="24"/>
        </w:rPr>
        <w:t xml:space="preserve">programa </w:t>
      </w:r>
      <w:r>
        <w:rPr>
          <w:rFonts w:ascii="Times New Roman" w:hAnsi="Times New Roman" w:cs="Times New Roman"/>
          <w:sz w:val="24"/>
          <w:szCs w:val="24"/>
        </w:rPr>
        <w:t xml:space="preserve"> </w:t>
      </w:r>
      <w:r w:rsidRPr="00D373B1">
        <w:rPr>
          <w:rFonts w:ascii="Times New Roman" w:hAnsi="Times New Roman" w:cs="Times New Roman"/>
          <w:sz w:val="24"/>
          <w:szCs w:val="24"/>
        </w:rPr>
        <w:t>penyuluhan</w:t>
      </w:r>
      <w:r>
        <w:rPr>
          <w:rFonts w:ascii="Times New Roman" w:hAnsi="Times New Roman" w:cs="Times New Roman"/>
          <w:sz w:val="24"/>
          <w:szCs w:val="24"/>
        </w:rPr>
        <w:t xml:space="preserve"> </w:t>
      </w:r>
      <w:r w:rsidRPr="00D373B1">
        <w:rPr>
          <w:rFonts w:ascii="Times New Roman" w:hAnsi="Times New Roman" w:cs="Times New Roman"/>
          <w:sz w:val="24"/>
          <w:szCs w:val="24"/>
        </w:rPr>
        <w:t xml:space="preserve"> pertanian dan rencana kerja penyuluh </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pertanian.</w:t>
      </w:r>
    </w:p>
    <w:p w:rsidR="000B02D3" w:rsidRPr="00D373B1" w:rsidRDefault="000B02D3" w:rsidP="000B02D3">
      <w:pPr>
        <w:tabs>
          <w:tab w:val="left" w:pos="425"/>
        </w:tabs>
        <w:spacing w:line="240" w:lineRule="auto"/>
        <w:ind w:left="709" w:hanging="567"/>
        <w:jc w:val="both"/>
        <w:rPr>
          <w:rFonts w:ascii="Times New Roman" w:hAnsi="Times New Roman" w:cs="Times New Roman"/>
          <w:sz w:val="24"/>
          <w:szCs w:val="24"/>
        </w:rPr>
      </w:pPr>
      <w:r w:rsidRPr="00D373B1">
        <w:rPr>
          <w:rFonts w:ascii="Times New Roman" w:hAnsi="Times New Roman" w:cs="Times New Roman"/>
          <w:sz w:val="24"/>
          <w:szCs w:val="24"/>
        </w:rPr>
        <w:tab/>
        <w:t>3.</w:t>
      </w:r>
      <w:r w:rsidRPr="00D373B1">
        <w:rPr>
          <w:rFonts w:ascii="Times New Roman" w:hAnsi="Times New Roman" w:cs="Times New Roman"/>
          <w:sz w:val="24"/>
          <w:szCs w:val="24"/>
        </w:rPr>
        <w:tab/>
        <w:t>Melakukan kegiatan monotoring dan evalua</w:t>
      </w:r>
      <w:r>
        <w:rPr>
          <w:rFonts w:ascii="Times New Roman" w:hAnsi="Times New Roman" w:cs="Times New Roman"/>
          <w:sz w:val="24"/>
          <w:szCs w:val="24"/>
        </w:rPr>
        <w:t xml:space="preserve">si penyelenggaraan penyuluhan </w:t>
      </w:r>
      <w:r>
        <w:rPr>
          <w:rFonts w:ascii="Times New Roman" w:hAnsi="Times New Roman" w:cs="Times New Roman"/>
          <w:sz w:val="24"/>
          <w:szCs w:val="24"/>
        </w:rPr>
        <w:tab/>
      </w:r>
      <w:r w:rsidRPr="00D373B1">
        <w:rPr>
          <w:rFonts w:ascii="Times New Roman" w:hAnsi="Times New Roman" w:cs="Times New Roman"/>
          <w:sz w:val="24"/>
          <w:szCs w:val="24"/>
        </w:rPr>
        <w:t>pertanian dan diwilayah kerjanya.</w:t>
      </w:r>
    </w:p>
    <w:p w:rsidR="000B02D3" w:rsidRPr="00D373B1" w:rsidRDefault="000B02D3" w:rsidP="000B02D3">
      <w:pPr>
        <w:tabs>
          <w:tab w:val="left" w:pos="425"/>
          <w:tab w:val="left" w:pos="840"/>
        </w:tabs>
        <w:spacing w:line="240" w:lineRule="auto"/>
        <w:ind w:firstLine="220"/>
        <w:rPr>
          <w:rFonts w:ascii="Times New Roman" w:hAnsi="Times New Roman" w:cs="Times New Roman"/>
          <w:sz w:val="24"/>
          <w:szCs w:val="24"/>
        </w:rPr>
      </w:pPr>
      <w:r w:rsidRPr="00D373B1">
        <w:rPr>
          <w:rFonts w:ascii="Times New Roman" w:hAnsi="Times New Roman" w:cs="Times New Roman"/>
          <w:sz w:val="24"/>
          <w:szCs w:val="24"/>
        </w:rPr>
        <w:tab/>
        <w:t>4.</w:t>
      </w:r>
      <w:r w:rsidRPr="00D373B1">
        <w:rPr>
          <w:rFonts w:ascii="Times New Roman" w:hAnsi="Times New Roman" w:cs="Times New Roman"/>
          <w:sz w:val="24"/>
          <w:szCs w:val="24"/>
        </w:rPr>
        <w:tab/>
        <w:t xml:space="preserve">Pembinaan penyululuh pertanian, pelaksanaan, percontohan, pengelolaan, </w:t>
      </w:r>
      <w:r w:rsidRPr="00D373B1">
        <w:rPr>
          <w:rFonts w:ascii="Times New Roman" w:hAnsi="Times New Roman" w:cs="Times New Roman"/>
          <w:sz w:val="24"/>
          <w:szCs w:val="24"/>
        </w:rPr>
        <w:tab/>
        <w:t>5.</w:t>
      </w:r>
      <w:r w:rsidRPr="00D373B1">
        <w:rPr>
          <w:rFonts w:ascii="Times New Roman" w:hAnsi="Times New Roman" w:cs="Times New Roman"/>
          <w:sz w:val="24"/>
          <w:szCs w:val="24"/>
        </w:rPr>
        <w:tab/>
        <w:t xml:space="preserve">Pelaksanaan pengkajian, pengembangan dan penerapan teknologo spesifik </w:t>
      </w:r>
      <w:r w:rsidRPr="00D373B1">
        <w:rPr>
          <w:rFonts w:ascii="Times New Roman" w:hAnsi="Times New Roman" w:cs="Times New Roman"/>
          <w:sz w:val="24"/>
          <w:szCs w:val="24"/>
        </w:rPr>
        <w:tab/>
        <w:t>6.  Penyelengaraan pertemuan 2 kali dalam 1 bulan bagi penyuluh.</w:t>
      </w:r>
    </w:p>
    <w:p w:rsidR="000B02D3" w:rsidRPr="00D373B1" w:rsidRDefault="000B02D3" w:rsidP="000B02D3">
      <w:pPr>
        <w:tabs>
          <w:tab w:val="left" w:pos="425"/>
        </w:tabs>
        <w:spacing w:line="240" w:lineRule="auto"/>
        <w:ind w:firstLine="220"/>
        <w:rPr>
          <w:rFonts w:ascii="Times New Roman" w:hAnsi="Times New Roman" w:cs="Times New Roman"/>
          <w:b/>
          <w:bCs/>
          <w:sz w:val="24"/>
          <w:szCs w:val="24"/>
        </w:rPr>
      </w:pPr>
      <w:r w:rsidRPr="00D373B1">
        <w:rPr>
          <w:rFonts w:ascii="Times New Roman" w:hAnsi="Times New Roman" w:cs="Times New Roman"/>
          <w:b/>
          <w:bCs/>
          <w:sz w:val="24"/>
          <w:szCs w:val="24"/>
        </w:rPr>
        <w:t>D. Monografi UPT- PPPP Kecamatan Kongbeng</w:t>
      </w:r>
    </w:p>
    <w:p w:rsidR="000B02D3" w:rsidRPr="00D373B1" w:rsidRDefault="000B02D3" w:rsidP="000B02D3">
      <w:pPr>
        <w:tabs>
          <w:tab w:val="left" w:pos="425"/>
        </w:tabs>
        <w:spacing w:line="240" w:lineRule="auto"/>
        <w:ind w:firstLine="220"/>
        <w:rPr>
          <w:rFonts w:ascii="Times New Roman" w:hAnsi="Times New Roman" w:cs="Times New Roman"/>
          <w:sz w:val="24"/>
          <w:szCs w:val="24"/>
        </w:rPr>
      </w:pPr>
      <w:r w:rsidRPr="00D373B1">
        <w:rPr>
          <w:rFonts w:ascii="Times New Roman" w:hAnsi="Times New Roman" w:cs="Times New Roman"/>
          <w:sz w:val="24"/>
          <w:szCs w:val="24"/>
        </w:rPr>
        <w:tab/>
        <w:t>I. Data Pegawai</w:t>
      </w:r>
    </w:p>
    <w:p w:rsidR="000B02D3" w:rsidRPr="00D373B1" w:rsidRDefault="000B02D3" w:rsidP="000B02D3">
      <w:pPr>
        <w:tabs>
          <w:tab w:val="left" w:pos="425"/>
        </w:tabs>
        <w:spacing w:line="240" w:lineRule="auto"/>
        <w:rPr>
          <w:rFonts w:ascii="Times New Roman" w:hAnsi="Times New Roman" w:cs="Times New Roman"/>
          <w:sz w:val="24"/>
          <w:szCs w:val="24"/>
        </w:rPr>
      </w:pPr>
      <w:r w:rsidRPr="00D373B1">
        <w:rPr>
          <w:rFonts w:ascii="Times New Roman" w:hAnsi="Times New Roman" w:cs="Times New Roman"/>
          <w:sz w:val="24"/>
          <w:szCs w:val="24"/>
        </w:rPr>
        <w:tab/>
      </w:r>
      <w:r w:rsidRPr="00D373B1">
        <w:rPr>
          <w:rFonts w:ascii="Times New Roman" w:hAnsi="Times New Roman" w:cs="Times New Roman"/>
          <w:sz w:val="24"/>
          <w:szCs w:val="24"/>
        </w:rPr>
        <w:tab/>
        <w:t xml:space="preserve">a. Jumlah pegawai PNS </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  13 orang</w:t>
      </w:r>
    </w:p>
    <w:p w:rsidR="000B02D3" w:rsidRPr="00D373B1" w:rsidRDefault="000B02D3" w:rsidP="000B02D3">
      <w:pPr>
        <w:tabs>
          <w:tab w:val="left" w:pos="425"/>
          <w:tab w:val="left" w:pos="1260"/>
        </w:tabs>
        <w:spacing w:line="240" w:lineRule="auto"/>
        <w:rPr>
          <w:rFonts w:ascii="Times New Roman" w:hAnsi="Times New Roman" w:cs="Times New Roman"/>
          <w:sz w:val="24"/>
          <w:szCs w:val="24"/>
        </w:rPr>
      </w:pPr>
      <w:r w:rsidRPr="00D373B1">
        <w:rPr>
          <w:rFonts w:ascii="Times New Roman" w:hAnsi="Times New Roman" w:cs="Times New Roman"/>
          <w:sz w:val="24"/>
          <w:szCs w:val="24"/>
        </w:rPr>
        <w:tab/>
      </w:r>
      <w:r w:rsidRPr="00D373B1">
        <w:rPr>
          <w:rFonts w:ascii="Times New Roman" w:hAnsi="Times New Roman" w:cs="Times New Roman"/>
          <w:sz w:val="24"/>
          <w:szCs w:val="24"/>
        </w:rPr>
        <w:tab/>
        <w:t>- Terdiri dari laki-laki</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  10 orang</w:t>
      </w:r>
    </w:p>
    <w:p w:rsidR="000B02D3" w:rsidRPr="00D373B1" w:rsidRDefault="000B02D3" w:rsidP="000B02D3">
      <w:pPr>
        <w:tabs>
          <w:tab w:val="left" w:pos="425"/>
          <w:tab w:val="left" w:pos="1260"/>
        </w:tabs>
        <w:spacing w:line="240" w:lineRule="auto"/>
        <w:rPr>
          <w:rFonts w:ascii="Times New Roman" w:hAnsi="Times New Roman" w:cs="Times New Roman"/>
          <w:sz w:val="24"/>
          <w:szCs w:val="24"/>
        </w:rPr>
      </w:pPr>
      <w:r w:rsidRPr="00D373B1">
        <w:rPr>
          <w:rFonts w:ascii="Times New Roman" w:hAnsi="Times New Roman" w:cs="Times New Roman"/>
          <w:sz w:val="24"/>
          <w:szCs w:val="24"/>
        </w:rPr>
        <w:tab/>
      </w:r>
      <w:r w:rsidRPr="00D373B1">
        <w:rPr>
          <w:rFonts w:ascii="Times New Roman" w:hAnsi="Times New Roman" w:cs="Times New Roman"/>
          <w:sz w:val="24"/>
          <w:szCs w:val="24"/>
        </w:rPr>
        <w:tab/>
        <w:t>- Terdiri dari perempuan</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  3 orang</w:t>
      </w:r>
    </w:p>
    <w:p w:rsidR="000B02D3" w:rsidRPr="00D373B1" w:rsidRDefault="000B02D3" w:rsidP="000B02D3">
      <w:pPr>
        <w:tabs>
          <w:tab w:val="left" w:pos="425"/>
        </w:tabs>
        <w:spacing w:line="240" w:lineRule="auto"/>
        <w:rPr>
          <w:rFonts w:ascii="Times New Roman" w:hAnsi="Times New Roman" w:cs="Times New Roman"/>
          <w:sz w:val="24"/>
          <w:szCs w:val="24"/>
        </w:rPr>
      </w:pPr>
      <w:r w:rsidRPr="00D373B1">
        <w:rPr>
          <w:rFonts w:ascii="Times New Roman" w:hAnsi="Times New Roman" w:cs="Times New Roman"/>
          <w:sz w:val="24"/>
          <w:szCs w:val="24"/>
        </w:rPr>
        <w:tab/>
      </w:r>
      <w:r w:rsidRPr="00D373B1">
        <w:rPr>
          <w:rFonts w:ascii="Times New Roman" w:hAnsi="Times New Roman" w:cs="Times New Roman"/>
          <w:sz w:val="24"/>
          <w:szCs w:val="24"/>
        </w:rPr>
        <w:tab/>
        <w:t>b. Jumlah pegawai TK2D</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  18 orang</w:t>
      </w:r>
    </w:p>
    <w:p w:rsidR="000B02D3" w:rsidRPr="00D373B1" w:rsidRDefault="000B02D3" w:rsidP="000B02D3">
      <w:pPr>
        <w:tabs>
          <w:tab w:val="left" w:pos="425"/>
          <w:tab w:val="left" w:pos="1260"/>
        </w:tabs>
        <w:spacing w:line="240" w:lineRule="auto"/>
        <w:rPr>
          <w:rFonts w:ascii="Times New Roman" w:hAnsi="Times New Roman" w:cs="Times New Roman"/>
          <w:sz w:val="24"/>
          <w:szCs w:val="24"/>
        </w:rPr>
      </w:pPr>
      <w:r w:rsidRPr="00D373B1">
        <w:rPr>
          <w:rFonts w:ascii="Times New Roman" w:hAnsi="Times New Roman" w:cs="Times New Roman"/>
          <w:sz w:val="24"/>
          <w:szCs w:val="24"/>
        </w:rPr>
        <w:tab/>
      </w:r>
      <w:r w:rsidRPr="00D373B1">
        <w:rPr>
          <w:rFonts w:ascii="Times New Roman" w:hAnsi="Times New Roman" w:cs="Times New Roman"/>
          <w:sz w:val="24"/>
          <w:szCs w:val="24"/>
        </w:rPr>
        <w:tab/>
        <w:t>- Terdiri dari laki-laki</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  5 orang</w:t>
      </w:r>
    </w:p>
    <w:p w:rsidR="000B02D3" w:rsidRPr="00367B64" w:rsidRDefault="000B02D3" w:rsidP="000B02D3">
      <w:pPr>
        <w:tabs>
          <w:tab w:val="left" w:pos="425"/>
          <w:tab w:val="left" w:pos="1260"/>
        </w:tabs>
        <w:spacing w:line="240" w:lineRule="auto"/>
        <w:rPr>
          <w:rFonts w:ascii="Times New Roman" w:hAnsi="Times New Roman" w:cs="Times New Roman"/>
          <w:sz w:val="24"/>
          <w:szCs w:val="24"/>
        </w:rPr>
      </w:pPr>
      <w:r w:rsidRPr="00D373B1">
        <w:rPr>
          <w:rFonts w:ascii="Times New Roman" w:hAnsi="Times New Roman" w:cs="Times New Roman"/>
          <w:sz w:val="24"/>
          <w:szCs w:val="24"/>
        </w:rPr>
        <w:tab/>
      </w:r>
      <w:r w:rsidRPr="00D373B1">
        <w:rPr>
          <w:rFonts w:ascii="Times New Roman" w:hAnsi="Times New Roman" w:cs="Times New Roman"/>
          <w:sz w:val="24"/>
          <w:szCs w:val="24"/>
        </w:rPr>
        <w:tab/>
        <w:t>- Terdiri dari Perempuan</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  13 orang</w:t>
      </w:r>
    </w:p>
    <w:p w:rsidR="000B02D3" w:rsidRPr="00532FDE" w:rsidRDefault="000B02D3" w:rsidP="000B02D3">
      <w:pPr>
        <w:numPr>
          <w:ilvl w:val="1"/>
          <w:numId w:val="21"/>
        </w:numPr>
        <w:tabs>
          <w:tab w:val="left" w:pos="540"/>
        </w:tabs>
        <w:spacing w:after="0" w:line="240" w:lineRule="auto"/>
        <w:ind w:hanging="810"/>
        <w:jc w:val="both"/>
        <w:rPr>
          <w:rFonts w:ascii="Times New Roman" w:hAnsi="Times New Roman" w:cs="Times New Roman"/>
          <w:b/>
          <w:sz w:val="24"/>
          <w:szCs w:val="24"/>
        </w:rPr>
      </w:pPr>
      <w:r w:rsidRPr="00532FDE">
        <w:rPr>
          <w:rFonts w:ascii="Times New Roman" w:hAnsi="Times New Roman" w:cs="Times New Roman"/>
          <w:b/>
          <w:sz w:val="24"/>
          <w:szCs w:val="24"/>
        </w:rPr>
        <w:t>Hasil Penelitian</w:t>
      </w:r>
    </w:p>
    <w:p w:rsidR="000B02D3" w:rsidRPr="00532FDE" w:rsidRDefault="000B02D3" w:rsidP="000B02D3">
      <w:pPr>
        <w:spacing w:line="240" w:lineRule="auto"/>
        <w:ind w:left="90" w:firstLine="630"/>
        <w:jc w:val="both"/>
        <w:rPr>
          <w:rFonts w:ascii="Times New Roman" w:hAnsi="Times New Roman" w:cs="Times New Roman"/>
          <w:sz w:val="24"/>
          <w:szCs w:val="24"/>
        </w:rPr>
      </w:pPr>
      <w:r w:rsidRPr="00532FDE">
        <w:rPr>
          <w:rFonts w:ascii="Times New Roman" w:hAnsi="Times New Roman" w:cs="Times New Roman"/>
          <w:sz w:val="24"/>
          <w:szCs w:val="24"/>
        </w:rPr>
        <w:t xml:space="preserve">Salah satu metode pengumpulan data yang digunakan </w:t>
      </w:r>
      <w:r w:rsidRPr="00532FDE">
        <w:rPr>
          <w:rFonts w:ascii="Times New Roman" w:hAnsi="Times New Roman" w:cs="Times New Roman"/>
          <w:sz w:val="24"/>
          <w:szCs w:val="24"/>
        </w:rPr>
        <w:lastRenderedPageBreak/>
        <w:t>dalam penelitian ini adalah dengan menyebarkan angket / daftar pertanyaan kepada semua responden. Jawaban terhadap pertanyaan yang disajikan pada angket tersebut telah ditentukan sedemikian rupa mengikuti pedoman yang ada pada skala likert. Jawaban responden menggunakan 5 (lima) jenjang jawaban, yang masing-masing jenjang diberikan skor degan skor tertinggi adalah 5 (lima), sedangkan skor terendah adalah 1 (satu).</w:t>
      </w:r>
    </w:p>
    <w:p w:rsidR="000B02D3" w:rsidRPr="00532FDE" w:rsidRDefault="000B02D3" w:rsidP="000B02D3">
      <w:pPr>
        <w:numPr>
          <w:ilvl w:val="0"/>
          <w:numId w:val="20"/>
        </w:numPr>
        <w:tabs>
          <w:tab w:val="clear" w:pos="360"/>
          <w:tab w:val="num" w:pos="0"/>
        </w:tabs>
        <w:spacing w:after="0" w:line="240" w:lineRule="auto"/>
        <w:ind w:hanging="502"/>
        <w:jc w:val="both"/>
        <w:rPr>
          <w:rFonts w:ascii="Times New Roman" w:hAnsi="Times New Roman" w:cs="Times New Roman"/>
          <w:b/>
          <w:sz w:val="24"/>
          <w:szCs w:val="24"/>
        </w:rPr>
      </w:pPr>
      <w:r>
        <w:rPr>
          <w:rFonts w:ascii="Times New Roman" w:hAnsi="Times New Roman" w:cs="Times New Roman"/>
          <w:b/>
          <w:sz w:val="24"/>
          <w:szCs w:val="24"/>
        </w:rPr>
        <w:t>Komunikasi Organisasi</w:t>
      </w:r>
    </w:p>
    <w:p w:rsidR="000B02D3" w:rsidRPr="00532FDE" w:rsidRDefault="000B02D3" w:rsidP="000B02D3">
      <w:pPr>
        <w:spacing w:line="240" w:lineRule="auto"/>
        <w:ind w:left="360" w:firstLine="450"/>
        <w:jc w:val="both"/>
        <w:rPr>
          <w:rFonts w:ascii="Times New Roman" w:hAnsi="Times New Roman" w:cs="Times New Roman"/>
          <w:sz w:val="24"/>
          <w:szCs w:val="24"/>
        </w:rPr>
      </w:pPr>
      <w:r>
        <w:rPr>
          <w:rFonts w:ascii="Times New Roman" w:hAnsi="Times New Roman" w:cs="Times New Roman"/>
          <w:sz w:val="24"/>
          <w:szCs w:val="24"/>
        </w:rPr>
        <w:t>??</w:t>
      </w:r>
      <w:r w:rsidRPr="00532FDE">
        <w:rPr>
          <w:rFonts w:ascii="Times New Roman" w:hAnsi="Times New Roman" w:cs="Times New Roman"/>
          <w:sz w:val="24"/>
          <w:szCs w:val="24"/>
        </w:rPr>
        <w:t>Yang dimaksud dengan manajemen pelayanan publik adalah suatu proses atau kemampuan dalam mengelola pelayanan atau jasa yang dibutuhkan masyarakat mulai saat permintaan sampai pelayanan atau jasa itu diserahkan dan digunakan. Apabila pengelolaan jasa (pelayanan) cepat, tepat, bermutu dan sesuai dengan karateristik yang dijanjikan atau diharapkan masyarakat (pelanggan), maka manajemen atau pengelolaan pelayanan itu prima atau memuaskan.</w:t>
      </w:r>
    </w:p>
    <w:p w:rsidR="000B02D3" w:rsidRPr="00532FDE" w:rsidRDefault="000B02D3" w:rsidP="000B02D3">
      <w:pPr>
        <w:spacing w:line="240" w:lineRule="auto"/>
        <w:ind w:left="360" w:firstLine="630"/>
        <w:jc w:val="both"/>
        <w:rPr>
          <w:rFonts w:ascii="Times New Roman" w:hAnsi="Times New Roman" w:cs="Times New Roman"/>
          <w:sz w:val="24"/>
          <w:szCs w:val="24"/>
        </w:rPr>
      </w:pPr>
      <w:r w:rsidRPr="00532FDE">
        <w:rPr>
          <w:rFonts w:ascii="Times New Roman" w:hAnsi="Times New Roman" w:cs="Times New Roman"/>
          <w:sz w:val="24"/>
          <w:szCs w:val="24"/>
        </w:rPr>
        <w:t xml:space="preserve">Sementara itu indicator yang diteliti dalam variabel </w:t>
      </w:r>
      <w:r w:rsidRPr="000447BC">
        <w:rPr>
          <w:rFonts w:ascii="Times New Roman" w:hAnsi="Times New Roman" w:cs="Times New Roman"/>
          <w:sz w:val="24"/>
          <w:szCs w:val="24"/>
        </w:rPr>
        <w:t>Komunikasi Organisasi</w:t>
      </w:r>
      <w:r>
        <w:rPr>
          <w:rFonts w:ascii="Times New Roman" w:hAnsi="Times New Roman" w:cs="Times New Roman"/>
          <w:b/>
          <w:sz w:val="24"/>
          <w:szCs w:val="24"/>
        </w:rPr>
        <w:t xml:space="preserve"> </w:t>
      </w:r>
      <w:r w:rsidRPr="00532FDE">
        <w:rPr>
          <w:rFonts w:ascii="Times New Roman" w:hAnsi="Times New Roman" w:cs="Times New Roman"/>
          <w:sz w:val="24"/>
          <w:szCs w:val="24"/>
        </w:rPr>
        <w:t>adalah : pemahaman tentang asas pelayanan publik, pelaksanaan prinsip pelayanan publik, dan penerapan standar pelayanan publik.</w:t>
      </w:r>
    </w:p>
    <w:p w:rsidR="000B02D3" w:rsidRDefault="000B02D3" w:rsidP="000B02D3">
      <w:pPr>
        <w:spacing w:line="240" w:lineRule="auto"/>
        <w:ind w:left="720" w:hanging="29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a). </w:t>
      </w:r>
      <w:r w:rsidRPr="00B12B7B">
        <w:rPr>
          <w:rFonts w:ascii="Times New Roman" w:eastAsia="Times New Roman" w:hAnsi="Times New Roman" w:cs="Times New Roman"/>
          <w:sz w:val="24"/>
          <w:szCs w:val="24"/>
          <w:lang w:eastAsia="id-ID"/>
        </w:rPr>
        <w:t>Pegawai tidak beradu argumentasi</w:t>
      </w:r>
      <w:r w:rsidRPr="00532FDE">
        <w:rPr>
          <w:rFonts w:ascii="Times New Roman" w:hAnsi="Times New Roman" w:cs="Times New Roman"/>
          <w:sz w:val="24"/>
          <w:szCs w:val="24"/>
        </w:rPr>
        <w:t xml:space="preserve"> </w:t>
      </w:r>
    </w:p>
    <w:p w:rsidR="000B02D3" w:rsidRPr="00532FDE" w:rsidRDefault="000B02D3" w:rsidP="000B02D3">
      <w:pPr>
        <w:spacing w:line="240" w:lineRule="auto"/>
        <w:ind w:left="709" w:firstLine="11"/>
        <w:jc w:val="both"/>
        <w:rPr>
          <w:rFonts w:ascii="Times New Roman" w:hAnsi="Times New Roman" w:cs="Times New Roman"/>
          <w:sz w:val="24"/>
          <w:szCs w:val="24"/>
        </w:rPr>
      </w:pPr>
      <w:r w:rsidRPr="00532FDE">
        <w:rPr>
          <w:rFonts w:ascii="Times New Roman" w:hAnsi="Times New Roman" w:cs="Times New Roman"/>
          <w:sz w:val="24"/>
          <w:szCs w:val="24"/>
        </w:rPr>
        <w:t xml:space="preserve">Data yang berhasil </w:t>
      </w:r>
      <w:r>
        <w:rPr>
          <w:rFonts w:ascii="Times New Roman" w:hAnsi="Times New Roman" w:cs="Times New Roman"/>
          <w:sz w:val="24"/>
          <w:szCs w:val="24"/>
        </w:rPr>
        <w:t>dihimpun di lapangan untuk indik</w:t>
      </w:r>
      <w:r w:rsidRPr="00532FDE">
        <w:rPr>
          <w:rFonts w:ascii="Times New Roman" w:hAnsi="Times New Roman" w:cs="Times New Roman"/>
          <w:sz w:val="24"/>
          <w:szCs w:val="24"/>
        </w:rPr>
        <w:t>ator yang berkaitan dengan pemaham</w:t>
      </w:r>
      <w:r>
        <w:rPr>
          <w:rFonts w:ascii="Times New Roman" w:hAnsi="Times New Roman" w:cs="Times New Roman"/>
          <w:sz w:val="24"/>
          <w:szCs w:val="24"/>
        </w:rPr>
        <w:t xml:space="preserve">an tentang </w:t>
      </w:r>
      <w:r w:rsidRPr="0072023C">
        <w:rPr>
          <w:rFonts w:ascii="Times New Roman" w:eastAsia="Times New Roman" w:hAnsi="Times New Roman" w:cs="Times New Roman"/>
          <w:sz w:val="24"/>
          <w:szCs w:val="24"/>
          <w:lang w:eastAsia="id-ID"/>
        </w:rPr>
        <w:t>Pegawai tidak beradu argumentasi</w:t>
      </w:r>
      <w:r>
        <w:rPr>
          <w:rFonts w:ascii="Times New Roman" w:eastAsia="Times New Roman" w:hAnsi="Times New Roman" w:cs="Times New Roman"/>
          <w:sz w:val="24"/>
          <w:szCs w:val="24"/>
          <w:lang w:eastAsia="id-ID"/>
        </w:rPr>
        <w:t xml:space="preserve"> </w:t>
      </w:r>
      <w:r w:rsidRPr="00532FDE">
        <w:rPr>
          <w:rFonts w:ascii="Times New Roman" w:hAnsi="Times New Roman" w:cs="Times New Roman"/>
          <w:sz w:val="24"/>
          <w:szCs w:val="24"/>
        </w:rPr>
        <w:lastRenderedPageBreak/>
        <w:t>dapat dilihat pada tabel berikut ini :</w:t>
      </w:r>
    </w:p>
    <w:p w:rsidR="000B02D3" w:rsidRPr="000447BC" w:rsidRDefault="000B02D3" w:rsidP="000B02D3">
      <w:pPr>
        <w:tabs>
          <w:tab w:val="left" w:pos="1800"/>
        </w:tabs>
        <w:spacing w:line="240" w:lineRule="auto"/>
        <w:ind w:left="1800" w:hanging="1080"/>
        <w:jc w:val="both"/>
        <w:rPr>
          <w:rFonts w:ascii="Times New Roman" w:hAnsi="Times New Roman" w:cs="Times New Roman"/>
          <w:sz w:val="24"/>
          <w:szCs w:val="24"/>
        </w:rPr>
      </w:pPr>
      <w:r w:rsidRPr="000447BC">
        <w:rPr>
          <w:rFonts w:ascii="Times New Roman" w:hAnsi="Times New Roman" w:cs="Times New Roman"/>
          <w:sz w:val="24"/>
          <w:szCs w:val="24"/>
        </w:rPr>
        <w:t xml:space="preserve">Tabel 1. Distribusi Jawaban Responden terhadap </w:t>
      </w:r>
      <w:r w:rsidRPr="000447BC">
        <w:rPr>
          <w:rFonts w:ascii="Times New Roman" w:eastAsia="Times New Roman" w:hAnsi="Times New Roman" w:cs="Times New Roman"/>
          <w:sz w:val="24"/>
          <w:szCs w:val="24"/>
          <w:lang w:eastAsia="id-ID"/>
        </w:rPr>
        <w:t>Pegawai tidak beradu argumentasi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
        <w:gridCol w:w="816"/>
        <w:gridCol w:w="990"/>
        <w:gridCol w:w="719"/>
      </w:tblGrid>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No.</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Jawaban</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Responden</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 skor</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a. Sangat Jelas</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25</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b. Jelas</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19</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76</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c. Cukup Jelas</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6</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18</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d. Tidak Jelas</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 xml:space="preserve">e. Sangat Tidak </w:t>
            </w:r>
            <w:r w:rsidRPr="00532FDE">
              <w:rPr>
                <w:rFonts w:ascii="Times New Roman" w:hAnsi="Times New Roman" w:cs="Times New Roman"/>
                <w:sz w:val="24"/>
                <w:szCs w:val="24"/>
              </w:rPr>
              <w:lastRenderedPageBreak/>
              <w:t>Jelas</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3F528C">
        <w:tc>
          <w:tcPr>
            <w:tcW w:w="3060" w:type="dxa"/>
            <w:gridSpan w:val="2"/>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31</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121</w:t>
            </w:r>
          </w:p>
        </w:tc>
      </w:tr>
    </w:tbl>
    <w:p w:rsidR="000B02D3" w:rsidRPr="00532FDE" w:rsidRDefault="000B02D3" w:rsidP="000B02D3">
      <w:pPr>
        <w:tabs>
          <w:tab w:val="left" w:pos="720"/>
        </w:tabs>
        <w:spacing w:line="240" w:lineRule="auto"/>
        <w:ind w:left="720"/>
        <w:jc w:val="both"/>
        <w:rPr>
          <w:rFonts w:ascii="Times New Roman" w:hAnsi="Times New Roman" w:cs="Times New Roman"/>
          <w:sz w:val="24"/>
          <w:szCs w:val="24"/>
        </w:rPr>
      </w:pPr>
      <w:r w:rsidRPr="00532FDE">
        <w:rPr>
          <w:rFonts w:ascii="Times New Roman" w:hAnsi="Times New Roman" w:cs="Times New Roman"/>
          <w:sz w:val="24"/>
          <w:szCs w:val="24"/>
        </w:rPr>
        <w:t>Sumber data : Hasil jawaban responden</w:t>
      </w:r>
    </w:p>
    <w:p w:rsidR="000B02D3" w:rsidRPr="00532FDE" w:rsidRDefault="000B02D3" w:rsidP="000B02D3">
      <w:pPr>
        <w:tabs>
          <w:tab w:val="left" w:pos="720"/>
        </w:tabs>
        <w:spacing w:line="240" w:lineRule="auto"/>
        <w:ind w:left="720" w:firstLine="720"/>
        <w:jc w:val="both"/>
        <w:rPr>
          <w:rFonts w:ascii="Times New Roman" w:hAnsi="Times New Roman" w:cs="Times New Roman"/>
          <w:sz w:val="24"/>
          <w:szCs w:val="24"/>
        </w:rPr>
      </w:pPr>
      <w:r w:rsidRPr="00532FDE">
        <w:rPr>
          <w:rFonts w:ascii="Times New Roman" w:hAnsi="Times New Roman" w:cs="Times New Roman"/>
          <w:sz w:val="24"/>
          <w:szCs w:val="24"/>
        </w:rPr>
        <w:t>Dari tabel 1 tersebut diatas terlihat bahwa sebagian besar r</w:t>
      </w:r>
      <w:r>
        <w:rPr>
          <w:rFonts w:ascii="Times New Roman" w:hAnsi="Times New Roman" w:cs="Times New Roman"/>
          <w:sz w:val="24"/>
          <w:szCs w:val="24"/>
        </w:rPr>
        <w:t>esponden yang merupakan pegawai</w:t>
      </w:r>
      <w:r w:rsidRPr="00671447">
        <w:rPr>
          <w:rFonts w:ascii="Times New Roman" w:hAnsi="Times New Roman" w:cs="Times New Roman"/>
          <w:sz w:val="24"/>
          <w:szCs w:val="24"/>
        </w:rPr>
        <w:t xml:space="preserve"> UPT Penyuluh Pertanian Peternakan Dan Perkebunan Kongbeng Kabupaten Kutai Timur</w:t>
      </w:r>
      <w:r w:rsidRPr="00532FDE">
        <w:rPr>
          <w:rFonts w:ascii="Times New Roman" w:hAnsi="Times New Roman" w:cs="Times New Roman"/>
          <w:sz w:val="24"/>
          <w:szCs w:val="24"/>
        </w:rPr>
        <w:t xml:space="preserve"> mengatakan bahwa mereka memahami </w:t>
      </w:r>
      <w:r w:rsidRPr="0072023C">
        <w:rPr>
          <w:rFonts w:ascii="Times New Roman" w:eastAsia="Times New Roman" w:hAnsi="Times New Roman" w:cs="Times New Roman"/>
          <w:sz w:val="24"/>
          <w:szCs w:val="24"/>
          <w:lang w:eastAsia="id-ID"/>
        </w:rPr>
        <w:t>Pegawai tidak beradu argumentasi</w:t>
      </w:r>
      <w:r>
        <w:rPr>
          <w:rFonts w:ascii="Times New Roman" w:eastAsia="Times New Roman" w:hAnsi="Times New Roman" w:cs="Times New Roman"/>
          <w:sz w:val="24"/>
          <w:szCs w:val="24"/>
          <w:lang w:eastAsia="id-ID"/>
        </w:rPr>
        <w:t xml:space="preserve"> </w:t>
      </w:r>
      <w:r w:rsidRPr="00532FDE">
        <w:rPr>
          <w:rFonts w:ascii="Times New Roman" w:hAnsi="Times New Roman" w:cs="Times New Roman"/>
          <w:sz w:val="24"/>
          <w:szCs w:val="24"/>
        </w:rPr>
        <w:t>dengan jelas. Hal ini terlihat dari jawaban responden dimana 19 orang menjawab jelas, 5 orang menjawab sangat jelas, 6 orang menjawab cukup jelas, dan 1 orang menjawab tidak jelas.</w:t>
      </w:r>
    </w:p>
    <w:p w:rsidR="000B02D3" w:rsidRPr="00532FDE" w:rsidRDefault="000B02D3" w:rsidP="000B02D3">
      <w:pPr>
        <w:tabs>
          <w:tab w:val="num" w:pos="720"/>
        </w:tabs>
        <w:spacing w:after="0" w:line="240" w:lineRule="auto"/>
        <w:ind w:left="720" w:hanging="153"/>
        <w:jc w:val="both"/>
        <w:rPr>
          <w:rFonts w:ascii="Times New Roman" w:hAnsi="Times New Roman" w:cs="Times New Roman"/>
          <w:sz w:val="24"/>
          <w:szCs w:val="24"/>
        </w:rPr>
      </w:pPr>
      <w:r>
        <w:rPr>
          <w:rFonts w:ascii="Times New Roman" w:hAnsi="Times New Roman" w:cs="Times New Roman"/>
          <w:sz w:val="24"/>
          <w:szCs w:val="24"/>
        </w:rPr>
        <w:t xml:space="preserve">b). </w:t>
      </w:r>
      <w:r w:rsidRPr="00766087">
        <w:rPr>
          <w:rFonts w:ascii="Times New Roman" w:eastAsia="Times New Roman" w:hAnsi="Times New Roman" w:cs="Times New Roman"/>
          <w:sz w:val="24"/>
          <w:szCs w:val="24"/>
          <w:lang w:eastAsia="id-ID"/>
        </w:rPr>
        <w:t>Pegawai selalu melaporkan kegiatan</w:t>
      </w:r>
    </w:p>
    <w:p w:rsidR="000B02D3" w:rsidRDefault="000B02D3" w:rsidP="000B02D3">
      <w:pPr>
        <w:spacing w:line="240" w:lineRule="auto"/>
        <w:ind w:left="720" w:firstLine="720"/>
        <w:jc w:val="both"/>
        <w:rPr>
          <w:rFonts w:ascii="Times New Roman" w:hAnsi="Times New Roman" w:cs="Times New Roman"/>
          <w:sz w:val="24"/>
          <w:szCs w:val="24"/>
        </w:rPr>
      </w:pPr>
      <w:r w:rsidRPr="00532FDE">
        <w:rPr>
          <w:rFonts w:ascii="Times New Roman" w:hAnsi="Times New Roman" w:cs="Times New Roman"/>
          <w:sz w:val="24"/>
          <w:szCs w:val="24"/>
        </w:rPr>
        <w:t xml:space="preserve">Data yang berhasi dihimpun di lapangan untuk indicator yang berkaitan </w:t>
      </w:r>
      <w:r w:rsidRPr="00766087">
        <w:rPr>
          <w:rFonts w:ascii="Times New Roman" w:eastAsia="Times New Roman" w:hAnsi="Times New Roman" w:cs="Times New Roman"/>
          <w:sz w:val="24"/>
          <w:szCs w:val="24"/>
          <w:lang w:eastAsia="id-ID"/>
        </w:rPr>
        <w:t>Pegawai selalu melaporkan kegiatan</w:t>
      </w:r>
      <w:r w:rsidRPr="00532FDE">
        <w:rPr>
          <w:rFonts w:ascii="Times New Roman" w:hAnsi="Times New Roman" w:cs="Times New Roman"/>
          <w:sz w:val="24"/>
          <w:szCs w:val="24"/>
        </w:rPr>
        <w:t xml:space="preserve"> dapat dilihat pada table berikut ini.</w:t>
      </w:r>
    </w:p>
    <w:p w:rsidR="000F67A0" w:rsidRDefault="000F67A0" w:rsidP="000B02D3">
      <w:pPr>
        <w:spacing w:line="240" w:lineRule="auto"/>
        <w:ind w:left="720" w:firstLine="720"/>
        <w:jc w:val="both"/>
        <w:rPr>
          <w:rFonts w:ascii="Times New Roman" w:hAnsi="Times New Roman" w:cs="Times New Roman"/>
          <w:sz w:val="24"/>
          <w:szCs w:val="24"/>
        </w:rPr>
        <w:sectPr w:rsidR="000F67A0" w:rsidSect="000F67A0">
          <w:type w:val="continuous"/>
          <w:pgSz w:w="11900" w:h="16838"/>
          <w:pgMar w:top="1440" w:right="1700" w:bottom="1440" w:left="2260" w:header="720" w:footer="720" w:gutter="0"/>
          <w:cols w:num="2" w:space="720"/>
          <w:noEndnote/>
        </w:sectPr>
      </w:pPr>
    </w:p>
    <w:p w:rsidR="000B02D3" w:rsidRPr="00DF06E6" w:rsidRDefault="000B02D3" w:rsidP="000B02D3">
      <w:pPr>
        <w:spacing w:line="240" w:lineRule="auto"/>
        <w:ind w:left="720" w:firstLine="720"/>
        <w:jc w:val="both"/>
        <w:rPr>
          <w:rFonts w:ascii="Times New Roman" w:hAnsi="Times New Roman" w:cs="Times New Roman"/>
          <w:sz w:val="24"/>
          <w:szCs w:val="24"/>
        </w:rPr>
      </w:pPr>
    </w:p>
    <w:p w:rsidR="000B02D3" w:rsidRPr="000447BC" w:rsidRDefault="000B02D3" w:rsidP="000B02D3">
      <w:pPr>
        <w:tabs>
          <w:tab w:val="left" w:pos="567"/>
        </w:tabs>
        <w:spacing w:after="0" w:line="240" w:lineRule="auto"/>
        <w:ind w:left="1560" w:hanging="851"/>
        <w:jc w:val="both"/>
        <w:rPr>
          <w:rFonts w:ascii="Times New Roman" w:eastAsia="Times New Roman" w:hAnsi="Times New Roman" w:cs="Times New Roman"/>
          <w:sz w:val="24"/>
          <w:szCs w:val="24"/>
          <w:lang w:eastAsia="id-ID"/>
        </w:rPr>
      </w:pPr>
      <w:r w:rsidRPr="000447BC">
        <w:rPr>
          <w:rFonts w:ascii="Times New Roman" w:hAnsi="Times New Roman" w:cs="Times New Roman"/>
          <w:sz w:val="24"/>
          <w:szCs w:val="24"/>
        </w:rPr>
        <w:t xml:space="preserve">Tabel 2. Distribusi Jawaban responden terhadap </w:t>
      </w:r>
      <w:r w:rsidRPr="000447BC">
        <w:rPr>
          <w:rFonts w:ascii="Times New Roman" w:eastAsia="Times New Roman" w:hAnsi="Times New Roman" w:cs="Times New Roman"/>
          <w:sz w:val="24"/>
          <w:szCs w:val="24"/>
          <w:lang w:eastAsia="id-ID"/>
        </w:rPr>
        <w:t>Pegawai selalu melaporkan kegiatan.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412"/>
        <w:gridCol w:w="2038"/>
        <w:gridCol w:w="2038"/>
      </w:tblGrid>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No.</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Jawaban</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Responden</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 skor</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a. Sangat Baik</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7</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35</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b. Baik</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22</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88</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c. Cukup Baik</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6</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d. Tidak Baik</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e. Sangat Tidak Baik</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3F528C">
        <w:tc>
          <w:tcPr>
            <w:tcW w:w="3060" w:type="dxa"/>
            <w:gridSpan w:val="2"/>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31</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129</w:t>
            </w:r>
          </w:p>
        </w:tc>
      </w:tr>
    </w:tbl>
    <w:p w:rsidR="000B02D3" w:rsidRPr="00532FDE" w:rsidRDefault="000B02D3" w:rsidP="000B02D3">
      <w:pPr>
        <w:spacing w:line="240" w:lineRule="auto"/>
        <w:ind w:left="720"/>
        <w:jc w:val="both"/>
        <w:rPr>
          <w:rFonts w:ascii="Times New Roman" w:hAnsi="Times New Roman" w:cs="Times New Roman"/>
          <w:sz w:val="24"/>
          <w:szCs w:val="24"/>
        </w:rPr>
      </w:pPr>
      <w:r w:rsidRPr="00532FDE">
        <w:rPr>
          <w:rFonts w:ascii="Times New Roman" w:hAnsi="Times New Roman" w:cs="Times New Roman"/>
          <w:sz w:val="24"/>
          <w:szCs w:val="24"/>
        </w:rPr>
        <w:t>Sumber data : Hasil jawaban responden</w:t>
      </w:r>
    </w:p>
    <w:p w:rsidR="000F67A0" w:rsidRDefault="000F67A0" w:rsidP="000B02D3">
      <w:pPr>
        <w:spacing w:line="240" w:lineRule="auto"/>
        <w:ind w:left="720" w:firstLine="720"/>
        <w:jc w:val="both"/>
        <w:rPr>
          <w:rFonts w:ascii="Times New Roman" w:hAnsi="Times New Roman" w:cs="Times New Roman"/>
          <w:sz w:val="24"/>
          <w:szCs w:val="24"/>
        </w:rPr>
        <w:sectPr w:rsidR="000F67A0" w:rsidSect="000F67A0">
          <w:type w:val="continuous"/>
          <w:pgSz w:w="11900" w:h="16838"/>
          <w:pgMar w:top="1440" w:right="1700" w:bottom="1440" w:left="2260" w:header="720" w:footer="720" w:gutter="0"/>
          <w:cols w:space="720" w:equalWidth="0">
            <w:col w:w="7940"/>
          </w:cols>
          <w:noEndnote/>
        </w:sectPr>
      </w:pPr>
    </w:p>
    <w:p w:rsidR="000B02D3" w:rsidRPr="000447BC" w:rsidRDefault="000B02D3" w:rsidP="000B02D3">
      <w:pPr>
        <w:spacing w:line="240" w:lineRule="auto"/>
        <w:ind w:left="720" w:firstLine="720"/>
        <w:jc w:val="both"/>
        <w:rPr>
          <w:rFonts w:ascii="Times New Roman" w:hAnsi="Times New Roman" w:cs="Times New Roman"/>
          <w:sz w:val="24"/>
          <w:szCs w:val="24"/>
        </w:rPr>
      </w:pPr>
      <w:r w:rsidRPr="00532FDE">
        <w:rPr>
          <w:rFonts w:ascii="Times New Roman" w:hAnsi="Times New Roman" w:cs="Times New Roman"/>
          <w:sz w:val="24"/>
          <w:szCs w:val="24"/>
        </w:rPr>
        <w:lastRenderedPageBreak/>
        <w:t xml:space="preserve">Dari tabel 2 tersebut diatas terlihat bahwa </w:t>
      </w:r>
      <w:r w:rsidRPr="00766087">
        <w:rPr>
          <w:rFonts w:ascii="Times New Roman" w:eastAsia="Times New Roman" w:hAnsi="Times New Roman" w:cs="Times New Roman"/>
          <w:sz w:val="24"/>
          <w:szCs w:val="24"/>
          <w:lang w:eastAsia="id-ID"/>
        </w:rPr>
        <w:t>Pegawai selalu melaporkan kegiatan</w:t>
      </w:r>
      <w:r w:rsidRPr="00671447">
        <w:rPr>
          <w:rFonts w:ascii="Times New Roman" w:hAnsi="Times New Roman" w:cs="Times New Roman"/>
          <w:sz w:val="24"/>
          <w:szCs w:val="24"/>
        </w:rPr>
        <w:t xml:space="preserve"> Di UPT Penyuluh Pertanian Peternakan Dan Perkebunan Kongbeng Kabupaten Kutai Timur</w:t>
      </w:r>
      <w:r w:rsidRPr="00532FDE">
        <w:rPr>
          <w:rFonts w:ascii="Times New Roman" w:hAnsi="Times New Roman" w:cs="Times New Roman"/>
          <w:sz w:val="24"/>
          <w:szCs w:val="24"/>
        </w:rPr>
        <w:t xml:space="preserve"> sudah berjalan dengan baik. Hal ini terlihat dari jawaban responden dimana 22 orang menjawab baik, 7 orang menjawab sangat baik, </w:t>
      </w:r>
      <w:r w:rsidRPr="00532FDE">
        <w:rPr>
          <w:rFonts w:ascii="Times New Roman" w:hAnsi="Times New Roman" w:cs="Times New Roman"/>
          <w:sz w:val="24"/>
          <w:szCs w:val="24"/>
        </w:rPr>
        <w:lastRenderedPageBreak/>
        <w:t>dan 2 orang menjawab cukup jelas.</w:t>
      </w:r>
    </w:p>
    <w:p w:rsidR="000B02D3" w:rsidRPr="00766087" w:rsidRDefault="000B02D3" w:rsidP="000B02D3">
      <w:pPr>
        <w:pStyle w:val="ListParagraph"/>
        <w:numPr>
          <w:ilvl w:val="3"/>
          <w:numId w:val="17"/>
        </w:numPr>
        <w:spacing w:line="240" w:lineRule="auto"/>
        <w:ind w:left="709" w:hanging="283"/>
        <w:jc w:val="both"/>
        <w:rPr>
          <w:rFonts w:ascii="Times New Roman" w:hAnsi="Times New Roman" w:cs="Times New Roman"/>
          <w:sz w:val="24"/>
          <w:szCs w:val="24"/>
        </w:rPr>
      </w:pPr>
      <w:r w:rsidRPr="00766087">
        <w:rPr>
          <w:rFonts w:ascii="Times New Roman" w:eastAsia="Times New Roman" w:hAnsi="Times New Roman" w:cs="Times New Roman"/>
          <w:sz w:val="24"/>
          <w:szCs w:val="24"/>
          <w:lang w:eastAsia="id-ID"/>
        </w:rPr>
        <w:t>Pegawai berbicara dengan sopan</w:t>
      </w:r>
      <w:r w:rsidRPr="00766087">
        <w:rPr>
          <w:rFonts w:ascii="Times New Roman" w:hAnsi="Times New Roman" w:cs="Times New Roman"/>
          <w:sz w:val="24"/>
          <w:szCs w:val="24"/>
        </w:rPr>
        <w:t xml:space="preserve"> </w:t>
      </w:r>
    </w:p>
    <w:p w:rsidR="000B02D3" w:rsidRDefault="000B02D3" w:rsidP="000B02D3">
      <w:pPr>
        <w:pStyle w:val="ListParagraph"/>
        <w:spacing w:line="240" w:lineRule="auto"/>
        <w:ind w:left="709" w:firstLine="709"/>
        <w:jc w:val="both"/>
        <w:rPr>
          <w:rFonts w:ascii="Times New Roman" w:hAnsi="Times New Roman" w:cs="Times New Roman"/>
          <w:sz w:val="24"/>
          <w:szCs w:val="24"/>
        </w:rPr>
      </w:pPr>
      <w:r w:rsidRPr="00532FDE">
        <w:rPr>
          <w:rFonts w:ascii="Times New Roman" w:hAnsi="Times New Roman" w:cs="Times New Roman"/>
          <w:sz w:val="24"/>
          <w:szCs w:val="24"/>
        </w:rPr>
        <w:t>Data yang berhasil dihimpun di lapangan yang berkaitan dengan in</w:t>
      </w:r>
      <w:r>
        <w:rPr>
          <w:rFonts w:ascii="Times New Roman" w:hAnsi="Times New Roman" w:cs="Times New Roman"/>
          <w:sz w:val="24"/>
          <w:szCs w:val="24"/>
        </w:rPr>
        <w:t>dik</w:t>
      </w:r>
      <w:r w:rsidRPr="00532FDE">
        <w:rPr>
          <w:rFonts w:ascii="Times New Roman" w:hAnsi="Times New Roman" w:cs="Times New Roman"/>
          <w:sz w:val="24"/>
          <w:szCs w:val="24"/>
        </w:rPr>
        <w:t xml:space="preserve">ator </w:t>
      </w:r>
      <w:r w:rsidRPr="00766087">
        <w:rPr>
          <w:rFonts w:ascii="Times New Roman" w:eastAsia="Times New Roman" w:hAnsi="Times New Roman" w:cs="Times New Roman"/>
          <w:sz w:val="24"/>
          <w:szCs w:val="24"/>
          <w:lang w:eastAsia="id-ID"/>
        </w:rPr>
        <w:t>Pegawai berbicara dengan sopan</w:t>
      </w:r>
      <w:r w:rsidRPr="00766087">
        <w:rPr>
          <w:rFonts w:ascii="Times New Roman" w:hAnsi="Times New Roman" w:cs="Times New Roman"/>
          <w:sz w:val="24"/>
          <w:szCs w:val="24"/>
        </w:rPr>
        <w:t xml:space="preserve"> </w:t>
      </w:r>
      <w:r w:rsidRPr="00532FDE">
        <w:rPr>
          <w:rFonts w:ascii="Times New Roman" w:hAnsi="Times New Roman" w:cs="Times New Roman"/>
          <w:sz w:val="24"/>
          <w:szCs w:val="24"/>
        </w:rPr>
        <w:t>dapat dilihat pada tabel berikut ini.</w:t>
      </w:r>
    </w:p>
    <w:p w:rsidR="000B02D3" w:rsidRDefault="000B02D3" w:rsidP="000B02D3">
      <w:pPr>
        <w:pStyle w:val="ListParagraph"/>
        <w:spacing w:line="240" w:lineRule="auto"/>
        <w:ind w:left="709" w:firstLine="709"/>
        <w:jc w:val="both"/>
        <w:rPr>
          <w:rFonts w:ascii="Times New Roman" w:hAnsi="Times New Roman" w:cs="Times New Roman"/>
          <w:sz w:val="24"/>
          <w:szCs w:val="24"/>
        </w:rPr>
      </w:pPr>
    </w:p>
    <w:p w:rsidR="000F67A0" w:rsidRDefault="000F67A0" w:rsidP="000B02D3">
      <w:pPr>
        <w:pStyle w:val="ListParagraph"/>
        <w:spacing w:line="240" w:lineRule="auto"/>
        <w:ind w:left="709" w:firstLine="709"/>
        <w:jc w:val="both"/>
        <w:rPr>
          <w:rFonts w:ascii="Times New Roman" w:hAnsi="Times New Roman" w:cs="Times New Roman"/>
          <w:sz w:val="24"/>
          <w:szCs w:val="24"/>
        </w:rPr>
        <w:sectPr w:rsidR="000F67A0" w:rsidSect="000F67A0">
          <w:type w:val="continuous"/>
          <w:pgSz w:w="11900" w:h="16838"/>
          <w:pgMar w:top="1440" w:right="1700" w:bottom="1440" w:left="2260" w:header="720" w:footer="720" w:gutter="0"/>
          <w:cols w:num="2" w:space="720"/>
          <w:noEndnote/>
        </w:sectPr>
      </w:pPr>
    </w:p>
    <w:p w:rsidR="000B02D3" w:rsidRDefault="000B02D3" w:rsidP="000B02D3">
      <w:pPr>
        <w:pStyle w:val="ListParagraph"/>
        <w:spacing w:line="240" w:lineRule="auto"/>
        <w:ind w:left="709" w:firstLine="709"/>
        <w:jc w:val="both"/>
        <w:rPr>
          <w:rFonts w:ascii="Times New Roman" w:hAnsi="Times New Roman" w:cs="Times New Roman"/>
          <w:sz w:val="24"/>
          <w:szCs w:val="24"/>
        </w:rPr>
      </w:pPr>
    </w:p>
    <w:p w:rsidR="000B02D3" w:rsidRPr="00DF06E6" w:rsidRDefault="000B02D3" w:rsidP="000B02D3">
      <w:pPr>
        <w:pStyle w:val="ListParagraph"/>
        <w:spacing w:line="240" w:lineRule="auto"/>
        <w:ind w:left="709" w:firstLine="709"/>
        <w:jc w:val="both"/>
        <w:rPr>
          <w:rFonts w:ascii="Times New Roman" w:hAnsi="Times New Roman" w:cs="Times New Roman"/>
          <w:sz w:val="24"/>
          <w:szCs w:val="24"/>
        </w:rPr>
      </w:pPr>
    </w:p>
    <w:p w:rsidR="000B02D3" w:rsidRPr="000447BC" w:rsidRDefault="000B02D3" w:rsidP="000B02D3">
      <w:pPr>
        <w:pStyle w:val="ListParagraph"/>
        <w:numPr>
          <w:ilvl w:val="0"/>
          <w:numId w:val="19"/>
        </w:numPr>
        <w:tabs>
          <w:tab w:val="left" w:pos="567"/>
        </w:tabs>
        <w:spacing w:after="0" w:line="240" w:lineRule="auto"/>
        <w:ind w:left="1560" w:hanging="1560"/>
        <w:jc w:val="both"/>
        <w:rPr>
          <w:rFonts w:ascii="Times New Roman" w:eastAsia="Times New Roman" w:hAnsi="Times New Roman" w:cs="Times New Roman"/>
          <w:sz w:val="24"/>
          <w:szCs w:val="24"/>
          <w:lang w:eastAsia="id-ID"/>
        </w:rPr>
      </w:pPr>
      <w:r w:rsidRPr="000447BC">
        <w:rPr>
          <w:rFonts w:ascii="Times New Roman" w:hAnsi="Times New Roman" w:cs="Times New Roman"/>
          <w:sz w:val="24"/>
          <w:szCs w:val="24"/>
        </w:rPr>
        <w:t xml:space="preserve">Tabel 3. Distribusi Jawaban Responden terhadap </w:t>
      </w:r>
      <w:r w:rsidRPr="000447BC">
        <w:rPr>
          <w:rFonts w:ascii="Times New Roman" w:eastAsia="Times New Roman" w:hAnsi="Times New Roman" w:cs="Times New Roman"/>
          <w:sz w:val="24"/>
          <w:szCs w:val="24"/>
          <w:lang w:eastAsia="id-ID"/>
        </w:rPr>
        <w:t>Pegawai berbicara dengan sopan.</w:t>
      </w:r>
    </w:p>
    <w:p w:rsidR="000B02D3" w:rsidRPr="008F1764" w:rsidRDefault="000B02D3" w:rsidP="000B02D3">
      <w:pPr>
        <w:pStyle w:val="ListParagraph"/>
        <w:tabs>
          <w:tab w:val="left" w:pos="567"/>
        </w:tabs>
        <w:spacing w:after="0" w:line="240" w:lineRule="auto"/>
        <w:ind w:left="1353"/>
        <w:jc w:val="both"/>
        <w:rPr>
          <w:rFonts w:ascii="Times New Roman" w:eastAsia="Times New Roman" w:hAnsi="Times New Roman" w:cs="Times New Roman"/>
          <w:b/>
          <w:sz w:val="24"/>
          <w:szCs w:val="24"/>
          <w:lang w:eastAsia="id-ID"/>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412"/>
        <w:gridCol w:w="2038"/>
        <w:gridCol w:w="2038"/>
      </w:tblGrid>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No.</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Jawaban</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Responden</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 skor</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a. Sangat Sesuai</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7</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35</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b. Sesuai</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19</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76</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c. Cukup Sesuai</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15</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d. Tidak Sesuai</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e. Sangat Tidak Sesuai</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3F528C">
        <w:tc>
          <w:tcPr>
            <w:tcW w:w="3060" w:type="dxa"/>
            <w:gridSpan w:val="2"/>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31</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126</w:t>
            </w:r>
          </w:p>
        </w:tc>
      </w:tr>
    </w:tbl>
    <w:p w:rsidR="000B02D3" w:rsidRPr="00532FDE" w:rsidRDefault="000B02D3" w:rsidP="000B02D3">
      <w:pPr>
        <w:spacing w:line="240" w:lineRule="auto"/>
        <w:ind w:left="720"/>
        <w:jc w:val="both"/>
        <w:rPr>
          <w:rFonts w:ascii="Times New Roman" w:hAnsi="Times New Roman" w:cs="Times New Roman"/>
          <w:sz w:val="24"/>
          <w:szCs w:val="24"/>
        </w:rPr>
      </w:pPr>
      <w:r w:rsidRPr="00532FDE">
        <w:rPr>
          <w:rFonts w:ascii="Times New Roman" w:hAnsi="Times New Roman" w:cs="Times New Roman"/>
          <w:sz w:val="24"/>
          <w:szCs w:val="24"/>
        </w:rPr>
        <w:t>Sumber Data : Hasil jawaban responden</w:t>
      </w:r>
    </w:p>
    <w:p w:rsidR="000F67A0" w:rsidRDefault="000F67A0" w:rsidP="000B02D3">
      <w:pPr>
        <w:pStyle w:val="ListParagraph"/>
        <w:spacing w:line="240" w:lineRule="auto"/>
        <w:ind w:left="709" w:firstLine="709"/>
        <w:jc w:val="both"/>
        <w:rPr>
          <w:rFonts w:ascii="Times New Roman" w:hAnsi="Times New Roman" w:cs="Times New Roman"/>
          <w:sz w:val="24"/>
          <w:szCs w:val="24"/>
        </w:rPr>
        <w:sectPr w:rsidR="000F67A0" w:rsidSect="000F67A0">
          <w:type w:val="continuous"/>
          <w:pgSz w:w="11900" w:h="16838"/>
          <w:pgMar w:top="1440" w:right="1700" w:bottom="1440" w:left="2260" w:header="720" w:footer="720" w:gutter="0"/>
          <w:cols w:space="720" w:equalWidth="0">
            <w:col w:w="7940"/>
          </w:cols>
          <w:noEndnote/>
        </w:sectPr>
      </w:pPr>
    </w:p>
    <w:p w:rsidR="000B02D3" w:rsidRPr="00766087" w:rsidRDefault="000B02D3" w:rsidP="000B02D3">
      <w:pPr>
        <w:pStyle w:val="ListParagraph"/>
        <w:spacing w:line="240" w:lineRule="auto"/>
        <w:ind w:left="709" w:firstLine="709"/>
        <w:jc w:val="both"/>
        <w:rPr>
          <w:rFonts w:ascii="Times New Roman" w:hAnsi="Times New Roman" w:cs="Times New Roman"/>
          <w:sz w:val="24"/>
          <w:szCs w:val="24"/>
        </w:rPr>
      </w:pPr>
      <w:r w:rsidRPr="00532FDE">
        <w:rPr>
          <w:rFonts w:ascii="Times New Roman" w:hAnsi="Times New Roman" w:cs="Times New Roman"/>
          <w:sz w:val="24"/>
          <w:szCs w:val="24"/>
        </w:rPr>
        <w:lastRenderedPageBreak/>
        <w:t xml:space="preserve">Dari tabel 3 tersebut diatas terlihat bahwa </w:t>
      </w:r>
      <w:r w:rsidRPr="00766087">
        <w:rPr>
          <w:rFonts w:ascii="Times New Roman" w:eastAsia="Times New Roman" w:hAnsi="Times New Roman" w:cs="Times New Roman"/>
          <w:sz w:val="24"/>
          <w:szCs w:val="24"/>
          <w:lang w:eastAsia="id-ID"/>
        </w:rPr>
        <w:t>Pegawai berbicara dengan sopan</w:t>
      </w:r>
      <w:r w:rsidRPr="00766087">
        <w:rPr>
          <w:rFonts w:ascii="Times New Roman" w:hAnsi="Times New Roman" w:cs="Times New Roman"/>
          <w:sz w:val="24"/>
          <w:szCs w:val="24"/>
        </w:rPr>
        <w:t xml:space="preserve"> yang diberikan Di UPT Penyuluh Pertanian Peternakan Dan Perkebunan Kongbeng Kabupaten Kutai Timur sudah sesuai dengan standar pelayanan publik. Hal ini terlihat dari jawaban responden dimana 19 orang mengatakan sesuai, 7 orang mengatakan sangat sesuai dan 5 orang mengatakan cukup sesuai.</w:t>
      </w:r>
    </w:p>
    <w:p w:rsidR="000B02D3" w:rsidRPr="00532FDE" w:rsidRDefault="000B02D3" w:rsidP="000B02D3">
      <w:pPr>
        <w:spacing w:line="240" w:lineRule="auto"/>
        <w:ind w:left="720" w:firstLine="720"/>
        <w:jc w:val="both"/>
        <w:rPr>
          <w:rFonts w:ascii="Times New Roman" w:hAnsi="Times New Roman" w:cs="Times New Roman"/>
          <w:sz w:val="24"/>
          <w:szCs w:val="24"/>
        </w:rPr>
      </w:pPr>
      <w:r w:rsidRPr="00532FDE">
        <w:rPr>
          <w:rFonts w:ascii="Times New Roman" w:hAnsi="Times New Roman" w:cs="Times New Roman"/>
          <w:sz w:val="24"/>
          <w:szCs w:val="24"/>
        </w:rPr>
        <w:t xml:space="preserve"> Berdasarkan ketiga tabel hasil perhitungan</w:t>
      </w:r>
      <w:r>
        <w:rPr>
          <w:rFonts w:ascii="Times New Roman" w:hAnsi="Times New Roman" w:cs="Times New Roman"/>
          <w:sz w:val="24"/>
          <w:szCs w:val="24"/>
        </w:rPr>
        <w:t xml:space="preserve"> untuk indikator komunikasi organisasi</w:t>
      </w:r>
      <w:r w:rsidRPr="00532FDE">
        <w:rPr>
          <w:rFonts w:ascii="Times New Roman" w:hAnsi="Times New Roman" w:cs="Times New Roman"/>
          <w:sz w:val="24"/>
          <w:szCs w:val="24"/>
        </w:rPr>
        <w:t xml:space="preserve"> </w:t>
      </w:r>
      <w:r w:rsidRPr="00671447">
        <w:rPr>
          <w:rFonts w:ascii="Times New Roman" w:hAnsi="Times New Roman" w:cs="Times New Roman"/>
          <w:sz w:val="24"/>
          <w:szCs w:val="24"/>
        </w:rPr>
        <w:t xml:space="preserve">Di UPT Penyuluh </w:t>
      </w:r>
      <w:r w:rsidRPr="00671447">
        <w:rPr>
          <w:rFonts w:ascii="Times New Roman" w:hAnsi="Times New Roman" w:cs="Times New Roman"/>
          <w:sz w:val="24"/>
          <w:szCs w:val="24"/>
        </w:rPr>
        <w:lastRenderedPageBreak/>
        <w:t>Pertanian Peternakan Dan Perkebunan Kongbeng Kabupaten Kutai Timur</w:t>
      </w:r>
      <w:r>
        <w:rPr>
          <w:rFonts w:ascii="Times New Roman" w:hAnsi="Times New Roman" w:cs="Times New Roman"/>
          <w:sz w:val="24"/>
          <w:szCs w:val="24"/>
        </w:rPr>
        <w:t xml:space="preserve"> </w:t>
      </w:r>
      <w:r w:rsidRPr="00532FDE">
        <w:rPr>
          <w:rFonts w:ascii="Times New Roman" w:hAnsi="Times New Roman" w:cs="Times New Roman"/>
          <w:sz w:val="24"/>
          <w:szCs w:val="24"/>
        </w:rPr>
        <w:t>maka dapat diketahui nilai rata-ratanya adalah sebagai berikut :</w:t>
      </w:r>
    </w:p>
    <w:p w:rsidR="000B02D3" w:rsidRPr="00532FDE" w:rsidRDefault="000B02D3" w:rsidP="000B02D3">
      <w:pPr>
        <w:spacing w:line="240" w:lineRule="auto"/>
        <w:ind w:left="720"/>
        <w:jc w:val="center"/>
        <w:rPr>
          <w:rFonts w:ascii="Times New Roman" w:hAnsi="Times New Roman" w:cs="Times New Roman"/>
          <w:sz w:val="24"/>
          <w:szCs w:val="24"/>
        </w:rPr>
      </w:pPr>
      <w:r w:rsidRPr="00532FDE">
        <w:rPr>
          <w:rFonts w:ascii="Times New Roman" w:hAnsi="Times New Roman" w:cs="Times New Roman"/>
          <w:position w:val="-58"/>
          <w:sz w:val="24"/>
          <w:szCs w:val="24"/>
        </w:rPr>
        <w:object w:dxaOrig="2760" w:dyaOrig="1620">
          <v:shape id="_x0000_i1035" type="#_x0000_t75" style="width:138pt;height:81pt" o:ole="">
            <v:imagedata r:id="rId27" o:title=""/>
          </v:shape>
          <o:OLEObject Type="Embed" ProgID="Equation.3" ShapeID="_x0000_i1035" DrawAspect="Content" ObjectID="_1608099156" r:id="rId28"/>
        </w:object>
      </w:r>
    </w:p>
    <w:p w:rsidR="000B02D3" w:rsidRPr="00532FDE" w:rsidRDefault="000B02D3" w:rsidP="000B02D3">
      <w:pPr>
        <w:spacing w:line="240" w:lineRule="auto"/>
        <w:ind w:left="720" w:firstLine="540"/>
        <w:jc w:val="both"/>
        <w:rPr>
          <w:rFonts w:ascii="Times New Roman" w:hAnsi="Times New Roman" w:cs="Times New Roman"/>
          <w:sz w:val="24"/>
          <w:szCs w:val="24"/>
        </w:rPr>
      </w:pPr>
      <w:r w:rsidRPr="00532FDE">
        <w:rPr>
          <w:rFonts w:ascii="Times New Roman" w:hAnsi="Times New Roman" w:cs="Times New Roman"/>
          <w:sz w:val="24"/>
          <w:szCs w:val="24"/>
        </w:rPr>
        <w:t xml:space="preserve">Angka ini menunjukkan bahwa </w:t>
      </w:r>
      <w:r>
        <w:rPr>
          <w:rFonts w:ascii="Times New Roman" w:hAnsi="Times New Roman" w:cs="Times New Roman"/>
          <w:sz w:val="24"/>
          <w:szCs w:val="24"/>
        </w:rPr>
        <w:t>komunikasi organisasi</w:t>
      </w:r>
      <w:r w:rsidRPr="00532FDE">
        <w:rPr>
          <w:rFonts w:ascii="Times New Roman" w:hAnsi="Times New Roman" w:cs="Times New Roman"/>
          <w:sz w:val="24"/>
          <w:szCs w:val="24"/>
        </w:rPr>
        <w:t xml:space="preserve"> </w:t>
      </w:r>
      <w:r w:rsidRPr="00671447">
        <w:rPr>
          <w:rFonts w:ascii="Times New Roman" w:hAnsi="Times New Roman" w:cs="Times New Roman"/>
          <w:sz w:val="24"/>
          <w:szCs w:val="24"/>
        </w:rPr>
        <w:t xml:space="preserve">Di UPT Penyuluh Pertanian Peternakan Dan Perkebunan Kongbeng Kabupaten Kutai </w:t>
      </w:r>
      <w:r w:rsidRPr="00671447">
        <w:rPr>
          <w:rFonts w:ascii="Times New Roman" w:hAnsi="Times New Roman" w:cs="Times New Roman"/>
          <w:sz w:val="24"/>
          <w:szCs w:val="24"/>
        </w:rPr>
        <w:lastRenderedPageBreak/>
        <w:t>Timur</w:t>
      </w:r>
      <w:r w:rsidRPr="00532FDE">
        <w:rPr>
          <w:rFonts w:ascii="Times New Roman" w:hAnsi="Times New Roman" w:cs="Times New Roman"/>
          <w:sz w:val="24"/>
          <w:szCs w:val="24"/>
        </w:rPr>
        <w:t xml:space="preserve"> termasuk dalam </w:t>
      </w:r>
      <w:r>
        <w:rPr>
          <w:rFonts w:ascii="Times New Roman" w:hAnsi="Times New Roman" w:cs="Times New Roman"/>
          <w:sz w:val="24"/>
          <w:szCs w:val="24"/>
        </w:rPr>
        <w:lastRenderedPageBreak/>
        <w:t>k</w:t>
      </w:r>
      <w:r w:rsidRPr="00532FDE">
        <w:rPr>
          <w:rFonts w:ascii="Times New Roman" w:hAnsi="Times New Roman" w:cs="Times New Roman"/>
          <w:sz w:val="24"/>
          <w:szCs w:val="24"/>
        </w:rPr>
        <w:t>riteria “Baik”.</w:t>
      </w:r>
    </w:p>
    <w:p w:rsidR="000F67A0" w:rsidRDefault="000F67A0" w:rsidP="000B02D3">
      <w:pPr>
        <w:spacing w:line="240" w:lineRule="auto"/>
        <w:ind w:left="709" w:hanging="799"/>
        <w:jc w:val="both"/>
        <w:rPr>
          <w:rFonts w:ascii="Times New Roman" w:hAnsi="Times New Roman" w:cs="Times New Roman"/>
          <w:sz w:val="24"/>
          <w:szCs w:val="24"/>
          <w:lang w:val="sv-SE"/>
        </w:rPr>
        <w:sectPr w:rsidR="000F67A0" w:rsidSect="000F67A0">
          <w:type w:val="continuous"/>
          <w:pgSz w:w="11900" w:h="16838"/>
          <w:pgMar w:top="1440" w:right="1700" w:bottom="1440" w:left="2260" w:header="720" w:footer="720" w:gutter="0"/>
          <w:cols w:num="2" w:space="720"/>
          <w:noEndnote/>
        </w:sectPr>
      </w:pPr>
    </w:p>
    <w:p w:rsidR="000B02D3" w:rsidRPr="000447BC" w:rsidRDefault="000B02D3" w:rsidP="000B02D3">
      <w:pPr>
        <w:spacing w:line="240" w:lineRule="auto"/>
        <w:ind w:left="709" w:hanging="799"/>
        <w:jc w:val="both"/>
        <w:rPr>
          <w:rFonts w:ascii="Times New Roman" w:hAnsi="Times New Roman" w:cs="Times New Roman"/>
          <w:sz w:val="24"/>
          <w:szCs w:val="24"/>
          <w:lang w:val="sv-SE"/>
        </w:rPr>
      </w:pPr>
      <w:r w:rsidRPr="000447BC">
        <w:rPr>
          <w:rFonts w:ascii="Times New Roman" w:hAnsi="Times New Roman" w:cs="Times New Roman"/>
          <w:sz w:val="24"/>
          <w:szCs w:val="24"/>
          <w:lang w:val="sv-SE"/>
        </w:rPr>
        <w:lastRenderedPageBreak/>
        <w:t xml:space="preserve">Tabel 4. Rangkuman Jawaban Responden untuk Variabel </w:t>
      </w:r>
      <w:r w:rsidRPr="000447BC">
        <w:rPr>
          <w:rFonts w:ascii="Times New Roman" w:hAnsi="Times New Roman" w:cs="Times New Roman"/>
          <w:sz w:val="24"/>
          <w:szCs w:val="24"/>
        </w:rPr>
        <w:t xml:space="preserve">Komunikasi Organisasi </w:t>
      </w:r>
      <w:r w:rsidRPr="000447BC">
        <w:rPr>
          <w:rFonts w:ascii="Times New Roman" w:hAnsi="Times New Roman" w:cs="Times New Roman"/>
          <w:sz w:val="24"/>
          <w:szCs w:val="24"/>
          <w:lang w:val="sv-SE"/>
        </w:rPr>
        <w:t xml:space="preserve"> (X) dengan 3 indikator</w:t>
      </w:r>
    </w:p>
    <w:tbl>
      <w:tblPr>
        <w:tblW w:w="8355" w:type="dxa"/>
        <w:tblLook w:val="04A0"/>
      </w:tblPr>
      <w:tblGrid>
        <w:gridCol w:w="735"/>
        <w:gridCol w:w="720"/>
        <w:gridCol w:w="2160"/>
        <w:gridCol w:w="1980"/>
        <w:gridCol w:w="1800"/>
        <w:gridCol w:w="960"/>
      </w:tblGrid>
      <w:tr w:rsidR="000B02D3" w:rsidRPr="00532FDE" w:rsidTr="003F528C">
        <w:trPr>
          <w:trHeight w:val="255"/>
        </w:trPr>
        <w:tc>
          <w:tcPr>
            <w:tcW w:w="735" w:type="dxa"/>
            <w:tcBorders>
              <w:top w:val="single" w:sz="4" w:space="0" w:color="auto"/>
              <w:left w:val="single" w:sz="4" w:space="0" w:color="auto"/>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No</w:t>
            </w:r>
          </w:p>
        </w:tc>
        <w:tc>
          <w:tcPr>
            <w:tcW w:w="720" w:type="dxa"/>
            <w:tcBorders>
              <w:top w:val="single" w:sz="4" w:space="0" w:color="auto"/>
              <w:left w:val="nil"/>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w:t>
            </w:r>
          </w:p>
        </w:tc>
        <w:tc>
          <w:tcPr>
            <w:tcW w:w="2160" w:type="dxa"/>
            <w:tcBorders>
              <w:top w:val="single" w:sz="4" w:space="0" w:color="auto"/>
              <w:left w:val="nil"/>
              <w:bottom w:val="single" w:sz="4" w:space="0" w:color="auto"/>
              <w:right w:val="single" w:sz="4" w:space="0" w:color="auto"/>
            </w:tcBorders>
            <w:noWrap/>
            <w:vAlign w:val="center"/>
            <w:hideMark/>
          </w:tcPr>
          <w:p w:rsidR="000B02D3" w:rsidRPr="008F1764" w:rsidRDefault="000B02D3" w:rsidP="000B02D3">
            <w:pPr>
              <w:spacing w:line="240" w:lineRule="auto"/>
              <w:jc w:val="center"/>
              <w:rPr>
                <w:rFonts w:ascii="Times New Roman" w:hAnsi="Times New Roman" w:cs="Times New Roman"/>
                <w:sz w:val="24"/>
                <w:szCs w:val="24"/>
              </w:rPr>
            </w:pPr>
            <w:r>
              <w:rPr>
                <w:rFonts w:ascii="Times New Roman" w:hAnsi="Times New Roman" w:cs="Times New Roman"/>
                <w:sz w:val="24"/>
                <w:szCs w:val="24"/>
              </w:rPr>
              <w:t>Pegawai tidak beragumentasi</w:t>
            </w:r>
          </w:p>
        </w:tc>
        <w:tc>
          <w:tcPr>
            <w:tcW w:w="1980" w:type="dxa"/>
            <w:tcBorders>
              <w:top w:val="single" w:sz="4" w:space="0" w:color="auto"/>
              <w:left w:val="nil"/>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Pr>
                <w:rFonts w:ascii="Times New Roman" w:hAnsi="Times New Roman" w:cs="Times New Roman"/>
                <w:sz w:val="24"/>
                <w:szCs w:val="24"/>
              </w:rPr>
              <w:t>Pegawai selalu melaporkan kegiatan</w:t>
            </w:r>
          </w:p>
        </w:tc>
        <w:tc>
          <w:tcPr>
            <w:tcW w:w="1800" w:type="dxa"/>
            <w:tcBorders>
              <w:top w:val="single" w:sz="4" w:space="0" w:color="auto"/>
              <w:left w:val="nil"/>
              <w:bottom w:val="single" w:sz="4" w:space="0" w:color="auto"/>
              <w:right w:val="single" w:sz="4" w:space="0" w:color="auto"/>
            </w:tcBorders>
            <w:noWrap/>
            <w:vAlign w:val="center"/>
            <w:hideMark/>
          </w:tcPr>
          <w:p w:rsidR="000B02D3" w:rsidRPr="0072023C" w:rsidRDefault="000B02D3" w:rsidP="000B02D3">
            <w:pPr>
              <w:spacing w:line="240" w:lineRule="auto"/>
              <w:jc w:val="center"/>
              <w:rPr>
                <w:rFonts w:ascii="Times New Roman" w:hAnsi="Times New Roman" w:cs="Times New Roman"/>
                <w:sz w:val="24"/>
                <w:szCs w:val="24"/>
              </w:rPr>
            </w:pPr>
            <w:r w:rsidRPr="0072023C">
              <w:rPr>
                <w:rFonts w:ascii="Times New Roman" w:eastAsia="Times New Roman" w:hAnsi="Times New Roman" w:cs="Times New Roman"/>
                <w:sz w:val="24"/>
                <w:szCs w:val="24"/>
                <w:lang w:eastAsia="id-ID"/>
              </w:rPr>
              <w:t>Pegawai berbicara dengan sopan</w:t>
            </w:r>
          </w:p>
        </w:tc>
        <w:tc>
          <w:tcPr>
            <w:tcW w:w="960" w:type="dxa"/>
            <w:tcBorders>
              <w:top w:val="single" w:sz="4" w:space="0" w:color="auto"/>
              <w:left w:val="nil"/>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X</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( 1 )</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( 2 )</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( 3 )</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( 4 )</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( 5 )</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( 6 )</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6</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6</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7</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7</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8</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8</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11</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9</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9</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10</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10</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11</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11</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10</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14</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14</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15</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15</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11</w:t>
            </w:r>
          </w:p>
        </w:tc>
      </w:tr>
      <w:tr w:rsidR="000B02D3" w:rsidRPr="00532FDE" w:rsidTr="003F528C">
        <w:trPr>
          <w:trHeight w:val="255"/>
        </w:trPr>
        <w:tc>
          <w:tcPr>
            <w:tcW w:w="735" w:type="dxa"/>
            <w:tcBorders>
              <w:top w:val="single" w:sz="4" w:space="0" w:color="auto"/>
              <w:left w:val="single" w:sz="4" w:space="0" w:color="auto"/>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No</w:t>
            </w:r>
          </w:p>
        </w:tc>
        <w:tc>
          <w:tcPr>
            <w:tcW w:w="720" w:type="dxa"/>
            <w:tcBorders>
              <w:top w:val="single" w:sz="4" w:space="0" w:color="auto"/>
              <w:left w:val="nil"/>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w:t>
            </w:r>
          </w:p>
        </w:tc>
        <w:tc>
          <w:tcPr>
            <w:tcW w:w="2160" w:type="dxa"/>
            <w:tcBorders>
              <w:top w:val="single" w:sz="4" w:space="0" w:color="auto"/>
              <w:left w:val="nil"/>
              <w:bottom w:val="single" w:sz="4" w:space="0" w:color="auto"/>
              <w:right w:val="single" w:sz="4" w:space="0" w:color="auto"/>
            </w:tcBorders>
            <w:noWrap/>
            <w:vAlign w:val="center"/>
            <w:hideMark/>
          </w:tcPr>
          <w:p w:rsidR="000B02D3" w:rsidRPr="008F1764" w:rsidRDefault="000B02D3" w:rsidP="000B02D3">
            <w:pPr>
              <w:spacing w:line="240" w:lineRule="auto"/>
              <w:jc w:val="center"/>
              <w:rPr>
                <w:rFonts w:ascii="Times New Roman" w:hAnsi="Times New Roman" w:cs="Times New Roman"/>
                <w:sz w:val="24"/>
                <w:szCs w:val="24"/>
              </w:rPr>
            </w:pPr>
            <w:r>
              <w:rPr>
                <w:rFonts w:ascii="Times New Roman" w:hAnsi="Times New Roman" w:cs="Times New Roman"/>
                <w:sz w:val="24"/>
                <w:szCs w:val="24"/>
              </w:rPr>
              <w:t>Pegawai tidak beragumentasi</w:t>
            </w:r>
          </w:p>
        </w:tc>
        <w:tc>
          <w:tcPr>
            <w:tcW w:w="1980" w:type="dxa"/>
            <w:tcBorders>
              <w:top w:val="single" w:sz="4" w:space="0" w:color="auto"/>
              <w:left w:val="nil"/>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Pr>
                <w:rFonts w:ascii="Times New Roman" w:hAnsi="Times New Roman" w:cs="Times New Roman"/>
                <w:sz w:val="24"/>
                <w:szCs w:val="24"/>
              </w:rPr>
              <w:t>Pegawai selalu melaporkan kegiatan</w:t>
            </w:r>
          </w:p>
        </w:tc>
        <w:tc>
          <w:tcPr>
            <w:tcW w:w="1800" w:type="dxa"/>
            <w:tcBorders>
              <w:top w:val="single" w:sz="4" w:space="0" w:color="auto"/>
              <w:left w:val="nil"/>
              <w:bottom w:val="single" w:sz="4" w:space="0" w:color="auto"/>
              <w:right w:val="single" w:sz="4" w:space="0" w:color="auto"/>
            </w:tcBorders>
            <w:noWrap/>
            <w:vAlign w:val="center"/>
            <w:hideMark/>
          </w:tcPr>
          <w:p w:rsidR="000B02D3" w:rsidRPr="0072023C" w:rsidRDefault="000B02D3" w:rsidP="000B02D3">
            <w:pPr>
              <w:spacing w:line="240" w:lineRule="auto"/>
              <w:jc w:val="center"/>
              <w:rPr>
                <w:rFonts w:ascii="Times New Roman" w:hAnsi="Times New Roman" w:cs="Times New Roman"/>
                <w:sz w:val="24"/>
                <w:szCs w:val="24"/>
              </w:rPr>
            </w:pPr>
            <w:r w:rsidRPr="0072023C">
              <w:rPr>
                <w:rFonts w:ascii="Times New Roman" w:eastAsia="Times New Roman" w:hAnsi="Times New Roman" w:cs="Times New Roman"/>
                <w:sz w:val="24"/>
                <w:szCs w:val="24"/>
                <w:lang w:eastAsia="id-ID"/>
              </w:rPr>
              <w:t>Pegawai berbicara dengan sopan</w:t>
            </w:r>
          </w:p>
        </w:tc>
        <w:tc>
          <w:tcPr>
            <w:tcW w:w="960" w:type="dxa"/>
            <w:tcBorders>
              <w:top w:val="single" w:sz="4" w:space="0" w:color="auto"/>
              <w:left w:val="nil"/>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X</w:t>
            </w:r>
          </w:p>
        </w:tc>
      </w:tr>
      <w:tr w:rsidR="000B02D3" w:rsidRPr="00532FDE" w:rsidTr="003F528C">
        <w:trPr>
          <w:trHeight w:val="255"/>
        </w:trPr>
        <w:tc>
          <w:tcPr>
            <w:tcW w:w="735" w:type="dxa"/>
            <w:tcBorders>
              <w:top w:val="single" w:sz="4" w:space="0" w:color="auto"/>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16</w:t>
            </w:r>
          </w:p>
        </w:tc>
        <w:tc>
          <w:tcPr>
            <w:tcW w:w="72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16</w:t>
            </w:r>
          </w:p>
        </w:tc>
        <w:tc>
          <w:tcPr>
            <w:tcW w:w="216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98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80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96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9</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17</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17</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18</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18</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11</w:t>
            </w:r>
          </w:p>
        </w:tc>
      </w:tr>
      <w:tr w:rsidR="000B02D3" w:rsidRPr="00532FDE" w:rsidTr="003F528C">
        <w:trPr>
          <w:trHeight w:val="255"/>
        </w:trPr>
        <w:tc>
          <w:tcPr>
            <w:tcW w:w="735" w:type="dxa"/>
            <w:tcBorders>
              <w:top w:val="single" w:sz="4" w:space="0" w:color="auto"/>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19</w:t>
            </w:r>
          </w:p>
        </w:tc>
        <w:tc>
          <w:tcPr>
            <w:tcW w:w="72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19</w:t>
            </w:r>
          </w:p>
        </w:tc>
        <w:tc>
          <w:tcPr>
            <w:tcW w:w="216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14</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20</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20</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21</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21</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lastRenderedPageBreak/>
              <w:t>22</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22</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3F528C">
        <w:trPr>
          <w:trHeight w:val="255"/>
        </w:trPr>
        <w:tc>
          <w:tcPr>
            <w:tcW w:w="735" w:type="dxa"/>
            <w:tcBorders>
              <w:top w:val="single" w:sz="4" w:space="0" w:color="auto"/>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23</w:t>
            </w:r>
          </w:p>
        </w:tc>
        <w:tc>
          <w:tcPr>
            <w:tcW w:w="72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23</w:t>
            </w:r>
          </w:p>
        </w:tc>
        <w:tc>
          <w:tcPr>
            <w:tcW w:w="216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24</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24</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14</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25</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25</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26</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26</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27</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27</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28</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28</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29</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29</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10</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30</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30</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14</w:t>
            </w:r>
          </w:p>
        </w:tc>
      </w:tr>
      <w:tr w:rsidR="000B02D3" w:rsidRPr="00532FDE" w:rsidTr="003F528C">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31</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31</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11</w:t>
            </w:r>
          </w:p>
        </w:tc>
      </w:tr>
      <w:tr w:rsidR="000B02D3" w:rsidRPr="00532FDE" w:rsidTr="003F528C">
        <w:trPr>
          <w:trHeight w:val="255"/>
        </w:trPr>
        <w:tc>
          <w:tcPr>
            <w:tcW w:w="1455" w:type="dxa"/>
            <w:gridSpan w:val="2"/>
            <w:tcBorders>
              <w:top w:val="single" w:sz="4" w:space="0" w:color="auto"/>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121</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129</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126</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376</w:t>
            </w:r>
          </w:p>
        </w:tc>
      </w:tr>
    </w:tbl>
    <w:p w:rsidR="000B02D3" w:rsidRPr="00532FDE" w:rsidRDefault="000B02D3" w:rsidP="000B02D3">
      <w:pPr>
        <w:spacing w:line="240" w:lineRule="auto"/>
        <w:ind w:left="720" w:hanging="81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t>Sumber data : Hasil jawaban responden</w:t>
      </w:r>
    </w:p>
    <w:p w:rsidR="000F67A0" w:rsidRDefault="000B02D3" w:rsidP="000B02D3">
      <w:pPr>
        <w:spacing w:line="240" w:lineRule="auto"/>
        <w:ind w:left="720" w:firstLine="720"/>
        <w:jc w:val="both"/>
        <w:rPr>
          <w:rFonts w:ascii="Times New Roman" w:hAnsi="Times New Roman" w:cs="Times New Roman"/>
          <w:sz w:val="24"/>
          <w:szCs w:val="24"/>
          <w:lang w:val="sv-SE"/>
        </w:rPr>
        <w:sectPr w:rsidR="000F67A0" w:rsidSect="000F67A0">
          <w:type w:val="continuous"/>
          <w:pgSz w:w="11900" w:h="16838"/>
          <w:pgMar w:top="1440" w:right="1700" w:bottom="1440" w:left="2260" w:header="720" w:footer="720" w:gutter="0"/>
          <w:cols w:space="720" w:equalWidth="0">
            <w:col w:w="7940"/>
          </w:cols>
          <w:noEndnote/>
        </w:sectPr>
      </w:pPr>
      <w:r w:rsidRPr="00532FDE">
        <w:rPr>
          <w:rFonts w:ascii="Times New Roman" w:hAnsi="Times New Roman" w:cs="Times New Roman"/>
          <w:sz w:val="24"/>
          <w:szCs w:val="24"/>
          <w:lang w:val="sv-SE"/>
        </w:rPr>
        <w:t xml:space="preserve">Dari tabel tersebut dapat diketahui dari 31 responden terdapat 5 skor </w:t>
      </w:r>
    </w:p>
    <w:p w:rsidR="000B02D3" w:rsidRPr="00532FDE" w:rsidRDefault="000B02D3" w:rsidP="000B02D3">
      <w:pPr>
        <w:spacing w:line="240" w:lineRule="auto"/>
        <w:ind w:left="720" w:firstLine="72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lastRenderedPageBreak/>
        <w:t>yang berangka sama, yaitu :</w:t>
      </w:r>
    </w:p>
    <w:p w:rsidR="000B02D3" w:rsidRPr="00532FDE" w:rsidRDefault="000B02D3" w:rsidP="000B02D3">
      <w:pPr>
        <w:numPr>
          <w:ilvl w:val="3"/>
          <w:numId w:val="18"/>
        </w:numPr>
        <w:tabs>
          <w:tab w:val="num" w:pos="2520"/>
        </w:tabs>
        <w:spacing w:after="0" w:line="240" w:lineRule="auto"/>
        <w:ind w:left="108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t>Skor 14 terdiri dari 3 himpunan yang berangka sama</w:t>
      </w:r>
    </w:p>
    <w:p w:rsidR="000B02D3" w:rsidRPr="00532FDE" w:rsidRDefault="000B02D3" w:rsidP="000B02D3">
      <w:pPr>
        <w:numPr>
          <w:ilvl w:val="3"/>
          <w:numId w:val="18"/>
        </w:numPr>
        <w:tabs>
          <w:tab w:val="num" w:pos="2520"/>
        </w:tabs>
        <w:spacing w:after="0" w:line="240" w:lineRule="auto"/>
        <w:ind w:left="108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t>Skor 13 terdiri dari 7 himpunan yang berangka sama</w:t>
      </w:r>
    </w:p>
    <w:p w:rsidR="000B02D3" w:rsidRPr="00532FDE" w:rsidRDefault="000B02D3" w:rsidP="000B02D3">
      <w:pPr>
        <w:numPr>
          <w:ilvl w:val="3"/>
          <w:numId w:val="18"/>
        </w:numPr>
        <w:tabs>
          <w:tab w:val="num" w:pos="2520"/>
        </w:tabs>
        <w:spacing w:after="0" w:line="240" w:lineRule="auto"/>
        <w:ind w:left="108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t>Skor 12 terdiri dari 14 himpunan yang berangka sama</w:t>
      </w:r>
    </w:p>
    <w:p w:rsidR="000B02D3" w:rsidRPr="00532FDE" w:rsidRDefault="000B02D3" w:rsidP="000B02D3">
      <w:pPr>
        <w:numPr>
          <w:ilvl w:val="3"/>
          <w:numId w:val="18"/>
        </w:numPr>
        <w:tabs>
          <w:tab w:val="num" w:pos="2520"/>
        </w:tabs>
        <w:spacing w:after="0" w:line="240" w:lineRule="auto"/>
        <w:ind w:left="108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t>Skor 11 terdiri dari 4 himpunan yang berangka sama</w:t>
      </w:r>
    </w:p>
    <w:p w:rsidR="000B02D3" w:rsidRPr="0072023C" w:rsidRDefault="000B02D3" w:rsidP="000B02D3">
      <w:pPr>
        <w:numPr>
          <w:ilvl w:val="3"/>
          <w:numId w:val="18"/>
        </w:numPr>
        <w:tabs>
          <w:tab w:val="num" w:pos="1080"/>
        </w:tabs>
        <w:spacing w:after="0" w:line="240" w:lineRule="auto"/>
        <w:ind w:left="108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t>Skor 10 terdiri dari 2 himpunan yang berangka sama</w:t>
      </w:r>
    </w:p>
    <w:p w:rsidR="000B02D3" w:rsidRPr="005E4D61" w:rsidRDefault="000B02D3" w:rsidP="000B02D3">
      <w:pPr>
        <w:spacing w:line="240" w:lineRule="auto"/>
        <w:ind w:left="360" w:hanging="76"/>
        <w:jc w:val="both"/>
        <w:rPr>
          <w:rFonts w:ascii="Times New Roman" w:hAnsi="Times New Roman" w:cs="Times New Roman"/>
          <w:b/>
          <w:sz w:val="24"/>
          <w:szCs w:val="24"/>
        </w:rPr>
      </w:pPr>
      <w:r w:rsidRPr="005E4D61">
        <w:rPr>
          <w:rFonts w:ascii="Times New Roman" w:hAnsi="Times New Roman" w:cs="Times New Roman"/>
          <w:b/>
          <w:sz w:val="24"/>
          <w:szCs w:val="24"/>
        </w:rPr>
        <w:t>B. Kinerja P</w:t>
      </w:r>
      <w:r>
        <w:rPr>
          <w:rFonts w:ascii="Times New Roman" w:hAnsi="Times New Roman" w:cs="Times New Roman"/>
          <w:b/>
          <w:sz w:val="24"/>
          <w:szCs w:val="24"/>
        </w:rPr>
        <w:t>a</w:t>
      </w:r>
      <w:r w:rsidRPr="005E4D61">
        <w:rPr>
          <w:rFonts w:ascii="Times New Roman" w:hAnsi="Times New Roman" w:cs="Times New Roman"/>
          <w:b/>
          <w:sz w:val="24"/>
          <w:szCs w:val="24"/>
        </w:rPr>
        <w:t>egawai</w:t>
      </w:r>
    </w:p>
    <w:p w:rsidR="000B02D3" w:rsidRDefault="000B02D3" w:rsidP="000B02D3">
      <w:pPr>
        <w:spacing w:line="240" w:lineRule="auto"/>
        <w:ind w:left="360" w:firstLine="633"/>
        <w:jc w:val="both"/>
        <w:rPr>
          <w:rFonts w:ascii="Times New Roman" w:hAnsi="Times New Roman" w:cs="Times New Roman"/>
          <w:sz w:val="24"/>
          <w:szCs w:val="24"/>
          <w:lang w:val="sv-SE"/>
        </w:rPr>
      </w:pPr>
      <w:r w:rsidRPr="00367B64">
        <w:rPr>
          <w:rFonts w:ascii="Times New Roman" w:hAnsi="Times New Roman" w:cs="Times New Roman"/>
          <w:sz w:val="24"/>
          <w:szCs w:val="24"/>
        </w:rPr>
        <w:t xml:space="preserve">Kinerja Pegawai yaitu hasil kerja yang dapat dicapai oleh seseorang atau sekelompok </w:t>
      </w:r>
      <w:r w:rsidRPr="00367B64">
        <w:rPr>
          <w:rFonts w:ascii="Times New Roman" w:hAnsi="Times New Roman" w:cs="Times New Roman"/>
          <w:sz w:val="24"/>
          <w:szCs w:val="24"/>
        </w:rPr>
        <w:lastRenderedPageBreak/>
        <w:t>orang dalam suatu organisasi</w:t>
      </w:r>
      <w:r>
        <w:t>.</w:t>
      </w:r>
      <w:r>
        <w:rPr>
          <w:rFonts w:ascii="Times New Roman" w:hAnsi="Times New Roman" w:cs="Times New Roman"/>
          <w:sz w:val="24"/>
          <w:szCs w:val="24"/>
          <w:lang w:val="sv-SE"/>
        </w:rPr>
        <w:t xml:space="preserve"> </w:t>
      </w:r>
      <w:r w:rsidRPr="00532FDE">
        <w:rPr>
          <w:rFonts w:ascii="Times New Roman" w:hAnsi="Times New Roman" w:cs="Times New Roman"/>
          <w:sz w:val="24"/>
          <w:szCs w:val="24"/>
          <w:lang w:val="sv-SE"/>
        </w:rPr>
        <w:t xml:space="preserve">Indikator-indikator yang berkaitan dengan variabel </w:t>
      </w:r>
      <w:r>
        <w:rPr>
          <w:rFonts w:ascii="Times New Roman" w:hAnsi="Times New Roman" w:cs="Times New Roman"/>
          <w:sz w:val="24"/>
          <w:szCs w:val="24"/>
        </w:rPr>
        <w:t xml:space="preserve">kinerja pegawai </w:t>
      </w:r>
      <w:r w:rsidRPr="00532FDE">
        <w:rPr>
          <w:rFonts w:ascii="Times New Roman" w:hAnsi="Times New Roman" w:cs="Times New Roman"/>
          <w:sz w:val="24"/>
          <w:szCs w:val="24"/>
          <w:lang w:val="sv-SE"/>
        </w:rPr>
        <w:t xml:space="preserve">meliputi : </w:t>
      </w:r>
      <w:r>
        <w:rPr>
          <w:rFonts w:ascii="Times New Roman" w:hAnsi="Times New Roman" w:cs="Times New Roman"/>
          <w:sz w:val="24"/>
          <w:szCs w:val="24"/>
          <w:lang w:val="sv-SE"/>
        </w:rPr>
        <w:t>Tingkat ketrampilan</w:t>
      </w:r>
      <w:r w:rsidRPr="00532FDE">
        <w:rPr>
          <w:rFonts w:ascii="Times New Roman" w:hAnsi="Times New Roman" w:cs="Times New Roman"/>
          <w:sz w:val="24"/>
          <w:szCs w:val="24"/>
          <w:lang w:val="sv-SE"/>
        </w:rPr>
        <w:t xml:space="preserve">, </w:t>
      </w:r>
      <w:r>
        <w:rPr>
          <w:rFonts w:ascii="Times New Roman" w:hAnsi="Times New Roman" w:cs="Times New Roman"/>
          <w:sz w:val="24"/>
          <w:szCs w:val="24"/>
          <w:lang w:val="sv-SE"/>
        </w:rPr>
        <w:t>Tingkat kerjasama</w:t>
      </w:r>
      <w:r w:rsidRPr="00532FDE">
        <w:rPr>
          <w:rFonts w:ascii="Times New Roman" w:hAnsi="Times New Roman" w:cs="Times New Roman"/>
          <w:sz w:val="24"/>
          <w:szCs w:val="24"/>
          <w:lang w:val="sv-SE"/>
        </w:rPr>
        <w:t xml:space="preserve"> dan </w:t>
      </w:r>
      <w:r>
        <w:rPr>
          <w:rFonts w:ascii="Times New Roman" w:hAnsi="Times New Roman" w:cs="Times New Roman"/>
          <w:sz w:val="24"/>
          <w:szCs w:val="24"/>
          <w:lang w:val="sv-SE"/>
        </w:rPr>
        <w:t>tanggungjawab</w:t>
      </w:r>
      <w:r w:rsidRPr="00532FDE">
        <w:rPr>
          <w:rFonts w:ascii="Times New Roman" w:hAnsi="Times New Roman" w:cs="Times New Roman"/>
          <w:sz w:val="24"/>
          <w:szCs w:val="24"/>
          <w:lang w:val="sv-SE"/>
        </w:rPr>
        <w:t xml:space="preserve"> ketepatan waktu penyelesaian pelayanan.</w:t>
      </w:r>
    </w:p>
    <w:p w:rsidR="000B02D3" w:rsidRDefault="000B02D3" w:rsidP="000B02D3">
      <w:pPr>
        <w:spacing w:line="240" w:lineRule="auto"/>
        <w:ind w:left="360" w:firstLine="66"/>
        <w:jc w:val="both"/>
        <w:rPr>
          <w:rFonts w:ascii="Times New Roman" w:hAnsi="Times New Roman" w:cs="Times New Roman"/>
          <w:sz w:val="24"/>
          <w:szCs w:val="24"/>
        </w:rPr>
      </w:pPr>
      <w:r>
        <w:rPr>
          <w:rFonts w:ascii="Times New Roman" w:hAnsi="Times New Roman" w:cs="Times New Roman"/>
          <w:sz w:val="24"/>
          <w:szCs w:val="24"/>
        </w:rPr>
        <w:t>a) Tingkat Ketrampilan</w:t>
      </w:r>
    </w:p>
    <w:p w:rsidR="000B02D3" w:rsidRPr="002B51BA" w:rsidRDefault="000B02D3" w:rsidP="000B02D3">
      <w:pPr>
        <w:spacing w:line="240" w:lineRule="auto"/>
        <w:ind w:left="709" w:firstLine="567"/>
        <w:jc w:val="both"/>
        <w:rPr>
          <w:rFonts w:ascii="Times New Roman" w:hAnsi="Times New Roman" w:cs="Times New Roman"/>
          <w:sz w:val="24"/>
          <w:szCs w:val="24"/>
        </w:rPr>
      </w:pPr>
      <w:r w:rsidRPr="00270B2E">
        <w:rPr>
          <w:rFonts w:ascii="Times New Roman" w:eastAsia="Times New Roman" w:hAnsi="Times New Roman" w:cs="Times New Roman"/>
          <w:sz w:val="24"/>
          <w:szCs w:val="24"/>
          <w:lang w:eastAsia="id-ID"/>
        </w:rPr>
        <w:t xml:space="preserve">Ketrampilan adalah </w:t>
      </w:r>
      <w:r>
        <w:rPr>
          <w:rFonts w:ascii="Times New Roman" w:eastAsia="Times New Roman" w:hAnsi="Times New Roman" w:cs="Times New Roman"/>
          <w:sz w:val="24"/>
          <w:szCs w:val="24"/>
          <w:lang w:eastAsia="id-ID"/>
        </w:rPr>
        <w:t xml:space="preserve">kemampuan dalam diri seseorang </w:t>
      </w:r>
      <w:r w:rsidRPr="00270B2E">
        <w:rPr>
          <w:rFonts w:ascii="Times New Roman" w:eastAsia="Times New Roman" w:hAnsi="Times New Roman" w:cs="Times New Roman"/>
          <w:sz w:val="24"/>
          <w:szCs w:val="24"/>
          <w:lang w:eastAsia="id-ID"/>
        </w:rPr>
        <w:t>yang meliputi yaitu : pengetahuan, kemampuan, kecakapan-kecakapan interpersonal serta kecakapan-kecakapan teknis</w:t>
      </w:r>
      <w:r>
        <w:rPr>
          <w:rFonts w:ascii="Times New Roman" w:hAnsi="Times New Roman" w:cs="Times New Roman"/>
          <w:sz w:val="24"/>
          <w:szCs w:val="24"/>
        </w:rPr>
        <w:t>.</w:t>
      </w:r>
    </w:p>
    <w:p w:rsidR="000B02D3" w:rsidRPr="00532FDE" w:rsidRDefault="000B02D3" w:rsidP="000B02D3">
      <w:pPr>
        <w:spacing w:line="240" w:lineRule="auto"/>
        <w:ind w:left="709" w:firstLine="567"/>
        <w:jc w:val="both"/>
        <w:rPr>
          <w:rFonts w:ascii="Times New Roman" w:hAnsi="Times New Roman" w:cs="Times New Roman"/>
          <w:sz w:val="24"/>
          <w:szCs w:val="24"/>
          <w:lang w:val="fi-FI"/>
        </w:rPr>
      </w:pPr>
      <w:r w:rsidRPr="00532FDE">
        <w:rPr>
          <w:rFonts w:ascii="Times New Roman" w:hAnsi="Times New Roman" w:cs="Times New Roman"/>
          <w:sz w:val="24"/>
          <w:szCs w:val="24"/>
          <w:lang w:val="fi-FI"/>
        </w:rPr>
        <w:t xml:space="preserve">Data yang berhasil dihimpun di lapangan yang berkaitan dengan indikator </w:t>
      </w:r>
      <w:r>
        <w:rPr>
          <w:rFonts w:ascii="Times New Roman" w:hAnsi="Times New Roman" w:cs="Times New Roman"/>
          <w:sz w:val="24"/>
          <w:szCs w:val="24"/>
        </w:rPr>
        <w:t>tingkat ketrampilan</w:t>
      </w:r>
      <w:r w:rsidRPr="00532FDE">
        <w:rPr>
          <w:rFonts w:ascii="Times New Roman" w:hAnsi="Times New Roman" w:cs="Times New Roman"/>
          <w:sz w:val="24"/>
          <w:szCs w:val="24"/>
          <w:lang w:val="fi-FI"/>
        </w:rPr>
        <w:t xml:space="preserve"> dapat dilihat pada tabel berikut ini.</w:t>
      </w:r>
    </w:p>
    <w:p w:rsidR="000F67A0" w:rsidRDefault="000F67A0" w:rsidP="000B02D3">
      <w:pPr>
        <w:spacing w:after="0" w:line="240" w:lineRule="auto"/>
        <w:ind w:left="360"/>
        <w:jc w:val="both"/>
        <w:rPr>
          <w:rFonts w:ascii="Times New Roman" w:hAnsi="Times New Roman" w:cs="Times New Roman"/>
          <w:sz w:val="24"/>
          <w:szCs w:val="24"/>
        </w:rPr>
        <w:sectPr w:rsidR="000F67A0" w:rsidSect="000F67A0">
          <w:type w:val="continuous"/>
          <w:pgSz w:w="11900" w:h="16838"/>
          <w:pgMar w:top="1440" w:right="1700" w:bottom="1440" w:left="2260" w:header="720" w:footer="720" w:gutter="0"/>
          <w:cols w:num="2" w:space="720"/>
          <w:noEndnote/>
        </w:sectPr>
      </w:pPr>
    </w:p>
    <w:p w:rsidR="000B02D3" w:rsidRPr="000447BC" w:rsidRDefault="000B02D3" w:rsidP="000B02D3">
      <w:pPr>
        <w:spacing w:after="0" w:line="240" w:lineRule="auto"/>
        <w:ind w:left="360"/>
        <w:jc w:val="both"/>
        <w:rPr>
          <w:rFonts w:ascii="Times New Roman" w:hAnsi="Times New Roman"/>
          <w:sz w:val="24"/>
          <w:szCs w:val="24"/>
        </w:rPr>
      </w:pPr>
      <w:r>
        <w:rPr>
          <w:rFonts w:ascii="Times New Roman" w:hAnsi="Times New Roman" w:cs="Times New Roman"/>
          <w:sz w:val="24"/>
          <w:szCs w:val="24"/>
        </w:rPr>
        <w:lastRenderedPageBreak/>
        <w:t xml:space="preserve">     </w:t>
      </w:r>
      <w:r w:rsidRPr="000447BC">
        <w:rPr>
          <w:rFonts w:ascii="Times New Roman" w:hAnsi="Times New Roman" w:cs="Times New Roman"/>
          <w:sz w:val="24"/>
          <w:szCs w:val="24"/>
        </w:rPr>
        <w:t xml:space="preserve">Tabel 5. Distribusi Jawaban Responden terhadap </w:t>
      </w:r>
      <w:r>
        <w:rPr>
          <w:rFonts w:ascii="Times New Roman" w:hAnsi="Times New Roman"/>
          <w:sz w:val="24"/>
          <w:szCs w:val="24"/>
        </w:rPr>
        <w:t>tingkat ketrampilan</w:t>
      </w:r>
      <w:r w:rsidRPr="000447BC">
        <w:rPr>
          <w:rFonts w:ascii="Times New Roman" w:hAnsi="Times New Roman"/>
          <w:sz w:val="24"/>
          <w:szCs w:val="24"/>
        </w:rPr>
        <w:t xml:space="preserve"> </w:t>
      </w:r>
    </w:p>
    <w:tbl>
      <w:tblPr>
        <w:tblW w:w="72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132"/>
        <w:gridCol w:w="1620"/>
        <w:gridCol w:w="1800"/>
      </w:tblGrid>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No.</w:t>
            </w:r>
          </w:p>
        </w:tc>
        <w:tc>
          <w:tcPr>
            <w:tcW w:w="313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Jawaban</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Responden</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 skor</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lastRenderedPageBreak/>
              <w:t>1</w:t>
            </w:r>
          </w:p>
        </w:tc>
        <w:tc>
          <w:tcPr>
            <w:tcW w:w="313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a. Sangat Sederhana</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10</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50</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b. Sederhana</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16</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54</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c. Cukup Sederhana</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15</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d. Berbelit-belit</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3F528C">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313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e. Sangat Berbelit-belit</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3F528C">
        <w:tc>
          <w:tcPr>
            <w:tcW w:w="3780" w:type="dxa"/>
            <w:gridSpan w:val="2"/>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31</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129</w:t>
            </w:r>
          </w:p>
        </w:tc>
      </w:tr>
    </w:tbl>
    <w:p w:rsidR="00C1466D" w:rsidRDefault="000B02D3" w:rsidP="000B02D3">
      <w:pPr>
        <w:spacing w:line="240" w:lineRule="auto"/>
        <w:ind w:left="720"/>
        <w:jc w:val="both"/>
        <w:rPr>
          <w:rFonts w:ascii="Times New Roman" w:hAnsi="Times New Roman" w:cs="Times New Roman"/>
          <w:sz w:val="24"/>
          <w:szCs w:val="24"/>
        </w:rPr>
      </w:pPr>
      <w:r w:rsidRPr="00532FDE">
        <w:rPr>
          <w:rFonts w:ascii="Times New Roman" w:hAnsi="Times New Roman" w:cs="Times New Roman"/>
          <w:sz w:val="24"/>
          <w:szCs w:val="24"/>
        </w:rPr>
        <w:t>Sumber data : Hasil jawaban responden</w:t>
      </w:r>
    </w:p>
    <w:p w:rsidR="000F67A0" w:rsidRDefault="000F67A0" w:rsidP="000B02D3">
      <w:pPr>
        <w:spacing w:line="240" w:lineRule="auto"/>
        <w:ind w:left="720" w:hanging="720"/>
        <w:jc w:val="both"/>
        <w:rPr>
          <w:rFonts w:ascii="Times New Roman" w:hAnsi="Times New Roman" w:cs="Times New Roman"/>
          <w:b/>
          <w:sz w:val="24"/>
          <w:szCs w:val="24"/>
        </w:rPr>
        <w:sectPr w:rsidR="000F67A0" w:rsidSect="000F67A0">
          <w:type w:val="continuous"/>
          <w:pgSz w:w="11900" w:h="16838"/>
          <w:pgMar w:top="1440" w:right="1700" w:bottom="1440" w:left="2260" w:header="720" w:footer="720" w:gutter="0"/>
          <w:cols w:space="720" w:equalWidth="0">
            <w:col w:w="7940"/>
          </w:cols>
          <w:noEndnote/>
        </w:sectPr>
      </w:pPr>
    </w:p>
    <w:p w:rsidR="000B02D3" w:rsidRPr="000B02D3" w:rsidRDefault="000B02D3" w:rsidP="000B02D3">
      <w:pPr>
        <w:spacing w:line="240" w:lineRule="auto"/>
        <w:ind w:left="720" w:hanging="720"/>
        <w:jc w:val="both"/>
        <w:rPr>
          <w:rFonts w:ascii="Times New Roman" w:hAnsi="Times New Roman" w:cs="Times New Roman"/>
          <w:b/>
          <w:sz w:val="24"/>
          <w:szCs w:val="24"/>
        </w:rPr>
      </w:pPr>
      <w:r w:rsidRPr="000B02D3">
        <w:rPr>
          <w:rFonts w:ascii="Times New Roman" w:hAnsi="Times New Roman" w:cs="Times New Roman"/>
          <w:b/>
          <w:sz w:val="24"/>
          <w:szCs w:val="24"/>
        </w:rPr>
        <w:lastRenderedPageBreak/>
        <w:t>V. PENUTUP</w:t>
      </w:r>
    </w:p>
    <w:p w:rsidR="000B02D3" w:rsidRDefault="000B02D3" w:rsidP="000B02D3">
      <w:pPr>
        <w:pStyle w:val="ListParagraph"/>
        <w:tabs>
          <w:tab w:val="left" w:pos="8250"/>
        </w:tabs>
        <w:spacing w:line="240" w:lineRule="auto"/>
        <w:ind w:left="640" w:hanging="280"/>
        <w:jc w:val="both"/>
        <w:rPr>
          <w:rFonts w:ascii="Times New Roman" w:hAnsi="Times New Roman" w:cs="Times New Roman"/>
          <w:sz w:val="24"/>
          <w:szCs w:val="24"/>
        </w:rPr>
      </w:pPr>
      <w:r>
        <w:rPr>
          <w:rFonts w:ascii="Times New Roman" w:hAnsi="Times New Roman" w:cs="Times New Roman"/>
          <w:sz w:val="24"/>
          <w:szCs w:val="24"/>
        </w:rPr>
        <w:t>5.1. Kesimpulan</w:t>
      </w:r>
    </w:p>
    <w:p w:rsidR="000B02D3" w:rsidRDefault="000B02D3" w:rsidP="000B02D3">
      <w:pPr>
        <w:pStyle w:val="ListParagraph"/>
        <w:tabs>
          <w:tab w:val="left" w:pos="8250"/>
        </w:tabs>
        <w:spacing w:line="240" w:lineRule="auto"/>
        <w:ind w:left="284" w:firstLine="76"/>
        <w:jc w:val="both"/>
        <w:rPr>
          <w:rFonts w:ascii="Times New Roman" w:hAnsi="Times New Roman" w:cs="Times New Roman"/>
          <w:sz w:val="24"/>
          <w:szCs w:val="24"/>
        </w:rPr>
      </w:pPr>
      <w:r>
        <w:rPr>
          <w:rFonts w:ascii="Times New Roman" w:hAnsi="Times New Roman" w:cs="Times New Roman"/>
          <w:sz w:val="24"/>
          <w:szCs w:val="24"/>
        </w:rPr>
        <w:t xml:space="preserve">             </w:t>
      </w:r>
      <w:r w:rsidRPr="00367B64">
        <w:rPr>
          <w:rFonts w:ascii="Times New Roman" w:hAnsi="Times New Roman" w:cs="Times New Roman"/>
          <w:sz w:val="24"/>
          <w:szCs w:val="24"/>
        </w:rPr>
        <w:t>Berdasarkan hasil analisis yang dilakukan dalam penelitian ini, berikut beberapa kesimpulan yang dapat diambil</w:t>
      </w:r>
      <w:r>
        <w:rPr>
          <w:rFonts w:ascii="Times New Roman" w:hAnsi="Times New Roman" w:cs="Times New Roman"/>
          <w:sz w:val="24"/>
          <w:szCs w:val="24"/>
        </w:rPr>
        <w:t xml:space="preserve"> </w:t>
      </w:r>
      <w:r w:rsidRPr="00367B64">
        <w:rPr>
          <w:rFonts w:ascii="Times New Roman" w:hAnsi="Times New Roman" w:cs="Times New Roman"/>
          <w:sz w:val="24"/>
          <w:szCs w:val="24"/>
        </w:rPr>
        <w:t xml:space="preserve">: </w:t>
      </w:r>
    </w:p>
    <w:p w:rsidR="000B02D3" w:rsidRDefault="000B02D3" w:rsidP="000B02D3">
      <w:pPr>
        <w:pStyle w:val="ListParagraph"/>
        <w:tabs>
          <w:tab w:val="left" w:pos="8250"/>
        </w:tabs>
        <w:spacing w:line="240" w:lineRule="auto"/>
        <w:ind w:left="284" w:firstLine="76"/>
        <w:jc w:val="both"/>
        <w:rPr>
          <w:rFonts w:ascii="Times New Roman" w:hAnsi="Times New Roman" w:cs="Times New Roman"/>
          <w:sz w:val="24"/>
          <w:szCs w:val="24"/>
        </w:rPr>
      </w:pPr>
      <w:r w:rsidRPr="00367B64">
        <w:rPr>
          <w:rFonts w:ascii="Times New Roman" w:hAnsi="Times New Roman" w:cs="Times New Roman"/>
          <w:sz w:val="24"/>
          <w:szCs w:val="24"/>
        </w:rPr>
        <w:t xml:space="preserve">1. Komunikasi dapat meningkatkan </w:t>
      </w:r>
      <w:r>
        <w:rPr>
          <w:rFonts w:ascii="Times New Roman" w:hAnsi="Times New Roman" w:cs="Times New Roman"/>
          <w:sz w:val="24"/>
          <w:szCs w:val="24"/>
        </w:rPr>
        <w:t>kinerja  pegawai Bagian Umum</w:t>
      </w:r>
      <w:r w:rsidRPr="004B5DC7">
        <w:rPr>
          <w:rFonts w:ascii="Times New Roman" w:hAnsi="Times New Roman" w:cs="Times New Roman"/>
          <w:sz w:val="24"/>
          <w:szCs w:val="24"/>
        </w:rPr>
        <w:t xml:space="preserve"> </w:t>
      </w:r>
      <w:r w:rsidRPr="00671447">
        <w:rPr>
          <w:rFonts w:ascii="Times New Roman" w:hAnsi="Times New Roman" w:cs="Times New Roman"/>
          <w:sz w:val="24"/>
          <w:szCs w:val="24"/>
        </w:rPr>
        <w:t xml:space="preserve">Di UPT Penyuluh Pertanian Peternakan Dan Perkebunan Kongbeng </w:t>
      </w:r>
      <w:r w:rsidRPr="00B12B7B">
        <w:rPr>
          <w:rFonts w:ascii="Times New Roman" w:eastAsia="Times New Roman" w:hAnsi="Times New Roman" w:cs="Times New Roman"/>
          <w:sz w:val="24"/>
          <w:szCs w:val="24"/>
          <w:lang w:eastAsia="id-ID"/>
        </w:rPr>
        <w:t>Kabupaten Kutai Timur</w:t>
      </w:r>
      <w:r w:rsidRPr="00367B64">
        <w:rPr>
          <w:rFonts w:ascii="Times New Roman" w:hAnsi="Times New Roman" w:cs="Times New Roman"/>
          <w:sz w:val="24"/>
          <w:szCs w:val="24"/>
        </w:rPr>
        <w:t xml:space="preserve">. Hubungan baik antara atasan dan bawahan, adanya umpan balik, iklim komunikasi yang mendukung serta perspektif organisasi yang terarah dapat menambah kepuasan kerja karyawan lebih optimal. Dalam </w:t>
      </w:r>
      <w:r w:rsidRPr="00671447">
        <w:rPr>
          <w:rFonts w:ascii="Times New Roman" w:hAnsi="Times New Roman" w:cs="Times New Roman"/>
          <w:sz w:val="24"/>
          <w:szCs w:val="24"/>
        </w:rPr>
        <w:t xml:space="preserve">Di UPT Penyuluh Pertanian Peternakan Dan Perkebunan Kongbeng </w:t>
      </w:r>
      <w:r w:rsidRPr="00B12B7B">
        <w:rPr>
          <w:rFonts w:ascii="Times New Roman" w:eastAsia="Times New Roman" w:hAnsi="Times New Roman" w:cs="Times New Roman"/>
          <w:sz w:val="24"/>
          <w:szCs w:val="24"/>
          <w:lang w:eastAsia="id-ID"/>
        </w:rPr>
        <w:t xml:space="preserve">Kabupaten Kutai Timur </w:t>
      </w:r>
      <w:r w:rsidRPr="00367B64">
        <w:rPr>
          <w:rFonts w:ascii="Times New Roman" w:hAnsi="Times New Roman" w:cs="Times New Roman"/>
          <w:sz w:val="24"/>
          <w:szCs w:val="24"/>
        </w:rPr>
        <w:t xml:space="preserve">telah mampu mengkomunikasikan pekerjaan terhadap karyawannya sehingga membuat </w:t>
      </w:r>
      <w:r>
        <w:rPr>
          <w:rFonts w:ascii="Times New Roman" w:hAnsi="Times New Roman" w:cs="Times New Roman"/>
          <w:sz w:val="24"/>
          <w:szCs w:val="24"/>
        </w:rPr>
        <w:t>pegawai</w:t>
      </w:r>
      <w:r w:rsidRPr="00367B64">
        <w:rPr>
          <w:rFonts w:ascii="Times New Roman" w:hAnsi="Times New Roman" w:cs="Times New Roman"/>
          <w:sz w:val="24"/>
          <w:szCs w:val="24"/>
        </w:rPr>
        <w:t xml:space="preserve"> merasa puas dengan adanya peran komunikasi yang efekftif dan perhatian dari </w:t>
      </w:r>
      <w:r>
        <w:rPr>
          <w:rFonts w:ascii="Times New Roman" w:hAnsi="Times New Roman" w:cs="Times New Roman"/>
          <w:sz w:val="24"/>
          <w:szCs w:val="24"/>
        </w:rPr>
        <w:t>instansi</w:t>
      </w:r>
      <w:r w:rsidRPr="00367B64">
        <w:rPr>
          <w:rFonts w:ascii="Times New Roman" w:hAnsi="Times New Roman" w:cs="Times New Roman"/>
          <w:sz w:val="24"/>
          <w:szCs w:val="24"/>
        </w:rPr>
        <w:t xml:space="preserve">. </w:t>
      </w:r>
    </w:p>
    <w:p w:rsidR="000B02D3" w:rsidRDefault="000B02D3" w:rsidP="000B02D3">
      <w:pPr>
        <w:pStyle w:val="ListParagraph"/>
        <w:tabs>
          <w:tab w:val="left" w:pos="8250"/>
        </w:tabs>
        <w:spacing w:line="240" w:lineRule="auto"/>
        <w:ind w:left="284" w:firstLine="76"/>
        <w:jc w:val="both"/>
        <w:rPr>
          <w:rFonts w:ascii="Times New Roman" w:hAnsi="Times New Roman" w:cs="Times New Roman"/>
          <w:sz w:val="24"/>
          <w:szCs w:val="24"/>
        </w:rPr>
      </w:pPr>
      <w:r w:rsidRPr="00367B64">
        <w:rPr>
          <w:rFonts w:ascii="Times New Roman" w:hAnsi="Times New Roman" w:cs="Times New Roman"/>
          <w:sz w:val="24"/>
          <w:szCs w:val="24"/>
        </w:rPr>
        <w:t>2. Komunikasi dapat meningkatkan kinerja</w:t>
      </w:r>
      <w:r>
        <w:rPr>
          <w:rFonts w:ascii="Times New Roman" w:hAnsi="Times New Roman" w:cs="Times New Roman"/>
          <w:sz w:val="24"/>
          <w:szCs w:val="24"/>
        </w:rPr>
        <w:t xml:space="preserve"> </w:t>
      </w:r>
      <w:r w:rsidRPr="00671447">
        <w:rPr>
          <w:rFonts w:ascii="Times New Roman" w:hAnsi="Times New Roman" w:cs="Times New Roman"/>
          <w:sz w:val="24"/>
          <w:szCs w:val="24"/>
        </w:rPr>
        <w:t xml:space="preserve">Di UPT Penyuluh Pertanian Peternakan Dan Perkebunan Kongbeng </w:t>
      </w:r>
      <w:r w:rsidRPr="00B12B7B">
        <w:rPr>
          <w:rFonts w:ascii="Times New Roman" w:eastAsia="Times New Roman" w:hAnsi="Times New Roman" w:cs="Times New Roman"/>
          <w:sz w:val="24"/>
          <w:szCs w:val="24"/>
          <w:lang w:eastAsia="id-ID"/>
        </w:rPr>
        <w:t>Kabupaten Kutai Timur</w:t>
      </w:r>
      <w:r w:rsidRPr="00367B64">
        <w:rPr>
          <w:rFonts w:ascii="Times New Roman" w:hAnsi="Times New Roman" w:cs="Times New Roman"/>
          <w:sz w:val="24"/>
          <w:szCs w:val="24"/>
        </w:rPr>
        <w:t xml:space="preserve">. Bila komunikasi efektif dapat terwujud maka produktifitas </w:t>
      </w:r>
      <w:r>
        <w:rPr>
          <w:rFonts w:ascii="Times New Roman" w:hAnsi="Times New Roman" w:cs="Times New Roman"/>
          <w:sz w:val="24"/>
          <w:szCs w:val="24"/>
        </w:rPr>
        <w:t>pegawai</w:t>
      </w:r>
      <w:r w:rsidRPr="00367B64">
        <w:rPr>
          <w:rFonts w:ascii="Times New Roman" w:hAnsi="Times New Roman" w:cs="Times New Roman"/>
          <w:sz w:val="24"/>
          <w:szCs w:val="24"/>
        </w:rPr>
        <w:t xml:space="preserve"> akan semakin tinggi. Dengan komunikasi yang efektif karyawan </w:t>
      </w:r>
      <w:r w:rsidRPr="00367B64">
        <w:rPr>
          <w:rFonts w:ascii="Times New Roman" w:hAnsi="Times New Roman" w:cs="Times New Roman"/>
          <w:sz w:val="24"/>
          <w:szCs w:val="24"/>
        </w:rPr>
        <w:lastRenderedPageBreak/>
        <w:t xml:space="preserve">tidak akan mengalami kebingungan dalam melaksanakan SOP yang dibuat oleh </w:t>
      </w:r>
      <w:r>
        <w:rPr>
          <w:rFonts w:ascii="Times New Roman" w:hAnsi="Times New Roman" w:cs="Times New Roman"/>
          <w:sz w:val="24"/>
          <w:szCs w:val="24"/>
        </w:rPr>
        <w:t>instansi</w:t>
      </w:r>
      <w:r w:rsidRPr="00367B64">
        <w:rPr>
          <w:rFonts w:ascii="Times New Roman" w:hAnsi="Times New Roman" w:cs="Times New Roman"/>
          <w:sz w:val="24"/>
          <w:szCs w:val="24"/>
        </w:rPr>
        <w:t xml:space="preserve"> sehingga kinerja yang dihasilkan semakin baik. </w:t>
      </w:r>
      <w:r>
        <w:rPr>
          <w:rFonts w:ascii="Times New Roman" w:hAnsi="Times New Roman" w:cs="Times New Roman"/>
          <w:sz w:val="24"/>
          <w:szCs w:val="24"/>
        </w:rPr>
        <w:t>pegawai</w:t>
      </w:r>
      <w:r w:rsidRPr="00367B64">
        <w:rPr>
          <w:rFonts w:ascii="Times New Roman" w:hAnsi="Times New Roman" w:cs="Times New Roman"/>
          <w:sz w:val="24"/>
          <w:szCs w:val="24"/>
        </w:rPr>
        <w:t xml:space="preserve"> akan merasa dilibatkan dengan adanya komunikasi dua arah yang terstruktur dan umpan balik yang dihasilkan dari komunikasi dua arah tersebut, baik antar atasan, antar bawahan, ataupun antara atasan dan bawahan. </w:t>
      </w:r>
    </w:p>
    <w:p w:rsidR="000B02D3" w:rsidRDefault="000B02D3" w:rsidP="000B02D3">
      <w:pPr>
        <w:pStyle w:val="ListParagraph"/>
        <w:tabs>
          <w:tab w:val="left" w:pos="8250"/>
        </w:tabs>
        <w:spacing w:line="240" w:lineRule="auto"/>
        <w:ind w:left="709" w:hanging="349"/>
        <w:jc w:val="both"/>
        <w:rPr>
          <w:rFonts w:ascii="Times New Roman" w:hAnsi="Times New Roman" w:cs="Times New Roman"/>
          <w:sz w:val="24"/>
          <w:szCs w:val="24"/>
        </w:rPr>
      </w:pPr>
      <w:r w:rsidRPr="00367B64">
        <w:rPr>
          <w:rFonts w:ascii="Times New Roman" w:hAnsi="Times New Roman" w:cs="Times New Roman"/>
          <w:sz w:val="24"/>
          <w:szCs w:val="24"/>
        </w:rPr>
        <w:t xml:space="preserve">3. Kepuasan kerja dapat meningkatkan kinerja </w:t>
      </w:r>
      <w:r>
        <w:rPr>
          <w:rFonts w:ascii="Times New Roman" w:hAnsi="Times New Roman" w:cs="Times New Roman"/>
          <w:sz w:val="24"/>
          <w:szCs w:val="24"/>
        </w:rPr>
        <w:t xml:space="preserve">pegawai </w:t>
      </w:r>
      <w:r w:rsidRPr="00671447">
        <w:rPr>
          <w:rFonts w:ascii="Times New Roman" w:hAnsi="Times New Roman" w:cs="Times New Roman"/>
          <w:sz w:val="24"/>
          <w:szCs w:val="24"/>
        </w:rPr>
        <w:t xml:space="preserve">Di UPT Penyuluh Pertanian Peternakan Dan Perkebunan Kongbeng </w:t>
      </w:r>
      <w:r w:rsidRPr="00B12B7B">
        <w:rPr>
          <w:rFonts w:ascii="Times New Roman" w:eastAsia="Times New Roman" w:hAnsi="Times New Roman" w:cs="Times New Roman"/>
          <w:sz w:val="24"/>
          <w:szCs w:val="24"/>
          <w:lang w:eastAsia="id-ID"/>
        </w:rPr>
        <w:t xml:space="preserve">Kabupaten Kutai Timur </w:t>
      </w:r>
      <w:r w:rsidRPr="00367B64">
        <w:rPr>
          <w:rFonts w:ascii="Times New Roman" w:hAnsi="Times New Roman" w:cs="Times New Roman"/>
          <w:sz w:val="24"/>
          <w:szCs w:val="24"/>
        </w:rPr>
        <w:t xml:space="preserve">dikarenakan semakin banyak aspek dalam pekerjaan yang sesuai dengan keinginan individu maka semakin tinggi tingkat kepuasan kerja yang dirasakan dan dapat memicu karyawan untuk bekerja dengan lebih optimal. </w:t>
      </w:r>
    </w:p>
    <w:p w:rsidR="000B02D3" w:rsidRDefault="000B02D3" w:rsidP="000B02D3">
      <w:pPr>
        <w:pStyle w:val="ListParagraph"/>
        <w:tabs>
          <w:tab w:val="left" w:pos="8250"/>
        </w:tabs>
        <w:spacing w:line="240" w:lineRule="auto"/>
        <w:ind w:left="709" w:hanging="349"/>
        <w:jc w:val="both"/>
        <w:rPr>
          <w:rFonts w:ascii="Times New Roman" w:hAnsi="Times New Roman" w:cs="Times New Roman"/>
          <w:sz w:val="24"/>
          <w:szCs w:val="24"/>
        </w:rPr>
      </w:pPr>
      <w:r w:rsidRPr="00367B64">
        <w:rPr>
          <w:rFonts w:ascii="Times New Roman" w:hAnsi="Times New Roman" w:cs="Times New Roman"/>
          <w:sz w:val="24"/>
          <w:szCs w:val="24"/>
        </w:rPr>
        <w:t>4. Kepuasan kerja memiliki peran dalam memediasi komunikasi dan kinerja</w:t>
      </w:r>
      <w:r>
        <w:rPr>
          <w:rFonts w:ascii="Times New Roman" w:hAnsi="Times New Roman" w:cs="Times New Roman"/>
          <w:sz w:val="24"/>
          <w:szCs w:val="24"/>
        </w:rPr>
        <w:t xml:space="preserve"> pegawai </w:t>
      </w:r>
      <w:r w:rsidRPr="00671447">
        <w:rPr>
          <w:rFonts w:ascii="Times New Roman" w:hAnsi="Times New Roman" w:cs="Times New Roman"/>
          <w:sz w:val="24"/>
          <w:szCs w:val="24"/>
        </w:rPr>
        <w:t xml:space="preserve">Di UPT Penyuluh Pertanian Peternakan Dan Perkebunan Kongbeng </w:t>
      </w:r>
      <w:r w:rsidRPr="00B12B7B">
        <w:rPr>
          <w:rFonts w:ascii="Times New Roman" w:eastAsia="Times New Roman" w:hAnsi="Times New Roman" w:cs="Times New Roman"/>
          <w:sz w:val="24"/>
          <w:szCs w:val="24"/>
          <w:lang w:eastAsia="id-ID"/>
        </w:rPr>
        <w:t>Kabupaten Kutai Timur</w:t>
      </w:r>
      <w:r w:rsidRPr="00367B64">
        <w:rPr>
          <w:rFonts w:ascii="Times New Roman" w:hAnsi="Times New Roman" w:cs="Times New Roman"/>
          <w:sz w:val="24"/>
          <w:szCs w:val="24"/>
        </w:rPr>
        <w:t xml:space="preserve">. Jadi pimpinan sebaiknya tidak hanya mengkomunikasikan perintah-perintah pekerjaan saja kepada </w:t>
      </w:r>
      <w:r>
        <w:rPr>
          <w:rFonts w:ascii="Times New Roman" w:hAnsi="Times New Roman" w:cs="Times New Roman"/>
          <w:sz w:val="24"/>
          <w:szCs w:val="24"/>
        </w:rPr>
        <w:t>pegawai</w:t>
      </w:r>
      <w:r w:rsidRPr="00367B64">
        <w:rPr>
          <w:rFonts w:ascii="Times New Roman" w:hAnsi="Times New Roman" w:cs="Times New Roman"/>
          <w:sz w:val="24"/>
          <w:szCs w:val="24"/>
        </w:rPr>
        <w:t xml:space="preserve"> bawa-hannya, informasi berupa </w:t>
      </w:r>
      <w:r w:rsidRPr="00367B64">
        <w:rPr>
          <w:rFonts w:ascii="Times New Roman" w:hAnsi="Times New Roman" w:cs="Times New Roman"/>
          <w:sz w:val="24"/>
          <w:szCs w:val="24"/>
        </w:rPr>
        <w:lastRenderedPageBreak/>
        <w:t xml:space="preserve">gaji, penghargaan, kesempatan promosi juga harus dikomunikasikan secara terbuka. </w:t>
      </w:r>
    </w:p>
    <w:p w:rsidR="000B02D3" w:rsidRDefault="000B02D3" w:rsidP="000B02D3">
      <w:pPr>
        <w:pStyle w:val="ListParagraph"/>
        <w:tabs>
          <w:tab w:val="left" w:pos="8250"/>
        </w:tabs>
        <w:spacing w:line="240" w:lineRule="auto"/>
        <w:ind w:left="709" w:firstLine="284"/>
        <w:jc w:val="both"/>
        <w:rPr>
          <w:rFonts w:ascii="Times New Roman" w:hAnsi="Times New Roman" w:cs="Times New Roman"/>
          <w:sz w:val="24"/>
          <w:szCs w:val="24"/>
        </w:rPr>
      </w:pPr>
      <w:r w:rsidRPr="00367B64">
        <w:rPr>
          <w:rFonts w:ascii="Times New Roman" w:hAnsi="Times New Roman" w:cs="Times New Roman"/>
          <w:sz w:val="24"/>
          <w:szCs w:val="24"/>
        </w:rPr>
        <w:t xml:space="preserve">Dengan adanya keterbukaan informasi tersebut maka </w:t>
      </w:r>
      <w:r>
        <w:rPr>
          <w:rFonts w:ascii="Times New Roman" w:hAnsi="Times New Roman" w:cs="Times New Roman"/>
          <w:sz w:val="24"/>
          <w:szCs w:val="24"/>
        </w:rPr>
        <w:t>pegawai</w:t>
      </w:r>
      <w:r w:rsidRPr="00367B64">
        <w:rPr>
          <w:rFonts w:ascii="Times New Roman" w:hAnsi="Times New Roman" w:cs="Times New Roman"/>
          <w:sz w:val="24"/>
          <w:szCs w:val="24"/>
        </w:rPr>
        <w:t xml:space="preserve"> merasa puas terhadap sistem kelola perusahaan dan secara tidak langsung akan mempengaruhi meningkatnya kinerja karyawan tersebut. Lebih lanjut, </w:t>
      </w:r>
      <w:r w:rsidRPr="00671447">
        <w:rPr>
          <w:rFonts w:ascii="Times New Roman" w:hAnsi="Times New Roman" w:cs="Times New Roman"/>
          <w:sz w:val="24"/>
          <w:szCs w:val="24"/>
        </w:rPr>
        <w:t xml:space="preserve">Di UPT Penyuluh Pertanian Peternakan Dan Perkebunan Kongbeng </w:t>
      </w:r>
      <w:r w:rsidRPr="00B12B7B">
        <w:rPr>
          <w:rFonts w:ascii="Times New Roman" w:eastAsia="Times New Roman" w:hAnsi="Times New Roman" w:cs="Times New Roman"/>
          <w:sz w:val="24"/>
          <w:szCs w:val="24"/>
          <w:lang w:eastAsia="id-ID"/>
        </w:rPr>
        <w:t xml:space="preserve">Kabupaten Kutai Timur </w:t>
      </w:r>
      <w:r w:rsidRPr="00367B64">
        <w:rPr>
          <w:rFonts w:ascii="Times New Roman" w:hAnsi="Times New Roman" w:cs="Times New Roman"/>
          <w:sz w:val="24"/>
          <w:szCs w:val="24"/>
        </w:rPr>
        <w:t xml:space="preserve">terlebih dahulu memberikan dan menciptakan kepuasan kerja karyawan untuk meningkatkan kinerja mereka. Dengan kata lain, </w:t>
      </w:r>
      <w:r w:rsidRPr="00671447">
        <w:rPr>
          <w:rFonts w:ascii="Times New Roman" w:hAnsi="Times New Roman" w:cs="Times New Roman"/>
          <w:sz w:val="24"/>
          <w:szCs w:val="24"/>
        </w:rPr>
        <w:t xml:space="preserve">Di UPT Penyuluh Pertanian Peternakan Dan Perkebunan Kongbeng </w:t>
      </w:r>
      <w:r w:rsidRPr="00B12B7B">
        <w:rPr>
          <w:rFonts w:ascii="Times New Roman" w:eastAsia="Times New Roman" w:hAnsi="Times New Roman" w:cs="Times New Roman"/>
          <w:sz w:val="24"/>
          <w:szCs w:val="24"/>
          <w:lang w:eastAsia="id-ID"/>
        </w:rPr>
        <w:t xml:space="preserve">Kabupaten Kutai Timur </w:t>
      </w:r>
      <w:r w:rsidRPr="00367B64">
        <w:rPr>
          <w:rFonts w:ascii="Times New Roman" w:hAnsi="Times New Roman" w:cs="Times New Roman"/>
          <w:sz w:val="24"/>
          <w:szCs w:val="24"/>
        </w:rPr>
        <w:t xml:space="preserve">memperhatikan dan fokus pada kepuasan kerja </w:t>
      </w:r>
      <w:r>
        <w:rPr>
          <w:rFonts w:ascii="Times New Roman" w:hAnsi="Times New Roman" w:cs="Times New Roman"/>
          <w:sz w:val="24"/>
          <w:szCs w:val="24"/>
        </w:rPr>
        <w:t>pegawai</w:t>
      </w:r>
      <w:r w:rsidRPr="00367B64">
        <w:rPr>
          <w:rFonts w:ascii="Times New Roman" w:hAnsi="Times New Roman" w:cs="Times New Roman"/>
          <w:sz w:val="24"/>
          <w:szCs w:val="24"/>
        </w:rPr>
        <w:t xml:space="preserve"> dengan memberikan penghargaan, menciptakan kondisi kerja yang baik, lingkungan kerja yang nyaman dan memberikan gaji yang sesuai dengan apa yang telah </w:t>
      </w:r>
      <w:r>
        <w:rPr>
          <w:rFonts w:ascii="Times New Roman" w:hAnsi="Times New Roman" w:cs="Times New Roman"/>
          <w:sz w:val="24"/>
          <w:szCs w:val="24"/>
        </w:rPr>
        <w:t xml:space="preserve">pegawai </w:t>
      </w:r>
      <w:r w:rsidRPr="00367B64">
        <w:rPr>
          <w:rFonts w:ascii="Times New Roman" w:hAnsi="Times New Roman" w:cs="Times New Roman"/>
          <w:sz w:val="24"/>
          <w:szCs w:val="24"/>
        </w:rPr>
        <w:t xml:space="preserve">lakukan pada </w:t>
      </w:r>
      <w:r>
        <w:rPr>
          <w:rFonts w:ascii="Times New Roman" w:hAnsi="Times New Roman" w:cs="Times New Roman"/>
          <w:sz w:val="24"/>
          <w:szCs w:val="24"/>
        </w:rPr>
        <w:t>instansi</w:t>
      </w:r>
      <w:r w:rsidRPr="00367B64">
        <w:rPr>
          <w:rFonts w:ascii="Times New Roman" w:hAnsi="Times New Roman" w:cs="Times New Roman"/>
          <w:sz w:val="24"/>
          <w:szCs w:val="24"/>
        </w:rPr>
        <w:t>.</w:t>
      </w:r>
    </w:p>
    <w:p w:rsidR="000B02D3" w:rsidRDefault="000B02D3" w:rsidP="000B02D3">
      <w:pPr>
        <w:pStyle w:val="ListParagraph"/>
        <w:tabs>
          <w:tab w:val="left" w:pos="8250"/>
        </w:tabs>
        <w:spacing w:line="240" w:lineRule="auto"/>
        <w:ind w:left="709" w:firstLine="284"/>
        <w:jc w:val="both"/>
        <w:rPr>
          <w:rFonts w:ascii="Times New Roman" w:hAnsi="Times New Roman" w:cs="Times New Roman"/>
          <w:sz w:val="24"/>
          <w:szCs w:val="24"/>
        </w:rPr>
      </w:pPr>
    </w:p>
    <w:p w:rsidR="000B02D3" w:rsidRPr="003462CB" w:rsidRDefault="000B02D3" w:rsidP="000B02D3">
      <w:pPr>
        <w:pStyle w:val="ListParagraph"/>
        <w:tabs>
          <w:tab w:val="left" w:pos="8250"/>
        </w:tabs>
        <w:spacing w:line="240" w:lineRule="auto"/>
        <w:ind w:left="284" w:firstLine="76"/>
        <w:jc w:val="both"/>
        <w:rPr>
          <w:rFonts w:ascii="Times New Roman" w:hAnsi="Times New Roman" w:cs="Times New Roman"/>
          <w:sz w:val="24"/>
          <w:szCs w:val="24"/>
        </w:rPr>
      </w:pPr>
    </w:p>
    <w:p w:rsidR="000B02D3" w:rsidRPr="003462CB" w:rsidRDefault="000B02D3" w:rsidP="000B02D3">
      <w:pPr>
        <w:pStyle w:val="ListParagraph"/>
        <w:tabs>
          <w:tab w:val="left" w:pos="8250"/>
        </w:tabs>
        <w:spacing w:line="240" w:lineRule="auto"/>
        <w:ind w:left="284" w:hanging="284"/>
        <w:jc w:val="both"/>
        <w:rPr>
          <w:rFonts w:ascii="Times New Roman" w:hAnsi="Times New Roman" w:cs="Times New Roman"/>
          <w:b/>
          <w:sz w:val="24"/>
          <w:szCs w:val="24"/>
        </w:rPr>
      </w:pPr>
      <w:r w:rsidRPr="003462CB">
        <w:rPr>
          <w:rFonts w:ascii="Times New Roman" w:hAnsi="Times New Roman" w:cs="Times New Roman"/>
          <w:b/>
          <w:sz w:val="24"/>
          <w:szCs w:val="24"/>
        </w:rPr>
        <w:t xml:space="preserve">5.2. Saran </w:t>
      </w:r>
    </w:p>
    <w:p w:rsidR="000B02D3" w:rsidRDefault="000B02D3" w:rsidP="000B02D3">
      <w:pPr>
        <w:pStyle w:val="ListParagraph"/>
        <w:tabs>
          <w:tab w:val="left" w:pos="8250"/>
        </w:tabs>
        <w:spacing w:line="240" w:lineRule="auto"/>
        <w:ind w:left="284" w:firstLine="76"/>
        <w:jc w:val="both"/>
        <w:rPr>
          <w:rFonts w:ascii="Times New Roman" w:hAnsi="Times New Roman" w:cs="Times New Roman"/>
          <w:sz w:val="24"/>
          <w:szCs w:val="24"/>
        </w:rPr>
      </w:pPr>
      <w:r w:rsidRPr="003462CB">
        <w:rPr>
          <w:rFonts w:ascii="Times New Roman" w:hAnsi="Times New Roman" w:cs="Times New Roman"/>
          <w:sz w:val="24"/>
          <w:szCs w:val="24"/>
        </w:rPr>
        <w:t xml:space="preserve">Berdasarkan penelitian yang telah dilakukan dan melihat hasil dari penelitian tersebut, Peneliti memberikan saran antara lain : </w:t>
      </w:r>
    </w:p>
    <w:p w:rsidR="000B02D3" w:rsidRDefault="000B02D3" w:rsidP="000B02D3">
      <w:pPr>
        <w:pStyle w:val="ListParagraph"/>
        <w:tabs>
          <w:tab w:val="left" w:pos="8250"/>
        </w:tabs>
        <w:spacing w:line="240" w:lineRule="auto"/>
        <w:ind w:left="709" w:hanging="349"/>
        <w:jc w:val="both"/>
        <w:rPr>
          <w:rFonts w:ascii="Times New Roman" w:hAnsi="Times New Roman" w:cs="Times New Roman"/>
          <w:sz w:val="24"/>
          <w:szCs w:val="24"/>
        </w:rPr>
      </w:pPr>
      <w:r w:rsidRPr="003462CB">
        <w:rPr>
          <w:rFonts w:ascii="Times New Roman" w:hAnsi="Times New Roman" w:cs="Times New Roman"/>
          <w:sz w:val="24"/>
          <w:szCs w:val="24"/>
        </w:rPr>
        <w:t xml:space="preserve">1. </w:t>
      </w:r>
      <w:r>
        <w:rPr>
          <w:rFonts w:ascii="Times New Roman" w:hAnsi="Times New Roman" w:cs="Times New Roman"/>
          <w:sz w:val="24"/>
          <w:szCs w:val="24"/>
        </w:rPr>
        <w:t>D</w:t>
      </w:r>
      <w:r w:rsidRPr="003462CB">
        <w:rPr>
          <w:rFonts w:ascii="Times New Roman" w:hAnsi="Times New Roman" w:cs="Times New Roman"/>
          <w:sz w:val="24"/>
          <w:szCs w:val="24"/>
        </w:rPr>
        <w:t xml:space="preserve">engan adanya pengaruh komunikasi organisasi terhadap kinerja pegawai </w:t>
      </w:r>
      <w:r>
        <w:rPr>
          <w:rFonts w:ascii="Times New Roman" w:hAnsi="Times New Roman" w:cs="Times New Roman"/>
          <w:sz w:val="24"/>
          <w:szCs w:val="24"/>
        </w:rPr>
        <w:t xml:space="preserve">Bagian Umum </w:t>
      </w:r>
      <w:r w:rsidRPr="00671447">
        <w:rPr>
          <w:rFonts w:ascii="Times New Roman" w:hAnsi="Times New Roman" w:cs="Times New Roman"/>
          <w:sz w:val="24"/>
          <w:szCs w:val="24"/>
        </w:rPr>
        <w:t xml:space="preserve">Di UPT Penyuluh Pertanian Peternakan Dan Perkebunan Kongbeng </w:t>
      </w:r>
      <w:r w:rsidRPr="00B12B7B">
        <w:rPr>
          <w:rFonts w:ascii="Times New Roman" w:eastAsia="Times New Roman" w:hAnsi="Times New Roman" w:cs="Times New Roman"/>
          <w:sz w:val="24"/>
          <w:szCs w:val="24"/>
          <w:lang w:eastAsia="id-ID"/>
        </w:rPr>
        <w:t>Kabupaten Kutai Timur</w:t>
      </w:r>
      <w:r>
        <w:rPr>
          <w:rFonts w:ascii="Times New Roman" w:eastAsia="Times New Roman" w:hAnsi="Times New Roman" w:cs="Times New Roman"/>
          <w:sz w:val="24"/>
          <w:szCs w:val="24"/>
          <w:lang w:eastAsia="id-ID"/>
        </w:rPr>
        <w:t xml:space="preserve"> </w:t>
      </w:r>
      <w:r>
        <w:rPr>
          <w:rFonts w:ascii="Times New Roman" w:hAnsi="Times New Roman" w:cs="Times New Roman"/>
          <w:sz w:val="24"/>
          <w:szCs w:val="24"/>
        </w:rPr>
        <w:t xml:space="preserve">agar para pegawai </w:t>
      </w:r>
      <w:r w:rsidRPr="003462CB">
        <w:rPr>
          <w:rFonts w:ascii="Times New Roman" w:hAnsi="Times New Roman" w:cs="Times New Roman"/>
          <w:sz w:val="24"/>
          <w:szCs w:val="24"/>
        </w:rPr>
        <w:t xml:space="preserve">dapat terus mempertahankan </w:t>
      </w:r>
      <w:r w:rsidRPr="003462CB">
        <w:rPr>
          <w:rFonts w:ascii="Times New Roman" w:hAnsi="Times New Roman" w:cs="Times New Roman"/>
          <w:sz w:val="24"/>
          <w:szCs w:val="24"/>
        </w:rPr>
        <w:lastRenderedPageBreak/>
        <w:t xml:space="preserve">iklim yang kondusif agar menciptakan kinerja yang jauh lebih baik dan meningkat guna mencapai tujuan organisasi yang tinggi/kuat. </w:t>
      </w:r>
    </w:p>
    <w:p w:rsidR="000B02D3" w:rsidRDefault="000B02D3" w:rsidP="000B02D3">
      <w:pPr>
        <w:pStyle w:val="ListParagraph"/>
        <w:tabs>
          <w:tab w:val="left" w:pos="8250"/>
        </w:tabs>
        <w:spacing w:line="240" w:lineRule="auto"/>
        <w:ind w:left="709" w:hanging="349"/>
        <w:jc w:val="both"/>
        <w:rPr>
          <w:rFonts w:ascii="Times New Roman" w:hAnsi="Times New Roman" w:cs="Times New Roman"/>
          <w:sz w:val="24"/>
          <w:szCs w:val="24"/>
        </w:rPr>
      </w:pPr>
      <w:r w:rsidRPr="003462CB">
        <w:rPr>
          <w:rFonts w:ascii="Times New Roman" w:hAnsi="Times New Roman" w:cs="Times New Roman"/>
          <w:sz w:val="24"/>
          <w:szCs w:val="24"/>
        </w:rPr>
        <w:t xml:space="preserve">2. Selalu mengutamakan keterbukaan dan kepercayaan agar terbangunnya hubungan yang harmonis sehingga konflik yang ada pada bidang dapat terselesaikan dengan baik. Keterbukaan dan kepercayaan yang kuat antarpegawai diharapkan dapat menjadi pondasi utama guna menopang organisasi saat ada masalah. </w:t>
      </w:r>
    </w:p>
    <w:p w:rsidR="000B02D3" w:rsidRDefault="000B02D3" w:rsidP="000B02D3">
      <w:pPr>
        <w:pStyle w:val="ListParagraph"/>
        <w:tabs>
          <w:tab w:val="left" w:pos="8250"/>
        </w:tabs>
        <w:spacing w:line="240" w:lineRule="auto"/>
        <w:ind w:left="709" w:hanging="349"/>
        <w:jc w:val="both"/>
        <w:rPr>
          <w:rFonts w:ascii="Times New Roman" w:hAnsi="Times New Roman" w:cs="Times New Roman"/>
          <w:sz w:val="24"/>
          <w:szCs w:val="24"/>
        </w:rPr>
      </w:pPr>
      <w:r w:rsidRPr="003462CB">
        <w:rPr>
          <w:rFonts w:ascii="Times New Roman" w:hAnsi="Times New Roman" w:cs="Times New Roman"/>
          <w:sz w:val="24"/>
          <w:szCs w:val="24"/>
        </w:rPr>
        <w:t>3. Melakukan pengukuran iklim komunikasi organisasi dan kinerja pegawai secara berkala setiap terjadi pergantian pimpinan, ada staf baru serta ketika membuat kebijakan baru karena pengaruh pergantian pimpinan</w:t>
      </w:r>
      <w:r>
        <w:rPr>
          <w:rFonts w:ascii="Times New Roman" w:hAnsi="Times New Roman" w:cs="Times New Roman"/>
          <w:sz w:val="24"/>
          <w:szCs w:val="24"/>
        </w:rPr>
        <w:t xml:space="preserve"> </w:t>
      </w:r>
      <w:r w:rsidRPr="003462CB">
        <w:rPr>
          <w:rFonts w:ascii="Times New Roman" w:hAnsi="Times New Roman" w:cs="Times New Roman"/>
          <w:sz w:val="24"/>
          <w:szCs w:val="24"/>
        </w:rPr>
        <w:t xml:space="preserve">atau staf pastinya akan mempengaruhi suasana komunikasi dalam instansi terutama setiap pergantian pimpian atau rekan kerja yang baru bergabung, staf harus membangun kepercayaan lagi terhadap pimpinan baru, staf harus mengenal pola pikir pimpinan dan sebagainya juga memahami rekan kerja satu sama lain guna terciptanya hubungan yang harmonis dalam team work. </w:t>
      </w:r>
    </w:p>
    <w:p w:rsidR="00DE7E2D" w:rsidRDefault="00DE7E2D" w:rsidP="000B02D3">
      <w:pPr>
        <w:spacing w:after="0" w:line="240" w:lineRule="auto"/>
        <w:jc w:val="both"/>
        <w:rPr>
          <w:rFonts w:ascii="Book Antiqua" w:hAnsi="Book Antiqua"/>
          <w:b/>
        </w:rPr>
      </w:pPr>
      <w:r w:rsidRPr="00DE7E2D">
        <w:rPr>
          <w:rFonts w:ascii="Book Antiqua" w:hAnsi="Book Antiqua"/>
          <w:b/>
        </w:rPr>
        <w:t>BIBLIOGRAFI</w:t>
      </w:r>
    </w:p>
    <w:p w:rsidR="000B02D3" w:rsidRPr="005E31E8" w:rsidRDefault="000B02D3" w:rsidP="000B02D3">
      <w:pPr>
        <w:spacing w:line="240" w:lineRule="auto"/>
        <w:ind w:left="2100" w:right="122" w:hanging="2100"/>
        <w:jc w:val="both"/>
        <w:rPr>
          <w:rFonts w:ascii="Times New Roman" w:hAnsi="Times New Roman" w:cs="Times New Roman"/>
          <w:sz w:val="24"/>
        </w:rPr>
      </w:pPr>
      <w:r w:rsidRPr="005E31E8">
        <w:rPr>
          <w:rFonts w:ascii="Times New Roman" w:hAnsi="Times New Roman" w:cs="Times New Roman"/>
          <w:sz w:val="24"/>
        </w:rPr>
        <w:t xml:space="preserve">The Liang Gie. (2009). </w:t>
      </w:r>
      <w:r w:rsidRPr="005E31E8">
        <w:rPr>
          <w:rFonts w:ascii="Times New Roman" w:hAnsi="Times New Roman" w:cs="Times New Roman"/>
          <w:i/>
          <w:sz w:val="24"/>
        </w:rPr>
        <w:t>Administrasi Perkantoran Modern</w:t>
      </w:r>
      <w:r w:rsidRPr="005E31E8">
        <w:rPr>
          <w:rFonts w:ascii="Times New Roman" w:hAnsi="Times New Roman" w:cs="Times New Roman"/>
          <w:sz w:val="24"/>
        </w:rPr>
        <w:t>. Yogykarta : LIBERTY</w:t>
      </w:r>
    </w:p>
    <w:p w:rsidR="000B02D3" w:rsidRPr="00B32DC6" w:rsidRDefault="000B02D3" w:rsidP="000B02D3">
      <w:pPr>
        <w:pStyle w:val="ListParagraph"/>
        <w:tabs>
          <w:tab w:val="left" w:pos="567"/>
          <w:tab w:val="left" w:pos="3402"/>
        </w:tabs>
        <w:spacing w:after="0" w:line="240" w:lineRule="auto"/>
        <w:ind w:left="1211" w:hanging="1211"/>
        <w:jc w:val="both"/>
        <w:rPr>
          <w:rFonts w:ascii="Times New Roman" w:hAnsi="Times New Roman" w:cs="Times New Roman"/>
          <w:sz w:val="24"/>
          <w:szCs w:val="24"/>
        </w:rPr>
      </w:pPr>
      <w:r w:rsidRPr="00B32DC6">
        <w:rPr>
          <w:rFonts w:ascii="Times New Roman" w:hAnsi="Times New Roman" w:cs="Times New Roman"/>
          <w:sz w:val="24"/>
        </w:rPr>
        <w:lastRenderedPageBreak/>
        <w:t xml:space="preserve">Wijaya, A.W. (1986). </w:t>
      </w:r>
      <w:r w:rsidRPr="00B32DC6">
        <w:rPr>
          <w:rFonts w:ascii="Times New Roman" w:hAnsi="Times New Roman" w:cs="Times New Roman"/>
          <w:i/>
          <w:sz w:val="24"/>
        </w:rPr>
        <w:t>Administrasi Kearsipan : suatu pengantar</w:t>
      </w:r>
      <w:r w:rsidRPr="00B32DC6">
        <w:rPr>
          <w:rFonts w:ascii="Times New Roman" w:hAnsi="Times New Roman" w:cs="Times New Roman"/>
          <w:sz w:val="24"/>
        </w:rPr>
        <w:t>. Jakarta : RAJAWALI</w:t>
      </w:r>
    </w:p>
    <w:p w:rsidR="000B02D3" w:rsidRDefault="000B02D3" w:rsidP="000B02D3">
      <w:pPr>
        <w:pStyle w:val="ListParagraph"/>
        <w:tabs>
          <w:tab w:val="left" w:pos="567"/>
          <w:tab w:val="left" w:pos="3402"/>
        </w:tabs>
        <w:spacing w:after="0" w:line="240" w:lineRule="auto"/>
        <w:ind w:left="1211" w:hanging="1211"/>
        <w:jc w:val="both"/>
        <w:rPr>
          <w:rFonts w:ascii="Times New Roman" w:hAnsi="Times New Roman" w:cs="Times New Roman"/>
          <w:sz w:val="24"/>
          <w:szCs w:val="24"/>
        </w:rPr>
      </w:pPr>
    </w:p>
    <w:p w:rsidR="000B02D3" w:rsidRDefault="000B02D3" w:rsidP="000B02D3">
      <w:pPr>
        <w:pStyle w:val="ListParagraph"/>
        <w:tabs>
          <w:tab w:val="left" w:pos="567"/>
          <w:tab w:val="left" w:pos="3402"/>
        </w:tabs>
        <w:spacing w:after="0" w:line="240" w:lineRule="auto"/>
        <w:ind w:left="1211" w:hanging="1211"/>
        <w:jc w:val="both"/>
        <w:rPr>
          <w:rFonts w:ascii="Times New Roman" w:hAnsi="Times New Roman" w:cs="Times New Roman"/>
          <w:sz w:val="24"/>
          <w:szCs w:val="24"/>
        </w:rPr>
      </w:pPr>
      <w:r w:rsidRPr="00DC668B">
        <w:rPr>
          <w:rFonts w:ascii="Times New Roman" w:hAnsi="Times New Roman" w:cs="Times New Roman"/>
          <w:sz w:val="24"/>
          <w:szCs w:val="24"/>
        </w:rPr>
        <w:t xml:space="preserve">Gibson, James L. Ivancevich, John M, et al. 2012. Organization Behavior Structure Processes. </w:t>
      </w:r>
      <w:r w:rsidRPr="00DC668B">
        <w:rPr>
          <w:rFonts w:ascii="Times New Roman" w:hAnsi="Times New Roman" w:cs="Times New Roman"/>
          <w:sz w:val="24"/>
          <w:szCs w:val="24"/>
        </w:rPr>
        <w:lastRenderedPageBreak/>
        <w:t>Eight Edition. Boston: Richard D Irwin Inc Homewood</w:t>
      </w:r>
    </w:p>
    <w:p w:rsidR="000B02D3" w:rsidRPr="00761DB6" w:rsidRDefault="000B02D3" w:rsidP="000B02D3">
      <w:pPr>
        <w:pStyle w:val="ListParagraph"/>
        <w:tabs>
          <w:tab w:val="left" w:pos="567"/>
          <w:tab w:val="left" w:pos="3402"/>
        </w:tabs>
        <w:spacing w:after="0" w:line="240" w:lineRule="auto"/>
        <w:ind w:left="1211" w:hanging="1211"/>
        <w:jc w:val="both"/>
        <w:rPr>
          <w:rFonts w:ascii="Times New Roman" w:hAnsi="Times New Roman" w:cs="Times New Roman"/>
          <w:sz w:val="24"/>
          <w:szCs w:val="24"/>
        </w:rPr>
      </w:pPr>
    </w:p>
    <w:p w:rsidR="000B02D3" w:rsidRDefault="000B02D3" w:rsidP="000B02D3">
      <w:pPr>
        <w:pStyle w:val="ListParagraph"/>
        <w:pBdr>
          <w:bottom w:val="double" w:sz="6" w:space="5" w:color="auto"/>
        </w:pBdr>
        <w:tabs>
          <w:tab w:val="left" w:pos="567"/>
          <w:tab w:val="left" w:pos="3402"/>
        </w:tabs>
        <w:spacing w:after="0" w:line="240" w:lineRule="auto"/>
        <w:ind w:left="1211" w:hanging="1211"/>
        <w:jc w:val="both"/>
        <w:rPr>
          <w:rFonts w:ascii="Times New Roman" w:hAnsi="Times New Roman" w:cs="Times New Roman"/>
          <w:sz w:val="24"/>
          <w:szCs w:val="24"/>
        </w:rPr>
      </w:pPr>
      <w:r w:rsidRPr="00DC668B">
        <w:rPr>
          <w:rFonts w:ascii="Times New Roman" w:hAnsi="Times New Roman" w:cs="Times New Roman"/>
          <w:sz w:val="24"/>
          <w:szCs w:val="24"/>
        </w:rPr>
        <w:t>Handoko, T. Hani. 2013. Manajemen Edisi 2. Yogyakarta: BPFE</w:t>
      </w:r>
    </w:p>
    <w:p w:rsidR="000F67A0" w:rsidRDefault="000F67A0" w:rsidP="00AB4AEB">
      <w:pPr>
        <w:spacing w:after="0" w:line="240" w:lineRule="auto"/>
        <w:rPr>
          <w:rFonts w:ascii="Book Antiqua" w:hAnsi="Book Antiqua"/>
          <w:b/>
        </w:rPr>
        <w:sectPr w:rsidR="000F67A0" w:rsidSect="000F67A0">
          <w:type w:val="continuous"/>
          <w:pgSz w:w="11900" w:h="16838"/>
          <w:pgMar w:top="1440" w:right="1700" w:bottom="1440" w:left="2260" w:header="720" w:footer="720" w:gutter="0"/>
          <w:cols w:num="2" w:space="720"/>
          <w:noEndnote/>
        </w:sectPr>
      </w:pPr>
    </w:p>
    <w:p w:rsidR="00432193" w:rsidRPr="00AB4AEB" w:rsidRDefault="00432193" w:rsidP="00AB4AEB">
      <w:pPr>
        <w:spacing w:after="0" w:line="240" w:lineRule="auto"/>
        <w:rPr>
          <w:rFonts w:ascii="Book Antiqua" w:hAnsi="Book Antiqua"/>
          <w:b/>
        </w:rPr>
      </w:pPr>
    </w:p>
    <w:p w:rsidR="00DE7E2D" w:rsidRPr="00AB4AEB" w:rsidRDefault="00DE7E2D" w:rsidP="00AB4AEB">
      <w:pPr>
        <w:pStyle w:val="ListParagraph"/>
        <w:spacing w:after="0" w:line="240" w:lineRule="auto"/>
        <w:rPr>
          <w:rFonts w:ascii="Book Antiqua" w:hAnsi="Book Antiqua"/>
        </w:rPr>
      </w:pPr>
    </w:p>
    <w:p w:rsidR="000D4591" w:rsidRPr="00AB4AEB" w:rsidRDefault="000D4591" w:rsidP="00AB4AEB">
      <w:pPr>
        <w:spacing w:after="0" w:line="240" w:lineRule="auto"/>
        <w:ind w:left="426"/>
        <w:rPr>
          <w:rFonts w:ascii="Book Antiqua" w:hAnsi="Book Antiqua"/>
        </w:rPr>
      </w:pPr>
    </w:p>
    <w:p w:rsidR="00FE5D3A" w:rsidRPr="00AB4AEB" w:rsidRDefault="00FE5D3A" w:rsidP="00AB4AEB">
      <w:pPr>
        <w:spacing w:after="0" w:line="240" w:lineRule="auto"/>
        <w:rPr>
          <w:rFonts w:ascii="Book Antiqua" w:hAnsi="Book Antiqua"/>
        </w:rPr>
      </w:pPr>
    </w:p>
    <w:p w:rsidR="00FE5D3A" w:rsidRPr="00AB4AEB" w:rsidRDefault="00FE5D3A" w:rsidP="00AB4AEB">
      <w:pPr>
        <w:spacing w:line="240" w:lineRule="auto"/>
        <w:jc w:val="both"/>
        <w:rPr>
          <w:rFonts w:ascii="Book Antiqua" w:hAnsi="Book Antiqua"/>
          <w:b/>
        </w:rPr>
      </w:pPr>
    </w:p>
    <w:p w:rsidR="006F5DE2" w:rsidRPr="006F4B26" w:rsidRDefault="006F5DE2" w:rsidP="006F4B26">
      <w:pPr>
        <w:spacing w:line="240" w:lineRule="auto"/>
        <w:rPr>
          <w:rFonts w:ascii="Book Antiqua" w:hAnsi="Book Antiqua"/>
        </w:rPr>
        <w:sectPr w:rsidR="006F5DE2" w:rsidRPr="006F4B26" w:rsidSect="000F67A0">
          <w:type w:val="continuous"/>
          <w:pgSz w:w="11900" w:h="16838"/>
          <w:pgMar w:top="1440" w:right="1700" w:bottom="1440" w:left="2260" w:header="720" w:footer="720" w:gutter="0"/>
          <w:cols w:space="720" w:equalWidth="0">
            <w:col w:w="7940"/>
          </w:cols>
          <w:noEndnote/>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76D" w:rsidRDefault="009C676D" w:rsidP="008F6F2F">
      <w:pPr>
        <w:spacing w:after="0" w:line="240" w:lineRule="auto"/>
      </w:pPr>
      <w:r>
        <w:separator/>
      </w:r>
    </w:p>
  </w:endnote>
  <w:endnote w:type="continuationSeparator" w:id="1">
    <w:p w:rsidR="009C676D" w:rsidRDefault="009C676D"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76D" w:rsidRDefault="009C676D" w:rsidP="008F6F2F">
      <w:pPr>
        <w:spacing w:after="0" w:line="240" w:lineRule="auto"/>
      </w:pPr>
      <w:r>
        <w:separator/>
      </w:r>
    </w:p>
  </w:footnote>
  <w:footnote w:type="continuationSeparator" w:id="1">
    <w:p w:rsidR="009C676D" w:rsidRDefault="009C676D"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0B2A0C8A"/>
    <w:multiLevelType w:val="multilevel"/>
    <w:tmpl w:val="74824012"/>
    <w:lvl w:ilvl="0">
      <w:start w:val="1"/>
      <w:numFmt w:val="decimal"/>
      <w:lvlText w:val="%1."/>
      <w:lvlJc w:val="left"/>
      <w:pPr>
        <w:ind w:left="927"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753" w:hanging="720"/>
      </w:pPr>
      <w:rPr>
        <w:rFonts w:hint="default"/>
      </w:rPr>
    </w:lvl>
    <w:lvl w:ilvl="3">
      <w:start w:val="1"/>
      <w:numFmt w:val="decimal"/>
      <w:isLgl/>
      <w:lvlText w:val="%1.%2.%3.%4."/>
      <w:lvlJc w:val="left"/>
      <w:pPr>
        <w:ind w:left="4986" w:hanging="720"/>
      </w:pPr>
      <w:rPr>
        <w:rFonts w:hint="default"/>
      </w:rPr>
    </w:lvl>
    <w:lvl w:ilvl="4">
      <w:start w:val="1"/>
      <w:numFmt w:val="decimal"/>
      <w:isLgl/>
      <w:lvlText w:val="%1.%2.%3.%4.%5."/>
      <w:lvlJc w:val="left"/>
      <w:pPr>
        <w:ind w:left="6579" w:hanging="1080"/>
      </w:pPr>
      <w:rPr>
        <w:rFonts w:hint="default"/>
      </w:rPr>
    </w:lvl>
    <w:lvl w:ilvl="5">
      <w:start w:val="1"/>
      <w:numFmt w:val="decimal"/>
      <w:isLgl/>
      <w:lvlText w:val="%1.%2.%3.%4.%5.%6."/>
      <w:lvlJc w:val="left"/>
      <w:pPr>
        <w:ind w:left="7812" w:hanging="1080"/>
      </w:pPr>
      <w:rPr>
        <w:rFonts w:hint="default"/>
      </w:rPr>
    </w:lvl>
    <w:lvl w:ilvl="6">
      <w:start w:val="1"/>
      <w:numFmt w:val="decimal"/>
      <w:isLgl/>
      <w:lvlText w:val="%1.%2.%3.%4.%5.%6.%7."/>
      <w:lvlJc w:val="left"/>
      <w:pPr>
        <w:ind w:left="9405" w:hanging="1440"/>
      </w:pPr>
      <w:rPr>
        <w:rFonts w:hint="default"/>
      </w:rPr>
    </w:lvl>
    <w:lvl w:ilvl="7">
      <w:start w:val="1"/>
      <w:numFmt w:val="decimal"/>
      <w:isLgl/>
      <w:lvlText w:val="%1.%2.%3.%4.%5.%6.%7.%8."/>
      <w:lvlJc w:val="left"/>
      <w:pPr>
        <w:ind w:left="10638" w:hanging="1440"/>
      </w:pPr>
      <w:rPr>
        <w:rFonts w:hint="default"/>
      </w:rPr>
    </w:lvl>
    <w:lvl w:ilvl="8">
      <w:start w:val="1"/>
      <w:numFmt w:val="decimal"/>
      <w:isLgl/>
      <w:lvlText w:val="%1.%2.%3.%4.%5.%6.%7.%8.%9."/>
      <w:lvlJc w:val="left"/>
      <w:pPr>
        <w:ind w:left="12231" w:hanging="1800"/>
      </w:pPr>
      <w:rPr>
        <w:rFonts w:hint="default"/>
      </w:rPr>
    </w:lvl>
  </w:abstractNum>
  <w:abstractNum w:abstractNumId="3">
    <w:nsid w:val="0E4808F2"/>
    <w:multiLevelType w:val="multilevel"/>
    <w:tmpl w:val="DB281430"/>
    <w:lvl w:ilvl="0">
      <w:start w:val="4"/>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nsid w:val="1A7A0274"/>
    <w:multiLevelType w:val="multilevel"/>
    <w:tmpl w:val="BB287416"/>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BB072E"/>
    <w:multiLevelType w:val="hybridMultilevel"/>
    <w:tmpl w:val="C12ADD2A"/>
    <w:lvl w:ilvl="0" w:tplc="3116643C">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7130971A">
      <w:start w:val="1"/>
      <w:numFmt w:val="lowerLetter"/>
      <w:lvlText w:val="%2"/>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16A3AC8">
      <w:start w:val="1"/>
      <w:numFmt w:val="lowerRoman"/>
      <w:lvlText w:val="%3"/>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30003A8">
      <w:start w:val="1"/>
      <w:numFmt w:val="decimal"/>
      <w:lvlText w:val="%4"/>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D8CC2FC">
      <w:start w:val="1"/>
      <w:numFmt w:val="lowerLetter"/>
      <w:lvlText w:val="%5"/>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ACC25E4">
      <w:start w:val="1"/>
      <w:numFmt w:val="lowerRoman"/>
      <w:lvlText w:val="%6"/>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68636B0">
      <w:start w:val="1"/>
      <w:numFmt w:val="decimal"/>
      <w:lvlText w:val="%7"/>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966B3F8">
      <w:start w:val="1"/>
      <w:numFmt w:val="lowerLetter"/>
      <w:lvlText w:val="%8"/>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24BFE6">
      <w:start w:val="1"/>
      <w:numFmt w:val="lowerRoman"/>
      <w:lvlText w:val="%9"/>
      <w:lvlJc w:val="left"/>
      <w:pPr>
        <w:ind w:left="668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8">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EB04E09"/>
    <w:multiLevelType w:val="hybridMultilevel"/>
    <w:tmpl w:val="2B7217D2"/>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2120833"/>
    <w:multiLevelType w:val="hybridMultilevel"/>
    <w:tmpl w:val="2850E0B0"/>
    <w:lvl w:ilvl="0" w:tplc="61440354">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355A0B0E">
      <w:start w:val="1"/>
      <w:numFmt w:val="lowerLetter"/>
      <w:lvlText w:val="%2"/>
      <w:lvlJc w:val="left"/>
      <w:pPr>
        <w:ind w:left="1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D001C52">
      <w:start w:val="1"/>
      <w:numFmt w:val="lowerRoman"/>
      <w:lvlText w:val="%3"/>
      <w:lvlJc w:val="left"/>
      <w:pPr>
        <w:ind w:left="2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C747F5C">
      <w:start w:val="1"/>
      <w:numFmt w:val="decimal"/>
      <w:lvlText w:val="%4"/>
      <w:lvlJc w:val="left"/>
      <w:pPr>
        <w:ind w:left="31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A0A1AEC">
      <w:start w:val="1"/>
      <w:numFmt w:val="lowerLetter"/>
      <w:lvlText w:val="%5"/>
      <w:lvlJc w:val="left"/>
      <w:pPr>
        <w:ind w:left="38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8BCE34A">
      <w:start w:val="1"/>
      <w:numFmt w:val="lowerRoman"/>
      <w:lvlText w:val="%6"/>
      <w:lvlJc w:val="left"/>
      <w:pPr>
        <w:ind w:left="45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D762C52">
      <w:start w:val="1"/>
      <w:numFmt w:val="decimal"/>
      <w:lvlText w:val="%7"/>
      <w:lvlJc w:val="left"/>
      <w:pPr>
        <w:ind w:left="53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32ACCC8">
      <w:start w:val="1"/>
      <w:numFmt w:val="lowerLetter"/>
      <w:lvlText w:val="%8"/>
      <w:lvlJc w:val="left"/>
      <w:pPr>
        <w:ind w:left="60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35C64B2">
      <w:start w:val="1"/>
      <w:numFmt w:val="lowerRoman"/>
      <w:lvlText w:val="%9"/>
      <w:lvlJc w:val="left"/>
      <w:pPr>
        <w:ind w:left="675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1">
    <w:nsid w:val="32786F4F"/>
    <w:multiLevelType w:val="hybridMultilevel"/>
    <w:tmpl w:val="E1EE1AD4"/>
    <w:lvl w:ilvl="0" w:tplc="71648468">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FD6A4F88">
      <w:start w:val="4"/>
      <w:numFmt w:val="upperLetter"/>
      <w:lvlText w:val="%3."/>
      <w:lvlJc w:val="left"/>
      <w:pPr>
        <w:ind w:left="2406" w:hanging="360"/>
      </w:pPr>
      <w:rPr>
        <w:rFonts w:hint="default"/>
      </w:rPr>
    </w:lvl>
    <w:lvl w:ilvl="3" w:tplc="B9A21DFC">
      <w:start w:val="3"/>
      <w:numFmt w:val="lowerLetter"/>
      <w:lvlText w:val="%4)"/>
      <w:lvlJc w:val="left"/>
      <w:pPr>
        <w:ind w:left="2946" w:hanging="360"/>
      </w:pPr>
      <w:rPr>
        <w:rFonts w:hint="default"/>
      </w:r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45FF7B86"/>
    <w:multiLevelType w:val="multilevel"/>
    <w:tmpl w:val="58F65A78"/>
    <w:lvl w:ilvl="0">
      <w:start w:val="1"/>
      <w:numFmt w:val="decimal"/>
      <w:lvlText w:val="%1."/>
      <w:lvlJc w:val="left"/>
      <w:pPr>
        <w:ind w:left="786"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13">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4">
    <w:nsid w:val="538C720F"/>
    <w:multiLevelType w:val="multilevel"/>
    <w:tmpl w:val="299E0EA8"/>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nsid w:val="5A013C82"/>
    <w:multiLevelType w:val="singleLevel"/>
    <w:tmpl w:val="5A013C82"/>
    <w:lvl w:ilvl="0">
      <w:start w:val="1"/>
      <w:numFmt w:val="decimal"/>
      <w:suff w:val="space"/>
      <w:lvlText w:val="%1."/>
      <w:lvlJc w:val="left"/>
    </w:lvl>
  </w:abstractNum>
  <w:abstractNum w:abstractNumId="16">
    <w:nsid w:val="5FA631D1"/>
    <w:multiLevelType w:val="hybridMultilevel"/>
    <w:tmpl w:val="708664F6"/>
    <w:lvl w:ilvl="0" w:tplc="04210017">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2AC39B8"/>
    <w:multiLevelType w:val="hybridMultilevel"/>
    <w:tmpl w:val="0DEEE5EE"/>
    <w:lvl w:ilvl="0" w:tplc="2C925C0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9">
    <w:nsid w:val="746D4220"/>
    <w:multiLevelType w:val="hybridMultilevel"/>
    <w:tmpl w:val="ED06874E"/>
    <w:lvl w:ilvl="0" w:tplc="D332DBB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nsid w:val="76711CFB"/>
    <w:multiLevelType w:val="hybridMultilevel"/>
    <w:tmpl w:val="C4B847BC"/>
    <w:lvl w:ilvl="0" w:tplc="28DE3CE0">
      <w:start w:val="1"/>
      <w:numFmt w:val="upp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1">
    <w:nsid w:val="7A11351A"/>
    <w:multiLevelType w:val="multilevel"/>
    <w:tmpl w:val="C5F608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6"/>
  </w:num>
  <w:num w:numId="5">
    <w:abstractNumId w:val="10"/>
  </w:num>
  <w:num w:numId="6">
    <w:abstractNumId w:val="1"/>
  </w:num>
  <w:num w:numId="7">
    <w:abstractNumId w:val="20"/>
  </w:num>
  <w:num w:numId="8">
    <w:abstractNumId w:val="13"/>
  </w:num>
  <w:num w:numId="9">
    <w:abstractNumId w:val="18"/>
  </w:num>
  <w:num w:numId="10">
    <w:abstractNumId w:val="0"/>
  </w:num>
  <w:num w:numId="11">
    <w:abstractNumId w:val="12"/>
  </w:num>
  <w:num w:numId="12">
    <w:abstractNumId w:val="2"/>
  </w:num>
  <w:num w:numId="13">
    <w:abstractNumId w:val="14"/>
  </w:num>
  <w:num w:numId="14">
    <w:abstractNumId w:val="4"/>
  </w:num>
  <w:num w:numId="15">
    <w:abstractNumId w:val="17"/>
  </w:num>
  <w:num w:numId="16">
    <w:abstractNumId w:val="15"/>
  </w:num>
  <w:num w:numId="17">
    <w:abstractNumId w:val="11"/>
  </w:num>
  <w:num w:numId="18">
    <w:abstractNumId w:val="16"/>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4F21"/>
    <w:rsid w:val="0005260D"/>
    <w:rsid w:val="0009677E"/>
    <w:rsid w:val="000A339B"/>
    <w:rsid w:val="000B02D3"/>
    <w:rsid w:val="000C2D28"/>
    <w:rsid w:val="000D4591"/>
    <w:rsid w:val="000E4B21"/>
    <w:rsid w:val="000F67A0"/>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75379"/>
    <w:rsid w:val="00681EF2"/>
    <w:rsid w:val="00683CA8"/>
    <w:rsid w:val="00694CB8"/>
    <w:rsid w:val="0069770C"/>
    <w:rsid w:val="006B0381"/>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C37D7"/>
    <w:rsid w:val="0081149C"/>
    <w:rsid w:val="00813FA8"/>
    <w:rsid w:val="00820EE7"/>
    <w:rsid w:val="00830313"/>
    <w:rsid w:val="0084172A"/>
    <w:rsid w:val="00860F7E"/>
    <w:rsid w:val="00881DE7"/>
    <w:rsid w:val="00882D55"/>
    <w:rsid w:val="00885B8D"/>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C676D"/>
    <w:rsid w:val="009D63C5"/>
    <w:rsid w:val="009E6A03"/>
    <w:rsid w:val="00A031B0"/>
    <w:rsid w:val="00A03A91"/>
    <w:rsid w:val="00A1127E"/>
    <w:rsid w:val="00A305D0"/>
    <w:rsid w:val="00A363F1"/>
    <w:rsid w:val="00A77E53"/>
    <w:rsid w:val="00A86D7F"/>
    <w:rsid w:val="00AA49EF"/>
    <w:rsid w:val="00AB4AEB"/>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1466D"/>
    <w:rsid w:val="00C3286A"/>
    <w:rsid w:val="00C35CF2"/>
    <w:rsid w:val="00C5734B"/>
    <w:rsid w:val="00C65C74"/>
    <w:rsid w:val="00C83849"/>
    <w:rsid w:val="00CA4431"/>
    <w:rsid w:val="00CB0721"/>
    <w:rsid w:val="00CD1EB1"/>
    <w:rsid w:val="00CF587E"/>
    <w:rsid w:val="00D05B82"/>
    <w:rsid w:val="00D15752"/>
    <w:rsid w:val="00D17382"/>
    <w:rsid w:val="00D20AB4"/>
    <w:rsid w:val="00D25E29"/>
    <w:rsid w:val="00D35642"/>
    <w:rsid w:val="00D73A4A"/>
    <w:rsid w:val="00D80678"/>
    <w:rsid w:val="00D92F16"/>
    <w:rsid w:val="00D954EF"/>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D5C2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table" w:customStyle="1" w:styleId="TableGrid0">
    <w:name w:val="TableGrid"/>
    <w:rsid w:val="00A77E53"/>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1"/>
      </w:numPr>
    </w:pPr>
  </w:style>
  <w:style w:type="numbering" w:customStyle="1" w:styleId="FootnoteTextChar">
    <w:name w:val="Style3"/>
    <w:pPr>
      <w:numPr>
        <w:numId w:val="2"/>
      </w:numPr>
    </w:pPr>
  </w:style>
  <w:style w:type="numbering" w:customStyle="1" w:styleId="FootnoteReference">
    <w:name w:val="Style1"/>
    <w:pPr>
      <w:numPr>
        <w:numId w:val="3"/>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35510645">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6.bin"/><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9D79-94CE-46B5-BDD1-F1CB7F8E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17</Pages>
  <Words>4908</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88</cp:revision>
  <dcterms:created xsi:type="dcterms:W3CDTF">2015-11-21T07:24:00Z</dcterms:created>
  <dcterms:modified xsi:type="dcterms:W3CDTF">2019-01-04T01:24:00Z</dcterms:modified>
</cp:coreProperties>
</file>