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6A6" w:rsidRDefault="00A336A6" w:rsidP="00A336A6">
      <w:pPr>
        <w:pStyle w:val="BodyText"/>
        <w:autoSpaceDE w:val="0"/>
        <w:autoSpaceDN w:val="0"/>
        <w:adjustRightInd w:val="0"/>
        <w:spacing w:after="0" w:line="480" w:lineRule="auto"/>
        <w:ind w:left="426"/>
      </w:pPr>
    </w:p>
    <w:p w:rsidR="0072500A" w:rsidRDefault="00CC4CED" w:rsidP="00A336A6">
      <w:pPr>
        <w:pStyle w:val="BodyText"/>
        <w:autoSpaceDE w:val="0"/>
        <w:autoSpaceDN w:val="0"/>
        <w:adjustRightInd w:val="0"/>
        <w:spacing w:after="0" w:line="480" w:lineRule="auto"/>
        <w:ind w:left="426"/>
        <w:sectPr w:rsidR="0072500A" w:rsidSect="003E6596">
          <w:headerReference w:type="default" r:id="rId8"/>
          <w:pgSz w:w="12240" w:h="15840"/>
          <w:pgMar w:top="1440" w:right="1440" w:bottom="1440" w:left="1440" w:header="720" w:footer="720" w:gutter="0"/>
          <w:cols w:space="720"/>
          <w:docGrid w:linePitch="360"/>
        </w:sectPr>
      </w:pPr>
      <w:r w:rsidRPr="00DC2647">
        <w:object w:dxaOrig="9360" w:dyaOrig="12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469.4pt;height:637.7pt" o:ole="">
            <v:imagedata r:id="rId9" o:title=""/>
          </v:shape>
          <o:OLEObject Type="Embed" ProgID="Word.Document.12" ShapeID="_x0000_i1102" DrawAspect="Content" ObjectID="_1601490672" r:id="rId10"/>
        </w:object>
      </w:r>
    </w:p>
    <w:p w:rsidR="00DE7F03" w:rsidRPr="009007A5" w:rsidRDefault="00DE7F03" w:rsidP="0072500A">
      <w:pPr>
        <w:pStyle w:val="BodyText"/>
        <w:numPr>
          <w:ilvl w:val="0"/>
          <w:numId w:val="2"/>
        </w:numPr>
        <w:autoSpaceDE w:val="0"/>
        <w:autoSpaceDN w:val="0"/>
        <w:adjustRightInd w:val="0"/>
        <w:spacing w:after="0"/>
        <w:ind w:left="426" w:hanging="426"/>
        <w:rPr>
          <w:b/>
          <w:bCs/>
        </w:rPr>
      </w:pPr>
      <w:r>
        <w:lastRenderedPageBreak/>
        <w:t xml:space="preserve"> </w:t>
      </w:r>
      <w:r w:rsidRPr="00DE7F03">
        <w:rPr>
          <w:b/>
          <w:bCs/>
        </w:rPr>
        <w:t xml:space="preserve"> </w:t>
      </w:r>
      <w:r w:rsidRPr="009007A5">
        <w:rPr>
          <w:b/>
          <w:bCs/>
        </w:rPr>
        <w:t xml:space="preserve">Latar Belakang </w:t>
      </w:r>
    </w:p>
    <w:p w:rsidR="00DE7F03" w:rsidRPr="009007A5" w:rsidRDefault="00DE7F03" w:rsidP="0072500A">
      <w:pPr>
        <w:ind w:firstLine="709"/>
        <w:jc w:val="both"/>
      </w:pPr>
      <w:r>
        <w:t xml:space="preserve"> </w:t>
      </w:r>
      <w:r w:rsidRPr="009007A5">
        <w:t xml:space="preserve">Pegawai atau aparatur suatu instansi pada dasarnya merupakan satu-satunya sumber utama organisasi yang tidak dapat digantikan oleh sumber daya lainnya, sebab bagaimanapun baiknya suatu organisasi, lengkapnya fasilitas serta sarana tidak </w:t>
      </w:r>
      <w:proofErr w:type="gramStart"/>
      <w:r w:rsidRPr="009007A5">
        <w:t>akan</w:t>
      </w:r>
      <w:proofErr w:type="gramEnd"/>
      <w:r w:rsidRPr="009007A5">
        <w:t xml:space="preserve"> bermanfaat tanpa adanya aparatur yang mengatur, menggunakan dan memeliharanya. </w:t>
      </w:r>
      <w:proofErr w:type="gramStart"/>
      <w:r w:rsidRPr="009007A5">
        <w:t>Keberhasilan instansi dalam mencapai tujuan merupakan salah satu cerminan dari organisasi yang efektif.Pegawai negeri sebagai aparatur pemerintah dan sebagai abdi masyarakat diharapkan selalu siap menjalankan tugas dengan baik dan siap melayani masyarakat dengan baik pula.</w:t>
      </w:r>
      <w:proofErr w:type="gramEnd"/>
    </w:p>
    <w:p w:rsidR="00DE7F03" w:rsidRPr="009007A5" w:rsidRDefault="00DE7F03" w:rsidP="0072500A">
      <w:pPr>
        <w:pStyle w:val="BodyTextIndent3"/>
        <w:tabs>
          <w:tab w:val="left" w:pos="360"/>
        </w:tabs>
        <w:spacing w:line="240" w:lineRule="auto"/>
        <w:ind w:firstLine="709"/>
      </w:pPr>
      <w:r w:rsidRPr="009007A5">
        <w:t xml:space="preserve">Reformasi demi </w:t>
      </w:r>
      <w:proofErr w:type="gramStart"/>
      <w:r w:rsidRPr="009007A5">
        <w:t>reformasi  telah</w:t>
      </w:r>
      <w:proofErr w:type="gramEnd"/>
      <w:r w:rsidRPr="009007A5">
        <w:t xml:space="preserve"> membawa pemerintahan dewasa ini mengalami  perubahan kepada semua bidang  kehidupan, tidak terkecuali di bidang administrasi pemerintahan. </w:t>
      </w:r>
      <w:proofErr w:type="gramStart"/>
      <w:r w:rsidRPr="009007A5">
        <w:t>Sistem birokrasi terkendali secara sentralistik di masa Orde Baru sudah mengalami penurunan drastis, dalam arti masih ada bidang-bidang tertentu (strategis) yang masih di bawah kendali pemerintah pusat.</w:t>
      </w:r>
      <w:proofErr w:type="gramEnd"/>
      <w:r w:rsidRPr="009007A5">
        <w:t xml:space="preserve"> Dengan disahkannya Undang-Undang Nomor 22 tahun 1999 tentang Perimbangan Keuangan Pusat dan Daerah, maka sebagian besar kewenangan pemerintah pusat diserahkan ke pemerintah daerah setempat.</w:t>
      </w:r>
    </w:p>
    <w:p w:rsidR="00DE7F03" w:rsidRPr="009007A5" w:rsidRDefault="00DE7F03" w:rsidP="0072500A">
      <w:pPr>
        <w:ind w:firstLine="709"/>
        <w:jc w:val="both"/>
      </w:pPr>
      <w:proofErr w:type="gramStart"/>
      <w:r w:rsidRPr="009007A5">
        <w:t>Seorang aparatur dituntut untuk selalu bekerja dengan semangat yang tinggi sehingga dalam memberikan pelayanan kepada masyarakat tidak terkesan lamban, malas dan ogah-ogahan.Kinerja bagi pegawai negeri diperlukan untuk meningkatkan pelayanan kepada masyarakat.</w:t>
      </w:r>
      <w:proofErr w:type="gramEnd"/>
    </w:p>
    <w:p w:rsidR="00DE7F03" w:rsidRPr="009007A5" w:rsidRDefault="00DE7F03" w:rsidP="0072500A">
      <w:pPr>
        <w:pStyle w:val="BodyText"/>
        <w:ind w:firstLine="709"/>
        <w:jc w:val="both"/>
      </w:pPr>
      <w:r w:rsidRPr="009007A5">
        <w:t>.</w:t>
      </w:r>
      <w:r>
        <w:rPr>
          <w:lang w:val="id-ID"/>
        </w:rPr>
        <w:t xml:space="preserve"> </w:t>
      </w:r>
      <w:r w:rsidRPr="009007A5">
        <w:t xml:space="preserve"> </w:t>
      </w:r>
      <w:proofErr w:type="gramStart"/>
      <w:r w:rsidRPr="009007A5">
        <w:t>Tujuan Nasional tersebut hanya dapat tercapai melalui pembangunan yang direncanakan dengan terarah, bersungguh-sungguh, berdaya guna dan berhasil guna.</w:t>
      </w:r>
      <w:proofErr w:type="gramEnd"/>
    </w:p>
    <w:p w:rsidR="00DE7F03" w:rsidRPr="009007A5" w:rsidRDefault="00DE7F03" w:rsidP="0072500A">
      <w:pPr>
        <w:pStyle w:val="BlockText"/>
        <w:tabs>
          <w:tab w:val="left" w:pos="8280"/>
        </w:tabs>
        <w:ind w:left="0" w:right="28" w:firstLine="709"/>
      </w:pPr>
      <w:proofErr w:type="gramStart"/>
      <w:r w:rsidRPr="009007A5">
        <w:t xml:space="preserve">Suatu hal yang perlu kita pahami bersama adalah bahwa kita sebagai abdi </w:t>
      </w:r>
      <w:r w:rsidRPr="009007A5">
        <w:lastRenderedPageBreak/>
        <w:t>negara mempunyai peranan yang sangat penting dalam interaksinya dengan konsepsi tentang pelayanan kepada masyarakat.</w:t>
      </w:r>
      <w:proofErr w:type="gramEnd"/>
    </w:p>
    <w:p w:rsidR="00DE7F03" w:rsidRPr="009007A5" w:rsidRDefault="00DE7F03" w:rsidP="0072500A">
      <w:pPr>
        <w:pStyle w:val="BodyText"/>
        <w:ind w:firstLine="709"/>
        <w:jc w:val="both"/>
      </w:pPr>
      <w:r w:rsidRPr="009007A5">
        <w:t>Untuk mencapai tujuan nasional sebagaimana tersebut di atas, diperlukan pegawai negeri yang mempunyai kesetiaan dan ketaatan pada negara dan pemerintahan serta berwibawa, berdaya guna, berkualitas tinggi, dan sadar akan tanggung jawabnya sebagai unsur Aparatur Negara, Abdi Negara dan abdi Masyarakat.</w:t>
      </w:r>
    </w:p>
    <w:p w:rsidR="00DE7F03" w:rsidRPr="009007A5" w:rsidRDefault="00DE7F03" w:rsidP="0072500A">
      <w:pPr>
        <w:pStyle w:val="BodyTextIndent"/>
        <w:ind w:left="0" w:firstLine="709"/>
        <w:jc w:val="both"/>
      </w:pPr>
      <w:r>
        <w:rPr>
          <w:lang w:val="id-ID"/>
        </w:rPr>
        <w:t xml:space="preserve"> </w:t>
      </w:r>
      <w:r w:rsidRPr="009007A5">
        <w:t>Hal ini sesuai dengan kebijakan Pemerintah Pasal 3 Undang-Undang Nomor : 43 Tahun 1999, ( Perubahan atas UU No. 8 Tahun 1974), tentang Pokok-Pokok Kepegawaian, sebagai berikut : Kedudukan Pegawai Negeri adalah unsur Aparatur Negara, Abdi Negara, dan Abdi Masyarakat yang penuh kesetiaan dan ketaatan kepada Pancasila, Undang-Undang Dasar 1945, Negara, dan Pemerintah menyelenggarakan tugas pemerintah dan pembangunan.</w:t>
      </w:r>
    </w:p>
    <w:p w:rsidR="00DE7F03" w:rsidRPr="009007A5" w:rsidRDefault="00DE7F03" w:rsidP="0072500A">
      <w:pPr>
        <w:pStyle w:val="BodyText"/>
        <w:ind w:firstLine="709"/>
        <w:jc w:val="both"/>
      </w:pPr>
      <w:proofErr w:type="gramStart"/>
      <w:r w:rsidRPr="009007A5">
        <w:t>Setiap pegawai negeri wajib mentaati segala peraturan perundang-undangan yang berlaku dan melaksanakan tugas kedinasan yang dipercayakan kepadanya dengan penuh pengabdian, kesadaran dan tanggung jawab.</w:t>
      </w:r>
      <w:proofErr w:type="gramEnd"/>
    </w:p>
    <w:p w:rsidR="00DE7F03" w:rsidRPr="009007A5" w:rsidRDefault="00DE7F03" w:rsidP="0072500A">
      <w:pPr>
        <w:pStyle w:val="BodyText"/>
        <w:ind w:firstLine="709"/>
        <w:jc w:val="both"/>
      </w:pPr>
      <w:r w:rsidRPr="009007A5">
        <w:t xml:space="preserve"> Dari kebijaksanaan di atas, jelaslah Pegawai Negeri adalah pelaksana peraturan perundang-undangan, maka </w:t>
      </w:r>
      <w:r>
        <w:t>aparatur sipil negara</w:t>
      </w:r>
      <w:r w:rsidRPr="009007A5">
        <w:t xml:space="preserve"> wajib berusaha agar setiap peraturan perundang-undangan ditaati oleh masyarakat, sehubungan dengan hal itu pegawai negeri berkewajiban untuk memberikan contoh yang baik dalam mentaati dan melaksanakan segala peraturan perundang-undangan yang berlaku, dalam melaksanakan peraturan perundang-undangan, pada umumnya pegawai negeri diberikan tugas kedinasan untuk melaksanakan dengan baik, pada pokoknya pemberian tugas kedinasan itu adalah merupakan kepercayaan dari atasan yang berwenang dengan harapan tugas itu dilaksanakan dengan sebaik-baiknya.</w:t>
      </w:r>
    </w:p>
    <w:p w:rsidR="00DE7F03" w:rsidRPr="009007A5" w:rsidRDefault="00DE7F03" w:rsidP="0072500A">
      <w:pPr>
        <w:pStyle w:val="BodyText"/>
        <w:jc w:val="both"/>
      </w:pPr>
      <w:r>
        <w:rPr>
          <w:lang w:val="en-US"/>
        </w:rPr>
        <w:lastRenderedPageBreak/>
        <w:t xml:space="preserve">       </w:t>
      </w:r>
      <w:r>
        <w:rPr>
          <w:lang w:val="id-ID"/>
        </w:rPr>
        <w:t xml:space="preserve"> </w:t>
      </w:r>
      <w:r>
        <w:rPr>
          <w:lang w:val="en-US"/>
        </w:rPr>
        <w:t xml:space="preserve">  </w:t>
      </w:r>
      <w:r>
        <w:rPr>
          <w:lang w:val="id-ID"/>
        </w:rPr>
        <w:t xml:space="preserve"> </w:t>
      </w:r>
      <w:proofErr w:type="gramStart"/>
      <w:r w:rsidRPr="009007A5">
        <w:t>Oleh sebab itu untuk melaksanakan tugas kedinasannya, pegawai negeri haruslah mempunyai kinerja yang tinggi dan melaksanakan serta mengamalkan peraturan-peraturan dan perundang-undangan yang diperlukan bagi setiap pegawai negeri.</w:t>
      </w:r>
      <w:proofErr w:type="gramEnd"/>
      <w:r>
        <w:t xml:space="preserve"> </w:t>
      </w:r>
      <w:proofErr w:type="gramStart"/>
      <w:r w:rsidRPr="009007A5">
        <w:t xml:space="preserve">Untuk mewujudkan </w:t>
      </w:r>
      <w:r>
        <w:t>aparatur sipil negara</w:t>
      </w:r>
      <w:r w:rsidRPr="009007A5">
        <w:t xml:space="preserve"> yang dimaksudkan di atas, maka pegawai negeri perlu dibina dengan sebaik-baiknya.</w:t>
      </w:r>
      <w:proofErr w:type="gramEnd"/>
    </w:p>
    <w:p w:rsidR="00DE7F03" w:rsidRPr="009007A5" w:rsidRDefault="00DE7F03" w:rsidP="0072500A">
      <w:pPr>
        <w:pStyle w:val="BodyText"/>
        <w:ind w:firstLine="709"/>
        <w:jc w:val="both"/>
      </w:pPr>
      <w:r w:rsidRPr="009007A5">
        <w:t>Menyimak uraian di atas, maka pembinaan, penyempurnaan dan penertiban Aparatur Pemerintah, haruslah dilakukan secara terus-menerus sehingga mampu malaksanakan tugas kedinasannya lebih tepat guna, berhasil guna, bersih dan berwibawa serta bertanggung jawab.</w:t>
      </w:r>
    </w:p>
    <w:p w:rsidR="00DE7F03" w:rsidRPr="009007A5" w:rsidRDefault="00DE7F03" w:rsidP="0072500A">
      <w:pPr>
        <w:pStyle w:val="BlockText"/>
        <w:tabs>
          <w:tab w:val="left" w:pos="8280"/>
        </w:tabs>
        <w:ind w:left="0" w:right="28" w:firstLine="709"/>
      </w:pPr>
      <w:r w:rsidRPr="009007A5">
        <w:t xml:space="preserve">Para pelaksana tugas atau dalam hal ini pegawai suatu kantor harus memilki dedikasi yang tinggi, semangat kerja pegawai yang tinggi serta bertanggung jawab dan didukung pula oleh pengadaan </w:t>
      </w:r>
      <w:proofErr w:type="gramStart"/>
      <w:r w:rsidRPr="009007A5">
        <w:t>sarana  fisik</w:t>
      </w:r>
      <w:proofErr w:type="gramEnd"/>
      <w:r w:rsidRPr="009007A5">
        <w:t xml:space="preserve"> kantor lainnya yang turut memperlancar kegiatan pencapai tujuan yang telah ditetapkan.</w:t>
      </w:r>
    </w:p>
    <w:p w:rsidR="00DE7F03" w:rsidRPr="009007A5" w:rsidRDefault="00DE7F03" w:rsidP="0072500A">
      <w:pPr>
        <w:pStyle w:val="BlockText"/>
        <w:tabs>
          <w:tab w:val="left" w:pos="8280"/>
        </w:tabs>
        <w:ind w:left="0" w:right="28" w:firstLine="709"/>
      </w:pPr>
      <w:proofErr w:type="gramStart"/>
      <w:r w:rsidRPr="009007A5">
        <w:t>Salah satu usaha menumbuhkan kinerja aparatur adalah menciptakan iklim kerja maupun lingkungan kerja yang baik, sehingga diharapkan dengan usaha tersebut dapat dicapai secara efesiensi dan efektivitas yang tinggi.</w:t>
      </w:r>
      <w:proofErr w:type="gramEnd"/>
    </w:p>
    <w:p w:rsidR="00DE7F03" w:rsidRPr="009007A5" w:rsidRDefault="00DE7F03" w:rsidP="0072500A">
      <w:pPr>
        <w:pStyle w:val="BodyText"/>
        <w:ind w:firstLine="709"/>
        <w:jc w:val="both"/>
      </w:pPr>
      <w:proofErr w:type="gramStart"/>
      <w:r w:rsidRPr="009007A5">
        <w:t>Dari unsur-unsur penilaian pegawai negeri di atas, maka pegawai negeri didalam melaksanakan tugas kedinasannya haruslah menyadari sepenuhnya kewajiban yang harus ditaati dan larangan yang tidak boleh dilanggar.</w:t>
      </w:r>
      <w:proofErr w:type="gramEnd"/>
    </w:p>
    <w:p w:rsidR="00DE7F03" w:rsidRPr="009007A5" w:rsidRDefault="00DE7F03" w:rsidP="0072500A">
      <w:pPr>
        <w:pStyle w:val="BodyText"/>
        <w:ind w:firstLine="709"/>
        <w:jc w:val="both"/>
      </w:pPr>
      <w:r w:rsidRPr="009007A5">
        <w:t>Jika hal tersebut di atas dikaitkan dengan kinerja aparatur</w:t>
      </w:r>
      <w:r>
        <w:t xml:space="preserve"> </w:t>
      </w:r>
      <w:r w:rsidRPr="009007A5">
        <w:t xml:space="preserve">maka berdasarkan hasil pengamatan penulis, </w:t>
      </w:r>
      <w:proofErr w:type="gramStart"/>
      <w:r w:rsidRPr="009007A5">
        <w:t>terlihat  bukti</w:t>
      </w:r>
      <w:proofErr w:type="gramEnd"/>
      <w:r w:rsidRPr="009007A5">
        <w:t xml:space="preserve"> yang menunjukkan rendahnya kinerja aparatur, yaitu antara lain :</w:t>
      </w:r>
    </w:p>
    <w:p w:rsidR="00DE7F03" w:rsidRPr="009007A5" w:rsidRDefault="00DE7F03" w:rsidP="0072500A">
      <w:pPr>
        <w:pStyle w:val="BodyText"/>
        <w:numPr>
          <w:ilvl w:val="0"/>
          <w:numId w:val="1"/>
        </w:numPr>
        <w:tabs>
          <w:tab w:val="clear" w:pos="360"/>
        </w:tabs>
        <w:autoSpaceDE w:val="0"/>
        <w:autoSpaceDN w:val="0"/>
        <w:adjustRightInd w:val="0"/>
        <w:spacing w:after="0"/>
        <w:ind w:left="426" w:hanging="426"/>
        <w:jc w:val="both"/>
      </w:pPr>
      <w:r w:rsidRPr="009007A5">
        <w:t xml:space="preserve">Masih ada pegawai </w:t>
      </w:r>
      <w:proofErr w:type="gramStart"/>
      <w:r w:rsidRPr="009007A5">
        <w:t>yang  terlambat</w:t>
      </w:r>
      <w:proofErr w:type="gramEnd"/>
      <w:r w:rsidRPr="009007A5">
        <w:t xml:space="preserve"> turun kerja dan pulang sebelum waktunya.</w:t>
      </w:r>
    </w:p>
    <w:p w:rsidR="00DE7F03" w:rsidRPr="009007A5" w:rsidRDefault="00DE7F03" w:rsidP="0072500A">
      <w:pPr>
        <w:pStyle w:val="BodyText"/>
        <w:numPr>
          <w:ilvl w:val="0"/>
          <w:numId w:val="1"/>
        </w:numPr>
        <w:tabs>
          <w:tab w:val="clear" w:pos="360"/>
        </w:tabs>
        <w:autoSpaceDE w:val="0"/>
        <w:autoSpaceDN w:val="0"/>
        <w:adjustRightInd w:val="0"/>
        <w:spacing w:after="0"/>
        <w:ind w:left="426" w:hanging="426"/>
        <w:jc w:val="both"/>
      </w:pPr>
      <w:r w:rsidRPr="009007A5">
        <w:lastRenderedPageBreak/>
        <w:t>Masih ada pegawai yang sengaja tidak turun kerja tanpa ada pemberitahuan kepada pimpinan atau atasan.</w:t>
      </w:r>
    </w:p>
    <w:p w:rsidR="00DE7F03" w:rsidRPr="009007A5" w:rsidRDefault="00DE7F03" w:rsidP="0072500A">
      <w:pPr>
        <w:pStyle w:val="BodyText"/>
        <w:numPr>
          <w:ilvl w:val="0"/>
          <w:numId w:val="1"/>
        </w:numPr>
        <w:tabs>
          <w:tab w:val="clear" w:pos="360"/>
        </w:tabs>
        <w:autoSpaceDE w:val="0"/>
        <w:autoSpaceDN w:val="0"/>
        <w:adjustRightInd w:val="0"/>
        <w:spacing w:after="0"/>
        <w:ind w:left="426" w:hanging="426"/>
        <w:jc w:val="both"/>
      </w:pPr>
      <w:r w:rsidRPr="009007A5">
        <w:t>Ada para pegawai yang tidak mentaati anjuran maupun himbauan yang disampaikan oleh pimpinan.</w:t>
      </w:r>
    </w:p>
    <w:p w:rsidR="00DE7F03" w:rsidRPr="009007A5" w:rsidRDefault="00DE7F03" w:rsidP="0072500A">
      <w:pPr>
        <w:pStyle w:val="BodyText"/>
        <w:ind w:firstLine="709"/>
        <w:jc w:val="both"/>
      </w:pPr>
      <w:proofErr w:type="gramStart"/>
      <w:r w:rsidRPr="009007A5">
        <w:t>Bukti  hal</w:t>
      </w:r>
      <w:proofErr w:type="gramEnd"/>
      <w:r w:rsidRPr="009007A5">
        <w:t xml:space="preserve"> yang kedua  tersebut di atas disebabkan oleh berbagai faktor, salah satu faktor yang penulis asumsikan adalah faktor kepemimpinan yang meliputi : pengawasan, koordinasi dan motivasi. Hal inilah yang menarik perhatian penulis untuk diteliti sehingga penulis memilih </w:t>
      </w:r>
      <w:proofErr w:type="gramStart"/>
      <w:r w:rsidRPr="009007A5">
        <w:t>judul :</w:t>
      </w:r>
      <w:proofErr w:type="gramEnd"/>
      <w:r w:rsidRPr="009007A5">
        <w:t xml:space="preserve"> " </w:t>
      </w:r>
      <w:r>
        <w:t xml:space="preserve">Peranan </w:t>
      </w:r>
      <w:r w:rsidRPr="009007A5">
        <w:t>Motivasi Pimpinan</w:t>
      </w:r>
      <w:r>
        <w:t xml:space="preserve"> </w:t>
      </w:r>
      <w:r w:rsidRPr="009007A5">
        <w:t>Terhadap</w:t>
      </w:r>
      <w:r>
        <w:t xml:space="preserve"> </w:t>
      </w:r>
      <w:r w:rsidRPr="009007A5">
        <w:t>Kinerja Aparatur</w:t>
      </w:r>
      <w:r>
        <w:t xml:space="preserve"> Bidang </w:t>
      </w:r>
      <w:r w:rsidRPr="00503ACC">
        <w:t xml:space="preserve">Perpustakaan </w:t>
      </w:r>
      <w:r>
        <w:t xml:space="preserve">Di </w:t>
      </w:r>
      <w:r w:rsidRPr="00503ACC">
        <w:t>Desa Liah Bing Dinas Perpustakaan Dan Kearsipan Kec</w:t>
      </w:r>
      <w:r>
        <w:t>amatan</w:t>
      </w:r>
      <w:r w:rsidRPr="00503ACC">
        <w:t xml:space="preserve"> Muara</w:t>
      </w:r>
      <w:r>
        <w:t xml:space="preserve"> </w:t>
      </w:r>
      <w:r w:rsidRPr="00503ACC">
        <w:t>wahau</w:t>
      </w:r>
      <w:r w:rsidRPr="00D27C83">
        <w:t xml:space="preserve"> Kabupaten Kutai Timur</w:t>
      </w:r>
      <w:r>
        <w:t xml:space="preserve"> </w:t>
      </w:r>
      <w:r w:rsidRPr="009007A5">
        <w:t>.</w:t>
      </w:r>
    </w:p>
    <w:p w:rsidR="003E6596" w:rsidRPr="00A336A6" w:rsidRDefault="00DE7F03" w:rsidP="0072500A">
      <w:pPr>
        <w:rPr>
          <w:b/>
        </w:rPr>
      </w:pPr>
      <w:r w:rsidRPr="00A336A6">
        <w:rPr>
          <w:b/>
        </w:rPr>
        <w:t>II. KERANGKA DASAR TEORI</w:t>
      </w:r>
    </w:p>
    <w:p w:rsidR="00DE7F03" w:rsidRDefault="00DE7F03" w:rsidP="0072500A"/>
    <w:p w:rsidR="00DE7F03" w:rsidRDefault="00A336A6" w:rsidP="00A336A6">
      <w:pPr>
        <w:pStyle w:val="BodyText"/>
        <w:tabs>
          <w:tab w:val="left" w:pos="1134"/>
        </w:tabs>
        <w:jc w:val="both"/>
        <w:rPr>
          <w:b/>
        </w:rPr>
      </w:pPr>
      <w:r>
        <w:rPr>
          <w:b/>
          <w:lang w:val="en-US"/>
        </w:rPr>
        <w:t xml:space="preserve">2.1. </w:t>
      </w:r>
      <w:r w:rsidR="00DE7F03">
        <w:rPr>
          <w:b/>
          <w:lang w:val="id-ID"/>
        </w:rPr>
        <w:t>Pengertian Motivasi</w:t>
      </w:r>
    </w:p>
    <w:p w:rsidR="00DE7F03" w:rsidRDefault="00DE7F03" w:rsidP="0072500A">
      <w:pPr>
        <w:pStyle w:val="BodyText"/>
        <w:ind w:left="567" w:firstLine="513"/>
        <w:jc w:val="both"/>
      </w:pPr>
      <w:proofErr w:type="gramStart"/>
      <w:r>
        <w:t>Istilah motivasi berasal dari kata Latin “movere” yang berarti dorongan atau menggerakkan.</w:t>
      </w:r>
      <w:proofErr w:type="gramEnd"/>
      <w:r>
        <w:t xml:space="preserve"> Motivasi mempersoalkan bagaimana </w:t>
      </w:r>
      <w:proofErr w:type="gramStart"/>
      <w:r>
        <w:t>cara</w:t>
      </w:r>
      <w:proofErr w:type="gramEnd"/>
      <w:r>
        <w:t xml:space="preserve"> mengarahkan daya dan potensi agar bekerja mencapai tujuan yang ditentukan (Malayu S.P Hasibuan, 2006: 141). </w:t>
      </w:r>
    </w:p>
    <w:p w:rsidR="00DE7F03" w:rsidRDefault="00DE7F03" w:rsidP="0072500A">
      <w:pPr>
        <w:pStyle w:val="BodyText"/>
        <w:ind w:left="567" w:firstLine="513"/>
        <w:jc w:val="both"/>
      </w:pPr>
      <w:proofErr w:type="gramStart"/>
      <w:r>
        <w:t>Pada dasarnya seorang bekerja karena keinginan memenuhi kebutuhan hidupnya.</w:t>
      </w:r>
      <w:proofErr w:type="gramEnd"/>
      <w:r>
        <w:t xml:space="preserve"> Dorongan keinginan pada diri seseorang dengan orang yang </w:t>
      </w:r>
      <w:proofErr w:type="gramStart"/>
      <w:r>
        <w:t>lain</w:t>
      </w:r>
      <w:proofErr w:type="gramEnd"/>
      <w:r>
        <w:t xml:space="preserve"> berbeda sehingga perilaku manusia cenderung beragam di dalam bekerja. Menurut Vroom dalam Ngalim Purwanto (2006: 72), motivasi mengacu kepada suatu proses mempengaruhi pilihan-pilihan individu terhadap bermacam-macam bentuk kegiatan yang dikehendaki. Kemudian John P. Campbell, dkk mengemukakan bahwa motivasi mencakup di dalamnya arah atau tujuan tingkah laku, kekuatan respons, </w:t>
      </w:r>
      <w:r>
        <w:lastRenderedPageBreak/>
        <w:t xml:space="preserve">dan kegigihan tingkah laku. Di samping itu, istilah tersebut mencakup sejumlah konsep dorongan (drive), kebutuhan (need), rangsangan (incentive), ganjaran (reward), penguatan (reinforcement), ketetapan tujuan (goal setting), harapan (expectancy), dan sebagainya. </w:t>
      </w:r>
    </w:p>
    <w:p w:rsidR="00DE7F03" w:rsidRDefault="00DE7F03" w:rsidP="0072500A">
      <w:pPr>
        <w:pStyle w:val="BodyText"/>
        <w:ind w:left="567" w:firstLine="513"/>
        <w:jc w:val="both"/>
      </w:pPr>
      <w:r>
        <w:t>Menurut Ngalim Purwanto (2006: 72)</w:t>
      </w:r>
      <w:proofErr w:type="gramStart"/>
      <w:r>
        <w:t>.,</w:t>
      </w:r>
      <w:proofErr w:type="gramEnd"/>
      <w:r>
        <w:t xml:space="preserve"> motivasi mengandung tiga komponen pokok, yaitu : </w:t>
      </w:r>
    </w:p>
    <w:p w:rsidR="00DE7F03" w:rsidRDefault="00DE7F03" w:rsidP="0072500A">
      <w:pPr>
        <w:pStyle w:val="BodyText"/>
        <w:ind w:left="993" w:hanging="426"/>
        <w:jc w:val="both"/>
      </w:pPr>
      <w:r>
        <w:t xml:space="preserve">1) Menggerakkan, berarti menimbulkan kekuatan pada individu, memimpin seseorang untuk bertindak dengan </w:t>
      </w:r>
      <w:proofErr w:type="gramStart"/>
      <w:r>
        <w:t>cara</w:t>
      </w:r>
      <w:proofErr w:type="gramEnd"/>
      <w:r>
        <w:t xml:space="preserve"> tertentu. </w:t>
      </w:r>
    </w:p>
    <w:p w:rsidR="00DE7F03" w:rsidRDefault="00DE7F03" w:rsidP="0072500A">
      <w:pPr>
        <w:pStyle w:val="BodyText"/>
        <w:ind w:left="993" w:hanging="426"/>
        <w:jc w:val="both"/>
      </w:pPr>
      <w:r>
        <w:t xml:space="preserve">2) Mengarahkan atau menyalurkan tingkah laku. Dengan demikian </w:t>
      </w:r>
      <w:proofErr w:type="gramStart"/>
      <w:r>
        <w:t>ia</w:t>
      </w:r>
      <w:proofErr w:type="gramEnd"/>
      <w:r>
        <w:t xml:space="preserve"> menyediakan suatu orientasi tujuan. </w:t>
      </w:r>
      <w:proofErr w:type="gramStart"/>
      <w:r>
        <w:t>Tingkah laku individu diarahkan terhadap sesuatu.</w:t>
      </w:r>
      <w:proofErr w:type="gramEnd"/>
    </w:p>
    <w:p w:rsidR="00DE7F03" w:rsidRDefault="00DE7F03" w:rsidP="0072500A">
      <w:pPr>
        <w:pStyle w:val="BodyText"/>
        <w:ind w:left="851" w:hanging="710"/>
        <w:jc w:val="both"/>
      </w:pPr>
      <w:r>
        <w:t xml:space="preserve">      3) Untuk menjaga atau menopang tingkah laku, lingkungan sekitar harus menguatkan (reniforce) intensitas, dorongan-dorongan dan kekuatan-kekuatan individu.</w:t>
      </w:r>
    </w:p>
    <w:p w:rsidR="00DE7F03" w:rsidRDefault="00DE7F03" w:rsidP="0072500A">
      <w:pPr>
        <w:pStyle w:val="BodyText"/>
        <w:ind w:left="567" w:firstLine="426"/>
        <w:jc w:val="both"/>
      </w:pPr>
      <w:r>
        <w:t xml:space="preserve"> </w:t>
      </w:r>
      <w:proofErr w:type="gramStart"/>
      <w:r>
        <w:t>Berdasarkan beberapa definisi dan komponen pokok diatas dapat dirumuskan motivasi merupakan daya dorong atau daya gerak yang membangkitkan dan mengarahkan perilaku pada suatu perbuatan atau pekerjaan.</w:t>
      </w:r>
      <w:proofErr w:type="gramEnd"/>
    </w:p>
    <w:p w:rsidR="00DE7F03" w:rsidRPr="000405B2" w:rsidRDefault="00DE7F03" w:rsidP="0072500A">
      <w:pPr>
        <w:pStyle w:val="BodyText"/>
        <w:ind w:left="567"/>
        <w:jc w:val="both"/>
        <w:rPr>
          <w:b/>
        </w:rPr>
      </w:pPr>
      <w:r>
        <w:t xml:space="preserve"> </w:t>
      </w:r>
      <w:r>
        <w:rPr>
          <w:b/>
        </w:rPr>
        <w:t>A.</w:t>
      </w:r>
      <w:r w:rsidRPr="000405B2">
        <w:rPr>
          <w:b/>
        </w:rPr>
        <w:t xml:space="preserve"> Jenis-jenis Motivasi</w:t>
      </w:r>
    </w:p>
    <w:p w:rsidR="00DE7F03" w:rsidRDefault="00DE7F03" w:rsidP="0072500A">
      <w:pPr>
        <w:pStyle w:val="BodyText"/>
        <w:ind w:left="567" w:firstLine="426"/>
        <w:jc w:val="both"/>
      </w:pPr>
      <w:r>
        <w:t xml:space="preserve"> Jenis-jenis motivasi dapat dikelompokkan menjadi dua jenis menurut Malayu S. P Hasibuan (2006: 150), </w:t>
      </w:r>
      <w:proofErr w:type="gramStart"/>
      <w:r>
        <w:t>yaitu :</w:t>
      </w:r>
      <w:proofErr w:type="gramEnd"/>
    </w:p>
    <w:p w:rsidR="00DE7F03" w:rsidRDefault="00DE7F03" w:rsidP="0072500A">
      <w:pPr>
        <w:pStyle w:val="BodyText"/>
        <w:ind w:left="993" w:hanging="426"/>
        <w:jc w:val="both"/>
      </w:pPr>
      <w:r>
        <w:t xml:space="preserve"> 1) Motivasi positif (insentif positif), manajer memotivasi bawahan dengan memberikan hadiah kepada mereka yang berprestasi baik. Dengan motivasi positif ini </w:t>
      </w:r>
      <w:r>
        <w:lastRenderedPageBreak/>
        <w:t xml:space="preserve">semangat kerja bawahan </w:t>
      </w:r>
      <w:proofErr w:type="gramStart"/>
      <w:r>
        <w:t>akan</w:t>
      </w:r>
      <w:proofErr w:type="gramEnd"/>
      <w:r>
        <w:t xml:space="preserve"> meningkat, karena manusia pada umumnya senang menerima yang baik-baik saja.</w:t>
      </w:r>
    </w:p>
    <w:p w:rsidR="00DE7F03" w:rsidRDefault="00DE7F03" w:rsidP="0072500A">
      <w:pPr>
        <w:pStyle w:val="BodyText"/>
        <w:ind w:left="993" w:hanging="426"/>
        <w:jc w:val="both"/>
      </w:pPr>
      <w:r>
        <w:t xml:space="preserve"> 2) Motivasi negatif (insentif negatif), manajer memotivasi bawahan dengan memberikan hukuman kepada mereka yang pekerjannya kurang baik (prestasi rendah). </w:t>
      </w:r>
    </w:p>
    <w:p w:rsidR="00DE7F03" w:rsidRDefault="00DE7F03" w:rsidP="0072500A">
      <w:pPr>
        <w:pStyle w:val="BodyText"/>
        <w:ind w:left="567" w:firstLine="513"/>
        <w:jc w:val="both"/>
      </w:pPr>
      <w:proofErr w:type="gramStart"/>
      <w:r>
        <w:t>Pengunaan kedua motivasi tersebut haruslah diterapkan kepada siapa dan kapan agar dapat berjalan efektif merangsang gairah bawahan dalam bekerja.</w:t>
      </w:r>
      <w:proofErr w:type="gramEnd"/>
    </w:p>
    <w:p w:rsidR="00DE7F03" w:rsidRPr="000405B2" w:rsidRDefault="00DE7F03" w:rsidP="0072500A">
      <w:pPr>
        <w:pStyle w:val="BodyText"/>
        <w:ind w:left="567"/>
        <w:jc w:val="both"/>
        <w:rPr>
          <w:b/>
        </w:rPr>
      </w:pPr>
      <w:r w:rsidRPr="000405B2">
        <w:rPr>
          <w:b/>
        </w:rPr>
        <w:t xml:space="preserve"> B. Tujuan Motivasi </w:t>
      </w:r>
    </w:p>
    <w:p w:rsidR="00DE7F03" w:rsidRDefault="00DE7F03" w:rsidP="0072500A">
      <w:pPr>
        <w:pStyle w:val="BodyText"/>
        <w:ind w:left="567" w:firstLine="709"/>
        <w:jc w:val="both"/>
      </w:pPr>
      <w:proofErr w:type="gramStart"/>
      <w:r>
        <w:t>Tingkah laku bawahan dalam suatu organisasi seperti sekolah pada dasarnya berorientasi pada tugas.</w:t>
      </w:r>
      <w:proofErr w:type="gramEnd"/>
      <w:r>
        <w:t xml:space="preserve"> </w:t>
      </w:r>
      <w:proofErr w:type="gramStart"/>
      <w:r>
        <w:t>Maksudnya, bahwa tingkah laku bawahan biasanya didorong oleh keinginan untuk mencapai tujuan harus selalu diamati, diawasi, dan diarahkan dalam kerangka pelaksanaan tugas dalam mencapai tujuan organisasi yang telah ditetapkan.</w:t>
      </w:r>
      <w:proofErr w:type="gramEnd"/>
      <w:r>
        <w:t xml:space="preserve"> </w:t>
      </w:r>
      <w:proofErr w:type="gramStart"/>
      <w:r>
        <w:t>Secara umum tujuan motivasi adalah untuk menggerakan atau menggugah seseorang agar timbul keinginan dan kemauannya untuk melakukan sesuatu sehingga dapat memperoleh hasil atau mencapai tujuan tertentu (Ngalim Purwanto, 2006: 73).</w:t>
      </w:r>
      <w:proofErr w:type="gramEnd"/>
      <w:r>
        <w:t xml:space="preserve"> </w:t>
      </w:r>
    </w:p>
    <w:p w:rsidR="00DE7F03" w:rsidRDefault="00DE7F03" w:rsidP="0072500A">
      <w:pPr>
        <w:pStyle w:val="BodyText"/>
        <w:ind w:left="567" w:firstLine="513"/>
        <w:jc w:val="both"/>
      </w:pPr>
      <w:r>
        <w:t xml:space="preserve">   Sedangkan tujuan motivasi dalam Malayu S. P. Hasibuan (2006: 146) mengungkapkan </w:t>
      </w:r>
      <w:proofErr w:type="gramStart"/>
      <w:r>
        <w:t>bahwa :</w:t>
      </w:r>
      <w:proofErr w:type="gramEnd"/>
      <w:r>
        <w:t xml:space="preserve"> </w:t>
      </w:r>
    </w:p>
    <w:p w:rsidR="00DE7F03" w:rsidRDefault="00DE7F03" w:rsidP="00A336A6">
      <w:pPr>
        <w:pStyle w:val="BodyText"/>
        <w:ind w:left="851" w:hanging="284"/>
        <w:jc w:val="both"/>
      </w:pPr>
      <w:r>
        <w:t xml:space="preserve">1) Meningkatkan moral dan kepuasan kerja karyawan. </w:t>
      </w:r>
    </w:p>
    <w:p w:rsidR="00DE7F03" w:rsidRDefault="00DE7F03" w:rsidP="00A336A6">
      <w:pPr>
        <w:pStyle w:val="BodyText"/>
        <w:ind w:left="851" w:hanging="284"/>
        <w:jc w:val="both"/>
      </w:pPr>
      <w:r>
        <w:t xml:space="preserve">2) Meningkatkan produktivitas kerja karyawan. </w:t>
      </w:r>
    </w:p>
    <w:p w:rsidR="00DE7F03" w:rsidRDefault="00A336A6" w:rsidP="00A336A6">
      <w:pPr>
        <w:pStyle w:val="BodyText"/>
        <w:ind w:left="851" w:hanging="284"/>
        <w:jc w:val="both"/>
      </w:pPr>
      <w:proofErr w:type="gramStart"/>
      <w:r>
        <w:t>3)</w:t>
      </w:r>
      <w:r w:rsidR="00DE7F03">
        <w:t>Mempertahankan</w:t>
      </w:r>
      <w:proofErr w:type="gramEnd"/>
      <w:r w:rsidR="00DE7F03">
        <w:t xml:space="preserve"> kestabilan karyawan perusahaan. </w:t>
      </w:r>
    </w:p>
    <w:p w:rsidR="00DE7F03" w:rsidRDefault="00DE7F03" w:rsidP="00A336A6">
      <w:pPr>
        <w:pStyle w:val="BodyText"/>
        <w:ind w:left="851" w:hanging="284"/>
        <w:jc w:val="both"/>
      </w:pPr>
      <w:r>
        <w:lastRenderedPageBreak/>
        <w:t xml:space="preserve">4) Meningkatkan kedisiplinan absensi karyawan. </w:t>
      </w:r>
    </w:p>
    <w:p w:rsidR="00DE7F03" w:rsidRDefault="00A336A6" w:rsidP="00A336A6">
      <w:pPr>
        <w:pStyle w:val="BodyText"/>
        <w:tabs>
          <w:tab w:val="left" w:pos="851"/>
        </w:tabs>
        <w:ind w:left="851" w:hanging="284"/>
        <w:jc w:val="both"/>
      </w:pPr>
      <w:proofErr w:type="gramStart"/>
      <w:r>
        <w:t>5)</w:t>
      </w:r>
      <w:r w:rsidR="00DE7F03">
        <w:t>Mengefektifkan</w:t>
      </w:r>
      <w:proofErr w:type="gramEnd"/>
      <w:r w:rsidR="00DE7F03">
        <w:t xml:space="preserve"> pengadaan karyawan. </w:t>
      </w:r>
    </w:p>
    <w:p w:rsidR="00DE7F03" w:rsidRDefault="00DE7F03" w:rsidP="00A336A6">
      <w:pPr>
        <w:pStyle w:val="BodyText"/>
        <w:ind w:left="851" w:hanging="284"/>
        <w:jc w:val="both"/>
      </w:pPr>
      <w:r>
        <w:t xml:space="preserve">6) Menciptakan suasana dan hubungan kerja yang baik. </w:t>
      </w:r>
    </w:p>
    <w:p w:rsidR="00DE7F03" w:rsidRDefault="00DE7F03" w:rsidP="00A336A6">
      <w:pPr>
        <w:pStyle w:val="BodyText"/>
        <w:ind w:left="851" w:hanging="284"/>
        <w:jc w:val="both"/>
      </w:pPr>
      <w:r>
        <w:t xml:space="preserve">7) Meningkatkan loyalitas, kreativitas dan partisipasi karyawan. </w:t>
      </w:r>
    </w:p>
    <w:p w:rsidR="00DE7F03" w:rsidRDefault="00DE7F03" w:rsidP="00A336A6">
      <w:pPr>
        <w:pStyle w:val="BodyText"/>
        <w:ind w:left="851" w:hanging="284"/>
        <w:jc w:val="both"/>
      </w:pPr>
      <w:r>
        <w:t xml:space="preserve">8) Meningkatkan tingkat kesejahteraan karyawan. </w:t>
      </w:r>
    </w:p>
    <w:p w:rsidR="00DE7F03" w:rsidRDefault="00DE7F03" w:rsidP="00A336A6">
      <w:pPr>
        <w:pStyle w:val="BodyText"/>
        <w:ind w:left="851" w:hanging="284"/>
        <w:jc w:val="both"/>
      </w:pPr>
      <w:r>
        <w:t xml:space="preserve"> 9) Mempertinggi rasa tanggung jawab karyawan terhadap tugas-tugasnya.     </w:t>
      </w:r>
    </w:p>
    <w:p w:rsidR="00A336A6" w:rsidRDefault="00DE7F03" w:rsidP="00A336A6">
      <w:pPr>
        <w:pStyle w:val="BodyText"/>
        <w:ind w:left="851" w:hanging="425"/>
        <w:jc w:val="both"/>
      </w:pPr>
      <w:r>
        <w:t xml:space="preserve">10) Meningkatkan efisiensi penggunaan alat-alat dan bahan </w:t>
      </w:r>
      <w:proofErr w:type="gramStart"/>
      <w:r>
        <w:t>baku</w:t>
      </w:r>
      <w:proofErr w:type="gramEnd"/>
      <w:r>
        <w:t xml:space="preserve">. Tindakan memotivasi </w:t>
      </w:r>
      <w:proofErr w:type="gramStart"/>
      <w:r>
        <w:t>akan</w:t>
      </w:r>
      <w:proofErr w:type="gramEnd"/>
      <w:r>
        <w:t xml:space="preserve"> lebih dapat berhasil jika tujuannya jelas dan disadari oleh yang dimotivasi serta sesuai dengan kebutuhan orang yang dimotivasi. </w:t>
      </w:r>
    </w:p>
    <w:p w:rsidR="00DE7F03" w:rsidRDefault="00A336A6" w:rsidP="00A336A6">
      <w:pPr>
        <w:pStyle w:val="BodyText"/>
        <w:ind w:left="851" w:hanging="425"/>
        <w:jc w:val="both"/>
      </w:pPr>
      <w:r>
        <w:t xml:space="preserve">              </w:t>
      </w:r>
      <w:r w:rsidR="00DE7F03">
        <w:t xml:space="preserve">Oleh karena itu, setiap orang yang </w:t>
      </w:r>
      <w:proofErr w:type="gramStart"/>
      <w:r w:rsidR="00DE7F03">
        <w:t>akan</w:t>
      </w:r>
      <w:proofErr w:type="gramEnd"/>
      <w:r w:rsidR="00DE7F03">
        <w:t xml:space="preserve"> memberikan motivasi harus mengenal dan memahami benarbenar latar belakang kehidupan, kebutuhan, dan kepribadian orang yang akan dimotivasi.</w:t>
      </w:r>
    </w:p>
    <w:p w:rsidR="00DE7F03" w:rsidRPr="00263C37" w:rsidRDefault="00DE7F03" w:rsidP="0072500A">
      <w:pPr>
        <w:pStyle w:val="BodyText"/>
        <w:jc w:val="both"/>
        <w:rPr>
          <w:b/>
        </w:rPr>
      </w:pPr>
      <w:r>
        <w:t xml:space="preserve">             </w:t>
      </w:r>
      <w:r w:rsidRPr="00263C37">
        <w:rPr>
          <w:b/>
        </w:rPr>
        <w:t xml:space="preserve">C. Fungsi Motivasi </w:t>
      </w:r>
    </w:p>
    <w:p w:rsidR="00DE7F03" w:rsidRDefault="00DE7F03" w:rsidP="0072500A">
      <w:pPr>
        <w:pStyle w:val="BodyText"/>
        <w:ind w:left="567" w:firstLine="513"/>
        <w:jc w:val="both"/>
      </w:pPr>
      <w:r>
        <w:t xml:space="preserve">Menurut Sardiman (2007: 85), fungsi motivasi ada tiga, </w:t>
      </w:r>
      <w:proofErr w:type="gramStart"/>
      <w:r>
        <w:t>yaitu :</w:t>
      </w:r>
      <w:proofErr w:type="gramEnd"/>
      <w:r>
        <w:t xml:space="preserve"> </w:t>
      </w:r>
    </w:p>
    <w:p w:rsidR="00DE7F03" w:rsidRDefault="00DE7F03" w:rsidP="0072500A">
      <w:pPr>
        <w:pStyle w:val="BodyText"/>
        <w:ind w:left="1134" w:hanging="283"/>
        <w:jc w:val="both"/>
      </w:pPr>
      <w:r>
        <w:t xml:space="preserve">1) Mendorong manusia untuk berbuat, motivasi dalam hal ini merupakan motor penggerak dari setiap kegiatan yang </w:t>
      </w:r>
      <w:proofErr w:type="gramStart"/>
      <w:r>
        <w:t>akan</w:t>
      </w:r>
      <w:proofErr w:type="gramEnd"/>
      <w:r>
        <w:t xml:space="preserve"> dikerjakan. </w:t>
      </w:r>
    </w:p>
    <w:p w:rsidR="00DE7F03" w:rsidRDefault="00DE7F03" w:rsidP="0072500A">
      <w:pPr>
        <w:pStyle w:val="BodyText"/>
        <w:ind w:left="1134" w:hanging="283"/>
        <w:jc w:val="both"/>
      </w:pPr>
      <w:r>
        <w:t xml:space="preserve">2) Menentukan arah perbuatan, yaitu ke arah tujuan yang hendak dicapai, sehingga motivasi dapat memberikan arah dan kegiatan yang harus dikerjakan sesuai dengan rumusan tujuannya. </w:t>
      </w:r>
    </w:p>
    <w:p w:rsidR="00DE7F03" w:rsidRDefault="00DE7F03" w:rsidP="0072500A">
      <w:pPr>
        <w:pStyle w:val="BodyText"/>
        <w:ind w:left="1134" w:hanging="283"/>
        <w:jc w:val="both"/>
      </w:pPr>
      <w:r>
        <w:lastRenderedPageBreak/>
        <w:t xml:space="preserve">3) Menyeleksi perbuatan, yaitu menentukan perbuatan-perbuatan </w:t>
      </w:r>
      <w:proofErr w:type="gramStart"/>
      <w:r>
        <w:t>apa</w:t>
      </w:r>
      <w:proofErr w:type="gramEnd"/>
      <w:r>
        <w:t xml:space="preserve"> yang harus dikerjakan yang sesuai guna mencapai tujuan, dengan menyisihkan perbuatan-perbuatan yang tidak bermanfaat bagi tujuan tersebut. </w:t>
      </w:r>
    </w:p>
    <w:p w:rsidR="00390C46" w:rsidRPr="009835E7" w:rsidRDefault="00390C46" w:rsidP="0072500A">
      <w:pPr>
        <w:pStyle w:val="BodyText"/>
        <w:tabs>
          <w:tab w:val="left" w:pos="567"/>
        </w:tabs>
        <w:ind w:left="567" w:hanging="141"/>
        <w:jc w:val="both"/>
        <w:rPr>
          <w:b/>
        </w:rPr>
      </w:pPr>
      <w:r w:rsidRPr="009835E7">
        <w:rPr>
          <w:b/>
        </w:rPr>
        <w:t>2.</w:t>
      </w:r>
      <w:r>
        <w:rPr>
          <w:b/>
        </w:rPr>
        <w:t>1.</w:t>
      </w:r>
      <w:r w:rsidRPr="009835E7">
        <w:rPr>
          <w:b/>
        </w:rPr>
        <w:t xml:space="preserve">2. Pengertian Pemimpin </w:t>
      </w:r>
    </w:p>
    <w:p w:rsidR="00390C46" w:rsidRDefault="00390C46" w:rsidP="0072500A">
      <w:pPr>
        <w:pStyle w:val="BodyText"/>
        <w:tabs>
          <w:tab w:val="left" w:pos="567"/>
        </w:tabs>
        <w:ind w:left="567" w:firstLine="567"/>
        <w:jc w:val="both"/>
      </w:pPr>
      <w:r>
        <w:t xml:space="preserve">Pemimpin adalah seorang yang memiliki kemampuan mempengaruhi orang </w:t>
      </w:r>
      <w:proofErr w:type="gramStart"/>
      <w:r>
        <w:t>lain</w:t>
      </w:r>
      <w:proofErr w:type="gramEnd"/>
      <w:r>
        <w:t xml:space="preserve"> untuk mengarahkan ataupun mengkoordinasi untuk mencapai tujuan dalam suatu organisasi. Sebagaimana diungkapkan Kartini Kartono (2003:27) </w:t>
      </w:r>
      <w:proofErr w:type="gramStart"/>
      <w:r>
        <w:t>bahwa :</w:t>
      </w:r>
      <w:proofErr w:type="gramEnd"/>
      <w:r>
        <w:t xml:space="preserve"> “Pemimpin adalah seorang anggota kelompok yang paling berpengaruh terhadap aktivitas kelompoknya dan yang memainkan peranan penting dalam merumuskan ataupun mencapai tujuan-tujuan kelompok. </w:t>
      </w:r>
      <w:proofErr w:type="gramStart"/>
      <w:r>
        <w:t>Seorang pemimpin merupakan penyalur bagi pikiran, tindakan dan kegiatan yang bersifat mempengaruhi dan melaksanakan pekerjaan-pekerjaan.</w:t>
      </w:r>
      <w:proofErr w:type="gramEnd"/>
      <w:r>
        <w:t xml:space="preserve"> </w:t>
      </w:r>
      <w:proofErr w:type="gramStart"/>
      <w:r>
        <w:t>Hal ini berarti bahwa pemimpin selalu meliputi sejumlah besar masalah kekuasaan”.</w:t>
      </w:r>
      <w:proofErr w:type="gramEnd"/>
      <w:r>
        <w:t xml:space="preserve"> Fiedler seperti dikutip oleh Setiawati (2000:7) mengemukakan </w:t>
      </w:r>
      <w:proofErr w:type="gramStart"/>
      <w:r>
        <w:t>bahwa :</w:t>
      </w:r>
      <w:proofErr w:type="gramEnd"/>
      <w:r>
        <w:t xml:space="preserve"> “Pemimpin adalah sebagai seorang yang bertugas mengarahkan dan mengkoordinasi aktivitas-aktivitas yang ada dalam tugas-tugas kelompok. </w:t>
      </w:r>
      <w:proofErr w:type="gramStart"/>
      <w:r>
        <w:t xml:space="preserve">Seorang pemimpin ialah seseorang yang karena kecakapan pribadinya dengan atau tanpa pengangkatan resmi dapat mempengaruhi kelompok yang dipimpinnya untuk mengarahkan usaha seorang pemimpin ialah seseorang yang karena kecakapan pribadinya dengan atau tanpa pengangkatan resmi dapat mempengaruhi kelompok yang dipimpinnya untuk mengarahkan </w:t>
      </w:r>
      <w:r>
        <w:lastRenderedPageBreak/>
        <w:t>usaha kerjasama kearah pencapaian sasaran tertentu”.</w:t>
      </w:r>
      <w:proofErr w:type="gramEnd"/>
      <w:r>
        <w:t xml:space="preserve"> Kekuasaan seorang pemimpin bersumber dari kemampuannya untuk mempengaruhi orang </w:t>
      </w:r>
      <w:proofErr w:type="gramStart"/>
      <w:r>
        <w:t>lain</w:t>
      </w:r>
      <w:proofErr w:type="gramEnd"/>
      <w:r>
        <w:t xml:space="preserve"> karena sifat-sifat dan sikapnya, luas pengetahuan dan pengalamannya, pandai berkomunikasi dalam hubungan-hubungan interpersonal. </w:t>
      </w:r>
    </w:p>
    <w:p w:rsidR="00390C46" w:rsidRDefault="00390C46" w:rsidP="0072500A">
      <w:pPr>
        <w:pStyle w:val="BodyText"/>
        <w:tabs>
          <w:tab w:val="left" w:pos="567"/>
        </w:tabs>
        <w:ind w:left="567" w:firstLine="567"/>
        <w:jc w:val="both"/>
      </w:pPr>
      <w:r w:rsidRPr="00A93BE8">
        <w:t>Menurut Pasolong (</w:t>
      </w:r>
      <w:proofErr w:type="gramStart"/>
      <w:r w:rsidRPr="00A93BE8">
        <w:t>2008 :</w:t>
      </w:r>
      <w:proofErr w:type="gramEnd"/>
      <w:r w:rsidRPr="00A93BE8">
        <w:t xml:space="preserve"> 56) Pemimpin adalah orang yang mempunyai kemampuan untuk mempengaruhi orang lain dalam rangka untuk mencapai tujuan tertentu. </w:t>
      </w:r>
    </w:p>
    <w:p w:rsidR="00390C46" w:rsidRDefault="00390C46" w:rsidP="0072500A">
      <w:pPr>
        <w:pStyle w:val="BodyText"/>
        <w:tabs>
          <w:tab w:val="left" w:pos="567"/>
        </w:tabs>
        <w:ind w:left="567" w:firstLine="567"/>
        <w:jc w:val="both"/>
      </w:pPr>
      <w:r w:rsidRPr="00A93BE8">
        <w:t>Sedangkan Kaloh (</w:t>
      </w:r>
      <w:proofErr w:type="gramStart"/>
      <w:r w:rsidRPr="00A93BE8">
        <w:t>2006 :</w:t>
      </w:r>
      <w:proofErr w:type="gramEnd"/>
      <w:r w:rsidRPr="00A93BE8">
        <w:t xml:space="preserve"> 78) Pemimpin adalah orang yang memberikan pencerahan bagi masa depan organisasi yang dipimpinnya dengan menciptakan situasi dan kondisi kondusif serta memungkinkan berlangsungnya proses-proses manajemen secara optimal. </w:t>
      </w:r>
    </w:p>
    <w:p w:rsidR="00390C46" w:rsidRDefault="00390C46" w:rsidP="0072500A">
      <w:pPr>
        <w:pStyle w:val="BodyText"/>
        <w:tabs>
          <w:tab w:val="left" w:pos="567"/>
        </w:tabs>
        <w:ind w:left="567" w:firstLine="567"/>
        <w:jc w:val="both"/>
      </w:pPr>
      <w:r w:rsidRPr="00A93BE8">
        <w:t xml:space="preserve">Seorang pemimpin pun harus menyadari bahwa dia adalah mesin penggerak utama denyut jantung organisasi untuk memfasilitasi seluruh anggota organisasi dan mereka bias melaksanakan tanggung jawab untuk mengembangkan organisasi sesuai aturan main organisasi tersebut. </w:t>
      </w:r>
    </w:p>
    <w:p w:rsidR="00390C46" w:rsidRPr="00A93BE8" w:rsidRDefault="00390C46" w:rsidP="0072500A">
      <w:pPr>
        <w:pStyle w:val="BodyText"/>
        <w:tabs>
          <w:tab w:val="left" w:pos="567"/>
        </w:tabs>
        <w:ind w:left="567" w:firstLine="567"/>
        <w:jc w:val="both"/>
      </w:pPr>
      <w:r w:rsidRPr="00A93BE8">
        <w:t>Oleh karena itu, Pasolong (</w:t>
      </w:r>
      <w:proofErr w:type="gramStart"/>
      <w:r w:rsidRPr="00A93BE8">
        <w:t>2008 :</w:t>
      </w:r>
      <w:proofErr w:type="gramEnd"/>
      <w:r w:rsidRPr="00A93BE8">
        <w:t xml:space="preserve"> 70) membagi tiga hal yang penting dipelajari untuk menjadi pemimpin demokrasi yaitu :</w:t>
      </w:r>
    </w:p>
    <w:p w:rsidR="00390C46" w:rsidRPr="00A93BE8" w:rsidRDefault="00390C46" w:rsidP="0072500A">
      <w:pPr>
        <w:pStyle w:val="BodyText"/>
        <w:tabs>
          <w:tab w:val="left" w:pos="709"/>
        </w:tabs>
        <w:ind w:left="993" w:hanging="284"/>
        <w:jc w:val="both"/>
      </w:pPr>
      <w:r w:rsidRPr="00A93BE8">
        <w:t xml:space="preserve">1. Memahami dan menghayati filosofi dari birokrasi sehingga visi dan misi birokrasi </w:t>
      </w:r>
      <w:proofErr w:type="gramStart"/>
      <w:r w:rsidRPr="00A93BE8">
        <w:t>akan</w:t>
      </w:r>
      <w:proofErr w:type="gramEnd"/>
      <w:r w:rsidRPr="00A93BE8">
        <w:t xml:space="preserve"> menjadi karakter diri seorang pemimpin.</w:t>
      </w:r>
    </w:p>
    <w:p w:rsidR="00390C46" w:rsidRPr="00A93BE8" w:rsidRDefault="00390C46" w:rsidP="0072500A">
      <w:pPr>
        <w:pStyle w:val="BodyText"/>
        <w:tabs>
          <w:tab w:val="left" w:pos="709"/>
        </w:tabs>
        <w:ind w:left="993" w:hanging="284"/>
        <w:jc w:val="both"/>
      </w:pPr>
      <w:r w:rsidRPr="00A93BE8">
        <w:t>2. Mampu membaca situasi dan bertindak sesuai dengan kebutuhan.</w:t>
      </w:r>
    </w:p>
    <w:p w:rsidR="00390C46" w:rsidRDefault="00390C46" w:rsidP="0072500A">
      <w:pPr>
        <w:pStyle w:val="BodyText"/>
        <w:tabs>
          <w:tab w:val="left" w:pos="709"/>
        </w:tabs>
        <w:ind w:left="993" w:hanging="284"/>
        <w:jc w:val="both"/>
      </w:pPr>
      <w:r w:rsidRPr="00A93BE8">
        <w:lastRenderedPageBreak/>
        <w:t>3. Memiliki pengetahuan dan keterampilan teknis yang dibutuhkan dalam bekerja, kemampuan menggerakkan pegawai secara efektif dan efesien, memliki pemahaman tentang orang-orang yang dipimpinnya secara psikologis, dan pengetahuan teknologi.</w:t>
      </w:r>
    </w:p>
    <w:p w:rsidR="00390C46" w:rsidRDefault="00390C46" w:rsidP="0072500A">
      <w:pPr>
        <w:pStyle w:val="BodyText"/>
        <w:tabs>
          <w:tab w:val="left" w:pos="709"/>
        </w:tabs>
        <w:ind w:left="709"/>
        <w:jc w:val="both"/>
      </w:pPr>
      <w:r>
        <w:t xml:space="preserve">           Kekuasaan seorang pemimpin bersumber dari kemampuannya untuk mempengaruhi orang </w:t>
      </w:r>
      <w:proofErr w:type="gramStart"/>
      <w:r>
        <w:t>lain</w:t>
      </w:r>
      <w:proofErr w:type="gramEnd"/>
      <w:r>
        <w:t xml:space="preserve"> karena sifat-sifat dan sikapnya, luas pengetahuan dan pengalamannya, pandai berkomunikasi dalam hubungan-hubungan interpersonal. </w:t>
      </w:r>
    </w:p>
    <w:p w:rsidR="00390C46" w:rsidRPr="00BD2D5B" w:rsidRDefault="00390C46" w:rsidP="0072500A">
      <w:pPr>
        <w:pStyle w:val="BodyText"/>
        <w:tabs>
          <w:tab w:val="left" w:pos="709"/>
        </w:tabs>
        <w:ind w:left="709" w:firstLine="709"/>
        <w:jc w:val="both"/>
        <w:rPr>
          <w:b/>
        </w:rPr>
      </w:pPr>
      <w:proofErr w:type="gramStart"/>
      <w:r>
        <w:t>Pemimpin adalah seorang yang memiliki kecakapan khusus sehingga mempunyai kekuasaan, kewibawaan dalam mengarahkan dan membimbing bawahannya untuk mendapat pengakuan serta dukungan dari bawahan kearah pencapaian tujuan tertentu.</w:t>
      </w:r>
      <w:proofErr w:type="gramEnd"/>
      <w:r>
        <w:t xml:space="preserve"> </w:t>
      </w:r>
      <w:proofErr w:type="gramStart"/>
      <w:r>
        <w:t>Jadi pemimpin adalah seorang pribadi yang memiliki kelebihan dalam hal kemampuan untuk mempengaruhi dan menggerakkan bawahannya.</w:t>
      </w:r>
      <w:proofErr w:type="gramEnd"/>
      <w:r w:rsidRPr="00A93BE8">
        <w:t xml:space="preserve"> </w:t>
      </w:r>
      <w:r>
        <w:t xml:space="preserve">  </w:t>
      </w:r>
    </w:p>
    <w:p w:rsidR="00390C46" w:rsidRPr="00A93BE8" w:rsidRDefault="00390C46" w:rsidP="0072500A">
      <w:pPr>
        <w:pStyle w:val="ListParagraph"/>
        <w:spacing w:line="240" w:lineRule="auto"/>
        <w:ind w:left="709" w:firstLine="851"/>
        <w:jc w:val="both"/>
        <w:rPr>
          <w:rFonts w:ascii="Times New Roman" w:hAnsi="Times New Roman" w:cs="Times New Roman"/>
          <w:sz w:val="24"/>
          <w:szCs w:val="24"/>
        </w:rPr>
      </w:pPr>
      <w:r w:rsidRPr="00A93BE8">
        <w:rPr>
          <w:rFonts w:ascii="Times New Roman" w:hAnsi="Times New Roman" w:cs="Times New Roman"/>
          <w:sz w:val="24"/>
          <w:szCs w:val="24"/>
        </w:rPr>
        <w:t>Husain Umar (</w:t>
      </w:r>
      <w:proofErr w:type="gramStart"/>
      <w:r w:rsidRPr="00A93BE8">
        <w:rPr>
          <w:rFonts w:ascii="Times New Roman" w:hAnsi="Times New Roman" w:cs="Times New Roman"/>
          <w:sz w:val="24"/>
          <w:szCs w:val="24"/>
        </w:rPr>
        <w:t>2001 :</w:t>
      </w:r>
      <w:proofErr w:type="gramEnd"/>
      <w:r w:rsidRPr="00A93BE8">
        <w:rPr>
          <w:rFonts w:ascii="Times New Roman" w:hAnsi="Times New Roman" w:cs="Times New Roman"/>
          <w:sz w:val="24"/>
          <w:szCs w:val="24"/>
        </w:rPr>
        <w:t xml:space="preserve"> 32) merumuskan 8 (delapan) sifat umum pemimpin yang mempunyai pengaruh keberhasilan organisasi, antara lain </w:t>
      </w:r>
    </w:p>
    <w:p w:rsidR="00390C46" w:rsidRPr="00A93BE8" w:rsidRDefault="00390C46" w:rsidP="0072500A">
      <w:pPr>
        <w:pStyle w:val="ListParagraph"/>
        <w:numPr>
          <w:ilvl w:val="0"/>
          <w:numId w:val="6"/>
        </w:numPr>
        <w:tabs>
          <w:tab w:val="left" w:pos="1170"/>
        </w:tabs>
        <w:spacing w:line="240" w:lineRule="auto"/>
        <w:ind w:left="0" w:firstLine="810"/>
        <w:jc w:val="both"/>
        <w:rPr>
          <w:rFonts w:ascii="Times New Roman" w:hAnsi="Times New Roman" w:cs="Times New Roman"/>
          <w:sz w:val="24"/>
          <w:szCs w:val="24"/>
        </w:rPr>
      </w:pPr>
      <w:r w:rsidRPr="00A93BE8">
        <w:rPr>
          <w:rFonts w:ascii="Times New Roman" w:hAnsi="Times New Roman" w:cs="Times New Roman"/>
          <w:sz w:val="24"/>
          <w:szCs w:val="24"/>
        </w:rPr>
        <w:t>Kelancaran berbahasa</w:t>
      </w:r>
    </w:p>
    <w:p w:rsidR="00390C46" w:rsidRPr="00A93BE8" w:rsidRDefault="00390C46" w:rsidP="00A336A6">
      <w:pPr>
        <w:pStyle w:val="ListParagraph"/>
        <w:numPr>
          <w:ilvl w:val="0"/>
          <w:numId w:val="6"/>
        </w:numPr>
        <w:tabs>
          <w:tab w:val="left" w:pos="1170"/>
        </w:tabs>
        <w:spacing w:line="240" w:lineRule="auto"/>
        <w:ind w:left="1134" w:hanging="283"/>
        <w:jc w:val="both"/>
        <w:rPr>
          <w:rFonts w:ascii="Times New Roman" w:hAnsi="Times New Roman" w:cs="Times New Roman"/>
          <w:sz w:val="24"/>
          <w:szCs w:val="24"/>
        </w:rPr>
      </w:pPr>
      <w:r w:rsidRPr="00A93BE8">
        <w:rPr>
          <w:rFonts w:ascii="Times New Roman" w:hAnsi="Times New Roman" w:cs="Times New Roman"/>
          <w:sz w:val="24"/>
          <w:szCs w:val="24"/>
        </w:rPr>
        <w:t>Kemampuan untuk memecahkan masalah</w:t>
      </w:r>
    </w:p>
    <w:p w:rsidR="00390C46" w:rsidRPr="00A93BE8" w:rsidRDefault="00390C46" w:rsidP="0072500A">
      <w:pPr>
        <w:pStyle w:val="ListParagraph"/>
        <w:numPr>
          <w:ilvl w:val="0"/>
          <w:numId w:val="6"/>
        </w:numPr>
        <w:tabs>
          <w:tab w:val="left" w:pos="1170"/>
        </w:tabs>
        <w:spacing w:line="240" w:lineRule="auto"/>
        <w:ind w:left="0" w:firstLine="810"/>
        <w:jc w:val="both"/>
        <w:rPr>
          <w:rFonts w:ascii="Times New Roman" w:hAnsi="Times New Roman" w:cs="Times New Roman"/>
          <w:sz w:val="24"/>
          <w:szCs w:val="24"/>
        </w:rPr>
      </w:pPr>
      <w:r w:rsidRPr="00A93BE8">
        <w:rPr>
          <w:rFonts w:ascii="Times New Roman" w:hAnsi="Times New Roman" w:cs="Times New Roman"/>
          <w:sz w:val="24"/>
          <w:szCs w:val="24"/>
        </w:rPr>
        <w:t>Kesadaran akan kebutuhan</w:t>
      </w:r>
    </w:p>
    <w:p w:rsidR="00390C46" w:rsidRPr="00A93BE8" w:rsidRDefault="00390C46" w:rsidP="0072500A">
      <w:pPr>
        <w:pStyle w:val="ListParagraph"/>
        <w:numPr>
          <w:ilvl w:val="0"/>
          <w:numId w:val="6"/>
        </w:numPr>
        <w:tabs>
          <w:tab w:val="left" w:pos="1170"/>
        </w:tabs>
        <w:spacing w:line="240" w:lineRule="auto"/>
        <w:ind w:left="0" w:firstLine="810"/>
        <w:jc w:val="both"/>
        <w:rPr>
          <w:rFonts w:ascii="Times New Roman" w:hAnsi="Times New Roman" w:cs="Times New Roman"/>
          <w:sz w:val="24"/>
          <w:szCs w:val="24"/>
        </w:rPr>
      </w:pPr>
      <w:r w:rsidRPr="00A93BE8">
        <w:rPr>
          <w:rFonts w:ascii="Times New Roman" w:hAnsi="Times New Roman" w:cs="Times New Roman"/>
          <w:sz w:val="24"/>
          <w:szCs w:val="24"/>
        </w:rPr>
        <w:t>Keluwesan</w:t>
      </w:r>
    </w:p>
    <w:p w:rsidR="00390C46" w:rsidRPr="00A93BE8" w:rsidRDefault="00390C46" w:rsidP="0072500A">
      <w:pPr>
        <w:pStyle w:val="ListParagraph"/>
        <w:numPr>
          <w:ilvl w:val="0"/>
          <w:numId w:val="6"/>
        </w:numPr>
        <w:tabs>
          <w:tab w:val="left" w:pos="1170"/>
        </w:tabs>
        <w:spacing w:line="240" w:lineRule="auto"/>
        <w:ind w:left="0" w:firstLine="810"/>
        <w:jc w:val="both"/>
        <w:rPr>
          <w:rFonts w:ascii="Times New Roman" w:hAnsi="Times New Roman" w:cs="Times New Roman"/>
          <w:sz w:val="24"/>
          <w:szCs w:val="24"/>
        </w:rPr>
      </w:pPr>
      <w:r w:rsidRPr="00A93BE8">
        <w:rPr>
          <w:rFonts w:ascii="Times New Roman" w:hAnsi="Times New Roman" w:cs="Times New Roman"/>
          <w:sz w:val="24"/>
          <w:szCs w:val="24"/>
        </w:rPr>
        <w:t>Kecerdasan</w:t>
      </w:r>
    </w:p>
    <w:p w:rsidR="00390C46" w:rsidRPr="00A93BE8" w:rsidRDefault="00390C46" w:rsidP="00A336A6">
      <w:pPr>
        <w:pStyle w:val="ListParagraph"/>
        <w:numPr>
          <w:ilvl w:val="0"/>
          <w:numId w:val="6"/>
        </w:numPr>
        <w:tabs>
          <w:tab w:val="left" w:pos="1170"/>
        </w:tabs>
        <w:spacing w:line="240" w:lineRule="auto"/>
        <w:ind w:left="1134" w:hanging="324"/>
        <w:jc w:val="both"/>
        <w:rPr>
          <w:rFonts w:ascii="Times New Roman" w:hAnsi="Times New Roman" w:cs="Times New Roman"/>
          <w:sz w:val="24"/>
          <w:szCs w:val="24"/>
        </w:rPr>
      </w:pPr>
      <w:r w:rsidRPr="00A93BE8">
        <w:rPr>
          <w:rFonts w:ascii="Times New Roman" w:hAnsi="Times New Roman" w:cs="Times New Roman"/>
          <w:sz w:val="24"/>
          <w:szCs w:val="24"/>
        </w:rPr>
        <w:t>Kesediaan menerima tanggung jawab</w:t>
      </w:r>
    </w:p>
    <w:p w:rsidR="00390C46" w:rsidRPr="00A93BE8" w:rsidRDefault="00390C46" w:rsidP="0072500A">
      <w:pPr>
        <w:pStyle w:val="ListParagraph"/>
        <w:numPr>
          <w:ilvl w:val="0"/>
          <w:numId w:val="6"/>
        </w:numPr>
        <w:tabs>
          <w:tab w:val="left" w:pos="1170"/>
        </w:tabs>
        <w:spacing w:line="240" w:lineRule="auto"/>
        <w:ind w:left="0" w:firstLine="810"/>
        <w:jc w:val="both"/>
        <w:rPr>
          <w:rFonts w:ascii="Times New Roman" w:hAnsi="Times New Roman" w:cs="Times New Roman"/>
          <w:sz w:val="24"/>
          <w:szCs w:val="24"/>
        </w:rPr>
      </w:pPr>
      <w:r w:rsidRPr="00A93BE8">
        <w:rPr>
          <w:rFonts w:ascii="Times New Roman" w:hAnsi="Times New Roman" w:cs="Times New Roman"/>
          <w:sz w:val="24"/>
          <w:szCs w:val="24"/>
        </w:rPr>
        <w:t>Ketrampilan sosial</w:t>
      </w:r>
    </w:p>
    <w:p w:rsidR="00390C46" w:rsidRPr="00201875" w:rsidRDefault="00390C46" w:rsidP="00A336A6">
      <w:pPr>
        <w:pStyle w:val="ListParagraph"/>
        <w:numPr>
          <w:ilvl w:val="0"/>
          <w:numId w:val="6"/>
        </w:numPr>
        <w:tabs>
          <w:tab w:val="left" w:pos="1170"/>
        </w:tabs>
        <w:spacing w:line="240" w:lineRule="auto"/>
        <w:ind w:left="1134" w:hanging="324"/>
        <w:jc w:val="both"/>
        <w:rPr>
          <w:rFonts w:ascii="Times New Roman" w:hAnsi="Times New Roman" w:cs="Times New Roman"/>
          <w:sz w:val="24"/>
          <w:szCs w:val="24"/>
        </w:rPr>
      </w:pPr>
      <w:r w:rsidRPr="00A93BE8">
        <w:rPr>
          <w:rFonts w:ascii="Times New Roman" w:hAnsi="Times New Roman" w:cs="Times New Roman"/>
          <w:sz w:val="24"/>
          <w:szCs w:val="24"/>
        </w:rPr>
        <w:t xml:space="preserve">Kesadaran </w:t>
      </w:r>
      <w:proofErr w:type="gramStart"/>
      <w:r w:rsidRPr="00A93BE8">
        <w:rPr>
          <w:rFonts w:ascii="Times New Roman" w:hAnsi="Times New Roman" w:cs="Times New Roman"/>
          <w:sz w:val="24"/>
          <w:szCs w:val="24"/>
        </w:rPr>
        <w:t>akan</w:t>
      </w:r>
      <w:proofErr w:type="gramEnd"/>
      <w:r w:rsidRPr="00A93BE8">
        <w:rPr>
          <w:rFonts w:ascii="Times New Roman" w:hAnsi="Times New Roman" w:cs="Times New Roman"/>
          <w:sz w:val="24"/>
          <w:szCs w:val="24"/>
        </w:rPr>
        <w:t xml:space="preserve"> diri dan lingkungannya. </w:t>
      </w:r>
    </w:p>
    <w:p w:rsidR="00390C46" w:rsidRDefault="00390C46" w:rsidP="0072500A">
      <w:pPr>
        <w:pStyle w:val="Heading4"/>
        <w:ind w:left="360" w:hanging="360"/>
        <w:rPr>
          <w:rFonts w:ascii="Times New Roman" w:hAnsi="Times New Roman" w:cs="Times New Roman"/>
          <w:i w:val="0"/>
          <w:color w:val="auto"/>
        </w:rPr>
      </w:pPr>
      <w:r>
        <w:rPr>
          <w:rFonts w:ascii="Times New Roman" w:hAnsi="Times New Roman" w:cs="Times New Roman"/>
          <w:i w:val="0"/>
          <w:color w:val="auto"/>
        </w:rPr>
        <w:lastRenderedPageBreak/>
        <w:t>III. METODE PENELITIAN</w:t>
      </w:r>
    </w:p>
    <w:p w:rsidR="00390C46" w:rsidRPr="00FA78D2" w:rsidRDefault="00390C46" w:rsidP="0072500A">
      <w:pPr>
        <w:pStyle w:val="Heading4"/>
        <w:ind w:left="360" w:hanging="360"/>
        <w:rPr>
          <w:rFonts w:ascii="Times New Roman" w:hAnsi="Times New Roman" w:cs="Times New Roman"/>
          <w:i w:val="0"/>
          <w:color w:val="auto"/>
        </w:rPr>
      </w:pPr>
      <w:r w:rsidRPr="00FA78D2">
        <w:rPr>
          <w:rFonts w:ascii="Times New Roman" w:hAnsi="Times New Roman" w:cs="Times New Roman"/>
          <w:i w:val="0"/>
          <w:color w:val="auto"/>
        </w:rPr>
        <w:t xml:space="preserve">3.1 </w:t>
      </w:r>
      <w:proofErr w:type="gramStart"/>
      <w:r w:rsidRPr="00FA78D2">
        <w:rPr>
          <w:rFonts w:ascii="Times New Roman" w:hAnsi="Times New Roman" w:cs="Times New Roman"/>
          <w:i w:val="0"/>
          <w:color w:val="auto"/>
        </w:rPr>
        <w:t>Jenis  Penelitian</w:t>
      </w:r>
      <w:proofErr w:type="gramEnd"/>
    </w:p>
    <w:p w:rsidR="00390C46" w:rsidRPr="00E91779" w:rsidRDefault="00390C46" w:rsidP="0072500A">
      <w:pPr>
        <w:tabs>
          <w:tab w:val="left" w:pos="7740"/>
        </w:tabs>
        <w:ind w:firstLine="851"/>
        <w:jc w:val="both"/>
        <w:rPr>
          <w:lang w:val="de-DE"/>
        </w:rPr>
      </w:pPr>
      <w:r w:rsidRPr="00E91779">
        <w:rPr>
          <w:lang w:val="de-DE"/>
        </w:rPr>
        <w:t xml:space="preserve">Penelitian yang penulis lakukan ini termasuk jenis penelitian </w:t>
      </w:r>
      <w:r>
        <w:rPr>
          <w:lang w:val="de-DE"/>
        </w:rPr>
        <w:t xml:space="preserve">deskriptif Kuantitatif </w:t>
      </w:r>
      <w:r w:rsidRPr="00E91779">
        <w:rPr>
          <w:lang w:val="de-DE"/>
        </w:rPr>
        <w:t xml:space="preserve">yaitu penelitian yang bertujuan untuk menguji kebenaran suatu pengetahuan atau mencari hubungan kausalitas antar variabel yang diteliti, yaitu  sebab akibat antara variabel </w:t>
      </w:r>
      <w:r w:rsidRPr="00E91779">
        <w:t xml:space="preserve">motivasi pimpinan </w:t>
      </w:r>
      <w:r w:rsidRPr="00E91779">
        <w:rPr>
          <w:lang w:val="de-DE"/>
        </w:rPr>
        <w:t xml:space="preserve">  dengan kinerja  aparatur</w:t>
      </w:r>
      <w:r>
        <w:rPr>
          <w:lang w:val="de-DE"/>
        </w:rPr>
        <w:t xml:space="preserve"> Bidang Perpustakaan Di</w:t>
      </w:r>
      <w:r w:rsidRPr="00503ACC">
        <w:t xml:space="preserve"> Desa Liah Bing Dinas Perpustakaan Dan Kearsipan Kec</w:t>
      </w:r>
      <w:r>
        <w:t>amatan</w:t>
      </w:r>
      <w:r w:rsidRPr="00503ACC">
        <w:t xml:space="preserve"> Muara</w:t>
      </w:r>
      <w:r>
        <w:t xml:space="preserve"> </w:t>
      </w:r>
      <w:r w:rsidRPr="00503ACC">
        <w:t>Wahau</w:t>
      </w:r>
      <w:r w:rsidRPr="00D27C83">
        <w:t xml:space="preserve"> Kabupaten Kutai Timur</w:t>
      </w:r>
      <w:r>
        <w:t xml:space="preserve"> </w:t>
      </w:r>
      <w:r w:rsidRPr="009007A5">
        <w:t>.</w:t>
      </w:r>
    </w:p>
    <w:p w:rsidR="00390C46" w:rsidRPr="00E91779" w:rsidRDefault="00390C46" w:rsidP="0072500A">
      <w:pPr>
        <w:pStyle w:val="BlockText"/>
        <w:tabs>
          <w:tab w:val="left" w:pos="426"/>
        </w:tabs>
        <w:ind w:left="-90" w:right="28" w:firstLine="90"/>
        <w:rPr>
          <w:b/>
        </w:rPr>
      </w:pPr>
      <w:r>
        <w:rPr>
          <w:b/>
        </w:rPr>
        <w:t>3.2</w:t>
      </w:r>
      <w:proofErr w:type="gramStart"/>
      <w:r>
        <w:rPr>
          <w:b/>
        </w:rPr>
        <w:t xml:space="preserve">. </w:t>
      </w:r>
      <w:r w:rsidRPr="00E91779">
        <w:rPr>
          <w:b/>
        </w:rPr>
        <w:t xml:space="preserve"> Variabel</w:t>
      </w:r>
      <w:proofErr w:type="gramEnd"/>
      <w:r w:rsidRPr="00E91779">
        <w:rPr>
          <w:b/>
        </w:rPr>
        <w:t xml:space="preserve"> Penelitian</w:t>
      </w:r>
    </w:p>
    <w:p w:rsidR="00390C46" w:rsidRPr="00A93BE8" w:rsidRDefault="00390C46" w:rsidP="0072500A">
      <w:pPr>
        <w:pStyle w:val="BodyText"/>
        <w:tabs>
          <w:tab w:val="left" w:pos="0"/>
        </w:tabs>
        <w:ind w:firstLine="709"/>
        <w:jc w:val="both"/>
      </w:pPr>
      <w:proofErr w:type="gramStart"/>
      <w:r w:rsidRPr="00A93BE8">
        <w:t>Guna mengukur variabel dari konsep yang masih abstrak sifatnya, perlu dijabarkan secara nyata agar mendapatkan, indikator nyata dan pula untuk memberikan suatu batasan-batasan pengukuran penelitian-penelitian.</w:t>
      </w:r>
      <w:proofErr w:type="gramEnd"/>
    </w:p>
    <w:p w:rsidR="00390C46" w:rsidRPr="00A93BE8" w:rsidRDefault="00390C46" w:rsidP="0072500A">
      <w:pPr>
        <w:pStyle w:val="BodyText"/>
        <w:tabs>
          <w:tab w:val="left" w:pos="0"/>
        </w:tabs>
        <w:ind w:firstLine="709"/>
        <w:jc w:val="both"/>
      </w:pPr>
      <w:proofErr w:type="gramStart"/>
      <w:r>
        <w:t>Variabel Penelitian</w:t>
      </w:r>
      <w:r w:rsidRPr="00A93BE8">
        <w:t xml:space="preserve"> merupakan suatu petunjuk mengenai bagaimana suatu variabel dapat diukur.</w:t>
      </w:r>
      <w:proofErr w:type="gramEnd"/>
      <w:r>
        <w:t xml:space="preserve"> </w:t>
      </w:r>
      <w:proofErr w:type="gramStart"/>
      <w:r w:rsidRPr="00A93BE8">
        <w:t>Melalui pengukuran ini dapat diketahui baik buruknya suatu penelitian.</w:t>
      </w:r>
      <w:proofErr w:type="gramEnd"/>
      <w:r>
        <w:t xml:space="preserve"> </w:t>
      </w:r>
      <w:proofErr w:type="gramStart"/>
      <w:r>
        <w:t>S</w:t>
      </w:r>
      <w:r w:rsidRPr="00A93BE8">
        <w:t>ebagai langkah terakhir untuk memberikan jawaban terhadap pembuktian hipotesis yang telah dirumuskan.</w:t>
      </w:r>
      <w:proofErr w:type="gramEnd"/>
    </w:p>
    <w:p w:rsidR="00390C46" w:rsidRPr="00A93BE8" w:rsidRDefault="00390C46" w:rsidP="0072500A">
      <w:pPr>
        <w:pStyle w:val="BodyText"/>
        <w:tabs>
          <w:tab w:val="left" w:pos="0"/>
        </w:tabs>
        <w:ind w:firstLine="709"/>
        <w:jc w:val="both"/>
        <w:rPr>
          <w:lang w:val="nb-NO"/>
        </w:rPr>
      </w:pPr>
      <w:r w:rsidRPr="00A93BE8">
        <w:rPr>
          <w:lang w:val="nb-NO"/>
        </w:rPr>
        <w:t>Adapun indikator-indikator yang akan diteliti didalam penelitian ini adalah sebagai berikut :</w:t>
      </w:r>
    </w:p>
    <w:p w:rsidR="00390C46" w:rsidRPr="00A93BE8" w:rsidRDefault="00390C46" w:rsidP="0072500A">
      <w:pPr>
        <w:pStyle w:val="BodyText"/>
        <w:ind w:left="284" w:firstLine="425"/>
        <w:jc w:val="both"/>
      </w:pPr>
      <w:r w:rsidRPr="00A93BE8">
        <w:t xml:space="preserve">Motivasi pimpinan yang berfungsi sebagai independen variabel indikator-indikatornya </w:t>
      </w:r>
      <w:proofErr w:type="gramStart"/>
      <w:r w:rsidRPr="00A93BE8">
        <w:t>adalah :</w:t>
      </w:r>
      <w:proofErr w:type="gramEnd"/>
    </w:p>
    <w:p w:rsidR="00390C46" w:rsidRDefault="00390C46" w:rsidP="0072500A">
      <w:pPr>
        <w:pStyle w:val="BodyText"/>
        <w:ind w:left="993" w:hanging="284"/>
      </w:pPr>
      <w:r>
        <w:t xml:space="preserve">1. Pemimpin selalu berhubungan dengan bawahan untuk menjelaskan tujuan pekerjaan. </w:t>
      </w:r>
    </w:p>
    <w:p w:rsidR="00390C46" w:rsidRDefault="00390C46" w:rsidP="0072500A">
      <w:pPr>
        <w:pStyle w:val="BodyText"/>
        <w:tabs>
          <w:tab w:val="left" w:pos="993"/>
        </w:tabs>
        <w:ind w:left="993" w:hanging="284"/>
      </w:pPr>
      <w:r>
        <w:t xml:space="preserve">2. Pemimpin membagikan ukuran pelaksanaan dalam pekerjaan (performance standards). </w:t>
      </w:r>
    </w:p>
    <w:p w:rsidR="00390C46" w:rsidRDefault="00390C46" w:rsidP="0072500A">
      <w:pPr>
        <w:pStyle w:val="BodyText"/>
        <w:tabs>
          <w:tab w:val="left" w:pos="993"/>
        </w:tabs>
        <w:ind w:left="993" w:hanging="284"/>
        <w:jc w:val="both"/>
      </w:pPr>
      <w:proofErr w:type="gramStart"/>
      <w:r>
        <w:t>3.Pemimpin</w:t>
      </w:r>
      <w:proofErr w:type="gramEnd"/>
      <w:r>
        <w:t xml:space="preserve"> melatih/membimbing bawahan untuk memenuhi ukuran pelaksaan pekerjaan tersebut.</w:t>
      </w:r>
    </w:p>
    <w:p w:rsidR="00390C46" w:rsidRDefault="00390C46" w:rsidP="0072500A">
      <w:pPr>
        <w:pStyle w:val="BodyText"/>
        <w:tabs>
          <w:tab w:val="left" w:pos="993"/>
        </w:tabs>
        <w:ind w:left="993" w:firstLine="283"/>
        <w:jc w:val="both"/>
        <w:rPr>
          <w:lang w:val="nb-NO"/>
        </w:rPr>
      </w:pPr>
      <w:r>
        <w:rPr>
          <w:lang w:val="nb-NO"/>
        </w:rPr>
        <w:lastRenderedPageBreak/>
        <w:t xml:space="preserve"> </w:t>
      </w:r>
      <w:r w:rsidRPr="00A93BE8">
        <w:rPr>
          <w:lang w:val="nb-NO"/>
        </w:rPr>
        <w:t>Sedangkan Kinerja  aparatur sebagai indikator dependen variabel  antara lain :</w:t>
      </w:r>
    </w:p>
    <w:p w:rsidR="00390C46" w:rsidRDefault="00390C46" w:rsidP="0072500A">
      <w:pPr>
        <w:pStyle w:val="BodyText"/>
        <w:tabs>
          <w:tab w:val="left" w:pos="993"/>
        </w:tabs>
        <w:ind w:left="993" w:hanging="284"/>
        <w:jc w:val="both"/>
      </w:pPr>
      <w:r>
        <w:t xml:space="preserve">1. Kemampuan pegawai untuk menyelesaikan pekerjaan sesuai dengan waktu yang ditentukan; </w:t>
      </w:r>
    </w:p>
    <w:p w:rsidR="00390C46" w:rsidRDefault="00390C46" w:rsidP="0072500A">
      <w:pPr>
        <w:pStyle w:val="BodyText"/>
        <w:tabs>
          <w:tab w:val="left" w:pos="993"/>
        </w:tabs>
        <w:ind w:left="993" w:hanging="284"/>
        <w:jc w:val="both"/>
      </w:pPr>
      <w:r>
        <w:t xml:space="preserve">2. Kemampuan pegawai untuk meminimalisir jumlah kesalahan dalam menyelesaikan pekerjaan; </w:t>
      </w:r>
    </w:p>
    <w:p w:rsidR="00390C46" w:rsidRPr="00A93BE8" w:rsidRDefault="00390C46" w:rsidP="0072500A">
      <w:pPr>
        <w:pStyle w:val="BodyText"/>
        <w:tabs>
          <w:tab w:val="left" w:pos="993"/>
        </w:tabs>
        <w:ind w:left="993" w:hanging="284"/>
        <w:jc w:val="both"/>
        <w:rPr>
          <w:lang w:val="nb-NO"/>
        </w:rPr>
      </w:pPr>
      <w:r>
        <w:t>3. Kemampuan dalam memberikan pelayanan.</w:t>
      </w:r>
    </w:p>
    <w:p w:rsidR="00390C46" w:rsidRPr="00E91779" w:rsidRDefault="00390C46" w:rsidP="0072500A">
      <w:pPr>
        <w:pStyle w:val="BodyTextIndent"/>
        <w:rPr>
          <w:b/>
        </w:rPr>
      </w:pPr>
      <w:r>
        <w:rPr>
          <w:b/>
        </w:rPr>
        <w:t xml:space="preserve">3.3. </w:t>
      </w:r>
      <w:r w:rsidRPr="00E91779">
        <w:rPr>
          <w:b/>
        </w:rPr>
        <w:t>Populasi, Sampling dan Sampe</w:t>
      </w:r>
      <w:r>
        <w:rPr>
          <w:b/>
        </w:rPr>
        <w:t>l</w:t>
      </w:r>
    </w:p>
    <w:p w:rsidR="00390C46" w:rsidRPr="00E91779" w:rsidRDefault="00390C46" w:rsidP="0072500A">
      <w:pPr>
        <w:pStyle w:val="BodyTextIndent"/>
        <w:tabs>
          <w:tab w:val="left" w:pos="426"/>
        </w:tabs>
        <w:ind w:left="426" w:firstLine="850"/>
        <w:jc w:val="both"/>
      </w:pPr>
      <w:r w:rsidRPr="00E91779">
        <w:t xml:space="preserve"> Sebelum penulis menentukan populasi dan menarik sampel penelitian, maka terlebih dahulu penulis k</w:t>
      </w:r>
      <w:r>
        <w:t xml:space="preserve">emukakan beberapa pendapat </w:t>
      </w:r>
      <w:proofErr w:type="gramStart"/>
      <w:r>
        <w:t xml:space="preserve">yang  </w:t>
      </w:r>
      <w:r w:rsidRPr="00E91779">
        <w:t>memberikan</w:t>
      </w:r>
      <w:proofErr w:type="gramEnd"/>
      <w:r w:rsidRPr="00E91779">
        <w:t xml:space="preserve"> definisi tentang populasi dan sampel.</w:t>
      </w:r>
    </w:p>
    <w:p w:rsidR="00390C46" w:rsidRPr="00E91779" w:rsidRDefault="00390C46" w:rsidP="0072500A">
      <w:pPr>
        <w:tabs>
          <w:tab w:val="left" w:pos="426"/>
        </w:tabs>
        <w:ind w:left="426" w:firstLine="850"/>
        <w:jc w:val="both"/>
      </w:pPr>
      <w:r>
        <w:t>Sedangkan Kartini Kartono (</w:t>
      </w:r>
      <w:proofErr w:type="gramStart"/>
      <w:r>
        <w:t>200</w:t>
      </w:r>
      <w:r w:rsidRPr="00E91779">
        <w:t>5 :</w:t>
      </w:r>
      <w:proofErr w:type="gramEnd"/>
      <w:r w:rsidRPr="00E91779">
        <w:t xml:space="preserve"> 70) mengemukakan pendapatnya mengenai sampel berikut : Sampel adalah contoh, monster, representatif atau wakil dari populasi yang cukup besar jumlahnya.</w:t>
      </w:r>
    </w:p>
    <w:p w:rsidR="00390C46" w:rsidRPr="00E91779" w:rsidRDefault="00390C46" w:rsidP="0072500A">
      <w:pPr>
        <w:tabs>
          <w:tab w:val="left" w:pos="426"/>
        </w:tabs>
        <w:ind w:left="426" w:firstLine="850"/>
        <w:jc w:val="both"/>
      </w:pPr>
      <w:proofErr w:type="gramStart"/>
      <w:r>
        <w:t>Kemudian  menurut</w:t>
      </w:r>
      <w:proofErr w:type="gramEnd"/>
      <w:r>
        <w:t xml:space="preserve"> Sudjana (200</w:t>
      </w:r>
      <w:r w:rsidRPr="00E91779">
        <w:t>6 : 5) yang mengatakan sebagai berikut : Sampel adalah sebagian yang diambil dari populasi.</w:t>
      </w:r>
    </w:p>
    <w:p w:rsidR="00390C46" w:rsidRPr="00E91779" w:rsidRDefault="00390C46" w:rsidP="0072500A">
      <w:pPr>
        <w:tabs>
          <w:tab w:val="left" w:pos="426"/>
        </w:tabs>
        <w:ind w:left="426" w:firstLine="850"/>
        <w:jc w:val="both"/>
      </w:pPr>
      <w:proofErr w:type="gramStart"/>
      <w:r w:rsidRPr="00E91779">
        <w:t>Berdasarkan kedua pendapat tersebut di atas, maka dapat diketahui bahwa sampel adalah sebagian yang diambil dari populasi yang cukup besar jumlahnya untuk mewakili keadaan populasi secara keseluruhan.</w:t>
      </w:r>
      <w:proofErr w:type="gramEnd"/>
    </w:p>
    <w:p w:rsidR="00390C46" w:rsidRDefault="00390C46" w:rsidP="0072500A">
      <w:pPr>
        <w:pStyle w:val="BlockText"/>
        <w:tabs>
          <w:tab w:val="left" w:pos="426"/>
        </w:tabs>
        <w:ind w:left="426" w:right="28" w:firstLine="850"/>
      </w:pPr>
      <w:r w:rsidRPr="00E91779">
        <w:t xml:space="preserve">Sesuai dengan lokasi penelitian ini, maka yang menjadi populasi penelitian ini adalah aparatur / pegawai  </w:t>
      </w:r>
      <w:r>
        <w:t xml:space="preserve">Bidang </w:t>
      </w:r>
      <w:r w:rsidRPr="00503ACC">
        <w:t xml:space="preserve">Perpustakaan </w:t>
      </w:r>
      <w:r>
        <w:t xml:space="preserve">Di </w:t>
      </w:r>
      <w:r w:rsidRPr="00503ACC">
        <w:t>Desa Liah Bing Dinas Perpustakaan Dan Kearsipan Kec</w:t>
      </w:r>
      <w:r>
        <w:t>amatan</w:t>
      </w:r>
      <w:r w:rsidRPr="00503ACC">
        <w:t xml:space="preserve"> Muara</w:t>
      </w:r>
      <w:r>
        <w:t xml:space="preserve"> </w:t>
      </w:r>
      <w:r w:rsidRPr="00503ACC">
        <w:t>wahau</w:t>
      </w:r>
      <w:r w:rsidRPr="00D27C83">
        <w:t xml:space="preserve"> Kabupaten Kutai Timur</w:t>
      </w:r>
      <w:r>
        <w:rPr>
          <w:lang w:val="de-DE"/>
        </w:rPr>
        <w:t xml:space="preserve"> pada t</w:t>
      </w:r>
      <w:r>
        <w:t>ahun 2018 berjumlah 60 orang, penulis menarik sampel 50 % jadi 30 orang</w:t>
      </w:r>
      <w:r w:rsidRPr="00E91779">
        <w:t xml:space="preserve">.  </w:t>
      </w:r>
    </w:p>
    <w:p w:rsidR="00390C46" w:rsidRPr="00050CB4" w:rsidRDefault="00390C46" w:rsidP="0072500A">
      <w:pPr>
        <w:pStyle w:val="Heading7"/>
        <w:ind w:left="1140" w:hanging="1230"/>
        <w:rPr>
          <w:rFonts w:ascii="Times New Roman" w:hAnsi="Times New Roman" w:cs="Times New Roman"/>
          <w:b/>
          <w:i w:val="0"/>
        </w:rPr>
      </w:pPr>
      <w:r>
        <w:rPr>
          <w:rFonts w:ascii="Times New Roman" w:hAnsi="Times New Roman" w:cs="Times New Roman"/>
          <w:b/>
          <w:i w:val="0"/>
        </w:rPr>
        <w:lastRenderedPageBreak/>
        <w:t xml:space="preserve"> </w:t>
      </w:r>
      <w:r w:rsidRPr="00050CB4">
        <w:rPr>
          <w:rFonts w:ascii="Times New Roman" w:hAnsi="Times New Roman" w:cs="Times New Roman"/>
          <w:b/>
          <w:i w:val="0"/>
        </w:rPr>
        <w:t>3.4 Teknik Pengumpulan Data</w:t>
      </w:r>
    </w:p>
    <w:p w:rsidR="00390C46" w:rsidRPr="00E91779" w:rsidRDefault="00390C46" w:rsidP="0072500A">
      <w:pPr>
        <w:pStyle w:val="BodyTextIndent"/>
        <w:ind w:left="0" w:firstLine="900"/>
      </w:pPr>
      <w:r w:rsidRPr="00E91779">
        <w:t xml:space="preserve">Untuk mendapatkan data-data yang diperlukan dalam penelitian ini, </w:t>
      </w:r>
      <w:proofErr w:type="gramStart"/>
      <w:r w:rsidRPr="00E91779">
        <w:t xml:space="preserve">maka </w:t>
      </w:r>
      <w:r>
        <w:t xml:space="preserve"> </w:t>
      </w:r>
      <w:r w:rsidRPr="00E91779">
        <w:t>penulis</w:t>
      </w:r>
      <w:proofErr w:type="gramEnd"/>
      <w:r w:rsidRPr="00E91779">
        <w:t xml:space="preserve"> menggunakan beberapa teknik penelitian sebagai berikut: </w:t>
      </w:r>
    </w:p>
    <w:p w:rsidR="00390C46" w:rsidRPr="00E91779" w:rsidRDefault="00390C46" w:rsidP="0072500A">
      <w:pPr>
        <w:numPr>
          <w:ilvl w:val="0"/>
          <w:numId w:val="7"/>
        </w:numPr>
        <w:tabs>
          <w:tab w:val="clear" w:pos="1080"/>
          <w:tab w:val="left" w:pos="284"/>
        </w:tabs>
        <w:ind w:left="284" w:hanging="284"/>
        <w:jc w:val="both"/>
      </w:pPr>
      <w:r w:rsidRPr="00E91779">
        <w:t>Penelitian Kepustakaan, dimana penulis mempelajari literatur-literatur yang berhubungan dengan masalah penelitian di perpustakaan.</w:t>
      </w:r>
    </w:p>
    <w:p w:rsidR="00390C46" w:rsidRPr="00E91779" w:rsidRDefault="00390C46" w:rsidP="0072500A">
      <w:pPr>
        <w:numPr>
          <w:ilvl w:val="0"/>
          <w:numId w:val="7"/>
        </w:numPr>
        <w:tabs>
          <w:tab w:val="clear" w:pos="1080"/>
          <w:tab w:val="num" w:pos="284"/>
        </w:tabs>
        <w:ind w:left="284" w:hanging="284"/>
        <w:jc w:val="both"/>
      </w:pPr>
      <w:r w:rsidRPr="00E91779">
        <w:t>Penelitian Lapangan, yaitu teknik penulis mengumpulkan data dengan menggunakan cara-cara sebagai berikut :</w:t>
      </w:r>
    </w:p>
    <w:p w:rsidR="00390C46" w:rsidRPr="00E91779" w:rsidRDefault="00390C46" w:rsidP="0072500A">
      <w:pPr>
        <w:numPr>
          <w:ilvl w:val="1"/>
          <w:numId w:val="7"/>
        </w:numPr>
        <w:tabs>
          <w:tab w:val="clear" w:pos="1800"/>
          <w:tab w:val="left" w:pos="720"/>
        </w:tabs>
        <w:ind w:left="720" w:hanging="294"/>
        <w:jc w:val="both"/>
      </w:pPr>
      <w:r w:rsidRPr="00E91779">
        <w:t xml:space="preserve">Observasi, dimana penulis mengadakan secara langsung ke </w:t>
      </w:r>
      <w:proofErr w:type="gramStart"/>
      <w:r w:rsidRPr="00E91779">
        <w:t>lokasi  penelitian</w:t>
      </w:r>
      <w:proofErr w:type="gramEnd"/>
      <w:r w:rsidRPr="00E91779">
        <w:t xml:space="preserve"> untuk mendapatkan data yang diperlukan.</w:t>
      </w:r>
    </w:p>
    <w:p w:rsidR="00390C46" w:rsidRPr="00E91779" w:rsidRDefault="00390C46" w:rsidP="0072500A">
      <w:pPr>
        <w:numPr>
          <w:ilvl w:val="1"/>
          <w:numId w:val="7"/>
        </w:numPr>
        <w:tabs>
          <w:tab w:val="clear" w:pos="1800"/>
          <w:tab w:val="left" w:pos="360"/>
        </w:tabs>
        <w:ind w:left="720" w:hanging="294"/>
        <w:jc w:val="both"/>
      </w:pPr>
      <w:r w:rsidRPr="00E91779">
        <w:t xml:space="preserve">Wawancara, yaitu penulis mengadakan </w:t>
      </w:r>
      <w:proofErr w:type="gramStart"/>
      <w:r w:rsidRPr="00E91779">
        <w:t>tanya</w:t>
      </w:r>
      <w:proofErr w:type="gramEnd"/>
      <w:r w:rsidRPr="00E91779">
        <w:t xml:space="preserve"> jawab dengan responden yang dianggap dapat memberikan data kepada penulis.</w:t>
      </w:r>
    </w:p>
    <w:p w:rsidR="00390C46" w:rsidRPr="00E91779" w:rsidRDefault="00390C46" w:rsidP="0072500A">
      <w:pPr>
        <w:numPr>
          <w:ilvl w:val="1"/>
          <w:numId w:val="7"/>
        </w:numPr>
        <w:tabs>
          <w:tab w:val="clear" w:pos="1800"/>
          <w:tab w:val="left" w:pos="360"/>
          <w:tab w:val="left" w:pos="720"/>
        </w:tabs>
        <w:ind w:left="720" w:hanging="294"/>
        <w:jc w:val="both"/>
      </w:pPr>
      <w:r w:rsidRPr="00E91779">
        <w:t>Kuesioner, yaitu untuk mendapatkan data primer, penulis menggunakan daftar pertanyaan yang dibagikan kepada responden.</w:t>
      </w:r>
    </w:p>
    <w:p w:rsidR="00390C46" w:rsidRPr="00E91779" w:rsidRDefault="00390C46" w:rsidP="0072500A">
      <w:pPr>
        <w:pStyle w:val="BodyTextIndent"/>
        <w:ind w:left="426" w:firstLine="850"/>
        <w:jc w:val="both"/>
      </w:pPr>
      <w:proofErr w:type="gramStart"/>
      <w:r w:rsidRPr="00E91779">
        <w:t>Sesuai dengan gejala yang ditemuk</w:t>
      </w:r>
      <w:r>
        <w:t xml:space="preserve">an dimana penulis mengubah data </w:t>
      </w:r>
      <w:r w:rsidRPr="00E91779">
        <w:t>kualitatif menjadi data kuantitatif, maka penulis menggunakan tingkat, derajat dan jenjang.</w:t>
      </w:r>
      <w:proofErr w:type="gramEnd"/>
      <w:r w:rsidRPr="00E91779">
        <w:t xml:space="preserve"> Karena tingkat dan derajat serta jenjang itu </w:t>
      </w:r>
      <w:proofErr w:type="gramStart"/>
      <w:r w:rsidRPr="00E91779">
        <w:t>akan</w:t>
      </w:r>
      <w:proofErr w:type="gramEnd"/>
      <w:r w:rsidRPr="00E91779">
        <w:t xml:space="preserve"> menunjukkan angka posisi dari suatu perurutan.</w:t>
      </w:r>
    </w:p>
    <w:p w:rsidR="00390C46" w:rsidRPr="00E91779" w:rsidRDefault="00390C46" w:rsidP="0072500A">
      <w:pPr>
        <w:ind w:left="426" w:firstLine="474"/>
        <w:jc w:val="both"/>
      </w:pPr>
      <w:r>
        <w:t xml:space="preserve">     </w:t>
      </w:r>
      <w:r w:rsidRPr="00E91779">
        <w:t>Dalam hubungannya dengan data kualitatif untuk diubah menjadi data kuantitatif, Melly G. Tan yang di</w:t>
      </w:r>
      <w:r>
        <w:t>kutip oleh Koentjaraningrat (</w:t>
      </w:r>
      <w:proofErr w:type="gramStart"/>
      <w:r>
        <w:t>200</w:t>
      </w:r>
      <w:r w:rsidRPr="00E91779">
        <w:t>5 :</w:t>
      </w:r>
      <w:proofErr w:type="gramEnd"/>
      <w:r w:rsidRPr="00E91779">
        <w:t xml:space="preserve"> 317) mengatakan bahwa : Data yang dipergunakan dalam ilmu-ilmu sosial kebanyakan adalah data kualitatif, artinya data yang tidak langsung terwujud dalam bentuk angka tetapi dalam bentuk </w:t>
      </w:r>
      <w:r>
        <w:t>konsep atau pengertian abstrak</w:t>
      </w:r>
      <w:r>
        <w:rPr>
          <w:lang w:val="id-ID"/>
        </w:rPr>
        <w:t xml:space="preserve"> dengan</w:t>
      </w:r>
      <w:r w:rsidRPr="00E91779">
        <w:t xml:space="preserve"> cara yang paling tepat dan yang paling sederhana digunakan adalah indeks dan skala.</w:t>
      </w:r>
    </w:p>
    <w:p w:rsidR="00390C46" w:rsidRPr="00E714E5" w:rsidRDefault="00390C46" w:rsidP="0072500A">
      <w:pPr>
        <w:pStyle w:val="Heading2"/>
        <w:tabs>
          <w:tab w:val="left" w:pos="7740"/>
        </w:tabs>
        <w:ind w:left="357" w:hanging="357"/>
        <w:rPr>
          <w:rFonts w:ascii="Times New Roman" w:hAnsi="Times New Roman" w:cs="Times New Roman"/>
          <w:color w:val="auto"/>
          <w:sz w:val="24"/>
          <w:szCs w:val="24"/>
        </w:rPr>
      </w:pPr>
      <w:r>
        <w:rPr>
          <w:rFonts w:ascii="Times New Roman" w:hAnsi="Times New Roman" w:cs="Times New Roman"/>
          <w:color w:val="auto"/>
          <w:sz w:val="24"/>
          <w:szCs w:val="24"/>
        </w:rPr>
        <w:lastRenderedPageBreak/>
        <w:t>3.5   Tehnik Analis</w:t>
      </w:r>
      <w:r>
        <w:rPr>
          <w:rFonts w:ascii="Times New Roman" w:hAnsi="Times New Roman" w:cs="Times New Roman"/>
          <w:color w:val="auto"/>
          <w:sz w:val="24"/>
          <w:szCs w:val="24"/>
          <w:lang w:val="id-ID"/>
        </w:rPr>
        <w:t>a</w:t>
      </w:r>
      <w:r w:rsidRPr="00E714E5">
        <w:rPr>
          <w:rFonts w:ascii="Times New Roman" w:hAnsi="Times New Roman" w:cs="Times New Roman"/>
          <w:color w:val="auto"/>
          <w:sz w:val="24"/>
          <w:szCs w:val="24"/>
        </w:rPr>
        <w:t xml:space="preserve"> Data</w:t>
      </w:r>
    </w:p>
    <w:p w:rsidR="00390C46" w:rsidRPr="00E91779" w:rsidRDefault="00390C46" w:rsidP="0072500A">
      <w:pPr>
        <w:pStyle w:val="BodyText"/>
        <w:ind w:left="567" w:firstLine="567"/>
        <w:jc w:val="both"/>
      </w:pPr>
      <w:r w:rsidRPr="00E91779">
        <w:t xml:space="preserve">Untuk menganalisis data variabel </w:t>
      </w:r>
      <w:r>
        <w:t xml:space="preserve">motivasi pimpinan </w:t>
      </w:r>
      <w:r w:rsidRPr="00E91779">
        <w:t xml:space="preserve">dan </w:t>
      </w:r>
      <w:r>
        <w:t>kinerja pegawai</w:t>
      </w:r>
      <w:r w:rsidRPr="00E91779">
        <w:t xml:space="preserve"> yang diperoleh melalui daftar pertanyaan penulis menggunakan rumus </w:t>
      </w:r>
      <w:r>
        <w:t>dari pendapat Sidney Siegel (</w:t>
      </w:r>
      <w:proofErr w:type="gramStart"/>
      <w:r>
        <w:t>200</w:t>
      </w:r>
      <w:r w:rsidRPr="00E91779">
        <w:t>5 :</w:t>
      </w:r>
      <w:proofErr w:type="gramEnd"/>
      <w:r w:rsidRPr="00E91779">
        <w:t xml:space="preserve"> 256-257) yaitu rumus koefisien Korelasi Rank Spearman (rs), dengan rumus sebagai berikut :</w:t>
      </w:r>
    </w:p>
    <w:p w:rsidR="00390C46" w:rsidRPr="00FD133E" w:rsidRDefault="00182B04" w:rsidP="0072500A">
      <w:pPr>
        <w:pStyle w:val="BodyText"/>
        <w:jc w:val="both"/>
        <w:rPr>
          <w:vertAlign w:val="superscript"/>
        </w:rPr>
      </w:pPr>
      <w:r w:rsidRPr="00182B04">
        <w:rPr>
          <w:noProof/>
          <w:sz w:val="20"/>
        </w:rPr>
        <w:pict>
          <v:line id="_x0000_s1027" style="position:absolute;left:0;text-align:left;z-index:251660288" from="135.65pt,15.2pt" to="229.15pt,15.2pt"/>
        </w:pict>
      </w:r>
      <w:r w:rsidR="00390C46">
        <w:t xml:space="preserve">                                  </w:t>
      </w:r>
      <w:proofErr w:type="gramStart"/>
      <w:r w:rsidR="00390C46" w:rsidRPr="00E91779">
        <w:t>rs  =</w:t>
      </w:r>
      <w:proofErr w:type="gramEnd"/>
      <w:r w:rsidR="00390C46">
        <w:t xml:space="preserve">     </w:t>
      </w:r>
      <w:r w:rsidR="00390C46" w:rsidRPr="00E91779">
        <w:sym w:font="Symbol" w:char="F0E5"/>
      </w:r>
      <w:r w:rsidR="00390C46" w:rsidRPr="00E91779">
        <w:t xml:space="preserve"> x</w:t>
      </w:r>
      <w:r w:rsidR="00390C46" w:rsidRPr="00E91779">
        <w:rPr>
          <w:vertAlign w:val="superscript"/>
        </w:rPr>
        <w:t>2</w:t>
      </w:r>
      <w:r w:rsidR="00390C46" w:rsidRPr="00E91779">
        <w:t xml:space="preserve"> + </w:t>
      </w:r>
      <w:r w:rsidR="00390C46" w:rsidRPr="00E91779">
        <w:sym w:font="Symbol" w:char="F0E5"/>
      </w:r>
      <w:r w:rsidR="00390C46" w:rsidRPr="00E91779">
        <w:t>y</w:t>
      </w:r>
      <w:r w:rsidR="00390C46" w:rsidRPr="00E91779">
        <w:rPr>
          <w:vertAlign w:val="superscript"/>
        </w:rPr>
        <w:t xml:space="preserve">2 </w:t>
      </w:r>
      <w:r w:rsidR="00390C46" w:rsidRPr="00E91779">
        <w:t xml:space="preserve">- </w:t>
      </w:r>
      <w:r w:rsidR="00390C46" w:rsidRPr="00E91779">
        <w:sym w:font="Symbol" w:char="F0E5"/>
      </w:r>
      <w:r w:rsidR="00390C46" w:rsidRPr="00E91779">
        <w:t>di</w:t>
      </w:r>
      <w:r w:rsidR="00390C46" w:rsidRPr="00E91779">
        <w:rPr>
          <w:vertAlign w:val="superscript"/>
        </w:rPr>
        <w:t>2</w:t>
      </w:r>
    </w:p>
    <w:p w:rsidR="00390C46" w:rsidRPr="00E91779" w:rsidRDefault="00182B04" w:rsidP="0072500A">
      <w:pPr>
        <w:pStyle w:val="BodyText"/>
        <w:jc w:val="both"/>
      </w:pPr>
      <w:r w:rsidRPr="00182B04">
        <w:rPr>
          <w:noProof/>
          <w:sz w:val="20"/>
        </w:rPr>
        <w:pict>
          <v:line id="_x0000_s1028" style="position:absolute;left:0;text-align:left;z-index:251661312" from="154.4pt,.95pt" to="210.5pt,.95pt"/>
        </w:pict>
      </w:r>
      <w:r w:rsidR="00390C46">
        <w:t xml:space="preserve">                                              </w:t>
      </w:r>
      <w:r w:rsidR="00390C46" w:rsidRPr="00E91779">
        <w:t>2</w:t>
      </w:r>
      <w:r w:rsidR="00390C46" w:rsidRPr="00E91779">
        <w:rPr>
          <w:sz w:val="32"/>
        </w:rPr>
        <w:sym w:font="Symbol" w:char="F0D6"/>
      </w:r>
      <w:r w:rsidR="00390C46" w:rsidRPr="00E91779">
        <w:sym w:font="Symbol" w:char="F0E5"/>
      </w:r>
      <w:proofErr w:type="gramStart"/>
      <w:r w:rsidR="00390C46" w:rsidRPr="00E91779">
        <w:t>x</w:t>
      </w:r>
      <w:r w:rsidR="00390C46" w:rsidRPr="00E91779">
        <w:rPr>
          <w:vertAlign w:val="superscript"/>
        </w:rPr>
        <w:t>2</w:t>
      </w:r>
      <w:r w:rsidR="00390C46" w:rsidRPr="00E91779">
        <w:t xml:space="preserve"> .</w:t>
      </w:r>
      <w:proofErr w:type="gramEnd"/>
      <w:r w:rsidR="00390C46" w:rsidRPr="00E91779">
        <w:sym w:font="Symbol" w:char="F0E5"/>
      </w:r>
      <w:r w:rsidR="00390C46" w:rsidRPr="00E91779">
        <w:t>y</w:t>
      </w:r>
      <w:r w:rsidR="00390C46" w:rsidRPr="00E91779">
        <w:rPr>
          <w:vertAlign w:val="superscript"/>
        </w:rPr>
        <w:t>2</w:t>
      </w:r>
    </w:p>
    <w:p w:rsidR="00390C46" w:rsidRPr="00E91779" w:rsidRDefault="00390C46" w:rsidP="0072500A">
      <w:pPr>
        <w:pStyle w:val="BodyText"/>
        <w:jc w:val="both"/>
      </w:pPr>
      <w:r w:rsidRPr="00E91779">
        <w:tab/>
      </w:r>
      <w:r>
        <w:t xml:space="preserve">            </w:t>
      </w:r>
      <w:proofErr w:type="gramStart"/>
      <w:r w:rsidRPr="00E91779">
        <w:t xml:space="preserve">dimana  </w:t>
      </w:r>
      <w:proofErr w:type="gramEnd"/>
      <w:r w:rsidRPr="00E91779">
        <w:sym w:font="Symbol" w:char="F0E5"/>
      </w:r>
      <w:r w:rsidRPr="00E91779">
        <w:t>x</w:t>
      </w:r>
      <w:r w:rsidRPr="00E91779">
        <w:rPr>
          <w:vertAlign w:val="superscript"/>
        </w:rPr>
        <w:t>2</w:t>
      </w:r>
      <w:r w:rsidRPr="00E91779">
        <w:t xml:space="preserve"> = </w:t>
      </w:r>
      <w:r w:rsidRPr="00E91779">
        <w:rPr>
          <w:u w:val="single"/>
        </w:rPr>
        <w:t>N</w:t>
      </w:r>
      <w:r w:rsidRPr="00E91779">
        <w:rPr>
          <w:u w:val="single"/>
          <w:vertAlign w:val="superscript"/>
        </w:rPr>
        <w:t>3</w:t>
      </w:r>
      <w:r w:rsidRPr="00E91779">
        <w:rPr>
          <w:u w:val="single"/>
        </w:rPr>
        <w:t xml:space="preserve"> – N </w:t>
      </w:r>
      <w:r w:rsidRPr="00E91779">
        <w:t xml:space="preserve"> _ </w:t>
      </w:r>
      <w:r w:rsidRPr="00E91779">
        <w:sym w:font="Symbol" w:char="F0E5"/>
      </w:r>
      <w:r w:rsidRPr="00E91779">
        <w:t xml:space="preserve"> Tx</w:t>
      </w:r>
    </w:p>
    <w:p w:rsidR="00390C46" w:rsidRPr="00E91779" w:rsidRDefault="00390C46" w:rsidP="0072500A">
      <w:pPr>
        <w:pStyle w:val="BodyText"/>
        <w:jc w:val="both"/>
      </w:pPr>
      <w:r w:rsidRPr="00E91779">
        <w:tab/>
      </w:r>
      <w:r w:rsidRPr="00E91779">
        <w:tab/>
      </w:r>
      <w:r w:rsidRPr="00E91779">
        <w:tab/>
        <w:t xml:space="preserve">      </w:t>
      </w:r>
      <w:r>
        <w:t xml:space="preserve">         </w:t>
      </w:r>
      <w:r w:rsidRPr="00E91779">
        <w:t xml:space="preserve"> 12</w:t>
      </w:r>
    </w:p>
    <w:p w:rsidR="00390C46" w:rsidRPr="00E91779" w:rsidRDefault="00390C46" w:rsidP="0072500A">
      <w:pPr>
        <w:pStyle w:val="BodyText"/>
        <w:jc w:val="both"/>
      </w:pPr>
      <w:r w:rsidRPr="00E91779">
        <w:tab/>
      </w:r>
      <w:r>
        <w:t xml:space="preserve">                          </w:t>
      </w:r>
      <w:r w:rsidRPr="00E91779">
        <w:sym w:font="Symbol" w:char="F0E5"/>
      </w:r>
      <w:r w:rsidRPr="00E91779">
        <w:t>y</w:t>
      </w:r>
      <w:r w:rsidRPr="00E91779">
        <w:rPr>
          <w:vertAlign w:val="superscript"/>
        </w:rPr>
        <w:t>2</w:t>
      </w:r>
      <w:r w:rsidRPr="00E91779">
        <w:t xml:space="preserve"> = </w:t>
      </w:r>
      <w:r w:rsidRPr="00E91779">
        <w:rPr>
          <w:u w:val="single"/>
        </w:rPr>
        <w:t>N</w:t>
      </w:r>
      <w:r w:rsidRPr="00E91779">
        <w:rPr>
          <w:u w:val="single"/>
          <w:vertAlign w:val="superscript"/>
        </w:rPr>
        <w:t>3</w:t>
      </w:r>
      <w:r w:rsidRPr="00E91779">
        <w:rPr>
          <w:u w:val="single"/>
        </w:rPr>
        <w:t xml:space="preserve"> – </w:t>
      </w:r>
      <w:proofErr w:type="gramStart"/>
      <w:r w:rsidRPr="00E91779">
        <w:rPr>
          <w:u w:val="single"/>
        </w:rPr>
        <w:t xml:space="preserve">N </w:t>
      </w:r>
      <w:r w:rsidRPr="00E91779">
        <w:t xml:space="preserve"> _</w:t>
      </w:r>
      <w:proofErr w:type="gramEnd"/>
      <w:r w:rsidRPr="00E91779">
        <w:sym w:font="Symbol" w:char="F0E5"/>
      </w:r>
      <w:r w:rsidRPr="00E91779">
        <w:t xml:space="preserve"> Ty</w:t>
      </w:r>
    </w:p>
    <w:p w:rsidR="00390C46" w:rsidRPr="00E91779" w:rsidRDefault="00390C46" w:rsidP="0072500A">
      <w:pPr>
        <w:pStyle w:val="BodyText"/>
        <w:jc w:val="both"/>
      </w:pPr>
      <w:r w:rsidRPr="00E91779">
        <w:tab/>
      </w:r>
      <w:r w:rsidRPr="00E91779">
        <w:tab/>
      </w:r>
      <w:r w:rsidRPr="00E91779">
        <w:tab/>
        <w:t xml:space="preserve">   </w:t>
      </w:r>
      <w:r>
        <w:t xml:space="preserve">         </w:t>
      </w:r>
      <w:r w:rsidRPr="00E91779">
        <w:t xml:space="preserve">    12</w:t>
      </w:r>
    </w:p>
    <w:p w:rsidR="00390C46" w:rsidRPr="00E91779" w:rsidRDefault="00390C46" w:rsidP="0072500A">
      <w:pPr>
        <w:pStyle w:val="BodyText"/>
        <w:jc w:val="both"/>
      </w:pPr>
    </w:p>
    <w:p w:rsidR="00390C46" w:rsidRPr="00E91779" w:rsidRDefault="00390C46" w:rsidP="0072500A">
      <w:pPr>
        <w:pStyle w:val="BodyText"/>
        <w:jc w:val="both"/>
      </w:pPr>
      <w:r w:rsidRPr="00E91779">
        <w:tab/>
      </w:r>
      <w:r w:rsidRPr="00E91779">
        <w:tab/>
        <w:t xml:space="preserve">  </w:t>
      </w:r>
      <w:r>
        <w:t xml:space="preserve">             </w:t>
      </w:r>
      <w:r w:rsidRPr="00E91779">
        <w:t xml:space="preserve">  T   =   </w:t>
      </w:r>
      <w:proofErr w:type="gramStart"/>
      <w:r w:rsidRPr="00E91779">
        <w:rPr>
          <w:u w:val="single"/>
        </w:rPr>
        <w:t>t</w:t>
      </w:r>
      <w:r w:rsidRPr="00E91779">
        <w:rPr>
          <w:u w:val="single"/>
          <w:vertAlign w:val="superscript"/>
        </w:rPr>
        <w:t>3</w:t>
      </w:r>
      <w:r w:rsidRPr="00E91779">
        <w:rPr>
          <w:u w:val="single"/>
        </w:rPr>
        <w:t xml:space="preserve">  -</w:t>
      </w:r>
      <w:proofErr w:type="gramEnd"/>
      <w:r w:rsidRPr="00E91779">
        <w:rPr>
          <w:u w:val="single"/>
        </w:rPr>
        <w:t xml:space="preserve">  t</w:t>
      </w:r>
      <w:r w:rsidRPr="00E91779">
        <w:tab/>
      </w:r>
    </w:p>
    <w:p w:rsidR="00390C46" w:rsidRPr="00E91779" w:rsidRDefault="00390C46" w:rsidP="0072500A">
      <w:pPr>
        <w:pStyle w:val="BodyText"/>
        <w:jc w:val="both"/>
      </w:pPr>
      <w:r w:rsidRPr="00E91779">
        <w:tab/>
      </w:r>
      <w:r w:rsidRPr="00E91779">
        <w:tab/>
      </w:r>
      <w:r w:rsidRPr="00E91779">
        <w:tab/>
        <w:t xml:space="preserve">       </w:t>
      </w:r>
      <w:r>
        <w:t xml:space="preserve">         </w:t>
      </w:r>
      <w:r w:rsidRPr="00E91779">
        <w:t xml:space="preserve"> 12        </w:t>
      </w:r>
      <w:r w:rsidRPr="00E91779">
        <w:tab/>
      </w:r>
      <w:r w:rsidRPr="00E91779">
        <w:tab/>
      </w:r>
      <w:r w:rsidRPr="00E91779">
        <w:tab/>
      </w:r>
    </w:p>
    <w:p w:rsidR="00390C46" w:rsidRPr="00E91779" w:rsidRDefault="00390C46" w:rsidP="0072500A">
      <w:pPr>
        <w:pStyle w:val="BodyText"/>
        <w:ind w:firstLine="709"/>
        <w:jc w:val="both"/>
      </w:pPr>
      <w:proofErr w:type="gramStart"/>
      <w:r w:rsidRPr="00E91779">
        <w:t>Keterangan :</w:t>
      </w:r>
      <w:proofErr w:type="gramEnd"/>
    </w:p>
    <w:p w:rsidR="00390C46" w:rsidRPr="00E91779" w:rsidRDefault="00390C46" w:rsidP="0072500A">
      <w:pPr>
        <w:pStyle w:val="BodyText"/>
        <w:tabs>
          <w:tab w:val="left" w:pos="561"/>
        </w:tabs>
        <w:ind w:firstLine="709"/>
        <w:jc w:val="both"/>
      </w:pPr>
      <w:proofErr w:type="gramStart"/>
      <w:r w:rsidRPr="00E91779">
        <w:t>rs</w:t>
      </w:r>
      <w:proofErr w:type="gramEnd"/>
      <w:r w:rsidRPr="00E91779">
        <w:tab/>
        <w:t>=  Koefisien Korelasi Rank Spearman</w:t>
      </w:r>
    </w:p>
    <w:p w:rsidR="00390C46" w:rsidRPr="00E91779" w:rsidRDefault="00390C46" w:rsidP="0072500A">
      <w:pPr>
        <w:pStyle w:val="BodyText"/>
        <w:ind w:left="1701" w:hanging="992"/>
        <w:jc w:val="both"/>
      </w:pPr>
      <w:r w:rsidRPr="00E91779">
        <w:sym w:font="Symbol" w:char="F0E5"/>
      </w:r>
      <w:r w:rsidRPr="00E91779">
        <w:t>d</w:t>
      </w:r>
      <w:r w:rsidRPr="00E91779">
        <w:rPr>
          <w:vertAlign w:val="subscript"/>
        </w:rPr>
        <w:t>i</w:t>
      </w:r>
      <w:r>
        <w:rPr>
          <w:vertAlign w:val="superscript"/>
        </w:rPr>
        <w:t xml:space="preserve">2 </w:t>
      </w:r>
      <w:r>
        <w:t xml:space="preserve">=   </w:t>
      </w:r>
      <w:r w:rsidRPr="00E91779">
        <w:t>Jumlah keseluruhan d</w:t>
      </w:r>
      <w:r w:rsidRPr="00E91779">
        <w:rPr>
          <w:vertAlign w:val="subscript"/>
        </w:rPr>
        <w:t>i</w:t>
      </w:r>
      <w:r w:rsidRPr="00E91779">
        <w:rPr>
          <w:vertAlign w:val="superscript"/>
        </w:rPr>
        <w:t>2</w:t>
      </w:r>
      <w:r w:rsidRPr="00E91779">
        <w:t xml:space="preserve"> di mana di adalah harga masing-masing subjek yang didapat dari selisih antara ranking x dengan ranking y </w:t>
      </w:r>
    </w:p>
    <w:p w:rsidR="00390C46" w:rsidRPr="00E91779" w:rsidRDefault="00390C46" w:rsidP="0072500A">
      <w:pPr>
        <w:pStyle w:val="BodyText"/>
        <w:tabs>
          <w:tab w:val="left" w:pos="561"/>
        </w:tabs>
        <w:ind w:firstLine="709"/>
        <w:jc w:val="both"/>
      </w:pPr>
      <w:r w:rsidRPr="00E91779">
        <w:t xml:space="preserve">N     </w:t>
      </w:r>
      <w:proofErr w:type="gramStart"/>
      <w:r w:rsidRPr="00E91779">
        <w:t>=  Banyaknya</w:t>
      </w:r>
      <w:proofErr w:type="gramEnd"/>
      <w:r w:rsidRPr="00E91779">
        <w:t xml:space="preserve"> pasangan skor</w:t>
      </w:r>
    </w:p>
    <w:p w:rsidR="00390C46" w:rsidRPr="00E91779" w:rsidRDefault="00390C46" w:rsidP="0072500A">
      <w:pPr>
        <w:pStyle w:val="BodyText"/>
        <w:tabs>
          <w:tab w:val="left" w:pos="561"/>
        </w:tabs>
        <w:ind w:firstLine="709"/>
        <w:jc w:val="both"/>
      </w:pPr>
      <w:r>
        <w:t xml:space="preserve">T     </w:t>
      </w:r>
      <w:proofErr w:type="gramStart"/>
      <w:r w:rsidRPr="00E91779">
        <w:t>=  Faktor</w:t>
      </w:r>
      <w:proofErr w:type="gramEnd"/>
      <w:r w:rsidRPr="00E91779">
        <w:t xml:space="preserve"> koreksi</w:t>
      </w:r>
    </w:p>
    <w:p w:rsidR="00390C46" w:rsidRPr="00E91779" w:rsidRDefault="00390C46" w:rsidP="0072500A">
      <w:pPr>
        <w:pStyle w:val="BodyText"/>
        <w:tabs>
          <w:tab w:val="left" w:pos="561"/>
        </w:tabs>
        <w:ind w:firstLine="709"/>
        <w:jc w:val="both"/>
      </w:pPr>
      <w:r>
        <w:t xml:space="preserve">t      </w:t>
      </w:r>
      <w:proofErr w:type="gramStart"/>
      <w:r w:rsidRPr="00E91779">
        <w:t>=  Banyaknya</w:t>
      </w:r>
      <w:proofErr w:type="gramEnd"/>
      <w:r w:rsidRPr="00E91779">
        <w:t xml:space="preserve"> himpunan berangka sama</w:t>
      </w:r>
    </w:p>
    <w:p w:rsidR="00390C46" w:rsidRPr="00E91779" w:rsidRDefault="00390C46" w:rsidP="0072500A">
      <w:pPr>
        <w:pStyle w:val="BodyText"/>
        <w:tabs>
          <w:tab w:val="left" w:pos="854"/>
        </w:tabs>
        <w:ind w:firstLine="709"/>
        <w:jc w:val="both"/>
      </w:pPr>
      <w:r>
        <w:t xml:space="preserve">12  </w:t>
      </w:r>
      <w:r w:rsidRPr="00E91779">
        <w:t xml:space="preserve"> = </w:t>
      </w:r>
      <w:r w:rsidRPr="00E91779">
        <w:tab/>
        <w:t>Bilangan tetap</w:t>
      </w:r>
    </w:p>
    <w:p w:rsidR="00390C46" w:rsidRPr="00E91779" w:rsidRDefault="00390C46" w:rsidP="0072500A">
      <w:pPr>
        <w:pStyle w:val="BodyText"/>
        <w:tabs>
          <w:tab w:val="left" w:pos="851"/>
        </w:tabs>
        <w:ind w:left="851" w:hanging="284"/>
        <w:jc w:val="both"/>
      </w:pPr>
      <w:r w:rsidRPr="00E91779">
        <w:t xml:space="preserve">          Sedangkan untuk pengujian hipotesis, penulis menggunakan </w:t>
      </w:r>
      <w:r w:rsidRPr="00E91779">
        <w:lastRenderedPageBreak/>
        <w:t xml:space="preserve">rumus uji t, dengan rumus sebagai </w:t>
      </w:r>
      <w:proofErr w:type="gramStart"/>
      <w:r w:rsidRPr="00E91779">
        <w:t>berikut :</w:t>
      </w:r>
      <w:proofErr w:type="gramEnd"/>
    </w:p>
    <w:p w:rsidR="00390C46" w:rsidRPr="00E91779" w:rsidRDefault="00390C46" w:rsidP="0072500A">
      <w:pPr>
        <w:pStyle w:val="BodyText"/>
        <w:tabs>
          <w:tab w:val="left" w:pos="854"/>
        </w:tabs>
        <w:ind w:firstLine="851"/>
        <w:jc w:val="both"/>
      </w:pPr>
      <w:proofErr w:type="gramStart"/>
      <w:r w:rsidRPr="00E91779">
        <w:t>t  =</w:t>
      </w:r>
      <w:proofErr w:type="gramEnd"/>
      <w:r w:rsidRPr="00E91779">
        <w:t>r</w:t>
      </w:r>
      <w:r w:rsidRPr="00E91779">
        <w:rPr>
          <w:position w:val="-6"/>
        </w:rPr>
        <w:object w:dxaOrig="180" w:dyaOrig="220">
          <v:shape id="_x0000_i1026" type="#_x0000_t75" style="width:9.35pt;height:11.2pt" o:ole="">
            <v:imagedata r:id="rId11" o:title=""/>
          </v:shape>
          <o:OLEObject Type="Embed" ProgID="Equation.3" ShapeID="_x0000_i1026" DrawAspect="Content" ObjectID="_1601490673" r:id="rId12"/>
        </w:object>
      </w:r>
      <w:r w:rsidRPr="00E91779">
        <w:t xml:space="preserve"> = </w:t>
      </w:r>
      <w:r w:rsidRPr="00E91779">
        <w:rPr>
          <w:position w:val="-34"/>
        </w:rPr>
        <w:object w:dxaOrig="840" w:dyaOrig="780">
          <v:shape id="_x0000_i1027" type="#_x0000_t75" style="width:42.1pt;height:39.25pt" o:ole="">
            <v:imagedata r:id="rId13" o:title=""/>
          </v:shape>
          <o:OLEObject Type="Embed" ProgID="Equation.3" ShapeID="_x0000_i1027" DrawAspect="Content" ObjectID="_1601490674" r:id="rId14"/>
        </w:object>
      </w:r>
      <w:r w:rsidRPr="00E91779">
        <w:rPr>
          <w:position w:val="-10"/>
        </w:rPr>
        <w:object w:dxaOrig="180" w:dyaOrig="340">
          <v:shape id="_x0000_i1028" type="#_x0000_t75" style="width:9.35pt;height:15.9pt" o:ole="">
            <v:imagedata r:id="rId15" o:title=""/>
          </v:shape>
          <o:OLEObject Type="Embed" ProgID="Equation.3" ShapeID="_x0000_i1028" DrawAspect="Content" ObjectID="_1601490675" r:id="rId16"/>
        </w:object>
      </w:r>
      <w:r w:rsidRPr="00E91779">
        <w:rPr>
          <w:position w:val="-10"/>
        </w:rPr>
        <w:object w:dxaOrig="180" w:dyaOrig="340">
          <v:shape id="_x0000_i1029" type="#_x0000_t75" style="width:9.35pt;height:15.9pt" o:ole="">
            <v:imagedata r:id="rId15" o:title=""/>
          </v:shape>
          <o:OLEObject Type="Embed" ProgID="Equation.3" ShapeID="_x0000_i1029" DrawAspect="Content" ObjectID="_1601490676" r:id="rId17"/>
        </w:object>
      </w:r>
    </w:p>
    <w:p w:rsidR="00DE7F03" w:rsidRDefault="00390C46" w:rsidP="0072500A">
      <w:pPr>
        <w:rPr>
          <w:b/>
        </w:rPr>
      </w:pPr>
      <w:r w:rsidRPr="00A336A6">
        <w:rPr>
          <w:b/>
        </w:rPr>
        <w:t>IV. HASIL PENELITIAN</w:t>
      </w:r>
    </w:p>
    <w:p w:rsidR="00A336A6" w:rsidRPr="00A336A6" w:rsidRDefault="00A336A6" w:rsidP="0072500A">
      <w:pPr>
        <w:rPr>
          <w:b/>
        </w:rPr>
      </w:pPr>
    </w:p>
    <w:p w:rsidR="0072500A" w:rsidRPr="00CA5355" w:rsidRDefault="0072500A" w:rsidP="00A336A6">
      <w:pPr>
        <w:pStyle w:val="ListParagraph"/>
        <w:spacing w:line="240" w:lineRule="auto"/>
        <w:ind w:left="502" w:hanging="502"/>
        <w:rPr>
          <w:rFonts w:ascii="Times New Roman" w:hAnsi="Times New Roman" w:cs="Times New Roman"/>
          <w:b/>
          <w:sz w:val="24"/>
          <w:szCs w:val="24"/>
        </w:rPr>
      </w:pPr>
      <w:r>
        <w:rPr>
          <w:rFonts w:ascii="Times New Roman" w:hAnsi="Times New Roman" w:cs="Times New Roman"/>
          <w:b/>
          <w:sz w:val="24"/>
          <w:szCs w:val="24"/>
          <w:lang w:val="nb-NO"/>
        </w:rPr>
        <w:t xml:space="preserve">4.1.  </w:t>
      </w:r>
      <w:r w:rsidRPr="00CA5355">
        <w:rPr>
          <w:rFonts w:ascii="Times New Roman" w:hAnsi="Times New Roman" w:cs="Times New Roman"/>
          <w:b/>
          <w:sz w:val="24"/>
          <w:szCs w:val="24"/>
          <w:lang w:val="nb-NO"/>
        </w:rPr>
        <w:t>Hasil Penelitian</w:t>
      </w:r>
    </w:p>
    <w:p w:rsidR="0072500A" w:rsidRPr="00CA5355" w:rsidRDefault="0072500A" w:rsidP="0072500A">
      <w:pPr>
        <w:pStyle w:val="ListParagraph"/>
        <w:spacing w:line="240" w:lineRule="auto"/>
        <w:ind w:left="0" w:firstLine="993"/>
        <w:rPr>
          <w:rFonts w:ascii="Times New Roman" w:hAnsi="Times New Roman" w:cs="Times New Roman"/>
          <w:sz w:val="24"/>
          <w:szCs w:val="24"/>
        </w:rPr>
      </w:pPr>
      <w:r w:rsidRPr="00CA5355">
        <w:rPr>
          <w:rFonts w:ascii="Times New Roman" w:hAnsi="Times New Roman" w:cs="Times New Roman"/>
          <w:sz w:val="24"/>
          <w:szCs w:val="24"/>
          <w:lang w:val="nb-NO"/>
        </w:rPr>
        <w:t>Sebagaimana telah penulis kemukakan sebelumnya bahwa penelitian ini adalah menjelaskan peranan antara 2 (dua) variabel yaitu antara motivasi pimpinan sebagai independen variabel dengan k</w:t>
      </w:r>
      <w:r w:rsidRPr="00CA5355">
        <w:rPr>
          <w:rFonts w:ascii="Times New Roman" w:hAnsi="Times New Roman" w:cs="Times New Roman"/>
          <w:sz w:val="24"/>
          <w:szCs w:val="24"/>
        </w:rPr>
        <w:t xml:space="preserve">inerja aparatur </w:t>
      </w:r>
      <w:r w:rsidRPr="00CA5355">
        <w:rPr>
          <w:rFonts w:ascii="Times New Roman" w:hAnsi="Times New Roman" w:cs="Times New Roman"/>
          <w:sz w:val="24"/>
          <w:szCs w:val="24"/>
          <w:lang w:val="nb-NO"/>
        </w:rPr>
        <w:t>sebagai dependen variabel.</w:t>
      </w:r>
    </w:p>
    <w:p w:rsidR="0072500A" w:rsidRPr="00FA78D2" w:rsidRDefault="0072500A" w:rsidP="0072500A">
      <w:pPr>
        <w:tabs>
          <w:tab w:val="left" w:pos="0"/>
        </w:tabs>
        <w:ind w:firstLine="993"/>
        <w:jc w:val="both"/>
        <w:rPr>
          <w:bCs/>
        </w:rPr>
      </w:pPr>
      <w:proofErr w:type="gramStart"/>
      <w:r w:rsidRPr="00FA78D2">
        <w:t>Dalam pengukuran kedua variabel tersebut, motivasi pimpinan sebanyak 3 (tiga) indikator sedangkan kinerja aparatur sebanyak 3 (tiga) indikator seperti yang telah dikemukakan dalam definisi operasional.</w:t>
      </w:r>
      <w:proofErr w:type="gramEnd"/>
      <w:r w:rsidRPr="00FA78D2">
        <w:t xml:space="preserve"> Guna mendapatkan data yang diperlukan atau yang diinginkan, </w:t>
      </w:r>
    </w:p>
    <w:p w:rsidR="0072500A" w:rsidRDefault="0072500A" w:rsidP="0072500A">
      <w:pPr>
        <w:tabs>
          <w:tab w:val="left" w:pos="0"/>
        </w:tabs>
        <w:ind w:firstLine="993"/>
        <w:jc w:val="both"/>
      </w:pPr>
      <w:proofErr w:type="gramStart"/>
      <w:r w:rsidRPr="00FA78D2">
        <w:t>Untuk jelasnya dapat dilihat pada penyajian data-data motivasi pimpinan da</w:t>
      </w:r>
      <w:r>
        <w:t>n Kinerja Aparatur berikut ini.</w:t>
      </w:r>
      <w:proofErr w:type="gramEnd"/>
    </w:p>
    <w:p w:rsidR="009D26F8" w:rsidRPr="00FA78D2" w:rsidRDefault="009D26F8" w:rsidP="0072500A">
      <w:pPr>
        <w:tabs>
          <w:tab w:val="left" w:pos="0"/>
        </w:tabs>
        <w:ind w:firstLine="993"/>
        <w:jc w:val="both"/>
      </w:pPr>
    </w:p>
    <w:p w:rsidR="0072500A" w:rsidRPr="00FA78D2" w:rsidRDefault="0072500A" w:rsidP="0072500A">
      <w:pPr>
        <w:pStyle w:val="BodyTextIndent"/>
        <w:tabs>
          <w:tab w:val="left" w:pos="1134"/>
        </w:tabs>
        <w:ind w:hanging="218"/>
        <w:rPr>
          <w:b/>
        </w:rPr>
      </w:pPr>
      <w:r>
        <w:rPr>
          <w:b/>
        </w:rPr>
        <w:t>4.1.1</w:t>
      </w:r>
      <w:proofErr w:type="gramStart"/>
      <w:r w:rsidRPr="00FA78D2">
        <w:rPr>
          <w:b/>
        </w:rPr>
        <w:t>.  Motivasi</w:t>
      </w:r>
      <w:proofErr w:type="gramEnd"/>
      <w:r w:rsidRPr="00FA78D2">
        <w:rPr>
          <w:b/>
        </w:rPr>
        <w:t xml:space="preserve"> Pimpinan</w:t>
      </w:r>
    </w:p>
    <w:p w:rsidR="0072500A" w:rsidRDefault="0072500A" w:rsidP="0072500A">
      <w:pPr>
        <w:pStyle w:val="BodyText"/>
        <w:ind w:left="142" w:firstLine="709"/>
        <w:jc w:val="both"/>
      </w:pPr>
      <w:proofErr w:type="gramStart"/>
      <w:r w:rsidRPr="00FA78D2">
        <w:t>Motivasi pimpinan merupakan dorongan seorang pimpinan dalam menggerakkan pegawai yang terarah untuk mencapai tujuan organisasinya untuk bekerja lebih optimal.</w:t>
      </w:r>
      <w:proofErr w:type="gramEnd"/>
      <w:r w:rsidRPr="00FA78D2">
        <w:t xml:space="preserve"> Sebagaimana telah penulis kemukakan bahwa untuk mengukur variabel motivasi pimpinan digunakan 3 (tiga) indikator, yaitu:</w:t>
      </w:r>
    </w:p>
    <w:p w:rsidR="0072500A" w:rsidRDefault="0072500A" w:rsidP="0072500A">
      <w:pPr>
        <w:pStyle w:val="BodyText"/>
        <w:ind w:left="426" w:hanging="284"/>
        <w:jc w:val="both"/>
      </w:pPr>
      <w:r>
        <w:t xml:space="preserve">1. Pemimpin selalu berhubungan dengan bawahan untuk menjelaskan tujuan pekerjaan. </w:t>
      </w:r>
    </w:p>
    <w:p w:rsidR="0072500A" w:rsidRDefault="0072500A" w:rsidP="0072500A">
      <w:pPr>
        <w:pStyle w:val="BodyText"/>
        <w:ind w:left="426" w:hanging="284"/>
        <w:jc w:val="both"/>
      </w:pPr>
      <w:r>
        <w:t xml:space="preserve">2. Pemimpin membagikan ukuran pelaksanaan dalam pekerjaan (performance standards). </w:t>
      </w:r>
    </w:p>
    <w:p w:rsidR="0072500A" w:rsidRPr="00FA78D2" w:rsidRDefault="0072500A" w:rsidP="0072500A">
      <w:pPr>
        <w:pStyle w:val="BodyText"/>
        <w:tabs>
          <w:tab w:val="left" w:pos="284"/>
          <w:tab w:val="left" w:pos="426"/>
        </w:tabs>
        <w:ind w:left="284" w:hanging="142"/>
        <w:jc w:val="both"/>
      </w:pPr>
      <w:r>
        <w:t>3. Pemimpin melatih/membimbing bawahan untuk memenuhi ukuran pelaksanan pekerjaan tersebut.</w:t>
      </w:r>
    </w:p>
    <w:p w:rsidR="0072500A" w:rsidRPr="00FA78D2" w:rsidRDefault="0072500A" w:rsidP="0072500A">
      <w:pPr>
        <w:pStyle w:val="BodyText"/>
        <w:ind w:left="142"/>
        <w:jc w:val="both"/>
      </w:pPr>
      <w:r>
        <w:lastRenderedPageBreak/>
        <w:t xml:space="preserve">          </w:t>
      </w:r>
      <w:proofErr w:type="gramStart"/>
      <w:r w:rsidRPr="00FA78D2">
        <w:t xml:space="preserve">Selanjutnya berikut ini penulis kemukakan data dari masing-masing indikator tersebut di atas dalam </w:t>
      </w:r>
      <w:r>
        <w:t>tabel berikut secara berurutan.</w:t>
      </w:r>
      <w:proofErr w:type="gramEnd"/>
    </w:p>
    <w:p w:rsidR="0072500A" w:rsidRDefault="0072500A" w:rsidP="0072500A">
      <w:pPr>
        <w:pStyle w:val="BodyText"/>
        <w:ind w:left="426" w:hanging="284"/>
        <w:jc w:val="both"/>
      </w:pPr>
      <w:r>
        <w:t>1. Pemimpin selalu berhubungan dengan bawahan untuk menjelaskan tujuan pekerjaan</w:t>
      </w:r>
      <w:r w:rsidRPr="00FA78D2">
        <w:t xml:space="preserve"> </w:t>
      </w:r>
    </w:p>
    <w:p w:rsidR="0072500A" w:rsidRDefault="0072500A" w:rsidP="0072500A">
      <w:pPr>
        <w:pStyle w:val="BodyText"/>
        <w:ind w:left="426"/>
        <w:jc w:val="both"/>
      </w:pPr>
      <w:proofErr w:type="gramStart"/>
      <w:r w:rsidRPr="00FA78D2">
        <w:t>Tugas seorang pemimpin adalah mengkoordinir bawahannya dalam melaksanakan tugas-tugas organisasi sehingga bawahan dapat melaksanakan tugasnya sesuai dengan tanggung jawab dan fungsinya masing-masing dan tidak terjadi tumpang tindih dalam melaksanakan tugas dan fungsinya.</w:t>
      </w:r>
      <w:proofErr w:type="gramEnd"/>
    </w:p>
    <w:p w:rsidR="0072500A" w:rsidRPr="00FA78D2" w:rsidRDefault="0072500A" w:rsidP="0072500A">
      <w:pPr>
        <w:pStyle w:val="BodyText"/>
        <w:ind w:left="360"/>
        <w:jc w:val="both"/>
      </w:pPr>
      <w:r w:rsidRPr="00FA78D2">
        <w:t>Hal ini terlihat dari jawaban responden dimana 2 orang menjawab puas sekali dengan jumlah skor 10, 9 orang menjawab puas dengan jumlah skor 36 dan 18 orang menjawab cukup puas jumlah skor 54, sedang jumlah keseluruhan dengan skor 102.</w:t>
      </w:r>
    </w:p>
    <w:p w:rsidR="0072500A" w:rsidRPr="00FA78D2" w:rsidRDefault="0072500A" w:rsidP="0072500A">
      <w:pPr>
        <w:pStyle w:val="BodyText"/>
        <w:ind w:left="360" w:firstLine="720"/>
        <w:jc w:val="both"/>
      </w:pPr>
      <w:r w:rsidRPr="00FA78D2">
        <w:t>Berdasarkan pada ketiga tabel hasil perhitungan untuk indikator kinerja aparatur</w:t>
      </w:r>
      <w:r w:rsidRPr="00F943EB">
        <w:t xml:space="preserve"> </w:t>
      </w:r>
      <w:r>
        <w:t xml:space="preserve">Bidang </w:t>
      </w:r>
      <w:r w:rsidRPr="00503ACC">
        <w:t xml:space="preserve">Perpustakaan </w:t>
      </w:r>
      <w:r>
        <w:t xml:space="preserve">Di </w:t>
      </w:r>
      <w:r w:rsidRPr="00503ACC">
        <w:t>Desa Liah Bing Dinas Perpustakaan Dan Kearsipan Kec</w:t>
      </w:r>
      <w:r>
        <w:t>amatan</w:t>
      </w:r>
      <w:r w:rsidRPr="00503ACC">
        <w:t xml:space="preserve"> Muara</w:t>
      </w:r>
      <w:r>
        <w:t xml:space="preserve"> W</w:t>
      </w:r>
      <w:r w:rsidRPr="00503ACC">
        <w:t>ahau</w:t>
      </w:r>
      <w:r w:rsidRPr="00D27C83">
        <w:t xml:space="preserve"> Kabupaten Kutai Timur</w:t>
      </w:r>
      <w:r w:rsidRPr="00FA78D2">
        <w:t xml:space="preserve">, maka dapat diketahui nilai rata-ratanya adalah sebagai </w:t>
      </w:r>
      <w:proofErr w:type="gramStart"/>
      <w:r w:rsidRPr="00FA78D2">
        <w:t>berikut :</w:t>
      </w:r>
      <w:proofErr w:type="gramEnd"/>
    </w:p>
    <w:p w:rsidR="0072500A" w:rsidRPr="00FA78D2" w:rsidRDefault="0072500A" w:rsidP="0072500A">
      <w:pPr>
        <w:pStyle w:val="BodyText"/>
        <w:ind w:firstLine="748"/>
        <w:jc w:val="both"/>
      </w:pPr>
      <w:r w:rsidRPr="00FA78D2">
        <w:t>Rata-</w:t>
      </w:r>
      <w:proofErr w:type="gramStart"/>
      <w:r w:rsidRPr="00FA78D2">
        <w:t>rata  =</w:t>
      </w:r>
      <w:proofErr w:type="gramEnd"/>
      <w:r w:rsidRPr="00FA78D2">
        <w:rPr>
          <w:position w:val="-24"/>
        </w:rPr>
        <w:object w:dxaOrig="1560" w:dyaOrig="620">
          <v:shape id="_x0000_i1030" type="#_x0000_t75" style="width:76.7pt;height:30.85pt" o:ole="">
            <v:imagedata r:id="rId18" o:title=""/>
          </v:shape>
          <o:OLEObject Type="Embed" ProgID="Equation.3" ShapeID="_x0000_i1030" DrawAspect="Content" ObjectID="_1601490677" r:id="rId19"/>
        </w:object>
      </w:r>
    </w:p>
    <w:p w:rsidR="0072500A" w:rsidRPr="00FA78D2" w:rsidRDefault="0072500A" w:rsidP="0072500A">
      <w:pPr>
        <w:pStyle w:val="BodyText"/>
        <w:ind w:firstLine="748"/>
        <w:jc w:val="both"/>
      </w:pPr>
      <w:r w:rsidRPr="00FA78D2">
        <w:t xml:space="preserve">                 = </w:t>
      </w:r>
      <w:r w:rsidRPr="00FA78D2">
        <w:rPr>
          <w:position w:val="-24"/>
        </w:rPr>
        <w:object w:dxaOrig="460" w:dyaOrig="620">
          <v:shape id="_x0000_i1031" type="#_x0000_t75" style="width:23.4pt;height:30.85pt" o:ole="">
            <v:imagedata r:id="rId20" o:title=""/>
          </v:shape>
          <o:OLEObject Type="Embed" ProgID="Equation.3" ShapeID="_x0000_i1031" DrawAspect="Content" ObjectID="_1601490678" r:id="rId21"/>
        </w:object>
      </w:r>
    </w:p>
    <w:p w:rsidR="0072500A" w:rsidRPr="00FA78D2" w:rsidRDefault="0072500A" w:rsidP="0072500A">
      <w:pPr>
        <w:pStyle w:val="BodyText"/>
        <w:ind w:firstLine="748"/>
        <w:jc w:val="both"/>
      </w:pPr>
      <w:proofErr w:type="gramStart"/>
      <w:r w:rsidRPr="00FA78D2">
        <w:t>=  3,466</w:t>
      </w:r>
      <w:proofErr w:type="gramEnd"/>
    </w:p>
    <w:p w:rsidR="0072500A" w:rsidRPr="00FA78D2" w:rsidRDefault="0072500A" w:rsidP="0072500A">
      <w:pPr>
        <w:pStyle w:val="BodyText"/>
        <w:ind w:left="360" w:firstLine="720"/>
        <w:jc w:val="both"/>
        <w:rPr>
          <w:b/>
          <w:i/>
        </w:rPr>
      </w:pPr>
      <w:r w:rsidRPr="00FA78D2">
        <w:t xml:space="preserve">Angka ini menunjukkan bahwa motivasi pimpinan </w:t>
      </w:r>
      <w:r>
        <w:t xml:space="preserve">Bidang </w:t>
      </w:r>
      <w:r w:rsidRPr="00503ACC">
        <w:t xml:space="preserve">Perpustakaan </w:t>
      </w:r>
      <w:r>
        <w:t xml:space="preserve">Di </w:t>
      </w:r>
      <w:r w:rsidRPr="00503ACC">
        <w:t>Desa Liah Bing Dinas Perpustakaan Dan Kearsipan Kec</w:t>
      </w:r>
      <w:r>
        <w:t>amatan</w:t>
      </w:r>
      <w:r w:rsidRPr="00503ACC">
        <w:t xml:space="preserve"> Muara</w:t>
      </w:r>
      <w:r>
        <w:t xml:space="preserve"> W</w:t>
      </w:r>
      <w:r w:rsidRPr="00503ACC">
        <w:t>ahau</w:t>
      </w:r>
      <w:r w:rsidRPr="00D27C83">
        <w:t xml:space="preserve"> Kabupaten Kutai Timur</w:t>
      </w:r>
      <w:r w:rsidRPr="00FA78D2">
        <w:t xml:space="preserve"> termasuk dalam </w:t>
      </w:r>
      <w:r>
        <w:t xml:space="preserve">kriteria </w:t>
      </w:r>
      <w:r w:rsidRPr="009C5E49">
        <w:rPr>
          <w:b/>
        </w:rPr>
        <w:t>Baik</w:t>
      </w:r>
    </w:p>
    <w:p w:rsidR="0072500A" w:rsidRPr="00FA78D2" w:rsidRDefault="0072500A" w:rsidP="0072500A">
      <w:pPr>
        <w:pStyle w:val="BodyTextIndent2"/>
        <w:tabs>
          <w:tab w:val="left" w:pos="284"/>
        </w:tabs>
        <w:spacing w:line="240" w:lineRule="auto"/>
        <w:ind w:left="284" w:firstLine="862"/>
      </w:pPr>
      <w:r w:rsidRPr="00FA78D2">
        <w:lastRenderedPageBreak/>
        <w:t>Berdasarkan data yang diperoleh pada rangkuman dari variabel motivasi pimpinan dapat diketahui  total skor tertinggi adalah 14 dan terendah adalah 10 dengan jumlah nilai 206 sedangkan variabel kinerja aparatur dapat diketahui total skor tertinggi adalah 13 dan ter</w:t>
      </w:r>
      <w:r>
        <w:t>endah 9 dengan jumlah nilai 34.</w:t>
      </w:r>
    </w:p>
    <w:p w:rsidR="0072500A" w:rsidRPr="00050CB4" w:rsidRDefault="00A336A6" w:rsidP="00A336A6">
      <w:pPr>
        <w:pStyle w:val="BodyTextIndent2"/>
        <w:spacing w:line="240" w:lineRule="auto"/>
        <w:ind w:left="426"/>
        <w:jc w:val="both"/>
        <w:rPr>
          <w:b/>
        </w:rPr>
      </w:pPr>
      <w:r>
        <w:rPr>
          <w:b/>
        </w:rPr>
        <w:t xml:space="preserve">4.2. </w:t>
      </w:r>
      <w:r w:rsidR="0072500A">
        <w:rPr>
          <w:b/>
        </w:rPr>
        <w:t>Pembahasan</w:t>
      </w:r>
    </w:p>
    <w:p w:rsidR="0072500A" w:rsidRPr="00050CB4" w:rsidRDefault="0072500A" w:rsidP="0072500A">
      <w:pPr>
        <w:pStyle w:val="BodyText"/>
        <w:tabs>
          <w:tab w:val="left" w:pos="360"/>
        </w:tabs>
        <w:ind w:left="426" w:firstLine="567"/>
        <w:jc w:val="both"/>
      </w:pPr>
      <w:r w:rsidRPr="00050CB4">
        <w:t xml:space="preserve">Setelah penulis kemukakan data variabel  motivasi pimpinan dan kinerja aparatur </w:t>
      </w:r>
      <w:r>
        <w:t xml:space="preserve">Bidang </w:t>
      </w:r>
      <w:r w:rsidRPr="00503ACC">
        <w:t xml:space="preserve">Perpustakaan </w:t>
      </w:r>
      <w:r>
        <w:t xml:space="preserve">Di </w:t>
      </w:r>
      <w:r w:rsidRPr="00503ACC">
        <w:t>Desa Liah Bing Dinas Perpustakaan Dan Kearsipan Kec</w:t>
      </w:r>
      <w:r>
        <w:t>amatan</w:t>
      </w:r>
      <w:r w:rsidRPr="00503ACC">
        <w:t xml:space="preserve"> Muara</w:t>
      </w:r>
      <w:r>
        <w:t xml:space="preserve"> W</w:t>
      </w:r>
      <w:r w:rsidRPr="00503ACC">
        <w:t>ahau</w:t>
      </w:r>
      <w:r w:rsidRPr="00D27C83">
        <w:t xml:space="preserve"> Kabupaten Kutai Timur</w:t>
      </w:r>
      <w:r w:rsidRPr="00050CB4">
        <w:t xml:space="preserve"> yang diperoleh melalui daftar pertanyaan, maka selanjutnya data tersebut dianalisis dengan menggunakan rumus Koefisien Korelasi Rank Spearman (rs), sedangkan untuk pengujian hipotesis digunakan rumus uji t. </w:t>
      </w:r>
    </w:p>
    <w:p w:rsidR="0072500A" w:rsidRPr="00050CB4" w:rsidRDefault="0072500A" w:rsidP="0072500A">
      <w:pPr>
        <w:ind w:left="426" w:firstLine="294"/>
        <w:jc w:val="both"/>
      </w:pPr>
      <w:r w:rsidRPr="00050CB4">
        <w:t xml:space="preserve">Adapun langkah-langkah yang harus dilakukan dalam menganalisis data tersebut adalah sebagai </w:t>
      </w:r>
      <w:proofErr w:type="gramStart"/>
      <w:r w:rsidRPr="00050CB4">
        <w:t>berikut :</w:t>
      </w:r>
      <w:proofErr w:type="gramEnd"/>
    </w:p>
    <w:p w:rsidR="0072500A" w:rsidRPr="00050CB4" w:rsidRDefault="0072500A" w:rsidP="0072500A">
      <w:pPr>
        <w:numPr>
          <w:ilvl w:val="0"/>
          <w:numId w:val="8"/>
        </w:numPr>
        <w:ind w:left="709" w:hanging="283"/>
        <w:jc w:val="both"/>
      </w:pPr>
      <w:r w:rsidRPr="00050CB4">
        <w:t xml:space="preserve">Memberikan rangking pada nilai </w:t>
      </w:r>
      <w:proofErr w:type="gramStart"/>
      <w:r w:rsidRPr="00050CB4">
        <w:t>variabel  motivasi</w:t>
      </w:r>
      <w:proofErr w:type="gramEnd"/>
      <w:r w:rsidRPr="00050CB4">
        <w:t xml:space="preserve"> pimpinan (X) dan kinerja aparatur (Y).</w:t>
      </w:r>
    </w:p>
    <w:p w:rsidR="0072500A" w:rsidRPr="00050CB4" w:rsidRDefault="0072500A" w:rsidP="0072500A">
      <w:pPr>
        <w:numPr>
          <w:ilvl w:val="0"/>
          <w:numId w:val="8"/>
        </w:numPr>
        <w:ind w:left="709" w:hanging="283"/>
        <w:jc w:val="both"/>
        <w:rPr>
          <w:lang w:val="sv-SE"/>
        </w:rPr>
      </w:pPr>
      <w:r w:rsidRPr="00050CB4">
        <w:rPr>
          <w:lang w:val="sv-SE"/>
        </w:rPr>
        <w:t>Menentukan harga di untuk setiap subyek dengan cara mengurangkan harga rangking  X dengan rangking Y.</w:t>
      </w:r>
    </w:p>
    <w:p w:rsidR="0072500A" w:rsidRPr="00050CB4" w:rsidRDefault="0072500A" w:rsidP="0072500A">
      <w:pPr>
        <w:numPr>
          <w:ilvl w:val="0"/>
          <w:numId w:val="8"/>
        </w:numPr>
        <w:ind w:left="709" w:hanging="283"/>
        <w:jc w:val="both"/>
        <w:rPr>
          <w:lang w:val="sv-SE"/>
        </w:rPr>
      </w:pPr>
      <w:r w:rsidRPr="00050CB4">
        <w:rPr>
          <w:lang w:val="sv-SE"/>
        </w:rPr>
        <w:t xml:space="preserve">Harga di untuk setiap subyek dikuadratkan, kemudian menjumlahkan harga-harga    guna mendapatkan  </w:t>
      </w:r>
    </w:p>
    <w:p w:rsidR="0072500A" w:rsidRPr="00050CB4" w:rsidRDefault="0072500A" w:rsidP="0072500A">
      <w:pPr>
        <w:ind w:firstLine="720"/>
        <w:jc w:val="both"/>
        <w:rPr>
          <w:lang w:val="en-US"/>
        </w:rPr>
      </w:pPr>
      <w:r w:rsidRPr="00050CB4">
        <w:t xml:space="preserve">Berdasarkan data pada tabel 10 tersebut di atas, maka dapat diketahui bahwa pada variabel motivasi pimpinan terdapat 6 (enam) himpunan observasi berangka sama yaitu : Tiga subyek berangka sama pada nilai 22, diberi rangking 2; enam subyek berangka sama pada nilai 23, diberi rangking 5; empat subyek berangka sama pada nilai 24, diberi rangking 6; dua belas subyek berangka sama pada nilai 25, diberi </w:t>
      </w:r>
      <w:r w:rsidRPr="00050CB4">
        <w:lastRenderedPageBreak/>
        <w:t>rangking 17,5; tiga subyek berangka sama pada nilai 26, diberi rangking 25, empat subyek berangka sama pada nilai 27, diberi rangking 28,5.</w:t>
      </w:r>
    </w:p>
    <w:p w:rsidR="0072500A" w:rsidRPr="00050CB4" w:rsidRDefault="0072500A" w:rsidP="0072500A">
      <w:pPr>
        <w:ind w:firstLine="720"/>
        <w:jc w:val="both"/>
      </w:pPr>
      <w:r w:rsidRPr="00050CB4">
        <w:t xml:space="preserve">Kemudian pada variabel kinerja aparatur ditemukan 5 (lima) himpunan observasi himpunan berangka sama </w:t>
      </w:r>
      <w:proofErr w:type="gramStart"/>
      <w:r w:rsidRPr="00050CB4">
        <w:t>yaitu :</w:t>
      </w:r>
      <w:proofErr w:type="gramEnd"/>
      <w:r w:rsidRPr="00050CB4">
        <w:t xml:space="preserve"> enam himpunan berangka sama pada nilai 23, diberi ranking 3,5; enam subyek berangka sama pada nilai 24, diberi rangking 11,5; sebelas subyek berangka sama pada nilai 25, diberi rangking 18,5; lima subyek berangka sama pada nilai 26, diberi rangking 26; dan dua subyek berangka sama pada nilai 27, diberi rangking 29,5.</w:t>
      </w:r>
    </w:p>
    <w:p w:rsidR="0072500A" w:rsidRPr="00050CB4" w:rsidRDefault="0072500A" w:rsidP="0072500A">
      <w:pPr>
        <w:ind w:firstLine="720"/>
        <w:jc w:val="both"/>
      </w:pPr>
      <w:r w:rsidRPr="00050CB4">
        <w:t xml:space="preserve">Karena proporsi yang relatif banyak dari observasi-observasi berangka sama pada variabel motivasi pimpinan (X) dan kinerja aparatur (Y), maka dalam perhitungan harga </w:t>
      </w:r>
      <w:r w:rsidRPr="00050CB4">
        <w:rPr>
          <w:position w:val="-12"/>
        </w:rPr>
        <w:object w:dxaOrig="220" w:dyaOrig="360">
          <v:shape id="_x0000_i1032" type="#_x0000_t75" style="width:10.3pt;height:17.75pt" o:ole="">
            <v:imagedata r:id="rId22" o:title=""/>
          </v:shape>
          <o:OLEObject Type="Embed" ProgID="Equation.3" ShapeID="_x0000_i1032" DrawAspect="Content" ObjectID="_1601490679" r:id="rId23"/>
        </w:object>
      </w:r>
      <w:r w:rsidRPr="00050CB4">
        <w:t xml:space="preserve"> digunakan suatu faktor koreksi (T)</w:t>
      </w:r>
      <w:proofErr w:type="gramStart"/>
      <w:r w:rsidRPr="00050CB4">
        <w:t>,.</w:t>
      </w:r>
      <w:proofErr w:type="gramEnd"/>
      <w:r w:rsidRPr="00050CB4">
        <w:t xml:space="preserve"> Karenanya terlebih dahulu ditetapkan harga </w:t>
      </w:r>
      <w:r w:rsidRPr="00050CB4">
        <w:rPr>
          <w:position w:val="-14"/>
        </w:rPr>
        <w:object w:dxaOrig="600" w:dyaOrig="400">
          <v:shape id="_x0000_i1033" type="#_x0000_t75" style="width:29.9pt;height:20.55pt" o:ole="">
            <v:imagedata r:id="rId24" o:title=""/>
          </v:shape>
          <o:OLEObject Type="Embed" ProgID="Equation.3" ShapeID="_x0000_i1033" DrawAspect="Content" ObjectID="_1601490680" r:id="rId25"/>
        </w:object>
      </w:r>
      <w:proofErr w:type="gramStart"/>
      <w:r w:rsidRPr="00050CB4">
        <w:t xml:space="preserve">dan </w:t>
      </w:r>
      <w:proofErr w:type="gramEnd"/>
      <w:r w:rsidRPr="00050CB4">
        <w:rPr>
          <w:position w:val="-14"/>
        </w:rPr>
        <w:object w:dxaOrig="620" w:dyaOrig="400">
          <v:shape id="_x0000_i1034" type="#_x0000_t75" style="width:30.85pt;height:20.55pt" o:ole="">
            <v:imagedata r:id="rId26" o:title=""/>
          </v:shape>
          <o:OLEObject Type="Embed" ProgID="Equation.3" ShapeID="_x0000_i1034" DrawAspect="Content" ObjectID="_1601490681" r:id="rId27"/>
        </w:object>
      </w:r>
      <w:r w:rsidRPr="00050CB4">
        <w:t>.</w:t>
      </w:r>
    </w:p>
    <w:p w:rsidR="0072500A" w:rsidRPr="00050CB4" w:rsidRDefault="0072500A" w:rsidP="0072500A">
      <w:pPr>
        <w:ind w:firstLine="720"/>
        <w:jc w:val="both"/>
      </w:pPr>
      <w:r w:rsidRPr="00050CB4">
        <w:t xml:space="preserve">Jadi dengan demikian pada </w:t>
      </w:r>
      <w:proofErr w:type="gramStart"/>
      <w:r w:rsidRPr="00050CB4">
        <w:t>variabel  motivasi</w:t>
      </w:r>
      <w:proofErr w:type="gramEnd"/>
      <w:r w:rsidRPr="00050CB4">
        <w:t xml:space="preserve"> pimpinan (X) terdapat lima himpunan berangka sama, dimana t = 6 ada dua himpunan, t = 4 ada dua himpunan, t = 3 ada 1 himpunan, maka : </w:t>
      </w:r>
    </w:p>
    <w:p w:rsidR="0072500A" w:rsidRPr="00050CB4" w:rsidRDefault="0072500A" w:rsidP="0072500A">
      <w:pPr>
        <w:ind w:left="360" w:firstLine="720"/>
        <w:jc w:val="both"/>
      </w:pPr>
      <w:r w:rsidRPr="00050CB4">
        <w:rPr>
          <w:position w:val="-24"/>
        </w:rPr>
        <w:object w:dxaOrig="2380" w:dyaOrig="660">
          <v:shape id="_x0000_i1035" type="#_x0000_t75" style="width:119.7pt;height:31.8pt" o:ole="">
            <v:imagedata r:id="rId28" o:title=""/>
          </v:shape>
          <o:OLEObject Type="Embed" ProgID="Equation.3" ShapeID="_x0000_i1035" DrawAspect="Content" ObjectID="_1601490682" r:id="rId29"/>
        </w:object>
      </w:r>
    </w:p>
    <w:p w:rsidR="0072500A" w:rsidRPr="00050CB4" w:rsidRDefault="0072500A" w:rsidP="0072500A">
      <w:pPr>
        <w:ind w:left="360" w:firstLine="720"/>
        <w:jc w:val="both"/>
      </w:pPr>
      <w:r w:rsidRPr="00050CB4">
        <w:t xml:space="preserve">          = </w:t>
      </w:r>
      <w:r w:rsidRPr="00050CB4">
        <w:rPr>
          <w:position w:val="-32"/>
        </w:rPr>
        <w:object w:dxaOrig="4480" w:dyaOrig="760">
          <v:shape id="_x0000_i1036" type="#_x0000_t75" style="width:225.35pt;height:39.25pt" o:ole="">
            <v:imagedata r:id="rId30" o:title=""/>
          </v:shape>
          <o:OLEObject Type="Embed" ProgID="Equation.3" ShapeID="_x0000_i1036" DrawAspect="Content" ObjectID="_1601490683" r:id="rId31"/>
        </w:object>
      </w:r>
    </w:p>
    <w:p w:rsidR="0072500A" w:rsidRPr="00050CB4" w:rsidRDefault="0072500A" w:rsidP="0072500A">
      <w:pPr>
        <w:ind w:left="360" w:firstLine="720"/>
        <w:jc w:val="both"/>
      </w:pPr>
      <w:r w:rsidRPr="00050CB4">
        <w:t xml:space="preserve">          = 2247</w:t>
      </w:r>
      <w:proofErr w:type="gramStart"/>
      <w:r w:rsidRPr="00050CB4">
        <w:t>,5</w:t>
      </w:r>
      <w:proofErr w:type="gramEnd"/>
      <w:r w:rsidRPr="00050CB4">
        <w:t xml:space="preserve"> – (17,5 + 5 +2)</w:t>
      </w:r>
    </w:p>
    <w:p w:rsidR="0072500A" w:rsidRPr="00050CB4" w:rsidRDefault="0072500A" w:rsidP="0072500A">
      <w:pPr>
        <w:ind w:left="360" w:firstLine="720"/>
        <w:jc w:val="both"/>
      </w:pPr>
      <w:r w:rsidRPr="00050CB4">
        <w:t xml:space="preserve">          = 2223</w:t>
      </w:r>
    </w:p>
    <w:p w:rsidR="0072500A" w:rsidRPr="00050CB4" w:rsidRDefault="0072500A" w:rsidP="0072500A">
      <w:pPr>
        <w:ind w:firstLine="720"/>
        <w:jc w:val="both"/>
      </w:pPr>
      <w:r w:rsidRPr="00050CB4">
        <w:t xml:space="preserve">Kemudian dengan empat himpunan observasi berangka sama pada variabel kinerja aparatur (Y), dimana t= 12 satu himpunan, t= 5 dua himpunan, t= 2 satu himpunan, </w:t>
      </w:r>
      <w:proofErr w:type="gramStart"/>
      <w:r w:rsidRPr="00050CB4">
        <w:t>maka :</w:t>
      </w:r>
      <w:proofErr w:type="gramEnd"/>
    </w:p>
    <w:p w:rsidR="0072500A" w:rsidRPr="00050CB4" w:rsidRDefault="0072500A" w:rsidP="0072500A">
      <w:pPr>
        <w:ind w:left="360" w:firstLine="720"/>
        <w:jc w:val="both"/>
      </w:pPr>
      <w:r w:rsidRPr="00050CB4">
        <w:rPr>
          <w:position w:val="-98"/>
        </w:rPr>
        <w:object w:dxaOrig="4180" w:dyaOrig="2080">
          <v:shape id="_x0000_i1037" type="#_x0000_t75" style="width:210.4pt;height:103.8pt" o:ole="">
            <v:imagedata r:id="rId32" o:title=""/>
          </v:shape>
          <o:OLEObject Type="Embed" ProgID="Equation.3" ShapeID="_x0000_i1037" DrawAspect="Content" ObjectID="_1601490684" r:id="rId33"/>
        </w:object>
      </w:r>
    </w:p>
    <w:p w:rsidR="0072500A" w:rsidRPr="00050CB4" w:rsidRDefault="0072500A" w:rsidP="0072500A">
      <w:pPr>
        <w:ind w:firstLine="720"/>
        <w:jc w:val="both"/>
      </w:pPr>
      <w:r w:rsidRPr="00050CB4">
        <w:t xml:space="preserve">Telah diketahui melalui koreksi himpunan berangka sama dimana </w:t>
      </w:r>
      <w:r w:rsidRPr="00050CB4">
        <w:rPr>
          <w:position w:val="-14"/>
        </w:rPr>
        <w:object w:dxaOrig="1339" w:dyaOrig="400">
          <v:shape id="_x0000_i1038" type="#_x0000_t75" style="width:66.4pt;height:20.55pt" o:ole="">
            <v:imagedata r:id="rId34" o:title=""/>
          </v:shape>
          <o:OLEObject Type="Embed" ProgID="Equation.3" ShapeID="_x0000_i1038" DrawAspect="Content" ObjectID="_1601490685" r:id="rId35"/>
        </w:object>
      </w:r>
      <w:r w:rsidRPr="00050CB4">
        <w:t xml:space="preserve"> dan </w:t>
      </w:r>
      <w:r w:rsidRPr="00050CB4">
        <w:rPr>
          <w:position w:val="-14"/>
        </w:rPr>
        <w:object w:dxaOrig="1359" w:dyaOrig="400">
          <v:shape id="_x0000_i1039" type="#_x0000_t75" style="width:68.25pt;height:20.55pt" o:ole="">
            <v:imagedata r:id="rId36" o:title=""/>
          </v:shape>
          <o:OLEObject Type="Embed" ProgID="Equation.3" ShapeID="_x0000_i1039" DrawAspect="Content" ObjectID="_1601490686" r:id="rId37"/>
        </w:object>
      </w:r>
      <w:r>
        <w:rPr>
          <w:position w:val="-14"/>
        </w:rPr>
        <w:t xml:space="preserve"> </w:t>
      </w:r>
      <w:proofErr w:type="gramStart"/>
      <w:r w:rsidRPr="00050CB4">
        <w:t xml:space="preserve">serta </w:t>
      </w:r>
      <w:proofErr w:type="gramEnd"/>
      <w:r w:rsidRPr="00050CB4">
        <w:rPr>
          <w:position w:val="-14"/>
        </w:rPr>
        <w:object w:dxaOrig="1639" w:dyaOrig="400">
          <v:shape id="_x0000_i1040" type="#_x0000_t75" style="width:81.35pt;height:20.55pt" o:ole="">
            <v:imagedata r:id="rId38" o:title=""/>
          </v:shape>
          <o:OLEObject Type="Embed" ProgID="Equation.3" ShapeID="_x0000_i1040" DrawAspect="Content" ObjectID="_1601490687" r:id="rId39"/>
        </w:object>
      </w:r>
      <w:r w:rsidRPr="00050CB4">
        <w:t xml:space="preserve">. Dengan demikian, maka perhitungan korelasi antara </w:t>
      </w:r>
      <w:proofErr w:type="gramStart"/>
      <w:r w:rsidRPr="00050CB4">
        <w:t>variabel  motivasi</w:t>
      </w:r>
      <w:proofErr w:type="gramEnd"/>
      <w:r w:rsidRPr="00050CB4">
        <w:t xml:space="preserve"> pimpinan dengan Kinerja aparatur adalah sebagai berikut :</w:t>
      </w:r>
    </w:p>
    <w:p w:rsidR="0072500A" w:rsidRPr="00050CB4" w:rsidRDefault="0072500A" w:rsidP="0072500A">
      <w:pPr>
        <w:ind w:left="360" w:firstLine="720"/>
        <w:jc w:val="both"/>
      </w:pPr>
      <w:r w:rsidRPr="00050CB4">
        <w:rPr>
          <w:position w:val="-40"/>
        </w:rPr>
        <w:object w:dxaOrig="2639" w:dyaOrig="860">
          <v:shape id="_x0000_i1041" type="#_x0000_t75" style="width:130.9pt;height:43.95pt" o:ole="">
            <v:imagedata r:id="rId40" o:title=""/>
          </v:shape>
          <o:OLEObject Type="Embed" ProgID="Equation.3" ShapeID="_x0000_i1041" DrawAspect="Content" ObjectID="_1601490688" r:id="rId41"/>
        </w:object>
      </w:r>
    </w:p>
    <w:p w:rsidR="0072500A" w:rsidRPr="00050CB4" w:rsidRDefault="0072500A" w:rsidP="0072500A">
      <w:pPr>
        <w:ind w:left="360" w:firstLine="720"/>
        <w:jc w:val="both"/>
      </w:pPr>
      <w:r w:rsidRPr="00050CB4">
        <w:t xml:space="preserve">     = </w:t>
      </w:r>
      <w:r w:rsidRPr="00050CB4">
        <w:rPr>
          <w:position w:val="-32"/>
        </w:rPr>
        <w:object w:dxaOrig="2299" w:dyaOrig="700">
          <v:shape id="_x0000_i1042" type="#_x0000_t75" style="width:115.95pt;height:36.45pt" o:ole="">
            <v:imagedata r:id="rId42" o:title=""/>
          </v:shape>
          <o:OLEObject Type="Embed" ProgID="Equation.3" ShapeID="_x0000_i1042" DrawAspect="Content" ObjectID="_1601490689" r:id="rId43"/>
        </w:object>
      </w:r>
    </w:p>
    <w:p w:rsidR="0072500A" w:rsidRPr="00050CB4" w:rsidRDefault="0072500A" w:rsidP="0072500A">
      <w:pPr>
        <w:tabs>
          <w:tab w:val="left" w:pos="1470"/>
        </w:tabs>
        <w:ind w:left="360" w:firstLine="720"/>
        <w:jc w:val="both"/>
      </w:pPr>
      <w:r w:rsidRPr="00050CB4">
        <w:t xml:space="preserve">     = </w:t>
      </w:r>
      <w:r w:rsidRPr="00050CB4">
        <w:rPr>
          <w:position w:val="-28"/>
        </w:rPr>
        <w:object w:dxaOrig="1260" w:dyaOrig="660">
          <v:shape id="_x0000_i1043" type="#_x0000_t75" style="width:63.6pt;height:31.8pt" o:ole="">
            <v:imagedata r:id="rId44" o:title=""/>
          </v:shape>
          <o:OLEObject Type="Embed" ProgID="Equation.3" ShapeID="_x0000_i1043" DrawAspect="Content" ObjectID="_1601490690" r:id="rId45"/>
        </w:object>
      </w:r>
    </w:p>
    <w:p w:rsidR="0072500A" w:rsidRPr="00050CB4" w:rsidRDefault="0072500A" w:rsidP="0072500A">
      <w:pPr>
        <w:ind w:left="360" w:firstLine="720"/>
        <w:jc w:val="both"/>
      </w:pPr>
      <w:r w:rsidRPr="00050CB4">
        <w:t xml:space="preserve">     = </w:t>
      </w:r>
      <w:r w:rsidRPr="00050CB4">
        <w:rPr>
          <w:noProof/>
          <w:position w:val="-28"/>
          <w:lang w:val="en-US"/>
        </w:rPr>
        <w:drawing>
          <wp:inline distT="0" distB="0" distL="0" distR="0">
            <wp:extent cx="605790" cy="415925"/>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6"/>
                    <a:srcRect/>
                    <a:stretch>
                      <a:fillRect/>
                    </a:stretch>
                  </pic:blipFill>
                  <pic:spPr bwMode="auto">
                    <a:xfrm>
                      <a:off x="0" y="0"/>
                      <a:ext cx="605790" cy="415925"/>
                    </a:xfrm>
                    <a:prstGeom prst="rect">
                      <a:avLst/>
                    </a:prstGeom>
                    <a:noFill/>
                    <a:ln w="9525">
                      <a:noFill/>
                      <a:miter lim="800000"/>
                      <a:headEnd/>
                      <a:tailEnd/>
                    </a:ln>
                  </pic:spPr>
                </pic:pic>
              </a:graphicData>
            </a:graphic>
          </wp:inline>
        </w:drawing>
      </w:r>
    </w:p>
    <w:p w:rsidR="0072500A" w:rsidRPr="00050CB4" w:rsidRDefault="0072500A" w:rsidP="0072500A">
      <w:pPr>
        <w:ind w:left="360" w:firstLine="720"/>
        <w:jc w:val="both"/>
      </w:pPr>
      <w:r w:rsidRPr="00050CB4">
        <w:t xml:space="preserve">     = </w:t>
      </w:r>
      <w:r w:rsidRPr="00050CB4">
        <w:rPr>
          <w:position w:val="-24"/>
        </w:rPr>
        <w:object w:dxaOrig="760" w:dyaOrig="620">
          <v:shape id="_x0000_i1044" type="#_x0000_t75" style="width:39.25pt;height:30.85pt" o:ole="">
            <v:imagedata r:id="rId47" o:title=""/>
          </v:shape>
          <o:OLEObject Type="Embed" ProgID="Equation.3" ShapeID="_x0000_i1044" DrawAspect="Content" ObjectID="_1601490691" r:id="rId48"/>
        </w:object>
      </w:r>
    </w:p>
    <w:p w:rsidR="0072500A" w:rsidRPr="00050CB4" w:rsidRDefault="0072500A" w:rsidP="0072500A">
      <w:pPr>
        <w:ind w:left="360" w:firstLine="720"/>
        <w:jc w:val="both"/>
      </w:pPr>
      <w:r w:rsidRPr="00050CB4">
        <w:t xml:space="preserve">     = 0,483</w:t>
      </w:r>
    </w:p>
    <w:p w:rsidR="0072500A" w:rsidRPr="00050CB4" w:rsidRDefault="0072500A" w:rsidP="0072500A">
      <w:pPr>
        <w:pStyle w:val="BodyText"/>
        <w:tabs>
          <w:tab w:val="left" w:pos="360"/>
        </w:tabs>
        <w:ind w:firstLine="720"/>
        <w:jc w:val="both"/>
      </w:pPr>
      <w:r w:rsidRPr="00050CB4">
        <w:t xml:space="preserve">Berdasarkan hasil hitungan tersebut di atas, maka diperoleh harga </w:t>
      </w:r>
      <w:r w:rsidRPr="00050CB4">
        <w:rPr>
          <w:position w:val="-12"/>
        </w:rPr>
        <w:object w:dxaOrig="220" w:dyaOrig="360">
          <v:shape id="_x0000_i1045" type="#_x0000_t75" style="width:10.3pt;height:17.75pt" o:ole="">
            <v:imagedata r:id="rId49" o:title=""/>
          </v:shape>
          <o:OLEObject Type="Embed" ProgID="Equation.3" ShapeID="_x0000_i1045" DrawAspect="Content" ObjectID="_1601490692" r:id="rId50"/>
        </w:object>
      </w:r>
      <w:r w:rsidRPr="00050CB4">
        <w:t xml:space="preserve"> empiris sebesar 0,483 yang ternyata lebih besar bila dibandingkan dengan harga  </w:t>
      </w:r>
      <w:r w:rsidRPr="00050CB4">
        <w:rPr>
          <w:position w:val="-12"/>
        </w:rPr>
        <w:object w:dxaOrig="220" w:dyaOrig="360">
          <v:shape id="_x0000_i1046" type="#_x0000_t75" style="width:10.3pt;height:17.75pt" o:ole="">
            <v:imagedata r:id="rId51" o:title=""/>
          </v:shape>
          <o:OLEObject Type="Embed" ProgID="Equation.3" ShapeID="_x0000_i1046" DrawAspect="Content" ObjectID="_1601490693" r:id="rId52"/>
        </w:object>
      </w:r>
      <w:r w:rsidRPr="00050CB4">
        <w:t xml:space="preserve"> teoritis (Tabel Harga-harga Kritis </w:t>
      </w:r>
      <w:r w:rsidRPr="00050CB4">
        <w:rPr>
          <w:position w:val="-12"/>
        </w:rPr>
        <w:object w:dxaOrig="220" w:dyaOrig="360">
          <v:shape id="_x0000_i1047" type="#_x0000_t75" style="width:10.3pt;height:17.75pt" o:ole="">
            <v:imagedata r:id="rId53" o:title=""/>
          </v:shape>
          <o:OLEObject Type="Embed" ProgID="Equation.3" ShapeID="_x0000_i1047" DrawAspect="Content" ObjectID="_1601490694" r:id="rId54"/>
        </w:object>
      </w:r>
      <w:r w:rsidRPr="00050CB4">
        <w:t xml:space="preserve">) pada tingkat kepercayaan  95% untuk = 30, yaitu 0,483  </w:t>
      </w:r>
      <w:r w:rsidRPr="00050CB4">
        <w:rPr>
          <w:position w:val="-4"/>
        </w:rPr>
        <w:object w:dxaOrig="200" w:dyaOrig="240">
          <v:shape id="_x0000_i1048" type="#_x0000_t75" style="width:9.35pt;height:13.1pt" o:ole="">
            <v:imagedata r:id="rId55" o:title=""/>
          </v:shape>
          <o:OLEObject Type="Embed" ProgID="Equation.3" ShapeID="_x0000_i1048" DrawAspect="Content" ObjectID="_1601490695" r:id="rId56"/>
        </w:object>
      </w:r>
      <w:r w:rsidRPr="00050CB4">
        <w:t xml:space="preserve"> 0,306. Dengan demikian, berarti terdapat bahwa motivasi pimpinan mempunyai peranan positif  (X) dengan Kinerja aparatur (Y) </w:t>
      </w:r>
      <w:r>
        <w:t xml:space="preserve">Bidang </w:t>
      </w:r>
      <w:r w:rsidRPr="00503ACC">
        <w:t xml:space="preserve">Perpustakaan </w:t>
      </w:r>
      <w:r>
        <w:t xml:space="preserve">Di </w:t>
      </w:r>
      <w:r w:rsidRPr="00503ACC">
        <w:t>Desa Liah Bing Dinas Perpustakaan Dan Kearsipan Kec</w:t>
      </w:r>
      <w:r>
        <w:t>amatan</w:t>
      </w:r>
      <w:r w:rsidRPr="00503ACC">
        <w:t xml:space="preserve"> Muara</w:t>
      </w:r>
      <w:r>
        <w:t xml:space="preserve"> W</w:t>
      </w:r>
      <w:r w:rsidRPr="00503ACC">
        <w:t>ahau</w:t>
      </w:r>
      <w:r w:rsidRPr="00D27C83">
        <w:t xml:space="preserve"> Kabupaten Kutai Timur</w:t>
      </w:r>
    </w:p>
    <w:p w:rsidR="0072500A" w:rsidRPr="00050CB4" w:rsidRDefault="0072500A" w:rsidP="0072500A">
      <w:pPr>
        <w:ind w:firstLine="720"/>
        <w:jc w:val="both"/>
      </w:pPr>
      <w:r w:rsidRPr="00050CB4">
        <w:t xml:space="preserve">Untuk mengetahui apakah sampel mewakili populasi, maka penulis </w:t>
      </w:r>
      <w:r w:rsidRPr="00050CB4">
        <w:lastRenderedPageBreak/>
        <w:t xml:space="preserve">menggunakan rumus uji t, dengan perhitungan sebagai </w:t>
      </w:r>
      <w:proofErr w:type="gramStart"/>
      <w:r w:rsidRPr="00050CB4">
        <w:t>berikut :</w:t>
      </w:r>
      <w:proofErr w:type="gramEnd"/>
    </w:p>
    <w:p w:rsidR="0072500A" w:rsidRPr="00050CB4" w:rsidRDefault="0072500A" w:rsidP="0072500A">
      <w:pPr>
        <w:ind w:left="180" w:firstLine="900"/>
        <w:jc w:val="both"/>
      </w:pPr>
      <w:r w:rsidRPr="00050CB4">
        <w:rPr>
          <w:position w:val="-32"/>
        </w:rPr>
        <w:object w:dxaOrig="1359" w:dyaOrig="760">
          <v:shape id="_x0000_i1049" type="#_x0000_t75" style="width:68.25pt;height:39.25pt" o:ole="">
            <v:imagedata r:id="rId57" o:title=""/>
          </v:shape>
          <o:OLEObject Type="Embed" ProgID="Equation.3" ShapeID="_x0000_i1049" DrawAspect="Content" ObjectID="_1601490696" r:id="rId58"/>
        </w:object>
      </w:r>
    </w:p>
    <w:p w:rsidR="0072500A" w:rsidRPr="00050CB4" w:rsidRDefault="0072500A" w:rsidP="0072500A">
      <w:pPr>
        <w:ind w:left="180" w:firstLine="900"/>
        <w:jc w:val="both"/>
      </w:pPr>
      <w:r w:rsidRPr="00050CB4">
        <w:t xml:space="preserve">   = 0,483 </w:t>
      </w:r>
      <w:r w:rsidRPr="00050CB4">
        <w:rPr>
          <w:position w:val="-32"/>
        </w:rPr>
        <w:object w:dxaOrig="1359" w:dyaOrig="760">
          <v:shape id="_x0000_i1050" type="#_x0000_t75" style="width:68.25pt;height:39.25pt" o:ole="">
            <v:imagedata r:id="rId59" o:title=""/>
          </v:shape>
          <o:OLEObject Type="Embed" ProgID="Equation.3" ShapeID="_x0000_i1050" DrawAspect="Content" ObjectID="_1601490697" r:id="rId60"/>
        </w:object>
      </w:r>
    </w:p>
    <w:p w:rsidR="0072500A" w:rsidRPr="00050CB4" w:rsidRDefault="0072500A" w:rsidP="0072500A">
      <w:pPr>
        <w:ind w:left="180" w:firstLine="900"/>
        <w:jc w:val="both"/>
      </w:pPr>
      <w:r w:rsidRPr="00050CB4">
        <w:t xml:space="preserve">     = 0,483 </w:t>
      </w:r>
      <w:r w:rsidRPr="00050CB4">
        <w:rPr>
          <w:position w:val="-32"/>
        </w:rPr>
        <w:object w:dxaOrig="1359" w:dyaOrig="760">
          <v:shape id="_x0000_i1051" type="#_x0000_t75" style="width:68.25pt;height:39.25pt" o:ole="">
            <v:imagedata r:id="rId61" o:title=""/>
          </v:shape>
          <o:OLEObject Type="Embed" ProgID="Equation.3" ShapeID="_x0000_i1051" DrawAspect="Content" ObjectID="_1601490698" r:id="rId62"/>
        </w:object>
      </w:r>
    </w:p>
    <w:p w:rsidR="0072500A" w:rsidRPr="00050CB4" w:rsidRDefault="0072500A" w:rsidP="0072500A">
      <w:pPr>
        <w:ind w:left="180" w:firstLine="900"/>
        <w:jc w:val="both"/>
      </w:pPr>
      <w:r w:rsidRPr="00050CB4">
        <w:t xml:space="preserve">     = 0,483 </w:t>
      </w:r>
      <w:r w:rsidRPr="00050CB4">
        <w:rPr>
          <w:position w:val="-30"/>
        </w:rPr>
        <w:object w:dxaOrig="1120" w:dyaOrig="740">
          <v:shape id="_x0000_i1052" type="#_x0000_t75" style="width:55.15pt;height:36.45pt" o:ole="">
            <v:imagedata r:id="rId63" o:title=""/>
          </v:shape>
          <o:OLEObject Type="Embed" ProgID="Equation.3" ShapeID="_x0000_i1052" DrawAspect="Content" ObjectID="_1601490699" r:id="rId64"/>
        </w:object>
      </w:r>
    </w:p>
    <w:p w:rsidR="0072500A" w:rsidRPr="00050CB4" w:rsidRDefault="0072500A" w:rsidP="0072500A">
      <w:pPr>
        <w:ind w:left="180" w:firstLine="900"/>
        <w:jc w:val="both"/>
      </w:pPr>
      <w:r w:rsidRPr="00050CB4">
        <w:t xml:space="preserve">     = 0,483 </w:t>
      </w:r>
      <w:r w:rsidRPr="00050CB4">
        <w:rPr>
          <w:position w:val="-30"/>
        </w:rPr>
        <w:object w:dxaOrig="840" w:dyaOrig="740">
          <v:shape id="_x0000_i1053" type="#_x0000_t75" style="width:42.1pt;height:36.45pt" o:ole="">
            <v:imagedata r:id="rId65" o:title=""/>
          </v:shape>
          <o:OLEObject Type="Embed" ProgID="Equation.3" ShapeID="_x0000_i1053" DrawAspect="Content" ObjectID="_1601490700" r:id="rId66"/>
        </w:object>
      </w:r>
    </w:p>
    <w:p w:rsidR="0072500A" w:rsidRPr="00050CB4" w:rsidRDefault="0072500A" w:rsidP="0072500A">
      <w:pPr>
        <w:ind w:left="180" w:firstLine="900"/>
        <w:jc w:val="both"/>
      </w:pPr>
      <w:r w:rsidRPr="00050CB4">
        <w:t xml:space="preserve">     = 0,483 </w:t>
      </w:r>
      <w:r w:rsidRPr="00050CB4">
        <w:rPr>
          <w:position w:val="-12"/>
        </w:rPr>
        <w:object w:dxaOrig="779" w:dyaOrig="400">
          <v:shape id="_x0000_i1054" type="#_x0000_t75" style="width:40.2pt;height:20.55pt" o:ole="">
            <v:imagedata r:id="rId67" o:title=""/>
          </v:shape>
          <o:OLEObject Type="Embed" ProgID="Equation.3" ShapeID="_x0000_i1054" DrawAspect="Content" ObjectID="_1601490701" r:id="rId68"/>
        </w:object>
      </w:r>
    </w:p>
    <w:p w:rsidR="0072500A" w:rsidRPr="00050CB4" w:rsidRDefault="0072500A" w:rsidP="0072500A">
      <w:pPr>
        <w:ind w:left="180" w:firstLine="900"/>
        <w:jc w:val="both"/>
      </w:pPr>
      <w:r w:rsidRPr="00050CB4">
        <w:t xml:space="preserve">     = </w:t>
      </w:r>
      <w:proofErr w:type="gramStart"/>
      <w:r w:rsidRPr="00050CB4">
        <w:t>0,483 .</w:t>
      </w:r>
      <w:proofErr w:type="gramEnd"/>
      <w:r w:rsidRPr="00050CB4">
        <w:t xml:space="preserve">  6,041</w:t>
      </w:r>
    </w:p>
    <w:p w:rsidR="0072500A" w:rsidRPr="00050CB4" w:rsidRDefault="0072500A" w:rsidP="0072500A">
      <w:pPr>
        <w:ind w:left="180" w:firstLine="900"/>
        <w:jc w:val="both"/>
      </w:pPr>
      <w:r w:rsidRPr="00050CB4">
        <w:t xml:space="preserve">     = 2,917</w:t>
      </w:r>
    </w:p>
    <w:p w:rsidR="0072500A" w:rsidRDefault="0072500A" w:rsidP="0072500A">
      <w:pPr>
        <w:ind w:firstLine="720"/>
        <w:jc w:val="both"/>
      </w:pPr>
      <w:r w:rsidRPr="00050CB4">
        <w:t xml:space="preserve">Berdasarkan hasil perhitungan tersebut di atas, maka diperoleh harga t empiris lebih  besar apabila dibandingkan dengan harga t teoritis (Tabel Harga-harga Kritis t ),  pada  tingkat kepercayaan 95% untuk N - 2 </w:t>
      </w:r>
      <w:r>
        <w:t>( 32 – 2 ) = 30</w:t>
      </w:r>
      <w:r w:rsidRPr="00050CB4">
        <w:t xml:space="preserve">, yaitu : 2,917 </w:t>
      </w:r>
      <w:r w:rsidRPr="00050CB4">
        <w:rPr>
          <w:position w:val="-4"/>
        </w:rPr>
        <w:object w:dxaOrig="200" w:dyaOrig="240">
          <v:shape id="_x0000_i1055" type="#_x0000_t75" style="width:9.35pt;height:13.1pt" o:ole="">
            <v:imagedata r:id="rId55" o:title=""/>
          </v:shape>
          <o:OLEObject Type="Embed" ProgID="Equation.3" ShapeID="_x0000_i1055" DrawAspect="Content" ObjectID="_1601490702" r:id="rId69"/>
        </w:object>
      </w:r>
      <w:r w:rsidRPr="00050CB4">
        <w:t xml:space="preserve"> 1,701. Dengan demikian hipotesis yang penulis kemukakan dapat diterima kebenarannya, </w:t>
      </w:r>
      <w:proofErr w:type="gramStart"/>
      <w:r w:rsidRPr="00050CB4">
        <w:t>yaitu :</w:t>
      </w:r>
      <w:proofErr w:type="gramEnd"/>
      <w:r w:rsidRPr="00050CB4">
        <w:t xml:space="preserve">  jika  motivasi pimpinan berperan positif, maka kinerja aparatur </w:t>
      </w:r>
      <w:r>
        <w:t xml:space="preserve">Bidang </w:t>
      </w:r>
      <w:r w:rsidRPr="00503ACC">
        <w:t xml:space="preserve">Perpustakaan </w:t>
      </w:r>
      <w:r>
        <w:t xml:space="preserve">Di </w:t>
      </w:r>
      <w:r w:rsidRPr="00503ACC">
        <w:t>Desa Liah Bing Dinas Perpustakaan Dan Kearsipan Kec</w:t>
      </w:r>
      <w:r>
        <w:t>amatan</w:t>
      </w:r>
      <w:r w:rsidRPr="00503ACC">
        <w:t xml:space="preserve"> Muara</w:t>
      </w:r>
      <w:r>
        <w:t xml:space="preserve"> W</w:t>
      </w:r>
      <w:r w:rsidRPr="00503ACC">
        <w:t>ahau</w:t>
      </w:r>
      <w:r w:rsidRPr="00D27C83">
        <w:t xml:space="preserve"> Kabupaten Kutai Timur</w:t>
      </w:r>
      <w:r w:rsidRPr="00050CB4">
        <w:t xml:space="preserve"> cenderung akan meningkat.</w:t>
      </w:r>
    </w:p>
    <w:p w:rsidR="00A336A6" w:rsidRDefault="00A336A6" w:rsidP="0072500A">
      <w:pPr>
        <w:ind w:firstLine="720"/>
        <w:jc w:val="both"/>
      </w:pPr>
    </w:p>
    <w:p w:rsidR="0072500A" w:rsidRPr="00D83F2F" w:rsidRDefault="0072500A" w:rsidP="0072500A">
      <w:pPr>
        <w:ind w:left="360"/>
        <w:rPr>
          <w:b/>
        </w:rPr>
      </w:pPr>
      <w:r>
        <w:rPr>
          <w:b/>
        </w:rPr>
        <w:t xml:space="preserve">5.1. </w:t>
      </w:r>
      <w:r w:rsidRPr="00D83F2F">
        <w:rPr>
          <w:b/>
        </w:rPr>
        <w:t>Kesimpulan</w:t>
      </w:r>
    </w:p>
    <w:p w:rsidR="0072500A" w:rsidRPr="008E01A0" w:rsidRDefault="0072500A" w:rsidP="0072500A">
      <w:pPr>
        <w:ind w:left="360" w:firstLine="810"/>
        <w:jc w:val="both"/>
      </w:pPr>
      <w:r w:rsidRPr="008E01A0">
        <w:t xml:space="preserve">Berdasarkan uraian-uraian yang telah dipaparkan pada bab-bab terdahulu, maka dapat diambil beberapa kesimpulan sebagai </w:t>
      </w:r>
      <w:proofErr w:type="gramStart"/>
      <w:r w:rsidRPr="008E01A0">
        <w:t>berikut :</w:t>
      </w:r>
      <w:proofErr w:type="gramEnd"/>
    </w:p>
    <w:p w:rsidR="0072500A" w:rsidRPr="008E01A0" w:rsidRDefault="0072500A" w:rsidP="0072500A">
      <w:pPr>
        <w:numPr>
          <w:ilvl w:val="3"/>
          <w:numId w:val="10"/>
        </w:numPr>
        <w:tabs>
          <w:tab w:val="clear" w:pos="2520"/>
        </w:tabs>
        <w:ind w:left="720"/>
        <w:jc w:val="both"/>
      </w:pPr>
      <w:r w:rsidRPr="008E01A0">
        <w:t>Motivasi Pimpinan adalah suatu usaha untuk menambah pe</w:t>
      </w:r>
      <w:r>
        <w:t>n</w:t>
      </w:r>
      <w:r w:rsidRPr="008E01A0">
        <w:t xml:space="preserve">getahuan, meningkatkan keterampilan, memberikan promosi dan mutasi yang ditujukan kepada seseorang. Sementara itu peningkatan kinerja </w:t>
      </w:r>
      <w:proofErr w:type="gramStart"/>
      <w:r w:rsidRPr="008E01A0">
        <w:t>aparatur  adalah</w:t>
      </w:r>
      <w:proofErr w:type="gramEnd"/>
      <w:r w:rsidRPr="008E01A0">
        <w:t xml:space="preserve"> peningkatan yang </w:t>
      </w:r>
      <w:r w:rsidRPr="008E01A0">
        <w:lastRenderedPageBreak/>
        <w:t>terjadi pada produktivitas kerja, disiplin kerja dan tingkat kerjasama pegawai yang diperoleh melalui motivasi pimpinan  maupun melalui pengalaman kerja, pegawai dapat bekerja dengan baik, disiplin dan mempunyai tanggaung jawab pekerjaan yang dibebankan kepadanya.</w:t>
      </w:r>
    </w:p>
    <w:p w:rsidR="0072500A" w:rsidRPr="00F943EB" w:rsidRDefault="0072500A" w:rsidP="0072500A">
      <w:pPr>
        <w:pStyle w:val="BodyText"/>
        <w:tabs>
          <w:tab w:val="left" w:pos="709"/>
        </w:tabs>
        <w:ind w:left="709" w:firstLine="709"/>
        <w:jc w:val="both"/>
      </w:pPr>
      <w:r w:rsidRPr="008E01A0">
        <w:rPr>
          <w:lang w:val="fi-FI"/>
        </w:rPr>
        <w:t>Dari hasil analisis data diketahui bahwa koefesien korelasi r = 0,748. Berdasarkan hasil analisis tersebut, jelas terlihat bahwa variabel motivasi pimpinan mempunyai peranan yang signifikan terhadap variabel kinerja aparatur</w:t>
      </w:r>
      <w:r>
        <w:rPr>
          <w:lang w:val="fi-FI"/>
        </w:rPr>
        <w:t xml:space="preserve"> </w:t>
      </w:r>
      <w:r>
        <w:t xml:space="preserve">Bidang </w:t>
      </w:r>
      <w:r w:rsidRPr="00503ACC">
        <w:t xml:space="preserve">Perpustakaan </w:t>
      </w:r>
      <w:r>
        <w:t xml:space="preserve">Di </w:t>
      </w:r>
      <w:r w:rsidRPr="00503ACC">
        <w:t>Desa Liah Bing Dinas Perpustakaan Dan Kearsipan Kec</w:t>
      </w:r>
      <w:r>
        <w:t>amatan</w:t>
      </w:r>
      <w:r w:rsidRPr="00503ACC">
        <w:t xml:space="preserve"> Muara</w:t>
      </w:r>
      <w:r>
        <w:t xml:space="preserve"> W</w:t>
      </w:r>
      <w:r w:rsidRPr="00503ACC">
        <w:t>ahau</w:t>
      </w:r>
      <w:r w:rsidRPr="00D27C83">
        <w:t xml:space="preserve"> Kabupaten Kutai Timur</w:t>
      </w:r>
      <w:r w:rsidRPr="008E01A0">
        <w:rPr>
          <w:lang w:val="fi-FI"/>
        </w:rPr>
        <w:t>.</w:t>
      </w:r>
    </w:p>
    <w:p w:rsidR="0072500A" w:rsidRPr="008E01A0" w:rsidRDefault="0072500A" w:rsidP="0072500A">
      <w:pPr>
        <w:numPr>
          <w:ilvl w:val="3"/>
          <w:numId w:val="10"/>
        </w:numPr>
        <w:tabs>
          <w:tab w:val="clear" w:pos="2520"/>
        </w:tabs>
        <w:ind w:left="720"/>
        <w:jc w:val="both"/>
        <w:rPr>
          <w:lang w:val="fi-FI"/>
        </w:rPr>
      </w:pPr>
      <w:r w:rsidRPr="008E01A0">
        <w:rPr>
          <w:lang w:val="fi-FI"/>
        </w:rPr>
        <w:t xml:space="preserve">Dari hasil perbandingan nilai r dapat diketahui bahwa terdapat hubungan yang sangat erat antara variabel motivasi pimpinan dengan variabel kinerja aparatur dimana nilai </w:t>
      </w:r>
      <w:r w:rsidRPr="008E01A0">
        <w:rPr>
          <w:position w:val="-14"/>
          <w:lang w:val="fi-FI"/>
        </w:rPr>
        <w:object w:dxaOrig="520" w:dyaOrig="380">
          <v:shape id="_x0000_i1056" type="#_x0000_t75" style="width:26.2pt;height:18.7pt" o:ole="">
            <v:imagedata r:id="rId70" o:title=""/>
          </v:shape>
          <o:OLEObject Type="Embed" ProgID="Equation.3" ShapeID="_x0000_i1056" DrawAspect="Content" ObjectID="_1601490703" r:id="rId71"/>
        </w:object>
      </w:r>
      <w:r w:rsidRPr="008E01A0">
        <w:rPr>
          <w:lang w:val="fi-FI"/>
        </w:rPr>
        <w:t>&gt;</w:t>
      </w:r>
      <w:r w:rsidRPr="008E01A0">
        <w:rPr>
          <w:position w:val="-12"/>
          <w:lang w:val="fi-FI"/>
        </w:rPr>
        <w:object w:dxaOrig="420" w:dyaOrig="360">
          <v:shape id="_x0000_i1057" type="#_x0000_t75" style="width:20.55pt;height:17.75pt" o:ole="">
            <v:imagedata r:id="rId72" o:title=""/>
          </v:shape>
          <o:OLEObject Type="Embed" ProgID="Equation.3" ShapeID="_x0000_i1057" DrawAspect="Content" ObjectID="_1601490704" r:id="rId73"/>
        </w:object>
      </w:r>
      <w:r w:rsidRPr="008E01A0">
        <w:rPr>
          <w:lang w:val="fi-FI"/>
        </w:rPr>
        <w:t xml:space="preserve"> yaitu 0,748 &gt; 0,361 pada tingkat signifikansi 0,05 untuk n = 30 dengan demikian maka kedua variabel mempunyai tingkat hubungan yang sangat kuat.</w:t>
      </w:r>
    </w:p>
    <w:p w:rsidR="0072500A" w:rsidRDefault="0072500A" w:rsidP="00A336A6">
      <w:pPr>
        <w:pStyle w:val="BodyText"/>
        <w:tabs>
          <w:tab w:val="left" w:pos="360"/>
        </w:tabs>
        <w:ind w:left="709" w:firstLine="709"/>
        <w:jc w:val="both"/>
      </w:pPr>
      <w:r w:rsidRPr="008E01A0">
        <w:rPr>
          <w:lang w:val="fi-FI"/>
        </w:rPr>
        <w:t xml:space="preserve">Bahwa berdasarkan hasil perhitungan yang dibuat, untuk pengujian hipotesis dengan menggunakan ”uji t” didapat </w:t>
      </w:r>
      <w:r w:rsidRPr="008E01A0">
        <w:rPr>
          <w:position w:val="-12"/>
          <w:lang w:val="fi-FI"/>
        </w:rPr>
        <w:object w:dxaOrig="380" w:dyaOrig="360">
          <v:shape id="_x0000_i1058" type="#_x0000_t75" style="width:18.7pt;height:17.75pt" o:ole="">
            <v:imagedata r:id="rId74" o:title=""/>
          </v:shape>
          <o:OLEObject Type="Embed" ProgID="Equation.3" ShapeID="_x0000_i1058" DrawAspect="Content" ObjectID="_1601490705" r:id="rId75"/>
        </w:object>
      </w:r>
      <w:r w:rsidRPr="008E01A0">
        <w:rPr>
          <w:lang w:val="fi-FI"/>
        </w:rPr>
        <w:t xml:space="preserve"> sebesar 5,970 yang berarti bahwa </w:t>
      </w:r>
      <w:r w:rsidRPr="008E01A0">
        <w:rPr>
          <w:position w:val="-12"/>
          <w:lang w:val="fi-FI"/>
        </w:rPr>
        <w:object w:dxaOrig="380" w:dyaOrig="360">
          <v:shape id="_x0000_i1059" type="#_x0000_t75" style="width:18.7pt;height:17.75pt" o:ole="">
            <v:imagedata r:id="rId74" o:title=""/>
          </v:shape>
          <o:OLEObject Type="Embed" ProgID="Equation.3" ShapeID="_x0000_i1059" DrawAspect="Content" ObjectID="_1601490706" r:id="rId76"/>
        </w:object>
      </w:r>
      <w:r w:rsidRPr="008E01A0">
        <w:rPr>
          <w:lang w:val="fi-FI"/>
        </w:rPr>
        <w:t xml:space="preserve"> lebih besar dari </w:t>
      </w:r>
      <w:r w:rsidRPr="008E01A0">
        <w:rPr>
          <w:position w:val="-12"/>
          <w:lang w:val="fi-FI"/>
        </w:rPr>
        <w:object w:dxaOrig="460" w:dyaOrig="360">
          <v:shape id="_x0000_i1060" type="#_x0000_t75" style="width:23.4pt;height:17.75pt" o:ole="">
            <v:imagedata r:id="rId77" o:title=""/>
          </v:shape>
          <o:OLEObject Type="Embed" ProgID="Equation.3" ShapeID="_x0000_i1060" DrawAspect="Content" ObjectID="_1601490707" r:id="rId78"/>
        </w:object>
      </w:r>
      <w:r w:rsidRPr="008E01A0">
        <w:rPr>
          <w:lang w:val="fi-FI"/>
        </w:rPr>
        <w:t xml:space="preserve"> yaitu 5,970 &gt; 1,701 dengan nilai kritis n – 2 = 28 dengan taraf signifikansi 0,05, artinya menolak </w:t>
      </w:r>
      <w:r w:rsidRPr="008E01A0">
        <w:rPr>
          <w:position w:val="-12"/>
          <w:lang w:val="fi-FI"/>
        </w:rPr>
        <w:object w:dxaOrig="340" w:dyaOrig="360">
          <v:shape id="_x0000_i1061" type="#_x0000_t75" style="width:16.85pt;height:17.75pt" o:ole="">
            <v:imagedata r:id="rId79" o:title=""/>
          </v:shape>
          <o:OLEObject Type="Embed" ProgID="Equation.3" ShapeID="_x0000_i1061" DrawAspect="Content" ObjectID="_1601490708" r:id="rId80"/>
        </w:object>
      </w:r>
      <w:r w:rsidRPr="008E01A0">
        <w:rPr>
          <w:lang w:val="fi-FI"/>
        </w:rPr>
        <w:t xml:space="preserve">dan menerima </w:t>
      </w:r>
      <w:r w:rsidRPr="008E01A0">
        <w:rPr>
          <w:position w:val="-12"/>
          <w:lang w:val="fi-FI"/>
        </w:rPr>
        <w:object w:dxaOrig="340" w:dyaOrig="360">
          <v:shape id="_x0000_i1062" type="#_x0000_t75" style="width:16.85pt;height:17.75pt" o:ole="">
            <v:imagedata r:id="rId81" o:title=""/>
          </v:shape>
          <o:OLEObject Type="Embed" ProgID="Equation.3" ShapeID="_x0000_i1062" DrawAspect="Content" ObjectID="_1601490709" r:id="rId82"/>
        </w:object>
      </w:r>
      <w:r w:rsidRPr="008E01A0">
        <w:rPr>
          <w:lang w:val="fi-FI"/>
        </w:rPr>
        <w:t xml:space="preserve">. </w:t>
      </w:r>
      <w:r w:rsidRPr="008E01A0">
        <w:rPr>
          <w:lang w:val="sv-SE"/>
        </w:rPr>
        <w:t>Dengan demikian terdapat peranan yang signifikan dari variabel motivasi pimpinan terhadap kinerja aparatur</w:t>
      </w:r>
      <w:r w:rsidRPr="00F943EB">
        <w:t xml:space="preserve"> </w:t>
      </w:r>
      <w:r>
        <w:t xml:space="preserve">Bidang </w:t>
      </w:r>
      <w:r w:rsidRPr="00503ACC">
        <w:t xml:space="preserve">Perpustakaan </w:t>
      </w:r>
      <w:r>
        <w:t xml:space="preserve">Di </w:t>
      </w:r>
      <w:r w:rsidRPr="00503ACC">
        <w:t xml:space="preserve">Desa Liah Bing Dinas Perpustakaan </w:t>
      </w:r>
      <w:r w:rsidRPr="00503ACC">
        <w:lastRenderedPageBreak/>
        <w:t>Dan Kearsipan Kec</w:t>
      </w:r>
      <w:r>
        <w:t>amatan</w:t>
      </w:r>
      <w:r w:rsidRPr="00503ACC">
        <w:t xml:space="preserve"> Muara</w:t>
      </w:r>
      <w:r>
        <w:t xml:space="preserve"> </w:t>
      </w:r>
      <w:r w:rsidRPr="00503ACC">
        <w:t>wahau</w:t>
      </w:r>
      <w:r w:rsidRPr="00D27C83">
        <w:t xml:space="preserve"> Kabupaten Kutai Timur</w:t>
      </w:r>
      <w:r w:rsidRPr="008E01A0">
        <w:rPr>
          <w:lang w:val="sv-SE"/>
        </w:rPr>
        <w:t>.</w:t>
      </w:r>
    </w:p>
    <w:p w:rsidR="0072500A" w:rsidRDefault="0072500A" w:rsidP="0072500A">
      <w:pPr>
        <w:ind w:firstLine="720"/>
        <w:jc w:val="both"/>
      </w:pPr>
    </w:p>
    <w:p w:rsidR="0072500A" w:rsidRPr="0072500A" w:rsidRDefault="0072500A" w:rsidP="009D26F8">
      <w:pPr>
        <w:pStyle w:val="Heading1"/>
        <w:tabs>
          <w:tab w:val="left" w:pos="8222"/>
        </w:tabs>
        <w:spacing w:before="206"/>
        <w:ind w:right="-6"/>
        <w:rPr>
          <w:color w:val="auto"/>
        </w:rPr>
      </w:pPr>
      <w:r>
        <w:rPr>
          <w:color w:val="auto"/>
        </w:rPr>
        <w:t xml:space="preserve"> </w:t>
      </w:r>
      <w:r w:rsidRPr="0072500A">
        <w:rPr>
          <w:color w:val="auto"/>
        </w:rPr>
        <w:t>DAFTAR PUSTAKA</w:t>
      </w:r>
    </w:p>
    <w:p w:rsidR="0072500A" w:rsidRPr="0072500A" w:rsidRDefault="0072500A" w:rsidP="009D26F8">
      <w:pPr>
        <w:pStyle w:val="BodyText"/>
        <w:spacing w:before="6"/>
      </w:pPr>
    </w:p>
    <w:p w:rsidR="0072500A" w:rsidRDefault="0072500A" w:rsidP="0072500A">
      <w:pPr>
        <w:pStyle w:val="BodyText"/>
        <w:spacing w:before="6"/>
        <w:ind w:left="709" w:hanging="709"/>
      </w:pPr>
      <w:r>
        <w:t xml:space="preserve">Anwar Prabu Mangkunegara. </w:t>
      </w:r>
      <w:proofErr w:type="gramStart"/>
      <w:r>
        <w:t>2005. Sumber Daya Manusia perusahaan.</w:t>
      </w:r>
      <w:proofErr w:type="gramEnd"/>
      <w:r>
        <w:t xml:space="preserve"> Remaja Rosdakarya: Bandung.</w:t>
      </w:r>
    </w:p>
    <w:p w:rsidR="0072500A" w:rsidRDefault="0072500A" w:rsidP="0072500A">
      <w:pPr>
        <w:pStyle w:val="BodyText"/>
        <w:spacing w:before="6"/>
        <w:ind w:left="709" w:hanging="709"/>
      </w:pPr>
      <w:r>
        <w:t xml:space="preserve">----------2004. Manajemen Sumber Daya Manusia. </w:t>
      </w:r>
      <w:proofErr w:type="gramStart"/>
      <w:r>
        <w:t>Perusahaan cetakan pertama, penerbit PT. Remaja Rsodakarya.</w:t>
      </w:r>
      <w:proofErr w:type="gramEnd"/>
      <w:r>
        <w:t xml:space="preserve"> Bandung.</w:t>
      </w:r>
    </w:p>
    <w:p w:rsidR="0072500A" w:rsidRDefault="0072500A" w:rsidP="0072500A">
      <w:pPr>
        <w:pStyle w:val="BodyText"/>
        <w:spacing w:before="6"/>
      </w:pPr>
    </w:p>
    <w:p w:rsidR="0072500A" w:rsidRDefault="0072500A" w:rsidP="0072500A">
      <w:pPr>
        <w:pStyle w:val="BodyText"/>
        <w:spacing w:before="6"/>
        <w:ind w:left="709" w:hanging="709"/>
        <w:rPr>
          <w:b/>
          <w:sz w:val="23"/>
        </w:rPr>
      </w:pPr>
      <w:r>
        <w:t xml:space="preserve">----------2001. Manajemen Sumber Daya Manusia. </w:t>
      </w:r>
      <w:proofErr w:type="gramStart"/>
      <w:r>
        <w:t>Perusahaan cetakan pertama, penerbit PT. Remaja Rsodakarya.</w:t>
      </w:r>
      <w:proofErr w:type="gramEnd"/>
      <w:r>
        <w:t xml:space="preserve"> Bandung.</w:t>
      </w:r>
    </w:p>
    <w:p w:rsidR="0072500A" w:rsidRDefault="0072500A" w:rsidP="0072500A">
      <w:pPr>
        <w:ind w:left="709" w:right="121" w:hanging="709"/>
        <w:jc w:val="both"/>
      </w:pPr>
    </w:p>
    <w:p w:rsidR="0072500A" w:rsidRDefault="0072500A" w:rsidP="0072500A">
      <w:pPr>
        <w:ind w:left="709" w:right="121" w:hanging="709"/>
        <w:jc w:val="both"/>
      </w:pPr>
      <w:proofErr w:type="gramStart"/>
      <w:r>
        <w:t>Dharma.</w:t>
      </w:r>
      <w:proofErr w:type="gramEnd"/>
      <w:r>
        <w:t xml:space="preserve"> 2001. Manajemen Supervisi. Raja Grafindo Persada, Jakarta</w:t>
      </w:r>
    </w:p>
    <w:p w:rsidR="0072500A" w:rsidRDefault="0072500A" w:rsidP="0072500A">
      <w:pPr>
        <w:ind w:right="119"/>
        <w:jc w:val="both"/>
      </w:pPr>
    </w:p>
    <w:p w:rsidR="0072500A" w:rsidRDefault="0072500A" w:rsidP="0072500A">
      <w:pPr>
        <w:ind w:left="709" w:right="119" w:hanging="709"/>
        <w:jc w:val="both"/>
      </w:pPr>
      <w:proofErr w:type="gramStart"/>
      <w:r>
        <w:t>Hasibuan ,</w:t>
      </w:r>
      <w:proofErr w:type="gramEnd"/>
      <w:r>
        <w:t xml:space="preserve"> Malayu S.P. 2002. Manajemen Sumber Daya Manusia. Bumi Aksara. Jakarta.</w:t>
      </w:r>
    </w:p>
    <w:p w:rsidR="0072500A" w:rsidRDefault="0072500A" w:rsidP="0072500A">
      <w:pPr>
        <w:ind w:left="709" w:right="119" w:hanging="709"/>
        <w:jc w:val="both"/>
      </w:pPr>
    </w:p>
    <w:p w:rsidR="0072500A" w:rsidRDefault="0072500A" w:rsidP="0072500A">
      <w:pPr>
        <w:ind w:left="709" w:right="122" w:hanging="709"/>
        <w:jc w:val="both"/>
      </w:pPr>
      <w:r>
        <w:t>Hariandja, Marihot Tua Efendi, 2002, Manajemen Sumber Daya Manusia, Grasindo, Jakarta.</w:t>
      </w:r>
    </w:p>
    <w:p w:rsidR="0072500A" w:rsidRDefault="0072500A" w:rsidP="0072500A">
      <w:pPr>
        <w:pStyle w:val="BodyText"/>
      </w:pPr>
    </w:p>
    <w:p w:rsidR="0072500A" w:rsidRDefault="0072500A" w:rsidP="0072500A">
      <w:pPr>
        <w:tabs>
          <w:tab w:val="left" w:pos="709"/>
        </w:tabs>
        <w:spacing w:before="2"/>
        <w:ind w:left="709" w:right="121" w:hanging="709"/>
        <w:jc w:val="both"/>
      </w:pPr>
      <w:r>
        <w:t>Mathis, Robert L</w:t>
      </w:r>
      <w:proofErr w:type="gramStart"/>
      <w:r>
        <w:t>. ,</w:t>
      </w:r>
      <w:proofErr w:type="gramEnd"/>
      <w:r>
        <w:t xml:space="preserve"> John H. Jackson, 2002, Manajemen Sumber Daya Manusia, Salemba Empat, Jakarta</w:t>
      </w:r>
    </w:p>
    <w:p w:rsidR="0072500A" w:rsidRDefault="0072500A" w:rsidP="0072500A">
      <w:pPr>
        <w:tabs>
          <w:tab w:val="left" w:pos="709"/>
        </w:tabs>
        <w:spacing w:before="2"/>
        <w:ind w:left="709" w:right="121" w:hanging="709"/>
        <w:jc w:val="both"/>
      </w:pPr>
    </w:p>
    <w:p w:rsidR="0072500A" w:rsidRDefault="0072500A" w:rsidP="0072500A">
      <w:pPr>
        <w:tabs>
          <w:tab w:val="left" w:pos="709"/>
        </w:tabs>
        <w:spacing w:before="2"/>
        <w:ind w:left="709" w:right="121" w:hanging="709"/>
        <w:jc w:val="both"/>
      </w:pPr>
      <w:proofErr w:type="gramStart"/>
      <w:r>
        <w:t>Kusnadi.</w:t>
      </w:r>
      <w:proofErr w:type="gramEnd"/>
      <w:r>
        <w:t xml:space="preserve"> 2003. Masalah, </w:t>
      </w:r>
      <w:proofErr w:type="gramStart"/>
      <w:r>
        <w:t>Kerjasama ,</w:t>
      </w:r>
      <w:proofErr w:type="gramEnd"/>
      <w:r>
        <w:t xml:space="preserve"> Konflik, dan Kinerja. </w:t>
      </w:r>
      <w:proofErr w:type="gramStart"/>
      <w:r>
        <w:t>Tanada.</w:t>
      </w:r>
      <w:proofErr w:type="gramEnd"/>
      <w:r>
        <w:t xml:space="preserve"> Malang.</w:t>
      </w:r>
    </w:p>
    <w:p w:rsidR="0072500A" w:rsidRDefault="0072500A" w:rsidP="0072500A">
      <w:pPr>
        <w:tabs>
          <w:tab w:val="left" w:pos="709"/>
        </w:tabs>
        <w:spacing w:before="2"/>
        <w:ind w:left="709" w:right="121" w:hanging="709"/>
        <w:jc w:val="both"/>
      </w:pPr>
    </w:p>
    <w:p w:rsidR="0072500A" w:rsidRDefault="0072500A" w:rsidP="0072500A">
      <w:pPr>
        <w:tabs>
          <w:tab w:val="left" w:pos="709"/>
        </w:tabs>
        <w:spacing w:before="2"/>
        <w:ind w:left="709" w:right="121" w:hanging="709"/>
        <w:jc w:val="both"/>
      </w:pPr>
      <w:r>
        <w:t>Kartono, Kartini, 2003, Pemimpin dan Kepemimpinan (Apakah Kepemimpinan Abnormal Itu), P.T Raja Grafindo Persada, Jakarta.</w:t>
      </w:r>
    </w:p>
    <w:sectPr w:rsidR="0072500A" w:rsidSect="0072500A">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CED" w:rsidRDefault="00CC4CED" w:rsidP="00CC4CED">
      <w:r>
        <w:separator/>
      </w:r>
    </w:p>
  </w:endnote>
  <w:endnote w:type="continuationSeparator" w:id="1">
    <w:p w:rsidR="00CC4CED" w:rsidRDefault="00CC4CED" w:rsidP="00CC4C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CED" w:rsidRDefault="00CC4CED" w:rsidP="00CC4CED">
      <w:r>
        <w:separator/>
      </w:r>
    </w:p>
  </w:footnote>
  <w:footnote w:type="continuationSeparator" w:id="1">
    <w:p w:rsidR="00CC4CED" w:rsidRDefault="00CC4CED" w:rsidP="00CC4C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45799"/>
      <w:docPartObj>
        <w:docPartGallery w:val="Page Numbers (Top of Page)"/>
        <w:docPartUnique/>
      </w:docPartObj>
    </w:sdtPr>
    <w:sdtContent>
      <w:p w:rsidR="00CC4CED" w:rsidRDefault="00CC4CED">
        <w:pPr>
          <w:pStyle w:val="Header"/>
          <w:jc w:val="right"/>
        </w:pPr>
        <w:fldSimple w:instr=" PAGE   \* MERGEFORMAT ">
          <w:r>
            <w:rPr>
              <w:noProof/>
            </w:rPr>
            <w:t>2</w:t>
          </w:r>
        </w:fldSimple>
      </w:p>
    </w:sdtContent>
  </w:sdt>
  <w:p w:rsidR="00CC4CED" w:rsidRDefault="00CC4C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52C8E"/>
    <w:multiLevelType w:val="hybridMultilevel"/>
    <w:tmpl w:val="4184DC0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09C43B3"/>
    <w:multiLevelType w:val="hybridMultilevel"/>
    <w:tmpl w:val="F7868E7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9F643700">
      <w:start w:val="2"/>
      <w:numFmt w:val="none"/>
      <w:pStyle w:val="Heading9"/>
      <w:lvlText w:val="C."/>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34C4906"/>
    <w:multiLevelType w:val="multilevel"/>
    <w:tmpl w:val="A30ED324"/>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nsid w:val="29887D3D"/>
    <w:multiLevelType w:val="hybridMultilevel"/>
    <w:tmpl w:val="E578D568"/>
    <w:lvl w:ilvl="0" w:tplc="27BCC19A">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45D22C7"/>
    <w:multiLevelType w:val="multilevel"/>
    <w:tmpl w:val="4750210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44EF39C6"/>
    <w:multiLevelType w:val="multilevel"/>
    <w:tmpl w:val="615A3DE6"/>
    <w:lvl w:ilvl="0">
      <w:start w:val="4"/>
      <w:numFmt w:val="decimal"/>
      <w:lvlText w:val="%1"/>
      <w:lvlJc w:val="left"/>
      <w:pPr>
        <w:ind w:left="360" w:hanging="360"/>
      </w:pPr>
      <w:rPr>
        <w:rFonts w:hint="default"/>
      </w:rPr>
    </w:lvl>
    <w:lvl w:ilvl="1">
      <w:start w:val="3"/>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
    <w:nsid w:val="49F3418C"/>
    <w:multiLevelType w:val="hybridMultilevel"/>
    <w:tmpl w:val="DF46FD28"/>
    <w:lvl w:ilvl="0" w:tplc="108E86F4">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8F4039F"/>
    <w:multiLevelType w:val="hybridMultilevel"/>
    <w:tmpl w:val="24B6D5FC"/>
    <w:lvl w:ilvl="0" w:tplc="0409000F">
      <w:start w:val="1"/>
      <w:numFmt w:val="decimal"/>
      <w:lvlText w:val="%1."/>
      <w:lvlJc w:val="left"/>
      <w:pPr>
        <w:tabs>
          <w:tab w:val="num" w:pos="901"/>
        </w:tabs>
        <w:ind w:left="901" w:hanging="360"/>
      </w:pPr>
    </w:lvl>
    <w:lvl w:ilvl="1" w:tplc="2642FA22">
      <w:start w:val="1"/>
      <w:numFmt w:val="upperLetter"/>
      <w:lvlText w:val="%2."/>
      <w:lvlJc w:val="left"/>
      <w:pPr>
        <w:tabs>
          <w:tab w:val="num" w:pos="1621"/>
        </w:tabs>
        <w:ind w:left="1621"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9D3624E"/>
    <w:multiLevelType w:val="hybridMultilevel"/>
    <w:tmpl w:val="21E21CE4"/>
    <w:lvl w:ilvl="0" w:tplc="3D84799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7E525B68"/>
    <w:multiLevelType w:val="hybridMultilevel"/>
    <w:tmpl w:val="2A8EEE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3"/>
  </w:num>
  <w:num w:numId="3">
    <w:abstractNumId w:val="4"/>
  </w:num>
  <w:num w:numId="4">
    <w:abstractNumId w:val="2"/>
  </w:num>
  <w:num w:numId="5">
    <w:abstractNumId w:val="6"/>
  </w:num>
  <w:num w:numId="6">
    <w:abstractNumId w:val="8"/>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proofState w:grammar="clean"/>
  <w:defaultTabStop w:val="720"/>
  <w:characterSpacingControl w:val="doNotCompress"/>
  <w:footnotePr>
    <w:footnote w:id="0"/>
    <w:footnote w:id="1"/>
  </w:footnotePr>
  <w:endnotePr>
    <w:endnote w:id="0"/>
    <w:endnote w:id="1"/>
  </w:endnotePr>
  <w:compat/>
  <w:rsids>
    <w:rsidRoot w:val="00DC2647"/>
    <w:rsid w:val="00182B04"/>
    <w:rsid w:val="00290760"/>
    <w:rsid w:val="00390C46"/>
    <w:rsid w:val="003E6596"/>
    <w:rsid w:val="0072500A"/>
    <w:rsid w:val="009D26F8"/>
    <w:rsid w:val="00A336A6"/>
    <w:rsid w:val="00A7567A"/>
    <w:rsid w:val="00CC4CED"/>
    <w:rsid w:val="00DC2647"/>
    <w:rsid w:val="00DE7F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F0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7250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90C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390C46"/>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390C46"/>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390C46"/>
    <w:pPr>
      <w:keepNext/>
      <w:numPr>
        <w:ilvl w:val="2"/>
        <w:numId w:val="7"/>
      </w:numPr>
      <w:tabs>
        <w:tab w:val="left" w:pos="360"/>
        <w:tab w:val="left" w:pos="1080"/>
      </w:tabs>
      <w:spacing w:line="480" w:lineRule="auto"/>
      <w:ind w:left="2699" w:hanging="2699"/>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E7F03"/>
    <w:pPr>
      <w:spacing w:line="480" w:lineRule="auto"/>
      <w:ind w:firstLine="902"/>
      <w:jc w:val="both"/>
    </w:pPr>
  </w:style>
  <w:style w:type="character" w:customStyle="1" w:styleId="BodyTextIndent3Char">
    <w:name w:val="Body Text Indent 3 Char"/>
    <w:basedOn w:val="DefaultParagraphFont"/>
    <w:link w:val="BodyTextIndent3"/>
    <w:rsid w:val="00DE7F03"/>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DE7F03"/>
    <w:pPr>
      <w:spacing w:after="120"/>
    </w:pPr>
  </w:style>
  <w:style w:type="character" w:customStyle="1" w:styleId="BodyTextChar">
    <w:name w:val="Body Text Char"/>
    <w:basedOn w:val="DefaultParagraphFont"/>
    <w:link w:val="BodyText"/>
    <w:rsid w:val="00DE7F03"/>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DE7F03"/>
    <w:pPr>
      <w:spacing w:after="120"/>
      <w:ind w:left="360"/>
    </w:pPr>
    <w:rPr>
      <w:lang w:val="en-US"/>
    </w:rPr>
  </w:style>
  <w:style w:type="character" w:customStyle="1" w:styleId="BodyTextIndentChar">
    <w:name w:val="Body Text Indent Char"/>
    <w:basedOn w:val="DefaultParagraphFont"/>
    <w:link w:val="BodyTextIndent"/>
    <w:rsid w:val="00DE7F03"/>
    <w:rPr>
      <w:rFonts w:ascii="Times New Roman" w:eastAsia="Times New Roman" w:hAnsi="Times New Roman" w:cs="Times New Roman"/>
      <w:sz w:val="24"/>
      <w:szCs w:val="24"/>
    </w:rPr>
  </w:style>
  <w:style w:type="paragraph" w:styleId="BlockText">
    <w:name w:val="Block Text"/>
    <w:basedOn w:val="Normal"/>
    <w:rsid w:val="00DE7F03"/>
    <w:pPr>
      <w:ind w:left="1083" w:right="924" w:hanging="6"/>
      <w:jc w:val="both"/>
    </w:pPr>
  </w:style>
  <w:style w:type="paragraph" w:styleId="ListParagraph">
    <w:name w:val="List Paragraph"/>
    <w:basedOn w:val="Normal"/>
    <w:uiPriority w:val="34"/>
    <w:qFormat/>
    <w:rsid w:val="00390C46"/>
    <w:pPr>
      <w:spacing w:after="200" w:line="276" w:lineRule="auto"/>
      <w:ind w:left="720"/>
      <w:contextualSpacing/>
    </w:pPr>
    <w:rPr>
      <w:rFonts w:asciiTheme="minorHAnsi" w:eastAsiaTheme="minorHAnsi" w:hAnsiTheme="minorHAnsi" w:cstheme="minorBidi"/>
      <w:sz w:val="22"/>
      <w:szCs w:val="22"/>
      <w:lang w:val="en-US"/>
    </w:rPr>
  </w:style>
  <w:style w:type="character" w:customStyle="1" w:styleId="Heading4Char">
    <w:name w:val="Heading 4 Char"/>
    <w:basedOn w:val="DefaultParagraphFont"/>
    <w:link w:val="Heading4"/>
    <w:uiPriority w:val="9"/>
    <w:semiHidden/>
    <w:rsid w:val="00390C46"/>
    <w:rPr>
      <w:rFonts w:asciiTheme="majorHAnsi" w:eastAsiaTheme="majorEastAsia" w:hAnsiTheme="majorHAnsi" w:cstheme="majorBidi"/>
      <w:b/>
      <w:bCs/>
      <w:i/>
      <w:iCs/>
      <w:color w:val="4F81BD" w:themeColor="accent1"/>
      <w:sz w:val="24"/>
      <w:szCs w:val="24"/>
      <w:lang w:val="en-GB"/>
    </w:rPr>
  </w:style>
  <w:style w:type="character" w:customStyle="1" w:styleId="Heading7Char">
    <w:name w:val="Heading 7 Char"/>
    <w:basedOn w:val="DefaultParagraphFont"/>
    <w:link w:val="Heading7"/>
    <w:uiPriority w:val="9"/>
    <w:semiHidden/>
    <w:rsid w:val="00390C46"/>
    <w:rPr>
      <w:rFonts w:asciiTheme="majorHAnsi" w:eastAsiaTheme="majorEastAsia" w:hAnsiTheme="majorHAnsi" w:cstheme="majorBidi"/>
      <w:i/>
      <w:iCs/>
      <w:color w:val="404040" w:themeColor="text1" w:themeTint="BF"/>
      <w:sz w:val="24"/>
      <w:szCs w:val="24"/>
      <w:lang w:val="en-GB"/>
    </w:rPr>
  </w:style>
  <w:style w:type="character" w:customStyle="1" w:styleId="Heading9Char">
    <w:name w:val="Heading 9 Char"/>
    <w:basedOn w:val="DefaultParagraphFont"/>
    <w:link w:val="Heading9"/>
    <w:rsid w:val="00390C46"/>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uiPriority w:val="9"/>
    <w:semiHidden/>
    <w:rsid w:val="00390C46"/>
    <w:rPr>
      <w:rFonts w:asciiTheme="majorHAnsi" w:eastAsiaTheme="majorEastAsia" w:hAnsiTheme="majorHAnsi" w:cstheme="majorBidi"/>
      <w:b/>
      <w:bCs/>
      <w:color w:val="4F81BD" w:themeColor="accent1"/>
      <w:sz w:val="26"/>
      <w:szCs w:val="26"/>
      <w:lang w:val="en-GB"/>
    </w:rPr>
  </w:style>
  <w:style w:type="paragraph" w:styleId="BodyTextIndent2">
    <w:name w:val="Body Text Indent 2"/>
    <w:basedOn w:val="Normal"/>
    <w:link w:val="BodyTextIndent2Char"/>
    <w:uiPriority w:val="99"/>
    <w:semiHidden/>
    <w:unhideWhenUsed/>
    <w:rsid w:val="0072500A"/>
    <w:pPr>
      <w:spacing w:after="120" w:line="480" w:lineRule="auto"/>
      <w:ind w:left="360"/>
    </w:pPr>
  </w:style>
  <w:style w:type="character" w:customStyle="1" w:styleId="BodyTextIndent2Char">
    <w:name w:val="Body Text Indent 2 Char"/>
    <w:basedOn w:val="DefaultParagraphFont"/>
    <w:link w:val="BodyTextIndent2"/>
    <w:uiPriority w:val="99"/>
    <w:semiHidden/>
    <w:rsid w:val="0072500A"/>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72500A"/>
    <w:rPr>
      <w:rFonts w:ascii="Tahoma" w:hAnsi="Tahoma" w:cs="Tahoma"/>
      <w:sz w:val="16"/>
      <w:szCs w:val="16"/>
    </w:rPr>
  </w:style>
  <w:style w:type="character" w:customStyle="1" w:styleId="BalloonTextChar">
    <w:name w:val="Balloon Text Char"/>
    <w:basedOn w:val="DefaultParagraphFont"/>
    <w:link w:val="BalloonText"/>
    <w:uiPriority w:val="99"/>
    <w:semiHidden/>
    <w:rsid w:val="0072500A"/>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72500A"/>
    <w:rPr>
      <w:rFonts w:asciiTheme="majorHAnsi" w:eastAsiaTheme="majorEastAsia" w:hAnsiTheme="majorHAnsi" w:cstheme="majorBidi"/>
      <w:b/>
      <w:bCs/>
      <w:color w:val="365F91" w:themeColor="accent1" w:themeShade="BF"/>
      <w:sz w:val="28"/>
      <w:szCs w:val="28"/>
      <w:lang w:val="en-GB"/>
    </w:rPr>
  </w:style>
  <w:style w:type="paragraph" w:styleId="Header">
    <w:name w:val="header"/>
    <w:basedOn w:val="Normal"/>
    <w:link w:val="HeaderChar"/>
    <w:uiPriority w:val="99"/>
    <w:unhideWhenUsed/>
    <w:rsid w:val="00CC4CED"/>
    <w:pPr>
      <w:tabs>
        <w:tab w:val="center" w:pos="4680"/>
        <w:tab w:val="right" w:pos="9360"/>
      </w:tabs>
    </w:pPr>
  </w:style>
  <w:style w:type="character" w:customStyle="1" w:styleId="HeaderChar">
    <w:name w:val="Header Char"/>
    <w:basedOn w:val="DefaultParagraphFont"/>
    <w:link w:val="Header"/>
    <w:uiPriority w:val="99"/>
    <w:rsid w:val="00CC4CED"/>
    <w:rPr>
      <w:rFonts w:ascii="Times New Roman" w:eastAsia="Times New Roman" w:hAnsi="Times New Roman" w:cs="Times New Roman"/>
      <w:sz w:val="24"/>
      <w:szCs w:val="24"/>
      <w:lang w:val="en-GB"/>
    </w:rPr>
  </w:style>
  <w:style w:type="paragraph" w:styleId="Footer">
    <w:name w:val="footer"/>
    <w:basedOn w:val="Normal"/>
    <w:link w:val="FooterChar"/>
    <w:uiPriority w:val="99"/>
    <w:semiHidden/>
    <w:unhideWhenUsed/>
    <w:rsid w:val="00CC4CED"/>
    <w:pPr>
      <w:tabs>
        <w:tab w:val="center" w:pos="4680"/>
        <w:tab w:val="right" w:pos="9360"/>
      </w:tabs>
    </w:pPr>
  </w:style>
  <w:style w:type="character" w:customStyle="1" w:styleId="FooterChar">
    <w:name w:val="Footer Char"/>
    <w:basedOn w:val="DefaultParagraphFont"/>
    <w:link w:val="Footer"/>
    <w:uiPriority w:val="99"/>
    <w:semiHidden/>
    <w:rsid w:val="00CC4CED"/>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image" Target="media/image20.wmf"/><Relationship Id="rId50" Type="http://schemas.openxmlformats.org/officeDocument/2006/relationships/oleObject" Target="embeddings/oleObject20.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29.bin"/><Relationship Id="rId76" Type="http://schemas.openxmlformats.org/officeDocument/2006/relationships/oleObject" Target="embeddings/oleObject34.bin"/><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1.bin"/><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oleObject" Target="embeddings/oleObject10.bin"/><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oleObject" Target="embeddings/oleObject18.bin"/><Relationship Id="rId53" Type="http://schemas.openxmlformats.org/officeDocument/2006/relationships/image" Target="media/image23.w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image" Target="media/image33.wmf"/><Relationship Id="rId79" Type="http://schemas.openxmlformats.org/officeDocument/2006/relationships/image" Target="media/image35.wmf"/><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oleObject" Target="embeddings/oleObject37.bin"/><Relationship Id="rId10" Type="http://schemas.openxmlformats.org/officeDocument/2006/relationships/package" Target="embeddings/Microsoft_Office_Word_Document1.docx"/><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9.wmf"/><Relationship Id="rId73" Type="http://schemas.openxmlformats.org/officeDocument/2006/relationships/oleObject" Target="embeddings/oleObject32.bin"/><Relationship Id="rId78" Type="http://schemas.openxmlformats.org/officeDocument/2006/relationships/oleObject" Target="embeddings/oleObject35.bin"/><Relationship Id="rId81" Type="http://schemas.openxmlformats.org/officeDocument/2006/relationships/image" Target="media/image36.w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oleObject" Target="embeddings/oleObject30.bin"/><Relationship Id="rId77" Type="http://schemas.openxmlformats.org/officeDocument/2006/relationships/image" Target="media/image34.wmf"/><Relationship Id="rId8" Type="http://schemas.openxmlformats.org/officeDocument/2006/relationships/header" Target="header1.xml"/><Relationship Id="rId51" Type="http://schemas.openxmlformats.org/officeDocument/2006/relationships/image" Target="media/image22.wmf"/><Relationship Id="rId72" Type="http://schemas.openxmlformats.org/officeDocument/2006/relationships/image" Target="media/image32.wmf"/><Relationship Id="rId80" Type="http://schemas.openxmlformats.org/officeDocument/2006/relationships/oleObject" Target="embeddings/oleObject36.bin"/><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image" Target="media/image31.wmf"/><Relationship Id="rId75" Type="http://schemas.openxmlformats.org/officeDocument/2006/relationships/oleObject" Target="embeddings/oleObject33.bin"/><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1.wmf"/><Relationship Id="rId57"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1353E-F8B9-4640-8542-655C5C60B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4374</Words>
  <Characters>24938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2018-10-19T12:37:00Z</dcterms:created>
  <dcterms:modified xsi:type="dcterms:W3CDTF">2018-10-19T13:44:00Z</dcterms:modified>
</cp:coreProperties>
</file>