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269" w:rsidRPr="0056667A" w:rsidRDefault="002E2DBD" w:rsidP="0056667A">
      <w:pPr>
        <w:pStyle w:val="NoSpacing"/>
        <w:jc w:val="center"/>
        <w:rPr>
          <w:rFonts w:ascii="Times New Roman" w:hAnsi="Times New Roman" w:cs="Times New Roman"/>
          <w:b/>
          <w:sz w:val="24"/>
          <w:szCs w:val="24"/>
        </w:rPr>
      </w:pPr>
      <w:r w:rsidRPr="0056667A">
        <w:rPr>
          <w:rFonts w:ascii="Times New Roman" w:hAnsi="Times New Roman" w:cs="Times New Roman"/>
          <w:b/>
          <w:sz w:val="24"/>
          <w:szCs w:val="24"/>
        </w:rPr>
        <w:t>PERAN KEPEMIMPINAN TERHADAP</w:t>
      </w:r>
    </w:p>
    <w:p w:rsidR="002E2DBD" w:rsidRPr="0056667A" w:rsidRDefault="002E2DBD" w:rsidP="0056667A">
      <w:pPr>
        <w:pStyle w:val="NoSpacing"/>
        <w:jc w:val="center"/>
        <w:rPr>
          <w:rFonts w:ascii="Times New Roman" w:hAnsi="Times New Roman" w:cs="Times New Roman"/>
          <w:b/>
          <w:sz w:val="24"/>
          <w:szCs w:val="24"/>
        </w:rPr>
      </w:pPr>
      <w:r w:rsidRPr="0056667A">
        <w:rPr>
          <w:rFonts w:ascii="Times New Roman" w:hAnsi="Times New Roman" w:cs="Times New Roman"/>
          <w:b/>
          <w:sz w:val="24"/>
          <w:szCs w:val="24"/>
        </w:rPr>
        <w:t>PENINGKATAN KINERJA PEGAWAI DI DINAS</w:t>
      </w:r>
    </w:p>
    <w:p w:rsidR="002E2DBD" w:rsidRDefault="002E2DBD" w:rsidP="0056667A">
      <w:pPr>
        <w:pStyle w:val="NoSpacing"/>
        <w:jc w:val="center"/>
        <w:rPr>
          <w:rFonts w:ascii="Times New Roman" w:hAnsi="Times New Roman" w:cs="Times New Roman"/>
          <w:b/>
          <w:sz w:val="24"/>
          <w:szCs w:val="24"/>
        </w:rPr>
      </w:pPr>
      <w:r w:rsidRPr="0056667A">
        <w:rPr>
          <w:rFonts w:ascii="Times New Roman" w:hAnsi="Times New Roman" w:cs="Times New Roman"/>
          <w:b/>
          <w:sz w:val="24"/>
          <w:szCs w:val="24"/>
        </w:rPr>
        <w:t>PERHUBUNGAN KOTA SAMARINDA</w:t>
      </w:r>
    </w:p>
    <w:p w:rsidR="0056667A" w:rsidRPr="0056667A" w:rsidRDefault="0056667A" w:rsidP="0056667A">
      <w:pPr>
        <w:pStyle w:val="NoSpacing"/>
        <w:jc w:val="center"/>
        <w:rPr>
          <w:rFonts w:ascii="Times New Roman" w:hAnsi="Times New Roman" w:cs="Times New Roman"/>
          <w:b/>
          <w:sz w:val="24"/>
          <w:szCs w:val="24"/>
        </w:rPr>
      </w:pPr>
    </w:p>
    <w:p w:rsidR="002E2DBD" w:rsidRDefault="002E2DBD" w:rsidP="0056667A">
      <w:pPr>
        <w:spacing w:line="240" w:lineRule="auto"/>
        <w:jc w:val="center"/>
        <w:rPr>
          <w:rFonts w:ascii="Times New Roman" w:hAnsi="Times New Roman" w:cs="Times New Roman"/>
          <w:b/>
          <w:sz w:val="24"/>
        </w:rPr>
      </w:pPr>
      <w:r w:rsidRPr="000A2C9B">
        <w:rPr>
          <w:rFonts w:ascii="Times New Roman" w:hAnsi="Times New Roman" w:cs="Times New Roman"/>
          <w:b/>
          <w:sz w:val="24"/>
        </w:rPr>
        <w:t>Oleh : Tri Suhadi Yanto, S.Sos</w:t>
      </w:r>
    </w:p>
    <w:p w:rsidR="0056667A" w:rsidRPr="0056667A" w:rsidRDefault="0056667A" w:rsidP="0056667A">
      <w:pPr>
        <w:spacing w:line="240" w:lineRule="auto"/>
        <w:jc w:val="center"/>
        <w:rPr>
          <w:rFonts w:ascii="Times New Roman" w:hAnsi="Times New Roman" w:cs="Times New Roman"/>
          <w:b/>
          <w:sz w:val="24"/>
          <w:vertAlign w:val="superscript"/>
        </w:rPr>
      </w:pPr>
      <w:r>
        <w:rPr>
          <w:rFonts w:ascii="Times New Roman" w:hAnsi="Times New Roman" w:cs="Times New Roman"/>
          <w:b/>
          <w:sz w:val="24"/>
        </w:rPr>
        <w:t>H. Maskan AF</w:t>
      </w:r>
      <w:r>
        <w:rPr>
          <w:rFonts w:ascii="Times New Roman" w:hAnsi="Times New Roman" w:cs="Times New Roman"/>
          <w:b/>
          <w:sz w:val="24"/>
          <w:vertAlign w:val="superscript"/>
        </w:rPr>
        <w:t xml:space="preserve">1 </w:t>
      </w:r>
      <w:r w:rsidRPr="0056667A">
        <w:rPr>
          <w:rFonts w:ascii="Times New Roman" w:hAnsi="Times New Roman" w:cs="Times New Roman"/>
          <w:b/>
          <w:sz w:val="24"/>
        </w:rPr>
        <w:t>dan Jamiah</w:t>
      </w:r>
      <w:r>
        <w:rPr>
          <w:rFonts w:ascii="Times New Roman" w:hAnsi="Times New Roman" w:cs="Times New Roman"/>
          <w:b/>
          <w:sz w:val="24"/>
          <w:vertAlign w:val="superscript"/>
        </w:rPr>
        <w:t>2</w:t>
      </w:r>
    </w:p>
    <w:p w:rsidR="002E2DBD" w:rsidRDefault="002E2DBD" w:rsidP="0056667A">
      <w:pPr>
        <w:pStyle w:val="HTMLPreformatted"/>
        <w:jc w:val="both"/>
      </w:pPr>
      <w:r>
        <w:rPr>
          <w:rFonts w:asciiTheme="majorBidi" w:hAnsiTheme="majorBidi" w:cstheme="majorBidi"/>
          <w:sz w:val="24"/>
          <w:szCs w:val="24"/>
          <w:lang w:val="id-ID"/>
        </w:rPr>
        <w:t>This study aims to determine t</w:t>
      </w:r>
      <w:r>
        <w:rPr>
          <w:rFonts w:asciiTheme="majorBidi" w:hAnsiTheme="majorBidi" w:cstheme="majorBidi"/>
          <w:sz w:val="24"/>
          <w:szCs w:val="24"/>
        </w:rPr>
        <w:t>o</w:t>
      </w:r>
      <w:r>
        <w:rPr>
          <w:rStyle w:val="shorttext"/>
          <w:rFonts w:ascii="Times New Roman" w:hAnsi="Times New Roman" w:cs="Times New Roman"/>
          <w:sz w:val="24"/>
        </w:rPr>
        <w:t>know the role of Leadership</w:t>
      </w:r>
      <w:r>
        <w:rPr>
          <w:rFonts w:asciiTheme="majorBidi" w:hAnsiTheme="majorBidi" w:cstheme="majorBidi"/>
          <w:sz w:val="24"/>
          <w:szCs w:val="24"/>
          <w:lang w:val="id-ID"/>
        </w:rPr>
        <w:t xml:space="preserve"> on Employee Performance </w:t>
      </w:r>
      <w:r>
        <w:rPr>
          <w:rFonts w:ascii="Times New Roman" w:hAnsi="Times New Roman" w:cs="Times New Roman"/>
          <w:sz w:val="24"/>
        </w:rPr>
        <w:t>Improvement</w:t>
      </w:r>
      <w:r>
        <w:rPr>
          <w:rFonts w:asciiTheme="majorBidi" w:hAnsiTheme="majorBidi" w:cstheme="majorBidi"/>
          <w:sz w:val="24"/>
          <w:szCs w:val="24"/>
          <w:lang w:val="id-ID"/>
        </w:rPr>
        <w:t>At  Department of Transportation in Samarinda City.</w:t>
      </w:r>
    </w:p>
    <w:p w:rsidR="002E2DBD" w:rsidRDefault="002E2DBD" w:rsidP="0056667A">
      <w:pPr>
        <w:pStyle w:val="NoSpacing"/>
        <w:jc w:val="both"/>
        <w:rPr>
          <w:rFonts w:asciiTheme="majorBidi" w:hAnsiTheme="majorBidi" w:cstheme="majorBidi"/>
          <w:sz w:val="24"/>
          <w:szCs w:val="24"/>
          <w:lang w:val="id-ID"/>
        </w:rPr>
      </w:pPr>
      <w:r>
        <w:rPr>
          <w:rFonts w:asciiTheme="majorBidi" w:hAnsiTheme="majorBidi" w:cstheme="majorBidi"/>
          <w:sz w:val="24"/>
          <w:szCs w:val="24"/>
          <w:lang w:val="id-ID"/>
        </w:rPr>
        <w:tab/>
        <w:t xml:space="preserve">The result of the research shows that there is a positive and siginificant correlation between </w:t>
      </w:r>
      <w:r>
        <w:rPr>
          <w:rFonts w:asciiTheme="majorBidi" w:hAnsiTheme="majorBidi" w:cstheme="majorBidi"/>
          <w:sz w:val="24"/>
          <w:szCs w:val="24"/>
          <w:lang w:val="en-US"/>
        </w:rPr>
        <w:t>Leadership</w:t>
      </w:r>
      <w:r>
        <w:rPr>
          <w:rFonts w:asciiTheme="majorBidi" w:hAnsiTheme="majorBidi" w:cstheme="majorBidi"/>
          <w:sz w:val="24"/>
          <w:szCs w:val="24"/>
          <w:lang w:val="id-ID"/>
        </w:rPr>
        <w:t xml:space="preserve"> variable with Employee Performance at Department of Transportations in Samarinda City. Another thing can be known from the result of statistical test Koefisien Korelasi Product Moment the result is r = 0,</w:t>
      </w:r>
      <w:r>
        <w:rPr>
          <w:rFonts w:asciiTheme="majorBidi" w:hAnsiTheme="majorBidi" w:cstheme="majorBidi"/>
          <w:sz w:val="24"/>
          <w:szCs w:val="24"/>
          <w:lang w:val="en-US"/>
        </w:rPr>
        <w:t>696</w:t>
      </w:r>
      <w:r>
        <w:rPr>
          <w:rFonts w:asciiTheme="majorBidi" w:hAnsiTheme="majorBidi" w:cstheme="majorBidi"/>
          <w:sz w:val="24"/>
          <w:szCs w:val="24"/>
          <w:lang w:val="id-ID"/>
        </w:rPr>
        <w:t xml:space="preserve"> which means there is a strong and positive relationship between the two variables. </w:t>
      </w:r>
    </w:p>
    <w:p w:rsidR="002E2DBD" w:rsidRDefault="002E2DBD" w:rsidP="0056667A">
      <w:pPr>
        <w:pStyle w:val="NoSpacing"/>
        <w:jc w:val="both"/>
        <w:rPr>
          <w:rFonts w:asciiTheme="majorBidi" w:hAnsiTheme="majorBidi" w:cstheme="majorBidi"/>
          <w:sz w:val="24"/>
          <w:szCs w:val="24"/>
          <w:lang w:val="id-ID"/>
        </w:rPr>
      </w:pPr>
      <w:r>
        <w:rPr>
          <w:rFonts w:asciiTheme="majorBidi" w:hAnsiTheme="majorBidi" w:cstheme="majorBidi"/>
          <w:sz w:val="24"/>
          <w:szCs w:val="24"/>
          <w:lang w:val="id-ID"/>
        </w:rPr>
        <w:tab/>
        <w:t xml:space="preserve">Meanwhile, t test result ( table coefficients) obtained t value counted = </w:t>
      </w:r>
      <w:r>
        <w:rPr>
          <w:rFonts w:asciiTheme="majorBidi" w:hAnsiTheme="majorBidi" w:cstheme="majorBidi"/>
          <w:sz w:val="24"/>
          <w:szCs w:val="24"/>
          <w:lang w:val="en-US"/>
        </w:rPr>
        <w:t xml:space="preserve">5,970 </w:t>
      </w:r>
      <w:r>
        <w:rPr>
          <w:rFonts w:asciiTheme="majorBidi" w:hAnsiTheme="majorBidi" w:cstheme="majorBidi"/>
          <w:sz w:val="24"/>
          <w:szCs w:val="24"/>
          <w:lang w:val="id-ID"/>
        </w:rPr>
        <w:t xml:space="preserve"> While the table statistics (t</w:t>
      </w:r>
      <w:r>
        <w:rPr>
          <w:rFonts w:asciiTheme="majorBidi" w:hAnsiTheme="majorBidi" w:cstheme="majorBidi"/>
          <w:sz w:val="24"/>
          <w:szCs w:val="24"/>
          <w:vertAlign w:val="subscript"/>
          <w:lang w:val="id-ID"/>
        </w:rPr>
        <w:t>tabel)</w:t>
      </w:r>
      <w:r>
        <w:rPr>
          <w:rFonts w:asciiTheme="majorBidi" w:hAnsiTheme="majorBidi" w:cstheme="majorBidi"/>
          <w:sz w:val="24"/>
          <w:szCs w:val="24"/>
          <w:lang w:val="id-ID"/>
        </w:rPr>
        <w:t xml:space="preserve"> obtained from table t ( attached) for = 1,6</w:t>
      </w:r>
      <w:r>
        <w:rPr>
          <w:rFonts w:asciiTheme="majorBidi" w:hAnsiTheme="majorBidi" w:cstheme="majorBidi"/>
          <w:sz w:val="24"/>
          <w:szCs w:val="24"/>
          <w:lang w:val="en-US"/>
        </w:rPr>
        <w:t>86</w:t>
      </w:r>
      <w:r>
        <w:rPr>
          <w:rFonts w:asciiTheme="majorBidi" w:hAnsiTheme="majorBidi" w:cstheme="majorBidi"/>
          <w:sz w:val="24"/>
          <w:szCs w:val="24"/>
          <w:lang w:val="id-ID"/>
        </w:rPr>
        <w:t xml:space="preserve"> means t count &gt; t table ( </w:t>
      </w:r>
      <w:r>
        <w:rPr>
          <w:rFonts w:asciiTheme="majorBidi" w:hAnsiTheme="majorBidi" w:cstheme="majorBidi"/>
          <w:sz w:val="24"/>
          <w:szCs w:val="24"/>
          <w:lang w:val="en-US"/>
        </w:rPr>
        <w:t>5,970</w:t>
      </w:r>
      <w:r>
        <w:rPr>
          <w:rFonts w:asciiTheme="majorBidi" w:hAnsiTheme="majorBidi" w:cstheme="majorBidi"/>
          <w:sz w:val="24"/>
          <w:szCs w:val="24"/>
          <w:lang w:val="id-ID"/>
        </w:rPr>
        <w:t>&gt; 1,6</w:t>
      </w:r>
      <w:r>
        <w:rPr>
          <w:rFonts w:asciiTheme="majorBidi" w:hAnsiTheme="majorBidi" w:cstheme="majorBidi"/>
          <w:sz w:val="24"/>
          <w:szCs w:val="24"/>
          <w:lang w:val="en-US"/>
        </w:rPr>
        <w:t>86</w:t>
      </w:r>
      <w:r>
        <w:rPr>
          <w:rFonts w:asciiTheme="majorBidi" w:hAnsiTheme="majorBidi" w:cstheme="majorBidi"/>
          <w:sz w:val="24"/>
          <w:szCs w:val="24"/>
          <w:lang w:val="id-ID"/>
        </w:rPr>
        <w:t xml:space="preserve"> ). So it can be concluded that, the independent variable </w:t>
      </w:r>
      <w:r>
        <w:rPr>
          <w:rFonts w:asciiTheme="majorBidi" w:hAnsiTheme="majorBidi" w:cstheme="majorBidi"/>
          <w:sz w:val="24"/>
          <w:szCs w:val="24"/>
          <w:lang w:val="en-US"/>
        </w:rPr>
        <w:t xml:space="preserve">Leadership </w:t>
      </w:r>
      <w:r>
        <w:rPr>
          <w:rFonts w:asciiTheme="majorBidi" w:hAnsiTheme="majorBidi" w:cstheme="majorBidi"/>
          <w:sz w:val="24"/>
          <w:szCs w:val="24"/>
          <w:lang w:val="id-ID"/>
        </w:rPr>
        <w:t>has a positive and sinificant relationship to Employee Perfomance. Th</w:t>
      </w:r>
      <w:r>
        <w:rPr>
          <w:rFonts w:asciiTheme="majorBidi" w:hAnsiTheme="majorBidi" w:cstheme="majorBidi"/>
          <w:sz w:val="24"/>
          <w:szCs w:val="24"/>
          <w:lang w:val="en-US"/>
        </w:rPr>
        <w:t>i</w:t>
      </w:r>
      <w:r>
        <w:rPr>
          <w:rFonts w:asciiTheme="majorBidi" w:hAnsiTheme="majorBidi" w:cstheme="majorBidi"/>
          <w:sz w:val="24"/>
          <w:szCs w:val="24"/>
          <w:lang w:val="id-ID"/>
        </w:rPr>
        <w:t xml:space="preserve">s it can be said also that the purpose of this study can be achieved, the problem can be solved and the hypothesis can be proven. </w:t>
      </w:r>
    </w:p>
    <w:p w:rsidR="0056667A" w:rsidRDefault="0056667A" w:rsidP="0056667A">
      <w:pPr>
        <w:pStyle w:val="NoSpacing"/>
        <w:jc w:val="both"/>
        <w:rPr>
          <w:rFonts w:asciiTheme="majorBidi" w:hAnsiTheme="majorBidi" w:cstheme="majorBidi"/>
          <w:sz w:val="24"/>
          <w:szCs w:val="24"/>
          <w:lang w:val="en-US"/>
        </w:rPr>
      </w:pPr>
    </w:p>
    <w:p w:rsidR="002E2DBD" w:rsidRDefault="002E2DBD" w:rsidP="0056667A">
      <w:pPr>
        <w:pStyle w:val="NoSpacing"/>
        <w:jc w:val="both"/>
        <w:rPr>
          <w:rFonts w:asciiTheme="majorBidi" w:hAnsiTheme="majorBidi" w:cstheme="majorBidi"/>
          <w:sz w:val="24"/>
          <w:szCs w:val="24"/>
          <w:lang w:val="en-US"/>
        </w:rPr>
      </w:pPr>
      <w:r>
        <w:rPr>
          <w:rFonts w:asciiTheme="majorBidi" w:hAnsiTheme="majorBidi" w:cstheme="majorBidi"/>
          <w:sz w:val="24"/>
          <w:szCs w:val="24"/>
          <w:lang w:val="id-ID"/>
        </w:rPr>
        <w:t xml:space="preserve">Key Word : </w:t>
      </w:r>
      <w:r>
        <w:rPr>
          <w:rFonts w:asciiTheme="majorBidi" w:hAnsiTheme="majorBidi" w:cstheme="majorBidi"/>
          <w:sz w:val="24"/>
          <w:szCs w:val="24"/>
          <w:lang w:val="en-US"/>
        </w:rPr>
        <w:t xml:space="preserve">Leadership </w:t>
      </w:r>
      <w:r>
        <w:rPr>
          <w:rFonts w:asciiTheme="majorBidi" w:hAnsiTheme="majorBidi" w:cstheme="majorBidi"/>
          <w:sz w:val="24"/>
          <w:szCs w:val="24"/>
          <w:lang w:val="id-ID"/>
        </w:rPr>
        <w:t>, Employee Performance</w:t>
      </w:r>
    </w:p>
    <w:p w:rsidR="0056667A" w:rsidRDefault="0056667A" w:rsidP="0056667A">
      <w:pPr>
        <w:pStyle w:val="NoSpacing"/>
        <w:jc w:val="both"/>
        <w:rPr>
          <w:rFonts w:asciiTheme="majorBidi" w:hAnsiTheme="majorBidi" w:cstheme="majorBidi"/>
          <w:sz w:val="24"/>
          <w:szCs w:val="24"/>
          <w:lang w:val="en-US"/>
        </w:rPr>
      </w:pPr>
    </w:p>
    <w:p w:rsidR="0056667A" w:rsidRDefault="0056667A" w:rsidP="0056667A">
      <w:pPr>
        <w:pStyle w:val="NoSpacing"/>
        <w:jc w:val="both"/>
        <w:rPr>
          <w:rFonts w:asciiTheme="majorBidi" w:hAnsiTheme="majorBidi" w:cstheme="majorBidi"/>
          <w:sz w:val="24"/>
          <w:szCs w:val="24"/>
          <w:lang w:val="en-US"/>
        </w:rPr>
      </w:pPr>
    </w:p>
    <w:p w:rsidR="0056667A" w:rsidRDefault="0056667A" w:rsidP="0056667A">
      <w:pPr>
        <w:pStyle w:val="NoSpacing"/>
        <w:jc w:val="both"/>
        <w:rPr>
          <w:rFonts w:asciiTheme="majorBidi" w:hAnsiTheme="majorBidi" w:cstheme="majorBidi"/>
          <w:sz w:val="24"/>
          <w:szCs w:val="24"/>
          <w:lang w:val="en-US"/>
        </w:rPr>
      </w:pPr>
    </w:p>
    <w:p w:rsidR="0056667A" w:rsidRDefault="0056667A" w:rsidP="0056667A">
      <w:pPr>
        <w:pStyle w:val="NoSpacing"/>
        <w:jc w:val="both"/>
        <w:rPr>
          <w:rFonts w:asciiTheme="majorBidi" w:hAnsiTheme="majorBidi" w:cstheme="majorBidi"/>
          <w:sz w:val="24"/>
          <w:szCs w:val="24"/>
          <w:lang w:val="en-US"/>
        </w:rPr>
      </w:pPr>
    </w:p>
    <w:p w:rsidR="0056667A" w:rsidRDefault="0056667A" w:rsidP="0056667A">
      <w:pPr>
        <w:pStyle w:val="NoSpacing"/>
        <w:jc w:val="both"/>
        <w:rPr>
          <w:rFonts w:asciiTheme="majorBidi" w:hAnsiTheme="majorBidi" w:cstheme="majorBidi"/>
          <w:sz w:val="24"/>
          <w:szCs w:val="24"/>
          <w:lang w:val="en-US"/>
        </w:rPr>
      </w:pPr>
    </w:p>
    <w:p w:rsidR="0056667A" w:rsidRDefault="0056667A" w:rsidP="0056667A">
      <w:pPr>
        <w:pStyle w:val="NoSpacing"/>
        <w:jc w:val="both"/>
        <w:rPr>
          <w:rFonts w:asciiTheme="majorBidi" w:hAnsiTheme="majorBidi" w:cstheme="majorBidi"/>
          <w:sz w:val="24"/>
          <w:szCs w:val="24"/>
          <w:lang w:val="en-US"/>
        </w:rPr>
      </w:pPr>
    </w:p>
    <w:p w:rsidR="0056667A" w:rsidRDefault="0056667A" w:rsidP="0056667A">
      <w:pPr>
        <w:pStyle w:val="NoSpacing"/>
        <w:jc w:val="both"/>
        <w:rPr>
          <w:rFonts w:asciiTheme="majorBidi" w:hAnsiTheme="majorBidi" w:cstheme="majorBidi"/>
          <w:sz w:val="24"/>
          <w:szCs w:val="24"/>
          <w:lang w:val="en-US"/>
        </w:rPr>
      </w:pPr>
    </w:p>
    <w:p w:rsidR="0056667A" w:rsidRDefault="0056667A" w:rsidP="0056667A">
      <w:pPr>
        <w:pStyle w:val="NoSpacing"/>
        <w:jc w:val="both"/>
        <w:rPr>
          <w:rFonts w:asciiTheme="majorBidi" w:hAnsiTheme="majorBidi" w:cstheme="majorBidi"/>
          <w:sz w:val="24"/>
          <w:szCs w:val="24"/>
          <w:lang w:val="en-US"/>
        </w:rPr>
      </w:pPr>
    </w:p>
    <w:p w:rsidR="0056667A" w:rsidRDefault="0056667A" w:rsidP="0056667A">
      <w:pPr>
        <w:pStyle w:val="NoSpacing"/>
        <w:jc w:val="both"/>
        <w:rPr>
          <w:rFonts w:asciiTheme="majorBidi" w:hAnsiTheme="majorBidi" w:cstheme="majorBidi"/>
          <w:sz w:val="24"/>
          <w:szCs w:val="24"/>
          <w:lang w:val="en-US"/>
        </w:rPr>
      </w:pPr>
    </w:p>
    <w:p w:rsidR="0056667A" w:rsidRDefault="0056667A" w:rsidP="0056667A">
      <w:pPr>
        <w:pStyle w:val="NoSpacing"/>
        <w:jc w:val="both"/>
        <w:rPr>
          <w:rFonts w:asciiTheme="majorBidi" w:hAnsiTheme="majorBidi" w:cstheme="majorBidi"/>
          <w:sz w:val="24"/>
          <w:szCs w:val="24"/>
          <w:lang w:val="en-US"/>
        </w:rPr>
      </w:pPr>
    </w:p>
    <w:p w:rsidR="0056667A" w:rsidRDefault="0056667A" w:rsidP="0056667A">
      <w:pPr>
        <w:pStyle w:val="NoSpacing"/>
        <w:jc w:val="both"/>
        <w:rPr>
          <w:rFonts w:asciiTheme="majorBidi" w:hAnsiTheme="majorBidi" w:cstheme="majorBidi"/>
          <w:sz w:val="24"/>
          <w:szCs w:val="24"/>
          <w:lang w:val="en-US"/>
        </w:rPr>
      </w:pPr>
    </w:p>
    <w:p w:rsidR="0056667A" w:rsidRDefault="0056667A" w:rsidP="0056667A">
      <w:pPr>
        <w:pStyle w:val="NoSpacing"/>
        <w:jc w:val="both"/>
        <w:rPr>
          <w:rFonts w:asciiTheme="majorBidi" w:hAnsiTheme="majorBidi" w:cstheme="majorBidi"/>
          <w:sz w:val="24"/>
          <w:szCs w:val="24"/>
          <w:lang w:val="en-US"/>
        </w:rPr>
      </w:pPr>
    </w:p>
    <w:p w:rsidR="0056667A" w:rsidRDefault="0056667A" w:rsidP="0056667A">
      <w:pPr>
        <w:pStyle w:val="NoSpacing"/>
        <w:jc w:val="both"/>
        <w:rPr>
          <w:rFonts w:asciiTheme="majorBidi" w:hAnsiTheme="majorBidi" w:cstheme="majorBidi"/>
          <w:sz w:val="24"/>
          <w:szCs w:val="24"/>
          <w:lang w:val="en-US"/>
        </w:rPr>
      </w:pPr>
    </w:p>
    <w:p w:rsidR="0056667A" w:rsidRDefault="0056667A" w:rsidP="0056667A">
      <w:pPr>
        <w:pStyle w:val="NoSpacing"/>
        <w:jc w:val="both"/>
        <w:rPr>
          <w:rFonts w:asciiTheme="majorBidi" w:hAnsiTheme="majorBidi" w:cstheme="majorBidi"/>
          <w:sz w:val="24"/>
          <w:szCs w:val="24"/>
          <w:lang w:val="en-US"/>
        </w:rPr>
      </w:pPr>
    </w:p>
    <w:p w:rsidR="0056667A" w:rsidRDefault="0056667A" w:rsidP="0056667A">
      <w:pPr>
        <w:pStyle w:val="NoSpacing"/>
        <w:jc w:val="both"/>
        <w:rPr>
          <w:rFonts w:asciiTheme="majorBidi" w:hAnsiTheme="majorBidi" w:cstheme="majorBidi"/>
          <w:sz w:val="24"/>
          <w:szCs w:val="24"/>
          <w:lang w:val="en-US"/>
        </w:rPr>
      </w:pPr>
    </w:p>
    <w:p w:rsidR="0056667A" w:rsidRDefault="0056667A" w:rsidP="0056667A">
      <w:pPr>
        <w:pStyle w:val="NoSpacing"/>
        <w:jc w:val="both"/>
        <w:rPr>
          <w:rFonts w:asciiTheme="majorBidi" w:hAnsiTheme="majorBidi" w:cstheme="majorBidi"/>
          <w:sz w:val="24"/>
          <w:szCs w:val="24"/>
          <w:lang w:val="en-US"/>
        </w:rPr>
      </w:pPr>
    </w:p>
    <w:p w:rsidR="0056667A" w:rsidRDefault="0056667A" w:rsidP="0056667A">
      <w:pPr>
        <w:pStyle w:val="NoSpacing"/>
        <w:jc w:val="both"/>
        <w:rPr>
          <w:rFonts w:asciiTheme="majorBidi" w:hAnsiTheme="majorBidi" w:cstheme="majorBidi"/>
          <w:sz w:val="24"/>
          <w:szCs w:val="24"/>
          <w:lang w:val="en-US"/>
        </w:rPr>
      </w:pPr>
    </w:p>
    <w:p w:rsidR="0056667A" w:rsidRDefault="0056667A" w:rsidP="0056667A">
      <w:pPr>
        <w:pStyle w:val="NoSpacing"/>
        <w:jc w:val="both"/>
        <w:rPr>
          <w:rFonts w:asciiTheme="majorBidi" w:hAnsiTheme="majorBidi" w:cstheme="majorBidi"/>
          <w:sz w:val="24"/>
          <w:szCs w:val="24"/>
          <w:lang w:val="en-US"/>
        </w:rPr>
      </w:pPr>
    </w:p>
    <w:p w:rsidR="0056667A" w:rsidRDefault="0056667A" w:rsidP="0056667A">
      <w:pPr>
        <w:pStyle w:val="NoSpacing"/>
        <w:jc w:val="both"/>
        <w:rPr>
          <w:rFonts w:asciiTheme="majorBidi" w:hAnsiTheme="majorBidi" w:cstheme="majorBidi"/>
          <w:sz w:val="24"/>
          <w:szCs w:val="24"/>
          <w:lang w:val="en-US"/>
        </w:rPr>
      </w:pPr>
    </w:p>
    <w:p w:rsidR="0056667A" w:rsidRDefault="0056667A" w:rsidP="0056667A">
      <w:pPr>
        <w:pStyle w:val="NoSpacing"/>
        <w:jc w:val="both"/>
        <w:rPr>
          <w:rFonts w:asciiTheme="majorBidi" w:hAnsiTheme="majorBidi" w:cstheme="majorBidi"/>
          <w:sz w:val="24"/>
          <w:szCs w:val="24"/>
          <w:lang w:val="en-US"/>
        </w:rPr>
      </w:pPr>
    </w:p>
    <w:p w:rsidR="0056667A" w:rsidRDefault="0056667A" w:rsidP="0056667A">
      <w:pPr>
        <w:pStyle w:val="NoSpacing"/>
        <w:jc w:val="both"/>
        <w:rPr>
          <w:rFonts w:asciiTheme="majorBidi" w:hAnsiTheme="majorBidi" w:cstheme="majorBidi"/>
          <w:sz w:val="24"/>
          <w:szCs w:val="24"/>
          <w:lang w:val="en-US"/>
        </w:rPr>
      </w:pPr>
    </w:p>
    <w:p w:rsidR="0056667A" w:rsidRDefault="0056667A" w:rsidP="0056667A">
      <w:pPr>
        <w:pStyle w:val="NoSpacing"/>
        <w:jc w:val="both"/>
        <w:rPr>
          <w:rFonts w:asciiTheme="majorBidi" w:hAnsiTheme="majorBidi" w:cstheme="majorBidi"/>
          <w:sz w:val="24"/>
          <w:szCs w:val="24"/>
          <w:lang w:val="en-US"/>
        </w:rPr>
      </w:pPr>
    </w:p>
    <w:p w:rsidR="0056667A" w:rsidRPr="0056667A" w:rsidRDefault="0056667A" w:rsidP="0056667A">
      <w:pPr>
        <w:pStyle w:val="NoSpacing"/>
        <w:jc w:val="both"/>
        <w:rPr>
          <w:rFonts w:asciiTheme="majorBidi" w:hAnsiTheme="majorBidi" w:cstheme="majorBidi"/>
          <w:sz w:val="24"/>
          <w:szCs w:val="24"/>
          <w:lang w:val="en-US"/>
        </w:rPr>
      </w:pPr>
    </w:p>
    <w:p w:rsidR="002E2DBD" w:rsidRDefault="002E2DBD" w:rsidP="0056667A">
      <w:pPr>
        <w:spacing w:line="240" w:lineRule="auto"/>
        <w:jc w:val="center"/>
        <w:rPr>
          <w:rFonts w:ascii="Times New Roman" w:hAnsi="Times New Roman" w:cs="Times New Roman"/>
          <w:sz w:val="24"/>
        </w:rPr>
      </w:pPr>
    </w:p>
    <w:p w:rsidR="00B47DA0" w:rsidRDefault="00B47DA0" w:rsidP="0056667A">
      <w:pPr>
        <w:pStyle w:val="ListParagraph"/>
        <w:numPr>
          <w:ilvl w:val="0"/>
          <w:numId w:val="1"/>
        </w:numPr>
        <w:spacing w:line="240" w:lineRule="auto"/>
        <w:ind w:left="720" w:hanging="360"/>
        <w:jc w:val="both"/>
        <w:rPr>
          <w:rFonts w:ascii="Times New Roman" w:hAnsi="Times New Roman" w:cs="Times New Roman"/>
          <w:b/>
          <w:sz w:val="24"/>
        </w:rPr>
        <w:sectPr w:rsidR="00B47DA0" w:rsidSect="005C552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939"/>
          <w:cols w:space="720"/>
          <w:docGrid w:linePitch="360"/>
        </w:sectPr>
      </w:pPr>
    </w:p>
    <w:p w:rsidR="002E2DBD" w:rsidRDefault="002E2DBD" w:rsidP="0056667A">
      <w:pPr>
        <w:pStyle w:val="ListParagraph"/>
        <w:numPr>
          <w:ilvl w:val="0"/>
          <w:numId w:val="1"/>
        </w:numPr>
        <w:spacing w:line="240" w:lineRule="auto"/>
        <w:ind w:left="720" w:hanging="360"/>
        <w:jc w:val="both"/>
        <w:rPr>
          <w:rFonts w:ascii="Times New Roman" w:hAnsi="Times New Roman" w:cs="Times New Roman"/>
          <w:b/>
          <w:sz w:val="24"/>
        </w:rPr>
      </w:pPr>
      <w:r w:rsidRPr="002E2DBD">
        <w:rPr>
          <w:rFonts w:ascii="Times New Roman" w:hAnsi="Times New Roman" w:cs="Times New Roman"/>
          <w:b/>
          <w:sz w:val="24"/>
        </w:rPr>
        <w:lastRenderedPageBreak/>
        <w:t xml:space="preserve">Pendahuluan </w:t>
      </w:r>
    </w:p>
    <w:p w:rsidR="008F4792" w:rsidRDefault="008F4792" w:rsidP="0056667A">
      <w:pPr>
        <w:pStyle w:val="ListParagraph"/>
        <w:numPr>
          <w:ilvl w:val="0"/>
          <w:numId w:val="2"/>
        </w:num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Latar Belakang </w:t>
      </w:r>
    </w:p>
    <w:p w:rsidR="008F4792" w:rsidRDefault="002E2DBD" w:rsidP="0056667A">
      <w:pPr>
        <w:tabs>
          <w:tab w:val="left" w:pos="720"/>
        </w:tabs>
        <w:spacing w:line="240" w:lineRule="auto"/>
        <w:jc w:val="both"/>
        <w:rPr>
          <w:rFonts w:ascii="Times New Roman" w:hAnsi="Times New Roman" w:cs="Times New Roman"/>
          <w:sz w:val="24"/>
          <w:szCs w:val="24"/>
        </w:rPr>
      </w:pPr>
      <w:r w:rsidRPr="008F4792">
        <w:rPr>
          <w:rFonts w:ascii="Times New Roman" w:hAnsi="Times New Roman" w:cs="Times New Roman"/>
          <w:sz w:val="24"/>
          <w:szCs w:val="24"/>
        </w:rPr>
        <w:t>Pada perkembangan zaman yang semakin maju dan memasuki era globalisasi.Kedudukan sumber daya manusia yang sangat penting tersebut untuk mencapai tujuan dunia kerja yang semakin professional dalam suatu organisasi. Tujuan dalam suatu organisasi dapat tercapai dengan baik tergantung dari factor manusia yang berperan dalam merencakan, melaksanan serta mengendalikan organisasi</w:t>
      </w:r>
      <w:r w:rsidR="008F4792">
        <w:rPr>
          <w:rFonts w:ascii="Times New Roman" w:hAnsi="Times New Roman" w:cs="Times New Roman"/>
          <w:sz w:val="24"/>
          <w:szCs w:val="24"/>
        </w:rPr>
        <w:t>.Kepemimpinan merupakan salah satu topik yang selalu menarik untuk dikaji dan di teliti, karena paling banyak di amati sekaligus fenomena yang paling sedikit dipahami. fenomena kepemimpinan di negara Indonesia juga telah membuktikan bagaimana kepemimpinan telah berpengaruh sangat besar terhadap kehidupan berpolitik, berbangsa dan benegara. Dalam dunia organisasi dan kelangsungan hidupnya.</w:t>
      </w:r>
    </w:p>
    <w:p w:rsidR="008F4792" w:rsidRDefault="008F4792" w:rsidP="0056667A">
      <w:pPr>
        <w:tabs>
          <w:tab w:val="left" w:pos="720"/>
        </w:tabs>
        <w:spacing w:line="240" w:lineRule="auto"/>
        <w:jc w:val="both"/>
        <w:rPr>
          <w:rFonts w:ascii="Times New Roman" w:hAnsi="Times New Roman" w:cs="Times New Roman"/>
          <w:sz w:val="24"/>
          <w:szCs w:val="24"/>
        </w:rPr>
      </w:pPr>
      <w:r>
        <w:rPr>
          <w:rFonts w:ascii="Times New Roman" w:hAnsi="Times New Roman" w:cs="Times New Roman"/>
          <w:sz w:val="24"/>
          <w:szCs w:val="24"/>
        </w:rPr>
        <w:tab/>
        <w:t>Kepemimpinan (</w:t>
      </w:r>
      <w:r>
        <w:rPr>
          <w:rFonts w:ascii="Times New Roman" w:hAnsi="Times New Roman" w:cs="Times New Roman"/>
          <w:b/>
          <w:i/>
          <w:sz w:val="24"/>
          <w:szCs w:val="24"/>
        </w:rPr>
        <w:t>Leadership</w:t>
      </w:r>
      <w:r>
        <w:rPr>
          <w:rFonts w:ascii="Times New Roman" w:hAnsi="Times New Roman" w:cs="Times New Roman"/>
          <w:sz w:val="24"/>
          <w:szCs w:val="24"/>
        </w:rPr>
        <w:t>) dapat di katakan sebagai cara dari seseorang pemimpin (</w:t>
      </w:r>
      <w:r>
        <w:rPr>
          <w:rFonts w:ascii="Times New Roman" w:hAnsi="Times New Roman" w:cs="Times New Roman"/>
          <w:b/>
          <w:i/>
          <w:sz w:val="24"/>
          <w:szCs w:val="24"/>
        </w:rPr>
        <w:t>Leader</w:t>
      </w:r>
      <w:r>
        <w:rPr>
          <w:rFonts w:ascii="Times New Roman" w:hAnsi="Times New Roman" w:cs="Times New Roman"/>
          <w:sz w:val="24"/>
          <w:szCs w:val="24"/>
        </w:rPr>
        <w:t>) dalam mengerahkan, mendorong dan mengatur seluruh unsur-unsur  di dalam kelompok atau organisasinya untuk mencapai suatu tujuan organisasi yang di inginkan sehingga menghasilkan kinerja pegawai yang maksimal. Dengan meningkatkan kinerja pegawai berati  terciptanya hasil kerja seseorang atau pegawai dalam mewujudkan tujuan organisasi.</w:t>
      </w:r>
    </w:p>
    <w:p w:rsidR="008F4792" w:rsidRDefault="008F4792" w:rsidP="0056667A">
      <w:pPr>
        <w:tabs>
          <w:tab w:val="left" w:pos="720"/>
        </w:tabs>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Kepemimpinan merupakan tulang punggung pengembangan organisasi, karna tanpa kepemimpinan yang baik akan sulit  untuk mencapai tujuan organisasi. Pola kepemimpinan memainkan peran penting, dalam meningkatkan kinerja karyawan.Bagaimana tidak, karena sesungguhnya seluruh faktor eksternal yang dapat meningkatkan kinerja individual karyawan itu datang dari penampilan dan </w:t>
      </w:r>
      <w:r>
        <w:rPr>
          <w:rFonts w:ascii="Times New Roman" w:hAnsi="Times New Roman" w:cs="Times New Roman"/>
          <w:sz w:val="24"/>
          <w:szCs w:val="24"/>
        </w:rPr>
        <w:lastRenderedPageBreak/>
        <w:t xml:space="preserve">pola kepemimpinan.Namun berdasarkan survey yang dilakukan  oleh peneliti pada lingkungan kantor Dinas Perhubungan Kota Samarinda , ternyata masih cukup banyak kenyataan yang kurang sesuai dengan harapan yaitu masih rendahnya etos kerja pegawai. Hal ini dibuktikan dengan pegawai yang terlambat masuk kantor, pegawai yang suka menunda - nunda pekerjaan sehingga pekerjaan menumpuk dan tidak selesai tepat waktu, tidak adanya kerja sama tim yang kompak antar sesama pegawai sehingga membuat kinerja pegawai tidak efektif dan efisien. </w:t>
      </w:r>
    </w:p>
    <w:p w:rsidR="008F4792" w:rsidRDefault="008F4792" w:rsidP="0056667A">
      <w:pPr>
        <w:tabs>
          <w:tab w:val="left" w:pos="720"/>
        </w:tabs>
        <w:spacing w:line="240" w:lineRule="auto"/>
        <w:jc w:val="both"/>
        <w:rPr>
          <w:rFonts w:ascii="Times New Roman" w:hAnsi="Times New Roman" w:cs="Times New Roman"/>
          <w:sz w:val="24"/>
          <w:szCs w:val="24"/>
        </w:rPr>
      </w:pPr>
      <w:r>
        <w:rPr>
          <w:rFonts w:ascii="Times New Roman" w:hAnsi="Times New Roman" w:cs="Times New Roman"/>
          <w:sz w:val="24"/>
          <w:szCs w:val="24"/>
        </w:rPr>
        <w:tab/>
        <w:t>Hal tersebut terjadi karena kurangnya peran kepemimpinan oleh pimpinan yang membuat kinerja pegawai tidak efektif, kurangnya peran kepemimpinan membuat pegawai bekerja santai tidak merasa dibebani walaupun banyak pekerjaan yang telah ditugaskan.Pimpinan kurang memberikan dorongan dan semangat kerja kepada pegawai sehingga membuat tingkat kinerja pegawai rendah. Untuk meningkat kinerja pegawai memang bukanlah hal yang udah, masalah ini bukan hanya menyangkut tentang kemampuan dalam melaksanakan pekerjaan akan tetapi juga menyangkut peranan kepemimpinan yang kurang memberikan dampak positif kepada pegawai.  Permasalahan- permasalahan yang telah dijelaskan diatas membuktikan banyaknya pegawai yang masih tidak cukup professional dan produktif yang dikarenakan kurangnya perananan kepemimpinan dari pimpinan yang menjadi penghambat peningkatan kinerja pegawai itu sendiri.</w:t>
      </w:r>
    </w:p>
    <w:p w:rsidR="008F4792" w:rsidRDefault="008F4792" w:rsidP="0056667A">
      <w:pPr>
        <w:tabs>
          <w:tab w:val="left" w:pos="720"/>
        </w:tabs>
        <w:spacing w:line="240" w:lineRule="auto"/>
        <w:jc w:val="both"/>
        <w:rPr>
          <w:rFonts w:ascii="Times New Roman" w:hAnsi="Times New Roman" w:cs="Times New Roman"/>
          <w:b/>
          <w:i/>
          <w:sz w:val="24"/>
          <w:szCs w:val="24"/>
        </w:rPr>
      </w:pPr>
      <w:r>
        <w:rPr>
          <w:rFonts w:ascii="Times New Roman" w:hAnsi="Times New Roman" w:cs="Times New Roman"/>
          <w:sz w:val="24"/>
          <w:szCs w:val="24"/>
        </w:rPr>
        <w:tab/>
        <w:t xml:space="preserve">Berdasarkan latar belakang permasalahan tentang kinerja pegawai yang belum optimal yang berhubungan dengan kurangnya peran kepemimpinan maka perlu kiranya pembahasan yang lebih mndalam tentang peran kepemimpinan terhadap peningkatan kinerja pegawai khususnya </w:t>
      </w:r>
      <w:r>
        <w:rPr>
          <w:rFonts w:ascii="Times New Roman" w:hAnsi="Times New Roman" w:cs="Times New Roman"/>
          <w:sz w:val="24"/>
          <w:szCs w:val="24"/>
        </w:rPr>
        <w:lastRenderedPageBreak/>
        <w:t>pada pegawai di lingkungan Dinas Perhubungan Kota Samarinda.Dari uraian yang dikemukakan diatas, peneliti bermaksud mengadakan sebuah penlitian ilmiah dengan judul “</w:t>
      </w:r>
      <w:r>
        <w:rPr>
          <w:rFonts w:ascii="Times New Roman" w:hAnsi="Times New Roman" w:cs="Times New Roman"/>
          <w:b/>
          <w:i/>
          <w:sz w:val="24"/>
          <w:szCs w:val="24"/>
        </w:rPr>
        <w:t>Peran Kepemimpinan terhadap Peningkatan Kinerja Pegawai pada Dinas                                                                                                                                                                                                                                                                              Perhubungan Kota Samarinda”.</w:t>
      </w:r>
    </w:p>
    <w:p w:rsidR="008F4792" w:rsidRPr="0056667A" w:rsidRDefault="008F4792" w:rsidP="0056667A">
      <w:pPr>
        <w:pStyle w:val="ListParagraph"/>
        <w:numPr>
          <w:ilvl w:val="0"/>
          <w:numId w:val="1"/>
        </w:numPr>
        <w:tabs>
          <w:tab w:val="left" w:pos="900"/>
        </w:tabs>
        <w:spacing w:line="240" w:lineRule="auto"/>
        <w:ind w:left="426" w:hanging="426"/>
        <w:jc w:val="both"/>
        <w:rPr>
          <w:rFonts w:ascii="Times New Roman" w:hAnsi="Times New Roman" w:cs="Times New Roman"/>
          <w:b/>
          <w:sz w:val="24"/>
          <w:szCs w:val="24"/>
        </w:rPr>
      </w:pPr>
      <w:r w:rsidRPr="0056667A">
        <w:rPr>
          <w:rFonts w:ascii="Times New Roman" w:hAnsi="Times New Roman" w:cs="Times New Roman"/>
          <w:b/>
          <w:sz w:val="24"/>
          <w:szCs w:val="24"/>
        </w:rPr>
        <w:t xml:space="preserve">Rumusan Masalah </w:t>
      </w:r>
    </w:p>
    <w:p w:rsidR="008F4792" w:rsidRDefault="008F4792" w:rsidP="0056667A">
      <w:pPr>
        <w:pStyle w:val="ListParagraph"/>
        <w:tabs>
          <w:tab w:val="left" w:pos="720"/>
        </w:tabs>
        <w:spacing w:line="240" w:lineRule="auto"/>
        <w:ind w:left="0" w:firstLine="36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Untuk lebih mempermudah penelitian ini maka peneliti akan fokus pada permasalahan yang akan diteliti. Berdasaran latar belakang yang dikemukakan sebelumnya diatas, maka rumusan masalah dalam penelitian ini adalah :</w:t>
      </w:r>
    </w:p>
    <w:p w:rsidR="008F4792" w:rsidRDefault="008F4792" w:rsidP="0056667A">
      <w:pPr>
        <w:pStyle w:val="ListParagraph"/>
        <w:tabs>
          <w:tab w:val="left" w:pos="720"/>
        </w:tabs>
        <w:spacing w:line="240" w:lineRule="auto"/>
        <w:ind w:left="0"/>
        <w:jc w:val="both"/>
        <w:rPr>
          <w:rFonts w:ascii="Times New Roman" w:hAnsi="Times New Roman" w:cs="Times New Roman"/>
          <w:b/>
          <w:i/>
          <w:sz w:val="24"/>
          <w:szCs w:val="24"/>
        </w:rPr>
      </w:pPr>
      <w:r>
        <w:rPr>
          <w:rFonts w:ascii="Times New Roman" w:hAnsi="Times New Roman" w:cs="Times New Roman"/>
          <w:b/>
          <w:i/>
          <w:sz w:val="24"/>
          <w:szCs w:val="24"/>
        </w:rPr>
        <w:t>“Apakah ada Peran Kepemimpinan terhadap Peningkatan Kinerja Pegawai pada Dinas Perhubungan Kota Samarinda”</w:t>
      </w:r>
    </w:p>
    <w:p w:rsidR="000A2C9B" w:rsidRDefault="000A2C9B" w:rsidP="0056667A">
      <w:pPr>
        <w:pStyle w:val="NoSpacing"/>
        <w:numPr>
          <w:ilvl w:val="0"/>
          <w:numId w:val="1"/>
        </w:numPr>
        <w:tabs>
          <w:tab w:val="left" w:pos="284"/>
        </w:tabs>
        <w:ind w:left="993" w:hanging="993"/>
        <w:jc w:val="both"/>
        <w:rPr>
          <w:rFonts w:ascii="Times New Roman" w:hAnsi="Times New Roman" w:cs="Times New Roman"/>
          <w:sz w:val="24"/>
        </w:rPr>
      </w:pPr>
      <w:r>
        <w:rPr>
          <w:rFonts w:ascii="Times New Roman" w:hAnsi="Times New Roman" w:cs="Times New Roman"/>
          <w:sz w:val="24"/>
        </w:rPr>
        <w:t xml:space="preserve">Metode penelitian </w:t>
      </w:r>
    </w:p>
    <w:p w:rsidR="000A2C9B" w:rsidRDefault="000A2C9B" w:rsidP="0056667A">
      <w:pPr>
        <w:pStyle w:val="NoSpacing"/>
        <w:numPr>
          <w:ilvl w:val="3"/>
          <w:numId w:val="6"/>
        </w:numPr>
        <w:ind w:left="360"/>
        <w:jc w:val="both"/>
        <w:rPr>
          <w:rFonts w:ascii="Times New Roman" w:hAnsi="Times New Roman" w:cs="Times New Roman"/>
          <w:b/>
          <w:sz w:val="24"/>
        </w:rPr>
      </w:pPr>
      <w:r>
        <w:rPr>
          <w:rFonts w:ascii="Times New Roman" w:hAnsi="Times New Roman" w:cs="Times New Roman"/>
          <w:b/>
          <w:sz w:val="24"/>
        </w:rPr>
        <w:t xml:space="preserve">Jenis Penelitian </w:t>
      </w:r>
    </w:p>
    <w:p w:rsidR="000A2C9B" w:rsidRDefault="000A2C9B" w:rsidP="0056667A">
      <w:pPr>
        <w:pStyle w:val="NoSpacing"/>
        <w:tabs>
          <w:tab w:val="left" w:pos="720"/>
          <w:tab w:val="left" w:pos="1080"/>
        </w:tabs>
        <w:jc w:val="both"/>
        <w:rPr>
          <w:rFonts w:ascii="Times New Roman" w:hAnsi="Times New Roman" w:cs="Times New Roman"/>
          <w:sz w:val="24"/>
        </w:rPr>
      </w:pPr>
      <w:r>
        <w:rPr>
          <w:rFonts w:ascii="Times New Roman" w:hAnsi="Times New Roman" w:cs="Times New Roman"/>
          <w:sz w:val="24"/>
        </w:rPr>
        <w:t>Jenis penelitian yang peneliti gunakan adalah penelitian verifikatif (causalitas) kuantitatif, yaitu penelitian yang menjelaskan hubungan sebab akibat dari dua variabel atau lebih dalam suatu penelitian, atau penelitian yang bertujuan untuk menguji kebenaran hipotesis yang telah dirumuskan sebelumnya.</w:t>
      </w:r>
    </w:p>
    <w:p w:rsidR="000A2C9B" w:rsidRDefault="000A2C9B" w:rsidP="0056667A">
      <w:pPr>
        <w:pStyle w:val="NoSpacing"/>
        <w:numPr>
          <w:ilvl w:val="3"/>
          <w:numId w:val="6"/>
        </w:numPr>
        <w:tabs>
          <w:tab w:val="left" w:pos="720"/>
          <w:tab w:val="left" w:pos="1080"/>
        </w:tabs>
        <w:ind w:left="360"/>
        <w:jc w:val="both"/>
        <w:rPr>
          <w:rFonts w:ascii="Times New Roman" w:hAnsi="Times New Roman" w:cs="Times New Roman"/>
          <w:sz w:val="24"/>
        </w:rPr>
      </w:pPr>
      <w:r>
        <w:rPr>
          <w:rFonts w:ascii="Times New Roman" w:hAnsi="Times New Roman" w:cs="Times New Roman"/>
          <w:sz w:val="24"/>
        </w:rPr>
        <w:t xml:space="preserve">Variable Penelitian </w:t>
      </w:r>
    </w:p>
    <w:p w:rsidR="000A2C9B" w:rsidRDefault="000A2C9B" w:rsidP="0056667A">
      <w:pPr>
        <w:pStyle w:val="NoSpacing"/>
        <w:numPr>
          <w:ilvl w:val="0"/>
          <w:numId w:val="8"/>
        </w:numPr>
        <w:tabs>
          <w:tab w:val="left" w:pos="900"/>
        </w:tabs>
        <w:jc w:val="both"/>
        <w:rPr>
          <w:rFonts w:ascii="Times New Roman" w:hAnsi="Times New Roman" w:cs="Times New Roman"/>
          <w:b/>
          <w:sz w:val="24"/>
        </w:rPr>
      </w:pPr>
      <w:r>
        <w:rPr>
          <w:rFonts w:ascii="Times New Roman" w:hAnsi="Times New Roman" w:cs="Times New Roman"/>
          <w:b/>
          <w:sz w:val="24"/>
        </w:rPr>
        <w:t>Variabel (X), Kepemimpinan dengan indikator :</w:t>
      </w:r>
    </w:p>
    <w:p w:rsidR="000A2C9B" w:rsidRDefault="000A2C9B" w:rsidP="0056667A">
      <w:pPr>
        <w:pStyle w:val="NoSpacing"/>
        <w:numPr>
          <w:ilvl w:val="0"/>
          <w:numId w:val="9"/>
        </w:numPr>
        <w:tabs>
          <w:tab w:val="left" w:pos="900"/>
        </w:tabs>
        <w:jc w:val="both"/>
        <w:rPr>
          <w:rFonts w:ascii="Times New Roman" w:hAnsi="Times New Roman" w:cs="Times New Roman"/>
          <w:bCs/>
          <w:sz w:val="24"/>
        </w:rPr>
      </w:pPr>
      <w:r>
        <w:rPr>
          <w:rFonts w:ascii="Times New Roman" w:hAnsi="Times New Roman" w:cs="Times New Roman"/>
          <w:bCs/>
          <w:sz w:val="24"/>
        </w:rPr>
        <w:lastRenderedPageBreak/>
        <w:t>Kemampuan untuk membina kerja sama dan hubungan yang baik.</w:t>
      </w:r>
    </w:p>
    <w:p w:rsidR="000A2C9B" w:rsidRDefault="000A2C9B" w:rsidP="0056667A">
      <w:pPr>
        <w:pStyle w:val="NoSpacing"/>
        <w:numPr>
          <w:ilvl w:val="0"/>
          <w:numId w:val="9"/>
        </w:numPr>
        <w:tabs>
          <w:tab w:val="left" w:pos="900"/>
        </w:tabs>
        <w:jc w:val="both"/>
        <w:rPr>
          <w:rFonts w:ascii="Times New Roman" w:hAnsi="Times New Roman" w:cs="Times New Roman"/>
          <w:bCs/>
          <w:sz w:val="24"/>
        </w:rPr>
      </w:pPr>
      <w:r>
        <w:rPr>
          <w:rFonts w:ascii="Times New Roman" w:hAnsi="Times New Roman" w:cs="Times New Roman"/>
          <w:bCs/>
          <w:sz w:val="24"/>
        </w:rPr>
        <w:t>Kepemimpinan yang partisipatif.</w:t>
      </w:r>
    </w:p>
    <w:p w:rsidR="000A2C9B" w:rsidRDefault="000A2C9B" w:rsidP="0056667A">
      <w:pPr>
        <w:pStyle w:val="NoSpacing"/>
        <w:numPr>
          <w:ilvl w:val="0"/>
          <w:numId w:val="9"/>
        </w:numPr>
        <w:tabs>
          <w:tab w:val="left" w:pos="900"/>
        </w:tabs>
        <w:jc w:val="both"/>
        <w:rPr>
          <w:rFonts w:ascii="Times New Roman" w:hAnsi="Times New Roman" w:cs="Times New Roman"/>
          <w:bCs/>
          <w:sz w:val="24"/>
        </w:rPr>
      </w:pPr>
      <w:r>
        <w:rPr>
          <w:rFonts w:ascii="Times New Roman" w:hAnsi="Times New Roman" w:cs="Times New Roman"/>
          <w:bCs/>
          <w:sz w:val="24"/>
        </w:rPr>
        <w:t>Kemampuan dalam mendelegasikan tugas dan wewenang.</w:t>
      </w:r>
    </w:p>
    <w:p w:rsidR="000A2C9B" w:rsidRDefault="000A2C9B" w:rsidP="0056667A">
      <w:pPr>
        <w:pStyle w:val="NoSpacing"/>
        <w:numPr>
          <w:ilvl w:val="0"/>
          <w:numId w:val="8"/>
        </w:numPr>
        <w:tabs>
          <w:tab w:val="left" w:pos="900"/>
        </w:tabs>
        <w:jc w:val="both"/>
        <w:rPr>
          <w:rFonts w:ascii="Times New Roman" w:hAnsi="Times New Roman" w:cs="Times New Roman"/>
          <w:b/>
          <w:sz w:val="24"/>
        </w:rPr>
      </w:pPr>
      <w:r>
        <w:rPr>
          <w:rFonts w:ascii="Times New Roman" w:hAnsi="Times New Roman" w:cs="Times New Roman"/>
          <w:b/>
          <w:sz w:val="24"/>
        </w:rPr>
        <w:t>Variabel (Y), Kinerja dengan indikator :</w:t>
      </w:r>
    </w:p>
    <w:p w:rsidR="000A2C9B" w:rsidRDefault="000A2C9B" w:rsidP="0056667A">
      <w:pPr>
        <w:pStyle w:val="NoSpacing"/>
        <w:numPr>
          <w:ilvl w:val="0"/>
          <w:numId w:val="10"/>
        </w:numPr>
        <w:tabs>
          <w:tab w:val="left" w:pos="900"/>
        </w:tabs>
        <w:jc w:val="both"/>
        <w:rPr>
          <w:rFonts w:ascii="Times New Roman" w:hAnsi="Times New Roman" w:cs="Times New Roman"/>
          <w:bCs/>
          <w:sz w:val="24"/>
        </w:rPr>
      </w:pPr>
      <w:r>
        <w:rPr>
          <w:rFonts w:ascii="Times New Roman" w:hAnsi="Times New Roman" w:cs="Times New Roman"/>
          <w:bCs/>
          <w:sz w:val="24"/>
        </w:rPr>
        <w:t>Kuantitas kerja</w:t>
      </w:r>
    </w:p>
    <w:p w:rsidR="000A2C9B" w:rsidRDefault="000A2C9B" w:rsidP="0056667A">
      <w:pPr>
        <w:pStyle w:val="NoSpacing"/>
        <w:numPr>
          <w:ilvl w:val="0"/>
          <w:numId w:val="10"/>
        </w:numPr>
        <w:tabs>
          <w:tab w:val="left" w:pos="900"/>
        </w:tabs>
        <w:jc w:val="both"/>
        <w:rPr>
          <w:rFonts w:ascii="Times New Roman" w:hAnsi="Times New Roman" w:cs="Times New Roman"/>
          <w:bCs/>
          <w:sz w:val="24"/>
        </w:rPr>
      </w:pPr>
      <w:r>
        <w:rPr>
          <w:rFonts w:ascii="Times New Roman" w:hAnsi="Times New Roman" w:cs="Times New Roman"/>
          <w:bCs/>
          <w:sz w:val="24"/>
        </w:rPr>
        <w:t>Kualitas kerja</w:t>
      </w:r>
    </w:p>
    <w:p w:rsidR="000A2C9B" w:rsidRDefault="000A2C9B" w:rsidP="0056667A">
      <w:pPr>
        <w:pStyle w:val="NoSpacing"/>
        <w:numPr>
          <w:ilvl w:val="0"/>
          <w:numId w:val="10"/>
        </w:numPr>
        <w:tabs>
          <w:tab w:val="left" w:pos="900"/>
        </w:tabs>
        <w:jc w:val="both"/>
        <w:rPr>
          <w:rFonts w:ascii="Times New Roman" w:hAnsi="Times New Roman" w:cs="Times New Roman"/>
          <w:bCs/>
          <w:sz w:val="24"/>
        </w:rPr>
      </w:pPr>
      <w:r>
        <w:rPr>
          <w:rFonts w:ascii="Times New Roman" w:hAnsi="Times New Roman" w:cs="Times New Roman"/>
          <w:bCs/>
          <w:sz w:val="24"/>
        </w:rPr>
        <w:t xml:space="preserve">Ketepatan Waktu </w:t>
      </w:r>
    </w:p>
    <w:p w:rsidR="000A2C9B" w:rsidRDefault="000A2C9B" w:rsidP="0056667A">
      <w:pPr>
        <w:pStyle w:val="NoSpacing"/>
        <w:numPr>
          <w:ilvl w:val="0"/>
          <w:numId w:val="1"/>
        </w:numPr>
        <w:tabs>
          <w:tab w:val="left" w:pos="720"/>
          <w:tab w:val="left" w:pos="1080"/>
        </w:tabs>
        <w:jc w:val="center"/>
        <w:rPr>
          <w:rFonts w:ascii="Times New Roman" w:hAnsi="Times New Roman" w:cs="Times New Roman"/>
          <w:sz w:val="24"/>
        </w:rPr>
      </w:pPr>
      <w:r>
        <w:rPr>
          <w:rFonts w:ascii="Times New Roman" w:hAnsi="Times New Roman" w:cs="Times New Roman"/>
          <w:sz w:val="24"/>
        </w:rPr>
        <w:t>Analisis dan Pembahasan</w:t>
      </w:r>
    </w:p>
    <w:p w:rsidR="000A2C9B" w:rsidRDefault="000A2C9B" w:rsidP="0056667A">
      <w:pPr>
        <w:pStyle w:val="NoSpacing"/>
        <w:numPr>
          <w:ilvl w:val="3"/>
          <w:numId w:val="8"/>
        </w:numPr>
        <w:tabs>
          <w:tab w:val="left" w:pos="270"/>
          <w:tab w:val="left" w:pos="630"/>
        </w:tabs>
        <w:ind w:left="360"/>
        <w:jc w:val="both"/>
        <w:rPr>
          <w:rFonts w:asciiTheme="majorBidi" w:hAnsiTheme="majorBidi" w:cstheme="majorBidi"/>
          <w:b/>
          <w:bCs/>
          <w:sz w:val="24"/>
          <w:szCs w:val="24"/>
        </w:rPr>
      </w:pPr>
      <w:r>
        <w:rPr>
          <w:rFonts w:asciiTheme="majorBidi" w:hAnsiTheme="majorBidi" w:cstheme="majorBidi"/>
          <w:b/>
          <w:bCs/>
          <w:sz w:val="24"/>
          <w:szCs w:val="24"/>
        </w:rPr>
        <w:t>Analisa Hasil Penelitian</w:t>
      </w:r>
    </w:p>
    <w:p w:rsidR="000A2C9B" w:rsidRDefault="000A2C9B" w:rsidP="0056667A">
      <w:pPr>
        <w:pStyle w:val="NoSpacing"/>
        <w:ind w:firstLine="720"/>
        <w:jc w:val="both"/>
        <w:rPr>
          <w:rFonts w:asciiTheme="majorBidi" w:hAnsiTheme="majorBidi" w:cstheme="majorBidi"/>
          <w:sz w:val="24"/>
          <w:szCs w:val="24"/>
          <w:lang w:val="id-ID"/>
        </w:rPr>
      </w:pPr>
      <w:r>
        <w:rPr>
          <w:rFonts w:asciiTheme="majorBidi" w:hAnsiTheme="majorBidi" w:cstheme="majorBidi"/>
          <w:sz w:val="24"/>
          <w:szCs w:val="24"/>
          <w:lang w:val="id-ID"/>
        </w:rPr>
        <w:t>Dalam sebuah instansi atau pemerintahan memiliki suatu pelayanan yang sesuai dengan perintah atau pedoman yang ditetapkan pemerintah. Pada kantor Dinas Perhubungan Kota Samarinda, sehubungan dengan data yang diperolah dalam penelitian Analisis data dilakukan dengan tujuan untuk menjawab rumusan masalah didalam penelitian ini serta menguji dan membuktikan hipotesis yang dirumuskan didalam penelitian ini. Dengan kata lain analisis data dilakukan untuk menguji dan membuktikan ada atau tidaknya hubungan kausal antara variabel independen (</w:t>
      </w:r>
      <w:r>
        <w:rPr>
          <w:rFonts w:asciiTheme="majorBidi" w:hAnsiTheme="majorBidi" w:cstheme="majorBidi"/>
          <w:sz w:val="24"/>
          <w:szCs w:val="24"/>
        </w:rPr>
        <w:t>Kepemimpinan</w:t>
      </w:r>
      <w:r>
        <w:rPr>
          <w:rFonts w:asciiTheme="majorBidi" w:hAnsiTheme="majorBidi" w:cstheme="majorBidi"/>
          <w:sz w:val="24"/>
          <w:szCs w:val="24"/>
          <w:lang w:val="id-ID"/>
        </w:rPr>
        <w:t>) dengan variabel Dependen (</w:t>
      </w:r>
      <w:r>
        <w:rPr>
          <w:rFonts w:asciiTheme="majorBidi" w:hAnsiTheme="majorBidi" w:cstheme="majorBidi"/>
          <w:sz w:val="24"/>
          <w:szCs w:val="24"/>
        </w:rPr>
        <w:t>kinerja pegawai</w:t>
      </w:r>
      <w:r>
        <w:rPr>
          <w:rFonts w:asciiTheme="majorBidi" w:hAnsiTheme="majorBidi" w:cstheme="majorBidi"/>
          <w:sz w:val="24"/>
          <w:szCs w:val="24"/>
          <w:lang w:val="id-ID"/>
        </w:rPr>
        <w:t>). Untuk kepentingan data ini maka peneliti menggunakan alat analisis koefisien korelasi product momen (Pearson). Seperti telah dikemukakan pada bab terdahulu rumusan koedisien korelasi product moment (Pearson) adalah sebagai berikut :</w:t>
      </w:r>
    </w:p>
    <w:p w:rsidR="00B47DA0" w:rsidRDefault="00B47DA0" w:rsidP="0056667A">
      <w:pPr>
        <w:pStyle w:val="NoSpacing"/>
        <w:jc w:val="both"/>
        <w:rPr>
          <w:oMath/>
          <w:rFonts w:ascii="Cambria Math" w:hAnsi="Cambria Math" w:cs="Times New Roman"/>
          <w:sz w:val="24"/>
        </w:rPr>
        <w:sectPr w:rsidR="00B47DA0" w:rsidSect="00B47DA0">
          <w:type w:val="continuous"/>
          <w:pgSz w:w="12240" w:h="15840"/>
          <w:pgMar w:top="1440" w:right="1440" w:bottom="1440" w:left="1440" w:header="720" w:footer="720" w:gutter="0"/>
          <w:cols w:num="2" w:space="720"/>
          <w:docGrid w:linePitch="360"/>
        </w:sectPr>
      </w:pPr>
    </w:p>
    <w:p w:rsidR="000A2C9B" w:rsidRDefault="000A2C9B" w:rsidP="0056667A">
      <w:pPr>
        <w:pStyle w:val="NoSpacing"/>
        <w:jc w:val="both"/>
        <w:rPr>
          <w:rFonts w:asciiTheme="majorBidi" w:hAnsiTheme="majorBidi" w:cstheme="majorBidi"/>
          <w:sz w:val="24"/>
          <w:szCs w:val="24"/>
          <w:lang w:val="id-ID"/>
        </w:rPr>
      </w:pPr>
      <m:oMathPara>
        <m:oMath>
          <m:r>
            <w:rPr>
              <w:rFonts w:ascii="Cambria Math" w:hAnsi="Cambria Math" w:cs="Times New Roman"/>
              <w:sz w:val="24"/>
            </w:rPr>
            <m:t>rxy=</m:t>
          </m:r>
          <m:f>
            <m:fPr>
              <m:ctrlPr>
                <w:rPr>
                  <w:rFonts w:ascii="Cambria Math" w:hAnsi="Cambria Math" w:cs="Times New Roman"/>
                  <w:i/>
                  <w:sz w:val="24"/>
                  <w:szCs w:val="24"/>
                </w:rPr>
              </m:ctrlPr>
            </m:fPr>
            <m:num>
              <m:r>
                <w:rPr>
                  <w:rFonts w:ascii="Cambria Math" w:hAnsi="Cambria Math" w:cs="Times New Roman"/>
                  <w:sz w:val="24"/>
                </w:rPr>
                <m:t>n∑xy-(∑x)(∑y)</m:t>
              </m:r>
            </m:num>
            <m:den>
              <m:rad>
                <m:radPr>
                  <m:degHide m:val="on"/>
                  <m:ctrlPr>
                    <w:rPr>
                      <w:rFonts w:ascii="Cambria Math" w:hAnsi="Cambria Math" w:cs="Cambria Math"/>
                      <w:i/>
                      <w:sz w:val="24"/>
                      <w:szCs w:val="24"/>
                    </w:rPr>
                  </m:ctrlPr>
                </m:radPr>
                <m:deg/>
                <m:e>
                  <m:r>
                    <w:rPr>
                      <w:rFonts w:ascii="Cambria Math" w:hAnsi="Cambria Math" w:cs="Cambria Math"/>
                      <w:sz w:val="24"/>
                    </w:rPr>
                    <m:t>{n∑</m:t>
                  </m:r>
                  <m:sSup>
                    <m:sSupPr>
                      <m:ctrlPr>
                        <w:rPr>
                          <w:rFonts w:ascii="Cambria Math" w:hAnsi="Cambria Math" w:cs="Cambria Math"/>
                          <w:i/>
                          <w:sz w:val="24"/>
                          <w:szCs w:val="24"/>
                        </w:rPr>
                      </m:ctrlPr>
                    </m:sSupPr>
                    <m:e>
                      <m:r>
                        <w:rPr>
                          <w:rFonts w:ascii="Cambria Math" w:hAnsi="Cambria Math" w:cs="Cambria Math"/>
                          <w:sz w:val="24"/>
                        </w:rPr>
                        <m:t>x</m:t>
                      </m:r>
                    </m:e>
                    <m:sup>
                      <m:r>
                        <w:rPr>
                          <w:rFonts w:ascii="Cambria Math" w:hAnsi="Cambria Math" w:cs="Cambria Math"/>
                          <w:sz w:val="24"/>
                        </w:rPr>
                        <m:t>2</m:t>
                      </m:r>
                    </m:sup>
                  </m:sSup>
                  <m:r>
                    <w:rPr>
                      <w:rFonts w:ascii="Cambria Math" w:hAnsi="Cambria Math" w:cs="Cambria Math"/>
                      <w:sz w:val="24"/>
                    </w:rPr>
                    <m:t>-(∑</m:t>
                  </m:r>
                  <m:sSup>
                    <m:sSupPr>
                      <m:ctrlPr>
                        <w:rPr>
                          <w:rFonts w:ascii="Cambria Math" w:hAnsi="Cambria Math" w:cs="Cambria Math"/>
                          <w:i/>
                          <w:sz w:val="24"/>
                          <w:szCs w:val="24"/>
                        </w:rPr>
                      </m:ctrlPr>
                    </m:sSupPr>
                    <m:e>
                      <m:r>
                        <w:rPr>
                          <w:rFonts w:ascii="Cambria Math" w:hAnsi="Cambria Math" w:cs="Cambria Math"/>
                          <w:sz w:val="24"/>
                        </w:rPr>
                        <m:t>x</m:t>
                      </m:r>
                    </m:e>
                    <m:sup>
                      <m:r>
                        <w:rPr>
                          <w:rFonts w:ascii="Cambria Math" w:hAnsi="Cambria Math" w:cs="Cambria Math"/>
                          <w:sz w:val="24"/>
                        </w:rPr>
                        <m:t>2</m:t>
                      </m:r>
                    </m:sup>
                  </m:sSup>
                  <m:r>
                    <w:rPr>
                      <w:rFonts w:ascii="Cambria Math" w:hAnsi="Cambria Math" w:cs="Cambria Math"/>
                      <w:sz w:val="24"/>
                    </w:rPr>
                    <m:t>)}{n∑</m:t>
                  </m:r>
                  <m:sSup>
                    <m:sSupPr>
                      <m:ctrlPr>
                        <w:rPr>
                          <w:rFonts w:ascii="Cambria Math" w:hAnsi="Cambria Math" w:cs="Cambria Math"/>
                          <w:i/>
                          <w:sz w:val="24"/>
                          <w:szCs w:val="24"/>
                        </w:rPr>
                      </m:ctrlPr>
                    </m:sSupPr>
                    <m:e>
                      <m:r>
                        <w:rPr>
                          <w:rFonts w:ascii="Cambria Math" w:hAnsi="Cambria Math" w:cs="Cambria Math"/>
                          <w:sz w:val="24"/>
                        </w:rPr>
                        <m:t>y</m:t>
                      </m:r>
                    </m:e>
                    <m:sup>
                      <m:r>
                        <w:rPr>
                          <w:rFonts w:ascii="Cambria Math" w:hAnsi="Cambria Math" w:cs="Cambria Math"/>
                          <w:sz w:val="24"/>
                        </w:rPr>
                        <m:t>2</m:t>
                      </m:r>
                    </m:sup>
                  </m:sSup>
                  <m:r>
                    <w:rPr>
                      <w:rFonts w:ascii="Cambria Math" w:hAnsi="Cambria Math" w:cs="Cambria Math"/>
                      <w:sz w:val="24"/>
                    </w:rPr>
                    <m:t>-(∑</m:t>
                  </m:r>
                  <m:sSup>
                    <m:sSupPr>
                      <m:ctrlPr>
                        <w:rPr>
                          <w:rFonts w:ascii="Cambria Math" w:hAnsi="Cambria Math" w:cs="Cambria Math"/>
                          <w:i/>
                          <w:sz w:val="24"/>
                          <w:szCs w:val="24"/>
                        </w:rPr>
                      </m:ctrlPr>
                    </m:sSupPr>
                    <m:e>
                      <m:r>
                        <w:rPr>
                          <w:rFonts w:ascii="Cambria Math" w:hAnsi="Cambria Math" w:cs="Cambria Math"/>
                          <w:sz w:val="24"/>
                        </w:rPr>
                        <m:t>y</m:t>
                      </m:r>
                    </m:e>
                    <m:sup>
                      <m:r>
                        <w:rPr>
                          <w:rFonts w:ascii="Cambria Math" w:hAnsi="Cambria Math" w:cs="Cambria Math"/>
                          <w:sz w:val="24"/>
                        </w:rPr>
                        <m:t>2</m:t>
                      </m:r>
                    </m:sup>
                  </m:sSup>
                  <m:r>
                    <w:rPr>
                      <w:rFonts w:ascii="Cambria Math" w:hAnsi="Cambria Math" w:cs="Cambria Math"/>
                      <w:sz w:val="24"/>
                    </w:rPr>
                    <m:t>)}</m:t>
                  </m:r>
                </m:e>
              </m:rad>
            </m:den>
          </m:f>
        </m:oMath>
      </m:oMathPara>
    </w:p>
    <w:p w:rsidR="000A2C9B" w:rsidRDefault="000A2C9B" w:rsidP="0056667A">
      <w:pPr>
        <w:pStyle w:val="NoSpacing"/>
        <w:tabs>
          <w:tab w:val="left" w:pos="1418"/>
        </w:tabs>
        <w:ind w:left="709"/>
        <w:jc w:val="both"/>
        <w:rPr>
          <w:rFonts w:ascii="Times New Roman" w:hAnsi="Times New Roman" w:cs="Times New Roman"/>
          <w:sz w:val="24"/>
        </w:rPr>
      </w:pPr>
      <w:r>
        <w:rPr>
          <w:rFonts w:ascii="Times New Roman" w:hAnsi="Times New Roman" w:cs="Times New Roman"/>
          <w:sz w:val="24"/>
        </w:rPr>
        <w:t>Keterangan :</w:t>
      </w:r>
    </w:p>
    <w:p w:rsidR="000A2C9B" w:rsidRDefault="000A2C9B" w:rsidP="0056667A">
      <w:pPr>
        <w:pStyle w:val="NoSpacing"/>
        <w:tabs>
          <w:tab w:val="left" w:pos="1418"/>
          <w:tab w:val="left" w:pos="1985"/>
        </w:tabs>
        <w:ind w:left="709"/>
        <w:jc w:val="both"/>
        <w:rPr>
          <w:rFonts w:ascii="Times New Roman" w:hAnsi="Times New Roman" w:cs="Times New Roman"/>
          <w:sz w:val="24"/>
        </w:rPr>
      </w:pPr>
      <w:r>
        <w:rPr>
          <w:rFonts w:ascii="Times New Roman" w:hAnsi="Times New Roman" w:cs="Times New Roman"/>
          <w:i/>
          <w:sz w:val="24"/>
        </w:rPr>
        <w:t xml:space="preserve">Rxy </w:t>
      </w:r>
      <w:r>
        <w:rPr>
          <w:rFonts w:ascii="Times New Roman" w:hAnsi="Times New Roman" w:cs="Times New Roman"/>
          <w:sz w:val="24"/>
        </w:rPr>
        <w:tab/>
        <w:t xml:space="preserve">= Angka indeks korelasi”r” </w:t>
      </w:r>
      <w:r>
        <w:rPr>
          <w:rFonts w:ascii="Times New Roman" w:hAnsi="Times New Roman" w:cs="Times New Roman"/>
          <w:i/>
          <w:sz w:val="24"/>
        </w:rPr>
        <w:t>product moment</w:t>
      </w:r>
    </w:p>
    <w:p w:rsidR="000A2C9B" w:rsidRDefault="000A2C9B" w:rsidP="0056667A">
      <w:pPr>
        <w:pStyle w:val="NoSpacing"/>
        <w:tabs>
          <w:tab w:val="left" w:pos="1418"/>
          <w:tab w:val="left" w:pos="1985"/>
        </w:tabs>
        <w:ind w:left="709"/>
        <w:jc w:val="both"/>
        <w:rPr>
          <w:rFonts w:ascii="Times New Roman" w:hAnsi="Times New Roman" w:cs="Times New Roman"/>
          <w:sz w:val="24"/>
        </w:rPr>
      </w:pPr>
      <w:r>
        <w:rPr>
          <w:rFonts w:ascii="Times New Roman" w:hAnsi="Times New Roman" w:cs="Times New Roman"/>
          <w:i/>
          <w:sz w:val="24"/>
        </w:rPr>
        <w:t>N</w:t>
      </w:r>
      <w:r>
        <w:rPr>
          <w:rFonts w:ascii="Times New Roman" w:hAnsi="Times New Roman" w:cs="Times New Roman"/>
          <w:i/>
          <w:sz w:val="24"/>
        </w:rPr>
        <w:tab/>
      </w:r>
      <w:r>
        <w:rPr>
          <w:rFonts w:ascii="Times New Roman" w:hAnsi="Times New Roman" w:cs="Times New Roman"/>
          <w:sz w:val="24"/>
        </w:rPr>
        <w:t>= Jumlah subjek</w:t>
      </w:r>
    </w:p>
    <w:p w:rsidR="000A2C9B" w:rsidRDefault="000A2C9B" w:rsidP="0056667A">
      <w:pPr>
        <w:pStyle w:val="NoSpacing"/>
        <w:tabs>
          <w:tab w:val="left" w:pos="1418"/>
          <w:tab w:val="left" w:pos="1985"/>
        </w:tabs>
        <w:ind w:left="709"/>
        <w:jc w:val="both"/>
        <w:rPr>
          <w:rFonts w:ascii="Times New Roman" w:hAnsi="Times New Roman" w:cs="Times New Roman"/>
          <w:sz w:val="24"/>
        </w:rPr>
      </w:pPr>
      <w:r>
        <w:rPr>
          <w:rFonts w:ascii="Times New Roman" w:hAnsi="Times New Roman" w:cs="Times New Roman"/>
          <w:i/>
          <w:sz w:val="24"/>
        </w:rPr>
        <w:t>∑xy</w:t>
      </w:r>
      <w:r>
        <w:rPr>
          <w:rFonts w:ascii="Times New Roman" w:hAnsi="Times New Roman" w:cs="Times New Roman"/>
          <w:i/>
          <w:sz w:val="24"/>
        </w:rPr>
        <w:tab/>
      </w:r>
      <w:r>
        <w:rPr>
          <w:rFonts w:ascii="Times New Roman" w:hAnsi="Times New Roman" w:cs="Times New Roman"/>
          <w:sz w:val="24"/>
        </w:rPr>
        <w:t>= Jumlah hasil penelitian antara skor x dan y</w:t>
      </w:r>
    </w:p>
    <w:p w:rsidR="000A2C9B" w:rsidRDefault="000A2C9B" w:rsidP="0056667A">
      <w:pPr>
        <w:pStyle w:val="NoSpacing"/>
        <w:tabs>
          <w:tab w:val="left" w:pos="1418"/>
          <w:tab w:val="left" w:pos="1985"/>
        </w:tabs>
        <w:ind w:left="709"/>
        <w:jc w:val="both"/>
        <w:rPr>
          <w:rFonts w:ascii="Times New Roman" w:hAnsi="Times New Roman" w:cs="Times New Roman"/>
          <w:sz w:val="24"/>
        </w:rPr>
      </w:pPr>
      <w:r>
        <w:rPr>
          <w:rFonts w:ascii="Times New Roman" w:hAnsi="Times New Roman" w:cs="Times New Roman"/>
          <w:i/>
          <w:sz w:val="24"/>
        </w:rPr>
        <w:t>∑x</w:t>
      </w:r>
      <w:r>
        <w:rPr>
          <w:rFonts w:ascii="Times New Roman" w:hAnsi="Times New Roman" w:cs="Times New Roman"/>
          <w:i/>
          <w:sz w:val="24"/>
        </w:rPr>
        <w:tab/>
      </w:r>
      <w:r>
        <w:rPr>
          <w:rFonts w:ascii="Times New Roman" w:hAnsi="Times New Roman" w:cs="Times New Roman"/>
          <w:sz w:val="24"/>
        </w:rPr>
        <w:t>= Jumlah hasil skor x</w:t>
      </w:r>
    </w:p>
    <w:p w:rsidR="000A2C9B" w:rsidRDefault="000A2C9B" w:rsidP="0056667A">
      <w:pPr>
        <w:pStyle w:val="NoSpacing"/>
        <w:tabs>
          <w:tab w:val="left" w:pos="1418"/>
          <w:tab w:val="left" w:pos="1985"/>
        </w:tabs>
        <w:ind w:left="709"/>
        <w:jc w:val="both"/>
        <w:rPr>
          <w:rFonts w:ascii="Times New Roman" w:hAnsi="Times New Roman" w:cs="Times New Roman"/>
          <w:sz w:val="24"/>
          <w:lang w:val="id-ID"/>
        </w:rPr>
      </w:pPr>
      <w:r>
        <w:rPr>
          <w:rFonts w:ascii="Times New Roman" w:hAnsi="Times New Roman" w:cs="Times New Roman"/>
          <w:i/>
          <w:sz w:val="24"/>
        </w:rPr>
        <w:t>∑y</w:t>
      </w:r>
      <w:r>
        <w:rPr>
          <w:rFonts w:ascii="Times New Roman" w:hAnsi="Times New Roman" w:cs="Times New Roman"/>
          <w:i/>
          <w:sz w:val="24"/>
        </w:rPr>
        <w:tab/>
      </w:r>
      <w:r>
        <w:rPr>
          <w:rFonts w:ascii="Times New Roman" w:hAnsi="Times New Roman" w:cs="Times New Roman"/>
          <w:sz w:val="24"/>
        </w:rPr>
        <w:t>= Jumlah skor y</w:t>
      </w:r>
    </w:p>
    <w:p w:rsidR="00B47DA0" w:rsidRDefault="00B47DA0" w:rsidP="0056667A">
      <w:pPr>
        <w:pStyle w:val="NoSpacing"/>
        <w:jc w:val="both"/>
        <w:rPr>
          <w:rFonts w:asciiTheme="majorBidi" w:hAnsiTheme="majorBidi" w:cstheme="majorBidi"/>
          <w:sz w:val="24"/>
          <w:szCs w:val="24"/>
          <w:lang w:val="id-ID"/>
        </w:rPr>
        <w:sectPr w:rsidR="00B47DA0" w:rsidSect="00B47DA0">
          <w:type w:val="continuous"/>
          <w:pgSz w:w="12240" w:h="15840"/>
          <w:pgMar w:top="1440" w:right="1440" w:bottom="1440" w:left="1440" w:header="720" w:footer="720" w:gutter="0"/>
          <w:cols w:space="720"/>
          <w:docGrid w:linePitch="360"/>
        </w:sectPr>
      </w:pPr>
    </w:p>
    <w:p w:rsidR="000A2C9B" w:rsidRDefault="000A2C9B" w:rsidP="0056667A">
      <w:pPr>
        <w:pStyle w:val="NoSpacing"/>
        <w:jc w:val="both"/>
        <w:rPr>
          <w:rFonts w:ascii="Times New Roman" w:hAnsi="Times New Roman" w:cs="Times New Roman"/>
          <w:sz w:val="24"/>
          <w:szCs w:val="24"/>
        </w:rPr>
      </w:pPr>
      <w:r>
        <w:rPr>
          <w:rFonts w:asciiTheme="majorBidi" w:hAnsiTheme="majorBidi" w:cstheme="majorBidi"/>
          <w:sz w:val="24"/>
          <w:szCs w:val="24"/>
          <w:lang w:val="id-ID"/>
        </w:rPr>
        <w:lastRenderedPageBreak/>
        <w:t>Analisis dilakkan dengan menggunakan program aplikasi SPSS 2</w:t>
      </w:r>
      <w:r>
        <w:rPr>
          <w:rFonts w:ascii="Times New Roman" w:hAnsi="Times New Roman" w:cs="Times New Roman"/>
          <w:sz w:val="24"/>
          <w:szCs w:val="24"/>
          <w:lang w:val="id-ID"/>
        </w:rPr>
        <w:t xml:space="preserve">1 for Windows. </w:t>
      </w:r>
      <w:r>
        <w:rPr>
          <w:rFonts w:ascii="Times New Roman" w:hAnsi="Times New Roman" w:cs="Times New Roman"/>
          <w:sz w:val="24"/>
          <w:szCs w:val="24"/>
          <w:lang w:val="id-ID"/>
        </w:rPr>
        <w:lastRenderedPageBreak/>
        <w:t>Hasil analisis korelasi tersebut diatas disajikan pada tabel berikut:</w:t>
      </w:r>
    </w:p>
    <w:p w:rsidR="00B47DA0" w:rsidRDefault="00B47DA0" w:rsidP="0056667A">
      <w:pPr>
        <w:pStyle w:val="NoSpacing"/>
        <w:tabs>
          <w:tab w:val="left" w:pos="270"/>
          <w:tab w:val="left" w:pos="630"/>
        </w:tabs>
        <w:jc w:val="both"/>
        <w:rPr>
          <w:rFonts w:asciiTheme="majorBidi" w:hAnsiTheme="majorBidi" w:cstheme="majorBidi"/>
          <w:sz w:val="24"/>
          <w:szCs w:val="24"/>
        </w:rPr>
        <w:sectPr w:rsidR="00B47DA0" w:rsidSect="00B47DA0">
          <w:type w:val="continuous"/>
          <w:pgSz w:w="12240" w:h="15840"/>
          <w:pgMar w:top="1440" w:right="1440" w:bottom="1440" w:left="1440" w:header="720" w:footer="720" w:gutter="0"/>
          <w:cols w:num="2" w:space="720"/>
          <w:docGrid w:linePitch="360"/>
        </w:sectPr>
      </w:pPr>
    </w:p>
    <w:p w:rsidR="000A2C9B" w:rsidRDefault="000A2C9B" w:rsidP="0056667A">
      <w:pPr>
        <w:pStyle w:val="NoSpacing"/>
        <w:tabs>
          <w:tab w:val="left" w:pos="270"/>
          <w:tab w:val="left" w:pos="630"/>
        </w:tabs>
        <w:jc w:val="both"/>
        <w:rPr>
          <w:rFonts w:asciiTheme="majorBidi" w:hAnsiTheme="majorBidi" w:cstheme="majorBidi"/>
          <w:sz w:val="24"/>
          <w:szCs w:val="24"/>
        </w:rPr>
      </w:pPr>
    </w:p>
    <w:p w:rsidR="000A2C9B" w:rsidRDefault="000A2C9B" w:rsidP="0056667A">
      <w:pPr>
        <w:pStyle w:val="NoSpacing"/>
        <w:tabs>
          <w:tab w:val="left" w:pos="270"/>
          <w:tab w:val="left" w:pos="630"/>
        </w:tabs>
        <w:jc w:val="both"/>
        <w:rPr>
          <w:rFonts w:asciiTheme="majorBidi" w:hAnsiTheme="majorBidi" w:cstheme="majorBidi"/>
          <w:b/>
          <w:bCs/>
          <w:sz w:val="24"/>
          <w:szCs w:val="24"/>
        </w:rPr>
      </w:pPr>
      <w:r>
        <w:rPr>
          <w:rFonts w:asciiTheme="majorBidi" w:hAnsiTheme="majorBidi" w:cstheme="majorBidi"/>
          <w:b/>
          <w:bCs/>
          <w:sz w:val="24"/>
          <w:szCs w:val="24"/>
        </w:rPr>
        <w:lastRenderedPageBreak/>
        <w:t>Tabel 4.16 Hasil Analisis Korelasi Product Moment ( Pearson)</w:t>
      </w:r>
    </w:p>
    <w:tbl>
      <w:tblPr>
        <w:tblW w:w="63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1881"/>
        <w:gridCol w:w="1973"/>
        <w:gridCol w:w="1468"/>
        <w:gridCol w:w="978"/>
      </w:tblGrid>
      <w:tr w:rsidR="000A2C9B" w:rsidTr="000A2C9B">
        <w:trPr>
          <w:cantSplit/>
        </w:trPr>
        <w:tc>
          <w:tcPr>
            <w:tcW w:w="6300" w:type="dxa"/>
            <w:gridSpan w:val="4"/>
            <w:tcBorders>
              <w:top w:val="nil"/>
              <w:left w:val="nil"/>
              <w:bottom w:val="nil"/>
              <w:right w:val="nil"/>
            </w:tcBorders>
            <w:shd w:val="clear" w:color="auto" w:fill="FFFFFF"/>
            <w:hideMark/>
          </w:tcPr>
          <w:p w:rsidR="000A2C9B" w:rsidRDefault="000A2C9B" w:rsidP="0056667A">
            <w:pPr>
              <w:autoSpaceDE w:val="0"/>
              <w:autoSpaceDN w:val="0"/>
              <w:adjustRightInd w:val="0"/>
              <w:spacing w:after="0" w:line="240" w:lineRule="auto"/>
              <w:ind w:left="60" w:right="60"/>
              <w:jc w:val="center"/>
              <w:rPr>
                <w:rFonts w:ascii="Arial" w:hAnsi="Arial" w:cs="Arial"/>
                <w:color w:val="000000"/>
                <w:sz w:val="18"/>
                <w:szCs w:val="18"/>
                <w:lang w:val="en-GB"/>
              </w:rPr>
            </w:pPr>
            <w:r>
              <w:rPr>
                <w:rFonts w:ascii="Arial" w:hAnsi="Arial" w:cs="Arial"/>
                <w:b/>
                <w:bCs/>
                <w:color w:val="000000"/>
                <w:sz w:val="18"/>
                <w:szCs w:val="18"/>
              </w:rPr>
              <w:t>Correlations</w:t>
            </w:r>
          </w:p>
        </w:tc>
      </w:tr>
      <w:tr w:rsidR="000A2C9B" w:rsidTr="000A2C9B">
        <w:trPr>
          <w:cantSplit/>
        </w:trPr>
        <w:tc>
          <w:tcPr>
            <w:tcW w:w="3854" w:type="dxa"/>
            <w:gridSpan w:val="2"/>
            <w:tcBorders>
              <w:top w:val="single" w:sz="18" w:space="0" w:color="000000"/>
              <w:left w:val="single" w:sz="18" w:space="0" w:color="000000"/>
              <w:bottom w:val="single" w:sz="18" w:space="0" w:color="000000"/>
              <w:right w:val="nil"/>
            </w:tcBorders>
            <w:shd w:val="clear" w:color="auto" w:fill="FFFFFF"/>
          </w:tcPr>
          <w:p w:rsidR="000A2C9B" w:rsidRDefault="000A2C9B" w:rsidP="0056667A">
            <w:pPr>
              <w:autoSpaceDE w:val="0"/>
              <w:autoSpaceDN w:val="0"/>
              <w:adjustRightInd w:val="0"/>
              <w:spacing w:after="0" w:line="240" w:lineRule="auto"/>
              <w:rPr>
                <w:rFonts w:ascii="Times New Roman" w:hAnsi="Times New Roman" w:cs="Times New Roman"/>
                <w:sz w:val="24"/>
                <w:szCs w:val="24"/>
                <w:lang w:val="en-GB"/>
              </w:rPr>
            </w:pPr>
          </w:p>
        </w:tc>
        <w:tc>
          <w:tcPr>
            <w:tcW w:w="1468" w:type="dxa"/>
            <w:tcBorders>
              <w:top w:val="single" w:sz="18" w:space="0" w:color="000000"/>
              <w:left w:val="single" w:sz="18" w:space="0" w:color="000000"/>
              <w:bottom w:val="single" w:sz="18" w:space="0" w:color="000000"/>
              <w:right w:val="single" w:sz="8" w:space="0" w:color="000000"/>
            </w:tcBorders>
            <w:shd w:val="clear" w:color="auto" w:fill="FFFFFF"/>
            <w:hideMark/>
          </w:tcPr>
          <w:p w:rsidR="000A2C9B" w:rsidRDefault="000A2C9B" w:rsidP="0056667A">
            <w:pPr>
              <w:autoSpaceDE w:val="0"/>
              <w:autoSpaceDN w:val="0"/>
              <w:adjustRightInd w:val="0"/>
              <w:spacing w:after="0" w:line="240" w:lineRule="auto"/>
              <w:ind w:left="60" w:right="60"/>
              <w:jc w:val="center"/>
              <w:rPr>
                <w:rFonts w:ascii="Arial" w:hAnsi="Arial" w:cs="Arial"/>
                <w:color w:val="000000"/>
                <w:sz w:val="18"/>
                <w:szCs w:val="18"/>
                <w:lang w:val="en-GB"/>
              </w:rPr>
            </w:pPr>
            <w:r>
              <w:rPr>
                <w:rFonts w:ascii="Arial" w:hAnsi="Arial" w:cs="Arial"/>
                <w:color w:val="000000"/>
                <w:sz w:val="18"/>
                <w:szCs w:val="18"/>
              </w:rPr>
              <w:t>Kepemimpinan</w:t>
            </w:r>
          </w:p>
        </w:tc>
        <w:tc>
          <w:tcPr>
            <w:tcW w:w="978" w:type="dxa"/>
            <w:tcBorders>
              <w:top w:val="single" w:sz="18" w:space="0" w:color="000000"/>
              <w:left w:val="single" w:sz="8" w:space="0" w:color="000000"/>
              <w:bottom w:val="single" w:sz="18" w:space="0" w:color="000000"/>
              <w:right w:val="single" w:sz="18" w:space="0" w:color="000000"/>
            </w:tcBorders>
            <w:shd w:val="clear" w:color="auto" w:fill="FFFFFF"/>
            <w:hideMark/>
          </w:tcPr>
          <w:p w:rsidR="000A2C9B" w:rsidRDefault="000A2C9B" w:rsidP="0056667A">
            <w:pPr>
              <w:autoSpaceDE w:val="0"/>
              <w:autoSpaceDN w:val="0"/>
              <w:adjustRightInd w:val="0"/>
              <w:spacing w:after="0" w:line="240" w:lineRule="auto"/>
              <w:ind w:left="60" w:right="60"/>
              <w:jc w:val="center"/>
              <w:rPr>
                <w:rFonts w:ascii="Arial" w:hAnsi="Arial" w:cs="Arial"/>
                <w:color w:val="000000"/>
                <w:sz w:val="18"/>
                <w:szCs w:val="18"/>
                <w:lang w:val="en-GB"/>
              </w:rPr>
            </w:pPr>
            <w:r>
              <w:rPr>
                <w:rFonts w:ascii="Arial" w:hAnsi="Arial" w:cs="Arial"/>
                <w:color w:val="000000"/>
                <w:sz w:val="18"/>
                <w:szCs w:val="18"/>
              </w:rPr>
              <w:t>Kinerja</w:t>
            </w:r>
          </w:p>
        </w:tc>
      </w:tr>
      <w:tr w:rsidR="000A2C9B" w:rsidTr="000A2C9B">
        <w:trPr>
          <w:cantSplit/>
        </w:trPr>
        <w:tc>
          <w:tcPr>
            <w:tcW w:w="1881" w:type="dxa"/>
            <w:vMerge w:val="restart"/>
            <w:tcBorders>
              <w:top w:val="single" w:sz="18" w:space="0" w:color="000000"/>
              <w:left w:val="single" w:sz="18" w:space="0" w:color="000000"/>
              <w:bottom w:val="nil"/>
              <w:right w:val="nil"/>
            </w:tcBorders>
            <w:shd w:val="clear" w:color="auto" w:fill="FFFFFF"/>
            <w:vAlign w:val="center"/>
            <w:hideMark/>
          </w:tcPr>
          <w:p w:rsidR="000A2C9B" w:rsidRDefault="000A2C9B" w:rsidP="0056667A">
            <w:pPr>
              <w:autoSpaceDE w:val="0"/>
              <w:autoSpaceDN w:val="0"/>
              <w:adjustRightInd w:val="0"/>
              <w:spacing w:after="0" w:line="240" w:lineRule="auto"/>
              <w:ind w:left="60" w:right="60"/>
              <w:rPr>
                <w:rFonts w:ascii="Arial" w:hAnsi="Arial" w:cs="Arial"/>
                <w:color w:val="000000"/>
                <w:sz w:val="18"/>
                <w:szCs w:val="18"/>
                <w:lang w:val="en-GB"/>
              </w:rPr>
            </w:pPr>
            <w:r>
              <w:rPr>
                <w:rFonts w:ascii="Arial" w:hAnsi="Arial" w:cs="Arial"/>
                <w:color w:val="000000"/>
                <w:sz w:val="18"/>
                <w:szCs w:val="18"/>
              </w:rPr>
              <w:t>Kepemimpinan</w:t>
            </w:r>
          </w:p>
        </w:tc>
        <w:tc>
          <w:tcPr>
            <w:tcW w:w="1973" w:type="dxa"/>
            <w:tcBorders>
              <w:top w:val="single" w:sz="18" w:space="0" w:color="000000"/>
              <w:left w:val="nil"/>
              <w:bottom w:val="nil"/>
              <w:right w:val="single" w:sz="18" w:space="0" w:color="000000"/>
            </w:tcBorders>
            <w:shd w:val="clear" w:color="auto" w:fill="FFFFFF"/>
            <w:vAlign w:val="center"/>
            <w:hideMark/>
          </w:tcPr>
          <w:p w:rsidR="000A2C9B" w:rsidRDefault="000A2C9B" w:rsidP="0056667A">
            <w:pPr>
              <w:autoSpaceDE w:val="0"/>
              <w:autoSpaceDN w:val="0"/>
              <w:adjustRightInd w:val="0"/>
              <w:spacing w:after="0" w:line="240" w:lineRule="auto"/>
              <w:ind w:left="60" w:right="60"/>
              <w:rPr>
                <w:rFonts w:ascii="Arial" w:hAnsi="Arial" w:cs="Arial"/>
                <w:color w:val="000000"/>
                <w:sz w:val="18"/>
                <w:szCs w:val="18"/>
                <w:lang w:val="en-GB"/>
              </w:rPr>
            </w:pPr>
            <w:r>
              <w:rPr>
                <w:rFonts w:ascii="Arial" w:hAnsi="Arial" w:cs="Arial"/>
                <w:color w:val="000000"/>
                <w:sz w:val="18"/>
                <w:szCs w:val="18"/>
              </w:rPr>
              <w:t>Pearson Correlation</w:t>
            </w:r>
          </w:p>
        </w:tc>
        <w:tc>
          <w:tcPr>
            <w:tcW w:w="1468" w:type="dxa"/>
            <w:tcBorders>
              <w:top w:val="single" w:sz="18" w:space="0" w:color="000000"/>
              <w:left w:val="single" w:sz="18" w:space="0" w:color="000000"/>
              <w:bottom w:val="nil"/>
              <w:right w:val="single" w:sz="8" w:space="0" w:color="000000"/>
            </w:tcBorders>
            <w:shd w:val="clear" w:color="auto" w:fill="FFFFFF"/>
            <w:hideMark/>
          </w:tcPr>
          <w:p w:rsidR="000A2C9B" w:rsidRDefault="000A2C9B" w:rsidP="0056667A">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rPr>
              <w:t>1</w:t>
            </w:r>
          </w:p>
        </w:tc>
        <w:tc>
          <w:tcPr>
            <w:tcW w:w="978" w:type="dxa"/>
            <w:tcBorders>
              <w:top w:val="single" w:sz="18" w:space="0" w:color="000000"/>
              <w:left w:val="single" w:sz="8" w:space="0" w:color="000000"/>
              <w:bottom w:val="nil"/>
              <w:right w:val="single" w:sz="18" w:space="0" w:color="000000"/>
            </w:tcBorders>
            <w:shd w:val="clear" w:color="auto" w:fill="FFFFFF"/>
            <w:hideMark/>
          </w:tcPr>
          <w:p w:rsidR="000A2C9B" w:rsidRDefault="000A2C9B" w:rsidP="0056667A">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rPr>
              <w:t>.696</w:t>
            </w:r>
            <w:r>
              <w:rPr>
                <w:rFonts w:ascii="Arial" w:hAnsi="Arial" w:cs="Arial"/>
                <w:color w:val="000000"/>
                <w:sz w:val="18"/>
                <w:szCs w:val="18"/>
                <w:vertAlign w:val="superscript"/>
              </w:rPr>
              <w:t>**</w:t>
            </w:r>
          </w:p>
        </w:tc>
      </w:tr>
      <w:tr w:rsidR="000A2C9B" w:rsidTr="000A2C9B">
        <w:trPr>
          <w:cantSplit/>
        </w:trPr>
        <w:tc>
          <w:tcPr>
            <w:tcW w:w="6300" w:type="dxa"/>
            <w:vMerge/>
            <w:tcBorders>
              <w:top w:val="single" w:sz="18" w:space="0" w:color="000000"/>
              <w:left w:val="single" w:sz="18" w:space="0" w:color="000000"/>
              <w:bottom w:val="nil"/>
              <w:right w:val="nil"/>
            </w:tcBorders>
            <w:vAlign w:val="center"/>
            <w:hideMark/>
          </w:tcPr>
          <w:p w:rsidR="000A2C9B" w:rsidRDefault="000A2C9B" w:rsidP="0056667A">
            <w:pPr>
              <w:spacing w:after="0" w:line="240" w:lineRule="auto"/>
              <w:rPr>
                <w:rFonts w:ascii="Arial" w:hAnsi="Arial" w:cs="Arial"/>
                <w:color w:val="000000"/>
                <w:sz w:val="18"/>
                <w:szCs w:val="18"/>
                <w:lang w:val="en-GB"/>
              </w:rPr>
            </w:pPr>
          </w:p>
        </w:tc>
        <w:tc>
          <w:tcPr>
            <w:tcW w:w="1973" w:type="dxa"/>
            <w:tcBorders>
              <w:top w:val="nil"/>
              <w:left w:val="nil"/>
              <w:bottom w:val="nil"/>
              <w:right w:val="single" w:sz="18" w:space="0" w:color="000000"/>
            </w:tcBorders>
            <w:shd w:val="clear" w:color="auto" w:fill="FFFFFF"/>
            <w:vAlign w:val="center"/>
            <w:hideMark/>
          </w:tcPr>
          <w:p w:rsidR="000A2C9B" w:rsidRDefault="000A2C9B" w:rsidP="0056667A">
            <w:pPr>
              <w:autoSpaceDE w:val="0"/>
              <w:autoSpaceDN w:val="0"/>
              <w:adjustRightInd w:val="0"/>
              <w:spacing w:after="0" w:line="240" w:lineRule="auto"/>
              <w:ind w:left="60" w:right="60"/>
              <w:rPr>
                <w:rFonts w:ascii="Arial" w:hAnsi="Arial" w:cs="Arial"/>
                <w:color w:val="000000"/>
                <w:sz w:val="18"/>
                <w:szCs w:val="18"/>
                <w:lang w:val="en-GB"/>
              </w:rPr>
            </w:pPr>
            <w:r>
              <w:rPr>
                <w:rFonts w:ascii="Arial" w:hAnsi="Arial" w:cs="Arial"/>
                <w:color w:val="000000"/>
                <w:sz w:val="18"/>
                <w:szCs w:val="18"/>
              </w:rPr>
              <w:t>Sig. (2-tailed)</w:t>
            </w:r>
          </w:p>
        </w:tc>
        <w:tc>
          <w:tcPr>
            <w:tcW w:w="1468" w:type="dxa"/>
            <w:tcBorders>
              <w:top w:val="nil"/>
              <w:left w:val="single" w:sz="18" w:space="0" w:color="000000"/>
              <w:bottom w:val="nil"/>
              <w:right w:val="single" w:sz="8" w:space="0" w:color="000000"/>
            </w:tcBorders>
            <w:shd w:val="clear" w:color="auto" w:fill="FFFFFF"/>
          </w:tcPr>
          <w:p w:rsidR="000A2C9B" w:rsidRDefault="000A2C9B" w:rsidP="0056667A">
            <w:pPr>
              <w:autoSpaceDE w:val="0"/>
              <w:autoSpaceDN w:val="0"/>
              <w:adjustRightInd w:val="0"/>
              <w:spacing w:after="0" w:line="240" w:lineRule="auto"/>
              <w:rPr>
                <w:rFonts w:ascii="Times New Roman" w:hAnsi="Times New Roman" w:cs="Times New Roman"/>
                <w:sz w:val="24"/>
                <w:szCs w:val="24"/>
                <w:lang w:val="en-GB"/>
              </w:rPr>
            </w:pPr>
          </w:p>
        </w:tc>
        <w:tc>
          <w:tcPr>
            <w:tcW w:w="978" w:type="dxa"/>
            <w:tcBorders>
              <w:top w:val="nil"/>
              <w:left w:val="single" w:sz="8" w:space="0" w:color="000000"/>
              <w:bottom w:val="nil"/>
              <w:right w:val="single" w:sz="18" w:space="0" w:color="000000"/>
            </w:tcBorders>
            <w:shd w:val="clear" w:color="auto" w:fill="FFFFFF"/>
            <w:hideMark/>
          </w:tcPr>
          <w:p w:rsidR="000A2C9B" w:rsidRDefault="000A2C9B" w:rsidP="0056667A">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rPr>
              <w:t>.000</w:t>
            </w:r>
          </w:p>
        </w:tc>
      </w:tr>
      <w:tr w:rsidR="000A2C9B" w:rsidTr="000A2C9B">
        <w:trPr>
          <w:cantSplit/>
        </w:trPr>
        <w:tc>
          <w:tcPr>
            <w:tcW w:w="6300" w:type="dxa"/>
            <w:vMerge/>
            <w:tcBorders>
              <w:top w:val="single" w:sz="18" w:space="0" w:color="000000"/>
              <w:left w:val="single" w:sz="18" w:space="0" w:color="000000"/>
              <w:bottom w:val="nil"/>
              <w:right w:val="nil"/>
            </w:tcBorders>
            <w:vAlign w:val="center"/>
            <w:hideMark/>
          </w:tcPr>
          <w:p w:rsidR="000A2C9B" w:rsidRDefault="000A2C9B" w:rsidP="0056667A">
            <w:pPr>
              <w:spacing w:after="0" w:line="240" w:lineRule="auto"/>
              <w:rPr>
                <w:rFonts w:ascii="Arial" w:hAnsi="Arial" w:cs="Arial"/>
                <w:color w:val="000000"/>
                <w:sz w:val="18"/>
                <w:szCs w:val="18"/>
                <w:lang w:val="en-GB"/>
              </w:rPr>
            </w:pPr>
          </w:p>
        </w:tc>
        <w:tc>
          <w:tcPr>
            <w:tcW w:w="1973" w:type="dxa"/>
            <w:tcBorders>
              <w:top w:val="nil"/>
              <w:left w:val="nil"/>
              <w:bottom w:val="nil"/>
              <w:right w:val="single" w:sz="18" w:space="0" w:color="000000"/>
            </w:tcBorders>
            <w:shd w:val="clear" w:color="auto" w:fill="FFFFFF"/>
            <w:vAlign w:val="center"/>
            <w:hideMark/>
          </w:tcPr>
          <w:p w:rsidR="000A2C9B" w:rsidRDefault="000A2C9B" w:rsidP="0056667A">
            <w:pPr>
              <w:autoSpaceDE w:val="0"/>
              <w:autoSpaceDN w:val="0"/>
              <w:adjustRightInd w:val="0"/>
              <w:spacing w:after="0" w:line="240" w:lineRule="auto"/>
              <w:ind w:left="60" w:right="60"/>
              <w:rPr>
                <w:rFonts w:ascii="Arial" w:hAnsi="Arial" w:cs="Arial"/>
                <w:color w:val="000000"/>
                <w:sz w:val="18"/>
                <w:szCs w:val="18"/>
                <w:lang w:val="en-GB"/>
              </w:rPr>
            </w:pPr>
            <w:r>
              <w:rPr>
                <w:rFonts w:ascii="Arial" w:hAnsi="Arial" w:cs="Arial"/>
                <w:color w:val="000000"/>
                <w:sz w:val="18"/>
                <w:szCs w:val="18"/>
              </w:rPr>
              <w:t>N</w:t>
            </w:r>
          </w:p>
        </w:tc>
        <w:tc>
          <w:tcPr>
            <w:tcW w:w="1468" w:type="dxa"/>
            <w:tcBorders>
              <w:top w:val="nil"/>
              <w:left w:val="single" w:sz="18" w:space="0" w:color="000000"/>
              <w:bottom w:val="nil"/>
              <w:right w:val="single" w:sz="8" w:space="0" w:color="000000"/>
            </w:tcBorders>
            <w:shd w:val="clear" w:color="auto" w:fill="FFFFFF"/>
            <w:hideMark/>
          </w:tcPr>
          <w:p w:rsidR="000A2C9B" w:rsidRDefault="000A2C9B" w:rsidP="0056667A">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rPr>
              <w:t>40</w:t>
            </w:r>
          </w:p>
        </w:tc>
        <w:tc>
          <w:tcPr>
            <w:tcW w:w="978" w:type="dxa"/>
            <w:tcBorders>
              <w:top w:val="nil"/>
              <w:left w:val="single" w:sz="8" w:space="0" w:color="000000"/>
              <w:bottom w:val="nil"/>
              <w:right w:val="single" w:sz="18" w:space="0" w:color="000000"/>
            </w:tcBorders>
            <w:shd w:val="clear" w:color="auto" w:fill="FFFFFF"/>
            <w:hideMark/>
          </w:tcPr>
          <w:p w:rsidR="000A2C9B" w:rsidRDefault="000A2C9B" w:rsidP="0056667A">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rPr>
              <w:t>40</w:t>
            </w:r>
          </w:p>
        </w:tc>
      </w:tr>
      <w:tr w:rsidR="000A2C9B" w:rsidTr="000A2C9B">
        <w:trPr>
          <w:cantSplit/>
        </w:trPr>
        <w:tc>
          <w:tcPr>
            <w:tcW w:w="1881" w:type="dxa"/>
            <w:vMerge w:val="restart"/>
            <w:tcBorders>
              <w:top w:val="nil"/>
              <w:left w:val="single" w:sz="18" w:space="0" w:color="000000"/>
              <w:bottom w:val="single" w:sz="18" w:space="0" w:color="000000"/>
              <w:right w:val="nil"/>
            </w:tcBorders>
            <w:shd w:val="clear" w:color="auto" w:fill="FFFFFF"/>
            <w:vAlign w:val="center"/>
            <w:hideMark/>
          </w:tcPr>
          <w:p w:rsidR="000A2C9B" w:rsidRDefault="000A2C9B" w:rsidP="0056667A">
            <w:pPr>
              <w:autoSpaceDE w:val="0"/>
              <w:autoSpaceDN w:val="0"/>
              <w:adjustRightInd w:val="0"/>
              <w:spacing w:after="0" w:line="240" w:lineRule="auto"/>
              <w:ind w:left="60" w:right="60"/>
              <w:rPr>
                <w:rFonts w:ascii="Arial" w:hAnsi="Arial" w:cs="Arial"/>
                <w:color w:val="000000"/>
                <w:sz w:val="18"/>
                <w:szCs w:val="18"/>
                <w:lang w:val="en-GB"/>
              </w:rPr>
            </w:pPr>
            <w:r>
              <w:rPr>
                <w:rFonts w:ascii="Arial" w:hAnsi="Arial" w:cs="Arial"/>
                <w:color w:val="000000"/>
                <w:sz w:val="18"/>
                <w:szCs w:val="18"/>
              </w:rPr>
              <w:t>Kinerja</w:t>
            </w:r>
          </w:p>
        </w:tc>
        <w:tc>
          <w:tcPr>
            <w:tcW w:w="1973" w:type="dxa"/>
            <w:tcBorders>
              <w:top w:val="nil"/>
              <w:left w:val="nil"/>
              <w:bottom w:val="nil"/>
              <w:right w:val="single" w:sz="18" w:space="0" w:color="000000"/>
            </w:tcBorders>
            <w:shd w:val="clear" w:color="auto" w:fill="FFFFFF"/>
            <w:vAlign w:val="center"/>
            <w:hideMark/>
          </w:tcPr>
          <w:p w:rsidR="000A2C9B" w:rsidRDefault="000A2C9B" w:rsidP="0056667A">
            <w:pPr>
              <w:autoSpaceDE w:val="0"/>
              <w:autoSpaceDN w:val="0"/>
              <w:adjustRightInd w:val="0"/>
              <w:spacing w:after="0" w:line="240" w:lineRule="auto"/>
              <w:ind w:left="60" w:right="60"/>
              <w:rPr>
                <w:rFonts w:ascii="Arial" w:hAnsi="Arial" w:cs="Arial"/>
                <w:color w:val="000000"/>
                <w:sz w:val="18"/>
                <w:szCs w:val="18"/>
                <w:lang w:val="en-GB"/>
              </w:rPr>
            </w:pPr>
            <w:r>
              <w:rPr>
                <w:rFonts w:ascii="Arial" w:hAnsi="Arial" w:cs="Arial"/>
                <w:color w:val="000000"/>
                <w:sz w:val="18"/>
                <w:szCs w:val="18"/>
              </w:rPr>
              <w:t>Pearson Correlation</w:t>
            </w:r>
          </w:p>
        </w:tc>
        <w:tc>
          <w:tcPr>
            <w:tcW w:w="1468" w:type="dxa"/>
            <w:tcBorders>
              <w:top w:val="nil"/>
              <w:left w:val="single" w:sz="18" w:space="0" w:color="000000"/>
              <w:bottom w:val="nil"/>
              <w:right w:val="single" w:sz="8" w:space="0" w:color="000000"/>
            </w:tcBorders>
            <w:shd w:val="clear" w:color="auto" w:fill="FFFFFF"/>
            <w:hideMark/>
          </w:tcPr>
          <w:p w:rsidR="000A2C9B" w:rsidRDefault="000A2C9B" w:rsidP="0056667A">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rPr>
              <w:t>.696</w:t>
            </w:r>
            <w:r>
              <w:rPr>
                <w:rFonts w:ascii="Arial" w:hAnsi="Arial" w:cs="Arial"/>
                <w:color w:val="000000"/>
                <w:sz w:val="18"/>
                <w:szCs w:val="18"/>
                <w:vertAlign w:val="superscript"/>
              </w:rPr>
              <w:t>**</w:t>
            </w:r>
          </w:p>
        </w:tc>
        <w:tc>
          <w:tcPr>
            <w:tcW w:w="978" w:type="dxa"/>
            <w:tcBorders>
              <w:top w:val="nil"/>
              <w:left w:val="single" w:sz="8" w:space="0" w:color="000000"/>
              <w:bottom w:val="nil"/>
              <w:right w:val="single" w:sz="18" w:space="0" w:color="000000"/>
            </w:tcBorders>
            <w:shd w:val="clear" w:color="auto" w:fill="FFFFFF"/>
            <w:hideMark/>
          </w:tcPr>
          <w:p w:rsidR="000A2C9B" w:rsidRDefault="000A2C9B" w:rsidP="0056667A">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rPr>
              <w:t>1</w:t>
            </w:r>
          </w:p>
        </w:tc>
      </w:tr>
      <w:tr w:rsidR="000A2C9B" w:rsidTr="000A2C9B">
        <w:trPr>
          <w:cantSplit/>
        </w:trPr>
        <w:tc>
          <w:tcPr>
            <w:tcW w:w="6300" w:type="dxa"/>
            <w:vMerge/>
            <w:tcBorders>
              <w:top w:val="nil"/>
              <w:left w:val="single" w:sz="18" w:space="0" w:color="000000"/>
              <w:bottom w:val="single" w:sz="18" w:space="0" w:color="000000"/>
              <w:right w:val="nil"/>
            </w:tcBorders>
            <w:vAlign w:val="center"/>
            <w:hideMark/>
          </w:tcPr>
          <w:p w:rsidR="000A2C9B" w:rsidRDefault="000A2C9B" w:rsidP="0056667A">
            <w:pPr>
              <w:spacing w:after="0" w:line="240" w:lineRule="auto"/>
              <w:rPr>
                <w:rFonts w:ascii="Arial" w:hAnsi="Arial" w:cs="Arial"/>
                <w:color w:val="000000"/>
                <w:sz w:val="18"/>
                <w:szCs w:val="18"/>
                <w:lang w:val="en-GB"/>
              </w:rPr>
            </w:pPr>
          </w:p>
        </w:tc>
        <w:tc>
          <w:tcPr>
            <w:tcW w:w="1973" w:type="dxa"/>
            <w:tcBorders>
              <w:top w:val="nil"/>
              <w:left w:val="nil"/>
              <w:bottom w:val="nil"/>
              <w:right w:val="single" w:sz="18" w:space="0" w:color="000000"/>
            </w:tcBorders>
            <w:shd w:val="clear" w:color="auto" w:fill="FFFFFF"/>
            <w:vAlign w:val="center"/>
            <w:hideMark/>
          </w:tcPr>
          <w:p w:rsidR="000A2C9B" w:rsidRDefault="000A2C9B" w:rsidP="0056667A">
            <w:pPr>
              <w:autoSpaceDE w:val="0"/>
              <w:autoSpaceDN w:val="0"/>
              <w:adjustRightInd w:val="0"/>
              <w:spacing w:after="0" w:line="240" w:lineRule="auto"/>
              <w:ind w:left="60" w:right="60"/>
              <w:rPr>
                <w:rFonts w:ascii="Arial" w:hAnsi="Arial" w:cs="Arial"/>
                <w:color w:val="000000"/>
                <w:sz w:val="18"/>
                <w:szCs w:val="18"/>
                <w:lang w:val="en-GB"/>
              </w:rPr>
            </w:pPr>
            <w:r>
              <w:rPr>
                <w:rFonts w:ascii="Arial" w:hAnsi="Arial" w:cs="Arial"/>
                <w:color w:val="000000"/>
                <w:sz w:val="18"/>
                <w:szCs w:val="18"/>
              </w:rPr>
              <w:t>Sig. (2-tailed)</w:t>
            </w:r>
          </w:p>
        </w:tc>
        <w:tc>
          <w:tcPr>
            <w:tcW w:w="1468" w:type="dxa"/>
            <w:tcBorders>
              <w:top w:val="nil"/>
              <w:left w:val="single" w:sz="18" w:space="0" w:color="000000"/>
              <w:bottom w:val="nil"/>
              <w:right w:val="single" w:sz="8" w:space="0" w:color="000000"/>
            </w:tcBorders>
            <w:shd w:val="clear" w:color="auto" w:fill="FFFFFF"/>
            <w:hideMark/>
          </w:tcPr>
          <w:p w:rsidR="000A2C9B" w:rsidRDefault="000A2C9B" w:rsidP="0056667A">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rPr>
              <w:t>.000</w:t>
            </w:r>
          </w:p>
        </w:tc>
        <w:tc>
          <w:tcPr>
            <w:tcW w:w="978" w:type="dxa"/>
            <w:tcBorders>
              <w:top w:val="nil"/>
              <w:left w:val="single" w:sz="8" w:space="0" w:color="000000"/>
              <w:bottom w:val="nil"/>
              <w:right w:val="single" w:sz="18" w:space="0" w:color="000000"/>
            </w:tcBorders>
            <w:shd w:val="clear" w:color="auto" w:fill="FFFFFF"/>
          </w:tcPr>
          <w:p w:rsidR="000A2C9B" w:rsidRDefault="000A2C9B" w:rsidP="0056667A">
            <w:pPr>
              <w:autoSpaceDE w:val="0"/>
              <w:autoSpaceDN w:val="0"/>
              <w:adjustRightInd w:val="0"/>
              <w:spacing w:after="0" w:line="240" w:lineRule="auto"/>
              <w:rPr>
                <w:rFonts w:ascii="Times New Roman" w:hAnsi="Times New Roman" w:cs="Times New Roman"/>
                <w:sz w:val="24"/>
                <w:szCs w:val="24"/>
                <w:lang w:val="en-GB"/>
              </w:rPr>
            </w:pPr>
          </w:p>
        </w:tc>
      </w:tr>
      <w:tr w:rsidR="000A2C9B" w:rsidTr="000A2C9B">
        <w:trPr>
          <w:cantSplit/>
        </w:trPr>
        <w:tc>
          <w:tcPr>
            <w:tcW w:w="6300" w:type="dxa"/>
            <w:vMerge/>
            <w:tcBorders>
              <w:top w:val="nil"/>
              <w:left w:val="single" w:sz="18" w:space="0" w:color="000000"/>
              <w:bottom w:val="single" w:sz="18" w:space="0" w:color="000000"/>
              <w:right w:val="nil"/>
            </w:tcBorders>
            <w:vAlign w:val="center"/>
            <w:hideMark/>
          </w:tcPr>
          <w:p w:rsidR="000A2C9B" w:rsidRDefault="000A2C9B" w:rsidP="0056667A">
            <w:pPr>
              <w:spacing w:after="0" w:line="240" w:lineRule="auto"/>
              <w:rPr>
                <w:rFonts w:ascii="Arial" w:hAnsi="Arial" w:cs="Arial"/>
                <w:color w:val="000000"/>
                <w:sz w:val="18"/>
                <w:szCs w:val="18"/>
                <w:lang w:val="en-GB"/>
              </w:rPr>
            </w:pPr>
          </w:p>
        </w:tc>
        <w:tc>
          <w:tcPr>
            <w:tcW w:w="1973" w:type="dxa"/>
            <w:tcBorders>
              <w:top w:val="nil"/>
              <w:left w:val="nil"/>
              <w:bottom w:val="single" w:sz="18" w:space="0" w:color="000000"/>
              <w:right w:val="single" w:sz="18" w:space="0" w:color="000000"/>
            </w:tcBorders>
            <w:shd w:val="clear" w:color="auto" w:fill="FFFFFF"/>
            <w:vAlign w:val="center"/>
            <w:hideMark/>
          </w:tcPr>
          <w:p w:rsidR="000A2C9B" w:rsidRDefault="000A2C9B" w:rsidP="0056667A">
            <w:pPr>
              <w:autoSpaceDE w:val="0"/>
              <w:autoSpaceDN w:val="0"/>
              <w:adjustRightInd w:val="0"/>
              <w:spacing w:after="0" w:line="240" w:lineRule="auto"/>
              <w:ind w:left="60" w:right="60"/>
              <w:rPr>
                <w:rFonts w:ascii="Arial" w:hAnsi="Arial" w:cs="Arial"/>
                <w:color w:val="000000"/>
                <w:sz w:val="18"/>
                <w:szCs w:val="18"/>
                <w:lang w:val="en-GB"/>
              </w:rPr>
            </w:pPr>
            <w:r>
              <w:rPr>
                <w:rFonts w:ascii="Arial" w:hAnsi="Arial" w:cs="Arial"/>
                <w:color w:val="000000"/>
                <w:sz w:val="18"/>
                <w:szCs w:val="18"/>
              </w:rPr>
              <w:t>N</w:t>
            </w:r>
          </w:p>
        </w:tc>
        <w:tc>
          <w:tcPr>
            <w:tcW w:w="1468" w:type="dxa"/>
            <w:tcBorders>
              <w:top w:val="nil"/>
              <w:left w:val="single" w:sz="18" w:space="0" w:color="000000"/>
              <w:bottom w:val="single" w:sz="18" w:space="0" w:color="000000"/>
              <w:right w:val="single" w:sz="8" w:space="0" w:color="000000"/>
            </w:tcBorders>
            <w:shd w:val="clear" w:color="auto" w:fill="FFFFFF"/>
            <w:hideMark/>
          </w:tcPr>
          <w:p w:rsidR="000A2C9B" w:rsidRDefault="000A2C9B" w:rsidP="0056667A">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rPr>
              <w:t>40</w:t>
            </w:r>
          </w:p>
        </w:tc>
        <w:tc>
          <w:tcPr>
            <w:tcW w:w="978" w:type="dxa"/>
            <w:tcBorders>
              <w:top w:val="nil"/>
              <w:left w:val="single" w:sz="8" w:space="0" w:color="000000"/>
              <w:bottom w:val="single" w:sz="18" w:space="0" w:color="000000"/>
              <w:right w:val="single" w:sz="18" w:space="0" w:color="000000"/>
            </w:tcBorders>
            <w:shd w:val="clear" w:color="auto" w:fill="FFFFFF"/>
            <w:hideMark/>
          </w:tcPr>
          <w:p w:rsidR="000A2C9B" w:rsidRDefault="000A2C9B" w:rsidP="0056667A">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rPr>
              <w:t>40</w:t>
            </w:r>
          </w:p>
        </w:tc>
      </w:tr>
      <w:tr w:rsidR="000A2C9B" w:rsidTr="000A2C9B">
        <w:trPr>
          <w:cantSplit/>
        </w:trPr>
        <w:tc>
          <w:tcPr>
            <w:tcW w:w="6300" w:type="dxa"/>
            <w:gridSpan w:val="4"/>
            <w:tcBorders>
              <w:top w:val="nil"/>
              <w:left w:val="nil"/>
              <w:bottom w:val="nil"/>
              <w:right w:val="nil"/>
            </w:tcBorders>
            <w:shd w:val="clear" w:color="auto" w:fill="FFFFFF"/>
            <w:hideMark/>
          </w:tcPr>
          <w:p w:rsidR="000A2C9B" w:rsidRDefault="000A2C9B" w:rsidP="0056667A">
            <w:pPr>
              <w:autoSpaceDE w:val="0"/>
              <w:autoSpaceDN w:val="0"/>
              <w:adjustRightInd w:val="0"/>
              <w:spacing w:after="0" w:line="240" w:lineRule="auto"/>
              <w:ind w:left="60" w:right="60"/>
              <w:rPr>
                <w:rFonts w:ascii="Arial" w:hAnsi="Arial" w:cs="Arial"/>
                <w:color w:val="000000"/>
                <w:sz w:val="18"/>
                <w:szCs w:val="18"/>
                <w:lang w:val="en-GB"/>
              </w:rPr>
            </w:pPr>
            <w:r>
              <w:rPr>
                <w:rFonts w:ascii="Arial" w:hAnsi="Arial" w:cs="Arial"/>
                <w:color w:val="000000"/>
                <w:sz w:val="18"/>
                <w:szCs w:val="18"/>
              </w:rPr>
              <w:t>**. Correlation is significant at the 0.01 level (2-tailed).</w:t>
            </w:r>
          </w:p>
        </w:tc>
      </w:tr>
    </w:tbl>
    <w:p w:rsidR="000A2C9B" w:rsidRDefault="000A2C9B" w:rsidP="0056667A">
      <w:pPr>
        <w:pStyle w:val="NoSpacing"/>
        <w:tabs>
          <w:tab w:val="left" w:pos="270"/>
          <w:tab w:val="left" w:pos="630"/>
        </w:tabs>
        <w:jc w:val="both"/>
        <w:rPr>
          <w:rFonts w:asciiTheme="majorBidi" w:hAnsiTheme="majorBidi" w:cstheme="majorBidi"/>
          <w:sz w:val="24"/>
          <w:szCs w:val="24"/>
        </w:rPr>
      </w:pPr>
    </w:p>
    <w:p w:rsidR="00B47DA0" w:rsidRDefault="000A2C9B" w:rsidP="0056667A">
      <w:pPr>
        <w:pStyle w:val="NoSpacing"/>
        <w:tabs>
          <w:tab w:val="left" w:pos="540"/>
        </w:tabs>
        <w:jc w:val="both"/>
        <w:rPr>
          <w:rFonts w:asciiTheme="majorBidi" w:hAnsiTheme="majorBidi" w:cstheme="majorBidi"/>
          <w:sz w:val="24"/>
          <w:szCs w:val="24"/>
        </w:rPr>
        <w:sectPr w:rsidR="00B47DA0" w:rsidSect="00B47DA0">
          <w:type w:val="continuous"/>
          <w:pgSz w:w="12240" w:h="15840"/>
          <w:pgMar w:top="1440" w:right="1440" w:bottom="1440" w:left="1440" w:header="720" w:footer="720" w:gutter="0"/>
          <w:cols w:space="720"/>
          <w:docGrid w:linePitch="360"/>
        </w:sectPr>
      </w:pPr>
      <w:r>
        <w:rPr>
          <w:rFonts w:asciiTheme="majorBidi" w:hAnsiTheme="majorBidi" w:cstheme="majorBidi"/>
          <w:sz w:val="24"/>
          <w:szCs w:val="24"/>
        </w:rPr>
        <w:tab/>
      </w:r>
    </w:p>
    <w:p w:rsidR="000A2C9B" w:rsidRDefault="000A2C9B" w:rsidP="0056667A">
      <w:pPr>
        <w:pStyle w:val="NoSpacing"/>
        <w:tabs>
          <w:tab w:val="left" w:pos="540"/>
        </w:tabs>
        <w:jc w:val="both"/>
        <w:rPr>
          <w:rFonts w:asciiTheme="majorBidi" w:hAnsiTheme="majorBidi" w:cstheme="majorBidi"/>
          <w:sz w:val="24"/>
          <w:szCs w:val="24"/>
          <w:lang w:val="id-ID"/>
        </w:rPr>
      </w:pPr>
      <w:r>
        <w:rPr>
          <w:rFonts w:asciiTheme="majorBidi" w:hAnsiTheme="majorBidi" w:cstheme="majorBidi"/>
          <w:sz w:val="24"/>
          <w:szCs w:val="24"/>
        </w:rPr>
        <w:lastRenderedPageBreak/>
        <w:tab/>
      </w:r>
      <w:r>
        <w:rPr>
          <w:rFonts w:asciiTheme="majorBidi" w:hAnsiTheme="majorBidi" w:cstheme="majorBidi"/>
          <w:sz w:val="24"/>
          <w:szCs w:val="24"/>
          <w:lang w:val="id-ID"/>
        </w:rPr>
        <w:t xml:space="preserve">Berdasarkan hasil perhitungan tersebut diatas, maka diperoleh </w:t>
      </w:r>
      <w:r>
        <w:rPr>
          <w:rFonts w:asciiTheme="majorBidi" w:hAnsiTheme="majorBidi" w:cstheme="majorBidi"/>
          <w:sz w:val="24"/>
          <w:szCs w:val="24"/>
          <w:lang w:val="en-US"/>
        </w:rPr>
        <w:t xml:space="preserve">hasil </w:t>
      </w:r>
      <w:r>
        <w:rPr>
          <w:rFonts w:asciiTheme="majorBidi" w:hAnsiTheme="majorBidi" w:cstheme="majorBidi"/>
          <w:sz w:val="24"/>
          <w:szCs w:val="24"/>
          <w:lang w:val="id-ID"/>
        </w:rPr>
        <w:t>= 0,</w:t>
      </w:r>
      <w:r>
        <w:rPr>
          <w:rFonts w:asciiTheme="majorBidi" w:hAnsiTheme="majorBidi" w:cstheme="majorBidi"/>
          <w:sz w:val="24"/>
          <w:szCs w:val="24"/>
        </w:rPr>
        <w:t>696</w:t>
      </w:r>
      <w:r>
        <w:rPr>
          <w:rFonts w:asciiTheme="majorBidi" w:hAnsiTheme="majorBidi" w:cstheme="majorBidi"/>
          <w:sz w:val="24"/>
          <w:szCs w:val="24"/>
          <w:lang w:val="id-ID"/>
        </w:rPr>
        <w:t xml:space="preserve">. Ini berarti bahwa hasil tersebut lebih besar jika dibandingkan dengan tabel harga-harga kritis dari korelasi Koefisien Product Moment (Pearson) untuk n = </w:t>
      </w:r>
      <w:r>
        <w:rPr>
          <w:rFonts w:asciiTheme="majorBidi" w:hAnsiTheme="majorBidi" w:cstheme="majorBidi"/>
          <w:sz w:val="24"/>
          <w:szCs w:val="24"/>
        </w:rPr>
        <w:t>4</w:t>
      </w:r>
      <w:r>
        <w:rPr>
          <w:rFonts w:asciiTheme="majorBidi" w:hAnsiTheme="majorBidi" w:cstheme="majorBidi"/>
          <w:sz w:val="24"/>
          <w:szCs w:val="24"/>
          <w:lang w:val="id-ID"/>
        </w:rPr>
        <w:t>0 pada tingkat signifikan 5% yaitu 0.</w:t>
      </w:r>
      <w:r>
        <w:rPr>
          <w:rFonts w:asciiTheme="majorBidi" w:hAnsiTheme="majorBidi" w:cstheme="majorBidi"/>
          <w:sz w:val="24"/>
          <w:szCs w:val="24"/>
        </w:rPr>
        <w:t>312</w:t>
      </w:r>
      <w:r>
        <w:rPr>
          <w:rFonts w:asciiTheme="majorBidi" w:hAnsiTheme="majorBidi" w:cstheme="majorBidi"/>
          <w:sz w:val="24"/>
          <w:szCs w:val="24"/>
          <w:lang w:val="id-ID"/>
        </w:rPr>
        <w:t xml:space="preserve"> atau dikatakan pula bahwa = 0.</w:t>
      </w:r>
      <w:r>
        <w:rPr>
          <w:rFonts w:asciiTheme="majorBidi" w:hAnsiTheme="majorBidi" w:cstheme="majorBidi"/>
          <w:sz w:val="24"/>
          <w:szCs w:val="24"/>
          <w:lang w:val="en-US"/>
        </w:rPr>
        <w:t xml:space="preserve">696 </w:t>
      </w:r>
      <w:r>
        <w:rPr>
          <w:rFonts w:asciiTheme="majorBidi" w:hAnsiTheme="majorBidi" w:cstheme="majorBidi"/>
          <w:sz w:val="24"/>
          <w:szCs w:val="24"/>
          <w:lang w:val="id-ID"/>
        </w:rPr>
        <w:t>&gt; 0.</w:t>
      </w:r>
      <w:r>
        <w:rPr>
          <w:rFonts w:asciiTheme="majorBidi" w:hAnsiTheme="majorBidi" w:cstheme="majorBidi"/>
          <w:sz w:val="24"/>
          <w:szCs w:val="24"/>
        </w:rPr>
        <w:t>312</w:t>
      </w:r>
      <w:r>
        <w:rPr>
          <w:rFonts w:asciiTheme="majorBidi" w:hAnsiTheme="majorBidi" w:cstheme="majorBidi"/>
          <w:sz w:val="24"/>
          <w:szCs w:val="24"/>
          <w:lang w:val="id-ID"/>
        </w:rPr>
        <w:t xml:space="preserve"> ini berarti bahwa ada tingkat positif dan signifikan dari variabel </w:t>
      </w:r>
      <w:r>
        <w:rPr>
          <w:rFonts w:asciiTheme="majorBidi" w:hAnsiTheme="majorBidi" w:cstheme="majorBidi"/>
          <w:sz w:val="24"/>
          <w:szCs w:val="24"/>
        </w:rPr>
        <w:t xml:space="preserve">Kepemimpinan </w:t>
      </w:r>
      <w:r>
        <w:rPr>
          <w:rFonts w:asciiTheme="majorBidi" w:hAnsiTheme="majorBidi" w:cstheme="majorBidi"/>
          <w:sz w:val="24"/>
          <w:szCs w:val="24"/>
          <w:lang w:val="id-ID"/>
        </w:rPr>
        <w:t xml:space="preserve">dengan variabel Kinerja Pegawai. </w:t>
      </w:r>
    </w:p>
    <w:p w:rsidR="000A2C9B" w:rsidRDefault="000A2C9B" w:rsidP="0056667A">
      <w:pPr>
        <w:pStyle w:val="NoSpacing"/>
        <w:tabs>
          <w:tab w:val="left" w:pos="540"/>
        </w:tabs>
        <w:jc w:val="both"/>
        <w:rPr>
          <w:rFonts w:asciiTheme="majorBidi" w:hAnsiTheme="majorBidi" w:cstheme="majorBidi"/>
          <w:sz w:val="24"/>
          <w:szCs w:val="24"/>
          <w:lang w:val="id-ID"/>
        </w:rPr>
      </w:pPr>
      <w:r>
        <w:rPr>
          <w:rFonts w:asciiTheme="majorBidi" w:hAnsiTheme="majorBidi" w:cstheme="majorBidi"/>
          <w:sz w:val="24"/>
          <w:szCs w:val="24"/>
          <w:lang w:val="id-ID"/>
        </w:rPr>
        <w:tab/>
        <w:t xml:space="preserve">Sementara itu jika hasil tersebut dibandingkan dengan tabel pedoman untuk memberikan interpretasi terhadap Koefisien </w:t>
      </w:r>
      <w:r>
        <w:rPr>
          <w:rFonts w:asciiTheme="majorBidi" w:hAnsiTheme="majorBidi" w:cstheme="majorBidi"/>
          <w:sz w:val="24"/>
          <w:szCs w:val="24"/>
          <w:lang w:val="id-ID"/>
        </w:rPr>
        <w:lastRenderedPageBreak/>
        <w:t>Korelasi Product Moment, sebagaimana dimuat pada bab III, maka hasil perhitungan tersebut bera</w:t>
      </w:r>
      <w:r>
        <w:rPr>
          <w:rFonts w:asciiTheme="majorBidi" w:hAnsiTheme="majorBidi" w:cstheme="majorBidi"/>
          <w:sz w:val="24"/>
          <w:szCs w:val="24"/>
        </w:rPr>
        <w:t>d</w:t>
      </w:r>
      <w:r>
        <w:rPr>
          <w:rFonts w:asciiTheme="majorBidi" w:hAnsiTheme="majorBidi" w:cstheme="majorBidi"/>
          <w:sz w:val="24"/>
          <w:szCs w:val="24"/>
          <w:lang w:val="id-ID"/>
        </w:rPr>
        <w:t>a pada interval 0,</w:t>
      </w:r>
      <w:r>
        <w:rPr>
          <w:rFonts w:asciiTheme="majorBidi" w:hAnsiTheme="majorBidi" w:cstheme="majorBidi"/>
          <w:sz w:val="24"/>
          <w:szCs w:val="24"/>
        </w:rPr>
        <w:t>60</w:t>
      </w:r>
      <w:r>
        <w:rPr>
          <w:rFonts w:asciiTheme="majorBidi" w:hAnsiTheme="majorBidi" w:cstheme="majorBidi"/>
          <w:sz w:val="24"/>
          <w:szCs w:val="24"/>
          <w:lang w:val="id-ID"/>
        </w:rPr>
        <w:t xml:space="preserve"> – 0,</w:t>
      </w:r>
      <w:r>
        <w:rPr>
          <w:rFonts w:asciiTheme="majorBidi" w:hAnsiTheme="majorBidi" w:cstheme="majorBidi"/>
          <w:sz w:val="24"/>
          <w:szCs w:val="24"/>
        </w:rPr>
        <w:t>7</w:t>
      </w:r>
      <w:r>
        <w:rPr>
          <w:rFonts w:asciiTheme="majorBidi" w:hAnsiTheme="majorBidi" w:cstheme="majorBidi"/>
          <w:sz w:val="24"/>
          <w:szCs w:val="24"/>
          <w:lang w:val="id-ID"/>
        </w:rPr>
        <w:t xml:space="preserve">99, yang berarti terdapat hubungan pada tingkat </w:t>
      </w:r>
      <w:r>
        <w:rPr>
          <w:rFonts w:asciiTheme="majorBidi" w:hAnsiTheme="majorBidi" w:cstheme="majorBidi"/>
          <w:sz w:val="24"/>
          <w:szCs w:val="24"/>
        </w:rPr>
        <w:t>Kuat</w:t>
      </w:r>
      <w:r>
        <w:rPr>
          <w:rFonts w:asciiTheme="majorBidi" w:hAnsiTheme="majorBidi" w:cstheme="majorBidi"/>
          <w:sz w:val="24"/>
          <w:szCs w:val="24"/>
          <w:lang w:val="id-ID"/>
        </w:rPr>
        <w:t xml:space="preserve">, antara variabel </w:t>
      </w:r>
      <w:r>
        <w:rPr>
          <w:rFonts w:asciiTheme="majorBidi" w:hAnsiTheme="majorBidi" w:cstheme="majorBidi"/>
          <w:sz w:val="24"/>
          <w:szCs w:val="24"/>
        </w:rPr>
        <w:t>Kepemimpinan</w:t>
      </w:r>
      <w:r>
        <w:rPr>
          <w:rFonts w:asciiTheme="majorBidi" w:hAnsiTheme="majorBidi" w:cstheme="majorBidi"/>
          <w:sz w:val="24"/>
          <w:szCs w:val="24"/>
          <w:lang w:val="id-ID"/>
        </w:rPr>
        <w:t xml:space="preserve"> dengan variabel Kinerja Pegawai. </w:t>
      </w:r>
    </w:p>
    <w:p w:rsidR="000A2C9B" w:rsidRDefault="000A2C9B" w:rsidP="0056667A">
      <w:pPr>
        <w:pStyle w:val="NoSpacing"/>
        <w:tabs>
          <w:tab w:val="left" w:pos="270"/>
          <w:tab w:val="left" w:pos="630"/>
        </w:tabs>
        <w:jc w:val="both"/>
        <w:rPr>
          <w:rFonts w:asciiTheme="majorBidi" w:hAnsiTheme="majorBidi" w:cstheme="majorBidi"/>
          <w:b/>
          <w:bCs/>
          <w:sz w:val="24"/>
          <w:szCs w:val="24"/>
          <w:lang w:val="id-ID"/>
        </w:rPr>
      </w:pPr>
      <w:r>
        <w:rPr>
          <w:rFonts w:asciiTheme="majorBidi" w:hAnsiTheme="majorBidi" w:cstheme="majorBidi"/>
          <w:b/>
          <w:bCs/>
          <w:sz w:val="24"/>
          <w:szCs w:val="24"/>
          <w:lang w:val="id-ID"/>
        </w:rPr>
        <w:t>4.3.2. Pengujian Hipotesis</w:t>
      </w:r>
    </w:p>
    <w:p w:rsidR="000A2C9B" w:rsidRDefault="000A2C9B" w:rsidP="0056667A">
      <w:pPr>
        <w:pStyle w:val="NoSpacing"/>
        <w:tabs>
          <w:tab w:val="left" w:pos="540"/>
        </w:tabs>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Sementara itu untuk mengetahui besarnya pengaruh suatu variabel terhadap variabel lainnya dan menguji hipotesis yang dirumuskan didalam penelitian ini, maka digunakan alat penguji t-student atau yang sering pula disebut dengan uji-t yang rumusnya adalah sebagai berikut : </w:t>
      </w:r>
    </w:p>
    <w:p w:rsidR="00B47DA0" w:rsidRDefault="00B47DA0" w:rsidP="0056667A">
      <w:pPr>
        <w:pStyle w:val="NoSpacing"/>
        <w:jc w:val="both"/>
        <w:rPr>
          <w:oMath/>
          <w:rFonts w:ascii="Cambria Math" w:hAnsi="Cambria Math" w:cs="Times New Roman"/>
          <w:sz w:val="24"/>
        </w:rPr>
        <w:sectPr w:rsidR="00B47DA0" w:rsidSect="00B47DA0">
          <w:type w:val="continuous"/>
          <w:pgSz w:w="12240" w:h="15840"/>
          <w:pgMar w:top="1440" w:right="1440" w:bottom="1440" w:left="1440" w:header="720" w:footer="720" w:gutter="0"/>
          <w:cols w:num="2" w:space="720"/>
          <w:docGrid w:linePitch="360"/>
        </w:sectPr>
      </w:pPr>
    </w:p>
    <w:p w:rsidR="000A2C9B" w:rsidRDefault="000A2C9B" w:rsidP="0056667A">
      <w:pPr>
        <w:pStyle w:val="NoSpacing"/>
        <w:jc w:val="both"/>
        <w:rPr>
          <w:rFonts w:asciiTheme="majorBidi" w:eastAsiaTheme="minorEastAsia" w:hAnsiTheme="majorBidi" w:cstheme="majorBidi"/>
          <w:sz w:val="24"/>
          <w:lang w:val="id-ID"/>
        </w:rPr>
      </w:pPr>
      <m:oMathPara>
        <m:oMath>
          <m:r>
            <w:rPr>
              <w:rFonts w:ascii="Cambria Math" w:hAnsi="Cambria Math" w:cs="Times New Roman"/>
              <w:sz w:val="24"/>
            </w:rPr>
            <m:t>t=</m:t>
          </m:r>
          <m:f>
            <m:fPr>
              <m:ctrlPr>
                <w:rPr>
                  <w:rFonts w:ascii="Cambria Math" w:hAnsi="Cambria Math" w:cs="Times New Roman"/>
                  <w:i/>
                  <w:sz w:val="24"/>
                  <w:szCs w:val="24"/>
                </w:rPr>
              </m:ctrlPr>
            </m:fPr>
            <m:num>
              <m:r>
                <w:rPr>
                  <w:rFonts w:ascii="Cambria Math" w:hAnsi="Cambria Math" w:cs="Times New Roman"/>
                  <w:sz w:val="24"/>
                </w:rPr>
                <m:t>r</m:t>
              </m:r>
              <m:rad>
                <m:radPr>
                  <m:degHide m:val="on"/>
                  <m:ctrlPr>
                    <w:rPr>
                      <w:rFonts w:ascii="Cambria Math" w:hAnsi="Cambria Math" w:cs="Times New Roman"/>
                      <w:i/>
                      <w:sz w:val="24"/>
                      <w:szCs w:val="24"/>
                    </w:rPr>
                  </m:ctrlPr>
                </m:radPr>
                <m:deg/>
                <m:e>
                  <m:r>
                    <w:rPr>
                      <w:rFonts w:ascii="Cambria Math" w:hAnsi="Cambria Math" w:cs="Times New Roman"/>
                      <w:sz w:val="24"/>
                    </w:rPr>
                    <m:t>n-2</m:t>
                  </m:r>
                </m:e>
              </m:rad>
            </m:num>
            <m:den>
              <m:rad>
                <m:radPr>
                  <m:degHide m:val="on"/>
                  <m:ctrlPr>
                    <w:rPr>
                      <w:rFonts w:ascii="Cambria Math" w:hAnsi="Cambria Math" w:cs="Cambria Math"/>
                      <w:i/>
                      <w:sz w:val="24"/>
                      <w:szCs w:val="24"/>
                    </w:rPr>
                  </m:ctrlPr>
                </m:radPr>
                <m:deg/>
                <m:e>
                  <m:r>
                    <w:rPr>
                      <w:rFonts w:ascii="Cambria Math" w:hAnsi="Cambria Math" w:cs="Cambria Math"/>
                      <w:sz w:val="24"/>
                    </w:rPr>
                    <m:t xml:space="preserve">1- </m:t>
                  </m:r>
                  <m:sSup>
                    <m:sSupPr>
                      <m:ctrlPr>
                        <w:rPr>
                          <w:rFonts w:ascii="Cambria Math" w:hAnsi="Cambria Math" w:cs="Cambria Math"/>
                          <w:i/>
                          <w:sz w:val="24"/>
                          <w:szCs w:val="24"/>
                        </w:rPr>
                      </m:ctrlPr>
                    </m:sSupPr>
                    <m:e>
                      <m:r>
                        <w:rPr>
                          <w:rFonts w:ascii="Cambria Math" w:hAnsi="Cambria Math" w:cs="Cambria Math"/>
                          <w:sz w:val="24"/>
                        </w:rPr>
                        <m:t>r</m:t>
                      </m:r>
                    </m:e>
                    <m:sup>
                      <m:r>
                        <w:rPr>
                          <w:rFonts w:ascii="Cambria Math" w:hAnsi="Cambria Math" w:cs="Cambria Math"/>
                          <w:sz w:val="24"/>
                        </w:rPr>
                        <m:t>2</m:t>
                      </m:r>
                    </m:sup>
                  </m:sSup>
                </m:e>
              </m:rad>
            </m:den>
          </m:f>
        </m:oMath>
      </m:oMathPara>
    </w:p>
    <w:p w:rsidR="000A2C9B" w:rsidRDefault="000A2C9B" w:rsidP="0056667A">
      <w:pPr>
        <w:pStyle w:val="NoSpacing"/>
        <w:tabs>
          <w:tab w:val="left" w:pos="1418"/>
          <w:tab w:val="left" w:pos="1985"/>
        </w:tabs>
        <w:ind w:left="709"/>
        <w:jc w:val="both"/>
        <w:rPr>
          <w:rFonts w:ascii="Times New Roman" w:hAnsi="Times New Roman" w:cs="Times New Roman"/>
          <w:sz w:val="24"/>
        </w:rPr>
      </w:pPr>
      <w:r>
        <w:rPr>
          <w:rFonts w:ascii="Times New Roman" w:hAnsi="Times New Roman" w:cs="Times New Roman"/>
          <w:sz w:val="24"/>
        </w:rPr>
        <w:t>Dimana :</w:t>
      </w:r>
    </w:p>
    <w:p w:rsidR="000A2C9B" w:rsidRDefault="000A2C9B" w:rsidP="0056667A">
      <w:pPr>
        <w:pStyle w:val="NoSpacing"/>
        <w:tabs>
          <w:tab w:val="left" w:pos="1276"/>
          <w:tab w:val="left" w:pos="1418"/>
          <w:tab w:val="left" w:pos="1985"/>
        </w:tabs>
        <w:ind w:left="709"/>
        <w:jc w:val="both"/>
        <w:rPr>
          <w:rFonts w:ascii="Times New Roman" w:hAnsi="Times New Roman" w:cs="Times New Roman"/>
          <w:sz w:val="24"/>
        </w:rPr>
      </w:pPr>
      <w:r>
        <w:rPr>
          <w:rFonts w:ascii="Times New Roman" w:hAnsi="Times New Roman" w:cs="Times New Roman"/>
          <w:sz w:val="24"/>
        </w:rPr>
        <w:t>t</w:t>
      </w:r>
      <w:r>
        <w:rPr>
          <w:rFonts w:ascii="Times New Roman" w:hAnsi="Times New Roman" w:cs="Times New Roman"/>
          <w:sz w:val="24"/>
        </w:rPr>
        <w:tab/>
        <w:t>= Uji-t</w:t>
      </w:r>
    </w:p>
    <w:p w:rsidR="000A2C9B" w:rsidRDefault="000A2C9B" w:rsidP="0056667A">
      <w:pPr>
        <w:pStyle w:val="NoSpacing"/>
        <w:tabs>
          <w:tab w:val="left" w:pos="1276"/>
          <w:tab w:val="left" w:pos="1418"/>
          <w:tab w:val="left" w:pos="1985"/>
        </w:tabs>
        <w:ind w:left="709"/>
        <w:jc w:val="both"/>
        <w:rPr>
          <w:rFonts w:ascii="Times New Roman" w:hAnsi="Times New Roman" w:cs="Times New Roman"/>
          <w:sz w:val="24"/>
        </w:rPr>
      </w:pPr>
      <w:r>
        <w:rPr>
          <w:rFonts w:ascii="Times New Roman" w:hAnsi="Times New Roman" w:cs="Times New Roman"/>
          <w:sz w:val="24"/>
        </w:rPr>
        <w:t>r</w:t>
      </w:r>
      <w:r>
        <w:rPr>
          <w:rFonts w:ascii="Times New Roman" w:hAnsi="Times New Roman" w:cs="Times New Roman"/>
          <w:sz w:val="24"/>
        </w:rPr>
        <w:tab/>
        <w:t>= Koefisien Korelasi</w:t>
      </w:r>
    </w:p>
    <w:p w:rsidR="000A2C9B" w:rsidRDefault="000A2C9B" w:rsidP="0056667A">
      <w:pPr>
        <w:pStyle w:val="NoSpacing"/>
        <w:tabs>
          <w:tab w:val="left" w:pos="1276"/>
          <w:tab w:val="left" w:pos="1418"/>
          <w:tab w:val="left" w:pos="1985"/>
        </w:tabs>
        <w:ind w:left="709"/>
        <w:jc w:val="both"/>
        <w:rPr>
          <w:rFonts w:ascii="Times New Roman" w:hAnsi="Times New Roman" w:cs="Times New Roman"/>
          <w:sz w:val="24"/>
        </w:rPr>
      </w:pPr>
      <w:r>
        <w:rPr>
          <w:rFonts w:ascii="Times New Roman" w:hAnsi="Times New Roman" w:cs="Times New Roman"/>
          <w:sz w:val="24"/>
        </w:rPr>
        <w:t>n</w:t>
      </w:r>
      <w:r>
        <w:rPr>
          <w:rFonts w:ascii="Times New Roman" w:hAnsi="Times New Roman" w:cs="Times New Roman"/>
          <w:sz w:val="24"/>
        </w:rPr>
        <w:tab/>
        <w:t>= Jumlah Pengamatan ( Sampel)</w:t>
      </w:r>
    </w:p>
    <w:p w:rsidR="00B47DA0" w:rsidRDefault="000A2C9B" w:rsidP="0056667A">
      <w:pPr>
        <w:pStyle w:val="NoSpacing"/>
        <w:jc w:val="both"/>
        <w:rPr>
          <w:rFonts w:asciiTheme="majorBidi" w:eastAsiaTheme="minorEastAsia" w:hAnsiTheme="majorBidi" w:cstheme="majorBidi"/>
          <w:sz w:val="24"/>
          <w:lang w:val="id-ID"/>
        </w:rPr>
        <w:sectPr w:rsidR="00B47DA0" w:rsidSect="00B47DA0">
          <w:type w:val="continuous"/>
          <w:pgSz w:w="12240" w:h="15840"/>
          <w:pgMar w:top="1440" w:right="1440" w:bottom="1440" w:left="1440" w:header="720" w:footer="720" w:gutter="0"/>
          <w:cols w:space="720"/>
          <w:docGrid w:linePitch="360"/>
        </w:sectPr>
      </w:pPr>
      <w:r>
        <w:rPr>
          <w:rFonts w:asciiTheme="majorBidi" w:eastAsiaTheme="minorEastAsia" w:hAnsiTheme="majorBidi" w:cstheme="majorBidi"/>
          <w:sz w:val="24"/>
          <w:lang w:val="id-ID"/>
        </w:rPr>
        <w:tab/>
      </w:r>
    </w:p>
    <w:p w:rsidR="000A2C9B" w:rsidRDefault="000A2C9B" w:rsidP="0056667A">
      <w:pPr>
        <w:pStyle w:val="NoSpacing"/>
        <w:jc w:val="both"/>
        <w:rPr>
          <w:rFonts w:asciiTheme="majorBidi" w:eastAsiaTheme="minorEastAsia" w:hAnsiTheme="majorBidi" w:cstheme="majorBidi"/>
          <w:sz w:val="24"/>
        </w:rPr>
      </w:pPr>
      <w:r>
        <w:rPr>
          <w:rFonts w:asciiTheme="majorBidi" w:eastAsiaTheme="minorEastAsia" w:hAnsiTheme="majorBidi" w:cstheme="majorBidi"/>
          <w:sz w:val="24"/>
          <w:lang w:val="id-ID"/>
        </w:rPr>
        <w:lastRenderedPageBreak/>
        <w:t xml:space="preserve">perhitungan untuk uji-t ini pun dilakukan dengan program aplikasi SPSS 21.0 for windows, yaitu dengan menggunakan </w:t>
      </w:r>
      <w:r>
        <w:rPr>
          <w:rFonts w:asciiTheme="majorBidi" w:eastAsiaTheme="minorEastAsia" w:hAnsiTheme="majorBidi" w:cstheme="majorBidi"/>
          <w:sz w:val="24"/>
          <w:lang w:val="id-ID"/>
        </w:rPr>
        <w:lastRenderedPageBreak/>
        <w:t>formulasi dari regresi sederhana yang hasil perhitngan disajikan dalam tabel berikut ini.</w:t>
      </w:r>
    </w:p>
    <w:p w:rsidR="00B47DA0" w:rsidRDefault="00B47DA0" w:rsidP="0056667A">
      <w:pPr>
        <w:pStyle w:val="NoSpacing"/>
        <w:jc w:val="center"/>
        <w:rPr>
          <w:rFonts w:asciiTheme="majorBidi" w:eastAsiaTheme="minorEastAsia" w:hAnsiTheme="majorBidi" w:cstheme="majorBidi"/>
          <w:b/>
          <w:bCs/>
          <w:sz w:val="24"/>
          <w:lang w:val="id-ID"/>
        </w:rPr>
        <w:sectPr w:rsidR="00B47DA0" w:rsidSect="00B47DA0">
          <w:type w:val="continuous"/>
          <w:pgSz w:w="12240" w:h="15840"/>
          <w:pgMar w:top="1440" w:right="1440" w:bottom="1440" w:left="1440" w:header="720" w:footer="720" w:gutter="0"/>
          <w:cols w:num="2" w:space="720"/>
          <w:docGrid w:linePitch="360"/>
        </w:sectPr>
      </w:pPr>
    </w:p>
    <w:p w:rsidR="000A2C9B" w:rsidRDefault="000A2C9B" w:rsidP="0056667A">
      <w:pPr>
        <w:pStyle w:val="NoSpacing"/>
        <w:jc w:val="center"/>
        <w:rPr>
          <w:rFonts w:asciiTheme="majorBidi" w:eastAsiaTheme="minorEastAsia" w:hAnsiTheme="majorBidi" w:cstheme="majorBidi"/>
          <w:b/>
          <w:bCs/>
          <w:sz w:val="24"/>
          <w:lang w:val="id-ID"/>
        </w:rPr>
      </w:pPr>
      <w:r>
        <w:rPr>
          <w:rFonts w:asciiTheme="majorBidi" w:eastAsiaTheme="minorEastAsia" w:hAnsiTheme="majorBidi" w:cstheme="majorBidi"/>
          <w:b/>
          <w:bCs/>
          <w:sz w:val="24"/>
          <w:lang w:val="id-ID"/>
        </w:rPr>
        <w:lastRenderedPageBreak/>
        <w:t>Tabel 4.</w:t>
      </w:r>
      <w:r>
        <w:rPr>
          <w:rFonts w:asciiTheme="majorBidi" w:eastAsiaTheme="minorEastAsia" w:hAnsiTheme="majorBidi" w:cstheme="majorBidi"/>
          <w:b/>
          <w:bCs/>
          <w:sz w:val="24"/>
        </w:rPr>
        <w:t>17</w:t>
      </w:r>
      <w:r>
        <w:rPr>
          <w:rFonts w:asciiTheme="majorBidi" w:eastAsiaTheme="minorEastAsia" w:hAnsiTheme="majorBidi" w:cstheme="majorBidi"/>
          <w:b/>
          <w:bCs/>
          <w:sz w:val="24"/>
          <w:lang w:val="id-ID"/>
        </w:rPr>
        <w:t xml:space="preserve"> Analisis Regresi Linier Sederhana</w:t>
      </w:r>
    </w:p>
    <w:tbl>
      <w:tblPr>
        <w:tblW w:w="79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3"/>
        <w:gridCol w:w="1161"/>
        <w:gridCol w:w="1330"/>
        <w:gridCol w:w="1330"/>
        <w:gridCol w:w="1468"/>
        <w:gridCol w:w="979"/>
        <w:gridCol w:w="979"/>
      </w:tblGrid>
      <w:tr w:rsidR="000A2C9B" w:rsidTr="000A2C9B">
        <w:trPr>
          <w:cantSplit/>
        </w:trPr>
        <w:tc>
          <w:tcPr>
            <w:tcW w:w="7982" w:type="dxa"/>
            <w:gridSpan w:val="7"/>
            <w:tcBorders>
              <w:top w:val="nil"/>
              <w:left w:val="nil"/>
              <w:bottom w:val="nil"/>
              <w:right w:val="nil"/>
            </w:tcBorders>
            <w:shd w:val="clear" w:color="auto" w:fill="FFFFFF"/>
            <w:hideMark/>
          </w:tcPr>
          <w:p w:rsidR="000A2C9B" w:rsidRDefault="000A2C9B" w:rsidP="0056667A">
            <w:pPr>
              <w:autoSpaceDE w:val="0"/>
              <w:autoSpaceDN w:val="0"/>
              <w:adjustRightInd w:val="0"/>
              <w:spacing w:after="0" w:line="240" w:lineRule="auto"/>
              <w:ind w:left="60" w:right="60"/>
              <w:jc w:val="center"/>
              <w:rPr>
                <w:rFonts w:ascii="Arial" w:hAnsi="Arial" w:cs="Arial"/>
                <w:color w:val="000000"/>
                <w:sz w:val="18"/>
                <w:szCs w:val="18"/>
                <w:lang w:val="en-GB"/>
              </w:rPr>
            </w:pPr>
            <w:r>
              <w:rPr>
                <w:rFonts w:ascii="Arial" w:hAnsi="Arial" w:cs="Arial"/>
                <w:b/>
                <w:bCs/>
                <w:color w:val="000000"/>
                <w:sz w:val="18"/>
                <w:szCs w:val="18"/>
              </w:rPr>
              <w:t>Coefficients</w:t>
            </w:r>
            <w:r>
              <w:rPr>
                <w:rFonts w:ascii="Arial" w:hAnsi="Arial" w:cs="Arial"/>
                <w:b/>
                <w:bCs/>
                <w:color w:val="000000"/>
                <w:sz w:val="18"/>
                <w:szCs w:val="18"/>
                <w:vertAlign w:val="superscript"/>
              </w:rPr>
              <w:t>a</w:t>
            </w:r>
          </w:p>
        </w:tc>
      </w:tr>
      <w:tr w:rsidR="000A2C9B" w:rsidTr="000A2C9B">
        <w:trPr>
          <w:cantSplit/>
        </w:trPr>
        <w:tc>
          <w:tcPr>
            <w:tcW w:w="1896" w:type="dxa"/>
            <w:gridSpan w:val="2"/>
            <w:vMerge w:val="restart"/>
            <w:tcBorders>
              <w:top w:val="single" w:sz="18" w:space="0" w:color="000000"/>
              <w:left w:val="single" w:sz="18" w:space="0" w:color="000000"/>
              <w:bottom w:val="nil"/>
              <w:right w:val="nil"/>
            </w:tcBorders>
            <w:shd w:val="clear" w:color="auto" w:fill="FFFFFF"/>
            <w:hideMark/>
          </w:tcPr>
          <w:p w:rsidR="000A2C9B" w:rsidRDefault="000A2C9B" w:rsidP="0056667A">
            <w:pPr>
              <w:autoSpaceDE w:val="0"/>
              <w:autoSpaceDN w:val="0"/>
              <w:adjustRightInd w:val="0"/>
              <w:spacing w:after="0" w:line="240" w:lineRule="auto"/>
              <w:ind w:left="60" w:right="60"/>
              <w:rPr>
                <w:rFonts w:ascii="Arial" w:hAnsi="Arial" w:cs="Arial"/>
                <w:color w:val="000000"/>
                <w:sz w:val="18"/>
                <w:szCs w:val="18"/>
                <w:lang w:val="en-GB"/>
              </w:rPr>
            </w:pPr>
            <w:r>
              <w:rPr>
                <w:rFonts w:ascii="Arial" w:hAnsi="Arial" w:cs="Arial"/>
                <w:color w:val="000000"/>
                <w:sz w:val="18"/>
                <w:szCs w:val="18"/>
              </w:rPr>
              <w:t>Model</w:t>
            </w:r>
          </w:p>
        </w:tc>
        <w:tc>
          <w:tcPr>
            <w:tcW w:w="2660" w:type="dxa"/>
            <w:gridSpan w:val="2"/>
            <w:tcBorders>
              <w:top w:val="single" w:sz="18" w:space="0" w:color="000000"/>
              <w:left w:val="single" w:sz="18" w:space="0" w:color="000000"/>
              <w:bottom w:val="single" w:sz="8" w:space="0" w:color="000000"/>
              <w:right w:val="single" w:sz="8" w:space="0" w:color="000000"/>
            </w:tcBorders>
            <w:shd w:val="clear" w:color="auto" w:fill="FFFFFF"/>
            <w:hideMark/>
          </w:tcPr>
          <w:p w:rsidR="000A2C9B" w:rsidRDefault="000A2C9B" w:rsidP="0056667A">
            <w:pPr>
              <w:autoSpaceDE w:val="0"/>
              <w:autoSpaceDN w:val="0"/>
              <w:adjustRightInd w:val="0"/>
              <w:spacing w:after="0" w:line="240" w:lineRule="auto"/>
              <w:ind w:left="60" w:right="60"/>
              <w:jc w:val="center"/>
              <w:rPr>
                <w:rFonts w:ascii="Arial" w:hAnsi="Arial" w:cs="Arial"/>
                <w:color w:val="000000"/>
                <w:sz w:val="18"/>
                <w:szCs w:val="18"/>
                <w:lang w:val="en-GB"/>
              </w:rPr>
            </w:pPr>
            <w:r>
              <w:rPr>
                <w:rFonts w:ascii="Arial" w:hAnsi="Arial" w:cs="Arial"/>
                <w:color w:val="000000"/>
                <w:sz w:val="18"/>
                <w:szCs w:val="18"/>
              </w:rPr>
              <w:t>Unstandardized Coefficients</w:t>
            </w:r>
          </w:p>
        </w:tc>
        <w:tc>
          <w:tcPr>
            <w:tcW w:w="1468" w:type="dxa"/>
            <w:tcBorders>
              <w:top w:val="single" w:sz="18" w:space="0" w:color="000000"/>
              <w:left w:val="single" w:sz="8" w:space="0" w:color="000000"/>
              <w:bottom w:val="single" w:sz="8" w:space="0" w:color="000000"/>
              <w:right w:val="single" w:sz="8" w:space="0" w:color="000000"/>
            </w:tcBorders>
            <w:shd w:val="clear" w:color="auto" w:fill="FFFFFF"/>
            <w:hideMark/>
          </w:tcPr>
          <w:p w:rsidR="000A2C9B" w:rsidRDefault="000A2C9B" w:rsidP="0056667A">
            <w:pPr>
              <w:autoSpaceDE w:val="0"/>
              <w:autoSpaceDN w:val="0"/>
              <w:adjustRightInd w:val="0"/>
              <w:spacing w:after="0" w:line="240" w:lineRule="auto"/>
              <w:ind w:left="60" w:right="60"/>
              <w:jc w:val="center"/>
              <w:rPr>
                <w:rFonts w:ascii="Arial" w:hAnsi="Arial" w:cs="Arial"/>
                <w:color w:val="000000"/>
                <w:sz w:val="18"/>
                <w:szCs w:val="18"/>
                <w:lang w:val="en-GB"/>
              </w:rPr>
            </w:pPr>
            <w:r>
              <w:rPr>
                <w:rFonts w:ascii="Arial" w:hAnsi="Arial" w:cs="Arial"/>
                <w:color w:val="000000"/>
                <w:sz w:val="18"/>
                <w:szCs w:val="18"/>
              </w:rPr>
              <w:t>Standardized Coefficients</w:t>
            </w:r>
          </w:p>
        </w:tc>
        <w:tc>
          <w:tcPr>
            <w:tcW w:w="979" w:type="dxa"/>
            <w:vMerge w:val="restart"/>
            <w:tcBorders>
              <w:top w:val="single" w:sz="18" w:space="0" w:color="000000"/>
              <w:left w:val="single" w:sz="8" w:space="0" w:color="000000"/>
              <w:bottom w:val="single" w:sz="8" w:space="0" w:color="000000"/>
              <w:right w:val="single" w:sz="8" w:space="0" w:color="000000"/>
            </w:tcBorders>
            <w:shd w:val="clear" w:color="auto" w:fill="FFFFFF"/>
            <w:hideMark/>
          </w:tcPr>
          <w:p w:rsidR="000A2C9B" w:rsidRDefault="000A2C9B" w:rsidP="0056667A">
            <w:pPr>
              <w:autoSpaceDE w:val="0"/>
              <w:autoSpaceDN w:val="0"/>
              <w:adjustRightInd w:val="0"/>
              <w:spacing w:after="0" w:line="240" w:lineRule="auto"/>
              <w:ind w:left="60" w:right="60"/>
              <w:jc w:val="center"/>
              <w:rPr>
                <w:rFonts w:ascii="Arial" w:hAnsi="Arial" w:cs="Arial"/>
                <w:color w:val="000000"/>
                <w:sz w:val="18"/>
                <w:szCs w:val="18"/>
                <w:lang w:val="en-GB"/>
              </w:rPr>
            </w:pPr>
            <w:r>
              <w:rPr>
                <w:rFonts w:ascii="Arial" w:hAnsi="Arial" w:cs="Arial"/>
                <w:color w:val="000000"/>
                <w:sz w:val="18"/>
                <w:szCs w:val="18"/>
              </w:rPr>
              <w:t>T</w:t>
            </w:r>
          </w:p>
        </w:tc>
        <w:tc>
          <w:tcPr>
            <w:tcW w:w="979" w:type="dxa"/>
            <w:vMerge w:val="restart"/>
            <w:tcBorders>
              <w:top w:val="single" w:sz="18" w:space="0" w:color="000000"/>
              <w:left w:val="single" w:sz="8" w:space="0" w:color="000000"/>
              <w:bottom w:val="single" w:sz="8" w:space="0" w:color="000000"/>
              <w:right w:val="single" w:sz="18" w:space="0" w:color="000000"/>
            </w:tcBorders>
            <w:shd w:val="clear" w:color="auto" w:fill="FFFFFF"/>
            <w:hideMark/>
          </w:tcPr>
          <w:p w:rsidR="000A2C9B" w:rsidRDefault="000A2C9B" w:rsidP="0056667A">
            <w:pPr>
              <w:autoSpaceDE w:val="0"/>
              <w:autoSpaceDN w:val="0"/>
              <w:adjustRightInd w:val="0"/>
              <w:spacing w:after="0" w:line="240" w:lineRule="auto"/>
              <w:ind w:left="60" w:right="60"/>
              <w:jc w:val="center"/>
              <w:rPr>
                <w:rFonts w:ascii="Arial" w:hAnsi="Arial" w:cs="Arial"/>
                <w:color w:val="000000"/>
                <w:sz w:val="18"/>
                <w:szCs w:val="18"/>
                <w:lang w:val="en-GB"/>
              </w:rPr>
            </w:pPr>
            <w:r>
              <w:rPr>
                <w:rFonts w:ascii="Arial" w:hAnsi="Arial" w:cs="Arial"/>
                <w:color w:val="000000"/>
                <w:sz w:val="18"/>
                <w:szCs w:val="18"/>
              </w:rPr>
              <w:t>Sig.</w:t>
            </w:r>
          </w:p>
        </w:tc>
      </w:tr>
      <w:tr w:rsidR="000A2C9B" w:rsidTr="000A2C9B">
        <w:trPr>
          <w:cantSplit/>
        </w:trPr>
        <w:tc>
          <w:tcPr>
            <w:tcW w:w="9144" w:type="dxa"/>
            <w:gridSpan w:val="2"/>
            <w:vMerge/>
            <w:tcBorders>
              <w:top w:val="single" w:sz="18" w:space="0" w:color="000000"/>
              <w:left w:val="single" w:sz="18" w:space="0" w:color="000000"/>
              <w:bottom w:val="nil"/>
              <w:right w:val="nil"/>
            </w:tcBorders>
            <w:vAlign w:val="center"/>
            <w:hideMark/>
          </w:tcPr>
          <w:p w:rsidR="000A2C9B" w:rsidRDefault="000A2C9B" w:rsidP="0056667A">
            <w:pPr>
              <w:spacing w:after="0" w:line="240" w:lineRule="auto"/>
              <w:rPr>
                <w:rFonts w:ascii="Arial" w:hAnsi="Arial" w:cs="Arial"/>
                <w:color w:val="000000"/>
                <w:sz w:val="18"/>
                <w:szCs w:val="18"/>
                <w:lang w:val="en-GB"/>
              </w:rPr>
            </w:pPr>
          </w:p>
        </w:tc>
        <w:tc>
          <w:tcPr>
            <w:tcW w:w="1330" w:type="dxa"/>
            <w:tcBorders>
              <w:top w:val="single" w:sz="8" w:space="0" w:color="000000"/>
              <w:left w:val="single" w:sz="18" w:space="0" w:color="000000"/>
              <w:bottom w:val="single" w:sz="18" w:space="0" w:color="000000"/>
              <w:right w:val="single" w:sz="8" w:space="0" w:color="000000"/>
            </w:tcBorders>
            <w:shd w:val="clear" w:color="auto" w:fill="FFFFFF"/>
            <w:hideMark/>
          </w:tcPr>
          <w:p w:rsidR="000A2C9B" w:rsidRDefault="000A2C9B" w:rsidP="0056667A">
            <w:pPr>
              <w:autoSpaceDE w:val="0"/>
              <w:autoSpaceDN w:val="0"/>
              <w:adjustRightInd w:val="0"/>
              <w:spacing w:after="0" w:line="240" w:lineRule="auto"/>
              <w:ind w:left="60" w:right="60"/>
              <w:jc w:val="center"/>
              <w:rPr>
                <w:rFonts w:ascii="Arial" w:hAnsi="Arial" w:cs="Arial"/>
                <w:color w:val="000000"/>
                <w:sz w:val="18"/>
                <w:szCs w:val="18"/>
                <w:lang w:val="en-GB"/>
              </w:rPr>
            </w:pPr>
            <w:r>
              <w:rPr>
                <w:rFonts w:ascii="Arial" w:hAnsi="Arial" w:cs="Arial"/>
                <w:color w:val="000000"/>
                <w:sz w:val="18"/>
                <w:szCs w:val="18"/>
              </w:rPr>
              <w:t>B</w:t>
            </w:r>
          </w:p>
        </w:tc>
        <w:tc>
          <w:tcPr>
            <w:tcW w:w="1330" w:type="dxa"/>
            <w:tcBorders>
              <w:top w:val="single" w:sz="8" w:space="0" w:color="000000"/>
              <w:left w:val="single" w:sz="8" w:space="0" w:color="000000"/>
              <w:bottom w:val="single" w:sz="18" w:space="0" w:color="000000"/>
              <w:right w:val="single" w:sz="8" w:space="0" w:color="000000"/>
            </w:tcBorders>
            <w:shd w:val="clear" w:color="auto" w:fill="FFFFFF"/>
            <w:hideMark/>
          </w:tcPr>
          <w:p w:rsidR="000A2C9B" w:rsidRDefault="000A2C9B" w:rsidP="0056667A">
            <w:pPr>
              <w:autoSpaceDE w:val="0"/>
              <w:autoSpaceDN w:val="0"/>
              <w:adjustRightInd w:val="0"/>
              <w:spacing w:after="0" w:line="240" w:lineRule="auto"/>
              <w:ind w:left="60" w:right="60"/>
              <w:jc w:val="center"/>
              <w:rPr>
                <w:rFonts w:ascii="Arial" w:hAnsi="Arial" w:cs="Arial"/>
                <w:color w:val="000000"/>
                <w:sz w:val="18"/>
                <w:szCs w:val="18"/>
                <w:lang w:val="en-GB"/>
              </w:rPr>
            </w:pPr>
            <w:r>
              <w:rPr>
                <w:rFonts w:ascii="Arial" w:hAnsi="Arial" w:cs="Arial"/>
                <w:color w:val="000000"/>
                <w:sz w:val="18"/>
                <w:szCs w:val="18"/>
              </w:rPr>
              <w:t>Std. Error</w:t>
            </w:r>
          </w:p>
        </w:tc>
        <w:tc>
          <w:tcPr>
            <w:tcW w:w="1468" w:type="dxa"/>
            <w:tcBorders>
              <w:top w:val="single" w:sz="8" w:space="0" w:color="000000"/>
              <w:left w:val="single" w:sz="8" w:space="0" w:color="000000"/>
              <w:bottom w:val="single" w:sz="18" w:space="0" w:color="000000"/>
              <w:right w:val="single" w:sz="8" w:space="0" w:color="000000"/>
            </w:tcBorders>
            <w:shd w:val="clear" w:color="auto" w:fill="FFFFFF"/>
            <w:hideMark/>
          </w:tcPr>
          <w:p w:rsidR="000A2C9B" w:rsidRDefault="000A2C9B" w:rsidP="0056667A">
            <w:pPr>
              <w:autoSpaceDE w:val="0"/>
              <w:autoSpaceDN w:val="0"/>
              <w:adjustRightInd w:val="0"/>
              <w:spacing w:after="0" w:line="240" w:lineRule="auto"/>
              <w:ind w:left="60" w:right="60"/>
              <w:jc w:val="center"/>
              <w:rPr>
                <w:rFonts w:ascii="Arial" w:hAnsi="Arial" w:cs="Arial"/>
                <w:color w:val="000000"/>
                <w:sz w:val="18"/>
                <w:szCs w:val="18"/>
                <w:lang w:val="en-GB"/>
              </w:rPr>
            </w:pPr>
            <w:r>
              <w:rPr>
                <w:rFonts w:ascii="Arial" w:hAnsi="Arial" w:cs="Arial"/>
                <w:color w:val="000000"/>
                <w:sz w:val="18"/>
                <w:szCs w:val="18"/>
              </w:rPr>
              <w:t>Beta</w:t>
            </w:r>
          </w:p>
        </w:tc>
        <w:tc>
          <w:tcPr>
            <w:tcW w:w="979" w:type="dxa"/>
            <w:vMerge/>
            <w:tcBorders>
              <w:top w:val="single" w:sz="18" w:space="0" w:color="000000"/>
              <w:left w:val="single" w:sz="8" w:space="0" w:color="000000"/>
              <w:bottom w:val="single" w:sz="8" w:space="0" w:color="000000"/>
              <w:right w:val="single" w:sz="8" w:space="0" w:color="000000"/>
            </w:tcBorders>
            <w:vAlign w:val="center"/>
            <w:hideMark/>
          </w:tcPr>
          <w:p w:rsidR="000A2C9B" w:rsidRDefault="000A2C9B" w:rsidP="0056667A">
            <w:pPr>
              <w:spacing w:after="0" w:line="240" w:lineRule="auto"/>
              <w:rPr>
                <w:rFonts w:ascii="Arial" w:hAnsi="Arial" w:cs="Arial"/>
                <w:color w:val="000000"/>
                <w:sz w:val="18"/>
                <w:szCs w:val="18"/>
                <w:lang w:val="en-GB"/>
              </w:rPr>
            </w:pPr>
          </w:p>
        </w:tc>
        <w:tc>
          <w:tcPr>
            <w:tcW w:w="979" w:type="dxa"/>
            <w:vMerge/>
            <w:tcBorders>
              <w:top w:val="single" w:sz="18" w:space="0" w:color="000000"/>
              <w:left w:val="single" w:sz="8" w:space="0" w:color="000000"/>
              <w:bottom w:val="single" w:sz="8" w:space="0" w:color="000000"/>
              <w:right w:val="single" w:sz="18" w:space="0" w:color="000000"/>
            </w:tcBorders>
            <w:vAlign w:val="center"/>
            <w:hideMark/>
          </w:tcPr>
          <w:p w:rsidR="000A2C9B" w:rsidRDefault="000A2C9B" w:rsidP="0056667A">
            <w:pPr>
              <w:spacing w:after="0" w:line="240" w:lineRule="auto"/>
              <w:rPr>
                <w:rFonts w:ascii="Arial" w:hAnsi="Arial" w:cs="Arial"/>
                <w:color w:val="000000"/>
                <w:sz w:val="18"/>
                <w:szCs w:val="18"/>
                <w:lang w:val="en-GB"/>
              </w:rPr>
            </w:pPr>
          </w:p>
        </w:tc>
      </w:tr>
      <w:tr w:rsidR="000A2C9B" w:rsidTr="000A2C9B">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0A2C9B" w:rsidRDefault="000A2C9B" w:rsidP="0056667A">
            <w:pPr>
              <w:autoSpaceDE w:val="0"/>
              <w:autoSpaceDN w:val="0"/>
              <w:adjustRightInd w:val="0"/>
              <w:spacing w:after="0" w:line="240" w:lineRule="auto"/>
              <w:ind w:left="60" w:right="60"/>
              <w:rPr>
                <w:rFonts w:ascii="Arial" w:hAnsi="Arial" w:cs="Arial"/>
                <w:color w:val="000000"/>
                <w:sz w:val="18"/>
                <w:szCs w:val="18"/>
                <w:lang w:val="en-GB"/>
              </w:rPr>
            </w:pPr>
            <w:r>
              <w:rPr>
                <w:rFonts w:ascii="Arial" w:hAnsi="Arial" w:cs="Arial"/>
                <w:color w:val="000000"/>
                <w:sz w:val="18"/>
                <w:szCs w:val="18"/>
              </w:rPr>
              <w:t>1</w:t>
            </w:r>
          </w:p>
        </w:tc>
        <w:tc>
          <w:tcPr>
            <w:tcW w:w="1162" w:type="dxa"/>
            <w:tcBorders>
              <w:top w:val="single" w:sz="18" w:space="0" w:color="000000"/>
              <w:left w:val="nil"/>
              <w:bottom w:val="nil"/>
              <w:right w:val="single" w:sz="18" w:space="0" w:color="000000"/>
            </w:tcBorders>
            <w:shd w:val="clear" w:color="auto" w:fill="FFFFFF"/>
            <w:vAlign w:val="center"/>
            <w:hideMark/>
          </w:tcPr>
          <w:p w:rsidR="000A2C9B" w:rsidRDefault="000A2C9B" w:rsidP="0056667A">
            <w:pPr>
              <w:autoSpaceDE w:val="0"/>
              <w:autoSpaceDN w:val="0"/>
              <w:adjustRightInd w:val="0"/>
              <w:spacing w:after="0" w:line="240" w:lineRule="auto"/>
              <w:ind w:left="60" w:right="60"/>
              <w:rPr>
                <w:rFonts w:ascii="Arial" w:hAnsi="Arial" w:cs="Arial"/>
                <w:color w:val="000000"/>
                <w:sz w:val="18"/>
                <w:szCs w:val="18"/>
                <w:lang w:val="en-GB"/>
              </w:rPr>
            </w:pPr>
            <w:r>
              <w:rPr>
                <w:rFonts w:ascii="Arial" w:hAnsi="Arial" w:cs="Arial"/>
                <w:color w:val="000000"/>
                <w:sz w:val="18"/>
                <w:szCs w:val="18"/>
              </w:rPr>
              <w:t>(Constant)</w:t>
            </w:r>
          </w:p>
        </w:tc>
        <w:tc>
          <w:tcPr>
            <w:tcW w:w="1330" w:type="dxa"/>
            <w:tcBorders>
              <w:top w:val="single" w:sz="18" w:space="0" w:color="000000"/>
              <w:left w:val="single" w:sz="18" w:space="0" w:color="000000"/>
              <w:bottom w:val="nil"/>
              <w:right w:val="single" w:sz="8" w:space="0" w:color="000000"/>
            </w:tcBorders>
            <w:shd w:val="clear" w:color="auto" w:fill="FFFFFF"/>
            <w:hideMark/>
          </w:tcPr>
          <w:p w:rsidR="000A2C9B" w:rsidRDefault="000A2C9B" w:rsidP="0056667A">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rPr>
              <w:t>10.991</w:t>
            </w:r>
          </w:p>
        </w:tc>
        <w:tc>
          <w:tcPr>
            <w:tcW w:w="1330" w:type="dxa"/>
            <w:tcBorders>
              <w:top w:val="single" w:sz="18" w:space="0" w:color="000000"/>
              <w:left w:val="single" w:sz="8" w:space="0" w:color="000000"/>
              <w:bottom w:val="nil"/>
              <w:right w:val="single" w:sz="8" w:space="0" w:color="000000"/>
            </w:tcBorders>
            <w:shd w:val="clear" w:color="auto" w:fill="FFFFFF"/>
            <w:hideMark/>
          </w:tcPr>
          <w:p w:rsidR="000A2C9B" w:rsidRDefault="000A2C9B" w:rsidP="0056667A">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rPr>
              <w:t>2.632</w:t>
            </w:r>
          </w:p>
        </w:tc>
        <w:tc>
          <w:tcPr>
            <w:tcW w:w="1468" w:type="dxa"/>
            <w:tcBorders>
              <w:top w:val="single" w:sz="18" w:space="0" w:color="000000"/>
              <w:left w:val="single" w:sz="8" w:space="0" w:color="000000"/>
              <w:bottom w:val="nil"/>
              <w:right w:val="single" w:sz="8" w:space="0" w:color="000000"/>
            </w:tcBorders>
            <w:shd w:val="clear" w:color="auto" w:fill="FFFFFF"/>
          </w:tcPr>
          <w:p w:rsidR="000A2C9B" w:rsidRDefault="000A2C9B" w:rsidP="0056667A">
            <w:pPr>
              <w:autoSpaceDE w:val="0"/>
              <w:autoSpaceDN w:val="0"/>
              <w:adjustRightInd w:val="0"/>
              <w:spacing w:after="0" w:line="240" w:lineRule="auto"/>
              <w:rPr>
                <w:rFonts w:ascii="Times New Roman" w:hAnsi="Times New Roman" w:cs="Times New Roman"/>
                <w:sz w:val="24"/>
                <w:szCs w:val="24"/>
                <w:lang w:val="en-GB"/>
              </w:rPr>
            </w:pPr>
          </w:p>
        </w:tc>
        <w:tc>
          <w:tcPr>
            <w:tcW w:w="979" w:type="dxa"/>
            <w:tcBorders>
              <w:top w:val="single" w:sz="18" w:space="0" w:color="000000"/>
              <w:left w:val="single" w:sz="8" w:space="0" w:color="000000"/>
              <w:bottom w:val="nil"/>
              <w:right w:val="single" w:sz="8" w:space="0" w:color="000000"/>
            </w:tcBorders>
            <w:shd w:val="clear" w:color="auto" w:fill="FFFFFF"/>
            <w:hideMark/>
          </w:tcPr>
          <w:p w:rsidR="000A2C9B" w:rsidRDefault="000A2C9B" w:rsidP="0056667A">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rPr>
              <w:t>4.176</w:t>
            </w:r>
          </w:p>
        </w:tc>
        <w:tc>
          <w:tcPr>
            <w:tcW w:w="979" w:type="dxa"/>
            <w:tcBorders>
              <w:top w:val="single" w:sz="18" w:space="0" w:color="000000"/>
              <w:left w:val="single" w:sz="8" w:space="0" w:color="000000"/>
              <w:bottom w:val="nil"/>
              <w:right w:val="single" w:sz="18" w:space="0" w:color="000000"/>
            </w:tcBorders>
            <w:shd w:val="clear" w:color="auto" w:fill="FFFFFF"/>
            <w:hideMark/>
          </w:tcPr>
          <w:p w:rsidR="000A2C9B" w:rsidRDefault="000A2C9B" w:rsidP="0056667A">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rPr>
              <w:t>.000</w:t>
            </w:r>
          </w:p>
        </w:tc>
      </w:tr>
      <w:tr w:rsidR="000A2C9B" w:rsidTr="000A2C9B">
        <w:trPr>
          <w:cantSplit/>
        </w:trPr>
        <w:tc>
          <w:tcPr>
            <w:tcW w:w="7982" w:type="dxa"/>
            <w:vMerge/>
            <w:tcBorders>
              <w:top w:val="single" w:sz="18" w:space="0" w:color="000000"/>
              <w:left w:val="single" w:sz="18" w:space="0" w:color="000000"/>
              <w:bottom w:val="single" w:sz="18" w:space="0" w:color="000000"/>
              <w:right w:val="nil"/>
            </w:tcBorders>
            <w:vAlign w:val="center"/>
            <w:hideMark/>
          </w:tcPr>
          <w:p w:rsidR="000A2C9B" w:rsidRDefault="000A2C9B" w:rsidP="0056667A">
            <w:pPr>
              <w:spacing w:after="0" w:line="240" w:lineRule="auto"/>
              <w:rPr>
                <w:rFonts w:ascii="Arial" w:hAnsi="Arial" w:cs="Arial"/>
                <w:color w:val="000000"/>
                <w:sz w:val="18"/>
                <w:szCs w:val="18"/>
                <w:lang w:val="en-GB"/>
              </w:rPr>
            </w:pPr>
          </w:p>
        </w:tc>
        <w:tc>
          <w:tcPr>
            <w:tcW w:w="1162" w:type="dxa"/>
            <w:tcBorders>
              <w:top w:val="nil"/>
              <w:left w:val="nil"/>
              <w:bottom w:val="single" w:sz="18" w:space="0" w:color="000000"/>
              <w:right w:val="single" w:sz="18" w:space="0" w:color="000000"/>
            </w:tcBorders>
            <w:shd w:val="clear" w:color="auto" w:fill="FFFFFF"/>
            <w:vAlign w:val="center"/>
            <w:hideMark/>
          </w:tcPr>
          <w:p w:rsidR="000A2C9B" w:rsidRDefault="000A2C9B" w:rsidP="0056667A">
            <w:pPr>
              <w:autoSpaceDE w:val="0"/>
              <w:autoSpaceDN w:val="0"/>
              <w:adjustRightInd w:val="0"/>
              <w:spacing w:after="0" w:line="240" w:lineRule="auto"/>
              <w:ind w:left="60" w:right="60"/>
              <w:rPr>
                <w:rFonts w:ascii="Arial" w:hAnsi="Arial" w:cs="Arial"/>
                <w:color w:val="000000"/>
                <w:sz w:val="18"/>
                <w:szCs w:val="18"/>
                <w:lang w:val="en-GB"/>
              </w:rPr>
            </w:pPr>
            <w:r>
              <w:rPr>
                <w:rFonts w:ascii="Arial" w:hAnsi="Arial" w:cs="Arial"/>
                <w:color w:val="000000"/>
                <w:sz w:val="18"/>
                <w:szCs w:val="18"/>
              </w:rPr>
              <w:t>Kinerja</w:t>
            </w:r>
          </w:p>
        </w:tc>
        <w:tc>
          <w:tcPr>
            <w:tcW w:w="1330" w:type="dxa"/>
            <w:tcBorders>
              <w:top w:val="nil"/>
              <w:left w:val="single" w:sz="18" w:space="0" w:color="000000"/>
              <w:bottom w:val="single" w:sz="18" w:space="0" w:color="000000"/>
              <w:right w:val="single" w:sz="8" w:space="0" w:color="000000"/>
            </w:tcBorders>
            <w:shd w:val="clear" w:color="auto" w:fill="FFFFFF"/>
            <w:hideMark/>
          </w:tcPr>
          <w:p w:rsidR="000A2C9B" w:rsidRDefault="000A2C9B" w:rsidP="0056667A">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rPr>
              <w:t>.605</w:t>
            </w:r>
          </w:p>
        </w:tc>
        <w:tc>
          <w:tcPr>
            <w:tcW w:w="1330" w:type="dxa"/>
            <w:tcBorders>
              <w:top w:val="nil"/>
              <w:left w:val="single" w:sz="8" w:space="0" w:color="000000"/>
              <w:bottom w:val="single" w:sz="18" w:space="0" w:color="000000"/>
              <w:right w:val="single" w:sz="8" w:space="0" w:color="000000"/>
            </w:tcBorders>
            <w:shd w:val="clear" w:color="auto" w:fill="FFFFFF"/>
            <w:hideMark/>
          </w:tcPr>
          <w:p w:rsidR="000A2C9B" w:rsidRDefault="000A2C9B" w:rsidP="0056667A">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rPr>
              <w:t>.101</w:t>
            </w:r>
          </w:p>
        </w:tc>
        <w:tc>
          <w:tcPr>
            <w:tcW w:w="1468" w:type="dxa"/>
            <w:tcBorders>
              <w:top w:val="nil"/>
              <w:left w:val="single" w:sz="8" w:space="0" w:color="000000"/>
              <w:bottom w:val="single" w:sz="18" w:space="0" w:color="000000"/>
              <w:right w:val="single" w:sz="8" w:space="0" w:color="000000"/>
            </w:tcBorders>
            <w:shd w:val="clear" w:color="auto" w:fill="FFFFFF"/>
            <w:hideMark/>
          </w:tcPr>
          <w:p w:rsidR="000A2C9B" w:rsidRDefault="000A2C9B" w:rsidP="0056667A">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rPr>
              <w:t>.696</w:t>
            </w:r>
          </w:p>
        </w:tc>
        <w:tc>
          <w:tcPr>
            <w:tcW w:w="979" w:type="dxa"/>
            <w:tcBorders>
              <w:top w:val="nil"/>
              <w:left w:val="single" w:sz="8" w:space="0" w:color="000000"/>
              <w:bottom w:val="single" w:sz="18" w:space="0" w:color="000000"/>
              <w:right w:val="single" w:sz="8" w:space="0" w:color="000000"/>
            </w:tcBorders>
            <w:shd w:val="clear" w:color="auto" w:fill="FFFFFF"/>
            <w:hideMark/>
          </w:tcPr>
          <w:p w:rsidR="000A2C9B" w:rsidRDefault="000A2C9B" w:rsidP="0056667A">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rPr>
              <w:t>5.970</w:t>
            </w:r>
          </w:p>
        </w:tc>
        <w:tc>
          <w:tcPr>
            <w:tcW w:w="979" w:type="dxa"/>
            <w:tcBorders>
              <w:top w:val="nil"/>
              <w:left w:val="single" w:sz="8" w:space="0" w:color="000000"/>
              <w:bottom w:val="single" w:sz="18" w:space="0" w:color="000000"/>
              <w:right w:val="single" w:sz="18" w:space="0" w:color="000000"/>
            </w:tcBorders>
            <w:shd w:val="clear" w:color="auto" w:fill="FFFFFF"/>
            <w:hideMark/>
          </w:tcPr>
          <w:p w:rsidR="000A2C9B" w:rsidRDefault="000A2C9B" w:rsidP="0056667A">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rPr>
              <w:t>.000</w:t>
            </w:r>
          </w:p>
        </w:tc>
      </w:tr>
      <w:tr w:rsidR="000A2C9B" w:rsidTr="000A2C9B">
        <w:trPr>
          <w:cantSplit/>
        </w:trPr>
        <w:tc>
          <w:tcPr>
            <w:tcW w:w="7982" w:type="dxa"/>
            <w:gridSpan w:val="7"/>
            <w:tcBorders>
              <w:top w:val="nil"/>
              <w:left w:val="nil"/>
              <w:bottom w:val="nil"/>
              <w:right w:val="nil"/>
            </w:tcBorders>
            <w:shd w:val="clear" w:color="auto" w:fill="FFFFFF"/>
            <w:hideMark/>
          </w:tcPr>
          <w:p w:rsidR="000A2C9B" w:rsidRDefault="000A2C9B" w:rsidP="0056667A">
            <w:pPr>
              <w:autoSpaceDE w:val="0"/>
              <w:autoSpaceDN w:val="0"/>
              <w:adjustRightInd w:val="0"/>
              <w:spacing w:after="0" w:line="240" w:lineRule="auto"/>
              <w:ind w:left="60" w:right="60"/>
              <w:rPr>
                <w:rFonts w:ascii="Arial" w:hAnsi="Arial" w:cs="Arial"/>
                <w:color w:val="000000"/>
                <w:sz w:val="18"/>
                <w:szCs w:val="18"/>
                <w:lang w:val="en-GB"/>
              </w:rPr>
            </w:pPr>
            <w:r>
              <w:rPr>
                <w:rFonts w:ascii="Arial" w:hAnsi="Arial" w:cs="Arial"/>
                <w:color w:val="000000"/>
                <w:sz w:val="18"/>
                <w:szCs w:val="18"/>
              </w:rPr>
              <w:t>a. Dependent Variable: Kepemimpinan</w:t>
            </w:r>
          </w:p>
        </w:tc>
      </w:tr>
    </w:tbl>
    <w:p w:rsidR="000A2C9B" w:rsidRDefault="000A2C9B" w:rsidP="0056667A">
      <w:pPr>
        <w:pStyle w:val="NoSpacing"/>
        <w:tabs>
          <w:tab w:val="left" w:pos="270"/>
          <w:tab w:val="left" w:pos="630"/>
        </w:tabs>
        <w:jc w:val="both"/>
        <w:rPr>
          <w:rFonts w:asciiTheme="majorBidi" w:hAnsiTheme="majorBidi" w:cstheme="majorBidi"/>
          <w:b/>
          <w:bCs/>
          <w:sz w:val="24"/>
          <w:szCs w:val="24"/>
          <w:lang w:val="en-US"/>
        </w:rPr>
      </w:pPr>
    </w:p>
    <w:p w:rsidR="00B47DA0" w:rsidRDefault="000A2C9B" w:rsidP="0056667A">
      <w:pPr>
        <w:pStyle w:val="NoSpacing"/>
        <w:jc w:val="both"/>
        <w:rPr>
          <w:rFonts w:ascii="Times New Roman" w:hAnsi="Times New Roman" w:cs="Times New Roman"/>
          <w:sz w:val="24"/>
        </w:rPr>
        <w:sectPr w:rsidR="00B47DA0" w:rsidSect="00B47DA0">
          <w:type w:val="continuous"/>
          <w:pgSz w:w="12240" w:h="15840"/>
          <w:pgMar w:top="1440" w:right="1440" w:bottom="1440" w:left="1440" w:header="720" w:footer="720" w:gutter="0"/>
          <w:cols w:space="720"/>
          <w:docGrid w:linePitch="360"/>
        </w:sectPr>
      </w:pPr>
      <w:r>
        <w:rPr>
          <w:rFonts w:ascii="Times New Roman" w:hAnsi="Times New Roman" w:cs="Times New Roman"/>
          <w:sz w:val="24"/>
        </w:rPr>
        <w:tab/>
      </w:r>
    </w:p>
    <w:p w:rsidR="000A2C9B" w:rsidRDefault="000A2C9B" w:rsidP="0056667A">
      <w:pPr>
        <w:pStyle w:val="NoSpacing"/>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 xml:space="preserve">Dari hasil perhitungan yang disajikan didalam tabel tersebut di atas, terlihat dari hasil uji-t adalah </w:t>
      </w:r>
      <w:r>
        <w:rPr>
          <w:rFonts w:asciiTheme="majorBidi" w:hAnsiTheme="majorBidi" w:cstheme="majorBidi"/>
          <w:sz w:val="24"/>
          <w:szCs w:val="24"/>
        </w:rPr>
        <w:t>5.970</w:t>
      </w:r>
      <w:r>
        <w:rPr>
          <w:rFonts w:asciiTheme="majorBidi" w:hAnsiTheme="majorBidi" w:cstheme="majorBidi"/>
          <w:sz w:val="24"/>
          <w:szCs w:val="24"/>
          <w:lang w:val="id-ID"/>
        </w:rPr>
        <w:t xml:space="preserve"> ini berarti dapat pula dikatakan bahwa t</w:t>
      </w:r>
      <w:r>
        <w:rPr>
          <w:rFonts w:asciiTheme="majorBidi" w:hAnsiTheme="majorBidi" w:cstheme="majorBidi"/>
          <w:sz w:val="24"/>
          <w:szCs w:val="24"/>
          <w:vertAlign w:val="subscript"/>
          <w:lang w:val="id-ID"/>
        </w:rPr>
        <w:t>hit</w:t>
      </w:r>
      <w:r>
        <w:rPr>
          <w:rFonts w:asciiTheme="majorBidi" w:hAnsiTheme="majorBidi" w:cstheme="majorBidi"/>
          <w:sz w:val="24"/>
          <w:szCs w:val="24"/>
          <w:lang w:val="id-ID"/>
        </w:rPr>
        <w:t xml:space="preserve"> = </w:t>
      </w:r>
      <w:r>
        <w:rPr>
          <w:rFonts w:asciiTheme="majorBidi" w:hAnsiTheme="majorBidi" w:cstheme="majorBidi"/>
          <w:sz w:val="24"/>
          <w:szCs w:val="24"/>
        </w:rPr>
        <w:t>5</w:t>
      </w:r>
      <w:r>
        <w:rPr>
          <w:rFonts w:asciiTheme="majorBidi" w:hAnsiTheme="majorBidi" w:cstheme="majorBidi"/>
          <w:sz w:val="24"/>
          <w:szCs w:val="24"/>
          <w:lang w:val="id-ID"/>
        </w:rPr>
        <w:t>,</w:t>
      </w:r>
      <w:r>
        <w:rPr>
          <w:rFonts w:asciiTheme="majorBidi" w:hAnsiTheme="majorBidi" w:cstheme="majorBidi"/>
          <w:sz w:val="24"/>
          <w:szCs w:val="24"/>
        </w:rPr>
        <w:t>970</w:t>
      </w:r>
      <w:r>
        <w:rPr>
          <w:rFonts w:asciiTheme="majorBidi" w:hAnsiTheme="majorBidi" w:cstheme="majorBidi"/>
          <w:sz w:val="24"/>
          <w:szCs w:val="24"/>
          <w:lang w:val="id-ID"/>
        </w:rPr>
        <w:t xml:space="preserve"> jika hasil ini dibandingkan d</w:t>
      </w:r>
      <w:r>
        <w:rPr>
          <w:rFonts w:asciiTheme="majorBidi" w:hAnsiTheme="majorBidi" w:cstheme="majorBidi"/>
          <w:sz w:val="24"/>
          <w:szCs w:val="24"/>
        </w:rPr>
        <w:t>en</w:t>
      </w:r>
      <w:r>
        <w:rPr>
          <w:rFonts w:asciiTheme="majorBidi" w:hAnsiTheme="majorBidi" w:cstheme="majorBidi"/>
          <w:sz w:val="24"/>
          <w:szCs w:val="24"/>
          <w:lang w:val="id-ID"/>
        </w:rPr>
        <w:t>gan nilai pada tabel harga-harga t-kritis student ternyata lebih besar, yaitu t</w:t>
      </w:r>
      <w:r>
        <w:rPr>
          <w:rFonts w:asciiTheme="majorBidi" w:hAnsiTheme="majorBidi" w:cstheme="majorBidi"/>
          <w:sz w:val="24"/>
          <w:szCs w:val="24"/>
          <w:vertAlign w:val="subscript"/>
          <w:lang w:val="id-ID"/>
        </w:rPr>
        <w:t>hit</w:t>
      </w:r>
      <w:r>
        <w:rPr>
          <w:rFonts w:asciiTheme="majorBidi" w:hAnsiTheme="majorBidi" w:cstheme="majorBidi"/>
          <w:sz w:val="24"/>
          <w:szCs w:val="24"/>
          <w:lang w:val="id-ID"/>
        </w:rPr>
        <w:t xml:space="preserve"> = </w:t>
      </w:r>
      <w:r>
        <w:rPr>
          <w:rFonts w:asciiTheme="majorBidi" w:hAnsiTheme="majorBidi" w:cstheme="majorBidi"/>
          <w:sz w:val="24"/>
          <w:szCs w:val="24"/>
          <w:lang w:val="en-US"/>
        </w:rPr>
        <w:t>5</w:t>
      </w:r>
      <w:r>
        <w:rPr>
          <w:rFonts w:asciiTheme="majorBidi" w:hAnsiTheme="majorBidi" w:cstheme="majorBidi"/>
          <w:sz w:val="24"/>
          <w:szCs w:val="24"/>
          <w:lang w:val="id-ID"/>
        </w:rPr>
        <w:t>.</w:t>
      </w:r>
      <w:r>
        <w:rPr>
          <w:rFonts w:asciiTheme="majorBidi" w:hAnsiTheme="majorBidi" w:cstheme="majorBidi"/>
          <w:sz w:val="24"/>
          <w:szCs w:val="24"/>
          <w:lang w:val="en-US"/>
        </w:rPr>
        <w:t>970</w:t>
      </w:r>
      <w:r>
        <w:rPr>
          <w:rFonts w:asciiTheme="majorBidi" w:hAnsiTheme="majorBidi" w:cstheme="majorBidi"/>
          <w:sz w:val="24"/>
          <w:szCs w:val="24"/>
          <w:lang w:val="id-ID"/>
        </w:rPr>
        <w:t>&gt; t</w:t>
      </w:r>
      <w:r>
        <w:rPr>
          <w:rFonts w:asciiTheme="majorBidi" w:hAnsiTheme="majorBidi" w:cstheme="majorBidi"/>
          <w:sz w:val="24"/>
          <w:szCs w:val="24"/>
          <w:vertAlign w:val="subscript"/>
          <w:lang w:val="id-ID"/>
        </w:rPr>
        <w:t>tab</w:t>
      </w:r>
      <w:r>
        <w:rPr>
          <w:rFonts w:asciiTheme="majorBidi" w:hAnsiTheme="majorBidi" w:cstheme="majorBidi"/>
          <w:sz w:val="24"/>
          <w:szCs w:val="24"/>
          <w:lang w:val="id-ID"/>
        </w:rPr>
        <w:t xml:space="preserve"> 1.6</w:t>
      </w:r>
      <w:r>
        <w:rPr>
          <w:rFonts w:asciiTheme="majorBidi" w:hAnsiTheme="majorBidi" w:cstheme="majorBidi"/>
          <w:sz w:val="24"/>
          <w:szCs w:val="24"/>
        </w:rPr>
        <w:t>86</w:t>
      </w:r>
      <w:r>
        <w:rPr>
          <w:rFonts w:asciiTheme="majorBidi" w:hAnsiTheme="majorBidi" w:cstheme="majorBidi"/>
          <w:sz w:val="24"/>
          <w:szCs w:val="24"/>
          <w:lang w:val="id-ID"/>
        </w:rPr>
        <w:t xml:space="preserve"> pada tingkat signifikan 0.05 untuk-2 = </w:t>
      </w:r>
      <w:r>
        <w:rPr>
          <w:rFonts w:asciiTheme="majorBidi" w:hAnsiTheme="majorBidi" w:cstheme="majorBidi"/>
          <w:sz w:val="24"/>
          <w:szCs w:val="24"/>
          <w:lang w:val="en-US"/>
        </w:rPr>
        <w:t>3</w:t>
      </w:r>
      <w:r>
        <w:rPr>
          <w:rFonts w:asciiTheme="majorBidi" w:hAnsiTheme="majorBidi" w:cstheme="majorBidi"/>
          <w:sz w:val="24"/>
          <w:szCs w:val="24"/>
          <w:lang w:val="id-ID"/>
        </w:rPr>
        <w:t>8 (</w:t>
      </w:r>
      <w:r>
        <w:rPr>
          <w:rFonts w:asciiTheme="majorBidi" w:hAnsiTheme="majorBidi" w:cstheme="majorBidi"/>
          <w:sz w:val="24"/>
          <w:szCs w:val="24"/>
        </w:rPr>
        <w:t>40</w:t>
      </w:r>
      <w:r>
        <w:rPr>
          <w:rFonts w:asciiTheme="majorBidi" w:hAnsiTheme="majorBidi" w:cstheme="majorBidi"/>
          <w:sz w:val="24"/>
          <w:szCs w:val="24"/>
          <w:lang w:val="id-ID"/>
        </w:rPr>
        <w:t xml:space="preserve">-2) = </w:t>
      </w:r>
      <w:r>
        <w:rPr>
          <w:rFonts w:asciiTheme="majorBidi" w:hAnsiTheme="majorBidi" w:cstheme="majorBidi"/>
          <w:sz w:val="24"/>
          <w:szCs w:val="24"/>
        </w:rPr>
        <w:t>3</w:t>
      </w:r>
      <w:r>
        <w:rPr>
          <w:rFonts w:asciiTheme="majorBidi" w:hAnsiTheme="majorBidi" w:cstheme="majorBidi"/>
          <w:sz w:val="24"/>
          <w:szCs w:val="24"/>
          <w:lang w:val="id-ID"/>
        </w:rPr>
        <w:t xml:space="preserve">8 ini berarti bahwa terdapat hubungan dan pengaruh yang positif dan signifikan antara variabel </w:t>
      </w:r>
      <w:r>
        <w:rPr>
          <w:rFonts w:asciiTheme="majorBidi" w:hAnsiTheme="majorBidi" w:cstheme="majorBidi"/>
          <w:sz w:val="24"/>
          <w:szCs w:val="24"/>
        </w:rPr>
        <w:t>kepemimpinan</w:t>
      </w:r>
      <w:r>
        <w:rPr>
          <w:rFonts w:asciiTheme="majorBidi" w:hAnsiTheme="majorBidi" w:cstheme="majorBidi"/>
          <w:sz w:val="24"/>
          <w:szCs w:val="24"/>
          <w:lang w:val="id-ID"/>
        </w:rPr>
        <w:t xml:space="preserve"> dengan variabel kinerja pegawai. Dengan demikian dapat pula dikatakan bahwa rumusan masalah didalam penelitian ini telah terjawab dan hipotetis yang diajukan dapat dibuktikan kebenarannya, bahwa kepemimpinan mempunyai peran terhadap kinerja pegawai pada Kantor Dinas Perhubungan kota Samarinda. </w:t>
      </w:r>
    </w:p>
    <w:p w:rsidR="000A2C9B" w:rsidRDefault="000A2C9B" w:rsidP="0056667A">
      <w:pPr>
        <w:pStyle w:val="NoSpacing"/>
        <w:jc w:val="both"/>
        <w:rPr>
          <w:rFonts w:asciiTheme="majorBidi" w:hAnsiTheme="majorBidi" w:cstheme="majorBidi"/>
          <w:b/>
          <w:bCs/>
          <w:sz w:val="24"/>
          <w:szCs w:val="24"/>
        </w:rPr>
      </w:pPr>
      <w:r>
        <w:rPr>
          <w:rFonts w:ascii="Times New Roman" w:hAnsi="Times New Roman" w:cs="Times New Roman"/>
          <w:sz w:val="24"/>
        </w:rPr>
        <w:t>2.</w:t>
      </w:r>
      <w:r>
        <w:rPr>
          <w:rFonts w:asciiTheme="majorBidi" w:hAnsiTheme="majorBidi" w:cstheme="majorBidi"/>
          <w:b/>
          <w:bCs/>
          <w:sz w:val="24"/>
          <w:szCs w:val="24"/>
        </w:rPr>
        <w:t>Pembahasan</w:t>
      </w:r>
    </w:p>
    <w:p w:rsidR="000A2C9B" w:rsidRDefault="000A2C9B" w:rsidP="0056667A">
      <w:pPr>
        <w:pStyle w:val="NoSpacing"/>
        <w:tabs>
          <w:tab w:val="left" w:pos="270"/>
          <w:tab w:val="left" w:pos="630"/>
        </w:tabs>
        <w:jc w:val="both"/>
        <w:rPr>
          <w:rFonts w:asciiTheme="majorBidi" w:hAnsiTheme="majorBidi" w:cstheme="majorBidi"/>
          <w:sz w:val="24"/>
          <w:szCs w:val="24"/>
        </w:rPr>
      </w:pP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sz w:val="24"/>
          <w:szCs w:val="24"/>
          <w:lang w:val="id-ID"/>
        </w:rPr>
        <w:t>Setelah analisa data dilakukan maka selanjutnya adalah melakukan pembahasan hasil penelitian</w:t>
      </w:r>
      <w:r>
        <w:rPr>
          <w:rFonts w:asciiTheme="majorBidi" w:hAnsiTheme="majorBidi" w:cstheme="majorBidi"/>
          <w:sz w:val="24"/>
          <w:szCs w:val="24"/>
        </w:rPr>
        <w:t>. Berdasarkan pernyataan nomor 1 tabel 4.5 Menjawab sangat setuju sebanyak 24 responden atau sebesar 60%, menjawab setuju sebanyak 16 responden atau sebesar 40%, ini membuktikan bahwa pimpinan dapat membangun kerja sama yang baik antar para pegawai/bawahan.</w:t>
      </w:r>
    </w:p>
    <w:p w:rsidR="000A2C9B" w:rsidRDefault="000A2C9B" w:rsidP="0056667A">
      <w:pPr>
        <w:pStyle w:val="NoSpacing"/>
        <w:tabs>
          <w:tab w:val="left" w:pos="270"/>
          <w:tab w:val="left" w:pos="630"/>
        </w:tabs>
        <w:jc w:val="both"/>
        <w:rPr>
          <w:rFonts w:asciiTheme="majorBidi" w:hAnsiTheme="majorBidi" w:cstheme="majorBidi"/>
          <w:sz w:val="24"/>
          <w:szCs w:val="24"/>
        </w:rPr>
      </w:pPr>
      <w:r>
        <w:rPr>
          <w:rFonts w:asciiTheme="majorBidi" w:hAnsiTheme="majorBidi" w:cstheme="majorBidi"/>
          <w:sz w:val="24"/>
          <w:szCs w:val="24"/>
        </w:rPr>
        <w:t>Berdasarkan pernyataan nomor 2 tabel 4.6. menjawab sangat setuju sebanyak 15 responden atau sebesar 37,5%, menjawab setuju sebanyak 19 responden atau sebesar 47,5%, menjawab kurang setuju sebanyak 6 responden atau sebesar 15%.</w:t>
      </w:r>
    </w:p>
    <w:p w:rsidR="000A2C9B" w:rsidRDefault="000A2C9B" w:rsidP="0056667A">
      <w:pPr>
        <w:pStyle w:val="NoSpacing"/>
        <w:tabs>
          <w:tab w:val="left" w:pos="270"/>
          <w:tab w:val="left" w:pos="630"/>
        </w:tabs>
        <w:jc w:val="both"/>
        <w:rPr>
          <w:rFonts w:asciiTheme="majorBidi" w:hAnsiTheme="majorBidi" w:cstheme="majorBidi"/>
          <w:sz w:val="24"/>
          <w:szCs w:val="24"/>
        </w:rPr>
      </w:pPr>
      <w:r>
        <w:rPr>
          <w:rFonts w:asciiTheme="majorBidi" w:hAnsiTheme="majorBidi" w:cstheme="majorBidi"/>
          <w:sz w:val="24"/>
          <w:szCs w:val="24"/>
        </w:rPr>
        <w:t>Ini membuktikan pimpinan saya dapat menjalin hubungan yang baik dengan para pegawai/bawahannya.</w:t>
      </w:r>
    </w:p>
    <w:p w:rsidR="000A2C9B" w:rsidRDefault="000A2C9B" w:rsidP="0056667A">
      <w:pPr>
        <w:pStyle w:val="NoSpacing"/>
        <w:tabs>
          <w:tab w:val="left" w:pos="270"/>
          <w:tab w:val="left" w:pos="630"/>
        </w:tabs>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t xml:space="preserve">Berdasarkan pernyataan nomor 3 tabel 4.7. Menjawab sangat setuju sebanyak 16 responden atau sebesar 40%, menjawab setuju sebanyak 18 responden atau sebesar 45%, menjawab kurang setuju sebanyak 6 responden atau sebesar 15%. Ini membuktikan pimpinan saya selalu mengkoordinasikan kegiatan bekerja para </w:t>
      </w:r>
      <w:r>
        <w:rPr>
          <w:rFonts w:asciiTheme="majorBidi" w:hAnsiTheme="majorBidi" w:cstheme="majorBidi"/>
          <w:sz w:val="24"/>
          <w:szCs w:val="24"/>
        </w:rPr>
        <w:lastRenderedPageBreak/>
        <w:t>pegawai dan pembuatan jadwal pekerjaan. Berdasarkan pernyataan nomor 4 tabel 4.8 Menjawab sangat setuju sebanyak 27 responden atau sebesar 67,5%, menjawab setuju sebanyak 12 responden atau sebanyak 30%, menjawab kurang setuju sebanyak 1 responden atau sebesar 2,5%. Ini membuktikan pimpinan selalu melibatkan para pegawai dalam setiap kegiatan organisasi.</w:t>
      </w:r>
    </w:p>
    <w:p w:rsidR="000A2C9B" w:rsidRDefault="000A2C9B" w:rsidP="0056667A">
      <w:pPr>
        <w:pStyle w:val="NoSpacing"/>
        <w:tabs>
          <w:tab w:val="left" w:pos="270"/>
          <w:tab w:val="left" w:pos="630"/>
        </w:tabs>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t>Berdasarkan pernyataan nomor 5 tabel 4.9. Menjawab sangat setuju sebanyak 27 responden atau sebesar 67,5%, menjawab setuju sebanyak 12 responden atau sebanyak 30%, menjawab kurang setuju sebanyak 1 responden atau sebesar 2,5%. Ini membuktikan pimpinan membagi tupoksi kepada bawahannya.. Berdasarkan pernyataan nomor 6 tabel 4.10 Menjawab sangat setuju sebanyak 16 responden atau sebesar 40%, menjawab setuju sebanyak 18 responden atau sebesar 45%, menjawab kurang setuju sebanyak 6 responden atau sebesar 15%. Ini membuktikan pimpinan saya selalu memberikan tugas dan pekerjaan kepada pegawai/bawahannya sesuai dengan wewenang pegawai.</w:t>
      </w:r>
    </w:p>
    <w:p w:rsidR="000A2C9B" w:rsidRDefault="000A2C9B" w:rsidP="0056667A">
      <w:pPr>
        <w:pStyle w:val="NoSpacing"/>
        <w:tabs>
          <w:tab w:val="left" w:pos="270"/>
          <w:tab w:val="left" w:pos="630"/>
        </w:tabs>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t>Berdasarkan pernyataan nomor 7 tabel 4.11 Menjawab sangat setuju sebanyak 15 responden atau sebesar 37,5%, menjawab setuju 16 responden atau sebesar 40%, menjawab kurang setuju sebanyak 9 responden atau sebesar 22,5%.</w:t>
      </w:r>
    </w:p>
    <w:p w:rsidR="000A2C9B" w:rsidRDefault="000A2C9B" w:rsidP="0056667A">
      <w:pPr>
        <w:pStyle w:val="NoSpacing"/>
        <w:tabs>
          <w:tab w:val="left" w:pos="270"/>
          <w:tab w:val="left" w:pos="630"/>
        </w:tabs>
        <w:jc w:val="both"/>
        <w:rPr>
          <w:rFonts w:asciiTheme="majorBidi" w:hAnsiTheme="majorBidi" w:cstheme="majorBidi"/>
          <w:sz w:val="24"/>
          <w:szCs w:val="24"/>
        </w:rPr>
      </w:pPr>
      <w:r>
        <w:rPr>
          <w:rFonts w:asciiTheme="majorBidi" w:hAnsiTheme="majorBidi" w:cstheme="majorBidi"/>
          <w:sz w:val="24"/>
          <w:szCs w:val="24"/>
        </w:rPr>
        <w:t>Ini membuktikan kuantitas kerja saya telah sesuai dengan standar kerja yang diharapkan organisasi. Berdasarkan pernyataan nomor 8 tabel 4.12 Menjawab  sangat setuju sebanyak 15 responden atau sebesar 37,5%, menjawab setuju sebanyak 21 responden atau sebesar 52,5%, menjawab kurang setuju sebanyak 4 responden atau sebesar 10%. Ini membuktikan Pegawai mampu menyelesaikan jumlah pekerjaan seperti yang ditetapkan oleh organisasi/perusahaan.</w:t>
      </w:r>
    </w:p>
    <w:p w:rsidR="000A2C9B" w:rsidRDefault="000A2C9B" w:rsidP="0056667A">
      <w:pPr>
        <w:pStyle w:val="NoSpacing"/>
        <w:tabs>
          <w:tab w:val="left" w:pos="270"/>
          <w:tab w:val="left" w:pos="630"/>
        </w:tabs>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t xml:space="preserve">Berdasarkan pernyataan nomor 9 tabel 4.13 , Menjawab sangat setuju </w:t>
      </w:r>
      <w:r>
        <w:rPr>
          <w:rFonts w:asciiTheme="majorBidi" w:hAnsiTheme="majorBidi" w:cstheme="majorBidi"/>
          <w:sz w:val="24"/>
          <w:szCs w:val="24"/>
        </w:rPr>
        <w:lastRenderedPageBreak/>
        <w:t>sebanyak 14 responden atau sebanyak 35%, menjawab setuju sebanyak 7 responden atau sebesar 17,5%, menjawab kurang setuju sebanyak 19 responden atau sebesar 47,5%. Ini membuktikan para pegawai mengerjakan suatu pekerjaan dnegan penuh perhitungan, cermat dan teliti. Berdasarkan pernyataan nomor 10 tabel 4.14 Menjawab sangat setuju sebanyak 24 responden atau sebesar 60%, menjawab setuju sebanyak 16 responden atau sebesar 40%. Ini membuktikan bahwa para pegawai berinisiatif mencari cara-cara terbaik untuk meningkatkan kualitas kerja.</w:t>
      </w:r>
    </w:p>
    <w:p w:rsidR="000A2C9B" w:rsidRDefault="000A2C9B" w:rsidP="0056667A">
      <w:pPr>
        <w:pStyle w:val="NoSpacing"/>
        <w:tabs>
          <w:tab w:val="left" w:pos="270"/>
          <w:tab w:val="left" w:pos="630"/>
        </w:tabs>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t>Berdasarkan pernyataan nomor 11 tabel 4.15 Menjawab sangat setuju sebanyak 20 responden atau sebesar 50%, menjawab setuju sebanyak 20% atau sebesar 50%. Ini membuktikan bahwa para pegawai taat terhadap semua aturan dan prosedur kerja yang ditetapkan dalam organisasi.Berdasarkan pernyataan nomor 12 tabel 4. Menjawab sangat setuju 19 responden atau sebesar 47,5%, menjawab setuju sebanyak 20 responden atau sebesar 50%, menjawab kurang setuju sebanyak 1 responden atau sebesar 2,5%. Ini membuktikan para pegawai selalu menyelesaikan pekerjaan tepat waktu, untuk menghindari menumpuknya pekerjaan yang akan menjadi beban pekerjaan nantinya.</w:t>
      </w:r>
    </w:p>
    <w:p w:rsidR="000A2C9B" w:rsidRDefault="000A2C9B" w:rsidP="0056667A">
      <w:pPr>
        <w:pStyle w:val="NoSpacing"/>
        <w:tabs>
          <w:tab w:val="left" w:pos="270"/>
          <w:tab w:val="left" w:pos="630"/>
        </w:tabs>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t>Dari hasil penelitian ini menunjukan bahwa peran kepemimpinan pada kantor Dinas Perhubungan Kota Samarinda sangat bepengaruh positif terhadap kinerja pegawai dilihat dari hasil jawaban dari responden pada setiap indikator. Tanpa ada peran kepemimpinan akan menghambat jalannya kinerja dalam organisasi dikarenakan tidak ada yang menengahi yang memberi perintah , yang membagi tugas pekerjaan secara merata. Jadi peran kepemimpinan itu sangat mempengaruhi kinerja didalam organisasi.</w:t>
      </w:r>
    </w:p>
    <w:p w:rsidR="000A2C9B" w:rsidRPr="00CD131F" w:rsidRDefault="000A2C9B" w:rsidP="00CD131F">
      <w:pPr>
        <w:pStyle w:val="ListParagraph"/>
        <w:numPr>
          <w:ilvl w:val="0"/>
          <w:numId w:val="1"/>
        </w:numPr>
        <w:spacing w:line="240" w:lineRule="auto"/>
        <w:rPr>
          <w:rFonts w:asciiTheme="majorBidi" w:hAnsiTheme="majorBidi" w:cstheme="majorBidi"/>
          <w:sz w:val="24"/>
          <w:szCs w:val="24"/>
        </w:rPr>
      </w:pPr>
      <w:r w:rsidRPr="00CD131F">
        <w:rPr>
          <w:rFonts w:asciiTheme="majorBidi" w:hAnsiTheme="majorBidi" w:cstheme="majorBidi"/>
          <w:b/>
          <w:bCs/>
          <w:sz w:val="24"/>
          <w:szCs w:val="24"/>
        </w:rPr>
        <w:t>PENUTUP</w:t>
      </w:r>
    </w:p>
    <w:p w:rsidR="000A2C9B" w:rsidRDefault="000A2C9B" w:rsidP="0056667A">
      <w:pPr>
        <w:pStyle w:val="NoSpacing"/>
        <w:numPr>
          <w:ilvl w:val="3"/>
          <w:numId w:val="9"/>
        </w:numPr>
        <w:tabs>
          <w:tab w:val="left" w:pos="270"/>
          <w:tab w:val="left" w:pos="630"/>
        </w:tabs>
        <w:ind w:left="360"/>
        <w:jc w:val="both"/>
        <w:rPr>
          <w:rFonts w:asciiTheme="majorBidi" w:hAnsiTheme="majorBidi" w:cstheme="majorBidi"/>
          <w:b/>
          <w:bCs/>
          <w:sz w:val="24"/>
          <w:szCs w:val="24"/>
        </w:rPr>
      </w:pPr>
      <w:r>
        <w:rPr>
          <w:rFonts w:asciiTheme="majorBidi" w:hAnsiTheme="majorBidi" w:cstheme="majorBidi"/>
          <w:b/>
          <w:bCs/>
          <w:sz w:val="24"/>
          <w:szCs w:val="24"/>
        </w:rPr>
        <w:t xml:space="preserve">Kesimpulan </w:t>
      </w:r>
    </w:p>
    <w:p w:rsidR="000A2C9B" w:rsidRDefault="000A2C9B" w:rsidP="0056667A">
      <w:pPr>
        <w:pStyle w:val="NoSpacing"/>
        <w:ind w:firstLine="360"/>
        <w:jc w:val="both"/>
        <w:rPr>
          <w:rFonts w:asciiTheme="majorBidi" w:hAnsiTheme="majorBidi" w:cstheme="majorBidi"/>
          <w:sz w:val="24"/>
          <w:szCs w:val="24"/>
          <w:lang w:val="id-ID"/>
        </w:rPr>
      </w:pPr>
      <w:r>
        <w:rPr>
          <w:rFonts w:asciiTheme="majorBidi" w:hAnsiTheme="majorBidi" w:cstheme="majorBidi"/>
          <w:sz w:val="24"/>
          <w:szCs w:val="24"/>
          <w:lang w:val="id-ID"/>
        </w:rPr>
        <w:t xml:space="preserve">Berdasarkan uraian-uraian yang telah dipaparkan pada bab-bab terdahulu maka </w:t>
      </w:r>
      <w:r>
        <w:rPr>
          <w:rFonts w:asciiTheme="majorBidi" w:hAnsiTheme="majorBidi" w:cstheme="majorBidi"/>
          <w:sz w:val="24"/>
          <w:szCs w:val="24"/>
          <w:lang w:val="id-ID"/>
        </w:rPr>
        <w:lastRenderedPageBreak/>
        <w:t>dapat diambil beberapa kesimpulan sebagai berikut :</w:t>
      </w:r>
    </w:p>
    <w:p w:rsidR="000A2C9B" w:rsidRDefault="000A2C9B" w:rsidP="0056667A">
      <w:pPr>
        <w:pStyle w:val="NoSpacing"/>
        <w:numPr>
          <w:ilvl w:val="0"/>
          <w:numId w:val="12"/>
        </w:numPr>
        <w:ind w:left="360"/>
        <w:jc w:val="both"/>
        <w:rPr>
          <w:rFonts w:asciiTheme="majorBidi" w:hAnsiTheme="majorBidi" w:cstheme="majorBidi"/>
          <w:sz w:val="24"/>
          <w:szCs w:val="24"/>
          <w:lang w:val="id-ID"/>
        </w:rPr>
      </w:pPr>
      <w:r>
        <w:rPr>
          <w:rFonts w:asciiTheme="majorBidi" w:hAnsiTheme="majorBidi" w:cstheme="majorBidi"/>
          <w:sz w:val="24"/>
          <w:szCs w:val="24"/>
          <w:lang w:val="id-ID"/>
        </w:rPr>
        <w:t>Dari hasil analisis data diketahui bahwa Koefisien Korelasi Product Moment yang dihasilkan adalah r = 0,</w:t>
      </w:r>
      <w:r>
        <w:rPr>
          <w:rFonts w:asciiTheme="majorBidi" w:hAnsiTheme="majorBidi" w:cstheme="majorBidi"/>
          <w:sz w:val="24"/>
          <w:szCs w:val="24"/>
        </w:rPr>
        <w:t>696</w:t>
      </w:r>
      <w:r>
        <w:rPr>
          <w:rFonts w:asciiTheme="majorBidi" w:hAnsiTheme="majorBidi" w:cstheme="majorBidi"/>
          <w:sz w:val="24"/>
          <w:szCs w:val="24"/>
          <w:lang w:val="id-ID"/>
        </w:rPr>
        <w:t xml:space="preserve">. Berdasarkan hasil analisis tersebut, jelas terlihat bahwa variabel </w:t>
      </w:r>
      <w:r>
        <w:rPr>
          <w:rFonts w:asciiTheme="majorBidi" w:hAnsiTheme="majorBidi" w:cstheme="majorBidi"/>
          <w:sz w:val="24"/>
          <w:szCs w:val="24"/>
        </w:rPr>
        <w:t>kepemimpinan</w:t>
      </w:r>
      <w:r>
        <w:rPr>
          <w:rFonts w:asciiTheme="majorBidi" w:hAnsiTheme="majorBidi" w:cstheme="majorBidi"/>
          <w:sz w:val="24"/>
          <w:szCs w:val="24"/>
          <w:lang w:val="id-ID"/>
        </w:rPr>
        <w:t xml:space="preserve"> mempunyai hubungan yang positif dengan variabel kinerja pegawai. Hal ini dapat dilihat dari hasil perbandingan antara nilai r empiris (hitung) dengan nilai r teoritis (tabel) pada tabel harga-harga kritis untuk r product moment, yaitu r</w:t>
      </w:r>
      <w:r>
        <w:rPr>
          <w:rFonts w:asciiTheme="majorBidi" w:hAnsiTheme="majorBidi" w:cstheme="majorBidi"/>
          <w:sz w:val="24"/>
          <w:szCs w:val="24"/>
          <w:vertAlign w:val="subscript"/>
          <w:lang w:val="id-ID"/>
        </w:rPr>
        <w:t>hit</w:t>
      </w:r>
      <w:r>
        <w:rPr>
          <w:rFonts w:asciiTheme="majorBidi" w:hAnsiTheme="majorBidi" w:cstheme="majorBidi"/>
          <w:sz w:val="24"/>
          <w:szCs w:val="24"/>
          <w:lang w:val="id-ID"/>
        </w:rPr>
        <w:t xml:space="preserve"> = 0,</w:t>
      </w:r>
      <w:r>
        <w:rPr>
          <w:rFonts w:asciiTheme="majorBidi" w:hAnsiTheme="majorBidi" w:cstheme="majorBidi"/>
          <w:sz w:val="24"/>
          <w:szCs w:val="24"/>
        </w:rPr>
        <w:t>696</w:t>
      </w:r>
      <w:r>
        <w:rPr>
          <w:rFonts w:asciiTheme="majorBidi" w:hAnsiTheme="majorBidi" w:cstheme="majorBidi"/>
          <w:sz w:val="24"/>
          <w:szCs w:val="24"/>
          <w:lang w:val="id-ID"/>
        </w:rPr>
        <w:t>&gt; r</w:t>
      </w:r>
      <w:r>
        <w:rPr>
          <w:rFonts w:asciiTheme="majorBidi" w:hAnsiTheme="majorBidi" w:cstheme="majorBidi"/>
          <w:sz w:val="24"/>
          <w:szCs w:val="24"/>
          <w:vertAlign w:val="subscript"/>
          <w:lang w:val="id-ID"/>
        </w:rPr>
        <w:t xml:space="preserve">tab </w:t>
      </w:r>
      <w:r>
        <w:rPr>
          <w:rFonts w:asciiTheme="majorBidi" w:hAnsiTheme="majorBidi" w:cstheme="majorBidi"/>
          <w:sz w:val="24"/>
          <w:szCs w:val="24"/>
          <w:lang w:val="id-ID"/>
        </w:rPr>
        <w:t>= 0,</w:t>
      </w:r>
      <w:r>
        <w:rPr>
          <w:rFonts w:asciiTheme="majorBidi" w:hAnsiTheme="majorBidi" w:cstheme="majorBidi"/>
          <w:sz w:val="24"/>
          <w:szCs w:val="24"/>
        </w:rPr>
        <w:t>312</w:t>
      </w:r>
      <w:r>
        <w:rPr>
          <w:rFonts w:asciiTheme="majorBidi" w:hAnsiTheme="majorBidi" w:cstheme="majorBidi"/>
          <w:sz w:val="24"/>
          <w:szCs w:val="24"/>
          <w:lang w:val="id-ID"/>
        </w:rPr>
        <w:t xml:space="preserve"> pada tingkat signifikansi 0,05 untuk n = </w:t>
      </w:r>
      <w:r>
        <w:rPr>
          <w:rFonts w:asciiTheme="majorBidi" w:hAnsiTheme="majorBidi" w:cstheme="majorBidi"/>
          <w:sz w:val="24"/>
          <w:szCs w:val="24"/>
        </w:rPr>
        <w:t>40</w:t>
      </w:r>
      <w:r>
        <w:rPr>
          <w:rFonts w:asciiTheme="majorBidi" w:hAnsiTheme="majorBidi" w:cstheme="majorBidi"/>
          <w:sz w:val="24"/>
          <w:szCs w:val="24"/>
          <w:lang w:val="id-ID"/>
        </w:rPr>
        <w:t>. Ini berarti bahwa ada hubungan yang positif antara variabel</w:t>
      </w:r>
      <w:r>
        <w:rPr>
          <w:rFonts w:asciiTheme="majorBidi" w:hAnsiTheme="majorBidi" w:cstheme="majorBidi"/>
          <w:sz w:val="24"/>
          <w:szCs w:val="24"/>
        </w:rPr>
        <w:t xml:space="preserve"> kepemimpinan</w:t>
      </w:r>
      <w:r>
        <w:rPr>
          <w:rFonts w:asciiTheme="majorBidi" w:hAnsiTheme="majorBidi" w:cstheme="majorBidi"/>
          <w:sz w:val="24"/>
          <w:szCs w:val="24"/>
          <w:lang w:val="id-ID"/>
        </w:rPr>
        <w:t xml:space="preserve"> dengan variabel kinerja pegawai.</w:t>
      </w:r>
    </w:p>
    <w:p w:rsidR="000A2C9B" w:rsidRPr="000A2C9B" w:rsidRDefault="000A2C9B" w:rsidP="0056667A">
      <w:pPr>
        <w:pStyle w:val="NoSpacing"/>
        <w:numPr>
          <w:ilvl w:val="0"/>
          <w:numId w:val="12"/>
        </w:numPr>
        <w:ind w:left="360"/>
        <w:jc w:val="both"/>
        <w:rPr>
          <w:rFonts w:ascii="Times New Roman" w:hAnsi="Times New Roman" w:cs="Times New Roman"/>
          <w:sz w:val="24"/>
        </w:rPr>
      </w:pPr>
      <w:r w:rsidRPr="000A2C9B">
        <w:rPr>
          <w:rFonts w:asciiTheme="majorBidi" w:hAnsiTheme="majorBidi" w:cstheme="majorBidi"/>
          <w:sz w:val="24"/>
          <w:szCs w:val="24"/>
          <w:lang w:val="id-ID"/>
        </w:rPr>
        <w:t>Berdasarkan hasil perhitungan yang dibuat untuk pengujian hipotesis dengan menggunakan uji-t, didapat hasil t</w:t>
      </w:r>
      <w:r w:rsidRPr="000A2C9B">
        <w:rPr>
          <w:rFonts w:asciiTheme="majorBidi" w:hAnsiTheme="majorBidi" w:cstheme="majorBidi"/>
          <w:sz w:val="24"/>
          <w:szCs w:val="24"/>
          <w:vertAlign w:val="subscript"/>
          <w:lang w:val="id-ID"/>
        </w:rPr>
        <w:t>hit</w:t>
      </w:r>
      <w:r w:rsidRPr="000A2C9B">
        <w:rPr>
          <w:rFonts w:asciiTheme="majorBidi" w:hAnsiTheme="majorBidi" w:cstheme="majorBidi"/>
          <w:sz w:val="24"/>
          <w:szCs w:val="24"/>
          <w:lang w:val="id-ID"/>
        </w:rPr>
        <w:t xml:space="preserve"> = </w:t>
      </w:r>
      <w:r w:rsidRPr="000A2C9B">
        <w:rPr>
          <w:rFonts w:asciiTheme="majorBidi" w:hAnsiTheme="majorBidi" w:cstheme="majorBidi"/>
          <w:sz w:val="24"/>
          <w:szCs w:val="24"/>
        </w:rPr>
        <w:t>5,970</w:t>
      </w:r>
      <w:r w:rsidRPr="000A2C9B">
        <w:rPr>
          <w:rFonts w:asciiTheme="majorBidi" w:hAnsiTheme="majorBidi" w:cstheme="majorBidi"/>
          <w:sz w:val="24"/>
          <w:szCs w:val="24"/>
          <w:lang w:val="id-ID"/>
        </w:rPr>
        <w:t>, hasil perhitungan memperlihatkan bahwa t</w:t>
      </w:r>
      <w:r w:rsidRPr="000A2C9B">
        <w:rPr>
          <w:rFonts w:asciiTheme="majorBidi" w:hAnsiTheme="majorBidi" w:cstheme="majorBidi"/>
          <w:sz w:val="24"/>
          <w:szCs w:val="24"/>
          <w:vertAlign w:val="subscript"/>
          <w:lang w:val="id-ID"/>
        </w:rPr>
        <w:t>hit</w:t>
      </w:r>
      <w:r w:rsidRPr="000A2C9B">
        <w:rPr>
          <w:rFonts w:asciiTheme="majorBidi" w:hAnsiTheme="majorBidi" w:cstheme="majorBidi"/>
          <w:sz w:val="24"/>
          <w:szCs w:val="24"/>
          <w:lang w:val="id-ID"/>
        </w:rPr>
        <w:t xml:space="preserve"> lebih besar dari pada t</w:t>
      </w:r>
      <w:r w:rsidRPr="000A2C9B">
        <w:rPr>
          <w:rFonts w:asciiTheme="majorBidi" w:hAnsiTheme="majorBidi" w:cstheme="majorBidi"/>
          <w:sz w:val="24"/>
          <w:szCs w:val="24"/>
          <w:vertAlign w:val="subscript"/>
          <w:lang w:val="id-ID"/>
        </w:rPr>
        <w:t>tabel</w:t>
      </w:r>
      <w:r w:rsidRPr="000A2C9B">
        <w:rPr>
          <w:rFonts w:asciiTheme="majorBidi" w:hAnsiTheme="majorBidi" w:cstheme="majorBidi"/>
          <w:sz w:val="24"/>
          <w:szCs w:val="24"/>
          <w:lang w:val="id-ID"/>
        </w:rPr>
        <w:t xml:space="preserve"> yang terdapat pada tabel harga-harga kritis student untuk n-2 pada tingkat signifikansi 0,05 yaitu t</w:t>
      </w:r>
      <w:r w:rsidRPr="000A2C9B">
        <w:rPr>
          <w:rFonts w:asciiTheme="majorBidi" w:hAnsiTheme="majorBidi" w:cstheme="majorBidi"/>
          <w:sz w:val="24"/>
          <w:szCs w:val="24"/>
          <w:vertAlign w:val="subscript"/>
          <w:lang w:val="id-ID"/>
        </w:rPr>
        <w:t xml:space="preserve">hit </w:t>
      </w:r>
      <w:r w:rsidRPr="000A2C9B">
        <w:rPr>
          <w:rFonts w:asciiTheme="majorBidi" w:hAnsiTheme="majorBidi" w:cstheme="majorBidi"/>
          <w:sz w:val="24"/>
          <w:szCs w:val="24"/>
          <w:lang w:val="id-ID"/>
        </w:rPr>
        <w:t xml:space="preserve">= </w:t>
      </w:r>
      <w:r w:rsidRPr="000A2C9B">
        <w:rPr>
          <w:rFonts w:asciiTheme="majorBidi" w:hAnsiTheme="majorBidi" w:cstheme="majorBidi"/>
          <w:sz w:val="24"/>
          <w:szCs w:val="24"/>
          <w:lang w:val="en-US"/>
        </w:rPr>
        <w:t>5,970</w:t>
      </w:r>
      <w:r w:rsidRPr="000A2C9B">
        <w:rPr>
          <w:rFonts w:asciiTheme="majorBidi" w:hAnsiTheme="majorBidi" w:cstheme="majorBidi"/>
          <w:sz w:val="24"/>
          <w:szCs w:val="24"/>
          <w:lang w:val="id-ID"/>
        </w:rPr>
        <w:t>&gt; t</w:t>
      </w:r>
      <w:r w:rsidRPr="000A2C9B">
        <w:rPr>
          <w:rFonts w:asciiTheme="majorBidi" w:hAnsiTheme="majorBidi" w:cstheme="majorBidi"/>
          <w:sz w:val="24"/>
          <w:szCs w:val="24"/>
          <w:vertAlign w:val="subscript"/>
          <w:lang w:val="id-ID"/>
        </w:rPr>
        <w:t>tabel</w:t>
      </w:r>
      <w:r w:rsidRPr="000A2C9B">
        <w:rPr>
          <w:rFonts w:asciiTheme="majorBidi" w:hAnsiTheme="majorBidi" w:cstheme="majorBidi"/>
          <w:sz w:val="24"/>
          <w:szCs w:val="24"/>
          <w:lang w:val="id-ID"/>
        </w:rPr>
        <w:t xml:space="preserve"> = 1,6</w:t>
      </w:r>
      <w:r w:rsidRPr="000A2C9B">
        <w:rPr>
          <w:rFonts w:asciiTheme="majorBidi" w:hAnsiTheme="majorBidi" w:cstheme="majorBidi"/>
          <w:sz w:val="24"/>
          <w:szCs w:val="24"/>
        </w:rPr>
        <w:t>86</w:t>
      </w:r>
      <w:r w:rsidRPr="000A2C9B">
        <w:rPr>
          <w:rFonts w:asciiTheme="majorBidi" w:hAnsiTheme="majorBidi" w:cstheme="majorBidi"/>
          <w:sz w:val="24"/>
          <w:szCs w:val="24"/>
          <w:lang w:val="id-ID"/>
        </w:rPr>
        <w:t xml:space="preserve">. Ini berarti bahwa terdapat hubungan dan pengaruh yang signifikan antara variabel </w:t>
      </w:r>
      <w:r w:rsidRPr="000A2C9B">
        <w:rPr>
          <w:rFonts w:asciiTheme="majorBidi" w:hAnsiTheme="majorBidi" w:cstheme="majorBidi"/>
          <w:sz w:val="24"/>
          <w:szCs w:val="24"/>
        </w:rPr>
        <w:t>kepemimpinan</w:t>
      </w:r>
      <w:r w:rsidRPr="000A2C9B">
        <w:rPr>
          <w:rFonts w:asciiTheme="majorBidi" w:hAnsiTheme="majorBidi" w:cstheme="majorBidi"/>
          <w:sz w:val="24"/>
          <w:szCs w:val="24"/>
          <w:lang w:val="id-ID"/>
        </w:rPr>
        <w:t xml:space="preserve"> dengan variabel kinerja pegawai. Dengan demikian dapat pula dikatakan bahwa rumusan masalah didalam penelitian ini telah terjawab dan hipotesis yang diajukan dapat dibuktikan kebenarannya. </w:t>
      </w:r>
    </w:p>
    <w:p w:rsidR="000A2C9B" w:rsidRDefault="000A2C9B" w:rsidP="0056667A">
      <w:pPr>
        <w:pStyle w:val="NoSpacing"/>
        <w:tabs>
          <w:tab w:val="left" w:pos="1418"/>
          <w:tab w:val="left" w:pos="1985"/>
        </w:tabs>
        <w:jc w:val="both"/>
        <w:rPr>
          <w:rFonts w:ascii="Times New Roman" w:hAnsi="Times New Roman" w:cs="Times New Roman"/>
          <w:b/>
          <w:bCs/>
          <w:sz w:val="24"/>
        </w:rPr>
      </w:pPr>
      <w:r>
        <w:rPr>
          <w:rFonts w:ascii="Times New Roman" w:hAnsi="Times New Roman" w:cs="Times New Roman"/>
          <w:b/>
          <w:bCs/>
          <w:sz w:val="24"/>
        </w:rPr>
        <w:t xml:space="preserve">DAFTAR PUSTAKA </w:t>
      </w:r>
    </w:p>
    <w:p w:rsidR="000A2C9B" w:rsidRDefault="000A2C9B" w:rsidP="0056667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Bimo, Walgito. 2003. </w:t>
      </w:r>
      <w:r>
        <w:rPr>
          <w:rFonts w:ascii="Times New Roman" w:hAnsi="Times New Roman" w:cs="Times New Roman"/>
          <w:i/>
          <w:iCs/>
          <w:sz w:val="24"/>
          <w:szCs w:val="24"/>
        </w:rPr>
        <w:t>Pengantar Psikologi Umum</w:t>
      </w:r>
      <w:r>
        <w:rPr>
          <w:rFonts w:ascii="Times New Roman" w:hAnsi="Times New Roman" w:cs="Times New Roman"/>
          <w:sz w:val="24"/>
          <w:szCs w:val="24"/>
        </w:rPr>
        <w:t>, Yogyakarta : ANDI.</w:t>
      </w:r>
    </w:p>
    <w:p w:rsidR="000A2C9B" w:rsidRDefault="000A2C9B" w:rsidP="0056667A">
      <w:pPr>
        <w:tabs>
          <w:tab w:val="left" w:pos="720"/>
        </w:tabs>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Darma, Agus. 2003. </w:t>
      </w:r>
      <w:r>
        <w:rPr>
          <w:rFonts w:ascii="Times New Roman" w:hAnsi="Times New Roman" w:cs="Times New Roman"/>
          <w:i/>
          <w:iCs/>
          <w:sz w:val="24"/>
          <w:szCs w:val="24"/>
        </w:rPr>
        <w:t xml:space="preserve">Manajemen Supervisi:Petunjuk Praktis Bagi Para Supervisor. </w:t>
      </w:r>
      <w:r>
        <w:rPr>
          <w:rFonts w:ascii="Times New Roman" w:hAnsi="Times New Roman" w:cs="Times New Roman"/>
          <w:sz w:val="24"/>
          <w:szCs w:val="24"/>
        </w:rPr>
        <w:t>Jakarta: Raja Grafindo Persada</w:t>
      </w:r>
      <w:bookmarkStart w:id="0" w:name="_GoBack"/>
      <w:bookmarkEnd w:id="0"/>
    </w:p>
    <w:p w:rsidR="000A2C9B" w:rsidRDefault="000A2C9B" w:rsidP="0056667A">
      <w:pPr>
        <w:pStyle w:val="NoSpacing"/>
        <w:tabs>
          <w:tab w:val="left" w:pos="1134"/>
        </w:tabs>
        <w:ind w:left="720" w:hanging="720"/>
        <w:jc w:val="both"/>
        <w:rPr>
          <w:rFonts w:ascii="Times New Roman" w:hAnsi="Times New Roman" w:cs="Times New Roman"/>
          <w:sz w:val="24"/>
          <w:szCs w:val="24"/>
        </w:rPr>
      </w:pPr>
      <w:r>
        <w:rPr>
          <w:rFonts w:ascii="Times New Roman" w:hAnsi="Times New Roman" w:cs="Times New Roman"/>
          <w:sz w:val="24"/>
          <w:szCs w:val="24"/>
        </w:rPr>
        <w:t xml:space="preserve">Dwiyanto, dkk. 2008. </w:t>
      </w:r>
      <w:r>
        <w:rPr>
          <w:rFonts w:ascii="Times New Roman" w:hAnsi="Times New Roman" w:cs="Times New Roman"/>
          <w:i/>
          <w:sz w:val="24"/>
          <w:szCs w:val="24"/>
        </w:rPr>
        <w:t>Reformsi Birokrasi Publik di Indonesia.</w:t>
      </w:r>
      <w:r>
        <w:rPr>
          <w:rFonts w:ascii="Times New Roman" w:hAnsi="Times New Roman" w:cs="Times New Roman"/>
          <w:sz w:val="24"/>
          <w:szCs w:val="24"/>
        </w:rPr>
        <w:t>Yogyakarta : Gadjah Mada University Press.</w:t>
      </w:r>
    </w:p>
    <w:p w:rsidR="000A2C9B" w:rsidRDefault="000A2C9B" w:rsidP="0056667A">
      <w:pPr>
        <w:tabs>
          <w:tab w:val="left" w:pos="720"/>
        </w:tabs>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Mardalis, 2003.</w:t>
      </w:r>
      <w:r>
        <w:rPr>
          <w:rFonts w:ascii="Times New Roman" w:hAnsi="Times New Roman" w:cs="Times New Roman"/>
          <w:i/>
          <w:sz w:val="24"/>
          <w:szCs w:val="24"/>
        </w:rPr>
        <w:t>Metode Penlitian Suatu Pendekatan Proposal</w:t>
      </w:r>
      <w:r>
        <w:rPr>
          <w:rFonts w:ascii="Times New Roman" w:hAnsi="Times New Roman" w:cs="Times New Roman"/>
          <w:sz w:val="24"/>
          <w:szCs w:val="24"/>
        </w:rPr>
        <w:t xml:space="preserve">.Jakarta : Bumi Aksara. Jakarta </w:t>
      </w:r>
    </w:p>
    <w:p w:rsidR="000A2C9B" w:rsidRDefault="000A2C9B" w:rsidP="0056667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Rivai, Veithzal dan Deddy Mulyadi. 2012. </w:t>
      </w:r>
      <w:r>
        <w:rPr>
          <w:rFonts w:ascii="Times New Roman" w:hAnsi="Times New Roman" w:cs="Times New Roman"/>
          <w:i/>
          <w:iCs/>
          <w:sz w:val="24"/>
          <w:szCs w:val="24"/>
        </w:rPr>
        <w:t xml:space="preserve">Kepemimpinan dan Perilaku Organisasi </w:t>
      </w:r>
      <w:r>
        <w:rPr>
          <w:rFonts w:ascii="Times New Roman" w:hAnsi="Times New Roman" w:cs="Times New Roman"/>
          <w:sz w:val="24"/>
          <w:szCs w:val="24"/>
        </w:rPr>
        <w:t>Edisi Ketiga. Jakarta : PT. Rajagrafindo Persada.</w:t>
      </w:r>
    </w:p>
    <w:p w:rsidR="000A2C9B" w:rsidRDefault="000A2C9B" w:rsidP="0056667A">
      <w:pPr>
        <w:pStyle w:val="NoSpacing"/>
        <w:tabs>
          <w:tab w:val="left" w:pos="1134"/>
        </w:tabs>
        <w:ind w:left="720" w:hanging="720"/>
        <w:jc w:val="both"/>
        <w:rPr>
          <w:rFonts w:ascii="Times New Roman" w:hAnsi="Times New Roman" w:cs="Times New Roman"/>
          <w:sz w:val="24"/>
          <w:szCs w:val="24"/>
        </w:rPr>
      </w:pPr>
      <w:r>
        <w:rPr>
          <w:rFonts w:ascii="Times New Roman" w:hAnsi="Times New Roman" w:cs="Times New Roman"/>
          <w:sz w:val="24"/>
          <w:szCs w:val="24"/>
        </w:rPr>
        <w:t xml:space="preserve">Sedarmayanti.2009. </w:t>
      </w:r>
      <w:r>
        <w:rPr>
          <w:rFonts w:ascii="Times New Roman" w:hAnsi="Times New Roman" w:cs="Times New Roman"/>
          <w:i/>
          <w:iCs/>
          <w:sz w:val="24"/>
          <w:szCs w:val="24"/>
        </w:rPr>
        <w:t>Sumber Daya Manusia dan Produktivitas Kerja</w:t>
      </w:r>
      <w:r>
        <w:rPr>
          <w:rFonts w:ascii="Times New Roman" w:hAnsi="Times New Roman" w:cs="Times New Roman"/>
          <w:sz w:val="24"/>
          <w:szCs w:val="24"/>
        </w:rPr>
        <w:t>. Bandung: CV Mandar Maju.</w:t>
      </w:r>
    </w:p>
    <w:p w:rsidR="000A2C9B" w:rsidRDefault="000A2C9B" w:rsidP="0056667A">
      <w:pPr>
        <w:spacing w:line="240" w:lineRule="auto"/>
        <w:jc w:val="both"/>
        <w:rPr>
          <w:rFonts w:ascii="Times New Roman" w:hAnsi="Times New Roman" w:cs="Times New Roman"/>
          <w:sz w:val="24"/>
          <w:szCs w:val="24"/>
        </w:rPr>
      </w:pPr>
      <w:r>
        <w:rPr>
          <w:rFonts w:ascii="Times New Roman" w:hAnsi="Times New Roman" w:cs="Times New Roman"/>
          <w:sz w:val="24"/>
          <w:szCs w:val="24"/>
        </w:rPr>
        <w:t>Sugiyono, 2003.</w:t>
      </w:r>
      <w:r>
        <w:rPr>
          <w:rFonts w:ascii="Times New Roman" w:hAnsi="Times New Roman" w:cs="Times New Roman"/>
          <w:i/>
          <w:sz w:val="24"/>
          <w:szCs w:val="24"/>
        </w:rPr>
        <w:t>Metode Penelitian Bisnis</w:t>
      </w:r>
      <w:r>
        <w:rPr>
          <w:rFonts w:ascii="Times New Roman" w:hAnsi="Times New Roman" w:cs="Times New Roman"/>
          <w:sz w:val="24"/>
          <w:szCs w:val="24"/>
        </w:rPr>
        <w:t>. Edisi 1, Bandung : Alfabeta</w:t>
      </w:r>
    </w:p>
    <w:p w:rsidR="000A2C9B" w:rsidRDefault="000A2C9B" w:rsidP="0056667A">
      <w:pPr>
        <w:pStyle w:val="NoSpacing"/>
        <w:tabs>
          <w:tab w:val="left" w:pos="1134"/>
        </w:tabs>
        <w:ind w:left="709" w:hanging="709"/>
        <w:jc w:val="both"/>
        <w:rPr>
          <w:rFonts w:ascii="Times New Roman" w:hAnsi="Times New Roman" w:cs="Times New Roman"/>
          <w:sz w:val="24"/>
          <w:szCs w:val="24"/>
        </w:rPr>
      </w:pPr>
      <w:r>
        <w:rPr>
          <w:rFonts w:ascii="Times New Roman" w:hAnsi="Times New Roman" w:cs="Times New Roman"/>
          <w:sz w:val="24"/>
          <w:szCs w:val="24"/>
        </w:rPr>
        <w:t>Sutrisno, Edy, 2007.</w:t>
      </w:r>
      <w:r>
        <w:rPr>
          <w:rFonts w:ascii="Times New Roman" w:hAnsi="Times New Roman" w:cs="Times New Roman"/>
          <w:i/>
          <w:sz w:val="24"/>
          <w:szCs w:val="24"/>
        </w:rPr>
        <w:t>Budaya Organisasi</w:t>
      </w:r>
      <w:r>
        <w:rPr>
          <w:rFonts w:ascii="Times New Roman" w:hAnsi="Times New Roman" w:cs="Times New Roman"/>
          <w:sz w:val="24"/>
          <w:szCs w:val="24"/>
        </w:rPr>
        <w:t>.Jakarta : Prenada Media Group.</w:t>
      </w:r>
    </w:p>
    <w:p w:rsidR="000A2C9B" w:rsidRDefault="000A2C9B" w:rsidP="0056667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Thoha, Miftah. 2002. </w:t>
      </w:r>
      <w:r>
        <w:rPr>
          <w:rFonts w:ascii="Times New Roman" w:hAnsi="Times New Roman" w:cs="Times New Roman"/>
          <w:i/>
          <w:iCs/>
          <w:sz w:val="24"/>
          <w:szCs w:val="24"/>
        </w:rPr>
        <w:t>Perilaku Organisasi Konsep Dasar dan Aplikasinya.</w:t>
      </w:r>
      <w:r>
        <w:rPr>
          <w:rFonts w:ascii="Times New Roman" w:hAnsi="Times New Roman" w:cs="Times New Roman"/>
          <w:sz w:val="24"/>
          <w:szCs w:val="24"/>
        </w:rPr>
        <w:t>Jakarta: Rajawali Grafindo Persada.</w:t>
      </w:r>
    </w:p>
    <w:p w:rsidR="000A2C9B" w:rsidRDefault="000A2C9B" w:rsidP="0056667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Yahya, R. (2004). </w:t>
      </w:r>
      <w:r>
        <w:rPr>
          <w:rFonts w:ascii="Times New Roman" w:hAnsi="Times New Roman" w:cs="Times New Roman"/>
          <w:i/>
          <w:iCs/>
          <w:sz w:val="24"/>
          <w:szCs w:val="24"/>
        </w:rPr>
        <w:t>“Memilih Pemimpin Dalam Perspektif Islam”</w:t>
      </w:r>
      <w:r>
        <w:rPr>
          <w:rFonts w:ascii="Times New Roman" w:hAnsi="Times New Roman" w:cs="Times New Roman"/>
          <w:sz w:val="24"/>
          <w:szCs w:val="24"/>
        </w:rPr>
        <w:t>. Jakarta: Pustaka Nawaitu.</w:t>
      </w:r>
    </w:p>
    <w:p w:rsidR="000A2C9B" w:rsidRPr="000A2C9B" w:rsidRDefault="000A2C9B" w:rsidP="0056667A">
      <w:pPr>
        <w:pStyle w:val="NoSpacing"/>
        <w:jc w:val="both"/>
        <w:rPr>
          <w:rFonts w:ascii="Times New Roman" w:hAnsi="Times New Roman" w:cs="Times New Roman"/>
          <w:sz w:val="24"/>
        </w:rPr>
      </w:pPr>
    </w:p>
    <w:p w:rsidR="000A2C9B" w:rsidRDefault="000A2C9B" w:rsidP="0056667A">
      <w:pPr>
        <w:pStyle w:val="NoSpacing"/>
        <w:tabs>
          <w:tab w:val="left" w:pos="720"/>
        </w:tabs>
        <w:rPr>
          <w:rFonts w:ascii="Times New Roman" w:hAnsi="Times New Roman" w:cs="Times New Roman"/>
          <w:sz w:val="24"/>
        </w:rPr>
      </w:pPr>
    </w:p>
    <w:p w:rsidR="0030011C" w:rsidRPr="0030011C" w:rsidRDefault="0030011C" w:rsidP="0056667A">
      <w:pPr>
        <w:pStyle w:val="NoSpacing"/>
        <w:ind w:left="360"/>
        <w:jc w:val="both"/>
        <w:rPr>
          <w:rFonts w:ascii="Times New Roman" w:hAnsi="Times New Roman" w:cs="Times New Roman"/>
          <w:sz w:val="24"/>
          <w:szCs w:val="24"/>
        </w:rPr>
      </w:pPr>
    </w:p>
    <w:p w:rsidR="008F4792" w:rsidRDefault="008F4792" w:rsidP="0056667A">
      <w:pPr>
        <w:tabs>
          <w:tab w:val="left" w:pos="720"/>
        </w:tabs>
        <w:spacing w:line="240" w:lineRule="auto"/>
        <w:jc w:val="both"/>
        <w:rPr>
          <w:rFonts w:ascii="Times New Roman" w:hAnsi="Times New Roman" w:cs="Times New Roman"/>
          <w:sz w:val="24"/>
          <w:szCs w:val="24"/>
        </w:rPr>
      </w:pPr>
    </w:p>
    <w:p w:rsidR="002E2DBD" w:rsidRPr="008F4792" w:rsidRDefault="002E2DBD" w:rsidP="0056667A">
      <w:pPr>
        <w:pStyle w:val="ListParagraph"/>
        <w:tabs>
          <w:tab w:val="left" w:pos="630"/>
        </w:tabs>
        <w:spacing w:line="240" w:lineRule="auto"/>
        <w:ind w:left="360"/>
        <w:jc w:val="both"/>
        <w:rPr>
          <w:rFonts w:ascii="Times New Roman" w:hAnsi="Times New Roman" w:cs="Times New Roman"/>
          <w:sz w:val="24"/>
          <w:szCs w:val="24"/>
        </w:rPr>
      </w:pPr>
    </w:p>
    <w:p w:rsidR="002E2DBD" w:rsidRPr="002E2DBD" w:rsidRDefault="002E2DBD" w:rsidP="0056667A">
      <w:pPr>
        <w:spacing w:line="240" w:lineRule="auto"/>
        <w:jc w:val="both"/>
        <w:rPr>
          <w:rFonts w:ascii="Times New Roman" w:hAnsi="Times New Roman" w:cs="Times New Roman"/>
          <w:b/>
          <w:sz w:val="24"/>
        </w:rPr>
      </w:pPr>
    </w:p>
    <w:sectPr w:rsidR="002E2DBD" w:rsidRPr="002E2DBD" w:rsidSect="00CD131F">
      <w:type w:val="continuous"/>
      <w:pgSz w:w="12240" w:h="15840"/>
      <w:pgMar w:top="1440" w:right="1440" w:bottom="1440" w:left="1440" w:header="720" w:footer="720" w:gutter="0"/>
      <w:pgNumType w:start="1939"/>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2B48" w:rsidRDefault="00FC2B48" w:rsidP="00CD131F">
      <w:pPr>
        <w:spacing w:after="0" w:line="240" w:lineRule="auto"/>
      </w:pPr>
      <w:r>
        <w:separator/>
      </w:r>
    </w:p>
  </w:endnote>
  <w:endnote w:type="continuationSeparator" w:id="1">
    <w:p w:rsidR="00FC2B48" w:rsidRDefault="00FC2B48" w:rsidP="00CD13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525" w:rsidRDefault="005C552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07392"/>
      <w:docPartObj>
        <w:docPartGallery w:val="Page Numbers (Bottom of Page)"/>
        <w:docPartUnique/>
      </w:docPartObj>
    </w:sdtPr>
    <w:sdtContent>
      <w:p w:rsidR="00CD131F" w:rsidRDefault="00CD131F">
        <w:pPr>
          <w:pStyle w:val="Footer"/>
          <w:jc w:val="center"/>
        </w:pPr>
        <w:fldSimple w:instr=" PAGE   \* MERGEFORMAT ">
          <w:r w:rsidR="005C5525">
            <w:rPr>
              <w:noProof/>
            </w:rPr>
            <w:t>1940</w:t>
          </w:r>
        </w:fldSimple>
      </w:p>
    </w:sdtContent>
  </w:sdt>
  <w:p w:rsidR="00CD131F" w:rsidRDefault="00CD131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525" w:rsidRDefault="005C55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2B48" w:rsidRDefault="00FC2B48" w:rsidP="00CD131F">
      <w:pPr>
        <w:spacing w:after="0" w:line="240" w:lineRule="auto"/>
      </w:pPr>
      <w:r>
        <w:separator/>
      </w:r>
    </w:p>
  </w:footnote>
  <w:footnote w:type="continuationSeparator" w:id="1">
    <w:p w:rsidR="00FC2B48" w:rsidRDefault="00FC2B48" w:rsidP="00CD131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525" w:rsidRDefault="005C552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525" w:rsidRDefault="005C552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525" w:rsidRDefault="005C552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C7E72"/>
    <w:multiLevelType w:val="hybridMultilevel"/>
    <w:tmpl w:val="C7D2654A"/>
    <w:lvl w:ilvl="0" w:tplc="66F2C76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06C85807"/>
    <w:multiLevelType w:val="multilevel"/>
    <w:tmpl w:val="316C79F2"/>
    <w:lvl w:ilvl="0">
      <w:start w:val="1"/>
      <w:numFmt w:val="decimal"/>
      <w:lvlText w:val="%1."/>
      <w:lvlJc w:val="left"/>
      <w:pPr>
        <w:ind w:left="1080" w:hanging="360"/>
      </w:pPr>
    </w:lvl>
    <w:lvl w:ilvl="1">
      <w:start w:val="3"/>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
    <w:nsid w:val="0F416E4F"/>
    <w:multiLevelType w:val="hybridMultilevel"/>
    <w:tmpl w:val="3D4848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DE740E9"/>
    <w:multiLevelType w:val="hybridMultilevel"/>
    <w:tmpl w:val="028E4D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37394F82"/>
    <w:multiLevelType w:val="hybridMultilevel"/>
    <w:tmpl w:val="47922CE2"/>
    <w:lvl w:ilvl="0" w:tplc="B0D8FE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02195F"/>
    <w:multiLevelType w:val="hybridMultilevel"/>
    <w:tmpl w:val="F31E78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E77988"/>
    <w:multiLevelType w:val="multilevel"/>
    <w:tmpl w:val="F6CED4B4"/>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7">
    <w:nsid w:val="45AC2D96"/>
    <w:multiLevelType w:val="hybridMultilevel"/>
    <w:tmpl w:val="9EC0BD8A"/>
    <w:lvl w:ilvl="0" w:tplc="0F5818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BF9520A"/>
    <w:multiLevelType w:val="hybridMultilevel"/>
    <w:tmpl w:val="BF6AF650"/>
    <w:lvl w:ilvl="0" w:tplc="F064D6D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nsid w:val="56BF24CA"/>
    <w:multiLevelType w:val="hybridMultilevel"/>
    <w:tmpl w:val="F74262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E6A4B43"/>
    <w:multiLevelType w:val="multilevel"/>
    <w:tmpl w:val="42C60478"/>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1">
    <w:nsid w:val="5FC26E68"/>
    <w:multiLevelType w:val="multilevel"/>
    <w:tmpl w:val="ECF06E0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4"/>
  </w:num>
  <w:num w:numId="2">
    <w:abstractNumId w:val="5"/>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7"/>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characterSpacingControl w:val="doNotCompress"/>
  <w:hdrShapeDefaults>
    <o:shapedefaults v:ext="edit" spidmax="3074"/>
  </w:hdrShapeDefaults>
  <w:footnotePr>
    <w:footnote w:id="0"/>
    <w:footnote w:id="1"/>
  </w:footnotePr>
  <w:endnotePr>
    <w:endnote w:id="0"/>
    <w:endnote w:id="1"/>
  </w:endnotePr>
  <w:compat/>
  <w:rsids>
    <w:rsidRoot w:val="002E2DBD"/>
    <w:rsid w:val="00090AAB"/>
    <w:rsid w:val="000A2C9B"/>
    <w:rsid w:val="002E2DBD"/>
    <w:rsid w:val="0030011C"/>
    <w:rsid w:val="0035139D"/>
    <w:rsid w:val="0056667A"/>
    <w:rsid w:val="005C5525"/>
    <w:rsid w:val="006F2AF9"/>
    <w:rsid w:val="008F4792"/>
    <w:rsid w:val="00B47DA0"/>
    <w:rsid w:val="00CD131F"/>
    <w:rsid w:val="00FC2B4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AA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E2D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E2DBD"/>
    <w:rPr>
      <w:rFonts w:ascii="Courier New" w:eastAsia="Times New Roman" w:hAnsi="Courier New" w:cs="Courier New"/>
      <w:sz w:val="20"/>
      <w:szCs w:val="20"/>
    </w:rPr>
  </w:style>
  <w:style w:type="paragraph" w:styleId="NoSpacing">
    <w:name w:val="No Spacing"/>
    <w:uiPriority w:val="1"/>
    <w:qFormat/>
    <w:rsid w:val="002E2DBD"/>
    <w:pPr>
      <w:spacing w:after="0" w:line="240" w:lineRule="auto"/>
    </w:pPr>
    <w:rPr>
      <w:lang w:val="en-GB"/>
    </w:rPr>
  </w:style>
  <w:style w:type="character" w:customStyle="1" w:styleId="shorttext">
    <w:name w:val="short_text"/>
    <w:basedOn w:val="DefaultParagraphFont"/>
    <w:rsid w:val="002E2DBD"/>
  </w:style>
  <w:style w:type="paragraph" w:styleId="ListParagraph">
    <w:name w:val="List Paragraph"/>
    <w:basedOn w:val="Normal"/>
    <w:uiPriority w:val="34"/>
    <w:qFormat/>
    <w:rsid w:val="002E2DBD"/>
    <w:pPr>
      <w:ind w:left="720"/>
      <w:contextualSpacing/>
    </w:pPr>
  </w:style>
  <w:style w:type="paragraph" w:styleId="BalloonText">
    <w:name w:val="Balloon Text"/>
    <w:basedOn w:val="Normal"/>
    <w:link w:val="BalloonTextChar"/>
    <w:uiPriority w:val="99"/>
    <w:semiHidden/>
    <w:unhideWhenUsed/>
    <w:rsid w:val="000A2C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2C9B"/>
    <w:rPr>
      <w:rFonts w:ascii="Tahoma" w:hAnsi="Tahoma" w:cs="Tahoma"/>
      <w:sz w:val="16"/>
      <w:szCs w:val="16"/>
    </w:rPr>
  </w:style>
  <w:style w:type="paragraph" w:styleId="Header">
    <w:name w:val="header"/>
    <w:basedOn w:val="Normal"/>
    <w:link w:val="HeaderChar"/>
    <w:uiPriority w:val="99"/>
    <w:semiHidden/>
    <w:unhideWhenUsed/>
    <w:rsid w:val="00CD131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D131F"/>
  </w:style>
  <w:style w:type="paragraph" w:styleId="Footer">
    <w:name w:val="footer"/>
    <w:basedOn w:val="Normal"/>
    <w:link w:val="FooterChar"/>
    <w:uiPriority w:val="99"/>
    <w:unhideWhenUsed/>
    <w:rsid w:val="00CD13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13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E2D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E2DBD"/>
    <w:rPr>
      <w:rFonts w:ascii="Courier New" w:eastAsia="Times New Roman" w:hAnsi="Courier New" w:cs="Courier New"/>
      <w:sz w:val="20"/>
      <w:szCs w:val="20"/>
    </w:rPr>
  </w:style>
  <w:style w:type="paragraph" w:styleId="NoSpacing">
    <w:name w:val="No Spacing"/>
    <w:uiPriority w:val="1"/>
    <w:qFormat/>
    <w:rsid w:val="002E2DBD"/>
    <w:pPr>
      <w:spacing w:after="0" w:line="240" w:lineRule="auto"/>
    </w:pPr>
    <w:rPr>
      <w:lang w:val="en-GB"/>
    </w:rPr>
  </w:style>
  <w:style w:type="character" w:customStyle="1" w:styleId="shorttext">
    <w:name w:val="short_text"/>
    <w:basedOn w:val="DefaultParagraphFont"/>
    <w:rsid w:val="002E2DBD"/>
  </w:style>
  <w:style w:type="paragraph" w:styleId="ListParagraph">
    <w:name w:val="List Paragraph"/>
    <w:basedOn w:val="Normal"/>
    <w:uiPriority w:val="34"/>
    <w:qFormat/>
    <w:rsid w:val="002E2DBD"/>
    <w:pPr>
      <w:ind w:left="720"/>
      <w:contextualSpacing/>
    </w:pPr>
  </w:style>
  <w:style w:type="paragraph" w:styleId="BalloonText">
    <w:name w:val="Balloon Text"/>
    <w:basedOn w:val="Normal"/>
    <w:link w:val="BalloonTextChar"/>
    <w:uiPriority w:val="99"/>
    <w:semiHidden/>
    <w:unhideWhenUsed/>
    <w:rsid w:val="000A2C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2C9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45835047">
      <w:bodyDiv w:val="1"/>
      <w:marLeft w:val="0"/>
      <w:marRight w:val="0"/>
      <w:marTop w:val="0"/>
      <w:marBottom w:val="0"/>
      <w:divBdr>
        <w:top w:val="none" w:sz="0" w:space="0" w:color="auto"/>
        <w:left w:val="none" w:sz="0" w:space="0" w:color="auto"/>
        <w:bottom w:val="none" w:sz="0" w:space="0" w:color="auto"/>
        <w:right w:val="none" w:sz="0" w:space="0" w:color="auto"/>
      </w:divBdr>
    </w:div>
    <w:div w:id="574319625">
      <w:bodyDiv w:val="1"/>
      <w:marLeft w:val="0"/>
      <w:marRight w:val="0"/>
      <w:marTop w:val="0"/>
      <w:marBottom w:val="0"/>
      <w:divBdr>
        <w:top w:val="none" w:sz="0" w:space="0" w:color="auto"/>
        <w:left w:val="none" w:sz="0" w:space="0" w:color="auto"/>
        <w:bottom w:val="none" w:sz="0" w:space="0" w:color="auto"/>
        <w:right w:val="none" w:sz="0" w:space="0" w:color="auto"/>
      </w:divBdr>
    </w:div>
    <w:div w:id="738282479">
      <w:bodyDiv w:val="1"/>
      <w:marLeft w:val="0"/>
      <w:marRight w:val="0"/>
      <w:marTop w:val="0"/>
      <w:marBottom w:val="0"/>
      <w:divBdr>
        <w:top w:val="none" w:sz="0" w:space="0" w:color="auto"/>
        <w:left w:val="none" w:sz="0" w:space="0" w:color="auto"/>
        <w:bottom w:val="none" w:sz="0" w:space="0" w:color="auto"/>
        <w:right w:val="none" w:sz="0" w:space="0" w:color="auto"/>
      </w:divBdr>
    </w:div>
    <w:div w:id="759568662">
      <w:bodyDiv w:val="1"/>
      <w:marLeft w:val="0"/>
      <w:marRight w:val="0"/>
      <w:marTop w:val="0"/>
      <w:marBottom w:val="0"/>
      <w:divBdr>
        <w:top w:val="none" w:sz="0" w:space="0" w:color="auto"/>
        <w:left w:val="none" w:sz="0" w:space="0" w:color="auto"/>
        <w:bottom w:val="none" w:sz="0" w:space="0" w:color="auto"/>
        <w:right w:val="none" w:sz="0" w:space="0" w:color="auto"/>
      </w:divBdr>
    </w:div>
    <w:div w:id="969749699">
      <w:bodyDiv w:val="1"/>
      <w:marLeft w:val="0"/>
      <w:marRight w:val="0"/>
      <w:marTop w:val="0"/>
      <w:marBottom w:val="0"/>
      <w:divBdr>
        <w:top w:val="none" w:sz="0" w:space="0" w:color="auto"/>
        <w:left w:val="none" w:sz="0" w:space="0" w:color="auto"/>
        <w:bottom w:val="none" w:sz="0" w:space="0" w:color="auto"/>
        <w:right w:val="none" w:sz="0" w:space="0" w:color="auto"/>
      </w:divBdr>
    </w:div>
    <w:div w:id="1033965976">
      <w:bodyDiv w:val="1"/>
      <w:marLeft w:val="0"/>
      <w:marRight w:val="0"/>
      <w:marTop w:val="0"/>
      <w:marBottom w:val="0"/>
      <w:divBdr>
        <w:top w:val="none" w:sz="0" w:space="0" w:color="auto"/>
        <w:left w:val="none" w:sz="0" w:space="0" w:color="auto"/>
        <w:bottom w:val="none" w:sz="0" w:space="0" w:color="auto"/>
        <w:right w:val="none" w:sz="0" w:space="0" w:color="auto"/>
      </w:divBdr>
    </w:div>
    <w:div w:id="1164320705">
      <w:bodyDiv w:val="1"/>
      <w:marLeft w:val="0"/>
      <w:marRight w:val="0"/>
      <w:marTop w:val="0"/>
      <w:marBottom w:val="0"/>
      <w:divBdr>
        <w:top w:val="none" w:sz="0" w:space="0" w:color="auto"/>
        <w:left w:val="none" w:sz="0" w:space="0" w:color="auto"/>
        <w:bottom w:val="none" w:sz="0" w:space="0" w:color="auto"/>
        <w:right w:val="none" w:sz="0" w:space="0" w:color="auto"/>
      </w:divBdr>
    </w:div>
    <w:div w:id="1231961949">
      <w:bodyDiv w:val="1"/>
      <w:marLeft w:val="0"/>
      <w:marRight w:val="0"/>
      <w:marTop w:val="0"/>
      <w:marBottom w:val="0"/>
      <w:divBdr>
        <w:top w:val="none" w:sz="0" w:space="0" w:color="auto"/>
        <w:left w:val="none" w:sz="0" w:space="0" w:color="auto"/>
        <w:bottom w:val="none" w:sz="0" w:space="0" w:color="auto"/>
        <w:right w:val="none" w:sz="0" w:space="0" w:color="auto"/>
      </w:divBdr>
    </w:div>
    <w:div w:id="1324580280">
      <w:bodyDiv w:val="1"/>
      <w:marLeft w:val="0"/>
      <w:marRight w:val="0"/>
      <w:marTop w:val="0"/>
      <w:marBottom w:val="0"/>
      <w:divBdr>
        <w:top w:val="none" w:sz="0" w:space="0" w:color="auto"/>
        <w:left w:val="none" w:sz="0" w:space="0" w:color="auto"/>
        <w:bottom w:val="none" w:sz="0" w:space="0" w:color="auto"/>
        <w:right w:val="none" w:sz="0" w:space="0" w:color="auto"/>
      </w:divBdr>
    </w:div>
    <w:div w:id="1477918786">
      <w:bodyDiv w:val="1"/>
      <w:marLeft w:val="0"/>
      <w:marRight w:val="0"/>
      <w:marTop w:val="0"/>
      <w:marBottom w:val="0"/>
      <w:divBdr>
        <w:top w:val="none" w:sz="0" w:space="0" w:color="auto"/>
        <w:left w:val="none" w:sz="0" w:space="0" w:color="auto"/>
        <w:bottom w:val="none" w:sz="0" w:space="0" w:color="auto"/>
        <w:right w:val="none" w:sz="0" w:space="0" w:color="auto"/>
      </w:divBdr>
    </w:div>
    <w:div w:id="1561091906">
      <w:bodyDiv w:val="1"/>
      <w:marLeft w:val="0"/>
      <w:marRight w:val="0"/>
      <w:marTop w:val="0"/>
      <w:marBottom w:val="0"/>
      <w:divBdr>
        <w:top w:val="none" w:sz="0" w:space="0" w:color="auto"/>
        <w:left w:val="none" w:sz="0" w:space="0" w:color="auto"/>
        <w:bottom w:val="none" w:sz="0" w:space="0" w:color="auto"/>
        <w:right w:val="none" w:sz="0" w:space="0" w:color="auto"/>
      </w:divBdr>
    </w:div>
    <w:div w:id="1677732408">
      <w:bodyDiv w:val="1"/>
      <w:marLeft w:val="0"/>
      <w:marRight w:val="0"/>
      <w:marTop w:val="0"/>
      <w:marBottom w:val="0"/>
      <w:divBdr>
        <w:top w:val="none" w:sz="0" w:space="0" w:color="auto"/>
        <w:left w:val="none" w:sz="0" w:space="0" w:color="auto"/>
        <w:bottom w:val="none" w:sz="0" w:space="0" w:color="auto"/>
        <w:right w:val="none" w:sz="0" w:space="0" w:color="auto"/>
      </w:divBdr>
    </w:div>
    <w:div w:id="1694064743">
      <w:bodyDiv w:val="1"/>
      <w:marLeft w:val="0"/>
      <w:marRight w:val="0"/>
      <w:marTop w:val="0"/>
      <w:marBottom w:val="0"/>
      <w:divBdr>
        <w:top w:val="none" w:sz="0" w:space="0" w:color="auto"/>
        <w:left w:val="none" w:sz="0" w:space="0" w:color="auto"/>
        <w:bottom w:val="none" w:sz="0" w:space="0" w:color="auto"/>
        <w:right w:val="none" w:sz="0" w:space="0" w:color="auto"/>
      </w:divBdr>
    </w:div>
    <w:div w:id="1983343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7</Pages>
  <Words>2489</Words>
  <Characters>14193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FISIPOL</cp:lastModifiedBy>
  <cp:revision>5</cp:revision>
  <dcterms:created xsi:type="dcterms:W3CDTF">2019-04-22T05:54:00Z</dcterms:created>
  <dcterms:modified xsi:type="dcterms:W3CDTF">2019-04-23T03:16:00Z</dcterms:modified>
</cp:coreProperties>
</file>