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EBA" w:rsidRPr="000C7EBA" w:rsidRDefault="000C7EBA" w:rsidP="000C7EBA">
      <w:pPr>
        <w:spacing w:after="0" w:line="240" w:lineRule="auto"/>
        <w:jc w:val="center"/>
        <w:rPr>
          <w:rFonts w:ascii="Book Antiqua" w:hAnsi="Book Antiqua"/>
          <w:b/>
          <w:lang w:val="sv-SE"/>
        </w:rPr>
      </w:pPr>
      <w:r w:rsidRPr="000C7EBA">
        <w:rPr>
          <w:rFonts w:ascii="Book Antiqua" w:hAnsi="Book Antiqua"/>
          <w:b/>
          <w:lang w:val="sv-SE"/>
        </w:rPr>
        <w:t xml:space="preserve">PENGARUH KEPEMIMPINAN TERHADAP DISIPLIN </w:t>
      </w:r>
      <w:bookmarkStart w:id="0" w:name="_GoBack"/>
      <w:bookmarkEnd w:id="0"/>
    </w:p>
    <w:p w:rsidR="000C7EBA" w:rsidRDefault="000C7EBA" w:rsidP="000C7EBA">
      <w:pPr>
        <w:spacing w:after="0" w:line="240" w:lineRule="auto"/>
        <w:jc w:val="center"/>
        <w:rPr>
          <w:rFonts w:ascii="Book Antiqua" w:hAnsi="Book Antiqua"/>
          <w:b/>
          <w:lang w:val="sv-SE"/>
        </w:rPr>
      </w:pPr>
      <w:r w:rsidRPr="000C7EBA">
        <w:rPr>
          <w:rFonts w:ascii="Book Antiqua" w:hAnsi="Book Antiqua"/>
          <w:b/>
          <w:lang w:val="sv-SE"/>
        </w:rPr>
        <w:t xml:space="preserve">KERJA PEGAWAI  PADA KANTOR KECAMATAN </w:t>
      </w:r>
    </w:p>
    <w:p w:rsidR="000C7EBA" w:rsidRPr="000C7EBA" w:rsidRDefault="000C7EBA" w:rsidP="000C7EBA">
      <w:pPr>
        <w:spacing w:after="0" w:line="240" w:lineRule="auto"/>
        <w:jc w:val="center"/>
        <w:rPr>
          <w:rFonts w:ascii="Book Antiqua" w:hAnsi="Book Antiqua"/>
          <w:b/>
          <w:lang w:val="sv-SE"/>
        </w:rPr>
      </w:pPr>
      <w:r w:rsidRPr="000C7EBA">
        <w:rPr>
          <w:rFonts w:ascii="Book Antiqua" w:hAnsi="Book Antiqua"/>
          <w:b/>
          <w:lang w:val="sv-SE"/>
        </w:rPr>
        <w:t>SAMARINDA KOTA</w:t>
      </w:r>
    </w:p>
    <w:p w:rsidR="008A3142" w:rsidRDefault="008A3142" w:rsidP="00B70083">
      <w:pPr>
        <w:pStyle w:val="NoSpacing"/>
        <w:rPr>
          <w:b/>
          <w:sz w:val="32"/>
          <w:szCs w:val="32"/>
          <w:lang w:val="sv-SE"/>
        </w:rPr>
      </w:pPr>
    </w:p>
    <w:p w:rsidR="000C7EBA" w:rsidRPr="00B70083" w:rsidRDefault="000C7EBA" w:rsidP="00B70083">
      <w:pPr>
        <w:pStyle w:val="NoSpacing"/>
        <w:rPr>
          <w:rFonts w:ascii="Book Antiqua" w:hAnsi="Book Antiqua" w:cs="Times New Roman"/>
          <w:b/>
        </w:rPr>
      </w:pPr>
    </w:p>
    <w:p w:rsidR="0018274F" w:rsidRPr="00E96E2B" w:rsidRDefault="000C7EBA" w:rsidP="0018274F">
      <w:pPr>
        <w:spacing w:after="0" w:line="240" w:lineRule="auto"/>
        <w:jc w:val="center"/>
        <w:rPr>
          <w:rFonts w:ascii="Book Antiqua" w:hAnsi="Book Antiqua"/>
          <w:b/>
        </w:rPr>
      </w:pPr>
      <w:r>
        <w:rPr>
          <w:rFonts w:ascii="Book Antiqua" w:hAnsi="Book Antiqua"/>
          <w:b/>
        </w:rPr>
        <w:t>Mariyana</w:t>
      </w:r>
      <w:r w:rsidR="008F6F2F" w:rsidRPr="00E96E2B">
        <w:rPr>
          <w:rStyle w:val="FootnoteReference"/>
          <w:rFonts w:ascii="Book Antiqua" w:hAnsi="Book Antiqua"/>
          <w:b/>
        </w:rPr>
        <w:footnoteReference w:id="1"/>
      </w:r>
    </w:p>
    <w:p w:rsidR="00E07A8C" w:rsidRDefault="00E07A8C" w:rsidP="00E07A8C">
      <w:pPr>
        <w:spacing w:after="0" w:line="240" w:lineRule="auto"/>
        <w:rPr>
          <w:rFonts w:ascii="Book Antiqua" w:hAnsi="Book Antiqua"/>
          <w:b/>
          <w:sz w:val="24"/>
          <w:szCs w:val="24"/>
        </w:rPr>
      </w:pPr>
    </w:p>
    <w:p w:rsidR="00A031B0" w:rsidRDefault="006A7518"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C7650C" w:rsidRDefault="00C7650C" w:rsidP="00B67282">
      <w:pPr>
        <w:autoSpaceDE w:val="0"/>
        <w:autoSpaceDN w:val="0"/>
        <w:adjustRightInd w:val="0"/>
        <w:spacing w:after="0" w:line="240" w:lineRule="auto"/>
        <w:jc w:val="center"/>
        <w:rPr>
          <w:rFonts w:ascii="Book Antiqua" w:hAnsi="Book Antiqua" w:cs="Arial"/>
          <w:b/>
        </w:rPr>
      </w:pPr>
    </w:p>
    <w:p w:rsidR="00C7650C" w:rsidRPr="00C7650C" w:rsidRDefault="00C7650C" w:rsidP="00C7650C">
      <w:pPr>
        <w:ind w:firstLine="720"/>
        <w:jc w:val="both"/>
        <w:rPr>
          <w:rFonts w:ascii="Book Antiqua" w:hAnsi="Book Antiqua" w:cs="Times New Roman"/>
          <w:color w:val="000000"/>
        </w:rPr>
      </w:pPr>
      <w:r w:rsidRPr="00C7650C">
        <w:rPr>
          <w:rFonts w:ascii="Book Antiqua" w:hAnsi="Book Antiqua" w:cs="Times New Roman"/>
          <w:color w:val="000000"/>
        </w:rPr>
        <w:t>The results of the study show that there is no significant relationship between leadership and employee work discipline at the Samarinda City District Office.</w:t>
      </w:r>
    </w:p>
    <w:p w:rsidR="00C7650C" w:rsidRPr="00C7650C" w:rsidRDefault="00C7650C" w:rsidP="00C7650C">
      <w:pPr>
        <w:ind w:firstLine="720"/>
        <w:jc w:val="both"/>
        <w:rPr>
          <w:rFonts w:ascii="Book Antiqua" w:hAnsi="Book Antiqua" w:cs="Times New Roman"/>
          <w:color w:val="000000"/>
        </w:rPr>
      </w:pPr>
      <w:r w:rsidRPr="00C7650C">
        <w:rPr>
          <w:rFonts w:ascii="Book Antiqua" w:hAnsi="Book Antiqua" w:cs="Times New Roman"/>
          <w:color w:val="000000"/>
        </w:rPr>
        <w:t>From the results of calculations that Leadership that occurs in the environment at the Samarinda City District Office has not been able to foster awareness of employees below it in the discipline of work. This is due to the fact that there is still a thought of most employees that the discipline carried out by the leaders cannot be imitated, in the sense that the discipline is carried out only because there is an interest in fearing the leadership above it.</w:t>
      </w:r>
    </w:p>
    <w:p w:rsidR="00C7650C" w:rsidRPr="00C7650C" w:rsidRDefault="00C7650C" w:rsidP="00C7650C">
      <w:pPr>
        <w:ind w:firstLine="720"/>
        <w:jc w:val="both"/>
        <w:rPr>
          <w:rFonts w:ascii="Book Antiqua" w:hAnsi="Book Antiqua" w:cs="Times New Roman"/>
          <w:color w:val="000000"/>
        </w:rPr>
      </w:pPr>
      <w:r w:rsidRPr="00C7650C">
        <w:rPr>
          <w:rFonts w:ascii="Book Antiqua" w:hAnsi="Book Antiqua" w:cs="Times New Roman"/>
          <w:color w:val="000000"/>
        </w:rPr>
        <w:t>The low work discipline of most employees causes a lot of work to be delayed and decreases public confidence in the services provided.</w:t>
      </w:r>
    </w:p>
    <w:p w:rsidR="00C7650C" w:rsidRPr="00C7650C" w:rsidRDefault="00C7650C" w:rsidP="00C7650C">
      <w:pPr>
        <w:ind w:firstLine="720"/>
        <w:jc w:val="both"/>
        <w:rPr>
          <w:rFonts w:ascii="Book Antiqua" w:hAnsi="Book Antiqua" w:cs="Times New Roman"/>
          <w:color w:val="000000"/>
        </w:rPr>
      </w:pPr>
      <w:r w:rsidRPr="00C7650C">
        <w:rPr>
          <w:rFonts w:ascii="Book Antiqua" w:hAnsi="Book Antiqua" w:cs="Times New Roman"/>
          <w:color w:val="000000"/>
        </w:rPr>
        <w:t>The leadership expected by everyone in the Samarinda Kota District Office is transactional and national leadership, which is to expect leaders who have strong, authoritative, consistent and willing to understand the needs of subordinates. As stated by L.M. Berry, (2008: 130) that developing the concept of transformational and transactional leadership is based on Maslow's opinion on the hierarchy of human needs. This connection can be understood by the idea that lower employee needs, such as physiological needs and security can only be fulfilled through the practice of transactional leadership styles. Conversely, P. Bycio et al (2005: 112) suggest that higher needs, such as self-esteem and self-actualization, can only be fulfilled through the practice of transformational leadership styles. In contrast, authoritarian leadership is generally less favored by subordinates, although authoritarian leadership is sometimes needed to support the achievement of a particular target of work. This is illustrated by the opinions of respondents who position authoritarian leadership in the third position of the two previous types of leadership (transaction and transformational).</w:t>
      </w:r>
    </w:p>
    <w:p w:rsidR="00C7650C" w:rsidRPr="00C7650C" w:rsidRDefault="00C7650C" w:rsidP="00C7650C">
      <w:pPr>
        <w:ind w:firstLine="720"/>
        <w:jc w:val="both"/>
        <w:rPr>
          <w:rFonts w:ascii="Book Antiqua" w:hAnsi="Book Antiqua" w:cs="Times New Roman"/>
          <w:color w:val="000000"/>
        </w:rPr>
      </w:pPr>
      <w:r w:rsidRPr="00C7650C">
        <w:rPr>
          <w:rFonts w:ascii="Book Antiqua" w:hAnsi="Book Antiqua" w:cs="Times New Roman"/>
          <w:color w:val="000000"/>
        </w:rPr>
        <w:t>Because the attitude and behavior of the leader becomes the size of the employee in carrying out their duties, discipline cannot grow on its own without motivation coming from outside. Even if awareness of discipline comes from within him, of course there are certain motives that make it such, for example the desire to achieve a certain achievement.</w:t>
      </w:r>
    </w:p>
    <w:p w:rsidR="00C7650C" w:rsidRDefault="00C7650C" w:rsidP="00C7650C">
      <w:pPr>
        <w:ind w:firstLine="720"/>
        <w:jc w:val="both"/>
        <w:rPr>
          <w:rFonts w:ascii="Book Antiqua" w:hAnsi="Book Antiqua" w:cs="Times New Roman"/>
          <w:color w:val="000000"/>
        </w:rPr>
      </w:pPr>
      <w:r w:rsidRPr="00C7650C">
        <w:rPr>
          <w:rFonts w:ascii="Book Antiqua" w:hAnsi="Book Antiqua" w:cs="Times New Roman"/>
          <w:color w:val="000000"/>
        </w:rPr>
        <w:lastRenderedPageBreak/>
        <w:t>Work discipline in the environment at Samarinda Kota district office cannot run normally if the discipline that is implanted is not balanced with commensurate rewards. The award in question can be in the form of: appropriate placement, giving incentives to promotion. Therefore, to create a disciplined work environment is not enough just to appeal, sanction, or merely reprimand but also the motivation to foster awareness of why people need to do so.</w:t>
      </w:r>
    </w:p>
    <w:p w:rsidR="00364386" w:rsidRPr="00C7650C" w:rsidRDefault="00C7650C" w:rsidP="00C7650C">
      <w:pPr>
        <w:jc w:val="both"/>
        <w:rPr>
          <w:rFonts w:ascii="Times New Roman" w:hAnsi="Times New Roman" w:cs="Times New Roman"/>
          <w:color w:val="000000"/>
        </w:rPr>
      </w:pPr>
      <w:r w:rsidRPr="00E82214">
        <w:rPr>
          <w:rFonts w:ascii="Times New Roman" w:hAnsi="Times New Roman" w:cs="Times New Roman"/>
          <w:color w:val="000000"/>
        </w:rPr>
        <w:t>Keywords: Leadership, Work Discipline</w:t>
      </w:r>
    </w:p>
    <w:p w:rsidR="00150608" w:rsidRDefault="00C7650C" w:rsidP="00C7650C">
      <w:pPr>
        <w:spacing w:after="0" w:line="240" w:lineRule="auto"/>
        <w:jc w:val="both"/>
        <w:rPr>
          <w:rFonts w:ascii="Book Antiqua" w:hAnsi="Book Antiqua"/>
          <w:b/>
        </w:rPr>
      </w:pPr>
      <w:r>
        <w:rPr>
          <w:rFonts w:ascii="Book Antiqua" w:hAnsi="Book Antiqua"/>
          <w:b/>
        </w:rPr>
        <w:t>I.</w:t>
      </w:r>
      <w:r w:rsidRPr="00FE5D3A">
        <w:rPr>
          <w:rFonts w:ascii="Book Antiqua" w:hAnsi="Book Antiqua"/>
          <w:b/>
        </w:rPr>
        <w:t xml:space="preserve"> </w:t>
      </w:r>
      <w:r w:rsidR="00150608" w:rsidRPr="00FE5D3A">
        <w:rPr>
          <w:rFonts w:ascii="Book Antiqua" w:hAnsi="Book Antiqua"/>
          <w:b/>
        </w:rPr>
        <w:t>PENDAHULUAN</w:t>
      </w:r>
    </w:p>
    <w:p w:rsidR="00C7650C" w:rsidRDefault="00C7650C" w:rsidP="00C7650C">
      <w:pPr>
        <w:spacing w:after="0" w:line="240" w:lineRule="auto"/>
        <w:ind w:left="1080"/>
        <w:jc w:val="both"/>
        <w:rPr>
          <w:rFonts w:ascii="Book Antiqua" w:hAnsi="Book Antiqua"/>
          <w:b/>
        </w:rPr>
      </w:pPr>
    </w:p>
    <w:p w:rsidR="004932F1" w:rsidRDefault="004932F1" w:rsidP="00C7650C">
      <w:pPr>
        <w:autoSpaceDE w:val="0"/>
        <w:autoSpaceDN w:val="0"/>
        <w:adjustRightInd w:val="0"/>
        <w:spacing w:line="240" w:lineRule="auto"/>
        <w:ind w:firstLine="720"/>
        <w:jc w:val="both"/>
        <w:rPr>
          <w:rFonts w:ascii="Book Antiqua" w:hAnsi="Book Antiqua"/>
          <w:b/>
        </w:rPr>
        <w:sectPr w:rsidR="004932F1" w:rsidSect="00F86D55">
          <w:headerReference w:type="default" r:id="rId8"/>
          <w:pgSz w:w="11900" w:h="16838"/>
          <w:pgMar w:top="1440" w:right="1700" w:bottom="1440" w:left="2260" w:header="720" w:footer="720" w:gutter="0"/>
          <w:pgNumType w:start="203"/>
          <w:cols w:space="720" w:equalWidth="0">
            <w:col w:w="7940"/>
          </w:cols>
          <w:noEndnote/>
        </w:sectPr>
      </w:pPr>
    </w:p>
    <w:p w:rsidR="00C7650C" w:rsidRPr="00C7650C" w:rsidRDefault="00C7650C" w:rsidP="00C7650C">
      <w:pPr>
        <w:autoSpaceDE w:val="0"/>
        <w:autoSpaceDN w:val="0"/>
        <w:adjustRightInd w:val="0"/>
        <w:spacing w:line="240" w:lineRule="auto"/>
        <w:ind w:firstLine="720"/>
        <w:jc w:val="both"/>
        <w:rPr>
          <w:rFonts w:ascii="Book Antiqua" w:hAnsi="Book Antiqua"/>
          <w:color w:val="000000"/>
        </w:rPr>
      </w:pPr>
      <w:r>
        <w:rPr>
          <w:rFonts w:ascii="Book Antiqua" w:hAnsi="Book Antiqua"/>
          <w:b/>
        </w:rPr>
        <w:t xml:space="preserve">    </w:t>
      </w:r>
      <w:r w:rsidRPr="00C7650C">
        <w:rPr>
          <w:rFonts w:ascii="Book Antiqua" w:hAnsi="Book Antiqua"/>
          <w:color w:val="000000"/>
        </w:rPr>
        <w:t xml:space="preserve">Dalam kenyataannya para pemimpin dapat mempengaruhi moral dan kepuasan kerja, keamanan, kualitas kehidupan kerja dan terutama tingkat prestasi suatu organisasi. Para pemimpin juga memainkan paranan kritis dalam membantu kelompok, organisasi atau masyarakat untuk mencapai tujuan mereka. Kemudian timbul pertanyaan yang membuat seorang pemimpinan effektif? Apa Hampir semua orang, bila diajukan pertanyaan itu </w:t>
      </w:r>
      <w:proofErr w:type="gramStart"/>
      <w:r w:rsidRPr="00C7650C">
        <w:rPr>
          <w:rFonts w:ascii="Book Antiqua" w:hAnsi="Book Antiqua"/>
          <w:color w:val="000000"/>
        </w:rPr>
        <w:t>akan</w:t>
      </w:r>
      <w:proofErr w:type="gramEnd"/>
      <w:r w:rsidRPr="00C7650C">
        <w:rPr>
          <w:rFonts w:ascii="Book Antiqua" w:hAnsi="Book Antiqua"/>
          <w:color w:val="000000"/>
        </w:rPr>
        <w:t xml:space="preserve"> menjawab bahwa pemimpin yang effektif mempunyai sifat atau kualitas tertentu yang diinginkan. </w:t>
      </w:r>
    </w:p>
    <w:p w:rsidR="00C7650C" w:rsidRPr="00C7650C" w:rsidRDefault="00C7650C" w:rsidP="00C7650C">
      <w:pPr>
        <w:autoSpaceDE w:val="0"/>
        <w:autoSpaceDN w:val="0"/>
        <w:adjustRightInd w:val="0"/>
        <w:spacing w:line="240" w:lineRule="auto"/>
        <w:ind w:firstLine="720"/>
        <w:jc w:val="both"/>
        <w:rPr>
          <w:rFonts w:ascii="Book Antiqua" w:hAnsi="Book Antiqua"/>
          <w:color w:val="000000"/>
        </w:rPr>
      </w:pPr>
      <w:r w:rsidRPr="00C7650C">
        <w:rPr>
          <w:rFonts w:ascii="Book Antiqua" w:hAnsi="Book Antiqua"/>
          <w:color w:val="000000"/>
        </w:rPr>
        <w:t xml:space="preserve">Kemampuan den ketrampilan kepemimpinan dalam pengarahan adalah faktor penting effektifitas manajer. Bila organisasi dapat mengidentifikasikan kualitas–kualitas yang berhubungan dengan kepemimpinan, kemampuan untuk menseleksi pemimpin-pemimpin efektif </w:t>
      </w:r>
      <w:proofErr w:type="gramStart"/>
      <w:r w:rsidRPr="00C7650C">
        <w:rPr>
          <w:rFonts w:ascii="Book Antiqua" w:hAnsi="Book Antiqua"/>
          <w:color w:val="000000"/>
        </w:rPr>
        <w:t>akan</w:t>
      </w:r>
      <w:proofErr w:type="gramEnd"/>
      <w:r w:rsidRPr="00C7650C">
        <w:rPr>
          <w:rFonts w:ascii="Book Antiqua" w:hAnsi="Book Antiqua"/>
          <w:color w:val="000000"/>
        </w:rPr>
        <w:t xml:space="preserve"> meningkat. Bila organisasi dapat mengidentifikasikan perilaku dan teknik-teknik kepemimpinan efektif, </w:t>
      </w:r>
      <w:proofErr w:type="gramStart"/>
      <w:r w:rsidRPr="00C7650C">
        <w:rPr>
          <w:rFonts w:ascii="Book Antiqua" w:hAnsi="Book Antiqua"/>
          <w:color w:val="000000"/>
        </w:rPr>
        <w:t>akan</w:t>
      </w:r>
      <w:proofErr w:type="gramEnd"/>
      <w:r w:rsidRPr="00C7650C">
        <w:rPr>
          <w:rFonts w:ascii="Book Antiqua" w:hAnsi="Book Antiqua"/>
          <w:color w:val="000000"/>
        </w:rPr>
        <w:t xml:space="preserve"> dicapai pengembangan efektifitas personalis dalam organisasi. </w:t>
      </w:r>
    </w:p>
    <w:p w:rsidR="00C7650C" w:rsidRPr="00C7650C" w:rsidRDefault="00C7650C" w:rsidP="00C7650C">
      <w:pPr>
        <w:autoSpaceDE w:val="0"/>
        <w:autoSpaceDN w:val="0"/>
        <w:adjustRightInd w:val="0"/>
        <w:spacing w:line="240" w:lineRule="auto"/>
        <w:ind w:firstLine="720"/>
        <w:jc w:val="both"/>
        <w:rPr>
          <w:rFonts w:ascii="Book Antiqua" w:hAnsi="Book Antiqua"/>
          <w:color w:val="000000"/>
        </w:rPr>
      </w:pPr>
      <w:r w:rsidRPr="00C7650C">
        <w:rPr>
          <w:rFonts w:ascii="Book Antiqua" w:hAnsi="Book Antiqua"/>
          <w:color w:val="000000"/>
        </w:rPr>
        <w:t xml:space="preserve">Dalam praktek sehari-hari, sering diartikan </w:t>
      </w:r>
      <w:proofErr w:type="gramStart"/>
      <w:r w:rsidRPr="00C7650C">
        <w:rPr>
          <w:rFonts w:ascii="Book Antiqua" w:hAnsi="Book Antiqua"/>
          <w:color w:val="000000"/>
        </w:rPr>
        <w:t>sama</w:t>
      </w:r>
      <w:proofErr w:type="gramEnd"/>
      <w:r w:rsidRPr="00C7650C">
        <w:rPr>
          <w:rFonts w:ascii="Book Antiqua" w:hAnsi="Book Antiqua"/>
          <w:color w:val="000000"/>
        </w:rPr>
        <w:t xml:space="preserve"> antara pemimpin dan kepemimpinan, padahal macam pengertian tersebut berbeda. Pemimpin kedua adalah orang yang tugasnya memimpin, </w:t>
      </w:r>
      <w:r w:rsidRPr="00C7650C">
        <w:rPr>
          <w:rFonts w:ascii="Book Antiqua" w:hAnsi="Book Antiqua"/>
          <w:color w:val="000000"/>
        </w:rPr>
        <w:t xml:space="preserve">sedang kepemimpinan adalah bakat dan atau sifat yang harus dimiliki seorang pemimpin. </w:t>
      </w:r>
    </w:p>
    <w:p w:rsidR="00C7650C" w:rsidRPr="00C7650C" w:rsidRDefault="00C7650C" w:rsidP="00C7650C">
      <w:pPr>
        <w:autoSpaceDE w:val="0"/>
        <w:autoSpaceDN w:val="0"/>
        <w:adjustRightInd w:val="0"/>
        <w:spacing w:line="240" w:lineRule="auto"/>
        <w:ind w:firstLine="720"/>
        <w:jc w:val="both"/>
        <w:rPr>
          <w:rFonts w:ascii="Book Antiqua" w:hAnsi="Book Antiqua"/>
          <w:color w:val="000000"/>
        </w:rPr>
      </w:pPr>
      <w:r w:rsidRPr="00C7650C">
        <w:rPr>
          <w:rFonts w:ascii="Book Antiqua" w:hAnsi="Book Antiqua"/>
          <w:color w:val="000000"/>
        </w:rPr>
        <w:t xml:space="preserve">Setiap orang mempunyai pengaruh atas pihak lain, dengan latihan dan peningkatan pengetahuan oleh pihak maka pengaruh tersebut </w:t>
      </w:r>
      <w:proofErr w:type="gramStart"/>
      <w:r w:rsidRPr="00C7650C">
        <w:rPr>
          <w:rFonts w:ascii="Book Antiqua" w:hAnsi="Book Antiqua"/>
          <w:color w:val="000000"/>
        </w:rPr>
        <w:t>akan</w:t>
      </w:r>
      <w:proofErr w:type="gramEnd"/>
      <w:r w:rsidRPr="00C7650C">
        <w:rPr>
          <w:rFonts w:ascii="Book Antiqua" w:hAnsi="Book Antiqua"/>
          <w:color w:val="000000"/>
        </w:rPr>
        <w:t xml:space="preserve"> bertambah dan berkembang. Kepemimpinan membutuhkan penggunaan kemampuan secara aktif untuk mempengaruhi pihak lain dan dalam wujudkan tujuan organisasi yang telah ditetapkan lebih dahulu. Dewasa ini kebanyakan para ahli beranggapan bahwa setiap orang dapat mengembangkan bakat kepemimpinannya dalam tingkat tertentu. </w:t>
      </w:r>
    </w:p>
    <w:p w:rsidR="00C7650C" w:rsidRPr="00C7650C" w:rsidRDefault="00C7650C" w:rsidP="00C7650C">
      <w:pPr>
        <w:autoSpaceDE w:val="0"/>
        <w:autoSpaceDN w:val="0"/>
        <w:adjustRightInd w:val="0"/>
        <w:spacing w:line="240" w:lineRule="auto"/>
        <w:ind w:firstLine="720"/>
        <w:jc w:val="both"/>
        <w:rPr>
          <w:rFonts w:ascii="Book Antiqua" w:hAnsi="Book Antiqua"/>
          <w:color w:val="000000"/>
        </w:rPr>
      </w:pPr>
      <w:r w:rsidRPr="00C7650C">
        <w:rPr>
          <w:rFonts w:ascii="Book Antiqua" w:hAnsi="Book Antiqua"/>
          <w:color w:val="000000"/>
        </w:rPr>
        <w:t xml:space="preserve">Kepemimpinan adalah kekuasaan untuk mempengaruhi seseorang, baik dalam mengerjakan sesuatu atau tidak mengerjakan sesuatu, bawahan dipimpin dari bukan dengan jalan menyuruh atau mondorong dari belakang.  Masalah yang selalu terdapat dalam membahas fungsi kepemimpinan adalah hubungan yang melembaga disepakati bersama. </w:t>
      </w:r>
    </w:p>
    <w:p w:rsidR="00C7650C" w:rsidRPr="00C7650C" w:rsidRDefault="00C7650C" w:rsidP="00C7650C">
      <w:pPr>
        <w:autoSpaceDE w:val="0"/>
        <w:autoSpaceDN w:val="0"/>
        <w:adjustRightInd w:val="0"/>
        <w:spacing w:line="240" w:lineRule="auto"/>
        <w:ind w:firstLine="720"/>
        <w:jc w:val="both"/>
        <w:rPr>
          <w:rFonts w:ascii="Book Antiqua" w:hAnsi="Book Antiqua"/>
          <w:color w:val="000000"/>
        </w:rPr>
      </w:pPr>
      <w:r w:rsidRPr="00C7650C">
        <w:rPr>
          <w:rFonts w:ascii="Book Antiqua" w:hAnsi="Book Antiqua"/>
          <w:color w:val="000000"/>
        </w:rPr>
        <w:t xml:space="preserve">Dari batasan kepemimpinan sebagaimana telah disebutkan di atas seorang dikatakan pemimpin apabila dia mernpunyai pengikut atau bawahan. Bawahan ini dapat disuruh untuk mengerjakan sesuatu atau tidak mengerjakan sesuatu </w:t>
      </w:r>
      <w:r w:rsidRPr="00C7650C">
        <w:rPr>
          <w:rFonts w:ascii="Book Antiqua" w:hAnsi="Book Antiqua"/>
          <w:color w:val="000000"/>
        </w:rPr>
        <w:lastRenderedPageBreak/>
        <w:t xml:space="preserve">dalam mencapai tujuan bersama yang telah ditetapkan terlebih dahulu. </w:t>
      </w:r>
    </w:p>
    <w:p w:rsidR="00C7650C" w:rsidRPr="00C7650C" w:rsidRDefault="00C7650C" w:rsidP="00C7650C">
      <w:pPr>
        <w:autoSpaceDE w:val="0"/>
        <w:autoSpaceDN w:val="0"/>
        <w:adjustRightInd w:val="0"/>
        <w:spacing w:line="240" w:lineRule="auto"/>
        <w:ind w:firstLine="720"/>
        <w:jc w:val="both"/>
        <w:rPr>
          <w:rFonts w:ascii="Book Antiqua" w:hAnsi="Book Antiqua"/>
          <w:color w:val="FF0000"/>
        </w:rPr>
      </w:pPr>
      <w:r w:rsidRPr="00C7650C">
        <w:rPr>
          <w:rFonts w:ascii="Book Antiqua" w:hAnsi="Book Antiqua"/>
        </w:rPr>
        <w:t>Kepemimpinan diartikan sebagai seni atau proses mempengaruhi</w:t>
      </w:r>
      <w:r w:rsidRPr="00C7650C">
        <w:rPr>
          <w:rFonts w:ascii="Book Antiqua" w:hAnsi="Book Antiqua"/>
          <w:color w:val="FF0000"/>
        </w:rPr>
        <w:t xml:space="preserve"> </w:t>
      </w:r>
      <w:r w:rsidRPr="00C7650C">
        <w:rPr>
          <w:rFonts w:ascii="Book Antiqua" w:hAnsi="Book Antiqua"/>
        </w:rPr>
        <w:t xml:space="preserve">sekelompok orang sehingga mereka mau bekerja </w:t>
      </w:r>
      <w:proofErr w:type="gramStart"/>
      <w:r w:rsidRPr="00C7650C">
        <w:rPr>
          <w:rFonts w:ascii="Book Antiqua" w:hAnsi="Book Antiqua"/>
        </w:rPr>
        <w:t>sama</w:t>
      </w:r>
      <w:proofErr w:type="gramEnd"/>
      <w:r w:rsidRPr="00C7650C">
        <w:rPr>
          <w:rFonts w:ascii="Book Antiqua" w:hAnsi="Book Antiqua"/>
        </w:rPr>
        <w:t xml:space="preserve"> dengan sungguh-sungguh</w:t>
      </w:r>
      <w:r w:rsidRPr="00C7650C">
        <w:rPr>
          <w:rFonts w:ascii="Book Antiqua" w:hAnsi="Book Antiqua"/>
          <w:color w:val="FF0000"/>
        </w:rPr>
        <w:t xml:space="preserve"> </w:t>
      </w:r>
      <w:r w:rsidRPr="00C7650C">
        <w:rPr>
          <w:rFonts w:ascii="Book Antiqua" w:hAnsi="Book Antiqua"/>
        </w:rPr>
        <w:t>untuk meraih tujuan kelompok. Setiap organisasi, perusahaan, apapun jenisnya</w:t>
      </w:r>
      <w:r w:rsidRPr="00C7650C">
        <w:rPr>
          <w:rFonts w:ascii="Book Antiqua" w:hAnsi="Book Antiqua"/>
          <w:color w:val="FF0000"/>
        </w:rPr>
        <w:t xml:space="preserve"> </w:t>
      </w:r>
      <w:r w:rsidRPr="00C7650C">
        <w:rPr>
          <w:rFonts w:ascii="Book Antiqua" w:hAnsi="Book Antiqua"/>
        </w:rPr>
        <w:t>pasti memiliki dan memerlukan seorang pemimpin yang harus menjalankan</w:t>
      </w:r>
      <w:r w:rsidRPr="00C7650C">
        <w:rPr>
          <w:rFonts w:ascii="Book Antiqua" w:hAnsi="Book Antiqua"/>
          <w:color w:val="FF0000"/>
        </w:rPr>
        <w:t xml:space="preserve"> </w:t>
      </w:r>
      <w:r w:rsidRPr="00C7650C">
        <w:rPr>
          <w:rFonts w:ascii="Book Antiqua" w:hAnsi="Book Antiqua"/>
        </w:rPr>
        <w:t>kegiatan kepemimpinan bagi keseluruhan organisasi sebagai suatu kesatuan.</w:t>
      </w:r>
    </w:p>
    <w:p w:rsidR="00C7650C" w:rsidRPr="00C7650C" w:rsidRDefault="00C7650C" w:rsidP="00C7650C">
      <w:pPr>
        <w:autoSpaceDE w:val="0"/>
        <w:autoSpaceDN w:val="0"/>
        <w:adjustRightInd w:val="0"/>
        <w:spacing w:line="240" w:lineRule="auto"/>
        <w:ind w:firstLine="720"/>
        <w:jc w:val="both"/>
        <w:rPr>
          <w:rFonts w:ascii="Book Antiqua" w:hAnsi="Book Antiqua"/>
          <w:color w:val="FF0000"/>
        </w:rPr>
      </w:pPr>
      <w:r w:rsidRPr="00C7650C">
        <w:rPr>
          <w:rFonts w:ascii="Book Antiqua" w:hAnsi="Book Antiqua"/>
        </w:rPr>
        <w:t>Pentingnya kepemimpinan digambarkan oleh Benis dan Nanus (dalam Amalia</w:t>
      </w:r>
      <w:r w:rsidRPr="00C7650C">
        <w:rPr>
          <w:rFonts w:ascii="Book Antiqua" w:hAnsi="Book Antiqua"/>
          <w:color w:val="FF0000"/>
        </w:rPr>
        <w:t xml:space="preserve">, </w:t>
      </w:r>
      <w:r w:rsidRPr="00C7650C">
        <w:rPr>
          <w:rFonts w:ascii="Book Antiqua" w:hAnsi="Book Antiqua"/>
        </w:rPr>
        <w:t>2002) sebagai berikut sebuah perusahaan bermodal kecil bisa meminjam uang,</w:t>
      </w:r>
      <w:r w:rsidRPr="00C7650C">
        <w:rPr>
          <w:rFonts w:ascii="Book Antiqua" w:hAnsi="Book Antiqua"/>
          <w:color w:val="FF0000"/>
        </w:rPr>
        <w:t xml:space="preserve"> </w:t>
      </w:r>
      <w:r w:rsidRPr="00C7650C">
        <w:rPr>
          <w:rFonts w:ascii="Book Antiqua" w:hAnsi="Book Antiqua"/>
        </w:rPr>
        <w:t>dan perusahaan yang berada di lokasi tidak tepat bisa pindah, tetapi sebuah</w:t>
      </w:r>
      <w:r w:rsidRPr="00C7650C">
        <w:rPr>
          <w:rFonts w:ascii="Book Antiqua" w:hAnsi="Book Antiqua"/>
          <w:color w:val="FF0000"/>
        </w:rPr>
        <w:t xml:space="preserve"> </w:t>
      </w:r>
      <w:r w:rsidRPr="00C7650C">
        <w:rPr>
          <w:rFonts w:ascii="Book Antiqua" w:hAnsi="Book Antiqua"/>
        </w:rPr>
        <w:t>perusahaan yang tidak mempunyai seorang pemimpin hanya memiliki sedikit</w:t>
      </w:r>
      <w:r w:rsidRPr="00C7650C">
        <w:rPr>
          <w:rFonts w:ascii="Book Antiqua" w:hAnsi="Book Antiqua"/>
          <w:color w:val="FF0000"/>
        </w:rPr>
        <w:t xml:space="preserve"> </w:t>
      </w:r>
      <w:r w:rsidRPr="00C7650C">
        <w:rPr>
          <w:rFonts w:ascii="Book Antiqua" w:hAnsi="Book Antiqua"/>
        </w:rPr>
        <w:t>peluang untuk selamat. Apabila seorang pemimpin ingin mencapai tujuannya,</w:t>
      </w:r>
      <w:r w:rsidRPr="00C7650C">
        <w:rPr>
          <w:rFonts w:ascii="Book Antiqua" w:hAnsi="Book Antiqua"/>
          <w:color w:val="FF0000"/>
        </w:rPr>
        <w:t xml:space="preserve"> </w:t>
      </w:r>
      <w:r w:rsidRPr="00C7650C">
        <w:rPr>
          <w:rFonts w:ascii="Book Antiqua" w:hAnsi="Book Antiqua"/>
        </w:rPr>
        <w:t xml:space="preserve">dengan efektif, maka </w:t>
      </w:r>
      <w:proofErr w:type="gramStart"/>
      <w:r w:rsidRPr="00C7650C">
        <w:rPr>
          <w:rFonts w:ascii="Book Antiqua" w:hAnsi="Book Antiqua"/>
        </w:rPr>
        <w:t>ia</w:t>
      </w:r>
      <w:proofErr w:type="gramEnd"/>
      <w:r w:rsidRPr="00C7650C">
        <w:rPr>
          <w:rFonts w:ascii="Book Antiqua" w:hAnsi="Book Antiqua"/>
        </w:rPr>
        <w:t xml:space="preserve"> haruslah mempunyai wewenang untuk</w:t>
      </w:r>
      <w:r w:rsidRPr="00C7650C">
        <w:rPr>
          <w:rFonts w:ascii="Book Antiqua" w:hAnsi="Book Antiqua"/>
          <w:color w:val="FF0000"/>
        </w:rPr>
        <w:t xml:space="preserve"> </w:t>
      </w:r>
      <w:r w:rsidRPr="00C7650C">
        <w:rPr>
          <w:rFonts w:ascii="Book Antiqua" w:hAnsi="Book Antiqua"/>
        </w:rPr>
        <w:t>memimpin dan mengarahkan bawahannya untuk dapat mencapai hasil yang diharapkan sebagai upaya mencapai tujuan tersebut.</w:t>
      </w:r>
    </w:p>
    <w:p w:rsidR="00C7650C" w:rsidRPr="00C7650C" w:rsidRDefault="00C7650C" w:rsidP="00C7650C">
      <w:pPr>
        <w:autoSpaceDE w:val="0"/>
        <w:autoSpaceDN w:val="0"/>
        <w:adjustRightInd w:val="0"/>
        <w:spacing w:line="240" w:lineRule="auto"/>
        <w:ind w:firstLine="720"/>
        <w:jc w:val="both"/>
        <w:rPr>
          <w:rFonts w:ascii="Book Antiqua" w:hAnsi="Book Antiqua"/>
        </w:rPr>
      </w:pPr>
      <w:r w:rsidRPr="00C7650C">
        <w:rPr>
          <w:rFonts w:ascii="Book Antiqua" w:hAnsi="Book Antiqua"/>
        </w:rPr>
        <w:t>Pemimpin wajib mengarahkan jalannya organisasi atau perusahaan sesuai</w:t>
      </w:r>
      <w:r w:rsidRPr="00C7650C">
        <w:rPr>
          <w:rFonts w:ascii="Book Antiqua" w:hAnsi="Book Antiqua"/>
          <w:color w:val="FF0000"/>
        </w:rPr>
        <w:t xml:space="preserve"> </w:t>
      </w:r>
      <w:r w:rsidRPr="00C7650C">
        <w:rPr>
          <w:rFonts w:ascii="Book Antiqua" w:hAnsi="Book Antiqua"/>
        </w:rPr>
        <w:t>dengan keinginan pemimpin untuk mencapai tujuan. James A.F. Stoner dan</w:t>
      </w:r>
      <w:r w:rsidRPr="00C7650C">
        <w:rPr>
          <w:rFonts w:ascii="Book Antiqua" w:hAnsi="Book Antiqua"/>
          <w:color w:val="FF0000"/>
        </w:rPr>
        <w:t xml:space="preserve"> </w:t>
      </w:r>
      <w:r w:rsidRPr="00C7650C">
        <w:rPr>
          <w:rFonts w:ascii="Book Antiqua" w:hAnsi="Book Antiqua"/>
        </w:rPr>
        <w:t>Charles Wankel (dalam Nawawi, 2003) mengutip pendapat Churchil mengatakan</w:t>
      </w:r>
      <w:r w:rsidRPr="00C7650C">
        <w:rPr>
          <w:rFonts w:ascii="Book Antiqua" w:hAnsi="Book Antiqua"/>
          <w:color w:val="FF0000"/>
        </w:rPr>
        <w:t xml:space="preserve"> </w:t>
      </w:r>
      <w:r w:rsidRPr="00C7650C">
        <w:rPr>
          <w:rFonts w:ascii="Book Antiqua" w:hAnsi="Book Antiqua"/>
        </w:rPr>
        <w:t>bahwa kemampuan dan ketrampilan, serta mengarahkan,</w:t>
      </w:r>
      <w:r w:rsidRPr="00C7650C">
        <w:rPr>
          <w:rFonts w:ascii="Book Antiqua" w:hAnsi="Book Antiqua"/>
          <w:color w:val="FF0000"/>
        </w:rPr>
        <w:t xml:space="preserve"> </w:t>
      </w:r>
      <w:r w:rsidRPr="00C7650C">
        <w:rPr>
          <w:rFonts w:ascii="Book Antiqua" w:hAnsi="Book Antiqua"/>
        </w:rPr>
        <w:t>merupakan faktor (aktivitas) yang penting dalam efektivitas pemimpin</w:t>
      </w:r>
      <w:r w:rsidRPr="00C7650C">
        <w:rPr>
          <w:rFonts w:ascii="Book Antiqua" w:hAnsi="Book Antiqua"/>
          <w:color w:val="FF0000"/>
        </w:rPr>
        <w:t xml:space="preserve"> </w:t>
      </w:r>
      <w:r w:rsidRPr="00C7650C">
        <w:rPr>
          <w:rFonts w:ascii="Book Antiqua" w:hAnsi="Book Antiqua"/>
        </w:rPr>
        <w:t>(</w:t>
      </w:r>
      <w:r w:rsidRPr="00C7650C">
        <w:rPr>
          <w:rFonts w:ascii="Book Antiqua" w:hAnsi="Book Antiqua"/>
          <w:i/>
          <w:iCs/>
        </w:rPr>
        <w:t>Nevertheless</w:t>
      </w:r>
      <w:r w:rsidRPr="00C7650C">
        <w:rPr>
          <w:rFonts w:ascii="Book Antiqua" w:hAnsi="Book Antiqua"/>
        </w:rPr>
        <w:t xml:space="preserve">, </w:t>
      </w:r>
      <w:r w:rsidRPr="00C7650C">
        <w:rPr>
          <w:rFonts w:ascii="Book Antiqua" w:hAnsi="Book Antiqua"/>
          <w:i/>
          <w:iCs/>
        </w:rPr>
        <w:t>leadership abilities and skill in directing are important factors in</w:t>
      </w:r>
      <w:r w:rsidRPr="00C7650C">
        <w:rPr>
          <w:rFonts w:ascii="Book Antiqua" w:hAnsi="Book Antiqua"/>
          <w:color w:val="FF0000"/>
        </w:rPr>
        <w:t xml:space="preserve"> </w:t>
      </w:r>
      <w:r w:rsidRPr="00C7650C">
        <w:rPr>
          <w:rFonts w:ascii="Book Antiqua" w:hAnsi="Book Antiqua"/>
          <w:i/>
          <w:iCs/>
        </w:rPr>
        <w:t>manager effectiveness</w:t>
      </w:r>
      <w:r w:rsidRPr="00C7650C">
        <w:rPr>
          <w:rFonts w:ascii="Book Antiqua" w:hAnsi="Book Antiqua"/>
        </w:rPr>
        <w:t>).</w:t>
      </w:r>
    </w:p>
    <w:p w:rsidR="00B27063" w:rsidRPr="00C7650C" w:rsidRDefault="00C7650C" w:rsidP="00C7650C">
      <w:pPr>
        <w:autoSpaceDE w:val="0"/>
        <w:autoSpaceDN w:val="0"/>
        <w:adjustRightInd w:val="0"/>
        <w:spacing w:line="240" w:lineRule="auto"/>
        <w:ind w:firstLine="720"/>
        <w:jc w:val="both"/>
        <w:rPr>
          <w:rFonts w:ascii="Book Antiqua" w:hAnsi="Book Antiqua"/>
        </w:rPr>
      </w:pPr>
      <w:r w:rsidRPr="00C7650C">
        <w:rPr>
          <w:rFonts w:ascii="Book Antiqua" w:hAnsi="Book Antiqua"/>
        </w:rPr>
        <w:t>Sehubungan dengan itu strategi utama dalam</w:t>
      </w:r>
      <w:r w:rsidRPr="00C7650C">
        <w:rPr>
          <w:rFonts w:ascii="Book Antiqua" w:hAnsi="Book Antiqua"/>
          <w:color w:val="FF0000"/>
        </w:rPr>
        <w:t xml:space="preserve"> </w:t>
      </w:r>
      <w:r w:rsidRPr="00C7650C">
        <w:rPr>
          <w:rFonts w:ascii="Book Antiqua" w:hAnsi="Book Antiqua"/>
        </w:rPr>
        <w:t>kepemimpinan adalah kemampuan pemimpin sebagai anggota organisasi dapat</w:t>
      </w:r>
      <w:r w:rsidRPr="00C7650C">
        <w:rPr>
          <w:rFonts w:ascii="Book Antiqua" w:hAnsi="Book Antiqua"/>
          <w:color w:val="FF0000"/>
        </w:rPr>
        <w:t xml:space="preserve"> </w:t>
      </w:r>
      <w:r w:rsidRPr="00C7650C">
        <w:rPr>
          <w:rFonts w:ascii="Book Antiqua" w:hAnsi="Book Antiqua"/>
        </w:rPr>
        <w:t>menjalankan fungsinya sebagai anggota organisasi. Dengan kata lain strategi ini</w:t>
      </w:r>
      <w:r w:rsidRPr="00C7650C">
        <w:rPr>
          <w:rFonts w:ascii="Book Antiqua" w:hAnsi="Book Antiqua"/>
          <w:color w:val="FF0000"/>
        </w:rPr>
        <w:t xml:space="preserve"> </w:t>
      </w:r>
      <w:r w:rsidRPr="00C7650C">
        <w:rPr>
          <w:rFonts w:ascii="Book Antiqua" w:hAnsi="Book Antiqua"/>
        </w:rPr>
        <w:t>hanya dapat dilakukan secara baik apabila diawali dengan sikap dan perilaku</w:t>
      </w:r>
      <w:r w:rsidRPr="00C7650C">
        <w:rPr>
          <w:rFonts w:ascii="Book Antiqua" w:hAnsi="Book Antiqua"/>
          <w:color w:val="FF0000"/>
        </w:rPr>
        <w:t xml:space="preserve"> </w:t>
      </w:r>
      <w:r w:rsidRPr="00C7650C">
        <w:rPr>
          <w:rFonts w:ascii="Book Antiqua" w:hAnsi="Book Antiqua"/>
        </w:rPr>
        <w:t>pemimpin yang mampu menempatkan dirinya sebagai bagian dari anggota</w:t>
      </w:r>
      <w:r w:rsidRPr="00C7650C">
        <w:rPr>
          <w:rFonts w:ascii="Book Antiqua" w:hAnsi="Book Antiqua"/>
          <w:color w:val="FF0000"/>
        </w:rPr>
        <w:t xml:space="preserve"> </w:t>
      </w:r>
      <w:r w:rsidRPr="00C7650C">
        <w:rPr>
          <w:rFonts w:ascii="Book Antiqua" w:hAnsi="Book Antiqua"/>
        </w:rPr>
        <w:t>organisasi. Dengan kata lain pemimpin harus mampu menempatkan diri sebagai</w:t>
      </w:r>
      <w:r w:rsidRPr="00C7650C">
        <w:rPr>
          <w:rFonts w:ascii="Book Antiqua" w:hAnsi="Book Antiqua"/>
          <w:color w:val="FF0000"/>
        </w:rPr>
        <w:t xml:space="preserve"> </w:t>
      </w:r>
      <w:r w:rsidRPr="00C7650C">
        <w:rPr>
          <w:rFonts w:ascii="Book Antiqua" w:hAnsi="Book Antiqua"/>
        </w:rPr>
        <w:t>orang dalam (</w:t>
      </w:r>
      <w:r w:rsidRPr="00C7650C">
        <w:rPr>
          <w:rFonts w:ascii="Book Antiqua" w:hAnsi="Book Antiqua"/>
          <w:i/>
          <w:iCs/>
        </w:rPr>
        <w:t>in group</w:t>
      </w:r>
      <w:r w:rsidRPr="00C7650C">
        <w:rPr>
          <w:rFonts w:ascii="Book Antiqua" w:hAnsi="Book Antiqua"/>
        </w:rPr>
        <w:t>), dan tidak dirasakan atau dilihat anggota kelompok</w:t>
      </w:r>
      <w:r w:rsidRPr="00C7650C">
        <w:rPr>
          <w:rFonts w:ascii="Book Antiqua" w:hAnsi="Book Antiqua"/>
          <w:color w:val="FF0000"/>
        </w:rPr>
        <w:t xml:space="preserve"> </w:t>
      </w:r>
      <w:r w:rsidRPr="00C7650C">
        <w:rPr>
          <w:rFonts w:ascii="Book Antiqua" w:hAnsi="Book Antiqua"/>
        </w:rPr>
        <w:t>sebagai orang luar (</w:t>
      </w:r>
      <w:r w:rsidRPr="00C7650C">
        <w:rPr>
          <w:rFonts w:ascii="Book Antiqua" w:hAnsi="Book Antiqua"/>
          <w:i/>
          <w:iCs/>
        </w:rPr>
        <w:t>out group</w:t>
      </w:r>
      <w:r w:rsidRPr="00C7650C">
        <w:rPr>
          <w:rFonts w:ascii="Book Antiqua" w:hAnsi="Book Antiqua"/>
        </w:rPr>
        <w:t xml:space="preserve">), </w:t>
      </w:r>
      <w:proofErr w:type="gramStart"/>
      <w:r w:rsidRPr="00C7650C">
        <w:rPr>
          <w:rFonts w:ascii="Book Antiqua" w:hAnsi="Book Antiqua"/>
        </w:rPr>
        <w:t>dengan</w:t>
      </w:r>
      <w:proofErr w:type="gramEnd"/>
      <w:r w:rsidRPr="00C7650C">
        <w:rPr>
          <w:rFonts w:ascii="Book Antiqua" w:hAnsi="Book Antiqua"/>
        </w:rPr>
        <w:t xml:space="preserve"> demikian pemimpin dalam melakukan tugasnya</w:t>
      </w:r>
      <w:r w:rsidRPr="00C7650C">
        <w:rPr>
          <w:rFonts w:ascii="Book Antiqua" w:hAnsi="Book Antiqua"/>
          <w:color w:val="FF0000"/>
        </w:rPr>
        <w:t xml:space="preserve"> </w:t>
      </w:r>
      <w:r w:rsidRPr="00C7650C">
        <w:rPr>
          <w:rFonts w:ascii="Book Antiqua" w:hAnsi="Book Antiqua"/>
        </w:rPr>
        <w:t>dapat secara optimal.</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3A7570" w:rsidRDefault="007F66B9" w:rsidP="00683CA8">
      <w:pPr>
        <w:spacing w:after="0" w:line="240" w:lineRule="auto"/>
        <w:jc w:val="both"/>
        <w:rPr>
          <w:rFonts w:ascii="Book Antiqua" w:hAnsi="Book Antiqua"/>
          <w:b/>
        </w:rPr>
      </w:pPr>
      <w:r>
        <w:rPr>
          <w:rFonts w:ascii="Book Antiqua" w:hAnsi="Book Antiqua"/>
          <w:b/>
        </w:rPr>
        <w:t xml:space="preserve">       </w:t>
      </w:r>
    </w:p>
    <w:p w:rsidR="003A7570" w:rsidRPr="00D46966" w:rsidRDefault="007F66B9" w:rsidP="00D46966">
      <w:pPr>
        <w:spacing w:line="240" w:lineRule="auto"/>
        <w:ind w:firstLine="720"/>
        <w:jc w:val="both"/>
        <w:rPr>
          <w:rFonts w:ascii="Book Antiqua" w:hAnsi="Book Antiqua"/>
          <w:lang w:val="sv-SE"/>
        </w:rPr>
      </w:pPr>
      <w:r>
        <w:rPr>
          <w:rFonts w:ascii="Book Antiqua" w:hAnsi="Book Antiqua"/>
          <w:b/>
        </w:rPr>
        <w:t xml:space="preserve">       </w:t>
      </w:r>
      <w:r w:rsidRPr="007F66B9">
        <w:rPr>
          <w:rFonts w:ascii="Book Antiqua" w:hAnsi="Book Antiqua"/>
          <w:lang w:val="sv-SE"/>
        </w:rPr>
        <w:t>Penelitian yang dilakukan oleh penulis merupakan penelitian verifikatif  atau yang bersifat kausalitas, yakni penelitian yang mencari hubungan antara variabel sebab dengan variabel akibat. Hubungan yang dimaksud adalah hubungan antara kepemimpinan (</w:t>
      </w:r>
      <w:r w:rsidRPr="007F66B9">
        <w:rPr>
          <w:rFonts w:ascii="Book Antiqua" w:hAnsi="Book Antiqua"/>
          <w:i/>
          <w:lang w:val="sv-SE"/>
        </w:rPr>
        <w:t>Independent variable</w:t>
      </w:r>
      <w:r w:rsidRPr="007F66B9">
        <w:rPr>
          <w:rFonts w:ascii="Book Antiqua" w:hAnsi="Book Antiqua"/>
          <w:lang w:val="sv-SE"/>
        </w:rPr>
        <w:t>) dengan disiplin kerja (</w:t>
      </w:r>
      <w:r w:rsidRPr="007F66B9">
        <w:rPr>
          <w:rFonts w:ascii="Book Antiqua" w:hAnsi="Book Antiqua"/>
          <w:i/>
          <w:lang w:val="sv-SE"/>
        </w:rPr>
        <w:t>Dependent variable</w:t>
      </w:r>
      <w:r w:rsidRPr="007F66B9">
        <w:rPr>
          <w:rFonts w:ascii="Book Antiqua" w:hAnsi="Book Antiqua"/>
          <w:lang w:val="sv-SE"/>
        </w:rPr>
        <w:t>).</w:t>
      </w:r>
    </w:p>
    <w:p w:rsidR="007F66B9" w:rsidRPr="00D46966" w:rsidRDefault="007F66B9" w:rsidP="00D46966">
      <w:pPr>
        <w:autoSpaceDE w:val="0"/>
        <w:autoSpaceDN w:val="0"/>
        <w:adjustRightInd w:val="0"/>
        <w:spacing w:line="240" w:lineRule="auto"/>
        <w:ind w:firstLine="720"/>
        <w:jc w:val="both"/>
        <w:rPr>
          <w:rFonts w:ascii="Book Antiqua" w:hAnsi="Book Antiqua"/>
        </w:rPr>
      </w:pPr>
      <w:r>
        <w:rPr>
          <w:rFonts w:ascii="Book Antiqua" w:hAnsi="Book Antiqua"/>
          <w:b/>
        </w:rPr>
        <w:t xml:space="preserve">       </w:t>
      </w:r>
      <w:r w:rsidRPr="00D46966">
        <w:rPr>
          <w:rFonts w:ascii="Book Antiqua" w:hAnsi="Book Antiqua"/>
        </w:rPr>
        <w:t>Untuk mengetahui hubungan antara kedua variabel yang diajukan dalam penelitian ini</w:t>
      </w:r>
      <w:r w:rsidRPr="00D46966">
        <w:rPr>
          <w:rFonts w:ascii="Book Antiqua" w:hAnsi="Book Antiqua"/>
          <w:lang w:val="sv-SE"/>
        </w:rPr>
        <w:t xml:space="preserve">, penulis menggunakan rumus perhitungan </w:t>
      </w:r>
      <w:r w:rsidRPr="00D46966">
        <w:rPr>
          <w:rFonts w:ascii="Book Antiqua" w:hAnsi="Book Antiqua"/>
          <w:i/>
          <w:lang w:val="sv-SE"/>
        </w:rPr>
        <w:t>Koefisien Product Moment (r</w:t>
      </w:r>
      <w:r w:rsidRPr="00D46966">
        <w:rPr>
          <w:rFonts w:ascii="Book Antiqua" w:hAnsi="Book Antiqua"/>
          <w:i/>
          <w:vertAlign w:val="subscript"/>
          <w:lang w:val="sv-SE"/>
        </w:rPr>
        <w:t>xy</w:t>
      </w:r>
      <w:r w:rsidRPr="00D46966">
        <w:rPr>
          <w:rFonts w:ascii="Book Antiqua" w:hAnsi="Book Antiqua"/>
          <w:i/>
          <w:lang w:val="sv-SE"/>
        </w:rPr>
        <w:t xml:space="preserve">) </w:t>
      </w:r>
      <w:r w:rsidRPr="00D46966">
        <w:rPr>
          <w:rFonts w:ascii="Book Antiqua" w:hAnsi="Book Antiqua"/>
          <w:lang w:val="sv-SE"/>
        </w:rPr>
        <w:t>sebagai berikut:</w:t>
      </w:r>
    </w:p>
    <w:p w:rsidR="007F66B9" w:rsidRPr="00D46966" w:rsidRDefault="007F66B9" w:rsidP="00D46966">
      <w:pPr>
        <w:autoSpaceDE w:val="0"/>
        <w:autoSpaceDN w:val="0"/>
        <w:adjustRightInd w:val="0"/>
        <w:spacing w:line="240" w:lineRule="auto"/>
        <w:ind w:firstLine="720"/>
        <w:jc w:val="both"/>
        <w:rPr>
          <w:rFonts w:ascii="Book Antiqua" w:hAnsi="Book Antiqua"/>
          <w:lang w:val="sv-SE"/>
        </w:rPr>
      </w:pPr>
      <w:r w:rsidRPr="00D46966">
        <w:rPr>
          <w:rFonts w:ascii="Book Antiqua" w:hAnsi="Book Antiqua"/>
          <w:lang w:val="sv-SE"/>
        </w:rPr>
        <w:t xml:space="preserve">      </w:t>
      </w:r>
      <m:oMath>
        <m:sSub>
          <m:sSubPr>
            <m:ctrlPr>
              <w:rPr>
                <w:rFonts w:ascii="Cambria Math" w:hAnsi="Book Antiqua"/>
                <w:i/>
                <w:lang w:val="sv-SE"/>
              </w:rPr>
            </m:ctrlPr>
          </m:sSubPr>
          <m:e>
            <m:r>
              <w:rPr>
                <w:rFonts w:ascii="Cambria Math" w:hAnsi="Cambria Math"/>
                <w:lang w:val="sv-SE"/>
              </w:rPr>
              <m:t>r</m:t>
            </m:r>
          </m:e>
          <m:sub>
            <m:r>
              <w:rPr>
                <w:rFonts w:ascii="Cambria Math" w:hAnsi="Cambria Math"/>
                <w:lang w:val="sv-SE"/>
              </w:rPr>
              <m:t>xy</m:t>
            </m:r>
          </m:sub>
        </m:sSub>
        <m:r>
          <w:rPr>
            <w:rFonts w:ascii="Cambria Math" w:hAnsi="Book Antiqua"/>
            <w:lang w:val="sv-SE"/>
          </w:rPr>
          <m:t>=</m:t>
        </m:r>
        <m:f>
          <m:fPr>
            <m:ctrlPr>
              <w:rPr>
                <w:rFonts w:ascii="Cambria Math" w:hAnsi="Book Antiqua"/>
                <w:i/>
                <w:lang w:val="sv-SE"/>
              </w:rPr>
            </m:ctrlPr>
          </m:fPr>
          <m:num>
            <m:r>
              <w:rPr>
                <w:rFonts w:ascii="Cambria Math" w:hAnsi="Cambria Math"/>
                <w:lang w:val="sv-SE"/>
              </w:rPr>
              <m:t>n</m:t>
            </m:r>
            <m:nary>
              <m:naryPr>
                <m:chr m:val="∑"/>
                <m:limLoc m:val="undOvr"/>
                <m:subHide m:val="1"/>
                <m:supHide m:val="1"/>
                <m:ctrlPr>
                  <w:rPr>
                    <w:rFonts w:ascii="Cambria Math" w:hAnsi="Book Antiqua"/>
                    <w:i/>
                    <w:lang w:val="sv-SE"/>
                  </w:rPr>
                </m:ctrlPr>
              </m:naryPr>
              <m:sub/>
              <m:sup/>
              <m:e>
                <m:sSub>
                  <m:sSubPr>
                    <m:ctrlPr>
                      <w:rPr>
                        <w:rFonts w:ascii="Cambria Math" w:hAnsi="Book Antiqua"/>
                        <w:i/>
                        <w:lang w:val="sv-SE"/>
                      </w:rPr>
                    </m:ctrlPr>
                  </m:sSubPr>
                  <m:e>
                    <m:r>
                      <w:rPr>
                        <w:rFonts w:ascii="Cambria Math" w:hAnsi="Cambria Math"/>
                        <w:lang w:val="sv-SE"/>
                      </w:rPr>
                      <m:t>X</m:t>
                    </m:r>
                  </m:e>
                  <m:sub>
                    <m:r>
                      <w:rPr>
                        <w:rFonts w:ascii="Cambria Math" w:hAnsi="Cambria Math"/>
                        <w:lang w:val="sv-SE"/>
                      </w:rPr>
                      <m:t>i</m:t>
                    </m:r>
                  </m:sub>
                </m:sSub>
                <m:sSub>
                  <m:sSubPr>
                    <m:ctrlPr>
                      <w:rPr>
                        <w:rFonts w:ascii="Cambria Math" w:hAnsi="Book Antiqua"/>
                        <w:i/>
                        <w:lang w:val="sv-SE"/>
                      </w:rPr>
                    </m:ctrlPr>
                  </m:sSubPr>
                  <m:e>
                    <m:r>
                      <w:rPr>
                        <w:rFonts w:ascii="Cambria Math" w:hAnsi="Cambria Math"/>
                        <w:lang w:val="sv-SE"/>
                      </w:rPr>
                      <m:t>Y</m:t>
                    </m:r>
                  </m:e>
                  <m:sub>
                    <m:r>
                      <w:rPr>
                        <w:rFonts w:ascii="Cambria Math" w:hAnsi="Cambria Math"/>
                        <w:lang w:val="sv-SE"/>
                      </w:rPr>
                      <m:t>i</m:t>
                    </m:r>
                  </m:sub>
                </m:sSub>
                <m:r>
                  <w:rPr>
                    <w:rFonts w:ascii="Book Antiqua" w:hAnsi="Book Antiqua"/>
                    <w:lang w:val="sv-SE"/>
                  </w:rPr>
                  <m:t>-</m:t>
                </m:r>
                <m:r>
                  <w:rPr>
                    <w:rFonts w:ascii="Cambria Math" w:hAnsi="Book Antiqua"/>
                    <w:lang w:val="sv-SE"/>
                  </w:rPr>
                  <m:t>(</m:t>
                </m:r>
                <m:nary>
                  <m:naryPr>
                    <m:chr m:val="∑"/>
                    <m:limLoc m:val="undOvr"/>
                    <m:subHide m:val="1"/>
                    <m:supHide m:val="1"/>
                    <m:ctrlPr>
                      <w:rPr>
                        <w:rFonts w:ascii="Cambria Math" w:hAnsi="Book Antiqua"/>
                        <w:i/>
                        <w:lang w:val="sv-SE"/>
                      </w:rPr>
                    </m:ctrlPr>
                  </m:naryPr>
                  <m:sub/>
                  <m:sup/>
                  <m:e>
                    <m:sSub>
                      <m:sSubPr>
                        <m:ctrlPr>
                          <w:rPr>
                            <w:rFonts w:ascii="Cambria Math" w:hAnsi="Book Antiqua"/>
                            <w:i/>
                            <w:lang w:val="sv-SE"/>
                          </w:rPr>
                        </m:ctrlPr>
                      </m:sSubPr>
                      <m:e>
                        <m:r>
                          <w:rPr>
                            <w:rFonts w:ascii="Cambria Math" w:hAnsi="Cambria Math"/>
                            <w:lang w:val="sv-SE"/>
                          </w:rPr>
                          <m:t>X</m:t>
                        </m:r>
                      </m:e>
                      <m:sub>
                        <m:r>
                          <w:rPr>
                            <w:rFonts w:ascii="Cambria Math" w:hAnsi="Cambria Math"/>
                            <w:lang w:val="sv-SE"/>
                          </w:rPr>
                          <m:t>i</m:t>
                        </m:r>
                      </m:sub>
                    </m:sSub>
                    <m:r>
                      <w:rPr>
                        <w:rFonts w:ascii="Cambria Math" w:hAnsi="Book Antiqua"/>
                        <w:lang w:val="sv-SE"/>
                      </w:rPr>
                      <m:t>)</m:t>
                    </m:r>
                  </m:e>
                </m:nary>
              </m:e>
            </m:nary>
            <m:r>
              <w:rPr>
                <w:rFonts w:ascii="Cambria Math" w:hAnsi="Book Antiqua"/>
                <w:lang w:val="sv-SE"/>
              </w:rPr>
              <m:t>(</m:t>
            </m:r>
            <m:nary>
              <m:naryPr>
                <m:chr m:val="∑"/>
                <m:limLoc m:val="undOvr"/>
                <m:subHide m:val="1"/>
                <m:supHide m:val="1"/>
                <m:ctrlPr>
                  <w:rPr>
                    <w:rFonts w:ascii="Cambria Math" w:hAnsi="Book Antiqua"/>
                    <w:i/>
                    <w:lang w:val="sv-SE"/>
                  </w:rPr>
                </m:ctrlPr>
              </m:naryPr>
              <m:sub/>
              <m:sup/>
              <m:e>
                <m:sSub>
                  <m:sSubPr>
                    <m:ctrlPr>
                      <w:rPr>
                        <w:rFonts w:ascii="Cambria Math" w:hAnsi="Book Antiqua"/>
                        <w:i/>
                        <w:lang w:val="sv-SE"/>
                      </w:rPr>
                    </m:ctrlPr>
                  </m:sSubPr>
                  <m:e>
                    <m:r>
                      <w:rPr>
                        <w:rFonts w:ascii="Cambria Math" w:hAnsi="Cambria Math"/>
                        <w:lang w:val="sv-SE"/>
                      </w:rPr>
                      <m:t>Y</m:t>
                    </m:r>
                  </m:e>
                  <m:sub>
                    <m:r>
                      <w:rPr>
                        <w:rFonts w:ascii="Cambria Math" w:hAnsi="Cambria Math"/>
                        <w:lang w:val="sv-SE"/>
                      </w:rPr>
                      <m:t>i</m:t>
                    </m:r>
                  </m:sub>
                </m:sSub>
                <m:r>
                  <w:rPr>
                    <w:rFonts w:ascii="Cambria Math" w:hAnsi="Book Antiqua"/>
                    <w:lang w:val="sv-SE"/>
                  </w:rPr>
                  <m:t>)</m:t>
                </m:r>
              </m:e>
            </m:nary>
          </m:num>
          <m:den>
            <m:rad>
              <m:radPr>
                <m:degHide m:val="1"/>
                <m:ctrlPr>
                  <w:rPr>
                    <w:rFonts w:ascii="Cambria Math" w:hAnsi="Book Antiqua"/>
                    <w:i/>
                    <w:lang w:val="sv-SE"/>
                  </w:rPr>
                </m:ctrlPr>
              </m:radPr>
              <m:deg/>
              <m:e>
                <m:r>
                  <w:rPr>
                    <w:rFonts w:ascii="Cambria Math" w:hAnsi="Book Antiqua"/>
                    <w:lang w:val="sv-SE"/>
                  </w:rPr>
                  <m:t>{</m:t>
                </m:r>
                <m:r>
                  <w:rPr>
                    <w:rFonts w:ascii="Cambria Math" w:hAnsi="Cambria Math"/>
                    <w:lang w:val="sv-SE"/>
                  </w:rPr>
                  <m:t>n</m:t>
                </m:r>
                <m:nary>
                  <m:naryPr>
                    <m:chr m:val="∑"/>
                    <m:limLoc m:val="undOvr"/>
                    <m:subHide m:val="1"/>
                    <m:supHide m:val="1"/>
                    <m:ctrlPr>
                      <w:rPr>
                        <w:rFonts w:ascii="Cambria Math" w:hAnsi="Book Antiqua"/>
                        <w:i/>
                        <w:lang w:val="sv-SE"/>
                      </w:rPr>
                    </m:ctrlPr>
                  </m:naryPr>
                  <m:sub/>
                  <m:sup/>
                  <m:e>
                    <m:sSubSup>
                      <m:sSubSupPr>
                        <m:ctrlPr>
                          <w:rPr>
                            <w:rFonts w:ascii="Cambria Math" w:hAnsi="Book Antiqua"/>
                            <w:i/>
                            <w:lang w:val="sv-SE"/>
                          </w:rPr>
                        </m:ctrlPr>
                      </m:sSubSupPr>
                      <m:e>
                        <m:r>
                          <w:rPr>
                            <w:rFonts w:ascii="Cambria Math" w:hAnsi="Cambria Math"/>
                            <w:lang w:val="sv-SE"/>
                          </w:rPr>
                          <m:t>X</m:t>
                        </m:r>
                      </m:e>
                      <m:sub>
                        <m:r>
                          <w:rPr>
                            <w:rFonts w:ascii="Cambria Math" w:hAnsi="Cambria Math"/>
                            <w:lang w:val="sv-SE"/>
                          </w:rPr>
                          <m:t>i</m:t>
                        </m:r>
                      </m:sub>
                      <m:sup>
                        <m:r>
                          <w:rPr>
                            <w:rFonts w:ascii="Cambria Math" w:hAnsi="Book Antiqua"/>
                            <w:lang w:val="sv-SE"/>
                          </w:rPr>
                          <m:t>2</m:t>
                        </m:r>
                      </m:sup>
                    </m:sSubSup>
                    <m:r>
                      <w:rPr>
                        <w:rFonts w:ascii="Book Antiqua" w:hAnsi="Book Antiqua"/>
                        <w:lang w:val="sv-SE"/>
                      </w:rPr>
                      <m:t>-</m:t>
                    </m:r>
                  </m:e>
                </m:nary>
                <m:r>
                  <w:rPr>
                    <w:rFonts w:ascii="Cambria Math" w:hAnsi="Book Antiqua"/>
                    <w:lang w:val="sv-SE"/>
                  </w:rPr>
                  <m:t>(</m:t>
                </m:r>
                <m:nary>
                  <m:naryPr>
                    <m:chr m:val="∑"/>
                    <m:limLoc m:val="undOvr"/>
                    <m:subHide m:val="1"/>
                    <m:supHide m:val="1"/>
                    <m:ctrlPr>
                      <w:rPr>
                        <w:rFonts w:ascii="Cambria Math" w:hAnsi="Book Antiqua"/>
                        <w:i/>
                        <w:lang w:val="sv-SE"/>
                      </w:rPr>
                    </m:ctrlPr>
                  </m:naryPr>
                  <m:sub/>
                  <m:sup/>
                  <m:e>
                    <m:sSup>
                      <m:sSupPr>
                        <m:ctrlPr>
                          <w:rPr>
                            <w:rFonts w:ascii="Cambria Math" w:hAnsi="Book Antiqua"/>
                            <w:i/>
                            <w:lang w:val="sv-SE"/>
                          </w:rPr>
                        </m:ctrlPr>
                      </m:sSupPr>
                      <m:e>
                        <m:sSub>
                          <m:sSubPr>
                            <m:ctrlPr>
                              <w:rPr>
                                <w:rFonts w:ascii="Cambria Math" w:hAnsi="Book Antiqua"/>
                                <w:i/>
                                <w:lang w:val="sv-SE"/>
                              </w:rPr>
                            </m:ctrlPr>
                          </m:sSubPr>
                          <m:e>
                            <m:r>
                              <w:rPr>
                                <w:rFonts w:ascii="Cambria Math" w:hAnsi="Cambria Math"/>
                                <w:lang w:val="sv-SE"/>
                              </w:rPr>
                              <m:t>X</m:t>
                            </m:r>
                          </m:e>
                          <m:sub>
                            <m:r>
                              <w:rPr>
                                <w:rFonts w:ascii="Cambria Math" w:hAnsi="Cambria Math"/>
                                <w:lang w:val="sv-SE"/>
                              </w:rPr>
                              <m:t>i</m:t>
                            </m:r>
                          </m:sub>
                        </m:sSub>
                        <m:r>
                          <w:rPr>
                            <w:rFonts w:ascii="Cambria Math" w:hAnsi="Book Antiqua"/>
                            <w:lang w:val="sv-SE"/>
                          </w:rPr>
                          <m:t>)</m:t>
                        </m:r>
                      </m:e>
                      <m:sup>
                        <m:r>
                          <w:rPr>
                            <w:rFonts w:ascii="Cambria Math" w:hAnsi="Book Antiqua"/>
                            <w:lang w:val="sv-SE"/>
                          </w:rPr>
                          <m:t>2</m:t>
                        </m:r>
                      </m:sup>
                    </m:sSup>
                    <m:r>
                      <w:rPr>
                        <w:rFonts w:ascii="Cambria Math" w:hAnsi="Book Antiqua"/>
                        <w:lang w:val="sv-SE"/>
                      </w:rPr>
                      <m:t>}{</m:t>
                    </m:r>
                    <m:r>
                      <w:rPr>
                        <w:rFonts w:ascii="Cambria Math" w:hAnsi="Cambria Math"/>
                        <w:lang w:val="sv-SE"/>
                      </w:rPr>
                      <m:t>n</m:t>
                    </m:r>
                  </m:e>
                </m:nary>
                <m:nary>
                  <m:naryPr>
                    <m:chr m:val="∑"/>
                    <m:limLoc m:val="undOvr"/>
                    <m:subHide m:val="1"/>
                    <m:supHide m:val="1"/>
                    <m:ctrlPr>
                      <w:rPr>
                        <w:rFonts w:ascii="Cambria Math" w:hAnsi="Book Antiqua"/>
                        <w:i/>
                        <w:lang w:val="sv-SE"/>
                      </w:rPr>
                    </m:ctrlPr>
                  </m:naryPr>
                  <m:sub/>
                  <m:sup/>
                  <m:e>
                    <m:sSubSup>
                      <m:sSubSupPr>
                        <m:ctrlPr>
                          <w:rPr>
                            <w:rFonts w:ascii="Cambria Math" w:hAnsi="Book Antiqua"/>
                            <w:i/>
                            <w:lang w:val="sv-SE"/>
                          </w:rPr>
                        </m:ctrlPr>
                      </m:sSubSupPr>
                      <m:e>
                        <m:r>
                          <w:rPr>
                            <w:rFonts w:ascii="Cambria Math" w:hAnsi="Cambria Math"/>
                            <w:lang w:val="sv-SE"/>
                          </w:rPr>
                          <m:t>Y</m:t>
                        </m:r>
                      </m:e>
                      <m:sub>
                        <m:r>
                          <w:rPr>
                            <w:rFonts w:ascii="Cambria Math" w:hAnsi="Cambria Math"/>
                            <w:lang w:val="sv-SE"/>
                          </w:rPr>
                          <m:t>i</m:t>
                        </m:r>
                      </m:sub>
                      <m:sup>
                        <m:r>
                          <w:rPr>
                            <w:rFonts w:ascii="Cambria Math" w:hAnsi="Book Antiqua"/>
                            <w:lang w:val="sv-SE"/>
                          </w:rPr>
                          <m:t>2</m:t>
                        </m:r>
                      </m:sup>
                    </m:sSubSup>
                    <m:r>
                      <w:rPr>
                        <w:rFonts w:ascii="Book Antiqua" w:hAnsi="Book Antiqua"/>
                        <w:lang w:val="sv-SE"/>
                      </w:rPr>
                      <m:t>-</m:t>
                    </m:r>
                    <m:r>
                      <w:rPr>
                        <w:rFonts w:ascii="Cambria Math" w:hAnsi="Book Antiqua"/>
                        <w:lang w:val="sv-SE"/>
                      </w:rPr>
                      <m:t>(</m:t>
                    </m:r>
                    <m:nary>
                      <m:naryPr>
                        <m:chr m:val="∑"/>
                        <m:limLoc m:val="undOvr"/>
                        <m:subHide m:val="1"/>
                        <m:supHide m:val="1"/>
                        <m:ctrlPr>
                          <w:rPr>
                            <w:rFonts w:ascii="Cambria Math" w:hAnsi="Book Antiqua"/>
                            <w:i/>
                            <w:lang w:val="sv-SE"/>
                          </w:rPr>
                        </m:ctrlPr>
                      </m:naryPr>
                      <m:sub/>
                      <m:sup/>
                      <m:e>
                        <m:sSup>
                          <m:sSupPr>
                            <m:ctrlPr>
                              <w:rPr>
                                <w:rFonts w:ascii="Cambria Math" w:hAnsi="Book Antiqua"/>
                                <w:i/>
                                <w:lang w:val="sv-SE"/>
                              </w:rPr>
                            </m:ctrlPr>
                          </m:sSupPr>
                          <m:e>
                            <m:sSub>
                              <m:sSubPr>
                                <m:ctrlPr>
                                  <w:rPr>
                                    <w:rFonts w:ascii="Cambria Math" w:hAnsi="Book Antiqua"/>
                                    <w:i/>
                                    <w:lang w:val="sv-SE"/>
                                  </w:rPr>
                                </m:ctrlPr>
                              </m:sSubPr>
                              <m:e>
                                <m:r>
                                  <w:rPr>
                                    <w:rFonts w:ascii="Cambria Math" w:hAnsi="Cambria Math"/>
                                    <w:lang w:val="sv-SE"/>
                                  </w:rPr>
                                  <m:t>Y</m:t>
                                </m:r>
                              </m:e>
                              <m:sub>
                                <m:r>
                                  <w:rPr>
                                    <w:rFonts w:ascii="Cambria Math" w:hAnsi="Cambria Math"/>
                                    <w:lang w:val="sv-SE"/>
                                  </w:rPr>
                                  <m:t>i</m:t>
                                </m:r>
                              </m:sub>
                            </m:sSub>
                            <m:r>
                              <w:rPr>
                                <w:rFonts w:ascii="Cambria Math" w:hAnsi="Book Antiqua"/>
                                <w:lang w:val="sv-SE"/>
                              </w:rPr>
                              <m:t>)</m:t>
                            </m:r>
                          </m:e>
                          <m:sup>
                            <m:r>
                              <w:rPr>
                                <w:rFonts w:ascii="Cambria Math" w:hAnsi="Book Antiqua"/>
                                <w:lang w:val="sv-SE"/>
                              </w:rPr>
                              <m:t>2</m:t>
                            </m:r>
                          </m:sup>
                        </m:sSup>
                        <m:r>
                          <w:rPr>
                            <w:rFonts w:ascii="Cambria Math" w:hAnsi="Book Antiqua"/>
                            <w:lang w:val="sv-SE"/>
                          </w:rPr>
                          <m:t>}</m:t>
                        </m:r>
                      </m:e>
                    </m:nary>
                  </m:e>
                </m:nary>
              </m:e>
            </m:rad>
          </m:den>
        </m:f>
      </m:oMath>
      <w:r w:rsidRPr="00D46966">
        <w:rPr>
          <w:rFonts w:ascii="Book Antiqua" w:hAnsi="Book Antiqua"/>
          <w:lang w:val="sv-SE"/>
        </w:rPr>
        <w:t xml:space="preserve">  (Sugiyono, 2005: 212)</w:t>
      </w:r>
    </w:p>
    <w:p w:rsidR="007F66B9" w:rsidRPr="00D46966" w:rsidRDefault="007F66B9" w:rsidP="00D46966">
      <w:pPr>
        <w:autoSpaceDE w:val="0"/>
        <w:autoSpaceDN w:val="0"/>
        <w:adjustRightInd w:val="0"/>
        <w:spacing w:line="240" w:lineRule="auto"/>
        <w:ind w:firstLine="720"/>
        <w:jc w:val="both"/>
        <w:rPr>
          <w:rFonts w:ascii="Book Antiqua" w:hAnsi="Book Antiqua"/>
        </w:rPr>
      </w:pPr>
      <w:r w:rsidRPr="00D46966">
        <w:rPr>
          <w:rFonts w:ascii="Book Antiqua" w:hAnsi="Book Antiqua"/>
          <w:lang w:val="sv-SE"/>
        </w:rPr>
        <w:t>di mana:</w:t>
      </w:r>
    </w:p>
    <w:p w:rsidR="007F66B9" w:rsidRPr="00D46966" w:rsidRDefault="007F66B9" w:rsidP="00D46966">
      <w:pPr>
        <w:tabs>
          <w:tab w:val="left" w:pos="360"/>
        </w:tabs>
        <w:spacing w:line="240" w:lineRule="auto"/>
        <w:ind w:left="630" w:hanging="630"/>
        <w:jc w:val="both"/>
        <w:rPr>
          <w:rFonts w:ascii="Book Antiqua" w:hAnsi="Book Antiqua"/>
          <w:lang w:val="sv-SE"/>
        </w:rPr>
      </w:pPr>
      <w:r w:rsidRPr="00D46966">
        <w:rPr>
          <w:rFonts w:ascii="Book Antiqua" w:hAnsi="Book Antiqua"/>
          <w:lang w:val="sv-SE"/>
        </w:rPr>
        <w:t>r</w:t>
      </w:r>
      <w:r w:rsidRPr="00D46966">
        <w:rPr>
          <w:rFonts w:ascii="Book Antiqua" w:hAnsi="Book Antiqua"/>
          <w:vertAlign w:val="subscript"/>
          <w:lang w:val="sv-SE"/>
        </w:rPr>
        <w:t>xy</w:t>
      </w:r>
      <w:r w:rsidRPr="00D46966">
        <w:rPr>
          <w:rFonts w:ascii="Book Antiqua" w:hAnsi="Book Antiqua"/>
          <w:lang w:val="sv-SE"/>
        </w:rPr>
        <w:tab/>
        <w:t>=</w:t>
      </w:r>
      <w:r w:rsidRPr="00D46966">
        <w:rPr>
          <w:rFonts w:ascii="Book Antiqua" w:hAnsi="Book Antiqua"/>
          <w:lang w:val="sv-SE"/>
        </w:rPr>
        <w:tab/>
        <w:t>koefisien korelasi Product Moment (-1 &lt; ґ &lt; 1)</w:t>
      </w:r>
    </w:p>
    <w:p w:rsidR="007F66B9" w:rsidRPr="00D46966" w:rsidRDefault="007F66B9" w:rsidP="00D46966">
      <w:pPr>
        <w:tabs>
          <w:tab w:val="left" w:pos="360"/>
        </w:tabs>
        <w:spacing w:line="240" w:lineRule="auto"/>
        <w:ind w:left="630" w:hanging="630"/>
        <w:jc w:val="both"/>
        <w:rPr>
          <w:rFonts w:ascii="Book Antiqua" w:hAnsi="Book Antiqua"/>
          <w:lang w:val="sv-SE"/>
        </w:rPr>
      </w:pPr>
      <w:r w:rsidRPr="00D46966">
        <w:rPr>
          <w:rFonts w:ascii="Book Antiqua" w:hAnsi="Book Antiqua"/>
          <w:lang w:val="sv-SE"/>
        </w:rPr>
        <w:lastRenderedPageBreak/>
        <w:t>X</w:t>
      </w:r>
      <w:r w:rsidRPr="00D46966">
        <w:rPr>
          <w:rFonts w:ascii="Book Antiqua" w:hAnsi="Book Antiqua"/>
          <w:lang w:val="sv-SE"/>
        </w:rPr>
        <w:tab/>
        <w:t>=</w:t>
      </w:r>
      <w:r w:rsidRPr="00D46966">
        <w:rPr>
          <w:rFonts w:ascii="Book Antiqua" w:hAnsi="Book Antiqua"/>
          <w:lang w:val="sv-SE"/>
        </w:rPr>
        <w:tab/>
        <w:t xml:space="preserve">Kepemimpinan </w:t>
      </w:r>
    </w:p>
    <w:p w:rsidR="007F66B9" w:rsidRPr="00D46966" w:rsidRDefault="007F66B9" w:rsidP="00D46966">
      <w:pPr>
        <w:tabs>
          <w:tab w:val="left" w:pos="360"/>
        </w:tabs>
        <w:spacing w:line="240" w:lineRule="auto"/>
        <w:ind w:left="630" w:hanging="630"/>
        <w:jc w:val="both"/>
        <w:rPr>
          <w:rFonts w:ascii="Book Antiqua" w:hAnsi="Book Antiqua"/>
          <w:lang w:val="sv-SE"/>
        </w:rPr>
      </w:pPr>
      <w:r w:rsidRPr="00D46966">
        <w:rPr>
          <w:rFonts w:ascii="Book Antiqua" w:hAnsi="Book Antiqua"/>
          <w:lang w:val="sv-SE"/>
        </w:rPr>
        <w:t>Y</w:t>
      </w:r>
      <w:r w:rsidRPr="00D46966">
        <w:rPr>
          <w:rFonts w:ascii="Book Antiqua" w:hAnsi="Book Antiqua"/>
          <w:lang w:val="sv-SE"/>
        </w:rPr>
        <w:tab/>
        <w:t>=</w:t>
      </w:r>
      <w:r w:rsidRPr="00D46966">
        <w:rPr>
          <w:rFonts w:ascii="Book Antiqua" w:hAnsi="Book Antiqua"/>
          <w:lang w:val="sv-SE"/>
        </w:rPr>
        <w:tab/>
        <w:t>Disiplin kerja</w:t>
      </w:r>
    </w:p>
    <w:p w:rsidR="007F66B9" w:rsidRPr="00D46966" w:rsidRDefault="007F66B9" w:rsidP="00D46966">
      <w:pPr>
        <w:tabs>
          <w:tab w:val="left" w:pos="360"/>
        </w:tabs>
        <w:spacing w:line="240" w:lineRule="auto"/>
        <w:ind w:left="630" w:hanging="630"/>
        <w:jc w:val="both"/>
        <w:rPr>
          <w:rFonts w:ascii="Book Antiqua" w:hAnsi="Book Antiqua"/>
          <w:lang w:val="sv-SE"/>
        </w:rPr>
      </w:pPr>
      <w:r w:rsidRPr="00D46966">
        <w:rPr>
          <w:rFonts w:ascii="Book Antiqua" w:hAnsi="Book Antiqua"/>
          <w:lang w:val="sv-SE"/>
        </w:rPr>
        <w:t>n</w:t>
      </w:r>
      <w:r w:rsidRPr="00D46966">
        <w:rPr>
          <w:rFonts w:ascii="Book Antiqua" w:hAnsi="Book Antiqua"/>
          <w:lang w:val="sv-SE"/>
        </w:rPr>
        <w:tab/>
        <w:t>=</w:t>
      </w:r>
      <w:r w:rsidRPr="00D46966">
        <w:rPr>
          <w:rFonts w:ascii="Book Antiqua" w:hAnsi="Book Antiqua"/>
          <w:lang w:val="sv-SE"/>
        </w:rPr>
        <w:tab/>
        <w:t>Jumlah anggota sampel (n = 25 responden)</w:t>
      </w:r>
    </w:p>
    <w:p w:rsidR="007F66B9" w:rsidRPr="00D46966" w:rsidRDefault="007F66B9" w:rsidP="00D46966">
      <w:pPr>
        <w:spacing w:line="240" w:lineRule="auto"/>
        <w:jc w:val="both"/>
        <w:rPr>
          <w:rFonts w:ascii="Book Antiqua" w:hAnsi="Book Antiqua"/>
          <w:lang w:val="sv-SE"/>
        </w:rPr>
      </w:pPr>
      <w:r w:rsidRPr="00D46966">
        <w:rPr>
          <w:rFonts w:ascii="Book Antiqua" w:hAnsi="Book Antiqua"/>
          <w:lang w:val="sv-SE"/>
        </w:rPr>
        <w:t>Sebagai pedoman dalam memberikan interpretasi atas koefisien korelasi yang diperoleh, adalah sebagai berikut:</w:t>
      </w:r>
    </w:p>
    <w:p w:rsidR="007F66B9" w:rsidRPr="00D46966" w:rsidRDefault="007F66B9" w:rsidP="00D46966">
      <w:pPr>
        <w:spacing w:line="240" w:lineRule="auto"/>
        <w:ind w:firstLine="720"/>
        <w:jc w:val="both"/>
        <w:rPr>
          <w:rFonts w:ascii="Book Antiqua" w:hAnsi="Book Antiqua"/>
          <w:lang w:val="sv-SE"/>
        </w:rPr>
      </w:pPr>
      <w:r w:rsidRPr="00D46966">
        <w:rPr>
          <w:rFonts w:ascii="Book Antiqua" w:hAnsi="Book Antiqua"/>
          <w:lang w:val="sv-SE"/>
        </w:rPr>
        <w:t>Apabila 0,00 &lt; r</w:t>
      </w:r>
      <w:r w:rsidRPr="00D46966">
        <w:rPr>
          <w:rFonts w:ascii="Book Antiqua" w:hAnsi="Book Antiqua"/>
          <w:vertAlign w:val="subscript"/>
          <w:lang w:val="sv-SE"/>
        </w:rPr>
        <w:t>xy</w:t>
      </w:r>
      <w:r w:rsidRPr="00D46966">
        <w:rPr>
          <w:rFonts w:ascii="Book Antiqua" w:hAnsi="Book Antiqua"/>
          <w:lang w:val="sv-SE"/>
        </w:rPr>
        <w:t xml:space="preserve"> &lt; 0,199, maka tingkat hubungannya Sangat rendah</w:t>
      </w:r>
    </w:p>
    <w:p w:rsidR="007F66B9" w:rsidRPr="00D46966" w:rsidRDefault="007F66B9" w:rsidP="00D46966">
      <w:pPr>
        <w:spacing w:line="240" w:lineRule="auto"/>
        <w:ind w:firstLine="720"/>
        <w:jc w:val="both"/>
        <w:rPr>
          <w:rFonts w:ascii="Book Antiqua" w:hAnsi="Book Antiqua"/>
          <w:lang w:val="sv-SE"/>
        </w:rPr>
      </w:pPr>
      <w:r w:rsidRPr="00D46966">
        <w:rPr>
          <w:rFonts w:ascii="Book Antiqua" w:hAnsi="Book Antiqua"/>
          <w:lang w:val="sv-SE"/>
        </w:rPr>
        <w:t>Apabila 0,20 &lt; r</w:t>
      </w:r>
      <w:r w:rsidRPr="00D46966">
        <w:rPr>
          <w:rFonts w:ascii="Book Antiqua" w:hAnsi="Book Antiqua"/>
          <w:vertAlign w:val="subscript"/>
          <w:lang w:val="sv-SE"/>
        </w:rPr>
        <w:t>xy</w:t>
      </w:r>
      <w:r w:rsidRPr="00D46966">
        <w:rPr>
          <w:rFonts w:ascii="Book Antiqua" w:hAnsi="Book Antiqua"/>
          <w:lang w:val="sv-SE"/>
        </w:rPr>
        <w:t xml:space="preserve"> &lt; 0,399, maka tingkat hubungannya Rendah</w:t>
      </w:r>
    </w:p>
    <w:p w:rsidR="007F66B9" w:rsidRPr="00D46966" w:rsidRDefault="007F66B9" w:rsidP="00D46966">
      <w:pPr>
        <w:spacing w:line="240" w:lineRule="auto"/>
        <w:ind w:firstLine="720"/>
        <w:jc w:val="both"/>
        <w:rPr>
          <w:rFonts w:ascii="Book Antiqua" w:hAnsi="Book Antiqua"/>
          <w:lang w:val="sv-SE"/>
        </w:rPr>
      </w:pPr>
      <w:r w:rsidRPr="00D46966">
        <w:rPr>
          <w:rFonts w:ascii="Book Antiqua" w:hAnsi="Book Antiqua"/>
          <w:lang w:val="sv-SE"/>
        </w:rPr>
        <w:t>Apabila 0,40 &lt; r</w:t>
      </w:r>
      <w:r w:rsidRPr="00D46966">
        <w:rPr>
          <w:rFonts w:ascii="Book Antiqua" w:hAnsi="Book Antiqua"/>
          <w:vertAlign w:val="subscript"/>
          <w:lang w:val="sv-SE"/>
        </w:rPr>
        <w:t>xy</w:t>
      </w:r>
      <w:r w:rsidRPr="00D46966">
        <w:rPr>
          <w:rFonts w:ascii="Book Antiqua" w:hAnsi="Book Antiqua"/>
          <w:lang w:val="sv-SE"/>
        </w:rPr>
        <w:t xml:space="preserve"> &lt; 0,599, maka tingkat hubungannya Sedang</w:t>
      </w:r>
    </w:p>
    <w:p w:rsidR="007F66B9" w:rsidRPr="00D46966" w:rsidRDefault="007F66B9" w:rsidP="00D46966">
      <w:pPr>
        <w:spacing w:line="240" w:lineRule="auto"/>
        <w:ind w:firstLine="720"/>
        <w:jc w:val="both"/>
        <w:rPr>
          <w:rFonts w:ascii="Book Antiqua" w:hAnsi="Book Antiqua"/>
          <w:lang w:val="sv-SE"/>
        </w:rPr>
      </w:pPr>
      <w:r w:rsidRPr="00D46966">
        <w:rPr>
          <w:rFonts w:ascii="Book Antiqua" w:hAnsi="Book Antiqua"/>
          <w:lang w:val="sv-SE"/>
        </w:rPr>
        <w:t>Apabila 0,60 &lt; r</w:t>
      </w:r>
      <w:r w:rsidRPr="00D46966">
        <w:rPr>
          <w:rFonts w:ascii="Book Antiqua" w:hAnsi="Book Antiqua"/>
          <w:vertAlign w:val="subscript"/>
          <w:lang w:val="sv-SE"/>
        </w:rPr>
        <w:t>xy</w:t>
      </w:r>
      <w:r w:rsidRPr="00D46966">
        <w:rPr>
          <w:rFonts w:ascii="Book Antiqua" w:hAnsi="Book Antiqua"/>
          <w:lang w:val="sv-SE"/>
        </w:rPr>
        <w:t xml:space="preserve"> &lt; 0,799, maka tingkat hubungannya Kuat</w:t>
      </w:r>
    </w:p>
    <w:p w:rsidR="007F66B9" w:rsidRPr="00D46966" w:rsidRDefault="007F66B9" w:rsidP="00D46966">
      <w:pPr>
        <w:spacing w:line="240" w:lineRule="auto"/>
        <w:ind w:firstLine="720"/>
        <w:jc w:val="both"/>
        <w:rPr>
          <w:rFonts w:ascii="Book Antiqua" w:hAnsi="Book Antiqua"/>
          <w:lang w:val="sv-SE"/>
        </w:rPr>
      </w:pPr>
      <w:r w:rsidRPr="00D46966">
        <w:rPr>
          <w:rFonts w:ascii="Book Antiqua" w:hAnsi="Book Antiqua"/>
          <w:lang w:val="sv-SE"/>
        </w:rPr>
        <w:t>Apabila 0,80 &lt; r</w:t>
      </w:r>
      <w:r w:rsidRPr="00D46966">
        <w:rPr>
          <w:rFonts w:ascii="Book Antiqua" w:hAnsi="Book Antiqua"/>
          <w:vertAlign w:val="subscript"/>
          <w:lang w:val="sv-SE"/>
        </w:rPr>
        <w:t>xy</w:t>
      </w:r>
      <w:r w:rsidRPr="00D46966">
        <w:rPr>
          <w:rFonts w:ascii="Book Antiqua" w:hAnsi="Book Antiqua"/>
          <w:lang w:val="sv-SE"/>
        </w:rPr>
        <w:t xml:space="preserve"> &lt; 1000, maka tingkat hubungannya Sangat Kuat</w:t>
      </w:r>
    </w:p>
    <w:p w:rsidR="007F66B9" w:rsidRPr="00D46966" w:rsidRDefault="007F66B9" w:rsidP="00D46966">
      <w:pPr>
        <w:spacing w:line="240" w:lineRule="auto"/>
        <w:jc w:val="both"/>
        <w:rPr>
          <w:rFonts w:ascii="Book Antiqua" w:hAnsi="Book Antiqua"/>
          <w:lang w:val="sv-SE"/>
        </w:rPr>
      </w:pPr>
      <w:r w:rsidRPr="00D46966">
        <w:rPr>
          <w:rFonts w:ascii="Book Antiqua" w:hAnsi="Book Antiqua"/>
          <w:lang w:val="sv-SE"/>
        </w:rPr>
        <w:t xml:space="preserve">Uji signifikansi koefisien korelasi menggunakan uji t, yaitu: t = </w:t>
      </w:r>
      <m:oMath>
        <m:f>
          <m:fPr>
            <m:ctrlPr>
              <w:rPr>
                <w:rFonts w:ascii="Cambria Math" w:hAnsi="Book Antiqua"/>
                <w:i/>
                <w:lang w:val="sv-SE"/>
              </w:rPr>
            </m:ctrlPr>
          </m:fPr>
          <m:num>
            <m:r>
              <w:rPr>
                <w:rFonts w:ascii="Cambria Math" w:hAnsi="Cambria Math"/>
                <w:lang w:val="sv-SE"/>
              </w:rPr>
              <m:t>r</m:t>
            </m:r>
            <m:rad>
              <m:radPr>
                <m:degHide m:val="1"/>
                <m:ctrlPr>
                  <w:rPr>
                    <w:rFonts w:ascii="Cambria Math" w:hAnsi="Book Antiqua"/>
                    <w:i/>
                    <w:lang w:val="sv-SE"/>
                  </w:rPr>
                </m:ctrlPr>
              </m:radPr>
              <m:deg/>
              <m:e>
                <m:r>
                  <w:rPr>
                    <w:rFonts w:ascii="Cambria Math" w:hAnsi="Cambria Math"/>
                    <w:lang w:val="sv-SE"/>
                  </w:rPr>
                  <m:t>n</m:t>
                </m:r>
                <m:r>
                  <w:rPr>
                    <w:rFonts w:ascii="Book Antiqua" w:hAnsi="Book Antiqua"/>
                    <w:lang w:val="sv-SE"/>
                  </w:rPr>
                  <m:t>-</m:t>
                </m:r>
                <m:r>
                  <w:rPr>
                    <w:rFonts w:ascii="Cambria Math" w:hAnsi="Book Antiqua"/>
                    <w:lang w:val="sv-SE"/>
                  </w:rPr>
                  <m:t>2</m:t>
                </m:r>
              </m:e>
            </m:rad>
          </m:num>
          <m:den>
            <m:rad>
              <m:radPr>
                <m:degHide m:val="1"/>
                <m:ctrlPr>
                  <w:rPr>
                    <w:rFonts w:ascii="Cambria Math" w:hAnsi="Book Antiqua"/>
                    <w:i/>
                    <w:lang w:val="sv-SE"/>
                  </w:rPr>
                </m:ctrlPr>
              </m:radPr>
              <m:deg/>
              <m:e>
                <m:r>
                  <w:rPr>
                    <w:rFonts w:ascii="Cambria Math" w:hAnsi="Book Antiqua"/>
                    <w:lang w:val="sv-SE"/>
                  </w:rPr>
                  <m:t>1</m:t>
                </m:r>
                <m:r>
                  <w:rPr>
                    <w:rFonts w:ascii="Book Antiqua" w:hAnsi="Book Antiqua"/>
                    <w:lang w:val="sv-SE"/>
                  </w:rPr>
                  <m:t>-</m:t>
                </m:r>
                <m:sSup>
                  <m:sSupPr>
                    <m:ctrlPr>
                      <w:rPr>
                        <w:rFonts w:ascii="Cambria Math" w:hAnsi="Book Antiqua"/>
                        <w:i/>
                        <w:lang w:val="sv-SE"/>
                      </w:rPr>
                    </m:ctrlPr>
                  </m:sSupPr>
                  <m:e>
                    <m:r>
                      <w:rPr>
                        <w:rFonts w:ascii="Cambria Math" w:hAnsi="Cambria Math"/>
                        <w:lang w:val="sv-SE"/>
                      </w:rPr>
                      <m:t>r</m:t>
                    </m:r>
                  </m:e>
                  <m:sup>
                    <m:r>
                      <w:rPr>
                        <w:rFonts w:ascii="Cambria Math" w:hAnsi="Book Antiqua"/>
                        <w:lang w:val="sv-SE"/>
                      </w:rPr>
                      <m:t>2</m:t>
                    </m:r>
                  </m:sup>
                </m:sSup>
              </m:e>
            </m:rad>
          </m:den>
        </m:f>
      </m:oMath>
      <w:r w:rsidRPr="00D46966">
        <w:rPr>
          <w:rFonts w:ascii="Book Antiqua" w:hAnsi="Book Antiqua"/>
          <w:lang w:val="sv-SE"/>
        </w:rPr>
        <w:t xml:space="preserve"> pada taraf 5% uji dua sisi.</w:t>
      </w:r>
    </w:p>
    <w:p w:rsidR="007F66B9" w:rsidRPr="00D46966" w:rsidRDefault="007F66B9" w:rsidP="00D46966">
      <w:pPr>
        <w:tabs>
          <w:tab w:val="left" w:pos="360"/>
        </w:tabs>
        <w:spacing w:line="240" w:lineRule="auto"/>
        <w:ind w:left="720" w:hanging="720"/>
        <w:jc w:val="both"/>
        <w:rPr>
          <w:rFonts w:ascii="Book Antiqua" w:hAnsi="Book Antiqua"/>
          <w:lang w:val="sv-SE"/>
        </w:rPr>
      </w:pPr>
      <w:r w:rsidRPr="00D46966">
        <w:rPr>
          <w:rFonts w:ascii="Book Antiqua" w:hAnsi="Book Antiqua"/>
          <w:lang w:val="sv-SE"/>
        </w:rPr>
        <w:t>Proses pengambilan keputusan:</w:t>
      </w:r>
    </w:p>
    <w:p w:rsidR="007F66B9" w:rsidRPr="00D46966" w:rsidRDefault="007F66B9" w:rsidP="00D46966">
      <w:pPr>
        <w:spacing w:line="240" w:lineRule="auto"/>
        <w:ind w:left="360" w:hanging="360"/>
        <w:jc w:val="both"/>
        <w:rPr>
          <w:rFonts w:ascii="Book Antiqua" w:hAnsi="Book Antiqua"/>
          <w:lang w:val="sv-SE"/>
        </w:rPr>
      </w:pPr>
      <w:r w:rsidRPr="00D46966">
        <w:rPr>
          <w:rFonts w:ascii="Book Antiqua" w:hAnsi="Book Antiqua"/>
          <w:lang w:val="sv-SE"/>
        </w:rPr>
        <w:t>a.</w:t>
      </w:r>
      <w:r w:rsidRPr="00D46966">
        <w:rPr>
          <w:rFonts w:ascii="Book Antiqua" w:hAnsi="Book Antiqua"/>
          <w:lang w:val="sv-SE"/>
        </w:rPr>
        <w:tab/>
        <w:t>Hipotesis</w:t>
      </w:r>
    </w:p>
    <w:p w:rsidR="007F66B9" w:rsidRPr="00D46966" w:rsidRDefault="007F66B9" w:rsidP="00D46966">
      <w:pPr>
        <w:tabs>
          <w:tab w:val="left" w:pos="900"/>
        </w:tabs>
        <w:spacing w:line="240" w:lineRule="auto"/>
        <w:ind w:left="1080" w:hanging="720"/>
        <w:jc w:val="both"/>
        <w:rPr>
          <w:rFonts w:ascii="Book Antiqua" w:hAnsi="Book Antiqua"/>
          <w:lang w:val="sv-SE"/>
        </w:rPr>
      </w:pPr>
      <w:r w:rsidRPr="00D46966">
        <w:rPr>
          <w:rFonts w:ascii="Book Antiqua" w:hAnsi="Book Antiqua"/>
          <w:lang w:val="sv-SE"/>
        </w:rPr>
        <w:t>Ho</w:t>
      </w:r>
      <w:r w:rsidRPr="00D46966">
        <w:rPr>
          <w:rFonts w:ascii="Book Antiqua" w:hAnsi="Book Antiqua"/>
          <w:lang w:val="sv-SE"/>
        </w:rPr>
        <w:tab/>
        <w:t>:</w:t>
      </w:r>
      <w:r w:rsidRPr="00D46966">
        <w:rPr>
          <w:rFonts w:ascii="Book Antiqua" w:hAnsi="Book Antiqua"/>
          <w:lang w:val="sv-SE"/>
        </w:rPr>
        <w:tab/>
      </w:r>
      <w:r w:rsidRPr="00D46966">
        <w:rPr>
          <w:rFonts w:ascii="Book Antiqua" w:hAnsi="Book Antiqua"/>
        </w:rPr>
        <w:t xml:space="preserve">Terdapat hubungan yang signifikan </w:t>
      </w:r>
      <w:r w:rsidRPr="00D46966">
        <w:rPr>
          <w:rFonts w:ascii="Book Antiqua" w:hAnsi="Book Antiqua"/>
          <w:lang w:val="sv-SE"/>
        </w:rPr>
        <w:t>kepemimpinan dengan disiplin kerja pada Kantor Kecamatan Samarinda Kota.</w:t>
      </w:r>
    </w:p>
    <w:p w:rsidR="007F66B9" w:rsidRPr="00D46966" w:rsidRDefault="007F66B9" w:rsidP="00D46966">
      <w:pPr>
        <w:tabs>
          <w:tab w:val="left" w:pos="900"/>
        </w:tabs>
        <w:spacing w:line="240" w:lineRule="auto"/>
        <w:ind w:left="1080" w:hanging="720"/>
        <w:jc w:val="both"/>
        <w:rPr>
          <w:rFonts w:ascii="Book Antiqua" w:hAnsi="Book Antiqua"/>
          <w:lang w:val="sv-SE"/>
        </w:rPr>
      </w:pPr>
      <w:r w:rsidRPr="00D46966">
        <w:rPr>
          <w:rFonts w:ascii="Book Antiqua" w:hAnsi="Book Antiqua"/>
          <w:lang w:val="sv-SE"/>
        </w:rPr>
        <w:t>Ha</w:t>
      </w:r>
      <w:r w:rsidRPr="00D46966">
        <w:rPr>
          <w:rFonts w:ascii="Book Antiqua" w:hAnsi="Book Antiqua"/>
          <w:lang w:val="sv-SE"/>
        </w:rPr>
        <w:tab/>
        <w:t>:</w:t>
      </w:r>
      <w:r w:rsidRPr="00D46966">
        <w:rPr>
          <w:rFonts w:ascii="Book Antiqua" w:hAnsi="Book Antiqua"/>
          <w:lang w:val="sv-SE"/>
        </w:rPr>
        <w:tab/>
        <w:t xml:space="preserve">Tidak </w:t>
      </w:r>
      <w:r w:rsidRPr="00D46966">
        <w:rPr>
          <w:rFonts w:ascii="Book Antiqua" w:hAnsi="Book Antiqua"/>
        </w:rPr>
        <w:t xml:space="preserve">terdapat hubungan yang signifikan </w:t>
      </w:r>
      <w:r w:rsidRPr="00D46966">
        <w:rPr>
          <w:rFonts w:ascii="Book Antiqua" w:hAnsi="Book Antiqua"/>
          <w:lang w:val="sv-SE"/>
        </w:rPr>
        <w:t>kepemimpinan dengan disiplin kerja pada Kantor Kecamatan Samarinda Kota.</w:t>
      </w:r>
    </w:p>
    <w:p w:rsidR="007F66B9" w:rsidRPr="00D46966" w:rsidRDefault="007F66B9" w:rsidP="00D46966">
      <w:pPr>
        <w:spacing w:line="240" w:lineRule="auto"/>
        <w:ind w:left="360" w:hanging="360"/>
        <w:jc w:val="both"/>
        <w:rPr>
          <w:rFonts w:ascii="Book Antiqua" w:hAnsi="Book Antiqua"/>
          <w:lang w:val="sv-SE"/>
        </w:rPr>
      </w:pPr>
      <w:r w:rsidRPr="00D46966">
        <w:rPr>
          <w:rFonts w:ascii="Book Antiqua" w:hAnsi="Book Antiqua"/>
          <w:lang w:val="sv-SE"/>
        </w:rPr>
        <w:t>b.</w:t>
      </w:r>
      <w:r w:rsidRPr="00D46966">
        <w:rPr>
          <w:rFonts w:ascii="Book Antiqua" w:hAnsi="Book Antiqua"/>
          <w:lang w:val="sv-SE"/>
        </w:rPr>
        <w:tab/>
        <w:t>Dasar pengambilan keputusan:</w:t>
      </w:r>
    </w:p>
    <w:p w:rsidR="007F66B9" w:rsidRPr="00D46966" w:rsidRDefault="007F66B9" w:rsidP="00D46966">
      <w:pPr>
        <w:spacing w:line="240" w:lineRule="auto"/>
        <w:ind w:left="360"/>
        <w:jc w:val="both"/>
        <w:rPr>
          <w:rFonts w:ascii="Book Antiqua" w:hAnsi="Book Antiqua"/>
          <w:lang w:val="de-DE"/>
        </w:rPr>
      </w:pPr>
      <w:r w:rsidRPr="00D46966">
        <w:rPr>
          <w:rFonts w:ascii="Book Antiqua" w:hAnsi="Book Antiqua"/>
          <w:lang w:val="de-DE"/>
        </w:rPr>
        <w:t>Apabila r</w:t>
      </w:r>
      <w:r w:rsidRPr="00D46966">
        <w:rPr>
          <w:rFonts w:ascii="Book Antiqua" w:hAnsi="Book Antiqua"/>
          <w:vertAlign w:val="subscript"/>
          <w:lang w:val="de-DE"/>
        </w:rPr>
        <w:t>hitung</w:t>
      </w:r>
      <w:r w:rsidRPr="00D46966">
        <w:rPr>
          <w:rFonts w:ascii="Book Antiqua" w:hAnsi="Book Antiqua"/>
          <w:lang w:val="de-DE"/>
        </w:rPr>
        <w:t xml:space="preserve"> lebih kecil dari tabel, maka Ho diterima dan Ha </w:t>
      </w:r>
      <w:r w:rsidRPr="00D46966">
        <w:rPr>
          <w:rFonts w:ascii="Book Antiqua" w:hAnsi="Book Antiqua"/>
          <w:lang w:val="de-DE"/>
        </w:rPr>
        <w:t>ditolak.  Sebaliknya apabila r</w:t>
      </w:r>
      <w:r w:rsidRPr="00D46966">
        <w:rPr>
          <w:rFonts w:ascii="Book Antiqua" w:hAnsi="Book Antiqua"/>
          <w:vertAlign w:val="subscript"/>
          <w:lang w:val="de-DE"/>
        </w:rPr>
        <w:t>hitung</w:t>
      </w:r>
      <w:r w:rsidRPr="00D46966">
        <w:rPr>
          <w:rFonts w:ascii="Book Antiqua" w:hAnsi="Book Antiqua"/>
          <w:lang w:val="de-DE"/>
        </w:rPr>
        <w:t xml:space="preserve"> lebih besar dari tabel, maka Ha diterima.</w:t>
      </w:r>
    </w:p>
    <w:p w:rsidR="007F66B9" w:rsidRPr="00D46966" w:rsidRDefault="007F66B9" w:rsidP="007F66B9">
      <w:pPr>
        <w:spacing w:line="240" w:lineRule="auto"/>
        <w:jc w:val="both"/>
        <w:rPr>
          <w:rFonts w:ascii="Book Antiqua" w:hAnsi="Book Antiqua"/>
          <w:b/>
        </w:rPr>
      </w:pPr>
      <w:r w:rsidRPr="00D46966">
        <w:rPr>
          <w:rFonts w:ascii="Book Antiqua" w:hAnsi="Book Antiqua"/>
          <w:b/>
        </w:rPr>
        <w:t>IV. HASIL PENELITIAN DAN PEMBAHASAN</w:t>
      </w:r>
    </w:p>
    <w:p w:rsidR="00D46966" w:rsidRPr="00D46966" w:rsidRDefault="00D46966" w:rsidP="00D46966">
      <w:pPr>
        <w:spacing w:after="0" w:line="480" w:lineRule="auto"/>
        <w:rPr>
          <w:rFonts w:ascii="Book Antiqua" w:hAnsi="Book Antiqua" w:cs="Times New Roman"/>
          <w:b/>
          <w:sz w:val="24"/>
          <w:szCs w:val="24"/>
        </w:rPr>
      </w:pPr>
      <w:r w:rsidRPr="00D46966">
        <w:rPr>
          <w:rFonts w:ascii="Book Antiqua" w:hAnsi="Book Antiqua"/>
          <w:lang w:val="de-DE"/>
        </w:rPr>
        <w:t xml:space="preserve">         </w:t>
      </w:r>
      <w:r w:rsidRPr="00D46966">
        <w:rPr>
          <w:rFonts w:ascii="Book Antiqua" w:hAnsi="Book Antiqua" w:cs="Times New Roman"/>
          <w:b/>
          <w:sz w:val="24"/>
          <w:szCs w:val="24"/>
        </w:rPr>
        <w:t>4.2. Hasil Penelitian</w:t>
      </w:r>
    </w:p>
    <w:p w:rsidR="00D46966" w:rsidRPr="00D46966" w:rsidRDefault="00D46966" w:rsidP="00D46966">
      <w:pPr>
        <w:spacing w:after="0" w:line="480" w:lineRule="auto"/>
        <w:ind w:firstLine="720"/>
        <w:jc w:val="both"/>
        <w:rPr>
          <w:rFonts w:ascii="Book Antiqua" w:hAnsi="Book Antiqua" w:cs="Times New Roman"/>
          <w:sz w:val="24"/>
          <w:szCs w:val="24"/>
          <w:lang w:val="fr-FR"/>
        </w:rPr>
      </w:pPr>
      <w:r w:rsidRPr="00D46966">
        <w:rPr>
          <w:rFonts w:ascii="Book Antiqua" w:hAnsi="Book Antiqua" w:cs="Times New Roman"/>
          <w:sz w:val="24"/>
          <w:szCs w:val="24"/>
        </w:rPr>
        <w:t xml:space="preserve">Sebagaimana telah dikemukakan bahwa tujuan dari penelitian ini adalah 1) </w:t>
      </w:r>
      <w:r w:rsidRPr="00D46966">
        <w:rPr>
          <w:rFonts w:ascii="Book Antiqua" w:eastAsia="Calibri" w:hAnsi="Book Antiqua" w:cs="Times New Roman"/>
          <w:sz w:val="24"/>
          <w:szCs w:val="24"/>
          <w:lang w:val="fr-FR"/>
        </w:rPr>
        <w:t>Model kepemimpinan yang berlaku di lingkungan Kantor Kecamatan Samarinda Kota</w:t>
      </w:r>
      <w:r w:rsidRPr="00D46966">
        <w:rPr>
          <w:rFonts w:ascii="Book Antiqua" w:hAnsi="Book Antiqua" w:cs="Times New Roman"/>
          <w:sz w:val="24"/>
          <w:szCs w:val="24"/>
          <w:lang w:val="fr-FR"/>
        </w:rPr>
        <w:t xml:space="preserve"> dan 2) </w:t>
      </w:r>
      <w:r w:rsidRPr="00D46966">
        <w:rPr>
          <w:rFonts w:ascii="Book Antiqua" w:eastAsia="Calibri" w:hAnsi="Book Antiqua" w:cs="Times New Roman"/>
          <w:sz w:val="24"/>
          <w:szCs w:val="24"/>
        </w:rPr>
        <w:t>Pengaruh kepemimpinan terhadap disiplin kerja Pegawai Pada Kantor Kecamatan Samarinda Kota</w:t>
      </w:r>
    </w:p>
    <w:p w:rsidR="00D46966" w:rsidRPr="00D46966" w:rsidRDefault="00D46966" w:rsidP="00D46966">
      <w:pPr>
        <w:spacing w:after="0" w:line="480" w:lineRule="auto"/>
        <w:ind w:firstLine="720"/>
        <w:jc w:val="both"/>
        <w:rPr>
          <w:rFonts w:ascii="Book Antiqua" w:hAnsi="Book Antiqua" w:cs="Times New Roman"/>
          <w:sz w:val="24"/>
          <w:szCs w:val="24"/>
          <w:lang w:val="sv-SE"/>
        </w:rPr>
      </w:pPr>
      <w:r w:rsidRPr="00D46966">
        <w:rPr>
          <w:rFonts w:ascii="Book Antiqua" w:hAnsi="Book Antiqua" w:cs="Times New Roman"/>
          <w:sz w:val="24"/>
          <w:szCs w:val="24"/>
          <w:lang w:val="sv-SE"/>
        </w:rPr>
        <w:t xml:space="preserve">Untuk itu penulis menggunakan </w:t>
      </w:r>
      <w:r w:rsidRPr="00D46966">
        <w:rPr>
          <w:rFonts w:ascii="Book Antiqua" w:hAnsi="Book Antiqua" w:cs="Times New Roman"/>
          <w:sz w:val="24"/>
          <w:szCs w:val="24"/>
        </w:rPr>
        <w:t>Kepemimpinan (X) sebagai variabel bebas (</w:t>
      </w:r>
      <w:r w:rsidRPr="00D46966">
        <w:rPr>
          <w:rFonts w:ascii="Book Antiqua" w:hAnsi="Book Antiqua" w:cs="Times New Roman"/>
          <w:i/>
          <w:sz w:val="24"/>
          <w:szCs w:val="24"/>
        </w:rPr>
        <w:t>Independent variable</w:t>
      </w:r>
      <w:r w:rsidRPr="00D46966">
        <w:rPr>
          <w:rFonts w:ascii="Book Antiqua" w:hAnsi="Book Antiqua" w:cs="Times New Roman"/>
          <w:sz w:val="24"/>
          <w:szCs w:val="24"/>
        </w:rPr>
        <w:t>), dengan indikator sebagai berikut:</w:t>
      </w:r>
    </w:p>
    <w:p w:rsidR="00D46966" w:rsidRPr="00D46966" w:rsidRDefault="00D46966" w:rsidP="00D46966">
      <w:pPr>
        <w:pStyle w:val="ListParagraph"/>
        <w:numPr>
          <w:ilvl w:val="0"/>
          <w:numId w:val="33"/>
        </w:numPr>
        <w:spacing w:after="0" w:line="480" w:lineRule="auto"/>
        <w:jc w:val="both"/>
        <w:rPr>
          <w:rFonts w:ascii="Book Antiqua" w:hAnsi="Book Antiqua"/>
        </w:rPr>
      </w:pPr>
      <w:r w:rsidRPr="00D46966">
        <w:rPr>
          <w:rFonts w:ascii="Book Antiqua" w:hAnsi="Book Antiqua"/>
        </w:rPr>
        <w:t>Kepemimpinan transformasional</w:t>
      </w:r>
    </w:p>
    <w:p w:rsidR="00D46966" w:rsidRPr="00D46966" w:rsidRDefault="00D46966" w:rsidP="00D46966">
      <w:pPr>
        <w:pStyle w:val="ListParagraph"/>
        <w:numPr>
          <w:ilvl w:val="0"/>
          <w:numId w:val="33"/>
        </w:numPr>
        <w:spacing w:after="0" w:line="480" w:lineRule="auto"/>
        <w:jc w:val="both"/>
        <w:rPr>
          <w:rFonts w:ascii="Book Antiqua" w:hAnsi="Book Antiqua"/>
        </w:rPr>
      </w:pPr>
      <w:r w:rsidRPr="00D46966">
        <w:rPr>
          <w:rFonts w:ascii="Book Antiqua" w:hAnsi="Book Antiqua"/>
        </w:rPr>
        <w:t>Kepemimpinan transaksional</w:t>
      </w:r>
    </w:p>
    <w:p w:rsidR="00D46966" w:rsidRPr="00D46966" w:rsidRDefault="00D46966" w:rsidP="00D46966">
      <w:pPr>
        <w:pStyle w:val="ListParagraph"/>
        <w:numPr>
          <w:ilvl w:val="0"/>
          <w:numId w:val="33"/>
        </w:numPr>
        <w:spacing w:after="0" w:line="480" w:lineRule="auto"/>
        <w:jc w:val="both"/>
        <w:rPr>
          <w:rFonts w:ascii="Book Antiqua" w:hAnsi="Book Antiqua"/>
        </w:rPr>
      </w:pPr>
      <w:r w:rsidRPr="00D46966">
        <w:rPr>
          <w:rFonts w:ascii="Book Antiqua" w:hAnsi="Book Antiqua"/>
        </w:rPr>
        <w:t>Kepemimpinan otoriter</w:t>
      </w:r>
    </w:p>
    <w:p w:rsidR="00D46966" w:rsidRPr="00D46966" w:rsidRDefault="00D46966" w:rsidP="00D46966">
      <w:pPr>
        <w:spacing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lastRenderedPageBreak/>
        <w:t>Selain itu juga menggunakan Disiplin Kerja (Y) sebagai variabel terikat (</w:t>
      </w:r>
      <w:r w:rsidRPr="00D46966">
        <w:rPr>
          <w:rFonts w:ascii="Book Antiqua" w:hAnsi="Book Antiqua" w:cs="Times New Roman"/>
          <w:i/>
          <w:sz w:val="24"/>
          <w:szCs w:val="24"/>
        </w:rPr>
        <w:t>Dependent variable</w:t>
      </w:r>
      <w:r w:rsidRPr="00D46966">
        <w:rPr>
          <w:rFonts w:ascii="Book Antiqua" w:hAnsi="Book Antiqua" w:cs="Times New Roman"/>
          <w:sz w:val="24"/>
          <w:szCs w:val="24"/>
        </w:rPr>
        <w:t>), dengan indikator sebagai berikut:</w:t>
      </w:r>
    </w:p>
    <w:p w:rsidR="00D46966" w:rsidRPr="00D46966" w:rsidRDefault="00D46966" w:rsidP="00D46966">
      <w:pPr>
        <w:pStyle w:val="ListParagraph"/>
        <w:numPr>
          <w:ilvl w:val="0"/>
          <w:numId w:val="35"/>
        </w:numPr>
        <w:spacing w:after="0" w:line="480" w:lineRule="auto"/>
        <w:ind w:left="1080"/>
        <w:jc w:val="both"/>
        <w:rPr>
          <w:rFonts w:ascii="Book Antiqua" w:hAnsi="Book Antiqua"/>
        </w:rPr>
      </w:pPr>
      <w:r w:rsidRPr="00D46966">
        <w:rPr>
          <w:rFonts w:ascii="Book Antiqua" w:hAnsi="Book Antiqua"/>
        </w:rPr>
        <w:t>Ketaatan pada aturan yang berlaku</w:t>
      </w:r>
    </w:p>
    <w:p w:rsidR="00D46966" w:rsidRPr="00D46966" w:rsidRDefault="00D46966" w:rsidP="00D46966">
      <w:pPr>
        <w:pStyle w:val="ListParagraph"/>
        <w:numPr>
          <w:ilvl w:val="0"/>
          <w:numId w:val="35"/>
        </w:numPr>
        <w:spacing w:after="0" w:line="480" w:lineRule="auto"/>
        <w:ind w:left="1080"/>
        <w:jc w:val="both"/>
        <w:rPr>
          <w:rFonts w:ascii="Book Antiqua" w:hAnsi="Book Antiqua"/>
        </w:rPr>
      </w:pPr>
      <w:r w:rsidRPr="00D46966">
        <w:rPr>
          <w:rFonts w:ascii="Book Antiqua" w:hAnsi="Book Antiqua"/>
        </w:rPr>
        <w:t>Kesadaran tanpa rasa takut atau terpaksa</w:t>
      </w:r>
    </w:p>
    <w:p w:rsidR="00D46966" w:rsidRPr="00D46966" w:rsidRDefault="00D46966" w:rsidP="00D46966">
      <w:pPr>
        <w:pStyle w:val="ListParagraph"/>
        <w:numPr>
          <w:ilvl w:val="0"/>
          <w:numId w:val="35"/>
        </w:numPr>
        <w:spacing w:after="0" w:line="480" w:lineRule="auto"/>
        <w:ind w:left="1080"/>
        <w:jc w:val="both"/>
        <w:rPr>
          <w:rFonts w:ascii="Book Antiqua" w:hAnsi="Book Antiqua"/>
        </w:rPr>
      </w:pPr>
      <w:r w:rsidRPr="00D46966">
        <w:rPr>
          <w:rFonts w:ascii="Book Antiqua" w:hAnsi="Book Antiqua"/>
        </w:rPr>
        <w:t>Komitmen dan loyal pada organisasi</w:t>
      </w:r>
    </w:p>
    <w:p w:rsidR="00D46966" w:rsidRPr="00D46966" w:rsidRDefault="00D46966" w:rsidP="00D46966">
      <w:pPr>
        <w:autoSpaceDE w:val="0"/>
        <w:autoSpaceDN w:val="0"/>
        <w:adjustRightInd w:val="0"/>
        <w:spacing w:after="0"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 xml:space="preserve">Adapun data yang diperoleh dianalisis </w:t>
      </w:r>
      <w:r w:rsidRPr="00D46966">
        <w:rPr>
          <w:rFonts w:ascii="Book Antiqua" w:hAnsi="Book Antiqua" w:cs="Times New Roman"/>
          <w:sz w:val="24"/>
          <w:szCs w:val="24"/>
        </w:rPr>
        <w:t xml:space="preserve">menggunakan </w:t>
      </w:r>
      <w:r w:rsidRPr="00D46966">
        <w:rPr>
          <w:rFonts w:ascii="Book Antiqua" w:hAnsi="Book Antiqua" w:cs="Times New Roman"/>
          <w:i/>
          <w:sz w:val="24"/>
          <w:szCs w:val="24"/>
          <w:lang w:val="sv-SE"/>
        </w:rPr>
        <w:t>Koefisien Product Moment (r</w:t>
      </w:r>
      <w:r w:rsidRPr="00D46966">
        <w:rPr>
          <w:rFonts w:ascii="Book Antiqua" w:hAnsi="Book Antiqua" w:cs="Times New Roman"/>
          <w:i/>
          <w:sz w:val="24"/>
          <w:szCs w:val="24"/>
          <w:vertAlign w:val="subscript"/>
          <w:lang w:val="sv-SE"/>
        </w:rPr>
        <w:t>xy</w:t>
      </w:r>
      <w:r w:rsidRPr="00D46966">
        <w:rPr>
          <w:rFonts w:ascii="Book Antiqua" w:hAnsi="Book Antiqua" w:cs="Times New Roman"/>
          <w:i/>
          <w:sz w:val="24"/>
          <w:szCs w:val="24"/>
          <w:lang w:val="sv-SE"/>
        </w:rPr>
        <w:t xml:space="preserve">) </w:t>
      </w:r>
      <w:r w:rsidRPr="00D46966">
        <w:rPr>
          <w:rFonts w:ascii="Book Antiqua" w:hAnsi="Book Antiqua" w:cs="Times New Roman"/>
          <w:sz w:val="24"/>
          <w:szCs w:val="24"/>
          <w:lang w:val="sv-SE"/>
        </w:rPr>
        <w:t>sebagai berikut:</w:t>
      </w:r>
    </w:p>
    <w:p w:rsidR="00D46966" w:rsidRPr="00D46966" w:rsidRDefault="00D46966" w:rsidP="00D46966">
      <w:pPr>
        <w:autoSpaceDE w:val="0"/>
        <w:autoSpaceDN w:val="0"/>
        <w:adjustRightInd w:val="0"/>
        <w:spacing w:after="0" w:line="480" w:lineRule="auto"/>
        <w:ind w:firstLine="720"/>
        <w:jc w:val="both"/>
        <w:rPr>
          <w:rFonts w:ascii="Book Antiqua" w:hAnsi="Book Antiqua" w:cs="Times New Roman"/>
          <w:sz w:val="24"/>
          <w:szCs w:val="24"/>
          <w:lang w:val="sv-SE"/>
        </w:rPr>
      </w:pPr>
      <w:r w:rsidRPr="00D46966">
        <w:rPr>
          <w:rFonts w:ascii="Book Antiqua" w:hAnsi="Book Antiqua" w:cs="Times New Roman"/>
          <w:sz w:val="24"/>
          <w:szCs w:val="24"/>
          <w:lang w:val="sv-SE"/>
        </w:rPr>
        <w:t xml:space="preserve">      </w:t>
      </w:r>
      <m:oMath>
        <m:sSub>
          <m:sSubPr>
            <m:ctrlPr>
              <w:rPr>
                <w:rFonts w:ascii="Cambria Math" w:hAnsi="Book Antiqua" w:cs="Times New Roman"/>
                <w:i/>
                <w:sz w:val="24"/>
                <w:szCs w:val="24"/>
                <w:lang w:val="sv-SE"/>
              </w:rPr>
            </m:ctrlPr>
          </m:sSubPr>
          <m:e>
            <m:r>
              <w:rPr>
                <w:rFonts w:ascii="Cambria Math" w:hAnsi="Cambria Math" w:cs="Times New Roman"/>
                <w:sz w:val="24"/>
                <w:szCs w:val="24"/>
                <w:lang w:val="sv-SE"/>
              </w:rPr>
              <m:t>r</m:t>
            </m:r>
          </m:e>
          <m:sub>
            <m:r>
              <w:rPr>
                <w:rFonts w:ascii="Cambria Math" w:hAnsi="Cambria Math" w:cs="Times New Roman"/>
                <w:sz w:val="24"/>
                <w:szCs w:val="24"/>
                <w:lang w:val="sv-SE"/>
              </w:rPr>
              <m:t>xy</m:t>
            </m:r>
          </m:sub>
        </m:sSub>
        <m:r>
          <w:rPr>
            <w:rFonts w:ascii="Cambria Math" w:hAnsi="Book Antiqua" w:cs="Times New Roman"/>
            <w:sz w:val="24"/>
            <w:szCs w:val="24"/>
            <w:lang w:val="sv-SE"/>
          </w:rPr>
          <m:t>=</m:t>
        </m:r>
        <m:f>
          <m:fPr>
            <m:ctrlPr>
              <w:rPr>
                <w:rFonts w:ascii="Cambria Math" w:hAnsi="Book Antiqua" w:cs="Times New Roman"/>
                <w:i/>
                <w:sz w:val="24"/>
                <w:szCs w:val="24"/>
                <w:lang w:val="sv-SE"/>
              </w:rPr>
            </m:ctrlPr>
          </m:fPr>
          <m:num>
            <m:r>
              <w:rPr>
                <w:rFonts w:ascii="Cambria Math" w:hAnsi="Cambria Math" w:cs="Times New Roman"/>
                <w:sz w:val="24"/>
                <w:szCs w:val="24"/>
                <w:lang w:val="sv-SE"/>
              </w:rPr>
              <m:t>n</m:t>
            </m:r>
            <m:nary>
              <m:naryPr>
                <m:chr m:val="∑"/>
                <m:limLoc m:val="undOvr"/>
                <m:subHide m:val="1"/>
                <m:supHide m:val="1"/>
                <m:ctrlPr>
                  <w:rPr>
                    <w:rFonts w:ascii="Cambria Math" w:hAnsi="Book Antiqua" w:cs="Times New Roman"/>
                    <w:i/>
                    <w:sz w:val="24"/>
                    <w:szCs w:val="24"/>
                    <w:lang w:val="sv-SE"/>
                  </w:rPr>
                </m:ctrlPr>
              </m:naryPr>
              <m:sub/>
              <m:sup/>
              <m:e>
                <m:sSub>
                  <m:sSubPr>
                    <m:ctrlPr>
                      <w:rPr>
                        <w:rFonts w:ascii="Cambria Math" w:hAnsi="Book Antiqua" w:cs="Times New Roman"/>
                        <w:i/>
                        <w:sz w:val="24"/>
                        <w:szCs w:val="24"/>
                        <w:lang w:val="sv-SE"/>
                      </w:rPr>
                    </m:ctrlPr>
                  </m:sSubPr>
                  <m:e>
                    <m:r>
                      <w:rPr>
                        <w:rFonts w:ascii="Cambria Math" w:hAnsi="Cambria Math" w:cs="Times New Roman"/>
                        <w:sz w:val="24"/>
                        <w:szCs w:val="24"/>
                        <w:lang w:val="sv-SE"/>
                      </w:rPr>
                      <m:t>X</m:t>
                    </m:r>
                  </m:e>
                  <m:sub>
                    <m:r>
                      <w:rPr>
                        <w:rFonts w:ascii="Cambria Math" w:hAnsi="Cambria Math" w:cs="Times New Roman"/>
                        <w:sz w:val="24"/>
                        <w:szCs w:val="24"/>
                        <w:lang w:val="sv-SE"/>
                      </w:rPr>
                      <m:t>i</m:t>
                    </m:r>
                  </m:sub>
                </m:sSub>
                <m:sSub>
                  <m:sSubPr>
                    <m:ctrlPr>
                      <w:rPr>
                        <w:rFonts w:ascii="Cambria Math" w:hAnsi="Book Antiqua" w:cs="Times New Roman"/>
                        <w:i/>
                        <w:sz w:val="24"/>
                        <w:szCs w:val="24"/>
                        <w:lang w:val="sv-SE"/>
                      </w:rPr>
                    </m:ctrlPr>
                  </m:sSubPr>
                  <m:e>
                    <m:r>
                      <w:rPr>
                        <w:rFonts w:ascii="Cambria Math" w:hAnsi="Cambria Math" w:cs="Times New Roman"/>
                        <w:sz w:val="24"/>
                        <w:szCs w:val="24"/>
                        <w:lang w:val="sv-SE"/>
                      </w:rPr>
                      <m:t>Y</m:t>
                    </m:r>
                  </m:e>
                  <m:sub>
                    <m:r>
                      <w:rPr>
                        <w:rFonts w:ascii="Cambria Math" w:hAnsi="Cambria Math" w:cs="Times New Roman"/>
                        <w:sz w:val="24"/>
                        <w:szCs w:val="24"/>
                        <w:lang w:val="sv-SE"/>
                      </w:rPr>
                      <m:t>i</m:t>
                    </m:r>
                  </m:sub>
                </m:sSub>
                <m:r>
                  <w:rPr>
                    <w:rFonts w:ascii="Book Antiqua" w:hAnsi="Book Antiqua" w:cs="Times New Roman"/>
                    <w:sz w:val="24"/>
                    <w:szCs w:val="24"/>
                    <w:lang w:val="sv-SE"/>
                  </w:rPr>
                  <m:t>-</m:t>
                </m:r>
                <m:r>
                  <w:rPr>
                    <w:rFonts w:ascii="Cambria Math" w:hAnsi="Book Antiqua" w:cs="Times New Roman"/>
                    <w:sz w:val="24"/>
                    <w:szCs w:val="24"/>
                    <w:lang w:val="sv-SE"/>
                  </w:rPr>
                  <m:t>(</m:t>
                </m:r>
                <m:nary>
                  <m:naryPr>
                    <m:chr m:val="∑"/>
                    <m:limLoc m:val="undOvr"/>
                    <m:subHide m:val="1"/>
                    <m:supHide m:val="1"/>
                    <m:ctrlPr>
                      <w:rPr>
                        <w:rFonts w:ascii="Cambria Math" w:hAnsi="Book Antiqua" w:cs="Times New Roman"/>
                        <w:i/>
                        <w:sz w:val="24"/>
                        <w:szCs w:val="24"/>
                        <w:lang w:val="sv-SE"/>
                      </w:rPr>
                    </m:ctrlPr>
                  </m:naryPr>
                  <m:sub/>
                  <m:sup/>
                  <m:e>
                    <m:sSub>
                      <m:sSubPr>
                        <m:ctrlPr>
                          <w:rPr>
                            <w:rFonts w:ascii="Cambria Math" w:hAnsi="Book Antiqua" w:cs="Times New Roman"/>
                            <w:i/>
                            <w:sz w:val="24"/>
                            <w:szCs w:val="24"/>
                            <w:lang w:val="sv-SE"/>
                          </w:rPr>
                        </m:ctrlPr>
                      </m:sSubPr>
                      <m:e>
                        <m:r>
                          <w:rPr>
                            <w:rFonts w:ascii="Cambria Math" w:hAnsi="Cambria Math" w:cs="Times New Roman"/>
                            <w:sz w:val="24"/>
                            <w:szCs w:val="24"/>
                            <w:lang w:val="sv-SE"/>
                          </w:rPr>
                          <m:t>X</m:t>
                        </m:r>
                      </m:e>
                      <m:sub>
                        <m:r>
                          <w:rPr>
                            <w:rFonts w:ascii="Cambria Math" w:hAnsi="Cambria Math" w:cs="Times New Roman"/>
                            <w:sz w:val="24"/>
                            <w:szCs w:val="24"/>
                            <w:lang w:val="sv-SE"/>
                          </w:rPr>
                          <m:t>i</m:t>
                        </m:r>
                      </m:sub>
                    </m:sSub>
                    <m:r>
                      <w:rPr>
                        <w:rFonts w:ascii="Cambria Math" w:hAnsi="Book Antiqua" w:cs="Times New Roman"/>
                        <w:sz w:val="24"/>
                        <w:szCs w:val="24"/>
                        <w:lang w:val="sv-SE"/>
                      </w:rPr>
                      <m:t>)</m:t>
                    </m:r>
                  </m:e>
                </m:nary>
              </m:e>
            </m:nary>
            <m:r>
              <w:rPr>
                <w:rFonts w:ascii="Cambria Math" w:hAnsi="Book Antiqua" w:cs="Times New Roman"/>
                <w:sz w:val="24"/>
                <w:szCs w:val="24"/>
                <w:lang w:val="sv-SE"/>
              </w:rPr>
              <m:t>(</m:t>
            </m:r>
            <m:nary>
              <m:naryPr>
                <m:chr m:val="∑"/>
                <m:limLoc m:val="undOvr"/>
                <m:subHide m:val="1"/>
                <m:supHide m:val="1"/>
                <m:ctrlPr>
                  <w:rPr>
                    <w:rFonts w:ascii="Cambria Math" w:hAnsi="Book Antiqua" w:cs="Times New Roman"/>
                    <w:i/>
                    <w:sz w:val="24"/>
                    <w:szCs w:val="24"/>
                    <w:lang w:val="sv-SE"/>
                  </w:rPr>
                </m:ctrlPr>
              </m:naryPr>
              <m:sub/>
              <m:sup/>
              <m:e>
                <m:sSub>
                  <m:sSubPr>
                    <m:ctrlPr>
                      <w:rPr>
                        <w:rFonts w:ascii="Cambria Math" w:hAnsi="Book Antiqua" w:cs="Times New Roman"/>
                        <w:i/>
                        <w:sz w:val="24"/>
                        <w:szCs w:val="24"/>
                        <w:lang w:val="sv-SE"/>
                      </w:rPr>
                    </m:ctrlPr>
                  </m:sSubPr>
                  <m:e>
                    <m:r>
                      <w:rPr>
                        <w:rFonts w:ascii="Cambria Math" w:hAnsi="Cambria Math" w:cs="Times New Roman"/>
                        <w:sz w:val="24"/>
                        <w:szCs w:val="24"/>
                        <w:lang w:val="sv-SE"/>
                      </w:rPr>
                      <m:t>Y</m:t>
                    </m:r>
                  </m:e>
                  <m:sub>
                    <m:r>
                      <w:rPr>
                        <w:rFonts w:ascii="Cambria Math" w:hAnsi="Cambria Math" w:cs="Times New Roman"/>
                        <w:sz w:val="24"/>
                        <w:szCs w:val="24"/>
                        <w:lang w:val="sv-SE"/>
                      </w:rPr>
                      <m:t>i</m:t>
                    </m:r>
                  </m:sub>
                </m:sSub>
                <m:r>
                  <w:rPr>
                    <w:rFonts w:ascii="Cambria Math" w:hAnsi="Book Antiqua" w:cs="Times New Roman"/>
                    <w:sz w:val="24"/>
                    <w:szCs w:val="24"/>
                    <w:lang w:val="sv-SE"/>
                  </w:rPr>
                  <m:t>)</m:t>
                </m:r>
              </m:e>
            </m:nary>
          </m:num>
          <m:den>
            <m:rad>
              <m:radPr>
                <m:degHide m:val="1"/>
                <m:ctrlPr>
                  <w:rPr>
                    <w:rFonts w:ascii="Cambria Math" w:hAnsi="Book Antiqua" w:cs="Times New Roman"/>
                    <w:i/>
                    <w:sz w:val="24"/>
                    <w:szCs w:val="24"/>
                    <w:lang w:val="sv-SE"/>
                  </w:rPr>
                </m:ctrlPr>
              </m:radPr>
              <m:deg/>
              <m:e>
                <m:r>
                  <w:rPr>
                    <w:rFonts w:ascii="Cambria Math" w:hAnsi="Book Antiqua" w:cs="Times New Roman"/>
                    <w:sz w:val="24"/>
                    <w:szCs w:val="24"/>
                    <w:lang w:val="sv-SE"/>
                  </w:rPr>
                  <m:t>{</m:t>
                </m:r>
                <m:r>
                  <w:rPr>
                    <w:rFonts w:ascii="Cambria Math" w:hAnsi="Cambria Math" w:cs="Times New Roman"/>
                    <w:sz w:val="24"/>
                    <w:szCs w:val="24"/>
                    <w:lang w:val="sv-SE"/>
                  </w:rPr>
                  <m:t>n</m:t>
                </m:r>
                <m:nary>
                  <m:naryPr>
                    <m:chr m:val="∑"/>
                    <m:limLoc m:val="undOvr"/>
                    <m:subHide m:val="1"/>
                    <m:supHide m:val="1"/>
                    <m:ctrlPr>
                      <w:rPr>
                        <w:rFonts w:ascii="Cambria Math" w:hAnsi="Book Antiqua" w:cs="Times New Roman"/>
                        <w:i/>
                        <w:sz w:val="24"/>
                        <w:szCs w:val="24"/>
                        <w:lang w:val="sv-SE"/>
                      </w:rPr>
                    </m:ctrlPr>
                  </m:naryPr>
                  <m:sub/>
                  <m:sup/>
                  <m:e>
                    <m:sSubSup>
                      <m:sSubSupPr>
                        <m:ctrlPr>
                          <w:rPr>
                            <w:rFonts w:ascii="Cambria Math" w:hAnsi="Book Antiqua" w:cs="Times New Roman"/>
                            <w:i/>
                            <w:sz w:val="24"/>
                            <w:szCs w:val="24"/>
                            <w:lang w:val="sv-SE"/>
                          </w:rPr>
                        </m:ctrlPr>
                      </m:sSubSupPr>
                      <m:e>
                        <m:r>
                          <w:rPr>
                            <w:rFonts w:ascii="Cambria Math" w:hAnsi="Cambria Math" w:cs="Times New Roman"/>
                            <w:sz w:val="24"/>
                            <w:szCs w:val="24"/>
                            <w:lang w:val="sv-SE"/>
                          </w:rPr>
                          <m:t>X</m:t>
                        </m:r>
                      </m:e>
                      <m:sub>
                        <m:r>
                          <w:rPr>
                            <w:rFonts w:ascii="Cambria Math" w:hAnsi="Cambria Math" w:cs="Times New Roman"/>
                            <w:sz w:val="24"/>
                            <w:szCs w:val="24"/>
                            <w:lang w:val="sv-SE"/>
                          </w:rPr>
                          <m:t>i</m:t>
                        </m:r>
                      </m:sub>
                      <m:sup>
                        <m:r>
                          <w:rPr>
                            <w:rFonts w:ascii="Cambria Math" w:hAnsi="Book Antiqua" w:cs="Times New Roman"/>
                            <w:sz w:val="24"/>
                            <w:szCs w:val="24"/>
                            <w:lang w:val="sv-SE"/>
                          </w:rPr>
                          <m:t>2</m:t>
                        </m:r>
                      </m:sup>
                    </m:sSubSup>
                    <m:r>
                      <w:rPr>
                        <w:rFonts w:ascii="Book Antiqua" w:hAnsi="Book Antiqua" w:cs="Times New Roman"/>
                        <w:sz w:val="24"/>
                        <w:szCs w:val="24"/>
                        <w:lang w:val="sv-SE"/>
                      </w:rPr>
                      <m:t>-</m:t>
                    </m:r>
                  </m:e>
                </m:nary>
                <m:r>
                  <w:rPr>
                    <w:rFonts w:ascii="Cambria Math" w:hAnsi="Book Antiqua" w:cs="Times New Roman"/>
                    <w:sz w:val="24"/>
                    <w:szCs w:val="24"/>
                    <w:lang w:val="sv-SE"/>
                  </w:rPr>
                  <m:t>(</m:t>
                </m:r>
                <m:nary>
                  <m:naryPr>
                    <m:chr m:val="∑"/>
                    <m:limLoc m:val="undOvr"/>
                    <m:subHide m:val="1"/>
                    <m:supHide m:val="1"/>
                    <m:ctrlPr>
                      <w:rPr>
                        <w:rFonts w:ascii="Cambria Math" w:hAnsi="Book Antiqua" w:cs="Times New Roman"/>
                        <w:i/>
                        <w:sz w:val="24"/>
                        <w:szCs w:val="24"/>
                        <w:lang w:val="sv-SE"/>
                      </w:rPr>
                    </m:ctrlPr>
                  </m:naryPr>
                  <m:sub/>
                  <m:sup/>
                  <m:e>
                    <m:sSup>
                      <m:sSupPr>
                        <m:ctrlPr>
                          <w:rPr>
                            <w:rFonts w:ascii="Cambria Math" w:hAnsi="Book Antiqua" w:cs="Times New Roman"/>
                            <w:i/>
                            <w:sz w:val="24"/>
                            <w:szCs w:val="24"/>
                            <w:lang w:val="sv-SE"/>
                          </w:rPr>
                        </m:ctrlPr>
                      </m:sSupPr>
                      <m:e>
                        <m:sSub>
                          <m:sSubPr>
                            <m:ctrlPr>
                              <w:rPr>
                                <w:rFonts w:ascii="Cambria Math" w:hAnsi="Book Antiqua" w:cs="Times New Roman"/>
                                <w:i/>
                                <w:sz w:val="24"/>
                                <w:szCs w:val="24"/>
                                <w:lang w:val="sv-SE"/>
                              </w:rPr>
                            </m:ctrlPr>
                          </m:sSubPr>
                          <m:e>
                            <m:r>
                              <w:rPr>
                                <w:rFonts w:ascii="Cambria Math" w:hAnsi="Cambria Math" w:cs="Times New Roman"/>
                                <w:sz w:val="24"/>
                                <w:szCs w:val="24"/>
                                <w:lang w:val="sv-SE"/>
                              </w:rPr>
                              <m:t>X</m:t>
                            </m:r>
                          </m:e>
                          <m:sub>
                            <m:r>
                              <w:rPr>
                                <w:rFonts w:ascii="Cambria Math" w:hAnsi="Cambria Math" w:cs="Times New Roman"/>
                                <w:sz w:val="24"/>
                                <w:szCs w:val="24"/>
                                <w:lang w:val="sv-SE"/>
                              </w:rPr>
                              <m:t>i</m:t>
                            </m:r>
                          </m:sub>
                        </m:sSub>
                        <m:r>
                          <w:rPr>
                            <w:rFonts w:ascii="Cambria Math" w:hAnsi="Book Antiqua" w:cs="Times New Roman"/>
                            <w:sz w:val="24"/>
                            <w:szCs w:val="24"/>
                            <w:lang w:val="sv-SE"/>
                          </w:rPr>
                          <m:t>)</m:t>
                        </m:r>
                      </m:e>
                      <m:sup>
                        <m:r>
                          <w:rPr>
                            <w:rFonts w:ascii="Cambria Math" w:hAnsi="Book Antiqua" w:cs="Times New Roman"/>
                            <w:sz w:val="24"/>
                            <w:szCs w:val="24"/>
                            <w:lang w:val="sv-SE"/>
                          </w:rPr>
                          <m:t>2</m:t>
                        </m:r>
                      </m:sup>
                    </m:sSup>
                    <m:r>
                      <w:rPr>
                        <w:rFonts w:ascii="Cambria Math" w:hAnsi="Book Antiqua" w:cs="Times New Roman"/>
                        <w:sz w:val="24"/>
                        <w:szCs w:val="24"/>
                        <w:lang w:val="sv-SE"/>
                      </w:rPr>
                      <m:t>}{</m:t>
                    </m:r>
                    <m:r>
                      <w:rPr>
                        <w:rFonts w:ascii="Cambria Math" w:hAnsi="Cambria Math" w:cs="Times New Roman"/>
                        <w:sz w:val="24"/>
                        <w:szCs w:val="24"/>
                        <w:lang w:val="sv-SE"/>
                      </w:rPr>
                      <m:t>n</m:t>
                    </m:r>
                  </m:e>
                </m:nary>
                <m:nary>
                  <m:naryPr>
                    <m:chr m:val="∑"/>
                    <m:limLoc m:val="undOvr"/>
                    <m:subHide m:val="1"/>
                    <m:supHide m:val="1"/>
                    <m:ctrlPr>
                      <w:rPr>
                        <w:rFonts w:ascii="Cambria Math" w:hAnsi="Book Antiqua" w:cs="Times New Roman"/>
                        <w:i/>
                        <w:sz w:val="24"/>
                        <w:szCs w:val="24"/>
                        <w:lang w:val="sv-SE"/>
                      </w:rPr>
                    </m:ctrlPr>
                  </m:naryPr>
                  <m:sub/>
                  <m:sup/>
                  <m:e>
                    <m:sSubSup>
                      <m:sSubSupPr>
                        <m:ctrlPr>
                          <w:rPr>
                            <w:rFonts w:ascii="Cambria Math" w:hAnsi="Book Antiqua" w:cs="Times New Roman"/>
                            <w:i/>
                            <w:sz w:val="24"/>
                            <w:szCs w:val="24"/>
                            <w:lang w:val="sv-SE"/>
                          </w:rPr>
                        </m:ctrlPr>
                      </m:sSubSupPr>
                      <m:e>
                        <m:r>
                          <w:rPr>
                            <w:rFonts w:ascii="Cambria Math" w:hAnsi="Cambria Math" w:cs="Times New Roman"/>
                            <w:sz w:val="24"/>
                            <w:szCs w:val="24"/>
                            <w:lang w:val="sv-SE"/>
                          </w:rPr>
                          <m:t>Y</m:t>
                        </m:r>
                      </m:e>
                      <m:sub>
                        <m:r>
                          <w:rPr>
                            <w:rFonts w:ascii="Cambria Math" w:hAnsi="Cambria Math" w:cs="Times New Roman"/>
                            <w:sz w:val="24"/>
                            <w:szCs w:val="24"/>
                            <w:lang w:val="sv-SE"/>
                          </w:rPr>
                          <m:t>i</m:t>
                        </m:r>
                      </m:sub>
                      <m:sup>
                        <m:r>
                          <w:rPr>
                            <w:rFonts w:ascii="Cambria Math" w:hAnsi="Book Antiqua" w:cs="Times New Roman"/>
                            <w:sz w:val="24"/>
                            <w:szCs w:val="24"/>
                            <w:lang w:val="sv-SE"/>
                          </w:rPr>
                          <m:t>2</m:t>
                        </m:r>
                      </m:sup>
                    </m:sSubSup>
                    <m:r>
                      <w:rPr>
                        <w:rFonts w:ascii="Book Antiqua" w:hAnsi="Book Antiqua" w:cs="Times New Roman"/>
                        <w:sz w:val="24"/>
                        <w:szCs w:val="24"/>
                        <w:lang w:val="sv-SE"/>
                      </w:rPr>
                      <m:t>-</m:t>
                    </m:r>
                    <m:r>
                      <w:rPr>
                        <w:rFonts w:ascii="Cambria Math" w:hAnsi="Book Antiqua" w:cs="Times New Roman"/>
                        <w:sz w:val="24"/>
                        <w:szCs w:val="24"/>
                        <w:lang w:val="sv-SE"/>
                      </w:rPr>
                      <m:t>(</m:t>
                    </m:r>
                    <m:nary>
                      <m:naryPr>
                        <m:chr m:val="∑"/>
                        <m:limLoc m:val="undOvr"/>
                        <m:subHide m:val="1"/>
                        <m:supHide m:val="1"/>
                        <m:ctrlPr>
                          <w:rPr>
                            <w:rFonts w:ascii="Cambria Math" w:hAnsi="Book Antiqua" w:cs="Times New Roman"/>
                            <w:i/>
                            <w:sz w:val="24"/>
                            <w:szCs w:val="24"/>
                            <w:lang w:val="sv-SE"/>
                          </w:rPr>
                        </m:ctrlPr>
                      </m:naryPr>
                      <m:sub/>
                      <m:sup/>
                      <m:e>
                        <m:sSup>
                          <m:sSupPr>
                            <m:ctrlPr>
                              <w:rPr>
                                <w:rFonts w:ascii="Cambria Math" w:hAnsi="Book Antiqua" w:cs="Times New Roman"/>
                                <w:i/>
                                <w:sz w:val="24"/>
                                <w:szCs w:val="24"/>
                                <w:lang w:val="sv-SE"/>
                              </w:rPr>
                            </m:ctrlPr>
                          </m:sSupPr>
                          <m:e>
                            <m:sSub>
                              <m:sSubPr>
                                <m:ctrlPr>
                                  <w:rPr>
                                    <w:rFonts w:ascii="Cambria Math" w:hAnsi="Book Antiqua" w:cs="Times New Roman"/>
                                    <w:i/>
                                    <w:sz w:val="24"/>
                                    <w:szCs w:val="24"/>
                                    <w:lang w:val="sv-SE"/>
                                  </w:rPr>
                                </m:ctrlPr>
                              </m:sSubPr>
                              <m:e>
                                <m:r>
                                  <w:rPr>
                                    <w:rFonts w:ascii="Cambria Math" w:hAnsi="Cambria Math" w:cs="Times New Roman"/>
                                    <w:sz w:val="24"/>
                                    <w:szCs w:val="24"/>
                                    <w:lang w:val="sv-SE"/>
                                  </w:rPr>
                                  <m:t>Y</m:t>
                                </m:r>
                              </m:e>
                              <m:sub>
                                <m:r>
                                  <w:rPr>
                                    <w:rFonts w:ascii="Cambria Math" w:hAnsi="Cambria Math" w:cs="Times New Roman"/>
                                    <w:sz w:val="24"/>
                                    <w:szCs w:val="24"/>
                                    <w:lang w:val="sv-SE"/>
                                  </w:rPr>
                                  <m:t>i</m:t>
                                </m:r>
                              </m:sub>
                            </m:sSub>
                            <m:r>
                              <w:rPr>
                                <w:rFonts w:ascii="Cambria Math" w:hAnsi="Book Antiqua" w:cs="Times New Roman"/>
                                <w:sz w:val="24"/>
                                <w:szCs w:val="24"/>
                                <w:lang w:val="sv-SE"/>
                              </w:rPr>
                              <m:t>)</m:t>
                            </m:r>
                          </m:e>
                          <m:sup>
                            <m:r>
                              <w:rPr>
                                <w:rFonts w:ascii="Cambria Math" w:hAnsi="Book Antiqua" w:cs="Times New Roman"/>
                                <w:sz w:val="24"/>
                                <w:szCs w:val="24"/>
                                <w:lang w:val="sv-SE"/>
                              </w:rPr>
                              <m:t>2</m:t>
                            </m:r>
                          </m:sup>
                        </m:sSup>
                        <m:r>
                          <w:rPr>
                            <w:rFonts w:ascii="Cambria Math" w:hAnsi="Book Antiqua" w:cs="Times New Roman"/>
                            <w:sz w:val="24"/>
                            <w:szCs w:val="24"/>
                            <w:lang w:val="sv-SE"/>
                          </w:rPr>
                          <m:t>}</m:t>
                        </m:r>
                      </m:e>
                    </m:nary>
                  </m:e>
                </m:nary>
              </m:e>
            </m:rad>
          </m:den>
        </m:f>
      </m:oMath>
      <w:r w:rsidRPr="00D46966">
        <w:rPr>
          <w:rFonts w:ascii="Book Antiqua" w:hAnsi="Book Antiqua" w:cs="Times New Roman"/>
          <w:sz w:val="24"/>
          <w:szCs w:val="24"/>
          <w:lang w:val="sv-SE"/>
        </w:rPr>
        <w:t xml:space="preserve">  (Sugiyono, 2005: 212)</w:t>
      </w:r>
    </w:p>
    <w:p w:rsidR="00D46966" w:rsidRPr="00D46966" w:rsidRDefault="00D46966" w:rsidP="00D46966">
      <w:pPr>
        <w:autoSpaceDE w:val="0"/>
        <w:autoSpaceDN w:val="0"/>
        <w:adjustRightInd w:val="0"/>
        <w:spacing w:after="0" w:line="480" w:lineRule="auto"/>
        <w:ind w:firstLine="720"/>
        <w:jc w:val="both"/>
        <w:rPr>
          <w:rFonts w:ascii="Book Antiqua" w:hAnsi="Book Antiqua" w:cs="Times New Roman"/>
          <w:sz w:val="24"/>
          <w:szCs w:val="24"/>
        </w:rPr>
      </w:pPr>
      <w:r w:rsidRPr="00D46966">
        <w:rPr>
          <w:rFonts w:ascii="Book Antiqua" w:hAnsi="Book Antiqua" w:cs="Times New Roman"/>
          <w:sz w:val="24"/>
          <w:szCs w:val="24"/>
          <w:lang w:val="sv-SE"/>
        </w:rPr>
        <w:t>di mana:</w:t>
      </w:r>
    </w:p>
    <w:p w:rsidR="00D46966" w:rsidRPr="00D46966" w:rsidRDefault="00D46966" w:rsidP="00D46966">
      <w:pPr>
        <w:tabs>
          <w:tab w:val="left" w:pos="360"/>
        </w:tabs>
        <w:spacing w:after="0" w:line="480" w:lineRule="auto"/>
        <w:ind w:left="634" w:hanging="634"/>
        <w:jc w:val="both"/>
        <w:rPr>
          <w:rFonts w:ascii="Book Antiqua" w:hAnsi="Book Antiqua" w:cs="Times New Roman"/>
          <w:sz w:val="24"/>
          <w:szCs w:val="24"/>
          <w:lang w:val="sv-SE"/>
        </w:rPr>
      </w:pPr>
      <w:r w:rsidRPr="00D46966">
        <w:rPr>
          <w:rFonts w:ascii="Book Antiqua" w:hAnsi="Book Antiqua" w:cs="Times New Roman"/>
          <w:sz w:val="24"/>
          <w:szCs w:val="24"/>
          <w:lang w:val="sv-SE"/>
        </w:rPr>
        <w:t>r</w:t>
      </w:r>
      <w:r w:rsidRPr="00D46966">
        <w:rPr>
          <w:rFonts w:ascii="Book Antiqua" w:hAnsi="Book Antiqua" w:cs="Times New Roman"/>
          <w:sz w:val="24"/>
          <w:szCs w:val="24"/>
          <w:vertAlign w:val="subscript"/>
          <w:lang w:val="sv-SE"/>
        </w:rPr>
        <w:t>xy</w:t>
      </w:r>
      <w:r w:rsidRPr="00D46966">
        <w:rPr>
          <w:rFonts w:ascii="Book Antiqua" w:hAnsi="Book Antiqua" w:cs="Times New Roman"/>
          <w:sz w:val="24"/>
          <w:szCs w:val="24"/>
          <w:lang w:val="sv-SE"/>
        </w:rPr>
        <w:tab/>
        <w:t>=</w:t>
      </w:r>
      <w:r w:rsidRPr="00D46966">
        <w:rPr>
          <w:rFonts w:ascii="Book Antiqua" w:hAnsi="Book Antiqua" w:cs="Times New Roman"/>
          <w:sz w:val="24"/>
          <w:szCs w:val="24"/>
          <w:lang w:val="sv-SE"/>
        </w:rPr>
        <w:tab/>
        <w:t>koefisien korelasi Product Moment (-1 &lt; ґ &lt; 1)</w:t>
      </w:r>
    </w:p>
    <w:p w:rsidR="00D46966" w:rsidRPr="00D46966" w:rsidRDefault="00D46966" w:rsidP="00D46966">
      <w:pPr>
        <w:tabs>
          <w:tab w:val="left" w:pos="360"/>
        </w:tabs>
        <w:spacing w:after="0" w:line="480" w:lineRule="auto"/>
        <w:ind w:left="634" w:hanging="634"/>
        <w:jc w:val="both"/>
        <w:rPr>
          <w:rFonts w:ascii="Book Antiqua" w:hAnsi="Book Antiqua" w:cs="Times New Roman"/>
          <w:sz w:val="24"/>
          <w:szCs w:val="24"/>
          <w:lang w:val="sv-SE"/>
        </w:rPr>
      </w:pPr>
      <w:r w:rsidRPr="00D46966">
        <w:rPr>
          <w:rFonts w:ascii="Book Antiqua" w:hAnsi="Book Antiqua" w:cs="Times New Roman"/>
          <w:sz w:val="24"/>
          <w:szCs w:val="24"/>
          <w:lang w:val="sv-SE"/>
        </w:rPr>
        <w:t>X</w:t>
      </w:r>
      <w:r w:rsidRPr="00D46966">
        <w:rPr>
          <w:rFonts w:ascii="Book Antiqua" w:hAnsi="Book Antiqua" w:cs="Times New Roman"/>
          <w:sz w:val="24"/>
          <w:szCs w:val="24"/>
          <w:lang w:val="sv-SE"/>
        </w:rPr>
        <w:tab/>
        <w:t>=</w:t>
      </w:r>
      <w:r w:rsidRPr="00D46966">
        <w:rPr>
          <w:rFonts w:ascii="Book Antiqua" w:hAnsi="Book Antiqua" w:cs="Times New Roman"/>
          <w:sz w:val="24"/>
          <w:szCs w:val="24"/>
          <w:lang w:val="sv-SE"/>
        </w:rPr>
        <w:tab/>
        <w:t xml:space="preserve">Kepemimpinan </w:t>
      </w:r>
    </w:p>
    <w:p w:rsidR="00D46966" w:rsidRPr="00D46966" w:rsidRDefault="00D46966" w:rsidP="00D46966">
      <w:pPr>
        <w:tabs>
          <w:tab w:val="left" w:pos="360"/>
        </w:tabs>
        <w:spacing w:after="0" w:line="480" w:lineRule="auto"/>
        <w:ind w:left="634" w:hanging="634"/>
        <w:jc w:val="both"/>
        <w:rPr>
          <w:rFonts w:ascii="Book Antiqua" w:hAnsi="Book Antiqua" w:cs="Times New Roman"/>
          <w:sz w:val="24"/>
          <w:szCs w:val="24"/>
          <w:lang w:val="sv-SE"/>
        </w:rPr>
      </w:pPr>
      <w:r w:rsidRPr="00D46966">
        <w:rPr>
          <w:rFonts w:ascii="Book Antiqua" w:hAnsi="Book Antiqua" w:cs="Times New Roman"/>
          <w:sz w:val="24"/>
          <w:szCs w:val="24"/>
          <w:lang w:val="sv-SE"/>
        </w:rPr>
        <w:t>Y</w:t>
      </w:r>
      <w:r w:rsidRPr="00D46966">
        <w:rPr>
          <w:rFonts w:ascii="Book Antiqua" w:hAnsi="Book Antiqua" w:cs="Times New Roman"/>
          <w:sz w:val="24"/>
          <w:szCs w:val="24"/>
          <w:lang w:val="sv-SE"/>
        </w:rPr>
        <w:tab/>
        <w:t>=</w:t>
      </w:r>
      <w:r w:rsidRPr="00D46966">
        <w:rPr>
          <w:rFonts w:ascii="Book Antiqua" w:hAnsi="Book Antiqua" w:cs="Times New Roman"/>
          <w:sz w:val="24"/>
          <w:szCs w:val="24"/>
          <w:lang w:val="sv-SE"/>
        </w:rPr>
        <w:tab/>
        <w:t>Disiplin Kerja</w:t>
      </w:r>
    </w:p>
    <w:p w:rsidR="00D46966" w:rsidRPr="00D46966" w:rsidRDefault="00D46966" w:rsidP="00D46966">
      <w:pPr>
        <w:tabs>
          <w:tab w:val="left" w:pos="360"/>
        </w:tabs>
        <w:spacing w:after="0" w:line="480" w:lineRule="auto"/>
        <w:ind w:left="634" w:hanging="634"/>
        <w:jc w:val="both"/>
        <w:rPr>
          <w:rFonts w:ascii="Book Antiqua" w:hAnsi="Book Antiqua" w:cs="Times New Roman"/>
          <w:sz w:val="24"/>
          <w:szCs w:val="24"/>
          <w:lang w:val="sv-SE"/>
        </w:rPr>
      </w:pPr>
      <w:r w:rsidRPr="00D46966">
        <w:rPr>
          <w:rFonts w:ascii="Book Antiqua" w:hAnsi="Book Antiqua" w:cs="Times New Roman"/>
          <w:sz w:val="24"/>
          <w:szCs w:val="24"/>
          <w:lang w:val="sv-SE"/>
        </w:rPr>
        <w:t>n</w:t>
      </w:r>
      <w:r w:rsidRPr="00D46966">
        <w:rPr>
          <w:rFonts w:ascii="Book Antiqua" w:hAnsi="Book Antiqua" w:cs="Times New Roman"/>
          <w:sz w:val="24"/>
          <w:szCs w:val="24"/>
          <w:lang w:val="sv-SE"/>
        </w:rPr>
        <w:tab/>
        <w:t>=</w:t>
      </w:r>
      <w:r w:rsidRPr="00D46966">
        <w:rPr>
          <w:rFonts w:ascii="Book Antiqua" w:hAnsi="Book Antiqua" w:cs="Times New Roman"/>
          <w:sz w:val="24"/>
          <w:szCs w:val="24"/>
          <w:lang w:val="sv-SE"/>
        </w:rPr>
        <w:tab/>
        <w:t>Jumlah anggota sampel (n= 25 responden)</w:t>
      </w:r>
    </w:p>
    <w:p w:rsidR="004932F1" w:rsidRDefault="004932F1" w:rsidP="00D46966">
      <w:pPr>
        <w:tabs>
          <w:tab w:val="left" w:pos="360"/>
        </w:tabs>
        <w:spacing w:after="0" w:line="480" w:lineRule="auto"/>
        <w:ind w:left="634" w:hanging="634"/>
        <w:jc w:val="both"/>
        <w:rPr>
          <w:rFonts w:ascii="Book Antiqua" w:hAnsi="Book Antiqua" w:cs="Times New Roman"/>
          <w:sz w:val="24"/>
          <w:szCs w:val="24"/>
          <w:lang w:val="sv-SE"/>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tabs>
          <w:tab w:val="left" w:pos="360"/>
        </w:tabs>
        <w:spacing w:after="0" w:line="480" w:lineRule="auto"/>
        <w:ind w:left="634" w:hanging="634"/>
        <w:jc w:val="both"/>
        <w:rPr>
          <w:rFonts w:ascii="Book Antiqua" w:hAnsi="Book Antiqua" w:cs="Times New Roman"/>
          <w:sz w:val="24"/>
          <w:szCs w:val="24"/>
          <w:lang w:val="sv-SE"/>
        </w:rPr>
      </w:pPr>
    </w:p>
    <w:p w:rsidR="004932F1" w:rsidRDefault="004932F1" w:rsidP="00D46966">
      <w:pPr>
        <w:pStyle w:val="ListParagraph"/>
        <w:numPr>
          <w:ilvl w:val="0"/>
          <w:numId w:val="28"/>
        </w:numPr>
        <w:spacing w:after="0" w:line="480" w:lineRule="auto"/>
        <w:ind w:left="360"/>
        <w:jc w:val="both"/>
        <w:rPr>
          <w:rFonts w:ascii="Book Antiqua" w:hAnsi="Book Antiqua"/>
          <w:b/>
        </w:rPr>
        <w:sectPr w:rsidR="004932F1" w:rsidSect="004932F1">
          <w:type w:val="continuous"/>
          <w:pgSz w:w="11900" w:h="16838"/>
          <w:pgMar w:top="1440" w:right="1700" w:bottom="1440" w:left="2260" w:header="720" w:footer="720" w:gutter="0"/>
          <w:cols w:space="720" w:equalWidth="0">
            <w:col w:w="7940"/>
          </w:cols>
          <w:noEndnote/>
        </w:sectPr>
      </w:pPr>
    </w:p>
    <w:p w:rsidR="00D46966" w:rsidRPr="00D46966" w:rsidRDefault="00D46966" w:rsidP="00D46966">
      <w:pPr>
        <w:pStyle w:val="ListParagraph"/>
        <w:numPr>
          <w:ilvl w:val="0"/>
          <w:numId w:val="28"/>
        </w:numPr>
        <w:spacing w:after="0" w:line="480" w:lineRule="auto"/>
        <w:ind w:left="360"/>
        <w:jc w:val="both"/>
        <w:rPr>
          <w:rFonts w:ascii="Book Antiqua" w:hAnsi="Book Antiqua"/>
          <w:b/>
        </w:rPr>
      </w:pPr>
      <w:r w:rsidRPr="00D46966">
        <w:rPr>
          <w:rFonts w:ascii="Book Antiqua" w:hAnsi="Book Antiqua"/>
          <w:b/>
        </w:rPr>
        <w:t>Variabel Kepemimpinan</w:t>
      </w:r>
    </w:p>
    <w:p w:rsidR="00D46966" w:rsidRPr="00D46966" w:rsidRDefault="00D46966" w:rsidP="00D46966">
      <w:pPr>
        <w:pStyle w:val="ListParagraph"/>
        <w:numPr>
          <w:ilvl w:val="0"/>
          <w:numId w:val="29"/>
        </w:numPr>
        <w:spacing w:after="0" w:line="480" w:lineRule="auto"/>
        <w:ind w:left="360"/>
        <w:jc w:val="both"/>
        <w:rPr>
          <w:rFonts w:ascii="Book Antiqua" w:hAnsi="Book Antiqua"/>
          <w:b/>
        </w:rPr>
      </w:pPr>
      <w:r w:rsidRPr="00D46966">
        <w:rPr>
          <w:rFonts w:ascii="Book Antiqua" w:hAnsi="Book Antiqua"/>
          <w:b/>
        </w:rPr>
        <w:t>Indikator Kepemimpinan Transformasional</w:t>
      </w:r>
    </w:p>
    <w:p w:rsidR="00D46966" w:rsidRPr="00D46966" w:rsidRDefault="00D46966" w:rsidP="00D46966">
      <w:pPr>
        <w:pStyle w:val="ListParagraph"/>
        <w:spacing w:line="480" w:lineRule="auto"/>
        <w:ind w:left="0" w:firstLine="720"/>
        <w:jc w:val="both"/>
        <w:rPr>
          <w:rFonts w:ascii="Book Antiqua" w:hAnsi="Book Antiqua"/>
        </w:rPr>
      </w:pPr>
      <w:r w:rsidRPr="00D46966">
        <w:rPr>
          <w:rFonts w:ascii="Book Antiqua" w:hAnsi="Book Antiqua"/>
        </w:rPr>
        <w:t xml:space="preserve">Sebagaimana disebutkan sebelumnya yang dimaksud dengan kepemimpinan transformasional adalah kepemimpinan yang mampu </w:t>
      </w:r>
      <w:proofErr w:type="gramStart"/>
      <w:r w:rsidRPr="00D46966">
        <w:rPr>
          <w:rFonts w:ascii="Book Antiqua" w:hAnsi="Book Antiqua"/>
        </w:rPr>
        <w:t>mempengaruhi  karyawan</w:t>
      </w:r>
      <w:proofErr w:type="gramEnd"/>
      <w:r w:rsidRPr="00D46966">
        <w:rPr>
          <w:rFonts w:ascii="Book Antiqua" w:hAnsi="Book Antiqua"/>
        </w:rPr>
        <w:t xml:space="preserve"> dengan cara memotivasi dan memberi teladan terhadap setiap tindakannya.  Dalam penyajian data </w:t>
      </w:r>
      <w:r w:rsidRPr="00D46966">
        <w:rPr>
          <w:rFonts w:ascii="Book Antiqua" w:hAnsi="Book Antiqua"/>
        </w:rPr>
        <w:t xml:space="preserve">kepemimpinan transformasional ini jawaban responden ditabulasikan berdasarkan sesuai dengan hasil wawancara terhadap responden yang merupakan pegawai </w:t>
      </w:r>
      <w:proofErr w:type="gramStart"/>
      <w:r w:rsidRPr="00D46966">
        <w:rPr>
          <w:rFonts w:ascii="Book Antiqua" w:hAnsi="Book Antiqua"/>
        </w:rPr>
        <w:t>Kecamatan  Samarinda</w:t>
      </w:r>
      <w:proofErr w:type="gramEnd"/>
      <w:r w:rsidRPr="00D46966">
        <w:rPr>
          <w:rFonts w:ascii="Book Antiqua" w:hAnsi="Book Antiqua"/>
        </w:rPr>
        <w:t xml:space="preserve"> Kota.  Sedangkan pemimpin yang dimaksud di sini adalah mereka yang secara struktural menduduki </w:t>
      </w:r>
      <w:r w:rsidRPr="00D46966">
        <w:rPr>
          <w:rFonts w:ascii="Book Antiqua" w:hAnsi="Book Antiqua"/>
        </w:rPr>
        <w:lastRenderedPageBreak/>
        <w:t>jabatan struktural minimal kepalaSeksi.</w:t>
      </w:r>
    </w:p>
    <w:p w:rsidR="00D46966" w:rsidRPr="00D46966" w:rsidRDefault="00D46966" w:rsidP="00D46966">
      <w:pPr>
        <w:pStyle w:val="ListParagraph"/>
        <w:spacing w:line="480" w:lineRule="auto"/>
        <w:ind w:left="0" w:firstLine="720"/>
        <w:jc w:val="both"/>
        <w:rPr>
          <w:rFonts w:ascii="Book Antiqua" w:hAnsi="Book Antiqua"/>
        </w:rPr>
      </w:pPr>
      <w:r w:rsidRPr="00D46966">
        <w:rPr>
          <w:rFonts w:ascii="Book Antiqua" w:hAnsi="Book Antiqua"/>
        </w:rPr>
        <w:t xml:space="preserve">Tabel disusun menurut jawaban </w:t>
      </w:r>
      <w:proofErr w:type="gramStart"/>
      <w:r w:rsidRPr="00D46966">
        <w:rPr>
          <w:rFonts w:ascii="Book Antiqua" w:hAnsi="Book Antiqua"/>
        </w:rPr>
        <w:t>responden  berdasarkan</w:t>
      </w:r>
      <w:proofErr w:type="gramEnd"/>
      <w:r w:rsidRPr="00D46966">
        <w:rPr>
          <w:rFonts w:ascii="Book Antiqua" w:hAnsi="Book Antiqua"/>
        </w:rPr>
        <w:t xml:space="preserve"> indikator dari variabel kepemimpinan transformasional </w:t>
      </w:r>
      <w:r w:rsidRPr="00D46966">
        <w:rPr>
          <w:rFonts w:ascii="Book Antiqua" w:hAnsi="Book Antiqua"/>
        </w:rPr>
        <w:t xml:space="preserve">yang tersusun dalam bentuk skoring 1 – 3.  Rekapitulasi jawaban responden terhadap indikator kegiatan yang terencana, nampak pada tabel di bawah ini: </w:t>
      </w:r>
    </w:p>
    <w:p w:rsidR="004932F1" w:rsidRDefault="004932F1" w:rsidP="00D46966">
      <w:pPr>
        <w:spacing w:after="0" w:line="360" w:lineRule="auto"/>
        <w:rPr>
          <w:rFonts w:ascii="Book Antiqua" w:hAnsi="Book Antiqua" w:cs="Times New Roman"/>
          <w:sz w:val="24"/>
          <w:szCs w:val="24"/>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spacing w:after="0" w:line="360" w:lineRule="auto"/>
        <w:rPr>
          <w:rFonts w:ascii="Book Antiqua" w:hAnsi="Book Antiqua" w:cs="Times New Roman"/>
          <w:sz w:val="24"/>
          <w:szCs w:val="24"/>
        </w:rPr>
      </w:pPr>
    </w:p>
    <w:p w:rsidR="00D46966" w:rsidRPr="00D46966" w:rsidRDefault="00D46966" w:rsidP="00D46966">
      <w:pPr>
        <w:spacing w:after="0" w:line="360" w:lineRule="auto"/>
        <w:ind w:left="907" w:hanging="907"/>
        <w:jc w:val="center"/>
        <w:rPr>
          <w:rFonts w:ascii="Book Antiqua" w:hAnsi="Book Antiqua" w:cs="Times New Roman"/>
          <w:sz w:val="24"/>
          <w:szCs w:val="24"/>
        </w:rPr>
      </w:pPr>
      <w:r w:rsidRPr="00D46966">
        <w:rPr>
          <w:rFonts w:ascii="Book Antiqua" w:hAnsi="Book Antiqua" w:cs="Times New Roman"/>
          <w:sz w:val="24"/>
          <w:szCs w:val="24"/>
        </w:rPr>
        <w:t>Tabel 1.</w:t>
      </w:r>
      <w:r w:rsidRPr="00D46966">
        <w:rPr>
          <w:rFonts w:ascii="Book Antiqua" w:hAnsi="Book Antiqua" w:cs="Times New Roman"/>
          <w:sz w:val="24"/>
          <w:szCs w:val="24"/>
        </w:rPr>
        <w:tab/>
        <w:t>Indikator kepemimpinan Transformasional</w:t>
      </w: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473"/>
        <w:gridCol w:w="1125"/>
        <w:gridCol w:w="1125"/>
        <w:gridCol w:w="1125"/>
        <w:gridCol w:w="1125"/>
      </w:tblGrid>
      <w:tr w:rsidR="00D46966" w:rsidRPr="00D46966" w:rsidTr="00BB6DEE">
        <w:trPr>
          <w:trHeight w:val="277"/>
          <w:jc w:val="center"/>
        </w:trPr>
        <w:tc>
          <w:tcPr>
            <w:tcW w:w="1099" w:type="dxa"/>
            <w:vMerge w:val="restart"/>
            <w:shd w:val="clear" w:color="auto" w:fill="auto"/>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No. Resp.</w:t>
            </w:r>
          </w:p>
        </w:tc>
        <w:tc>
          <w:tcPr>
            <w:tcW w:w="3723" w:type="dxa"/>
            <w:gridSpan w:val="3"/>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Pertanyaan</w:t>
            </w:r>
          </w:p>
        </w:tc>
        <w:tc>
          <w:tcPr>
            <w:tcW w:w="1125" w:type="dxa"/>
            <w:vMerge w:val="restart"/>
            <w:shd w:val="clear" w:color="auto" w:fill="auto"/>
            <w:noWrap/>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Jumlah</w:t>
            </w:r>
          </w:p>
        </w:tc>
        <w:tc>
          <w:tcPr>
            <w:tcW w:w="1125" w:type="dxa"/>
            <w:vMerge w:val="restart"/>
            <w:shd w:val="clear" w:color="auto" w:fill="auto"/>
            <w:noWrap/>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Rataan</w:t>
            </w:r>
          </w:p>
        </w:tc>
      </w:tr>
      <w:tr w:rsidR="00D46966" w:rsidRPr="00D46966" w:rsidTr="00BB6DEE">
        <w:trPr>
          <w:trHeight w:val="291"/>
          <w:jc w:val="center"/>
        </w:trPr>
        <w:tc>
          <w:tcPr>
            <w:tcW w:w="1099"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c>
          <w:tcPr>
            <w:tcW w:w="1473"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25"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c>
          <w:tcPr>
            <w:tcW w:w="1125"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11</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12</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14</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15</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17</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18</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19</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lastRenderedPageBreak/>
              <w:t>21</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22</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77"/>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24</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91"/>
          <w:jc w:val="center"/>
        </w:trPr>
        <w:tc>
          <w:tcPr>
            <w:tcW w:w="109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25</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91"/>
          <w:jc w:val="center"/>
        </w:trPr>
        <w:tc>
          <w:tcPr>
            <w:tcW w:w="1099" w:type="dxa"/>
            <w:shd w:val="clear" w:color="auto" w:fill="auto"/>
            <w:noWrap/>
            <w:vAlign w:val="bottom"/>
            <w:hideMark/>
          </w:tcPr>
          <w:p w:rsidR="00D46966" w:rsidRPr="00D46966" w:rsidRDefault="00D46966" w:rsidP="00BB6DEE">
            <w:pPr>
              <w:spacing w:after="0" w:line="360" w:lineRule="auto"/>
              <w:rPr>
                <w:rFonts w:ascii="Book Antiqua" w:eastAsia="Times New Roman" w:hAnsi="Book Antiqua" w:cs="Times New Roman"/>
                <w:sz w:val="24"/>
                <w:szCs w:val="24"/>
              </w:rPr>
            </w:pPr>
            <w:r w:rsidRPr="00D46966">
              <w:rPr>
                <w:rFonts w:ascii="Book Antiqua" w:eastAsia="Times New Roman" w:hAnsi="Book Antiqua" w:cs="Times New Roman"/>
                <w:sz w:val="24"/>
                <w:szCs w:val="24"/>
              </w:rPr>
              <w:t>Jumlah</w:t>
            </w:r>
          </w:p>
        </w:tc>
        <w:tc>
          <w:tcPr>
            <w:tcW w:w="147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70</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56</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61</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181</w:t>
            </w:r>
          </w:p>
        </w:tc>
        <w:tc>
          <w:tcPr>
            <w:tcW w:w="1125"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60.33</w:t>
            </w:r>
          </w:p>
        </w:tc>
      </w:tr>
    </w:tbl>
    <w:p w:rsidR="004932F1" w:rsidRDefault="004932F1" w:rsidP="00D46966">
      <w:pPr>
        <w:spacing w:line="480" w:lineRule="auto"/>
        <w:ind w:left="450"/>
        <w:jc w:val="both"/>
        <w:rPr>
          <w:rFonts w:ascii="Book Antiqua" w:hAnsi="Book Antiqua" w:cs="Times New Roman"/>
          <w:sz w:val="24"/>
          <w:szCs w:val="24"/>
        </w:rPr>
        <w:sectPr w:rsidR="004932F1" w:rsidSect="004932F1">
          <w:type w:val="continuous"/>
          <w:pgSz w:w="11900" w:h="16838"/>
          <w:pgMar w:top="1440" w:right="1700" w:bottom="1440" w:left="2260" w:header="720" w:footer="720" w:gutter="0"/>
          <w:cols w:space="720" w:equalWidth="0">
            <w:col w:w="7940"/>
          </w:cols>
          <w:noEndnote/>
        </w:sectPr>
      </w:pPr>
    </w:p>
    <w:p w:rsidR="00D46966" w:rsidRPr="00D46966" w:rsidRDefault="00D46966" w:rsidP="00D46966">
      <w:pPr>
        <w:spacing w:line="480" w:lineRule="auto"/>
        <w:ind w:left="450"/>
        <w:jc w:val="both"/>
        <w:rPr>
          <w:rFonts w:ascii="Book Antiqua" w:hAnsi="Book Antiqua" w:cs="Times New Roman"/>
          <w:sz w:val="24"/>
          <w:szCs w:val="24"/>
        </w:rPr>
      </w:pPr>
      <w:r w:rsidRPr="00D46966">
        <w:rPr>
          <w:rFonts w:ascii="Book Antiqua" w:hAnsi="Book Antiqua" w:cs="Times New Roman"/>
          <w:sz w:val="24"/>
          <w:szCs w:val="24"/>
        </w:rPr>
        <w:t>Sumber:  Jawaban Responden</w:t>
      </w:r>
    </w:p>
    <w:p w:rsidR="00D46966" w:rsidRPr="00D46966" w:rsidRDefault="00D46966" w:rsidP="00D46966">
      <w:pPr>
        <w:spacing w:after="0"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 xml:space="preserve">Berdasarkan tabel tersebut, maka dapat diketahui untuk pertanyaan nomor 1, sebanyak jawaban responden berada pada rentang 2 hingga 3 yang berarti </w:t>
      </w:r>
      <w:r w:rsidRPr="00D46966">
        <w:rPr>
          <w:rFonts w:ascii="Book Antiqua" w:hAnsi="Book Antiqua" w:cs="Times New Roman"/>
          <w:sz w:val="24"/>
          <w:szCs w:val="24"/>
        </w:rPr>
        <w:t>bahwa pegawai terinspirasi dan termotivasi oleh apa yang dilakukan oleh pemimpin mereka, dengan kata lain setiap apa yang mereka lakukan merupakan cerminan atau duplikasi atasan mereka.</w:t>
      </w:r>
    </w:p>
    <w:p w:rsidR="004932F1" w:rsidRDefault="004932F1" w:rsidP="00D46966">
      <w:pPr>
        <w:spacing w:after="0" w:line="480" w:lineRule="auto"/>
        <w:ind w:firstLine="720"/>
        <w:jc w:val="both"/>
        <w:rPr>
          <w:rFonts w:ascii="Book Antiqua" w:hAnsi="Book Antiqua" w:cs="Times New Roman"/>
          <w:sz w:val="24"/>
          <w:szCs w:val="24"/>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spacing w:after="0" w:line="480" w:lineRule="auto"/>
        <w:ind w:firstLine="720"/>
        <w:jc w:val="both"/>
        <w:rPr>
          <w:rFonts w:ascii="Book Antiqua" w:hAnsi="Book Antiqua" w:cs="Times New Roman"/>
          <w:sz w:val="24"/>
          <w:szCs w:val="24"/>
        </w:rPr>
      </w:pPr>
    </w:p>
    <w:p w:rsidR="00D46966" w:rsidRPr="00D46966" w:rsidRDefault="00D46966" w:rsidP="00D46966">
      <w:pPr>
        <w:spacing w:after="0" w:line="480" w:lineRule="auto"/>
        <w:ind w:firstLine="720"/>
        <w:jc w:val="both"/>
        <w:rPr>
          <w:rFonts w:ascii="Book Antiqua" w:hAnsi="Book Antiqua" w:cs="Times New Roman"/>
          <w:sz w:val="24"/>
          <w:szCs w:val="24"/>
        </w:rPr>
      </w:pPr>
    </w:p>
    <w:p w:rsidR="004932F1" w:rsidRDefault="004932F1" w:rsidP="00D46966">
      <w:pPr>
        <w:pStyle w:val="ListParagraph"/>
        <w:numPr>
          <w:ilvl w:val="0"/>
          <w:numId w:val="29"/>
        </w:numPr>
        <w:spacing w:after="0" w:line="480" w:lineRule="auto"/>
        <w:ind w:left="360"/>
        <w:jc w:val="both"/>
        <w:rPr>
          <w:rFonts w:ascii="Book Antiqua" w:hAnsi="Book Antiqua"/>
          <w:b/>
        </w:rPr>
        <w:sectPr w:rsidR="004932F1" w:rsidSect="004932F1">
          <w:type w:val="continuous"/>
          <w:pgSz w:w="11900" w:h="16838"/>
          <w:pgMar w:top="1440" w:right="1700" w:bottom="1440" w:left="2260" w:header="720" w:footer="720" w:gutter="0"/>
          <w:cols w:space="720" w:equalWidth="0">
            <w:col w:w="7940"/>
          </w:cols>
          <w:noEndnote/>
        </w:sectPr>
      </w:pPr>
    </w:p>
    <w:p w:rsidR="00D46966" w:rsidRPr="00D46966" w:rsidRDefault="00D46966" w:rsidP="00D46966">
      <w:pPr>
        <w:pStyle w:val="ListParagraph"/>
        <w:numPr>
          <w:ilvl w:val="0"/>
          <w:numId w:val="29"/>
        </w:numPr>
        <w:spacing w:after="0" w:line="480" w:lineRule="auto"/>
        <w:ind w:left="360"/>
        <w:jc w:val="both"/>
        <w:rPr>
          <w:rFonts w:ascii="Book Antiqua" w:hAnsi="Book Antiqua"/>
          <w:b/>
        </w:rPr>
      </w:pPr>
      <w:r w:rsidRPr="00D46966">
        <w:rPr>
          <w:rFonts w:ascii="Book Antiqua" w:hAnsi="Book Antiqua"/>
          <w:b/>
        </w:rPr>
        <w:t>Indikator Kepemimpinan Transaksional</w:t>
      </w:r>
    </w:p>
    <w:p w:rsidR="00D46966" w:rsidRPr="00D46966" w:rsidRDefault="00D46966" w:rsidP="00D46966">
      <w:pPr>
        <w:pStyle w:val="ListParagraph"/>
        <w:spacing w:line="480" w:lineRule="auto"/>
        <w:ind w:left="0" w:firstLine="720"/>
        <w:jc w:val="both"/>
        <w:rPr>
          <w:rFonts w:ascii="Book Antiqua" w:hAnsi="Book Antiqua"/>
        </w:rPr>
      </w:pPr>
      <w:r w:rsidRPr="00D46966">
        <w:rPr>
          <w:rFonts w:ascii="Book Antiqua" w:hAnsi="Book Antiqua"/>
        </w:rPr>
        <w:t xml:space="preserve">Kepemimpinan transaksional yang dimaksud di sini adalah tipe pemimpinan yang cepat tanggap terhadap hal-hal yang menjadi </w:t>
      </w:r>
      <w:r w:rsidRPr="00D46966">
        <w:rPr>
          <w:rFonts w:ascii="Book Antiqua" w:hAnsi="Book Antiqua"/>
        </w:rPr>
        <w:t>kebutuhan bawahannya.  Rekapitulasi jawaban responden terhadap Indikator Kepemimpinan Transaksional nampak pada tabel di bawah ini:</w:t>
      </w:r>
    </w:p>
    <w:p w:rsidR="004932F1" w:rsidRDefault="004932F1" w:rsidP="00D46966">
      <w:pPr>
        <w:spacing w:after="0" w:line="360" w:lineRule="auto"/>
        <w:ind w:left="907" w:hanging="907"/>
        <w:jc w:val="center"/>
        <w:rPr>
          <w:rFonts w:ascii="Book Antiqua" w:hAnsi="Book Antiqua" w:cs="Times New Roman"/>
          <w:sz w:val="24"/>
          <w:szCs w:val="24"/>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spacing w:after="0" w:line="360" w:lineRule="auto"/>
        <w:ind w:left="907" w:hanging="907"/>
        <w:jc w:val="center"/>
        <w:rPr>
          <w:rFonts w:ascii="Book Antiqua" w:hAnsi="Book Antiqua" w:cs="Times New Roman"/>
          <w:sz w:val="24"/>
          <w:szCs w:val="24"/>
        </w:rPr>
      </w:pPr>
      <w:r w:rsidRPr="00D46966">
        <w:rPr>
          <w:rFonts w:ascii="Book Antiqua" w:hAnsi="Book Antiqua" w:cs="Times New Roman"/>
          <w:sz w:val="24"/>
          <w:szCs w:val="24"/>
        </w:rPr>
        <w:t>Tabel 2.</w:t>
      </w:r>
      <w:r w:rsidRPr="00D46966">
        <w:rPr>
          <w:rFonts w:ascii="Book Antiqua" w:hAnsi="Book Antiqua" w:cs="Times New Roman"/>
          <w:sz w:val="24"/>
          <w:szCs w:val="24"/>
        </w:rPr>
        <w:tab/>
        <w:t>Indikator Kepemimpinan Transaksional</w:t>
      </w:r>
    </w:p>
    <w:tbl>
      <w:tblPr>
        <w:tblW w:w="7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219"/>
        <w:gridCol w:w="1219"/>
        <w:gridCol w:w="1219"/>
        <w:gridCol w:w="1219"/>
        <w:gridCol w:w="1219"/>
      </w:tblGrid>
      <w:tr w:rsidR="00D46966" w:rsidRPr="00D46966" w:rsidTr="00BB6DEE">
        <w:trPr>
          <w:trHeight w:val="306"/>
          <w:jc w:val="center"/>
        </w:trPr>
        <w:tc>
          <w:tcPr>
            <w:tcW w:w="1169" w:type="dxa"/>
            <w:vMerge w:val="restart"/>
            <w:shd w:val="clear" w:color="auto" w:fill="auto"/>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No. Resp.</w:t>
            </w:r>
          </w:p>
        </w:tc>
        <w:tc>
          <w:tcPr>
            <w:tcW w:w="3657" w:type="dxa"/>
            <w:gridSpan w:val="3"/>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Pertanyaan</w:t>
            </w:r>
          </w:p>
        </w:tc>
        <w:tc>
          <w:tcPr>
            <w:tcW w:w="1219" w:type="dxa"/>
            <w:vMerge w:val="restart"/>
            <w:shd w:val="clear" w:color="auto" w:fill="auto"/>
            <w:noWrap/>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Jumlah</w:t>
            </w:r>
          </w:p>
        </w:tc>
        <w:tc>
          <w:tcPr>
            <w:tcW w:w="1219" w:type="dxa"/>
            <w:vMerge w:val="restart"/>
            <w:shd w:val="clear" w:color="auto" w:fill="auto"/>
            <w:noWrap/>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Rataan</w:t>
            </w:r>
          </w:p>
        </w:tc>
      </w:tr>
      <w:tr w:rsidR="00D46966" w:rsidRPr="00D46966" w:rsidTr="00BB6DEE">
        <w:trPr>
          <w:trHeight w:val="322"/>
          <w:jc w:val="center"/>
        </w:trPr>
        <w:tc>
          <w:tcPr>
            <w:tcW w:w="1169"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c>
          <w:tcPr>
            <w:tcW w:w="121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1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c>
          <w:tcPr>
            <w:tcW w:w="1219"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lastRenderedPageBreak/>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11</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14</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15</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17</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18</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19</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21</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6"/>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24</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22"/>
          <w:jc w:val="center"/>
        </w:trPr>
        <w:tc>
          <w:tcPr>
            <w:tcW w:w="116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25</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322"/>
          <w:jc w:val="center"/>
        </w:trPr>
        <w:tc>
          <w:tcPr>
            <w:tcW w:w="1169" w:type="dxa"/>
            <w:shd w:val="clear" w:color="auto" w:fill="auto"/>
            <w:noWrap/>
            <w:vAlign w:val="bottom"/>
            <w:hideMark/>
          </w:tcPr>
          <w:p w:rsidR="00D46966" w:rsidRPr="00D46966" w:rsidRDefault="00D46966" w:rsidP="00BB6DEE">
            <w:pPr>
              <w:spacing w:after="0" w:line="360" w:lineRule="auto"/>
              <w:rPr>
                <w:rFonts w:ascii="Book Antiqua" w:eastAsia="Times New Roman" w:hAnsi="Book Antiqua" w:cs="Times New Roman"/>
                <w:sz w:val="24"/>
                <w:szCs w:val="24"/>
              </w:rPr>
            </w:pPr>
            <w:r w:rsidRPr="00D46966">
              <w:rPr>
                <w:rFonts w:ascii="Book Antiqua" w:eastAsia="Times New Roman" w:hAnsi="Book Antiqua" w:cs="Times New Roman"/>
                <w:sz w:val="24"/>
                <w:szCs w:val="24"/>
              </w:rPr>
              <w:t>Jumlah</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64</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56</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182</w:t>
            </w:r>
          </w:p>
        </w:tc>
        <w:tc>
          <w:tcPr>
            <w:tcW w:w="1219"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60.67</w:t>
            </w:r>
          </w:p>
        </w:tc>
      </w:tr>
    </w:tbl>
    <w:p w:rsidR="004932F1" w:rsidRDefault="00D46966" w:rsidP="00D46966">
      <w:pPr>
        <w:spacing w:after="0" w:line="480" w:lineRule="auto"/>
        <w:ind w:left="270"/>
        <w:jc w:val="both"/>
        <w:rPr>
          <w:rFonts w:ascii="Book Antiqua" w:hAnsi="Book Antiqua" w:cs="Times New Roman"/>
          <w:sz w:val="24"/>
          <w:szCs w:val="24"/>
        </w:rPr>
        <w:sectPr w:rsidR="004932F1" w:rsidSect="004932F1">
          <w:type w:val="continuous"/>
          <w:pgSz w:w="11900" w:h="16838"/>
          <w:pgMar w:top="1440" w:right="1700" w:bottom="1440" w:left="2260" w:header="720" w:footer="720" w:gutter="0"/>
          <w:cols w:space="720" w:equalWidth="0">
            <w:col w:w="7940"/>
          </w:cols>
          <w:noEndnote/>
        </w:sectPr>
      </w:pPr>
      <w:r w:rsidRPr="00D46966">
        <w:rPr>
          <w:rFonts w:ascii="Book Antiqua" w:hAnsi="Book Antiqua" w:cs="Times New Roman"/>
          <w:sz w:val="24"/>
          <w:szCs w:val="24"/>
        </w:rPr>
        <w:t xml:space="preserve"> </w:t>
      </w:r>
    </w:p>
    <w:p w:rsidR="00D46966" w:rsidRPr="00D46966" w:rsidRDefault="00D46966" w:rsidP="00D46966">
      <w:pPr>
        <w:spacing w:after="0" w:line="480" w:lineRule="auto"/>
        <w:ind w:left="270"/>
        <w:jc w:val="both"/>
        <w:rPr>
          <w:rFonts w:ascii="Book Antiqua" w:hAnsi="Book Antiqua" w:cs="Times New Roman"/>
          <w:sz w:val="24"/>
          <w:szCs w:val="24"/>
        </w:rPr>
      </w:pPr>
      <w:r w:rsidRPr="00D46966">
        <w:rPr>
          <w:rFonts w:ascii="Book Antiqua" w:hAnsi="Book Antiqua" w:cs="Times New Roman"/>
          <w:sz w:val="24"/>
          <w:szCs w:val="24"/>
        </w:rPr>
        <w:t>Sumber:  Jawaban Responden,</w:t>
      </w:r>
    </w:p>
    <w:p w:rsidR="00D46966" w:rsidRPr="00D46966" w:rsidRDefault="00D46966" w:rsidP="00D46966">
      <w:pPr>
        <w:spacing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 xml:space="preserve">Pada tabel di atas nampak bahwa rata-rata jawaban responden berada pada rentang </w:t>
      </w:r>
      <w:r w:rsidRPr="00D46966">
        <w:rPr>
          <w:rFonts w:ascii="Book Antiqua" w:hAnsi="Book Antiqua" w:cs="Times New Roman"/>
          <w:sz w:val="24"/>
          <w:szCs w:val="24"/>
        </w:rPr>
        <w:t>1</w:t>
      </w:r>
      <w:proofErr w:type="gramStart"/>
      <w:r w:rsidRPr="00D46966">
        <w:rPr>
          <w:rFonts w:ascii="Book Antiqua" w:hAnsi="Book Antiqua" w:cs="Times New Roman"/>
          <w:sz w:val="24"/>
          <w:szCs w:val="24"/>
        </w:rPr>
        <w:t>,67</w:t>
      </w:r>
      <w:proofErr w:type="gramEnd"/>
      <w:r w:rsidRPr="00D46966">
        <w:rPr>
          <w:rFonts w:ascii="Book Antiqua" w:hAnsi="Book Antiqua" w:cs="Times New Roman"/>
          <w:sz w:val="24"/>
          <w:szCs w:val="24"/>
        </w:rPr>
        <w:t xml:space="preserve"> hingga 3, yang berarti bahwa pimpinan yang memiliki gaya kepemimpinan transaksional mampu memenuhi sebagian kecil </w:t>
      </w:r>
      <w:r w:rsidRPr="00D46966">
        <w:rPr>
          <w:rFonts w:ascii="Book Antiqua" w:hAnsi="Book Antiqua" w:cs="Times New Roman"/>
          <w:sz w:val="24"/>
          <w:szCs w:val="24"/>
        </w:rPr>
        <w:lastRenderedPageBreak/>
        <w:t>kebutuhan bawahannya, meskipun kebanyakan dari pegawai masih merasa kurang mendapat perhatian dalam menjalankan tugas-tugas mereka sebagai pelayan masyarakat.</w:t>
      </w:r>
    </w:p>
    <w:p w:rsidR="00D46966" w:rsidRPr="00D46966" w:rsidRDefault="00D46966" w:rsidP="00D46966">
      <w:pPr>
        <w:pStyle w:val="ListParagraph"/>
        <w:numPr>
          <w:ilvl w:val="0"/>
          <w:numId w:val="29"/>
        </w:numPr>
        <w:spacing w:after="0" w:line="480" w:lineRule="auto"/>
        <w:ind w:left="360"/>
        <w:jc w:val="both"/>
        <w:rPr>
          <w:rFonts w:ascii="Book Antiqua" w:hAnsi="Book Antiqua"/>
          <w:b/>
        </w:rPr>
      </w:pPr>
      <w:r w:rsidRPr="00D46966">
        <w:rPr>
          <w:rFonts w:ascii="Book Antiqua" w:hAnsi="Book Antiqua"/>
          <w:b/>
        </w:rPr>
        <w:t>Indikator Kepemimpinan Otoriter</w:t>
      </w:r>
    </w:p>
    <w:p w:rsidR="00D46966" w:rsidRPr="00D46966" w:rsidRDefault="00D46966" w:rsidP="00D46966">
      <w:pPr>
        <w:spacing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 xml:space="preserve">Kepemimpinan otoriter yang dimaksud di sini adalah </w:t>
      </w:r>
      <w:r w:rsidRPr="00D46966">
        <w:rPr>
          <w:rFonts w:ascii="Book Antiqua" w:hAnsi="Book Antiqua" w:cs="Times New Roman"/>
          <w:sz w:val="24"/>
          <w:szCs w:val="24"/>
        </w:rPr>
        <w:t>mereka yang memaksanakan kehendak pada bawahannya, dalam arti mewajibkan setiap bawahannya untuk patuh atas perintahnya atau kebijakan yang dibangun oleh pimpinan di atasnya.  Rekapitulasi jawaban responden terhadap Indikator kepemimpinan Otoriter nampak pada tabel di bawah ini:</w:t>
      </w:r>
    </w:p>
    <w:p w:rsidR="004932F1" w:rsidRDefault="004932F1" w:rsidP="00D46966">
      <w:pPr>
        <w:spacing w:after="0" w:line="360" w:lineRule="auto"/>
        <w:ind w:left="907" w:hanging="907"/>
        <w:jc w:val="center"/>
        <w:rPr>
          <w:rFonts w:ascii="Book Antiqua" w:hAnsi="Book Antiqua" w:cs="Times New Roman"/>
          <w:sz w:val="24"/>
          <w:szCs w:val="24"/>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spacing w:after="0" w:line="360" w:lineRule="auto"/>
        <w:ind w:left="907" w:hanging="907"/>
        <w:jc w:val="center"/>
        <w:rPr>
          <w:rFonts w:ascii="Book Antiqua" w:hAnsi="Book Antiqua" w:cs="Times New Roman"/>
          <w:sz w:val="24"/>
          <w:szCs w:val="24"/>
        </w:rPr>
      </w:pPr>
      <w:r w:rsidRPr="00D46966">
        <w:rPr>
          <w:rFonts w:ascii="Book Antiqua" w:hAnsi="Book Antiqua" w:cs="Times New Roman"/>
          <w:sz w:val="24"/>
          <w:szCs w:val="24"/>
        </w:rPr>
        <w:t>Tabel 3.</w:t>
      </w:r>
      <w:r w:rsidRPr="00D46966">
        <w:rPr>
          <w:rFonts w:ascii="Book Antiqua" w:hAnsi="Book Antiqua" w:cs="Times New Roman"/>
          <w:sz w:val="24"/>
          <w:szCs w:val="24"/>
        </w:rPr>
        <w:tab/>
        <w:t>Indikator kepemimpinan Otoriter</w:t>
      </w:r>
    </w:p>
    <w:tbl>
      <w:tblPr>
        <w:tblW w:w="7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283"/>
        <w:gridCol w:w="1283"/>
        <w:gridCol w:w="1283"/>
        <w:gridCol w:w="1283"/>
        <w:gridCol w:w="1283"/>
      </w:tblGrid>
      <w:tr w:rsidR="00D46966" w:rsidRPr="00D46966" w:rsidTr="00BB6DEE">
        <w:trPr>
          <w:trHeight w:val="213"/>
          <w:jc w:val="center"/>
        </w:trPr>
        <w:tc>
          <w:tcPr>
            <w:tcW w:w="1283" w:type="dxa"/>
            <w:vMerge w:val="restart"/>
            <w:shd w:val="clear" w:color="auto" w:fill="auto"/>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No. Resp.</w:t>
            </w:r>
          </w:p>
        </w:tc>
        <w:tc>
          <w:tcPr>
            <w:tcW w:w="3848" w:type="dxa"/>
            <w:gridSpan w:val="3"/>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Pertanyaan</w:t>
            </w:r>
          </w:p>
        </w:tc>
        <w:tc>
          <w:tcPr>
            <w:tcW w:w="1283" w:type="dxa"/>
            <w:vMerge w:val="restart"/>
            <w:shd w:val="clear" w:color="auto" w:fill="auto"/>
            <w:noWrap/>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Jumlah</w:t>
            </w:r>
          </w:p>
        </w:tc>
        <w:tc>
          <w:tcPr>
            <w:tcW w:w="1283" w:type="dxa"/>
            <w:vMerge w:val="restart"/>
            <w:shd w:val="clear" w:color="auto" w:fill="auto"/>
            <w:noWrap/>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Rataan</w:t>
            </w:r>
          </w:p>
        </w:tc>
      </w:tr>
      <w:tr w:rsidR="00D46966" w:rsidRPr="00D46966" w:rsidTr="00BB6DEE">
        <w:trPr>
          <w:trHeight w:val="224"/>
          <w:jc w:val="center"/>
        </w:trPr>
        <w:tc>
          <w:tcPr>
            <w:tcW w:w="1283"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c>
          <w:tcPr>
            <w:tcW w:w="1283"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c>
          <w:tcPr>
            <w:tcW w:w="1283"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14</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lastRenderedPageBreak/>
              <w:t>15</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17</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18</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19</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r>
      <w:tr w:rsidR="00D46966" w:rsidRPr="00D46966" w:rsidTr="00BB6DEE">
        <w:trPr>
          <w:trHeight w:val="213"/>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24</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224"/>
          <w:jc w:val="center"/>
        </w:trPr>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25</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224"/>
          <w:jc w:val="center"/>
        </w:trPr>
        <w:tc>
          <w:tcPr>
            <w:tcW w:w="1283" w:type="dxa"/>
            <w:shd w:val="clear" w:color="auto" w:fill="auto"/>
            <w:noWrap/>
            <w:vAlign w:val="bottom"/>
            <w:hideMark/>
          </w:tcPr>
          <w:p w:rsidR="00D46966" w:rsidRPr="00D46966" w:rsidRDefault="00D46966" w:rsidP="00BB6DEE">
            <w:pPr>
              <w:spacing w:after="0" w:line="360" w:lineRule="auto"/>
              <w:rPr>
                <w:rFonts w:ascii="Book Antiqua" w:eastAsia="Times New Roman" w:hAnsi="Book Antiqua" w:cs="Times New Roman"/>
                <w:sz w:val="24"/>
                <w:szCs w:val="24"/>
              </w:rPr>
            </w:pPr>
            <w:r w:rsidRPr="00D46966">
              <w:rPr>
                <w:rFonts w:ascii="Book Antiqua" w:eastAsia="Times New Roman" w:hAnsi="Book Antiqua" w:cs="Times New Roman"/>
                <w:sz w:val="24"/>
                <w:szCs w:val="24"/>
              </w:rPr>
              <w:t>Jumlah</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32</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27</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91</w:t>
            </w:r>
          </w:p>
        </w:tc>
        <w:tc>
          <w:tcPr>
            <w:tcW w:w="12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30.33</w:t>
            </w:r>
          </w:p>
        </w:tc>
      </w:tr>
    </w:tbl>
    <w:p w:rsidR="00D46966" w:rsidRPr="00D46966" w:rsidRDefault="00D46966" w:rsidP="00D46966">
      <w:pPr>
        <w:spacing w:line="480" w:lineRule="auto"/>
        <w:ind w:left="90"/>
        <w:jc w:val="both"/>
        <w:rPr>
          <w:rFonts w:ascii="Book Antiqua" w:hAnsi="Book Antiqua" w:cs="Times New Roman"/>
          <w:sz w:val="24"/>
          <w:szCs w:val="24"/>
        </w:rPr>
      </w:pPr>
      <w:r w:rsidRPr="00D46966">
        <w:rPr>
          <w:rFonts w:ascii="Book Antiqua" w:hAnsi="Book Antiqua" w:cs="Times New Roman"/>
          <w:sz w:val="24"/>
          <w:szCs w:val="24"/>
        </w:rPr>
        <w:t>Sumber:  Jawaban Responden</w:t>
      </w:r>
    </w:p>
    <w:p w:rsidR="004932F1" w:rsidRDefault="004932F1" w:rsidP="00D46966">
      <w:pPr>
        <w:spacing w:line="480" w:lineRule="auto"/>
        <w:ind w:firstLine="720"/>
        <w:jc w:val="both"/>
        <w:rPr>
          <w:rFonts w:ascii="Book Antiqua" w:hAnsi="Book Antiqua" w:cs="Times New Roman"/>
          <w:sz w:val="24"/>
          <w:szCs w:val="24"/>
        </w:rPr>
        <w:sectPr w:rsidR="004932F1" w:rsidSect="004932F1">
          <w:type w:val="continuous"/>
          <w:pgSz w:w="11900" w:h="16838"/>
          <w:pgMar w:top="1440" w:right="1700" w:bottom="1440" w:left="2260" w:header="720" w:footer="720" w:gutter="0"/>
          <w:cols w:space="720" w:equalWidth="0">
            <w:col w:w="7940"/>
          </w:cols>
          <w:noEndnote/>
        </w:sectPr>
      </w:pPr>
    </w:p>
    <w:p w:rsidR="00D46966" w:rsidRPr="00D46966" w:rsidRDefault="00D46966" w:rsidP="00D46966">
      <w:pPr>
        <w:spacing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 xml:space="preserve">Pada tabel di atas nampak bahwa rata-rata jawaban responden berada pada rentang 1 hingga 1,67 yang berarti bahwa dalam melaksanakan tugas sehari-hari sebagai aparatur pemerintah kerapkali pegawai di lingkungan Bagian Hukum mendapat tekanan dari pimpinan, baik untuk mengankan kebijakan di atasnya, maupun kepentungan lain yang </w:t>
      </w:r>
      <w:r w:rsidRPr="00D46966">
        <w:rPr>
          <w:rFonts w:ascii="Book Antiqua" w:hAnsi="Book Antiqua" w:cs="Times New Roman"/>
          <w:sz w:val="24"/>
          <w:szCs w:val="24"/>
        </w:rPr>
        <w:t>mereka sendiri tidak mengetahuinya secara pasti</w:t>
      </w:r>
    </w:p>
    <w:p w:rsidR="00D46966" w:rsidRPr="00D46966" w:rsidRDefault="00D46966" w:rsidP="00D46966">
      <w:pPr>
        <w:spacing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 xml:space="preserve">Selanjutnya dari rata-rata nilai yang diberikan responden disatukan untuk mengetahui tanggapan responden terhadap Variabel Kepemimpinan secara lengkap.  Hasil penggabungan yang dimaksud nampak bahwa indikator yang memiliki nilai terteinggi ada pada Indikator kepemimpinan Transaksional, </w:t>
      </w:r>
      <w:r w:rsidRPr="00D46966">
        <w:rPr>
          <w:rFonts w:ascii="Book Antiqua" w:hAnsi="Book Antiqua" w:cs="Times New Roman"/>
          <w:sz w:val="24"/>
          <w:szCs w:val="24"/>
        </w:rPr>
        <w:lastRenderedPageBreak/>
        <w:t xml:space="preserve">Kepemimpinan Transformasional </w:t>
      </w:r>
      <w:r w:rsidRPr="00D46966">
        <w:rPr>
          <w:rFonts w:ascii="Book Antiqua" w:hAnsi="Book Antiqua" w:cs="Times New Roman"/>
          <w:sz w:val="24"/>
          <w:szCs w:val="24"/>
        </w:rPr>
        <w:t>dan Kepemimpinan Otoriter</w:t>
      </w:r>
    </w:p>
    <w:p w:rsidR="004932F1" w:rsidRDefault="004932F1" w:rsidP="00D46966">
      <w:pPr>
        <w:spacing w:after="0" w:line="360" w:lineRule="auto"/>
        <w:ind w:left="907" w:hanging="907"/>
        <w:jc w:val="center"/>
        <w:rPr>
          <w:rFonts w:ascii="Book Antiqua" w:hAnsi="Book Antiqua" w:cs="Times New Roman"/>
          <w:sz w:val="24"/>
          <w:szCs w:val="24"/>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spacing w:after="0" w:line="360" w:lineRule="auto"/>
        <w:ind w:left="907" w:hanging="907"/>
        <w:jc w:val="center"/>
        <w:rPr>
          <w:rFonts w:ascii="Book Antiqua" w:hAnsi="Book Antiqua" w:cs="Times New Roman"/>
          <w:sz w:val="24"/>
          <w:szCs w:val="24"/>
        </w:rPr>
      </w:pPr>
      <w:r w:rsidRPr="00D46966">
        <w:rPr>
          <w:rFonts w:ascii="Book Antiqua" w:hAnsi="Book Antiqua" w:cs="Times New Roman"/>
          <w:sz w:val="24"/>
          <w:szCs w:val="24"/>
        </w:rPr>
        <w:t>Tabel 4.</w:t>
      </w:r>
      <w:r w:rsidRPr="00D46966">
        <w:rPr>
          <w:rFonts w:ascii="Book Antiqua" w:hAnsi="Book Antiqua" w:cs="Times New Roman"/>
          <w:sz w:val="24"/>
          <w:szCs w:val="24"/>
        </w:rPr>
        <w:tab/>
      </w:r>
    </w:p>
    <w:p w:rsidR="00D46966" w:rsidRPr="00D46966" w:rsidRDefault="00D46966" w:rsidP="00D46966">
      <w:pPr>
        <w:spacing w:after="0" w:line="360" w:lineRule="auto"/>
        <w:ind w:left="907" w:hanging="907"/>
        <w:jc w:val="center"/>
        <w:rPr>
          <w:rFonts w:ascii="Book Antiqua" w:hAnsi="Book Antiqua" w:cs="Times New Roman"/>
          <w:sz w:val="24"/>
          <w:szCs w:val="24"/>
        </w:rPr>
      </w:pPr>
      <w:r w:rsidRPr="00D46966">
        <w:rPr>
          <w:rFonts w:ascii="Book Antiqua" w:hAnsi="Book Antiqua" w:cs="Times New Roman"/>
          <w:sz w:val="24"/>
          <w:szCs w:val="24"/>
        </w:rPr>
        <w:t>Variabel Kepemimpinan</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33"/>
        <w:gridCol w:w="1780"/>
        <w:gridCol w:w="1800"/>
        <w:gridCol w:w="960"/>
      </w:tblGrid>
      <w:tr w:rsidR="00D46966" w:rsidRPr="00D46966" w:rsidTr="00BB6DEE">
        <w:trPr>
          <w:trHeight w:val="300"/>
          <w:jc w:val="center"/>
        </w:trPr>
        <w:tc>
          <w:tcPr>
            <w:tcW w:w="947" w:type="dxa"/>
            <w:vMerge w:val="restart"/>
            <w:shd w:val="clear" w:color="auto" w:fill="auto"/>
            <w:vAlign w:val="center"/>
            <w:hideMark/>
          </w:tcPr>
          <w:p w:rsidR="00D46966" w:rsidRPr="00D46966" w:rsidRDefault="00D46966" w:rsidP="00BB6DEE">
            <w:pPr>
              <w:spacing w:after="0" w:line="240" w:lineRule="auto"/>
              <w:jc w:val="center"/>
              <w:rPr>
                <w:rFonts w:ascii="Book Antiqua" w:eastAsia="Times New Roman" w:hAnsi="Book Antiqua" w:cs="Times New Roman"/>
              </w:rPr>
            </w:pPr>
            <w:r w:rsidRPr="00D46966">
              <w:rPr>
                <w:rFonts w:ascii="Book Antiqua" w:eastAsia="Times New Roman" w:hAnsi="Book Antiqua" w:cs="Times New Roman"/>
              </w:rPr>
              <w:t>No. Resp.</w:t>
            </w:r>
          </w:p>
        </w:tc>
        <w:tc>
          <w:tcPr>
            <w:tcW w:w="5500" w:type="dxa"/>
            <w:gridSpan w:val="3"/>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rPr>
            </w:pPr>
            <w:r w:rsidRPr="00D46966">
              <w:rPr>
                <w:rFonts w:ascii="Book Antiqua" w:eastAsia="Times New Roman" w:hAnsi="Book Antiqua" w:cs="Times New Roman"/>
              </w:rPr>
              <w:t>Indikator</w:t>
            </w:r>
          </w:p>
        </w:tc>
        <w:tc>
          <w:tcPr>
            <w:tcW w:w="960" w:type="dxa"/>
            <w:vMerge w:val="restart"/>
            <w:shd w:val="clear" w:color="auto" w:fill="auto"/>
            <w:vAlign w:val="center"/>
            <w:hideMark/>
          </w:tcPr>
          <w:p w:rsidR="00D46966" w:rsidRPr="00D46966" w:rsidRDefault="00D46966" w:rsidP="00BB6DEE">
            <w:pPr>
              <w:spacing w:after="0" w:line="240" w:lineRule="auto"/>
              <w:jc w:val="center"/>
              <w:rPr>
                <w:rFonts w:ascii="Book Antiqua" w:eastAsia="Times New Roman" w:hAnsi="Book Antiqua" w:cs="Times New Roman"/>
              </w:rPr>
            </w:pPr>
            <w:r w:rsidRPr="00D46966">
              <w:rPr>
                <w:rFonts w:ascii="Book Antiqua" w:eastAsia="Times New Roman" w:hAnsi="Book Antiqua" w:cs="Times New Roman"/>
              </w:rPr>
              <w:t>Jumlah</w:t>
            </w:r>
          </w:p>
        </w:tc>
      </w:tr>
      <w:tr w:rsidR="00D46966" w:rsidRPr="00D46966" w:rsidTr="00BB6DEE">
        <w:trPr>
          <w:trHeight w:val="900"/>
          <w:jc w:val="center"/>
        </w:trPr>
        <w:tc>
          <w:tcPr>
            <w:tcW w:w="947" w:type="dxa"/>
            <w:vMerge/>
            <w:vAlign w:val="center"/>
            <w:hideMark/>
          </w:tcPr>
          <w:p w:rsidR="00D46966" w:rsidRPr="00D46966" w:rsidRDefault="00D46966" w:rsidP="00BB6DEE">
            <w:pPr>
              <w:spacing w:after="0" w:line="240" w:lineRule="auto"/>
              <w:rPr>
                <w:rFonts w:ascii="Book Antiqua" w:eastAsia="Times New Roman" w:hAnsi="Book Antiqua" w:cs="Times New Roman"/>
              </w:rPr>
            </w:pPr>
          </w:p>
        </w:tc>
        <w:tc>
          <w:tcPr>
            <w:tcW w:w="1920" w:type="dxa"/>
            <w:shd w:val="clear" w:color="auto" w:fill="auto"/>
            <w:vAlign w:val="center"/>
            <w:hideMark/>
          </w:tcPr>
          <w:p w:rsidR="00D46966" w:rsidRPr="00D46966" w:rsidRDefault="00D46966" w:rsidP="00BB6DEE">
            <w:pPr>
              <w:spacing w:after="0" w:line="240" w:lineRule="auto"/>
              <w:jc w:val="center"/>
              <w:rPr>
                <w:rFonts w:ascii="Book Antiqua" w:eastAsia="Times New Roman" w:hAnsi="Book Antiqua" w:cs="Times New Roman"/>
              </w:rPr>
            </w:pPr>
            <w:r w:rsidRPr="00D46966">
              <w:rPr>
                <w:rFonts w:ascii="Book Antiqua" w:eastAsia="Times New Roman" w:hAnsi="Book Antiqua" w:cs="Times New Roman"/>
              </w:rPr>
              <w:t>Kepemimpinan Transformasional</w:t>
            </w:r>
          </w:p>
        </w:tc>
        <w:tc>
          <w:tcPr>
            <w:tcW w:w="1780" w:type="dxa"/>
            <w:shd w:val="clear" w:color="auto" w:fill="auto"/>
            <w:vAlign w:val="center"/>
            <w:hideMark/>
          </w:tcPr>
          <w:p w:rsidR="00D46966" w:rsidRPr="00D46966" w:rsidRDefault="00D46966" w:rsidP="00BB6DEE">
            <w:pPr>
              <w:spacing w:after="0" w:line="240" w:lineRule="auto"/>
              <w:jc w:val="center"/>
              <w:rPr>
                <w:rFonts w:ascii="Book Antiqua" w:eastAsia="Times New Roman" w:hAnsi="Book Antiqua" w:cs="Times New Roman"/>
              </w:rPr>
            </w:pPr>
            <w:r w:rsidRPr="00D46966">
              <w:rPr>
                <w:rFonts w:ascii="Book Antiqua" w:eastAsia="Times New Roman" w:hAnsi="Book Antiqua" w:cs="Times New Roman"/>
              </w:rPr>
              <w:t>Kepemimpinan Transaksional</w:t>
            </w:r>
          </w:p>
        </w:tc>
        <w:tc>
          <w:tcPr>
            <w:tcW w:w="1800" w:type="dxa"/>
            <w:shd w:val="clear" w:color="auto" w:fill="auto"/>
            <w:vAlign w:val="center"/>
            <w:hideMark/>
          </w:tcPr>
          <w:p w:rsidR="00D46966" w:rsidRPr="00D46966" w:rsidRDefault="00D46966" w:rsidP="00BB6DEE">
            <w:pPr>
              <w:spacing w:after="0" w:line="240" w:lineRule="auto"/>
              <w:jc w:val="center"/>
              <w:rPr>
                <w:rFonts w:ascii="Book Antiqua" w:eastAsia="Times New Roman" w:hAnsi="Book Antiqua" w:cs="Times New Roman"/>
              </w:rPr>
            </w:pPr>
            <w:r w:rsidRPr="00D46966">
              <w:rPr>
                <w:rFonts w:ascii="Book Antiqua" w:eastAsia="Times New Roman" w:hAnsi="Book Antiqua" w:cs="Times New Roman"/>
              </w:rPr>
              <w:t>Kepemimpinan Otoriter</w:t>
            </w:r>
          </w:p>
        </w:tc>
        <w:tc>
          <w:tcPr>
            <w:tcW w:w="960" w:type="dxa"/>
            <w:vMerge/>
            <w:vAlign w:val="center"/>
            <w:hideMark/>
          </w:tcPr>
          <w:p w:rsidR="00D46966" w:rsidRPr="00D46966" w:rsidRDefault="00D46966" w:rsidP="00BB6DEE">
            <w:pPr>
              <w:spacing w:after="0" w:line="240" w:lineRule="auto"/>
              <w:rPr>
                <w:rFonts w:ascii="Book Antiqua" w:eastAsia="Times New Roman" w:hAnsi="Book Antiqua" w:cs="Times New Roman"/>
              </w:rPr>
            </w:pP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5.67</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6.00</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6.33</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5.33</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5.33</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6.00</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6.33</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6.67</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5.67</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6.00</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11</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6.33</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12</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6.33</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5.67</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14</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6.67</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15</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5.33</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6.00</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17</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7.00</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18</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3.00</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6.67</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19</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1.00</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5.67</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5.67</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21</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5.67</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22</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6.00</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6.00</w:t>
            </w:r>
          </w:p>
        </w:tc>
      </w:tr>
      <w:tr w:rsidR="00D46966" w:rsidRPr="00D46966" w:rsidTr="00BB6DEE">
        <w:trPr>
          <w:trHeight w:val="300"/>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24</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6.33</w:t>
            </w:r>
          </w:p>
        </w:tc>
      </w:tr>
      <w:tr w:rsidR="00D46966" w:rsidRPr="00D46966" w:rsidTr="00BB6DEE">
        <w:trPr>
          <w:trHeight w:val="315"/>
          <w:jc w:val="center"/>
        </w:trPr>
        <w:tc>
          <w:tcPr>
            <w:tcW w:w="947"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lastRenderedPageBreak/>
              <w:t>25</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6.67</w:t>
            </w:r>
          </w:p>
        </w:tc>
      </w:tr>
      <w:tr w:rsidR="00D46966" w:rsidRPr="00D46966" w:rsidTr="00BB6DEE">
        <w:trPr>
          <w:trHeight w:val="315"/>
          <w:jc w:val="center"/>
        </w:trPr>
        <w:tc>
          <w:tcPr>
            <w:tcW w:w="947" w:type="dxa"/>
            <w:shd w:val="clear" w:color="auto" w:fill="auto"/>
            <w:noWrap/>
            <w:vAlign w:val="bottom"/>
            <w:hideMark/>
          </w:tcPr>
          <w:p w:rsidR="00D46966" w:rsidRPr="00D46966" w:rsidRDefault="00D46966" w:rsidP="00BB6DEE">
            <w:pPr>
              <w:spacing w:after="0" w:line="360" w:lineRule="auto"/>
              <w:rPr>
                <w:rFonts w:ascii="Book Antiqua" w:eastAsia="Times New Roman" w:hAnsi="Book Antiqua" w:cs="Times New Roman"/>
                <w:sz w:val="24"/>
                <w:szCs w:val="24"/>
              </w:rPr>
            </w:pPr>
            <w:r w:rsidRPr="00D46966">
              <w:rPr>
                <w:rFonts w:ascii="Book Antiqua" w:eastAsia="Times New Roman" w:hAnsi="Book Antiqua" w:cs="Times New Roman"/>
                <w:sz w:val="24"/>
                <w:szCs w:val="24"/>
              </w:rPr>
              <w:t>Jumlah</w:t>
            </w:r>
          </w:p>
        </w:tc>
        <w:tc>
          <w:tcPr>
            <w:tcW w:w="192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60.33</w:t>
            </w:r>
          </w:p>
        </w:tc>
        <w:tc>
          <w:tcPr>
            <w:tcW w:w="178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60.67</w:t>
            </w:r>
          </w:p>
        </w:tc>
        <w:tc>
          <w:tcPr>
            <w:tcW w:w="180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30.33</w:t>
            </w:r>
          </w:p>
        </w:tc>
        <w:tc>
          <w:tcPr>
            <w:tcW w:w="960"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151.33</w:t>
            </w:r>
          </w:p>
        </w:tc>
      </w:tr>
    </w:tbl>
    <w:p w:rsidR="00D46966" w:rsidRPr="00D46966" w:rsidRDefault="00D46966" w:rsidP="00D46966">
      <w:pPr>
        <w:spacing w:line="480" w:lineRule="auto"/>
        <w:jc w:val="both"/>
        <w:rPr>
          <w:rFonts w:ascii="Book Antiqua" w:hAnsi="Book Antiqua" w:cs="Times New Roman"/>
          <w:sz w:val="24"/>
          <w:szCs w:val="24"/>
        </w:rPr>
      </w:pPr>
    </w:p>
    <w:p w:rsidR="004932F1" w:rsidRDefault="004932F1" w:rsidP="00D46966">
      <w:pPr>
        <w:pStyle w:val="ListParagraph"/>
        <w:numPr>
          <w:ilvl w:val="0"/>
          <w:numId w:val="28"/>
        </w:numPr>
        <w:spacing w:after="0" w:line="480" w:lineRule="auto"/>
        <w:ind w:left="360"/>
        <w:jc w:val="both"/>
        <w:rPr>
          <w:rFonts w:ascii="Book Antiqua" w:hAnsi="Book Antiqua"/>
          <w:b/>
        </w:rPr>
        <w:sectPr w:rsidR="004932F1" w:rsidSect="004932F1">
          <w:type w:val="continuous"/>
          <w:pgSz w:w="11900" w:h="16838"/>
          <w:pgMar w:top="1440" w:right="1700" w:bottom="1440" w:left="2260" w:header="720" w:footer="720" w:gutter="0"/>
          <w:cols w:space="720" w:equalWidth="0">
            <w:col w:w="7940"/>
          </w:cols>
          <w:noEndnote/>
        </w:sectPr>
      </w:pPr>
    </w:p>
    <w:p w:rsidR="00D46966" w:rsidRPr="00D46966" w:rsidRDefault="00D46966" w:rsidP="00D46966">
      <w:pPr>
        <w:pStyle w:val="ListParagraph"/>
        <w:numPr>
          <w:ilvl w:val="0"/>
          <w:numId w:val="28"/>
        </w:numPr>
        <w:spacing w:after="0" w:line="480" w:lineRule="auto"/>
        <w:ind w:left="360"/>
        <w:jc w:val="both"/>
        <w:rPr>
          <w:rFonts w:ascii="Book Antiqua" w:hAnsi="Book Antiqua"/>
          <w:b/>
        </w:rPr>
      </w:pPr>
      <w:r w:rsidRPr="00D46966">
        <w:rPr>
          <w:rFonts w:ascii="Book Antiqua" w:hAnsi="Book Antiqua"/>
          <w:b/>
        </w:rPr>
        <w:t>Variabel Disiplin Kerja</w:t>
      </w:r>
    </w:p>
    <w:p w:rsidR="00D46966" w:rsidRPr="00D46966" w:rsidRDefault="00D46966" w:rsidP="00D46966">
      <w:pPr>
        <w:pStyle w:val="ListParagraph"/>
        <w:numPr>
          <w:ilvl w:val="0"/>
          <w:numId w:val="30"/>
        </w:numPr>
        <w:spacing w:after="0" w:line="480" w:lineRule="auto"/>
        <w:ind w:left="360"/>
        <w:jc w:val="both"/>
        <w:rPr>
          <w:rFonts w:ascii="Book Antiqua" w:hAnsi="Book Antiqua"/>
          <w:b/>
        </w:rPr>
      </w:pPr>
      <w:r w:rsidRPr="00D46966">
        <w:rPr>
          <w:rFonts w:ascii="Book Antiqua" w:hAnsi="Book Antiqua"/>
        </w:rPr>
        <w:t>Ketaatan pada aturan yang berlaku</w:t>
      </w:r>
    </w:p>
    <w:p w:rsidR="00D46966" w:rsidRPr="00D46966" w:rsidRDefault="00D46966" w:rsidP="00D46966">
      <w:pPr>
        <w:spacing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 xml:space="preserve">Variabel Disiplin Kerja disusun ke dalam tabulasi jawaban responden  berdasarkan Indikator Ketaatan pada aturan yang berlaku, Kesadaran tanpa rasa takut atau terpaksa, serta Komitmen dan loyal pada organisasi dalam bentuk skoring 1 – 3.  </w:t>
      </w:r>
    </w:p>
    <w:p w:rsidR="00D46966" w:rsidRPr="00D46966" w:rsidRDefault="00D46966" w:rsidP="00D46966">
      <w:pPr>
        <w:spacing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 xml:space="preserve">Dalam di dalam menertibkan aktivitas pegawai di </w:t>
      </w:r>
      <w:r w:rsidRPr="00D46966">
        <w:rPr>
          <w:rFonts w:ascii="Book Antiqua" w:hAnsi="Book Antiqua" w:cs="Times New Roman"/>
          <w:sz w:val="24"/>
          <w:szCs w:val="24"/>
        </w:rPr>
        <w:t xml:space="preserve">lingkungan </w:t>
      </w:r>
      <w:proofErr w:type="gramStart"/>
      <w:r w:rsidRPr="00D46966">
        <w:rPr>
          <w:rFonts w:ascii="Book Antiqua" w:hAnsi="Book Antiqua" w:cs="Times New Roman"/>
          <w:sz w:val="24"/>
          <w:szCs w:val="24"/>
        </w:rPr>
        <w:t>kantor</w:t>
      </w:r>
      <w:proofErr w:type="gramEnd"/>
      <w:r w:rsidRPr="00D46966">
        <w:rPr>
          <w:rFonts w:ascii="Book Antiqua" w:hAnsi="Book Antiqua" w:cs="Times New Roman"/>
          <w:sz w:val="24"/>
          <w:szCs w:val="24"/>
        </w:rPr>
        <w:t xml:space="preserve"> kecamatan Samarinda Kota, setiap pegawai yang ada di dalamnya terikat oleh aturan, baik yang telah diatur oleh Pemerintah Pusat maupun oleh Pemerintah Kabupaten kota Terhadap aturan yang berlaku tersebut setiap responden menyampaikan pendapatnya.  Hal ini terlihat pada Rekapitulasi jawaban responden terhadap Indikator Ketaatan pada Aturan yang </w:t>
      </w:r>
      <w:proofErr w:type="gramStart"/>
      <w:r w:rsidRPr="00D46966">
        <w:rPr>
          <w:rFonts w:ascii="Book Antiqua" w:hAnsi="Book Antiqua" w:cs="Times New Roman"/>
          <w:sz w:val="24"/>
          <w:szCs w:val="24"/>
        </w:rPr>
        <w:t>Berlaku  sebagai</w:t>
      </w:r>
      <w:proofErr w:type="gramEnd"/>
      <w:r w:rsidRPr="00D46966">
        <w:rPr>
          <w:rFonts w:ascii="Book Antiqua" w:hAnsi="Book Antiqua" w:cs="Times New Roman"/>
          <w:sz w:val="24"/>
          <w:szCs w:val="24"/>
        </w:rPr>
        <w:t xml:space="preserve"> berikut:</w:t>
      </w:r>
    </w:p>
    <w:p w:rsidR="004932F1" w:rsidRDefault="004932F1" w:rsidP="00D46966">
      <w:pPr>
        <w:spacing w:line="480" w:lineRule="auto"/>
        <w:ind w:firstLine="720"/>
        <w:jc w:val="both"/>
        <w:rPr>
          <w:rFonts w:ascii="Book Antiqua" w:hAnsi="Book Antiqua" w:cs="Times New Roman"/>
          <w:sz w:val="24"/>
          <w:szCs w:val="24"/>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spacing w:line="480" w:lineRule="auto"/>
        <w:ind w:firstLine="720"/>
        <w:jc w:val="both"/>
        <w:rPr>
          <w:rFonts w:ascii="Book Antiqua" w:hAnsi="Book Antiqua" w:cs="Times New Roman"/>
          <w:sz w:val="24"/>
          <w:szCs w:val="24"/>
        </w:rPr>
      </w:pPr>
    </w:p>
    <w:p w:rsidR="00D46966" w:rsidRPr="00D46966" w:rsidRDefault="00D46966" w:rsidP="00D46966">
      <w:pPr>
        <w:spacing w:line="480" w:lineRule="auto"/>
        <w:ind w:firstLine="720"/>
        <w:jc w:val="both"/>
        <w:rPr>
          <w:rFonts w:ascii="Book Antiqua" w:hAnsi="Book Antiqua" w:cs="Times New Roman"/>
          <w:sz w:val="24"/>
          <w:szCs w:val="24"/>
        </w:rPr>
      </w:pPr>
    </w:p>
    <w:p w:rsidR="00D46966" w:rsidRPr="00D46966" w:rsidRDefault="00D46966" w:rsidP="00D46966">
      <w:pPr>
        <w:spacing w:after="0" w:line="360" w:lineRule="auto"/>
        <w:ind w:left="907" w:hanging="907"/>
        <w:jc w:val="center"/>
        <w:rPr>
          <w:rFonts w:ascii="Book Antiqua" w:hAnsi="Book Antiqua" w:cs="Times New Roman"/>
          <w:sz w:val="24"/>
          <w:szCs w:val="24"/>
        </w:rPr>
      </w:pPr>
      <w:r w:rsidRPr="00D46966">
        <w:rPr>
          <w:rFonts w:ascii="Book Antiqua" w:hAnsi="Book Antiqua" w:cs="Times New Roman"/>
          <w:sz w:val="24"/>
          <w:szCs w:val="24"/>
        </w:rPr>
        <w:t>Tabel 5.</w:t>
      </w:r>
      <w:r w:rsidRPr="00D46966">
        <w:rPr>
          <w:rFonts w:ascii="Book Antiqua" w:hAnsi="Book Antiqua" w:cs="Times New Roman"/>
          <w:sz w:val="24"/>
          <w:szCs w:val="24"/>
        </w:rPr>
        <w:tab/>
        <w:t>Indikator Ketaatan pada Aturan yang Berlaku</w:t>
      </w:r>
    </w:p>
    <w:tbl>
      <w:tblPr>
        <w:tblW w:w="778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232"/>
        <w:gridCol w:w="1422"/>
        <w:gridCol w:w="1583"/>
        <w:gridCol w:w="1456"/>
        <w:gridCol w:w="1043"/>
      </w:tblGrid>
      <w:tr w:rsidR="00D46966" w:rsidRPr="00D46966" w:rsidTr="00BB6DEE">
        <w:trPr>
          <w:trHeight w:val="283"/>
        </w:trPr>
        <w:tc>
          <w:tcPr>
            <w:tcW w:w="1048" w:type="dxa"/>
            <w:vMerge w:val="restart"/>
            <w:shd w:val="clear" w:color="auto" w:fill="auto"/>
            <w:vAlign w:val="center"/>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No. Resp.</w:t>
            </w:r>
          </w:p>
        </w:tc>
        <w:tc>
          <w:tcPr>
            <w:tcW w:w="4237" w:type="dxa"/>
            <w:gridSpan w:val="3"/>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Pertanyaan</w:t>
            </w:r>
          </w:p>
        </w:tc>
        <w:tc>
          <w:tcPr>
            <w:tcW w:w="1456" w:type="dxa"/>
            <w:vMerge w:val="restart"/>
            <w:shd w:val="clear" w:color="auto" w:fill="auto"/>
            <w:noWrap/>
            <w:vAlign w:val="center"/>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Jumlah</w:t>
            </w:r>
          </w:p>
        </w:tc>
        <w:tc>
          <w:tcPr>
            <w:tcW w:w="1043" w:type="dxa"/>
            <w:vMerge w:val="restart"/>
            <w:shd w:val="clear" w:color="auto" w:fill="auto"/>
            <w:noWrap/>
            <w:vAlign w:val="center"/>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Rataan</w:t>
            </w:r>
          </w:p>
        </w:tc>
      </w:tr>
      <w:tr w:rsidR="00D46966" w:rsidRPr="00D46966" w:rsidTr="00BB6DEE">
        <w:trPr>
          <w:trHeight w:val="297"/>
        </w:trPr>
        <w:tc>
          <w:tcPr>
            <w:tcW w:w="1048" w:type="dxa"/>
            <w:vMerge/>
            <w:vAlign w:val="center"/>
            <w:hideMark/>
          </w:tcPr>
          <w:p w:rsidR="00D46966" w:rsidRPr="00D46966" w:rsidRDefault="00D46966" w:rsidP="00BB6DEE">
            <w:pPr>
              <w:spacing w:after="0" w:line="360" w:lineRule="auto"/>
              <w:rPr>
                <w:rFonts w:ascii="Book Antiqua" w:eastAsia="Times New Roman" w:hAnsi="Book Antiqua" w:cs="Times New Roman"/>
                <w:sz w:val="24"/>
                <w:szCs w:val="24"/>
              </w:rPr>
            </w:pP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456" w:type="dxa"/>
            <w:vMerge/>
            <w:vAlign w:val="center"/>
            <w:hideMark/>
          </w:tcPr>
          <w:p w:rsidR="00D46966" w:rsidRPr="00D46966" w:rsidRDefault="00D46966" w:rsidP="00BB6DEE">
            <w:pPr>
              <w:spacing w:after="0" w:line="360" w:lineRule="auto"/>
              <w:rPr>
                <w:rFonts w:ascii="Book Antiqua" w:eastAsia="Times New Roman" w:hAnsi="Book Antiqua" w:cs="Times New Roman"/>
                <w:sz w:val="24"/>
                <w:szCs w:val="24"/>
              </w:rPr>
            </w:pPr>
          </w:p>
        </w:tc>
        <w:tc>
          <w:tcPr>
            <w:tcW w:w="1043" w:type="dxa"/>
            <w:vMerge/>
            <w:vAlign w:val="center"/>
            <w:hideMark/>
          </w:tcPr>
          <w:p w:rsidR="00D46966" w:rsidRPr="00D46966" w:rsidRDefault="00D46966" w:rsidP="00BB6DEE">
            <w:pPr>
              <w:spacing w:after="0" w:line="360" w:lineRule="auto"/>
              <w:rPr>
                <w:rFonts w:ascii="Book Antiqua" w:eastAsia="Times New Roman" w:hAnsi="Book Antiqua" w:cs="Times New Roman"/>
                <w:sz w:val="24"/>
                <w:szCs w:val="24"/>
              </w:rPr>
            </w:pP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lastRenderedPageBreak/>
              <w:t>2</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11</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12</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14</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15</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17</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18</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19</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21</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22</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83"/>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24</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297"/>
        </w:trPr>
        <w:tc>
          <w:tcPr>
            <w:tcW w:w="104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25</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237"/>
        </w:trPr>
        <w:tc>
          <w:tcPr>
            <w:tcW w:w="1048" w:type="dxa"/>
            <w:shd w:val="clear" w:color="auto" w:fill="auto"/>
            <w:noWrap/>
            <w:vAlign w:val="bottom"/>
            <w:hideMark/>
          </w:tcPr>
          <w:p w:rsidR="00D46966" w:rsidRPr="00D46966" w:rsidRDefault="00D46966" w:rsidP="00BB6DEE">
            <w:pPr>
              <w:spacing w:after="0" w:line="360" w:lineRule="auto"/>
              <w:rPr>
                <w:rFonts w:ascii="Book Antiqua" w:eastAsia="Times New Roman" w:hAnsi="Book Antiqua" w:cs="Times New Roman"/>
                <w:sz w:val="24"/>
                <w:szCs w:val="24"/>
              </w:rPr>
            </w:pPr>
            <w:r w:rsidRPr="00D46966">
              <w:rPr>
                <w:rFonts w:ascii="Book Antiqua" w:eastAsia="Times New Roman" w:hAnsi="Book Antiqua" w:cs="Times New Roman"/>
                <w:sz w:val="24"/>
                <w:szCs w:val="24"/>
              </w:rPr>
              <w:t>Jumlah</w:t>
            </w:r>
          </w:p>
        </w:tc>
        <w:tc>
          <w:tcPr>
            <w:tcW w:w="123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59</w:t>
            </w:r>
          </w:p>
        </w:tc>
        <w:tc>
          <w:tcPr>
            <w:tcW w:w="1422"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51</w:t>
            </w:r>
          </w:p>
        </w:tc>
        <w:tc>
          <w:tcPr>
            <w:tcW w:w="158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45</w:t>
            </w:r>
          </w:p>
        </w:tc>
        <w:tc>
          <w:tcPr>
            <w:tcW w:w="1456"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155</w:t>
            </w:r>
          </w:p>
        </w:tc>
        <w:tc>
          <w:tcPr>
            <w:tcW w:w="1043"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51.67</w:t>
            </w:r>
          </w:p>
        </w:tc>
      </w:tr>
    </w:tbl>
    <w:p w:rsidR="004932F1" w:rsidRDefault="004932F1" w:rsidP="00D46966">
      <w:pPr>
        <w:spacing w:after="0" w:line="480" w:lineRule="auto"/>
        <w:ind w:left="90"/>
        <w:jc w:val="both"/>
        <w:rPr>
          <w:rFonts w:ascii="Book Antiqua" w:hAnsi="Book Antiqua" w:cs="Times New Roman"/>
          <w:sz w:val="24"/>
          <w:szCs w:val="24"/>
        </w:rPr>
        <w:sectPr w:rsidR="004932F1" w:rsidSect="004932F1">
          <w:type w:val="continuous"/>
          <w:pgSz w:w="11900" w:h="16838"/>
          <w:pgMar w:top="1440" w:right="1700" w:bottom="1440" w:left="2260" w:header="720" w:footer="720" w:gutter="0"/>
          <w:cols w:space="720" w:equalWidth="0">
            <w:col w:w="7940"/>
          </w:cols>
          <w:noEndnote/>
        </w:sectPr>
      </w:pPr>
    </w:p>
    <w:p w:rsidR="00D46966" w:rsidRPr="00D46966" w:rsidRDefault="00D46966" w:rsidP="00D46966">
      <w:pPr>
        <w:spacing w:after="0" w:line="480" w:lineRule="auto"/>
        <w:ind w:left="90"/>
        <w:jc w:val="both"/>
        <w:rPr>
          <w:rFonts w:ascii="Book Antiqua" w:hAnsi="Book Antiqua" w:cs="Times New Roman"/>
          <w:sz w:val="24"/>
          <w:szCs w:val="24"/>
        </w:rPr>
      </w:pPr>
      <w:r w:rsidRPr="00D46966">
        <w:rPr>
          <w:rFonts w:ascii="Book Antiqua" w:hAnsi="Book Antiqua" w:cs="Times New Roman"/>
          <w:sz w:val="24"/>
          <w:szCs w:val="24"/>
        </w:rPr>
        <w:t>Sumber:  Jawaban Responden</w:t>
      </w:r>
    </w:p>
    <w:p w:rsidR="00D46966" w:rsidRPr="00D46966" w:rsidRDefault="00D46966" w:rsidP="00D46966">
      <w:pPr>
        <w:spacing w:after="0"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 xml:space="preserve">Pada tabel di atas nampak bahwa rata-rata jawaban responden berada pada rentang </w:t>
      </w:r>
      <w:r w:rsidRPr="00D46966">
        <w:rPr>
          <w:rFonts w:ascii="Book Antiqua" w:hAnsi="Book Antiqua" w:cs="Times New Roman"/>
          <w:sz w:val="24"/>
          <w:szCs w:val="24"/>
        </w:rPr>
        <w:t>1</w:t>
      </w:r>
      <w:proofErr w:type="gramStart"/>
      <w:r w:rsidRPr="00D46966">
        <w:rPr>
          <w:rFonts w:ascii="Book Antiqua" w:hAnsi="Book Antiqua" w:cs="Times New Roman"/>
          <w:sz w:val="24"/>
          <w:szCs w:val="24"/>
        </w:rPr>
        <w:t>,67</w:t>
      </w:r>
      <w:proofErr w:type="gramEnd"/>
      <w:r w:rsidRPr="00D46966">
        <w:rPr>
          <w:rFonts w:ascii="Book Antiqua" w:hAnsi="Book Antiqua" w:cs="Times New Roman"/>
          <w:sz w:val="24"/>
          <w:szCs w:val="24"/>
        </w:rPr>
        <w:t xml:space="preserve"> hingga 2,67 yang berarti bahwa ada upaya untuk mentaati aturan yang ada, hanya saja pada kondisi tertentu mereka </w:t>
      </w:r>
      <w:r w:rsidRPr="00D46966">
        <w:rPr>
          <w:rFonts w:ascii="Book Antiqua" w:hAnsi="Book Antiqua" w:cs="Times New Roman"/>
          <w:sz w:val="24"/>
          <w:szCs w:val="24"/>
        </w:rPr>
        <w:lastRenderedPageBreak/>
        <w:t>(responden) membutuhkan kebijakan-kebijakan yang bersifat khusus sehingga permasalahan yang dihadapi dapat lebih cepat selesai.  Kadangkala untuk melangsungkan kegiatan pegawai-pegawai ini dihadapkan disiplin yang termuat dalam aturan-aturan yang bersifat kaku sehingga mementahkan kreativitas mereka.</w:t>
      </w:r>
    </w:p>
    <w:p w:rsidR="00D46966" w:rsidRPr="00D46966" w:rsidRDefault="00D46966" w:rsidP="00D46966">
      <w:pPr>
        <w:spacing w:after="0" w:line="480" w:lineRule="auto"/>
        <w:jc w:val="both"/>
        <w:rPr>
          <w:rFonts w:ascii="Book Antiqua" w:hAnsi="Book Antiqua" w:cs="Times New Roman"/>
          <w:sz w:val="24"/>
          <w:szCs w:val="24"/>
        </w:rPr>
      </w:pPr>
    </w:p>
    <w:p w:rsidR="00D46966" w:rsidRPr="00D46966" w:rsidRDefault="00D46966" w:rsidP="00D46966">
      <w:pPr>
        <w:pStyle w:val="ListParagraph"/>
        <w:numPr>
          <w:ilvl w:val="0"/>
          <w:numId w:val="30"/>
        </w:numPr>
        <w:tabs>
          <w:tab w:val="left" w:pos="360"/>
        </w:tabs>
        <w:spacing w:after="0" w:line="480" w:lineRule="auto"/>
        <w:ind w:left="360"/>
        <w:jc w:val="both"/>
        <w:rPr>
          <w:rFonts w:ascii="Book Antiqua" w:hAnsi="Book Antiqua"/>
          <w:b/>
        </w:rPr>
      </w:pPr>
      <w:r w:rsidRPr="00D46966">
        <w:rPr>
          <w:rFonts w:ascii="Book Antiqua" w:hAnsi="Book Antiqua"/>
          <w:b/>
        </w:rPr>
        <w:t>Indikator Kesadaran Tanpa Rasa Takut atau Terpaksa</w:t>
      </w:r>
    </w:p>
    <w:p w:rsidR="00D46966" w:rsidRPr="00D46966" w:rsidRDefault="00D46966" w:rsidP="00D46966">
      <w:pPr>
        <w:spacing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Kesadaran tanpa rasa takut yang dimaksud di sini kepatuhan yang dilakukan oleh pegawai di lingkungan Kecamatan Samarinda Kota untuk mengikuti tanpa adanya rasa takut atau tekanan dari pimpinan. Rekapitulasi jawaban responden terhadap Indikator Kesadaran tanpa rasa takut atau terpaksa nampak pada tabel di bawah ini:</w:t>
      </w:r>
    </w:p>
    <w:p w:rsidR="004932F1" w:rsidRDefault="004932F1" w:rsidP="00D46966">
      <w:pPr>
        <w:pStyle w:val="ListParagraph"/>
        <w:spacing w:line="360" w:lineRule="auto"/>
        <w:ind w:left="900" w:hanging="900"/>
        <w:jc w:val="center"/>
        <w:rPr>
          <w:rFonts w:ascii="Book Antiqua" w:hAnsi="Book Antiqua"/>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pStyle w:val="ListParagraph"/>
        <w:spacing w:line="360" w:lineRule="auto"/>
        <w:ind w:left="900" w:hanging="900"/>
        <w:jc w:val="center"/>
        <w:rPr>
          <w:rFonts w:ascii="Book Antiqua" w:hAnsi="Book Antiqua"/>
        </w:rPr>
      </w:pPr>
    </w:p>
    <w:p w:rsidR="00D46966" w:rsidRPr="00D46966" w:rsidRDefault="00D46966" w:rsidP="00D46966">
      <w:pPr>
        <w:pStyle w:val="ListParagraph"/>
        <w:spacing w:line="360" w:lineRule="auto"/>
        <w:ind w:left="900" w:hanging="900"/>
        <w:jc w:val="center"/>
        <w:rPr>
          <w:rFonts w:ascii="Book Antiqua" w:hAnsi="Book Antiqua"/>
        </w:rPr>
      </w:pPr>
      <w:r w:rsidRPr="00D46966">
        <w:rPr>
          <w:rFonts w:ascii="Book Antiqua" w:hAnsi="Book Antiqua"/>
        </w:rPr>
        <w:t>Tabel 6.</w:t>
      </w:r>
      <w:r w:rsidRPr="00D46966">
        <w:rPr>
          <w:rFonts w:ascii="Book Antiqua" w:hAnsi="Book Antiqua"/>
        </w:rPr>
        <w:tab/>
        <w:t>Indikator Kesadaran tanpa rasa takut atau terpaksa</w:t>
      </w:r>
    </w:p>
    <w:tbl>
      <w:tblPr>
        <w:tblW w:w="6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56"/>
        <w:gridCol w:w="1156"/>
        <w:gridCol w:w="1157"/>
        <w:gridCol w:w="1156"/>
        <w:gridCol w:w="1156"/>
      </w:tblGrid>
      <w:tr w:rsidR="00D46966" w:rsidRPr="00D46966" w:rsidTr="00BB6DEE">
        <w:trPr>
          <w:trHeight w:val="413"/>
          <w:jc w:val="center"/>
        </w:trPr>
        <w:tc>
          <w:tcPr>
            <w:tcW w:w="1156" w:type="dxa"/>
            <w:vMerge w:val="restart"/>
            <w:shd w:val="clear" w:color="auto" w:fill="auto"/>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No. Resp.</w:t>
            </w:r>
          </w:p>
        </w:tc>
        <w:tc>
          <w:tcPr>
            <w:tcW w:w="3468" w:type="dxa"/>
            <w:gridSpan w:val="3"/>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Pertanyaan</w:t>
            </w:r>
          </w:p>
        </w:tc>
        <w:tc>
          <w:tcPr>
            <w:tcW w:w="1156" w:type="dxa"/>
            <w:vMerge w:val="restart"/>
            <w:shd w:val="clear" w:color="auto" w:fill="auto"/>
            <w:noWrap/>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Jumlah</w:t>
            </w:r>
          </w:p>
        </w:tc>
        <w:tc>
          <w:tcPr>
            <w:tcW w:w="1156" w:type="dxa"/>
            <w:vMerge w:val="restart"/>
            <w:shd w:val="clear" w:color="auto" w:fill="auto"/>
            <w:noWrap/>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Rataan</w:t>
            </w:r>
          </w:p>
        </w:tc>
      </w:tr>
      <w:tr w:rsidR="00D46966" w:rsidRPr="00D46966" w:rsidTr="00BB6DEE">
        <w:trPr>
          <w:trHeight w:val="435"/>
          <w:jc w:val="center"/>
        </w:trPr>
        <w:tc>
          <w:tcPr>
            <w:tcW w:w="1156"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c>
          <w:tcPr>
            <w:tcW w:w="1156"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lastRenderedPageBreak/>
              <w:t>10</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11</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1.33</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14</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15</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17</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18</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19</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21</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413"/>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24</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435"/>
          <w:jc w:val="center"/>
        </w:trPr>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25</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435"/>
          <w:jc w:val="center"/>
        </w:trPr>
        <w:tc>
          <w:tcPr>
            <w:tcW w:w="1156" w:type="dxa"/>
            <w:shd w:val="clear" w:color="auto" w:fill="auto"/>
            <w:noWrap/>
            <w:vAlign w:val="bottom"/>
            <w:hideMark/>
          </w:tcPr>
          <w:p w:rsidR="00D46966" w:rsidRPr="00D46966" w:rsidRDefault="00D46966" w:rsidP="00BB6DEE">
            <w:pPr>
              <w:spacing w:after="0" w:line="240" w:lineRule="auto"/>
              <w:rPr>
                <w:rFonts w:ascii="Book Antiqua" w:eastAsia="Times New Roman" w:hAnsi="Book Antiqua" w:cs="Times New Roman"/>
                <w:sz w:val="24"/>
                <w:szCs w:val="24"/>
              </w:rPr>
            </w:pPr>
            <w:r w:rsidRPr="00D46966">
              <w:rPr>
                <w:rFonts w:ascii="Book Antiqua" w:eastAsia="Times New Roman" w:hAnsi="Book Antiqua" w:cs="Times New Roman"/>
                <w:sz w:val="24"/>
                <w:szCs w:val="24"/>
              </w:rPr>
              <w:t>Jumlah</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62</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55</w:t>
            </w:r>
          </w:p>
        </w:tc>
        <w:tc>
          <w:tcPr>
            <w:tcW w:w="1157"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49</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166</w:t>
            </w:r>
          </w:p>
        </w:tc>
        <w:tc>
          <w:tcPr>
            <w:tcW w:w="1156"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55.33</w:t>
            </w:r>
          </w:p>
        </w:tc>
      </w:tr>
    </w:tbl>
    <w:p w:rsidR="00D46966" w:rsidRPr="00D46966" w:rsidRDefault="00D46966" w:rsidP="00D46966">
      <w:pPr>
        <w:pStyle w:val="ListParagraph"/>
        <w:spacing w:line="480" w:lineRule="auto"/>
        <w:ind w:left="450"/>
        <w:jc w:val="both"/>
        <w:rPr>
          <w:rFonts w:ascii="Book Antiqua" w:hAnsi="Book Antiqua"/>
        </w:rPr>
      </w:pPr>
      <w:r w:rsidRPr="00D46966">
        <w:rPr>
          <w:rFonts w:ascii="Book Antiqua" w:hAnsi="Book Antiqua"/>
        </w:rPr>
        <w:t>Sumber:  Jawaban Responden</w:t>
      </w:r>
    </w:p>
    <w:p w:rsidR="004932F1" w:rsidRDefault="004932F1" w:rsidP="00D46966">
      <w:pPr>
        <w:spacing w:line="480" w:lineRule="auto"/>
        <w:ind w:firstLine="720"/>
        <w:jc w:val="both"/>
        <w:rPr>
          <w:rFonts w:ascii="Book Antiqua" w:hAnsi="Book Antiqua" w:cs="Times New Roman"/>
          <w:sz w:val="24"/>
          <w:szCs w:val="24"/>
        </w:rPr>
        <w:sectPr w:rsidR="004932F1" w:rsidSect="004932F1">
          <w:type w:val="continuous"/>
          <w:pgSz w:w="11900" w:h="16838"/>
          <w:pgMar w:top="1440" w:right="1700" w:bottom="1440" w:left="2260" w:header="720" w:footer="720" w:gutter="0"/>
          <w:cols w:space="720" w:equalWidth="0">
            <w:col w:w="7940"/>
          </w:cols>
          <w:noEndnote/>
        </w:sectPr>
      </w:pPr>
    </w:p>
    <w:p w:rsidR="00D46966" w:rsidRPr="00D46966" w:rsidRDefault="00D46966" w:rsidP="00D46966">
      <w:pPr>
        <w:spacing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Pada tabel di atas nampak bahwa rata-rata jawaban responden berada pada rentang 1</w:t>
      </w:r>
      <w:proofErr w:type="gramStart"/>
      <w:r w:rsidRPr="00D46966">
        <w:rPr>
          <w:rFonts w:ascii="Book Antiqua" w:hAnsi="Book Antiqua" w:cs="Times New Roman"/>
          <w:sz w:val="24"/>
          <w:szCs w:val="24"/>
        </w:rPr>
        <w:t>,67</w:t>
      </w:r>
      <w:proofErr w:type="gramEnd"/>
      <w:r w:rsidRPr="00D46966">
        <w:rPr>
          <w:rFonts w:ascii="Book Antiqua" w:hAnsi="Book Antiqua" w:cs="Times New Roman"/>
          <w:sz w:val="24"/>
          <w:szCs w:val="24"/>
        </w:rPr>
        <w:t xml:space="preserve"> hingga 2,67 yang berarti bahwa kepatuhan pegawai di lingkungan Kecamatan Kota Samarinda masih didominasi oleh rasa takut dan bukan kesadaran untuk mau bertindak disiplin dalam menjalankan </w:t>
      </w:r>
      <w:r w:rsidRPr="00D46966">
        <w:rPr>
          <w:rFonts w:ascii="Book Antiqua" w:hAnsi="Book Antiqua" w:cs="Times New Roman"/>
          <w:sz w:val="24"/>
          <w:szCs w:val="24"/>
        </w:rPr>
        <w:t xml:space="preserve">tugas.  Ketakutan tersebut disebabkan oleh adanya intimidasi dari atasan mereka bahwa pelanggaran yang dilakukan dapat mengeser posisi mereka atau bahkan tidak diberi job, sehingga dengan terpaksa mereka melakukan </w:t>
      </w:r>
      <w:proofErr w:type="gramStart"/>
      <w:r w:rsidRPr="00D46966">
        <w:rPr>
          <w:rFonts w:ascii="Book Antiqua" w:hAnsi="Book Antiqua" w:cs="Times New Roman"/>
          <w:sz w:val="24"/>
          <w:szCs w:val="24"/>
        </w:rPr>
        <w:t>apa</w:t>
      </w:r>
      <w:proofErr w:type="gramEnd"/>
      <w:r w:rsidRPr="00D46966">
        <w:rPr>
          <w:rFonts w:ascii="Book Antiqua" w:hAnsi="Book Antiqua" w:cs="Times New Roman"/>
          <w:sz w:val="24"/>
          <w:szCs w:val="24"/>
        </w:rPr>
        <w:t xml:space="preserve"> yang menjadi aturan di lingkup tugas mereka.</w:t>
      </w:r>
    </w:p>
    <w:p w:rsidR="004932F1" w:rsidRDefault="004932F1" w:rsidP="00D46966">
      <w:pPr>
        <w:spacing w:line="480" w:lineRule="auto"/>
        <w:ind w:firstLine="720"/>
        <w:jc w:val="both"/>
        <w:rPr>
          <w:rFonts w:ascii="Book Antiqua" w:hAnsi="Book Antiqua" w:cs="Times New Roman"/>
          <w:b/>
          <w:sz w:val="24"/>
          <w:szCs w:val="24"/>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spacing w:line="480" w:lineRule="auto"/>
        <w:ind w:firstLine="720"/>
        <w:jc w:val="both"/>
        <w:rPr>
          <w:rFonts w:ascii="Book Antiqua" w:hAnsi="Book Antiqua" w:cs="Times New Roman"/>
          <w:b/>
          <w:sz w:val="24"/>
          <w:szCs w:val="24"/>
        </w:rPr>
      </w:pPr>
    </w:p>
    <w:p w:rsidR="004932F1" w:rsidRDefault="004932F1" w:rsidP="00D46966">
      <w:pPr>
        <w:pStyle w:val="ListParagraph"/>
        <w:numPr>
          <w:ilvl w:val="0"/>
          <w:numId w:val="30"/>
        </w:numPr>
        <w:tabs>
          <w:tab w:val="left" w:pos="360"/>
        </w:tabs>
        <w:spacing w:after="0" w:line="480" w:lineRule="auto"/>
        <w:ind w:left="360"/>
        <w:jc w:val="both"/>
        <w:rPr>
          <w:rFonts w:ascii="Book Antiqua" w:hAnsi="Book Antiqua"/>
          <w:b/>
        </w:rPr>
        <w:sectPr w:rsidR="004932F1" w:rsidSect="004932F1">
          <w:type w:val="continuous"/>
          <w:pgSz w:w="11900" w:h="16838"/>
          <w:pgMar w:top="1440" w:right="1700" w:bottom="1440" w:left="2260" w:header="720" w:footer="720" w:gutter="0"/>
          <w:cols w:space="720" w:equalWidth="0">
            <w:col w:w="7940"/>
          </w:cols>
          <w:noEndnote/>
        </w:sectPr>
      </w:pPr>
    </w:p>
    <w:p w:rsidR="00D46966" w:rsidRPr="00D46966" w:rsidRDefault="00D46966" w:rsidP="00D46966">
      <w:pPr>
        <w:pStyle w:val="ListParagraph"/>
        <w:numPr>
          <w:ilvl w:val="0"/>
          <w:numId w:val="30"/>
        </w:numPr>
        <w:tabs>
          <w:tab w:val="left" w:pos="360"/>
        </w:tabs>
        <w:spacing w:after="0" w:line="480" w:lineRule="auto"/>
        <w:ind w:left="360"/>
        <w:jc w:val="both"/>
        <w:rPr>
          <w:rFonts w:ascii="Book Antiqua" w:hAnsi="Book Antiqua"/>
          <w:b/>
        </w:rPr>
      </w:pPr>
      <w:r w:rsidRPr="00D46966">
        <w:rPr>
          <w:rFonts w:ascii="Book Antiqua" w:hAnsi="Book Antiqua"/>
          <w:b/>
        </w:rPr>
        <w:t xml:space="preserve">Indikator </w:t>
      </w:r>
      <w:r w:rsidRPr="00D46966">
        <w:rPr>
          <w:rFonts w:ascii="Book Antiqua" w:hAnsi="Book Antiqua"/>
        </w:rPr>
        <w:t>Komitmen dan Loyal Pada Organisasi</w:t>
      </w:r>
    </w:p>
    <w:p w:rsidR="00D46966" w:rsidRPr="00D46966" w:rsidRDefault="00D46966" w:rsidP="00D46966">
      <w:pPr>
        <w:autoSpaceDE w:val="0"/>
        <w:autoSpaceDN w:val="0"/>
        <w:adjustRightInd w:val="0"/>
        <w:spacing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 xml:space="preserve">Komitmen dan loyal pada organisasi yang dimaksud di sini adalah menempatkan disiplin sebagai suatu komitmen </w:t>
      </w:r>
      <w:r w:rsidRPr="00D46966">
        <w:rPr>
          <w:rFonts w:ascii="Book Antiqua" w:hAnsi="Book Antiqua" w:cs="Times New Roman"/>
          <w:sz w:val="24"/>
          <w:szCs w:val="24"/>
        </w:rPr>
        <w:t xml:space="preserve">terhadap </w:t>
      </w:r>
      <w:proofErr w:type="gramStart"/>
      <w:r w:rsidRPr="00D46966">
        <w:rPr>
          <w:rFonts w:ascii="Book Antiqua" w:hAnsi="Book Antiqua" w:cs="Times New Roman"/>
          <w:sz w:val="24"/>
          <w:szCs w:val="24"/>
        </w:rPr>
        <w:t>apa</w:t>
      </w:r>
      <w:proofErr w:type="gramEnd"/>
      <w:r w:rsidRPr="00D46966">
        <w:rPr>
          <w:rFonts w:ascii="Book Antiqua" w:hAnsi="Book Antiqua" w:cs="Times New Roman"/>
          <w:sz w:val="24"/>
          <w:szCs w:val="24"/>
        </w:rPr>
        <w:t xml:space="preserve"> yang hendak dicapai organisasi.  Rekapitulasi jawaban responden terhadap Indikator Komitmen dan Loyal Pada Organisasi nampak pada tabel di bawah ini:</w:t>
      </w:r>
    </w:p>
    <w:p w:rsidR="004932F1" w:rsidRDefault="004932F1" w:rsidP="00D46966">
      <w:pPr>
        <w:autoSpaceDE w:val="0"/>
        <w:autoSpaceDN w:val="0"/>
        <w:adjustRightInd w:val="0"/>
        <w:spacing w:after="0" w:line="360" w:lineRule="auto"/>
        <w:ind w:left="900" w:hanging="900"/>
        <w:jc w:val="center"/>
        <w:rPr>
          <w:rFonts w:ascii="Book Antiqua" w:hAnsi="Book Antiqua" w:cs="Times New Roman"/>
          <w:sz w:val="24"/>
          <w:szCs w:val="24"/>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autoSpaceDE w:val="0"/>
        <w:autoSpaceDN w:val="0"/>
        <w:adjustRightInd w:val="0"/>
        <w:spacing w:after="0" w:line="360" w:lineRule="auto"/>
        <w:ind w:left="900" w:hanging="900"/>
        <w:jc w:val="center"/>
        <w:rPr>
          <w:rFonts w:ascii="Book Antiqua" w:hAnsi="Book Antiqua" w:cs="Times New Roman"/>
          <w:sz w:val="24"/>
          <w:szCs w:val="24"/>
        </w:rPr>
      </w:pPr>
      <w:r w:rsidRPr="00D46966">
        <w:rPr>
          <w:rFonts w:ascii="Book Antiqua" w:hAnsi="Book Antiqua" w:cs="Times New Roman"/>
          <w:sz w:val="24"/>
          <w:szCs w:val="24"/>
        </w:rPr>
        <w:t>Tabel 7.</w:t>
      </w:r>
      <w:r w:rsidRPr="00D46966">
        <w:rPr>
          <w:rFonts w:ascii="Book Antiqua" w:hAnsi="Book Antiqua" w:cs="Times New Roman"/>
          <w:sz w:val="24"/>
          <w:szCs w:val="24"/>
        </w:rPr>
        <w:tab/>
        <w:t>Indikator Komitmen dan Loyal Pada Organisasi</w:t>
      </w:r>
    </w:p>
    <w:tbl>
      <w:tblPr>
        <w:tblW w:w="6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58"/>
        <w:gridCol w:w="1158"/>
        <w:gridCol w:w="1159"/>
        <w:gridCol w:w="1158"/>
        <w:gridCol w:w="1158"/>
      </w:tblGrid>
      <w:tr w:rsidR="00D46966" w:rsidRPr="00D46966" w:rsidTr="00BB6DEE">
        <w:trPr>
          <w:trHeight w:val="302"/>
          <w:jc w:val="center"/>
        </w:trPr>
        <w:tc>
          <w:tcPr>
            <w:tcW w:w="1158" w:type="dxa"/>
            <w:vMerge w:val="restart"/>
            <w:shd w:val="clear" w:color="auto" w:fill="auto"/>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No. Resp.</w:t>
            </w:r>
          </w:p>
        </w:tc>
        <w:tc>
          <w:tcPr>
            <w:tcW w:w="3474" w:type="dxa"/>
            <w:gridSpan w:val="3"/>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Pertanyaan</w:t>
            </w:r>
          </w:p>
        </w:tc>
        <w:tc>
          <w:tcPr>
            <w:tcW w:w="1158" w:type="dxa"/>
            <w:vMerge w:val="restart"/>
            <w:shd w:val="clear" w:color="auto" w:fill="auto"/>
            <w:noWrap/>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Jumlah</w:t>
            </w:r>
          </w:p>
        </w:tc>
        <w:tc>
          <w:tcPr>
            <w:tcW w:w="1158" w:type="dxa"/>
            <w:vMerge w:val="restart"/>
            <w:shd w:val="clear" w:color="auto" w:fill="auto"/>
            <w:noWrap/>
            <w:vAlign w:val="center"/>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Rataan</w:t>
            </w:r>
          </w:p>
        </w:tc>
      </w:tr>
      <w:tr w:rsidR="00D46966" w:rsidRPr="00D46966" w:rsidTr="00BB6DEE">
        <w:trPr>
          <w:trHeight w:val="317"/>
          <w:jc w:val="center"/>
        </w:trPr>
        <w:tc>
          <w:tcPr>
            <w:tcW w:w="1158"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8"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c>
          <w:tcPr>
            <w:tcW w:w="1158" w:type="dxa"/>
            <w:vMerge/>
            <w:vAlign w:val="center"/>
            <w:hideMark/>
          </w:tcPr>
          <w:p w:rsidR="00D46966" w:rsidRPr="00D46966" w:rsidRDefault="00D46966" w:rsidP="00BB6DEE">
            <w:pPr>
              <w:spacing w:after="0" w:line="240" w:lineRule="auto"/>
              <w:rPr>
                <w:rFonts w:ascii="Book Antiqua" w:eastAsia="Times New Roman" w:hAnsi="Book Antiqua" w:cs="Times New Roman"/>
                <w:sz w:val="24"/>
                <w:szCs w:val="24"/>
              </w:rPr>
            </w:pP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9</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10</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11</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13</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14</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15</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17</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18</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8</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2.67</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lastRenderedPageBreak/>
              <w:t>19</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21</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1.67</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02"/>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24</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2.00</w:t>
            </w:r>
          </w:p>
        </w:tc>
      </w:tr>
      <w:tr w:rsidR="00D46966" w:rsidRPr="00D46966" w:rsidTr="00BB6DEE">
        <w:trPr>
          <w:trHeight w:val="317"/>
          <w:jc w:val="center"/>
        </w:trPr>
        <w:tc>
          <w:tcPr>
            <w:tcW w:w="1158" w:type="dxa"/>
            <w:shd w:val="clear" w:color="auto" w:fill="auto"/>
            <w:noWrap/>
            <w:vAlign w:val="bottom"/>
            <w:hideMark/>
          </w:tcPr>
          <w:p w:rsidR="00D46966" w:rsidRPr="00D46966" w:rsidRDefault="00D46966" w:rsidP="00BB6DEE">
            <w:pPr>
              <w:spacing w:after="0" w:line="36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25</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3</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7</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2.33</w:t>
            </w:r>
          </w:p>
        </w:tc>
      </w:tr>
      <w:tr w:rsidR="00D46966" w:rsidRPr="00D46966" w:rsidTr="00BB6DEE">
        <w:trPr>
          <w:trHeight w:val="317"/>
          <w:jc w:val="center"/>
        </w:trPr>
        <w:tc>
          <w:tcPr>
            <w:tcW w:w="1158" w:type="dxa"/>
            <w:shd w:val="clear" w:color="auto" w:fill="auto"/>
            <w:noWrap/>
            <w:vAlign w:val="bottom"/>
            <w:hideMark/>
          </w:tcPr>
          <w:p w:rsidR="00D46966" w:rsidRPr="00D46966" w:rsidRDefault="00D46966" w:rsidP="00BB6DEE">
            <w:pPr>
              <w:spacing w:after="0" w:line="360" w:lineRule="auto"/>
              <w:rPr>
                <w:rFonts w:ascii="Book Antiqua" w:eastAsia="Times New Roman" w:hAnsi="Book Antiqua" w:cs="Times New Roman"/>
                <w:sz w:val="24"/>
                <w:szCs w:val="24"/>
              </w:rPr>
            </w:pPr>
            <w:r w:rsidRPr="00D46966">
              <w:rPr>
                <w:rFonts w:ascii="Book Antiqua" w:eastAsia="Times New Roman" w:hAnsi="Book Antiqua" w:cs="Times New Roman"/>
                <w:sz w:val="24"/>
                <w:szCs w:val="24"/>
              </w:rPr>
              <w:t>Jumlah</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47</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61</w:t>
            </w:r>
          </w:p>
        </w:tc>
        <w:tc>
          <w:tcPr>
            <w:tcW w:w="1159"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57</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165</w:t>
            </w:r>
          </w:p>
        </w:tc>
        <w:tc>
          <w:tcPr>
            <w:tcW w:w="1158" w:type="dxa"/>
            <w:shd w:val="clear" w:color="auto" w:fill="auto"/>
            <w:noWrap/>
            <w:vAlign w:val="bottom"/>
            <w:hideMark/>
          </w:tcPr>
          <w:p w:rsidR="00D46966" w:rsidRPr="00D46966" w:rsidRDefault="00D46966" w:rsidP="00BB6DEE">
            <w:pPr>
              <w:spacing w:after="0" w:line="240" w:lineRule="auto"/>
              <w:jc w:val="center"/>
              <w:rPr>
                <w:rFonts w:ascii="Book Antiqua" w:eastAsia="Times New Roman" w:hAnsi="Book Antiqua" w:cs="Times New Roman"/>
                <w:sz w:val="24"/>
                <w:szCs w:val="24"/>
              </w:rPr>
            </w:pPr>
            <w:r w:rsidRPr="00D46966">
              <w:rPr>
                <w:rFonts w:ascii="Book Antiqua" w:eastAsia="Times New Roman" w:hAnsi="Book Antiqua" w:cs="Times New Roman"/>
                <w:sz w:val="24"/>
                <w:szCs w:val="24"/>
              </w:rPr>
              <w:t>55.00</w:t>
            </w:r>
          </w:p>
        </w:tc>
      </w:tr>
    </w:tbl>
    <w:p w:rsidR="00D46966" w:rsidRPr="00D46966" w:rsidRDefault="00D46966" w:rsidP="00D46966">
      <w:pPr>
        <w:autoSpaceDE w:val="0"/>
        <w:autoSpaceDN w:val="0"/>
        <w:adjustRightInd w:val="0"/>
        <w:spacing w:after="0" w:line="480" w:lineRule="auto"/>
        <w:ind w:left="450"/>
        <w:jc w:val="both"/>
        <w:rPr>
          <w:rFonts w:ascii="Book Antiqua" w:hAnsi="Book Antiqua" w:cs="Times New Roman"/>
          <w:sz w:val="24"/>
          <w:szCs w:val="24"/>
        </w:rPr>
      </w:pPr>
      <w:r w:rsidRPr="00D46966">
        <w:rPr>
          <w:rFonts w:ascii="Book Antiqua" w:hAnsi="Book Antiqua" w:cs="Times New Roman"/>
          <w:sz w:val="24"/>
          <w:szCs w:val="24"/>
        </w:rPr>
        <w:t>Sumber:  Jawaban Responden</w:t>
      </w:r>
    </w:p>
    <w:p w:rsidR="004932F1" w:rsidRDefault="004932F1" w:rsidP="00D46966">
      <w:pPr>
        <w:spacing w:after="0" w:line="480" w:lineRule="auto"/>
        <w:ind w:firstLine="720"/>
        <w:jc w:val="both"/>
        <w:rPr>
          <w:rFonts w:ascii="Book Antiqua" w:hAnsi="Book Antiqua" w:cs="Times New Roman"/>
          <w:sz w:val="24"/>
          <w:szCs w:val="24"/>
        </w:rPr>
        <w:sectPr w:rsidR="004932F1" w:rsidSect="004932F1">
          <w:type w:val="continuous"/>
          <w:pgSz w:w="11900" w:h="16838"/>
          <w:pgMar w:top="1440" w:right="1700" w:bottom="1440" w:left="2260" w:header="720" w:footer="720" w:gutter="0"/>
          <w:cols w:space="720" w:equalWidth="0">
            <w:col w:w="7940"/>
          </w:cols>
          <w:noEndnote/>
        </w:sectPr>
      </w:pPr>
    </w:p>
    <w:p w:rsidR="00D46966" w:rsidRPr="00D46966" w:rsidRDefault="00D46966" w:rsidP="00D46966">
      <w:pPr>
        <w:spacing w:after="0"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 xml:space="preserve">Pada tabel di atas nampak bahwa rata-rata jawaban responden berada pada rentang 1,67 hingga 2,67yang berarti bahwa hanya sedikit pegawai di lingkungan Kecamatan Samarinda Kota yang punya komitmen dan loyal terhadap organisasi.  Tindakan dan perbuatan yang dilakukan oleh pegawai kebanyakan tidak didsari oleh komitmen atau sikap loyal, namun lebih pada upaya menghindar dari kemungkinan sanksi yang diterima ketika melanggarnya, meskipun </w:t>
      </w:r>
      <w:r w:rsidRPr="00D46966">
        <w:rPr>
          <w:rFonts w:ascii="Book Antiqua" w:hAnsi="Book Antiqua" w:cs="Times New Roman"/>
          <w:sz w:val="24"/>
          <w:szCs w:val="24"/>
        </w:rPr>
        <w:t>kesempatan untuk melanggar juga seringkali dilakukan ketika pimpinan tidak ada di tempat.</w:t>
      </w:r>
    </w:p>
    <w:p w:rsidR="00D46966" w:rsidRPr="00D46966" w:rsidRDefault="00D46966" w:rsidP="00D46966">
      <w:pPr>
        <w:spacing w:line="480" w:lineRule="auto"/>
        <w:ind w:firstLine="720"/>
        <w:jc w:val="both"/>
        <w:rPr>
          <w:rFonts w:ascii="Book Antiqua" w:hAnsi="Book Antiqua" w:cs="Times New Roman"/>
          <w:sz w:val="24"/>
          <w:szCs w:val="24"/>
        </w:rPr>
      </w:pPr>
      <w:r w:rsidRPr="00D46966">
        <w:rPr>
          <w:rFonts w:ascii="Book Antiqua" w:hAnsi="Book Antiqua" w:cs="Times New Roman"/>
          <w:sz w:val="24"/>
          <w:szCs w:val="24"/>
        </w:rPr>
        <w:t xml:space="preserve">Selanjutnya dari rata-rata nilai yang diberikan responden disatukan untuk mengetahui tanggapan responden terhadap Variabel Disiplin Kerja secara keseluruhan.  Hasil penggabungan yang dimaksud nampak bahwa indikator yang memiliki nilai tertinggi ada pada Indikator Kesadaran tanpa rasa takut atau terpaksa, Indikator Komitmen dan loyal pada </w:t>
      </w:r>
      <w:r w:rsidRPr="00D46966">
        <w:rPr>
          <w:rFonts w:ascii="Book Antiqua" w:hAnsi="Book Antiqua" w:cs="Times New Roman"/>
          <w:sz w:val="24"/>
          <w:szCs w:val="24"/>
        </w:rPr>
        <w:lastRenderedPageBreak/>
        <w:t xml:space="preserve">organisasi dan Indikator Ketaatan </w:t>
      </w:r>
      <w:r w:rsidRPr="00D46966">
        <w:rPr>
          <w:rFonts w:ascii="Book Antiqua" w:hAnsi="Book Antiqua" w:cs="Times New Roman"/>
          <w:sz w:val="24"/>
          <w:szCs w:val="24"/>
        </w:rPr>
        <w:t>pada aturan yang berlaku.</w:t>
      </w:r>
    </w:p>
    <w:p w:rsidR="004932F1" w:rsidRDefault="004932F1" w:rsidP="00D46966">
      <w:pPr>
        <w:spacing w:line="480" w:lineRule="auto"/>
        <w:ind w:firstLine="720"/>
        <w:jc w:val="both"/>
        <w:rPr>
          <w:rFonts w:ascii="Book Antiqua" w:hAnsi="Book Antiqua" w:cs="Times New Roman"/>
          <w:sz w:val="24"/>
          <w:szCs w:val="24"/>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spacing w:line="480" w:lineRule="auto"/>
        <w:ind w:firstLine="720"/>
        <w:jc w:val="both"/>
        <w:rPr>
          <w:rFonts w:ascii="Book Antiqua" w:hAnsi="Book Antiqua" w:cs="Times New Roman"/>
          <w:sz w:val="24"/>
          <w:szCs w:val="24"/>
        </w:rPr>
      </w:pPr>
    </w:p>
    <w:p w:rsidR="00D46966" w:rsidRPr="00D46966" w:rsidRDefault="00D46966" w:rsidP="00D46966">
      <w:pPr>
        <w:spacing w:line="480" w:lineRule="auto"/>
        <w:ind w:firstLine="720"/>
        <w:jc w:val="both"/>
        <w:rPr>
          <w:rFonts w:ascii="Book Antiqua" w:hAnsi="Book Antiqua" w:cs="Times New Roman"/>
          <w:sz w:val="24"/>
          <w:szCs w:val="24"/>
        </w:rPr>
      </w:pPr>
    </w:p>
    <w:p w:rsidR="00D46966" w:rsidRPr="00D46966" w:rsidRDefault="00D46966" w:rsidP="00D46966">
      <w:pPr>
        <w:spacing w:line="480" w:lineRule="auto"/>
        <w:ind w:firstLine="720"/>
        <w:jc w:val="both"/>
        <w:rPr>
          <w:rFonts w:ascii="Book Antiqua" w:hAnsi="Book Antiqua" w:cs="Times New Roman"/>
          <w:sz w:val="24"/>
          <w:szCs w:val="24"/>
        </w:rPr>
      </w:pPr>
    </w:p>
    <w:p w:rsidR="00D46966" w:rsidRPr="00D46966" w:rsidRDefault="00D46966" w:rsidP="00D46966">
      <w:pPr>
        <w:spacing w:after="0" w:line="360" w:lineRule="auto"/>
        <w:ind w:left="907" w:hanging="907"/>
        <w:jc w:val="center"/>
        <w:rPr>
          <w:rFonts w:ascii="Book Antiqua" w:hAnsi="Book Antiqua" w:cs="Times New Roman"/>
          <w:sz w:val="24"/>
          <w:szCs w:val="24"/>
        </w:rPr>
      </w:pPr>
      <w:r w:rsidRPr="00D46966">
        <w:rPr>
          <w:rFonts w:ascii="Book Antiqua" w:hAnsi="Book Antiqua" w:cs="Times New Roman"/>
          <w:sz w:val="24"/>
          <w:szCs w:val="24"/>
        </w:rPr>
        <w:t>Tabel 8.</w:t>
      </w:r>
      <w:r w:rsidRPr="00D46966">
        <w:rPr>
          <w:rFonts w:ascii="Book Antiqua" w:hAnsi="Book Antiqua" w:cs="Times New Roman"/>
          <w:sz w:val="24"/>
          <w:szCs w:val="24"/>
        </w:rPr>
        <w:tab/>
        <w:t>Rekapan Disiplin Kerja</w:t>
      </w:r>
    </w:p>
    <w:tbl>
      <w:tblPr>
        <w:tblW w:w="7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3"/>
        <w:gridCol w:w="1553"/>
        <w:gridCol w:w="1710"/>
        <w:gridCol w:w="1710"/>
        <w:gridCol w:w="1080"/>
      </w:tblGrid>
      <w:tr w:rsidR="00D46966" w:rsidRPr="00D46966" w:rsidTr="00BB6DEE">
        <w:trPr>
          <w:trHeight w:val="288"/>
          <w:jc w:val="center"/>
        </w:trPr>
        <w:tc>
          <w:tcPr>
            <w:tcW w:w="1193" w:type="dxa"/>
            <w:vMerge w:val="restart"/>
            <w:shd w:val="clear" w:color="auto" w:fill="auto"/>
            <w:tcMar>
              <w:top w:w="18" w:type="dxa"/>
              <w:left w:w="18" w:type="dxa"/>
              <w:bottom w:w="0" w:type="dxa"/>
              <w:right w:w="18" w:type="dxa"/>
            </w:tcMar>
            <w:vAlign w:val="center"/>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No. Resp.</w:t>
            </w:r>
          </w:p>
        </w:tc>
        <w:tc>
          <w:tcPr>
            <w:tcW w:w="4973" w:type="dxa"/>
            <w:gridSpan w:val="3"/>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Indikator</w:t>
            </w:r>
          </w:p>
        </w:tc>
        <w:tc>
          <w:tcPr>
            <w:tcW w:w="1080" w:type="dxa"/>
            <w:vMerge w:val="restart"/>
            <w:shd w:val="clear" w:color="auto" w:fill="auto"/>
            <w:tcMar>
              <w:top w:w="18" w:type="dxa"/>
              <w:left w:w="18" w:type="dxa"/>
              <w:bottom w:w="0" w:type="dxa"/>
              <w:right w:w="18" w:type="dxa"/>
            </w:tcMar>
            <w:vAlign w:val="center"/>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Jumlah</w:t>
            </w:r>
          </w:p>
        </w:tc>
      </w:tr>
      <w:tr w:rsidR="00D46966" w:rsidRPr="00D46966" w:rsidTr="00BB6DEE">
        <w:trPr>
          <w:trHeight w:val="863"/>
          <w:jc w:val="center"/>
        </w:trPr>
        <w:tc>
          <w:tcPr>
            <w:tcW w:w="1193" w:type="dxa"/>
            <w:vMerge/>
            <w:vAlign w:val="center"/>
            <w:hideMark/>
          </w:tcPr>
          <w:p w:rsidR="00D46966" w:rsidRPr="00D46966" w:rsidRDefault="00D46966" w:rsidP="00BB6DEE">
            <w:pPr>
              <w:rPr>
                <w:rFonts w:ascii="Book Antiqua" w:hAnsi="Book Antiqua" w:cs="Times New Roman"/>
                <w:sz w:val="24"/>
                <w:szCs w:val="24"/>
              </w:rPr>
            </w:pPr>
          </w:p>
        </w:tc>
        <w:tc>
          <w:tcPr>
            <w:tcW w:w="1553" w:type="dxa"/>
            <w:shd w:val="clear" w:color="auto" w:fill="auto"/>
            <w:tcMar>
              <w:top w:w="18" w:type="dxa"/>
              <w:left w:w="18" w:type="dxa"/>
              <w:bottom w:w="0" w:type="dxa"/>
              <w:right w:w="18" w:type="dxa"/>
            </w:tcMar>
            <w:vAlign w:val="center"/>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Ketaatan pada aturan yang berlaku</w:t>
            </w:r>
          </w:p>
        </w:tc>
        <w:tc>
          <w:tcPr>
            <w:tcW w:w="1710" w:type="dxa"/>
            <w:shd w:val="clear" w:color="auto" w:fill="auto"/>
            <w:tcMar>
              <w:top w:w="18" w:type="dxa"/>
              <w:left w:w="18" w:type="dxa"/>
              <w:bottom w:w="0" w:type="dxa"/>
              <w:right w:w="18" w:type="dxa"/>
            </w:tcMar>
            <w:vAlign w:val="center"/>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Kesadaran tanpa rasa takut atau terpaksa</w:t>
            </w:r>
          </w:p>
        </w:tc>
        <w:tc>
          <w:tcPr>
            <w:tcW w:w="1710" w:type="dxa"/>
            <w:shd w:val="clear" w:color="auto" w:fill="auto"/>
            <w:tcMar>
              <w:top w:w="18" w:type="dxa"/>
              <w:left w:w="18" w:type="dxa"/>
              <w:bottom w:w="0" w:type="dxa"/>
              <w:right w:w="18" w:type="dxa"/>
            </w:tcMar>
            <w:vAlign w:val="center"/>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Komitmen dan loyal pada organisasi</w:t>
            </w:r>
          </w:p>
        </w:tc>
        <w:tc>
          <w:tcPr>
            <w:tcW w:w="1080" w:type="dxa"/>
            <w:vMerge/>
            <w:vAlign w:val="center"/>
            <w:hideMark/>
          </w:tcPr>
          <w:p w:rsidR="00D46966" w:rsidRPr="00D46966" w:rsidRDefault="00D46966" w:rsidP="00BB6DEE">
            <w:pPr>
              <w:rPr>
                <w:rFonts w:ascii="Book Antiqua" w:hAnsi="Book Antiqua" w:cs="Times New Roman"/>
                <w:sz w:val="24"/>
                <w:szCs w:val="24"/>
              </w:rPr>
            </w:pP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6.00</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6.00</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3</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6.33</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4</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6.00</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5</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5.67</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6.33</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7</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6.00</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8</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7.33</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9</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7.33</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10</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6.67</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11</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6.00</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12</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6.33</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13</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5.67</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14</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6.67</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lastRenderedPageBreak/>
              <w:t>15</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6.67</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16</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7.33</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17</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7.00</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18</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7.00</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19</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6.33</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7.00</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21</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1.67</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5.33</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22</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1.67</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6.33</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7.00</w:t>
            </w:r>
          </w:p>
        </w:tc>
      </w:tr>
      <w:tr w:rsidR="00D46966" w:rsidRPr="00D46966" w:rsidTr="00BB6DEE">
        <w:trPr>
          <w:trHeight w:val="288"/>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24</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7.00</w:t>
            </w:r>
          </w:p>
        </w:tc>
      </w:tr>
      <w:tr w:rsidR="00D46966" w:rsidRPr="00D46966" w:rsidTr="00BB6DEE">
        <w:trPr>
          <w:trHeight w:val="302"/>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25</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2.00</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2.33</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6.67</w:t>
            </w:r>
          </w:p>
        </w:tc>
      </w:tr>
      <w:tr w:rsidR="00D46966" w:rsidRPr="00D46966" w:rsidTr="00BB6DEE">
        <w:trPr>
          <w:trHeight w:val="302"/>
          <w:jc w:val="center"/>
        </w:trPr>
        <w:tc>
          <w:tcPr>
            <w:tcW w:w="119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Jumlah</w:t>
            </w:r>
          </w:p>
        </w:tc>
        <w:tc>
          <w:tcPr>
            <w:tcW w:w="1553"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51.67</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55.33</w:t>
            </w:r>
          </w:p>
        </w:tc>
        <w:tc>
          <w:tcPr>
            <w:tcW w:w="171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55.00</w:t>
            </w:r>
          </w:p>
        </w:tc>
        <w:tc>
          <w:tcPr>
            <w:tcW w:w="1080" w:type="dxa"/>
            <w:shd w:val="clear" w:color="auto" w:fill="auto"/>
            <w:noWrap/>
            <w:tcMar>
              <w:top w:w="18" w:type="dxa"/>
              <w:left w:w="18" w:type="dxa"/>
              <w:bottom w:w="0" w:type="dxa"/>
              <w:right w:w="18" w:type="dxa"/>
            </w:tcMar>
            <w:vAlign w:val="bottom"/>
            <w:hideMark/>
          </w:tcPr>
          <w:p w:rsidR="00D46966" w:rsidRPr="00D46966" w:rsidRDefault="00D46966" w:rsidP="00BB6DEE">
            <w:pPr>
              <w:jc w:val="center"/>
              <w:rPr>
                <w:rFonts w:ascii="Book Antiqua" w:hAnsi="Book Antiqua" w:cs="Times New Roman"/>
                <w:sz w:val="24"/>
                <w:szCs w:val="24"/>
              </w:rPr>
            </w:pPr>
            <w:r w:rsidRPr="00D46966">
              <w:rPr>
                <w:rFonts w:ascii="Book Antiqua" w:hAnsi="Book Antiqua" w:cs="Times New Roman"/>
                <w:sz w:val="24"/>
                <w:szCs w:val="24"/>
              </w:rPr>
              <w:t>162.00</w:t>
            </w:r>
          </w:p>
        </w:tc>
      </w:tr>
    </w:tbl>
    <w:p w:rsidR="00D46966" w:rsidRPr="00D46966" w:rsidRDefault="00D46966" w:rsidP="00D46966">
      <w:pPr>
        <w:spacing w:line="480" w:lineRule="auto"/>
        <w:ind w:left="270"/>
        <w:jc w:val="both"/>
        <w:rPr>
          <w:rFonts w:ascii="Book Antiqua" w:hAnsi="Book Antiqua" w:cs="Times New Roman"/>
          <w:sz w:val="24"/>
          <w:szCs w:val="24"/>
        </w:rPr>
      </w:pPr>
      <w:r w:rsidRPr="00D46966">
        <w:rPr>
          <w:rFonts w:ascii="Book Antiqua" w:hAnsi="Book Antiqua" w:cs="Times New Roman"/>
          <w:sz w:val="24"/>
          <w:szCs w:val="24"/>
        </w:rPr>
        <w:t xml:space="preserve"> Sumber:  Jawaban Responden</w:t>
      </w:r>
    </w:p>
    <w:p w:rsidR="004932F1" w:rsidRDefault="004932F1" w:rsidP="00D46966">
      <w:pPr>
        <w:pStyle w:val="ListParagraph"/>
        <w:numPr>
          <w:ilvl w:val="1"/>
          <w:numId w:val="42"/>
        </w:numPr>
        <w:spacing w:after="0" w:line="480" w:lineRule="auto"/>
        <w:jc w:val="both"/>
        <w:rPr>
          <w:rFonts w:ascii="Book Antiqua" w:hAnsi="Book Antiqua"/>
          <w:b/>
          <w:color w:val="000000" w:themeColor="text1"/>
        </w:rPr>
        <w:sectPr w:rsidR="004932F1" w:rsidSect="004932F1">
          <w:type w:val="continuous"/>
          <w:pgSz w:w="11900" w:h="16838"/>
          <w:pgMar w:top="1440" w:right="1700" w:bottom="1440" w:left="2260" w:header="720" w:footer="720" w:gutter="0"/>
          <w:cols w:space="720" w:equalWidth="0">
            <w:col w:w="7940"/>
          </w:cols>
          <w:noEndnote/>
        </w:sectPr>
      </w:pPr>
    </w:p>
    <w:p w:rsidR="00D46966" w:rsidRPr="00D46966" w:rsidRDefault="00D46966" w:rsidP="00D46966">
      <w:pPr>
        <w:pStyle w:val="ListParagraph"/>
        <w:numPr>
          <w:ilvl w:val="1"/>
          <w:numId w:val="42"/>
        </w:numPr>
        <w:spacing w:after="0" w:line="480" w:lineRule="auto"/>
        <w:jc w:val="both"/>
        <w:rPr>
          <w:rFonts w:ascii="Book Antiqua" w:hAnsi="Book Antiqua"/>
          <w:b/>
          <w:color w:val="000000" w:themeColor="text1"/>
        </w:rPr>
      </w:pPr>
      <w:r w:rsidRPr="00D46966">
        <w:rPr>
          <w:rFonts w:ascii="Book Antiqua" w:hAnsi="Book Antiqua"/>
          <w:b/>
          <w:color w:val="000000" w:themeColor="text1"/>
        </w:rPr>
        <w:t xml:space="preserve">Analisis Data </w:t>
      </w:r>
    </w:p>
    <w:p w:rsidR="00D46966" w:rsidRPr="00D46966" w:rsidRDefault="00D46966" w:rsidP="00D46966">
      <w:pPr>
        <w:spacing w:after="0" w:line="480" w:lineRule="auto"/>
        <w:ind w:firstLine="720"/>
        <w:jc w:val="both"/>
        <w:rPr>
          <w:rFonts w:ascii="Book Antiqua" w:hAnsi="Book Antiqua" w:cs="Times New Roman"/>
          <w:color w:val="000000" w:themeColor="text1"/>
          <w:sz w:val="24"/>
          <w:szCs w:val="24"/>
        </w:rPr>
      </w:pPr>
      <w:r w:rsidRPr="00D46966">
        <w:rPr>
          <w:rFonts w:ascii="Book Antiqua" w:hAnsi="Book Antiqua" w:cs="Times New Roman"/>
          <w:color w:val="000000" w:themeColor="text1"/>
          <w:sz w:val="24"/>
          <w:szCs w:val="24"/>
        </w:rPr>
        <w:t xml:space="preserve">Untuk menghubungkan Variabel Kepemimpinan (X) dengan Variabel Disiplin Kerja </w:t>
      </w:r>
      <w:r w:rsidRPr="00D46966">
        <w:rPr>
          <w:rFonts w:ascii="Book Antiqua" w:hAnsi="Book Antiqua" w:cs="Times New Roman"/>
          <w:color w:val="000000" w:themeColor="text1"/>
          <w:sz w:val="24"/>
          <w:szCs w:val="24"/>
        </w:rPr>
        <w:t xml:space="preserve">pegawai menggunakan uji statistik Korelasi </w:t>
      </w:r>
      <w:r w:rsidRPr="00D46966">
        <w:rPr>
          <w:rFonts w:ascii="Book Antiqua" w:hAnsi="Book Antiqua" w:cs="Times New Roman"/>
          <w:i/>
          <w:color w:val="000000" w:themeColor="text1"/>
          <w:sz w:val="24"/>
          <w:szCs w:val="24"/>
        </w:rPr>
        <w:t>Product Moment</w:t>
      </w:r>
      <w:r w:rsidRPr="00D46966">
        <w:rPr>
          <w:rFonts w:ascii="Book Antiqua" w:hAnsi="Book Antiqua" w:cs="Times New Roman"/>
          <w:color w:val="000000" w:themeColor="text1"/>
          <w:sz w:val="24"/>
          <w:szCs w:val="24"/>
        </w:rPr>
        <w:t xml:space="preserve"> (</w:t>
      </w:r>
      <w:r w:rsidRPr="00D46966">
        <w:rPr>
          <w:rFonts w:ascii="Book Antiqua" w:hAnsi="Book Antiqua" w:cs="Times New Roman"/>
          <w:i/>
          <w:color w:val="000000" w:themeColor="text1"/>
          <w:sz w:val="24"/>
          <w:szCs w:val="24"/>
        </w:rPr>
        <w:t>r</w:t>
      </w:r>
      <w:r w:rsidRPr="00D46966">
        <w:rPr>
          <w:rFonts w:ascii="Book Antiqua" w:hAnsi="Book Antiqua" w:cs="Times New Roman"/>
          <w:i/>
          <w:color w:val="000000" w:themeColor="text1"/>
          <w:sz w:val="24"/>
          <w:szCs w:val="24"/>
          <w:vertAlign w:val="subscript"/>
        </w:rPr>
        <w:t>xy</w:t>
      </w:r>
      <w:r w:rsidRPr="00D46966">
        <w:rPr>
          <w:rFonts w:ascii="Book Antiqua" w:hAnsi="Book Antiqua" w:cs="Times New Roman"/>
          <w:color w:val="000000" w:themeColor="text1"/>
          <w:sz w:val="24"/>
          <w:szCs w:val="24"/>
        </w:rPr>
        <w:t>).  Hasil Rekap dari data yang ada dapat dilihat sebagai berikut:</w:t>
      </w:r>
    </w:p>
    <w:p w:rsidR="004932F1" w:rsidRDefault="004932F1" w:rsidP="00D46966">
      <w:pPr>
        <w:spacing w:after="0" w:line="360" w:lineRule="auto"/>
        <w:ind w:left="900" w:hanging="900"/>
        <w:jc w:val="center"/>
        <w:rPr>
          <w:rFonts w:ascii="Book Antiqua" w:hAnsi="Book Antiqua" w:cs="Times New Roman"/>
          <w:color w:val="000000" w:themeColor="text1"/>
          <w:sz w:val="24"/>
          <w:szCs w:val="24"/>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spacing w:after="0" w:line="360" w:lineRule="auto"/>
        <w:ind w:left="900" w:hanging="900"/>
        <w:jc w:val="center"/>
        <w:rPr>
          <w:rFonts w:ascii="Book Antiqua" w:hAnsi="Book Antiqua" w:cs="Times New Roman"/>
          <w:color w:val="000000" w:themeColor="text1"/>
          <w:sz w:val="24"/>
          <w:szCs w:val="24"/>
        </w:rPr>
      </w:pPr>
      <w:r w:rsidRPr="00D46966">
        <w:rPr>
          <w:rFonts w:ascii="Book Antiqua" w:hAnsi="Book Antiqua" w:cs="Times New Roman"/>
          <w:color w:val="000000" w:themeColor="text1"/>
          <w:sz w:val="24"/>
          <w:szCs w:val="24"/>
        </w:rPr>
        <w:t>Tabel 9.</w:t>
      </w:r>
      <w:r w:rsidRPr="00D46966">
        <w:rPr>
          <w:rFonts w:ascii="Book Antiqua" w:hAnsi="Book Antiqua" w:cs="Times New Roman"/>
          <w:color w:val="000000" w:themeColor="text1"/>
          <w:sz w:val="24"/>
          <w:szCs w:val="24"/>
        </w:rPr>
        <w:tab/>
        <w:t xml:space="preserve">Hasil Perhitungan Korelasi </w:t>
      </w:r>
      <w:r w:rsidRPr="00D46966">
        <w:rPr>
          <w:rFonts w:ascii="Book Antiqua" w:hAnsi="Book Antiqua" w:cs="Times New Roman"/>
          <w:i/>
          <w:color w:val="000000" w:themeColor="text1"/>
          <w:sz w:val="24"/>
          <w:szCs w:val="24"/>
        </w:rPr>
        <w:t>Product Moment</w:t>
      </w:r>
    </w:p>
    <w:tbl>
      <w:tblPr>
        <w:tblW w:w="5870" w:type="dxa"/>
        <w:jc w:val="center"/>
        <w:tblLook w:val="04A0" w:firstRow="1" w:lastRow="0" w:firstColumn="1" w:lastColumn="0" w:noHBand="0" w:noVBand="1"/>
      </w:tblPr>
      <w:tblGrid>
        <w:gridCol w:w="574"/>
        <w:gridCol w:w="1088"/>
        <w:gridCol w:w="1310"/>
        <w:gridCol w:w="967"/>
        <w:gridCol w:w="967"/>
        <w:gridCol w:w="1004"/>
      </w:tblGrid>
      <w:tr w:rsidR="00D46966" w:rsidRPr="00D46966" w:rsidTr="00BB6DEE">
        <w:trPr>
          <w:trHeight w:val="631"/>
          <w:jc w:val="center"/>
        </w:trPr>
        <w:tc>
          <w:tcPr>
            <w:tcW w:w="534" w:type="dxa"/>
            <w:tcBorders>
              <w:top w:val="single" w:sz="8" w:space="0" w:color="auto"/>
              <w:left w:val="single" w:sz="8" w:space="0" w:color="auto"/>
              <w:bottom w:val="single" w:sz="8" w:space="0" w:color="auto"/>
              <w:right w:val="single" w:sz="4" w:space="0" w:color="auto"/>
            </w:tcBorders>
            <w:vAlign w:val="center"/>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No.</w:t>
            </w:r>
          </w:p>
        </w:tc>
        <w:tc>
          <w:tcPr>
            <w:tcW w:w="1088" w:type="dxa"/>
            <w:tcBorders>
              <w:top w:val="single" w:sz="8" w:space="0" w:color="auto"/>
              <w:left w:val="nil"/>
              <w:bottom w:val="single" w:sz="8" w:space="0" w:color="auto"/>
              <w:right w:val="single" w:sz="4" w:space="0" w:color="auto"/>
            </w:tcBorders>
            <w:vAlign w:val="center"/>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X</w:t>
            </w:r>
          </w:p>
        </w:tc>
        <w:tc>
          <w:tcPr>
            <w:tcW w:w="1310" w:type="dxa"/>
            <w:tcBorders>
              <w:top w:val="single" w:sz="8" w:space="0" w:color="auto"/>
              <w:left w:val="nil"/>
              <w:bottom w:val="single" w:sz="8" w:space="0" w:color="auto"/>
              <w:right w:val="single" w:sz="4" w:space="0" w:color="auto"/>
            </w:tcBorders>
            <w:vAlign w:val="center"/>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Y</w:t>
            </w:r>
          </w:p>
        </w:tc>
        <w:tc>
          <w:tcPr>
            <w:tcW w:w="967" w:type="dxa"/>
            <w:tcBorders>
              <w:top w:val="single" w:sz="8" w:space="0" w:color="auto"/>
              <w:left w:val="nil"/>
              <w:bottom w:val="single" w:sz="8" w:space="0" w:color="auto"/>
              <w:right w:val="single" w:sz="4" w:space="0" w:color="auto"/>
            </w:tcBorders>
            <w:vAlign w:val="center"/>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xy</w:t>
            </w:r>
          </w:p>
        </w:tc>
        <w:tc>
          <w:tcPr>
            <w:tcW w:w="967" w:type="dxa"/>
            <w:tcBorders>
              <w:top w:val="single" w:sz="8" w:space="0" w:color="auto"/>
              <w:left w:val="nil"/>
              <w:bottom w:val="single" w:sz="8" w:space="0" w:color="auto"/>
              <w:right w:val="single" w:sz="4" w:space="0" w:color="auto"/>
            </w:tcBorders>
            <w:vAlign w:val="center"/>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x^2</w:t>
            </w:r>
          </w:p>
        </w:tc>
        <w:tc>
          <w:tcPr>
            <w:tcW w:w="1004" w:type="dxa"/>
            <w:tcBorders>
              <w:top w:val="single" w:sz="8" w:space="0" w:color="auto"/>
              <w:left w:val="nil"/>
              <w:bottom w:val="single" w:sz="8" w:space="0" w:color="auto"/>
              <w:right w:val="single" w:sz="8" w:space="0" w:color="auto"/>
            </w:tcBorders>
            <w:vAlign w:val="center"/>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y^2</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34.00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28.44</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30.22</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28.44</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8</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48.89</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53.78</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9</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41.56</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53.78</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lastRenderedPageBreak/>
              <w:t>10</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11</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12</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13</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14</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15</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35.56</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28.44</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16</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53.78</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17</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18</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46.67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19</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35.89</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20</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39.67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21</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30.22</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28.44</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22</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23</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42.00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24</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r>
      <w:tr w:rsidR="00D46966" w:rsidRPr="00D46966" w:rsidTr="00BB6DEE">
        <w:trPr>
          <w:trHeight w:val="301"/>
          <w:jc w:val="center"/>
        </w:trPr>
        <w:tc>
          <w:tcPr>
            <w:tcW w:w="534" w:type="dxa"/>
            <w:tcBorders>
              <w:top w:val="nil"/>
              <w:left w:val="single" w:sz="8" w:space="0" w:color="auto"/>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25</w:t>
            </w:r>
          </w:p>
        </w:tc>
        <w:tc>
          <w:tcPr>
            <w:tcW w:w="1088"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1310"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967"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c>
          <w:tcPr>
            <w:tcW w:w="967"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c>
          <w:tcPr>
            <w:tcW w:w="1004" w:type="dxa"/>
            <w:tcBorders>
              <w:top w:val="nil"/>
              <w:left w:val="nil"/>
              <w:bottom w:val="single" w:sz="8"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r>
      <w:tr w:rsidR="00D46966" w:rsidRPr="00D46966" w:rsidTr="00BB6DEE">
        <w:trPr>
          <w:trHeight w:val="301"/>
          <w:jc w:val="center"/>
        </w:trPr>
        <w:tc>
          <w:tcPr>
            <w:tcW w:w="534" w:type="dxa"/>
            <w:tcBorders>
              <w:top w:val="nil"/>
              <w:left w:val="single" w:sz="8" w:space="0" w:color="auto"/>
              <w:bottom w:val="single" w:sz="8" w:space="0" w:color="auto"/>
              <w:right w:val="single" w:sz="4" w:space="0" w:color="auto"/>
            </w:tcBorders>
            <w:noWrap/>
            <w:vAlign w:val="bottom"/>
            <w:hideMark/>
          </w:tcPr>
          <w:p w:rsidR="00D46966" w:rsidRPr="00D46966" w:rsidRDefault="00D46966" w:rsidP="00BB6DEE">
            <w:pPr>
              <w:spacing w:after="0" w:line="240" w:lineRule="auto"/>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Jml</w:t>
            </w:r>
          </w:p>
        </w:tc>
        <w:tc>
          <w:tcPr>
            <w:tcW w:w="1088"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151.33</w:t>
            </w:r>
          </w:p>
        </w:tc>
        <w:tc>
          <w:tcPr>
            <w:tcW w:w="1310"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162.00</w:t>
            </w:r>
          </w:p>
        </w:tc>
        <w:tc>
          <w:tcPr>
            <w:tcW w:w="967"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983.22</w:t>
            </w:r>
          </w:p>
        </w:tc>
        <w:tc>
          <w:tcPr>
            <w:tcW w:w="967"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921.33</w:t>
            </w:r>
          </w:p>
        </w:tc>
        <w:tc>
          <w:tcPr>
            <w:tcW w:w="1004" w:type="dxa"/>
            <w:tcBorders>
              <w:top w:val="nil"/>
              <w:left w:val="nil"/>
              <w:bottom w:val="single" w:sz="8"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1,057.33</w:t>
            </w:r>
          </w:p>
        </w:tc>
      </w:tr>
    </w:tbl>
    <w:p w:rsidR="00D46966" w:rsidRPr="00D46966" w:rsidRDefault="00D46966" w:rsidP="00D46966">
      <w:pPr>
        <w:spacing w:after="0" w:line="480" w:lineRule="auto"/>
        <w:jc w:val="both"/>
        <w:rPr>
          <w:rFonts w:ascii="Book Antiqua" w:hAnsi="Book Antiqua" w:cs="Times New Roman"/>
          <w:color w:val="000000" w:themeColor="text1"/>
          <w:sz w:val="24"/>
          <w:szCs w:val="24"/>
        </w:rPr>
      </w:pPr>
      <w:r w:rsidRPr="00D46966">
        <w:rPr>
          <w:rFonts w:ascii="Book Antiqua" w:hAnsi="Book Antiqua" w:cs="Times New Roman"/>
          <w:color w:val="000000" w:themeColor="text1"/>
          <w:sz w:val="24"/>
          <w:szCs w:val="24"/>
        </w:rPr>
        <w:t>Selanjutnya dilakukan perhitungan sebagai berikut:</w:t>
      </w:r>
    </w:p>
    <w:p w:rsidR="00D46966" w:rsidRPr="00D46966" w:rsidRDefault="00D46966" w:rsidP="00D46966">
      <w:pPr>
        <w:spacing w:after="0" w:line="480" w:lineRule="auto"/>
        <w:jc w:val="both"/>
        <w:rPr>
          <w:rFonts w:ascii="Book Antiqua" w:hAnsi="Book Antiqua"/>
          <w:color w:val="000000" w:themeColor="text1"/>
          <w:lang w:val="sv-SE"/>
        </w:rPr>
      </w:pPr>
      <w:r w:rsidRPr="00D46966">
        <w:rPr>
          <w:rFonts w:ascii="Book Antiqua" w:hAnsi="Book Antiqua"/>
          <w:color w:val="000000" w:themeColor="text1"/>
          <w:lang w:val="sv-SE"/>
        </w:rPr>
        <w:t xml:space="preserve">      </w:t>
      </w:r>
      <m:oMath>
        <m:sSub>
          <m:sSubPr>
            <m:ctrlPr>
              <w:rPr>
                <w:rFonts w:ascii="Cambria Math" w:hAnsi="Cambria Math"/>
                <w:i/>
                <w:color w:val="000000" w:themeColor="text1"/>
                <w:lang w:val="sv-SE"/>
              </w:rPr>
            </m:ctrlPr>
          </m:sSubPr>
          <m:e>
            <m:r>
              <w:rPr>
                <w:rFonts w:ascii="Cambria Math" w:hAnsi="Cambria Math"/>
                <w:color w:val="000000" w:themeColor="text1"/>
                <w:lang w:val="sv-SE"/>
              </w:rPr>
              <m:t>r</m:t>
            </m:r>
          </m:e>
          <m:sub>
            <m:r>
              <w:rPr>
                <w:rFonts w:ascii="Cambria Math" w:hAnsi="Cambria Math"/>
                <w:color w:val="000000" w:themeColor="text1"/>
                <w:lang w:val="sv-SE"/>
              </w:rPr>
              <m:t>xy</m:t>
            </m:r>
          </m:sub>
        </m:sSub>
        <m:r>
          <w:rPr>
            <w:rFonts w:ascii="Cambria Math" w:hAnsi="Cambria Math"/>
            <w:color w:val="000000" w:themeColor="text1"/>
            <w:lang w:val="sv-SE"/>
          </w:rPr>
          <m:t>=</m:t>
        </m:r>
        <m:f>
          <m:fPr>
            <m:ctrlPr>
              <w:rPr>
                <w:rFonts w:ascii="Cambria Math" w:hAnsi="Cambria Math"/>
                <w:i/>
                <w:color w:val="000000" w:themeColor="text1"/>
                <w:lang w:val="sv-SE"/>
              </w:rPr>
            </m:ctrlPr>
          </m:fPr>
          <m:num>
            <m:r>
              <w:rPr>
                <w:rFonts w:ascii="Cambria Math" w:hAnsi="Cambria Math"/>
                <w:color w:val="000000" w:themeColor="text1"/>
                <w:lang w:val="sv-SE"/>
              </w:rPr>
              <m:t>n</m:t>
            </m:r>
            <m:nary>
              <m:naryPr>
                <m:chr m:val="∑"/>
                <m:limLoc m:val="undOvr"/>
                <m:subHide m:val="1"/>
                <m:supHide m:val="1"/>
                <m:ctrlPr>
                  <w:rPr>
                    <w:rFonts w:ascii="Cambria Math" w:hAnsi="Cambria Math"/>
                    <w:i/>
                    <w:color w:val="000000" w:themeColor="text1"/>
                    <w:lang w:val="sv-SE"/>
                  </w:rPr>
                </m:ctrlPr>
              </m:naryPr>
              <m:sub/>
              <m:sup/>
              <m:e>
                <m:sSub>
                  <m:sSubPr>
                    <m:ctrlPr>
                      <w:rPr>
                        <w:rFonts w:ascii="Cambria Math" w:hAnsi="Cambria Math"/>
                        <w:i/>
                        <w:color w:val="000000" w:themeColor="text1"/>
                        <w:lang w:val="sv-SE"/>
                      </w:rPr>
                    </m:ctrlPr>
                  </m:sSubPr>
                  <m:e>
                    <m:r>
                      <w:rPr>
                        <w:rFonts w:ascii="Cambria Math" w:hAnsi="Cambria Math"/>
                        <w:color w:val="000000" w:themeColor="text1"/>
                        <w:lang w:val="sv-SE"/>
                      </w:rPr>
                      <m:t>X</m:t>
                    </m:r>
                  </m:e>
                  <m:sub>
                    <m:r>
                      <w:rPr>
                        <w:rFonts w:ascii="Cambria Math" w:hAnsi="Cambria Math"/>
                        <w:color w:val="000000" w:themeColor="text1"/>
                        <w:lang w:val="sv-SE"/>
                      </w:rPr>
                      <m:t>i</m:t>
                    </m:r>
                  </m:sub>
                </m:sSub>
                <m:sSub>
                  <m:sSubPr>
                    <m:ctrlPr>
                      <w:rPr>
                        <w:rFonts w:ascii="Cambria Math" w:hAnsi="Cambria Math"/>
                        <w:i/>
                        <w:color w:val="000000" w:themeColor="text1"/>
                        <w:lang w:val="sv-SE"/>
                      </w:rPr>
                    </m:ctrlPr>
                  </m:sSubPr>
                  <m:e>
                    <m:r>
                      <w:rPr>
                        <w:rFonts w:ascii="Cambria Math" w:hAnsi="Cambria Math"/>
                        <w:color w:val="000000" w:themeColor="text1"/>
                        <w:lang w:val="sv-SE"/>
                      </w:rPr>
                      <m:t>Y</m:t>
                    </m:r>
                  </m:e>
                  <m:sub>
                    <m:r>
                      <w:rPr>
                        <w:rFonts w:ascii="Cambria Math" w:hAnsi="Cambria Math"/>
                        <w:color w:val="000000" w:themeColor="text1"/>
                        <w:lang w:val="sv-SE"/>
                      </w:rPr>
                      <m:t>i</m:t>
                    </m:r>
                  </m:sub>
                </m:sSub>
                <m:r>
                  <w:rPr>
                    <w:rFonts w:ascii="Cambria Math" w:hAnsi="Cambria Math"/>
                    <w:color w:val="000000" w:themeColor="text1"/>
                    <w:lang w:val="sv-SE"/>
                  </w:rPr>
                  <m:t>-(</m:t>
                </m:r>
                <m:nary>
                  <m:naryPr>
                    <m:chr m:val="∑"/>
                    <m:limLoc m:val="undOvr"/>
                    <m:subHide m:val="1"/>
                    <m:supHide m:val="1"/>
                    <m:ctrlPr>
                      <w:rPr>
                        <w:rFonts w:ascii="Cambria Math" w:hAnsi="Cambria Math"/>
                        <w:i/>
                        <w:color w:val="000000" w:themeColor="text1"/>
                        <w:lang w:val="sv-SE"/>
                      </w:rPr>
                    </m:ctrlPr>
                  </m:naryPr>
                  <m:sub/>
                  <m:sup/>
                  <m:e>
                    <m:sSub>
                      <m:sSubPr>
                        <m:ctrlPr>
                          <w:rPr>
                            <w:rFonts w:ascii="Cambria Math" w:hAnsi="Cambria Math"/>
                            <w:i/>
                            <w:color w:val="000000" w:themeColor="text1"/>
                            <w:lang w:val="sv-SE"/>
                          </w:rPr>
                        </m:ctrlPr>
                      </m:sSubPr>
                      <m:e>
                        <m:r>
                          <w:rPr>
                            <w:rFonts w:ascii="Cambria Math" w:hAnsi="Cambria Math"/>
                            <w:color w:val="000000" w:themeColor="text1"/>
                            <w:lang w:val="sv-SE"/>
                          </w:rPr>
                          <m:t>X</m:t>
                        </m:r>
                      </m:e>
                      <m:sub>
                        <m:r>
                          <w:rPr>
                            <w:rFonts w:ascii="Cambria Math" w:hAnsi="Cambria Math"/>
                            <w:color w:val="000000" w:themeColor="text1"/>
                            <w:lang w:val="sv-SE"/>
                          </w:rPr>
                          <m:t>i</m:t>
                        </m:r>
                      </m:sub>
                    </m:sSub>
                    <m:r>
                      <w:rPr>
                        <w:rFonts w:ascii="Cambria Math" w:hAnsi="Cambria Math"/>
                        <w:color w:val="000000" w:themeColor="text1"/>
                        <w:lang w:val="sv-SE"/>
                      </w:rPr>
                      <m:t>)</m:t>
                    </m:r>
                  </m:e>
                </m:nary>
              </m:e>
            </m:nary>
            <m:r>
              <w:rPr>
                <w:rFonts w:ascii="Cambria Math" w:hAnsi="Cambria Math"/>
                <w:color w:val="000000" w:themeColor="text1"/>
                <w:lang w:val="sv-SE"/>
              </w:rPr>
              <m:t>(</m:t>
            </m:r>
            <m:nary>
              <m:naryPr>
                <m:chr m:val="∑"/>
                <m:limLoc m:val="undOvr"/>
                <m:subHide m:val="1"/>
                <m:supHide m:val="1"/>
                <m:ctrlPr>
                  <w:rPr>
                    <w:rFonts w:ascii="Cambria Math" w:hAnsi="Cambria Math"/>
                    <w:i/>
                    <w:color w:val="000000" w:themeColor="text1"/>
                    <w:lang w:val="sv-SE"/>
                  </w:rPr>
                </m:ctrlPr>
              </m:naryPr>
              <m:sub/>
              <m:sup/>
              <m:e>
                <m:sSub>
                  <m:sSubPr>
                    <m:ctrlPr>
                      <w:rPr>
                        <w:rFonts w:ascii="Cambria Math" w:hAnsi="Cambria Math"/>
                        <w:i/>
                        <w:color w:val="000000" w:themeColor="text1"/>
                        <w:lang w:val="sv-SE"/>
                      </w:rPr>
                    </m:ctrlPr>
                  </m:sSubPr>
                  <m:e>
                    <m:r>
                      <w:rPr>
                        <w:rFonts w:ascii="Cambria Math" w:hAnsi="Cambria Math"/>
                        <w:color w:val="000000" w:themeColor="text1"/>
                        <w:lang w:val="sv-SE"/>
                      </w:rPr>
                      <m:t>Y</m:t>
                    </m:r>
                  </m:e>
                  <m:sub>
                    <m:r>
                      <w:rPr>
                        <w:rFonts w:ascii="Cambria Math" w:hAnsi="Cambria Math"/>
                        <w:color w:val="000000" w:themeColor="text1"/>
                        <w:lang w:val="sv-SE"/>
                      </w:rPr>
                      <m:t>i</m:t>
                    </m:r>
                  </m:sub>
                </m:sSub>
                <m:r>
                  <w:rPr>
                    <w:rFonts w:ascii="Cambria Math" w:hAnsi="Cambria Math"/>
                    <w:color w:val="000000" w:themeColor="text1"/>
                    <w:lang w:val="sv-SE"/>
                  </w:rPr>
                  <m:t>)</m:t>
                </m:r>
              </m:e>
            </m:nary>
          </m:num>
          <m:den>
            <m:rad>
              <m:radPr>
                <m:degHide m:val="1"/>
                <m:ctrlPr>
                  <w:rPr>
                    <w:rFonts w:ascii="Cambria Math" w:hAnsi="Cambria Math"/>
                    <w:i/>
                    <w:color w:val="000000" w:themeColor="text1"/>
                    <w:lang w:val="sv-SE"/>
                  </w:rPr>
                </m:ctrlPr>
              </m:radPr>
              <m:deg/>
              <m:e>
                <m:r>
                  <w:rPr>
                    <w:rFonts w:ascii="Cambria Math" w:hAnsi="Cambria Math"/>
                    <w:color w:val="000000" w:themeColor="text1"/>
                    <w:lang w:val="sv-SE"/>
                  </w:rPr>
                  <m:t>{n</m:t>
                </m:r>
                <m:nary>
                  <m:naryPr>
                    <m:chr m:val="∑"/>
                    <m:limLoc m:val="undOvr"/>
                    <m:subHide m:val="1"/>
                    <m:supHide m:val="1"/>
                    <m:ctrlPr>
                      <w:rPr>
                        <w:rFonts w:ascii="Cambria Math" w:hAnsi="Cambria Math"/>
                        <w:i/>
                        <w:color w:val="000000" w:themeColor="text1"/>
                        <w:lang w:val="sv-SE"/>
                      </w:rPr>
                    </m:ctrlPr>
                  </m:naryPr>
                  <m:sub/>
                  <m:sup/>
                  <m:e>
                    <m:sSubSup>
                      <m:sSubSupPr>
                        <m:ctrlPr>
                          <w:rPr>
                            <w:rFonts w:ascii="Cambria Math" w:hAnsi="Cambria Math"/>
                            <w:i/>
                            <w:color w:val="000000" w:themeColor="text1"/>
                            <w:lang w:val="sv-SE"/>
                          </w:rPr>
                        </m:ctrlPr>
                      </m:sSubSupPr>
                      <m:e>
                        <m:r>
                          <w:rPr>
                            <w:rFonts w:ascii="Cambria Math" w:hAnsi="Cambria Math"/>
                            <w:color w:val="000000" w:themeColor="text1"/>
                            <w:lang w:val="sv-SE"/>
                          </w:rPr>
                          <m:t>X</m:t>
                        </m:r>
                      </m:e>
                      <m:sub>
                        <m:r>
                          <w:rPr>
                            <w:rFonts w:ascii="Cambria Math" w:hAnsi="Cambria Math"/>
                            <w:color w:val="000000" w:themeColor="text1"/>
                            <w:lang w:val="sv-SE"/>
                          </w:rPr>
                          <m:t>i</m:t>
                        </m:r>
                      </m:sub>
                      <m:sup>
                        <m:r>
                          <w:rPr>
                            <w:rFonts w:ascii="Cambria Math" w:hAnsi="Cambria Math"/>
                            <w:color w:val="000000" w:themeColor="text1"/>
                            <w:lang w:val="sv-SE"/>
                          </w:rPr>
                          <m:t>2</m:t>
                        </m:r>
                      </m:sup>
                    </m:sSubSup>
                    <m:r>
                      <w:rPr>
                        <w:rFonts w:ascii="Cambria Math" w:hAnsi="Cambria Math"/>
                        <w:color w:val="000000" w:themeColor="text1"/>
                        <w:lang w:val="sv-SE"/>
                      </w:rPr>
                      <m:t>-</m:t>
                    </m:r>
                  </m:e>
                </m:nary>
                <m:r>
                  <w:rPr>
                    <w:rFonts w:ascii="Cambria Math" w:hAnsi="Cambria Math"/>
                    <w:color w:val="000000" w:themeColor="text1"/>
                    <w:lang w:val="sv-SE"/>
                  </w:rPr>
                  <m:t>(</m:t>
                </m:r>
                <m:nary>
                  <m:naryPr>
                    <m:chr m:val="∑"/>
                    <m:limLoc m:val="undOvr"/>
                    <m:subHide m:val="1"/>
                    <m:supHide m:val="1"/>
                    <m:ctrlPr>
                      <w:rPr>
                        <w:rFonts w:ascii="Cambria Math" w:hAnsi="Cambria Math"/>
                        <w:i/>
                        <w:color w:val="000000" w:themeColor="text1"/>
                        <w:lang w:val="sv-SE"/>
                      </w:rPr>
                    </m:ctrlPr>
                  </m:naryPr>
                  <m:sub/>
                  <m:sup/>
                  <m:e>
                    <m:sSup>
                      <m:sSupPr>
                        <m:ctrlPr>
                          <w:rPr>
                            <w:rFonts w:ascii="Cambria Math" w:hAnsi="Cambria Math"/>
                            <w:i/>
                            <w:color w:val="000000" w:themeColor="text1"/>
                            <w:lang w:val="sv-SE"/>
                          </w:rPr>
                        </m:ctrlPr>
                      </m:sSupPr>
                      <m:e>
                        <m:sSub>
                          <m:sSubPr>
                            <m:ctrlPr>
                              <w:rPr>
                                <w:rFonts w:ascii="Cambria Math" w:hAnsi="Cambria Math"/>
                                <w:i/>
                                <w:color w:val="000000" w:themeColor="text1"/>
                                <w:lang w:val="sv-SE"/>
                              </w:rPr>
                            </m:ctrlPr>
                          </m:sSubPr>
                          <m:e>
                            <m:r>
                              <w:rPr>
                                <w:rFonts w:ascii="Cambria Math" w:hAnsi="Cambria Math"/>
                                <w:color w:val="000000" w:themeColor="text1"/>
                                <w:lang w:val="sv-SE"/>
                              </w:rPr>
                              <m:t>X</m:t>
                            </m:r>
                          </m:e>
                          <m:sub>
                            <m:r>
                              <w:rPr>
                                <w:rFonts w:ascii="Cambria Math" w:hAnsi="Cambria Math"/>
                                <w:color w:val="000000" w:themeColor="text1"/>
                                <w:lang w:val="sv-SE"/>
                              </w:rPr>
                              <m:t>i</m:t>
                            </m:r>
                          </m:sub>
                        </m:sSub>
                        <m:r>
                          <w:rPr>
                            <w:rFonts w:ascii="Cambria Math" w:hAnsi="Cambria Math"/>
                            <w:color w:val="000000" w:themeColor="text1"/>
                            <w:lang w:val="sv-SE"/>
                          </w:rPr>
                          <m:t>)</m:t>
                        </m:r>
                      </m:e>
                      <m:sup>
                        <m:r>
                          <w:rPr>
                            <w:rFonts w:ascii="Cambria Math" w:hAnsi="Cambria Math"/>
                            <w:color w:val="000000" w:themeColor="text1"/>
                            <w:lang w:val="sv-SE"/>
                          </w:rPr>
                          <m:t>2</m:t>
                        </m:r>
                      </m:sup>
                    </m:sSup>
                    <m:r>
                      <w:rPr>
                        <w:rFonts w:ascii="Cambria Math" w:hAnsi="Cambria Math"/>
                        <w:color w:val="000000" w:themeColor="text1"/>
                        <w:lang w:val="sv-SE"/>
                      </w:rPr>
                      <m:t>}{n</m:t>
                    </m:r>
                  </m:e>
                </m:nary>
                <m:nary>
                  <m:naryPr>
                    <m:chr m:val="∑"/>
                    <m:limLoc m:val="undOvr"/>
                    <m:subHide m:val="1"/>
                    <m:supHide m:val="1"/>
                    <m:ctrlPr>
                      <w:rPr>
                        <w:rFonts w:ascii="Cambria Math" w:hAnsi="Cambria Math"/>
                        <w:i/>
                        <w:color w:val="000000" w:themeColor="text1"/>
                        <w:lang w:val="sv-SE"/>
                      </w:rPr>
                    </m:ctrlPr>
                  </m:naryPr>
                  <m:sub/>
                  <m:sup/>
                  <m:e>
                    <m:sSubSup>
                      <m:sSubSupPr>
                        <m:ctrlPr>
                          <w:rPr>
                            <w:rFonts w:ascii="Cambria Math" w:hAnsi="Cambria Math"/>
                            <w:i/>
                            <w:color w:val="000000" w:themeColor="text1"/>
                            <w:lang w:val="sv-SE"/>
                          </w:rPr>
                        </m:ctrlPr>
                      </m:sSubSupPr>
                      <m:e>
                        <m:r>
                          <w:rPr>
                            <w:rFonts w:ascii="Cambria Math" w:hAnsi="Cambria Math"/>
                            <w:color w:val="000000" w:themeColor="text1"/>
                            <w:lang w:val="sv-SE"/>
                          </w:rPr>
                          <m:t>Y</m:t>
                        </m:r>
                      </m:e>
                      <m:sub>
                        <m:r>
                          <w:rPr>
                            <w:rFonts w:ascii="Cambria Math" w:hAnsi="Cambria Math"/>
                            <w:color w:val="000000" w:themeColor="text1"/>
                            <w:lang w:val="sv-SE"/>
                          </w:rPr>
                          <m:t>i</m:t>
                        </m:r>
                      </m:sub>
                      <m:sup>
                        <m:r>
                          <w:rPr>
                            <w:rFonts w:ascii="Cambria Math" w:hAnsi="Cambria Math"/>
                            <w:color w:val="000000" w:themeColor="text1"/>
                            <w:lang w:val="sv-SE"/>
                          </w:rPr>
                          <m:t>2</m:t>
                        </m:r>
                      </m:sup>
                    </m:sSubSup>
                    <m:r>
                      <w:rPr>
                        <w:rFonts w:ascii="Cambria Math" w:hAnsi="Cambria Math"/>
                        <w:color w:val="000000" w:themeColor="text1"/>
                        <w:lang w:val="sv-SE"/>
                      </w:rPr>
                      <m:t>-(</m:t>
                    </m:r>
                    <m:nary>
                      <m:naryPr>
                        <m:chr m:val="∑"/>
                        <m:limLoc m:val="undOvr"/>
                        <m:subHide m:val="1"/>
                        <m:supHide m:val="1"/>
                        <m:ctrlPr>
                          <w:rPr>
                            <w:rFonts w:ascii="Cambria Math" w:hAnsi="Cambria Math"/>
                            <w:i/>
                            <w:color w:val="000000" w:themeColor="text1"/>
                            <w:lang w:val="sv-SE"/>
                          </w:rPr>
                        </m:ctrlPr>
                      </m:naryPr>
                      <m:sub/>
                      <m:sup/>
                      <m:e>
                        <m:sSup>
                          <m:sSupPr>
                            <m:ctrlPr>
                              <w:rPr>
                                <w:rFonts w:ascii="Cambria Math" w:hAnsi="Cambria Math"/>
                                <w:i/>
                                <w:color w:val="000000" w:themeColor="text1"/>
                                <w:lang w:val="sv-SE"/>
                              </w:rPr>
                            </m:ctrlPr>
                          </m:sSupPr>
                          <m:e>
                            <m:sSub>
                              <m:sSubPr>
                                <m:ctrlPr>
                                  <w:rPr>
                                    <w:rFonts w:ascii="Cambria Math" w:hAnsi="Cambria Math"/>
                                    <w:i/>
                                    <w:color w:val="000000" w:themeColor="text1"/>
                                    <w:lang w:val="sv-SE"/>
                                  </w:rPr>
                                </m:ctrlPr>
                              </m:sSubPr>
                              <m:e>
                                <m:r>
                                  <w:rPr>
                                    <w:rFonts w:ascii="Cambria Math" w:hAnsi="Cambria Math"/>
                                    <w:color w:val="000000" w:themeColor="text1"/>
                                    <w:lang w:val="sv-SE"/>
                                  </w:rPr>
                                  <m:t>Y</m:t>
                                </m:r>
                              </m:e>
                              <m:sub>
                                <m:r>
                                  <w:rPr>
                                    <w:rFonts w:ascii="Cambria Math" w:hAnsi="Cambria Math"/>
                                    <w:color w:val="000000" w:themeColor="text1"/>
                                    <w:lang w:val="sv-SE"/>
                                  </w:rPr>
                                  <m:t>i</m:t>
                                </m:r>
                              </m:sub>
                            </m:sSub>
                            <m:r>
                              <w:rPr>
                                <w:rFonts w:ascii="Cambria Math" w:hAnsi="Cambria Math"/>
                                <w:color w:val="000000" w:themeColor="text1"/>
                                <w:lang w:val="sv-SE"/>
                              </w:rPr>
                              <m:t>)</m:t>
                            </m:r>
                          </m:e>
                          <m:sup>
                            <m:r>
                              <w:rPr>
                                <w:rFonts w:ascii="Cambria Math" w:hAnsi="Cambria Math"/>
                                <w:color w:val="000000" w:themeColor="text1"/>
                                <w:lang w:val="sv-SE"/>
                              </w:rPr>
                              <m:t>2</m:t>
                            </m:r>
                          </m:sup>
                        </m:sSup>
                        <m:r>
                          <w:rPr>
                            <w:rFonts w:ascii="Cambria Math" w:hAnsi="Cambria Math"/>
                            <w:color w:val="000000" w:themeColor="text1"/>
                            <w:lang w:val="sv-SE"/>
                          </w:rPr>
                          <m:t>}</m:t>
                        </m:r>
                      </m:e>
                    </m:nary>
                  </m:e>
                </m:nary>
              </m:e>
            </m:rad>
          </m:den>
        </m:f>
      </m:oMath>
      <w:r w:rsidRPr="00D46966">
        <w:rPr>
          <w:rFonts w:ascii="Book Antiqua" w:hAnsi="Book Antiqua"/>
          <w:color w:val="000000" w:themeColor="text1"/>
          <w:lang w:val="sv-SE"/>
        </w:rPr>
        <w:t xml:space="preserve">  </w:t>
      </w:r>
    </w:p>
    <w:p w:rsidR="00D46966" w:rsidRPr="00D46966" w:rsidRDefault="00D46966" w:rsidP="00D46966">
      <w:pPr>
        <w:tabs>
          <w:tab w:val="left" w:pos="720"/>
        </w:tabs>
        <w:spacing w:after="0" w:line="480" w:lineRule="auto"/>
        <w:ind w:left="1080" w:hanging="720"/>
        <w:jc w:val="both"/>
        <w:rPr>
          <w:rFonts w:ascii="Book Antiqua" w:eastAsiaTheme="minorEastAsia" w:hAnsi="Book Antiqua"/>
          <w:color w:val="000000" w:themeColor="text1"/>
          <w:lang w:val="sv-SE"/>
        </w:rPr>
      </w:pPr>
      <w:r w:rsidRPr="00D46966">
        <w:rPr>
          <w:rFonts w:ascii="Book Antiqua" w:hAnsi="Book Antiqua"/>
          <w:color w:val="000000" w:themeColor="text1"/>
          <w:lang w:val="sv-SE"/>
        </w:rPr>
        <w:t>r</w:t>
      </w:r>
      <w:r w:rsidRPr="00D46966">
        <w:rPr>
          <w:rFonts w:ascii="Book Antiqua" w:hAnsi="Book Antiqua"/>
          <w:color w:val="000000" w:themeColor="text1"/>
          <w:vertAlign w:val="subscript"/>
          <w:lang w:val="sv-SE"/>
        </w:rPr>
        <w:t>xy</w:t>
      </w:r>
      <w:r w:rsidRPr="00D46966">
        <w:rPr>
          <w:rFonts w:ascii="Book Antiqua" w:hAnsi="Book Antiqua"/>
          <w:color w:val="000000" w:themeColor="text1"/>
          <w:lang w:val="sv-SE"/>
        </w:rPr>
        <w:tab/>
        <w:t>=</w:t>
      </w:r>
      <w:r w:rsidRPr="00D46966">
        <w:rPr>
          <w:rFonts w:ascii="Book Antiqua" w:hAnsi="Book Antiqua"/>
          <w:color w:val="000000" w:themeColor="text1"/>
          <w:lang w:val="sv-SE"/>
        </w:rPr>
        <w:tab/>
      </w:r>
      <m:oMath>
        <m:f>
          <m:fPr>
            <m:ctrlPr>
              <w:rPr>
                <w:rFonts w:ascii="Cambria Math" w:hAnsi="Cambria Math"/>
                <w:i/>
                <w:color w:val="000000" w:themeColor="text1"/>
                <w:lang w:val="sv-SE"/>
              </w:rPr>
            </m:ctrlPr>
          </m:fPr>
          <m:num>
            <m:d>
              <m:dPr>
                <m:ctrlPr>
                  <w:rPr>
                    <w:rFonts w:ascii="Cambria Math" w:hAnsi="Cambria Math"/>
                    <w:i/>
                    <w:color w:val="000000" w:themeColor="text1"/>
                    <w:lang w:val="sv-SE"/>
                  </w:rPr>
                </m:ctrlPr>
              </m:dPr>
              <m:e>
                <m:r>
                  <w:rPr>
                    <w:rFonts w:ascii="Cambria Math" w:hAnsi="Cambria Math"/>
                    <w:color w:val="000000" w:themeColor="text1"/>
                    <w:lang w:val="sv-SE"/>
                  </w:rPr>
                  <m:t>25</m:t>
                </m:r>
              </m:e>
            </m:d>
            <m:d>
              <m:dPr>
                <m:ctrlPr>
                  <w:rPr>
                    <w:rFonts w:ascii="Cambria Math" w:hAnsi="Cambria Math"/>
                    <w:i/>
                    <w:color w:val="000000" w:themeColor="text1"/>
                    <w:lang w:val="sv-SE"/>
                  </w:rPr>
                </m:ctrlPr>
              </m:dPr>
              <m:e>
                <m:r>
                  <w:rPr>
                    <w:rFonts w:ascii="Cambria Math" w:hAnsi="Cambria Math"/>
                    <w:color w:val="000000" w:themeColor="text1"/>
                    <w:lang w:val="sv-SE"/>
                  </w:rPr>
                  <m:t>983.22</m:t>
                </m:r>
              </m:e>
            </m:d>
            <m:r>
              <w:rPr>
                <w:rFonts w:ascii="Cambria Math" w:hAnsi="Cambria Math"/>
                <w:color w:val="000000" w:themeColor="text1"/>
                <w:lang w:val="sv-SE"/>
              </w:rPr>
              <m:t>-</m:t>
            </m:r>
            <m:d>
              <m:dPr>
                <m:ctrlPr>
                  <w:rPr>
                    <w:rFonts w:ascii="Cambria Math" w:hAnsi="Cambria Math"/>
                    <w:i/>
                    <w:color w:val="000000" w:themeColor="text1"/>
                    <w:lang w:val="sv-SE"/>
                  </w:rPr>
                </m:ctrlPr>
              </m:dPr>
              <m:e>
                <m:r>
                  <w:rPr>
                    <w:rFonts w:ascii="Cambria Math" w:hAnsi="Cambria Math"/>
                    <w:color w:val="000000" w:themeColor="text1"/>
                    <w:lang w:val="sv-SE"/>
                  </w:rPr>
                  <m:t>151,33</m:t>
                </m:r>
              </m:e>
            </m:d>
            <m:r>
              <w:rPr>
                <w:rFonts w:ascii="Cambria Math" w:hAnsi="Cambria Math"/>
                <w:color w:val="000000" w:themeColor="text1"/>
                <w:lang w:val="sv-SE"/>
              </w:rPr>
              <m:t>(162)</m:t>
            </m:r>
          </m:num>
          <m:den>
            <m:rad>
              <m:radPr>
                <m:degHide m:val="1"/>
                <m:ctrlPr>
                  <w:rPr>
                    <w:rFonts w:ascii="Cambria Math" w:hAnsi="Cambria Math"/>
                    <w:i/>
                    <w:color w:val="000000" w:themeColor="text1"/>
                    <w:lang w:val="sv-SE"/>
                  </w:rPr>
                </m:ctrlPr>
              </m:radPr>
              <m:deg/>
              <m:e>
                <m:d>
                  <m:dPr>
                    <m:begChr m:val="{"/>
                    <m:endChr m:val="}"/>
                    <m:ctrlPr>
                      <w:rPr>
                        <w:rFonts w:ascii="Cambria Math" w:hAnsi="Cambria Math"/>
                        <w:i/>
                        <w:color w:val="000000" w:themeColor="text1"/>
                        <w:lang w:val="sv-SE"/>
                      </w:rPr>
                    </m:ctrlPr>
                  </m:dPr>
                  <m:e>
                    <m:d>
                      <m:dPr>
                        <m:ctrlPr>
                          <w:rPr>
                            <w:rFonts w:ascii="Cambria Math" w:hAnsi="Cambria Math"/>
                            <w:i/>
                            <w:color w:val="000000" w:themeColor="text1"/>
                            <w:lang w:val="sv-SE"/>
                          </w:rPr>
                        </m:ctrlPr>
                      </m:dPr>
                      <m:e>
                        <m:r>
                          <w:rPr>
                            <w:rFonts w:ascii="Cambria Math" w:hAnsi="Cambria Math"/>
                            <w:color w:val="000000" w:themeColor="text1"/>
                            <w:lang w:val="sv-SE"/>
                          </w:rPr>
                          <m:t>25</m:t>
                        </m:r>
                      </m:e>
                    </m:d>
                    <m:d>
                      <m:dPr>
                        <m:ctrlPr>
                          <w:rPr>
                            <w:rFonts w:ascii="Cambria Math" w:hAnsi="Cambria Math"/>
                            <w:i/>
                            <w:color w:val="000000" w:themeColor="text1"/>
                            <w:lang w:val="sv-SE"/>
                          </w:rPr>
                        </m:ctrlPr>
                      </m:dPr>
                      <m:e>
                        <m:r>
                          <w:rPr>
                            <w:rFonts w:ascii="Cambria Math" w:hAnsi="Cambria Math"/>
                            <w:color w:val="000000" w:themeColor="text1"/>
                            <w:lang w:val="sv-SE"/>
                          </w:rPr>
                          <m:t>921,33</m:t>
                        </m:r>
                      </m:e>
                    </m:d>
                    <m:r>
                      <w:rPr>
                        <w:rFonts w:ascii="Cambria Math" w:hAnsi="Cambria Math"/>
                        <w:color w:val="000000" w:themeColor="text1"/>
                        <w:lang w:val="sv-SE"/>
                      </w:rPr>
                      <m:t>-(</m:t>
                    </m:r>
                    <m:sSup>
                      <m:sSupPr>
                        <m:ctrlPr>
                          <w:rPr>
                            <w:rFonts w:ascii="Cambria Math" w:hAnsi="Cambria Math"/>
                            <w:i/>
                            <w:color w:val="000000" w:themeColor="text1"/>
                            <w:lang w:val="sv-SE"/>
                          </w:rPr>
                        </m:ctrlPr>
                      </m:sSupPr>
                      <m:e>
                        <m:r>
                          <w:rPr>
                            <w:rFonts w:ascii="Cambria Math" w:hAnsi="Cambria Math"/>
                            <w:color w:val="000000" w:themeColor="text1"/>
                            <w:lang w:val="sv-SE"/>
                          </w:rPr>
                          <m:t>151,33</m:t>
                        </m:r>
                      </m:e>
                      <m:sup>
                        <m:r>
                          <w:rPr>
                            <w:rFonts w:ascii="Cambria Math" w:hAnsi="Cambria Math"/>
                            <w:color w:val="000000" w:themeColor="text1"/>
                            <w:lang w:val="sv-SE"/>
                          </w:rPr>
                          <m:t>2</m:t>
                        </m:r>
                      </m:sup>
                    </m:sSup>
                    <m:r>
                      <w:rPr>
                        <w:rFonts w:ascii="Cambria Math" w:hAnsi="Cambria Math"/>
                        <w:color w:val="000000" w:themeColor="text1"/>
                        <w:lang w:val="sv-SE"/>
                      </w:rPr>
                      <m:t>)</m:t>
                    </m:r>
                  </m:e>
                </m:d>
                <m:d>
                  <m:dPr>
                    <m:begChr m:val="{"/>
                    <m:endChr m:val="}"/>
                    <m:ctrlPr>
                      <w:rPr>
                        <w:rFonts w:ascii="Cambria Math" w:hAnsi="Cambria Math"/>
                        <w:i/>
                        <w:color w:val="000000" w:themeColor="text1"/>
                        <w:lang w:val="sv-SE"/>
                      </w:rPr>
                    </m:ctrlPr>
                  </m:dPr>
                  <m:e>
                    <m:d>
                      <m:dPr>
                        <m:ctrlPr>
                          <w:rPr>
                            <w:rFonts w:ascii="Cambria Math" w:hAnsi="Cambria Math"/>
                            <w:i/>
                            <w:color w:val="000000" w:themeColor="text1"/>
                            <w:lang w:val="sv-SE"/>
                          </w:rPr>
                        </m:ctrlPr>
                      </m:dPr>
                      <m:e>
                        <m:r>
                          <w:rPr>
                            <w:rFonts w:ascii="Cambria Math" w:hAnsi="Cambria Math"/>
                            <w:color w:val="000000" w:themeColor="text1"/>
                            <w:lang w:val="sv-SE"/>
                          </w:rPr>
                          <m:t>25</m:t>
                        </m:r>
                      </m:e>
                    </m:d>
                    <m:d>
                      <m:dPr>
                        <m:ctrlPr>
                          <w:rPr>
                            <w:rFonts w:ascii="Cambria Math" w:hAnsi="Cambria Math"/>
                            <w:i/>
                            <w:color w:val="000000" w:themeColor="text1"/>
                            <w:lang w:val="sv-SE"/>
                          </w:rPr>
                        </m:ctrlPr>
                      </m:dPr>
                      <m:e>
                        <m:r>
                          <w:rPr>
                            <w:rFonts w:ascii="Cambria Math" w:hAnsi="Cambria Math"/>
                            <w:color w:val="000000" w:themeColor="text1"/>
                            <w:lang w:val="sv-SE"/>
                          </w:rPr>
                          <m:t>1.057,33</m:t>
                        </m:r>
                      </m:e>
                    </m:d>
                    <m:r>
                      <w:rPr>
                        <w:rFonts w:ascii="Cambria Math" w:hAnsi="Cambria Math"/>
                        <w:color w:val="000000" w:themeColor="text1"/>
                        <w:lang w:val="sv-SE"/>
                      </w:rPr>
                      <m:t>-(</m:t>
                    </m:r>
                    <m:sSup>
                      <m:sSupPr>
                        <m:ctrlPr>
                          <w:rPr>
                            <w:rFonts w:ascii="Cambria Math" w:hAnsi="Cambria Math"/>
                            <w:i/>
                            <w:color w:val="000000" w:themeColor="text1"/>
                            <w:lang w:val="sv-SE"/>
                          </w:rPr>
                        </m:ctrlPr>
                      </m:sSupPr>
                      <m:e>
                        <m:r>
                          <w:rPr>
                            <w:rFonts w:ascii="Cambria Math" w:hAnsi="Cambria Math"/>
                            <w:color w:val="000000" w:themeColor="text1"/>
                            <w:lang w:val="sv-SE"/>
                          </w:rPr>
                          <m:t>162</m:t>
                        </m:r>
                      </m:e>
                      <m:sup>
                        <m:r>
                          <w:rPr>
                            <w:rFonts w:ascii="Cambria Math" w:hAnsi="Cambria Math"/>
                            <w:color w:val="000000" w:themeColor="text1"/>
                            <w:lang w:val="sv-SE"/>
                          </w:rPr>
                          <m:t>2</m:t>
                        </m:r>
                      </m:sup>
                    </m:sSup>
                    <m:r>
                      <w:rPr>
                        <w:rFonts w:ascii="Cambria Math" w:hAnsi="Cambria Math"/>
                        <w:color w:val="000000" w:themeColor="text1"/>
                        <w:lang w:val="sv-SE"/>
                      </w:rPr>
                      <m:t>)</m:t>
                    </m:r>
                  </m:e>
                </m:d>
              </m:e>
            </m:rad>
          </m:den>
        </m:f>
      </m:oMath>
    </w:p>
    <w:p w:rsidR="00D46966" w:rsidRPr="00D46966" w:rsidRDefault="00D46966" w:rsidP="00D46966">
      <w:pPr>
        <w:spacing w:after="0" w:line="480" w:lineRule="auto"/>
        <w:ind w:left="1080" w:hanging="360"/>
        <w:jc w:val="both"/>
        <w:rPr>
          <w:rFonts w:ascii="Book Antiqua" w:eastAsiaTheme="minorEastAsia" w:hAnsi="Book Antiqua"/>
          <w:color w:val="000000" w:themeColor="text1"/>
          <w:lang w:val="sv-SE"/>
        </w:rPr>
      </w:pPr>
      <w:r w:rsidRPr="00D46966">
        <w:rPr>
          <w:rFonts w:ascii="Book Antiqua" w:eastAsiaTheme="minorEastAsia" w:hAnsi="Book Antiqua"/>
          <w:color w:val="000000" w:themeColor="text1"/>
          <w:lang w:val="sv-SE"/>
        </w:rPr>
        <w:t>=</w:t>
      </w:r>
      <w:r w:rsidRPr="00D46966">
        <w:rPr>
          <w:rFonts w:ascii="Book Antiqua" w:eastAsiaTheme="minorEastAsia" w:hAnsi="Book Antiqua"/>
          <w:color w:val="000000" w:themeColor="text1"/>
          <w:lang w:val="sv-SE"/>
        </w:rPr>
        <w:tab/>
        <w:t xml:space="preserve"> </w:t>
      </w:r>
      <m:oMath>
        <m:f>
          <m:fPr>
            <m:ctrlPr>
              <w:rPr>
                <w:rFonts w:ascii="Cambria Math" w:eastAsiaTheme="minorEastAsia" w:hAnsi="Cambria Math"/>
                <w:i/>
                <w:color w:val="000000" w:themeColor="text1"/>
                <w:lang w:val="sv-SE"/>
              </w:rPr>
            </m:ctrlPr>
          </m:fPr>
          <m:num>
            <m:r>
              <w:rPr>
                <w:rFonts w:ascii="Cambria Math" w:eastAsiaTheme="minorEastAsia" w:hAnsi="Cambria Math"/>
                <w:color w:val="000000" w:themeColor="text1"/>
                <w:lang w:val="sv-SE"/>
              </w:rPr>
              <m:t>24.580,556-24.516</m:t>
            </m:r>
          </m:num>
          <m:den>
            <m:rad>
              <m:radPr>
                <m:degHide m:val="1"/>
                <m:ctrlPr>
                  <w:rPr>
                    <w:rFonts w:ascii="Cambria Math" w:eastAsiaTheme="minorEastAsia" w:hAnsi="Cambria Math"/>
                    <w:i/>
                    <w:color w:val="000000" w:themeColor="text1"/>
                    <w:lang w:val="sv-SE"/>
                  </w:rPr>
                </m:ctrlPr>
              </m:radPr>
              <m:deg/>
              <m:e>
                <m:d>
                  <m:dPr>
                    <m:ctrlPr>
                      <w:rPr>
                        <w:rFonts w:ascii="Cambria Math" w:eastAsiaTheme="minorEastAsia" w:hAnsi="Cambria Math"/>
                        <w:i/>
                        <w:color w:val="000000" w:themeColor="text1"/>
                        <w:lang w:val="sv-SE"/>
                      </w:rPr>
                    </m:ctrlPr>
                  </m:dPr>
                  <m:e>
                    <m:r>
                      <w:rPr>
                        <w:rFonts w:ascii="Cambria Math" w:eastAsiaTheme="minorEastAsia" w:hAnsi="Cambria Math"/>
                        <w:color w:val="000000" w:themeColor="text1"/>
                        <w:lang w:val="sv-SE"/>
                      </w:rPr>
                      <m:t>131,55</m:t>
                    </m:r>
                  </m:e>
                </m:d>
                <m:r>
                  <w:rPr>
                    <w:rFonts w:ascii="Cambria Math" w:eastAsiaTheme="minorEastAsia" w:hAnsi="Cambria Math"/>
                    <w:color w:val="000000" w:themeColor="text1"/>
                    <w:lang w:val="sv-SE"/>
                  </w:rPr>
                  <m:t>(189,33)</m:t>
                </m:r>
              </m:e>
            </m:rad>
          </m:den>
        </m:f>
      </m:oMath>
    </w:p>
    <w:p w:rsidR="00D46966" w:rsidRPr="00D46966" w:rsidRDefault="00D46966" w:rsidP="00D46966">
      <w:pPr>
        <w:spacing w:after="0" w:line="480" w:lineRule="auto"/>
        <w:ind w:left="1080" w:hanging="360"/>
        <w:jc w:val="both"/>
        <w:rPr>
          <w:rFonts w:ascii="Book Antiqua" w:eastAsiaTheme="minorEastAsia" w:hAnsi="Book Antiqua"/>
          <w:color w:val="000000" w:themeColor="text1"/>
          <w:lang w:val="sv-SE"/>
        </w:rPr>
      </w:pPr>
      <w:r w:rsidRPr="00D46966">
        <w:rPr>
          <w:rFonts w:ascii="Book Antiqua" w:eastAsiaTheme="minorEastAsia" w:hAnsi="Book Antiqua"/>
          <w:color w:val="000000" w:themeColor="text1"/>
          <w:lang w:val="sv-SE"/>
        </w:rPr>
        <w:t xml:space="preserve">=     </w:t>
      </w:r>
      <m:oMath>
        <m:f>
          <m:fPr>
            <m:ctrlPr>
              <w:rPr>
                <w:rFonts w:ascii="Cambria Math" w:eastAsiaTheme="minorEastAsia" w:hAnsi="Cambria Math"/>
                <w:i/>
                <w:color w:val="000000" w:themeColor="text1"/>
                <w:lang w:val="sv-SE"/>
              </w:rPr>
            </m:ctrlPr>
          </m:fPr>
          <m:num>
            <m:r>
              <w:rPr>
                <w:rFonts w:ascii="Cambria Math" w:eastAsiaTheme="minorEastAsia" w:hAnsi="Cambria Math"/>
                <w:color w:val="000000" w:themeColor="text1"/>
                <w:lang w:val="sv-SE"/>
              </w:rPr>
              <m:t>64,56</m:t>
            </m:r>
          </m:num>
          <m:den>
            <m:rad>
              <m:radPr>
                <m:degHide m:val="1"/>
                <m:ctrlPr>
                  <w:rPr>
                    <w:rFonts w:ascii="Cambria Math" w:eastAsiaTheme="minorEastAsia" w:hAnsi="Cambria Math"/>
                    <w:i/>
                    <w:color w:val="000000" w:themeColor="text1"/>
                    <w:lang w:val="sv-SE"/>
                  </w:rPr>
                </m:ctrlPr>
              </m:radPr>
              <m:deg/>
              <m:e>
                <m:d>
                  <m:dPr>
                    <m:ctrlPr>
                      <w:rPr>
                        <w:rFonts w:ascii="Cambria Math" w:eastAsiaTheme="minorEastAsia" w:hAnsi="Cambria Math"/>
                        <w:i/>
                        <w:color w:val="000000" w:themeColor="text1"/>
                        <w:lang w:val="sv-SE"/>
                      </w:rPr>
                    </m:ctrlPr>
                  </m:dPr>
                  <m:e>
                    <m:r>
                      <w:rPr>
                        <w:rFonts w:ascii="Cambria Math" w:eastAsiaTheme="minorEastAsia" w:hAnsi="Cambria Math"/>
                        <w:color w:val="000000" w:themeColor="text1"/>
                        <w:lang w:val="sv-SE"/>
                      </w:rPr>
                      <m:t>131,56</m:t>
                    </m:r>
                  </m:e>
                </m:d>
                <m:r>
                  <w:rPr>
                    <w:rFonts w:ascii="Cambria Math" w:eastAsiaTheme="minorEastAsia" w:hAnsi="Cambria Math"/>
                    <w:color w:val="000000" w:themeColor="text1"/>
                    <w:lang w:val="sv-SE"/>
                  </w:rPr>
                  <m:t>(189,33</m:t>
                </m:r>
              </m:e>
            </m:rad>
          </m:den>
        </m:f>
      </m:oMath>
    </w:p>
    <w:p w:rsidR="00D46966" w:rsidRPr="00D46966" w:rsidRDefault="00D46966" w:rsidP="00D46966">
      <w:pPr>
        <w:spacing w:after="0" w:line="480" w:lineRule="auto"/>
        <w:ind w:left="1080" w:hanging="360"/>
        <w:jc w:val="both"/>
        <w:rPr>
          <w:rFonts w:ascii="Book Antiqua" w:eastAsiaTheme="minorEastAsia" w:hAnsi="Book Antiqua"/>
          <w:color w:val="000000" w:themeColor="text1"/>
          <w:lang w:val="sv-SE"/>
        </w:rPr>
      </w:pPr>
      <w:r w:rsidRPr="00D46966">
        <w:rPr>
          <w:rFonts w:ascii="Book Antiqua" w:eastAsiaTheme="minorEastAsia" w:hAnsi="Book Antiqua"/>
          <w:color w:val="000000" w:themeColor="text1"/>
          <w:lang w:val="sv-SE"/>
        </w:rPr>
        <w:t>=     0,40904 ≈ 0,41</w:t>
      </w:r>
    </w:p>
    <w:p w:rsidR="004932F1" w:rsidRDefault="004932F1" w:rsidP="00D46966">
      <w:pPr>
        <w:spacing w:after="0" w:line="480" w:lineRule="auto"/>
        <w:ind w:firstLine="720"/>
        <w:jc w:val="both"/>
        <w:rPr>
          <w:rFonts w:ascii="Book Antiqua" w:eastAsiaTheme="minorEastAsia" w:hAnsi="Book Antiqua" w:cs="Times New Roman"/>
          <w:color w:val="000000" w:themeColor="text1"/>
          <w:sz w:val="24"/>
          <w:szCs w:val="24"/>
          <w:lang w:val="sv-SE"/>
        </w:rPr>
        <w:sectPr w:rsidR="004932F1" w:rsidSect="004932F1">
          <w:type w:val="continuous"/>
          <w:pgSz w:w="11900" w:h="16838"/>
          <w:pgMar w:top="1440" w:right="1700" w:bottom="1440" w:left="2260" w:header="720" w:footer="720" w:gutter="0"/>
          <w:cols w:space="720" w:equalWidth="0">
            <w:col w:w="7940"/>
          </w:cols>
          <w:noEndnote/>
        </w:sectPr>
      </w:pPr>
    </w:p>
    <w:p w:rsidR="00D46966" w:rsidRPr="00D46966" w:rsidRDefault="00D46966" w:rsidP="00D46966">
      <w:pPr>
        <w:spacing w:after="0" w:line="480" w:lineRule="auto"/>
        <w:ind w:firstLine="720"/>
        <w:jc w:val="both"/>
        <w:rPr>
          <w:rFonts w:ascii="Book Antiqua" w:hAnsi="Book Antiqua" w:cs="Times New Roman"/>
          <w:color w:val="000000" w:themeColor="text1"/>
          <w:sz w:val="24"/>
          <w:szCs w:val="24"/>
        </w:rPr>
      </w:pPr>
      <w:r w:rsidRPr="00D46966">
        <w:rPr>
          <w:rFonts w:ascii="Book Antiqua" w:eastAsiaTheme="minorEastAsia" w:hAnsi="Book Antiqua" w:cs="Times New Roman"/>
          <w:color w:val="000000" w:themeColor="text1"/>
          <w:sz w:val="24"/>
          <w:szCs w:val="24"/>
          <w:lang w:val="sv-SE"/>
        </w:rPr>
        <w:t>Dari perhitungan diperoleh r</w:t>
      </w:r>
      <w:r w:rsidRPr="00D46966">
        <w:rPr>
          <w:rFonts w:ascii="Book Antiqua" w:eastAsiaTheme="minorEastAsia" w:hAnsi="Book Antiqua" w:cs="Times New Roman"/>
          <w:color w:val="000000" w:themeColor="text1"/>
          <w:sz w:val="24"/>
          <w:szCs w:val="24"/>
          <w:vertAlign w:val="subscript"/>
          <w:lang w:val="sv-SE"/>
        </w:rPr>
        <w:t>xy</w:t>
      </w:r>
      <w:r w:rsidRPr="00D46966">
        <w:rPr>
          <w:rFonts w:ascii="Book Antiqua" w:eastAsiaTheme="minorEastAsia" w:hAnsi="Book Antiqua" w:cs="Times New Roman"/>
          <w:color w:val="000000" w:themeColor="text1"/>
          <w:sz w:val="24"/>
          <w:szCs w:val="24"/>
          <w:lang w:val="sv-SE"/>
        </w:rPr>
        <w:t xml:space="preserve"> = 0,41 menunjukkan bahwa r</w:t>
      </w:r>
      <w:r w:rsidRPr="00D46966">
        <w:rPr>
          <w:rFonts w:ascii="Book Antiqua" w:eastAsiaTheme="minorEastAsia" w:hAnsi="Book Antiqua" w:cs="Times New Roman"/>
          <w:color w:val="000000" w:themeColor="text1"/>
          <w:sz w:val="24"/>
          <w:szCs w:val="24"/>
          <w:vertAlign w:val="subscript"/>
          <w:lang w:val="sv-SE"/>
        </w:rPr>
        <w:t>xy</w:t>
      </w:r>
      <w:r w:rsidRPr="00D46966">
        <w:rPr>
          <w:rFonts w:ascii="Book Antiqua" w:eastAsiaTheme="minorEastAsia" w:hAnsi="Book Antiqua" w:cs="Times New Roman"/>
          <w:color w:val="000000" w:themeColor="text1"/>
          <w:sz w:val="24"/>
          <w:szCs w:val="24"/>
          <w:lang w:val="sv-SE"/>
        </w:rPr>
        <w:t xml:space="preserve"> berada di antara 0</w:t>
      </w:r>
      <w:r w:rsidRPr="00D46966">
        <w:rPr>
          <w:rFonts w:ascii="Book Antiqua" w:hAnsi="Book Antiqua" w:cs="Times New Roman"/>
          <w:color w:val="000000" w:themeColor="text1"/>
          <w:sz w:val="24"/>
          <w:szCs w:val="24"/>
          <w:lang w:val="sv-SE"/>
        </w:rPr>
        <w:t>,400 &lt; r</w:t>
      </w:r>
      <w:r w:rsidRPr="00D46966">
        <w:rPr>
          <w:rFonts w:ascii="Book Antiqua" w:hAnsi="Book Antiqua" w:cs="Times New Roman"/>
          <w:color w:val="000000" w:themeColor="text1"/>
          <w:sz w:val="24"/>
          <w:szCs w:val="24"/>
          <w:vertAlign w:val="subscript"/>
          <w:lang w:val="sv-SE"/>
        </w:rPr>
        <w:t>xy</w:t>
      </w:r>
      <w:r w:rsidRPr="00D46966">
        <w:rPr>
          <w:rFonts w:ascii="Book Antiqua" w:hAnsi="Book Antiqua" w:cs="Times New Roman"/>
          <w:color w:val="000000" w:themeColor="text1"/>
          <w:sz w:val="24"/>
          <w:szCs w:val="24"/>
          <w:lang w:val="sv-SE"/>
        </w:rPr>
        <w:t xml:space="preserve"> &lt; 0,599; artinya terjadi hubungan yang sangat sedang </w:t>
      </w:r>
      <w:r w:rsidRPr="00D46966">
        <w:rPr>
          <w:rFonts w:ascii="Book Antiqua" w:hAnsi="Book Antiqua" w:cs="Times New Roman"/>
          <w:color w:val="000000" w:themeColor="text1"/>
          <w:sz w:val="24"/>
          <w:szCs w:val="24"/>
          <w:lang w:val="sv-SE"/>
        </w:rPr>
        <w:t xml:space="preserve">antara </w:t>
      </w:r>
      <w:r w:rsidRPr="00D46966">
        <w:rPr>
          <w:rFonts w:ascii="Book Antiqua" w:hAnsi="Book Antiqua" w:cs="Times New Roman"/>
          <w:color w:val="000000" w:themeColor="text1"/>
          <w:sz w:val="24"/>
          <w:szCs w:val="24"/>
        </w:rPr>
        <w:t>Variabel Kepemimpinan (X) dengan Variabel Disiplin Kerja pegawai (Y).</w:t>
      </w:r>
    </w:p>
    <w:p w:rsidR="00D46966" w:rsidRPr="00D46966" w:rsidRDefault="00D46966" w:rsidP="00D46966">
      <w:pPr>
        <w:spacing w:after="0" w:line="480" w:lineRule="auto"/>
        <w:ind w:firstLine="720"/>
        <w:jc w:val="both"/>
        <w:rPr>
          <w:rFonts w:ascii="Book Antiqua" w:hAnsi="Book Antiqua" w:cs="Times New Roman"/>
          <w:color w:val="000000" w:themeColor="text1"/>
          <w:sz w:val="24"/>
          <w:szCs w:val="24"/>
        </w:rPr>
      </w:pPr>
    </w:p>
    <w:p w:rsidR="004932F1" w:rsidRDefault="004932F1" w:rsidP="00D46966">
      <w:pPr>
        <w:pStyle w:val="ListParagraph"/>
        <w:numPr>
          <w:ilvl w:val="0"/>
          <w:numId w:val="43"/>
        </w:numPr>
        <w:spacing w:after="0" w:line="480" w:lineRule="auto"/>
        <w:ind w:left="360"/>
        <w:jc w:val="both"/>
        <w:rPr>
          <w:rFonts w:ascii="Book Antiqua" w:hAnsi="Book Antiqua"/>
          <w:b/>
          <w:color w:val="000000" w:themeColor="text1"/>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pStyle w:val="ListParagraph"/>
        <w:numPr>
          <w:ilvl w:val="0"/>
          <w:numId w:val="43"/>
        </w:numPr>
        <w:spacing w:after="0" w:line="480" w:lineRule="auto"/>
        <w:ind w:left="360"/>
        <w:jc w:val="both"/>
        <w:rPr>
          <w:rFonts w:ascii="Book Antiqua" w:hAnsi="Book Antiqua"/>
          <w:b/>
          <w:color w:val="000000" w:themeColor="text1"/>
        </w:rPr>
      </w:pPr>
      <w:r w:rsidRPr="00D46966">
        <w:rPr>
          <w:rFonts w:ascii="Book Antiqua" w:hAnsi="Book Antiqua"/>
          <w:b/>
          <w:color w:val="000000" w:themeColor="text1"/>
        </w:rPr>
        <w:t>Pengujian Hipotesis</w:t>
      </w:r>
      <w:r w:rsidRPr="00D46966">
        <w:rPr>
          <w:rFonts w:ascii="Book Antiqua" w:hAnsi="Book Antiqua"/>
          <w:b/>
          <w:color w:val="000000" w:themeColor="text1"/>
        </w:rPr>
        <w:tab/>
      </w:r>
    </w:p>
    <w:p w:rsidR="004932F1" w:rsidRDefault="004932F1" w:rsidP="00D46966">
      <w:pPr>
        <w:spacing w:after="0" w:line="480" w:lineRule="auto"/>
        <w:ind w:firstLine="720"/>
        <w:jc w:val="both"/>
        <w:rPr>
          <w:rFonts w:ascii="Book Antiqua" w:hAnsi="Book Antiqua" w:cs="Times New Roman"/>
          <w:color w:val="000000" w:themeColor="text1"/>
          <w:sz w:val="24"/>
          <w:szCs w:val="24"/>
        </w:rPr>
        <w:sectPr w:rsidR="004932F1" w:rsidSect="004932F1">
          <w:type w:val="continuous"/>
          <w:pgSz w:w="11900" w:h="16838"/>
          <w:pgMar w:top="1440" w:right="1700" w:bottom="1440" w:left="2260" w:header="720" w:footer="720" w:gutter="0"/>
          <w:cols w:space="720" w:equalWidth="0">
            <w:col w:w="7940"/>
          </w:cols>
          <w:noEndnote/>
        </w:sectPr>
      </w:pPr>
    </w:p>
    <w:p w:rsidR="00D46966" w:rsidRPr="00D46966" w:rsidRDefault="00D46966" w:rsidP="00D46966">
      <w:pPr>
        <w:spacing w:after="0" w:line="480" w:lineRule="auto"/>
        <w:ind w:firstLine="720"/>
        <w:jc w:val="both"/>
        <w:rPr>
          <w:rFonts w:ascii="Book Antiqua" w:eastAsiaTheme="minorEastAsia" w:hAnsi="Book Antiqua" w:cs="Times New Roman"/>
          <w:color w:val="000000" w:themeColor="text1"/>
          <w:sz w:val="24"/>
          <w:szCs w:val="24"/>
          <w:lang w:val="sv-SE"/>
        </w:rPr>
      </w:pPr>
      <w:r w:rsidRPr="00D46966">
        <w:rPr>
          <w:rFonts w:ascii="Book Antiqua" w:hAnsi="Book Antiqua" w:cs="Times New Roman"/>
          <w:color w:val="000000" w:themeColor="text1"/>
          <w:sz w:val="24"/>
          <w:szCs w:val="24"/>
        </w:rPr>
        <w:t xml:space="preserve">Untuk mengetahui apakah hubungan antara Variabel </w:t>
      </w:r>
      <w:r w:rsidRPr="00D46966">
        <w:rPr>
          <w:rFonts w:ascii="Book Antiqua" w:hAnsi="Book Antiqua" w:cs="Times New Roman"/>
          <w:color w:val="000000" w:themeColor="text1"/>
          <w:sz w:val="24"/>
          <w:szCs w:val="24"/>
        </w:rPr>
        <w:t xml:space="preserve">Kepemimpinan dan Variabel Disiplin Kerja cukup signfikan </w:t>
      </w:r>
      <w:r w:rsidRPr="00D46966">
        <w:rPr>
          <w:rFonts w:ascii="Book Antiqua" w:hAnsi="Book Antiqua" w:cs="Times New Roman"/>
          <w:color w:val="000000" w:themeColor="text1"/>
          <w:sz w:val="24"/>
          <w:szCs w:val="24"/>
        </w:rPr>
        <w:lastRenderedPageBreak/>
        <w:t xml:space="preserve">digunakan uji t dengan rumus: </w:t>
      </w:r>
      <w:r w:rsidRPr="00D46966">
        <w:rPr>
          <w:rFonts w:ascii="Book Antiqua" w:hAnsi="Book Antiqua" w:cs="Times New Roman"/>
          <w:color w:val="000000" w:themeColor="text1"/>
          <w:sz w:val="24"/>
          <w:szCs w:val="24"/>
          <w:lang w:val="sv-SE"/>
        </w:rPr>
        <w:t xml:space="preserve">t </w:t>
      </w:r>
      <w:proofErr w:type="gramStart"/>
      <w:r w:rsidRPr="00D46966">
        <w:rPr>
          <w:rFonts w:ascii="Book Antiqua" w:hAnsi="Book Antiqua" w:cs="Times New Roman"/>
          <w:color w:val="000000" w:themeColor="text1"/>
          <w:sz w:val="24"/>
          <w:szCs w:val="24"/>
          <w:lang w:val="sv-SE"/>
        </w:rPr>
        <w:t xml:space="preserve">= </w:t>
      </w:r>
      <m:oMath>
        <m:f>
          <m:fPr>
            <m:ctrlPr>
              <w:rPr>
                <w:rFonts w:ascii="Cambria Math" w:hAnsi="Cambria Math" w:cs="Times New Roman"/>
                <w:i/>
                <w:color w:val="000000" w:themeColor="text1"/>
                <w:sz w:val="24"/>
                <w:szCs w:val="24"/>
                <w:lang w:val="sv-SE"/>
              </w:rPr>
            </m:ctrlPr>
          </m:fPr>
          <m:num>
            <w:proofErr w:type="gramEnd"/>
            <m:r>
              <w:rPr>
                <w:rFonts w:ascii="Cambria Math" w:hAnsi="Cambria Math" w:cs="Times New Roman"/>
                <w:color w:val="000000" w:themeColor="text1"/>
                <w:sz w:val="24"/>
                <w:szCs w:val="24"/>
                <w:lang w:val="sv-SE"/>
              </w:rPr>
              <m:t>r</m:t>
            </m:r>
            <m:rad>
              <m:radPr>
                <m:degHide m:val="1"/>
                <m:ctrlPr>
                  <w:rPr>
                    <w:rFonts w:ascii="Cambria Math" w:hAnsi="Cambria Math" w:cs="Times New Roman"/>
                    <w:i/>
                    <w:color w:val="000000" w:themeColor="text1"/>
                    <w:sz w:val="24"/>
                    <w:szCs w:val="24"/>
                    <w:lang w:val="sv-SE"/>
                  </w:rPr>
                </m:ctrlPr>
              </m:radPr>
              <m:deg/>
              <m:e>
                <m:r>
                  <w:rPr>
                    <w:rFonts w:ascii="Cambria Math" w:hAnsi="Cambria Math" w:cs="Times New Roman"/>
                    <w:color w:val="000000" w:themeColor="text1"/>
                    <w:sz w:val="24"/>
                    <w:szCs w:val="24"/>
                    <w:lang w:val="sv-SE"/>
                  </w:rPr>
                  <m:t>n-2</m:t>
                </m:r>
              </m:e>
            </m:rad>
          </m:num>
          <m:den>
            <m:rad>
              <m:radPr>
                <m:degHide m:val="1"/>
                <m:ctrlPr>
                  <w:rPr>
                    <w:rFonts w:ascii="Cambria Math" w:hAnsi="Cambria Math" w:cs="Times New Roman"/>
                    <w:i/>
                    <w:color w:val="000000" w:themeColor="text1"/>
                    <w:sz w:val="24"/>
                    <w:szCs w:val="24"/>
                    <w:lang w:val="sv-SE"/>
                  </w:rPr>
                </m:ctrlPr>
              </m:radPr>
              <m:deg/>
              <m:e>
                <m:r>
                  <w:rPr>
                    <w:rFonts w:ascii="Cambria Math" w:hAnsi="Cambria Math" w:cs="Times New Roman"/>
                    <w:color w:val="000000" w:themeColor="text1"/>
                    <w:sz w:val="24"/>
                    <w:szCs w:val="24"/>
                    <w:lang w:val="sv-SE"/>
                  </w:rPr>
                  <m:t>1-</m:t>
                </m:r>
                <m:sSup>
                  <m:sSupPr>
                    <m:ctrlPr>
                      <w:rPr>
                        <w:rFonts w:ascii="Cambria Math" w:hAnsi="Cambria Math" w:cs="Times New Roman"/>
                        <w:i/>
                        <w:color w:val="000000" w:themeColor="text1"/>
                        <w:sz w:val="24"/>
                        <w:szCs w:val="24"/>
                        <w:lang w:val="sv-SE"/>
                      </w:rPr>
                    </m:ctrlPr>
                  </m:sSupPr>
                  <m:e>
                    <m:r>
                      <w:rPr>
                        <w:rFonts w:ascii="Cambria Math" w:hAnsi="Cambria Math" w:cs="Times New Roman"/>
                        <w:color w:val="000000" w:themeColor="text1"/>
                        <w:sz w:val="24"/>
                        <w:szCs w:val="24"/>
                        <w:lang w:val="sv-SE"/>
                      </w:rPr>
                      <m:t>r</m:t>
                    </m:r>
                  </m:e>
                  <m:sup>
                    <m:r>
                      <w:rPr>
                        <w:rFonts w:ascii="Cambria Math" w:hAnsi="Cambria Math" w:cs="Times New Roman"/>
                        <w:color w:val="000000" w:themeColor="text1"/>
                        <w:sz w:val="24"/>
                        <w:szCs w:val="24"/>
                        <w:lang w:val="sv-SE"/>
                      </w:rPr>
                      <m:t>2</m:t>
                    </m:r>
                  </m:sup>
                </m:sSup>
              </m:e>
            </m:rad>
          </m:den>
        </m:f>
      </m:oMath>
      <w:r w:rsidRPr="00D46966">
        <w:rPr>
          <w:rFonts w:ascii="Book Antiqua" w:hAnsi="Book Antiqua" w:cs="Times New Roman"/>
          <w:b/>
          <w:color w:val="000000" w:themeColor="text1"/>
          <w:sz w:val="24"/>
          <w:szCs w:val="24"/>
          <w:lang w:val="sv-SE"/>
        </w:rPr>
        <w:t xml:space="preserve"> </w:t>
      </w:r>
      <w:r w:rsidRPr="00D46966">
        <w:rPr>
          <w:rFonts w:ascii="Book Antiqua" w:eastAsiaTheme="minorEastAsia" w:hAnsi="Book Antiqua" w:cs="Times New Roman"/>
          <w:color w:val="000000" w:themeColor="text1"/>
          <w:sz w:val="24"/>
          <w:szCs w:val="24"/>
          <w:lang w:val="sv-SE"/>
        </w:rPr>
        <w:t>.  Hasil perhitungan diperoleh sebagai berikut:</w:t>
      </w:r>
    </w:p>
    <w:p w:rsidR="00D46966" w:rsidRPr="00D46966" w:rsidRDefault="00D46966" w:rsidP="00D46966">
      <w:pPr>
        <w:tabs>
          <w:tab w:val="left" w:pos="990"/>
        </w:tabs>
        <w:spacing w:after="0" w:line="480" w:lineRule="auto"/>
        <w:ind w:left="1170" w:hanging="450"/>
        <w:jc w:val="both"/>
        <w:rPr>
          <w:rFonts w:ascii="Book Antiqua" w:hAnsi="Book Antiqua" w:cs="Times New Roman"/>
          <w:color w:val="000000" w:themeColor="text1"/>
          <w:sz w:val="24"/>
          <w:szCs w:val="24"/>
        </w:rPr>
      </w:pPr>
      <w:r w:rsidRPr="00D46966">
        <w:rPr>
          <w:rFonts w:ascii="Book Antiqua" w:eastAsiaTheme="minorEastAsia" w:hAnsi="Book Antiqua" w:cs="Times New Roman"/>
          <w:color w:val="000000" w:themeColor="text1"/>
          <w:sz w:val="24"/>
          <w:szCs w:val="24"/>
          <w:lang w:val="sv-SE"/>
        </w:rPr>
        <w:t xml:space="preserve">t </w:t>
      </w:r>
      <w:r w:rsidRPr="00D46966">
        <w:rPr>
          <w:rFonts w:ascii="Book Antiqua" w:eastAsiaTheme="minorEastAsia" w:hAnsi="Book Antiqua" w:cs="Times New Roman"/>
          <w:color w:val="000000" w:themeColor="text1"/>
          <w:sz w:val="24"/>
          <w:szCs w:val="24"/>
          <w:lang w:val="sv-SE"/>
        </w:rPr>
        <w:tab/>
        <w:t>=</w:t>
      </w:r>
      <w:r w:rsidRPr="00D46966">
        <w:rPr>
          <w:rFonts w:ascii="Book Antiqua" w:eastAsiaTheme="minorEastAsia" w:hAnsi="Book Antiqua" w:cs="Times New Roman"/>
          <w:color w:val="000000" w:themeColor="text1"/>
          <w:sz w:val="24"/>
          <w:szCs w:val="24"/>
          <w:lang w:val="sv-SE"/>
        </w:rPr>
        <w:tab/>
        <w:t xml:space="preserve"> </w:t>
      </w:r>
      <m:oMath>
        <m:f>
          <m:fPr>
            <m:ctrlPr>
              <w:rPr>
                <w:rFonts w:ascii="Cambria Math" w:eastAsiaTheme="minorEastAsia" w:hAnsi="Cambria Math" w:cs="Times New Roman"/>
                <w:color w:val="000000" w:themeColor="text1"/>
                <w:sz w:val="24"/>
                <w:szCs w:val="24"/>
                <w:lang w:val="sv-SE"/>
              </w:rPr>
            </m:ctrlPr>
          </m:fPr>
          <m:num>
            <m:r>
              <m:rPr>
                <m:sty m:val="p"/>
              </m:rPr>
              <w:rPr>
                <w:rFonts w:ascii="Cambria Math" w:eastAsiaTheme="minorEastAsia" w:hAnsi="Cambria Math" w:cs="Times New Roman"/>
                <w:color w:val="000000" w:themeColor="text1"/>
                <w:sz w:val="24"/>
                <w:szCs w:val="24"/>
                <w:lang w:val="sv-SE"/>
              </w:rPr>
              <m:t>0,41</m:t>
            </m:r>
            <m:rad>
              <m:radPr>
                <m:degHide m:val="1"/>
                <m:ctrlPr>
                  <w:rPr>
                    <w:rFonts w:ascii="Cambria Math" w:eastAsiaTheme="minorEastAsia" w:hAnsi="Cambria Math" w:cs="Times New Roman"/>
                    <w:color w:val="000000" w:themeColor="text1"/>
                    <w:sz w:val="24"/>
                    <w:szCs w:val="24"/>
                    <w:lang w:val="sv-SE"/>
                  </w:rPr>
                </m:ctrlPr>
              </m:radPr>
              <m:deg/>
              <m:e>
                <m:r>
                  <m:rPr>
                    <m:sty m:val="p"/>
                  </m:rPr>
                  <w:rPr>
                    <w:rFonts w:ascii="Cambria Math" w:eastAsiaTheme="minorEastAsia" w:hAnsi="Cambria Math" w:cs="Times New Roman"/>
                    <w:color w:val="000000" w:themeColor="text1"/>
                    <w:sz w:val="24"/>
                    <w:szCs w:val="24"/>
                    <w:lang w:val="sv-SE"/>
                  </w:rPr>
                  <m:t>25-2</m:t>
                </m:r>
              </m:e>
            </m:rad>
          </m:num>
          <m:den>
            <m:rad>
              <m:radPr>
                <m:degHide m:val="1"/>
                <m:ctrlPr>
                  <w:rPr>
                    <w:rFonts w:ascii="Cambria Math" w:eastAsiaTheme="minorEastAsia" w:hAnsi="Cambria Math" w:cs="Times New Roman"/>
                    <w:color w:val="000000" w:themeColor="text1"/>
                    <w:sz w:val="24"/>
                    <w:szCs w:val="24"/>
                    <w:lang w:val="sv-SE"/>
                  </w:rPr>
                </m:ctrlPr>
              </m:radPr>
              <m:deg/>
              <m:e>
                <m:r>
                  <m:rPr>
                    <m:sty m:val="p"/>
                  </m:rPr>
                  <w:rPr>
                    <w:rFonts w:ascii="Cambria Math" w:eastAsiaTheme="minorEastAsia" w:hAnsi="Cambria Math" w:cs="Times New Roman"/>
                    <w:color w:val="000000" w:themeColor="text1"/>
                    <w:sz w:val="24"/>
                    <w:szCs w:val="24"/>
                    <w:lang w:val="sv-SE"/>
                  </w:rPr>
                  <m:t>1-</m:t>
                </m:r>
                <m:sSup>
                  <m:sSupPr>
                    <m:ctrlPr>
                      <w:rPr>
                        <w:rFonts w:ascii="Cambria Math" w:eastAsiaTheme="minorEastAsia" w:hAnsi="Cambria Math" w:cs="Times New Roman"/>
                        <w:color w:val="000000" w:themeColor="text1"/>
                        <w:sz w:val="24"/>
                        <w:szCs w:val="24"/>
                        <w:lang w:val="sv-SE"/>
                      </w:rPr>
                    </m:ctrlPr>
                  </m:sSupPr>
                  <m:e>
                    <m:r>
                      <m:rPr>
                        <m:sty m:val="p"/>
                      </m:rPr>
                      <w:rPr>
                        <w:rFonts w:ascii="Cambria Math" w:eastAsiaTheme="minorEastAsia" w:hAnsi="Cambria Math" w:cs="Times New Roman"/>
                        <w:color w:val="000000" w:themeColor="text1"/>
                        <w:sz w:val="24"/>
                        <w:szCs w:val="24"/>
                        <w:lang w:val="sv-SE"/>
                      </w:rPr>
                      <m:t>0,41</m:t>
                    </m:r>
                  </m:e>
                  <m:sup>
                    <m:r>
                      <m:rPr>
                        <m:sty m:val="p"/>
                      </m:rPr>
                      <w:rPr>
                        <w:rFonts w:ascii="Cambria Math" w:eastAsiaTheme="minorEastAsia" w:hAnsi="Cambria Math" w:cs="Times New Roman"/>
                        <w:color w:val="000000" w:themeColor="text1"/>
                        <w:sz w:val="24"/>
                        <w:szCs w:val="24"/>
                        <w:lang w:val="sv-SE"/>
                      </w:rPr>
                      <m:t>2</m:t>
                    </m:r>
                  </m:sup>
                </m:sSup>
              </m:e>
            </m:rad>
          </m:den>
        </m:f>
      </m:oMath>
      <w:r w:rsidRPr="00D46966">
        <w:rPr>
          <w:rFonts w:ascii="Book Antiqua" w:hAnsi="Book Antiqua" w:cs="Times New Roman"/>
          <w:color w:val="000000" w:themeColor="text1"/>
          <w:sz w:val="24"/>
          <w:szCs w:val="24"/>
        </w:rPr>
        <w:tab/>
      </w:r>
    </w:p>
    <w:p w:rsidR="00D46966" w:rsidRPr="00D46966" w:rsidRDefault="00D46966" w:rsidP="00D46966">
      <w:pPr>
        <w:tabs>
          <w:tab w:val="left" w:pos="990"/>
          <w:tab w:val="left" w:pos="1260"/>
        </w:tabs>
        <w:spacing w:after="0" w:line="480" w:lineRule="auto"/>
        <w:ind w:left="1170" w:hanging="450"/>
        <w:jc w:val="both"/>
        <w:rPr>
          <w:rFonts w:ascii="Book Antiqua" w:hAnsi="Book Antiqua" w:cs="Times New Roman"/>
          <w:color w:val="000000" w:themeColor="text1"/>
          <w:sz w:val="24"/>
          <w:szCs w:val="24"/>
        </w:rPr>
      </w:pPr>
      <w:r w:rsidRPr="00D46966">
        <w:rPr>
          <w:rFonts w:ascii="Book Antiqua" w:hAnsi="Book Antiqua" w:cs="Times New Roman"/>
          <w:color w:val="000000" w:themeColor="text1"/>
          <w:sz w:val="24"/>
          <w:szCs w:val="24"/>
        </w:rPr>
        <w:t xml:space="preserve"> </w:t>
      </w:r>
      <w:r w:rsidRPr="00D46966">
        <w:rPr>
          <w:rFonts w:ascii="Book Antiqua" w:hAnsi="Book Antiqua" w:cs="Times New Roman"/>
          <w:color w:val="000000" w:themeColor="text1"/>
          <w:sz w:val="24"/>
          <w:szCs w:val="24"/>
        </w:rPr>
        <w:tab/>
        <w:t xml:space="preserve">= </w:t>
      </w:r>
      <w:r w:rsidRPr="00D46966">
        <w:rPr>
          <w:rFonts w:ascii="Book Antiqua" w:hAnsi="Book Antiqua" w:cs="Times New Roman"/>
          <w:color w:val="000000" w:themeColor="text1"/>
          <w:sz w:val="24"/>
          <w:szCs w:val="24"/>
        </w:rPr>
        <w:tab/>
      </w:r>
      <m:oMath>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1,966</m:t>
            </m:r>
          </m:num>
          <m:den>
            <m:r>
              <m:rPr>
                <m:sty m:val="p"/>
              </m:rPr>
              <w:rPr>
                <w:rFonts w:ascii="Cambria Math" w:hAnsi="Cambria Math" w:cs="Times New Roman"/>
                <w:color w:val="000000" w:themeColor="text1"/>
                <w:sz w:val="24"/>
                <w:szCs w:val="24"/>
              </w:rPr>
              <m:t>0,553</m:t>
            </m:r>
          </m:den>
        </m:f>
      </m:oMath>
    </w:p>
    <w:p w:rsidR="00D46966" w:rsidRPr="00D46966" w:rsidRDefault="00D46966" w:rsidP="00D46966">
      <w:pPr>
        <w:tabs>
          <w:tab w:val="left" w:pos="990"/>
          <w:tab w:val="left" w:pos="1260"/>
        </w:tabs>
        <w:spacing w:after="0" w:line="480" w:lineRule="auto"/>
        <w:ind w:left="1170" w:hanging="450"/>
        <w:jc w:val="both"/>
        <w:rPr>
          <w:rFonts w:ascii="Book Antiqua" w:eastAsiaTheme="minorEastAsia" w:hAnsi="Book Antiqua" w:cs="Times New Roman"/>
          <w:color w:val="000000" w:themeColor="text1"/>
          <w:sz w:val="24"/>
          <w:szCs w:val="24"/>
        </w:rPr>
      </w:pPr>
      <w:r w:rsidRPr="00D46966">
        <w:rPr>
          <w:rFonts w:ascii="Book Antiqua" w:hAnsi="Book Antiqua" w:cs="Times New Roman"/>
          <w:color w:val="000000" w:themeColor="text1"/>
          <w:sz w:val="24"/>
          <w:szCs w:val="24"/>
        </w:rPr>
        <w:tab/>
      </w:r>
      <w:r w:rsidRPr="00D46966">
        <w:rPr>
          <w:rFonts w:ascii="Book Antiqua" w:eastAsiaTheme="minorEastAsia" w:hAnsi="Book Antiqua" w:cs="Times New Roman"/>
          <w:color w:val="000000" w:themeColor="text1"/>
          <w:sz w:val="24"/>
          <w:szCs w:val="24"/>
        </w:rPr>
        <w:t xml:space="preserve">= </w:t>
      </w:r>
      <w:r w:rsidRPr="00D46966">
        <w:rPr>
          <w:rFonts w:ascii="Book Antiqua" w:eastAsiaTheme="minorEastAsia" w:hAnsi="Book Antiqua" w:cs="Times New Roman"/>
          <w:color w:val="000000" w:themeColor="text1"/>
          <w:sz w:val="24"/>
          <w:szCs w:val="24"/>
        </w:rPr>
        <w:tab/>
        <w:t>3</w:t>
      </w:r>
      <w:proofErr w:type="gramStart"/>
      <w:r w:rsidRPr="00D46966">
        <w:rPr>
          <w:rFonts w:ascii="Book Antiqua" w:eastAsiaTheme="minorEastAsia" w:hAnsi="Book Antiqua" w:cs="Times New Roman"/>
          <w:color w:val="000000" w:themeColor="text1"/>
          <w:sz w:val="24"/>
          <w:szCs w:val="24"/>
        </w:rPr>
        <w:t>,55</w:t>
      </w:r>
      <w:proofErr w:type="gramEnd"/>
    </w:p>
    <w:p w:rsidR="00D46966" w:rsidRPr="00D46966" w:rsidRDefault="00D46966" w:rsidP="00D46966">
      <w:pPr>
        <w:spacing w:after="0" w:line="480" w:lineRule="auto"/>
        <w:jc w:val="both"/>
        <w:rPr>
          <w:rFonts w:ascii="Book Antiqua" w:hAnsi="Book Antiqua" w:cs="Times New Roman"/>
          <w:color w:val="000000" w:themeColor="text1"/>
          <w:sz w:val="24"/>
          <w:szCs w:val="24"/>
          <w:lang w:val="sv-SE"/>
        </w:rPr>
      </w:pPr>
      <w:r w:rsidRPr="00D46966">
        <w:rPr>
          <w:rFonts w:ascii="Book Antiqua" w:eastAsiaTheme="minorEastAsia" w:hAnsi="Book Antiqua" w:cs="Times New Roman"/>
          <w:color w:val="000000" w:themeColor="text1"/>
          <w:sz w:val="24"/>
          <w:szCs w:val="24"/>
        </w:rPr>
        <w:t>Apabila t</w:t>
      </w:r>
      <w:r w:rsidRPr="00D46966">
        <w:rPr>
          <w:rFonts w:ascii="Book Antiqua" w:eastAsiaTheme="minorEastAsia" w:hAnsi="Book Antiqua" w:cs="Times New Roman"/>
          <w:color w:val="000000" w:themeColor="text1"/>
          <w:sz w:val="24"/>
          <w:szCs w:val="24"/>
          <w:vertAlign w:val="subscript"/>
        </w:rPr>
        <w:t>tabel</w:t>
      </w:r>
      <w:r w:rsidRPr="00D46966">
        <w:rPr>
          <w:rFonts w:ascii="Book Antiqua" w:eastAsiaTheme="minorEastAsia" w:hAnsi="Book Antiqua" w:cs="Times New Roman"/>
          <w:color w:val="000000" w:themeColor="text1"/>
          <w:sz w:val="24"/>
          <w:szCs w:val="24"/>
        </w:rPr>
        <w:t xml:space="preserve"> (24, 0.025) = 2,064; maka t &gt; t</w:t>
      </w:r>
      <w:r w:rsidRPr="00D46966">
        <w:rPr>
          <w:rFonts w:ascii="Book Antiqua" w:eastAsiaTheme="minorEastAsia" w:hAnsi="Book Antiqua" w:cs="Times New Roman"/>
          <w:color w:val="000000" w:themeColor="text1"/>
          <w:sz w:val="24"/>
          <w:szCs w:val="24"/>
          <w:vertAlign w:val="subscript"/>
        </w:rPr>
        <w:t>tabel</w:t>
      </w:r>
      <w:r w:rsidRPr="00D46966">
        <w:rPr>
          <w:rFonts w:ascii="Book Antiqua" w:eastAsiaTheme="minorEastAsia" w:hAnsi="Book Antiqua" w:cs="Times New Roman"/>
          <w:color w:val="000000" w:themeColor="text1"/>
          <w:sz w:val="24"/>
          <w:szCs w:val="24"/>
        </w:rPr>
        <w:t xml:space="preserve"> atau </w:t>
      </w:r>
      <w:r w:rsidRPr="00D46966">
        <w:rPr>
          <w:rFonts w:ascii="Book Antiqua" w:hAnsi="Book Antiqua" w:cs="Times New Roman"/>
          <w:color w:val="000000" w:themeColor="text1"/>
          <w:sz w:val="24"/>
          <w:szCs w:val="24"/>
          <w:lang w:val="sv-SE"/>
        </w:rPr>
        <w:tab/>
        <w:t>Probabilitas &lt; 0</w:t>
      </w:r>
      <w:proofErr w:type="gramStart"/>
      <w:r w:rsidRPr="00D46966">
        <w:rPr>
          <w:rFonts w:ascii="Book Antiqua" w:hAnsi="Book Antiqua" w:cs="Times New Roman"/>
          <w:color w:val="000000" w:themeColor="text1"/>
          <w:sz w:val="24"/>
          <w:szCs w:val="24"/>
          <w:lang w:val="sv-SE"/>
        </w:rPr>
        <w:t>,05</w:t>
      </w:r>
      <w:proofErr w:type="gramEnd"/>
      <w:r w:rsidRPr="00D46966">
        <w:rPr>
          <w:rFonts w:ascii="Book Antiqua" w:hAnsi="Book Antiqua" w:cs="Times New Roman"/>
          <w:color w:val="000000" w:themeColor="text1"/>
          <w:sz w:val="24"/>
          <w:szCs w:val="24"/>
          <w:lang w:val="sv-SE"/>
        </w:rPr>
        <w:t xml:space="preserve"> maka Ho ditolak.  Kondisi demikian menunjukkan bahwa tidak </w:t>
      </w:r>
      <w:r w:rsidRPr="00D46966">
        <w:rPr>
          <w:rFonts w:ascii="Book Antiqua" w:hAnsi="Book Antiqua" w:cs="Times New Roman"/>
          <w:color w:val="000000" w:themeColor="text1"/>
          <w:sz w:val="24"/>
          <w:szCs w:val="24"/>
        </w:rPr>
        <w:t xml:space="preserve">terdapat hubungan yang signifikan </w:t>
      </w:r>
      <w:r w:rsidRPr="00D46966">
        <w:rPr>
          <w:rFonts w:ascii="Book Antiqua" w:hAnsi="Book Antiqua" w:cs="Times New Roman"/>
          <w:color w:val="000000" w:themeColor="text1"/>
          <w:sz w:val="24"/>
          <w:szCs w:val="24"/>
          <w:lang w:val="sv-SE"/>
        </w:rPr>
        <w:t>kepemimpinan dengan disiplin kerja pada Kantor Kecamatan Samarinda Kota.</w:t>
      </w:r>
    </w:p>
    <w:p w:rsidR="00D46966" w:rsidRPr="00D46966" w:rsidRDefault="00D46966" w:rsidP="00D46966">
      <w:pPr>
        <w:spacing w:after="0" w:line="480" w:lineRule="auto"/>
        <w:ind w:firstLine="720"/>
        <w:jc w:val="both"/>
        <w:rPr>
          <w:rFonts w:ascii="Book Antiqua" w:hAnsi="Book Antiqua" w:cs="Times New Roman"/>
          <w:color w:val="000000" w:themeColor="text1"/>
          <w:sz w:val="24"/>
          <w:szCs w:val="24"/>
        </w:rPr>
      </w:pPr>
      <w:r w:rsidRPr="00D46966">
        <w:rPr>
          <w:rFonts w:ascii="Book Antiqua" w:hAnsi="Book Antiqua" w:cs="Times New Roman"/>
          <w:color w:val="000000" w:themeColor="text1"/>
          <w:sz w:val="24"/>
          <w:szCs w:val="24"/>
        </w:rPr>
        <w:t xml:space="preserve">Dari hasil perhitungan di atas dapat dibahas di sini bahwa Kepemimpinan yang terjadi di lingkngan Kecamatan Samarinda Kota belum mampu menumbuhkan kesadaran pegawai di bawahnya dalam disiplin bekerja.  Hal ini disebabkan masih adanya </w:t>
      </w:r>
      <w:r w:rsidRPr="00D46966">
        <w:rPr>
          <w:rFonts w:ascii="Book Antiqua" w:hAnsi="Book Antiqua" w:cs="Times New Roman"/>
          <w:color w:val="000000" w:themeColor="text1"/>
          <w:sz w:val="24"/>
          <w:szCs w:val="24"/>
        </w:rPr>
        <w:t>pandangan sebagian besar pegawai bahwa kedisiplinan yang dijalankan oleh para pimpinan belum dapat dicontoh, dalam arti disiplin yang dijalankan hanya karena ada kepentingan takut dengan pimpinan yang di atasnya.</w:t>
      </w:r>
    </w:p>
    <w:p w:rsidR="00D46966" w:rsidRPr="00D46966" w:rsidRDefault="00D46966" w:rsidP="00D46966">
      <w:pPr>
        <w:spacing w:after="0" w:line="480" w:lineRule="auto"/>
        <w:ind w:firstLine="810"/>
        <w:jc w:val="both"/>
        <w:rPr>
          <w:rFonts w:ascii="Book Antiqua" w:hAnsi="Book Antiqua" w:cs="Times New Roman"/>
          <w:color w:val="000000" w:themeColor="text1"/>
          <w:sz w:val="24"/>
          <w:szCs w:val="24"/>
        </w:rPr>
      </w:pPr>
      <w:r w:rsidRPr="00D46966">
        <w:rPr>
          <w:rFonts w:ascii="Book Antiqua" w:hAnsi="Book Antiqua" w:cs="Times New Roman"/>
          <w:color w:val="000000" w:themeColor="text1"/>
          <w:sz w:val="24"/>
          <w:szCs w:val="24"/>
        </w:rPr>
        <w:t>Masih rendahnya disiplin kerja sebagian besar pegawai menyebabkan banyak pekerjaan yang tertunda dan menurunkan kepercayaan masyarakat terhadap layanan yang diberikan.</w:t>
      </w:r>
    </w:p>
    <w:p w:rsidR="00D46966" w:rsidRPr="00D46966" w:rsidRDefault="00D46966" w:rsidP="00D46966">
      <w:pPr>
        <w:spacing w:after="0" w:line="480" w:lineRule="auto"/>
        <w:ind w:firstLine="810"/>
        <w:jc w:val="both"/>
        <w:rPr>
          <w:rFonts w:ascii="Book Antiqua" w:hAnsi="Book Antiqua" w:cs="Times New Roman"/>
          <w:color w:val="000000" w:themeColor="text1"/>
        </w:rPr>
      </w:pPr>
      <w:r w:rsidRPr="00D46966">
        <w:rPr>
          <w:rFonts w:ascii="Book Antiqua" w:hAnsi="Book Antiqua" w:cs="Times New Roman"/>
          <w:color w:val="000000" w:themeColor="text1"/>
          <w:sz w:val="24"/>
          <w:szCs w:val="24"/>
        </w:rPr>
        <w:t xml:space="preserve">Kepemimpinan yang diharapkan oleh setiap orang yang ada di lingkungan Kecamatan Samarinda Kota adalah kepemimpinan transaksional dan trnasformasional yaitu mengharapkan pemimpin yang memiliki pengaruh kuat, </w:t>
      </w:r>
      <w:r w:rsidRPr="00D46966">
        <w:rPr>
          <w:rFonts w:ascii="Book Antiqua" w:hAnsi="Book Antiqua" w:cs="Times New Roman"/>
          <w:color w:val="000000" w:themeColor="text1"/>
          <w:sz w:val="24"/>
          <w:szCs w:val="24"/>
        </w:rPr>
        <w:lastRenderedPageBreak/>
        <w:t xml:space="preserve">berwibawa, konsisten dan mau mengerti kebutuhan bawahan. Sebagaimana diungkapkan oleh </w:t>
      </w:r>
      <w:r w:rsidRPr="00D46966">
        <w:rPr>
          <w:rFonts w:ascii="Book Antiqua" w:hAnsi="Book Antiqua" w:cs="Times New Roman"/>
          <w:color w:val="000000" w:themeColor="text1"/>
        </w:rPr>
        <w:t xml:space="preserve">L.M. Berry, (2008: 130) bahwa mengembangkan konsep kepemimpinan transformasional dan transaksional berlandaskan pada pendapat Maslow mengenai hirarki kebutuhan manusia.  Keterkaitan tersebut dapat dipahami dengan gagasan bahwa kebutuhan karyawan yang lebih rendah, seperti kebutuhan fisiologis dan rasa aman hanya dapat dipenuhi melalui praktik </w:t>
      </w:r>
      <w:proofErr w:type="gramStart"/>
      <w:r w:rsidRPr="00D46966">
        <w:rPr>
          <w:rFonts w:ascii="Book Antiqua" w:hAnsi="Book Antiqua" w:cs="Times New Roman"/>
          <w:color w:val="000000" w:themeColor="text1"/>
        </w:rPr>
        <w:t>gaya</w:t>
      </w:r>
      <w:proofErr w:type="gramEnd"/>
      <w:r w:rsidRPr="00D46966">
        <w:rPr>
          <w:rFonts w:ascii="Book Antiqua" w:hAnsi="Book Antiqua" w:cs="Times New Roman"/>
          <w:color w:val="000000" w:themeColor="text1"/>
        </w:rPr>
        <w:t xml:space="preserve"> kepemimpinan transaksional. Sebaliknya, P. Bycio </w:t>
      </w:r>
      <w:r w:rsidRPr="00D46966">
        <w:rPr>
          <w:rFonts w:ascii="Book Antiqua" w:hAnsi="Book Antiqua" w:cs="Times New Roman"/>
          <w:i/>
          <w:color w:val="000000" w:themeColor="text1"/>
        </w:rPr>
        <w:t>et al</w:t>
      </w:r>
      <w:r w:rsidRPr="00D46966">
        <w:rPr>
          <w:rFonts w:ascii="Book Antiqua" w:hAnsi="Book Antiqua" w:cs="Times New Roman"/>
          <w:color w:val="000000" w:themeColor="text1"/>
        </w:rPr>
        <w:t xml:space="preserve"> (2005: 112) mengemukakan bahwa kebutuhan yang lebih tinggi, seperti harga diri dan aktualisasi diri, hanya dapat dipenuhi melalui praktik </w:t>
      </w:r>
      <w:proofErr w:type="gramStart"/>
      <w:r w:rsidRPr="00D46966">
        <w:rPr>
          <w:rFonts w:ascii="Book Antiqua" w:hAnsi="Book Antiqua" w:cs="Times New Roman"/>
          <w:color w:val="000000" w:themeColor="text1"/>
        </w:rPr>
        <w:t>gaya</w:t>
      </w:r>
      <w:proofErr w:type="gramEnd"/>
      <w:r w:rsidRPr="00D46966">
        <w:rPr>
          <w:rFonts w:ascii="Book Antiqua" w:hAnsi="Book Antiqua" w:cs="Times New Roman"/>
          <w:color w:val="000000" w:themeColor="text1"/>
        </w:rPr>
        <w:t xml:space="preserve"> kepemimpinan transformasional. Sebaliknya, kepemimpinan otoriter umumnya kurang disukai oleh bawahan, walaupun kepemimpinan otoriter adakalanya diperlukan </w:t>
      </w:r>
      <w:r w:rsidRPr="00D46966">
        <w:rPr>
          <w:rFonts w:ascii="Book Antiqua" w:hAnsi="Book Antiqua" w:cs="Times New Roman"/>
          <w:color w:val="000000" w:themeColor="text1"/>
        </w:rPr>
        <w:t>untuk mendukung pencapaian suatu target tertentu dari pekerjaan.  Hal ini tergambar dari pendapat responden yang memposisikan kepemimpinan otoriter pada posisi ketiga dari dua tipe kepemimpinan sebelumnya (traksaksional dan transformasional).</w:t>
      </w:r>
    </w:p>
    <w:p w:rsidR="00D46966" w:rsidRPr="00D46966" w:rsidRDefault="00D46966" w:rsidP="00D46966">
      <w:pPr>
        <w:spacing w:after="0" w:line="480" w:lineRule="auto"/>
        <w:ind w:firstLine="720"/>
        <w:jc w:val="both"/>
        <w:rPr>
          <w:rFonts w:ascii="Book Antiqua" w:hAnsi="Book Antiqua" w:cs="Times New Roman"/>
          <w:color w:val="000000" w:themeColor="text1"/>
        </w:rPr>
      </w:pPr>
      <w:r w:rsidRPr="00D46966">
        <w:rPr>
          <w:rFonts w:ascii="Book Antiqua" w:hAnsi="Book Antiqua" w:cs="Times New Roman"/>
          <w:color w:val="000000" w:themeColor="text1"/>
        </w:rPr>
        <w:t>Karena sikap dan perilaku pimpinan menjadi ukuran pegawai dalam menjalankan tugasnya, maka kedisiplinan tidak dapat tumbuh dengan sendirinya tanpa motivasi yang datang dari luar.  Kalaupun kesadaran untuk disiplin datang dari dalam dirinya tentu ada motif-motif tertentu yang menjadikannya demikian, misalnya keinginan untuk meraih suatu prestasi tertentu.</w:t>
      </w:r>
    </w:p>
    <w:p w:rsidR="00D46966" w:rsidRPr="00D46966" w:rsidRDefault="00D46966" w:rsidP="00D46966">
      <w:pPr>
        <w:spacing w:after="0" w:line="480" w:lineRule="auto"/>
        <w:ind w:firstLine="720"/>
        <w:jc w:val="both"/>
        <w:rPr>
          <w:rFonts w:ascii="Book Antiqua" w:hAnsi="Book Antiqua" w:cs="Times New Roman"/>
          <w:color w:val="000000" w:themeColor="text1"/>
        </w:rPr>
      </w:pPr>
      <w:r w:rsidRPr="00D46966">
        <w:rPr>
          <w:rFonts w:ascii="Book Antiqua" w:hAnsi="Book Antiqua" w:cs="Times New Roman"/>
          <w:color w:val="000000" w:themeColor="text1"/>
        </w:rPr>
        <w:t xml:space="preserve">Disiplin kerja di lingkungan </w:t>
      </w:r>
      <w:proofErr w:type="gramStart"/>
      <w:r w:rsidRPr="00D46966">
        <w:rPr>
          <w:rFonts w:ascii="Book Antiqua" w:hAnsi="Book Antiqua" w:cs="Times New Roman"/>
          <w:color w:val="000000" w:themeColor="text1"/>
        </w:rPr>
        <w:t>kantor</w:t>
      </w:r>
      <w:proofErr w:type="gramEnd"/>
      <w:r w:rsidRPr="00D46966">
        <w:rPr>
          <w:rFonts w:ascii="Book Antiqua" w:hAnsi="Book Antiqua" w:cs="Times New Roman"/>
          <w:color w:val="000000" w:themeColor="text1"/>
        </w:rPr>
        <w:t xml:space="preserve"> Kecamatan Samarinda Kota tidak dapat berjalan normal bila kedisiplinan yang ditanamkan tidak diimbangi penghargaan (</w:t>
      </w:r>
      <w:r w:rsidRPr="00D46966">
        <w:rPr>
          <w:rFonts w:ascii="Book Antiqua" w:hAnsi="Book Antiqua" w:cs="Times New Roman"/>
          <w:i/>
          <w:color w:val="000000" w:themeColor="text1"/>
        </w:rPr>
        <w:t>reward</w:t>
      </w:r>
      <w:r w:rsidRPr="00D46966">
        <w:rPr>
          <w:rFonts w:ascii="Book Antiqua" w:hAnsi="Book Antiqua" w:cs="Times New Roman"/>
          <w:color w:val="000000" w:themeColor="text1"/>
        </w:rPr>
        <w:t xml:space="preserve">) yang sepadan.  Penghargaan yang dimaksud dapat berupa: </w:t>
      </w:r>
      <w:r w:rsidRPr="00D46966">
        <w:rPr>
          <w:rFonts w:ascii="Book Antiqua" w:hAnsi="Book Antiqua" w:cs="Times New Roman"/>
          <w:color w:val="000000" w:themeColor="text1"/>
        </w:rPr>
        <w:lastRenderedPageBreak/>
        <w:t>penempatan yang sesuai, pemberian insentif hingga promosi jabatan.  Karena itu, untuk menciptakan lingkungan kerja yang disiplin tidak cukup hanya himbauan, pemberian sanksi, atau teguran semata namun juga motivasi untuk menumbuhkan kesadaran mengapa orang perlu melakukan hal tersebut.</w:t>
      </w:r>
    </w:p>
    <w:p w:rsidR="00D46966" w:rsidRPr="00D46966" w:rsidRDefault="00D46966" w:rsidP="00D46966">
      <w:pPr>
        <w:pStyle w:val="ListParagraph"/>
        <w:numPr>
          <w:ilvl w:val="1"/>
          <w:numId w:val="42"/>
        </w:numPr>
        <w:spacing w:after="0" w:line="480" w:lineRule="auto"/>
        <w:jc w:val="both"/>
        <w:rPr>
          <w:rFonts w:ascii="Book Antiqua" w:hAnsi="Book Antiqua"/>
          <w:b/>
          <w:color w:val="000000" w:themeColor="text1"/>
        </w:rPr>
      </w:pPr>
      <w:r w:rsidRPr="00D46966">
        <w:rPr>
          <w:rFonts w:ascii="Book Antiqua" w:hAnsi="Book Antiqua"/>
          <w:b/>
          <w:color w:val="000000" w:themeColor="text1"/>
        </w:rPr>
        <w:t xml:space="preserve"> Pembahasan</w:t>
      </w:r>
    </w:p>
    <w:p w:rsidR="00D46966" w:rsidRPr="00D46966" w:rsidRDefault="00D46966" w:rsidP="00D46966">
      <w:pPr>
        <w:spacing w:after="0" w:line="480" w:lineRule="auto"/>
        <w:ind w:firstLine="720"/>
        <w:jc w:val="both"/>
        <w:rPr>
          <w:rFonts w:ascii="Book Antiqua" w:hAnsi="Book Antiqua" w:cs="Times New Roman"/>
          <w:color w:val="000000" w:themeColor="text1"/>
          <w:sz w:val="24"/>
          <w:szCs w:val="24"/>
        </w:rPr>
      </w:pPr>
      <w:r w:rsidRPr="00D46966">
        <w:rPr>
          <w:rFonts w:ascii="Book Antiqua" w:hAnsi="Book Antiqua" w:cs="Times New Roman"/>
          <w:color w:val="000000" w:themeColor="text1"/>
          <w:sz w:val="24"/>
          <w:szCs w:val="24"/>
        </w:rPr>
        <w:t xml:space="preserve">Untuk menghubungkan Variabel Kepemimpinan (X) dengan Variabel Disiplin Kerja menggunakan uji statistik Korelasi </w:t>
      </w:r>
      <w:r w:rsidRPr="00D46966">
        <w:rPr>
          <w:rFonts w:ascii="Book Antiqua" w:hAnsi="Book Antiqua" w:cs="Times New Roman"/>
          <w:i/>
          <w:color w:val="000000" w:themeColor="text1"/>
          <w:sz w:val="24"/>
          <w:szCs w:val="24"/>
        </w:rPr>
        <w:t>Product Moment</w:t>
      </w:r>
      <w:r w:rsidRPr="00D46966">
        <w:rPr>
          <w:rFonts w:ascii="Book Antiqua" w:hAnsi="Book Antiqua" w:cs="Times New Roman"/>
          <w:color w:val="000000" w:themeColor="text1"/>
          <w:sz w:val="24"/>
          <w:szCs w:val="24"/>
        </w:rPr>
        <w:t xml:space="preserve"> (</w:t>
      </w:r>
      <w:r w:rsidRPr="00D46966">
        <w:rPr>
          <w:rFonts w:ascii="Book Antiqua" w:hAnsi="Book Antiqua" w:cs="Times New Roman"/>
          <w:i/>
          <w:color w:val="000000" w:themeColor="text1"/>
          <w:sz w:val="24"/>
          <w:szCs w:val="24"/>
        </w:rPr>
        <w:t>r</w:t>
      </w:r>
      <w:r w:rsidRPr="00D46966">
        <w:rPr>
          <w:rFonts w:ascii="Book Antiqua" w:hAnsi="Book Antiqua" w:cs="Times New Roman"/>
          <w:i/>
          <w:color w:val="000000" w:themeColor="text1"/>
          <w:sz w:val="24"/>
          <w:szCs w:val="24"/>
          <w:vertAlign w:val="subscript"/>
        </w:rPr>
        <w:t>xy</w:t>
      </w:r>
      <w:r w:rsidRPr="00D46966">
        <w:rPr>
          <w:rFonts w:ascii="Book Antiqua" w:hAnsi="Book Antiqua" w:cs="Times New Roman"/>
          <w:color w:val="000000" w:themeColor="text1"/>
          <w:sz w:val="24"/>
          <w:szCs w:val="24"/>
        </w:rPr>
        <w:t>).  Hasil Rekap dari data yang ada dapat dilihat sebagai berikut:</w:t>
      </w:r>
    </w:p>
    <w:p w:rsidR="004932F1" w:rsidRDefault="004932F1" w:rsidP="00D46966">
      <w:pPr>
        <w:spacing w:after="0" w:line="360" w:lineRule="auto"/>
        <w:ind w:left="900" w:hanging="900"/>
        <w:jc w:val="center"/>
        <w:rPr>
          <w:rFonts w:ascii="Book Antiqua" w:hAnsi="Book Antiqua" w:cs="Times New Roman"/>
          <w:color w:val="000000" w:themeColor="text1"/>
          <w:sz w:val="24"/>
          <w:szCs w:val="24"/>
        </w:rPr>
        <w:sectPr w:rsidR="004932F1" w:rsidSect="004932F1">
          <w:type w:val="continuous"/>
          <w:pgSz w:w="11900" w:h="16838"/>
          <w:pgMar w:top="1440" w:right="1700" w:bottom="1440" w:left="2260" w:header="720" w:footer="720" w:gutter="0"/>
          <w:cols w:num="2" w:space="720"/>
          <w:noEndnote/>
        </w:sectPr>
      </w:pPr>
    </w:p>
    <w:p w:rsidR="00D46966" w:rsidRPr="00D46966" w:rsidRDefault="00D46966" w:rsidP="00D46966">
      <w:pPr>
        <w:spacing w:after="0" w:line="360" w:lineRule="auto"/>
        <w:ind w:left="900" w:hanging="900"/>
        <w:jc w:val="center"/>
        <w:rPr>
          <w:rFonts w:ascii="Book Antiqua" w:hAnsi="Book Antiqua" w:cs="Times New Roman"/>
          <w:color w:val="000000" w:themeColor="text1"/>
          <w:sz w:val="24"/>
          <w:szCs w:val="24"/>
        </w:rPr>
      </w:pPr>
      <w:r w:rsidRPr="00D46966">
        <w:rPr>
          <w:rFonts w:ascii="Book Antiqua" w:hAnsi="Book Antiqua" w:cs="Times New Roman"/>
          <w:color w:val="000000" w:themeColor="text1"/>
          <w:sz w:val="24"/>
          <w:szCs w:val="24"/>
        </w:rPr>
        <w:t>Tabel 9.</w:t>
      </w:r>
      <w:r w:rsidRPr="00D46966">
        <w:rPr>
          <w:rFonts w:ascii="Book Antiqua" w:hAnsi="Book Antiqua" w:cs="Times New Roman"/>
          <w:color w:val="000000" w:themeColor="text1"/>
          <w:sz w:val="24"/>
          <w:szCs w:val="24"/>
        </w:rPr>
        <w:tab/>
        <w:t xml:space="preserve">Hasil Perhitungan Korelasi </w:t>
      </w:r>
      <w:r w:rsidRPr="00D46966">
        <w:rPr>
          <w:rFonts w:ascii="Book Antiqua" w:hAnsi="Book Antiqua" w:cs="Times New Roman"/>
          <w:i/>
          <w:color w:val="000000" w:themeColor="text1"/>
          <w:sz w:val="24"/>
          <w:szCs w:val="24"/>
        </w:rPr>
        <w:t>Product Moment</w:t>
      </w:r>
    </w:p>
    <w:tbl>
      <w:tblPr>
        <w:tblW w:w="5870" w:type="dxa"/>
        <w:jc w:val="center"/>
        <w:tblLook w:val="04A0" w:firstRow="1" w:lastRow="0" w:firstColumn="1" w:lastColumn="0" w:noHBand="0" w:noVBand="1"/>
      </w:tblPr>
      <w:tblGrid>
        <w:gridCol w:w="574"/>
        <w:gridCol w:w="1088"/>
        <w:gridCol w:w="1310"/>
        <w:gridCol w:w="967"/>
        <w:gridCol w:w="967"/>
        <w:gridCol w:w="1004"/>
      </w:tblGrid>
      <w:tr w:rsidR="00D46966" w:rsidRPr="00D46966" w:rsidTr="00BB6DEE">
        <w:trPr>
          <w:trHeight w:val="631"/>
          <w:jc w:val="center"/>
        </w:trPr>
        <w:tc>
          <w:tcPr>
            <w:tcW w:w="534" w:type="dxa"/>
            <w:tcBorders>
              <w:top w:val="single" w:sz="8" w:space="0" w:color="auto"/>
              <w:left w:val="single" w:sz="8" w:space="0" w:color="auto"/>
              <w:bottom w:val="single" w:sz="8" w:space="0" w:color="auto"/>
              <w:right w:val="single" w:sz="4" w:space="0" w:color="auto"/>
            </w:tcBorders>
            <w:vAlign w:val="center"/>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No.</w:t>
            </w:r>
          </w:p>
        </w:tc>
        <w:tc>
          <w:tcPr>
            <w:tcW w:w="1088" w:type="dxa"/>
            <w:tcBorders>
              <w:top w:val="single" w:sz="8" w:space="0" w:color="auto"/>
              <w:left w:val="nil"/>
              <w:bottom w:val="single" w:sz="8" w:space="0" w:color="auto"/>
              <w:right w:val="single" w:sz="4" w:space="0" w:color="auto"/>
            </w:tcBorders>
            <w:vAlign w:val="center"/>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X</w:t>
            </w:r>
          </w:p>
        </w:tc>
        <w:tc>
          <w:tcPr>
            <w:tcW w:w="1310" w:type="dxa"/>
            <w:tcBorders>
              <w:top w:val="single" w:sz="8" w:space="0" w:color="auto"/>
              <w:left w:val="nil"/>
              <w:bottom w:val="single" w:sz="8" w:space="0" w:color="auto"/>
              <w:right w:val="single" w:sz="4" w:space="0" w:color="auto"/>
            </w:tcBorders>
            <w:vAlign w:val="center"/>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Y</w:t>
            </w:r>
          </w:p>
        </w:tc>
        <w:tc>
          <w:tcPr>
            <w:tcW w:w="967" w:type="dxa"/>
            <w:tcBorders>
              <w:top w:val="single" w:sz="8" w:space="0" w:color="auto"/>
              <w:left w:val="nil"/>
              <w:bottom w:val="single" w:sz="8" w:space="0" w:color="auto"/>
              <w:right w:val="single" w:sz="4" w:space="0" w:color="auto"/>
            </w:tcBorders>
            <w:vAlign w:val="center"/>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xy</w:t>
            </w:r>
          </w:p>
        </w:tc>
        <w:tc>
          <w:tcPr>
            <w:tcW w:w="967" w:type="dxa"/>
            <w:tcBorders>
              <w:top w:val="single" w:sz="8" w:space="0" w:color="auto"/>
              <w:left w:val="nil"/>
              <w:bottom w:val="single" w:sz="8" w:space="0" w:color="auto"/>
              <w:right w:val="single" w:sz="4" w:space="0" w:color="auto"/>
            </w:tcBorders>
            <w:vAlign w:val="center"/>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x^2</w:t>
            </w:r>
          </w:p>
        </w:tc>
        <w:tc>
          <w:tcPr>
            <w:tcW w:w="1004" w:type="dxa"/>
            <w:tcBorders>
              <w:top w:val="single" w:sz="8" w:space="0" w:color="auto"/>
              <w:left w:val="nil"/>
              <w:bottom w:val="single" w:sz="8" w:space="0" w:color="auto"/>
              <w:right w:val="single" w:sz="8" w:space="0" w:color="auto"/>
            </w:tcBorders>
            <w:vAlign w:val="center"/>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y^2</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34.00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28.44</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30.22</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28.44</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8</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48.89</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53.78</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9</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41.56</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53.78</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10</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11</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12</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13</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14</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15</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35.56</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28.44</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16</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53.78</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17</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18</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46.67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19</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35.89</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20</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39.67</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21</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5.33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30.22</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28.44</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22</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23</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42.00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r>
      <w:tr w:rsidR="00D46966" w:rsidRPr="00D46966" w:rsidTr="00BB6DEE">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24</w:t>
            </w:r>
          </w:p>
        </w:tc>
        <w:tc>
          <w:tcPr>
            <w:tcW w:w="1088"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44.33</w:t>
            </w:r>
          </w:p>
        </w:tc>
        <w:tc>
          <w:tcPr>
            <w:tcW w:w="967" w:type="dxa"/>
            <w:tcBorders>
              <w:top w:val="nil"/>
              <w:left w:val="nil"/>
              <w:bottom w:val="single" w:sz="4"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49.00</w:t>
            </w:r>
          </w:p>
        </w:tc>
      </w:tr>
      <w:tr w:rsidR="00D46966" w:rsidRPr="00D46966" w:rsidTr="00BB6DEE">
        <w:trPr>
          <w:trHeight w:val="301"/>
          <w:jc w:val="center"/>
        </w:trPr>
        <w:tc>
          <w:tcPr>
            <w:tcW w:w="534" w:type="dxa"/>
            <w:tcBorders>
              <w:top w:val="nil"/>
              <w:left w:val="single" w:sz="8" w:space="0" w:color="auto"/>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25</w:t>
            </w:r>
          </w:p>
        </w:tc>
        <w:tc>
          <w:tcPr>
            <w:tcW w:w="1088"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1310"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6.67</w:t>
            </w:r>
          </w:p>
        </w:tc>
        <w:tc>
          <w:tcPr>
            <w:tcW w:w="967"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c>
          <w:tcPr>
            <w:tcW w:w="967"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c>
          <w:tcPr>
            <w:tcW w:w="1004" w:type="dxa"/>
            <w:tcBorders>
              <w:top w:val="nil"/>
              <w:left w:val="nil"/>
              <w:bottom w:val="single" w:sz="8"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44.44</w:t>
            </w:r>
          </w:p>
        </w:tc>
      </w:tr>
      <w:tr w:rsidR="00D46966" w:rsidRPr="00D46966" w:rsidTr="00BB6DEE">
        <w:trPr>
          <w:trHeight w:val="301"/>
          <w:jc w:val="center"/>
        </w:trPr>
        <w:tc>
          <w:tcPr>
            <w:tcW w:w="534" w:type="dxa"/>
            <w:tcBorders>
              <w:top w:val="nil"/>
              <w:left w:val="single" w:sz="8" w:space="0" w:color="auto"/>
              <w:bottom w:val="single" w:sz="8" w:space="0" w:color="auto"/>
              <w:right w:val="single" w:sz="4" w:space="0" w:color="auto"/>
            </w:tcBorders>
            <w:noWrap/>
            <w:vAlign w:val="bottom"/>
            <w:hideMark/>
          </w:tcPr>
          <w:p w:rsidR="00D46966" w:rsidRPr="00D46966" w:rsidRDefault="00D46966" w:rsidP="00BB6DEE">
            <w:pPr>
              <w:spacing w:after="0" w:line="240" w:lineRule="auto"/>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Jml</w:t>
            </w:r>
          </w:p>
        </w:tc>
        <w:tc>
          <w:tcPr>
            <w:tcW w:w="1088"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151.33</w:t>
            </w:r>
          </w:p>
        </w:tc>
        <w:tc>
          <w:tcPr>
            <w:tcW w:w="1310"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162.00</w:t>
            </w:r>
          </w:p>
        </w:tc>
        <w:tc>
          <w:tcPr>
            <w:tcW w:w="967"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983.22</w:t>
            </w:r>
          </w:p>
        </w:tc>
        <w:tc>
          <w:tcPr>
            <w:tcW w:w="967" w:type="dxa"/>
            <w:tcBorders>
              <w:top w:val="nil"/>
              <w:left w:val="nil"/>
              <w:bottom w:val="single" w:sz="8" w:space="0" w:color="auto"/>
              <w:right w:val="single" w:sz="4"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921.33</w:t>
            </w:r>
          </w:p>
        </w:tc>
        <w:tc>
          <w:tcPr>
            <w:tcW w:w="1004" w:type="dxa"/>
            <w:tcBorders>
              <w:top w:val="nil"/>
              <w:left w:val="nil"/>
              <w:bottom w:val="single" w:sz="8" w:space="0" w:color="auto"/>
              <w:right w:val="single" w:sz="8" w:space="0" w:color="auto"/>
            </w:tcBorders>
            <w:noWrap/>
            <w:vAlign w:val="bottom"/>
            <w:hideMark/>
          </w:tcPr>
          <w:p w:rsidR="00D46966" w:rsidRPr="00D46966" w:rsidRDefault="00D46966" w:rsidP="00BB6DEE">
            <w:pPr>
              <w:spacing w:after="0" w:line="240" w:lineRule="auto"/>
              <w:jc w:val="center"/>
              <w:rPr>
                <w:rFonts w:ascii="Book Antiqua" w:eastAsia="Times New Roman" w:hAnsi="Book Antiqua" w:cs="Times New Roman"/>
                <w:color w:val="000000" w:themeColor="text1"/>
              </w:rPr>
            </w:pPr>
            <w:r w:rsidRPr="00D46966">
              <w:rPr>
                <w:rFonts w:ascii="Book Antiqua" w:eastAsia="Times New Roman" w:hAnsi="Book Antiqua" w:cs="Times New Roman"/>
                <w:color w:val="000000" w:themeColor="text1"/>
              </w:rPr>
              <w:t>1,057.33</w:t>
            </w:r>
          </w:p>
        </w:tc>
      </w:tr>
    </w:tbl>
    <w:p w:rsidR="00D46966" w:rsidRPr="00D46966" w:rsidRDefault="00D46966" w:rsidP="00D46966">
      <w:pPr>
        <w:spacing w:after="0" w:line="480" w:lineRule="auto"/>
        <w:jc w:val="both"/>
        <w:rPr>
          <w:rFonts w:ascii="Book Antiqua" w:hAnsi="Book Antiqua" w:cs="Times New Roman"/>
          <w:color w:val="000000" w:themeColor="text1"/>
          <w:sz w:val="24"/>
          <w:szCs w:val="24"/>
        </w:rPr>
      </w:pPr>
      <w:r w:rsidRPr="00D46966">
        <w:rPr>
          <w:rFonts w:ascii="Book Antiqua" w:hAnsi="Book Antiqua" w:cs="Times New Roman"/>
          <w:color w:val="000000" w:themeColor="text1"/>
          <w:sz w:val="24"/>
          <w:szCs w:val="24"/>
        </w:rPr>
        <w:lastRenderedPageBreak/>
        <w:t>Selanjutnya dilakukan perhitungan sebagai berikut:</w:t>
      </w:r>
    </w:p>
    <w:p w:rsidR="00D46966" w:rsidRPr="00D46966" w:rsidRDefault="00D46966" w:rsidP="00D46966">
      <w:pPr>
        <w:tabs>
          <w:tab w:val="left" w:pos="6660"/>
        </w:tabs>
        <w:spacing w:after="0" w:line="480" w:lineRule="auto"/>
        <w:jc w:val="both"/>
        <w:rPr>
          <w:rFonts w:ascii="Book Antiqua" w:hAnsi="Book Antiqua"/>
          <w:color w:val="000000" w:themeColor="text1"/>
          <w:lang w:val="sv-SE"/>
        </w:rPr>
      </w:pPr>
      <w:r w:rsidRPr="00D46966">
        <w:rPr>
          <w:rFonts w:ascii="Book Antiqua" w:hAnsi="Book Antiqua"/>
          <w:color w:val="000000" w:themeColor="text1"/>
          <w:lang w:val="sv-SE"/>
        </w:rPr>
        <w:t xml:space="preserve">      </w:t>
      </w:r>
      <m:oMath>
        <m:sSub>
          <m:sSubPr>
            <m:ctrlPr>
              <w:rPr>
                <w:rFonts w:ascii="Cambria Math" w:hAnsi="Cambria Math"/>
                <w:i/>
                <w:color w:val="000000" w:themeColor="text1"/>
                <w:lang w:val="sv-SE"/>
              </w:rPr>
            </m:ctrlPr>
          </m:sSubPr>
          <m:e>
            <m:r>
              <w:rPr>
                <w:rFonts w:ascii="Cambria Math" w:hAnsi="Cambria Math"/>
                <w:color w:val="000000" w:themeColor="text1"/>
                <w:lang w:val="sv-SE"/>
              </w:rPr>
              <m:t>r</m:t>
            </m:r>
          </m:e>
          <m:sub>
            <m:r>
              <w:rPr>
                <w:rFonts w:ascii="Cambria Math" w:hAnsi="Cambria Math"/>
                <w:color w:val="000000" w:themeColor="text1"/>
                <w:lang w:val="sv-SE"/>
              </w:rPr>
              <m:t>xy</m:t>
            </m:r>
          </m:sub>
        </m:sSub>
        <m:r>
          <w:rPr>
            <w:rFonts w:ascii="Cambria Math" w:hAnsi="Cambria Math"/>
            <w:color w:val="000000" w:themeColor="text1"/>
            <w:lang w:val="sv-SE"/>
          </w:rPr>
          <m:t>=</m:t>
        </m:r>
        <m:f>
          <m:fPr>
            <m:ctrlPr>
              <w:rPr>
                <w:rFonts w:ascii="Cambria Math" w:hAnsi="Cambria Math"/>
                <w:i/>
                <w:color w:val="000000" w:themeColor="text1"/>
                <w:lang w:val="sv-SE"/>
              </w:rPr>
            </m:ctrlPr>
          </m:fPr>
          <m:num>
            <m:r>
              <w:rPr>
                <w:rFonts w:ascii="Cambria Math" w:hAnsi="Cambria Math"/>
                <w:color w:val="000000" w:themeColor="text1"/>
                <w:lang w:val="sv-SE"/>
              </w:rPr>
              <m:t>n</m:t>
            </m:r>
            <m:nary>
              <m:naryPr>
                <m:chr m:val="∑"/>
                <m:limLoc m:val="undOvr"/>
                <m:subHide m:val="1"/>
                <m:supHide m:val="1"/>
                <m:ctrlPr>
                  <w:rPr>
                    <w:rFonts w:ascii="Cambria Math" w:hAnsi="Cambria Math"/>
                    <w:i/>
                    <w:color w:val="000000" w:themeColor="text1"/>
                    <w:lang w:val="sv-SE"/>
                  </w:rPr>
                </m:ctrlPr>
              </m:naryPr>
              <m:sub/>
              <m:sup/>
              <m:e>
                <m:sSub>
                  <m:sSubPr>
                    <m:ctrlPr>
                      <w:rPr>
                        <w:rFonts w:ascii="Cambria Math" w:hAnsi="Cambria Math"/>
                        <w:i/>
                        <w:color w:val="000000" w:themeColor="text1"/>
                        <w:lang w:val="sv-SE"/>
                      </w:rPr>
                    </m:ctrlPr>
                  </m:sSubPr>
                  <m:e>
                    <m:r>
                      <w:rPr>
                        <w:rFonts w:ascii="Cambria Math" w:hAnsi="Cambria Math"/>
                        <w:color w:val="000000" w:themeColor="text1"/>
                        <w:lang w:val="sv-SE"/>
                      </w:rPr>
                      <m:t>X</m:t>
                    </m:r>
                  </m:e>
                  <m:sub>
                    <m:r>
                      <w:rPr>
                        <w:rFonts w:ascii="Cambria Math" w:hAnsi="Cambria Math"/>
                        <w:color w:val="000000" w:themeColor="text1"/>
                        <w:lang w:val="sv-SE"/>
                      </w:rPr>
                      <m:t>i</m:t>
                    </m:r>
                  </m:sub>
                </m:sSub>
                <m:sSub>
                  <m:sSubPr>
                    <m:ctrlPr>
                      <w:rPr>
                        <w:rFonts w:ascii="Cambria Math" w:hAnsi="Cambria Math"/>
                        <w:i/>
                        <w:color w:val="000000" w:themeColor="text1"/>
                        <w:lang w:val="sv-SE"/>
                      </w:rPr>
                    </m:ctrlPr>
                  </m:sSubPr>
                  <m:e>
                    <m:r>
                      <w:rPr>
                        <w:rFonts w:ascii="Cambria Math" w:hAnsi="Cambria Math"/>
                        <w:color w:val="000000" w:themeColor="text1"/>
                        <w:lang w:val="sv-SE"/>
                      </w:rPr>
                      <m:t>Y</m:t>
                    </m:r>
                  </m:e>
                  <m:sub>
                    <m:r>
                      <w:rPr>
                        <w:rFonts w:ascii="Cambria Math" w:hAnsi="Cambria Math"/>
                        <w:color w:val="000000" w:themeColor="text1"/>
                        <w:lang w:val="sv-SE"/>
                      </w:rPr>
                      <m:t>i</m:t>
                    </m:r>
                  </m:sub>
                </m:sSub>
                <m:r>
                  <w:rPr>
                    <w:rFonts w:ascii="Cambria Math" w:hAnsi="Cambria Math"/>
                    <w:color w:val="000000" w:themeColor="text1"/>
                    <w:lang w:val="sv-SE"/>
                  </w:rPr>
                  <m:t>-(</m:t>
                </m:r>
                <m:nary>
                  <m:naryPr>
                    <m:chr m:val="∑"/>
                    <m:limLoc m:val="undOvr"/>
                    <m:subHide m:val="1"/>
                    <m:supHide m:val="1"/>
                    <m:ctrlPr>
                      <w:rPr>
                        <w:rFonts w:ascii="Cambria Math" w:hAnsi="Cambria Math"/>
                        <w:i/>
                        <w:color w:val="000000" w:themeColor="text1"/>
                        <w:lang w:val="sv-SE"/>
                      </w:rPr>
                    </m:ctrlPr>
                  </m:naryPr>
                  <m:sub/>
                  <m:sup/>
                  <m:e>
                    <m:sSub>
                      <m:sSubPr>
                        <m:ctrlPr>
                          <w:rPr>
                            <w:rFonts w:ascii="Cambria Math" w:hAnsi="Cambria Math"/>
                            <w:i/>
                            <w:color w:val="000000" w:themeColor="text1"/>
                            <w:lang w:val="sv-SE"/>
                          </w:rPr>
                        </m:ctrlPr>
                      </m:sSubPr>
                      <m:e>
                        <m:r>
                          <w:rPr>
                            <w:rFonts w:ascii="Cambria Math" w:hAnsi="Cambria Math"/>
                            <w:color w:val="000000" w:themeColor="text1"/>
                            <w:lang w:val="sv-SE"/>
                          </w:rPr>
                          <m:t>X</m:t>
                        </m:r>
                      </m:e>
                      <m:sub>
                        <m:r>
                          <w:rPr>
                            <w:rFonts w:ascii="Cambria Math" w:hAnsi="Cambria Math"/>
                            <w:color w:val="000000" w:themeColor="text1"/>
                            <w:lang w:val="sv-SE"/>
                          </w:rPr>
                          <m:t>i</m:t>
                        </m:r>
                      </m:sub>
                    </m:sSub>
                    <m:r>
                      <w:rPr>
                        <w:rFonts w:ascii="Cambria Math" w:hAnsi="Cambria Math"/>
                        <w:color w:val="000000" w:themeColor="text1"/>
                        <w:lang w:val="sv-SE"/>
                      </w:rPr>
                      <m:t>)</m:t>
                    </m:r>
                  </m:e>
                </m:nary>
              </m:e>
            </m:nary>
            <m:r>
              <w:rPr>
                <w:rFonts w:ascii="Cambria Math" w:hAnsi="Cambria Math"/>
                <w:color w:val="000000" w:themeColor="text1"/>
                <w:lang w:val="sv-SE"/>
              </w:rPr>
              <m:t>(</m:t>
            </m:r>
            <m:nary>
              <m:naryPr>
                <m:chr m:val="∑"/>
                <m:limLoc m:val="undOvr"/>
                <m:subHide m:val="1"/>
                <m:supHide m:val="1"/>
                <m:ctrlPr>
                  <w:rPr>
                    <w:rFonts w:ascii="Cambria Math" w:hAnsi="Cambria Math"/>
                    <w:i/>
                    <w:color w:val="000000" w:themeColor="text1"/>
                    <w:lang w:val="sv-SE"/>
                  </w:rPr>
                </m:ctrlPr>
              </m:naryPr>
              <m:sub/>
              <m:sup/>
              <m:e>
                <m:sSub>
                  <m:sSubPr>
                    <m:ctrlPr>
                      <w:rPr>
                        <w:rFonts w:ascii="Cambria Math" w:hAnsi="Cambria Math"/>
                        <w:i/>
                        <w:color w:val="000000" w:themeColor="text1"/>
                        <w:lang w:val="sv-SE"/>
                      </w:rPr>
                    </m:ctrlPr>
                  </m:sSubPr>
                  <m:e>
                    <m:r>
                      <w:rPr>
                        <w:rFonts w:ascii="Cambria Math" w:hAnsi="Cambria Math"/>
                        <w:color w:val="000000" w:themeColor="text1"/>
                        <w:lang w:val="sv-SE"/>
                      </w:rPr>
                      <m:t>Y</m:t>
                    </m:r>
                  </m:e>
                  <m:sub>
                    <m:r>
                      <w:rPr>
                        <w:rFonts w:ascii="Cambria Math" w:hAnsi="Cambria Math"/>
                        <w:color w:val="000000" w:themeColor="text1"/>
                        <w:lang w:val="sv-SE"/>
                      </w:rPr>
                      <m:t>i</m:t>
                    </m:r>
                  </m:sub>
                </m:sSub>
                <m:r>
                  <w:rPr>
                    <w:rFonts w:ascii="Cambria Math" w:hAnsi="Cambria Math"/>
                    <w:color w:val="000000" w:themeColor="text1"/>
                    <w:lang w:val="sv-SE"/>
                  </w:rPr>
                  <m:t>)</m:t>
                </m:r>
              </m:e>
            </m:nary>
          </m:num>
          <m:den>
            <m:rad>
              <m:radPr>
                <m:degHide m:val="1"/>
                <m:ctrlPr>
                  <w:rPr>
                    <w:rFonts w:ascii="Cambria Math" w:hAnsi="Cambria Math"/>
                    <w:i/>
                    <w:color w:val="000000" w:themeColor="text1"/>
                    <w:lang w:val="sv-SE"/>
                  </w:rPr>
                </m:ctrlPr>
              </m:radPr>
              <m:deg/>
              <m:e>
                <m:r>
                  <w:rPr>
                    <w:rFonts w:ascii="Cambria Math" w:hAnsi="Cambria Math"/>
                    <w:color w:val="000000" w:themeColor="text1"/>
                    <w:lang w:val="sv-SE"/>
                  </w:rPr>
                  <m:t>{n</m:t>
                </m:r>
                <m:nary>
                  <m:naryPr>
                    <m:chr m:val="∑"/>
                    <m:limLoc m:val="undOvr"/>
                    <m:subHide m:val="1"/>
                    <m:supHide m:val="1"/>
                    <m:ctrlPr>
                      <w:rPr>
                        <w:rFonts w:ascii="Cambria Math" w:hAnsi="Cambria Math"/>
                        <w:i/>
                        <w:color w:val="000000" w:themeColor="text1"/>
                        <w:lang w:val="sv-SE"/>
                      </w:rPr>
                    </m:ctrlPr>
                  </m:naryPr>
                  <m:sub/>
                  <m:sup/>
                  <m:e>
                    <m:sSubSup>
                      <m:sSubSupPr>
                        <m:ctrlPr>
                          <w:rPr>
                            <w:rFonts w:ascii="Cambria Math" w:hAnsi="Cambria Math"/>
                            <w:i/>
                            <w:color w:val="000000" w:themeColor="text1"/>
                            <w:lang w:val="sv-SE"/>
                          </w:rPr>
                        </m:ctrlPr>
                      </m:sSubSupPr>
                      <m:e>
                        <m:r>
                          <w:rPr>
                            <w:rFonts w:ascii="Cambria Math" w:hAnsi="Cambria Math"/>
                            <w:color w:val="000000" w:themeColor="text1"/>
                            <w:lang w:val="sv-SE"/>
                          </w:rPr>
                          <m:t>X</m:t>
                        </m:r>
                      </m:e>
                      <m:sub>
                        <m:r>
                          <w:rPr>
                            <w:rFonts w:ascii="Cambria Math" w:hAnsi="Cambria Math"/>
                            <w:color w:val="000000" w:themeColor="text1"/>
                            <w:lang w:val="sv-SE"/>
                          </w:rPr>
                          <m:t>i</m:t>
                        </m:r>
                      </m:sub>
                      <m:sup>
                        <m:r>
                          <w:rPr>
                            <w:rFonts w:ascii="Cambria Math" w:hAnsi="Cambria Math"/>
                            <w:color w:val="000000" w:themeColor="text1"/>
                            <w:lang w:val="sv-SE"/>
                          </w:rPr>
                          <m:t>2</m:t>
                        </m:r>
                      </m:sup>
                    </m:sSubSup>
                    <m:r>
                      <w:rPr>
                        <w:rFonts w:ascii="Cambria Math" w:hAnsi="Cambria Math"/>
                        <w:color w:val="000000" w:themeColor="text1"/>
                        <w:lang w:val="sv-SE"/>
                      </w:rPr>
                      <m:t>-</m:t>
                    </m:r>
                  </m:e>
                </m:nary>
                <m:r>
                  <w:rPr>
                    <w:rFonts w:ascii="Cambria Math" w:hAnsi="Cambria Math"/>
                    <w:color w:val="000000" w:themeColor="text1"/>
                    <w:lang w:val="sv-SE"/>
                  </w:rPr>
                  <m:t>(</m:t>
                </m:r>
                <m:nary>
                  <m:naryPr>
                    <m:chr m:val="∑"/>
                    <m:limLoc m:val="undOvr"/>
                    <m:subHide m:val="1"/>
                    <m:supHide m:val="1"/>
                    <m:ctrlPr>
                      <w:rPr>
                        <w:rFonts w:ascii="Cambria Math" w:hAnsi="Cambria Math"/>
                        <w:i/>
                        <w:color w:val="000000" w:themeColor="text1"/>
                        <w:lang w:val="sv-SE"/>
                      </w:rPr>
                    </m:ctrlPr>
                  </m:naryPr>
                  <m:sub/>
                  <m:sup/>
                  <m:e>
                    <m:sSup>
                      <m:sSupPr>
                        <m:ctrlPr>
                          <w:rPr>
                            <w:rFonts w:ascii="Cambria Math" w:hAnsi="Cambria Math"/>
                            <w:i/>
                            <w:color w:val="000000" w:themeColor="text1"/>
                            <w:lang w:val="sv-SE"/>
                          </w:rPr>
                        </m:ctrlPr>
                      </m:sSupPr>
                      <m:e>
                        <m:sSub>
                          <m:sSubPr>
                            <m:ctrlPr>
                              <w:rPr>
                                <w:rFonts w:ascii="Cambria Math" w:hAnsi="Cambria Math"/>
                                <w:i/>
                                <w:color w:val="000000" w:themeColor="text1"/>
                                <w:lang w:val="sv-SE"/>
                              </w:rPr>
                            </m:ctrlPr>
                          </m:sSubPr>
                          <m:e>
                            <m:r>
                              <w:rPr>
                                <w:rFonts w:ascii="Cambria Math" w:hAnsi="Cambria Math"/>
                                <w:color w:val="000000" w:themeColor="text1"/>
                                <w:lang w:val="sv-SE"/>
                              </w:rPr>
                              <m:t>X</m:t>
                            </m:r>
                          </m:e>
                          <m:sub>
                            <m:r>
                              <w:rPr>
                                <w:rFonts w:ascii="Cambria Math" w:hAnsi="Cambria Math"/>
                                <w:color w:val="000000" w:themeColor="text1"/>
                                <w:lang w:val="sv-SE"/>
                              </w:rPr>
                              <m:t>i</m:t>
                            </m:r>
                          </m:sub>
                        </m:sSub>
                        <m:r>
                          <w:rPr>
                            <w:rFonts w:ascii="Cambria Math" w:hAnsi="Cambria Math"/>
                            <w:color w:val="000000" w:themeColor="text1"/>
                            <w:lang w:val="sv-SE"/>
                          </w:rPr>
                          <m:t>)</m:t>
                        </m:r>
                      </m:e>
                      <m:sup>
                        <m:r>
                          <w:rPr>
                            <w:rFonts w:ascii="Cambria Math" w:hAnsi="Cambria Math"/>
                            <w:color w:val="000000" w:themeColor="text1"/>
                            <w:lang w:val="sv-SE"/>
                          </w:rPr>
                          <m:t>2</m:t>
                        </m:r>
                      </m:sup>
                    </m:sSup>
                    <m:r>
                      <w:rPr>
                        <w:rFonts w:ascii="Cambria Math" w:hAnsi="Cambria Math"/>
                        <w:color w:val="000000" w:themeColor="text1"/>
                        <w:lang w:val="sv-SE"/>
                      </w:rPr>
                      <m:t>}{n</m:t>
                    </m:r>
                  </m:e>
                </m:nary>
                <m:nary>
                  <m:naryPr>
                    <m:chr m:val="∑"/>
                    <m:limLoc m:val="undOvr"/>
                    <m:subHide m:val="1"/>
                    <m:supHide m:val="1"/>
                    <m:ctrlPr>
                      <w:rPr>
                        <w:rFonts w:ascii="Cambria Math" w:hAnsi="Cambria Math"/>
                        <w:i/>
                        <w:color w:val="000000" w:themeColor="text1"/>
                        <w:lang w:val="sv-SE"/>
                      </w:rPr>
                    </m:ctrlPr>
                  </m:naryPr>
                  <m:sub/>
                  <m:sup/>
                  <m:e>
                    <m:sSubSup>
                      <m:sSubSupPr>
                        <m:ctrlPr>
                          <w:rPr>
                            <w:rFonts w:ascii="Cambria Math" w:hAnsi="Cambria Math"/>
                            <w:i/>
                            <w:color w:val="000000" w:themeColor="text1"/>
                            <w:lang w:val="sv-SE"/>
                          </w:rPr>
                        </m:ctrlPr>
                      </m:sSubSupPr>
                      <m:e>
                        <m:r>
                          <w:rPr>
                            <w:rFonts w:ascii="Cambria Math" w:hAnsi="Cambria Math"/>
                            <w:color w:val="000000" w:themeColor="text1"/>
                            <w:lang w:val="sv-SE"/>
                          </w:rPr>
                          <m:t>Y</m:t>
                        </m:r>
                      </m:e>
                      <m:sub>
                        <m:r>
                          <w:rPr>
                            <w:rFonts w:ascii="Cambria Math" w:hAnsi="Cambria Math"/>
                            <w:color w:val="000000" w:themeColor="text1"/>
                            <w:lang w:val="sv-SE"/>
                          </w:rPr>
                          <m:t>i</m:t>
                        </m:r>
                      </m:sub>
                      <m:sup>
                        <m:r>
                          <w:rPr>
                            <w:rFonts w:ascii="Cambria Math" w:hAnsi="Cambria Math"/>
                            <w:color w:val="000000" w:themeColor="text1"/>
                            <w:lang w:val="sv-SE"/>
                          </w:rPr>
                          <m:t>2</m:t>
                        </m:r>
                      </m:sup>
                    </m:sSubSup>
                    <m:r>
                      <w:rPr>
                        <w:rFonts w:ascii="Cambria Math" w:hAnsi="Cambria Math"/>
                        <w:color w:val="000000" w:themeColor="text1"/>
                        <w:lang w:val="sv-SE"/>
                      </w:rPr>
                      <m:t>-(</m:t>
                    </m:r>
                    <m:nary>
                      <m:naryPr>
                        <m:chr m:val="∑"/>
                        <m:limLoc m:val="undOvr"/>
                        <m:subHide m:val="1"/>
                        <m:supHide m:val="1"/>
                        <m:ctrlPr>
                          <w:rPr>
                            <w:rFonts w:ascii="Cambria Math" w:hAnsi="Cambria Math"/>
                            <w:i/>
                            <w:color w:val="000000" w:themeColor="text1"/>
                            <w:lang w:val="sv-SE"/>
                          </w:rPr>
                        </m:ctrlPr>
                      </m:naryPr>
                      <m:sub/>
                      <m:sup/>
                      <m:e>
                        <m:sSup>
                          <m:sSupPr>
                            <m:ctrlPr>
                              <w:rPr>
                                <w:rFonts w:ascii="Cambria Math" w:hAnsi="Cambria Math"/>
                                <w:i/>
                                <w:color w:val="000000" w:themeColor="text1"/>
                                <w:lang w:val="sv-SE"/>
                              </w:rPr>
                            </m:ctrlPr>
                          </m:sSupPr>
                          <m:e>
                            <m:sSub>
                              <m:sSubPr>
                                <m:ctrlPr>
                                  <w:rPr>
                                    <w:rFonts w:ascii="Cambria Math" w:hAnsi="Cambria Math"/>
                                    <w:i/>
                                    <w:color w:val="000000" w:themeColor="text1"/>
                                    <w:lang w:val="sv-SE"/>
                                  </w:rPr>
                                </m:ctrlPr>
                              </m:sSubPr>
                              <m:e>
                                <m:r>
                                  <w:rPr>
                                    <w:rFonts w:ascii="Cambria Math" w:hAnsi="Cambria Math"/>
                                    <w:color w:val="000000" w:themeColor="text1"/>
                                    <w:lang w:val="sv-SE"/>
                                  </w:rPr>
                                  <m:t>Y</m:t>
                                </m:r>
                              </m:e>
                              <m:sub>
                                <m:r>
                                  <w:rPr>
                                    <w:rFonts w:ascii="Cambria Math" w:hAnsi="Cambria Math"/>
                                    <w:color w:val="000000" w:themeColor="text1"/>
                                    <w:lang w:val="sv-SE"/>
                                  </w:rPr>
                                  <m:t>i</m:t>
                                </m:r>
                              </m:sub>
                            </m:sSub>
                            <m:r>
                              <w:rPr>
                                <w:rFonts w:ascii="Cambria Math" w:hAnsi="Cambria Math"/>
                                <w:color w:val="000000" w:themeColor="text1"/>
                                <w:lang w:val="sv-SE"/>
                              </w:rPr>
                              <m:t>)</m:t>
                            </m:r>
                          </m:e>
                          <m:sup>
                            <m:r>
                              <w:rPr>
                                <w:rFonts w:ascii="Cambria Math" w:hAnsi="Cambria Math"/>
                                <w:color w:val="000000" w:themeColor="text1"/>
                                <w:lang w:val="sv-SE"/>
                              </w:rPr>
                              <m:t>2</m:t>
                            </m:r>
                          </m:sup>
                        </m:sSup>
                        <m:r>
                          <w:rPr>
                            <w:rFonts w:ascii="Cambria Math" w:hAnsi="Cambria Math"/>
                            <w:color w:val="000000" w:themeColor="text1"/>
                            <w:lang w:val="sv-SE"/>
                          </w:rPr>
                          <m:t>}</m:t>
                        </m:r>
                      </m:e>
                    </m:nary>
                  </m:e>
                </m:nary>
              </m:e>
            </m:rad>
          </m:den>
        </m:f>
      </m:oMath>
      <w:r w:rsidRPr="00D46966">
        <w:rPr>
          <w:rFonts w:ascii="Book Antiqua" w:hAnsi="Book Antiqua"/>
          <w:color w:val="000000" w:themeColor="text1"/>
          <w:lang w:val="sv-SE"/>
        </w:rPr>
        <w:t xml:space="preserve">  </w:t>
      </w:r>
      <w:r w:rsidRPr="00D46966">
        <w:rPr>
          <w:rFonts w:ascii="Book Antiqua" w:hAnsi="Book Antiqua"/>
          <w:color w:val="000000" w:themeColor="text1"/>
          <w:lang w:val="sv-SE"/>
        </w:rPr>
        <w:tab/>
      </w:r>
    </w:p>
    <w:p w:rsidR="00D46966" w:rsidRPr="00D46966" w:rsidRDefault="00D46966" w:rsidP="00D46966">
      <w:pPr>
        <w:tabs>
          <w:tab w:val="left" w:pos="720"/>
        </w:tabs>
        <w:spacing w:after="0" w:line="480" w:lineRule="auto"/>
        <w:ind w:left="1080" w:hanging="720"/>
        <w:jc w:val="both"/>
        <w:rPr>
          <w:rFonts w:ascii="Book Antiqua" w:eastAsiaTheme="minorEastAsia" w:hAnsi="Book Antiqua"/>
          <w:color w:val="000000" w:themeColor="text1"/>
          <w:lang w:val="sv-SE"/>
        </w:rPr>
      </w:pPr>
      <w:r w:rsidRPr="00D46966">
        <w:rPr>
          <w:rFonts w:ascii="Book Antiqua" w:hAnsi="Book Antiqua"/>
          <w:color w:val="000000" w:themeColor="text1"/>
          <w:lang w:val="sv-SE"/>
        </w:rPr>
        <w:t>r</w:t>
      </w:r>
      <w:r w:rsidRPr="00D46966">
        <w:rPr>
          <w:rFonts w:ascii="Book Antiqua" w:hAnsi="Book Antiqua"/>
          <w:color w:val="000000" w:themeColor="text1"/>
          <w:vertAlign w:val="subscript"/>
          <w:lang w:val="sv-SE"/>
        </w:rPr>
        <w:t>xy</w:t>
      </w:r>
      <w:r w:rsidRPr="00D46966">
        <w:rPr>
          <w:rFonts w:ascii="Book Antiqua" w:hAnsi="Book Antiqua"/>
          <w:color w:val="000000" w:themeColor="text1"/>
          <w:lang w:val="sv-SE"/>
        </w:rPr>
        <w:tab/>
        <w:t>=</w:t>
      </w:r>
      <w:r w:rsidRPr="00D46966">
        <w:rPr>
          <w:rFonts w:ascii="Book Antiqua" w:hAnsi="Book Antiqua"/>
          <w:color w:val="000000" w:themeColor="text1"/>
          <w:lang w:val="sv-SE"/>
        </w:rPr>
        <w:tab/>
      </w:r>
      <m:oMath>
        <m:f>
          <m:fPr>
            <m:ctrlPr>
              <w:rPr>
                <w:rFonts w:ascii="Cambria Math" w:hAnsi="Cambria Math"/>
                <w:i/>
                <w:color w:val="000000" w:themeColor="text1"/>
                <w:lang w:val="sv-SE"/>
              </w:rPr>
            </m:ctrlPr>
          </m:fPr>
          <m:num>
            <m:d>
              <m:dPr>
                <m:ctrlPr>
                  <w:rPr>
                    <w:rFonts w:ascii="Cambria Math" w:hAnsi="Cambria Math"/>
                    <w:i/>
                    <w:color w:val="000000" w:themeColor="text1"/>
                    <w:lang w:val="sv-SE"/>
                  </w:rPr>
                </m:ctrlPr>
              </m:dPr>
              <m:e>
                <m:r>
                  <w:rPr>
                    <w:rFonts w:ascii="Cambria Math" w:hAnsi="Cambria Math"/>
                    <w:color w:val="000000" w:themeColor="text1"/>
                    <w:lang w:val="sv-SE"/>
                  </w:rPr>
                  <m:t>25</m:t>
                </m:r>
              </m:e>
            </m:d>
            <m:d>
              <m:dPr>
                <m:ctrlPr>
                  <w:rPr>
                    <w:rFonts w:ascii="Cambria Math" w:hAnsi="Cambria Math"/>
                    <w:i/>
                    <w:color w:val="000000" w:themeColor="text1"/>
                    <w:lang w:val="sv-SE"/>
                  </w:rPr>
                </m:ctrlPr>
              </m:dPr>
              <m:e>
                <m:r>
                  <w:rPr>
                    <w:rFonts w:ascii="Cambria Math" w:hAnsi="Cambria Math"/>
                    <w:color w:val="000000" w:themeColor="text1"/>
                    <w:lang w:val="sv-SE"/>
                  </w:rPr>
                  <m:t>983.22</m:t>
                </m:r>
              </m:e>
            </m:d>
            <m:r>
              <w:rPr>
                <w:rFonts w:ascii="Cambria Math" w:hAnsi="Cambria Math"/>
                <w:color w:val="000000" w:themeColor="text1"/>
                <w:lang w:val="sv-SE"/>
              </w:rPr>
              <m:t>-</m:t>
            </m:r>
            <m:d>
              <m:dPr>
                <m:ctrlPr>
                  <w:rPr>
                    <w:rFonts w:ascii="Cambria Math" w:hAnsi="Cambria Math"/>
                    <w:i/>
                    <w:color w:val="000000" w:themeColor="text1"/>
                    <w:lang w:val="sv-SE"/>
                  </w:rPr>
                </m:ctrlPr>
              </m:dPr>
              <m:e>
                <m:r>
                  <w:rPr>
                    <w:rFonts w:ascii="Cambria Math" w:hAnsi="Cambria Math"/>
                    <w:color w:val="000000" w:themeColor="text1"/>
                    <w:lang w:val="sv-SE"/>
                  </w:rPr>
                  <m:t>151,33</m:t>
                </m:r>
              </m:e>
            </m:d>
            <m:r>
              <w:rPr>
                <w:rFonts w:ascii="Cambria Math" w:hAnsi="Cambria Math"/>
                <w:color w:val="000000" w:themeColor="text1"/>
                <w:lang w:val="sv-SE"/>
              </w:rPr>
              <m:t>(162)</m:t>
            </m:r>
          </m:num>
          <m:den>
            <m:rad>
              <m:radPr>
                <m:degHide m:val="1"/>
                <m:ctrlPr>
                  <w:rPr>
                    <w:rFonts w:ascii="Cambria Math" w:hAnsi="Cambria Math"/>
                    <w:i/>
                    <w:color w:val="000000" w:themeColor="text1"/>
                    <w:lang w:val="sv-SE"/>
                  </w:rPr>
                </m:ctrlPr>
              </m:radPr>
              <m:deg/>
              <m:e>
                <m:d>
                  <m:dPr>
                    <m:begChr m:val="{"/>
                    <m:endChr m:val="}"/>
                    <m:ctrlPr>
                      <w:rPr>
                        <w:rFonts w:ascii="Cambria Math" w:hAnsi="Cambria Math"/>
                        <w:i/>
                        <w:color w:val="000000" w:themeColor="text1"/>
                        <w:lang w:val="sv-SE"/>
                      </w:rPr>
                    </m:ctrlPr>
                  </m:dPr>
                  <m:e>
                    <m:d>
                      <m:dPr>
                        <m:ctrlPr>
                          <w:rPr>
                            <w:rFonts w:ascii="Cambria Math" w:hAnsi="Cambria Math"/>
                            <w:i/>
                            <w:color w:val="000000" w:themeColor="text1"/>
                            <w:lang w:val="sv-SE"/>
                          </w:rPr>
                        </m:ctrlPr>
                      </m:dPr>
                      <m:e>
                        <m:r>
                          <w:rPr>
                            <w:rFonts w:ascii="Cambria Math" w:hAnsi="Cambria Math"/>
                            <w:color w:val="000000" w:themeColor="text1"/>
                            <w:lang w:val="sv-SE"/>
                          </w:rPr>
                          <m:t>25</m:t>
                        </m:r>
                      </m:e>
                    </m:d>
                    <m:d>
                      <m:dPr>
                        <m:ctrlPr>
                          <w:rPr>
                            <w:rFonts w:ascii="Cambria Math" w:hAnsi="Cambria Math"/>
                            <w:i/>
                            <w:color w:val="000000" w:themeColor="text1"/>
                            <w:lang w:val="sv-SE"/>
                          </w:rPr>
                        </m:ctrlPr>
                      </m:dPr>
                      <m:e>
                        <m:r>
                          <w:rPr>
                            <w:rFonts w:ascii="Cambria Math" w:hAnsi="Cambria Math"/>
                            <w:color w:val="000000" w:themeColor="text1"/>
                            <w:lang w:val="sv-SE"/>
                          </w:rPr>
                          <m:t>921,33</m:t>
                        </m:r>
                      </m:e>
                    </m:d>
                    <m:r>
                      <w:rPr>
                        <w:rFonts w:ascii="Cambria Math" w:hAnsi="Cambria Math"/>
                        <w:color w:val="000000" w:themeColor="text1"/>
                        <w:lang w:val="sv-SE"/>
                      </w:rPr>
                      <m:t>-(</m:t>
                    </m:r>
                    <m:sSup>
                      <m:sSupPr>
                        <m:ctrlPr>
                          <w:rPr>
                            <w:rFonts w:ascii="Cambria Math" w:hAnsi="Cambria Math"/>
                            <w:i/>
                            <w:color w:val="000000" w:themeColor="text1"/>
                            <w:lang w:val="sv-SE"/>
                          </w:rPr>
                        </m:ctrlPr>
                      </m:sSupPr>
                      <m:e>
                        <m:r>
                          <w:rPr>
                            <w:rFonts w:ascii="Cambria Math" w:hAnsi="Cambria Math"/>
                            <w:color w:val="000000" w:themeColor="text1"/>
                            <w:lang w:val="sv-SE"/>
                          </w:rPr>
                          <m:t>151,33</m:t>
                        </m:r>
                      </m:e>
                      <m:sup>
                        <m:r>
                          <w:rPr>
                            <w:rFonts w:ascii="Cambria Math" w:hAnsi="Cambria Math"/>
                            <w:color w:val="000000" w:themeColor="text1"/>
                            <w:lang w:val="sv-SE"/>
                          </w:rPr>
                          <m:t>2</m:t>
                        </m:r>
                      </m:sup>
                    </m:sSup>
                    <m:r>
                      <w:rPr>
                        <w:rFonts w:ascii="Cambria Math" w:hAnsi="Cambria Math"/>
                        <w:color w:val="000000" w:themeColor="text1"/>
                        <w:lang w:val="sv-SE"/>
                      </w:rPr>
                      <m:t>)</m:t>
                    </m:r>
                  </m:e>
                </m:d>
                <m:d>
                  <m:dPr>
                    <m:begChr m:val="{"/>
                    <m:endChr m:val="}"/>
                    <m:ctrlPr>
                      <w:rPr>
                        <w:rFonts w:ascii="Cambria Math" w:hAnsi="Cambria Math"/>
                        <w:i/>
                        <w:color w:val="000000" w:themeColor="text1"/>
                        <w:lang w:val="sv-SE"/>
                      </w:rPr>
                    </m:ctrlPr>
                  </m:dPr>
                  <m:e>
                    <m:d>
                      <m:dPr>
                        <m:ctrlPr>
                          <w:rPr>
                            <w:rFonts w:ascii="Cambria Math" w:hAnsi="Cambria Math"/>
                            <w:i/>
                            <w:color w:val="000000" w:themeColor="text1"/>
                            <w:lang w:val="sv-SE"/>
                          </w:rPr>
                        </m:ctrlPr>
                      </m:dPr>
                      <m:e>
                        <m:r>
                          <w:rPr>
                            <w:rFonts w:ascii="Cambria Math" w:hAnsi="Cambria Math"/>
                            <w:color w:val="000000" w:themeColor="text1"/>
                            <w:lang w:val="sv-SE"/>
                          </w:rPr>
                          <m:t>25</m:t>
                        </m:r>
                      </m:e>
                    </m:d>
                    <m:d>
                      <m:dPr>
                        <m:ctrlPr>
                          <w:rPr>
                            <w:rFonts w:ascii="Cambria Math" w:hAnsi="Cambria Math"/>
                            <w:i/>
                            <w:color w:val="000000" w:themeColor="text1"/>
                            <w:lang w:val="sv-SE"/>
                          </w:rPr>
                        </m:ctrlPr>
                      </m:dPr>
                      <m:e>
                        <m:r>
                          <w:rPr>
                            <w:rFonts w:ascii="Cambria Math" w:hAnsi="Cambria Math"/>
                            <w:color w:val="000000" w:themeColor="text1"/>
                            <w:lang w:val="sv-SE"/>
                          </w:rPr>
                          <m:t>1.057,33</m:t>
                        </m:r>
                      </m:e>
                    </m:d>
                    <m:r>
                      <w:rPr>
                        <w:rFonts w:ascii="Cambria Math" w:hAnsi="Cambria Math"/>
                        <w:color w:val="000000" w:themeColor="text1"/>
                        <w:lang w:val="sv-SE"/>
                      </w:rPr>
                      <m:t>-(</m:t>
                    </m:r>
                    <m:sSup>
                      <m:sSupPr>
                        <m:ctrlPr>
                          <w:rPr>
                            <w:rFonts w:ascii="Cambria Math" w:hAnsi="Cambria Math"/>
                            <w:i/>
                            <w:color w:val="000000" w:themeColor="text1"/>
                            <w:lang w:val="sv-SE"/>
                          </w:rPr>
                        </m:ctrlPr>
                      </m:sSupPr>
                      <m:e>
                        <m:r>
                          <w:rPr>
                            <w:rFonts w:ascii="Cambria Math" w:hAnsi="Cambria Math"/>
                            <w:color w:val="000000" w:themeColor="text1"/>
                            <w:lang w:val="sv-SE"/>
                          </w:rPr>
                          <m:t>162</m:t>
                        </m:r>
                      </m:e>
                      <m:sup>
                        <m:r>
                          <w:rPr>
                            <w:rFonts w:ascii="Cambria Math" w:hAnsi="Cambria Math"/>
                            <w:color w:val="000000" w:themeColor="text1"/>
                            <w:lang w:val="sv-SE"/>
                          </w:rPr>
                          <m:t>2</m:t>
                        </m:r>
                      </m:sup>
                    </m:sSup>
                    <m:r>
                      <w:rPr>
                        <w:rFonts w:ascii="Cambria Math" w:hAnsi="Cambria Math"/>
                        <w:color w:val="000000" w:themeColor="text1"/>
                        <w:lang w:val="sv-SE"/>
                      </w:rPr>
                      <m:t>)</m:t>
                    </m:r>
                  </m:e>
                </m:d>
              </m:e>
            </m:rad>
          </m:den>
        </m:f>
      </m:oMath>
    </w:p>
    <w:p w:rsidR="00D46966" w:rsidRPr="00D46966" w:rsidRDefault="00D46966" w:rsidP="00D46966">
      <w:pPr>
        <w:spacing w:after="0" w:line="480" w:lineRule="auto"/>
        <w:ind w:left="1080" w:hanging="360"/>
        <w:jc w:val="both"/>
        <w:rPr>
          <w:rFonts w:ascii="Book Antiqua" w:eastAsiaTheme="minorEastAsia" w:hAnsi="Book Antiqua"/>
          <w:color w:val="000000" w:themeColor="text1"/>
          <w:lang w:val="sv-SE"/>
        </w:rPr>
      </w:pPr>
      <w:r w:rsidRPr="00D46966">
        <w:rPr>
          <w:rFonts w:ascii="Book Antiqua" w:eastAsiaTheme="minorEastAsia" w:hAnsi="Book Antiqua"/>
          <w:color w:val="000000" w:themeColor="text1"/>
          <w:lang w:val="sv-SE"/>
        </w:rPr>
        <w:t>=</w:t>
      </w:r>
      <w:r w:rsidRPr="00D46966">
        <w:rPr>
          <w:rFonts w:ascii="Book Antiqua" w:eastAsiaTheme="minorEastAsia" w:hAnsi="Book Antiqua"/>
          <w:color w:val="000000" w:themeColor="text1"/>
          <w:lang w:val="sv-SE"/>
        </w:rPr>
        <w:tab/>
        <w:t xml:space="preserve"> </w:t>
      </w:r>
      <m:oMath>
        <m:f>
          <m:fPr>
            <m:ctrlPr>
              <w:rPr>
                <w:rFonts w:ascii="Cambria Math" w:eastAsiaTheme="minorEastAsia" w:hAnsi="Cambria Math"/>
                <w:i/>
                <w:color w:val="000000" w:themeColor="text1"/>
                <w:lang w:val="sv-SE"/>
              </w:rPr>
            </m:ctrlPr>
          </m:fPr>
          <m:num>
            <m:r>
              <w:rPr>
                <w:rFonts w:ascii="Cambria Math" w:eastAsiaTheme="minorEastAsia" w:hAnsi="Cambria Math"/>
                <w:color w:val="000000" w:themeColor="text1"/>
                <w:lang w:val="sv-SE"/>
              </w:rPr>
              <m:t>24.580,556-24.516</m:t>
            </m:r>
          </m:num>
          <m:den>
            <m:rad>
              <m:radPr>
                <m:degHide m:val="1"/>
                <m:ctrlPr>
                  <w:rPr>
                    <w:rFonts w:ascii="Cambria Math" w:eastAsiaTheme="minorEastAsia" w:hAnsi="Cambria Math"/>
                    <w:i/>
                    <w:color w:val="000000" w:themeColor="text1"/>
                    <w:lang w:val="sv-SE"/>
                  </w:rPr>
                </m:ctrlPr>
              </m:radPr>
              <m:deg/>
              <m:e>
                <m:d>
                  <m:dPr>
                    <m:ctrlPr>
                      <w:rPr>
                        <w:rFonts w:ascii="Cambria Math" w:eastAsiaTheme="minorEastAsia" w:hAnsi="Cambria Math"/>
                        <w:i/>
                        <w:color w:val="000000" w:themeColor="text1"/>
                        <w:lang w:val="sv-SE"/>
                      </w:rPr>
                    </m:ctrlPr>
                  </m:dPr>
                  <m:e>
                    <m:r>
                      <w:rPr>
                        <w:rFonts w:ascii="Cambria Math" w:eastAsiaTheme="minorEastAsia" w:hAnsi="Cambria Math"/>
                        <w:color w:val="000000" w:themeColor="text1"/>
                        <w:lang w:val="sv-SE"/>
                      </w:rPr>
                      <m:t>131,55</m:t>
                    </m:r>
                  </m:e>
                </m:d>
                <m:r>
                  <w:rPr>
                    <w:rFonts w:ascii="Cambria Math" w:eastAsiaTheme="minorEastAsia" w:hAnsi="Cambria Math"/>
                    <w:color w:val="000000" w:themeColor="text1"/>
                    <w:lang w:val="sv-SE"/>
                  </w:rPr>
                  <m:t>(189,33)</m:t>
                </m:r>
              </m:e>
            </m:rad>
          </m:den>
        </m:f>
      </m:oMath>
    </w:p>
    <w:p w:rsidR="00D46966" w:rsidRPr="00D46966" w:rsidRDefault="00D46966" w:rsidP="00D46966">
      <w:pPr>
        <w:spacing w:after="0" w:line="480" w:lineRule="auto"/>
        <w:ind w:left="1080" w:hanging="360"/>
        <w:jc w:val="both"/>
        <w:rPr>
          <w:rFonts w:ascii="Book Antiqua" w:eastAsiaTheme="minorEastAsia" w:hAnsi="Book Antiqua"/>
          <w:color w:val="000000" w:themeColor="text1"/>
          <w:lang w:val="sv-SE"/>
        </w:rPr>
      </w:pPr>
      <w:r w:rsidRPr="00D46966">
        <w:rPr>
          <w:rFonts w:ascii="Book Antiqua" w:eastAsiaTheme="minorEastAsia" w:hAnsi="Book Antiqua"/>
          <w:color w:val="000000" w:themeColor="text1"/>
          <w:lang w:val="sv-SE"/>
        </w:rPr>
        <w:t xml:space="preserve">=     </w:t>
      </w:r>
      <m:oMath>
        <m:f>
          <m:fPr>
            <m:ctrlPr>
              <w:rPr>
                <w:rFonts w:ascii="Cambria Math" w:eastAsiaTheme="minorEastAsia" w:hAnsi="Cambria Math"/>
                <w:i/>
                <w:color w:val="000000" w:themeColor="text1"/>
                <w:lang w:val="sv-SE"/>
              </w:rPr>
            </m:ctrlPr>
          </m:fPr>
          <m:num>
            <m:r>
              <w:rPr>
                <w:rFonts w:ascii="Cambria Math" w:eastAsiaTheme="minorEastAsia" w:hAnsi="Cambria Math"/>
                <w:color w:val="000000" w:themeColor="text1"/>
                <w:lang w:val="sv-SE"/>
              </w:rPr>
              <m:t>64,56</m:t>
            </m:r>
          </m:num>
          <m:den>
            <m:rad>
              <m:radPr>
                <m:degHide m:val="1"/>
                <m:ctrlPr>
                  <w:rPr>
                    <w:rFonts w:ascii="Cambria Math" w:eastAsiaTheme="minorEastAsia" w:hAnsi="Cambria Math"/>
                    <w:i/>
                    <w:color w:val="000000" w:themeColor="text1"/>
                    <w:lang w:val="sv-SE"/>
                  </w:rPr>
                </m:ctrlPr>
              </m:radPr>
              <m:deg/>
              <m:e>
                <m:d>
                  <m:dPr>
                    <m:ctrlPr>
                      <w:rPr>
                        <w:rFonts w:ascii="Cambria Math" w:eastAsiaTheme="minorEastAsia" w:hAnsi="Cambria Math"/>
                        <w:i/>
                        <w:color w:val="000000" w:themeColor="text1"/>
                        <w:lang w:val="sv-SE"/>
                      </w:rPr>
                    </m:ctrlPr>
                  </m:dPr>
                  <m:e>
                    <m:r>
                      <w:rPr>
                        <w:rFonts w:ascii="Cambria Math" w:eastAsiaTheme="minorEastAsia" w:hAnsi="Cambria Math"/>
                        <w:color w:val="000000" w:themeColor="text1"/>
                        <w:lang w:val="sv-SE"/>
                      </w:rPr>
                      <m:t>131,56</m:t>
                    </m:r>
                  </m:e>
                </m:d>
                <m:r>
                  <w:rPr>
                    <w:rFonts w:ascii="Cambria Math" w:eastAsiaTheme="minorEastAsia" w:hAnsi="Cambria Math"/>
                    <w:color w:val="000000" w:themeColor="text1"/>
                    <w:lang w:val="sv-SE"/>
                  </w:rPr>
                  <m:t>(189,33</m:t>
                </m:r>
              </m:e>
            </m:rad>
          </m:den>
        </m:f>
      </m:oMath>
    </w:p>
    <w:p w:rsidR="00D46966" w:rsidRPr="00D46966" w:rsidRDefault="00D46966" w:rsidP="00D46966">
      <w:pPr>
        <w:spacing w:after="0" w:line="480" w:lineRule="auto"/>
        <w:ind w:left="1080" w:hanging="360"/>
        <w:jc w:val="both"/>
        <w:rPr>
          <w:rFonts w:ascii="Book Antiqua" w:eastAsiaTheme="minorEastAsia" w:hAnsi="Book Antiqua"/>
          <w:color w:val="000000" w:themeColor="text1"/>
          <w:lang w:val="sv-SE"/>
        </w:rPr>
      </w:pPr>
      <w:r w:rsidRPr="00D46966">
        <w:rPr>
          <w:rFonts w:ascii="Book Antiqua" w:eastAsiaTheme="minorEastAsia" w:hAnsi="Book Antiqua"/>
          <w:color w:val="000000" w:themeColor="text1"/>
          <w:lang w:val="sv-SE"/>
        </w:rPr>
        <w:t>=     0,40904 ≈ 0,41</w:t>
      </w:r>
    </w:p>
    <w:p w:rsidR="004932F1" w:rsidRDefault="004932F1" w:rsidP="00D46966">
      <w:pPr>
        <w:spacing w:after="0" w:line="240" w:lineRule="auto"/>
        <w:ind w:firstLine="720"/>
        <w:jc w:val="both"/>
        <w:rPr>
          <w:rFonts w:ascii="Book Antiqua" w:eastAsiaTheme="minorEastAsia" w:hAnsi="Book Antiqua" w:cs="Times New Roman"/>
          <w:color w:val="000000" w:themeColor="text1"/>
          <w:sz w:val="24"/>
          <w:szCs w:val="24"/>
          <w:lang w:val="sv-SE"/>
        </w:rPr>
        <w:sectPr w:rsidR="004932F1" w:rsidSect="004932F1">
          <w:type w:val="continuous"/>
          <w:pgSz w:w="11900" w:h="16838"/>
          <w:pgMar w:top="1440" w:right="1700" w:bottom="1440" w:left="2260" w:header="720" w:footer="720" w:gutter="0"/>
          <w:cols w:space="720" w:equalWidth="0">
            <w:col w:w="7940"/>
          </w:cols>
          <w:noEndnote/>
        </w:sectPr>
      </w:pPr>
    </w:p>
    <w:p w:rsidR="00D46966" w:rsidRPr="00D46966" w:rsidRDefault="00D46966" w:rsidP="00D46966">
      <w:pPr>
        <w:spacing w:after="0" w:line="240" w:lineRule="auto"/>
        <w:ind w:firstLine="720"/>
        <w:jc w:val="both"/>
        <w:rPr>
          <w:rFonts w:ascii="Book Antiqua" w:hAnsi="Book Antiqua" w:cs="Times New Roman"/>
          <w:color w:val="000000" w:themeColor="text1"/>
        </w:rPr>
      </w:pPr>
      <w:r w:rsidRPr="00D46966">
        <w:rPr>
          <w:rFonts w:ascii="Book Antiqua" w:eastAsiaTheme="minorEastAsia" w:hAnsi="Book Antiqua" w:cs="Times New Roman"/>
          <w:color w:val="000000" w:themeColor="text1"/>
          <w:sz w:val="24"/>
          <w:szCs w:val="24"/>
          <w:lang w:val="sv-SE"/>
        </w:rPr>
        <w:t>Dari perhitungan diperoleh r</w:t>
      </w:r>
      <w:r w:rsidRPr="00D46966">
        <w:rPr>
          <w:rFonts w:ascii="Book Antiqua" w:eastAsiaTheme="minorEastAsia" w:hAnsi="Book Antiqua" w:cs="Times New Roman"/>
          <w:color w:val="000000" w:themeColor="text1"/>
          <w:sz w:val="24"/>
          <w:szCs w:val="24"/>
          <w:vertAlign w:val="subscript"/>
          <w:lang w:val="sv-SE"/>
        </w:rPr>
        <w:t>xy</w:t>
      </w:r>
      <w:r w:rsidRPr="00D46966">
        <w:rPr>
          <w:rFonts w:ascii="Book Antiqua" w:eastAsiaTheme="minorEastAsia" w:hAnsi="Book Antiqua" w:cs="Times New Roman"/>
          <w:color w:val="000000" w:themeColor="text1"/>
          <w:sz w:val="24"/>
          <w:szCs w:val="24"/>
          <w:lang w:val="sv-SE"/>
        </w:rPr>
        <w:t xml:space="preserve"> = 0,41 menunjukkan bahwa r</w:t>
      </w:r>
      <w:r w:rsidRPr="00D46966">
        <w:rPr>
          <w:rFonts w:ascii="Book Antiqua" w:eastAsiaTheme="minorEastAsia" w:hAnsi="Book Antiqua" w:cs="Times New Roman"/>
          <w:color w:val="000000" w:themeColor="text1"/>
          <w:sz w:val="24"/>
          <w:szCs w:val="24"/>
          <w:vertAlign w:val="subscript"/>
          <w:lang w:val="sv-SE"/>
        </w:rPr>
        <w:t>xy</w:t>
      </w:r>
      <w:r w:rsidRPr="00D46966">
        <w:rPr>
          <w:rFonts w:ascii="Book Antiqua" w:eastAsiaTheme="minorEastAsia" w:hAnsi="Book Antiqua" w:cs="Times New Roman"/>
          <w:color w:val="000000" w:themeColor="text1"/>
          <w:sz w:val="24"/>
          <w:szCs w:val="24"/>
          <w:lang w:val="sv-SE"/>
        </w:rPr>
        <w:t xml:space="preserve"> berada di antara 0</w:t>
      </w:r>
      <w:r w:rsidRPr="00D46966">
        <w:rPr>
          <w:rFonts w:ascii="Book Antiqua" w:hAnsi="Book Antiqua" w:cs="Times New Roman"/>
          <w:color w:val="000000" w:themeColor="text1"/>
          <w:sz w:val="24"/>
          <w:szCs w:val="24"/>
          <w:lang w:val="sv-SE"/>
        </w:rPr>
        <w:t>,400 &lt; r</w:t>
      </w:r>
      <w:r w:rsidRPr="00D46966">
        <w:rPr>
          <w:rFonts w:ascii="Book Antiqua" w:hAnsi="Book Antiqua" w:cs="Times New Roman"/>
          <w:color w:val="000000" w:themeColor="text1"/>
          <w:sz w:val="24"/>
          <w:szCs w:val="24"/>
          <w:vertAlign w:val="subscript"/>
          <w:lang w:val="sv-SE"/>
        </w:rPr>
        <w:t>xy</w:t>
      </w:r>
      <w:r w:rsidRPr="00D46966">
        <w:rPr>
          <w:rFonts w:ascii="Book Antiqua" w:hAnsi="Book Antiqua" w:cs="Times New Roman"/>
          <w:color w:val="000000" w:themeColor="text1"/>
          <w:sz w:val="24"/>
          <w:szCs w:val="24"/>
          <w:lang w:val="sv-SE"/>
        </w:rPr>
        <w:t xml:space="preserve"> &lt; 0,599; artinya terjadi hubungan yang sangat </w:t>
      </w:r>
      <w:r w:rsidRPr="00D46966">
        <w:rPr>
          <w:rFonts w:ascii="Book Antiqua" w:hAnsi="Book Antiqua" w:cs="Times New Roman"/>
          <w:color w:val="000000" w:themeColor="text1"/>
          <w:lang w:val="sv-SE"/>
        </w:rPr>
        <w:t xml:space="preserve">sedang antara </w:t>
      </w:r>
      <w:r w:rsidRPr="00D46966">
        <w:rPr>
          <w:rFonts w:ascii="Book Antiqua" w:hAnsi="Book Antiqua" w:cs="Times New Roman"/>
          <w:color w:val="000000" w:themeColor="text1"/>
        </w:rPr>
        <w:t>Variabel Kepemimpinan (X) dengan Variabel Disiplin Kerja pegawai (Y).</w:t>
      </w:r>
    </w:p>
    <w:p w:rsidR="00D46966" w:rsidRPr="00D46966" w:rsidRDefault="00D46966" w:rsidP="00D46966">
      <w:pPr>
        <w:spacing w:after="0" w:line="480" w:lineRule="auto"/>
        <w:ind w:firstLine="720"/>
        <w:jc w:val="both"/>
        <w:rPr>
          <w:rFonts w:ascii="Book Antiqua" w:hAnsi="Book Antiqua" w:cs="Times New Roman"/>
          <w:color w:val="000000" w:themeColor="text1"/>
          <w:sz w:val="24"/>
          <w:szCs w:val="24"/>
        </w:rPr>
      </w:pPr>
    </w:p>
    <w:p w:rsidR="00D46966" w:rsidRPr="00D46966" w:rsidRDefault="00D46966" w:rsidP="00D46966">
      <w:pPr>
        <w:pStyle w:val="ListParagraph"/>
        <w:numPr>
          <w:ilvl w:val="0"/>
          <w:numId w:val="43"/>
        </w:numPr>
        <w:spacing w:after="0" w:line="480" w:lineRule="auto"/>
        <w:ind w:left="360"/>
        <w:jc w:val="both"/>
        <w:rPr>
          <w:rFonts w:ascii="Book Antiqua" w:hAnsi="Book Antiqua"/>
          <w:b/>
          <w:color w:val="000000" w:themeColor="text1"/>
        </w:rPr>
      </w:pPr>
      <w:r w:rsidRPr="00D46966">
        <w:rPr>
          <w:rFonts w:ascii="Book Antiqua" w:hAnsi="Book Antiqua"/>
          <w:b/>
          <w:color w:val="000000" w:themeColor="text1"/>
        </w:rPr>
        <w:t>Pengujian Hipotesis</w:t>
      </w:r>
      <w:r w:rsidRPr="00D46966">
        <w:rPr>
          <w:rFonts w:ascii="Book Antiqua" w:hAnsi="Book Antiqua"/>
          <w:b/>
          <w:color w:val="000000" w:themeColor="text1"/>
        </w:rPr>
        <w:tab/>
      </w:r>
    </w:p>
    <w:p w:rsidR="00D46966" w:rsidRPr="00D46966" w:rsidRDefault="00D46966" w:rsidP="00D46966">
      <w:pPr>
        <w:spacing w:after="0" w:line="240" w:lineRule="auto"/>
        <w:ind w:firstLine="720"/>
        <w:jc w:val="both"/>
        <w:rPr>
          <w:rFonts w:ascii="Book Antiqua" w:eastAsiaTheme="minorEastAsia" w:hAnsi="Book Antiqua" w:cs="Times New Roman"/>
          <w:color w:val="000000" w:themeColor="text1"/>
          <w:lang w:val="sv-SE"/>
        </w:rPr>
      </w:pPr>
      <w:r w:rsidRPr="00D46966">
        <w:rPr>
          <w:rFonts w:ascii="Book Antiqua" w:hAnsi="Book Antiqua" w:cs="Times New Roman"/>
          <w:color w:val="000000" w:themeColor="text1"/>
        </w:rPr>
        <w:t xml:space="preserve">Untuk mengetahui apakah hubungan antara Variabel Kepemimpinan dan Variabel Disiplin Kerja pegawai cukup signfikan digunakan uji t dengan rumus: </w:t>
      </w:r>
      <w:r w:rsidRPr="00D46966">
        <w:rPr>
          <w:rFonts w:ascii="Book Antiqua" w:hAnsi="Book Antiqua" w:cs="Times New Roman"/>
          <w:color w:val="000000" w:themeColor="text1"/>
          <w:lang w:val="sv-SE"/>
        </w:rPr>
        <w:t xml:space="preserve">t </w:t>
      </w:r>
      <w:proofErr w:type="gramStart"/>
      <w:r w:rsidRPr="00D46966">
        <w:rPr>
          <w:rFonts w:ascii="Book Antiqua" w:hAnsi="Book Antiqua" w:cs="Times New Roman"/>
          <w:color w:val="000000" w:themeColor="text1"/>
          <w:lang w:val="sv-SE"/>
        </w:rPr>
        <w:t xml:space="preserve">= </w:t>
      </w:r>
      <m:oMath>
        <m:f>
          <m:fPr>
            <m:ctrlPr>
              <w:rPr>
                <w:rFonts w:ascii="Cambria Math" w:hAnsi="Book Antiqua" w:cs="Times New Roman"/>
                <w:i/>
                <w:color w:val="000000" w:themeColor="text1"/>
                <w:lang w:val="sv-SE"/>
              </w:rPr>
            </m:ctrlPr>
          </m:fPr>
          <m:num>
            <w:proofErr w:type="gramEnd"/>
            <m:r>
              <w:rPr>
                <w:rFonts w:ascii="Cambria Math" w:hAnsi="Cambria Math" w:cs="Times New Roman"/>
                <w:color w:val="000000" w:themeColor="text1"/>
                <w:lang w:val="sv-SE"/>
              </w:rPr>
              <m:t>r</m:t>
            </m:r>
            <m:rad>
              <m:radPr>
                <m:degHide m:val="1"/>
                <m:ctrlPr>
                  <w:rPr>
                    <w:rFonts w:ascii="Cambria Math" w:hAnsi="Book Antiqua" w:cs="Times New Roman"/>
                    <w:i/>
                    <w:color w:val="000000" w:themeColor="text1"/>
                    <w:lang w:val="sv-SE"/>
                  </w:rPr>
                </m:ctrlPr>
              </m:radPr>
              <m:deg/>
              <m:e>
                <m:r>
                  <w:rPr>
                    <w:rFonts w:ascii="Cambria Math" w:hAnsi="Cambria Math" w:cs="Times New Roman"/>
                    <w:color w:val="000000" w:themeColor="text1"/>
                    <w:lang w:val="sv-SE"/>
                  </w:rPr>
                  <m:t>n</m:t>
                </m:r>
                <m:r>
                  <w:rPr>
                    <w:rFonts w:ascii="Book Antiqua" w:hAnsi="Book Antiqua" w:cs="Times New Roman"/>
                    <w:color w:val="000000" w:themeColor="text1"/>
                    <w:lang w:val="sv-SE"/>
                  </w:rPr>
                  <m:t>-</m:t>
                </m:r>
                <m:r>
                  <w:rPr>
                    <w:rFonts w:ascii="Cambria Math" w:hAnsi="Book Antiqua" w:cs="Times New Roman"/>
                    <w:color w:val="000000" w:themeColor="text1"/>
                    <w:lang w:val="sv-SE"/>
                  </w:rPr>
                  <m:t>2</m:t>
                </m:r>
              </m:e>
            </m:rad>
          </m:num>
          <m:den>
            <m:rad>
              <m:radPr>
                <m:degHide m:val="1"/>
                <m:ctrlPr>
                  <w:rPr>
                    <w:rFonts w:ascii="Cambria Math" w:hAnsi="Book Antiqua" w:cs="Times New Roman"/>
                    <w:i/>
                    <w:color w:val="000000" w:themeColor="text1"/>
                    <w:lang w:val="sv-SE"/>
                  </w:rPr>
                </m:ctrlPr>
              </m:radPr>
              <m:deg/>
              <m:e>
                <m:r>
                  <w:rPr>
                    <w:rFonts w:ascii="Cambria Math" w:hAnsi="Book Antiqua" w:cs="Times New Roman"/>
                    <w:color w:val="000000" w:themeColor="text1"/>
                    <w:lang w:val="sv-SE"/>
                  </w:rPr>
                  <m:t>1</m:t>
                </m:r>
                <m:r>
                  <w:rPr>
                    <w:rFonts w:ascii="Book Antiqua" w:hAnsi="Book Antiqua" w:cs="Times New Roman"/>
                    <w:color w:val="000000" w:themeColor="text1"/>
                    <w:lang w:val="sv-SE"/>
                  </w:rPr>
                  <m:t>-</m:t>
                </m:r>
                <m:sSup>
                  <m:sSupPr>
                    <m:ctrlPr>
                      <w:rPr>
                        <w:rFonts w:ascii="Cambria Math" w:hAnsi="Book Antiqua" w:cs="Times New Roman"/>
                        <w:i/>
                        <w:color w:val="000000" w:themeColor="text1"/>
                        <w:lang w:val="sv-SE"/>
                      </w:rPr>
                    </m:ctrlPr>
                  </m:sSupPr>
                  <m:e>
                    <m:r>
                      <w:rPr>
                        <w:rFonts w:ascii="Cambria Math" w:hAnsi="Cambria Math" w:cs="Times New Roman"/>
                        <w:color w:val="000000" w:themeColor="text1"/>
                        <w:lang w:val="sv-SE"/>
                      </w:rPr>
                      <m:t>r</m:t>
                    </m:r>
                  </m:e>
                  <m:sup>
                    <m:r>
                      <w:rPr>
                        <w:rFonts w:ascii="Cambria Math" w:hAnsi="Book Antiqua" w:cs="Times New Roman"/>
                        <w:color w:val="000000" w:themeColor="text1"/>
                        <w:lang w:val="sv-SE"/>
                      </w:rPr>
                      <m:t>2</m:t>
                    </m:r>
                  </m:sup>
                </m:sSup>
              </m:e>
            </m:rad>
          </m:den>
        </m:f>
      </m:oMath>
      <w:r w:rsidRPr="00D46966">
        <w:rPr>
          <w:rFonts w:ascii="Book Antiqua" w:hAnsi="Book Antiqua" w:cs="Times New Roman"/>
          <w:b/>
          <w:color w:val="000000" w:themeColor="text1"/>
          <w:lang w:val="sv-SE"/>
        </w:rPr>
        <w:t xml:space="preserve"> </w:t>
      </w:r>
      <w:r w:rsidRPr="00D46966">
        <w:rPr>
          <w:rFonts w:ascii="Book Antiqua" w:eastAsiaTheme="minorEastAsia" w:hAnsi="Book Antiqua" w:cs="Times New Roman"/>
          <w:color w:val="000000" w:themeColor="text1"/>
          <w:lang w:val="sv-SE"/>
        </w:rPr>
        <w:t>.  Hasil perhitungan diperoleh sebagai berikut:</w:t>
      </w:r>
    </w:p>
    <w:p w:rsidR="00D46966" w:rsidRPr="00D46966" w:rsidRDefault="00D46966" w:rsidP="00D46966">
      <w:pPr>
        <w:tabs>
          <w:tab w:val="left" w:pos="990"/>
        </w:tabs>
        <w:spacing w:after="0" w:line="240" w:lineRule="auto"/>
        <w:ind w:left="1170" w:hanging="450"/>
        <w:jc w:val="both"/>
        <w:rPr>
          <w:rFonts w:ascii="Book Antiqua" w:hAnsi="Book Antiqua" w:cs="Times New Roman"/>
          <w:color w:val="000000" w:themeColor="text1"/>
        </w:rPr>
      </w:pPr>
      <w:r w:rsidRPr="00D46966">
        <w:rPr>
          <w:rFonts w:ascii="Book Antiqua" w:eastAsiaTheme="minorEastAsia" w:hAnsi="Book Antiqua" w:cs="Times New Roman"/>
          <w:color w:val="000000" w:themeColor="text1"/>
          <w:lang w:val="sv-SE"/>
        </w:rPr>
        <w:t xml:space="preserve">t </w:t>
      </w:r>
      <w:r w:rsidRPr="00D46966">
        <w:rPr>
          <w:rFonts w:ascii="Book Antiqua" w:eastAsiaTheme="minorEastAsia" w:hAnsi="Book Antiqua" w:cs="Times New Roman"/>
          <w:color w:val="000000" w:themeColor="text1"/>
          <w:lang w:val="sv-SE"/>
        </w:rPr>
        <w:tab/>
        <w:t>=</w:t>
      </w:r>
      <w:r w:rsidRPr="00D46966">
        <w:rPr>
          <w:rFonts w:ascii="Book Antiqua" w:eastAsiaTheme="minorEastAsia" w:hAnsi="Book Antiqua" w:cs="Times New Roman"/>
          <w:color w:val="000000" w:themeColor="text1"/>
          <w:lang w:val="sv-SE"/>
        </w:rPr>
        <w:tab/>
        <w:t xml:space="preserve"> </w:t>
      </w:r>
      <m:oMath>
        <m:f>
          <m:fPr>
            <m:ctrlPr>
              <w:rPr>
                <w:rFonts w:ascii="Cambria Math" w:eastAsiaTheme="minorEastAsia" w:hAnsi="Book Antiqua" w:cs="Times New Roman"/>
                <w:color w:val="000000" w:themeColor="text1"/>
                <w:lang w:val="sv-SE"/>
              </w:rPr>
            </m:ctrlPr>
          </m:fPr>
          <m:num>
            <m:r>
              <m:rPr>
                <m:sty m:val="p"/>
              </m:rPr>
              <w:rPr>
                <w:rFonts w:ascii="Cambria Math" w:eastAsiaTheme="minorEastAsia" w:hAnsi="Book Antiqua" w:cs="Times New Roman"/>
                <w:color w:val="000000" w:themeColor="text1"/>
                <w:lang w:val="sv-SE"/>
              </w:rPr>
              <m:t>0,41</m:t>
            </m:r>
            <m:rad>
              <m:radPr>
                <m:degHide m:val="1"/>
                <m:ctrlPr>
                  <w:rPr>
                    <w:rFonts w:ascii="Cambria Math" w:eastAsiaTheme="minorEastAsia" w:hAnsi="Book Antiqua" w:cs="Times New Roman"/>
                    <w:color w:val="000000" w:themeColor="text1"/>
                    <w:lang w:val="sv-SE"/>
                  </w:rPr>
                </m:ctrlPr>
              </m:radPr>
              <m:deg/>
              <m:e>
                <m:r>
                  <m:rPr>
                    <m:sty m:val="p"/>
                  </m:rPr>
                  <w:rPr>
                    <w:rFonts w:ascii="Cambria Math" w:eastAsiaTheme="minorEastAsia" w:hAnsi="Book Antiqua" w:cs="Times New Roman"/>
                    <w:color w:val="000000" w:themeColor="text1"/>
                    <w:lang w:val="sv-SE"/>
                  </w:rPr>
                  <m:t>25</m:t>
                </m:r>
                <m:r>
                  <m:rPr>
                    <m:sty m:val="p"/>
                  </m:rPr>
                  <w:rPr>
                    <w:rFonts w:ascii="Cambria Math" w:eastAsiaTheme="minorEastAsia" w:hAnsi="Book Antiqua" w:cs="Times New Roman"/>
                    <w:color w:val="000000" w:themeColor="text1"/>
                    <w:lang w:val="sv-SE"/>
                  </w:rPr>
                  <m:t>-</m:t>
                </m:r>
                <m:r>
                  <m:rPr>
                    <m:sty m:val="p"/>
                  </m:rPr>
                  <w:rPr>
                    <w:rFonts w:ascii="Cambria Math" w:eastAsiaTheme="minorEastAsia" w:hAnsi="Book Antiqua" w:cs="Times New Roman"/>
                    <w:color w:val="000000" w:themeColor="text1"/>
                    <w:lang w:val="sv-SE"/>
                  </w:rPr>
                  <m:t>2</m:t>
                </m:r>
              </m:e>
            </m:rad>
          </m:num>
          <m:den>
            <m:rad>
              <m:radPr>
                <m:degHide m:val="1"/>
                <m:ctrlPr>
                  <w:rPr>
                    <w:rFonts w:ascii="Cambria Math" w:eastAsiaTheme="minorEastAsia" w:hAnsi="Book Antiqua" w:cs="Times New Roman"/>
                    <w:color w:val="000000" w:themeColor="text1"/>
                    <w:lang w:val="sv-SE"/>
                  </w:rPr>
                </m:ctrlPr>
              </m:radPr>
              <m:deg/>
              <m:e>
                <m:r>
                  <m:rPr>
                    <m:sty m:val="p"/>
                  </m:rPr>
                  <w:rPr>
                    <w:rFonts w:ascii="Cambria Math" w:eastAsiaTheme="minorEastAsia" w:hAnsi="Book Antiqua" w:cs="Times New Roman"/>
                    <w:color w:val="000000" w:themeColor="text1"/>
                    <w:lang w:val="sv-SE"/>
                  </w:rPr>
                  <m:t>1</m:t>
                </m:r>
                <m:r>
                  <m:rPr>
                    <m:sty m:val="p"/>
                  </m:rPr>
                  <w:rPr>
                    <w:rFonts w:ascii="Cambria Math" w:eastAsiaTheme="minorEastAsia" w:hAnsi="Book Antiqua" w:cs="Times New Roman"/>
                    <w:color w:val="000000" w:themeColor="text1"/>
                    <w:lang w:val="sv-SE"/>
                  </w:rPr>
                  <m:t>-</m:t>
                </m:r>
                <m:sSup>
                  <m:sSupPr>
                    <m:ctrlPr>
                      <w:rPr>
                        <w:rFonts w:ascii="Cambria Math" w:eastAsiaTheme="minorEastAsia" w:hAnsi="Book Antiqua" w:cs="Times New Roman"/>
                        <w:color w:val="000000" w:themeColor="text1"/>
                        <w:lang w:val="sv-SE"/>
                      </w:rPr>
                    </m:ctrlPr>
                  </m:sSupPr>
                  <m:e>
                    <m:r>
                      <m:rPr>
                        <m:sty m:val="p"/>
                      </m:rPr>
                      <w:rPr>
                        <w:rFonts w:ascii="Cambria Math" w:eastAsiaTheme="minorEastAsia" w:hAnsi="Book Antiqua" w:cs="Times New Roman"/>
                        <w:color w:val="000000" w:themeColor="text1"/>
                        <w:lang w:val="sv-SE"/>
                      </w:rPr>
                      <m:t>0,41</m:t>
                    </m:r>
                  </m:e>
                  <m:sup>
                    <m:r>
                      <m:rPr>
                        <m:sty m:val="p"/>
                      </m:rPr>
                      <w:rPr>
                        <w:rFonts w:ascii="Cambria Math" w:eastAsiaTheme="minorEastAsia" w:hAnsi="Book Antiqua" w:cs="Times New Roman"/>
                        <w:color w:val="000000" w:themeColor="text1"/>
                        <w:lang w:val="sv-SE"/>
                      </w:rPr>
                      <m:t>2</m:t>
                    </m:r>
                  </m:sup>
                </m:sSup>
              </m:e>
            </m:rad>
          </m:den>
        </m:f>
      </m:oMath>
      <w:r w:rsidRPr="00D46966">
        <w:rPr>
          <w:rFonts w:ascii="Book Antiqua" w:hAnsi="Book Antiqua" w:cs="Times New Roman"/>
          <w:color w:val="000000" w:themeColor="text1"/>
        </w:rPr>
        <w:tab/>
      </w:r>
    </w:p>
    <w:p w:rsidR="00D46966" w:rsidRPr="00D46966" w:rsidRDefault="00D46966" w:rsidP="00D46966">
      <w:pPr>
        <w:tabs>
          <w:tab w:val="left" w:pos="990"/>
          <w:tab w:val="left" w:pos="1260"/>
        </w:tabs>
        <w:spacing w:after="0" w:line="240" w:lineRule="auto"/>
        <w:ind w:left="1170" w:hanging="450"/>
        <w:jc w:val="both"/>
        <w:rPr>
          <w:rFonts w:ascii="Book Antiqua" w:hAnsi="Book Antiqua" w:cs="Times New Roman"/>
          <w:color w:val="000000" w:themeColor="text1"/>
        </w:rPr>
      </w:pPr>
      <w:r w:rsidRPr="00D46966">
        <w:rPr>
          <w:rFonts w:ascii="Book Antiqua" w:hAnsi="Book Antiqua" w:cs="Times New Roman"/>
          <w:color w:val="000000" w:themeColor="text1"/>
        </w:rPr>
        <w:t xml:space="preserve"> </w:t>
      </w:r>
      <w:r w:rsidRPr="00D46966">
        <w:rPr>
          <w:rFonts w:ascii="Book Antiqua" w:hAnsi="Book Antiqua" w:cs="Times New Roman"/>
          <w:color w:val="000000" w:themeColor="text1"/>
        </w:rPr>
        <w:tab/>
        <w:t xml:space="preserve">= </w:t>
      </w:r>
      <w:r w:rsidRPr="00D46966">
        <w:rPr>
          <w:rFonts w:ascii="Book Antiqua" w:hAnsi="Book Antiqua" w:cs="Times New Roman"/>
          <w:color w:val="000000" w:themeColor="text1"/>
        </w:rPr>
        <w:tab/>
      </w:r>
      <m:oMath>
        <m:f>
          <m:fPr>
            <m:ctrlPr>
              <w:rPr>
                <w:rFonts w:ascii="Cambria Math" w:hAnsi="Book Antiqua" w:cs="Times New Roman"/>
                <w:color w:val="000000" w:themeColor="text1"/>
              </w:rPr>
            </m:ctrlPr>
          </m:fPr>
          <m:num>
            <m:r>
              <m:rPr>
                <m:sty m:val="p"/>
              </m:rPr>
              <w:rPr>
                <w:rFonts w:ascii="Cambria Math" w:hAnsi="Book Antiqua" w:cs="Times New Roman"/>
                <w:color w:val="000000" w:themeColor="text1"/>
              </w:rPr>
              <m:t>1,966</m:t>
            </m:r>
          </m:num>
          <m:den>
            <m:r>
              <m:rPr>
                <m:sty m:val="p"/>
              </m:rPr>
              <w:rPr>
                <w:rFonts w:ascii="Cambria Math" w:hAnsi="Book Antiqua" w:cs="Times New Roman"/>
                <w:color w:val="000000" w:themeColor="text1"/>
              </w:rPr>
              <m:t>0,553</m:t>
            </m:r>
          </m:den>
        </m:f>
      </m:oMath>
    </w:p>
    <w:p w:rsidR="00D46966" w:rsidRPr="00D46966" w:rsidRDefault="00D46966" w:rsidP="00D46966">
      <w:pPr>
        <w:tabs>
          <w:tab w:val="left" w:pos="990"/>
          <w:tab w:val="left" w:pos="1260"/>
        </w:tabs>
        <w:spacing w:after="0" w:line="240" w:lineRule="auto"/>
        <w:ind w:left="1170" w:hanging="450"/>
        <w:jc w:val="both"/>
        <w:rPr>
          <w:rFonts w:ascii="Book Antiqua" w:eastAsiaTheme="minorEastAsia" w:hAnsi="Book Antiqua" w:cs="Times New Roman"/>
          <w:color w:val="000000" w:themeColor="text1"/>
        </w:rPr>
      </w:pPr>
      <w:r w:rsidRPr="00D46966">
        <w:rPr>
          <w:rFonts w:ascii="Book Antiqua" w:hAnsi="Book Antiqua" w:cs="Times New Roman"/>
          <w:color w:val="000000" w:themeColor="text1"/>
        </w:rPr>
        <w:tab/>
      </w:r>
      <w:r w:rsidRPr="00D46966">
        <w:rPr>
          <w:rFonts w:ascii="Book Antiqua" w:eastAsiaTheme="minorEastAsia" w:hAnsi="Book Antiqua" w:cs="Times New Roman"/>
          <w:color w:val="000000" w:themeColor="text1"/>
        </w:rPr>
        <w:t xml:space="preserve">= </w:t>
      </w:r>
      <w:r w:rsidRPr="00D46966">
        <w:rPr>
          <w:rFonts w:ascii="Book Antiqua" w:eastAsiaTheme="minorEastAsia" w:hAnsi="Book Antiqua" w:cs="Times New Roman"/>
          <w:color w:val="000000" w:themeColor="text1"/>
        </w:rPr>
        <w:tab/>
        <w:t>3</w:t>
      </w:r>
      <w:proofErr w:type="gramStart"/>
      <w:r w:rsidRPr="00D46966">
        <w:rPr>
          <w:rFonts w:ascii="Book Antiqua" w:eastAsiaTheme="minorEastAsia" w:hAnsi="Book Antiqua" w:cs="Times New Roman"/>
          <w:color w:val="000000" w:themeColor="text1"/>
        </w:rPr>
        <w:t>,55</w:t>
      </w:r>
      <w:proofErr w:type="gramEnd"/>
    </w:p>
    <w:p w:rsidR="00D46966" w:rsidRPr="00D46966" w:rsidRDefault="00D46966" w:rsidP="00D46966">
      <w:pPr>
        <w:spacing w:after="0" w:line="240" w:lineRule="auto"/>
        <w:jc w:val="both"/>
        <w:rPr>
          <w:rFonts w:ascii="Book Antiqua" w:hAnsi="Book Antiqua" w:cs="Times New Roman"/>
          <w:color w:val="000000" w:themeColor="text1"/>
          <w:lang w:val="sv-SE"/>
        </w:rPr>
      </w:pPr>
      <w:r w:rsidRPr="00D46966">
        <w:rPr>
          <w:rFonts w:ascii="Book Antiqua" w:eastAsiaTheme="minorEastAsia" w:hAnsi="Book Antiqua" w:cs="Times New Roman"/>
          <w:color w:val="000000" w:themeColor="text1"/>
        </w:rPr>
        <w:t>Apabila t</w:t>
      </w:r>
      <w:r w:rsidRPr="00D46966">
        <w:rPr>
          <w:rFonts w:ascii="Book Antiqua" w:eastAsiaTheme="minorEastAsia" w:hAnsi="Book Antiqua" w:cs="Times New Roman"/>
          <w:color w:val="000000" w:themeColor="text1"/>
          <w:vertAlign w:val="subscript"/>
        </w:rPr>
        <w:t>tabel</w:t>
      </w:r>
      <w:r w:rsidRPr="00D46966">
        <w:rPr>
          <w:rFonts w:ascii="Book Antiqua" w:eastAsiaTheme="minorEastAsia" w:hAnsi="Book Antiqua" w:cs="Times New Roman"/>
          <w:color w:val="000000" w:themeColor="text1"/>
        </w:rPr>
        <w:t xml:space="preserve"> (24, 0.025) = 2,064; maka t &gt; t</w:t>
      </w:r>
      <w:r w:rsidRPr="00D46966">
        <w:rPr>
          <w:rFonts w:ascii="Book Antiqua" w:eastAsiaTheme="minorEastAsia" w:hAnsi="Book Antiqua" w:cs="Times New Roman"/>
          <w:color w:val="000000" w:themeColor="text1"/>
          <w:vertAlign w:val="subscript"/>
        </w:rPr>
        <w:t>tabel</w:t>
      </w:r>
      <w:r w:rsidRPr="00D46966">
        <w:rPr>
          <w:rFonts w:ascii="Book Antiqua" w:eastAsiaTheme="minorEastAsia" w:hAnsi="Book Antiqua" w:cs="Times New Roman"/>
          <w:color w:val="000000" w:themeColor="text1"/>
        </w:rPr>
        <w:t xml:space="preserve"> atau </w:t>
      </w:r>
      <w:r w:rsidRPr="00D46966">
        <w:rPr>
          <w:rFonts w:ascii="Book Antiqua" w:hAnsi="Book Antiqua" w:cs="Times New Roman"/>
          <w:color w:val="000000" w:themeColor="text1"/>
          <w:lang w:val="sv-SE"/>
        </w:rPr>
        <w:tab/>
        <w:t>Probabilitas &lt; 0</w:t>
      </w:r>
      <w:proofErr w:type="gramStart"/>
      <w:r w:rsidRPr="00D46966">
        <w:rPr>
          <w:rFonts w:ascii="Book Antiqua" w:hAnsi="Book Antiqua" w:cs="Times New Roman"/>
          <w:color w:val="000000" w:themeColor="text1"/>
          <w:lang w:val="sv-SE"/>
        </w:rPr>
        <w:t>,05</w:t>
      </w:r>
      <w:proofErr w:type="gramEnd"/>
      <w:r w:rsidRPr="00D46966">
        <w:rPr>
          <w:rFonts w:ascii="Book Antiqua" w:hAnsi="Book Antiqua" w:cs="Times New Roman"/>
          <w:color w:val="000000" w:themeColor="text1"/>
          <w:lang w:val="sv-SE"/>
        </w:rPr>
        <w:t xml:space="preserve"> maka Ho ditolak.  Kondisi demikian menunjukkan bahwa tidak </w:t>
      </w:r>
      <w:r w:rsidRPr="00D46966">
        <w:rPr>
          <w:rFonts w:ascii="Book Antiqua" w:hAnsi="Book Antiqua" w:cs="Times New Roman"/>
          <w:color w:val="000000" w:themeColor="text1"/>
        </w:rPr>
        <w:t xml:space="preserve">terdapat hubungan yang signifikan </w:t>
      </w:r>
      <w:r w:rsidRPr="00D46966">
        <w:rPr>
          <w:rFonts w:ascii="Book Antiqua" w:hAnsi="Book Antiqua" w:cs="Times New Roman"/>
          <w:color w:val="000000" w:themeColor="text1"/>
          <w:lang w:val="sv-SE"/>
        </w:rPr>
        <w:t>kepemimpinan dengan disiplin kerja pada kantor Kecamatan Samarinda Kota.</w:t>
      </w:r>
    </w:p>
    <w:p w:rsidR="00D46966" w:rsidRPr="00D46966" w:rsidRDefault="00D46966" w:rsidP="00D46966">
      <w:pPr>
        <w:spacing w:after="0" w:line="240" w:lineRule="auto"/>
        <w:ind w:firstLine="720"/>
        <w:jc w:val="both"/>
        <w:rPr>
          <w:rFonts w:ascii="Book Antiqua" w:hAnsi="Book Antiqua" w:cs="Times New Roman"/>
          <w:color w:val="000000" w:themeColor="text1"/>
        </w:rPr>
      </w:pPr>
      <w:r w:rsidRPr="00D46966">
        <w:rPr>
          <w:rFonts w:ascii="Book Antiqua" w:hAnsi="Book Antiqua" w:cs="Times New Roman"/>
          <w:color w:val="000000" w:themeColor="text1"/>
        </w:rPr>
        <w:t xml:space="preserve">Dari hasil perhitungan di atas dapat dibahas di sini bahwa Kepemimpinan yang terjadi di </w:t>
      </w:r>
      <w:r w:rsidRPr="00D46966">
        <w:rPr>
          <w:rFonts w:ascii="Book Antiqua" w:hAnsi="Book Antiqua" w:cs="Times New Roman"/>
          <w:color w:val="000000" w:themeColor="text1"/>
        </w:rPr>
        <w:t xml:space="preserve">lingkngan </w:t>
      </w:r>
      <w:proofErr w:type="gramStart"/>
      <w:r w:rsidRPr="00D46966">
        <w:rPr>
          <w:rFonts w:ascii="Book Antiqua" w:hAnsi="Book Antiqua" w:cs="Times New Roman"/>
          <w:color w:val="000000" w:themeColor="text1"/>
        </w:rPr>
        <w:t>kantor</w:t>
      </w:r>
      <w:proofErr w:type="gramEnd"/>
      <w:r w:rsidRPr="00D46966">
        <w:rPr>
          <w:rFonts w:ascii="Book Antiqua" w:hAnsi="Book Antiqua" w:cs="Times New Roman"/>
          <w:color w:val="000000" w:themeColor="text1"/>
        </w:rPr>
        <w:t xml:space="preserve"> kecamatan Samarinda Kota belum mampu menumbuhkan kesadaran pegawai di bawahnya dalam disiplin bekerja.  Hal ini disebabkan masih adanya pandangan sebagian besar pegawai bahwa kedisiplinan yang dijalankan oleh para pimpinan belum dapat dicontoh, dalam arti disiplin yang dijalankan hanya karena ada kepentingan takut dengan pimpinan yang di atasnya.</w:t>
      </w:r>
    </w:p>
    <w:p w:rsidR="00D46966" w:rsidRPr="00D46966" w:rsidRDefault="00D46966" w:rsidP="00D46966">
      <w:pPr>
        <w:spacing w:after="0" w:line="240" w:lineRule="auto"/>
        <w:ind w:firstLine="810"/>
        <w:jc w:val="both"/>
        <w:rPr>
          <w:rFonts w:ascii="Book Antiqua" w:hAnsi="Book Antiqua" w:cs="Times New Roman"/>
          <w:color w:val="000000" w:themeColor="text1"/>
        </w:rPr>
      </w:pPr>
      <w:r w:rsidRPr="00D46966">
        <w:rPr>
          <w:rFonts w:ascii="Book Antiqua" w:hAnsi="Book Antiqua" w:cs="Times New Roman"/>
          <w:color w:val="000000" w:themeColor="text1"/>
        </w:rPr>
        <w:t>Masih rendahnya disiplin kerja sebagian besar pegawai menyebabkan banyak pekerjaan yang tertunda dan menurunkan kepercayaan masyarakat terhadap layanan yang diberikan.</w:t>
      </w:r>
    </w:p>
    <w:p w:rsidR="00D46966" w:rsidRPr="00D46966" w:rsidRDefault="00D46966" w:rsidP="00D46966">
      <w:pPr>
        <w:spacing w:after="0" w:line="240" w:lineRule="auto"/>
        <w:ind w:firstLine="810"/>
        <w:jc w:val="both"/>
        <w:rPr>
          <w:rFonts w:ascii="Book Antiqua" w:hAnsi="Book Antiqua" w:cs="Times New Roman"/>
          <w:color w:val="000000" w:themeColor="text1"/>
        </w:rPr>
      </w:pPr>
      <w:r w:rsidRPr="00D46966">
        <w:rPr>
          <w:rFonts w:ascii="Book Antiqua" w:hAnsi="Book Antiqua" w:cs="Times New Roman"/>
          <w:color w:val="000000" w:themeColor="text1"/>
        </w:rPr>
        <w:t xml:space="preserve">Kepemimpinan yang diharapkan oleh setiap orang yang ada di lingkungan </w:t>
      </w:r>
      <w:proofErr w:type="gramStart"/>
      <w:r w:rsidRPr="00D46966">
        <w:rPr>
          <w:rFonts w:ascii="Book Antiqua" w:hAnsi="Book Antiqua" w:cs="Times New Roman"/>
          <w:color w:val="000000" w:themeColor="text1"/>
        </w:rPr>
        <w:t>kantor</w:t>
      </w:r>
      <w:proofErr w:type="gramEnd"/>
      <w:r w:rsidRPr="00D46966">
        <w:rPr>
          <w:rFonts w:ascii="Book Antiqua" w:hAnsi="Book Antiqua" w:cs="Times New Roman"/>
          <w:color w:val="000000" w:themeColor="text1"/>
        </w:rPr>
        <w:t xml:space="preserve"> kecamatan Samarinda Kota adalah kepemimpinan transaksional dan transformasional yaitu mengharapkan pemimpin yang memiliki pengaruh kuat, berwibawa, konsisten dan mau mengerti kebutuhan bawahan. Sebagaimana diungkapkan oleh L.M. Berry, (2008: 130) bahwa mengembangkan konsep kepemimpinan transformasional dan transaksional berlandaskan pada pendapat Maslow mengenai hirarki kebutuhan manusia.  </w:t>
      </w:r>
      <w:r w:rsidRPr="00D46966">
        <w:rPr>
          <w:rFonts w:ascii="Book Antiqua" w:hAnsi="Book Antiqua" w:cs="Times New Roman"/>
          <w:color w:val="000000" w:themeColor="text1"/>
        </w:rPr>
        <w:lastRenderedPageBreak/>
        <w:t xml:space="preserve">Keterkaitan tersebut dapat dipahami dengan gagasan bahwa kebutuhan karyawan yang lebih rendah, seperti kebutuhan fisiologis dan rasa aman hanya dapat dipenuhi melalui praktik </w:t>
      </w:r>
      <w:proofErr w:type="gramStart"/>
      <w:r w:rsidRPr="00D46966">
        <w:rPr>
          <w:rFonts w:ascii="Book Antiqua" w:hAnsi="Book Antiqua" w:cs="Times New Roman"/>
          <w:color w:val="000000" w:themeColor="text1"/>
        </w:rPr>
        <w:t>gaya</w:t>
      </w:r>
      <w:proofErr w:type="gramEnd"/>
      <w:r w:rsidRPr="00D46966">
        <w:rPr>
          <w:rFonts w:ascii="Book Antiqua" w:hAnsi="Book Antiqua" w:cs="Times New Roman"/>
          <w:color w:val="000000" w:themeColor="text1"/>
        </w:rPr>
        <w:t xml:space="preserve"> kepemimpinan transaksional. Sebaliknya, P. Bycio </w:t>
      </w:r>
      <w:r w:rsidRPr="00D46966">
        <w:rPr>
          <w:rFonts w:ascii="Book Antiqua" w:hAnsi="Book Antiqua" w:cs="Times New Roman"/>
          <w:i/>
          <w:color w:val="000000" w:themeColor="text1"/>
        </w:rPr>
        <w:t>et al</w:t>
      </w:r>
      <w:r w:rsidRPr="00D46966">
        <w:rPr>
          <w:rFonts w:ascii="Book Antiqua" w:hAnsi="Book Antiqua" w:cs="Times New Roman"/>
          <w:color w:val="000000" w:themeColor="text1"/>
        </w:rPr>
        <w:t xml:space="preserve"> (2005: 112) mengemukakan bahwa kebutuhan yang lebih tinggi, seperti harga diri dan aktualisasi diri, hanya dapat dipenuhi melalui praktik </w:t>
      </w:r>
      <w:proofErr w:type="gramStart"/>
      <w:r w:rsidRPr="00D46966">
        <w:rPr>
          <w:rFonts w:ascii="Book Antiqua" w:hAnsi="Book Antiqua" w:cs="Times New Roman"/>
          <w:color w:val="000000" w:themeColor="text1"/>
        </w:rPr>
        <w:t>gaya</w:t>
      </w:r>
      <w:proofErr w:type="gramEnd"/>
      <w:r w:rsidRPr="00D46966">
        <w:rPr>
          <w:rFonts w:ascii="Book Antiqua" w:hAnsi="Book Antiqua" w:cs="Times New Roman"/>
          <w:color w:val="000000" w:themeColor="text1"/>
        </w:rPr>
        <w:t xml:space="preserve"> kepemimpinan transformasional. Sebaliknya, kepemimpinan otoriter umumnya kurang disukai oleh bawahan, walaupun kepemimpinan otoriter adakalanya diperlukan untuk mendukung pencapaian suatu target tertentu dari pekerjaan.  Hal ini tergambar dari pendapat responden yang memposisikan kepemimpinan otoriter pada posisi ketiga dari dua tipe kepemimpinan sebelumnya (traksaksional dan transformasional).</w:t>
      </w:r>
    </w:p>
    <w:p w:rsidR="00D46966" w:rsidRPr="00D46966" w:rsidRDefault="00D46966" w:rsidP="00D46966">
      <w:pPr>
        <w:spacing w:after="0" w:line="240" w:lineRule="auto"/>
        <w:ind w:firstLine="720"/>
        <w:jc w:val="both"/>
        <w:rPr>
          <w:rFonts w:ascii="Book Antiqua" w:hAnsi="Book Antiqua" w:cs="Times New Roman"/>
          <w:color w:val="000000" w:themeColor="text1"/>
        </w:rPr>
      </w:pPr>
      <w:r w:rsidRPr="00D46966">
        <w:rPr>
          <w:rFonts w:ascii="Book Antiqua" w:hAnsi="Book Antiqua" w:cs="Times New Roman"/>
          <w:color w:val="000000" w:themeColor="text1"/>
        </w:rPr>
        <w:t>Karena sikap dan perilaku pimpinan menjadi ukuran pegawai dalam menjalankan tugasnya, maka kedisiplinan tidak dapat tumbuh dengan sendirinya tanpa motivasi yang datang dari luar.  Kalaupun kesadaran untuk disiplin datang dari dalam dirinya tentu ada motif-motif tertentu yang menjadikannya demikian, misalnya keinginan untuk meraih suatu prestasi tertentu.</w:t>
      </w:r>
    </w:p>
    <w:p w:rsidR="007F66B9" w:rsidRDefault="00D46966" w:rsidP="00D46966">
      <w:pPr>
        <w:spacing w:after="0" w:line="240" w:lineRule="auto"/>
        <w:ind w:firstLine="720"/>
        <w:jc w:val="both"/>
        <w:rPr>
          <w:rFonts w:ascii="Book Antiqua" w:hAnsi="Book Antiqua" w:cs="Times New Roman"/>
          <w:color w:val="000000" w:themeColor="text1"/>
        </w:rPr>
      </w:pPr>
      <w:r w:rsidRPr="00D46966">
        <w:rPr>
          <w:rFonts w:ascii="Book Antiqua" w:hAnsi="Book Antiqua" w:cs="Times New Roman"/>
          <w:color w:val="000000" w:themeColor="text1"/>
        </w:rPr>
        <w:t>Disiplin kerja di lingkungan kantoe Kecamatan Samarinda Kota tidak dapat berjalan normal bila kedisiplinan yang ditanamkan tidak diimbangi penghargaan (</w:t>
      </w:r>
      <w:r w:rsidRPr="00D46966">
        <w:rPr>
          <w:rFonts w:ascii="Book Antiqua" w:hAnsi="Book Antiqua" w:cs="Times New Roman"/>
          <w:i/>
          <w:color w:val="000000" w:themeColor="text1"/>
        </w:rPr>
        <w:t>reward</w:t>
      </w:r>
      <w:r w:rsidRPr="00D46966">
        <w:rPr>
          <w:rFonts w:ascii="Book Antiqua" w:hAnsi="Book Antiqua" w:cs="Times New Roman"/>
          <w:color w:val="000000" w:themeColor="text1"/>
        </w:rPr>
        <w:t>) yang sepadan.  Penghargaan yang dimaksud dapat berupa: penempatan yang sesuai, pemberian insentif hingga promosi jabatan.  Karena itu, untuk menciptakan lingkungan kerja yang disiplin tidak cukup hanya himbauan, pemberian sanksi, atau teguran semata namun juga motivasi untuk menumbuhkan kesadaran mengapa orang perlu melakukan hal tersebut.</w:t>
      </w:r>
    </w:p>
    <w:p w:rsidR="00D46966" w:rsidRPr="00D46966" w:rsidRDefault="00D46966" w:rsidP="00D46966">
      <w:pPr>
        <w:spacing w:after="0" w:line="240" w:lineRule="auto"/>
        <w:ind w:firstLine="720"/>
        <w:jc w:val="both"/>
        <w:rPr>
          <w:rFonts w:ascii="Book Antiqua" w:hAnsi="Book Antiqua" w:cs="Times New Roman"/>
          <w:color w:val="000000" w:themeColor="text1"/>
        </w:rPr>
      </w:pPr>
    </w:p>
    <w:p w:rsidR="00481998"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BB6DEE" w:rsidRPr="00BB6DEE" w:rsidRDefault="00BB6DEE" w:rsidP="00BB6DEE">
      <w:pPr>
        <w:pStyle w:val="ListParagraph"/>
        <w:numPr>
          <w:ilvl w:val="1"/>
          <w:numId w:val="49"/>
        </w:numPr>
        <w:spacing w:after="0" w:line="240" w:lineRule="auto"/>
        <w:jc w:val="both"/>
        <w:rPr>
          <w:rFonts w:ascii="Book Antiqua" w:hAnsi="Book Antiqua" w:cs="Times New Roman"/>
          <w:b/>
          <w:sz w:val="24"/>
          <w:szCs w:val="24"/>
        </w:rPr>
      </w:pPr>
      <w:r w:rsidRPr="00BB6DEE">
        <w:rPr>
          <w:rFonts w:ascii="Book Antiqua" w:hAnsi="Book Antiqua"/>
          <w:b/>
        </w:rPr>
        <w:t xml:space="preserve">     </w:t>
      </w:r>
      <w:r w:rsidRPr="00BB6DEE">
        <w:rPr>
          <w:rFonts w:ascii="Book Antiqua" w:hAnsi="Book Antiqua" w:cs="Times New Roman"/>
          <w:b/>
          <w:sz w:val="24"/>
          <w:szCs w:val="24"/>
        </w:rPr>
        <w:t>Kesimpulan</w:t>
      </w:r>
    </w:p>
    <w:p w:rsidR="00BB6DEE" w:rsidRPr="00BB6DEE" w:rsidRDefault="00BB6DEE" w:rsidP="00BB6DEE">
      <w:pPr>
        <w:spacing w:after="0" w:line="240" w:lineRule="auto"/>
        <w:ind w:firstLine="720"/>
        <w:jc w:val="both"/>
        <w:rPr>
          <w:rFonts w:ascii="Book Antiqua" w:hAnsi="Book Antiqua" w:cs="Times New Roman"/>
          <w:sz w:val="24"/>
          <w:szCs w:val="24"/>
        </w:rPr>
      </w:pPr>
      <w:r w:rsidRPr="00BB6DEE">
        <w:rPr>
          <w:rFonts w:ascii="Book Antiqua" w:hAnsi="Book Antiqua" w:cs="Times New Roman"/>
          <w:sz w:val="24"/>
          <w:szCs w:val="24"/>
        </w:rPr>
        <w:t>Kesimpulan yang dapat ditarik dari hasil penelitian ini adalah:</w:t>
      </w:r>
    </w:p>
    <w:p w:rsidR="00BB6DEE" w:rsidRPr="00BB6DEE" w:rsidRDefault="00BB6DEE" w:rsidP="00BB6DEE">
      <w:pPr>
        <w:pStyle w:val="ListParagraph"/>
        <w:numPr>
          <w:ilvl w:val="0"/>
          <w:numId w:val="47"/>
        </w:numPr>
        <w:spacing w:after="0" w:line="240" w:lineRule="auto"/>
        <w:jc w:val="both"/>
        <w:rPr>
          <w:rFonts w:ascii="Book Antiqua" w:hAnsi="Book Antiqua" w:cs="Times New Roman"/>
          <w:sz w:val="24"/>
          <w:szCs w:val="24"/>
        </w:rPr>
      </w:pPr>
      <w:r w:rsidRPr="00BB6DEE">
        <w:rPr>
          <w:rFonts w:ascii="Book Antiqua" w:hAnsi="Book Antiqua" w:cs="Times New Roman"/>
          <w:sz w:val="24"/>
          <w:szCs w:val="24"/>
        </w:rPr>
        <w:t xml:space="preserve">Kepemimpinan yang berlaku di lingkungan </w:t>
      </w:r>
      <w:proofErr w:type="gramStart"/>
      <w:r w:rsidRPr="00BB6DEE">
        <w:rPr>
          <w:rFonts w:ascii="Book Antiqua" w:hAnsi="Book Antiqua" w:cs="Times New Roman"/>
          <w:sz w:val="24"/>
          <w:szCs w:val="24"/>
        </w:rPr>
        <w:t>kantor</w:t>
      </w:r>
      <w:proofErr w:type="gramEnd"/>
      <w:r w:rsidRPr="00BB6DEE">
        <w:rPr>
          <w:rFonts w:ascii="Book Antiqua" w:hAnsi="Book Antiqua" w:cs="Times New Roman"/>
          <w:sz w:val="24"/>
          <w:szCs w:val="24"/>
        </w:rPr>
        <w:t xml:space="preserve"> Kecamatan Samarinda Kota didominasi oleh gaya kepemimpinan transaksional dan transformasional.</w:t>
      </w:r>
    </w:p>
    <w:p w:rsidR="00BB6DEE" w:rsidRPr="00BB6DEE" w:rsidRDefault="00BB6DEE" w:rsidP="00BB6DEE">
      <w:pPr>
        <w:pStyle w:val="ListParagraph"/>
        <w:numPr>
          <w:ilvl w:val="0"/>
          <w:numId w:val="47"/>
        </w:numPr>
        <w:spacing w:after="0" w:line="240" w:lineRule="auto"/>
        <w:jc w:val="both"/>
        <w:rPr>
          <w:rFonts w:ascii="Book Antiqua" w:hAnsi="Book Antiqua" w:cs="Times New Roman"/>
          <w:sz w:val="24"/>
          <w:szCs w:val="24"/>
        </w:rPr>
      </w:pPr>
      <w:r w:rsidRPr="00BB6DEE">
        <w:rPr>
          <w:rFonts w:ascii="Book Antiqua" w:hAnsi="Book Antiqua" w:cs="Times New Roman"/>
          <w:color w:val="000000" w:themeColor="text1"/>
          <w:sz w:val="24"/>
          <w:szCs w:val="24"/>
          <w:lang w:val="sv-SE"/>
        </w:rPr>
        <w:t xml:space="preserve">Hasil uji hipotesis menunjukkan bahwa tidak </w:t>
      </w:r>
      <w:r w:rsidRPr="00BB6DEE">
        <w:rPr>
          <w:rFonts w:ascii="Book Antiqua" w:hAnsi="Book Antiqua" w:cs="Times New Roman"/>
          <w:color w:val="000000" w:themeColor="text1"/>
          <w:sz w:val="24"/>
          <w:szCs w:val="24"/>
        </w:rPr>
        <w:t xml:space="preserve">terdapat hubungan yang signifikan </w:t>
      </w:r>
      <w:r w:rsidRPr="00BB6DEE">
        <w:rPr>
          <w:rFonts w:ascii="Book Antiqua" w:hAnsi="Book Antiqua" w:cs="Times New Roman"/>
          <w:color w:val="000000" w:themeColor="text1"/>
          <w:sz w:val="24"/>
          <w:szCs w:val="24"/>
          <w:lang w:val="sv-SE"/>
        </w:rPr>
        <w:t>kepemimpinan dengan disiplin kerja pada Kantor Kecamatan Samarinda Kota.</w:t>
      </w:r>
      <w:r w:rsidRPr="00BB6DEE">
        <w:rPr>
          <w:rFonts w:ascii="Book Antiqua" w:hAnsi="Book Antiqua" w:cs="Times New Roman"/>
          <w:sz w:val="24"/>
          <w:szCs w:val="24"/>
        </w:rPr>
        <w:t xml:space="preserve"> </w:t>
      </w:r>
    </w:p>
    <w:p w:rsidR="00BB6DEE" w:rsidRPr="00BB6DEE" w:rsidRDefault="00BB6DEE" w:rsidP="00BB6DEE">
      <w:pPr>
        <w:pStyle w:val="ListParagraph"/>
        <w:spacing w:after="0" w:line="240" w:lineRule="auto"/>
        <w:jc w:val="both"/>
        <w:rPr>
          <w:rFonts w:ascii="Book Antiqua" w:hAnsi="Book Antiqua" w:cs="Times New Roman"/>
          <w:sz w:val="24"/>
          <w:szCs w:val="24"/>
        </w:rPr>
      </w:pPr>
    </w:p>
    <w:p w:rsidR="00BB6DEE" w:rsidRPr="00BB6DEE" w:rsidRDefault="00BB6DEE" w:rsidP="00BB6DEE">
      <w:pPr>
        <w:pStyle w:val="ListParagraph"/>
        <w:numPr>
          <w:ilvl w:val="1"/>
          <w:numId w:val="49"/>
        </w:numPr>
        <w:spacing w:after="0" w:line="240" w:lineRule="auto"/>
        <w:jc w:val="both"/>
        <w:rPr>
          <w:rFonts w:ascii="Book Antiqua" w:hAnsi="Book Antiqua" w:cs="Times New Roman"/>
          <w:b/>
          <w:sz w:val="24"/>
          <w:szCs w:val="24"/>
        </w:rPr>
      </w:pPr>
      <w:r w:rsidRPr="00BB6DEE">
        <w:rPr>
          <w:rFonts w:ascii="Book Antiqua" w:hAnsi="Book Antiqua" w:cs="Times New Roman"/>
          <w:b/>
          <w:sz w:val="24"/>
          <w:szCs w:val="24"/>
        </w:rPr>
        <w:t xml:space="preserve"> Saran</w:t>
      </w:r>
    </w:p>
    <w:p w:rsidR="00BB6DEE" w:rsidRPr="00BB6DEE" w:rsidRDefault="00BB6DEE" w:rsidP="00BB6DEE">
      <w:pPr>
        <w:pStyle w:val="ListParagraph"/>
        <w:spacing w:after="0" w:line="240" w:lineRule="auto"/>
        <w:ind w:left="0" w:firstLine="720"/>
        <w:jc w:val="both"/>
        <w:rPr>
          <w:rFonts w:ascii="Book Antiqua" w:hAnsi="Book Antiqua" w:cs="Times New Roman"/>
          <w:sz w:val="24"/>
          <w:szCs w:val="24"/>
        </w:rPr>
      </w:pPr>
      <w:r w:rsidRPr="00BB6DEE">
        <w:rPr>
          <w:rFonts w:ascii="Book Antiqua" w:hAnsi="Book Antiqua" w:cs="Times New Roman"/>
          <w:sz w:val="24"/>
          <w:szCs w:val="24"/>
        </w:rPr>
        <w:t>Dengan demikian saran-saran yang dapat diajukan adalah:</w:t>
      </w:r>
    </w:p>
    <w:p w:rsidR="00BB6DEE" w:rsidRPr="00BB6DEE" w:rsidRDefault="00BB6DEE" w:rsidP="00BB6DEE">
      <w:pPr>
        <w:pStyle w:val="ListParagraph"/>
        <w:numPr>
          <w:ilvl w:val="0"/>
          <w:numId w:val="48"/>
        </w:numPr>
        <w:spacing w:after="0" w:line="240" w:lineRule="auto"/>
        <w:jc w:val="both"/>
        <w:rPr>
          <w:rFonts w:ascii="Book Antiqua" w:hAnsi="Book Antiqua" w:cs="Times New Roman"/>
          <w:sz w:val="24"/>
          <w:szCs w:val="24"/>
        </w:rPr>
      </w:pPr>
      <w:r w:rsidRPr="00BB6DEE">
        <w:rPr>
          <w:rFonts w:ascii="Book Antiqua" w:hAnsi="Book Antiqua" w:cs="Times New Roman"/>
          <w:sz w:val="24"/>
          <w:szCs w:val="24"/>
        </w:rPr>
        <w:t xml:space="preserve">Pimpinan yang ada di </w:t>
      </w:r>
      <w:proofErr w:type="gramStart"/>
      <w:r w:rsidRPr="00BB6DEE">
        <w:rPr>
          <w:rFonts w:ascii="Book Antiqua" w:hAnsi="Book Antiqua" w:cs="Times New Roman"/>
          <w:sz w:val="24"/>
          <w:szCs w:val="24"/>
        </w:rPr>
        <w:t>kantor</w:t>
      </w:r>
      <w:proofErr w:type="gramEnd"/>
      <w:r w:rsidRPr="00BB6DEE">
        <w:rPr>
          <w:rFonts w:ascii="Book Antiqua" w:hAnsi="Book Antiqua" w:cs="Times New Roman"/>
          <w:sz w:val="24"/>
          <w:szCs w:val="24"/>
        </w:rPr>
        <w:t xml:space="preserve"> Kecamatan Samarinda Kota perlu memperbaiki sikap dan perilaku dari sekedar memberi perintah menjadi penerima tanggung jawab moral untuk dapat memberi contoh teladan pada perilaku dan sikap sehari-hari, termasuk dalam hal kedisiplinan.</w:t>
      </w:r>
    </w:p>
    <w:p w:rsidR="00432193" w:rsidRPr="00BB6DEE" w:rsidRDefault="00BB6DEE" w:rsidP="00BB6DEE">
      <w:pPr>
        <w:pStyle w:val="ListParagraph"/>
        <w:numPr>
          <w:ilvl w:val="0"/>
          <w:numId w:val="48"/>
        </w:numPr>
        <w:spacing w:after="0" w:line="240" w:lineRule="auto"/>
        <w:jc w:val="both"/>
        <w:rPr>
          <w:rFonts w:ascii="Book Antiqua" w:hAnsi="Book Antiqua" w:cs="Times New Roman"/>
          <w:sz w:val="24"/>
          <w:szCs w:val="24"/>
        </w:rPr>
      </w:pPr>
      <w:r w:rsidRPr="00BB6DEE">
        <w:rPr>
          <w:rFonts w:ascii="Book Antiqua" w:hAnsi="Book Antiqua" w:cs="Times New Roman"/>
          <w:sz w:val="24"/>
          <w:szCs w:val="24"/>
        </w:rPr>
        <w:t xml:space="preserve">Sebaiknya kedisiplinan ditanamkan mulai dari dalam lingkungan kerja hingga pada pelayanan terhadap masyarakat karena </w:t>
      </w:r>
      <w:proofErr w:type="gramStart"/>
      <w:r w:rsidRPr="00BB6DEE">
        <w:rPr>
          <w:rFonts w:ascii="Book Antiqua" w:hAnsi="Book Antiqua" w:cs="Times New Roman"/>
          <w:sz w:val="24"/>
          <w:szCs w:val="24"/>
        </w:rPr>
        <w:t>akan</w:t>
      </w:r>
      <w:proofErr w:type="gramEnd"/>
      <w:r w:rsidRPr="00BB6DEE">
        <w:rPr>
          <w:rFonts w:ascii="Book Antiqua" w:hAnsi="Book Antiqua" w:cs="Times New Roman"/>
          <w:sz w:val="24"/>
          <w:szCs w:val="24"/>
        </w:rPr>
        <w:t xml:space="preserve"> meminimalisir budaya malas dan korupsi.</w:t>
      </w:r>
    </w:p>
    <w:p w:rsidR="00DE7E2D" w:rsidRPr="00C930E8" w:rsidRDefault="00DE7E2D" w:rsidP="00C930E8">
      <w:pPr>
        <w:pStyle w:val="ListParagraph"/>
        <w:tabs>
          <w:tab w:val="left" w:pos="851"/>
        </w:tabs>
        <w:spacing w:after="0" w:line="240" w:lineRule="auto"/>
        <w:ind w:left="851"/>
        <w:jc w:val="both"/>
        <w:rPr>
          <w:rFonts w:ascii="Book Antiqua" w:hAnsi="Book Antiqua"/>
        </w:rPr>
      </w:pPr>
      <w:r w:rsidRPr="00C930E8">
        <w:rPr>
          <w:rFonts w:ascii="Book Antiqua" w:hAnsi="Book Antiqua"/>
          <w:b/>
        </w:rPr>
        <w:lastRenderedPageBreak/>
        <w:tab/>
      </w:r>
    </w:p>
    <w:p w:rsidR="00FE5D3A" w:rsidRPr="00BB6DEE" w:rsidRDefault="00DE7E2D" w:rsidP="00FE5D3A">
      <w:pPr>
        <w:spacing w:after="0" w:line="240" w:lineRule="auto"/>
        <w:jc w:val="both"/>
        <w:rPr>
          <w:rFonts w:ascii="Book Antiqua" w:hAnsi="Book Antiqua"/>
          <w:b/>
        </w:rPr>
      </w:pPr>
      <w:r w:rsidRPr="00C930E8">
        <w:rPr>
          <w:rFonts w:ascii="Book Antiqua" w:hAnsi="Book Antiqua"/>
          <w:b/>
        </w:rPr>
        <w:t>BIBLIOGRAFI</w:t>
      </w:r>
    </w:p>
    <w:p w:rsidR="00BB6DEE" w:rsidRPr="00BB6DEE" w:rsidRDefault="00BB6DEE" w:rsidP="00BB6DEE">
      <w:pPr>
        <w:autoSpaceDE w:val="0"/>
        <w:autoSpaceDN w:val="0"/>
        <w:adjustRightInd w:val="0"/>
        <w:spacing w:before="240" w:line="240" w:lineRule="auto"/>
        <w:ind w:left="720" w:hanging="720"/>
        <w:jc w:val="both"/>
        <w:rPr>
          <w:rFonts w:ascii="Book Antiqua" w:hAnsi="Book Antiqua" w:cs="Times New Roman"/>
        </w:rPr>
      </w:pPr>
      <w:r w:rsidRPr="00BB6DEE">
        <w:rPr>
          <w:rFonts w:ascii="Book Antiqua" w:hAnsi="Book Antiqua" w:cs="Times New Roman"/>
        </w:rPr>
        <w:t xml:space="preserve">As’ad, M, 2008. </w:t>
      </w:r>
      <w:r w:rsidRPr="00BB6DEE">
        <w:rPr>
          <w:rFonts w:ascii="Book Antiqua" w:hAnsi="Book Antiqua" w:cs="Times New Roman"/>
          <w:i/>
          <w:iCs/>
        </w:rPr>
        <w:t>Seri Ilmu Sumber</w:t>
      </w:r>
      <w:r w:rsidRPr="00BB6DEE">
        <w:rPr>
          <w:rFonts w:ascii="Book Antiqua" w:hAnsi="Book Antiqua" w:cs="Times New Roman"/>
        </w:rPr>
        <w:t xml:space="preserve"> </w:t>
      </w:r>
      <w:r w:rsidRPr="00BB6DEE">
        <w:rPr>
          <w:rFonts w:ascii="Book Antiqua" w:hAnsi="Book Antiqua" w:cs="Times New Roman"/>
          <w:i/>
          <w:iCs/>
        </w:rPr>
        <w:t>Daya Manusia, Psikologi</w:t>
      </w:r>
    </w:p>
    <w:p w:rsidR="00BB6DEE" w:rsidRPr="00BB6DEE" w:rsidRDefault="00BB6DEE" w:rsidP="00BB6DEE">
      <w:pPr>
        <w:autoSpaceDE w:val="0"/>
        <w:autoSpaceDN w:val="0"/>
        <w:adjustRightInd w:val="0"/>
        <w:spacing w:before="240" w:line="240" w:lineRule="auto"/>
        <w:ind w:left="720" w:hanging="720"/>
        <w:jc w:val="both"/>
        <w:rPr>
          <w:rFonts w:ascii="Book Antiqua" w:hAnsi="Book Antiqua" w:cs="Times New Roman"/>
        </w:rPr>
      </w:pPr>
      <w:r w:rsidRPr="00BB6DEE">
        <w:rPr>
          <w:rFonts w:ascii="Book Antiqua" w:hAnsi="Book Antiqua" w:cs="Times New Roman"/>
        </w:rPr>
        <w:t xml:space="preserve">Amalia, R. 2002. </w:t>
      </w:r>
      <w:r w:rsidRPr="00BB6DEE">
        <w:rPr>
          <w:rFonts w:ascii="Book Antiqua" w:hAnsi="Book Antiqua" w:cs="Times New Roman"/>
          <w:i/>
        </w:rPr>
        <w:t>Hubungan antara Persepsi Terhadap Gaya Kepemimpinan dengan Keterlibatan Kerja dan Sikap Positif Karyawan</w:t>
      </w:r>
      <w:r w:rsidRPr="00BB6DEE">
        <w:rPr>
          <w:rFonts w:ascii="Book Antiqua" w:hAnsi="Book Antiqua" w:cs="Times New Roman"/>
        </w:rPr>
        <w:t xml:space="preserve">. </w:t>
      </w:r>
      <w:r w:rsidRPr="00BB6DEE">
        <w:rPr>
          <w:rFonts w:ascii="Book Antiqua" w:hAnsi="Book Antiqua" w:cs="Times New Roman"/>
          <w:i/>
          <w:iCs/>
        </w:rPr>
        <w:t>Skripsi</w:t>
      </w:r>
      <w:r w:rsidRPr="00BB6DEE">
        <w:rPr>
          <w:rFonts w:ascii="Book Antiqua" w:hAnsi="Book Antiqua" w:cs="Times New Roman"/>
        </w:rPr>
        <w:t>. (Tidak Diterbitkan). Fakultas Psikologi UMS, Surakarta.</w:t>
      </w:r>
    </w:p>
    <w:p w:rsidR="00BB6DEE" w:rsidRPr="00BB6DEE" w:rsidRDefault="00BB6DEE" w:rsidP="00BB6DEE">
      <w:pPr>
        <w:autoSpaceDE w:val="0"/>
        <w:autoSpaceDN w:val="0"/>
        <w:adjustRightInd w:val="0"/>
        <w:spacing w:before="240" w:line="240" w:lineRule="auto"/>
        <w:ind w:left="720" w:hanging="720"/>
        <w:jc w:val="both"/>
        <w:rPr>
          <w:rFonts w:ascii="Book Antiqua" w:hAnsi="Book Antiqua" w:cs="Times New Roman"/>
        </w:rPr>
      </w:pPr>
      <w:r w:rsidRPr="00BB6DEE">
        <w:rPr>
          <w:rFonts w:ascii="Book Antiqua" w:hAnsi="Book Antiqua" w:cs="Times New Roman"/>
        </w:rPr>
        <w:t xml:space="preserve">Anaroga. 1992. </w:t>
      </w:r>
      <w:r w:rsidRPr="00BB6DEE">
        <w:rPr>
          <w:rFonts w:ascii="Book Antiqua" w:hAnsi="Book Antiqua" w:cs="Times New Roman"/>
          <w:i/>
          <w:iCs/>
        </w:rPr>
        <w:t>Psikologi Kerja</w:t>
      </w:r>
      <w:r w:rsidRPr="00BB6DEE">
        <w:rPr>
          <w:rFonts w:ascii="Book Antiqua" w:hAnsi="Book Antiqua" w:cs="Times New Roman"/>
        </w:rPr>
        <w:t>. Rineka Cipta, Jakarta.</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B. M. Bass., 2000. </w:t>
      </w:r>
      <w:r w:rsidRPr="00BB6DEE">
        <w:rPr>
          <w:rFonts w:ascii="Book Antiqua" w:hAnsi="Book Antiqua"/>
          <w:i/>
          <w:iCs/>
          <w:color w:val="auto"/>
          <w:sz w:val="22"/>
          <w:szCs w:val="22"/>
        </w:rPr>
        <w:t>Bass and Stogdill’s Hand Book of Leadership</w:t>
      </w:r>
      <w:r w:rsidRPr="00BB6DEE">
        <w:rPr>
          <w:rFonts w:ascii="Book Antiqua" w:hAnsi="Book Antiqua"/>
          <w:color w:val="auto"/>
          <w:sz w:val="22"/>
          <w:szCs w:val="22"/>
        </w:rPr>
        <w:t xml:space="preserve">. New York: Free Press. </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B.M. Bass., 2007. </w:t>
      </w:r>
      <w:r w:rsidRPr="00BB6DEE">
        <w:rPr>
          <w:rFonts w:ascii="Book Antiqua" w:hAnsi="Book Antiqua"/>
          <w:i/>
          <w:color w:val="auto"/>
          <w:sz w:val="22"/>
          <w:szCs w:val="22"/>
        </w:rPr>
        <w:t>Does Transactional – Transformational Leadership Paradigm Transcend Organizational and National Boundaries?</w:t>
      </w:r>
      <w:r w:rsidRPr="00BB6DEE">
        <w:rPr>
          <w:rFonts w:ascii="Book Antiqua" w:hAnsi="Book Antiqua"/>
          <w:color w:val="auto"/>
          <w:sz w:val="22"/>
          <w:szCs w:val="22"/>
        </w:rPr>
        <w:t xml:space="preserve"> </w:t>
      </w:r>
      <w:r w:rsidRPr="00BB6DEE">
        <w:rPr>
          <w:rFonts w:ascii="Book Antiqua" w:hAnsi="Book Antiqua"/>
          <w:i/>
          <w:iCs/>
          <w:color w:val="auto"/>
          <w:sz w:val="22"/>
          <w:szCs w:val="22"/>
        </w:rPr>
        <w:t>Journal American Psychologist</w:t>
      </w:r>
      <w:r w:rsidRPr="00BB6DEE">
        <w:rPr>
          <w:rFonts w:ascii="Book Antiqua" w:hAnsi="Book Antiqua"/>
          <w:color w:val="auto"/>
          <w:sz w:val="22"/>
          <w:szCs w:val="22"/>
        </w:rPr>
        <w:t xml:space="preserve">, 52: 130-139. </w:t>
      </w:r>
    </w:p>
    <w:p w:rsidR="00BB6DEE" w:rsidRPr="00BB6DEE" w:rsidRDefault="00BB6DEE" w:rsidP="00BB6DEE">
      <w:pPr>
        <w:pStyle w:val="Default"/>
        <w:spacing w:before="240" w:after="200"/>
        <w:ind w:left="720" w:hanging="720"/>
        <w:jc w:val="both"/>
        <w:rPr>
          <w:rFonts w:ascii="Book Antiqua" w:hAnsi="Book Antiqua"/>
          <w:color w:val="auto"/>
          <w:sz w:val="22"/>
          <w:szCs w:val="22"/>
        </w:rPr>
      </w:pPr>
    </w:p>
    <w:p w:rsidR="00BB6DEE" w:rsidRPr="00BB6DEE" w:rsidRDefault="00BB6DEE" w:rsidP="00BB6DEE">
      <w:pPr>
        <w:autoSpaceDE w:val="0"/>
        <w:autoSpaceDN w:val="0"/>
        <w:adjustRightInd w:val="0"/>
        <w:spacing w:before="240" w:line="240" w:lineRule="auto"/>
        <w:ind w:left="720" w:hanging="720"/>
        <w:rPr>
          <w:rFonts w:ascii="Book Antiqua" w:hAnsi="Book Antiqua" w:cs="Times New Roman"/>
          <w:i/>
          <w:iCs/>
        </w:rPr>
      </w:pPr>
      <w:r w:rsidRPr="00BB6DEE">
        <w:rPr>
          <w:rFonts w:ascii="Book Antiqua" w:hAnsi="Book Antiqua" w:cs="Times New Roman"/>
        </w:rPr>
        <w:t xml:space="preserve">Bimo Walgito, 2004. </w:t>
      </w:r>
      <w:r w:rsidRPr="00BB6DEE">
        <w:rPr>
          <w:rFonts w:ascii="Book Antiqua" w:hAnsi="Book Antiqua" w:cs="Times New Roman"/>
          <w:i/>
          <w:iCs/>
        </w:rPr>
        <w:t xml:space="preserve">Pengantar Psikologi Umum. </w:t>
      </w:r>
      <w:r w:rsidRPr="00BB6DEE">
        <w:rPr>
          <w:rFonts w:ascii="Book Antiqua" w:hAnsi="Book Antiqua" w:cs="Times New Roman"/>
        </w:rPr>
        <w:t>Andi Offset, Yogyakarta.</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Bimo Walgito., 2003.  Psikologi Suatu Pengantar.  Andi Offset, Yogyakarta.</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Husain Umar., 2004.  </w:t>
      </w:r>
      <w:r w:rsidRPr="00BB6DEE">
        <w:rPr>
          <w:rFonts w:ascii="Book Antiqua" w:hAnsi="Book Antiqua"/>
          <w:i/>
          <w:color w:val="auto"/>
          <w:sz w:val="22"/>
          <w:szCs w:val="22"/>
        </w:rPr>
        <w:t>Riset Sumberdaya Manusia</w:t>
      </w:r>
      <w:r w:rsidRPr="00BB6DEE">
        <w:rPr>
          <w:rFonts w:ascii="Book Antiqua" w:hAnsi="Book Antiqua"/>
          <w:color w:val="auto"/>
          <w:sz w:val="22"/>
          <w:szCs w:val="22"/>
        </w:rPr>
        <w:t>.  Gramedia Pustaka Utama, Jakarta.</w:t>
      </w:r>
    </w:p>
    <w:p w:rsidR="00BB6DEE" w:rsidRPr="00BB6DEE" w:rsidRDefault="00BB6DEE" w:rsidP="00BB6DEE">
      <w:pPr>
        <w:autoSpaceDE w:val="0"/>
        <w:autoSpaceDN w:val="0"/>
        <w:adjustRightInd w:val="0"/>
        <w:spacing w:before="240" w:line="240" w:lineRule="auto"/>
        <w:ind w:left="720" w:hanging="720"/>
        <w:jc w:val="both"/>
        <w:rPr>
          <w:rFonts w:ascii="Book Antiqua" w:hAnsi="Book Antiqua" w:cs="Times New Roman"/>
        </w:rPr>
      </w:pPr>
      <w:r w:rsidRPr="00BB6DEE">
        <w:rPr>
          <w:rFonts w:ascii="Book Antiqua" w:hAnsi="Book Antiqua" w:cs="Times New Roman"/>
        </w:rPr>
        <w:t>J.C. Brigham., 2004.  Social Psychology.  Edisi 2.  Harper Collins, New York.</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J.M. Howell and Avolio, B.J. 1993. Transformational Leadership, Transactional Leadership, Locus of Control, and Support for Innovation: </w:t>
      </w:r>
      <w:r w:rsidRPr="00BB6DEE">
        <w:rPr>
          <w:rFonts w:ascii="Book Antiqua" w:hAnsi="Book Antiqua"/>
          <w:color w:val="auto"/>
          <w:sz w:val="22"/>
          <w:szCs w:val="22"/>
        </w:rPr>
        <w:t xml:space="preserve">Key Predictors of Consolidated-Business-Unit Performance. </w:t>
      </w:r>
      <w:r w:rsidRPr="00BB6DEE">
        <w:rPr>
          <w:rFonts w:ascii="Book Antiqua" w:hAnsi="Book Antiqua"/>
          <w:i/>
          <w:iCs/>
          <w:color w:val="auto"/>
          <w:sz w:val="22"/>
          <w:szCs w:val="22"/>
        </w:rPr>
        <w:t xml:space="preserve">Journal of Applied Psychology, </w:t>
      </w:r>
      <w:r w:rsidRPr="00BB6DEE">
        <w:rPr>
          <w:rFonts w:ascii="Book Antiqua" w:hAnsi="Book Antiqua"/>
          <w:color w:val="auto"/>
          <w:sz w:val="22"/>
          <w:szCs w:val="22"/>
        </w:rPr>
        <w:t xml:space="preserve">78 (6): 680-694. </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J.M. Howell and K. E. Hall-Merenda., 2009. The Ties That Bind: The Impact of Leader-Member Exchange, Transformational and Transactional Leadership, and Distance on Predicting Follower Performance. </w:t>
      </w:r>
      <w:r w:rsidRPr="00BB6DEE">
        <w:rPr>
          <w:rFonts w:ascii="Book Antiqua" w:hAnsi="Book Antiqua"/>
          <w:i/>
          <w:iCs/>
          <w:color w:val="auto"/>
          <w:sz w:val="22"/>
          <w:szCs w:val="22"/>
        </w:rPr>
        <w:t xml:space="preserve">Journal of Applied Psychology, </w:t>
      </w:r>
      <w:r w:rsidRPr="00BB6DEE">
        <w:rPr>
          <w:rFonts w:ascii="Book Antiqua" w:hAnsi="Book Antiqua"/>
          <w:color w:val="auto"/>
          <w:sz w:val="22"/>
          <w:szCs w:val="22"/>
        </w:rPr>
        <w:t xml:space="preserve">2004 (5): 395-401. </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James A. Black dan D.J. Champion., 2001.  </w:t>
      </w:r>
      <w:r w:rsidRPr="00BB6DEE">
        <w:rPr>
          <w:rFonts w:ascii="Book Antiqua" w:hAnsi="Book Antiqua"/>
          <w:i/>
          <w:color w:val="auto"/>
          <w:sz w:val="22"/>
          <w:szCs w:val="22"/>
        </w:rPr>
        <w:t>Metode dan Masalah Penelitian Sosial</w:t>
      </w:r>
      <w:r w:rsidRPr="00BB6DEE">
        <w:rPr>
          <w:rFonts w:ascii="Book Antiqua" w:hAnsi="Book Antiqua"/>
          <w:color w:val="auto"/>
          <w:sz w:val="22"/>
          <w:szCs w:val="22"/>
        </w:rPr>
        <w:t>.  Refika Aditama, Bandung.</w:t>
      </w:r>
    </w:p>
    <w:p w:rsidR="00BB6DEE" w:rsidRPr="00BB6DEE" w:rsidRDefault="00BB6DEE" w:rsidP="00BB6DEE">
      <w:pPr>
        <w:pStyle w:val="Default"/>
        <w:spacing w:before="240" w:after="200"/>
        <w:ind w:left="720" w:hanging="720"/>
        <w:jc w:val="both"/>
        <w:rPr>
          <w:rFonts w:ascii="Book Antiqua" w:hAnsi="Book Antiqua"/>
          <w:color w:val="auto"/>
          <w:sz w:val="22"/>
          <w:szCs w:val="22"/>
        </w:rPr>
      </w:pPr>
      <w:proofErr w:type="gramStart"/>
      <w:r w:rsidRPr="00BB6DEE">
        <w:rPr>
          <w:rFonts w:ascii="Book Antiqua" w:hAnsi="Book Antiqua"/>
          <w:color w:val="auto"/>
          <w:sz w:val="22"/>
          <w:szCs w:val="22"/>
        </w:rPr>
        <w:t>Yasin.,</w:t>
      </w:r>
      <w:proofErr w:type="gramEnd"/>
      <w:r w:rsidRPr="00BB6DEE">
        <w:rPr>
          <w:rFonts w:ascii="Book Antiqua" w:hAnsi="Book Antiqua"/>
          <w:color w:val="auto"/>
          <w:sz w:val="22"/>
          <w:szCs w:val="22"/>
        </w:rPr>
        <w:t xml:space="preserve"> 2009.  Peningkatan Pembinaan Disiplin Nasional dalam Sistem dan Pola Pendidikan Nasional.  Dalam Analisis CSIS.  No. 4 Tahun XVII, Juli-Agustus 2009, Jakarta.Earl Babbie, 2006.  </w:t>
      </w:r>
      <w:r w:rsidRPr="00BB6DEE">
        <w:rPr>
          <w:rFonts w:ascii="Book Antiqua" w:hAnsi="Book Antiqua"/>
          <w:i/>
          <w:color w:val="auto"/>
          <w:sz w:val="22"/>
          <w:szCs w:val="22"/>
        </w:rPr>
        <w:t>Menerapkan Metode Penelitian Survai untuk Ilmu-ilmu Sosial</w:t>
      </w:r>
      <w:r w:rsidRPr="00BB6DEE">
        <w:rPr>
          <w:rFonts w:ascii="Book Antiqua" w:hAnsi="Book Antiqua"/>
          <w:color w:val="auto"/>
          <w:sz w:val="22"/>
          <w:szCs w:val="22"/>
        </w:rPr>
        <w:t>.  Palmall, Yogyakarta.</w:t>
      </w:r>
    </w:p>
    <w:p w:rsidR="00BB6DEE" w:rsidRPr="00061D19" w:rsidRDefault="00BB6DEE" w:rsidP="00061D19">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Julia Brannen, 2007.  </w:t>
      </w:r>
      <w:r w:rsidRPr="00BB6DEE">
        <w:rPr>
          <w:rFonts w:ascii="Book Antiqua" w:hAnsi="Book Antiqua"/>
          <w:i/>
          <w:color w:val="auto"/>
          <w:sz w:val="22"/>
          <w:szCs w:val="22"/>
        </w:rPr>
        <w:t>Memadu Metode Penelitian Kualitatif &amp; Kuantitatif</w:t>
      </w:r>
      <w:r w:rsidRPr="00BB6DEE">
        <w:rPr>
          <w:rFonts w:ascii="Book Antiqua" w:hAnsi="Book Antiqua"/>
          <w:color w:val="auto"/>
          <w:sz w:val="22"/>
          <w:szCs w:val="22"/>
        </w:rPr>
        <w:t xml:space="preserve"> (alih bahasa: H. Nuktah Arfawie Kurde, Imam Syafe’I, Noorhaidi A.H.), Kerjasama antara Fakultas Tarbiyah IAIN Antasari Samarinda dengan Pustaka Pelajar, Yogyakarta.</w:t>
      </w:r>
    </w:p>
    <w:p w:rsidR="00BB6DEE" w:rsidRPr="00BB6DEE" w:rsidRDefault="00BB6DEE" w:rsidP="00BB6DEE">
      <w:pPr>
        <w:autoSpaceDE w:val="0"/>
        <w:autoSpaceDN w:val="0"/>
        <w:adjustRightInd w:val="0"/>
        <w:spacing w:before="240" w:line="240" w:lineRule="auto"/>
        <w:ind w:left="720" w:hanging="720"/>
        <w:jc w:val="both"/>
        <w:rPr>
          <w:rFonts w:ascii="Book Antiqua" w:hAnsi="Book Antiqua" w:cs="Times New Roman"/>
          <w:i/>
          <w:iCs/>
        </w:rPr>
      </w:pPr>
      <w:r w:rsidRPr="00BB6DEE">
        <w:rPr>
          <w:rFonts w:ascii="Book Antiqua" w:hAnsi="Book Antiqua" w:cs="Times New Roman"/>
        </w:rPr>
        <w:t xml:space="preserve">Kartini Kartono, 2006. </w:t>
      </w:r>
      <w:r w:rsidRPr="00BB6DEE">
        <w:rPr>
          <w:rFonts w:ascii="Book Antiqua" w:hAnsi="Book Antiqua" w:cs="Times New Roman"/>
          <w:i/>
          <w:iCs/>
        </w:rPr>
        <w:t>Psikologi Sosial untuk Managemen dan Industri</w:t>
      </w:r>
      <w:r w:rsidRPr="00BB6DEE">
        <w:rPr>
          <w:rFonts w:ascii="Book Antiqua" w:hAnsi="Book Antiqua" w:cs="Times New Roman"/>
        </w:rPr>
        <w:t>.</w:t>
      </w:r>
      <w:r w:rsidRPr="00BB6DEE">
        <w:rPr>
          <w:rFonts w:ascii="Book Antiqua" w:hAnsi="Book Antiqua" w:cs="Times New Roman"/>
          <w:i/>
          <w:iCs/>
        </w:rPr>
        <w:t xml:space="preserve"> </w:t>
      </w:r>
      <w:r w:rsidRPr="00BB6DEE">
        <w:rPr>
          <w:rFonts w:ascii="Book Antiqua" w:hAnsi="Book Antiqua" w:cs="Times New Roman"/>
        </w:rPr>
        <w:t>Rajawali Pers, Jakarta.</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Koentjaraningrat, 2005.  </w:t>
      </w:r>
      <w:r w:rsidRPr="00BB6DEE">
        <w:rPr>
          <w:rFonts w:ascii="Book Antiqua" w:hAnsi="Book Antiqua"/>
          <w:i/>
          <w:color w:val="auto"/>
          <w:sz w:val="22"/>
          <w:szCs w:val="22"/>
        </w:rPr>
        <w:t>Metode Penelitian Masyarakat</w:t>
      </w:r>
      <w:r w:rsidRPr="00BB6DEE">
        <w:rPr>
          <w:rFonts w:ascii="Book Antiqua" w:hAnsi="Book Antiqua"/>
          <w:color w:val="auto"/>
          <w:sz w:val="22"/>
          <w:szCs w:val="22"/>
        </w:rPr>
        <w:t>, Gramedia, Jakarta.</w:t>
      </w:r>
    </w:p>
    <w:p w:rsidR="00BB6DEE" w:rsidRPr="00BB6DEE" w:rsidRDefault="00BB6DEE" w:rsidP="00BB6DEE">
      <w:pPr>
        <w:pStyle w:val="Default"/>
        <w:spacing w:before="240" w:after="200"/>
        <w:ind w:left="720" w:hanging="720"/>
        <w:jc w:val="both"/>
        <w:rPr>
          <w:rFonts w:ascii="Book Antiqua" w:hAnsi="Book Antiqua"/>
          <w:color w:val="auto"/>
          <w:sz w:val="22"/>
          <w:szCs w:val="22"/>
        </w:rPr>
      </w:pPr>
      <w:proofErr w:type="gramStart"/>
      <w:r w:rsidRPr="00BB6DEE">
        <w:rPr>
          <w:rFonts w:ascii="Book Antiqua" w:hAnsi="Book Antiqua"/>
          <w:color w:val="auto"/>
          <w:sz w:val="22"/>
          <w:szCs w:val="22"/>
        </w:rPr>
        <w:lastRenderedPageBreak/>
        <w:t>Komaruddin.,</w:t>
      </w:r>
      <w:proofErr w:type="gramEnd"/>
      <w:r w:rsidRPr="00BB6DEE">
        <w:rPr>
          <w:rFonts w:ascii="Book Antiqua" w:hAnsi="Book Antiqua"/>
          <w:color w:val="auto"/>
          <w:sz w:val="22"/>
          <w:szCs w:val="22"/>
        </w:rPr>
        <w:t xml:space="preserve"> 2004.  Kamus Riset.  Angkasa, Bandung.</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L.M. Berrry., 2008. </w:t>
      </w:r>
      <w:r w:rsidRPr="00BB6DEE">
        <w:rPr>
          <w:rFonts w:ascii="Book Antiqua" w:hAnsi="Book Antiqua"/>
          <w:i/>
          <w:iCs/>
          <w:color w:val="auto"/>
          <w:sz w:val="22"/>
          <w:szCs w:val="22"/>
        </w:rPr>
        <w:t>Psychology at Work</w:t>
      </w:r>
      <w:r w:rsidRPr="00BB6DEE">
        <w:rPr>
          <w:rFonts w:ascii="Book Antiqua" w:hAnsi="Book Antiqua"/>
          <w:color w:val="auto"/>
          <w:sz w:val="22"/>
          <w:szCs w:val="22"/>
        </w:rPr>
        <w:t xml:space="preserve">. New York: McGraw-Hill International. </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L.M. Berry and Houston, J.P. 2003. </w:t>
      </w:r>
      <w:r w:rsidRPr="00BB6DEE">
        <w:rPr>
          <w:rFonts w:ascii="Book Antiqua" w:hAnsi="Book Antiqua"/>
          <w:i/>
          <w:iCs/>
          <w:color w:val="auto"/>
          <w:sz w:val="22"/>
          <w:szCs w:val="22"/>
        </w:rPr>
        <w:t>Psychology at Work. An Introduction to Industrial and Organizational Psychology</w:t>
      </w:r>
      <w:r w:rsidRPr="00BB6DEE">
        <w:rPr>
          <w:rFonts w:ascii="Book Antiqua" w:hAnsi="Book Antiqua"/>
          <w:color w:val="auto"/>
          <w:sz w:val="22"/>
          <w:szCs w:val="22"/>
        </w:rPr>
        <w:t xml:space="preserve">. New York: McGraw-Hill International. </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Masri Singarimbun dan Sofian Effendi, 2007.  </w:t>
      </w:r>
      <w:r w:rsidRPr="00BB6DEE">
        <w:rPr>
          <w:rFonts w:ascii="Book Antiqua" w:hAnsi="Book Antiqua"/>
          <w:i/>
          <w:color w:val="auto"/>
          <w:sz w:val="22"/>
          <w:szCs w:val="22"/>
        </w:rPr>
        <w:t>Metode Penelitian Survai</w:t>
      </w:r>
      <w:r w:rsidRPr="00BB6DEE">
        <w:rPr>
          <w:rFonts w:ascii="Book Antiqua" w:hAnsi="Book Antiqua"/>
          <w:color w:val="auto"/>
          <w:sz w:val="22"/>
          <w:szCs w:val="22"/>
        </w:rPr>
        <w:t>, Cetakan 8, LP3ES, Jakarta.</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Muhammad Ali.</w:t>
      </w:r>
      <w:proofErr w:type="gramStart"/>
      <w:r w:rsidRPr="00BB6DEE">
        <w:rPr>
          <w:rFonts w:ascii="Book Antiqua" w:hAnsi="Book Antiqua"/>
          <w:color w:val="auto"/>
          <w:sz w:val="22"/>
          <w:szCs w:val="22"/>
        </w:rPr>
        <w:t>,2004</w:t>
      </w:r>
      <w:proofErr w:type="gramEnd"/>
      <w:r w:rsidRPr="00BB6DEE">
        <w:rPr>
          <w:rFonts w:ascii="Book Antiqua" w:hAnsi="Book Antiqua"/>
          <w:color w:val="auto"/>
          <w:sz w:val="22"/>
          <w:szCs w:val="22"/>
        </w:rPr>
        <w:t xml:space="preserve">. </w:t>
      </w:r>
      <w:r w:rsidRPr="00BB6DEE">
        <w:rPr>
          <w:rFonts w:ascii="Book Antiqua" w:hAnsi="Book Antiqua"/>
          <w:i/>
          <w:color w:val="auto"/>
          <w:sz w:val="22"/>
          <w:szCs w:val="22"/>
        </w:rPr>
        <w:t xml:space="preserve"> Penelitian Pendidikan Prosedur dan Strategi</w:t>
      </w:r>
      <w:r w:rsidRPr="00BB6DEE">
        <w:rPr>
          <w:rFonts w:ascii="Book Antiqua" w:hAnsi="Book Antiqua"/>
          <w:color w:val="auto"/>
          <w:sz w:val="22"/>
          <w:szCs w:val="22"/>
        </w:rPr>
        <w:t>.  Angksa, Bandung.</w:t>
      </w:r>
    </w:p>
    <w:p w:rsidR="00BB6DEE" w:rsidRPr="00BB6DEE" w:rsidRDefault="00BB6DEE" w:rsidP="00BB6DEE">
      <w:pPr>
        <w:pStyle w:val="Default"/>
        <w:spacing w:before="240" w:after="200"/>
        <w:ind w:left="720" w:hanging="720"/>
        <w:jc w:val="both"/>
        <w:rPr>
          <w:rFonts w:ascii="Book Antiqua" w:hAnsi="Book Antiqua"/>
          <w:color w:val="auto"/>
          <w:sz w:val="22"/>
          <w:szCs w:val="22"/>
        </w:rPr>
      </w:pPr>
      <w:proofErr w:type="gramStart"/>
      <w:r w:rsidRPr="00BB6DEE">
        <w:rPr>
          <w:rFonts w:ascii="Book Antiqua" w:hAnsi="Book Antiqua"/>
          <w:color w:val="auto"/>
          <w:sz w:val="22"/>
          <w:szCs w:val="22"/>
        </w:rPr>
        <w:t>Nanus.,</w:t>
      </w:r>
      <w:proofErr w:type="gramEnd"/>
      <w:r w:rsidRPr="00BB6DEE">
        <w:rPr>
          <w:rFonts w:ascii="Book Antiqua" w:hAnsi="Book Antiqua"/>
          <w:color w:val="auto"/>
          <w:sz w:val="22"/>
          <w:szCs w:val="22"/>
        </w:rPr>
        <w:t xml:space="preserve"> 2002. </w:t>
      </w:r>
      <w:r w:rsidRPr="00BB6DEE">
        <w:rPr>
          <w:rFonts w:ascii="Book Antiqua" w:hAnsi="Book Antiqua"/>
          <w:i/>
          <w:iCs/>
          <w:color w:val="auto"/>
          <w:sz w:val="22"/>
          <w:szCs w:val="22"/>
        </w:rPr>
        <w:t>Visionary Leadership</w:t>
      </w:r>
      <w:r w:rsidRPr="00BB6DEE">
        <w:rPr>
          <w:rFonts w:ascii="Book Antiqua" w:hAnsi="Book Antiqua"/>
          <w:color w:val="auto"/>
          <w:sz w:val="22"/>
          <w:szCs w:val="22"/>
        </w:rPr>
        <w:t>. Jossey-Bass Publishers, San Fransisco.</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P. Bycio, Hackett, R.D., and Allen, J.S. 2005. Further Assessments of Bass’s., 1985. Conceptualization of Transactional and Transformational Leadership. </w:t>
      </w:r>
      <w:r w:rsidRPr="00BB6DEE">
        <w:rPr>
          <w:rFonts w:ascii="Book Antiqua" w:hAnsi="Book Antiqua"/>
          <w:i/>
          <w:iCs/>
          <w:color w:val="auto"/>
          <w:sz w:val="22"/>
          <w:szCs w:val="22"/>
        </w:rPr>
        <w:t xml:space="preserve">Journal of Applied Psychology, </w:t>
      </w:r>
      <w:r w:rsidRPr="00BB6DEE">
        <w:rPr>
          <w:rFonts w:ascii="Book Antiqua" w:hAnsi="Book Antiqua"/>
          <w:color w:val="auto"/>
          <w:sz w:val="22"/>
          <w:szCs w:val="22"/>
        </w:rPr>
        <w:t xml:space="preserve">2000 (4): 468-478.Winarno </w:t>
      </w:r>
      <w:proofErr w:type="gramStart"/>
      <w:r w:rsidRPr="00BB6DEE">
        <w:rPr>
          <w:rFonts w:ascii="Book Antiqua" w:hAnsi="Book Antiqua"/>
          <w:color w:val="auto"/>
          <w:sz w:val="22"/>
          <w:szCs w:val="22"/>
        </w:rPr>
        <w:t>Surachmad.,</w:t>
      </w:r>
      <w:proofErr w:type="gramEnd"/>
      <w:r w:rsidRPr="00BB6DEE">
        <w:rPr>
          <w:rFonts w:ascii="Book Antiqua" w:hAnsi="Book Antiqua"/>
          <w:color w:val="auto"/>
          <w:sz w:val="22"/>
          <w:szCs w:val="22"/>
        </w:rPr>
        <w:t xml:space="preserve"> 2002.  </w:t>
      </w:r>
      <w:r w:rsidRPr="00BB6DEE">
        <w:rPr>
          <w:rFonts w:ascii="Book Antiqua" w:hAnsi="Book Antiqua"/>
          <w:i/>
          <w:color w:val="auto"/>
          <w:sz w:val="22"/>
          <w:szCs w:val="22"/>
        </w:rPr>
        <w:t>Pengantar Penelitian Dasar dan Metode Teknik</w:t>
      </w:r>
      <w:r w:rsidRPr="00BB6DEE">
        <w:rPr>
          <w:rFonts w:ascii="Book Antiqua" w:hAnsi="Book Antiqua"/>
          <w:color w:val="auto"/>
          <w:sz w:val="22"/>
          <w:szCs w:val="22"/>
        </w:rPr>
        <w:t>, Tarsito, Bandung.</w:t>
      </w:r>
    </w:p>
    <w:p w:rsidR="00BB6DEE" w:rsidRPr="00BB6DEE" w:rsidRDefault="00BB6DEE" w:rsidP="00BB6DEE">
      <w:pPr>
        <w:autoSpaceDE w:val="0"/>
        <w:autoSpaceDN w:val="0"/>
        <w:adjustRightInd w:val="0"/>
        <w:spacing w:before="240" w:line="240" w:lineRule="auto"/>
        <w:ind w:left="720" w:hanging="720"/>
        <w:jc w:val="both"/>
        <w:rPr>
          <w:rFonts w:ascii="Book Antiqua" w:hAnsi="Book Antiqua" w:cs="Times New Roman"/>
        </w:rPr>
      </w:pPr>
      <w:r w:rsidRPr="00BB6DEE">
        <w:rPr>
          <w:rFonts w:ascii="Book Antiqua" w:hAnsi="Book Antiqua" w:cs="Times New Roman"/>
        </w:rPr>
        <w:t>R.  Aninda., 2005. Hubungan antara Persepsi terhadap Gaya Kepemimpinan Job Centered dengan Sikap Penerimaan terhadap Penilaian Kerja</w:t>
      </w:r>
      <w:r w:rsidRPr="00BB6DEE">
        <w:rPr>
          <w:rFonts w:ascii="Book Antiqua" w:hAnsi="Book Antiqua" w:cs="Times New Roman"/>
          <w:b/>
          <w:bCs/>
        </w:rPr>
        <w:t>.</w:t>
      </w:r>
      <w:r w:rsidRPr="00BB6DEE">
        <w:rPr>
          <w:rFonts w:ascii="Book Antiqua" w:hAnsi="Book Antiqua" w:cs="Times New Roman"/>
        </w:rPr>
        <w:t xml:space="preserve"> </w:t>
      </w:r>
      <w:r w:rsidRPr="00BB6DEE">
        <w:rPr>
          <w:rFonts w:ascii="Book Antiqua" w:hAnsi="Book Antiqua" w:cs="Times New Roman"/>
          <w:i/>
          <w:iCs/>
        </w:rPr>
        <w:t xml:space="preserve">Skripsi </w:t>
      </w:r>
      <w:r w:rsidRPr="00BB6DEE">
        <w:rPr>
          <w:rFonts w:ascii="Book Antiqua" w:hAnsi="Book Antiqua" w:cs="Times New Roman"/>
        </w:rPr>
        <w:t>(Tidak Diterbitkan). Fakultas Psikologi UMS, Surakarta.</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R.  Eisenbach, Watson, K., and Pillai, R. 2009. Transformational Leadership in </w:t>
      </w:r>
      <w:proofErr w:type="gramStart"/>
      <w:r w:rsidRPr="00BB6DEE">
        <w:rPr>
          <w:rFonts w:ascii="Book Antiqua" w:hAnsi="Book Antiqua"/>
          <w:color w:val="auto"/>
          <w:sz w:val="22"/>
          <w:szCs w:val="22"/>
        </w:rPr>
        <w:t>The</w:t>
      </w:r>
      <w:proofErr w:type="gramEnd"/>
      <w:r w:rsidRPr="00BB6DEE">
        <w:rPr>
          <w:rFonts w:ascii="Book Antiqua" w:hAnsi="Book Antiqua"/>
          <w:color w:val="auto"/>
          <w:sz w:val="22"/>
          <w:szCs w:val="22"/>
        </w:rPr>
        <w:t xml:space="preserve"> Context of </w:t>
      </w:r>
      <w:r w:rsidRPr="00BB6DEE">
        <w:rPr>
          <w:rFonts w:ascii="Book Antiqua" w:hAnsi="Book Antiqua"/>
          <w:color w:val="auto"/>
          <w:sz w:val="22"/>
          <w:szCs w:val="22"/>
        </w:rPr>
        <w:t xml:space="preserve">Organizational Change. </w:t>
      </w:r>
      <w:r w:rsidRPr="00BB6DEE">
        <w:rPr>
          <w:rFonts w:ascii="Book Antiqua" w:hAnsi="Book Antiqua"/>
          <w:i/>
          <w:iCs/>
          <w:color w:val="auto"/>
          <w:sz w:val="22"/>
          <w:szCs w:val="22"/>
        </w:rPr>
        <w:t>Journal of Organizational Change Management</w:t>
      </w:r>
      <w:r w:rsidRPr="00BB6DEE">
        <w:rPr>
          <w:rFonts w:ascii="Book Antiqua" w:hAnsi="Book Antiqua"/>
          <w:color w:val="auto"/>
          <w:sz w:val="22"/>
          <w:szCs w:val="22"/>
        </w:rPr>
        <w:t xml:space="preserve">, 12 (2): 80-88. </w:t>
      </w:r>
    </w:p>
    <w:p w:rsidR="00BB6DEE" w:rsidRPr="00BB6DEE" w:rsidRDefault="00BB6DEE" w:rsidP="00BB6DEE">
      <w:pPr>
        <w:autoSpaceDE w:val="0"/>
        <w:autoSpaceDN w:val="0"/>
        <w:adjustRightInd w:val="0"/>
        <w:spacing w:before="240" w:line="240" w:lineRule="auto"/>
        <w:ind w:left="720" w:hanging="720"/>
        <w:jc w:val="both"/>
        <w:rPr>
          <w:rFonts w:ascii="Book Antiqua" w:hAnsi="Book Antiqua" w:cs="Times New Roman"/>
        </w:rPr>
      </w:pPr>
      <w:proofErr w:type="gramStart"/>
      <w:r w:rsidRPr="00BB6DEE">
        <w:rPr>
          <w:rFonts w:ascii="Book Antiqua" w:hAnsi="Book Antiqua" w:cs="Times New Roman"/>
        </w:rPr>
        <w:t>Sugiyono.,</w:t>
      </w:r>
      <w:proofErr w:type="gramEnd"/>
      <w:r w:rsidRPr="00BB6DEE">
        <w:rPr>
          <w:rFonts w:ascii="Book Antiqua" w:hAnsi="Book Antiqua" w:cs="Times New Roman"/>
        </w:rPr>
        <w:t xml:space="preserve"> 2007.  Statistik Untuk Penelitian.  Alfabeta, Bndu</w:t>
      </w:r>
      <w:r>
        <w:rPr>
          <w:rFonts w:ascii="Book Antiqua" w:hAnsi="Book Antiqua" w:cs="Times New Roman"/>
        </w:rPr>
        <w:t>ng</w:t>
      </w:r>
    </w:p>
    <w:p w:rsidR="00BB6DEE" w:rsidRPr="00BB6DEE" w:rsidRDefault="00BB6DEE" w:rsidP="00BB6DEE">
      <w:pPr>
        <w:autoSpaceDE w:val="0"/>
        <w:autoSpaceDN w:val="0"/>
        <w:adjustRightInd w:val="0"/>
        <w:spacing w:before="240" w:line="240" w:lineRule="auto"/>
        <w:ind w:left="720" w:hanging="720"/>
        <w:jc w:val="both"/>
        <w:rPr>
          <w:rFonts w:ascii="Book Antiqua" w:hAnsi="Book Antiqua" w:cs="Times New Roman"/>
        </w:rPr>
      </w:pPr>
      <w:proofErr w:type="gramStart"/>
      <w:r w:rsidRPr="00BB6DEE">
        <w:rPr>
          <w:rFonts w:ascii="Book Antiqua" w:hAnsi="Book Antiqua" w:cs="Times New Roman"/>
        </w:rPr>
        <w:t>Sugiyono.,</w:t>
      </w:r>
      <w:proofErr w:type="gramEnd"/>
      <w:r w:rsidRPr="00BB6DEE">
        <w:rPr>
          <w:rFonts w:ascii="Book Antiqua" w:hAnsi="Book Antiqua" w:cs="Times New Roman"/>
        </w:rPr>
        <w:t xml:space="preserve"> 2005.  Metode Penelitian Administrasi.  Alfabeta, Bandung. </w:t>
      </w:r>
    </w:p>
    <w:p w:rsidR="00BB6DEE" w:rsidRPr="00BB6DEE" w:rsidRDefault="00BB6DEE" w:rsidP="00BB6DEE">
      <w:pPr>
        <w:pStyle w:val="Default"/>
        <w:spacing w:before="240" w:after="200"/>
        <w:ind w:left="720" w:hanging="720"/>
        <w:jc w:val="both"/>
        <w:rPr>
          <w:rFonts w:ascii="Book Antiqua" w:hAnsi="Book Antiqua"/>
          <w:color w:val="auto"/>
          <w:sz w:val="22"/>
          <w:szCs w:val="22"/>
        </w:rPr>
      </w:pPr>
      <w:r w:rsidRPr="00BB6DEE">
        <w:rPr>
          <w:rFonts w:ascii="Book Antiqua" w:hAnsi="Book Antiqua"/>
          <w:color w:val="auto"/>
          <w:sz w:val="22"/>
          <w:szCs w:val="22"/>
        </w:rPr>
        <w:t xml:space="preserve">Sutrisno Hadi., 2000.  </w:t>
      </w:r>
      <w:r w:rsidRPr="00BB6DEE">
        <w:rPr>
          <w:rFonts w:ascii="Book Antiqua" w:hAnsi="Book Antiqua"/>
          <w:i/>
          <w:color w:val="auto"/>
          <w:sz w:val="22"/>
          <w:szCs w:val="22"/>
        </w:rPr>
        <w:t>Metodologi Research.  Andi Offset</w:t>
      </w:r>
      <w:r w:rsidRPr="00BB6DEE">
        <w:rPr>
          <w:rFonts w:ascii="Book Antiqua" w:hAnsi="Book Antiqua"/>
          <w:color w:val="auto"/>
          <w:sz w:val="22"/>
          <w:szCs w:val="22"/>
        </w:rPr>
        <w:t>, Yogyakarta.</w:t>
      </w:r>
    </w:p>
    <w:p w:rsidR="00BB6DEE" w:rsidRPr="00BB6DEE" w:rsidRDefault="00BB6DEE" w:rsidP="00BB6DEE">
      <w:pPr>
        <w:pStyle w:val="Default"/>
        <w:spacing w:before="240" w:after="200"/>
        <w:ind w:left="720" w:hanging="720"/>
        <w:jc w:val="both"/>
        <w:rPr>
          <w:rFonts w:ascii="Book Antiqua" w:hAnsi="Book Antiqua"/>
          <w:color w:val="auto"/>
          <w:sz w:val="22"/>
          <w:szCs w:val="22"/>
        </w:rPr>
      </w:pPr>
    </w:p>
    <w:p w:rsidR="00FE5D3A" w:rsidRPr="00BB6DEE" w:rsidRDefault="00FE5D3A" w:rsidP="00BB6DEE">
      <w:pPr>
        <w:spacing w:before="240" w:line="240" w:lineRule="auto"/>
        <w:jc w:val="both"/>
        <w:rPr>
          <w:rFonts w:ascii="Book Antiqua" w:hAnsi="Book Antiqua"/>
        </w:rPr>
      </w:pPr>
    </w:p>
    <w:p w:rsidR="006F5DE2" w:rsidRPr="006F4B26" w:rsidRDefault="006F5DE2" w:rsidP="00BB6DEE">
      <w:pPr>
        <w:spacing w:before="240" w:line="240" w:lineRule="auto"/>
        <w:rPr>
          <w:rFonts w:ascii="Book Antiqua" w:hAnsi="Book Antiqua"/>
        </w:rPr>
        <w:sectPr w:rsidR="006F5DE2" w:rsidRPr="006F4B26" w:rsidSect="004932F1">
          <w:type w:val="continuous"/>
          <w:pgSz w:w="11900" w:h="16838"/>
          <w:pgMar w:top="1440" w:right="1700" w:bottom="1440" w:left="2260" w:header="720" w:footer="720" w:gutter="0"/>
          <w:cols w:num="2" w:space="720"/>
          <w:noEndnote/>
        </w:sectPr>
      </w:pPr>
    </w:p>
    <w:p w:rsidR="004932F1" w:rsidRDefault="004932F1" w:rsidP="00BD587F">
      <w:pPr>
        <w:pStyle w:val="Default"/>
        <w:jc w:val="both"/>
        <w:rPr>
          <w:rFonts w:ascii="Book Antiqua" w:hAnsi="Book Antiqua" w:cs="Tahoma"/>
          <w:color w:val="auto"/>
          <w:sz w:val="22"/>
          <w:szCs w:val="22"/>
        </w:rPr>
        <w:sectPr w:rsidR="004932F1" w:rsidSect="008F6F2F">
          <w:pgSz w:w="11909" w:h="16834" w:code="9"/>
          <w:pgMar w:top="2275" w:right="1699" w:bottom="1699" w:left="2275" w:header="720" w:footer="720" w:gutter="0"/>
          <w:cols w:space="720"/>
          <w:docGrid w:linePitch="360"/>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4932F1">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DEE" w:rsidRDefault="00BB6DEE" w:rsidP="008F6F2F">
      <w:pPr>
        <w:spacing w:after="0" w:line="240" w:lineRule="auto"/>
      </w:pPr>
      <w:r>
        <w:separator/>
      </w:r>
    </w:p>
  </w:endnote>
  <w:endnote w:type="continuationSeparator" w:id="0">
    <w:p w:rsidR="00BB6DEE" w:rsidRDefault="00BB6DEE"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ACIQN O+ 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DEE" w:rsidRDefault="00BB6DEE" w:rsidP="008F6F2F">
      <w:pPr>
        <w:spacing w:after="0" w:line="240" w:lineRule="auto"/>
      </w:pPr>
      <w:r>
        <w:separator/>
      </w:r>
    </w:p>
  </w:footnote>
  <w:footnote w:type="continuationSeparator" w:id="0">
    <w:p w:rsidR="00BB6DEE" w:rsidRDefault="00BB6DEE" w:rsidP="008F6F2F">
      <w:pPr>
        <w:spacing w:after="0" w:line="240" w:lineRule="auto"/>
      </w:pPr>
      <w:r>
        <w:continuationSeparator/>
      </w:r>
    </w:p>
  </w:footnote>
  <w:footnote w:id="1">
    <w:p w:rsidR="00BB6DEE" w:rsidRDefault="00BB6DEE" w:rsidP="00307751">
      <w:pPr>
        <w:pStyle w:val="FootnoteText"/>
        <w:tabs>
          <w:tab w:val="center" w:pos="4020"/>
        </w:tabs>
        <w:jc w:val="both"/>
      </w:pPr>
      <w:r>
        <w:rPr>
          <w:rStyle w:val="FootnoteReference"/>
        </w:rPr>
        <w:footnoteRef/>
      </w:r>
      <w:r>
        <w:t xml:space="preserve"> Alumni Fisipol Untag 1945 Samarinda</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482469"/>
      <w:docPartObj>
        <w:docPartGallery w:val="Page Numbers (Top of Page)"/>
        <w:docPartUnique/>
      </w:docPartObj>
    </w:sdtPr>
    <w:sdtEndPr>
      <w:rPr>
        <w:noProof/>
      </w:rPr>
    </w:sdtEndPr>
    <w:sdtContent>
      <w:p w:rsidR="00F86D55" w:rsidRDefault="00F86D55">
        <w:pPr>
          <w:pStyle w:val="Header"/>
          <w:jc w:val="right"/>
        </w:pPr>
        <w:r>
          <w:fldChar w:fldCharType="begin"/>
        </w:r>
        <w:r>
          <w:instrText xml:space="preserve"> PAGE   \* MERGEFORMAT </w:instrText>
        </w:r>
        <w:r>
          <w:fldChar w:fldCharType="separate"/>
        </w:r>
        <w:r>
          <w:rPr>
            <w:noProof/>
          </w:rPr>
          <w:t>222</w:t>
        </w:r>
        <w:r>
          <w:rPr>
            <w:noProof/>
          </w:rPr>
          <w:fldChar w:fldCharType="end"/>
        </w:r>
      </w:p>
    </w:sdtContent>
  </w:sdt>
  <w:p w:rsidR="00F86D55" w:rsidRDefault="00F86D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6489"/>
    <w:multiLevelType w:val="hybridMultilevel"/>
    <w:tmpl w:val="15D85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65977"/>
    <w:multiLevelType w:val="hybridMultilevel"/>
    <w:tmpl w:val="E6668E7E"/>
    <w:lvl w:ilvl="0" w:tplc="82546A4C">
      <w:start w:val="1"/>
      <w:numFmt w:val="bullet"/>
      <w:lvlText w:val=""/>
      <w:lvlJc w:val="left"/>
      <w:pPr>
        <w:tabs>
          <w:tab w:val="num" w:pos="911"/>
        </w:tabs>
        <w:ind w:left="911" w:hanging="170"/>
      </w:pPr>
      <w:rPr>
        <w:rFonts w:ascii="Symbol" w:hAnsi="Symbol" w:hint="default"/>
      </w:rPr>
    </w:lvl>
    <w:lvl w:ilvl="1" w:tplc="04090003">
      <w:start w:val="1"/>
      <w:numFmt w:val="bullet"/>
      <w:lvlText w:val="o"/>
      <w:lvlJc w:val="left"/>
      <w:pPr>
        <w:tabs>
          <w:tab w:val="num" w:pos="2181"/>
        </w:tabs>
        <w:ind w:left="2181" w:hanging="360"/>
      </w:pPr>
      <w:rPr>
        <w:rFonts w:ascii="Courier New" w:hAnsi="Courier New" w:cs="Times New Roman" w:hint="default"/>
      </w:rPr>
    </w:lvl>
    <w:lvl w:ilvl="2" w:tplc="04090005">
      <w:start w:val="1"/>
      <w:numFmt w:val="bullet"/>
      <w:lvlText w:val=""/>
      <w:lvlJc w:val="left"/>
      <w:pPr>
        <w:tabs>
          <w:tab w:val="num" w:pos="2901"/>
        </w:tabs>
        <w:ind w:left="2901" w:hanging="360"/>
      </w:pPr>
      <w:rPr>
        <w:rFonts w:ascii="Wingdings" w:hAnsi="Wingdings" w:hint="default"/>
      </w:rPr>
    </w:lvl>
    <w:lvl w:ilvl="3" w:tplc="04090001">
      <w:start w:val="1"/>
      <w:numFmt w:val="bullet"/>
      <w:lvlText w:val=""/>
      <w:lvlJc w:val="left"/>
      <w:pPr>
        <w:tabs>
          <w:tab w:val="num" w:pos="3621"/>
        </w:tabs>
        <w:ind w:left="3621" w:hanging="360"/>
      </w:pPr>
      <w:rPr>
        <w:rFonts w:ascii="Symbol" w:hAnsi="Symbol" w:hint="default"/>
      </w:rPr>
    </w:lvl>
    <w:lvl w:ilvl="4" w:tplc="04090003">
      <w:start w:val="1"/>
      <w:numFmt w:val="bullet"/>
      <w:lvlText w:val="o"/>
      <w:lvlJc w:val="left"/>
      <w:pPr>
        <w:tabs>
          <w:tab w:val="num" w:pos="4341"/>
        </w:tabs>
        <w:ind w:left="4341" w:hanging="360"/>
      </w:pPr>
      <w:rPr>
        <w:rFonts w:ascii="Courier New" w:hAnsi="Courier New" w:cs="Times New Roman" w:hint="default"/>
      </w:rPr>
    </w:lvl>
    <w:lvl w:ilvl="5" w:tplc="04090005">
      <w:start w:val="1"/>
      <w:numFmt w:val="bullet"/>
      <w:lvlText w:val=""/>
      <w:lvlJc w:val="left"/>
      <w:pPr>
        <w:tabs>
          <w:tab w:val="num" w:pos="5061"/>
        </w:tabs>
        <w:ind w:left="5061" w:hanging="360"/>
      </w:pPr>
      <w:rPr>
        <w:rFonts w:ascii="Wingdings" w:hAnsi="Wingdings" w:hint="default"/>
      </w:rPr>
    </w:lvl>
    <w:lvl w:ilvl="6" w:tplc="04090001">
      <w:start w:val="1"/>
      <w:numFmt w:val="bullet"/>
      <w:lvlText w:val=""/>
      <w:lvlJc w:val="left"/>
      <w:pPr>
        <w:tabs>
          <w:tab w:val="num" w:pos="5781"/>
        </w:tabs>
        <w:ind w:left="5781" w:hanging="360"/>
      </w:pPr>
      <w:rPr>
        <w:rFonts w:ascii="Symbol" w:hAnsi="Symbol" w:hint="default"/>
      </w:rPr>
    </w:lvl>
    <w:lvl w:ilvl="7" w:tplc="04090003">
      <w:start w:val="1"/>
      <w:numFmt w:val="bullet"/>
      <w:lvlText w:val="o"/>
      <w:lvlJc w:val="left"/>
      <w:pPr>
        <w:tabs>
          <w:tab w:val="num" w:pos="6501"/>
        </w:tabs>
        <w:ind w:left="6501" w:hanging="360"/>
      </w:pPr>
      <w:rPr>
        <w:rFonts w:ascii="Courier New" w:hAnsi="Courier New" w:cs="Times New Roman" w:hint="default"/>
      </w:rPr>
    </w:lvl>
    <w:lvl w:ilvl="8" w:tplc="04090005">
      <w:start w:val="1"/>
      <w:numFmt w:val="bullet"/>
      <w:lvlText w:val=""/>
      <w:lvlJc w:val="left"/>
      <w:pPr>
        <w:tabs>
          <w:tab w:val="num" w:pos="7221"/>
        </w:tabs>
        <w:ind w:left="7221" w:hanging="360"/>
      </w:pPr>
      <w:rPr>
        <w:rFonts w:ascii="Wingdings" w:hAnsi="Wingdings" w:hint="default"/>
      </w:rPr>
    </w:lvl>
  </w:abstractNum>
  <w:abstractNum w:abstractNumId="3" w15:restartNumberingAfterBreak="0">
    <w:nsid w:val="0D2F74E4"/>
    <w:multiLevelType w:val="hybridMultilevel"/>
    <w:tmpl w:val="DAB62264"/>
    <w:lvl w:ilvl="0" w:tplc="770EBAC4">
      <w:start w:val="1"/>
      <w:numFmt w:val="upperRoman"/>
      <w:lvlText w:val="%1."/>
      <w:lvlJc w:val="left"/>
      <w:pPr>
        <w:tabs>
          <w:tab w:val="num" w:pos="2880"/>
        </w:tabs>
        <w:ind w:left="2880" w:hanging="720"/>
      </w:pPr>
    </w:lvl>
    <w:lvl w:ilvl="1" w:tplc="9BE2B6CE">
      <w:start w:val="1"/>
      <w:numFmt w:val="decimal"/>
      <w:lvlText w:val="%2."/>
      <w:lvlJc w:val="left"/>
      <w:pPr>
        <w:tabs>
          <w:tab w:val="num" w:pos="3600"/>
        </w:tabs>
        <w:ind w:left="36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78237A"/>
    <w:multiLevelType w:val="hybridMultilevel"/>
    <w:tmpl w:val="35BA92DC"/>
    <w:lvl w:ilvl="0" w:tplc="9CDC538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D71686"/>
    <w:multiLevelType w:val="hybridMultilevel"/>
    <w:tmpl w:val="1A187748"/>
    <w:lvl w:ilvl="0" w:tplc="90A0BBF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B40800"/>
    <w:multiLevelType w:val="hybridMultilevel"/>
    <w:tmpl w:val="53FEC7F6"/>
    <w:lvl w:ilvl="0" w:tplc="AF7CA94C">
      <w:start w:val="2"/>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296B93"/>
    <w:multiLevelType w:val="hybridMultilevel"/>
    <w:tmpl w:val="61C06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73C33"/>
    <w:multiLevelType w:val="multilevel"/>
    <w:tmpl w:val="402E97B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85457C7"/>
    <w:multiLevelType w:val="hybridMultilevel"/>
    <w:tmpl w:val="FF4EE732"/>
    <w:lvl w:ilvl="0" w:tplc="1A2C4C5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1" w15:restartNumberingAfterBreak="0">
    <w:nsid w:val="299F6AB5"/>
    <w:multiLevelType w:val="hybridMultilevel"/>
    <w:tmpl w:val="FFDE77B4"/>
    <w:lvl w:ilvl="0" w:tplc="B8D2C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3" w15:restartNumberingAfterBreak="0">
    <w:nsid w:val="2A8F725B"/>
    <w:multiLevelType w:val="hybridMultilevel"/>
    <w:tmpl w:val="65E800E4"/>
    <w:lvl w:ilvl="0" w:tplc="1E5E79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BF4D15"/>
    <w:multiLevelType w:val="hybridMultilevel"/>
    <w:tmpl w:val="FDD44C80"/>
    <w:lvl w:ilvl="0" w:tplc="0409000F">
      <w:numFmt w:val="bullet"/>
      <w:lvlText w:val="-"/>
      <w:lvlJc w:val="left"/>
      <w:pPr>
        <w:ind w:left="1080" w:hanging="360"/>
      </w:pPr>
      <w:rPr>
        <w:rFonts w:ascii="Bookman Old Style" w:eastAsia="Times New Roman" w:hAnsi="Bookman Old Style"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FB90418"/>
    <w:multiLevelType w:val="hybridMultilevel"/>
    <w:tmpl w:val="FE9A1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90412"/>
    <w:multiLevelType w:val="hybridMultilevel"/>
    <w:tmpl w:val="E94A7544"/>
    <w:lvl w:ilvl="0" w:tplc="7D104B08">
      <w:start w:val="1"/>
      <w:numFmt w:val="decimal"/>
      <w:lvlText w:val="%1."/>
      <w:lvlJc w:val="left"/>
      <w:pPr>
        <w:ind w:left="1144" w:hanging="435"/>
      </w:pPr>
      <w:rPr>
        <w:w w:val="10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8" w15:restartNumberingAfterBreak="0">
    <w:nsid w:val="32AC1C4C"/>
    <w:multiLevelType w:val="hybridMultilevel"/>
    <w:tmpl w:val="8F7C2F52"/>
    <w:lvl w:ilvl="0" w:tplc="37F0466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34A5830"/>
    <w:multiLevelType w:val="hybridMultilevel"/>
    <w:tmpl w:val="E5FA28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4206949"/>
    <w:multiLevelType w:val="hybridMultilevel"/>
    <w:tmpl w:val="E6DE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72F4D"/>
    <w:multiLevelType w:val="hybridMultilevel"/>
    <w:tmpl w:val="900A327E"/>
    <w:lvl w:ilvl="0" w:tplc="4112A904">
      <w:start w:val="3"/>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A7F617C"/>
    <w:multiLevelType w:val="hybridMultilevel"/>
    <w:tmpl w:val="ADE0102A"/>
    <w:lvl w:ilvl="0" w:tplc="827E9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A76894"/>
    <w:multiLevelType w:val="hybridMultilevel"/>
    <w:tmpl w:val="B660F0FA"/>
    <w:lvl w:ilvl="0" w:tplc="357A1264">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B446A13"/>
    <w:multiLevelType w:val="hybridMultilevel"/>
    <w:tmpl w:val="50F2DAFA"/>
    <w:lvl w:ilvl="0" w:tplc="61C2B02A">
      <w:start w:val="1"/>
      <w:numFmt w:val="decimal"/>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B4D41AE"/>
    <w:multiLevelType w:val="hybridMultilevel"/>
    <w:tmpl w:val="029435C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B6714BC"/>
    <w:multiLevelType w:val="hybridMultilevel"/>
    <w:tmpl w:val="C1B8679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0442A1A"/>
    <w:multiLevelType w:val="hybridMultilevel"/>
    <w:tmpl w:val="7DFEF2DC"/>
    <w:lvl w:ilvl="0" w:tplc="1910E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C17DB2"/>
    <w:multiLevelType w:val="hybridMultilevel"/>
    <w:tmpl w:val="9E06C9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4F657F1"/>
    <w:multiLevelType w:val="hybridMultilevel"/>
    <w:tmpl w:val="8842B2A2"/>
    <w:lvl w:ilvl="0" w:tplc="99749EF0">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6957EEB"/>
    <w:multiLevelType w:val="hybridMultilevel"/>
    <w:tmpl w:val="CE7623CA"/>
    <w:lvl w:ilvl="0" w:tplc="F26CE45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6A60BCD"/>
    <w:multiLevelType w:val="hybridMultilevel"/>
    <w:tmpl w:val="94169A9E"/>
    <w:lvl w:ilvl="0" w:tplc="36D036EC">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3"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C53AB1"/>
    <w:multiLevelType w:val="hybridMultilevel"/>
    <w:tmpl w:val="46D6FE1A"/>
    <w:lvl w:ilvl="0" w:tplc="5B5068E8">
      <w:numFmt w:val="bullet"/>
      <w:lvlText w:val="-"/>
      <w:lvlJc w:val="left"/>
      <w:pPr>
        <w:ind w:left="1080" w:hanging="360"/>
      </w:pPr>
      <w:rPr>
        <w:rFonts w:ascii="Bookman Old Style" w:eastAsia="Times New Roman" w:hAnsi="Bookman Old Style" w:cs="Times New Roman"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hint="default"/>
      </w:rPr>
    </w:lvl>
  </w:abstractNum>
  <w:abstractNum w:abstractNumId="35" w15:restartNumberingAfterBreak="0">
    <w:nsid w:val="4C093146"/>
    <w:multiLevelType w:val="hybridMultilevel"/>
    <w:tmpl w:val="E88E0E9C"/>
    <w:lvl w:ilvl="0" w:tplc="7B26E60A">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AE7B7F"/>
    <w:multiLevelType w:val="hybridMultilevel"/>
    <w:tmpl w:val="AB48971E"/>
    <w:lvl w:ilvl="0" w:tplc="06FE9C18">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38" w15:restartNumberingAfterBreak="0">
    <w:nsid w:val="537A2F0A"/>
    <w:multiLevelType w:val="hybridMultilevel"/>
    <w:tmpl w:val="2FA2D796"/>
    <w:lvl w:ilvl="0" w:tplc="627E174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39" w15:restartNumberingAfterBreak="0">
    <w:nsid w:val="588B1E2D"/>
    <w:multiLevelType w:val="hybridMultilevel"/>
    <w:tmpl w:val="E3B2DD16"/>
    <w:lvl w:ilvl="0" w:tplc="E1FC1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F742C6"/>
    <w:multiLevelType w:val="hybridMultilevel"/>
    <w:tmpl w:val="BA2CD2A2"/>
    <w:lvl w:ilvl="0" w:tplc="0421000F">
      <w:start w:val="1"/>
      <w:numFmt w:val="decimal"/>
      <w:lvlText w:val="%1."/>
      <w:lvlJc w:val="left"/>
      <w:pPr>
        <w:ind w:left="2608"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1" w15:restartNumberingAfterBreak="0">
    <w:nsid w:val="5BD24C7C"/>
    <w:multiLevelType w:val="hybridMultilevel"/>
    <w:tmpl w:val="F28469E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2" w15:restartNumberingAfterBreak="0">
    <w:nsid w:val="5D041C97"/>
    <w:multiLevelType w:val="hybridMultilevel"/>
    <w:tmpl w:val="28349E5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3" w15:restartNumberingAfterBreak="0">
    <w:nsid w:val="5D042D8F"/>
    <w:multiLevelType w:val="hybridMultilevel"/>
    <w:tmpl w:val="CBA86498"/>
    <w:lvl w:ilvl="0" w:tplc="27D684FA">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44" w15:restartNumberingAfterBreak="0">
    <w:nsid w:val="60265530"/>
    <w:multiLevelType w:val="hybridMultilevel"/>
    <w:tmpl w:val="BBB0046E"/>
    <w:lvl w:ilvl="0" w:tplc="FA24E11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3711BA"/>
    <w:multiLevelType w:val="hybridMultilevel"/>
    <w:tmpl w:val="42D42B50"/>
    <w:lvl w:ilvl="0" w:tplc="04090015">
      <w:start w:val="1"/>
      <w:numFmt w:val="upperLetter"/>
      <w:lvlText w:val="%1."/>
      <w:lvlJc w:val="left"/>
      <w:pPr>
        <w:tabs>
          <w:tab w:val="num" w:pos="720"/>
        </w:tabs>
        <w:ind w:left="720" w:hanging="360"/>
      </w:pPr>
    </w:lvl>
    <w:lvl w:ilvl="1" w:tplc="E2B4C702">
      <w:start w:val="1"/>
      <w:numFmt w:val="decimal"/>
      <w:lvlText w:val="%2."/>
      <w:lvlJc w:val="left"/>
      <w:pPr>
        <w:tabs>
          <w:tab w:val="num" w:pos="1530"/>
        </w:tabs>
        <w:ind w:left="1530" w:hanging="4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6DE657E7"/>
    <w:multiLevelType w:val="hybridMultilevel"/>
    <w:tmpl w:val="8932E5F6"/>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B2A4BB8"/>
    <w:multiLevelType w:val="hybridMultilevel"/>
    <w:tmpl w:val="62E8C110"/>
    <w:lvl w:ilvl="0" w:tplc="6EDA040E">
      <w:start w:val="1"/>
      <w:numFmt w:val="lowerLetter"/>
      <w:lvlText w:val="%1."/>
      <w:lvlJc w:val="left"/>
      <w:pPr>
        <w:tabs>
          <w:tab w:val="num" w:pos="1080"/>
        </w:tabs>
        <w:ind w:left="1080" w:hanging="360"/>
      </w:pPr>
      <w:rPr>
        <w:rFonts w:ascii="Times New Roman" w:eastAsiaTheme="minorHAnsi"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14"/>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3"/>
  </w:num>
  <w:num w:numId="18">
    <w:abstractNumId w:val="19"/>
  </w:num>
  <w:num w:numId="19">
    <w:abstractNumId w:val="2"/>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1"/>
  </w:num>
  <w:num w:numId="24">
    <w:abstractNumId w:val="36"/>
  </w:num>
  <w:num w:numId="25">
    <w:abstractNumId w:val="39"/>
  </w:num>
  <w:num w:numId="26">
    <w:abstractNumId w:val="11"/>
  </w:num>
  <w:num w:numId="27">
    <w:abstractNumId w:val="28"/>
  </w:num>
  <w:num w:numId="28">
    <w:abstractNumId w:val="16"/>
  </w:num>
  <w:num w:numId="29">
    <w:abstractNumId w:val="8"/>
  </w:num>
  <w:num w:numId="30">
    <w:abstractNumId w:val="20"/>
  </w:num>
  <w:num w:numId="31">
    <w:abstractNumId w:val="5"/>
  </w:num>
  <w:num w:numId="32">
    <w:abstractNumId w:val="48"/>
  </w:num>
  <w:num w:numId="33">
    <w:abstractNumId w:val="23"/>
  </w:num>
  <w:num w:numId="34">
    <w:abstractNumId w:val="0"/>
  </w:num>
  <w:num w:numId="35">
    <w:abstractNumId w:val="33"/>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15"/>
  </w:num>
  <w:num w:numId="47">
    <w:abstractNumId w:val="1"/>
  </w:num>
  <w:num w:numId="48">
    <w:abstractNumId w:val="45"/>
  </w:num>
  <w:num w:numId="49">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61D19"/>
    <w:rsid w:val="0009677E"/>
    <w:rsid w:val="000C2D28"/>
    <w:rsid w:val="000C7EBA"/>
    <w:rsid w:val="000D4591"/>
    <w:rsid w:val="000E4B21"/>
    <w:rsid w:val="001058BC"/>
    <w:rsid w:val="001137BB"/>
    <w:rsid w:val="00120995"/>
    <w:rsid w:val="00120F65"/>
    <w:rsid w:val="0012174B"/>
    <w:rsid w:val="00122160"/>
    <w:rsid w:val="00141D2D"/>
    <w:rsid w:val="00150608"/>
    <w:rsid w:val="00153CEC"/>
    <w:rsid w:val="00177E33"/>
    <w:rsid w:val="0018274F"/>
    <w:rsid w:val="00187B73"/>
    <w:rsid w:val="00192140"/>
    <w:rsid w:val="00192388"/>
    <w:rsid w:val="001A0288"/>
    <w:rsid w:val="001A7323"/>
    <w:rsid w:val="001C392F"/>
    <w:rsid w:val="001C4834"/>
    <w:rsid w:val="001F5D20"/>
    <w:rsid w:val="00200F44"/>
    <w:rsid w:val="00205CA6"/>
    <w:rsid w:val="00214753"/>
    <w:rsid w:val="002167AF"/>
    <w:rsid w:val="00232F4A"/>
    <w:rsid w:val="00264BAE"/>
    <w:rsid w:val="00266A5E"/>
    <w:rsid w:val="002807BA"/>
    <w:rsid w:val="002A6489"/>
    <w:rsid w:val="002C0B75"/>
    <w:rsid w:val="002C29D5"/>
    <w:rsid w:val="002E710F"/>
    <w:rsid w:val="00301DC6"/>
    <w:rsid w:val="00307751"/>
    <w:rsid w:val="00315FD1"/>
    <w:rsid w:val="00335B60"/>
    <w:rsid w:val="00346F9E"/>
    <w:rsid w:val="00361D9F"/>
    <w:rsid w:val="00364386"/>
    <w:rsid w:val="00372400"/>
    <w:rsid w:val="00374B17"/>
    <w:rsid w:val="00375276"/>
    <w:rsid w:val="003776F9"/>
    <w:rsid w:val="003A4A7E"/>
    <w:rsid w:val="003A7570"/>
    <w:rsid w:val="003F640B"/>
    <w:rsid w:val="003F6611"/>
    <w:rsid w:val="00405B73"/>
    <w:rsid w:val="00432193"/>
    <w:rsid w:val="00442BAF"/>
    <w:rsid w:val="004434F1"/>
    <w:rsid w:val="00456B2F"/>
    <w:rsid w:val="00457232"/>
    <w:rsid w:val="0045750A"/>
    <w:rsid w:val="00471233"/>
    <w:rsid w:val="004766A6"/>
    <w:rsid w:val="004767BC"/>
    <w:rsid w:val="00477D2D"/>
    <w:rsid w:val="00481998"/>
    <w:rsid w:val="00482771"/>
    <w:rsid w:val="004932F1"/>
    <w:rsid w:val="004C056D"/>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7153"/>
    <w:rsid w:val="006531E3"/>
    <w:rsid w:val="00662B25"/>
    <w:rsid w:val="00675379"/>
    <w:rsid w:val="00681EF2"/>
    <w:rsid w:val="00683CA8"/>
    <w:rsid w:val="00694CB8"/>
    <w:rsid w:val="0069770C"/>
    <w:rsid w:val="006A7518"/>
    <w:rsid w:val="006B6227"/>
    <w:rsid w:val="006C1997"/>
    <w:rsid w:val="006D0F07"/>
    <w:rsid w:val="006F079B"/>
    <w:rsid w:val="006F4B26"/>
    <w:rsid w:val="006F5DE2"/>
    <w:rsid w:val="0072293E"/>
    <w:rsid w:val="00724F29"/>
    <w:rsid w:val="0074108A"/>
    <w:rsid w:val="00772E7D"/>
    <w:rsid w:val="007802D7"/>
    <w:rsid w:val="00790714"/>
    <w:rsid w:val="007C37D7"/>
    <w:rsid w:val="007F66B9"/>
    <w:rsid w:val="0081149C"/>
    <w:rsid w:val="00813FA8"/>
    <w:rsid w:val="00820EE7"/>
    <w:rsid w:val="0084172A"/>
    <w:rsid w:val="00860F7E"/>
    <w:rsid w:val="00881DE7"/>
    <w:rsid w:val="00882D55"/>
    <w:rsid w:val="00895A7E"/>
    <w:rsid w:val="00896CB2"/>
    <w:rsid w:val="008A3142"/>
    <w:rsid w:val="008B65FD"/>
    <w:rsid w:val="008B7A35"/>
    <w:rsid w:val="008C72E5"/>
    <w:rsid w:val="008E394D"/>
    <w:rsid w:val="008E5DA0"/>
    <w:rsid w:val="008F6F2F"/>
    <w:rsid w:val="0090284E"/>
    <w:rsid w:val="009048AB"/>
    <w:rsid w:val="00931642"/>
    <w:rsid w:val="00932ACE"/>
    <w:rsid w:val="00933C5D"/>
    <w:rsid w:val="009779B6"/>
    <w:rsid w:val="0098087C"/>
    <w:rsid w:val="00990254"/>
    <w:rsid w:val="009A4367"/>
    <w:rsid w:val="009A4F6B"/>
    <w:rsid w:val="009B0A0D"/>
    <w:rsid w:val="009B29F6"/>
    <w:rsid w:val="009C265D"/>
    <w:rsid w:val="009D63C5"/>
    <w:rsid w:val="009E22AA"/>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27063"/>
    <w:rsid w:val="00B37DD9"/>
    <w:rsid w:val="00B5011D"/>
    <w:rsid w:val="00B67282"/>
    <w:rsid w:val="00B70083"/>
    <w:rsid w:val="00BB66C7"/>
    <w:rsid w:val="00BB6DEE"/>
    <w:rsid w:val="00BD587F"/>
    <w:rsid w:val="00C130D1"/>
    <w:rsid w:val="00C3286A"/>
    <w:rsid w:val="00C35CF2"/>
    <w:rsid w:val="00C5734B"/>
    <w:rsid w:val="00C65C74"/>
    <w:rsid w:val="00C7650C"/>
    <w:rsid w:val="00C930E8"/>
    <w:rsid w:val="00CA4431"/>
    <w:rsid w:val="00CB0721"/>
    <w:rsid w:val="00CD1EB1"/>
    <w:rsid w:val="00D0236F"/>
    <w:rsid w:val="00D05B82"/>
    <w:rsid w:val="00D15752"/>
    <w:rsid w:val="00D17382"/>
    <w:rsid w:val="00D25E29"/>
    <w:rsid w:val="00D35642"/>
    <w:rsid w:val="00D46966"/>
    <w:rsid w:val="00D73A4A"/>
    <w:rsid w:val="00D80678"/>
    <w:rsid w:val="00D92F16"/>
    <w:rsid w:val="00D97554"/>
    <w:rsid w:val="00DA0447"/>
    <w:rsid w:val="00DC0F4F"/>
    <w:rsid w:val="00DE7E2D"/>
    <w:rsid w:val="00DF02ED"/>
    <w:rsid w:val="00DF1C91"/>
    <w:rsid w:val="00E07A8C"/>
    <w:rsid w:val="00E16432"/>
    <w:rsid w:val="00E55DA4"/>
    <w:rsid w:val="00E56175"/>
    <w:rsid w:val="00E60064"/>
    <w:rsid w:val="00E632AD"/>
    <w:rsid w:val="00E64EA7"/>
    <w:rsid w:val="00E67E70"/>
    <w:rsid w:val="00E7109E"/>
    <w:rsid w:val="00E96E2B"/>
    <w:rsid w:val="00EA78B9"/>
    <w:rsid w:val="00ED3600"/>
    <w:rsid w:val="00EE2395"/>
    <w:rsid w:val="00F14ABF"/>
    <w:rsid w:val="00F27289"/>
    <w:rsid w:val="00F37538"/>
    <w:rsid w:val="00F45DA9"/>
    <w:rsid w:val="00F60E88"/>
    <w:rsid w:val="00F61586"/>
    <w:rsid w:val="00F64C14"/>
    <w:rsid w:val="00F65427"/>
    <w:rsid w:val="00F86D55"/>
    <w:rsid w:val="00F96FEC"/>
    <w:rsid w:val="00FA193D"/>
    <w:rsid w:val="00FA36A4"/>
    <w:rsid w:val="00FB124F"/>
    <w:rsid w:val="00FD166B"/>
    <w:rsid w:val="00FE5D3A"/>
    <w:rsid w:val="00FF0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487C9-0F11-441A-8BD0-8C6CDCF6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B9"/>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4"/>
      </w:numPr>
    </w:pPr>
  </w:style>
  <w:style w:type="numbering" w:customStyle="1" w:styleId="Style3">
    <w:name w:val="Style3"/>
    <w:uiPriority w:val="99"/>
    <w:rsid w:val="00471233"/>
    <w:pPr>
      <w:numPr>
        <w:numId w:val="5"/>
      </w:numPr>
    </w:pPr>
  </w:style>
  <w:style w:type="numbering" w:customStyle="1" w:styleId="Style1">
    <w:name w:val="Style1"/>
    <w:uiPriority w:val="99"/>
    <w:rsid w:val="00471233"/>
    <w:pPr>
      <w:numPr>
        <w:numId w:val="6"/>
      </w:numPr>
    </w:pPr>
  </w:style>
  <w:style w:type="paragraph" w:customStyle="1" w:styleId="CM6">
    <w:name w:val="CM6"/>
    <w:basedOn w:val="Default"/>
    <w:next w:val="Default"/>
    <w:uiPriority w:val="99"/>
    <w:rsid w:val="00895A7E"/>
    <w:pPr>
      <w:widowControl w:val="0"/>
      <w:spacing w:after="720"/>
    </w:pPr>
    <w:rPr>
      <w:rFonts w:ascii="ACIQN O+ Times" w:eastAsia="Times New Roman" w:hAnsi="ACIQN O+ Times" w:cs="ACIQN O+ Times"/>
      <w:color w:val="auto"/>
    </w:rPr>
  </w:style>
  <w:style w:type="paragraph" w:customStyle="1" w:styleId="CM7">
    <w:name w:val="CM7"/>
    <w:basedOn w:val="Default"/>
    <w:next w:val="Default"/>
    <w:uiPriority w:val="99"/>
    <w:rsid w:val="00895A7E"/>
    <w:pPr>
      <w:widowControl w:val="0"/>
      <w:spacing w:after="225"/>
    </w:pPr>
    <w:rPr>
      <w:rFonts w:ascii="ACIQN O+ Times" w:eastAsia="Times New Roman" w:hAnsi="ACIQN O+ Times" w:cs="ACIQN O+ Times"/>
      <w:color w:val="auto"/>
    </w:rPr>
  </w:style>
  <w:style w:type="paragraph" w:customStyle="1" w:styleId="CM4">
    <w:name w:val="CM4"/>
    <w:basedOn w:val="Default"/>
    <w:next w:val="Default"/>
    <w:uiPriority w:val="99"/>
    <w:rsid w:val="00895A7E"/>
    <w:pPr>
      <w:widowControl w:val="0"/>
      <w:spacing w:line="398" w:lineRule="atLeast"/>
    </w:pPr>
    <w:rPr>
      <w:rFonts w:ascii="ACIQN O+ Times" w:eastAsia="Times New Roman" w:hAnsi="ACIQN O+ Times" w:cs="ACIQN O+ Times"/>
      <w:color w:val="auto"/>
    </w:rPr>
  </w:style>
  <w:style w:type="paragraph" w:customStyle="1" w:styleId="CM8">
    <w:name w:val="CM8"/>
    <w:basedOn w:val="Default"/>
    <w:next w:val="Default"/>
    <w:uiPriority w:val="99"/>
    <w:rsid w:val="00895A7E"/>
    <w:pPr>
      <w:widowControl w:val="0"/>
      <w:spacing w:after="90"/>
    </w:pPr>
    <w:rPr>
      <w:rFonts w:ascii="ACIQN O+ Times" w:eastAsia="Times New Roman" w:hAnsi="ACIQN O+ Times" w:cs="ACIQN O+ Times"/>
      <w:color w:val="auto"/>
    </w:rPr>
  </w:style>
  <w:style w:type="paragraph" w:customStyle="1" w:styleId="CM9">
    <w:name w:val="CM9"/>
    <w:basedOn w:val="Default"/>
    <w:next w:val="Default"/>
    <w:uiPriority w:val="99"/>
    <w:rsid w:val="00895A7E"/>
    <w:pPr>
      <w:widowControl w:val="0"/>
      <w:spacing w:after="55"/>
    </w:pPr>
    <w:rPr>
      <w:rFonts w:ascii="ACIQN O+ Times" w:eastAsia="Times New Roman" w:hAnsi="ACIQN O+ Times" w:cs="ACIQN O+ Time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8102588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79157385">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697394426">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786433049">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33388939">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199197447">
      <w:bodyDiv w:val="1"/>
      <w:marLeft w:val="0"/>
      <w:marRight w:val="0"/>
      <w:marTop w:val="0"/>
      <w:marBottom w:val="0"/>
      <w:divBdr>
        <w:top w:val="none" w:sz="0" w:space="0" w:color="auto"/>
        <w:left w:val="none" w:sz="0" w:space="0" w:color="auto"/>
        <w:bottom w:val="none" w:sz="0" w:space="0" w:color="auto"/>
        <w:right w:val="none" w:sz="0" w:space="0" w:color="auto"/>
      </w:divBdr>
    </w:div>
    <w:div w:id="1201819901">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281062001">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87339603">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574581806">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74784371">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2C470-F178-4A4E-ABE6-6F63B283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5350</Words>
  <Characters>30498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20</cp:revision>
  <dcterms:created xsi:type="dcterms:W3CDTF">2018-09-09T14:10:00Z</dcterms:created>
  <dcterms:modified xsi:type="dcterms:W3CDTF">2020-02-24T06:31:00Z</dcterms:modified>
</cp:coreProperties>
</file>