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459" w:rsidRDefault="002C4459" w:rsidP="002C4459">
      <w:pPr>
        <w:autoSpaceDE w:val="0"/>
        <w:autoSpaceDN w:val="0"/>
        <w:adjustRightInd w:val="0"/>
        <w:spacing w:after="0" w:line="240" w:lineRule="auto"/>
        <w:rPr>
          <w:rFonts w:eastAsiaTheme="minorHAnsi" w:cs="Times New Roman"/>
          <w:b/>
          <w:bCs/>
          <w:sz w:val="28"/>
          <w:szCs w:val="28"/>
        </w:rPr>
      </w:pPr>
      <w:bookmarkStart w:id="0" w:name="_GoBack"/>
      <w:r>
        <w:rPr>
          <w:rFonts w:eastAsiaTheme="minorHAnsi" w:cs="Times New Roman"/>
          <w:b/>
          <w:bCs/>
          <w:sz w:val="28"/>
          <w:szCs w:val="28"/>
        </w:rPr>
        <w:t>PENGARUH MONITORING DINAS TENAGA KERJA</w:t>
      </w:r>
    </w:p>
    <w:p w:rsidR="002C4459" w:rsidRDefault="002C4459" w:rsidP="002C4459">
      <w:pPr>
        <w:autoSpaceDE w:val="0"/>
        <w:autoSpaceDN w:val="0"/>
        <w:adjustRightInd w:val="0"/>
        <w:spacing w:after="0" w:line="240" w:lineRule="auto"/>
        <w:rPr>
          <w:rFonts w:eastAsiaTheme="minorHAnsi" w:cs="Times New Roman"/>
          <w:b/>
          <w:bCs/>
          <w:sz w:val="28"/>
          <w:szCs w:val="28"/>
        </w:rPr>
      </w:pPr>
      <w:r>
        <w:rPr>
          <w:rFonts w:eastAsiaTheme="minorHAnsi" w:cs="Times New Roman"/>
          <w:b/>
          <w:bCs/>
          <w:sz w:val="28"/>
          <w:szCs w:val="28"/>
        </w:rPr>
        <w:t>TERHADAP SISTEM OUTSOURCING TENAGA KERJA DI</w:t>
      </w:r>
    </w:p>
    <w:p w:rsidR="002C4459" w:rsidRDefault="002C4459" w:rsidP="002C4459">
      <w:pPr>
        <w:tabs>
          <w:tab w:val="left" w:pos="0"/>
        </w:tabs>
        <w:spacing w:line="240" w:lineRule="auto"/>
        <w:jc w:val="center"/>
        <w:rPr>
          <w:rFonts w:eastAsiaTheme="minorHAnsi" w:cs="Times New Roman"/>
          <w:b/>
          <w:bCs/>
          <w:sz w:val="28"/>
          <w:szCs w:val="28"/>
        </w:rPr>
      </w:pPr>
      <w:r>
        <w:rPr>
          <w:rFonts w:eastAsiaTheme="minorHAnsi" w:cs="Times New Roman"/>
          <w:b/>
          <w:bCs/>
          <w:sz w:val="28"/>
          <w:szCs w:val="28"/>
        </w:rPr>
        <w:t>KOTA SAMARINDA</w:t>
      </w:r>
    </w:p>
    <w:p w:rsidR="007B4338" w:rsidRDefault="002C4459" w:rsidP="002C4459">
      <w:pPr>
        <w:tabs>
          <w:tab w:val="left" w:pos="0"/>
        </w:tabs>
        <w:spacing w:line="240" w:lineRule="auto"/>
        <w:jc w:val="center"/>
        <w:rPr>
          <w:rFonts w:eastAsia="Times New Roman" w:cs="Times New Roman"/>
          <w:b/>
          <w:bCs/>
          <w:szCs w:val="24"/>
        </w:rPr>
      </w:pPr>
      <w:r>
        <w:rPr>
          <w:rFonts w:eastAsia="Times New Roman" w:cs="Times New Roman"/>
          <w:b/>
          <w:bCs/>
          <w:szCs w:val="24"/>
        </w:rPr>
        <w:t>Muhammad Farit Sauki</w:t>
      </w:r>
    </w:p>
    <w:p w:rsidR="00291196" w:rsidRPr="00091CDC" w:rsidRDefault="002C4459" w:rsidP="002C4459">
      <w:pPr>
        <w:tabs>
          <w:tab w:val="left" w:pos="0"/>
        </w:tabs>
        <w:spacing w:line="240" w:lineRule="auto"/>
        <w:jc w:val="center"/>
        <w:rPr>
          <w:rFonts w:eastAsia="Times New Roman" w:cs="Times New Roman"/>
          <w:b/>
          <w:bCs/>
          <w:szCs w:val="24"/>
        </w:rPr>
      </w:pPr>
      <w:r>
        <w:rPr>
          <w:rFonts w:eastAsia="Times New Roman" w:cs="Times New Roman"/>
          <w:b/>
          <w:bCs/>
          <w:szCs w:val="24"/>
        </w:rPr>
        <w:t>15.11.1001.3509.045</w:t>
      </w:r>
    </w:p>
    <w:p w:rsidR="00291196" w:rsidRDefault="002C4459" w:rsidP="002C4459">
      <w:pPr>
        <w:spacing w:line="240" w:lineRule="auto"/>
        <w:jc w:val="center"/>
        <w:rPr>
          <w:rStyle w:val="Emphasis"/>
        </w:rPr>
      </w:pPr>
      <w:r>
        <w:rPr>
          <w:rStyle w:val="Emphasis"/>
        </w:rPr>
        <w:t>Dr. Hj. Futum Hubaib, S.Sos, M.Si</w:t>
      </w:r>
      <w:r w:rsidR="003B674F" w:rsidRPr="004803B9">
        <w:rPr>
          <w:rStyle w:val="Emphasis"/>
        </w:rPr>
        <w:t xml:space="preserve"> dan </w:t>
      </w:r>
      <w:r>
        <w:rPr>
          <w:rStyle w:val="Emphasis"/>
        </w:rPr>
        <w:t>Drs. H. Maskan AF, M.Si</w:t>
      </w:r>
    </w:p>
    <w:p w:rsidR="00291196" w:rsidRPr="002C4459" w:rsidRDefault="00310F4E" w:rsidP="002C4459">
      <w:pPr>
        <w:spacing w:line="240" w:lineRule="auto"/>
        <w:jc w:val="center"/>
        <w:rPr>
          <w:i/>
          <w:iCs/>
        </w:rPr>
      </w:pPr>
      <w:proofErr w:type="gramStart"/>
      <w:r w:rsidRPr="004803B9">
        <w:rPr>
          <w:rStyle w:val="Emphasis"/>
        </w:rPr>
        <w:t>Administrasi Negara, Fisipol, Universitas 17 Agustus 1945 Samarinda, Indonesia.</w:t>
      </w:r>
      <w:proofErr w:type="gramEnd"/>
    </w:p>
    <w:p w:rsidR="000A1C6A" w:rsidRPr="00091CDC" w:rsidRDefault="00310F4E" w:rsidP="002C4459">
      <w:pPr>
        <w:spacing w:line="240" w:lineRule="auto"/>
        <w:jc w:val="center"/>
        <w:rPr>
          <w:b/>
          <w:sz w:val="28"/>
          <w:szCs w:val="28"/>
        </w:rPr>
      </w:pPr>
      <w:r>
        <w:rPr>
          <w:b/>
          <w:sz w:val="28"/>
          <w:szCs w:val="28"/>
        </w:rPr>
        <w:t>ABSTRAK</w:t>
      </w:r>
    </w:p>
    <w:p w:rsidR="002C4459" w:rsidRDefault="002C4459" w:rsidP="002C4459">
      <w:pPr>
        <w:autoSpaceDE w:val="0"/>
        <w:autoSpaceDN w:val="0"/>
        <w:adjustRightInd w:val="0"/>
        <w:spacing w:after="0" w:line="240" w:lineRule="auto"/>
        <w:ind w:firstLine="420"/>
        <w:jc w:val="both"/>
        <w:rPr>
          <w:rFonts w:eastAsiaTheme="minorHAnsi" w:cs="Times New Roman"/>
          <w:szCs w:val="24"/>
        </w:rPr>
      </w:pPr>
      <w:proofErr w:type="gramStart"/>
      <w:r>
        <w:rPr>
          <w:rFonts w:eastAsiaTheme="minorHAnsi" w:cs="Times New Roman"/>
          <w:szCs w:val="24"/>
        </w:rPr>
        <w:t>Sistem Outsourcing murapakan salah satu sistem kerja yang menggunakan jasa ahli daya dalam mengelola suatu pekerjaan tertentu, tetapi dianggap belum memecahkan masalah karena pekerja masih merasa bahwa sistem outsourcing sangat tidak membela kaum pekerja yang justru menguntungkan bagi perusahaan.</w:t>
      </w:r>
      <w:proofErr w:type="gramEnd"/>
    </w:p>
    <w:p w:rsidR="002C4459" w:rsidRDefault="002C4459" w:rsidP="002C4459">
      <w:pPr>
        <w:autoSpaceDE w:val="0"/>
        <w:autoSpaceDN w:val="0"/>
        <w:adjustRightInd w:val="0"/>
        <w:spacing w:after="0" w:line="240" w:lineRule="auto"/>
        <w:ind w:firstLine="420"/>
        <w:jc w:val="both"/>
        <w:rPr>
          <w:rFonts w:eastAsiaTheme="minorHAnsi" w:cs="Times New Roman"/>
          <w:szCs w:val="24"/>
        </w:rPr>
      </w:pPr>
      <w:proofErr w:type="gramStart"/>
      <w:r>
        <w:rPr>
          <w:rFonts w:eastAsiaTheme="minorHAnsi" w:cs="Times New Roman"/>
          <w:szCs w:val="24"/>
        </w:rPr>
        <w:t>Maka sangat menarik untuk melihat secara lebih dalam bagaimana pekerja outsourcing mengkontruksikan nilai kerja pada pekerjaan nya bagaimana dampak status outsourcing.</w:t>
      </w:r>
      <w:proofErr w:type="gramEnd"/>
    </w:p>
    <w:p w:rsidR="002C4459" w:rsidRDefault="002C4459" w:rsidP="002C4459">
      <w:pPr>
        <w:autoSpaceDE w:val="0"/>
        <w:autoSpaceDN w:val="0"/>
        <w:adjustRightInd w:val="0"/>
        <w:spacing w:after="0" w:line="240" w:lineRule="auto"/>
        <w:ind w:firstLine="420"/>
        <w:jc w:val="both"/>
        <w:rPr>
          <w:rFonts w:eastAsiaTheme="minorHAnsi" w:cs="Times New Roman"/>
          <w:szCs w:val="24"/>
        </w:rPr>
      </w:pPr>
      <w:proofErr w:type="gramStart"/>
      <w:r>
        <w:rPr>
          <w:rFonts w:eastAsiaTheme="minorHAnsi" w:cs="Times New Roman"/>
          <w:szCs w:val="24"/>
        </w:rPr>
        <w:t>Metode penelitian yang digunakan dalam penelitian ini adalah penelitian kuantitatif.</w:t>
      </w:r>
      <w:proofErr w:type="gramEnd"/>
      <w:r>
        <w:rPr>
          <w:rFonts w:eastAsiaTheme="minorHAnsi" w:cs="Times New Roman"/>
          <w:szCs w:val="24"/>
        </w:rPr>
        <w:t xml:space="preserve"> </w:t>
      </w:r>
      <w:proofErr w:type="gramStart"/>
      <w:r>
        <w:rPr>
          <w:rFonts w:eastAsiaTheme="minorHAnsi" w:cs="Times New Roman"/>
          <w:szCs w:val="24"/>
        </w:rPr>
        <w:t>Teknik pengumpulan data ini melalui kuesioner dilanjutkan dengan memasukan data (data entry), pemindahan data (data entering), serta penyajian data (data output) menggunakan program spss 20.</w:t>
      </w:r>
      <w:proofErr w:type="gramEnd"/>
      <w:r>
        <w:rPr>
          <w:rFonts w:eastAsiaTheme="minorHAnsi" w:cs="Times New Roman"/>
          <w:szCs w:val="24"/>
        </w:rPr>
        <w:t xml:space="preserve"> </w:t>
      </w:r>
      <w:proofErr w:type="gramStart"/>
      <w:r>
        <w:rPr>
          <w:rFonts w:eastAsiaTheme="minorHAnsi" w:cs="Times New Roman"/>
          <w:szCs w:val="24"/>
        </w:rPr>
        <w:t>Jumlah sampel penelitian atau calon responden penelitian berjumlah 50 responden.</w:t>
      </w:r>
      <w:proofErr w:type="gramEnd"/>
    </w:p>
    <w:p w:rsidR="002C4459" w:rsidRDefault="002C4459" w:rsidP="002C4459">
      <w:pPr>
        <w:autoSpaceDE w:val="0"/>
        <w:autoSpaceDN w:val="0"/>
        <w:adjustRightInd w:val="0"/>
        <w:spacing w:after="0" w:line="240" w:lineRule="auto"/>
        <w:ind w:firstLine="420"/>
        <w:jc w:val="both"/>
        <w:rPr>
          <w:rFonts w:eastAsiaTheme="minorHAnsi" w:cs="Times New Roman"/>
          <w:szCs w:val="24"/>
        </w:rPr>
      </w:pPr>
      <w:r>
        <w:rPr>
          <w:rFonts w:eastAsiaTheme="minorHAnsi" w:cs="Times New Roman"/>
          <w:szCs w:val="24"/>
        </w:rPr>
        <w:t>Berdasarkan hasil penelitian analisis korelasi product moment terdapat pengaruh antara variabel X yaitu Monitoring Dinas Tenaga Kerja terhadap variabel Y yaitu Outsourcing sebesar 0.379 yang termasuk dalam kategori interprestasi “lemah” pada uji hipotesis menggunakan Uji-t statistik di peroleh ujit sebesar 2.838. Dikarenakan nilai uji-t = 2.838 hasil ini jika dibandingkan dengan pada tabel harga-harga t-kritin student ternyata lebih besar yaitu 2.838 &gt; 2.009 pada tingkat signifikan 0.05 untuk n-1 (50-1=49) sehingga diputuskan tolak H</w:t>
      </w:r>
      <w:r>
        <w:rPr>
          <w:rFonts w:eastAsiaTheme="minorHAnsi" w:cs="Times New Roman"/>
          <w:sz w:val="16"/>
          <w:szCs w:val="16"/>
        </w:rPr>
        <w:t>0</w:t>
      </w:r>
      <w:r>
        <w:rPr>
          <w:rFonts w:eastAsiaTheme="minorHAnsi" w:cs="Times New Roman"/>
          <w:szCs w:val="24"/>
        </w:rPr>
        <w:t xml:space="preserve"> dan terima H</w:t>
      </w:r>
      <w:r>
        <w:rPr>
          <w:rFonts w:eastAsiaTheme="minorHAnsi" w:cs="Times New Roman"/>
          <w:sz w:val="16"/>
          <w:szCs w:val="16"/>
        </w:rPr>
        <w:t>1</w:t>
      </w:r>
      <w:r>
        <w:rPr>
          <w:rFonts w:eastAsiaTheme="minorHAnsi" w:cs="Times New Roman"/>
          <w:szCs w:val="24"/>
        </w:rPr>
        <w:t xml:space="preserve">. </w:t>
      </w:r>
      <w:proofErr w:type="gramStart"/>
      <w:r>
        <w:rPr>
          <w:rFonts w:eastAsiaTheme="minorHAnsi" w:cs="Times New Roman"/>
          <w:szCs w:val="24"/>
        </w:rPr>
        <w:t>Maka dapat disimpulkan bahwa terdapat pengaruh yang signifikan dari variabel monitoring terhadap peubah variabel outsourcing.</w:t>
      </w:r>
      <w:proofErr w:type="gramEnd"/>
    </w:p>
    <w:p w:rsidR="002C4459" w:rsidRDefault="002C4459" w:rsidP="002C4459">
      <w:pPr>
        <w:autoSpaceDE w:val="0"/>
        <w:autoSpaceDN w:val="0"/>
        <w:adjustRightInd w:val="0"/>
        <w:spacing w:after="0" w:line="240" w:lineRule="auto"/>
        <w:ind w:firstLine="420"/>
        <w:jc w:val="both"/>
        <w:rPr>
          <w:rFonts w:eastAsiaTheme="minorHAnsi" w:cs="Times New Roman"/>
          <w:szCs w:val="24"/>
        </w:rPr>
      </w:pPr>
    </w:p>
    <w:p w:rsidR="00291196" w:rsidRPr="002C4459" w:rsidRDefault="002C4459" w:rsidP="002C4459">
      <w:pPr>
        <w:spacing w:line="240" w:lineRule="auto"/>
        <w:jc w:val="both"/>
        <w:rPr>
          <w:rFonts w:eastAsiaTheme="minorHAnsi" w:cs="Times New Roman"/>
          <w:b/>
          <w:szCs w:val="24"/>
        </w:rPr>
      </w:pPr>
      <w:r w:rsidRPr="002C4459">
        <w:rPr>
          <w:rFonts w:eastAsiaTheme="minorHAnsi" w:cs="Times New Roman"/>
          <w:b/>
          <w:szCs w:val="24"/>
        </w:rPr>
        <w:t xml:space="preserve">Kata </w:t>
      </w:r>
      <w:proofErr w:type="gramStart"/>
      <w:r w:rsidRPr="002C4459">
        <w:rPr>
          <w:rFonts w:eastAsiaTheme="minorHAnsi" w:cs="Times New Roman"/>
          <w:b/>
          <w:szCs w:val="24"/>
        </w:rPr>
        <w:t>Kunci :</w:t>
      </w:r>
      <w:proofErr w:type="gramEnd"/>
      <w:r w:rsidRPr="002C4459">
        <w:rPr>
          <w:rFonts w:eastAsiaTheme="minorHAnsi" w:cs="Times New Roman"/>
          <w:b/>
          <w:szCs w:val="24"/>
        </w:rPr>
        <w:t xml:space="preserve"> Pengaruh,Monitoring Dinas Tenaga Kerja, Outsourcing.</w:t>
      </w:r>
    </w:p>
    <w:p w:rsidR="00D2028A" w:rsidRDefault="00D2028A" w:rsidP="002C4459">
      <w:pPr>
        <w:spacing w:after="240" w:line="240" w:lineRule="auto"/>
        <w:rPr>
          <w:rFonts w:cs="Times New Roman"/>
          <w:b/>
          <w:szCs w:val="24"/>
        </w:rPr>
      </w:pPr>
    </w:p>
    <w:p w:rsidR="002C4459" w:rsidRDefault="002C4459" w:rsidP="002C4459">
      <w:pPr>
        <w:spacing w:after="240" w:line="240" w:lineRule="auto"/>
        <w:rPr>
          <w:rFonts w:cs="Times New Roman"/>
          <w:b/>
          <w:szCs w:val="24"/>
        </w:rPr>
      </w:pPr>
    </w:p>
    <w:p w:rsidR="002C4459" w:rsidRDefault="002C4459" w:rsidP="002C4459">
      <w:pPr>
        <w:spacing w:after="240" w:line="240" w:lineRule="auto"/>
        <w:rPr>
          <w:rFonts w:cs="Times New Roman"/>
          <w:b/>
          <w:szCs w:val="24"/>
        </w:rPr>
      </w:pPr>
    </w:p>
    <w:p w:rsidR="002C4459" w:rsidRDefault="002C4459" w:rsidP="002C4459">
      <w:pPr>
        <w:spacing w:after="240" w:line="240" w:lineRule="auto"/>
        <w:rPr>
          <w:rFonts w:cs="Times New Roman"/>
          <w:b/>
          <w:szCs w:val="24"/>
        </w:rPr>
      </w:pPr>
    </w:p>
    <w:p w:rsidR="002C4459" w:rsidRDefault="002C4459" w:rsidP="002C4459">
      <w:pPr>
        <w:spacing w:after="240" w:line="240" w:lineRule="auto"/>
        <w:rPr>
          <w:rFonts w:cs="Times New Roman"/>
          <w:b/>
          <w:szCs w:val="24"/>
        </w:rPr>
      </w:pPr>
    </w:p>
    <w:p w:rsidR="002C4459" w:rsidRDefault="002C4459" w:rsidP="002C4459">
      <w:pPr>
        <w:spacing w:after="240" w:line="240" w:lineRule="auto"/>
        <w:rPr>
          <w:rFonts w:cs="Times New Roman"/>
          <w:b/>
          <w:szCs w:val="24"/>
        </w:rPr>
      </w:pPr>
    </w:p>
    <w:p w:rsidR="002C4459" w:rsidRDefault="002C4459" w:rsidP="002C4459">
      <w:pPr>
        <w:spacing w:after="240" w:line="240" w:lineRule="auto"/>
        <w:rPr>
          <w:rFonts w:cs="Times New Roman"/>
          <w:b/>
          <w:szCs w:val="24"/>
        </w:rPr>
      </w:pPr>
    </w:p>
    <w:p w:rsidR="002C4459" w:rsidRDefault="002C4459" w:rsidP="002C4459">
      <w:pPr>
        <w:spacing w:after="240" w:line="240" w:lineRule="auto"/>
        <w:rPr>
          <w:rFonts w:cs="Times New Roman"/>
          <w:b/>
          <w:szCs w:val="24"/>
        </w:rPr>
        <w:sectPr w:rsidR="002C4459" w:rsidSect="00A54B07">
          <w:headerReference w:type="default" r:id="rId8"/>
          <w:footerReference w:type="default" r:id="rId9"/>
          <w:pgSz w:w="11906" w:h="16838" w:code="9"/>
          <w:pgMar w:top="851" w:right="1701" w:bottom="1701" w:left="2268" w:header="720" w:footer="720" w:gutter="0"/>
          <w:pgNumType w:start="684"/>
          <w:cols w:space="720"/>
          <w:docGrid w:linePitch="360"/>
        </w:sectPr>
      </w:pPr>
    </w:p>
    <w:p w:rsidR="002C4459" w:rsidRPr="002C4459" w:rsidRDefault="00310F4E" w:rsidP="00B0695C">
      <w:pPr>
        <w:pStyle w:val="ListParagraph"/>
        <w:numPr>
          <w:ilvl w:val="0"/>
          <w:numId w:val="1"/>
        </w:numPr>
        <w:tabs>
          <w:tab w:val="left" w:pos="5805"/>
        </w:tabs>
        <w:spacing w:line="240" w:lineRule="auto"/>
        <w:ind w:left="284" w:hanging="284"/>
        <w:jc w:val="both"/>
        <w:rPr>
          <w:rFonts w:cs="Times New Roman"/>
          <w:b/>
          <w:bCs/>
          <w:szCs w:val="24"/>
          <w:lang w:val="id-ID"/>
        </w:rPr>
      </w:pPr>
      <w:r w:rsidRPr="003B59CD">
        <w:rPr>
          <w:rFonts w:cs="Times New Roman"/>
          <w:b/>
          <w:bCs/>
          <w:szCs w:val="24"/>
          <w:lang w:val="id-ID"/>
        </w:rPr>
        <w:lastRenderedPageBreak/>
        <w:t>PENDAHULUAN</w:t>
      </w:r>
    </w:p>
    <w:p w:rsidR="002C4459" w:rsidRPr="002C4459" w:rsidRDefault="002C4459" w:rsidP="002C4459">
      <w:pPr>
        <w:spacing w:after="0" w:line="240" w:lineRule="auto"/>
        <w:ind w:firstLine="420"/>
        <w:jc w:val="both"/>
        <w:rPr>
          <w:rFonts w:cs="Times New Roman"/>
          <w:szCs w:val="24"/>
        </w:rPr>
      </w:pPr>
      <w:r w:rsidRPr="002C4459">
        <w:rPr>
          <w:rFonts w:cs="Times New Roman"/>
          <w:szCs w:val="24"/>
        </w:rPr>
        <w:t xml:space="preserve">Permasalahan bidang Ketenagakerjaan, Ketransmigrasian dan Kependudukan merupakan permasalahan yang tak </w:t>
      </w:r>
      <w:proofErr w:type="gramStart"/>
      <w:r w:rsidRPr="002C4459">
        <w:rPr>
          <w:rFonts w:cs="Times New Roman"/>
          <w:szCs w:val="24"/>
        </w:rPr>
        <w:t>akan</w:t>
      </w:r>
      <w:proofErr w:type="gramEnd"/>
      <w:r w:rsidRPr="002C4459">
        <w:rPr>
          <w:rFonts w:cs="Times New Roman"/>
          <w:szCs w:val="24"/>
        </w:rPr>
        <w:t xml:space="preserve"> pernah tuntas. Penanganan permasalahan inipun tidak akan mampu diselesaikan secara sektoral maupun regional, tetapi harus dilakukan secara komprehesif koordinatif, serentak dan sinergis baik lintas sektoral maupun lintas wilayah (teritorial), serta bersifat terus menerus, mengingat pertumbuhan penduduk yang merupakan generasi angkatan kerja baru selalu muncul dan tidak akan pernah berhenti. </w:t>
      </w:r>
      <w:proofErr w:type="gramStart"/>
      <w:r w:rsidRPr="002C4459">
        <w:rPr>
          <w:rFonts w:cs="Times New Roman"/>
          <w:szCs w:val="24"/>
        </w:rPr>
        <w:t>Terlambat dalam mempersiapkan penanganan dapat berakibat fatal bagi upaya pembangunan Kota Samarinda.</w:t>
      </w:r>
      <w:proofErr w:type="gramEnd"/>
    </w:p>
    <w:p w:rsidR="002C4459" w:rsidRPr="002C4459" w:rsidRDefault="002C4459" w:rsidP="002C4459">
      <w:pPr>
        <w:spacing w:after="0" w:line="240" w:lineRule="auto"/>
        <w:ind w:firstLine="420"/>
        <w:jc w:val="both"/>
        <w:rPr>
          <w:rFonts w:cs="Times New Roman"/>
          <w:szCs w:val="24"/>
        </w:rPr>
      </w:pPr>
      <w:r w:rsidRPr="002C4459">
        <w:rPr>
          <w:rFonts w:cs="Times New Roman"/>
          <w:szCs w:val="24"/>
        </w:rPr>
        <w:t xml:space="preserve">Tingginya angka pengangguran dan kemiskinan </w:t>
      </w:r>
      <w:proofErr w:type="gramStart"/>
      <w:r w:rsidRPr="002C4459">
        <w:rPr>
          <w:rFonts w:cs="Times New Roman"/>
          <w:szCs w:val="24"/>
        </w:rPr>
        <w:t>akan</w:t>
      </w:r>
      <w:proofErr w:type="gramEnd"/>
      <w:r w:rsidRPr="002C4459">
        <w:rPr>
          <w:rFonts w:cs="Times New Roman"/>
          <w:szCs w:val="24"/>
        </w:rPr>
        <w:t xml:space="preserve"> menimbulkan dampak yang sangat luas, baik dibidang ekonomi, politik, Sosial budaya, hukum bahkan sampai pada bidang pertahanan dan keamanan. Permasalahan penting yang selalu mewarnai bidang ketenagakerjaan, ketransmigrasian dan kependudukan adalah tingginya angka penganggguran, rendahnya kualitas dan produktivitas tenaga kerja atau pekerja, kesempatan kerja yang ada tidak sesuai dengan kompetensi pencari kerja, masih sering terjadinya gejolak ketenagakerjaan berupa unjuk rasa dan mogok kerja, tingkat kesejahteraan pekerja yang masih jauh dari harapan, lemahnya perlindungan tenaga kerja, pekerja anak, perdagangan anak dan perempuan, serta pertumbuhan dan penyebaran penduduk secara proporsional kurang merata.</w:t>
      </w:r>
    </w:p>
    <w:p w:rsidR="002C4459" w:rsidRPr="002C4459" w:rsidRDefault="002C4459" w:rsidP="002C4459">
      <w:pPr>
        <w:spacing w:after="0" w:line="240" w:lineRule="auto"/>
        <w:ind w:firstLine="420"/>
        <w:jc w:val="both"/>
        <w:rPr>
          <w:rFonts w:cs="Times New Roman"/>
          <w:szCs w:val="24"/>
        </w:rPr>
      </w:pPr>
      <w:proofErr w:type="gramStart"/>
      <w:r w:rsidRPr="002C4459">
        <w:rPr>
          <w:rFonts w:cs="Times New Roman"/>
          <w:szCs w:val="24"/>
        </w:rPr>
        <w:t xml:space="preserve">Dalam era globalisasi dan tuntutan persaingan dunia usaha yang ketat saat ini, maka perusahaan dituntut untuk berusaha </w:t>
      </w:r>
      <w:r w:rsidRPr="002C4459">
        <w:rPr>
          <w:rFonts w:cs="Times New Roman"/>
          <w:szCs w:val="24"/>
        </w:rPr>
        <w:lastRenderedPageBreak/>
        <w:t>meningkatkan kinerja usahanya melalui pengelolaan organisasi yang efektif dan efisien.</w:t>
      </w:r>
      <w:proofErr w:type="gramEnd"/>
      <w:r w:rsidRPr="002C4459">
        <w:rPr>
          <w:rFonts w:cs="Times New Roman"/>
          <w:szCs w:val="24"/>
        </w:rPr>
        <w:t xml:space="preserve"> </w:t>
      </w:r>
      <w:proofErr w:type="gramStart"/>
      <w:r w:rsidRPr="002C4459">
        <w:rPr>
          <w:rFonts w:cs="Times New Roman"/>
          <w:szCs w:val="24"/>
        </w:rPr>
        <w:t>Salah satu upaya yang dilakukan adalah dengan mempekerjakan tenaga kerja seminimal mungkin untuk dapat memberi kontribusi maksimal sesuai sasaran perusahaan.</w:t>
      </w:r>
      <w:proofErr w:type="gramEnd"/>
      <w:r w:rsidRPr="002C4459">
        <w:rPr>
          <w:rFonts w:cs="Times New Roman"/>
          <w:szCs w:val="24"/>
        </w:rPr>
        <w:t xml:space="preserve"> Untuk itu perusahaan berupaya fokus menangani pekerjaan yang menjadi bisnis inti (</w:t>
      </w:r>
      <w:r w:rsidRPr="002C4459">
        <w:rPr>
          <w:rFonts w:cs="Times New Roman"/>
          <w:i/>
          <w:iCs/>
          <w:szCs w:val="24"/>
        </w:rPr>
        <w:t>core business</w:t>
      </w:r>
      <w:r w:rsidRPr="002C4459">
        <w:rPr>
          <w:rFonts w:cs="Times New Roman"/>
          <w:szCs w:val="24"/>
        </w:rPr>
        <w:t>), sedangkan pekerjaan penunjang diserahkan kepada pihak lain. Proses kegiatan ini dikenal dengan istilah “</w:t>
      </w:r>
      <w:r w:rsidRPr="002C4459">
        <w:rPr>
          <w:rFonts w:cs="Times New Roman"/>
          <w:i/>
          <w:iCs/>
          <w:szCs w:val="24"/>
        </w:rPr>
        <w:t>outsourcing</w:t>
      </w:r>
      <w:r w:rsidRPr="002C4459">
        <w:rPr>
          <w:rFonts w:cs="Times New Roman"/>
          <w:szCs w:val="24"/>
        </w:rPr>
        <w:t>.”</w:t>
      </w:r>
    </w:p>
    <w:p w:rsidR="002C4459" w:rsidRPr="002C4459" w:rsidRDefault="002C4459" w:rsidP="002C4459">
      <w:pPr>
        <w:spacing w:after="0" w:line="240" w:lineRule="auto"/>
        <w:ind w:firstLine="420"/>
        <w:jc w:val="both"/>
        <w:rPr>
          <w:rFonts w:cs="Times New Roman"/>
          <w:szCs w:val="24"/>
        </w:rPr>
      </w:pPr>
      <w:r w:rsidRPr="002C4459">
        <w:rPr>
          <w:rFonts w:cs="Times New Roman"/>
          <w:szCs w:val="24"/>
        </w:rPr>
        <w:t xml:space="preserve">Istilah </w:t>
      </w:r>
      <w:r w:rsidRPr="002C4459">
        <w:rPr>
          <w:rFonts w:cs="Times New Roman"/>
          <w:i/>
          <w:szCs w:val="24"/>
        </w:rPr>
        <w:t>outsourcing</w:t>
      </w:r>
      <w:r w:rsidRPr="002C4459">
        <w:rPr>
          <w:rFonts w:cs="Times New Roman"/>
          <w:szCs w:val="24"/>
        </w:rPr>
        <w:t xml:space="preserve"> mulai terdengar dalam dunia usaha  dan  hukum  di  Indonesia  sekitar  tahun  1990-an. </w:t>
      </w:r>
      <w:r w:rsidRPr="002C4459">
        <w:rPr>
          <w:rFonts w:cs="Times New Roman"/>
          <w:i/>
          <w:szCs w:val="24"/>
        </w:rPr>
        <w:t>Outsourcing</w:t>
      </w:r>
      <w:r w:rsidRPr="002C4459">
        <w:rPr>
          <w:rFonts w:cs="Times New Roman"/>
          <w:szCs w:val="24"/>
        </w:rPr>
        <w:t xml:space="preserve"> didefinisikan  sebagai  usaha  untuk mengontrakkan  suatu  kegiatan  pada  pihak  luar  untuk memperoleh  layanan  yang  dibutuhkan  (Indrajit  &amp; Djokopranoto,  2003:2).  Maksudnya  adalah memberikan  sebagian  perusahaan  (pemakai  jasa pekerja)  pada  perusahaan  lain  (perusahaan  penyedia jasa  pekerja/ </w:t>
      </w:r>
      <w:r w:rsidRPr="002C4459">
        <w:rPr>
          <w:rFonts w:cs="Times New Roman"/>
          <w:i/>
          <w:szCs w:val="24"/>
        </w:rPr>
        <w:t>outsourcing provider</w:t>
      </w:r>
      <w:r w:rsidRPr="002C4459">
        <w:rPr>
          <w:rFonts w:cs="Times New Roman"/>
          <w:szCs w:val="24"/>
        </w:rPr>
        <w:t>)  untuk mengerjakannya.</w:t>
      </w:r>
    </w:p>
    <w:p w:rsidR="002C4459" w:rsidRPr="002C4459" w:rsidRDefault="002C4459" w:rsidP="002C4459">
      <w:pPr>
        <w:spacing w:after="0" w:line="240" w:lineRule="auto"/>
        <w:ind w:firstLine="780"/>
        <w:jc w:val="both"/>
        <w:rPr>
          <w:rFonts w:cs="Times New Roman"/>
          <w:szCs w:val="24"/>
        </w:rPr>
      </w:pPr>
      <w:proofErr w:type="gramStart"/>
      <w:r w:rsidRPr="002C4459">
        <w:rPr>
          <w:rFonts w:cs="Times New Roman"/>
          <w:szCs w:val="24"/>
        </w:rPr>
        <w:t xml:space="preserve">Kata </w:t>
      </w:r>
      <w:r w:rsidRPr="002C4459">
        <w:rPr>
          <w:rFonts w:cs="Times New Roman"/>
          <w:i/>
          <w:szCs w:val="24"/>
        </w:rPr>
        <w:t>outsourcing</w:t>
      </w:r>
      <w:r w:rsidRPr="002C4459">
        <w:rPr>
          <w:rFonts w:cs="Times New Roman"/>
          <w:szCs w:val="24"/>
        </w:rPr>
        <w:t xml:space="preserve"> sebenarnya tidak dikenal pada lembar hukum ketenagakerjaan Indonesia.Tidak ada satu aturan ketenagakerjaan di Indonesia yang menggunakan istilah</w:t>
      </w:r>
      <w:r w:rsidRPr="002C4459">
        <w:rPr>
          <w:rFonts w:cs="Times New Roman"/>
          <w:i/>
          <w:szCs w:val="24"/>
        </w:rPr>
        <w:t xml:space="preserve"> outsourcing</w:t>
      </w:r>
      <w:r w:rsidRPr="002C4459">
        <w:rPr>
          <w:rFonts w:cs="Times New Roman"/>
          <w:szCs w:val="24"/>
        </w:rPr>
        <w:t>.</w:t>
      </w:r>
      <w:proofErr w:type="gramEnd"/>
      <w:r w:rsidRPr="002C4459">
        <w:rPr>
          <w:rFonts w:cs="Times New Roman"/>
          <w:szCs w:val="24"/>
        </w:rPr>
        <w:t xml:space="preserve"> Istilah </w:t>
      </w:r>
      <w:r w:rsidRPr="002C4459">
        <w:rPr>
          <w:rFonts w:cs="Times New Roman"/>
          <w:i/>
          <w:szCs w:val="24"/>
        </w:rPr>
        <w:t>outsourcing</w:t>
      </w:r>
      <w:r w:rsidRPr="002C4459">
        <w:rPr>
          <w:rFonts w:cs="Times New Roman"/>
          <w:szCs w:val="24"/>
        </w:rPr>
        <w:t xml:space="preserve"> di Indonesia yang paling mendekati adalah penyerahan sebagian pelaksanaan pekerjaan kepada perusahaan lain sebagaimana yang diatur dalam Pasal 64, 65 dan 66 Undang-Undang nomor 13 tahun 2003 tentang Ketenagakerjaan dan Peraturan Menteri Tenaga Kerja Dan Trasmigrasi Nomor 19 Tahun 2012 tentang Syarat-Syarat Penyerahan Sebagian Pelaksanaan Pekerjaan Kepada Perusahaan Lain. </w:t>
      </w:r>
      <w:proofErr w:type="gramStart"/>
      <w:r w:rsidRPr="002C4459">
        <w:rPr>
          <w:rFonts w:cs="Times New Roman"/>
          <w:szCs w:val="24"/>
        </w:rPr>
        <w:t xml:space="preserve">Di dalam Undang-Undang tersebut menyebutkan bahwa perusahaan penyedia jasa pekerja/buruh adalah </w:t>
      </w:r>
      <w:r w:rsidRPr="002C4459">
        <w:rPr>
          <w:rFonts w:cs="Times New Roman"/>
          <w:szCs w:val="24"/>
        </w:rPr>
        <w:lastRenderedPageBreak/>
        <w:t>perusahan yang berbentuk badan hukum Perseroan Terbatas yang memenuhi syarat untuk melaksanakan kegiatan jasa penunjang perusahaan pemberi pekerjaan.</w:t>
      </w:r>
      <w:proofErr w:type="gramEnd"/>
      <w:r w:rsidRPr="002C4459">
        <w:rPr>
          <w:rFonts w:cs="Times New Roman"/>
          <w:szCs w:val="24"/>
        </w:rPr>
        <w:t xml:space="preserve"> Pekerjaan yang dapat diserahkan kepada perusahaan penyedia jasa pekerja/buruh harus merupakan kegiatan jasa penunjang atau yang tidak berhubungan langsung dengan proses produksi, meliputi: usaha pelayanan kebersihan (</w:t>
      </w:r>
      <w:r w:rsidRPr="002C4459">
        <w:rPr>
          <w:rFonts w:cs="Times New Roman"/>
          <w:i/>
          <w:iCs/>
          <w:szCs w:val="24"/>
        </w:rPr>
        <w:t>cleaning service</w:t>
      </w:r>
      <w:r w:rsidRPr="002C4459">
        <w:rPr>
          <w:rFonts w:cs="Times New Roman"/>
          <w:szCs w:val="24"/>
        </w:rPr>
        <w:t xml:space="preserve">), usaha penyediaan makanan bagi pekerja/buruh </w:t>
      </w:r>
      <w:r w:rsidRPr="002C4459">
        <w:rPr>
          <w:rFonts w:cs="Times New Roman"/>
          <w:i/>
          <w:iCs/>
          <w:szCs w:val="24"/>
        </w:rPr>
        <w:t>(catering)</w:t>
      </w:r>
      <w:r w:rsidRPr="002C4459">
        <w:rPr>
          <w:rFonts w:cs="Times New Roman"/>
          <w:szCs w:val="24"/>
        </w:rPr>
        <w:t>, usaha tenaga pengaman (</w:t>
      </w:r>
      <w:r w:rsidRPr="002C4459">
        <w:rPr>
          <w:rFonts w:cs="Times New Roman"/>
          <w:i/>
          <w:iCs/>
          <w:szCs w:val="24"/>
        </w:rPr>
        <w:t>security/satuan pengamanan</w:t>
      </w:r>
      <w:r w:rsidRPr="002C4459">
        <w:rPr>
          <w:rFonts w:cs="Times New Roman"/>
          <w:szCs w:val="24"/>
        </w:rPr>
        <w:t xml:space="preserve">), </w:t>
      </w:r>
      <w:proofErr w:type="gramStart"/>
      <w:r w:rsidRPr="002C4459">
        <w:rPr>
          <w:rFonts w:cs="Times New Roman"/>
          <w:szCs w:val="24"/>
        </w:rPr>
        <w:t>usaha</w:t>
      </w:r>
      <w:proofErr w:type="gramEnd"/>
      <w:r w:rsidRPr="002C4459">
        <w:rPr>
          <w:rFonts w:cs="Times New Roman"/>
          <w:szCs w:val="24"/>
        </w:rPr>
        <w:t xml:space="preserve"> jasa penunjang di pertambangan dan perminyakan dan usaha penyediaan angkutan bagi pekerja/buruh.</w:t>
      </w:r>
    </w:p>
    <w:p w:rsidR="002C4459" w:rsidRPr="002C4459" w:rsidRDefault="002C4459" w:rsidP="002C4459">
      <w:pPr>
        <w:spacing w:after="0" w:line="240" w:lineRule="auto"/>
        <w:ind w:firstLine="420"/>
        <w:jc w:val="both"/>
        <w:rPr>
          <w:rFonts w:cs="Times New Roman"/>
          <w:szCs w:val="24"/>
        </w:rPr>
      </w:pPr>
      <w:r w:rsidRPr="002C4459">
        <w:rPr>
          <w:rFonts w:cs="Times New Roman"/>
          <w:i/>
          <w:szCs w:val="24"/>
        </w:rPr>
        <w:t xml:space="preserve">Outsourcing </w:t>
      </w:r>
      <w:r w:rsidRPr="002C4459">
        <w:rPr>
          <w:rFonts w:cs="Times New Roman"/>
          <w:szCs w:val="24"/>
        </w:rPr>
        <w:t xml:space="preserve">merupakan </w:t>
      </w:r>
      <w:proofErr w:type="gramStart"/>
      <w:r w:rsidRPr="002C4459">
        <w:rPr>
          <w:rFonts w:cs="Times New Roman"/>
          <w:szCs w:val="24"/>
        </w:rPr>
        <w:t>suatu  istilah</w:t>
      </w:r>
      <w:proofErr w:type="gramEnd"/>
      <w:r w:rsidRPr="002C4459">
        <w:rPr>
          <w:rFonts w:cs="Times New Roman"/>
          <w:szCs w:val="24"/>
        </w:rPr>
        <w:t xml:space="preserve">  yang di gunakan  dalam  perekrutan tenaga kerja. Mempekerjakan  karyawan  dalam  ikatan  kerja </w:t>
      </w:r>
      <w:r w:rsidRPr="002C4459">
        <w:rPr>
          <w:rFonts w:cs="Times New Roman"/>
          <w:i/>
          <w:szCs w:val="24"/>
        </w:rPr>
        <w:t xml:space="preserve">outsourcing </w:t>
      </w:r>
      <w:r w:rsidRPr="002C4459">
        <w:rPr>
          <w:rFonts w:cs="Times New Roman"/>
          <w:szCs w:val="24"/>
        </w:rPr>
        <w:t xml:space="preserve">sedang menjadi trend atau model bagi pemilik atau pemimpin perusahaan baik itu perusahaan  milik  negara  maupun  perusahaan  milik swasta.  Banyak  perusahaan </w:t>
      </w:r>
      <w:r w:rsidRPr="002C4459">
        <w:rPr>
          <w:rFonts w:cs="Times New Roman"/>
          <w:i/>
          <w:szCs w:val="24"/>
        </w:rPr>
        <w:t>outsourcing</w:t>
      </w:r>
      <w:r w:rsidRPr="002C4459">
        <w:rPr>
          <w:rFonts w:cs="Times New Roman"/>
          <w:szCs w:val="24"/>
        </w:rPr>
        <w:t xml:space="preserve"> yakni  perusahaan  yang  bergerak  dibidang  penyedia  tenaga kerja  aktif  menawarkan  ke  perusahaan-perusahaan pemberi  kerja,  sehingga  perusahaan  yang  memerlukan tenaga  tidak  perlu  susah-susah  mencari,  menyeleksi dan  melatih  tenaga  kerja  yang  dibutuhkan  (Suhardi, 2006: 5). </w:t>
      </w:r>
      <w:r w:rsidRPr="002C4459">
        <w:rPr>
          <w:rStyle w:val="HTMLCite"/>
          <w:rFonts w:cs="Times New Roman"/>
          <w:szCs w:val="24"/>
        </w:rPr>
        <w:t xml:space="preserve">Menurut ketua umum kadin Indonesia suryo bambang sulisto, outsourcing itu artinya sub-contracting, yaitu men-sub </w:t>
      </w:r>
      <w:proofErr w:type="gramStart"/>
      <w:r w:rsidRPr="002C4459">
        <w:rPr>
          <w:rStyle w:val="HTMLCite"/>
          <w:rFonts w:cs="Times New Roman"/>
          <w:szCs w:val="24"/>
        </w:rPr>
        <w:t>kan</w:t>
      </w:r>
      <w:proofErr w:type="gramEnd"/>
      <w:r w:rsidRPr="002C4459">
        <w:rPr>
          <w:rStyle w:val="HTMLCite"/>
          <w:rFonts w:cs="Times New Roman"/>
          <w:szCs w:val="24"/>
        </w:rPr>
        <w:t xml:space="preserve"> pekerjaan kepada perusahaan lain. </w:t>
      </w:r>
      <w:proofErr w:type="gramStart"/>
      <w:r w:rsidRPr="002C4459">
        <w:rPr>
          <w:rStyle w:val="HTMLCite"/>
          <w:rFonts w:cs="Times New Roman"/>
          <w:szCs w:val="24"/>
        </w:rPr>
        <w:t>Jadi dapat di pahami bahwa ada persamaan antara perusahaan outsourcing dan sub-contracting/sub-kontraktor.</w:t>
      </w:r>
      <w:proofErr w:type="gramEnd"/>
    </w:p>
    <w:p w:rsidR="002C4459" w:rsidRPr="002C4459" w:rsidRDefault="002C4459" w:rsidP="002C4459">
      <w:pPr>
        <w:spacing w:after="0" w:line="240" w:lineRule="auto"/>
        <w:ind w:firstLine="420"/>
        <w:jc w:val="both"/>
        <w:rPr>
          <w:rFonts w:cs="Times New Roman"/>
          <w:szCs w:val="24"/>
        </w:rPr>
      </w:pPr>
      <w:r w:rsidRPr="002C4459">
        <w:rPr>
          <w:rFonts w:cs="Times New Roman"/>
          <w:szCs w:val="24"/>
        </w:rPr>
        <w:t xml:space="preserve">Penerapan  sistem  kerja outsourcing ini dilakukan  oleh  pemerintah  dengan  maksud  untuk menekan  tingginya  angka  </w:t>
      </w:r>
      <w:r w:rsidRPr="002C4459">
        <w:rPr>
          <w:rFonts w:cs="Times New Roman"/>
          <w:szCs w:val="24"/>
        </w:rPr>
        <w:lastRenderedPageBreak/>
        <w:t xml:space="preserve">pengangguran dan </w:t>
      </w:r>
      <w:r w:rsidRPr="002C4459">
        <w:rPr>
          <w:rFonts w:cs="Times New Roman"/>
          <w:szCs w:val="24"/>
          <w:lang w:val="sv-SE"/>
        </w:rPr>
        <w:t xml:space="preserve">menarik investor ke Indonesia. Perusahaan membutuhkan tenaga kerja untuk melaksanakan proses produksi,  jika  tenaga  kerja  tersebut  tersedia  dengan harga  murah,  maka  perusahaan  akan  banyak melakukan  rekrutmen  tenaga  kerja,  sehingga  hal  ini akan  mengurangi  tingginya  tingkat  pengangguran, menekan angka kemiskinan dan memacu angka pertumbuhan ekonomi negara. </w:t>
      </w:r>
      <w:r w:rsidRPr="002C4459">
        <w:rPr>
          <w:rFonts w:cs="Times New Roman"/>
          <w:szCs w:val="24"/>
        </w:rPr>
        <w:t xml:space="preserve">Namun meskipun demikian, penetapan diperbolehkannya </w:t>
      </w:r>
      <w:proofErr w:type="gramStart"/>
      <w:r w:rsidRPr="002C4459">
        <w:rPr>
          <w:rFonts w:cs="Times New Roman"/>
          <w:szCs w:val="24"/>
        </w:rPr>
        <w:t>perusahaan  mempekerjakan</w:t>
      </w:r>
      <w:proofErr w:type="gramEnd"/>
      <w:r w:rsidRPr="002C4459">
        <w:rPr>
          <w:rFonts w:cs="Times New Roman"/>
          <w:szCs w:val="24"/>
        </w:rPr>
        <w:t xml:space="preserve"> buruh outsourcing akan semakin memperlemah kedudukan buruh dan rawan terhadap ancaman eksploitasi.</w:t>
      </w:r>
    </w:p>
    <w:p w:rsidR="002C4459" w:rsidRPr="002C4459" w:rsidRDefault="002C4459" w:rsidP="002C4459">
      <w:pPr>
        <w:spacing w:after="0" w:line="240" w:lineRule="auto"/>
        <w:ind w:firstLine="420"/>
        <w:jc w:val="both"/>
        <w:rPr>
          <w:rFonts w:cs="Times New Roman"/>
          <w:szCs w:val="24"/>
        </w:rPr>
      </w:pPr>
      <w:proofErr w:type="gramStart"/>
      <w:r w:rsidRPr="002C4459">
        <w:rPr>
          <w:rFonts w:cs="Times New Roman"/>
          <w:szCs w:val="24"/>
          <w:lang w:val="en-GB"/>
        </w:rPr>
        <w:t xml:space="preserve">Perusahaan lebih tertarik untuk melakukan </w:t>
      </w:r>
      <w:r w:rsidRPr="002C4459">
        <w:rPr>
          <w:rFonts w:cs="Times New Roman"/>
          <w:i/>
          <w:szCs w:val="24"/>
          <w:lang w:val="en-GB"/>
        </w:rPr>
        <w:t>outsou</w:t>
      </w:r>
      <w:r w:rsidRPr="002C4459">
        <w:rPr>
          <w:rFonts w:cs="Times New Roman"/>
          <w:szCs w:val="24"/>
          <w:lang w:val="en-GB"/>
        </w:rPr>
        <w:t>rcing karena UU Ketenagakerjaan yang baru dimana semakin mahalnya biaya pemutusan hubungan kerja dan kompensasi kepada karyawan tetap.Ketidak pastian produksi menuntut perusahaan untuk lebih fleksibel mengisi kebutuhan tenaga kerja.</w:t>
      </w:r>
      <w:proofErr w:type="gramEnd"/>
      <w:r w:rsidRPr="002C4459">
        <w:rPr>
          <w:rFonts w:cs="Times New Roman"/>
          <w:szCs w:val="24"/>
          <w:lang w:val="en-GB"/>
        </w:rPr>
        <w:t xml:space="preserve"> (Kadarusman dkk, 2004: 10).</w:t>
      </w:r>
    </w:p>
    <w:p w:rsidR="002C4459" w:rsidRPr="002C4459" w:rsidRDefault="002C4459" w:rsidP="002C4459">
      <w:pPr>
        <w:spacing w:line="240" w:lineRule="auto"/>
        <w:ind w:firstLine="420"/>
        <w:jc w:val="both"/>
        <w:rPr>
          <w:rFonts w:cs="Times New Roman"/>
          <w:szCs w:val="24"/>
        </w:rPr>
      </w:pPr>
      <w:r w:rsidRPr="002C4459">
        <w:rPr>
          <w:rFonts w:cs="Times New Roman"/>
          <w:szCs w:val="24"/>
          <w:lang w:val="en-GB"/>
        </w:rPr>
        <w:t xml:space="preserve">Bagi perusahaan, menggunakan system </w:t>
      </w:r>
      <w:r w:rsidRPr="002C4459">
        <w:rPr>
          <w:rFonts w:cs="Times New Roman"/>
          <w:i/>
          <w:szCs w:val="24"/>
          <w:lang w:val="en-GB"/>
        </w:rPr>
        <w:t>outsourcing</w:t>
      </w:r>
      <w:r w:rsidRPr="002C4459">
        <w:rPr>
          <w:rFonts w:cs="Times New Roman"/>
          <w:szCs w:val="24"/>
          <w:lang w:val="en-GB"/>
        </w:rPr>
        <w:t xml:space="preserve"> sangat menguntungkan.Perusahaan juga bervariasi macamnya, ada yang sebagai pengguna (user) dan sebagai penyedia (supplier) tenaga kerja </w:t>
      </w:r>
      <w:r w:rsidRPr="002C4459">
        <w:rPr>
          <w:rFonts w:cs="Times New Roman"/>
          <w:i/>
          <w:szCs w:val="24"/>
          <w:lang w:val="en-GB"/>
        </w:rPr>
        <w:t>outsourcing.</w:t>
      </w:r>
      <w:r w:rsidRPr="002C4459">
        <w:rPr>
          <w:rFonts w:cs="Times New Roman"/>
          <w:szCs w:val="24"/>
          <w:lang w:val="en-GB"/>
        </w:rPr>
        <w:t>Tentunya hal ini di lakukan sebagai strategi bisnis ketenagakerjaan.Para pengusaha berpendapat, outsourcing merupakan alternative yang terbaik saat ini sebagai bentuk dari efektivitas tenaga kerja dan efesiensi bagi perusahaan.Namun outsourcing menjadi masalah tersendiri bagi perusahaan khususnya bagi tenaga kerja</w:t>
      </w:r>
      <w:r w:rsidRPr="002C4459">
        <w:rPr>
          <w:rFonts w:cs="Times New Roman"/>
          <w:szCs w:val="24"/>
        </w:rPr>
        <w:t>.</w:t>
      </w:r>
    </w:p>
    <w:p w:rsidR="00B663E3" w:rsidRPr="002C4459" w:rsidRDefault="00B663E3" w:rsidP="00B0695C">
      <w:pPr>
        <w:pStyle w:val="ListParagraph"/>
        <w:numPr>
          <w:ilvl w:val="0"/>
          <w:numId w:val="1"/>
        </w:numPr>
        <w:tabs>
          <w:tab w:val="left" w:pos="5805"/>
        </w:tabs>
        <w:spacing w:line="240" w:lineRule="auto"/>
        <w:ind w:left="284" w:hanging="284"/>
        <w:jc w:val="both"/>
        <w:rPr>
          <w:rFonts w:cs="Times New Roman"/>
          <w:b/>
          <w:bCs/>
          <w:szCs w:val="24"/>
          <w:lang w:val="id-ID"/>
        </w:rPr>
      </w:pPr>
      <w:r w:rsidRPr="002C4459">
        <w:rPr>
          <w:rFonts w:cs="Times New Roman"/>
          <w:b/>
          <w:color w:val="000000" w:themeColor="text1"/>
          <w:szCs w:val="24"/>
        </w:rPr>
        <w:t>PERUMUSAN MASALAH</w:t>
      </w:r>
    </w:p>
    <w:p w:rsidR="002C4459" w:rsidRPr="002C4459" w:rsidRDefault="002C4459" w:rsidP="002C4459">
      <w:pPr>
        <w:spacing w:after="0" w:line="240" w:lineRule="auto"/>
        <w:ind w:firstLine="420"/>
        <w:jc w:val="both"/>
        <w:rPr>
          <w:rFonts w:cs="Times New Roman"/>
          <w:szCs w:val="24"/>
        </w:rPr>
      </w:pPr>
      <w:proofErr w:type="gramStart"/>
      <w:r w:rsidRPr="002C4459">
        <w:rPr>
          <w:rFonts w:cs="Times New Roman"/>
          <w:szCs w:val="24"/>
        </w:rPr>
        <w:t xml:space="preserve">Berdasarkan permasalahan yang di jelaskan pada latar belakang, </w:t>
      </w:r>
      <w:r w:rsidRPr="002C4459">
        <w:rPr>
          <w:rFonts w:cs="Times New Roman"/>
          <w:bCs/>
          <w:szCs w:val="24"/>
        </w:rPr>
        <w:lastRenderedPageBreak/>
        <w:t xml:space="preserve">Maka penulis dapat merumuskan masalah dalam penelitian ini adalah </w:t>
      </w:r>
      <w:r w:rsidRPr="002C4459">
        <w:rPr>
          <w:rFonts w:cs="Times New Roman"/>
          <w:szCs w:val="24"/>
        </w:rPr>
        <w:t>“Bagaimanakah Pengaruh Monitoring Dinas Tenaga Kerja Terhadap Sistem Outsourcing Tenaga Kerja Di Kota Samarinda.”</w:t>
      </w:r>
      <w:proofErr w:type="gramEnd"/>
    </w:p>
    <w:p w:rsidR="00421111" w:rsidRDefault="00310F4E" w:rsidP="00B0695C">
      <w:pPr>
        <w:pStyle w:val="ListParagraph"/>
        <w:numPr>
          <w:ilvl w:val="0"/>
          <w:numId w:val="1"/>
        </w:numPr>
        <w:spacing w:line="240" w:lineRule="auto"/>
        <w:ind w:left="426" w:hanging="426"/>
        <w:jc w:val="both"/>
        <w:rPr>
          <w:rFonts w:cs="Times New Roman"/>
          <w:b/>
          <w:szCs w:val="24"/>
        </w:rPr>
      </w:pPr>
      <w:r w:rsidRPr="00B663E3">
        <w:rPr>
          <w:rFonts w:cs="Times New Roman"/>
          <w:b/>
          <w:szCs w:val="24"/>
          <w:lang w:val="id-ID"/>
        </w:rPr>
        <w:t xml:space="preserve">METODE PENELITIAN </w:t>
      </w:r>
    </w:p>
    <w:p w:rsidR="002C4459" w:rsidRDefault="002C4459" w:rsidP="002C4459">
      <w:pPr>
        <w:spacing w:after="0" w:line="240" w:lineRule="auto"/>
        <w:ind w:firstLine="420"/>
        <w:jc w:val="both"/>
        <w:rPr>
          <w:rFonts w:cs="Times New Roman"/>
          <w:szCs w:val="24"/>
          <w:shd w:val="clear" w:color="auto" w:fill="FFFFFF"/>
        </w:rPr>
      </w:pPr>
      <w:r w:rsidRPr="002C4459">
        <w:rPr>
          <w:rFonts w:cs="Times New Roman"/>
          <w:szCs w:val="24"/>
        </w:rPr>
        <w:t xml:space="preserve">Penelitian yang di lakukan ini termasuk ke dalam kelompok penelitian Kuantitatif yaitu </w:t>
      </w:r>
      <w:r w:rsidRPr="002C4459">
        <w:rPr>
          <w:rFonts w:cs="Times New Roman"/>
          <w:szCs w:val="24"/>
          <w:shd w:val="clear" w:color="auto" w:fill="FFFFFF"/>
        </w:rPr>
        <w:t xml:space="preserve">metode penelitian yang berlandaskan terhadap filsafat positivisme, digunakan dalam meneliti  terhadap sample dan pupulasi penelitian, tehnik pengambilan sample umunya dilakukan dengan acak atau random sampling, sedangkan pengumpulan data dilakukan dengan cara </w:t>
      </w:r>
      <w:r w:rsidRPr="002C4459">
        <w:rPr>
          <w:rFonts w:cs="Times New Roman"/>
          <w:szCs w:val="24"/>
          <w:shd w:val="clear" w:color="auto" w:fill="FFFFFF"/>
        </w:rPr>
        <w:lastRenderedPageBreak/>
        <w:t>memanfaatkan instrumen penelitian yang dipakai, analisis data yang digunakan bersifat kuantitatif/bisa diukur dengan tujuan untuk menguji hipotesis yang ditetapkan sebelumnya Menurut Sugiyono (14:2015).</w:t>
      </w:r>
    </w:p>
    <w:p w:rsidR="002C4459" w:rsidRDefault="002C4459" w:rsidP="002C4459">
      <w:pPr>
        <w:spacing w:after="0" w:line="240" w:lineRule="auto"/>
        <w:ind w:firstLine="420"/>
        <w:jc w:val="both"/>
        <w:rPr>
          <w:rFonts w:cs="Times New Roman"/>
          <w:szCs w:val="24"/>
        </w:rPr>
      </w:pPr>
      <w:r w:rsidRPr="00EC3046">
        <w:rPr>
          <w:rFonts w:cs="Times New Roman"/>
          <w:szCs w:val="24"/>
        </w:rPr>
        <w:t>Teknik analisis data yang di gunakan peneliti adalah teknik analisis data kuantitatif, yaitu analisis yang digunakan untuk mengkaji hubungan atau pengaruh variabel bebas (</w:t>
      </w:r>
      <w:r>
        <w:rPr>
          <w:rFonts w:cs="Times New Roman"/>
          <w:szCs w:val="24"/>
        </w:rPr>
        <w:t>X) terhadap variabel Terikat (Y)</w:t>
      </w:r>
      <w:r w:rsidRPr="00EC3046">
        <w:rPr>
          <w:rFonts w:cs="Times New Roman"/>
          <w:szCs w:val="24"/>
        </w:rPr>
        <w:t>, untuk menghitung hubungan variabel bebas dan variabel terikat digunakan analisis koefisien korelasi dengan rumus korlasi product moment sebagai berikut :</w:t>
      </w:r>
    </w:p>
    <w:p w:rsidR="008D1CF5" w:rsidRDefault="008D1CF5" w:rsidP="002C4459">
      <w:pPr>
        <w:spacing w:after="0" w:line="240" w:lineRule="auto"/>
        <w:jc w:val="center"/>
        <w:rPr>
          <w:rFonts w:cs="Times New Roman"/>
          <w:b/>
          <w:szCs w:val="24"/>
        </w:rPr>
        <w:sectPr w:rsidR="008D1CF5" w:rsidSect="00A54B07">
          <w:type w:val="continuous"/>
          <w:pgSz w:w="11906" w:h="16838" w:code="9"/>
          <w:pgMar w:top="810" w:right="1701" w:bottom="1701" w:left="2268" w:header="720" w:footer="720" w:gutter="0"/>
          <w:pgNumType w:start="685"/>
          <w:cols w:num="2" w:space="720"/>
          <w:docGrid w:linePitch="360"/>
        </w:sectPr>
      </w:pPr>
    </w:p>
    <w:p w:rsidR="002C4459" w:rsidRPr="00CF3E44" w:rsidRDefault="002C4459" w:rsidP="002C4459">
      <w:pPr>
        <w:spacing w:after="0" w:line="240" w:lineRule="auto"/>
        <w:jc w:val="center"/>
        <w:rPr>
          <w:rFonts w:cs="Times New Roman"/>
          <w:b/>
          <w:szCs w:val="24"/>
        </w:rPr>
      </w:pPr>
      <w:r w:rsidRPr="00CF3E44">
        <w:rPr>
          <w:rFonts w:cs="Times New Roman"/>
          <w:b/>
          <w:szCs w:val="24"/>
        </w:rPr>
        <w:lastRenderedPageBreak/>
        <w:t>Gambar 1 Rumus Product Moment</w:t>
      </w:r>
    </w:p>
    <w:p w:rsidR="002C4459" w:rsidRPr="00EC3046" w:rsidRDefault="002C4459" w:rsidP="002C4459">
      <w:pPr>
        <w:spacing w:after="0" w:line="240" w:lineRule="auto"/>
        <w:jc w:val="center"/>
        <w:rPr>
          <w:rFonts w:cs="Times New Roman"/>
          <w:b/>
          <w:szCs w:val="24"/>
          <w:vertAlign w:val="subscript"/>
        </w:rPr>
      </w:pPr>
      <w:proofErr w:type="gramStart"/>
      <w:r w:rsidRPr="00EC3046">
        <w:rPr>
          <w:rFonts w:cs="Times New Roman"/>
          <w:b/>
          <w:i/>
          <w:szCs w:val="24"/>
        </w:rPr>
        <w:t>rxy</w:t>
      </w:r>
      <w:proofErr w:type="gramEnd"/>
      <w:r w:rsidRPr="00EC3046">
        <w:rPr>
          <w:rFonts w:cs="Times New Roman"/>
          <w:b/>
          <w:szCs w:val="24"/>
          <w:vertAlign w:val="subscript"/>
        </w:rPr>
        <w:t>=</w:t>
      </w:r>
      <m:oMath>
        <m:f>
          <m:fPr>
            <m:ctrlPr>
              <w:rPr>
                <w:rFonts w:ascii="Cambria Math" w:hAnsi="Cambria Math" w:cs="Times New Roman"/>
                <w:b/>
                <w:i/>
                <w:szCs w:val="24"/>
                <w:vertAlign w:val="subscript"/>
              </w:rPr>
            </m:ctrlPr>
          </m:fPr>
          <m:num>
            <m:r>
              <m:rPr>
                <m:sty m:val="bi"/>
              </m:rPr>
              <w:rPr>
                <w:rFonts w:ascii="Cambria Math" w:hAnsi="Cambria Math" w:cs="Times New Roman"/>
                <w:szCs w:val="24"/>
                <w:vertAlign w:val="subscript"/>
              </w:rPr>
              <m:t>n</m:t>
            </m:r>
            <m:nary>
              <m:naryPr>
                <m:chr m:val="∑"/>
                <m:limLoc m:val="undOvr"/>
                <m:subHide m:val="on"/>
                <m:supHide m:val="on"/>
                <m:ctrlPr>
                  <w:rPr>
                    <w:rFonts w:ascii="Cambria Math" w:hAnsi="Cambria Math" w:cs="Times New Roman"/>
                    <w:b/>
                    <w:i/>
                    <w:szCs w:val="24"/>
                    <w:vertAlign w:val="subscript"/>
                  </w:rPr>
                </m:ctrlPr>
              </m:naryPr>
              <m:sub/>
              <m:sup/>
              <m:e>
                <m:r>
                  <m:rPr>
                    <m:sty m:val="bi"/>
                  </m:rPr>
                  <w:rPr>
                    <w:rFonts w:ascii="Cambria Math" w:hAnsi="Cambria Math" w:cs="Times New Roman"/>
                    <w:szCs w:val="24"/>
                    <w:vertAlign w:val="subscript"/>
                  </w:rPr>
                  <m:t>xy</m:t>
                </m:r>
              </m:e>
            </m:nary>
            <m:r>
              <m:rPr>
                <m:sty m:val="bi"/>
              </m:rPr>
              <w:rPr>
                <w:rFonts w:ascii="Cambria Math" w:hAnsi="Cambria Math" w:cs="Times New Roman"/>
                <w:szCs w:val="24"/>
                <w:vertAlign w:val="subscript"/>
              </w:rPr>
              <m:t>-(</m:t>
            </m:r>
            <m:nary>
              <m:naryPr>
                <m:chr m:val="∑"/>
                <m:limLoc m:val="undOvr"/>
                <m:subHide m:val="on"/>
                <m:supHide m:val="on"/>
                <m:ctrlPr>
                  <w:rPr>
                    <w:rFonts w:ascii="Cambria Math" w:hAnsi="Cambria Math" w:cs="Times New Roman"/>
                    <w:b/>
                    <w:i/>
                    <w:szCs w:val="24"/>
                    <w:vertAlign w:val="subscript"/>
                  </w:rPr>
                </m:ctrlPr>
              </m:naryPr>
              <m:sub/>
              <m:sup/>
              <m:e>
                <m:r>
                  <m:rPr>
                    <m:sty m:val="bi"/>
                  </m:rPr>
                  <w:rPr>
                    <w:rFonts w:ascii="Cambria Math" w:hAnsi="Cambria Math" w:cs="Times New Roman"/>
                    <w:szCs w:val="24"/>
                    <w:vertAlign w:val="subscript"/>
                  </w:rPr>
                  <m:t>x)</m:t>
                </m:r>
              </m:e>
            </m:nary>
            <m:r>
              <m:rPr>
                <m:sty m:val="bi"/>
              </m:rPr>
              <w:rPr>
                <w:rFonts w:ascii="Cambria Math" w:hAnsi="Cambria Math" w:cs="Times New Roman"/>
                <w:szCs w:val="24"/>
                <w:vertAlign w:val="subscript"/>
              </w:rPr>
              <m:t>(</m:t>
            </m:r>
            <m:nary>
              <m:naryPr>
                <m:chr m:val="∑"/>
                <m:limLoc m:val="undOvr"/>
                <m:subHide m:val="on"/>
                <m:supHide m:val="on"/>
                <m:ctrlPr>
                  <w:rPr>
                    <w:rFonts w:ascii="Cambria Math" w:hAnsi="Cambria Math" w:cs="Times New Roman"/>
                    <w:b/>
                    <w:i/>
                    <w:szCs w:val="24"/>
                    <w:vertAlign w:val="subscript"/>
                  </w:rPr>
                </m:ctrlPr>
              </m:naryPr>
              <m:sub/>
              <m:sup/>
              <m:e>
                <m:r>
                  <m:rPr>
                    <m:sty m:val="bi"/>
                  </m:rPr>
                  <w:rPr>
                    <w:rFonts w:ascii="Cambria Math" w:hAnsi="Cambria Math" w:cs="Times New Roman"/>
                    <w:szCs w:val="24"/>
                    <w:vertAlign w:val="subscript"/>
                  </w:rPr>
                  <m:t>y</m:t>
                </m:r>
              </m:e>
            </m:nary>
            <m:r>
              <m:rPr>
                <m:sty m:val="bi"/>
              </m:rPr>
              <w:rPr>
                <w:rFonts w:ascii="Cambria Math" w:hAnsi="Cambria Math" w:cs="Times New Roman"/>
                <w:szCs w:val="24"/>
                <w:vertAlign w:val="subscript"/>
              </w:rPr>
              <m:t>)</m:t>
            </m:r>
          </m:num>
          <m:den>
            <m:rad>
              <m:radPr>
                <m:degHide m:val="on"/>
                <m:ctrlPr>
                  <w:rPr>
                    <w:rFonts w:ascii="Cambria Math" w:hAnsi="Cambria Math" w:cs="Times New Roman"/>
                    <w:b/>
                    <w:i/>
                    <w:szCs w:val="24"/>
                    <w:vertAlign w:val="subscript"/>
                  </w:rPr>
                </m:ctrlPr>
              </m:radPr>
              <m:deg/>
              <m:e>
                <m:r>
                  <m:rPr>
                    <m:sty m:val="bi"/>
                  </m:rPr>
                  <w:rPr>
                    <w:rFonts w:ascii="Cambria Math" w:hAnsi="Cambria Math" w:cs="Times New Roman"/>
                    <w:szCs w:val="24"/>
                    <w:vertAlign w:val="subscript"/>
                  </w:rPr>
                  <m:t>{n</m:t>
                </m:r>
                <m:nary>
                  <m:naryPr>
                    <m:chr m:val="∑"/>
                    <m:limLoc m:val="undOvr"/>
                    <m:subHide m:val="on"/>
                    <m:supHide m:val="on"/>
                    <m:ctrlPr>
                      <w:rPr>
                        <w:rFonts w:ascii="Cambria Math" w:hAnsi="Cambria Math" w:cs="Times New Roman"/>
                        <w:b/>
                        <w:i/>
                        <w:szCs w:val="24"/>
                        <w:vertAlign w:val="subscript"/>
                      </w:rPr>
                    </m:ctrlPr>
                  </m:naryPr>
                  <m:sub/>
                  <m:sup/>
                  <m:e>
                    <m:sSup>
                      <m:sSupPr>
                        <m:ctrlPr>
                          <w:rPr>
                            <w:rFonts w:ascii="Cambria Math" w:hAnsi="Cambria Math" w:cs="Times New Roman"/>
                            <w:b/>
                            <w:i/>
                            <w:szCs w:val="24"/>
                            <w:vertAlign w:val="subscript"/>
                          </w:rPr>
                        </m:ctrlPr>
                      </m:sSupPr>
                      <m:e>
                        <m:r>
                          <m:rPr>
                            <m:sty m:val="bi"/>
                          </m:rPr>
                          <w:rPr>
                            <w:rFonts w:ascii="Cambria Math" w:hAnsi="Cambria Math" w:cs="Times New Roman"/>
                            <w:szCs w:val="24"/>
                            <w:vertAlign w:val="subscript"/>
                          </w:rPr>
                          <m:t>X</m:t>
                        </m:r>
                      </m:e>
                      <m:sup>
                        <m:r>
                          <m:rPr>
                            <m:sty m:val="bi"/>
                          </m:rPr>
                          <w:rPr>
                            <w:rFonts w:ascii="Cambria Math" w:hAnsi="Cambria Math" w:cs="Times New Roman"/>
                            <w:szCs w:val="24"/>
                            <w:vertAlign w:val="subscript"/>
                          </w:rPr>
                          <m:t xml:space="preserve">2 </m:t>
                        </m:r>
                      </m:sup>
                    </m:sSup>
                  </m:e>
                </m:nary>
                <m:r>
                  <m:rPr>
                    <m:sty m:val="bi"/>
                  </m:rPr>
                  <w:rPr>
                    <w:rFonts w:ascii="Cambria Math" w:hAnsi="Cambria Math" w:cs="Times New Roman"/>
                    <w:szCs w:val="24"/>
                    <w:vertAlign w:val="subscript"/>
                  </w:rPr>
                  <m:t xml:space="preserve">- </m:t>
                </m:r>
                <m:sSup>
                  <m:sSupPr>
                    <m:ctrlPr>
                      <w:rPr>
                        <w:rFonts w:ascii="Cambria Math" w:hAnsi="Cambria Math" w:cs="Times New Roman"/>
                        <w:b/>
                        <w:i/>
                        <w:szCs w:val="24"/>
                        <w:vertAlign w:val="subscript"/>
                      </w:rPr>
                    </m:ctrlPr>
                  </m:sSupPr>
                  <m:e>
                    <m:r>
                      <m:rPr>
                        <m:sty m:val="bi"/>
                      </m:rPr>
                      <w:rPr>
                        <w:rFonts w:ascii="Cambria Math" w:hAnsi="Cambria Math" w:cs="Times New Roman"/>
                        <w:szCs w:val="24"/>
                        <w:vertAlign w:val="subscript"/>
                      </w:rPr>
                      <m:t>(</m:t>
                    </m:r>
                    <m:nary>
                      <m:naryPr>
                        <m:chr m:val="∑"/>
                        <m:limLoc m:val="undOvr"/>
                        <m:subHide m:val="on"/>
                        <m:supHide m:val="on"/>
                        <m:ctrlPr>
                          <w:rPr>
                            <w:rFonts w:ascii="Cambria Math" w:hAnsi="Cambria Math" w:cs="Times New Roman"/>
                            <w:b/>
                            <w:i/>
                            <w:szCs w:val="24"/>
                            <w:vertAlign w:val="subscript"/>
                          </w:rPr>
                        </m:ctrlPr>
                      </m:naryPr>
                      <m:sub/>
                      <m:sup/>
                      <m:e>
                        <m:r>
                          <m:rPr>
                            <m:sty m:val="bi"/>
                          </m:rPr>
                          <w:rPr>
                            <w:rFonts w:ascii="Cambria Math" w:hAnsi="Cambria Math" w:cs="Times New Roman"/>
                            <w:szCs w:val="24"/>
                            <w:vertAlign w:val="subscript"/>
                          </w:rPr>
                          <m:t>Y</m:t>
                        </m:r>
                      </m:e>
                    </m:nary>
                  </m:e>
                  <m:sup>
                    <m:r>
                      <m:rPr>
                        <m:sty m:val="bi"/>
                      </m:rPr>
                      <w:rPr>
                        <w:rFonts w:ascii="Cambria Math" w:hAnsi="Cambria Math" w:cs="Times New Roman"/>
                        <w:szCs w:val="24"/>
                        <w:vertAlign w:val="subscript"/>
                      </w:rPr>
                      <m:t>2</m:t>
                    </m:r>
                  </m:sup>
                </m:sSup>
                <m:r>
                  <m:rPr>
                    <m:sty m:val="bi"/>
                  </m:rPr>
                  <w:rPr>
                    <w:rFonts w:ascii="Cambria Math" w:hAnsi="Cambria Math" w:cs="Times New Roman"/>
                    <w:szCs w:val="24"/>
                    <w:vertAlign w:val="subscript"/>
                  </w:rPr>
                  <m:t xml:space="preserve">)} </m:t>
                </m:r>
              </m:e>
            </m:rad>
            <m:rad>
              <m:radPr>
                <m:degHide m:val="on"/>
                <m:ctrlPr>
                  <w:rPr>
                    <w:rFonts w:ascii="Cambria Math" w:hAnsi="Cambria Math" w:cs="Times New Roman"/>
                    <w:b/>
                    <w:i/>
                    <w:szCs w:val="24"/>
                    <w:vertAlign w:val="subscript"/>
                  </w:rPr>
                </m:ctrlPr>
              </m:radPr>
              <m:deg/>
              <m:e>
                <m:r>
                  <m:rPr>
                    <m:sty m:val="bi"/>
                  </m:rPr>
                  <w:rPr>
                    <w:rFonts w:ascii="Cambria Math" w:hAnsi="Cambria Math" w:cs="Times New Roman"/>
                    <w:szCs w:val="24"/>
                    <w:vertAlign w:val="subscript"/>
                  </w:rPr>
                  <m:t>n</m:t>
                </m:r>
                <m:nary>
                  <m:naryPr>
                    <m:chr m:val="∑"/>
                    <m:limLoc m:val="undOvr"/>
                    <m:subHide m:val="on"/>
                    <m:supHide m:val="on"/>
                    <m:ctrlPr>
                      <w:rPr>
                        <w:rFonts w:ascii="Cambria Math" w:hAnsi="Cambria Math" w:cs="Times New Roman"/>
                        <w:b/>
                        <w:i/>
                        <w:szCs w:val="24"/>
                        <w:vertAlign w:val="subscript"/>
                      </w:rPr>
                    </m:ctrlPr>
                  </m:naryPr>
                  <m:sub/>
                  <m:sup/>
                  <m:e>
                    <m:sSup>
                      <m:sSupPr>
                        <m:ctrlPr>
                          <w:rPr>
                            <w:rFonts w:ascii="Cambria Math" w:hAnsi="Cambria Math" w:cs="Times New Roman"/>
                            <w:b/>
                            <w:i/>
                            <w:szCs w:val="24"/>
                            <w:vertAlign w:val="subscript"/>
                          </w:rPr>
                        </m:ctrlPr>
                      </m:sSupPr>
                      <m:e>
                        <m:r>
                          <m:rPr>
                            <m:sty m:val="bi"/>
                          </m:rPr>
                          <w:rPr>
                            <w:rFonts w:ascii="Cambria Math" w:hAnsi="Cambria Math" w:cs="Times New Roman"/>
                            <w:szCs w:val="24"/>
                            <w:vertAlign w:val="subscript"/>
                          </w:rPr>
                          <m:t>Y</m:t>
                        </m:r>
                      </m:e>
                      <m:sup>
                        <m:r>
                          <m:rPr>
                            <m:sty m:val="bi"/>
                          </m:rPr>
                          <w:rPr>
                            <w:rFonts w:ascii="Cambria Math" w:hAnsi="Cambria Math" w:cs="Times New Roman"/>
                            <w:szCs w:val="24"/>
                            <w:vertAlign w:val="subscript"/>
                          </w:rPr>
                          <m:t>2</m:t>
                        </m:r>
                      </m:sup>
                    </m:sSup>
                  </m:e>
                </m:nary>
                <m:r>
                  <m:rPr>
                    <m:sty m:val="bi"/>
                  </m:rPr>
                  <w:rPr>
                    <w:rFonts w:ascii="Cambria Math" w:hAnsi="Cambria Math" w:cs="Times New Roman"/>
                    <w:szCs w:val="24"/>
                    <w:vertAlign w:val="subscript"/>
                  </w:rPr>
                  <m:t xml:space="preserve">- </m:t>
                </m:r>
                <m:sSup>
                  <m:sSupPr>
                    <m:ctrlPr>
                      <w:rPr>
                        <w:rFonts w:ascii="Cambria Math" w:hAnsi="Cambria Math" w:cs="Times New Roman"/>
                        <w:b/>
                        <w:i/>
                        <w:szCs w:val="24"/>
                        <w:vertAlign w:val="subscript"/>
                      </w:rPr>
                    </m:ctrlPr>
                  </m:sSupPr>
                  <m:e>
                    <m:r>
                      <m:rPr>
                        <m:sty m:val="bi"/>
                      </m:rPr>
                      <w:rPr>
                        <w:rFonts w:ascii="Cambria Math" w:hAnsi="Cambria Math" w:cs="Times New Roman"/>
                        <w:szCs w:val="24"/>
                        <w:vertAlign w:val="subscript"/>
                      </w:rPr>
                      <m:t>(</m:t>
                    </m:r>
                    <m:nary>
                      <m:naryPr>
                        <m:chr m:val="∑"/>
                        <m:limLoc m:val="undOvr"/>
                        <m:subHide m:val="on"/>
                        <m:supHide m:val="on"/>
                        <m:ctrlPr>
                          <w:rPr>
                            <w:rFonts w:ascii="Cambria Math" w:hAnsi="Cambria Math" w:cs="Times New Roman"/>
                            <w:b/>
                            <w:i/>
                            <w:szCs w:val="24"/>
                            <w:vertAlign w:val="subscript"/>
                          </w:rPr>
                        </m:ctrlPr>
                      </m:naryPr>
                      <m:sub/>
                      <m:sup/>
                      <m:e>
                        <m:r>
                          <m:rPr>
                            <m:sty m:val="bi"/>
                          </m:rPr>
                          <w:rPr>
                            <w:rFonts w:ascii="Cambria Math" w:hAnsi="Cambria Math" w:cs="Times New Roman"/>
                            <w:szCs w:val="24"/>
                            <w:vertAlign w:val="subscript"/>
                          </w:rPr>
                          <m:t>Y</m:t>
                        </m:r>
                      </m:e>
                    </m:nary>
                  </m:e>
                  <m:sup>
                    <m:r>
                      <m:rPr>
                        <m:sty m:val="bi"/>
                      </m:rPr>
                      <w:rPr>
                        <w:rFonts w:ascii="Cambria Math" w:hAnsi="Cambria Math" w:cs="Times New Roman"/>
                        <w:szCs w:val="24"/>
                        <w:vertAlign w:val="subscript"/>
                      </w:rPr>
                      <m:t>2</m:t>
                    </m:r>
                  </m:sup>
                </m:sSup>
                <m:r>
                  <m:rPr>
                    <m:sty m:val="bi"/>
                  </m:rPr>
                  <w:rPr>
                    <w:rFonts w:ascii="Cambria Math" w:hAnsi="Cambria Math" w:cs="Times New Roman"/>
                    <w:szCs w:val="24"/>
                    <w:vertAlign w:val="subscript"/>
                  </w:rPr>
                  <m:t>)</m:t>
                </m:r>
              </m:e>
            </m:rad>
          </m:den>
        </m:f>
      </m:oMath>
    </w:p>
    <w:p w:rsidR="002C4459" w:rsidRPr="00EC3046" w:rsidRDefault="002C4459" w:rsidP="002C4459">
      <w:pPr>
        <w:spacing w:after="0" w:line="240" w:lineRule="auto"/>
        <w:jc w:val="both"/>
        <w:rPr>
          <w:rFonts w:cs="Times New Roman"/>
          <w:b/>
          <w:szCs w:val="24"/>
          <w:lang w:val="en-GB"/>
        </w:rPr>
      </w:pPr>
      <w:proofErr w:type="gramStart"/>
      <w:r w:rsidRPr="00EC3046">
        <w:rPr>
          <w:rFonts w:cs="Times New Roman"/>
          <w:b/>
          <w:szCs w:val="24"/>
          <w:lang w:val="en-GB"/>
        </w:rPr>
        <w:t>Keterangan :</w:t>
      </w:r>
      <w:proofErr w:type="gramEnd"/>
    </w:p>
    <w:p w:rsidR="002C4459" w:rsidRPr="00EC3046" w:rsidRDefault="002C4459" w:rsidP="002C4459">
      <w:pPr>
        <w:spacing w:after="0" w:line="240" w:lineRule="auto"/>
        <w:jc w:val="both"/>
        <w:rPr>
          <w:rFonts w:cs="Times New Roman"/>
          <w:szCs w:val="24"/>
          <w:lang w:val="en-GB"/>
        </w:rPr>
      </w:pPr>
      <w:proofErr w:type="gramStart"/>
      <w:r w:rsidRPr="00EC3046">
        <w:rPr>
          <w:rFonts w:cs="Times New Roman"/>
          <w:szCs w:val="24"/>
          <w:lang w:val="en-GB"/>
        </w:rPr>
        <w:t>rxy</w:t>
      </w:r>
      <w:proofErr w:type="gramEnd"/>
      <w:r w:rsidRPr="00EC3046">
        <w:rPr>
          <w:rFonts w:cs="Times New Roman"/>
          <w:b/>
          <w:szCs w:val="24"/>
          <w:lang w:val="en-GB"/>
        </w:rPr>
        <w:tab/>
        <w:t>=</w:t>
      </w:r>
      <w:r w:rsidRPr="00EC3046">
        <w:rPr>
          <w:rFonts w:cs="Times New Roman"/>
          <w:b/>
          <w:szCs w:val="24"/>
          <w:lang w:val="en-GB"/>
        </w:rPr>
        <w:tab/>
      </w:r>
      <w:r w:rsidRPr="00EC3046">
        <w:rPr>
          <w:rFonts w:cs="Times New Roman"/>
          <w:szCs w:val="24"/>
          <w:lang w:val="en-GB"/>
        </w:rPr>
        <w:t>Angka Indeks korelasi "r" product moment</w:t>
      </w:r>
    </w:p>
    <w:p w:rsidR="002C4459" w:rsidRPr="00EC3046" w:rsidRDefault="002C4459" w:rsidP="002C4459">
      <w:pPr>
        <w:spacing w:after="0" w:line="240" w:lineRule="auto"/>
        <w:jc w:val="both"/>
        <w:rPr>
          <w:rFonts w:cs="Times New Roman"/>
          <w:szCs w:val="24"/>
          <w:lang w:val="en-GB"/>
        </w:rPr>
      </w:pPr>
      <w:r w:rsidRPr="00EC3046">
        <w:rPr>
          <w:rFonts w:cs="Times New Roman"/>
          <w:szCs w:val="24"/>
          <w:lang w:val="en-GB"/>
        </w:rPr>
        <w:t>N</w:t>
      </w:r>
      <w:r w:rsidRPr="00EC3046">
        <w:rPr>
          <w:rFonts w:cs="Times New Roman"/>
          <w:szCs w:val="24"/>
          <w:lang w:val="en-GB"/>
        </w:rPr>
        <w:tab/>
        <w:t>=</w:t>
      </w:r>
      <w:r w:rsidRPr="00EC3046">
        <w:rPr>
          <w:rFonts w:cs="Times New Roman"/>
          <w:szCs w:val="24"/>
          <w:lang w:val="en-GB"/>
        </w:rPr>
        <w:tab/>
        <w:t>Jumlah subjek</w:t>
      </w:r>
    </w:p>
    <w:p w:rsidR="002C4459" w:rsidRPr="00EC3046" w:rsidRDefault="002C4459" w:rsidP="002C4459">
      <w:pPr>
        <w:spacing w:after="0" w:line="240" w:lineRule="auto"/>
        <w:jc w:val="both"/>
        <w:rPr>
          <w:rFonts w:cs="Times New Roman"/>
          <w:szCs w:val="24"/>
          <w:lang w:val="en-GB"/>
        </w:rPr>
      </w:pPr>
      <m:oMath>
        <m:r>
          <w:rPr>
            <w:rFonts w:ascii="Cambria Math" w:hAnsi="Cambria Math" w:cs="Times New Roman"/>
            <w:szCs w:val="24"/>
            <w:lang w:val="en-GB"/>
          </w:rPr>
          <m:t>∑</m:t>
        </m:r>
      </m:oMath>
      <w:proofErr w:type="gramStart"/>
      <w:r w:rsidRPr="00EC3046">
        <w:rPr>
          <w:rFonts w:cs="Times New Roman"/>
          <w:szCs w:val="24"/>
          <w:lang w:val="en-GB"/>
        </w:rPr>
        <w:t>xy</w:t>
      </w:r>
      <w:proofErr w:type="gramEnd"/>
      <w:r w:rsidRPr="00EC3046">
        <w:rPr>
          <w:rFonts w:cs="Times New Roman"/>
          <w:szCs w:val="24"/>
          <w:lang w:val="en-GB"/>
        </w:rPr>
        <w:tab/>
        <w:t>=</w:t>
      </w:r>
      <w:r w:rsidRPr="00EC3046">
        <w:rPr>
          <w:rFonts w:cs="Times New Roman"/>
          <w:szCs w:val="24"/>
          <w:lang w:val="en-GB"/>
        </w:rPr>
        <w:tab/>
        <w:t>Jumlah hasil penelitian</w:t>
      </w:r>
    </w:p>
    <w:p w:rsidR="002C4459" w:rsidRPr="00EC3046" w:rsidRDefault="002C4459" w:rsidP="002C4459">
      <w:pPr>
        <w:spacing w:after="0" w:line="240" w:lineRule="auto"/>
        <w:jc w:val="both"/>
        <w:rPr>
          <w:rFonts w:cs="Times New Roman"/>
          <w:szCs w:val="24"/>
          <w:lang w:val="en-GB"/>
        </w:rPr>
      </w:pPr>
      <m:oMath>
        <m:r>
          <w:rPr>
            <w:rFonts w:ascii="Cambria Math" w:hAnsi="Cambria Math" w:cs="Times New Roman"/>
            <w:szCs w:val="24"/>
            <w:lang w:val="en-GB"/>
          </w:rPr>
          <m:t>∑</m:t>
        </m:r>
        <m:r>
          <m:rPr>
            <m:sty m:val="b"/>
          </m:rPr>
          <w:rPr>
            <w:rFonts w:ascii="Cambria Math" w:hAnsi="Cambria Math" w:cs="Times New Roman"/>
            <w:szCs w:val="24"/>
            <w:lang w:val="en-GB"/>
          </w:rPr>
          <m:t>x</m:t>
        </m:r>
      </m:oMath>
      <w:r w:rsidRPr="00EC3046">
        <w:rPr>
          <w:rFonts w:cs="Times New Roman"/>
          <w:b/>
          <w:szCs w:val="24"/>
          <w:lang w:val="en-GB"/>
        </w:rPr>
        <w:tab/>
        <w:t>=</w:t>
      </w:r>
      <w:r w:rsidRPr="00EC3046">
        <w:rPr>
          <w:rFonts w:cs="Times New Roman"/>
          <w:b/>
          <w:szCs w:val="24"/>
          <w:lang w:val="en-GB"/>
        </w:rPr>
        <w:tab/>
      </w:r>
      <w:r w:rsidRPr="00EC3046">
        <w:rPr>
          <w:rFonts w:cs="Times New Roman"/>
          <w:szCs w:val="24"/>
          <w:lang w:val="en-GB"/>
        </w:rPr>
        <w:t>Jumlah hasil skor x</w:t>
      </w:r>
    </w:p>
    <w:p w:rsidR="002C4459" w:rsidRDefault="002C4459" w:rsidP="002C4459">
      <w:pPr>
        <w:spacing w:after="0" w:line="240" w:lineRule="auto"/>
        <w:jc w:val="both"/>
        <w:rPr>
          <w:rFonts w:cs="Times New Roman"/>
          <w:szCs w:val="24"/>
          <w:lang w:val="en-GB"/>
        </w:rPr>
      </w:pPr>
      <m:oMath>
        <m:r>
          <m:rPr>
            <m:sty m:val="bi"/>
          </m:rPr>
          <w:rPr>
            <w:rFonts w:ascii="Cambria Math" w:hAnsi="Cambria Math" w:cs="Times New Roman"/>
            <w:szCs w:val="24"/>
            <w:lang w:val="en-GB"/>
          </w:rPr>
          <m:t>∑y</m:t>
        </m:r>
      </m:oMath>
      <w:r w:rsidRPr="00EC3046">
        <w:rPr>
          <w:rFonts w:cs="Times New Roman"/>
          <w:b/>
          <w:szCs w:val="24"/>
          <w:lang w:val="en-GB"/>
        </w:rPr>
        <w:tab/>
        <w:t>=</w:t>
      </w:r>
      <w:r w:rsidRPr="00EC3046">
        <w:rPr>
          <w:rFonts w:cs="Times New Roman"/>
          <w:b/>
          <w:szCs w:val="24"/>
          <w:lang w:val="en-GB"/>
        </w:rPr>
        <w:tab/>
      </w:r>
      <w:r w:rsidRPr="00EC3046">
        <w:rPr>
          <w:rFonts w:cs="Times New Roman"/>
          <w:szCs w:val="24"/>
          <w:lang w:val="en-GB"/>
        </w:rPr>
        <w:t>Jumlah skor y</w:t>
      </w:r>
    </w:p>
    <w:p w:rsidR="008D1CF5" w:rsidRDefault="008D1CF5" w:rsidP="00B0695C">
      <w:pPr>
        <w:pStyle w:val="ListParagraph"/>
        <w:numPr>
          <w:ilvl w:val="0"/>
          <w:numId w:val="1"/>
        </w:numPr>
        <w:spacing w:line="240" w:lineRule="auto"/>
        <w:ind w:left="270" w:hanging="270"/>
        <w:rPr>
          <w:rFonts w:cs="Times New Roman"/>
          <w:b/>
          <w:szCs w:val="24"/>
        </w:rPr>
        <w:sectPr w:rsidR="008D1CF5" w:rsidSect="002C4459">
          <w:type w:val="continuous"/>
          <w:pgSz w:w="11906" w:h="16838" w:code="9"/>
          <w:pgMar w:top="810" w:right="1701" w:bottom="1701" w:left="2268" w:header="720" w:footer="720" w:gutter="0"/>
          <w:pgNumType w:start="531"/>
          <w:cols w:space="720"/>
          <w:docGrid w:linePitch="360"/>
        </w:sectPr>
      </w:pPr>
    </w:p>
    <w:p w:rsidR="002C4459" w:rsidRDefault="002C4459" w:rsidP="00B0695C">
      <w:pPr>
        <w:pStyle w:val="ListParagraph"/>
        <w:numPr>
          <w:ilvl w:val="0"/>
          <w:numId w:val="1"/>
        </w:numPr>
        <w:spacing w:line="240" w:lineRule="auto"/>
        <w:ind w:left="270" w:hanging="270"/>
        <w:rPr>
          <w:rFonts w:cs="Times New Roman"/>
          <w:b/>
          <w:szCs w:val="24"/>
        </w:rPr>
      </w:pPr>
      <w:r w:rsidRPr="002C4459">
        <w:rPr>
          <w:rFonts w:cs="Times New Roman"/>
          <w:b/>
          <w:szCs w:val="24"/>
        </w:rPr>
        <w:lastRenderedPageBreak/>
        <w:t>HASIL PENELITIAN DAN PEMBAHSAN</w:t>
      </w:r>
    </w:p>
    <w:p w:rsidR="002C4459" w:rsidRPr="002C4459" w:rsidRDefault="002C4459" w:rsidP="00B0695C">
      <w:pPr>
        <w:pStyle w:val="ListParagraph"/>
        <w:numPr>
          <w:ilvl w:val="1"/>
          <w:numId w:val="2"/>
        </w:numPr>
        <w:spacing w:after="0" w:line="240" w:lineRule="auto"/>
        <w:jc w:val="both"/>
        <w:rPr>
          <w:rFonts w:cs="Times New Roman"/>
          <w:b/>
          <w:szCs w:val="24"/>
        </w:rPr>
      </w:pPr>
      <w:r w:rsidRPr="002C4459">
        <w:rPr>
          <w:rFonts w:cs="Times New Roman"/>
          <w:b/>
          <w:szCs w:val="24"/>
        </w:rPr>
        <w:t>Gambaran lokasi umum penelitian</w:t>
      </w:r>
    </w:p>
    <w:p w:rsidR="002C4459" w:rsidRDefault="002C4459" w:rsidP="00463C5F">
      <w:pPr>
        <w:pStyle w:val="ListParagraph"/>
        <w:spacing w:after="0" w:line="240" w:lineRule="auto"/>
        <w:ind w:left="0" w:firstLine="840"/>
        <w:jc w:val="both"/>
        <w:rPr>
          <w:rFonts w:cs="Times New Roman"/>
          <w:szCs w:val="24"/>
        </w:rPr>
      </w:pPr>
      <w:r w:rsidRPr="002C4459">
        <w:rPr>
          <w:rFonts w:cs="Times New Roman"/>
          <w:szCs w:val="24"/>
        </w:rPr>
        <w:t>Dinas Tenaga Kerja Kota Samarinda terletak di Jl.Basuki rahmat 2 No.78, Pelabuhan, Samarinda Kota, Kota Samarinda, Kalimantan Timur 75112 -0.4948232, 117.1436154 arah Selatan di Jl.bayangkara menuju Gg.1B belok kiri ke arah Jl.basuki rahmat, belok kiri ke arah Jl. KH.Agus Salim, belok kanan ke arah Jl. Danau Toba, belok kanan ke arah Jl. Basuki Rahmat 2 dan belok kiri 1 Gedung dengan Dinas Penanaman Modal Dan Pelayanan Satu Pintu Terpadu (DPMPTSP) yang terletak di gedung lt.2</w:t>
      </w:r>
    </w:p>
    <w:p w:rsidR="002C4459" w:rsidRDefault="002C4459" w:rsidP="00B0695C">
      <w:pPr>
        <w:pStyle w:val="ListParagraph"/>
        <w:numPr>
          <w:ilvl w:val="0"/>
          <w:numId w:val="5"/>
        </w:numPr>
        <w:shd w:val="clear" w:color="auto" w:fill="FFFFFF"/>
        <w:spacing w:before="150" w:after="150" w:line="240" w:lineRule="auto"/>
        <w:jc w:val="both"/>
        <w:rPr>
          <w:rFonts w:eastAsia="Times New Roman" w:cs="Times New Roman"/>
          <w:b/>
          <w:color w:val="000000"/>
          <w:szCs w:val="24"/>
        </w:rPr>
      </w:pPr>
      <w:r w:rsidRPr="00B50754">
        <w:rPr>
          <w:rFonts w:eastAsia="Times New Roman" w:cs="Times New Roman"/>
          <w:b/>
          <w:color w:val="000000"/>
          <w:szCs w:val="24"/>
        </w:rPr>
        <w:t>Hasil Penelitian</w:t>
      </w:r>
    </w:p>
    <w:p w:rsidR="002C4459" w:rsidRPr="00AA1A93" w:rsidRDefault="002C4459" w:rsidP="002C4459">
      <w:pPr>
        <w:pStyle w:val="ListParagraph"/>
        <w:shd w:val="clear" w:color="auto" w:fill="FFFFFF"/>
        <w:spacing w:before="150" w:after="150" w:line="240" w:lineRule="auto"/>
        <w:ind w:left="0" w:firstLine="360"/>
        <w:jc w:val="both"/>
        <w:rPr>
          <w:rFonts w:eastAsia="Times New Roman" w:cs="Times New Roman"/>
          <w:b/>
          <w:color w:val="000000"/>
          <w:szCs w:val="24"/>
        </w:rPr>
      </w:pPr>
      <w:r w:rsidRPr="00AA1A93">
        <w:rPr>
          <w:rFonts w:eastAsia="Times New Roman" w:cs="Times New Roman"/>
          <w:color w:val="000000"/>
          <w:szCs w:val="24"/>
        </w:rPr>
        <w:lastRenderedPageBreak/>
        <w:t xml:space="preserve">Dalam </w:t>
      </w:r>
      <w:proofErr w:type="gramStart"/>
      <w:r w:rsidRPr="00AA1A93">
        <w:rPr>
          <w:rFonts w:eastAsia="Times New Roman" w:cs="Times New Roman"/>
          <w:color w:val="000000"/>
          <w:szCs w:val="24"/>
        </w:rPr>
        <w:t>bab</w:t>
      </w:r>
      <w:proofErr w:type="gramEnd"/>
      <w:r w:rsidRPr="00AA1A93">
        <w:rPr>
          <w:rFonts w:eastAsia="Times New Roman" w:cs="Times New Roman"/>
          <w:color w:val="000000"/>
          <w:szCs w:val="24"/>
        </w:rPr>
        <w:t xml:space="preserve"> ini penulis menyajikan data dari masing masing variable Yaitu, Variabel Independen (Monitoring) dan variabel Dependen (Outsourcing). </w:t>
      </w:r>
      <w:proofErr w:type="gramStart"/>
      <w:r w:rsidRPr="00AA1A93">
        <w:rPr>
          <w:rFonts w:eastAsia="Times New Roman" w:cs="Times New Roman"/>
          <w:color w:val="000000"/>
          <w:szCs w:val="24"/>
        </w:rPr>
        <w:t>Untuk kepentingan pengukuran data dan pengumpulan data maka masing-masing variabel terdiri dari 3 Indikator untuk variabel Independen dan 2 Untuk variabel Dependen.</w:t>
      </w:r>
      <w:proofErr w:type="gramEnd"/>
    </w:p>
    <w:p w:rsidR="002C4459" w:rsidRDefault="002C4459" w:rsidP="002C4459">
      <w:pPr>
        <w:shd w:val="clear" w:color="auto" w:fill="FFFFFF"/>
        <w:spacing w:before="150" w:after="150" w:line="240" w:lineRule="auto"/>
        <w:ind w:firstLine="360"/>
        <w:jc w:val="both"/>
        <w:rPr>
          <w:rFonts w:eastAsia="Times New Roman" w:cs="Times New Roman"/>
          <w:color w:val="000000"/>
          <w:szCs w:val="24"/>
        </w:rPr>
      </w:pPr>
      <w:proofErr w:type="gramStart"/>
      <w:r>
        <w:rPr>
          <w:rFonts w:eastAsia="Times New Roman" w:cs="Times New Roman"/>
          <w:color w:val="000000"/>
          <w:szCs w:val="24"/>
        </w:rPr>
        <w:t>Dalam penelitian ini pengumpulan data di lakukan dengan menggunakan kuesioner yang di bagi kepada Responden.</w:t>
      </w:r>
      <w:proofErr w:type="gramEnd"/>
      <w:r>
        <w:rPr>
          <w:rFonts w:eastAsia="Times New Roman" w:cs="Times New Roman"/>
          <w:color w:val="000000"/>
          <w:szCs w:val="24"/>
        </w:rPr>
        <w:t xml:space="preserve"> Sebagaimana dijelaskan pada bab terdahulu bahwa jawaban setiap pertanyaan didalam kuesioner digunakan skala 5 dengan jenjang-jenjang sebagai </w:t>
      </w:r>
      <w:proofErr w:type="gramStart"/>
      <w:r>
        <w:rPr>
          <w:rFonts w:eastAsia="Times New Roman" w:cs="Times New Roman"/>
          <w:color w:val="000000"/>
          <w:szCs w:val="24"/>
        </w:rPr>
        <w:t>berikut :</w:t>
      </w:r>
      <w:proofErr w:type="gramEnd"/>
    </w:p>
    <w:p w:rsidR="002C4459" w:rsidRPr="00070B36" w:rsidRDefault="002C4459" w:rsidP="00B0695C">
      <w:pPr>
        <w:pStyle w:val="ListParagraph"/>
        <w:numPr>
          <w:ilvl w:val="3"/>
          <w:numId w:val="3"/>
        </w:numPr>
        <w:spacing w:line="240" w:lineRule="auto"/>
        <w:ind w:left="450" w:hanging="450"/>
        <w:jc w:val="both"/>
        <w:rPr>
          <w:rFonts w:cs="Times New Roman"/>
          <w:szCs w:val="24"/>
        </w:rPr>
      </w:pPr>
      <w:r w:rsidRPr="00070B36">
        <w:rPr>
          <w:rFonts w:cs="Times New Roman"/>
          <w:szCs w:val="24"/>
        </w:rPr>
        <w:t xml:space="preserve">Sangat Baik </w:t>
      </w:r>
      <w:r w:rsidRPr="00070B36">
        <w:rPr>
          <w:rFonts w:cs="Times New Roman"/>
          <w:szCs w:val="24"/>
        </w:rPr>
        <w:tab/>
      </w:r>
      <w:r w:rsidRPr="00070B36">
        <w:rPr>
          <w:rFonts w:cs="Times New Roman"/>
          <w:szCs w:val="24"/>
        </w:rPr>
        <w:tab/>
      </w:r>
      <w:r w:rsidR="00463C5F">
        <w:rPr>
          <w:rFonts w:cs="Times New Roman"/>
          <w:szCs w:val="24"/>
        </w:rPr>
        <w:tab/>
      </w:r>
      <w:r w:rsidRPr="00070B36">
        <w:rPr>
          <w:rFonts w:cs="Times New Roman"/>
          <w:szCs w:val="24"/>
        </w:rPr>
        <w:t xml:space="preserve"> = 5</w:t>
      </w:r>
    </w:p>
    <w:p w:rsidR="002C4459" w:rsidRPr="00070B36" w:rsidRDefault="002C4459" w:rsidP="00B0695C">
      <w:pPr>
        <w:pStyle w:val="ListParagraph"/>
        <w:numPr>
          <w:ilvl w:val="3"/>
          <w:numId w:val="3"/>
        </w:numPr>
        <w:spacing w:line="240" w:lineRule="auto"/>
        <w:ind w:left="450" w:hanging="450"/>
        <w:jc w:val="both"/>
        <w:rPr>
          <w:rFonts w:cs="Times New Roman"/>
          <w:szCs w:val="24"/>
        </w:rPr>
      </w:pPr>
      <w:r w:rsidRPr="00070B36">
        <w:rPr>
          <w:rFonts w:cs="Times New Roman"/>
          <w:szCs w:val="24"/>
        </w:rPr>
        <w:t xml:space="preserve">Baik  </w:t>
      </w:r>
      <w:r w:rsidRPr="00070B36">
        <w:rPr>
          <w:rFonts w:cs="Times New Roman"/>
          <w:szCs w:val="24"/>
        </w:rPr>
        <w:tab/>
      </w:r>
      <w:r w:rsidRPr="00070B36">
        <w:rPr>
          <w:rFonts w:cs="Times New Roman"/>
          <w:szCs w:val="24"/>
        </w:rPr>
        <w:tab/>
      </w:r>
      <w:r w:rsidRPr="00070B36">
        <w:rPr>
          <w:rFonts w:cs="Times New Roman"/>
          <w:szCs w:val="24"/>
        </w:rPr>
        <w:tab/>
        <w:t xml:space="preserve"> </w:t>
      </w:r>
      <w:r w:rsidR="00463C5F">
        <w:rPr>
          <w:rFonts w:cs="Times New Roman"/>
          <w:szCs w:val="24"/>
        </w:rPr>
        <w:tab/>
      </w:r>
      <w:r w:rsidRPr="00070B36">
        <w:rPr>
          <w:rFonts w:cs="Times New Roman"/>
          <w:szCs w:val="24"/>
        </w:rPr>
        <w:t>= 4</w:t>
      </w:r>
    </w:p>
    <w:p w:rsidR="002C4459" w:rsidRPr="00070B36" w:rsidRDefault="002C4459" w:rsidP="00B0695C">
      <w:pPr>
        <w:pStyle w:val="ListParagraph"/>
        <w:numPr>
          <w:ilvl w:val="3"/>
          <w:numId w:val="3"/>
        </w:numPr>
        <w:spacing w:line="240" w:lineRule="auto"/>
        <w:ind w:left="450" w:hanging="450"/>
        <w:jc w:val="both"/>
        <w:rPr>
          <w:rFonts w:cs="Times New Roman"/>
          <w:szCs w:val="24"/>
        </w:rPr>
      </w:pPr>
      <w:r w:rsidRPr="00070B36">
        <w:rPr>
          <w:rFonts w:cs="Times New Roman"/>
          <w:szCs w:val="24"/>
        </w:rPr>
        <w:t xml:space="preserve">Cukup Baik </w:t>
      </w:r>
      <w:r w:rsidRPr="00070B36">
        <w:rPr>
          <w:rFonts w:cs="Times New Roman"/>
          <w:szCs w:val="24"/>
        </w:rPr>
        <w:tab/>
      </w:r>
      <w:r>
        <w:rPr>
          <w:rFonts w:cs="Times New Roman"/>
          <w:szCs w:val="24"/>
        </w:rPr>
        <w:tab/>
      </w:r>
      <w:r w:rsidRPr="00070B36">
        <w:rPr>
          <w:rFonts w:cs="Times New Roman"/>
          <w:szCs w:val="24"/>
        </w:rPr>
        <w:t xml:space="preserve"> </w:t>
      </w:r>
      <w:r w:rsidR="00463C5F">
        <w:rPr>
          <w:rFonts w:cs="Times New Roman"/>
          <w:szCs w:val="24"/>
        </w:rPr>
        <w:tab/>
      </w:r>
      <w:r w:rsidRPr="00070B36">
        <w:rPr>
          <w:rFonts w:cs="Times New Roman"/>
          <w:szCs w:val="24"/>
        </w:rPr>
        <w:t>= 3</w:t>
      </w:r>
    </w:p>
    <w:p w:rsidR="002C4459" w:rsidRPr="00070B36" w:rsidRDefault="002C4459" w:rsidP="00B0695C">
      <w:pPr>
        <w:pStyle w:val="ListParagraph"/>
        <w:numPr>
          <w:ilvl w:val="3"/>
          <w:numId w:val="3"/>
        </w:numPr>
        <w:spacing w:line="240" w:lineRule="auto"/>
        <w:ind w:left="450" w:hanging="450"/>
        <w:jc w:val="both"/>
        <w:rPr>
          <w:rFonts w:cs="Times New Roman"/>
          <w:szCs w:val="24"/>
        </w:rPr>
      </w:pPr>
      <w:r w:rsidRPr="00070B36">
        <w:rPr>
          <w:rFonts w:cs="Times New Roman"/>
          <w:szCs w:val="24"/>
        </w:rPr>
        <w:lastRenderedPageBreak/>
        <w:t xml:space="preserve">Kurang Baik </w:t>
      </w:r>
      <w:r>
        <w:rPr>
          <w:rFonts w:cs="Times New Roman"/>
          <w:szCs w:val="24"/>
        </w:rPr>
        <w:tab/>
      </w:r>
      <w:r>
        <w:rPr>
          <w:rFonts w:cs="Times New Roman"/>
          <w:szCs w:val="24"/>
        </w:rPr>
        <w:tab/>
      </w:r>
      <w:r w:rsidRPr="00070B36">
        <w:rPr>
          <w:rFonts w:cs="Times New Roman"/>
          <w:szCs w:val="24"/>
        </w:rPr>
        <w:t xml:space="preserve"> </w:t>
      </w:r>
      <w:r w:rsidR="00463C5F">
        <w:rPr>
          <w:rFonts w:cs="Times New Roman"/>
          <w:szCs w:val="24"/>
        </w:rPr>
        <w:tab/>
      </w:r>
      <w:r w:rsidRPr="00070B36">
        <w:rPr>
          <w:rFonts w:cs="Times New Roman"/>
          <w:szCs w:val="24"/>
        </w:rPr>
        <w:t>= 2</w:t>
      </w:r>
    </w:p>
    <w:p w:rsidR="002C4459" w:rsidRPr="00070B36" w:rsidRDefault="002C4459" w:rsidP="00B0695C">
      <w:pPr>
        <w:pStyle w:val="ListParagraph"/>
        <w:numPr>
          <w:ilvl w:val="3"/>
          <w:numId w:val="3"/>
        </w:numPr>
        <w:spacing w:line="240" w:lineRule="auto"/>
        <w:ind w:left="450" w:hanging="450"/>
        <w:jc w:val="both"/>
        <w:rPr>
          <w:rFonts w:cs="Times New Roman"/>
          <w:szCs w:val="24"/>
        </w:rPr>
      </w:pPr>
      <w:r w:rsidRPr="00070B36">
        <w:rPr>
          <w:rFonts w:cs="Times New Roman"/>
          <w:szCs w:val="24"/>
        </w:rPr>
        <w:t>Sangat Tidak Baik</w:t>
      </w:r>
      <w:r w:rsidRPr="00070B36">
        <w:rPr>
          <w:rFonts w:cs="Times New Roman"/>
          <w:szCs w:val="24"/>
        </w:rPr>
        <w:tab/>
      </w:r>
      <w:r>
        <w:rPr>
          <w:rFonts w:cs="Times New Roman"/>
          <w:szCs w:val="24"/>
        </w:rPr>
        <w:t xml:space="preserve"> </w:t>
      </w:r>
      <w:r w:rsidRPr="00070B36">
        <w:rPr>
          <w:rFonts w:cs="Times New Roman"/>
          <w:szCs w:val="24"/>
        </w:rPr>
        <w:t>= 1</w:t>
      </w:r>
    </w:p>
    <w:p w:rsidR="002C4459" w:rsidRDefault="002C4459" w:rsidP="002C4459">
      <w:pPr>
        <w:shd w:val="clear" w:color="auto" w:fill="FFFFFF"/>
        <w:spacing w:after="0" w:line="240" w:lineRule="auto"/>
        <w:ind w:firstLine="360"/>
        <w:jc w:val="both"/>
        <w:rPr>
          <w:rFonts w:eastAsia="Times New Roman" w:cs="Times New Roman"/>
          <w:color w:val="000000"/>
          <w:szCs w:val="24"/>
        </w:rPr>
      </w:pPr>
      <w:r>
        <w:rPr>
          <w:rFonts w:eastAsia="Times New Roman" w:cs="Times New Roman"/>
          <w:color w:val="000000"/>
          <w:szCs w:val="24"/>
        </w:rPr>
        <w:t>Berdasarkan hasil penelitian yang telah dilakukan melalui instrument kuesioner untuk mendapatkan data primer dari responden, berikut ini dapat di gambarkan penyajian data dan mendepskripsikan data dalam bentuk tabel dan deskripsinya untuk memudahkan</w:t>
      </w:r>
      <w:proofErr w:type="gramStart"/>
      <w:r>
        <w:rPr>
          <w:rFonts w:eastAsia="Times New Roman" w:cs="Times New Roman"/>
          <w:color w:val="000000"/>
          <w:szCs w:val="24"/>
        </w:rPr>
        <w:t>,memahami</w:t>
      </w:r>
      <w:proofErr w:type="gramEnd"/>
      <w:r>
        <w:rPr>
          <w:rFonts w:eastAsia="Times New Roman" w:cs="Times New Roman"/>
          <w:color w:val="000000"/>
          <w:szCs w:val="24"/>
        </w:rPr>
        <w:t xml:space="preserve"> penyebaran data hasil jawaban responden. </w:t>
      </w:r>
      <w:proofErr w:type="gramStart"/>
      <w:r>
        <w:rPr>
          <w:rFonts w:eastAsia="Times New Roman" w:cs="Times New Roman"/>
          <w:color w:val="000000"/>
          <w:szCs w:val="24"/>
        </w:rPr>
        <w:t>Pengolahan yang menjadi frekuesnsi, presentase data dan jumlah jawab diolah dengan menggunakan Program SPSS 20.0 untuk pengguna Windows.</w:t>
      </w:r>
      <w:proofErr w:type="gramEnd"/>
    </w:p>
    <w:p w:rsidR="002C4459" w:rsidRDefault="002C4459" w:rsidP="00B0695C">
      <w:pPr>
        <w:pStyle w:val="ListParagraph"/>
        <w:numPr>
          <w:ilvl w:val="0"/>
          <w:numId w:val="6"/>
        </w:numPr>
        <w:shd w:val="clear" w:color="auto" w:fill="FFFFFF"/>
        <w:spacing w:after="0" w:line="240" w:lineRule="auto"/>
        <w:jc w:val="both"/>
        <w:rPr>
          <w:rFonts w:eastAsia="Times New Roman" w:cs="Times New Roman"/>
          <w:b/>
          <w:color w:val="000000"/>
          <w:szCs w:val="24"/>
        </w:rPr>
      </w:pPr>
      <w:r w:rsidRPr="00B64653">
        <w:rPr>
          <w:rFonts w:eastAsia="Times New Roman" w:cs="Times New Roman"/>
          <w:b/>
          <w:color w:val="000000"/>
          <w:szCs w:val="24"/>
        </w:rPr>
        <w:t>Monitoring</w:t>
      </w:r>
    </w:p>
    <w:p w:rsidR="002C4459" w:rsidRDefault="002C4459" w:rsidP="002C4459">
      <w:pPr>
        <w:shd w:val="clear" w:color="auto" w:fill="FFFFFF"/>
        <w:spacing w:before="150" w:after="150" w:line="240" w:lineRule="auto"/>
        <w:ind w:firstLine="360"/>
        <w:jc w:val="both"/>
        <w:rPr>
          <w:rFonts w:eastAsia="Times New Roman" w:cs="Times New Roman"/>
          <w:color w:val="000000"/>
          <w:szCs w:val="24"/>
        </w:rPr>
      </w:pPr>
      <w:r>
        <w:rPr>
          <w:rFonts w:eastAsia="Times New Roman" w:cs="Times New Roman"/>
          <w:color w:val="000000"/>
          <w:szCs w:val="24"/>
        </w:rPr>
        <w:t xml:space="preserve">Untuk mengetahui sejauh mana sebuah Monitoring memiliki pengaruh terhadap Tenaga Kerja </w:t>
      </w:r>
      <w:r>
        <w:rPr>
          <w:rFonts w:eastAsia="Times New Roman" w:cs="Times New Roman"/>
          <w:color w:val="000000"/>
          <w:szCs w:val="24"/>
        </w:rPr>
        <w:lastRenderedPageBreak/>
        <w:t xml:space="preserve">Outsourcing, penulis mengajukan 3 Indikator, </w:t>
      </w:r>
      <w:proofErr w:type="gramStart"/>
      <w:r>
        <w:rPr>
          <w:rFonts w:eastAsia="Times New Roman" w:cs="Times New Roman"/>
          <w:color w:val="000000"/>
          <w:szCs w:val="24"/>
        </w:rPr>
        <w:t>Yaitu :</w:t>
      </w:r>
      <w:proofErr w:type="gramEnd"/>
    </w:p>
    <w:p w:rsidR="002C4459" w:rsidRPr="0002065F" w:rsidRDefault="002C4459" w:rsidP="00B0695C">
      <w:pPr>
        <w:pStyle w:val="ListParagraph"/>
        <w:numPr>
          <w:ilvl w:val="3"/>
          <w:numId w:val="4"/>
        </w:numPr>
        <w:shd w:val="clear" w:color="auto" w:fill="FFFFFF"/>
        <w:spacing w:before="150" w:after="150" w:line="240" w:lineRule="auto"/>
        <w:ind w:left="2340"/>
        <w:jc w:val="both"/>
        <w:rPr>
          <w:rFonts w:eastAsia="Times New Roman" w:cs="Times New Roman"/>
          <w:color w:val="000000"/>
          <w:szCs w:val="24"/>
        </w:rPr>
      </w:pPr>
      <w:r w:rsidRPr="0002065F">
        <w:rPr>
          <w:rFonts w:eastAsia="Times New Roman" w:cs="Times New Roman"/>
          <w:color w:val="000000"/>
          <w:szCs w:val="24"/>
        </w:rPr>
        <w:t xml:space="preserve">Monitoring Intern dan ekstern </w:t>
      </w:r>
    </w:p>
    <w:p w:rsidR="002C4459" w:rsidRDefault="002C4459" w:rsidP="00B0695C">
      <w:pPr>
        <w:pStyle w:val="ListParagraph"/>
        <w:numPr>
          <w:ilvl w:val="7"/>
          <w:numId w:val="7"/>
        </w:numPr>
        <w:shd w:val="clear" w:color="auto" w:fill="FFFFFF"/>
        <w:spacing w:before="150" w:after="150" w:line="240" w:lineRule="auto"/>
        <w:ind w:left="2340"/>
        <w:jc w:val="both"/>
        <w:rPr>
          <w:rFonts w:eastAsia="Times New Roman" w:cs="Times New Roman"/>
          <w:color w:val="000000"/>
          <w:szCs w:val="24"/>
        </w:rPr>
      </w:pPr>
      <w:r>
        <w:rPr>
          <w:rFonts w:eastAsia="Times New Roman" w:cs="Times New Roman"/>
          <w:color w:val="000000"/>
          <w:szCs w:val="24"/>
        </w:rPr>
        <w:t>Monitoring Preventif dan rifresif</w:t>
      </w:r>
    </w:p>
    <w:p w:rsidR="002C4459" w:rsidRDefault="002C4459" w:rsidP="00B0695C">
      <w:pPr>
        <w:pStyle w:val="ListParagraph"/>
        <w:numPr>
          <w:ilvl w:val="2"/>
          <w:numId w:val="4"/>
        </w:numPr>
        <w:shd w:val="clear" w:color="auto" w:fill="FFFFFF"/>
        <w:spacing w:before="150" w:after="150" w:line="240" w:lineRule="auto"/>
        <w:jc w:val="both"/>
        <w:rPr>
          <w:rFonts w:eastAsia="Times New Roman" w:cs="Times New Roman"/>
          <w:color w:val="000000"/>
          <w:szCs w:val="24"/>
        </w:rPr>
      </w:pPr>
      <w:r>
        <w:rPr>
          <w:rFonts w:eastAsia="Times New Roman" w:cs="Times New Roman"/>
          <w:color w:val="000000"/>
          <w:szCs w:val="24"/>
        </w:rPr>
        <w:t>Monitorng Aktif dan pasif</w:t>
      </w:r>
    </w:p>
    <w:p w:rsidR="002C4459" w:rsidRDefault="002C4459" w:rsidP="002C4459">
      <w:pPr>
        <w:shd w:val="clear" w:color="auto" w:fill="FFFFFF"/>
        <w:spacing w:before="150" w:after="150" w:line="240" w:lineRule="auto"/>
        <w:jc w:val="both"/>
        <w:rPr>
          <w:rFonts w:eastAsia="Times New Roman" w:cs="Times New Roman"/>
          <w:color w:val="000000"/>
          <w:szCs w:val="24"/>
        </w:rPr>
      </w:pPr>
      <w:r>
        <w:rPr>
          <w:rFonts w:eastAsia="Times New Roman" w:cs="Times New Roman"/>
          <w:color w:val="000000"/>
          <w:szCs w:val="24"/>
        </w:rPr>
        <w:t xml:space="preserve">Berikut ini Penulis </w:t>
      </w:r>
      <w:proofErr w:type="gramStart"/>
      <w:r>
        <w:rPr>
          <w:rFonts w:eastAsia="Times New Roman" w:cs="Times New Roman"/>
          <w:color w:val="000000"/>
          <w:szCs w:val="24"/>
        </w:rPr>
        <w:t>akan</w:t>
      </w:r>
      <w:proofErr w:type="gramEnd"/>
      <w:r>
        <w:rPr>
          <w:rFonts w:eastAsia="Times New Roman" w:cs="Times New Roman"/>
          <w:color w:val="000000"/>
          <w:szCs w:val="24"/>
        </w:rPr>
        <w:t xml:space="preserve"> mengemukakan data yang berhasil penulis kumpulkan di lapangan dari masing-masing indikator di atas.</w:t>
      </w:r>
    </w:p>
    <w:p w:rsidR="002C4459" w:rsidRPr="00157A9A" w:rsidRDefault="002C4459" w:rsidP="00B0695C">
      <w:pPr>
        <w:pStyle w:val="ListParagraph"/>
        <w:numPr>
          <w:ilvl w:val="2"/>
          <w:numId w:val="15"/>
        </w:numPr>
        <w:shd w:val="clear" w:color="auto" w:fill="FFFFFF"/>
        <w:spacing w:after="150" w:line="240" w:lineRule="auto"/>
        <w:ind w:left="720" w:hanging="720"/>
        <w:jc w:val="both"/>
        <w:rPr>
          <w:rFonts w:cs="Times New Roman"/>
          <w:b/>
          <w:szCs w:val="24"/>
        </w:rPr>
      </w:pPr>
      <w:r w:rsidRPr="00157A9A">
        <w:rPr>
          <w:rFonts w:cs="Times New Roman"/>
          <w:b/>
          <w:szCs w:val="24"/>
        </w:rPr>
        <w:t>Monitoring Intern dan Ekstern</w:t>
      </w:r>
    </w:p>
    <w:p w:rsidR="008D1CF5" w:rsidRDefault="008D1CF5" w:rsidP="002C4459">
      <w:pPr>
        <w:shd w:val="clear" w:color="auto" w:fill="FFFFFF"/>
        <w:spacing w:after="0" w:line="240" w:lineRule="auto"/>
        <w:jc w:val="center"/>
        <w:rPr>
          <w:rFonts w:cs="Times New Roman"/>
          <w:szCs w:val="24"/>
        </w:rPr>
        <w:sectPr w:rsidR="008D1CF5" w:rsidSect="00A54B07">
          <w:type w:val="continuous"/>
          <w:pgSz w:w="11906" w:h="16838" w:code="9"/>
          <w:pgMar w:top="810" w:right="1701" w:bottom="1701" w:left="2268" w:header="720" w:footer="720" w:gutter="0"/>
          <w:pgNumType w:start="688"/>
          <w:cols w:num="2" w:space="720"/>
          <w:docGrid w:linePitch="360"/>
        </w:sectPr>
      </w:pPr>
    </w:p>
    <w:p w:rsidR="002C4459" w:rsidRPr="005C1E88" w:rsidRDefault="002C4459" w:rsidP="002C4459">
      <w:pPr>
        <w:shd w:val="clear" w:color="auto" w:fill="FFFFFF"/>
        <w:spacing w:after="0" w:line="240" w:lineRule="auto"/>
        <w:jc w:val="center"/>
        <w:rPr>
          <w:rFonts w:cs="Times New Roman"/>
          <w:szCs w:val="24"/>
        </w:rPr>
      </w:pPr>
      <w:r>
        <w:rPr>
          <w:rFonts w:cs="Times New Roman"/>
          <w:szCs w:val="24"/>
        </w:rPr>
        <w:lastRenderedPageBreak/>
        <w:t>Tabel 1</w:t>
      </w:r>
      <w:r w:rsidRPr="005C1E88">
        <w:rPr>
          <w:rFonts w:cs="Times New Roman"/>
          <w:szCs w:val="24"/>
        </w:rPr>
        <w:t xml:space="preserve"> respon pada indikator Monitoring Intern dan Ekstern</w:t>
      </w:r>
    </w:p>
    <w:tbl>
      <w:tblPr>
        <w:tblW w:w="7215" w:type="dxa"/>
        <w:jc w:val="center"/>
        <w:tblInd w:w="93" w:type="dxa"/>
        <w:tblLook w:val="04A0"/>
      </w:tblPr>
      <w:tblGrid>
        <w:gridCol w:w="735"/>
        <w:gridCol w:w="1080"/>
        <w:gridCol w:w="1080"/>
        <w:gridCol w:w="1080"/>
        <w:gridCol w:w="1080"/>
        <w:gridCol w:w="1080"/>
        <w:gridCol w:w="1080"/>
      </w:tblGrid>
      <w:tr w:rsidR="002C4459" w:rsidRPr="004F3E1C" w:rsidTr="002C4459">
        <w:trPr>
          <w:trHeight w:val="324"/>
          <w:jc w:val="center"/>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No</w:t>
            </w:r>
          </w:p>
        </w:tc>
        <w:tc>
          <w:tcPr>
            <w:tcW w:w="5400" w:type="dxa"/>
            <w:gridSpan w:val="5"/>
            <w:tcBorders>
              <w:top w:val="single" w:sz="4" w:space="0" w:color="auto"/>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Jumlah Responden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Jumlah</w:t>
            </w:r>
          </w:p>
        </w:tc>
      </w:tr>
      <w:tr w:rsidR="002C4459" w:rsidRPr="004F3E1C" w:rsidTr="002C4459">
        <w:trPr>
          <w:trHeight w:val="324"/>
          <w:jc w:val="center"/>
        </w:trPr>
        <w:tc>
          <w:tcPr>
            <w:tcW w:w="735" w:type="dxa"/>
            <w:vMerge/>
            <w:tcBorders>
              <w:top w:val="single" w:sz="4" w:space="0" w:color="auto"/>
              <w:left w:val="single" w:sz="4" w:space="0" w:color="auto"/>
              <w:bottom w:val="single" w:sz="4" w:space="0" w:color="auto"/>
              <w:right w:val="single" w:sz="4" w:space="0" w:color="auto"/>
            </w:tcBorders>
            <w:vAlign w:val="center"/>
            <w:hideMark/>
          </w:tcPr>
          <w:p w:rsidR="002C4459" w:rsidRPr="004F3E1C" w:rsidRDefault="002C4459" w:rsidP="002C4459">
            <w:pPr>
              <w:spacing w:after="0" w:line="240" w:lineRule="auto"/>
              <w:rPr>
                <w:rFonts w:eastAsia="Times New Roman" w:cs="Times New Roman"/>
                <w:color w:val="000000"/>
                <w:szCs w:val="24"/>
              </w:rPr>
            </w:pP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2</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1</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C4459" w:rsidRPr="004F3E1C" w:rsidRDefault="002C4459" w:rsidP="002C4459">
            <w:pPr>
              <w:spacing w:after="0" w:line="240" w:lineRule="auto"/>
              <w:rPr>
                <w:rFonts w:eastAsia="Times New Roman" w:cs="Times New Roman"/>
                <w:color w:val="000000"/>
                <w:szCs w:val="24"/>
              </w:rPr>
            </w:pPr>
          </w:p>
        </w:tc>
      </w:tr>
      <w:tr w:rsidR="002C4459" w:rsidRPr="004F3E1C" w:rsidTr="002C4459">
        <w:trPr>
          <w:trHeight w:val="309"/>
          <w:jc w:val="center"/>
        </w:trPr>
        <w:tc>
          <w:tcPr>
            <w:tcW w:w="7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w:t>
            </w:r>
          </w:p>
        </w:tc>
        <w:tc>
          <w:tcPr>
            <w:tcW w:w="1080" w:type="dxa"/>
            <w:tcBorders>
              <w:top w:val="nil"/>
              <w:left w:val="nil"/>
              <w:bottom w:val="nil"/>
              <w:right w:val="single" w:sz="4" w:space="0" w:color="auto"/>
            </w:tcBorders>
            <w:shd w:val="clear" w:color="auto" w:fill="auto"/>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6</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18</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22</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4</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50</w:t>
            </w:r>
          </w:p>
        </w:tc>
      </w:tr>
      <w:tr w:rsidR="002C4459" w:rsidRPr="004F3E1C" w:rsidTr="002C4459">
        <w:trPr>
          <w:trHeight w:val="309"/>
          <w:jc w:val="center"/>
        </w:trPr>
        <w:tc>
          <w:tcPr>
            <w:tcW w:w="735" w:type="dxa"/>
            <w:vMerge/>
            <w:tcBorders>
              <w:top w:val="nil"/>
              <w:left w:val="single" w:sz="4" w:space="0" w:color="auto"/>
              <w:bottom w:val="single" w:sz="4" w:space="0" w:color="auto"/>
              <w:right w:val="single" w:sz="4" w:space="0" w:color="auto"/>
            </w:tcBorders>
            <w:vAlign w:val="center"/>
            <w:hideMark/>
          </w:tcPr>
          <w:p w:rsidR="002C4459" w:rsidRPr="004F3E1C" w:rsidRDefault="002C4459" w:rsidP="002C4459">
            <w:pPr>
              <w:spacing w:after="0" w:line="240" w:lineRule="auto"/>
              <w:rPr>
                <w:rFonts w:ascii="Calibri" w:eastAsia="Times New Roman" w:hAnsi="Calibri" w:cs="Times New Roman"/>
                <w:color w:val="000000"/>
              </w:rPr>
            </w:pPr>
          </w:p>
        </w:tc>
        <w:tc>
          <w:tcPr>
            <w:tcW w:w="1080" w:type="dxa"/>
            <w:tcBorders>
              <w:top w:val="nil"/>
              <w:left w:val="nil"/>
              <w:bottom w:val="nil"/>
              <w:right w:val="single" w:sz="4" w:space="0" w:color="auto"/>
            </w:tcBorders>
            <w:shd w:val="clear" w:color="auto" w:fill="auto"/>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12</w:t>
            </w:r>
            <w:r>
              <w:rPr>
                <w:rFonts w:ascii="Calibri" w:eastAsia="Times New Roman" w:hAnsi="Calibri" w:cs="Times New Roman"/>
                <w:color w:val="000000"/>
              </w:rPr>
              <w:t>.00</w:t>
            </w:r>
            <w:r w:rsidRPr="004F3E1C">
              <w:rPr>
                <w:rFonts w:ascii="Calibri" w:eastAsia="Times New Roman" w:hAnsi="Calibri" w:cs="Times New Roman"/>
                <w:color w:val="000000"/>
              </w:rPr>
              <w:t>%</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36.00%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44.00%</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rPr>
                <w:rFonts w:ascii="Calibri" w:eastAsia="Times New Roman" w:hAnsi="Calibri" w:cs="Times New Roman"/>
                <w:color w:val="000000"/>
              </w:rPr>
            </w:pPr>
            <w:r w:rsidRPr="004F3E1C">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100%</w:t>
            </w:r>
          </w:p>
        </w:tc>
      </w:tr>
      <w:tr w:rsidR="002C4459" w:rsidRPr="004F3E1C" w:rsidTr="002C4459">
        <w:trPr>
          <w:trHeight w:val="309"/>
          <w:jc w:val="center"/>
        </w:trPr>
        <w:tc>
          <w:tcPr>
            <w:tcW w:w="735" w:type="dxa"/>
            <w:vMerge w:val="restart"/>
            <w:tcBorders>
              <w:top w:val="nil"/>
              <w:left w:val="single" w:sz="4" w:space="0" w:color="auto"/>
              <w:bottom w:val="single" w:sz="4" w:space="0" w:color="000000"/>
              <w:right w:val="nil"/>
            </w:tcBorders>
            <w:shd w:val="clear" w:color="auto" w:fill="auto"/>
            <w:noWrap/>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2</w:t>
            </w:r>
          </w:p>
        </w:tc>
        <w:tc>
          <w:tcPr>
            <w:tcW w:w="1080" w:type="dxa"/>
            <w:tcBorders>
              <w:top w:val="single" w:sz="4" w:space="0" w:color="auto"/>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6</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22</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19</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3</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r w:rsidRPr="004F3E1C">
              <w:rPr>
                <w:rFonts w:ascii="Calibri" w:eastAsia="Times New Roman" w:hAnsi="Calibri" w:cs="Times New Roman"/>
                <w:color w:val="000000"/>
              </w:rPr>
              <w:t> </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50</w:t>
            </w:r>
          </w:p>
        </w:tc>
      </w:tr>
      <w:tr w:rsidR="002C4459" w:rsidRPr="004F3E1C" w:rsidTr="002C4459">
        <w:trPr>
          <w:trHeight w:val="309"/>
          <w:jc w:val="center"/>
        </w:trPr>
        <w:tc>
          <w:tcPr>
            <w:tcW w:w="735" w:type="dxa"/>
            <w:vMerge/>
            <w:tcBorders>
              <w:top w:val="nil"/>
              <w:left w:val="single" w:sz="4" w:space="0" w:color="auto"/>
              <w:bottom w:val="single" w:sz="4" w:space="0" w:color="000000"/>
              <w:right w:val="nil"/>
            </w:tcBorders>
            <w:vAlign w:val="center"/>
            <w:hideMark/>
          </w:tcPr>
          <w:p w:rsidR="002C4459" w:rsidRPr="004F3E1C" w:rsidRDefault="002C4459" w:rsidP="002C4459">
            <w:pPr>
              <w:spacing w:after="0" w:line="240" w:lineRule="auto"/>
              <w:rPr>
                <w:rFonts w:ascii="Calibri" w:eastAsia="Times New Roman" w:hAnsi="Calibri" w:cs="Times New Roman"/>
                <w:color w:val="000000"/>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12.00%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44.00%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38.00%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6.00%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100%</w:t>
            </w:r>
          </w:p>
        </w:tc>
      </w:tr>
      <w:tr w:rsidR="002C4459" w:rsidRPr="004F3E1C" w:rsidTr="002C4459">
        <w:trPr>
          <w:trHeight w:val="309"/>
          <w:jc w:val="center"/>
        </w:trPr>
        <w:tc>
          <w:tcPr>
            <w:tcW w:w="735" w:type="dxa"/>
            <w:vMerge w:val="restart"/>
            <w:tcBorders>
              <w:top w:val="nil"/>
              <w:left w:val="single" w:sz="4" w:space="0" w:color="auto"/>
              <w:bottom w:val="single" w:sz="4" w:space="0" w:color="000000"/>
              <w:right w:val="nil"/>
            </w:tcBorders>
            <w:shd w:val="clear" w:color="auto" w:fill="auto"/>
            <w:noWrap/>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3</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6</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15</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24</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5</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 </w:t>
            </w:r>
            <w:r>
              <w:rPr>
                <w:rFonts w:ascii="Calibri" w:eastAsia="Times New Roman" w:hAnsi="Calibri" w:cs="Times New Roman"/>
                <w:color w:val="000000"/>
              </w:rPr>
              <w:t>-</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50</w:t>
            </w:r>
          </w:p>
        </w:tc>
      </w:tr>
      <w:tr w:rsidR="002C4459" w:rsidRPr="004F3E1C" w:rsidTr="002C4459">
        <w:trPr>
          <w:trHeight w:val="309"/>
          <w:jc w:val="center"/>
        </w:trPr>
        <w:tc>
          <w:tcPr>
            <w:tcW w:w="735" w:type="dxa"/>
            <w:vMerge/>
            <w:tcBorders>
              <w:top w:val="nil"/>
              <w:left w:val="single" w:sz="4" w:space="0" w:color="auto"/>
              <w:bottom w:val="single" w:sz="4" w:space="0" w:color="000000"/>
              <w:right w:val="nil"/>
            </w:tcBorders>
            <w:vAlign w:val="center"/>
            <w:hideMark/>
          </w:tcPr>
          <w:p w:rsidR="002C4459" w:rsidRPr="004F3E1C" w:rsidRDefault="002C4459" w:rsidP="002C4459">
            <w:pPr>
              <w:spacing w:after="0" w:line="240" w:lineRule="auto"/>
              <w:rPr>
                <w:rFonts w:ascii="Calibri" w:eastAsia="Times New Roman" w:hAnsi="Calibri" w:cs="Times New Roman"/>
                <w:color w:val="000000"/>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12.00%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30.00%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48.00%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10.00%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100%</w:t>
            </w:r>
          </w:p>
        </w:tc>
      </w:tr>
      <w:tr w:rsidR="002C4459" w:rsidRPr="004F3E1C" w:rsidTr="002C4459">
        <w:trPr>
          <w:trHeight w:val="309"/>
          <w:jc w:val="center"/>
        </w:trPr>
        <w:tc>
          <w:tcPr>
            <w:tcW w:w="735" w:type="dxa"/>
            <w:vMerge w:val="restart"/>
            <w:tcBorders>
              <w:top w:val="nil"/>
              <w:left w:val="single" w:sz="4" w:space="0" w:color="auto"/>
              <w:bottom w:val="single" w:sz="4" w:space="0" w:color="000000"/>
              <w:right w:val="nil"/>
            </w:tcBorders>
            <w:shd w:val="clear" w:color="auto" w:fill="auto"/>
            <w:noWrap/>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4</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5</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22</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19</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4</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 </w:t>
            </w:r>
            <w:r>
              <w:rPr>
                <w:rFonts w:ascii="Calibri" w:eastAsia="Times New Roman" w:hAnsi="Calibri" w:cs="Times New Roman"/>
                <w:color w:val="000000"/>
              </w:rPr>
              <w:t>-</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50</w:t>
            </w:r>
          </w:p>
        </w:tc>
      </w:tr>
      <w:tr w:rsidR="002C4459" w:rsidRPr="004F3E1C" w:rsidTr="002C4459">
        <w:trPr>
          <w:trHeight w:val="309"/>
          <w:jc w:val="center"/>
        </w:trPr>
        <w:tc>
          <w:tcPr>
            <w:tcW w:w="735" w:type="dxa"/>
            <w:vMerge/>
            <w:tcBorders>
              <w:top w:val="nil"/>
              <w:left w:val="single" w:sz="4" w:space="0" w:color="auto"/>
              <w:bottom w:val="single" w:sz="4" w:space="0" w:color="000000"/>
              <w:right w:val="nil"/>
            </w:tcBorders>
            <w:vAlign w:val="center"/>
            <w:hideMark/>
          </w:tcPr>
          <w:p w:rsidR="002C4459" w:rsidRPr="004F3E1C" w:rsidRDefault="002C4459" w:rsidP="002C4459">
            <w:pPr>
              <w:spacing w:after="0" w:line="240" w:lineRule="auto"/>
              <w:rPr>
                <w:rFonts w:ascii="Calibri" w:eastAsia="Times New Roman" w:hAnsi="Calibri" w:cs="Times New Roman"/>
                <w:color w:val="000000"/>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10.00%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44.00%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38.00%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8.00%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100%</w:t>
            </w:r>
          </w:p>
        </w:tc>
      </w:tr>
    </w:tbl>
    <w:p w:rsidR="002C4459" w:rsidRDefault="002C4459" w:rsidP="002C4459">
      <w:pPr>
        <w:shd w:val="clear" w:color="auto" w:fill="FFFFFF"/>
        <w:spacing w:after="0" w:line="240" w:lineRule="auto"/>
        <w:jc w:val="both"/>
        <w:rPr>
          <w:rFonts w:cs="Times New Roman"/>
        </w:rPr>
      </w:pPr>
    </w:p>
    <w:p w:rsidR="008D1CF5" w:rsidRDefault="008D1CF5" w:rsidP="002C4459">
      <w:pPr>
        <w:shd w:val="clear" w:color="auto" w:fill="FFFFFF"/>
        <w:spacing w:after="0" w:line="240" w:lineRule="auto"/>
        <w:ind w:firstLine="720"/>
        <w:jc w:val="both"/>
        <w:rPr>
          <w:rFonts w:cs="Times New Roman"/>
        </w:rPr>
        <w:sectPr w:rsidR="008D1CF5" w:rsidSect="002C4459">
          <w:type w:val="continuous"/>
          <w:pgSz w:w="11906" w:h="16838" w:code="9"/>
          <w:pgMar w:top="810" w:right="1701" w:bottom="1701" w:left="2268" w:header="720" w:footer="720" w:gutter="0"/>
          <w:pgNumType w:start="531"/>
          <w:cols w:space="720"/>
          <w:docGrid w:linePitch="360"/>
        </w:sectPr>
      </w:pPr>
    </w:p>
    <w:p w:rsidR="002C4459" w:rsidRDefault="002C4459" w:rsidP="002C4459">
      <w:pPr>
        <w:shd w:val="clear" w:color="auto" w:fill="FFFFFF"/>
        <w:spacing w:after="0" w:line="240" w:lineRule="auto"/>
        <w:ind w:firstLine="720"/>
        <w:jc w:val="both"/>
        <w:rPr>
          <w:rFonts w:cs="Times New Roman"/>
        </w:rPr>
      </w:pPr>
      <w:r w:rsidRPr="00157A9A">
        <w:rPr>
          <w:rFonts w:cs="Times New Roman"/>
        </w:rPr>
        <w:lastRenderedPageBreak/>
        <w:t>Berdasarkan data di atas, tampak terlihat terlihat bahwa untuk pernyataan</w:t>
      </w:r>
    </w:p>
    <w:p w:rsidR="00463C5F" w:rsidRPr="00157A9A" w:rsidRDefault="002C4459" w:rsidP="002C4459">
      <w:pPr>
        <w:shd w:val="clear" w:color="auto" w:fill="FFFFFF"/>
        <w:spacing w:after="0" w:line="240" w:lineRule="auto"/>
        <w:jc w:val="both"/>
        <w:rPr>
          <w:rFonts w:cs="Times New Roman"/>
          <w:szCs w:val="24"/>
        </w:rPr>
      </w:pPr>
      <w:r>
        <w:rPr>
          <w:rFonts w:cs="Times New Roman"/>
          <w:szCs w:val="24"/>
        </w:rPr>
        <w:t xml:space="preserve">Nomor 1 tentang pengendalian system tenaga kerja, responden yang menjawab sangat baik sebanyak 6 orang atau sebesar 12.00% ,responden yang menjawab baik sebanyak 18 orang atau sebesar 36.00%, responden yang menjawab cukup baik sebanyak 19 orang atau sebesar 38.00%, dan responden yang menjawab kurang baik sebanyak 3 orang atau sebesar 6.00%. Untuk pertanyaan nomor 2 yaitu tentang </w:t>
      </w:r>
      <w:r>
        <w:rPr>
          <w:rFonts w:cs="Times New Roman"/>
          <w:szCs w:val="24"/>
        </w:rPr>
        <w:lastRenderedPageBreak/>
        <w:t xml:space="preserve">melaksanakan monitoring dan evaluasi tenaga kerja responden yang menjawab sangat baik sebesar 6 orang atau sebesar 12.00%,responden yang menjawab baik sebanyak 22 orang atau sebesar 44.00%,responden yang menjawab cukup baik sebesar 19 orang atau sebesar 38.00%, dan responden yang menjawab kurang baik sebesar 3 orang atau 6.00%. Untuk pertanyaan nomor 3 yaitu tentang </w:t>
      </w:r>
      <w:r w:rsidRPr="004829B4">
        <w:rPr>
          <w:rFonts w:cs="Times New Roman"/>
          <w:color w:val="000000"/>
          <w:szCs w:val="24"/>
          <w:shd w:val="clear" w:color="auto" w:fill="FFFFFF"/>
        </w:rPr>
        <w:t>Melaksanakan pemantauan,</w:t>
      </w:r>
      <w:r>
        <w:rPr>
          <w:rFonts w:cs="Times New Roman"/>
          <w:color w:val="000000"/>
          <w:szCs w:val="24"/>
          <w:shd w:val="clear" w:color="auto" w:fill="FFFFFF"/>
        </w:rPr>
        <w:t xml:space="preserve"> dan</w:t>
      </w:r>
      <w:r w:rsidRPr="004829B4">
        <w:rPr>
          <w:rFonts w:cs="Times New Roman"/>
          <w:color w:val="000000"/>
          <w:szCs w:val="24"/>
          <w:shd w:val="clear" w:color="auto" w:fill="FFFFFF"/>
        </w:rPr>
        <w:t xml:space="preserve"> eva</w:t>
      </w:r>
      <w:r>
        <w:rPr>
          <w:rFonts w:cs="Times New Roman"/>
          <w:color w:val="000000"/>
          <w:szCs w:val="24"/>
          <w:shd w:val="clear" w:color="auto" w:fill="FFFFFF"/>
        </w:rPr>
        <w:t xml:space="preserve">luasi Tenaga kerja </w:t>
      </w:r>
      <w:r>
        <w:rPr>
          <w:rFonts w:cs="Times New Roman"/>
          <w:szCs w:val="24"/>
        </w:rPr>
        <w:t xml:space="preserve"> responden yang menjawab sangat baik sebanyak 6 orang atau </w:t>
      </w:r>
      <w:r>
        <w:rPr>
          <w:rFonts w:cs="Times New Roman"/>
          <w:szCs w:val="24"/>
        </w:rPr>
        <w:lastRenderedPageBreak/>
        <w:t xml:space="preserve">sebesar 12.00%, responden yang menjawab baik sebesar 15 orang atau sebesar 30.00%, responden yang menjawab cukup baik sebesar 24 orang atau sebesar 48.00%,dan responden yang menjawab kurang baik sebanyak 5 orang atau sebesar 10.00%. Dan untuk pertanyaan nomo 4 yaitu tentang </w:t>
      </w:r>
      <w:r w:rsidRPr="004829B4">
        <w:rPr>
          <w:rFonts w:cs="Times New Roman"/>
          <w:color w:val="000000"/>
          <w:szCs w:val="24"/>
          <w:shd w:val="clear" w:color="auto" w:fill="FFFFFF"/>
        </w:rPr>
        <w:t>Mem</w:t>
      </w:r>
      <w:r>
        <w:rPr>
          <w:rFonts w:cs="Times New Roman"/>
          <w:color w:val="000000"/>
          <w:szCs w:val="24"/>
          <w:shd w:val="clear" w:color="auto" w:fill="FFFFFF"/>
        </w:rPr>
        <w:t>p</w:t>
      </w:r>
      <w:r w:rsidRPr="004829B4">
        <w:rPr>
          <w:rFonts w:cs="Times New Roman"/>
          <w:color w:val="000000"/>
          <w:szCs w:val="24"/>
          <w:shd w:val="clear" w:color="auto" w:fill="FFFFFF"/>
        </w:rPr>
        <w:t>roses permohonan izin Lembaga</w:t>
      </w:r>
      <w:r>
        <w:rPr>
          <w:rFonts w:cs="Times New Roman"/>
          <w:color w:val="000000"/>
          <w:szCs w:val="24"/>
          <w:shd w:val="clear" w:color="auto" w:fill="FFFFFF"/>
        </w:rPr>
        <w:t xml:space="preserve"> Latihan responden yang menjawab sangat </w:t>
      </w:r>
      <w:r>
        <w:rPr>
          <w:rFonts w:cs="Times New Roman"/>
          <w:color w:val="000000"/>
          <w:szCs w:val="24"/>
          <w:shd w:val="clear" w:color="auto" w:fill="FFFFFF"/>
        </w:rPr>
        <w:lastRenderedPageBreak/>
        <w:t xml:space="preserve">baik sebanyak 5 orang atau sebesar 10%, responden yang menjawab baik sebanyak 22 orang atau sebesar 44.00%, responden yang menjawab cukup baik sebanyak 19 orang atau sebesar 38.00%, dan </w:t>
      </w:r>
      <w:r>
        <w:rPr>
          <w:rFonts w:cs="Times New Roman"/>
          <w:szCs w:val="24"/>
        </w:rPr>
        <w:t xml:space="preserve"> responden yang menjawab kurang baik sebanyak 4 orang atau sebesar 8.00%</w:t>
      </w:r>
      <w:r w:rsidR="00463C5F">
        <w:rPr>
          <w:rFonts w:cs="Times New Roman"/>
          <w:szCs w:val="24"/>
        </w:rPr>
        <w:t>.</w:t>
      </w:r>
    </w:p>
    <w:p w:rsidR="002C4459" w:rsidRDefault="002C4459" w:rsidP="00B0695C">
      <w:pPr>
        <w:pStyle w:val="ListParagraph"/>
        <w:numPr>
          <w:ilvl w:val="1"/>
          <w:numId w:val="16"/>
        </w:numPr>
        <w:shd w:val="clear" w:color="auto" w:fill="FFFFFF"/>
        <w:spacing w:before="150" w:after="150" w:line="240" w:lineRule="auto"/>
        <w:ind w:hanging="720"/>
        <w:jc w:val="both"/>
        <w:rPr>
          <w:rFonts w:cs="Times New Roman"/>
          <w:b/>
          <w:szCs w:val="24"/>
        </w:rPr>
      </w:pPr>
      <w:r w:rsidRPr="00252A5D">
        <w:rPr>
          <w:rFonts w:cs="Times New Roman"/>
          <w:b/>
          <w:szCs w:val="24"/>
        </w:rPr>
        <w:t>Monitoring Preventif dan Refresif</w:t>
      </w:r>
    </w:p>
    <w:p w:rsidR="008D1CF5" w:rsidRDefault="008D1CF5" w:rsidP="002C4459">
      <w:pPr>
        <w:pStyle w:val="ListParagraph"/>
        <w:shd w:val="clear" w:color="auto" w:fill="FFFFFF"/>
        <w:spacing w:after="0" w:line="240" w:lineRule="auto"/>
        <w:ind w:left="360"/>
        <w:jc w:val="center"/>
        <w:rPr>
          <w:rFonts w:cs="Times New Roman"/>
          <w:szCs w:val="24"/>
        </w:rPr>
        <w:sectPr w:rsidR="008D1CF5" w:rsidSect="008D1CF5">
          <w:type w:val="continuous"/>
          <w:pgSz w:w="11906" w:h="16838" w:code="9"/>
          <w:pgMar w:top="810" w:right="1701" w:bottom="1701" w:left="2268" w:header="720" w:footer="720" w:gutter="0"/>
          <w:pgNumType w:start="531"/>
          <w:cols w:num="2" w:space="720"/>
          <w:docGrid w:linePitch="360"/>
        </w:sectPr>
      </w:pPr>
    </w:p>
    <w:p w:rsidR="002C4459" w:rsidRDefault="002C4459" w:rsidP="002C4459">
      <w:pPr>
        <w:pStyle w:val="ListParagraph"/>
        <w:shd w:val="clear" w:color="auto" w:fill="FFFFFF"/>
        <w:spacing w:after="0" w:line="240" w:lineRule="auto"/>
        <w:ind w:left="360"/>
        <w:jc w:val="center"/>
        <w:rPr>
          <w:rFonts w:cs="Times New Roman"/>
          <w:szCs w:val="24"/>
        </w:rPr>
      </w:pPr>
      <w:r>
        <w:rPr>
          <w:rFonts w:cs="Times New Roman"/>
          <w:szCs w:val="24"/>
        </w:rPr>
        <w:lastRenderedPageBreak/>
        <w:t>Tabel 2 respon pada indikator Monitoring Preventif dan Refresif</w:t>
      </w:r>
    </w:p>
    <w:tbl>
      <w:tblPr>
        <w:tblW w:w="7215" w:type="dxa"/>
        <w:jc w:val="center"/>
        <w:tblInd w:w="93" w:type="dxa"/>
        <w:tblLook w:val="04A0"/>
      </w:tblPr>
      <w:tblGrid>
        <w:gridCol w:w="735"/>
        <w:gridCol w:w="1080"/>
        <w:gridCol w:w="1080"/>
        <w:gridCol w:w="1080"/>
        <w:gridCol w:w="1080"/>
        <w:gridCol w:w="1080"/>
        <w:gridCol w:w="1080"/>
      </w:tblGrid>
      <w:tr w:rsidR="002C4459" w:rsidRPr="004F3E1C" w:rsidTr="002C4459">
        <w:trPr>
          <w:trHeight w:val="324"/>
          <w:jc w:val="center"/>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No</w:t>
            </w:r>
          </w:p>
        </w:tc>
        <w:tc>
          <w:tcPr>
            <w:tcW w:w="5400" w:type="dxa"/>
            <w:gridSpan w:val="5"/>
            <w:tcBorders>
              <w:top w:val="single" w:sz="4" w:space="0" w:color="auto"/>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Jumlah Responden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Jumlah</w:t>
            </w:r>
          </w:p>
        </w:tc>
      </w:tr>
      <w:tr w:rsidR="002C4459" w:rsidRPr="004F3E1C" w:rsidTr="002C4459">
        <w:trPr>
          <w:trHeight w:val="324"/>
          <w:jc w:val="center"/>
        </w:trPr>
        <w:tc>
          <w:tcPr>
            <w:tcW w:w="735" w:type="dxa"/>
            <w:vMerge/>
            <w:tcBorders>
              <w:top w:val="single" w:sz="4" w:space="0" w:color="auto"/>
              <w:left w:val="single" w:sz="4" w:space="0" w:color="auto"/>
              <w:bottom w:val="single" w:sz="4" w:space="0" w:color="auto"/>
              <w:right w:val="single" w:sz="4" w:space="0" w:color="auto"/>
            </w:tcBorders>
            <w:vAlign w:val="center"/>
            <w:hideMark/>
          </w:tcPr>
          <w:p w:rsidR="002C4459" w:rsidRPr="004F3E1C" w:rsidRDefault="002C4459" w:rsidP="002C4459">
            <w:pPr>
              <w:spacing w:after="0" w:line="240" w:lineRule="auto"/>
              <w:rPr>
                <w:rFonts w:eastAsia="Times New Roman" w:cs="Times New Roman"/>
                <w:color w:val="000000"/>
                <w:szCs w:val="24"/>
              </w:rPr>
            </w:pP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2</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1</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C4459" w:rsidRPr="004F3E1C" w:rsidRDefault="002C4459" w:rsidP="002C4459">
            <w:pPr>
              <w:spacing w:after="0" w:line="240" w:lineRule="auto"/>
              <w:rPr>
                <w:rFonts w:eastAsia="Times New Roman" w:cs="Times New Roman"/>
                <w:color w:val="000000"/>
                <w:szCs w:val="24"/>
              </w:rPr>
            </w:pPr>
          </w:p>
        </w:tc>
      </w:tr>
      <w:tr w:rsidR="002C4459" w:rsidRPr="004F3E1C" w:rsidTr="002C4459">
        <w:trPr>
          <w:trHeight w:val="309"/>
          <w:jc w:val="center"/>
        </w:trPr>
        <w:tc>
          <w:tcPr>
            <w:tcW w:w="7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w:t>
            </w:r>
          </w:p>
        </w:tc>
        <w:tc>
          <w:tcPr>
            <w:tcW w:w="1080" w:type="dxa"/>
            <w:tcBorders>
              <w:top w:val="nil"/>
              <w:left w:val="nil"/>
              <w:bottom w:val="nil"/>
              <w:right w:val="single" w:sz="4" w:space="0" w:color="auto"/>
            </w:tcBorders>
            <w:shd w:val="clear" w:color="auto" w:fill="auto"/>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19</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50</w:t>
            </w:r>
          </w:p>
        </w:tc>
      </w:tr>
      <w:tr w:rsidR="002C4459" w:rsidRPr="004F3E1C" w:rsidTr="002C4459">
        <w:trPr>
          <w:trHeight w:val="309"/>
          <w:jc w:val="center"/>
        </w:trPr>
        <w:tc>
          <w:tcPr>
            <w:tcW w:w="735" w:type="dxa"/>
            <w:vMerge/>
            <w:tcBorders>
              <w:top w:val="nil"/>
              <w:left w:val="single" w:sz="4" w:space="0" w:color="auto"/>
              <w:bottom w:val="single" w:sz="4" w:space="0" w:color="auto"/>
              <w:right w:val="single" w:sz="4" w:space="0" w:color="auto"/>
            </w:tcBorders>
            <w:vAlign w:val="center"/>
            <w:hideMark/>
          </w:tcPr>
          <w:p w:rsidR="002C4459" w:rsidRPr="004F3E1C" w:rsidRDefault="002C4459" w:rsidP="002C4459">
            <w:pPr>
              <w:spacing w:after="0" w:line="240" w:lineRule="auto"/>
              <w:rPr>
                <w:rFonts w:ascii="Calibri" w:eastAsia="Times New Roman" w:hAnsi="Calibri" w:cs="Times New Roman"/>
                <w:color w:val="000000"/>
              </w:rPr>
            </w:pPr>
          </w:p>
        </w:tc>
        <w:tc>
          <w:tcPr>
            <w:tcW w:w="1080" w:type="dxa"/>
            <w:tcBorders>
              <w:top w:val="nil"/>
              <w:left w:val="nil"/>
              <w:bottom w:val="nil"/>
              <w:right w:val="single" w:sz="4" w:space="0" w:color="auto"/>
            </w:tcBorders>
            <w:shd w:val="clear" w:color="auto" w:fill="auto"/>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14.00</w:t>
            </w:r>
            <w:r w:rsidRPr="004F3E1C">
              <w:rPr>
                <w:rFonts w:ascii="Calibri" w:eastAsia="Times New Roman" w:hAnsi="Calibri" w:cs="Times New Roman"/>
                <w:color w:val="000000"/>
              </w:rPr>
              <w:t>%</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44</w:t>
            </w:r>
            <w:r w:rsidRPr="004F3E1C">
              <w:rPr>
                <w:rFonts w:ascii="Calibri" w:eastAsia="Times New Roman" w:hAnsi="Calibri" w:cs="Times New Roman"/>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38</w:t>
            </w:r>
            <w:r w:rsidRPr="004F3E1C">
              <w:rPr>
                <w:rFonts w:ascii="Calibri" w:eastAsia="Times New Roman" w:hAnsi="Calibri" w:cs="Times New Roman"/>
                <w:color w:val="000000"/>
              </w:rPr>
              <w:t>.00%</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r w:rsidRPr="004F3E1C">
              <w:rPr>
                <w:rFonts w:ascii="Calibri" w:eastAsia="Times New Roman" w:hAnsi="Calibri" w:cs="Times New Roman"/>
                <w:color w:val="000000"/>
              </w:rPr>
              <w:t>.00%</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rPr>
                <w:rFonts w:ascii="Calibri" w:eastAsia="Times New Roman" w:hAnsi="Calibri" w:cs="Times New Roman"/>
                <w:color w:val="000000"/>
              </w:rPr>
            </w:pPr>
            <w:r w:rsidRPr="004F3E1C">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100%</w:t>
            </w:r>
          </w:p>
        </w:tc>
      </w:tr>
      <w:tr w:rsidR="002C4459" w:rsidRPr="004F3E1C" w:rsidTr="002C4459">
        <w:trPr>
          <w:trHeight w:val="309"/>
          <w:jc w:val="center"/>
        </w:trPr>
        <w:tc>
          <w:tcPr>
            <w:tcW w:w="735" w:type="dxa"/>
            <w:vMerge w:val="restart"/>
            <w:tcBorders>
              <w:top w:val="nil"/>
              <w:left w:val="single" w:sz="4" w:space="0" w:color="auto"/>
              <w:bottom w:val="single" w:sz="4" w:space="0" w:color="000000"/>
              <w:right w:val="nil"/>
            </w:tcBorders>
            <w:shd w:val="clear" w:color="auto" w:fill="auto"/>
            <w:noWrap/>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2</w:t>
            </w:r>
          </w:p>
        </w:tc>
        <w:tc>
          <w:tcPr>
            <w:tcW w:w="1080" w:type="dxa"/>
            <w:tcBorders>
              <w:top w:val="single" w:sz="4" w:space="0" w:color="auto"/>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r w:rsidRPr="004F3E1C">
              <w:rPr>
                <w:rFonts w:ascii="Calibri" w:eastAsia="Times New Roman" w:hAnsi="Calibri" w:cs="Times New Roman"/>
                <w:color w:val="000000"/>
              </w:rPr>
              <w:t> </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50</w:t>
            </w:r>
          </w:p>
        </w:tc>
      </w:tr>
      <w:tr w:rsidR="002C4459" w:rsidRPr="004F3E1C" w:rsidTr="002C4459">
        <w:trPr>
          <w:trHeight w:val="309"/>
          <w:jc w:val="center"/>
        </w:trPr>
        <w:tc>
          <w:tcPr>
            <w:tcW w:w="735" w:type="dxa"/>
            <w:vMerge/>
            <w:tcBorders>
              <w:top w:val="nil"/>
              <w:left w:val="single" w:sz="4" w:space="0" w:color="auto"/>
              <w:bottom w:val="single" w:sz="4" w:space="0" w:color="000000"/>
              <w:right w:val="nil"/>
            </w:tcBorders>
            <w:vAlign w:val="center"/>
            <w:hideMark/>
          </w:tcPr>
          <w:p w:rsidR="002C4459" w:rsidRPr="004F3E1C" w:rsidRDefault="002C4459" w:rsidP="002C4459">
            <w:pPr>
              <w:spacing w:after="0" w:line="240" w:lineRule="auto"/>
              <w:rPr>
                <w:rFonts w:ascii="Calibri" w:eastAsia="Times New Roman" w:hAnsi="Calibri" w:cs="Times New Roman"/>
                <w:color w:val="000000"/>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w:t>
            </w:r>
            <w:r w:rsidRPr="004F3E1C">
              <w:rPr>
                <w:rFonts w:ascii="Calibri" w:eastAsia="Times New Roman" w:hAnsi="Calibri" w:cs="Times New Roman"/>
                <w:color w:val="000000"/>
              </w:rPr>
              <w:t>.00%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48</w:t>
            </w:r>
            <w:r w:rsidRPr="004F3E1C">
              <w:rPr>
                <w:rFonts w:ascii="Calibri" w:eastAsia="Times New Roman" w:hAnsi="Calibri" w:cs="Times New Roman"/>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r w:rsidRPr="004F3E1C">
              <w:rPr>
                <w:rFonts w:ascii="Calibri" w:eastAsia="Times New Roman" w:hAnsi="Calibri" w:cs="Times New Roman"/>
                <w:color w:val="000000"/>
              </w:rPr>
              <w:t>8.00%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w:t>
            </w:r>
            <w:r w:rsidRPr="004F3E1C">
              <w:rPr>
                <w:rFonts w:ascii="Calibri" w:eastAsia="Times New Roman" w:hAnsi="Calibri" w:cs="Times New Roman"/>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100%</w:t>
            </w:r>
          </w:p>
        </w:tc>
      </w:tr>
      <w:tr w:rsidR="002C4459" w:rsidRPr="004F3E1C" w:rsidTr="002C4459">
        <w:trPr>
          <w:trHeight w:val="309"/>
          <w:jc w:val="center"/>
        </w:trPr>
        <w:tc>
          <w:tcPr>
            <w:tcW w:w="735" w:type="dxa"/>
            <w:vMerge w:val="restart"/>
            <w:tcBorders>
              <w:top w:val="nil"/>
              <w:left w:val="single" w:sz="4" w:space="0" w:color="auto"/>
              <w:bottom w:val="single" w:sz="4" w:space="0" w:color="000000"/>
              <w:right w:val="nil"/>
            </w:tcBorders>
            <w:shd w:val="clear" w:color="auto" w:fill="auto"/>
            <w:noWrap/>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3</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 </w:t>
            </w:r>
            <w:r>
              <w:rPr>
                <w:rFonts w:ascii="Calibri" w:eastAsia="Times New Roman" w:hAnsi="Calibri" w:cs="Times New Roman"/>
                <w:color w:val="000000"/>
              </w:rPr>
              <w:t>-</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50</w:t>
            </w:r>
          </w:p>
        </w:tc>
      </w:tr>
      <w:tr w:rsidR="002C4459" w:rsidRPr="004F3E1C" w:rsidTr="002C4459">
        <w:trPr>
          <w:trHeight w:val="309"/>
          <w:jc w:val="center"/>
        </w:trPr>
        <w:tc>
          <w:tcPr>
            <w:tcW w:w="735" w:type="dxa"/>
            <w:vMerge/>
            <w:tcBorders>
              <w:top w:val="nil"/>
              <w:left w:val="single" w:sz="4" w:space="0" w:color="auto"/>
              <w:bottom w:val="single" w:sz="4" w:space="0" w:color="000000"/>
              <w:right w:val="nil"/>
            </w:tcBorders>
            <w:vAlign w:val="center"/>
            <w:hideMark/>
          </w:tcPr>
          <w:p w:rsidR="002C4459" w:rsidRPr="004F3E1C" w:rsidRDefault="002C4459" w:rsidP="002C4459">
            <w:pPr>
              <w:spacing w:after="0" w:line="240" w:lineRule="auto"/>
              <w:rPr>
                <w:rFonts w:ascii="Calibri" w:eastAsia="Times New Roman" w:hAnsi="Calibri" w:cs="Times New Roman"/>
                <w:color w:val="000000"/>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w:t>
            </w:r>
            <w:r w:rsidRPr="004F3E1C">
              <w:rPr>
                <w:rFonts w:ascii="Calibri" w:eastAsia="Times New Roman" w:hAnsi="Calibri" w:cs="Times New Roman"/>
                <w:color w:val="000000"/>
              </w:rPr>
              <w:t>.00%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w:t>
            </w:r>
            <w:r w:rsidRPr="004F3E1C">
              <w:rPr>
                <w:rFonts w:ascii="Calibri" w:eastAsia="Times New Roman" w:hAnsi="Calibri" w:cs="Times New Roman"/>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44</w:t>
            </w:r>
            <w:r w:rsidRPr="004F3E1C">
              <w:rPr>
                <w:rFonts w:ascii="Calibri" w:eastAsia="Times New Roman" w:hAnsi="Calibri" w:cs="Times New Roman"/>
                <w:color w:val="000000"/>
              </w:rPr>
              <w:t>.00%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w:t>
            </w:r>
            <w:r w:rsidRPr="004F3E1C">
              <w:rPr>
                <w:rFonts w:ascii="Calibri" w:eastAsia="Times New Roman" w:hAnsi="Calibri" w:cs="Times New Roman"/>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100%</w:t>
            </w:r>
          </w:p>
        </w:tc>
      </w:tr>
      <w:tr w:rsidR="002C4459" w:rsidRPr="004F3E1C" w:rsidTr="002C4459">
        <w:trPr>
          <w:trHeight w:val="309"/>
          <w:jc w:val="center"/>
        </w:trPr>
        <w:tc>
          <w:tcPr>
            <w:tcW w:w="735" w:type="dxa"/>
            <w:vMerge w:val="restart"/>
            <w:tcBorders>
              <w:top w:val="nil"/>
              <w:left w:val="single" w:sz="4" w:space="0" w:color="auto"/>
              <w:bottom w:val="single" w:sz="4" w:space="0" w:color="000000"/>
              <w:right w:val="nil"/>
            </w:tcBorders>
            <w:shd w:val="clear" w:color="auto" w:fill="auto"/>
            <w:noWrap/>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4</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4</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 </w:t>
            </w:r>
            <w:r>
              <w:rPr>
                <w:rFonts w:ascii="Calibri" w:eastAsia="Times New Roman" w:hAnsi="Calibri" w:cs="Times New Roman"/>
                <w:color w:val="000000"/>
              </w:rPr>
              <w:t>-</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50</w:t>
            </w:r>
          </w:p>
        </w:tc>
      </w:tr>
      <w:tr w:rsidR="002C4459" w:rsidRPr="004F3E1C" w:rsidTr="002C4459">
        <w:trPr>
          <w:trHeight w:val="309"/>
          <w:jc w:val="center"/>
        </w:trPr>
        <w:tc>
          <w:tcPr>
            <w:tcW w:w="735" w:type="dxa"/>
            <w:vMerge/>
            <w:tcBorders>
              <w:top w:val="nil"/>
              <w:left w:val="single" w:sz="4" w:space="0" w:color="auto"/>
              <w:bottom w:val="single" w:sz="4" w:space="0" w:color="000000"/>
              <w:right w:val="nil"/>
            </w:tcBorders>
            <w:vAlign w:val="center"/>
            <w:hideMark/>
          </w:tcPr>
          <w:p w:rsidR="002C4459" w:rsidRPr="004F3E1C" w:rsidRDefault="002C4459" w:rsidP="002C4459">
            <w:pPr>
              <w:spacing w:after="0" w:line="240" w:lineRule="auto"/>
              <w:rPr>
                <w:rFonts w:ascii="Calibri" w:eastAsia="Times New Roman" w:hAnsi="Calibri" w:cs="Times New Roman"/>
                <w:color w:val="000000"/>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w:t>
            </w:r>
            <w:r w:rsidRPr="004F3E1C">
              <w:rPr>
                <w:rFonts w:ascii="Calibri" w:eastAsia="Times New Roman" w:hAnsi="Calibri" w:cs="Times New Roman"/>
                <w:color w:val="000000"/>
              </w:rPr>
              <w:t>.00%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42</w:t>
            </w:r>
            <w:r w:rsidRPr="004F3E1C">
              <w:rPr>
                <w:rFonts w:ascii="Calibri" w:eastAsia="Times New Roman" w:hAnsi="Calibri" w:cs="Times New Roman"/>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w:t>
            </w:r>
            <w:r w:rsidRPr="004F3E1C">
              <w:rPr>
                <w:rFonts w:ascii="Calibri" w:eastAsia="Times New Roman" w:hAnsi="Calibri" w:cs="Times New Roman"/>
                <w:color w:val="000000"/>
              </w:rPr>
              <w:t>.00%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8.00%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100%</w:t>
            </w:r>
          </w:p>
        </w:tc>
      </w:tr>
    </w:tbl>
    <w:p w:rsidR="002C4459" w:rsidRDefault="002C4459" w:rsidP="002C4459">
      <w:pPr>
        <w:shd w:val="clear" w:color="auto" w:fill="FFFFFF"/>
        <w:spacing w:after="0" w:line="240" w:lineRule="auto"/>
        <w:ind w:firstLine="360"/>
        <w:jc w:val="both"/>
        <w:rPr>
          <w:rFonts w:cs="Times New Roman"/>
        </w:rPr>
      </w:pPr>
    </w:p>
    <w:p w:rsidR="008D1CF5" w:rsidRDefault="008D1CF5" w:rsidP="002C4459">
      <w:pPr>
        <w:shd w:val="clear" w:color="auto" w:fill="FFFFFF"/>
        <w:spacing w:after="0" w:line="240" w:lineRule="auto"/>
        <w:ind w:firstLine="360"/>
        <w:jc w:val="both"/>
        <w:rPr>
          <w:rFonts w:cs="Times New Roman"/>
        </w:rPr>
        <w:sectPr w:rsidR="008D1CF5" w:rsidSect="002C4459">
          <w:type w:val="continuous"/>
          <w:pgSz w:w="11906" w:h="16838" w:code="9"/>
          <w:pgMar w:top="810" w:right="1701" w:bottom="1701" w:left="2268" w:header="720" w:footer="720" w:gutter="0"/>
          <w:pgNumType w:start="531"/>
          <w:cols w:space="720"/>
          <w:docGrid w:linePitch="360"/>
        </w:sectPr>
      </w:pPr>
    </w:p>
    <w:p w:rsidR="002C4459" w:rsidRPr="007926AB" w:rsidRDefault="002C4459" w:rsidP="002C4459">
      <w:pPr>
        <w:shd w:val="clear" w:color="auto" w:fill="FFFFFF"/>
        <w:spacing w:after="0" w:line="240" w:lineRule="auto"/>
        <w:ind w:firstLine="360"/>
        <w:jc w:val="both"/>
        <w:rPr>
          <w:rFonts w:cs="Times New Roman"/>
        </w:rPr>
      </w:pPr>
      <w:r w:rsidRPr="005C1E88">
        <w:rPr>
          <w:rFonts w:cs="Times New Roman"/>
        </w:rPr>
        <w:lastRenderedPageBreak/>
        <w:t>Berdasarkan data di atas, tampak terlihat terlihat bahwa untuk pernyataan</w:t>
      </w:r>
      <w:r>
        <w:rPr>
          <w:rFonts w:cs="Times New Roman"/>
        </w:rPr>
        <w:t xml:space="preserve"> </w:t>
      </w:r>
      <w:r w:rsidRPr="005C1E88">
        <w:rPr>
          <w:rFonts w:cs="Times New Roman"/>
          <w:szCs w:val="24"/>
        </w:rPr>
        <w:t xml:space="preserve">Nomor 1 tentang </w:t>
      </w:r>
      <w:r w:rsidRPr="004829B4">
        <w:rPr>
          <w:rFonts w:cs="Times New Roman"/>
          <w:color w:val="000000"/>
          <w:szCs w:val="24"/>
          <w:shd w:val="clear" w:color="auto" w:fill="FFFFFF"/>
        </w:rPr>
        <w:t>Melaksanakan pembinaan terhadap pelaksanaan latihan/</w:t>
      </w:r>
      <w:r>
        <w:rPr>
          <w:rFonts w:cs="Times New Roman"/>
          <w:color w:val="000000"/>
          <w:szCs w:val="24"/>
          <w:shd w:val="clear" w:color="auto" w:fill="FFFFFF"/>
        </w:rPr>
        <w:t>kursus</w:t>
      </w:r>
      <w:r w:rsidRPr="005C1E88">
        <w:rPr>
          <w:rFonts w:cs="Times New Roman"/>
          <w:szCs w:val="24"/>
        </w:rPr>
        <w:t xml:space="preserve">, responden yang menjawab sangat baik sebanyak </w:t>
      </w:r>
      <w:r>
        <w:rPr>
          <w:rFonts w:cs="Times New Roman"/>
          <w:szCs w:val="24"/>
        </w:rPr>
        <w:t>7</w:t>
      </w:r>
      <w:r w:rsidRPr="005C1E88">
        <w:rPr>
          <w:rFonts w:cs="Times New Roman"/>
          <w:szCs w:val="24"/>
        </w:rPr>
        <w:t xml:space="preserve"> orang atau sebesar</w:t>
      </w:r>
      <w:r>
        <w:rPr>
          <w:rFonts w:cs="Times New Roman"/>
          <w:szCs w:val="24"/>
        </w:rPr>
        <w:t xml:space="preserve"> 14</w:t>
      </w:r>
      <w:r w:rsidRPr="005C1E88">
        <w:rPr>
          <w:rFonts w:cs="Times New Roman"/>
          <w:szCs w:val="24"/>
        </w:rPr>
        <w:t>.00</w:t>
      </w:r>
      <w:proofErr w:type="gramStart"/>
      <w:r w:rsidRPr="005C1E88">
        <w:rPr>
          <w:rFonts w:cs="Times New Roman"/>
          <w:szCs w:val="24"/>
        </w:rPr>
        <w:t>% ,</w:t>
      </w:r>
      <w:proofErr w:type="gramEnd"/>
      <w:r w:rsidRPr="005C1E88">
        <w:rPr>
          <w:rFonts w:cs="Times New Roman"/>
          <w:szCs w:val="24"/>
        </w:rPr>
        <w:t>responden yang menjawab baik seba</w:t>
      </w:r>
      <w:r>
        <w:rPr>
          <w:rFonts w:cs="Times New Roman"/>
          <w:szCs w:val="24"/>
        </w:rPr>
        <w:t>nyak 22</w:t>
      </w:r>
      <w:r w:rsidRPr="005C1E88">
        <w:rPr>
          <w:rFonts w:cs="Times New Roman"/>
          <w:szCs w:val="24"/>
        </w:rPr>
        <w:t xml:space="preserve"> orang atau sebesar</w:t>
      </w:r>
      <w:r>
        <w:rPr>
          <w:rFonts w:cs="Times New Roman"/>
          <w:szCs w:val="24"/>
        </w:rPr>
        <w:t xml:space="preserve"> 44</w:t>
      </w:r>
      <w:r w:rsidRPr="005C1E88">
        <w:rPr>
          <w:rFonts w:cs="Times New Roman"/>
          <w:szCs w:val="24"/>
        </w:rPr>
        <w:t>.00%, responden yang menjawab cukup baik sebanyak 19 orang atau sebesar 38.00%, dan responden yang</w:t>
      </w:r>
      <w:r>
        <w:rPr>
          <w:rFonts w:cs="Times New Roman"/>
          <w:szCs w:val="24"/>
        </w:rPr>
        <w:t xml:space="preserve"> menjawab kurang baik sebanyak 2 orang atau sebesar 4</w:t>
      </w:r>
      <w:r w:rsidRPr="005C1E88">
        <w:rPr>
          <w:rFonts w:cs="Times New Roman"/>
          <w:szCs w:val="24"/>
        </w:rPr>
        <w:t xml:space="preserve">.00%. Untuk pertanyaan nomor 2 yaitu tentang </w:t>
      </w:r>
      <w:r w:rsidRPr="004829B4">
        <w:rPr>
          <w:rFonts w:cs="Times New Roman"/>
          <w:color w:val="000000"/>
          <w:szCs w:val="24"/>
          <w:shd w:val="clear" w:color="auto" w:fill="FFFFFF"/>
        </w:rPr>
        <w:t>Menyiapkan standarisasi da</w:t>
      </w:r>
      <w:r>
        <w:rPr>
          <w:rFonts w:cs="Times New Roman"/>
          <w:color w:val="000000"/>
          <w:szCs w:val="24"/>
          <w:shd w:val="clear" w:color="auto" w:fill="FFFFFF"/>
        </w:rPr>
        <w:t>n melaksanakan test kualifikasi</w:t>
      </w:r>
      <w:r w:rsidRPr="005C1E88">
        <w:rPr>
          <w:rFonts w:cs="Times New Roman"/>
          <w:szCs w:val="24"/>
        </w:rPr>
        <w:t xml:space="preserve"> responden yan</w:t>
      </w:r>
      <w:r>
        <w:rPr>
          <w:rFonts w:cs="Times New Roman"/>
          <w:szCs w:val="24"/>
        </w:rPr>
        <w:t>g menjawab sangat baik sebesar 5 orang atau sebesar 10</w:t>
      </w:r>
      <w:r w:rsidRPr="005C1E88">
        <w:rPr>
          <w:rFonts w:cs="Times New Roman"/>
          <w:szCs w:val="24"/>
        </w:rPr>
        <w:t>.00%,responden yang menjawab baik</w:t>
      </w:r>
      <w:r>
        <w:rPr>
          <w:rFonts w:cs="Times New Roman"/>
          <w:szCs w:val="24"/>
        </w:rPr>
        <w:t xml:space="preserve"> sebanyak 24 orang atau sebesar 48</w:t>
      </w:r>
      <w:r w:rsidRPr="005C1E88">
        <w:rPr>
          <w:rFonts w:cs="Times New Roman"/>
          <w:szCs w:val="24"/>
        </w:rPr>
        <w:t>.00%,responden yan</w:t>
      </w:r>
      <w:r>
        <w:rPr>
          <w:rFonts w:cs="Times New Roman"/>
          <w:szCs w:val="24"/>
        </w:rPr>
        <w:t>g menjawab cukup baik sebesar 14 orang atau sebesar 28</w:t>
      </w:r>
      <w:r w:rsidRPr="005C1E88">
        <w:rPr>
          <w:rFonts w:cs="Times New Roman"/>
          <w:szCs w:val="24"/>
        </w:rPr>
        <w:t xml:space="preserve">.00%, dan responden yang menjawab kurang baik </w:t>
      </w:r>
      <w:r>
        <w:rPr>
          <w:rFonts w:cs="Times New Roman"/>
          <w:szCs w:val="24"/>
        </w:rPr>
        <w:t>sebesar 7</w:t>
      </w:r>
      <w:r w:rsidRPr="005C1E88">
        <w:rPr>
          <w:rFonts w:cs="Times New Roman"/>
          <w:szCs w:val="24"/>
        </w:rPr>
        <w:t xml:space="preserve"> </w:t>
      </w:r>
      <w:r w:rsidRPr="005C1E88">
        <w:rPr>
          <w:rFonts w:cs="Times New Roman"/>
          <w:szCs w:val="24"/>
        </w:rPr>
        <w:lastRenderedPageBreak/>
        <w:t>orang</w:t>
      </w:r>
      <w:r>
        <w:rPr>
          <w:rFonts w:cs="Times New Roman"/>
          <w:szCs w:val="24"/>
        </w:rPr>
        <w:t xml:space="preserve"> atau 14</w:t>
      </w:r>
      <w:r w:rsidRPr="005C1E88">
        <w:rPr>
          <w:rFonts w:cs="Times New Roman"/>
          <w:szCs w:val="24"/>
        </w:rPr>
        <w:t xml:space="preserve">.00%. Untuk pertanyaan nomor 3 yaitu tentang </w:t>
      </w:r>
      <w:r>
        <w:rPr>
          <w:rFonts w:cs="Times New Roman"/>
          <w:color w:val="000000"/>
          <w:szCs w:val="24"/>
          <w:shd w:val="clear" w:color="auto" w:fill="FFFFFF"/>
        </w:rPr>
        <w:t>P</w:t>
      </w:r>
      <w:r w:rsidRPr="004829B4">
        <w:rPr>
          <w:rFonts w:cs="Times New Roman"/>
          <w:color w:val="000000"/>
          <w:szCs w:val="24"/>
          <w:shd w:val="clear" w:color="auto" w:fill="FFFFFF"/>
        </w:rPr>
        <w:t>engkoordinasian pemberian pelayanan pelatihan tenaga kerja</w:t>
      </w:r>
      <w:r w:rsidRPr="005C1E88">
        <w:rPr>
          <w:rFonts w:cs="Times New Roman"/>
          <w:szCs w:val="24"/>
        </w:rPr>
        <w:t xml:space="preserve"> responden yang menjawab sangat baik sebanyak </w:t>
      </w:r>
      <w:r>
        <w:rPr>
          <w:rFonts w:cs="Times New Roman"/>
          <w:szCs w:val="24"/>
        </w:rPr>
        <w:t>7</w:t>
      </w:r>
      <w:r w:rsidRPr="005C1E88">
        <w:rPr>
          <w:rFonts w:cs="Times New Roman"/>
          <w:szCs w:val="24"/>
        </w:rPr>
        <w:t xml:space="preserve"> o</w:t>
      </w:r>
      <w:r>
        <w:rPr>
          <w:rFonts w:cs="Times New Roman"/>
          <w:szCs w:val="24"/>
        </w:rPr>
        <w:t>rang atau sebesar 14</w:t>
      </w:r>
      <w:r w:rsidRPr="005C1E88">
        <w:rPr>
          <w:rFonts w:cs="Times New Roman"/>
          <w:szCs w:val="24"/>
        </w:rPr>
        <w:t xml:space="preserve">.00%, responden yang menjawab baik sebesar </w:t>
      </w:r>
      <w:r>
        <w:rPr>
          <w:rFonts w:cs="Times New Roman"/>
          <w:szCs w:val="24"/>
        </w:rPr>
        <w:t>17 orang atau sebesar 34</w:t>
      </w:r>
      <w:r w:rsidRPr="005C1E88">
        <w:rPr>
          <w:rFonts w:cs="Times New Roman"/>
          <w:szCs w:val="24"/>
        </w:rPr>
        <w:t xml:space="preserve">.00%, responden yang menjawab cukup baik sebesar </w:t>
      </w:r>
      <w:r>
        <w:rPr>
          <w:rFonts w:cs="Times New Roman"/>
          <w:szCs w:val="24"/>
        </w:rPr>
        <w:t>22 orang atau sebesar 44</w:t>
      </w:r>
      <w:r w:rsidRPr="005C1E88">
        <w:rPr>
          <w:rFonts w:cs="Times New Roman"/>
          <w:szCs w:val="24"/>
        </w:rPr>
        <w:t xml:space="preserve">.00%,dan responden yang menjawab kurang baik sebanyak </w:t>
      </w:r>
      <w:r>
        <w:rPr>
          <w:rFonts w:cs="Times New Roman"/>
          <w:szCs w:val="24"/>
        </w:rPr>
        <w:t>4</w:t>
      </w:r>
      <w:r w:rsidRPr="005C1E88">
        <w:rPr>
          <w:rFonts w:cs="Times New Roman"/>
          <w:szCs w:val="24"/>
        </w:rPr>
        <w:t xml:space="preserve"> orang atau sebesar </w:t>
      </w:r>
      <w:r>
        <w:rPr>
          <w:rFonts w:cs="Times New Roman"/>
          <w:szCs w:val="24"/>
        </w:rPr>
        <w:t>8</w:t>
      </w:r>
      <w:r w:rsidRPr="005C1E88">
        <w:rPr>
          <w:rFonts w:cs="Times New Roman"/>
          <w:szCs w:val="24"/>
        </w:rPr>
        <w:t>.00%. Dan untuk pertanyaan nomo</w:t>
      </w:r>
      <w:r>
        <w:rPr>
          <w:rFonts w:cs="Times New Roman"/>
          <w:szCs w:val="24"/>
        </w:rPr>
        <w:t>r</w:t>
      </w:r>
      <w:r w:rsidRPr="005C1E88">
        <w:rPr>
          <w:rFonts w:cs="Times New Roman"/>
          <w:szCs w:val="24"/>
        </w:rPr>
        <w:t xml:space="preserve"> 4 yaitu </w:t>
      </w:r>
      <w:r>
        <w:rPr>
          <w:rFonts w:cs="Times New Roman"/>
          <w:color w:val="000000"/>
          <w:szCs w:val="24"/>
          <w:shd w:val="clear" w:color="auto" w:fill="FFFFFF"/>
        </w:rPr>
        <w:t xml:space="preserve">Pelaksanaan </w:t>
      </w:r>
      <w:r w:rsidRPr="004829B4">
        <w:rPr>
          <w:rFonts w:cs="Times New Roman"/>
          <w:color w:val="000000"/>
          <w:szCs w:val="24"/>
          <w:shd w:val="clear" w:color="auto" w:fill="FFFFFF"/>
        </w:rPr>
        <w:t>monitoring, evaluasi dan p</w:t>
      </w:r>
      <w:r>
        <w:rPr>
          <w:rFonts w:cs="Times New Roman"/>
          <w:color w:val="000000"/>
          <w:szCs w:val="24"/>
          <w:shd w:val="clear" w:color="auto" w:fill="FFFFFF"/>
        </w:rPr>
        <w:t>elaporan hasil kegiatan</w:t>
      </w:r>
      <w:r w:rsidRPr="005C1E88">
        <w:rPr>
          <w:rFonts w:cs="Times New Roman"/>
          <w:color w:val="000000"/>
          <w:szCs w:val="24"/>
          <w:shd w:val="clear" w:color="auto" w:fill="FFFFFF"/>
        </w:rPr>
        <w:t xml:space="preserve"> responden yang menjawab sangat baik sebanyak </w:t>
      </w:r>
      <w:r>
        <w:rPr>
          <w:rFonts w:cs="Times New Roman"/>
          <w:color w:val="000000"/>
          <w:szCs w:val="24"/>
          <w:shd w:val="clear" w:color="auto" w:fill="FFFFFF"/>
        </w:rPr>
        <w:t>10 orang atau sebesar 20</w:t>
      </w:r>
      <w:r w:rsidRPr="005C1E88">
        <w:rPr>
          <w:rFonts w:cs="Times New Roman"/>
          <w:color w:val="000000"/>
          <w:szCs w:val="24"/>
          <w:shd w:val="clear" w:color="auto" w:fill="FFFFFF"/>
        </w:rPr>
        <w:t xml:space="preserve">%, responden yang menjawab baik sebanyak </w:t>
      </w:r>
      <w:r>
        <w:rPr>
          <w:rFonts w:cs="Times New Roman"/>
          <w:color w:val="000000"/>
          <w:szCs w:val="24"/>
          <w:shd w:val="clear" w:color="auto" w:fill="FFFFFF"/>
        </w:rPr>
        <w:t>21 orang atau sebesar 42</w:t>
      </w:r>
      <w:r w:rsidRPr="005C1E88">
        <w:rPr>
          <w:rFonts w:cs="Times New Roman"/>
          <w:color w:val="000000"/>
          <w:szCs w:val="24"/>
          <w:shd w:val="clear" w:color="auto" w:fill="FFFFFF"/>
        </w:rPr>
        <w:t>.00%, responden yang menjawab cukup baik sebanyak</w:t>
      </w:r>
      <w:r>
        <w:rPr>
          <w:rFonts w:cs="Times New Roman"/>
          <w:color w:val="000000"/>
          <w:szCs w:val="24"/>
          <w:shd w:val="clear" w:color="auto" w:fill="FFFFFF"/>
        </w:rPr>
        <w:t xml:space="preserve"> 15</w:t>
      </w:r>
      <w:r w:rsidRPr="005C1E88">
        <w:rPr>
          <w:rFonts w:cs="Times New Roman"/>
          <w:color w:val="000000"/>
          <w:szCs w:val="24"/>
          <w:shd w:val="clear" w:color="auto" w:fill="FFFFFF"/>
        </w:rPr>
        <w:t xml:space="preserve"> orang atau sebesar </w:t>
      </w:r>
      <w:r>
        <w:rPr>
          <w:rFonts w:cs="Times New Roman"/>
          <w:color w:val="000000"/>
          <w:szCs w:val="24"/>
          <w:shd w:val="clear" w:color="auto" w:fill="FFFFFF"/>
        </w:rPr>
        <w:t>30</w:t>
      </w:r>
      <w:r w:rsidRPr="005C1E88">
        <w:rPr>
          <w:rFonts w:cs="Times New Roman"/>
          <w:color w:val="000000"/>
          <w:szCs w:val="24"/>
          <w:shd w:val="clear" w:color="auto" w:fill="FFFFFF"/>
        </w:rPr>
        <w:t xml:space="preserve">.00%, dan </w:t>
      </w:r>
      <w:r w:rsidRPr="005C1E88">
        <w:rPr>
          <w:rFonts w:cs="Times New Roman"/>
          <w:szCs w:val="24"/>
        </w:rPr>
        <w:t xml:space="preserve"> responden yang menjawab kurang baik sebanyak 4 orang atau sebesar 8.00%</w:t>
      </w:r>
    </w:p>
    <w:p w:rsidR="002C4459" w:rsidRPr="00570B70" w:rsidRDefault="002C4459" w:rsidP="00B0695C">
      <w:pPr>
        <w:pStyle w:val="ListParagraph"/>
        <w:numPr>
          <w:ilvl w:val="0"/>
          <w:numId w:val="17"/>
        </w:numPr>
        <w:shd w:val="clear" w:color="auto" w:fill="FFFFFF"/>
        <w:spacing w:after="0" w:line="240" w:lineRule="auto"/>
        <w:ind w:left="720" w:hanging="720"/>
        <w:jc w:val="both"/>
        <w:rPr>
          <w:rFonts w:cs="Times New Roman"/>
          <w:b/>
          <w:szCs w:val="24"/>
        </w:rPr>
      </w:pPr>
      <w:r w:rsidRPr="00570B70">
        <w:rPr>
          <w:rFonts w:cs="Times New Roman"/>
          <w:b/>
          <w:szCs w:val="24"/>
        </w:rPr>
        <w:lastRenderedPageBreak/>
        <w:t xml:space="preserve">Monitoring Aktif dan Pasif </w:t>
      </w:r>
    </w:p>
    <w:p w:rsidR="008D1CF5" w:rsidRDefault="008D1CF5" w:rsidP="002C4459">
      <w:pPr>
        <w:pStyle w:val="ListParagraph"/>
        <w:shd w:val="clear" w:color="auto" w:fill="FFFFFF"/>
        <w:spacing w:after="0" w:line="240" w:lineRule="auto"/>
        <w:ind w:left="360"/>
        <w:jc w:val="center"/>
        <w:rPr>
          <w:rFonts w:cs="Times New Roman"/>
          <w:szCs w:val="24"/>
        </w:rPr>
        <w:sectPr w:rsidR="008D1CF5" w:rsidSect="008D1CF5">
          <w:type w:val="continuous"/>
          <w:pgSz w:w="11906" w:h="16838" w:code="9"/>
          <w:pgMar w:top="810" w:right="1701" w:bottom="1701" w:left="2268" w:header="720" w:footer="720" w:gutter="0"/>
          <w:pgNumType w:start="531"/>
          <w:cols w:num="2" w:space="720"/>
          <w:docGrid w:linePitch="360"/>
        </w:sectPr>
      </w:pPr>
    </w:p>
    <w:p w:rsidR="002C4459" w:rsidRDefault="002C4459" w:rsidP="002C4459">
      <w:pPr>
        <w:pStyle w:val="ListParagraph"/>
        <w:shd w:val="clear" w:color="auto" w:fill="FFFFFF"/>
        <w:spacing w:after="0" w:line="240" w:lineRule="auto"/>
        <w:ind w:left="360"/>
        <w:jc w:val="center"/>
        <w:rPr>
          <w:rFonts w:cs="Times New Roman"/>
          <w:szCs w:val="24"/>
        </w:rPr>
      </w:pPr>
      <w:r>
        <w:rPr>
          <w:rFonts w:cs="Times New Roman"/>
          <w:szCs w:val="24"/>
        </w:rPr>
        <w:lastRenderedPageBreak/>
        <w:t>Tabel 3 respon pada indikator Monitoring Aktif dan Pasif</w:t>
      </w:r>
    </w:p>
    <w:tbl>
      <w:tblPr>
        <w:tblW w:w="7215" w:type="dxa"/>
        <w:jc w:val="center"/>
        <w:tblInd w:w="93" w:type="dxa"/>
        <w:tblLook w:val="04A0"/>
      </w:tblPr>
      <w:tblGrid>
        <w:gridCol w:w="735"/>
        <w:gridCol w:w="1080"/>
        <w:gridCol w:w="1080"/>
        <w:gridCol w:w="1080"/>
        <w:gridCol w:w="1080"/>
        <w:gridCol w:w="1080"/>
        <w:gridCol w:w="1080"/>
      </w:tblGrid>
      <w:tr w:rsidR="002C4459" w:rsidRPr="004F3E1C" w:rsidTr="002C4459">
        <w:trPr>
          <w:trHeight w:val="324"/>
          <w:jc w:val="center"/>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No</w:t>
            </w:r>
          </w:p>
        </w:tc>
        <w:tc>
          <w:tcPr>
            <w:tcW w:w="5400" w:type="dxa"/>
            <w:gridSpan w:val="5"/>
            <w:tcBorders>
              <w:top w:val="single" w:sz="4" w:space="0" w:color="auto"/>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Jumlah Responden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Jumlah</w:t>
            </w:r>
          </w:p>
        </w:tc>
      </w:tr>
      <w:tr w:rsidR="002C4459" w:rsidRPr="004F3E1C" w:rsidTr="002C4459">
        <w:trPr>
          <w:trHeight w:val="324"/>
          <w:jc w:val="center"/>
        </w:trPr>
        <w:tc>
          <w:tcPr>
            <w:tcW w:w="735" w:type="dxa"/>
            <w:vMerge/>
            <w:tcBorders>
              <w:top w:val="single" w:sz="4" w:space="0" w:color="auto"/>
              <w:left w:val="single" w:sz="4" w:space="0" w:color="auto"/>
              <w:bottom w:val="single" w:sz="4" w:space="0" w:color="auto"/>
              <w:right w:val="single" w:sz="4" w:space="0" w:color="auto"/>
            </w:tcBorders>
            <w:vAlign w:val="center"/>
            <w:hideMark/>
          </w:tcPr>
          <w:p w:rsidR="002C4459" w:rsidRPr="004F3E1C" w:rsidRDefault="002C4459" w:rsidP="002C4459">
            <w:pPr>
              <w:spacing w:after="0" w:line="240" w:lineRule="auto"/>
              <w:rPr>
                <w:rFonts w:eastAsia="Times New Roman" w:cs="Times New Roman"/>
                <w:color w:val="000000"/>
                <w:szCs w:val="24"/>
              </w:rPr>
            </w:pP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2</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1</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C4459" w:rsidRPr="004F3E1C" w:rsidRDefault="002C4459" w:rsidP="002C4459">
            <w:pPr>
              <w:spacing w:after="0" w:line="240" w:lineRule="auto"/>
              <w:rPr>
                <w:rFonts w:eastAsia="Times New Roman" w:cs="Times New Roman"/>
                <w:color w:val="000000"/>
                <w:szCs w:val="24"/>
              </w:rPr>
            </w:pPr>
          </w:p>
        </w:tc>
      </w:tr>
      <w:tr w:rsidR="002C4459" w:rsidRPr="004F3E1C" w:rsidTr="002C4459">
        <w:trPr>
          <w:trHeight w:val="309"/>
          <w:jc w:val="center"/>
        </w:trPr>
        <w:tc>
          <w:tcPr>
            <w:tcW w:w="7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w:t>
            </w:r>
          </w:p>
        </w:tc>
        <w:tc>
          <w:tcPr>
            <w:tcW w:w="1080" w:type="dxa"/>
            <w:tcBorders>
              <w:top w:val="nil"/>
              <w:left w:val="nil"/>
              <w:bottom w:val="nil"/>
              <w:right w:val="single" w:sz="4" w:space="0" w:color="auto"/>
            </w:tcBorders>
            <w:shd w:val="clear" w:color="auto" w:fill="auto"/>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23</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50</w:t>
            </w:r>
          </w:p>
        </w:tc>
      </w:tr>
      <w:tr w:rsidR="002C4459" w:rsidRPr="004F3E1C" w:rsidTr="002C4459">
        <w:trPr>
          <w:trHeight w:val="309"/>
          <w:jc w:val="center"/>
        </w:trPr>
        <w:tc>
          <w:tcPr>
            <w:tcW w:w="735" w:type="dxa"/>
            <w:vMerge/>
            <w:tcBorders>
              <w:top w:val="nil"/>
              <w:left w:val="single" w:sz="4" w:space="0" w:color="auto"/>
              <w:bottom w:val="single" w:sz="4" w:space="0" w:color="auto"/>
              <w:right w:val="single" w:sz="4" w:space="0" w:color="auto"/>
            </w:tcBorders>
            <w:vAlign w:val="center"/>
            <w:hideMark/>
          </w:tcPr>
          <w:p w:rsidR="002C4459" w:rsidRPr="004F3E1C" w:rsidRDefault="002C4459" w:rsidP="002C4459">
            <w:pPr>
              <w:spacing w:after="0" w:line="240" w:lineRule="auto"/>
              <w:rPr>
                <w:rFonts w:ascii="Calibri" w:eastAsia="Times New Roman" w:hAnsi="Calibri" w:cs="Times New Roman"/>
                <w:color w:val="000000"/>
              </w:rPr>
            </w:pPr>
          </w:p>
        </w:tc>
        <w:tc>
          <w:tcPr>
            <w:tcW w:w="1080" w:type="dxa"/>
            <w:tcBorders>
              <w:top w:val="nil"/>
              <w:left w:val="nil"/>
              <w:bottom w:val="nil"/>
              <w:right w:val="single" w:sz="4" w:space="0" w:color="auto"/>
            </w:tcBorders>
            <w:shd w:val="clear" w:color="auto" w:fill="auto"/>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14.00</w:t>
            </w:r>
            <w:r w:rsidRPr="004F3E1C">
              <w:rPr>
                <w:rFonts w:ascii="Calibri" w:eastAsia="Times New Roman" w:hAnsi="Calibri" w:cs="Times New Roman"/>
                <w:color w:val="000000"/>
              </w:rPr>
              <w:t>%</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46</w:t>
            </w:r>
            <w:r w:rsidRPr="004F3E1C">
              <w:rPr>
                <w:rFonts w:ascii="Calibri" w:eastAsia="Times New Roman" w:hAnsi="Calibri" w:cs="Times New Roman"/>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32</w:t>
            </w:r>
            <w:r w:rsidRPr="004F3E1C">
              <w:rPr>
                <w:rFonts w:ascii="Calibri" w:eastAsia="Times New Roman" w:hAnsi="Calibri" w:cs="Times New Roman"/>
                <w:color w:val="000000"/>
              </w:rPr>
              <w:t>.00%</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w:t>
            </w:r>
            <w:r w:rsidRPr="004F3E1C">
              <w:rPr>
                <w:rFonts w:ascii="Calibri" w:eastAsia="Times New Roman" w:hAnsi="Calibri" w:cs="Times New Roman"/>
                <w:color w:val="000000"/>
              </w:rPr>
              <w:t>.00%</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rPr>
                <w:rFonts w:ascii="Calibri" w:eastAsia="Times New Roman" w:hAnsi="Calibri" w:cs="Times New Roman"/>
                <w:color w:val="000000"/>
              </w:rPr>
            </w:pPr>
            <w:r w:rsidRPr="004F3E1C">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100%</w:t>
            </w:r>
          </w:p>
        </w:tc>
      </w:tr>
      <w:tr w:rsidR="002C4459" w:rsidRPr="004F3E1C" w:rsidTr="002C4459">
        <w:trPr>
          <w:trHeight w:val="309"/>
          <w:jc w:val="center"/>
        </w:trPr>
        <w:tc>
          <w:tcPr>
            <w:tcW w:w="735" w:type="dxa"/>
            <w:vMerge w:val="restart"/>
            <w:tcBorders>
              <w:top w:val="nil"/>
              <w:left w:val="single" w:sz="4" w:space="0" w:color="auto"/>
              <w:bottom w:val="single" w:sz="4" w:space="0" w:color="000000"/>
              <w:right w:val="nil"/>
            </w:tcBorders>
            <w:shd w:val="clear" w:color="auto" w:fill="auto"/>
            <w:noWrap/>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2</w:t>
            </w:r>
          </w:p>
        </w:tc>
        <w:tc>
          <w:tcPr>
            <w:tcW w:w="1080" w:type="dxa"/>
            <w:tcBorders>
              <w:top w:val="single" w:sz="4" w:space="0" w:color="auto"/>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23</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r w:rsidRPr="004F3E1C">
              <w:rPr>
                <w:rFonts w:ascii="Calibri" w:eastAsia="Times New Roman" w:hAnsi="Calibri" w:cs="Times New Roman"/>
                <w:color w:val="000000"/>
              </w:rPr>
              <w:t> </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50</w:t>
            </w:r>
          </w:p>
        </w:tc>
      </w:tr>
      <w:tr w:rsidR="002C4459" w:rsidRPr="004F3E1C" w:rsidTr="002C4459">
        <w:trPr>
          <w:trHeight w:val="309"/>
          <w:jc w:val="center"/>
        </w:trPr>
        <w:tc>
          <w:tcPr>
            <w:tcW w:w="735" w:type="dxa"/>
            <w:vMerge/>
            <w:tcBorders>
              <w:top w:val="nil"/>
              <w:left w:val="single" w:sz="4" w:space="0" w:color="auto"/>
              <w:bottom w:val="single" w:sz="4" w:space="0" w:color="000000"/>
              <w:right w:val="nil"/>
            </w:tcBorders>
            <w:vAlign w:val="center"/>
            <w:hideMark/>
          </w:tcPr>
          <w:p w:rsidR="002C4459" w:rsidRPr="004F3E1C" w:rsidRDefault="002C4459" w:rsidP="002C4459">
            <w:pPr>
              <w:spacing w:after="0" w:line="240" w:lineRule="auto"/>
              <w:rPr>
                <w:rFonts w:ascii="Calibri" w:eastAsia="Times New Roman" w:hAnsi="Calibri" w:cs="Times New Roman"/>
                <w:color w:val="000000"/>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w:t>
            </w:r>
            <w:r w:rsidRPr="004F3E1C">
              <w:rPr>
                <w:rFonts w:ascii="Calibri" w:eastAsia="Times New Roman" w:hAnsi="Calibri" w:cs="Times New Roman"/>
                <w:color w:val="000000"/>
              </w:rPr>
              <w:t>.00%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42</w:t>
            </w:r>
            <w:r w:rsidRPr="004F3E1C">
              <w:rPr>
                <w:rFonts w:ascii="Calibri" w:eastAsia="Times New Roman" w:hAnsi="Calibri" w:cs="Times New Roman"/>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46</w:t>
            </w:r>
            <w:r w:rsidRPr="004F3E1C">
              <w:rPr>
                <w:rFonts w:ascii="Calibri" w:eastAsia="Times New Roman" w:hAnsi="Calibri" w:cs="Times New Roman"/>
                <w:color w:val="000000"/>
              </w:rPr>
              <w:t>.00%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r w:rsidRPr="004F3E1C">
              <w:rPr>
                <w:rFonts w:ascii="Calibri" w:eastAsia="Times New Roman" w:hAnsi="Calibri" w:cs="Times New Roman"/>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100%</w:t>
            </w:r>
          </w:p>
        </w:tc>
      </w:tr>
      <w:tr w:rsidR="002C4459" w:rsidRPr="004F3E1C" w:rsidTr="002C4459">
        <w:trPr>
          <w:trHeight w:val="309"/>
          <w:jc w:val="center"/>
        </w:trPr>
        <w:tc>
          <w:tcPr>
            <w:tcW w:w="735" w:type="dxa"/>
            <w:vMerge w:val="restart"/>
            <w:tcBorders>
              <w:top w:val="nil"/>
              <w:left w:val="single" w:sz="4" w:space="0" w:color="auto"/>
              <w:bottom w:val="single" w:sz="4" w:space="0" w:color="000000"/>
              <w:right w:val="nil"/>
            </w:tcBorders>
            <w:shd w:val="clear" w:color="auto" w:fill="auto"/>
            <w:noWrap/>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3</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 </w:t>
            </w:r>
            <w:r>
              <w:rPr>
                <w:rFonts w:ascii="Calibri" w:eastAsia="Times New Roman" w:hAnsi="Calibri" w:cs="Times New Roman"/>
                <w:color w:val="000000"/>
              </w:rPr>
              <w:t>-</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50</w:t>
            </w:r>
          </w:p>
        </w:tc>
      </w:tr>
      <w:tr w:rsidR="002C4459" w:rsidRPr="004F3E1C" w:rsidTr="002C4459">
        <w:trPr>
          <w:trHeight w:val="309"/>
          <w:jc w:val="center"/>
        </w:trPr>
        <w:tc>
          <w:tcPr>
            <w:tcW w:w="735" w:type="dxa"/>
            <w:vMerge/>
            <w:tcBorders>
              <w:top w:val="nil"/>
              <w:left w:val="single" w:sz="4" w:space="0" w:color="auto"/>
              <w:bottom w:val="single" w:sz="4" w:space="0" w:color="000000"/>
              <w:right w:val="nil"/>
            </w:tcBorders>
            <w:vAlign w:val="center"/>
            <w:hideMark/>
          </w:tcPr>
          <w:p w:rsidR="002C4459" w:rsidRPr="004F3E1C" w:rsidRDefault="002C4459" w:rsidP="002C4459">
            <w:pPr>
              <w:spacing w:after="0" w:line="240" w:lineRule="auto"/>
              <w:rPr>
                <w:rFonts w:ascii="Calibri" w:eastAsia="Times New Roman" w:hAnsi="Calibri" w:cs="Times New Roman"/>
                <w:color w:val="000000"/>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w:t>
            </w:r>
            <w:r w:rsidRPr="004F3E1C">
              <w:rPr>
                <w:rFonts w:ascii="Calibri" w:eastAsia="Times New Roman" w:hAnsi="Calibri" w:cs="Times New Roman"/>
                <w:color w:val="000000"/>
              </w:rPr>
              <w:t>.00%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36</w:t>
            </w:r>
            <w:r w:rsidRPr="004F3E1C">
              <w:rPr>
                <w:rFonts w:ascii="Calibri" w:eastAsia="Times New Roman" w:hAnsi="Calibri" w:cs="Times New Roman"/>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42</w:t>
            </w:r>
            <w:r w:rsidRPr="004F3E1C">
              <w:rPr>
                <w:rFonts w:ascii="Calibri" w:eastAsia="Times New Roman" w:hAnsi="Calibri" w:cs="Times New Roman"/>
                <w:color w:val="000000"/>
              </w:rPr>
              <w:t>.00%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w:t>
            </w:r>
            <w:r w:rsidRPr="004F3E1C">
              <w:rPr>
                <w:rFonts w:ascii="Calibri" w:eastAsia="Times New Roman" w:hAnsi="Calibri" w:cs="Times New Roman"/>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100%</w:t>
            </w:r>
          </w:p>
        </w:tc>
      </w:tr>
      <w:tr w:rsidR="002C4459" w:rsidRPr="004F3E1C" w:rsidTr="002C4459">
        <w:trPr>
          <w:trHeight w:val="309"/>
          <w:jc w:val="center"/>
        </w:trPr>
        <w:tc>
          <w:tcPr>
            <w:tcW w:w="735" w:type="dxa"/>
            <w:vMerge w:val="restart"/>
            <w:tcBorders>
              <w:top w:val="nil"/>
              <w:left w:val="single" w:sz="4" w:space="0" w:color="auto"/>
              <w:bottom w:val="single" w:sz="4" w:space="0" w:color="000000"/>
              <w:right w:val="nil"/>
            </w:tcBorders>
            <w:shd w:val="clear" w:color="auto" w:fill="auto"/>
            <w:noWrap/>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4</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 </w:t>
            </w:r>
            <w:r>
              <w:rPr>
                <w:rFonts w:ascii="Calibri" w:eastAsia="Times New Roman" w:hAnsi="Calibri" w:cs="Times New Roman"/>
                <w:color w:val="000000"/>
              </w:rPr>
              <w:t>2</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50</w:t>
            </w:r>
          </w:p>
        </w:tc>
      </w:tr>
      <w:tr w:rsidR="002C4459" w:rsidRPr="004F3E1C" w:rsidTr="002C4459">
        <w:trPr>
          <w:trHeight w:val="309"/>
          <w:jc w:val="center"/>
        </w:trPr>
        <w:tc>
          <w:tcPr>
            <w:tcW w:w="735" w:type="dxa"/>
            <w:vMerge/>
            <w:tcBorders>
              <w:top w:val="nil"/>
              <w:left w:val="single" w:sz="4" w:space="0" w:color="auto"/>
              <w:bottom w:val="single" w:sz="4" w:space="0" w:color="000000"/>
              <w:right w:val="nil"/>
            </w:tcBorders>
            <w:vAlign w:val="center"/>
            <w:hideMark/>
          </w:tcPr>
          <w:p w:rsidR="002C4459" w:rsidRPr="004F3E1C" w:rsidRDefault="002C4459" w:rsidP="002C4459">
            <w:pPr>
              <w:spacing w:after="0" w:line="240" w:lineRule="auto"/>
              <w:rPr>
                <w:rFonts w:ascii="Calibri" w:eastAsia="Times New Roman" w:hAnsi="Calibri" w:cs="Times New Roman"/>
                <w:color w:val="000000"/>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w:t>
            </w:r>
            <w:r w:rsidRPr="004F3E1C">
              <w:rPr>
                <w:rFonts w:ascii="Calibri" w:eastAsia="Times New Roman" w:hAnsi="Calibri" w:cs="Times New Roman"/>
                <w:color w:val="000000"/>
              </w:rPr>
              <w:t>.00%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44</w:t>
            </w:r>
            <w:r w:rsidRPr="004F3E1C">
              <w:rPr>
                <w:rFonts w:ascii="Calibri" w:eastAsia="Times New Roman" w:hAnsi="Calibri" w:cs="Times New Roman"/>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w:t>
            </w:r>
            <w:r w:rsidRPr="004F3E1C">
              <w:rPr>
                <w:rFonts w:ascii="Calibri" w:eastAsia="Times New Roman" w:hAnsi="Calibri" w:cs="Times New Roman"/>
                <w:color w:val="000000"/>
              </w:rPr>
              <w:t>.00%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w:t>
            </w:r>
            <w:r w:rsidRPr="004F3E1C">
              <w:rPr>
                <w:rFonts w:ascii="Calibri" w:eastAsia="Times New Roman" w:hAnsi="Calibri" w:cs="Times New Roman"/>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 </w:t>
            </w:r>
            <w:r>
              <w:rPr>
                <w:rFonts w:ascii="Calibri" w:eastAsia="Times New Roman" w:hAnsi="Calibri" w:cs="Times New Roman"/>
                <w:color w:val="000000"/>
              </w:rPr>
              <w:t>4.00%</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100%</w:t>
            </w:r>
          </w:p>
        </w:tc>
      </w:tr>
    </w:tbl>
    <w:p w:rsidR="002C4459" w:rsidRPr="00570B70" w:rsidRDefault="002C4459" w:rsidP="002C4459">
      <w:pPr>
        <w:pStyle w:val="ListParagraph"/>
        <w:shd w:val="clear" w:color="auto" w:fill="FFFFFF"/>
        <w:spacing w:after="0" w:line="240" w:lineRule="auto"/>
        <w:ind w:left="360"/>
        <w:jc w:val="both"/>
        <w:rPr>
          <w:rFonts w:cs="Times New Roman"/>
        </w:rPr>
      </w:pPr>
    </w:p>
    <w:p w:rsidR="008D1CF5" w:rsidRDefault="008D1CF5" w:rsidP="002C4459">
      <w:pPr>
        <w:shd w:val="clear" w:color="auto" w:fill="FFFFFF"/>
        <w:spacing w:after="0" w:line="240" w:lineRule="auto"/>
        <w:ind w:firstLine="360"/>
        <w:jc w:val="both"/>
        <w:rPr>
          <w:rFonts w:cs="Times New Roman"/>
        </w:rPr>
        <w:sectPr w:rsidR="008D1CF5" w:rsidSect="002C4459">
          <w:type w:val="continuous"/>
          <w:pgSz w:w="11906" w:h="16838" w:code="9"/>
          <w:pgMar w:top="810" w:right="1701" w:bottom="1701" w:left="2268" w:header="720" w:footer="720" w:gutter="0"/>
          <w:pgNumType w:start="531"/>
          <w:cols w:space="720"/>
          <w:docGrid w:linePitch="360"/>
        </w:sectPr>
      </w:pPr>
    </w:p>
    <w:p w:rsidR="002C4459" w:rsidRPr="007926AB" w:rsidRDefault="002C4459" w:rsidP="002C4459">
      <w:pPr>
        <w:shd w:val="clear" w:color="auto" w:fill="FFFFFF"/>
        <w:spacing w:after="0" w:line="240" w:lineRule="auto"/>
        <w:ind w:firstLine="360"/>
        <w:jc w:val="both"/>
        <w:rPr>
          <w:rFonts w:cs="Times New Roman"/>
        </w:rPr>
      </w:pPr>
      <w:r w:rsidRPr="00570B70">
        <w:rPr>
          <w:rFonts w:cs="Times New Roman"/>
        </w:rPr>
        <w:lastRenderedPageBreak/>
        <w:t>Berdasarkan data di atas, tampak terlihat terlihat bahwa untuk pernyataan</w:t>
      </w:r>
      <w:r>
        <w:rPr>
          <w:rFonts w:cs="Times New Roman"/>
        </w:rPr>
        <w:t xml:space="preserve"> </w:t>
      </w:r>
      <w:r>
        <w:rPr>
          <w:rFonts w:cs="Times New Roman"/>
          <w:szCs w:val="24"/>
        </w:rPr>
        <w:t>n</w:t>
      </w:r>
      <w:r w:rsidRPr="00570B70">
        <w:rPr>
          <w:rFonts w:cs="Times New Roman"/>
          <w:szCs w:val="24"/>
        </w:rPr>
        <w:t xml:space="preserve">omor 1 </w:t>
      </w:r>
      <w:r>
        <w:rPr>
          <w:rFonts w:cs="Times New Roman"/>
          <w:szCs w:val="24"/>
        </w:rPr>
        <w:t xml:space="preserve">yaitu </w:t>
      </w:r>
      <w:r w:rsidRPr="00570B70">
        <w:rPr>
          <w:rFonts w:cs="Times New Roman"/>
          <w:szCs w:val="24"/>
        </w:rPr>
        <w:t xml:space="preserve">tentang </w:t>
      </w:r>
      <w:r>
        <w:rPr>
          <w:rFonts w:cs="Times New Roman"/>
          <w:color w:val="000000"/>
          <w:szCs w:val="24"/>
          <w:shd w:val="clear" w:color="auto" w:fill="FFFFFF"/>
        </w:rPr>
        <w:t>P</w:t>
      </w:r>
      <w:r w:rsidRPr="00D55CC1">
        <w:rPr>
          <w:rFonts w:cs="Times New Roman"/>
          <w:color w:val="000000"/>
          <w:szCs w:val="24"/>
          <w:shd w:val="clear" w:color="auto" w:fill="FFFFFF"/>
        </w:rPr>
        <w:t xml:space="preserve">enempatan tenaga kerja dan perluasan kerja, </w:t>
      </w:r>
      <w:r w:rsidRPr="00570B70">
        <w:rPr>
          <w:rFonts w:cs="Times New Roman"/>
          <w:szCs w:val="24"/>
        </w:rPr>
        <w:t>yang menjawab sangat baik sebanyak 7 orang atau sebesar 14.00</w:t>
      </w:r>
      <w:proofErr w:type="gramStart"/>
      <w:r w:rsidRPr="00570B70">
        <w:rPr>
          <w:rFonts w:cs="Times New Roman"/>
          <w:szCs w:val="24"/>
        </w:rPr>
        <w:t>% ,</w:t>
      </w:r>
      <w:proofErr w:type="gramEnd"/>
      <w:r w:rsidRPr="00570B70">
        <w:rPr>
          <w:rFonts w:cs="Times New Roman"/>
          <w:szCs w:val="24"/>
        </w:rPr>
        <w:t xml:space="preserve">responden yang menjawab baik sebanyak </w:t>
      </w:r>
      <w:r>
        <w:rPr>
          <w:rFonts w:cs="Times New Roman"/>
          <w:szCs w:val="24"/>
        </w:rPr>
        <w:t>23</w:t>
      </w:r>
      <w:r w:rsidRPr="00570B70">
        <w:rPr>
          <w:rFonts w:cs="Times New Roman"/>
          <w:szCs w:val="24"/>
        </w:rPr>
        <w:t xml:space="preserve"> orang atau sebesar</w:t>
      </w:r>
      <w:r>
        <w:rPr>
          <w:rFonts w:cs="Times New Roman"/>
          <w:szCs w:val="24"/>
        </w:rPr>
        <w:t xml:space="preserve"> 46</w:t>
      </w:r>
      <w:r w:rsidRPr="00570B70">
        <w:rPr>
          <w:rFonts w:cs="Times New Roman"/>
          <w:szCs w:val="24"/>
        </w:rPr>
        <w:t xml:space="preserve">.00%, responden yang menjawab </w:t>
      </w:r>
      <w:r>
        <w:rPr>
          <w:rFonts w:cs="Times New Roman"/>
          <w:szCs w:val="24"/>
        </w:rPr>
        <w:t>cukup baik sebanyak 16</w:t>
      </w:r>
      <w:r w:rsidRPr="00570B70">
        <w:rPr>
          <w:rFonts w:cs="Times New Roman"/>
          <w:szCs w:val="24"/>
        </w:rPr>
        <w:t xml:space="preserve"> </w:t>
      </w:r>
      <w:r>
        <w:rPr>
          <w:rFonts w:cs="Times New Roman"/>
          <w:szCs w:val="24"/>
        </w:rPr>
        <w:t>orang atau sebesar 32</w:t>
      </w:r>
      <w:r w:rsidRPr="00570B70">
        <w:rPr>
          <w:rFonts w:cs="Times New Roman"/>
          <w:szCs w:val="24"/>
        </w:rPr>
        <w:t xml:space="preserve">.00%, dan responden yang menjawab kurang baik sebanyak </w:t>
      </w:r>
      <w:r>
        <w:rPr>
          <w:rFonts w:cs="Times New Roman"/>
          <w:szCs w:val="24"/>
        </w:rPr>
        <w:t>4</w:t>
      </w:r>
      <w:r w:rsidRPr="00570B70">
        <w:rPr>
          <w:rFonts w:cs="Times New Roman"/>
          <w:szCs w:val="24"/>
        </w:rPr>
        <w:t xml:space="preserve"> orang atau sebesar </w:t>
      </w:r>
      <w:r>
        <w:rPr>
          <w:rFonts w:cs="Times New Roman"/>
          <w:szCs w:val="24"/>
        </w:rPr>
        <w:t>8</w:t>
      </w:r>
      <w:r w:rsidRPr="00570B70">
        <w:rPr>
          <w:rFonts w:cs="Times New Roman"/>
          <w:szCs w:val="24"/>
        </w:rPr>
        <w:t xml:space="preserve">.00%. Untuk pertanyaan nomor 2 yaitu tentang </w:t>
      </w:r>
      <w:r>
        <w:rPr>
          <w:rFonts w:cs="Times New Roman"/>
          <w:color w:val="000000"/>
          <w:szCs w:val="24"/>
          <w:shd w:val="clear" w:color="auto" w:fill="FFFFFF"/>
        </w:rPr>
        <w:t>P</w:t>
      </w:r>
      <w:r w:rsidRPr="00D55CC1">
        <w:rPr>
          <w:rFonts w:cs="Times New Roman"/>
          <w:color w:val="000000"/>
          <w:szCs w:val="24"/>
          <w:shd w:val="clear" w:color="auto" w:fill="FFFFFF"/>
        </w:rPr>
        <w:t>elaporan te</w:t>
      </w:r>
      <w:r>
        <w:rPr>
          <w:rFonts w:cs="Times New Roman"/>
          <w:color w:val="000000"/>
          <w:szCs w:val="24"/>
          <w:shd w:val="clear" w:color="auto" w:fill="FFFFFF"/>
        </w:rPr>
        <w:t>naga kerja dan perluasan kerja,</w:t>
      </w:r>
      <w:r w:rsidRPr="00570B70">
        <w:rPr>
          <w:rFonts w:cs="Times New Roman"/>
          <w:szCs w:val="24"/>
        </w:rPr>
        <w:t xml:space="preserve">responden yang menjawab sangat baik sebesar </w:t>
      </w:r>
      <w:r>
        <w:rPr>
          <w:rFonts w:cs="Times New Roman"/>
          <w:szCs w:val="24"/>
        </w:rPr>
        <w:t xml:space="preserve">4 </w:t>
      </w:r>
      <w:r w:rsidRPr="00570B70">
        <w:rPr>
          <w:rFonts w:cs="Times New Roman"/>
          <w:szCs w:val="24"/>
        </w:rPr>
        <w:t xml:space="preserve">orang atau sebesar </w:t>
      </w:r>
      <w:r>
        <w:rPr>
          <w:rFonts w:cs="Times New Roman"/>
          <w:szCs w:val="24"/>
        </w:rPr>
        <w:t>8</w:t>
      </w:r>
      <w:r w:rsidRPr="00570B70">
        <w:rPr>
          <w:rFonts w:cs="Times New Roman"/>
          <w:szCs w:val="24"/>
        </w:rPr>
        <w:t>.00%,responden yang menjawab baik sebanyak 2</w:t>
      </w:r>
      <w:r>
        <w:rPr>
          <w:rFonts w:cs="Times New Roman"/>
          <w:szCs w:val="24"/>
        </w:rPr>
        <w:t>1</w:t>
      </w:r>
      <w:r w:rsidRPr="00570B70">
        <w:rPr>
          <w:rFonts w:cs="Times New Roman"/>
          <w:szCs w:val="24"/>
        </w:rPr>
        <w:t xml:space="preserve"> orang atau sebesar 4</w:t>
      </w:r>
      <w:r>
        <w:rPr>
          <w:rFonts w:cs="Times New Roman"/>
          <w:szCs w:val="24"/>
        </w:rPr>
        <w:t>2</w:t>
      </w:r>
      <w:r w:rsidRPr="00570B70">
        <w:rPr>
          <w:rFonts w:cs="Times New Roman"/>
          <w:szCs w:val="24"/>
        </w:rPr>
        <w:t>.00%,responden yan</w:t>
      </w:r>
      <w:r>
        <w:rPr>
          <w:rFonts w:cs="Times New Roman"/>
          <w:szCs w:val="24"/>
        </w:rPr>
        <w:t>g menjawab cukup baik sebesar 23</w:t>
      </w:r>
      <w:r w:rsidRPr="00570B70">
        <w:rPr>
          <w:rFonts w:cs="Times New Roman"/>
          <w:szCs w:val="24"/>
        </w:rPr>
        <w:t xml:space="preserve"> orang atau sebesar </w:t>
      </w:r>
      <w:r>
        <w:rPr>
          <w:rFonts w:cs="Times New Roman"/>
          <w:szCs w:val="24"/>
        </w:rPr>
        <w:t>46</w:t>
      </w:r>
      <w:r w:rsidRPr="00570B70">
        <w:rPr>
          <w:rFonts w:cs="Times New Roman"/>
          <w:szCs w:val="24"/>
        </w:rPr>
        <w:t xml:space="preserve">.00%, dan responden yang menjawab kurang baik sebesar </w:t>
      </w:r>
      <w:r>
        <w:rPr>
          <w:rFonts w:cs="Times New Roman"/>
          <w:szCs w:val="24"/>
        </w:rPr>
        <w:t>2</w:t>
      </w:r>
      <w:r w:rsidRPr="00570B70">
        <w:rPr>
          <w:rFonts w:cs="Times New Roman"/>
          <w:szCs w:val="24"/>
        </w:rPr>
        <w:t xml:space="preserve"> orang atau 4.00%. Untuk pertanyaan nomor 3 yaitu tentang </w:t>
      </w:r>
      <w:r>
        <w:rPr>
          <w:rFonts w:cs="Times New Roman"/>
          <w:szCs w:val="24"/>
        </w:rPr>
        <w:t>Pelaksanaan Adminitrasi tenaga kerja</w:t>
      </w:r>
      <w:r w:rsidRPr="00570B70">
        <w:rPr>
          <w:rFonts w:cs="Times New Roman"/>
          <w:szCs w:val="24"/>
        </w:rPr>
        <w:t xml:space="preserve"> responden yang menjawab sangat baik sebanyak </w:t>
      </w:r>
      <w:r>
        <w:rPr>
          <w:rFonts w:cs="Times New Roman"/>
          <w:szCs w:val="24"/>
        </w:rPr>
        <w:t>8</w:t>
      </w:r>
      <w:r w:rsidRPr="00570B70">
        <w:rPr>
          <w:rFonts w:cs="Times New Roman"/>
          <w:szCs w:val="24"/>
        </w:rPr>
        <w:t xml:space="preserve"> orang atau sebesar 1</w:t>
      </w:r>
      <w:r>
        <w:rPr>
          <w:rFonts w:cs="Times New Roman"/>
          <w:szCs w:val="24"/>
        </w:rPr>
        <w:t>6</w:t>
      </w:r>
      <w:r w:rsidRPr="00570B70">
        <w:rPr>
          <w:rFonts w:cs="Times New Roman"/>
          <w:szCs w:val="24"/>
        </w:rPr>
        <w:t>.00%, responden yang menjawab baik sebesar 1</w:t>
      </w:r>
      <w:r>
        <w:rPr>
          <w:rFonts w:cs="Times New Roman"/>
          <w:szCs w:val="24"/>
        </w:rPr>
        <w:t>8</w:t>
      </w:r>
      <w:r w:rsidRPr="00570B70">
        <w:rPr>
          <w:rFonts w:cs="Times New Roman"/>
          <w:szCs w:val="24"/>
        </w:rPr>
        <w:t xml:space="preserve"> orang atau sebesar </w:t>
      </w:r>
      <w:r w:rsidRPr="00570B70">
        <w:rPr>
          <w:rFonts w:cs="Times New Roman"/>
          <w:szCs w:val="24"/>
        </w:rPr>
        <w:lastRenderedPageBreak/>
        <w:t>3</w:t>
      </w:r>
      <w:r>
        <w:rPr>
          <w:rFonts w:cs="Times New Roman"/>
          <w:szCs w:val="24"/>
        </w:rPr>
        <w:t>6</w:t>
      </w:r>
      <w:r w:rsidRPr="00570B70">
        <w:rPr>
          <w:rFonts w:cs="Times New Roman"/>
          <w:szCs w:val="24"/>
        </w:rPr>
        <w:t>.00%, responden yang menjawab cukup baik sebesar 2</w:t>
      </w:r>
      <w:r>
        <w:rPr>
          <w:rFonts w:cs="Times New Roman"/>
          <w:szCs w:val="24"/>
        </w:rPr>
        <w:t>1</w:t>
      </w:r>
      <w:r w:rsidRPr="00570B70">
        <w:rPr>
          <w:rFonts w:cs="Times New Roman"/>
          <w:szCs w:val="24"/>
        </w:rPr>
        <w:t xml:space="preserve"> orang atau sebesar 4</w:t>
      </w:r>
      <w:r>
        <w:rPr>
          <w:rFonts w:cs="Times New Roman"/>
          <w:szCs w:val="24"/>
        </w:rPr>
        <w:t>2</w:t>
      </w:r>
      <w:r w:rsidRPr="00570B70">
        <w:rPr>
          <w:rFonts w:cs="Times New Roman"/>
          <w:szCs w:val="24"/>
        </w:rPr>
        <w:t xml:space="preserve">.00%,dan responden yang menjawab kurang baik sebanyak </w:t>
      </w:r>
      <w:r>
        <w:rPr>
          <w:rFonts w:cs="Times New Roman"/>
          <w:szCs w:val="24"/>
        </w:rPr>
        <w:t>3</w:t>
      </w:r>
      <w:r w:rsidRPr="00570B70">
        <w:rPr>
          <w:rFonts w:cs="Times New Roman"/>
          <w:szCs w:val="24"/>
        </w:rPr>
        <w:t xml:space="preserve"> orang atau sebesar </w:t>
      </w:r>
      <w:r>
        <w:rPr>
          <w:rFonts w:cs="Times New Roman"/>
          <w:szCs w:val="24"/>
        </w:rPr>
        <w:t>6</w:t>
      </w:r>
      <w:r w:rsidRPr="00570B70">
        <w:rPr>
          <w:rFonts w:cs="Times New Roman"/>
          <w:szCs w:val="24"/>
        </w:rPr>
        <w:t xml:space="preserve">.00%. Dan untuk pertanyaan nomor 4 yaitu </w:t>
      </w:r>
      <w:r>
        <w:rPr>
          <w:rFonts w:cs="Times New Roman"/>
          <w:color w:val="000000"/>
          <w:szCs w:val="24"/>
          <w:shd w:val="clear" w:color="auto" w:fill="FFFFFF"/>
        </w:rPr>
        <w:t>tentang Monitoring penerapan UMK Terhadap tenaga kerja</w:t>
      </w:r>
      <w:r w:rsidRPr="00570B70">
        <w:rPr>
          <w:rFonts w:cs="Times New Roman"/>
          <w:color w:val="000000"/>
          <w:szCs w:val="24"/>
          <w:shd w:val="clear" w:color="auto" w:fill="FFFFFF"/>
        </w:rPr>
        <w:t xml:space="preserve"> responden yang menjawab sangat baik sebanyak </w:t>
      </w:r>
      <w:r>
        <w:rPr>
          <w:rFonts w:cs="Times New Roman"/>
          <w:color w:val="000000"/>
          <w:szCs w:val="24"/>
          <w:shd w:val="clear" w:color="auto" w:fill="FFFFFF"/>
        </w:rPr>
        <w:t>12</w:t>
      </w:r>
      <w:r w:rsidRPr="00570B70">
        <w:rPr>
          <w:rFonts w:cs="Times New Roman"/>
          <w:color w:val="000000"/>
          <w:szCs w:val="24"/>
          <w:shd w:val="clear" w:color="auto" w:fill="FFFFFF"/>
        </w:rPr>
        <w:t xml:space="preserve"> orang atau sebesar </w:t>
      </w:r>
      <w:r>
        <w:rPr>
          <w:rFonts w:cs="Times New Roman"/>
          <w:color w:val="000000"/>
          <w:szCs w:val="24"/>
          <w:shd w:val="clear" w:color="auto" w:fill="FFFFFF"/>
        </w:rPr>
        <w:t>24.00</w:t>
      </w:r>
      <w:r w:rsidRPr="00570B70">
        <w:rPr>
          <w:rFonts w:cs="Times New Roman"/>
          <w:color w:val="000000"/>
          <w:szCs w:val="24"/>
          <w:shd w:val="clear" w:color="auto" w:fill="FFFFFF"/>
        </w:rPr>
        <w:t>%, responden yang menjawab baik sebanyak 2</w:t>
      </w:r>
      <w:r>
        <w:rPr>
          <w:rFonts w:cs="Times New Roman"/>
          <w:color w:val="000000"/>
          <w:szCs w:val="24"/>
          <w:shd w:val="clear" w:color="auto" w:fill="FFFFFF"/>
        </w:rPr>
        <w:t>2</w:t>
      </w:r>
      <w:r w:rsidRPr="00570B70">
        <w:rPr>
          <w:rFonts w:cs="Times New Roman"/>
          <w:color w:val="000000"/>
          <w:szCs w:val="24"/>
          <w:shd w:val="clear" w:color="auto" w:fill="FFFFFF"/>
        </w:rPr>
        <w:t xml:space="preserve"> orang atau sebesar 4</w:t>
      </w:r>
      <w:r>
        <w:rPr>
          <w:rFonts w:cs="Times New Roman"/>
          <w:color w:val="000000"/>
          <w:szCs w:val="24"/>
          <w:shd w:val="clear" w:color="auto" w:fill="FFFFFF"/>
        </w:rPr>
        <w:t>4</w:t>
      </w:r>
      <w:r w:rsidRPr="00570B70">
        <w:rPr>
          <w:rFonts w:cs="Times New Roman"/>
          <w:color w:val="000000"/>
          <w:szCs w:val="24"/>
          <w:shd w:val="clear" w:color="auto" w:fill="FFFFFF"/>
        </w:rPr>
        <w:t>.00%, responden yang menjawab cukup baik sebanyak 1</w:t>
      </w:r>
      <w:r>
        <w:rPr>
          <w:rFonts w:cs="Times New Roman"/>
          <w:color w:val="000000"/>
          <w:szCs w:val="24"/>
          <w:shd w:val="clear" w:color="auto" w:fill="FFFFFF"/>
        </w:rPr>
        <w:t>1</w:t>
      </w:r>
      <w:r w:rsidRPr="00570B70">
        <w:rPr>
          <w:rFonts w:cs="Times New Roman"/>
          <w:color w:val="000000"/>
          <w:szCs w:val="24"/>
          <w:shd w:val="clear" w:color="auto" w:fill="FFFFFF"/>
        </w:rPr>
        <w:t xml:space="preserve"> orang atau sebesar </w:t>
      </w:r>
      <w:r>
        <w:rPr>
          <w:rFonts w:cs="Times New Roman"/>
          <w:color w:val="000000"/>
          <w:szCs w:val="24"/>
          <w:shd w:val="clear" w:color="auto" w:fill="FFFFFF"/>
        </w:rPr>
        <w:t>22</w:t>
      </w:r>
      <w:r w:rsidRPr="00570B70">
        <w:rPr>
          <w:rFonts w:cs="Times New Roman"/>
          <w:color w:val="000000"/>
          <w:szCs w:val="24"/>
          <w:shd w:val="clear" w:color="auto" w:fill="FFFFFF"/>
        </w:rPr>
        <w:t>.00%</w:t>
      </w:r>
      <w:proofErr w:type="gramStart"/>
      <w:r>
        <w:rPr>
          <w:rFonts w:cs="Times New Roman"/>
          <w:color w:val="000000"/>
          <w:szCs w:val="24"/>
          <w:shd w:val="clear" w:color="auto" w:fill="FFFFFF"/>
        </w:rPr>
        <w:t>,</w:t>
      </w:r>
      <w:r w:rsidRPr="00570B70">
        <w:rPr>
          <w:rFonts w:cs="Times New Roman"/>
          <w:color w:val="000000"/>
          <w:szCs w:val="24"/>
          <w:shd w:val="clear" w:color="auto" w:fill="FFFFFF"/>
        </w:rPr>
        <w:t xml:space="preserve"> </w:t>
      </w:r>
      <w:r w:rsidRPr="00570B70">
        <w:rPr>
          <w:rFonts w:cs="Times New Roman"/>
          <w:szCs w:val="24"/>
        </w:rPr>
        <w:t xml:space="preserve"> responden</w:t>
      </w:r>
      <w:proofErr w:type="gramEnd"/>
      <w:r w:rsidRPr="00570B70">
        <w:rPr>
          <w:rFonts w:cs="Times New Roman"/>
          <w:szCs w:val="24"/>
        </w:rPr>
        <w:t xml:space="preserve"> yang menjawab kurang baik sebanyak</w:t>
      </w:r>
      <w:r>
        <w:rPr>
          <w:rFonts w:cs="Times New Roman"/>
          <w:szCs w:val="24"/>
        </w:rPr>
        <w:t xml:space="preserve"> 3</w:t>
      </w:r>
      <w:r w:rsidRPr="00570B70">
        <w:rPr>
          <w:rFonts w:cs="Times New Roman"/>
          <w:szCs w:val="24"/>
        </w:rPr>
        <w:t xml:space="preserve"> orang atau sebesar</w:t>
      </w:r>
      <w:r>
        <w:rPr>
          <w:rFonts w:cs="Times New Roman"/>
          <w:szCs w:val="24"/>
        </w:rPr>
        <w:t xml:space="preserve"> 6</w:t>
      </w:r>
      <w:r w:rsidRPr="00570B70">
        <w:rPr>
          <w:rFonts w:cs="Times New Roman"/>
          <w:szCs w:val="24"/>
        </w:rPr>
        <w:t>.00%</w:t>
      </w:r>
      <w:r>
        <w:rPr>
          <w:rFonts w:cs="Times New Roman"/>
          <w:szCs w:val="24"/>
        </w:rPr>
        <w:t>, dan responden yang menjawab sangat tidak baik sebanyak 2 orang atau sebesar 4.00%</w:t>
      </w:r>
    </w:p>
    <w:p w:rsidR="002C4459" w:rsidRPr="00842262" w:rsidRDefault="002C4459" w:rsidP="00B0695C">
      <w:pPr>
        <w:pStyle w:val="ListParagraph"/>
        <w:numPr>
          <w:ilvl w:val="1"/>
          <w:numId w:val="18"/>
        </w:numPr>
        <w:shd w:val="clear" w:color="auto" w:fill="FFFFFF"/>
        <w:spacing w:before="150" w:after="0" w:line="240" w:lineRule="auto"/>
        <w:ind w:hanging="720"/>
        <w:jc w:val="both"/>
        <w:rPr>
          <w:rFonts w:cs="Times New Roman"/>
          <w:b/>
          <w:szCs w:val="24"/>
        </w:rPr>
      </w:pPr>
      <w:r w:rsidRPr="00842262">
        <w:rPr>
          <w:rFonts w:cs="Times New Roman"/>
          <w:b/>
          <w:szCs w:val="24"/>
        </w:rPr>
        <w:t>Outsourcing</w:t>
      </w:r>
    </w:p>
    <w:p w:rsidR="002C4459" w:rsidRDefault="002C4459" w:rsidP="002C4459">
      <w:pPr>
        <w:shd w:val="clear" w:color="auto" w:fill="FFFFFF"/>
        <w:spacing w:after="0" w:line="240" w:lineRule="auto"/>
        <w:ind w:firstLine="360"/>
        <w:jc w:val="both"/>
        <w:rPr>
          <w:rFonts w:cs="Times New Roman"/>
          <w:szCs w:val="24"/>
        </w:rPr>
      </w:pPr>
      <w:r>
        <w:rPr>
          <w:rFonts w:cs="Times New Roman"/>
          <w:szCs w:val="24"/>
        </w:rPr>
        <w:t xml:space="preserve">Sebagaimana para ahli kemukakan pada </w:t>
      </w:r>
      <w:proofErr w:type="gramStart"/>
      <w:r>
        <w:rPr>
          <w:rFonts w:cs="Times New Roman"/>
          <w:szCs w:val="24"/>
        </w:rPr>
        <w:t>bab</w:t>
      </w:r>
      <w:proofErr w:type="gramEnd"/>
      <w:r>
        <w:rPr>
          <w:rFonts w:cs="Times New Roman"/>
          <w:szCs w:val="24"/>
        </w:rPr>
        <w:t xml:space="preserve"> terdahulu Monitoring akan mempengaruhi Outsourcing. Untuk Variabel Outsourcing penulis menggunakan 2 indikator </w:t>
      </w:r>
      <w:proofErr w:type="gramStart"/>
      <w:r>
        <w:rPr>
          <w:rFonts w:cs="Times New Roman"/>
          <w:szCs w:val="24"/>
        </w:rPr>
        <w:t>yaitu :</w:t>
      </w:r>
      <w:proofErr w:type="gramEnd"/>
    </w:p>
    <w:p w:rsidR="002C4459" w:rsidRPr="00E00C39" w:rsidRDefault="002C4459" w:rsidP="00B0695C">
      <w:pPr>
        <w:pStyle w:val="ListParagraph"/>
        <w:numPr>
          <w:ilvl w:val="1"/>
          <w:numId w:val="20"/>
        </w:numPr>
        <w:shd w:val="clear" w:color="auto" w:fill="FFFFFF"/>
        <w:spacing w:after="150" w:line="240" w:lineRule="auto"/>
        <w:jc w:val="both"/>
        <w:rPr>
          <w:rFonts w:cs="Times New Roman"/>
          <w:szCs w:val="24"/>
        </w:rPr>
      </w:pPr>
      <w:r w:rsidRPr="00E00C39">
        <w:rPr>
          <w:rFonts w:cs="Times New Roman"/>
          <w:szCs w:val="24"/>
        </w:rPr>
        <w:t>Sumber daya Manusia</w:t>
      </w:r>
    </w:p>
    <w:p w:rsidR="002C4459" w:rsidRDefault="002C4459" w:rsidP="00B0695C">
      <w:pPr>
        <w:pStyle w:val="ListParagraph"/>
        <w:numPr>
          <w:ilvl w:val="1"/>
          <w:numId w:val="19"/>
        </w:numPr>
        <w:shd w:val="clear" w:color="auto" w:fill="FFFFFF"/>
        <w:spacing w:before="150" w:after="150" w:line="240" w:lineRule="auto"/>
        <w:jc w:val="both"/>
        <w:rPr>
          <w:rFonts w:cs="Times New Roman"/>
          <w:szCs w:val="24"/>
        </w:rPr>
      </w:pPr>
      <w:r>
        <w:rPr>
          <w:rFonts w:cs="Times New Roman"/>
          <w:szCs w:val="24"/>
        </w:rPr>
        <w:t>Aktivitas Rantai</w:t>
      </w:r>
    </w:p>
    <w:p w:rsidR="002C4459" w:rsidRDefault="002C4459" w:rsidP="00B0695C">
      <w:pPr>
        <w:pStyle w:val="ListParagraph"/>
        <w:numPr>
          <w:ilvl w:val="0"/>
          <w:numId w:val="21"/>
        </w:numPr>
        <w:shd w:val="clear" w:color="auto" w:fill="FFFFFF"/>
        <w:spacing w:before="150" w:after="150" w:line="240" w:lineRule="auto"/>
        <w:ind w:left="540" w:hanging="540"/>
        <w:jc w:val="both"/>
        <w:rPr>
          <w:rFonts w:cs="Times New Roman"/>
          <w:b/>
          <w:szCs w:val="24"/>
        </w:rPr>
      </w:pPr>
      <w:r w:rsidRPr="00E00C39">
        <w:rPr>
          <w:rFonts w:cs="Times New Roman"/>
          <w:b/>
          <w:szCs w:val="24"/>
        </w:rPr>
        <w:t>Sumber Daya Manusia</w:t>
      </w:r>
    </w:p>
    <w:p w:rsidR="008D1CF5" w:rsidRDefault="008D1CF5" w:rsidP="002C4459">
      <w:pPr>
        <w:pStyle w:val="ListParagraph"/>
        <w:shd w:val="clear" w:color="auto" w:fill="FFFFFF"/>
        <w:spacing w:after="0" w:line="240" w:lineRule="auto"/>
        <w:ind w:left="360"/>
        <w:jc w:val="center"/>
        <w:rPr>
          <w:rFonts w:cs="Times New Roman"/>
          <w:szCs w:val="24"/>
        </w:rPr>
        <w:sectPr w:rsidR="008D1CF5" w:rsidSect="008D1CF5">
          <w:type w:val="continuous"/>
          <w:pgSz w:w="11906" w:h="16838" w:code="9"/>
          <w:pgMar w:top="810" w:right="1701" w:bottom="1701" w:left="2268" w:header="720" w:footer="720" w:gutter="0"/>
          <w:pgNumType w:start="531"/>
          <w:cols w:num="2" w:space="720"/>
          <w:docGrid w:linePitch="360"/>
        </w:sectPr>
      </w:pPr>
    </w:p>
    <w:p w:rsidR="002C4459" w:rsidRDefault="002C4459" w:rsidP="002C4459">
      <w:pPr>
        <w:pStyle w:val="ListParagraph"/>
        <w:shd w:val="clear" w:color="auto" w:fill="FFFFFF"/>
        <w:spacing w:after="0" w:line="240" w:lineRule="auto"/>
        <w:ind w:left="360"/>
        <w:jc w:val="center"/>
        <w:rPr>
          <w:rFonts w:cs="Times New Roman"/>
          <w:szCs w:val="24"/>
        </w:rPr>
      </w:pPr>
      <w:r>
        <w:rPr>
          <w:rFonts w:cs="Times New Roman"/>
          <w:szCs w:val="24"/>
        </w:rPr>
        <w:lastRenderedPageBreak/>
        <w:t>Tabel 4 respon pada indikator Sumber Daya Manusia</w:t>
      </w:r>
    </w:p>
    <w:tbl>
      <w:tblPr>
        <w:tblW w:w="7215" w:type="dxa"/>
        <w:jc w:val="center"/>
        <w:tblInd w:w="93" w:type="dxa"/>
        <w:tblLook w:val="04A0"/>
      </w:tblPr>
      <w:tblGrid>
        <w:gridCol w:w="735"/>
        <w:gridCol w:w="1080"/>
        <w:gridCol w:w="1080"/>
        <w:gridCol w:w="1080"/>
        <w:gridCol w:w="1080"/>
        <w:gridCol w:w="1080"/>
        <w:gridCol w:w="1080"/>
      </w:tblGrid>
      <w:tr w:rsidR="002C4459" w:rsidRPr="004F3E1C" w:rsidTr="002C4459">
        <w:trPr>
          <w:trHeight w:val="324"/>
          <w:jc w:val="center"/>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No</w:t>
            </w:r>
          </w:p>
        </w:tc>
        <w:tc>
          <w:tcPr>
            <w:tcW w:w="5400" w:type="dxa"/>
            <w:gridSpan w:val="5"/>
            <w:tcBorders>
              <w:top w:val="single" w:sz="4" w:space="0" w:color="auto"/>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Jumlah Responden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Jumlah</w:t>
            </w:r>
          </w:p>
        </w:tc>
      </w:tr>
      <w:tr w:rsidR="002C4459" w:rsidRPr="004F3E1C" w:rsidTr="002C4459">
        <w:trPr>
          <w:trHeight w:val="324"/>
          <w:jc w:val="center"/>
        </w:trPr>
        <w:tc>
          <w:tcPr>
            <w:tcW w:w="735" w:type="dxa"/>
            <w:vMerge/>
            <w:tcBorders>
              <w:top w:val="single" w:sz="4" w:space="0" w:color="auto"/>
              <w:left w:val="single" w:sz="4" w:space="0" w:color="auto"/>
              <w:bottom w:val="single" w:sz="4" w:space="0" w:color="auto"/>
              <w:right w:val="single" w:sz="4" w:space="0" w:color="auto"/>
            </w:tcBorders>
            <w:vAlign w:val="center"/>
            <w:hideMark/>
          </w:tcPr>
          <w:p w:rsidR="002C4459" w:rsidRPr="004F3E1C" w:rsidRDefault="002C4459" w:rsidP="002C4459">
            <w:pPr>
              <w:spacing w:after="0" w:line="240" w:lineRule="auto"/>
              <w:jc w:val="center"/>
              <w:rPr>
                <w:rFonts w:eastAsia="Times New Roman" w:cs="Times New Roman"/>
                <w:color w:val="000000"/>
                <w:szCs w:val="24"/>
              </w:rPr>
            </w:pP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2</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1</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C4459" w:rsidRPr="004F3E1C" w:rsidRDefault="002C4459" w:rsidP="002C4459">
            <w:pPr>
              <w:spacing w:after="0" w:line="240" w:lineRule="auto"/>
              <w:jc w:val="center"/>
              <w:rPr>
                <w:rFonts w:eastAsia="Times New Roman" w:cs="Times New Roman"/>
                <w:color w:val="000000"/>
                <w:szCs w:val="24"/>
              </w:rPr>
            </w:pPr>
          </w:p>
        </w:tc>
      </w:tr>
      <w:tr w:rsidR="002C4459" w:rsidRPr="004F3E1C" w:rsidTr="002C4459">
        <w:trPr>
          <w:trHeight w:val="309"/>
          <w:jc w:val="center"/>
        </w:trPr>
        <w:tc>
          <w:tcPr>
            <w:tcW w:w="7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lastRenderedPageBreak/>
              <w:t>1</w:t>
            </w:r>
          </w:p>
        </w:tc>
        <w:tc>
          <w:tcPr>
            <w:tcW w:w="1080" w:type="dxa"/>
            <w:tcBorders>
              <w:top w:val="nil"/>
              <w:left w:val="nil"/>
              <w:bottom w:val="nil"/>
              <w:right w:val="single" w:sz="4" w:space="0" w:color="auto"/>
            </w:tcBorders>
            <w:shd w:val="clear" w:color="auto" w:fill="auto"/>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29</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50</w:t>
            </w:r>
          </w:p>
        </w:tc>
      </w:tr>
      <w:tr w:rsidR="002C4459" w:rsidRPr="004F3E1C" w:rsidTr="002C4459">
        <w:trPr>
          <w:trHeight w:val="309"/>
          <w:jc w:val="center"/>
        </w:trPr>
        <w:tc>
          <w:tcPr>
            <w:tcW w:w="735" w:type="dxa"/>
            <w:vMerge/>
            <w:tcBorders>
              <w:top w:val="nil"/>
              <w:left w:val="single" w:sz="4" w:space="0" w:color="auto"/>
              <w:bottom w:val="single" w:sz="4" w:space="0" w:color="auto"/>
              <w:right w:val="single" w:sz="4" w:space="0" w:color="auto"/>
            </w:tcBorders>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p>
        </w:tc>
        <w:tc>
          <w:tcPr>
            <w:tcW w:w="1080" w:type="dxa"/>
            <w:tcBorders>
              <w:top w:val="nil"/>
              <w:left w:val="nil"/>
              <w:bottom w:val="nil"/>
              <w:right w:val="single" w:sz="4" w:space="0" w:color="auto"/>
            </w:tcBorders>
            <w:shd w:val="clear" w:color="auto" w:fill="auto"/>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22.00</w:t>
            </w:r>
            <w:r w:rsidRPr="004F3E1C">
              <w:rPr>
                <w:rFonts w:ascii="Calibri" w:eastAsia="Times New Roman" w:hAnsi="Calibri" w:cs="Times New Roman"/>
                <w:color w:val="000000"/>
              </w:rPr>
              <w:t>%</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58</w:t>
            </w:r>
            <w:r w:rsidRPr="004F3E1C">
              <w:rPr>
                <w:rFonts w:ascii="Calibri" w:eastAsia="Times New Roman" w:hAnsi="Calibri" w:cs="Times New Roman"/>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w:t>
            </w:r>
            <w:r w:rsidRPr="004F3E1C">
              <w:rPr>
                <w:rFonts w:ascii="Calibri" w:eastAsia="Times New Roman" w:hAnsi="Calibri" w:cs="Times New Roman"/>
                <w:color w:val="000000"/>
              </w:rPr>
              <w:t>.00%</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100%</w:t>
            </w:r>
          </w:p>
        </w:tc>
      </w:tr>
      <w:tr w:rsidR="002C4459" w:rsidRPr="004F3E1C" w:rsidTr="002C4459">
        <w:trPr>
          <w:trHeight w:val="309"/>
          <w:jc w:val="center"/>
        </w:trPr>
        <w:tc>
          <w:tcPr>
            <w:tcW w:w="735" w:type="dxa"/>
            <w:vMerge w:val="restart"/>
            <w:tcBorders>
              <w:top w:val="nil"/>
              <w:left w:val="single" w:sz="4" w:space="0" w:color="auto"/>
              <w:bottom w:val="single" w:sz="4" w:space="0" w:color="000000"/>
              <w:right w:val="nil"/>
            </w:tcBorders>
            <w:shd w:val="clear" w:color="auto" w:fill="auto"/>
            <w:noWrap/>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2</w:t>
            </w:r>
          </w:p>
        </w:tc>
        <w:tc>
          <w:tcPr>
            <w:tcW w:w="1080" w:type="dxa"/>
            <w:tcBorders>
              <w:top w:val="single" w:sz="4" w:space="0" w:color="auto"/>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28</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50</w:t>
            </w:r>
          </w:p>
        </w:tc>
      </w:tr>
      <w:tr w:rsidR="002C4459" w:rsidRPr="004F3E1C" w:rsidTr="002C4459">
        <w:trPr>
          <w:trHeight w:val="309"/>
          <w:jc w:val="center"/>
        </w:trPr>
        <w:tc>
          <w:tcPr>
            <w:tcW w:w="735" w:type="dxa"/>
            <w:vMerge/>
            <w:tcBorders>
              <w:top w:val="nil"/>
              <w:left w:val="single" w:sz="4" w:space="0" w:color="auto"/>
              <w:bottom w:val="single" w:sz="4" w:space="0" w:color="000000"/>
              <w:right w:val="nil"/>
            </w:tcBorders>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w:t>
            </w:r>
            <w:r w:rsidRPr="004F3E1C">
              <w:rPr>
                <w:rFonts w:ascii="Calibri" w:eastAsia="Times New Roman" w:hAnsi="Calibri" w:cs="Times New Roman"/>
                <w:color w:val="000000"/>
              </w:rPr>
              <w:t>.00%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56</w:t>
            </w:r>
            <w:r w:rsidRPr="004F3E1C">
              <w:rPr>
                <w:rFonts w:ascii="Calibri" w:eastAsia="Times New Roman" w:hAnsi="Calibri" w:cs="Times New Roman"/>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w:t>
            </w:r>
            <w:r w:rsidRPr="004F3E1C">
              <w:rPr>
                <w:rFonts w:ascii="Calibri" w:eastAsia="Times New Roman" w:hAnsi="Calibri" w:cs="Times New Roman"/>
                <w:color w:val="000000"/>
              </w:rPr>
              <w:t>.00%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rPr>
                <w:rFonts w:ascii="Calibri" w:eastAsia="Times New Roman" w:hAnsi="Calibri" w:cs="Times New Roman"/>
                <w:color w:val="000000"/>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100%</w:t>
            </w:r>
          </w:p>
        </w:tc>
      </w:tr>
      <w:tr w:rsidR="002C4459" w:rsidRPr="004F3E1C" w:rsidTr="002C4459">
        <w:trPr>
          <w:trHeight w:val="309"/>
          <w:jc w:val="center"/>
        </w:trPr>
        <w:tc>
          <w:tcPr>
            <w:tcW w:w="735" w:type="dxa"/>
            <w:vMerge w:val="restart"/>
            <w:tcBorders>
              <w:top w:val="nil"/>
              <w:left w:val="single" w:sz="4" w:space="0" w:color="auto"/>
              <w:bottom w:val="single" w:sz="4" w:space="0" w:color="000000"/>
              <w:right w:val="nil"/>
            </w:tcBorders>
            <w:shd w:val="clear" w:color="auto" w:fill="auto"/>
            <w:noWrap/>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3</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50</w:t>
            </w:r>
          </w:p>
        </w:tc>
      </w:tr>
      <w:tr w:rsidR="002C4459" w:rsidRPr="004F3E1C" w:rsidTr="002C4459">
        <w:trPr>
          <w:trHeight w:val="309"/>
          <w:jc w:val="center"/>
        </w:trPr>
        <w:tc>
          <w:tcPr>
            <w:tcW w:w="735" w:type="dxa"/>
            <w:vMerge/>
            <w:tcBorders>
              <w:top w:val="nil"/>
              <w:left w:val="single" w:sz="4" w:space="0" w:color="auto"/>
              <w:bottom w:val="single" w:sz="4" w:space="0" w:color="000000"/>
              <w:right w:val="nil"/>
            </w:tcBorders>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w:t>
            </w:r>
            <w:r w:rsidRPr="004F3E1C">
              <w:rPr>
                <w:rFonts w:ascii="Calibri" w:eastAsia="Times New Roman" w:hAnsi="Calibri" w:cs="Times New Roman"/>
                <w:color w:val="000000"/>
              </w:rPr>
              <w:t>.00%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44</w:t>
            </w:r>
            <w:r w:rsidRPr="004F3E1C">
              <w:rPr>
                <w:rFonts w:ascii="Calibri" w:eastAsia="Times New Roman" w:hAnsi="Calibri" w:cs="Times New Roman"/>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32</w:t>
            </w:r>
            <w:r w:rsidRPr="004F3E1C">
              <w:rPr>
                <w:rFonts w:ascii="Calibri" w:eastAsia="Times New Roman" w:hAnsi="Calibri" w:cs="Times New Roman"/>
                <w:color w:val="000000"/>
              </w:rPr>
              <w:t>.00%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100%</w:t>
            </w:r>
          </w:p>
        </w:tc>
      </w:tr>
      <w:tr w:rsidR="002C4459" w:rsidRPr="004F3E1C" w:rsidTr="002C4459">
        <w:trPr>
          <w:trHeight w:val="309"/>
          <w:jc w:val="center"/>
        </w:trPr>
        <w:tc>
          <w:tcPr>
            <w:tcW w:w="735" w:type="dxa"/>
            <w:vMerge w:val="restart"/>
            <w:tcBorders>
              <w:top w:val="nil"/>
              <w:left w:val="single" w:sz="4" w:space="0" w:color="auto"/>
              <w:bottom w:val="single" w:sz="4" w:space="0" w:color="000000"/>
              <w:right w:val="nil"/>
            </w:tcBorders>
            <w:shd w:val="clear" w:color="auto" w:fill="auto"/>
            <w:noWrap/>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4</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28</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50</w:t>
            </w:r>
          </w:p>
        </w:tc>
      </w:tr>
      <w:tr w:rsidR="002C4459" w:rsidRPr="004F3E1C" w:rsidTr="002C4459">
        <w:trPr>
          <w:trHeight w:val="309"/>
          <w:jc w:val="center"/>
        </w:trPr>
        <w:tc>
          <w:tcPr>
            <w:tcW w:w="735" w:type="dxa"/>
            <w:vMerge/>
            <w:tcBorders>
              <w:top w:val="nil"/>
              <w:left w:val="single" w:sz="4" w:space="0" w:color="auto"/>
              <w:bottom w:val="single" w:sz="4" w:space="0" w:color="000000"/>
              <w:right w:val="nil"/>
            </w:tcBorders>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w:t>
            </w:r>
            <w:r w:rsidRPr="004F3E1C">
              <w:rPr>
                <w:rFonts w:ascii="Calibri" w:eastAsia="Times New Roman" w:hAnsi="Calibri" w:cs="Times New Roman"/>
                <w:color w:val="000000"/>
              </w:rPr>
              <w:t>.00%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56</w:t>
            </w:r>
            <w:r w:rsidRPr="004F3E1C">
              <w:rPr>
                <w:rFonts w:ascii="Calibri" w:eastAsia="Times New Roman" w:hAnsi="Calibri" w:cs="Times New Roman"/>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w:t>
            </w:r>
            <w:r w:rsidRPr="004F3E1C">
              <w:rPr>
                <w:rFonts w:ascii="Calibri" w:eastAsia="Times New Roman" w:hAnsi="Calibri" w:cs="Times New Roman"/>
                <w:color w:val="000000"/>
              </w:rPr>
              <w:t>.00%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100%</w:t>
            </w:r>
          </w:p>
        </w:tc>
      </w:tr>
    </w:tbl>
    <w:p w:rsidR="002C4459" w:rsidRDefault="002C4459" w:rsidP="002C4459">
      <w:pPr>
        <w:pStyle w:val="ListParagraph"/>
        <w:shd w:val="clear" w:color="auto" w:fill="FFFFFF"/>
        <w:spacing w:after="0" w:line="240" w:lineRule="auto"/>
        <w:ind w:left="360"/>
        <w:jc w:val="both"/>
        <w:rPr>
          <w:rFonts w:cs="Times New Roman"/>
        </w:rPr>
      </w:pPr>
    </w:p>
    <w:p w:rsidR="008D1CF5" w:rsidRDefault="008D1CF5" w:rsidP="002C4459">
      <w:pPr>
        <w:pStyle w:val="ListParagraph"/>
        <w:shd w:val="clear" w:color="auto" w:fill="FFFFFF"/>
        <w:spacing w:after="0" w:line="240" w:lineRule="auto"/>
        <w:ind w:left="360" w:firstLine="180"/>
        <w:jc w:val="both"/>
        <w:rPr>
          <w:rFonts w:cs="Times New Roman"/>
        </w:rPr>
        <w:sectPr w:rsidR="008D1CF5" w:rsidSect="002C4459">
          <w:type w:val="continuous"/>
          <w:pgSz w:w="11906" w:h="16838" w:code="9"/>
          <w:pgMar w:top="810" w:right="1701" w:bottom="1701" w:left="2268" w:header="720" w:footer="720" w:gutter="0"/>
          <w:pgNumType w:start="531"/>
          <w:cols w:space="720"/>
          <w:docGrid w:linePitch="360"/>
        </w:sectPr>
      </w:pPr>
    </w:p>
    <w:p w:rsidR="002C4459" w:rsidRPr="007926AB" w:rsidRDefault="002C4459" w:rsidP="002C4459">
      <w:pPr>
        <w:pStyle w:val="ListParagraph"/>
        <w:shd w:val="clear" w:color="auto" w:fill="FFFFFF"/>
        <w:spacing w:after="0" w:line="240" w:lineRule="auto"/>
        <w:ind w:left="360" w:firstLine="180"/>
        <w:jc w:val="both"/>
        <w:rPr>
          <w:rFonts w:cs="Times New Roman"/>
        </w:rPr>
      </w:pPr>
      <w:r w:rsidRPr="00E00C39">
        <w:rPr>
          <w:rFonts w:cs="Times New Roman"/>
        </w:rPr>
        <w:lastRenderedPageBreak/>
        <w:t>Berdasarkan data di atas, tampak terlihat terlihat bahwa untuk pernyataan</w:t>
      </w:r>
      <w:r>
        <w:rPr>
          <w:rFonts w:cs="Times New Roman"/>
        </w:rPr>
        <w:t xml:space="preserve"> n</w:t>
      </w:r>
      <w:r w:rsidRPr="00E00C39">
        <w:rPr>
          <w:rFonts w:cs="Times New Roman"/>
          <w:szCs w:val="24"/>
        </w:rPr>
        <w:t xml:space="preserve">omor 1 tentang </w:t>
      </w:r>
      <w:r>
        <w:rPr>
          <w:rFonts w:cs="Times New Roman"/>
          <w:color w:val="000000"/>
          <w:szCs w:val="24"/>
          <w:shd w:val="clear" w:color="auto" w:fill="FFFFFF"/>
        </w:rPr>
        <w:t>Saya mampu menyelsesaikan tugas dengan keterampilan</w:t>
      </w:r>
      <w:r w:rsidRPr="00E00C39">
        <w:rPr>
          <w:rFonts w:cs="Times New Roman"/>
          <w:szCs w:val="24"/>
        </w:rPr>
        <w:t xml:space="preserve">, responden yang menjawab sangat baik sebanyak </w:t>
      </w:r>
      <w:r>
        <w:rPr>
          <w:rFonts w:cs="Times New Roman"/>
          <w:szCs w:val="24"/>
        </w:rPr>
        <w:t>11</w:t>
      </w:r>
      <w:r w:rsidRPr="00E00C39">
        <w:rPr>
          <w:rFonts w:cs="Times New Roman"/>
          <w:szCs w:val="24"/>
        </w:rPr>
        <w:t xml:space="preserve"> orang atau sebesar</w:t>
      </w:r>
      <w:r>
        <w:rPr>
          <w:rFonts w:cs="Times New Roman"/>
          <w:szCs w:val="24"/>
        </w:rPr>
        <w:t xml:space="preserve"> 22</w:t>
      </w:r>
      <w:r w:rsidRPr="00E00C39">
        <w:rPr>
          <w:rFonts w:cs="Times New Roman"/>
          <w:szCs w:val="24"/>
        </w:rPr>
        <w:t xml:space="preserve">.00% ,responden yang menjawab baik sebanyak </w:t>
      </w:r>
      <w:r>
        <w:rPr>
          <w:rFonts w:cs="Times New Roman"/>
          <w:szCs w:val="24"/>
        </w:rPr>
        <w:t>29</w:t>
      </w:r>
      <w:r w:rsidRPr="00E00C39">
        <w:rPr>
          <w:rFonts w:cs="Times New Roman"/>
          <w:szCs w:val="24"/>
        </w:rPr>
        <w:t xml:space="preserve"> orang atau sebesar</w:t>
      </w:r>
      <w:r>
        <w:rPr>
          <w:rFonts w:cs="Times New Roman"/>
          <w:szCs w:val="24"/>
        </w:rPr>
        <w:t xml:space="preserve"> 58</w:t>
      </w:r>
      <w:r w:rsidRPr="00E00C39">
        <w:rPr>
          <w:rFonts w:cs="Times New Roman"/>
          <w:szCs w:val="24"/>
        </w:rPr>
        <w:t>.00%,</w:t>
      </w:r>
      <w:r>
        <w:rPr>
          <w:rFonts w:cs="Times New Roman"/>
          <w:szCs w:val="24"/>
        </w:rPr>
        <w:t>dan</w:t>
      </w:r>
      <w:r w:rsidRPr="00E00C39">
        <w:rPr>
          <w:rFonts w:cs="Times New Roman"/>
          <w:szCs w:val="24"/>
        </w:rPr>
        <w:t xml:space="preserve"> responden yang menjawab </w:t>
      </w:r>
      <w:r>
        <w:rPr>
          <w:rFonts w:cs="Times New Roman"/>
          <w:szCs w:val="24"/>
        </w:rPr>
        <w:t>cukup baik sebanyak 10</w:t>
      </w:r>
      <w:r w:rsidRPr="00E00C39">
        <w:rPr>
          <w:rFonts w:cs="Times New Roman"/>
          <w:szCs w:val="24"/>
        </w:rPr>
        <w:t xml:space="preserve"> </w:t>
      </w:r>
      <w:r>
        <w:rPr>
          <w:rFonts w:cs="Times New Roman"/>
          <w:szCs w:val="24"/>
        </w:rPr>
        <w:t>orang atau sebesar 20.00%.</w:t>
      </w:r>
      <w:r w:rsidRPr="00E00C39">
        <w:rPr>
          <w:rFonts w:cs="Times New Roman"/>
          <w:szCs w:val="24"/>
        </w:rPr>
        <w:t xml:space="preserve"> Untuk pertanyaan nomor 2 </w:t>
      </w:r>
      <w:r>
        <w:rPr>
          <w:rFonts w:cs="Times New Roman"/>
          <w:szCs w:val="24"/>
        </w:rPr>
        <w:t>yaitu tentaang saya mempu menyelesaikan pekerjaan tepat waktu sesuai standar kerja</w:t>
      </w:r>
      <w:r w:rsidRPr="00E00C39">
        <w:rPr>
          <w:rFonts w:cs="Times New Roman"/>
          <w:szCs w:val="24"/>
        </w:rPr>
        <w:t xml:space="preserve"> responden yang menjawab sangat baik sebesar </w:t>
      </w:r>
      <w:r>
        <w:rPr>
          <w:rFonts w:cs="Times New Roman"/>
          <w:szCs w:val="24"/>
        </w:rPr>
        <w:t>11</w:t>
      </w:r>
      <w:r w:rsidRPr="00E00C39">
        <w:rPr>
          <w:rFonts w:cs="Times New Roman"/>
          <w:szCs w:val="24"/>
        </w:rPr>
        <w:t xml:space="preserve"> orang atau sebesar </w:t>
      </w:r>
      <w:r>
        <w:rPr>
          <w:rFonts w:cs="Times New Roman"/>
          <w:szCs w:val="24"/>
        </w:rPr>
        <w:t>22</w:t>
      </w:r>
      <w:r w:rsidRPr="00E00C39">
        <w:rPr>
          <w:rFonts w:cs="Times New Roman"/>
          <w:szCs w:val="24"/>
        </w:rPr>
        <w:t>.00%,responden yang menjawab baik sebanyak 2</w:t>
      </w:r>
      <w:r>
        <w:rPr>
          <w:rFonts w:cs="Times New Roman"/>
          <w:szCs w:val="24"/>
        </w:rPr>
        <w:t>8</w:t>
      </w:r>
      <w:r w:rsidRPr="00E00C39">
        <w:rPr>
          <w:rFonts w:cs="Times New Roman"/>
          <w:szCs w:val="24"/>
        </w:rPr>
        <w:t xml:space="preserve"> orang </w:t>
      </w:r>
      <w:r>
        <w:rPr>
          <w:rFonts w:cs="Times New Roman"/>
          <w:szCs w:val="24"/>
        </w:rPr>
        <w:t>atau sebesar 56</w:t>
      </w:r>
      <w:r w:rsidRPr="00E00C39">
        <w:rPr>
          <w:rFonts w:cs="Times New Roman"/>
          <w:szCs w:val="24"/>
        </w:rPr>
        <w:t>.00%,</w:t>
      </w:r>
      <w:r>
        <w:rPr>
          <w:rFonts w:cs="Times New Roman"/>
          <w:szCs w:val="24"/>
        </w:rPr>
        <w:t xml:space="preserve">dan </w:t>
      </w:r>
      <w:r w:rsidRPr="00E00C39">
        <w:rPr>
          <w:rFonts w:cs="Times New Roman"/>
          <w:szCs w:val="24"/>
        </w:rPr>
        <w:t>responden yang menjawab cukup baik sebesar 1</w:t>
      </w:r>
      <w:r>
        <w:rPr>
          <w:rFonts w:cs="Times New Roman"/>
          <w:szCs w:val="24"/>
        </w:rPr>
        <w:t>1</w:t>
      </w:r>
      <w:r w:rsidRPr="00E00C39">
        <w:rPr>
          <w:rFonts w:cs="Times New Roman"/>
          <w:szCs w:val="24"/>
        </w:rPr>
        <w:t xml:space="preserve"> orang atau sebesar </w:t>
      </w:r>
      <w:r>
        <w:rPr>
          <w:rFonts w:cs="Times New Roman"/>
          <w:szCs w:val="24"/>
        </w:rPr>
        <w:t xml:space="preserve">22.00%. </w:t>
      </w:r>
      <w:r w:rsidRPr="00E00C39">
        <w:rPr>
          <w:rFonts w:cs="Times New Roman"/>
          <w:szCs w:val="24"/>
        </w:rPr>
        <w:t xml:space="preserve">Untuk </w:t>
      </w:r>
      <w:r w:rsidRPr="00E00C39">
        <w:rPr>
          <w:rFonts w:cs="Times New Roman"/>
          <w:szCs w:val="24"/>
        </w:rPr>
        <w:lastRenderedPageBreak/>
        <w:t xml:space="preserve">pertanyaan nomor 3 yaitu tentang </w:t>
      </w:r>
      <w:r>
        <w:rPr>
          <w:rFonts w:cs="Times New Roman"/>
          <w:szCs w:val="24"/>
        </w:rPr>
        <w:t>saya bertanggung jawab atas wewenang dan tugas yang diberikan kepada saya</w:t>
      </w:r>
      <w:r w:rsidRPr="00E00C39">
        <w:rPr>
          <w:rFonts w:cs="Times New Roman"/>
          <w:szCs w:val="24"/>
        </w:rPr>
        <w:t xml:space="preserve"> responden yang menjawab sangat baik sebanyak </w:t>
      </w:r>
      <w:r>
        <w:rPr>
          <w:rFonts w:cs="Times New Roman"/>
          <w:szCs w:val="24"/>
        </w:rPr>
        <w:t>12</w:t>
      </w:r>
      <w:r w:rsidRPr="00E00C39">
        <w:rPr>
          <w:rFonts w:cs="Times New Roman"/>
          <w:szCs w:val="24"/>
        </w:rPr>
        <w:t xml:space="preserve"> o</w:t>
      </w:r>
      <w:r>
        <w:rPr>
          <w:rFonts w:cs="Times New Roman"/>
          <w:szCs w:val="24"/>
        </w:rPr>
        <w:t>rang atau sebesar 2</w:t>
      </w:r>
      <w:r w:rsidRPr="00E00C39">
        <w:rPr>
          <w:rFonts w:cs="Times New Roman"/>
          <w:szCs w:val="24"/>
        </w:rPr>
        <w:t xml:space="preserve">4.00%, responden yang menjawab baik sebesar </w:t>
      </w:r>
      <w:r>
        <w:rPr>
          <w:rFonts w:cs="Times New Roman"/>
          <w:szCs w:val="24"/>
        </w:rPr>
        <w:t>22</w:t>
      </w:r>
      <w:r w:rsidRPr="00E00C39">
        <w:rPr>
          <w:rFonts w:cs="Times New Roman"/>
          <w:szCs w:val="24"/>
        </w:rPr>
        <w:t xml:space="preserve"> orang atau sebesar </w:t>
      </w:r>
      <w:r>
        <w:rPr>
          <w:rFonts w:cs="Times New Roman"/>
          <w:szCs w:val="24"/>
        </w:rPr>
        <w:t>44</w:t>
      </w:r>
      <w:r w:rsidRPr="00E00C39">
        <w:rPr>
          <w:rFonts w:cs="Times New Roman"/>
          <w:szCs w:val="24"/>
        </w:rPr>
        <w:t xml:space="preserve">.00%, </w:t>
      </w:r>
      <w:r>
        <w:rPr>
          <w:rFonts w:cs="Times New Roman"/>
          <w:szCs w:val="24"/>
        </w:rPr>
        <w:t xml:space="preserve">dan </w:t>
      </w:r>
      <w:r w:rsidRPr="00E00C39">
        <w:rPr>
          <w:rFonts w:cs="Times New Roman"/>
          <w:szCs w:val="24"/>
        </w:rPr>
        <w:t xml:space="preserve">responden yang menjawab cukup baik sebesar </w:t>
      </w:r>
      <w:r>
        <w:rPr>
          <w:rFonts w:cs="Times New Roman"/>
          <w:szCs w:val="24"/>
        </w:rPr>
        <w:t>16 orang atau sebesar 32.00%</w:t>
      </w:r>
      <w:r w:rsidRPr="00E00C39">
        <w:rPr>
          <w:rFonts w:cs="Times New Roman"/>
          <w:szCs w:val="24"/>
        </w:rPr>
        <w:t xml:space="preserve">. Dan untuk pertanyaan nomor 4 yaitu </w:t>
      </w:r>
      <w:r>
        <w:rPr>
          <w:rFonts w:cs="Times New Roman"/>
          <w:color w:val="000000"/>
          <w:szCs w:val="24"/>
          <w:shd w:val="clear" w:color="auto" w:fill="FFFFFF"/>
        </w:rPr>
        <w:t xml:space="preserve">tentang </w:t>
      </w:r>
      <w:r w:rsidRPr="00D55CC1">
        <w:rPr>
          <w:rFonts w:cs="Times New Roman"/>
          <w:szCs w:val="24"/>
        </w:rPr>
        <w:t>Saya selalu membangun hubungan kerja baik dengan pimpinan maupun dengan sesama rekan kerja</w:t>
      </w:r>
      <w:r w:rsidRPr="00E00C39">
        <w:rPr>
          <w:rFonts w:cs="Times New Roman"/>
          <w:color w:val="000000"/>
          <w:szCs w:val="24"/>
          <w:shd w:val="clear" w:color="auto" w:fill="FFFFFF"/>
        </w:rPr>
        <w:t xml:space="preserve"> responden yang menjawab sangat baik sebanyak </w:t>
      </w:r>
      <w:r>
        <w:rPr>
          <w:rFonts w:cs="Times New Roman"/>
          <w:color w:val="000000"/>
          <w:szCs w:val="24"/>
          <w:shd w:val="clear" w:color="auto" w:fill="FFFFFF"/>
        </w:rPr>
        <w:t>11</w:t>
      </w:r>
      <w:r w:rsidRPr="00E00C39">
        <w:rPr>
          <w:rFonts w:cs="Times New Roman"/>
          <w:color w:val="000000"/>
          <w:szCs w:val="24"/>
          <w:shd w:val="clear" w:color="auto" w:fill="FFFFFF"/>
        </w:rPr>
        <w:t xml:space="preserve"> orang atau sebesar </w:t>
      </w:r>
      <w:r>
        <w:rPr>
          <w:rFonts w:cs="Times New Roman"/>
          <w:color w:val="000000"/>
          <w:szCs w:val="24"/>
          <w:shd w:val="clear" w:color="auto" w:fill="FFFFFF"/>
        </w:rPr>
        <w:t>22.00</w:t>
      </w:r>
      <w:r w:rsidRPr="00E00C39">
        <w:rPr>
          <w:rFonts w:cs="Times New Roman"/>
          <w:color w:val="000000"/>
          <w:szCs w:val="24"/>
          <w:shd w:val="clear" w:color="auto" w:fill="FFFFFF"/>
        </w:rPr>
        <w:t>%, responden yang menjawab baik sebanyak 2</w:t>
      </w:r>
      <w:r>
        <w:rPr>
          <w:rFonts w:cs="Times New Roman"/>
          <w:color w:val="000000"/>
          <w:szCs w:val="24"/>
          <w:shd w:val="clear" w:color="auto" w:fill="FFFFFF"/>
        </w:rPr>
        <w:t>8 orang atau sebesar 56</w:t>
      </w:r>
      <w:r w:rsidRPr="00E00C39">
        <w:rPr>
          <w:rFonts w:cs="Times New Roman"/>
          <w:color w:val="000000"/>
          <w:szCs w:val="24"/>
          <w:shd w:val="clear" w:color="auto" w:fill="FFFFFF"/>
        </w:rPr>
        <w:t>.00%, responden yang menjawab cukup baik sebanyak 1</w:t>
      </w:r>
      <w:r>
        <w:rPr>
          <w:rFonts w:cs="Times New Roman"/>
          <w:color w:val="000000"/>
          <w:szCs w:val="24"/>
          <w:shd w:val="clear" w:color="auto" w:fill="FFFFFF"/>
        </w:rPr>
        <w:t>1</w:t>
      </w:r>
      <w:r w:rsidRPr="00E00C39">
        <w:rPr>
          <w:rFonts w:cs="Times New Roman"/>
          <w:color w:val="000000"/>
          <w:szCs w:val="24"/>
          <w:shd w:val="clear" w:color="auto" w:fill="FFFFFF"/>
        </w:rPr>
        <w:t xml:space="preserve"> orang atau sebesar </w:t>
      </w:r>
      <w:r>
        <w:rPr>
          <w:rFonts w:cs="Times New Roman"/>
          <w:color w:val="000000"/>
          <w:szCs w:val="24"/>
          <w:shd w:val="clear" w:color="auto" w:fill="FFFFFF"/>
        </w:rPr>
        <w:t>22</w:t>
      </w:r>
      <w:r w:rsidRPr="00E00C39">
        <w:rPr>
          <w:rFonts w:cs="Times New Roman"/>
          <w:color w:val="000000"/>
          <w:szCs w:val="24"/>
          <w:shd w:val="clear" w:color="auto" w:fill="FFFFFF"/>
        </w:rPr>
        <w:t>.00%</w:t>
      </w:r>
      <w:r>
        <w:rPr>
          <w:rFonts w:cs="Times New Roman"/>
          <w:color w:val="000000"/>
          <w:szCs w:val="24"/>
          <w:shd w:val="clear" w:color="auto" w:fill="FFFFFF"/>
        </w:rPr>
        <w:t>.</w:t>
      </w:r>
    </w:p>
    <w:p w:rsidR="008D1CF5" w:rsidRDefault="008D1CF5" w:rsidP="00B0695C">
      <w:pPr>
        <w:pStyle w:val="ListParagraph"/>
        <w:numPr>
          <w:ilvl w:val="0"/>
          <w:numId w:val="22"/>
        </w:numPr>
        <w:shd w:val="clear" w:color="auto" w:fill="FFFFFF"/>
        <w:spacing w:after="0" w:line="240" w:lineRule="auto"/>
        <w:ind w:left="540" w:hanging="540"/>
        <w:jc w:val="both"/>
        <w:rPr>
          <w:rFonts w:cs="Times New Roman"/>
          <w:b/>
          <w:szCs w:val="24"/>
        </w:rPr>
        <w:sectPr w:rsidR="008D1CF5" w:rsidSect="008D1CF5">
          <w:type w:val="continuous"/>
          <w:pgSz w:w="11906" w:h="16838" w:code="9"/>
          <w:pgMar w:top="810" w:right="1701" w:bottom="1701" w:left="2268" w:header="720" w:footer="720" w:gutter="0"/>
          <w:pgNumType w:start="531"/>
          <w:cols w:num="2" w:space="720"/>
          <w:docGrid w:linePitch="360"/>
        </w:sectPr>
      </w:pPr>
    </w:p>
    <w:p w:rsidR="002C4459" w:rsidRPr="00336164" w:rsidRDefault="002C4459" w:rsidP="00B0695C">
      <w:pPr>
        <w:pStyle w:val="ListParagraph"/>
        <w:numPr>
          <w:ilvl w:val="0"/>
          <w:numId w:val="22"/>
        </w:numPr>
        <w:shd w:val="clear" w:color="auto" w:fill="FFFFFF"/>
        <w:spacing w:after="0" w:line="240" w:lineRule="auto"/>
        <w:ind w:left="540" w:hanging="540"/>
        <w:jc w:val="both"/>
        <w:rPr>
          <w:rFonts w:cs="Times New Roman"/>
          <w:b/>
          <w:szCs w:val="24"/>
        </w:rPr>
      </w:pPr>
      <w:r w:rsidRPr="00336164">
        <w:rPr>
          <w:rFonts w:cs="Times New Roman"/>
          <w:b/>
          <w:szCs w:val="24"/>
        </w:rPr>
        <w:lastRenderedPageBreak/>
        <w:t>Aktivitas Rantai</w:t>
      </w:r>
    </w:p>
    <w:p w:rsidR="002C4459" w:rsidRDefault="002C4459" w:rsidP="002C4459">
      <w:pPr>
        <w:pStyle w:val="ListParagraph"/>
        <w:shd w:val="clear" w:color="auto" w:fill="FFFFFF"/>
        <w:spacing w:after="0" w:line="240" w:lineRule="auto"/>
        <w:ind w:left="360"/>
        <w:jc w:val="center"/>
        <w:rPr>
          <w:rFonts w:cs="Times New Roman"/>
          <w:szCs w:val="24"/>
        </w:rPr>
      </w:pPr>
      <w:r>
        <w:rPr>
          <w:rFonts w:cs="Times New Roman"/>
          <w:szCs w:val="24"/>
        </w:rPr>
        <w:t>Tabel 5 respon pada indikator Aktivitas Rantai</w:t>
      </w:r>
    </w:p>
    <w:tbl>
      <w:tblPr>
        <w:tblW w:w="7215" w:type="dxa"/>
        <w:jc w:val="center"/>
        <w:tblInd w:w="93" w:type="dxa"/>
        <w:tblLook w:val="04A0"/>
      </w:tblPr>
      <w:tblGrid>
        <w:gridCol w:w="735"/>
        <w:gridCol w:w="1080"/>
        <w:gridCol w:w="1080"/>
        <w:gridCol w:w="1080"/>
        <w:gridCol w:w="1080"/>
        <w:gridCol w:w="1080"/>
        <w:gridCol w:w="1080"/>
      </w:tblGrid>
      <w:tr w:rsidR="002C4459" w:rsidRPr="004F3E1C" w:rsidTr="002C4459">
        <w:trPr>
          <w:trHeight w:val="324"/>
          <w:jc w:val="center"/>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No</w:t>
            </w:r>
          </w:p>
        </w:tc>
        <w:tc>
          <w:tcPr>
            <w:tcW w:w="5400" w:type="dxa"/>
            <w:gridSpan w:val="5"/>
            <w:tcBorders>
              <w:top w:val="single" w:sz="4" w:space="0" w:color="auto"/>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Jumlah Responden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Jumlah</w:t>
            </w:r>
          </w:p>
        </w:tc>
      </w:tr>
      <w:tr w:rsidR="002C4459" w:rsidRPr="004F3E1C" w:rsidTr="002C4459">
        <w:trPr>
          <w:trHeight w:val="324"/>
          <w:jc w:val="center"/>
        </w:trPr>
        <w:tc>
          <w:tcPr>
            <w:tcW w:w="735" w:type="dxa"/>
            <w:vMerge/>
            <w:tcBorders>
              <w:top w:val="single" w:sz="4" w:space="0" w:color="auto"/>
              <w:left w:val="single" w:sz="4" w:space="0" w:color="auto"/>
              <w:bottom w:val="single" w:sz="4" w:space="0" w:color="auto"/>
              <w:right w:val="single" w:sz="4" w:space="0" w:color="auto"/>
            </w:tcBorders>
            <w:vAlign w:val="center"/>
            <w:hideMark/>
          </w:tcPr>
          <w:p w:rsidR="002C4459" w:rsidRPr="004F3E1C" w:rsidRDefault="002C4459" w:rsidP="002C4459">
            <w:pPr>
              <w:spacing w:after="0" w:line="240" w:lineRule="auto"/>
              <w:jc w:val="center"/>
              <w:rPr>
                <w:rFonts w:eastAsia="Times New Roman" w:cs="Times New Roman"/>
                <w:color w:val="000000"/>
                <w:szCs w:val="24"/>
              </w:rPr>
            </w:pP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2</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eastAsia="Times New Roman" w:cs="Times New Roman"/>
                <w:color w:val="000000"/>
                <w:szCs w:val="24"/>
              </w:rPr>
            </w:pPr>
            <w:r w:rsidRPr="004F3E1C">
              <w:rPr>
                <w:rFonts w:eastAsia="Times New Roman" w:cs="Times New Roman"/>
                <w:color w:val="000000"/>
                <w:szCs w:val="24"/>
              </w:rPr>
              <w:t>1</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C4459" w:rsidRPr="004F3E1C" w:rsidRDefault="002C4459" w:rsidP="002C4459">
            <w:pPr>
              <w:spacing w:after="0" w:line="240" w:lineRule="auto"/>
              <w:jc w:val="center"/>
              <w:rPr>
                <w:rFonts w:eastAsia="Times New Roman" w:cs="Times New Roman"/>
                <w:color w:val="000000"/>
                <w:szCs w:val="24"/>
              </w:rPr>
            </w:pPr>
          </w:p>
        </w:tc>
      </w:tr>
      <w:tr w:rsidR="002C4459" w:rsidRPr="004F3E1C" w:rsidTr="002C4459">
        <w:trPr>
          <w:trHeight w:val="309"/>
          <w:jc w:val="center"/>
        </w:trPr>
        <w:tc>
          <w:tcPr>
            <w:tcW w:w="7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w:t>
            </w:r>
          </w:p>
        </w:tc>
        <w:tc>
          <w:tcPr>
            <w:tcW w:w="1080" w:type="dxa"/>
            <w:tcBorders>
              <w:top w:val="nil"/>
              <w:left w:val="nil"/>
              <w:bottom w:val="nil"/>
              <w:right w:val="single" w:sz="4" w:space="0" w:color="auto"/>
            </w:tcBorders>
            <w:shd w:val="clear" w:color="auto" w:fill="auto"/>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50</w:t>
            </w:r>
          </w:p>
        </w:tc>
      </w:tr>
      <w:tr w:rsidR="002C4459" w:rsidRPr="004F3E1C" w:rsidTr="002C4459">
        <w:trPr>
          <w:trHeight w:val="309"/>
          <w:jc w:val="center"/>
        </w:trPr>
        <w:tc>
          <w:tcPr>
            <w:tcW w:w="735" w:type="dxa"/>
            <w:vMerge/>
            <w:tcBorders>
              <w:top w:val="nil"/>
              <w:left w:val="single" w:sz="4" w:space="0" w:color="auto"/>
              <w:bottom w:val="single" w:sz="4" w:space="0" w:color="auto"/>
              <w:right w:val="single" w:sz="4" w:space="0" w:color="auto"/>
            </w:tcBorders>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p>
        </w:tc>
        <w:tc>
          <w:tcPr>
            <w:tcW w:w="1080" w:type="dxa"/>
            <w:tcBorders>
              <w:top w:val="nil"/>
              <w:left w:val="nil"/>
              <w:bottom w:val="nil"/>
              <w:right w:val="single" w:sz="4" w:space="0" w:color="auto"/>
            </w:tcBorders>
            <w:shd w:val="clear" w:color="auto" w:fill="auto"/>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16.00</w:t>
            </w:r>
            <w:r w:rsidRPr="004F3E1C">
              <w:rPr>
                <w:rFonts w:ascii="Calibri" w:eastAsia="Times New Roman" w:hAnsi="Calibri" w:cs="Times New Roman"/>
                <w:color w:val="000000"/>
              </w:rPr>
              <w:t>%</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28</w:t>
            </w:r>
            <w:r w:rsidRPr="004F3E1C">
              <w:rPr>
                <w:rFonts w:ascii="Calibri" w:eastAsia="Times New Roman" w:hAnsi="Calibri" w:cs="Times New Roman"/>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w:t>
            </w:r>
            <w:r w:rsidRPr="004F3E1C">
              <w:rPr>
                <w:rFonts w:ascii="Calibri" w:eastAsia="Times New Roman" w:hAnsi="Calibri" w:cs="Times New Roman"/>
                <w:color w:val="000000"/>
              </w:rPr>
              <w:t>.00%</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w:t>
            </w:r>
            <w:r w:rsidRPr="004F3E1C">
              <w:rPr>
                <w:rFonts w:ascii="Calibri" w:eastAsia="Times New Roman" w:hAnsi="Calibri" w:cs="Times New Roman"/>
                <w:color w:val="000000"/>
              </w:rPr>
              <w:t>.00%</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100%</w:t>
            </w:r>
          </w:p>
        </w:tc>
      </w:tr>
      <w:tr w:rsidR="002C4459" w:rsidRPr="004F3E1C" w:rsidTr="002C4459">
        <w:trPr>
          <w:trHeight w:val="309"/>
          <w:jc w:val="center"/>
        </w:trPr>
        <w:tc>
          <w:tcPr>
            <w:tcW w:w="735" w:type="dxa"/>
            <w:vMerge w:val="restart"/>
            <w:tcBorders>
              <w:top w:val="nil"/>
              <w:left w:val="single" w:sz="4" w:space="0" w:color="auto"/>
              <w:bottom w:val="single" w:sz="4" w:space="0" w:color="000000"/>
              <w:right w:val="nil"/>
            </w:tcBorders>
            <w:shd w:val="clear" w:color="auto" w:fill="auto"/>
            <w:noWrap/>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2</w:t>
            </w:r>
          </w:p>
        </w:tc>
        <w:tc>
          <w:tcPr>
            <w:tcW w:w="1080" w:type="dxa"/>
            <w:tcBorders>
              <w:top w:val="single" w:sz="4" w:space="0" w:color="auto"/>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50</w:t>
            </w:r>
          </w:p>
        </w:tc>
      </w:tr>
      <w:tr w:rsidR="002C4459" w:rsidRPr="004F3E1C" w:rsidTr="002C4459">
        <w:trPr>
          <w:trHeight w:val="309"/>
          <w:jc w:val="center"/>
        </w:trPr>
        <w:tc>
          <w:tcPr>
            <w:tcW w:w="735" w:type="dxa"/>
            <w:vMerge/>
            <w:tcBorders>
              <w:top w:val="nil"/>
              <w:left w:val="single" w:sz="4" w:space="0" w:color="auto"/>
              <w:bottom w:val="single" w:sz="4" w:space="0" w:color="000000"/>
              <w:right w:val="nil"/>
            </w:tcBorders>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w:t>
            </w:r>
            <w:r w:rsidRPr="004F3E1C">
              <w:rPr>
                <w:rFonts w:ascii="Calibri" w:eastAsia="Times New Roman" w:hAnsi="Calibri" w:cs="Times New Roman"/>
                <w:color w:val="000000"/>
              </w:rPr>
              <w:t>.00%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32</w:t>
            </w:r>
            <w:r w:rsidRPr="004F3E1C">
              <w:rPr>
                <w:rFonts w:ascii="Calibri" w:eastAsia="Times New Roman" w:hAnsi="Calibri" w:cs="Times New Roman"/>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48</w:t>
            </w:r>
            <w:r w:rsidRPr="004F3E1C">
              <w:rPr>
                <w:rFonts w:ascii="Calibri" w:eastAsia="Times New Roman" w:hAnsi="Calibri" w:cs="Times New Roman"/>
                <w:color w:val="000000"/>
              </w:rPr>
              <w:t>.00%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w:t>
            </w:r>
            <w:r w:rsidRPr="004F3E1C">
              <w:rPr>
                <w:rFonts w:ascii="Calibri" w:eastAsia="Times New Roman" w:hAnsi="Calibri" w:cs="Times New Roman"/>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100%</w:t>
            </w:r>
          </w:p>
        </w:tc>
      </w:tr>
      <w:tr w:rsidR="002C4459" w:rsidRPr="004F3E1C" w:rsidTr="002C4459">
        <w:trPr>
          <w:trHeight w:val="309"/>
          <w:jc w:val="center"/>
        </w:trPr>
        <w:tc>
          <w:tcPr>
            <w:tcW w:w="735" w:type="dxa"/>
            <w:vMerge w:val="restart"/>
            <w:tcBorders>
              <w:top w:val="nil"/>
              <w:left w:val="single" w:sz="4" w:space="0" w:color="auto"/>
              <w:bottom w:val="single" w:sz="4" w:space="0" w:color="000000"/>
              <w:right w:val="nil"/>
            </w:tcBorders>
            <w:shd w:val="clear" w:color="auto" w:fill="auto"/>
            <w:noWrap/>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3</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27</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50</w:t>
            </w:r>
          </w:p>
        </w:tc>
      </w:tr>
      <w:tr w:rsidR="002C4459" w:rsidRPr="004F3E1C" w:rsidTr="002C4459">
        <w:trPr>
          <w:trHeight w:val="309"/>
          <w:jc w:val="center"/>
        </w:trPr>
        <w:tc>
          <w:tcPr>
            <w:tcW w:w="735" w:type="dxa"/>
            <w:vMerge/>
            <w:tcBorders>
              <w:top w:val="nil"/>
              <w:left w:val="single" w:sz="4" w:space="0" w:color="auto"/>
              <w:bottom w:val="single" w:sz="4" w:space="0" w:color="000000"/>
              <w:right w:val="nil"/>
            </w:tcBorders>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w:t>
            </w:r>
            <w:r w:rsidRPr="004F3E1C">
              <w:rPr>
                <w:rFonts w:ascii="Calibri" w:eastAsia="Times New Roman" w:hAnsi="Calibri" w:cs="Times New Roman"/>
                <w:color w:val="000000"/>
              </w:rPr>
              <w:t>.00%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54</w:t>
            </w:r>
            <w:r w:rsidRPr="004F3E1C">
              <w:rPr>
                <w:rFonts w:ascii="Calibri" w:eastAsia="Times New Roman" w:hAnsi="Calibri" w:cs="Times New Roman"/>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w:t>
            </w:r>
            <w:r w:rsidRPr="004F3E1C">
              <w:rPr>
                <w:rFonts w:ascii="Calibri" w:eastAsia="Times New Roman" w:hAnsi="Calibri" w:cs="Times New Roman"/>
                <w:color w:val="000000"/>
              </w:rPr>
              <w:t>.00%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r w:rsidRPr="004F3E1C">
              <w:rPr>
                <w:rFonts w:ascii="Calibri" w:eastAsia="Times New Roman" w:hAnsi="Calibri" w:cs="Times New Roman"/>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100%</w:t>
            </w:r>
          </w:p>
        </w:tc>
      </w:tr>
      <w:tr w:rsidR="002C4459" w:rsidRPr="004F3E1C" w:rsidTr="002C4459">
        <w:trPr>
          <w:trHeight w:val="309"/>
          <w:jc w:val="center"/>
        </w:trPr>
        <w:tc>
          <w:tcPr>
            <w:tcW w:w="735" w:type="dxa"/>
            <w:vMerge w:val="restart"/>
            <w:tcBorders>
              <w:top w:val="nil"/>
              <w:left w:val="single" w:sz="4" w:space="0" w:color="auto"/>
              <w:bottom w:val="single" w:sz="4" w:space="0" w:color="000000"/>
              <w:right w:val="nil"/>
            </w:tcBorders>
            <w:shd w:val="clear" w:color="auto" w:fill="auto"/>
            <w:noWrap/>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4</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33</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w:t>
            </w:r>
          </w:p>
        </w:tc>
        <w:tc>
          <w:tcPr>
            <w:tcW w:w="1080" w:type="dxa"/>
            <w:tcBorders>
              <w:top w:val="nil"/>
              <w:left w:val="nil"/>
              <w:bottom w:val="nil"/>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p>
        </w:tc>
        <w:tc>
          <w:tcPr>
            <w:tcW w:w="1080" w:type="dxa"/>
            <w:tcBorders>
              <w:top w:val="nil"/>
              <w:left w:val="single" w:sz="4" w:space="0" w:color="auto"/>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080" w:type="dxa"/>
            <w:tcBorders>
              <w:top w:val="nil"/>
              <w:left w:val="nil"/>
              <w:bottom w:val="nil"/>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50</w:t>
            </w:r>
          </w:p>
        </w:tc>
      </w:tr>
      <w:tr w:rsidR="002C4459" w:rsidRPr="004F3E1C" w:rsidTr="002C4459">
        <w:trPr>
          <w:trHeight w:val="309"/>
          <w:jc w:val="center"/>
        </w:trPr>
        <w:tc>
          <w:tcPr>
            <w:tcW w:w="735" w:type="dxa"/>
            <w:vMerge/>
            <w:tcBorders>
              <w:top w:val="nil"/>
              <w:left w:val="single" w:sz="4" w:space="0" w:color="auto"/>
              <w:bottom w:val="single" w:sz="4" w:space="0" w:color="000000"/>
              <w:right w:val="nil"/>
            </w:tcBorders>
            <w:vAlign w:val="center"/>
            <w:hideMark/>
          </w:tcPr>
          <w:p w:rsidR="002C4459" w:rsidRPr="004F3E1C" w:rsidRDefault="002C4459" w:rsidP="002C4459">
            <w:pPr>
              <w:spacing w:after="0" w:line="240" w:lineRule="auto"/>
              <w:jc w:val="center"/>
              <w:rPr>
                <w:rFonts w:ascii="Calibri" w:eastAsia="Times New Roman" w:hAnsi="Calibri" w:cs="Times New Roman"/>
                <w:color w:val="000000"/>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w:t>
            </w:r>
            <w:r w:rsidRPr="004F3E1C">
              <w:rPr>
                <w:rFonts w:ascii="Calibri" w:eastAsia="Times New Roman" w:hAnsi="Calibri" w:cs="Times New Roman"/>
                <w:color w:val="000000"/>
              </w:rPr>
              <w:t>.00%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66</w:t>
            </w:r>
            <w:r w:rsidRPr="004F3E1C">
              <w:rPr>
                <w:rFonts w:ascii="Calibri" w:eastAsia="Times New Roman" w:hAnsi="Calibri" w:cs="Times New Roman"/>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w:t>
            </w:r>
            <w:r w:rsidRPr="004F3E1C">
              <w:rPr>
                <w:rFonts w:ascii="Calibri" w:eastAsia="Times New Roman" w:hAnsi="Calibri" w:cs="Times New Roman"/>
                <w:color w:val="000000"/>
              </w:rPr>
              <w:t>.00%</w:t>
            </w:r>
          </w:p>
        </w:tc>
        <w:tc>
          <w:tcPr>
            <w:tcW w:w="1080" w:type="dxa"/>
            <w:tcBorders>
              <w:top w:val="nil"/>
              <w:left w:val="nil"/>
              <w:bottom w:val="single" w:sz="4" w:space="0" w:color="auto"/>
              <w:right w:val="nil"/>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2C4459" w:rsidRPr="004F3E1C" w:rsidRDefault="002C4459" w:rsidP="002C4459">
            <w:pPr>
              <w:spacing w:after="0" w:line="240" w:lineRule="auto"/>
              <w:jc w:val="center"/>
              <w:rPr>
                <w:rFonts w:ascii="Calibri" w:eastAsia="Times New Roman" w:hAnsi="Calibri" w:cs="Times New Roman"/>
                <w:color w:val="000000"/>
              </w:rPr>
            </w:pPr>
            <w:r w:rsidRPr="004F3E1C">
              <w:rPr>
                <w:rFonts w:ascii="Calibri" w:eastAsia="Times New Roman" w:hAnsi="Calibri" w:cs="Times New Roman"/>
                <w:color w:val="000000"/>
              </w:rPr>
              <w:t>100%</w:t>
            </w:r>
          </w:p>
        </w:tc>
      </w:tr>
    </w:tbl>
    <w:p w:rsidR="002C4459" w:rsidRPr="00336164" w:rsidRDefault="002C4459" w:rsidP="002C4459">
      <w:pPr>
        <w:shd w:val="clear" w:color="auto" w:fill="FFFFFF"/>
        <w:spacing w:after="0" w:line="240" w:lineRule="auto"/>
        <w:jc w:val="both"/>
        <w:rPr>
          <w:rFonts w:cs="Times New Roman"/>
        </w:rPr>
      </w:pPr>
    </w:p>
    <w:p w:rsidR="008D1CF5" w:rsidRDefault="008D1CF5" w:rsidP="002C4459">
      <w:pPr>
        <w:shd w:val="clear" w:color="auto" w:fill="FFFFFF"/>
        <w:spacing w:after="0" w:line="240" w:lineRule="auto"/>
        <w:ind w:firstLine="360"/>
        <w:jc w:val="both"/>
        <w:rPr>
          <w:rFonts w:cs="Times New Roman"/>
        </w:rPr>
        <w:sectPr w:rsidR="008D1CF5" w:rsidSect="002C4459">
          <w:type w:val="continuous"/>
          <w:pgSz w:w="11906" w:h="16838" w:code="9"/>
          <w:pgMar w:top="810" w:right="1701" w:bottom="1701" w:left="2268" w:header="720" w:footer="720" w:gutter="0"/>
          <w:pgNumType w:start="531"/>
          <w:cols w:space="720"/>
          <w:docGrid w:linePitch="360"/>
        </w:sectPr>
      </w:pPr>
    </w:p>
    <w:p w:rsidR="002C4459" w:rsidRPr="007926AB" w:rsidRDefault="002C4459" w:rsidP="002C4459">
      <w:pPr>
        <w:shd w:val="clear" w:color="auto" w:fill="FFFFFF"/>
        <w:spacing w:after="0" w:line="240" w:lineRule="auto"/>
        <w:ind w:firstLine="360"/>
        <w:jc w:val="both"/>
        <w:rPr>
          <w:rFonts w:cs="Times New Roman"/>
        </w:rPr>
      </w:pPr>
      <w:r w:rsidRPr="00336164">
        <w:rPr>
          <w:rFonts w:cs="Times New Roman"/>
        </w:rPr>
        <w:lastRenderedPageBreak/>
        <w:t>Berdasarkan data di atas, tampak terlihat terlihat bahwa untuk pernyataan</w:t>
      </w:r>
      <w:r>
        <w:rPr>
          <w:rFonts w:cs="Times New Roman"/>
        </w:rPr>
        <w:t xml:space="preserve"> n</w:t>
      </w:r>
      <w:r w:rsidRPr="00336164">
        <w:rPr>
          <w:rFonts w:cs="Times New Roman"/>
          <w:szCs w:val="24"/>
        </w:rPr>
        <w:t xml:space="preserve">omor 1 yaitu tentang </w:t>
      </w:r>
      <w:r w:rsidRPr="00F6491F">
        <w:rPr>
          <w:rFonts w:cs="Times New Roman"/>
        </w:rPr>
        <w:t xml:space="preserve">Karyawan mengerti tentang peraturan pemerintah yang mengatur </w:t>
      </w:r>
      <w:r>
        <w:rPr>
          <w:rFonts w:cs="Times New Roman"/>
        </w:rPr>
        <w:t>Perjanjian Kerja Waktu Tertentu</w:t>
      </w:r>
      <w:r w:rsidRPr="00336164">
        <w:rPr>
          <w:rFonts w:cs="Times New Roman"/>
          <w:color w:val="000000"/>
          <w:szCs w:val="24"/>
          <w:shd w:val="clear" w:color="auto" w:fill="FFFFFF"/>
        </w:rPr>
        <w:t xml:space="preserve">, </w:t>
      </w:r>
      <w:r>
        <w:rPr>
          <w:rFonts w:cs="Times New Roman"/>
          <w:color w:val="000000"/>
          <w:szCs w:val="24"/>
          <w:shd w:val="clear" w:color="auto" w:fill="FFFFFF"/>
        </w:rPr>
        <w:t xml:space="preserve">responden </w:t>
      </w:r>
      <w:r w:rsidRPr="00336164">
        <w:rPr>
          <w:rFonts w:cs="Times New Roman"/>
          <w:szCs w:val="24"/>
        </w:rPr>
        <w:t>yang</w:t>
      </w:r>
      <w:r>
        <w:rPr>
          <w:rFonts w:cs="Times New Roman"/>
          <w:szCs w:val="24"/>
        </w:rPr>
        <w:t xml:space="preserve"> menjawab sangat baik sebanyak 8</w:t>
      </w:r>
      <w:r w:rsidRPr="00336164">
        <w:rPr>
          <w:rFonts w:cs="Times New Roman"/>
          <w:szCs w:val="24"/>
        </w:rPr>
        <w:t xml:space="preserve"> oran</w:t>
      </w:r>
      <w:r>
        <w:rPr>
          <w:rFonts w:cs="Times New Roman"/>
          <w:szCs w:val="24"/>
        </w:rPr>
        <w:t>g atau sebesar 16</w:t>
      </w:r>
      <w:r w:rsidRPr="00336164">
        <w:rPr>
          <w:rFonts w:cs="Times New Roman"/>
          <w:szCs w:val="24"/>
        </w:rPr>
        <w:t xml:space="preserve">.00% ,responden yang menjawab baik sebanyak </w:t>
      </w:r>
      <w:r>
        <w:rPr>
          <w:rFonts w:cs="Times New Roman"/>
          <w:szCs w:val="24"/>
        </w:rPr>
        <w:t>14 orang atau sebesar 28</w:t>
      </w:r>
      <w:r w:rsidRPr="00336164">
        <w:rPr>
          <w:rFonts w:cs="Times New Roman"/>
          <w:szCs w:val="24"/>
        </w:rPr>
        <w:t>.00%, responden yang</w:t>
      </w:r>
      <w:r>
        <w:rPr>
          <w:rFonts w:cs="Times New Roman"/>
          <w:szCs w:val="24"/>
        </w:rPr>
        <w:t xml:space="preserve"> menjawab cukup baik sebanyak 15 orang atau sebesar 30.00%,</w:t>
      </w:r>
      <w:r w:rsidRPr="00336164">
        <w:rPr>
          <w:rFonts w:cs="Times New Roman"/>
          <w:szCs w:val="24"/>
        </w:rPr>
        <w:t xml:space="preserve"> responden yang</w:t>
      </w:r>
      <w:r>
        <w:rPr>
          <w:rFonts w:cs="Times New Roman"/>
          <w:szCs w:val="24"/>
        </w:rPr>
        <w:t xml:space="preserve"> menjawab kurang baik sebanyak 12 orang atau sebesar 24.00%, dan responden yang menjawab sangat tidak baik sebanyak 1 orang atau sebesar 2.00%. </w:t>
      </w:r>
      <w:r w:rsidRPr="00336164">
        <w:rPr>
          <w:rFonts w:cs="Times New Roman"/>
          <w:szCs w:val="24"/>
        </w:rPr>
        <w:t xml:space="preserve">Untuk pertanyaan nomor 2 yaitu tentang </w:t>
      </w:r>
      <w:r>
        <w:rPr>
          <w:rFonts w:cs="Times New Roman"/>
          <w:szCs w:val="24"/>
        </w:rPr>
        <w:t xml:space="preserve">Karyawan mengerti tentang kelebihan dan kelemahan </w:t>
      </w:r>
      <w:proofErr w:type="gramStart"/>
      <w:r>
        <w:rPr>
          <w:rFonts w:cs="Times New Roman"/>
          <w:szCs w:val="24"/>
        </w:rPr>
        <w:t xml:space="preserve">Outsourcing </w:t>
      </w:r>
      <w:r w:rsidRPr="00336164">
        <w:rPr>
          <w:rFonts w:cs="Times New Roman"/>
          <w:color w:val="000000"/>
          <w:szCs w:val="24"/>
          <w:shd w:val="clear" w:color="auto" w:fill="FFFFFF"/>
        </w:rPr>
        <w:t>,</w:t>
      </w:r>
      <w:proofErr w:type="gramEnd"/>
      <w:r w:rsidRPr="00336164">
        <w:rPr>
          <w:rFonts w:cs="Times New Roman"/>
          <w:szCs w:val="24"/>
        </w:rPr>
        <w:t>responden yan</w:t>
      </w:r>
      <w:r>
        <w:rPr>
          <w:rFonts w:cs="Times New Roman"/>
          <w:szCs w:val="24"/>
        </w:rPr>
        <w:t>g menjawab sangat baik sebesar 5 orang atau sebesar 10</w:t>
      </w:r>
      <w:r w:rsidRPr="00336164">
        <w:rPr>
          <w:rFonts w:cs="Times New Roman"/>
          <w:szCs w:val="24"/>
        </w:rPr>
        <w:t>.00%,responde</w:t>
      </w:r>
      <w:r>
        <w:rPr>
          <w:rFonts w:cs="Times New Roman"/>
          <w:szCs w:val="24"/>
        </w:rPr>
        <w:t>n yang menjawab baik sebanyak 16 orang atau sebesar 32</w:t>
      </w:r>
      <w:r w:rsidRPr="00336164">
        <w:rPr>
          <w:rFonts w:cs="Times New Roman"/>
          <w:szCs w:val="24"/>
        </w:rPr>
        <w:t>.00%,responden yan</w:t>
      </w:r>
      <w:r>
        <w:rPr>
          <w:rFonts w:cs="Times New Roman"/>
          <w:szCs w:val="24"/>
        </w:rPr>
        <w:t>g menjawab cukup baik sebesar 24</w:t>
      </w:r>
      <w:r w:rsidRPr="00336164">
        <w:rPr>
          <w:rFonts w:cs="Times New Roman"/>
          <w:szCs w:val="24"/>
        </w:rPr>
        <w:t xml:space="preserve"> oran</w:t>
      </w:r>
      <w:r>
        <w:rPr>
          <w:rFonts w:cs="Times New Roman"/>
          <w:szCs w:val="24"/>
        </w:rPr>
        <w:t>g atau sebesar 48.00%,</w:t>
      </w:r>
      <w:r w:rsidRPr="00336164">
        <w:rPr>
          <w:rFonts w:cs="Times New Roman"/>
          <w:szCs w:val="24"/>
        </w:rPr>
        <w:t>responden yan</w:t>
      </w:r>
      <w:r>
        <w:rPr>
          <w:rFonts w:cs="Times New Roman"/>
          <w:szCs w:val="24"/>
        </w:rPr>
        <w:t xml:space="preserve">g menjawab kurang baik sebesar 4 </w:t>
      </w:r>
      <w:r>
        <w:rPr>
          <w:rFonts w:cs="Times New Roman"/>
          <w:szCs w:val="24"/>
        </w:rPr>
        <w:lastRenderedPageBreak/>
        <w:t>orang atau 8.00%, dan responden yang menjawab sangat tidak baik sebanyak 1 orang atau sebesar 2.00%.</w:t>
      </w:r>
      <w:r w:rsidRPr="00336164">
        <w:rPr>
          <w:rFonts w:cs="Times New Roman"/>
          <w:szCs w:val="24"/>
        </w:rPr>
        <w:t xml:space="preserve"> Untuk perta</w:t>
      </w:r>
      <w:r>
        <w:rPr>
          <w:rFonts w:cs="Times New Roman"/>
          <w:szCs w:val="24"/>
        </w:rPr>
        <w:t xml:space="preserve">nyaan nomor 3 yaitu tentang Karyawan Terbantu dengan Outsourcing </w:t>
      </w:r>
      <w:r w:rsidRPr="00336164">
        <w:rPr>
          <w:rFonts w:cs="Times New Roman"/>
          <w:szCs w:val="24"/>
        </w:rPr>
        <w:t xml:space="preserve"> responden yang</w:t>
      </w:r>
      <w:r>
        <w:rPr>
          <w:rFonts w:cs="Times New Roman"/>
          <w:szCs w:val="24"/>
        </w:rPr>
        <w:t xml:space="preserve"> menjawab sangat baik sebanyak 9 orang atau sebesar 18</w:t>
      </w:r>
      <w:r w:rsidRPr="00336164">
        <w:rPr>
          <w:rFonts w:cs="Times New Roman"/>
          <w:szCs w:val="24"/>
        </w:rPr>
        <w:t xml:space="preserve">.00%, responden yang </w:t>
      </w:r>
      <w:r>
        <w:rPr>
          <w:rFonts w:cs="Times New Roman"/>
          <w:szCs w:val="24"/>
        </w:rPr>
        <w:t>menjawab baik sebesar 27 orang atau sebesar 54</w:t>
      </w:r>
      <w:r w:rsidRPr="00336164">
        <w:rPr>
          <w:rFonts w:cs="Times New Roman"/>
          <w:szCs w:val="24"/>
        </w:rPr>
        <w:t>.00%, responden yan</w:t>
      </w:r>
      <w:r>
        <w:rPr>
          <w:rFonts w:cs="Times New Roman"/>
          <w:szCs w:val="24"/>
        </w:rPr>
        <w:t>g menjawab cukup baik sebesar 13 orang atau sebesar 26</w:t>
      </w:r>
      <w:r w:rsidRPr="00336164">
        <w:rPr>
          <w:rFonts w:cs="Times New Roman"/>
          <w:szCs w:val="24"/>
        </w:rPr>
        <w:t>.00%,dan responden yang</w:t>
      </w:r>
      <w:r>
        <w:rPr>
          <w:rFonts w:cs="Times New Roman"/>
          <w:szCs w:val="24"/>
        </w:rPr>
        <w:t xml:space="preserve"> menjawab kurang baik sebanyak 1 orang atau sebesar 2</w:t>
      </w:r>
      <w:r w:rsidRPr="00336164">
        <w:rPr>
          <w:rFonts w:cs="Times New Roman"/>
          <w:szCs w:val="24"/>
        </w:rPr>
        <w:t xml:space="preserve">.00%. Dan untuk pertanyaan nomor 4 yaitu </w:t>
      </w:r>
      <w:r>
        <w:rPr>
          <w:rFonts w:cs="Times New Roman"/>
          <w:color w:val="000000"/>
          <w:szCs w:val="24"/>
          <w:shd w:val="clear" w:color="auto" w:fill="FFFFFF"/>
        </w:rPr>
        <w:t>tentang Karyawan bekerja sesuai dengan perjanjian kerja yang sudah ditetapkan</w:t>
      </w:r>
      <w:r w:rsidRPr="00336164">
        <w:rPr>
          <w:rFonts w:cs="Times New Roman"/>
          <w:color w:val="000000"/>
          <w:szCs w:val="24"/>
          <w:shd w:val="clear" w:color="auto" w:fill="FFFFFF"/>
        </w:rPr>
        <w:t xml:space="preserve"> responden yang </w:t>
      </w:r>
      <w:r>
        <w:rPr>
          <w:rFonts w:cs="Times New Roman"/>
          <w:color w:val="000000"/>
          <w:szCs w:val="24"/>
          <w:shd w:val="clear" w:color="auto" w:fill="FFFFFF"/>
        </w:rPr>
        <w:t>menjawab sangat baik sebanyak 7 orang atau sebesar 1</w:t>
      </w:r>
      <w:r w:rsidRPr="00336164">
        <w:rPr>
          <w:rFonts w:cs="Times New Roman"/>
          <w:color w:val="000000"/>
          <w:szCs w:val="24"/>
          <w:shd w:val="clear" w:color="auto" w:fill="FFFFFF"/>
        </w:rPr>
        <w:t>4.00%, responde</w:t>
      </w:r>
      <w:r>
        <w:rPr>
          <w:rFonts w:cs="Times New Roman"/>
          <w:color w:val="000000"/>
          <w:szCs w:val="24"/>
          <w:shd w:val="clear" w:color="auto" w:fill="FFFFFF"/>
        </w:rPr>
        <w:t>n yang menjawab baik sebanyak 33 orang atau sebesar 66</w:t>
      </w:r>
      <w:r w:rsidRPr="00336164">
        <w:rPr>
          <w:rFonts w:cs="Times New Roman"/>
          <w:color w:val="000000"/>
          <w:szCs w:val="24"/>
          <w:shd w:val="clear" w:color="auto" w:fill="FFFFFF"/>
        </w:rPr>
        <w:t>.00%, responden yang</w:t>
      </w:r>
      <w:r>
        <w:rPr>
          <w:rFonts w:cs="Times New Roman"/>
          <w:color w:val="000000"/>
          <w:szCs w:val="24"/>
          <w:shd w:val="clear" w:color="auto" w:fill="FFFFFF"/>
        </w:rPr>
        <w:t xml:space="preserve"> menjawab cukup baik sebanyak 9 orang atau sebesar 18</w:t>
      </w:r>
      <w:r w:rsidRPr="00336164">
        <w:rPr>
          <w:rFonts w:cs="Times New Roman"/>
          <w:color w:val="000000"/>
          <w:szCs w:val="24"/>
          <w:shd w:val="clear" w:color="auto" w:fill="FFFFFF"/>
        </w:rPr>
        <w:t>.00%,</w:t>
      </w:r>
      <w:r>
        <w:rPr>
          <w:rFonts w:cs="Times New Roman"/>
          <w:color w:val="000000"/>
          <w:szCs w:val="24"/>
          <w:shd w:val="clear" w:color="auto" w:fill="FFFFFF"/>
        </w:rPr>
        <w:t xml:space="preserve"> </w:t>
      </w:r>
      <w:r w:rsidRPr="00336164">
        <w:rPr>
          <w:rFonts w:cs="Times New Roman"/>
          <w:szCs w:val="24"/>
        </w:rPr>
        <w:t>dan responden yang menja</w:t>
      </w:r>
      <w:r>
        <w:rPr>
          <w:rFonts w:cs="Times New Roman"/>
          <w:szCs w:val="24"/>
        </w:rPr>
        <w:t>wab sangat tidak baik sebanyak 1 orang atau sebesar 2</w:t>
      </w:r>
      <w:r w:rsidRPr="00336164">
        <w:rPr>
          <w:rFonts w:cs="Times New Roman"/>
          <w:szCs w:val="24"/>
        </w:rPr>
        <w:t>.00%</w:t>
      </w:r>
    </w:p>
    <w:p w:rsidR="008D1CF5" w:rsidRDefault="008D1CF5" w:rsidP="00B0695C">
      <w:pPr>
        <w:pStyle w:val="ListParagraph"/>
        <w:numPr>
          <w:ilvl w:val="0"/>
          <w:numId w:val="9"/>
        </w:numPr>
        <w:shd w:val="clear" w:color="auto" w:fill="FFFFFF"/>
        <w:spacing w:before="150" w:after="150" w:line="240" w:lineRule="auto"/>
        <w:jc w:val="both"/>
        <w:rPr>
          <w:rFonts w:cs="Times New Roman"/>
          <w:b/>
          <w:szCs w:val="24"/>
        </w:rPr>
        <w:sectPr w:rsidR="008D1CF5" w:rsidSect="008D1CF5">
          <w:type w:val="continuous"/>
          <w:pgSz w:w="11906" w:h="16838" w:code="9"/>
          <w:pgMar w:top="810" w:right="1701" w:bottom="1701" w:left="2268" w:header="720" w:footer="720" w:gutter="0"/>
          <w:pgNumType w:start="531"/>
          <w:cols w:num="2" w:space="720"/>
          <w:docGrid w:linePitch="360"/>
        </w:sectPr>
      </w:pPr>
    </w:p>
    <w:p w:rsidR="002C4459" w:rsidRDefault="002C4459" w:rsidP="00B0695C">
      <w:pPr>
        <w:pStyle w:val="ListParagraph"/>
        <w:numPr>
          <w:ilvl w:val="0"/>
          <w:numId w:val="9"/>
        </w:numPr>
        <w:shd w:val="clear" w:color="auto" w:fill="FFFFFF"/>
        <w:spacing w:before="150" w:after="150" w:line="240" w:lineRule="auto"/>
        <w:jc w:val="both"/>
        <w:rPr>
          <w:rFonts w:cs="Times New Roman"/>
          <w:b/>
          <w:szCs w:val="24"/>
        </w:rPr>
      </w:pPr>
      <w:r w:rsidRPr="00BD3549">
        <w:rPr>
          <w:rFonts w:cs="Times New Roman"/>
          <w:b/>
          <w:szCs w:val="24"/>
        </w:rPr>
        <w:lastRenderedPageBreak/>
        <w:t>Analisa Data</w:t>
      </w:r>
    </w:p>
    <w:p w:rsidR="002C4459" w:rsidRPr="00BD3549" w:rsidRDefault="002C4459" w:rsidP="00B0695C">
      <w:pPr>
        <w:pStyle w:val="ListParagraph"/>
        <w:numPr>
          <w:ilvl w:val="0"/>
          <w:numId w:val="10"/>
        </w:numPr>
        <w:shd w:val="clear" w:color="auto" w:fill="FFFFFF"/>
        <w:spacing w:before="150" w:after="150" w:line="240" w:lineRule="auto"/>
        <w:jc w:val="both"/>
        <w:rPr>
          <w:rFonts w:cs="Times New Roman"/>
          <w:b/>
          <w:szCs w:val="24"/>
        </w:rPr>
      </w:pPr>
      <w:r w:rsidRPr="00BD3549">
        <w:rPr>
          <w:rFonts w:cs="Times New Roman"/>
          <w:b/>
          <w:szCs w:val="24"/>
        </w:rPr>
        <w:t>Analisis Stati</w:t>
      </w:r>
      <w:r>
        <w:rPr>
          <w:rFonts w:cs="Times New Roman"/>
          <w:b/>
          <w:szCs w:val="24"/>
        </w:rPr>
        <w:t>s</w:t>
      </w:r>
      <w:r w:rsidRPr="00BD3549">
        <w:rPr>
          <w:rFonts w:cs="Times New Roman"/>
          <w:b/>
          <w:szCs w:val="24"/>
        </w:rPr>
        <w:t>tika Deskriptif</w:t>
      </w:r>
    </w:p>
    <w:p w:rsidR="002C4459" w:rsidRDefault="002C4459" w:rsidP="002C4459">
      <w:pPr>
        <w:pStyle w:val="ListParagraph"/>
        <w:shd w:val="clear" w:color="auto" w:fill="FFFFFF"/>
        <w:spacing w:after="150" w:line="240" w:lineRule="auto"/>
        <w:ind w:left="360"/>
        <w:jc w:val="both"/>
        <w:rPr>
          <w:rFonts w:cs="Times New Roman"/>
          <w:szCs w:val="24"/>
        </w:rPr>
      </w:pPr>
      <w:r>
        <w:rPr>
          <w:rFonts w:cs="Times New Roman"/>
          <w:szCs w:val="24"/>
        </w:rPr>
        <w:t>Hasil analisis Korelasi Kofesiensi Product Momen</w:t>
      </w:r>
    </w:p>
    <w:p w:rsidR="002C4459" w:rsidRPr="00010943" w:rsidRDefault="002C4459" w:rsidP="002C4459">
      <w:pPr>
        <w:pStyle w:val="ListParagraph"/>
        <w:shd w:val="clear" w:color="auto" w:fill="FFFFFF"/>
        <w:spacing w:after="150" w:line="240" w:lineRule="auto"/>
        <w:ind w:left="360"/>
        <w:jc w:val="center"/>
        <w:rPr>
          <w:rFonts w:cs="Times New Roman"/>
          <w:szCs w:val="24"/>
        </w:rPr>
      </w:pPr>
      <w:proofErr w:type="gramStart"/>
      <w:r w:rsidRPr="00010943">
        <w:rPr>
          <w:rFonts w:cs="Times New Roman"/>
          <w:szCs w:val="24"/>
        </w:rPr>
        <w:t>Gambar 4.</w:t>
      </w:r>
      <w:proofErr w:type="gramEnd"/>
      <w:r w:rsidRPr="00010943">
        <w:rPr>
          <w:rFonts w:cs="Times New Roman"/>
          <w:szCs w:val="24"/>
        </w:rPr>
        <w:t xml:space="preserve"> Hasil Analisis Kofesiensi Product Moment</w:t>
      </w:r>
    </w:p>
    <w:tbl>
      <w:tblPr>
        <w:tblW w:w="45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00"/>
        <w:gridCol w:w="1033"/>
        <w:gridCol w:w="1266"/>
        <w:gridCol w:w="1434"/>
      </w:tblGrid>
      <w:tr w:rsidR="002C4459" w:rsidRPr="00BD3549" w:rsidTr="002C4459">
        <w:trPr>
          <w:cantSplit/>
          <w:trHeight w:val="457"/>
          <w:jc w:val="center"/>
        </w:trPr>
        <w:tc>
          <w:tcPr>
            <w:tcW w:w="4532" w:type="dxa"/>
            <w:gridSpan w:val="4"/>
            <w:tcBorders>
              <w:top w:val="single" w:sz="4" w:space="0" w:color="auto"/>
              <w:left w:val="single" w:sz="4" w:space="0" w:color="auto"/>
              <w:bottom w:val="nil"/>
              <w:right w:val="single" w:sz="4" w:space="0" w:color="auto"/>
            </w:tcBorders>
            <w:shd w:val="clear" w:color="auto" w:fill="FFFFFF"/>
            <w:vAlign w:val="center"/>
            <w:hideMark/>
          </w:tcPr>
          <w:p w:rsidR="002C4459" w:rsidRPr="00BD3549" w:rsidRDefault="002C4459" w:rsidP="002C4459">
            <w:pPr>
              <w:autoSpaceDE w:val="0"/>
              <w:autoSpaceDN w:val="0"/>
              <w:adjustRightInd w:val="0"/>
              <w:spacing w:after="0" w:line="240" w:lineRule="auto"/>
              <w:ind w:left="60" w:right="60"/>
              <w:jc w:val="center"/>
              <w:rPr>
                <w:rFonts w:ascii="Arial" w:eastAsia="Times New Roman" w:hAnsi="Arial" w:cs="Arial"/>
                <w:color w:val="010205"/>
              </w:rPr>
            </w:pPr>
            <w:r w:rsidRPr="00BD3549">
              <w:rPr>
                <w:rFonts w:ascii="Arial" w:eastAsia="Times New Roman" w:hAnsi="Arial" w:cs="Arial"/>
                <w:b/>
                <w:bCs/>
                <w:color w:val="010205"/>
              </w:rPr>
              <w:t>Statistics</w:t>
            </w:r>
          </w:p>
        </w:tc>
      </w:tr>
      <w:tr w:rsidR="002C4459" w:rsidRPr="00BD3549" w:rsidTr="002C4459">
        <w:trPr>
          <w:cantSplit/>
          <w:trHeight w:val="384"/>
          <w:jc w:val="center"/>
        </w:trPr>
        <w:tc>
          <w:tcPr>
            <w:tcW w:w="1833" w:type="dxa"/>
            <w:gridSpan w:val="2"/>
            <w:tcBorders>
              <w:top w:val="nil"/>
              <w:left w:val="single" w:sz="4" w:space="0" w:color="auto"/>
              <w:bottom w:val="single" w:sz="8" w:space="0" w:color="152935"/>
              <w:right w:val="nil"/>
            </w:tcBorders>
            <w:shd w:val="clear" w:color="auto" w:fill="FFFFFF"/>
            <w:vAlign w:val="bottom"/>
          </w:tcPr>
          <w:p w:rsidR="002C4459" w:rsidRPr="00BD3549" w:rsidRDefault="002C4459" w:rsidP="002C4459">
            <w:pPr>
              <w:autoSpaceDE w:val="0"/>
              <w:autoSpaceDN w:val="0"/>
              <w:adjustRightInd w:val="0"/>
              <w:spacing w:after="0" w:line="240" w:lineRule="auto"/>
              <w:jc w:val="center"/>
              <w:rPr>
                <w:rFonts w:eastAsia="Times New Roman" w:cs="Times New Roman"/>
                <w:szCs w:val="24"/>
              </w:rPr>
            </w:pPr>
          </w:p>
        </w:tc>
        <w:tc>
          <w:tcPr>
            <w:tcW w:w="1266" w:type="dxa"/>
            <w:tcBorders>
              <w:top w:val="nil"/>
              <w:left w:val="nil"/>
              <w:bottom w:val="single" w:sz="8" w:space="0" w:color="152935"/>
              <w:right w:val="single" w:sz="8" w:space="0" w:color="E0E0E0"/>
            </w:tcBorders>
            <w:shd w:val="clear" w:color="auto" w:fill="FFFFFF"/>
            <w:vAlign w:val="bottom"/>
            <w:hideMark/>
          </w:tcPr>
          <w:p w:rsidR="002C4459" w:rsidRPr="00BD3549"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BD3549">
              <w:rPr>
                <w:rFonts w:ascii="Arial" w:eastAsia="Times New Roman" w:hAnsi="Arial" w:cs="Arial"/>
                <w:color w:val="264A60"/>
                <w:sz w:val="18"/>
                <w:szCs w:val="18"/>
              </w:rPr>
              <w:t>Monitoring</w:t>
            </w:r>
          </w:p>
        </w:tc>
        <w:tc>
          <w:tcPr>
            <w:tcW w:w="1434" w:type="dxa"/>
            <w:tcBorders>
              <w:top w:val="nil"/>
              <w:left w:val="single" w:sz="8" w:space="0" w:color="E0E0E0"/>
              <w:bottom w:val="single" w:sz="8" w:space="0" w:color="152935"/>
              <w:right w:val="single" w:sz="4" w:space="0" w:color="auto"/>
            </w:tcBorders>
            <w:shd w:val="clear" w:color="auto" w:fill="FFFFFF"/>
            <w:vAlign w:val="bottom"/>
            <w:hideMark/>
          </w:tcPr>
          <w:p w:rsidR="002C4459" w:rsidRPr="00BD3549"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BD3549">
              <w:rPr>
                <w:rFonts w:ascii="Arial" w:eastAsia="Times New Roman" w:hAnsi="Arial" w:cs="Arial"/>
                <w:color w:val="264A60"/>
                <w:sz w:val="18"/>
                <w:szCs w:val="18"/>
              </w:rPr>
              <w:t>Outsourcing</w:t>
            </w:r>
          </w:p>
        </w:tc>
      </w:tr>
      <w:tr w:rsidR="002C4459" w:rsidRPr="00BD3549" w:rsidTr="002C4459">
        <w:trPr>
          <w:cantSplit/>
          <w:trHeight w:val="402"/>
          <w:jc w:val="center"/>
        </w:trPr>
        <w:tc>
          <w:tcPr>
            <w:tcW w:w="800" w:type="dxa"/>
            <w:vMerge w:val="restart"/>
            <w:tcBorders>
              <w:top w:val="single" w:sz="8" w:space="0" w:color="152935"/>
              <w:left w:val="single" w:sz="4" w:space="0" w:color="auto"/>
              <w:bottom w:val="single" w:sz="8" w:space="0" w:color="AEAEAE"/>
              <w:right w:val="nil"/>
            </w:tcBorders>
            <w:shd w:val="clear" w:color="auto" w:fill="E0E0E0"/>
            <w:hideMark/>
          </w:tcPr>
          <w:p w:rsidR="002C4459" w:rsidRPr="00A21300"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A21300">
              <w:rPr>
                <w:rFonts w:ascii="Arial" w:eastAsia="Times New Roman" w:hAnsi="Arial" w:cs="Arial"/>
                <w:color w:val="264A60"/>
                <w:sz w:val="18"/>
                <w:szCs w:val="18"/>
              </w:rPr>
              <w:t>N</w:t>
            </w:r>
          </w:p>
        </w:tc>
        <w:tc>
          <w:tcPr>
            <w:tcW w:w="1033" w:type="dxa"/>
            <w:tcBorders>
              <w:top w:val="single" w:sz="8" w:space="0" w:color="152935"/>
              <w:left w:val="nil"/>
              <w:bottom w:val="single" w:sz="8" w:space="0" w:color="AEAEAE"/>
              <w:right w:val="nil"/>
            </w:tcBorders>
            <w:shd w:val="clear" w:color="auto" w:fill="E0E0E0"/>
            <w:hideMark/>
          </w:tcPr>
          <w:p w:rsidR="002C4459" w:rsidRPr="00A21300"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A21300">
              <w:rPr>
                <w:rFonts w:ascii="Arial" w:eastAsia="Times New Roman" w:hAnsi="Arial" w:cs="Arial"/>
                <w:color w:val="264A60"/>
                <w:sz w:val="18"/>
                <w:szCs w:val="18"/>
              </w:rPr>
              <w:t>Valid</w:t>
            </w:r>
          </w:p>
        </w:tc>
        <w:tc>
          <w:tcPr>
            <w:tcW w:w="1266" w:type="dxa"/>
            <w:tcBorders>
              <w:top w:val="single" w:sz="8" w:space="0" w:color="152935"/>
              <w:left w:val="nil"/>
              <w:bottom w:val="single" w:sz="8" w:space="0" w:color="AEAEAE"/>
              <w:right w:val="single" w:sz="8" w:space="0" w:color="E0E0E0"/>
            </w:tcBorders>
            <w:shd w:val="clear" w:color="auto" w:fill="FFFFFF"/>
            <w:hideMark/>
          </w:tcPr>
          <w:p w:rsidR="002C4459" w:rsidRPr="00A21300" w:rsidRDefault="002C4459" w:rsidP="002C4459">
            <w:pPr>
              <w:autoSpaceDE w:val="0"/>
              <w:autoSpaceDN w:val="0"/>
              <w:adjustRightInd w:val="0"/>
              <w:spacing w:after="0" w:line="240" w:lineRule="auto"/>
              <w:ind w:left="60" w:right="60"/>
              <w:jc w:val="center"/>
              <w:rPr>
                <w:rFonts w:ascii="Arial" w:eastAsia="Times New Roman" w:hAnsi="Arial" w:cs="Arial"/>
                <w:color w:val="010205"/>
                <w:sz w:val="18"/>
                <w:szCs w:val="18"/>
              </w:rPr>
            </w:pPr>
            <w:r w:rsidRPr="00A21300">
              <w:rPr>
                <w:rFonts w:ascii="Arial" w:eastAsia="Times New Roman" w:hAnsi="Arial" w:cs="Arial"/>
                <w:color w:val="010205"/>
                <w:sz w:val="18"/>
                <w:szCs w:val="18"/>
              </w:rPr>
              <w:t>50</w:t>
            </w:r>
          </w:p>
        </w:tc>
        <w:tc>
          <w:tcPr>
            <w:tcW w:w="1434" w:type="dxa"/>
            <w:tcBorders>
              <w:top w:val="single" w:sz="8" w:space="0" w:color="152935"/>
              <w:left w:val="single" w:sz="8" w:space="0" w:color="E0E0E0"/>
              <w:bottom w:val="single" w:sz="8" w:space="0" w:color="AEAEAE"/>
              <w:right w:val="single" w:sz="4" w:space="0" w:color="auto"/>
            </w:tcBorders>
            <w:shd w:val="clear" w:color="auto" w:fill="FFFFFF"/>
            <w:hideMark/>
          </w:tcPr>
          <w:p w:rsidR="002C4459" w:rsidRPr="00A21300" w:rsidRDefault="002C4459" w:rsidP="002C4459">
            <w:pPr>
              <w:autoSpaceDE w:val="0"/>
              <w:autoSpaceDN w:val="0"/>
              <w:adjustRightInd w:val="0"/>
              <w:spacing w:after="0" w:line="240" w:lineRule="auto"/>
              <w:ind w:left="60" w:right="60"/>
              <w:jc w:val="center"/>
              <w:rPr>
                <w:rFonts w:ascii="Arial" w:eastAsia="Times New Roman" w:hAnsi="Arial" w:cs="Arial"/>
                <w:color w:val="010205"/>
                <w:sz w:val="18"/>
                <w:szCs w:val="18"/>
              </w:rPr>
            </w:pPr>
            <w:r w:rsidRPr="00A21300">
              <w:rPr>
                <w:rFonts w:ascii="Arial" w:eastAsia="Times New Roman" w:hAnsi="Arial" w:cs="Arial"/>
                <w:color w:val="010205"/>
                <w:sz w:val="18"/>
                <w:szCs w:val="18"/>
              </w:rPr>
              <w:t>50</w:t>
            </w:r>
          </w:p>
        </w:tc>
      </w:tr>
      <w:tr w:rsidR="002C4459" w:rsidRPr="00BD3549" w:rsidTr="002C4459">
        <w:trPr>
          <w:cantSplit/>
          <w:trHeight w:val="176"/>
          <w:jc w:val="center"/>
        </w:trPr>
        <w:tc>
          <w:tcPr>
            <w:tcW w:w="800" w:type="dxa"/>
            <w:vMerge/>
            <w:tcBorders>
              <w:top w:val="single" w:sz="8" w:space="0" w:color="152935"/>
              <w:left w:val="single" w:sz="4" w:space="0" w:color="auto"/>
              <w:bottom w:val="single" w:sz="8" w:space="0" w:color="AEAEAE"/>
              <w:right w:val="nil"/>
            </w:tcBorders>
            <w:vAlign w:val="center"/>
            <w:hideMark/>
          </w:tcPr>
          <w:p w:rsidR="002C4459" w:rsidRPr="00A21300" w:rsidRDefault="002C4459" w:rsidP="002C4459">
            <w:pPr>
              <w:spacing w:after="0" w:line="240" w:lineRule="auto"/>
              <w:jc w:val="center"/>
              <w:rPr>
                <w:rFonts w:ascii="Arial" w:eastAsia="Times New Roman" w:hAnsi="Arial" w:cs="Arial"/>
                <w:color w:val="264A60"/>
                <w:sz w:val="18"/>
                <w:szCs w:val="18"/>
              </w:rPr>
            </w:pPr>
          </w:p>
        </w:tc>
        <w:tc>
          <w:tcPr>
            <w:tcW w:w="1033" w:type="dxa"/>
            <w:tcBorders>
              <w:top w:val="single" w:sz="8" w:space="0" w:color="AEAEAE"/>
              <w:left w:val="nil"/>
              <w:bottom w:val="single" w:sz="8" w:space="0" w:color="AEAEAE"/>
              <w:right w:val="nil"/>
            </w:tcBorders>
            <w:shd w:val="clear" w:color="auto" w:fill="E0E0E0"/>
            <w:hideMark/>
          </w:tcPr>
          <w:p w:rsidR="002C4459" w:rsidRPr="00A21300"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A21300">
              <w:rPr>
                <w:rFonts w:ascii="Arial" w:eastAsia="Times New Roman" w:hAnsi="Arial" w:cs="Arial"/>
                <w:color w:val="264A60"/>
                <w:sz w:val="18"/>
                <w:szCs w:val="18"/>
              </w:rPr>
              <w:t>Missing</w:t>
            </w:r>
          </w:p>
        </w:tc>
        <w:tc>
          <w:tcPr>
            <w:tcW w:w="1266" w:type="dxa"/>
            <w:tcBorders>
              <w:top w:val="single" w:sz="8" w:space="0" w:color="AEAEAE"/>
              <w:left w:val="nil"/>
              <w:bottom w:val="single" w:sz="8" w:space="0" w:color="AEAEAE"/>
              <w:right w:val="single" w:sz="8" w:space="0" w:color="E0E0E0"/>
            </w:tcBorders>
            <w:shd w:val="clear" w:color="auto" w:fill="FFFFFF"/>
            <w:hideMark/>
          </w:tcPr>
          <w:p w:rsidR="002C4459" w:rsidRPr="00A21300" w:rsidRDefault="002C4459" w:rsidP="002C4459">
            <w:pPr>
              <w:autoSpaceDE w:val="0"/>
              <w:autoSpaceDN w:val="0"/>
              <w:adjustRightInd w:val="0"/>
              <w:spacing w:after="0" w:line="240" w:lineRule="auto"/>
              <w:ind w:left="60" w:right="60"/>
              <w:jc w:val="center"/>
              <w:rPr>
                <w:rFonts w:ascii="Arial" w:eastAsia="Times New Roman" w:hAnsi="Arial" w:cs="Arial"/>
                <w:color w:val="010205"/>
                <w:sz w:val="18"/>
                <w:szCs w:val="18"/>
              </w:rPr>
            </w:pPr>
            <w:r w:rsidRPr="00A21300">
              <w:rPr>
                <w:rFonts w:ascii="Arial" w:eastAsia="Times New Roman" w:hAnsi="Arial" w:cs="Arial"/>
                <w:color w:val="010205"/>
                <w:sz w:val="18"/>
                <w:szCs w:val="18"/>
              </w:rPr>
              <w:t>0</w:t>
            </w:r>
          </w:p>
        </w:tc>
        <w:tc>
          <w:tcPr>
            <w:tcW w:w="1434" w:type="dxa"/>
            <w:tcBorders>
              <w:top w:val="single" w:sz="8" w:space="0" w:color="AEAEAE"/>
              <w:left w:val="single" w:sz="8" w:space="0" w:color="E0E0E0"/>
              <w:bottom w:val="single" w:sz="8" w:space="0" w:color="AEAEAE"/>
              <w:right w:val="single" w:sz="4" w:space="0" w:color="auto"/>
            </w:tcBorders>
            <w:shd w:val="clear" w:color="auto" w:fill="FFFFFF"/>
            <w:hideMark/>
          </w:tcPr>
          <w:p w:rsidR="002C4459" w:rsidRPr="00A21300" w:rsidRDefault="002C4459" w:rsidP="002C4459">
            <w:pPr>
              <w:autoSpaceDE w:val="0"/>
              <w:autoSpaceDN w:val="0"/>
              <w:adjustRightInd w:val="0"/>
              <w:spacing w:after="0" w:line="240" w:lineRule="auto"/>
              <w:ind w:left="60" w:right="60"/>
              <w:jc w:val="center"/>
              <w:rPr>
                <w:rFonts w:ascii="Arial" w:eastAsia="Times New Roman" w:hAnsi="Arial" w:cs="Arial"/>
                <w:color w:val="010205"/>
                <w:sz w:val="18"/>
                <w:szCs w:val="18"/>
              </w:rPr>
            </w:pPr>
            <w:r w:rsidRPr="00A21300">
              <w:rPr>
                <w:rFonts w:ascii="Arial" w:eastAsia="Times New Roman" w:hAnsi="Arial" w:cs="Arial"/>
                <w:color w:val="010205"/>
                <w:sz w:val="18"/>
                <w:szCs w:val="18"/>
              </w:rPr>
              <w:t>0</w:t>
            </w:r>
          </w:p>
        </w:tc>
      </w:tr>
      <w:tr w:rsidR="002C4459" w:rsidRPr="00BD3549" w:rsidTr="002C4459">
        <w:trPr>
          <w:cantSplit/>
          <w:trHeight w:val="384"/>
          <w:jc w:val="center"/>
        </w:trPr>
        <w:tc>
          <w:tcPr>
            <w:tcW w:w="1833" w:type="dxa"/>
            <w:gridSpan w:val="2"/>
            <w:tcBorders>
              <w:top w:val="single" w:sz="8" w:space="0" w:color="AEAEAE"/>
              <w:left w:val="single" w:sz="4" w:space="0" w:color="auto"/>
              <w:bottom w:val="single" w:sz="8" w:space="0" w:color="AEAEAE"/>
              <w:right w:val="nil"/>
            </w:tcBorders>
            <w:shd w:val="clear" w:color="auto" w:fill="E0E0E0"/>
            <w:hideMark/>
          </w:tcPr>
          <w:p w:rsidR="002C4459" w:rsidRPr="00A21300"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A21300">
              <w:rPr>
                <w:rFonts w:ascii="Arial" w:eastAsia="Times New Roman" w:hAnsi="Arial" w:cs="Arial"/>
                <w:color w:val="264A60"/>
                <w:sz w:val="18"/>
                <w:szCs w:val="18"/>
              </w:rPr>
              <w:t>Mean</w:t>
            </w:r>
          </w:p>
        </w:tc>
        <w:tc>
          <w:tcPr>
            <w:tcW w:w="1266" w:type="dxa"/>
            <w:tcBorders>
              <w:top w:val="single" w:sz="8" w:space="0" w:color="AEAEAE"/>
              <w:left w:val="nil"/>
              <w:bottom w:val="single" w:sz="8" w:space="0" w:color="AEAEAE"/>
              <w:right w:val="single" w:sz="8" w:space="0" w:color="E0E0E0"/>
            </w:tcBorders>
            <w:shd w:val="clear" w:color="auto" w:fill="FFFFFF"/>
            <w:hideMark/>
          </w:tcPr>
          <w:p w:rsidR="002C4459" w:rsidRPr="00A21300" w:rsidRDefault="002C4459" w:rsidP="002C4459">
            <w:pPr>
              <w:autoSpaceDE w:val="0"/>
              <w:autoSpaceDN w:val="0"/>
              <w:adjustRightInd w:val="0"/>
              <w:spacing w:after="0" w:line="240" w:lineRule="auto"/>
              <w:ind w:left="60" w:right="60"/>
              <w:jc w:val="center"/>
              <w:rPr>
                <w:rFonts w:ascii="Arial" w:eastAsia="Times New Roman" w:hAnsi="Arial" w:cs="Arial"/>
                <w:color w:val="010205"/>
                <w:sz w:val="18"/>
                <w:szCs w:val="18"/>
              </w:rPr>
            </w:pPr>
            <w:r w:rsidRPr="00A21300">
              <w:rPr>
                <w:rFonts w:ascii="Arial" w:eastAsia="Times New Roman" w:hAnsi="Arial" w:cs="Arial"/>
                <w:color w:val="010205"/>
                <w:sz w:val="18"/>
                <w:szCs w:val="18"/>
              </w:rPr>
              <w:t>43.2400</w:t>
            </w:r>
          </w:p>
        </w:tc>
        <w:tc>
          <w:tcPr>
            <w:tcW w:w="1434" w:type="dxa"/>
            <w:tcBorders>
              <w:top w:val="single" w:sz="8" w:space="0" w:color="AEAEAE"/>
              <w:left w:val="single" w:sz="8" w:space="0" w:color="E0E0E0"/>
              <w:bottom w:val="single" w:sz="8" w:space="0" w:color="AEAEAE"/>
              <w:right w:val="single" w:sz="4" w:space="0" w:color="auto"/>
            </w:tcBorders>
            <w:shd w:val="clear" w:color="auto" w:fill="FFFFFF"/>
            <w:hideMark/>
          </w:tcPr>
          <w:p w:rsidR="002C4459" w:rsidRPr="00A21300" w:rsidRDefault="002C4459" w:rsidP="002C4459">
            <w:pPr>
              <w:autoSpaceDE w:val="0"/>
              <w:autoSpaceDN w:val="0"/>
              <w:adjustRightInd w:val="0"/>
              <w:spacing w:after="0" w:line="240" w:lineRule="auto"/>
              <w:ind w:left="60" w:right="60"/>
              <w:jc w:val="center"/>
              <w:rPr>
                <w:rFonts w:ascii="Arial" w:eastAsia="Times New Roman" w:hAnsi="Arial" w:cs="Arial"/>
                <w:color w:val="010205"/>
                <w:sz w:val="18"/>
                <w:szCs w:val="18"/>
              </w:rPr>
            </w:pPr>
            <w:r w:rsidRPr="00A21300">
              <w:rPr>
                <w:rFonts w:ascii="Arial" w:eastAsia="Times New Roman" w:hAnsi="Arial" w:cs="Arial"/>
                <w:color w:val="010205"/>
                <w:sz w:val="18"/>
                <w:szCs w:val="18"/>
              </w:rPr>
              <w:t>30.4400</w:t>
            </w:r>
          </w:p>
        </w:tc>
      </w:tr>
      <w:tr w:rsidR="002C4459" w:rsidRPr="00BD3549" w:rsidTr="002C4459">
        <w:trPr>
          <w:cantSplit/>
          <w:trHeight w:val="402"/>
          <w:jc w:val="center"/>
        </w:trPr>
        <w:tc>
          <w:tcPr>
            <w:tcW w:w="1833" w:type="dxa"/>
            <w:gridSpan w:val="2"/>
            <w:tcBorders>
              <w:top w:val="single" w:sz="8" w:space="0" w:color="AEAEAE"/>
              <w:left w:val="single" w:sz="4" w:space="0" w:color="auto"/>
              <w:bottom w:val="single" w:sz="8" w:space="0" w:color="AEAEAE"/>
              <w:right w:val="nil"/>
            </w:tcBorders>
            <w:shd w:val="clear" w:color="auto" w:fill="E0E0E0"/>
            <w:hideMark/>
          </w:tcPr>
          <w:p w:rsidR="002C4459" w:rsidRPr="00A21300"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A21300">
              <w:rPr>
                <w:rFonts w:ascii="Arial" w:eastAsia="Times New Roman" w:hAnsi="Arial" w:cs="Arial"/>
                <w:color w:val="264A60"/>
                <w:sz w:val="18"/>
                <w:szCs w:val="18"/>
              </w:rPr>
              <w:t>Minimum</w:t>
            </w:r>
          </w:p>
        </w:tc>
        <w:tc>
          <w:tcPr>
            <w:tcW w:w="1266" w:type="dxa"/>
            <w:tcBorders>
              <w:top w:val="single" w:sz="8" w:space="0" w:color="AEAEAE"/>
              <w:left w:val="nil"/>
              <w:bottom w:val="single" w:sz="8" w:space="0" w:color="AEAEAE"/>
              <w:right w:val="single" w:sz="8" w:space="0" w:color="E0E0E0"/>
            </w:tcBorders>
            <w:shd w:val="clear" w:color="auto" w:fill="FFFFFF"/>
            <w:hideMark/>
          </w:tcPr>
          <w:p w:rsidR="002C4459" w:rsidRPr="00A21300" w:rsidRDefault="002C4459" w:rsidP="002C4459">
            <w:pPr>
              <w:autoSpaceDE w:val="0"/>
              <w:autoSpaceDN w:val="0"/>
              <w:adjustRightInd w:val="0"/>
              <w:spacing w:after="0" w:line="240" w:lineRule="auto"/>
              <w:ind w:left="60" w:right="60"/>
              <w:jc w:val="center"/>
              <w:rPr>
                <w:rFonts w:ascii="Arial" w:eastAsia="Times New Roman" w:hAnsi="Arial" w:cs="Arial"/>
                <w:color w:val="010205"/>
                <w:sz w:val="18"/>
                <w:szCs w:val="18"/>
              </w:rPr>
            </w:pPr>
            <w:r w:rsidRPr="00A21300">
              <w:rPr>
                <w:rFonts w:ascii="Arial" w:eastAsia="Times New Roman" w:hAnsi="Arial" w:cs="Arial"/>
                <w:color w:val="010205"/>
                <w:sz w:val="18"/>
                <w:szCs w:val="18"/>
              </w:rPr>
              <w:t>35.00</w:t>
            </w:r>
          </w:p>
        </w:tc>
        <w:tc>
          <w:tcPr>
            <w:tcW w:w="1434" w:type="dxa"/>
            <w:tcBorders>
              <w:top w:val="single" w:sz="8" w:space="0" w:color="AEAEAE"/>
              <w:left w:val="single" w:sz="8" w:space="0" w:color="E0E0E0"/>
              <w:bottom w:val="single" w:sz="8" w:space="0" w:color="AEAEAE"/>
              <w:right w:val="single" w:sz="4" w:space="0" w:color="auto"/>
            </w:tcBorders>
            <w:shd w:val="clear" w:color="auto" w:fill="FFFFFF"/>
            <w:hideMark/>
          </w:tcPr>
          <w:p w:rsidR="002C4459" w:rsidRPr="00A21300" w:rsidRDefault="002C4459" w:rsidP="002C4459">
            <w:pPr>
              <w:autoSpaceDE w:val="0"/>
              <w:autoSpaceDN w:val="0"/>
              <w:adjustRightInd w:val="0"/>
              <w:spacing w:after="0" w:line="240" w:lineRule="auto"/>
              <w:ind w:left="60" w:right="60"/>
              <w:jc w:val="center"/>
              <w:rPr>
                <w:rFonts w:ascii="Arial" w:eastAsia="Times New Roman" w:hAnsi="Arial" w:cs="Arial"/>
                <w:color w:val="010205"/>
                <w:sz w:val="18"/>
                <w:szCs w:val="18"/>
              </w:rPr>
            </w:pPr>
            <w:r w:rsidRPr="00A21300">
              <w:rPr>
                <w:rFonts w:ascii="Arial" w:eastAsia="Times New Roman" w:hAnsi="Arial" w:cs="Arial"/>
                <w:color w:val="010205"/>
                <w:sz w:val="18"/>
                <w:szCs w:val="18"/>
              </w:rPr>
              <w:t>24.00</w:t>
            </w:r>
          </w:p>
        </w:tc>
      </w:tr>
      <w:tr w:rsidR="002C4459" w:rsidRPr="00BD3549" w:rsidTr="002C4459">
        <w:trPr>
          <w:cantSplit/>
          <w:trHeight w:val="402"/>
          <w:jc w:val="center"/>
        </w:trPr>
        <w:tc>
          <w:tcPr>
            <w:tcW w:w="1833" w:type="dxa"/>
            <w:gridSpan w:val="2"/>
            <w:tcBorders>
              <w:top w:val="single" w:sz="8" w:space="0" w:color="AEAEAE"/>
              <w:left w:val="single" w:sz="4" w:space="0" w:color="auto"/>
              <w:bottom w:val="single" w:sz="4" w:space="0" w:color="auto"/>
              <w:right w:val="nil"/>
            </w:tcBorders>
            <w:shd w:val="clear" w:color="auto" w:fill="E0E0E0"/>
            <w:hideMark/>
          </w:tcPr>
          <w:p w:rsidR="002C4459" w:rsidRPr="00A21300"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A21300">
              <w:rPr>
                <w:rFonts w:ascii="Arial" w:eastAsia="Times New Roman" w:hAnsi="Arial" w:cs="Arial"/>
                <w:color w:val="264A60"/>
                <w:sz w:val="18"/>
                <w:szCs w:val="18"/>
              </w:rPr>
              <w:t>Maximum</w:t>
            </w:r>
          </w:p>
        </w:tc>
        <w:tc>
          <w:tcPr>
            <w:tcW w:w="1266" w:type="dxa"/>
            <w:tcBorders>
              <w:top w:val="single" w:sz="8" w:space="0" w:color="AEAEAE"/>
              <w:left w:val="nil"/>
              <w:bottom w:val="single" w:sz="4" w:space="0" w:color="auto"/>
              <w:right w:val="single" w:sz="8" w:space="0" w:color="E0E0E0"/>
            </w:tcBorders>
            <w:shd w:val="clear" w:color="auto" w:fill="FFFFFF"/>
            <w:hideMark/>
          </w:tcPr>
          <w:p w:rsidR="002C4459" w:rsidRPr="00A21300" w:rsidRDefault="002C4459" w:rsidP="002C4459">
            <w:pPr>
              <w:autoSpaceDE w:val="0"/>
              <w:autoSpaceDN w:val="0"/>
              <w:adjustRightInd w:val="0"/>
              <w:spacing w:after="0" w:line="240" w:lineRule="auto"/>
              <w:ind w:left="60" w:right="60"/>
              <w:jc w:val="center"/>
              <w:rPr>
                <w:rFonts w:ascii="Arial" w:eastAsia="Times New Roman" w:hAnsi="Arial" w:cs="Arial"/>
                <w:color w:val="010205"/>
                <w:sz w:val="18"/>
                <w:szCs w:val="18"/>
                <w:highlight w:val="yellow"/>
              </w:rPr>
            </w:pPr>
            <w:r w:rsidRPr="00A21300">
              <w:rPr>
                <w:rFonts w:ascii="Arial" w:eastAsia="Times New Roman" w:hAnsi="Arial" w:cs="Arial"/>
                <w:color w:val="010205"/>
                <w:sz w:val="18"/>
                <w:szCs w:val="18"/>
              </w:rPr>
              <w:t>53.00</w:t>
            </w:r>
          </w:p>
        </w:tc>
        <w:tc>
          <w:tcPr>
            <w:tcW w:w="1434" w:type="dxa"/>
            <w:tcBorders>
              <w:top w:val="single" w:sz="8" w:space="0" w:color="AEAEAE"/>
              <w:left w:val="single" w:sz="8" w:space="0" w:color="E0E0E0"/>
              <w:bottom w:val="single" w:sz="4" w:space="0" w:color="auto"/>
              <w:right w:val="single" w:sz="4" w:space="0" w:color="auto"/>
            </w:tcBorders>
            <w:shd w:val="clear" w:color="auto" w:fill="FFFFFF"/>
            <w:hideMark/>
          </w:tcPr>
          <w:p w:rsidR="002C4459" w:rsidRPr="00A21300" w:rsidRDefault="002C4459" w:rsidP="002C4459">
            <w:pPr>
              <w:autoSpaceDE w:val="0"/>
              <w:autoSpaceDN w:val="0"/>
              <w:adjustRightInd w:val="0"/>
              <w:spacing w:after="0" w:line="240" w:lineRule="auto"/>
              <w:ind w:left="60" w:right="60"/>
              <w:jc w:val="center"/>
              <w:rPr>
                <w:rFonts w:ascii="Arial" w:eastAsia="Times New Roman" w:hAnsi="Arial" w:cs="Arial"/>
                <w:color w:val="010205"/>
                <w:sz w:val="18"/>
                <w:szCs w:val="18"/>
                <w:highlight w:val="yellow"/>
              </w:rPr>
            </w:pPr>
            <w:r w:rsidRPr="00A21300">
              <w:rPr>
                <w:rFonts w:ascii="Arial" w:eastAsia="Times New Roman" w:hAnsi="Arial" w:cs="Arial"/>
                <w:color w:val="010205"/>
                <w:sz w:val="18"/>
                <w:szCs w:val="18"/>
              </w:rPr>
              <w:t>40.00</w:t>
            </w:r>
          </w:p>
        </w:tc>
      </w:tr>
    </w:tbl>
    <w:p w:rsidR="002C4459" w:rsidRDefault="002C4459" w:rsidP="002C4459">
      <w:pPr>
        <w:spacing w:after="0" w:line="240" w:lineRule="auto"/>
        <w:jc w:val="both"/>
        <w:rPr>
          <w:rFonts w:cs="Times New Roman"/>
          <w:szCs w:val="24"/>
        </w:rPr>
      </w:pPr>
    </w:p>
    <w:p w:rsidR="008D1CF5" w:rsidRDefault="008D1CF5" w:rsidP="00463C5F">
      <w:pPr>
        <w:spacing w:after="0" w:line="240" w:lineRule="auto"/>
        <w:ind w:firstLine="567"/>
        <w:jc w:val="both"/>
        <w:rPr>
          <w:rFonts w:cs="Times New Roman"/>
          <w:szCs w:val="24"/>
        </w:rPr>
        <w:sectPr w:rsidR="008D1CF5" w:rsidSect="002C4459">
          <w:type w:val="continuous"/>
          <w:pgSz w:w="11906" w:h="16838" w:code="9"/>
          <w:pgMar w:top="810" w:right="1701" w:bottom="1701" w:left="2268" w:header="720" w:footer="720" w:gutter="0"/>
          <w:pgNumType w:start="531"/>
          <w:cols w:space="720"/>
          <w:docGrid w:linePitch="360"/>
        </w:sectPr>
      </w:pPr>
    </w:p>
    <w:p w:rsidR="002C4459" w:rsidRPr="00010943" w:rsidRDefault="002C4459" w:rsidP="00463C5F">
      <w:pPr>
        <w:spacing w:after="0" w:line="240" w:lineRule="auto"/>
        <w:ind w:firstLine="567"/>
        <w:jc w:val="both"/>
        <w:rPr>
          <w:rFonts w:cs="Times New Roman"/>
          <w:szCs w:val="24"/>
        </w:rPr>
      </w:pPr>
      <w:r w:rsidRPr="00BD3549">
        <w:rPr>
          <w:rFonts w:cs="Times New Roman"/>
          <w:szCs w:val="24"/>
        </w:rPr>
        <w:lastRenderedPageBreak/>
        <w:t xml:space="preserve">Dari hasil pengolahan data, diketahui variabel </w:t>
      </w:r>
      <w:r w:rsidRPr="00BD3549">
        <w:rPr>
          <w:rFonts w:cs="Times New Roman"/>
          <w:i/>
          <w:szCs w:val="24"/>
        </w:rPr>
        <w:t>outsourcing</w:t>
      </w:r>
      <w:r w:rsidRPr="00BD3549">
        <w:rPr>
          <w:rFonts w:cs="Times New Roman"/>
          <w:szCs w:val="24"/>
        </w:rPr>
        <w:t xml:space="preserve"> (Y) memiliki skor terendah responden sebesar 24 dan skor tertinggi sebesar 40 dengan rata-rata skor responden </w:t>
      </w:r>
      <w:r w:rsidRPr="00BD3549">
        <w:rPr>
          <w:rFonts w:cs="Times New Roman"/>
          <w:szCs w:val="24"/>
        </w:rPr>
        <w:lastRenderedPageBreak/>
        <w:t xml:space="preserve">sebesar 30,44. Untuk variabel </w:t>
      </w:r>
      <w:r w:rsidRPr="009228BD">
        <w:rPr>
          <w:rFonts w:cs="Times New Roman"/>
          <w:szCs w:val="24"/>
        </w:rPr>
        <w:t>monitoring</w:t>
      </w:r>
      <w:r w:rsidRPr="00BD3549">
        <w:rPr>
          <w:rFonts w:cs="Times New Roman"/>
          <w:i/>
          <w:szCs w:val="24"/>
        </w:rPr>
        <w:t xml:space="preserve"> </w:t>
      </w:r>
      <w:r w:rsidRPr="00BD3549">
        <w:rPr>
          <w:rFonts w:cs="Times New Roman"/>
          <w:szCs w:val="24"/>
        </w:rPr>
        <w:t xml:space="preserve">(X), memiliki skor terendah responden sebesar 35 dan skor tertinggi sebesar 53 dengan rata rata skor responden sebesar 43,24. </w:t>
      </w:r>
      <w:proofErr w:type="gramStart"/>
      <w:r w:rsidRPr="00BD3549">
        <w:rPr>
          <w:rFonts w:cs="Times New Roman"/>
          <w:szCs w:val="24"/>
        </w:rPr>
        <w:lastRenderedPageBreak/>
        <w:t xml:space="preserve">Data yang dianalisis dalam penelitian ini sebanyak 50 responden untuk </w:t>
      </w:r>
      <w:r w:rsidRPr="00BD3549">
        <w:rPr>
          <w:rFonts w:cs="Times New Roman"/>
          <w:szCs w:val="24"/>
        </w:rPr>
        <w:lastRenderedPageBreak/>
        <w:t xml:space="preserve">setiap variabel tanpa ada data yang </w:t>
      </w:r>
      <w:r w:rsidRPr="009228BD">
        <w:rPr>
          <w:rFonts w:cs="Times New Roman"/>
          <w:szCs w:val="24"/>
        </w:rPr>
        <w:t>missing.</w:t>
      </w:r>
      <w:proofErr w:type="gramEnd"/>
    </w:p>
    <w:p w:rsidR="008D1CF5" w:rsidRDefault="008D1CF5" w:rsidP="00B0695C">
      <w:pPr>
        <w:pStyle w:val="ListParagraph"/>
        <w:numPr>
          <w:ilvl w:val="0"/>
          <w:numId w:val="14"/>
        </w:numPr>
        <w:spacing w:after="0" w:line="240" w:lineRule="auto"/>
        <w:rPr>
          <w:rFonts w:cs="Times New Roman"/>
          <w:b/>
          <w:szCs w:val="24"/>
        </w:rPr>
        <w:sectPr w:rsidR="008D1CF5" w:rsidSect="008D1CF5">
          <w:type w:val="continuous"/>
          <w:pgSz w:w="11906" w:h="16838" w:code="9"/>
          <w:pgMar w:top="810" w:right="1701" w:bottom="1701" w:left="2268" w:header="720" w:footer="720" w:gutter="0"/>
          <w:pgNumType w:start="531"/>
          <w:cols w:num="2" w:space="720"/>
          <w:docGrid w:linePitch="360"/>
        </w:sectPr>
      </w:pPr>
    </w:p>
    <w:p w:rsidR="002C4459" w:rsidRPr="00CB64CF" w:rsidRDefault="002C4459" w:rsidP="00B0695C">
      <w:pPr>
        <w:pStyle w:val="ListParagraph"/>
        <w:numPr>
          <w:ilvl w:val="0"/>
          <w:numId w:val="14"/>
        </w:numPr>
        <w:spacing w:after="0" w:line="240" w:lineRule="auto"/>
        <w:rPr>
          <w:rFonts w:cs="Times New Roman"/>
          <w:b/>
          <w:szCs w:val="24"/>
        </w:rPr>
      </w:pPr>
      <w:r w:rsidRPr="00CB64CF">
        <w:rPr>
          <w:rFonts w:cs="Times New Roman"/>
          <w:b/>
          <w:szCs w:val="24"/>
        </w:rPr>
        <w:lastRenderedPageBreak/>
        <w:t>ANALISIS REGRESI LINEAR SEDERHANA</w:t>
      </w:r>
    </w:p>
    <w:p w:rsidR="002C4459" w:rsidRDefault="002C4459" w:rsidP="002C4459">
      <w:pPr>
        <w:spacing w:after="0" w:line="240" w:lineRule="auto"/>
        <w:jc w:val="both"/>
        <w:rPr>
          <w:rFonts w:cs="Times New Roman"/>
          <w:szCs w:val="24"/>
        </w:rPr>
      </w:pPr>
      <w:r w:rsidRPr="00E25D85">
        <w:rPr>
          <w:rFonts w:cs="Times New Roman"/>
          <w:szCs w:val="24"/>
        </w:rPr>
        <w:t>1. Korelasi Pearson</w:t>
      </w:r>
    </w:p>
    <w:p w:rsidR="002C4459" w:rsidRPr="00010943" w:rsidRDefault="002C4459" w:rsidP="002C4459">
      <w:pPr>
        <w:spacing w:after="0" w:line="240" w:lineRule="auto"/>
        <w:jc w:val="center"/>
        <w:rPr>
          <w:rFonts w:cs="Times New Roman"/>
          <w:szCs w:val="24"/>
        </w:rPr>
      </w:pPr>
      <w:r>
        <w:rPr>
          <w:rFonts w:cs="Times New Roman"/>
          <w:szCs w:val="24"/>
        </w:rPr>
        <w:t>Gambar 5 Korelasi Person</w:t>
      </w:r>
    </w:p>
    <w:tbl>
      <w:tblPr>
        <w:tblW w:w="57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314"/>
        <w:gridCol w:w="1986"/>
        <w:gridCol w:w="1161"/>
        <w:gridCol w:w="1314"/>
      </w:tblGrid>
      <w:tr w:rsidR="002C4459" w:rsidRPr="00E25D85" w:rsidTr="002C4459">
        <w:trPr>
          <w:cantSplit/>
          <w:jc w:val="center"/>
        </w:trPr>
        <w:tc>
          <w:tcPr>
            <w:tcW w:w="5780" w:type="dxa"/>
            <w:gridSpan w:val="4"/>
            <w:tcBorders>
              <w:top w:val="single" w:sz="4" w:space="0" w:color="auto"/>
              <w:left w:val="single" w:sz="4" w:space="0" w:color="auto"/>
              <w:bottom w:val="nil"/>
              <w:right w:val="single" w:sz="4" w:space="0" w:color="auto"/>
            </w:tcBorders>
            <w:shd w:val="clear" w:color="auto" w:fill="FFFFFF"/>
            <w:vAlign w:val="center"/>
            <w:hideMark/>
          </w:tcPr>
          <w:p w:rsidR="002C4459" w:rsidRPr="00E25D85" w:rsidRDefault="002C4459" w:rsidP="002C4459">
            <w:pPr>
              <w:autoSpaceDE w:val="0"/>
              <w:autoSpaceDN w:val="0"/>
              <w:adjustRightInd w:val="0"/>
              <w:spacing w:after="0" w:line="240" w:lineRule="auto"/>
              <w:ind w:left="60" w:right="60"/>
              <w:jc w:val="center"/>
              <w:rPr>
                <w:rFonts w:ascii="Arial" w:eastAsia="Times New Roman" w:hAnsi="Arial" w:cs="Arial"/>
                <w:color w:val="010205"/>
              </w:rPr>
            </w:pPr>
            <w:r w:rsidRPr="00E25D85">
              <w:rPr>
                <w:rFonts w:ascii="Arial" w:eastAsia="Times New Roman" w:hAnsi="Arial" w:cs="Arial"/>
                <w:b/>
                <w:bCs/>
                <w:color w:val="010205"/>
              </w:rPr>
              <w:t>Correlations</w:t>
            </w:r>
          </w:p>
        </w:tc>
      </w:tr>
      <w:tr w:rsidR="002C4459" w:rsidRPr="00E25D85" w:rsidTr="002C4459">
        <w:trPr>
          <w:cantSplit/>
          <w:jc w:val="center"/>
        </w:trPr>
        <w:tc>
          <w:tcPr>
            <w:tcW w:w="3303" w:type="dxa"/>
            <w:gridSpan w:val="2"/>
            <w:tcBorders>
              <w:top w:val="nil"/>
              <w:left w:val="single" w:sz="4" w:space="0" w:color="auto"/>
              <w:bottom w:val="single" w:sz="8" w:space="0" w:color="152935"/>
              <w:right w:val="nil"/>
            </w:tcBorders>
            <w:shd w:val="clear" w:color="auto" w:fill="FFFFFF"/>
            <w:vAlign w:val="bottom"/>
          </w:tcPr>
          <w:p w:rsidR="002C4459" w:rsidRPr="00E25D85" w:rsidRDefault="002C4459" w:rsidP="002C4459">
            <w:pPr>
              <w:autoSpaceDE w:val="0"/>
              <w:autoSpaceDN w:val="0"/>
              <w:adjustRightInd w:val="0"/>
              <w:spacing w:after="0" w:line="240" w:lineRule="auto"/>
              <w:jc w:val="center"/>
              <w:rPr>
                <w:rFonts w:eastAsia="Times New Roman" w:cs="Times New Roman"/>
                <w:szCs w:val="24"/>
              </w:rPr>
            </w:pPr>
          </w:p>
        </w:tc>
        <w:tc>
          <w:tcPr>
            <w:tcW w:w="1162" w:type="dxa"/>
            <w:tcBorders>
              <w:top w:val="nil"/>
              <w:left w:val="nil"/>
              <w:bottom w:val="single" w:sz="8" w:space="0" w:color="152935"/>
              <w:right w:val="single" w:sz="8" w:space="0" w:color="E0E0E0"/>
            </w:tcBorders>
            <w:shd w:val="clear" w:color="auto" w:fill="FFFFFF"/>
            <w:vAlign w:val="bottom"/>
            <w:hideMark/>
          </w:tcPr>
          <w:p w:rsidR="002C4459" w:rsidRPr="00E25D85"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E25D85">
              <w:rPr>
                <w:rFonts w:ascii="Arial" w:eastAsia="Times New Roman" w:hAnsi="Arial" w:cs="Arial"/>
                <w:color w:val="264A60"/>
                <w:sz w:val="18"/>
                <w:szCs w:val="18"/>
              </w:rPr>
              <w:t>Monitoring</w:t>
            </w:r>
          </w:p>
        </w:tc>
        <w:tc>
          <w:tcPr>
            <w:tcW w:w="1315" w:type="dxa"/>
            <w:tcBorders>
              <w:top w:val="nil"/>
              <w:left w:val="single" w:sz="8" w:space="0" w:color="E0E0E0"/>
              <w:bottom w:val="single" w:sz="8" w:space="0" w:color="152935"/>
              <w:right w:val="single" w:sz="4" w:space="0" w:color="auto"/>
            </w:tcBorders>
            <w:shd w:val="clear" w:color="auto" w:fill="FFFFFF"/>
            <w:vAlign w:val="bottom"/>
            <w:hideMark/>
          </w:tcPr>
          <w:p w:rsidR="002C4459" w:rsidRPr="00E25D85"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E25D85">
              <w:rPr>
                <w:rFonts w:ascii="Arial" w:eastAsia="Times New Roman" w:hAnsi="Arial" w:cs="Arial"/>
                <w:color w:val="264A60"/>
                <w:sz w:val="18"/>
                <w:szCs w:val="18"/>
              </w:rPr>
              <w:t>Outsourcing</w:t>
            </w:r>
          </w:p>
        </w:tc>
      </w:tr>
      <w:tr w:rsidR="002C4459" w:rsidRPr="00D97CAB" w:rsidTr="002C4459">
        <w:trPr>
          <w:cantSplit/>
          <w:jc w:val="center"/>
        </w:trPr>
        <w:tc>
          <w:tcPr>
            <w:tcW w:w="1315" w:type="dxa"/>
            <w:vMerge w:val="restart"/>
            <w:tcBorders>
              <w:top w:val="single" w:sz="8" w:space="0" w:color="152935"/>
              <w:left w:val="single" w:sz="4" w:space="0" w:color="auto"/>
              <w:bottom w:val="nil"/>
              <w:right w:val="nil"/>
            </w:tcBorders>
            <w:shd w:val="clear" w:color="auto" w:fill="E0E0E0"/>
            <w:hideMark/>
          </w:tcPr>
          <w:p w:rsidR="002C4459" w:rsidRPr="00E25D85"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E25D85">
              <w:rPr>
                <w:rFonts w:ascii="Arial" w:eastAsia="Times New Roman" w:hAnsi="Arial" w:cs="Arial"/>
                <w:color w:val="264A60"/>
                <w:sz w:val="18"/>
                <w:szCs w:val="18"/>
              </w:rPr>
              <w:t>Monitoring</w:t>
            </w:r>
          </w:p>
        </w:tc>
        <w:tc>
          <w:tcPr>
            <w:tcW w:w="1988" w:type="dxa"/>
            <w:tcBorders>
              <w:top w:val="single" w:sz="8" w:space="0" w:color="152935"/>
              <w:left w:val="nil"/>
              <w:bottom w:val="single" w:sz="8" w:space="0" w:color="AEAEAE"/>
              <w:right w:val="nil"/>
            </w:tcBorders>
            <w:shd w:val="clear" w:color="auto" w:fill="E0E0E0"/>
            <w:hideMark/>
          </w:tcPr>
          <w:p w:rsidR="002C4459" w:rsidRPr="00E25D85"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E25D85">
              <w:rPr>
                <w:rFonts w:ascii="Arial" w:eastAsia="Times New Roman" w:hAnsi="Arial" w:cs="Arial"/>
                <w:color w:val="264A60"/>
                <w:sz w:val="18"/>
                <w:szCs w:val="18"/>
              </w:rPr>
              <w:t>Pearson Correlation</w:t>
            </w:r>
          </w:p>
        </w:tc>
        <w:tc>
          <w:tcPr>
            <w:tcW w:w="1162" w:type="dxa"/>
            <w:tcBorders>
              <w:top w:val="single" w:sz="8" w:space="0" w:color="152935"/>
              <w:left w:val="nil"/>
              <w:bottom w:val="single" w:sz="8" w:space="0" w:color="AEAEAE"/>
              <w:right w:val="single" w:sz="8" w:space="0" w:color="E0E0E0"/>
            </w:tcBorders>
            <w:shd w:val="clear" w:color="auto" w:fill="FFFFFF"/>
            <w:hideMark/>
          </w:tcPr>
          <w:p w:rsidR="002C4459" w:rsidRPr="00E25D85" w:rsidRDefault="002C4459" w:rsidP="002C4459">
            <w:pPr>
              <w:autoSpaceDE w:val="0"/>
              <w:autoSpaceDN w:val="0"/>
              <w:adjustRightInd w:val="0"/>
              <w:spacing w:after="0" w:line="240" w:lineRule="auto"/>
              <w:ind w:left="60" w:right="60"/>
              <w:jc w:val="center"/>
              <w:rPr>
                <w:rFonts w:ascii="Arial" w:eastAsia="Times New Roman" w:hAnsi="Arial" w:cs="Arial"/>
                <w:color w:val="010205"/>
                <w:sz w:val="18"/>
                <w:szCs w:val="18"/>
              </w:rPr>
            </w:pPr>
            <w:r w:rsidRPr="00E25D85">
              <w:rPr>
                <w:rFonts w:ascii="Arial" w:eastAsia="Times New Roman" w:hAnsi="Arial" w:cs="Arial"/>
                <w:color w:val="010205"/>
                <w:sz w:val="18"/>
                <w:szCs w:val="18"/>
              </w:rPr>
              <w:t>1</w:t>
            </w:r>
          </w:p>
        </w:tc>
        <w:tc>
          <w:tcPr>
            <w:tcW w:w="1315" w:type="dxa"/>
            <w:tcBorders>
              <w:top w:val="single" w:sz="8" w:space="0" w:color="152935"/>
              <w:left w:val="single" w:sz="8" w:space="0" w:color="E0E0E0"/>
              <w:bottom w:val="single" w:sz="8" w:space="0" w:color="AEAEAE"/>
              <w:right w:val="single" w:sz="4" w:space="0" w:color="auto"/>
            </w:tcBorders>
            <w:shd w:val="clear" w:color="auto" w:fill="FFFFFF"/>
            <w:hideMark/>
          </w:tcPr>
          <w:p w:rsidR="002C4459" w:rsidRPr="00D97CAB" w:rsidRDefault="002C4459" w:rsidP="002C4459">
            <w:pPr>
              <w:autoSpaceDE w:val="0"/>
              <w:autoSpaceDN w:val="0"/>
              <w:adjustRightInd w:val="0"/>
              <w:spacing w:after="0" w:line="240" w:lineRule="auto"/>
              <w:ind w:left="60" w:right="60"/>
              <w:jc w:val="center"/>
              <w:rPr>
                <w:rFonts w:ascii="Arial" w:eastAsia="Times New Roman" w:hAnsi="Arial" w:cs="Arial"/>
                <w:color w:val="010205"/>
                <w:sz w:val="18"/>
                <w:szCs w:val="18"/>
              </w:rPr>
            </w:pPr>
            <w:r w:rsidRPr="00D97CAB">
              <w:rPr>
                <w:rFonts w:ascii="Arial" w:eastAsia="Times New Roman" w:hAnsi="Arial" w:cs="Arial"/>
                <w:color w:val="010205"/>
                <w:sz w:val="18"/>
                <w:szCs w:val="18"/>
              </w:rPr>
              <w:t>.379</w:t>
            </w:r>
            <w:r w:rsidRPr="00D97CAB">
              <w:rPr>
                <w:rFonts w:ascii="Arial" w:eastAsia="Times New Roman" w:hAnsi="Arial" w:cs="Arial"/>
                <w:color w:val="010205"/>
                <w:sz w:val="18"/>
                <w:szCs w:val="18"/>
                <w:vertAlign w:val="superscript"/>
              </w:rPr>
              <w:t>**</w:t>
            </w:r>
          </w:p>
        </w:tc>
      </w:tr>
      <w:tr w:rsidR="002C4459" w:rsidRPr="00E25D85" w:rsidTr="002C4459">
        <w:trPr>
          <w:cantSplit/>
          <w:jc w:val="center"/>
        </w:trPr>
        <w:tc>
          <w:tcPr>
            <w:tcW w:w="5780" w:type="dxa"/>
            <w:vMerge/>
            <w:tcBorders>
              <w:top w:val="single" w:sz="8" w:space="0" w:color="152935"/>
              <w:left w:val="single" w:sz="4" w:space="0" w:color="auto"/>
              <w:bottom w:val="nil"/>
              <w:right w:val="nil"/>
            </w:tcBorders>
            <w:vAlign w:val="center"/>
            <w:hideMark/>
          </w:tcPr>
          <w:p w:rsidR="002C4459" w:rsidRPr="00E25D85" w:rsidRDefault="002C4459" w:rsidP="002C4459">
            <w:pPr>
              <w:spacing w:after="0" w:line="240" w:lineRule="auto"/>
              <w:jc w:val="center"/>
              <w:rPr>
                <w:rFonts w:ascii="Arial" w:eastAsia="Times New Roman" w:hAnsi="Arial" w:cs="Arial"/>
                <w:color w:val="264A60"/>
                <w:sz w:val="18"/>
                <w:szCs w:val="18"/>
              </w:rPr>
            </w:pPr>
          </w:p>
        </w:tc>
        <w:tc>
          <w:tcPr>
            <w:tcW w:w="1988" w:type="dxa"/>
            <w:tcBorders>
              <w:top w:val="single" w:sz="8" w:space="0" w:color="AEAEAE"/>
              <w:left w:val="nil"/>
              <w:bottom w:val="single" w:sz="8" w:space="0" w:color="AEAEAE"/>
              <w:right w:val="nil"/>
            </w:tcBorders>
            <w:shd w:val="clear" w:color="auto" w:fill="E0E0E0"/>
            <w:hideMark/>
          </w:tcPr>
          <w:p w:rsidR="002C4459" w:rsidRPr="00E25D85"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E25D85">
              <w:rPr>
                <w:rFonts w:ascii="Arial" w:eastAsia="Times New Roman" w:hAnsi="Arial" w:cs="Arial"/>
                <w:color w:val="264A60"/>
                <w:sz w:val="18"/>
                <w:szCs w:val="18"/>
              </w:rPr>
              <w:t>Sig. (2-tailed)</w:t>
            </w:r>
          </w:p>
        </w:tc>
        <w:tc>
          <w:tcPr>
            <w:tcW w:w="1162" w:type="dxa"/>
            <w:tcBorders>
              <w:top w:val="single" w:sz="8" w:space="0" w:color="AEAEAE"/>
              <w:left w:val="nil"/>
              <w:bottom w:val="single" w:sz="8" w:space="0" w:color="AEAEAE"/>
              <w:right w:val="single" w:sz="8" w:space="0" w:color="E0E0E0"/>
            </w:tcBorders>
            <w:shd w:val="clear" w:color="auto" w:fill="FFFFFF"/>
            <w:vAlign w:val="center"/>
          </w:tcPr>
          <w:p w:rsidR="002C4459" w:rsidRPr="00E25D85" w:rsidRDefault="002C4459" w:rsidP="002C4459">
            <w:pPr>
              <w:autoSpaceDE w:val="0"/>
              <w:autoSpaceDN w:val="0"/>
              <w:adjustRightInd w:val="0"/>
              <w:spacing w:after="0" w:line="240" w:lineRule="auto"/>
              <w:jc w:val="center"/>
              <w:rPr>
                <w:rFonts w:eastAsia="Times New Roman" w:cs="Times New Roman"/>
                <w:szCs w:val="24"/>
              </w:rPr>
            </w:pPr>
          </w:p>
        </w:tc>
        <w:tc>
          <w:tcPr>
            <w:tcW w:w="1315" w:type="dxa"/>
            <w:tcBorders>
              <w:top w:val="single" w:sz="8" w:space="0" w:color="AEAEAE"/>
              <w:left w:val="single" w:sz="8" w:space="0" w:color="E0E0E0"/>
              <w:bottom w:val="single" w:sz="8" w:space="0" w:color="AEAEAE"/>
              <w:right w:val="single" w:sz="4" w:space="0" w:color="auto"/>
            </w:tcBorders>
            <w:shd w:val="clear" w:color="auto" w:fill="FFFFFF"/>
            <w:hideMark/>
          </w:tcPr>
          <w:p w:rsidR="002C4459" w:rsidRPr="00E25D85" w:rsidRDefault="002C4459" w:rsidP="002C4459">
            <w:pPr>
              <w:autoSpaceDE w:val="0"/>
              <w:autoSpaceDN w:val="0"/>
              <w:adjustRightInd w:val="0"/>
              <w:spacing w:after="0" w:line="240" w:lineRule="auto"/>
              <w:ind w:left="60" w:right="60"/>
              <w:jc w:val="center"/>
              <w:rPr>
                <w:rFonts w:ascii="Arial" w:eastAsia="Times New Roman" w:hAnsi="Arial" w:cs="Arial"/>
                <w:color w:val="010205"/>
                <w:sz w:val="18"/>
                <w:szCs w:val="18"/>
              </w:rPr>
            </w:pPr>
            <w:r w:rsidRPr="00E25D85">
              <w:rPr>
                <w:rFonts w:ascii="Arial" w:eastAsia="Times New Roman" w:hAnsi="Arial" w:cs="Arial"/>
                <w:color w:val="010205"/>
                <w:sz w:val="18"/>
                <w:szCs w:val="18"/>
              </w:rPr>
              <w:t>.007</w:t>
            </w:r>
          </w:p>
        </w:tc>
      </w:tr>
      <w:tr w:rsidR="002C4459" w:rsidRPr="00E25D85" w:rsidTr="002C4459">
        <w:trPr>
          <w:cantSplit/>
          <w:jc w:val="center"/>
        </w:trPr>
        <w:tc>
          <w:tcPr>
            <w:tcW w:w="5780" w:type="dxa"/>
            <w:vMerge/>
            <w:tcBorders>
              <w:top w:val="single" w:sz="8" w:space="0" w:color="152935"/>
              <w:left w:val="single" w:sz="4" w:space="0" w:color="auto"/>
              <w:bottom w:val="nil"/>
              <w:right w:val="nil"/>
            </w:tcBorders>
            <w:vAlign w:val="center"/>
            <w:hideMark/>
          </w:tcPr>
          <w:p w:rsidR="002C4459" w:rsidRPr="00E25D85" w:rsidRDefault="002C4459" w:rsidP="002C4459">
            <w:pPr>
              <w:spacing w:after="0" w:line="240" w:lineRule="auto"/>
              <w:jc w:val="center"/>
              <w:rPr>
                <w:rFonts w:ascii="Arial" w:eastAsia="Times New Roman" w:hAnsi="Arial" w:cs="Arial"/>
                <w:color w:val="264A60"/>
                <w:sz w:val="18"/>
                <w:szCs w:val="18"/>
              </w:rPr>
            </w:pPr>
          </w:p>
        </w:tc>
        <w:tc>
          <w:tcPr>
            <w:tcW w:w="1988" w:type="dxa"/>
            <w:tcBorders>
              <w:top w:val="single" w:sz="8" w:space="0" w:color="AEAEAE"/>
              <w:left w:val="nil"/>
              <w:bottom w:val="nil"/>
              <w:right w:val="nil"/>
            </w:tcBorders>
            <w:shd w:val="clear" w:color="auto" w:fill="E0E0E0"/>
            <w:hideMark/>
          </w:tcPr>
          <w:p w:rsidR="002C4459" w:rsidRPr="00E25D85"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E25D85">
              <w:rPr>
                <w:rFonts w:ascii="Arial" w:eastAsia="Times New Roman" w:hAnsi="Arial" w:cs="Arial"/>
                <w:color w:val="264A60"/>
                <w:sz w:val="18"/>
                <w:szCs w:val="18"/>
              </w:rPr>
              <w:t>N</w:t>
            </w:r>
          </w:p>
        </w:tc>
        <w:tc>
          <w:tcPr>
            <w:tcW w:w="1162" w:type="dxa"/>
            <w:tcBorders>
              <w:top w:val="single" w:sz="8" w:space="0" w:color="AEAEAE"/>
              <w:left w:val="nil"/>
              <w:bottom w:val="nil"/>
              <w:right w:val="single" w:sz="8" w:space="0" w:color="E0E0E0"/>
            </w:tcBorders>
            <w:shd w:val="clear" w:color="auto" w:fill="FFFFFF"/>
            <w:hideMark/>
          </w:tcPr>
          <w:p w:rsidR="002C4459" w:rsidRPr="00E25D85" w:rsidRDefault="002C4459" w:rsidP="002C4459">
            <w:pPr>
              <w:autoSpaceDE w:val="0"/>
              <w:autoSpaceDN w:val="0"/>
              <w:adjustRightInd w:val="0"/>
              <w:spacing w:after="0" w:line="240" w:lineRule="auto"/>
              <w:ind w:left="60" w:right="60"/>
              <w:jc w:val="center"/>
              <w:rPr>
                <w:rFonts w:ascii="Arial" w:eastAsia="Times New Roman" w:hAnsi="Arial" w:cs="Arial"/>
                <w:color w:val="010205"/>
                <w:sz w:val="18"/>
                <w:szCs w:val="18"/>
              </w:rPr>
            </w:pPr>
            <w:r w:rsidRPr="00E25D85">
              <w:rPr>
                <w:rFonts w:ascii="Arial" w:eastAsia="Times New Roman" w:hAnsi="Arial" w:cs="Arial"/>
                <w:color w:val="010205"/>
                <w:sz w:val="18"/>
                <w:szCs w:val="18"/>
              </w:rPr>
              <w:t>50</w:t>
            </w:r>
          </w:p>
        </w:tc>
        <w:tc>
          <w:tcPr>
            <w:tcW w:w="1315" w:type="dxa"/>
            <w:tcBorders>
              <w:top w:val="single" w:sz="8" w:space="0" w:color="AEAEAE"/>
              <w:left w:val="single" w:sz="8" w:space="0" w:color="E0E0E0"/>
              <w:bottom w:val="nil"/>
              <w:right w:val="single" w:sz="4" w:space="0" w:color="auto"/>
            </w:tcBorders>
            <w:shd w:val="clear" w:color="auto" w:fill="FFFFFF"/>
            <w:hideMark/>
          </w:tcPr>
          <w:p w:rsidR="002C4459" w:rsidRPr="00E25D85" w:rsidRDefault="002C4459" w:rsidP="002C4459">
            <w:pPr>
              <w:autoSpaceDE w:val="0"/>
              <w:autoSpaceDN w:val="0"/>
              <w:adjustRightInd w:val="0"/>
              <w:spacing w:after="0" w:line="240" w:lineRule="auto"/>
              <w:ind w:left="60" w:right="60"/>
              <w:jc w:val="center"/>
              <w:rPr>
                <w:rFonts w:ascii="Arial" w:eastAsia="Times New Roman" w:hAnsi="Arial" w:cs="Arial"/>
                <w:color w:val="010205"/>
                <w:sz w:val="18"/>
                <w:szCs w:val="18"/>
              </w:rPr>
            </w:pPr>
            <w:r w:rsidRPr="00E25D85">
              <w:rPr>
                <w:rFonts w:ascii="Arial" w:eastAsia="Times New Roman" w:hAnsi="Arial" w:cs="Arial"/>
                <w:color w:val="010205"/>
                <w:sz w:val="18"/>
                <w:szCs w:val="18"/>
              </w:rPr>
              <w:t>50</w:t>
            </w:r>
          </w:p>
        </w:tc>
      </w:tr>
      <w:tr w:rsidR="002C4459" w:rsidRPr="00E25D85" w:rsidTr="002C4459">
        <w:trPr>
          <w:cantSplit/>
          <w:jc w:val="center"/>
        </w:trPr>
        <w:tc>
          <w:tcPr>
            <w:tcW w:w="1315" w:type="dxa"/>
            <w:vMerge w:val="restart"/>
            <w:tcBorders>
              <w:top w:val="single" w:sz="8" w:space="0" w:color="AEAEAE"/>
              <w:left w:val="single" w:sz="4" w:space="0" w:color="auto"/>
              <w:bottom w:val="single" w:sz="8" w:space="0" w:color="152935"/>
              <w:right w:val="nil"/>
            </w:tcBorders>
            <w:shd w:val="clear" w:color="auto" w:fill="E0E0E0"/>
            <w:hideMark/>
          </w:tcPr>
          <w:p w:rsidR="002C4459" w:rsidRPr="00E25D85"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E25D85">
              <w:rPr>
                <w:rFonts w:ascii="Arial" w:eastAsia="Times New Roman" w:hAnsi="Arial" w:cs="Arial"/>
                <w:color w:val="264A60"/>
                <w:sz w:val="18"/>
                <w:szCs w:val="18"/>
              </w:rPr>
              <w:t>Outsourcing</w:t>
            </w:r>
          </w:p>
        </w:tc>
        <w:tc>
          <w:tcPr>
            <w:tcW w:w="1988" w:type="dxa"/>
            <w:tcBorders>
              <w:top w:val="single" w:sz="8" w:space="0" w:color="AEAEAE"/>
              <w:left w:val="nil"/>
              <w:bottom w:val="single" w:sz="8" w:space="0" w:color="AEAEAE"/>
              <w:right w:val="nil"/>
            </w:tcBorders>
            <w:shd w:val="clear" w:color="auto" w:fill="E0E0E0"/>
            <w:hideMark/>
          </w:tcPr>
          <w:p w:rsidR="002C4459" w:rsidRPr="00E25D85"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E25D85">
              <w:rPr>
                <w:rFonts w:ascii="Arial" w:eastAsia="Times New Roman" w:hAnsi="Arial" w:cs="Arial"/>
                <w:color w:val="264A60"/>
                <w:sz w:val="18"/>
                <w:szCs w:val="18"/>
              </w:rPr>
              <w:t>Pearson Correlation</w:t>
            </w:r>
          </w:p>
        </w:tc>
        <w:tc>
          <w:tcPr>
            <w:tcW w:w="1162" w:type="dxa"/>
            <w:tcBorders>
              <w:top w:val="single" w:sz="8" w:space="0" w:color="AEAEAE"/>
              <w:left w:val="nil"/>
              <w:bottom w:val="single" w:sz="8" w:space="0" w:color="AEAEAE"/>
              <w:right w:val="single" w:sz="8" w:space="0" w:color="E0E0E0"/>
            </w:tcBorders>
            <w:shd w:val="clear" w:color="auto" w:fill="FFFFFF"/>
            <w:hideMark/>
          </w:tcPr>
          <w:p w:rsidR="002C4459" w:rsidRPr="00D97CAB" w:rsidRDefault="002C4459" w:rsidP="002C4459">
            <w:pPr>
              <w:autoSpaceDE w:val="0"/>
              <w:autoSpaceDN w:val="0"/>
              <w:adjustRightInd w:val="0"/>
              <w:spacing w:after="0" w:line="240" w:lineRule="auto"/>
              <w:ind w:left="60" w:right="60"/>
              <w:jc w:val="center"/>
              <w:rPr>
                <w:rFonts w:ascii="Arial" w:eastAsia="Times New Roman" w:hAnsi="Arial" w:cs="Arial"/>
                <w:color w:val="010205"/>
                <w:sz w:val="18"/>
                <w:szCs w:val="18"/>
              </w:rPr>
            </w:pPr>
            <w:r w:rsidRPr="00D97CAB">
              <w:rPr>
                <w:rFonts w:ascii="Arial" w:eastAsia="Times New Roman" w:hAnsi="Arial" w:cs="Arial"/>
                <w:color w:val="010205"/>
                <w:sz w:val="18"/>
                <w:szCs w:val="18"/>
              </w:rPr>
              <w:t>.379</w:t>
            </w:r>
            <w:r w:rsidRPr="00D97CAB">
              <w:rPr>
                <w:rFonts w:ascii="Arial" w:eastAsia="Times New Roman" w:hAnsi="Arial" w:cs="Arial"/>
                <w:color w:val="010205"/>
                <w:sz w:val="18"/>
                <w:szCs w:val="18"/>
                <w:vertAlign w:val="superscript"/>
              </w:rPr>
              <w:t>**</w:t>
            </w:r>
          </w:p>
        </w:tc>
        <w:tc>
          <w:tcPr>
            <w:tcW w:w="1315" w:type="dxa"/>
            <w:tcBorders>
              <w:top w:val="single" w:sz="8" w:space="0" w:color="AEAEAE"/>
              <w:left w:val="single" w:sz="8" w:space="0" w:color="E0E0E0"/>
              <w:bottom w:val="single" w:sz="8" w:space="0" w:color="AEAEAE"/>
              <w:right w:val="single" w:sz="4" w:space="0" w:color="auto"/>
            </w:tcBorders>
            <w:shd w:val="clear" w:color="auto" w:fill="FFFFFF"/>
            <w:hideMark/>
          </w:tcPr>
          <w:p w:rsidR="002C4459" w:rsidRPr="00E25D85" w:rsidRDefault="002C4459" w:rsidP="002C4459">
            <w:pPr>
              <w:autoSpaceDE w:val="0"/>
              <w:autoSpaceDN w:val="0"/>
              <w:adjustRightInd w:val="0"/>
              <w:spacing w:after="0" w:line="240" w:lineRule="auto"/>
              <w:ind w:left="60" w:right="60"/>
              <w:jc w:val="center"/>
              <w:rPr>
                <w:rFonts w:ascii="Arial" w:eastAsia="Times New Roman" w:hAnsi="Arial" w:cs="Arial"/>
                <w:color w:val="010205"/>
                <w:sz w:val="18"/>
                <w:szCs w:val="18"/>
              </w:rPr>
            </w:pPr>
            <w:r w:rsidRPr="00E25D85">
              <w:rPr>
                <w:rFonts w:ascii="Arial" w:eastAsia="Times New Roman" w:hAnsi="Arial" w:cs="Arial"/>
                <w:color w:val="010205"/>
                <w:sz w:val="18"/>
                <w:szCs w:val="18"/>
              </w:rPr>
              <w:t>1</w:t>
            </w:r>
          </w:p>
        </w:tc>
      </w:tr>
      <w:tr w:rsidR="002C4459" w:rsidRPr="00E25D85" w:rsidTr="002C4459">
        <w:trPr>
          <w:cantSplit/>
          <w:jc w:val="center"/>
        </w:trPr>
        <w:tc>
          <w:tcPr>
            <w:tcW w:w="5780" w:type="dxa"/>
            <w:vMerge/>
            <w:tcBorders>
              <w:top w:val="single" w:sz="8" w:space="0" w:color="AEAEAE"/>
              <w:left w:val="single" w:sz="4" w:space="0" w:color="auto"/>
              <w:bottom w:val="single" w:sz="8" w:space="0" w:color="152935"/>
              <w:right w:val="nil"/>
            </w:tcBorders>
            <w:vAlign w:val="center"/>
            <w:hideMark/>
          </w:tcPr>
          <w:p w:rsidR="002C4459" w:rsidRPr="00E25D85" w:rsidRDefault="002C4459" w:rsidP="002C4459">
            <w:pPr>
              <w:spacing w:after="0" w:line="240" w:lineRule="auto"/>
              <w:jc w:val="center"/>
              <w:rPr>
                <w:rFonts w:ascii="Arial" w:eastAsia="Times New Roman" w:hAnsi="Arial" w:cs="Arial"/>
                <w:color w:val="264A60"/>
                <w:sz w:val="18"/>
                <w:szCs w:val="18"/>
              </w:rPr>
            </w:pPr>
          </w:p>
        </w:tc>
        <w:tc>
          <w:tcPr>
            <w:tcW w:w="1988" w:type="dxa"/>
            <w:tcBorders>
              <w:top w:val="single" w:sz="8" w:space="0" w:color="AEAEAE"/>
              <w:left w:val="nil"/>
              <w:bottom w:val="single" w:sz="8" w:space="0" w:color="AEAEAE"/>
              <w:right w:val="nil"/>
            </w:tcBorders>
            <w:shd w:val="clear" w:color="auto" w:fill="E0E0E0"/>
            <w:hideMark/>
          </w:tcPr>
          <w:p w:rsidR="002C4459" w:rsidRPr="00E25D85"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E25D85">
              <w:rPr>
                <w:rFonts w:ascii="Arial" w:eastAsia="Times New Roman" w:hAnsi="Arial" w:cs="Arial"/>
                <w:color w:val="264A60"/>
                <w:sz w:val="18"/>
                <w:szCs w:val="18"/>
              </w:rPr>
              <w:t>Sig. (2-tailed)</w:t>
            </w:r>
          </w:p>
        </w:tc>
        <w:tc>
          <w:tcPr>
            <w:tcW w:w="1162" w:type="dxa"/>
            <w:tcBorders>
              <w:top w:val="single" w:sz="8" w:space="0" w:color="AEAEAE"/>
              <w:left w:val="nil"/>
              <w:bottom w:val="single" w:sz="8" w:space="0" w:color="AEAEAE"/>
              <w:right w:val="single" w:sz="8" w:space="0" w:color="E0E0E0"/>
            </w:tcBorders>
            <w:shd w:val="clear" w:color="auto" w:fill="FFFFFF"/>
            <w:hideMark/>
          </w:tcPr>
          <w:p w:rsidR="002C4459" w:rsidRPr="00E25D85" w:rsidRDefault="002C4459" w:rsidP="002C4459">
            <w:pPr>
              <w:autoSpaceDE w:val="0"/>
              <w:autoSpaceDN w:val="0"/>
              <w:adjustRightInd w:val="0"/>
              <w:spacing w:after="0" w:line="240" w:lineRule="auto"/>
              <w:ind w:left="60" w:right="60"/>
              <w:jc w:val="center"/>
              <w:rPr>
                <w:rFonts w:ascii="Arial" w:eastAsia="Times New Roman" w:hAnsi="Arial" w:cs="Arial"/>
                <w:color w:val="010205"/>
                <w:sz w:val="18"/>
                <w:szCs w:val="18"/>
              </w:rPr>
            </w:pPr>
            <w:r w:rsidRPr="00E25D85">
              <w:rPr>
                <w:rFonts w:ascii="Arial" w:eastAsia="Times New Roman" w:hAnsi="Arial" w:cs="Arial"/>
                <w:color w:val="010205"/>
                <w:sz w:val="18"/>
                <w:szCs w:val="18"/>
              </w:rPr>
              <w:t>.007</w:t>
            </w:r>
          </w:p>
        </w:tc>
        <w:tc>
          <w:tcPr>
            <w:tcW w:w="1315" w:type="dxa"/>
            <w:tcBorders>
              <w:top w:val="single" w:sz="8" w:space="0" w:color="AEAEAE"/>
              <w:left w:val="single" w:sz="8" w:space="0" w:color="E0E0E0"/>
              <w:bottom w:val="single" w:sz="8" w:space="0" w:color="AEAEAE"/>
              <w:right w:val="single" w:sz="4" w:space="0" w:color="auto"/>
            </w:tcBorders>
            <w:shd w:val="clear" w:color="auto" w:fill="FFFFFF"/>
            <w:vAlign w:val="center"/>
          </w:tcPr>
          <w:p w:rsidR="002C4459" w:rsidRPr="00E25D85" w:rsidRDefault="002C4459" w:rsidP="002C4459">
            <w:pPr>
              <w:autoSpaceDE w:val="0"/>
              <w:autoSpaceDN w:val="0"/>
              <w:adjustRightInd w:val="0"/>
              <w:spacing w:after="0" w:line="240" w:lineRule="auto"/>
              <w:jc w:val="center"/>
              <w:rPr>
                <w:rFonts w:eastAsia="Times New Roman" w:cs="Times New Roman"/>
                <w:szCs w:val="24"/>
              </w:rPr>
            </w:pPr>
          </w:p>
        </w:tc>
      </w:tr>
      <w:tr w:rsidR="002C4459" w:rsidRPr="00E25D85" w:rsidTr="002C4459">
        <w:trPr>
          <w:cantSplit/>
          <w:trHeight w:val="106"/>
          <w:jc w:val="center"/>
        </w:trPr>
        <w:tc>
          <w:tcPr>
            <w:tcW w:w="5780" w:type="dxa"/>
            <w:vMerge/>
            <w:tcBorders>
              <w:top w:val="single" w:sz="8" w:space="0" w:color="AEAEAE"/>
              <w:left w:val="single" w:sz="4" w:space="0" w:color="auto"/>
              <w:bottom w:val="single" w:sz="8" w:space="0" w:color="152935"/>
              <w:right w:val="nil"/>
            </w:tcBorders>
            <w:vAlign w:val="center"/>
            <w:hideMark/>
          </w:tcPr>
          <w:p w:rsidR="002C4459" w:rsidRPr="00E25D85" w:rsidRDefault="002C4459" w:rsidP="002C4459">
            <w:pPr>
              <w:spacing w:after="0" w:line="240" w:lineRule="auto"/>
              <w:rPr>
                <w:rFonts w:ascii="Arial" w:eastAsia="Times New Roman" w:hAnsi="Arial" w:cs="Arial"/>
                <w:color w:val="264A60"/>
                <w:sz w:val="18"/>
                <w:szCs w:val="18"/>
              </w:rPr>
            </w:pPr>
          </w:p>
        </w:tc>
        <w:tc>
          <w:tcPr>
            <w:tcW w:w="1988" w:type="dxa"/>
            <w:tcBorders>
              <w:top w:val="single" w:sz="8" w:space="0" w:color="AEAEAE"/>
              <w:left w:val="nil"/>
              <w:bottom w:val="single" w:sz="8" w:space="0" w:color="152935"/>
              <w:right w:val="nil"/>
            </w:tcBorders>
            <w:shd w:val="clear" w:color="auto" w:fill="E0E0E0"/>
            <w:hideMark/>
          </w:tcPr>
          <w:p w:rsidR="002C4459" w:rsidRPr="00E25D85" w:rsidRDefault="002C4459" w:rsidP="002C4459">
            <w:pPr>
              <w:autoSpaceDE w:val="0"/>
              <w:autoSpaceDN w:val="0"/>
              <w:adjustRightInd w:val="0"/>
              <w:spacing w:after="0" w:line="240" w:lineRule="auto"/>
              <w:ind w:left="60" w:right="60"/>
              <w:rPr>
                <w:rFonts w:ascii="Arial" w:eastAsia="Times New Roman" w:hAnsi="Arial" w:cs="Arial"/>
                <w:color w:val="264A60"/>
                <w:sz w:val="18"/>
                <w:szCs w:val="18"/>
              </w:rPr>
            </w:pPr>
            <w:r w:rsidRPr="00E25D85">
              <w:rPr>
                <w:rFonts w:ascii="Arial" w:eastAsia="Times New Roman" w:hAnsi="Arial" w:cs="Arial"/>
                <w:color w:val="264A60"/>
                <w:sz w:val="18"/>
                <w:szCs w:val="18"/>
              </w:rPr>
              <w:t>N</w:t>
            </w:r>
          </w:p>
        </w:tc>
        <w:tc>
          <w:tcPr>
            <w:tcW w:w="1162" w:type="dxa"/>
            <w:tcBorders>
              <w:top w:val="single" w:sz="8" w:space="0" w:color="AEAEAE"/>
              <w:left w:val="nil"/>
              <w:bottom w:val="single" w:sz="8" w:space="0" w:color="152935"/>
              <w:right w:val="single" w:sz="8" w:space="0" w:color="E0E0E0"/>
            </w:tcBorders>
            <w:shd w:val="clear" w:color="auto" w:fill="FFFFFF"/>
            <w:hideMark/>
          </w:tcPr>
          <w:p w:rsidR="002C4459" w:rsidRPr="00E25D85"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E25D85">
              <w:rPr>
                <w:rFonts w:ascii="Arial" w:eastAsia="Times New Roman" w:hAnsi="Arial" w:cs="Arial"/>
                <w:color w:val="010205"/>
                <w:sz w:val="18"/>
                <w:szCs w:val="18"/>
              </w:rPr>
              <w:t>50</w:t>
            </w:r>
          </w:p>
        </w:tc>
        <w:tc>
          <w:tcPr>
            <w:tcW w:w="1315" w:type="dxa"/>
            <w:tcBorders>
              <w:top w:val="single" w:sz="8" w:space="0" w:color="AEAEAE"/>
              <w:left w:val="single" w:sz="8" w:space="0" w:color="E0E0E0"/>
              <w:bottom w:val="single" w:sz="8" w:space="0" w:color="152935"/>
              <w:right w:val="single" w:sz="4" w:space="0" w:color="auto"/>
            </w:tcBorders>
            <w:shd w:val="clear" w:color="auto" w:fill="FFFFFF"/>
            <w:hideMark/>
          </w:tcPr>
          <w:p w:rsidR="002C4459" w:rsidRPr="00E25D85"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E25D85">
              <w:rPr>
                <w:rFonts w:ascii="Arial" w:eastAsia="Times New Roman" w:hAnsi="Arial" w:cs="Arial"/>
                <w:color w:val="010205"/>
                <w:sz w:val="18"/>
                <w:szCs w:val="18"/>
              </w:rPr>
              <w:t>50</w:t>
            </w:r>
          </w:p>
        </w:tc>
      </w:tr>
      <w:tr w:rsidR="002C4459" w:rsidRPr="00E25D85" w:rsidTr="002C4459">
        <w:trPr>
          <w:cantSplit/>
          <w:jc w:val="center"/>
        </w:trPr>
        <w:tc>
          <w:tcPr>
            <w:tcW w:w="5780" w:type="dxa"/>
            <w:gridSpan w:val="4"/>
            <w:tcBorders>
              <w:top w:val="nil"/>
              <w:left w:val="single" w:sz="4" w:space="0" w:color="auto"/>
              <w:bottom w:val="single" w:sz="4" w:space="0" w:color="auto"/>
              <w:right w:val="single" w:sz="4" w:space="0" w:color="auto"/>
            </w:tcBorders>
            <w:shd w:val="clear" w:color="auto" w:fill="FFFFFF"/>
            <w:hideMark/>
          </w:tcPr>
          <w:p w:rsidR="002C4459" w:rsidRPr="00E25D85" w:rsidRDefault="002C4459" w:rsidP="002C4459">
            <w:pPr>
              <w:autoSpaceDE w:val="0"/>
              <w:autoSpaceDN w:val="0"/>
              <w:adjustRightInd w:val="0"/>
              <w:spacing w:after="0" w:line="240" w:lineRule="auto"/>
              <w:ind w:left="60" w:right="60"/>
              <w:rPr>
                <w:rFonts w:ascii="Arial" w:eastAsia="Times New Roman" w:hAnsi="Arial" w:cs="Arial"/>
                <w:color w:val="010205"/>
                <w:sz w:val="18"/>
                <w:szCs w:val="18"/>
              </w:rPr>
            </w:pPr>
            <w:r w:rsidRPr="00E25D85">
              <w:rPr>
                <w:rFonts w:ascii="Arial" w:eastAsia="Times New Roman" w:hAnsi="Arial" w:cs="Arial"/>
                <w:color w:val="010205"/>
                <w:sz w:val="18"/>
                <w:szCs w:val="18"/>
              </w:rPr>
              <w:t>**. Correlation is significant at the 0.01 level (2-tailed).</w:t>
            </w:r>
          </w:p>
        </w:tc>
      </w:tr>
    </w:tbl>
    <w:p w:rsidR="008D1CF5" w:rsidRDefault="008D1CF5" w:rsidP="008D1CF5">
      <w:pPr>
        <w:spacing w:line="240" w:lineRule="auto"/>
        <w:ind w:firstLine="420"/>
        <w:jc w:val="both"/>
        <w:rPr>
          <w:rFonts w:cs="Times New Roman"/>
          <w:szCs w:val="24"/>
        </w:rPr>
        <w:sectPr w:rsidR="008D1CF5" w:rsidSect="002C4459">
          <w:type w:val="continuous"/>
          <w:pgSz w:w="11906" w:h="16838" w:code="9"/>
          <w:pgMar w:top="810" w:right="1701" w:bottom="1701" w:left="2268" w:header="720" w:footer="720" w:gutter="0"/>
          <w:pgNumType w:start="531"/>
          <w:cols w:space="720"/>
          <w:docGrid w:linePitch="360"/>
        </w:sectPr>
      </w:pPr>
    </w:p>
    <w:p w:rsidR="002C4459" w:rsidRDefault="002C4459" w:rsidP="008D1CF5">
      <w:pPr>
        <w:spacing w:line="240" w:lineRule="auto"/>
        <w:ind w:firstLine="420"/>
        <w:jc w:val="both"/>
        <w:rPr>
          <w:rFonts w:cs="Times New Roman"/>
          <w:szCs w:val="24"/>
        </w:rPr>
      </w:pPr>
      <w:r w:rsidRPr="009228BD">
        <w:rPr>
          <w:rFonts w:cs="Times New Roman"/>
          <w:szCs w:val="24"/>
        </w:rPr>
        <w:lastRenderedPageBreak/>
        <w:t xml:space="preserve">Berdasarkan output correlations diketahui bahwa hubungan antara variabel bebas (monitoring) dengan variabel respon (outsourcing) adalah sebesar 0,379 yang menunjukkan bahwa korelasi berada dalam kategori “lemah”. </w:t>
      </w:r>
      <w:proofErr w:type="gramStart"/>
      <w:r w:rsidRPr="009228BD">
        <w:rPr>
          <w:rFonts w:cs="Times New Roman"/>
          <w:szCs w:val="24"/>
        </w:rPr>
        <w:t xml:space="preserve">Sementara korelasi bernilai positif mengindikasikan </w:t>
      </w:r>
      <w:r w:rsidRPr="009228BD">
        <w:rPr>
          <w:rFonts w:cs="Times New Roman"/>
          <w:szCs w:val="24"/>
        </w:rPr>
        <w:lastRenderedPageBreak/>
        <w:t>bahwa pola hubungan antara monitoring dengan outsourcing adalah linear (berbanding lurus).</w:t>
      </w:r>
      <w:proofErr w:type="gramEnd"/>
      <w:r w:rsidRPr="009228BD">
        <w:rPr>
          <w:rFonts w:cs="Times New Roman"/>
          <w:szCs w:val="24"/>
        </w:rPr>
        <w:t xml:space="preserve"> </w:t>
      </w:r>
      <w:proofErr w:type="gramStart"/>
      <w:r w:rsidRPr="009228BD">
        <w:rPr>
          <w:rFonts w:cs="Times New Roman"/>
          <w:szCs w:val="24"/>
        </w:rPr>
        <w:t>Ini berarti bahwa semakin tinggi nilai monitoring maka semakin tinggi pula nilai outsourcing, dan begitu juga sebaliknya.</w:t>
      </w:r>
      <w:proofErr w:type="gramEnd"/>
    </w:p>
    <w:p w:rsidR="008D1CF5" w:rsidRDefault="008D1CF5" w:rsidP="002C4459">
      <w:pPr>
        <w:spacing w:line="240" w:lineRule="auto"/>
        <w:rPr>
          <w:rFonts w:cs="Times New Roman"/>
          <w:szCs w:val="24"/>
        </w:rPr>
        <w:sectPr w:rsidR="008D1CF5" w:rsidSect="008D1CF5">
          <w:type w:val="continuous"/>
          <w:pgSz w:w="11906" w:h="16838" w:code="9"/>
          <w:pgMar w:top="810" w:right="1701" w:bottom="1701" w:left="2268" w:header="720" w:footer="720" w:gutter="0"/>
          <w:pgNumType w:start="531"/>
          <w:cols w:num="2" w:space="720"/>
          <w:docGrid w:linePitch="360"/>
        </w:sectPr>
      </w:pPr>
    </w:p>
    <w:p w:rsidR="002C4459" w:rsidRDefault="002C4459" w:rsidP="002C4459">
      <w:pPr>
        <w:spacing w:line="240" w:lineRule="auto"/>
        <w:rPr>
          <w:rFonts w:cs="Times New Roman"/>
          <w:szCs w:val="24"/>
        </w:rPr>
      </w:pPr>
      <w:r w:rsidRPr="009228BD">
        <w:rPr>
          <w:rFonts w:cs="Times New Roman"/>
          <w:szCs w:val="24"/>
        </w:rPr>
        <w:lastRenderedPageBreak/>
        <w:t>2. Koefisien Determinasi</w:t>
      </w:r>
    </w:p>
    <w:p w:rsidR="002C4459" w:rsidRPr="00010943" w:rsidRDefault="002C4459" w:rsidP="002C4459">
      <w:pPr>
        <w:spacing w:line="240" w:lineRule="auto"/>
        <w:jc w:val="center"/>
        <w:rPr>
          <w:rFonts w:cs="Times New Roman"/>
          <w:szCs w:val="24"/>
        </w:rPr>
      </w:pPr>
      <w:proofErr w:type="gramStart"/>
      <w:r>
        <w:rPr>
          <w:rFonts w:cs="Times New Roman"/>
          <w:szCs w:val="24"/>
        </w:rPr>
        <w:t>Gambar 6.</w:t>
      </w:r>
      <w:proofErr w:type="gramEnd"/>
      <w:r>
        <w:rPr>
          <w:rFonts w:cs="Times New Roman"/>
          <w:szCs w:val="24"/>
        </w:rPr>
        <w:t xml:space="preserve"> Koefisien Determinasi</w:t>
      </w:r>
    </w:p>
    <w:tbl>
      <w:tblPr>
        <w:tblW w:w="58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6"/>
        <w:gridCol w:w="1026"/>
        <w:gridCol w:w="1088"/>
        <w:gridCol w:w="1470"/>
        <w:gridCol w:w="1470"/>
      </w:tblGrid>
      <w:tr w:rsidR="002C4459" w:rsidRPr="004B4A9F" w:rsidTr="002C4459">
        <w:trPr>
          <w:cantSplit/>
          <w:jc w:val="center"/>
        </w:trPr>
        <w:tc>
          <w:tcPr>
            <w:tcW w:w="5850" w:type="dxa"/>
            <w:gridSpan w:val="5"/>
            <w:tcBorders>
              <w:top w:val="single" w:sz="4" w:space="0" w:color="auto"/>
              <w:left w:val="single" w:sz="4" w:space="0" w:color="auto"/>
              <w:bottom w:val="nil"/>
              <w:right w:val="single" w:sz="4" w:space="0" w:color="auto"/>
            </w:tcBorders>
            <w:shd w:val="clear" w:color="auto" w:fill="FFFFFF"/>
            <w:vAlign w:val="center"/>
            <w:hideMark/>
          </w:tcPr>
          <w:p w:rsidR="002C4459" w:rsidRPr="004B4A9F" w:rsidRDefault="002C4459" w:rsidP="002C4459">
            <w:pPr>
              <w:autoSpaceDE w:val="0"/>
              <w:autoSpaceDN w:val="0"/>
              <w:adjustRightInd w:val="0"/>
              <w:spacing w:after="0" w:line="240" w:lineRule="auto"/>
              <w:ind w:left="60" w:right="60"/>
              <w:jc w:val="center"/>
              <w:rPr>
                <w:rFonts w:ascii="Arial" w:eastAsia="Times New Roman" w:hAnsi="Arial" w:cs="Arial"/>
                <w:color w:val="010205"/>
              </w:rPr>
            </w:pPr>
            <w:r w:rsidRPr="004B4A9F">
              <w:rPr>
                <w:rFonts w:ascii="Arial" w:eastAsia="Times New Roman" w:hAnsi="Arial" w:cs="Arial"/>
                <w:b/>
                <w:bCs/>
                <w:color w:val="010205"/>
              </w:rPr>
              <w:t>Model Summary</w:t>
            </w:r>
          </w:p>
        </w:tc>
      </w:tr>
      <w:tr w:rsidR="002C4459" w:rsidRPr="004B4A9F" w:rsidTr="002C4459">
        <w:trPr>
          <w:cantSplit/>
          <w:jc w:val="center"/>
        </w:trPr>
        <w:tc>
          <w:tcPr>
            <w:tcW w:w="796" w:type="dxa"/>
            <w:tcBorders>
              <w:top w:val="nil"/>
              <w:left w:val="single" w:sz="4" w:space="0" w:color="auto"/>
              <w:bottom w:val="single" w:sz="8" w:space="0" w:color="152935"/>
              <w:right w:val="nil"/>
            </w:tcBorders>
            <w:shd w:val="clear" w:color="auto" w:fill="FFFFFF"/>
            <w:vAlign w:val="bottom"/>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264A60"/>
                <w:sz w:val="18"/>
                <w:szCs w:val="18"/>
              </w:rPr>
            </w:pPr>
            <w:r w:rsidRPr="004B4A9F">
              <w:rPr>
                <w:rFonts w:ascii="Arial" w:eastAsia="Times New Roman" w:hAnsi="Arial" w:cs="Arial"/>
                <w:color w:val="264A60"/>
                <w:sz w:val="18"/>
                <w:szCs w:val="18"/>
              </w:rPr>
              <w:t>Model</w:t>
            </w:r>
          </w:p>
        </w:tc>
        <w:tc>
          <w:tcPr>
            <w:tcW w:w="1026" w:type="dxa"/>
            <w:tcBorders>
              <w:top w:val="nil"/>
              <w:left w:val="nil"/>
              <w:bottom w:val="single" w:sz="8" w:space="0" w:color="152935"/>
              <w:right w:val="single" w:sz="8" w:space="0" w:color="E0E0E0"/>
            </w:tcBorders>
            <w:shd w:val="clear" w:color="auto" w:fill="FFFFFF"/>
            <w:vAlign w:val="bottom"/>
            <w:hideMark/>
          </w:tcPr>
          <w:p w:rsidR="002C4459" w:rsidRPr="00D97CAB"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D97CAB">
              <w:rPr>
                <w:rFonts w:ascii="Arial" w:eastAsia="Times New Roman" w:hAnsi="Arial" w:cs="Arial"/>
                <w:color w:val="264A60"/>
                <w:sz w:val="18"/>
                <w:szCs w:val="18"/>
              </w:rPr>
              <w:t>R</w:t>
            </w:r>
          </w:p>
        </w:tc>
        <w:tc>
          <w:tcPr>
            <w:tcW w:w="1088" w:type="dxa"/>
            <w:tcBorders>
              <w:top w:val="nil"/>
              <w:left w:val="single" w:sz="8" w:space="0" w:color="E0E0E0"/>
              <w:bottom w:val="single" w:sz="8" w:space="0" w:color="152935"/>
              <w:right w:val="single" w:sz="8" w:space="0" w:color="E0E0E0"/>
            </w:tcBorders>
            <w:shd w:val="clear" w:color="auto" w:fill="FFFFFF"/>
            <w:vAlign w:val="bottom"/>
            <w:hideMark/>
          </w:tcPr>
          <w:p w:rsidR="002C4459" w:rsidRPr="00D97CAB"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D97CAB">
              <w:rPr>
                <w:rFonts w:ascii="Arial" w:eastAsia="Times New Roman" w:hAnsi="Arial" w:cs="Arial"/>
                <w:color w:val="264A60"/>
                <w:sz w:val="18"/>
                <w:szCs w:val="18"/>
              </w:rPr>
              <w:t>R Square</w:t>
            </w:r>
          </w:p>
        </w:tc>
        <w:tc>
          <w:tcPr>
            <w:tcW w:w="1470" w:type="dxa"/>
            <w:tcBorders>
              <w:top w:val="nil"/>
              <w:left w:val="single" w:sz="8" w:space="0" w:color="E0E0E0"/>
              <w:bottom w:val="single" w:sz="8" w:space="0" w:color="152935"/>
              <w:right w:val="single" w:sz="8" w:space="0" w:color="E0E0E0"/>
            </w:tcBorders>
            <w:shd w:val="clear" w:color="auto" w:fill="FFFFFF"/>
            <w:vAlign w:val="bottom"/>
            <w:hideMark/>
          </w:tcPr>
          <w:p w:rsidR="002C4459" w:rsidRPr="004B4A9F"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4B4A9F">
              <w:rPr>
                <w:rFonts w:ascii="Arial" w:eastAsia="Times New Roman" w:hAnsi="Arial" w:cs="Arial"/>
                <w:color w:val="264A60"/>
                <w:sz w:val="18"/>
                <w:szCs w:val="18"/>
              </w:rPr>
              <w:t>Adjusted R Square</w:t>
            </w:r>
          </w:p>
        </w:tc>
        <w:tc>
          <w:tcPr>
            <w:tcW w:w="1470" w:type="dxa"/>
            <w:tcBorders>
              <w:top w:val="nil"/>
              <w:left w:val="single" w:sz="8" w:space="0" w:color="E0E0E0"/>
              <w:bottom w:val="single" w:sz="8" w:space="0" w:color="152935"/>
              <w:right w:val="single" w:sz="4" w:space="0" w:color="auto"/>
            </w:tcBorders>
            <w:shd w:val="clear" w:color="auto" w:fill="FFFFFF"/>
            <w:vAlign w:val="bottom"/>
            <w:hideMark/>
          </w:tcPr>
          <w:p w:rsidR="002C4459" w:rsidRPr="004B4A9F"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4B4A9F">
              <w:rPr>
                <w:rFonts w:ascii="Arial" w:eastAsia="Times New Roman" w:hAnsi="Arial" w:cs="Arial"/>
                <w:color w:val="264A60"/>
                <w:sz w:val="18"/>
                <w:szCs w:val="18"/>
              </w:rPr>
              <w:t>Std. Error of the Estimate</w:t>
            </w:r>
          </w:p>
        </w:tc>
      </w:tr>
      <w:tr w:rsidR="002C4459" w:rsidRPr="004B4A9F" w:rsidTr="002C4459">
        <w:trPr>
          <w:cantSplit/>
          <w:jc w:val="center"/>
        </w:trPr>
        <w:tc>
          <w:tcPr>
            <w:tcW w:w="796" w:type="dxa"/>
            <w:tcBorders>
              <w:top w:val="single" w:sz="8" w:space="0" w:color="152935"/>
              <w:left w:val="single" w:sz="4" w:space="0" w:color="auto"/>
              <w:bottom w:val="single" w:sz="8" w:space="0" w:color="152935"/>
              <w:right w:val="nil"/>
            </w:tcBorders>
            <w:shd w:val="clear" w:color="auto" w:fill="E0E0E0"/>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264A60"/>
                <w:sz w:val="18"/>
                <w:szCs w:val="18"/>
              </w:rPr>
            </w:pPr>
            <w:r w:rsidRPr="004B4A9F">
              <w:rPr>
                <w:rFonts w:ascii="Arial" w:eastAsia="Times New Roman" w:hAnsi="Arial" w:cs="Arial"/>
                <w:color w:val="264A60"/>
                <w:sz w:val="18"/>
                <w:szCs w:val="18"/>
              </w:rPr>
              <w:t>1</w:t>
            </w:r>
          </w:p>
        </w:tc>
        <w:tc>
          <w:tcPr>
            <w:tcW w:w="1026" w:type="dxa"/>
            <w:tcBorders>
              <w:top w:val="single" w:sz="8" w:space="0" w:color="152935"/>
              <w:left w:val="nil"/>
              <w:bottom w:val="single" w:sz="8" w:space="0" w:color="152935"/>
              <w:right w:val="single" w:sz="8" w:space="0" w:color="E0E0E0"/>
            </w:tcBorders>
            <w:shd w:val="clear" w:color="auto" w:fill="FFFFFF"/>
            <w:hideMark/>
          </w:tcPr>
          <w:p w:rsidR="002C4459" w:rsidRPr="00D97CAB"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D97CAB">
              <w:rPr>
                <w:rFonts w:ascii="Arial" w:eastAsia="Times New Roman" w:hAnsi="Arial" w:cs="Arial"/>
                <w:color w:val="010205"/>
                <w:sz w:val="18"/>
                <w:szCs w:val="18"/>
              </w:rPr>
              <w:t>.379</w:t>
            </w:r>
            <w:r w:rsidRPr="00D97CAB">
              <w:rPr>
                <w:rFonts w:ascii="Arial" w:eastAsia="Times New Roman" w:hAnsi="Arial" w:cs="Arial"/>
                <w:color w:val="010205"/>
                <w:sz w:val="18"/>
                <w:szCs w:val="18"/>
                <w:vertAlign w:val="superscript"/>
              </w:rPr>
              <w:t>a</w:t>
            </w:r>
          </w:p>
        </w:tc>
        <w:tc>
          <w:tcPr>
            <w:tcW w:w="1088" w:type="dxa"/>
            <w:tcBorders>
              <w:top w:val="single" w:sz="8" w:space="0" w:color="152935"/>
              <w:left w:val="single" w:sz="8" w:space="0" w:color="E0E0E0"/>
              <w:bottom w:val="single" w:sz="8" w:space="0" w:color="152935"/>
              <w:right w:val="single" w:sz="8" w:space="0" w:color="E0E0E0"/>
            </w:tcBorders>
            <w:shd w:val="clear" w:color="auto" w:fill="FFFFFF"/>
            <w:hideMark/>
          </w:tcPr>
          <w:p w:rsidR="002C4459" w:rsidRPr="00D97CAB"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D97CAB">
              <w:rPr>
                <w:rFonts w:ascii="Arial" w:eastAsia="Times New Roman" w:hAnsi="Arial" w:cs="Arial"/>
                <w:color w:val="010205"/>
                <w:sz w:val="18"/>
                <w:szCs w:val="18"/>
              </w:rPr>
              <w:t>.144</w:t>
            </w:r>
          </w:p>
        </w:tc>
        <w:tc>
          <w:tcPr>
            <w:tcW w:w="1470" w:type="dxa"/>
            <w:tcBorders>
              <w:top w:val="single" w:sz="8" w:space="0" w:color="152935"/>
              <w:left w:val="single" w:sz="8" w:space="0" w:color="E0E0E0"/>
              <w:bottom w:val="single" w:sz="8" w:space="0" w:color="152935"/>
              <w:right w:val="single" w:sz="8" w:space="0" w:color="E0E0E0"/>
            </w:tcBorders>
            <w:shd w:val="clear" w:color="auto" w:fill="FFFFFF"/>
            <w:hideMark/>
          </w:tcPr>
          <w:p w:rsidR="002C4459" w:rsidRPr="004B4A9F"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4B4A9F">
              <w:rPr>
                <w:rFonts w:ascii="Arial" w:eastAsia="Times New Roman" w:hAnsi="Arial" w:cs="Arial"/>
                <w:color w:val="010205"/>
                <w:sz w:val="18"/>
                <w:szCs w:val="18"/>
              </w:rPr>
              <w:t>.126</w:t>
            </w:r>
          </w:p>
        </w:tc>
        <w:tc>
          <w:tcPr>
            <w:tcW w:w="1470" w:type="dxa"/>
            <w:tcBorders>
              <w:top w:val="single" w:sz="8" w:space="0" w:color="152935"/>
              <w:left w:val="single" w:sz="8" w:space="0" w:color="E0E0E0"/>
              <w:bottom w:val="single" w:sz="8" w:space="0" w:color="152935"/>
              <w:right w:val="single" w:sz="4" w:space="0" w:color="auto"/>
            </w:tcBorders>
            <w:shd w:val="clear" w:color="auto" w:fill="FFFFFF"/>
            <w:hideMark/>
          </w:tcPr>
          <w:p w:rsidR="002C4459" w:rsidRPr="004B4A9F"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4B4A9F">
              <w:rPr>
                <w:rFonts w:ascii="Arial" w:eastAsia="Times New Roman" w:hAnsi="Arial" w:cs="Arial"/>
                <w:color w:val="010205"/>
                <w:sz w:val="18"/>
                <w:szCs w:val="18"/>
              </w:rPr>
              <w:t>3.51430</w:t>
            </w:r>
          </w:p>
        </w:tc>
      </w:tr>
      <w:tr w:rsidR="002C4459" w:rsidRPr="004B4A9F" w:rsidTr="002C4459">
        <w:trPr>
          <w:cantSplit/>
          <w:jc w:val="center"/>
        </w:trPr>
        <w:tc>
          <w:tcPr>
            <w:tcW w:w="5850" w:type="dxa"/>
            <w:gridSpan w:val="5"/>
            <w:tcBorders>
              <w:top w:val="nil"/>
              <w:left w:val="single" w:sz="4" w:space="0" w:color="auto"/>
              <w:bottom w:val="single" w:sz="4" w:space="0" w:color="auto"/>
              <w:right w:val="single" w:sz="4" w:space="0" w:color="auto"/>
            </w:tcBorders>
            <w:shd w:val="clear" w:color="auto" w:fill="FFFFFF"/>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010205"/>
                <w:sz w:val="18"/>
                <w:szCs w:val="18"/>
              </w:rPr>
            </w:pPr>
            <w:r w:rsidRPr="004B4A9F">
              <w:rPr>
                <w:rFonts w:ascii="Arial" w:eastAsia="Times New Roman" w:hAnsi="Arial" w:cs="Arial"/>
                <w:color w:val="010205"/>
                <w:sz w:val="18"/>
                <w:szCs w:val="18"/>
              </w:rPr>
              <w:t>a. Predictors: (Constant), Monitoring</w:t>
            </w:r>
          </w:p>
        </w:tc>
      </w:tr>
    </w:tbl>
    <w:p w:rsidR="002C4459" w:rsidRDefault="002C4459" w:rsidP="002C4459">
      <w:pPr>
        <w:pStyle w:val="ListParagraph"/>
        <w:spacing w:after="0" w:line="240" w:lineRule="auto"/>
        <w:ind w:left="0" w:firstLine="567"/>
        <w:jc w:val="both"/>
        <w:rPr>
          <w:rFonts w:ascii="Courier New" w:hAnsi="Courier New" w:cs="Courier New"/>
        </w:rPr>
      </w:pPr>
    </w:p>
    <w:p w:rsidR="008D1CF5" w:rsidRDefault="008D1CF5" w:rsidP="002C4459">
      <w:pPr>
        <w:pStyle w:val="ListParagraph"/>
        <w:spacing w:after="0" w:line="240" w:lineRule="auto"/>
        <w:ind w:left="0" w:firstLine="567"/>
        <w:jc w:val="both"/>
        <w:rPr>
          <w:rFonts w:cs="Times New Roman"/>
          <w:szCs w:val="24"/>
        </w:rPr>
        <w:sectPr w:rsidR="008D1CF5" w:rsidSect="002C4459">
          <w:type w:val="continuous"/>
          <w:pgSz w:w="11906" w:h="16838" w:code="9"/>
          <w:pgMar w:top="810" w:right="1701" w:bottom="1701" w:left="2268" w:header="720" w:footer="720" w:gutter="0"/>
          <w:pgNumType w:start="531"/>
          <w:cols w:space="720"/>
          <w:docGrid w:linePitch="360"/>
        </w:sectPr>
      </w:pPr>
    </w:p>
    <w:p w:rsidR="002C4459" w:rsidRPr="009228BD" w:rsidRDefault="002C4459" w:rsidP="002C4459">
      <w:pPr>
        <w:pStyle w:val="ListParagraph"/>
        <w:spacing w:after="0" w:line="240" w:lineRule="auto"/>
        <w:ind w:left="0" w:firstLine="567"/>
        <w:jc w:val="both"/>
        <w:rPr>
          <w:rFonts w:cs="Times New Roman"/>
          <w:szCs w:val="24"/>
        </w:rPr>
      </w:pPr>
      <w:r w:rsidRPr="009228BD">
        <w:rPr>
          <w:rFonts w:cs="Times New Roman"/>
          <w:szCs w:val="24"/>
        </w:rPr>
        <w:lastRenderedPageBreak/>
        <w:t xml:space="preserve">Nilai koefisien determinasi sebesar 0,144 menyatakan bahwa variabel bebas (monitoring) dapat menjelaskan sebesar 14,40% keragaman total dari variabel terikat </w:t>
      </w:r>
      <w:r w:rsidRPr="009228BD">
        <w:rPr>
          <w:rFonts w:cs="Times New Roman"/>
          <w:szCs w:val="24"/>
        </w:rPr>
        <w:lastRenderedPageBreak/>
        <w:t xml:space="preserve">(outsourcing) sedangkan sisanya sebesar 85,60% dipengaruhi oleh faktor (variabel) lain yang belum diketahui dan tidak diperhitungkan peneliti dalam model. </w:t>
      </w:r>
    </w:p>
    <w:p w:rsidR="008D1CF5" w:rsidRDefault="008D1CF5" w:rsidP="00B0695C">
      <w:pPr>
        <w:pStyle w:val="ListParagraph"/>
        <w:numPr>
          <w:ilvl w:val="2"/>
          <w:numId w:val="4"/>
        </w:numPr>
        <w:spacing w:line="240" w:lineRule="auto"/>
        <w:ind w:left="360"/>
        <w:rPr>
          <w:rFonts w:cs="Times New Roman"/>
          <w:szCs w:val="24"/>
        </w:rPr>
        <w:sectPr w:rsidR="008D1CF5" w:rsidSect="008D1CF5">
          <w:type w:val="continuous"/>
          <w:pgSz w:w="11906" w:h="16838" w:code="9"/>
          <w:pgMar w:top="810" w:right="1701" w:bottom="1701" w:left="2268" w:header="720" w:footer="720" w:gutter="0"/>
          <w:pgNumType w:start="531"/>
          <w:cols w:num="2" w:space="720"/>
          <w:docGrid w:linePitch="360"/>
        </w:sectPr>
      </w:pPr>
    </w:p>
    <w:p w:rsidR="002C4459" w:rsidRPr="00842262" w:rsidRDefault="002C4459" w:rsidP="00B0695C">
      <w:pPr>
        <w:pStyle w:val="ListParagraph"/>
        <w:numPr>
          <w:ilvl w:val="2"/>
          <w:numId w:val="4"/>
        </w:numPr>
        <w:spacing w:line="240" w:lineRule="auto"/>
        <w:ind w:left="360"/>
        <w:rPr>
          <w:rFonts w:cs="Times New Roman"/>
          <w:szCs w:val="24"/>
        </w:rPr>
      </w:pPr>
      <w:r w:rsidRPr="00842262">
        <w:rPr>
          <w:rFonts w:cs="Times New Roman"/>
          <w:szCs w:val="24"/>
        </w:rPr>
        <w:lastRenderedPageBreak/>
        <w:t>Uji Simultan</w:t>
      </w:r>
    </w:p>
    <w:p w:rsidR="002C4459" w:rsidRPr="00842262" w:rsidRDefault="002C4459" w:rsidP="002C4459">
      <w:pPr>
        <w:spacing w:line="240" w:lineRule="auto"/>
        <w:jc w:val="center"/>
        <w:rPr>
          <w:rFonts w:cs="Times New Roman"/>
          <w:szCs w:val="24"/>
        </w:rPr>
      </w:pPr>
      <w:proofErr w:type="gramStart"/>
      <w:r w:rsidRPr="00842262">
        <w:rPr>
          <w:rFonts w:cs="Times New Roman"/>
          <w:szCs w:val="24"/>
        </w:rPr>
        <w:t>Gambar 7</w:t>
      </w:r>
      <w:r>
        <w:rPr>
          <w:rFonts w:cs="Times New Roman"/>
          <w:szCs w:val="24"/>
        </w:rPr>
        <w:t>.</w:t>
      </w:r>
      <w:proofErr w:type="gramEnd"/>
      <w:r w:rsidRPr="00842262">
        <w:rPr>
          <w:rFonts w:cs="Times New Roman"/>
          <w:szCs w:val="24"/>
        </w:rPr>
        <w:t xml:space="preserve"> Uji Simultan</w:t>
      </w:r>
    </w:p>
    <w:tbl>
      <w:tblPr>
        <w:tblW w:w="79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284"/>
        <w:gridCol w:w="1468"/>
        <w:gridCol w:w="1024"/>
        <w:gridCol w:w="1407"/>
        <w:gridCol w:w="1024"/>
        <w:gridCol w:w="1024"/>
      </w:tblGrid>
      <w:tr w:rsidR="002C4459" w:rsidRPr="004B4A9F" w:rsidTr="002C4459">
        <w:trPr>
          <w:cantSplit/>
          <w:jc w:val="center"/>
        </w:trPr>
        <w:tc>
          <w:tcPr>
            <w:tcW w:w="7965" w:type="dxa"/>
            <w:gridSpan w:val="7"/>
            <w:tcBorders>
              <w:top w:val="single" w:sz="4" w:space="0" w:color="auto"/>
              <w:left w:val="single" w:sz="4" w:space="0" w:color="auto"/>
              <w:bottom w:val="nil"/>
              <w:right w:val="single" w:sz="4" w:space="0" w:color="auto"/>
            </w:tcBorders>
            <w:shd w:val="clear" w:color="auto" w:fill="FFFFFF"/>
            <w:vAlign w:val="center"/>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010205"/>
              </w:rPr>
            </w:pPr>
            <w:r w:rsidRPr="004B4A9F">
              <w:rPr>
                <w:rFonts w:ascii="Arial" w:eastAsia="Times New Roman" w:hAnsi="Arial" w:cs="Arial"/>
                <w:b/>
                <w:bCs/>
                <w:color w:val="010205"/>
              </w:rPr>
              <w:t>ANOVA</w:t>
            </w:r>
            <w:r w:rsidRPr="004B4A9F">
              <w:rPr>
                <w:rFonts w:ascii="Arial" w:eastAsia="Times New Roman" w:hAnsi="Arial" w:cs="Arial"/>
                <w:b/>
                <w:bCs/>
                <w:color w:val="010205"/>
                <w:vertAlign w:val="superscript"/>
              </w:rPr>
              <w:t>a</w:t>
            </w:r>
          </w:p>
        </w:tc>
      </w:tr>
      <w:tr w:rsidR="002C4459" w:rsidRPr="004B4A9F" w:rsidTr="002C4459">
        <w:trPr>
          <w:cantSplit/>
          <w:jc w:val="center"/>
        </w:trPr>
        <w:tc>
          <w:tcPr>
            <w:tcW w:w="2018" w:type="dxa"/>
            <w:gridSpan w:val="2"/>
            <w:tcBorders>
              <w:top w:val="nil"/>
              <w:left w:val="single" w:sz="4" w:space="0" w:color="auto"/>
              <w:bottom w:val="single" w:sz="8" w:space="0" w:color="152935"/>
              <w:right w:val="nil"/>
            </w:tcBorders>
            <w:shd w:val="clear" w:color="auto" w:fill="FFFFFF"/>
            <w:vAlign w:val="bottom"/>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264A60"/>
                <w:sz w:val="18"/>
                <w:szCs w:val="18"/>
              </w:rPr>
            </w:pPr>
            <w:r w:rsidRPr="004B4A9F">
              <w:rPr>
                <w:rFonts w:ascii="Arial" w:eastAsia="Times New Roman" w:hAnsi="Arial" w:cs="Arial"/>
                <w:color w:val="264A60"/>
                <w:sz w:val="18"/>
                <w:szCs w:val="18"/>
              </w:rPr>
              <w:t>Model</w:t>
            </w:r>
          </w:p>
        </w:tc>
        <w:tc>
          <w:tcPr>
            <w:tcW w:w="1468" w:type="dxa"/>
            <w:tcBorders>
              <w:top w:val="nil"/>
              <w:left w:val="nil"/>
              <w:bottom w:val="single" w:sz="8" w:space="0" w:color="152935"/>
              <w:right w:val="single" w:sz="8" w:space="0" w:color="E0E0E0"/>
            </w:tcBorders>
            <w:shd w:val="clear" w:color="auto" w:fill="FFFFFF"/>
            <w:vAlign w:val="bottom"/>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264A60"/>
                <w:sz w:val="18"/>
                <w:szCs w:val="18"/>
              </w:rPr>
            </w:pPr>
            <w:r w:rsidRPr="004B4A9F">
              <w:rPr>
                <w:rFonts w:ascii="Arial" w:eastAsia="Times New Roman" w:hAnsi="Arial" w:cs="Arial"/>
                <w:color w:val="264A60"/>
                <w:sz w:val="18"/>
                <w:szCs w:val="18"/>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264A60"/>
                <w:sz w:val="18"/>
                <w:szCs w:val="18"/>
              </w:rPr>
            </w:pPr>
            <w:r w:rsidRPr="004B4A9F">
              <w:rPr>
                <w:rFonts w:ascii="Arial" w:eastAsia="Times New Roman" w:hAnsi="Arial" w:cs="Arial"/>
                <w:color w:val="264A60"/>
                <w:sz w:val="18"/>
                <w:szCs w:val="18"/>
              </w:rPr>
              <w:t>Df</w:t>
            </w:r>
          </w:p>
        </w:tc>
        <w:tc>
          <w:tcPr>
            <w:tcW w:w="1407" w:type="dxa"/>
            <w:tcBorders>
              <w:top w:val="nil"/>
              <w:left w:val="single" w:sz="8" w:space="0" w:color="E0E0E0"/>
              <w:bottom w:val="single" w:sz="8" w:space="0" w:color="152935"/>
              <w:right w:val="single" w:sz="8" w:space="0" w:color="E0E0E0"/>
            </w:tcBorders>
            <w:shd w:val="clear" w:color="auto" w:fill="FFFFFF"/>
            <w:vAlign w:val="bottom"/>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264A60"/>
                <w:sz w:val="18"/>
                <w:szCs w:val="18"/>
              </w:rPr>
            </w:pPr>
            <w:r w:rsidRPr="004B4A9F">
              <w:rPr>
                <w:rFonts w:ascii="Arial" w:eastAsia="Times New Roman" w:hAnsi="Arial" w:cs="Arial"/>
                <w:color w:val="264A60"/>
                <w:sz w:val="18"/>
                <w:szCs w:val="18"/>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264A60"/>
                <w:sz w:val="18"/>
                <w:szCs w:val="18"/>
              </w:rPr>
            </w:pPr>
            <w:r w:rsidRPr="004B4A9F">
              <w:rPr>
                <w:rFonts w:ascii="Arial" w:eastAsia="Times New Roman" w:hAnsi="Arial" w:cs="Arial"/>
                <w:color w:val="264A60"/>
                <w:sz w:val="18"/>
                <w:szCs w:val="18"/>
              </w:rPr>
              <w:t>F</w:t>
            </w:r>
          </w:p>
        </w:tc>
        <w:tc>
          <w:tcPr>
            <w:tcW w:w="1024" w:type="dxa"/>
            <w:tcBorders>
              <w:top w:val="nil"/>
              <w:left w:val="single" w:sz="8" w:space="0" w:color="E0E0E0"/>
              <w:bottom w:val="single" w:sz="8" w:space="0" w:color="152935"/>
              <w:right w:val="single" w:sz="4" w:space="0" w:color="auto"/>
            </w:tcBorders>
            <w:shd w:val="clear" w:color="auto" w:fill="FFFFFF"/>
            <w:vAlign w:val="bottom"/>
            <w:hideMark/>
          </w:tcPr>
          <w:p w:rsidR="002C4459" w:rsidRPr="00D97CAB" w:rsidRDefault="002C4459" w:rsidP="002C4459">
            <w:pPr>
              <w:autoSpaceDE w:val="0"/>
              <w:autoSpaceDN w:val="0"/>
              <w:adjustRightInd w:val="0"/>
              <w:spacing w:after="0" w:line="240" w:lineRule="auto"/>
              <w:ind w:left="60" w:right="60"/>
              <w:rPr>
                <w:rFonts w:ascii="Arial" w:eastAsia="Times New Roman" w:hAnsi="Arial" w:cs="Arial"/>
                <w:color w:val="264A60"/>
                <w:sz w:val="18"/>
                <w:szCs w:val="18"/>
              </w:rPr>
            </w:pPr>
            <w:r w:rsidRPr="00D97CAB">
              <w:rPr>
                <w:rFonts w:ascii="Arial" w:eastAsia="Times New Roman" w:hAnsi="Arial" w:cs="Arial"/>
                <w:color w:val="264A60"/>
                <w:sz w:val="18"/>
                <w:szCs w:val="18"/>
              </w:rPr>
              <w:t>Sig.</w:t>
            </w:r>
          </w:p>
        </w:tc>
      </w:tr>
      <w:tr w:rsidR="002C4459" w:rsidRPr="004B4A9F" w:rsidTr="002C4459">
        <w:trPr>
          <w:cantSplit/>
          <w:jc w:val="center"/>
        </w:trPr>
        <w:tc>
          <w:tcPr>
            <w:tcW w:w="734" w:type="dxa"/>
            <w:vMerge w:val="restart"/>
            <w:tcBorders>
              <w:top w:val="single" w:sz="8" w:space="0" w:color="152935"/>
              <w:left w:val="single" w:sz="4" w:space="0" w:color="auto"/>
              <w:bottom w:val="single" w:sz="8" w:space="0" w:color="152935"/>
              <w:right w:val="nil"/>
            </w:tcBorders>
            <w:shd w:val="clear" w:color="auto" w:fill="E0E0E0"/>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264A60"/>
                <w:sz w:val="18"/>
                <w:szCs w:val="18"/>
              </w:rPr>
            </w:pPr>
            <w:r w:rsidRPr="004B4A9F">
              <w:rPr>
                <w:rFonts w:ascii="Arial" w:eastAsia="Times New Roman" w:hAnsi="Arial" w:cs="Arial"/>
                <w:color w:val="264A60"/>
                <w:sz w:val="18"/>
                <w:szCs w:val="18"/>
              </w:rPr>
              <w:t>1</w:t>
            </w:r>
          </w:p>
        </w:tc>
        <w:tc>
          <w:tcPr>
            <w:tcW w:w="1284" w:type="dxa"/>
            <w:tcBorders>
              <w:top w:val="single" w:sz="8" w:space="0" w:color="152935"/>
              <w:left w:val="nil"/>
              <w:bottom w:val="single" w:sz="8" w:space="0" w:color="AEAEAE"/>
              <w:right w:val="nil"/>
            </w:tcBorders>
            <w:shd w:val="clear" w:color="auto" w:fill="E0E0E0"/>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264A60"/>
                <w:sz w:val="18"/>
                <w:szCs w:val="18"/>
              </w:rPr>
            </w:pPr>
            <w:r w:rsidRPr="004B4A9F">
              <w:rPr>
                <w:rFonts w:ascii="Arial" w:eastAsia="Times New Roman" w:hAnsi="Arial" w:cs="Arial"/>
                <w:color w:val="264A60"/>
                <w:sz w:val="18"/>
                <w:szCs w:val="18"/>
              </w:rPr>
              <w:t>Regression</w:t>
            </w:r>
          </w:p>
        </w:tc>
        <w:tc>
          <w:tcPr>
            <w:tcW w:w="1468" w:type="dxa"/>
            <w:tcBorders>
              <w:top w:val="single" w:sz="8" w:space="0" w:color="152935"/>
              <w:left w:val="nil"/>
              <w:bottom w:val="single" w:sz="8" w:space="0" w:color="AEAEAE"/>
              <w:right w:val="single" w:sz="8" w:space="0" w:color="E0E0E0"/>
            </w:tcBorders>
            <w:shd w:val="clear" w:color="auto" w:fill="FFFFFF"/>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010205"/>
                <w:sz w:val="18"/>
                <w:szCs w:val="18"/>
              </w:rPr>
            </w:pPr>
            <w:r w:rsidRPr="004B4A9F">
              <w:rPr>
                <w:rFonts w:ascii="Arial" w:eastAsia="Times New Roman" w:hAnsi="Arial" w:cs="Arial"/>
                <w:color w:val="010205"/>
                <w:sz w:val="18"/>
                <w:szCs w:val="18"/>
              </w:rPr>
              <w:t>99.504</w:t>
            </w:r>
          </w:p>
        </w:tc>
        <w:tc>
          <w:tcPr>
            <w:tcW w:w="1024" w:type="dxa"/>
            <w:tcBorders>
              <w:top w:val="single" w:sz="8" w:space="0" w:color="152935"/>
              <w:left w:val="single" w:sz="8" w:space="0" w:color="E0E0E0"/>
              <w:bottom w:val="single" w:sz="8" w:space="0" w:color="AEAEAE"/>
              <w:right w:val="single" w:sz="8" w:space="0" w:color="E0E0E0"/>
            </w:tcBorders>
            <w:shd w:val="clear" w:color="auto" w:fill="FFFFFF"/>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010205"/>
                <w:sz w:val="18"/>
                <w:szCs w:val="18"/>
              </w:rPr>
            </w:pPr>
            <w:r w:rsidRPr="004B4A9F">
              <w:rPr>
                <w:rFonts w:ascii="Arial" w:eastAsia="Times New Roman" w:hAnsi="Arial" w:cs="Arial"/>
                <w:color w:val="010205"/>
                <w:sz w:val="18"/>
                <w:szCs w:val="18"/>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010205"/>
                <w:sz w:val="18"/>
                <w:szCs w:val="18"/>
              </w:rPr>
            </w:pPr>
            <w:r w:rsidRPr="004B4A9F">
              <w:rPr>
                <w:rFonts w:ascii="Arial" w:eastAsia="Times New Roman" w:hAnsi="Arial" w:cs="Arial"/>
                <w:color w:val="010205"/>
                <w:sz w:val="18"/>
                <w:szCs w:val="18"/>
              </w:rPr>
              <w:t>99.504</w:t>
            </w:r>
          </w:p>
        </w:tc>
        <w:tc>
          <w:tcPr>
            <w:tcW w:w="1024" w:type="dxa"/>
            <w:tcBorders>
              <w:top w:val="single" w:sz="8" w:space="0" w:color="152935"/>
              <w:left w:val="single" w:sz="8" w:space="0" w:color="E0E0E0"/>
              <w:bottom w:val="single" w:sz="8" w:space="0" w:color="AEAEAE"/>
              <w:right w:val="single" w:sz="8" w:space="0" w:color="E0E0E0"/>
            </w:tcBorders>
            <w:shd w:val="clear" w:color="auto" w:fill="FFFFFF"/>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010205"/>
                <w:sz w:val="18"/>
                <w:szCs w:val="18"/>
              </w:rPr>
            </w:pPr>
            <w:r w:rsidRPr="004B4A9F">
              <w:rPr>
                <w:rFonts w:ascii="Arial" w:eastAsia="Times New Roman" w:hAnsi="Arial" w:cs="Arial"/>
                <w:color w:val="010205"/>
                <w:sz w:val="18"/>
                <w:szCs w:val="18"/>
              </w:rPr>
              <w:t>8.057</w:t>
            </w:r>
          </w:p>
        </w:tc>
        <w:tc>
          <w:tcPr>
            <w:tcW w:w="1024" w:type="dxa"/>
            <w:tcBorders>
              <w:top w:val="single" w:sz="8" w:space="0" w:color="152935"/>
              <w:left w:val="single" w:sz="8" w:space="0" w:color="E0E0E0"/>
              <w:bottom w:val="single" w:sz="8" w:space="0" w:color="AEAEAE"/>
              <w:right w:val="single" w:sz="4" w:space="0" w:color="auto"/>
            </w:tcBorders>
            <w:shd w:val="clear" w:color="auto" w:fill="FFFFFF"/>
            <w:hideMark/>
          </w:tcPr>
          <w:p w:rsidR="002C4459" w:rsidRPr="00D97CAB" w:rsidRDefault="002C4459" w:rsidP="002C4459">
            <w:pPr>
              <w:autoSpaceDE w:val="0"/>
              <w:autoSpaceDN w:val="0"/>
              <w:adjustRightInd w:val="0"/>
              <w:spacing w:after="0" w:line="240" w:lineRule="auto"/>
              <w:ind w:left="60" w:right="60"/>
              <w:rPr>
                <w:rFonts w:ascii="Arial" w:eastAsia="Times New Roman" w:hAnsi="Arial" w:cs="Arial"/>
                <w:color w:val="010205"/>
                <w:sz w:val="18"/>
                <w:szCs w:val="18"/>
              </w:rPr>
            </w:pPr>
            <w:r w:rsidRPr="00D97CAB">
              <w:rPr>
                <w:rFonts w:ascii="Arial" w:eastAsia="Times New Roman" w:hAnsi="Arial" w:cs="Arial"/>
                <w:color w:val="010205"/>
                <w:sz w:val="18"/>
                <w:szCs w:val="18"/>
              </w:rPr>
              <w:t>.007</w:t>
            </w:r>
            <w:r w:rsidRPr="00D97CAB">
              <w:rPr>
                <w:rFonts w:ascii="Arial" w:eastAsia="Times New Roman" w:hAnsi="Arial" w:cs="Arial"/>
                <w:color w:val="010205"/>
                <w:sz w:val="18"/>
                <w:szCs w:val="18"/>
                <w:vertAlign w:val="superscript"/>
              </w:rPr>
              <w:t>b</w:t>
            </w:r>
          </w:p>
        </w:tc>
      </w:tr>
      <w:tr w:rsidR="002C4459" w:rsidRPr="004B4A9F" w:rsidTr="002C4459">
        <w:trPr>
          <w:cantSplit/>
          <w:jc w:val="center"/>
        </w:trPr>
        <w:tc>
          <w:tcPr>
            <w:tcW w:w="7965" w:type="dxa"/>
            <w:vMerge/>
            <w:tcBorders>
              <w:top w:val="single" w:sz="8" w:space="0" w:color="152935"/>
              <w:left w:val="single" w:sz="4" w:space="0" w:color="auto"/>
              <w:bottom w:val="single" w:sz="8" w:space="0" w:color="152935"/>
              <w:right w:val="nil"/>
            </w:tcBorders>
            <w:vAlign w:val="center"/>
            <w:hideMark/>
          </w:tcPr>
          <w:p w:rsidR="002C4459" w:rsidRPr="004B4A9F" w:rsidRDefault="002C4459" w:rsidP="002C4459">
            <w:pPr>
              <w:spacing w:after="0" w:line="240" w:lineRule="auto"/>
              <w:rPr>
                <w:rFonts w:ascii="Arial" w:eastAsia="Times New Roman" w:hAnsi="Arial" w:cs="Arial"/>
                <w:color w:val="264A60"/>
                <w:sz w:val="18"/>
                <w:szCs w:val="18"/>
              </w:rPr>
            </w:pPr>
          </w:p>
        </w:tc>
        <w:tc>
          <w:tcPr>
            <w:tcW w:w="1284" w:type="dxa"/>
            <w:tcBorders>
              <w:top w:val="single" w:sz="8" w:space="0" w:color="AEAEAE"/>
              <w:left w:val="nil"/>
              <w:bottom w:val="single" w:sz="8" w:space="0" w:color="AEAEAE"/>
              <w:right w:val="nil"/>
            </w:tcBorders>
            <w:shd w:val="clear" w:color="auto" w:fill="E0E0E0"/>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264A60"/>
                <w:sz w:val="18"/>
                <w:szCs w:val="18"/>
              </w:rPr>
            </w:pPr>
            <w:r w:rsidRPr="004B4A9F">
              <w:rPr>
                <w:rFonts w:ascii="Arial" w:eastAsia="Times New Roman" w:hAnsi="Arial" w:cs="Arial"/>
                <w:color w:val="264A60"/>
                <w:sz w:val="18"/>
                <w:szCs w:val="18"/>
              </w:rPr>
              <w:t>Residual</w:t>
            </w:r>
          </w:p>
        </w:tc>
        <w:tc>
          <w:tcPr>
            <w:tcW w:w="1468" w:type="dxa"/>
            <w:tcBorders>
              <w:top w:val="single" w:sz="8" w:space="0" w:color="AEAEAE"/>
              <w:left w:val="nil"/>
              <w:bottom w:val="single" w:sz="8" w:space="0" w:color="AEAEAE"/>
              <w:right w:val="single" w:sz="8" w:space="0" w:color="E0E0E0"/>
            </w:tcBorders>
            <w:shd w:val="clear" w:color="auto" w:fill="FFFFFF"/>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010205"/>
                <w:sz w:val="18"/>
                <w:szCs w:val="18"/>
              </w:rPr>
            </w:pPr>
            <w:r w:rsidRPr="004B4A9F">
              <w:rPr>
                <w:rFonts w:ascii="Arial" w:eastAsia="Times New Roman" w:hAnsi="Arial" w:cs="Arial"/>
                <w:color w:val="010205"/>
                <w:sz w:val="18"/>
                <w:szCs w:val="18"/>
              </w:rPr>
              <w:t>592.816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010205"/>
                <w:sz w:val="18"/>
                <w:szCs w:val="18"/>
              </w:rPr>
            </w:pPr>
            <w:r w:rsidRPr="004B4A9F">
              <w:rPr>
                <w:rFonts w:ascii="Arial" w:eastAsia="Times New Roman" w:hAnsi="Arial" w:cs="Arial"/>
                <w:color w:val="010205"/>
                <w:sz w:val="18"/>
                <w:szCs w:val="18"/>
              </w:rPr>
              <w:t>48</w:t>
            </w:r>
          </w:p>
        </w:tc>
        <w:tc>
          <w:tcPr>
            <w:tcW w:w="1407" w:type="dxa"/>
            <w:tcBorders>
              <w:top w:val="single" w:sz="8" w:space="0" w:color="AEAEAE"/>
              <w:left w:val="single" w:sz="8" w:space="0" w:color="E0E0E0"/>
              <w:bottom w:val="single" w:sz="8" w:space="0" w:color="AEAEAE"/>
              <w:right w:val="single" w:sz="8" w:space="0" w:color="E0E0E0"/>
            </w:tcBorders>
            <w:shd w:val="clear" w:color="auto" w:fill="FFFFFF"/>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010205"/>
                <w:sz w:val="18"/>
                <w:szCs w:val="18"/>
              </w:rPr>
            </w:pPr>
            <w:r w:rsidRPr="004B4A9F">
              <w:rPr>
                <w:rFonts w:ascii="Arial" w:eastAsia="Times New Roman" w:hAnsi="Arial" w:cs="Arial"/>
                <w:color w:val="010205"/>
                <w:sz w:val="18"/>
                <w:szCs w:val="18"/>
              </w:rPr>
              <w:t>12.350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C4459" w:rsidRPr="004B4A9F" w:rsidRDefault="002C4459" w:rsidP="002C4459">
            <w:pPr>
              <w:autoSpaceDE w:val="0"/>
              <w:autoSpaceDN w:val="0"/>
              <w:adjustRightInd w:val="0"/>
              <w:spacing w:after="0" w:line="240" w:lineRule="auto"/>
              <w:rPr>
                <w:rFonts w:eastAsia="Times New Roman" w:cs="Times New Roman"/>
                <w:szCs w:val="24"/>
              </w:rPr>
            </w:pPr>
          </w:p>
        </w:tc>
        <w:tc>
          <w:tcPr>
            <w:tcW w:w="1024" w:type="dxa"/>
            <w:tcBorders>
              <w:top w:val="single" w:sz="8" w:space="0" w:color="AEAEAE"/>
              <w:left w:val="single" w:sz="8" w:space="0" w:color="E0E0E0"/>
              <w:bottom w:val="single" w:sz="8" w:space="0" w:color="AEAEAE"/>
              <w:right w:val="single" w:sz="4" w:space="0" w:color="auto"/>
            </w:tcBorders>
            <w:shd w:val="clear" w:color="auto" w:fill="FFFFFF"/>
            <w:vAlign w:val="center"/>
          </w:tcPr>
          <w:p w:rsidR="002C4459" w:rsidRPr="004B4A9F" w:rsidRDefault="002C4459" w:rsidP="002C4459">
            <w:pPr>
              <w:autoSpaceDE w:val="0"/>
              <w:autoSpaceDN w:val="0"/>
              <w:adjustRightInd w:val="0"/>
              <w:spacing w:after="0" w:line="240" w:lineRule="auto"/>
              <w:rPr>
                <w:rFonts w:eastAsia="Times New Roman" w:cs="Times New Roman"/>
                <w:szCs w:val="24"/>
              </w:rPr>
            </w:pPr>
          </w:p>
        </w:tc>
      </w:tr>
      <w:tr w:rsidR="002C4459" w:rsidRPr="004B4A9F" w:rsidTr="002C4459">
        <w:trPr>
          <w:cantSplit/>
          <w:jc w:val="center"/>
        </w:trPr>
        <w:tc>
          <w:tcPr>
            <w:tcW w:w="7965" w:type="dxa"/>
            <w:vMerge/>
            <w:tcBorders>
              <w:top w:val="single" w:sz="8" w:space="0" w:color="152935"/>
              <w:left w:val="single" w:sz="4" w:space="0" w:color="auto"/>
              <w:bottom w:val="single" w:sz="8" w:space="0" w:color="152935"/>
              <w:right w:val="nil"/>
            </w:tcBorders>
            <w:vAlign w:val="center"/>
            <w:hideMark/>
          </w:tcPr>
          <w:p w:rsidR="002C4459" w:rsidRPr="004B4A9F" w:rsidRDefault="002C4459" w:rsidP="002C4459">
            <w:pPr>
              <w:spacing w:after="0" w:line="240" w:lineRule="auto"/>
              <w:rPr>
                <w:rFonts w:ascii="Arial" w:eastAsia="Times New Roman" w:hAnsi="Arial" w:cs="Arial"/>
                <w:color w:val="264A60"/>
                <w:sz w:val="18"/>
                <w:szCs w:val="18"/>
              </w:rPr>
            </w:pPr>
          </w:p>
        </w:tc>
        <w:tc>
          <w:tcPr>
            <w:tcW w:w="1284" w:type="dxa"/>
            <w:tcBorders>
              <w:top w:val="single" w:sz="8" w:space="0" w:color="AEAEAE"/>
              <w:left w:val="nil"/>
              <w:bottom w:val="single" w:sz="8" w:space="0" w:color="152935"/>
              <w:right w:val="nil"/>
            </w:tcBorders>
            <w:shd w:val="clear" w:color="auto" w:fill="E0E0E0"/>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264A60"/>
                <w:sz w:val="18"/>
                <w:szCs w:val="18"/>
              </w:rPr>
            </w:pPr>
            <w:r w:rsidRPr="004B4A9F">
              <w:rPr>
                <w:rFonts w:ascii="Arial" w:eastAsia="Times New Roman" w:hAnsi="Arial" w:cs="Arial"/>
                <w:color w:val="264A60"/>
                <w:sz w:val="18"/>
                <w:szCs w:val="18"/>
              </w:rPr>
              <w:t>Total</w:t>
            </w:r>
          </w:p>
        </w:tc>
        <w:tc>
          <w:tcPr>
            <w:tcW w:w="1468" w:type="dxa"/>
            <w:tcBorders>
              <w:top w:val="single" w:sz="8" w:space="0" w:color="AEAEAE"/>
              <w:left w:val="nil"/>
              <w:bottom w:val="single" w:sz="8" w:space="0" w:color="152935"/>
              <w:right w:val="single" w:sz="8" w:space="0" w:color="E0E0E0"/>
            </w:tcBorders>
            <w:shd w:val="clear" w:color="auto" w:fill="FFFFFF"/>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010205"/>
                <w:sz w:val="18"/>
                <w:szCs w:val="18"/>
              </w:rPr>
            </w:pPr>
            <w:r w:rsidRPr="004B4A9F">
              <w:rPr>
                <w:rFonts w:ascii="Arial" w:eastAsia="Times New Roman" w:hAnsi="Arial" w:cs="Arial"/>
                <w:color w:val="010205"/>
                <w:sz w:val="18"/>
                <w:szCs w:val="18"/>
              </w:rPr>
              <w:t>692.320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010205"/>
                <w:sz w:val="18"/>
                <w:szCs w:val="18"/>
              </w:rPr>
            </w:pPr>
            <w:r w:rsidRPr="004B4A9F">
              <w:rPr>
                <w:rFonts w:ascii="Arial" w:eastAsia="Times New Roman" w:hAnsi="Arial" w:cs="Arial"/>
                <w:color w:val="010205"/>
                <w:sz w:val="18"/>
                <w:szCs w:val="18"/>
              </w:rPr>
              <w:t>49</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C4459" w:rsidRPr="004B4A9F" w:rsidRDefault="002C4459" w:rsidP="002C4459">
            <w:pPr>
              <w:autoSpaceDE w:val="0"/>
              <w:autoSpaceDN w:val="0"/>
              <w:adjustRightInd w:val="0"/>
              <w:spacing w:after="0" w:line="240" w:lineRule="auto"/>
              <w:rPr>
                <w:rFonts w:eastAsia="Times New Roman" w:cs="Times New Roman"/>
                <w:szCs w:val="24"/>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C4459" w:rsidRPr="004B4A9F" w:rsidRDefault="002C4459" w:rsidP="002C4459">
            <w:pPr>
              <w:autoSpaceDE w:val="0"/>
              <w:autoSpaceDN w:val="0"/>
              <w:adjustRightInd w:val="0"/>
              <w:spacing w:after="0" w:line="240" w:lineRule="auto"/>
              <w:rPr>
                <w:rFonts w:eastAsia="Times New Roman" w:cs="Times New Roman"/>
                <w:szCs w:val="24"/>
              </w:rPr>
            </w:pPr>
          </w:p>
        </w:tc>
        <w:tc>
          <w:tcPr>
            <w:tcW w:w="1024" w:type="dxa"/>
            <w:tcBorders>
              <w:top w:val="single" w:sz="8" w:space="0" w:color="AEAEAE"/>
              <w:left w:val="single" w:sz="8" w:space="0" w:color="E0E0E0"/>
              <w:bottom w:val="single" w:sz="8" w:space="0" w:color="152935"/>
              <w:right w:val="single" w:sz="4" w:space="0" w:color="auto"/>
            </w:tcBorders>
            <w:shd w:val="clear" w:color="auto" w:fill="FFFFFF"/>
            <w:vAlign w:val="center"/>
          </w:tcPr>
          <w:p w:rsidR="002C4459" w:rsidRPr="004B4A9F" w:rsidRDefault="002C4459" w:rsidP="002C4459">
            <w:pPr>
              <w:autoSpaceDE w:val="0"/>
              <w:autoSpaceDN w:val="0"/>
              <w:adjustRightInd w:val="0"/>
              <w:spacing w:after="0" w:line="240" w:lineRule="auto"/>
              <w:rPr>
                <w:rFonts w:eastAsia="Times New Roman" w:cs="Times New Roman"/>
                <w:szCs w:val="24"/>
              </w:rPr>
            </w:pPr>
          </w:p>
        </w:tc>
      </w:tr>
      <w:tr w:rsidR="002C4459" w:rsidRPr="004B4A9F" w:rsidTr="002C4459">
        <w:trPr>
          <w:cantSplit/>
          <w:jc w:val="center"/>
        </w:trPr>
        <w:tc>
          <w:tcPr>
            <w:tcW w:w="7965" w:type="dxa"/>
            <w:gridSpan w:val="7"/>
            <w:tcBorders>
              <w:top w:val="nil"/>
              <w:left w:val="single" w:sz="4" w:space="0" w:color="auto"/>
              <w:bottom w:val="nil"/>
              <w:right w:val="single" w:sz="4" w:space="0" w:color="auto"/>
            </w:tcBorders>
            <w:shd w:val="clear" w:color="auto" w:fill="FFFFFF"/>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010205"/>
                <w:sz w:val="18"/>
                <w:szCs w:val="18"/>
              </w:rPr>
            </w:pPr>
            <w:r w:rsidRPr="004B4A9F">
              <w:rPr>
                <w:rFonts w:ascii="Arial" w:eastAsia="Times New Roman" w:hAnsi="Arial" w:cs="Arial"/>
                <w:color w:val="010205"/>
                <w:sz w:val="18"/>
                <w:szCs w:val="18"/>
              </w:rPr>
              <w:t>a. Dependent Variable: Outsourcing</w:t>
            </w:r>
          </w:p>
        </w:tc>
      </w:tr>
      <w:tr w:rsidR="002C4459" w:rsidRPr="004B4A9F" w:rsidTr="002C4459">
        <w:trPr>
          <w:cantSplit/>
          <w:jc w:val="center"/>
        </w:trPr>
        <w:tc>
          <w:tcPr>
            <w:tcW w:w="7965" w:type="dxa"/>
            <w:gridSpan w:val="7"/>
            <w:tcBorders>
              <w:top w:val="nil"/>
              <w:left w:val="single" w:sz="4" w:space="0" w:color="auto"/>
              <w:bottom w:val="single" w:sz="4" w:space="0" w:color="auto"/>
              <w:right w:val="single" w:sz="4" w:space="0" w:color="auto"/>
            </w:tcBorders>
            <w:shd w:val="clear" w:color="auto" w:fill="FFFFFF"/>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010205"/>
                <w:sz w:val="18"/>
                <w:szCs w:val="18"/>
              </w:rPr>
            </w:pPr>
            <w:r w:rsidRPr="004B4A9F">
              <w:rPr>
                <w:rFonts w:ascii="Arial" w:eastAsia="Times New Roman" w:hAnsi="Arial" w:cs="Arial"/>
                <w:color w:val="010205"/>
                <w:sz w:val="18"/>
                <w:szCs w:val="18"/>
              </w:rPr>
              <w:t>b. Predictors: (Constant), Monitoring</w:t>
            </w:r>
          </w:p>
        </w:tc>
      </w:tr>
    </w:tbl>
    <w:p w:rsidR="002C4459" w:rsidRDefault="002C4459" w:rsidP="002C4459">
      <w:pPr>
        <w:autoSpaceDE w:val="0"/>
        <w:autoSpaceDN w:val="0"/>
        <w:adjustRightInd w:val="0"/>
        <w:spacing w:after="0" w:line="240" w:lineRule="auto"/>
        <w:jc w:val="both"/>
        <w:rPr>
          <w:rFonts w:cs="Times New Roman"/>
          <w:szCs w:val="24"/>
        </w:rPr>
      </w:pPr>
    </w:p>
    <w:p w:rsidR="008D1CF5" w:rsidRDefault="008D1CF5" w:rsidP="002C4459">
      <w:pPr>
        <w:autoSpaceDE w:val="0"/>
        <w:autoSpaceDN w:val="0"/>
        <w:adjustRightInd w:val="0"/>
        <w:spacing w:after="0" w:line="240" w:lineRule="auto"/>
        <w:ind w:firstLine="720"/>
        <w:jc w:val="both"/>
        <w:rPr>
          <w:rFonts w:cs="Times New Roman"/>
          <w:szCs w:val="24"/>
        </w:rPr>
        <w:sectPr w:rsidR="008D1CF5" w:rsidSect="002C4459">
          <w:type w:val="continuous"/>
          <w:pgSz w:w="11906" w:h="16838" w:code="9"/>
          <w:pgMar w:top="810" w:right="1701" w:bottom="1701" w:left="2268" w:header="720" w:footer="720" w:gutter="0"/>
          <w:pgNumType w:start="531"/>
          <w:cols w:space="720"/>
          <w:docGrid w:linePitch="360"/>
        </w:sectPr>
      </w:pPr>
    </w:p>
    <w:p w:rsidR="002C4459" w:rsidRPr="00842262" w:rsidRDefault="002C4459" w:rsidP="002C4459">
      <w:pPr>
        <w:autoSpaceDE w:val="0"/>
        <w:autoSpaceDN w:val="0"/>
        <w:adjustRightInd w:val="0"/>
        <w:spacing w:after="0" w:line="240" w:lineRule="auto"/>
        <w:ind w:firstLine="720"/>
        <w:jc w:val="both"/>
        <w:rPr>
          <w:rFonts w:cs="Times New Roman"/>
          <w:szCs w:val="24"/>
        </w:rPr>
      </w:pPr>
      <w:proofErr w:type="gramStart"/>
      <w:r w:rsidRPr="00842262">
        <w:rPr>
          <w:rFonts w:cs="Times New Roman"/>
          <w:szCs w:val="24"/>
        </w:rPr>
        <w:lastRenderedPageBreak/>
        <w:t>Uji Simultan dilakukan untuk menguji model penelitian apakah variabel bebas (</w:t>
      </w:r>
      <w:r w:rsidRPr="005A077F">
        <w:rPr>
          <w:rFonts w:cs="Times New Roman"/>
          <w:szCs w:val="24"/>
        </w:rPr>
        <w:t>monitoring</w:t>
      </w:r>
      <w:r w:rsidRPr="00842262">
        <w:rPr>
          <w:rFonts w:cs="Times New Roman"/>
          <w:szCs w:val="24"/>
        </w:rPr>
        <w:t xml:space="preserve">) secara simultan berpengaruh secara </w:t>
      </w:r>
      <w:r w:rsidRPr="00842262">
        <w:rPr>
          <w:rFonts w:cs="Times New Roman"/>
          <w:szCs w:val="24"/>
        </w:rPr>
        <w:lastRenderedPageBreak/>
        <w:t>signifikan terhadap variabel terikat (</w:t>
      </w:r>
      <w:r w:rsidRPr="00842262">
        <w:rPr>
          <w:rFonts w:cs="Times New Roman"/>
          <w:i/>
          <w:szCs w:val="24"/>
        </w:rPr>
        <w:t>outsourcing</w:t>
      </w:r>
      <w:r w:rsidRPr="00842262">
        <w:rPr>
          <w:rFonts w:cs="Times New Roman"/>
          <w:szCs w:val="24"/>
        </w:rPr>
        <w:t>).</w:t>
      </w:r>
      <w:proofErr w:type="gramEnd"/>
      <w:r w:rsidRPr="00842262">
        <w:rPr>
          <w:rFonts w:cs="Times New Roman"/>
          <w:szCs w:val="24"/>
        </w:rPr>
        <w:t xml:space="preserve"> </w:t>
      </w:r>
    </w:p>
    <w:p w:rsidR="002C4459" w:rsidRPr="00842262" w:rsidRDefault="002C4459" w:rsidP="002C4459">
      <w:pPr>
        <w:spacing w:after="0" w:line="240" w:lineRule="auto"/>
        <w:jc w:val="both"/>
        <w:rPr>
          <w:rFonts w:cs="Times New Roman"/>
          <w:b/>
        </w:rPr>
      </w:pPr>
      <w:r w:rsidRPr="00842262">
        <w:rPr>
          <w:rFonts w:cs="Times New Roman"/>
        </w:rPr>
        <w:t xml:space="preserve">Hipotesis </w:t>
      </w:r>
    </w:p>
    <w:p w:rsidR="002C4459" w:rsidRPr="00842262" w:rsidRDefault="002C4459" w:rsidP="002C4459">
      <w:pPr>
        <w:pStyle w:val="ListParagraph"/>
        <w:spacing w:after="0" w:line="240" w:lineRule="auto"/>
        <w:ind w:left="993" w:hanging="142"/>
        <w:jc w:val="both"/>
        <w:rPr>
          <w:rFonts w:cs="Times New Roman"/>
          <w:i/>
        </w:rPr>
      </w:pPr>
      <w:r w:rsidRPr="00842262">
        <w:rPr>
          <w:rFonts w:cs="Times New Roman"/>
          <w:szCs w:val="24"/>
        </w:rPr>
        <w:tab/>
      </w:r>
      <m:oMath>
        <m:sSub>
          <m:sSubPr>
            <m:ctrlPr>
              <w:rPr>
                <w:rFonts w:ascii="Cambria Math" w:hAnsi="Cambria Math" w:cs="Times New Roman"/>
                <w:i/>
                <w:szCs w:val="24"/>
              </w:rPr>
            </m:ctrlPr>
          </m:sSubPr>
          <m:e>
            <m:r>
              <w:rPr>
                <w:rFonts w:ascii="Cambria Math" w:hAnsi="Cambria Math" w:cs="Times New Roman"/>
              </w:rPr>
              <m:t>H</m:t>
            </m:r>
          </m:e>
          <m:sub>
            <m:r>
              <w:rPr>
                <w:rFonts w:ascii="Cambria Math" w:hAnsi="Cambria Math" w:cs="Times New Roman"/>
              </w:rPr>
              <m:t>0</m:t>
            </m:r>
          </m:sub>
        </m:sSub>
      </m:oMath>
      <w:r w:rsidRPr="00842262">
        <w:rPr>
          <w:rFonts w:cs="Times New Roman"/>
        </w:rPr>
        <w:tab/>
        <w:t xml:space="preserve">: </w:t>
      </w:r>
    </w:p>
    <w:p w:rsidR="002C4459" w:rsidRPr="00842262" w:rsidRDefault="002C4459" w:rsidP="002C4459">
      <w:pPr>
        <w:spacing w:after="0" w:line="240" w:lineRule="auto"/>
        <w:jc w:val="both"/>
        <w:rPr>
          <w:rFonts w:cs="Times New Roman"/>
        </w:rPr>
      </w:pPr>
      <w:r w:rsidRPr="00842262">
        <w:rPr>
          <w:rFonts w:cs="Times New Roman"/>
        </w:rPr>
        <w:lastRenderedPageBreak/>
        <w:t>(</w:t>
      </w:r>
      <w:proofErr w:type="gramStart"/>
      <w:r w:rsidRPr="00842262">
        <w:rPr>
          <w:rFonts w:cs="Times New Roman"/>
        </w:rPr>
        <w:t>variabel</w:t>
      </w:r>
      <w:proofErr w:type="gramEnd"/>
      <w:r w:rsidRPr="00842262">
        <w:rPr>
          <w:rFonts w:cs="Times New Roman"/>
        </w:rPr>
        <w:t xml:space="preserve"> X (</w:t>
      </w:r>
      <w:r w:rsidRPr="00842262">
        <w:rPr>
          <w:rFonts w:cs="Times New Roman"/>
          <w:i/>
        </w:rPr>
        <w:t>monitoring</w:t>
      </w:r>
      <w:r w:rsidRPr="00842262">
        <w:rPr>
          <w:rFonts w:cs="Times New Roman"/>
        </w:rPr>
        <w:t>) secara uji simultan tidak berpengaruh terhadap peubah respon Y(</w:t>
      </w:r>
      <w:r w:rsidRPr="00842262">
        <w:rPr>
          <w:rFonts w:cs="Times New Roman"/>
          <w:i/>
        </w:rPr>
        <w:t>outsourcing</w:t>
      </w:r>
      <w:r w:rsidRPr="00842262">
        <w:rPr>
          <w:rFonts w:cs="Times New Roman"/>
        </w:rPr>
        <w:t>)</w:t>
      </w:r>
    </w:p>
    <w:p w:rsidR="002C4459" w:rsidRPr="00842262" w:rsidRDefault="002C4459" w:rsidP="002C4459">
      <w:pPr>
        <w:pStyle w:val="ListParagraph"/>
        <w:spacing w:after="0" w:line="240" w:lineRule="auto"/>
        <w:ind w:left="993"/>
        <w:jc w:val="both"/>
        <w:rPr>
          <w:rFonts w:cs="Times New Roman"/>
          <w:i/>
        </w:rPr>
      </w:pPr>
      <m:oMath>
        <m:sSub>
          <m:sSubPr>
            <m:ctrlPr>
              <w:rPr>
                <w:rFonts w:ascii="Cambria Math" w:hAnsi="Cambria Math" w:cs="Times New Roman"/>
                <w:i/>
                <w:szCs w:val="24"/>
              </w:rPr>
            </m:ctrlPr>
          </m:sSubPr>
          <m:e>
            <m:r>
              <w:rPr>
                <w:rFonts w:ascii="Cambria Math" w:hAnsi="Cambria Math" w:cs="Times New Roman"/>
              </w:rPr>
              <m:t>H</m:t>
            </m:r>
          </m:e>
          <m:sub>
            <m:r>
              <w:rPr>
                <w:rFonts w:ascii="Cambria Math" w:hAnsi="Cambria Math" w:cs="Times New Roman"/>
              </w:rPr>
              <m:t>1</m:t>
            </m:r>
          </m:sub>
        </m:sSub>
      </m:oMath>
      <w:r w:rsidRPr="00842262">
        <w:rPr>
          <w:rFonts w:cs="Times New Roman"/>
        </w:rPr>
        <w:tab/>
        <w:t>:</w:t>
      </w:r>
    </w:p>
    <w:p w:rsidR="002C4459" w:rsidRDefault="002C4459" w:rsidP="002C4459">
      <w:pPr>
        <w:spacing w:after="0" w:line="240" w:lineRule="auto"/>
        <w:jc w:val="both"/>
        <w:rPr>
          <w:rFonts w:cs="Times New Roman"/>
          <w:szCs w:val="24"/>
        </w:rPr>
      </w:pPr>
      <w:r w:rsidRPr="00842262">
        <w:rPr>
          <w:rFonts w:cs="Times New Roman"/>
          <w:szCs w:val="24"/>
        </w:rPr>
        <w:t>(</w:t>
      </w:r>
      <w:proofErr w:type="gramStart"/>
      <w:r w:rsidRPr="00842262">
        <w:rPr>
          <w:rFonts w:cs="Times New Roman"/>
          <w:szCs w:val="24"/>
        </w:rPr>
        <w:t>variabel</w:t>
      </w:r>
      <w:proofErr w:type="gramEnd"/>
      <w:r w:rsidRPr="00842262">
        <w:rPr>
          <w:rFonts w:cs="Times New Roman"/>
          <w:szCs w:val="24"/>
        </w:rPr>
        <w:t xml:space="preserve"> X (</w:t>
      </w:r>
      <w:r w:rsidRPr="00842262">
        <w:rPr>
          <w:rFonts w:cs="Times New Roman"/>
          <w:i/>
          <w:szCs w:val="24"/>
        </w:rPr>
        <w:t>monitoring</w:t>
      </w:r>
      <w:r w:rsidRPr="00842262">
        <w:rPr>
          <w:rFonts w:cs="Times New Roman"/>
          <w:szCs w:val="24"/>
        </w:rPr>
        <w:t>) secara uji simultan berpengaruh terhadap peubah respon Y (</w:t>
      </w:r>
      <w:r w:rsidRPr="00842262">
        <w:rPr>
          <w:rFonts w:cs="Times New Roman"/>
          <w:i/>
          <w:szCs w:val="24"/>
        </w:rPr>
        <w:t>outsourcing</w:t>
      </w:r>
      <w:r>
        <w:rPr>
          <w:rFonts w:cs="Times New Roman"/>
          <w:szCs w:val="24"/>
        </w:rPr>
        <w:t>)</w:t>
      </w:r>
    </w:p>
    <w:p w:rsidR="002C4459" w:rsidRPr="005A077F" w:rsidRDefault="002C4459" w:rsidP="002C4459">
      <w:pPr>
        <w:spacing w:after="0" w:line="240" w:lineRule="auto"/>
        <w:jc w:val="both"/>
        <w:rPr>
          <w:rFonts w:cs="Times New Roman"/>
          <w:szCs w:val="24"/>
        </w:rPr>
      </w:pPr>
    </w:p>
    <w:p w:rsidR="002C4459" w:rsidRPr="00842262" w:rsidRDefault="002C4459" w:rsidP="002C4459">
      <w:pPr>
        <w:spacing w:after="0" w:line="240" w:lineRule="auto"/>
        <w:jc w:val="both"/>
        <w:rPr>
          <w:rFonts w:cs="Times New Roman"/>
          <w:szCs w:val="24"/>
        </w:rPr>
      </w:pPr>
      <w:r w:rsidRPr="00842262">
        <w:rPr>
          <w:rFonts w:cs="Times New Roman"/>
          <w:szCs w:val="24"/>
        </w:rPr>
        <w:t>Taraf Signifikansi</w:t>
      </w:r>
    </w:p>
    <w:p w:rsidR="002C4459" w:rsidRPr="00842262" w:rsidRDefault="002C4459" w:rsidP="002C4459">
      <w:pPr>
        <w:spacing w:after="0" w:line="240" w:lineRule="auto"/>
        <w:ind w:left="993" w:hanging="142"/>
        <w:jc w:val="both"/>
        <w:rPr>
          <w:rFonts w:cs="Times New Roman"/>
          <w:szCs w:val="24"/>
        </w:rPr>
      </w:pPr>
      <w:r w:rsidRPr="00842262">
        <w:rPr>
          <w:rFonts w:cs="Times New Roman"/>
          <w:szCs w:val="24"/>
        </w:rPr>
        <w:tab/>
      </w:r>
      <m:oMath>
        <m:r>
          <w:rPr>
            <w:rFonts w:ascii="Cambria Math" w:hAnsi="Cambria Math" w:cs="Times New Roman"/>
            <w:szCs w:val="24"/>
          </w:rPr>
          <m:t>α=0.5%</m:t>
        </m:r>
      </m:oMath>
      <w:r w:rsidRPr="00842262">
        <w:rPr>
          <w:rFonts w:cs="Times New Roman"/>
          <w:szCs w:val="24"/>
        </w:rPr>
        <w:tab/>
      </w:r>
    </w:p>
    <w:p w:rsidR="002C4459" w:rsidRPr="00842262" w:rsidRDefault="002C4459" w:rsidP="002C4459">
      <w:pPr>
        <w:spacing w:after="0" w:line="240" w:lineRule="auto"/>
        <w:jc w:val="both"/>
        <w:rPr>
          <w:rFonts w:cs="Times New Roman"/>
          <w:szCs w:val="24"/>
        </w:rPr>
      </w:pPr>
      <w:r w:rsidRPr="00842262">
        <w:rPr>
          <w:rFonts w:cs="Times New Roman"/>
          <w:szCs w:val="24"/>
        </w:rPr>
        <w:t>Daerah Kritis</w:t>
      </w:r>
    </w:p>
    <w:p w:rsidR="002C4459" w:rsidRPr="00842262" w:rsidRDefault="002C4459" w:rsidP="002C4459">
      <w:pPr>
        <w:spacing w:after="0" w:line="240" w:lineRule="auto"/>
        <w:ind w:left="426" w:firstLine="567"/>
        <w:jc w:val="both"/>
        <w:rPr>
          <w:rFonts w:cs="Times New Roman"/>
          <w:szCs w:val="24"/>
        </w:rPr>
      </w:pPr>
      <w:r w:rsidRPr="00842262">
        <w:rPr>
          <w:rFonts w:cs="Times New Roman"/>
          <w:szCs w:val="24"/>
        </w:rPr>
        <w:t xml:space="preserve">Tolak </w:t>
      </w:r>
      <m:oMath>
        <m:sSub>
          <m:sSubPr>
            <m:ctrlPr>
              <w:rPr>
                <w:rFonts w:ascii="Cambria Math" w:hAnsi="Cambria Math" w:cs="Times New Roman"/>
                <w:i/>
                <w:szCs w:val="24"/>
                <w:lang w:val="en-AU"/>
              </w:rPr>
            </m:ctrlPr>
          </m:sSubPr>
          <m:e>
            <m:r>
              <w:rPr>
                <w:rFonts w:ascii="Cambria Math" w:hAnsi="Cambria Math" w:cs="Times New Roman"/>
                <w:szCs w:val="24"/>
              </w:rPr>
              <m:t>H</m:t>
            </m:r>
          </m:e>
          <m:sub>
            <m:r>
              <w:rPr>
                <w:rFonts w:ascii="Cambria Math" w:hAnsi="Cambria Math" w:cs="Times New Roman"/>
                <w:szCs w:val="24"/>
              </w:rPr>
              <m:t xml:space="preserve">0 </m:t>
            </m:r>
          </m:sub>
        </m:sSub>
      </m:oMath>
      <w:r w:rsidRPr="00842262">
        <w:rPr>
          <w:rFonts w:cs="Times New Roman"/>
          <w:szCs w:val="24"/>
        </w:rPr>
        <w:t xml:space="preserve">jika </w:t>
      </w:r>
      <w:r w:rsidRPr="00842262">
        <w:rPr>
          <w:rFonts w:cs="Times New Roman"/>
          <w:i/>
          <w:szCs w:val="24"/>
        </w:rPr>
        <w:t>P-Value</w:t>
      </w:r>
      <w:r w:rsidRPr="00842262">
        <w:rPr>
          <w:rFonts w:cs="Times New Roman"/>
          <w:szCs w:val="24"/>
        </w:rPr>
        <w:t xml:space="preserve"> &lt; </w:t>
      </w:r>
      <m:oMath>
        <m:r>
          <w:rPr>
            <w:rFonts w:ascii="Cambria Math" w:hAnsi="Cambria Math" w:cs="Times New Roman"/>
            <w:szCs w:val="24"/>
          </w:rPr>
          <m:t>α</m:t>
        </m:r>
      </m:oMath>
    </w:p>
    <w:p w:rsidR="002C4459" w:rsidRPr="00842262" w:rsidRDefault="002C4459" w:rsidP="002C4459">
      <w:pPr>
        <w:spacing w:after="0" w:line="240" w:lineRule="auto"/>
        <w:jc w:val="both"/>
        <w:rPr>
          <w:rFonts w:cs="Times New Roman"/>
          <w:szCs w:val="24"/>
        </w:rPr>
      </w:pPr>
      <w:r w:rsidRPr="00842262">
        <w:rPr>
          <w:rFonts w:cs="Times New Roman"/>
          <w:szCs w:val="24"/>
        </w:rPr>
        <w:t>Keputusan</w:t>
      </w:r>
    </w:p>
    <w:p w:rsidR="002C4459" w:rsidRPr="00842262" w:rsidRDefault="002C4459" w:rsidP="002C4459">
      <w:pPr>
        <w:spacing w:after="0" w:line="240" w:lineRule="auto"/>
        <w:ind w:firstLine="720"/>
        <w:jc w:val="both"/>
        <w:rPr>
          <w:rFonts w:cs="Times New Roman"/>
          <w:szCs w:val="24"/>
        </w:rPr>
      </w:pPr>
      <w:r w:rsidRPr="00842262">
        <w:rPr>
          <w:rFonts w:cs="Times New Roman"/>
          <w:szCs w:val="24"/>
        </w:rPr>
        <w:t xml:space="preserve">Karena </w:t>
      </w:r>
      <w:r w:rsidRPr="00842262">
        <w:rPr>
          <w:rFonts w:cs="Times New Roman"/>
          <w:i/>
          <w:szCs w:val="24"/>
        </w:rPr>
        <w:t>P-Value</w:t>
      </w:r>
      <w:r w:rsidRPr="00842262">
        <w:rPr>
          <w:rFonts w:cs="Times New Roman"/>
          <w:szCs w:val="24"/>
        </w:rPr>
        <w:t xml:space="preserve"> = 0,007 </w:t>
      </w:r>
      <w:proofErr w:type="gramStart"/>
      <w:r w:rsidRPr="00842262">
        <w:rPr>
          <w:rFonts w:cs="Times New Roman"/>
          <w:szCs w:val="24"/>
        </w:rPr>
        <w:t xml:space="preserve">&lt; </w:t>
      </w:r>
      <m:oMath>
        <w:proofErr w:type="gramEnd"/>
        <m:r>
          <w:rPr>
            <w:rFonts w:ascii="Cambria Math" w:hAnsi="Cambria Math" w:cs="Times New Roman"/>
            <w:szCs w:val="24"/>
          </w:rPr>
          <m:t>α=0,05</m:t>
        </m:r>
      </m:oMath>
      <w:r w:rsidRPr="00842262">
        <w:rPr>
          <w:rFonts w:cs="Times New Roman"/>
          <w:szCs w:val="24"/>
        </w:rPr>
        <w:t xml:space="preserve">, maka diputuskan tolak </w:t>
      </w:r>
      <m:oMath>
        <m:sSub>
          <m:sSubPr>
            <m:ctrlPr>
              <w:rPr>
                <w:rFonts w:ascii="Cambria Math" w:hAnsi="Cambria Math" w:cs="Times New Roman"/>
                <w:i/>
                <w:szCs w:val="24"/>
                <w:lang w:val="en-AU"/>
              </w:rPr>
            </m:ctrlPr>
          </m:sSubPr>
          <m:e>
            <m:r>
              <w:rPr>
                <w:rFonts w:ascii="Cambria Math" w:hAnsi="Cambria Math" w:cs="Times New Roman"/>
                <w:szCs w:val="24"/>
              </w:rPr>
              <m:t>H</m:t>
            </m:r>
          </m:e>
          <m:sub>
            <m:r>
              <w:rPr>
                <w:rFonts w:ascii="Cambria Math" w:hAnsi="Cambria Math" w:cs="Times New Roman"/>
                <w:szCs w:val="24"/>
              </w:rPr>
              <m:t>0</m:t>
            </m:r>
          </m:sub>
        </m:sSub>
      </m:oMath>
    </w:p>
    <w:p w:rsidR="002C4459" w:rsidRPr="00842262" w:rsidRDefault="002C4459" w:rsidP="002C4459">
      <w:pPr>
        <w:spacing w:after="0" w:line="240" w:lineRule="auto"/>
        <w:jc w:val="both"/>
        <w:rPr>
          <w:rFonts w:eastAsia="Times New Roman" w:cs="Times New Roman"/>
          <w:szCs w:val="24"/>
        </w:rPr>
      </w:pPr>
      <w:r w:rsidRPr="00842262">
        <w:rPr>
          <w:rFonts w:cs="Times New Roman"/>
          <w:szCs w:val="24"/>
        </w:rPr>
        <w:t>Kesimpulan</w:t>
      </w:r>
    </w:p>
    <w:p w:rsidR="002C4459" w:rsidRPr="00842262" w:rsidRDefault="002C4459" w:rsidP="002C4459">
      <w:pPr>
        <w:spacing w:after="0" w:line="240" w:lineRule="auto"/>
        <w:ind w:firstLine="720"/>
        <w:jc w:val="both"/>
        <w:rPr>
          <w:rFonts w:cs="Times New Roman"/>
          <w:szCs w:val="24"/>
        </w:rPr>
      </w:pPr>
      <w:r w:rsidRPr="00842262">
        <w:rPr>
          <w:rFonts w:cs="Times New Roman"/>
          <w:szCs w:val="24"/>
        </w:rPr>
        <w:t>(</w:t>
      </w:r>
      <w:proofErr w:type="gramStart"/>
      <w:r w:rsidRPr="00842262">
        <w:rPr>
          <w:rFonts w:cs="Times New Roman"/>
          <w:szCs w:val="24"/>
        </w:rPr>
        <w:t>variabel</w:t>
      </w:r>
      <w:proofErr w:type="gramEnd"/>
      <w:r w:rsidRPr="00842262">
        <w:rPr>
          <w:rFonts w:cs="Times New Roman"/>
          <w:szCs w:val="24"/>
        </w:rPr>
        <w:t xml:space="preserve"> X (monitoring) secara simultan berpengaruh terhadap peubah respon Y (outsourcing) </w:t>
      </w:r>
    </w:p>
    <w:p w:rsidR="002C4459" w:rsidRPr="00842262" w:rsidRDefault="002C4459" w:rsidP="002C4459">
      <w:pPr>
        <w:spacing w:after="0" w:line="240" w:lineRule="auto"/>
        <w:jc w:val="both"/>
        <w:rPr>
          <w:rFonts w:cs="Times New Roman"/>
          <w:szCs w:val="24"/>
        </w:rPr>
      </w:pPr>
      <w:r w:rsidRPr="00842262">
        <w:rPr>
          <w:rFonts w:cs="Times New Roman"/>
          <w:szCs w:val="24"/>
        </w:rPr>
        <w:lastRenderedPageBreak/>
        <w:t xml:space="preserve">Berdasarkan uji simultan (serentak) menggunakan statistik uji F, dengan </w:t>
      </w:r>
    </w:p>
    <w:p w:rsidR="002C4459" w:rsidRPr="00842262" w:rsidRDefault="002C4459" w:rsidP="002C4459">
      <w:pPr>
        <w:spacing w:after="0" w:line="240" w:lineRule="auto"/>
        <w:ind w:firstLine="426"/>
        <w:jc w:val="both"/>
        <w:rPr>
          <w:rFonts w:cs="Times New Roman"/>
          <w:szCs w:val="24"/>
        </w:rPr>
      </w:pPr>
      <m:oMath>
        <m:sSub>
          <m:sSubPr>
            <m:ctrlPr>
              <w:rPr>
                <w:rFonts w:ascii="Cambria Math" w:hAnsi="Cambria Math" w:cs="Times New Roman"/>
                <w:szCs w:val="24"/>
                <w:lang w:val="en-AU"/>
              </w:rPr>
            </m:ctrlPr>
          </m:sSubPr>
          <m:e>
            <m:r>
              <m:rPr>
                <m:sty m:val="p"/>
              </m:rPr>
              <w:rPr>
                <w:rFonts w:ascii="Cambria Math" w:hAnsi="Cambria Math" w:cs="Times New Roman"/>
                <w:szCs w:val="24"/>
              </w:rPr>
              <m:t>H</m:t>
            </m:r>
          </m:e>
          <m:sub>
            <m:r>
              <m:rPr>
                <m:sty m:val="p"/>
              </m:rPr>
              <w:rPr>
                <w:rFonts w:ascii="Cambria Math" w:hAnsi="Cambria Math" w:cs="Times New Roman"/>
                <w:szCs w:val="24"/>
              </w:rPr>
              <m:t>0</m:t>
            </m:r>
          </m:sub>
        </m:sSub>
      </m:oMath>
      <w:r>
        <w:rPr>
          <w:rFonts w:cs="Times New Roman"/>
          <w:szCs w:val="24"/>
        </w:rPr>
        <w:t xml:space="preserve"> </w:t>
      </w:r>
      <w:proofErr w:type="gramStart"/>
      <w:r>
        <w:rPr>
          <w:rFonts w:cs="Times New Roman"/>
          <w:szCs w:val="24"/>
        </w:rPr>
        <w:t>adalah</w:t>
      </w:r>
      <w:proofErr w:type="gramEnd"/>
      <w:r>
        <w:rPr>
          <w:rFonts w:cs="Times New Roman"/>
          <w:szCs w:val="24"/>
        </w:rPr>
        <w:t xml:space="preserve"> (variabel X</w:t>
      </w:r>
      <w:r w:rsidRPr="00842262">
        <w:rPr>
          <w:rFonts w:cs="Times New Roman"/>
          <w:szCs w:val="24"/>
        </w:rPr>
        <w:t xml:space="preserve"> (monitoring) secara simultan tidak berpengaruh terhadap peubah respon Y (outsourcing) dan hipotesis alternatif </w:t>
      </w:r>
    </w:p>
    <w:p w:rsidR="002C4459" w:rsidRPr="005A077F" w:rsidRDefault="002C4459" w:rsidP="002C4459">
      <w:pPr>
        <w:spacing w:after="0" w:line="240" w:lineRule="auto"/>
        <w:ind w:firstLine="426"/>
        <w:jc w:val="both"/>
        <w:rPr>
          <w:rFonts w:cs="Times New Roman"/>
          <w:szCs w:val="24"/>
        </w:rPr>
      </w:pPr>
      <m:oMath>
        <m:sSub>
          <m:sSubPr>
            <m:ctrlPr>
              <w:rPr>
                <w:rFonts w:ascii="Cambria Math" w:hAnsi="Cambria Math" w:cs="Times New Roman"/>
                <w:szCs w:val="24"/>
                <w:lang w:val="en-AU"/>
              </w:rPr>
            </m:ctrlPr>
          </m:sSubPr>
          <m:e>
            <m:r>
              <m:rPr>
                <m:sty m:val="p"/>
              </m:rPr>
              <w:rPr>
                <w:rFonts w:ascii="Cambria Math" w:hAnsi="Cambria Math" w:cs="Times New Roman"/>
                <w:szCs w:val="24"/>
              </w:rPr>
              <m:t>H</m:t>
            </m:r>
          </m:e>
          <m:sub>
            <m:r>
              <m:rPr>
                <m:sty m:val="p"/>
              </m:rPr>
              <w:rPr>
                <w:rFonts w:ascii="Cambria Math" w:hAnsi="Cambria Math" w:cs="Times New Roman"/>
                <w:szCs w:val="24"/>
              </w:rPr>
              <m:t>1</m:t>
            </m:r>
          </m:sub>
        </m:sSub>
      </m:oMath>
      <w:r w:rsidRPr="00842262">
        <w:rPr>
          <w:rFonts w:cs="Times New Roman"/>
          <w:szCs w:val="24"/>
        </w:rPr>
        <w:t xml:space="preserve"> </w:t>
      </w:r>
      <w:proofErr w:type="gramStart"/>
      <w:r w:rsidRPr="00842262">
        <w:rPr>
          <w:rFonts w:cs="Times New Roman"/>
          <w:szCs w:val="24"/>
        </w:rPr>
        <w:t>adalah</w:t>
      </w:r>
      <w:proofErr w:type="gramEnd"/>
      <w:r w:rsidRPr="00842262">
        <w:rPr>
          <w:rFonts w:cs="Times New Roman"/>
          <w:szCs w:val="24"/>
        </w:rPr>
        <w:t xml:space="preserve"> variabel X (monitoring) secara simultan berpengaruh terhadap peubah respon Y (outsourcing), didapat nilai p-value sebesar 0,007 dimana lebih kecil dari nilai </w:t>
      </w:r>
      <m:oMath>
        <m:r>
          <m:rPr>
            <m:sty m:val="p"/>
          </m:rPr>
          <w:rPr>
            <w:rFonts w:ascii="Cambria Math" w:hAnsi="Cambria Math" w:cs="Times New Roman"/>
            <w:szCs w:val="24"/>
          </w:rPr>
          <m:t>α=0,05</m:t>
        </m:r>
      </m:oMath>
      <w:r w:rsidRPr="00842262">
        <w:rPr>
          <w:rFonts w:cs="Times New Roman"/>
          <w:szCs w:val="24"/>
        </w:rPr>
        <w:t xml:space="preserve"> dan sehingga diputuskan tolak </w:t>
      </w:r>
      <m:oMath>
        <m:sSub>
          <m:sSubPr>
            <m:ctrlPr>
              <w:rPr>
                <w:rFonts w:ascii="Cambria Math" w:hAnsi="Cambria Math" w:cs="Times New Roman"/>
                <w:szCs w:val="24"/>
                <w:lang w:val="en-AU"/>
              </w:rPr>
            </m:ctrlPr>
          </m:sSubPr>
          <m:e>
            <m:r>
              <m:rPr>
                <m:sty m:val="p"/>
              </m:rPr>
              <w:rPr>
                <w:rFonts w:ascii="Cambria Math" w:hAnsi="Cambria Math" w:cs="Times New Roman"/>
                <w:szCs w:val="24"/>
              </w:rPr>
              <m:t>H</m:t>
            </m:r>
          </m:e>
          <m:sub>
            <m:r>
              <m:rPr>
                <m:sty m:val="p"/>
              </m:rPr>
              <w:rPr>
                <w:rFonts w:ascii="Cambria Math" w:hAnsi="Cambria Math" w:cs="Times New Roman"/>
                <w:szCs w:val="24"/>
              </w:rPr>
              <m:t>0</m:t>
            </m:r>
          </m:sub>
        </m:sSub>
      </m:oMath>
      <w:r w:rsidRPr="00842262">
        <w:rPr>
          <w:rFonts w:cs="Times New Roman"/>
          <w:szCs w:val="24"/>
        </w:rPr>
        <w:t xml:space="preserve">. </w:t>
      </w:r>
      <w:proofErr w:type="gramStart"/>
      <w:r w:rsidRPr="00842262">
        <w:rPr>
          <w:rFonts w:cs="Times New Roman"/>
          <w:szCs w:val="24"/>
        </w:rPr>
        <w:t>Sehingga dapat disimpulkan bahwa variabel X (monitoring) secara simultan berpengaruh terhadap peubah respon Y (outsourcing).</w:t>
      </w:r>
      <w:proofErr w:type="gramEnd"/>
    </w:p>
    <w:p w:rsidR="008D1CF5" w:rsidRDefault="008D1CF5" w:rsidP="00B0695C">
      <w:pPr>
        <w:pStyle w:val="ListParagraph"/>
        <w:numPr>
          <w:ilvl w:val="0"/>
          <w:numId w:val="23"/>
        </w:numPr>
        <w:spacing w:after="0" w:line="240" w:lineRule="auto"/>
        <w:jc w:val="both"/>
        <w:rPr>
          <w:rFonts w:cs="Times New Roman"/>
          <w:szCs w:val="24"/>
        </w:rPr>
        <w:sectPr w:rsidR="008D1CF5" w:rsidSect="008D1CF5">
          <w:type w:val="continuous"/>
          <w:pgSz w:w="11906" w:h="16838" w:code="9"/>
          <w:pgMar w:top="810" w:right="1701" w:bottom="1701" w:left="2268" w:header="720" w:footer="720" w:gutter="0"/>
          <w:pgNumType w:start="531"/>
          <w:cols w:num="2" w:space="720"/>
          <w:docGrid w:linePitch="360"/>
        </w:sectPr>
      </w:pPr>
    </w:p>
    <w:p w:rsidR="002C4459" w:rsidRDefault="002C4459" w:rsidP="00B0695C">
      <w:pPr>
        <w:pStyle w:val="ListParagraph"/>
        <w:numPr>
          <w:ilvl w:val="0"/>
          <w:numId w:val="23"/>
        </w:numPr>
        <w:spacing w:after="0" w:line="240" w:lineRule="auto"/>
        <w:jc w:val="both"/>
        <w:rPr>
          <w:rFonts w:cs="Times New Roman"/>
          <w:szCs w:val="24"/>
        </w:rPr>
      </w:pPr>
      <w:r w:rsidRPr="00842262">
        <w:rPr>
          <w:rFonts w:cs="Times New Roman"/>
          <w:szCs w:val="24"/>
        </w:rPr>
        <w:lastRenderedPageBreak/>
        <w:t>Uji Parsial</w:t>
      </w:r>
    </w:p>
    <w:p w:rsidR="002C4459" w:rsidRPr="00842262" w:rsidRDefault="002C4459" w:rsidP="002C4459">
      <w:pPr>
        <w:pStyle w:val="ListParagraph"/>
        <w:spacing w:after="0" w:line="240" w:lineRule="auto"/>
        <w:ind w:left="360"/>
        <w:jc w:val="center"/>
        <w:rPr>
          <w:rFonts w:cs="Times New Roman"/>
          <w:szCs w:val="24"/>
        </w:rPr>
      </w:pPr>
      <w:proofErr w:type="gramStart"/>
      <w:r>
        <w:rPr>
          <w:rFonts w:cs="Times New Roman"/>
          <w:szCs w:val="24"/>
        </w:rPr>
        <w:t>Gambar 8.</w:t>
      </w:r>
      <w:proofErr w:type="gramEnd"/>
      <w:r>
        <w:rPr>
          <w:rFonts w:cs="Times New Roman"/>
          <w:szCs w:val="24"/>
        </w:rPr>
        <w:t xml:space="preserve"> Uji Parsial</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226"/>
        <w:gridCol w:w="961"/>
        <w:gridCol w:w="1019"/>
        <w:gridCol w:w="1363"/>
        <w:gridCol w:w="2229"/>
        <w:gridCol w:w="591"/>
        <w:gridCol w:w="486"/>
      </w:tblGrid>
      <w:tr w:rsidR="002C4459" w:rsidRPr="00842262" w:rsidTr="002C4459">
        <w:trPr>
          <w:cantSplit/>
          <w:jc w:val="center"/>
        </w:trPr>
        <w:tc>
          <w:tcPr>
            <w:tcW w:w="0" w:type="auto"/>
            <w:gridSpan w:val="7"/>
            <w:tcBorders>
              <w:top w:val="single" w:sz="4" w:space="0" w:color="auto"/>
              <w:left w:val="single" w:sz="4" w:space="0" w:color="auto"/>
              <w:bottom w:val="nil"/>
              <w:right w:val="single" w:sz="4" w:space="0" w:color="auto"/>
            </w:tcBorders>
            <w:shd w:val="clear" w:color="auto" w:fill="FFFFFF"/>
            <w:vAlign w:val="center"/>
            <w:hideMark/>
          </w:tcPr>
          <w:p w:rsidR="002C4459" w:rsidRPr="00842262" w:rsidRDefault="002C4459" w:rsidP="002C4459">
            <w:pPr>
              <w:autoSpaceDE w:val="0"/>
              <w:autoSpaceDN w:val="0"/>
              <w:adjustRightInd w:val="0"/>
              <w:spacing w:after="0" w:line="240" w:lineRule="auto"/>
              <w:ind w:left="60" w:right="60"/>
              <w:jc w:val="center"/>
              <w:rPr>
                <w:rFonts w:ascii="Arial" w:eastAsia="Times New Roman" w:hAnsi="Arial" w:cs="Arial"/>
                <w:color w:val="010205"/>
              </w:rPr>
            </w:pPr>
            <w:r w:rsidRPr="00842262">
              <w:rPr>
                <w:rFonts w:ascii="Arial" w:eastAsia="Times New Roman" w:hAnsi="Arial" w:cs="Arial"/>
                <w:b/>
                <w:bCs/>
                <w:color w:val="010205"/>
              </w:rPr>
              <w:t>Coefficients</w:t>
            </w:r>
            <w:r w:rsidRPr="00842262">
              <w:rPr>
                <w:rFonts w:ascii="Arial" w:eastAsia="Times New Roman" w:hAnsi="Arial" w:cs="Arial"/>
                <w:b/>
                <w:bCs/>
                <w:color w:val="010205"/>
                <w:vertAlign w:val="superscript"/>
              </w:rPr>
              <w:t>a</w:t>
            </w:r>
          </w:p>
        </w:tc>
      </w:tr>
      <w:tr w:rsidR="002C4459" w:rsidRPr="00842262" w:rsidTr="002C4459">
        <w:trPr>
          <w:cantSplit/>
          <w:jc w:val="center"/>
        </w:trPr>
        <w:tc>
          <w:tcPr>
            <w:tcW w:w="0" w:type="auto"/>
            <w:gridSpan w:val="2"/>
            <w:vMerge w:val="restart"/>
            <w:tcBorders>
              <w:top w:val="nil"/>
              <w:left w:val="single" w:sz="4" w:space="0" w:color="auto"/>
              <w:bottom w:val="nil"/>
              <w:right w:val="nil"/>
            </w:tcBorders>
            <w:shd w:val="clear" w:color="auto" w:fill="FFFFFF"/>
            <w:vAlign w:val="bottom"/>
            <w:hideMark/>
          </w:tcPr>
          <w:p w:rsidR="002C4459" w:rsidRPr="00842262" w:rsidRDefault="002C4459" w:rsidP="002C4459">
            <w:pPr>
              <w:autoSpaceDE w:val="0"/>
              <w:autoSpaceDN w:val="0"/>
              <w:adjustRightInd w:val="0"/>
              <w:spacing w:after="0" w:line="240" w:lineRule="auto"/>
              <w:ind w:left="60" w:right="60"/>
              <w:rPr>
                <w:rFonts w:ascii="Arial" w:eastAsia="Times New Roman" w:hAnsi="Arial" w:cs="Arial"/>
                <w:color w:val="264A60"/>
                <w:sz w:val="18"/>
                <w:szCs w:val="18"/>
              </w:rPr>
            </w:pPr>
            <w:r w:rsidRPr="00842262">
              <w:rPr>
                <w:rFonts w:ascii="Arial" w:eastAsia="Times New Roman" w:hAnsi="Arial" w:cs="Arial"/>
                <w:color w:val="264A60"/>
                <w:sz w:val="18"/>
                <w:szCs w:val="18"/>
              </w:rPr>
              <w:t>Model</w:t>
            </w:r>
          </w:p>
        </w:tc>
        <w:tc>
          <w:tcPr>
            <w:tcW w:w="0" w:type="auto"/>
            <w:gridSpan w:val="2"/>
            <w:tcBorders>
              <w:top w:val="nil"/>
              <w:left w:val="nil"/>
              <w:bottom w:val="nil"/>
              <w:right w:val="single" w:sz="8" w:space="0" w:color="E0E0E0"/>
            </w:tcBorders>
            <w:shd w:val="clear" w:color="auto" w:fill="FFFFFF"/>
            <w:vAlign w:val="bottom"/>
            <w:hideMark/>
          </w:tcPr>
          <w:p w:rsidR="002C4459" w:rsidRPr="00842262"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842262">
              <w:rPr>
                <w:rFonts w:ascii="Arial" w:eastAsia="Times New Roman" w:hAnsi="Arial" w:cs="Arial"/>
                <w:color w:val="264A60"/>
                <w:sz w:val="18"/>
                <w:szCs w:val="18"/>
              </w:rPr>
              <w:t>Unstandardized Coefficients</w:t>
            </w:r>
          </w:p>
        </w:tc>
        <w:tc>
          <w:tcPr>
            <w:tcW w:w="2229" w:type="dxa"/>
            <w:tcBorders>
              <w:top w:val="nil"/>
              <w:left w:val="single" w:sz="8" w:space="0" w:color="E0E0E0"/>
              <w:bottom w:val="nil"/>
              <w:right w:val="single" w:sz="8" w:space="0" w:color="E0E0E0"/>
            </w:tcBorders>
            <w:shd w:val="clear" w:color="auto" w:fill="FFFFFF"/>
            <w:vAlign w:val="bottom"/>
            <w:hideMark/>
          </w:tcPr>
          <w:p w:rsidR="002C4459" w:rsidRPr="00842262"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842262">
              <w:rPr>
                <w:rFonts w:ascii="Arial" w:eastAsia="Times New Roman" w:hAnsi="Arial" w:cs="Arial"/>
                <w:color w:val="264A60"/>
                <w:sz w:val="18"/>
                <w:szCs w:val="18"/>
              </w:rPr>
              <w:t>Standardized Coefficients</w:t>
            </w:r>
          </w:p>
        </w:tc>
        <w:tc>
          <w:tcPr>
            <w:tcW w:w="554" w:type="dxa"/>
            <w:vMerge w:val="restart"/>
            <w:tcBorders>
              <w:top w:val="nil"/>
              <w:left w:val="single" w:sz="8" w:space="0" w:color="E0E0E0"/>
              <w:bottom w:val="nil"/>
              <w:right w:val="single" w:sz="8" w:space="0" w:color="E0E0E0"/>
            </w:tcBorders>
            <w:shd w:val="clear" w:color="auto" w:fill="FFFFFF"/>
            <w:vAlign w:val="bottom"/>
            <w:hideMark/>
          </w:tcPr>
          <w:p w:rsidR="002C4459" w:rsidRPr="00842262"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842262">
              <w:rPr>
                <w:rFonts w:ascii="Arial" w:eastAsia="Times New Roman" w:hAnsi="Arial" w:cs="Arial"/>
                <w:color w:val="264A60"/>
                <w:sz w:val="18"/>
                <w:szCs w:val="18"/>
              </w:rPr>
              <w:t>t</w:t>
            </w:r>
          </w:p>
        </w:tc>
        <w:tc>
          <w:tcPr>
            <w:tcW w:w="0" w:type="auto"/>
            <w:vMerge w:val="restart"/>
            <w:tcBorders>
              <w:top w:val="nil"/>
              <w:left w:val="single" w:sz="8" w:space="0" w:color="E0E0E0"/>
              <w:bottom w:val="nil"/>
              <w:right w:val="single" w:sz="4" w:space="0" w:color="auto"/>
            </w:tcBorders>
            <w:shd w:val="clear" w:color="auto" w:fill="FFFFFF"/>
            <w:vAlign w:val="bottom"/>
            <w:hideMark/>
          </w:tcPr>
          <w:p w:rsidR="002C4459" w:rsidRPr="00842262"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842262">
              <w:rPr>
                <w:rFonts w:ascii="Arial" w:eastAsia="Times New Roman" w:hAnsi="Arial" w:cs="Arial"/>
                <w:color w:val="264A60"/>
                <w:sz w:val="18"/>
                <w:szCs w:val="18"/>
              </w:rPr>
              <w:t>Sig.</w:t>
            </w:r>
          </w:p>
        </w:tc>
      </w:tr>
      <w:tr w:rsidR="002C4459" w:rsidRPr="00842262" w:rsidTr="002C4459">
        <w:trPr>
          <w:cantSplit/>
          <w:jc w:val="center"/>
        </w:trPr>
        <w:tc>
          <w:tcPr>
            <w:tcW w:w="0" w:type="auto"/>
            <w:gridSpan w:val="2"/>
            <w:vMerge/>
            <w:tcBorders>
              <w:top w:val="nil"/>
              <w:left w:val="single" w:sz="4" w:space="0" w:color="auto"/>
              <w:bottom w:val="nil"/>
              <w:right w:val="nil"/>
            </w:tcBorders>
            <w:vAlign w:val="center"/>
            <w:hideMark/>
          </w:tcPr>
          <w:p w:rsidR="002C4459" w:rsidRPr="00842262" w:rsidRDefault="002C4459" w:rsidP="002C4459">
            <w:pPr>
              <w:spacing w:after="0" w:line="240" w:lineRule="auto"/>
              <w:rPr>
                <w:rFonts w:ascii="Arial" w:eastAsia="Times New Roman" w:hAnsi="Arial" w:cs="Arial"/>
                <w:color w:val="264A60"/>
                <w:sz w:val="18"/>
                <w:szCs w:val="18"/>
              </w:rPr>
            </w:pPr>
          </w:p>
        </w:tc>
        <w:tc>
          <w:tcPr>
            <w:tcW w:w="0" w:type="auto"/>
            <w:tcBorders>
              <w:top w:val="nil"/>
              <w:left w:val="nil"/>
              <w:bottom w:val="single" w:sz="8" w:space="0" w:color="152935"/>
              <w:right w:val="single" w:sz="8" w:space="0" w:color="E0E0E0"/>
            </w:tcBorders>
            <w:shd w:val="clear" w:color="auto" w:fill="FFFFFF"/>
            <w:vAlign w:val="bottom"/>
            <w:hideMark/>
          </w:tcPr>
          <w:p w:rsidR="002C4459" w:rsidRPr="00842262"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842262">
              <w:rPr>
                <w:rFonts w:ascii="Arial" w:eastAsia="Times New Roman" w:hAnsi="Arial" w:cs="Arial"/>
                <w:color w:val="264A60"/>
                <w:sz w:val="18"/>
                <w:szCs w:val="18"/>
              </w:rPr>
              <w:t>B</w:t>
            </w:r>
          </w:p>
        </w:tc>
        <w:tc>
          <w:tcPr>
            <w:tcW w:w="0" w:type="auto"/>
            <w:tcBorders>
              <w:top w:val="nil"/>
              <w:left w:val="single" w:sz="8" w:space="0" w:color="E0E0E0"/>
              <w:bottom w:val="single" w:sz="8" w:space="0" w:color="152935"/>
              <w:right w:val="single" w:sz="8" w:space="0" w:color="E0E0E0"/>
            </w:tcBorders>
            <w:shd w:val="clear" w:color="auto" w:fill="FFFFFF"/>
            <w:vAlign w:val="bottom"/>
            <w:hideMark/>
          </w:tcPr>
          <w:p w:rsidR="002C4459" w:rsidRPr="00842262"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842262">
              <w:rPr>
                <w:rFonts w:ascii="Arial" w:eastAsia="Times New Roman" w:hAnsi="Arial" w:cs="Arial"/>
                <w:color w:val="264A60"/>
                <w:sz w:val="18"/>
                <w:szCs w:val="18"/>
              </w:rPr>
              <w:t>Std. Error</w:t>
            </w:r>
          </w:p>
        </w:tc>
        <w:tc>
          <w:tcPr>
            <w:tcW w:w="2229" w:type="dxa"/>
            <w:tcBorders>
              <w:top w:val="nil"/>
              <w:left w:val="single" w:sz="8" w:space="0" w:color="E0E0E0"/>
              <w:bottom w:val="single" w:sz="8" w:space="0" w:color="152935"/>
              <w:right w:val="single" w:sz="8" w:space="0" w:color="E0E0E0"/>
            </w:tcBorders>
            <w:shd w:val="clear" w:color="auto" w:fill="FFFFFF"/>
            <w:vAlign w:val="bottom"/>
            <w:hideMark/>
          </w:tcPr>
          <w:p w:rsidR="002C4459" w:rsidRPr="00842262"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842262">
              <w:rPr>
                <w:rFonts w:ascii="Arial" w:eastAsia="Times New Roman" w:hAnsi="Arial" w:cs="Arial"/>
                <w:color w:val="264A60"/>
                <w:sz w:val="18"/>
                <w:szCs w:val="18"/>
              </w:rPr>
              <w:t>Beta</w:t>
            </w:r>
          </w:p>
        </w:tc>
        <w:tc>
          <w:tcPr>
            <w:tcW w:w="554" w:type="dxa"/>
            <w:vMerge/>
            <w:tcBorders>
              <w:top w:val="nil"/>
              <w:left w:val="single" w:sz="8" w:space="0" w:color="E0E0E0"/>
              <w:bottom w:val="nil"/>
              <w:right w:val="single" w:sz="8" w:space="0" w:color="E0E0E0"/>
            </w:tcBorders>
            <w:vAlign w:val="center"/>
            <w:hideMark/>
          </w:tcPr>
          <w:p w:rsidR="002C4459" w:rsidRPr="00842262" w:rsidRDefault="002C4459" w:rsidP="002C4459">
            <w:pPr>
              <w:spacing w:after="0" w:line="240" w:lineRule="auto"/>
              <w:rPr>
                <w:rFonts w:ascii="Arial" w:eastAsia="Times New Roman" w:hAnsi="Arial" w:cs="Arial"/>
                <w:color w:val="264A60"/>
                <w:sz w:val="18"/>
                <w:szCs w:val="18"/>
                <w:highlight w:val="cyan"/>
              </w:rPr>
            </w:pPr>
          </w:p>
        </w:tc>
        <w:tc>
          <w:tcPr>
            <w:tcW w:w="0" w:type="auto"/>
            <w:vMerge/>
            <w:tcBorders>
              <w:top w:val="nil"/>
              <w:left w:val="single" w:sz="8" w:space="0" w:color="E0E0E0"/>
              <w:bottom w:val="nil"/>
              <w:right w:val="single" w:sz="4" w:space="0" w:color="auto"/>
            </w:tcBorders>
            <w:vAlign w:val="center"/>
            <w:hideMark/>
          </w:tcPr>
          <w:p w:rsidR="002C4459" w:rsidRPr="00842262" w:rsidRDefault="002C4459" w:rsidP="002C4459">
            <w:pPr>
              <w:spacing w:after="0" w:line="240" w:lineRule="auto"/>
              <w:rPr>
                <w:rFonts w:ascii="Arial" w:eastAsia="Times New Roman" w:hAnsi="Arial" w:cs="Arial"/>
                <w:color w:val="264A60"/>
                <w:sz w:val="18"/>
                <w:szCs w:val="18"/>
                <w:highlight w:val="cyan"/>
              </w:rPr>
            </w:pPr>
          </w:p>
        </w:tc>
      </w:tr>
      <w:tr w:rsidR="002C4459" w:rsidRPr="00842262" w:rsidTr="002C4459">
        <w:trPr>
          <w:cantSplit/>
          <w:jc w:val="center"/>
        </w:trPr>
        <w:tc>
          <w:tcPr>
            <w:tcW w:w="0" w:type="auto"/>
            <w:vMerge w:val="restart"/>
            <w:tcBorders>
              <w:top w:val="single" w:sz="8" w:space="0" w:color="152935"/>
              <w:left w:val="single" w:sz="4" w:space="0" w:color="auto"/>
              <w:bottom w:val="single" w:sz="8" w:space="0" w:color="152935"/>
              <w:right w:val="nil"/>
            </w:tcBorders>
            <w:shd w:val="clear" w:color="auto" w:fill="E0E0E0"/>
            <w:hideMark/>
          </w:tcPr>
          <w:p w:rsidR="002C4459" w:rsidRPr="00842262" w:rsidRDefault="002C4459" w:rsidP="002C4459">
            <w:pPr>
              <w:autoSpaceDE w:val="0"/>
              <w:autoSpaceDN w:val="0"/>
              <w:adjustRightInd w:val="0"/>
              <w:spacing w:after="0" w:line="240" w:lineRule="auto"/>
              <w:ind w:left="60" w:right="60"/>
              <w:rPr>
                <w:rFonts w:ascii="Arial" w:eastAsia="Times New Roman" w:hAnsi="Arial" w:cs="Arial"/>
                <w:color w:val="264A60"/>
                <w:sz w:val="18"/>
                <w:szCs w:val="18"/>
              </w:rPr>
            </w:pPr>
            <w:r w:rsidRPr="00842262">
              <w:rPr>
                <w:rFonts w:ascii="Arial" w:eastAsia="Times New Roman" w:hAnsi="Arial" w:cs="Arial"/>
                <w:color w:val="264A60"/>
                <w:sz w:val="18"/>
                <w:szCs w:val="18"/>
              </w:rPr>
              <w:t>1</w:t>
            </w:r>
          </w:p>
        </w:tc>
        <w:tc>
          <w:tcPr>
            <w:tcW w:w="0" w:type="auto"/>
            <w:tcBorders>
              <w:top w:val="single" w:sz="8" w:space="0" w:color="152935"/>
              <w:left w:val="nil"/>
              <w:bottom w:val="single" w:sz="8" w:space="0" w:color="AEAEAE"/>
              <w:right w:val="nil"/>
            </w:tcBorders>
            <w:shd w:val="clear" w:color="auto" w:fill="E0E0E0"/>
            <w:hideMark/>
          </w:tcPr>
          <w:p w:rsidR="002C4459" w:rsidRPr="00842262" w:rsidRDefault="002C4459" w:rsidP="002C4459">
            <w:pPr>
              <w:autoSpaceDE w:val="0"/>
              <w:autoSpaceDN w:val="0"/>
              <w:adjustRightInd w:val="0"/>
              <w:spacing w:after="0" w:line="240" w:lineRule="auto"/>
              <w:ind w:left="60" w:right="60"/>
              <w:rPr>
                <w:rFonts w:ascii="Arial" w:eastAsia="Times New Roman" w:hAnsi="Arial" w:cs="Arial"/>
                <w:color w:val="264A60"/>
                <w:sz w:val="18"/>
                <w:szCs w:val="18"/>
              </w:rPr>
            </w:pPr>
            <w:r w:rsidRPr="00842262">
              <w:rPr>
                <w:rFonts w:ascii="Arial" w:eastAsia="Times New Roman" w:hAnsi="Arial" w:cs="Arial"/>
                <w:color w:val="264A60"/>
                <w:sz w:val="18"/>
                <w:szCs w:val="18"/>
              </w:rPr>
              <w:t>(Constant)</w:t>
            </w:r>
          </w:p>
        </w:tc>
        <w:tc>
          <w:tcPr>
            <w:tcW w:w="0" w:type="auto"/>
            <w:tcBorders>
              <w:top w:val="single" w:sz="8" w:space="0" w:color="152935"/>
              <w:left w:val="nil"/>
              <w:bottom w:val="single" w:sz="8" w:space="0" w:color="AEAEAE"/>
              <w:right w:val="single" w:sz="8" w:space="0" w:color="E0E0E0"/>
            </w:tcBorders>
            <w:shd w:val="clear" w:color="auto" w:fill="FFFFFF"/>
            <w:hideMark/>
          </w:tcPr>
          <w:p w:rsidR="002C4459" w:rsidRPr="00842262"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842262">
              <w:rPr>
                <w:rFonts w:ascii="Arial" w:eastAsia="Times New Roman" w:hAnsi="Arial" w:cs="Arial"/>
                <w:color w:val="010205"/>
                <w:sz w:val="18"/>
                <w:szCs w:val="18"/>
              </w:rPr>
              <w:t>15.741</w:t>
            </w:r>
          </w:p>
        </w:tc>
        <w:tc>
          <w:tcPr>
            <w:tcW w:w="0" w:type="auto"/>
            <w:tcBorders>
              <w:top w:val="single" w:sz="8" w:space="0" w:color="152935"/>
              <w:left w:val="single" w:sz="8" w:space="0" w:color="E0E0E0"/>
              <w:bottom w:val="single" w:sz="8" w:space="0" w:color="AEAEAE"/>
              <w:right w:val="single" w:sz="8" w:space="0" w:color="E0E0E0"/>
            </w:tcBorders>
            <w:shd w:val="clear" w:color="auto" w:fill="FFFFFF"/>
            <w:hideMark/>
          </w:tcPr>
          <w:p w:rsidR="002C4459" w:rsidRPr="00842262"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842262">
              <w:rPr>
                <w:rFonts w:ascii="Arial" w:eastAsia="Times New Roman" w:hAnsi="Arial" w:cs="Arial"/>
                <w:color w:val="010205"/>
                <w:sz w:val="18"/>
                <w:szCs w:val="18"/>
              </w:rPr>
              <w:t>5.202</w:t>
            </w:r>
          </w:p>
        </w:tc>
        <w:tc>
          <w:tcPr>
            <w:tcW w:w="2229"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C4459" w:rsidRPr="00842262" w:rsidRDefault="002C4459" w:rsidP="002C4459">
            <w:pPr>
              <w:autoSpaceDE w:val="0"/>
              <w:autoSpaceDN w:val="0"/>
              <w:adjustRightInd w:val="0"/>
              <w:spacing w:after="0" w:line="240" w:lineRule="auto"/>
              <w:rPr>
                <w:rFonts w:eastAsia="Times New Roman" w:cs="Times New Roman"/>
                <w:szCs w:val="24"/>
              </w:rPr>
            </w:pPr>
          </w:p>
        </w:tc>
        <w:tc>
          <w:tcPr>
            <w:tcW w:w="554" w:type="dxa"/>
            <w:tcBorders>
              <w:top w:val="single" w:sz="8" w:space="0" w:color="152935"/>
              <w:left w:val="single" w:sz="8" w:space="0" w:color="E0E0E0"/>
              <w:bottom w:val="single" w:sz="8" w:space="0" w:color="AEAEAE"/>
              <w:right w:val="single" w:sz="8" w:space="0" w:color="E0E0E0"/>
            </w:tcBorders>
            <w:shd w:val="clear" w:color="auto" w:fill="FFFFFF"/>
            <w:hideMark/>
          </w:tcPr>
          <w:p w:rsidR="002C4459" w:rsidRPr="00842262"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842262">
              <w:rPr>
                <w:rFonts w:ascii="Arial" w:eastAsia="Times New Roman" w:hAnsi="Arial" w:cs="Arial"/>
                <w:color w:val="010205"/>
                <w:sz w:val="18"/>
                <w:szCs w:val="18"/>
              </w:rPr>
              <w:t>3.026</w:t>
            </w:r>
          </w:p>
        </w:tc>
        <w:tc>
          <w:tcPr>
            <w:tcW w:w="0" w:type="auto"/>
            <w:tcBorders>
              <w:top w:val="single" w:sz="8" w:space="0" w:color="152935"/>
              <w:left w:val="single" w:sz="8" w:space="0" w:color="E0E0E0"/>
              <w:bottom w:val="single" w:sz="8" w:space="0" w:color="AEAEAE"/>
              <w:right w:val="single" w:sz="4" w:space="0" w:color="auto"/>
            </w:tcBorders>
            <w:shd w:val="clear" w:color="auto" w:fill="FFFFFF"/>
            <w:hideMark/>
          </w:tcPr>
          <w:p w:rsidR="002C4459" w:rsidRPr="00842262"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842262">
              <w:rPr>
                <w:rFonts w:ascii="Arial" w:eastAsia="Times New Roman" w:hAnsi="Arial" w:cs="Arial"/>
                <w:color w:val="010205"/>
                <w:sz w:val="18"/>
                <w:szCs w:val="18"/>
              </w:rPr>
              <w:t>.004</w:t>
            </w:r>
          </w:p>
        </w:tc>
      </w:tr>
      <w:tr w:rsidR="002C4459" w:rsidRPr="00842262" w:rsidTr="002C4459">
        <w:trPr>
          <w:cantSplit/>
          <w:jc w:val="center"/>
        </w:trPr>
        <w:tc>
          <w:tcPr>
            <w:tcW w:w="0" w:type="auto"/>
            <w:vMerge/>
            <w:tcBorders>
              <w:top w:val="single" w:sz="8" w:space="0" w:color="152935"/>
              <w:left w:val="single" w:sz="4" w:space="0" w:color="auto"/>
              <w:bottom w:val="single" w:sz="8" w:space="0" w:color="152935"/>
              <w:right w:val="nil"/>
            </w:tcBorders>
            <w:vAlign w:val="center"/>
            <w:hideMark/>
          </w:tcPr>
          <w:p w:rsidR="002C4459" w:rsidRPr="00842262" w:rsidRDefault="002C4459" w:rsidP="002C4459">
            <w:pPr>
              <w:spacing w:after="0" w:line="240" w:lineRule="auto"/>
              <w:rPr>
                <w:rFonts w:ascii="Arial" w:eastAsia="Times New Roman" w:hAnsi="Arial" w:cs="Arial"/>
                <w:color w:val="264A60"/>
                <w:sz w:val="18"/>
                <w:szCs w:val="18"/>
              </w:rPr>
            </w:pPr>
          </w:p>
        </w:tc>
        <w:tc>
          <w:tcPr>
            <w:tcW w:w="0" w:type="auto"/>
            <w:tcBorders>
              <w:top w:val="single" w:sz="8" w:space="0" w:color="AEAEAE"/>
              <w:left w:val="nil"/>
              <w:bottom w:val="single" w:sz="8" w:space="0" w:color="152935"/>
              <w:right w:val="nil"/>
            </w:tcBorders>
            <w:shd w:val="clear" w:color="auto" w:fill="E0E0E0"/>
            <w:hideMark/>
          </w:tcPr>
          <w:p w:rsidR="002C4459" w:rsidRPr="00842262" w:rsidRDefault="002C4459" w:rsidP="002C4459">
            <w:pPr>
              <w:autoSpaceDE w:val="0"/>
              <w:autoSpaceDN w:val="0"/>
              <w:adjustRightInd w:val="0"/>
              <w:spacing w:after="0" w:line="240" w:lineRule="auto"/>
              <w:ind w:left="60" w:right="60"/>
              <w:rPr>
                <w:rFonts w:ascii="Arial" w:eastAsia="Times New Roman" w:hAnsi="Arial" w:cs="Arial"/>
                <w:color w:val="264A60"/>
                <w:sz w:val="18"/>
                <w:szCs w:val="18"/>
              </w:rPr>
            </w:pPr>
            <w:r w:rsidRPr="00842262">
              <w:rPr>
                <w:rFonts w:ascii="Arial" w:eastAsia="Times New Roman" w:hAnsi="Arial" w:cs="Arial"/>
                <w:color w:val="264A60"/>
                <w:sz w:val="18"/>
                <w:szCs w:val="18"/>
              </w:rPr>
              <w:t>Monitoring</w:t>
            </w:r>
          </w:p>
        </w:tc>
        <w:tc>
          <w:tcPr>
            <w:tcW w:w="0" w:type="auto"/>
            <w:tcBorders>
              <w:top w:val="single" w:sz="8" w:space="0" w:color="AEAEAE"/>
              <w:left w:val="nil"/>
              <w:bottom w:val="single" w:sz="8" w:space="0" w:color="152935"/>
              <w:right w:val="single" w:sz="8" w:space="0" w:color="E0E0E0"/>
            </w:tcBorders>
            <w:shd w:val="clear" w:color="auto" w:fill="FFFFFF"/>
            <w:hideMark/>
          </w:tcPr>
          <w:p w:rsidR="002C4459" w:rsidRPr="00842262"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842262">
              <w:rPr>
                <w:rFonts w:ascii="Arial" w:eastAsia="Times New Roman" w:hAnsi="Arial" w:cs="Arial"/>
                <w:color w:val="010205"/>
                <w:sz w:val="18"/>
                <w:szCs w:val="18"/>
              </w:rPr>
              <w:t>.340</w:t>
            </w:r>
          </w:p>
        </w:tc>
        <w:tc>
          <w:tcPr>
            <w:tcW w:w="0" w:type="auto"/>
            <w:tcBorders>
              <w:top w:val="single" w:sz="8" w:space="0" w:color="AEAEAE"/>
              <w:left w:val="single" w:sz="8" w:space="0" w:color="E0E0E0"/>
              <w:bottom w:val="single" w:sz="8" w:space="0" w:color="152935"/>
              <w:right w:val="single" w:sz="8" w:space="0" w:color="E0E0E0"/>
            </w:tcBorders>
            <w:shd w:val="clear" w:color="auto" w:fill="FFFFFF"/>
            <w:hideMark/>
          </w:tcPr>
          <w:p w:rsidR="002C4459" w:rsidRPr="00842262"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842262">
              <w:rPr>
                <w:rFonts w:ascii="Arial" w:eastAsia="Times New Roman" w:hAnsi="Arial" w:cs="Arial"/>
                <w:color w:val="010205"/>
                <w:sz w:val="18"/>
                <w:szCs w:val="18"/>
              </w:rPr>
              <w:t>.120</w:t>
            </w:r>
          </w:p>
        </w:tc>
        <w:tc>
          <w:tcPr>
            <w:tcW w:w="2229" w:type="dxa"/>
            <w:tcBorders>
              <w:top w:val="single" w:sz="8" w:space="0" w:color="AEAEAE"/>
              <w:left w:val="single" w:sz="8" w:space="0" w:color="E0E0E0"/>
              <w:bottom w:val="single" w:sz="8" w:space="0" w:color="152935"/>
              <w:right w:val="single" w:sz="8" w:space="0" w:color="E0E0E0"/>
            </w:tcBorders>
            <w:shd w:val="clear" w:color="auto" w:fill="FFFFFF"/>
            <w:hideMark/>
          </w:tcPr>
          <w:p w:rsidR="002C4459" w:rsidRPr="00842262"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842262">
              <w:rPr>
                <w:rFonts w:ascii="Arial" w:eastAsia="Times New Roman" w:hAnsi="Arial" w:cs="Arial"/>
                <w:color w:val="010205"/>
                <w:sz w:val="18"/>
                <w:szCs w:val="18"/>
              </w:rPr>
              <w:t>.379</w:t>
            </w:r>
          </w:p>
        </w:tc>
        <w:tc>
          <w:tcPr>
            <w:tcW w:w="554" w:type="dxa"/>
            <w:tcBorders>
              <w:top w:val="single" w:sz="8" w:space="0" w:color="AEAEAE"/>
              <w:left w:val="single" w:sz="8" w:space="0" w:color="E0E0E0"/>
              <w:bottom w:val="single" w:sz="8" w:space="0" w:color="152935"/>
              <w:right w:val="single" w:sz="8" w:space="0" w:color="E0E0E0"/>
            </w:tcBorders>
            <w:shd w:val="clear" w:color="auto" w:fill="FFFFFF"/>
            <w:hideMark/>
          </w:tcPr>
          <w:p w:rsidR="002C4459" w:rsidRPr="00842262"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842262">
              <w:rPr>
                <w:rFonts w:ascii="Arial" w:eastAsia="Times New Roman" w:hAnsi="Arial" w:cs="Arial"/>
                <w:color w:val="010205"/>
                <w:sz w:val="18"/>
                <w:szCs w:val="18"/>
              </w:rPr>
              <w:t>2.838</w:t>
            </w:r>
          </w:p>
        </w:tc>
        <w:tc>
          <w:tcPr>
            <w:tcW w:w="0" w:type="auto"/>
            <w:tcBorders>
              <w:top w:val="single" w:sz="8" w:space="0" w:color="AEAEAE"/>
              <w:left w:val="single" w:sz="8" w:space="0" w:color="E0E0E0"/>
              <w:bottom w:val="single" w:sz="8" w:space="0" w:color="152935"/>
              <w:right w:val="single" w:sz="4" w:space="0" w:color="auto"/>
            </w:tcBorders>
            <w:shd w:val="clear" w:color="auto" w:fill="FFFFFF"/>
            <w:hideMark/>
          </w:tcPr>
          <w:p w:rsidR="002C4459" w:rsidRPr="00842262"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842262">
              <w:rPr>
                <w:rFonts w:ascii="Arial" w:eastAsia="Times New Roman" w:hAnsi="Arial" w:cs="Arial"/>
                <w:color w:val="010205"/>
                <w:sz w:val="18"/>
                <w:szCs w:val="18"/>
              </w:rPr>
              <w:t>.007</w:t>
            </w:r>
          </w:p>
        </w:tc>
      </w:tr>
      <w:tr w:rsidR="002C4459" w:rsidRPr="00842262" w:rsidTr="002C4459">
        <w:trPr>
          <w:cantSplit/>
          <w:jc w:val="center"/>
        </w:trPr>
        <w:tc>
          <w:tcPr>
            <w:tcW w:w="0" w:type="auto"/>
            <w:gridSpan w:val="7"/>
            <w:tcBorders>
              <w:top w:val="nil"/>
              <w:left w:val="single" w:sz="4" w:space="0" w:color="auto"/>
              <w:bottom w:val="single" w:sz="4" w:space="0" w:color="auto"/>
              <w:right w:val="single" w:sz="4" w:space="0" w:color="auto"/>
            </w:tcBorders>
            <w:shd w:val="clear" w:color="auto" w:fill="FFFFFF"/>
            <w:hideMark/>
          </w:tcPr>
          <w:p w:rsidR="002C4459" w:rsidRPr="00842262" w:rsidRDefault="002C4459" w:rsidP="002C4459">
            <w:pPr>
              <w:autoSpaceDE w:val="0"/>
              <w:autoSpaceDN w:val="0"/>
              <w:adjustRightInd w:val="0"/>
              <w:spacing w:after="0" w:line="240" w:lineRule="auto"/>
              <w:ind w:left="60" w:right="60"/>
              <w:rPr>
                <w:rFonts w:ascii="Arial" w:eastAsia="Times New Roman" w:hAnsi="Arial" w:cs="Arial"/>
                <w:color w:val="010205"/>
                <w:sz w:val="18"/>
                <w:szCs w:val="18"/>
              </w:rPr>
            </w:pPr>
            <w:r w:rsidRPr="00842262">
              <w:rPr>
                <w:rFonts w:ascii="Arial" w:eastAsia="Times New Roman" w:hAnsi="Arial" w:cs="Arial"/>
                <w:color w:val="010205"/>
                <w:sz w:val="18"/>
                <w:szCs w:val="18"/>
              </w:rPr>
              <w:t>a. Dependent Variable: Outsourcing</w:t>
            </w:r>
          </w:p>
        </w:tc>
      </w:tr>
    </w:tbl>
    <w:p w:rsidR="002C4459" w:rsidRDefault="002C4459" w:rsidP="002C4459">
      <w:pPr>
        <w:autoSpaceDE w:val="0"/>
        <w:autoSpaceDN w:val="0"/>
        <w:adjustRightInd w:val="0"/>
        <w:spacing w:after="0" w:line="240" w:lineRule="auto"/>
        <w:rPr>
          <w:rFonts w:cs="Times New Roman"/>
        </w:rPr>
      </w:pPr>
    </w:p>
    <w:p w:rsidR="008D1CF5" w:rsidRDefault="008D1CF5" w:rsidP="002C4459">
      <w:pPr>
        <w:spacing w:after="0" w:line="240" w:lineRule="auto"/>
        <w:jc w:val="both"/>
        <w:rPr>
          <w:rFonts w:cs="Times New Roman"/>
          <w:szCs w:val="24"/>
        </w:rPr>
        <w:sectPr w:rsidR="008D1CF5" w:rsidSect="002C4459">
          <w:type w:val="continuous"/>
          <w:pgSz w:w="11906" w:h="16838" w:code="9"/>
          <w:pgMar w:top="810" w:right="1701" w:bottom="1701" w:left="2268" w:header="720" w:footer="720" w:gutter="0"/>
          <w:pgNumType w:start="531"/>
          <w:cols w:space="720"/>
          <w:docGrid w:linePitch="360"/>
        </w:sectPr>
      </w:pPr>
    </w:p>
    <w:p w:rsidR="002C4459" w:rsidRPr="001535C3" w:rsidRDefault="002C4459" w:rsidP="002C4459">
      <w:pPr>
        <w:spacing w:after="0" w:line="240" w:lineRule="auto"/>
        <w:jc w:val="both"/>
        <w:rPr>
          <w:rFonts w:cs="Times New Roman"/>
          <w:b/>
          <w:szCs w:val="24"/>
        </w:rPr>
      </w:pPr>
      <w:r w:rsidRPr="001535C3">
        <w:rPr>
          <w:rFonts w:cs="Times New Roman"/>
          <w:szCs w:val="24"/>
        </w:rPr>
        <w:lastRenderedPageBreak/>
        <w:t>Hipotesis (Variabel Bebas X</w:t>
      </w:r>
      <w:r w:rsidRPr="001535C3">
        <w:rPr>
          <w:rFonts w:cs="Times New Roman"/>
          <w:szCs w:val="24"/>
          <w:vertAlign w:val="subscript"/>
        </w:rPr>
        <w:t>1</w:t>
      </w:r>
      <w:r w:rsidRPr="001535C3">
        <w:rPr>
          <w:rFonts w:cs="Times New Roman"/>
          <w:szCs w:val="24"/>
        </w:rPr>
        <w:t>)</w:t>
      </w:r>
    </w:p>
    <w:p w:rsidR="002C4459" w:rsidRPr="008F76C3" w:rsidRDefault="002C4459" w:rsidP="002C4459">
      <w:pPr>
        <w:pStyle w:val="ListParagraph"/>
        <w:spacing w:after="0" w:line="240" w:lineRule="auto"/>
        <w:ind w:left="993"/>
        <w:jc w:val="both"/>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0</m:t>
            </m:r>
          </m:sub>
        </m:sSub>
      </m:oMath>
      <w:r w:rsidRPr="008F76C3">
        <w:rPr>
          <w:rFonts w:cs="Times New Roman"/>
          <w:szCs w:val="24"/>
        </w:rPr>
        <w:tab/>
        <w:t xml:space="preserve">: </w:t>
      </w:r>
      <m:oMath>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r>
          <w:rPr>
            <w:rFonts w:ascii="Cambria Math" w:hAnsi="Cambria Math" w:cs="Times New Roman"/>
            <w:szCs w:val="24"/>
          </w:rPr>
          <m:t>=0</m:t>
        </m:r>
      </m:oMath>
    </w:p>
    <w:p w:rsidR="002C4459" w:rsidRPr="001535C3" w:rsidRDefault="002C4459" w:rsidP="002C4459">
      <w:pPr>
        <w:spacing w:after="0" w:line="240" w:lineRule="auto"/>
        <w:jc w:val="both"/>
        <w:rPr>
          <w:rFonts w:cs="Times New Roman"/>
          <w:szCs w:val="24"/>
        </w:rPr>
      </w:pPr>
      <w:r w:rsidRPr="001535C3">
        <w:rPr>
          <w:rFonts w:cs="Times New Roman"/>
          <w:szCs w:val="24"/>
        </w:rPr>
        <w:t xml:space="preserve">Tidak terdapat pengaruh yang signifikan Variabel X (monitoring) terhadap variabel Y (outsourcing) </w:t>
      </w:r>
    </w:p>
    <w:p w:rsidR="002C4459" w:rsidRPr="008F76C3" w:rsidRDefault="002C4459" w:rsidP="002C4459">
      <w:pPr>
        <w:pStyle w:val="ListParagraph"/>
        <w:spacing w:after="0" w:line="240" w:lineRule="auto"/>
        <w:ind w:left="993"/>
        <w:jc w:val="both"/>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1</m:t>
            </m:r>
          </m:sub>
        </m:sSub>
      </m:oMath>
      <w:r w:rsidRPr="008F76C3">
        <w:rPr>
          <w:rFonts w:cs="Times New Roman"/>
          <w:szCs w:val="24"/>
        </w:rPr>
        <w:tab/>
        <w:t xml:space="preserve">: </w:t>
      </w:r>
      <m:oMath>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r>
          <w:rPr>
            <w:rFonts w:ascii="Cambria Math" w:hAnsi="Cambria Math" w:cs="Times New Roman"/>
            <w:szCs w:val="24"/>
          </w:rPr>
          <m:t>≠0</m:t>
        </m:r>
      </m:oMath>
    </w:p>
    <w:p w:rsidR="002C4459" w:rsidRPr="008F76C3" w:rsidRDefault="002C4459" w:rsidP="002C4459">
      <w:pPr>
        <w:spacing w:after="0" w:line="240" w:lineRule="auto"/>
        <w:jc w:val="both"/>
        <w:rPr>
          <w:rFonts w:cs="Times New Roman"/>
          <w:szCs w:val="24"/>
        </w:rPr>
      </w:pPr>
      <w:r w:rsidRPr="008F76C3">
        <w:rPr>
          <w:rFonts w:cs="Times New Roman"/>
          <w:szCs w:val="24"/>
        </w:rPr>
        <w:t>Terdapat pengaruh yang signifikan Variabel X</w:t>
      </w:r>
      <w:r w:rsidRPr="008F76C3">
        <w:rPr>
          <w:rFonts w:cs="Times New Roman"/>
          <w:szCs w:val="24"/>
          <w:vertAlign w:val="subscript"/>
        </w:rPr>
        <w:t>1</w:t>
      </w:r>
      <w:r w:rsidRPr="008F76C3">
        <w:rPr>
          <w:rFonts w:cs="Times New Roman"/>
          <w:szCs w:val="24"/>
        </w:rPr>
        <w:t xml:space="preserve"> (monitoring) terhadap variabel Y (outsourcing) </w:t>
      </w:r>
    </w:p>
    <w:p w:rsidR="002C4459" w:rsidRPr="008F76C3" w:rsidRDefault="002C4459" w:rsidP="002C4459">
      <w:pPr>
        <w:spacing w:after="0" w:line="240" w:lineRule="auto"/>
        <w:jc w:val="both"/>
        <w:rPr>
          <w:rFonts w:cs="Times New Roman"/>
          <w:szCs w:val="24"/>
        </w:rPr>
      </w:pPr>
      <w:r w:rsidRPr="008F76C3">
        <w:rPr>
          <w:rFonts w:cs="Times New Roman"/>
          <w:szCs w:val="24"/>
        </w:rPr>
        <w:t>Taraf Signifikansi</w:t>
      </w:r>
    </w:p>
    <w:p w:rsidR="002C4459" w:rsidRPr="008F76C3" w:rsidRDefault="002C4459" w:rsidP="002C4459">
      <w:pPr>
        <w:spacing w:line="240" w:lineRule="auto"/>
        <w:ind w:left="993" w:hanging="142"/>
        <w:jc w:val="both"/>
        <w:rPr>
          <w:rFonts w:cs="Times New Roman"/>
          <w:szCs w:val="24"/>
        </w:rPr>
      </w:pPr>
      <m:oMath>
        <m:r>
          <w:rPr>
            <w:rFonts w:ascii="Cambria Math" w:hAnsi="Cambria Math" w:cs="Times New Roman"/>
            <w:szCs w:val="24"/>
          </w:rPr>
          <m:t>α=5%</m:t>
        </m:r>
      </m:oMath>
      <w:r w:rsidRPr="008F76C3">
        <w:rPr>
          <w:rFonts w:cs="Times New Roman"/>
          <w:szCs w:val="24"/>
        </w:rPr>
        <w:tab/>
      </w:r>
    </w:p>
    <w:p w:rsidR="002C4459" w:rsidRPr="008F76C3" w:rsidRDefault="002C4459" w:rsidP="002C4459">
      <w:pPr>
        <w:spacing w:after="0" w:line="240" w:lineRule="auto"/>
        <w:jc w:val="both"/>
        <w:rPr>
          <w:rFonts w:cs="Times New Roman"/>
          <w:szCs w:val="24"/>
        </w:rPr>
      </w:pPr>
      <w:r w:rsidRPr="008F76C3">
        <w:rPr>
          <w:rFonts w:cs="Times New Roman"/>
          <w:szCs w:val="24"/>
        </w:rPr>
        <w:t>Daerah Kritis</w:t>
      </w:r>
    </w:p>
    <w:p w:rsidR="002C4459" w:rsidRPr="008F76C3" w:rsidRDefault="002C4459" w:rsidP="002C4459">
      <w:pPr>
        <w:spacing w:after="0" w:line="240" w:lineRule="auto"/>
        <w:ind w:firstLine="720"/>
        <w:jc w:val="both"/>
        <w:rPr>
          <w:rFonts w:cs="Times New Roman"/>
          <w:szCs w:val="24"/>
        </w:rPr>
      </w:pPr>
      <w:r w:rsidRPr="008F76C3">
        <w:rPr>
          <w:rFonts w:cs="Times New Roman"/>
          <w:szCs w:val="24"/>
        </w:rPr>
        <w:t xml:space="preserve">Tolak </w:t>
      </w:r>
      <m:oMath>
        <m:sSub>
          <m:sSubPr>
            <m:ctrlPr>
              <w:rPr>
                <w:rFonts w:ascii="Cambria Math" w:hAnsi="Cambria Math" w:cs="Times New Roman"/>
                <w:i/>
                <w:szCs w:val="24"/>
                <w:lang w:val="en-AU"/>
              </w:rPr>
            </m:ctrlPr>
          </m:sSubPr>
          <m:e>
            <m:r>
              <w:rPr>
                <w:rFonts w:ascii="Cambria Math" w:hAnsi="Cambria Math" w:cs="Times New Roman"/>
                <w:szCs w:val="24"/>
              </w:rPr>
              <m:t>H</m:t>
            </m:r>
          </m:e>
          <m:sub>
            <m:r>
              <w:rPr>
                <w:rFonts w:ascii="Cambria Math" w:hAnsi="Cambria Math" w:cs="Times New Roman"/>
                <w:szCs w:val="24"/>
              </w:rPr>
              <m:t xml:space="preserve">0 </m:t>
            </m:r>
          </m:sub>
        </m:sSub>
      </m:oMath>
      <w:r w:rsidRPr="008F76C3">
        <w:rPr>
          <w:rFonts w:cs="Times New Roman"/>
          <w:szCs w:val="24"/>
        </w:rPr>
        <w:t xml:space="preserve">jika </w:t>
      </w:r>
      <w:r w:rsidRPr="008F76C3">
        <w:rPr>
          <w:rFonts w:cs="Times New Roman"/>
          <w:i/>
          <w:szCs w:val="24"/>
        </w:rPr>
        <w:t>P-Value</w:t>
      </w:r>
      <w:r w:rsidRPr="008F76C3">
        <w:rPr>
          <w:rFonts w:cs="Times New Roman"/>
          <w:szCs w:val="24"/>
        </w:rPr>
        <w:t xml:space="preserve"> &lt; </w:t>
      </w:r>
      <m:oMath>
        <m:r>
          <w:rPr>
            <w:rFonts w:ascii="Cambria Math" w:hAnsi="Cambria Math" w:cs="Times New Roman"/>
            <w:szCs w:val="24"/>
          </w:rPr>
          <m:t>α</m:t>
        </m:r>
      </m:oMath>
    </w:p>
    <w:p w:rsidR="002C4459" w:rsidRPr="008F76C3" w:rsidRDefault="002C4459" w:rsidP="002C4459">
      <w:pPr>
        <w:spacing w:after="0" w:line="240" w:lineRule="auto"/>
        <w:jc w:val="both"/>
        <w:rPr>
          <w:rFonts w:cs="Times New Roman"/>
          <w:szCs w:val="24"/>
        </w:rPr>
      </w:pPr>
      <w:r w:rsidRPr="008F76C3">
        <w:rPr>
          <w:rFonts w:cs="Times New Roman"/>
          <w:szCs w:val="24"/>
        </w:rPr>
        <w:t>Keputusan</w:t>
      </w:r>
    </w:p>
    <w:p w:rsidR="002C4459" w:rsidRPr="008F76C3" w:rsidRDefault="002C4459" w:rsidP="002C4459">
      <w:pPr>
        <w:spacing w:after="0" w:line="240" w:lineRule="auto"/>
        <w:ind w:firstLine="720"/>
        <w:jc w:val="both"/>
        <w:rPr>
          <w:rFonts w:cs="Times New Roman"/>
          <w:szCs w:val="24"/>
        </w:rPr>
      </w:pPr>
      <w:r w:rsidRPr="008F76C3">
        <w:rPr>
          <w:rFonts w:cs="Times New Roman"/>
          <w:szCs w:val="24"/>
        </w:rPr>
        <w:lastRenderedPageBreak/>
        <w:t>Karena P</w:t>
      </w:r>
      <w:r w:rsidRPr="008F76C3">
        <w:rPr>
          <w:rFonts w:cs="Times New Roman"/>
          <w:i/>
          <w:szCs w:val="24"/>
        </w:rPr>
        <w:t>-</w:t>
      </w:r>
      <w:r w:rsidRPr="008F76C3">
        <w:rPr>
          <w:rFonts w:cs="Times New Roman"/>
          <w:szCs w:val="24"/>
        </w:rPr>
        <w:t xml:space="preserve">Value = 0,007 </w:t>
      </w:r>
      <w:proofErr w:type="gramStart"/>
      <w:r w:rsidRPr="008F76C3">
        <w:rPr>
          <w:rFonts w:cs="Times New Roman"/>
          <w:szCs w:val="24"/>
        </w:rPr>
        <w:t xml:space="preserve">&lt; </w:t>
      </w:r>
      <m:oMath>
        <w:proofErr w:type="gramEnd"/>
        <m:r>
          <w:rPr>
            <w:rFonts w:ascii="Cambria Math" w:hAnsi="Cambria Math" w:cs="Times New Roman"/>
            <w:szCs w:val="24"/>
          </w:rPr>
          <m:t>α=0,05</m:t>
        </m:r>
      </m:oMath>
      <w:r w:rsidRPr="008F76C3">
        <w:rPr>
          <w:rFonts w:cs="Times New Roman"/>
          <w:szCs w:val="24"/>
        </w:rPr>
        <w:t xml:space="preserve">, maka diputuskan tolak </w:t>
      </w:r>
      <m:oMath>
        <m:sSub>
          <m:sSubPr>
            <m:ctrlPr>
              <w:rPr>
                <w:rFonts w:ascii="Cambria Math" w:hAnsi="Cambria Math" w:cs="Times New Roman"/>
                <w:i/>
                <w:szCs w:val="24"/>
                <w:lang w:val="en-AU"/>
              </w:rPr>
            </m:ctrlPr>
          </m:sSubPr>
          <m:e>
            <m:r>
              <w:rPr>
                <w:rFonts w:ascii="Cambria Math" w:hAnsi="Cambria Math" w:cs="Times New Roman"/>
                <w:szCs w:val="24"/>
              </w:rPr>
              <m:t>H</m:t>
            </m:r>
          </m:e>
          <m:sub>
            <m:r>
              <w:rPr>
                <w:rFonts w:ascii="Cambria Math" w:hAnsi="Cambria Math" w:cs="Times New Roman"/>
                <w:szCs w:val="24"/>
              </w:rPr>
              <m:t>0</m:t>
            </m:r>
          </m:sub>
        </m:sSub>
      </m:oMath>
    </w:p>
    <w:p w:rsidR="002C4459" w:rsidRPr="008F76C3" w:rsidRDefault="002C4459" w:rsidP="002C4459">
      <w:pPr>
        <w:spacing w:after="0" w:line="240" w:lineRule="auto"/>
        <w:jc w:val="both"/>
        <w:rPr>
          <w:rFonts w:eastAsia="Times New Roman" w:cs="Times New Roman"/>
          <w:szCs w:val="24"/>
        </w:rPr>
      </w:pPr>
      <w:r w:rsidRPr="008F76C3">
        <w:rPr>
          <w:rFonts w:cs="Times New Roman"/>
          <w:szCs w:val="24"/>
        </w:rPr>
        <w:t>Kesimpulan</w:t>
      </w:r>
    </w:p>
    <w:p w:rsidR="002C4459" w:rsidRPr="008F76C3" w:rsidRDefault="002C4459" w:rsidP="002C4459">
      <w:pPr>
        <w:spacing w:after="0" w:line="240" w:lineRule="auto"/>
        <w:ind w:firstLine="720"/>
        <w:jc w:val="both"/>
        <w:rPr>
          <w:rFonts w:cs="Times New Roman"/>
          <w:szCs w:val="24"/>
        </w:rPr>
      </w:pPr>
      <w:r w:rsidRPr="008F76C3">
        <w:rPr>
          <w:rFonts w:cs="Times New Roman"/>
          <w:szCs w:val="24"/>
        </w:rPr>
        <w:t>Terdapat pengaruh yang signifikan Variabel X (monitoring) terhadap variabel Y (outsourcing)</w:t>
      </w:r>
    </w:p>
    <w:p w:rsidR="002C4459" w:rsidRPr="008F76C3" w:rsidRDefault="002C4459" w:rsidP="002C4459">
      <w:pPr>
        <w:spacing w:after="0" w:line="240" w:lineRule="auto"/>
        <w:ind w:firstLine="426"/>
        <w:jc w:val="both"/>
        <w:rPr>
          <w:rFonts w:cs="Times New Roman"/>
          <w:szCs w:val="24"/>
        </w:rPr>
      </w:pPr>
      <w:r w:rsidRPr="008F76C3">
        <w:rPr>
          <w:rFonts w:cs="Times New Roman"/>
          <w:szCs w:val="24"/>
        </w:rPr>
        <w:t xml:space="preserve">Berdasarkan uji parsial menggunakan statistik uji </w:t>
      </w:r>
      <w:r w:rsidRPr="008F76C3">
        <w:rPr>
          <w:rFonts w:cs="Times New Roman"/>
          <w:i/>
          <w:szCs w:val="24"/>
        </w:rPr>
        <w:t>t</w:t>
      </w:r>
      <w:r w:rsidRPr="008F76C3">
        <w:rPr>
          <w:rFonts w:cs="Times New Roman"/>
          <w:szCs w:val="24"/>
        </w:rPr>
        <w:t xml:space="preserve">, dengan </w:t>
      </w:r>
      <m:oMath>
        <m:sSub>
          <m:sSubPr>
            <m:ctrlPr>
              <w:rPr>
                <w:rFonts w:ascii="Cambria Math" w:hAnsi="Cambria Math" w:cs="Times New Roman"/>
                <w:i/>
                <w:szCs w:val="24"/>
                <w:lang w:val="en-AU"/>
              </w:rPr>
            </m:ctrlPr>
          </m:sSubPr>
          <m:e>
            <m:r>
              <w:rPr>
                <w:rFonts w:ascii="Cambria Math" w:hAnsi="Cambria Math" w:cs="Times New Roman"/>
                <w:szCs w:val="24"/>
              </w:rPr>
              <m:t>H</m:t>
            </m:r>
          </m:e>
          <m:sub>
            <m:r>
              <w:rPr>
                <w:rFonts w:ascii="Cambria Math" w:hAnsi="Cambria Math" w:cs="Times New Roman"/>
                <w:szCs w:val="24"/>
              </w:rPr>
              <m:t>0</m:t>
            </m:r>
          </m:sub>
        </m:sSub>
      </m:oMath>
      <w:r>
        <w:rPr>
          <w:rFonts w:cs="Times New Roman"/>
          <w:szCs w:val="24"/>
        </w:rPr>
        <w:t xml:space="preserve"> adalah </w:t>
      </w:r>
      <w:r w:rsidRPr="008F76C3">
        <w:rPr>
          <w:rFonts w:cs="Times New Roman"/>
          <w:szCs w:val="24"/>
        </w:rPr>
        <w:t xml:space="preserve"> terdapat pengaruh yang signifikan Variabel X (monitoring) terhadap variabel Y (outsourcing) dan hipotesis alternatif atau disebut </w:t>
      </w:r>
      <m:oMath>
        <m:sSub>
          <m:sSubPr>
            <m:ctrlPr>
              <w:rPr>
                <w:rFonts w:ascii="Cambria Math" w:hAnsi="Cambria Math" w:cs="Times New Roman"/>
                <w:i/>
                <w:szCs w:val="24"/>
                <w:lang w:val="en-AU"/>
              </w:rPr>
            </m:ctrlPr>
          </m:sSubPr>
          <m:e>
            <m:r>
              <w:rPr>
                <w:rFonts w:ascii="Cambria Math" w:hAnsi="Cambria Math" w:cs="Times New Roman"/>
                <w:szCs w:val="24"/>
              </w:rPr>
              <m:t>H</m:t>
            </m:r>
          </m:e>
          <m:sub>
            <m:r>
              <w:rPr>
                <w:rFonts w:ascii="Cambria Math" w:hAnsi="Cambria Math" w:cs="Times New Roman"/>
                <w:szCs w:val="24"/>
              </w:rPr>
              <m:t>1</m:t>
            </m:r>
          </m:sub>
        </m:sSub>
      </m:oMath>
      <w:r w:rsidRPr="008F76C3">
        <w:rPr>
          <w:rFonts w:cs="Times New Roman"/>
          <w:szCs w:val="24"/>
        </w:rPr>
        <w:t xml:space="preserve"> adalah terdapat pengaruh yang signifikan Variabel X</w:t>
      </w:r>
      <w:r w:rsidRPr="008F76C3">
        <w:rPr>
          <w:rFonts w:cs="Times New Roman"/>
          <w:szCs w:val="24"/>
          <w:vertAlign w:val="subscript"/>
        </w:rPr>
        <w:t xml:space="preserve"> </w:t>
      </w:r>
      <w:r w:rsidRPr="008F76C3">
        <w:rPr>
          <w:rFonts w:cs="Times New Roman"/>
          <w:szCs w:val="24"/>
        </w:rPr>
        <w:t>(monitoring) terhadap variabel Y (outsourcing).</w:t>
      </w:r>
    </w:p>
    <w:p w:rsidR="008D1CF5" w:rsidRDefault="008D1CF5" w:rsidP="002C4459">
      <w:pPr>
        <w:spacing w:after="0" w:line="240" w:lineRule="auto"/>
        <w:ind w:firstLine="426"/>
        <w:jc w:val="center"/>
        <w:rPr>
          <w:rFonts w:cs="Times New Roman"/>
        </w:rPr>
        <w:sectPr w:rsidR="008D1CF5" w:rsidSect="008D1CF5">
          <w:type w:val="continuous"/>
          <w:pgSz w:w="11906" w:h="16838" w:code="9"/>
          <w:pgMar w:top="810" w:right="1701" w:bottom="1701" w:left="2268" w:header="720" w:footer="720" w:gutter="0"/>
          <w:pgNumType w:start="531"/>
          <w:cols w:num="2" w:space="720"/>
          <w:docGrid w:linePitch="360"/>
        </w:sectPr>
      </w:pPr>
    </w:p>
    <w:p w:rsidR="002C4459" w:rsidRPr="008F76C3" w:rsidRDefault="002C4459" w:rsidP="002C4459">
      <w:pPr>
        <w:spacing w:after="0" w:line="240" w:lineRule="auto"/>
        <w:ind w:firstLine="426"/>
        <w:jc w:val="center"/>
        <w:rPr>
          <w:rFonts w:cs="Times New Roman"/>
          <w:sz w:val="20"/>
          <w:vertAlign w:val="subscript"/>
        </w:rPr>
      </w:pPr>
      <w:proofErr w:type="gramStart"/>
      <w:r>
        <w:rPr>
          <w:rFonts w:cs="Times New Roman"/>
        </w:rPr>
        <w:lastRenderedPageBreak/>
        <w:t>Gambar 9.</w:t>
      </w:r>
      <w:proofErr w:type="gramEnd"/>
      <w:r>
        <w:rPr>
          <w:rFonts w:cs="Times New Roman"/>
        </w:rPr>
        <w:t xml:space="preserve"> </w:t>
      </w:r>
      <m:oMath>
        <m:sSub>
          <m:sSubPr>
            <m:ctrlPr>
              <w:rPr>
                <w:rFonts w:ascii="Cambria Math" w:hAnsi="Cambria Math" w:cs="Times New Roman"/>
                <w:i/>
                <w:szCs w:val="24"/>
              </w:rPr>
            </m:ctrlPr>
          </m:sSubPr>
          <m:e>
            <m:r>
              <w:rPr>
                <w:rFonts w:ascii="Cambria Math" w:hAnsi="Cambria Math" w:cs="Times New Roman"/>
              </w:rPr>
              <m:t>t</m:t>
            </m:r>
          </m:e>
          <m:sub>
            <m:r>
              <w:rPr>
                <w:rFonts w:ascii="Cambria Math" w:hAnsi="Cambria Math" w:cs="Times New Roman"/>
              </w:rPr>
              <m:t>hitung</m:t>
            </m:r>
          </m:sub>
        </m:sSub>
      </m:oMath>
    </w:p>
    <w:tbl>
      <w:tblPr>
        <w:tblStyle w:val="TableGrid"/>
        <w:tblW w:w="0" w:type="auto"/>
        <w:jc w:val="center"/>
        <w:tblLook w:val="04A0"/>
      </w:tblPr>
      <w:tblGrid>
        <w:gridCol w:w="1931"/>
        <w:gridCol w:w="1848"/>
        <w:gridCol w:w="1759"/>
      </w:tblGrid>
      <w:tr w:rsidR="002C4459" w:rsidRPr="00842262" w:rsidTr="002C4459">
        <w:trPr>
          <w:jc w:val="center"/>
        </w:trPr>
        <w:tc>
          <w:tcPr>
            <w:tcW w:w="1931" w:type="dxa"/>
            <w:tcBorders>
              <w:top w:val="single" w:sz="4" w:space="0" w:color="auto"/>
              <w:left w:val="single" w:sz="4" w:space="0" w:color="auto"/>
              <w:bottom w:val="single" w:sz="4" w:space="0" w:color="auto"/>
              <w:right w:val="single" w:sz="4" w:space="0" w:color="auto"/>
            </w:tcBorders>
            <w:hideMark/>
          </w:tcPr>
          <w:p w:rsidR="002C4459" w:rsidRPr="00842262" w:rsidRDefault="002C4459" w:rsidP="002C4459">
            <w:pPr>
              <w:pStyle w:val="ListParagraph"/>
              <w:ind w:left="0"/>
              <w:jc w:val="center"/>
              <w:rPr>
                <w:rFonts w:cs="Times New Roman"/>
                <w:sz w:val="24"/>
              </w:rPr>
            </w:pPr>
            <w:r w:rsidRPr="00842262">
              <w:rPr>
                <w:rFonts w:cs="Times New Roman"/>
                <w:sz w:val="24"/>
              </w:rPr>
              <w:t>Variabel</w:t>
            </w:r>
          </w:p>
        </w:tc>
        <w:tc>
          <w:tcPr>
            <w:tcW w:w="1848" w:type="dxa"/>
            <w:tcBorders>
              <w:top w:val="single" w:sz="4" w:space="0" w:color="auto"/>
              <w:left w:val="single" w:sz="4" w:space="0" w:color="auto"/>
              <w:bottom w:val="single" w:sz="4" w:space="0" w:color="auto"/>
              <w:right w:val="single" w:sz="4" w:space="0" w:color="auto"/>
            </w:tcBorders>
            <w:hideMark/>
          </w:tcPr>
          <w:p w:rsidR="002C4459" w:rsidRPr="00842262" w:rsidRDefault="002C4459" w:rsidP="002C4459">
            <w:pPr>
              <w:pStyle w:val="ListParagraph"/>
              <w:ind w:left="0"/>
              <w:jc w:val="center"/>
              <w:rPr>
                <w:rFonts w:cs="Times New Roman"/>
                <w:sz w:val="24"/>
              </w:rPr>
            </w:pPr>
            <m:oMathPara>
              <m:oMath>
                <m:sSub>
                  <m:sSubPr>
                    <m:ctrlPr>
                      <w:rPr>
                        <w:rFonts w:ascii="Cambria Math" w:hAnsi="Cambria Math" w:cs="Times New Roman"/>
                        <w:i/>
                        <w:sz w:val="24"/>
                        <w:szCs w:val="24"/>
                      </w:rPr>
                    </m:ctrlPr>
                  </m:sSubPr>
                  <m:e>
                    <m:r>
                      <w:rPr>
                        <w:rFonts w:ascii="Cambria Math" w:hAnsi="Cambria Math" w:cs="Times New Roman"/>
                        <w:sz w:val="24"/>
                      </w:rPr>
                      <m:t>t</m:t>
                    </m:r>
                  </m:e>
                  <m:sub>
                    <m:r>
                      <w:rPr>
                        <w:rFonts w:ascii="Cambria Math" w:hAnsi="Cambria Math" w:cs="Times New Roman"/>
                        <w:sz w:val="24"/>
                      </w:rPr>
                      <m:t>hitung</m:t>
                    </m:r>
                  </m:sub>
                </m:sSub>
              </m:oMath>
            </m:oMathPara>
          </w:p>
        </w:tc>
        <w:tc>
          <w:tcPr>
            <w:tcW w:w="1759" w:type="dxa"/>
            <w:tcBorders>
              <w:top w:val="single" w:sz="4" w:space="0" w:color="auto"/>
              <w:left w:val="single" w:sz="4" w:space="0" w:color="auto"/>
              <w:bottom w:val="single" w:sz="4" w:space="0" w:color="auto"/>
              <w:right w:val="single" w:sz="4" w:space="0" w:color="auto"/>
            </w:tcBorders>
            <w:hideMark/>
          </w:tcPr>
          <w:p w:rsidR="002C4459" w:rsidRPr="00842262" w:rsidRDefault="002C4459" w:rsidP="002C4459">
            <w:pPr>
              <w:pStyle w:val="ListParagraph"/>
              <w:ind w:left="0"/>
              <w:jc w:val="center"/>
              <w:rPr>
                <w:rFonts w:cs="Times New Roman"/>
                <w:i/>
                <w:sz w:val="24"/>
              </w:rPr>
            </w:pPr>
            <w:r w:rsidRPr="00842262">
              <w:rPr>
                <w:rFonts w:cs="Times New Roman"/>
                <w:i/>
                <w:sz w:val="24"/>
              </w:rPr>
              <w:t>p-value</w:t>
            </w:r>
          </w:p>
        </w:tc>
      </w:tr>
      <w:tr w:rsidR="002C4459" w:rsidRPr="00842262" w:rsidTr="002C4459">
        <w:trPr>
          <w:jc w:val="center"/>
        </w:trPr>
        <w:tc>
          <w:tcPr>
            <w:tcW w:w="1931" w:type="dxa"/>
            <w:tcBorders>
              <w:top w:val="single" w:sz="4" w:space="0" w:color="auto"/>
              <w:left w:val="single" w:sz="4" w:space="0" w:color="auto"/>
              <w:bottom w:val="single" w:sz="4" w:space="0" w:color="auto"/>
              <w:right w:val="single" w:sz="4" w:space="0" w:color="auto"/>
            </w:tcBorders>
            <w:hideMark/>
          </w:tcPr>
          <w:p w:rsidR="002C4459" w:rsidRPr="00842262" w:rsidRDefault="002C4459" w:rsidP="002C4459">
            <w:pPr>
              <w:pStyle w:val="ListParagraph"/>
              <w:ind w:left="0"/>
              <w:jc w:val="center"/>
              <w:rPr>
                <w:rFonts w:cs="Times New Roman"/>
                <w:sz w:val="24"/>
              </w:rPr>
            </w:pPr>
            <w:r w:rsidRPr="00842262">
              <w:rPr>
                <w:rFonts w:cs="Times New Roman"/>
                <w:sz w:val="24"/>
              </w:rPr>
              <w:t>X</w:t>
            </w:r>
            <w:r w:rsidRPr="00842262">
              <w:rPr>
                <w:rFonts w:cs="Times New Roman"/>
                <w:sz w:val="24"/>
                <w:vertAlign w:val="subscript"/>
              </w:rPr>
              <w:t>1</w:t>
            </w:r>
            <w:r w:rsidRPr="00842262">
              <w:rPr>
                <w:rFonts w:cs="Times New Roman"/>
                <w:sz w:val="24"/>
              </w:rPr>
              <w:t xml:space="preserve"> dengan Y</w:t>
            </w:r>
          </w:p>
        </w:tc>
        <w:tc>
          <w:tcPr>
            <w:tcW w:w="1848" w:type="dxa"/>
            <w:tcBorders>
              <w:top w:val="single" w:sz="4" w:space="0" w:color="auto"/>
              <w:left w:val="single" w:sz="4" w:space="0" w:color="auto"/>
              <w:bottom w:val="single" w:sz="4" w:space="0" w:color="auto"/>
              <w:right w:val="single" w:sz="4" w:space="0" w:color="auto"/>
            </w:tcBorders>
            <w:hideMark/>
          </w:tcPr>
          <w:p w:rsidR="002C4459" w:rsidRPr="00842262" w:rsidRDefault="002C4459" w:rsidP="002C4459">
            <w:pPr>
              <w:pStyle w:val="ListParagraph"/>
              <w:ind w:left="0"/>
              <w:jc w:val="center"/>
              <w:rPr>
                <w:rFonts w:cs="Times New Roman"/>
                <w:sz w:val="24"/>
              </w:rPr>
            </w:pPr>
            <w:r w:rsidRPr="00842262">
              <w:rPr>
                <w:rFonts w:cs="Times New Roman"/>
                <w:sz w:val="24"/>
              </w:rPr>
              <w:t>2,838</w:t>
            </w:r>
          </w:p>
        </w:tc>
        <w:tc>
          <w:tcPr>
            <w:tcW w:w="1759" w:type="dxa"/>
            <w:tcBorders>
              <w:top w:val="single" w:sz="4" w:space="0" w:color="auto"/>
              <w:left w:val="single" w:sz="4" w:space="0" w:color="auto"/>
              <w:bottom w:val="single" w:sz="4" w:space="0" w:color="auto"/>
              <w:right w:val="single" w:sz="4" w:space="0" w:color="auto"/>
            </w:tcBorders>
            <w:hideMark/>
          </w:tcPr>
          <w:p w:rsidR="002C4459" w:rsidRPr="00842262" w:rsidRDefault="002C4459" w:rsidP="002C4459">
            <w:pPr>
              <w:pStyle w:val="ListParagraph"/>
              <w:ind w:left="0"/>
              <w:jc w:val="center"/>
              <w:rPr>
                <w:rFonts w:cs="Times New Roman"/>
                <w:sz w:val="24"/>
              </w:rPr>
            </w:pPr>
            <w:r w:rsidRPr="00842262">
              <w:rPr>
                <w:rFonts w:cs="Times New Roman"/>
                <w:sz w:val="24"/>
              </w:rPr>
              <w:t>0,007</w:t>
            </w:r>
          </w:p>
        </w:tc>
      </w:tr>
    </w:tbl>
    <w:p w:rsidR="002C4459" w:rsidRPr="008F76C3" w:rsidRDefault="002C4459" w:rsidP="002C4459">
      <w:pPr>
        <w:shd w:val="clear" w:color="auto" w:fill="FFFFFF" w:themeFill="background1"/>
        <w:spacing w:after="0" w:line="240" w:lineRule="auto"/>
        <w:jc w:val="both"/>
        <w:rPr>
          <w:rFonts w:cs="Times New Roman"/>
        </w:rPr>
      </w:pPr>
    </w:p>
    <w:p w:rsidR="008D1CF5" w:rsidRDefault="008D1CF5" w:rsidP="002C4459">
      <w:pPr>
        <w:pStyle w:val="ListParagraph"/>
        <w:spacing w:after="0" w:line="240" w:lineRule="auto"/>
        <w:ind w:left="360"/>
        <w:jc w:val="both"/>
        <w:rPr>
          <w:rFonts w:cs="Times New Roman"/>
          <w:szCs w:val="24"/>
        </w:rPr>
        <w:sectPr w:rsidR="008D1CF5" w:rsidSect="002C4459">
          <w:type w:val="continuous"/>
          <w:pgSz w:w="11906" w:h="16838" w:code="9"/>
          <w:pgMar w:top="810" w:right="1701" w:bottom="1701" w:left="2268" w:header="720" w:footer="720" w:gutter="0"/>
          <w:pgNumType w:start="531"/>
          <w:cols w:space="720"/>
          <w:docGrid w:linePitch="360"/>
        </w:sectPr>
      </w:pPr>
    </w:p>
    <w:p w:rsidR="002C4459" w:rsidRPr="00A70707" w:rsidRDefault="002C4459" w:rsidP="002C4459">
      <w:pPr>
        <w:pStyle w:val="ListParagraph"/>
        <w:spacing w:after="0" w:line="240" w:lineRule="auto"/>
        <w:ind w:left="360"/>
        <w:jc w:val="both"/>
        <w:rPr>
          <w:rFonts w:cs="Times New Roman"/>
          <w:szCs w:val="24"/>
        </w:rPr>
      </w:pPr>
      <w:r w:rsidRPr="008F76C3">
        <w:rPr>
          <w:rFonts w:cs="Times New Roman"/>
          <w:szCs w:val="24"/>
        </w:rPr>
        <w:lastRenderedPageBreak/>
        <w:t>Untuk variabel X</w:t>
      </w:r>
      <w:r w:rsidRPr="008F76C3">
        <w:rPr>
          <w:rFonts w:cs="Times New Roman"/>
          <w:szCs w:val="24"/>
          <w:vertAlign w:val="subscript"/>
        </w:rPr>
        <w:t xml:space="preserve"> </w:t>
      </w:r>
      <w:r w:rsidRPr="008F76C3">
        <w:rPr>
          <w:rFonts w:cs="Times New Roman"/>
          <w:szCs w:val="24"/>
        </w:rPr>
        <w:t xml:space="preserve">(monitoring) dengan Y (outsourcing) didapat </w:t>
      </w:r>
      <w:r w:rsidRPr="008F76C3">
        <w:rPr>
          <w:rFonts w:cs="Times New Roman"/>
          <w:szCs w:val="24"/>
        </w:rPr>
        <w:lastRenderedPageBreak/>
        <w:t>nilai p</w:t>
      </w:r>
      <w:r w:rsidRPr="008F76C3">
        <w:rPr>
          <w:rFonts w:cs="Times New Roman"/>
          <w:i/>
          <w:szCs w:val="24"/>
        </w:rPr>
        <w:t>-</w:t>
      </w:r>
      <w:r w:rsidRPr="008F76C3">
        <w:rPr>
          <w:rFonts w:cs="Times New Roman"/>
          <w:szCs w:val="24"/>
        </w:rPr>
        <w:t>value</w:t>
      </w:r>
      <w:r w:rsidRPr="008F76C3">
        <w:rPr>
          <w:rFonts w:cs="Times New Roman"/>
          <w:i/>
          <w:szCs w:val="24"/>
        </w:rPr>
        <w:t xml:space="preserve"> </w:t>
      </w:r>
      <w:r w:rsidRPr="008F76C3">
        <w:rPr>
          <w:rFonts w:cs="Times New Roman"/>
          <w:szCs w:val="24"/>
        </w:rPr>
        <w:t xml:space="preserve">sebesar 0.007 dimana lebih kecil dari nilai </w:t>
      </w:r>
      <m:oMath>
        <m:r>
          <w:rPr>
            <w:rFonts w:ascii="Cambria Math" w:hAnsi="Cambria Math" w:cs="Times New Roman"/>
            <w:szCs w:val="24"/>
          </w:rPr>
          <w:lastRenderedPageBreak/>
          <m:t>α=0,05</m:t>
        </m:r>
      </m:oMath>
      <w:r w:rsidRPr="008F76C3">
        <w:rPr>
          <w:rFonts w:cs="Times New Roman"/>
          <w:szCs w:val="24"/>
        </w:rPr>
        <w:t xml:space="preserve"> dan atau mutlak </w:t>
      </w:r>
      <m:oMath>
        <m:sSub>
          <m:sSubPr>
            <m:ctrlPr>
              <w:rPr>
                <w:rFonts w:ascii="Cambria Math" w:hAnsi="Cambria Math" w:cs="Times New Roman"/>
                <w:i/>
                <w:szCs w:val="24"/>
              </w:rPr>
            </m:ctrlPr>
          </m:sSubPr>
          <m:e>
            <m:r>
              <w:rPr>
                <w:rFonts w:ascii="Cambria Math" w:hAnsi="Cambria Math" w:cs="Times New Roman"/>
                <w:szCs w:val="24"/>
              </w:rPr>
              <m:t>t</m:t>
            </m:r>
          </m:e>
          <m:sub>
            <m:r>
              <w:rPr>
                <w:rFonts w:ascii="Cambria Math" w:hAnsi="Cambria Math" w:cs="Times New Roman"/>
                <w:szCs w:val="24"/>
              </w:rPr>
              <m:t>hitung</m:t>
            </m:r>
          </m:sub>
        </m:sSub>
      </m:oMath>
      <w:r w:rsidRPr="008F76C3">
        <w:rPr>
          <w:rFonts w:cs="Times New Roman"/>
          <w:szCs w:val="24"/>
        </w:rPr>
        <w:t xml:space="preserve">=2,838 lebih besar dari </w:t>
      </w:r>
      <m:oMath>
        <m:sSub>
          <m:sSubPr>
            <m:ctrlPr>
              <w:rPr>
                <w:rFonts w:ascii="Cambria Math" w:hAnsi="Cambria Math" w:cs="Times New Roman"/>
                <w:i/>
                <w:szCs w:val="24"/>
              </w:rPr>
            </m:ctrlPr>
          </m:sSubPr>
          <m:e>
            <m:r>
              <w:rPr>
                <w:rFonts w:ascii="Cambria Math" w:hAnsi="Cambria Math" w:cs="Times New Roman"/>
                <w:szCs w:val="24"/>
              </w:rPr>
              <m:t>t</m:t>
            </m:r>
          </m:e>
          <m:sub>
            <m:r>
              <w:rPr>
                <w:rFonts w:ascii="Cambria Math" w:hAnsi="Cambria Math" w:cs="Times New Roman"/>
                <w:szCs w:val="24"/>
              </w:rPr>
              <m:t>α,(n-1)</m:t>
            </m:r>
          </m:sub>
        </m:sSub>
        <m:r>
          <w:rPr>
            <w:rFonts w:ascii="Cambria Math" w:hAnsi="Cambria Math" w:cs="Times New Roman"/>
            <w:szCs w:val="24"/>
          </w:rPr>
          <m:t>=2.009</m:t>
        </m:r>
      </m:oMath>
      <w:r w:rsidRPr="008F76C3">
        <w:rPr>
          <w:rFonts w:cs="Times New Roman"/>
          <w:szCs w:val="24"/>
        </w:rPr>
        <w:t xml:space="preserve"> sehingga diputuskan </w:t>
      </w:r>
      <w:proofErr w:type="gramStart"/>
      <w:r w:rsidRPr="008F76C3">
        <w:rPr>
          <w:rFonts w:cs="Times New Roman"/>
          <w:szCs w:val="24"/>
        </w:rPr>
        <w:t xml:space="preserve">tolak </w:t>
      </w:r>
      <m:oMath>
        <w:proofErr w:type="gramEnd"/>
        <m:sSub>
          <m:sSubPr>
            <m:ctrlPr>
              <w:rPr>
                <w:rFonts w:ascii="Cambria Math"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0</m:t>
            </m:r>
          </m:sub>
        </m:sSub>
      </m:oMath>
      <w:r w:rsidRPr="008F76C3">
        <w:rPr>
          <w:rFonts w:cs="Times New Roman"/>
          <w:szCs w:val="24"/>
        </w:rPr>
        <w:t xml:space="preserve">. </w:t>
      </w:r>
      <w:proofErr w:type="gramStart"/>
      <w:r w:rsidRPr="008F76C3">
        <w:rPr>
          <w:rFonts w:cs="Times New Roman"/>
          <w:szCs w:val="24"/>
        </w:rPr>
        <w:t>Sehingga dapat</w:t>
      </w:r>
      <w:r w:rsidRPr="00842262">
        <w:rPr>
          <w:rFonts w:cs="Times New Roman"/>
        </w:rPr>
        <w:t xml:space="preserve"> </w:t>
      </w:r>
      <w:r w:rsidRPr="008F76C3">
        <w:rPr>
          <w:rFonts w:cs="Times New Roman"/>
          <w:szCs w:val="24"/>
        </w:rPr>
        <w:t>disimpulkan bahwa variabel X</w:t>
      </w:r>
      <w:r w:rsidRPr="008F76C3">
        <w:rPr>
          <w:rFonts w:cs="Times New Roman"/>
          <w:szCs w:val="24"/>
          <w:vertAlign w:val="subscript"/>
        </w:rPr>
        <w:t xml:space="preserve"> </w:t>
      </w:r>
      <w:r w:rsidRPr="008F76C3">
        <w:rPr>
          <w:rFonts w:cs="Times New Roman"/>
          <w:szCs w:val="24"/>
        </w:rPr>
        <w:t>(monitoring) secara parsial menunjukkan adanya pengaruh yang signifikan terhadap peubah respon variabel Y (outsourcing).</w:t>
      </w:r>
      <w:proofErr w:type="gramEnd"/>
    </w:p>
    <w:p w:rsidR="002C4459" w:rsidRPr="00A70707" w:rsidRDefault="002C4459" w:rsidP="00B0695C">
      <w:pPr>
        <w:pStyle w:val="ListParagraph"/>
        <w:numPr>
          <w:ilvl w:val="0"/>
          <w:numId w:val="24"/>
        </w:numPr>
        <w:spacing w:line="240" w:lineRule="auto"/>
        <w:ind w:left="540" w:hanging="540"/>
        <w:rPr>
          <w:rFonts w:cs="Times New Roman"/>
          <w:b/>
          <w:szCs w:val="24"/>
        </w:rPr>
      </w:pPr>
      <w:r w:rsidRPr="00A70707">
        <w:rPr>
          <w:rFonts w:cs="Times New Roman"/>
          <w:b/>
          <w:szCs w:val="24"/>
        </w:rPr>
        <w:t>Uji Hipotesis</w:t>
      </w:r>
    </w:p>
    <w:p w:rsidR="002C4459" w:rsidRDefault="002C4459" w:rsidP="002C4459">
      <w:pPr>
        <w:spacing w:line="240" w:lineRule="auto"/>
        <w:ind w:left="360" w:firstLine="360"/>
        <w:jc w:val="both"/>
        <w:rPr>
          <w:rFonts w:cs="Times New Roman"/>
          <w:szCs w:val="24"/>
        </w:rPr>
      </w:pPr>
      <w:r>
        <w:rPr>
          <w:rFonts w:cs="Times New Roman"/>
          <w:szCs w:val="24"/>
        </w:rPr>
        <w:lastRenderedPageBreak/>
        <w:t xml:space="preserve">Sementara itu untuk mengetahui besarnya pengaruh suatu variabel terhadap variabel lainnya dan menguji hipotesis yang dirumuskan dalam penelitian ini, maka di gunakan alat penguji t-student atau yang sering pula disebut dengan uji-t yang rumusnya adalah sebagai </w:t>
      </w:r>
      <w:proofErr w:type="gramStart"/>
      <w:r>
        <w:rPr>
          <w:rFonts w:cs="Times New Roman"/>
          <w:szCs w:val="24"/>
        </w:rPr>
        <w:t>berikut :</w:t>
      </w:r>
      <w:proofErr w:type="gramEnd"/>
    </w:p>
    <w:p w:rsidR="008D1CF5" w:rsidRDefault="008D1CF5" w:rsidP="002C4459">
      <w:pPr>
        <w:spacing w:after="0" w:line="240" w:lineRule="auto"/>
        <w:jc w:val="center"/>
        <w:rPr>
          <w:rFonts w:cs="Times New Roman"/>
          <w:szCs w:val="24"/>
          <w:lang w:val="en-GB"/>
        </w:rPr>
        <w:sectPr w:rsidR="008D1CF5" w:rsidSect="008D1CF5">
          <w:type w:val="continuous"/>
          <w:pgSz w:w="11906" w:h="16838" w:code="9"/>
          <w:pgMar w:top="810" w:right="1701" w:bottom="1701" w:left="2268" w:header="720" w:footer="720" w:gutter="0"/>
          <w:pgNumType w:start="531"/>
          <w:cols w:num="2" w:space="720"/>
          <w:docGrid w:linePitch="360"/>
        </w:sectPr>
      </w:pPr>
    </w:p>
    <w:p w:rsidR="002C4459" w:rsidRPr="00EC3046" w:rsidRDefault="002C4459" w:rsidP="002C4459">
      <w:pPr>
        <w:spacing w:after="0" w:line="240" w:lineRule="auto"/>
        <w:jc w:val="center"/>
        <w:rPr>
          <w:rFonts w:cs="Times New Roman"/>
          <w:b/>
          <w:szCs w:val="24"/>
          <w:lang w:val="en-GB"/>
        </w:rPr>
      </w:pPr>
      <w:r w:rsidRPr="00EC3046">
        <w:rPr>
          <w:rFonts w:cs="Times New Roman"/>
          <w:szCs w:val="24"/>
          <w:lang w:val="en-GB"/>
        </w:rPr>
        <w:lastRenderedPageBreak/>
        <w:t xml:space="preserve">t = </w:t>
      </w:r>
      <m:oMath>
        <m:f>
          <m:fPr>
            <m:ctrlPr>
              <w:rPr>
                <w:rFonts w:ascii="Cambria Math" w:hAnsi="Cambria Math" w:cs="Times New Roman"/>
                <w:b/>
                <w:i/>
                <w:szCs w:val="24"/>
                <w:lang w:val="en-GB"/>
              </w:rPr>
            </m:ctrlPr>
          </m:fPr>
          <m:num>
            <m:rad>
              <m:radPr>
                <m:ctrlPr>
                  <w:rPr>
                    <w:rFonts w:ascii="Cambria Math" w:hAnsi="Cambria Math" w:cs="Times New Roman"/>
                    <w:b/>
                    <w:i/>
                    <w:szCs w:val="24"/>
                    <w:lang w:val="en-GB"/>
                  </w:rPr>
                </m:ctrlPr>
              </m:radPr>
              <m:deg>
                <m:r>
                  <m:rPr>
                    <m:sty m:val="bi"/>
                  </m:rPr>
                  <w:rPr>
                    <w:rFonts w:ascii="Cambria Math" w:hAnsi="Cambria Math" w:cs="Times New Roman"/>
                    <w:szCs w:val="24"/>
                    <w:lang w:val="en-GB"/>
                  </w:rPr>
                  <m:t>r</m:t>
                </m:r>
              </m:deg>
              <m:e>
                <m:r>
                  <m:rPr>
                    <m:sty m:val="bi"/>
                  </m:rPr>
                  <w:rPr>
                    <w:rFonts w:ascii="Cambria Math" w:hAnsi="Cambria Math" w:cs="Times New Roman"/>
                    <w:szCs w:val="24"/>
                    <w:lang w:val="en-GB"/>
                  </w:rPr>
                  <m:t>n- 2</m:t>
                </m:r>
              </m:e>
            </m:rad>
          </m:num>
          <m:den>
            <m:rad>
              <m:radPr>
                <m:degHide m:val="on"/>
                <m:ctrlPr>
                  <w:rPr>
                    <w:rFonts w:ascii="Cambria Math" w:hAnsi="Cambria Math" w:cs="Times New Roman"/>
                    <w:b/>
                    <w:i/>
                    <w:szCs w:val="24"/>
                    <w:lang w:val="en-GB"/>
                  </w:rPr>
                </m:ctrlPr>
              </m:radPr>
              <m:deg/>
              <m:e>
                <m:r>
                  <m:rPr>
                    <m:sty m:val="bi"/>
                  </m:rPr>
                  <w:rPr>
                    <w:rFonts w:ascii="Cambria Math" w:hAnsi="Cambria Math" w:cs="Times New Roman"/>
                    <w:szCs w:val="24"/>
                    <w:lang w:val="en-GB"/>
                  </w:rPr>
                  <m:t>1-</m:t>
                </m:r>
                <m:sSup>
                  <m:sSupPr>
                    <m:ctrlPr>
                      <w:rPr>
                        <w:rFonts w:ascii="Cambria Math" w:hAnsi="Cambria Math" w:cs="Times New Roman"/>
                        <w:b/>
                        <w:i/>
                        <w:szCs w:val="24"/>
                        <w:lang w:val="en-GB"/>
                      </w:rPr>
                    </m:ctrlPr>
                  </m:sSupPr>
                  <m:e>
                    <m:r>
                      <m:rPr>
                        <m:sty m:val="bi"/>
                      </m:rPr>
                      <w:rPr>
                        <w:rFonts w:ascii="Cambria Math" w:hAnsi="Cambria Math" w:cs="Times New Roman"/>
                        <w:szCs w:val="24"/>
                        <w:lang w:val="en-GB"/>
                      </w:rPr>
                      <m:t>r</m:t>
                    </m:r>
                  </m:e>
                  <m:sup>
                    <m:r>
                      <m:rPr>
                        <m:sty m:val="bi"/>
                      </m:rPr>
                      <w:rPr>
                        <w:rFonts w:ascii="Cambria Math" w:hAnsi="Cambria Math" w:cs="Times New Roman"/>
                        <w:szCs w:val="24"/>
                        <w:lang w:val="en-GB"/>
                      </w:rPr>
                      <m:t>2</m:t>
                    </m:r>
                  </m:sup>
                </m:sSup>
              </m:e>
            </m:rad>
          </m:den>
        </m:f>
      </m:oMath>
    </w:p>
    <w:p w:rsidR="002C4459" w:rsidRPr="00EC3046" w:rsidRDefault="002C4459" w:rsidP="002C4459">
      <w:pPr>
        <w:spacing w:after="0" w:line="240" w:lineRule="auto"/>
        <w:rPr>
          <w:rFonts w:cs="Times New Roman"/>
          <w:szCs w:val="24"/>
          <w:lang w:val="en-GB"/>
        </w:rPr>
      </w:pPr>
      <w:r w:rsidRPr="00EC3046">
        <w:rPr>
          <w:rFonts w:cs="Times New Roman"/>
          <w:szCs w:val="24"/>
          <w:lang w:val="en-GB"/>
        </w:rPr>
        <w:tab/>
      </w:r>
      <w:proofErr w:type="gramStart"/>
      <w:r w:rsidRPr="00EC3046">
        <w:rPr>
          <w:rFonts w:cs="Times New Roman"/>
          <w:szCs w:val="24"/>
          <w:lang w:val="en-GB"/>
        </w:rPr>
        <w:t>Dimana :</w:t>
      </w:r>
      <w:proofErr w:type="gramEnd"/>
    </w:p>
    <w:p w:rsidR="002C4459" w:rsidRPr="00EC3046" w:rsidRDefault="002C4459" w:rsidP="002C4459">
      <w:pPr>
        <w:spacing w:after="0" w:line="240" w:lineRule="auto"/>
        <w:rPr>
          <w:rFonts w:cs="Times New Roman"/>
          <w:szCs w:val="24"/>
          <w:lang w:val="en-GB"/>
        </w:rPr>
      </w:pPr>
      <w:r w:rsidRPr="00EC3046">
        <w:rPr>
          <w:rFonts w:cs="Times New Roman"/>
          <w:szCs w:val="24"/>
          <w:lang w:val="en-GB"/>
        </w:rPr>
        <w:tab/>
        <w:t>t</w:t>
      </w:r>
      <w:r w:rsidRPr="00EC3046">
        <w:rPr>
          <w:rFonts w:cs="Times New Roman"/>
          <w:szCs w:val="24"/>
          <w:lang w:val="en-GB"/>
        </w:rPr>
        <w:tab/>
        <w:t>=</w:t>
      </w:r>
      <w:r w:rsidRPr="00EC3046">
        <w:rPr>
          <w:rFonts w:cs="Times New Roman"/>
          <w:szCs w:val="24"/>
          <w:lang w:val="en-GB"/>
        </w:rPr>
        <w:tab/>
        <w:t>Uji-t</w:t>
      </w:r>
    </w:p>
    <w:p w:rsidR="002C4459" w:rsidRPr="00EC3046" w:rsidRDefault="002C4459" w:rsidP="002C4459">
      <w:pPr>
        <w:spacing w:after="0" w:line="240" w:lineRule="auto"/>
        <w:rPr>
          <w:rFonts w:cs="Times New Roman"/>
          <w:szCs w:val="24"/>
          <w:lang w:val="en-GB"/>
        </w:rPr>
      </w:pPr>
      <w:r w:rsidRPr="00EC3046">
        <w:rPr>
          <w:rFonts w:cs="Times New Roman"/>
          <w:szCs w:val="24"/>
          <w:lang w:val="en-GB"/>
        </w:rPr>
        <w:tab/>
        <w:t>r</w:t>
      </w:r>
      <w:r w:rsidRPr="00EC3046">
        <w:rPr>
          <w:rFonts w:cs="Times New Roman"/>
          <w:szCs w:val="24"/>
          <w:lang w:val="en-GB"/>
        </w:rPr>
        <w:tab/>
        <w:t>=</w:t>
      </w:r>
      <w:r w:rsidRPr="00EC3046">
        <w:rPr>
          <w:rFonts w:cs="Times New Roman"/>
          <w:szCs w:val="24"/>
          <w:lang w:val="en-GB"/>
        </w:rPr>
        <w:tab/>
        <w:t>Koefisien Korelasi</w:t>
      </w:r>
    </w:p>
    <w:p w:rsidR="002C4459" w:rsidRDefault="002C4459" w:rsidP="002C4459">
      <w:pPr>
        <w:spacing w:after="0" w:line="240" w:lineRule="auto"/>
        <w:rPr>
          <w:rFonts w:cs="Times New Roman"/>
          <w:szCs w:val="24"/>
          <w:lang w:val="en-GB"/>
        </w:rPr>
      </w:pPr>
      <w:r>
        <w:rPr>
          <w:rFonts w:cs="Times New Roman"/>
          <w:szCs w:val="24"/>
          <w:lang w:val="en-GB"/>
        </w:rPr>
        <w:tab/>
        <w:t>n</w:t>
      </w:r>
      <w:r>
        <w:rPr>
          <w:rFonts w:cs="Times New Roman"/>
          <w:szCs w:val="24"/>
          <w:lang w:val="en-GB"/>
        </w:rPr>
        <w:tab/>
        <w:t>=</w:t>
      </w:r>
      <w:r>
        <w:rPr>
          <w:rFonts w:cs="Times New Roman"/>
          <w:szCs w:val="24"/>
          <w:lang w:val="en-GB"/>
        </w:rPr>
        <w:tab/>
        <w:t>Jumlah pengamatan (Sampel)</w:t>
      </w:r>
    </w:p>
    <w:p w:rsidR="008D1CF5" w:rsidRDefault="002C4459" w:rsidP="002C4459">
      <w:pPr>
        <w:spacing w:after="0" w:line="240" w:lineRule="auto"/>
        <w:jc w:val="both"/>
        <w:rPr>
          <w:rFonts w:cs="Times New Roman"/>
          <w:szCs w:val="24"/>
          <w:lang w:val="en-GB"/>
        </w:rPr>
        <w:sectPr w:rsidR="008D1CF5" w:rsidSect="002C4459">
          <w:type w:val="continuous"/>
          <w:pgSz w:w="11906" w:h="16838" w:code="9"/>
          <w:pgMar w:top="810" w:right="1701" w:bottom="1701" w:left="2268" w:header="720" w:footer="720" w:gutter="0"/>
          <w:pgNumType w:start="531"/>
          <w:cols w:space="720"/>
          <w:docGrid w:linePitch="360"/>
        </w:sectPr>
      </w:pPr>
      <w:r>
        <w:rPr>
          <w:rFonts w:cs="Times New Roman"/>
          <w:szCs w:val="24"/>
          <w:lang w:val="en-GB"/>
        </w:rPr>
        <w:tab/>
      </w:r>
    </w:p>
    <w:p w:rsidR="002C4459" w:rsidRPr="00393B1B" w:rsidRDefault="002C4459" w:rsidP="002C4459">
      <w:pPr>
        <w:spacing w:after="0" w:line="240" w:lineRule="auto"/>
        <w:jc w:val="both"/>
        <w:rPr>
          <w:rFonts w:cs="Times New Roman"/>
          <w:szCs w:val="24"/>
          <w:lang w:val="en-GB"/>
        </w:rPr>
      </w:pPr>
      <w:r>
        <w:rPr>
          <w:rFonts w:cs="Times New Roman"/>
          <w:szCs w:val="24"/>
          <w:lang w:val="en-GB"/>
        </w:rPr>
        <w:lastRenderedPageBreak/>
        <w:t xml:space="preserve">Adapun perhitungan untuk uji –t ini pun dilakukan menggunakan program SPSS 20.0 untuk menggunakan operasi windows, </w:t>
      </w:r>
      <w:r>
        <w:rPr>
          <w:rFonts w:cs="Times New Roman"/>
          <w:szCs w:val="24"/>
          <w:lang w:val="en-GB"/>
        </w:rPr>
        <w:lastRenderedPageBreak/>
        <w:t xml:space="preserve">yaitu dengan menggunakan formulasi dari regresi linear regresi sederhana yang hasil perhitungannya di sajikan dalam tabel berikut </w:t>
      </w:r>
      <w:proofErr w:type="gramStart"/>
      <w:r>
        <w:rPr>
          <w:rFonts w:cs="Times New Roman"/>
          <w:szCs w:val="24"/>
          <w:lang w:val="en-GB"/>
        </w:rPr>
        <w:t>ini :</w:t>
      </w:r>
      <w:proofErr w:type="gramEnd"/>
      <w:r>
        <w:rPr>
          <w:rFonts w:cs="Times New Roman"/>
          <w:szCs w:val="24"/>
          <w:lang w:val="en-GB"/>
        </w:rPr>
        <w:t xml:space="preserve"> </w:t>
      </w:r>
    </w:p>
    <w:p w:rsidR="008D1CF5" w:rsidRDefault="008D1CF5" w:rsidP="002C4459">
      <w:pPr>
        <w:spacing w:line="240" w:lineRule="auto"/>
        <w:jc w:val="center"/>
        <w:rPr>
          <w:rFonts w:cs="Times New Roman"/>
          <w:szCs w:val="24"/>
        </w:rPr>
        <w:sectPr w:rsidR="008D1CF5" w:rsidSect="008D1CF5">
          <w:type w:val="continuous"/>
          <w:pgSz w:w="11906" w:h="16838" w:code="9"/>
          <w:pgMar w:top="810" w:right="1701" w:bottom="1701" w:left="2268" w:header="720" w:footer="720" w:gutter="0"/>
          <w:pgNumType w:start="531"/>
          <w:cols w:num="2" w:space="720"/>
          <w:docGrid w:linePitch="360"/>
        </w:sectPr>
      </w:pPr>
    </w:p>
    <w:p w:rsidR="002C4459" w:rsidRPr="00A70707" w:rsidRDefault="002C4459" w:rsidP="002C4459">
      <w:pPr>
        <w:spacing w:line="240" w:lineRule="auto"/>
        <w:jc w:val="center"/>
        <w:rPr>
          <w:rFonts w:cs="Times New Roman"/>
          <w:szCs w:val="24"/>
        </w:rPr>
      </w:pPr>
      <w:r w:rsidRPr="00A70707">
        <w:rPr>
          <w:rFonts w:cs="Times New Roman"/>
          <w:szCs w:val="24"/>
        </w:rPr>
        <w:lastRenderedPageBreak/>
        <w:t>Gambar.10</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226"/>
        <w:gridCol w:w="961"/>
        <w:gridCol w:w="1019"/>
        <w:gridCol w:w="1363"/>
        <w:gridCol w:w="2192"/>
        <w:gridCol w:w="591"/>
        <w:gridCol w:w="486"/>
      </w:tblGrid>
      <w:tr w:rsidR="002C4459" w:rsidRPr="004B4A9F" w:rsidTr="002C4459">
        <w:trPr>
          <w:cantSplit/>
          <w:jc w:val="center"/>
        </w:trPr>
        <w:tc>
          <w:tcPr>
            <w:tcW w:w="0" w:type="auto"/>
            <w:gridSpan w:val="7"/>
            <w:tcBorders>
              <w:top w:val="single" w:sz="4" w:space="0" w:color="auto"/>
              <w:left w:val="single" w:sz="4" w:space="0" w:color="auto"/>
              <w:bottom w:val="nil"/>
              <w:right w:val="single" w:sz="4" w:space="0" w:color="auto"/>
            </w:tcBorders>
            <w:shd w:val="clear" w:color="auto" w:fill="FFFFFF"/>
            <w:vAlign w:val="center"/>
            <w:hideMark/>
          </w:tcPr>
          <w:p w:rsidR="002C4459" w:rsidRPr="004B4A9F" w:rsidRDefault="002C4459" w:rsidP="002C4459">
            <w:pPr>
              <w:autoSpaceDE w:val="0"/>
              <w:autoSpaceDN w:val="0"/>
              <w:adjustRightInd w:val="0"/>
              <w:spacing w:after="0" w:line="240" w:lineRule="auto"/>
              <w:ind w:left="60" w:right="60"/>
              <w:jc w:val="center"/>
              <w:rPr>
                <w:rFonts w:ascii="Arial" w:eastAsia="Times New Roman" w:hAnsi="Arial" w:cs="Arial"/>
                <w:color w:val="010205"/>
              </w:rPr>
            </w:pPr>
            <w:r w:rsidRPr="004B4A9F">
              <w:rPr>
                <w:rFonts w:ascii="Arial" w:eastAsia="Times New Roman" w:hAnsi="Arial" w:cs="Arial"/>
                <w:b/>
                <w:bCs/>
                <w:color w:val="010205"/>
              </w:rPr>
              <w:t>Coefficients</w:t>
            </w:r>
            <w:r w:rsidRPr="004B4A9F">
              <w:rPr>
                <w:rFonts w:ascii="Arial" w:eastAsia="Times New Roman" w:hAnsi="Arial" w:cs="Arial"/>
                <w:b/>
                <w:bCs/>
                <w:color w:val="010205"/>
                <w:vertAlign w:val="superscript"/>
              </w:rPr>
              <w:t>a</w:t>
            </w:r>
          </w:p>
        </w:tc>
      </w:tr>
      <w:tr w:rsidR="002C4459" w:rsidRPr="004B4A9F" w:rsidTr="002C4459">
        <w:trPr>
          <w:cantSplit/>
          <w:jc w:val="center"/>
        </w:trPr>
        <w:tc>
          <w:tcPr>
            <w:tcW w:w="0" w:type="auto"/>
            <w:gridSpan w:val="2"/>
            <w:vMerge w:val="restart"/>
            <w:tcBorders>
              <w:top w:val="nil"/>
              <w:left w:val="single" w:sz="4" w:space="0" w:color="auto"/>
              <w:bottom w:val="nil"/>
              <w:right w:val="nil"/>
            </w:tcBorders>
            <w:shd w:val="clear" w:color="auto" w:fill="FFFFFF"/>
            <w:vAlign w:val="bottom"/>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264A60"/>
                <w:sz w:val="18"/>
                <w:szCs w:val="18"/>
              </w:rPr>
            </w:pPr>
            <w:r w:rsidRPr="004B4A9F">
              <w:rPr>
                <w:rFonts w:ascii="Arial" w:eastAsia="Times New Roman" w:hAnsi="Arial" w:cs="Arial"/>
                <w:color w:val="264A60"/>
                <w:sz w:val="18"/>
                <w:szCs w:val="18"/>
              </w:rPr>
              <w:t>Model</w:t>
            </w:r>
          </w:p>
        </w:tc>
        <w:tc>
          <w:tcPr>
            <w:tcW w:w="0" w:type="auto"/>
            <w:gridSpan w:val="2"/>
            <w:tcBorders>
              <w:top w:val="nil"/>
              <w:left w:val="nil"/>
              <w:bottom w:val="nil"/>
              <w:right w:val="single" w:sz="8" w:space="0" w:color="E0E0E0"/>
            </w:tcBorders>
            <w:shd w:val="clear" w:color="auto" w:fill="FFFFFF"/>
            <w:vAlign w:val="bottom"/>
            <w:hideMark/>
          </w:tcPr>
          <w:p w:rsidR="002C4459" w:rsidRPr="004B4A9F"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4B4A9F">
              <w:rPr>
                <w:rFonts w:ascii="Arial" w:eastAsia="Times New Roman" w:hAnsi="Arial" w:cs="Arial"/>
                <w:color w:val="264A60"/>
                <w:sz w:val="18"/>
                <w:szCs w:val="18"/>
              </w:rPr>
              <w:t>Unstandardized Coefficients</w:t>
            </w:r>
          </w:p>
        </w:tc>
        <w:tc>
          <w:tcPr>
            <w:tcW w:w="0" w:type="auto"/>
            <w:tcBorders>
              <w:top w:val="nil"/>
              <w:left w:val="single" w:sz="8" w:space="0" w:color="E0E0E0"/>
              <w:bottom w:val="nil"/>
              <w:right w:val="single" w:sz="8" w:space="0" w:color="E0E0E0"/>
            </w:tcBorders>
            <w:shd w:val="clear" w:color="auto" w:fill="FFFFFF"/>
            <w:vAlign w:val="bottom"/>
            <w:hideMark/>
          </w:tcPr>
          <w:p w:rsidR="002C4459" w:rsidRPr="004B4A9F"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4B4A9F">
              <w:rPr>
                <w:rFonts w:ascii="Arial" w:eastAsia="Times New Roman" w:hAnsi="Arial" w:cs="Arial"/>
                <w:color w:val="264A60"/>
                <w:sz w:val="18"/>
                <w:szCs w:val="18"/>
              </w:rPr>
              <w:t>Standardized Coefficients</w:t>
            </w:r>
          </w:p>
        </w:tc>
        <w:tc>
          <w:tcPr>
            <w:tcW w:w="0" w:type="auto"/>
            <w:vMerge w:val="restart"/>
            <w:tcBorders>
              <w:top w:val="nil"/>
              <w:left w:val="single" w:sz="8" w:space="0" w:color="E0E0E0"/>
              <w:bottom w:val="nil"/>
              <w:right w:val="single" w:sz="8" w:space="0" w:color="E0E0E0"/>
            </w:tcBorders>
            <w:shd w:val="clear" w:color="auto" w:fill="FFFFFF"/>
            <w:vAlign w:val="bottom"/>
            <w:hideMark/>
          </w:tcPr>
          <w:p w:rsidR="002C4459" w:rsidRPr="00D97CAB"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D97CAB">
              <w:rPr>
                <w:rFonts w:ascii="Arial" w:eastAsia="Times New Roman" w:hAnsi="Arial" w:cs="Arial"/>
                <w:color w:val="264A60"/>
                <w:sz w:val="18"/>
                <w:szCs w:val="18"/>
              </w:rPr>
              <w:t>T</w:t>
            </w:r>
          </w:p>
        </w:tc>
        <w:tc>
          <w:tcPr>
            <w:tcW w:w="0" w:type="auto"/>
            <w:vMerge w:val="restart"/>
            <w:tcBorders>
              <w:top w:val="nil"/>
              <w:left w:val="single" w:sz="8" w:space="0" w:color="E0E0E0"/>
              <w:bottom w:val="nil"/>
              <w:right w:val="single" w:sz="4" w:space="0" w:color="auto"/>
            </w:tcBorders>
            <w:shd w:val="clear" w:color="auto" w:fill="FFFFFF"/>
            <w:vAlign w:val="bottom"/>
            <w:hideMark/>
          </w:tcPr>
          <w:p w:rsidR="002C4459" w:rsidRPr="00D97CAB"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D97CAB">
              <w:rPr>
                <w:rFonts w:ascii="Arial" w:eastAsia="Times New Roman" w:hAnsi="Arial" w:cs="Arial"/>
                <w:color w:val="264A60"/>
                <w:sz w:val="18"/>
                <w:szCs w:val="18"/>
              </w:rPr>
              <w:t>Sig.</w:t>
            </w:r>
          </w:p>
        </w:tc>
      </w:tr>
      <w:tr w:rsidR="002C4459" w:rsidRPr="004B4A9F" w:rsidTr="002C4459">
        <w:trPr>
          <w:cantSplit/>
          <w:jc w:val="center"/>
        </w:trPr>
        <w:tc>
          <w:tcPr>
            <w:tcW w:w="0" w:type="auto"/>
            <w:gridSpan w:val="2"/>
            <w:vMerge/>
            <w:tcBorders>
              <w:top w:val="nil"/>
              <w:left w:val="single" w:sz="4" w:space="0" w:color="auto"/>
              <w:bottom w:val="nil"/>
              <w:right w:val="nil"/>
            </w:tcBorders>
            <w:vAlign w:val="center"/>
            <w:hideMark/>
          </w:tcPr>
          <w:p w:rsidR="002C4459" w:rsidRPr="004B4A9F" w:rsidRDefault="002C4459" w:rsidP="002C4459">
            <w:pPr>
              <w:spacing w:after="0" w:line="240" w:lineRule="auto"/>
              <w:rPr>
                <w:rFonts w:ascii="Arial" w:eastAsia="Times New Roman" w:hAnsi="Arial" w:cs="Arial"/>
                <w:color w:val="264A60"/>
                <w:sz w:val="18"/>
                <w:szCs w:val="18"/>
              </w:rPr>
            </w:pPr>
          </w:p>
        </w:tc>
        <w:tc>
          <w:tcPr>
            <w:tcW w:w="0" w:type="auto"/>
            <w:tcBorders>
              <w:top w:val="nil"/>
              <w:left w:val="nil"/>
              <w:bottom w:val="single" w:sz="8" w:space="0" w:color="152935"/>
              <w:right w:val="single" w:sz="8" w:space="0" w:color="E0E0E0"/>
            </w:tcBorders>
            <w:shd w:val="clear" w:color="auto" w:fill="FFFFFF"/>
            <w:vAlign w:val="bottom"/>
            <w:hideMark/>
          </w:tcPr>
          <w:p w:rsidR="002C4459" w:rsidRPr="004B4A9F"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4B4A9F">
              <w:rPr>
                <w:rFonts w:ascii="Arial" w:eastAsia="Times New Roman" w:hAnsi="Arial" w:cs="Arial"/>
                <w:color w:val="264A60"/>
                <w:sz w:val="18"/>
                <w:szCs w:val="18"/>
              </w:rPr>
              <w:t>B</w:t>
            </w:r>
          </w:p>
        </w:tc>
        <w:tc>
          <w:tcPr>
            <w:tcW w:w="0" w:type="auto"/>
            <w:tcBorders>
              <w:top w:val="nil"/>
              <w:left w:val="single" w:sz="8" w:space="0" w:color="E0E0E0"/>
              <w:bottom w:val="single" w:sz="8" w:space="0" w:color="152935"/>
              <w:right w:val="single" w:sz="8" w:space="0" w:color="E0E0E0"/>
            </w:tcBorders>
            <w:shd w:val="clear" w:color="auto" w:fill="FFFFFF"/>
            <w:vAlign w:val="bottom"/>
            <w:hideMark/>
          </w:tcPr>
          <w:p w:rsidR="002C4459" w:rsidRPr="004B4A9F"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4B4A9F">
              <w:rPr>
                <w:rFonts w:ascii="Arial" w:eastAsia="Times New Roman" w:hAnsi="Arial" w:cs="Arial"/>
                <w:color w:val="264A60"/>
                <w:sz w:val="18"/>
                <w:szCs w:val="18"/>
              </w:rPr>
              <w:t>Std. Error</w:t>
            </w:r>
          </w:p>
        </w:tc>
        <w:tc>
          <w:tcPr>
            <w:tcW w:w="0" w:type="auto"/>
            <w:tcBorders>
              <w:top w:val="nil"/>
              <w:left w:val="single" w:sz="8" w:space="0" w:color="E0E0E0"/>
              <w:bottom w:val="single" w:sz="8" w:space="0" w:color="152935"/>
              <w:right w:val="single" w:sz="8" w:space="0" w:color="E0E0E0"/>
            </w:tcBorders>
            <w:shd w:val="clear" w:color="auto" w:fill="FFFFFF"/>
            <w:vAlign w:val="bottom"/>
            <w:hideMark/>
          </w:tcPr>
          <w:p w:rsidR="002C4459" w:rsidRPr="004B4A9F" w:rsidRDefault="002C4459" w:rsidP="002C4459">
            <w:pPr>
              <w:autoSpaceDE w:val="0"/>
              <w:autoSpaceDN w:val="0"/>
              <w:adjustRightInd w:val="0"/>
              <w:spacing w:after="0" w:line="240" w:lineRule="auto"/>
              <w:ind w:left="60" w:right="60"/>
              <w:jc w:val="center"/>
              <w:rPr>
                <w:rFonts w:ascii="Arial" w:eastAsia="Times New Roman" w:hAnsi="Arial" w:cs="Arial"/>
                <w:color w:val="264A60"/>
                <w:sz w:val="18"/>
                <w:szCs w:val="18"/>
              </w:rPr>
            </w:pPr>
            <w:r w:rsidRPr="004B4A9F">
              <w:rPr>
                <w:rFonts w:ascii="Arial" w:eastAsia="Times New Roman" w:hAnsi="Arial" w:cs="Arial"/>
                <w:color w:val="264A60"/>
                <w:sz w:val="18"/>
                <w:szCs w:val="18"/>
              </w:rPr>
              <w:t>Beta</w:t>
            </w:r>
          </w:p>
        </w:tc>
        <w:tc>
          <w:tcPr>
            <w:tcW w:w="0" w:type="auto"/>
            <w:vMerge/>
            <w:tcBorders>
              <w:top w:val="nil"/>
              <w:left w:val="single" w:sz="8" w:space="0" w:color="E0E0E0"/>
              <w:bottom w:val="nil"/>
              <w:right w:val="single" w:sz="8" w:space="0" w:color="E0E0E0"/>
            </w:tcBorders>
            <w:vAlign w:val="center"/>
            <w:hideMark/>
          </w:tcPr>
          <w:p w:rsidR="002C4459" w:rsidRPr="004B4A9F" w:rsidRDefault="002C4459" w:rsidP="002C4459">
            <w:pPr>
              <w:spacing w:after="0" w:line="240" w:lineRule="auto"/>
              <w:rPr>
                <w:rFonts w:ascii="Arial" w:eastAsia="Times New Roman" w:hAnsi="Arial" w:cs="Arial"/>
                <w:color w:val="264A60"/>
                <w:sz w:val="18"/>
                <w:szCs w:val="18"/>
                <w:highlight w:val="cyan"/>
              </w:rPr>
            </w:pPr>
          </w:p>
        </w:tc>
        <w:tc>
          <w:tcPr>
            <w:tcW w:w="0" w:type="auto"/>
            <w:vMerge/>
            <w:tcBorders>
              <w:top w:val="nil"/>
              <w:left w:val="single" w:sz="8" w:space="0" w:color="E0E0E0"/>
              <w:bottom w:val="nil"/>
              <w:right w:val="single" w:sz="4" w:space="0" w:color="auto"/>
            </w:tcBorders>
            <w:vAlign w:val="center"/>
            <w:hideMark/>
          </w:tcPr>
          <w:p w:rsidR="002C4459" w:rsidRPr="004B4A9F" w:rsidRDefault="002C4459" w:rsidP="002C4459">
            <w:pPr>
              <w:spacing w:after="0" w:line="240" w:lineRule="auto"/>
              <w:rPr>
                <w:rFonts w:ascii="Arial" w:eastAsia="Times New Roman" w:hAnsi="Arial" w:cs="Arial"/>
                <w:color w:val="264A60"/>
                <w:sz w:val="18"/>
                <w:szCs w:val="18"/>
                <w:highlight w:val="cyan"/>
              </w:rPr>
            </w:pPr>
          </w:p>
        </w:tc>
      </w:tr>
      <w:tr w:rsidR="002C4459" w:rsidRPr="004B4A9F" w:rsidTr="002C4459">
        <w:trPr>
          <w:cantSplit/>
          <w:jc w:val="center"/>
        </w:trPr>
        <w:tc>
          <w:tcPr>
            <w:tcW w:w="0" w:type="auto"/>
            <w:vMerge w:val="restart"/>
            <w:tcBorders>
              <w:top w:val="single" w:sz="8" w:space="0" w:color="152935"/>
              <w:left w:val="single" w:sz="4" w:space="0" w:color="auto"/>
              <w:bottom w:val="single" w:sz="8" w:space="0" w:color="152935"/>
              <w:right w:val="nil"/>
            </w:tcBorders>
            <w:shd w:val="clear" w:color="auto" w:fill="E0E0E0"/>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264A60"/>
                <w:sz w:val="18"/>
                <w:szCs w:val="18"/>
              </w:rPr>
            </w:pPr>
            <w:r w:rsidRPr="004B4A9F">
              <w:rPr>
                <w:rFonts w:ascii="Arial" w:eastAsia="Times New Roman" w:hAnsi="Arial" w:cs="Arial"/>
                <w:color w:val="264A60"/>
                <w:sz w:val="18"/>
                <w:szCs w:val="18"/>
              </w:rPr>
              <w:t>1</w:t>
            </w:r>
          </w:p>
        </w:tc>
        <w:tc>
          <w:tcPr>
            <w:tcW w:w="0" w:type="auto"/>
            <w:tcBorders>
              <w:top w:val="single" w:sz="8" w:space="0" w:color="152935"/>
              <w:left w:val="nil"/>
              <w:bottom w:val="single" w:sz="8" w:space="0" w:color="AEAEAE"/>
              <w:right w:val="nil"/>
            </w:tcBorders>
            <w:shd w:val="clear" w:color="auto" w:fill="E0E0E0"/>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264A60"/>
                <w:sz w:val="18"/>
                <w:szCs w:val="18"/>
              </w:rPr>
            </w:pPr>
            <w:r w:rsidRPr="004B4A9F">
              <w:rPr>
                <w:rFonts w:ascii="Arial" w:eastAsia="Times New Roman" w:hAnsi="Arial" w:cs="Arial"/>
                <w:color w:val="264A60"/>
                <w:sz w:val="18"/>
                <w:szCs w:val="18"/>
              </w:rPr>
              <w:t>(Constant)</w:t>
            </w:r>
          </w:p>
        </w:tc>
        <w:tc>
          <w:tcPr>
            <w:tcW w:w="0" w:type="auto"/>
            <w:tcBorders>
              <w:top w:val="single" w:sz="8" w:space="0" w:color="152935"/>
              <w:left w:val="nil"/>
              <w:bottom w:val="single" w:sz="8" w:space="0" w:color="AEAEAE"/>
              <w:right w:val="single" w:sz="8" w:space="0" w:color="E0E0E0"/>
            </w:tcBorders>
            <w:shd w:val="clear" w:color="auto" w:fill="FFFFFF"/>
            <w:hideMark/>
          </w:tcPr>
          <w:p w:rsidR="002C4459" w:rsidRPr="004B4A9F"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4B4A9F">
              <w:rPr>
                <w:rFonts w:ascii="Arial" w:eastAsia="Times New Roman" w:hAnsi="Arial" w:cs="Arial"/>
                <w:color w:val="010205"/>
                <w:sz w:val="18"/>
                <w:szCs w:val="18"/>
              </w:rPr>
              <w:t>15.741</w:t>
            </w:r>
          </w:p>
        </w:tc>
        <w:tc>
          <w:tcPr>
            <w:tcW w:w="0" w:type="auto"/>
            <w:tcBorders>
              <w:top w:val="single" w:sz="8" w:space="0" w:color="152935"/>
              <w:left w:val="single" w:sz="8" w:space="0" w:color="E0E0E0"/>
              <w:bottom w:val="single" w:sz="8" w:space="0" w:color="AEAEAE"/>
              <w:right w:val="single" w:sz="8" w:space="0" w:color="E0E0E0"/>
            </w:tcBorders>
            <w:shd w:val="clear" w:color="auto" w:fill="FFFFFF"/>
            <w:hideMark/>
          </w:tcPr>
          <w:p w:rsidR="002C4459" w:rsidRPr="004B4A9F"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4B4A9F">
              <w:rPr>
                <w:rFonts w:ascii="Arial" w:eastAsia="Times New Roman" w:hAnsi="Arial" w:cs="Arial"/>
                <w:color w:val="010205"/>
                <w:sz w:val="18"/>
                <w:szCs w:val="18"/>
              </w:rPr>
              <w:t>5.202</w:t>
            </w:r>
          </w:p>
        </w:tc>
        <w:tc>
          <w:tcPr>
            <w:tcW w:w="0" w:type="auto"/>
            <w:tcBorders>
              <w:top w:val="single" w:sz="8" w:space="0" w:color="152935"/>
              <w:left w:val="single" w:sz="8" w:space="0" w:color="E0E0E0"/>
              <w:bottom w:val="single" w:sz="8" w:space="0" w:color="AEAEAE"/>
              <w:right w:val="single" w:sz="8" w:space="0" w:color="E0E0E0"/>
            </w:tcBorders>
            <w:shd w:val="clear" w:color="auto" w:fill="FFFFFF"/>
            <w:vAlign w:val="center"/>
          </w:tcPr>
          <w:p w:rsidR="002C4459" w:rsidRPr="004B4A9F" w:rsidRDefault="002C4459" w:rsidP="002C4459">
            <w:pPr>
              <w:autoSpaceDE w:val="0"/>
              <w:autoSpaceDN w:val="0"/>
              <w:adjustRightInd w:val="0"/>
              <w:spacing w:after="0" w:line="240" w:lineRule="auto"/>
              <w:rPr>
                <w:rFonts w:eastAsia="Times New Roman" w:cs="Times New Roman"/>
                <w:szCs w:val="24"/>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hideMark/>
          </w:tcPr>
          <w:p w:rsidR="002C4459" w:rsidRPr="004B4A9F"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4B4A9F">
              <w:rPr>
                <w:rFonts w:ascii="Arial" w:eastAsia="Times New Roman" w:hAnsi="Arial" w:cs="Arial"/>
                <w:color w:val="010205"/>
                <w:sz w:val="18"/>
                <w:szCs w:val="18"/>
              </w:rPr>
              <w:t>3.026</w:t>
            </w:r>
          </w:p>
        </w:tc>
        <w:tc>
          <w:tcPr>
            <w:tcW w:w="0" w:type="auto"/>
            <w:tcBorders>
              <w:top w:val="single" w:sz="8" w:space="0" w:color="152935"/>
              <w:left w:val="single" w:sz="8" w:space="0" w:color="E0E0E0"/>
              <w:bottom w:val="single" w:sz="8" w:space="0" w:color="AEAEAE"/>
              <w:right w:val="single" w:sz="4" w:space="0" w:color="auto"/>
            </w:tcBorders>
            <w:shd w:val="clear" w:color="auto" w:fill="FFFFFF"/>
            <w:hideMark/>
          </w:tcPr>
          <w:p w:rsidR="002C4459" w:rsidRPr="004B4A9F"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4B4A9F">
              <w:rPr>
                <w:rFonts w:ascii="Arial" w:eastAsia="Times New Roman" w:hAnsi="Arial" w:cs="Arial"/>
                <w:color w:val="010205"/>
                <w:sz w:val="18"/>
                <w:szCs w:val="18"/>
              </w:rPr>
              <w:t>.004</w:t>
            </w:r>
          </w:p>
        </w:tc>
      </w:tr>
      <w:tr w:rsidR="002C4459" w:rsidRPr="004B4A9F" w:rsidTr="002C4459">
        <w:trPr>
          <w:cantSplit/>
          <w:jc w:val="center"/>
        </w:trPr>
        <w:tc>
          <w:tcPr>
            <w:tcW w:w="0" w:type="auto"/>
            <w:vMerge/>
            <w:tcBorders>
              <w:top w:val="single" w:sz="8" w:space="0" w:color="152935"/>
              <w:left w:val="single" w:sz="4" w:space="0" w:color="auto"/>
              <w:bottom w:val="single" w:sz="8" w:space="0" w:color="152935"/>
              <w:right w:val="nil"/>
            </w:tcBorders>
            <w:vAlign w:val="center"/>
            <w:hideMark/>
          </w:tcPr>
          <w:p w:rsidR="002C4459" w:rsidRPr="004B4A9F" w:rsidRDefault="002C4459" w:rsidP="002C4459">
            <w:pPr>
              <w:spacing w:after="0" w:line="240" w:lineRule="auto"/>
              <w:rPr>
                <w:rFonts w:ascii="Arial" w:eastAsia="Times New Roman" w:hAnsi="Arial" w:cs="Arial"/>
                <w:color w:val="264A60"/>
                <w:sz w:val="18"/>
                <w:szCs w:val="18"/>
              </w:rPr>
            </w:pPr>
          </w:p>
        </w:tc>
        <w:tc>
          <w:tcPr>
            <w:tcW w:w="0" w:type="auto"/>
            <w:tcBorders>
              <w:top w:val="single" w:sz="8" w:space="0" w:color="AEAEAE"/>
              <w:left w:val="nil"/>
              <w:bottom w:val="single" w:sz="8" w:space="0" w:color="152935"/>
              <w:right w:val="nil"/>
            </w:tcBorders>
            <w:shd w:val="clear" w:color="auto" w:fill="E0E0E0"/>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264A60"/>
                <w:sz w:val="18"/>
                <w:szCs w:val="18"/>
              </w:rPr>
            </w:pPr>
            <w:r w:rsidRPr="004B4A9F">
              <w:rPr>
                <w:rFonts w:ascii="Arial" w:eastAsia="Times New Roman" w:hAnsi="Arial" w:cs="Arial"/>
                <w:color w:val="264A60"/>
                <w:sz w:val="18"/>
                <w:szCs w:val="18"/>
              </w:rPr>
              <w:t>Monitoring</w:t>
            </w:r>
          </w:p>
        </w:tc>
        <w:tc>
          <w:tcPr>
            <w:tcW w:w="0" w:type="auto"/>
            <w:tcBorders>
              <w:top w:val="single" w:sz="8" w:space="0" w:color="AEAEAE"/>
              <w:left w:val="nil"/>
              <w:bottom w:val="single" w:sz="8" w:space="0" w:color="152935"/>
              <w:right w:val="single" w:sz="8" w:space="0" w:color="E0E0E0"/>
            </w:tcBorders>
            <w:shd w:val="clear" w:color="auto" w:fill="FFFFFF"/>
            <w:hideMark/>
          </w:tcPr>
          <w:p w:rsidR="002C4459" w:rsidRPr="004B4A9F"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4B4A9F">
              <w:rPr>
                <w:rFonts w:ascii="Arial" w:eastAsia="Times New Roman" w:hAnsi="Arial" w:cs="Arial"/>
                <w:color w:val="010205"/>
                <w:sz w:val="18"/>
                <w:szCs w:val="18"/>
              </w:rPr>
              <w:t>.340</w:t>
            </w:r>
          </w:p>
        </w:tc>
        <w:tc>
          <w:tcPr>
            <w:tcW w:w="0" w:type="auto"/>
            <w:tcBorders>
              <w:top w:val="single" w:sz="8" w:space="0" w:color="AEAEAE"/>
              <w:left w:val="single" w:sz="8" w:space="0" w:color="E0E0E0"/>
              <w:bottom w:val="single" w:sz="8" w:space="0" w:color="152935"/>
              <w:right w:val="single" w:sz="8" w:space="0" w:color="E0E0E0"/>
            </w:tcBorders>
            <w:shd w:val="clear" w:color="auto" w:fill="FFFFFF"/>
            <w:hideMark/>
          </w:tcPr>
          <w:p w:rsidR="002C4459" w:rsidRPr="004B4A9F"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4B4A9F">
              <w:rPr>
                <w:rFonts w:ascii="Arial" w:eastAsia="Times New Roman" w:hAnsi="Arial" w:cs="Arial"/>
                <w:color w:val="010205"/>
                <w:sz w:val="18"/>
                <w:szCs w:val="18"/>
              </w:rPr>
              <w:t>.120</w:t>
            </w:r>
          </w:p>
        </w:tc>
        <w:tc>
          <w:tcPr>
            <w:tcW w:w="0" w:type="auto"/>
            <w:tcBorders>
              <w:top w:val="single" w:sz="8" w:space="0" w:color="AEAEAE"/>
              <w:left w:val="single" w:sz="8" w:space="0" w:color="E0E0E0"/>
              <w:bottom w:val="single" w:sz="8" w:space="0" w:color="152935"/>
              <w:right w:val="single" w:sz="8" w:space="0" w:color="E0E0E0"/>
            </w:tcBorders>
            <w:shd w:val="clear" w:color="auto" w:fill="FFFFFF"/>
            <w:hideMark/>
          </w:tcPr>
          <w:p w:rsidR="002C4459" w:rsidRPr="004B4A9F"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4B4A9F">
              <w:rPr>
                <w:rFonts w:ascii="Arial" w:eastAsia="Times New Roman" w:hAnsi="Arial" w:cs="Arial"/>
                <w:color w:val="010205"/>
                <w:sz w:val="18"/>
                <w:szCs w:val="18"/>
              </w:rPr>
              <w:t>.379</w:t>
            </w:r>
          </w:p>
        </w:tc>
        <w:tc>
          <w:tcPr>
            <w:tcW w:w="0" w:type="auto"/>
            <w:tcBorders>
              <w:top w:val="single" w:sz="8" w:space="0" w:color="AEAEAE"/>
              <w:left w:val="single" w:sz="8" w:space="0" w:color="E0E0E0"/>
              <w:bottom w:val="single" w:sz="8" w:space="0" w:color="152935"/>
              <w:right w:val="single" w:sz="8" w:space="0" w:color="E0E0E0"/>
            </w:tcBorders>
            <w:shd w:val="clear" w:color="auto" w:fill="FFFFFF"/>
            <w:hideMark/>
          </w:tcPr>
          <w:p w:rsidR="002C4459" w:rsidRPr="00D97CAB"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D97CAB">
              <w:rPr>
                <w:rFonts w:ascii="Arial" w:eastAsia="Times New Roman" w:hAnsi="Arial" w:cs="Arial"/>
                <w:color w:val="010205"/>
                <w:sz w:val="18"/>
                <w:szCs w:val="18"/>
              </w:rPr>
              <w:t>2.838</w:t>
            </w:r>
          </w:p>
        </w:tc>
        <w:tc>
          <w:tcPr>
            <w:tcW w:w="0" w:type="auto"/>
            <w:tcBorders>
              <w:top w:val="single" w:sz="8" w:space="0" w:color="AEAEAE"/>
              <w:left w:val="single" w:sz="8" w:space="0" w:color="E0E0E0"/>
              <w:bottom w:val="single" w:sz="8" w:space="0" w:color="152935"/>
              <w:right w:val="single" w:sz="4" w:space="0" w:color="auto"/>
            </w:tcBorders>
            <w:shd w:val="clear" w:color="auto" w:fill="FFFFFF"/>
            <w:hideMark/>
          </w:tcPr>
          <w:p w:rsidR="002C4459" w:rsidRPr="00D97CAB" w:rsidRDefault="002C4459" w:rsidP="002C4459">
            <w:pPr>
              <w:autoSpaceDE w:val="0"/>
              <w:autoSpaceDN w:val="0"/>
              <w:adjustRightInd w:val="0"/>
              <w:spacing w:after="0" w:line="240" w:lineRule="auto"/>
              <w:ind w:left="60" w:right="60"/>
              <w:jc w:val="right"/>
              <w:rPr>
                <w:rFonts w:ascii="Arial" w:eastAsia="Times New Roman" w:hAnsi="Arial" w:cs="Arial"/>
                <w:color w:val="010205"/>
                <w:sz w:val="18"/>
                <w:szCs w:val="18"/>
              </w:rPr>
            </w:pPr>
            <w:r w:rsidRPr="00D97CAB">
              <w:rPr>
                <w:rFonts w:ascii="Arial" w:eastAsia="Times New Roman" w:hAnsi="Arial" w:cs="Arial"/>
                <w:color w:val="010205"/>
                <w:sz w:val="18"/>
                <w:szCs w:val="18"/>
              </w:rPr>
              <w:t>.007</w:t>
            </w:r>
          </w:p>
        </w:tc>
      </w:tr>
      <w:tr w:rsidR="002C4459" w:rsidRPr="004B4A9F" w:rsidTr="002C4459">
        <w:trPr>
          <w:cantSplit/>
          <w:jc w:val="center"/>
        </w:trPr>
        <w:tc>
          <w:tcPr>
            <w:tcW w:w="0" w:type="auto"/>
            <w:gridSpan w:val="7"/>
            <w:tcBorders>
              <w:top w:val="nil"/>
              <w:left w:val="single" w:sz="4" w:space="0" w:color="auto"/>
              <w:bottom w:val="single" w:sz="4" w:space="0" w:color="auto"/>
              <w:right w:val="single" w:sz="4" w:space="0" w:color="auto"/>
            </w:tcBorders>
            <w:shd w:val="clear" w:color="auto" w:fill="FFFFFF"/>
            <w:hideMark/>
          </w:tcPr>
          <w:p w:rsidR="002C4459" w:rsidRPr="004B4A9F" w:rsidRDefault="002C4459" w:rsidP="002C4459">
            <w:pPr>
              <w:autoSpaceDE w:val="0"/>
              <w:autoSpaceDN w:val="0"/>
              <w:adjustRightInd w:val="0"/>
              <w:spacing w:after="0" w:line="240" w:lineRule="auto"/>
              <w:ind w:left="60" w:right="60"/>
              <w:rPr>
                <w:rFonts w:ascii="Arial" w:eastAsia="Times New Roman" w:hAnsi="Arial" w:cs="Arial"/>
                <w:color w:val="010205"/>
                <w:sz w:val="18"/>
                <w:szCs w:val="18"/>
              </w:rPr>
            </w:pPr>
            <w:r w:rsidRPr="004B4A9F">
              <w:rPr>
                <w:rFonts w:ascii="Arial" w:eastAsia="Times New Roman" w:hAnsi="Arial" w:cs="Arial"/>
                <w:color w:val="010205"/>
                <w:sz w:val="18"/>
                <w:szCs w:val="18"/>
              </w:rPr>
              <w:t>a. Dependent Variable: Outsourcing</w:t>
            </w:r>
          </w:p>
        </w:tc>
      </w:tr>
    </w:tbl>
    <w:p w:rsidR="002C4459" w:rsidRDefault="002C4459" w:rsidP="002C4459">
      <w:pPr>
        <w:pStyle w:val="ListParagraph"/>
        <w:shd w:val="clear" w:color="auto" w:fill="FFFFFF" w:themeFill="background1"/>
        <w:spacing w:after="0" w:line="240" w:lineRule="auto"/>
        <w:ind w:left="0" w:firstLine="426"/>
        <w:jc w:val="both"/>
        <w:rPr>
          <w:rFonts w:cs="Times New Roman"/>
        </w:rPr>
      </w:pPr>
    </w:p>
    <w:p w:rsidR="008D1CF5" w:rsidRDefault="002C4459" w:rsidP="002C4459">
      <w:pPr>
        <w:pStyle w:val="ListParagraph"/>
        <w:shd w:val="clear" w:color="auto" w:fill="FFFFFF" w:themeFill="background1"/>
        <w:spacing w:after="0" w:line="240" w:lineRule="auto"/>
        <w:ind w:left="0" w:firstLine="426"/>
        <w:jc w:val="both"/>
        <w:rPr>
          <w:rFonts w:cs="Times New Roman"/>
        </w:rPr>
        <w:sectPr w:rsidR="008D1CF5" w:rsidSect="002C4459">
          <w:type w:val="continuous"/>
          <w:pgSz w:w="11906" w:h="16838" w:code="9"/>
          <w:pgMar w:top="810" w:right="1701" w:bottom="1701" w:left="2268" w:header="720" w:footer="720" w:gutter="0"/>
          <w:pgNumType w:start="531"/>
          <w:cols w:space="720"/>
          <w:docGrid w:linePitch="360"/>
        </w:sectPr>
      </w:pPr>
      <w:r>
        <w:rPr>
          <w:rFonts w:cs="Times New Roman"/>
        </w:rPr>
        <w:tab/>
      </w:r>
    </w:p>
    <w:p w:rsidR="002C4459" w:rsidRPr="00374520" w:rsidRDefault="002C4459" w:rsidP="002C4459">
      <w:pPr>
        <w:pStyle w:val="ListParagraph"/>
        <w:shd w:val="clear" w:color="auto" w:fill="FFFFFF" w:themeFill="background1"/>
        <w:spacing w:after="0" w:line="240" w:lineRule="auto"/>
        <w:ind w:left="0" w:firstLine="426"/>
        <w:jc w:val="both"/>
        <w:rPr>
          <w:rFonts w:cs="Times New Roman"/>
        </w:rPr>
      </w:pPr>
      <w:r>
        <w:rPr>
          <w:rFonts w:cs="Times New Roman"/>
        </w:rPr>
        <w:lastRenderedPageBreak/>
        <w:t>Dari hasil perhitungan yang di sajikan dalam tabel diatas terlihat hasil Uji –t adalah 2.838 ini berarti dapat di katakan bahwa = 2.838 hasil ini jika dibandingkan dengan dengan nilai tabel t-kritis student ternyata lebih besar, yaitu 2.838 &gt;2.009 pada tingkat signifikan 0.5 untuk n-1 = 50 (50-1=49) ini berarti bahwa dapat pengaruh yang positif dan signifikan dari variabel Monitoring dengan Outsourcing. Dengan demikian dapat dikatakan bahwa rumusan masalah dalam penelitian ini telah terjawab dan hipotesis yang di ajukan dapat terbukti kebenaran nya</w:t>
      </w:r>
    </w:p>
    <w:p w:rsidR="002C4459" w:rsidRPr="00406D31" w:rsidRDefault="002C4459" w:rsidP="00B0695C">
      <w:pPr>
        <w:pStyle w:val="ListParagraph"/>
        <w:numPr>
          <w:ilvl w:val="1"/>
          <w:numId w:val="13"/>
        </w:numPr>
        <w:shd w:val="clear" w:color="auto" w:fill="FFFFFF"/>
        <w:spacing w:before="150" w:after="0" w:line="240" w:lineRule="auto"/>
        <w:ind w:left="360"/>
        <w:jc w:val="both"/>
        <w:rPr>
          <w:rFonts w:eastAsia="Times New Roman" w:cs="Times New Roman"/>
          <w:b/>
          <w:color w:val="000000"/>
          <w:szCs w:val="24"/>
        </w:rPr>
      </w:pPr>
      <w:r>
        <w:rPr>
          <w:rFonts w:eastAsia="Times New Roman" w:cs="Times New Roman"/>
          <w:b/>
          <w:color w:val="000000"/>
          <w:szCs w:val="24"/>
        </w:rPr>
        <w:t xml:space="preserve"> </w:t>
      </w:r>
      <w:r w:rsidRPr="00406D31">
        <w:rPr>
          <w:rFonts w:eastAsia="Times New Roman" w:cs="Times New Roman"/>
          <w:b/>
          <w:color w:val="000000"/>
          <w:szCs w:val="24"/>
        </w:rPr>
        <w:t>Pembahasan</w:t>
      </w:r>
    </w:p>
    <w:p w:rsidR="002C4459" w:rsidRPr="000D25F6" w:rsidRDefault="002C4459" w:rsidP="002C4459">
      <w:pPr>
        <w:autoSpaceDE w:val="0"/>
        <w:autoSpaceDN w:val="0"/>
        <w:adjustRightInd w:val="0"/>
        <w:spacing w:after="0" w:line="240" w:lineRule="auto"/>
        <w:ind w:firstLine="567"/>
        <w:jc w:val="both"/>
        <w:rPr>
          <w:rFonts w:ascii="Courier New" w:hAnsi="Courier New" w:cs="Courier New"/>
        </w:rPr>
      </w:pPr>
      <w:proofErr w:type="gramStart"/>
      <w:r w:rsidRPr="000D25F6">
        <w:rPr>
          <w:rFonts w:eastAsia="Times New Roman" w:cs="Times New Roman"/>
          <w:color w:val="000000"/>
          <w:szCs w:val="24"/>
        </w:rPr>
        <w:lastRenderedPageBreak/>
        <w:t>Setelah analisa dilakukan maka maka selanjut nya adalah melakukan pembahasan penelitian.</w:t>
      </w:r>
      <w:proofErr w:type="gramEnd"/>
      <w:r w:rsidRPr="000D25F6">
        <w:rPr>
          <w:rFonts w:eastAsia="Times New Roman" w:cs="Times New Roman"/>
          <w:color w:val="000000"/>
          <w:szCs w:val="24"/>
        </w:rPr>
        <w:t xml:space="preserve"> Berdasarkan hasil perhitungan Korelasi Linier Sederhana antara variabel Monitoring dan Outsourcing pada </w:t>
      </w:r>
      <w:proofErr w:type="gramStart"/>
      <w:r w:rsidRPr="000D25F6">
        <w:rPr>
          <w:rFonts w:eastAsia="Times New Roman" w:cs="Times New Roman"/>
          <w:color w:val="000000"/>
          <w:szCs w:val="24"/>
        </w:rPr>
        <w:t>dinas</w:t>
      </w:r>
      <w:proofErr w:type="gramEnd"/>
      <w:r w:rsidRPr="000D25F6">
        <w:rPr>
          <w:rFonts w:eastAsia="Times New Roman" w:cs="Times New Roman"/>
          <w:color w:val="000000"/>
          <w:szCs w:val="24"/>
        </w:rPr>
        <w:t xml:space="preserve"> tenaga kerja kota samarinda, menyatakan bahwa hipotesis yang di ajukan dapat di terima, dengan nilai di peroleh 0,379. Nilai 0.379 kemudian dikonsultasikan pada table Interprestasi Korelasi Produk Moment, dengan hasil Interprestasi </w:t>
      </w:r>
      <w:r w:rsidRPr="000D25F6">
        <w:rPr>
          <w:rFonts w:cs="Times New Roman"/>
          <w:szCs w:val="24"/>
        </w:rPr>
        <w:t xml:space="preserve">Berdasarkan output correlations diketahui bahwa hubungan antara variabel bebas (monitoring) dengan variabel respon (outsourcing) adalah sebesar 0,379 yang menunjukkan </w:t>
      </w:r>
      <w:r w:rsidRPr="000D25F6">
        <w:rPr>
          <w:rFonts w:cs="Times New Roman"/>
          <w:szCs w:val="24"/>
        </w:rPr>
        <w:lastRenderedPageBreak/>
        <w:t xml:space="preserve">bahwa korelasi berada dalam kategori “lemah”, karena 0.379 berada pada interval 0,20-0,399. </w:t>
      </w:r>
      <w:proofErr w:type="gramStart"/>
      <w:r w:rsidRPr="000D25F6">
        <w:rPr>
          <w:rFonts w:cs="Times New Roman"/>
          <w:szCs w:val="24"/>
        </w:rPr>
        <w:t>Sementara korelasi bernilai positif mengindikasikan bahwa pola hubungan antara monitoring dengan outsourcing adalah linear (berbanding lurus).</w:t>
      </w:r>
      <w:proofErr w:type="gramEnd"/>
      <w:r w:rsidRPr="000D25F6">
        <w:rPr>
          <w:rFonts w:cs="Times New Roman"/>
          <w:szCs w:val="24"/>
        </w:rPr>
        <w:t xml:space="preserve"> </w:t>
      </w:r>
      <w:proofErr w:type="gramStart"/>
      <w:r w:rsidRPr="000D25F6">
        <w:rPr>
          <w:rFonts w:cs="Times New Roman"/>
          <w:szCs w:val="24"/>
        </w:rPr>
        <w:t>Ini berarti bahwa semakin tinggi nilai monitoring maka semakin tinggi pula nilai outsourcing, dan begitu juga sebaliknya.</w:t>
      </w:r>
      <w:proofErr w:type="gramEnd"/>
      <w:r w:rsidRPr="000D25F6">
        <w:rPr>
          <w:rFonts w:ascii="Courier New" w:hAnsi="Courier New" w:cs="Courier New"/>
        </w:rPr>
        <w:t xml:space="preserve"> </w:t>
      </w:r>
    </w:p>
    <w:p w:rsidR="002C4459" w:rsidRPr="00F37BE5" w:rsidRDefault="002C4459" w:rsidP="002C4459">
      <w:pPr>
        <w:spacing w:after="0" w:line="240" w:lineRule="auto"/>
        <w:ind w:firstLine="426"/>
        <w:jc w:val="both"/>
        <w:rPr>
          <w:rFonts w:cs="Times New Roman"/>
          <w:szCs w:val="24"/>
        </w:rPr>
      </w:pPr>
      <w:proofErr w:type="gramStart"/>
      <w:r w:rsidRPr="000D25F6">
        <w:rPr>
          <w:rFonts w:cs="Times New Roman"/>
          <w:szCs w:val="24"/>
        </w:rPr>
        <w:t>Berdasarkan uji parsial meng</w:t>
      </w:r>
      <w:r>
        <w:rPr>
          <w:rFonts w:cs="Times New Roman"/>
          <w:szCs w:val="24"/>
        </w:rPr>
        <w:t>gunakan statistik uji t,</w:t>
      </w:r>
      <w:r w:rsidRPr="000D25F6">
        <w:rPr>
          <w:rFonts w:cs="Times New Roman"/>
          <w:szCs w:val="24"/>
        </w:rPr>
        <w:t xml:space="preserve"> terdapat pengaruh yang signifikan Variabel X (monitoring) terhadap variabel Y (outsourcing</w:t>
      </w:r>
      <w:r>
        <w:rPr>
          <w:rFonts w:cs="Times New Roman"/>
          <w:szCs w:val="24"/>
        </w:rPr>
        <w:t>).</w:t>
      </w:r>
      <w:proofErr w:type="gramEnd"/>
    </w:p>
    <w:p w:rsidR="00463C5F" w:rsidRPr="000C0616" w:rsidRDefault="002C4459" w:rsidP="000C0616">
      <w:pPr>
        <w:shd w:val="clear" w:color="auto" w:fill="FFFFFF"/>
        <w:spacing w:before="150" w:after="150" w:line="240" w:lineRule="auto"/>
        <w:ind w:firstLine="426"/>
        <w:jc w:val="both"/>
        <w:rPr>
          <w:rFonts w:cs="Times New Roman"/>
          <w:szCs w:val="24"/>
        </w:rPr>
      </w:pPr>
      <w:r w:rsidRPr="000D25F6">
        <w:rPr>
          <w:rFonts w:cs="Times New Roman"/>
          <w:szCs w:val="24"/>
        </w:rPr>
        <w:t>Untuk variabel X</w:t>
      </w:r>
      <w:r w:rsidRPr="000D25F6">
        <w:rPr>
          <w:rFonts w:cs="Times New Roman"/>
          <w:szCs w:val="24"/>
          <w:vertAlign w:val="subscript"/>
        </w:rPr>
        <w:t xml:space="preserve"> </w:t>
      </w:r>
      <w:r w:rsidRPr="000D25F6">
        <w:rPr>
          <w:rFonts w:cs="Times New Roman"/>
          <w:szCs w:val="24"/>
        </w:rPr>
        <w:t xml:space="preserve">(monitoring) dengan Y (outsourcing) didapat nilai p-value sebesar 0.007 dimana lebih kecil dari nilai </w:t>
      </w:r>
      <m:oMath>
        <m:r>
          <m:rPr>
            <m:sty m:val="p"/>
          </m:rPr>
          <w:rPr>
            <w:rFonts w:ascii="Cambria Math" w:hAnsi="Cambria Math" w:cs="Times New Roman"/>
            <w:szCs w:val="24"/>
          </w:rPr>
          <m:t>α=0,05</m:t>
        </m:r>
      </m:oMath>
      <w:r w:rsidRPr="000D25F6">
        <w:rPr>
          <w:rFonts w:cs="Times New Roman"/>
          <w:szCs w:val="24"/>
        </w:rPr>
        <w:t xml:space="preserve"> dan atau mutlak </w:t>
      </w:r>
      <m:oMath>
        <m:sSub>
          <m:sSubPr>
            <m:ctrlPr>
              <w:rPr>
                <w:rFonts w:ascii="Cambria Math" w:hAnsi="Cambria Math" w:cs="Times New Roman"/>
                <w:szCs w:val="24"/>
              </w:rPr>
            </m:ctrlPr>
          </m:sSubPr>
          <m:e>
            <m:r>
              <m:rPr>
                <m:sty m:val="p"/>
              </m:rPr>
              <w:rPr>
                <w:rFonts w:ascii="Cambria Math" w:hAnsi="Cambria Math" w:cs="Times New Roman"/>
                <w:szCs w:val="24"/>
              </w:rPr>
              <m:t>t</m:t>
            </m:r>
          </m:e>
          <m:sub>
            <m:r>
              <m:rPr>
                <m:sty m:val="p"/>
              </m:rPr>
              <w:rPr>
                <w:rFonts w:ascii="Cambria Math" w:hAnsi="Cambria Math" w:cs="Times New Roman"/>
                <w:szCs w:val="24"/>
              </w:rPr>
              <m:t>hitung</m:t>
            </m:r>
          </m:sub>
        </m:sSub>
      </m:oMath>
      <w:r w:rsidRPr="000D25F6">
        <w:rPr>
          <w:rFonts w:cs="Times New Roman"/>
          <w:szCs w:val="24"/>
        </w:rPr>
        <w:t xml:space="preserve">=2,838 lebih besar dari </w:t>
      </w:r>
      <m:oMath>
        <m:sSub>
          <m:sSubPr>
            <m:ctrlPr>
              <w:rPr>
                <w:rFonts w:ascii="Cambria Math" w:hAnsi="Cambria Math" w:cs="Times New Roman"/>
                <w:szCs w:val="24"/>
              </w:rPr>
            </m:ctrlPr>
          </m:sSubPr>
          <m:e>
            <m:r>
              <m:rPr>
                <m:sty m:val="p"/>
              </m:rPr>
              <w:rPr>
                <w:rFonts w:ascii="Cambria Math" w:hAnsi="Cambria Math" w:cs="Times New Roman"/>
                <w:szCs w:val="24"/>
              </w:rPr>
              <m:t>t</m:t>
            </m:r>
          </m:e>
          <m:sub>
            <m:r>
              <m:rPr>
                <m:sty m:val="p"/>
              </m:rPr>
              <w:rPr>
                <w:rFonts w:ascii="Cambria Math" w:hAnsi="Cambria Math" w:cs="Times New Roman"/>
                <w:szCs w:val="24"/>
              </w:rPr>
              <m:t>α,(n-1)</m:t>
            </m:r>
          </m:sub>
        </m:sSub>
        <m:r>
          <m:rPr>
            <m:sty m:val="p"/>
          </m:rPr>
          <w:rPr>
            <w:rFonts w:ascii="Cambria Math" w:hAnsi="Cambria Math" w:cs="Times New Roman"/>
            <w:szCs w:val="24"/>
          </w:rPr>
          <m:t>=2.009</m:t>
        </m:r>
      </m:oMath>
      <w:r>
        <w:rPr>
          <w:rFonts w:cs="Times New Roman"/>
          <w:szCs w:val="24"/>
        </w:rPr>
        <w:t xml:space="preserve"> sehingga diputuskan. </w:t>
      </w:r>
      <w:proofErr w:type="gramStart"/>
      <w:r>
        <w:rPr>
          <w:rFonts w:cs="Times New Roman"/>
          <w:szCs w:val="24"/>
        </w:rPr>
        <w:t>D</w:t>
      </w:r>
      <w:r w:rsidRPr="000D25F6">
        <w:rPr>
          <w:rFonts w:cs="Times New Roman"/>
          <w:szCs w:val="24"/>
        </w:rPr>
        <w:t>apat disimpulkan bahwa variabel X</w:t>
      </w:r>
      <w:r w:rsidRPr="000D25F6">
        <w:rPr>
          <w:rFonts w:cs="Times New Roman"/>
          <w:szCs w:val="24"/>
          <w:vertAlign w:val="subscript"/>
        </w:rPr>
        <w:t xml:space="preserve"> </w:t>
      </w:r>
      <w:r w:rsidRPr="000D25F6">
        <w:rPr>
          <w:rFonts w:cs="Times New Roman"/>
          <w:szCs w:val="24"/>
        </w:rPr>
        <w:t>(monitoring) secara parsial menunjukkan adanya pengaruh yang signifikan terhadap perubah</w:t>
      </w:r>
      <w:r>
        <w:rPr>
          <w:rFonts w:cs="Times New Roman"/>
          <w:szCs w:val="24"/>
        </w:rPr>
        <w:t>an</w:t>
      </w:r>
      <w:r w:rsidRPr="000D25F6">
        <w:rPr>
          <w:rFonts w:cs="Times New Roman"/>
          <w:szCs w:val="24"/>
        </w:rPr>
        <w:t xml:space="preserve"> respon variabel Y (outsourcing).</w:t>
      </w:r>
      <w:proofErr w:type="gramEnd"/>
    </w:p>
    <w:p w:rsidR="002C4459" w:rsidRPr="00463C5F" w:rsidRDefault="00463C5F" w:rsidP="00463C5F">
      <w:pPr>
        <w:shd w:val="clear" w:color="auto" w:fill="FFFFFF"/>
        <w:tabs>
          <w:tab w:val="left" w:pos="0"/>
          <w:tab w:val="left" w:pos="540"/>
        </w:tabs>
        <w:spacing w:before="150" w:after="150" w:line="240" w:lineRule="auto"/>
        <w:rPr>
          <w:rFonts w:cs="Times New Roman"/>
          <w:b/>
          <w:szCs w:val="24"/>
        </w:rPr>
      </w:pPr>
      <w:r>
        <w:rPr>
          <w:rFonts w:cs="Times New Roman"/>
          <w:b/>
          <w:szCs w:val="24"/>
        </w:rPr>
        <w:t>V.</w:t>
      </w:r>
      <w:r w:rsidR="002C4459" w:rsidRPr="00463C5F">
        <w:rPr>
          <w:rFonts w:cs="Times New Roman"/>
          <w:b/>
          <w:szCs w:val="24"/>
        </w:rPr>
        <w:t>PENUTUP</w:t>
      </w:r>
    </w:p>
    <w:p w:rsidR="002C4459" w:rsidRDefault="002C4459" w:rsidP="00B0695C">
      <w:pPr>
        <w:pStyle w:val="ListParagraph"/>
        <w:numPr>
          <w:ilvl w:val="0"/>
          <w:numId w:val="11"/>
        </w:numPr>
        <w:shd w:val="clear" w:color="auto" w:fill="FFFFFF"/>
        <w:spacing w:after="0" w:line="240" w:lineRule="auto"/>
        <w:ind w:hanging="720"/>
        <w:jc w:val="both"/>
        <w:rPr>
          <w:rFonts w:eastAsia="Times New Roman" w:cs="Times New Roman"/>
          <w:b/>
          <w:color w:val="000000"/>
          <w:szCs w:val="24"/>
        </w:rPr>
      </w:pPr>
      <w:r>
        <w:rPr>
          <w:rFonts w:eastAsia="Times New Roman" w:cs="Times New Roman"/>
          <w:b/>
          <w:color w:val="000000"/>
          <w:szCs w:val="24"/>
        </w:rPr>
        <w:t>Kesimpulan</w:t>
      </w:r>
    </w:p>
    <w:p w:rsidR="002C4459" w:rsidRDefault="002C4459" w:rsidP="002C4459">
      <w:pPr>
        <w:shd w:val="clear" w:color="auto" w:fill="FFFFFF"/>
        <w:spacing w:after="0" w:line="240" w:lineRule="auto"/>
        <w:ind w:firstLine="720"/>
        <w:jc w:val="both"/>
        <w:rPr>
          <w:rFonts w:eastAsia="Times New Roman" w:cs="Times New Roman"/>
          <w:color w:val="000000"/>
          <w:szCs w:val="24"/>
        </w:rPr>
      </w:pPr>
      <w:r>
        <w:rPr>
          <w:rFonts w:eastAsia="Times New Roman" w:cs="Times New Roman"/>
          <w:color w:val="000000"/>
          <w:szCs w:val="24"/>
        </w:rPr>
        <w:t xml:space="preserve">Berdasarkan hasil penelitian ini dan Pembahasan yang telah di uraikan pada bab-bab sebelumnya maka penulis mengambil kesimpulan </w:t>
      </w:r>
      <w:proofErr w:type="gramStart"/>
      <w:r>
        <w:rPr>
          <w:rFonts w:eastAsia="Times New Roman" w:cs="Times New Roman"/>
          <w:color w:val="000000"/>
          <w:szCs w:val="24"/>
        </w:rPr>
        <w:t>bahwa :</w:t>
      </w:r>
      <w:proofErr w:type="gramEnd"/>
      <w:r>
        <w:rPr>
          <w:rFonts w:eastAsia="Times New Roman" w:cs="Times New Roman"/>
          <w:color w:val="000000"/>
          <w:szCs w:val="24"/>
        </w:rPr>
        <w:t xml:space="preserve"> </w:t>
      </w:r>
    </w:p>
    <w:p w:rsidR="002C4459" w:rsidRDefault="002C4459" w:rsidP="002C4459">
      <w:pPr>
        <w:shd w:val="clear" w:color="auto" w:fill="FFFFFF"/>
        <w:spacing w:after="0" w:line="240" w:lineRule="auto"/>
        <w:jc w:val="both"/>
        <w:rPr>
          <w:rFonts w:eastAsia="Times New Roman" w:cs="Times New Roman"/>
          <w:color w:val="000000"/>
          <w:szCs w:val="24"/>
        </w:rPr>
      </w:pPr>
      <w:r>
        <w:rPr>
          <w:rFonts w:eastAsia="Times New Roman" w:cs="Times New Roman"/>
          <w:color w:val="000000"/>
          <w:szCs w:val="24"/>
        </w:rPr>
        <w:t xml:space="preserve">1. Ijin operasional dari perusahaan pemberi pekerjaan dan perusahaan menerima pekerjaan. </w:t>
      </w:r>
      <w:proofErr w:type="gramStart"/>
      <w:r>
        <w:rPr>
          <w:rFonts w:eastAsia="Times New Roman" w:cs="Times New Roman"/>
          <w:color w:val="000000"/>
          <w:szCs w:val="24"/>
        </w:rPr>
        <w:t>Pengawasan ini tidak semua berjalan efektif karena dari pihak perusahaan yang memnperkerjakan tenaga kerja outsourcing tidak semuanya berbadan hukum.</w:t>
      </w:r>
      <w:proofErr w:type="gramEnd"/>
      <w:r>
        <w:rPr>
          <w:rFonts w:eastAsia="Times New Roman" w:cs="Times New Roman"/>
          <w:color w:val="000000"/>
          <w:szCs w:val="24"/>
        </w:rPr>
        <w:t xml:space="preserve"> </w:t>
      </w:r>
    </w:p>
    <w:p w:rsidR="002C4459" w:rsidRDefault="002C4459" w:rsidP="002C4459">
      <w:pPr>
        <w:shd w:val="clear" w:color="auto" w:fill="FFFFFF"/>
        <w:spacing w:after="0" w:line="240" w:lineRule="auto"/>
        <w:jc w:val="both"/>
        <w:rPr>
          <w:rFonts w:eastAsia="Times New Roman" w:cs="Times New Roman"/>
          <w:color w:val="000000"/>
          <w:szCs w:val="24"/>
        </w:rPr>
      </w:pPr>
      <w:r>
        <w:rPr>
          <w:rFonts w:eastAsia="Times New Roman" w:cs="Times New Roman"/>
          <w:color w:val="000000"/>
          <w:szCs w:val="24"/>
        </w:rPr>
        <w:t xml:space="preserve">2. Pembinaan yang dilakukan oleh Dinas Tenaga Kerja Kota Samarinda dilakukan tidak hanya kepada pekerja/buruh tetapi juga terhadap </w:t>
      </w:r>
      <w:r>
        <w:rPr>
          <w:rFonts w:eastAsia="Times New Roman" w:cs="Times New Roman"/>
          <w:color w:val="000000"/>
          <w:szCs w:val="24"/>
        </w:rPr>
        <w:lastRenderedPageBreak/>
        <w:t xml:space="preserve">pencari kerja termasuk juga mengenai </w:t>
      </w:r>
      <w:proofErr w:type="gramStart"/>
      <w:r>
        <w:rPr>
          <w:rFonts w:eastAsia="Times New Roman" w:cs="Times New Roman"/>
          <w:color w:val="000000"/>
          <w:szCs w:val="24"/>
        </w:rPr>
        <w:t>outsourcing .</w:t>
      </w:r>
      <w:proofErr w:type="gramEnd"/>
      <w:r>
        <w:rPr>
          <w:rFonts w:eastAsia="Times New Roman" w:cs="Times New Roman"/>
          <w:color w:val="000000"/>
          <w:szCs w:val="24"/>
        </w:rPr>
        <w:t xml:space="preserve"> </w:t>
      </w:r>
      <w:proofErr w:type="gramStart"/>
      <w:r>
        <w:rPr>
          <w:rFonts w:eastAsia="Times New Roman" w:cs="Times New Roman"/>
          <w:color w:val="000000"/>
          <w:szCs w:val="24"/>
        </w:rPr>
        <w:t>Pengarahan outsourcing adalah mengenai kelebihan dan kekurangan dari outsourcing.</w:t>
      </w:r>
      <w:proofErr w:type="gramEnd"/>
    </w:p>
    <w:p w:rsidR="002C4459" w:rsidRDefault="002C4459" w:rsidP="002C4459">
      <w:pPr>
        <w:shd w:val="clear" w:color="auto" w:fill="FFFFFF"/>
        <w:spacing w:after="0" w:line="240" w:lineRule="auto"/>
        <w:jc w:val="both"/>
        <w:rPr>
          <w:rFonts w:eastAsia="Times New Roman" w:cs="Times New Roman"/>
          <w:color w:val="000000"/>
          <w:szCs w:val="24"/>
        </w:rPr>
      </w:pPr>
      <w:r>
        <w:rPr>
          <w:rFonts w:eastAsia="Times New Roman" w:cs="Times New Roman"/>
          <w:color w:val="000000"/>
          <w:szCs w:val="24"/>
        </w:rPr>
        <w:tab/>
        <w:t xml:space="preserve">Namun peran-peran tersebut kurang berjalan </w:t>
      </w:r>
      <w:proofErr w:type="gramStart"/>
      <w:r>
        <w:rPr>
          <w:rFonts w:eastAsia="Times New Roman" w:cs="Times New Roman"/>
          <w:color w:val="000000"/>
          <w:szCs w:val="24"/>
        </w:rPr>
        <w:t>efektif  karena</w:t>
      </w:r>
      <w:proofErr w:type="gramEnd"/>
      <w:r>
        <w:rPr>
          <w:rFonts w:eastAsia="Times New Roman" w:cs="Times New Roman"/>
          <w:color w:val="000000"/>
          <w:szCs w:val="24"/>
        </w:rPr>
        <w:t xml:space="preserve"> kurangnya kesadaran dari perusahaan,pengusahaa dan Pemerintah Kota Samarinda perusahaan dan pekerja tidak mempunyai kesadaran untuk memberikan laporan mengenai kegiatan mereka kepada pemerintah. </w:t>
      </w:r>
      <w:proofErr w:type="gramStart"/>
      <w:r>
        <w:rPr>
          <w:rFonts w:eastAsia="Times New Roman" w:cs="Times New Roman"/>
          <w:color w:val="000000"/>
          <w:szCs w:val="24"/>
        </w:rPr>
        <w:t>Sedangkan Pemerintah Kota Samarinda kurang berpatisipasi aktif atau Pemerintah Kota Samarinda hanya menunggu laporan dari perusahaan ataupun pekerja outsourcing.</w:t>
      </w:r>
      <w:proofErr w:type="gramEnd"/>
      <w:r>
        <w:rPr>
          <w:rFonts w:eastAsia="Times New Roman" w:cs="Times New Roman"/>
          <w:color w:val="000000"/>
          <w:szCs w:val="24"/>
        </w:rPr>
        <w:t xml:space="preserve"> </w:t>
      </w:r>
      <w:proofErr w:type="gramStart"/>
      <w:r>
        <w:rPr>
          <w:rFonts w:eastAsia="Times New Roman" w:cs="Times New Roman"/>
          <w:color w:val="000000"/>
          <w:szCs w:val="24"/>
        </w:rPr>
        <w:t>Seharusnya dengan petugas minim Dinas Tenaga Kerja harus melaksanakan fungsi ataupun peran dari Dinas Tenaga Kerja.</w:t>
      </w:r>
      <w:proofErr w:type="gramEnd"/>
    </w:p>
    <w:p w:rsidR="002C4459" w:rsidRDefault="002C4459" w:rsidP="002C4459">
      <w:pPr>
        <w:shd w:val="clear" w:color="auto" w:fill="FFFFFF"/>
        <w:spacing w:after="0" w:line="240" w:lineRule="auto"/>
        <w:jc w:val="both"/>
        <w:rPr>
          <w:rFonts w:eastAsia="Times New Roman" w:cs="Times New Roman"/>
          <w:color w:val="000000"/>
          <w:szCs w:val="24"/>
        </w:rPr>
      </w:pPr>
    </w:p>
    <w:p w:rsidR="002C4459" w:rsidRPr="000D25F6" w:rsidRDefault="002C4459" w:rsidP="00B0695C">
      <w:pPr>
        <w:pStyle w:val="ListParagraph"/>
        <w:numPr>
          <w:ilvl w:val="0"/>
          <w:numId w:val="12"/>
        </w:numPr>
        <w:shd w:val="clear" w:color="auto" w:fill="FFFFFF"/>
        <w:spacing w:after="0" w:line="240" w:lineRule="auto"/>
        <w:ind w:hanging="720"/>
        <w:jc w:val="both"/>
        <w:rPr>
          <w:rFonts w:eastAsia="Times New Roman" w:cs="Times New Roman"/>
          <w:b/>
          <w:color w:val="000000"/>
          <w:szCs w:val="24"/>
        </w:rPr>
      </w:pPr>
      <w:r w:rsidRPr="000D25F6">
        <w:rPr>
          <w:rFonts w:eastAsia="Times New Roman" w:cs="Times New Roman"/>
          <w:b/>
          <w:color w:val="000000"/>
          <w:szCs w:val="24"/>
        </w:rPr>
        <w:t xml:space="preserve"> Saran</w:t>
      </w:r>
    </w:p>
    <w:p w:rsidR="002C4459" w:rsidRPr="004B1B2F" w:rsidRDefault="002C4459" w:rsidP="002C4459">
      <w:pPr>
        <w:shd w:val="clear" w:color="auto" w:fill="FFFFFF"/>
        <w:spacing w:after="0" w:line="240" w:lineRule="auto"/>
        <w:ind w:firstLine="720"/>
        <w:jc w:val="both"/>
        <w:rPr>
          <w:rFonts w:eastAsia="Times New Roman" w:cs="Times New Roman"/>
          <w:color w:val="000000"/>
          <w:szCs w:val="24"/>
        </w:rPr>
      </w:pPr>
      <w:r w:rsidRPr="004B1B2F">
        <w:rPr>
          <w:rFonts w:eastAsia="Times New Roman" w:cs="Times New Roman"/>
          <w:color w:val="000000"/>
          <w:szCs w:val="24"/>
        </w:rPr>
        <w:t xml:space="preserve">Dari hasil kesimpulan di atas maka peneliti memberikan saran sebagai </w:t>
      </w:r>
      <w:proofErr w:type="gramStart"/>
      <w:r w:rsidRPr="004B1B2F">
        <w:rPr>
          <w:rFonts w:eastAsia="Times New Roman" w:cs="Times New Roman"/>
          <w:color w:val="000000"/>
          <w:szCs w:val="24"/>
        </w:rPr>
        <w:t>berikut :</w:t>
      </w:r>
      <w:proofErr w:type="gramEnd"/>
      <w:r w:rsidRPr="004B1B2F">
        <w:rPr>
          <w:rFonts w:eastAsia="Times New Roman" w:cs="Times New Roman"/>
          <w:color w:val="000000"/>
          <w:szCs w:val="24"/>
        </w:rPr>
        <w:t xml:space="preserve">  </w:t>
      </w:r>
    </w:p>
    <w:p w:rsidR="002C4459" w:rsidRPr="004B1B2F" w:rsidRDefault="002C4459" w:rsidP="002C4459">
      <w:pPr>
        <w:shd w:val="clear" w:color="auto" w:fill="FFFFFF"/>
        <w:spacing w:after="0" w:line="240" w:lineRule="auto"/>
        <w:jc w:val="both"/>
        <w:rPr>
          <w:rFonts w:eastAsia="Times New Roman" w:cs="Times New Roman"/>
          <w:color w:val="000000"/>
          <w:szCs w:val="24"/>
        </w:rPr>
      </w:pPr>
      <w:r w:rsidRPr="004B1B2F">
        <w:rPr>
          <w:rFonts w:eastAsia="Times New Roman" w:cs="Times New Roman"/>
          <w:color w:val="000000"/>
          <w:szCs w:val="24"/>
        </w:rPr>
        <w:t>1.</w:t>
      </w:r>
      <w:r>
        <w:rPr>
          <w:rFonts w:eastAsia="Times New Roman" w:cs="Times New Roman"/>
          <w:color w:val="000000"/>
          <w:szCs w:val="24"/>
        </w:rPr>
        <w:t xml:space="preserve"> Pemerintah Kota Samarinda seharusnya lebih aktif lagi dalam memberikan perlindungan terhadap hak pekerja outsourcing dengan melakukan pengawasan langsung terhadap kegiatan dari perusahaan, baik itu perusahaan penerima pekerjaan outsourcing ataupun pemberi pekerjaan outsorcing.</w:t>
      </w:r>
    </w:p>
    <w:p w:rsidR="002C4459" w:rsidRDefault="002C4459" w:rsidP="008D1CF5">
      <w:pPr>
        <w:shd w:val="clear" w:color="auto" w:fill="FFFFFF"/>
        <w:spacing w:after="0" w:line="240" w:lineRule="auto"/>
        <w:jc w:val="both"/>
        <w:rPr>
          <w:rFonts w:eastAsia="Times New Roman" w:cs="Times New Roman"/>
          <w:color w:val="000000"/>
          <w:szCs w:val="24"/>
        </w:rPr>
      </w:pPr>
      <w:r w:rsidRPr="004B1B2F">
        <w:rPr>
          <w:rFonts w:eastAsia="Times New Roman" w:cs="Times New Roman"/>
          <w:color w:val="000000"/>
          <w:szCs w:val="24"/>
        </w:rPr>
        <w:t>2.</w:t>
      </w:r>
      <w:r>
        <w:rPr>
          <w:rFonts w:eastAsia="Times New Roman" w:cs="Times New Roman"/>
          <w:color w:val="000000"/>
          <w:szCs w:val="24"/>
        </w:rPr>
        <w:t xml:space="preserve"> Pemerintah Kota Samarinda membuat suatu produk hukum yang berupa peraturan daerah yang mengatur tentang outsourcing di Kota Samarinda</w:t>
      </w:r>
      <w:r w:rsidRPr="004B1B2F">
        <w:rPr>
          <w:rFonts w:eastAsia="Times New Roman" w:cs="Times New Roman"/>
          <w:color w:val="000000"/>
          <w:szCs w:val="24"/>
        </w:rPr>
        <w:t>.</w:t>
      </w:r>
      <w:r>
        <w:rPr>
          <w:rFonts w:eastAsia="Times New Roman" w:cs="Times New Roman"/>
          <w:color w:val="000000"/>
          <w:szCs w:val="24"/>
        </w:rPr>
        <w:t xml:space="preserve"> Peraturan daerah ini berisi tentang pembatasan-pembatasan dalam pelaksanaan perjanjian kerja outsourcing dan juga mengatur hak dan kewajiban bagi masing-masing pihak dalam perjanjian outsourcing peraturan ini memang hanya berlaku bagi wilayah Kota Samarinda namun dengan </w:t>
      </w:r>
      <w:r>
        <w:rPr>
          <w:rFonts w:eastAsia="Times New Roman" w:cs="Times New Roman"/>
          <w:color w:val="000000"/>
          <w:szCs w:val="24"/>
        </w:rPr>
        <w:lastRenderedPageBreak/>
        <w:t>adanya peraturan ini maka dari pihak perusahaan dan pekerja masing-masing mengetahui hak dan kewajibannya</w:t>
      </w:r>
    </w:p>
    <w:p w:rsidR="002C4459" w:rsidRPr="0082737C" w:rsidRDefault="002C4459" w:rsidP="008D1CF5">
      <w:pPr>
        <w:spacing w:line="240" w:lineRule="auto"/>
        <w:rPr>
          <w:rFonts w:cs="Times New Roman"/>
          <w:b/>
          <w:sz w:val="28"/>
          <w:szCs w:val="24"/>
        </w:rPr>
      </w:pPr>
      <w:r w:rsidRPr="00EC3046">
        <w:rPr>
          <w:rFonts w:cs="Times New Roman"/>
          <w:b/>
          <w:sz w:val="28"/>
          <w:szCs w:val="24"/>
        </w:rPr>
        <w:t>DAFTAR PUSTAKA</w:t>
      </w:r>
    </w:p>
    <w:p w:rsidR="002C4459" w:rsidRPr="00EC3046" w:rsidRDefault="002C4459" w:rsidP="00B0695C">
      <w:pPr>
        <w:pStyle w:val="ListParagraph"/>
        <w:numPr>
          <w:ilvl w:val="0"/>
          <w:numId w:val="8"/>
        </w:numPr>
        <w:spacing w:line="240" w:lineRule="auto"/>
        <w:ind w:left="426"/>
        <w:jc w:val="both"/>
        <w:rPr>
          <w:rFonts w:cs="Times New Roman"/>
          <w:b/>
          <w:szCs w:val="24"/>
        </w:rPr>
      </w:pPr>
      <w:r w:rsidRPr="00EC3046">
        <w:rPr>
          <w:rFonts w:cs="Times New Roman"/>
          <w:b/>
          <w:szCs w:val="24"/>
        </w:rPr>
        <w:t>Refrensi Buku</w:t>
      </w:r>
    </w:p>
    <w:p w:rsidR="002C4459" w:rsidRPr="00EC3046" w:rsidRDefault="002C4459" w:rsidP="002C4459">
      <w:pPr>
        <w:spacing w:after="0" w:line="240" w:lineRule="auto"/>
        <w:jc w:val="both"/>
        <w:rPr>
          <w:rFonts w:cs="Times New Roman"/>
          <w:szCs w:val="24"/>
        </w:rPr>
      </w:pPr>
      <w:r w:rsidRPr="00EC3046">
        <w:rPr>
          <w:rFonts w:cs="Times New Roman"/>
          <w:szCs w:val="24"/>
        </w:rPr>
        <w:t>A. Herlina and P. M. Rasyid, "Sistem Informasi Monitoring Pengembangan</w:t>
      </w:r>
    </w:p>
    <w:p w:rsidR="002C4459" w:rsidRPr="00EC3046" w:rsidRDefault="002C4459" w:rsidP="002C4459">
      <w:pPr>
        <w:spacing w:after="0" w:line="240" w:lineRule="auto"/>
        <w:jc w:val="both"/>
        <w:rPr>
          <w:rFonts w:cs="Times New Roman"/>
          <w:szCs w:val="24"/>
        </w:rPr>
      </w:pPr>
      <w:proofErr w:type="gramStart"/>
      <w:r w:rsidRPr="00EC3046">
        <w:rPr>
          <w:rFonts w:cs="Times New Roman"/>
          <w:szCs w:val="24"/>
        </w:rPr>
        <w:t>Agusmidah, 2010, Hukum Ketenagakerjaan Indonesia, Ghalia Indonesia, Bogor.</w:t>
      </w:r>
      <w:proofErr w:type="gramEnd"/>
    </w:p>
    <w:p w:rsidR="002C4459" w:rsidRPr="00EC3046" w:rsidRDefault="002C4459" w:rsidP="002C4459">
      <w:pPr>
        <w:spacing w:after="0" w:line="240" w:lineRule="auto"/>
        <w:ind w:left="720" w:hanging="720"/>
        <w:jc w:val="both"/>
        <w:rPr>
          <w:rFonts w:cs="Times New Roman"/>
          <w:szCs w:val="24"/>
        </w:rPr>
      </w:pPr>
      <w:r w:rsidRPr="00EC3046">
        <w:rPr>
          <w:rFonts w:cs="Times New Roman"/>
          <w:szCs w:val="24"/>
        </w:rPr>
        <w:t xml:space="preserve">Amin Widjaja Tunggal. 2008. Outsourcing Konsep Dan Kasus. </w:t>
      </w:r>
      <w:proofErr w:type="gramStart"/>
      <w:r w:rsidRPr="00EC3046">
        <w:rPr>
          <w:rFonts w:cs="Times New Roman"/>
          <w:szCs w:val="24"/>
        </w:rPr>
        <w:t>Jakarta :</w:t>
      </w:r>
      <w:proofErr w:type="gramEnd"/>
      <w:r w:rsidRPr="00EC3046">
        <w:rPr>
          <w:rFonts w:cs="Times New Roman"/>
          <w:szCs w:val="24"/>
        </w:rPr>
        <w:t xml:space="preserve"> Harvarindo</w:t>
      </w:r>
    </w:p>
    <w:p w:rsidR="002C4459" w:rsidRPr="00EC3046" w:rsidRDefault="002C4459" w:rsidP="002C4459">
      <w:pPr>
        <w:spacing w:after="0" w:line="240" w:lineRule="auto"/>
        <w:jc w:val="both"/>
        <w:rPr>
          <w:rFonts w:cs="Times New Roman"/>
          <w:szCs w:val="24"/>
        </w:rPr>
      </w:pPr>
      <w:r w:rsidRPr="00EC3046">
        <w:rPr>
          <w:rFonts w:cs="Times New Roman"/>
          <w:szCs w:val="24"/>
        </w:rPr>
        <w:t xml:space="preserve">Arikunto, Cepi. </w:t>
      </w:r>
      <w:proofErr w:type="gramStart"/>
      <w:r w:rsidRPr="00EC3046">
        <w:rPr>
          <w:rFonts w:cs="Times New Roman"/>
          <w:szCs w:val="24"/>
        </w:rPr>
        <w:t>2014. Evaluasi Program Pendidikan.</w:t>
      </w:r>
      <w:proofErr w:type="gramEnd"/>
      <w:r w:rsidRPr="00EC3046">
        <w:rPr>
          <w:rFonts w:cs="Times New Roman"/>
          <w:szCs w:val="24"/>
        </w:rPr>
        <w:t xml:space="preserve"> Jakarta</w:t>
      </w:r>
      <w:proofErr w:type="gramStart"/>
      <w:r w:rsidRPr="00EC3046">
        <w:rPr>
          <w:rFonts w:cs="Times New Roman"/>
          <w:szCs w:val="24"/>
        </w:rPr>
        <w:t>:Bumi</w:t>
      </w:r>
      <w:proofErr w:type="gramEnd"/>
      <w:r w:rsidRPr="00EC3046">
        <w:rPr>
          <w:rFonts w:cs="Times New Roman"/>
          <w:szCs w:val="24"/>
        </w:rPr>
        <w:t xml:space="preserve"> Aksara.</w:t>
      </w:r>
    </w:p>
    <w:p w:rsidR="002C4459" w:rsidRPr="00EC3046" w:rsidRDefault="002C4459" w:rsidP="00463C5F">
      <w:pPr>
        <w:spacing w:after="0" w:line="240" w:lineRule="auto"/>
        <w:ind w:left="709" w:hanging="709"/>
        <w:jc w:val="both"/>
        <w:rPr>
          <w:rFonts w:cs="Times New Roman"/>
          <w:szCs w:val="24"/>
        </w:rPr>
      </w:pPr>
      <w:r w:rsidRPr="00EC3046">
        <w:rPr>
          <w:rFonts w:cs="Times New Roman"/>
          <w:szCs w:val="24"/>
        </w:rPr>
        <w:t>Arikunto, Suharsimi. 2010. Prosedur Penelitian Suatu pendekatan Praktek.Jakarta: Rineka Cipta.</w:t>
      </w:r>
    </w:p>
    <w:p w:rsidR="002C4459" w:rsidRPr="00EC3046" w:rsidRDefault="002C4459" w:rsidP="00463C5F">
      <w:pPr>
        <w:spacing w:after="0" w:line="240" w:lineRule="auto"/>
        <w:ind w:left="709" w:hanging="709"/>
        <w:jc w:val="both"/>
        <w:rPr>
          <w:rFonts w:cs="Times New Roman"/>
          <w:szCs w:val="24"/>
        </w:rPr>
      </w:pPr>
      <w:r w:rsidRPr="00EC3046">
        <w:rPr>
          <w:rFonts w:cs="Times New Roman"/>
          <w:szCs w:val="24"/>
        </w:rPr>
        <w:t xml:space="preserve">Celia Mather, Celia Mather, </w:t>
      </w:r>
      <w:proofErr w:type="gramStart"/>
      <w:r w:rsidRPr="00EC3046">
        <w:rPr>
          <w:rFonts w:cs="Times New Roman"/>
          <w:szCs w:val="24"/>
        </w:rPr>
        <w:t>2008.,</w:t>
      </w:r>
      <w:proofErr w:type="gramEnd"/>
      <w:r w:rsidRPr="00EC3046">
        <w:rPr>
          <w:rFonts w:cs="Times New Roman"/>
          <w:szCs w:val="24"/>
        </w:rPr>
        <w:t xml:space="preserve"> Perjuangan Serikat Buruh MenghadangSitem Kontrak/Outsourcing . Jakarta. TURC (Trade Union Right Centre hal 28</w:t>
      </w:r>
      <w:proofErr w:type="gramStart"/>
      <w:r w:rsidRPr="00EC3046">
        <w:rPr>
          <w:rFonts w:cs="Times New Roman"/>
          <w:szCs w:val="24"/>
        </w:rPr>
        <w:t>)Laksanto</w:t>
      </w:r>
      <w:proofErr w:type="gramEnd"/>
      <w:r w:rsidRPr="00EC3046">
        <w:rPr>
          <w:rFonts w:cs="Times New Roman"/>
          <w:szCs w:val="24"/>
        </w:rPr>
        <w:t xml:space="preserve"> Utomo (Jurnal lex publica, volume 1.No 1,Januari 2014)</w:t>
      </w:r>
    </w:p>
    <w:p w:rsidR="002C4459" w:rsidRPr="00EC3046" w:rsidRDefault="002C4459" w:rsidP="00463C5F">
      <w:pPr>
        <w:spacing w:after="0" w:line="240" w:lineRule="auto"/>
        <w:ind w:left="709" w:hanging="709"/>
        <w:jc w:val="both"/>
        <w:rPr>
          <w:rFonts w:cs="Times New Roman"/>
          <w:szCs w:val="24"/>
        </w:rPr>
      </w:pPr>
      <w:r w:rsidRPr="00EC3046">
        <w:rPr>
          <w:rFonts w:cs="Times New Roman"/>
          <w:szCs w:val="24"/>
        </w:rPr>
        <w:t xml:space="preserve">Chandra Suwondo, 2003, Outsourcing Implementasi di Indonesia, Gramedia, Jakarta. </w:t>
      </w:r>
    </w:p>
    <w:p w:rsidR="002C4459" w:rsidRPr="00EC3046" w:rsidRDefault="002C4459" w:rsidP="00463C5F">
      <w:pPr>
        <w:spacing w:after="0" w:line="240" w:lineRule="auto"/>
        <w:ind w:left="709" w:hanging="709"/>
        <w:jc w:val="both"/>
        <w:rPr>
          <w:rFonts w:cs="Times New Roman"/>
          <w:szCs w:val="24"/>
        </w:rPr>
      </w:pPr>
      <w:proofErr w:type="gramStart"/>
      <w:r w:rsidRPr="00EC3046">
        <w:rPr>
          <w:rFonts w:cs="Times New Roman"/>
          <w:szCs w:val="24"/>
        </w:rPr>
        <w:t>Eko, R.l dan Richardus Djokopranoto.</w:t>
      </w:r>
      <w:proofErr w:type="gramEnd"/>
      <w:r w:rsidRPr="00EC3046">
        <w:rPr>
          <w:rFonts w:cs="Times New Roman"/>
          <w:szCs w:val="24"/>
        </w:rPr>
        <w:t xml:space="preserve"> 2006. Proses Bisnis Outsourcing. Jakarta</w:t>
      </w:r>
      <w:proofErr w:type="gramStart"/>
      <w:r w:rsidRPr="00EC3046">
        <w:rPr>
          <w:rFonts w:cs="Times New Roman"/>
          <w:szCs w:val="24"/>
        </w:rPr>
        <w:t>:Gras</w:t>
      </w:r>
      <w:proofErr w:type="gramEnd"/>
      <w:r w:rsidRPr="00EC3046">
        <w:rPr>
          <w:rFonts w:cs="Times New Roman"/>
          <w:szCs w:val="24"/>
        </w:rPr>
        <w:t xml:space="preserve"> indo.</w:t>
      </w:r>
    </w:p>
    <w:p w:rsidR="002C4459" w:rsidRPr="00EC3046" w:rsidRDefault="002C4459" w:rsidP="00463C5F">
      <w:pPr>
        <w:spacing w:after="0" w:line="240" w:lineRule="auto"/>
        <w:ind w:left="709" w:hanging="709"/>
        <w:jc w:val="both"/>
        <w:rPr>
          <w:rFonts w:cs="Times New Roman"/>
          <w:szCs w:val="24"/>
        </w:rPr>
      </w:pPr>
      <w:r w:rsidRPr="00EC3046">
        <w:rPr>
          <w:rFonts w:cs="Times New Roman"/>
          <w:szCs w:val="24"/>
        </w:rPr>
        <w:t>Erni, Daly. 2008 Kajian Implementasi Peraturan Perundang-undangan. Jakarta</w:t>
      </w:r>
      <w:proofErr w:type="gramStart"/>
      <w:r w:rsidRPr="00EC3046">
        <w:rPr>
          <w:rFonts w:cs="Times New Roman"/>
          <w:szCs w:val="24"/>
        </w:rPr>
        <w:t>:Kencana</w:t>
      </w:r>
      <w:proofErr w:type="gramEnd"/>
    </w:p>
    <w:p w:rsidR="002C4459" w:rsidRPr="00EC3046" w:rsidRDefault="002C4459" w:rsidP="00463C5F">
      <w:pPr>
        <w:spacing w:after="0" w:line="240" w:lineRule="auto"/>
        <w:ind w:left="709" w:hanging="709"/>
        <w:jc w:val="both"/>
        <w:rPr>
          <w:rFonts w:cs="Times New Roman"/>
          <w:szCs w:val="24"/>
        </w:rPr>
      </w:pPr>
      <w:r w:rsidRPr="00EC3046">
        <w:rPr>
          <w:rFonts w:cs="Times New Roman"/>
          <w:szCs w:val="24"/>
        </w:rPr>
        <w:t>Harahap Sofyan Syafri (2011), Teori Akuntansi Edisi Revisi 2011. Jakarta</w:t>
      </w:r>
      <w:proofErr w:type="gramStart"/>
      <w:r w:rsidRPr="00EC3046">
        <w:rPr>
          <w:rFonts w:cs="Times New Roman"/>
          <w:szCs w:val="24"/>
        </w:rPr>
        <w:t>:Rajawali</w:t>
      </w:r>
      <w:proofErr w:type="gramEnd"/>
      <w:r w:rsidRPr="00EC3046">
        <w:rPr>
          <w:rFonts w:cs="Times New Roman"/>
          <w:szCs w:val="24"/>
        </w:rPr>
        <w:t xml:space="preserve"> Pers.</w:t>
      </w:r>
    </w:p>
    <w:p w:rsidR="002C4459" w:rsidRPr="00EC3046" w:rsidRDefault="002C4459" w:rsidP="00463C5F">
      <w:pPr>
        <w:spacing w:after="0" w:line="240" w:lineRule="auto"/>
        <w:ind w:left="709" w:hanging="709"/>
        <w:jc w:val="both"/>
        <w:rPr>
          <w:rFonts w:cs="Times New Roman"/>
          <w:szCs w:val="24"/>
        </w:rPr>
      </w:pPr>
      <w:r w:rsidRPr="00EC3046">
        <w:rPr>
          <w:rFonts w:cs="Times New Roman"/>
          <w:szCs w:val="24"/>
        </w:rPr>
        <w:t>Hasibuan, Malayu S. P. 2008. Manajemen Sumber Daya Manusia. Jakarta: PT.Bumi Aksara.</w:t>
      </w:r>
    </w:p>
    <w:p w:rsidR="002C4459" w:rsidRPr="00EC3046" w:rsidRDefault="002C4459" w:rsidP="002C4459">
      <w:pPr>
        <w:spacing w:after="0" w:line="240" w:lineRule="auto"/>
        <w:jc w:val="both"/>
        <w:rPr>
          <w:rFonts w:cs="Times New Roman"/>
          <w:szCs w:val="24"/>
        </w:rPr>
      </w:pPr>
      <w:r w:rsidRPr="00EC3046">
        <w:rPr>
          <w:rFonts w:cs="Times New Roman"/>
          <w:szCs w:val="24"/>
        </w:rPr>
        <w:lastRenderedPageBreak/>
        <w:t>Hikmat, Dr. Harry. 2010. Monitoring dan Evaluasi Proyek.</w:t>
      </w:r>
    </w:p>
    <w:p w:rsidR="002C4459" w:rsidRPr="00EC3046" w:rsidRDefault="002C4459" w:rsidP="00463C5F">
      <w:pPr>
        <w:spacing w:after="0" w:line="240" w:lineRule="auto"/>
        <w:ind w:left="720" w:hanging="720"/>
        <w:jc w:val="both"/>
        <w:rPr>
          <w:rFonts w:cs="Times New Roman"/>
          <w:szCs w:val="24"/>
        </w:rPr>
      </w:pPr>
      <w:r w:rsidRPr="00EC3046">
        <w:rPr>
          <w:rFonts w:cs="Times New Roman"/>
          <w:szCs w:val="24"/>
        </w:rPr>
        <w:t>Husaini Usman. (2006). Manajemen, Teori, Praktik, dan Riset Pendidikan.Jakarta</w:t>
      </w:r>
      <w:proofErr w:type="gramStart"/>
      <w:r w:rsidRPr="00EC3046">
        <w:rPr>
          <w:rFonts w:cs="Times New Roman"/>
          <w:szCs w:val="24"/>
        </w:rPr>
        <w:t>:Bumi</w:t>
      </w:r>
      <w:proofErr w:type="gramEnd"/>
      <w:r w:rsidRPr="00EC3046">
        <w:rPr>
          <w:rFonts w:cs="Times New Roman"/>
          <w:szCs w:val="24"/>
        </w:rPr>
        <w:t xml:space="preserve"> Aksara.</w:t>
      </w:r>
    </w:p>
    <w:p w:rsidR="002C4459" w:rsidRPr="00EC3046" w:rsidRDefault="002C4459" w:rsidP="00463C5F">
      <w:pPr>
        <w:spacing w:after="0" w:line="240" w:lineRule="auto"/>
        <w:ind w:left="720" w:hanging="720"/>
        <w:jc w:val="both"/>
        <w:rPr>
          <w:rFonts w:cs="Times New Roman"/>
          <w:szCs w:val="24"/>
        </w:rPr>
      </w:pPr>
      <w:r w:rsidRPr="00EC3046">
        <w:rPr>
          <w:rFonts w:cs="Times New Roman"/>
          <w:szCs w:val="24"/>
        </w:rPr>
        <w:t xml:space="preserve">Husni (2003.Pengantar Hukum Ketenagaakerjaan Indonesia Edisi </w:t>
      </w:r>
      <w:proofErr w:type="gramStart"/>
      <w:r w:rsidRPr="00EC3046">
        <w:rPr>
          <w:rFonts w:cs="Times New Roman"/>
          <w:szCs w:val="24"/>
        </w:rPr>
        <w:t>Revisi.Jakrta :</w:t>
      </w:r>
      <w:proofErr w:type="gramEnd"/>
      <w:r w:rsidRPr="00EC3046">
        <w:rPr>
          <w:rFonts w:cs="Times New Roman"/>
          <w:szCs w:val="24"/>
        </w:rPr>
        <w:t xml:space="preserve"> Rajawali Pers.</w:t>
      </w:r>
    </w:p>
    <w:p w:rsidR="002C4459" w:rsidRPr="00EC3046" w:rsidRDefault="002C4459" w:rsidP="002C4459">
      <w:pPr>
        <w:spacing w:after="0" w:line="240" w:lineRule="auto"/>
        <w:jc w:val="both"/>
        <w:rPr>
          <w:rFonts w:cs="Times New Roman"/>
          <w:szCs w:val="24"/>
        </w:rPr>
      </w:pPr>
      <w:r w:rsidRPr="00EC3046">
        <w:rPr>
          <w:rFonts w:cs="Times New Roman"/>
          <w:szCs w:val="24"/>
        </w:rPr>
        <w:t>Jehani, Libertus, 2008, Hak-Hak Karyawan Kontrak, Forum Sahabat, Jakarta.</w:t>
      </w:r>
    </w:p>
    <w:p w:rsidR="002C4459" w:rsidRPr="00522E89" w:rsidRDefault="002C4459" w:rsidP="002C4459">
      <w:pPr>
        <w:spacing w:before="240" w:after="0" w:line="240" w:lineRule="auto"/>
        <w:ind w:left="720" w:hanging="720"/>
        <w:jc w:val="both"/>
        <w:rPr>
          <w:rFonts w:cs="Times New Roman"/>
          <w:szCs w:val="24"/>
        </w:rPr>
      </w:pPr>
      <w:r w:rsidRPr="00EC3046">
        <w:rPr>
          <w:rFonts w:cs="Times New Roman"/>
          <w:szCs w:val="24"/>
        </w:rPr>
        <w:t>Marga Dan Pemantusan. Jurnal Teknik Ind</w:t>
      </w:r>
      <w:r>
        <w:rPr>
          <w:rFonts w:cs="Times New Roman"/>
          <w:szCs w:val="24"/>
        </w:rPr>
        <w:t xml:space="preserve">ustri, Vol. 11, No. 1, Februari </w:t>
      </w:r>
      <w:r w:rsidRPr="00EC3046">
        <w:rPr>
          <w:rFonts w:cs="Times New Roman"/>
          <w:szCs w:val="24"/>
        </w:rPr>
        <w:t>2010:75–83.</w:t>
      </w:r>
    </w:p>
    <w:p w:rsidR="002C4459" w:rsidRPr="00522E89" w:rsidRDefault="002C4459" w:rsidP="002C4459">
      <w:pPr>
        <w:spacing w:after="0" w:line="240" w:lineRule="auto"/>
        <w:jc w:val="both"/>
        <w:rPr>
          <w:rFonts w:cs="Times New Roman"/>
          <w:szCs w:val="24"/>
        </w:rPr>
      </w:pPr>
      <w:r w:rsidRPr="00EC3046">
        <w:rPr>
          <w:rFonts w:cs="Times New Roman"/>
          <w:szCs w:val="24"/>
        </w:rPr>
        <w:t xml:space="preserve">Margono, 2004, Metodologi Penelitian Pendidikan, </w:t>
      </w:r>
      <w:proofErr w:type="gramStart"/>
      <w:r w:rsidRPr="00EC3046">
        <w:rPr>
          <w:rFonts w:cs="Times New Roman"/>
          <w:szCs w:val="24"/>
        </w:rPr>
        <w:t>Jakarta :Rineka</w:t>
      </w:r>
      <w:proofErr w:type="gramEnd"/>
      <w:r w:rsidRPr="00EC3046">
        <w:rPr>
          <w:rFonts w:cs="Times New Roman"/>
          <w:szCs w:val="24"/>
        </w:rPr>
        <w:t xml:space="preserve"> Cipta.</w:t>
      </w:r>
    </w:p>
    <w:p w:rsidR="002C4459" w:rsidRPr="00EC3046" w:rsidRDefault="002C4459" w:rsidP="00463C5F">
      <w:pPr>
        <w:spacing w:after="0" w:line="240" w:lineRule="auto"/>
        <w:ind w:left="720" w:hanging="720"/>
        <w:jc w:val="both"/>
        <w:rPr>
          <w:rFonts w:cs="Times New Roman"/>
          <w:szCs w:val="24"/>
        </w:rPr>
      </w:pPr>
      <w:proofErr w:type="gramStart"/>
      <w:r w:rsidRPr="00EC3046">
        <w:rPr>
          <w:rFonts w:cs="Times New Roman"/>
          <w:szCs w:val="24"/>
        </w:rPr>
        <w:t>Masruri, 2014.</w:t>
      </w:r>
      <w:proofErr w:type="gramEnd"/>
      <w:r w:rsidRPr="00EC3046">
        <w:rPr>
          <w:rFonts w:cs="Times New Roman"/>
          <w:szCs w:val="24"/>
        </w:rPr>
        <w:t xml:space="preserve"> “Analisis Efektivitas Program Nasional Pemberdayaan masyarakatMandiri Perkotaan (PNPM) (Studi kasus Pada Kecamatan Bunyu KabupatenBulungan Tahun 2010)”.Governance and Public Policy, vol 1 (1</w:t>
      </w:r>
      <w:proofErr w:type="gramStart"/>
      <w:r w:rsidRPr="00EC3046">
        <w:rPr>
          <w:rFonts w:cs="Times New Roman"/>
          <w:szCs w:val="24"/>
        </w:rPr>
        <w:t>) :</w:t>
      </w:r>
      <w:proofErr w:type="gramEnd"/>
      <w:r w:rsidRPr="00EC3046">
        <w:rPr>
          <w:rFonts w:cs="Times New Roman"/>
          <w:szCs w:val="24"/>
        </w:rPr>
        <w:t xml:space="preserve"> 53-76</w:t>
      </w:r>
    </w:p>
    <w:p w:rsidR="002C4459" w:rsidRPr="00EC3046" w:rsidRDefault="002C4459" w:rsidP="00463C5F">
      <w:pPr>
        <w:spacing w:after="0" w:line="240" w:lineRule="auto"/>
        <w:ind w:left="720" w:hanging="720"/>
        <w:jc w:val="both"/>
        <w:rPr>
          <w:rFonts w:cs="Times New Roman"/>
          <w:szCs w:val="24"/>
        </w:rPr>
      </w:pPr>
      <w:r w:rsidRPr="00EC3046">
        <w:rPr>
          <w:rFonts w:cs="Times New Roman"/>
          <w:szCs w:val="24"/>
        </w:rPr>
        <w:t xml:space="preserve">Mathis, R.L, Jackson, J.H, 2006. Manajemen Sumber Daya Manusia. </w:t>
      </w:r>
      <w:proofErr w:type="gramStart"/>
      <w:r w:rsidRPr="00EC3046">
        <w:rPr>
          <w:rFonts w:cs="Times New Roman"/>
          <w:szCs w:val="24"/>
        </w:rPr>
        <w:t>Jakarta :Salemba</w:t>
      </w:r>
      <w:proofErr w:type="gramEnd"/>
      <w:r w:rsidRPr="00EC3046">
        <w:rPr>
          <w:rFonts w:cs="Times New Roman"/>
          <w:szCs w:val="24"/>
        </w:rPr>
        <w:t xml:space="preserve"> Empat.</w:t>
      </w:r>
    </w:p>
    <w:p w:rsidR="002C4459" w:rsidRDefault="002C4459" w:rsidP="002C4459">
      <w:pPr>
        <w:spacing w:after="0" w:line="240" w:lineRule="auto"/>
        <w:jc w:val="both"/>
        <w:rPr>
          <w:rFonts w:cs="Times New Roman"/>
          <w:szCs w:val="24"/>
        </w:rPr>
      </w:pPr>
      <w:r w:rsidRPr="00EC3046">
        <w:rPr>
          <w:rFonts w:cs="Times New Roman"/>
          <w:szCs w:val="24"/>
        </w:rPr>
        <w:t>Mercy Corps, 2005, Design, monitoring, and evaluation guidebook.</w:t>
      </w:r>
    </w:p>
    <w:p w:rsidR="002C4459" w:rsidRPr="00EC3046" w:rsidRDefault="002C4459" w:rsidP="002C4459">
      <w:pPr>
        <w:spacing w:after="0" w:line="240" w:lineRule="auto"/>
        <w:jc w:val="both"/>
        <w:rPr>
          <w:rFonts w:cs="Times New Roman"/>
          <w:szCs w:val="24"/>
        </w:rPr>
      </w:pPr>
      <w:r w:rsidRPr="00EC3046">
        <w:rPr>
          <w:rFonts w:cs="Times New Roman"/>
          <w:szCs w:val="24"/>
        </w:rPr>
        <w:t>Monitoring Perkembangan Proyek Berbasis Web Studi Kasus Di Dinas Bina</w:t>
      </w:r>
    </w:p>
    <w:p w:rsidR="002C4459" w:rsidRDefault="002C4459" w:rsidP="002C4459">
      <w:pPr>
        <w:spacing w:after="0" w:line="240" w:lineRule="auto"/>
        <w:ind w:left="720" w:hanging="720"/>
        <w:jc w:val="both"/>
        <w:rPr>
          <w:rFonts w:cs="Times New Roman"/>
          <w:szCs w:val="24"/>
        </w:rPr>
      </w:pPr>
      <w:proofErr w:type="gramStart"/>
      <w:r w:rsidRPr="00EC3046">
        <w:rPr>
          <w:rFonts w:cs="Times New Roman"/>
          <w:szCs w:val="24"/>
        </w:rPr>
        <w:t>msler</w:t>
      </w:r>
      <w:proofErr w:type="gramEnd"/>
      <w:r w:rsidRPr="00EC3046">
        <w:rPr>
          <w:rFonts w:cs="Times New Roman"/>
          <w:szCs w:val="24"/>
        </w:rPr>
        <w:t>, G. M., Findley, H. M.,&amp; Ingram, E.,2009, Performance monitoring:guidancefor the modern workplace.Supervision, 70, 12-19</w:t>
      </w:r>
    </w:p>
    <w:p w:rsidR="002C4459" w:rsidRPr="00EC3046" w:rsidRDefault="002C4459" w:rsidP="00463C5F">
      <w:pPr>
        <w:spacing w:after="0" w:line="240" w:lineRule="auto"/>
        <w:jc w:val="both"/>
        <w:rPr>
          <w:rFonts w:cs="Times New Roman"/>
          <w:szCs w:val="24"/>
        </w:rPr>
      </w:pPr>
    </w:p>
    <w:p w:rsidR="002C4459" w:rsidRPr="004B1B2F" w:rsidRDefault="002C4459" w:rsidP="002C4459">
      <w:pPr>
        <w:spacing w:after="0" w:line="240" w:lineRule="auto"/>
        <w:ind w:left="720" w:hanging="720"/>
        <w:jc w:val="both"/>
        <w:rPr>
          <w:rFonts w:cs="Times New Roman"/>
          <w:szCs w:val="24"/>
        </w:rPr>
      </w:pPr>
      <w:proofErr w:type="gramStart"/>
      <w:r w:rsidRPr="00EC3046">
        <w:rPr>
          <w:rFonts w:cs="Times New Roman"/>
          <w:szCs w:val="24"/>
        </w:rPr>
        <w:lastRenderedPageBreak/>
        <w:t>MT. Ritonga dan Yoga Firdaus.</w:t>
      </w:r>
      <w:proofErr w:type="gramEnd"/>
      <w:r w:rsidRPr="00EC3046">
        <w:rPr>
          <w:rFonts w:cs="Times New Roman"/>
          <w:szCs w:val="24"/>
        </w:rPr>
        <w:t xml:space="preserve"> 2007. Ekonomi SMA Jilid 2. Jakarta: Penerbit PT.Phibeta</w:t>
      </w:r>
    </w:p>
    <w:p w:rsidR="002C4459" w:rsidRPr="00522E89" w:rsidRDefault="002C4459" w:rsidP="00463C5F">
      <w:pPr>
        <w:spacing w:before="240" w:after="0" w:line="240" w:lineRule="auto"/>
        <w:ind w:left="720" w:hanging="720"/>
        <w:jc w:val="both"/>
        <w:rPr>
          <w:rFonts w:cs="Times New Roman"/>
          <w:szCs w:val="24"/>
        </w:rPr>
      </w:pPr>
      <w:r w:rsidRPr="00EC3046">
        <w:rPr>
          <w:rFonts w:cs="Times New Roman"/>
          <w:szCs w:val="24"/>
        </w:rPr>
        <w:t>Mudjahidin, Nyoman Dita Pahang Putra. Rancang Bangun Sistem InformasiMulyadi</w:t>
      </w:r>
      <w:proofErr w:type="gramStart"/>
      <w:r w:rsidRPr="00EC3046">
        <w:rPr>
          <w:rFonts w:cs="Times New Roman"/>
          <w:szCs w:val="24"/>
        </w:rPr>
        <w:t>,S.2003.Ekonomi</w:t>
      </w:r>
      <w:proofErr w:type="gramEnd"/>
      <w:r w:rsidRPr="00EC3046">
        <w:rPr>
          <w:rFonts w:cs="Times New Roman"/>
          <w:szCs w:val="24"/>
        </w:rPr>
        <w:t xml:space="preserve"> Sumber Daya Manusia dalam PerpektifPembangunan.Jakarta:PT Raja Grafindo Persada.</w:t>
      </w:r>
    </w:p>
    <w:p w:rsidR="002C4459" w:rsidRPr="00EC3046" w:rsidRDefault="002C4459" w:rsidP="002C4459">
      <w:pPr>
        <w:spacing w:after="0" w:line="240" w:lineRule="auto"/>
        <w:jc w:val="both"/>
        <w:rPr>
          <w:rFonts w:cs="Times New Roman"/>
          <w:szCs w:val="24"/>
        </w:rPr>
      </w:pPr>
      <w:proofErr w:type="gramStart"/>
      <w:r w:rsidRPr="00EC3046">
        <w:rPr>
          <w:rFonts w:cs="Times New Roman"/>
          <w:szCs w:val="24"/>
        </w:rPr>
        <w:t>Mulyadi.</w:t>
      </w:r>
      <w:proofErr w:type="gramEnd"/>
      <w:r w:rsidRPr="00EC3046">
        <w:rPr>
          <w:rFonts w:cs="Times New Roman"/>
          <w:szCs w:val="24"/>
        </w:rPr>
        <w:t xml:space="preserve"> 2014. Sistem Akuntansi. Cetakan Keempat. </w:t>
      </w:r>
      <w:proofErr w:type="gramStart"/>
      <w:r w:rsidRPr="00EC3046">
        <w:rPr>
          <w:rFonts w:cs="Times New Roman"/>
          <w:szCs w:val="24"/>
        </w:rPr>
        <w:t>Jakarta :</w:t>
      </w:r>
      <w:proofErr w:type="gramEnd"/>
      <w:r w:rsidRPr="00EC3046">
        <w:rPr>
          <w:rFonts w:cs="Times New Roman"/>
          <w:szCs w:val="24"/>
        </w:rPr>
        <w:t xml:space="preserve"> Salemba Empat.</w:t>
      </w:r>
    </w:p>
    <w:p w:rsidR="002C4459" w:rsidRPr="00EC3046" w:rsidRDefault="002C4459" w:rsidP="00463C5F">
      <w:pPr>
        <w:spacing w:after="0" w:line="240" w:lineRule="auto"/>
        <w:ind w:left="720" w:hanging="720"/>
        <w:jc w:val="both"/>
        <w:rPr>
          <w:rFonts w:cs="Times New Roman"/>
          <w:szCs w:val="24"/>
        </w:rPr>
      </w:pPr>
      <w:r w:rsidRPr="00EC3046">
        <w:rPr>
          <w:rFonts w:cs="Times New Roman"/>
          <w:szCs w:val="24"/>
        </w:rPr>
        <w:t xml:space="preserve">Muzni Tambusai, 2004, Pelaksanaan Outsourcing Ditinjau dari Aspek Hukum Ketenagakerjaan Tidak Mengaburkan Hubungan Industrial, dalam Informasi Hukum vol.1 Tahun VI. </w:t>
      </w:r>
    </w:p>
    <w:p w:rsidR="002C4459" w:rsidRPr="00EC3046" w:rsidRDefault="002C4459" w:rsidP="002C4459">
      <w:pPr>
        <w:spacing w:after="0" w:line="240" w:lineRule="auto"/>
        <w:jc w:val="both"/>
        <w:rPr>
          <w:rFonts w:cs="Times New Roman"/>
          <w:szCs w:val="24"/>
        </w:rPr>
      </w:pPr>
      <w:r w:rsidRPr="00EC3046">
        <w:rPr>
          <w:rFonts w:cs="Times New Roman"/>
          <w:szCs w:val="24"/>
        </w:rPr>
        <w:t xml:space="preserve">Nazir, Moh. 2005. Metode Penelitian. Jakarta: Ghalia Indonesia.pembahasan. </w:t>
      </w:r>
    </w:p>
    <w:p w:rsidR="002C4459" w:rsidRPr="00EC3046" w:rsidRDefault="002C4459" w:rsidP="002C4459">
      <w:pPr>
        <w:spacing w:after="0" w:line="240" w:lineRule="auto"/>
        <w:jc w:val="both"/>
        <w:rPr>
          <w:rFonts w:cs="Times New Roman"/>
          <w:szCs w:val="24"/>
        </w:rPr>
      </w:pPr>
      <w:r w:rsidRPr="00EC3046">
        <w:rPr>
          <w:rFonts w:cs="Times New Roman"/>
          <w:szCs w:val="24"/>
        </w:rPr>
        <w:t>R.Terry, George. Prinsip- Prinsip Manajemen. Jakarta: Bumi Aksara, 2006).</w:t>
      </w:r>
    </w:p>
    <w:p w:rsidR="002C4459" w:rsidRPr="00EC3046" w:rsidRDefault="002C4459" w:rsidP="00463C5F">
      <w:pPr>
        <w:spacing w:after="0" w:line="240" w:lineRule="auto"/>
        <w:ind w:left="720" w:hanging="720"/>
        <w:jc w:val="both"/>
        <w:rPr>
          <w:rFonts w:cs="Times New Roman"/>
          <w:szCs w:val="24"/>
        </w:rPr>
      </w:pPr>
      <w:r w:rsidRPr="00EC3046">
        <w:rPr>
          <w:rFonts w:cs="Times New Roman"/>
          <w:szCs w:val="24"/>
        </w:rPr>
        <w:t xml:space="preserve">Sastrohadiwiryo, Siswanto B. 2005. </w:t>
      </w:r>
      <w:proofErr w:type="gramStart"/>
      <w:r w:rsidRPr="00EC3046">
        <w:rPr>
          <w:rFonts w:cs="Times New Roman"/>
          <w:szCs w:val="24"/>
        </w:rPr>
        <w:t>Manajemen Tenaga Kerja IndonesiaPendekatan Administrasi dan Operasional.</w:t>
      </w:r>
      <w:proofErr w:type="gramEnd"/>
      <w:r w:rsidRPr="00EC3046">
        <w:rPr>
          <w:rFonts w:cs="Times New Roman"/>
          <w:szCs w:val="24"/>
        </w:rPr>
        <w:t xml:space="preserve"> Jakarta: PT Bumi Aksara.</w:t>
      </w:r>
    </w:p>
    <w:p w:rsidR="002C4459" w:rsidRPr="00EC3046" w:rsidRDefault="002C4459" w:rsidP="00463C5F">
      <w:pPr>
        <w:spacing w:after="0" w:line="240" w:lineRule="auto"/>
        <w:ind w:left="720" w:hanging="720"/>
        <w:jc w:val="both"/>
        <w:rPr>
          <w:rFonts w:cs="Times New Roman"/>
          <w:szCs w:val="24"/>
        </w:rPr>
      </w:pPr>
      <w:r w:rsidRPr="00EC3046">
        <w:rPr>
          <w:rFonts w:cs="Times New Roman"/>
          <w:szCs w:val="24"/>
        </w:rPr>
        <w:t xml:space="preserve">Siagian, Sondang. </w:t>
      </w:r>
      <w:proofErr w:type="gramStart"/>
      <w:r w:rsidRPr="00EC3046">
        <w:rPr>
          <w:rFonts w:cs="Times New Roman"/>
          <w:szCs w:val="24"/>
        </w:rPr>
        <w:t>P. 2014.</w:t>
      </w:r>
      <w:proofErr w:type="gramEnd"/>
      <w:r w:rsidRPr="00EC3046">
        <w:rPr>
          <w:rFonts w:cs="Times New Roman"/>
          <w:szCs w:val="24"/>
        </w:rPr>
        <w:t xml:space="preserve"> Manajemen Sumber Daya Manusia. Jakarta</w:t>
      </w:r>
      <w:proofErr w:type="gramStart"/>
      <w:r w:rsidRPr="00EC3046">
        <w:rPr>
          <w:rFonts w:cs="Times New Roman"/>
          <w:szCs w:val="24"/>
        </w:rPr>
        <w:t>:BumiAksara</w:t>
      </w:r>
      <w:proofErr w:type="gramEnd"/>
      <w:r w:rsidRPr="00EC3046">
        <w:rPr>
          <w:rFonts w:cs="Times New Roman"/>
          <w:szCs w:val="24"/>
        </w:rPr>
        <w:t>.</w:t>
      </w:r>
    </w:p>
    <w:p w:rsidR="002C4459" w:rsidRPr="00FB0F66" w:rsidRDefault="002C4459" w:rsidP="00463C5F">
      <w:pPr>
        <w:spacing w:after="0" w:line="240" w:lineRule="auto"/>
        <w:ind w:left="720" w:hanging="720"/>
        <w:jc w:val="both"/>
        <w:rPr>
          <w:rFonts w:cs="Times New Roman"/>
          <w:szCs w:val="24"/>
        </w:rPr>
      </w:pPr>
      <w:r w:rsidRPr="00EC3046">
        <w:rPr>
          <w:rFonts w:cs="Times New Roman"/>
          <w:szCs w:val="24"/>
        </w:rPr>
        <w:t>Simanjuntak, Payaman. (2001). Pengantar Ekonomi Sumber Daya Manusia.Jakarta: LPFEUI.</w:t>
      </w:r>
    </w:p>
    <w:p w:rsidR="002C4459" w:rsidRPr="00EC3046" w:rsidRDefault="002C4459" w:rsidP="00463C5F">
      <w:pPr>
        <w:spacing w:after="0" w:line="240" w:lineRule="auto"/>
        <w:ind w:left="720" w:hanging="720"/>
        <w:jc w:val="both"/>
        <w:rPr>
          <w:rFonts w:cs="Times New Roman"/>
          <w:szCs w:val="24"/>
        </w:rPr>
      </w:pPr>
      <w:r w:rsidRPr="00EC3046">
        <w:rPr>
          <w:rFonts w:cs="Times New Roman"/>
          <w:szCs w:val="24"/>
        </w:rPr>
        <w:t>Singarimbun, Masri dan Sofian Effendi, Metode Penelitian Survei, Jakarta</w:t>
      </w:r>
      <w:proofErr w:type="gramStart"/>
      <w:r w:rsidRPr="00EC3046">
        <w:rPr>
          <w:rFonts w:cs="Times New Roman"/>
          <w:szCs w:val="24"/>
        </w:rPr>
        <w:t>:LP3ES,2008</w:t>
      </w:r>
      <w:proofErr w:type="gramEnd"/>
      <w:r w:rsidRPr="00EC3046">
        <w:rPr>
          <w:rFonts w:cs="Times New Roman"/>
          <w:szCs w:val="24"/>
        </w:rPr>
        <w:t>.</w:t>
      </w:r>
    </w:p>
    <w:p w:rsidR="002C4459" w:rsidRPr="00EC3046" w:rsidRDefault="002C4459" w:rsidP="002C4459">
      <w:pPr>
        <w:spacing w:after="0" w:line="240" w:lineRule="auto"/>
        <w:jc w:val="both"/>
        <w:rPr>
          <w:rFonts w:cs="Times New Roman"/>
          <w:szCs w:val="24"/>
        </w:rPr>
      </w:pPr>
      <w:r w:rsidRPr="00EC3046">
        <w:rPr>
          <w:rFonts w:cs="Times New Roman"/>
          <w:szCs w:val="24"/>
        </w:rPr>
        <w:t>Software Pada Tahap Development Berbasis Web," Jurnal Informatika, 2016</w:t>
      </w:r>
    </w:p>
    <w:p w:rsidR="002C4459" w:rsidRPr="00EC3046" w:rsidRDefault="002C4459" w:rsidP="00463C5F">
      <w:pPr>
        <w:spacing w:after="0" w:line="240" w:lineRule="auto"/>
        <w:ind w:left="720" w:hanging="720"/>
        <w:jc w:val="both"/>
        <w:rPr>
          <w:rFonts w:cs="Times New Roman"/>
          <w:szCs w:val="24"/>
        </w:rPr>
      </w:pPr>
      <w:proofErr w:type="gramStart"/>
      <w:r w:rsidRPr="00EC3046">
        <w:rPr>
          <w:rFonts w:cs="Times New Roman"/>
          <w:szCs w:val="24"/>
        </w:rPr>
        <w:lastRenderedPageBreak/>
        <w:t>Sugiyono (2015).</w:t>
      </w:r>
      <w:proofErr w:type="gramEnd"/>
      <w:r w:rsidRPr="00EC3046">
        <w:rPr>
          <w:rFonts w:cs="Times New Roman"/>
          <w:szCs w:val="24"/>
        </w:rPr>
        <w:t xml:space="preserve"> Metode Penelitian Kombinasi (Mix Methods). Bandung</w:t>
      </w:r>
      <w:proofErr w:type="gramStart"/>
      <w:r w:rsidRPr="00EC3046">
        <w:rPr>
          <w:rFonts w:cs="Times New Roman"/>
          <w:szCs w:val="24"/>
        </w:rPr>
        <w:t>:Alfabeta</w:t>
      </w:r>
      <w:proofErr w:type="gramEnd"/>
    </w:p>
    <w:p w:rsidR="002C4459" w:rsidRPr="00EC3046" w:rsidRDefault="002C4459" w:rsidP="00463C5F">
      <w:pPr>
        <w:spacing w:after="0" w:line="240" w:lineRule="auto"/>
        <w:ind w:left="720" w:hanging="720"/>
        <w:jc w:val="both"/>
        <w:rPr>
          <w:rFonts w:cs="Times New Roman"/>
          <w:szCs w:val="24"/>
        </w:rPr>
      </w:pPr>
      <w:proofErr w:type="gramStart"/>
      <w:r w:rsidRPr="00EC3046">
        <w:rPr>
          <w:rFonts w:cs="Times New Roman"/>
          <w:szCs w:val="24"/>
        </w:rPr>
        <w:t>Sugiyono.</w:t>
      </w:r>
      <w:proofErr w:type="gramEnd"/>
      <w:r w:rsidRPr="00EC3046">
        <w:rPr>
          <w:rFonts w:cs="Times New Roman"/>
          <w:szCs w:val="24"/>
        </w:rPr>
        <w:t xml:space="preserve"> (2017). Metode Penelitian Kuantitatif, Kualitatif, dan R&amp;D. </w:t>
      </w:r>
      <w:proofErr w:type="gramStart"/>
      <w:r w:rsidRPr="00EC3046">
        <w:rPr>
          <w:rFonts w:cs="Times New Roman"/>
          <w:szCs w:val="24"/>
        </w:rPr>
        <w:t>Bandung :Alfabeta</w:t>
      </w:r>
      <w:proofErr w:type="gramEnd"/>
      <w:r w:rsidRPr="00EC3046">
        <w:rPr>
          <w:rFonts w:cs="Times New Roman"/>
          <w:szCs w:val="24"/>
        </w:rPr>
        <w:t>, CV.</w:t>
      </w:r>
    </w:p>
    <w:p w:rsidR="002C4459" w:rsidRPr="00EC3046" w:rsidRDefault="002C4459" w:rsidP="002C4459">
      <w:pPr>
        <w:spacing w:after="0" w:line="240" w:lineRule="auto"/>
        <w:jc w:val="both"/>
        <w:rPr>
          <w:rFonts w:cs="Times New Roman"/>
          <w:szCs w:val="24"/>
        </w:rPr>
      </w:pPr>
      <w:proofErr w:type="gramStart"/>
      <w:r w:rsidRPr="00EC3046">
        <w:rPr>
          <w:rFonts w:cs="Times New Roman"/>
          <w:szCs w:val="24"/>
        </w:rPr>
        <w:t>Sugiyono.</w:t>
      </w:r>
      <w:proofErr w:type="gramEnd"/>
      <w:r w:rsidRPr="00EC3046">
        <w:rPr>
          <w:rFonts w:cs="Times New Roman"/>
          <w:szCs w:val="24"/>
        </w:rPr>
        <w:t xml:space="preserve"> 2005. Metode Penelitian Bisnis. Bandung: Alfabeta.</w:t>
      </w:r>
    </w:p>
    <w:p w:rsidR="002C4459" w:rsidRPr="00EC3046" w:rsidRDefault="002C4459" w:rsidP="00463C5F">
      <w:pPr>
        <w:spacing w:after="0" w:line="240" w:lineRule="auto"/>
        <w:ind w:left="720" w:hanging="720"/>
        <w:jc w:val="both"/>
        <w:rPr>
          <w:rFonts w:cs="Times New Roman"/>
          <w:szCs w:val="24"/>
        </w:rPr>
      </w:pPr>
      <w:r w:rsidRPr="00EC3046">
        <w:rPr>
          <w:rFonts w:cs="Times New Roman"/>
          <w:szCs w:val="24"/>
        </w:rPr>
        <w:t>Sugiyono.2006.Metode Penelitian Kuantitatif, Kualitatif dan R &amp;D.Bandung</w:t>
      </w:r>
      <w:proofErr w:type="gramStart"/>
      <w:r w:rsidRPr="00EC3046">
        <w:rPr>
          <w:rFonts w:cs="Times New Roman"/>
          <w:szCs w:val="24"/>
        </w:rPr>
        <w:t>:Alfabeta</w:t>
      </w:r>
      <w:proofErr w:type="gramEnd"/>
      <w:r w:rsidRPr="00EC3046">
        <w:rPr>
          <w:rFonts w:cs="Times New Roman"/>
          <w:szCs w:val="24"/>
        </w:rPr>
        <w:t>.</w:t>
      </w:r>
    </w:p>
    <w:p w:rsidR="002C4459" w:rsidRPr="00EC3046" w:rsidRDefault="002C4459" w:rsidP="00463C5F">
      <w:pPr>
        <w:spacing w:after="0" w:line="240" w:lineRule="auto"/>
        <w:ind w:left="720" w:hanging="720"/>
        <w:jc w:val="both"/>
        <w:rPr>
          <w:rFonts w:cs="Times New Roman"/>
          <w:szCs w:val="24"/>
        </w:rPr>
      </w:pPr>
      <w:r w:rsidRPr="00EC3046">
        <w:rPr>
          <w:rFonts w:cs="Times New Roman"/>
          <w:szCs w:val="24"/>
        </w:rPr>
        <w:t xml:space="preserve">Suharto, Edi. </w:t>
      </w:r>
      <w:proofErr w:type="gramStart"/>
      <w:r w:rsidRPr="00EC3046">
        <w:rPr>
          <w:rFonts w:cs="Times New Roman"/>
          <w:szCs w:val="24"/>
        </w:rPr>
        <w:t>membangun</w:t>
      </w:r>
      <w:proofErr w:type="gramEnd"/>
      <w:r w:rsidRPr="00EC3046">
        <w:rPr>
          <w:rFonts w:cs="Times New Roman"/>
          <w:szCs w:val="24"/>
        </w:rPr>
        <w:t xml:space="preserve"> masyarakat memberdayakan rakyat, bandung:RefikaAditama, 2005</w:t>
      </w:r>
    </w:p>
    <w:p w:rsidR="002C4459" w:rsidRPr="00EC3046" w:rsidRDefault="002C4459" w:rsidP="00463C5F">
      <w:pPr>
        <w:spacing w:after="0" w:line="240" w:lineRule="auto"/>
        <w:ind w:left="720" w:hanging="720"/>
        <w:jc w:val="both"/>
        <w:rPr>
          <w:rFonts w:cs="Times New Roman"/>
          <w:szCs w:val="24"/>
        </w:rPr>
      </w:pPr>
      <w:proofErr w:type="gramStart"/>
      <w:r w:rsidRPr="00EC3046">
        <w:rPr>
          <w:rFonts w:cs="Times New Roman"/>
          <w:szCs w:val="24"/>
        </w:rPr>
        <w:t>Sujarweni, V. Wiratna.</w:t>
      </w:r>
      <w:proofErr w:type="gramEnd"/>
      <w:r w:rsidRPr="00EC3046">
        <w:rPr>
          <w:rFonts w:cs="Times New Roman"/>
          <w:szCs w:val="24"/>
        </w:rPr>
        <w:t xml:space="preserve"> 2015. Akuntansi Manajemen. Yogyakarta: Pustaka BaruPress.</w:t>
      </w:r>
    </w:p>
    <w:p w:rsidR="002C4459" w:rsidRPr="00EC3046" w:rsidRDefault="002C4459" w:rsidP="00463C5F">
      <w:pPr>
        <w:spacing w:after="0" w:line="240" w:lineRule="auto"/>
        <w:ind w:left="720" w:hanging="720"/>
        <w:jc w:val="both"/>
        <w:rPr>
          <w:rFonts w:cs="Times New Roman"/>
          <w:szCs w:val="24"/>
        </w:rPr>
      </w:pPr>
      <w:r w:rsidRPr="00EC3046">
        <w:rPr>
          <w:rFonts w:cs="Times New Roman"/>
          <w:szCs w:val="24"/>
        </w:rPr>
        <w:t>Thompson.,Arthur A., Peteraf, Margaret A., Gamble, John E, dan Strickland III A.J. 2014 Crafting and  Executing Strategy 19</w:t>
      </w:r>
      <w:r w:rsidRPr="00EC3046">
        <w:rPr>
          <w:rFonts w:cs="Times New Roman"/>
          <w:szCs w:val="24"/>
          <w:vertAlign w:val="superscript"/>
        </w:rPr>
        <w:t xml:space="preserve">th </w:t>
      </w:r>
      <w:r w:rsidRPr="00EC3046">
        <w:rPr>
          <w:rFonts w:cs="Times New Roman"/>
          <w:szCs w:val="24"/>
        </w:rPr>
        <w:t>edition. Mc Graw Hill Education</w:t>
      </w:r>
    </w:p>
    <w:p w:rsidR="002C4459" w:rsidRDefault="002C4459" w:rsidP="002C4459">
      <w:pPr>
        <w:spacing w:after="0" w:line="240" w:lineRule="auto"/>
        <w:jc w:val="both"/>
        <w:rPr>
          <w:rFonts w:cs="Times New Roman"/>
          <w:szCs w:val="24"/>
        </w:rPr>
      </w:pPr>
      <w:r w:rsidRPr="00EC3046">
        <w:rPr>
          <w:rFonts w:cs="Times New Roman"/>
          <w:szCs w:val="24"/>
        </w:rPr>
        <w:t>Wrihatnolo, R. (n.d.) 2008, Monitoring, evaluasi, dan pengendalian: Konsep dan</w:t>
      </w:r>
    </w:p>
    <w:p w:rsidR="002C4459" w:rsidRPr="00463C5F" w:rsidRDefault="002C4459" w:rsidP="002C4459">
      <w:pPr>
        <w:spacing w:after="0" w:line="240" w:lineRule="auto"/>
        <w:jc w:val="both"/>
        <w:rPr>
          <w:rFonts w:cs="Times New Roman"/>
          <w:szCs w:val="24"/>
        </w:rPr>
      </w:pPr>
      <w:r>
        <w:rPr>
          <w:rFonts w:cs="Times New Roman"/>
          <w:szCs w:val="24"/>
        </w:rPr>
        <w:t xml:space="preserve">Irianto, Agus. 2009. </w:t>
      </w:r>
      <w:r>
        <w:rPr>
          <w:rFonts w:cs="Times New Roman"/>
          <w:i/>
          <w:szCs w:val="24"/>
        </w:rPr>
        <w:t>Statistik Konsep Dasar</w:t>
      </w:r>
      <w:r>
        <w:rPr>
          <w:rFonts w:cs="Times New Roman"/>
          <w:szCs w:val="24"/>
        </w:rPr>
        <w:t xml:space="preserve">. </w:t>
      </w:r>
      <w:proofErr w:type="gramStart"/>
      <w:r>
        <w:rPr>
          <w:rFonts w:cs="Times New Roman"/>
          <w:szCs w:val="24"/>
        </w:rPr>
        <w:t>Jakarta :</w:t>
      </w:r>
      <w:proofErr w:type="gramEnd"/>
      <w:r>
        <w:rPr>
          <w:rFonts w:cs="Times New Roman"/>
          <w:szCs w:val="24"/>
        </w:rPr>
        <w:t xml:space="preserve"> Prenadamedia Group</w:t>
      </w:r>
    </w:p>
    <w:p w:rsidR="002C4459" w:rsidRDefault="002C4459" w:rsidP="002C4459">
      <w:pPr>
        <w:spacing w:after="0" w:line="240" w:lineRule="auto"/>
        <w:jc w:val="both"/>
        <w:rPr>
          <w:rFonts w:cs="Times New Roman"/>
        </w:rPr>
      </w:pPr>
      <w:proofErr w:type="gramStart"/>
      <w:r>
        <w:rPr>
          <w:rFonts w:cs="Times New Roman"/>
        </w:rPr>
        <w:t>Sarwoko.</w:t>
      </w:r>
      <w:proofErr w:type="gramEnd"/>
      <w:r>
        <w:rPr>
          <w:rFonts w:cs="Times New Roman"/>
        </w:rPr>
        <w:t xml:space="preserve"> 2005. </w:t>
      </w:r>
      <w:r>
        <w:rPr>
          <w:rFonts w:cs="Times New Roman"/>
          <w:i/>
        </w:rPr>
        <w:t>Dasar Dasar Ekonometrika</w:t>
      </w:r>
      <w:r>
        <w:rPr>
          <w:rFonts w:cs="Times New Roman"/>
        </w:rPr>
        <w:t xml:space="preserve">. Yogyakarta: Penerbit Andi </w:t>
      </w:r>
    </w:p>
    <w:p w:rsidR="002C4459" w:rsidRDefault="002C4459" w:rsidP="002C4459">
      <w:pPr>
        <w:spacing w:after="0" w:line="240" w:lineRule="auto"/>
        <w:jc w:val="both"/>
        <w:rPr>
          <w:rFonts w:cs="Times New Roman"/>
        </w:rPr>
      </w:pPr>
      <w:proofErr w:type="gramStart"/>
      <w:r>
        <w:rPr>
          <w:rFonts w:cs="Times New Roman"/>
        </w:rPr>
        <w:t>Sembiring, R.K. 2003.</w:t>
      </w:r>
      <w:proofErr w:type="gramEnd"/>
      <w:r>
        <w:rPr>
          <w:rFonts w:cs="Times New Roman"/>
        </w:rPr>
        <w:t xml:space="preserve"> </w:t>
      </w:r>
      <w:r>
        <w:rPr>
          <w:rFonts w:cs="Times New Roman"/>
          <w:i/>
        </w:rPr>
        <w:t>Analisis Regresi Teori dan Kasus</w:t>
      </w:r>
      <w:r>
        <w:rPr>
          <w:rFonts w:cs="Times New Roman"/>
        </w:rPr>
        <w:t>. Bandung: ITB Press</w:t>
      </w:r>
    </w:p>
    <w:p w:rsidR="002C4459" w:rsidRDefault="002C4459" w:rsidP="00463C5F">
      <w:pPr>
        <w:spacing w:after="0" w:line="240" w:lineRule="auto"/>
        <w:jc w:val="both"/>
        <w:rPr>
          <w:rFonts w:cs="Times New Roman"/>
        </w:rPr>
      </w:pPr>
      <w:proofErr w:type="gramStart"/>
      <w:r>
        <w:rPr>
          <w:rFonts w:cs="Times New Roman"/>
        </w:rPr>
        <w:t>Sudjana.</w:t>
      </w:r>
      <w:proofErr w:type="gramEnd"/>
      <w:r>
        <w:rPr>
          <w:rFonts w:cs="Times New Roman"/>
        </w:rPr>
        <w:t xml:space="preserve"> 2002. </w:t>
      </w:r>
      <w:r>
        <w:rPr>
          <w:rFonts w:cs="Times New Roman"/>
          <w:i/>
        </w:rPr>
        <w:t>Metode Statistika</w:t>
      </w:r>
      <w:r>
        <w:rPr>
          <w:rFonts w:cs="Times New Roman"/>
        </w:rPr>
        <w:t>. Bandung: Tarsito.</w:t>
      </w:r>
    </w:p>
    <w:p w:rsidR="002C4459" w:rsidRDefault="002C4459" w:rsidP="00463C5F">
      <w:pPr>
        <w:spacing w:after="0" w:line="240" w:lineRule="auto"/>
        <w:ind w:left="709" w:hanging="709"/>
        <w:jc w:val="both"/>
        <w:rPr>
          <w:rFonts w:cs="Times New Roman"/>
        </w:rPr>
      </w:pPr>
      <w:proofErr w:type="gramStart"/>
      <w:r>
        <w:rPr>
          <w:rFonts w:cs="Times New Roman"/>
        </w:rPr>
        <w:t>Sunyoto.</w:t>
      </w:r>
      <w:proofErr w:type="gramEnd"/>
      <w:r>
        <w:rPr>
          <w:rFonts w:cs="Times New Roman"/>
        </w:rPr>
        <w:t xml:space="preserve"> </w:t>
      </w:r>
      <w:proofErr w:type="gramStart"/>
      <w:r>
        <w:rPr>
          <w:rFonts w:cs="Times New Roman"/>
        </w:rPr>
        <w:t xml:space="preserve">2007. </w:t>
      </w:r>
      <w:r>
        <w:rPr>
          <w:rFonts w:cs="Times New Roman"/>
          <w:i/>
        </w:rPr>
        <w:t>Analisis Regresi dan Korelasi Bivariat</w:t>
      </w:r>
      <w:r>
        <w:rPr>
          <w:rFonts w:cs="Times New Roman"/>
        </w:rPr>
        <w:t>.</w:t>
      </w:r>
      <w:proofErr w:type="gramEnd"/>
      <w:r>
        <w:rPr>
          <w:rFonts w:cs="Times New Roman"/>
        </w:rPr>
        <w:t xml:space="preserve"> Yogyakarta: Media Pressindo</w:t>
      </w:r>
    </w:p>
    <w:p w:rsidR="002C4459" w:rsidRDefault="002C4459" w:rsidP="00463C5F">
      <w:pPr>
        <w:spacing w:after="0" w:line="240" w:lineRule="auto"/>
        <w:ind w:left="709" w:hanging="709"/>
        <w:jc w:val="both"/>
        <w:rPr>
          <w:rFonts w:cs="Times New Roman"/>
        </w:rPr>
      </w:pPr>
      <w:r>
        <w:rPr>
          <w:rFonts w:cs="Times New Roman"/>
        </w:rPr>
        <w:t xml:space="preserve">Widianingsih, Arisanti. </w:t>
      </w:r>
      <w:proofErr w:type="gramStart"/>
      <w:r>
        <w:rPr>
          <w:rFonts w:cs="Times New Roman"/>
        </w:rPr>
        <w:t xml:space="preserve">2008. </w:t>
      </w:r>
      <w:r>
        <w:rPr>
          <w:rFonts w:cs="Times New Roman"/>
          <w:i/>
        </w:rPr>
        <w:t>Analisis Regresi dan Uji Hipotesis</w:t>
      </w:r>
      <w:r>
        <w:rPr>
          <w:rFonts w:cs="Times New Roman"/>
        </w:rPr>
        <w:t>.</w:t>
      </w:r>
      <w:proofErr w:type="gramEnd"/>
      <w:r>
        <w:rPr>
          <w:rFonts w:cs="Times New Roman"/>
        </w:rPr>
        <w:t xml:space="preserve"> Yogyakarta: Media Pressindo</w:t>
      </w:r>
    </w:p>
    <w:p w:rsidR="002C4459" w:rsidRPr="00EC3046" w:rsidRDefault="002C4459" w:rsidP="00463C5F">
      <w:pPr>
        <w:spacing w:after="0" w:line="240" w:lineRule="auto"/>
        <w:ind w:left="720" w:hanging="720"/>
        <w:jc w:val="both"/>
        <w:rPr>
          <w:rFonts w:cs="Times New Roman"/>
          <w:szCs w:val="24"/>
        </w:rPr>
      </w:pPr>
      <w:r>
        <w:rPr>
          <w:rFonts w:cs="Times New Roman"/>
        </w:rPr>
        <w:t xml:space="preserve">Widarjono, Agus. </w:t>
      </w:r>
      <w:proofErr w:type="gramStart"/>
      <w:r>
        <w:rPr>
          <w:rFonts w:cs="Times New Roman"/>
        </w:rPr>
        <w:t xml:space="preserve">2004. </w:t>
      </w:r>
      <w:r>
        <w:rPr>
          <w:rFonts w:cs="Times New Roman"/>
          <w:i/>
        </w:rPr>
        <w:t xml:space="preserve">Ekonometrika Teori dan </w:t>
      </w:r>
      <w:r>
        <w:rPr>
          <w:rFonts w:cs="Times New Roman"/>
          <w:i/>
        </w:rPr>
        <w:lastRenderedPageBreak/>
        <w:t>Aplikasi untuk Ekonomi dan Bisnis</w:t>
      </w:r>
      <w:r>
        <w:rPr>
          <w:rFonts w:cs="Times New Roman"/>
        </w:rPr>
        <w:t>.</w:t>
      </w:r>
      <w:proofErr w:type="gramEnd"/>
      <w:r>
        <w:rPr>
          <w:rFonts w:cs="Times New Roman"/>
        </w:rPr>
        <w:t xml:space="preserve"> Jakarta: PT. Media Global</w:t>
      </w:r>
    </w:p>
    <w:p w:rsidR="002C4459" w:rsidRPr="00EC3046" w:rsidRDefault="002C4459" w:rsidP="00B0695C">
      <w:pPr>
        <w:pStyle w:val="ListParagraph"/>
        <w:numPr>
          <w:ilvl w:val="0"/>
          <w:numId w:val="8"/>
        </w:numPr>
        <w:spacing w:after="0" w:line="240" w:lineRule="auto"/>
        <w:ind w:left="426"/>
        <w:jc w:val="both"/>
        <w:rPr>
          <w:rFonts w:cs="Times New Roman"/>
          <w:b/>
          <w:szCs w:val="24"/>
        </w:rPr>
      </w:pPr>
      <w:r w:rsidRPr="00EC3046">
        <w:rPr>
          <w:rFonts w:cs="Times New Roman"/>
          <w:b/>
          <w:szCs w:val="24"/>
        </w:rPr>
        <w:t>Refrensi Undang Undang</w:t>
      </w:r>
    </w:p>
    <w:p w:rsidR="002C4459" w:rsidRPr="00EC3046" w:rsidRDefault="002C4459" w:rsidP="002C4459">
      <w:pPr>
        <w:spacing w:after="0" w:line="240" w:lineRule="auto"/>
        <w:jc w:val="both"/>
        <w:rPr>
          <w:rFonts w:cs="Times New Roman"/>
          <w:szCs w:val="24"/>
        </w:rPr>
      </w:pPr>
      <w:r w:rsidRPr="00EC3046">
        <w:rPr>
          <w:rFonts w:cs="Times New Roman"/>
          <w:szCs w:val="24"/>
        </w:rPr>
        <w:lastRenderedPageBreak/>
        <w:t>Undang-Undang No 21 Tahun 2003 Tentang serikat kerja / serikat buruh</w:t>
      </w:r>
    </w:p>
    <w:p w:rsidR="002C4459" w:rsidRPr="00EC3046" w:rsidRDefault="00463C5F" w:rsidP="002C4459">
      <w:pPr>
        <w:spacing w:line="240" w:lineRule="auto"/>
        <w:jc w:val="both"/>
        <w:rPr>
          <w:rFonts w:cs="Times New Roman"/>
          <w:szCs w:val="24"/>
        </w:rPr>
      </w:pPr>
      <w:r>
        <w:rPr>
          <w:rFonts w:cs="Times New Roman"/>
          <w:szCs w:val="24"/>
        </w:rPr>
        <w:t>Undan</w:t>
      </w:r>
      <w:r w:rsidR="002C4459" w:rsidRPr="00EC3046">
        <w:rPr>
          <w:rFonts w:cs="Times New Roman"/>
          <w:szCs w:val="24"/>
        </w:rPr>
        <w:t>g Undang No 13 Tahun 2003</w:t>
      </w:r>
    </w:p>
    <w:bookmarkEnd w:id="0"/>
    <w:p w:rsidR="008D1CF5" w:rsidRDefault="008D1CF5" w:rsidP="002C4459">
      <w:pPr>
        <w:pStyle w:val="Default"/>
        <w:spacing w:line="240" w:lineRule="auto"/>
        <w:contextualSpacing/>
        <w:rPr>
          <w:color w:val="000000" w:themeColor="text1"/>
        </w:rPr>
        <w:sectPr w:rsidR="008D1CF5" w:rsidSect="00A54B07">
          <w:type w:val="continuous"/>
          <w:pgSz w:w="11906" w:h="16838" w:code="9"/>
          <w:pgMar w:top="810" w:right="1701" w:bottom="1701" w:left="2268" w:header="720" w:footer="720" w:gutter="0"/>
          <w:pgNumType w:start="686"/>
          <w:cols w:num="2" w:space="720"/>
          <w:docGrid w:linePitch="360"/>
        </w:sectPr>
      </w:pPr>
    </w:p>
    <w:p w:rsidR="00AB2CA3" w:rsidRPr="00D2028A" w:rsidRDefault="00AB2CA3" w:rsidP="002C4459">
      <w:pPr>
        <w:pStyle w:val="Default"/>
        <w:spacing w:line="240" w:lineRule="auto"/>
        <w:contextualSpacing/>
        <w:rPr>
          <w:color w:val="000000" w:themeColor="text1"/>
        </w:rPr>
      </w:pPr>
    </w:p>
    <w:sectPr w:rsidR="00AB2CA3" w:rsidRPr="00D2028A" w:rsidSect="002C4459">
      <w:type w:val="continuous"/>
      <w:pgSz w:w="11906" w:h="16838" w:code="9"/>
      <w:pgMar w:top="810" w:right="1701" w:bottom="1701" w:left="2268" w:header="720" w:footer="720" w:gutter="0"/>
      <w:pgNumType w:start="53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95C" w:rsidRDefault="00B0695C" w:rsidP="0075340B">
      <w:pPr>
        <w:spacing w:after="0" w:line="240" w:lineRule="auto"/>
      </w:pPr>
      <w:r>
        <w:separator/>
      </w:r>
    </w:p>
  </w:endnote>
  <w:endnote w:type="continuationSeparator" w:id="0">
    <w:p w:rsidR="00B0695C" w:rsidRDefault="00B0695C"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459" w:rsidRDefault="002C4459">
    <w:pPr>
      <w:pStyle w:val="Footer"/>
      <w:jc w:val="center"/>
    </w:pPr>
  </w:p>
  <w:p w:rsidR="002C4459" w:rsidRDefault="002C44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95C" w:rsidRDefault="00B0695C" w:rsidP="0075340B">
      <w:pPr>
        <w:spacing w:after="0" w:line="240" w:lineRule="auto"/>
      </w:pPr>
      <w:r>
        <w:separator/>
      </w:r>
    </w:p>
  </w:footnote>
  <w:footnote w:type="continuationSeparator" w:id="0">
    <w:p w:rsidR="00B0695C" w:rsidRDefault="00B0695C" w:rsidP="007534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1871"/>
      <w:docPartObj>
        <w:docPartGallery w:val="Page Numbers (Top of Page)"/>
        <w:docPartUnique/>
      </w:docPartObj>
    </w:sdtPr>
    <w:sdtContent>
      <w:p w:rsidR="00A54B07" w:rsidRDefault="00A54B07">
        <w:pPr>
          <w:pStyle w:val="Header"/>
          <w:jc w:val="right"/>
        </w:pPr>
        <w:fldSimple w:instr=" PAGE   \* MERGEFORMAT ">
          <w:r>
            <w:rPr>
              <w:noProof/>
            </w:rPr>
            <w:t>689</w:t>
          </w:r>
        </w:fldSimple>
      </w:p>
    </w:sdtContent>
  </w:sdt>
  <w:p w:rsidR="002C4459" w:rsidRDefault="002C44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163DB"/>
    <w:multiLevelType w:val="hybridMultilevel"/>
    <w:tmpl w:val="48A0A37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FA6BC0"/>
    <w:multiLevelType w:val="multilevel"/>
    <w:tmpl w:val="6980F024"/>
    <w:lvl w:ilvl="0">
      <w:start w:val="1"/>
      <w:numFmt w:val="none"/>
      <w:lvlText w:val="4.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46C1FA8"/>
    <w:multiLevelType w:val="multilevel"/>
    <w:tmpl w:val="AA285BCC"/>
    <w:lvl w:ilvl="0">
      <w:start w:val="1"/>
      <w:numFmt w:val="none"/>
      <w:lvlText w:val="4.2.2"/>
      <w:lvlJc w:val="left"/>
      <w:pPr>
        <w:ind w:left="360" w:hanging="360"/>
      </w:pPr>
      <w:rPr>
        <w:rFonts w:hint="default"/>
      </w:rPr>
    </w:lvl>
    <w:lvl w:ilvl="1">
      <w:start w:val="1"/>
      <w:numFmt w:val="none"/>
      <w:lvlText w:val="4.2.2"/>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66E2DEB"/>
    <w:multiLevelType w:val="multilevel"/>
    <w:tmpl w:val="A88EC5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0C52539"/>
    <w:multiLevelType w:val="multilevel"/>
    <w:tmpl w:val="D7C42DE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none"/>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74E7520"/>
    <w:multiLevelType w:val="multilevel"/>
    <w:tmpl w:val="39F0F44A"/>
    <w:lvl w:ilvl="0">
      <w:start w:val="1"/>
      <w:numFmt w:val="none"/>
      <w:lvlText w:val="4.4"/>
      <w:lvlJc w:val="left"/>
      <w:pPr>
        <w:ind w:left="360" w:hanging="360"/>
      </w:pPr>
      <w:rPr>
        <w:rFonts w:hint="default"/>
      </w:rPr>
    </w:lvl>
    <w:lvl w:ilvl="1">
      <w:start w:val="1"/>
      <w:numFmt w:val="none"/>
      <w:lvlText w:val="a."/>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D510B6A"/>
    <w:multiLevelType w:val="hybridMultilevel"/>
    <w:tmpl w:val="BC70C198"/>
    <w:lvl w:ilvl="0" w:tplc="7D4A03AE">
      <w:start w:val="1"/>
      <w:numFmt w:val="decimal"/>
      <w:lvlText w:val="2.%1.  "/>
      <w:lvlJc w:val="left"/>
      <w:pPr>
        <w:ind w:left="720" w:hanging="360"/>
      </w:pPr>
      <w:rPr>
        <w:rFonts w:hint="default"/>
      </w:rPr>
    </w:lvl>
    <w:lvl w:ilvl="1" w:tplc="26BECC64">
      <w:start w:val="1"/>
      <w:numFmt w:val="decimal"/>
      <w:lvlText w:val="%2."/>
      <w:lvlJc w:val="left"/>
      <w:pPr>
        <w:ind w:left="2130" w:hanging="1050"/>
      </w:pPr>
      <w:rPr>
        <w:rFonts w:hint="default"/>
      </w:rPr>
    </w:lvl>
    <w:lvl w:ilvl="2" w:tplc="68BC8B4A">
      <w:start w:val="1"/>
      <w:numFmt w:val="lowerLetter"/>
      <w:lvlText w:val="%3."/>
      <w:lvlJc w:val="left"/>
      <w:pPr>
        <w:ind w:left="2340" w:hanging="360"/>
      </w:pPr>
      <w:rPr>
        <w:rFonts w:ascii="Times New Roman" w:eastAsiaTheme="minorEastAsia" w:hAnsi="Times New Roman" w:cs="Times New Roman"/>
      </w:rPr>
    </w:lvl>
    <w:lvl w:ilvl="3" w:tplc="4252BC66">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F5E365B"/>
    <w:multiLevelType w:val="multilevel"/>
    <w:tmpl w:val="5C5EFD1A"/>
    <w:lvl w:ilvl="0">
      <w:start w:val="1"/>
      <w:numFmt w:val="decimal"/>
      <w:lvlText w:val="%1."/>
      <w:lvlJc w:val="left"/>
      <w:pPr>
        <w:ind w:left="720" w:hanging="360"/>
      </w:pPr>
      <w:rPr>
        <w:rFonts w:hint="default"/>
      </w:rPr>
    </w:lvl>
    <w:lvl w:ilvl="1">
      <w:start w:val="1"/>
      <w:numFmt w:val="none"/>
      <w:lvlText w:val="4.4"/>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3AE1CE4"/>
    <w:multiLevelType w:val="multilevel"/>
    <w:tmpl w:val="5B6005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none"/>
      <w:lvlText w:val="2."/>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71E1F44"/>
    <w:multiLevelType w:val="multilevel"/>
    <w:tmpl w:val="57105B42"/>
    <w:lvl w:ilvl="0">
      <w:start w:val="1"/>
      <w:numFmt w:val="upperRoman"/>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9933F0B"/>
    <w:multiLevelType w:val="multilevel"/>
    <w:tmpl w:val="A698BD58"/>
    <w:lvl w:ilvl="0">
      <w:start w:val="1"/>
      <w:numFmt w:val="none"/>
      <w:lvlText w:val="5.2"/>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ABA11C8"/>
    <w:multiLevelType w:val="multilevel"/>
    <w:tmpl w:val="1E54FF78"/>
    <w:lvl w:ilvl="0">
      <w:start w:val="1"/>
      <w:numFmt w:val="none"/>
      <w:lvlText w:val="a."/>
      <w:lvlJc w:val="left"/>
      <w:pPr>
        <w:ind w:left="360" w:hanging="360"/>
      </w:pPr>
      <w:rPr>
        <w:rFonts w:hint="default"/>
      </w:rPr>
    </w:lvl>
    <w:lvl w:ilvl="1">
      <w:start w:val="1"/>
      <w:numFmt w:val="none"/>
      <w:lvlText w:val="b."/>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D417F46"/>
    <w:multiLevelType w:val="multilevel"/>
    <w:tmpl w:val="0FC8BA6E"/>
    <w:lvl w:ilvl="0">
      <w:start w:val="1"/>
      <w:numFmt w:val="none"/>
      <w:lvlText w:val="a."/>
      <w:lvlJc w:val="left"/>
      <w:pPr>
        <w:ind w:left="360" w:hanging="360"/>
      </w:pPr>
      <w:rPr>
        <w:rFonts w:hint="default"/>
      </w:rPr>
    </w:lvl>
    <w:lvl w:ilvl="1">
      <w:start w:val="1"/>
      <w:numFmt w:val="none"/>
      <w:lvlText w:val="a."/>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E4C6ECF"/>
    <w:multiLevelType w:val="multilevel"/>
    <w:tmpl w:val="D78A67B2"/>
    <w:lvl w:ilvl="0">
      <w:start w:val="1"/>
      <w:numFmt w:val="none"/>
      <w:lvlText w:val="B."/>
      <w:lvlJc w:val="left"/>
      <w:pPr>
        <w:ind w:left="360" w:hanging="360"/>
      </w:pPr>
      <w:rPr>
        <w:rFonts w:hint="default"/>
      </w:rPr>
    </w:lvl>
    <w:lvl w:ilvl="1">
      <w:start w:val="1"/>
      <w:numFmt w:val="none"/>
      <w:lvlText w:val="a."/>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FD325FF"/>
    <w:multiLevelType w:val="multilevel"/>
    <w:tmpl w:val="F00492F2"/>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6A0045F"/>
    <w:multiLevelType w:val="multilevel"/>
    <w:tmpl w:val="7194CA02"/>
    <w:lvl w:ilvl="0">
      <w:start w:val="1"/>
      <w:numFmt w:val="none"/>
      <w:lvlText w:val="4.2.1"/>
      <w:lvlJc w:val="left"/>
      <w:pPr>
        <w:ind w:left="360" w:hanging="360"/>
      </w:pPr>
      <w:rPr>
        <w:rFonts w:hint="default"/>
        <w:b/>
      </w:rPr>
    </w:lvl>
    <w:lvl w:ilvl="1">
      <w:start w:val="1"/>
      <w:numFmt w:val="decimal"/>
      <w:lvlText w:val="%14.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9113C0C"/>
    <w:multiLevelType w:val="multilevel"/>
    <w:tmpl w:val="B680BA18"/>
    <w:lvl w:ilvl="0">
      <w:start w:val="1"/>
      <w:numFmt w:val="none"/>
      <w:lvlText w:val="5.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9BD6481"/>
    <w:multiLevelType w:val="multilevel"/>
    <w:tmpl w:val="F6CEFC9C"/>
    <w:lvl w:ilvl="0">
      <w:start w:val="1"/>
      <w:numFmt w:val="none"/>
      <w:lvlText w:val="4.2"/>
      <w:lvlJc w:val="left"/>
      <w:pPr>
        <w:ind w:left="360" w:hanging="360"/>
      </w:pPr>
      <w:rPr>
        <w:rFonts w:hint="default"/>
        <w:b/>
        <w:sz w:val="24"/>
        <w:szCs w:val="24"/>
      </w:rPr>
    </w:lvl>
    <w:lvl w:ilvl="1">
      <w:start w:val="1"/>
      <w:numFmt w:val="decimal"/>
      <w:lvlText w:val="%14.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4B42646"/>
    <w:multiLevelType w:val="multilevel"/>
    <w:tmpl w:val="3C1A25B2"/>
    <w:lvl w:ilvl="0">
      <w:start w:val="1"/>
      <w:numFmt w:val="none"/>
      <w:lvlText w:val="4."/>
      <w:lvlJc w:val="left"/>
      <w:pPr>
        <w:ind w:left="360" w:hanging="360"/>
      </w:pPr>
      <w:rPr>
        <w:rFonts w:hint="default"/>
      </w:rPr>
    </w:lvl>
    <w:lvl w:ilvl="1">
      <w:start w:val="1"/>
      <w:numFmt w:val="none"/>
      <w:lvlText w:val="a."/>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4C2333F"/>
    <w:multiLevelType w:val="multilevel"/>
    <w:tmpl w:val="B10C8A64"/>
    <w:lvl w:ilvl="0">
      <w:start w:val="1"/>
      <w:numFmt w:val="none"/>
      <w:lvlText w:val="C."/>
      <w:lvlJc w:val="left"/>
      <w:pPr>
        <w:ind w:left="360" w:hanging="360"/>
      </w:pPr>
      <w:rPr>
        <w:rFonts w:hint="default"/>
      </w:rPr>
    </w:lvl>
    <w:lvl w:ilvl="1">
      <w:start w:val="1"/>
      <w:numFmt w:val="none"/>
      <w:lvlText w:val="B."/>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98E4892"/>
    <w:multiLevelType w:val="multilevel"/>
    <w:tmpl w:val="2318ACB2"/>
    <w:lvl w:ilvl="0">
      <w:start w:val="1"/>
      <w:numFmt w:val="none"/>
      <w:lvlText w:val="4.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7C081FD3"/>
    <w:multiLevelType w:val="multilevel"/>
    <w:tmpl w:val="6CF446EA"/>
    <w:lvl w:ilvl="0">
      <w:start w:val="1"/>
      <w:numFmt w:val="none"/>
      <w:lvlText w:val="4.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E0B4B56"/>
    <w:multiLevelType w:val="multilevel"/>
    <w:tmpl w:val="381C1DBC"/>
    <w:lvl w:ilvl="0">
      <w:start w:val="1"/>
      <w:numFmt w:val="none"/>
      <w:lvlText w:val="A."/>
      <w:lvlJc w:val="left"/>
      <w:pPr>
        <w:ind w:left="360" w:hanging="360"/>
      </w:pPr>
      <w:rPr>
        <w:rFonts w:hint="default"/>
      </w:rPr>
    </w:lvl>
    <w:lvl w:ilvl="1">
      <w:start w:val="1"/>
      <w:numFmt w:val="none"/>
      <w:lvlText w:val="a."/>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F64719A"/>
    <w:multiLevelType w:val="multilevel"/>
    <w:tmpl w:val="C80E5E68"/>
    <w:lvl w:ilvl="0">
      <w:start w:val="1"/>
      <w:numFmt w:val="none"/>
      <w:lvlText w:val="B."/>
      <w:lvlJc w:val="left"/>
      <w:pPr>
        <w:ind w:left="360" w:hanging="360"/>
      </w:pPr>
      <w:rPr>
        <w:rFonts w:hint="default"/>
      </w:rPr>
    </w:lvl>
    <w:lvl w:ilvl="1">
      <w:start w:val="1"/>
      <w:numFmt w:val="none"/>
      <w:lvlText w:val="B."/>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3"/>
  </w:num>
  <w:num w:numId="3">
    <w:abstractNumId w:val="6"/>
  </w:num>
  <w:num w:numId="4">
    <w:abstractNumId w:val="4"/>
  </w:num>
  <w:num w:numId="5">
    <w:abstractNumId w:val="17"/>
  </w:num>
  <w:num w:numId="6">
    <w:abstractNumId w:val="15"/>
  </w:num>
  <w:num w:numId="7">
    <w:abstractNumId w:val="8"/>
  </w:num>
  <w:num w:numId="8">
    <w:abstractNumId w:val="0"/>
  </w:num>
  <w:num w:numId="9">
    <w:abstractNumId w:val="21"/>
  </w:num>
  <w:num w:numId="10">
    <w:abstractNumId w:val="1"/>
  </w:num>
  <w:num w:numId="11">
    <w:abstractNumId w:val="16"/>
  </w:num>
  <w:num w:numId="12">
    <w:abstractNumId w:val="10"/>
  </w:num>
  <w:num w:numId="13">
    <w:abstractNumId w:val="7"/>
  </w:num>
  <w:num w:numId="14">
    <w:abstractNumId w:val="20"/>
  </w:num>
  <w:num w:numId="15">
    <w:abstractNumId w:val="14"/>
  </w:num>
  <w:num w:numId="16">
    <w:abstractNumId w:val="23"/>
  </w:num>
  <w:num w:numId="17">
    <w:abstractNumId w:val="19"/>
  </w:num>
  <w:num w:numId="18">
    <w:abstractNumId w:val="2"/>
  </w:num>
  <w:num w:numId="19">
    <w:abstractNumId w:val="11"/>
  </w:num>
  <w:num w:numId="20">
    <w:abstractNumId w:val="12"/>
  </w:num>
  <w:num w:numId="21">
    <w:abstractNumId w:val="22"/>
  </w:num>
  <w:num w:numId="22">
    <w:abstractNumId w:val="13"/>
  </w:num>
  <w:num w:numId="23">
    <w:abstractNumId w:val="18"/>
  </w:num>
  <w:num w:numId="24">
    <w:abstractNumId w:val="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91CDC"/>
    <w:rsid w:val="000A1C6A"/>
    <w:rsid w:val="000B741B"/>
    <w:rsid w:val="000C0616"/>
    <w:rsid w:val="00223B1F"/>
    <w:rsid w:val="00291196"/>
    <w:rsid w:val="002A59A5"/>
    <w:rsid w:val="002A75F0"/>
    <w:rsid w:val="002C4459"/>
    <w:rsid w:val="002C79DE"/>
    <w:rsid w:val="00310F4E"/>
    <w:rsid w:val="003B59CD"/>
    <w:rsid w:val="003B674F"/>
    <w:rsid w:val="00421111"/>
    <w:rsid w:val="00463C5F"/>
    <w:rsid w:val="004803B9"/>
    <w:rsid w:val="00565032"/>
    <w:rsid w:val="005C7FF6"/>
    <w:rsid w:val="005D7E65"/>
    <w:rsid w:val="005E1CC2"/>
    <w:rsid w:val="006A14C4"/>
    <w:rsid w:val="006C453D"/>
    <w:rsid w:val="006E15EA"/>
    <w:rsid w:val="006E52CB"/>
    <w:rsid w:val="00742759"/>
    <w:rsid w:val="0075340B"/>
    <w:rsid w:val="007B4338"/>
    <w:rsid w:val="007B6552"/>
    <w:rsid w:val="008B6341"/>
    <w:rsid w:val="008D1CF5"/>
    <w:rsid w:val="008E6D6C"/>
    <w:rsid w:val="009673D9"/>
    <w:rsid w:val="00A16495"/>
    <w:rsid w:val="00A54B07"/>
    <w:rsid w:val="00A739A1"/>
    <w:rsid w:val="00AB2CA3"/>
    <w:rsid w:val="00B02D86"/>
    <w:rsid w:val="00B0600D"/>
    <w:rsid w:val="00B0695C"/>
    <w:rsid w:val="00B45A25"/>
    <w:rsid w:val="00B663E3"/>
    <w:rsid w:val="00C368D5"/>
    <w:rsid w:val="00D2028A"/>
    <w:rsid w:val="00D3319B"/>
    <w:rsid w:val="00D46BC8"/>
    <w:rsid w:val="00D905C7"/>
    <w:rsid w:val="00DB6507"/>
    <w:rsid w:val="00E12B4F"/>
    <w:rsid w:val="00EA0821"/>
    <w:rsid w:val="00EF30E0"/>
    <w:rsid w:val="00F53194"/>
    <w:rsid w:val="00F76525"/>
    <w:rsid w:val="00FE35D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Body Text Indent 3" w:uiPriority="99"/>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aliases w:val="list paragraph,Body Text Char1,Char Char2,List Paragraph2,List Paragraph1,kepala,Body of text,Recommendation,List Paragraph11,Char Char21,sub de titre 4,ANNEX,SUB BAB2,TABEL,ListKebijakan,Colorful List - Accent 11,Dot pt,F5 List Paragraph"/>
    <w:basedOn w:val="Normal"/>
    <w:link w:val="ListParagraphChar"/>
    <w:uiPriority w:val="34"/>
    <w:qFormat/>
    <w:rsid w:val="000A1C6A"/>
    <w:pPr>
      <w:ind w:left="720"/>
      <w:contextualSpacing/>
    </w:pPr>
  </w:style>
  <w:style w:type="character" w:customStyle="1" w:styleId="ListParagraphChar">
    <w:name w:val="List Paragraph Char"/>
    <w:aliases w:val="list paragraph Char,Body Text Char1 Char,Char Char2 Char,List Paragraph2 Char,List Paragraph1 Char,kepala Char,Body of text Char,Recommendation Char,List Paragraph11 Char,Char Char21 Char,sub de titre 4 Char,ANNEX Char,SUB BAB2 Char"/>
    <w:link w:val="ListParagraph"/>
    <w:uiPriority w:val="34"/>
    <w:locked/>
    <w:rsid w:val="005E1CC2"/>
    <w:rPr>
      <w:rFonts w:ascii="Times New Roman" w:eastAsia="Calibri" w:hAnsi="Times New Roman" w:cs="SimSun"/>
      <w:sz w:val="24"/>
      <w:szCs w:val="22"/>
    </w:r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styleId="Emphasis">
    <w:name w:val="Emphasis"/>
    <w:basedOn w:val="DefaultParagraphFont"/>
    <w:uiPriority w:val="20"/>
    <w:qFormat/>
    <w:rsid w:val="007B4338"/>
    <w:rPr>
      <w:i/>
      <w:iCs/>
    </w:rPr>
  </w:style>
  <w:style w:type="paragraph" w:styleId="BodyTextIndent">
    <w:name w:val="Body Text Indent"/>
    <w:basedOn w:val="Normal"/>
    <w:link w:val="BodyTextIndentChar"/>
    <w:rsid w:val="003B674F"/>
    <w:pPr>
      <w:spacing w:after="0" w:line="480" w:lineRule="auto"/>
      <w:ind w:firstLine="720"/>
      <w:jc w:val="both"/>
    </w:pPr>
    <w:rPr>
      <w:rFonts w:eastAsia="Times New Roman" w:cs="Times New Roman"/>
      <w:szCs w:val="24"/>
    </w:rPr>
  </w:style>
  <w:style w:type="character" w:customStyle="1" w:styleId="BodyTextIndentChar">
    <w:name w:val="Body Text Indent Char"/>
    <w:basedOn w:val="DefaultParagraphFont"/>
    <w:link w:val="BodyTextIndent"/>
    <w:rsid w:val="003B674F"/>
    <w:rPr>
      <w:rFonts w:ascii="Times New Roman" w:eastAsia="Times New Roman" w:hAnsi="Times New Roman" w:cs="Times New Roman"/>
      <w:sz w:val="24"/>
      <w:szCs w:val="24"/>
    </w:rPr>
  </w:style>
  <w:style w:type="character" w:customStyle="1" w:styleId="lrzxr">
    <w:name w:val="lrzxr"/>
    <w:basedOn w:val="DefaultParagraphFont"/>
    <w:rsid w:val="00B02D86"/>
  </w:style>
  <w:style w:type="paragraph" w:styleId="NoSpacing">
    <w:name w:val="No Spacing"/>
    <w:uiPriority w:val="1"/>
    <w:qFormat/>
    <w:rsid w:val="00D905C7"/>
    <w:pPr>
      <w:spacing w:after="0" w:line="240" w:lineRule="auto"/>
    </w:pPr>
    <w:rPr>
      <w:rFonts w:ascii="Calibri" w:eastAsia="Calibri" w:hAnsi="Calibri" w:cs="Times New Roman"/>
      <w:sz w:val="22"/>
      <w:szCs w:val="22"/>
    </w:rPr>
  </w:style>
  <w:style w:type="paragraph" w:styleId="Title">
    <w:name w:val="Title"/>
    <w:basedOn w:val="Normal"/>
    <w:link w:val="TitleChar"/>
    <w:qFormat/>
    <w:rsid w:val="00AB2CA3"/>
    <w:pPr>
      <w:spacing w:after="0" w:line="480" w:lineRule="auto"/>
      <w:jc w:val="center"/>
    </w:pPr>
    <w:rPr>
      <w:rFonts w:eastAsia="Times New Roman" w:cs="Times New Roman"/>
      <w:b/>
      <w:bCs/>
      <w:szCs w:val="24"/>
    </w:rPr>
  </w:style>
  <w:style w:type="character" w:customStyle="1" w:styleId="TitleChar">
    <w:name w:val="Title Char"/>
    <w:basedOn w:val="DefaultParagraphFont"/>
    <w:link w:val="Title"/>
    <w:rsid w:val="00AB2CA3"/>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B2CA3"/>
    <w:pPr>
      <w:spacing w:after="120"/>
    </w:pPr>
    <w:rPr>
      <w:rFonts w:ascii="Calibri" w:hAnsi="Calibri" w:cs="Times New Roman"/>
      <w:sz w:val="22"/>
    </w:rPr>
  </w:style>
  <w:style w:type="character" w:customStyle="1" w:styleId="BodyTextChar">
    <w:name w:val="Body Text Char"/>
    <w:basedOn w:val="DefaultParagraphFont"/>
    <w:link w:val="BodyText"/>
    <w:uiPriority w:val="99"/>
    <w:rsid w:val="00AB2CA3"/>
    <w:rPr>
      <w:rFonts w:ascii="Calibri" w:eastAsia="Calibri" w:hAnsi="Calibri" w:cs="Times New Roman"/>
      <w:sz w:val="22"/>
      <w:szCs w:val="22"/>
    </w:rPr>
  </w:style>
  <w:style w:type="paragraph" w:styleId="BodyText2">
    <w:name w:val="Body Text 2"/>
    <w:basedOn w:val="Normal"/>
    <w:link w:val="BodyText2Char"/>
    <w:rsid w:val="00AB2CA3"/>
    <w:pPr>
      <w:spacing w:after="120" w:line="480" w:lineRule="auto"/>
    </w:pPr>
  </w:style>
  <w:style w:type="character" w:customStyle="1" w:styleId="BodyText2Char">
    <w:name w:val="Body Text 2 Char"/>
    <w:basedOn w:val="DefaultParagraphFont"/>
    <w:link w:val="BodyText2"/>
    <w:rsid w:val="00AB2CA3"/>
    <w:rPr>
      <w:rFonts w:ascii="Times New Roman" w:eastAsia="Calibri" w:hAnsi="Times New Roman" w:cs="SimSun"/>
      <w:sz w:val="24"/>
      <w:szCs w:val="22"/>
    </w:rPr>
  </w:style>
  <w:style w:type="paragraph" w:styleId="FootnoteText">
    <w:name w:val="footnote text"/>
    <w:basedOn w:val="Normal"/>
    <w:link w:val="FootnoteTextChar"/>
    <w:rsid w:val="00AB2CA3"/>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AB2CA3"/>
    <w:rPr>
      <w:rFonts w:ascii="Times New Roman" w:eastAsia="Times New Roman" w:hAnsi="Times New Roman" w:cs="Times New Roman"/>
    </w:rPr>
  </w:style>
  <w:style w:type="character" w:customStyle="1" w:styleId="style2">
    <w:name w:val="style2"/>
    <w:basedOn w:val="DefaultParagraphFont"/>
    <w:rsid w:val="00B663E3"/>
  </w:style>
  <w:style w:type="paragraph" w:styleId="NormalWeb">
    <w:name w:val="Normal (Web)"/>
    <w:basedOn w:val="Normal"/>
    <w:uiPriority w:val="99"/>
    <w:unhideWhenUsed/>
    <w:rsid w:val="00B663E3"/>
    <w:pPr>
      <w:spacing w:before="100" w:beforeAutospacing="1" w:after="100" w:afterAutospacing="1" w:line="240" w:lineRule="auto"/>
    </w:pPr>
    <w:rPr>
      <w:rFonts w:eastAsia="Times New Roman" w:cs="Times New Roman"/>
      <w:szCs w:val="24"/>
      <w:lang w:val="id-ID" w:eastAsia="id-ID"/>
    </w:rPr>
  </w:style>
  <w:style w:type="character" w:styleId="HTMLCite">
    <w:name w:val="HTML Cite"/>
    <w:basedOn w:val="DefaultParagraphFont"/>
    <w:unhideWhenUsed/>
    <w:rsid w:val="007B6552"/>
    <w:rPr>
      <w:i/>
      <w:iCs/>
    </w:rPr>
  </w:style>
  <w:style w:type="paragraph" w:styleId="BalloonText">
    <w:name w:val="Balloon Text"/>
    <w:basedOn w:val="Normal"/>
    <w:link w:val="BalloonTextChar"/>
    <w:uiPriority w:val="99"/>
    <w:rsid w:val="002C4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C4459"/>
    <w:rPr>
      <w:rFonts w:ascii="Tahoma" w:eastAsia="Calibri" w:hAnsi="Tahoma" w:cs="Tahoma"/>
      <w:sz w:val="16"/>
      <w:szCs w:val="16"/>
    </w:rPr>
  </w:style>
  <w:style w:type="table" w:styleId="TableGrid">
    <w:name w:val="Table Grid"/>
    <w:basedOn w:val="TableNormal"/>
    <w:uiPriority w:val="59"/>
    <w:rsid w:val="002C4459"/>
    <w:pPr>
      <w:spacing w:after="0" w:line="240" w:lineRule="auto"/>
    </w:pPr>
    <w:rPr>
      <w:rFonts w:eastAsiaTheme="minorEastAsia"/>
      <w:sz w:val="22"/>
      <w:szCs w:val="22"/>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uiPriority w:val="22"/>
    <w:qFormat/>
    <w:rsid w:val="002C4459"/>
    <w:rPr>
      <w:b/>
      <w:bCs/>
    </w:rPr>
  </w:style>
  <w:style w:type="paragraph" w:styleId="BodyTextIndent3">
    <w:name w:val="Body Text Indent 3"/>
    <w:basedOn w:val="Normal"/>
    <w:link w:val="BodyTextIndent3Char"/>
    <w:uiPriority w:val="99"/>
    <w:unhideWhenUsed/>
    <w:rsid w:val="002C4459"/>
    <w:pPr>
      <w:spacing w:after="120"/>
      <w:ind w:left="360"/>
    </w:pPr>
    <w:rPr>
      <w:rFonts w:asciiTheme="minorHAnsi" w:eastAsiaTheme="minorEastAsia" w:hAnsiTheme="minorHAnsi" w:cstheme="minorBidi"/>
      <w:sz w:val="16"/>
      <w:szCs w:val="16"/>
      <w:lang w:val="id-ID" w:eastAsia="id-ID"/>
    </w:rPr>
  </w:style>
  <w:style w:type="character" w:customStyle="1" w:styleId="BodyTextIndent3Char">
    <w:name w:val="Body Text Indent 3 Char"/>
    <w:basedOn w:val="DefaultParagraphFont"/>
    <w:link w:val="BodyTextIndent3"/>
    <w:uiPriority w:val="99"/>
    <w:rsid w:val="002C4459"/>
    <w:rPr>
      <w:rFonts w:eastAsiaTheme="minorEastAsia"/>
      <w:sz w:val="16"/>
      <w:szCs w:val="16"/>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0A1C6A"/>
    <w:rPr>
      <w:color w:val="0000FF"/>
      <w:u w:val="single"/>
    </w:rPr>
  </w:style>
  <w:style w:type="paragraph" w:styleId="ListParagraph">
    <w:name w:val="List Paragraph"/>
    <w:aliases w:val="list paragraph,Body Text Char1,Char Char2,List Paragraph2,List Paragraph1,kepala,Body of text,Recommendation,List Paragraph11,Char Char21,sub de titre 4,ANNEX,SUB BAB2,TABEL,ListKebijakan,Colorful List - Accent 11,Dot pt,F5 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styleId="Emphasis">
    <w:name w:val="Emphasis"/>
    <w:basedOn w:val="DefaultParagraphFont"/>
    <w:qFormat/>
    <w:rsid w:val="007B4338"/>
    <w:rPr>
      <w:i/>
      <w:iCs/>
    </w:rPr>
  </w:style>
  <w:style w:type="paragraph" w:styleId="BodyTextIndent">
    <w:name w:val="Body Text Indent"/>
    <w:basedOn w:val="Normal"/>
    <w:link w:val="BodyTextIndentChar"/>
    <w:rsid w:val="003B674F"/>
    <w:pPr>
      <w:spacing w:after="0" w:line="480" w:lineRule="auto"/>
      <w:ind w:firstLine="720"/>
      <w:jc w:val="both"/>
    </w:pPr>
    <w:rPr>
      <w:rFonts w:eastAsia="Times New Roman" w:cs="Times New Roman"/>
      <w:szCs w:val="24"/>
    </w:rPr>
  </w:style>
  <w:style w:type="character" w:customStyle="1" w:styleId="BodyTextIndentChar">
    <w:name w:val="Body Text Indent Char"/>
    <w:basedOn w:val="DefaultParagraphFont"/>
    <w:link w:val="BodyTextIndent"/>
    <w:rsid w:val="003B674F"/>
    <w:rPr>
      <w:rFonts w:ascii="Times New Roman" w:eastAsia="Times New Roman" w:hAnsi="Times New Roman" w:cs="Times New Roman"/>
      <w:sz w:val="24"/>
      <w:szCs w:val="24"/>
    </w:rPr>
  </w:style>
  <w:style w:type="character" w:customStyle="1" w:styleId="ListParagraphChar">
    <w:name w:val="List Paragraph Char"/>
    <w:aliases w:val="list paragraph Char,Body Text Char1 Char,Char Char2 Char,List Paragraph2 Char,List Paragraph1 Char,kepala Char,Body of text Char,Recommendation Char,List Paragraph11 Char,Char Char21 Char,sub de titre 4 Char,ANNEX Char,SUB BAB2 Char"/>
    <w:link w:val="ListParagraph"/>
    <w:uiPriority w:val="34"/>
    <w:locked/>
    <w:rsid w:val="005E1CC2"/>
    <w:rPr>
      <w:rFonts w:ascii="Times New Roman" w:eastAsia="Calibri" w:hAnsi="Times New Roman" w:cs="SimSun"/>
      <w:sz w:val="24"/>
      <w:szCs w:val="22"/>
    </w:rPr>
  </w:style>
  <w:style w:type="character" w:customStyle="1" w:styleId="lrzxr">
    <w:name w:val="lrzxr"/>
    <w:basedOn w:val="DefaultParagraphFont"/>
    <w:rsid w:val="00B02D86"/>
  </w:style>
  <w:style w:type="paragraph" w:styleId="NoSpacing">
    <w:name w:val="No Spacing"/>
    <w:uiPriority w:val="1"/>
    <w:qFormat/>
    <w:rsid w:val="00D905C7"/>
    <w:pPr>
      <w:spacing w:after="0" w:line="240" w:lineRule="auto"/>
    </w:pPr>
    <w:rPr>
      <w:rFonts w:ascii="Calibri" w:eastAsia="Calibri" w:hAnsi="Calibri" w:cs="Times New Roman"/>
      <w:sz w:val="22"/>
      <w:szCs w:val="22"/>
    </w:rPr>
  </w:style>
  <w:style w:type="paragraph" w:styleId="Title">
    <w:name w:val="Title"/>
    <w:basedOn w:val="Normal"/>
    <w:link w:val="TitleChar"/>
    <w:qFormat/>
    <w:rsid w:val="00AB2CA3"/>
    <w:pPr>
      <w:spacing w:after="0" w:line="480" w:lineRule="auto"/>
      <w:jc w:val="center"/>
    </w:pPr>
    <w:rPr>
      <w:rFonts w:eastAsia="Times New Roman" w:cs="Times New Roman"/>
      <w:b/>
      <w:bCs/>
      <w:szCs w:val="24"/>
    </w:rPr>
  </w:style>
  <w:style w:type="character" w:customStyle="1" w:styleId="TitleChar">
    <w:name w:val="Title Char"/>
    <w:basedOn w:val="DefaultParagraphFont"/>
    <w:link w:val="Title"/>
    <w:rsid w:val="00AB2CA3"/>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B2CA3"/>
    <w:pPr>
      <w:spacing w:after="120"/>
    </w:pPr>
    <w:rPr>
      <w:rFonts w:ascii="Calibri" w:hAnsi="Calibri" w:cs="Times New Roman"/>
      <w:sz w:val="22"/>
    </w:rPr>
  </w:style>
  <w:style w:type="character" w:customStyle="1" w:styleId="BodyTextChar">
    <w:name w:val="Body Text Char"/>
    <w:basedOn w:val="DefaultParagraphFont"/>
    <w:link w:val="BodyText"/>
    <w:uiPriority w:val="99"/>
    <w:rsid w:val="00AB2CA3"/>
    <w:rPr>
      <w:rFonts w:ascii="Calibri" w:eastAsia="Calibri" w:hAnsi="Calibri" w:cs="Times New Roman"/>
      <w:sz w:val="22"/>
      <w:szCs w:val="22"/>
    </w:rPr>
  </w:style>
  <w:style w:type="paragraph" w:styleId="BodyText2">
    <w:name w:val="Body Text 2"/>
    <w:basedOn w:val="Normal"/>
    <w:link w:val="BodyText2Char"/>
    <w:rsid w:val="00AB2CA3"/>
    <w:pPr>
      <w:spacing w:after="120" w:line="480" w:lineRule="auto"/>
    </w:pPr>
  </w:style>
  <w:style w:type="character" w:customStyle="1" w:styleId="BodyText2Char">
    <w:name w:val="Body Text 2 Char"/>
    <w:basedOn w:val="DefaultParagraphFont"/>
    <w:link w:val="BodyText2"/>
    <w:rsid w:val="00AB2CA3"/>
    <w:rPr>
      <w:rFonts w:ascii="Times New Roman" w:eastAsia="Calibri" w:hAnsi="Times New Roman" w:cs="SimSun"/>
      <w:sz w:val="24"/>
      <w:szCs w:val="22"/>
    </w:rPr>
  </w:style>
  <w:style w:type="paragraph" w:styleId="FootnoteText">
    <w:name w:val="footnote text"/>
    <w:basedOn w:val="Normal"/>
    <w:link w:val="FootnoteTextChar"/>
    <w:rsid w:val="00AB2CA3"/>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AB2CA3"/>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5371</Words>
  <Characters>30616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35916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19</cp:revision>
  <dcterms:created xsi:type="dcterms:W3CDTF">2019-05-26T16:24:00Z</dcterms:created>
  <dcterms:modified xsi:type="dcterms:W3CDTF">2020-11-04T01:50:00Z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