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881DE7">
      <w:pPr>
        <w:spacing w:line="240" w:lineRule="auto"/>
        <w:rPr>
          <w:rFonts w:ascii="Book Antiqua" w:hAnsi="Book Antiqua" w:cs="Arial"/>
          <w:b/>
        </w:rPr>
      </w:pPr>
      <w:bookmarkStart w:id="0" w:name="_GoBack"/>
      <w:bookmarkEnd w:id="0"/>
    </w:p>
    <w:p w:rsidR="006B5700" w:rsidRPr="004B1BAD" w:rsidRDefault="006B5700" w:rsidP="006B5700">
      <w:pPr>
        <w:pStyle w:val="Heading1"/>
        <w:spacing w:line="240" w:lineRule="auto"/>
        <w:jc w:val="center"/>
        <w:rPr>
          <w:rFonts w:ascii="Book Antiqua" w:hAnsi="Book Antiqua"/>
          <w:szCs w:val="22"/>
        </w:rPr>
      </w:pPr>
      <w:r w:rsidRPr="004B1BAD">
        <w:rPr>
          <w:rFonts w:ascii="Book Antiqua" w:hAnsi="Book Antiqua"/>
          <w:szCs w:val="22"/>
        </w:rPr>
        <w:t>PERANAN SATUAN POLISI PAMONG PRAJA DALAM</w:t>
      </w:r>
    </w:p>
    <w:p w:rsidR="006B5700" w:rsidRPr="004B1BAD" w:rsidRDefault="006B5700" w:rsidP="006B5700">
      <w:pPr>
        <w:pStyle w:val="Heading1"/>
        <w:spacing w:line="240" w:lineRule="auto"/>
        <w:jc w:val="center"/>
        <w:rPr>
          <w:rFonts w:ascii="Book Antiqua" w:hAnsi="Book Antiqua"/>
          <w:szCs w:val="22"/>
        </w:rPr>
      </w:pPr>
      <w:r w:rsidRPr="004B1BAD">
        <w:rPr>
          <w:rFonts w:ascii="Book Antiqua" w:hAnsi="Book Antiqua"/>
          <w:szCs w:val="22"/>
        </w:rPr>
        <w:t xml:space="preserve"> MENGIMPLEMENTASIKAN PERATURAN DAERAH</w:t>
      </w:r>
    </w:p>
    <w:p w:rsidR="006B5700" w:rsidRPr="004B1BAD" w:rsidRDefault="006B5700" w:rsidP="006B5700">
      <w:pPr>
        <w:pStyle w:val="Heading1"/>
        <w:spacing w:line="240" w:lineRule="auto"/>
        <w:jc w:val="center"/>
        <w:rPr>
          <w:rFonts w:ascii="Book Antiqua" w:hAnsi="Book Antiqua"/>
          <w:szCs w:val="22"/>
        </w:rPr>
      </w:pPr>
      <w:r w:rsidRPr="004B1BAD">
        <w:rPr>
          <w:rFonts w:ascii="Book Antiqua" w:hAnsi="Book Antiqua"/>
          <w:szCs w:val="22"/>
        </w:rPr>
        <w:t xml:space="preserve"> TENTANG PEDAGANG KAKI LIMA </w:t>
      </w:r>
    </w:p>
    <w:p w:rsidR="00477D2D" w:rsidRPr="004B1BAD" w:rsidRDefault="00CB54D6" w:rsidP="00CB54D6">
      <w:pPr>
        <w:pStyle w:val="Heading1"/>
        <w:spacing w:line="240" w:lineRule="auto"/>
        <w:jc w:val="center"/>
        <w:rPr>
          <w:rFonts w:ascii="Book Antiqua" w:hAnsi="Book Antiqua"/>
          <w:szCs w:val="22"/>
        </w:rPr>
      </w:pPr>
      <w:r w:rsidRPr="004B1BAD">
        <w:rPr>
          <w:rFonts w:ascii="Book Antiqua" w:hAnsi="Book Antiqua"/>
          <w:szCs w:val="22"/>
        </w:rPr>
        <w:t>DI KABUPATEN KUTAI TIMUR</w:t>
      </w:r>
    </w:p>
    <w:p w:rsidR="00CB54D6" w:rsidRPr="004B1BAD" w:rsidRDefault="00CB54D6" w:rsidP="00CB54D6">
      <w:pPr>
        <w:rPr>
          <w:sz w:val="24"/>
        </w:rPr>
      </w:pPr>
    </w:p>
    <w:p w:rsidR="008A3142" w:rsidRPr="00B70083" w:rsidRDefault="008A3142" w:rsidP="00B70083">
      <w:pPr>
        <w:pStyle w:val="NoSpacing"/>
        <w:rPr>
          <w:rFonts w:ascii="Book Antiqua" w:hAnsi="Book Antiqua" w:cs="Times New Roman"/>
          <w:b/>
        </w:rPr>
      </w:pPr>
    </w:p>
    <w:p w:rsidR="0018274F" w:rsidRPr="00E96E2B" w:rsidRDefault="006B5700" w:rsidP="0018274F">
      <w:pPr>
        <w:spacing w:after="0" w:line="240" w:lineRule="auto"/>
        <w:jc w:val="center"/>
        <w:rPr>
          <w:rFonts w:ascii="Book Antiqua" w:hAnsi="Book Antiqua"/>
          <w:b/>
        </w:rPr>
      </w:pPr>
      <w:r>
        <w:rPr>
          <w:rFonts w:ascii="Book Antiqua" w:hAnsi="Book Antiqua"/>
          <w:b/>
        </w:rPr>
        <w:t>Helmiansyah</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6301A4" w:rsidRDefault="006301A4" w:rsidP="00B67282">
      <w:pPr>
        <w:autoSpaceDE w:val="0"/>
        <w:autoSpaceDN w:val="0"/>
        <w:adjustRightInd w:val="0"/>
        <w:spacing w:after="0" w:line="240" w:lineRule="auto"/>
        <w:jc w:val="center"/>
        <w:rPr>
          <w:rFonts w:ascii="Book Antiqua" w:hAnsi="Book Antiqua" w:cs="Arial"/>
          <w:b/>
        </w:rPr>
      </w:pPr>
    </w:p>
    <w:p w:rsidR="006301A4" w:rsidRPr="006301A4" w:rsidRDefault="006301A4" w:rsidP="006301A4">
      <w:pPr>
        <w:autoSpaceDE w:val="0"/>
        <w:autoSpaceDN w:val="0"/>
        <w:adjustRightInd w:val="0"/>
        <w:spacing w:line="240" w:lineRule="auto"/>
        <w:ind w:firstLine="720"/>
        <w:jc w:val="both"/>
        <w:rPr>
          <w:rFonts w:ascii="Book Antiqua" w:hAnsi="Book Antiqua"/>
        </w:rPr>
      </w:pPr>
      <w:r w:rsidRPr="006301A4">
        <w:rPr>
          <w:rFonts w:ascii="Book Antiqua" w:hAnsi="Book Antiqua"/>
          <w:lang w:val="id-ID"/>
        </w:rPr>
        <w:t xml:space="preserve">Jobs not only </w:t>
      </w:r>
      <w:r w:rsidRPr="006301A4">
        <w:rPr>
          <w:rFonts w:ascii="Book Antiqua" w:hAnsi="Book Antiqua"/>
        </w:rPr>
        <w:t xml:space="preserve">in </w:t>
      </w:r>
      <w:r w:rsidRPr="006301A4">
        <w:rPr>
          <w:rFonts w:ascii="Book Antiqua" w:hAnsi="Book Antiqua"/>
          <w:lang w:val="id-ID"/>
        </w:rPr>
        <w:t>the formal sector but also in the informal e</w:t>
      </w:r>
      <w:r w:rsidRPr="006301A4">
        <w:rPr>
          <w:rFonts w:ascii="Book Antiqua" w:hAnsi="Book Antiqua"/>
        </w:rPr>
        <w:t>conom</w:t>
      </w:r>
      <w:r w:rsidRPr="006301A4">
        <w:rPr>
          <w:rFonts w:ascii="Book Antiqua" w:hAnsi="Book Antiqua"/>
          <w:lang w:val="id-ID"/>
        </w:rPr>
        <w:t xml:space="preserve">y. Street vendors (PKL) were employed in the informal sector, </w:t>
      </w:r>
      <w:r w:rsidRPr="006301A4">
        <w:rPr>
          <w:rFonts w:ascii="Book Antiqua" w:hAnsi="Book Antiqua"/>
        </w:rPr>
        <w:t>therefore</w:t>
      </w:r>
      <w:r w:rsidRPr="006301A4">
        <w:rPr>
          <w:rFonts w:ascii="Book Antiqua" w:hAnsi="Book Antiqua"/>
          <w:lang w:val="id-ID"/>
        </w:rPr>
        <w:t xml:space="preserve"> street vendors also need to </w:t>
      </w:r>
      <w:r w:rsidRPr="006301A4">
        <w:rPr>
          <w:rFonts w:ascii="Book Antiqua" w:hAnsi="Book Antiqua"/>
        </w:rPr>
        <w:t>be maintained within</w:t>
      </w:r>
      <w:r w:rsidRPr="006301A4">
        <w:rPr>
          <w:rFonts w:ascii="Book Antiqua" w:hAnsi="Book Antiqua"/>
          <w:lang w:val="id-ID"/>
        </w:rPr>
        <w:t xml:space="preserve"> improving the </w:t>
      </w:r>
      <w:r w:rsidRPr="006301A4">
        <w:rPr>
          <w:rFonts w:ascii="Book Antiqua" w:hAnsi="Book Antiqua"/>
        </w:rPr>
        <w:t>under middle class society</w:t>
      </w:r>
      <w:r w:rsidRPr="006301A4">
        <w:rPr>
          <w:rFonts w:ascii="Book Antiqua" w:hAnsi="Book Antiqua"/>
          <w:lang w:val="id-ID"/>
        </w:rPr>
        <w:t xml:space="preserve">'s economy. In order to improve the economy of street vendors, street vendors need their arrangement </w:t>
      </w:r>
      <w:r w:rsidRPr="006301A4">
        <w:rPr>
          <w:rFonts w:ascii="Book Antiqua" w:hAnsi="Book Antiqua"/>
        </w:rPr>
        <w:t xml:space="preserve">to create </w:t>
      </w:r>
      <w:r w:rsidRPr="006301A4">
        <w:rPr>
          <w:rFonts w:ascii="Book Antiqua" w:hAnsi="Book Antiqua"/>
          <w:lang w:val="id-ID"/>
        </w:rPr>
        <w:t xml:space="preserve">public order. As municipal police officers are empowered to enforce legislation concerning expected to arrange PKL well, </w:t>
      </w:r>
      <w:r w:rsidRPr="006301A4">
        <w:rPr>
          <w:rFonts w:ascii="Book Antiqua" w:hAnsi="Book Antiqua"/>
        </w:rPr>
        <w:t xml:space="preserve">therefore </w:t>
      </w:r>
      <w:r w:rsidRPr="006301A4">
        <w:rPr>
          <w:rFonts w:ascii="Book Antiqua" w:hAnsi="Book Antiqua"/>
          <w:lang w:val="id-ID"/>
        </w:rPr>
        <w:t xml:space="preserve"> this informal sector workers do not lose their livelihoods that can lead to new unemployment. </w:t>
      </w:r>
    </w:p>
    <w:p w:rsidR="006301A4" w:rsidRPr="006301A4" w:rsidRDefault="006301A4" w:rsidP="006301A4">
      <w:pPr>
        <w:autoSpaceDE w:val="0"/>
        <w:autoSpaceDN w:val="0"/>
        <w:adjustRightInd w:val="0"/>
        <w:spacing w:line="240" w:lineRule="auto"/>
        <w:ind w:firstLine="720"/>
        <w:jc w:val="both"/>
        <w:rPr>
          <w:rFonts w:ascii="Book Antiqua" w:hAnsi="Book Antiqua"/>
        </w:rPr>
      </w:pPr>
      <w:r w:rsidRPr="006301A4">
        <w:rPr>
          <w:rFonts w:ascii="Book Antiqua" w:hAnsi="Book Antiqua"/>
          <w:lang w:val="id-ID"/>
        </w:rPr>
        <w:t>The problems of this research are: 1) How is the role of municipal police in implementing the regional regulation on street vendors in the East Kutai Regency, 2) What activities</w:t>
      </w:r>
      <w:r w:rsidRPr="006301A4">
        <w:rPr>
          <w:rFonts w:ascii="Book Antiqua" w:hAnsi="Book Antiqua"/>
        </w:rPr>
        <w:t xml:space="preserve"> are </w:t>
      </w:r>
      <w:r w:rsidRPr="006301A4">
        <w:rPr>
          <w:rFonts w:ascii="Book Antiqua" w:hAnsi="Book Antiqua"/>
          <w:lang w:val="id-ID"/>
        </w:rPr>
        <w:t xml:space="preserve">carried out in municipal police in the organization of street vendors in East Kutai, and 3) What constraints experienced by municipal police in the arrangement PKL in East Kutai and how to overcome them. This study used a qualitative approach. This study was conducted in East Kutai. The data source of this research is the municipal police, street vendors in </w:t>
      </w:r>
      <w:r w:rsidRPr="006301A4">
        <w:rPr>
          <w:rFonts w:ascii="Book Antiqua" w:hAnsi="Book Antiqua"/>
        </w:rPr>
        <w:t>Sa</w:t>
      </w:r>
      <w:r w:rsidRPr="006301A4">
        <w:rPr>
          <w:rFonts w:ascii="Book Antiqua" w:hAnsi="Book Antiqua"/>
          <w:lang w:val="id-ID"/>
        </w:rPr>
        <w:t>ngata, street vendors</w:t>
      </w:r>
      <w:r w:rsidRPr="006301A4">
        <w:rPr>
          <w:rFonts w:ascii="Book Antiqua" w:hAnsi="Book Antiqua"/>
        </w:rPr>
        <w:t xml:space="preserve"> consumers</w:t>
      </w:r>
      <w:r w:rsidRPr="006301A4">
        <w:rPr>
          <w:rFonts w:ascii="Book Antiqua" w:hAnsi="Book Antiqua"/>
          <w:lang w:val="id-ID"/>
        </w:rPr>
        <w:t xml:space="preserve">, street vendors and the community rather than consumers. The focus of this study were 1) The role of municipal police in implementing the regulation of street vendors in the East Kutai Regency, 2) activities implemented municipal police in the arrangement of street vendors, and 3) The problem faced in penetaan PKL municipal police in East Kutai. </w:t>
      </w:r>
      <w:r w:rsidRPr="006301A4">
        <w:rPr>
          <w:rFonts w:ascii="Book Antiqua" w:hAnsi="Book Antiqua"/>
        </w:rPr>
        <w:t>The m</w:t>
      </w:r>
      <w:r w:rsidRPr="006301A4">
        <w:rPr>
          <w:rFonts w:ascii="Book Antiqua" w:hAnsi="Book Antiqua"/>
          <w:lang w:val="id-ID"/>
        </w:rPr>
        <w:t xml:space="preserve">ethods of data collection using the method of observation, interviews, documentation and library research. The validity of the data using a triangulation method. Analysis of data using interactive analysis funsional stemming from data collection, data reduction, data presentation, and conclusion. </w:t>
      </w:r>
    </w:p>
    <w:p w:rsidR="006301A4" w:rsidRPr="009E40D3" w:rsidRDefault="006301A4" w:rsidP="009E40D3">
      <w:pPr>
        <w:autoSpaceDE w:val="0"/>
        <w:autoSpaceDN w:val="0"/>
        <w:adjustRightInd w:val="0"/>
        <w:ind w:firstLine="720"/>
        <w:jc w:val="both"/>
      </w:pPr>
      <w:r w:rsidRPr="006301A4">
        <w:rPr>
          <w:rFonts w:ascii="Book Antiqua" w:hAnsi="Book Antiqua"/>
          <w:lang w:val="id-ID"/>
        </w:rPr>
        <w:t xml:space="preserve">The results showed that: 1) The role of municipal police in the implementation of the regulation of street vendors was a sweeping and socializing, controlling the activities carried out with a very good, namely the existence; (1) preventive action by conducting dialogue with vendors to define the collective agreement, (2) prosecution and enforcement, (3) repression can say no, and (4) the action after street vendors relocated and 2) The problem faced municipal police in the arrangement street vendors come from the East Kutai Regency; (1) The internal factors such as; lack of personnel and infrastructure to </w:t>
      </w:r>
      <w:r w:rsidRPr="006301A4">
        <w:rPr>
          <w:rFonts w:ascii="Book Antiqua" w:hAnsi="Book Antiqua"/>
          <w:lang w:val="id-ID"/>
        </w:rPr>
        <w:lastRenderedPageBreak/>
        <w:t xml:space="preserve">the incompatibility of the amount of regulation that should be implemented </w:t>
      </w:r>
      <w:r w:rsidRPr="00E41DC3">
        <w:rPr>
          <w:lang w:val="id-ID"/>
        </w:rPr>
        <w:t xml:space="preserve">Jobs not only </w:t>
      </w:r>
      <w:r w:rsidRPr="00E41DC3">
        <w:t xml:space="preserve">in </w:t>
      </w:r>
      <w:r w:rsidRPr="00E41DC3">
        <w:rPr>
          <w:lang w:val="id-ID"/>
        </w:rPr>
        <w:t>the formal sector but also in the informal e</w:t>
      </w:r>
      <w:r w:rsidRPr="00E41DC3">
        <w:t>conom</w:t>
      </w:r>
      <w:r w:rsidRPr="00E41DC3">
        <w:rPr>
          <w:lang w:val="id-ID"/>
        </w:rPr>
        <w:t xml:space="preserve">y. Street vendors (PKL) were employed in the informal sector, </w:t>
      </w:r>
      <w:r w:rsidRPr="00E41DC3">
        <w:t>therefore</w:t>
      </w:r>
      <w:r w:rsidRPr="00E41DC3">
        <w:rPr>
          <w:lang w:val="id-ID"/>
        </w:rPr>
        <w:t xml:space="preserve"> street vendors also need to </w:t>
      </w:r>
      <w:r w:rsidRPr="00E41DC3">
        <w:t>be maintained within</w:t>
      </w:r>
      <w:r w:rsidRPr="00E41DC3">
        <w:rPr>
          <w:lang w:val="id-ID"/>
        </w:rPr>
        <w:t xml:space="preserve"> improving the </w:t>
      </w:r>
      <w:r w:rsidRPr="00E41DC3">
        <w:t>under middle class society</w:t>
      </w:r>
      <w:r w:rsidRPr="00E41DC3">
        <w:rPr>
          <w:lang w:val="id-ID"/>
        </w:rPr>
        <w:t xml:space="preserve">'s economy. In order to improve the economy of street vendors, street vendors need their arrangement </w:t>
      </w:r>
      <w:r w:rsidRPr="00E41DC3">
        <w:t xml:space="preserve">to create </w:t>
      </w:r>
      <w:r w:rsidRPr="00E41DC3">
        <w:rPr>
          <w:lang w:val="id-ID"/>
        </w:rPr>
        <w:t xml:space="preserve">public order. As municipal police officers are empowered to enforce legislation concerning expected to arrange PKL well, </w:t>
      </w:r>
      <w:r w:rsidRPr="00E41DC3">
        <w:t xml:space="preserve">therefore </w:t>
      </w:r>
      <w:r w:rsidRPr="00E41DC3">
        <w:rPr>
          <w:lang w:val="id-ID"/>
        </w:rPr>
        <w:t xml:space="preserve"> this informal sector workers do not lose their livelihoods tha</w:t>
      </w:r>
      <w:r w:rsidR="009E40D3">
        <w:rPr>
          <w:lang w:val="id-ID"/>
        </w:rPr>
        <w:t>t can lead to new unemployment.</w:t>
      </w:r>
      <w:r w:rsidR="009E40D3">
        <w:t xml:space="preserve"> </w:t>
      </w:r>
      <w:r w:rsidRPr="006301A4">
        <w:rPr>
          <w:rFonts w:ascii="Book Antiqua" w:hAnsi="Book Antiqua"/>
          <w:lang w:val="id-ID"/>
        </w:rPr>
        <w:t xml:space="preserve">regulation of society, especially </w:t>
      </w:r>
      <w:r w:rsidRPr="006301A4">
        <w:rPr>
          <w:rFonts w:ascii="Book Antiqua" w:hAnsi="Book Antiqua"/>
        </w:rPr>
        <w:t>street vendors (PKL)</w:t>
      </w:r>
      <w:r w:rsidRPr="006301A4">
        <w:rPr>
          <w:rFonts w:ascii="Book Antiqua" w:hAnsi="Book Antiqua"/>
          <w:lang w:val="id-ID"/>
        </w:rPr>
        <w:t xml:space="preserve">. </w:t>
      </w:r>
    </w:p>
    <w:p w:rsidR="00D53641" w:rsidRDefault="006301A4" w:rsidP="006301A4">
      <w:pPr>
        <w:spacing w:line="240" w:lineRule="auto"/>
        <w:rPr>
          <w:rFonts w:ascii="Book Antiqua" w:hAnsi="Book Antiqua"/>
          <w:b/>
        </w:rPr>
      </w:pPr>
      <w:r w:rsidRPr="006301A4">
        <w:rPr>
          <w:rFonts w:ascii="Book Antiqua" w:hAnsi="Book Antiqua"/>
          <w:b/>
          <w:lang w:val="id-ID"/>
        </w:rPr>
        <w:t xml:space="preserve">Keywords: </w:t>
      </w:r>
      <w:r w:rsidRPr="006301A4">
        <w:rPr>
          <w:rFonts w:ascii="Book Antiqua" w:hAnsi="Book Antiqua"/>
          <w:b/>
        </w:rPr>
        <w:t>M</w:t>
      </w:r>
      <w:r w:rsidRPr="006301A4">
        <w:rPr>
          <w:rFonts w:ascii="Book Antiqua" w:hAnsi="Book Antiqua"/>
          <w:b/>
          <w:lang w:val="id-ID"/>
        </w:rPr>
        <w:t xml:space="preserve">unicipal </w:t>
      </w:r>
      <w:r w:rsidRPr="006301A4">
        <w:rPr>
          <w:rFonts w:ascii="Book Antiqua" w:hAnsi="Book Antiqua"/>
          <w:b/>
        </w:rPr>
        <w:t>P</w:t>
      </w:r>
      <w:r w:rsidRPr="006301A4">
        <w:rPr>
          <w:rFonts w:ascii="Book Antiqua" w:hAnsi="Book Antiqua"/>
          <w:b/>
          <w:lang w:val="id-ID"/>
        </w:rPr>
        <w:t xml:space="preserve">olice, Street </w:t>
      </w:r>
      <w:r>
        <w:rPr>
          <w:rFonts w:ascii="Book Antiqua" w:hAnsi="Book Antiqua"/>
          <w:b/>
        </w:rPr>
        <w:t>Vendor</w:t>
      </w:r>
    </w:p>
    <w:p w:rsidR="004B1BAD" w:rsidRDefault="004B1BAD" w:rsidP="006301A4">
      <w:pPr>
        <w:spacing w:line="240" w:lineRule="auto"/>
        <w:rPr>
          <w:rFonts w:ascii="Book Antiqua" w:hAnsi="Book Antiqua"/>
          <w:b/>
        </w:rPr>
        <w:sectPr w:rsidR="004B1BAD" w:rsidSect="007C595E">
          <w:headerReference w:type="default" r:id="rId8"/>
          <w:pgSz w:w="11900" w:h="16838"/>
          <w:pgMar w:top="1440" w:right="1700" w:bottom="1440" w:left="2260" w:header="720" w:footer="720" w:gutter="0"/>
          <w:pgNumType w:start="751"/>
          <w:cols w:space="720" w:equalWidth="0">
            <w:col w:w="7940"/>
          </w:cols>
          <w:noEndnote/>
        </w:sectPr>
      </w:pPr>
    </w:p>
    <w:p w:rsidR="009E40D3" w:rsidRDefault="009E40D3" w:rsidP="006301A4">
      <w:pPr>
        <w:spacing w:line="240" w:lineRule="auto"/>
        <w:rPr>
          <w:rFonts w:ascii="Book Antiqua" w:hAnsi="Book Antiqua"/>
          <w:b/>
        </w:rPr>
      </w:pPr>
      <w:r>
        <w:rPr>
          <w:rFonts w:ascii="Book Antiqua" w:hAnsi="Book Antiqua"/>
          <w:b/>
        </w:rPr>
        <w:t>I. PENDAHULUAN</w:t>
      </w:r>
    </w:p>
    <w:p w:rsidR="009E40D3" w:rsidRPr="009E40D3" w:rsidRDefault="009E40D3" w:rsidP="009E40D3">
      <w:pPr>
        <w:spacing w:after="0" w:line="240" w:lineRule="auto"/>
        <w:ind w:left="567" w:firstLine="709"/>
        <w:jc w:val="both"/>
        <w:rPr>
          <w:rFonts w:ascii="Book Antiqua" w:hAnsi="Book Antiqua"/>
        </w:rPr>
      </w:pPr>
      <w:r>
        <w:rPr>
          <w:rFonts w:ascii="Book Antiqua" w:hAnsi="Book Antiqua"/>
          <w:b/>
        </w:rPr>
        <w:t xml:space="preserve">    </w:t>
      </w:r>
      <w:r w:rsidRPr="009E40D3">
        <w:rPr>
          <w:rFonts w:ascii="Book Antiqua" w:hAnsi="Book Antiqua"/>
        </w:rPr>
        <w:t xml:space="preserve">Berdasarkan hasil penelitian yang dilakukan Dinas Pengelolaan Pasar kutai timur tahun 2015 di kutai timur terdapat sebanyak 874 PKL tersebar di 5 wilayah kecamatan. Sebagian besar PKL berada di wilayah Kecamatan sangatta utara dan sangatta selatan. </w:t>
      </w:r>
    </w:p>
    <w:p w:rsidR="009E40D3" w:rsidRPr="009E40D3" w:rsidRDefault="009E40D3" w:rsidP="009E40D3">
      <w:pPr>
        <w:spacing w:after="0" w:line="240" w:lineRule="auto"/>
        <w:ind w:left="567" w:firstLine="709"/>
        <w:jc w:val="both"/>
        <w:rPr>
          <w:rFonts w:ascii="Book Antiqua" w:hAnsi="Book Antiqua"/>
        </w:rPr>
      </w:pPr>
      <w:r w:rsidRPr="009E40D3">
        <w:rPr>
          <w:rFonts w:ascii="Book Antiqua" w:hAnsi="Book Antiqua"/>
        </w:rPr>
        <w:t>Dari hasil pendatan menunjukkan terdapat PKL yang paling banyak adalah berada di 2 kecamatan di kutai timur, sehingga diperlukan Satpol PP yang bertugas menjalankan peraturan daerah dalam hal ini untuk menata PKL. Pada hakekatnya, seorang anggota Satpol PP adalah seorang polisi, yang oleh karenanya dapat (dan bahkan harus) dibilangkan sebagai bagian dari aparat penegak hukum (</w:t>
      </w:r>
      <w:r w:rsidRPr="009E40D3">
        <w:rPr>
          <w:rFonts w:ascii="Book Antiqua" w:hAnsi="Book Antiqua"/>
          <w:i/>
        </w:rPr>
        <w:t>law enforcer</w:t>
      </w:r>
      <w:r w:rsidRPr="009E40D3">
        <w:rPr>
          <w:rFonts w:ascii="Book Antiqua" w:hAnsi="Book Antiqua"/>
        </w:rPr>
        <w:t xml:space="preserve">). Dikatakan demikian, karena Satpol PP dibentuk untuk membantu kepala daerah dalam menegakkan peraturan daerah (Perda). Sebagaimana disebutkan dalam Pasal 7 ayat (1) Undang-undang Nomor 10 Tahun 2004 tentang Pembentukan Peraturan Perundang-undangan, Perda </w:t>
      </w:r>
      <w:r w:rsidRPr="009E40D3">
        <w:rPr>
          <w:rFonts w:ascii="Book Antiqua" w:hAnsi="Book Antiqua"/>
        </w:rPr>
        <w:t xml:space="preserve">adalah salah satu jenis perundang-undangan.  </w:t>
      </w:r>
    </w:p>
    <w:p w:rsidR="009E40D3" w:rsidRPr="009E40D3" w:rsidRDefault="009E40D3" w:rsidP="009E40D3">
      <w:pPr>
        <w:spacing w:after="0" w:line="240" w:lineRule="auto"/>
        <w:ind w:left="567" w:firstLine="709"/>
        <w:jc w:val="both"/>
        <w:rPr>
          <w:rFonts w:ascii="Book Antiqua" w:hAnsi="Book Antiqua"/>
        </w:rPr>
      </w:pPr>
      <w:r w:rsidRPr="009E40D3">
        <w:rPr>
          <w:rFonts w:ascii="Book Antiqua" w:hAnsi="Book Antiqua"/>
        </w:rPr>
        <w:t xml:space="preserve">Fungsi Satpol PP sebagai aparat penegak Perda dinyatakan dalam Pasal 1 ayat (8) dan Pasal 2 ayat (1) Peraturan Pemerintah Nomor 6 Tahun 2010 tentang Satuan Polisi Pamong Praja. Kedua pasal tersebut pada intinya menyatakan eksistensi Satpol PP </w:t>
      </w:r>
      <w:proofErr w:type="gramStart"/>
      <w:r w:rsidRPr="009E40D3">
        <w:rPr>
          <w:rFonts w:ascii="Book Antiqua" w:hAnsi="Book Antiqua"/>
        </w:rPr>
        <w:t>sebagai  bagian</w:t>
      </w:r>
      <w:proofErr w:type="gramEnd"/>
      <w:r w:rsidRPr="009E40D3">
        <w:rPr>
          <w:rFonts w:ascii="Book Antiqua" w:hAnsi="Book Antiqua"/>
        </w:rPr>
        <w:t xml:space="preserve"> perangkat daerah dibentuk untuk membantu kepala  daerah menegakkan Perda dan menyelenggarakan ketertiban umum dan ketertiban masyarakat. Pasal 3 dan 4 PP Nomor 6 Tahun 2010 tentang Satuan Polisi Pamong Praja pula menegaskan tugas Satpol PP menegakkan Perda dan menyelenggarakan ketertiban umum dan ketentraman masyarakat. </w:t>
      </w:r>
    </w:p>
    <w:p w:rsidR="009E40D3" w:rsidRPr="009E40D3" w:rsidRDefault="009E40D3" w:rsidP="009E40D3">
      <w:pPr>
        <w:spacing w:after="0" w:line="240" w:lineRule="auto"/>
        <w:ind w:left="567" w:firstLine="709"/>
        <w:jc w:val="both"/>
        <w:rPr>
          <w:rFonts w:ascii="Book Antiqua" w:hAnsi="Book Antiqua"/>
        </w:rPr>
      </w:pPr>
      <w:r w:rsidRPr="009E40D3">
        <w:rPr>
          <w:rFonts w:ascii="Book Antiqua" w:hAnsi="Book Antiqua"/>
        </w:rPr>
        <w:t xml:space="preserve">Demi ketertiban umum dan ketentraman masyarakat, Satpol PP diharapkan tidak menggunakan cara-cara kekerasan dalam melakukan setiap penertiban, melainkan mengedepankan pendekatan persuasif. Kenyataan yang ada di kebanyakan daerah di Indonesia, Satpol PP dalam menegakkan Perda cenderung menggunakan </w:t>
      </w:r>
      <w:proofErr w:type="gramStart"/>
      <w:r w:rsidRPr="009E40D3">
        <w:rPr>
          <w:rFonts w:ascii="Book Antiqua" w:hAnsi="Book Antiqua"/>
        </w:rPr>
        <w:t>cara</w:t>
      </w:r>
      <w:proofErr w:type="gramEnd"/>
      <w:r w:rsidRPr="009E40D3">
        <w:rPr>
          <w:rFonts w:ascii="Book Antiqua" w:hAnsi="Book Antiqua"/>
        </w:rPr>
        <w:t xml:space="preserve"> kekerasan. Menurut Hermanto selaku </w:t>
      </w:r>
      <w:r w:rsidRPr="009E40D3">
        <w:rPr>
          <w:rFonts w:ascii="Book Antiqua" w:hAnsi="Book Antiqua"/>
        </w:rPr>
        <w:lastRenderedPageBreak/>
        <w:t xml:space="preserve">ketua divisi advokasi lembaga bantuan hukum (LBH) Jakarta mengatakan, LBH Jakarta mendesak agar Satuan Polisi Pamong Praja (Satpol PP) dibubarkan. Apalagi kekerasan Satpol PP sering mengakibatkan </w:t>
      </w:r>
      <w:proofErr w:type="gramStart"/>
      <w:r w:rsidRPr="009E40D3">
        <w:rPr>
          <w:rFonts w:ascii="Book Antiqua" w:hAnsi="Book Antiqua"/>
        </w:rPr>
        <w:t>kerugian  masyarakat</w:t>
      </w:r>
      <w:proofErr w:type="gramEnd"/>
      <w:r w:rsidRPr="009E40D3">
        <w:rPr>
          <w:rFonts w:ascii="Book Antiqua" w:hAnsi="Book Antiqua"/>
        </w:rPr>
        <w:t xml:space="preserve"> kecil dan penganiayaan. Contoh yang baru aadalah penertiban satpol pp terhadap pedangan warteg yang buka di sianghari pada bulan romadhon (</w:t>
      </w:r>
      <w:hyperlink r:id="rId9" w:history="1">
        <w:r w:rsidRPr="009E40D3">
          <w:rPr>
            <w:rStyle w:val="Hyperlink"/>
            <w:rFonts w:ascii="Book Antiqua" w:hAnsi="Book Antiqua"/>
            <w:color w:val="000000"/>
          </w:rPr>
          <w:t>https://news.detik.com/berita/3232501/jatuh-bangun-saeni-dirazia-satpol-pp-dibantu-netizen-hingga-tutup-warung (13</w:t>
        </w:r>
      </w:hyperlink>
      <w:r w:rsidRPr="009E40D3">
        <w:rPr>
          <w:rFonts w:ascii="Book Antiqua" w:hAnsi="Book Antiqua"/>
        </w:rPr>
        <w:t xml:space="preserve"> Agustus 2016)) </w:t>
      </w:r>
      <w:hyperlink r:id="rId10" w:history="1">
        <w:r w:rsidRPr="009E40D3">
          <w:rPr>
            <w:rStyle w:val="Hyperlink"/>
            <w:rFonts w:ascii="Book Antiqua" w:hAnsi="Book Antiqua"/>
            <w:color w:val="000000"/>
          </w:rPr>
          <w:t>(</w:t>
        </w:r>
      </w:hyperlink>
      <w:hyperlink r:id="rId11" w:history="1">
        <w:r w:rsidRPr="009E40D3">
          <w:rPr>
            <w:rStyle w:val="Hyperlink"/>
            <w:rFonts w:ascii="Book Antiqua" w:hAnsi="Book Antiqua"/>
            <w:color w:val="000000"/>
          </w:rPr>
          <w:t>http://medan.tribunnews.com</w:t>
        </w:r>
      </w:hyperlink>
      <w:r w:rsidRPr="009E40D3">
        <w:rPr>
          <w:rFonts w:ascii="Book Antiqua" w:hAnsi="Book Antiqua"/>
        </w:rPr>
        <w:t xml:space="preserve">/2016/08/14/oknum-satpol-pp-medan-akukan-kekerasan terhadap -anak-di-bawah-umur-ini-ragam-siksaannya </w:t>
      </w:r>
      <w:hyperlink r:id="rId12">
        <w:r w:rsidRPr="009E40D3">
          <w:rPr>
            <w:rFonts w:ascii="Book Antiqua" w:hAnsi="Book Antiqua"/>
          </w:rPr>
          <w:t>(</w:t>
        </w:r>
      </w:hyperlink>
      <w:r w:rsidRPr="009E40D3">
        <w:rPr>
          <w:rFonts w:ascii="Book Antiqua" w:hAnsi="Book Antiqua"/>
        </w:rPr>
        <w:t>13</w:t>
      </w:r>
      <w:hyperlink r:id="rId13">
        <w:r w:rsidRPr="009E40D3">
          <w:rPr>
            <w:rFonts w:ascii="Book Antiqua" w:hAnsi="Book Antiqua"/>
          </w:rPr>
          <w:t xml:space="preserve"> </w:t>
        </w:r>
      </w:hyperlink>
      <w:r w:rsidRPr="009E40D3">
        <w:rPr>
          <w:rFonts w:ascii="Book Antiqua" w:hAnsi="Book Antiqua"/>
        </w:rPr>
        <w:t xml:space="preserve">Agustus 2016)). </w:t>
      </w:r>
    </w:p>
    <w:p w:rsidR="009E40D3" w:rsidRPr="009E40D3" w:rsidRDefault="009E40D3" w:rsidP="009E40D3">
      <w:pPr>
        <w:spacing w:after="0" w:line="240" w:lineRule="auto"/>
        <w:ind w:left="567" w:firstLine="709"/>
        <w:jc w:val="both"/>
        <w:rPr>
          <w:rFonts w:ascii="Book Antiqua" w:hAnsi="Book Antiqua"/>
        </w:rPr>
      </w:pPr>
      <w:r w:rsidRPr="009E40D3">
        <w:rPr>
          <w:rFonts w:ascii="Book Antiqua" w:hAnsi="Book Antiqua"/>
        </w:rPr>
        <w:t>Ini terlihat dalam pelaksanaan penertiban biasanya dalam menertibkan PKL, Satpol PP sudah dibekali dengan pentungan, tameng, helm atau alat-alat yang bisa membubarkan para PKL sepintas hal demikian menggambarkan kalau Satpol PP siap berperang dengan para PKL yang menolak untuk digusur, dan kadang kalanya disertai dengan adu fisik.</w:t>
      </w:r>
    </w:p>
    <w:p w:rsidR="009E40D3" w:rsidRPr="006301A4" w:rsidRDefault="009E40D3" w:rsidP="006301A4">
      <w:pPr>
        <w:spacing w:line="240" w:lineRule="auto"/>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83315A" w:rsidRPr="0083315A" w:rsidRDefault="0006731F" w:rsidP="0083315A">
      <w:pPr>
        <w:spacing w:after="0" w:line="240" w:lineRule="auto"/>
        <w:ind w:left="567" w:firstLine="709"/>
        <w:rPr>
          <w:rFonts w:ascii="Book Antiqua" w:hAnsi="Book Antiqua"/>
        </w:rPr>
      </w:pPr>
      <w:r w:rsidRPr="0083315A">
        <w:rPr>
          <w:rFonts w:ascii="Book Antiqua" w:hAnsi="Book Antiqua" w:cs="Arial"/>
          <w:lang w:val="id-ID"/>
        </w:rPr>
        <w:t xml:space="preserve"> </w:t>
      </w:r>
      <w:r w:rsidR="0083315A" w:rsidRPr="0083315A">
        <w:rPr>
          <w:rFonts w:ascii="Book Antiqua" w:hAnsi="Book Antiqua"/>
        </w:rPr>
        <w:t xml:space="preserve">Berdasarkan latar belakang yang telah dikemukakan diatas, maka rumusan penelitian ini adalah sebagai </w:t>
      </w:r>
      <w:proofErr w:type="gramStart"/>
      <w:r w:rsidR="0083315A" w:rsidRPr="0083315A">
        <w:rPr>
          <w:rFonts w:ascii="Book Antiqua" w:hAnsi="Book Antiqua"/>
        </w:rPr>
        <w:t>berikut :</w:t>
      </w:r>
      <w:proofErr w:type="gramEnd"/>
      <w:r w:rsidR="0083315A" w:rsidRPr="0083315A">
        <w:rPr>
          <w:rFonts w:ascii="Book Antiqua" w:hAnsi="Book Antiqua"/>
        </w:rPr>
        <w:t xml:space="preserve"> </w:t>
      </w:r>
    </w:p>
    <w:p w:rsidR="0083315A" w:rsidRPr="0083315A" w:rsidRDefault="0083315A" w:rsidP="00892473">
      <w:pPr>
        <w:numPr>
          <w:ilvl w:val="0"/>
          <w:numId w:val="4"/>
        </w:numPr>
        <w:tabs>
          <w:tab w:val="left" w:pos="851"/>
        </w:tabs>
        <w:spacing w:after="0" w:line="240" w:lineRule="auto"/>
        <w:ind w:left="851" w:right="1" w:hanging="284"/>
        <w:jc w:val="both"/>
        <w:rPr>
          <w:rFonts w:ascii="Book Antiqua" w:hAnsi="Book Antiqua"/>
        </w:rPr>
      </w:pPr>
      <w:r w:rsidRPr="0083315A">
        <w:rPr>
          <w:rFonts w:ascii="Book Antiqua" w:hAnsi="Book Antiqua"/>
        </w:rPr>
        <w:t xml:space="preserve">Bagaimanakah peranan Satpol PP dalam mengimplementasikan peraturan daerah tentang </w:t>
      </w:r>
      <w:r w:rsidRPr="0083315A">
        <w:rPr>
          <w:rFonts w:ascii="Book Antiqua" w:hAnsi="Book Antiqua"/>
        </w:rPr>
        <w:t xml:space="preserve">PKL di Sangatta Kabupaten Kutai Timur? </w:t>
      </w:r>
    </w:p>
    <w:p w:rsidR="0083315A" w:rsidRPr="0083315A" w:rsidRDefault="0083315A" w:rsidP="00892473">
      <w:pPr>
        <w:numPr>
          <w:ilvl w:val="0"/>
          <w:numId w:val="4"/>
        </w:numPr>
        <w:tabs>
          <w:tab w:val="left" w:pos="851"/>
        </w:tabs>
        <w:spacing w:after="0" w:line="240" w:lineRule="auto"/>
        <w:ind w:left="851" w:right="1" w:hanging="284"/>
        <w:jc w:val="both"/>
        <w:rPr>
          <w:rFonts w:ascii="Book Antiqua" w:hAnsi="Book Antiqua"/>
        </w:rPr>
      </w:pPr>
      <w:r w:rsidRPr="0083315A">
        <w:rPr>
          <w:rFonts w:ascii="Book Antiqua" w:hAnsi="Book Antiqua"/>
        </w:rPr>
        <w:t xml:space="preserve">Kegiatan-kegiatan apakah yang dilaksanakan Satpol PP dalam penertiban PKL di Sangatta Kabupaten Kutai Timur? </w:t>
      </w:r>
    </w:p>
    <w:p w:rsidR="0083315A" w:rsidRPr="0083315A" w:rsidRDefault="0083315A" w:rsidP="00892473">
      <w:pPr>
        <w:numPr>
          <w:ilvl w:val="0"/>
          <w:numId w:val="4"/>
        </w:numPr>
        <w:tabs>
          <w:tab w:val="left" w:pos="851"/>
        </w:tabs>
        <w:spacing w:after="0" w:line="240" w:lineRule="auto"/>
        <w:ind w:left="851" w:right="1" w:hanging="284"/>
        <w:jc w:val="both"/>
        <w:rPr>
          <w:rFonts w:ascii="Book Antiqua" w:hAnsi="Book Antiqua"/>
        </w:rPr>
      </w:pPr>
      <w:proofErr w:type="gramStart"/>
      <w:r w:rsidRPr="0083315A">
        <w:rPr>
          <w:rFonts w:ascii="Book Antiqua" w:hAnsi="Book Antiqua"/>
        </w:rPr>
        <w:t>Apa</w:t>
      </w:r>
      <w:proofErr w:type="gramEnd"/>
      <w:r w:rsidRPr="0083315A">
        <w:rPr>
          <w:rFonts w:ascii="Book Antiqua" w:hAnsi="Book Antiqua"/>
        </w:rPr>
        <w:t xml:space="preserve"> kendala yang dialami Satpol PP dalam penertiban PKL di Sangatta Kabupaten Kutai Timur dan cara mengatasinya? </w:t>
      </w:r>
    </w:p>
    <w:p w:rsidR="0006731F" w:rsidRPr="0006731F" w:rsidRDefault="0006731F" w:rsidP="0006731F">
      <w:pPr>
        <w:spacing w:line="240" w:lineRule="auto"/>
        <w:ind w:firstLine="360"/>
        <w:jc w:val="both"/>
        <w:rPr>
          <w:rFonts w:ascii="Book Antiqua" w:hAnsi="Book Antiqua" w:cs="Arial"/>
          <w:b/>
          <w:bCs/>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892473" w:rsidRPr="00892473" w:rsidRDefault="00430123" w:rsidP="00892473">
      <w:pPr>
        <w:pStyle w:val="ListParagraph"/>
        <w:spacing w:after="0" w:line="240" w:lineRule="auto"/>
        <w:ind w:left="567" w:firstLine="708"/>
        <w:jc w:val="both"/>
        <w:rPr>
          <w:rFonts w:ascii="Book Antiqua" w:hAnsi="Book Antiqua"/>
        </w:rPr>
      </w:pPr>
      <w:r>
        <w:rPr>
          <w:rFonts w:ascii="Arial" w:hAnsi="Arial" w:cs="Arial"/>
          <w:b/>
          <w:sz w:val="28"/>
        </w:rPr>
        <w:t xml:space="preserve">     </w:t>
      </w:r>
      <w:r w:rsidR="00DF112D" w:rsidRPr="00111D4B">
        <w:rPr>
          <w:rFonts w:ascii="Book Antiqua" w:hAnsi="Book Antiqua"/>
        </w:rPr>
        <w:t xml:space="preserve">Jenis penelitian ini adalah deskriptif kualitatif. Penelitian deskriptif digunakan untuk menggambarkan atau melukiskan </w:t>
      </w:r>
      <w:proofErr w:type="gramStart"/>
      <w:r w:rsidR="00DF112D" w:rsidRPr="00111D4B">
        <w:rPr>
          <w:rFonts w:ascii="Book Antiqua" w:hAnsi="Book Antiqua"/>
        </w:rPr>
        <w:t>apa</w:t>
      </w:r>
      <w:proofErr w:type="gramEnd"/>
      <w:r w:rsidR="00DF112D" w:rsidRPr="00111D4B">
        <w:rPr>
          <w:rFonts w:ascii="Book Antiqua" w:hAnsi="Book Antiqua"/>
        </w:rPr>
        <w:t xml:space="preserve"> yang sedang di teliti dan berusaha untuk memberikan gambaran yang jelas dan mendalam tentang apa yang diteliti dan berusaha untuk menjadi pokok pembahasan, dengan menggunakan pendekatan kualitatif. Pendekatan kualitatif diartikan sebagai pendekatan yang menghasilkan data, tulisan dan tingkah laku yang didapat dari </w:t>
      </w:r>
      <w:proofErr w:type="gramStart"/>
      <w:r w:rsidR="00DF112D" w:rsidRPr="00111D4B">
        <w:rPr>
          <w:rFonts w:ascii="Book Antiqua" w:hAnsi="Book Antiqua"/>
        </w:rPr>
        <w:t>apa</w:t>
      </w:r>
      <w:proofErr w:type="gramEnd"/>
      <w:r w:rsidR="00DF112D" w:rsidRPr="00111D4B">
        <w:rPr>
          <w:rFonts w:ascii="Book Antiqua" w:hAnsi="Book Antiqua"/>
        </w:rPr>
        <w:t xml:space="preserve"> yang diamati.</w:t>
      </w:r>
    </w:p>
    <w:p w:rsidR="00111D4B" w:rsidRPr="00111D4B" w:rsidRDefault="00111D4B" w:rsidP="00111D4B">
      <w:pPr>
        <w:pStyle w:val="ListParagraph"/>
        <w:spacing w:after="0" w:line="240" w:lineRule="auto"/>
        <w:ind w:firstLine="556"/>
        <w:rPr>
          <w:rFonts w:ascii="Book Antiqua" w:hAnsi="Book Antiqua"/>
        </w:rPr>
      </w:pPr>
      <w:r w:rsidRPr="00111D4B">
        <w:rPr>
          <w:rFonts w:ascii="Book Antiqua" w:hAnsi="Book Antiqua"/>
        </w:rPr>
        <w:t>Analisis data menurut (Sanapiah Faisal (</w:t>
      </w:r>
      <w:proofErr w:type="gramStart"/>
      <w:r w:rsidRPr="00111D4B">
        <w:rPr>
          <w:rFonts w:ascii="Book Antiqua" w:hAnsi="Book Antiqua"/>
        </w:rPr>
        <w:t>2009 ;</w:t>
      </w:r>
      <w:proofErr w:type="gramEnd"/>
      <w:r w:rsidRPr="00111D4B">
        <w:rPr>
          <w:rFonts w:ascii="Book Antiqua" w:hAnsi="Book Antiqua"/>
        </w:rPr>
        <w:t xml:space="preserve"> 255-258) terdiri dari tiga alur kegiatan yaitu :</w:t>
      </w:r>
    </w:p>
    <w:p w:rsidR="00111D4B" w:rsidRPr="00111D4B" w:rsidRDefault="00111D4B" w:rsidP="00892473">
      <w:pPr>
        <w:pStyle w:val="ListParagraph"/>
        <w:numPr>
          <w:ilvl w:val="0"/>
          <w:numId w:val="5"/>
        </w:numPr>
        <w:spacing w:after="0" w:line="240" w:lineRule="auto"/>
        <w:ind w:left="851" w:hanging="283"/>
        <w:jc w:val="both"/>
        <w:rPr>
          <w:rFonts w:ascii="Book Antiqua" w:hAnsi="Book Antiqua"/>
        </w:rPr>
      </w:pPr>
      <w:r w:rsidRPr="00111D4B">
        <w:rPr>
          <w:rFonts w:ascii="Book Antiqua" w:hAnsi="Book Antiqua"/>
        </w:rPr>
        <w:t>Reduksi data (</w:t>
      </w:r>
      <w:r w:rsidRPr="00111D4B">
        <w:rPr>
          <w:rFonts w:ascii="Book Antiqua" w:hAnsi="Book Antiqua"/>
          <w:i/>
        </w:rPr>
        <w:t>data reduction</w:t>
      </w:r>
      <w:r w:rsidRPr="00111D4B">
        <w:rPr>
          <w:rFonts w:ascii="Book Antiqua" w:hAnsi="Book Antiqua"/>
        </w:rPr>
        <w:t>) yang merupakan proses merangkum, mengiktisarkan atau menyeleksi data dari catatan lapangan yang kemudian dimasukkan dalam kategori tema yang mana, fokus atau konsen pada permasalahan yang mana sesuai dengan fokus penelitian.</w:t>
      </w:r>
    </w:p>
    <w:p w:rsidR="00111D4B" w:rsidRPr="00111D4B" w:rsidRDefault="00111D4B" w:rsidP="00892473">
      <w:pPr>
        <w:pStyle w:val="ListParagraph"/>
        <w:numPr>
          <w:ilvl w:val="0"/>
          <w:numId w:val="5"/>
        </w:numPr>
        <w:spacing w:after="0" w:line="240" w:lineRule="auto"/>
        <w:ind w:left="851" w:hanging="283"/>
        <w:jc w:val="both"/>
        <w:rPr>
          <w:rFonts w:ascii="Book Antiqua" w:hAnsi="Book Antiqua"/>
        </w:rPr>
      </w:pPr>
      <w:r w:rsidRPr="00111D4B">
        <w:rPr>
          <w:rFonts w:ascii="Book Antiqua" w:hAnsi="Book Antiqua"/>
        </w:rPr>
        <w:lastRenderedPageBreak/>
        <w:t>Penyajian data (</w:t>
      </w:r>
      <w:r w:rsidRPr="00111D4B">
        <w:rPr>
          <w:rFonts w:ascii="Book Antiqua" w:hAnsi="Book Antiqua"/>
          <w:i/>
        </w:rPr>
        <w:t>data display</w:t>
      </w:r>
      <w:r w:rsidRPr="00111D4B">
        <w:rPr>
          <w:rFonts w:ascii="Book Antiqua" w:hAnsi="Book Antiqua"/>
        </w:rPr>
        <w:t>) merupakan proses penyajian data kedalam sejumlah matrik yang sesuai yang berfungsi untuk memetakan data yang telah direduksi, juga untuk memudahkan mengkonstruksi ke dalam rangka, menuturkan, menyimpulkan dan menginterprestasikan data.</w:t>
      </w:r>
    </w:p>
    <w:p w:rsidR="00111D4B" w:rsidRPr="00111D4B" w:rsidRDefault="00111D4B" w:rsidP="00892473">
      <w:pPr>
        <w:pStyle w:val="ListParagraph"/>
        <w:numPr>
          <w:ilvl w:val="0"/>
          <w:numId w:val="5"/>
        </w:numPr>
        <w:spacing w:after="0" w:line="240" w:lineRule="auto"/>
        <w:ind w:left="851" w:hanging="283"/>
        <w:jc w:val="both"/>
        <w:rPr>
          <w:rFonts w:ascii="Book Antiqua" w:hAnsi="Book Antiqua"/>
        </w:rPr>
      </w:pPr>
      <w:r w:rsidRPr="00111D4B">
        <w:rPr>
          <w:rFonts w:ascii="Book Antiqua" w:hAnsi="Book Antiqua"/>
        </w:rPr>
        <w:t xml:space="preserve">Menarik kesimpulan, yaitu membuat suatu kesimpulan sementara yang dapat dijadikan sebagai suatu pembekalan dalam melaksanakan penelitian untuk memberikan penafsiran dari data yang diperoleh terurama data yang berhubungan dengan fokus penelitian. Penarikan kesimpulan atau verifikasi dilakukan dengan longgar, </w:t>
      </w:r>
      <w:r w:rsidRPr="00111D4B">
        <w:rPr>
          <w:rFonts w:ascii="Book Antiqua" w:hAnsi="Book Antiqua"/>
        </w:rPr>
        <w:t>tetap terbuka tetapi semakin lama semakin rinci, berdasarkan kesimpulan-kesimpulan data yang diperoleh dilapangandan mengakar dengan kokoh. Data yang diperoleh dilapangan, disajikan sedemikian rupa, kemudian dianalisia terhadap data tersebut untuk memperoleh hasil yang sebenarnya.</w:t>
      </w:r>
    </w:p>
    <w:p w:rsidR="00111D4B" w:rsidRPr="00111D4B" w:rsidRDefault="00111D4B" w:rsidP="00111D4B">
      <w:pPr>
        <w:pStyle w:val="ListParagraph"/>
        <w:spacing w:after="0" w:line="240" w:lineRule="auto"/>
        <w:ind w:left="567" w:firstLine="709"/>
        <w:jc w:val="both"/>
        <w:rPr>
          <w:rFonts w:ascii="Book Antiqua" w:hAnsi="Book Antiqua"/>
        </w:rPr>
      </w:pPr>
      <w:r w:rsidRPr="00111D4B">
        <w:rPr>
          <w:rFonts w:ascii="Book Antiqua" w:hAnsi="Book Antiqua"/>
        </w:rPr>
        <w:t xml:space="preserve">Apabila analisis yang digunakan adalah analisis kualitatif, maka analisis datanya </w:t>
      </w:r>
      <w:proofErr w:type="gramStart"/>
      <w:r w:rsidRPr="00111D4B">
        <w:rPr>
          <w:rFonts w:ascii="Book Antiqua" w:hAnsi="Book Antiqua"/>
        </w:rPr>
        <w:t>akan</w:t>
      </w:r>
      <w:proofErr w:type="gramEnd"/>
      <w:r w:rsidRPr="00111D4B">
        <w:rPr>
          <w:rFonts w:ascii="Book Antiqua" w:hAnsi="Book Antiqua"/>
        </w:rPr>
        <w:t xml:space="preserve"> lebih banyak menggunakan kata-kata, data-data yang berupa angka atau tabel guna menunjang kelengkapan data dan penelitian harus mampu mengembangkan analisa yang obyektif dengan nilai ilmiah yang tinggi.</w:t>
      </w:r>
    </w:p>
    <w:p w:rsidR="004B1BAD" w:rsidRDefault="004B1BAD" w:rsidP="00111D4B">
      <w:pPr>
        <w:pStyle w:val="ListParagraph"/>
        <w:spacing w:after="0" w:line="240" w:lineRule="auto"/>
        <w:ind w:left="567" w:firstLine="709"/>
        <w:jc w:val="both"/>
        <w:rPr>
          <w:rFonts w:ascii="Book Antiqua" w:hAnsi="Book Antiqua"/>
        </w:rPr>
        <w:sectPr w:rsidR="004B1BAD" w:rsidSect="004B1BAD">
          <w:type w:val="continuous"/>
          <w:pgSz w:w="11900" w:h="16838"/>
          <w:pgMar w:top="1440" w:right="1700" w:bottom="1440" w:left="2260" w:header="720" w:footer="720" w:gutter="0"/>
          <w:cols w:num="2" w:space="720"/>
          <w:noEndnote/>
        </w:sectPr>
      </w:pPr>
    </w:p>
    <w:p w:rsidR="00111D4B" w:rsidRPr="00111D4B" w:rsidRDefault="00111D4B" w:rsidP="00111D4B">
      <w:pPr>
        <w:pStyle w:val="ListParagraph"/>
        <w:spacing w:after="0" w:line="240" w:lineRule="auto"/>
        <w:ind w:left="567" w:firstLine="709"/>
        <w:jc w:val="both"/>
        <w:rPr>
          <w:rFonts w:ascii="Book Antiqua" w:hAnsi="Book Antiqua"/>
        </w:rPr>
      </w:pPr>
    </w:p>
    <w:p w:rsidR="00111D4B" w:rsidRPr="00111D4B" w:rsidRDefault="004E29D9" w:rsidP="00111D4B">
      <w:pPr>
        <w:pStyle w:val="ListParagraph"/>
        <w:spacing w:after="0" w:line="240" w:lineRule="auto"/>
        <w:ind w:left="567"/>
        <w:jc w:val="both"/>
        <w:rPr>
          <w:rFonts w:ascii="Book Antiqua" w:hAnsi="Book Antiqua"/>
        </w:rPr>
      </w:pPr>
      <w:r>
        <w:rPr>
          <w:rFonts w:ascii="Book Antiqua" w:hAnsi="Book Antiqua"/>
        </w:rPr>
      </w:r>
      <w:r>
        <w:rPr>
          <w:rFonts w:ascii="Book Antiqua" w:hAnsi="Book Antiqua"/>
        </w:rPr>
        <w:pict>
          <v:group id="Group 54054" o:spid="_x0000_s1040" style="width:391.25pt;height:178.9pt;mso-position-horizontal-relative:char;mso-position-vertical-relative:line" coordsize="50789,22720">
            <v:rect id="Rectangle 3341" o:spid="_x0000_s1041" style="position:absolute;width:506;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lRBsYA&#10;AADdAAAADwAAAGRycy9kb3ducmV2LnhtbESPS4vCQBCE78L+h6EXvOnEB6LRUWRV9Ohjwd1bk2mT&#10;sJmekBlN9Nc7grDHoqq+omaLxhTiRpXLLSvodSMQxInVOacKvk+bzhiE88gaC8uk4E4OFvOP1gxj&#10;bWs+0O3oUxEg7GJUkHlfxlK6JCODrmtL4uBdbGXQB1mlUldYB7gpZD+KRtJgzmEhw5K+Mkr+jlej&#10;YDsulz87+6jTYv27Pe/Pk9Vp4pVqfzbLKQhPjf8Pv9s7rWAwGPb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lRBsYAAADdAAAADwAAAAAAAAAAAAAAAACYAgAAZHJz&#10;L2Rvd25yZXYueG1sUEsFBgAAAAAEAAQA9QAAAIsDAAAAAA==&#10;" filled="f" stroked="f">
              <v:textbox style="mso-next-textbox:#Rectangle 3341" inset="0,0,0,0">
                <w:txbxContent>
                  <w:p w:rsidR="00111D4B" w:rsidRDefault="00111D4B" w:rsidP="00111D4B">
                    <w:pPr>
                      <w:spacing w:after="0"/>
                    </w:pPr>
                    <w:r>
                      <w:t xml:space="preserve"> </w:t>
                    </w:r>
                  </w:p>
                </w:txbxContent>
              </v:textbox>
            </v:rect>
            <v:rect id="Rectangle 3342" o:spid="_x0000_s1042" style="position:absolute;left:7190;top:3505;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vPccYA&#10;AADdAAAADwAAAGRycy9kb3ducmV2LnhtbESPS4vCQBCE7wv+h6EFb+vEB4tGR5FdRY8+FtRbk2mT&#10;YKYnZEYT/fWOsLDHoqq+oqbzxhTiTpXLLSvodSMQxInVOacKfg+rzxEI55E1FpZJwYMczGetjynG&#10;2ta8o/vepyJA2MWoIPO+jKV0SUYGXdeWxMG72MqgD7JKpa6wDnBTyH4UfUmDOYeFDEv6zii57m9G&#10;wXpULk4b+6zTYnleH7fH8c9h7JXqtJvFBISnxv+H/9obrWAwGPbh/SY8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vPccYAAADdAAAADwAAAAAAAAAAAAAAAACYAgAAZHJz&#10;L2Rvd25yZXYueG1sUEsFBgAAAAAEAAQA9QAAAIsDAAAAAA==&#10;" filled="f" stroked="f">
              <v:textbox style="mso-next-textbox:#Rectangle 3342" inset="0,0,0,0">
                <w:txbxContent>
                  <w:p w:rsidR="00111D4B" w:rsidRDefault="00111D4B" w:rsidP="00111D4B">
                    <w:pPr>
                      <w:spacing w:after="0"/>
                    </w:pPr>
                    <w:r>
                      <w:t xml:space="preserve"> </w:t>
                    </w:r>
                  </w:p>
                </w:txbxContent>
              </v:textbox>
            </v:rect>
            <v:rect id="Rectangle 3343" o:spid="_x0000_s1043" style="position:absolute;left:7190;top:7010;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dq6scA&#10;AADdAAAADwAAAGRycy9kb3ducmV2LnhtbESPQWvCQBSE74X+h+UJvTUbTSkxuorUFj22KkRvj+wz&#10;CWbfhuzWpP56t1DocZiZb5j5cjCNuFLnassKxlEMgriwuuZSwWH/8ZyCcB5ZY2OZFPyQg+Xi8WGO&#10;mbY9f9F150sRIOwyVFB532ZSuqIigy6yLXHwzrYz6IPsSqk77APcNHISx6/SYM1hocKW3ioqLrtv&#10;o2CTtqvj1t76snk/bfLPfLreT71ST6NhNQPhafD/4b/2VitIkpcE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HaurHAAAA3QAAAA8AAAAAAAAAAAAAAAAAmAIAAGRy&#10;cy9kb3ducmV2LnhtbFBLBQYAAAAABAAEAPUAAACMAwAAAAA=&#10;" filled="f" stroked="f">
              <v:textbox style="mso-next-textbox:#Rectangle 3343" inset="0,0,0,0">
                <w:txbxContent>
                  <w:p w:rsidR="00111D4B" w:rsidRDefault="00111D4B" w:rsidP="00111D4B">
                    <w:pPr>
                      <w:spacing w:after="0"/>
                    </w:pPr>
                    <w:r>
                      <w:t xml:space="preserve"> </w:t>
                    </w:r>
                  </w:p>
                </w:txbxContent>
              </v:textbox>
            </v:rect>
            <v:rect id="Rectangle 3344" o:spid="_x0000_s1044" style="position:absolute;left:22767;top:7010;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7ynsYA&#10;AADdAAAADwAAAGRycy9kb3ducmV2LnhtbESPS4vCQBCE74L/YWhhbzrxwaLRUURd9Lg+QL01mTYJ&#10;ZnpCZtZk/fXOwoLHoqq+omaLxhTiQZXLLSvo9yIQxInVOacKTsev7hiE88gaC8uk4JccLObt1gxj&#10;bWve0+PgUxEg7GJUkHlfxlK6JCODrmdL4uDdbGXQB1mlUldYB7gp5CCKPqXBnMNChiWtMkruhx+j&#10;YDsul5edfdZpsbluz9/nyfo48Up9dJrlFISnxr/D/+2dVjAcjkbw9yY8AT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7ynsYAAADdAAAADwAAAAAAAAAAAAAAAACYAgAAZHJz&#10;L2Rvd25yZXYueG1sUEsFBgAAAAAEAAQA9QAAAIsDAAAAAA==&#10;" filled="f" stroked="f">
              <v:textbox style="mso-next-textbox:#Rectangle 3344" inset="0,0,0,0">
                <w:txbxContent>
                  <w:p w:rsidR="00111D4B" w:rsidRDefault="00111D4B" w:rsidP="00111D4B">
                    <w:pPr>
                      <w:spacing w:after="0"/>
                    </w:pPr>
                    <w:r>
                      <w:t xml:space="preserve"> </w:t>
                    </w:r>
                  </w:p>
                </w:txbxContent>
              </v:textbox>
            </v:rect>
            <v:rect id="Rectangle 3345" o:spid="_x0000_s1045" style="position:absolute;left:50408;top:10515;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XBccA&#10;AADdAAAADwAAAGRycy9kb3ducmV2LnhtbESPT2vCQBTE74LfYXmCN91Y26Kpq0htSY7+Kai3R/Y1&#10;CWbfhuzWpP30rlDwOMzMb5jFqjOVuFLjSssKJuMIBHFmdcm5gq/D52gGwnlkjZVlUvBLDlbLfm+B&#10;sbYt7+i697kIEHYxKii8r2MpXVaQQTe2NXHwvm1j0AfZ5FI32Aa4qeRTFL1KgyWHhQJrei8ou+x/&#10;jIJkVq9Pqf1r8+rjnBy3x/nmMPdKDQfd+g2Ep84/wv/tVCuYTp9f4P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iVwXHAAAA3QAAAA8AAAAAAAAAAAAAAAAAmAIAAGRy&#10;cy9kb3ducmV2LnhtbFBLBQYAAAAABAAEAPUAAACMAwAAAAA=&#10;" filled="f" stroked="f">
              <v:textbox style="mso-next-textbox:#Rectangle 3345" inset="0,0,0,0">
                <w:txbxContent>
                  <w:p w:rsidR="00111D4B" w:rsidRDefault="00111D4B" w:rsidP="00111D4B">
                    <w:pPr>
                      <w:spacing w:after="0"/>
                    </w:pPr>
                    <w:r>
                      <w:t xml:space="preserve"> </w:t>
                    </w:r>
                  </w:p>
                </w:txbxContent>
              </v:textbox>
            </v:rect>
            <v:rect id="Rectangle 3346" o:spid="_x0000_s1046" style="position:absolute;left:7190;top:14024;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DJcscA&#10;AADdAAAADwAAAGRycy9kb3ducmV2LnhtbESPQWvCQBSE7wX/w/KE3uqmWkSjq4htSY41Cra3R/aZ&#10;hGbfhuw2SfvrXaHgcZiZb5j1djC16Kh1lWUFz5MIBHFudcWFgtPx/WkBwnlkjbVlUvBLDrab0cMa&#10;Y217PlCX+UIECLsYFZTeN7GULi/JoJvYhjh4F9sa9EG2hdQt9gFuajmNork0WHFYKLGhfUn5d/Zj&#10;FCSLZveZ2r++qN++kvPHefl6XHqlHsfDbgXC0+Dv4f92qhXMZi9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wyXLHAAAA3QAAAA8AAAAAAAAAAAAAAAAAmAIAAGRy&#10;cy9kb3ducmV2LnhtbFBLBQYAAAAABAAEAPUAAACMAwAAAAA=&#10;" filled="f" stroked="f">
              <v:textbox style="mso-next-textbox:#Rectangle 3346" inset="0,0,0,0">
                <w:txbxContent>
                  <w:p w:rsidR="00111D4B" w:rsidRDefault="00111D4B" w:rsidP="00111D4B">
                    <w:pPr>
                      <w:spacing w:after="0"/>
                    </w:pPr>
                    <w:r>
                      <w:t xml:space="preserve"> </w:t>
                    </w:r>
                  </w:p>
                </w:txbxContent>
              </v:textbox>
            </v:rect>
            <v:rect id="Rectangle 3347" o:spid="_x0000_s1047" style="position:absolute;left:7190;top:17529;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s6ccA&#10;AADdAAAADwAAAGRycy9kb3ducmV2LnhtbESPT2vCQBTE74LfYXmCN91YS6upq0htSY7+Kai3R/Y1&#10;CWbfhuzWpP30rlDwOMzMb5jFqjOVuFLjSssKJuMIBHFmdcm5gq/D52gGwnlkjZVlUvBLDlbLfm+B&#10;sbYt7+i697kIEHYxKii8r2MpXVaQQTe2NXHwvm1j0AfZ5FI32Aa4qeRTFL1IgyWHhQJrei8ou+x/&#10;jIJkVq9Pqf1r8+rjnBy3x/nmMPdKDQfd+g2Ep84/wv/tVCuYTp9f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8bOnHAAAA3QAAAA8AAAAAAAAAAAAAAAAAmAIAAGRy&#10;cy9kb3ducmV2LnhtbFBLBQYAAAAABAAEAPUAAACMAwAAAAA=&#10;" filled="f" stroked="f">
              <v:textbox style="mso-next-textbox:#Rectangle 3347" inset="0,0,0,0">
                <w:txbxContent>
                  <w:p w:rsidR="00111D4B" w:rsidRDefault="00111D4B" w:rsidP="00111D4B">
                    <w:pPr>
                      <w:spacing w:after="0"/>
                    </w:pPr>
                    <w:r>
                      <w:t xml:space="preserve"> </w:t>
                    </w:r>
                  </w:p>
                </w:txbxContent>
              </v:textbox>
            </v:rect>
            <v:rect id="Rectangle 3348" o:spid="_x0000_s1048" style="position:absolute;left:10060;top:21033;width:17618;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P4m8MA&#10;AADdAAAADwAAAGRycy9kb3ducmV2LnhtbERPTYvCMBC9L/gfwgje1lRdRLtGEXXRo1bB3dvQzLbF&#10;ZlKaaKu/3hwEj4/3PVu0phQ3ql1hWcGgH4EgTq0uOFNwOv58TkA4j6yxtEwK7uRgMe98zDDWtuED&#10;3RKfiRDCLkYFufdVLKVLczLo+rYiDty/rQ36AOtM6hqbEG5KOYyisTRYcGjIsaJVTukluRoF20m1&#10;/N3ZR5OVm7/teX+ero9Tr1Sv2y6/QXhq/Vv8cu+0gtHoK8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P4m8MAAADdAAAADwAAAAAAAAAAAAAAAACYAgAAZHJzL2Rv&#10;d25yZXYueG1sUEsFBgAAAAAEAAQA9QAAAIgDAAAAAA==&#10;" filled="f" stroked="f">
              <v:textbox style="mso-next-textbox:#Rectangle 3348" inset="0,0,0,0">
                <w:txbxContent>
                  <w:p w:rsidR="00111D4B" w:rsidRPr="00D64A01" w:rsidRDefault="00111D4B" w:rsidP="00111D4B">
                    <w:pPr>
                      <w:spacing w:after="0"/>
                      <w:rPr>
                        <w:rFonts w:ascii="Times New Roman" w:hAnsi="Times New Roman"/>
                        <w:sz w:val="24"/>
                      </w:rPr>
                    </w:pPr>
                    <w:r w:rsidRPr="00D64A01">
                      <w:rPr>
                        <w:rFonts w:ascii="Times New Roman" w:hAnsi="Times New Roman"/>
                        <w:sz w:val="24"/>
                      </w:rPr>
                      <w:t xml:space="preserve">Miles dan Huberman </w:t>
                    </w:r>
                  </w:p>
                </w:txbxContent>
              </v:textbox>
            </v:rect>
            <v:rect id="Rectangle 3349" o:spid="_x0000_s1049" style="position:absolute;left:23326;top:21033;width:675;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9dAMcA&#10;AADdAAAADwAAAGRycy9kb3ducmV2LnhtbESPT2vCQBTE74V+h+UJvdWNVYqJWUXaih79U0i9PbKv&#10;SWj2bciuJvrpXaHgcZiZ3zDpoje1OFPrKssKRsMIBHFudcWFgu/D6nUKwnlkjbVlUnAhB4v581OK&#10;ibYd7+i894UIEHYJKii9bxIpXV6SQTe0DXHwfm1r0AfZFlK32AW4qeVbFL1LgxWHhRIb+igp/9uf&#10;jIL1tFn+bOy1K+qv4zrbZvHnIfZKvQz65QyEp94/wv/tjVYwHk9i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vXQDHAAAA3QAAAA8AAAAAAAAAAAAAAAAAmAIAAGRy&#10;cy9kb3ducmV2LnhtbFBLBQYAAAAABAAEAPUAAACMAwAAAAA=&#10;" filled="f" stroked="f">
              <v:textbox style="mso-next-textbox:#Rectangle 3349" inset="0,0,0,0">
                <w:txbxContent>
                  <w:p w:rsidR="00111D4B" w:rsidRDefault="00111D4B" w:rsidP="00111D4B">
                    <w:pPr>
                      <w:spacing w:after="0"/>
                    </w:pPr>
                    <w:r>
                      <w:t>(</w:t>
                    </w:r>
                  </w:p>
                </w:txbxContent>
              </v:textbox>
            </v:rect>
            <v:rect id="Rectangle 3350" o:spid="_x0000_s1050" style="position:absolute;left:23833;top:21033;width:22923;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xiQMMA&#10;AADdAAAADwAAAGRycy9kb3ducmV2LnhtbERPTYvCMBC9L/gfwgje1lRlRbtGEXXRo1bB3dvQzLbF&#10;ZlKaaKu/3hwEj4/3PVu0phQ3ql1hWcGgH4EgTq0uOFNwOv58TkA4j6yxtEwK7uRgMe98zDDWtuED&#10;3RKfiRDCLkYFufdVLKVLczLo+rYiDty/rQ36AOtM6hqbEG5KOYyisTRYcGjIsaJVTukluRoF20m1&#10;/N3ZR5OVm7/teX+ero9Tr1Sv2y6/QXhq/Vv8cu+0gtHoK+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xiQMMAAADdAAAADwAAAAAAAAAAAAAAAACYAgAAZHJzL2Rv&#10;d25yZXYueG1sUEsFBgAAAAAEAAQA9QAAAIgDAAAAAA==&#10;" filled="f" stroked="f">
              <v:textbox style="mso-next-textbox:#Rectangle 3350" inset="0,0,0,0">
                <w:txbxContent>
                  <w:p w:rsidR="00111D4B" w:rsidRPr="00D64A01" w:rsidRDefault="00111D4B" w:rsidP="00111D4B">
                    <w:pPr>
                      <w:spacing w:after="0"/>
                      <w:rPr>
                        <w:rFonts w:ascii="Times New Roman" w:hAnsi="Times New Roman"/>
                        <w:sz w:val="24"/>
                      </w:rPr>
                    </w:pPr>
                    <w:proofErr w:type="gramStart"/>
                    <w:r w:rsidRPr="00D64A01">
                      <w:rPr>
                        <w:rFonts w:ascii="Times New Roman" w:hAnsi="Times New Roman"/>
                        <w:sz w:val="24"/>
                      </w:rPr>
                      <w:t>dalam</w:t>
                    </w:r>
                    <w:proofErr w:type="gramEnd"/>
                    <w:r w:rsidRPr="00D64A01">
                      <w:rPr>
                        <w:rFonts w:ascii="Times New Roman" w:hAnsi="Times New Roman"/>
                        <w:sz w:val="24"/>
                      </w:rPr>
                      <w:t xml:space="preserve"> Rachman, 2011: 175)</w:t>
                    </w:r>
                  </w:p>
                </w:txbxContent>
              </v:textbox>
            </v:rect>
            <v:rect id="Rectangle 3351" o:spid="_x0000_s1051" style="position:absolute;left:41083;top:21033;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DH28YA&#10;AADdAAAADwAAAGRycy9kb3ducmV2LnhtbESPT4vCMBTE78J+h/AWvGmqomg1iqyKHv2z4O7t0Tzb&#10;ss1LaaKtfnojCHscZuY3zGzRmELcqHK5ZQW9bgSCOLE651TB92nTGYNwHlljYZkU3MnBYv7RmmGs&#10;bc0Huh19KgKEXYwKMu/LWEqXZGTQdW1JHLyLrQz6IKtU6grrADeF7EfRSBrMOSxkWNJXRsnf8WoU&#10;bMfl8mdnH3VarH+35/15sjpNvFLtz2Y5BeGp8f/hd3unFQwG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DH28YAAADdAAAADwAAAAAAAAAAAAAAAACYAgAAZHJz&#10;L2Rvd25yZXYueG1sUEsFBgAAAAAEAAQA9QAAAIsDAAAAAA==&#10;" filled="f" stroked="f">
              <v:textbox style="mso-next-textbox:#Rectangle 3351" inset="0,0,0,0">
                <w:txbxContent>
                  <w:p w:rsidR="00111D4B" w:rsidRDefault="00111D4B" w:rsidP="00111D4B">
                    <w:pPr>
                      <w:spacing w:after="0"/>
                    </w:pPr>
                    <w:r>
                      <w:t>.</w:t>
                    </w:r>
                  </w:p>
                </w:txbxContent>
              </v:textbox>
            </v:rect>
            <v:rect id="Rectangle 3352" o:spid="_x0000_s1052" style="position:absolute;left:41493;top:21033;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JZrMYA&#10;AADdAAAADwAAAGRycy9kb3ducmV2LnhtbESPT4vCMBTE7wt+h/AEb2uq4qLVKLKr6NE/C+rt0Tzb&#10;YvNSmmirn94IC3scZuY3zHTemELcqXK5ZQW9bgSCOLE651TB72H1OQLhPLLGwjIpeJCD+az1McVY&#10;25p3dN/7VAQIuxgVZN6XsZQuycig69qSOHgXWxn0QVap1BXWAW4K2Y+iL2kw57CQYUnfGSXX/c0o&#10;WI/KxWljn3VaLM/r4/Y4/jmMvVKddrOYgPDU+P/wX3ujFQwGwz6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JZrMYAAADdAAAADwAAAAAAAAAAAAAAAACYAgAAZHJz&#10;L2Rvd25yZXYueG1sUEsFBgAAAAAEAAQA9QAAAIsDAAAAAA==&#10;" filled="f" stroked="f">
              <v:textbox style="mso-next-textbox:#Rectangle 3352" inset="0,0,0,0">
                <w:txbxContent>
                  <w:p w:rsidR="00111D4B" w:rsidRDefault="00111D4B" w:rsidP="00111D4B">
                    <w:pPr>
                      <w:spacing w:after="0"/>
                    </w:pPr>
                    <w:r>
                      <w:t xml:space="preserve"> </w:t>
                    </w:r>
                  </w:p>
                </w:txbxContent>
              </v:textbox>
            </v:rect>
            <v:shape id="Shape 3363" o:spid="_x0000_s1053" style="position:absolute;left:2167;top:830;width:14859;height:4382;visibility:visible;mso-wrap-style:square;v-text-anchor:top" coordsize="1485900,438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a6vsQA&#10;AADdAAAADwAAAGRycy9kb3ducmV2LnhtbESPQWvCQBSE7wX/w/IEb3WjoVKjq0ghKAUppnp/Zp/Z&#10;YPZtyG41/fddQehxmJlvmOW6t424Uedrxwom4wQEcel0zZWC43f++g7CB2SNjWNS8Ese1qvByxIz&#10;7e58oFsRKhEh7DNUYEJoMyl9aciiH7uWOHoX11kMUXaV1B3eI9w2cpokM2mx5rhgsKUPQ+W1+LEK&#10;CmfeNr6vT/k03+rt/mv/See5UqNhv1mACNSH//CzvdMK0nSWwuNNf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2ur7EAAAA3QAAAA8AAAAAAAAAAAAAAAAAmAIAAGRycy9k&#10;b3ducmV2LnhtbFBLBQYAAAAABAAEAPUAAACJAwAAAAA=&#10;" adj="0,,0" path="m73025,c32639,,,32639,,73025l,365125v,40386,32639,73025,73025,73025l1412875,438150v40386,,73025,-32639,73025,-73025l1485900,73025c1485900,32639,1453261,,1412875,l73025,xe" filled="f">
              <v:stroke joinstyle="round" endcap="round"/>
              <v:formulas/>
              <v:path arrowok="t" o:connecttype="segments" textboxrect="0,0,1485900,438150"/>
            </v:shape>
            <v:rect id="Rectangle 3364" o:spid="_x0000_s1054" style="position:absolute;left:3787;top:1574;width:15479;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uu/scA&#10;AADdAAAADwAAAGRycy9kb3ducmV2LnhtbESPQWvCQBSE7wX/w/KE3uqmWkSjq4htSY41Cra3R/aZ&#10;hGbfhuw2SfvrXaHgcZiZb5j1djC16Kh1lWUFz5MIBHFudcWFgtPx/WkBwnlkjbVlUvBLDrab0cMa&#10;Y217PlCX+UIECLsYFZTeN7GULi/JoJvYhjh4F9sa9EG2hdQt9gFuajmNork0WHFYKLGhfUn5d/Zj&#10;FCSLZveZ2r++qN++kvPHefl6XHqlHsfDbgXC0+Dv4f92qhXMZvMX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brv7HAAAA3QAAAA8AAAAAAAAAAAAAAAAAmAIAAGRy&#10;cy9kb3ducmV2LnhtbFBLBQYAAAAABAAEAPUAAACMAwAAAAA=&#10;" filled="f" stroked="f">
              <v:textbox style="mso-next-textbox:#Rectangle 3364" inset="0,0,0,0">
                <w:txbxContent>
                  <w:p w:rsidR="00111D4B" w:rsidRDefault="00111D4B" w:rsidP="00111D4B">
                    <w:pPr>
                      <w:spacing w:after="0"/>
                    </w:pPr>
                    <w:r>
                      <w:t>Pengumpulan Data</w:t>
                    </w:r>
                  </w:p>
                </w:txbxContent>
              </v:textbox>
            </v:rect>
            <v:rect id="Rectangle 3365" o:spid="_x0000_s1055" style="position:absolute;left:15424;top:1574;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ZccA&#10;AADdAAAADwAAAGRycy9kb3ducmV2LnhtbESPQWvCQBSE7wX/w/KE3uqmSkWjq4htSY41Cra3R/aZ&#10;hGbfhuw2SfvrXaHgcZiZb5j1djC16Kh1lWUFz5MIBHFudcWFgtPx/WkBwnlkjbVlUvBLDrab0cMa&#10;Y217PlCX+UIECLsYFZTeN7GULi/JoJvYhjh4F9sa9EG2hdQt9gFuajmNork0WHFYKLGhfUn5d/Zj&#10;FCSLZveZ2r++qN++kvPHefl6XHqlHsfDbgXC0+Dv4f92qhXMZvMX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XC2XHAAAA3QAAAA8AAAAAAAAAAAAAAAAAmAIAAGRy&#10;cy9kb3ducmV2LnhtbFBLBQYAAAAABAAEAPUAAACMAwAAAAA=&#10;" filled="f" stroked="f">
              <v:textbox style="mso-next-textbox:#Rectangle 3365" inset="0,0,0,0">
                <w:txbxContent>
                  <w:p w:rsidR="00111D4B" w:rsidRDefault="00111D4B" w:rsidP="00111D4B">
                    <w:pPr>
                      <w:spacing w:after="0"/>
                    </w:pPr>
                    <w:r>
                      <w:t xml:space="preserve"> </w:t>
                    </w:r>
                  </w:p>
                </w:txbxContent>
              </v:textbox>
            </v:rect>
            <v:shape id="Shape 3367" o:spid="_x0000_s1056" style="position:absolute;left:7997;top:9822;width:15525;height:3810;visibility:visible;mso-wrap-style:square;v-text-anchor:top" coordsize="1552575,381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KuMUA&#10;AADdAAAADwAAAGRycy9kb3ducmV2LnhtbESPwWrDMBBE74X+g9hCb43chqSNEyWUQqGHXJr4A9bW&#10;RjKxVsKSHSdfXxUKPQ4z84bZ7CbXiZH62HpW8DwrQBA3XrdsFFTHz6c3EDEha+w8k4IrRdht7+82&#10;WGp/4W8aD8mIDOFYogKbUiiljI0lh3HmA3H2Tr53mLLsjdQ9XjLcdfKlKJbSYct5wWKgD0vN+TA4&#10;BcfbvqpttajHQQfThKFemVgr9fgwva9BJJrSf/iv/aUVzOfLV/h9k5+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kq4xQAAAN0AAAAPAAAAAAAAAAAAAAAAAJgCAABkcnMv&#10;ZG93bnJldi54bWxQSwUGAAAAAAQABAD1AAAAigMAAAAA&#10;" adj="0,,0" path="m63500,c28448,,,28448,,63500l,317500v,35052,28448,63500,63500,63500l1489075,381000v35052,,63500,-28448,63500,-63500l1552575,63500c1552575,28448,1524127,,1489075,l63500,xe" filled="f">
              <v:stroke joinstyle="round" endcap="round"/>
              <v:formulas/>
              <v:path arrowok="t" o:connecttype="segments" textboxrect="0,0,1552575,381000"/>
            </v:shape>
            <v:rect id="Rectangle 3368" o:spid="_x0000_s1057" style="position:absolute;left:11663;top:10541;width:7157;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ak+8IA&#10;AADdAAAADwAAAGRycy9kb3ducmV2LnhtbERPTYvCMBC9L/gfwgh7W1MVRGtTEXXR46oLrrehGdti&#10;MylNtNVfvzkIHh/vO1l0phJ3alxpWcFwEIEgzqwuOVfwe/z+moJwHlljZZkUPMjBIu19JBhr2/Ke&#10;7gefixDCLkYFhfd1LKXLCjLoBrYmDtzFNgZ9gE0udYNtCDeVHEXRRBosOTQUWNOqoOx6uBkF22m9&#10;/NvZZ5tXm/P29HOarY8zr9Rnv1vOQXjq/Fv8cu+0gvF4EuaGN+EJ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lqT7wgAAAN0AAAAPAAAAAAAAAAAAAAAAAJgCAABkcnMvZG93&#10;bnJldi54bWxQSwUGAAAAAAQABAD1AAAAhwMAAAAA&#10;" filled="f" stroked="f">
              <v:textbox style="mso-next-textbox:#Rectangle 3368" inset="0,0,0,0">
                <w:txbxContent>
                  <w:p w:rsidR="00111D4B" w:rsidRDefault="00111D4B" w:rsidP="00111D4B">
                    <w:pPr>
                      <w:spacing w:after="0"/>
                    </w:pPr>
                    <w:r>
                      <w:t xml:space="preserve">Reduksi </w:t>
                    </w:r>
                  </w:p>
                </w:txbxContent>
              </v:textbox>
            </v:rect>
            <v:rect id="Rectangle 3369" o:spid="_x0000_s1058" style="position:absolute;left:17049;top:10541;width:3835;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oBYMcA&#10;AADdAAAADwAAAGRycy9kb3ducmV2LnhtbESPQWvCQBSE74L/YXmCN91YIZjoGoKtmGOrBevtkX1N&#10;QrNvQ3Zr0v76bqHQ4zAz3zC7bDStuFPvGssKVssIBHFpdcOVgtfLcbEB4TyyxtYyKfgiB9l+Otlh&#10;qu3AL3Q/+0oECLsUFdTed6mUrqzJoFvajjh477Y36IPsK6l7HALctPIhimJpsOGwUGNHh5rKj/On&#10;UXDadPlbYb+Hqn26na7P1+Txknil5rMx34LwNPr/8F+70ArW6ziB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AWDHAAAA3QAAAA8AAAAAAAAAAAAAAAAAmAIAAGRy&#10;cy9kb3ducmV2LnhtbFBLBQYAAAAABAAEAPUAAACMAwAAAAA=&#10;" filled="f" stroked="f">
              <v:textbox style="mso-next-textbox:#Rectangle 3369" inset="0,0,0,0">
                <w:txbxContent>
                  <w:p w:rsidR="00111D4B" w:rsidRDefault="00111D4B" w:rsidP="00111D4B">
                    <w:pPr>
                      <w:spacing w:after="0"/>
                    </w:pPr>
                    <w:r>
                      <w:t>Data</w:t>
                    </w:r>
                  </w:p>
                </w:txbxContent>
              </v:textbox>
            </v:rect>
            <v:rect id="Rectangle 3370" o:spid="_x0000_s1059" style="position:absolute;left:19918;top:10541;width:507;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IMMA&#10;AADdAAAADwAAAGRycy9kb3ducmV2LnhtbERPTYvCMBC9L/gfwgje1lSFVbtGEXXRo1bB3dvQzLbF&#10;ZlKaaKu/3hwEj4/3PVu0phQ3ql1hWcGgH4EgTq0uOFNwOv58TkA4j6yxtEwK7uRgMe98zDDWtuED&#10;3RKfiRDCLkYFufdVLKVLczLo+rYiDty/rQ36AOtM6hqbEG5KOYyiL2mw4NCQY0WrnNJLcjUKtpNq&#10;+buzjyYrN3/b8/48XR+nXqlet11+g/DU+rf45d5pBaPRO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k+IMMAAADdAAAADwAAAAAAAAAAAAAAAACYAgAAZHJzL2Rv&#10;d25yZXYueG1sUEsFBgAAAAAEAAQA9QAAAIgDAAAAAA==&#10;" filled="f" stroked="f">
              <v:textbox style="mso-next-textbox:#Rectangle 3370" inset="0,0,0,0">
                <w:txbxContent>
                  <w:p w:rsidR="00111D4B" w:rsidRDefault="00111D4B" w:rsidP="00111D4B">
                    <w:pPr>
                      <w:spacing w:after="0"/>
                    </w:pPr>
                    <w:r>
                      <w:t xml:space="preserve"> </w:t>
                    </w:r>
                  </w:p>
                </w:txbxContent>
              </v:textbox>
            </v:rect>
            <v:shape id="Shape 3372" o:spid="_x0000_s1060" style="position:absolute;left:31790;top:735;width:14764;height:4382;visibility:visible;mso-wrap-style:square;v-text-anchor:top" coordsize="1476375,438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oWlMUA&#10;AADdAAAADwAAAGRycy9kb3ducmV2LnhtbESP0WoCMRRE3wv+Q7iCbzVRqcpqFClopQ8FVz/gsrnu&#10;Lm5utpu4pn9vCoU+DjNzhllvo21ET52vHWuYjBUI4sKZmksNl/P+dQnCB2SDjWPS8EMetpvByxoz&#10;4x58oj4PpUgQ9hlqqEJoMyl9UZFFP3YtcfKurrMYkuxKaTp8JLht5FSpubRYc1qosKX3iopbfrca&#10;VEHh7bCI+enSf97P6mseP/bfWo+GcbcCESiG//Bf+2g0zGaLKfy+SU9Ab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haUxQAAAN0AAAAPAAAAAAAAAAAAAAAAAJgCAABkcnMv&#10;ZG93bnJldi54bWxQSwUGAAAAAAQABAD1AAAAigMAAAAA&#10;" adj="0,,0" path="m73025,c32639,,,32639,,73025l,365125v,40386,32639,73025,73025,73025l1403350,438150v40386,,73025,-32639,73025,-73025l1476375,73025c1476375,32639,1443736,,1403350,l73025,xe" filled="f">
              <v:stroke joinstyle="round" endcap="round"/>
              <v:formulas/>
              <v:path arrowok="t" o:connecttype="segments" textboxrect="0,0,1476375,438150"/>
            </v:shape>
            <v:rect id="Rectangle 3373" o:spid="_x0000_s1061" style="position:absolute;left:34555;top:1473;width:1233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gV8cA&#10;AADdAAAADwAAAGRycy9kb3ducmV2LnhtbESPQWvCQBSE74X+h+UJvTUbDbQxuorUFj22KkRvj+wz&#10;CWbfhuzWpP56t1DocZiZb5j5cjCNuFLnassKxlEMgriwuuZSwWH/8ZyCcB5ZY2OZFPyQg+Xi8WGO&#10;mbY9f9F150sRIOwyVFB532ZSuqIigy6yLXHwzrYz6IPsSqk77APcNHISxy/SYM1hocKW3ioqLrtv&#10;o2CTtqvj1t76snk/bfLPfLreT71ST6NhNQPhafD/4b/2VitIktcE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roFfHAAAA3QAAAA8AAAAAAAAAAAAAAAAAmAIAAGRy&#10;cy9kb3ducmV2LnhtbFBLBQYAAAAABAAEAPUAAACMAwAAAAA=&#10;" filled="f" stroked="f">
              <v:textbox style="mso-next-textbox:#Rectangle 3373" inset="0,0,0,0">
                <w:txbxContent>
                  <w:p w:rsidR="00111D4B" w:rsidRDefault="00111D4B" w:rsidP="00111D4B">
                    <w:pPr>
                      <w:spacing w:after="0"/>
                    </w:pPr>
                    <w:r>
                      <w:t>Penyajian Data</w:t>
                    </w:r>
                  </w:p>
                </w:txbxContent>
              </v:textbox>
            </v:rect>
            <v:rect id="Rectangle 3374" o:spid="_x0000_s1062" style="position:absolute;left:43830;top:1473;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I4I8cA&#10;AADdAAAADwAAAGRycy9kb3ducmV2LnhtbESPT2vCQBTE74LfYXmCN91YS6upq0htSY7+Kai3R/Y1&#10;CWbfhuzWpP30rlDwOMzMb5jFqjOVuFLjSssKJuMIBHFmdcm5gq/D52gGwnlkjZVlUvBLDlbLfm+B&#10;sbYt7+i697kIEHYxKii8r2MpXVaQQTe2NXHwvm1j0AfZ5FI32Aa4qeRTFL1IgyWHhQJrei8ou+x/&#10;jIJkVq9Pqf1r8+rjnBy3x/nmMPdKDQfd+g2Ep84/wv/tVCuYTl+f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COCPHAAAA3QAAAA8AAAAAAAAAAAAAAAAAmAIAAGRy&#10;cy9kb3ducmV2LnhtbFBLBQYAAAAABAAEAPUAAACMAwAAAAA=&#10;" filled="f" stroked="f">
              <v:textbox style="mso-next-textbox:#Rectangle 3374" inset="0,0,0,0">
                <w:txbxContent>
                  <w:p w:rsidR="00111D4B" w:rsidRDefault="00111D4B" w:rsidP="00111D4B">
                    <w:pPr>
                      <w:spacing w:after="0"/>
                    </w:pPr>
                    <w:r>
                      <w:t xml:space="preserve"> </w:t>
                    </w:r>
                  </w:p>
                </w:txbxContent>
              </v:textbox>
            </v:rect>
            <v:shape id="Shape 3376" o:spid="_x0000_s1063" style="position:absolute;left:27885;top:13632;width:21907;height:6191;visibility:visible;mso-wrap-style:square;v-text-anchor:top" coordsize="2190750,6191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pLgcMA&#10;AADdAAAADwAAAGRycy9kb3ducmV2LnhtbESPQYvCMBSE78L+h/CEvcg2dQvdpRpFBMGTYJU9P5pn&#10;W2xeuk201V9vBMHjMDPfMPPlYBpxpc7VlhVMoxgEcWF1zaWC42Hz9QvCeWSNjWVScCMHy8XHaI6Z&#10;tj3v6Zr7UgQIuwwVVN63mZSuqMigi2xLHLyT7Qz6ILtS6g77ADeN/I7jVBqsOSxU2NK6ouKcX4yC&#10;TT7V/De574pVT0anZuf+k4tSn+NhNQPhafDv8Ku91QqS5CeF55v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pLgcMAAADdAAAADwAAAAAAAAAAAAAAAACYAgAAZHJzL2Rv&#10;d25yZXYueG1sUEsFBgAAAAAEAAQA9QAAAIgDAAAAAA==&#10;" adj="0,,0" path="m103124,c46228,,,46228,,103251l,516001v,56896,46228,103124,103124,103124l2087626,619125v56896,,103124,-46228,103124,-103124l2190750,103251c2190750,46228,2144522,,2087626,l103124,xe" filled="f">
              <v:stroke joinstyle="round" endcap="round"/>
              <v:formulas/>
              <v:path arrowok="t" o:connecttype="segments" textboxrect="0,0,2190750,619125"/>
            </v:shape>
            <v:rect id="Rectangle 3377" o:spid="_x0000_s1064" style="position:absolute;left:31888;top:14429;width:1903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CmVMcA&#10;AADdAAAADwAAAGRycy9kb3ducmV2LnhtbESPQWvCQBSE7wX/w/KE3uqmClWjq4htSY41Cra3R/aZ&#10;hGbfhuw2SfvrXaHgcZiZb5j1djC16Kh1lWUFz5MIBHFudcWFgtPx/WkBwnlkjbVlUvBLDrab0cMa&#10;Y217PlCX+UIECLsYFZTeN7GULi/JoJvYhjh4F9sa9EG2hdQt9gFuajmNohdpsOKwUGJD+5Ly7+zH&#10;KEgWze4ztX99Ub99JeeP8/L1uPRKPY6H3QqEp8Hfw//tVCuYzeZ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QplTHAAAA3QAAAA8AAAAAAAAAAAAAAAAAmAIAAGRy&#10;cy9kb3ducmV2LnhtbFBLBQYAAAAABAAEAPUAAACMAwAAAAA=&#10;" filled="f" stroked="f">
              <v:textbox style="mso-next-textbox:#Rectangle 3377" inset="0,0,0,0">
                <w:txbxContent>
                  <w:p w:rsidR="00111D4B" w:rsidRDefault="00111D4B" w:rsidP="00111D4B">
                    <w:pPr>
                      <w:spacing w:after="0"/>
                    </w:pPr>
                    <w:r>
                      <w:t xml:space="preserve">Penarikan kesimpulan/ </w:t>
                    </w:r>
                  </w:p>
                </w:txbxContent>
              </v:textbox>
            </v:rect>
            <v:rect id="Rectangle 3378" o:spid="_x0000_s1065" style="position:absolute;left:34352;top:16233;width:12001;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8yJsMA&#10;AADdAAAADwAAAGRycy9kb3ducmV2LnhtbERPTYvCMBC9L/gfwgje1lSFVbtGEXXRo1bB3dvQzLbF&#10;ZlKaaKu/3hwEj4/3PVu0phQ3ql1hWcGgH4EgTq0uOFNwOv58TkA4j6yxtEwK7uRgMe98zDDWtuED&#10;3RKfiRDCLkYFufdVLKVLczLo+rYiDty/rQ36AOtM6hqbEG5KOYyiL2mw4NCQY0WrnNJLcjUKtpNq&#10;+buzjyYrN3/b8/48XR+nXqlet11+g/DU+rf45d5pBaPRO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8yJsMAAADdAAAADwAAAAAAAAAAAAAAAACYAgAAZHJzL2Rv&#10;d25yZXYueG1sUEsFBgAAAAAEAAQA9QAAAIgDAAAAAA==&#10;" filled="f" stroked="f">
              <v:textbox style="mso-next-textbox:#Rectangle 3378" inset="0,0,0,0">
                <w:txbxContent>
                  <w:p w:rsidR="00111D4B" w:rsidRDefault="00111D4B" w:rsidP="00111D4B">
                    <w:pPr>
                      <w:spacing w:after="0"/>
                    </w:pPr>
                    <w:r>
                      <w:t>Verifikasi data</w:t>
                    </w:r>
                  </w:p>
                </w:txbxContent>
              </v:textbox>
            </v:rect>
            <v:rect id="Rectangle 3379" o:spid="_x0000_s1066" style="position:absolute;left:43373;top:16233;width:506;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XvccA&#10;AADdAAAADwAAAGRycy9kb3ducmV2LnhtbESPT2vCQBTE74V+h+UJvdWNFayJWUXaih79U0i9PbKv&#10;SWj2bciuJvrpXaHgcZiZ3zDpoje1OFPrKssKRsMIBHFudcWFgu/D6nUKwnlkjbVlUnAhB4v581OK&#10;ibYd7+i894UIEHYJKii9bxIpXV6SQTe0DXHwfm1r0AfZFlK32AW4qeVbFE2kwYrDQokNfZSU/+1P&#10;RsF62ix/NvbaFfXXcZ1ts/jzEHulXgb9cgbCU+8f4f/2RisYj99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Dl73HAAAA3QAAAA8AAAAAAAAAAAAAAAAAmAIAAGRy&#10;cy9kb3ducmV2LnhtbFBLBQYAAAAABAAEAPUAAACMAwAAAAA=&#10;" filled="f" stroked="f">
              <v:textbox style="mso-next-textbox:#Rectangle 3379" inset="0,0,0,0">
                <w:txbxContent>
                  <w:p w:rsidR="00111D4B" w:rsidRDefault="00111D4B" w:rsidP="00111D4B">
                    <w:pPr>
                      <w:spacing w:after="0"/>
                    </w:pPr>
                    <w:r>
                      <w:t xml:space="preserve"> </w:t>
                    </w:r>
                  </w:p>
                </w:txbxContent>
              </v:textbox>
            </v:rect>
            <v:shape id="Shape 3380" o:spid="_x0000_s1067" style="position:absolute;left:16963;top:3415;width:14827;height:762;visibility:visible;mso-wrap-style:square;v-text-anchor:top" coordsize="1482725,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qE3cEA&#10;AADdAAAADwAAAGRycy9kb3ducmV2LnhtbERPy4rCMBTdC/5DuII7TUelaMcoIuPgQhdW3V+a28dM&#10;c1OajO38vVkILg/nvd72phYPal1lWcHHNAJBnFldcaHgdj1MliCcR9ZYWyYF/+RguxkO1pho2/GF&#10;HqkvRAhhl6CC0vsmkdJlJRl0U9sQBy63rUEfYFtI3WIXwk0tZ1EUS4MVh4YSG9qXlP2mf0bBKf42&#10;59tPjPevnV2sulOeunuu1HjU7z5BeOr9W/xyH7WC+XwZ9oc34Qn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ahN3BAAAA3QAAAA8AAAAAAAAAAAAAAAAAmAIAAGRycy9kb3du&#10;cmV2LnhtbFBLBQYAAAAABAAEAPUAAACGAwAAAAA=&#10;" adj="0,,0" path="m1406525,r76200,38100l1406525,76200r,-31750l6350,44450c2794,44450,,41656,,38100,,34544,2794,31750,6350,31750r1400175,l1406525,xe" fillcolor="black" stroked="f" strokeweight="0">
              <v:stroke joinstyle="round" endcap="round"/>
              <v:formulas/>
              <v:path arrowok="t" o:connecttype="segments" textboxrect="0,0,1482725,76200"/>
            </v:shape>
            <v:shape id="Shape 3381" o:spid="_x0000_s1068" style="position:absolute;left:834;top:2069;width:0;height:14821;visibility:visible;mso-wrap-style:square;v-text-anchor:top" coordsize="0,14820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VL9b8A&#10;AADdAAAADwAAAGRycy9kb3ducmV2LnhtbESPzQrCMBCE74LvEFbwIjbVipRqFBEKXv15gKXZ/mCz&#10;KU3U+vZGEDwOM/MNs90PphVP6l1jWcEiikEQF1Y3XCm4XfN5CsJ5ZI2tZVLwJgf73Xi0xUzbF5/p&#10;efGVCBB2GSqove8yKV1Rk0EX2Y44eKXtDfog+0rqHl8Bblq5jOO1NNhwWKixo2NNxf3yMApsmaR5&#10;cpKr951XTs7KIr8dUqWmk+GwAeFp8P/wr33SCpIkXcD3TXgCcvc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5Uv1vwAAAN0AAAAPAAAAAAAAAAAAAAAAAJgCAABkcnMvZG93bnJl&#10;di54bWxQSwUGAAAAAAQABAD1AAAAhAMAAAAA&#10;" adj="0,,0" path="m,l,1482090e" filled="f">
              <v:stroke joinstyle="round" endcap="round"/>
              <v:formulas/>
              <v:path arrowok="t" o:connecttype="segments" textboxrect="0,0,0,1482090"/>
            </v:shape>
            <v:shape id="Shape 3382" o:spid="_x0000_s1069" style="position:absolute;left:1405;top:3891;width:762;height:0;visibility:visible;mso-wrap-style:square;v-text-anchor:top" coordsize="76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n5MscA&#10;AADdAAAADwAAAGRycy9kb3ducmV2LnhtbESPQWvCQBSE7wX/w/KEXopuqiAhuopoBaFgUQvi7ZF9&#10;TVKzb9PdNab/3i0IPQ4z8w0zW3SmFi05X1lW8DpMQBDnVldcKPg8bgYpCB+QNdaWScEveVjMe08z&#10;zLS98Z7aQyhEhLDPUEEZQpNJ6fOSDPqhbYij92WdwRClK6R2eItwU8tRkkykwYrjQokNrUrKL4er&#10;UXCqN++rn4/tt76u3+h8bHcuvbwo9dzvllMQgbrwH360t1rBeJyO4O9NfAJ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J+TLHAAAA3QAAAA8AAAAAAAAAAAAAAAAAmAIAAGRy&#10;cy9kb3ducmV2LnhtbFBLBQYAAAAABAAEAPUAAACMAwAAAAA=&#10;" adj="0,,0" path="m76200,l,e" filled="f">
              <v:stroke joinstyle="round" endcap="round"/>
              <v:formulas/>
              <v:path arrowok="t" o:connecttype="segments" textboxrect="0,0,76200,0"/>
            </v:shape>
            <v:shape id="Shape 3383" o:spid="_x0000_s1070" style="position:absolute;left:1405;top:3891;width:0;height:7563;visibility:visible;mso-wrap-style:square;v-text-anchor:top" coordsize="0,7562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kV1sQA&#10;AADdAAAADwAAAGRycy9kb3ducmV2LnhtbESPwWrDMBBE74X+g9hCb42cOpTgRAkhkBLopXXyAYu1&#10;tkSslbE2ifv3VaHQ4zAzb5j1dgq9utGYfGQD81kBiriJ1nNn4Hw6vCxBJUG22EcmA9+UYLt5fFhj&#10;ZeOdv+hWS6cyhFOFBpzIUGmdGkcB0ywOxNlr4xhQshw7bUe8Z3jo9WtRvOmAnvOCw4H2jppLfQ0G&#10;6vZTZOEXrm6L0p+Oh93H5b0z5vlp2q1ACU3yH/5rH62BslyW8PsmPwG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ZFdbEAAAA3QAAAA8AAAAAAAAAAAAAAAAAmAIAAGRycy9k&#10;b3ducmV2LnhtbFBLBQYAAAAABAAEAPUAAACJAwAAAAA=&#10;" adj="0,,0" path="m,l,756285e" filled="f">
              <v:stroke joinstyle="round" endcap="round"/>
              <v:formulas/>
              <v:path arrowok="t" o:connecttype="segments" textboxrect="0,0,0,756285"/>
            </v:shape>
            <v:shape id="Shape 3384" o:spid="_x0000_s1071" style="position:absolute;left:1342;top:11078;width:6655;height:762;visibility:visible;mso-wrap-style:square;v-text-anchor:top" coordsize="66548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9zZMcA&#10;AADdAAAADwAAAGRycy9kb3ducmV2LnhtbESPQWvCQBSE7wX/w/IEL6Xuqm0JqauIoHhT0xZ6fM0+&#10;k2j2bciuJv33XaHQ4zAz3zDzZW9rcaPWV441TMYKBHHuTMWFho/3zVMCwgdkg7Vj0vBDHpaLwcMc&#10;U+M6PtItC4WIEPYpaihDaFIpfV6SRT92DXH0Tq61GKJsC2la7CLc1nKq1Ku0WHFcKLGhdUn5Jbta&#10;DSH7On92k9Vp+7L/fqwPiVRqvdd6NOxXbyAC9eE//NfeGQ2zWfIM9zfx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vc2THAAAA3QAAAA8AAAAAAAAAAAAAAAAAmAIAAGRy&#10;cy9kb3ducmV2LnhtbFBLBQYAAAAABAAEAPUAAACMAwAAAAA=&#10;" adj="0,,0" path="m589280,r76200,38227l589280,76200r,-31761l6350,43942c2794,43942,,41148,,37592,,34036,2794,31242,6350,31242r582930,497l589280,xe" fillcolor="black" stroked="f" strokeweight="0">
              <v:stroke joinstyle="round" endcap="round"/>
              <v:formulas/>
              <v:path arrowok="t" o:connecttype="segments" textboxrect="0,0,665480,76200"/>
            </v:shape>
            <v:shape id="Shape 3385" o:spid="_x0000_s1072" style="position:absolute;left:23522;top:5110;width:8878;height:4712;visibility:visible;mso-wrap-style:square;v-text-anchor:top" coordsize="887730,4711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sbcccA&#10;AADdAAAADwAAAGRycy9kb3ducmV2LnhtbESP3WoCMRSE7wt9h3AEb0rNqriVrVFKiyAUBH8ovTxs&#10;TjeLm5N1EzX26ZuC4OUwM98ws0W0jThT52vHCoaDDARx6XTNlYL9bvk8BeEDssbGMSm4kofF/PFh&#10;hoV2F97QeRsqkSDsC1RgQmgLKX1pyKIfuJY4eT+usxiS7CqpO7wkuG3kKMtyabHmtGCwpXdD5WF7&#10;sgq8+djFZXz5zI9OyvXv9/orPz0p1e/Ft1cQgWK4h2/tlVYwHk8n8P8mPQ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bG3HHAAAA3QAAAA8AAAAAAAAAAAAAAAAAmAIAAGRy&#10;cy9kb3ducmV2LnhtbFBLBQYAAAAABAAEAPUAAACMAwAAAAA=&#10;" adj="0,,0" path="m887730,l838327,69342,823447,41375,70287,441079r14930,28059l,471170,49403,401828r14880,27967l817442,30091,802513,2032,887730,xe" fillcolor="black" stroked="f" strokeweight="0">
              <v:stroke joinstyle="round" endcap="round"/>
              <v:formulas/>
              <v:path arrowok="t" o:connecttype="segments" textboxrect="0,0,887730,471170"/>
            </v:shape>
            <v:shape id="Shape 3386" o:spid="_x0000_s1073" style="position:absolute;left:23522;top:13382;width:4363;height:1611;visibility:visible;mso-wrap-style:square;v-text-anchor:top" coordsize="436245,1611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Lng8YA&#10;AADdAAAADwAAAGRycy9kb3ducmV2LnhtbESPzWrDMBCE74W8g9hAb42cmKbBiWxM2kChFPJ731gb&#10;27G1MpaauG9fFQo9DjPzDbPKBtOKG/WutqxgOolAEBdW11wqOB42TwsQziNrbC2Tgm9ykKWjhxUm&#10;2t55R7e9L0WAsEtQQeV9l0jpiooMuontiIN3sb1BH2RfSt3jPcBNK2dRNJcGaw4LFXa0rqho9l9G&#10;wY7eTudo8/z52ry484eN89O13ir1OB7yJQhPg/8P/7XftYI4Xszh9014AjL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Lng8YAAADdAAAADwAAAAAAAAAAAAAAAACYAgAAZHJz&#10;L2Rvd25yZXYueG1sUEsFBgAAAAAEAAQA9QAAAIsDAAAAAA==&#10;" adj="0,,0" path="m83947,l74744,30362r290417,88367l374396,88265r61849,58674l352298,161163r9204,-30362l71084,42433,61849,72898,,14224,83947,xe" fillcolor="black" stroked="f" strokeweight="0">
              <v:stroke joinstyle="round" endcap="round"/>
              <v:formulas/>
              <v:path arrowok="t" o:connecttype="segments" textboxrect="0,0,436245,161163"/>
            </v:shape>
            <v:shape id="Shape 3387" o:spid="_x0000_s1074" style="position:absolute;left:39001;top:5206;width:850;height:8318;visibility:visible;mso-wrap-style:square;v-text-anchor:top" coordsize="84963,831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8RA8YA&#10;AADdAAAADwAAAGRycy9kb3ducmV2LnhtbESPT2vCQBTE7wW/w/KE3upGA1Giq1SlrZcejO39kX0m&#10;odm3Ibv5Yz99Vyh4HGbmN8xmN5pa9NS6yrKC+SwCQZxbXXGh4Ovy9rIC4TyyxtoyKbiRg9128rTB&#10;VNuBz9RnvhABwi5FBaX3TSqly0sy6Ga2IQ7e1bYGfZBtIXWLQ4CbWi6iKJEGKw4LJTZ0KCn/yTqj&#10;IMu+b92718nSJJ/76Hd+/NjzUann6fi6BuFp9I/wf/ukFcTxagn3N+EJ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8RA8YAAADdAAAADwAAAAAAAAAAAAAAAACYAgAAZHJz&#10;L2Rvd25yZXYueG1sUEsFBgAAAAAEAAQA9QAAAIsDAAAAAA==&#10;" adj="0,,0" path="m37084,l76200,75692r-31838,424l53176,755566r31787,-424l47879,831850,8763,756158r31712,-423l31660,76286,,76708,37084,xe" fillcolor="black" stroked="f" strokeweight="0">
              <v:stroke joinstyle="round" endcap="round"/>
              <v:formulas/>
              <v:path arrowok="t" o:connecttype="segments" textboxrect="0,0,84963,831850"/>
            </v:shape>
            <v:shape id="Shape 3388" o:spid="_x0000_s1075" style="position:absolute;left:770;top:1688;width:1397;height:762;visibility:visible;mso-wrap-style:square;v-text-anchor:top" coordsize="1397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ONK70A&#10;AADdAAAADwAAAGRycy9kb3ducmV2LnhtbERPzQ7BQBC+S7zDZiQuwhYJUpYgJG6i9QCT7mgb3dmm&#10;uyhPbw8Sxy/f/2rTmko8qXGlZQXjUQSCOLO65FzBNT0OFyCcR9ZYWSYFb3KwWXc7K4y1ffGFnonP&#10;RQhhF6OCwvs6ltJlBRl0I1sTB+5mG4M+wCaXusFXCDeVnETRTBosOTQUWNO+oOyePIwC/ETpOdnh&#10;gWe2nd8uZnB2eqBUv9dulyA8tf4v/rlPWsF0ughzw5vwBOT6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IONK70AAADdAAAADwAAAAAAAAAAAAAAAACYAgAAZHJzL2Rvd25yZXYu&#10;eG1sUEsFBgAAAAAEAAQA9QAAAIIDAAAAAA==&#10;" adj="0,,0" path="m63500,r76200,38100l63500,76200r,-31750l6350,44450c2794,44450,,41656,,38100,,34544,2794,31750,6350,31750r57150,l63500,xe" fillcolor="black" stroked="f" strokeweight="0">
              <v:stroke joinstyle="round" endcap="round"/>
              <v:formulas/>
              <v:path arrowok="t" o:connecttype="segments" textboxrect="0,0,139700,76200"/>
            </v:shape>
            <v:shape id="Shape 3389" o:spid="_x0000_s1076" style="position:absolute;left:834;top:16883;width:27051;height:0;visibility:visible;mso-wrap-style:square;v-text-anchor:top" coordsize="27051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HtucIA&#10;AADdAAAADwAAAGRycy9kb3ducmV2LnhtbESPwWrDMBBE74X+g9hCb41cB9LEjWxCINBr7H7A1tpa&#10;ptbKWKot/31UKOQ4zLwZ5lhFO4iZJt87VvC6yUAQt0733Cn4bC4vexA+IGscHJOClTxU5ePDEQvt&#10;Fr7SXIdOpBL2BSowIYyFlL41ZNFv3EicvG83WQxJTp3UEy6p3A4yz7KdtNhzWjA40tlQ+1P/WgXb&#10;mGdD39ivtyVfT+cDxfGKRqnnp3h6BxEohnv4n/7QidvuD/D3Jj0BW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ce25wgAAAN0AAAAPAAAAAAAAAAAAAAAAAJgCAABkcnMvZG93&#10;bnJldi54bWxQSwUGAAAAAAQABAD1AAAAhwMAAAAA&#10;" adj="0,,0" path="m,l2705100,e" filled="f">
              <v:stroke joinstyle="round" endcap="round"/>
              <v:formulas/>
              <v:path arrowok="t" o:connecttype="segments" textboxrect="0,0,2705100,0"/>
            </v:shape>
            <w10:anchorlock/>
          </v:group>
        </w:pict>
      </w:r>
    </w:p>
    <w:p w:rsidR="003A7570" w:rsidRPr="00111D4B" w:rsidRDefault="00111D4B" w:rsidP="00111D4B">
      <w:pPr>
        <w:pStyle w:val="ListParagraph"/>
        <w:spacing w:after="0" w:line="480" w:lineRule="auto"/>
        <w:ind w:left="567" w:firstLine="709"/>
        <w:jc w:val="center"/>
        <w:rPr>
          <w:rFonts w:ascii="Times New Roman" w:hAnsi="Times New Roman"/>
          <w:sz w:val="24"/>
          <w:szCs w:val="24"/>
        </w:rPr>
      </w:pPr>
      <w:r>
        <w:rPr>
          <w:rFonts w:ascii="Times New Roman" w:hAnsi="Times New Roman"/>
          <w:sz w:val="24"/>
          <w:szCs w:val="24"/>
        </w:rPr>
        <w:t>Gambar 3.1. Alur Proses Analisis Data</w:t>
      </w:r>
    </w:p>
    <w:p w:rsidR="004B1BAD" w:rsidRDefault="004B1BAD" w:rsidP="003A7570">
      <w:pPr>
        <w:spacing w:line="240" w:lineRule="auto"/>
        <w:jc w:val="both"/>
        <w:rPr>
          <w:rFonts w:ascii="Book Antiqua" w:hAnsi="Book Antiqua"/>
          <w:b/>
        </w:rPr>
        <w:sectPr w:rsidR="004B1BAD" w:rsidSect="004B1BAD">
          <w:type w:val="continuous"/>
          <w:pgSz w:w="11900" w:h="16838"/>
          <w:pgMar w:top="1440" w:right="1700" w:bottom="1440" w:left="2260" w:header="720" w:footer="720" w:gutter="0"/>
          <w:cols w:space="720" w:equalWidth="0">
            <w:col w:w="7940"/>
          </w:cols>
          <w:noEndnote/>
        </w:sectPr>
      </w:pP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892473" w:rsidRPr="00892473" w:rsidRDefault="00892473" w:rsidP="00892473">
      <w:pPr>
        <w:pStyle w:val="Heading1"/>
        <w:keepLines/>
        <w:numPr>
          <w:ilvl w:val="0"/>
          <w:numId w:val="10"/>
        </w:numPr>
        <w:spacing w:line="240" w:lineRule="auto"/>
        <w:ind w:left="709" w:hanging="283"/>
        <w:jc w:val="both"/>
        <w:rPr>
          <w:rFonts w:ascii="Book Antiqua" w:hAnsi="Book Antiqua"/>
          <w:sz w:val="22"/>
          <w:szCs w:val="22"/>
        </w:rPr>
      </w:pPr>
      <w:r w:rsidRPr="00892473">
        <w:rPr>
          <w:rFonts w:ascii="Book Antiqua" w:hAnsi="Book Antiqua"/>
          <w:b w:val="0"/>
          <w:sz w:val="22"/>
          <w:szCs w:val="22"/>
        </w:rPr>
        <w:lastRenderedPageBreak/>
        <w:t xml:space="preserve">       </w:t>
      </w:r>
      <w:r w:rsidRPr="00892473">
        <w:rPr>
          <w:rFonts w:ascii="Book Antiqua" w:hAnsi="Book Antiqua"/>
          <w:sz w:val="22"/>
          <w:szCs w:val="22"/>
        </w:rPr>
        <w:t>Peranan Satpol PP dalam Pelaksanaan Perda Nomor 10 Tahun 2004 tentang Pengaturan, Pembinaan dan Pengembangan Pedagang Kaki Lima Dalam Wilayah Kabupaten Kutai Timur</w:t>
      </w:r>
      <w:r w:rsidRPr="00892473">
        <w:rPr>
          <w:rFonts w:ascii="Book Antiqua" w:hAnsi="Book Antiqua"/>
          <w:b w:val="0"/>
          <w:sz w:val="22"/>
          <w:szCs w:val="22"/>
        </w:rPr>
        <w:t xml:space="preserve"> </w:t>
      </w:r>
    </w:p>
    <w:p w:rsidR="00892473" w:rsidRPr="00892473" w:rsidRDefault="00892473" w:rsidP="00892473">
      <w:pPr>
        <w:spacing w:after="0" w:line="240" w:lineRule="auto"/>
        <w:ind w:left="709" w:firstLine="708"/>
        <w:rPr>
          <w:rFonts w:ascii="Book Antiqua" w:hAnsi="Book Antiqua"/>
        </w:rPr>
      </w:pPr>
      <w:r w:rsidRPr="00892473">
        <w:rPr>
          <w:rFonts w:ascii="Book Antiqua" w:hAnsi="Book Antiqua"/>
        </w:rPr>
        <w:t xml:space="preserve"> Pengawasan dan Penertiban PKL di Kabupaten Kutai Timur dalam Peraturan Daerah Nomor </w:t>
      </w:r>
      <w:r w:rsidRPr="00892473">
        <w:rPr>
          <w:rFonts w:ascii="Book Antiqua" w:hAnsi="Book Antiqua"/>
          <w:lang w:val="id-ID"/>
        </w:rPr>
        <w:t>10</w:t>
      </w:r>
      <w:r w:rsidRPr="00892473">
        <w:rPr>
          <w:rFonts w:ascii="Book Antiqua" w:hAnsi="Book Antiqua"/>
        </w:rPr>
        <w:t xml:space="preserve"> Tahun 2004 tentang </w:t>
      </w:r>
      <w:r w:rsidRPr="00892473">
        <w:rPr>
          <w:rFonts w:ascii="Book Antiqua" w:hAnsi="Book Antiqua"/>
          <w:lang w:val="id-ID"/>
        </w:rPr>
        <w:t>Pengaturan, Pembinaan dan Pengembangan Pedagang Kaki Lima</w:t>
      </w:r>
      <w:r w:rsidRPr="00892473">
        <w:rPr>
          <w:rFonts w:ascii="Book Antiqua" w:hAnsi="Book Antiqua"/>
        </w:rPr>
        <w:t xml:space="preserve"> dalam pasal 2, 3, 4</w:t>
      </w:r>
      <w:r w:rsidRPr="00892473">
        <w:rPr>
          <w:rFonts w:ascii="Book Antiqua" w:hAnsi="Book Antiqua"/>
          <w:lang w:val="id-ID"/>
        </w:rPr>
        <w:t>, 5 dan 6</w:t>
      </w:r>
      <w:r w:rsidRPr="00892473">
        <w:rPr>
          <w:rFonts w:ascii="Book Antiqua" w:hAnsi="Book Antiqua"/>
        </w:rPr>
        <w:t xml:space="preserve">: </w:t>
      </w:r>
    </w:p>
    <w:p w:rsidR="00892473" w:rsidRPr="00892473" w:rsidRDefault="00892473" w:rsidP="00892473">
      <w:pPr>
        <w:numPr>
          <w:ilvl w:val="0"/>
          <w:numId w:val="11"/>
        </w:numPr>
        <w:spacing w:after="0" w:line="240" w:lineRule="auto"/>
        <w:ind w:left="1418" w:hanging="709"/>
        <w:jc w:val="both"/>
        <w:rPr>
          <w:rFonts w:ascii="Book Antiqua" w:hAnsi="Book Antiqua"/>
        </w:rPr>
      </w:pPr>
      <w:r w:rsidRPr="00892473">
        <w:rPr>
          <w:rFonts w:ascii="Book Antiqua" w:hAnsi="Book Antiqua"/>
        </w:rPr>
        <w:t>Bupati menentukan, mengatur tempat dan atau lokasi serta bentuk bangunan yang dapat dipergunakan oleh Pedagang Kaki Lima baik secara kelompok maupun perorangan sebagai tempat berdagang dan atau berusaha;</w:t>
      </w:r>
    </w:p>
    <w:p w:rsidR="00892473" w:rsidRPr="00892473" w:rsidRDefault="00892473" w:rsidP="00892473">
      <w:pPr>
        <w:numPr>
          <w:ilvl w:val="0"/>
          <w:numId w:val="11"/>
        </w:numPr>
        <w:spacing w:after="0" w:line="240" w:lineRule="auto"/>
        <w:ind w:left="1418" w:hanging="709"/>
        <w:jc w:val="both"/>
        <w:rPr>
          <w:rFonts w:ascii="Book Antiqua" w:hAnsi="Book Antiqua"/>
        </w:rPr>
      </w:pPr>
      <w:r w:rsidRPr="00892473">
        <w:rPr>
          <w:rFonts w:ascii="Book Antiqua" w:hAnsi="Book Antiqua"/>
        </w:rPr>
        <w:t>Setiap Pedagang Kaki Lima yang menggunakan tempat dan atau lokasi berdagang atau usaha sebagaimana dimaksud pada ayat (1), pasal ini wajib mendapat ijin dari Bupati;</w:t>
      </w:r>
    </w:p>
    <w:p w:rsidR="00892473" w:rsidRPr="00892473" w:rsidRDefault="00892473" w:rsidP="00892473">
      <w:pPr>
        <w:numPr>
          <w:ilvl w:val="0"/>
          <w:numId w:val="11"/>
        </w:numPr>
        <w:spacing w:after="0" w:line="240" w:lineRule="auto"/>
        <w:ind w:left="1418" w:hanging="709"/>
        <w:jc w:val="both"/>
        <w:rPr>
          <w:rFonts w:ascii="Book Antiqua" w:hAnsi="Book Antiqua"/>
        </w:rPr>
      </w:pPr>
      <w:r w:rsidRPr="00892473">
        <w:rPr>
          <w:rFonts w:ascii="Book Antiqua" w:hAnsi="Book Antiqua"/>
        </w:rPr>
        <w:t>Bagi para pedagang kaki lima yang akan memanfaatkan tempat dan atau lokasi selain sebagaimana dimaksud pada pasal 2 ayat (1) wajib memperoleh ijin dari Bupati;</w:t>
      </w:r>
    </w:p>
    <w:p w:rsidR="00892473" w:rsidRPr="00892473" w:rsidRDefault="00892473" w:rsidP="00892473">
      <w:pPr>
        <w:numPr>
          <w:ilvl w:val="0"/>
          <w:numId w:val="11"/>
        </w:numPr>
        <w:spacing w:after="0" w:line="240" w:lineRule="auto"/>
        <w:ind w:left="1418" w:hanging="709"/>
        <w:jc w:val="both"/>
        <w:rPr>
          <w:rFonts w:ascii="Book Antiqua" w:hAnsi="Book Antiqua"/>
        </w:rPr>
      </w:pPr>
      <w:r w:rsidRPr="00892473">
        <w:rPr>
          <w:rFonts w:ascii="Book Antiqua" w:hAnsi="Book Antiqua"/>
        </w:rPr>
        <w:t>Setiap pedagang kaki lima sebagaimana dimaksud pasal 2 ayat (1), (2), (3), pasal ini bertanggung jawab terhadap kebersihan, keindahan dan kenyamanan di sekitar tempat tersebut dan harus membuat dan menyediakan bak sampah;</w:t>
      </w:r>
    </w:p>
    <w:p w:rsidR="00892473" w:rsidRPr="00892473" w:rsidRDefault="00892473" w:rsidP="00892473">
      <w:pPr>
        <w:numPr>
          <w:ilvl w:val="0"/>
          <w:numId w:val="11"/>
        </w:numPr>
        <w:spacing w:after="0" w:line="240" w:lineRule="auto"/>
        <w:ind w:left="1418" w:hanging="709"/>
        <w:jc w:val="both"/>
        <w:rPr>
          <w:rFonts w:ascii="Book Antiqua" w:hAnsi="Book Antiqua"/>
        </w:rPr>
      </w:pPr>
      <w:r w:rsidRPr="00892473">
        <w:rPr>
          <w:rFonts w:ascii="Book Antiqua" w:hAnsi="Book Antiqua"/>
        </w:rPr>
        <w:t>Para pedagang kaki lima yang menjalankan usahanya dilarang menggunakan badan jalan umum, dan atau fasilitas umum daerah dan kawasan tertentu;</w:t>
      </w:r>
    </w:p>
    <w:p w:rsidR="00892473" w:rsidRPr="00892473" w:rsidRDefault="00892473" w:rsidP="00892473">
      <w:pPr>
        <w:numPr>
          <w:ilvl w:val="0"/>
          <w:numId w:val="11"/>
        </w:numPr>
        <w:spacing w:after="0" w:line="240" w:lineRule="auto"/>
        <w:ind w:left="1418" w:hanging="709"/>
        <w:jc w:val="both"/>
        <w:rPr>
          <w:rFonts w:ascii="Book Antiqua" w:hAnsi="Book Antiqua"/>
        </w:rPr>
      </w:pPr>
      <w:r w:rsidRPr="00892473">
        <w:rPr>
          <w:rFonts w:ascii="Book Antiqua" w:hAnsi="Book Antiqua"/>
        </w:rPr>
        <w:t>Pada tempat dan atau lokasi berdagang atau berusaha yang telah diberi ijin tidak boleh didirikan bangunan permanen;</w:t>
      </w:r>
    </w:p>
    <w:p w:rsidR="00892473" w:rsidRPr="00892473" w:rsidRDefault="00892473" w:rsidP="00892473">
      <w:pPr>
        <w:numPr>
          <w:ilvl w:val="0"/>
          <w:numId w:val="11"/>
        </w:numPr>
        <w:spacing w:after="0" w:line="240" w:lineRule="auto"/>
        <w:ind w:left="1418" w:hanging="709"/>
        <w:jc w:val="both"/>
        <w:rPr>
          <w:rFonts w:ascii="Book Antiqua" w:hAnsi="Book Antiqua"/>
        </w:rPr>
      </w:pPr>
      <w:r w:rsidRPr="00892473">
        <w:rPr>
          <w:rFonts w:ascii="Book Antiqua" w:hAnsi="Book Antiqua"/>
        </w:rPr>
        <w:t>Bupati menyelenggarakan pembinaan dan pengembangan pedagang kaki lima di dalam daerah;</w:t>
      </w:r>
    </w:p>
    <w:p w:rsidR="00892473" w:rsidRPr="00892473" w:rsidRDefault="00892473" w:rsidP="00892473">
      <w:pPr>
        <w:numPr>
          <w:ilvl w:val="0"/>
          <w:numId w:val="11"/>
        </w:numPr>
        <w:spacing w:after="0" w:line="240" w:lineRule="auto"/>
        <w:ind w:left="1418" w:hanging="709"/>
        <w:jc w:val="both"/>
        <w:rPr>
          <w:rFonts w:ascii="Book Antiqua" w:hAnsi="Book Antiqua"/>
        </w:rPr>
      </w:pPr>
      <w:r w:rsidRPr="00892473">
        <w:rPr>
          <w:rFonts w:ascii="Book Antiqua" w:hAnsi="Book Antiqua"/>
        </w:rPr>
        <w:t>Dalam menyelenggarakan pembinaan dan pengembangan sebagaimana dimaksud pada ayat (1) pasal ini Bupati memberikan bimbingan dan penyuluhan serta mengatur usaha para pedagang kaki lima dalam pengembangan usahanya;</w:t>
      </w:r>
    </w:p>
    <w:p w:rsidR="00892473" w:rsidRPr="00892473" w:rsidRDefault="00892473" w:rsidP="00892473">
      <w:pPr>
        <w:numPr>
          <w:ilvl w:val="0"/>
          <w:numId w:val="11"/>
        </w:numPr>
        <w:spacing w:after="0" w:line="240" w:lineRule="auto"/>
        <w:ind w:left="1418" w:hanging="709"/>
        <w:jc w:val="both"/>
        <w:rPr>
          <w:rFonts w:ascii="Book Antiqua" w:hAnsi="Book Antiqua"/>
        </w:rPr>
      </w:pPr>
      <w:r w:rsidRPr="00892473">
        <w:rPr>
          <w:rFonts w:ascii="Book Antiqua" w:hAnsi="Book Antiqua"/>
        </w:rPr>
        <w:t xml:space="preserve">Dalam rangka pembinaan dan pengembangan setiap pedagang kaki lima </w:t>
      </w:r>
      <w:r w:rsidRPr="00892473">
        <w:rPr>
          <w:rFonts w:ascii="Book Antiqua" w:hAnsi="Book Antiqua"/>
        </w:rPr>
        <w:lastRenderedPageBreak/>
        <w:t>wajib terdaftar dan mendapat ijin dari Bupati;</w:t>
      </w:r>
    </w:p>
    <w:p w:rsidR="00892473" w:rsidRPr="00892473" w:rsidRDefault="00892473" w:rsidP="00892473">
      <w:pPr>
        <w:numPr>
          <w:ilvl w:val="0"/>
          <w:numId w:val="11"/>
        </w:numPr>
        <w:spacing w:after="0" w:line="240" w:lineRule="auto"/>
        <w:ind w:left="1418" w:hanging="709"/>
        <w:jc w:val="both"/>
        <w:rPr>
          <w:rFonts w:ascii="Book Antiqua" w:hAnsi="Book Antiqua"/>
        </w:rPr>
      </w:pPr>
      <w:r w:rsidRPr="00892473">
        <w:rPr>
          <w:rFonts w:ascii="Book Antiqua" w:hAnsi="Book Antiqua"/>
        </w:rPr>
        <w:t>Pelaksanaan pembinaan dan pengembangan selanjutnya diatur dengan Keputusan Bupati;</w:t>
      </w:r>
    </w:p>
    <w:p w:rsidR="00892473" w:rsidRPr="00892473" w:rsidRDefault="00892473" w:rsidP="00892473">
      <w:pPr>
        <w:numPr>
          <w:ilvl w:val="0"/>
          <w:numId w:val="11"/>
        </w:numPr>
        <w:spacing w:after="0" w:line="240" w:lineRule="auto"/>
        <w:ind w:left="1418" w:hanging="709"/>
        <w:jc w:val="both"/>
        <w:rPr>
          <w:rFonts w:ascii="Book Antiqua" w:hAnsi="Book Antiqua"/>
        </w:rPr>
      </w:pPr>
      <w:r w:rsidRPr="00892473">
        <w:rPr>
          <w:rFonts w:ascii="Book Antiqua" w:hAnsi="Book Antiqua"/>
        </w:rPr>
        <w:t>Pelanggaran terhadap ketentuan pasal 2 ayat (2), (3) dan pasal 3, pasal 4 ayat (3) Peraturan Daerah ini diancam dengan pidana kurungan selama-lamanya 3 (tiga) bulan atau denda setinggi-tingginya RP. 500.000 (lima ratus ribu) dengan atau tidak menyita barang tertentu untuk negara kecuali jika ada ketentuan lain dalam peraturan perundang-undangan ini;</w:t>
      </w:r>
    </w:p>
    <w:p w:rsidR="00892473" w:rsidRPr="00892473" w:rsidRDefault="00892473" w:rsidP="00892473">
      <w:pPr>
        <w:numPr>
          <w:ilvl w:val="0"/>
          <w:numId w:val="11"/>
        </w:numPr>
        <w:spacing w:after="0" w:line="240" w:lineRule="auto"/>
        <w:ind w:left="1418" w:hanging="709"/>
        <w:jc w:val="both"/>
        <w:rPr>
          <w:rFonts w:ascii="Book Antiqua" w:hAnsi="Book Antiqua"/>
        </w:rPr>
      </w:pPr>
      <w:r w:rsidRPr="00892473">
        <w:rPr>
          <w:rFonts w:ascii="Book Antiqua" w:hAnsi="Book Antiqua"/>
        </w:rPr>
        <w:t>Bupati dapat menghentikan penggunaan berdagang atau usaha bagi pelanggaran terhadap ketentuan pasal 2 ayat (1), (2), (3) dan pasal 4 ayat (1) Peraturan Daerah ini;</w:t>
      </w:r>
    </w:p>
    <w:p w:rsidR="00892473" w:rsidRPr="00892473" w:rsidRDefault="00892473" w:rsidP="00892473">
      <w:pPr>
        <w:numPr>
          <w:ilvl w:val="0"/>
          <w:numId w:val="11"/>
        </w:numPr>
        <w:spacing w:after="0" w:line="240" w:lineRule="auto"/>
        <w:ind w:left="1418" w:right="1" w:hanging="709"/>
        <w:jc w:val="both"/>
        <w:rPr>
          <w:rFonts w:ascii="Book Antiqua" w:hAnsi="Book Antiqua"/>
        </w:rPr>
      </w:pPr>
      <w:r w:rsidRPr="00892473">
        <w:rPr>
          <w:rFonts w:ascii="Book Antiqua" w:hAnsi="Book Antiqua"/>
        </w:rPr>
        <w:t xml:space="preserve">Selain penyidik POLRI, penyidikan atas tindak pidana sebagaimana dimaksud pasal 5 Peraturan Daerah ini dapat dilakukan oleh Penyidik Pegawai Negeri Sipil (PPNS) dilingkungan Pemerintah Kabupaten Kutai Timur yang pengangkatannya </w:t>
      </w:r>
      <w:r w:rsidRPr="00892473">
        <w:rPr>
          <w:rFonts w:ascii="Book Antiqua" w:hAnsi="Book Antiqua"/>
        </w:rPr>
        <w:t>ditetapkan sesuai dengan Peraturan Perundang-undangan yang berlaku.</w:t>
      </w:r>
    </w:p>
    <w:p w:rsidR="00892473" w:rsidRPr="00892473" w:rsidRDefault="00892473" w:rsidP="00CB54D6">
      <w:pPr>
        <w:spacing w:after="0" w:line="240" w:lineRule="auto"/>
        <w:ind w:left="426" w:firstLine="685"/>
        <w:jc w:val="both"/>
        <w:rPr>
          <w:rFonts w:ascii="Book Antiqua" w:hAnsi="Book Antiqua"/>
        </w:rPr>
      </w:pPr>
      <w:r w:rsidRPr="00892473">
        <w:rPr>
          <w:rFonts w:ascii="Book Antiqua" w:hAnsi="Book Antiqua"/>
        </w:rPr>
        <w:t xml:space="preserve">Selain  Perda di atas, peran Satpol PP dalam penertiban PKL juga diatur juga dalam Peraturan Walikota Nomor 15-U Tahun 2011 tentang Penjabaran Tugas Pokok, Fungsi dan Tata Kerja Satuan Polisi Pamong Praja pasal 3 ayat (6) “Untuk melaksanakan tugas pokok sebagaimana dimaksud pada ayat (2) Satuan Polisi Pamong Praja mempunyai fungsi: </w:t>
      </w:r>
    </w:p>
    <w:p w:rsidR="00892473" w:rsidRPr="00892473" w:rsidRDefault="00892473" w:rsidP="00CB54D6">
      <w:pPr>
        <w:spacing w:after="0" w:line="240" w:lineRule="auto"/>
        <w:ind w:left="426" w:firstLine="685"/>
        <w:jc w:val="both"/>
        <w:rPr>
          <w:rFonts w:ascii="Book Antiqua" w:hAnsi="Book Antiqua"/>
        </w:rPr>
      </w:pPr>
      <w:r w:rsidRPr="00892473">
        <w:rPr>
          <w:rFonts w:ascii="Book Antiqua" w:hAnsi="Book Antiqua"/>
        </w:rPr>
        <w:t xml:space="preserve">Penyelenggaraan sosialisasi”. Berdasarkan Perda dan Perwali di atas, peranan Satpol PP dalam penertiban PKL di Kabupaten Kutai Timur adalah: (1) penertiban dan (2) sosialisasi.  </w:t>
      </w:r>
    </w:p>
    <w:p w:rsidR="00892473" w:rsidRPr="00892473" w:rsidRDefault="00892473" w:rsidP="00CB54D6">
      <w:pPr>
        <w:pStyle w:val="Heading1"/>
        <w:spacing w:line="240" w:lineRule="auto"/>
        <w:ind w:left="426"/>
        <w:jc w:val="both"/>
        <w:rPr>
          <w:rFonts w:ascii="Book Antiqua" w:hAnsi="Book Antiqua"/>
          <w:sz w:val="22"/>
          <w:szCs w:val="22"/>
        </w:rPr>
      </w:pPr>
      <w:r w:rsidRPr="00892473">
        <w:rPr>
          <w:rFonts w:ascii="Book Antiqua" w:hAnsi="Book Antiqua"/>
          <w:sz w:val="22"/>
          <w:szCs w:val="22"/>
        </w:rPr>
        <w:t>a.</w:t>
      </w:r>
      <w:r w:rsidRPr="00892473">
        <w:rPr>
          <w:rFonts w:ascii="Book Antiqua" w:eastAsia="Arial" w:hAnsi="Book Antiqua" w:cs="Arial"/>
          <w:sz w:val="22"/>
          <w:szCs w:val="22"/>
        </w:rPr>
        <w:t xml:space="preserve"> </w:t>
      </w:r>
      <w:r w:rsidRPr="00892473">
        <w:rPr>
          <w:rFonts w:ascii="Book Antiqua" w:hAnsi="Book Antiqua"/>
          <w:sz w:val="22"/>
          <w:szCs w:val="22"/>
        </w:rPr>
        <w:t xml:space="preserve">Penertiban </w:t>
      </w:r>
    </w:p>
    <w:p w:rsidR="00892473" w:rsidRPr="00892473" w:rsidRDefault="00892473" w:rsidP="00CB54D6">
      <w:pPr>
        <w:spacing w:after="0" w:line="240" w:lineRule="auto"/>
        <w:ind w:left="709" w:firstLine="708"/>
        <w:jc w:val="both"/>
        <w:rPr>
          <w:rFonts w:ascii="Book Antiqua" w:hAnsi="Book Antiqua"/>
        </w:rPr>
      </w:pPr>
      <w:r w:rsidRPr="00892473">
        <w:rPr>
          <w:rFonts w:ascii="Book Antiqua" w:hAnsi="Book Antiqua"/>
        </w:rPr>
        <w:t xml:space="preserve">Pelaksanaan penertiban PKL yang dilakukan oleh Satpol PP terhadap PKL tidaklah hanya dilakukan kedua subjek yang bersangkutan tersebut melainkan banyak pihak yang terlibat, mulai dari masyarakat, RT, kelurahan, Camat dan bahkan Walikota, </w:t>
      </w:r>
      <w:proofErr w:type="gramStart"/>
      <w:r w:rsidRPr="00892473">
        <w:rPr>
          <w:rFonts w:ascii="Book Antiqua" w:hAnsi="Book Antiqua"/>
        </w:rPr>
        <w:t>dinas</w:t>
      </w:r>
      <w:proofErr w:type="gramEnd"/>
      <w:r w:rsidRPr="00892473">
        <w:rPr>
          <w:rFonts w:ascii="Book Antiqua" w:hAnsi="Book Antiqua"/>
        </w:rPr>
        <w:t>, dan Perusahan.</w:t>
      </w:r>
    </w:p>
    <w:p w:rsidR="00892473" w:rsidRPr="00892473" w:rsidRDefault="00892473" w:rsidP="00CB54D6">
      <w:pPr>
        <w:spacing w:after="0" w:line="240" w:lineRule="auto"/>
        <w:ind w:left="709" w:firstLine="708"/>
        <w:jc w:val="both"/>
        <w:rPr>
          <w:rFonts w:ascii="Book Antiqua" w:hAnsi="Book Antiqua"/>
        </w:rPr>
      </w:pPr>
      <w:r w:rsidRPr="00892473">
        <w:rPr>
          <w:rFonts w:ascii="Book Antiqua" w:hAnsi="Book Antiqua"/>
        </w:rPr>
        <w:t xml:space="preserve">Berdasarkan hasil wawancara dengan Dadang selaku </w:t>
      </w:r>
      <w:r w:rsidRPr="00892473">
        <w:rPr>
          <w:rFonts w:ascii="Book Antiqua" w:hAnsi="Book Antiqua"/>
          <w:lang w:val="id-ID"/>
        </w:rPr>
        <w:t>Kanit Ketentraman dan Ketertiban Umum</w:t>
      </w:r>
      <w:r w:rsidRPr="00892473">
        <w:rPr>
          <w:rFonts w:ascii="Book Antiqua" w:hAnsi="Book Antiqua"/>
        </w:rPr>
        <w:t xml:space="preserve"> tanggal 21 April 2019 adalah sebagai </w:t>
      </w:r>
      <w:proofErr w:type="gramStart"/>
      <w:r w:rsidRPr="00892473">
        <w:rPr>
          <w:rFonts w:ascii="Book Antiqua" w:hAnsi="Book Antiqua"/>
        </w:rPr>
        <w:t>berikut :</w:t>
      </w:r>
      <w:proofErr w:type="gramEnd"/>
      <w:r w:rsidRPr="00892473">
        <w:rPr>
          <w:rFonts w:ascii="Book Antiqua" w:hAnsi="Book Antiqua"/>
        </w:rPr>
        <w:t xml:space="preserve"> </w:t>
      </w:r>
    </w:p>
    <w:p w:rsidR="00892473" w:rsidRPr="00892473" w:rsidRDefault="00892473" w:rsidP="00CB54D6">
      <w:pPr>
        <w:spacing w:after="0" w:line="240" w:lineRule="auto"/>
        <w:ind w:left="709"/>
        <w:jc w:val="both"/>
        <w:rPr>
          <w:rFonts w:ascii="Book Antiqua" w:hAnsi="Book Antiqua"/>
        </w:rPr>
      </w:pPr>
      <w:r w:rsidRPr="00892473">
        <w:rPr>
          <w:rFonts w:ascii="Book Antiqua" w:hAnsi="Book Antiqua"/>
        </w:rPr>
        <w:t xml:space="preserve">“Pihak-pihak yang terlibat dalam penegakan Perda tentang PKL itu tidak hanya Satpol PP dengan PKL saja, tapi juga DPP (Dinas Pengelolaan Pasar) terutama DPP bidang PKL, SKPD (Satuan Kerja Perangkat Daerah), kelurahan, camat </w:t>
      </w:r>
      <w:r w:rsidRPr="00892473">
        <w:rPr>
          <w:rFonts w:ascii="Book Antiqua" w:hAnsi="Book Antiqua"/>
        </w:rPr>
        <w:lastRenderedPageBreak/>
        <w:t xml:space="preserve">dll”. DPP </w:t>
      </w:r>
      <w:proofErr w:type="gramStart"/>
      <w:r w:rsidRPr="00892473">
        <w:rPr>
          <w:rFonts w:ascii="Book Antiqua" w:hAnsi="Book Antiqua"/>
        </w:rPr>
        <w:t>akan</w:t>
      </w:r>
      <w:proofErr w:type="gramEnd"/>
      <w:r w:rsidRPr="00892473">
        <w:rPr>
          <w:rFonts w:ascii="Book Antiqua" w:hAnsi="Book Antiqua"/>
        </w:rPr>
        <w:t xml:space="preserve"> berperan dalam menawarakan tempat untuk para PKL yang akan direlokasi, SKPD berperan ketika ada SKPD tertentu yang mempunyai lahan kosong yang akan digunakan sebagai tempat relokasi. </w:t>
      </w:r>
    </w:p>
    <w:p w:rsidR="00892473" w:rsidRPr="00892473" w:rsidRDefault="00892473" w:rsidP="00CB54D6">
      <w:pPr>
        <w:spacing w:after="0" w:line="240" w:lineRule="auto"/>
        <w:ind w:left="709" w:firstLine="708"/>
        <w:jc w:val="both"/>
        <w:rPr>
          <w:rFonts w:ascii="Book Antiqua" w:hAnsi="Book Antiqua"/>
        </w:rPr>
      </w:pPr>
      <w:r w:rsidRPr="00892473">
        <w:rPr>
          <w:rFonts w:ascii="Book Antiqua" w:hAnsi="Book Antiqua"/>
        </w:rPr>
        <w:t xml:space="preserve">Hal ini berarti pihak-pihak yang terlibat dalam penataan PKL tidak hanya Satpol PP dengan PKL saja, tetapi dalam penataan PKL memerlukan kerjasama dengan berbagai instansi yang terkait, seperti:  (1) DPP (Dinas Pengelolaan Pasar), (2) SKPD (Satuan Kerja Perangkat Daerah), (3) Kelurahan, dan (4) Kecamatan. DPP berperan dalam menawarakan tempat-tempat baru yang ditujukan kepada PKL yang </w:t>
      </w:r>
      <w:proofErr w:type="gramStart"/>
      <w:r w:rsidRPr="00892473">
        <w:rPr>
          <w:rFonts w:ascii="Book Antiqua" w:hAnsi="Book Antiqua"/>
        </w:rPr>
        <w:t>akan</w:t>
      </w:r>
      <w:proofErr w:type="gramEnd"/>
      <w:r w:rsidRPr="00892473">
        <w:rPr>
          <w:rFonts w:ascii="Book Antiqua" w:hAnsi="Book Antiqua"/>
        </w:rPr>
        <w:t xml:space="preserve"> direlokasi, sedangkan SKPD berperan apabila lahan yang digunakan untuk relokasi merupakan lahan yang berada dalam wewenang SKPD tersebut. </w:t>
      </w:r>
    </w:p>
    <w:p w:rsidR="00892473" w:rsidRPr="00892473" w:rsidRDefault="00892473" w:rsidP="00CB54D6">
      <w:pPr>
        <w:spacing w:after="0" w:line="240" w:lineRule="auto"/>
        <w:ind w:left="709" w:firstLine="708"/>
        <w:jc w:val="both"/>
        <w:rPr>
          <w:rFonts w:ascii="Book Antiqua" w:hAnsi="Book Antiqua"/>
        </w:rPr>
      </w:pPr>
      <w:r w:rsidRPr="00892473">
        <w:rPr>
          <w:rFonts w:ascii="Book Antiqua" w:hAnsi="Book Antiqua"/>
        </w:rPr>
        <w:t xml:space="preserve">Hal tersebut juga diperkuat oleh Kepala Satpol PP Kabupaten Kutai Timur, beliau mengatakan: </w:t>
      </w:r>
    </w:p>
    <w:p w:rsidR="00892473" w:rsidRPr="00892473" w:rsidRDefault="00892473" w:rsidP="00CB54D6">
      <w:pPr>
        <w:spacing w:after="0" w:line="240" w:lineRule="auto"/>
        <w:ind w:left="709"/>
        <w:jc w:val="both"/>
        <w:rPr>
          <w:rFonts w:ascii="Book Antiqua" w:hAnsi="Book Antiqua"/>
        </w:rPr>
      </w:pPr>
      <w:r w:rsidRPr="00892473">
        <w:rPr>
          <w:rFonts w:ascii="Book Antiqua" w:hAnsi="Book Antiqua"/>
        </w:rPr>
        <w:t xml:space="preserve">“Tidak hanya Satpol PP dan PKL saja yang terlibat, tetapi banyak instansi maupun masyarakat yang terlibat. Namun dalam penataan PKL kita selalu mengedepankan prioritas kepentingan yang bisanya diajukan oleh masyarakat yang ingin membangun tempat dimana tanah yang </w:t>
      </w:r>
      <w:proofErr w:type="gramStart"/>
      <w:r w:rsidRPr="00892473">
        <w:rPr>
          <w:rFonts w:ascii="Book Antiqua" w:hAnsi="Book Antiqua"/>
        </w:rPr>
        <w:t>akan</w:t>
      </w:r>
      <w:proofErr w:type="gramEnd"/>
      <w:r w:rsidRPr="00892473">
        <w:rPr>
          <w:rFonts w:ascii="Book Antiqua" w:hAnsi="Book Antiqua"/>
        </w:rPr>
        <w:t xml:space="preserve"> dibangun terdapat PKL. Selain masyarakat banyak juga instansi pemerintah yang meminta PKL untuk direlokasi ketika PKL tersebut berada di tanah </w:t>
      </w:r>
      <w:r w:rsidRPr="00892473">
        <w:rPr>
          <w:rFonts w:ascii="Book Antiqua" w:hAnsi="Book Antiqua"/>
        </w:rPr>
        <w:t xml:space="preserve">milik Negara yang </w:t>
      </w:r>
      <w:proofErr w:type="gramStart"/>
      <w:r w:rsidRPr="00892473">
        <w:rPr>
          <w:rFonts w:ascii="Book Antiqua" w:hAnsi="Book Antiqua"/>
        </w:rPr>
        <w:t>akan</w:t>
      </w:r>
      <w:proofErr w:type="gramEnd"/>
      <w:r w:rsidRPr="00892473">
        <w:rPr>
          <w:rFonts w:ascii="Book Antiqua" w:hAnsi="Book Antiqua"/>
        </w:rPr>
        <w:t xml:space="preserve"> dipergunakan untuk kepentingan pemerintah, maupun dianggap mengganggu dengan adanya PKL di instansi tertentu. Sekali lagi saya tekankan dalam penataan PKL di Kutai Timur tergantung kepentingan” (wawancara tanggal 18 April 2019). </w:t>
      </w:r>
    </w:p>
    <w:p w:rsidR="00892473" w:rsidRPr="00892473" w:rsidRDefault="00892473" w:rsidP="00CB54D6">
      <w:pPr>
        <w:spacing w:after="0" w:line="240" w:lineRule="auto"/>
        <w:ind w:left="709" w:firstLine="708"/>
        <w:jc w:val="both"/>
        <w:rPr>
          <w:rFonts w:ascii="Book Antiqua" w:hAnsi="Book Antiqua"/>
        </w:rPr>
      </w:pPr>
      <w:r w:rsidRPr="00892473">
        <w:rPr>
          <w:rFonts w:ascii="Book Antiqua" w:hAnsi="Book Antiqua"/>
        </w:rPr>
        <w:t xml:space="preserve">Berdasarkan hasil wawancara di atas, dapat diketahui Satpol PP Kutai Timur dalam penertiban PKL selalu memprioritaskan kepentingan, kepentingan yang dimaksud adalah apabila adanya permohonan dari masyarakat maupun instansi pemerintah untuk merelokasi PKL yang di inginkan dikarenakan untuk kepentingan tertentu. Msalnya: apabila masyarakat ingin mendirikan bangunan diatas tanah milik mereka, </w:t>
      </w:r>
      <w:proofErr w:type="gramStart"/>
      <w:r w:rsidRPr="00892473">
        <w:rPr>
          <w:rFonts w:ascii="Book Antiqua" w:hAnsi="Book Antiqua"/>
        </w:rPr>
        <w:t>tetapi  ditanah</w:t>
      </w:r>
      <w:proofErr w:type="gramEnd"/>
      <w:r w:rsidRPr="00892473">
        <w:rPr>
          <w:rFonts w:ascii="Book Antiqua" w:hAnsi="Book Antiqua"/>
        </w:rPr>
        <w:t xml:space="preserve"> tersebut terdapat PKL, maka masyarakat akan meminta Satpol PP untuk merelokasi PKL tersebut. Hal yang </w:t>
      </w:r>
      <w:proofErr w:type="gramStart"/>
      <w:r w:rsidRPr="00892473">
        <w:rPr>
          <w:rFonts w:ascii="Book Antiqua" w:hAnsi="Book Antiqua"/>
        </w:rPr>
        <w:t>sama</w:t>
      </w:r>
      <w:proofErr w:type="gramEnd"/>
      <w:r w:rsidRPr="00892473">
        <w:rPr>
          <w:rFonts w:ascii="Book Antiqua" w:hAnsi="Book Antiqua"/>
        </w:rPr>
        <w:t xml:space="preserve"> juga dilakukan apabila instansi yang ingin mendirikan bangunan diatas tanah milik instansi tersebut terdapat PKL, maka intansi tersebut akan meminta Satpol PP untuk merelokasi PKL tersebut. </w:t>
      </w:r>
    </w:p>
    <w:p w:rsidR="00892473" w:rsidRPr="00892473" w:rsidRDefault="00892473" w:rsidP="00CB54D6">
      <w:pPr>
        <w:spacing w:after="0" w:line="240" w:lineRule="auto"/>
        <w:ind w:left="709" w:firstLine="708"/>
        <w:jc w:val="both"/>
        <w:rPr>
          <w:rFonts w:ascii="Book Antiqua" w:hAnsi="Book Antiqua"/>
        </w:rPr>
      </w:pPr>
      <w:r w:rsidRPr="00892473">
        <w:rPr>
          <w:rFonts w:ascii="Book Antiqua" w:hAnsi="Book Antiqua"/>
        </w:rPr>
        <w:t xml:space="preserve">Apabila Semua PKL mau menerima apa yang diusulkan Pemerintah Kota melalui DPP dengan tempat-tempat relokasi yang baru misalnya selter atau relokasi ke pasar, maka tugas Satpol PP Kutai Timur dalam penertiban PKL di Kabupaten Kutai Timur tidak diperlukan, tetapi apabila </w:t>
      </w:r>
      <w:r w:rsidRPr="00892473">
        <w:rPr>
          <w:rFonts w:ascii="Book Antiqua" w:hAnsi="Book Antiqua"/>
        </w:rPr>
        <w:lastRenderedPageBreak/>
        <w:t xml:space="preserve">PKL tidak mau tempat-tempat yang ditawarkan DPP maka disini Peran Satpol PP Kabupaten Kutai Timur diperlukan dalam mengurus tempat baru yang diinginkan PKL. </w:t>
      </w:r>
    </w:p>
    <w:p w:rsidR="00892473" w:rsidRPr="00892473" w:rsidRDefault="00892473" w:rsidP="00CB54D6">
      <w:pPr>
        <w:spacing w:after="0" w:line="240" w:lineRule="auto"/>
        <w:ind w:left="709" w:firstLine="708"/>
        <w:jc w:val="both"/>
        <w:rPr>
          <w:rFonts w:ascii="Book Antiqua" w:hAnsi="Book Antiqua"/>
        </w:rPr>
      </w:pPr>
      <w:r w:rsidRPr="00892473">
        <w:rPr>
          <w:rFonts w:ascii="Book Antiqua" w:hAnsi="Book Antiqua"/>
        </w:rPr>
        <w:t xml:space="preserve">Salama ini dalam penertiban PKL di Kabupaten Kutai Timur memang tidak pernah menggusur, melainkan menata dengan memindahkan PKL ketempat-tempat yang baru. Menata dengan menggusur itu berbeda, menata PKL menurut Bapak Samsul Alam, SH selaku Kepala Operasi dan Pengendalian: </w:t>
      </w:r>
    </w:p>
    <w:p w:rsidR="00892473" w:rsidRPr="00892473" w:rsidRDefault="00892473" w:rsidP="00CB54D6">
      <w:pPr>
        <w:spacing w:after="0" w:line="240" w:lineRule="auto"/>
        <w:ind w:left="709"/>
        <w:jc w:val="both"/>
        <w:rPr>
          <w:rFonts w:ascii="Book Antiqua" w:hAnsi="Book Antiqua"/>
        </w:rPr>
      </w:pPr>
      <w:r w:rsidRPr="00892473">
        <w:rPr>
          <w:rFonts w:ascii="Book Antiqua" w:hAnsi="Book Antiqua"/>
        </w:rPr>
        <w:t>“Menata adalah menciptakan ketertiban umum, jadi PKL itu tidak boleh berfikir tentang dirinya sendiri tetapi juga memikirkan lingkungannya. Kita selalu menata PKL tidak pernah menggusur, penataan itu untuk mewujudkan ketertiban dan kenyamanan warga dan PKL itu sendiri,</w:t>
      </w:r>
      <w:proofErr w:type="gramStart"/>
      <w:r w:rsidRPr="00892473">
        <w:rPr>
          <w:rFonts w:ascii="Book Antiqua" w:hAnsi="Book Antiqua"/>
        </w:rPr>
        <w:t>”(</w:t>
      </w:r>
      <w:proofErr w:type="gramEnd"/>
      <w:r w:rsidRPr="00892473">
        <w:rPr>
          <w:rFonts w:ascii="Book Antiqua" w:hAnsi="Book Antiqua"/>
        </w:rPr>
        <w:t xml:space="preserve">wawancara tanggal 30 April 2019). </w:t>
      </w:r>
    </w:p>
    <w:p w:rsidR="00892473" w:rsidRPr="00892473" w:rsidRDefault="00892473" w:rsidP="00CB54D6">
      <w:pPr>
        <w:spacing w:after="0" w:line="240" w:lineRule="auto"/>
        <w:ind w:left="709" w:firstLine="721"/>
        <w:jc w:val="both"/>
        <w:rPr>
          <w:rFonts w:ascii="Book Antiqua" w:hAnsi="Book Antiqua"/>
        </w:rPr>
      </w:pPr>
      <w:r w:rsidRPr="00892473">
        <w:rPr>
          <w:rFonts w:ascii="Book Antiqua" w:hAnsi="Book Antiqua"/>
        </w:rPr>
        <w:t xml:space="preserve">Berdasarkan hasil wawancara di atas, Satpol PP dalam menertiban PKL tidak dengan </w:t>
      </w:r>
      <w:proofErr w:type="gramStart"/>
      <w:r w:rsidRPr="00892473">
        <w:rPr>
          <w:rFonts w:ascii="Book Antiqua" w:hAnsi="Book Antiqua"/>
        </w:rPr>
        <w:t>cara</w:t>
      </w:r>
      <w:proofErr w:type="gramEnd"/>
      <w:r w:rsidRPr="00892473">
        <w:rPr>
          <w:rFonts w:ascii="Book Antiqua" w:hAnsi="Book Antiqua"/>
        </w:rPr>
        <w:t xml:space="preserve"> menggusur, melainkan menata. Menata PKL ini bertujuan untuk mewujudkan ketertiban </w:t>
      </w:r>
      <w:proofErr w:type="gramStart"/>
      <w:r w:rsidRPr="00892473">
        <w:rPr>
          <w:rFonts w:ascii="Book Antiqua" w:hAnsi="Book Antiqua"/>
        </w:rPr>
        <w:t>kota</w:t>
      </w:r>
      <w:proofErr w:type="gramEnd"/>
      <w:r w:rsidRPr="00892473">
        <w:rPr>
          <w:rFonts w:ascii="Book Antiqua" w:hAnsi="Book Antiqua"/>
        </w:rPr>
        <w:t xml:space="preserve">, kenyamanan masyarakat, dan kebaikan PKL itu sendiri. Ini dikarnakan, PKL di Kutai Timur selalu di sediakan tempat baru oleh pemerintah kabupaten ketika direlokasi. Sedangkan menggusur adalah mengharuskan PKL tidak berjualan ditempat yang tidak diperbolehkan </w:t>
      </w:r>
      <w:r w:rsidRPr="00892473">
        <w:rPr>
          <w:rFonts w:ascii="Book Antiqua" w:hAnsi="Book Antiqua"/>
        </w:rPr>
        <w:t xml:space="preserve">pemerintah, kelanjutan nasib PKL tersebut Satpol PP tidak mau tahu. </w:t>
      </w:r>
    </w:p>
    <w:p w:rsidR="00892473" w:rsidRPr="00892473" w:rsidRDefault="00892473" w:rsidP="00CB54D6">
      <w:pPr>
        <w:spacing w:after="0" w:line="240" w:lineRule="auto"/>
        <w:ind w:left="709" w:firstLine="721"/>
        <w:jc w:val="both"/>
        <w:rPr>
          <w:rFonts w:ascii="Book Antiqua" w:hAnsi="Book Antiqua"/>
        </w:rPr>
      </w:pPr>
      <w:r w:rsidRPr="00892473">
        <w:rPr>
          <w:rFonts w:ascii="Book Antiqua" w:hAnsi="Book Antiqua"/>
        </w:rPr>
        <w:t xml:space="preserve">Dalam melakukan penertiban Satpol PP selalu menggunakan metode penataan dengan selalu berusaha berdialog dengan PKL untuk menemuka solusi yang terbaik antara Satpol PP dengan PKL sehingga mencapai kesepakatan bersama. Kesepakatan bersama dilakukan supaya tidak terjadi penolakan disaat dilakukan penertiban yang bisa mengakibatkan bentrok antara Satpol PP dengan PKL yang bisa berakibat sama-sama rugi, dimana pemerintah kota tidak bisa melakukan kebijakan terhadap lokasi yang ditempati PKL, di sisi lain penertiban tanpa solusi bagi PKL bisa mematikan usaha PKL hal ini juga berakibat menurunkan Pendapatan Asli Daerah (PAD) melalui restribusi.  </w:t>
      </w:r>
    </w:p>
    <w:p w:rsidR="00892473" w:rsidRPr="00892473" w:rsidRDefault="00892473" w:rsidP="00CB54D6">
      <w:pPr>
        <w:spacing w:after="0" w:line="240" w:lineRule="auto"/>
        <w:ind w:left="709" w:firstLine="721"/>
        <w:jc w:val="both"/>
        <w:rPr>
          <w:rFonts w:ascii="Book Antiqua" w:hAnsi="Book Antiqua"/>
        </w:rPr>
      </w:pPr>
      <w:r w:rsidRPr="00892473">
        <w:rPr>
          <w:rFonts w:ascii="Book Antiqua" w:hAnsi="Book Antiqua"/>
        </w:rPr>
        <w:t xml:space="preserve">Satpol PP Kutai Timur dalam penertiban PKL di Sangatta diperlukan langkah yang tepat, sehingga dalam penertiban tidak terjadi bentrok antara Satpol PP dengan PKL, hal ini sekaligus dapat menciptakan ketertiban dan keindahan kota.  Kegiatan-kegiatan yang dilaksanakan Satpol PP dalam penertiban PKL di Kabupaten Kutai Timur adalah: (1) tindakan preventif, (2) penindakan, (3) tindakan represif, dan (4) tindakan setelah direlokasi. </w:t>
      </w:r>
    </w:p>
    <w:p w:rsidR="00892473" w:rsidRPr="00892473" w:rsidRDefault="00892473" w:rsidP="00CB54D6">
      <w:pPr>
        <w:spacing w:after="0" w:line="240" w:lineRule="auto"/>
        <w:ind w:left="1134" w:hanging="425"/>
        <w:jc w:val="both"/>
        <w:rPr>
          <w:rFonts w:ascii="Book Antiqua" w:hAnsi="Book Antiqua"/>
        </w:rPr>
      </w:pPr>
      <w:r w:rsidRPr="00892473">
        <w:rPr>
          <w:rFonts w:ascii="Book Antiqua" w:hAnsi="Book Antiqua"/>
        </w:rPr>
        <w:t>1)</w:t>
      </w:r>
      <w:r w:rsidRPr="00892473">
        <w:rPr>
          <w:rFonts w:ascii="Book Antiqua" w:eastAsia="Arial" w:hAnsi="Book Antiqua" w:cs="Arial"/>
        </w:rPr>
        <w:t xml:space="preserve"> </w:t>
      </w:r>
      <w:r w:rsidRPr="00892473">
        <w:rPr>
          <w:rFonts w:ascii="Book Antiqua" w:eastAsia="Arial" w:hAnsi="Book Antiqua" w:cs="Arial"/>
        </w:rPr>
        <w:tab/>
      </w:r>
      <w:r w:rsidRPr="00892473">
        <w:rPr>
          <w:rFonts w:ascii="Book Antiqua" w:hAnsi="Book Antiqua"/>
        </w:rPr>
        <w:t xml:space="preserve">Tindakan Preventif </w:t>
      </w:r>
    </w:p>
    <w:p w:rsidR="00892473" w:rsidRDefault="00892473" w:rsidP="00CB54D6">
      <w:pPr>
        <w:spacing w:after="0" w:line="240" w:lineRule="auto"/>
        <w:ind w:left="1134" w:firstLine="540"/>
        <w:jc w:val="both"/>
      </w:pPr>
      <w:r w:rsidRPr="00892473">
        <w:rPr>
          <w:rFonts w:ascii="Book Antiqua" w:hAnsi="Book Antiqua"/>
        </w:rPr>
        <w:t xml:space="preserve">Tindakan Preventif merupakan upaya pencegahan terjadinya </w:t>
      </w:r>
      <w:r w:rsidRPr="00892473">
        <w:rPr>
          <w:rFonts w:ascii="Book Antiqua" w:hAnsi="Book Antiqua"/>
        </w:rPr>
        <w:lastRenderedPageBreak/>
        <w:t>bentrok antara Satpol PP dengan PKL ketika dilakukannya relokasi, sehingga dalam tahap ini diperlukan pendekatan yang baik oleh Satpol PP kepada PKL sehingga tercapainya kesepakan bersama. Berdasar-kan hasil wawancara</w:t>
      </w:r>
      <w:r>
        <w:t xml:space="preserve"> dengan Bapak </w:t>
      </w:r>
      <w:r>
        <w:rPr>
          <w:lang w:val="id-ID"/>
        </w:rPr>
        <w:t>Dadang Catur Pramono</w:t>
      </w:r>
      <w:r>
        <w:t xml:space="preserve"> selaku </w:t>
      </w:r>
      <w:r>
        <w:rPr>
          <w:lang w:val="id-ID"/>
        </w:rPr>
        <w:t>Kanit Ketentraman dan Ketertiban Umum</w:t>
      </w:r>
      <w:r>
        <w:t xml:space="preserve">, sebagai berikut: </w:t>
      </w:r>
    </w:p>
    <w:p w:rsidR="00892473" w:rsidRPr="00892473" w:rsidRDefault="00892473" w:rsidP="00CB54D6">
      <w:pPr>
        <w:spacing w:after="0" w:line="240" w:lineRule="auto"/>
        <w:ind w:left="1134"/>
        <w:jc w:val="both"/>
        <w:rPr>
          <w:rFonts w:ascii="Book Antiqua" w:hAnsi="Book Antiqua"/>
        </w:rPr>
      </w:pPr>
      <w:r>
        <w:t>“</w:t>
      </w:r>
      <w:proofErr w:type="gramStart"/>
      <w:r>
        <w:t>biasanya</w:t>
      </w:r>
      <w:proofErr w:type="gramEnd"/>
      <w:r>
        <w:t xml:space="preserve"> dalam kasus pemindahan PKL, DPP menawarkan tempat-tempat </w:t>
      </w:r>
      <w:r w:rsidRPr="00892473">
        <w:rPr>
          <w:rFonts w:ascii="Book Antiqua" w:hAnsi="Book Antiqua"/>
        </w:rPr>
        <w:t>baru untuk PKL seperti selter dan pasar secara gratis. Namun PKL kadang tidak mau menerima tawaran dari DPP, dan PKL meminta tempat lain. Setelah permohonan itu, Satpol PP meninjau lokasi dan apabila dirasa tidak apa-apa maka Satpol PP mengajukan ke Bupati, oleh Bupati di serahkan SKPD dan aset (karena tanah milik Negara)”. (</w:t>
      </w:r>
      <w:proofErr w:type="gramStart"/>
      <w:r w:rsidRPr="00892473">
        <w:rPr>
          <w:rFonts w:ascii="Book Antiqua" w:hAnsi="Book Antiqua"/>
        </w:rPr>
        <w:t>wawancara</w:t>
      </w:r>
      <w:proofErr w:type="gramEnd"/>
      <w:r w:rsidRPr="00892473">
        <w:rPr>
          <w:rFonts w:ascii="Book Antiqua" w:hAnsi="Book Antiqua"/>
        </w:rPr>
        <w:t xml:space="preserve"> tanggal 21 April 2019). </w:t>
      </w:r>
    </w:p>
    <w:p w:rsidR="00892473" w:rsidRPr="00892473" w:rsidRDefault="00892473" w:rsidP="00CB54D6">
      <w:pPr>
        <w:spacing w:after="0" w:line="240" w:lineRule="auto"/>
        <w:ind w:left="1134" w:firstLine="709"/>
        <w:jc w:val="both"/>
        <w:rPr>
          <w:rFonts w:ascii="Book Antiqua" w:hAnsi="Book Antiqua"/>
        </w:rPr>
      </w:pPr>
      <w:r w:rsidRPr="00892473">
        <w:rPr>
          <w:rFonts w:ascii="Book Antiqua" w:hAnsi="Book Antiqua"/>
        </w:rPr>
        <w:t xml:space="preserve">Berdasarkan hasil wawancara di atas, tahap perizinan tempat baru dilakukan apabila PKL tidak mau menerima tempat relokasi yang ditawarkan DPP. Setelah ditawarkan tempat baru, maka Satpol PP </w:t>
      </w:r>
      <w:proofErr w:type="gramStart"/>
      <w:r w:rsidRPr="00892473">
        <w:rPr>
          <w:rFonts w:ascii="Book Antiqua" w:hAnsi="Book Antiqua"/>
        </w:rPr>
        <w:t>akan</w:t>
      </w:r>
      <w:proofErr w:type="gramEnd"/>
      <w:r w:rsidRPr="00892473">
        <w:rPr>
          <w:rFonts w:ascii="Book Antiqua" w:hAnsi="Book Antiqua"/>
        </w:rPr>
        <w:t xml:space="preserve"> meninjau lokasi yang dimaksud, apabila lokasi tersebut memungkinkan maka Satpol PP mengajukan ke Bupati Kutai Timur untuk permohonan </w:t>
      </w:r>
      <w:r w:rsidRPr="00892473">
        <w:rPr>
          <w:rFonts w:ascii="Book Antiqua" w:hAnsi="Book Antiqua"/>
        </w:rPr>
        <w:t xml:space="preserve">penggunaan lahan milik Negara untuk PKL. Apabila disetujui, permohonan tersebut </w:t>
      </w:r>
      <w:proofErr w:type="gramStart"/>
      <w:r w:rsidRPr="00892473">
        <w:rPr>
          <w:rFonts w:ascii="Book Antiqua" w:hAnsi="Book Antiqua"/>
        </w:rPr>
        <w:t>akan</w:t>
      </w:r>
      <w:proofErr w:type="gramEnd"/>
      <w:r w:rsidRPr="00892473">
        <w:rPr>
          <w:rFonts w:ascii="Book Antiqua" w:hAnsi="Book Antiqua"/>
        </w:rPr>
        <w:t xml:space="preserve"> dilimpahkan ke SKPD dan Aset karena tanah tersebut adalah tanah Negara, setelah bupati menyetujui akan dilimpahkan ke Satpol PP selaku pelaksana relokasi tempat baru bagi PKL. </w:t>
      </w:r>
    </w:p>
    <w:p w:rsidR="00892473" w:rsidRPr="00892473" w:rsidRDefault="00892473" w:rsidP="00892473">
      <w:pPr>
        <w:tabs>
          <w:tab w:val="left" w:pos="720"/>
          <w:tab w:val="left" w:pos="1440"/>
          <w:tab w:val="left" w:pos="2160"/>
          <w:tab w:val="left" w:pos="7110"/>
        </w:tabs>
        <w:spacing w:after="0" w:line="240" w:lineRule="auto"/>
        <w:ind w:left="1134" w:hanging="425"/>
        <w:jc w:val="both"/>
        <w:rPr>
          <w:rFonts w:ascii="Book Antiqua" w:hAnsi="Book Antiqua"/>
        </w:rPr>
      </w:pPr>
      <w:r w:rsidRPr="00892473">
        <w:rPr>
          <w:rFonts w:ascii="Book Antiqua" w:hAnsi="Book Antiqua"/>
        </w:rPr>
        <w:t>2)</w:t>
      </w:r>
      <w:r w:rsidRPr="00892473">
        <w:rPr>
          <w:rFonts w:ascii="Book Antiqua" w:eastAsia="Arial" w:hAnsi="Book Antiqua" w:cs="Arial"/>
        </w:rPr>
        <w:t xml:space="preserve"> </w:t>
      </w:r>
      <w:r w:rsidRPr="00892473">
        <w:rPr>
          <w:rFonts w:ascii="Book Antiqua" w:eastAsia="Arial" w:hAnsi="Book Antiqua" w:cs="Arial"/>
        </w:rPr>
        <w:tab/>
      </w:r>
      <w:r w:rsidRPr="00892473">
        <w:rPr>
          <w:rFonts w:ascii="Book Antiqua" w:hAnsi="Book Antiqua"/>
        </w:rPr>
        <w:t xml:space="preserve">Penindakan  </w:t>
      </w:r>
      <w:r w:rsidRPr="00892473">
        <w:rPr>
          <w:rFonts w:ascii="Book Antiqua" w:hAnsi="Book Antiqua"/>
        </w:rPr>
        <w:tab/>
      </w:r>
    </w:p>
    <w:p w:rsidR="00892473" w:rsidRPr="00892473" w:rsidRDefault="00892473" w:rsidP="00892473">
      <w:pPr>
        <w:spacing w:after="0" w:line="240" w:lineRule="auto"/>
        <w:ind w:left="1134" w:firstLine="709"/>
        <w:jc w:val="both"/>
        <w:rPr>
          <w:rFonts w:ascii="Book Antiqua" w:hAnsi="Book Antiqua"/>
        </w:rPr>
      </w:pPr>
      <w:r w:rsidRPr="00892473">
        <w:rPr>
          <w:rFonts w:ascii="Book Antiqua" w:hAnsi="Book Antiqua"/>
        </w:rPr>
        <w:t xml:space="preserve">Penertiban PKL pada intinya adalah untuk menciptakan ketertiban umum di satu sisi, di sisi lain tidak boleh mematikan usaha rakyat kecil. Oleh sebab itu dalam penataan PKL yang dilakukan Satpol PP Kabupaten Kutai Timur tidak boleh mematikan usaha rakyat kecil bahkan diharapkan PKL yang sudah ditata tersebut menjadi lebih meningkat derajat hidupnya. Sehingga penataan PKL dalam penindakan dan penegakan Perda No. </w:t>
      </w:r>
      <w:r w:rsidRPr="00892473">
        <w:rPr>
          <w:rFonts w:ascii="Book Antiqua" w:hAnsi="Book Antiqua"/>
          <w:lang w:val="id-ID"/>
        </w:rPr>
        <w:t>10</w:t>
      </w:r>
      <w:r w:rsidRPr="00892473">
        <w:rPr>
          <w:rFonts w:ascii="Book Antiqua" w:hAnsi="Book Antiqua"/>
        </w:rPr>
        <w:t xml:space="preserve"> tahun 200</w:t>
      </w:r>
      <w:r w:rsidRPr="00892473">
        <w:rPr>
          <w:rFonts w:ascii="Book Antiqua" w:hAnsi="Book Antiqua"/>
          <w:lang w:val="id-ID"/>
        </w:rPr>
        <w:t>4</w:t>
      </w:r>
      <w:r w:rsidRPr="00892473">
        <w:rPr>
          <w:rFonts w:ascii="Book Antiqua" w:hAnsi="Book Antiqua"/>
        </w:rPr>
        <w:t xml:space="preserve"> tentang </w:t>
      </w:r>
      <w:r w:rsidRPr="00892473">
        <w:rPr>
          <w:rFonts w:ascii="Book Antiqua" w:hAnsi="Book Antiqua"/>
          <w:lang w:val="id-ID"/>
        </w:rPr>
        <w:t>Pengaturan, Pembinaan dan Pengembangan Pedagang Kaki Lima Dalam Wilayah Kabupaten Kutai Timur</w:t>
      </w:r>
      <w:r w:rsidRPr="00892473">
        <w:rPr>
          <w:rFonts w:ascii="Book Antiqua" w:hAnsi="Book Antiqua"/>
        </w:rPr>
        <w:t xml:space="preserve"> perlu langkah-langkah yang tepat sehingga tidak merugikan baik pemerintah kota maupun PKL.  </w:t>
      </w:r>
    </w:p>
    <w:p w:rsidR="00892473" w:rsidRPr="00892473" w:rsidRDefault="00892473" w:rsidP="00892473">
      <w:pPr>
        <w:spacing w:after="0" w:line="240" w:lineRule="auto"/>
        <w:ind w:left="1134" w:firstLine="709"/>
        <w:jc w:val="both"/>
        <w:rPr>
          <w:rFonts w:ascii="Book Antiqua" w:hAnsi="Book Antiqua"/>
        </w:rPr>
      </w:pPr>
      <w:r w:rsidRPr="00892473">
        <w:rPr>
          <w:rFonts w:ascii="Book Antiqua" w:hAnsi="Book Antiqua"/>
        </w:rPr>
        <w:t xml:space="preserve">Berikut  yang dilakukan Satpol PP Kabupaten Kutai Timur dalam penindakan dan penegakan Perda No. </w:t>
      </w:r>
      <w:r w:rsidRPr="00892473">
        <w:rPr>
          <w:rFonts w:ascii="Book Antiqua" w:hAnsi="Book Antiqua"/>
          <w:lang w:val="id-ID"/>
        </w:rPr>
        <w:t>10</w:t>
      </w:r>
      <w:r w:rsidRPr="00892473">
        <w:rPr>
          <w:rFonts w:ascii="Book Antiqua" w:hAnsi="Book Antiqua"/>
        </w:rPr>
        <w:t xml:space="preserve"> tahun 200</w:t>
      </w:r>
      <w:r w:rsidRPr="00892473">
        <w:rPr>
          <w:rFonts w:ascii="Book Antiqua" w:hAnsi="Book Antiqua"/>
          <w:lang w:val="id-ID"/>
        </w:rPr>
        <w:t>4</w:t>
      </w:r>
      <w:r w:rsidRPr="00892473">
        <w:rPr>
          <w:rFonts w:ascii="Book Antiqua" w:hAnsi="Book Antiqua"/>
        </w:rPr>
        <w:t xml:space="preserve"> tentang </w:t>
      </w:r>
      <w:r w:rsidRPr="00892473">
        <w:rPr>
          <w:rFonts w:ascii="Book Antiqua" w:hAnsi="Book Antiqua"/>
          <w:lang w:val="id-ID"/>
        </w:rPr>
        <w:lastRenderedPageBreak/>
        <w:t>Pengaturan, Pembinaan dan Pengembangan Pedagang Kaki Lima Dalam Wilayah Kabupaten Kutai Timur</w:t>
      </w:r>
      <w:r w:rsidRPr="00892473">
        <w:rPr>
          <w:rFonts w:ascii="Book Antiqua" w:hAnsi="Book Antiqua"/>
        </w:rPr>
        <w:t xml:space="preserve">: </w:t>
      </w:r>
    </w:p>
    <w:p w:rsidR="00892473" w:rsidRPr="00892473" w:rsidRDefault="00892473" w:rsidP="00892473">
      <w:pPr>
        <w:spacing w:after="0" w:line="240" w:lineRule="auto"/>
        <w:ind w:left="1560" w:hanging="425"/>
        <w:jc w:val="both"/>
        <w:rPr>
          <w:rFonts w:ascii="Book Antiqua" w:hAnsi="Book Antiqua"/>
        </w:rPr>
      </w:pPr>
      <w:r w:rsidRPr="00892473">
        <w:rPr>
          <w:rFonts w:ascii="Book Antiqua" w:hAnsi="Book Antiqua"/>
        </w:rPr>
        <w:t>(a)</w:t>
      </w:r>
      <w:r w:rsidRPr="00892473">
        <w:rPr>
          <w:rFonts w:ascii="Book Antiqua" w:eastAsia="Arial" w:hAnsi="Book Antiqua" w:cs="Arial"/>
        </w:rPr>
        <w:t xml:space="preserve"> </w:t>
      </w:r>
      <w:r w:rsidRPr="00892473">
        <w:rPr>
          <w:rFonts w:ascii="Book Antiqua" w:eastAsia="Arial" w:hAnsi="Book Antiqua" w:cs="Arial"/>
        </w:rPr>
        <w:tab/>
      </w:r>
      <w:r w:rsidRPr="00892473">
        <w:rPr>
          <w:rFonts w:ascii="Book Antiqua" w:hAnsi="Book Antiqua"/>
        </w:rPr>
        <w:t xml:space="preserve">Penentuan Kaveling Tempat di Tempat Relokasi </w:t>
      </w:r>
    </w:p>
    <w:p w:rsidR="00892473" w:rsidRPr="00892473" w:rsidRDefault="00892473" w:rsidP="00892473">
      <w:pPr>
        <w:spacing w:after="0" w:line="240" w:lineRule="auto"/>
        <w:ind w:left="1560" w:firstLine="541"/>
        <w:jc w:val="both"/>
        <w:rPr>
          <w:rFonts w:ascii="Book Antiqua" w:hAnsi="Book Antiqua"/>
        </w:rPr>
      </w:pPr>
      <w:r w:rsidRPr="00892473">
        <w:rPr>
          <w:rFonts w:ascii="Book Antiqua" w:hAnsi="Book Antiqua"/>
        </w:rPr>
        <w:t xml:space="preserve">Berdasarkan wawancara dengan Bapak Ahmad Santoso, selaku penjual jasa parut kelapa PKL, mengatakan: </w:t>
      </w:r>
    </w:p>
    <w:p w:rsidR="00892473" w:rsidRPr="00892473" w:rsidRDefault="00892473" w:rsidP="00892473">
      <w:pPr>
        <w:spacing w:after="0" w:line="240" w:lineRule="auto"/>
        <w:ind w:left="1560"/>
        <w:jc w:val="both"/>
        <w:rPr>
          <w:rFonts w:ascii="Book Antiqua" w:hAnsi="Book Antiqua"/>
        </w:rPr>
      </w:pPr>
      <w:r w:rsidRPr="00892473">
        <w:rPr>
          <w:rFonts w:ascii="Book Antiqua" w:hAnsi="Book Antiqua"/>
        </w:rPr>
        <w:t>“Tempat baru disetujui, selanjutnya Satpol PP memberikan gambar, bentuk, dan ukuran untuk dibangunnya PKL sebagai tempat relokasi bagi PKL untuk di dimusyawarakan antar PKL memilih tempat yang disediakan. Setiap PKL dikasih tempat dengan luas 2x3 m</w:t>
      </w:r>
      <w:r w:rsidRPr="00892473">
        <w:rPr>
          <w:rFonts w:ascii="Book Antiqua" w:hAnsi="Book Antiqua"/>
          <w:vertAlign w:val="superscript"/>
        </w:rPr>
        <w:t>2</w:t>
      </w:r>
      <w:r w:rsidRPr="00892473">
        <w:rPr>
          <w:rFonts w:ascii="Book Antiqua" w:hAnsi="Book Antiqua"/>
        </w:rPr>
        <w:t>, untuk Pak Sukardi diberi 2x(2x3) m</w:t>
      </w:r>
      <w:r w:rsidRPr="00892473">
        <w:rPr>
          <w:rFonts w:ascii="Book Antiqua" w:hAnsi="Book Antiqua"/>
          <w:vertAlign w:val="superscript"/>
        </w:rPr>
        <w:t>2</w:t>
      </w:r>
      <w:r w:rsidRPr="00892473">
        <w:rPr>
          <w:rFonts w:ascii="Book Antiqua" w:hAnsi="Book Antiqua"/>
        </w:rPr>
        <w:t xml:space="preserve"> dikarenakan jualannya sudah besar”(wawancara tanggal 20 April 2017). </w:t>
      </w:r>
    </w:p>
    <w:p w:rsidR="00892473" w:rsidRPr="00892473" w:rsidRDefault="00892473" w:rsidP="00892473">
      <w:pPr>
        <w:spacing w:after="0" w:line="240" w:lineRule="auto"/>
        <w:ind w:left="1560" w:firstLine="709"/>
        <w:jc w:val="both"/>
        <w:rPr>
          <w:rFonts w:ascii="Book Antiqua" w:hAnsi="Book Antiqua"/>
        </w:rPr>
      </w:pPr>
      <w:r w:rsidRPr="00892473">
        <w:rPr>
          <w:rFonts w:ascii="Book Antiqua" w:hAnsi="Book Antiqua"/>
        </w:rPr>
        <w:t xml:space="preserve">Berdasarkan hasil wawancara di atas, setelah tempat bekas makam disetujui, langkah selanjutnya adalah penentuan kaveling tempat untuk masing-masing PKL. Untuk menentukan kaveling, Satpol PP menggambarkan desain kios PKL </w:t>
      </w:r>
      <w:r w:rsidRPr="00892473">
        <w:rPr>
          <w:rFonts w:ascii="Book Antiqua" w:hAnsi="Book Antiqua"/>
        </w:rPr>
        <w:t>yang berukuran 2x3 m</w:t>
      </w:r>
      <w:r w:rsidRPr="00892473">
        <w:rPr>
          <w:rFonts w:ascii="Book Antiqua" w:hAnsi="Book Antiqua"/>
          <w:vertAlign w:val="superscript"/>
        </w:rPr>
        <w:t xml:space="preserve">2 </w:t>
      </w:r>
      <w:r w:rsidRPr="00892473">
        <w:rPr>
          <w:rFonts w:ascii="Book Antiqua" w:hAnsi="Book Antiqua"/>
        </w:rPr>
        <w:t>untuk masing-masing PKL, dan tempat berbeda untuk Pak Sukardi selaku penjual rica-rica dengan tempat yang lebih besar yaitu 2x(2x3) m</w:t>
      </w:r>
      <w:r w:rsidRPr="00892473">
        <w:rPr>
          <w:rFonts w:ascii="Book Antiqua" w:hAnsi="Book Antiqua"/>
          <w:vertAlign w:val="superscript"/>
        </w:rPr>
        <w:t xml:space="preserve">2 </w:t>
      </w:r>
      <w:r w:rsidRPr="00892473">
        <w:rPr>
          <w:rFonts w:ascii="Book Antiqua" w:hAnsi="Book Antiqua"/>
        </w:rPr>
        <w:t xml:space="preserve">mengingat jualannya yang sudah besar.  </w:t>
      </w:r>
    </w:p>
    <w:p w:rsidR="00892473" w:rsidRPr="00892473" w:rsidRDefault="00892473" w:rsidP="00892473">
      <w:pPr>
        <w:spacing w:after="0" w:line="240" w:lineRule="auto"/>
        <w:ind w:left="1560" w:firstLine="709"/>
        <w:jc w:val="both"/>
        <w:rPr>
          <w:rFonts w:ascii="Book Antiqua" w:hAnsi="Book Antiqua"/>
        </w:rPr>
      </w:pPr>
      <w:r w:rsidRPr="00892473">
        <w:rPr>
          <w:rFonts w:ascii="Book Antiqua" w:hAnsi="Book Antiqua"/>
        </w:rPr>
        <w:t xml:space="preserve">Berdasarkan wawancara dengan Bapak……….. </w:t>
      </w:r>
      <w:proofErr w:type="gramStart"/>
      <w:r w:rsidRPr="00892473">
        <w:rPr>
          <w:rFonts w:ascii="Book Antiqua" w:hAnsi="Book Antiqua"/>
        </w:rPr>
        <w:t>selaku</w:t>
      </w:r>
      <w:proofErr w:type="gramEnd"/>
      <w:r w:rsidRPr="00892473">
        <w:rPr>
          <w:rFonts w:ascii="Book Antiqua" w:hAnsi="Book Antiqua"/>
        </w:rPr>
        <w:t xml:space="preserve"> Kepala Satpol PP </w:t>
      </w:r>
      <w:r w:rsidRPr="00892473">
        <w:rPr>
          <w:rFonts w:ascii="Book Antiqua" w:hAnsi="Book Antiqua"/>
          <w:lang w:val="id-ID"/>
        </w:rPr>
        <w:t>Kabupaten Kutai Timur</w:t>
      </w:r>
      <w:r w:rsidRPr="00892473">
        <w:rPr>
          <w:rFonts w:ascii="Book Antiqua" w:hAnsi="Book Antiqua"/>
        </w:rPr>
        <w:t xml:space="preserve">, beliau mengatakan: </w:t>
      </w:r>
    </w:p>
    <w:p w:rsidR="00892473" w:rsidRPr="00892473" w:rsidRDefault="00892473" w:rsidP="00892473">
      <w:pPr>
        <w:spacing w:after="0" w:line="240" w:lineRule="auto"/>
        <w:ind w:left="2003"/>
        <w:jc w:val="both"/>
        <w:rPr>
          <w:rFonts w:ascii="Book Antiqua" w:hAnsi="Book Antiqua"/>
        </w:rPr>
      </w:pPr>
      <w:r w:rsidRPr="00892473">
        <w:rPr>
          <w:rFonts w:ascii="Book Antiqua" w:hAnsi="Book Antiqua"/>
        </w:rPr>
        <w:t>“Memang ada masalah dengan relokasi Pak Amat yang jualan rica-rica itu, tetapi sudah saya setujui asalkan sifat bangunannya sementara dan apabila bangunannya mengganggu jalannya proyek pembangunan gedung, maka harus pindah total ke bekas makam</w:t>
      </w:r>
      <w:proofErr w:type="gramStart"/>
      <w:r w:rsidRPr="00892473">
        <w:rPr>
          <w:rFonts w:ascii="Book Antiqua" w:hAnsi="Book Antiqua"/>
        </w:rPr>
        <w:t>”(</w:t>
      </w:r>
      <w:proofErr w:type="gramEnd"/>
      <w:r w:rsidRPr="00892473">
        <w:rPr>
          <w:rFonts w:ascii="Book Antiqua" w:hAnsi="Book Antiqua"/>
        </w:rPr>
        <w:t xml:space="preserve">wawancara tanggal 18 April 2019). </w:t>
      </w:r>
    </w:p>
    <w:p w:rsidR="00892473" w:rsidRPr="00892473" w:rsidRDefault="00892473" w:rsidP="00892473">
      <w:pPr>
        <w:spacing w:after="0" w:line="240" w:lineRule="auto"/>
        <w:ind w:left="1813"/>
        <w:jc w:val="both"/>
        <w:rPr>
          <w:rFonts w:ascii="Book Antiqua" w:hAnsi="Book Antiqua"/>
        </w:rPr>
      </w:pPr>
    </w:p>
    <w:p w:rsidR="00892473" w:rsidRPr="00892473" w:rsidRDefault="00892473" w:rsidP="00892473">
      <w:pPr>
        <w:spacing w:after="0" w:line="240" w:lineRule="auto"/>
        <w:ind w:left="1560" w:hanging="425"/>
        <w:jc w:val="both"/>
        <w:rPr>
          <w:rFonts w:ascii="Book Antiqua" w:hAnsi="Book Antiqua"/>
        </w:rPr>
      </w:pPr>
      <w:r w:rsidRPr="00892473">
        <w:rPr>
          <w:rFonts w:ascii="Book Antiqua" w:hAnsi="Book Antiqua"/>
        </w:rPr>
        <w:t>(b)</w:t>
      </w:r>
      <w:r w:rsidRPr="00892473">
        <w:rPr>
          <w:rFonts w:ascii="Book Antiqua" w:eastAsia="Arial" w:hAnsi="Book Antiqua" w:cs="Arial"/>
        </w:rPr>
        <w:t xml:space="preserve"> </w:t>
      </w:r>
      <w:r w:rsidRPr="00892473">
        <w:rPr>
          <w:rFonts w:ascii="Book Antiqua" w:eastAsia="Arial" w:hAnsi="Book Antiqua" w:cs="Arial"/>
        </w:rPr>
        <w:tab/>
      </w:r>
      <w:r w:rsidRPr="00892473">
        <w:rPr>
          <w:rFonts w:ascii="Book Antiqua" w:hAnsi="Book Antiqua"/>
        </w:rPr>
        <w:t xml:space="preserve">Pembangunan Tempat Relokasi </w:t>
      </w:r>
    </w:p>
    <w:p w:rsidR="00892473" w:rsidRPr="00892473" w:rsidRDefault="00892473" w:rsidP="00892473">
      <w:pPr>
        <w:spacing w:after="0" w:line="240" w:lineRule="auto"/>
        <w:ind w:left="1560" w:firstLine="541"/>
        <w:jc w:val="both"/>
        <w:rPr>
          <w:rFonts w:ascii="Book Antiqua" w:hAnsi="Book Antiqua"/>
        </w:rPr>
      </w:pPr>
      <w:r w:rsidRPr="00892473">
        <w:rPr>
          <w:rFonts w:ascii="Book Antiqua" w:hAnsi="Book Antiqua"/>
        </w:rPr>
        <w:t xml:space="preserve">Berdasarkan hasil pengamatan tanggal 21 April 2019, setelah penentuan tempat kaveling untuk masing-masing PKL disetujui, PKL </w:t>
      </w:r>
      <w:r w:rsidRPr="00892473">
        <w:rPr>
          <w:rFonts w:ascii="Book Antiqua" w:hAnsi="Book Antiqua"/>
        </w:rPr>
        <w:lastRenderedPageBreak/>
        <w:t xml:space="preserve">diminta segera membangun tempat tersebut. PKL-pun diberi batas waktu sampai untuk mengosongakan tempat dan PKL setuju atas permintaan Satpol PP. Setelah ada kata sepakat PKL mulai membangun tempat PKL yang baru, langkah pertama yang dilakukan adalah membersikan dan mengukur kaveling-kaveling. Pengukuran mulai dilakukan oleh Pak Wisnu Nugroho dengan asistennya Pak Wisidiyono selaku Staf Penegakan Perda dan Peraturan Pemerintah Daerah Satpol PP Kabupaten Kutai Timur bersama PKL. </w:t>
      </w:r>
    </w:p>
    <w:p w:rsidR="00892473" w:rsidRPr="00892473" w:rsidRDefault="00892473" w:rsidP="00892473">
      <w:pPr>
        <w:spacing w:after="0" w:line="240" w:lineRule="auto"/>
        <w:ind w:left="1560" w:firstLine="541"/>
        <w:jc w:val="both"/>
        <w:rPr>
          <w:rFonts w:ascii="Book Antiqua" w:hAnsi="Book Antiqua"/>
        </w:rPr>
      </w:pPr>
      <w:r w:rsidRPr="00892473">
        <w:rPr>
          <w:rFonts w:ascii="Book Antiqua" w:hAnsi="Book Antiqua"/>
        </w:rPr>
        <w:t xml:space="preserve">PKL menyetujui direlokasi dikarenakan pendekatan yang dilakukan Satpol PP dengan tidak menggunakan kekerasan. Berikut pendapat Bapak Wahyudi yang berjualan sangkar burung, mengatakan: </w:t>
      </w:r>
    </w:p>
    <w:p w:rsidR="00892473" w:rsidRPr="00892473" w:rsidRDefault="00892473" w:rsidP="00892473">
      <w:pPr>
        <w:spacing w:after="0" w:line="240" w:lineRule="auto"/>
        <w:ind w:left="1560"/>
        <w:jc w:val="both"/>
        <w:rPr>
          <w:rFonts w:ascii="Book Antiqua" w:hAnsi="Book Antiqua"/>
        </w:rPr>
      </w:pPr>
      <w:r w:rsidRPr="00892473">
        <w:rPr>
          <w:rFonts w:ascii="Book Antiqua" w:hAnsi="Book Antiqua"/>
        </w:rPr>
        <w:t xml:space="preserve">“Sebetulnya menolak-menolak betul, tapi adanya pendekatan dari pihak Satpol PP akhirnya kita mengalah. Karena </w:t>
      </w:r>
      <w:r w:rsidRPr="00892473">
        <w:rPr>
          <w:rFonts w:ascii="Book Antiqua" w:hAnsi="Book Antiqua"/>
        </w:rPr>
        <w:t xml:space="preserve">programnya “ngewongke </w:t>
      </w:r>
      <w:proofErr w:type="gramStart"/>
      <w:r w:rsidRPr="00892473">
        <w:rPr>
          <w:rFonts w:ascii="Book Antiqua" w:hAnsi="Book Antiqua"/>
        </w:rPr>
        <w:t>wong</w:t>
      </w:r>
      <w:proofErr w:type="gramEnd"/>
      <w:r w:rsidRPr="00892473">
        <w:rPr>
          <w:rFonts w:ascii="Book Antiqua" w:hAnsi="Book Antiqua"/>
        </w:rPr>
        <w:t>” dengan solusi-solusi yang lebih baik, dari pada tidak sama sekali. Pendekatan yang dilakukan Satpol PP yang luar biasa ini, dilakukan tidak hanya 1, 2, 3 kali bahkan sampai lima kali</w:t>
      </w:r>
      <w:proofErr w:type="gramStart"/>
      <w:r w:rsidRPr="00892473">
        <w:rPr>
          <w:rFonts w:ascii="Book Antiqua" w:hAnsi="Book Antiqua"/>
        </w:rPr>
        <w:t>”(</w:t>
      </w:r>
      <w:proofErr w:type="gramEnd"/>
      <w:r w:rsidRPr="00892473">
        <w:rPr>
          <w:rFonts w:ascii="Book Antiqua" w:hAnsi="Book Antiqua"/>
        </w:rPr>
        <w:t xml:space="preserve">wawancara 19 April tahun 2019). </w:t>
      </w:r>
    </w:p>
    <w:p w:rsidR="00892473" w:rsidRPr="00892473" w:rsidRDefault="00892473" w:rsidP="00892473">
      <w:pPr>
        <w:spacing w:after="0" w:line="240" w:lineRule="auto"/>
        <w:ind w:left="1560" w:firstLine="709"/>
        <w:jc w:val="both"/>
        <w:rPr>
          <w:rFonts w:ascii="Book Antiqua" w:hAnsi="Book Antiqua"/>
        </w:rPr>
      </w:pPr>
      <w:r w:rsidRPr="00892473">
        <w:rPr>
          <w:rFonts w:ascii="Book Antiqua" w:hAnsi="Book Antiqua"/>
        </w:rPr>
        <w:t xml:space="preserve">PKL sangat menolak apabila direlokasi, tetapi dengan adanya pendekatan dari pihak Satpol PP </w:t>
      </w:r>
      <w:r w:rsidRPr="00892473">
        <w:rPr>
          <w:rFonts w:ascii="Book Antiqua" w:hAnsi="Book Antiqua"/>
          <w:lang w:val="id-ID"/>
        </w:rPr>
        <w:t>Kabupaten Kutai Timur</w:t>
      </w:r>
      <w:r w:rsidRPr="00892473">
        <w:rPr>
          <w:rFonts w:ascii="Book Antiqua" w:hAnsi="Book Antiqua"/>
        </w:rPr>
        <w:t xml:space="preserve">, PKL mengalah. Ini dikarenakan pendekatan yang dilakukan “ngewongke uwong” atau memanusiakan manusia dengan solusi-solusi yang diberikan. Pendekatan Satpol PP yang luar biasa ini dilakukan tidak hanya 1 (satu), 2 (dua), 3 (tiga) kali bahkan sampai </w:t>
      </w:r>
      <w:proofErr w:type="gramStart"/>
      <w:r w:rsidRPr="00892473">
        <w:rPr>
          <w:rFonts w:ascii="Book Antiqua" w:hAnsi="Book Antiqua"/>
        </w:rPr>
        <w:t>lima</w:t>
      </w:r>
      <w:proofErr w:type="gramEnd"/>
      <w:r w:rsidRPr="00892473">
        <w:rPr>
          <w:rFonts w:ascii="Book Antiqua" w:hAnsi="Book Antiqua"/>
        </w:rPr>
        <w:t xml:space="preserve"> kali. </w:t>
      </w:r>
    </w:p>
    <w:p w:rsidR="00892473" w:rsidRPr="00892473" w:rsidRDefault="00892473" w:rsidP="00892473">
      <w:pPr>
        <w:spacing w:after="0" w:line="240" w:lineRule="auto"/>
        <w:ind w:left="1134" w:hanging="283"/>
        <w:rPr>
          <w:rFonts w:ascii="Book Antiqua" w:hAnsi="Book Antiqua"/>
        </w:rPr>
      </w:pPr>
      <w:r>
        <w:t>3)</w:t>
      </w:r>
      <w:r>
        <w:rPr>
          <w:rFonts w:ascii="Arial" w:eastAsia="Arial" w:hAnsi="Arial" w:cs="Arial"/>
        </w:rPr>
        <w:t xml:space="preserve"> </w:t>
      </w:r>
      <w:r w:rsidRPr="00892473">
        <w:rPr>
          <w:rFonts w:ascii="Book Antiqua" w:eastAsia="Arial" w:hAnsi="Book Antiqua" w:cs="Arial"/>
        </w:rPr>
        <w:tab/>
      </w:r>
      <w:r w:rsidRPr="00892473">
        <w:rPr>
          <w:rFonts w:ascii="Book Antiqua" w:hAnsi="Book Antiqua"/>
        </w:rPr>
        <w:t xml:space="preserve">Tindakan Represif </w:t>
      </w:r>
    </w:p>
    <w:p w:rsidR="00892473" w:rsidRPr="00892473" w:rsidRDefault="00892473" w:rsidP="001C0AD4">
      <w:pPr>
        <w:spacing w:after="0" w:line="240" w:lineRule="auto"/>
        <w:ind w:left="1134" w:firstLine="709"/>
        <w:jc w:val="both"/>
        <w:rPr>
          <w:rFonts w:ascii="Book Antiqua" w:hAnsi="Book Antiqua"/>
        </w:rPr>
      </w:pPr>
      <w:r w:rsidRPr="00892473">
        <w:rPr>
          <w:rFonts w:ascii="Book Antiqua" w:hAnsi="Book Antiqua"/>
        </w:rPr>
        <w:t xml:space="preserve">Tindakan represif merupakan upaya untuk menerapkan sanksi hukum bila terjadi pelenggaran Perda Nomor </w:t>
      </w:r>
      <w:r w:rsidRPr="00892473">
        <w:rPr>
          <w:rFonts w:ascii="Book Antiqua" w:hAnsi="Book Antiqua"/>
          <w:lang w:val="id-ID"/>
        </w:rPr>
        <w:t xml:space="preserve">10 </w:t>
      </w:r>
      <w:r w:rsidRPr="00892473">
        <w:rPr>
          <w:rFonts w:ascii="Book Antiqua" w:hAnsi="Book Antiqua"/>
        </w:rPr>
        <w:t xml:space="preserve">Tahun 2004 tentang </w:t>
      </w:r>
      <w:r w:rsidRPr="00892473">
        <w:rPr>
          <w:rFonts w:ascii="Book Antiqua" w:hAnsi="Book Antiqua"/>
          <w:lang w:val="id-ID"/>
        </w:rPr>
        <w:t xml:space="preserve">Pengaturan, Pembinaan dan Pengembangan Pedagang Kaki Lima Dalam Wilayah </w:t>
      </w:r>
      <w:r w:rsidRPr="00892473">
        <w:rPr>
          <w:rFonts w:ascii="Book Antiqua" w:hAnsi="Book Antiqua"/>
          <w:lang w:val="id-ID"/>
        </w:rPr>
        <w:lastRenderedPageBreak/>
        <w:t>Kabupaten Kutai Timur</w:t>
      </w:r>
      <w:r w:rsidRPr="00892473">
        <w:rPr>
          <w:rFonts w:ascii="Book Antiqua" w:hAnsi="Book Antiqua"/>
        </w:rPr>
        <w:t xml:space="preserve"> terdapat sanksi administrasi dan ketentuan pidana. Sanksi administrasi terdapat di Pasal 14 yang berbunyi: ”Pelanggaran terhadap ketentuan Pasal 5, Pasal 6 ayat (1), Pasal 9, dan Pasal 10 dikenakan sanksi berupa; peringatan, dan/atau penghentian usaha, dan/atau membongkar sarana usaha dan/atau mengeluarkan barang dagangan yang dipergunakan untuk usaha PKL dari fasilitas umum yang dikuasai oleh Pemerintah Daerah”. Sedangkan ketentuan pidana terdapat di Pasal 16 ayat (1) dan (2): ayat (1</w:t>
      </w:r>
      <w:proofErr w:type="gramStart"/>
      <w:r w:rsidRPr="00892473">
        <w:rPr>
          <w:rFonts w:ascii="Book Antiqua" w:hAnsi="Book Antiqua"/>
        </w:rPr>
        <w:t>) ;</w:t>
      </w:r>
      <w:proofErr w:type="gramEnd"/>
      <w:r w:rsidRPr="00892473">
        <w:rPr>
          <w:rFonts w:ascii="Book Antiqua" w:hAnsi="Book Antiqua"/>
        </w:rPr>
        <w:t xml:space="preserve"> “Setiap orang yang melanggar ketentuan Pasal 5, Pasal 6 ayat (1),  Pasal 9 dan Pasal 10 dalam Peraturan Daerah ini diancam dengan pidana kurungan selamalamanya 3 (tiga) bulan dan/atau denda sebanyak-banyaknya Rp. 5.000.000,00 (lima juta rupiah)”, ayat (2);  “Tindak Pidana sebagaimana dimaksud pada ayat  (1) adalah pelanggaran". </w:t>
      </w:r>
    </w:p>
    <w:p w:rsidR="00892473" w:rsidRPr="00892473" w:rsidRDefault="00892473" w:rsidP="001C0AD4">
      <w:pPr>
        <w:spacing w:after="0" w:line="240" w:lineRule="auto"/>
        <w:ind w:left="1134" w:firstLine="709"/>
        <w:jc w:val="both"/>
        <w:rPr>
          <w:rFonts w:ascii="Book Antiqua" w:hAnsi="Book Antiqua"/>
        </w:rPr>
      </w:pPr>
      <w:r w:rsidRPr="00892473">
        <w:rPr>
          <w:rFonts w:ascii="Book Antiqua" w:hAnsi="Book Antiqua"/>
        </w:rPr>
        <w:t xml:space="preserve">Berdasarkan hasil wawancara dengan Bapak </w:t>
      </w:r>
      <w:r w:rsidRPr="00892473">
        <w:rPr>
          <w:rFonts w:ascii="Book Antiqua" w:hAnsi="Book Antiqua"/>
          <w:lang w:val="id-ID"/>
        </w:rPr>
        <w:t>Dadang Catur Pramono</w:t>
      </w:r>
      <w:r w:rsidRPr="00892473">
        <w:rPr>
          <w:rFonts w:ascii="Book Antiqua" w:hAnsi="Book Antiqua"/>
        </w:rPr>
        <w:t xml:space="preserve"> selaku </w:t>
      </w:r>
      <w:r w:rsidRPr="00892473">
        <w:rPr>
          <w:rFonts w:ascii="Book Antiqua" w:hAnsi="Book Antiqua"/>
          <w:lang w:val="id-ID"/>
        </w:rPr>
        <w:t>Kanit Ketentraman dan Ketertiban Umum</w:t>
      </w:r>
      <w:r w:rsidRPr="00892473">
        <w:rPr>
          <w:rFonts w:ascii="Book Antiqua" w:hAnsi="Book Antiqua"/>
        </w:rPr>
        <w:t xml:space="preserve"> tanggal 21 April 2017, sebagai berikut: </w:t>
      </w:r>
    </w:p>
    <w:p w:rsidR="00892473" w:rsidRPr="00892473" w:rsidRDefault="00892473" w:rsidP="001C0AD4">
      <w:pPr>
        <w:spacing w:after="0" w:line="240" w:lineRule="auto"/>
        <w:ind w:left="1134"/>
        <w:jc w:val="both"/>
        <w:rPr>
          <w:rFonts w:ascii="Book Antiqua" w:hAnsi="Book Antiqua"/>
        </w:rPr>
      </w:pPr>
      <w:r w:rsidRPr="00892473">
        <w:rPr>
          <w:rFonts w:ascii="Book Antiqua" w:hAnsi="Book Antiqua"/>
        </w:rPr>
        <w:t>Pesan dari Bupati tentang PKL</w:t>
      </w:r>
      <w:proofErr w:type="gramStart"/>
      <w:r w:rsidRPr="00892473">
        <w:rPr>
          <w:rFonts w:ascii="Book Antiqua" w:hAnsi="Book Antiqua"/>
        </w:rPr>
        <w:t>, ”</w:t>
      </w:r>
      <w:proofErr w:type="gramEnd"/>
      <w:r w:rsidRPr="00892473">
        <w:rPr>
          <w:rFonts w:ascii="Book Antiqua" w:hAnsi="Book Antiqua"/>
        </w:rPr>
        <w:t xml:space="preserve">jangan </w:t>
      </w:r>
      <w:r w:rsidRPr="00892473">
        <w:rPr>
          <w:rFonts w:ascii="Book Antiqua" w:hAnsi="Book Antiqua"/>
        </w:rPr>
        <w:t xml:space="preserve">bosan-bosan untuk mengingatkan PKL yang belum pas, bukan melanggar, kalau dikatakan melanggar PKLnya marah”. Pada tempatnya untuk mencari nafkah sehingga perlu diingatkan berkali-kali sekali lagi jangan bosan-bosan. Setiap kesekian kalinya baru diberi surat edaran bahwa daerah tersebut dilarang untuk berjualan dan dikasih pembinaan bahwa daerah tersebut sudah ditata/dalam proses penataan, apabila kesekian surat peringatan dikeluarkan maka tindakan Satpol PP adalah pembinaan dan pengamanan barang “jadi bukan disita tapi diamankan” maka barang akan dibawa ke kantor untuk menindak lanjuti barang itu gimana. Sehingga aka ada rasa jera bagi PKL karena dibina langsung di </w:t>
      </w:r>
      <w:proofErr w:type="gramStart"/>
      <w:r w:rsidRPr="00892473">
        <w:rPr>
          <w:rFonts w:ascii="Book Antiqua" w:hAnsi="Book Antiqua"/>
        </w:rPr>
        <w:t>kantor</w:t>
      </w:r>
      <w:proofErr w:type="gramEnd"/>
      <w:r w:rsidRPr="00892473">
        <w:rPr>
          <w:rFonts w:ascii="Book Antiqua" w:hAnsi="Book Antiqua"/>
        </w:rPr>
        <w:t xml:space="preserve"> dengan diberi pengertian sehingga PKL menuruti apa yang diprogramkan pemerintah. Ada tindakan represif itupun terakhir. </w:t>
      </w:r>
    </w:p>
    <w:p w:rsidR="00892473" w:rsidRPr="00892473" w:rsidRDefault="00892473" w:rsidP="001C0AD4">
      <w:pPr>
        <w:spacing w:after="0" w:line="240" w:lineRule="auto"/>
        <w:ind w:left="1134" w:firstLine="709"/>
        <w:jc w:val="both"/>
        <w:rPr>
          <w:rFonts w:ascii="Book Antiqua" w:hAnsi="Book Antiqua"/>
        </w:rPr>
      </w:pPr>
      <w:r w:rsidRPr="00892473">
        <w:rPr>
          <w:rFonts w:ascii="Book Antiqua" w:hAnsi="Book Antiqua"/>
        </w:rPr>
        <w:t xml:space="preserve">Berdasarkan hasil wawancara di atas, adanya pesan dari Bupati, memberikan instruksi kepada Satpol PP untuk jangan bosan-bosan mengingatkan PKL yang belum pas pada tempatnya. Setelah beberapa kali PKL diingatkan tetapi tidak pindah, maka diberi </w:t>
      </w:r>
      <w:proofErr w:type="gramStart"/>
      <w:r w:rsidRPr="00892473">
        <w:rPr>
          <w:rFonts w:ascii="Book Antiqua" w:hAnsi="Book Antiqua"/>
        </w:rPr>
        <w:lastRenderedPageBreak/>
        <w:t>surat</w:t>
      </w:r>
      <w:proofErr w:type="gramEnd"/>
      <w:r w:rsidRPr="00892473">
        <w:rPr>
          <w:rFonts w:ascii="Book Antiqua" w:hAnsi="Book Antiqua"/>
        </w:rPr>
        <w:t xml:space="preserve"> edaran yang berisi: daerah tersebut dilarang untuk berjualan dan dikasih pembinaan bahwa daerah tersebut sudah ditata atau dalam proses penataan. Apabila sudah beberapa kali </w:t>
      </w:r>
      <w:proofErr w:type="gramStart"/>
      <w:r w:rsidRPr="00892473">
        <w:rPr>
          <w:rFonts w:ascii="Book Antiqua" w:hAnsi="Book Antiqua"/>
        </w:rPr>
        <w:t>surat</w:t>
      </w:r>
      <w:proofErr w:type="gramEnd"/>
      <w:r w:rsidRPr="00892473">
        <w:rPr>
          <w:rFonts w:ascii="Book Antiqua" w:hAnsi="Book Antiqua"/>
        </w:rPr>
        <w:t xml:space="preserve"> edaran dikeluarkan tetapi PKL tidak mau pindah, tindakan yang dilakukan Satpol PP adalah tidak menyita barang dagangan tersebut, melainkan dibawa barang dagangan PKL ke kantor Satpol PP untuk diamankan. Pengamanan barang ini dimaksudkan supaya PKL datang ke </w:t>
      </w:r>
      <w:proofErr w:type="gramStart"/>
      <w:r w:rsidRPr="00892473">
        <w:rPr>
          <w:rFonts w:ascii="Book Antiqua" w:hAnsi="Book Antiqua"/>
        </w:rPr>
        <w:t>kantor</w:t>
      </w:r>
      <w:proofErr w:type="gramEnd"/>
      <w:r w:rsidRPr="00892473">
        <w:rPr>
          <w:rFonts w:ascii="Book Antiqua" w:hAnsi="Book Antiqua"/>
        </w:rPr>
        <w:t xml:space="preserve"> Satpol PP, sehingga PKL bisa diberi pembinaan. Setelah diberi pembinaan supaya tidak berjualan ditempat yang dilarang, barang dagangan PKL dikembalikan.  </w:t>
      </w:r>
    </w:p>
    <w:p w:rsidR="00892473" w:rsidRPr="00892473" w:rsidRDefault="00892473" w:rsidP="001C0AD4">
      <w:pPr>
        <w:spacing w:after="0" w:line="240" w:lineRule="auto"/>
        <w:ind w:left="1134" w:firstLine="709"/>
        <w:jc w:val="both"/>
        <w:rPr>
          <w:rFonts w:ascii="Book Antiqua" w:hAnsi="Book Antiqua"/>
        </w:rPr>
      </w:pPr>
      <w:r w:rsidRPr="00892473">
        <w:rPr>
          <w:rFonts w:ascii="Book Antiqua" w:hAnsi="Book Antiqua"/>
        </w:rPr>
        <w:t xml:space="preserve">Berdasarkan wawancara dengan Bapak Yusuf selaku pedagang Pakan Burung PKL, mengatakan: </w:t>
      </w:r>
    </w:p>
    <w:p w:rsidR="00892473" w:rsidRPr="00892473" w:rsidRDefault="00892473" w:rsidP="001C0AD4">
      <w:pPr>
        <w:spacing w:after="0" w:line="240" w:lineRule="auto"/>
        <w:ind w:left="1134"/>
        <w:jc w:val="both"/>
        <w:rPr>
          <w:rFonts w:ascii="Book Antiqua" w:hAnsi="Book Antiqua"/>
        </w:rPr>
      </w:pPr>
      <w:r w:rsidRPr="00892473">
        <w:rPr>
          <w:rFonts w:ascii="Book Antiqua" w:hAnsi="Book Antiqua"/>
        </w:rPr>
        <w:t>“Pendekatan yang dilakukan Satpol PP baik bapak, dengan pendekatan-pendekatan yang dilakukan Satpol PP kita minta tuntutan tempat baru dan Pemkot menyetujuinya</w:t>
      </w:r>
      <w:proofErr w:type="gramStart"/>
      <w:r w:rsidRPr="00892473">
        <w:rPr>
          <w:rFonts w:ascii="Book Antiqua" w:hAnsi="Book Antiqua"/>
        </w:rPr>
        <w:t>”(</w:t>
      </w:r>
      <w:proofErr w:type="gramEnd"/>
      <w:r w:rsidRPr="00892473">
        <w:rPr>
          <w:rFonts w:ascii="Book Antiqua" w:hAnsi="Book Antiqua"/>
        </w:rPr>
        <w:t xml:space="preserve">wawancara tanggal 19 April 2019). </w:t>
      </w:r>
    </w:p>
    <w:p w:rsidR="00892473" w:rsidRPr="00892473" w:rsidRDefault="00892473" w:rsidP="001C0AD4">
      <w:pPr>
        <w:spacing w:after="0" w:line="240" w:lineRule="auto"/>
        <w:ind w:left="1134" w:firstLine="709"/>
        <w:jc w:val="both"/>
        <w:rPr>
          <w:rFonts w:ascii="Book Antiqua" w:hAnsi="Book Antiqua"/>
        </w:rPr>
      </w:pPr>
      <w:r w:rsidRPr="00892473">
        <w:rPr>
          <w:rFonts w:ascii="Book Antiqua" w:hAnsi="Book Antiqua"/>
        </w:rPr>
        <w:t xml:space="preserve">Pendekatan yang dilakukan Satpol PP dalam penataan PKL di Kabupaten Kutai Timur, dalam melakukan penataan PKL </w:t>
      </w:r>
      <w:r w:rsidRPr="00892473">
        <w:rPr>
          <w:rFonts w:ascii="Book Antiqua" w:hAnsi="Book Antiqua"/>
        </w:rPr>
        <w:t xml:space="preserve">mengguna-kan pendekatan-pendekatan dengan PKL dimana PKL meminta tempat baru untuk direlokasi dan Pemkot menyetujuinya. </w:t>
      </w:r>
    </w:p>
    <w:p w:rsidR="00892473" w:rsidRPr="00892473" w:rsidRDefault="00892473" w:rsidP="001C0AD4">
      <w:pPr>
        <w:spacing w:after="0" w:line="240" w:lineRule="auto"/>
        <w:ind w:left="1134" w:firstLine="709"/>
        <w:jc w:val="both"/>
        <w:rPr>
          <w:rFonts w:ascii="Book Antiqua" w:hAnsi="Book Antiqua"/>
        </w:rPr>
      </w:pPr>
      <w:r w:rsidRPr="00892473">
        <w:rPr>
          <w:rFonts w:ascii="Book Antiqua" w:hAnsi="Book Antiqua"/>
        </w:rPr>
        <w:t xml:space="preserve">Berdasarkan hasil pengamatan tanggal 19 April 2019, Satpol PP memang tidak menggunakan </w:t>
      </w:r>
      <w:proofErr w:type="gramStart"/>
      <w:r w:rsidRPr="00892473">
        <w:rPr>
          <w:rFonts w:ascii="Book Antiqua" w:hAnsi="Book Antiqua"/>
        </w:rPr>
        <w:t>cara</w:t>
      </w:r>
      <w:proofErr w:type="gramEnd"/>
      <w:r w:rsidRPr="00892473">
        <w:rPr>
          <w:rFonts w:ascii="Book Antiqua" w:hAnsi="Book Antiqua"/>
        </w:rPr>
        <w:t xml:space="preserve"> kekerasan dalam penertiban PKL. Melainkan dengan </w:t>
      </w:r>
      <w:proofErr w:type="gramStart"/>
      <w:r w:rsidRPr="00892473">
        <w:rPr>
          <w:rFonts w:ascii="Book Antiqua" w:hAnsi="Book Antiqua"/>
        </w:rPr>
        <w:t>cara</w:t>
      </w:r>
      <w:proofErr w:type="gramEnd"/>
      <w:r w:rsidRPr="00892473">
        <w:rPr>
          <w:rFonts w:ascii="Book Antiqua" w:hAnsi="Book Antiqua"/>
        </w:rPr>
        <w:t xml:space="preserve"> musyawarah berkali-kali, dengan menampung keinginan PKL sampai ditemukannya titik temu. Adanya pendekatan-pendekatan yang “ngewongke </w:t>
      </w:r>
      <w:proofErr w:type="gramStart"/>
      <w:r w:rsidRPr="00892473">
        <w:rPr>
          <w:rFonts w:ascii="Book Antiqua" w:hAnsi="Book Antiqua"/>
        </w:rPr>
        <w:t>wong</w:t>
      </w:r>
      <w:proofErr w:type="gramEnd"/>
      <w:r w:rsidRPr="00892473">
        <w:rPr>
          <w:rFonts w:ascii="Book Antiqua" w:hAnsi="Book Antiqua"/>
        </w:rPr>
        <w:t xml:space="preserve">” atau memanusiakan manusia ini menghasilkan penataan yang baik, terbukti dalam penataan PKL selama ini tidak terjadi bentrok dengan Satpol PP. </w:t>
      </w:r>
    </w:p>
    <w:p w:rsidR="00892473" w:rsidRPr="00892473" w:rsidRDefault="00892473" w:rsidP="001C0AD4">
      <w:pPr>
        <w:spacing w:after="0" w:line="240" w:lineRule="auto"/>
        <w:ind w:left="1134" w:hanging="283"/>
        <w:jc w:val="both"/>
        <w:rPr>
          <w:rFonts w:ascii="Book Antiqua" w:hAnsi="Book Antiqua"/>
        </w:rPr>
      </w:pPr>
      <w:r w:rsidRPr="00892473">
        <w:rPr>
          <w:rFonts w:ascii="Book Antiqua" w:hAnsi="Book Antiqua"/>
        </w:rPr>
        <w:t>4)</w:t>
      </w:r>
      <w:r w:rsidRPr="00892473">
        <w:rPr>
          <w:rFonts w:ascii="Book Antiqua" w:eastAsia="Arial" w:hAnsi="Book Antiqua" w:cs="Arial"/>
        </w:rPr>
        <w:t xml:space="preserve"> </w:t>
      </w:r>
      <w:r w:rsidRPr="00892473">
        <w:rPr>
          <w:rFonts w:ascii="Book Antiqua" w:eastAsia="Arial" w:hAnsi="Book Antiqua" w:cs="Arial"/>
        </w:rPr>
        <w:tab/>
      </w:r>
      <w:r w:rsidRPr="00892473">
        <w:rPr>
          <w:rFonts w:ascii="Book Antiqua" w:hAnsi="Book Antiqua"/>
        </w:rPr>
        <w:t xml:space="preserve">Tindakan Setelah PKL Direlokasi </w:t>
      </w:r>
    </w:p>
    <w:p w:rsidR="00892473" w:rsidRPr="00892473" w:rsidRDefault="00892473" w:rsidP="001C0AD4">
      <w:pPr>
        <w:spacing w:after="0" w:line="240" w:lineRule="auto"/>
        <w:ind w:left="1134" w:firstLine="709"/>
        <w:jc w:val="both"/>
        <w:rPr>
          <w:rFonts w:ascii="Book Antiqua" w:hAnsi="Book Antiqua"/>
        </w:rPr>
      </w:pPr>
      <w:r w:rsidRPr="00892473">
        <w:rPr>
          <w:rFonts w:ascii="Book Antiqua" w:hAnsi="Book Antiqua"/>
        </w:rPr>
        <w:t xml:space="preserve">Setelah PKL direlokasi Satpol PP tetap melakukan pengawasan melalui patroli rutin. Patroli yang dilakukan Satpol PP memang tidak kenal waktu, dimulai Pukul 09.00 – 21.00 WIB bahkan kalau ada acara-acara tertentu bisa sampai 24 Jam. Patroli ini dilakukan oleh anggota Satpol PP Bidang Operasi dan Pengendalian dengan 2 </w:t>
      </w:r>
      <w:r w:rsidRPr="00892473">
        <w:rPr>
          <w:rFonts w:ascii="Book Antiqua" w:hAnsi="Book Antiqua"/>
          <w:i/>
        </w:rPr>
        <w:t>shift</w:t>
      </w:r>
      <w:r w:rsidRPr="00892473">
        <w:rPr>
          <w:rFonts w:ascii="Book Antiqua" w:hAnsi="Book Antiqua"/>
        </w:rPr>
        <w:t xml:space="preserve">, yaitu </w:t>
      </w:r>
      <w:r w:rsidRPr="00892473">
        <w:rPr>
          <w:rFonts w:ascii="Book Antiqua" w:hAnsi="Book Antiqua"/>
          <w:i/>
        </w:rPr>
        <w:t>shift</w:t>
      </w:r>
      <w:r w:rsidRPr="00892473">
        <w:rPr>
          <w:rFonts w:ascii="Book Antiqua" w:hAnsi="Book Antiqua"/>
        </w:rPr>
        <w:t xml:space="preserve"> pagi dan </w:t>
      </w:r>
      <w:r w:rsidRPr="00892473">
        <w:rPr>
          <w:rFonts w:ascii="Book Antiqua" w:hAnsi="Book Antiqua"/>
          <w:i/>
        </w:rPr>
        <w:t>shift</w:t>
      </w:r>
      <w:r w:rsidRPr="00892473">
        <w:rPr>
          <w:rFonts w:ascii="Book Antiqua" w:hAnsi="Book Antiqua"/>
        </w:rPr>
        <w:t xml:space="preserve"> malam.  </w:t>
      </w:r>
    </w:p>
    <w:p w:rsidR="00892473" w:rsidRPr="00892473" w:rsidRDefault="00892473" w:rsidP="001C0AD4">
      <w:pPr>
        <w:spacing w:after="0" w:line="240" w:lineRule="auto"/>
        <w:ind w:left="1134" w:firstLine="709"/>
        <w:jc w:val="both"/>
        <w:rPr>
          <w:rFonts w:ascii="Book Antiqua" w:hAnsi="Book Antiqua"/>
        </w:rPr>
      </w:pPr>
      <w:r w:rsidRPr="00892473">
        <w:rPr>
          <w:rFonts w:ascii="Book Antiqua" w:hAnsi="Book Antiqua"/>
        </w:rPr>
        <w:lastRenderedPageBreak/>
        <w:t xml:space="preserve">Wawancara dengan Bapak </w:t>
      </w:r>
      <w:r w:rsidRPr="00892473">
        <w:rPr>
          <w:rFonts w:ascii="Book Antiqua" w:hAnsi="Book Antiqua"/>
          <w:lang w:val="id-ID"/>
        </w:rPr>
        <w:t>Dadang Catur Pramono selaku Kanit Ketentraman dan Ketertiban Umum</w:t>
      </w:r>
      <w:r w:rsidRPr="00892473">
        <w:rPr>
          <w:rFonts w:ascii="Book Antiqua" w:hAnsi="Book Antiqua"/>
        </w:rPr>
        <w:t xml:space="preserve">, beliau mengatakan: </w:t>
      </w:r>
    </w:p>
    <w:p w:rsidR="00892473" w:rsidRPr="00892473" w:rsidRDefault="00892473" w:rsidP="001C0AD4">
      <w:pPr>
        <w:spacing w:after="0" w:line="240" w:lineRule="auto"/>
        <w:ind w:left="1134"/>
        <w:jc w:val="both"/>
        <w:rPr>
          <w:rFonts w:ascii="Book Antiqua" w:hAnsi="Book Antiqua"/>
        </w:rPr>
      </w:pPr>
      <w:r w:rsidRPr="00892473">
        <w:rPr>
          <w:rFonts w:ascii="Book Antiqua" w:hAnsi="Book Antiqua"/>
        </w:rPr>
        <w:t xml:space="preserve">“Setelah satu bulan direlokasi Satpol PP bidang Operasi dan Pengendalian memantau tempat relokasi dan lokasi awal selama satu bulan, setelah satu bulan pemantauan </w:t>
      </w:r>
      <w:proofErr w:type="gramStart"/>
      <w:r w:rsidRPr="00892473">
        <w:rPr>
          <w:rFonts w:ascii="Book Antiqua" w:hAnsi="Book Antiqua"/>
        </w:rPr>
        <w:t>akan</w:t>
      </w:r>
      <w:proofErr w:type="gramEnd"/>
      <w:r w:rsidRPr="00892473">
        <w:rPr>
          <w:rFonts w:ascii="Book Antiqua" w:hAnsi="Book Antiqua"/>
        </w:rPr>
        <w:t xml:space="preserve"> dilakukan pemantauan bisa 2/3/4 minggu sekali di lokasi relokasi dan lokasi awal PKL. Apabila ada PKL baru yang menempati tempat yang sudah direlokasi akan dilakukan tahap seperti pemindahan PKL</w:t>
      </w:r>
      <w:proofErr w:type="gramStart"/>
      <w:r w:rsidRPr="00892473">
        <w:rPr>
          <w:rFonts w:ascii="Book Antiqua" w:hAnsi="Book Antiqua"/>
        </w:rPr>
        <w:t>”(</w:t>
      </w:r>
      <w:proofErr w:type="gramEnd"/>
      <w:r w:rsidRPr="00892473">
        <w:rPr>
          <w:rFonts w:ascii="Book Antiqua" w:hAnsi="Book Antiqua"/>
        </w:rPr>
        <w:t xml:space="preserve">wawancara tanggal 21 April 2019). </w:t>
      </w:r>
    </w:p>
    <w:p w:rsidR="00892473" w:rsidRPr="00892473" w:rsidRDefault="00892473" w:rsidP="001C0AD4">
      <w:pPr>
        <w:spacing w:after="0" w:line="240" w:lineRule="auto"/>
        <w:ind w:left="1134" w:firstLine="709"/>
        <w:jc w:val="both"/>
        <w:rPr>
          <w:rFonts w:ascii="Book Antiqua" w:hAnsi="Book Antiqua"/>
        </w:rPr>
      </w:pPr>
      <w:r w:rsidRPr="00892473">
        <w:rPr>
          <w:rFonts w:ascii="Book Antiqua" w:hAnsi="Book Antiqua"/>
        </w:rPr>
        <w:t xml:space="preserve">Setelah satu bulan PKL direlokasi, Satpol PP bidang Operasi dan Pengendalian memantau tempat relokasi dan lokasi awal sebelum direlokasi selama satu bulan, setelah satu bulan pemantauan </w:t>
      </w:r>
      <w:proofErr w:type="gramStart"/>
      <w:r w:rsidRPr="00892473">
        <w:rPr>
          <w:rFonts w:ascii="Book Antiqua" w:hAnsi="Book Antiqua"/>
        </w:rPr>
        <w:t>akan</w:t>
      </w:r>
      <w:proofErr w:type="gramEnd"/>
      <w:r w:rsidRPr="00892473">
        <w:rPr>
          <w:rFonts w:ascii="Book Antiqua" w:hAnsi="Book Antiqua"/>
        </w:rPr>
        <w:t xml:space="preserve"> dilakukan pemantauan 2 (dua) atau 3 (tiga) atau 4 (empat) kali seminggu di lokasi tersebut. Apabila ada PKL baru yang menempati tempat yang sudah direlokasi </w:t>
      </w:r>
      <w:proofErr w:type="gramStart"/>
      <w:r w:rsidRPr="00892473">
        <w:rPr>
          <w:rFonts w:ascii="Book Antiqua" w:hAnsi="Book Antiqua"/>
        </w:rPr>
        <w:t>akan</w:t>
      </w:r>
      <w:proofErr w:type="gramEnd"/>
      <w:r w:rsidRPr="00892473">
        <w:rPr>
          <w:rFonts w:ascii="Book Antiqua" w:hAnsi="Book Antiqua"/>
        </w:rPr>
        <w:t xml:space="preserve"> dilakukan tahan seperti pemindahan PKL. </w:t>
      </w:r>
    </w:p>
    <w:p w:rsidR="00892473" w:rsidRPr="00892473" w:rsidRDefault="00892473" w:rsidP="001C0AD4">
      <w:pPr>
        <w:spacing w:after="0" w:line="240" w:lineRule="auto"/>
        <w:ind w:left="1134" w:firstLine="709"/>
        <w:jc w:val="both"/>
        <w:rPr>
          <w:rFonts w:ascii="Book Antiqua" w:hAnsi="Book Antiqua"/>
        </w:rPr>
      </w:pPr>
      <w:r w:rsidRPr="00892473">
        <w:rPr>
          <w:rFonts w:ascii="Book Antiqua" w:hAnsi="Book Antiqua"/>
        </w:rPr>
        <w:t xml:space="preserve">Hal tersebut diperkuat oleh Bapak </w:t>
      </w:r>
      <w:r w:rsidRPr="00892473">
        <w:rPr>
          <w:rFonts w:ascii="Book Antiqua" w:hAnsi="Book Antiqua"/>
          <w:lang w:val="id-ID"/>
        </w:rPr>
        <w:t>Syamsul Alam, SH</w:t>
      </w:r>
      <w:r w:rsidRPr="00892473">
        <w:rPr>
          <w:rFonts w:ascii="Book Antiqua" w:hAnsi="Book Antiqua"/>
        </w:rPr>
        <w:t xml:space="preserve">, selaku Kepala Operasi dan Pengendalian, beliau mengatakan: </w:t>
      </w:r>
    </w:p>
    <w:p w:rsidR="00892473" w:rsidRPr="00892473" w:rsidRDefault="00892473" w:rsidP="001C0AD4">
      <w:pPr>
        <w:spacing w:after="0" w:line="240" w:lineRule="auto"/>
        <w:ind w:left="1134"/>
        <w:jc w:val="both"/>
        <w:rPr>
          <w:rFonts w:ascii="Book Antiqua" w:hAnsi="Book Antiqua"/>
        </w:rPr>
      </w:pPr>
      <w:r w:rsidRPr="00892473">
        <w:rPr>
          <w:rFonts w:ascii="Book Antiqua" w:hAnsi="Book Antiqua"/>
        </w:rPr>
        <w:t>“Yang dilakukan setelah PKL direlokasi seperti biasa melakukan pengawasan, patroli, dan dialog, misalnya ada pemangkiran (PKL tidak pindah) kita dialog kepada PKL kenapa tidak pindah? Temen-temen PKL yang lain pindah</w:t>
      </w:r>
      <w:proofErr w:type="gramStart"/>
      <w:r w:rsidRPr="00892473">
        <w:rPr>
          <w:rFonts w:ascii="Book Antiqua" w:hAnsi="Book Antiqua"/>
        </w:rPr>
        <w:t>”(</w:t>
      </w:r>
      <w:proofErr w:type="gramEnd"/>
      <w:r w:rsidRPr="00892473">
        <w:rPr>
          <w:rFonts w:ascii="Book Antiqua" w:hAnsi="Book Antiqua"/>
        </w:rPr>
        <w:t xml:space="preserve">wawancara tanggal 30 April 2019). </w:t>
      </w:r>
    </w:p>
    <w:p w:rsidR="00892473" w:rsidRPr="00892473" w:rsidRDefault="00892473" w:rsidP="001C0AD4">
      <w:pPr>
        <w:spacing w:after="0" w:line="240" w:lineRule="auto"/>
        <w:ind w:left="1134" w:firstLine="709"/>
        <w:jc w:val="both"/>
        <w:rPr>
          <w:rFonts w:ascii="Book Antiqua" w:hAnsi="Book Antiqua"/>
        </w:rPr>
      </w:pPr>
      <w:r w:rsidRPr="00892473">
        <w:rPr>
          <w:rFonts w:ascii="Book Antiqua" w:hAnsi="Book Antiqua"/>
        </w:rPr>
        <w:t xml:space="preserve">Berdasarkan hasil wawancara di atas, setelah PKL direlokasi ke tempat yang baru Satpol PP Kabupaten Kutai Timur melakukan pengawasan, patroli, dan dialog dengan PKL. Apabila ada PKL yang tidak pindah Satpol PP melakukan dialog kepada PKL dengan ditanya, kenapa tidak pindah? Sedangkan teman-teman PKL yang lain sudah pindah. </w:t>
      </w:r>
    </w:p>
    <w:p w:rsidR="00892473" w:rsidRPr="00892473" w:rsidRDefault="00892473" w:rsidP="001C0AD4">
      <w:pPr>
        <w:spacing w:after="0" w:line="240" w:lineRule="auto"/>
        <w:ind w:left="1134" w:firstLine="709"/>
        <w:jc w:val="both"/>
        <w:rPr>
          <w:rFonts w:ascii="Book Antiqua" w:hAnsi="Book Antiqua"/>
        </w:rPr>
      </w:pPr>
      <w:r w:rsidRPr="00892473">
        <w:rPr>
          <w:rFonts w:ascii="Book Antiqua" w:hAnsi="Book Antiqua"/>
        </w:rPr>
        <w:t xml:space="preserve">Berdasarkan hasil pengamatan, adanya kegiatan-kegiatan yang dilakukan Satpol PP dalam penertiban PKL di atas, yang selalu menampung aspirasi PKL sampai terjadinya kesepakatan bersama antara Satpol PP dengan PKL, hal ini menyebabkan dalam penertiban PKL di Kabupaten Kutai Timur tidak terjadi sampai pada tahap penyidikan karena pelanggaran Perda yang dilakukan Penyidik Pegawai Negeri Sipil (PPNS) selaku pejabat yang diberi wewenang penyidikan, apalagi </w:t>
      </w:r>
      <w:r w:rsidRPr="00892473">
        <w:rPr>
          <w:rFonts w:ascii="Book Antiqua" w:hAnsi="Book Antiqua"/>
        </w:rPr>
        <w:lastRenderedPageBreak/>
        <w:t xml:space="preserve">sampai pada tahap pemidanaan PKL. </w:t>
      </w:r>
    </w:p>
    <w:p w:rsidR="00892473" w:rsidRPr="00892473" w:rsidRDefault="00892473" w:rsidP="001C0AD4">
      <w:pPr>
        <w:pStyle w:val="Heading1"/>
        <w:spacing w:line="240" w:lineRule="auto"/>
        <w:ind w:left="709" w:hanging="294"/>
        <w:jc w:val="both"/>
        <w:rPr>
          <w:rFonts w:ascii="Book Antiqua" w:hAnsi="Book Antiqua"/>
          <w:sz w:val="22"/>
          <w:szCs w:val="22"/>
        </w:rPr>
      </w:pPr>
      <w:r w:rsidRPr="00892473">
        <w:rPr>
          <w:rFonts w:ascii="Book Antiqua" w:hAnsi="Book Antiqua"/>
          <w:sz w:val="22"/>
          <w:szCs w:val="22"/>
        </w:rPr>
        <w:t>b.</w:t>
      </w:r>
      <w:r w:rsidRPr="00892473">
        <w:rPr>
          <w:rFonts w:ascii="Book Antiqua" w:eastAsia="Arial" w:hAnsi="Book Antiqua" w:cs="Arial"/>
          <w:sz w:val="22"/>
          <w:szCs w:val="22"/>
        </w:rPr>
        <w:t xml:space="preserve"> </w:t>
      </w:r>
      <w:r w:rsidRPr="00892473">
        <w:rPr>
          <w:rFonts w:ascii="Book Antiqua" w:eastAsia="Arial" w:hAnsi="Book Antiqua" w:cs="Arial"/>
          <w:sz w:val="22"/>
          <w:szCs w:val="22"/>
        </w:rPr>
        <w:tab/>
      </w:r>
      <w:r w:rsidRPr="00892473">
        <w:rPr>
          <w:rFonts w:ascii="Book Antiqua" w:hAnsi="Book Antiqua"/>
          <w:sz w:val="22"/>
          <w:szCs w:val="22"/>
        </w:rPr>
        <w:t xml:space="preserve">Sosialisasi </w:t>
      </w:r>
    </w:p>
    <w:p w:rsidR="00892473" w:rsidRPr="00892473" w:rsidRDefault="00892473" w:rsidP="001C0AD4">
      <w:pPr>
        <w:spacing w:after="0" w:line="240" w:lineRule="auto"/>
        <w:ind w:left="709" w:firstLine="708"/>
        <w:jc w:val="both"/>
        <w:rPr>
          <w:rFonts w:ascii="Book Antiqua" w:hAnsi="Book Antiqua"/>
        </w:rPr>
      </w:pPr>
      <w:r w:rsidRPr="00892473">
        <w:rPr>
          <w:rFonts w:ascii="Book Antiqua" w:hAnsi="Book Antiqua"/>
        </w:rPr>
        <w:t xml:space="preserve">Sosialisasi diperlukan supaya PKL paham terhadap isi dari Perda tentang PKL. Pemahaman tersebut akan berguna dalam penataan apabila pemerintah daerah mempunyai kebijakan terhadap lokasi PKL tertentu, sehingga ketika Satpol PP diberi perintah oleh Bupati untuk menertibkan PKL, diharapkan PKL dengan sendirinya akan sadar dan mau ditertibkan Satpol PP. </w:t>
      </w:r>
    </w:p>
    <w:p w:rsidR="00892473" w:rsidRPr="00892473" w:rsidRDefault="00892473" w:rsidP="001C0AD4">
      <w:pPr>
        <w:spacing w:after="0" w:line="240" w:lineRule="auto"/>
        <w:ind w:left="709" w:firstLine="708"/>
        <w:jc w:val="both"/>
        <w:rPr>
          <w:rFonts w:ascii="Book Antiqua" w:hAnsi="Book Antiqua"/>
        </w:rPr>
      </w:pPr>
      <w:r w:rsidRPr="00892473">
        <w:rPr>
          <w:rFonts w:ascii="Book Antiqua" w:hAnsi="Book Antiqua"/>
        </w:rPr>
        <w:t xml:space="preserve">Berdasarkan hasil wawancara tanggal 19 April 2019 dengan Kepala Satpol PP Didi Herdiansyah: </w:t>
      </w:r>
    </w:p>
    <w:p w:rsidR="00892473" w:rsidRPr="00892473" w:rsidRDefault="00892473" w:rsidP="001C0AD4">
      <w:pPr>
        <w:spacing w:after="0" w:line="240" w:lineRule="auto"/>
        <w:ind w:left="709"/>
        <w:jc w:val="both"/>
        <w:rPr>
          <w:rFonts w:ascii="Book Antiqua" w:hAnsi="Book Antiqua"/>
        </w:rPr>
      </w:pPr>
      <w:r w:rsidRPr="00892473">
        <w:rPr>
          <w:rFonts w:ascii="Book Antiqua" w:hAnsi="Book Antiqua"/>
        </w:rPr>
        <w:t xml:space="preserve">“Selama ini, kami tidak melakukan sosialisai Perda secara khusus, hal ini dikarenakan sosialisasi Perda tentang PKL merupakan tugas dari DPP bidang PKL. Sosialisasi yang kami lakukan hanya sebatas menegur PKL yang dirasa mengganggu ketertiban umum, untuk merapikan dagangannya supaya tidak mengganggu orang lain serta memberi penjelasan tentang larangan Perda PKL di saat patroli”. </w:t>
      </w:r>
    </w:p>
    <w:p w:rsidR="00892473" w:rsidRPr="00892473" w:rsidRDefault="00892473" w:rsidP="001C0AD4">
      <w:pPr>
        <w:spacing w:after="0" w:line="240" w:lineRule="auto"/>
        <w:ind w:left="709" w:firstLine="708"/>
        <w:jc w:val="both"/>
        <w:rPr>
          <w:rFonts w:ascii="Book Antiqua" w:hAnsi="Book Antiqua"/>
        </w:rPr>
      </w:pPr>
      <w:r w:rsidRPr="00892473">
        <w:rPr>
          <w:rFonts w:ascii="Book Antiqua" w:hAnsi="Book Antiqua"/>
        </w:rPr>
        <w:t xml:space="preserve">Berdasarkan wawancara di atas, Satpol PP tidak mengagenda-kan waktu secara khusus untuk melakukan sosialisasi Perda tentang PKL, hal ini dikarenakan sosialisasi Perda tentang PKL merupakan tugas dari DPP khusnya bidang PKL. Sosialisasi yang dilakukan Satpol PP adalah ketika sedang patroli rutin menemui PKL yang tidak semestinya ditempatnya </w:t>
      </w:r>
      <w:r w:rsidRPr="00892473">
        <w:rPr>
          <w:rFonts w:ascii="Book Antiqua" w:hAnsi="Book Antiqua"/>
        </w:rPr>
        <w:t xml:space="preserve">yang mengakibatkan terganggunya masyarakat atau kepetingan umum, maka  Satpol PP menegur PKL supaya barang dagangannya dirapikan dengan memberikan penjelasan tentang larangan-larangan PKL di dalam Perda Nomor </w:t>
      </w:r>
      <w:r w:rsidRPr="00892473">
        <w:rPr>
          <w:rFonts w:ascii="Book Antiqua" w:hAnsi="Book Antiqua"/>
          <w:lang w:val="id-ID"/>
        </w:rPr>
        <w:t>10</w:t>
      </w:r>
      <w:r w:rsidRPr="00892473">
        <w:rPr>
          <w:rFonts w:ascii="Book Antiqua" w:hAnsi="Book Antiqua"/>
        </w:rPr>
        <w:t xml:space="preserve"> Tahun 200</w:t>
      </w:r>
      <w:r w:rsidRPr="00892473">
        <w:rPr>
          <w:rFonts w:ascii="Book Antiqua" w:hAnsi="Book Antiqua"/>
          <w:lang w:val="id-ID"/>
        </w:rPr>
        <w:t>4</w:t>
      </w:r>
      <w:r w:rsidRPr="00892473">
        <w:rPr>
          <w:rFonts w:ascii="Book Antiqua" w:hAnsi="Book Antiqua"/>
        </w:rPr>
        <w:t xml:space="preserve"> tentang Peng</w:t>
      </w:r>
      <w:r w:rsidRPr="00892473">
        <w:rPr>
          <w:rFonts w:ascii="Book Antiqua" w:hAnsi="Book Antiqua"/>
          <w:lang w:val="id-ID"/>
        </w:rPr>
        <w:t>aturan, Pembinaan dan Pengembangan</w:t>
      </w:r>
      <w:r w:rsidRPr="00892473">
        <w:rPr>
          <w:rFonts w:ascii="Book Antiqua" w:hAnsi="Book Antiqua"/>
        </w:rPr>
        <w:t xml:space="preserve"> Pedagang Kaki Lima</w:t>
      </w:r>
      <w:r w:rsidRPr="00892473">
        <w:rPr>
          <w:rFonts w:ascii="Book Antiqua" w:hAnsi="Book Antiqua"/>
          <w:lang w:val="id-ID"/>
        </w:rPr>
        <w:t xml:space="preserve"> di Wilayah</w:t>
      </w:r>
      <w:r w:rsidRPr="00892473">
        <w:rPr>
          <w:rFonts w:ascii="Book Antiqua" w:hAnsi="Book Antiqua"/>
        </w:rPr>
        <w:t xml:space="preserve"> Kabupaten Kutai Timur. </w:t>
      </w:r>
    </w:p>
    <w:p w:rsidR="00892473" w:rsidRPr="00892473" w:rsidRDefault="00892473" w:rsidP="001C0AD4">
      <w:pPr>
        <w:pStyle w:val="Heading1"/>
        <w:keepLines/>
        <w:numPr>
          <w:ilvl w:val="0"/>
          <w:numId w:val="10"/>
        </w:numPr>
        <w:tabs>
          <w:tab w:val="left" w:pos="567"/>
        </w:tabs>
        <w:spacing w:line="240" w:lineRule="auto"/>
        <w:ind w:left="567" w:hanging="283"/>
        <w:jc w:val="both"/>
        <w:rPr>
          <w:rFonts w:ascii="Book Antiqua" w:hAnsi="Book Antiqua"/>
          <w:sz w:val="22"/>
          <w:szCs w:val="22"/>
        </w:rPr>
      </w:pPr>
      <w:r w:rsidRPr="00892473">
        <w:rPr>
          <w:rFonts w:ascii="Book Antiqua" w:hAnsi="Book Antiqua"/>
          <w:sz w:val="22"/>
          <w:szCs w:val="22"/>
        </w:rPr>
        <w:t xml:space="preserve">Kendala yang Dialami Satpol PP dalam Penertiban PKL di Kabupaten Kutai Timur dan Cara Mengatasinya </w:t>
      </w:r>
    </w:p>
    <w:p w:rsidR="00892473" w:rsidRPr="00892473" w:rsidRDefault="00892473" w:rsidP="001C0AD4">
      <w:pPr>
        <w:spacing w:after="0" w:line="240" w:lineRule="auto"/>
        <w:ind w:left="567" w:firstLine="709"/>
        <w:jc w:val="both"/>
        <w:rPr>
          <w:rFonts w:ascii="Book Antiqua" w:hAnsi="Book Antiqua"/>
        </w:rPr>
      </w:pPr>
      <w:r w:rsidRPr="00892473">
        <w:rPr>
          <w:rFonts w:ascii="Book Antiqua" w:hAnsi="Book Antiqua"/>
          <w:b/>
        </w:rPr>
        <w:t xml:space="preserve"> </w:t>
      </w:r>
      <w:r w:rsidRPr="00892473">
        <w:rPr>
          <w:rFonts w:ascii="Book Antiqua" w:hAnsi="Book Antiqua"/>
        </w:rPr>
        <w:t xml:space="preserve">Melaksanakan penertiban yang dilakukan Satpol PP </w:t>
      </w:r>
      <w:r w:rsidRPr="00892473">
        <w:rPr>
          <w:rFonts w:ascii="Book Antiqua" w:hAnsi="Book Antiqua"/>
          <w:lang w:val="id-ID"/>
        </w:rPr>
        <w:t>Kabupaten Kutai Timur</w:t>
      </w:r>
      <w:r w:rsidRPr="00892473">
        <w:rPr>
          <w:rFonts w:ascii="Book Antiqua" w:hAnsi="Book Antiqua"/>
        </w:rPr>
        <w:t xml:space="preserve"> terhadap PKL tidak begitu saja selesai dengan mudah, dalam penataan di temui kendala-kendala yang dihadapi, beberapa kendala tersebut berasal dari: (1) faktor internal dan (2) faktor eksternal. </w:t>
      </w:r>
    </w:p>
    <w:p w:rsidR="00892473" w:rsidRPr="00892473" w:rsidRDefault="00892473" w:rsidP="001C0AD4">
      <w:pPr>
        <w:pStyle w:val="Heading1"/>
        <w:spacing w:line="240" w:lineRule="auto"/>
        <w:ind w:left="567"/>
        <w:jc w:val="both"/>
        <w:rPr>
          <w:rFonts w:ascii="Book Antiqua" w:hAnsi="Book Antiqua"/>
          <w:sz w:val="22"/>
          <w:szCs w:val="22"/>
        </w:rPr>
      </w:pPr>
      <w:r w:rsidRPr="00892473">
        <w:rPr>
          <w:rFonts w:ascii="Book Antiqua" w:hAnsi="Book Antiqua"/>
          <w:sz w:val="22"/>
          <w:szCs w:val="22"/>
        </w:rPr>
        <w:t>a.</w:t>
      </w:r>
      <w:r w:rsidRPr="00892473">
        <w:rPr>
          <w:rFonts w:ascii="Book Antiqua" w:eastAsia="Arial" w:hAnsi="Book Antiqua" w:cs="Arial"/>
          <w:sz w:val="22"/>
          <w:szCs w:val="22"/>
        </w:rPr>
        <w:t xml:space="preserve"> </w:t>
      </w:r>
      <w:r w:rsidRPr="00892473">
        <w:rPr>
          <w:rFonts w:ascii="Book Antiqua" w:hAnsi="Book Antiqua"/>
          <w:sz w:val="22"/>
          <w:szCs w:val="22"/>
        </w:rPr>
        <w:t xml:space="preserve">Faktor Internal </w:t>
      </w:r>
    </w:p>
    <w:p w:rsidR="00892473" w:rsidRPr="00892473" w:rsidRDefault="00892473" w:rsidP="001C0AD4">
      <w:pPr>
        <w:spacing w:after="0" w:line="240" w:lineRule="auto"/>
        <w:ind w:left="851" w:firstLine="540"/>
        <w:jc w:val="both"/>
        <w:rPr>
          <w:rFonts w:ascii="Book Antiqua" w:hAnsi="Book Antiqua"/>
        </w:rPr>
      </w:pPr>
      <w:r w:rsidRPr="00892473">
        <w:rPr>
          <w:rFonts w:ascii="Book Antiqua" w:hAnsi="Book Antiqua"/>
        </w:rPr>
        <w:t xml:space="preserve">Berdasarkan hasil observasi dan wawancara (16 April 2019 sampai dengan 30 April 2019), faktor-faktor internal yang menjadi kendala Satpol PP dalam mengimplementasi Perda tentang PKL di Kabupaten Kutai Timur, meliputi: </w:t>
      </w:r>
    </w:p>
    <w:p w:rsidR="00892473" w:rsidRPr="00892473" w:rsidRDefault="00892473" w:rsidP="001C0AD4">
      <w:pPr>
        <w:spacing w:after="0" w:line="240" w:lineRule="auto"/>
        <w:ind w:left="851"/>
        <w:jc w:val="both"/>
        <w:rPr>
          <w:rFonts w:ascii="Book Antiqua" w:hAnsi="Book Antiqua"/>
        </w:rPr>
      </w:pPr>
      <w:r w:rsidRPr="00892473">
        <w:rPr>
          <w:rFonts w:ascii="Book Antiqua" w:hAnsi="Book Antiqua"/>
        </w:rPr>
        <w:t>1)</w:t>
      </w:r>
      <w:r w:rsidRPr="00892473">
        <w:rPr>
          <w:rFonts w:ascii="Book Antiqua" w:eastAsia="Arial" w:hAnsi="Book Antiqua" w:cs="Arial"/>
        </w:rPr>
        <w:t xml:space="preserve"> </w:t>
      </w:r>
      <w:r w:rsidRPr="00892473">
        <w:rPr>
          <w:rFonts w:ascii="Book Antiqua" w:hAnsi="Book Antiqua"/>
        </w:rPr>
        <w:t xml:space="preserve">Kekurangan Personil </w:t>
      </w:r>
    </w:p>
    <w:p w:rsidR="00892473" w:rsidRPr="00892473" w:rsidRDefault="00892473" w:rsidP="001C0AD4">
      <w:pPr>
        <w:spacing w:after="0" w:line="240" w:lineRule="auto"/>
        <w:ind w:left="851" w:firstLine="709"/>
        <w:jc w:val="both"/>
        <w:rPr>
          <w:rFonts w:ascii="Book Antiqua" w:hAnsi="Book Antiqua"/>
        </w:rPr>
      </w:pPr>
      <w:r w:rsidRPr="00892473">
        <w:rPr>
          <w:rFonts w:ascii="Book Antiqua" w:hAnsi="Book Antiqua"/>
        </w:rPr>
        <w:t xml:space="preserve">Personil Satpol PP Kabupaten Kutai Timur bisa terbilang cukup, tetapi ketika ada acara tertentu pada waktu yang bersamaan, maka biasanya terjadi kekurangan personil. Sedangkan Perda Kabupaten Kutai Timur </w:t>
      </w:r>
      <w:r w:rsidRPr="00892473">
        <w:rPr>
          <w:rFonts w:ascii="Book Antiqua" w:hAnsi="Book Antiqua"/>
        </w:rPr>
        <w:lastRenderedPageBreak/>
        <w:t xml:space="preserve">juga terbilang cukup banyak berjumlah kurang lebih 21 perda.  </w:t>
      </w:r>
    </w:p>
    <w:p w:rsidR="00892473" w:rsidRPr="00892473" w:rsidRDefault="00892473" w:rsidP="001C0AD4">
      <w:pPr>
        <w:spacing w:after="0" w:line="240" w:lineRule="auto"/>
        <w:ind w:left="851" w:firstLine="709"/>
        <w:jc w:val="both"/>
        <w:rPr>
          <w:rFonts w:ascii="Book Antiqua" w:hAnsi="Book Antiqua"/>
        </w:rPr>
      </w:pPr>
      <w:r w:rsidRPr="00892473">
        <w:rPr>
          <w:rFonts w:ascii="Book Antiqua" w:hAnsi="Book Antiqua"/>
        </w:rPr>
        <w:t xml:space="preserve">Wawancara dengan Bapak Dadang selaku </w:t>
      </w:r>
      <w:r w:rsidRPr="00892473">
        <w:rPr>
          <w:rFonts w:ascii="Book Antiqua" w:hAnsi="Book Antiqua"/>
          <w:lang w:val="id-ID"/>
        </w:rPr>
        <w:t>Kepala Unit Ketentraman dan Ketertiban Umum</w:t>
      </w:r>
      <w:r w:rsidRPr="00892473">
        <w:rPr>
          <w:rFonts w:ascii="Book Antiqua" w:hAnsi="Book Antiqua"/>
        </w:rPr>
        <w:t xml:space="preserve">: </w:t>
      </w:r>
    </w:p>
    <w:p w:rsidR="00892473" w:rsidRPr="00892473" w:rsidRDefault="00892473" w:rsidP="001C0AD4">
      <w:pPr>
        <w:spacing w:after="0" w:line="240" w:lineRule="auto"/>
        <w:ind w:left="851"/>
        <w:jc w:val="both"/>
        <w:rPr>
          <w:rFonts w:ascii="Book Antiqua" w:hAnsi="Book Antiqua"/>
        </w:rPr>
      </w:pPr>
      <w:r w:rsidRPr="00892473">
        <w:rPr>
          <w:rFonts w:ascii="Book Antiqua" w:hAnsi="Book Antiqua"/>
        </w:rPr>
        <w:t xml:space="preserve">“Ketika kita ada perjanjian dengan PKL untuk membantu membongkar tapi ternyata saat waktu pembongkaran pada waktu yang bersamaan tiba-tiba ada tugas-tugas lain, misalnya: terjadi kesepakatan dengan PKL maka pembongkaran dilakukan bersama PKL, tapi ternyata tiba-tiba ada tamu penting yang perlu penjagaan maka kita kekurangan personil” (wawancara tanggal 21 April 2019). </w:t>
      </w:r>
    </w:p>
    <w:p w:rsidR="00892473" w:rsidRPr="00892473" w:rsidRDefault="00892473" w:rsidP="001C0AD4">
      <w:pPr>
        <w:spacing w:after="0" w:line="240" w:lineRule="auto"/>
        <w:ind w:left="851" w:firstLine="709"/>
        <w:jc w:val="both"/>
        <w:rPr>
          <w:rFonts w:ascii="Book Antiqua" w:hAnsi="Book Antiqua"/>
        </w:rPr>
      </w:pPr>
      <w:r w:rsidRPr="00892473">
        <w:rPr>
          <w:rFonts w:ascii="Book Antiqua" w:hAnsi="Book Antiqua"/>
        </w:rPr>
        <w:t xml:space="preserve">Bardasarkan hasil wawancara di atas, kendala dalam menata PKL adalah kekurangan pesonil, apalagi jika sudah mengadakan perjanjian dengan PKL, tetapi pada waktu yang bersamaan ada tamu penting yang perlu penjagaan dari Satpol PP. Sehingga Satpol PP tidak bisa ikut dalam pembongkaran lapak bersama PKL yang sudah dijanjikan. </w:t>
      </w:r>
    </w:p>
    <w:p w:rsidR="00892473" w:rsidRPr="00892473" w:rsidRDefault="00892473" w:rsidP="001C0AD4">
      <w:pPr>
        <w:spacing w:after="0" w:line="240" w:lineRule="auto"/>
        <w:ind w:left="851" w:firstLine="709"/>
        <w:jc w:val="both"/>
        <w:rPr>
          <w:rFonts w:ascii="Book Antiqua" w:hAnsi="Book Antiqua"/>
        </w:rPr>
      </w:pPr>
      <w:r w:rsidRPr="00892473">
        <w:rPr>
          <w:rFonts w:ascii="Book Antiqua" w:hAnsi="Book Antiqua"/>
        </w:rPr>
        <w:t xml:space="preserve">Untuk mengatasi kekurangan personil tersebut langkah yang sudah dilakukan Satpol PP adalah mengajukan ke Bupati Kutai Tmur untuk penambahan jumlah personil, tetapi hampir semua SKPD Kabupaten Kutai Timur kekurangan personil dikarenakan adanya moratorium </w:t>
      </w:r>
      <w:r w:rsidRPr="00892473">
        <w:rPr>
          <w:rFonts w:ascii="Book Antiqua" w:hAnsi="Book Antiqua"/>
        </w:rPr>
        <w:t xml:space="preserve">(pembatasan jumlah) PNS dari pemerintah pusat. Dahulu Satpol PP personilnya cukup, yakni 180 (seratus delapan puluh) namun dimutasi ke SKPD lain menjadi 164 (seraatus enam puluh empat) orang sedangkan dengan mutasi tersebut Satpol PP tidak dapat penggantinya hal ini mengakibatkan kekurangan personil.  </w:t>
      </w:r>
    </w:p>
    <w:p w:rsidR="00892473" w:rsidRPr="00892473" w:rsidRDefault="00892473" w:rsidP="001C0AD4">
      <w:pPr>
        <w:spacing w:after="0" w:line="240" w:lineRule="auto"/>
        <w:ind w:left="851" w:firstLine="709"/>
        <w:jc w:val="both"/>
        <w:rPr>
          <w:rFonts w:ascii="Book Antiqua" w:hAnsi="Book Antiqua"/>
        </w:rPr>
      </w:pPr>
      <w:r w:rsidRPr="00892473">
        <w:rPr>
          <w:rFonts w:ascii="Book Antiqua" w:hAnsi="Book Antiqua"/>
        </w:rPr>
        <w:t>Informasi tersebut bersumber dari hasil wawancara dengan Bapak Drs. Didi Herdiansyah</w:t>
      </w:r>
      <w:r w:rsidRPr="00892473">
        <w:rPr>
          <w:rFonts w:ascii="Book Antiqua" w:hAnsi="Book Antiqua"/>
          <w:lang w:val="id-ID"/>
        </w:rPr>
        <w:t xml:space="preserve">, </w:t>
      </w:r>
      <w:r w:rsidRPr="00892473">
        <w:rPr>
          <w:rFonts w:ascii="Book Antiqua" w:hAnsi="Book Antiqua"/>
        </w:rPr>
        <w:t xml:space="preserve">M. Si dan </w:t>
      </w:r>
      <w:r w:rsidRPr="00892473">
        <w:rPr>
          <w:rFonts w:ascii="Book Antiqua" w:hAnsi="Book Antiqua"/>
          <w:lang w:val="id-ID"/>
        </w:rPr>
        <w:t>Syamsul Alam, SH</w:t>
      </w:r>
      <w:r w:rsidRPr="00892473">
        <w:rPr>
          <w:rFonts w:ascii="Book Antiqua" w:hAnsi="Book Antiqua"/>
        </w:rPr>
        <w:t xml:space="preserve">: </w:t>
      </w:r>
    </w:p>
    <w:p w:rsidR="00892473" w:rsidRPr="00892473" w:rsidRDefault="00892473" w:rsidP="001C0AD4">
      <w:pPr>
        <w:spacing w:after="0" w:line="240" w:lineRule="auto"/>
        <w:ind w:left="851" w:right="1" w:hanging="10"/>
        <w:jc w:val="both"/>
        <w:rPr>
          <w:rFonts w:ascii="Book Antiqua" w:hAnsi="Book Antiqua"/>
        </w:rPr>
      </w:pPr>
      <w:r w:rsidRPr="00892473">
        <w:rPr>
          <w:rFonts w:ascii="Book Antiqua" w:hAnsi="Book Antiqua"/>
        </w:rPr>
        <w:t>“Dalam melaksanakan Perda yang jumlahnya sekitar 21 Perda dengan jumlah personil 1</w:t>
      </w:r>
      <w:r w:rsidRPr="00892473">
        <w:rPr>
          <w:rFonts w:ascii="Book Antiqua" w:hAnsi="Book Antiqua"/>
          <w:lang w:val="id-ID"/>
        </w:rPr>
        <w:t>55</w:t>
      </w:r>
      <w:r w:rsidRPr="00892473">
        <w:rPr>
          <w:rFonts w:ascii="Book Antiqua" w:hAnsi="Book Antiqua"/>
        </w:rPr>
        <w:t xml:space="preserve"> anggota saya rasa kurang. Kita sudah mengajukan ke Bupati untuk personil dan sarana prasarana lainnya, hasil dari pengajuan kita dijelaskan bahwa hampir semua SKPD Kabupaten Kutai Timur kekurangan personil, dahulu pernah berjumlah 180 orang dimutasi tapi belum ada penggantinya sehingga sekarang menjadi 1</w:t>
      </w:r>
      <w:r w:rsidRPr="00892473">
        <w:rPr>
          <w:rFonts w:ascii="Book Antiqua" w:hAnsi="Book Antiqua"/>
          <w:lang w:val="id-ID"/>
        </w:rPr>
        <w:t>55</w:t>
      </w:r>
      <w:r w:rsidRPr="00892473">
        <w:rPr>
          <w:rFonts w:ascii="Book Antiqua" w:hAnsi="Book Antiqua"/>
        </w:rPr>
        <w:t xml:space="preserve"> an”( wawancara tanggal 18 dan 30 April 2019). </w:t>
      </w:r>
    </w:p>
    <w:p w:rsidR="00892473" w:rsidRPr="00892473" w:rsidRDefault="00892473" w:rsidP="001C0AD4">
      <w:pPr>
        <w:tabs>
          <w:tab w:val="left" w:pos="851"/>
        </w:tabs>
        <w:spacing w:after="0" w:line="240" w:lineRule="auto"/>
        <w:ind w:left="851" w:hanging="425"/>
        <w:jc w:val="both"/>
        <w:rPr>
          <w:rFonts w:ascii="Book Antiqua" w:hAnsi="Book Antiqua"/>
        </w:rPr>
      </w:pPr>
      <w:r w:rsidRPr="00892473">
        <w:rPr>
          <w:rFonts w:ascii="Book Antiqua" w:hAnsi="Book Antiqua"/>
        </w:rPr>
        <w:t>2)</w:t>
      </w:r>
      <w:r w:rsidRPr="00892473">
        <w:rPr>
          <w:rFonts w:ascii="Book Antiqua" w:eastAsia="Arial" w:hAnsi="Book Antiqua" w:cs="Arial"/>
        </w:rPr>
        <w:t xml:space="preserve"> </w:t>
      </w:r>
      <w:r w:rsidRPr="00892473">
        <w:rPr>
          <w:rFonts w:ascii="Book Antiqua" w:eastAsia="Arial" w:hAnsi="Book Antiqua" w:cs="Arial"/>
        </w:rPr>
        <w:tab/>
      </w:r>
      <w:r w:rsidRPr="00892473">
        <w:rPr>
          <w:rFonts w:ascii="Book Antiqua" w:hAnsi="Book Antiqua"/>
        </w:rPr>
        <w:t xml:space="preserve">Kekurangan Armada </w:t>
      </w:r>
    </w:p>
    <w:p w:rsidR="00892473" w:rsidRPr="00892473" w:rsidRDefault="00892473" w:rsidP="001C0AD4">
      <w:pPr>
        <w:spacing w:after="0" w:line="240" w:lineRule="auto"/>
        <w:ind w:left="851" w:firstLine="709"/>
        <w:jc w:val="both"/>
        <w:rPr>
          <w:rFonts w:ascii="Book Antiqua" w:hAnsi="Book Antiqua"/>
        </w:rPr>
      </w:pPr>
      <w:r w:rsidRPr="00892473">
        <w:rPr>
          <w:rFonts w:ascii="Book Antiqua" w:hAnsi="Book Antiqua"/>
        </w:rPr>
        <w:t xml:space="preserve">Untuk mengamankan Perda yang tidak hanya Perda PKL saja dengan berjumlah kurang lebih 21 Perda dan wilayah Kabupaten Kutai Timur yang bisa dikatakan sebagai pusat perekonomian bagi daerah-daerah disekitarnya. Sebagai pusat perkonomian ini menyebabkan banyak permasalahan yang terjadi, mulai dari semakin </w:t>
      </w:r>
      <w:r w:rsidRPr="00892473">
        <w:rPr>
          <w:rFonts w:ascii="Book Antiqua" w:hAnsi="Book Antiqua"/>
        </w:rPr>
        <w:lastRenderedPageBreak/>
        <w:t xml:space="preserve">banyaknya PKL, bangunan liar, orang gila dan gelandangan, dan masih banyak lagi yang diatur dalam Perda yang harus dilaksanakan oleh Satpol PP. Banyaknya permasalahan tersebut dibutuhkan armada yang memadai supaya bisa maksimal dalam patroli ke seluruh Kabupaten Kutai Timur. </w:t>
      </w:r>
    </w:p>
    <w:p w:rsidR="00892473" w:rsidRPr="00892473" w:rsidRDefault="00892473" w:rsidP="001C0AD4">
      <w:pPr>
        <w:spacing w:after="0" w:line="240" w:lineRule="auto"/>
        <w:ind w:left="851" w:firstLine="709"/>
        <w:jc w:val="both"/>
        <w:rPr>
          <w:rFonts w:ascii="Book Antiqua" w:hAnsi="Book Antiqua"/>
        </w:rPr>
      </w:pPr>
      <w:r w:rsidRPr="00892473">
        <w:rPr>
          <w:rFonts w:ascii="Book Antiqua" w:hAnsi="Book Antiqua"/>
        </w:rPr>
        <w:t xml:space="preserve">Berdasarkan wawancara dengan Bapak </w:t>
      </w:r>
      <w:r w:rsidRPr="00892473">
        <w:rPr>
          <w:rFonts w:ascii="Book Antiqua" w:hAnsi="Book Antiqua"/>
          <w:lang w:val="id-ID"/>
        </w:rPr>
        <w:t>Syamsul Alam, SH</w:t>
      </w:r>
      <w:r w:rsidRPr="00892473">
        <w:rPr>
          <w:rFonts w:ascii="Book Antiqua" w:hAnsi="Book Antiqua"/>
        </w:rPr>
        <w:t xml:space="preserve">, selaku kepala Operasi dan Pengendalian Satpol PP Kabupaten Kutai Timur: </w:t>
      </w:r>
    </w:p>
    <w:p w:rsidR="00892473" w:rsidRPr="00892473" w:rsidRDefault="00892473" w:rsidP="001C0AD4">
      <w:pPr>
        <w:spacing w:after="0" w:line="240" w:lineRule="auto"/>
        <w:ind w:left="851"/>
        <w:jc w:val="both"/>
        <w:rPr>
          <w:rFonts w:ascii="Book Antiqua" w:hAnsi="Book Antiqua"/>
        </w:rPr>
      </w:pPr>
      <w:r w:rsidRPr="00892473">
        <w:rPr>
          <w:rFonts w:ascii="Book Antiqua" w:hAnsi="Book Antiqua"/>
        </w:rPr>
        <w:t>“Kendala faktor internal Satpol PP Kabupaten Kutai Timur sarana dan prasarana yang masih kurang dimana kendaraan roda 4 (empat) yang hanya berjumlah 9 (Sembilan), dan roda 2 (dua) yang berjumlah 5 (</w:t>
      </w:r>
      <w:proofErr w:type="gramStart"/>
      <w:r w:rsidRPr="00892473">
        <w:rPr>
          <w:rFonts w:ascii="Book Antiqua" w:hAnsi="Book Antiqua"/>
        </w:rPr>
        <w:t>lima</w:t>
      </w:r>
      <w:proofErr w:type="gramEnd"/>
      <w:r w:rsidRPr="00892473">
        <w:rPr>
          <w:rFonts w:ascii="Book Antiqua" w:hAnsi="Book Antiqua"/>
        </w:rPr>
        <w:t xml:space="preserve">)” (wawancara tanggal 30 April 2019).  </w:t>
      </w:r>
    </w:p>
    <w:p w:rsidR="00892473" w:rsidRPr="00892473" w:rsidRDefault="00892473" w:rsidP="001C0AD4">
      <w:pPr>
        <w:spacing w:after="0" w:line="240" w:lineRule="auto"/>
        <w:ind w:left="851" w:firstLine="540"/>
        <w:jc w:val="both"/>
        <w:rPr>
          <w:rFonts w:ascii="Book Antiqua" w:hAnsi="Book Antiqua"/>
        </w:rPr>
      </w:pPr>
      <w:r w:rsidRPr="00892473">
        <w:rPr>
          <w:rFonts w:ascii="Book Antiqua" w:hAnsi="Book Antiqua"/>
        </w:rPr>
        <w:t xml:space="preserve">Berdasarkan hasil wawancara di atas, Satpol PP Kabupaten Kutai Timur kekurangan sarana dan prasarana, hal ini dikarenakan kendaraan roda 4 (empat) yang hanya berjumlah 9 (Sembilan) buah dan roda 2 (dua) yang berjumlah 5 (lima) </w:t>
      </w:r>
      <w:proofErr w:type="gramStart"/>
      <w:r w:rsidRPr="00892473">
        <w:rPr>
          <w:rFonts w:ascii="Book Antiqua" w:hAnsi="Book Antiqua"/>
        </w:rPr>
        <w:t>buah .</w:t>
      </w:r>
      <w:proofErr w:type="gramEnd"/>
      <w:r w:rsidRPr="00892473">
        <w:rPr>
          <w:rFonts w:ascii="Book Antiqua" w:hAnsi="Book Antiqua"/>
        </w:rPr>
        <w:t xml:space="preserve">  </w:t>
      </w:r>
    </w:p>
    <w:p w:rsidR="00892473" w:rsidRPr="00892473" w:rsidRDefault="00892473" w:rsidP="001C0AD4">
      <w:pPr>
        <w:spacing w:after="0" w:line="240" w:lineRule="auto"/>
        <w:ind w:left="851" w:firstLine="709"/>
        <w:jc w:val="both"/>
        <w:rPr>
          <w:rFonts w:ascii="Book Antiqua" w:hAnsi="Book Antiqua"/>
        </w:rPr>
      </w:pPr>
      <w:r w:rsidRPr="00892473">
        <w:rPr>
          <w:rFonts w:ascii="Book Antiqua" w:hAnsi="Book Antiqua"/>
        </w:rPr>
        <w:t xml:space="preserve">Berdasarkan wawancara dengan Kepala Satpol PP Kabupaten Kutai Timur, mengatakan: </w:t>
      </w:r>
    </w:p>
    <w:p w:rsidR="00892473" w:rsidRPr="00892473" w:rsidRDefault="00892473" w:rsidP="001C0AD4">
      <w:pPr>
        <w:spacing w:after="0" w:line="240" w:lineRule="auto"/>
        <w:ind w:left="851"/>
        <w:jc w:val="both"/>
        <w:rPr>
          <w:rFonts w:ascii="Book Antiqua" w:hAnsi="Book Antiqua"/>
        </w:rPr>
      </w:pPr>
      <w:r w:rsidRPr="00892473">
        <w:rPr>
          <w:rFonts w:ascii="Book Antiqua" w:hAnsi="Book Antiqua"/>
        </w:rPr>
        <w:t xml:space="preserve">“Saya sudah mengupayakan penambahan personil, namun Pemkab mengatakan hampir semua SKPD kekurangan personil dikarenakan adanya moratorium PNS. </w:t>
      </w:r>
      <w:r w:rsidRPr="00892473">
        <w:rPr>
          <w:rFonts w:ascii="Book Antiqua" w:hAnsi="Book Antiqua"/>
        </w:rPr>
        <w:t xml:space="preserve">Sedangkan untuk armada sejauh ini sudah ada penambahan secara bertahap, dikarenakan </w:t>
      </w:r>
      <w:proofErr w:type="gramStart"/>
      <w:r w:rsidRPr="00892473">
        <w:rPr>
          <w:rFonts w:ascii="Book Antiqua" w:hAnsi="Book Antiqua"/>
        </w:rPr>
        <w:t>dana</w:t>
      </w:r>
      <w:proofErr w:type="gramEnd"/>
      <w:r w:rsidRPr="00892473">
        <w:rPr>
          <w:rFonts w:ascii="Book Antiqua" w:hAnsi="Book Antiqua"/>
        </w:rPr>
        <w:t xml:space="preserve"> yang terbatas dari pemerintah Kabupaten”. (</w:t>
      </w:r>
      <w:proofErr w:type="gramStart"/>
      <w:r w:rsidRPr="00892473">
        <w:rPr>
          <w:rFonts w:ascii="Book Antiqua" w:hAnsi="Book Antiqua"/>
        </w:rPr>
        <w:t>wawancara</w:t>
      </w:r>
      <w:proofErr w:type="gramEnd"/>
      <w:r w:rsidRPr="00892473">
        <w:rPr>
          <w:rFonts w:ascii="Book Antiqua" w:hAnsi="Book Antiqua"/>
        </w:rPr>
        <w:t xml:space="preserve"> tanggal 19 April 2019). </w:t>
      </w:r>
    </w:p>
    <w:p w:rsidR="00892473" w:rsidRPr="00892473" w:rsidRDefault="00892473" w:rsidP="001C0AD4">
      <w:pPr>
        <w:spacing w:after="0" w:line="240" w:lineRule="auto"/>
        <w:ind w:left="851" w:firstLine="709"/>
        <w:jc w:val="both"/>
        <w:rPr>
          <w:rFonts w:ascii="Book Antiqua" w:hAnsi="Book Antiqua"/>
        </w:rPr>
      </w:pPr>
      <w:r w:rsidRPr="00892473">
        <w:rPr>
          <w:rFonts w:ascii="Book Antiqua" w:hAnsi="Book Antiqua"/>
        </w:rPr>
        <w:t xml:space="preserve">Berdasarkan hasil wawancara di atas, langkah yang sudah dilakukan Satpol PP dalam mengurangi faktor kekurangan armada dengan mengajukan proposal penambahan armada dan personil yang ditujukan kepada Bupati Kutai Timur, tetapi dikarenakan keterbatasan </w:t>
      </w:r>
      <w:proofErr w:type="gramStart"/>
      <w:r w:rsidRPr="00892473">
        <w:rPr>
          <w:rFonts w:ascii="Book Antiqua" w:hAnsi="Book Antiqua"/>
        </w:rPr>
        <w:t>dana</w:t>
      </w:r>
      <w:proofErr w:type="gramEnd"/>
      <w:r w:rsidRPr="00892473">
        <w:rPr>
          <w:rFonts w:ascii="Book Antiqua" w:hAnsi="Book Antiqua"/>
        </w:rPr>
        <w:t xml:space="preserve"> pemerintah Kabupaten, maka penambahan dilakukan secara bertahap. Untuk penambahan personil masih belum bisa ditambahkan oleh Pemkab, hal ini dikarenakan adara moratorium PNS dari pemerintah pusat. </w:t>
      </w:r>
    </w:p>
    <w:p w:rsidR="00892473" w:rsidRPr="00892473" w:rsidRDefault="00892473" w:rsidP="001C0AD4">
      <w:pPr>
        <w:spacing w:after="0" w:line="240" w:lineRule="auto"/>
        <w:ind w:left="1823"/>
        <w:jc w:val="both"/>
        <w:rPr>
          <w:rFonts w:ascii="Book Antiqua" w:hAnsi="Book Antiqua"/>
        </w:rPr>
      </w:pPr>
      <w:r w:rsidRPr="00892473">
        <w:rPr>
          <w:rFonts w:ascii="Book Antiqua" w:hAnsi="Book Antiqua"/>
        </w:rPr>
        <w:t xml:space="preserve">. </w:t>
      </w:r>
    </w:p>
    <w:p w:rsidR="00892473" w:rsidRPr="00892473" w:rsidRDefault="00892473" w:rsidP="001C0AD4">
      <w:pPr>
        <w:pStyle w:val="Heading1"/>
        <w:spacing w:line="240" w:lineRule="auto"/>
        <w:ind w:left="851" w:hanging="284"/>
        <w:jc w:val="both"/>
        <w:rPr>
          <w:rFonts w:ascii="Book Antiqua" w:hAnsi="Book Antiqua"/>
          <w:sz w:val="22"/>
          <w:szCs w:val="22"/>
        </w:rPr>
      </w:pPr>
      <w:proofErr w:type="gramStart"/>
      <w:r w:rsidRPr="00892473">
        <w:rPr>
          <w:rFonts w:ascii="Book Antiqua" w:hAnsi="Book Antiqua"/>
          <w:sz w:val="22"/>
          <w:szCs w:val="22"/>
        </w:rPr>
        <w:t>b</w:t>
      </w:r>
      <w:proofErr w:type="gramEnd"/>
      <w:r w:rsidRPr="00892473">
        <w:rPr>
          <w:rFonts w:ascii="Book Antiqua" w:hAnsi="Book Antiqua"/>
          <w:sz w:val="22"/>
          <w:szCs w:val="22"/>
        </w:rPr>
        <w:t>.</w:t>
      </w:r>
      <w:r w:rsidRPr="00892473">
        <w:rPr>
          <w:rFonts w:ascii="Book Antiqua" w:eastAsia="Arial" w:hAnsi="Book Antiqua" w:cs="Arial"/>
          <w:sz w:val="22"/>
          <w:szCs w:val="22"/>
        </w:rPr>
        <w:tab/>
      </w:r>
      <w:r w:rsidRPr="00892473">
        <w:rPr>
          <w:rFonts w:ascii="Book Antiqua" w:hAnsi="Book Antiqua"/>
          <w:sz w:val="22"/>
          <w:szCs w:val="22"/>
        </w:rPr>
        <w:t xml:space="preserve">Faktor Eksternal </w:t>
      </w:r>
    </w:p>
    <w:p w:rsidR="00892473" w:rsidRPr="00892473" w:rsidRDefault="00892473" w:rsidP="001C0AD4">
      <w:pPr>
        <w:spacing w:after="0" w:line="240" w:lineRule="auto"/>
        <w:ind w:left="851" w:firstLine="709"/>
        <w:jc w:val="both"/>
        <w:rPr>
          <w:rFonts w:ascii="Book Antiqua" w:hAnsi="Book Antiqua"/>
        </w:rPr>
      </w:pPr>
      <w:r w:rsidRPr="00892473">
        <w:rPr>
          <w:rFonts w:ascii="Book Antiqua" w:hAnsi="Book Antiqua"/>
        </w:rPr>
        <w:t xml:space="preserve">Berdasarkan hasil observasi dan wawancara (16 April 2019 sampai dengan 30 April 2019), faktor-faktor eksternal yang menjadi kendala Satpol PP dalam mengimplementasi Perda tentang PKL di Kabupaten Kutai Timur, banyak PKL yang belum memahami Perda tentang PKL. Berdasarkan wawancara dengan Bapak Sukardi, selaku penjual rica-rica PKL, mengatakan: </w:t>
      </w:r>
    </w:p>
    <w:p w:rsidR="00892473" w:rsidRPr="00892473" w:rsidRDefault="00892473" w:rsidP="001C0AD4">
      <w:pPr>
        <w:spacing w:after="0" w:line="240" w:lineRule="auto"/>
        <w:ind w:left="851"/>
        <w:jc w:val="both"/>
        <w:rPr>
          <w:rFonts w:ascii="Book Antiqua" w:hAnsi="Book Antiqua"/>
        </w:rPr>
      </w:pPr>
      <w:r w:rsidRPr="00892473">
        <w:rPr>
          <w:rFonts w:ascii="Book Antiqua" w:hAnsi="Book Antiqua"/>
        </w:rPr>
        <w:t>“Sebenarnya saya berjualan disini tidak melanggar mba, ini buktinya yang saya keluarkan buat restribusi Rp. 27.500</w:t>
      </w:r>
      <w:proofErr w:type="gramStart"/>
      <w:r w:rsidRPr="00892473">
        <w:rPr>
          <w:rFonts w:ascii="Book Antiqua" w:hAnsi="Book Antiqua"/>
        </w:rPr>
        <w:t>,00</w:t>
      </w:r>
      <w:proofErr w:type="gramEnd"/>
      <w:r w:rsidRPr="00892473">
        <w:rPr>
          <w:rFonts w:ascii="Book Antiqua" w:hAnsi="Book Antiqua"/>
        </w:rPr>
        <w:t xml:space="preserve">/hari. Jadi </w:t>
      </w:r>
      <w:r w:rsidRPr="00892473">
        <w:rPr>
          <w:rFonts w:ascii="Book Antiqua" w:hAnsi="Book Antiqua"/>
        </w:rPr>
        <w:lastRenderedPageBreak/>
        <w:t xml:space="preserve">saya tidak mau dikatakan ilegal berjualan di sini, dan seharusnya saya tidak bisa direlokasi” (wawancara tanggal 28 April 2019).  </w:t>
      </w:r>
    </w:p>
    <w:p w:rsidR="00892473" w:rsidRPr="00892473" w:rsidRDefault="00892473" w:rsidP="001C0AD4">
      <w:pPr>
        <w:spacing w:after="0" w:line="240" w:lineRule="auto"/>
        <w:ind w:left="851" w:firstLine="709"/>
        <w:jc w:val="both"/>
        <w:rPr>
          <w:rFonts w:ascii="Book Antiqua" w:hAnsi="Book Antiqua"/>
        </w:rPr>
      </w:pPr>
      <w:r w:rsidRPr="00892473">
        <w:rPr>
          <w:rFonts w:ascii="Book Antiqua" w:hAnsi="Book Antiqua"/>
        </w:rPr>
        <w:t xml:space="preserve">Berdasarkan hasil wawancara di atas, Bapak Sukardi merasa kalau tempat usaha yang dimilikinya adalah legal, yang seharusnya tidak bisa direlokasi, hal ini dikarenakan Bapak sukardi selalu rutin setiap hari membayar restribusi Rp. 27.500,00/hari. </w:t>
      </w:r>
    </w:p>
    <w:p w:rsidR="00892473" w:rsidRPr="00892473" w:rsidRDefault="00892473" w:rsidP="001C0AD4">
      <w:pPr>
        <w:spacing w:after="0" w:line="240" w:lineRule="auto"/>
        <w:ind w:left="851" w:firstLine="709"/>
        <w:jc w:val="both"/>
        <w:rPr>
          <w:rFonts w:ascii="Book Antiqua" w:hAnsi="Book Antiqua"/>
        </w:rPr>
      </w:pPr>
      <w:r w:rsidRPr="00892473">
        <w:rPr>
          <w:rFonts w:ascii="Book Antiqua" w:hAnsi="Book Antiqua"/>
        </w:rPr>
        <w:t xml:space="preserve">Berdasarkan wawancara dengan Kepala Satpol PP </w:t>
      </w:r>
      <w:r w:rsidRPr="00892473">
        <w:rPr>
          <w:rFonts w:ascii="Book Antiqua" w:hAnsi="Book Antiqua"/>
          <w:lang w:val="id-ID"/>
        </w:rPr>
        <w:t>Kabupaten Kutai Timur</w:t>
      </w:r>
      <w:r w:rsidRPr="00892473">
        <w:rPr>
          <w:rFonts w:ascii="Book Antiqua" w:hAnsi="Book Antiqua"/>
        </w:rPr>
        <w:t xml:space="preserve">, mengatakan: </w:t>
      </w:r>
    </w:p>
    <w:p w:rsidR="00892473" w:rsidRPr="00892473" w:rsidRDefault="00892473" w:rsidP="001C0AD4">
      <w:pPr>
        <w:spacing w:after="0" w:line="240" w:lineRule="auto"/>
        <w:ind w:left="851"/>
        <w:jc w:val="both"/>
        <w:rPr>
          <w:rFonts w:ascii="Book Antiqua" w:hAnsi="Book Antiqua"/>
        </w:rPr>
      </w:pPr>
      <w:r w:rsidRPr="00892473">
        <w:rPr>
          <w:rFonts w:ascii="Book Antiqua" w:hAnsi="Book Antiqua"/>
        </w:rPr>
        <w:t>“Banyak masyarakat dalam hal ini PKL yang belum memahami Perda, walaupun demikian masyarakat mendukung apa yang diprogramkan pemerintah, misalnya penataan PKL”. (</w:t>
      </w:r>
      <w:proofErr w:type="gramStart"/>
      <w:r w:rsidRPr="00892473">
        <w:rPr>
          <w:rFonts w:ascii="Book Antiqua" w:hAnsi="Book Antiqua"/>
        </w:rPr>
        <w:t>wawancara</w:t>
      </w:r>
      <w:proofErr w:type="gramEnd"/>
      <w:r w:rsidRPr="00892473">
        <w:rPr>
          <w:rFonts w:ascii="Book Antiqua" w:hAnsi="Book Antiqua"/>
        </w:rPr>
        <w:t xml:space="preserve"> tanggal 19 April 2019). </w:t>
      </w:r>
    </w:p>
    <w:p w:rsidR="00892473" w:rsidRPr="00892473" w:rsidRDefault="00892473" w:rsidP="001C0AD4">
      <w:pPr>
        <w:spacing w:after="0" w:line="240" w:lineRule="auto"/>
        <w:ind w:left="851" w:firstLine="709"/>
        <w:jc w:val="both"/>
        <w:rPr>
          <w:rFonts w:ascii="Book Antiqua" w:hAnsi="Book Antiqua"/>
        </w:rPr>
      </w:pPr>
      <w:r w:rsidRPr="00892473">
        <w:rPr>
          <w:rFonts w:ascii="Book Antiqua" w:hAnsi="Book Antiqua"/>
        </w:rPr>
        <w:t xml:space="preserve">Berdasarakan hasil wawancara di atas, masyarakat dalam hal ini PKL Kabupaten Kutai Timur masih banyak yang belum memahami Perda tentang PKL, akan tetapi masyarakat Kabupaten Kutai Timur mendukung apa yang diprogramkan pemerintah dengan sejumlah kompensasi tertentu. Kurangnya pemahaman terhadap Perda tentang PKL hal ini disebabkan kurangnya sosialisasi Perda tentang PKL dari Dinas Pengelolaan Pasar (DPP) bidang PKL. Walaupun tugas utama sosialisasi Perda adalah </w:t>
      </w:r>
      <w:r w:rsidRPr="00892473">
        <w:rPr>
          <w:rFonts w:ascii="Book Antiqua" w:hAnsi="Book Antiqua"/>
        </w:rPr>
        <w:t xml:space="preserve">kewajiban DPP, tetapi Satpol PP tetap berupaya mensosialisasikan Perda tentang PKL disela-sela waktu Patroli.  </w:t>
      </w:r>
    </w:p>
    <w:p w:rsidR="00892473" w:rsidRPr="00892473" w:rsidRDefault="00892473" w:rsidP="001C0AD4">
      <w:pPr>
        <w:spacing w:after="0" w:line="240" w:lineRule="auto"/>
        <w:ind w:left="851" w:firstLine="709"/>
        <w:jc w:val="both"/>
        <w:rPr>
          <w:rFonts w:ascii="Book Antiqua" w:hAnsi="Book Antiqua"/>
        </w:rPr>
      </w:pPr>
      <w:r w:rsidRPr="00892473">
        <w:rPr>
          <w:rFonts w:ascii="Book Antiqua" w:hAnsi="Book Antiqua"/>
        </w:rPr>
        <w:t xml:space="preserve">Keterangan di atas berdasarkan wawancara dengan Kepala Satpol PP Kabupaten Kutai Timur, mengatakan: </w:t>
      </w:r>
    </w:p>
    <w:p w:rsidR="00892473" w:rsidRPr="00892473" w:rsidRDefault="00892473" w:rsidP="001C0AD4">
      <w:pPr>
        <w:spacing w:after="0" w:line="240" w:lineRule="auto"/>
        <w:ind w:left="851"/>
        <w:jc w:val="both"/>
        <w:rPr>
          <w:rFonts w:ascii="Book Antiqua" w:hAnsi="Book Antiqua"/>
        </w:rPr>
      </w:pPr>
      <w:r w:rsidRPr="00892473">
        <w:rPr>
          <w:rFonts w:ascii="Book Antiqua" w:hAnsi="Book Antiqua"/>
        </w:rPr>
        <w:t>“Kurangnya sosialisasi Perda tentang PKL kepada masyarakat adalah tugas pokok dari DPP bidang PKL. Tetapi Satpol PP juga tidak bosan-bosan memberi pencerahan Perda tentang PKL disela-sela Patroli rutin”. (</w:t>
      </w:r>
      <w:proofErr w:type="gramStart"/>
      <w:r w:rsidRPr="00892473">
        <w:rPr>
          <w:rFonts w:ascii="Book Antiqua" w:hAnsi="Book Antiqua"/>
        </w:rPr>
        <w:t>wawancara</w:t>
      </w:r>
      <w:proofErr w:type="gramEnd"/>
      <w:r w:rsidRPr="00892473">
        <w:rPr>
          <w:rFonts w:ascii="Book Antiqua" w:hAnsi="Book Antiqua"/>
        </w:rPr>
        <w:t xml:space="preserve"> tanggal 19 April 2019). </w:t>
      </w:r>
    </w:p>
    <w:p w:rsidR="00892473" w:rsidRPr="00892473" w:rsidRDefault="00892473" w:rsidP="001C0AD4">
      <w:pPr>
        <w:spacing w:after="0" w:line="240" w:lineRule="auto"/>
        <w:ind w:left="851" w:firstLine="709"/>
        <w:jc w:val="both"/>
        <w:rPr>
          <w:rFonts w:ascii="Book Antiqua" w:hAnsi="Book Antiqua"/>
        </w:rPr>
      </w:pPr>
      <w:r w:rsidRPr="00892473">
        <w:rPr>
          <w:rFonts w:ascii="Book Antiqua" w:hAnsi="Book Antiqua"/>
        </w:rPr>
        <w:t xml:space="preserve"> Sedangkan untuk mengatasi permintaan-permintaan PKL ketika mau direlokasi, maka Satpol PP selalu mengedepankan komunikasi setiap saat baik dalam keadaan berdinas maupun tidak, baik hari kerja maupun hari libur. Komunikasi tersebut dilakukan secara terusmenerus untuk mencapai kesepakatan yang terbaik dan sisi baiknya adalah masyarakat Kabupaten Kutai Timur mendukung kebijakan pemerintah.  </w:t>
      </w:r>
    </w:p>
    <w:p w:rsidR="00892473" w:rsidRPr="00892473" w:rsidRDefault="00892473" w:rsidP="001C0AD4">
      <w:pPr>
        <w:spacing w:after="0" w:line="240" w:lineRule="auto"/>
        <w:ind w:left="1813"/>
        <w:jc w:val="both"/>
        <w:rPr>
          <w:rFonts w:ascii="Book Antiqua" w:hAnsi="Book Antiqua"/>
        </w:rPr>
      </w:pPr>
      <w:r w:rsidRPr="00892473">
        <w:rPr>
          <w:rFonts w:ascii="Book Antiqua" w:hAnsi="Book Antiqua"/>
        </w:rPr>
        <w:t xml:space="preserve"> </w:t>
      </w:r>
    </w:p>
    <w:p w:rsidR="00892473" w:rsidRPr="00892473" w:rsidRDefault="00892473" w:rsidP="001C0AD4">
      <w:pPr>
        <w:pStyle w:val="Heading1"/>
        <w:keepLines/>
        <w:numPr>
          <w:ilvl w:val="1"/>
          <w:numId w:val="8"/>
        </w:numPr>
        <w:spacing w:line="240" w:lineRule="auto"/>
        <w:ind w:left="426" w:hanging="426"/>
        <w:jc w:val="both"/>
        <w:rPr>
          <w:rFonts w:ascii="Book Antiqua" w:hAnsi="Book Antiqua"/>
          <w:sz w:val="22"/>
          <w:szCs w:val="22"/>
        </w:rPr>
      </w:pPr>
      <w:r w:rsidRPr="00892473">
        <w:rPr>
          <w:rFonts w:ascii="Book Antiqua" w:hAnsi="Book Antiqua"/>
          <w:sz w:val="22"/>
          <w:szCs w:val="22"/>
        </w:rPr>
        <w:t>Pembahasan</w:t>
      </w:r>
      <w:r w:rsidRPr="00892473">
        <w:rPr>
          <w:rFonts w:ascii="Book Antiqua" w:hAnsi="Book Antiqua"/>
          <w:b w:val="0"/>
          <w:sz w:val="22"/>
          <w:szCs w:val="22"/>
        </w:rPr>
        <w:t xml:space="preserve"> </w:t>
      </w:r>
    </w:p>
    <w:p w:rsidR="00892473" w:rsidRPr="00892473" w:rsidRDefault="00892473" w:rsidP="001C0AD4">
      <w:pPr>
        <w:spacing w:after="0" w:line="240" w:lineRule="auto"/>
        <w:ind w:left="426" w:firstLine="708"/>
        <w:jc w:val="both"/>
        <w:rPr>
          <w:rFonts w:ascii="Book Antiqua" w:hAnsi="Book Antiqua"/>
        </w:rPr>
      </w:pPr>
      <w:r w:rsidRPr="00892473">
        <w:rPr>
          <w:rFonts w:ascii="Book Antiqua" w:hAnsi="Book Antiqua"/>
        </w:rPr>
        <w:t xml:space="preserve">Dalam Perda Nomor </w:t>
      </w:r>
      <w:r w:rsidRPr="00892473">
        <w:rPr>
          <w:rFonts w:ascii="Book Antiqua" w:hAnsi="Book Antiqua"/>
          <w:lang w:val="id-ID"/>
        </w:rPr>
        <w:t>10</w:t>
      </w:r>
      <w:r w:rsidRPr="00892473">
        <w:rPr>
          <w:rFonts w:ascii="Book Antiqua" w:hAnsi="Book Antiqua"/>
        </w:rPr>
        <w:t xml:space="preserve"> Tahun 2004 tentang Peng</w:t>
      </w:r>
      <w:r w:rsidRPr="00892473">
        <w:rPr>
          <w:rFonts w:ascii="Book Antiqua" w:hAnsi="Book Antiqua"/>
          <w:lang w:val="id-ID"/>
        </w:rPr>
        <w:t>gaturan, Pembinaan dan Pengembangan</w:t>
      </w:r>
      <w:r w:rsidRPr="00892473">
        <w:rPr>
          <w:rFonts w:ascii="Book Antiqua" w:hAnsi="Book Antiqua"/>
        </w:rPr>
        <w:t xml:space="preserve"> Pedagang Kaki Lima Pasal 13 ayat (2) penertiban atas pelaksanaan Peraturan Daerah dilaksanakan oleh Satuan Polisi Pamong Praja selaku Penegak Peraturan Daerah. Selaku penegak Perda, peran Satpol PP sebagai aktor </w:t>
      </w:r>
      <w:r w:rsidRPr="00892473">
        <w:rPr>
          <w:rFonts w:ascii="Book Antiqua" w:hAnsi="Book Antiqua"/>
        </w:rPr>
        <w:lastRenderedPageBreak/>
        <w:t xml:space="preserve">implementasi adalah dalam rangka penegakan peraturan daerah dan mewujudkan ketertiban dan ketentraman (Rustopo, dkk. 2009: 58).  </w:t>
      </w:r>
    </w:p>
    <w:p w:rsidR="00892473" w:rsidRPr="00892473" w:rsidRDefault="00892473" w:rsidP="001C0AD4">
      <w:pPr>
        <w:spacing w:after="0" w:line="240" w:lineRule="auto"/>
        <w:ind w:left="426" w:firstLine="708"/>
        <w:jc w:val="both"/>
        <w:rPr>
          <w:rFonts w:ascii="Book Antiqua" w:hAnsi="Book Antiqua"/>
        </w:rPr>
      </w:pPr>
      <w:r w:rsidRPr="00892473">
        <w:rPr>
          <w:rFonts w:ascii="Book Antiqua" w:hAnsi="Book Antiqua"/>
        </w:rPr>
        <w:t xml:space="preserve">Pelaksana penataan Peraturan Daerah  Nomor </w:t>
      </w:r>
      <w:r w:rsidRPr="00892473">
        <w:rPr>
          <w:rFonts w:ascii="Book Antiqua" w:hAnsi="Book Antiqua"/>
          <w:lang w:val="id-ID"/>
        </w:rPr>
        <w:t>10</w:t>
      </w:r>
      <w:r w:rsidRPr="00892473">
        <w:rPr>
          <w:rFonts w:ascii="Book Antiqua" w:hAnsi="Book Antiqua"/>
        </w:rPr>
        <w:t xml:space="preserve"> Tahun 200</w:t>
      </w:r>
      <w:r w:rsidRPr="00892473">
        <w:rPr>
          <w:rFonts w:ascii="Book Antiqua" w:hAnsi="Book Antiqua"/>
          <w:lang w:val="id-ID"/>
        </w:rPr>
        <w:t>4</w:t>
      </w:r>
      <w:r w:rsidRPr="00892473">
        <w:rPr>
          <w:rFonts w:ascii="Book Antiqua" w:hAnsi="Book Antiqua"/>
        </w:rPr>
        <w:t xml:space="preserve"> tentang Peng</w:t>
      </w:r>
      <w:r w:rsidRPr="00892473">
        <w:rPr>
          <w:rFonts w:ascii="Book Antiqua" w:hAnsi="Book Antiqua"/>
          <w:lang w:val="id-ID"/>
        </w:rPr>
        <w:t>aturan, Pembinaan dan Pengembangan</w:t>
      </w:r>
      <w:r w:rsidRPr="00892473">
        <w:rPr>
          <w:rFonts w:ascii="Book Antiqua" w:hAnsi="Book Antiqua"/>
        </w:rPr>
        <w:t xml:space="preserve"> Pedagang Kaki Lima Kabupaten Kutai Timur tidak hanya dilakukan oleh Satpol PP dengan PKL, tetapi juga dengan pemerintah Kabupaten maupun berbagai instansi serta masyarakat, tergantung kepentingan masing-masing. </w:t>
      </w:r>
    </w:p>
    <w:p w:rsidR="00892473" w:rsidRPr="00892473" w:rsidRDefault="00892473" w:rsidP="001C0AD4">
      <w:pPr>
        <w:spacing w:after="0" w:line="240" w:lineRule="auto"/>
        <w:ind w:left="426" w:firstLine="708"/>
        <w:jc w:val="both"/>
        <w:rPr>
          <w:rFonts w:ascii="Book Antiqua" w:hAnsi="Book Antiqua"/>
        </w:rPr>
      </w:pPr>
      <w:r w:rsidRPr="00892473">
        <w:rPr>
          <w:rFonts w:ascii="Book Antiqua" w:hAnsi="Book Antiqua"/>
        </w:rPr>
        <w:t>Instansi yang berkepentingan dalam penataan PKL adalah Dinas Pengelolaan Pasar (DPP), Satuan Kerja Perangkat Daerah (SKPD), Aset, dan Dinas Kebersihan dan Pertamanan (DKP). Sedangkan pihak Pemkot adalah Bupati Kutai Timur. Koordinasi antar instansi daerah berjalan dengan baik, hal ini terbukti dalam penataan PKL semua instansi yang berkepentingan ikut serta dalam sistem kerja yang namanya “</w:t>
      </w:r>
      <w:r w:rsidRPr="00892473">
        <w:rPr>
          <w:rFonts w:ascii="Book Antiqua" w:hAnsi="Book Antiqua"/>
          <w:i/>
        </w:rPr>
        <w:t>manajemen keroyoan</w:t>
      </w:r>
      <w:r w:rsidRPr="00892473">
        <w:rPr>
          <w:rFonts w:ascii="Book Antiqua" w:hAnsi="Book Antiqua"/>
        </w:rPr>
        <w:t xml:space="preserve">” yang bisa diartikan semua instansi yang berkepentingan bersama-sama dalam penataan PKL. Hal ini sesuai dengan  pasal Pasal 31 Peraturan Bupati Nomor 15-U Tahun 2011 tentang Penjabaran Tugas Pokok, Fungsi dan Tata Kerja Satuan Polisi Pamong Praja Kabupaten Kutai Timur: “Dalam melaksanakan tugasnya, Kepala Satuan, Sekretaris, Kepala Bidang, Kepala Subbagian dan Kepala Seksi dan Pejabat Fungsional wajib menerapkan prinsip koordinasi, integrasi dan sinkronisasi secara vertikal maupun horizontal baik ke </w:t>
      </w:r>
      <w:r w:rsidRPr="00892473">
        <w:rPr>
          <w:rFonts w:ascii="Book Antiqua" w:hAnsi="Book Antiqua"/>
        </w:rPr>
        <w:t xml:space="preserve">dalam maupun antar satuan organisasi dalam lingkungan Pemerintahan Daerah serta instansi lain sesuai dengan tugas pokoknya masing-masing”. </w:t>
      </w:r>
    </w:p>
    <w:p w:rsidR="00892473" w:rsidRPr="00892473" w:rsidRDefault="00892473" w:rsidP="001C0AD4">
      <w:pPr>
        <w:spacing w:after="0" w:line="240" w:lineRule="auto"/>
        <w:ind w:left="426" w:firstLine="708"/>
        <w:jc w:val="both"/>
        <w:rPr>
          <w:rFonts w:ascii="Book Antiqua" w:hAnsi="Book Antiqua"/>
        </w:rPr>
      </w:pPr>
      <w:r w:rsidRPr="00892473">
        <w:rPr>
          <w:rFonts w:ascii="Book Antiqua" w:hAnsi="Book Antiqua"/>
        </w:rPr>
        <w:t xml:space="preserve">Dalam melakukan penertiban, Satpol PP selalu menggunakan metode penataan dengan selalu berusaha menemukan solusi yang terbaik antara Satpol PP dengan PKL untuk mencapai kesepakatan bersama. Kesepakatan bersama dilakukan supaya tidak terjadi penolakan disaat dilakukan penertiban yang bisa mengakibatkan bentrok antara Satpol PP dengan PKL yang bisa berakibat sama-sama rugi, dimana pemerintah kota tidak bisa melakukan kebijakan terhadap lokasi yang ditempati PKL, di sisi lain penertiban tanpa solusi bagi PKL bisa mematikan usaha PKL hal ini juga berakibat menurunkan Pendapatan Asli Daerah (PAD) melalui restribusi.  </w:t>
      </w:r>
    </w:p>
    <w:p w:rsidR="00892473" w:rsidRPr="00892473" w:rsidRDefault="00892473" w:rsidP="001C0AD4">
      <w:pPr>
        <w:spacing w:after="0" w:line="240" w:lineRule="auto"/>
        <w:ind w:left="358" w:firstLine="540"/>
        <w:jc w:val="both"/>
        <w:rPr>
          <w:rFonts w:ascii="Book Antiqua" w:hAnsi="Book Antiqua"/>
        </w:rPr>
      </w:pPr>
      <w:r w:rsidRPr="00892473">
        <w:rPr>
          <w:rFonts w:ascii="Book Antiqua" w:hAnsi="Book Antiqua"/>
        </w:rPr>
        <w:t xml:space="preserve">Metode penataan yang digunakan Satpol PP dalam penertiban PKL di Kabupaten Kutai Timur melalui kegiatan-kegiatan adalah sebai berikut: (1) tindakan preventif, (2) penindakan dan penegakan, (3) tindakan represif, dan (4) tindakan setelah direlokasi. </w:t>
      </w:r>
    </w:p>
    <w:p w:rsidR="00892473" w:rsidRPr="00892473" w:rsidRDefault="00892473" w:rsidP="001C0AD4">
      <w:pPr>
        <w:spacing w:after="0" w:line="240" w:lineRule="auto"/>
        <w:ind w:left="475"/>
        <w:jc w:val="both"/>
        <w:rPr>
          <w:rFonts w:ascii="Book Antiqua" w:hAnsi="Book Antiqua"/>
        </w:rPr>
      </w:pPr>
      <w:proofErr w:type="gramStart"/>
      <w:r w:rsidRPr="00892473">
        <w:rPr>
          <w:rFonts w:ascii="Book Antiqua" w:hAnsi="Book Antiqua"/>
        </w:rPr>
        <w:t>a</w:t>
      </w:r>
      <w:proofErr w:type="gramEnd"/>
      <w:r w:rsidRPr="00892473">
        <w:rPr>
          <w:rFonts w:ascii="Book Antiqua" w:hAnsi="Book Antiqua"/>
        </w:rPr>
        <w:t>.</w:t>
      </w:r>
      <w:r w:rsidRPr="00892473">
        <w:rPr>
          <w:rFonts w:ascii="Book Antiqua" w:eastAsia="Arial" w:hAnsi="Book Antiqua" w:cs="Arial"/>
        </w:rPr>
        <w:t xml:space="preserve"> </w:t>
      </w:r>
      <w:r w:rsidRPr="00892473">
        <w:rPr>
          <w:rFonts w:ascii="Book Antiqua" w:hAnsi="Book Antiqua"/>
        </w:rPr>
        <w:t xml:space="preserve">Tindakan Preventif </w:t>
      </w:r>
    </w:p>
    <w:p w:rsidR="00892473" w:rsidRPr="00892473" w:rsidRDefault="00892473" w:rsidP="001C0AD4">
      <w:pPr>
        <w:spacing w:after="0" w:line="240" w:lineRule="auto"/>
        <w:ind w:left="825" w:firstLine="540"/>
        <w:jc w:val="both"/>
        <w:rPr>
          <w:rFonts w:ascii="Book Antiqua" w:hAnsi="Book Antiqua"/>
        </w:rPr>
      </w:pPr>
      <w:r w:rsidRPr="00892473">
        <w:rPr>
          <w:rFonts w:ascii="Book Antiqua" w:hAnsi="Book Antiqua"/>
        </w:rPr>
        <w:t xml:space="preserve">Tindakan preventif dilakukan ketika PKL menolak usulan relokasi yang ditawarkan DPP. Adanya penolakan tersebut, Satpol PP Kabupaten Kutai Timur melakukan dialog yang dilakukan di Kantor Satpol PP dengan PKL untuk proses sosialisasi  Perda Nomor </w:t>
      </w:r>
      <w:r w:rsidRPr="00892473">
        <w:rPr>
          <w:rFonts w:ascii="Book Antiqua" w:hAnsi="Book Antiqua"/>
          <w:lang w:val="id-ID"/>
        </w:rPr>
        <w:t>10</w:t>
      </w:r>
      <w:r w:rsidRPr="00892473">
        <w:rPr>
          <w:rFonts w:ascii="Book Antiqua" w:hAnsi="Book Antiqua"/>
        </w:rPr>
        <w:t xml:space="preserve"> tahun 200</w:t>
      </w:r>
      <w:r w:rsidRPr="00892473">
        <w:rPr>
          <w:rFonts w:ascii="Book Antiqua" w:hAnsi="Book Antiqua"/>
          <w:lang w:val="id-ID"/>
        </w:rPr>
        <w:t>4</w:t>
      </w:r>
      <w:r w:rsidRPr="00892473">
        <w:rPr>
          <w:rFonts w:ascii="Book Antiqua" w:hAnsi="Book Antiqua"/>
        </w:rPr>
        <w:t xml:space="preserve"> tentang Pen</w:t>
      </w:r>
      <w:r w:rsidRPr="00892473">
        <w:rPr>
          <w:rFonts w:ascii="Book Antiqua" w:hAnsi="Book Antiqua"/>
          <w:lang w:val="id-ID"/>
        </w:rPr>
        <w:t xml:space="preserve">gaturan, </w:t>
      </w:r>
      <w:r w:rsidRPr="00892473">
        <w:rPr>
          <w:rFonts w:ascii="Book Antiqua" w:hAnsi="Book Antiqua"/>
          <w:lang w:val="id-ID"/>
        </w:rPr>
        <w:lastRenderedPageBreak/>
        <w:t>Pembinaan dan Pengembangan</w:t>
      </w:r>
      <w:r w:rsidRPr="00892473">
        <w:rPr>
          <w:rFonts w:ascii="Book Antiqua" w:hAnsi="Book Antiqua"/>
        </w:rPr>
        <w:t xml:space="preserve"> Pedagang Kaki Lima kepada PKL yang isinya direlokasi dikarnakan akan digunakan pemerintah Kabupaten Kutai Timur. Setelah disosialisasikan Satpol PP melakukan dialog </w:t>
      </w:r>
      <w:proofErr w:type="gramStart"/>
      <w:r w:rsidRPr="00892473">
        <w:rPr>
          <w:rFonts w:ascii="Book Antiqua" w:hAnsi="Book Antiqua"/>
        </w:rPr>
        <w:t>apa</w:t>
      </w:r>
      <w:proofErr w:type="gramEnd"/>
      <w:r w:rsidRPr="00892473">
        <w:rPr>
          <w:rFonts w:ascii="Book Antiqua" w:hAnsi="Book Antiqua"/>
        </w:rPr>
        <w:t xml:space="preserve"> yang diinginkan PKL dan apa yang diinginkan pemerintah daerah. </w:t>
      </w:r>
    </w:p>
    <w:p w:rsidR="00892473" w:rsidRPr="00892473" w:rsidRDefault="00892473" w:rsidP="001C0AD4">
      <w:pPr>
        <w:spacing w:after="0" w:line="240" w:lineRule="auto"/>
        <w:ind w:left="825" w:firstLine="540"/>
        <w:jc w:val="both"/>
        <w:rPr>
          <w:rFonts w:ascii="Book Antiqua" w:hAnsi="Book Antiqua"/>
        </w:rPr>
      </w:pPr>
      <w:r w:rsidRPr="00892473">
        <w:rPr>
          <w:rFonts w:ascii="Book Antiqua" w:hAnsi="Book Antiqua"/>
        </w:rPr>
        <w:t xml:space="preserve">Diadakannya kesepakatan bersama, bertujuan tidak mematikan usaha PKL. Ini sesuai dengan pendapat Yusriadi (dalam kamal, 2008: 69) diakui atau tidak secara empirik PKL berdampak positif khususnya bagi aspek sosial ekonomi. Ini disebabkan karena usahawan-usahawan sektor PKL disamping tergolong ulet dan mandiri, PKL juga mampu menekan tingkat pengangguran, meskipun juga dalam realitasnya sering menambah beban pekerjaan pemerintah. Bagi pemerintah, PKL juga banyak memberikan andil yakni mampu memberikan konstribusi bagi sumber Pendapatan Asli Daerah (PAD) melalui restribusi. Ini artinya PKL berperan sebagai aset potensi ekonomi pemerintah Kabupaten. </w:t>
      </w:r>
    </w:p>
    <w:p w:rsidR="00892473" w:rsidRPr="00892473" w:rsidRDefault="00892473" w:rsidP="001C0AD4">
      <w:pPr>
        <w:spacing w:after="0" w:line="240" w:lineRule="auto"/>
        <w:ind w:left="825" w:firstLine="540"/>
        <w:jc w:val="both"/>
        <w:rPr>
          <w:rFonts w:ascii="Book Antiqua" w:hAnsi="Book Antiqua"/>
        </w:rPr>
      </w:pPr>
      <w:r w:rsidRPr="00892473">
        <w:rPr>
          <w:rFonts w:ascii="Book Antiqua" w:hAnsi="Book Antiqua"/>
        </w:rPr>
        <w:t xml:space="preserve">Dengan adanya penataan, diharapkan lalulintas semakin lancar dan tata </w:t>
      </w:r>
      <w:proofErr w:type="gramStart"/>
      <w:r w:rsidRPr="00892473">
        <w:rPr>
          <w:rFonts w:ascii="Book Antiqua" w:hAnsi="Book Antiqua"/>
        </w:rPr>
        <w:t>kota</w:t>
      </w:r>
      <w:proofErr w:type="gramEnd"/>
      <w:r w:rsidRPr="00892473">
        <w:rPr>
          <w:rFonts w:ascii="Book Antiqua" w:hAnsi="Book Antiqua"/>
        </w:rPr>
        <w:t xml:space="preserve"> menjadi tertata, indah, dan rapi. Adanya penataan PKL juga bisa memberikan Pendapatan Asli Daerah (PAD) dari restribusi. </w:t>
      </w:r>
    </w:p>
    <w:p w:rsidR="00892473" w:rsidRPr="00892473" w:rsidRDefault="00892473" w:rsidP="001C0AD4">
      <w:pPr>
        <w:spacing w:after="0" w:line="240" w:lineRule="auto"/>
        <w:jc w:val="both"/>
        <w:rPr>
          <w:rFonts w:ascii="Book Antiqua" w:hAnsi="Book Antiqua"/>
        </w:rPr>
      </w:pPr>
    </w:p>
    <w:p w:rsidR="00892473" w:rsidRPr="00892473" w:rsidRDefault="00892473" w:rsidP="001C0AD4">
      <w:pPr>
        <w:spacing w:after="0" w:line="240" w:lineRule="auto"/>
        <w:ind w:left="851" w:hanging="284"/>
        <w:jc w:val="both"/>
        <w:rPr>
          <w:rFonts w:ascii="Book Antiqua" w:hAnsi="Book Antiqua"/>
        </w:rPr>
      </w:pPr>
      <w:r w:rsidRPr="00892473">
        <w:rPr>
          <w:rFonts w:ascii="Book Antiqua" w:hAnsi="Book Antiqua"/>
        </w:rPr>
        <w:t>b.</w:t>
      </w:r>
      <w:r w:rsidRPr="00892473">
        <w:rPr>
          <w:rFonts w:ascii="Book Antiqua" w:eastAsia="Arial" w:hAnsi="Book Antiqua" w:cs="Arial"/>
        </w:rPr>
        <w:tab/>
      </w:r>
      <w:r w:rsidRPr="00892473">
        <w:rPr>
          <w:rFonts w:ascii="Book Antiqua" w:hAnsi="Book Antiqua"/>
        </w:rPr>
        <w:t xml:space="preserve">Penindakan  </w:t>
      </w:r>
    </w:p>
    <w:p w:rsidR="00892473" w:rsidRPr="00892473" w:rsidRDefault="00892473" w:rsidP="001C0AD4">
      <w:pPr>
        <w:spacing w:after="0" w:line="240" w:lineRule="auto"/>
        <w:ind w:left="825" w:firstLine="735"/>
        <w:jc w:val="both"/>
        <w:rPr>
          <w:rFonts w:ascii="Book Antiqua" w:hAnsi="Book Antiqua"/>
        </w:rPr>
      </w:pPr>
      <w:r w:rsidRPr="00892473">
        <w:rPr>
          <w:rFonts w:ascii="Book Antiqua" w:hAnsi="Book Antiqua"/>
        </w:rPr>
        <w:t xml:space="preserve">Penindakan dan penegakan yang dilakukan satpol PP sudah  sesuai dengan tujuan penataan dan pemberdayaan PKL di sebutkan dalam Permendagri Nomor 41 Tahun 2012 tentang Pedomana Penataan dan Pemberdayaan Pedagang Kaki Lima Pasal 5: </w:t>
      </w:r>
    </w:p>
    <w:p w:rsidR="00892473" w:rsidRPr="00892473" w:rsidRDefault="00892473" w:rsidP="001C0AD4">
      <w:pPr>
        <w:numPr>
          <w:ilvl w:val="0"/>
          <w:numId w:val="7"/>
        </w:numPr>
        <w:spacing w:after="0" w:line="240" w:lineRule="auto"/>
        <w:ind w:right="1" w:hanging="360"/>
        <w:jc w:val="both"/>
        <w:rPr>
          <w:rFonts w:ascii="Book Antiqua" w:hAnsi="Book Antiqua"/>
        </w:rPr>
      </w:pPr>
      <w:r w:rsidRPr="00892473">
        <w:rPr>
          <w:rFonts w:ascii="Book Antiqua" w:hAnsi="Book Antiqua"/>
        </w:rPr>
        <w:t xml:space="preserve">memberikan kesempatan berusaha bagi PKL melalui penetapan lokasi sesuai dengan peruntukannya;  </w:t>
      </w:r>
    </w:p>
    <w:p w:rsidR="00892473" w:rsidRPr="00892473" w:rsidRDefault="00892473" w:rsidP="001C0AD4">
      <w:pPr>
        <w:numPr>
          <w:ilvl w:val="0"/>
          <w:numId w:val="7"/>
        </w:numPr>
        <w:spacing w:after="0" w:line="240" w:lineRule="auto"/>
        <w:ind w:right="1" w:hanging="360"/>
        <w:jc w:val="both"/>
        <w:rPr>
          <w:rFonts w:ascii="Book Antiqua" w:hAnsi="Book Antiqua"/>
        </w:rPr>
      </w:pPr>
      <w:r w:rsidRPr="00892473">
        <w:rPr>
          <w:rFonts w:ascii="Book Antiqua" w:hAnsi="Book Antiqua"/>
        </w:rPr>
        <w:t xml:space="preserve">menumbuhkan dan mengembangkan kemampuan usaha PKL menjadi usaha ekonomi mikro yang tangguh dan mandiri; dan  </w:t>
      </w:r>
    </w:p>
    <w:p w:rsidR="00892473" w:rsidRPr="00892473" w:rsidRDefault="00892473" w:rsidP="001C0AD4">
      <w:pPr>
        <w:numPr>
          <w:ilvl w:val="0"/>
          <w:numId w:val="7"/>
        </w:numPr>
        <w:spacing w:after="0" w:line="240" w:lineRule="auto"/>
        <w:ind w:right="1" w:hanging="360"/>
        <w:jc w:val="both"/>
        <w:rPr>
          <w:rFonts w:ascii="Book Antiqua" w:hAnsi="Book Antiqua"/>
        </w:rPr>
      </w:pPr>
      <w:proofErr w:type="gramStart"/>
      <w:r w:rsidRPr="00892473">
        <w:rPr>
          <w:rFonts w:ascii="Book Antiqua" w:hAnsi="Book Antiqua"/>
        </w:rPr>
        <w:t>untuk</w:t>
      </w:r>
      <w:proofErr w:type="gramEnd"/>
      <w:r w:rsidRPr="00892473">
        <w:rPr>
          <w:rFonts w:ascii="Book Antiqua" w:hAnsi="Book Antiqua"/>
        </w:rPr>
        <w:t xml:space="preserve"> mewujudkan kota yang bersih, indah, tertib dan aman dengan sarana dan prasarana perkotaan yang memadai dan berwawasan lingkungan.</w:t>
      </w:r>
      <w:r w:rsidRPr="00892473">
        <w:rPr>
          <w:rFonts w:ascii="Book Antiqua" w:hAnsi="Book Antiqua"/>
          <w:b/>
        </w:rPr>
        <w:t xml:space="preserve"> </w:t>
      </w:r>
    </w:p>
    <w:p w:rsidR="00892473" w:rsidRPr="00892473" w:rsidRDefault="00892473" w:rsidP="001C0AD4">
      <w:pPr>
        <w:spacing w:after="0" w:line="240" w:lineRule="auto"/>
        <w:ind w:left="825" w:firstLine="735"/>
        <w:jc w:val="both"/>
        <w:rPr>
          <w:rFonts w:ascii="Book Antiqua" w:hAnsi="Book Antiqua"/>
        </w:rPr>
      </w:pPr>
      <w:r w:rsidRPr="00892473">
        <w:rPr>
          <w:rFonts w:ascii="Book Antiqua" w:hAnsi="Book Antiqua"/>
        </w:rPr>
        <w:t>Adanya tahap-tahap yang dilakukan Satpol PP terhadap PKL di Kabupaten Kutai Timur yang “</w:t>
      </w:r>
      <w:r w:rsidRPr="00892473">
        <w:rPr>
          <w:rFonts w:ascii="Book Antiqua" w:hAnsi="Book Antiqua"/>
          <w:i/>
        </w:rPr>
        <w:t xml:space="preserve">ngewongke </w:t>
      </w:r>
      <w:proofErr w:type="gramStart"/>
      <w:r w:rsidRPr="00892473">
        <w:rPr>
          <w:rFonts w:ascii="Book Antiqua" w:hAnsi="Book Antiqua"/>
          <w:i/>
        </w:rPr>
        <w:t>wong</w:t>
      </w:r>
      <w:proofErr w:type="gramEnd"/>
      <w:r w:rsidRPr="00892473">
        <w:rPr>
          <w:rFonts w:ascii="Book Antiqua" w:hAnsi="Book Antiqua"/>
          <w:i/>
        </w:rPr>
        <w:t xml:space="preserve">” </w:t>
      </w:r>
      <w:r w:rsidRPr="00892473">
        <w:rPr>
          <w:rFonts w:ascii="Book Antiqua" w:hAnsi="Book Antiqua"/>
        </w:rPr>
        <w:t xml:space="preserve">atau memanusiakan manusia, sehingga PKL yang pada awalnya tidak mau direlokasi menjadi mau direlokasi. Walaupun di mata PKL, relokasi mengakibatkan terjadinya penurunan pendapatan dan pelanggan, </w:t>
      </w:r>
      <w:proofErr w:type="gramStart"/>
      <w:r w:rsidRPr="00892473">
        <w:rPr>
          <w:rFonts w:ascii="Book Antiqua" w:hAnsi="Book Antiqua"/>
        </w:rPr>
        <w:t>akan</w:t>
      </w:r>
      <w:proofErr w:type="gramEnd"/>
      <w:r w:rsidRPr="00892473">
        <w:rPr>
          <w:rFonts w:ascii="Book Antiqua" w:hAnsi="Book Antiqua"/>
        </w:rPr>
        <w:t xml:space="preserve"> tetapi seiring berjalannya waktu terjadi kenaikan. </w:t>
      </w:r>
    </w:p>
    <w:p w:rsidR="00892473" w:rsidRPr="00892473" w:rsidRDefault="00892473" w:rsidP="001C0AD4">
      <w:pPr>
        <w:spacing w:after="0" w:line="240" w:lineRule="auto"/>
        <w:ind w:left="825" w:firstLine="735"/>
        <w:jc w:val="both"/>
        <w:rPr>
          <w:rFonts w:ascii="Book Antiqua" w:hAnsi="Book Antiqua"/>
        </w:rPr>
      </w:pPr>
      <w:r w:rsidRPr="00892473">
        <w:rPr>
          <w:rFonts w:ascii="Book Antiqua" w:hAnsi="Book Antiqua"/>
        </w:rPr>
        <w:t xml:space="preserve">Hal di atas berbeda dengan yang diungkapkan Hermanto selaku ketua </w:t>
      </w:r>
      <w:r w:rsidRPr="00892473">
        <w:rPr>
          <w:rFonts w:ascii="Book Antiqua" w:hAnsi="Book Antiqua"/>
        </w:rPr>
        <w:lastRenderedPageBreak/>
        <w:t xml:space="preserve">divisi advokasi lembaga bantuan hukum (LBH) Jakarta mengata-kan, LBH Jakarta mendesak agar Satuan Polisi Pamong Praja (Satpol PP) dibubarkan. Apalagi kekerasan Satpol PP sering mengakibat-kan kerugian bagi warga atau masyarakat kecil. </w:t>
      </w:r>
    </w:p>
    <w:p w:rsidR="00892473" w:rsidRPr="00892473" w:rsidRDefault="00892473" w:rsidP="001C0AD4">
      <w:pPr>
        <w:spacing w:after="0" w:line="240" w:lineRule="auto"/>
        <w:ind w:left="825" w:firstLine="735"/>
        <w:jc w:val="both"/>
        <w:rPr>
          <w:rFonts w:ascii="Book Antiqua" w:hAnsi="Book Antiqua"/>
        </w:rPr>
      </w:pPr>
      <w:r w:rsidRPr="00892473">
        <w:rPr>
          <w:rFonts w:ascii="Book Antiqua" w:hAnsi="Book Antiqua"/>
        </w:rPr>
        <w:t>Adanya penataan PKL yang tidak menggunakan cara kekerasan</w:t>
      </w:r>
      <w:proofErr w:type="gramStart"/>
      <w:r w:rsidRPr="00892473">
        <w:rPr>
          <w:rFonts w:ascii="Book Antiqua" w:hAnsi="Book Antiqua"/>
        </w:rPr>
        <w:t>,  PKL</w:t>
      </w:r>
      <w:proofErr w:type="gramEnd"/>
      <w:r w:rsidRPr="00892473">
        <w:rPr>
          <w:rFonts w:ascii="Book Antiqua" w:hAnsi="Book Antiqua"/>
        </w:rPr>
        <w:t xml:space="preserve"> mau direlokasi dan bahkan merasa senang di lokasi yang baru, sehingga adanya pendapat yang ingin membubarkan Satpol PP perlu dikaji kembali setelah melihat cara yang digunakan Satpol PP Kabupaten Kutai Timur dalam penataan PKL </w:t>
      </w:r>
    </w:p>
    <w:p w:rsidR="00892473" w:rsidRPr="00892473" w:rsidRDefault="00892473" w:rsidP="001C0AD4">
      <w:pPr>
        <w:numPr>
          <w:ilvl w:val="2"/>
          <w:numId w:val="9"/>
        </w:numPr>
        <w:tabs>
          <w:tab w:val="left" w:pos="851"/>
        </w:tabs>
        <w:spacing w:after="0" w:line="240" w:lineRule="auto"/>
        <w:ind w:left="851" w:right="1"/>
        <w:jc w:val="both"/>
        <w:rPr>
          <w:rFonts w:ascii="Book Antiqua" w:hAnsi="Book Antiqua"/>
        </w:rPr>
      </w:pPr>
      <w:r w:rsidRPr="00892473">
        <w:rPr>
          <w:rFonts w:ascii="Book Antiqua" w:hAnsi="Book Antiqua"/>
        </w:rPr>
        <w:t xml:space="preserve">Tindakan Represif </w:t>
      </w:r>
    </w:p>
    <w:p w:rsidR="00892473" w:rsidRPr="00892473" w:rsidRDefault="00892473" w:rsidP="001C0AD4">
      <w:pPr>
        <w:spacing w:after="0" w:line="240" w:lineRule="auto"/>
        <w:ind w:left="851" w:firstLine="709"/>
        <w:jc w:val="both"/>
        <w:rPr>
          <w:rFonts w:ascii="Book Antiqua" w:hAnsi="Book Antiqua"/>
        </w:rPr>
      </w:pPr>
      <w:r w:rsidRPr="00892473">
        <w:rPr>
          <w:rFonts w:ascii="Book Antiqua" w:hAnsi="Book Antiqua"/>
        </w:rPr>
        <w:t xml:space="preserve">Satpol PP Kabupaten Kutai Timur </w:t>
      </w:r>
      <w:r w:rsidRPr="00892473">
        <w:rPr>
          <w:rFonts w:ascii="Book Antiqua" w:hAnsi="Book Antiqua"/>
        </w:rPr>
        <w:t xml:space="preserve">dalam menangani PKL yang melanggar Perda adalah pengamanan barang (bukan penyitaan barang) jadi barang PKL yang membandel akan dibawa ke kantor Satpol PP dan PKL tersebut disuruh kekantor Satpol PP untuk dibina secara langsung, dengan tujuan PKL lebih memahami apa yang diinginkan pemerintah Kabupaten sesuai dengan Perda Nomor </w:t>
      </w:r>
      <w:r w:rsidRPr="00892473">
        <w:rPr>
          <w:rFonts w:ascii="Book Antiqua" w:hAnsi="Book Antiqua"/>
          <w:lang w:val="id-ID"/>
        </w:rPr>
        <w:t>10</w:t>
      </w:r>
      <w:r w:rsidRPr="00892473">
        <w:rPr>
          <w:rFonts w:ascii="Book Antiqua" w:hAnsi="Book Antiqua"/>
        </w:rPr>
        <w:t xml:space="preserve"> tahun 200</w:t>
      </w:r>
      <w:r w:rsidRPr="00892473">
        <w:rPr>
          <w:rFonts w:ascii="Book Antiqua" w:hAnsi="Book Antiqua"/>
          <w:lang w:val="id-ID"/>
        </w:rPr>
        <w:t xml:space="preserve">4 </w:t>
      </w:r>
      <w:r w:rsidRPr="00892473">
        <w:rPr>
          <w:rFonts w:ascii="Book Antiqua" w:hAnsi="Book Antiqua"/>
        </w:rPr>
        <w:t>tentang Pen</w:t>
      </w:r>
      <w:r w:rsidRPr="00892473">
        <w:rPr>
          <w:rFonts w:ascii="Book Antiqua" w:hAnsi="Book Antiqua"/>
          <w:lang w:val="id-ID"/>
        </w:rPr>
        <w:t>gaturan, Pembinaan dan Pengembangan</w:t>
      </w:r>
      <w:r w:rsidRPr="00892473">
        <w:rPr>
          <w:rFonts w:ascii="Book Antiqua" w:hAnsi="Book Antiqua"/>
        </w:rPr>
        <w:t xml:space="preserve"> Pedagang Kaki Lima</w:t>
      </w:r>
      <w:r w:rsidRPr="00892473">
        <w:rPr>
          <w:rFonts w:ascii="Book Antiqua" w:hAnsi="Book Antiqua"/>
          <w:lang w:val="id-ID"/>
        </w:rPr>
        <w:t xml:space="preserve"> di Wilayah Kabupaten Kutai Timur</w:t>
      </w:r>
      <w:r w:rsidRPr="00892473">
        <w:rPr>
          <w:rFonts w:ascii="Book Antiqua" w:hAnsi="Book Antiqua"/>
        </w:rPr>
        <w:t xml:space="preserve">. Setelah pembinaan di </w:t>
      </w:r>
      <w:proofErr w:type="gramStart"/>
      <w:r w:rsidRPr="00892473">
        <w:rPr>
          <w:rFonts w:ascii="Book Antiqua" w:hAnsi="Book Antiqua"/>
        </w:rPr>
        <w:t>kantor</w:t>
      </w:r>
      <w:proofErr w:type="gramEnd"/>
      <w:r w:rsidRPr="00892473">
        <w:rPr>
          <w:rFonts w:ascii="Book Antiqua" w:hAnsi="Book Antiqua"/>
        </w:rPr>
        <w:t xml:space="preserve"> Satpol PP, PKL dipersilahkan untuk mengambil barang dagangannya. </w:t>
      </w:r>
    </w:p>
    <w:p w:rsidR="004B1BAD" w:rsidRDefault="004B1BAD" w:rsidP="001C0AD4">
      <w:pPr>
        <w:spacing w:after="0" w:line="240" w:lineRule="auto"/>
        <w:ind w:left="851" w:firstLine="589"/>
        <w:jc w:val="both"/>
        <w:rPr>
          <w:rFonts w:ascii="Book Antiqua" w:hAnsi="Book Antiqua"/>
        </w:rPr>
        <w:sectPr w:rsidR="004B1BAD" w:rsidSect="004B1BAD">
          <w:type w:val="continuous"/>
          <w:pgSz w:w="11900" w:h="16838"/>
          <w:pgMar w:top="1440" w:right="1700" w:bottom="1440" w:left="2260" w:header="720" w:footer="720" w:gutter="0"/>
          <w:cols w:num="2" w:space="720"/>
          <w:noEndnote/>
        </w:sectPr>
      </w:pPr>
    </w:p>
    <w:p w:rsidR="00892473" w:rsidRPr="00892473" w:rsidRDefault="00892473" w:rsidP="001C0AD4">
      <w:pPr>
        <w:spacing w:after="0" w:line="240" w:lineRule="auto"/>
        <w:ind w:left="851" w:firstLine="589"/>
        <w:jc w:val="both"/>
        <w:rPr>
          <w:rFonts w:ascii="Book Antiqua" w:hAnsi="Book Antiqua"/>
        </w:rPr>
      </w:pPr>
      <w:r w:rsidRPr="00892473">
        <w:rPr>
          <w:rFonts w:ascii="Book Antiqua" w:hAnsi="Book Antiqua"/>
        </w:rPr>
        <w:t xml:space="preserve">Sedangkan ketentuan Pidana dalam Perda Nomor </w:t>
      </w:r>
      <w:r w:rsidRPr="00892473">
        <w:rPr>
          <w:rFonts w:ascii="Book Antiqua" w:hAnsi="Book Antiqua"/>
          <w:lang w:val="id-ID"/>
        </w:rPr>
        <w:t>10</w:t>
      </w:r>
      <w:r w:rsidRPr="00892473">
        <w:rPr>
          <w:rFonts w:ascii="Book Antiqua" w:hAnsi="Book Antiqua"/>
        </w:rPr>
        <w:t xml:space="preserve"> tahun 2004 tentang Pen</w:t>
      </w:r>
      <w:r w:rsidRPr="00892473">
        <w:rPr>
          <w:rFonts w:ascii="Book Antiqua" w:hAnsi="Book Antiqua"/>
          <w:lang w:val="id-ID"/>
        </w:rPr>
        <w:t>gaturan, Pembinaan dan Pengembangan</w:t>
      </w:r>
      <w:r w:rsidRPr="00892473">
        <w:rPr>
          <w:rFonts w:ascii="Book Antiqua" w:hAnsi="Book Antiqua"/>
        </w:rPr>
        <w:t xml:space="preserve"> Pedagang Kaki Lima </w:t>
      </w:r>
      <w:r w:rsidRPr="00892473">
        <w:rPr>
          <w:rFonts w:ascii="Book Antiqua" w:hAnsi="Book Antiqua"/>
          <w:lang w:val="id-ID"/>
        </w:rPr>
        <w:t xml:space="preserve">di Wilayah Kabupaten Kutai Timur </w:t>
      </w:r>
      <w:r w:rsidRPr="00892473">
        <w:rPr>
          <w:rFonts w:ascii="Book Antiqua" w:hAnsi="Book Antiqua"/>
        </w:rPr>
        <w:t xml:space="preserve">Pasal </w:t>
      </w:r>
      <w:r w:rsidRPr="00892473">
        <w:rPr>
          <w:rFonts w:ascii="Book Antiqua" w:hAnsi="Book Antiqua"/>
          <w:lang w:val="id-ID"/>
        </w:rPr>
        <w:t>5</w:t>
      </w:r>
      <w:r w:rsidRPr="00892473">
        <w:rPr>
          <w:rFonts w:ascii="Book Antiqua" w:hAnsi="Book Antiqua"/>
        </w:rPr>
        <w:t xml:space="preserve"> ayat (1)</w:t>
      </w:r>
      <w:r w:rsidRPr="00892473">
        <w:rPr>
          <w:rFonts w:ascii="Book Antiqua" w:hAnsi="Book Antiqua"/>
          <w:lang w:val="id-ID"/>
        </w:rPr>
        <w:t xml:space="preserve"> dan (2), yaitu</w:t>
      </w:r>
      <w:r w:rsidRPr="00892473">
        <w:rPr>
          <w:rFonts w:ascii="Book Antiqua" w:hAnsi="Book Antiqua"/>
        </w:rPr>
        <w:t>: “Pelanggaran terhadap ketentuan pasal 2 ayat (2), (3) dan pasal 3, pasal 4 ayat (3) Peraturan Daerah ini diancam dengan pidana kurungan selama-lamanya 3 (tiga) bulan atau denda setinggi-tingginya RP. 500.000 (lima ratus ribu) dengan atau tidak menyita barang tertentu untuk negara kecuali jika ada ketentuan lain dalam peraturan perundang-undangan ini</w:t>
      </w:r>
      <w:r w:rsidRPr="00892473">
        <w:rPr>
          <w:rFonts w:ascii="Book Antiqua" w:hAnsi="Book Antiqua"/>
          <w:lang w:val="id-ID"/>
        </w:rPr>
        <w:t>” dan “</w:t>
      </w:r>
      <w:r w:rsidRPr="00892473">
        <w:rPr>
          <w:rFonts w:ascii="Book Antiqua" w:hAnsi="Book Antiqua"/>
        </w:rPr>
        <w:t xml:space="preserve">Bupati dapat menghentikan </w:t>
      </w:r>
      <w:r w:rsidRPr="00892473">
        <w:rPr>
          <w:rFonts w:ascii="Book Antiqua" w:hAnsi="Book Antiqua"/>
        </w:rPr>
        <w:t>penggunaan berdagang atau usaha bagi pelanggaran terhadap ketentuan pasal 2 ayat (1), (2), (3) dan pasal 4 ayat (1) Peraturan Daerah ini</w:t>
      </w:r>
      <w:r w:rsidRPr="00892473">
        <w:rPr>
          <w:rFonts w:ascii="Book Antiqua" w:hAnsi="Book Antiqua"/>
          <w:lang w:val="id-ID"/>
        </w:rPr>
        <w:t>”</w:t>
      </w:r>
      <w:r w:rsidRPr="00892473">
        <w:rPr>
          <w:rFonts w:ascii="Book Antiqua" w:hAnsi="Book Antiqua"/>
        </w:rPr>
        <w:t>.</w:t>
      </w:r>
    </w:p>
    <w:p w:rsidR="00892473" w:rsidRPr="00892473" w:rsidRDefault="00892473" w:rsidP="001C0AD4">
      <w:pPr>
        <w:spacing w:after="0" w:line="240" w:lineRule="auto"/>
        <w:ind w:left="851" w:firstLine="709"/>
        <w:jc w:val="both"/>
        <w:rPr>
          <w:rFonts w:ascii="Book Antiqua" w:hAnsi="Book Antiqua"/>
        </w:rPr>
      </w:pPr>
      <w:r w:rsidRPr="00892473">
        <w:rPr>
          <w:rFonts w:ascii="Book Antiqua" w:hAnsi="Book Antiqua"/>
        </w:rPr>
        <w:t>”Mengenai penerapan sanksi yang terdapat dalam pasal tersebut, tidak pernah dilakukan dan diterapkan oleh petugas Satpol PP terhadap PKL.”</w:t>
      </w:r>
    </w:p>
    <w:p w:rsidR="00892473" w:rsidRPr="00892473" w:rsidRDefault="00892473" w:rsidP="001C0AD4">
      <w:pPr>
        <w:spacing w:after="0" w:line="240" w:lineRule="auto"/>
        <w:jc w:val="both"/>
        <w:rPr>
          <w:rFonts w:ascii="Book Antiqua" w:hAnsi="Book Antiqua"/>
        </w:rPr>
      </w:pPr>
    </w:p>
    <w:p w:rsidR="00892473" w:rsidRPr="00892473" w:rsidRDefault="00892473" w:rsidP="001C0AD4">
      <w:pPr>
        <w:numPr>
          <w:ilvl w:val="0"/>
          <w:numId w:val="6"/>
        </w:numPr>
        <w:spacing w:after="0" w:line="240" w:lineRule="auto"/>
        <w:ind w:left="851" w:hanging="360"/>
        <w:jc w:val="both"/>
        <w:rPr>
          <w:rFonts w:ascii="Book Antiqua" w:hAnsi="Book Antiqua"/>
        </w:rPr>
      </w:pPr>
      <w:r w:rsidRPr="00892473">
        <w:rPr>
          <w:rFonts w:ascii="Book Antiqua" w:hAnsi="Book Antiqua"/>
        </w:rPr>
        <w:t xml:space="preserve">Tindakan Setelah PKL Direlokasi </w:t>
      </w:r>
    </w:p>
    <w:p w:rsidR="00892473" w:rsidRPr="00892473" w:rsidRDefault="00892473" w:rsidP="001C0AD4">
      <w:pPr>
        <w:spacing w:after="0" w:line="240" w:lineRule="auto"/>
        <w:ind w:left="851" w:firstLine="709"/>
        <w:jc w:val="both"/>
        <w:rPr>
          <w:rFonts w:ascii="Book Antiqua" w:hAnsi="Book Antiqua"/>
        </w:rPr>
      </w:pPr>
      <w:r w:rsidRPr="00892473">
        <w:rPr>
          <w:rFonts w:ascii="Book Antiqua" w:hAnsi="Book Antiqua"/>
        </w:rPr>
        <w:t xml:space="preserve">Setelah PKL Selter PPK Pedaringan direlokasi, Satpol PP Kabupaten Kutai Timur memantau melalui patroli rutin ke tempat PKL di relokasi, pantauan ini bertujuan untuk melihat apakah tempat bekas </w:t>
      </w:r>
      <w:r w:rsidRPr="00892473">
        <w:rPr>
          <w:rFonts w:ascii="Book Antiqua" w:hAnsi="Book Antiqua"/>
        </w:rPr>
        <w:lastRenderedPageBreak/>
        <w:t xml:space="preserve">relokasi digunakan PKL lagi atau tidak. Selain hal itu pantauan ditujukan apakah masih ada PKL yang melanganggar Perda atau tidak, hasil dari pemantauan PKL tidak ada yang melanggar Perda dan Satpol PP mengikatkan untuk mematuhi Perda tentang PKL dengan baik. </w:t>
      </w:r>
    </w:p>
    <w:p w:rsidR="00892473" w:rsidRDefault="00892473" w:rsidP="001C0AD4">
      <w:pPr>
        <w:spacing w:line="240" w:lineRule="auto"/>
        <w:jc w:val="both"/>
        <w:rPr>
          <w:rFonts w:ascii="Book Antiqua" w:hAnsi="Book Antiqua"/>
          <w:b/>
        </w:rPr>
      </w:pPr>
    </w:p>
    <w:p w:rsidR="003C5B9F" w:rsidRDefault="003C5B9F" w:rsidP="001C0AD4">
      <w:pPr>
        <w:tabs>
          <w:tab w:val="left" w:pos="1845"/>
        </w:tabs>
        <w:spacing w:line="240" w:lineRule="auto"/>
        <w:jc w:val="both"/>
        <w:rPr>
          <w:rFonts w:ascii="Book Antiqua" w:hAnsi="Book Antiqua"/>
          <w:b/>
        </w:rPr>
      </w:pPr>
      <w:r w:rsidRPr="003C5B9F">
        <w:rPr>
          <w:rFonts w:ascii="Book Antiqua" w:hAnsi="Book Antiqua"/>
          <w:b/>
        </w:rPr>
        <w:t>V. PENUTUP</w:t>
      </w:r>
    </w:p>
    <w:p w:rsidR="00830117" w:rsidRPr="00830117" w:rsidRDefault="00830117" w:rsidP="001C0AD4">
      <w:pPr>
        <w:pStyle w:val="Heading1"/>
        <w:keepLines/>
        <w:numPr>
          <w:ilvl w:val="1"/>
          <w:numId w:val="14"/>
        </w:numPr>
        <w:spacing w:after="272" w:line="240" w:lineRule="auto"/>
        <w:ind w:left="426" w:hanging="426"/>
        <w:jc w:val="both"/>
        <w:rPr>
          <w:rFonts w:ascii="Book Antiqua" w:hAnsi="Book Antiqua"/>
          <w:sz w:val="22"/>
          <w:szCs w:val="22"/>
        </w:rPr>
      </w:pPr>
      <w:r w:rsidRPr="00830117">
        <w:rPr>
          <w:rFonts w:ascii="Book Antiqua" w:hAnsi="Book Antiqua"/>
          <w:sz w:val="22"/>
          <w:szCs w:val="22"/>
        </w:rPr>
        <w:t xml:space="preserve">     Kesimpulan</w:t>
      </w:r>
    </w:p>
    <w:p w:rsidR="00830117" w:rsidRPr="00830117" w:rsidRDefault="00830117" w:rsidP="001C0AD4">
      <w:pPr>
        <w:spacing w:line="240" w:lineRule="auto"/>
        <w:ind w:left="426"/>
        <w:jc w:val="both"/>
        <w:rPr>
          <w:rFonts w:ascii="Book Antiqua" w:hAnsi="Book Antiqua"/>
          <w:b/>
        </w:rPr>
      </w:pPr>
      <w:r w:rsidRPr="00830117">
        <w:rPr>
          <w:rFonts w:ascii="Book Antiqua" w:hAnsi="Book Antiqua"/>
          <w:b/>
        </w:rPr>
        <w:t xml:space="preserve">Berdasarkan hasil penelitian dan pembahasan dapat disimpulkan bahwa: </w:t>
      </w:r>
    </w:p>
    <w:p w:rsidR="00830117" w:rsidRPr="00830117" w:rsidRDefault="00830117" w:rsidP="001C0AD4">
      <w:pPr>
        <w:numPr>
          <w:ilvl w:val="0"/>
          <w:numId w:val="12"/>
        </w:numPr>
        <w:spacing w:after="0" w:line="240" w:lineRule="auto"/>
        <w:ind w:right="1" w:hanging="292"/>
        <w:jc w:val="both"/>
        <w:rPr>
          <w:rFonts w:ascii="Book Antiqua" w:hAnsi="Book Antiqua"/>
          <w:b/>
        </w:rPr>
      </w:pPr>
      <w:r w:rsidRPr="00830117">
        <w:rPr>
          <w:rFonts w:ascii="Book Antiqua" w:hAnsi="Book Antiqua"/>
          <w:b/>
        </w:rPr>
        <w:t xml:space="preserve">Peran Satpol PP Kabupaten Kutai Timur dalam penataan PKL adalah penertiban dan sosialisasi. Penertiban dilakukan dengan bekerjasama berbagai instansi pemerintah daerah mulai dari Dinas Perindustrian dan Perdagangan, DPP, DKP, Aset, sampai Bupati. Sosialisasi dilakukan sebagai fungsi Satpol PP selain tugas pokoknya adalah penertiban, sehingga anggota Satpol PP harus bisa berkomunikasi dengan baik dengan PKL. Satpol PP melakukan penertiban apabila PKL tidak menerima tawaran relokasi dari DPP. </w:t>
      </w:r>
    </w:p>
    <w:p w:rsidR="00830117" w:rsidRPr="00830117" w:rsidRDefault="00830117" w:rsidP="001C0AD4">
      <w:pPr>
        <w:numPr>
          <w:ilvl w:val="0"/>
          <w:numId w:val="12"/>
        </w:numPr>
        <w:spacing w:after="0" w:line="240" w:lineRule="auto"/>
        <w:ind w:right="1" w:hanging="360"/>
        <w:jc w:val="both"/>
        <w:rPr>
          <w:rFonts w:ascii="Book Antiqua" w:hAnsi="Book Antiqua"/>
          <w:b/>
        </w:rPr>
      </w:pPr>
      <w:r w:rsidRPr="00830117">
        <w:rPr>
          <w:rFonts w:ascii="Book Antiqua" w:hAnsi="Book Antiqua"/>
          <w:b/>
        </w:rPr>
        <w:t xml:space="preserve">Kegiatan-kegiatan yang dilakukan Satpol PP Kabupaten Kutai Timur dalam penertiban PKL dengan cara: 1) preventif, dalam melakukan kegiatan ini dengan melakukan dialog yang diinginkan pemerintah dengan apa yang diinginkan PKL untuk </w:t>
      </w:r>
      <w:r w:rsidRPr="00830117">
        <w:rPr>
          <w:rFonts w:ascii="Book Antiqua" w:hAnsi="Book Antiqua"/>
          <w:b/>
        </w:rPr>
        <w:t xml:space="preserve">menemukan titik temu yang terbaik, 2) penindakan, dalam melakukan kegiatan ini Satpol PP melakukan penentuan tempat relokasi dan pembangun tempat relokasi bersama-sama dengan PKL, 3) represif, kegiatan ini tidak dilakukan dikarenakan dalam penertiban PKL di Kabupaten Kutai Timur selalu melakukan dialog dengan PKL untuk menentukan tempat relokasi dan terkadang PKL masih diberikan insentif-insentif lainnya yang berasal dari keinginan PKL sendiri, 4) tindakan setelah direlokasi, dalam kegiatan ini Satpol PP melakukan patroli rutin terhadap PKL yang sudah direlokasi. </w:t>
      </w:r>
    </w:p>
    <w:p w:rsidR="00830117" w:rsidRPr="00830117" w:rsidRDefault="00830117" w:rsidP="001C0AD4">
      <w:pPr>
        <w:numPr>
          <w:ilvl w:val="0"/>
          <w:numId w:val="12"/>
        </w:numPr>
        <w:spacing w:after="0" w:line="240" w:lineRule="auto"/>
        <w:ind w:right="1" w:hanging="360"/>
        <w:jc w:val="both"/>
        <w:rPr>
          <w:rFonts w:ascii="Book Antiqua" w:hAnsi="Book Antiqua"/>
          <w:b/>
        </w:rPr>
      </w:pPr>
      <w:r w:rsidRPr="00830117">
        <w:rPr>
          <w:rFonts w:ascii="Book Antiqua" w:hAnsi="Book Antiqua"/>
          <w:b/>
        </w:rPr>
        <w:t xml:space="preserve">Kendala-kendala yang dihadapi Satpol PP dalam penertiban PKL di Kabupaten Kutai Timur berasal dari 1) faktor internal berupa keterbatasan anggota dan armada dan 2) faktor eksternal berupa Pedagang Kaki Lima kurang memahami Perda tentang PKL. </w:t>
      </w:r>
    </w:p>
    <w:p w:rsidR="00830117" w:rsidRPr="00830117" w:rsidRDefault="00830117" w:rsidP="001C0AD4">
      <w:pPr>
        <w:spacing w:after="0" w:line="240" w:lineRule="auto"/>
        <w:ind w:left="718"/>
        <w:jc w:val="both"/>
        <w:rPr>
          <w:rFonts w:ascii="Book Antiqua" w:hAnsi="Book Antiqua"/>
          <w:b/>
        </w:rPr>
      </w:pPr>
      <w:r w:rsidRPr="00830117">
        <w:rPr>
          <w:rFonts w:ascii="Book Antiqua" w:hAnsi="Book Antiqua"/>
          <w:b/>
        </w:rPr>
        <w:t xml:space="preserve"> </w:t>
      </w:r>
    </w:p>
    <w:p w:rsidR="00830117" w:rsidRPr="00830117" w:rsidRDefault="00830117" w:rsidP="001C0AD4">
      <w:pPr>
        <w:pStyle w:val="Heading1"/>
        <w:keepLines/>
        <w:numPr>
          <w:ilvl w:val="1"/>
          <w:numId w:val="14"/>
        </w:numPr>
        <w:spacing w:after="272" w:line="240" w:lineRule="auto"/>
        <w:ind w:left="426" w:hanging="426"/>
        <w:jc w:val="both"/>
        <w:rPr>
          <w:rFonts w:ascii="Book Antiqua" w:hAnsi="Book Antiqua"/>
          <w:sz w:val="22"/>
          <w:szCs w:val="22"/>
        </w:rPr>
      </w:pPr>
      <w:r w:rsidRPr="00830117">
        <w:rPr>
          <w:rFonts w:ascii="Book Antiqua" w:hAnsi="Book Antiqua"/>
          <w:sz w:val="22"/>
          <w:szCs w:val="22"/>
        </w:rPr>
        <w:t>Saran</w:t>
      </w:r>
    </w:p>
    <w:p w:rsidR="00830117" w:rsidRPr="00830117" w:rsidRDefault="00830117" w:rsidP="001C0AD4">
      <w:pPr>
        <w:spacing w:after="0" w:line="240" w:lineRule="auto"/>
        <w:ind w:left="426"/>
        <w:jc w:val="both"/>
        <w:rPr>
          <w:rFonts w:ascii="Book Antiqua" w:hAnsi="Book Antiqua"/>
          <w:b/>
        </w:rPr>
      </w:pPr>
      <w:r w:rsidRPr="00830117">
        <w:rPr>
          <w:rFonts w:ascii="Book Antiqua" w:hAnsi="Book Antiqua"/>
          <w:b/>
        </w:rPr>
        <w:t xml:space="preserve">Berdasarkan simpulan dari hasil penelitian, saran peneliti adalah sebagai berikut: </w:t>
      </w:r>
    </w:p>
    <w:p w:rsidR="00830117" w:rsidRPr="00830117" w:rsidRDefault="00830117" w:rsidP="001C0AD4">
      <w:pPr>
        <w:numPr>
          <w:ilvl w:val="0"/>
          <w:numId w:val="13"/>
        </w:numPr>
        <w:spacing w:after="0" w:line="240" w:lineRule="auto"/>
        <w:ind w:hanging="360"/>
        <w:jc w:val="both"/>
        <w:rPr>
          <w:rFonts w:ascii="Book Antiqua" w:hAnsi="Book Antiqua"/>
          <w:b/>
        </w:rPr>
      </w:pPr>
      <w:r w:rsidRPr="00830117">
        <w:rPr>
          <w:rFonts w:ascii="Book Antiqua" w:hAnsi="Book Antiqua"/>
          <w:b/>
        </w:rPr>
        <w:t xml:space="preserve">Perlunya penyuluhan secara intensif tentang Perda  Nomor 10 tahun 2004 oleh DPP dan Satpol PP walaupun bukan tugas pokoknya, karena masih banyak PKL kurang memahami Perda tersebut, </w:t>
      </w:r>
      <w:r w:rsidRPr="00830117">
        <w:rPr>
          <w:rFonts w:ascii="Book Antiqua" w:hAnsi="Book Antiqua"/>
          <w:b/>
          <w:i/>
        </w:rPr>
        <w:t>walaupun</w:t>
      </w:r>
      <w:r w:rsidRPr="00830117">
        <w:rPr>
          <w:rFonts w:ascii="Book Antiqua" w:hAnsi="Book Antiqua"/>
          <w:b/>
        </w:rPr>
        <w:t xml:space="preserve"> pada akhirnya PKL melaksanakan </w:t>
      </w:r>
      <w:r w:rsidRPr="00830117">
        <w:rPr>
          <w:rFonts w:ascii="Book Antiqua" w:hAnsi="Book Antiqua"/>
          <w:b/>
        </w:rPr>
        <w:lastRenderedPageBreak/>
        <w:t xml:space="preserve">kebijakan pemerintah dengan kompensasi tertentu. </w:t>
      </w:r>
    </w:p>
    <w:p w:rsidR="00892473" w:rsidRDefault="00830117" w:rsidP="001C0AD4">
      <w:pPr>
        <w:numPr>
          <w:ilvl w:val="0"/>
          <w:numId w:val="13"/>
        </w:numPr>
        <w:spacing w:after="0" w:line="240" w:lineRule="auto"/>
        <w:ind w:left="743" w:hanging="360"/>
        <w:jc w:val="both"/>
        <w:rPr>
          <w:rFonts w:ascii="Book Antiqua" w:hAnsi="Book Antiqua"/>
          <w:b/>
        </w:rPr>
      </w:pPr>
      <w:r w:rsidRPr="00830117">
        <w:rPr>
          <w:rFonts w:ascii="Book Antiqua" w:hAnsi="Book Antiqua"/>
          <w:b/>
        </w:rPr>
        <w:t xml:space="preserve">Perlunya Pemerintah Kabupaten menyediakan sarana dan prasarana yang lebih memadai untuk Satpol PP, sehingga dalam melaksanakan penyuluhan dan penegakan Perda yang berjumlah sekitar 21 (dua puluh satu) Perda bisa berjalan dengan maksimal. </w:t>
      </w:r>
    </w:p>
    <w:p w:rsidR="00830117" w:rsidRPr="00830117" w:rsidRDefault="00830117" w:rsidP="001C0AD4">
      <w:pPr>
        <w:spacing w:after="0" w:line="240" w:lineRule="auto"/>
        <w:ind w:left="743"/>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4B1BAD" w:rsidRDefault="004B1BAD" w:rsidP="001C0AD4">
      <w:pPr>
        <w:spacing w:after="0" w:line="240" w:lineRule="auto"/>
        <w:jc w:val="both"/>
        <w:rPr>
          <w:rFonts w:ascii="Book Antiqua" w:hAnsi="Book Antiqua"/>
          <w:b/>
        </w:rPr>
      </w:pPr>
    </w:p>
    <w:p w:rsidR="001C0AD4" w:rsidRPr="001C0AD4" w:rsidRDefault="00DE7E2D" w:rsidP="001C0AD4">
      <w:pPr>
        <w:spacing w:after="0" w:line="240" w:lineRule="auto"/>
        <w:jc w:val="both"/>
        <w:rPr>
          <w:rFonts w:ascii="Book Antiqua" w:hAnsi="Book Antiqua"/>
          <w:b/>
        </w:rPr>
      </w:pPr>
      <w:r w:rsidRPr="00DE7E2D">
        <w:rPr>
          <w:rFonts w:ascii="Book Antiqua" w:hAnsi="Book Antiqua"/>
          <w:b/>
        </w:rPr>
        <w:lastRenderedPageBreak/>
        <w:t>BIBLIOGRAFI</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rPr>
        <w:t xml:space="preserve">Arikunto, Suharsimi. 2010. </w:t>
      </w:r>
      <w:r w:rsidRPr="001C0AD4">
        <w:rPr>
          <w:rFonts w:ascii="Book Antiqua" w:hAnsi="Book Antiqua"/>
          <w:i/>
        </w:rPr>
        <w:t>Prosedur Penelitian Suatu Pendekatan Praktik</w:t>
      </w:r>
      <w:r w:rsidRPr="001C0AD4">
        <w:rPr>
          <w:rFonts w:ascii="Book Antiqua" w:hAnsi="Book Antiqua"/>
        </w:rPr>
        <w:t xml:space="preserve">. Jakarta: Rineka Cipta.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rPr>
        <w:t xml:space="preserve">Dinas Kependudukan dan Pencatatan Sipil Kabupaten Kutai Timur. 2010. </w:t>
      </w:r>
      <w:r w:rsidRPr="001C0AD4">
        <w:rPr>
          <w:rFonts w:ascii="Book Antiqua" w:hAnsi="Book Antiqua"/>
          <w:i/>
        </w:rPr>
        <w:t>Jumlah dan Persebaran Penduduk</w:t>
      </w:r>
      <w:r w:rsidRPr="001C0AD4">
        <w:rPr>
          <w:rFonts w:ascii="Book Antiqua" w:hAnsi="Book Antiqua"/>
        </w:rPr>
        <w:t xml:space="preserve">. </w:t>
      </w:r>
      <w:hyperlink r:id="rId14" w:history="1">
        <w:r w:rsidRPr="001C0AD4">
          <w:rPr>
            <w:rStyle w:val="Hyperlink"/>
            <w:rFonts w:ascii="Book Antiqua" w:hAnsi="Book Antiqua"/>
            <w:color w:val="000000"/>
          </w:rPr>
          <w:t>http://dispendukcapil.surakarta.go.id/content</w:t>
        </w:r>
      </w:hyperlink>
      <w:hyperlink r:id="rId15" w:history="1">
        <w:r w:rsidRPr="001C0AD4">
          <w:rPr>
            <w:rStyle w:val="Hyperlink"/>
            <w:rFonts w:ascii="Book Antiqua" w:hAnsi="Book Antiqua"/>
            <w:color w:val="000000"/>
          </w:rPr>
          <w:t xml:space="preserve"> </w:t>
        </w:r>
      </w:hyperlink>
      <w:hyperlink r:id="rId16" w:history="1">
        <w:r w:rsidRPr="001C0AD4">
          <w:rPr>
            <w:rStyle w:val="Hyperlink"/>
            <w:rFonts w:ascii="Book Antiqua" w:hAnsi="Book Antiqua"/>
            <w:color w:val="000000"/>
          </w:rPr>
          <w:t>/jumlah-dan-persebaran-penduduk. (24</w:t>
        </w:r>
      </w:hyperlink>
      <w:hyperlink r:id="rId17" w:history="1">
        <w:r w:rsidRPr="001C0AD4">
          <w:rPr>
            <w:rStyle w:val="Hyperlink"/>
            <w:rFonts w:ascii="Book Antiqua" w:hAnsi="Book Antiqua"/>
            <w:color w:val="000000"/>
          </w:rPr>
          <w:t xml:space="preserve"> </w:t>
        </w:r>
      </w:hyperlink>
      <w:r w:rsidRPr="001C0AD4">
        <w:rPr>
          <w:rFonts w:ascii="Book Antiqua" w:hAnsi="Book Antiqua"/>
        </w:rPr>
        <w:t xml:space="preserve">Februari 2013).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rPr>
        <w:t xml:space="preserve">Dinas Pengelolaan Pasar. 2010. </w:t>
      </w:r>
      <w:r w:rsidRPr="001C0AD4">
        <w:rPr>
          <w:rFonts w:ascii="Book Antiqua" w:hAnsi="Book Antiqua"/>
          <w:i/>
        </w:rPr>
        <w:t>Pendataan Potensi Pedagang Kaki Lima Kabupaten Kutai Timur</w:t>
      </w:r>
      <w:r w:rsidRPr="001C0AD4">
        <w:rPr>
          <w:rFonts w:ascii="Book Antiqua" w:hAnsi="Book Antiqua"/>
        </w:rPr>
        <w:t xml:space="preserve">. Sukoharjo: Pakarasemi.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rPr>
        <w:t xml:space="preserve">K, Dadan Adi. 2012.  </w:t>
      </w:r>
      <w:r w:rsidRPr="001C0AD4">
        <w:rPr>
          <w:rFonts w:ascii="Book Antiqua" w:hAnsi="Book Antiqua"/>
          <w:i/>
        </w:rPr>
        <w:t>Penataan PKL (Pedagang Kaki Lima) di Kota Surakarta Kurun Waktu 2004-2011</w:t>
      </w:r>
      <w:r w:rsidRPr="001C0AD4">
        <w:rPr>
          <w:rFonts w:ascii="Book Antiqua" w:hAnsi="Book Antiqua"/>
        </w:rPr>
        <w:t xml:space="preserve">. </w:t>
      </w:r>
      <w:hyperlink r:id="rId18" w:history="1">
        <w:r w:rsidRPr="001C0AD4">
          <w:rPr>
            <w:rStyle w:val="Hyperlink"/>
            <w:rFonts w:ascii="Book Antiqua" w:hAnsi="Book Antiqua"/>
            <w:color w:val="000000"/>
          </w:rPr>
          <w:t>http://welcometodanz.blogspot.com/2012/01/</w:t>
        </w:r>
      </w:hyperlink>
      <w:hyperlink r:id="rId19" w:history="1">
        <w:r w:rsidRPr="001C0AD4">
          <w:rPr>
            <w:rStyle w:val="Hyperlink"/>
            <w:rFonts w:ascii="Book Antiqua" w:hAnsi="Book Antiqua"/>
            <w:color w:val="000000"/>
          </w:rPr>
          <w:t xml:space="preserve"> </w:t>
        </w:r>
      </w:hyperlink>
      <w:r w:rsidRPr="001C0AD4">
        <w:rPr>
          <w:rFonts w:ascii="Book Antiqua" w:hAnsi="Book Antiqua"/>
          <w:u w:val="single" w:color="000000"/>
        </w:rPr>
        <w:t>sistem-penataan-pkl-di-surakarta-kurun.html</w:t>
      </w:r>
      <w:r w:rsidRPr="001C0AD4">
        <w:rPr>
          <w:rFonts w:ascii="Book Antiqua" w:hAnsi="Book Antiqua"/>
        </w:rPr>
        <w:t>. (15 Januari 2016).</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rPr>
        <w:t xml:space="preserve">Hamidjoyo (2004:20) Implementasi Kebijakan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rPr>
        <w:t xml:space="preserve">Kaelan. 2005. </w:t>
      </w:r>
      <w:r w:rsidRPr="001C0AD4">
        <w:rPr>
          <w:rFonts w:ascii="Book Antiqua" w:hAnsi="Book Antiqua"/>
          <w:i/>
        </w:rPr>
        <w:t>Metode Penelitian Kualitatif Bidang Filsafat</w:t>
      </w:r>
      <w:r w:rsidRPr="001C0AD4">
        <w:rPr>
          <w:rFonts w:ascii="Book Antiqua" w:hAnsi="Book Antiqua"/>
        </w:rPr>
        <w:t xml:space="preserve">. Yogyakarta: Paradigma.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rPr>
        <w:t xml:space="preserve">Kamal, Ubaidilah. 2008. Kebijakan Penataan Pedagang Kaki Lima dan Imlementasinya di Kota Semarang. Dalam </w:t>
      </w:r>
      <w:r w:rsidRPr="001C0AD4">
        <w:rPr>
          <w:rFonts w:ascii="Book Antiqua" w:hAnsi="Book Antiqua"/>
          <w:i/>
        </w:rPr>
        <w:t>Integralistik</w:t>
      </w:r>
      <w:r w:rsidRPr="001C0AD4">
        <w:rPr>
          <w:rFonts w:ascii="Book Antiqua" w:hAnsi="Book Antiqua"/>
        </w:rPr>
        <w:t xml:space="preserve">. No. 7: 68-80.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rPr>
        <w:t>Rustopo</w:t>
      </w:r>
      <w:proofErr w:type="gramStart"/>
      <w:r w:rsidRPr="001C0AD4">
        <w:rPr>
          <w:rFonts w:ascii="Book Antiqua" w:hAnsi="Book Antiqua"/>
        </w:rPr>
        <w:t>, ,</w:t>
      </w:r>
      <w:proofErr w:type="gramEnd"/>
      <w:r w:rsidRPr="001C0AD4">
        <w:rPr>
          <w:rFonts w:ascii="Book Antiqua" w:hAnsi="Book Antiqua"/>
        </w:rPr>
        <w:t xml:space="preserve"> dkk , (2009:58) Ketertiban dan Ketentraman</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rPr>
        <w:t xml:space="preserve">Maleong, Lexy J. 2012. </w:t>
      </w:r>
      <w:r w:rsidRPr="001C0AD4">
        <w:rPr>
          <w:rFonts w:ascii="Book Antiqua" w:hAnsi="Book Antiqua"/>
          <w:i/>
        </w:rPr>
        <w:t>Metode Penelitian Kualitatif</w:t>
      </w:r>
      <w:r w:rsidRPr="001C0AD4">
        <w:rPr>
          <w:rFonts w:ascii="Book Antiqua" w:hAnsi="Book Antiqua"/>
        </w:rPr>
        <w:t xml:space="preserve">. </w:t>
      </w:r>
      <w:r w:rsidRPr="001C0AD4">
        <w:rPr>
          <w:rFonts w:ascii="Book Antiqua" w:hAnsi="Book Antiqua"/>
        </w:rPr>
        <w:t xml:space="preserve">Bandung: Remaja Rosdakarya.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rPr>
        <w:t xml:space="preserve">Maslan, M. Rizal. 2009. </w:t>
      </w:r>
      <w:r w:rsidRPr="001C0AD4">
        <w:rPr>
          <w:rFonts w:ascii="Book Antiqua" w:hAnsi="Book Antiqua"/>
          <w:i/>
        </w:rPr>
        <w:t>Sering Lakukan Kekerasan, LBH Minta Satpol PP Dibubarkan</w:t>
      </w:r>
      <w:r w:rsidRPr="001C0AD4">
        <w:rPr>
          <w:rFonts w:ascii="Book Antiqua" w:hAnsi="Book Antiqua"/>
        </w:rPr>
        <w:t xml:space="preserve">. </w:t>
      </w:r>
      <w:hyperlink r:id="rId20" w:history="1">
        <w:r w:rsidRPr="001C0AD4">
          <w:rPr>
            <w:rStyle w:val="Hyperlink"/>
            <w:rFonts w:ascii="Book Antiqua" w:hAnsi="Book Antiqua"/>
            <w:color w:val="000000"/>
          </w:rPr>
          <w:t>http://news.detik.com/read/2009/05/25/143840/1136751/10/</w:t>
        </w:r>
      </w:hyperlink>
      <w:hyperlink r:id="rId21" w:history="1">
        <w:r w:rsidRPr="001C0AD4">
          <w:rPr>
            <w:rStyle w:val="Hyperlink"/>
            <w:rFonts w:ascii="Book Antiqua" w:hAnsi="Book Antiqua"/>
            <w:color w:val="000000"/>
          </w:rPr>
          <w:t xml:space="preserve"> </w:t>
        </w:r>
      </w:hyperlink>
      <w:r w:rsidRPr="001C0AD4">
        <w:rPr>
          <w:rFonts w:ascii="Book Antiqua" w:hAnsi="Book Antiqua"/>
          <w:u w:val="single" w:color="0000FF"/>
        </w:rPr>
        <w:t>sering-lakukan-kekerasan-lbh-minta-satpol-pp-dibubarka</w:t>
      </w:r>
      <w:r w:rsidRPr="001C0AD4">
        <w:rPr>
          <w:rFonts w:ascii="Book Antiqua" w:hAnsi="Book Antiqua"/>
          <w:i/>
          <w:u w:val="single" w:color="0000FF"/>
        </w:rPr>
        <w:t>n</w:t>
      </w:r>
      <w:r w:rsidRPr="001C0AD4">
        <w:rPr>
          <w:rFonts w:ascii="Book Antiqua" w:hAnsi="Book Antiqua"/>
          <w:u w:val="single" w:color="0000FF"/>
        </w:rPr>
        <w:t>.</w:t>
      </w:r>
      <w:r w:rsidRPr="001C0AD4">
        <w:rPr>
          <w:rFonts w:ascii="Book Antiqua" w:hAnsi="Book Antiqua"/>
        </w:rPr>
        <w:t xml:space="preserve"> (13 Februari 2013).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rPr>
        <w:t xml:space="preserve">Mustofa, Ali Achsan. 2008. </w:t>
      </w:r>
      <w:r w:rsidRPr="001C0AD4">
        <w:rPr>
          <w:rFonts w:ascii="Book Antiqua" w:hAnsi="Book Antiqua"/>
          <w:i/>
        </w:rPr>
        <w:t>Transformasi Sosial Masyarakat Marginal: Mengukuhkan Eksistensi Pedagang Kaki Lima Dalam Pusaran Modernitas</w:t>
      </w:r>
      <w:r w:rsidRPr="001C0AD4">
        <w:rPr>
          <w:rFonts w:ascii="Book Antiqua" w:hAnsi="Book Antiqua"/>
        </w:rPr>
        <w:t xml:space="preserve">. Malang: Inspire.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i/>
        </w:rPr>
        <w:t>Peraturan Daerah Kabupaten Kutai Timur Nomor 3 Tahun 2009 tentang Pengelolaan Pedagang Kaki Lima.</w:t>
      </w:r>
      <w:r w:rsidRPr="001C0AD4">
        <w:rPr>
          <w:rFonts w:ascii="Book Antiqua" w:hAnsi="Book Antiqua"/>
        </w:rPr>
        <w:t xml:space="preserve">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i/>
        </w:rPr>
        <w:t xml:space="preserve">Peraturan Daerah Nomor 14 Tahun 2011 tentang Perubahan Atas Peraturan Daerah Kota Surakarta Nomor 6 Tahun 2009 tentang Organisasi dan Tata Kerja Perangkat Daerah Kota Surakarta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i/>
        </w:rPr>
        <w:t>Peraturan Menteri Dalam Negeri Republik Indonesia Nomor 41 Tahun 2012 tentang Pedoman dan Pemberdayaan Pedagang Kaki Lima.</w:t>
      </w:r>
      <w:r w:rsidRPr="001C0AD4">
        <w:rPr>
          <w:rFonts w:ascii="Book Antiqua" w:hAnsi="Book Antiqua"/>
        </w:rPr>
        <w:t xml:space="preserve">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i/>
        </w:rPr>
        <w:t xml:space="preserve">Peraturan Pemerintah Republik Indonesia Nomor 6 Tahun 2010 tentang Satuan Polisi Pamong Praja.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i/>
        </w:rPr>
        <w:t>Peraturan Bupati Nomor Kutai Timur 15-U Tahun 2011 tentang Penjabaran Tugas Pokok, Fungsi dan Tata Kerja Satuan Polisi Pamong Praja Kota Surakarta</w:t>
      </w:r>
      <w:r w:rsidRPr="001C0AD4">
        <w:rPr>
          <w:rFonts w:ascii="Book Antiqua" w:hAnsi="Book Antiqua"/>
        </w:rPr>
        <w:t xml:space="preserve">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rPr>
        <w:lastRenderedPageBreak/>
        <w:t xml:space="preserve">Rachman, Maman. 2011. </w:t>
      </w:r>
      <w:r w:rsidRPr="001C0AD4">
        <w:rPr>
          <w:rFonts w:ascii="Book Antiqua" w:hAnsi="Book Antiqua"/>
          <w:i/>
        </w:rPr>
        <w:t xml:space="preserve">Metode Penelitian Pendidikan Moral. </w:t>
      </w:r>
      <w:r w:rsidRPr="001C0AD4">
        <w:rPr>
          <w:rFonts w:ascii="Book Antiqua" w:hAnsi="Book Antiqua"/>
        </w:rPr>
        <w:t xml:space="preserve">Semarang: UNNES PRESS.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rPr>
        <w:t xml:space="preserve">Rahimsyah, </w:t>
      </w:r>
      <w:proofErr w:type="gramStart"/>
      <w:r w:rsidRPr="001C0AD4">
        <w:rPr>
          <w:rFonts w:ascii="Book Antiqua" w:hAnsi="Book Antiqua"/>
        </w:rPr>
        <w:t>MB.,</w:t>
      </w:r>
      <w:proofErr w:type="gramEnd"/>
      <w:r w:rsidRPr="001C0AD4">
        <w:rPr>
          <w:rFonts w:ascii="Book Antiqua" w:hAnsi="Book Antiqua"/>
        </w:rPr>
        <w:t xml:space="preserve"> dan Adhi, Setyo. 2010. </w:t>
      </w:r>
      <w:r w:rsidRPr="001C0AD4">
        <w:rPr>
          <w:rFonts w:ascii="Book Antiqua" w:hAnsi="Book Antiqua"/>
          <w:i/>
        </w:rPr>
        <w:t xml:space="preserve">Kamus Lengkap Bahasa Indonesia. </w:t>
      </w:r>
      <w:r w:rsidRPr="001C0AD4">
        <w:rPr>
          <w:rFonts w:ascii="Book Antiqua" w:hAnsi="Book Antiqua"/>
        </w:rPr>
        <w:t>Jakarta: Aprindo.</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rPr>
        <w:t xml:space="preserve">Rustopo, dkk. 2009: 58) penegakan peraturan daerah dan mewujudkan ketertiban dan ketentraman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rPr>
        <w:t xml:space="preserve">Sriyanto. 2006. Penataan Lokasi Sektor Informal (Studi Kasus Pedagang Kaki Lima) di Kota Semarang. Dalam </w:t>
      </w:r>
      <w:r w:rsidRPr="001C0AD4">
        <w:rPr>
          <w:rFonts w:ascii="Book Antiqua" w:hAnsi="Book Antiqua"/>
          <w:i/>
        </w:rPr>
        <w:t>Forum Ilmu Sosial</w:t>
      </w:r>
      <w:r w:rsidRPr="001C0AD4">
        <w:rPr>
          <w:rFonts w:ascii="Book Antiqua" w:hAnsi="Book Antiqua"/>
        </w:rPr>
        <w:t xml:space="preserve">. No. 3: 112-121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rPr>
        <w:t xml:space="preserve">Wahab, Solichin Abdul. 2008. </w:t>
      </w:r>
      <w:r w:rsidRPr="001C0AD4">
        <w:rPr>
          <w:rFonts w:ascii="Book Antiqua" w:hAnsi="Book Antiqua"/>
          <w:i/>
        </w:rPr>
        <w:t>Analisis Kebijaksanaan Dari Formulasi Ke Implementasi Kebijaksanaan Negara</w:t>
      </w:r>
      <w:r w:rsidRPr="001C0AD4">
        <w:rPr>
          <w:rFonts w:ascii="Book Antiqua" w:hAnsi="Book Antiqua"/>
        </w:rPr>
        <w:t xml:space="preserve">. Jakarta: Bumi Aksara.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i/>
        </w:rPr>
        <w:t xml:space="preserve">Undang-undang Republik Indonesia Nomor 10 Tahun 2004 tentang Pembentukan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i/>
        </w:rPr>
        <w:t xml:space="preserve">Peraturan Perundang-undangan.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i/>
        </w:rPr>
        <w:t>Undang-undang Republik Indonesia Nomor</w:t>
      </w:r>
      <w:r w:rsidRPr="001C0AD4">
        <w:rPr>
          <w:rFonts w:ascii="Book Antiqua" w:hAnsi="Book Antiqua"/>
        </w:rPr>
        <w:t xml:space="preserve"> </w:t>
      </w:r>
      <w:r w:rsidRPr="001C0AD4">
        <w:rPr>
          <w:rFonts w:ascii="Book Antiqua" w:hAnsi="Book Antiqua"/>
          <w:i/>
        </w:rPr>
        <w:t xml:space="preserve">32 Tahun 2004 tentang Pemerintahan </w:t>
      </w:r>
    </w:p>
    <w:p w:rsidR="001C0AD4" w:rsidRPr="001C0AD4" w:rsidRDefault="001C0AD4" w:rsidP="001C0AD4">
      <w:pPr>
        <w:spacing w:before="240" w:after="0" w:line="240" w:lineRule="auto"/>
        <w:ind w:left="851" w:hanging="851"/>
        <w:jc w:val="both"/>
        <w:rPr>
          <w:rFonts w:ascii="Book Antiqua" w:hAnsi="Book Antiqua"/>
        </w:rPr>
      </w:pPr>
      <w:r w:rsidRPr="001C0AD4">
        <w:rPr>
          <w:rFonts w:ascii="Book Antiqua" w:hAnsi="Book Antiqua"/>
          <w:i/>
        </w:rPr>
        <w:t xml:space="preserve">Daerah. </w:t>
      </w:r>
      <w:r w:rsidRPr="001C0AD4">
        <w:rPr>
          <w:rFonts w:ascii="Book Antiqua" w:hAnsi="Book Antiqua"/>
        </w:rPr>
        <w:t xml:space="preserve">  </w:t>
      </w:r>
    </w:p>
    <w:p w:rsidR="001C0AD4" w:rsidRPr="006F4B26" w:rsidRDefault="001C0AD4" w:rsidP="006F4B26">
      <w:pPr>
        <w:spacing w:line="240" w:lineRule="auto"/>
        <w:rPr>
          <w:rFonts w:ascii="Book Antiqua" w:hAnsi="Book Antiqua"/>
        </w:rPr>
        <w:sectPr w:rsidR="001C0AD4" w:rsidRPr="006F4B26" w:rsidSect="004B1BAD">
          <w:type w:val="continuous"/>
          <w:pgSz w:w="11900" w:h="16838"/>
          <w:pgMar w:top="1440" w:right="1700" w:bottom="1440" w:left="2260" w:header="720" w:footer="720" w:gutter="0"/>
          <w:cols w:num="2" w:space="720"/>
          <w:noEndnote/>
        </w:sectPr>
      </w:pPr>
    </w:p>
    <w:p w:rsidR="004B1BAD" w:rsidRDefault="004B1BAD" w:rsidP="00BD587F">
      <w:pPr>
        <w:pStyle w:val="Default"/>
        <w:jc w:val="both"/>
        <w:rPr>
          <w:rFonts w:ascii="Book Antiqua" w:hAnsi="Book Antiqua" w:cs="Tahoma"/>
          <w:color w:val="auto"/>
          <w:sz w:val="22"/>
          <w:szCs w:val="22"/>
        </w:rPr>
        <w:sectPr w:rsidR="004B1BAD" w:rsidSect="008F6F2F">
          <w:pgSz w:w="11909" w:h="16834" w:code="9"/>
          <w:pgMar w:top="2275" w:right="1699" w:bottom="1699" w:left="2275" w:header="720" w:footer="720" w:gutter="0"/>
          <w:cols w:space="720"/>
          <w:docGrid w:linePitch="360"/>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4B1BAD">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9D9" w:rsidRDefault="004E29D9" w:rsidP="008F6F2F">
      <w:pPr>
        <w:spacing w:after="0" w:line="240" w:lineRule="auto"/>
      </w:pPr>
      <w:r>
        <w:separator/>
      </w:r>
    </w:p>
  </w:endnote>
  <w:endnote w:type="continuationSeparator" w:id="0">
    <w:p w:rsidR="004E29D9" w:rsidRDefault="004E29D9"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9D9" w:rsidRDefault="004E29D9" w:rsidP="008F6F2F">
      <w:pPr>
        <w:spacing w:after="0" w:line="240" w:lineRule="auto"/>
      </w:pPr>
      <w:r>
        <w:separator/>
      </w:r>
    </w:p>
  </w:footnote>
  <w:footnote w:type="continuationSeparator" w:id="0">
    <w:p w:rsidR="004E29D9" w:rsidRDefault="004E29D9"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110035"/>
      <w:docPartObj>
        <w:docPartGallery w:val="Page Numbers (Top of Page)"/>
        <w:docPartUnique/>
      </w:docPartObj>
    </w:sdtPr>
    <w:sdtEndPr>
      <w:rPr>
        <w:noProof/>
      </w:rPr>
    </w:sdtEndPr>
    <w:sdtContent>
      <w:p w:rsidR="007C595E" w:rsidRDefault="007C595E">
        <w:pPr>
          <w:pStyle w:val="Header"/>
          <w:jc w:val="right"/>
        </w:pPr>
        <w:r>
          <w:fldChar w:fldCharType="begin"/>
        </w:r>
        <w:r>
          <w:instrText xml:space="preserve"> PAGE   \* MERGEFORMAT </w:instrText>
        </w:r>
        <w:r>
          <w:fldChar w:fldCharType="separate"/>
        </w:r>
        <w:r>
          <w:rPr>
            <w:noProof/>
          </w:rPr>
          <w:t>771</w:t>
        </w:r>
        <w:r>
          <w:rPr>
            <w:noProof/>
          </w:rPr>
          <w:fldChar w:fldCharType="end"/>
        </w:r>
      </w:p>
    </w:sdtContent>
  </w:sdt>
  <w:p w:rsidR="007C595E" w:rsidRDefault="007C59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1E8F"/>
    <w:multiLevelType w:val="multilevel"/>
    <w:tmpl w:val="B9462F3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19093632"/>
    <w:multiLevelType w:val="hybridMultilevel"/>
    <w:tmpl w:val="A992CC8C"/>
    <w:lvl w:ilvl="0" w:tplc="CB1CA092">
      <w:start w:val="2"/>
      <w:numFmt w:val="lowerLetter"/>
      <w:lvlText w:val="%1."/>
      <w:lvlJc w:val="left"/>
      <w:pPr>
        <w:ind w:left="14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2DC4D1E">
      <w:start w:val="1"/>
      <w:numFmt w:val="decimal"/>
      <w:lvlText w:val="%2)"/>
      <w:lvlJc w:val="left"/>
      <w:pPr>
        <w:ind w:left="1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D469306">
      <w:start w:val="1"/>
      <w:numFmt w:val="lowerRoman"/>
      <w:lvlText w:val="%3"/>
      <w:lvlJc w:val="left"/>
      <w:pPr>
        <w:ind w:left="2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85AAEC2">
      <w:start w:val="1"/>
      <w:numFmt w:val="decimal"/>
      <w:lvlText w:val="%4"/>
      <w:lvlJc w:val="left"/>
      <w:pPr>
        <w:ind w:left="3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41A9D32">
      <w:start w:val="1"/>
      <w:numFmt w:val="lowerLetter"/>
      <w:lvlText w:val="%5"/>
      <w:lvlJc w:val="left"/>
      <w:pPr>
        <w:ind w:left="39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F18F5BE">
      <w:start w:val="1"/>
      <w:numFmt w:val="lowerRoman"/>
      <w:lvlText w:val="%6"/>
      <w:lvlJc w:val="left"/>
      <w:pPr>
        <w:ind w:left="4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C84514A">
      <w:start w:val="1"/>
      <w:numFmt w:val="decimal"/>
      <w:lvlText w:val="%7"/>
      <w:lvlJc w:val="left"/>
      <w:pPr>
        <w:ind w:left="5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85AA66A">
      <w:start w:val="1"/>
      <w:numFmt w:val="lowerLetter"/>
      <w:lvlText w:val="%8"/>
      <w:lvlJc w:val="left"/>
      <w:pPr>
        <w:ind w:left="6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17C8068">
      <w:start w:val="1"/>
      <w:numFmt w:val="lowerRoman"/>
      <w:lvlText w:val="%9"/>
      <w:lvlJc w:val="left"/>
      <w:pPr>
        <w:ind w:left="68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D07935"/>
    <w:multiLevelType w:val="multilevel"/>
    <w:tmpl w:val="92B6B6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5"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033D10"/>
    <w:multiLevelType w:val="multilevel"/>
    <w:tmpl w:val="886C30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A297888"/>
    <w:multiLevelType w:val="hybridMultilevel"/>
    <w:tmpl w:val="73F86402"/>
    <w:lvl w:ilvl="0" w:tplc="FBDCDA3C">
      <w:start w:val="1"/>
      <w:numFmt w:val="decimal"/>
      <w:lvlText w:val="%1."/>
      <w:lvlJc w:val="left"/>
      <w:pPr>
        <w:ind w:left="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23601FE">
      <w:start w:val="1"/>
      <w:numFmt w:val="lowerLetter"/>
      <w:lvlText w:val="%2"/>
      <w:lvlJc w:val="left"/>
      <w:pPr>
        <w:ind w:left="14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212D28E">
      <w:start w:val="1"/>
      <w:numFmt w:val="lowerRoman"/>
      <w:lvlText w:val="%3"/>
      <w:lvlJc w:val="left"/>
      <w:pPr>
        <w:ind w:left="2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0CA56A4">
      <w:start w:val="1"/>
      <w:numFmt w:val="decimal"/>
      <w:lvlText w:val="%4"/>
      <w:lvlJc w:val="left"/>
      <w:pPr>
        <w:ind w:left="2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58E4DBC">
      <w:start w:val="1"/>
      <w:numFmt w:val="lowerLetter"/>
      <w:lvlText w:val="%5"/>
      <w:lvlJc w:val="left"/>
      <w:pPr>
        <w:ind w:left="3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024D60E">
      <w:start w:val="1"/>
      <w:numFmt w:val="lowerRoman"/>
      <w:lvlText w:val="%6"/>
      <w:lvlJc w:val="left"/>
      <w:pPr>
        <w:ind w:left="4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4A65FAA">
      <w:start w:val="1"/>
      <w:numFmt w:val="decimal"/>
      <w:lvlText w:val="%7"/>
      <w:lvlJc w:val="left"/>
      <w:pPr>
        <w:ind w:left="5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C743676">
      <w:start w:val="1"/>
      <w:numFmt w:val="lowerLetter"/>
      <w:lvlText w:val="%8"/>
      <w:lvlJc w:val="left"/>
      <w:pPr>
        <w:ind w:left="5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BCC3396">
      <w:start w:val="1"/>
      <w:numFmt w:val="lowerRoman"/>
      <w:lvlText w:val="%9"/>
      <w:lvlJc w:val="left"/>
      <w:pPr>
        <w:ind w:left="64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42474E55"/>
    <w:multiLevelType w:val="hybridMultilevel"/>
    <w:tmpl w:val="BAA866E4"/>
    <w:lvl w:ilvl="0" w:tplc="CB0E4B8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4122FD4"/>
    <w:multiLevelType w:val="hybridMultilevel"/>
    <w:tmpl w:val="0480F162"/>
    <w:lvl w:ilvl="0" w:tplc="F7EA75E0">
      <w:start w:val="1"/>
      <w:numFmt w:val="decimal"/>
      <w:lvlText w:val="%1."/>
      <w:lvlJc w:val="left"/>
      <w:pPr>
        <w:ind w:left="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0F4BC16">
      <w:start w:val="1"/>
      <w:numFmt w:val="lowerLetter"/>
      <w:lvlText w:val="%2"/>
      <w:lvlJc w:val="left"/>
      <w:pPr>
        <w:ind w:left="14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7F0944C">
      <w:start w:val="1"/>
      <w:numFmt w:val="lowerRoman"/>
      <w:lvlText w:val="%3"/>
      <w:lvlJc w:val="left"/>
      <w:pPr>
        <w:ind w:left="2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5E67B22">
      <w:start w:val="1"/>
      <w:numFmt w:val="decimal"/>
      <w:lvlText w:val="%4"/>
      <w:lvlJc w:val="left"/>
      <w:pPr>
        <w:ind w:left="2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D805F40">
      <w:start w:val="1"/>
      <w:numFmt w:val="lowerLetter"/>
      <w:lvlText w:val="%5"/>
      <w:lvlJc w:val="left"/>
      <w:pPr>
        <w:ind w:left="3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5629CAE">
      <w:start w:val="1"/>
      <w:numFmt w:val="lowerRoman"/>
      <w:lvlText w:val="%6"/>
      <w:lvlJc w:val="left"/>
      <w:pPr>
        <w:ind w:left="4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95AFB20">
      <w:start w:val="1"/>
      <w:numFmt w:val="decimal"/>
      <w:lvlText w:val="%7"/>
      <w:lvlJc w:val="left"/>
      <w:pPr>
        <w:ind w:left="5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C34F0C6">
      <w:start w:val="1"/>
      <w:numFmt w:val="lowerLetter"/>
      <w:lvlText w:val="%8"/>
      <w:lvlJc w:val="left"/>
      <w:pPr>
        <w:ind w:left="5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DA0F4A8">
      <w:start w:val="1"/>
      <w:numFmt w:val="lowerRoman"/>
      <w:lvlText w:val="%9"/>
      <w:lvlJc w:val="left"/>
      <w:pPr>
        <w:ind w:left="64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4C8B2952"/>
    <w:multiLevelType w:val="hybridMultilevel"/>
    <w:tmpl w:val="AE429190"/>
    <w:lvl w:ilvl="0" w:tplc="B510AE18">
      <w:start w:val="1"/>
      <w:numFmt w:val="decimal"/>
      <w:lvlText w:val="%1."/>
      <w:lvlJc w:val="left"/>
      <w:pPr>
        <w:ind w:left="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1764EF6">
      <w:start w:val="1"/>
      <w:numFmt w:val="lowerLetter"/>
      <w:lvlText w:val="%2"/>
      <w:lvlJc w:val="left"/>
      <w:pPr>
        <w:ind w:left="14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2DE9CD4">
      <w:start w:val="1"/>
      <w:numFmt w:val="lowerRoman"/>
      <w:lvlText w:val="%3"/>
      <w:lvlJc w:val="left"/>
      <w:pPr>
        <w:ind w:left="2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89C5072">
      <w:start w:val="1"/>
      <w:numFmt w:val="decimal"/>
      <w:lvlText w:val="%4"/>
      <w:lvlJc w:val="left"/>
      <w:pPr>
        <w:ind w:left="2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4B69CB2">
      <w:start w:val="1"/>
      <w:numFmt w:val="lowerLetter"/>
      <w:lvlText w:val="%5"/>
      <w:lvlJc w:val="left"/>
      <w:pPr>
        <w:ind w:left="3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D265082">
      <w:start w:val="1"/>
      <w:numFmt w:val="lowerRoman"/>
      <w:lvlText w:val="%6"/>
      <w:lvlJc w:val="left"/>
      <w:pPr>
        <w:ind w:left="4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6B83020">
      <w:start w:val="1"/>
      <w:numFmt w:val="decimal"/>
      <w:lvlText w:val="%7"/>
      <w:lvlJc w:val="left"/>
      <w:pPr>
        <w:ind w:left="5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ADA336A">
      <w:start w:val="1"/>
      <w:numFmt w:val="lowerLetter"/>
      <w:lvlText w:val="%8"/>
      <w:lvlJc w:val="left"/>
      <w:pPr>
        <w:ind w:left="5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104E1BC">
      <w:start w:val="1"/>
      <w:numFmt w:val="lowerRoman"/>
      <w:lvlText w:val="%9"/>
      <w:lvlJc w:val="left"/>
      <w:pPr>
        <w:ind w:left="64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62633F5C"/>
    <w:multiLevelType w:val="hybridMultilevel"/>
    <w:tmpl w:val="D74409E0"/>
    <w:lvl w:ilvl="0" w:tplc="20ACB934">
      <w:start w:val="1"/>
      <w:numFmt w:val="decimal"/>
      <w:lvlText w:val="%1)"/>
      <w:lvlJc w:val="left"/>
      <w:pPr>
        <w:ind w:left="11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782C3D0">
      <w:start w:val="1"/>
      <w:numFmt w:val="lowerLetter"/>
      <w:lvlText w:val="%2"/>
      <w:lvlJc w:val="left"/>
      <w:pPr>
        <w:ind w:left="19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7E0E1F0">
      <w:start w:val="1"/>
      <w:numFmt w:val="lowerRoman"/>
      <w:lvlText w:val="%3"/>
      <w:lvlJc w:val="left"/>
      <w:pPr>
        <w:ind w:left="26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57E952E">
      <w:start w:val="1"/>
      <w:numFmt w:val="decimal"/>
      <w:lvlText w:val="%4"/>
      <w:lvlJc w:val="left"/>
      <w:pPr>
        <w:ind w:left="33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E528CB6">
      <w:start w:val="1"/>
      <w:numFmt w:val="lowerLetter"/>
      <w:lvlText w:val="%5"/>
      <w:lvlJc w:val="left"/>
      <w:pPr>
        <w:ind w:left="40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AF06934">
      <w:start w:val="1"/>
      <w:numFmt w:val="lowerRoman"/>
      <w:lvlText w:val="%6"/>
      <w:lvlJc w:val="left"/>
      <w:pPr>
        <w:ind w:left="4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EBEAB8C">
      <w:start w:val="1"/>
      <w:numFmt w:val="decimal"/>
      <w:lvlText w:val="%7"/>
      <w:lvlJc w:val="left"/>
      <w:pPr>
        <w:ind w:left="5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95CC88E">
      <w:start w:val="1"/>
      <w:numFmt w:val="lowerLetter"/>
      <w:lvlText w:val="%8"/>
      <w:lvlJc w:val="left"/>
      <w:pPr>
        <w:ind w:left="6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C96D31C">
      <w:start w:val="1"/>
      <w:numFmt w:val="lowerRoman"/>
      <w:lvlText w:val="%9"/>
      <w:lvlJc w:val="left"/>
      <w:pPr>
        <w:ind w:left="6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68392698"/>
    <w:multiLevelType w:val="multilevel"/>
    <w:tmpl w:val="2CA4EA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lowerLetter"/>
      <w:lvlText w:val="%3."/>
      <w:lvlJc w:val="left"/>
      <w:pPr>
        <w:ind w:left="2160" w:hanging="360"/>
      </w:pPr>
      <w:rPr>
        <w:rFonts w:ascii="Arial" w:eastAsia="Arial"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99625D"/>
    <w:multiLevelType w:val="hybridMultilevel"/>
    <w:tmpl w:val="409CF532"/>
    <w:lvl w:ilvl="0" w:tplc="450C680C">
      <w:start w:val="1"/>
      <w:numFmt w:val="lowerLetter"/>
      <w:lvlText w:val="%1."/>
      <w:lvlJc w:val="left"/>
      <w:pPr>
        <w:ind w:left="1080" w:hanging="72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0"/>
  </w:num>
  <w:num w:numId="5">
    <w:abstractNumId w:val="0"/>
  </w:num>
  <w:num w:numId="6">
    <w:abstractNumId w:val="1"/>
  </w:num>
  <w:num w:numId="7">
    <w:abstractNumId w:val="11"/>
  </w:num>
  <w:num w:numId="8">
    <w:abstractNumId w:val="3"/>
  </w:num>
  <w:num w:numId="9">
    <w:abstractNumId w:val="12"/>
  </w:num>
  <w:num w:numId="10">
    <w:abstractNumId w:val="8"/>
  </w:num>
  <w:num w:numId="11">
    <w:abstractNumId w:val="13"/>
  </w:num>
  <w:num w:numId="12">
    <w:abstractNumId w:val="7"/>
  </w:num>
  <w:num w:numId="13">
    <w:abstractNumId w:val="9"/>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1448F"/>
    <w:rsid w:val="00034F21"/>
    <w:rsid w:val="0005260D"/>
    <w:rsid w:val="0006731F"/>
    <w:rsid w:val="000775CE"/>
    <w:rsid w:val="0009677E"/>
    <w:rsid w:val="000A339B"/>
    <w:rsid w:val="000C2D28"/>
    <w:rsid w:val="000D4591"/>
    <w:rsid w:val="000E4B21"/>
    <w:rsid w:val="001058BC"/>
    <w:rsid w:val="00111D4B"/>
    <w:rsid w:val="001137BB"/>
    <w:rsid w:val="00120684"/>
    <w:rsid w:val="00120995"/>
    <w:rsid w:val="00120F65"/>
    <w:rsid w:val="0012174B"/>
    <w:rsid w:val="00122160"/>
    <w:rsid w:val="00141D2D"/>
    <w:rsid w:val="00146294"/>
    <w:rsid w:val="00150608"/>
    <w:rsid w:val="00153CEC"/>
    <w:rsid w:val="0018274F"/>
    <w:rsid w:val="00187B73"/>
    <w:rsid w:val="00192140"/>
    <w:rsid w:val="00192388"/>
    <w:rsid w:val="001A0288"/>
    <w:rsid w:val="001C0AD4"/>
    <w:rsid w:val="001C392F"/>
    <w:rsid w:val="001C4834"/>
    <w:rsid w:val="001F1B0C"/>
    <w:rsid w:val="001F5D20"/>
    <w:rsid w:val="0020012F"/>
    <w:rsid w:val="00200420"/>
    <w:rsid w:val="00200F44"/>
    <w:rsid w:val="00205CA6"/>
    <w:rsid w:val="00214753"/>
    <w:rsid w:val="002167AF"/>
    <w:rsid w:val="00232F4A"/>
    <w:rsid w:val="00264BAE"/>
    <w:rsid w:val="00266A5E"/>
    <w:rsid w:val="002807BA"/>
    <w:rsid w:val="002868ED"/>
    <w:rsid w:val="002A6489"/>
    <w:rsid w:val="002C0B75"/>
    <w:rsid w:val="002E1A9E"/>
    <w:rsid w:val="00301DC6"/>
    <w:rsid w:val="00307751"/>
    <w:rsid w:val="00315FD1"/>
    <w:rsid w:val="00335B60"/>
    <w:rsid w:val="00346F9E"/>
    <w:rsid w:val="00361D9F"/>
    <w:rsid w:val="00372400"/>
    <w:rsid w:val="00374B17"/>
    <w:rsid w:val="00375276"/>
    <w:rsid w:val="003776F9"/>
    <w:rsid w:val="003A4A7E"/>
    <w:rsid w:val="003A7570"/>
    <w:rsid w:val="003C5B9F"/>
    <w:rsid w:val="003F640B"/>
    <w:rsid w:val="003F6611"/>
    <w:rsid w:val="00405B73"/>
    <w:rsid w:val="00430123"/>
    <w:rsid w:val="00432193"/>
    <w:rsid w:val="00442BAF"/>
    <w:rsid w:val="004434F1"/>
    <w:rsid w:val="00456B2F"/>
    <w:rsid w:val="00457232"/>
    <w:rsid w:val="0045750A"/>
    <w:rsid w:val="00471233"/>
    <w:rsid w:val="004766A6"/>
    <w:rsid w:val="004767BC"/>
    <w:rsid w:val="00477D2D"/>
    <w:rsid w:val="00481998"/>
    <w:rsid w:val="00482771"/>
    <w:rsid w:val="004B1BAD"/>
    <w:rsid w:val="004B3F97"/>
    <w:rsid w:val="004C056D"/>
    <w:rsid w:val="004E29D9"/>
    <w:rsid w:val="004E2A88"/>
    <w:rsid w:val="004F39A1"/>
    <w:rsid w:val="0050218F"/>
    <w:rsid w:val="005073D5"/>
    <w:rsid w:val="00511AEC"/>
    <w:rsid w:val="0052146D"/>
    <w:rsid w:val="00524C6F"/>
    <w:rsid w:val="0055052D"/>
    <w:rsid w:val="00572844"/>
    <w:rsid w:val="00592F83"/>
    <w:rsid w:val="005D58F2"/>
    <w:rsid w:val="006139AE"/>
    <w:rsid w:val="0061709F"/>
    <w:rsid w:val="00623B4E"/>
    <w:rsid w:val="006301A4"/>
    <w:rsid w:val="00637153"/>
    <w:rsid w:val="006531E3"/>
    <w:rsid w:val="00675379"/>
    <w:rsid w:val="00681EF2"/>
    <w:rsid w:val="00683CA8"/>
    <w:rsid w:val="00694CB8"/>
    <w:rsid w:val="0069770C"/>
    <w:rsid w:val="006B5700"/>
    <w:rsid w:val="006B6227"/>
    <w:rsid w:val="006C1997"/>
    <w:rsid w:val="006D0F07"/>
    <w:rsid w:val="006F079B"/>
    <w:rsid w:val="006F4B26"/>
    <w:rsid w:val="006F5DE2"/>
    <w:rsid w:val="00701ACC"/>
    <w:rsid w:val="0072293E"/>
    <w:rsid w:val="00724F29"/>
    <w:rsid w:val="0074108A"/>
    <w:rsid w:val="00752E08"/>
    <w:rsid w:val="00772E7D"/>
    <w:rsid w:val="007802D7"/>
    <w:rsid w:val="0078736B"/>
    <w:rsid w:val="00790714"/>
    <w:rsid w:val="007C37D7"/>
    <w:rsid w:val="007C595E"/>
    <w:rsid w:val="0081149C"/>
    <w:rsid w:val="00813FA8"/>
    <w:rsid w:val="00820EE7"/>
    <w:rsid w:val="00830117"/>
    <w:rsid w:val="0083315A"/>
    <w:rsid w:val="0084172A"/>
    <w:rsid w:val="00860F7E"/>
    <w:rsid w:val="00881DE7"/>
    <w:rsid w:val="00882D55"/>
    <w:rsid w:val="00892473"/>
    <w:rsid w:val="00896CB2"/>
    <w:rsid w:val="008A3142"/>
    <w:rsid w:val="008B65FD"/>
    <w:rsid w:val="008B7A35"/>
    <w:rsid w:val="008C3A9E"/>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B0A0D"/>
    <w:rsid w:val="009B29F6"/>
    <w:rsid w:val="009C265D"/>
    <w:rsid w:val="009C6260"/>
    <w:rsid w:val="009D63C5"/>
    <w:rsid w:val="009E40D3"/>
    <w:rsid w:val="009E6A03"/>
    <w:rsid w:val="00A031B0"/>
    <w:rsid w:val="00A03A91"/>
    <w:rsid w:val="00A1127E"/>
    <w:rsid w:val="00A305D0"/>
    <w:rsid w:val="00A363F1"/>
    <w:rsid w:val="00A86D7F"/>
    <w:rsid w:val="00AA49EF"/>
    <w:rsid w:val="00AB5960"/>
    <w:rsid w:val="00AC0C31"/>
    <w:rsid w:val="00AC0E45"/>
    <w:rsid w:val="00AF201B"/>
    <w:rsid w:val="00AF60B9"/>
    <w:rsid w:val="00B05F3F"/>
    <w:rsid w:val="00B175C1"/>
    <w:rsid w:val="00B37DD9"/>
    <w:rsid w:val="00B5011D"/>
    <w:rsid w:val="00B67282"/>
    <w:rsid w:val="00B70083"/>
    <w:rsid w:val="00BB66C7"/>
    <w:rsid w:val="00BD587F"/>
    <w:rsid w:val="00C130D1"/>
    <w:rsid w:val="00C3286A"/>
    <w:rsid w:val="00C35CF2"/>
    <w:rsid w:val="00C5734B"/>
    <w:rsid w:val="00C65C74"/>
    <w:rsid w:val="00CA4431"/>
    <w:rsid w:val="00CB0721"/>
    <w:rsid w:val="00CB54D6"/>
    <w:rsid w:val="00CD1EB1"/>
    <w:rsid w:val="00CF587E"/>
    <w:rsid w:val="00D05B82"/>
    <w:rsid w:val="00D15752"/>
    <w:rsid w:val="00D17382"/>
    <w:rsid w:val="00D20AB4"/>
    <w:rsid w:val="00D25E29"/>
    <w:rsid w:val="00D35642"/>
    <w:rsid w:val="00D53641"/>
    <w:rsid w:val="00D54A7C"/>
    <w:rsid w:val="00D73A4A"/>
    <w:rsid w:val="00D80678"/>
    <w:rsid w:val="00D92F16"/>
    <w:rsid w:val="00D954EF"/>
    <w:rsid w:val="00D97554"/>
    <w:rsid w:val="00DA0447"/>
    <w:rsid w:val="00DC0F4F"/>
    <w:rsid w:val="00DE7E2D"/>
    <w:rsid w:val="00DF02ED"/>
    <w:rsid w:val="00DF112D"/>
    <w:rsid w:val="00DF1C91"/>
    <w:rsid w:val="00E16432"/>
    <w:rsid w:val="00E55DA4"/>
    <w:rsid w:val="00E56175"/>
    <w:rsid w:val="00E60064"/>
    <w:rsid w:val="00E632AD"/>
    <w:rsid w:val="00E64EA7"/>
    <w:rsid w:val="00E67E70"/>
    <w:rsid w:val="00E7109E"/>
    <w:rsid w:val="00E96E2B"/>
    <w:rsid w:val="00EA78B9"/>
    <w:rsid w:val="00ED3600"/>
    <w:rsid w:val="00EE2395"/>
    <w:rsid w:val="00F14ABF"/>
    <w:rsid w:val="00F27154"/>
    <w:rsid w:val="00F27289"/>
    <w:rsid w:val="00F37538"/>
    <w:rsid w:val="00F45DA9"/>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15:docId w15:val="{E3C93DA2-6699-408C-BD79-EA076BE0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58809046">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news.detik.com/read/2009/05/25/143840/1136751/10/sering-lakukan-kekerasan-lbh-minta-satpol-pp-dibubarkan%20(13" TargetMode="External"/><Relationship Id="rId18" Type="http://schemas.openxmlformats.org/officeDocument/2006/relationships/hyperlink" Target="http://welcometodanz.blogspot.com/2012/01/" TargetMode="External"/><Relationship Id="rId3" Type="http://schemas.openxmlformats.org/officeDocument/2006/relationships/styles" Target="styles.xml"/><Relationship Id="rId21" Type="http://schemas.openxmlformats.org/officeDocument/2006/relationships/hyperlink" Target="http://news.detik.com/read/2009/05/25/143840/1136751/10/%20sering-lakukan-kekerasan-lbh-minta-satpol-pp-dibubarkan.%20(13" TargetMode="External"/><Relationship Id="rId7" Type="http://schemas.openxmlformats.org/officeDocument/2006/relationships/endnotes" Target="endnotes.xml"/><Relationship Id="rId12" Type="http://schemas.openxmlformats.org/officeDocument/2006/relationships/hyperlink" Target="http://news.detik.com/read/2009/05/25/143840/1136751/10/sering-lakukan-kekerasan-lbh-minta-satpol-pp-dibubarkan%20(13" TargetMode="External"/><Relationship Id="rId17" Type="http://schemas.openxmlformats.org/officeDocument/2006/relationships/hyperlink" Target="http://dispendukcapil.surakarta.go.id/content%20/jumlah-dan-persebaran-penduduk.%20(24" TargetMode="External"/><Relationship Id="rId2" Type="http://schemas.openxmlformats.org/officeDocument/2006/relationships/numbering" Target="numbering.xml"/><Relationship Id="rId16" Type="http://schemas.openxmlformats.org/officeDocument/2006/relationships/hyperlink" Target="http://dispendukcapil.surakarta.go.id/content%20/jumlah-dan-persebaran-penduduk.%20(24" TargetMode="External"/><Relationship Id="rId20" Type="http://schemas.openxmlformats.org/officeDocument/2006/relationships/hyperlink" Target="http://news.detik.com/read/2009/05/25/143840/1136751/10/%20sering-lakukan-kekerasan-lbh-minta-satpol-pp-dibubarkan.%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an.tribunnews.com" TargetMode="External"/><Relationship Id="rId5" Type="http://schemas.openxmlformats.org/officeDocument/2006/relationships/webSettings" Target="webSettings.xml"/><Relationship Id="rId15" Type="http://schemas.openxmlformats.org/officeDocument/2006/relationships/hyperlink" Target="http://dispendukcapil.surakarta.go.id/content%20/jumlah-dan-persebaran-penduduk.%20(24" TargetMode="External"/><Relationship Id="rId23" Type="http://schemas.openxmlformats.org/officeDocument/2006/relationships/theme" Target="theme/theme1.xml"/><Relationship Id="rId10" Type="http://schemas.openxmlformats.org/officeDocument/2006/relationships/hyperlink" Target="(" TargetMode="External"/><Relationship Id="rId19" Type="http://schemas.openxmlformats.org/officeDocument/2006/relationships/hyperlink" Target="http://welcometodanz.blogspot.com/2012/01/" TargetMode="External"/><Relationship Id="rId4" Type="http://schemas.openxmlformats.org/officeDocument/2006/relationships/settings" Target="settings.xml"/><Relationship Id="rId9" Type="http://schemas.openxmlformats.org/officeDocument/2006/relationships/hyperlink" Target="https://news.detik.com/berita/3232501/jatuh-bangun-saeni-dirazia-satpol-pp-dibantu-netizen-hingga-tutup-warung%20(13" TargetMode="External"/><Relationship Id="rId14" Type="http://schemas.openxmlformats.org/officeDocument/2006/relationships/hyperlink" Target="http://dispendukcapil.surakarta.go.id/content%20/jumlah-dan-persebaran-penduduk.%20(2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B7C94-9CAE-49BE-A793-B0FED68B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26</Pages>
  <Words>7698</Words>
  <Characters>43881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108</cp:revision>
  <dcterms:created xsi:type="dcterms:W3CDTF">2015-11-21T07:24:00Z</dcterms:created>
  <dcterms:modified xsi:type="dcterms:W3CDTF">2020-11-23T02:43:00Z</dcterms:modified>
</cp:coreProperties>
</file>