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3F2" w:rsidRPr="00015D52" w:rsidRDefault="004333F2" w:rsidP="008C3023">
      <w:pPr>
        <w:spacing w:after="0" w:line="240" w:lineRule="auto"/>
        <w:jc w:val="center"/>
        <w:rPr>
          <w:rFonts w:ascii="Times New Roman" w:hAnsi="Times New Roman" w:cs="Times New Roman"/>
          <w:b/>
        </w:rPr>
      </w:pPr>
      <w:r w:rsidRPr="00015D52">
        <w:rPr>
          <w:rFonts w:ascii="Times New Roman" w:hAnsi="Times New Roman" w:cs="Times New Roman"/>
          <w:b/>
        </w:rPr>
        <w:t>PENGARUH  KE</w:t>
      </w:r>
      <w:r w:rsidRPr="00015D52">
        <w:rPr>
          <w:rFonts w:ascii="Times New Roman" w:hAnsi="Times New Roman" w:cs="Times New Roman"/>
          <w:b/>
          <w:lang w:val="id-ID"/>
        </w:rPr>
        <w:t>DISIPLI</w:t>
      </w:r>
      <w:r w:rsidRPr="00015D52">
        <w:rPr>
          <w:rFonts w:ascii="Times New Roman" w:hAnsi="Times New Roman" w:cs="Times New Roman"/>
          <w:b/>
        </w:rPr>
        <w:t xml:space="preserve">NAN </w:t>
      </w:r>
      <w:r w:rsidRPr="00015D52">
        <w:rPr>
          <w:rFonts w:ascii="Times New Roman" w:hAnsi="Times New Roman" w:cs="Times New Roman"/>
          <w:b/>
          <w:lang w:val="id-ID"/>
        </w:rPr>
        <w:t xml:space="preserve">PEMIMPIN </w:t>
      </w:r>
      <w:r w:rsidRPr="00015D52">
        <w:rPr>
          <w:rFonts w:ascii="Times New Roman" w:hAnsi="Times New Roman" w:cs="Times New Roman"/>
          <w:b/>
        </w:rPr>
        <w:t xml:space="preserve">TERHADAP </w:t>
      </w:r>
      <w:r w:rsidRPr="00015D52">
        <w:rPr>
          <w:rFonts w:ascii="Times New Roman" w:hAnsi="Times New Roman" w:cs="Times New Roman"/>
          <w:b/>
          <w:lang w:val="id-ID"/>
        </w:rPr>
        <w:t>K</w:t>
      </w:r>
      <w:r w:rsidRPr="00015D52">
        <w:rPr>
          <w:rFonts w:ascii="Times New Roman" w:hAnsi="Times New Roman" w:cs="Times New Roman"/>
          <w:b/>
        </w:rPr>
        <w:t xml:space="preserve">INERJA PEGAWAI PADA </w:t>
      </w:r>
      <w:bookmarkStart w:id="0" w:name="_GoBack"/>
      <w:bookmarkEnd w:id="0"/>
      <w:r w:rsidRPr="00015D52">
        <w:rPr>
          <w:rFonts w:ascii="Times New Roman" w:hAnsi="Times New Roman" w:cs="Times New Roman"/>
          <w:b/>
        </w:rPr>
        <w:t>KANTOR DINAS PERHUBUNGAN PROVINSI KALIMANTAN TIMUR</w:t>
      </w:r>
    </w:p>
    <w:p w:rsidR="004333F2" w:rsidRPr="00015D52" w:rsidRDefault="004333F2" w:rsidP="008C3023">
      <w:pPr>
        <w:spacing w:after="0" w:line="240" w:lineRule="auto"/>
        <w:jc w:val="center"/>
        <w:rPr>
          <w:rFonts w:ascii="Times New Roman" w:hAnsi="Times New Roman" w:cs="Times New Roman"/>
          <w:b/>
        </w:rPr>
      </w:pPr>
    </w:p>
    <w:p w:rsidR="004333F2" w:rsidRPr="00015D52" w:rsidRDefault="004333F2" w:rsidP="008C3023">
      <w:pPr>
        <w:spacing w:after="0" w:line="240" w:lineRule="auto"/>
        <w:jc w:val="center"/>
        <w:rPr>
          <w:rFonts w:ascii="Times New Roman" w:hAnsi="Times New Roman" w:cs="Times New Roman"/>
          <w:b/>
        </w:rPr>
      </w:pPr>
      <w:r w:rsidRPr="00015D52">
        <w:rPr>
          <w:rFonts w:ascii="Times New Roman" w:hAnsi="Times New Roman" w:cs="Times New Roman"/>
          <w:b/>
        </w:rPr>
        <w:t>Nanik Pujiastuti1, Diana2</w:t>
      </w:r>
    </w:p>
    <w:p w:rsidR="004333F2" w:rsidRPr="00015D52" w:rsidRDefault="004333F2" w:rsidP="008C3023">
      <w:pPr>
        <w:spacing w:after="0" w:line="240" w:lineRule="auto"/>
        <w:jc w:val="center"/>
        <w:rPr>
          <w:rFonts w:ascii="Times New Roman" w:hAnsi="Times New Roman" w:cs="Times New Roman"/>
          <w:b/>
        </w:rPr>
      </w:pPr>
      <w:r w:rsidRPr="00015D52">
        <w:rPr>
          <w:rFonts w:ascii="Times New Roman" w:hAnsi="Times New Roman" w:cs="Times New Roman"/>
          <w:b/>
        </w:rPr>
        <w:t>1Administrasi Negara, Fisipol, Universitas 17 Agustus 1945 Samarinda, Indonesia</w:t>
      </w:r>
    </w:p>
    <w:p w:rsidR="004333F2" w:rsidRPr="00015D52" w:rsidRDefault="004333F2" w:rsidP="008C3023">
      <w:pPr>
        <w:spacing w:after="0" w:line="240" w:lineRule="auto"/>
        <w:jc w:val="center"/>
        <w:rPr>
          <w:rFonts w:ascii="Times New Roman" w:hAnsi="Times New Roman" w:cs="Times New Roman"/>
          <w:b/>
        </w:rPr>
      </w:pPr>
      <w:r w:rsidRPr="00015D52">
        <w:rPr>
          <w:rFonts w:ascii="Times New Roman" w:hAnsi="Times New Roman" w:cs="Times New Roman"/>
          <w:b/>
        </w:rPr>
        <w:t>2Dosen Fisipol, Universitas 17 Agustus 1945 Samarinda 75124, Indonesia.</w:t>
      </w:r>
    </w:p>
    <w:p w:rsidR="004333F2" w:rsidRPr="00015D52" w:rsidRDefault="004333F2" w:rsidP="008C3023">
      <w:pPr>
        <w:spacing w:after="0" w:line="240" w:lineRule="auto"/>
        <w:jc w:val="center"/>
        <w:rPr>
          <w:rFonts w:ascii="Times New Roman" w:hAnsi="Times New Roman" w:cs="Times New Roman"/>
          <w:b/>
        </w:rPr>
      </w:pPr>
      <w:r w:rsidRPr="00015D52">
        <w:rPr>
          <w:rFonts w:ascii="Times New Roman" w:hAnsi="Times New Roman" w:cs="Times New Roman"/>
          <w:b/>
        </w:rPr>
        <w:t>Email:</w:t>
      </w:r>
      <w:hyperlink r:id="rId7" w:history="1">
        <w:r w:rsidRPr="00015D52">
          <w:rPr>
            <w:rStyle w:val="Hyperlink"/>
            <w:rFonts w:ascii="Times New Roman" w:hAnsi="Times New Roman" w:cs="Times New Roman"/>
            <w:b/>
          </w:rPr>
          <w:t>ronaldjefy90@gmail.com</w:t>
        </w:r>
      </w:hyperlink>
    </w:p>
    <w:p w:rsidR="004333F2" w:rsidRPr="00015D52" w:rsidRDefault="004333F2" w:rsidP="008C3023">
      <w:pPr>
        <w:spacing w:after="0" w:line="240" w:lineRule="auto"/>
        <w:jc w:val="center"/>
        <w:rPr>
          <w:rFonts w:ascii="Times New Roman" w:hAnsi="Times New Roman" w:cs="Times New Roman"/>
          <w:b/>
        </w:rPr>
      </w:pPr>
    </w:p>
    <w:p w:rsidR="004333F2" w:rsidRPr="00015D52" w:rsidRDefault="004333F2" w:rsidP="008C3023">
      <w:pPr>
        <w:spacing w:after="0" w:line="240" w:lineRule="auto"/>
        <w:jc w:val="center"/>
        <w:rPr>
          <w:rFonts w:ascii="Times New Roman" w:hAnsi="Times New Roman" w:cs="Times New Roman"/>
          <w:b/>
        </w:rPr>
      </w:pPr>
      <w:r w:rsidRPr="00015D52">
        <w:rPr>
          <w:rFonts w:ascii="Times New Roman" w:hAnsi="Times New Roman" w:cs="Times New Roman"/>
          <w:b/>
        </w:rPr>
        <w:t>ABSTRAK</w:t>
      </w:r>
    </w:p>
    <w:p w:rsidR="004333F2" w:rsidRPr="00015D52" w:rsidRDefault="004333F2" w:rsidP="008C3023">
      <w:pPr>
        <w:spacing w:after="0" w:line="240" w:lineRule="auto"/>
        <w:jc w:val="center"/>
        <w:rPr>
          <w:rFonts w:ascii="Times New Roman" w:hAnsi="Times New Roman" w:cs="Times New Roman"/>
          <w:b/>
        </w:rPr>
      </w:pPr>
    </w:p>
    <w:p w:rsidR="00771B37" w:rsidRPr="00015D52" w:rsidRDefault="004333F2" w:rsidP="008C3023">
      <w:pPr>
        <w:tabs>
          <w:tab w:val="left" w:pos="567"/>
          <w:tab w:val="left" w:pos="2552"/>
        </w:tabs>
        <w:spacing w:after="0" w:line="240" w:lineRule="auto"/>
        <w:ind w:firstLine="5"/>
        <w:jc w:val="both"/>
        <w:rPr>
          <w:rFonts w:ascii="Times New Roman" w:hAnsi="Times New Roman" w:cs="Times New Roman"/>
        </w:rPr>
      </w:pPr>
      <w:r w:rsidRPr="00015D52">
        <w:rPr>
          <w:rFonts w:ascii="Times New Roman" w:hAnsi="Times New Roman" w:cs="Times New Roman"/>
        </w:rPr>
        <w:tab/>
        <w:t>Pengaruh Kedisiplinan Pemimpin Terhadap Kinerja Pegawai Pada Kantor Dinas Perhubungan Provinsi Kalimantan Timur</w:t>
      </w:r>
    </w:p>
    <w:p w:rsidR="004333F2" w:rsidRPr="00015D52" w:rsidRDefault="00771B37" w:rsidP="008C3023">
      <w:pPr>
        <w:tabs>
          <w:tab w:val="left" w:pos="567"/>
          <w:tab w:val="left" w:pos="2552"/>
        </w:tabs>
        <w:spacing w:after="0" w:line="240" w:lineRule="auto"/>
        <w:ind w:firstLine="5"/>
        <w:jc w:val="both"/>
        <w:rPr>
          <w:rFonts w:ascii="Times New Roman" w:hAnsi="Times New Roman" w:cs="Times New Roman"/>
        </w:rPr>
      </w:pPr>
      <w:r w:rsidRPr="00015D52">
        <w:rPr>
          <w:rFonts w:ascii="Times New Roman" w:hAnsi="Times New Roman" w:cs="Times New Roman"/>
        </w:rPr>
        <w:tab/>
      </w:r>
      <w:r w:rsidR="004333F2" w:rsidRPr="00015D52">
        <w:rPr>
          <w:rFonts w:ascii="Times New Roman" w:hAnsi="Times New Roman" w:cs="Times New Roman"/>
        </w:rPr>
        <w:t>Penelitian ini bertujuan untuk mengetahui bagaimana Pengaruh Kedisiplinan Pemimpin Terhadap Kinerja Pegawai Pada Kantor Dinas Perhubungan Provinsi Kalimantan Timur.</w:t>
      </w:r>
    </w:p>
    <w:p w:rsidR="004333F2" w:rsidRPr="00015D52" w:rsidRDefault="004333F2" w:rsidP="008C3023">
      <w:pPr>
        <w:tabs>
          <w:tab w:val="left" w:pos="567"/>
          <w:tab w:val="left" w:pos="1800"/>
          <w:tab w:val="left" w:pos="2552"/>
        </w:tabs>
        <w:spacing w:after="0" w:line="240" w:lineRule="auto"/>
        <w:ind w:firstLine="5"/>
        <w:jc w:val="both"/>
        <w:rPr>
          <w:rFonts w:ascii="Times New Roman" w:hAnsi="Times New Roman" w:cs="Times New Roman"/>
        </w:rPr>
      </w:pPr>
      <w:r w:rsidRPr="00015D52">
        <w:rPr>
          <w:rFonts w:ascii="Times New Roman" w:hAnsi="Times New Roman" w:cs="Times New Roman"/>
        </w:rPr>
        <w:tab/>
        <w:t>Hasil penelitian ini menunjukkan bahwa terdapat hubungan yang positif antara variabel Kedisiplinan Pemimpin dan variabel Kinerja Pegawai pada Kantor Dinas Provinsi Kalimantan Timur. Hal ini dapat diketahui dari hasil uji statistik dimana koefisien korelasi</w:t>
      </w:r>
      <w:r w:rsidRPr="00015D52">
        <w:rPr>
          <w:rFonts w:ascii="Times New Roman" w:hAnsi="Times New Roman" w:cs="Times New Roman"/>
          <w:i/>
        </w:rPr>
        <w:t xml:space="preserve"> r </w:t>
      </w:r>
      <w:r w:rsidRPr="00015D52">
        <w:rPr>
          <w:rFonts w:ascii="Times New Roman" w:hAnsi="Times New Roman" w:cs="Times New Roman"/>
        </w:rPr>
        <w:t>adalah sebesar 0.984 yang berarti terdapat hubungan yang sangat kuat diantara kedua variabel.</w:t>
      </w:r>
    </w:p>
    <w:p w:rsidR="004333F2" w:rsidRPr="00015D52" w:rsidRDefault="004333F2" w:rsidP="008C3023">
      <w:pPr>
        <w:tabs>
          <w:tab w:val="left" w:pos="567"/>
          <w:tab w:val="left" w:pos="1800"/>
          <w:tab w:val="left" w:pos="2552"/>
        </w:tabs>
        <w:spacing w:after="0" w:line="240" w:lineRule="auto"/>
        <w:ind w:firstLine="5"/>
        <w:jc w:val="both"/>
        <w:rPr>
          <w:rFonts w:ascii="Times New Roman" w:hAnsi="Times New Roman" w:cs="Times New Roman"/>
        </w:rPr>
      </w:pPr>
      <w:r w:rsidRPr="00015D52">
        <w:rPr>
          <w:rFonts w:ascii="Times New Roman" w:hAnsi="Times New Roman" w:cs="Times New Roman"/>
        </w:rPr>
        <w:tab/>
        <w:t xml:space="preserve">Sementara itu untuk uji </w:t>
      </w:r>
      <w:r w:rsidRPr="00015D52">
        <w:rPr>
          <w:rFonts w:ascii="Times New Roman" w:hAnsi="Times New Roman" w:cs="Times New Roman"/>
          <w:i/>
        </w:rPr>
        <w:t xml:space="preserve">–t </w:t>
      </w:r>
      <w:r w:rsidRPr="00015D52">
        <w:rPr>
          <w:rFonts w:ascii="Times New Roman" w:hAnsi="Times New Roman" w:cs="Times New Roman"/>
        </w:rPr>
        <w:t>(</w:t>
      </w:r>
      <w:r w:rsidRPr="00015D52">
        <w:rPr>
          <w:rFonts w:ascii="Times New Roman" w:hAnsi="Times New Roman" w:cs="Times New Roman"/>
          <w:i/>
        </w:rPr>
        <w:t>t-test</w:t>
      </w:r>
      <w:r w:rsidRPr="00015D52">
        <w:rPr>
          <w:rFonts w:ascii="Times New Roman" w:hAnsi="Times New Roman" w:cs="Times New Roman"/>
        </w:rPr>
        <w:t xml:space="preserve">) menunjukkan bahwa </w:t>
      </w:r>
      <w:r w:rsidRPr="00015D52">
        <w:rPr>
          <w:rFonts w:ascii="Times New Roman" w:hAnsi="Times New Roman" w:cs="Times New Roman"/>
          <w:i/>
        </w:rPr>
        <w:t xml:space="preserve">t </w:t>
      </w:r>
      <w:r w:rsidRPr="00015D52">
        <w:rPr>
          <w:rFonts w:ascii="Times New Roman" w:hAnsi="Times New Roman" w:cs="Times New Roman"/>
        </w:rPr>
        <w:t xml:space="preserve">empiris yang dihasilkan adalah sebesar =31.050 hasil ini jika dibandingkan dengan tabel harga-harga kritis </w:t>
      </w:r>
      <w:r w:rsidRPr="00015D52">
        <w:rPr>
          <w:rFonts w:ascii="Times New Roman" w:hAnsi="Times New Roman" w:cs="Times New Roman"/>
          <w:i/>
        </w:rPr>
        <w:t>t</w:t>
      </w:r>
      <w:r w:rsidRPr="00015D52">
        <w:rPr>
          <w:rFonts w:ascii="Times New Roman" w:hAnsi="Times New Roman" w:cs="Times New Roman"/>
        </w:rPr>
        <w:t xml:space="preserve"> untk n-2 adalah 3.374, ini berarti terdapat pengaruh yang signifikan dari Kedisiplinan Pemimpin dan Kinerja Pegawai. Dengan demikian maka dapat dikatakan bahwa tujuan penelitian ini dapat tercapai, permasalahan dapat diselesaikan dan hipotesis dapat dibuktikan.</w:t>
      </w:r>
    </w:p>
    <w:p w:rsidR="004333F2" w:rsidRPr="00015D52" w:rsidRDefault="004333F2" w:rsidP="008C3023">
      <w:pPr>
        <w:tabs>
          <w:tab w:val="left" w:pos="567"/>
          <w:tab w:val="left" w:pos="1800"/>
          <w:tab w:val="left" w:pos="2552"/>
        </w:tabs>
        <w:spacing w:after="0" w:line="240" w:lineRule="auto"/>
        <w:jc w:val="both"/>
        <w:rPr>
          <w:rFonts w:ascii="Times New Roman" w:hAnsi="Times New Roman" w:cs="Times New Roman"/>
        </w:rPr>
      </w:pPr>
    </w:p>
    <w:p w:rsidR="004333F2" w:rsidRPr="00015D52" w:rsidRDefault="004333F2" w:rsidP="008C3023">
      <w:pPr>
        <w:tabs>
          <w:tab w:val="left" w:pos="567"/>
          <w:tab w:val="left" w:pos="1800"/>
          <w:tab w:val="left" w:pos="2552"/>
        </w:tabs>
        <w:spacing w:line="240" w:lineRule="auto"/>
        <w:ind w:firstLine="5"/>
        <w:jc w:val="both"/>
        <w:rPr>
          <w:rFonts w:ascii="Times New Roman" w:hAnsi="Times New Roman" w:cs="Times New Roman"/>
        </w:rPr>
      </w:pPr>
    </w:p>
    <w:p w:rsidR="004333F2" w:rsidRPr="00015D52" w:rsidRDefault="004333F2" w:rsidP="008C3023">
      <w:pPr>
        <w:tabs>
          <w:tab w:val="left" w:pos="567"/>
          <w:tab w:val="left" w:pos="1418"/>
          <w:tab w:val="left" w:pos="1701"/>
          <w:tab w:val="left" w:pos="2552"/>
        </w:tabs>
        <w:spacing w:line="240" w:lineRule="auto"/>
        <w:jc w:val="both"/>
        <w:rPr>
          <w:rFonts w:ascii="Times New Roman" w:hAnsi="Times New Roman" w:cs="Times New Roman"/>
          <w:lang w:val="id-ID"/>
        </w:rPr>
      </w:pPr>
      <w:r w:rsidRPr="00015D52">
        <w:rPr>
          <w:rFonts w:ascii="Times New Roman" w:hAnsi="Times New Roman" w:cs="Times New Roman"/>
          <w:b/>
        </w:rPr>
        <w:t>Kata Kunci</w:t>
      </w:r>
      <w:r w:rsidRPr="00015D52">
        <w:rPr>
          <w:rFonts w:ascii="Times New Roman" w:hAnsi="Times New Roman" w:cs="Times New Roman"/>
          <w:b/>
        </w:rPr>
        <w:tab/>
        <w:t>:</w:t>
      </w:r>
      <w:r w:rsidRPr="00015D52">
        <w:rPr>
          <w:rFonts w:ascii="Times New Roman" w:hAnsi="Times New Roman" w:cs="Times New Roman"/>
          <w:b/>
        </w:rPr>
        <w:tab/>
        <w:t>Kedisiplinan Pemimpin</w:t>
      </w:r>
      <w:r w:rsidRPr="00015D52">
        <w:rPr>
          <w:rFonts w:ascii="Times New Roman" w:hAnsi="Times New Roman" w:cs="Times New Roman"/>
          <w:b/>
          <w:lang w:val="id-ID"/>
        </w:rPr>
        <w:t>,</w:t>
      </w:r>
      <w:r w:rsidRPr="00015D52">
        <w:rPr>
          <w:rFonts w:ascii="Times New Roman" w:hAnsi="Times New Roman" w:cs="Times New Roman"/>
          <w:b/>
        </w:rPr>
        <w:t xml:space="preserve"> Kinerja Pegawai</w:t>
      </w:r>
    </w:p>
    <w:p w:rsidR="004333F2" w:rsidRPr="00015D52" w:rsidRDefault="004333F2" w:rsidP="008C3023">
      <w:pPr>
        <w:spacing w:after="0" w:line="240" w:lineRule="auto"/>
        <w:jc w:val="center"/>
        <w:rPr>
          <w:rFonts w:ascii="Times New Roman" w:hAnsi="Times New Roman" w:cs="Times New Roman"/>
          <w:b/>
        </w:rPr>
      </w:pPr>
    </w:p>
    <w:p w:rsidR="000271C7" w:rsidRPr="00015D52" w:rsidRDefault="000271C7" w:rsidP="008C3023">
      <w:pPr>
        <w:spacing w:line="240" w:lineRule="auto"/>
        <w:rPr>
          <w:rFonts w:ascii="Times New Roman" w:hAnsi="Times New Roman" w:cs="Times New Roman"/>
        </w:rPr>
      </w:pPr>
    </w:p>
    <w:p w:rsidR="00067B47" w:rsidRPr="00015D52" w:rsidRDefault="00067B47" w:rsidP="008C3023">
      <w:pPr>
        <w:spacing w:line="240" w:lineRule="auto"/>
        <w:rPr>
          <w:rFonts w:ascii="Times New Roman" w:hAnsi="Times New Roman" w:cs="Times New Roman"/>
        </w:rPr>
      </w:pPr>
    </w:p>
    <w:p w:rsidR="00067B47" w:rsidRPr="00015D52" w:rsidRDefault="00067B47" w:rsidP="008C3023">
      <w:pPr>
        <w:spacing w:line="240" w:lineRule="auto"/>
        <w:rPr>
          <w:rFonts w:ascii="Times New Roman" w:hAnsi="Times New Roman" w:cs="Times New Roman"/>
        </w:rPr>
      </w:pPr>
    </w:p>
    <w:p w:rsidR="00067B47" w:rsidRPr="00015D52" w:rsidRDefault="00067B47" w:rsidP="008C3023">
      <w:pPr>
        <w:spacing w:line="240" w:lineRule="auto"/>
        <w:rPr>
          <w:rFonts w:ascii="Times New Roman" w:hAnsi="Times New Roman" w:cs="Times New Roman"/>
        </w:rPr>
      </w:pPr>
    </w:p>
    <w:p w:rsidR="00067B47" w:rsidRPr="00015D52" w:rsidRDefault="00067B47" w:rsidP="008C3023">
      <w:pPr>
        <w:spacing w:line="240" w:lineRule="auto"/>
        <w:rPr>
          <w:rFonts w:ascii="Times New Roman" w:hAnsi="Times New Roman" w:cs="Times New Roman"/>
        </w:rPr>
      </w:pPr>
    </w:p>
    <w:p w:rsidR="00067B47" w:rsidRPr="00015D52" w:rsidRDefault="00067B47" w:rsidP="008C3023">
      <w:pPr>
        <w:spacing w:line="240" w:lineRule="auto"/>
        <w:rPr>
          <w:rFonts w:ascii="Times New Roman" w:hAnsi="Times New Roman" w:cs="Times New Roman"/>
        </w:rPr>
      </w:pPr>
    </w:p>
    <w:p w:rsidR="00771B37" w:rsidRPr="00015D52" w:rsidRDefault="00771B37" w:rsidP="008C3023">
      <w:pPr>
        <w:spacing w:line="240" w:lineRule="auto"/>
        <w:rPr>
          <w:rFonts w:ascii="Times New Roman" w:hAnsi="Times New Roman" w:cs="Times New Roman"/>
        </w:rPr>
      </w:pPr>
    </w:p>
    <w:p w:rsidR="00067B47" w:rsidRPr="00015D52" w:rsidRDefault="00067B47" w:rsidP="008C3023">
      <w:pPr>
        <w:spacing w:line="240" w:lineRule="auto"/>
        <w:rPr>
          <w:rFonts w:ascii="Times New Roman" w:hAnsi="Times New Roman" w:cs="Times New Roman"/>
        </w:rPr>
      </w:pPr>
    </w:p>
    <w:p w:rsidR="00067B47" w:rsidRPr="00015D52" w:rsidRDefault="00067B47" w:rsidP="008C3023">
      <w:pPr>
        <w:spacing w:line="240" w:lineRule="auto"/>
        <w:rPr>
          <w:rFonts w:ascii="Times New Roman" w:hAnsi="Times New Roman" w:cs="Times New Roman"/>
        </w:rPr>
      </w:pPr>
    </w:p>
    <w:p w:rsidR="00067B47" w:rsidRPr="00015D52" w:rsidRDefault="00067B47" w:rsidP="008C3023">
      <w:pPr>
        <w:spacing w:line="240" w:lineRule="auto"/>
        <w:rPr>
          <w:rFonts w:ascii="Times New Roman" w:hAnsi="Times New Roman" w:cs="Times New Roman"/>
        </w:rPr>
      </w:pPr>
    </w:p>
    <w:p w:rsidR="00067B47" w:rsidRPr="00015D52" w:rsidRDefault="00067B47" w:rsidP="008C3023">
      <w:pPr>
        <w:spacing w:line="240" w:lineRule="auto"/>
        <w:rPr>
          <w:rFonts w:ascii="Times New Roman" w:hAnsi="Times New Roman" w:cs="Times New Roman"/>
        </w:rPr>
      </w:pPr>
    </w:p>
    <w:p w:rsidR="00771B37" w:rsidRPr="00015D52" w:rsidRDefault="00771B37" w:rsidP="008C3023">
      <w:pPr>
        <w:spacing w:line="240" w:lineRule="auto"/>
        <w:rPr>
          <w:rFonts w:ascii="Times New Roman" w:hAnsi="Times New Roman" w:cs="Times New Roman"/>
        </w:rPr>
      </w:pPr>
    </w:p>
    <w:p w:rsidR="00771B37" w:rsidRDefault="00771B37" w:rsidP="008C3023">
      <w:pPr>
        <w:spacing w:line="240" w:lineRule="auto"/>
        <w:rPr>
          <w:rFonts w:ascii="Times New Roman" w:hAnsi="Times New Roman" w:cs="Times New Roman"/>
        </w:rPr>
      </w:pPr>
    </w:p>
    <w:p w:rsidR="00015D52" w:rsidRDefault="00015D52" w:rsidP="008C3023">
      <w:pPr>
        <w:spacing w:line="240" w:lineRule="auto"/>
        <w:rPr>
          <w:rFonts w:ascii="Times New Roman" w:hAnsi="Times New Roman" w:cs="Times New Roman"/>
        </w:rPr>
      </w:pPr>
    </w:p>
    <w:p w:rsidR="00015D52" w:rsidRPr="00015D52" w:rsidRDefault="00015D52" w:rsidP="008C3023">
      <w:pPr>
        <w:spacing w:line="240" w:lineRule="auto"/>
        <w:rPr>
          <w:rFonts w:ascii="Times New Roman" w:hAnsi="Times New Roman" w:cs="Times New Roman"/>
        </w:rPr>
      </w:pPr>
    </w:p>
    <w:p w:rsidR="00067B47" w:rsidRPr="00015D52" w:rsidRDefault="00067B47" w:rsidP="008C3023">
      <w:pPr>
        <w:pStyle w:val="ListParagraph"/>
        <w:numPr>
          <w:ilvl w:val="0"/>
          <w:numId w:val="1"/>
        </w:numPr>
        <w:spacing w:line="240" w:lineRule="auto"/>
        <w:ind w:left="567" w:hanging="567"/>
        <w:rPr>
          <w:rFonts w:ascii="Times New Roman" w:hAnsi="Times New Roman" w:cs="Times New Roman"/>
          <w:b/>
        </w:rPr>
      </w:pPr>
      <w:r w:rsidRPr="00015D52">
        <w:rPr>
          <w:rFonts w:ascii="Times New Roman" w:hAnsi="Times New Roman" w:cs="Times New Roman"/>
          <w:b/>
        </w:rPr>
        <w:lastRenderedPageBreak/>
        <w:t>PENDAHULUAN</w:t>
      </w:r>
    </w:p>
    <w:p w:rsidR="00067B47" w:rsidRPr="00015D52" w:rsidRDefault="00067B47" w:rsidP="008C3023">
      <w:pPr>
        <w:pStyle w:val="NormalWeb"/>
        <w:numPr>
          <w:ilvl w:val="0"/>
          <w:numId w:val="1"/>
        </w:numPr>
        <w:spacing w:line="240" w:lineRule="auto"/>
        <w:jc w:val="both"/>
        <w:rPr>
          <w:rFonts w:ascii="Times New Roman" w:hAnsi="Times New Roman"/>
          <w:sz w:val="22"/>
          <w:szCs w:val="22"/>
          <w:lang w:val="id-ID"/>
        </w:rPr>
        <w:sectPr w:rsidR="00067B47" w:rsidRPr="00015D52" w:rsidSect="00FE3F7C">
          <w:headerReference w:type="default" r:id="rId8"/>
          <w:pgSz w:w="11906" w:h="16838"/>
          <w:pgMar w:top="1440" w:right="1440" w:bottom="1440" w:left="1440" w:header="708" w:footer="708" w:gutter="0"/>
          <w:pgNumType w:start="134"/>
          <w:cols w:space="708"/>
          <w:docGrid w:linePitch="360"/>
        </w:sectPr>
      </w:pPr>
    </w:p>
    <w:p w:rsidR="00067B47" w:rsidRPr="00015D52" w:rsidRDefault="00067B47" w:rsidP="008C3023">
      <w:pPr>
        <w:pStyle w:val="NormalWeb"/>
        <w:spacing w:before="100" w:after="100" w:line="240" w:lineRule="auto"/>
        <w:ind w:firstLine="567"/>
        <w:jc w:val="both"/>
        <w:rPr>
          <w:rFonts w:ascii="Times New Roman" w:hAnsi="Times New Roman"/>
          <w:sz w:val="22"/>
          <w:szCs w:val="22"/>
          <w:lang w:val="id-ID"/>
        </w:rPr>
      </w:pPr>
      <w:r w:rsidRPr="00015D52">
        <w:rPr>
          <w:rFonts w:ascii="Times New Roman" w:hAnsi="Times New Roman"/>
          <w:sz w:val="22"/>
          <w:szCs w:val="22"/>
          <w:lang w:val="id-ID"/>
        </w:rPr>
        <w:t>Disiplin</w:t>
      </w:r>
      <w:r w:rsidRPr="00015D52">
        <w:rPr>
          <w:rFonts w:ascii="Times New Roman" w:hAnsi="Times New Roman"/>
          <w:sz w:val="22"/>
          <w:szCs w:val="22"/>
        </w:rPr>
        <w:t xml:space="preserve"> merupakan sebuah sikap yang </w:t>
      </w:r>
      <w:r w:rsidRPr="00015D52">
        <w:rPr>
          <w:rFonts w:ascii="Times New Roman" w:hAnsi="Times New Roman"/>
          <w:sz w:val="22"/>
          <w:szCs w:val="22"/>
          <w:lang w:val="id-ID"/>
        </w:rPr>
        <w:t>sangat dibutuhkan didalam diri setiap orang</w:t>
      </w:r>
      <w:r w:rsidRPr="00015D52">
        <w:rPr>
          <w:rFonts w:ascii="Times New Roman" w:hAnsi="Times New Roman"/>
          <w:sz w:val="22"/>
          <w:szCs w:val="22"/>
        </w:rPr>
        <w:t xml:space="preserve">, sehingga </w:t>
      </w:r>
      <w:r w:rsidRPr="00015D52">
        <w:rPr>
          <w:rFonts w:ascii="Times New Roman" w:hAnsi="Times New Roman"/>
          <w:sz w:val="22"/>
          <w:szCs w:val="22"/>
          <w:lang w:val="id-ID"/>
        </w:rPr>
        <w:t>apa yang diharapkan baik dalam pekerjaan maupun dalam kehidupan bermasyarakat mampu berjalan dengan baik</w:t>
      </w:r>
      <w:r w:rsidRPr="00015D52">
        <w:rPr>
          <w:rFonts w:ascii="Times New Roman" w:hAnsi="Times New Roman"/>
          <w:sz w:val="22"/>
          <w:szCs w:val="22"/>
        </w:rPr>
        <w:t xml:space="preserve">. </w:t>
      </w:r>
      <w:r w:rsidRPr="00015D52">
        <w:rPr>
          <w:rFonts w:ascii="Times New Roman" w:hAnsi="Times New Roman"/>
          <w:sz w:val="22"/>
          <w:szCs w:val="22"/>
          <w:lang w:val="id-ID"/>
        </w:rPr>
        <w:t>Selain Sumber Daya manusia yang baik, kedisiplinan merupakan syarat utama dalam menjalankan tugas dan pekerjaan. Dengan tingkat kedisiplinan yang tinggi maka apa yang di tugaskan dan diharapkan pasti dapat terwujud dengan baik.</w:t>
      </w:r>
    </w:p>
    <w:p w:rsidR="00067B47" w:rsidRPr="00015D52" w:rsidRDefault="00067B47" w:rsidP="008C3023">
      <w:pPr>
        <w:pStyle w:val="NormalWeb"/>
        <w:spacing w:line="240" w:lineRule="auto"/>
        <w:ind w:firstLine="567"/>
        <w:jc w:val="both"/>
        <w:rPr>
          <w:rFonts w:ascii="Times New Roman" w:hAnsi="Times New Roman"/>
          <w:sz w:val="22"/>
          <w:szCs w:val="22"/>
          <w:lang w:val="id-ID"/>
        </w:rPr>
      </w:pPr>
      <w:r w:rsidRPr="00015D52">
        <w:rPr>
          <w:rFonts w:ascii="Times New Roman" w:hAnsi="Times New Roman"/>
          <w:sz w:val="22"/>
          <w:szCs w:val="22"/>
          <w:lang w:val="id-ID"/>
        </w:rPr>
        <w:t>Dalam hal lain Sumber daya manusia merupakan hal yang sangat sentral dalam sebuah organisasi ataupun instansi. Sumber daya Manusia yang kompeten itu sendiri memiliki peranan penting di dalam sektor pembangunan dan sektor administrasi ketatapemerintahan. Oleh karna hal itu maka setiap organisasi atau pun instansi yang ingin aktivitas manajemen berjalan dengan baik, maka organisasi maupun instansi tersebut harus memiliki pegawai yang mempunyai keterampilan, pengetahuan dan kedisiplinan kerja yang tinggi dalam mengelola organisasi maupun instansi yang dipimpinnya dengan seoptimal mungkin, sehingga kinerja para pegawai pun meningkat dan tujuan organisasi atau instansi juga dapat tercapai.</w:t>
      </w:r>
    </w:p>
    <w:p w:rsidR="00067B47" w:rsidRPr="00015D52" w:rsidRDefault="00067B47" w:rsidP="008C3023">
      <w:pPr>
        <w:spacing w:line="240" w:lineRule="auto"/>
        <w:ind w:rightChars="-31" w:right="-68" w:firstLine="567"/>
        <w:jc w:val="both"/>
        <w:rPr>
          <w:rFonts w:ascii="Times New Roman" w:hAnsi="Times New Roman"/>
        </w:rPr>
      </w:pPr>
      <w:r w:rsidRPr="00015D52">
        <w:rPr>
          <w:rFonts w:ascii="Times New Roman" w:hAnsi="Times New Roman" w:cs="Times New Roman"/>
          <w:lang w:val="id-ID"/>
        </w:rPr>
        <w:t xml:space="preserve">Untuk meningkatkan kualitas tersebut maka hal utama yang harus diperhatikan adalah faktor tenaga kerja yang merupakan faktor utama untuk meningkatkan efektivitas kerja pegawai. Karena keberhasilan dalam melaksanakan suatu pekerjaan atau tugas tergantung daripada unsur Sumber Daya Manusianya yang sebagai tenaga kerjanya, sebaik apapun peralatan, banyaknya sumberdaya alam yang tersedia serta besarnya modal yang tersedia tetap saja masih tergantung pada manusia itu sendiri. Oleh karna itu unsur manusia sebagai tenaga kerja atau pegawai harus diberikan perhatian yang lebih khusus dibandingkan dengan unsur yang lain. Karena perhatian tersebut dapat membuat pegawai lebih meningkatkan kinerjanya sesuai dengan sasaran dan tujuan yang diharapkan. </w:t>
      </w:r>
    </w:p>
    <w:p w:rsidR="00067B47" w:rsidRPr="00015D52" w:rsidRDefault="00067B47" w:rsidP="008C3023">
      <w:pPr>
        <w:spacing w:line="240" w:lineRule="auto"/>
        <w:ind w:rightChars="-31" w:right="-68" w:firstLine="567"/>
        <w:jc w:val="both"/>
        <w:rPr>
          <w:rFonts w:ascii="Times New Roman" w:hAnsi="Times New Roman"/>
        </w:rPr>
      </w:pPr>
      <w:r w:rsidRPr="00015D52">
        <w:rPr>
          <w:rFonts w:ascii="Times New Roman" w:hAnsi="Times New Roman" w:cs="Times New Roman"/>
          <w:lang w:val="id-ID"/>
        </w:rPr>
        <w:t xml:space="preserve">Sebagaimana di amanatkan dalam </w:t>
      </w:r>
      <w:r w:rsidRPr="00015D52">
        <w:rPr>
          <w:rFonts w:ascii="Times New Roman" w:hAnsi="Times New Roman" w:cs="Times New Roman"/>
          <w:b/>
          <w:bCs/>
          <w:lang w:val="id-ID"/>
        </w:rPr>
        <w:t>Undang-Undang Nomor 5 Tahun 2014 tentang Pokok-Pokok Kepegawaian</w:t>
      </w:r>
      <w:r w:rsidRPr="00015D52">
        <w:rPr>
          <w:rFonts w:ascii="Times New Roman" w:hAnsi="Times New Roman" w:cs="Times New Roman"/>
          <w:lang w:val="id-ID"/>
        </w:rPr>
        <w:t xml:space="preserve"> bahwa “sesuai dengan tuntutan Nasional dan tantangan </w:t>
      </w:r>
      <w:r w:rsidRPr="00015D52">
        <w:rPr>
          <w:rFonts w:ascii="Times New Roman" w:hAnsi="Times New Roman" w:cs="Times New Roman"/>
          <w:lang w:val="id-ID"/>
        </w:rPr>
        <w:t xml:space="preserve">global untuk mewujudkan pemerintahan yang baik, profesional, memiliki nilai dasar, etika profesi, bebas dari intervensi politik, serta bebas dari praktik KKN”. </w:t>
      </w:r>
    </w:p>
    <w:p w:rsidR="006E596A" w:rsidRPr="00015D52" w:rsidRDefault="006E596A" w:rsidP="008C3023">
      <w:pPr>
        <w:spacing w:line="240" w:lineRule="auto"/>
        <w:ind w:rightChars="-31" w:right="-68" w:firstLine="420"/>
        <w:jc w:val="both"/>
        <w:rPr>
          <w:rFonts w:ascii="Times New Roman" w:hAnsi="Times New Roman"/>
        </w:rPr>
      </w:pPr>
      <w:r w:rsidRPr="00015D52">
        <w:rPr>
          <w:rFonts w:ascii="Times New Roman" w:hAnsi="Times New Roman" w:cs="Times New Roman"/>
          <w:lang w:val="id-ID"/>
        </w:rPr>
        <w:t>Tujuan dari suatu penelitian adalah untuk memecahkan atau menemukan jawaban terhadap suatu masalah. Dari uraian di atas, nampak bahwa penelitian yang akan di lakukan oleh penulis mencari hubungan antara dua fenomena yaitu hubungan kedisiplinan pemimpin dengan kinerja pegawai. Sehingga penelitian ini dapat di rumuskan sebagai Berikut : “Apakah Kedisiplinan Pemimpin berpengaruh positif terhadap kinerja Pegawai pada kantor Dinas Perhubungan Provinsi Kalimantan Timur”.</w:t>
      </w:r>
    </w:p>
    <w:p w:rsidR="006E596A" w:rsidRPr="00015D52" w:rsidRDefault="006E596A" w:rsidP="008C3023">
      <w:pPr>
        <w:spacing w:line="240" w:lineRule="auto"/>
        <w:ind w:rightChars="-31" w:right="-68" w:firstLine="420"/>
        <w:jc w:val="both"/>
        <w:rPr>
          <w:rFonts w:ascii="Times New Roman" w:hAnsi="Times New Roman"/>
          <w:lang w:val="id-ID"/>
        </w:rPr>
      </w:pPr>
      <w:r w:rsidRPr="00015D52">
        <w:rPr>
          <w:rFonts w:ascii="Times New Roman" w:hAnsi="Times New Roman" w:cs="Times New Roman"/>
          <w:lang w:val="id-ID"/>
        </w:rPr>
        <w:t xml:space="preserve">Berpijak pada uraian diatas, maka penulis mengemukakan tujuan dari penelitian tersebut yaitu untuk mengetahui “Pengaruh kedisiplinan pemimpin terhadap kinerja pegawai di kantor </w:t>
      </w:r>
      <w:r w:rsidRPr="00015D52">
        <w:rPr>
          <w:rFonts w:ascii="Times New Roman" w:hAnsi="Times New Roman" w:cs="Times New Roman"/>
        </w:rPr>
        <w:t>Dinas Perhubungan Provinsi Kalimantan Timur</w:t>
      </w:r>
      <w:r w:rsidRPr="00015D52">
        <w:rPr>
          <w:rFonts w:ascii="Times New Roman" w:hAnsi="Times New Roman" w:cs="Times New Roman"/>
          <w:lang w:val="id-ID"/>
        </w:rPr>
        <w:t>”</w:t>
      </w:r>
    </w:p>
    <w:p w:rsidR="006E596A" w:rsidRPr="00015D52" w:rsidRDefault="006E596A" w:rsidP="008C3023">
      <w:pPr>
        <w:pStyle w:val="ListParagraph"/>
        <w:spacing w:line="240" w:lineRule="auto"/>
        <w:ind w:left="567"/>
        <w:rPr>
          <w:rFonts w:ascii="Times New Roman" w:hAnsi="Times New Roman" w:cs="Times New Roman"/>
        </w:rPr>
      </w:pPr>
    </w:p>
    <w:p w:rsidR="006E596A" w:rsidRPr="00015D52" w:rsidRDefault="006E596A" w:rsidP="008C3023">
      <w:pPr>
        <w:spacing w:line="240" w:lineRule="auto"/>
        <w:ind w:rightChars="-31" w:right="-68" w:firstLine="420"/>
        <w:jc w:val="both"/>
        <w:rPr>
          <w:rFonts w:ascii="Times New Roman" w:hAnsi="Times New Roman"/>
          <w:lang w:val="id-ID"/>
        </w:rPr>
      </w:pPr>
      <w:r w:rsidRPr="00015D52">
        <w:rPr>
          <w:rFonts w:ascii="Times New Roman" w:hAnsi="Times New Roman" w:cs="Times New Roman"/>
          <w:lang w:val="id-ID"/>
        </w:rPr>
        <w:t>Setiap penelitian yang dilaksanakan tentunya memiliki manfaat, demikian juga penelitian yang penulis lakukan juga mempunyai manfaat, yaitu :</w:t>
      </w:r>
    </w:p>
    <w:p w:rsidR="006E596A" w:rsidRPr="00015D52" w:rsidRDefault="006E596A" w:rsidP="008C3023">
      <w:pPr>
        <w:numPr>
          <w:ilvl w:val="0"/>
          <w:numId w:val="2"/>
        </w:numPr>
        <w:tabs>
          <w:tab w:val="clear" w:pos="425"/>
          <w:tab w:val="left" w:pos="800"/>
        </w:tabs>
        <w:spacing w:line="240" w:lineRule="auto"/>
        <w:ind w:left="785" w:rightChars="-31" w:right="-68" w:hanging="385"/>
        <w:jc w:val="both"/>
        <w:rPr>
          <w:rFonts w:ascii="Times New Roman" w:hAnsi="Times New Roman"/>
          <w:lang w:val="id-ID"/>
        </w:rPr>
      </w:pPr>
      <w:r w:rsidRPr="00015D52">
        <w:rPr>
          <w:rFonts w:ascii="Times New Roman" w:hAnsi="Times New Roman" w:cs="Times New Roman"/>
          <w:lang w:val="id-ID"/>
        </w:rPr>
        <w:t>Sebagai masukan/informasi bagi Pemimpin dan Pegawai di lingkungan kantor Dinas Perhubungan Provinsi Kalimantan Timur.</w:t>
      </w:r>
    </w:p>
    <w:p w:rsidR="006E596A" w:rsidRPr="00015D52" w:rsidRDefault="006E596A" w:rsidP="008C3023">
      <w:pPr>
        <w:numPr>
          <w:ilvl w:val="0"/>
          <w:numId w:val="2"/>
        </w:numPr>
        <w:tabs>
          <w:tab w:val="clear" w:pos="425"/>
          <w:tab w:val="left" w:pos="800"/>
        </w:tabs>
        <w:spacing w:line="240" w:lineRule="auto"/>
        <w:ind w:left="785" w:rightChars="-31" w:right="-68" w:hanging="385"/>
        <w:jc w:val="both"/>
        <w:rPr>
          <w:rFonts w:ascii="Times New Roman" w:hAnsi="Times New Roman"/>
          <w:lang w:val="id-ID"/>
        </w:rPr>
      </w:pPr>
      <w:r w:rsidRPr="00015D52">
        <w:rPr>
          <w:rFonts w:ascii="Times New Roman" w:hAnsi="Times New Roman" w:cs="Times New Roman"/>
          <w:lang w:val="id-ID"/>
        </w:rPr>
        <w:t>Melatih penulis berfikir dan menulis karya ilmiah, serta mengembangkan pengetahuan yang penulis peroleh selama kuliah.</w:t>
      </w:r>
    </w:p>
    <w:p w:rsidR="006E596A" w:rsidRPr="00015D52" w:rsidRDefault="006E596A" w:rsidP="008C3023">
      <w:pPr>
        <w:numPr>
          <w:ilvl w:val="0"/>
          <w:numId w:val="2"/>
        </w:numPr>
        <w:tabs>
          <w:tab w:val="clear" w:pos="425"/>
          <w:tab w:val="left" w:pos="800"/>
        </w:tabs>
        <w:spacing w:line="240" w:lineRule="auto"/>
        <w:ind w:left="785" w:rightChars="-31" w:right="-68" w:hanging="385"/>
        <w:jc w:val="both"/>
        <w:rPr>
          <w:rFonts w:ascii="Times New Roman" w:hAnsi="Times New Roman"/>
          <w:lang w:val="id-ID"/>
        </w:rPr>
      </w:pPr>
      <w:r w:rsidRPr="00015D52">
        <w:rPr>
          <w:rFonts w:ascii="Times New Roman" w:hAnsi="Times New Roman" w:cs="Times New Roman"/>
          <w:lang w:val="id-ID"/>
        </w:rPr>
        <w:t>Sebagai salah satu persyaratan untuk memperoleh Gelar Sarjana Ilmu Administrasi pada Fakultas Ilmu Sosial dan Ilmu Politik Universitas 17 Agustus 1945 Samarinda.</w:t>
      </w:r>
    </w:p>
    <w:p w:rsidR="006E596A" w:rsidRPr="00015D52" w:rsidRDefault="006E596A" w:rsidP="008C3023">
      <w:pPr>
        <w:pStyle w:val="ListParagraph"/>
        <w:spacing w:line="240" w:lineRule="auto"/>
        <w:ind w:left="567"/>
        <w:rPr>
          <w:rFonts w:ascii="Times New Roman" w:hAnsi="Times New Roman" w:cs="Times New Roman"/>
        </w:rPr>
      </w:pPr>
    </w:p>
    <w:p w:rsidR="006E596A" w:rsidRPr="00015D52" w:rsidRDefault="006E596A" w:rsidP="008C3023">
      <w:pPr>
        <w:pStyle w:val="ListParagraph"/>
        <w:numPr>
          <w:ilvl w:val="0"/>
          <w:numId w:val="4"/>
        </w:numPr>
        <w:spacing w:after="0" w:line="240" w:lineRule="auto"/>
        <w:ind w:left="567" w:hanging="567"/>
        <w:jc w:val="both"/>
        <w:rPr>
          <w:rFonts w:ascii="Times New Roman" w:hAnsi="Times New Roman" w:cs="Times New Roman"/>
          <w:b/>
        </w:rPr>
      </w:pPr>
      <w:r w:rsidRPr="00015D52">
        <w:rPr>
          <w:rFonts w:ascii="Times New Roman" w:hAnsi="Times New Roman" w:cs="Times New Roman"/>
          <w:b/>
        </w:rPr>
        <w:t>PERMASALAHAN</w:t>
      </w:r>
    </w:p>
    <w:p w:rsidR="006E596A" w:rsidRPr="00015D52" w:rsidRDefault="006E596A" w:rsidP="008C3023">
      <w:pPr>
        <w:spacing w:line="240" w:lineRule="auto"/>
        <w:ind w:rightChars="-31" w:right="-68" w:firstLine="567"/>
        <w:jc w:val="both"/>
        <w:rPr>
          <w:rFonts w:ascii="Times New Roman" w:hAnsi="Times New Roman"/>
          <w:i/>
        </w:rPr>
      </w:pPr>
      <w:r w:rsidRPr="00015D52">
        <w:rPr>
          <w:rFonts w:ascii="Times New Roman" w:hAnsi="Times New Roman" w:cs="Times New Roman"/>
          <w:i/>
          <w:lang w:val="id-ID"/>
        </w:rPr>
        <w:t>“Apakah Kedisiplinan Pemimpin berpengaruh positif terhadap kinerja Pegawai pada kantor Dinas Perhubungan Provinsi Kalimantan Timur”.</w:t>
      </w:r>
    </w:p>
    <w:p w:rsidR="006E596A" w:rsidRPr="00015D52" w:rsidRDefault="006E596A" w:rsidP="008C3023">
      <w:pPr>
        <w:spacing w:after="0" w:line="240" w:lineRule="auto"/>
        <w:jc w:val="both"/>
        <w:rPr>
          <w:rFonts w:ascii="Times New Roman" w:hAnsi="Times New Roman" w:cs="Times New Roman"/>
        </w:rPr>
      </w:pPr>
    </w:p>
    <w:p w:rsidR="006E596A" w:rsidRPr="00015D52" w:rsidRDefault="006E596A" w:rsidP="008C3023">
      <w:pPr>
        <w:pStyle w:val="ListParagraph"/>
        <w:spacing w:line="240" w:lineRule="auto"/>
        <w:ind w:left="567"/>
        <w:rPr>
          <w:rFonts w:ascii="Times New Roman" w:hAnsi="Times New Roman" w:cs="Times New Roman"/>
        </w:rPr>
      </w:pPr>
    </w:p>
    <w:p w:rsidR="006E596A" w:rsidRPr="00015D52" w:rsidRDefault="006E596A" w:rsidP="008C3023">
      <w:pPr>
        <w:pStyle w:val="ListParagraph"/>
        <w:numPr>
          <w:ilvl w:val="0"/>
          <w:numId w:val="4"/>
        </w:numPr>
        <w:spacing w:after="0" w:line="240" w:lineRule="auto"/>
        <w:ind w:left="567" w:hanging="567"/>
        <w:jc w:val="both"/>
        <w:rPr>
          <w:rFonts w:ascii="Times New Roman" w:hAnsi="Times New Roman" w:cs="Times New Roman"/>
          <w:b/>
        </w:rPr>
      </w:pPr>
      <w:r w:rsidRPr="00015D52">
        <w:rPr>
          <w:rFonts w:ascii="Times New Roman" w:hAnsi="Times New Roman" w:cs="Times New Roman"/>
          <w:b/>
        </w:rPr>
        <w:t>METODE PENELITIAN</w:t>
      </w:r>
    </w:p>
    <w:p w:rsidR="00F81FC5" w:rsidRPr="00015D52" w:rsidRDefault="00F81FC5" w:rsidP="008C3023">
      <w:pPr>
        <w:spacing w:line="240" w:lineRule="auto"/>
        <w:ind w:firstLine="567"/>
        <w:jc w:val="both"/>
        <w:rPr>
          <w:rFonts w:ascii="Times New Roman" w:hAnsi="Times New Roman"/>
        </w:rPr>
      </w:pPr>
      <w:r w:rsidRPr="00015D52">
        <w:rPr>
          <w:rFonts w:ascii="Times New Roman" w:hAnsi="Times New Roman" w:cs="Times New Roman"/>
        </w:rPr>
        <w:t>Jenis penelitian yang digunakan penulis dalam penelitian ini adalah jenis penelitian explanative.</w:t>
      </w:r>
      <w:r w:rsidRPr="00015D52">
        <w:rPr>
          <w:rFonts w:ascii="Times New Roman" w:hAnsi="Times New Roman" w:cs="Times New Roman"/>
          <w:lang w:val="id-ID"/>
        </w:rPr>
        <w:t xml:space="preserve"> Menurut</w:t>
      </w:r>
      <w:r w:rsidRPr="00015D52">
        <w:rPr>
          <w:rFonts w:ascii="Times New Roman" w:hAnsi="Times New Roman" w:cs="Times New Roman"/>
        </w:rPr>
        <w:t xml:space="preserve"> Martono</w:t>
      </w:r>
      <w:r w:rsidRPr="00015D52">
        <w:rPr>
          <w:rFonts w:ascii="Times New Roman" w:hAnsi="Times New Roman" w:cs="Times New Roman"/>
          <w:lang w:val="id-ID"/>
        </w:rPr>
        <w:t xml:space="preserve"> (</w:t>
      </w:r>
      <w:r w:rsidRPr="00015D52">
        <w:rPr>
          <w:rFonts w:ascii="Times New Roman" w:hAnsi="Times New Roman" w:cs="Times New Roman"/>
        </w:rPr>
        <w:t>2015; 201) Penelitian explanative adalah jenis penelitian yang tujuannya untuk menemukan penjelasan tentang mengapa suatu kejadian atau gejala itu terjadi. Hasil akhir dari penelitian ini adalah gambaran mengenai hubungan sebab akibat</w:t>
      </w:r>
      <w:r w:rsidRPr="00015D52">
        <w:rPr>
          <w:rFonts w:ascii="Times New Roman" w:hAnsi="Times New Roman"/>
        </w:rPr>
        <w:t>.</w:t>
      </w:r>
    </w:p>
    <w:p w:rsidR="00F81FC5" w:rsidRPr="00015D52" w:rsidRDefault="00F81FC5" w:rsidP="008C3023">
      <w:pPr>
        <w:pStyle w:val="ListParagraph"/>
        <w:numPr>
          <w:ilvl w:val="0"/>
          <w:numId w:val="5"/>
        </w:numPr>
        <w:spacing w:line="240" w:lineRule="auto"/>
        <w:ind w:left="567" w:hanging="567"/>
        <w:jc w:val="both"/>
        <w:rPr>
          <w:rFonts w:ascii="Times New Roman" w:hAnsi="Times New Roman"/>
          <w:b/>
        </w:rPr>
      </w:pPr>
      <w:r w:rsidRPr="00015D52">
        <w:rPr>
          <w:rFonts w:ascii="Times New Roman" w:hAnsi="Times New Roman"/>
          <w:b/>
        </w:rPr>
        <w:t>Variabel Independen</w:t>
      </w:r>
    </w:p>
    <w:p w:rsidR="00F81FC5" w:rsidRPr="00015D52" w:rsidRDefault="00F81FC5" w:rsidP="008C3023">
      <w:pPr>
        <w:spacing w:line="240" w:lineRule="auto"/>
        <w:ind w:firstLine="567"/>
        <w:jc w:val="both"/>
        <w:rPr>
          <w:rFonts w:ascii="Times New Roman" w:hAnsi="Times New Roman"/>
          <w:lang w:val="id-ID"/>
        </w:rPr>
      </w:pPr>
      <w:r w:rsidRPr="00015D52">
        <w:rPr>
          <w:rFonts w:ascii="Times New Roman" w:hAnsi="Times New Roman" w:cs="Times New Roman"/>
          <w:lang w:val="id-ID"/>
        </w:rPr>
        <w:t xml:space="preserve">Kedisiplinan pemimpin merupakan salah satu sarat utama untuk menjadi seorang pemimpin yang baik, sedangkan deskripsi dari kepemimpinan itu sendiri merupakan kegiatan seseorang yang dinilai sebagai pemimpin, dan memiliki aspek-aspek, yaitu: a). posisi sebagai pusat: b). peranannya sebagai pemberi arah: c) sebagai penggerak atau stimulator dari aktivitas atau kegiatan: d)memberi bentuk dalam kegiatan secara terarah dan jelas. Dalam menjalankan segala aspek-aspek tersebut seorang pemimpin tentunya harus memiliki sifat disiplin yang tinggi baik dalam pekerjaan maupun dalam bersikap, kedisiplinan pemimpin sebagai variabel bebas </w:t>
      </w:r>
      <w:r w:rsidRPr="00015D52">
        <w:rPr>
          <w:rFonts w:ascii="Times New Roman" w:hAnsi="Times New Roman" w:cs="Times New Roman"/>
          <w:i/>
          <w:iCs/>
          <w:lang w:val="id-ID"/>
        </w:rPr>
        <w:t xml:space="preserve">(Independent Variable). </w:t>
      </w:r>
      <w:r w:rsidRPr="00015D52">
        <w:rPr>
          <w:rFonts w:ascii="Times New Roman" w:hAnsi="Times New Roman" w:cs="Times New Roman"/>
          <w:lang w:val="id-ID"/>
        </w:rPr>
        <w:t>yang terdiri dari Indikator..</w:t>
      </w:r>
    </w:p>
    <w:p w:rsidR="00F81FC5" w:rsidRPr="00015D52" w:rsidRDefault="00F81FC5" w:rsidP="008C3023">
      <w:pPr>
        <w:numPr>
          <w:ilvl w:val="0"/>
          <w:numId w:val="6"/>
        </w:numPr>
        <w:spacing w:after="0" w:line="240" w:lineRule="auto"/>
        <w:jc w:val="both"/>
        <w:rPr>
          <w:rFonts w:ascii="Times New Roman" w:hAnsi="Times New Roman"/>
        </w:rPr>
      </w:pPr>
      <w:r w:rsidRPr="00015D52">
        <w:rPr>
          <w:rFonts w:ascii="Times New Roman" w:hAnsi="Times New Roman" w:cs="Times New Roman"/>
        </w:rPr>
        <w:t>disiplin</w:t>
      </w:r>
      <w:r w:rsidRPr="00015D52">
        <w:rPr>
          <w:rFonts w:ascii="Times New Roman" w:hAnsi="Times New Roman" w:cs="Times New Roman"/>
          <w:lang w:val="id-ID"/>
        </w:rPr>
        <w:t xml:space="preserve"> waktu</w:t>
      </w:r>
      <w:r w:rsidRPr="00015D52">
        <w:rPr>
          <w:rFonts w:ascii="Times New Roman" w:hAnsi="Times New Roman" w:cs="Times New Roman"/>
        </w:rPr>
        <w:t xml:space="preserve">, </w:t>
      </w:r>
    </w:p>
    <w:p w:rsidR="00F81FC5" w:rsidRPr="00015D52" w:rsidRDefault="00F81FC5" w:rsidP="008C3023">
      <w:pPr>
        <w:numPr>
          <w:ilvl w:val="0"/>
          <w:numId w:val="6"/>
        </w:numPr>
        <w:spacing w:after="0" w:line="240" w:lineRule="auto"/>
        <w:ind w:left="284" w:hanging="284"/>
        <w:jc w:val="both"/>
        <w:rPr>
          <w:rFonts w:ascii="Times New Roman" w:hAnsi="Times New Roman"/>
        </w:rPr>
      </w:pPr>
      <w:r w:rsidRPr="00015D52">
        <w:rPr>
          <w:rFonts w:ascii="Times New Roman" w:eastAsia="Helvetica" w:hAnsi="Times New Roman" w:cs="Times New Roman"/>
          <w:color w:val="000000"/>
          <w:shd w:val="clear" w:color="auto" w:fill="FFFFFF"/>
        </w:rPr>
        <w:t>d</w:t>
      </w:r>
      <w:r w:rsidRPr="00015D52">
        <w:rPr>
          <w:rFonts w:ascii="Times New Roman" w:eastAsia="Helvetica" w:hAnsi="Times New Roman" w:cs="Times New Roman"/>
          <w:color w:val="000000"/>
          <w:shd w:val="clear" w:color="auto" w:fill="FFFFFF"/>
          <w:lang w:val="id-ID"/>
        </w:rPr>
        <w:t>i</w:t>
      </w:r>
      <w:r w:rsidRPr="00015D52">
        <w:rPr>
          <w:rFonts w:ascii="Times New Roman" w:eastAsia="Helvetica" w:hAnsi="Times New Roman" w:cs="Times New Roman"/>
          <w:color w:val="000000"/>
          <w:shd w:val="clear" w:color="auto" w:fill="FFFFFF"/>
        </w:rPr>
        <w:t>siplin menegakkan dan mentaati Peraturan</w:t>
      </w:r>
      <w:r w:rsidRPr="00015D52">
        <w:rPr>
          <w:rFonts w:ascii="Times New Roman" w:hAnsi="Times New Roman" w:cs="Times New Roman"/>
        </w:rPr>
        <w:t xml:space="preserve">, </w:t>
      </w:r>
    </w:p>
    <w:p w:rsidR="00077558" w:rsidRPr="00015D52" w:rsidRDefault="00F81FC5" w:rsidP="008C3023">
      <w:pPr>
        <w:numPr>
          <w:ilvl w:val="0"/>
          <w:numId w:val="6"/>
        </w:numPr>
        <w:spacing w:after="0" w:line="240" w:lineRule="auto"/>
        <w:jc w:val="both"/>
        <w:rPr>
          <w:rFonts w:ascii="Times New Roman" w:hAnsi="Times New Roman"/>
        </w:rPr>
      </w:pPr>
      <w:r w:rsidRPr="00015D52">
        <w:rPr>
          <w:rFonts w:ascii="Times New Roman" w:eastAsia="Helvetica" w:hAnsi="Times New Roman" w:cs="Times New Roman"/>
          <w:color w:val="000000"/>
          <w:shd w:val="clear" w:color="auto" w:fill="FFFFFF"/>
        </w:rPr>
        <w:t>disiplin Dalam Bersika</w:t>
      </w:r>
      <w:r w:rsidR="00077558" w:rsidRPr="00015D52">
        <w:rPr>
          <w:rFonts w:ascii="Times New Roman" w:eastAsia="Helvetica" w:hAnsi="Times New Roman" w:cs="Times New Roman"/>
          <w:color w:val="000000"/>
          <w:shd w:val="clear" w:color="auto" w:fill="FFFFFF"/>
        </w:rPr>
        <w:t>p</w:t>
      </w:r>
    </w:p>
    <w:p w:rsidR="00077558" w:rsidRPr="00015D52" w:rsidRDefault="00077558" w:rsidP="008C3023">
      <w:pPr>
        <w:spacing w:after="0" w:line="240" w:lineRule="auto"/>
        <w:jc w:val="both"/>
        <w:rPr>
          <w:rFonts w:ascii="Times New Roman" w:hAnsi="Times New Roman"/>
        </w:rPr>
      </w:pPr>
    </w:p>
    <w:p w:rsidR="00077558" w:rsidRPr="00015D52" w:rsidRDefault="00077558" w:rsidP="008C3023">
      <w:pPr>
        <w:pStyle w:val="ListParagraph"/>
        <w:numPr>
          <w:ilvl w:val="0"/>
          <w:numId w:val="5"/>
        </w:numPr>
        <w:spacing w:after="0" w:line="240" w:lineRule="auto"/>
        <w:ind w:left="567" w:hanging="567"/>
        <w:jc w:val="both"/>
        <w:rPr>
          <w:rFonts w:ascii="Times New Roman" w:hAnsi="Times New Roman"/>
        </w:rPr>
      </w:pPr>
      <w:r w:rsidRPr="00015D52">
        <w:rPr>
          <w:rFonts w:ascii="Times New Roman" w:hAnsi="Times New Roman"/>
        </w:rPr>
        <w:t>Variabel Dependen</w:t>
      </w:r>
    </w:p>
    <w:p w:rsidR="00077558" w:rsidRPr="00015D52" w:rsidRDefault="00077558" w:rsidP="008C3023">
      <w:pPr>
        <w:spacing w:line="240" w:lineRule="auto"/>
        <w:ind w:firstLineChars="236" w:firstLine="519"/>
        <w:jc w:val="both"/>
        <w:rPr>
          <w:rFonts w:ascii="Times New Roman" w:hAnsi="Times New Roman"/>
        </w:rPr>
      </w:pPr>
      <w:r w:rsidRPr="00015D52">
        <w:rPr>
          <w:rFonts w:ascii="Times New Roman" w:eastAsia="Times New Roman" w:hAnsi="Times New Roman" w:cs="Times New Roman"/>
        </w:rPr>
        <w:t xml:space="preserve">Kinerja </w:t>
      </w:r>
      <w:r w:rsidRPr="00015D52">
        <w:rPr>
          <w:rFonts w:ascii="Times New Roman" w:eastAsia="Times New Roman" w:hAnsi="Times New Roman" w:cs="Times New Roman"/>
          <w:lang w:val="id-ID"/>
        </w:rPr>
        <w:t xml:space="preserve">sangat </w:t>
      </w:r>
      <w:r w:rsidRPr="00015D52">
        <w:rPr>
          <w:rFonts w:ascii="Times New Roman" w:eastAsia="Times New Roman" w:hAnsi="Times New Roman" w:cs="Times New Roman"/>
        </w:rPr>
        <w:t xml:space="preserve">erat kaitannya dengan hasil pekerjaan seseorang dalam suatu organisasi atau instansi. </w:t>
      </w:r>
      <w:r w:rsidRPr="00015D52">
        <w:rPr>
          <w:rFonts w:ascii="Times New Roman" w:hAnsi="Times New Roman" w:cs="Times New Roman"/>
        </w:rPr>
        <w:t>Dengan demikian bahwa kinerja maupun prestasi kerja merupakan cerminan</w:t>
      </w:r>
      <w:r w:rsidRPr="00015D52">
        <w:rPr>
          <w:rFonts w:ascii="Times New Roman" w:hAnsi="Times New Roman" w:cs="Times New Roman"/>
          <w:lang w:val="id-ID"/>
        </w:rPr>
        <w:t xml:space="preserve"> dari sebuah</w:t>
      </w:r>
      <w:r w:rsidRPr="00015D52">
        <w:rPr>
          <w:rFonts w:ascii="Times New Roman" w:hAnsi="Times New Roman" w:cs="Times New Roman"/>
        </w:rPr>
        <w:t xml:space="preserve"> hasil yang </w:t>
      </w:r>
      <w:r w:rsidRPr="00015D52">
        <w:rPr>
          <w:rFonts w:ascii="Times New Roman" w:hAnsi="Times New Roman" w:cs="Times New Roman"/>
          <w:lang w:val="id-ID"/>
        </w:rPr>
        <w:t xml:space="preserve">telah </w:t>
      </w:r>
      <w:r w:rsidRPr="00015D52">
        <w:rPr>
          <w:rFonts w:ascii="Times New Roman" w:hAnsi="Times New Roman" w:cs="Times New Roman"/>
        </w:rPr>
        <w:t>dicapai oleh seseorang atau sekelompok orang.Kinerja perorangan (</w:t>
      </w:r>
      <w:r w:rsidRPr="00015D52">
        <w:rPr>
          <w:rFonts w:ascii="Times New Roman" w:hAnsi="Times New Roman" w:cs="Times New Roman"/>
          <w:i/>
        </w:rPr>
        <w:t>individual performance</w:t>
      </w:r>
      <w:r w:rsidRPr="00015D52">
        <w:rPr>
          <w:rFonts w:ascii="Times New Roman" w:hAnsi="Times New Roman" w:cs="Times New Roman"/>
        </w:rPr>
        <w:t>) dengan kinerja lembaga (</w:t>
      </w:r>
      <w:r w:rsidRPr="00015D52">
        <w:rPr>
          <w:rFonts w:ascii="Times New Roman" w:hAnsi="Times New Roman" w:cs="Times New Roman"/>
          <w:i/>
        </w:rPr>
        <w:t>institutional performance</w:t>
      </w:r>
      <w:r w:rsidRPr="00015D52">
        <w:rPr>
          <w:rFonts w:ascii="Times New Roman" w:hAnsi="Times New Roman" w:cs="Times New Roman"/>
        </w:rPr>
        <w:t>) atau kinerja perusahaan (</w:t>
      </w:r>
      <w:r w:rsidRPr="00015D52">
        <w:rPr>
          <w:rFonts w:ascii="Times New Roman" w:hAnsi="Times New Roman" w:cs="Times New Roman"/>
          <w:i/>
        </w:rPr>
        <w:t>corporate performance</w:t>
      </w:r>
      <w:r w:rsidRPr="00015D52">
        <w:rPr>
          <w:rFonts w:ascii="Times New Roman" w:hAnsi="Times New Roman" w:cs="Times New Roman"/>
        </w:rPr>
        <w:t>) terdapat hubungan yang erat. Dengan perkataan lain bila kinerja pegawai (</w:t>
      </w:r>
      <w:r w:rsidRPr="00015D52">
        <w:rPr>
          <w:rFonts w:ascii="Times New Roman" w:hAnsi="Times New Roman" w:cs="Times New Roman"/>
          <w:i/>
        </w:rPr>
        <w:t>individual performance</w:t>
      </w:r>
      <w:r w:rsidRPr="00015D52">
        <w:rPr>
          <w:rFonts w:ascii="Times New Roman" w:hAnsi="Times New Roman" w:cs="Times New Roman"/>
        </w:rPr>
        <w:t>) baik maka kemungkinan besar kinerja perusahaan (</w:t>
      </w:r>
      <w:r w:rsidRPr="00015D52">
        <w:rPr>
          <w:rFonts w:ascii="Times New Roman" w:hAnsi="Times New Roman" w:cs="Times New Roman"/>
          <w:i/>
        </w:rPr>
        <w:t>corporate performance</w:t>
      </w:r>
      <w:r w:rsidRPr="00015D52">
        <w:rPr>
          <w:rFonts w:ascii="Times New Roman" w:hAnsi="Times New Roman" w:cs="Times New Roman"/>
        </w:rPr>
        <w:t>) juga baik. Kinerja sebagai variabel terikat (Dependent Variable), terdiri dari indikator:</w:t>
      </w:r>
    </w:p>
    <w:p w:rsidR="00077558" w:rsidRPr="00015D52" w:rsidRDefault="00077558" w:rsidP="008C3023">
      <w:pPr>
        <w:pStyle w:val="ListParagraph"/>
        <w:numPr>
          <w:ilvl w:val="0"/>
          <w:numId w:val="7"/>
        </w:numPr>
        <w:spacing w:after="0" w:line="240" w:lineRule="auto"/>
        <w:ind w:left="284" w:hanging="284"/>
        <w:contextualSpacing w:val="0"/>
        <w:jc w:val="both"/>
        <w:rPr>
          <w:rFonts w:ascii="Times New Roman" w:eastAsia="Times New Roman" w:hAnsi="Times New Roman"/>
        </w:rPr>
      </w:pPr>
      <w:r w:rsidRPr="00015D52">
        <w:rPr>
          <w:rFonts w:ascii="Times New Roman" w:eastAsia="Times New Roman" w:hAnsi="Times New Roman" w:cs="Times New Roman"/>
        </w:rPr>
        <w:t>Kuantitas</w:t>
      </w:r>
    </w:p>
    <w:p w:rsidR="00077558" w:rsidRPr="00015D52" w:rsidRDefault="00077558" w:rsidP="008C3023">
      <w:pPr>
        <w:pStyle w:val="ListParagraph"/>
        <w:numPr>
          <w:ilvl w:val="0"/>
          <w:numId w:val="7"/>
        </w:numPr>
        <w:spacing w:after="0" w:line="240" w:lineRule="auto"/>
        <w:ind w:left="284" w:hanging="284"/>
        <w:contextualSpacing w:val="0"/>
        <w:jc w:val="both"/>
        <w:rPr>
          <w:rFonts w:ascii="Times New Roman" w:eastAsia="Times New Roman" w:hAnsi="Times New Roman"/>
        </w:rPr>
      </w:pPr>
      <w:r w:rsidRPr="00015D52">
        <w:rPr>
          <w:rFonts w:ascii="Times New Roman" w:eastAsia="Times New Roman" w:hAnsi="Times New Roman" w:cs="Times New Roman"/>
        </w:rPr>
        <w:t>Kualitas</w:t>
      </w:r>
    </w:p>
    <w:p w:rsidR="00077558" w:rsidRPr="00015D52" w:rsidRDefault="00077558" w:rsidP="008C3023">
      <w:pPr>
        <w:pStyle w:val="ListParagraph"/>
        <w:numPr>
          <w:ilvl w:val="0"/>
          <w:numId w:val="7"/>
        </w:numPr>
        <w:spacing w:after="0" w:line="240" w:lineRule="auto"/>
        <w:ind w:left="284" w:hanging="284"/>
        <w:contextualSpacing w:val="0"/>
        <w:jc w:val="both"/>
        <w:rPr>
          <w:rFonts w:ascii="Times New Roman" w:eastAsia="Times New Roman" w:hAnsi="Times New Roman"/>
        </w:rPr>
      </w:pPr>
      <w:r w:rsidRPr="00015D52">
        <w:rPr>
          <w:rFonts w:ascii="Times New Roman" w:eastAsia="Times New Roman" w:hAnsi="Times New Roman" w:cs="Times New Roman"/>
        </w:rPr>
        <w:t>Ketepatan waktu</w:t>
      </w:r>
    </w:p>
    <w:p w:rsidR="00077558" w:rsidRPr="00015D52" w:rsidRDefault="00077558" w:rsidP="008C3023">
      <w:pPr>
        <w:pStyle w:val="ListParagraph"/>
        <w:numPr>
          <w:ilvl w:val="0"/>
          <w:numId w:val="7"/>
        </w:numPr>
        <w:spacing w:after="0" w:line="240" w:lineRule="auto"/>
        <w:ind w:left="284" w:hanging="284"/>
        <w:contextualSpacing w:val="0"/>
        <w:jc w:val="both"/>
        <w:rPr>
          <w:rFonts w:ascii="Times New Roman" w:eastAsia="Times New Roman" w:hAnsi="Times New Roman"/>
        </w:rPr>
      </w:pPr>
      <w:r w:rsidRPr="00015D52">
        <w:rPr>
          <w:rFonts w:ascii="Times New Roman" w:eastAsia="Times New Roman" w:hAnsi="Times New Roman" w:cs="Times New Roman"/>
        </w:rPr>
        <w:t>Kehadiran</w:t>
      </w:r>
    </w:p>
    <w:p w:rsidR="00077558" w:rsidRPr="00015D52" w:rsidRDefault="00077558" w:rsidP="008C3023">
      <w:pPr>
        <w:pStyle w:val="ListParagraph"/>
        <w:numPr>
          <w:ilvl w:val="0"/>
          <w:numId w:val="7"/>
        </w:numPr>
        <w:spacing w:after="0" w:line="240" w:lineRule="auto"/>
        <w:ind w:left="284" w:hanging="284"/>
        <w:contextualSpacing w:val="0"/>
        <w:jc w:val="both"/>
        <w:rPr>
          <w:rFonts w:ascii="Times New Roman" w:eastAsia="Times New Roman" w:hAnsi="Times New Roman"/>
        </w:rPr>
      </w:pPr>
      <w:r w:rsidRPr="00015D52">
        <w:rPr>
          <w:rFonts w:ascii="Times New Roman" w:eastAsia="Times New Roman" w:hAnsi="Times New Roman" w:cs="Times New Roman"/>
        </w:rPr>
        <w:t>Kemampuan bekerja sama</w:t>
      </w:r>
    </w:p>
    <w:p w:rsidR="00077558" w:rsidRPr="00015D52" w:rsidRDefault="00077558" w:rsidP="008C3023">
      <w:pPr>
        <w:spacing w:after="0" w:line="240" w:lineRule="auto"/>
        <w:jc w:val="both"/>
        <w:rPr>
          <w:rFonts w:ascii="Times New Roman" w:hAnsi="Times New Roman"/>
        </w:rPr>
      </w:pPr>
    </w:p>
    <w:p w:rsidR="00077558" w:rsidRPr="00015D52" w:rsidRDefault="00077558" w:rsidP="008C3023">
      <w:pPr>
        <w:spacing w:after="0" w:line="240" w:lineRule="auto"/>
        <w:jc w:val="both"/>
        <w:rPr>
          <w:rFonts w:ascii="Times New Roman" w:hAnsi="Times New Roman"/>
          <w:b/>
        </w:rPr>
      </w:pPr>
      <w:r w:rsidRPr="00015D52">
        <w:rPr>
          <w:rFonts w:ascii="Times New Roman" w:hAnsi="Times New Roman"/>
          <w:b/>
        </w:rPr>
        <w:t>Teknik Analisis Data</w:t>
      </w:r>
    </w:p>
    <w:p w:rsidR="00077558" w:rsidRPr="00015D52" w:rsidRDefault="00077558" w:rsidP="008C3023">
      <w:pPr>
        <w:spacing w:after="0" w:line="240" w:lineRule="auto"/>
        <w:jc w:val="both"/>
        <w:rPr>
          <w:rFonts w:ascii="Times New Roman" w:hAnsi="Times New Roman"/>
          <w:b/>
        </w:rPr>
      </w:pPr>
    </w:p>
    <w:p w:rsidR="00077558" w:rsidRPr="00015D52" w:rsidRDefault="00077558" w:rsidP="008C3023">
      <w:pPr>
        <w:spacing w:after="0" w:line="240" w:lineRule="auto"/>
        <w:ind w:firstLine="567"/>
        <w:jc w:val="both"/>
        <w:rPr>
          <w:rFonts w:ascii="Times New Roman" w:hAnsi="Times New Roman"/>
          <w:lang w:val="id-ID"/>
        </w:rPr>
      </w:pPr>
      <w:r w:rsidRPr="00015D52">
        <w:rPr>
          <w:rFonts w:ascii="Times New Roman" w:hAnsi="Times New Roman" w:cs="Times New Roman"/>
          <w:lang w:val="id-ID"/>
        </w:rPr>
        <w:t>Teknik analisis data yang digunakan peneliti adalah teknik analisis data kuantitatif, yaitu analisis yang digunakan untuk menguji hubungan atau pengaruh variabel bebas (x) terhadap variabel terikat (y), untuk menghitung hubungan variabel bebas dan variabel terikat</w:t>
      </w:r>
      <w:r w:rsidRPr="00015D52">
        <w:rPr>
          <w:rFonts w:ascii="Times New Roman" w:hAnsi="Times New Roman" w:cs="Times New Roman"/>
        </w:rPr>
        <w:t xml:space="preserve"> digunakan rumus statistika Koefesien Korelasi Product Moment dari </w:t>
      </w:r>
      <w:r w:rsidRPr="00015D52">
        <w:rPr>
          <w:rFonts w:ascii="Times New Roman" w:hAnsi="Times New Roman" w:cs="Times New Roman"/>
          <w:lang w:val="id-ID"/>
        </w:rPr>
        <w:t xml:space="preserve">Karl </w:t>
      </w:r>
      <w:r w:rsidRPr="00015D52">
        <w:rPr>
          <w:rFonts w:ascii="Times New Roman" w:hAnsi="Times New Roman" w:cs="Times New Roman"/>
        </w:rPr>
        <w:t xml:space="preserve">Pearson yang dapat dicari melalui program SPSS. Sugiyono </w:t>
      </w:r>
      <w:r w:rsidRPr="00015D52">
        <w:rPr>
          <w:rFonts w:ascii="Times New Roman" w:hAnsi="Times New Roman" w:cs="Times New Roman"/>
          <w:lang w:val="id-ID"/>
        </w:rPr>
        <w:t>(</w:t>
      </w:r>
      <w:r w:rsidRPr="00015D52">
        <w:rPr>
          <w:rFonts w:ascii="Times New Roman" w:hAnsi="Times New Roman" w:cs="Times New Roman"/>
        </w:rPr>
        <w:t>2004:104)</w:t>
      </w:r>
      <w:r w:rsidRPr="00015D52">
        <w:rPr>
          <w:rFonts w:ascii="Times New Roman" w:hAnsi="Times New Roman" w:cs="Times New Roman"/>
          <w:lang w:val="id-ID"/>
        </w:rPr>
        <w:t xml:space="preserve"> mengatakan </w:t>
      </w:r>
      <w:r w:rsidRPr="00015D52">
        <w:rPr>
          <w:rFonts w:ascii="Times New Roman" w:hAnsi="Times New Roman" w:cs="Times New Roman"/>
        </w:rPr>
        <w:t>Untuk menguji</w:t>
      </w:r>
      <w:r w:rsidRPr="00015D52">
        <w:rPr>
          <w:rFonts w:ascii="Times New Roman" w:hAnsi="Times New Roman" w:cs="Times New Roman"/>
          <w:lang w:val="id-ID"/>
        </w:rPr>
        <w:t xml:space="preserve"> hubungan dari antara variabel bebas dan variabel terikat dapat</w:t>
      </w:r>
      <w:r w:rsidRPr="00015D52">
        <w:rPr>
          <w:rFonts w:ascii="Times New Roman" w:hAnsi="Times New Roman" w:cs="Times New Roman"/>
        </w:rPr>
        <w:t xml:space="preserve"> digunakan rumus sebagai berikut</w:t>
      </w:r>
      <w:r w:rsidRPr="00015D52">
        <w:rPr>
          <w:rFonts w:ascii="Times New Roman" w:hAnsi="Times New Roman" w:cs="Times New Roman"/>
          <w:lang w:val="id-ID"/>
        </w:rPr>
        <w:t xml:space="preserve"> :</w:t>
      </w:r>
    </w:p>
    <w:p w:rsidR="00077558" w:rsidRPr="00015D52" w:rsidRDefault="00077558" w:rsidP="008C3023">
      <w:pPr>
        <w:spacing w:after="0" w:line="240" w:lineRule="auto"/>
        <w:ind w:leftChars="200" w:left="440" w:firstLine="371"/>
        <w:jc w:val="both"/>
        <w:rPr>
          <w:rFonts w:ascii="Times New Roman" w:hAnsi="Times New Roman"/>
          <w:lang w:val="id-ID"/>
        </w:rPr>
      </w:pPr>
    </w:p>
    <w:p w:rsidR="00077558" w:rsidRPr="00015D52" w:rsidRDefault="00077558" w:rsidP="008C3023">
      <w:pPr>
        <w:shd w:val="clear" w:color="auto" w:fill="FFFFFF" w:themeFill="background1"/>
        <w:spacing w:after="0" w:line="240" w:lineRule="auto"/>
        <w:ind w:firstLine="284"/>
        <w:jc w:val="both"/>
        <w:rPr>
          <w:rFonts w:ascii="Times New Roman" w:hAnsi="Times New Roman"/>
        </w:rPr>
      </w:pPr>
      <m:oMathPara>
        <m:oMath>
          <m:r>
            <w:rPr>
              <w:rFonts w:ascii="Cambria Math" w:hAnsi="Cambria Math" w:cs="Times New Roman"/>
            </w:rPr>
            <m:t>r=</m:t>
          </m:r>
          <m:f>
            <m:fPr>
              <m:ctrlPr>
                <w:rPr>
                  <w:rFonts w:ascii="Cambria Math" w:hAnsi="Cambria Math" w:cs="Times New Roman"/>
                  <w:i/>
                </w:rPr>
              </m:ctrlPr>
            </m:fPr>
            <m:num>
              <m:r>
                <w:rPr>
                  <w:rFonts w:ascii="Cambria Math" w:hAnsi="Cambria Math" w:cs="Times New Roman"/>
                </w:rPr>
                <m:t>n</m:t>
              </m:r>
              <m:nary>
                <m:naryPr>
                  <m:chr m:val="∑"/>
                  <m:limLoc m:val="undOvr"/>
                  <m:subHide m:val="1"/>
                  <m:supHide m:val="1"/>
                  <m:ctrlPr>
                    <w:rPr>
                      <w:rFonts w:ascii="Cambria Math" w:hAnsi="Cambria Math" w:cs="Times New Roman"/>
                      <w:i/>
                    </w:rPr>
                  </m:ctrlPr>
                </m:naryPr>
                <m:sub/>
                <m:sup/>
                <m:e>
                  <m:r>
                    <w:rPr>
                      <w:rFonts w:ascii="Cambria Math" w:hAnsi="Cambria Math" w:cs="Times New Roman"/>
                    </w:rPr>
                    <m:t>xy</m:t>
                  </m:r>
                </m:e>
              </m:nary>
              <m:r>
                <w:rPr>
                  <w:rFonts w:ascii="Cambria Math" w:hAnsi="Cambria Math" w:cs="Times New Roman"/>
                </w:rPr>
                <m:t>-(</m:t>
              </m:r>
              <m:nary>
                <m:naryPr>
                  <m:chr m:val="∑"/>
                  <m:limLoc m:val="undOvr"/>
                  <m:subHide m:val="1"/>
                  <m:supHide m:val="1"/>
                  <m:ctrlPr>
                    <w:rPr>
                      <w:rFonts w:ascii="Cambria Math" w:hAnsi="Cambria Math" w:cs="Times New Roman"/>
                      <w:i/>
                    </w:rPr>
                  </m:ctrlPr>
                </m:naryPr>
                <m:sub/>
                <m:sup/>
                <m:e>
                  <m:r>
                    <w:rPr>
                      <w:rFonts w:ascii="Cambria Math" w:hAnsi="Cambria Math" w:cs="Times New Roman"/>
                    </w:rPr>
                    <m:t>x)(</m:t>
                  </m:r>
                  <m:nary>
                    <m:naryPr>
                      <m:chr m:val="∑"/>
                      <m:limLoc m:val="undOvr"/>
                      <m:subHide m:val="1"/>
                      <m:supHide m:val="1"/>
                      <m:ctrlPr>
                        <w:rPr>
                          <w:rFonts w:ascii="Cambria Math" w:hAnsi="Cambria Math" w:cs="Times New Roman"/>
                          <w:i/>
                        </w:rPr>
                      </m:ctrlPr>
                    </m:naryPr>
                    <m:sub/>
                    <m:sup/>
                    <m:e>
                      <m:r>
                        <w:rPr>
                          <w:rFonts w:ascii="Cambria Math" w:hAnsi="Cambria Math" w:cs="Times New Roman"/>
                        </w:rPr>
                        <m:t>y)</m:t>
                      </m:r>
                    </m:e>
                  </m:nary>
                </m:e>
              </m:nary>
            </m:num>
            <m:den>
              <m:rad>
                <m:radPr>
                  <m:degHide m:val="1"/>
                  <m:ctrlPr>
                    <w:rPr>
                      <w:rFonts w:ascii="Cambria Math" w:hAnsi="Cambria Math" w:cs="Times New Roman"/>
                      <w:i/>
                    </w:rPr>
                  </m:ctrlPr>
                </m:radPr>
                <m:deg/>
                <m:e>
                  <m:d>
                    <m:dPr>
                      <m:ctrlPr>
                        <w:rPr>
                          <w:rFonts w:ascii="Cambria Math" w:hAnsi="Cambria Math" w:cs="Times New Roman"/>
                          <w:i/>
                        </w:rPr>
                      </m:ctrlPr>
                    </m:dPr>
                    <m:e>
                      <m:r>
                        <w:rPr>
                          <w:rFonts w:ascii="Cambria Math" w:hAnsi="Cambria Math" w:cs="Times New Roman"/>
                        </w:rPr>
                        <m:t>n</m:t>
                      </m:r>
                      <m:nary>
                        <m:naryPr>
                          <m:chr m:val="∑"/>
                          <m:limLoc m:val="undOvr"/>
                          <m:subHide m:val="1"/>
                          <m:supHide m:val="1"/>
                          <m:ctrlPr>
                            <w:rPr>
                              <w:rFonts w:ascii="Cambria Math" w:hAnsi="Cambria Math" w:cs="Times New Roman"/>
                              <w:i/>
                            </w:rPr>
                          </m:ctrlPr>
                        </m:naryPr>
                        <m:sub/>
                        <m:sup/>
                        <m:e>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2</m:t>
                              </m:r>
                            </m:sup>
                          </m:sSup>
                          <m:r>
                            <w:rPr>
                              <w:rFonts w:ascii="Cambria Math" w:hAnsi="Cambria Math" w:cs="Times New Roman"/>
                            </w:rPr>
                            <m:t>-</m:t>
                          </m:r>
                          <m:d>
                            <m:dPr>
                              <m:ctrlPr>
                                <w:rPr>
                                  <w:rFonts w:ascii="Cambria Math" w:hAnsi="Cambria Math" w:cs="Times New Roman"/>
                                  <w:i/>
                                </w:rPr>
                              </m:ctrlPr>
                            </m:dPr>
                            <m:e>
                              <m:nary>
                                <m:naryPr>
                                  <m:chr m:val="∑"/>
                                  <m:limLoc m:val="undOvr"/>
                                  <m:subHide m:val="1"/>
                                  <m:supHide m:val="1"/>
                                  <m:ctrlPr>
                                    <w:rPr>
                                      <w:rFonts w:ascii="Cambria Math" w:hAnsi="Cambria Math" w:cs="Times New Roman"/>
                                      <w:i/>
                                    </w:rPr>
                                  </m:ctrlPr>
                                </m:naryPr>
                                <m:sub/>
                                <m:sup/>
                                <m:e>
                                  <m:r>
                                    <w:rPr>
                                      <w:rFonts w:ascii="Cambria Math" w:hAnsi="Cambria Math" w:cs="Times New Roman"/>
                                    </w:rPr>
                                    <m:t>x</m:t>
                                  </m:r>
                                </m:e>
                              </m:nary>
                            </m:e>
                          </m:d>
                          <m:sSup>
                            <m:sSupPr>
                              <m:ctrlPr>
                                <w:rPr>
                                  <w:rFonts w:ascii="Cambria Math" w:hAnsi="Cambria Math" w:cs="Times New Roman"/>
                                  <w:i/>
                                </w:rPr>
                              </m:ctrlPr>
                            </m:sSupPr>
                            <m:e/>
                            <m:sup>
                              <m:r>
                                <w:rPr>
                                  <w:rFonts w:ascii="Cambria Math" w:hAnsi="Cambria Math" w:cs="Times New Roman"/>
                                </w:rPr>
                                <m:t>2</m:t>
                              </m:r>
                            </m:sup>
                          </m:sSup>
                        </m:e>
                      </m:nary>
                    </m:e>
                  </m:d>
                  <m:d>
                    <m:dPr>
                      <m:ctrlPr>
                        <w:rPr>
                          <w:rFonts w:ascii="Cambria Math" w:hAnsi="Cambria Math" w:cs="Times New Roman"/>
                          <w:i/>
                        </w:rPr>
                      </m:ctrlPr>
                    </m:dPr>
                    <m:e>
                      <m:r>
                        <w:rPr>
                          <w:rFonts w:ascii="Cambria Math" w:hAnsi="Cambria Math" w:cs="Times New Roman"/>
                        </w:rPr>
                        <m:t>n</m:t>
                      </m:r>
                      <m:nary>
                        <m:naryPr>
                          <m:chr m:val="∑"/>
                          <m:limLoc m:val="undOvr"/>
                          <m:subHide m:val="1"/>
                          <m:supHide m:val="1"/>
                          <m:ctrlPr>
                            <w:rPr>
                              <w:rFonts w:ascii="Cambria Math" w:hAnsi="Cambria Math" w:cs="Times New Roman"/>
                              <w:i/>
                            </w:rPr>
                          </m:ctrlPr>
                        </m:naryPr>
                        <m:sub/>
                        <m:sup/>
                        <m:e>
                          <m:sSup>
                            <m:sSupPr>
                              <m:ctrlPr>
                                <w:rPr>
                                  <w:rFonts w:ascii="Cambria Math" w:hAnsi="Cambria Math" w:cs="Times New Roman"/>
                                  <w:i/>
                                </w:rPr>
                              </m:ctrlPr>
                            </m:sSupPr>
                            <m:e>
                              <m:r>
                                <w:rPr>
                                  <w:rFonts w:ascii="Cambria Math" w:hAnsi="Cambria Math" w:cs="Times New Roman"/>
                                </w:rPr>
                                <m:t>y</m:t>
                              </m:r>
                            </m:e>
                            <m:sup>
                              <m:r>
                                <w:rPr>
                                  <w:rFonts w:ascii="Cambria Math" w:hAnsi="Cambria Math" w:cs="Times New Roman"/>
                                </w:rPr>
                                <m:t>2</m:t>
                              </m:r>
                            </m:sup>
                          </m:sSup>
                        </m:e>
                      </m:nary>
                      <m:r>
                        <w:rPr>
                          <w:rFonts w:ascii="Cambria Math" w:hAnsi="Cambria Math" w:cs="Times New Roman"/>
                        </w:rPr>
                        <m:t>-</m:t>
                      </m:r>
                      <m:d>
                        <m:dPr>
                          <m:ctrlPr>
                            <w:rPr>
                              <w:rFonts w:ascii="Cambria Math" w:hAnsi="Cambria Math" w:cs="Times New Roman"/>
                              <w:i/>
                            </w:rPr>
                          </m:ctrlPr>
                        </m:dPr>
                        <m:e>
                          <m:nary>
                            <m:naryPr>
                              <m:chr m:val="∑"/>
                              <m:limLoc m:val="undOvr"/>
                              <m:subHide m:val="1"/>
                              <m:supHide m:val="1"/>
                              <m:ctrlPr>
                                <w:rPr>
                                  <w:rFonts w:ascii="Cambria Math" w:hAnsi="Cambria Math" w:cs="Times New Roman"/>
                                  <w:i/>
                                </w:rPr>
                              </m:ctrlPr>
                            </m:naryPr>
                            <m:sub/>
                            <m:sup/>
                            <m:e>
                              <m:r>
                                <w:rPr>
                                  <w:rFonts w:ascii="Cambria Math" w:hAnsi="Cambria Math" w:cs="Times New Roman"/>
                                </w:rPr>
                                <m:t>y</m:t>
                              </m:r>
                            </m:e>
                          </m:nary>
                        </m:e>
                      </m:d>
                      <m:sSup>
                        <m:sSupPr>
                          <m:ctrlPr>
                            <w:rPr>
                              <w:rFonts w:ascii="Cambria Math" w:hAnsi="Cambria Math" w:cs="Times New Roman"/>
                              <w:i/>
                            </w:rPr>
                          </m:ctrlPr>
                        </m:sSupPr>
                        <m:e/>
                        <m:sup>
                          <m:r>
                            <w:rPr>
                              <w:rFonts w:ascii="Cambria Math" w:hAnsi="Cambria Math" w:cs="Times New Roman"/>
                            </w:rPr>
                            <m:t>2</m:t>
                          </m:r>
                        </m:sup>
                      </m:sSup>
                    </m:e>
                  </m:d>
                </m:e>
              </m:rad>
            </m:den>
          </m:f>
        </m:oMath>
      </m:oMathPara>
    </w:p>
    <w:p w:rsidR="00077558" w:rsidRPr="00015D52" w:rsidRDefault="00077558" w:rsidP="008C3023">
      <w:pPr>
        <w:spacing w:line="240" w:lineRule="auto"/>
        <w:ind w:left="420" w:firstLine="420"/>
        <w:jc w:val="both"/>
        <w:rPr>
          <w:rFonts w:ascii="Cambria Math" w:hAnsi="Cambria Math"/>
        </w:rPr>
      </w:pPr>
    </w:p>
    <w:p w:rsidR="00077558" w:rsidRPr="00015D52" w:rsidRDefault="00077558" w:rsidP="008C3023">
      <w:pPr>
        <w:spacing w:line="240" w:lineRule="auto"/>
        <w:ind w:firstLine="420"/>
        <w:jc w:val="both"/>
        <w:rPr>
          <w:rFonts w:ascii="Cambria Math" w:hAnsi="Cambria Math"/>
          <w:lang w:val="id-ID"/>
        </w:rPr>
      </w:pPr>
      <w:r w:rsidRPr="00015D52">
        <w:rPr>
          <w:rFonts w:ascii="Cambria Math" w:hAnsi="Cambria Math" w:cs="Times New Roman"/>
          <w:lang w:val="id-ID"/>
        </w:rPr>
        <w:t xml:space="preserve">  Rumus Korelasi </w:t>
      </w:r>
      <w:r w:rsidRPr="00015D52">
        <w:rPr>
          <w:rFonts w:ascii="Times New Roman" w:hAnsi="Times New Roman" w:cs="Times New Roman"/>
          <w:i/>
        </w:rPr>
        <w:t>product moment</w:t>
      </w:r>
    </w:p>
    <w:p w:rsidR="00077558" w:rsidRPr="00015D52" w:rsidRDefault="00077558" w:rsidP="008C3023">
      <w:pPr>
        <w:pStyle w:val="NoSpacing"/>
        <w:tabs>
          <w:tab w:val="left" w:pos="1418"/>
        </w:tabs>
        <w:spacing w:line="240" w:lineRule="auto"/>
        <w:ind w:left="709"/>
        <w:jc w:val="both"/>
        <w:rPr>
          <w:rFonts w:ascii="Times New Roman" w:hAnsi="Times New Roman"/>
          <w:szCs w:val="22"/>
        </w:rPr>
      </w:pPr>
      <w:r w:rsidRPr="00015D52">
        <w:rPr>
          <w:rFonts w:ascii="Times New Roman" w:hAnsi="Times New Roman"/>
          <w:szCs w:val="22"/>
        </w:rPr>
        <w:t>Keterangan :</w:t>
      </w:r>
    </w:p>
    <w:p w:rsidR="00077558" w:rsidRPr="00015D52" w:rsidRDefault="00077558" w:rsidP="008C3023">
      <w:pPr>
        <w:spacing w:after="0" w:line="240" w:lineRule="auto"/>
        <w:ind w:left="420" w:firstLine="420"/>
        <w:jc w:val="both"/>
        <w:rPr>
          <w:rFonts w:ascii="Times New Roman" w:hAnsi="Times New Roman"/>
          <w:color w:val="000000" w:themeColor="text1"/>
        </w:rPr>
      </w:pPr>
      <w:r w:rsidRPr="00015D52">
        <w:rPr>
          <w:rFonts w:ascii="Times New Roman" w:hAnsi="Times New Roman" w:cs="Times New Roman"/>
          <w:i/>
          <w:color w:val="000000" w:themeColor="text1"/>
        </w:rPr>
        <w:t xml:space="preserve">r = </w:t>
      </w:r>
      <w:r w:rsidRPr="00015D52">
        <w:rPr>
          <w:rFonts w:ascii="Times New Roman" w:hAnsi="Times New Roman" w:cs="Times New Roman"/>
          <w:color w:val="000000" w:themeColor="text1"/>
        </w:rPr>
        <w:t>Koefisien Korelasi</w:t>
      </w:r>
    </w:p>
    <w:p w:rsidR="00077558" w:rsidRPr="00015D52" w:rsidRDefault="00077558" w:rsidP="008C3023">
      <w:pPr>
        <w:spacing w:after="0" w:line="240" w:lineRule="auto"/>
        <w:ind w:left="420" w:firstLine="420"/>
        <w:jc w:val="both"/>
        <w:rPr>
          <w:rFonts w:ascii="Times New Roman" w:hAnsi="Times New Roman"/>
          <w:color w:val="000000" w:themeColor="text1"/>
        </w:rPr>
      </w:pPr>
      <w:r w:rsidRPr="00015D52">
        <w:rPr>
          <w:rFonts w:ascii="Times New Roman" w:hAnsi="Times New Roman" w:cs="Times New Roman"/>
          <w:i/>
          <w:color w:val="000000" w:themeColor="text1"/>
        </w:rPr>
        <w:t xml:space="preserve">x = </w:t>
      </w:r>
      <w:r w:rsidRPr="00015D52">
        <w:rPr>
          <w:rFonts w:ascii="Times New Roman" w:hAnsi="Times New Roman" w:cs="Times New Roman"/>
          <w:color w:val="000000" w:themeColor="text1"/>
        </w:rPr>
        <w:t>Independen Variabel</w:t>
      </w:r>
    </w:p>
    <w:p w:rsidR="00077558" w:rsidRPr="00015D52" w:rsidRDefault="00077558" w:rsidP="008C3023">
      <w:pPr>
        <w:spacing w:after="0" w:line="240" w:lineRule="auto"/>
        <w:ind w:left="420" w:firstLine="420"/>
        <w:jc w:val="both"/>
        <w:rPr>
          <w:rFonts w:ascii="Times New Roman" w:hAnsi="Times New Roman"/>
          <w:color w:val="000000" w:themeColor="text1"/>
        </w:rPr>
      </w:pPr>
      <w:r w:rsidRPr="00015D52">
        <w:rPr>
          <w:rFonts w:ascii="Times New Roman" w:hAnsi="Times New Roman" w:cs="Times New Roman"/>
          <w:i/>
          <w:color w:val="000000" w:themeColor="text1"/>
        </w:rPr>
        <w:t xml:space="preserve">y = </w:t>
      </w:r>
      <w:r w:rsidRPr="00015D52">
        <w:rPr>
          <w:rFonts w:ascii="Times New Roman" w:hAnsi="Times New Roman" w:cs="Times New Roman"/>
          <w:color w:val="000000" w:themeColor="text1"/>
        </w:rPr>
        <w:t>Dependen Variabel</w:t>
      </w:r>
    </w:p>
    <w:p w:rsidR="00077558" w:rsidRPr="00015D52" w:rsidRDefault="00077558" w:rsidP="008C3023">
      <w:pPr>
        <w:spacing w:after="0" w:line="240" w:lineRule="auto"/>
        <w:ind w:left="420" w:firstLine="420"/>
        <w:rPr>
          <w:rFonts w:ascii="Times New Roman" w:hAnsi="Times New Roman"/>
          <w:color w:val="000000" w:themeColor="text1"/>
        </w:rPr>
      </w:pPr>
      <w:r w:rsidRPr="00015D52">
        <w:rPr>
          <w:rFonts w:ascii="Times New Roman" w:hAnsi="Times New Roman" w:cs="Times New Roman"/>
          <w:i/>
          <w:color w:val="000000" w:themeColor="text1"/>
        </w:rPr>
        <w:t xml:space="preserve">n = </w:t>
      </w:r>
      <w:r w:rsidRPr="00015D52">
        <w:rPr>
          <w:rFonts w:ascii="Times New Roman" w:hAnsi="Times New Roman" w:cs="Times New Roman"/>
          <w:color w:val="000000" w:themeColor="text1"/>
        </w:rPr>
        <w:t>Jumlah Pengamatan (sampel)</w:t>
      </w:r>
    </w:p>
    <w:p w:rsidR="00077558" w:rsidRPr="00015D52" w:rsidRDefault="00077558" w:rsidP="008C3023">
      <w:pPr>
        <w:pStyle w:val="NoSpacing"/>
        <w:spacing w:line="240" w:lineRule="auto"/>
        <w:ind w:left="420" w:firstLine="420"/>
        <w:jc w:val="both"/>
        <w:rPr>
          <w:rFonts w:ascii="Times New Roman" w:hAnsi="Times New Roman"/>
          <w:szCs w:val="22"/>
        </w:rPr>
      </w:pPr>
      <w:r w:rsidRPr="00015D52">
        <w:rPr>
          <w:rFonts w:ascii="Times New Roman" w:hAnsi="Times New Roman"/>
          <w:szCs w:val="22"/>
        </w:rPr>
        <w:t>Untuk menguji tingkat korelasi antara variabel independen dengan variabel dependen digunakan table harga-harga kritis r</w:t>
      </w:r>
      <w:r w:rsidRPr="00015D52">
        <w:rPr>
          <w:rFonts w:ascii="Times New Roman" w:hAnsi="Times New Roman"/>
          <w:szCs w:val="22"/>
          <w:vertAlign w:val="subscript"/>
        </w:rPr>
        <w:t xml:space="preserve">s </w:t>
      </w:r>
      <w:r w:rsidRPr="00015D52">
        <w:rPr>
          <w:rFonts w:ascii="Times New Roman" w:hAnsi="Times New Roman"/>
          <w:szCs w:val="22"/>
        </w:rPr>
        <w:t>Koefisien Korelasi Product Moment (Pearson), pada tingkat signifikansi 5% atau 0,05. Cara pengambilan keputusan dengan menggunakan metode ini adalah jika harga r</w:t>
      </w:r>
      <w:r w:rsidRPr="00015D52">
        <w:rPr>
          <w:rFonts w:ascii="Times New Roman" w:hAnsi="Times New Roman"/>
          <w:szCs w:val="22"/>
          <w:vertAlign w:val="subscript"/>
        </w:rPr>
        <w:t xml:space="preserve">s </w:t>
      </w:r>
      <w:r w:rsidRPr="00015D52">
        <w:rPr>
          <w:rFonts w:ascii="Times New Roman" w:hAnsi="Times New Roman"/>
          <w:szCs w:val="22"/>
        </w:rPr>
        <w:t>empiris (hitung) lebih besar daripada harga-harga kritis r</w:t>
      </w:r>
      <w:r w:rsidRPr="00015D52">
        <w:rPr>
          <w:rFonts w:ascii="Times New Roman" w:hAnsi="Times New Roman"/>
          <w:szCs w:val="22"/>
          <w:vertAlign w:val="subscript"/>
        </w:rPr>
        <w:t xml:space="preserve">s </w:t>
      </w:r>
      <w:r w:rsidRPr="00015D52">
        <w:rPr>
          <w:rFonts w:ascii="Times New Roman" w:hAnsi="Times New Roman"/>
          <w:szCs w:val="22"/>
        </w:rPr>
        <w:t>teoritis (tabel) maka terdapat hubungan yang signifikan antara variabel independen dan variabel dependenpada tingkat signifikansi 5%.Jika r</w:t>
      </w:r>
      <w:r w:rsidRPr="00015D52">
        <w:rPr>
          <w:rFonts w:ascii="Times New Roman" w:hAnsi="Times New Roman"/>
          <w:szCs w:val="22"/>
          <w:vertAlign w:val="subscript"/>
        </w:rPr>
        <w:t>s</w:t>
      </w:r>
      <w:r w:rsidRPr="00015D52">
        <w:rPr>
          <w:rFonts w:ascii="Times New Roman" w:hAnsi="Times New Roman"/>
          <w:szCs w:val="22"/>
        </w:rPr>
        <w:t xml:space="preserve"> empiris lebih kecil daripada harga-harga kritis r</w:t>
      </w:r>
      <w:r w:rsidRPr="00015D52">
        <w:rPr>
          <w:rFonts w:ascii="Times New Roman" w:hAnsi="Times New Roman"/>
          <w:szCs w:val="22"/>
          <w:vertAlign w:val="subscript"/>
        </w:rPr>
        <w:t>s</w:t>
      </w:r>
      <w:r w:rsidRPr="00015D52">
        <w:rPr>
          <w:rFonts w:ascii="Times New Roman" w:hAnsi="Times New Roman"/>
          <w:szCs w:val="22"/>
        </w:rPr>
        <w:t xml:space="preserve"> teoitis maka hubungan yang terjadi tidak signifikan.</w:t>
      </w:r>
    </w:p>
    <w:p w:rsidR="00077558" w:rsidRPr="00015D52" w:rsidRDefault="00077558" w:rsidP="008C3023">
      <w:pPr>
        <w:pStyle w:val="NoSpacing"/>
        <w:spacing w:line="240" w:lineRule="auto"/>
        <w:ind w:left="420" w:firstLine="420"/>
        <w:jc w:val="both"/>
        <w:rPr>
          <w:rFonts w:ascii="Times New Roman" w:hAnsi="Times New Roman"/>
          <w:szCs w:val="22"/>
        </w:rPr>
      </w:pPr>
      <w:r w:rsidRPr="00015D52">
        <w:rPr>
          <w:rFonts w:ascii="Times New Roman" w:hAnsi="Times New Roman"/>
          <w:szCs w:val="22"/>
        </w:rPr>
        <w:t xml:space="preserve">Disamping dengan metode tersebut, maka untuk dapat menerbitkanpenafsiran terhadap Koefisien Korelasi Product Moment dapat pula berpedoman pada </w:t>
      </w:r>
      <w:r w:rsidRPr="00015D52">
        <w:rPr>
          <w:rFonts w:ascii="Times New Roman" w:hAnsi="Times New Roman"/>
          <w:szCs w:val="22"/>
        </w:rPr>
        <w:lastRenderedPageBreak/>
        <w:t>ketentuan yang tertera pada tabel berikut ini.</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4"/>
        <w:gridCol w:w="2191"/>
      </w:tblGrid>
      <w:tr w:rsidR="00077558" w:rsidRPr="00015D52" w:rsidTr="00077558">
        <w:trPr>
          <w:trHeight w:val="497"/>
        </w:trPr>
        <w:tc>
          <w:tcPr>
            <w:tcW w:w="2496" w:type="pct"/>
          </w:tcPr>
          <w:p w:rsidR="00077558" w:rsidRPr="00015D52" w:rsidRDefault="00077558" w:rsidP="008C3023">
            <w:pPr>
              <w:pStyle w:val="NoSpacing"/>
              <w:tabs>
                <w:tab w:val="left" w:pos="1418"/>
                <w:tab w:val="left" w:pos="1985"/>
              </w:tabs>
              <w:jc w:val="center"/>
              <w:rPr>
                <w:rFonts w:ascii="Times New Roman" w:hAnsi="Times New Roman"/>
                <w:b/>
                <w:sz w:val="22"/>
                <w:szCs w:val="22"/>
              </w:rPr>
            </w:pPr>
            <w:r w:rsidRPr="00015D52">
              <w:rPr>
                <w:rFonts w:ascii="Times New Roman" w:hAnsi="Times New Roman"/>
                <w:b/>
                <w:sz w:val="22"/>
                <w:szCs w:val="22"/>
              </w:rPr>
              <w:t>Interval Koefisien</w:t>
            </w:r>
          </w:p>
        </w:tc>
        <w:tc>
          <w:tcPr>
            <w:tcW w:w="2504" w:type="pct"/>
          </w:tcPr>
          <w:p w:rsidR="00077558" w:rsidRPr="00015D52" w:rsidRDefault="00077558" w:rsidP="008C3023">
            <w:pPr>
              <w:pStyle w:val="NoSpacing"/>
              <w:tabs>
                <w:tab w:val="left" w:pos="1418"/>
                <w:tab w:val="left" w:pos="1985"/>
              </w:tabs>
              <w:jc w:val="center"/>
              <w:rPr>
                <w:rFonts w:ascii="Times New Roman" w:hAnsi="Times New Roman"/>
                <w:b/>
                <w:sz w:val="22"/>
                <w:szCs w:val="22"/>
              </w:rPr>
            </w:pPr>
            <w:r w:rsidRPr="00015D52">
              <w:rPr>
                <w:rFonts w:ascii="Times New Roman" w:hAnsi="Times New Roman"/>
                <w:b/>
                <w:sz w:val="22"/>
                <w:szCs w:val="22"/>
              </w:rPr>
              <w:t>Tingkat Hubungan</w:t>
            </w:r>
          </w:p>
        </w:tc>
      </w:tr>
      <w:tr w:rsidR="00077558" w:rsidRPr="00015D52" w:rsidTr="00077558">
        <w:trPr>
          <w:trHeight w:val="497"/>
        </w:trPr>
        <w:tc>
          <w:tcPr>
            <w:tcW w:w="2496" w:type="pct"/>
          </w:tcPr>
          <w:p w:rsidR="00077558" w:rsidRPr="00015D52" w:rsidRDefault="00077558" w:rsidP="008C3023">
            <w:pPr>
              <w:pStyle w:val="NoSpacing"/>
              <w:tabs>
                <w:tab w:val="left" w:pos="1418"/>
                <w:tab w:val="left" w:pos="1985"/>
              </w:tabs>
              <w:jc w:val="center"/>
              <w:rPr>
                <w:rFonts w:ascii="Times New Roman" w:hAnsi="Times New Roman"/>
                <w:sz w:val="22"/>
                <w:szCs w:val="22"/>
              </w:rPr>
            </w:pPr>
            <w:r w:rsidRPr="00015D52">
              <w:rPr>
                <w:rFonts w:ascii="Times New Roman" w:hAnsi="Times New Roman"/>
                <w:sz w:val="22"/>
                <w:szCs w:val="22"/>
              </w:rPr>
              <w:t>0,00 – 0,199</w:t>
            </w:r>
          </w:p>
        </w:tc>
        <w:tc>
          <w:tcPr>
            <w:tcW w:w="2504" w:type="pct"/>
          </w:tcPr>
          <w:p w:rsidR="00077558" w:rsidRPr="00015D52" w:rsidRDefault="00077558" w:rsidP="008C3023">
            <w:pPr>
              <w:pStyle w:val="NoSpacing"/>
              <w:tabs>
                <w:tab w:val="left" w:pos="1418"/>
                <w:tab w:val="left" w:pos="1985"/>
              </w:tabs>
              <w:jc w:val="center"/>
              <w:rPr>
                <w:rFonts w:ascii="Times New Roman" w:hAnsi="Times New Roman"/>
                <w:sz w:val="22"/>
                <w:szCs w:val="22"/>
              </w:rPr>
            </w:pPr>
            <w:r w:rsidRPr="00015D52">
              <w:rPr>
                <w:rFonts w:ascii="Times New Roman" w:hAnsi="Times New Roman"/>
                <w:sz w:val="22"/>
                <w:szCs w:val="22"/>
              </w:rPr>
              <w:t>Sangat Rendah</w:t>
            </w:r>
          </w:p>
        </w:tc>
      </w:tr>
      <w:tr w:rsidR="00077558" w:rsidRPr="00015D52" w:rsidTr="00077558">
        <w:trPr>
          <w:trHeight w:val="497"/>
        </w:trPr>
        <w:tc>
          <w:tcPr>
            <w:tcW w:w="2496" w:type="pct"/>
          </w:tcPr>
          <w:p w:rsidR="00077558" w:rsidRPr="00015D52" w:rsidRDefault="00077558" w:rsidP="008C3023">
            <w:pPr>
              <w:pStyle w:val="NoSpacing"/>
              <w:tabs>
                <w:tab w:val="left" w:pos="1418"/>
                <w:tab w:val="left" w:pos="1985"/>
              </w:tabs>
              <w:jc w:val="center"/>
              <w:rPr>
                <w:rFonts w:ascii="Times New Roman" w:hAnsi="Times New Roman"/>
                <w:sz w:val="22"/>
                <w:szCs w:val="22"/>
              </w:rPr>
            </w:pPr>
            <w:r w:rsidRPr="00015D52">
              <w:rPr>
                <w:rFonts w:ascii="Times New Roman" w:hAnsi="Times New Roman"/>
                <w:sz w:val="22"/>
                <w:szCs w:val="22"/>
              </w:rPr>
              <w:t>0,02 – 0,399</w:t>
            </w:r>
          </w:p>
        </w:tc>
        <w:tc>
          <w:tcPr>
            <w:tcW w:w="2504" w:type="pct"/>
          </w:tcPr>
          <w:p w:rsidR="00077558" w:rsidRPr="00015D52" w:rsidRDefault="00077558" w:rsidP="008C3023">
            <w:pPr>
              <w:pStyle w:val="NoSpacing"/>
              <w:tabs>
                <w:tab w:val="left" w:pos="1418"/>
                <w:tab w:val="left" w:pos="1985"/>
              </w:tabs>
              <w:jc w:val="center"/>
              <w:rPr>
                <w:rFonts w:ascii="Times New Roman" w:hAnsi="Times New Roman"/>
                <w:sz w:val="22"/>
                <w:szCs w:val="22"/>
              </w:rPr>
            </w:pPr>
            <w:r w:rsidRPr="00015D52">
              <w:rPr>
                <w:rFonts w:ascii="Times New Roman" w:hAnsi="Times New Roman"/>
                <w:sz w:val="22"/>
                <w:szCs w:val="22"/>
              </w:rPr>
              <w:t>Rendah</w:t>
            </w:r>
          </w:p>
        </w:tc>
      </w:tr>
      <w:tr w:rsidR="00077558" w:rsidRPr="00015D52" w:rsidTr="00077558">
        <w:trPr>
          <w:trHeight w:val="497"/>
        </w:trPr>
        <w:tc>
          <w:tcPr>
            <w:tcW w:w="2496" w:type="pct"/>
          </w:tcPr>
          <w:p w:rsidR="00077558" w:rsidRPr="00015D52" w:rsidRDefault="00077558" w:rsidP="008C3023">
            <w:pPr>
              <w:pStyle w:val="NoSpacing"/>
              <w:tabs>
                <w:tab w:val="left" w:pos="1418"/>
                <w:tab w:val="left" w:pos="1985"/>
              </w:tabs>
              <w:jc w:val="center"/>
              <w:rPr>
                <w:rFonts w:ascii="Times New Roman" w:hAnsi="Times New Roman"/>
                <w:sz w:val="22"/>
                <w:szCs w:val="22"/>
              </w:rPr>
            </w:pPr>
            <w:r w:rsidRPr="00015D52">
              <w:rPr>
                <w:rFonts w:ascii="Times New Roman" w:hAnsi="Times New Roman"/>
                <w:sz w:val="22"/>
                <w:szCs w:val="22"/>
              </w:rPr>
              <w:t>0,40 – 0,599</w:t>
            </w:r>
          </w:p>
        </w:tc>
        <w:tc>
          <w:tcPr>
            <w:tcW w:w="2504" w:type="pct"/>
          </w:tcPr>
          <w:p w:rsidR="00077558" w:rsidRPr="00015D52" w:rsidRDefault="00077558" w:rsidP="008C3023">
            <w:pPr>
              <w:pStyle w:val="NoSpacing"/>
              <w:tabs>
                <w:tab w:val="left" w:pos="1418"/>
                <w:tab w:val="left" w:pos="1985"/>
              </w:tabs>
              <w:jc w:val="center"/>
              <w:rPr>
                <w:rFonts w:ascii="Times New Roman" w:hAnsi="Times New Roman"/>
                <w:sz w:val="22"/>
                <w:szCs w:val="22"/>
              </w:rPr>
            </w:pPr>
            <w:r w:rsidRPr="00015D52">
              <w:rPr>
                <w:rFonts w:ascii="Times New Roman" w:hAnsi="Times New Roman"/>
                <w:sz w:val="22"/>
                <w:szCs w:val="22"/>
              </w:rPr>
              <w:t>Sedang</w:t>
            </w:r>
          </w:p>
        </w:tc>
      </w:tr>
      <w:tr w:rsidR="00077558" w:rsidRPr="00015D52" w:rsidTr="00077558">
        <w:trPr>
          <w:trHeight w:val="497"/>
        </w:trPr>
        <w:tc>
          <w:tcPr>
            <w:tcW w:w="2496" w:type="pct"/>
          </w:tcPr>
          <w:p w:rsidR="00077558" w:rsidRPr="00015D52" w:rsidRDefault="00077558" w:rsidP="008C3023">
            <w:pPr>
              <w:pStyle w:val="NoSpacing"/>
              <w:tabs>
                <w:tab w:val="left" w:pos="1418"/>
                <w:tab w:val="left" w:pos="1985"/>
              </w:tabs>
              <w:jc w:val="center"/>
              <w:rPr>
                <w:rFonts w:ascii="Times New Roman" w:hAnsi="Times New Roman"/>
                <w:sz w:val="22"/>
                <w:szCs w:val="22"/>
              </w:rPr>
            </w:pPr>
            <w:r w:rsidRPr="00015D52">
              <w:rPr>
                <w:rFonts w:ascii="Times New Roman" w:hAnsi="Times New Roman"/>
                <w:sz w:val="22"/>
                <w:szCs w:val="22"/>
              </w:rPr>
              <w:t>0,60 – 0,799</w:t>
            </w:r>
          </w:p>
        </w:tc>
        <w:tc>
          <w:tcPr>
            <w:tcW w:w="2504" w:type="pct"/>
          </w:tcPr>
          <w:p w:rsidR="00077558" w:rsidRPr="00015D52" w:rsidRDefault="00077558" w:rsidP="008C3023">
            <w:pPr>
              <w:pStyle w:val="NoSpacing"/>
              <w:tabs>
                <w:tab w:val="left" w:pos="1418"/>
                <w:tab w:val="left" w:pos="1985"/>
              </w:tabs>
              <w:jc w:val="center"/>
              <w:rPr>
                <w:rFonts w:ascii="Times New Roman" w:hAnsi="Times New Roman"/>
                <w:sz w:val="22"/>
                <w:szCs w:val="22"/>
              </w:rPr>
            </w:pPr>
            <w:r w:rsidRPr="00015D52">
              <w:rPr>
                <w:rFonts w:ascii="Times New Roman" w:hAnsi="Times New Roman"/>
                <w:sz w:val="22"/>
                <w:szCs w:val="22"/>
              </w:rPr>
              <w:t>Kuat</w:t>
            </w:r>
          </w:p>
        </w:tc>
      </w:tr>
      <w:tr w:rsidR="00077558" w:rsidRPr="00015D52" w:rsidTr="00077558">
        <w:trPr>
          <w:trHeight w:val="506"/>
        </w:trPr>
        <w:tc>
          <w:tcPr>
            <w:tcW w:w="2496" w:type="pct"/>
          </w:tcPr>
          <w:p w:rsidR="00077558" w:rsidRPr="00015D52" w:rsidRDefault="00077558" w:rsidP="008C3023">
            <w:pPr>
              <w:pStyle w:val="NoSpacing"/>
              <w:tabs>
                <w:tab w:val="left" w:pos="1418"/>
                <w:tab w:val="left" w:pos="1985"/>
              </w:tabs>
              <w:jc w:val="center"/>
              <w:rPr>
                <w:rFonts w:ascii="Times New Roman" w:hAnsi="Times New Roman"/>
                <w:sz w:val="22"/>
                <w:szCs w:val="22"/>
              </w:rPr>
            </w:pPr>
            <w:r w:rsidRPr="00015D52">
              <w:rPr>
                <w:rFonts w:ascii="Times New Roman" w:hAnsi="Times New Roman"/>
                <w:sz w:val="22"/>
                <w:szCs w:val="22"/>
              </w:rPr>
              <w:t>0,80 – 1,000</w:t>
            </w:r>
          </w:p>
        </w:tc>
        <w:tc>
          <w:tcPr>
            <w:tcW w:w="2504" w:type="pct"/>
          </w:tcPr>
          <w:p w:rsidR="00077558" w:rsidRPr="00015D52" w:rsidRDefault="00077558" w:rsidP="008C3023">
            <w:pPr>
              <w:pStyle w:val="NoSpacing"/>
              <w:tabs>
                <w:tab w:val="left" w:pos="1418"/>
                <w:tab w:val="left" w:pos="1985"/>
              </w:tabs>
              <w:jc w:val="center"/>
              <w:rPr>
                <w:rFonts w:ascii="Times New Roman" w:hAnsi="Times New Roman"/>
                <w:sz w:val="22"/>
                <w:szCs w:val="22"/>
              </w:rPr>
            </w:pPr>
            <w:r w:rsidRPr="00015D52">
              <w:rPr>
                <w:rFonts w:ascii="Times New Roman" w:hAnsi="Times New Roman"/>
                <w:sz w:val="22"/>
                <w:szCs w:val="22"/>
              </w:rPr>
              <w:t>Sangat Kuat</w:t>
            </w:r>
          </w:p>
        </w:tc>
      </w:tr>
    </w:tbl>
    <w:p w:rsidR="00077558" w:rsidRPr="00015D52" w:rsidRDefault="00077558" w:rsidP="008C3023">
      <w:pPr>
        <w:pStyle w:val="NoSpacing"/>
        <w:tabs>
          <w:tab w:val="left" w:pos="4840"/>
        </w:tabs>
        <w:spacing w:line="240" w:lineRule="auto"/>
        <w:ind w:left="420" w:firstLine="420"/>
        <w:jc w:val="both"/>
        <w:rPr>
          <w:rFonts w:ascii="Times New Roman" w:hAnsi="Times New Roman"/>
          <w:szCs w:val="22"/>
        </w:rPr>
      </w:pPr>
    </w:p>
    <w:p w:rsidR="00077558" w:rsidRPr="00015D52" w:rsidRDefault="00077558" w:rsidP="008C3023">
      <w:pPr>
        <w:pStyle w:val="NoSpacing"/>
        <w:tabs>
          <w:tab w:val="left" w:pos="4840"/>
        </w:tabs>
        <w:spacing w:line="240" w:lineRule="auto"/>
        <w:ind w:firstLine="567"/>
        <w:jc w:val="both"/>
        <w:rPr>
          <w:rFonts w:ascii="Times New Roman" w:hAnsi="Times New Roman"/>
          <w:szCs w:val="22"/>
        </w:rPr>
      </w:pPr>
      <w:r w:rsidRPr="00015D52">
        <w:rPr>
          <w:rFonts w:ascii="Times New Roman" w:hAnsi="Times New Roman"/>
          <w:szCs w:val="22"/>
        </w:rPr>
        <w:t>Sedangkan untuk kepentingan pengujian hipotesis penelitian, maka penelitian menggunakan uji-t sebagai perangkatnya.</w:t>
      </w:r>
      <w:r w:rsidRPr="00015D52">
        <w:rPr>
          <w:rFonts w:ascii="Times New Roman" w:hAnsi="Times New Roman"/>
          <w:szCs w:val="22"/>
          <w:lang w:val="id-ID"/>
        </w:rPr>
        <w:t xml:space="preserve"> Sugiyono (2010: 187) menjelaskan bahwa uji-t dapat dihitung dengan rumus sebagai berikut :</w:t>
      </w:r>
    </w:p>
    <w:p w:rsidR="00077558" w:rsidRPr="00015D52" w:rsidRDefault="00077558" w:rsidP="008C3023">
      <w:pPr>
        <w:pStyle w:val="NoSpacing"/>
        <w:tabs>
          <w:tab w:val="left" w:pos="1418"/>
          <w:tab w:val="left" w:pos="1985"/>
          <w:tab w:val="left" w:pos="4840"/>
        </w:tabs>
        <w:spacing w:line="240" w:lineRule="auto"/>
        <w:jc w:val="both"/>
        <w:rPr>
          <w:rFonts w:ascii="Times New Roman" w:hAnsi="Times New Roman"/>
          <w:szCs w:val="22"/>
        </w:rPr>
      </w:pPr>
    </w:p>
    <w:p w:rsidR="00077558" w:rsidRPr="00015D52" w:rsidRDefault="00077558" w:rsidP="008C3023">
      <w:pPr>
        <w:pStyle w:val="NoSpacing"/>
        <w:tabs>
          <w:tab w:val="left" w:pos="1418"/>
          <w:tab w:val="left" w:pos="1985"/>
          <w:tab w:val="left" w:pos="4840"/>
        </w:tabs>
        <w:spacing w:line="240" w:lineRule="auto"/>
        <w:ind w:left="709"/>
        <w:jc w:val="both"/>
        <w:rPr>
          <w:rFonts w:ascii="Times New Roman" w:eastAsiaTheme="minorEastAsia" w:hAnsi="Times New Roman"/>
          <w:szCs w:val="22"/>
        </w:rPr>
      </w:pPr>
      <m:oMathPara>
        <m:oMath>
          <m:r>
            <w:rPr>
              <w:rFonts w:ascii="Cambria Math" w:hAnsi="Cambria Math"/>
              <w:szCs w:val="22"/>
            </w:rPr>
            <m:t>t=</m:t>
          </m:r>
          <m:f>
            <m:fPr>
              <m:ctrlPr>
                <w:rPr>
                  <w:rFonts w:ascii="Cambria Math" w:hAnsi="Cambria Math"/>
                  <w:i/>
                  <w:szCs w:val="22"/>
                </w:rPr>
              </m:ctrlPr>
            </m:fPr>
            <m:num>
              <m:r>
                <w:rPr>
                  <w:rFonts w:ascii="Cambria Math" w:hAnsi="Cambria Math"/>
                  <w:szCs w:val="22"/>
                </w:rPr>
                <m:t>r</m:t>
              </m:r>
              <m:rad>
                <m:radPr>
                  <m:degHide m:val="1"/>
                  <m:ctrlPr>
                    <w:rPr>
                      <w:rFonts w:ascii="Cambria Math" w:hAnsi="Cambria Math"/>
                      <w:i/>
                      <w:szCs w:val="22"/>
                    </w:rPr>
                  </m:ctrlPr>
                </m:radPr>
                <m:deg/>
                <m:e>
                  <m:r>
                    <w:rPr>
                      <w:rFonts w:ascii="Cambria Math" w:hAnsi="Cambria Math"/>
                      <w:szCs w:val="22"/>
                    </w:rPr>
                    <m:t>n-2</m:t>
                  </m:r>
                </m:e>
              </m:rad>
            </m:num>
            <m:den>
              <m:rad>
                <m:radPr>
                  <m:degHide m:val="1"/>
                  <m:ctrlPr>
                    <w:rPr>
                      <w:rFonts w:ascii="Cambria Math" w:hAnsi="Cambria Math"/>
                      <w:i/>
                      <w:szCs w:val="22"/>
                    </w:rPr>
                  </m:ctrlPr>
                </m:radPr>
                <m:deg/>
                <m:e>
                  <m:r>
                    <w:rPr>
                      <w:rFonts w:ascii="Cambria Math" w:hAnsi="Cambria Math"/>
                      <w:szCs w:val="22"/>
                    </w:rPr>
                    <m:t xml:space="preserve">1- </m:t>
                  </m:r>
                  <m:sSup>
                    <m:sSupPr>
                      <m:ctrlPr>
                        <w:rPr>
                          <w:rFonts w:ascii="Cambria Math" w:hAnsi="Cambria Math"/>
                          <w:i/>
                          <w:szCs w:val="22"/>
                        </w:rPr>
                      </m:ctrlPr>
                    </m:sSupPr>
                    <m:e>
                      <m:r>
                        <w:rPr>
                          <w:rFonts w:ascii="Cambria Math" w:hAnsi="Cambria Math"/>
                          <w:szCs w:val="22"/>
                        </w:rPr>
                        <m:t>r</m:t>
                      </m:r>
                    </m:e>
                    <m:sup>
                      <m:r>
                        <w:rPr>
                          <w:rFonts w:ascii="Cambria Math" w:hAnsi="Cambria Math"/>
                          <w:szCs w:val="22"/>
                        </w:rPr>
                        <m:t>2</m:t>
                      </m:r>
                    </m:sup>
                  </m:sSup>
                </m:e>
              </m:rad>
            </m:den>
          </m:f>
        </m:oMath>
      </m:oMathPara>
    </w:p>
    <w:p w:rsidR="00077558" w:rsidRPr="00015D52" w:rsidRDefault="00077558" w:rsidP="008C3023">
      <w:pPr>
        <w:pStyle w:val="NoSpacing"/>
        <w:tabs>
          <w:tab w:val="left" w:pos="1418"/>
          <w:tab w:val="left" w:pos="1985"/>
          <w:tab w:val="left" w:pos="4840"/>
        </w:tabs>
        <w:spacing w:line="240" w:lineRule="auto"/>
        <w:jc w:val="both"/>
        <w:rPr>
          <w:rFonts w:ascii="Times New Roman" w:hAnsi="Times New Roman"/>
          <w:szCs w:val="22"/>
          <w:lang w:val="id-ID"/>
        </w:rPr>
      </w:pPr>
      <w:r w:rsidRPr="00015D52">
        <w:rPr>
          <w:rFonts w:ascii="Times New Roman" w:hAnsi="Times New Roman"/>
          <w:szCs w:val="22"/>
          <w:lang w:val="id-ID"/>
        </w:rPr>
        <w:t>Rumus Uji-t</w:t>
      </w:r>
    </w:p>
    <w:p w:rsidR="00077558" w:rsidRPr="00015D52" w:rsidRDefault="00077558" w:rsidP="008C3023">
      <w:pPr>
        <w:pStyle w:val="NoSpacing"/>
        <w:tabs>
          <w:tab w:val="left" w:pos="1418"/>
          <w:tab w:val="left" w:pos="1985"/>
          <w:tab w:val="left" w:pos="4840"/>
        </w:tabs>
        <w:spacing w:line="240" w:lineRule="auto"/>
        <w:jc w:val="both"/>
        <w:rPr>
          <w:rFonts w:ascii="Times New Roman" w:hAnsi="Times New Roman"/>
          <w:szCs w:val="22"/>
        </w:rPr>
      </w:pPr>
      <w:r w:rsidRPr="00015D52">
        <w:rPr>
          <w:rFonts w:ascii="Times New Roman" w:hAnsi="Times New Roman"/>
          <w:szCs w:val="22"/>
        </w:rPr>
        <w:t>Dimana :</w:t>
      </w:r>
    </w:p>
    <w:p w:rsidR="00077558" w:rsidRPr="00015D52" w:rsidRDefault="00077558" w:rsidP="008C3023">
      <w:pPr>
        <w:pStyle w:val="NoSpacing"/>
        <w:tabs>
          <w:tab w:val="left" w:pos="1276"/>
          <w:tab w:val="left" w:pos="1418"/>
          <w:tab w:val="left" w:pos="1985"/>
          <w:tab w:val="left" w:pos="4840"/>
        </w:tabs>
        <w:spacing w:line="240" w:lineRule="auto"/>
        <w:ind w:firstLine="834"/>
        <w:jc w:val="both"/>
        <w:rPr>
          <w:rFonts w:ascii="Times New Roman" w:hAnsi="Times New Roman"/>
          <w:szCs w:val="22"/>
        </w:rPr>
      </w:pPr>
      <w:r w:rsidRPr="00015D52">
        <w:rPr>
          <w:rFonts w:ascii="Times New Roman" w:hAnsi="Times New Roman"/>
          <w:szCs w:val="22"/>
        </w:rPr>
        <w:t>t</w:t>
      </w:r>
      <w:r w:rsidRPr="00015D52">
        <w:rPr>
          <w:rFonts w:ascii="Times New Roman" w:hAnsi="Times New Roman"/>
          <w:szCs w:val="22"/>
        </w:rPr>
        <w:tab/>
        <w:t>= Uji-t</w:t>
      </w:r>
    </w:p>
    <w:p w:rsidR="00077558" w:rsidRPr="00015D52" w:rsidRDefault="00077558" w:rsidP="008C3023">
      <w:pPr>
        <w:pStyle w:val="NoSpacing"/>
        <w:tabs>
          <w:tab w:val="left" w:pos="1276"/>
          <w:tab w:val="left" w:pos="1418"/>
          <w:tab w:val="left" w:pos="1985"/>
          <w:tab w:val="left" w:pos="4840"/>
        </w:tabs>
        <w:spacing w:line="240" w:lineRule="auto"/>
        <w:ind w:firstLine="834"/>
        <w:jc w:val="both"/>
        <w:rPr>
          <w:rFonts w:ascii="Times New Roman" w:hAnsi="Times New Roman"/>
          <w:szCs w:val="22"/>
        </w:rPr>
      </w:pPr>
      <w:r w:rsidRPr="00015D52">
        <w:rPr>
          <w:rFonts w:ascii="Times New Roman" w:hAnsi="Times New Roman"/>
          <w:szCs w:val="22"/>
        </w:rPr>
        <w:t>r</w:t>
      </w:r>
      <w:r w:rsidRPr="00015D52">
        <w:rPr>
          <w:rFonts w:ascii="Times New Roman" w:hAnsi="Times New Roman"/>
          <w:szCs w:val="22"/>
        </w:rPr>
        <w:tab/>
        <w:t>= Koefisien Korelasi</w:t>
      </w:r>
    </w:p>
    <w:p w:rsidR="00077558" w:rsidRPr="00015D52" w:rsidRDefault="00077558" w:rsidP="008C3023">
      <w:pPr>
        <w:pStyle w:val="NoSpacing"/>
        <w:tabs>
          <w:tab w:val="left" w:pos="1276"/>
          <w:tab w:val="left" w:pos="1418"/>
          <w:tab w:val="left" w:pos="1985"/>
          <w:tab w:val="left" w:pos="4840"/>
        </w:tabs>
        <w:spacing w:line="240" w:lineRule="auto"/>
        <w:ind w:firstLine="834"/>
        <w:jc w:val="both"/>
        <w:rPr>
          <w:rFonts w:ascii="Times New Roman" w:hAnsi="Times New Roman"/>
          <w:szCs w:val="22"/>
        </w:rPr>
      </w:pPr>
      <w:r w:rsidRPr="00015D52">
        <w:rPr>
          <w:rFonts w:ascii="Times New Roman" w:hAnsi="Times New Roman"/>
          <w:szCs w:val="22"/>
        </w:rPr>
        <w:t>n</w:t>
      </w:r>
      <w:r w:rsidRPr="00015D52">
        <w:rPr>
          <w:rFonts w:ascii="Times New Roman" w:hAnsi="Times New Roman"/>
          <w:szCs w:val="22"/>
        </w:rPr>
        <w:tab/>
        <w:t>=Jumlah Pengamatan ( Sampel)</w:t>
      </w:r>
    </w:p>
    <w:p w:rsidR="00077558" w:rsidRPr="00015D52" w:rsidRDefault="00077558" w:rsidP="008C3023">
      <w:pPr>
        <w:pStyle w:val="NoSpacing"/>
        <w:spacing w:line="240" w:lineRule="auto"/>
        <w:ind w:left="420" w:firstLine="420"/>
        <w:jc w:val="both"/>
        <w:rPr>
          <w:rFonts w:ascii="Times New Roman" w:hAnsi="Times New Roman"/>
          <w:szCs w:val="22"/>
        </w:rPr>
      </w:pPr>
    </w:p>
    <w:p w:rsidR="00077558" w:rsidRPr="00015D52" w:rsidRDefault="00077558" w:rsidP="008C3023">
      <w:pPr>
        <w:pStyle w:val="NoSpacing"/>
        <w:tabs>
          <w:tab w:val="left" w:pos="4840"/>
        </w:tabs>
        <w:spacing w:line="240" w:lineRule="auto"/>
        <w:ind w:firstLine="567"/>
        <w:jc w:val="both"/>
        <w:rPr>
          <w:rFonts w:ascii="Times New Roman" w:hAnsi="Times New Roman"/>
          <w:szCs w:val="22"/>
          <w:lang w:val="id-ID"/>
        </w:rPr>
      </w:pPr>
      <w:r w:rsidRPr="00015D52">
        <w:rPr>
          <w:rFonts w:ascii="Times New Roman" w:hAnsi="Times New Roman"/>
          <w:szCs w:val="22"/>
        </w:rPr>
        <w:t>harga t hitung tersebut selanjutya dibandingan dengan harga t tabel. Untuk tingkat kesalahan 5% dengan derajat kebebasan (dk) = n – 2 dengan hipotesis : H</w:t>
      </w:r>
      <w:r w:rsidRPr="00015D52">
        <w:rPr>
          <w:rFonts w:ascii="Times New Roman" w:hAnsi="Times New Roman"/>
          <w:szCs w:val="22"/>
          <w:lang w:val="id-ID"/>
        </w:rPr>
        <w:t>a</w:t>
      </w:r>
      <w:r w:rsidRPr="00015D52">
        <w:rPr>
          <w:rFonts w:ascii="Times New Roman" w:hAnsi="Times New Roman"/>
          <w:szCs w:val="22"/>
        </w:rPr>
        <w:t xml:space="preserve"> diterima, apabila t hitung lebih besar dari t tabel, yang berarti hubungankedua variabel signifikan (mempunyai keberartian). Ho diterima, apabila t hitung lebih kecil dari t tabel, yang berarti hubungan kedua variabel tidak signifikan (tidak mempunyai keberartian)</w:t>
      </w:r>
      <w:r w:rsidRPr="00015D52">
        <w:rPr>
          <w:rFonts w:ascii="Times New Roman" w:hAnsi="Times New Roman"/>
          <w:szCs w:val="22"/>
          <w:lang w:val="id-ID"/>
        </w:rPr>
        <w:t>.</w:t>
      </w:r>
    </w:p>
    <w:p w:rsidR="00077558" w:rsidRPr="00015D52" w:rsidRDefault="00077558" w:rsidP="008C3023">
      <w:pPr>
        <w:spacing w:after="0" w:line="240" w:lineRule="auto"/>
        <w:jc w:val="both"/>
        <w:rPr>
          <w:rFonts w:ascii="Times New Roman" w:hAnsi="Times New Roman" w:cs="Times New Roman"/>
        </w:rPr>
      </w:pPr>
      <w:r w:rsidRPr="00015D52">
        <w:rPr>
          <w:rFonts w:ascii="Times New Roman" w:hAnsi="Times New Roman" w:cs="Times New Roman"/>
          <w:lang w:val="id-ID"/>
        </w:rPr>
        <w:t>S</w:t>
      </w:r>
      <w:r w:rsidRPr="00015D52">
        <w:rPr>
          <w:rFonts w:ascii="Times New Roman" w:hAnsi="Times New Roman" w:cs="Times New Roman"/>
        </w:rPr>
        <w:t xml:space="preserve">emua perhitungan di dalam analisis data dan pengujian hipotesis dilakukan dengan menggunakan aplikasi program SPSS </w:t>
      </w:r>
      <w:r w:rsidRPr="00015D52">
        <w:rPr>
          <w:rFonts w:ascii="Times New Roman" w:hAnsi="Times New Roman" w:cs="Times New Roman"/>
          <w:lang w:val="id-ID"/>
        </w:rPr>
        <w:t>2</w:t>
      </w:r>
      <w:r w:rsidRPr="00015D52">
        <w:rPr>
          <w:rFonts w:ascii="Times New Roman" w:hAnsi="Times New Roman" w:cs="Times New Roman"/>
        </w:rPr>
        <w:t>.</w:t>
      </w:r>
      <w:r w:rsidRPr="00015D52">
        <w:rPr>
          <w:rFonts w:ascii="Times New Roman" w:hAnsi="Times New Roman" w:cs="Times New Roman"/>
          <w:lang w:val="id-ID"/>
        </w:rPr>
        <w:t>5</w:t>
      </w:r>
      <w:r w:rsidRPr="00015D52">
        <w:rPr>
          <w:rFonts w:ascii="Times New Roman" w:hAnsi="Times New Roman" w:cs="Times New Roman"/>
        </w:rPr>
        <w:t xml:space="preserve"> for Windows</w:t>
      </w:r>
    </w:p>
    <w:p w:rsidR="008C3023" w:rsidRPr="00015D52" w:rsidRDefault="008C3023" w:rsidP="008C3023">
      <w:pPr>
        <w:spacing w:after="0" w:line="240" w:lineRule="auto"/>
        <w:jc w:val="both"/>
        <w:rPr>
          <w:rFonts w:ascii="Times New Roman" w:hAnsi="Times New Roman" w:cs="Times New Roman"/>
        </w:rPr>
      </w:pPr>
    </w:p>
    <w:p w:rsidR="008C3023" w:rsidRPr="00015D52" w:rsidRDefault="008C3023" w:rsidP="008C3023">
      <w:pPr>
        <w:spacing w:after="0" w:line="240" w:lineRule="auto"/>
        <w:jc w:val="both"/>
        <w:rPr>
          <w:rFonts w:ascii="Times New Roman" w:hAnsi="Times New Roman" w:cs="Times New Roman"/>
        </w:rPr>
      </w:pPr>
    </w:p>
    <w:p w:rsidR="008C3023" w:rsidRPr="00015D52" w:rsidRDefault="008C3023" w:rsidP="008C3023">
      <w:pPr>
        <w:pStyle w:val="ListParagraph"/>
        <w:numPr>
          <w:ilvl w:val="0"/>
          <w:numId w:val="4"/>
        </w:numPr>
        <w:spacing w:after="0" w:line="240" w:lineRule="auto"/>
        <w:ind w:left="567" w:hanging="578"/>
        <w:jc w:val="both"/>
        <w:rPr>
          <w:rFonts w:ascii="Times New Roman" w:hAnsi="Times New Roman"/>
          <w:b/>
        </w:rPr>
      </w:pPr>
      <w:r w:rsidRPr="00015D52">
        <w:rPr>
          <w:rFonts w:ascii="Times New Roman" w:hAnsi="Times New Roman" w:cs="Times New Roman"/>
          <w:b/>
        </w:rPr>
        <w:t>HASIL PENELITIAN DAN PEMBAHASAN</w:t>
      </w:r>
    </w:p>
    <w:p w:rsidR="008C3023" w:rsidRPr="00015D52" w:rsidRDefault="008C3023" w:rsidP="008C3023">
      <w:pPr>
        <w:spacing w:after="0" w:line="240" w:lineRule="auto"/>
        <w:jc w:val="both"/>
        <w:rPr>
          <w:rFonts w:ascii="Times New Roman" w:hAnsi="Times New Roman"/>
          <w:b/>
        </w:rPr>
      </w:pPr>
      <w:r w:rsidRPr="00015D52">
        <w:rPr>
          <w:rFonts w:ascii="Times New Roman" w:hAnsi="Times New Roman"/>
          <w:b/>
        </w:rPr>
        <w:t>Gambaran Umum Penelitian</w:t>
      </w:r>
    </w:p>
    <w:p w:rsidR="008C3023" w:rsidRPr="00015D52" w:rsidRDefault="008C3023" w:rsidP="008C3023">
      <w:pPr>
        <w:spacing w:line="240" w:lineRule="auto"/>
        <w:ind w:firstLine="567"/>
        <w:jc w:val="both"/>
        <w:rPr>
          <w:rFonts w:ascii="Times New Roman" w:hAnsi="Times New Roman"/>
          <w:lang w:val="id-ID"/>
        </w:rPr>
      </w:pPr>
      <w:r w:rsidRPr="00015D52">
        <w:rPr>
          <w:rFonts w:ascii="Times New Roman" w:hAnsi="Times New Roman" w:cs="Times New Roman"/>
        </w:rPr>
        <w:t>Peneliti melaksanakan penelitian di Kantor Dinas Perhubungan (DISHUB) Provinsi Kalimantan Timur yang terletak pada Jl. Kesuma Bangsa No.1 Sungai Pinang Luar, Samarinda Kota. Dinas Perhubungan Provinsi Kalimantan Timur merupakan unsur pelaksana teknis Pemprov, dan Dinas Perhubungan Provinsi Kalimantan Timur dipimpin oleh Ir. H. Salman Lumoindong, MM selaku Kepala Dinas Perhubungan Provinsi Kalimantan Timur yang berada dibawah dan bertanggung jawab kepada Gubernur Melalui Sekretaris Daerah. Berikut adalah penjabaran tentang Dinas Perhubungan Kalimantan Timur</w:t>
      </w:r>
      <w:r w:rsidRPr="00015D52">
        <w:rPr>
          <w:rFonts w:ascii="Times New Roman" w:hAnsi="Times New Roman" w:cs="Times New Roman"/>
          <w:lang w:val="id-ID"/>
        </w:rPr>
        <w:t>.</w:t>
      </w:r>
    </w:p>
    <w:p w:rsidR="008C3023" w:rsidRPr="00015D52" w:rsidRDefault="008C3023" w:rsidP="008C3023">
      <w:pPr>
        <w:spacing w:after="0" w:line="240" w:lineRule="auto"/>
        <w:jc w:val="both"/>
        <w:rPr>
          <w:rFonts w:ascii="Times New Roman" w:hAnsi="Times New Roman"/>
        </w:rPr>
      </w:pPr>
    </w:p>
    <w:p w:rsidR="008C3023" w:rsidRPr="00015D52" w:rsidRDefault="008C3023" w:rsidP="008C3023">
      <w:pPr>
        <w:spacing w:after="0" w:line="240" w:lineRule="auto"/>
        <w:jc w:val="both"/>
        <w:rPr>
          <w:rFonts w:ascii="Times New Roman" w:hAnsi="Times New Roman"/>
          <w:b/>
        </w:rPr>
      </w:pPr>
      <w:r w:rsidRPr="00015D52">
        <w:rPr>
          <w:rFonts w:ascii="Times New Roman" w:hAnsi="Times New Roman"/>
          <w:b/>
        </w:rPr>
        <w:t>Hasil Penelitian</w:t>
      </w:r>
    </w:p>
    <w:p w:rsidR="008C3023" w:rsidRPr="00015D52" w:rsidRDefault="008C3023" w:rsidP="008C3023">
      <w:pPr>
        <w:pStyle w:val="ListParagraph"/>
        <w:spacing w:line="240" w:lineRule="auto"/>
        <w:ind w:left="0" w:firstLine="567"/>
        <w:jc w:val="both"/>
        <w:rPr>
          <w:rFonts w:ascii="Times New Roman" w:hAnsi="Times New Roman"/>
        </w:rPr>
      </w:pPr>
      <w:r w:rsidRPr="00015D52">
        <w:rPr>
          <w:rFonts w:ascii="Times New Roman" w:hAnsi="Times New Roman" w:cs="Times New Roman"/>
        </w:rPr>
        <w:t>Dalam bab ini penulis akan menyajikan data dari masing-masing variabel yaitu, Variabel Independen (Ke</w:t>
      </w:r>
      <w:r w:rsidRPr="00015D52">
        <w:rPr>
          <w:rFonts w:ascii="Times New Roman" w:hAnsi="Times New Roman" w:cs="Times New Roman"/>
          <w:lang w:val="id-ID"/>
        </w:rPr>
        <w:t xml:space="preserve">disiplinan </w:t>
      </w:r>
      <w:r w:rsidRPr="00015D52">
        <w:rPr>
          <w:rFonts w:ascii="Times New Roman" w:hAnsi="Times New Roman" w:cs="Times New Roman"/>
        </w:rPr>
        <w:t xml:space="preserve">pemimpin) dan Variabel Dependen (Kinerja Pegawai). Untuk Kepentingan pengukuran data dan pengumpulan data maka masing-masing variabel terdiri dari </w:t>
      </w:r>
      <w:r w:rsidRPr="00015D52">
        <w:rPr>
          <w:rFonts w:ascii="Times New Roman" w:hAnsi="Times New Roman" w:cs="Times New Roman"/>
          <w:lang w:val="id-ID"/>
        </w:rPr>
        <w:t>tiga</w:t>
      </w:r>
      <w:r w:rsidRPr="00015D52">
        <w:rPr>
          <w:rFonts w:ascii="Times New Roman" w:hAnsi="Times New Roman" w:cs="Times New Roman"/>
        </w:rPr>
        <w:t xml:space="preserve"> (</w:t>
      </w:r>
      <w:r w:rsidRPr="00015D52">
        <w:rPr>
          <w:rFonts w:ascii="Times New Roman" w:hAnsi="Times New Roman" w:cs="Times New Roman"/>
          <w:lang w:val="id-ID"/>
        </w:rPr>
        <w:t>3</w:t>
      </w:r>
      <w:r w:rsidRPr="00015D52">
        <w:rPr>
          <w:rFonts w:ascii="Times New Roman" w:hAnsi="Times New Roman" w:cs="Times New Roman"/>
        </w:rPr>
        <w:t>) indikator untuk Variabel Independen dan lima (5) indikator untuk variabel Dependen.</w:t>
      </w:r>
    </w:p>
    <w:p w:rsidR="008C3023" w:rsidRPr="00015D52" w:rsidRDefault="008C3023" w:rsidP="008C3023">
      <w:pPr>
        <w:pStyle w:val="ListParagraph"/>
        <w:spacing w:line="240" w:lineRule="auto"/>
        <w:ind w:left="0" w:firstLine="567"/>
        <w:jc w:val="both"/>
        <w:rPr>
          <w:rFonts w:ascii="Times New Roman" w:hAnsi="Times New Roman"/>
        </w:rPr>
      </w:pPr>
      <w:r w:rsidRPr="00015D52">
        <w:rPr>
          <w:rFonts w:ascii="Times New Roman" w:hAnsi="Times New Roman" w:cs="Times New Roman"/>
        </w:rPr>
        <w:t>Dalam penelitian ini pengumpulan data dilakukan dengan menggunakan ku</w:t>
      </w:r>
      <w:r w:rsidRPr="00015D52">
        <w:rPr>
          <w:rFonts w:ascii="Times New Roman" w:hAnsi="Times New Roman" w:cs="Times New Roman"/>
          <w:lang w:val="id-ID"/>
        </w:rPr>
        <w:t>i</w:t>
      </w:r>
      <w:r w:rsidRPr="00015D52">
        <w:rPr>
          <w:rFonts w:ascii="Times New Roman" w:hAnsi="Times New Roman" w:cs="Times New Roman"/>
        </w:rPr>
        <w:t>sioner yang dibagikan kepada responden. Sebagaimana dijelaskan pada bab terdahulu bahwa jawaban setiap pernyataan didalam kuisioner menggunakan skala lima (5) dengan jenjang-jenjang sebagai berikut :</w:t>
      </w:r>
    </w:p>
    <w:p w:rsidR="008C3023" w:rsidRPr="00015D52" w:rsidRDefault="008C3023" w:rsidP="008C3023">
      <w:pPr>
        <w:pStyle w:val="ListParagraph"/>
        <w:numPr>
          <w:ilvl w:val="0"/>
          <w:numId w:val="8"/>
        </w:numPr>
        <w:spacing w:after="0" w:line="240" w:lineRule="auto"/>
        <w:ind w:left="284" w:hanging="284"/>
        <w:contextualSpacing w:val="0"/>
        <w:jc w:val="both"/>
        <w:rPr>
          <w:rFonts w:ascii="Times New Roman" w:hAnsi="Times New Roman"/>
        </w:rPr>
      </w:pPr>
      <w:r w:rsidRPr="00015D52">
        <w:rPr>
          <w:rFonts w:ascii="Times New Roman" w:hAnsi="Times New Roman" w:cs="Times New Roman"/>
        </w:rPr>
        <w:t>Jawaban SS (Sangat Setuju)</w:t>
      </w:r>
      <w:r w:rsidRPr="00015D52">
        <w:rPr>
          <w:rFonts w:ascii="Times New Roman" w:hAnsi="Times New Roman" w:cs="Times New Roman"/>
        </w:rPr>
        <w:tab/>
        <w:t>:</w:t>
      </w:r>
      <w:r w:rsidRPr="00015D52">
        <w:rPr>
          <w:rFonts w:ascii="Times New Roman" w:hAnsi="Times New Roman" w:cs="Times New Roman"/>
        </w:rPr>
        <w:tab/>
        <w:t>5</w:t>
      </w:r>
    </w:p>
    <w:p w:rsidR="008C3023" w:rsidRPr="00015D52" w:rsidRDefault="008C3023" w:rsidP="008C3023">
      <w:pPr>
        <w:pStyle w:val="ListParagraph"/>
        <w:numPr>
          <w:ilvl w:val="0"/>
          <w:numId w:val="8"/>
        </w:numPr>
        <w:spacing w:after="0" w:line="240" w:lineRule="auto"/>
        <w:ind w:left="284" w:hanging="284"/>
        <w:contextualSpacing w:val="0"/>
        <w:jc w:val="both"/>
        <w:rPr>
          <w:rFonts w:ascii="Times New Roman" w:hAnsi="Times New Roman"/>
        </w:rPr>
      </w:pPr>
      <w:r w:rsidRPr="00015D52">
        <w:rPr>
          <w:rFonts w:ascii="Times New Roman" w:hAnsi="Times New Roman" w:cs="Times New Roman"/>
        </w:rPr>
        <w:t>Jawaban S (Setuju)</w:t>
      </w:r>
      <w:r w:rsidRPr="00015D52">
        <w:rPr>
          <w:rFonts w:ascii="Times New Roman" w:hAnsi="Times New Roman" w:cs="Times New Roman"/>
        </w:rPr>
        <w:tab/>
      </w:r>
      <w:r w:rsidRPr="00015D52">
        <w:rPr>
          <w:rFonts w:ascii="Times New Roman" w:hAnsi="Times New Roman" w:cs="Times New Roman"/>
        </w:rPr>
        <w:tab/>
        <w:t>:</w:t>
      </w:r>
      <w:r w:rsidRPr="00015D52">
        <w:rPr>
          <w:rFonts w:ascii="Times New Roman" w:hAnsi="Times New Roman" w:cs="Times New Roman"/>
        </w:rPr>
        <w:tab/>
        <w:t>4</w:t>
      </w:r>
    </w:p>
    <w:p w:rsidR="008C3023" w:rsidRPr="00015D52" w:rsidRDefault="008C3023" w:rsidP="008C3023">
      <w:pPr>
        <w:pStyle w:val="ListParagraph"/>
        <w:numPr>
          <w:ilvl w:val="0"/>
          <w:numId w:val="8"/>
        </w:numPr>
        <w:spacing w:after="0" w:line="240" w:lineRule="auto"/>
        <w:ind w:left="284" w:hanging="284"/>
        <w:contextualSpacing w:val="0"/>
        <w:jc w:val="both"/>
        <w:rPr>
          <w:rFonts w:ascii="Times New Roman" w:hAnsi="Times New Roman"/>
        </w:rPr>
      </w:pPr>
      <w:r w:rsidRPr="00015D52">
        <w:rPr>
          <w:rFonts w:ascii="Times New Roman" w:hAnsi="Times New Roman" w:cs="Times New Roman"/>
        </w:rPr>
        <w:t>Jawaban N (Netral)</w:t>
      </w:r>
      <w:r w:rsidRPr="00015D52">
        <w:rPr>
          <w:rFonts w:ascii="Times New Roman" w:hAnsi="Times New Roman" w:cs="Times New Roman"/>
        </w:rPr>
        <w:tab/>
      </w:r>
      <w:r w:rsidRPr="00015D52">
        <w:rPr>
          <w:rFonts w:ascii="Times New Roman" w:hAnsi="Times New Roman" w:cs="Times New Roman"/>
        </w:rPr>
        <w:tab/>
        <w:t>:</w:t>
      </w:r>
      <w:r w:rsidRPr="00015D52">
        <w:rPr>
          <w:rFonts w:ascii="Times New Roman" w:hAnsi="Times New Roman" w:cs="Times New Roman"/>
        </w:rPr>
        <w:tab/>
        <w:t>3</w:t>
      </w:r>
    </w:p>
    <w:p w:rsidR="008C3023" w:rsidRPr="00015D52" w:rsidRDefault="008C3023" w:rsidP="008C3023">
      <w:pPr>
        <w:pStyle w:val="ListParagraph"/>
        <w:numPr>
          <w:ilvl w:val="0"/>
          <w:numId w:val="8"/>
        </w:numPr>
        <w:spacing w:after="0" w:line="240" w:lineRule="auto"/>
        <w:ind w:left="284" w:hanging="284"/>
        <w:contextualSpacing w:val="0"/>
        <w:jc w:val="both"/>
        <w:rPr>
          <w:rFonts w:ascii="Times New Roman" w:hAnsi="Times New Roman"/>
        </w:rPr>
      </w:pPr>
      <w:r w:rsidRPr="00015D52">
        <w:rPr>
          <w:rFonts w:ascii="Times New Roman" w:hAnsi="Times New Roman" w:cs="Times New Roman"/>
        </w:rPr>
        <w:t>Jawaban KS (Kurang Setuju)</w:t>
      </w:r>
      <w:r w:rsidRPr="00015D52">
        <w:rPr>
          <w:rFonts w:ascii="Times New Roman" w:hAnsi="Times New Roman" w:cs="Times New Roman"/>
        </w:rPr>
        <w:tab/>
        <w:t>:</w:t>
      </w:r>
      <w:r w:rsidRPr="00015D52">
        <w:rPr>
          <w:rFonts w:ascii="Times New Roman" w:hAnsi="Times New Roman" w:cs="Times New Roman"/>
        </w:rPr>
        <w:tab/>
        <w:t>2</w:t>
      </w:r>
    </w:p>
    <w:p w:rsidR="008C3023" w:rsidRPr="00015D52" w:rsidRDefault="008C3023" w:rsidP="008C3023">
      <w:pPr>
        <w:pStyle w:val="ListParagraph"/>
        <w:numPr>
          <w:ilvl w:val="0"/>
          <w:numId w:val="8"/>
        </w:numPr>
        <w:spacing w:line="240" w:lineRule="auto"/>
        <w:ind w:left="284" w:hanging="284"/>
        <w:contextualSpacing w:val="0"/>
        <w:jc w:val="both"/>
        <w:rPr>
          <w:rFonts w:ascii="Times New Roman" w:hAnsi="Times New Roman"/>
        </w:rPr>
      </w:pPr>
      <w:r w:rsidRPr="00015D52">
        <w:rPr>
          <w:rFonts w:ascii="Times New Roman" w:hAnsi="Times New Roman" w:cs="Times New Roman"/>
        </w:rPr>
        <w:t>Jawaban STS (Sangat Kurang Setuju:</w:t>
      </w:r>
      <w:r w:rsidRPr="00015D52">
        <w:rPr>
          <w:rFonts w:ascii="Times New Roman" w:hAnsi="Times New Roman" w:cs="Times New Roman"/>
        </w:rPr>
        <w:tab/>
        <w:t>1</w:t>
      </w:r>
    </w:p>
    <w:p w:rsidR="008C3023" w:rsidRPr="00015D52" w:rsidRDefault="008C3023" w:rsidP="008C3023">
      <w:pPr>
        <w:spacing w:line="240" w:lineRule="auto"/>
        <w:ind w:firstLine="567"/>
        <w:jc w:val="both"/>
        <w:rPr>
          <w:rFonts w:ascii="Times New Roman" w:hAnsi="Times New Roman" w:cs="Times New Roman"/>
        </w:rPr>
      </w:pPr>
      <w:r w:rsidRPr="00015D52">
        <w:rPr>
          <w:rFonts w:ascii="Times New Roman" w:hAnsi="Times New Roman" w:cs="Times New Roman"/>
        </w:rPr>
        <w:t>Bedasarkan hasil penelitian yang telah dilakukan melalui instrumen kuesioner untuk mendapatkan data primer dari responden, berikut ini dapat digambarkan penyajian data dan mendeskripsikan data dalam bentuk table yang memuat ferkuensi dan presentase data , dan jumlah jawaban. Penyajian dalam bentuk tabel dan deskripsinya untuk memudahkan, memahami penyebaran data hasil jawaban responden.</w:t>
      </w:r>
    </w:p>
    <w:p w:rsidR="008C3023" w:rsidRPr="00015D52" w:rsidRDefault="008C3023" w:rsidP="008C3023">
      <w:pPr>
        <w:spacing w:line="240" w:lineRule="auto"/>
        <w:ind w:firstLine="567"/>
        <w:jc w:val="both"/>
        <w:rPr>
          <w:rFonts w:ascii="Times New Roman" w:hAnsi="Times New Roman" w:cs="Times New Roman"/>
        </w:rPr>
      </w:pPr>
    </w:p>
    <w:p w:rsidR="008C3023" w:rsidRPr="00015D52" w:rsidRDefault="008C3023" w:rsidP="008C3023">
      <w:pPr>
        <w:spacing w:line="240" w:lineRule="auto"/>
        <w:ind w:firstLine="567"/>
        <w:jc w:val="both"/>
        <w:rPr>
          <w:rFonts w:ascii="Times New Roman" w:hAnsi="Times New Roman" w:cs="Times New Roman"/>
        </w:rPr>
      </w:pPr>
    </w:p>
    <w:p w:rsidR="008C3023" w:rsidRPr="00015D52" w:rsidRDefault="008C3023" w:rsidP="008C3023">
      <w:pPr>
        <w:spacing w:line="240" w:lineRule="auto"/>
        <w:jc w:val="both"/>
        <w:rPr>
          <w:rFonts w:ascii="Times New Roman" w:hAnsi="Times New Roman" w:cs="Times New Roman"/>
          <w:b/>
          <w:bCs/>
        </w:rPr>
      </w:pPr>
      <w:r w:rsidRPr="00015D52">
        <w:rPr>
          <w:rFonts w:ascii="Times New Roman" w:hAnsi="Times New Roman" w:cs="Times New Roman"/>
          <w:b/>
          <w:bCs/>
          <w:lang w:val="id-ID"/>
        </w:rPr>
        <w:t>Kedisiplinan Pemimpin</w:t>
      </w:r>
    </w:p>
    <w:p w:rsidR="008C3023" w:rsidRPr="00015D52" w:rsidRDefault="008C3023" w:rsidP="008C3023">
      <w:pPr>
        <w:spacing w:line="240" w:lineRule="auto"/>
        <w:ind w:firstLine="567"/>
        <w:jc w:val="both"/>
        <w:rPr>
          <w:rFonts w:ascii="Times New Roman" w:hAnsi="Times New Roman"/>
          <w:b/>
          <w:bCs/>
          <w:lang w:val="id-ID"/>
        </w:rPr>
      </w:pPr>
      <w:r w:rsidRPr="00015D52">
        <w:rPr>
          <w:rFonts w:ascii="Times New Roman" w:hAnsi="Times New Roman" w:cs="Times New Roman"/>
        </w:rPr>
        <w:t>Untuk mengetahui sejauh mana sebuah Ke</w:t>
      </w:r>
      <w:r w:rsidRPr="00015D52">
        <w:rPr>
          <w:rFonts w:ascii="Times New Roman" w:hAnsi="Times New Roman" w:cs="Times New Roman"/>
          <w:lang w:val="id-ID"/>
        </w:rPr>
        <w:t xml:space="preserve">disiplinan </w:t>
      </w:r>
      <w:r w:rsidRPr="00015D52">
        <w:rPr>
          <w:rFonts w:ascii="Times New Roman" w:hAnsi="Times New Roman" w:cs="Times New Roman"/>
        </w:rPr>
        <w:t xml:space="preserve">pemimpin memiliki pengaruh terhadap Kinerja Pegawai, penulis mengajukan </w:t>
      </w:r>
      <w:r w:rsidRPr="00015D52">
        <w:rPr>
          <w:rFonts w:ascii="Times New Roman" w:hAnsi="Times New Roman" w:cs="Times New Roman"/>
          <w:lang w:val="id-ID"/>
        </w:rPr>
        <w:t>tiga</w:t>
      </w:r>
      <w:r w:rsidRPr="00015D52">
        <w:rPr>
          <w:rFonts w:ascii="Times New Roman" w:hAnsi="Times New Roman" w:cs="Times New Roman"/>
        </w:rPr>
        <w:t xml:space="preserve"> (</w:t>
      </w:r>
      <w:r w:rsidRPr="00015D52">
        <w:rPr>
          <w:rFonts w:ascii="Times New Roman" w:hAnsi="Times New Roman" w:cs="Times New Roman"/>
          <w:lang w:val="id-ID"/>
        </w:rPr>
        <w:t>3</w:t>
      </w:r>
      <w:r w:rsidRPr="00015D52">
        <w:rPr>
          <w:rFonts w:ascii="Times New Roman" w:hAnsi="Times New Roman" w:cs="Times New Roman"/>
        </w:rPr>
        <w:t>) indikator, yaitu:</w:t>
      </w:r>
    </w:p>
    <w:p w:rsidR="008C3023" w:rsidRPr="00015D52" w:rsidRDefault="008C3023" w:rsidP="008C3023">
      <w:pPr>
        <w:numPr>
          <w:ilvl w:val="0"/>
          <w:numId w:val="9"/>
        </w:numPr>
        <w:spacing w:after="0" w:line="240" w:lineRule="auto"/>
        <w:ind w:left="284" w:hanging="284"/>
        <w:jc w:val="both"/>
        <w:rPr>
          <w:rFonts w:ascii="Times New Roman" w:hAnsi="Times New Roman"/>
        </w:rPr>
      </w:pPr>
      <w:r w:rsidRPr="00015D52">
        <w:rPr>
          <w:rFonts w:ascii="Times New Roman" w:hAnsi="Times New Roman" w:cs="Times New Roman"/>
        </w:rPr>
        <w:t>disiplin</w:t>
      </w:r>
      <w:r w:rsidRPr="00015D52">
        <w:rPr>
          <w:rFonts w:ascii="Times New Roman" w:hAnsi="Times New Roman" w:cs="Times New Roman"/>
          <w:lang w:val="id-ID"/>
        </w:rPr>
        <w:t xml:space="preserve"> waktu</w:t>
      </w:r>
      <w:r w:rsidRPr="00015D52">
        <w:rPr>
          <w:rFonts w:ascii="Times New Roman" w:hAnsi="Times New Roman" w:cs="Times New Roman"/>
        </w:rPr>
        <w:t xml:space="preserve">, </w:t>
      </w:r>
    </w:p>
    <w:p w:rsidR="008C3023" w:rsidRPr="00015D52" w:rsidRDefault="008C3023" w:rsidP="008C3023">
      <w:pPr>
        <w:numPr>
          <w:ilvl w:val="0"/>
          <w:numId w:val="9"/>
        </w:numPr>
        <w:spacing w:after="0" w:line="240" w:lineRule="auto"/>
        <w:ind w:left="284" w:hanging="284"/>
        <w:jc w:val="both"/>
        <w:rPr>
          <w:rFonts w:ascii="Times New Roman" w:hAnsi="Times New Roman"/>
        </w:rPr>
      </w:pPr>
      <w:r w:rsidRPr="00015D52">
        <w:rPr>
          <w:rFonts w:ascii="Times New Roman" w:eastAsia="Helvetica" w:hAnsi="Times New Roman" w:cs="Times New Roman"/>
          <w:color w:val="000000"/>
          <w:shd w:val="clear" w:color="auto" w:fill="FFFFFF"/>
        </w:rPr>
        <w:t>D</w:t>
      </w:r>
      <w:r w:rsidRPr="00015D52">
        <w:rPr>
          <w:rFonts w:ascii="Times New Roman" w:eastAsia="Helvetica" w:hAnsi="Times New Roman" w:cs="Times New Roman"/>
          <w:color w:val="000000"/>
          <w:shd w:val="clear" w:color="auto" w:fill="FFFFFF"/>
          <w:lang w:val="id-ID"/>
        </w:rPr>
        <w:t>i</w:t>
      </w:r>
      <w:r w:rsidRPr="00015D52">
        <w:rPr>
          <w:rFonts w:ascii="Times New Roman" w:eastAsia="Helvetica" w:hAnsi="Times New Roman" w:cs="Times New Roman"/>
          <w:color w:val="000000"/>
          <w:shd w:val="clear" w:color="auto" w:fill="FFFFFF"/>
        </w:rPr>
        <w:t>siplin Menegakkan Dan Mentaati Peraturan</w:t>
      </w:r>
      <w:r w:rsidRPr="00015D52">
        <w:rPr>
          <w:rFonts w:ascii="Times New Roman" w:hAnsi="Times New Roman" w:cs="Times New Roman"/>
        </w:rPr>
        <w:t xml:space="preserve">, </w:t>
      </w:r>
    </w:p>
    <w:p w:rsidR="008C3023" w:rsidRPr="00015D52" w:rsidRDefault="008C3023" w:rsidP="008C3023">
      <w:pPr>
        <w:numPr>
          <w:ilvl w:val="0"/>
          <w:numId w:val="9"/>
        </w:numPr>
        <w:spacing w:after="0" w:line="240" w:lineRule="auto"/>
        <w:ind w:left="284" w:hanging="284"/>
        <w:jc w:val="both"/>
        <w:rPr>
          <w:rFonts w:ascii="Times New Roman" w:hAnsi="Times New Roman"/>
        </w:rPr>
      </w:pPr>
      <w:r w:rsidRPr="00015D52">
        <w:rPr>
          <w:rFonts w:ascii="Times New Roman" w:eastAsia="Helvetica" w:hAnsi="Times New Roman" w:cs="Times New Roman"/>
          <w:color w:val="000000"/>
          <w:shd w:val="clear" w:color="auto" w:fill="FFFFFF"/>
        </w:rPr>
        <w:t>Disiplin Dalam Bersikap</w:t>
      </w:r>
    </w:p>
    <w:p w:rsidR="00A76EC7" w:rsidRPr="00015D52" w:rsidRDefault="00A76EC7" w:rsidP="00A76EC7">
      <w:pPr>
        <w:spacing w:after="0" w:line="240" w:lineRule="auto"/>
        <w:jc w:val="both"/>
        <w:rPr>
          <w:rFonts w:ascii="Times New Roman" w:hAnsi="Times New Roman"/>
        </w:rPr>
      </w:pPr>
    </w:p>
    <w:p w:rsidR="008C3023" w:rsidRPr="00015D52" w:rsidRDefault="008C3023" w:rsidP="00A76EC7">
      <w:pPr>
        <w:pStyle w:val="ListParagraph"/>
        <w:spacing w:after="0" w:line="240" w:lineRule="auto"/>
        <w:ind w:left="0" w:firstLine="567"/>
        <w:jc w:val="both"/>
        <w:rPr>
          <w:rFonts w:ascii="Times New Roman" w:hAnsi="Times New Roman"/>
        </w:rPr>
      </w:pPr>
      <w:r w:rsidRPr="00015D52">
        <w:rPr>
          <w:rFonts w:ascii="Times New Roman" w:hAnsi="Times New Roman" w:cs="Times New Roman"/>
        </w:rPr>
        <w:t>Berikut ini akan penulis kemukakan data yang berhasi dikumpulakan di lapangan dari masing-masing indikator diatas.</w:t>
      </w:r>
    </w:p>
    <w:p w:rsidR="008C3023" w:rsidRPr="00015D52" w:rsidRDefault="008C3023" w:rsidP="008C3023">
      <w:pPr>
        <w:spacing w:line="240" w:lineRule="auto"/>
        <w:ind w:firstLine="567"/>
        <w:jc w:val="both"/>
        <w:rPr>
          <w:rFonts w:ascii="Times New Roman" w:hAnsi="Times New Roman"/>
        </w:rPr>
      </w:pPr>
    </w:p>
    <w:p w:rsidR="00A76EC7" w:rsidRPr="00015D52" w:rsidRDefault="00A76EC7" w:rsidP="00A76EC7">
      <w:pPr>
        <w:pStyle w:val="ListParagraph"/>
        <w:spacing w:line="240" w:lineRule="auto"/>
        <w:ind w:left="0" w:firstLine="420"/>
        <w:jc w:val="both"/>
        <w:rPr>
          <w:rFonts w:ascii="Times New Roman" w:eastAsia="Helvetica" w:hAnsi="Times New Roman"/>
          <w:color w:val="000000"/>
          <w:shd w:val="clear" w:color="auto" w:fill="FFFFFF"/>
        </w:rPr>
      </w:pPr>
      <w:r w:rsidRPr="00015D52">
        <w:rPr>
          <w:rFonts w:ascii="Times New Roman" w:eastAsia="Helvetica" w:hAnsi="Times New Roman" w:cs="Times New Roman"/>
          <w:color w:val="000000"/>
          <w:shd w:val="clear" w:color="auto" w:fill="FFFFFF"/>
        </w:rPr>
        <w:t>Disipilin waktu menjadi sorotan yang utama bagi seorang</w:t>
      </w:r>
      <w:r w:rsidRPr="00015D52">
        <w:rPr>
          <w:rFonts w:ascii="Times New Roman" w:eastAsia="Helvetica" w:hAnsi="Times New Roman" w:cs="Times New Roman"/>
          <w:color w:val="000000"/>
          <w:shd w:val="clear" w:color="auto" w:fill="FFFFFF"/>
          <w:lang w:val="id-ID"/>
        </w:rPr>
        <w:t xml:space="preserve"> pemimpin</w:t>
      </w:r>
      <w:r w:rsidRPr="00015D52">
        <w:rPr>
          <w:rFonts w:ascii="Times New Roman" w:eastAsia="Helvetica" w:hAnsi="Times New Roman" w:cs="Times New Roman"/>
          <w:color w:val="000000"/>
          <w:shd w:val="clear" w:color="auto" w:fill="FFFFFF"/>
        </w:rPr>
        <w:t xml:space="preserve"> maupun pe</w:t>
      </w:r>
      <w:r w:rsidRPr="00015D52">
        <w:rPr>
          <w:rFonts w:ascii="Times New Roman" w:eastAsia="Helvetica" w:hAnsi="Times New Roman" w:cs="Times New Roman"/>
          <w:color w:val="000000"/>
          <w:shd w:val="clear" w:color="auto" w:fill="FFFFFF"/>
          <w:lang w:val="id-ID"/>
        </w:rPr>
        <w:t>gawai</w:t>
      </w:r>
      <w:r w:rsidRPr="00015D52">
        <w:rPr>
          <w:rFonts w:ascii="Times New Roman" w:eastAsia="Helvetica" w:hAnsi="Times New Roman" w:cs="Times New Roman"/>
          <w:color w:val="000000"/>
          <w:shd w:val="clear" w:color="auto" w:fill="FFFFFF"/>
        </w:rPr>
        <w:t xml:space="preserve">, waktu </w:t>
      </w:r>
      <w:r w:rsidRPr="00015D52">
        <w:rPr>
          <w:rFonts w:ascii="Times New Roman" w:eastAsia="Helvetica" w:hAnsi="Times New Roman" w:cs="Times New Roman"/>
          <w:color w:val="000000"/>
          <w:shd w:val="clear" w:color="auto" w:fill="FFFFFF"/>
          <w:lang w:val="id-ID"/>
        </w:rPr>
        <w:t>tiba atau datang ke kantor</w:t>
      </w:r>
      <w:r w:rsidRPr="00015D52">
        <w:rPr>
          <w:rFonts w:ascii="Times New Roman" w:eastAsia="Helvetica" w:hAnsi="Times New Roman" w:cs="Times New Roman"/>
          <w:color w:val="000000"/>
          <w:shd w:val="clear" w:color="auto" w:fill="FFFFFF"/>
        </w:rPr>
        <w:t xml:space="preserve"> biasanya menj</w:t>
      </w:r>
      <w:r w:rsidRPr="00015D52">
        <w:rPr>
          <w:rFonts w:ascii="Times New Roman" w:eastAsia="Helvetica" w:hAnsi="Times New Roman" w:cs="Times New Roman"/>
          <w:color w:val="000000"/>
          <w:shd w:val="clear" w:color="auto" w:fill="FFFFFF"/>
          <w:lang w:val="id-ID"/>
        </w:rPr>
        <w:t>a</w:t>
      </w:r>
      <w:r w:rsidRPr="00015D52">
        <w:rPr>
          <w:rFonts w:ascii="Times New Roman" w:eastAsia="Helvetica" w:hAnsi="Times New Roman" w:cs="Times New Roman"/>
          <w:color w:val="000000"/>
          <w:shd w:val="clear" w:color="auto" w:fill="FFFFFF"/>
        </w:rPr>
        <w:t xml:space="preserve">di parameter utama kedisiplinan </w:t>
      </w:r>
      <w:r w:rsidRPr="00015D52">
        <w:rPr>
          <w:rFonts w:ascii="Times New Roman" w:eastAsia="Helvetica" w:hAnsi="Times New Roman" w:cs="Times New Roman"/>
          <w:color w:val="000000"/>
          <w:shd w:val="clear" w:color="auto" w:fill="FFFFFF"/>
          <w:lang w:val="id-ID"/>
        </w:rPr>
        <w:t>Pemimpin</w:t>
      </w:r>
      <w:r w:rsidRPr="00015D52">
        <w:rPr>
          <w:rFonts w:ascii="Times New Roman" w:eastAsia="Helvetica" w:hAnsi="Times New Roman" w:cs="Times New Roman"/>
          <w:color w:val="000000"/>
          <w:shd w:val="clear" w:color="auto" w:fill="FFFFFF"/>
        </w:rPr>
        <w:t xml:space="preserve"> maupun </w:t>
      </w:r>
      <w:r w:rsidRPr="00015D52">
        <w:rPr>
          <w:rFonts w:ascii="Times New Roman" w:eastAsia="Helvetica" w:hAnsi="Times New Roman" w:cs="Times New Roman"/>
          <w:color w:val="000000"/>
          <w:shd w:val="clear" w:color="auto" w:fill="FFFFFF"/>
          <w:lang w:val="id-ID"/>
        </w:rPr>
        <w:t>pegawai</w:t>
      </w:r>
      <w:r w:rsidRPr="00015D52">
        <w:rPr>
          <w:rFonts w:ascii="Times New Roman" w:eastAsia="Helvetica" w:hAnsi="Times New Roman" w:cs="Times New Roman"/>
          <w:color w:val="000000"/>
          <w:shd w:val="clear" w:color="auto" w:fill="FFFFFF"/>
        </w:rPr>
        <w:t>.</w:t>
      </w:r>
    </w:p>
    <w:p w:rsidR="00A76EC7" w:rsidRPr="00015D52" w:rsidRDefault="00A76EC7" w:rsidP="00A76EC7">
      <w:pPr>
        <w:pStyle w:val="ListParagraph"/>
        <w:spacing w:line="240" w:lineRule="auto"/>
        <w:ind w:leftChars="200" w:left="440" w:firstLine="420"/>
        <w:jc w:val="center"/>
        <w:rPr>
          <w:rFonts w:ascii="Times New Roman" w:eastAsia="Helvetica" w:hAnsi="Times New Roman" w:cs="Times New Roman"/>
          <w:b/>
          <w:bCs/>
          <w:color w:val="000000"/>
          <w:shd w:val="clear" w:color="auto" w:fill="FFFFFF"/>
          <w:lang w:val="id-ID"/>
        </w:rPr>
        <w:sectPr w:rsidR="00A76EC7" w:rsidRPr="00015D52" w:rsidSect="00067B47">
          <w:type w:val="continuous"/>
          <w:pgSz w:w="11906" w:h="16838"/>
          <w:pgMar w:top="1440" w:right="1440" w:bottom="1440" w:left="1440" w:header="708" w:footer="708" w:gutter="0"/>
          <w:cols w:num="2" w:space="708"/>
          <w:docGrid w:linePitch="360"/>
        </w:sectPr>
      </w:pPr>
    </w:p>
    <w:p w:rsidR="00A76EC7" w:rsidRPr="00015D52" w:rsidRDefault="00A76EC7" w:rsidP="00A76EC7">
      <w:pPr>
        <w:pStyle w:val="ListParagraph"/>
        <w:spacing w:after="0" w:line="240" w:lineRule="auto"/>
        <w:ind w:leftChars="1771" w:left="3896"/>
        <w:rPr>
          <w:rFonts w:ascii="Times New Roman" w:eastAsia="Helvetica" w:hAnsi="Times New Roman"/>
          <w:b/>
          <w:bCs/>
          <w:color w:val="000000"/>
          <w:shd w:val="clear" w:color="auto" w:fill="FFFFFF"/>
          <w:lang w:val="id-ID"/>
        </w:rPr>
      </w:pPr>
      <w:r w:rsidRPr="00015D52">
        <w:rPr>
          <w:rFonts w:ascii="Times New Roman" w:eastAsia="Helvetica" w:hAnsi="Times New Roman" w:cs="Times New Roman"/>
          <w:b/>
          <w:bCs/>
          <w:color w:val="000000"/>
          <w:shd w:val="clear" w:color="auto" w:fill="FFFFFF"/>
          <w:lang w:val="id-ID"/>
        </w:rPr>
        <w:t>Tabel 4.1</w:t>
      </w:r>
    </w:p>
    <w:p w:rsidR="00A76EC7" w:rsidRPr="00015D52" w:rsidRDefault="00A76EC7" w:rsidP="00A76EC7">
      <w:pPr>
        <w:pStyle w:val="ListParagraph"/>
        <w:spacing w:after="0" w:line="240" w:lineRule="auto"/>
        <w:ind w:left="0"/>
        <w:jc w:val="center"/>
        <w:rPr>
          <w:rFonts w:ascii="Times New Roman" w:hAnsi="Times New Roman"/>
          <w:b/>
        </w:rPr>
        <w:sectPr w:rsidR="00A76EC7" w:rsidRPr="00015D52" w:rsidSect="00A76EC7">
          <w:type w:val="continuous"/>
          <w:pgSz w:w="11906" w:h="16838"/>
          <w:pgMar w:top="1440" w:right="1440" w:bottom="1440" w:left="1440" w:header="708" w:footer="708" w:gutter="0"/>
          <w:cols w:space="708"/>
          <w:docGrid w:linePitch="360"/>
        </w:sectPr>
      </w:pPr>
      <w:r w:rsidRPr="00015D52">
        <w:rPr>
          <w:rFonts w:ascii="Times New Roman" w:hAnsi="Times New Roman" w:cs="Times New Roman"/>
          <w:b/>
        </w:rPr>
        <w:t>Jawaban Responden Tentang Indikator Disiplin</w:t>
      </w:r>
    </w:p>
    <w:p w:rsidR="00A76EC7" w:rsidRPr="00015D52" w:rsidRDefault="00A76EC7" w:rsidP="00A76EC7">
      <w:pPr>
        <w:spacing w:after="0" w:line="240" w:lineRule="auto"/>
        <w:jc w:val="both"/>
        <w:rPr>
          <w:rFonts w:ascii="Times New Roman" w:hAnsi="Times New Roman"/>
        </w:rPr>
        <w:sectPr w:rsidR="00A76EC7" w:rsidRPr="00015D52" w:rsidSect="00A76EC7">
          <w:type w:val="continuous"/>
          <w:pgSz w:w="11906" w:h="16838"/>
          <w:pgMar w:top="1440" w:right="1440" w:bottom="1440" w:left="1440" w:header="708" w:footer="708" w:gutter="0"/>
          <w:cols w:space="708"/>
          <w:docGrid w:linePitch="360"/>
        </w:sectPr>
      </w:pPr>
    </w:p>
    <w:tbl>
      <w:tblPr>
        <w:tblpPr w:leftFromText="180" w:rightFromText="180" w:vertAnchor="text" w:horzAnchor="margin" w:tblpY="-43"/>
        <w:tblOverlap w:val="never"/>
        <w:tblW w:w="5000" w:type="pct"/>
        <w:tblCellMar>
          <w:top w:w="15" w:type="dxa"/>
          <w:left w:w="15" w:type="dxa"/>
          <w:bottom w:w="15" w:type="dxa"/>
          <w:right w:w="15" w:type="dxa"/>
        </w:tblCellMar>
        <w:tblLook w:val="04A0" w:firstRow="1" w:lastRow="0" w:firstColumn="1" w:lastColumn="0" w:noHBand="0" w:noVBand="1"/>
      </w:tblPr>
      <w:tblGrid>
        <w:gridCol w:w="1309"/>
        <w:gridCol w:w="1308"/>
        <w:gridCol w:w="1375"/>
        <w:gridCol w:w="1242"/>
        <w:gridCol w:w="1308"/>
        <w:gridCol w:w="1248"/>
        <w:gridCol w:w="1266"/>
      </w:tblGrid>
      <w:tr w:rsidR="00A76EC7" w:rsidRPr="00015D52" w:rsidTr="00A76EC7">
        <w:trPr>
          <w:trHeight w:val="306"/>
        </w:trPr>
        <w:tc>
          <w:tcPr>
            <w:tcW w:w="723" w:type="pct"/>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A76EC7" w:rsidRPr="00015D52" w:rsidRDefault="00A76EC7" w:rsidP="00A76EC7">
            <w:pPr>
              <w:pStyle w:val="ListParagraph"/>
              <w:spacing w:line="240" w:lineRule="auto"/>
              <w:ind w:left="0"/>
              <w:jc w:val="center"/>
              <w:rPr>
                <w:rFonts w:ascii="Times New Roman" w:hAnsi="Times New Roman"/>
                <w:color w:val="000000"/>
              </w:rPr>
            </w:pPr>
            <w:r w:rsidRPr="00015D52">
              <w:rPr>
                <w:rFonts w:ascii="Times New Roman" w:eastAsia="SimSun" w:hAnsi="Times New Roman" w:cs="Times New Roman"/>
                <w:color w:val="000000"/>
                <w:lang w:eastAsia="zh-CN"/>
              </w:rPr>
              <w:t>No.</w:t>
            </w:r>
          </w:p>
        </w:tc>
        <w:tc>
          <w:tcPr>
            <w:tcW w:w="3578" w:type="pct"/>
            <w:gridSpan w:val="5"/>
            <w:tcBorders>
              <w:top w:val="single" w:sz="2" w:space="0" w:color="000000"/>
              <w:left w:val="single" w:sz="2" w:space="0" w:color="000000"/>
              <w:bottom w:val="single" w:sz="2" w:space="0" w:color="000000"/>
              <w:right w:val="single" w:sz="2" w:space="0" w:color="000000"/>
            </w:tcBorders>
            <w:shd w:val="clear" w:color="auto" w:fill="auto"/>
            <w:vAlign w:val="center"/>
          </w:tcPr>
          <w:p w:rsidR="00A76EC7" w:rsidRPr="00015D52" w:rsidRDefault="00A76EC7" w:rsidP="00A76EC7">
            <w:pPr>
              <w:spacing w:line="240" w:lineRule="auto"/>
              <w:jc w:val="center"/>
              <w:textAlignment w:val="center"/>
              <w:rPr>
                <w:rFonts w:ascii="Times New Roman" w:hAnsi="Times New Roman"/>
                <w:color w:val="000000"/>
              </w:rPr>
            </w:pPr>
            <w:r w:rsidRPr="00015D52">
              <w:rPr>
                <w:rFonts w:ascii="Times New Roman" w:eastAsia="SimSun" w:hAnsi="Times New Roman" w:cs="Times New Roman"/>
                <w:color w:val="000000"/>
                <w:lang w:eastAsia="zh-CN"/>
              </w:rPr>
              <w:t>Jawaban Responden</w:t>
            </w:r>
          </w:p>
        </w:tc>
        <w:tc>
          <w:tcPr>
            <w:tcW w:w="699" w:type="pct"/>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A76EC7" w:rsidRPr="00015D52" w:rsidRDefault="00A76EC7" w:rsidP="00A76EC7">
            <w:pPr>
              <w:spacing w:line="240" w:lineRule="auto"/>
              <w:jc w:val="center"/>
              <w:textAlignment w:val="center"/>
              <w:rPr>
                <w:rFonts w:ascii="Times New Roman" w:hAnsi="Times New Roman"/>
                <w:color w:val="000000"/>
              </w:rPr>
            </w:pPr>
            <w:r w:rsidRPr="00015D52">
              <w:rPr>
                <w:rFonts w:ascii="Times New Roman" w:eastAsia="SimSun" w:hAnsi="Times New Roman" w:cs="Times New Roman"/>
                <w:color w:val="000000"/>
                <w:lang w:eastAsia="zh-CN"/>
              </w:rPr>
              <w:t>Jumlah</w:t>
            </w:r>
          </w:p>
        </w:tc>
      </w:tr>
      <w:tr w:rsidR="00A76EC7" w:rsidRPr="00015D52" w:rsidTr="00A76EC7">
        <w:trPr>
          <w:trHeight w:val="306"/>
        </w:trPr>
        <w:tc>
          <w:tcPr>
            <w:tcW w:w="723" w:type="pct"/>
            <w:vMerge/>
            <w:tcBorders>
              <w:top w:val="single" w:sz="2" w:space="0" w:color="000000"/>
              <w:left w:val="single" w:sz="2" w:space="0" w:color="000000"/>
              <w:bottom w:val="single" w:sz="2" w:space="0" w:color="000000"/>
              <w:right w:val="single" w:sz="2" w:space="0" w:color="000000"/>
            </w:tcBorders>
            <w:shd w:val="clear" w:color="auto" w:fill="auto"/>
            <w:vAlign w:val="center"/>
          </w:tcPr>
          <w:p w:rsidR="00A76EC7" w:rsidRPr="00015D52" w:rsidRDefault="00A76EC7" w:rsidP="00A76EC7">
            <w:pPr>
              <w:spacing w:line="240" w:lineRule="auto"/>
              <w:jc w:val="center"/>
              <w:rPr>
                <w:rFonts w:ascii="Times New Roman" w:hAnsi="Times New Roman"/>
                <w:color w:val="000000"/>
              </w:rPr>
            </w:pPr>
          </w:p>
        </w:tc>
        <w:tc>
          <w:tcPr>
            <w:tcW w:w="722" w:type="pct"/>
            <w:tcBorders>
              <w:top w:val="single" w:sz="2" w:space="0" w:color="000000"/>
              <w:left w:val="single" w:sz="2" w:space="0" w:color="000000"/>
              <w:bottom w:val="single" w:sz="2" w:space="0" w:color="000000"/>
              <w:right w:val="single" w:sz="2" w:space="0" w:color="000000"/>
            </w:tcBorders>
            <w:shd w:val="clear" w:color="auto" w:fill="auto"/>
            <w:vAlign w:val="center"/>
          </w:tcPr>
          <w:p w:rsidR="00A76EC7" w:rsidRPr="00015D52" w:rsidRDefault="00A76EC7" w:rsidP="00A76EC7">
            <w:pPr>
              <w:spacing w:line="240" w:lineRule="auto"/>
              <w:jc w:val="center"/>
              <w:textAlignment w:val="center"/>
              <w:rPr>
                <w:rFonts w:ascii="Times New Roman" w:hAnsi="Times New Roman"/>
                <w:color w:val="000000"/>
              </w:rPr>
            </w:pPr>
            <w:r w:rsidRPr="00015D52">
              <w:rPr>
                <w:rFonts w:ascii="Times New Roman" w:eastAsia="SimSun" w:hAnsi="Times New Roman" w:cs="Times New Roman"/>
                <w:color w:val="000000"/>
                <w:lang w:eastAsia="zh-CN"/>
              </w:rPr>
              <w:t>SS</w:t>
            </w:r>
          </w:p>
        </w:tc>
        <w:tc>
          <w:tcPr>
            <w:tcW w:w="759" w:type="pct"/>
            <w:tcBorders>
              <w:top w:val="single" w:sz="2" w:space="0" w:color="000000"/>
              <w:left w:val="single" w:sz="2" w:space="0" w:color="000000"/>
              <w:bottom w:val="single" w:sz="2" w:space="0" w:color="000000"/>
              <w:right w:val="single" w:sz="2" w:space="0" w:color="000000"/>
            </w:tcBorders>
            <w:shd w:val="clear" w:color="auto" w:fill="auto"/>
            <w:vAlign w:val="center"/>
          </w:tcPr>
          <w:p w:rsidR="00A76EC7" w:rsidRPr="00015D52" w:rsidRDefault="00A76EC7" w:rsidP="00A76EC7">
            <w:pPr>
              <w:spacing w:line="240" w:lineRule="auto"/>
              <w:jc w:val="center"/>
              <w:textAlignment w:val="center"/>
              <w:rPr>
                <w:rFonts w:ascii="Times New Roman" w:hAnsi="Times New Roman"/>
                <w:color w:val="000000"/>
              </w:rPr>
            </w:pPr>
            <w:r w:rsidRPr="00015D52">
              <w:rPr>
                <w:rFonts w:ascii="Times New Roman" w:eastAsia="SimSun" w:hAnsi="Times New Roman" w:cs="Times New Roman"/>
                <w:color w:val="000000"/>
                <w:lang w:eastAsia="zh-CN"/>
              </w:rPr>
              <w:t>S</w:t>
            </w:r>
          </w:p>
        </w:tc>
        <w:tc>
          <w:tcPr>
            <w:tcW w:w="686" w:type="pct"/>
            <w:tcBorders>
              <w:top w:val="single" w:sz="2" w:space="0" w:color="000000"/>
              <w:left w:val="single" w:sz="2" w:space="0" w:color="000000"/>
              <w:bottom w:val="single" w:sz="2" w:space="0" w:color="000000"/>
              <w:right w:val="single" w:sz="2" w:space="0" w:color="000000"/>
            </w:tcBorders>
            <w:shd w:val="clear" w:color="auto" w:fill="auto"/>
            <w:vAlign w:val="center"/>
          </w:tcPr>
          <w:p w:rsidR="00A76EC7" w:rsidRPr="00015D52" w:rsidRDefault="00A76EC7" w:rsidP="00A76EC7">
            <w:pPr>
              <w:spacing w:line="240" w:lineRule="auto"/>
              <w:jc w:val="center"/>
              <w:textAlignment w:val="center"/>
              <w:rPr>
                <w:rFonts w:ascii="Times New Roman" w:hAnsi="Times New Roman"/>
                <w:color w:val="000000"/>
                <w:lang w:val="id-ID"/>
              </w:rPr>
            </w:pPr>
            <w:r w:rsidRPr="00015D52">
              <w:rPr>
                <w:rFonts w:ascii="Times New Roman" w:eastAsia="SimSun" w:hAnsi="Times New Roman" w:cs="Times New Roman"/>
                <w:color w:val="000000"/>
                <w:lang w:eastAsia="zh-CN"/>
              </w:rPr>
              <w:t>N</w:t>
            </w:r>
          </w:p>
        </w:tc>
        <w:tc>
          <w:tcPr>
            <w:tcW w:w="722" w:type="pct"/>
            <w:tcBorders>
              <w:top w:val="single" w:sz="2" w:space="0" w:color="000000"/>
              <w:left w:val="single" w:sz="2" w:space="0" w:color="000000"/>
              <w:bottom w:val="single" w:sz="2" w:space="0" w:color="000000"/>
              <w:right w:val="single" w:sz="2" w:space="0" w:color="000000"/>
            </w:tcBorders>
            <w:shd w:val="clear" w:color="auto" w:fill="auto"/>
            <w:vAlign w:val="center"/>
          </w:tcPr>
          <w:p w:rsidR="00A76EC7" w:rsidRPr="00015D52" w:rsidRDefault="00A76EC7" w:rsidP="00A76EC7">
            <w:pPr>
              <w:spacing w:line="240" w:lineRule="auto"/>
              <w:jc w:val="center"/>
              <w:textAlignment w:val="center"/>
              <w:rPr>
                <w:rFonts w:ascii="Times New Roman" w:hAnsi="Times New Roman"/>
                <w:color w:val="000000"/>
              </w:rPr>
            </w:pPr>
            <w:r w:rsidRPr="00015D52">
              <w:rPr>
                <w:rFonts w:ascii="Times New Roman" w:eastAsia="SimSun" w:hAnsi="Times New Roman" w:cs="Times New Roman"/>
                <w:color w:val="000000"/>
                <w:lang w:eastAsia="zh-CN"/>
              </w:rPr>
              <w:t>KS</w:t>
            </w:r>
          </w:p>
        </w:tc>
        <w:tc>
          <w:tcPr>
            <w:tcW w:w="689" w:type="pct"/>
            <w:tcBorders>
              <w:top w:val="single" w:sz="2" w:space="0" w:color="000000"/>
              <w:left w:val="single" w:sz="2" w:space="0" w:color="000000"/>
              <w:bottom w:val="single" w:sz="2" w:space="0" w:color="000000"/>
              <w:right w:val="single" w:sz="2" w:space="0" w:color="000000"/>
            </w:tcBorders>
            <w:shd w:val="clear" w:color="auto" w:fill="auto"/>
            <w:vAlign w:val="center"/>
          </w:tcPr>
          <w:p w:rsidR="00A76EC7" w:rsidRPr="00015D52" w:rsidRDefault="00A76EC7" w:rsidP="00A76EC7">
            <w:pPr>
              <w:spacing w:line="240" w:lineRule="auto"/>
              <w:jc w:val="center"/>
              <w:textAlignment w:val="center"/>
              <w:rPr>
                <w:rFonts w:ascii="Times New Roman" w:hAnsi="Times New Roman"/>
                <w:color w:val="000000"/>
              </w:rPr>
            </w:pPr>
            <w:r w:rsidRPr="00015D52">
              <w:rPr>
                <w:rFonts w:ascii="Times New Roman" w:eastAsia="SimSun" w:hAnsi="Times New Roman" w:cs="Times New Roman"/>
                <w:color w:val="000000"/>
                <w:lang w:eastAsia="zh-CN"/>
              </w:rPr>
              <w:t>SKS</w:t>
            </w:r>
          </w:p>
        </w:tc>
        <w:tc>
          <w:tcPr>
            <w:tcW w:w="699" w:type="pct"/>
            <w:vMerge/>
            <w:tcBorders>
              <w:top w:val="single" w:sz="2" w:space="0" w:color="000000"/>
              <w:left w:val="single" w:sz="2" w:space="0" w:color="000000"/>
              <w:bottom w:val="single" w:sz="2" w:space="0" w:color="000000"/>
              <w:right w:val="single" w:sz="2" w:space="0" w:color="000000"/>
            </w:tcBorders>
            <w:shd w:val="clear" w:color="auto" w:fill="auto"/>
            <w:vAlign w:val="center"/>
          </w:tcPr>
          <w:p w:rsidR="00A76EC7" w:rsidRPr="00015D52" w:rsidRDefault="00A76EC7" w:rsidP="00A76EC7">
            <w:pPr>
              <w:spacing w:line="240" w:lineRule="auto"/>
              <w:jc w:val="center"/>
              <w:rPr>
                <w:rFonts w:ascii="Times New Roman" w:hAnsi="Times New Roman"/>
                <w:color w:val="000000"/>
              </w:rPr>
            </w:pPr>
          </w:p>
        </w:tc>
      </w:tr>
      <w:tr w:rsidR="00A76EC7" w:rsidRPr="00015D52" w:rsidTr="00A76EC7">
        <w:trPr>
          <w:trHeight w:val="844"/>
        </w:trPr>
        <w:tc>
          <w:tcPr>
            <w:tcW w:w="723" w:type="pct"/>
            <w:tcBorders>
              <w:top w:val="single" w:sz="2" w:space="0" w:color="000000"/>
              <w:left w:val="single" w:sz="2" w:space="0" w:color="000000"/>
              <w:bottom w:val="single" w:sz="2" w:space="0" w:color="000000"/>
              <w:right w:val="single" w:sz="2" w:space="0" w:color="000000"/>
            </w:tcBorders>
            <w:shd w:val="clear" w:color="auto" w:fill="auto"/>
            <w:vAlign w:val="center"/>
          </w:tcPr>
          <w:p w:rsidR="00A76EC7" w:rsidRPr="00015D52" w:rsidRDefault="00A76EC7" w:rsidP="00A76EC7">
            <w:pPr>
              <w:spacing w:after="0" w:line="240" w:lineRule="auto"/>
              <w:jc w:val="center"/>
              <w:textAlignment w:val="center"/>
              <w:rPr>
                <w:rFonts w:cs="Calibri"/>
                <w:color w:val="000000"/>
              </w:rPr>
            </w:pPr>
            <w:r w:rsidRPr="00015D52">
              <w:rPr>
                <w:rFonts w:ascii="Calibri" w:eastAsia="SimSun" w:hAnsi="Calibri" w:cs="Calibri"/>
                <w:color w:val="000000"/>
                <w:lang w:eastAsia="zh-CN"/>
              </w:rPr>
              <w:t>1</w:t>
            </w:r>
          </w:p>
        </w:tc>
        <w:tc>
          <w:tcPr>
            <w:tcW w:w="722" w:type="pct"/>
            <w:tcBorders>
              <w:top w:val="single" w:sz="2" w:space="0" w:color="000000"/>
              <w:left w:val="single" w:sz="2" w:space="0" w:color="000000"/>
              <w:right w:val="single" w:sz="2" w:space="0" w:color="000000"/>
            </w:tcBorders>
            <w:shd w:val="clear" w:color="auto" w:fill="auto"/>
            <w:vAlign w:val="center"/>
          </w:tcPr>
          <w:p w:rsidR="00A76EC7" w:rsidRPr="00015D52" w:rsidRDefault="00A76EC7" w:rsidP="00A76EC7">
            <w:pPr>
              <w:spacing w:after="0" w:line="360" w:lineRule="auto"/>
              <w:jc w:val="center"/>
              <w:textAlignment w:val="center"/>
              <w:rPr>
                <w:rFonts w:ascii="Times New Roman" w:hAnsi="Times New Roman"/>
                <w:color w:val="000000"/>
              </w:rPr>
            </w:pPr>
            <w:r w:rsidRPr="00015D52">
              <w:rPr>
                <w:rFonts w:ascii="Times New Roman" w:eastAsia="SimSun" w:hAnsi="Times New Roman" w:cs="Times New Roman"/>
                <w:color w:val="000000"/>
                <w:lang w:eastAsia="zh-CN"/>
              </w:rPr>
              <w:t>26</w:t>
            </w:r>
          </w:p>
          <w:p w:rsidR="00A76EC7" w:rsidRPr="00015D52" w:rsidRDefault="00A76EC7" w:rsidP="00A76EC7">
            <w:pPr>
              <w:spacing w:after="0" w:line="360" w:lineRule="auto"/>
              <w:jc w:val="center"/>
              <w:rPr>
                <w:rFonts w:ascii="Times New Roman" w:hAnsi="Times New Roman"/>
                <w:color w:val="000000"/>
              </w:rPr>
            </w:pPr>
            <w:r w:rsidRPr="00015D52">
              <w:rPr>
                <w:rFonts w:ascii="Times New Roman" w:hAnsi="Times New Roman" w:cs="Times New Roman"/>
                <w:color w:val="000000"/>
              </w:rPr>
              <w:t>(78.8%)</w:t>
            </w:r>
          </w:p>
        </w:tc>
        <w:tc>
          <w:tcPr>
            <w:tcW w:w="759" w:type="pct"/>
            <w:tcBorders>
              <w:top w:val="single" w:sz="2" w:space="0" w:color="000000"/>
              <w:left w:val="single" w:sz="2" w:space="0" w:color="000000"/>
              <w:right w:val="single" w:sz="2" w:space="0" w:color="000000"/>
            </w:tcBorders>
            <w:shd w:val="clear" w:color="auto" w:fill="auto"/>
            <w:vAlign w:val="center"/>
          </w:tcPr>
          <w:p w:rsidR="00A76EC7" w:rsidRPr="00015D52" w:rsidRDefault="00A76EC7" w:rsidP="00A76EC7">
            <w:pPr>
              <w:spacing w:after="0" w:line="360" w:lineRule="auto"/>
              <w:jc w:val="center"/>
              <w:textAlignment w:val="center"/>
              <w:rPr>
                <w:rFonts w:ascii="Times New Roman" w:hAnsi="Times New Roman"/>
                <w:color w:val="000000"/>
              </w:rPr>
            </w:pPr>
            <w:r w:rsidRPr="00015D52">
              <w:rPr>
                <w:rFonts w:ascii="Times New Roman" w:eastAsia="SimSun" w:hAnsi="Times New Roman" w:cs="Times New Roman"/>
                <w:color w:val="000000"/>
                <w:lang w:eastAsia="zh-CN"/>
              </w:rPr>
              <w:t>7</w:t>
            </w:r>
          </w:p>
          <w:p w:rsidR="00A76EC7" w:rsidRPr="00015D52" w:rsidRDefault="00A76EC7" w:rsidP="00A76EC7">
            <w:pPr>
              <w:spacing w:after="0" w:line="360" w:lineRule="auto"/>
              <w:jc w:val="center"/>
              <w:rPr>
                <w:rFonts w:ascii="Times New Roman" w:hAnsi="Times New Roman"/>
                <w:color w:val="000000"/>
              </w:rPr>
            </w:pPr>
            <w:r w:rsidRPr="00015D52">
              <w:rPr>
                <w:rFonts w:ascii="Times New Roman" w:hAnsi="Times New Roman" w:cs="Times New Roman"/>
                <w:color w:val="000000"/>
              </w:rPr>
              <w:t>(21.2%)</w:t>
            </w:r>
          </w:p>
        </w:tc>
        <w:tc>
          <w:tcPr>
            <w:tcW w:w="686" w:type="pct"/>
            <w:tcBorders>
              <w:top w:val="single" w:sz="2" w:space="0" w:color="000000"/>
              <w:left w:val="single" w:sz="2" w:space="0" w:color="000000"/>
              <w:bottom w:val="single" w:sz="2" w:space="0" w:color="000000"/>
              <w:right w:val="single" w:sz="2" w:space="0" w:color="000000"/>
            </w:tcBorders>
            <w:shd w:val="clear" w:color="auto" w:fill="auto"/>
            <w:vAlign w:val="center"/>
          </w:tcPr>
          <w:p w:rsidR="00A76EC7" w:rsidRPr="00015D52" w:rsidRDefault="00A76EC7" w:rsidP="00A76EC7">
            <w:pPr>
              <w:spacing w:after="0" w:line="240" w:lineRule="auto"/>
              <w:jc w:val="center"/>
              <w:textAlignment w:val="center"/>
              <w:rPr>
                <w:rFonts w:ascii="Times New Roman" w:hAnsi="Times New Roman"/>
                <w:color w:val="000000"/>
              </w:rPr>
            </w:pPr>
            <w:r w:rsidRPr="00015D52">
              <w:rPr>
                <w:rFonts w:ascii="Times New Roman" w:eastAsia="SimSun" w:hAnsi="Times New Roman" w:cs="Times New Roman"/>
                <w:color w:val="000000"/>
                <w:lang w:eastAsia="zh-CN"/>
              </w:rPr>
              <w:t>-</w:t>
            </w:r>
          </w:p>
        </w:tc>
        <w:tc>
          <w:tcPr>
            <w:tcW w:w="722" w:type="pct"/>
            <w:tcBorders>
              <w:top w:val="single" w:sz="2" w:space="0" w:color="000000"/>
              <w:left w:val="single" w:sz="2" w:space="0" w:color="000000"/>
              <w:bottom w:val="single" w:sz="2" w:space="0" w:color="000000"/>
              <w:right w:val="single" w:sz="2" w:space="0" w:color="000000"/>
            </w:tcBorders>
            <w:shd w:val="clear" w:color="auto" w:fill="auto"/>
            <w:vAlign w:val="center"/>
          </w:tcPr>
          <w:p w:rsidR="00A76EC7" w:rsidRPr="00015D52" w:rsidRDefault="00A76EC7" w:rsidP="00A76EC7">
            <w:pPr>
              <w:spacing w:after="0" w:line="240" w:lineRule="auto"/>
              <w:jc w:val="center"/>
              <w:textAlignment w:val="center"/>
              <w:rPr>
                <w:rFonts w:ascii="Times New Roman" w:hAnsi="Times New Roman"/>
                <w:color w:val="000000"/>
              </w:rPr>
            </w:pPr>
            <w:r w:rsidRPr="00015D52">
              <w:rPr>
                <w:rFonts w:ascii="Times New Roman" w:eastAsia="SimSun" w:hAnsi="Times New Roman" w:cs="Times New Roman"/>
                <w:color w:val="000000"/>
                <w:lang w:eastAsia="zh-CN"/>
              </w:rPr>
              <w:t>-</w:t>
            </w:r>
          </w:p>
        </w:tc>
        <w:tc>
          <w:tcPr>
            <w:tcW w:w="689" w:type="pct"/>
            <w:tcBorders>
              <w:top w:val="single" w:sz="2" w:space="0" w:color="000000"/>
              <w:left w:val="single" w:sz="2" w:space="0" w:color="000000"/>
              <w:bottom w:val="single" w:sz="2" w:space="0" w:color="000000"/>
              <w:right w:val="single" w:sz="2" w:space="0" w:color="000000"/>
            </w:tcBorders>
            <w:shd w:val="clear" w:color="auto" w:fill="auto"/>
            <w:vAlign w:val="center"/>
          </w:tcPr>
          <w:p w:rsidR="00A76EC7" w:rsidRPr="00015D52" w:rsidRDefault="00A76EC7" w:rsidP="00A76EC7">
            <w:pPr>
              <w:spacing w:after="0" w:line="240" w:lineRule="auto"/>
              <w:jc w:val="center"/>
              <w:textAlignment w:val="center"/>
              <w:rPr>
                <w:rFonts w:ascii="Times New Roman" w:hAnsi="Times New Roman"/>
                <w:color w:val="000000"/>
              </w:rPr>
            </w:pPr>
            <w:r w:rsidRPr="00015D52">
              <w:rPr>
                <w:rFonts w:ascii="Times New Roman" w:eastAsia="SimSun" w:hAnsi="Times New Roman" w:cs="Times New Roman"/>
                <w:color w:val="000000"/>
                <w:lang w:eastAsia="zh-CN"/>
              </w:rPr>
              <w:t>-</w:t>
            </w:r>
          </w:p>
        </w:tc>
        <w:tc>
          <w:tcPr>
            <w:tcW w:w="699" w:type="pct"/>
            <w:tcBorders>
              <w:top w:val="single" w:sz="2" w:space="0" w:color="000000"/>
              <w:left w:val="single" w:sz="2" w:space="0" w:color="000000"/>
              <w:right w:val="single" w:sz="2" w:space="0" w:color="000000"/>
            </w:tcBorders>
            <w:shd w:val="clear" w:color="auto" w:fill="auto"/>
            <w:vAlign w:val="center"/>
          </w:tcPr>
          <w:p w:rsidR="00A76EC7" w:rsidRPr="00015D52" w:rsidRDefault="00A76EC7" w:rsidP="00A76EC7">
            <w:pPr>
              <w:spacing w:after="0" w:line="360" w:lineRule="auto"/>
              <w:jc w:val="center"/>
              <w:textAlignment w:val="center"/>
              <w:rPr>
                <w:rFonts w:ascii="Times New Roman" w:hAnsi="Times New Roman"/>
                <w:color w:val="000000"/>
              </w:rPr>
            </w:pPr>
            <w:r w:rsidRPr="00015D52">
              <w:rPr>
                <w:rFonts w:ascii="Times New Roman" w:eastAsia="SimSun" w:hAnsi="Times New Roman" w:cs="Times New Roman"/>
                <w:color w:val="000000"/>
                <w:lang w:eastAsia="zh-CN"/>
              </w:rPr>
              <w:t>33</w:t>
            </w:r>
          </w:p>
          <w:p w:rsidR="00A76EC7" w:rsidRPr="00015D52" w:rsidRDefault="00A76EC7" w:rsidP="00A76EC7">
            <w:pPr>
              <w:spacing w:after="0" w:line="240" w:lineRule="auto"/>
              <w:jc w:val="center"/>
              <w:textAlignment w:val="center"/>
              <w:rPr>
                <w:rFonts w:ascii="Times New Roman" w:hAnsi="Times New Roman"/>
                <w:color w:val="000000"/>
              </w:rPr>
            </w:pPr>
            <w:r w:rsidRPr="00015D52">
              <w:rPr>
                <w:rFonts w:ascii="Times New Roman" w:eastAsia="SimSun" w:hAnsi="Times New Roman" w:cs="Times New Roman"/>
                <w:color w:val="000000"/>
                <w:lang w:eastAsia="zh-CN"/>
              </w:rPr>
              <w:t>(100%)</w:t>
            </w:r>
          </w:p>
        </w:tc>
      </w:tr>
      <w:tr w:rsidR="00A76EC7" w:rsidRPr="00015D52" w:rsidTr="00A76EC7">
        <w:trPr>
          <w:trHeight w:val="802"/>
        </w:trPr>
        <w:tc>
          <w:tcPr>
            <w:tcW w:w="723" w:type="pct"/>
            <w:tcBorders>
              <w:top w:val="single" w:sz="2" w:space="0" w:color="000000"/>
              <w:left w:val="single" w:sz="2" w:space="0" w:color="000000"/>
              <w:bottom w:val="single" w:sz="2" w:space="0" w:color="000000"/>
              <w:right w:val="single" w:sz="4" w:space="0" w:color="auto"/>
            </w:tcBorders>
            <w:shd w:val="clear" w:color="auto" w:fill="auto"/>
            <w:vAlign w:val="center"/>
          </w:tcPr>
          <w:p w:rsidR="00A76EC7" w:rsidRPr="00015D52" w:rsidRDefault="00A76EC7" w:rsidP="00A76EC7">
            <w:pPr>
              <w:spacing w:after="0" w:line="240" w:lineRule="auto"/>
              <w:jc w:val="center"/>
              <w:textAlignment w:val="center"/>
              <w:rPr>
                <w:rFonts w:ascii="Times New Roman" w:hAnsi="Times New Roman"/>
                <w:color w:val="000000"/>
              </w:rPr>
            </w:pPr>
            <w:r w:rsidRPr="00015D52">
              <w:rPr>
                <w:rFonts w:ascii="Times New Roman" w:eastAsia="SimSun" w:hAnsi="Times New Roman" w:cs="Times New Roman"/>
                <w:color w:val="000000"/>
                <w:lang w:eastAsia="zh-CN"/>
              </w:rPr>
              <w:t>2</w:t>
            </w:r>
          </w:p>
        </w:tc>
        <w:tc>
          <w:tcPr>
            <w:tcW w:w="722" w:type="pct"/>
            <w:tcBorders>
              <w:top w:val="single" w:sz="2" w:space="0" w:color="000000"/>
              <w:left w:val="single" w:sz="4" w:space="0" w:color="auto"/>
              <w:right w:val="single" w:sz="2" w:space="0" w:color="000000"/>
            </w:tcBorders>
            <w:shd w:val="clear" w:color="auto" w:fill="auto"/>
            <w:vAlign w:val="center"/>
          </w:tcPr>
          <w:p w:rsidR="00A76EC7" w:rsidRPr="00015D52" w:rsidRDefault="00A76EC7" w:rsidP="00A76EC7">
            <w:pPr>
              <w:spacing w:after="0" w:line="360" w:lineRule="auto"/>
              <w:jc w:val="center"/>
              <w:textAlignment w:val="center"/>
              <w:rPr>
                <w:rFonts w:ascii="Times New Roman" w:hAnsi="Times New Roman"/>
                <w:color w:val="000000"/>
              </w:rPr>
            </w:pPr>
            <w:r w:rsidRPr="00015D52">
              <w:rPr>
                <w:rFonts w:ascii="Times New Roman" w:eastAsia="SimSun" w:hAnsi="Times New Roman" w:cs="Times New Roman"/>
                <w:color w:val="000000"/>
                <w:lang w:eastAsia="zh-CN"/>
              </w:rPr>
              <w:t>20</w:t>
            </w:r>
          </w:p>
          <w:p w:rsidR="00A76EC7" w:rsidRPr="00015D52" w:rsidRDefault="00A76EC7" w:rsidP="00A76EC7">
            <w:pPr>
              <w:spacing w:line="240" w:lineRule="auto"/>
              <w:jc w:val="center"/>
              <w:rPr>
                <w:rFonts w:ascii="Times New Roman" w:hAnsi="Times New Roman"/>
                <w:color w:val="000000"/>
              </w:rPr>
            </w:pPr>
            <w:r w:rsidRPr="00015D52">
              <w:rPr>
                <w:rFonts w:ascii="Times New Roman" w:hAnsi="Times New Roman" w:cs="Times New Roman"/>
                <w:color w:val="000000"/>
              </w:rPr>
              <w:t>(60.6%)</w:t>
            </w:r>
          </w:p>
        </w:tc>
        <w:tc>
          <w:tcPr>
            <w:tcW w:w="759" w:type="pct"/>
            <w:tcBorders>
              <w:top w:val="single" w:sz="2" w:space="0" w:color="000000"/>
              <w:left w:val="single" w:sz="2" w:space="0" w:color="000000"/>
              <w:right w:val="single" w:sz="2" w:space="0" w:color="000000"/>
            </w:tcBorders>
            <w:shd w:val="clear" w:color="auto" w:fill="auto"/>
            <w:vAlign w:val="center"/>
          </w:tcPr>
          <w:p w:rsidR="00A76EC7" w:rsidRPr="00015D52" w:rsidRDefault="00A76EC7" w:rsidP="00A76EC7">
            <w:pPr>
              <w:spacing w:after="0" w:line="360" w:lineRule="auto"/>
              <w:jc w:val="center"/>
              <w:textAlignment w:val="center"/>
              <w:rPr>
                <w:rFonts w:ascii="Times New Roman" w:hAnsi="Times New Roman"/>
                <w:color w:val="000000"/>
              </w:rPr>
            </w:pPr>
            <w:r w:rsidRPr="00015D52">
              <w:rPr>
                <w:rFonts w:ascii="Times New Roman" w:eastAsia="SimSun" w:hAnsi="Times New Roman" w:cs="Times New Roman"/>
                <w:color w:val="000000"/>
                <w:lang w:eastAsia="zh-CN"/>
              </w:rPr>
              <w:t>10</w:t>
            </w:r>
          </w:p>
          <w:p w:rsidR="00A76EC7" w:rsidRPr="00015D52" w:rsidRDefault="00A76EC7" w:rsidP="00A76EC7">
            <w:pPr>
              <w:spacing w:line="240" w:lineRule="auto"/>
              <w:jc w:val="center"/>
              <w:rPr>
                <w:rFonts w:ascii="Times New Roman" w:hAnsi="Times New Roman"/>
                <w:color w:val="000000"/>
              </w:rPr>
            </w:pPr>
            <w:r w:rsidRPr="00015D52">
              <w:rPr>
                <w:rFonts w:ascii="Times New Roman" w:hAnsi="Times New Roman" w:cs="Times New Roman"/>
                <w:color w:val="000000"/>
              </w:rPr>
              <w:t>(30.3%)</w:t>
            </w:r>
          </w:p>
        </w:tc>
        <w:tc>
          <w:tcPr>
            <w:tcW w:w="686" w:type="pct"/>
            <w:tcBorders>
              <w:top w:val="single" w:sz="2" w:space="0" w:color="000000"/>
              <w:left w:val="single" w:sz="2" w:space="0" w:color="000000"/>
              <w:right w:val="single" w:sz="2" w:space="0" w:color="000000"/>
            </w:tcBorders>
            <w:shd w:val="clear" w:color="auto" w:fill="auto"/>
            <w:vAlign w:val="center"/>
          </w:tcPr>
          <w:p w:rsidR="00A76EC7" w:rsidRPr="00015D52" w:rsidRDefault="00A76EC7" w:rsidP="00A76EC7">
            <w:pPr>
              <w:spacing w:after="0"/>
              <w:jc w:val="center"/>
              <w:rPr>
                <w:rFonts w:ascii="Times New Roman" w:hAnsi="Times New Roman"/>
                <w:color w:val="000000"/>
              </w:rPr>
            </w:pPr>
            <w:r w:rsidRPr="00015D52">
              <w:rPr>
                <w:rFonts w:ascii="Times New Roman" w:hAnsi="Times New Roman" w:cs="Times New Roman"/>
                <w:color w:val="000000"/>
              </w:rPr>
              <w:t>-</w:t>
            </w:r>
          </w:p>
        </w:tc>
        <w:tc>
          <w:tcPr>
            <w:tcW w:w="722" w:type="pct"/>
            <w:tcBorders>
              <w:top w:val="single" w:sz="2" w:space="0" w:color="000000"/>
              <w:left w:val="single" w:sz="2" w:space="0" w:color="000000"/>
              <w:bottom w:val="single" w:sz="2" w:space="0" w:color="000000"/>
              <w:right w:val="single" w:sz="2" w:space="0" w:color="000000"/>
            </w:tcBorders>
            <w:shd w:val="clear" w:color="auto" w:fill="auto"/>
            <w:vAlign w:val="center"/>
          </w:tcPr>
          <w:p w:rsidR="00A76EC7" w:rsidRPr="00015D52" w:rsidRDefault="00A76EC7" w:rsidP="00A76EC7">
            <w:pPr>
              <w:spacing w:after="0" w:line="360" w:lineRule="auto"/>
              <w:jc w:val="center"/>
              <w:textAlignment w:val="center"/>
              <w:rPr>
                <w:rFonts w:ascii="Times New Roman" w:hAnsi="Times New Roman"/>
                <w:color w:val="000000"/>
              </w:rPr>
            </w:pPr>
            <w:r w:rsidRPr="00015D52">
              <w:rPr>
                <w:rFonts w:ascii="Times New Roman" w:eastAsia="SimSun" w:hAnsi="Times New Roman" w:cs="Times New Roman"/>
                <w:color w:val="000000"/>
                <w:lang w:eastAsia="zh-CN"/>
              </w:rPr>
              <w:t>3</w:t>
            </w:r>
          </w:p>
          <w:p w:rsidR="00A76EC7" w:rsidRPr="00015D52" w:rsidRDefault="00A76EC7" w:rsidP="00A76EC7">
            <w:pPr>
              <w:spacing w:line="240" w:lineRule="auto"/>
              <w:jc w:val="center"/>
              <w:textAlignment w:val="center"/>
              <w:rPr>
                <w:rFonts w:ascii="Times New Roman" w:hAnsi="Times New Roman"/>
                <w:color w:val="000000"/>
              </w:rPr>
            </w:pPr>
            <w:r w:rsidRPr="00015D52">
              <w:rPr>
                <w:rFonts w:ascii="Times New Roman" w:eastAsia="SimSun" w:hAnsi="Times New Roman" w:cs="Times New Roman"/>
                <w:color w:val="000000"/>
                <w:lang w:eastAsia="zh-CN"/>
              </w:rPr>
              <w:t>(9.1%)</w:t>
            </w:r>
          </w:p>
        </w:tc>
        <w:tc>
          <w:tcPr>
            <w:tcW w:w="689" w:type="pct"/>
            <w:tcBorders>
              <w:top w:val="single" w:sz="2" w:space="0" w:color="000000"/>
              <w:left w:val="single" w:sz="2" w:space="0" w:color="000000"/>
              <w:bottom w:val="single" w:sz="2" w:space="0" w:color="000000"/>
              <w:right w:val="single" w:sz="2" w:space="0" w:color="000000"/>
            </w:tcBorders>
            <w:shd w:val="clear" w:color="auto" w:fill="auto"/>
            <w:vAlign w:val="center"/>
          </w:tcPr>
          <w:p w:rsidR="00A76EC7" w:rsidRPr="00015D52" w:rsidRDefault="00A76EC7" w:rsidP="00A76EC7">
            <w:pPr>
              <w:spacing w:after="0"/>
              <w:jc w:val="center"/>
              <w:textAlignment w:val="center"/>
              <w:rPr>
                <w:rFonts w:ascii="Times New Roman" w:hAnsi="Times New Roman"/>
                <w:color w:val="000000"/>
              </w:rPr>
            </w:pPr>
            <w:r w:rsidRPr="00015D52">
              <w:rPr>
                <w:rFonts w:ascii="Times New Roman" w:hAnsi="Times New Roman" w:cs="Times New Roman"/>
                <w:color w:val="000000"/>
              </w:rPr>
              <w:t>-</w:t>
            </w:r>
          </w:p>
        </w:tc>
        <w:tc>
          <w:tcPr>
            <w:tcW w:w="699" w:type="pct"/>
            <w:tcBorders>
              <w:top w:val="single" w:sz="2" w:space="0" w:color="000000"/>
              <w:left w:val="single" w:sz="2" w:space="0" w:color="000000"/>
              <w:right w:val="single" w:sz="2" w:space="0" w:color="000000"/>
            </w:tcBorders>
            <w:shd w:val="clear" w:color="auto" w:fill="auto"/>
            <w:vAlign w:val="center"/>
          </w:tcPr>
          <w:p w:rsidR="00A76EC7" w:rsidRPr="00015D52" w:rsidRDefault="00A76EC7" w:rsidP="00A76EC7">
            <w:pPr>
              <w:spacing w:after="0" w:line="360" w:lineRule="auto"/>
              <w:jc w:val="center"/>
              <w:textAlignment w:val="center"/>
              <w:rPr>
                <w:rFonts w:ascii="Times New Roman" w:hAnsi="Times New Roman"/>
                <w:color w:val="000000"/>
              </w:rPr>
            </w:pPr>
            <w:r w:rsidRPr="00015D52">
              <w:rPr>
                <w:rFonts w:ascii="Times New Roman" w:eastAsia="SimSun" w:hAnsi="Times New Roman" w:cs="Times New Roman"/>
                <w:color w:val="000000"/>
                <w:lang w:eastAsia="zh-CN"/>
              </w:rPr>
              <w:t>33</w:t>
            </w:r>
          </w:p>
          <w:p w:rsidR="00A76EC7" w:rsidRPr="00015D52" w:rsidRDefault="00A76EC7" w:rsidP="00A76EC7">
            <w:pPr>
              <w:spacing w:line="240" w:lineRule="auto"/>
              <w:jc w:val="center"/>
              <w:textAlignment w:val="center"/>
              <w:rPr>
                <w:rFonts w:ascii="Times New Roman" w:hAnsi="Times New Roman"/>
                <w:color w:val="000000"/>
              </w:rPr>
            </w:pPr>
            <w:r w:rsidRPr="00015D52">
              <w:rPr>
                <w:rFonts w:ascii="Times New Roman" w:eastAsia="SimSun" w:hAnsi="Times New Roman" w:cs="Times New Roman"/>
                <w:color w:val="000000"/>
                <w:lang w:eastAsia="zh-CN"/>
              </w:rPr>
              <w:t>(100%)</w:t>
            </w:r>
          </w:p>
        </w:tc>
      </w:tr>
      <w:tr w:rsidR="00A76EC7" w:rsidRPr="00015D52" w:rsidTr="00A76E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72"/>
        </w:trPr>
        <w:tc>
          <w:tcPr>
            <w:tcW w:w="723" w:type="pct"/>
          </w:tcPr>
          <w:p w:rsidR="00A76EC7" w:rsidRPr="00015D52" w:rsidRDefault="00A76EC7" w:rsidP="00A76EC7">
            <w:pPr>
              <w:pStyle w:val="ListParagraph"/>
              <w:spacing w:before="240" w:line="240" w:lineRule="auto"/>
              <w:ind w:left="0"/>
              <w:jc w:val="center"/>
              <w:rPr>
                <w:rFonts w:ascii="Times New Roman" w:hAnsi="Times New Roman"/>
              </w:rPr>
            </w:pPr>
            <w:r w:rsidRPr="00015D52">
              <w:rPr>
                <w:rFonts w:ascii="Times New Roman" w:hAnsi="Times New Roman" w:cs="Times New Roman"/>
              </w:rPr>
              <w:t>3</w:t>
            </w:r>
          </w:p>
        </w:tc>
        <w:tc>
          <w:tcPr>
            <w:tcW w:w="722" w:type="pct"/>
          </w:tcPr>
          <w:p w:rsidR="00A76EC7" w:rsidRPr="00015D52" w:rsidRDefault="00A76EC7" w:rsidP="00A76EC7">
            <w:pPr>
              <w:pStyle w:val="ListParagraph"/>
              <w:spacing w:line="240" w:lineRule="auto"/>
              <w:ind w:left="0"/>
              <w:jc w:val="center"/>
              <w:rPr>
                <w:rFonts w:ascii="Times New Roman" w:hAnsi="Times New Roman"/>
                <w:b/>
              </w:rPr>
            </w:pPr>
          </w:p>
          <w:p w:rsidR="00A76EC7" w:rsidRPr="00015D52" w:rsidRDefault="00A76EC7" w:rsidP="00A76EC7">
            <w:pPr>
              <w:pStyle w:val="ListParagraph"/>
              <w:spacing w:line="240" w:lineRule="auto"/>
              <w:ind w:left="0"/>
              <w:jc w:val="center"/>
              <w:rPr>
                <w:rFonts w:ascii="Times New Roman" w:hAnsi="Times New Roman"/>
                <w:b/>
              </w:rPr>
            </w:pPr>
            <w:r w:rsidRPr="00015D52">
              <w:rPr>
                <w:rFonts w:ascii="Times New Roman" w:hAnsi="Times New Roman" w:cs="Times New Roman"/>
                <w:b/>
              </w:rPr>
              <w:t>-</w:t>
            </w:r>
          </w:p>
        </w:tc>
        <w:tc>
          <w:tcPr>
            <w:tcW w:w="759" w:type="pct"/>
          </w:tcPr>
          <w:p w:rsidR="00A76EC7" w:rsidRPr="00015D52" w:rsidRDefault="00A76EC7" w:rsidP="00A76EC7">
            <w:pPr>
              <w:pStyle w:val="ListParagraph"/>
              <w:spacing w:line="360" w:lineRule="auto"/>
              <w:ind w:left="0"/>
              <w:jc w:val="center"/>
              <w:rPr>
                <w:rFonts w:ascii="Times New Roman" w:hAnsi="Times New Roman"/>
              </w:rPr>
            </w:pPr>
            <w:r w:rsidRPr="00015D52">
              <w:rPr>
                <w:rFonts w:ascii="Times New Roman" w:hAnsi="Times New Roman" w:cs="Times New Roman"/>
              </w:rPr>
              <w:t>19</w:t>
            </w:r>
          </w:p>
          <w:p w:rsidR="00A76EC7" w:rsidRPr="00015D52" w:rsidRDefault="00A76EC7" w:rsidP="00A76EC7">
            <w:pPr>
              <w:pStyle w:val="ListParagraph"/>
              <w:spacing w:line="240" w:lineRule="auto"/>
              <w:ind w:left="0"/>
              <w:jc w:val="center"/>
              <w:rPr>
                <w:rFonts w:ascii="Times New Roman" w:hAnsi="Times New Roman"/>
              </w:rPr>
            </w:pPr>
            <w:r w:rsidRPr="00015D52">
              <w:rPr>
                <w:rFonts w:ascii="Times New Roman" w:hAnsi="Times New Roman" w:cs="Times New Roman"/>
              </w:rPr>
              <w:t>(57.6%)</w:t>
            </w:r>
          </w:p>
        </w:tc>
        <w:tc>
          <w:tcPr>
            <w:tcW w:w="686" w:type="pct"/>
          </w:tcPr>
          <w:p w:rsidR="00A76EC7" w:rsidRPr="00015D52" w:rsidRDefault="00A76EC7" w:rsidP="00A76EC7">
            <w:pPr>
              <w:pStyle w:val="ListParagraph"/>
              <w:spacing w:line="360" w:lineRule="auto"/>
              <w:ind w:left="0"/>
              <w:jc w:val="center"/>
              <w:rPr>
                <w:rFonts w:ascii="Times New Roman" w:hAnsi="Times New Roman"/>
              </w:rPr>
            </w:pPr>
            <w:r w:rsidRPr="00015D52">
              <w:rPr>
                <w:rFonts w:ascii="Times New Roman" w:hAnsi="Times New Roman" w:cs="Times New Roman"/>
              </w:rPr>
              <w:t>8</w:t>
            </w:r>
          </w:p>
          <w:p w:rsidR="00A76EC7" w:rsidRPr="00015D52" w:rsidRDefault="00A76EC7" w:rsidP="00A76EC7">
            <w:pPr>
              <w:pStyle w:val="ListParagraph"/>
              <w:spacing w:line="240" w:lineRule="auto"/>
              <w:ind w:left="0"/>
              <w:jc w:val="center"/>
              <w:rPr>
                <w:rFonts w:ascii="Times New Roman" w:hAnsi="Times New Roman"/>
              </w:rPr>
            </w:pPr>
            <w:r w:rsidRPr="00015D52">
              <w:rPr>
                <w:rFonts w:ascii="Times New Roman" w:hAnsi="Times New Roman" w:cs="Times New Roman"/>
              </w:rPr>
              <w:t>(24.2%)</w:t>
            </w:r>
          </w:p>
        </w:tc>
        <w:tc>
          <w:tcPr>
            <w:tcW w:w="722" w:type="pct"/>
          </w:tcPr>
          <w:p w:rsidR="00A76EC7" w:rsidRPr="00015D52" w:rsidRDefault="00A76EC7" w:rsidP="00A76EC7">
            <w:pPr>
              <w:pStyle w:val="ListParagraph"/>
              <w:spacing w:line="360" w:lineRule="auto"/>
              <w:ind w:left="0"/>
              <w:jc w:val="center"/>
              <w:rPr>
                <w:rFonts w:ascii="Times New Roman" w:hAnsi="Times New Roman"/>
              </w:rPr>
            </w:pPr>
            <w:r w:rsidRPr="00015D52">
              <w:rPr>
                <w:rFonts w:ascii="Times New Roman" w:hAnsi="Times New Roman" w:cs="Times New Roman"/>
              </w:rPr>
              <w:t>6</w:t>
            </w:r>
          </w:p>
          <w:p w:rsidR="00A76EC7" w:rsidRPr="00015D52" w:rsidRDefault="00A76EC7" w:rsidP="00A76EC7">
            <w:pPr>
              <w:pStyle w:val="ListParagraph"/>
              <w:spacing w:line="240" w:lineRule="auto"/>
              <w:ind w:left="0"/>
              <w:jc w:val="center"/>
              <w:rPr>
                <w:rFonts w:ascii="Times New Roman" w:hAnsi="Times New Roman"/>
              </w:rPr>
            </w:pPr>
            <w:r w:rsidRPr="00015D52">
              <w:rPr>
                <w:rFonts w:ascii="Times New Roman" w:hAnsi="Times New Roman" w:cs="Times New Roman"/>
              </w:rPr>
              <w:t>(18.2%)</w:t>
            </w:r>
          </w:p>
        </w:tc>
        <w:tc>
          <w:tcPr>
            <w:tcW w:w="689" w:type="pct"/>
          </w:tcPr>
          <w:p w:rsidR="00A76EC7" w:rsidRPr="00015D52" w:rsidRDefault="00A76EC7" w:rsidP="00A76EC7">
            <w:pPr>
              <w:pStyle w:val="ListParagraph"/>
              <w:spacing w:line="240" w:lineRule="auto"/>
              <w:ind w:left="0"/>
              <w:jc w:val="center"/>
              <w:rPr>
                <w:rFonts w:ascii="Times New Roman" w:hAnsi="Times New Roman"/>
                <w:b/>
              </w:rPr>
            </w:pPr>
          </w:p>
          <w:p w:rsidR="00A76EC7" w:rsidRPr="00015D52" w:rsidRDefault="00A76EC7" w:rsidP="00A76EC7">
            <w:pPr>
              <w:pStyle w:val="ListParagraph"/>
              <w:spacing w:line="240" w:lineRule="auto"/>
              <w:ind w:left="0"/>
              <w:jc w:val="center"/>
              <w:rPr>
                <w:rFonts w:ascii="Times New Roman" w:hAnsi="Times New Roman"/>
                <w:b/>
              </w:rPr>
            </w:pPr>
            <w:r w:rsidRPr="00015D52">
              <w:rPr>
                <w:rFonts w:ascii="Times New Roman" w:hAnsi="Times New Roman" w:cs="Times New Roman"/>
                <w:b/>
              </w:rPr>
              <w:t>-</w:t>
            </w:r>
          </w:p>
        </w:tc>
        <w:tc>
          <w:tcPr>
            <w:tcW w:w="699" w:type="pct"/>
          </w:tcPr>
          <w:p w:rsidR="00A76EC7" w:rsidRPr="00015D52" w:rsidRDefault="00A76EC7" w:rsidP="00A76EC7">
            <w:pPr>
              <w:pStyle w:val="ListParagraph"/>
              <w:spacing w:line="360" w:lineRule="auto"/>
              <w:ind w:left="0"/>
              <w:jc w:val="center"/>
              <w:rPr>
                <w:rFonts w:ascii="Times New Roman" w:hAnsi="Times New Roman"/>
              </w:rPr>
            </w:pPr>
            <w:r w:rsidRPr="00015D52">
              <w:rPr>
                <w:rFonts w:ascii="Times New Roman" w:hAnsi="Times New Roman" w:cs="Times New Roman"/>
              </w:rPr>
              <w:t>33</w:t>
            </w:r>
          </w:p>
          <w:p w:rsidR="00A76EC7" w:rsidRPr="00015D52" w:rsidRDefault="00A76EC7" w:rsidP="00A76EC7">
            <w:pPr>
              <w:pStyle w:val="ListParagraph"/>
              <w:spacing w:line="240" w:lineRule="auto"/>
              <w:ind w:left="0"/>
              <w:jc w:val="center"/>
              <w:rPr>
                <w:rFonts w:ascii="Times New Roman" w:hAnsi="Times New Roman"/>
              </w:rPr>
            </w:pPr>
            <w:r w:rsidRPr="00015D52">
              <w:rPr>
                <w:rFonts w:ascii="Times New Roman" w:hAnsi="Times New Roman" w:cs="Times New Roman"/>
              </w:rPr>
              <w:t>(100%)</w:t>
            </w:r>
          </w:p>
        </w:tc>
      </w:tr>
    </w:tbl>
    <w:p w:rsidR="00A76EC7" w:rsidRPr="00015D52" w:rsidRDefault="00A76EC7" w:rsidP="00A76EC7">
      <w:pPr>
        <w:spacing w:after="0" w:line="240" w:lineRule="auto"/>
        <w:rPr>
          <w:rFonts w:ascii="Times New Roman" w:hAnsi="Times New Roman" w:cs="Times New Roman"/>
        </w:rPr>
        <w:sectPr w:rsidR="00A76EC7" w:rsidRPr="00015D52" w:rsidSect="00067B47">
          <w:type w:val="continuous"/>
          <w:pgSz w:w="11906" w:h="16838"/>
          <w:pgMar w:top="1440" w:right="1440" w:bottom="1440" w:left="1440" w:header="708" w:footer="708" w:gutter="0"/>
          <w:cols w:space="708"/>
          <w:docGrid w:linePitch="360"/>
        </w:sectPr>
      </w:pPr>
    </w:p>
    <w:p w:rsidR="00067B47" w:rsidRPr="00015D52" w:rsidRDefault="00067B47" w:rsidP="008C3023">
      <w:pPr>
        <w:spacing w:line="240" w:lineRule="auto"/>
        <w:rPr>
          <w:rFonts w:ascii="Times New Roman" w:hAnsi="Times New Roman" w:cs="Times New Roman"/>
        </w:rPr>
      </w:pPr>
    </w:p>
    <w:p w:rsidR="00A76EC7" w:rsidRPr="00015D52" w:rsidRDefault="00A76EC7" w:rsidP="00A76EC7">
      <w:pPr>
        <w:pStyle w:val="ListParagraph"/>
        <w:spacing w:line="240" w:lineRule="auto"/>
        <w:ind w:left="0" w:firstLine="420"/>
        <w:jc w:val="both"/>
        <w:rPr>
          <w:rFonts w:ascii="Times New Roman" w:hAnsi="Times New Roman" w:cs="Times New Roman"/>
        </w:rPr>
        <w:sectPr w:rsidR="00A76EC7" w:rsidRPr="00015D52" w:rsidSect="00067B47">
          <w:type w:val="continuous"/>
          <w:pgSz w:w="11906" w:h="16838"/>
          <w:pgMar w:top="1440" w:right="1440" w:bottom="1440" w:left="1440" w:header="708" w:footer="708" w:gutter="0"/>
          <w:cols w:space="708"/>
          <w:docGrid w:linePitch="360"/>
        </w:sectPr>
      </w:pPr>
    </w:p>
    <w:p w:rsidR="00A76EC7" w:rsidRPr="00015D52" w:rsidRDefault="00A76EC7" w:rsidP="00A76EC7">
      <w:pPr>
        <w:pStyle w:val="ListParagraph"/>
        <w:spacing w:line="240" w:lineRule="auto"/>
        <w:ind w:left="0" w:firstLine="420"/>
        <w:jc w:val="both"/>
        <w:rPr>
          <w:rFonts w:ascii="Times New Roman" w:hAnsi="Times New Roman"/>
        </w:rPr>
      </w:pPr>
      <w:r w:rsidRPr="00015D52">
        <w:rPr>
          <w:rFonts w:ascii="Times New Roman" w:hAnsi="Times New Roman" w:cs="Times New Roman"/>
        </w:rPr>
        <w:t>Data yang berhasil dikumpulkan berdasarkan kuesioner yang telah dibagikan kepada responden dapat dilihat pada tabel diatas.</w:t>
      </w:r>
    </w:p>
    <w:p w:rsidR="00A76EC7" w:rsidRPr="00015D52" w:rsidRDefault="00A76EC7" w:rsidP="00A76EC7">
      <w:pPr>
        <w:pStyle w:val="ListParagraph"/>
        <w:spacing w:line="240" w:lineRule="auto"/>
        <w:ind w:left="0" w:firstLine="420"/>
        <w:jc w:val="both"/>
        <w:rPr>
          <w:rFonts w:ascii="Times New Roman" w:hAnsi="Times New Roman"/>
        </w:rPr>
      </w:pPr>
      <w:r w:rsidRPr="00015D52">
        <w:rPr>
          <w:rFonts w:ascii="Times New Roman" w:hAnsi="Times New Roman" w:cs="Times New Roman"/>
        </w:rPr>
        <w:t>Berdasarkan data tersebut diatas nampak terlihat jelas bahwa untuk pernyataan nomor</w:t>
      </w:r>
      <w:r w:rsidRPr="00015D52">
        <w:rPr>
          <w:rFonts w:ascii="Times New Roman" w:hAnsi="Times New Roman" w:cs="Times New Roman"/>
          <w:lang w:val="id-ID"/>
        </w:rPr>
        <w:t xml:space="preserve"> 1 </w:t>
      </w:r>
      <w:r w:rsidRPr="00015D52">
        <w:rPr>
          <w:rFonts w:ascii="Times New Roman" w:hAnsi="Times New Roman" w:cs="Times New Roman"/>
        </w:rPr>
        <w:t xml:space="preserve">terkait disiplin waktu </w:t>
      </w:r>
      <w:r w:rsidRPr="00015D52">
        <w:rPr>
          <w:rFonts w:ascii="Times New Roman" w:hAnsi="Times New Roman" w:cs="Times New Roman"/>
          <w:lang w:val="id-ID"/>
        </w:rPr>
        <w:t xml:space="preserve">sesuai dengan yang semestinya responden menjawab Sangat Setuju sebanyak 26 orang atau sebesar </w:t>
      </w:r>
      <w:r w:rsidRPr="00015D52">
        <w:rPr>
          <w:rFonts w:ascii="Times New Roman" w:hAnsi="Times New Roman" w:cs="Times New Roman"/>
        </w:rPr>
        <w:t>78.8</w:t>
      </w:r>
      <w:r w:rsidRPr="00015D52">
        <w:rPr>
          <w:rFonts w:ascii="Times New Roman" w:hAnsi="Times New Roman" w:cs="Times New Roman"/>
          <w:lang w:val="id-ID"/>
        </w:rPr>
        <w:t xml:space="preserve">%, </w:t>
      </w:r>
      <w:r w:rsidRPr="00015D52">
        <w:rPr>
          <w:rFonts w:ascii="Times New Roman" w:hAnsi="Times New Roman" w:cs="Times New Roman"/>
        </w:rPr>
        <w:t xml:space="preserve">menjawab Setuju sebanyak </w:t>
      </w:r>
      <w:r w:rsidRPr="00015D52">
        <w:rPr>
          <w:rFonts w:ascii="Times New Roman" w:hAnsi="Times New Roman" w:cs="Times New Roman"/>
          <w:lang w:val="id-ID"/>
        </w:rPr>
        <w:t>7</w:t>
      </w:r>
      <w:r w:rsidRPr="00015D52">
        <w:rPr>
          <w:rFonts w:ascii="Times New Roman" w:hAnsi="Times New Roman" w:cs="Times New Roman"/>
        </w:rPr>
        <w:t xml:space="preserve"> orang atau sebesar </w:t>
      </w:r>
      <w:r w:rsidRPr="00015D52">
        <w:rPr>
          <w:rFonts w:ascii="Times New Roman" w:hAnsi="Times New Roman" w:cs="Times New Roman"/>
          <w:lang w:val="id-ID"/>
        </w:rPr>
        <w:t>21.2</w:t>
      </w:r>
      <w:r w:rsidRPr="00015D52">
        <w:rPr>
          <w:rFonts w:ascii="Times New Roman" w:hAnsi="Times New Roman" w:cs="Times New Roman"/>
        </w:rPr>
        <w:t>%,</w:t>
      </w:r>
      <w:r w:rsidRPr="00015D52">
        <w:rPr>
          <w:rFonts w:ascii="Times New Roman" w:hAnsi="Times New Roman" w:cs="Times New Roman"/>
          <w:lang w:val="id-ID"/>
        </w:rPr>
        <w:t xml:space="preserve"> untuk pernyataan nomor 2 </w:t>
      </w:r>
      <w:r w:rsidRPr="00015D52">
        <w:rPr>
          <w:rFonts w:ascii="Times New Roman" w:hAnsi="Times New Roman" w:cs="Times New Roman"/>
        </w:rPr>
        <w:t>terkait disiplin waktu</w:t>
      </w:r>
      <w:r w:rsidRPr="00015D52">
        <w:rPr>
          <w:rFonts w:ascii="Times New Roman" w:hAnsi="Times New Roman" w:cs="Times New Roman"/>
          <w:lang w:val="id-ID"/>
        </w:rPr>
        <w:t>,</w:t>
      </w:r>
      <w:r w:rsidRPr="00015D52">
        <w:rPr>
          <w:rFonts w:ascii="Times New Roman" w:hAnsi="Times New Roman" w:cs="Times New Roman"/>
        </w:rPr>
        <w:t xml:space="preserve"> responden menjawabSangat Setuju sebanyak </w:t>
      </w:r>
      <w:r w:rsidRPr="00015D52">
        <w:rPr>
          <w:rFonts w:ascii="Times New Roman" w:hAnsi="Times New Roman" w:cs="Times New Roman"/>
          <w:lang w:val="id-ID"/>
        </w:rPr>
        <w:t>20</w:t>
      </w:r>
      <w:r w:rsidRPr="00015D52">
        <w:rPr>
          <w:rFonts w:ascii="Times New Roman" w:hAnsi="Times New Roman" w:cs="Times New Roman"/>
        </w:rPr>
        <w:t xml:space="preserve"> orang responden atau sebesar </w:t>
      </w:r>
      <w:r w:rsidRPr="00015D52">
        <w:rPr>
          <w:rFonts w:ascii="Times New Roman" w:hAnsi="Times New Roman" w:cs="Times New Roman"/>
          <w:lang w:val="id-ID"/>
        </w:rPr>
        <w:t>60.6</w:t>
      </w:r>
      <w:r w:rsidRPr="00015D52">
        <w:rPr>
          <w:rFonts w:ascii="Times New Roman" w:hAnsi="Times New Roman" w:cs="Times New Roman"/>
        </w:rPr>
        <w:t xml:space="preserve">%,menjawab Setuju sebanyak </w:t>
      </w:r>
      <w:r w:rsidRPr="00015D52">
        <w:rPr>
          <w:rFonts w:ascii="Times New Roman" w:hAnsi="Times New Roman" w:cs="Times New Roman"/>
          <w:lang w:val="id-ID"/>
        </w:rPr>
        <w:t>10</w:t>
      </w:r>
      <w:r w:rsidRPr="00015D52">
        <w:rPr>
          <w:rFonts w:ascii="Times New Roman" w:hAnsi="Times New Roman" w:cs="Times New Roman"/>
        </w:rPr>
        <w:t xml:space="preserve"> orang atau sebesar </w:t>
      </w:r>
      <w:r w:rsidRPr="00015D52">
        <w:rPr>
          <w:rFonts w:ascii="Times New Roman" w:hAnsi="Times New Roman" w:cs="Times New Roman"/>
          <w:lang w:val="id-ID"/>
        </w:rPr>
        <w:t>30.3</w:t>
      </w:r>
      <w:r w:rsidRPr="00015D52">
        <w:rPr>
          <w:rFonts w:ascii="Times New Roman" w:hAnsi="Times New Roman" w:cs="Times New Roman"/>
        </w:rPr>
        <w:t>%</w:t>
      </w:r>
      <w:r w:rsidRPr="00015D52">
        <w:rPr>
          <w:rFonts w:ascii="Times New Roman" w:hAnsi="Times New Roman" w:cs="Times New Roman"/>
          <w:lang w:val="id-ID"/>
        </w:rPr>
        <w:t xml:space="preserve">, </w:t>
      </w:r>
      <w:r w:rsidRPr="00015D52">
        <w:rPr>
          <w:rFonts w:ascii="Times New Roman" w:hAnsi="Times New Roman" w:cs="Times New Roman"/>
        </w:rPr>
        <w:t xml:space="preserve">dan menjawab Kurang Setuju sebanyak 3 orang atau sebesar </w:t>
      </w:r>
      <w:r w:rsidRPr="00015D52">
        <w:rPr>
          <w:rFonts w:ascii="Times New Roman" w:hAnsi="Times New Roman" w:cs="Times New Roman"/>
          <w:lang w:val="id-ID"/>
        </w:rPr>
        <w:t>9.1</w:t>
      </w:r>
      <w:r w:rsidRPr="00015D52">
        <w:rPr>
          <w:rFonts w:ascii="Times New Roman" w:hAnsi="Times New Roman" w:cs="Times New Roman"/>
        </w:rPr>
        <w:t>%.</w:t>
      </w:r>
      <w:r w:rsidRPr="00015D52">
        <w:rPr>
          <w:rFonts w:ascii="Times New Roman" w:hAnsi="Times New Roman" w:cs="Times New Roman"/>
          <w:lang w:val="id-ID"/>
        </w:rPr>
        <w:t xml:space="preserve"> Dan untuk pernyataan nomor 3 </w:t>
      </w:r>
      <w:r w:rsidRPr="00015D52">
        <w:rPr>
          <w:rFonts w:ascii="Times New Roman" w:hAnsi="Times New Roman" w:cs="Times New Roman"/>
        </w:rPr>
        <w:t>terkait disiplin waktu</w:t>
      </w:r>
      <w:r w:rsidRPr="00015D52">
        <w:rPr>
          <w:rFonts w:ascii="Times New Roman" w:hAnsi="Times New Roman" w:cs="Times New Roman"/>
          <w:lang w:val="id-ID"/>
        </w:rPr>
        <w:t xml:space="preserve">, </w:t>
      </w:r>
      <w:r w:rsidRPr="00015D52">
        <w:rPr>
          <w:rFonts w:ascii="Times New Roman" w:hAnsi="Times New Roman" w:cs="Times New Roman"/>
        </w:rPr>
        <w:t xml:space="preserve">responden menjawabSetuju sebanyak </w:t>
      </w:r>
      <w:r w:rsidRPr="00015D52">
        <w:rPr>
          <w:rFonts w:ascii="Times New Roman" w:hAnsi="Times New Roman" w:cs="Times New Roman"/>
          <w:lang w:val="id-ID"/>
        </w:rPr>
        <w:t>19</w:t>
      </w:r>
      <w:r w:rsidRPr="00015D52">
        <w:rPr>
          <w:rFonts w:ascii="Times New Roman" w:hAnsi="Times New Roman" w:cs="Times New Roman"/>
        </w:rPr>
        <w:t xml:space="preserve"> orang responden atau sebesar 57.6%</w:t>
      </w:r>
      <w:r w:rsidRPr="00015D52">
        <w:rPr>
          <w:rFonts w:ascii="Times New Roman" w:hAnsi="Times New Roman" w:cs="Times New Roman"/>
          <w:lang w:val="id-ID"/>
        </w:rPr>
        <w:t xml:space="preserve">, dan  </w:t>
      </w:r>
      <w:r w:rsidRPr="00015D52">
        <w:rPr>
          <w:rFonts w:ascii="Times New Roman" w:hAnsi="Times New Roman" w:cs="Times New Roman"/>
        </w:rPr>
        <w:t xml:space="preserve">menjawab netral sebanyak </w:t>
      </w:r>
      <w:r w:rsidRPr="00015D52">
        <w:rPr>
          <w:rFonts w:ascii="Times New Roman" w:hAnsi="Times New Roman" w:cs="Times New Roman"/>
          <w:lang w:val="id-ID"/>
        </w:rPr>
        <w:t>8</w:t>
      </w:r>
      <w:r w:rsidRPr="00015D52">
        <w:rPr>
          <w:rFonts w:ascii="Times New Roman" w:hAnsi="Times New Roman" w:cs="Times New Roman"/>
        </w:rPr>
        <w:t xml:space="preserve"> orang atau sebesar 24.2%</w:t>
      </w:r>
      <w:r w:rsidRPr="00015D52">
        <w:rPr>
          <w:rFonts w:ascii="Times New Roman" w:hAnsi="Times New Roman" w:cs="Times New Roman"/>
          <w:lang w:val="id-ID"/>
        </w:rPr>
        <w:t xml:space="preserve">, dan responden yang kemjawab </w:t>
      </w:r>
      <w:r w:rsidRPr="00015D52">
        <w:rPr>
          <w:rFonts w:ascii="Times New Roman" w:hAnsi="Times New Roman" w:cs="Times New Roman"/>
        </w:rPr>
        <w:t>kurang Setuju sebanyak 6 orang atau sebesar 18.2%.</w:t>
      </w:r>
    </w:p>
    <w:p w:rsidR="00A76EC7" w:rsidRPr="00015D52" w:rsidRDefault="00A76EC7" w:rsidP="008C3023">
      <w:pPr>
        <w:spacing w:line="240" w:lineRule="auto"/>
        <w:rPr>
          <w:rFonts w:ascii="Times New Roman" w:hAnsi="Times New Roman" w:cs="Times New Roman"/>
        </w:rPr>
      </w:pPr>
    </w:p>
    <w:p w:rsidR="00A76EC7" w:rsidRPr="00015D52" w:rsidRDefault="00A76EC7" w:rsidP="00A76EC7">
      <w:pPr>
        <w:pStyle w:val="ListParagraph"/>
        <w:spacing w:line="240" w:lineRule="auto"/>
        <w:ind w:left="0"/>
        <w:jc w:val="both"/>
        <w:rPr>
          <w:rFonts w:ascii="Times New Roman" w:hAnsi="Times New Roman"/>
          <w:b/>
        </w:rPr>
      </w:pPr>
      <w:r w:rsidRPr="00015D52">
        <w:rPr>
          <w:rFonts w:ascii="Times New Roman" w:hAnsi="Times New Roman" w:cs="Times New Roman"/>
          <w:b/>
        </w:rPr>
        <w:t>Kinerja Pegawai</w:t>
      </w:r>
    </w:p>
    <w:p w:rsidR="00A76EC7" w:rsidRPr="00015D52" w:rsidRDefault="00A76EC7" w:rsidP="00A76EC7">
      <w:pPr>
        <w:pStyle w:val="ListParagraph"/>
        <w:spacing w:after="0" w:line="240" w:lineRule="auto"/>
        <w:ind w:left="0" w:firstLine="567"/>
        <w:jc w:val="both"/>
        <w:rPr>
          <w:rFonts w:ascii="Times New Roman" w:eastAsia="Times New Roman" w:hAnsi="Times New Roman"/>
        </w:rPr>
      </w:pPr>
      <w:r w:rsidRPr="00015D52">
        <w:rPr>
          <w:rFonts w:ascii="Times New Roman" w:hAnsi="Times New Roman" w:cs="Times New Roman"/>
        </w:rPr>
        <w:t xml:space="preserve">Seperti yang telah dikemukakan para ahli pada bab sebelumnya bahwa kinerja merupakan hasil kerja atau perstasi kerja yang diperoleh pegawai dan instansi tempat pegawai tersebut bekerja, </w:t>
      </w:r>
      <w:r w:rsidRPr="00015D52">
        <w:rPr>
          <w:rFonts w:ascii="Times New Roman" w:eastAsia="Times New Roman" w:hAnsi="Times New Roman" w:cs="Times New Roman"/>
        </w:rPr>
        <w:t>kinerja juga adalah suatu hasil yang dicapai seseorang dalam melaksanakan tugas-tugas yang didasarkan atas kecakapan, pengalaman dan kesungguhan serta waktu menurut standar dan kriteria yang telah ditetapkan sebelumnya. Untuk variabel Kinerja , penulis memberikan lima (5) indikator, yaitu:</w:t>
      </w:r>
    </w:p>
    <w:p w:rsidR="00A76EC7" w:rsidRPr="00015D52" w:rsidRDefault="00A76EC7" w:rsidP="00A76EC7">
      <w:pPr>
        <w:pStyle w:val="ListParagraph"/>
        <w:numPr>
          <w:ilvl w:val="0"/>
          <w:numId w:val="10"/>
        </w:numPr>
        <w:spacing w:after="0" w:line="240" w:lineRule="auto"/>
        <w:ind w:left="284" w:hanging="284"/>
        <w:contextualSpacing w:val="0"/>
        <w:jc w:val="both"/>
        <w:rPr>
          <w:rFonts w:ascii="Times New Roman" w:hAnsi="Times New Roman"/>
        </w:rPr>
      </w:pPr>
      <w:r w:rsidRPr="00015D52">
        <w:rPr>
          <w:rFonts w:ascii="Times New Roman" w:eastAsia="Times New Roman" w:hAnsi="Times New Roman" w:cs="Times New Roman"/>
        </w:rPr>
        <w:t>Kuantitas</w:t>
      </w:r>
    </w:p>
    <w:p w:rsidR="00A76EC7" w:rsidRPr="00015D52" w:rsidRDefault="00A76EC7" w:rsidP="00A76EC7">
      <w:pPr>
        <w:pStyle w:val="ListParagraph"/>
        <w:numPr>
          <w:ilvl w:val="0"/>
          <w:numId w:val="10"/>
        </w:numPr>
        <w:spacing w:after="0" w:line="240" w:lineRule="auto"/>
        <w:ind w:left="284" w:hanging="284"/>
        <w:contextualSpacing w:val="0"/>
        <w:jc w:val="both"/>
        <w:rPr>
          <w:rFonts w:ascii="Times New Roman" w:hAnsi="Times New Roman"/>
        </w:rPr>
      </w:pPr>
      <w:r w:rsidRPr="00015D52">
        <w:rPr>
          <w:rFonts w:ascii="Times New Roman" w:eastAsia="Times New Roman" w:hAnsi="Times New Roman" w:cs="Times New Roman"/>
        </w:rPr>
        <w:t>Kualitas</w:t>
      </w:r>
    </w:p>
    <w:p w:rsidR="00A76EC7" w:rsidRPr="00015D52" w:rsidRDefault="00A76EC7" w:rsidP="00A76EC7">
      <w:pPr>
        <w:pStyle w:val="ListParagraph"/>
        <w:numPr>
          <w:ilvl w:val="0"/>
          <w:numId w:val="10"/>
        </w:numPr>
        <w:spacing w:after="0" w:line="240" w:lineRule="auto"/>
        <w:ind w:left="284" w:hanging="284"/>
        <w:contextualSpacing w:val="0"/>
        <w:jc w:val="both"/>
        <w:rPr>
          <w:rFonts w:ascii="Times New Roman" w:hAnsi="Times New Roman"/>
        </w:rPr>
      </w:pPr>
      <w:r w:rsidRPr="00015D52">
        <w:rPr>
          <w:rFonts w:ascii="Times New Roman" w:eastAsia="Times New Roman" w:hAnsi="Times New Roman" w:cs="Times New Roman"/>
        </w:rPr>
        <w:t>Ketepatan Waktu</w:t>
      </w:r>
    </w:p>
    <w:p w:rsidR="00A76EC7" w:rsidRPr="00015D52" w:rsidRDefault="00A76EC7" w:rsidP="00A76EC7">
      <w:pPr>
        <w:pStyle w:val="ListParagraph"/>
        <w:numPr>
          <w:ilvl w:val="0"/>
          <w:numId w:val="10"/>
        </w:numPr>
        <w:spacing w:after="0" w:line="240" w:lineRule="auto"/>
        <w:ind w:left="284" w:hanging="284"/>
        <w:contextualSpacing w:val="0"/>
        <w:jc w:val="both"/>
        <w:rPr>
          <w:rFonts w:ascii="Times New Roman" w:hAnsi="Times New Roman"/>
        </w:rPr>
      </w:pPr>
      <w:r w:rsidRPr="00015D52">
        <w:rPr>
          <w:rFonts w:ascii="Times New Roman" w:eastAsia="Times New Roman" w:hAnsi="Times New Roman" w:cs="Times New Roman"/>
        </w:rPr>
        <w:t>Kehadiran</w:t>
      </w:r>
    </w:p>
    <w:p w:rsidR="00A76EC7" w:rsidRPr="00015D52" w:rsidRDefault="00A76EC7" w:rsidP="00A76EC7">
      <w:pPr>
        <w:pStyle w:val="ListParagraph"/>
        <w:numPr>
          <w:ilvl w:val="0"/>
          <w:numId w:val="10"/>
        </w:numPr>
        <w:spacing w:after="0" w:line="240" w:lineRule="auto"/>
        <w:ind w:left="284" w:hanging="284"/>
        <w:contextualSpacing w:val="0"/>
        <w:jc w:val="both"/>
        <w:rPr>
          <w:rFonts w:ascii="Times New Roman" w:hAnsi="Times New Roman"/>
        </w:rPr>
      </w:pPr>
      <w:r w:rsidRPr="00015D52">
        <w:rPr>
          <w:rFonts w:ascii="Times New Roman" w:eastAsia="Times New Roman" w:hAnsi="Times New Roman" w:cs="Times New Roman"/>
        </w:rPr>
        <w:t>Kemampuan Bekerja Sama</w:t>
      </w:r>
    </w:p>
    <w:p w:rsidR="00A76EC7" w:rsidRPr="00015D52" w:rsidRDefault="00A76EC7" w:rsidP="00A76EC7">
      <w:pPr>
        <w:pStyle w:val="ListParagraph"/>
        <w:spacing w:after="0" w:line="240" w:lineRule="auto"/>
        <w:ind w:left="0" w:firstLine="567"/>
        <w:jc w:val="both"/>
        <w:rPr>
          <w:rFonts w:ascii="Times New Roman" w:eastAsia="Times New Roman" w:hAnsi="Times New Roman" w:cs="Times New Roman"/>
        </w:rPr>
      </w:pPr>
      <w:r w:rsidRPr="00015D52">
        <w:rPr>
          <w:rFonts w:ascii="Times New Roman" w:eastAsia="Times New Roman" w:hAnsi="Times New Roman" w:cs="Times New Roman"/>
        </w:rPr>
        <w:t>Berikut ini akan penulis kemukakan data yang berhasil dikumpulkan di lapangan dari masing-masing indikator diatas.</w:t>
      </w:r>
    </w:p>
    <w:p w:rsidR="00A76EC7" w:rsidRPr="00015D52" w:rsidRDefault="00A76EC7" w:rsidP="00A76EC7">
      <w:pPr>
        <w:pStyle w:val="ListParagraph"/>
        <w:spacing w:line="240" w:lineRule="auto"/>
        <w:ind w:left="0" w:firstLine="567"/>
        <w:jc w:val="both"/>
        <w:rPr>
          <w:rFonts w:ascii="Times New Roman" w:eastAsia="Times New Roman" w:hAnsi="Times New Roman"/>
        </w:rPr>
      </w:pPr>
      <w:r w:rsidRPr="00015D52">
        <w:rPr>
          <w:rFonts w:ascii="Times New Roman" w:eastAsia="Times New Roman" w:hAnsi="Times New Roman" w:cs="Times New Roman"/>
        </w:rPr>
        <w:lastRenderedPageBreak/>
        <w:t xml:space="preserve">Kuantitas merupakan jumlah yang dihsilkan, dinyatakan dalam istilah unit, jumlah siklus aktivitas, yang diselesaikan pegawai, dan jumlah aktivitas yang dihasilkan. </w:t>
      </w:r>
      <w:r w:rsidRPr="00015D52">
        <w:rPr>
          <w:rFonts w:ascii="Times New Roman" w:eastAsia="Times New Roman" w:hAnsi="Times New Roman" w:cs="Times New Roman"/>
        </w:rPr>
        <w:t>Baik dalam aktivitas kerja di kantor maupun dilapangan tetap dihitung sebagai jumlah aktivitas kerja.</w:t>
      </w:r>
    </w:p>
    <w:p w:rsidR="00A76EC7" w:rsidRPr="00015D52" w:rsidRDefault="00A76EC7" w:rsidP="00A76EC7">
      <w:pPr>
        <w:pStyle w:val="ListParagraph"/>
        <w:spacing w:after="0" w:line="240" w:lineRule="auto"/>
        <w:ind w:left="0" w:firstLine="567"/>
        <w:jc w:val="both"/>
        <w:rPr>
          <w:rFonts w:ascii="Times New Roman" w:eastAsia="Times New Roman" w:hAnsi="Times New Roman"/>
        </w:rPr>
      </w:pPr>
    </w:p>
    <w:p w:rsidR="00A76EC7" w:rsidRPr="00015D52" w:rsidRDefault="00A76EC7" w:rsidP="00A76EC7">
      <w:pPr>
        <w:pStyle w:val="ListParagraph"/>
        <w:spacing w:after="0" w:line="240" w:lineRule="auto"/>
        <w:ind w:left="0" w:firstLine="567"/>
        <w:jc w:val="both"/>
        <w:rPr>
          <w:rFonts w:ascii="Times New Roman" w:eastAsia="Times New Roman" w:hAnsi="Times New Roman"/>
        </w:rPr>
        <w:sectPr w:rsidR="00A76EC7" w:rsidRPr="00015D52" w:rsidSect="00A76EC7">
          <w:type w:val="continuous"/>
          <w:pgSz w:w="11906" w:h="16838"/>
          <w:pgMar w:top="1440" w:right="1440" w:bottom="1440" w:left="1440" w:header="708" w:footer="708" w:gutter="0"/>
          <w:cols w:num="2" w:space="708"/>
          <w:docGrid w:linePitch="360"/>
        </w:sectPr>
      </w:pPr>
    </w:p>
    <w:p w:rsidR="00A76EC7" w:rsidRPr="00015D52" w:rsidRDefault="00A76EC7" w:rsidP="00A76EC7">
      <w:pPr>
        <w:pStyle w:val="ListParagraph"/>
        <w:spacing w:after="0" w:line="240" w:lineRule="auto"/>
        <w:ind w:left="0" w:firstLine="567"/>
        <w:jc w:val="both"/>
        <w:rPr>
          <w:rFonts w:ascii="Times New Roman" w:eastAsia="Times New Roman" w:hAnsi="Times New Roman"/>
        </w:rPr>
        <w:sectPr w:rsidR="00A76EC7" w:rsidRPr="00015D52" w:rsidSect="00A76EC7">
          <w:type w:val="continuous"/>
          <w:pgSz w:w="11906" w:h="16838"/>
          <w:pgMar w:top="1440" w:right="1440" w:bottom="1440" w:left="1440" w:header="708" w:footer="708" w:gutter="0"/>
          <w:cols w:space="708"/>
          <w:docGrid w:linePitch="360"/>
        </w:sectPr>
      </w:pPr>
    </w:p>
    <w:p w:rsidR="00A76EC7" w:rsidRPr="00015D52" w:rsidRDefault="00A76EC7" w:rsidP="00A76EC7">
      <w:pPr>
        <w:pStyle w:val="ListParagraph"/>
        <w:spacing w:line="240" w:lineRule="auto"/>
        <w:ind w:left="0" w:firstLine="420"/>
        <w:jc w:val="center"/>
        <w:rPr>
          <w:rFonts w:ascii="Times New Roman" w:eastAsia="Times New Roman" w:hAnsi="Times New Roman"/>
          <w:b/>
          <w:bCs/>
          <w:lang w:val="id-ID"/>
        </w:rPr>
      </w:pPr>
      <w:r w:rsidRPr="00015D52">
        <w:rPr>
          <w:rFonts w:ascii="Times New Roman" w:eastAsia="Times New Roman" w:hAnsi="Times New Roman" w:cs="Times New Roman"/>
          <w:b/>
          <w:bCs/>
          <w:lang w:val="id-ID"/>
        </w:rPr>
        <w:t>Tabel 4.2.1</w:t>
      </w:r>
    </w:p>
    <w:p w:rsidR="00A76EC7" w:rsidRPr="00015D52" w:rsidRDefault="00A76EC7" w:rsidP="00A76EC7">
      <w:pPr>
        <w:pStyle w:val="ListParagraph"/>
        <w:spacing w:line="240" w:lineRule="auto"/>
        <w:ind w:left="0" w:firstLine="420"/>
        <w:jc w:val="center"/>
        <w:rPr>
          <w:rFonts w:ascii="Times New Roman" w:eastAsia="Times New Roman" w:hAnsi="Times New Roman"/>
          <w:b/>
          <w:bCs/>
          <w:lang w:val="id-ID"/>
        </w:rPr>
      </w:pPr>
      <w:r w:rsidRPr="00015D52">
        <w:rPr>
          <w:rFonts w:ascii="Times New Roman" w:hAnsi="Times New Roman" w:cs="Times New Roman"/>
          <w:b/>
        </w:rPr>
        <w:t>Jawaban Responden Tentang Indikator</w:t>
      </w:r>
      <w:r w:rsidRPr="00015D52">
        <w:rPr>
          <w:rFonts w:ascii="Times New Roman" w:hAnsi="Times New Roman" w:cs="Times New Roman"/>
          <w:b/>
          <w:lang w:val="id-ID"/>
        </w:rPr>
        <w:t xml:space="preserve"> Kuantitas</w:t>
      </w:r>
    </w:p>
    <w:tbl>
      <w:tblPr>
        <w:tblW w:w="5000" w:type="pct"/>
        <w:tblCellMar>
          <w:top w:w="15" w:type="dxa"/>
          <w:left w:w="15" w:type="dxa"/>
          <w:bottom w:w="15" w:type="dxa"/>
          <w:right w:w="15" w:type="dxa"/>
        </w:tblCellMar>
        <w:tblLook w:val="04A0" w:firstRow="1" w:lastRow="0" w:firstColumn="1" w:lastColumn="0" w:noHBand="0" w:noVBand="1"/>
      </w:tblPr>
      <w:tblGrid>
        <w:gridCol w:w="1294"/>
        <w:gridCol w:w="1293"/>
        <w:gridCol w:w="1293"/>
        <w:gridCol w:w="1293"/>
        <w:gridCol w:w="1293"/>
        <w:gridCol w:w="1299"/>
        <w:gridCol w:w="1291"/>
      </w:tblGrid>
      <w:tr w:rsidR="00A76EC7" w:rsidRPr="00015D52" w:rsidTr="00A76EC7">
        <w:trPr>
          <w:trHeight w:val="309"/>
        </w:trPr>
        <w:tc>
          <w:tcPr>
            <w:tcW w:w="714" w:type="pct"/>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A76EC7" w:rsidRPr="00015D52" w:rsidRDefault="00A76EC7" w:rsidP="003A15BA">
            <w:pPr>
              <w:jc w:val="center"/>
              <w:textAlignment w:val="center"/>
              <w:rPr>
                <w:rFonts w:ascii="Times New Roman" w:hAnsi="Times New Roman"/>
                <w:color w:val="000000"/>
              </w:rPr>
            </w:pPr>
            <w:r w:rsidRPr="00015D52">
              <w:rPr>
                <w:rFonts w:ascii="Times New Roman" w:eastAsia="SimSun" w:hAnsi="Times New Roman" w:cs="Times New Roman"/>
                <w:color w:val="000000"/>
                <w:lang w:eastAsia="zh-CN"/>
              </w:rPr>
              <w:t>No.</w:t>
            </w:r>
          </w:p>
        </w:tc>
        <w:tc>
          <w:tcPr>
            <w:tcW w:w="3572" w:type="pct"/>
            <w:gridSpan w:val="5"/>
            <w:tcBorders>
              <w:top w:val="single" w:sz="2" w:space="0" w:color="000000"/>
              <w:left w:val="single" w:sz="2" w:space="0" w:color="000000"/>
              <w:bottom w:val="single" w:sz="2" w:space="0" w:color="000000"/>
              <w:right w:val="single" w:sz="2" w:space="0" w:color="000000"/>
            </w:tcBorders>
            <w:shd w:val="clear" w:color="auto" w:fill="auto"/>
            <w:vAlign w:val="center"/>
          </w:tcPr>
          <w:p w:rsidR="00A76EC7" w:rsidRPr="00015D52" w:rsidRDefault="00A76EC7" w:rsidP="003A15BA">
            <w:pPr>
              <w:jc w:val="center"/>
              <w:textAlignment w:val="center"/>
              <w:rPr>
                <w:rFonts w:ascii="Times New Roman" w:hAnsi="Times New Roman"/>
                <w:color w:val="000000"/>
              </w:rPr>
            </w:pPr>
            <w:r w:rsidRPr="00015D52">
              <w:rPr>
                <w:rFonts w:ascii="Times New Roman" w:eastAsia="SimSun" w:hAnsi="Times New Roman" w:cs="Times New Roman"/>
                <w:color w:val="000000"/>
                <w:lang w:eastAsia="zh-CN"/>
              </w:rPr>
              <w:t>Jawaban Responden</w:t>
            </w:r>
          </w:p>
        </w:tc>
        <w:tc>
          <w:tcPr>
            <w:tcW w:w="714" w:type="pct"/>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A76EC7" w:rsidRPr="00015D52" w:rsidRDefault="00A76EC7" w:rsidP="003A15BA">
            <w:pPr>
              <w:jc w:val="center"/>
              <w:textAlignment w:val="center"/>
              <w:rPr>
                <w:rFonts w:ascii="Times New Roman" w:hAnsi="Times New Roman"/>
                <w:color w:val="000000"/>
              </w:rPr>
            </w:pPr>
            <w:r w:rsidRPr="00015D52">
              <w:rPr>
                <w:rFonts w:ascii="Times New Roman" w:eastAsia="SimSun" w:hAnsi="Times New Roman" w:cs="Times New Roman"/>
                <w:color w:val="000000"/>
                <w:lang w:eastAsia="zh-CN"/>
              </w:rPr>
              <w:t>Jumlah</w:t>
            </w:r>
          </w:p>
        </w:tc>
      </w:tr>
      <w:tr w:rsidR="00A76EC7" w:rsidRPr="00015D52" w:rsidTr="00A76EC7">
        <w:trPr>
          <w:trHeight w:val="309"/>
        </w:trPr>
        <w:tc>
          <w:tcPr>
            <w:tcW w:w="714" w:type="pct"/>
            <w:vMerge/>
            <w:tcBorders>
              <w:top w:val="single" w:sz="2" w:space="0" w:color="000000"/>
              <w:left w:val="single" w:sz="2" w:space="0" w:color="000000"/>
              <w:bottom w:val="single" w:sz="2" w:space="0" w:color="000000"/>
              <w:right w:val="single" w:sz="2" w:space="0" w:color="000000"/>
            </w:tcBorders>
            <w:shd w:val="clear" w:color="auto" w:fill="auto"/>
            <w:vAlign w:val="center"/>
          </w:tcPr>
          <w:p w:rsidR="00A76EC7" w:rsidRPr="00015D52" w:rsidRDefault="00A76EC7" w:rsidP="003A15BA">
            <w:pPr>
              <w:jc w:val="center"/>
              <w:rPr>
                <w:rFonts w:ascii="Times New Roman" w:hAnsi="Times New Roman"/>
                <w:color w:val="000000"/>
              </w:rPr>
            </w:pPr>
          </w:p>
        </w:tc>
        <w:tc>
          <w:tcPr>
            <w:tcW w:w="714" w:type="pct"/>
            <w:tcBorders>
              <w:top w:val="single" w:sz="2" w:space="0" w:color="000000"/>
              <w:left w:val="single" w:sz="2" w:space="0" w:color="000000"/>
              <w:bottom w:val="single" w:sz="4" w:space="0" w:color="auto"/>
              <w:right w:val="single" w:sz="2" w:space="0" w:color="000000"/>
            </w:tcBorders>
            <w:shd w:val="clear" w:color="auto" w:fill="auto"/>
            <w:vAlign w:val="center"/>
          </w:tcPr>
          <w:p w:rsidR="00A76EC7" w:rsidRPr="00015D52" w:rsidRDefault="00A76EC7" w:rsidP="003A15BA">
            <w:pPr>
              <w:jc w:val="center"/>
              <w:textAlignment w:val="center"/>
              <w:rPr>
                <w:rFonts w:ascii="Times New Roman" w:hAnsi="Times New Roman"/>
                <w:color w:val="000000"/>
              </w:rPr>
            </w:pPr>
            <w:r w:rsidRPr="00015D52">
              <w:rPr>
                <w:rFonts w:ascii="Times New Roman" w:eastAsia="SimSun" w:hAnsi="Times New Roman" w:cs="Times New Roman"/>
                <w:color w:val="000000"/>
                <w:lang w:eastAsia="zh-CN"/>
              </w:rPr>
              <w:t>SS</w:t>
            </w:r>
          </w:p>
        </w:tc>
        <w:tc>
          <w:tcPr>
            <w:tcW w:w="714" w:type="pct"/>
            <w:tcBorders>
              <w:top w:val="single" w:sz="2" w:space="0" w:color="000000"/>
              <w:left w:val="single" w:sz="2" w:space="0" w:color="000000"/>
              <w:bottom w:val="single" w:sz="4" w:space="0" w:color="auto"/>
              <w:right w:val="single" w:sz="2" w:space="0" w:color="000000"/>
            </w:tcBorders>
            <w:shd w:val="clear" w:color="auto" w:fill="auto"/>
            <w:vAlign w:val="center"/>
          </w:tcPr>
          <w:p w:rsidR="00A76EC7" w:rsidRPr="00015D52" w:rsidRDefault="00A76EC7" w:rsidP="003A15BA">
            <w:pPr>
              <w:jc w:val="center"/>
              <w:textAlignment w:val="center"/>
              <w:rPr>
                <w:rFonts w:ascii="Times New Roman" w:hAnsi="Times New Roman"/>
                <w:color w:val="000000"/>
              </w:rPr>
            </w:pPr>
            <w:r w:rsidRPr="00015D52">
              <w:rPr>
                <w:rFonts w:ascii="Times New Roman" w:eastAsia="SimSun" w:hAnsi="Times New Roman" w:cs="Times New Roman"/>
                <w:color w:val="000000"/>
                <w:lang w:eastAsia="zh-CN"/>
              </w:rPr>
              <w:t>S</w:t>
            </w:r>
          </w:p>
        </w:tc>
        <w:tc>
          <w:tcPr>
            <w:tcW w:w="714" w:type="pct"/>
            <w:tcBorders>
              <w:top w:val="single" w:sz="2" w:space="0" w:color="000000"/>
              <w:left w:val="single" w:sz="2" w:space="0" w:color="000000"/>
              <w:bottom w:val="single" w:sz="4" w:space="0" w:color="auto"/>
              <w:right w:val="single" w:sz="2" w:space="0" w:color="000000"/>
            </w:tcBorders>
            <w:shd w:val="clear" w:color="auto" w:fill="auto"/>
            <w:vAlign w:val="center"/>
          </w:tcPr>
          <w:p w:rsidR="00A76EC7" w:rsidRPr="00015D52" w:rsidRDefault="00A76EC7" w:rsidP="003A15BA">
            <w:pPr>
              <w:jc w:val="center"/>
              <w:textAlignment w:val="center"/>
              <w:rPr>
                <w:rFonts w:ascii="Times New Roman" w:hAnsi="Times New Roman"/>
                <w:color w:val="000000"/>
              </w:rPr>
            </w:pPr>
            <w:r w:rsidRPr="00015D52">
              <w:rPr>
                <w:rFonts w:ascii="Times New Roman" w:eastAsia="SimSun" w:hAnsi="Times New Roman" w:cs="Times New Roman"/>
                <w:color w:val="000000"/>
                <w:lang w:eastAsia="zh-CN"/>
              </w:rPr>
              <w:t>N</w:t>
            </w:r>
          </w:p>
        </w:tc>
        <w:tc>
          <w:tcPr>
            <w:tcW w:w="714" w:type="pct"/>
            <w:tcBorders>
              <w:top w:val="single" w:sz="2" w:space="0" w:color="000000"/>
              <w:left w:val="single" w:sz="2" w:space="0" w:color="000000"/>
              <w:bottom w:val="single" w:sz="4" w:space="0" w:color="auto"/>
              <w:right w:val="single" w:sz="2" w:space="0" w:color="000000"/>
            </w:tcBorders>
            <w:shd w:val="clear" w:color="auto" w:fill="auto"/>
            <w:vAlign w:val="center"/>
          </w:tcPr>
          <w:p w:rsidR="00A76EC7" w:rsidRPr="00015D52" w:rsidRDefault="00A76EC7" w:rsidP="003A15BA">
            <w:pPr>
              <w:jc w:val="center"/>
              <w:textAlignment w:val="center"/>
              <w:rPr>
                <w:rFonts w:ascii="Times New Roman" w:hAnsi="Times New Roman"/>
                <w:color w:val="000000"/>
              </w:rPr>
            </w:pPr>
            <w:r w:rsidRPr="00015D52">
              <w:rPr>
                <w:rFonts w:ascii="Times New Roman" w:eastAsia="SimSun" w:hAnsi="Times New Roman" w:cs="Times New Roman"/>
                <w:color w:val="000000"/>
                <w:lang w:eastAsia="zh-CN"/>
              </w:rPr>
              <w:t>KS</w:t>
            </w:r>
          </w:p>
        </w:tc>
        <w:tc>
          <w:tcPr>
            <w:tcW w:w="717" w:type="pct"/>
            <w:tcBorders>
              <w:top w:val="single" w:sz="2" w:space="0" w:color="000000"/>
              <w:left w:val="single" w:sz="2" w:space="0" w:color="000000"/>
              <w:bottom w:val="single" w:sz="2" w:space="0" w:color="000000"/>
              <w:right w:val="single" w:sz="2" w:space="0" w:color="000000"/>
            </w:tcBorders>
            <w:shd w:val="clear" w:color="auto" w:fill="auto"/>
            <w:vAlign w:val="center"/>
          </w:tcPr>
          <w:p w:rsidR="00A76EC7" w:rsidRPr="00015D52" w:rsidRDefault="00A76EC7" w:rsidP="003A15BA">
            <w:pPr>
              <w:jc w:val="center"/>
              <w:textAlignment w:val="center"/>
              <w:rPr>
                <w:rFonts w:ascii="Times New Roman" w:hAnsi="Times New Roman"/>
                <w:color w:val="000000"/>
              </w:rPr>
            </w:pPr>
            <w:r w:rsidRPr="00015D52">
              <w:rPr>
                <w:rFonts w:ascii="Times New Roman" w:eastAsia="SimSun" w:hAnsi="Times New Roman" w:cs="Times New Roman"/>
                <w:color w:val="000000"/>
                <w:lang w:eastAsia="zh-CN"/>
              </w:rPr>
              <w:t>SKS</w:t>
            </w:r>
          </w:p>
        </w:tc>
        <w:tc>
          <w:tcPr>
            <w:tcW w:w="714" w:type="pct"/>
            <w:vMerge/>
            <w:tcBorders>
              <w:top w:val="single" w:sz="2" w:space="0" w:color="000000"/>
              <w:left w:val="single" w:sz="2" w:space="0" w:color="000000"/>
              <w:bottom w:val="single" w:sz="2" w:space="0" w:color="000000"/>
              <w:right w:val="single" w:sz="2" w:space="0" w:color="000000"/>
            </w:tcBorders>
            <w:shd w:val="clear" w:color="auto" w:fill="auto"/>
            <w:vAlign w:val="center"/>
          </w:tcPr>
          <w:p w:rsidR="00A76EC7" w:rsidRPr="00015D52" w:rsidRDefault="00A76EC7" w:rsidP="003A15BA">
            <w:pPr>
              <w:jc w:val="center"/>
              <w:rPr>
                <w:rFonts w:ascii="Times New Roman" w:hAnsi="Times New Roman"/>
                <w:color w:val="000000"/>
              </w:rPr>
            </w:pPr>
          </w:p>
        </w:tc>
      </w:tr>
      <w:tr w:rsidR="00A76EC7" w:rsidRPr="00015D52" w:rsidTr="00A76EC7">
        <w:trPr>
          <w:trHeight w:val="1108"/>
        </w:trPr>
        <w:tc>
          <w:tcPr>
            <w:tcW w:w="714" w:type="pct"/>
            <w:tcBorders>
              <w:top w:val="single" w:sz="2" w:space="0" w:color="000000"/>
              <w:left w:val="single" w:sz="2" w:space="0" w:color="000000"/>
              <w:bottom w:val="single" w:sz="2" w:space="0" w:color="000000"/>
              <w:right w:val="single" w:sz="4" w:space="0" w:color="auto"/>
            </w:tcBorders>
            <w:shd w:val="clear" w:color="auto" w:fill="auto"/>
            <w:vAlign w:val="center"/>
          </w:tcPr>
          <w:p w:rsidR="00A76EC7" w:rsidRPr="00015D52" w:rsidRDefault="00A76EC7" w:rsidP="003A15BA">
            <w:pPr>
              <w:spacing w:before="240"/>
              <w:jc w:val="center"/>
              <w:textAlignment w:val="center"/>
              <w:rPr>
                <w:rFonts w:cs="Calibri"/>
                <w:color w:val="000000"/>
              </w:rPr>
            </w:pPr>
            <w:r w:rsidRPr="00015D52">
              <w:rPr>
                <w:rFonts w:ascii="Calibri" w:hAnsi="Calibri" w:cs="Calibri"/>
                <w:color w:val="000000"/>
              </w:rPr>
              <w:t>11</w:t>
            </w:r>
          </w:p>
        </w:tc>
        <w:tc>
          <w:tcPr>
            <w:tcW w:w="714" w:type="pct"/>
            <w:tcBorders>
              <w:top w:val="single" w:sz="4" w:space="0" w:color="auto"/>
              <w:left w:val="single" w:sz="4" w:space="0" w:color="auto"/>
              <w:right w:val="single" w:sz="4" w:space="0" w:color="auto"/>
            </w:tcBorders>
            <w:shd w:val="clear" w:color="auto" w:fill="auto"/>
            <w:vAlign w:val="center"/>
          </w:tcPr>
          <w:p w:rsidR="00A76EC7" w:rsidRPr="00015D52" w:rsidRDefault="00A76EC7" w:rsidP="003A15BA">
            <w:pPr>
              <w:spacing w:before="240" w:after="0"/>
              <w:jc w:val="center"/>
              <w:textAlignment w:val="center"/>
              <w:rPr>
                <w:rFonts w:ascii="Times New Roman" w:hAnsi="Times New Roman"/>
                <w:color w:val="000000"/>
              </w:rPr>
            </w:pPr>
            <w:r w:rsidRPr="00015D52">
              <w:rPr>
                <w:rFonts w:ascii="Times New Roman" w:hAnsi="Times New Roman" w:cs="Times New Roman"/>
                <w:color w:val="000000"/>
              </w:rPr>
              <w:t>10</w:t>
            </w:r>
          </w:p>
          <w:p w:rsidR="00A76EC7" w:rsidRPr="00015D52" w:rsidRDefault="00A76EC7" w:rsidP="003A15BA">
            <w:pPr>
              <w:jc w:val="center"/>
              <w:textAlignment w:val="center"/>
              <w:rPr>
                <w:rFonts w:ascii="Times New Roman" w:hAnsi="Times New Roman"/>
                <w:color w:val="000000"/>
              </w:rPr>
            </w:pPr>
            <w:r w:rsidRPr="00015D52">
              <w:rPr>
                <w:rFonts w:ascii="Times New Roman" w:hAnsi="Times New Roman" w:cs="Times New Roman"/>
                <w:color w:val="000000"/>
              </w:rPr>
              <w:t>(30.3%)</w:t>
            </w:r>
          </w:p>
        </w:tc>
        <w:tc>
          <w:tcPr>
            <w:tcW w:w="714" w:type="pct"/>
            <w:tcBorders>
              <w:top w:val="single" w:sz="4" w:space="0" w:color="auto"/>
              <w:left w:val="single" w:sz="4" w:space="0" w:color="auto"/>
              <w:right w:val="single" w:sz="4" w:space="0" w:color="auto"/>
            </w:tcBorders>
            <w:shd w:val="clear" w:color="auto" w:fill="auto"/>
            <w:vAlign w:val="center"/>
          </w:tcPr>
          <w:p w:rsidR="00A76EC7" w:rsidRPr="00015D52" w:rsidRDefault="00A76EC7" w:rsidP="003A15BA">
            <w:pPr>
              <w:spacing w:before="240" w:after="0"/>
              <w:jc w:val="center"/>
              <w:textAlignment w:val="center"/>
              <w:rPr>
                <w:rFonts w:ascii="Times New Roman" w:hAnsi="Times New Roman"/>
                <w:color w:val="000000"/>
              </w:rPr>
            </w:pPr>
            <w:r w:rsidRPr="00015D52">
              <w:rPr>
                <w:rFonts w:ascii="Times New Roman" w:hAnsi="Times New Roman" w:cs="Times New Roman"/>
                <w:color w:val="000000"/>
              </w:rPr>
              <w:t>10</w:t>
            </w:r>
          </w:p>
          <w:p w:rsidR="00A76EC7" w:rsidRPr="00015D52" w:rsidRDefault="00A76EC7" w:rsidP="003A15BA">
            <w:pPr>
              <w:jc w:val="center"/>
              <w:textAlignment w:val="center"/>
              <w:rPr>
                <w:rFonts w:ascii="Times New Roman" w:hAnsi="Times New Roman"/>
                <w:color w:val="000000"/>
              </w:rPr>
            </w:pPr>
            <w:r w:rsidRPr="00015D52">
              <w:rPr>
                <w:rFonts w:ascii="Times New Roman" w:hAnsi="Times New Roman" w:cs="Times New Roman"/>
                <w:color w:val="000000"/>
              </w:rPr>
              <w:t>(30.3%)</w:t>
            </w:r>
          </w:p>
        </w:tc>
        <w:tc>
          <w:tcPr>
            <w:tcW w:w="714" w:type="pct"/>
            <w:tcBorders>
              <w:top w:val="single" w:sz="4" w:space="0" w:color="auto"/>
              <w:left w:val="single" w:sz="4" w:space="0" w:color="auto"/>
              <w:right w:val="single" w:sz="4" w:space="0" w:color="auto"/>
            </w:tcBorders>
            <w:shd w:val="clear" w:color="auto" w:fill="auto"/>
            <w:vAlign w:val="center"/>
          </w:tcPr>
          <w:p w:rsidR="00A76EC7" w:rsidRPr="00015D52" w:rsidRDefault="00A76EC7" w:rsidP="003A15BA">
            <w:pPr>
              <w:spacing w:before="240" w:after="0"/>
              <w:jc w:val="center"/>
              <w:textAlignment w:val="center"/>
              <w:rPr>
                <w:rFonts w:ascii="Times New Roman" w:hAnsi="Times New Roman"/>
                <w:color w:val="000000"/>
              </w:rPr>
            </w:pPr>
            <w:r w:rsidRPr="00015D52">
              <w:rPr>
                <w:rFonts w:ascii="Times New Roman" w:hAnsi="Times New Roman" w:cs="Times New Roman"/>
                <w:color w:val="000000"/>
              </w:rPr>
              <w:t>10</w:t>
            </w:r>
          </w:p>
          <w:p w:rsidR="00A76EC7" w:rsidRPr="00015D52" w:rsidRDefault="00A76EC7" w:rsidP="003A15BA">
            <w:pPr>
              <w:jc w:val="center"/>
              <w:textAlignment w:val="center"/>
              <w:rPr>
                <w:rFonts w:ascii="Times New Roman" w:hAnsi="Times New Roman"/>
                <w:color w:val="000000"/>
              </w:rPr>
            </w:pPr>
            <w:r w:rsidRPr="00015D52">
              <w:rPr>
                <w:rFonts w:ascii="Times New Roman" w:hAnsi="Times New Roman" w:cs="Times New Roman"/>
                <w:color w:val="000000"/>
              </w:rPr>
              <w:t>(30.3%)</w:t>
            </w:r>
          </w:p>
        </w:tc>
        <w:tc>
          <w:tcPr>
            <w:tcW w:w="714" w:type="pct"/>
            <w:tcBorders>
              <w:top w:val="single" w:sz="4" w:space="0" w:color="auto"/>
              <w:left w:val="single" w:sz="4" w:space="0" w:color="auto"/>
              <w:right w:val="single" w:sz="4" w:space="0" w:color="auto"/>
            </w:tcBorders>
            <w:shd w:val="clear" w:color="auto" w:fill="auto"/>
            <w:vAlign w:val="center"/>
          </w:tcPr>
          <w:p w:rsidR="00A76EC7" w:rsidRPr="00015D52" w:rsidRDefault="00A76EC7" w:rsidP="003A15BA">
            <w:pPr>
              <w:spacing w:before="240"/>
              <w:jc w:val="center"/>
              <w:textAlignment w:val="center"/>
              <w:rPr>
                <w:rFonts w:ascii="Times New Roman" w:hAnsi="Times New Roman"/>
                <w:color w:val="000000"/>
              </w:rPr>
            </w:pPr>
            <w:r w:rsidRPr="00015D52">
              <w:rPr>
                <w:rFonts w:ascii="Times New Roman" w:hAnsi="Times New Roman" w:cs="Times New Roman"/>
                <w:color w:val="000000"/>
              </w:rPr>
              <w:t>-</w:t>
            </w:r>
          </w:p>
        </w:tc>
        <w:tc>
          <w:tcPr>
            <w:tcW w:w="717" w:type="pct"/>
            <w:tcBorders>
              <w:top w:val="single" w:sz="2" w:space="0" w:color="000000"/>
              <w:left w:val="single" w:sz="4" w:space="0" w:color="auto"/>
              <w:bottom w:val="single" w:sz="2" w:space="0" w:color="000000"/>
              <w:right w:val="single" w:sz="4" w:space="0" w:color="auto"/>
            </w:tcBorders>
            <w:shd w:val="clear" w:color="auto" w:fill="auto"/>
            <w:vAlign w:val="center"/>
          </w:tcPr>
          <w:p w:rsidR="00A76EC7" w:rsidRPr="00015D52" w:rsidRDefault="00A76EC7" w:rsidP="003A15BA">
            <w:pPr>
              <w:spacing w:before="240" w:after="0"/>
              <w:jc w:val="center"/>
              <w:textAlignment w:val="center"/>
              <w:rPr>
                <w:rFonts w:ascii="Times New Roman" w:hAnsi="Times New Roman"/>
                <w:color w:val="000000"/>
              </w:rPr>
            </w:pPr>
            <w:r w:rsidRPr="00015D52">
              <w:rPr>
                <w:rFonts w:ascii="Times New Roman" w:hAnsi="Times New Roman" w:cs="Times New Roman"/>
                <w:color w:val="000000"/>
              </w:rPr>
              <w:t>3</w:t>
            </w:r>
          </w:p>
          <w:p w:rsidR="00A76EC7" w:rsidRPr="00015D52" w:rsidRDefault="00A76EC7" w:rsidP="003A15BA">
            <w:pPr>
              <w:jc w:val="center"/>
              <w:textAlignment w:val="center"/>
              <w:rPr>
                <w:rFonts w:ascii="Times New Roman" w:hAnsi="Times New Roman"/>
                <w:color w:val="000000"/>
              </w:rPr>
            </w:pPr>
            <w:r w:rsidRPr="00015D52">
              <w:rPr>
                <w:rFonts w:ascii="Times New Roman" w:hAnsi="Times New Roman" w:cs="Times New Roman"/>
                <w:color w:val="000000"/>
              </w:rPr>
              <w:t>(9.1%)</w:t>
            </w:r>
          </w:p>
        </w:tc>
        <w:tc>
          <w:tcPr>
            <w:tcW w:w="714" w:type="pct"/>
            <w:tcBorders>
              <w:top w:val="single" w:sz="2" w:space="0" w:color="000000"/>
              <w:left w:val="single" w:sz="4" w:space="0" w:color="auto"/>
              <w:right w:val="single" w:sz="2" w:space="0" w:color="000000"/>
            </w:tcBorders>
            <w:shd w:val="clear" w:color="auto" w:fill="auto"/>
            <w:vAlign w:val="center"/>
          </w:tcPr>
          <w:p w:rsidR="00A76EC7" w:rsidRPr="00015D52" w:rsidRDefault="00A76EC7" w:rsidP="003A15BA">
            <w:pPr>
              <w:spacing w:before="240" w:after="0"/>
              <w:jc w:val="center"/>
              <w:textAlignment w:val="center"/>
              <w:rPr>
                <w:rFonts w:ascii="Times New Roman" w:hAnsi="Times New Roman"/>
                <w:color w:val="000000"/>
              </w:rPr>
            </w:pPr>
            <w:r w:rsidRPr="00015D52">
              <w:rPr>
                <w:rFonts w:ascii="Times New Roman" w:eastAsia="SimSun" w:hAnsi="Times New Roman" w:cs="Times New Roman"/>
                <w:color w:val="000000"/>
                <w:lang w:eastAsia="zh-CN"/>
              </w:rPr>
              <w:t>33</w:t>
            </w:r>
          </w:p>
          <w:p w:rsidR="00A76EC7" w:rsidRPr="00015D52" w:rsidRDefault="00A76EC7" w:rsidP="003A15BA">
            <w:pPr>
              <w:jc w:val="center"/>
              <w:textAlignment w:val="center"/>
              <w:rPr>
                <w:rFonts w:ascii="Times New Roman" w:hAnsi="Times New Roman"/>
                <w:color w:val="000000"/>
              </w:rPr>
            </w:pPr>
            <w:r w:rsidRPr="00015D52">
              <w:rPr>
                <w:rFonts w:ascii="Times New Roman" w:eastAsia="SimSun" w:hAnsi="Times New Roman" w:cs="Times New Roman"/>
                <w:color w:val="000000"/>
                <w:lang w:eastAsia="zh-CN"/>
              </w:rPr>
              <w:t>(100%)</w:t>
            </w:r>
          </w:p>
        </w:tc>
      </w:tr>
      <w:tr w:rsidR="00A76EC7" w:rsidRPr="00015D52" w:rsidTr="00A76EC7">
        <w:trPr>
          <w:trHeight w:val="1108"/>
        </w:trPr>
        <w:tc>
          <w:tcPr>
            <w:tcW w:w="714" w:type="pct"/>
            <w:tcBorders>
              <w:top w:val="single" w:sz="2" w:space="0" w:color="000000"/>
              <w:left w:val="single" w:sz="2" w:space="0" w:color="000000"/>
              <w:bottom w:val="single" w:sz="2" w:space="0" w:color="000000"/>
              <w:right w:val="single" w:sz="4" w:space="0" w:color="auto"/>
            </w:tcBorders>
            <w:shd w:val="clear" w:color="auto" w:fill="auto"/>
            <w:vAlign w:val="center"/>
          </w:tcPr>
          <w:p w:rsidR="00A76EC7" w:rsidRPr="00015D52" w:rsidRDefault="00A76EC7" w:rsidP="003A15BA">
            <w:pPr>
              <w:spacing w:before="240"/>
              <w:jc w:val="center"/>
              <w:textAlignment w:val="center"/>
              <w:rPr>
                <w:rFonts w:ascii="Times New Roman" w:hAnsi="Times New Roman"/>
                <w:color w:val="000000"/>
              </w:rPr>
            </w:pPr>
            <w:r w:rsidRPr="00015D52">
              <w:rPr>
                <w:rFonts w:ascii="Times New Roman" w:hAnsi="Times New Roman" w:cs="Times New Roman"/>
                <w:color w:val="000000"/>
              </w:rPr>
              <w:t>12</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A76EC7" w:rsidRPr="00015D52" w:rsidRDefault="00A76EC7" w:rsidP="003A15BA">
            <w:pPr>
              <w:spacing w:before="240" w:after="0"/>
              <w:jc w:val="center"/>
              <w:textAlignment w:val="center"/>
              <w:rPr>
                <w:rFonts w:ascii="Times New Roman" w:hAnsi="Times New Roman"/>
                <w:color w:val="000000"/>
              </w:rPr>
            </w:pPr>
            <w:r w:rsidRPr="00015D52">
              <w:rPr>
                <w:rFonts w:ascii="Times New Roman" w:hAnsi="Times New Roman" w:cs="Times New Roman"/>
                <w:color w:val="000000"/>
              </w:rPr>
              <w:t>10</w:t>
            </w:r>
          </w:p>
          <w:p w:rsidR="00A76EC7" w:rsidRPr="00015D52" w:rsidRDefault="00A76EC7" w:rsidP="003A15BA">
            <w:pPr>
              <w:jc w:val="center"/>
              <w:textAlignment w:val="center"/>
              <w:rPr>
                <w:rFonts w:ascii="Times New Roman" w:hAnsi="Times New Roman"/>
                <w:color w:val="000000"/>
              </w:rPr>
            </w:pPr>
            <w:r w:rsidRPr="00015D52">
              <w:rPr>
                <w:rFonts w:ascii="Times New Roman" w:hAnsi="Times New Roman" w:cs="Times New Roman"/>
                <w:color w:val="000000"/>
              </w:rPr>
              <w:t>(30.3%)</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A76EC7" w:rsidRPr="00015D52" w:rsidRDefault="00A76EC7" w:rsidP="003A15BA">
            <w:pPr>
              <w:spacing w:before="240" w:after="0"/>
              <w:jc w:val="center"/>
              <w:textAlignment w:val="center"/>
              <w:rPr>
                <w:rFonts w:ascii="Times New Roman" w:hAnsi="Times New Roman"/>
                <w:color w:val="000000"/>
              </w:rPr>
            </w:pPr>
            <w:r w:rsidRPr="00015D52">
              <w:rPr>
                <w:rFonts w:ascii="Times New Roman" w:hAnsi="Times New Roman" w:cs="Times New Roman"/>
                <w:color w:val="000000"/>
              </w:rPr>
              <w:t>16</w:t>
            </w:r>
          </w:p>
          <w:p w:rsidR="00A76EC7" w:rsidRPr="00015D52" w:rsidRDefault="00A76EC7" w:rsidP="003A15BA">
            <w:pPr>
              <w:jc w:val="center"/>
              <w:textAlignment w:val="center"/>
              <w:rPr>
                <w:rFonts w:ascii="Times New Roman" w:hAnsi="Times New Roman"/>
                <w:color w:val="000000"/>
              </w:rPr>
            </w:pPr>
            <w:r w:rsidRPr="00015D52">
              <w:rPr>
                <w:rFonts w:ascii="Times New Roman" w:hAnsi="Times New Roman" w:cs="Times New Roman"/>
                <w:color w:val="000000"/>
              </w:rPr>
              <w:t>(48.5%)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A76EC7" w:rsidRPr="00015D52" w:rsidRDefault="00A76EC7" w:rsidP="003A15BA">
            <w:pPr>
              <w:spacing w:before="240" w:after="0"/>
              <w:jc w:val="center"/>
              <w:textAlignment w:val="center"/>
              <w:rPr>
                <w:rFonts w:ascii="Times New Roman" w:hAnsi="Times New Roman"/>
                <w:color w:val="000000"/>
              </w:rPr>
            </w:pPr>
            <w:r w:rsidRPr="00015D52">
              <w:rPr>
                <w:rFonts w:ascii="Times New Roman" w:hAnsi="Times New Roman" w:cs="Times New Roman"/>
                <w:color w:val="000000"/>
              </w:rPr>
              <w:t>4</w:t>
            </w:r>
          </w:p>
          <w:p w:rsidR="00A76EC7" w:rsidRPr="00015D52" w:rsidRDefault="00A76EC7" w:rsidP="003A15BA">
            <w:pPr>
              <w:jc w:val="center"/>
              <w:textAlignment w:val="center"/>
              <w:rPr>
                <w:rFonts w:ascii="Times New Roman" w:hAnsi="Times New Roman"/>
                <w:color w:val="000000"/>
              </w:rPr>
            </w:pPr>
            <w:r w:rsidRPr="00015D52">
              <w:rPr>
                <w:rFonts w:ascii="Times New Roman" w:hAnsi="Times New Roman" w:cs="Times New Roman"/>
                <w:color w:val="000000"/>
              </w:rPr>
              <w:t>(12.1%)</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A76EC7" w:rsidRPr="00015D52" w:rsidRDefault="00A76EC7" w:rsidP="003A15BA">
            <w:pPr>
              <w:spacing w:before="240" w:after="0"/>
              <w:jc w:val="center"/>
              <w:textAlignment w:val="center"/>
              <w:rPr>
                <w:rFonts w:ascii="Times New Roman" w:hAnsi="Times New Roman"/>
                <w:color w:val="000000"/>
              </w:rPr>
            </w:pPr>
            <w:r w:rsidRPr="00015D52">
              <w:rPr>
                <w:rFonts w:ascii="Times New Roman" w:hAnsi="Times New Roman" w:cs="Times New Roman"/>
                <w:color w:val="000000"/>
              </w:rPr>
              <w:t>3</w:t>
            </w:r>
          </w:p>
          <w:p w:rsidR="00A76EC7" w:rsidRPr="00015D52" w:rsidRDefault="00A76EC7" w:rsidP="003A15BA">
            <w:pPr>
              <w:jc w:val="center"/>
              <w:textAlignment w:val="center"/>
              <w:rPr>
                <w:rFonts w:ascii="Times New Roman" w:hAnsi="Times New Roman"/>
                <w:color w:val="000000"/>
              </w:rPr>
            </w:pPr>
            <w:r w:rsidRPr="00015D52">
              <w:rPr>
                <w:rFonts w:ascii="Times New Roman" w:hAnsi="Times New Roman" w:cs="Times New Roman"/>
                <w:color w:val="000000"/>
              </w:rPr>
              <w:t>(9.1%)</w:t>
            </w:r>
          </w:p>
        </w:tc>
        <w:tc>
          <w:tcPr>
            <w:tcW w:w="717" w:type="pct"/>
            <w:tcBorders>
              <w:top w:val="single" w:sz="2" w:space="0" w:color="000000"/>
              <w:left w:val="single" w:sz="4" w:space="0" w:color="auto"/>
              <w:bottom w:val="single" w:sz="2" w:space="0" w:color="000000"/>
              <w:right w:val="single" w:sz="4" w:space="0" w:color="auto"/>
            </w:tcBorders>
            <w:shd w:val="clear" w:color="auto" w:fill="auto"/>
            <w:vAlign w:val="center"/>
          </w:tcPr>
          <w:p w:rsidR="00A76EC7" w:rsidRPr="00015D52" w:rsidRDefault="00A76EC7" w:rsidP="003A15BA">
            <w:pPr>
              <w:spacing w:before="240"/>
              <w:jc w:val="center"/>
              <w:textAlignment w:val="center"/>
              <w:rPr>
                <w:rFonts w:ascii="Times New Roman" w:hAnsi="Times New Roman"/>
                <w:color w:val="000000"/>
              </w:rPr>
            </w:pPr>
            <w:r w:rsidRPr="00015D52">
              <w:rPr>
                <w:rFonts w:ascii="Times New Roman" w:hAnsi="Times New Roman" w:cs="Times New Roman"/>
                <w:color w:val="000000"/>
              </w:rPr>
              <w:t>-</w:t>
            </w:r>
          </w:p>
        </w:tc>
        <w:tc>
          <w:tcPr>
            <w:tcW w:w="714" w:type="pct"/>
            <w:tcBorders>
              <w:top w:val="single" w:sz="4" w:space="0" w:color="auto"/>
              <w:left w:val="single" w:sz="4" w:space="0" w:color="auto"/>
              <w:bottom w:val="single" w:sz="4" w:space="0" w:color="auto"/>
              <w:right w:val="single" w:sz="2" w:space="0" w:color="000000"/>
            </w:tcBorders>
            <w:shd w:val="clear" w:color="auto" w:fill="auto"/>
            <w:vAlign w:val="center"/>
          </w:tcPr>
          <w:p w:rsidR="00A76EC7" w:rsidRPr="00015D52" w:rsidRDefault="00A76EC7" w:rsidP="003A15BA">
            <w:pPr>
              <w:spacing w:before="240" w:after="0"/>
              <w:jc w:val="center"/>
              <w:textAlignment w:val="center"/>
              <w:rPr>
                <w:rFonts w:ascii="Times New Roman" w:hAnsi="Times New Roman"/>
                <w:color w:val="000000"/>
              </w:rPr>
            </w:pPr>
            <w:r w:rsidRPr="00015D52">
              <w:rPr>
                <w:rFonts w:ascii="Times New Roman" w:eastAsia="SimSun" w:hAnsi="Times New Roman" w:cs="Times New Roman"/>
                <w:color w:val="000000"/>
                <w:lang w:eastAsia="zh-CN"/>
              </w:rPr>
              <w:t>33</w:t>
            </w:r>
          </w:p>
          <w:p w:rsidR="00A76EC7" w:rsidRPr="00015D52" w:rsidRDefault="00A76EC7" w:rsidP="003A15BA">
            <w:pPr>
              <w:jc w:val="center"/>
              <w:textAlignment w:val="center"/>
              <w:rPr>
                <w:rFonts w:ascii="Times New Roman" w:hAnsi="Times New Roman"/>
                <w:color w:val="000000"/>
              </w:rPr>
            </w:pPr>
            <w:r w:rsidRPr="00015D52">
              <w:rPr>
                <w:rFonts w:ascii="Times New Roman" w:eastAsia="SimSun" w:hAnsi="Times New Roman" w:cs="Times New Roman"/>
                <w:color w:val="000000"/>
                <w:lang w:eastAsia="zh-CN"/>
              </w:rPr>
              <w:t>(100%)</w:t>
            </w:r>
          </w:p>
        </w:tc>
      </w:tr>
    </w:tbl>
    <w:p w:rsidR="00A76EC7" w:rsidRPr="00015D52" w:rsidRDefault="00A76EC7" w:rsidP="008C3023">
      <w:pPr>
        <w:spacing w:line="240" w:lineRule="auto"/>
        <w:rPr>
          <w:rFonts w:ascii="Times New Roman" w:hAnsi="Times New Roman" w:cs="Times New Roman"/>
        </w:rPr>
      </w:pPr>
    </w:p>
    <w:p w:rsidR="00A76EC7" w:rsidRPr="00015D52" w:rsidRDefault="00A76EC7" w:rsidP="008C3023">
      <w:pPr>
        <w:spacing w:line="240" w:lineRule="auto"/>
        <w:rPr>
          <w:rFonts w:ascii="Times New Roman" w:hAnsi="Times New Roman" w:cs="Times New Roman"/>
        </w:rPr>
        <w:sectPr w:rsidR="00A76EC7" w:rsidRPr="00015D52" w:rsidSect="00A76EC7">
          <w:type w:val="continuous"/>
          <w:pgSz w:w="11906" w:h="16838"/>
          <w:pgMar w:top="1440" w:right="1440" w:bottom="1440" w:left="1440" w:header="708" w:footer="708" w:gutter="0"/>
          <w:cols w:space="708"/>
          <w:docGrid w:linePitch="360"/>
        </w:sectPr>
      </w:pPr>
    </w:p>
    <w:p w:rsidR="00A76EC7" w:rsidRPr="00015D52" w:rsidRDefault="00A76EC7" w:rsidP="00A76EC7">
      <w:pPr>
        <w:pStyle w:val="ListParagraph"/>
        <w:spacing w:line="240" w:lineRule="auto"/>
        <w:ind w:left="0" w:firstLine="567"/>
        <w:jc w:val="both"/>
        <w:rPr>
          <w:rFonts w:ascii="Times New Roman" w:hAnsi="Times New Roman"/>
        </w:rPr>
      </w:pPr>
      <w:r w:rsidRPr="00015D52">
        <w:rPr>
          <w:rFonts w:ascii="Times New Roman" w:hAnsi="Times New Roman" w:cs="Times New Roman"/>
        </w:rPr>
        <w:t>Data  yang berhasil dikumpulkan berdasarkan kuesioner yang telah dibagikan kepada responden dapat dilihat pada tabel diatas.</w:t>
      </w:r>
    </w:p>
    <w:p w:rsidR="00A76EC7" w:rsidRPr="00015D52" w:rsidRDefault="00A76EC7" w:rsidP="00A76EC7">
      <w:pPr>
        <w:pStyle w:val="ListParagraph"/>
        <w:spacing w:line="240" w:lineRule="auto"/>
        <w:ind w:left="0" w:firstLine="567"/>
        <w:jc w:val="both"/>
        <w:rPr>
          <w:rFonts w:ascii="Times New Roman" w:hAnsi="Times New Roman"/>
        </w:rPr>
      </w:pPr>
      <w:r w:rsidRPr="00015D52">
        <w:rPr>
          <w:rFonts w:ascii="Times New Roman" w:hAnsi="Times New Roman" w:cs="Times New Roman"/>
        </w:rPr>
        <w:t>Berdasarkan data tersebut diatas nampak terlihat jelas bahwa untuk pernyataan nomor</w:t>
      </w:r>
      <w:r w:rsidRPr="00015D52">
        <w:rPr>
          <w:rFonts w:ascii="Times New Roman" w:hAnsi="Times New Roman" w:cs="Times New Roman"/>
          <w:lang w:val="id-ID"/>
        </w:rPr>
        <w:t xml:space="preserve"> 1</w:t>
      </w:r>
      <w:r w:rsidRPr="00015D52">
        <w:rPr>
          <w:rFonts w:ascii="Times New Roman" w:hAnsi="Times New Roman" w:cs="Times New Roman"/>
        </w:rPr>
        <w:t>1terkait Kuantitas</w:t>
      </w:r>
      <w:r w:rsidRPr="00015D52">
        <w:rPr>
          <w:rFonts w:ascii="Times New Roman" w:hAnsi="Times New Roman" w:cs="Times New Roman"/>
          <w:lang w:val="id-ID"/>
        </w:rPr>
        <w:t xml:space="preserve">, responden menjawab Sangat Setuju sebanyak 10 orang atau sebesar </w:t>
      </w:r>
      <w:r w:rsidRPr="00015D52">
        <w:rPr>
          <w:rFonts w:ascii="Times New Roman" w:hAnsi="Times New Roman" w:cs="Times New Roman"/>
        </w:rPr>
        <w:t>30.3</w:t>
      </w:r>
      <w:r w:rsidRPr="00015D52">
        <w:rPr>
          <w:rFonts w:ascii="Times New Roman" w:hAnsi="Times New Roman" w:cs="Times New Roman"/>
          <w:lang w:val="id-ID"/>
        </w:rPr>
        <w:t xml:space="preserve">%, </w:t>
      </w:r>
      <w:r w:rsidRPr="00015D52">
        <w:rPr>
          <w:rFonts w:ascii="Times New Roman" w:hAnsi="Times New Roman" w:cs="Times New Roman"/>
        </w:rPr>
        <w:t xml:space="preserve">menjawab Setuju sebanyak </w:t>
      </w:r>
      <w:r w:rsidRPr="00015D52">
        <w:rPr>
          <w:rFonts w:ascii="Times New Roman" w:hAnsi="Times New Roman" w:cs="Times New Roman"/>
          <w:lang w:val="id-ID"/>
        </w:rPr>
        <w:t>10</w:t>
      </w:r>
      <w:r w:rsidRPr="00015D52">
        <w:rPr>
          <w:rFonts w:ascii="Times New Roman" w:hAnsi="Times New Roman" w:cs="Times New Roman"/>
        </w:rPr>
        <w:t xml:space="preserve"> orang atau sebesar 30.3%,</w:t>
      </w:r>
      <w:r w:rsidRPr="00015D52">
        <w:rPr>
          <w:rFonts w:ascii="Times New Roman" w:hAnsi="Times New Roman" w:cs="Times New Roman"/>
          <w:lang w:val="id-ID"/>
        </w:rPr>
        <w:t xml:space="preserve"> dan  yang menjawab </w:t>
      </w:r>
      <w:r w:rsidRPr="00015D52">
        <w:rPr>
          <w:rFonts w:ascii="Times New Roman" w:hAnsi="Times New Roman" w:cs="Times New Roman"/>
        </w:rPr>
        <w:t>Netral</w:t>
      </w:r>
      <w:r w:rsidRPr="00015D52">
        <w:rPr>
          <w:rFonts w:ascii="Times New Roman" w:hAnsi="Times New Roman" w:cs="Times New Roman"/>
          <w:lang w:val="id-ID"/>
        </w:rPr>
        <w:t xml:space="preserve"> sebanyak 10 orang atau sebesar </w:t>
      </w:r>
      <w:r w:rsidRPr="00015D52">
        <w:rPr>
          <w:rFonts w:ascii="Times New Roman" w:hAnsi="Times New Roman" w:cs="Times New Roman"/>
        </w:rPr>
        <w:t>30.3</w:t>
      </w:r>
      <w:r w:rsidRPr="00015D52">
        <w:rPr>
          <w:rFonts w:ascii="Times New Roman" w:hAnsi="Times New Roman" w:cs="Times New Roman"/>
          <w:lang w:val="id-ID"/>
        </w:rPr>
        <w:t xml:space="preserve">%, dan untuk responden yang menjawab </w:t>
      </w:r>
      <w:r w:rsidRPr="00015D52">
        <w:rPr>
          <w:rFonts w:ascii="Times New Roman" w:hAnsi="Times New Roman" w:cs="Times New Roman"/>
        </w:rPr>
        <w:t>Sangat Kurang Setuju sebanyak 3 orang atau sebesar 9.1%.</w:t>
      </w:r>
      <w:r w:rsidRPr="00015D52">
        <w:rPr>
          <w:rFonts w:ascii="Times New Roman" w:hAnsi="Times New Roman" w:cs="Times New Roman"/>
          <w:lang w:val="id-ID"/>
        </w:rPr>
        <w:t xml:space="preserve"> U</w:t>
      </w:r>
      <w:r w:rsidRPr="00015D52">
        <w:rPr>
          <w:rFonts w:ascii="Times New Roman" w:hAnsi="Times New Roman" w:cs="Times New Roman"/>
        </w:rPr>
        <w:t>ntuk pernyataan nomor1</w:t>
      </w:r>
      <w:r w:rsidRPr="00015D52">
        <w:rPr>
          <w:rFonts w:ascii="Times New Roman" w:hAnsi="Times New Roman" w:cs="Times New Roman"/>
          <w:lang w:val="id-ID"/>
        </w:rPr>
        <w:t xml:space="preserve">2 </w:t>
      </w:r>
      <w:r w:rsidRPr="00015D52">
        <w:rPr>
          <w:rFonts w:ascii="Times New Roman" w:hAnsi="Times New Roman" w:cs="Times New Roman"/>
        </w:rPr>
        <w:t>terkait Kuantitas</w:t>
      </w:r>
      <w:r w:rsidRPr="00015D52">
        <w:rPr>
          <w:rFonts w:ascii="Times New Roman" w:hAnsi="Times New Roman" w:cs="Times New Roman"/>
          <w:lang w:val="id-ID"/>
        </w:rPr>
        <w:t xml:space="preserve"> responden menjawab Sangat Setuju sebanyak 10 orang atau sebesar </w:t>
      </w:r>
      <w:r w:rsidRPr="00015D52">
        <w:rPr>
          <w:rFonts w:ascii="Times New Roman" w:hAnsi="Times New Roman" w:cs="Times New Roman"/>
        </w:rPr>
        <w:t>30.3</w:t>
      </w:r>
      <w:r w:rsidRPr="00015D52">
        <w:rPr>
          <w:rFonts w:ascii="Times New Roman" w:hAnsi="Times New Roman" w:cs="Times New Roman"/>
          <w:lang w:val="id-ID"/>
        </w:rPr>
        <w:t xml:space="preserve">%, dan </w:t>
      </w:r>
      <w:r w:rsidRPr="00015D52">
        <w:rPr>
          <w:rFonts w:ascii="Times New Roman" w:hAnsi="Times New Roman" w:cs="Times New Roman"/>
        </w:rPr>
        <w:t xml:space="preserve">menjawab Setuju sebanyak </w:t>
      </w:r>
      <w:r w:rsidRPr="00015D52">
        <w:rPr>
          <w:rFonts w:ascii="Times New Roman" w:hAnsi="Times New Roman" w:cs="Times New Roman"/>
          <w:lang w:val="id-ID"/>
        </w:rPr>
        <w:t>16</w:t>
      </w:r>
      <w:r w:rsidRPr="00015D52">
        <w:rPr>
          <w:rFonts w:ascii="Times New Roman" w:hAnsi="Times New Roman" w:cs="Times New Roman"/>
        </w:rPr>
        <w:t xml:space="preserve"> orang atau sebesar 4%</w:t>
      </w:r>
      <w:r w:rsidRPr="00015D52">
        <w:rPr>
          <w:rFonts w:ascii="Times New Roman" w:hAnsi="Times New Roman" w:cs="Times New Roman"/>
          <w:lang w:val="id-ID"/>
        </w:rPr>
        <w:t xml:space="preserve">, dan untuk responden yang menjawab Kurang Setuju sebanyak </w:t>
      </w:r>
      <w:r w:rsidRPr="00015D52">
        <w:rPr>
          <w:rFonts w:ascii="Times New Roman" w:hAnsi="Times New Roman" w:cs="Times New Roman"/>
        </w:rPr>
        <w:t>3 orang atau sebesar 9.1%.</w:t>
      </w:r>
    </w:p>
    <w:p w:rsidR="00114C03" w:rsidRPr="00015D52" w:rsidRDefault="00114C03" w:rsidP="00114C03">
      <w:pPr>
        <w:spacing w:after="0" w:line="480" w:lineRule="auto"/>
        <w:ind w:left="567" w:hanging="567"/>
        <w:jc w:val="both"/>
        <w:rPr>
          <w:rFonts w:ascii="Times New Roman" w:hAnsi="Times New Roman"/>
          <w:b/>
        </w:rPr>
      </w:pPr>
      <w:r w:rsidRPr="00015D52">
        <w:rPr>
          <w:rFonts w:ascii="Times New Roman" w:hAnsi="Times New Roman" w:cs="Times New Roman"/>
          <w:b/>
        </w:rPr>
        <w:t>Analisa Hasil Penelitian</w:t>
      </w:r>
    </w:p>
    <w:p w:rsidR="00114C03" w:rsidRPr="00015D52" w:rsidRDefault="00114C03" w:rsidP="00114C03">
      <w:pPr>
        <w:pStyle w:val="ListParagraph"/>
        <w:spacing w:line="240" w:lineRule="auto"/>
        <w:ind w:left="0" w:firstLine="567"/>
        <w:jc w:val="both"/>
        <w:rPr>
          <w:rFonts w:ascii="Times New Roman" w:hAnsi="Times New Roman" w:cs="Times New Roman"/>
        </w:rPr>
      </w:pPr>
      <w:r w:rsidRPr="00015D52">
        <w:rPr>
          <w:rFonts w:ascii="Times New Roman" w:hAnsi="Times New Roman" w:cs="Times New Roman"/>
        </w:rPr>
        <w:t xml:space="preserve">Berdasarkan dengan data yang diperoleh dari penelitian ini, analisa data dilakukan dengan tujuan untuk menjawab rumusan masalah didalam penelitian ini. Dengan kata lain analisis data dilakukan untuk menguji dan membuktikan ada atau tidaknya hubungan </w:t>
      </w:r>
      <w:r w:rsidRPr="00015D52">
        <w:rPr>
          <w:rFonts w:ascii="Times New Roman" w:hAnsi="Times New Roman" w:cs="Times New Roman"/>
        </w:rPr>
        <w:t xml:space="preserve">antar variabel (X) Kedisiplinan Pemimpin dan Valiabel (Y) Kinerja Pegawai. </w:t>
      </w:r>
    </w:p>
    <w:p w:rsidR="00114C03" w:rsidRPr="00015D52" w:rsidRDefault="00114C03" w:rsidP="00114C03">
      <w:pPr>
        <w:pStyle w:val="ListParagraph"/>
        <w:spacing w:line="240" w:lineRule="auto"/>
        <w:ind w:left="0" w:firstLine="567"/>
        <w:jc w:val="both"/>
        <w:rPr>
          <w:rFonts w:ascii="Times New Roman" w:hAnsi="Times New Roman" w:cs="Times New Roman"/>
        </w:rPr>
      </w:pPr>
      <w:r w:rsidRPr="00015D52">
        <w:rPr>
          <w:rFonts w:ascii="Times New Roman" w:hAnsi="Times New Roman" w:cs="Times New Roman"/>
        </w:rPr>
        <w:t>Dalam pengujian ini penulis menggunakan alat analisis Koefisien Korelasi Produk Moment (Pearson). Seperti yang penulis kemukakan pada bab terdahulu, dibawah ini adalah rumusan koefisien korelasi produk momen.</w:t>
      </w:r>
    </w:p>
    <w:p w:rsidR="00114C03" w:rsidRPr="00015D52" w:rsidRDefault="00114C03" w:rsidP="00114C03">
      <w:pPr>
        <w:pStyle w:val="ListParagraph"/>
        <w:spacing w:line="240" w:lineRule="auto"/>
        <w:ind w:left="0" w:firstLine="567"/>
        <w:jc w:val="both"/>
        <w:rPr>
          <w:rFonts w:ascii="Times New Roman" w:hAnsi="Times New Roman"/>
        </w:rPr>
      </w:pPr>
    </w:p>
    <w:p w:rsidR="00114C03" w:rsidRPr="00015D52" w:rsidRDefault="00114C03" w:rsidP="00114C03">
      <w:pPr>
        <w:pStyle w:val="ListParagraph"/>
        <w:spacing w:line="240" w:lineRule="auto"/>
        <w:ind w:left="0" w:firstLine="567"/>
        <w:jc w:val="both"/>
        <w:rPr>
          <w:rFonts w:ascii="Times New Roman" w:hAnsi="Times New Roman"/>
        </w:rPr>
      </w:pPr>
    </w:p>
    <w:p w:rsidR="00114C03" w:rsidRPr="00015D52" w:rsidRDefault="00114C03" w:rsidP="00114C03">
      <w:pPr>
        <w:shd w:val="clear" w:color="auto" w:fill="FFFFFF" w:themeFill="background1"/>
        <w:spacing w:after="0" w:line="240" w:lineRule="auto"/>
        <w:ind w:firstLine="284"/>
        <w:jc w:val="both"/>
        <w:rPr>
          <w:rFonts w:ascii="Times New Roman" w:hAnsi="Times New Roman"/>
        </w:rPr>
      </w:pPr>
      <m:oMathPara>
        <m:oMath>
          <m:r>
            <w:rPr>
              <w:rFonts w:ascii="Cambria Math" w:hAnsi="Cambria Math" w:cs="Times New Roman"/>
            </w:rPr>
            <m:t>r=</m:t>
          </m:r>
          <m:f>
            <m:fPr>
              <m:ctrlPr>
                <w:rPr>
                  <w:rFonts w:ascii="Cambria Math" w:hAnsi="Cambria Math" w:cs="Times New Roman"/>
                  <w:i/>
                </w:rPr>
              </m:ctrlPr>
            </m:fPr>
            <m:num>
              <m:r>
                <w:rPr>
                  <w:rFonts w:ascii="Cambria Math" w:hAnsi="Cambria Math" w:cs="Times New Roman"/>
                </w:rPr>
                <m:t>n</m:t>
              </m:r>
              <m:nary>
                <m:naryPr>
                  <m:chr m:val="∑"/>
                  <m:limLoc m:val="undOvr"/>
                  <m:subHide m:val="1"/>
                  <m:supHide m:val="1"/>
                  <m:ctrlPr>
                    <w:rPr>
                      <w:rFonts w:ascii="Cambria Math" w:hAnsi="Cambria Math" w:cs="Times New Roman"/>
                      <w:i/>
                    </w:rPr>
                  </m:ctrlPr>
                </m:naryPr>
                <m:sub/>
                <m:sup/>
                <m:e>
                  <m:r>
                    <w:rPr>
                      <w:rFonts w:ascii="Cambria Math" w:hAnsi="Cambria Math" w:cs="Times New Roman"/>
                    </w:rPr>
                    <m:t>xy</m:t>
                  </m:r>
                </m:e>
              </m:nary>
              <m:r>
                <w:rPr>
                  <w:rFonts w:ascii="Cambria Math" w:hAnsi="Cambria Math" w:cs="Times New Roman"/>
                </w:rPr>
                <m:t>-(</m:t>
              </m:r>
              <m:nary>
                <m:naryPr>
                  <m:chr m:val="∑"/>
                  <m:limLoc m:val="undOvr"/>
                  <m:subHide m:val="1"/>
                  <m:supHide m:val="1"/>
                  <m:ctrlPr>
                    <w:rPr>
                      <w:rFonts w:ascii="Cambria Math" w:hAnsi="Cambria Math" w:cs="Times New Roman"/>
                      <w:i/>
                    </w:rPr>
                  </m:ctrlPr>
                </m:naryPr>
                <m:sub/>
                <m:sup/>
                <m:e>
                  <m:r>
                    <w:rPr>
                      <w:rFonts w:ascii="Cambria Math" w:hAnsi="Cambria Math" w:cs="Times New Roman"/>
                    </w:rPr>
                    <m:t>x)(</m:t>
                  </m:r>
                  <m:nary>
                    <m:naryPr>
                      <m:chr m:val="∑"/>
                      <m:limLoc m:val="undOvr"/>
                      <m:subHide m:val="1"/>
                      <m:supHide m:val="1"/>
                      <m:ctrlPr>
                        <w:rPr>
                          <w:rFonts w:ascii="Cambria Math" w:hAnsi="Cambria Math" w:cs="Times New Roman"/>
                          <w:i/>
                        </w:rPr>
                      </m:ctrlPr>
                    </m:naryPr>
                    <m:sub/>
                    <m:sup/>
                    <m:e>
                      <m:r>
                        <w:rPr>
                          <w:rFonts w:ascii="Cambria Math" w:hAnsi="Cambria Math" w:cs="Times New Roman"/>
                        </w:rPr>
                        <m:t>y)</m:t>
                      </m:r>
                    </m:e>
                  </m:nary>
                </m:e>
              </m:nary>
            </m:num>
            <m:den>
              <m:rad>
                <m:radPr>
                  <m:degHide m:val="1"/>
                  <m:ctrlPr>
                    <w:rPr>
                      <w:rFonts w:ascii="Cambria Math" w:hAnsi="Cambria Math" w:cs="Times New Roman"/>
                      <w:i/>
                    </w:rPr>
                  </m:ctrlPr>
                </m:radPr>
                <m:deg/>
                <m:e>
                  <m:d>
                    <m:dPr>
                      <m:ctrlPr>
                        <w:rPr>
                          <w:rFonts w:ascii="Cambria Math" w:hAnsi="Cambria Math" w:cs="Times New Roman"/>
                          <w:i/>
                        </w:rPr>
                      </m:ctrlPr>
                    </m:dPr>
                    <m:e>
                      <m:r>
                        <w:rPr>
                          <w:rFonts w:ascii="Cambria Math" w:hAnsi="Cambria Math" w:cs="Times New Roman"/>
                        </w:rPr>
                        <m:t>n</m:t>
                      </m:r>
                      <m:nary>
                        <m:naryPr>
                          <m:chr m:val="∑"/>
                          <m:limLoc m:val="undOvr"/>
                          <m:subHide m:val="1"/>
                          <m:supHide m:val="1"/>
                          <m:ctrlPr>
                            <w:rPr>
                              <w:rFonts w:ascii="Cambria Math" w:hAnsi="Cambria Math" w:cs="Times New Roman"/>
                              <w:i/>
                            </w:rPr>
                          </m:ctrlPr>
                        </m:naryPr>
                        <m:sub/>
                        <m:sup/>
                        <m:e>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2</m:t>
                              </m:r>
                            </m:sup>
                          </m:sSup>
                          <m:r>
                            <w:rPr>
                              <w:rFonts w:ascii="Cambria Math" w:hAnsi="Cambria Math" w:cs="Times New Roman"/>
                            </w:rPr>
                            <m:t>-</m:t>
                          </m:r>
                          <m:d>
                            <m:dPr>
                              <m:ctrlPr>
                                <w:rPr>
                                  <w:rFonts w:ascii="Cambria Math" w:hAnsi="Cambria Math" w:cs="Times New Roman"/>
                                  <w:i/>
                                </w:rPr>
                              </m:ctrlPr>
                            </m:dPr>
                            <m:e>
                              <m:nary>
                                <m:naryPr>
                                  <m:chr m:val="∑"/>
                                  <m:limLoc m:val="undOvr"/>
                                  <m:subHide m:val="1"/>
                                  <m:supHide m:val="1"/>
                                  <m:ctrlPr>
                                    <w:rPr>
                                      <w:rFonts w:ascii="Cambria Math" w:hAnsi="Cambria Math" w:cs="Times New Roman"/>
                                      <w:i/>
                                    </w:rPr>
                                  </m:ctrlPr>
                                </m:naryPr>
                                <m:sub/>
                                <m:sup/>
                                <m:e>
                                  <m:r>
                                    <w:rPr>
                                      <w:rFonts w:ascii="Cambria Math" w:hAnsi="Cambria Math" w:cs="Times New Roman"/>
                                    </w:rPr>
                                    <m:t>x</m:t>
                                  </m:r>
                                </m:e>
                              </m:nary>
                            </m:e>
                          </m:d>
                          <m:sSup>
                            <m:sSupPr>
                              <m:ctrlPr>
                                <w:rPr>
                                  <w:rFonts w:ascii="Cambria Math" w:hAnsi="Cambria Math" w:cs="Times New Roman"/>
                                  <w:i/>
                                </w:rPr>
                              </m:ctrlPr>
                            </m:sSupPr>
                            <m:e/>
                            <m:sup>
                              <m:r>
                                <w:rPr>
                                  <w:rFonts w:ascii="Cambria Math" w:hAnsi="Cambria Math" w:cs="Times New Roman"/>
                                </w:rPr>
                                <m:t>2</m:t>
                              </m:r>
                            </m:sup>
                          </m:sSup>
                        </m:e>
                      </m:nary>
                    </m:e>
                  </m:d>
                  <m:d>
                    <m:dPr>
                      <m:ctrlPr>
                        <w:rPr>
                          <w:rFonts w:ascii="Cambria Math" w:hAnsi="Cambria Math" w:cs="Times New Roman"/>
                          <w:i/>
                        </w:rPr>
                      </m:ctrlPr>
                    </m:dPr>
                    <m:e>
                      <m:r>
                        <w:rPr>
                          <w:rFonts w:ascii="Cambria Math" w:hAnsi="Cambria Math" w:cs="Times New Roman"/>
                        </w:rPr>
                        <m:t>n</m:t>
                      </m:r>
                      <m:nary>
                        <m:naryPr>
                          <m:chr m:val="∑"/>
                          <m:limLoc m:val="undOvr"/>
                          <m:subHide m:val="1"/>
                          <m:supHide m:val="1"/>
                          <m:ctrlPr>
                            <w:rPr>
                              <w:rFonts w:ascii="Cambria Math" w:hAnsi="Cambria Math" w:cs="Times New Roman"/>
                              <w:i/>
                            </w:rPr>
                          </m:ctrlPr>
                        </m:naryPr>
                        <m:sub/>
                        <m:sup/>
                        <m:e>
                          <m:sSup>
                            <m:sSupPr>
                              <m:ctrlPr>
                                <w:rPr>
                                  <w:rFonts w:ascii="Cambria Math" w:hAnsi="Cambria Math" w:cs="Times New Roman"/>
                                  <w:i/>
                                </w:rPr>
                              </m:ctrlPr>
                            </m:sSupPr>
                            <m:e>
                              <m:r>
                                <w:rPr>
                                  <w:rFonts w:ascii="Cambria Math" w:hAnsi="Cambria Math" w:cs="Times New Roman"/>
                                </w:rPr>
                                <m:t>y</m:t>
                              </m:r>
                            </m:e>
                            <m:sup>
                              <m:r>
                                <w:rPr>
                                  <w:rFonts w:ascii="Cambria Math" w:hAnsi="Cambria Math" w:cs="Times New Roman"/>
                                </w:rPr>
                                <m:t>2</m:t>
                              </m:r>
                            </m:sup>
                          </m:sSup>
                        </m:e>
                      </m:nary>
                      <m:r>
                        <w:rPr>
                          <w:rFonts w:ascii="Cambria Math" w:hAnsi="Cambria Math" w:cs="Times New Roman"/>
                        </w:rPr>
                        <m:t>-</m:t>
                      </m:r>
                      <m:d>
                        <m:dPr>
                          <m:ctrlPr>
                            <w:rPr>
                              <w:rFonts w:ascii="Cambria Math" w:hAnsi="Cambria Math" w:cs="Times New Roman"/>
                              <w:i/>
                            </w:rPr>
                          </m:ctrlPr>
                        </m:dPr>
                        <m:e>
                          <m:nary>
                            <m:naryPr>
                              <m:chr m:val="∑"/>
                              <m:limLoc m:val="undOvr"/>
                              <m:subHide m:val="1"/>
                              <m:supHide m:val="1"/>
                              <m:ctrlPr>
                                <w:rPr>
                                  <w:rFonts w:ascii="Cambria Math" w:hAnsi="Cambria Math" w:cs="Times New Roman"/>
                                  <w:i/>
                                </w:rPr>
                              </m:ctrlPr>
                            </m:naryPr>
                            <m:sub/>
                            <m:sup/>
                            <m:e>
                              <m:r>
                                <w:rPr>
                                  <w:rFonts w:ascii="Cambria Math" w:hAnsi="Cambria Math" w:cs="Times New Roman"/>
                                </w:rPr>
                                <m:t>y</m:t>
                              </m:r>
                            </m:e>
                          </m:nary>
                        </m:e>
                      </m:d>
                      <m:sSup>
                        <m:sSupPr>
                          <m:ctrlPr>
                            <w:rPr>
                              <w:rFonts w:ascii="Cambria Math" w:hAnsi="Cambria Math" w:cs="Times New Roman"/>
                              <w:i/>
                            </w:rPr>
                          </m:ctrlPr>
                        </m:sSupPr>
                        <m:e/>
                        <m:sup>
                          <m:r>
                            <w:rPr>
                              <w:rFonts w:ascii="Cambria Math" w:hAnsi="Cambria Math" w:cs="Times New Roman"/>
                            </w:rPr>
                            <m:t>2</m:t>
                          </m:r>
                        </m:sup>
                      </m:sSup>
                    </m:e>
                  </m:d>
                </m:e>
              </m:rad>
            </m:den>
          </m:f>
        </m:oMath>
      </m:oMathPara>
    </w:p>
    <w:p w:rsidR="00114C03" w:rsidRPr="00015D52" w:rsidRDefault="00114C03" w:rsidP="00114C03">
      <w:pPr>
        <w:spacing w:after="0" w:line="240" w:lineRule="auto"/>
        <w:jc w:val="both"/>
        <w:rPr>
          <w:rFonts w:ascii="Times New Roman" w:hAnsi="Times New Roman"/>
          <w:color w:val="000000" w:themeColor="text1"/>
        </w:rPr>
      </w:pPr>
    </w:p>
    <w:p w:rsidR="00114C03" w:rsidRPr="00015D52" w:rsidRDefault="00114C03" w:rsidP="00114C03">
      <w:pPr>
        <w:spacing w:after="0" w:line="240" w:lineRule="auto"/>
        <w:jc w:val="both"/>
        <w:rPr>
          <w:rFonts w:ascii="Times New Roman" w:hAnsi="Times New Roman" w:cs="Times New Roman"/>
          <w:color w:val="000000" w:themeColor="text1"/>
        </w:rPr>
      </w:pPr>
    </w:p>
    <w:p w:rsidR="00114C03" w:rsidRDefault="00114C03" w:rsidP="00114C03">
      <w:pPr>
        <w:spacing w:after="0" w:line="240" w:lineRule="auto"/>
        <w:jc w:val="both"/>
        <w:rPr>
          <w:rFonts w:ascii="Times New Roman" w:hAnsi="Times New Roman" w:cs="Times New Roman"/>
          <w:color w:val="000000" w:themeColor="text1"/>
        </w:rPr>
      </w:pPr>
    </w:p>
    <w:p w:rsidR="00015D52" w:rsidRDefault="00015D52" w:rsidP="00114C03">
      <w:pPr>
        <w:spacing w:after="0" w:line="240" w:lineRule="auto"/>
        <w:jc w:val="both"/>
        <w:rPr>
          <w:rFonts w:ascii="Times New Roman" w:hAnsi="Times New Roman" w:cs="Times New Roman"/>
          <w:color w:val="000000" w:themeColor="text1"/>
        </w:rPr>
      </w:pPr>
    </w:p>
    <w:p w:rsidR="00015D52" w:rsidRDefault="00015D52" w:rsidP="00114C03">
      <w:pPr>
        <w:spacing w:after="0" w:line="240" w:lineRule="auto"/>
        <w:jc w:val="both"/>
        <w:rPr>
          <w:rFonts w:ascii="Times New Roman" w:hAnsi="Times New Roman" w:cs="Times New Roman"/>
          <w:color w:val="000000" w:themeColor="text1"/>
        </w:rPr>
      </w:pPr>
    </w:p>
    <w:p w:rsidR="00015D52" w:rsidRPr="00015D52" w:rsidRDefault="00015D52" w:rsidP="00114C03">
      <w:pPr>
        <w:spacing w:after="0" w:line="240" w:lineRule="auto"/>
        <w:jc w:val="both"/>
        <w:rPr>
          <w:rFonts w:ascii="Times New Roman" w:hAnsi="Times New Roman" w:cs="Times New Roman"/>
          <w:color w:val="000000" w:themeColor="text1"/>
        </w:rPr>
      </w:pPr>
    </w:p>
    <w:p w:rsidR="00114C03" w:rsidRPr="00015D52" w:rsidRDefault="00114C03" w:rsidP="00114C03">
      <w:pPr>
        <w:spacing w:after="0" w:line="240" w:lineRule="auto"/>
        <w:jc w:val="both"/>
        <w:rPr>
          <w:rFonts w:ascii="Times New Roman" w:hAnsi="Times New Roman"/>
          <w:color w:val="000000" w:themeColor="text1"/>
        </w:rPr>
      </w:pPr>
      <w:r w:rsidRPr="00015D52">
        <w:rPr>
          <w:rFonts w:ascii="Times New Roman" w:hAnsi="Times New Roman" w:cs="Times New Roman"/>
          <w:color w:val="000000" w:themeColor="text1"/>
        </w:rPr>
        <w:t>Dimana :</w:t>
      </w:r>
    </w:p>
    <w:p w:rsidR="00114C03" w:rsidRPr="00015D52" w:rsidRDefault="00114C03" w:rsidP="00114C03">
      <w:pPr>
        <w:spacing w:after="0" w:line="240" w:lineRule="auto"/>
        <w:jc w:val="both"/>
        <w:rPr>
          <w:rFonts w:ascii="Times New Roman" w:hAnsi="Times New Roman"/>
          <w:color w:val="000000" w:themeColor="text1"/>
        </w:rPr>
      </w:pPr>
      <w:r w:rsidRPr="00015D52">
        <w:rPr>
          <w:rFonts w:ascii="Times New Roman" w:hAnsi="Times New Roman" w:cs="Times New Roman"/>
          <w:i/>
          <w:color w:val="000000" w:themeColor="text1"/>
        </w:rPr>
        <w:t xml:space="preserve">r = </w:t>
      </w:r>
      <w:r w:rsidRPr="00015D52">
        <w:rPr>
          <w:rFonts w:ascii="Times New Roman" w:hAnsi="Times New Roman" w:cs="Times New Roman"/>
          <w:color w:val="000000" w:themeColor="text1"/>
        </w:rPr>
        <w:t>Koefisien Korelasi</w:t>
      </w:r>
    </w:p>
    <w:p w:rsidR="00114C03" w:rsidRPr="00015D52" w:rsidRDefault="00114C03" w:rsidP="00114C03">
      <w:pPr>
        <w:spacing w:after="0" w:line="240" w:lineRule="auto"/>
        <w:jc w:val="both"/>
        <w:rPr>
          <w:rFonts w:ascii="Times New Roman" w:hAnsi="Times New Roman"/>
          <w:color w:val="000000" w:themeColor="text1"/>
        </w:rPr>
      </w:pPr>
      <w:r w:rsidRPr="00015D52">
        <w:rPr>
          <w:rFonts w:ascii="Times New Roman" w:hAnsi="Times New Roman" w:cs="Times New Roman"/>
          <w:i/>
          <w:color w:val="000000" w:themeColor="text1"/>
        </w:rPr>
        <w:t xml:space="preserve">x = </w:t>
      </w:r>
      <w:r w:rsidRPr="00015D52">
        <w:rPr>
          <w:rFonts w:ascii="Times New Roman" w:hAnsi="Times New Roman" w:cs="Times New Roman"/>
          <w:color w:val="000000" w:themeColor="text1"/>
        </w:rPr>
        <w:t>Independen Variabel</w:t>
      </w:r>
    </w:p>
    <w:p w:rsidR="00114C03" w:rsidRPr="00015D52" w:rsidRDefault="00114C03" w:rsidP="00114C03">
      <w:pPr>
        <w:spacing w:after="0" w:line="240" w:lineRule="auto"/>
        <w:jc w:val="both"/>
        <w:rPr>
          <w:rFonts w:ascii="Times New Roman" w:hAnsi="Times New Roman"/>
          <w:color w:val="000000" w:themeColor="text1"/>
        </w:rPr>
      </w:pPr>
      <w:r w:rsidRPr="00015D52">
        <w:rPr>
          <w:rFonts w:ascii="Times New Roman" w:hAnsi="Times New Roman" w:cs="Times New Roman"/>
          <w:i/>
          <w:color w:val="000000" w:themeColor="text1"/>
        </w:rPr>
        <w:t xml:space="preserve">y = </w:t>
      </w:r>
      <w:r w:rsidRPr="00015D52">
        <w:rPr>
          <w:rFonts w:ascii="Times New Roman" w:hAnsi="Times New Roman" w:cs="Times New Roman"/>
          <w:color w:val="000000" w:themeColor="text1"/>
        </w:rPr>
        <w:t>Dependen Variabel</w:t>
      </w:r>
    </w:p>
    <w:p w:rsidR="00114C03" w:rsidRPr="00015D52" w:rsidRDefault="00114C03" w:rsidP="00114C03">
      <w:pPr>
        <w:spacing w:after="0" w:line="240" w:lineRule="auto"/>
        <w:rPr>
          <w:rFonts w:ascii="Times New Roman" w:hAnsi="Times New Roman"/>
          <w:color w:val="000000" w:themeColor="text1"/>
        </w:rPr>
      </w:pPr>
      <w:r w:rsidRPr="00015D52">
        <w:rPr>
          <w:rFonts w:ascii="Times New Roman" w:hAnsi="Times New Roman" w:cs="Times New Roman"/>
          <w:i/>
          <w:color w:val="000000" w:themeColor="text1"/>
        </w:rPr>
        <w:t xml:space="preserve">n = </w:t>
      </w:r>
      <w:r w:rsidRPr="00015D52">
        <w:rPr>
          <w:rFonts w:ascii="Times New Roman" w:hAnsi="Times New Roman" w:cs="Times New Roman"/>
          <w:color w:val="000000" w:themeColor="text1"/>
        </w:rPr>
        <w:t>Jumlah Pengamatan (sampel)</w:t>
      </w:r>
    </w:p>
    <w:p w:rsidR="00114C03" w:rsidRPr="00015D52" w:rsidRDefault="00114C03" w:rsidP="00114C03">
      <w:pPr>
        <w:spacing w:after="0" w:line="240" w:lineRule="auto"/>
        <w:rPr>
          <w:rFonts w:ascii="Times New Roman" w:hAnsi="Times New Roman"/>
          <w:color w:val="000000" w:themeColor="text1"/>
        </w:rPr>
      </w:pPr>
    </w:p>
    <w:p w:rsidR="00114C03" w:rsidRPr="00015D52" w:rsidRDefault="00114C03" w:rsidP="00114C03">
      <w:pPr>
        <w:spacing w:after="0" w:line="240" w:lineRule="auto"/>
        <w:ind w:firstLine="567"/>
        <w:jc w:val="both"/>
        <w:rPr>
          <w:rFonts w:ascii="Times New Roman" w:hAnsi="Times New Roman"/>
          <w:color w:val="000000" w:themeColor="text1"/>
        </w:rPr>
      </w:pPr>
      <w:r w:rsidRPr="00015D52">
        <w:rPr>
          <w:rFonts w:ascii="Times New Roman" w:hAnsi="Times New Roman" w:cs="Times New Roman"/>
          <w:color w:val="000000" w:themeColor="text1"/>
        </w:rPr>
        <w:t>Hasil analisis data akan disajikan pada table berikut.</w:t>
      </w:r>
    </w:p>
    <w:p w:rsidR="00114C03" w:rsidRPr="00015D52" w:rsidRDefault="00114C03" w:rsidP="00114C03">
      <w:pPr>
        <w:spacing w:after="0" w:line="240" w:lineRule="auto"/>
        <w:jc w:val="both"/>
        <w:rPr>
          <w:rFonts w:ascii="Times New Roman" w:hAnsi="Times New Roman"/>
          <w:color w:val="000000" w:themeColor="text1"/>
        </w:rPr>
        <w:sectPr w:rsidR="00114C03" w:rsidRPr="00015D52" w:rsidSect="00114C03">
          <w:type w:val="continuous"/>
          <w:pgSz w:w="11906" w:h="16838"/>
          <w:pgMar w:top="1440" w:right="1440" w:bottom="1440" w:left="1440" w:header="708" w:footer="708" w:gutter="0"/>
          <w:cols w:num="2" w:space="708"/>
          <w:docGrid w:linePitch="360"/>
        </w:sectPr>
      </w:pPr>
    </w:p>
    <w:p w:rsidR="00114C03" w:rsidRPr="00015D52" w:rsidRDefault="00114C03" w:rsidP="00114C03">
      <w:pPr>
        <w:spacing w:after="0" w:line="240" w:lineRule="auto"/>
        <w:jc w:val="both"/>
        <w:rPr>
          <w:rFonts w:ascii="Times New Roman" w:hAnsi="Times New Roman"/>
          <w:color w:val="000000" w:themeColor="text1"/>
        </w:rPr>
      </w:pPr>
    </w:p>
    <w:p w:rsidR="00114C03" w:rsidRPr="00015D52" w:rsidRDefault="00114C03" w:rsidP="00A76EC7">
      <w:pPr>
        <w:spacing w:line="240" w:lineRule="auto"/>
        <w:rPr>
          <w:rFonts w:ascii="Times New Roman" w:hAnsi="Times New Roman" w:cs="Times New Roman"/>
        </w:rPr>
      </w:pPr>
    </w:p>
    <w:p w:rsidR="00114C03" w:rsidRPr="00015D52" w:rsidRDefault="00114C03" w:rsidP="00A76EC7">
      <w:pPr>
        <w:spacing w:line="240" w:lineRule="auto"/>
        <w:rPr>
          <w:rFonts w:ascii="Times New Roman" w:hAnsi="Times New Roman" w:cs="Times New Roman"/>
        </w:rPr>
        <w:sectPr w:rsidR="00114C03" w:rsidRPr="00015D52" w:rsidSect="00114C03">
          <w:type w:val="continuous"/>
          <w:pgSz w:w="11906" w:h="16838"/>
          <w:pgMar w:top="1440" w:right="1440" w:bottom="1440" w:left="1440" w:header="708" w:footer="708" w:gutter="0"/>
          <w:cols w:space="708"/>
          <w:docGrid w:linePitch="36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847"/>
        <w:gridCol w:w="2501"/>
        <w:gridCol w:w="1845"/>
        <w:gridCol w:w="1843"/>
      </w:tblGrid>
      <w:tr w:rsidR="00114C03" w:rsidRPr="00015D52" w:rsidTr="00114C03">
        <w:trPr>
          <w:cantSplit/>
          <w:trHeight w:val="278"/>
        </w:trPr>
        <w:tc>
          <w:tcPr>
            <w:tcW w:w="5000" w:type="pct"/>
            <w:gridSpan w:val="4"/>
            <w:tcBorders>
              <w:top w:val="single" w:sz="4" w:space="0" w:color="auto"/>
              <w:left w:val="single" w:sz="4" w:space="0" w:color="auto"/>
              <w:bottom w:val="nil"/>
              <w:right w:val="single" w:sz="4" w:space="0" w:color="auto"/>
            </w:tcBorders>
            <w:shd w:val="clear" w:color="auto" w:fill="FFFFFF"/>
            <w:vAlign w:val="center"/>
          </w:tcPr>
          <w:p w:rsidR="00114C03" w:rsidRPr="00015D52" w:rsidRDefault="00114C03" w:rsidP="003A15BA">
            <w:pPr>
              <w:autoSpaceDE w:val="0"/>
              <w:autoSpaceDN w:val="0"/>
              <w:adjustRightInd w:val="0"/>
              <w:spacing w:after="0" w:line="320" w:lineRule="atLeast"/>
              <w:ind w:left="60" w:right="60"/>
              <w:jc w:val="center"/>
              <w:rPr>
                <w:rFonts w:ascii="Arial" w:hAnsi="Arial" w:cs="Arial"/>
                <w:color w:val="010205"/>
              </w:rPr>
            </w:pPr>
            <w:r w:rsidRPr="00015D52">
              <w:rPr>
                <w:rFonts w:ascii="Arial" w:eastAsia="SimSun" w:hAnsi="Arial" w:cs="Arial"/>
                <w:b/>
                <w:bCs/>
                <w:color w:val="010205"/>
              </w:rPr>
              <w:lastRenderedPageBreak/>
              <w:t>Correlations</w:t>
            </w:r>
          </w:p>
        </w:tc>
      </w:tr>
      <w:tr w:rsidR="00114C03" w:rsidRPr="00015D52" w:rsidTr="00114C03">
        <w:trPr>
          <w:cantSplit/>
          <w:trHeight w:val="557"/>
        </w:trPr>
        <w:tc>
          <w:tcPr>
            <w:tcW w:w="2958" w:type="pct"/>
            <w:gridSpan w:val="2"/>
            <w:tcBorders>
              <w:top w:val="single" w:sz="4" w:space="0" w:color="auto"/>
              <w:left w:val="single" w:sz="4" w:space="0" w:color="auto"/>
              <w:bottom w:val="single" w:sz="8" w:space="0" w:color="152935"/>
              <w:right w:val="single" w:sz="4" w:space="0" w:color="auto"/>
            </w:tcBorders>
            <w:shd w:val="clear" w:color="auto" w:fill="FFFFFF"/>
            <w:vAlign w:val="bottom"/>
          </w:tcPr>
          <w:p w:rsidR="00114C03" w:rsidRPr="00015D52" w:rsidRDefault="00114C03" w:rsidP="003A15BA">
            <w:pPr>
              <w:autoSpaceDE w:val="0"/>
              <w:autoSpaceDN w:val="0"/>
              <w:adjustRightInd w:val="0"/>
              <w:spacing w:after="0" w:line="240" w:lineRule="auto"/>
              <w:rPr>
                <w:rFonts w:ascii="Times New Roman" w:hAnsi="Times New Roman"/>
              </w:rPr>
            </w:pPr>
          </w:p>
        </w:tc>
        <w:tc>
          <w:tcPr>
            <w:tcW w:w="1021" w:type="pct"/>
            <w:tcBorders>
              <w:top w:val="single" w:sz="4" w:space="0" w:color="auto"/>
              <w:left w:val="single" w:sz="4" w:space="0" w:color="auto"/>
              <w:bottom w:val="single" w:sz="8" w:space="0" w:color="152935"/>
              <w:right w:val="single" w:sz="4" w:space="0" w:color="auto"/>
            </w:tcBorders>
            <w:shd w:val="clear" w:color="auto" w:fill="FFFFFF"/>
            <w:vAlign w:val="bottom"/>
          </w:tcPr>
          <w:p w:rsidR="00114C03" w:rsidRPr="00015D52" w:rsidRDefault="00114C03" w:rsidP="003A15BA">
            <w:pPr>
              <w:autoSpaceDE w:val="0"/>
              <w:autoSpaceDN w:val="0"/>
              <w:adjustRightInd w:val="0"/>
              <w:spacing w:after="0" w:line="320" w:lineRule="atLeast"/>
              <w:ind w:left="60" w:right="60"/>
              <w:jc w:val="center"/>
              <w:rPr>
                <w:rFonts w:ascii="Arial" w:hAnsi="Arial" w:cs="Arial"/>
              </w:rPr>
            </w:pPr>
            <w:r w:rsidRPr="00015D52">
              <w:rPr>
                <w:rFonts w:ascii="Arial" w:eastAsia="SimSun" w:hAnsi="Arial" w:cs="Arial"/>
              </w:rPr>
              <w:t>Kedisiplinan Pemimpin</w:t>
            </w:r>
          </w:p>
        </w:tc>
        <w:tc>
          <w:tcPr>
            <w:tcW w:w="1021" w:type="pct"/>
            <w:tcBorders>
              <w:top w:val="single" w:sz="4" w:space="0" w:color="auto"/>
              <w:left w:val="single" w:sz="4" w:space="0" w:color="auto"/>
              <w:bottom w:val="single" w:sz="8" w:space="0" w:color="152935"/>
              <w:right w:val="single" w:sz="4" w:space="0" w:color="auto"/>
            </w:tcBorders>
            <w:shd w:val="clear" w:color="auto" w:fill="FFFFFF"/>
            <w:vAlign w:val="bottom"/>
          </w:tcPr>
          <w:p w:rsidR="00114C03" w:rsidRPr="00015D52" w:rsidRDefault="00114C03" w:rsidP="003A15BA">
            <w:pPr>
              <w:autoSpaceDE w:val="0"/>
              <w:autoSpaceDN w:val="0"/>
              <w:adjustRightInd w:val="0"/>
              <w:spacing w:after="0" w:line="320" w:lineRule="atLeast"/>
              <w:ind w:left="60" w:right="60"/>
              <w:jc w:val="center"/>
              <w:rPr>
                <w:rFonts w:ascii="Arial" w:hAnsi="Arial" w:cs="Arial"/>
              </w:rPr>
            </w:pPr>
            <w:r w:rsidRPr="00015D52">
              <w:rPr>
                <w:rFonts w:ascii="Arial" w:eastAsia="SimSun" w:hAnsi="Arial" w:cs="Arial"/>
              </w:rPr>
              <w:t>Kinerja Pegawai</w:t>
            </w:r>
          </w:p>
        </w:tc>
      </w:tr>
      <w:tr w:rsidR="00114C03" w:rsidRPr="00015D52" w:rsidTr="00114C03">
        <w:trPr>
          <w:cantSplit/>
          <w:trHeight w:val="292"/>
        </w:trPr>
        <w:tc>
          <w:tcPr>
            <w:tcW w:w="1575" w:type="pct"/>
            <w:vMerge w:val="restart"/>
            <w:tcBorders>
              <w:top w:val="single" w:sz="8" w:space="0" w:color="152935"/>
              <w:left w:val="single" w:sz="4" w:space="0" w:color="auto"/>
              <w:bottom w:val="nil"/>
              <w:right w:val="single" w:sz="4" w:space="0" w:color="auto"/>
            </w:tcBorders>
            <w:shd w:val="clear" w:color="auto" w:fill="E0E0E0"/>
          </w:tcPr>
          <w:p w:rsidR="00114C03" w:rsidRPr="00015D52" w:rsidRDefault="00114C03" w:rsidP="003A15BA">
            <w:pPr>
              <w:autoSpaceDE w:val="0"/>
              <w:autoSpaceDN w:val="0"/>
              <w:adjustRightInd w:val="0"/>
              <w:spacing w:after="0" w:line="320" w:lineRule="atLeast"/>
              <w:ind w:left="60" w:right="60"/>
              <w:rPr>
                <w:rFonts w:ascii="Arial" w:hAnsi="Arial" w:cs="Arial"/>
              </w:rPr>
            </w:pPr>
            <w:r w:rsidRPr="00015D52">
              <w:rPr>
                <w:rFonts w:ascii="Arial" w:eastAsia="SimSun" w:hAnsi="Arial" w:cs="Arial"/>
              </w:rPr>
              <w:t>Kedisiplinan Pemimpin</w:t>
            </w:r>
          </w:p>
        </w:tc>
        <w:tc>
          <w:tcPr>
            <w:tcW w:w="1384" w:type="pct"/>
            <w:tcBorders>
              <w:top w:val="single" w:sz="8" w:space="0" w:color="152935"/>
              <w:left w:val="single" w:sz="4" w:space="0" w:color="auto"/>
              <w:bottom w:val="single" w:sz="8" w:space="0" w:color="AEAEAE"/>
              <w:right w:val="single" w:sz="4" w:space="0" w:color="auto"/>
            </w:tcBorders>
            <w:shd w:val="clear" w:color="auto" w:fill="E0E0E0"/>
          </w:tcPr>
          <w:p w:rsidR="00114C03" w:rsidRPr="00015D52" w:rsidRDefault="00114C03" w:rsidP="003A15BA">
            <w:pPr>
              <w:autoSpaceDE w:val="0"/>
              <w:autoSpaceDN w:val="0"/>
              <w:adjustRightInd w:val="0"/>
              <w:spacing w:after="0" w:line="320" w:lineRule="atLeast"/>
              <w:ind w:left="60" w:right="60"/>
              <w:rPr>
                <w:rFonts w:ascii="Arial" w:hAnsi="Arial" w:cs="Arial"/>
              </w:rPr>
            </w:pPr>
            <w:r w:rsidRPr="00015D52">
              <w:rPr>
                <w:rFonts w:ascii="Arial" w:eastAsia="SimSun" w:hAnsi="Arial" w:cs="Arial"/>
              </w:rPr>
              <w:t>Pearson Correlation</w:t>
            </w:r>
          </w:p>
        </w:tc>
        <w:tc>
          <w:tcPr>
            <w:tcW w:w="1021" w:type="pct"/>
            <w:tcBorders>
              <w:top w:val="single" w:sz="8" w:space="0" w:color="152935"/>
              <w:left w:val="single" w:sz="4" w:space="0" w:color="auto"/>
              <w:bottom w:val="single" w:sz="8" w:space="0" w:color="AEAEAE"/>
              <w:right w:val="single" w:sz="8" w:space="0" w:color="E0E0E0"/>
            </w:tcBorders>
            <w:shd w:val="clear" w:color="auto" w:fill="FFFFFF"/>
          </w:tcPr>
          <w:p w:rsidR="00114C03" w:rsidRPr="00015D52" w:rsidRDefault="00114C03" w:rsidP="003A15BA">
            <w:pPr>
              <w:autoSpaceDE w:val="0"/>
              <w:autoSpaceDN w:val="0"/>
              <w:adjustRightInd w:val="0"/>
              <w:spacing w:after="0" w:line="320" w:lineRule="atLeast"/>
              <w:ind w:left="60" w:right="60"/>
              <w:jc w:val="right"/>
              <w:rPr>
                <w:rFonts w:ascii="Arial" w:hAnsi="Arial" w:cs="Arial"/>
                <w:color w:val="010205"/>
              </w:rPr>
            </w:pPr>
            <w:r w:rsidRPr="00015D52">
              <w:rPr>
                <w:rFonts w:ascii="Arial" w:eastAsia="SimSun" w:hAnsi="Arial" w:cs="Arial"/>
                <w:color w:val="010205"/>
              </w:rPr>
              <w:t>1</w:t>
            </w:r>
          </w:p>
        </w:tc>
        <w:tc>
          <w:tcPr>
            <w:tcW w:w="1021" w:type="pct"/>
            <w:tcBorders>
              <w:top w:val="single" w:sz="8" w:space="0" w:color="152935"/>
              <w:left w:val="single" w:sz="8" w:space="0" w:color="E0E0E0"/>
              <w:bottom w:val="single" w:sz="8" w:space="0" w:color="AEAEAE"/>
              <w:right w:val="single" w:sz="4" w:space="0" w:color="auto"/>
            </w:tcBorders>
            <w:shd w:val="clear" w:color="auto" w:fill="FFFFFF"/>
          </w:tcPr>
          <w:p w:rsidR="00114C03" w:rsidRPr="00015D52" w:rsidRDefault="00114C03" w:rsidP="003A15BA">
            <w:pPr>
              <w:autoSpaceDE w:val="0"/>
              <w:autoSpaceDN w:val="0"/>
              <w:adjustRightInd w:val="0"/>
              <w:spacing w:after="0" w:line="320" w:lineRule="atLeast"/>
              <w:ind w:left="60" w:right="60"/>
              <w:jc w:val="right"/>
              <w:rPr>
                <w:rFonts w:ascii="Arial" w:hAnsi="Arial" w:cs="Arial"/>
                <w:color w:val="010205"/>
              </w:rPr>
            </w:pPr>
            <w:r w:rsidRPr="00015D52">
              <w:rPr>
                <w:rFonts w:ascii="Arial" w:eastAsia="SimSun" w:hAnsi="Arial" w:cs="Arial"/>
                <w:color w:val="010205"/>
              </w:rPr>
              <w:t>.984</w:t>
            </w:r>
            <w:r w:rsidRPr="00015D52">
              <w:rPr>
                <w:rFonts w:ascii="Arial" w:eastAsia="SimSun" w:hAnsi="Arial" w:cs="Arial"/>
                <w:color w:val="010205"/>
                <w:vertAlign w:val="superscript"/>
              </w:rPr>
              <w:t>**</w:t>
            </w:r>
          </w:p>
        </w:tc>
      </w:tr>
      <w:tr w:rsidR="00114C03" w:rsidRPr="00015D52" w:rsidTr="00114C03">
        <w:trPr>
          <w:cantSplit/>
          <w:trHeight w:val="305"/>
        </w:trPr>
        <w:tc>
          <w:tcPr>
            <w:tcW w:w="1575" w:type="pct"/>
            <w:vMerge/>
            <w:tcBorders>
              <w:top w:val="single" w:sz="8" w:space="0" w:color="152935"/>
              <w:left w:val="single" w:sz="4" w:space="0" w:color="auto"/>
              <w:bottom w:val="nil"/>
              <w:right w:val="single" w:sz="4" w:space="0" w:color="auto"/>
            </w:tcBorders>
            <w:shd w:val="clear" w:color="auto" w:fill="E0E0E0"/>
          </w:tcPr>
          <w:p w:rsidR="00114C03" w:rsidRPr="00015D52" w:rsidRDefault="00114C03" w:rsidP="003A15BA">
            <w:pPr>
              <w:autoSpaceDE w:val="0"/>
              <w:autoSpaceDN w:val="0"/>
              <w:adjustRightInd w:val="0"/>
              <w:spacing w:after="0" w:line="240" w:lineRule="auto"/>
              <w:rPr>
                <w:rFonts w:ascii="Arial" w:hAnsi="Arial" w:cs="Arial"/>
              </w:rPr>
            </w:pPr>
          </w:p>
        </w:tc>
        <w:tc>
          <w:tcPr>
            <w:tcW w:w="1384" w:type="pct"/>
            <w:tcBorders>
              <w:top w:val="single" w:sz="8" w:space="0" w:color="AEAEAE"/>
              <w:left w:val="single" w:sz="4" w:space="0" w:color="auto"/>
              <w:bottom w:val="single" w:sz="8" w:space="0" w:color="AEAEAE"/>
              <w:right w:val="single" w:sz="4" w:space="0" w:color="auto"/>
            </w:tcBorders>
            <w:shd w:val="clear" w:color="auto" w:fill="E0E0E0"/>
          </w:tcPr>
          <w:p w:rsidR="00114C03" w:rsidRPr="00015D52" w:rsidRDefault="00114C03" w:rsidP="003A15BA">
            <w:pPr>
              <w:autoSpaceDE w:val="0"/>
              <w:autoSpaceDN w:val="0"/>
              <w:adjustRightInd w:val="0"/>
              <w:spacing w:after="0" w:line="320" w:lineRule="atLeast"/>
              <w:ind w:left="60" w:right="60"/>
              <w:rPr>
                <w:rFonts w:ascii="Arial" w:hAnsi="Arial" w:cs="Arial"/>
              </w:rPr>
            </w:pPr>
            <w:r w:rsidRPr="00015D52">
              <w:rPr>
                <w:rFonts w:ascii="Arial" w:eastAsia="SimSun" w:hAnsi="Arial" w:cs="Arial"/>
              </w:rPr>
              <w:t>Sig. (2-tailed)</w:t>
            </w:r>
          </w:p>
        </w:tc>
        <w:tc>
          <w:tcPr>
            <w:tcW w:w="1021" w:type="pct"/>
            <w:tcBorders>
              <w:top w:val="single" w:sz="8" w:space="0" w:color="AEAEAE"/>
              <w:left w:val="single" w:sz="4" w:space="0" w:color="auto"/>
              <w:bottom w:val="single" w:sz="8" w:space="0" w:color="AEAEAE"/>
              <w:right w:val="single" w:sz="8" w:space="0" w:color="E0E0E0"/>
            </w:tcBorders>
            <w:shd w:val="clear" w:color="auto" w:fill="FFFFFF"/>
            <w:vAlign w:val="center"/>
          </w:tcPr>
          <w:p w:rsidR="00114C03" w:rsidRPr="00015D52" w:rsidRDefault="00114C03" w:rsidP="003A15BA">
            <w:pPr>
              <w:autoSpaceDE w:val="0"/>
              <w:autoSpaceDN w:val="0"/>
              <w:adjustRightInd w:val="0"/>
              <w:spacing w:after="0" w:line="240" w:lineRule="auto"/>
              <w:rPr>
                <w:rFonts w:ascii="Times New Roman" w:hAnsi="Times New Roman"/>
              </w:rPr>
            </w:pPr>
          </w:p>
        </w:tc>
        <w:tc>
          <w:tcPr>
            <w:tcW w:w="1021" w:type="pct"/>
            <w:tcBorders>
              <w:top w:val="single" w:sz="8" w:space="0" w:color="AEAEAE"/>
              <w:left w:val="single" w:sz="8" w:space="0" w:color="E0E0E0"/>
              <w:bottom w:val="single" w:sz="8" w:space="0" w:color="AEAEAE"/>
              <w:right w:val="single" w:sz="4" w:space="0" w:color="auto"/>
            </w:tcBorders>
            <w:shd w:val="clear" w:color="auto" w:fill="FFFFFF"/>
          </w:tcPr>
          <w:p w:rsidR="00114C03" w:rsidRPr="00015D52" w:rsidRDefault="00114C03" w:rsidP="003A15BA">
            <w:pPr>
              <w:autoSpaceDE w:val="0"/>
              <w:autoSpaceDN w:val="0"/>
              <w:adjustRightInd w:val="0"/>
              <w:spacing w:after="0" w:line="320" w:lineRule="atLeast"/>
              <w:ind w:left="60" w:right="60"/>
              <w:jc w:val="right"/>
              <w:rPr>
                <w:rFonts w:ascii="Arial" w:hAnsi="Arial" w:cs="Arial"/>
                <w:color w:val="010205"/>
              </w:rPr>
            </w:pPr>
            <w:r w:rsidRPr="00015D52">
              <w:rPr>
                <w:rFonts w:ascii="Arial" w:eastAsia="SimSun" w:hAnsi="Arial" w:cs="Arial"/>
                <w:color w:val="010205"/>
              </w:rPr>
              <w:t>.000</w:t>
            </w:r>
          </w:p>
        </w:tc>
      </w:tr>
      <w:tr w:rsidR="00114C03" w:rsidRPr="00015D52" w:rsidTr="00114C03">
        <w:trPr>
          <w:cantSplit/>
          <w:trHeight w:val="292"/>
        </w:trPr>
        <w:tc>
          <w:tcPr>
            <w:tcW w:w="1575" w:type="pct"/>
            <w:vMerge/>
            <w:tcBorders>
              <w:top w:val="single" w:sz="8" w:space="0" w:color="152935"/>
              <w:left w:val="single" w:sz="4" w:space="0" w:color="auto"/>
              <w:bottom w:val="single" w:sz="4" w:space="0" w:color="auto"/>
              <w:right w:val="single" w:sz="4" w:space="0" w:color="auto"/>
            </w:tcBorders>
            <w:shd w:val="clear" w:color="auto" w:fill="E0E0E0"/>
          </w:tcPr>
          <w:p w:rsidR="00114C03" w:rsidRPr="00015D52" w:rsidRDefault="00114C03" w:rsidP="003A15BA">
            <w:pPr>
              <w:autoSpaceDE w:val="0"/>
              <w:autoSpaceDN w:val="0"/>
              <w:adjustRightInd w:val="0"/>
              <w:spacing w:after="0" w:line="240" w:lineRule="auto"/>
              <w:rPr>
                <w:rFonts w:ascii="Arial" w:hAnsi="Arial" w:cs="Arial"/>
              </w:rPr>
            </w:pPr>
          </w:p>
        </w:tc>
        <w:tc>
          <w:tcPr>
            <w:tcW w:w="1384" w:type="pct"/>
            <w:tcBorders>
              <w:top w:val="single" w:sz="8" w:space="0" w:color="AEAEAE"/>
              <w:left w:val="single" w:sz="4" w:space="0" w:color="auto"/>
              <w:bottom w:val="single" w:sz="4" w:space="0" w:color="auto"/>
              <w:right w:val="single" w:sz="4" w:space="0" w:color="auto"/>
            </w:tcBorders>
            <w:shd w:val="clear" w:color="auto" w:fill="E0E0E0"/>
          </w:tcPr>
          <w:p w:rsidR="00114C03" w:rsidRPr="00015D52" w:rsidRDefault="00114C03" w:rsidP="003A15BA">
            <w:pPr>
              <w:autoSpaceDE w:val="0"/>
              <w:autoSpaceDN w:val="0"/>
              <w:adjustRightInd w:val="0"/>
              <w:spacing w:after="0" w:line="320" w:lineRule="atLeast"/>
              <w:ind w:left="60" w:right="60"/>
              <w:rPr>
                <w:rFonts w:ascii="Arial" w:hAnsi="Arial" w:cs="Arial"/>
              </w:rPr>
            </w:pPr>
            <w:r w:rsidRPr="00015D52">
              <w:rPr>
                <w:rFonts w:ascii="Arial" w:eastAsia="SimSun" w:hAnsi="Arial" w:cs="Arial"/>
              </w:rPr>
              <w:t>N</w:t>
            </w:r>
          </w:p>
        </w:tc>
        <w:tc>
          <w:tcPr>
            <w:tcW w:w="1021" w:type="pct"/>
            <w:tcBorders>
              <w:top w:val="single" w:sz="8" w:space="0" w:color="AEAEAE"/>
              <w:left w:val="single" w:sz="4" w:space="0" w:color="auto"/>
              <w:bottom w:val="single" w:sz="4" w:space="0" w:color="auto"/>
              <w:right w:val="single" w:sz="8" w:space="0" w:color="E0E0E0"/>
            </w:tcBorders>
            <w:shd w:val="clear" w:color="auto" w:fill="FFFFFF"/>
          </w:tcPr>
          <w:p w:rsidR="00114C03" w:rsidRPr="00015D52" w:rsidRDefault="00114C03" w:rsidP="003A15BA">
            <w:pPr>
              <w:autoSpaceDE w:val="0"/>
              <w:autoSpaceDN w:val="0"/>
              <w:adjustRightInd w:val="0"/>
              <w:spacing w:after="0" w:line="320" w:lineRule="atLeast"/>
              <w:ind w:left="60" w:right="60"/>
              <w:jc w:val="right"/>
              <w:rPr>
                <w:rFonts w:ascii="Arial" w:hAnsi="Arial" w:cs="Arial"/>
                <w:color w:val="010205"/>
              </w:rPr>
            </w:pPr>
            <w:r w:rsidRPr="00015D52">
              <w:rPr>
                <w:rFonts w:ascii="Arial" w:eastAsia="SimSun" w:hAnsi="Arial" w:cs="Arial"/>
                <w:color w:val="010205"/>
              </w:rPr>
              <w:t>33</w:t>
            </w:r>
          </w:p>
        </w:tc>
        <w:tc>
          <w:tcPr>
            <w:tcW w:w="1021" w:type="pct"/>
            <w:tcBorders>
              <w:top w:val="single" w:sz="8" w:space="0" w:color="AEAEAE"/>
              <w:left w:val="single" w:sz="8" w:space="0" w:color="E0E0E0"/>
              <w:bottom w:val="single" w:sz="4" w:space="0" w:color="auto"/>
              <w:right w:val="single" w:sz="4" w:space="0" w:color="auto"/>
            </w:tcBorders>
            <w:shd w:val="clear" w:color="auto" w:fill="FFFFFF"/>
          </w:tcPr>
          <w:p w:rsidR="00114C03" w:rsidRPr="00015D52" w:rsidRDefault="00114C03" w:rsidP="003A15BA">
            <w:pPr>
              <w:autoSpaceDE w:val="0"/>
              <w:autoSpaceDN w:val="0"/>
              <w:adjustRightInd w:val="0"/>
              <w:spacing w:after="0" w:line="320" w:lineRule="atLeast"/>
              <w:ind w:left="60" w:right="60"/>
              <w:jc w:val="right"/>
              <w:rPr>
                <w:rFonts w:ascii="Arial" w:hAnsi="Arial" w:cs="Arial"/>
                <w:color w:val="010205"/>
              </w:rPr>
            </w:pPr>
            <w:r w:rsidRPr="00015D52">
              <w:rPr>
                <w:rFonts w:ascii="Arial" w:eastAsia="SimSun" w:hAnsi="Arial" w:cs="Arial"/>
                <w:color w:val="010205"/>
              </w:rPr>
              <w:t>33</w:t>
            </w:r>
          </w:p>
        </w:tc>
      </w:tr>
      <w:tr w:rsidR="00114C03" w:rsidRPr="00015D52" w:rsidTr="00114C03">
        <w:trPr>
          <w:cantSplit/>
          <w:trHeight w:val="278"/>
        </w:trPr>
        <w:tc>
          <w:tcPr>
            <w:tcW w:w="1575" w:type="pct"/>
            <w:vMerge w:val="restart"/>
            <w:tcBorders>
              <w:top w:val="single" w:sz="4" w:space="0" w:color="auto"/>
              <w:left w:val="single" w:sz="4" w:space="0" w:color="auto"/>
              <w:bottom w:val="single" w:sz="8" w:space="0" w:color="152935"/>
              <w:right w:val="single" w:sz="4" w:space="0" w:color="auto"/>
            </w:tcBorders>
            <w:shd w:val="clear" w:color="auto" w:fill="E0E0E0"/>
          </w:tcPr>
          <w:p w:rsidR="00114C03" w:rsidRPr="00015D52" w:rsidRDefault="00114C03" w:rsidP="003A15BA">
            <w:pPr>
              <w:autoSpaceDE w:val="0"/>
              <w:autoSpaceDN w:val="0"/>
              <w:adjustRightInd w:val="0"/>
              <w:spacing w:after="0" w:line="320" w:lineRule="atLeast"/>
              <w:ind w:left="60" w:right="60"/>
              <w:rPr>
                <w:rFonts w:ascii="Arial" w:hAnsi="Arial" w:cs="Arial"/>
              </w:rPr>
            </w:pPr>
            <w:r w:rsidRPr="00015D52">
              <w:rPr>
                <w:rFonts w:ascii="Arial" w:eastAsia="SimSun" w:hAnsi="Arial" w:cs="Arial"/>
              </w:rPr>
              <w:t>Kinerja Pegawai</w:t>
            </w:r>
          </w:p>
        </w:tc>
        <w:tc>
          <w:tcPr>
            <w:tcW w:w="1384" w:type="pct"/>
            <w:tcBorders>
              <w:top w:val="single" w:sz="4" w:space="0" w:color="auto"/>
              <w:left w:val="single" w:sz="4" w:space="0" w:color="auto"/>
              <w:bottom w:val="single" w:sz="8" w:space="0" w:color="AEAEAE"/>
              <w:right w:val="single" w:sz="4" w:space="0" w:color="auto"/>
            </w:tcBorders>
            <w:shd w:val="clear" w:color="auto" w:fill="E0E0E0"/>
          </w:tcPr>
          <w:p w:rsidR="00114C03" w:rsidRPr="00015D52" w:rsidRDefault="00114C03" w:rsidP="003A15BA">
            <w:pPr>
              <w:autoSpaceDE w:val="0"/>
              <w:autoSpaceDN w:val="0"/>
              <w:adjustRightInd w:val="0"/>
              <w:spacing w:after="0" w:line="320" w:lineRule="atLeast"/>
              <w:ind w:left="60" w:right="60"/>
              <w:rPr>
                <w:rFonts w:ascii="Arial" w:hAnsi="Arial" w:cs="Arial"/>
              </w:rPr>
            </w:pPr>
            <w:r w:rsidRPr="00015D52">
              <w:rPr>
                <w:rFonts w:ascii="Arial" w:eastAsia="SimSun" w:hAnsi="Arial" w:cs="Arial"/>
              </w:rPr>
              <w:t>Pearson Correlation</w:t>
            </w:r>
          </w:p>
        </w:tc>
        <w:tc>
          <w:tcPr>
            <w:tcW w:w="1021" w:type="pct"/>
            <w:tcBorders>
              <w:top w:val="single" w:sz="4" w:space="0" w:color="auto"/>
              <w:left w:val="single" w:sz="4" w:space="0" w:color="auto"/>
              <w:bottom w:val="single" w:sz="8" w:space="0" w:color="AEAEAE"/>
              <w:right w:val="single" w:sz="8" w:space="0" w:color="E0E0E0"/>
            </w:tcBorders>
            <w:shd w:val="clear" w:color="auto" w:fill="FFFFFF"/>
          </w:tcPr>
          <w:p w:rsidR="00114C03" w:rsidRPr="00015D52" w:rsidRDefault="00114C03" w:rsidP="003A15BA">
            <w:pPr>
              <w:autoSpaceDE w:val="0"/>
              <w:autoSpaceDN w:val="0"/>
              <w:adjustRightInd w:val="0"/>
              <w:spacing w:after="0" w:line="320" w:lineRule="atLeast"/>
              <w:ind w:left="60" w:right="60"/>
              <w:jc w:val="right"/>
              <w:rPr>
                <w:rFonts w:ascii="Arial" w:hAnsi="Arial" w:cs="Arial"/>
                <w:color w:val="010205"/>
              </w:rPr>
            </w:pPr>
            <w:r w:rsidRPr="00015D52">
              <w:rPr>
                <w:rFonts w:ascii="Arial" w:eastAsia="SimSun" w:hAnsi="Arial" w:cs="Arial"/>
                <w:color w:val="010205"/>
              </w:rPr>
              <w:t>.984</w:t>
            </w:r>
            <w:r w:rsidRPr="00015D52">
              <w:rPr>
                <w:rFonts w:ascii="Arial" w:eastAsia="SimSun" w:hAnsi="Arial" w:cs="Arial"/>
                <w:color w:val="010205"/>
                <w:vertAlign w:val="superscript"/>
              </w:rPr>
              <w:t>**</w:t>
            </w:r>
          </w:p>
        </w:tc>
        <w:tc>
          <w:tcPr>
            <w:tcW w:w="1021" w:type="pct"/>
            <w:tcBorders>
              <w:top w:val="single" w:sz="4" w:space="0" w:color="auto"/>
              <w:left w:val="single" w:sz="8" w:space="0" w:color="E0E0E0"/>
              <w:bottom w:val="single" w:sz="8" w:space="0" w:color="AEAEAE"/>
              <w:right w:val="single" w:sz="4" w:space="0" w:color="auto"/>
            </w:tcBorders>
            <w:shd w:val="clear" w:color="auto" w:fill="FFFFFF"/>
          </w:tcPr>
          <w:p w:rsidR="00114C03" w:rsidRPr="00015D52" w:rsidRDefault="00114C03" w:rsidP="003A15BA">
            <w:pPr>
              <w:autoSpaceDE w:val="0"/>
              <w:autoSpaceDN w:val="0"/>
              <w:adjustRightInd w:val="0"/>
              <w:spacing w:after="0" w:line="320" w:lineRule="atLeast"/>
              <w:ind w:left="60" w:right="60"/>
              <w:jc w:val="right"/>
              <w:rPr>
                <w:rFonts w:ascii="Arial" w:hAnsi="Arial" w:cs="Arial"/>
                <w:color w:val="010205"/>
              </w:rPr>
            </w:pPr>
            <w:r w:rsidRPr="00015D52">
              <w:rPr>
                <w:rFonts w:ascii="Arial" w:eastAsia="SimSun" w:hAnsi="Arial" w:cs="Arial"/>
                <w:color w:val="010205"/>
              </w:rPr>
              <w:t>1</w:t>
            </w:r>
          </w:p>
        </w:tc>
      </w:tr>
      <w:tr w:rsidR="00114C03" w:rsidRPr="00015D52" w:rsidTr="00114C03">
        <w:trPr>
          <w:cantSplit/>
          <w:trHeight w:val="305"/>
        </w:trPr>
        <w:tc>
          <w:tcPr>
            <w:tcW w:w="1575" w:type="pct"/>
            <w:vMerge/>
            <w:tcBorders>
              <w:top w:val="single" w:sz="8" w:space="0" w:color="AEAEAE"/>
              <w:left w:val="single" w:sz="4" w:space="0" w:color="auto"/>
              <w:bottom w:val="single" w:sz="8" w:space="0" w:color="152935"/>
              <w:right w:val="single" w:sz="4" w:space="0" w:color="auto"/>
            </w:tcBorders>
            <w:shd w:val="clear" w:color="auto" w:fill="E0E0E0"/>
          </w:tcPr>
          <w:p w:rsidR="00114C03" w:rsidRPr="00015D52" w:rsidRDefault="00114C03" w:rsidP="003A15BA">
            <w:pPr>
              <w:autoSpaceDE w:val="0"/>
              <w:autoSpaceDN w:val="0"/>
              <w:adjustRightInd w:val="0"/>
              <w:spacing w:after="0" w:line="240" w:lineRule="auto"/>
              <w:rPr>
                <w:rFonts w:ascii="Arial" w:hAnsi="Arial" w:cs="Arial"/>
              </w:rPr>
            </w:pPr>
          </w:p>
        </w:tc>
        <w:tc>
          <w:tcPr>
            <w:tcW w:w="1384" w:type="pct"/>
            <w:tcBorders>
              <w:top w:val="single" w:sz="8" w:space="0" w:color="AEAEAE"/>
              <w:left w:val="single" w:sz="4" w:space="0" w:color="auto"/>
              <w:bottom w:val="single" w:sz="8" w:space="0" w:color="AEAEAE"/>
              <w:right w:val="single" w:sz="4" w:space="0" w:color="auto"/>
            </w:tcBorders>
            <w:shd w:val="clear" w:color="auto" w:fill="E0E0E0"/>
          </w:tcPr>
          <w:p w:rsidR="00114C03" w:rsidRPr="00015D52" w:rsidRDefault="00114C03" w:rsidP="003A15BA">
            <w:pPr>
              <w:autoSpaceDE w:val="0"/>
              <w:autoSpaceDN w:val="0"/>
              <w:adjustRightInd w:val="0"/>
              <w:spacing w:after="0" w:line="320" w:lineRule="atLeast"/>
              <w:ind w:left="60" w:right="60"/>
              <w:rPr>
                <w:rFonts w:ascii="Arial" w:hAnsi="Arial" w:cs="Arial"/>
              </w:rPr>
            </w:pPr>
            <w:r w:rsidRPr="00015D52">
              <w:rPr>
                <w:rFonts w:ascii="Arial" w:eastAsia="SimSun" w:hAnsi="Arial" w:cs="Arial"/>
              </w:rPr>
              <w:t>Sig. (2-tailed)</w:t>
            </w:r>
          </w:p>
        </w:tc>
        <w:tc>
          <w:tcPr>
            <w:tcW w:w="1021" w:type="pct"/>
            <w:tcBorders>
              <w:top w:val="single" w:sz="8" w:space="0" w:color="AEAEAE"/>
              <w:left w:val="single" w:sz="4" w:space="0" w:color="auto"/>
              <w:bottom w:val="single" w:sz="8" w:space="0" w:color="AEAEAE"/>
              <w:right w:val="single" w:sz="8" w:space="0" w:color="E0E0E0"/>
            </w:tcBorders>
            <w:shd w:val="clear" w:color="auto" w:fill="FFFFFF"/>
          </w:tcPr>
          <w:p w:rsidR="00114C03" w:rsidRPr="00015D52" w:rsidRDefault="00114C03" w:rsidP="003A15BA">
            <w:pPr>
              <w:autoSpaceDE w:val="0"/>
              <w:autoSpaceDN w:val="0"/>
              <w:adjustRightInd w:val="0"/>
              <w:spacing w:after="0" w:line="320" w:lineRule="atLeast"/>
              <w:ind w:left="60" w:right="60"/>
              <w:jc w:val="right"/>
              <w:rPr>
                <w:rFonts w:ascii="Arial" w:hAnsi="Arial" w:cs="Arial"/>
                <w:color w:val="010205"/>
              </w:rPr>
            </w:pPr>
            <w:r w:rsidRPr="00015D52">
              <w:rPr>
                <w:rFonts w:ascii="Arial" w:eastAsia="SimSun" w:hAnsi="Arial" w:cs="Arial"/>
                <w:color w:val="010205"/>
              </w:rPr>
              <w:t>.000</w:t>
            </w:r>
          </w:p>
        </w:tc>
        <w:tc>
          <w:tcPr>
            <w:tcW w:w="1021" w:type="pct"/>
            <w:tcBorders>
              <w:top w:val="single" w:sz="8" w:space="0" w:color="AEAEAE"/>
              <w:left w:val="single" w:sz="8" w:space="0" w:color="E0E0E0"/>
              <w:bottom w:val="single" w:sz="8" w:space="0" w:color="AEAEAE"/>
              <w:right w:val="single" w:sz="4" w:space="0" w:color="auto"/>
            </w:tcBorders>
            <w:shd w:val="clear" w:color="auto" w:fill="FFFFFF"/>
            <w:vAlign w:val="center"/>
          </w:tcPr>
          <w:p w:rsidR="00114C03" w:rsidRPr="00015D52" w:rsidRDefault="00114C03" w:rsidP="003A15BA">
            <w:pPr>
              <w:autoSpaceDE w:val="0"/>
              <w:autoSpaceDN w:val="0"/>
              <w:adjustRightInd w:val="0"/>
              <w:spacing w:after="0" w:line="240" w:lineRule="auto"/>
              <w:rPr>
                <w:rFonts w:ascii="Times New Roman" w:hAnsi="Times New Roman"/>
              </w:rPr>
            </w:pPr>
          </w:p>
        </w:tc>
      </w:tr>
      <w:tr w:rsidR="00114C03" w:rsidRPr="00015D52" w:rsidTr="00114C03">
        <w:trPr>
          <w:cantSplit/>
          <w:trHeight w:val="305"/>
        </w:trPr>
        <w:tc>
          <w:tcPr>
            <w:tcW w:w="1575" w:type="pct"/>
            <w:vMerge/>
            <w:tcBorders>
              <w:top w:val="single" w:sz="8" w:space="0" w:color="AEAEAE"/>
              <w:left w:val="single" w:sz="4" w:space="0" w:color="auto"/>
              <w:bottom w:val="single" w:sz="8" w:space="0" w:color="152935"/>
              <w:right w:val="single" w:sz="4" w:space="0" w:color="auto"/>
            </w:tcBorders>
            <w:shd w:val="clear" w:color="auto" w:fill="E0E0E0"/>
          </w:tcPr>
          <w:p w:rsidR="00114C03" w:rsidRPr="00015D52" w:rsidRDefault="00114C03" w:rsidP="003A15BA">
            <w:pPr>
              <w:autoSpaceDE w:val="0"/>
              <w:autoSpaceDN w:val="0"/>
              <w:adjustRightInd w:val="0"/>
              <w:spacing w:after="0" w:line="240" w:lineRule="auto"/>
              <w:rPr>
                <w:rFonts w:ascii="Times New Roman" w:hAnsi="Times New Roman"/>
              </w:rPr>
            </w:pPr>
          </w:p>
        </w:tc>
        <w:tc>
          <w:tcPr>
            <w:tcW w:w="1384" w:type="pct"/>
            <w:tcBorders>
              <w:top w:val="single" w:sz="8" w:space="0" w:color="AEAEAE"/>
              <w:left w:val="single" w:sz="4" w:space="0" w:color="auto"/>
              <w:bottom w:val="single" w:sz="8" w:space="0" w:color="152935"/>
              <w:right w:val="single" w:sz="4" w:space="0" w:color="auto"/>
            </w:tcBorders>
            <w:shd w:val="clear" w:color="auto" w:fill="E0E0E0"/>
          </w:tcPr>
          <w:p w:rsidR="00114C03" w:rsidRPr="00015D52" w:rsidRDefault="00114C03" w:rsidP="003A15BA">
            <w:pPr>
              <w:autoSpaceDE w:val="0"/>
              <w:autoSpaceDN w:val="0"/>
              <w:adjustRightInd w:val="0"/>
              <w:spacing w:after="0" w:line="320" w:lineRule="atLeast"/>
              <w:ind w:left="60" w:right="60"/>
              <w:rPr>
                <w:rFonts w:ascii="Arial" w:hAnsi="Arial" w:cs="Arial"/>
              </w:rPr>
            </w:pPr>
            <w:r w:rsidRPr="00015D52">
              <w:rPr>
                <w:rFonts w:ascii="Arial" w:eastAsia="SimSun" w:hAnsi="Arial" w:cs="Arial"/>
              </w:rPr>
              <w:t>N</w:t>
            </w:r>
          </w:p>
        </w:tc>
        <w:tc>
          <w:tcPr>
            <w:tcW w:w="1021" w:type="pct"/>
            <w:tcBorders>
              <w:top w:val="single" w:sz="8" w:space="0" w:color="AEAEAE"/>
              <w:left w:val="single" w:sz="4" w:space="0" w:color="auto"/>
              <w:bottom w:val="single" w:sz="8" w:space="0" w:color="152935"/>
              <w:right w:val="single" w:sz="8" w:space="0" w:color="E0E0E0"/>
            </w:tcBorders>
            <w:shd w:val="clear" w:color="auto" w:fill="FFFFFF"/>
          </w:tcPr>
          <w:p w:rsidR="00114C03" w:rsidRPr="00015D52" w:rsidRDefault="00114C03" w:rsidP="003A15BA">
            <w:pPr>
              <w:autoSpaceDE w:val="0"/>
              <w:autoSpaceDN w:val="0"/>
              <w:adjustRightInd w:val="0"/>
              <w:spacing w:after="0" w:line="320" w:lineRule="atLeast"/>
              <w:ind w:left="60" w:right="60"/>
              <w:jc w:val="right"/>
              <w:rPr>
                <w:rFonts w:ascii="Arial" w:hAnsi="Arial" w:cs="Arial"/>
                <w:color w:val="010205"/>
              </w:rPr>
            </w:pPr>
            <w:r w:rsidRPr="00015D52">
              <w:rPr>
                <w:rFonts w:ascii="Arial" w:eastAsia="SimSun" w:hAnsi="Arial" w:cs="Arial"/>
                <w:color w:val="010205"/>
              </w:rPr>
              <w:t>33</w:t>
            </w:r>
          </w:p>
        </w:tc>
        <w:tc>
          <w:tcPr>
            <w:tcW w:w="1021" w:type="pct"/>
            <w:tcBorders>
              <w:top w:val="single" w:sz="8" w:space="0" w:color="AEAEAE"/>
              <w:left w:val="single" w:sz="8" w:space="0" w:color="E0E0E0"/>
              <w:bottom w:val="single" w:sz="8" w:space="0" w:color="152935"/>
              <w:right w:val="single" w:sz="4" w:space="0" w:color="auto"/>
            </w:tcBorders>
            <w:shd w:val="clear" w:color="auto" w:fill="FFFFFF"/>
          </w:tcPr>
          <w:p w:rsidR="00114C03" w:rsidRPr="00015D52" w:rsidRDefault="00114C03" w:rsidP="003A15BA">
            <w:pPr>
              <w:autoSpaceDE w:val="0"/>
              <w:autoSpaceDN w:val="0"/>
              <w:adjustRightInd w:val="0"/>
              <w:spacing w:after="0" w:line="320" w:lineRule="atLeast"/>
              <w:ind w:left="60" w:right="60"/>
              <w:jc w:val="right"/>
              <w:rPr>
                <w:rFonts w:ascii="Arial" w:hAnsi="Arial" w:cs="Arial"/>
                <w:color w:val="010205"/>
              </w:rPr>
            </w:pPr>
            <w:r w:rsidRPr="00015D52">
              <w:rPr>
                <w:rFonts w:ascii="Arial" w:eastAsia="SimSun" w:hAnsi="Arial" w:cs="Arial"/>
                <w:color w:val="010205"/>
              </w:rPr>
              <w:t>33</w:t>
            </w:r>
          </w:p>
        </w:tc>
      </w:tr>
      <w:tr w:rsidR="00114C03" w:rsidRPr="00015D52" w:rsidTr="00114C03">
        <w:trPr>
          <w:cantSplit/>
          <w:trHeight w:val="278"/>
        </w:trPr>
        <w:tc>
          <w:tcPr>
            <w:tcW w:w="5000" w:type="pct"/>
            <w:gridSpan w:val="4"/>
            <w:tcBorders>
              <w:top w:val="nil"/>
              <w:left w:val="nil"/>
              <w:bottom w:val="nil"/>
              <w:right w:val="nil"/>
            </w:tcBorders>
            <w:shd w:val="clear" w:color="auto" w:fill="FFFFFF"/>
          </w:tcPr>
          <w:p w:rsidR="00114C03" w:rsidRPr="00015D52" w:rsidRDefault="00114C03" w:rsidP="003A15BA">
            <w:pPr>
              <w:autoSpaceDE w:val="0"/>
              <w:autoSpaceDN w:val="0"/>
              <w:adjustRightInd w:val="0"/>
              <w:spacing w:after="0" w:line="320" w:lineRule="atLeast"/>
              <w:ind w:left="60" w:right="60"/>
              <w:rPr>
                <w:rFonts w:ascii="Arial" w:hAnsi="Arial" w:cs="Arial"/>
                <w:color w:val="010205"/>
              </w:rPr>
            </w:pPr>
            <w:r w:rsidRPr="00015D52">
              <w:rPr>
                <w:rFonts w:ascii="Arial" w:eastAsia="SimSun" w:hAnsi="Arial" w:cs="Arial"/>
                <w:color w:val="010205"/>
              </w:rPr>
              <w:t>**. Correlation is significant at the 0.01 level (2-tailed).</w:t>
            </w:r>
          </w:p>
        </w:tc>
      </w:tr>
    </w:tbl>
    <w:p w:rsidR="00F842F9" w:rsidRPr="00015D52" w:rsidRDefault="00F842F9" w:rsidP="00A76EC7">
      <w:pPr>
        <w:spacing w:line="240" w:lineRule="auto"/>
        <w:rPr>
          <w:rFonts w:ascii="Times New Roman" w:hAnsi="Times New Roman" w:cs="Times New Roman"/>
        </w:rPr>
        <w:sectPr w:rsidR="00F842F9" w:rsidRPr="00015D52" w:rsidSect="00114C03">
          <w:type w:val="continuous"/>
          <w:pgSz w:w="11906" w:h="16838"/>
          <w:pgMar w:top="1440" w:right="1440" w:bottom="1440" w:left="1440" w:header="708" w:footer="708" w:gutter="0"/>
          <w:cols w:space="708"/>
          <w:docGrid w:linePitch="360"/>
        </w:sectPr>
      </w:pPr>
    </w:p>
    <w:p w:rsidR="00F842F9" w:rsidRPr="00015D52" w:rsidRDefault="00F842F9" w:rsidP="00F842F9">
      <w:pPr>
        <w:autoSpaceDE w:val="0"/>
        <w:autoSpaceDN w:val="0"/>
        <w:adjustRightInd w:val="0"/>
        <w:spacing w:after="0" w:line="240" w:lineRule="auto"/>
        <w:ind w:firstLine="420"/>
        <w:jc w:val="both"/>
        <w:rPr>
          <w:rFonts w:ascii="Times New Roman" w:eastAsia="SimSun" w:hAnsi="Times New Roman" w:cs="Times New Roman"/>
        </w:rPr>
      </w:pPr>
    </w:p>
    <w:p w:rsidR="00F842F9" w:rsidRPr="00015D52" w:rsidRDefault="00F842F9" w:rsidP="00F842F9">
      <w:pPr>
        <w:autoSpaceDE w:val="0"/>
        <w:autoSpaceDN w:val="0"/>
        <w:adjustRightInd w:val="0"/>
        <w:spacing w:after="0" w:line="240" w:lineRule="auto"/>
        <w:ind w:firstLine="420"/>
        <w:jc w:val="both"/>
        <w:rPr>
          <w:rFonts w:ascii="Times New Roman" w:hAnsi="Times New Roman"/>
        </w:rPr>
      </w:pPr>
      <w:r w:rsidRPr="00015D52">
        <w:rPr>
          <w:rFonts w:ascii="Times New Roman" w:eastAsia="SimSun" w:hAnsi="Times New Roman" w:cs="Times New Roman"/>
        </w:rPr>
        <w:t xml:space="preserve">Berdasarkan hasil perhitungan diatas maka diperoleh hasil =0.984 ini berarti bahwa hasil tersebut lebih besar jika dibandingkan tabel-tabel harga kritis dari koefisien korelasi produk moment (pearson) untuk n = 33 pada tingkat signifikan 1% yaitu 0.442 atau bisa dikatakan 0.984 &gt; 0.442 ini berarti bahwa ada hubungan yang positif </w:t>
      </w:r>
      <w:r w:rsidRPr="00015D52">
        <w:rPr>
          <w:rFonts w:ascii="Times New Roman" w:hAnsi="Times New Roman" w:cs="Times New Roman"/>
          <w:lang w:val="id-ID"/>
        </w:rPr>
        <w:t>d</w:t>
      </w:r>
      <w:r w:rsidRPr="00015D52">
        <w:rPr>
          <w:rFonts w:ascii="Times New Roman" w:eastAsia="SimSun" w:hAnsi="Times New Roman" w:cs="Times New Roman"/>
        </w:rPr>
        <w:t>ari variabel Kedisiplinan Pemimpin dan Variabel Kinerja Pegawai.</w:t>
      </w:r>
    </w:p>
    <w:p w:rsidR="00F842F9" w:rsidRPr="00015D52" w:rsidRDefault="00F842F9" w:rsidP="00F842F9">
      <w:pPr>
        <w:autoSpaceDE w:val="0"/>
        <w:autoSpaceDN w:val="0"/>
        <w:adjustRightInd w:val="0"/>
        <w:spacing w:after="0" w:line="240" w:lineRule="auto"/>
        <w:ind w:firstLine="567"/>
        <w:jc w:val="both"/>
        <w:rPr>
          <w:rFonts w:ascii="Times New Roman" w:hAnsi="Times New Roman"/>
        </w:rPr>
      </w:pPr>
      <w:r w:rsidRPr="00015D52">
        <w:rPr>
          <w:rFonts w:ascii="Times New Roman" w:hAnsi="Times New Roman" w:cs="Times New Roman"/>
        </w:rPr>
        <w:t>Sementara itu jika memperhatikan hasil analisis data dapat menggunakan piranti lunak SPSS 2.5 maka mendapat hasil 0,984 sebagaimana yang dimuat pada Bab III, maka hasil perhitungan tersebut berada pada interval 0,80 – 1,000 yang berarti terdapat hubungan yang sangat kuat antara variabel Kedisiplinan Pemimpin dan Kinerja Pegawai pada Kantor Dinas Perhubungan Provinsi Kalimantan Timur.</w:t>
      </w:r>
    </w:p>
    <w:p w:rsidR="00F842F9" w:rsidRPr="00015D52" w:rsidRDefault="00F842F9" w:rsidP="00F842F9">
      <w:pPr>
        <w:autoSpaceDE w:val="0"/>
        <w:autoSpaceDN w:val="0"/>
        <w:adjustRightInd w:val="0"/>
        <w:spacing w:after="0" w:line="240" w:lineRule="auto"/>
        <w:rPr>
          <w:rFonts w:ascii="Times New Roman" w:hAnsi="Times New Roman" w:cs="Times New Roman"/>
          <w:b/>
        </w:rPr>
      </w:pPr>
    </w:p>
    <w:p w:rsidR="00F842F9" w:rsidRPr="00015D52" w:rsidRDefault="00F842F9" w:rsidP="00F842F9">
      <w:pPr>
        <w:autoSpaceDE w:val="0"/>
        <w:autoSpaceDN w:val="0"/>
        <w:adjustRightInd w:val="0"/>
        <w:spacing w:after="0" w:line="240" w:lineRule="auto"/>
        <w:rPr>
          <w:rFonts w:ascii="Times New Roman" w:hAnsi="Times New Roman"/>
          <w:b/>
        </w:rPr>
      </w:pPr>
      <w:r w:rsidRPr="00015D52">
        <w:rPr>
          <w:rFonts w:ascii="Times New Roman" w:hAnsi="Times New Roman" w:cs="Times New Roman"/>
          <w:b/>
        </w:rPr>
        <w:t>Uji Hipotesis</w:t>
      </w:r>
    </w:p>
    <w:p w:rsidR="00F842F9" w:rsidRPr="00015D52" w:rsidRDefault="00F842F9" w:rsidP="00F842F9">
      <w:pPr>
        <w:pStyle w:val="ListParagraph"/>
        <w:autoSpaceDE w:val="0"/>
        <w:autoSpaceDN w:val="0"/>
        <w:adjustRightInd w:val="0"/>
        <w:spacing w:after="0" w:line="240" w:lineRule="auto"/>
        <w:ind w:left="0" w:firstLine="567"/>
        <w:jc w:val="both"/>
        <w:rPr>
          <w:rFonts w:ascii="Times New Roman" w:hAnsi="Times New Roman"/>
        </w:rPr>
      </w:pPr>
      <w:r w:rsidRPr="00015D52">
        <w:rPr>
          <w:rFonts w:ascii="Times New Roman" w:hAnsi="Times New Roman" w:cs="Times New Roman"/>
        </w:rPr>
        <w:t xml:space="preserve">Sementara itu untuk mengetahui besarnya pengaruh suatu variabel (X) terhadap variabel (Y) dan menguji hipotesis yang dirumuskan dalam penelitian ini, maka digunakan alat penguji </w:t>
      </w:r>
      <w:r w:rsidRPr="00015D52">
        <w:rPr>
          <w:rFonts w:ascii="Times New Roman" w:hAnsi="Times New Roman" w:cs="Times New Roman"/>
          <w:i/>
        </w:rPr>
        <w:t xml:space="preserve">t-student </w:t>
      </w:r>
      <w:r w:rsidRPr="00015D52">
        <w:rPr>
          <w:rFonts w:ascii="Times New Roman" w:hAnsi="Times New Roman" w:cs="Times New Roman"/>
        </w:rPr>
        <w:t>atau yang biasa disebut dengan uji –</w:t>
      </w:r>
      <w:r w:rsidRPr="00015D52">
        <w:rPr>
          <w:rFonts w:ascii="Times New Roman" w:hAnsi="Times New Roman" w:cs="Times New Roman"/>
          <w:i/>
        </w:rPr>
        <w:t xml:space="preserve">t </w:t>
      </w:r>
      <w:r w:rsidRPr="00015D52">
        <w:rPr>
          <w:rFonts w:ascii="Times New Roman" w:hAnsi="Times New Roman" w:cs="Times New Roman"/>
        </w:rPr>
        <w:t>yang rumusannya sebagai berikut :</w:t>
      </w:r>
    </w:p>
    <w:p w:rsidR="00F842F9" w:rsidRPr="00015D52" w:rsidRDefault="00F842F9" w:rsidP="00F842F9">
      <w:pPr>
        <w:spacing w:line="240" w:lineRule="auto"/>
        <w:ind w:firstLine="426"/>
        <w:jc w:val="both"/>
        <w:rPr>
          <w:rFonts w:eastAsiaTheme="minorEastAsia"/>
        </w:rPr>
      </w:pPr>
      <m:oMathPara>
        <m:oMath>
          <m:r>
            <w:rPr>
              <w:rFonts w:ascii="Cambria Math" w:hAnsi="Cambria Math" w:cs="Cambria Math"/>
            </w:rPr>
            <m:t>t</m:t>
          </m:r>
          <m:r>
            <m:rPr>
              <m:sty m:val="p"/>
            </m:rPr>
            <w:rPr>
              <w:rFonts w:ascii="Cambria Math" w:hAnsi="Cambria Math" w:cs="Cambria Math"/>
            </w:rPr>
            <m:t>=</m:t>
          </m:r>
          <m:f>
            <m:fPr>
              <m:ctrlPr>
                <w:rPr>
                  <w:rFonts w:ascii="Cambria Math" w:hAnsi="Cambria Math"/>
                </w:rPr>
              </m:ctrlPr>
            </m:fPr>
            <m:num>
              <m:r>
                <m:rPr>
                  <m:sty m:val="p"/>
                </m:rPr>
                <w:rPr>
                  <w:rFonts w:ascii="Cambria Math" w:hAnsi="Cambria Math" w:cs="Cambria Math"/>
                </w:rPr>
                <m:t xml:space="preserve">r </m:t>
              </m:r>
              <m:rad>
                <m:radPr>
                  <m:degHide m:val="1"/>
                  <m:ctrlPr>
                    <w:rPr>
                      <w:rFonts w:ascii="Cambria Math" w:hAnsi="Cambria Math"/>
                    </w:rPr>
                  </m:ctrlPr>
                </m:radPr>
                <m:deg/>
                <m:e>
                  <m:r>
                    <m:rPr>
                      <m:sty m:val="p"/>
                    </m:rPr>
                    <w:rPr>
                      <w:rFonts w:ascii="Cambria Math" w:hAnsi="Cambria Math"/>
                    </w:rPr>
                    <m:t xml:space="preserve"> n</m:t>
                  </m:r>
                  <m:r>
                    <m:rPr>
                      <m:sty m:val="p"/>
                    </m:rPr>
                    <w:rPr>
                      <w:rFonts w:ascii="Cambria Math" w:hAnsi="Cambria Math" w:cs="Cambria Math"/>
                    </w:rPr>
                    <m:t>-2</m:t>
                  </m:r>
                </m:e>
              </m:rad>
            </m:num>
            <m:den>
              <m:rad>
                <m:radPr>
                  <m:degHide m:val="1"/>
                  <m:ctrlPr>
                    <w:rPr>
                      <w:rFonts w:ascii="Cambria Math" w:hAnsi="Cambria Math"/>
                      <w:i/>
                    </w:rPr>
                  </m:ctrlPr>
                </m:radPr>
                <m:deg/>
                <m:e>
                  <m:r>
                    <w:rPr>
                      <w:rFonts w:ascii="Cambria Math" w:hAnsi="Cambria Math"/>
                    </w:rPr>
                    <m:t xml:space="preserve"> 1- </m:t>
                  </m:r>
                  <m:sSup>
                    <m:sSupPr>
                      <m:ctrlPr>
                        <w:rPr>
                          <w:rFonts w:ascii="Cambria Math" w:hAnsi="Cambria Math"/>
                          <w:i/>
                        </w:rPr>
                      </m:ctrlPr>
                    </m:sSupPr>
                    <m:e>
                      <m:r>
                        <w:rPr>
                          <w:rFonts w:ascii="Cambria Math" w:hAnsi="Cambria Math"/>
                        </w:rPr>
                        <m:t>r</m:t>
                      </m:r>
                    </m:e>
                    <m:sup>
                      <m:r>
                        <w:rPr>
                          <w:rFonts w:ascii="Cambria Math" w:hAnsi="Cambria Math"/>
                        </w:rPr>
                        <m:t>2</m:t>
                      </m:r>
                    </m:sup>
                  </m:sSup>
                </m:e>
              </m:rad>
            </m:den>
          </m:f>
        </m:oMath>
      </m:oMathPara>
    </w:p>
    <w:p w:rsidR="00F842F9" w:rsidRPr="00015D52" w:rsidRDefault="00F842F9" w:rsidP="00F842F9">
      <w:pPr>
        <w:spacing w:line="240" w:lineRule="auto"/>
        <w:ind w:firstLine="426"/>
        <w:jc w:val="both"/>
        <w:rPr>
          <w:rFonts w:ascii="Times New Roman" w:eastAsiaTheme="minorEastAsia" w:hAnsi="Times New Roman"/>
        </w:rPr>
      </w:pPr>
      <w:r w:rsidRPr="00015D52">
        <w:rPr>
          <w:rFonts w:ascii="Times New Roman" w:eastAsiaTheme="minorEastAsia" w:hAnsi="Times New Roman" w:cs="Times New Roman"/>
        </w:rPr>
        <w:t>Dimana :</w:t>
      </w:r>
    </w:p>
    <w:p w:rsidR="00F842F9" w:rsidRPr="00015D52" w:rsidRDefault="00F842F9" w:rsidP="00F842F9">
      <w:pPr>
        <w:spacing w:line="240" w:lineRule="auto"/>
        <w:ind w:firstLine="426"/>
        <w:jc w:val="both"/>
        <w:rPr>
          <w:rFonts w:ascii="Times New Roman" w:eastAsiaTheme="minorEastAsia" w:hAnsi="Times New Roman"/>
        </w:rPr>
      </w:pPr>
      <w:r w:rsidRPr="00015D52">
        <w:rPr>
          <w:rFonts w:asciiTheme="majorHAnsi" w:eastAsiaTheme="minorEastAsia" w:hAnsiTheme="majorHAnsi"/>
          <w:i/>
        </w:rPr>
        <w:t>t</w:t>
      </w:r>
      <w:r w:rsidRPr="00015D52">
        <w:rPr>
          <w:rFonts w:eastAsiaTheme="minorEastAsia"/>
        </w:rPr>
        <w:t xml:space="preserve">= </w:t>
      </w:r>
      <w:r w:rsidRPr="00015D52">
        <w:rPr>
          <w:rFonts w:ascii="Times New Roman" w:eastAsiaTheme="minorEastAsia" w:hAnsi="Times New Roman" w:cs="Times New Roman"/>
        </w:rPr>
        <w:t>Uji –t</w:t>
      </w:r>
    </w:p>
    <w:p w:rsidR="00F842F9" w:rsidRPr="00015D52" w:rsidRDefault="00F842F9" w:rsidP="00F842F9">
      <w:pPr>
        <w:spacing w:line="240" w:lineRule="auto"/>
        <w:ind w:firstLine="426"/>
        <w:jc w:val="both"/>
        <w:rPr>
          <w:rFonts w:ascii="Times New Roman" w:eastAsiaTheme="minorEastAsia" w:hAnsi="Times New Roman"/>
        </w:rPr>
      </w:pPr>
      <w:r w:rsidRPr="00015D52">
        <w:rPr>
          <w:rFonts w:asciiTheme="majorHAnsi" w:eastAsiaTheme="minorEastAsia" w:hAnsiTheme="majorHAnsi"/>
          <w:i/>
        </w:rPr>
        <w:t>r</w:t>
      </w:r>
      <w:r w:rsidRPr="00015D52">
        <w:rPr>
          <w:rFonts w:eastAsiaTheme="minorEastAsia"/>
        </w:rPr>
        <w:t xml:space="preserve">= </w:t>
      </w:r>
      <w:r w:rsidRPr="00015D52">
        <w:rPr>
          <w:rFonts w:ascii="Times New Roman" w:eastAsiaTheme="minorEastAsia" w:hAnsi="Times New Roman" w:cs="Times New Roman"/>
        </w:rPr>
        <w:t>Koefisien Korelasi</w:t>
      </w:r>
    </w:p>
    <w:p w:rsidR="00F842F9" w:rsidRPr="00015D52" w:rsidRDefault="00F842F9" w:rsidP="00F842F9">
      <w:pPr>
        <w:spacing w:line="240" w:lineRule="auto"/>
        <w:ind w:firstLine="426"/>
        <w:jc w:val="both"/>
        <w:rPr>
          <w:rFonts w:eastAsiaTheme="minorEastAsia"/>
        </w:rPr>
      </w:pPr>
      <w:r w:rsidRPr="00015D52">
        <w:rPr>
          <w:rFonts w:asciiTheme="majorHAnsi" w:eastAsiaTheme="minorEastAsia" w:hAnsiTheme="majorHAnsi"/>
          <w:i/>
        </w:rPr>
        <w:t>n</w:t>
      </w:r>
      <w:r w:rsidRPr="00015D52">
        <w:rPr>
          <w:rFonts w:eastAsiaTheme="minorEastAsia"/>
        </w:rPr>
        <w:t xml:space="preserve">= </w:t>
      </w:r>
      <w:r w:rsidRPr="00015D52">
        <w:rPr>
          <w:rFonts w:ascii="Times New Roman" w:eastAsiaTheme="minorEastAsia" w:hAnsi="Times New Roman" w:cs="Times New Roman"/>
        </w:rPr>
        <w:t>Jumlah Pengamatan (sampel)</w:t>
      </w:r>
    </w:p>
    <w:p w:rsidR="00F842F9" w:rsidRPr="00015D52" w:rsidRDefault="00F842F9" w:rsidP="00F842F9">
      <w:pPr>
        <w:spacing w:line="240" w:lineRule="auto"/>
        <w:ind w:firstLine="426"/>
        <w:jc w:val="both"/>
        <w:rPr>
          <w:rFonts w:eastAsiaTheme="minorEastAsia"/>
        </w:rPr>
      </w:pPr>
    </w:p>
    <w:p w:rsidR="00F842F9" w:rsidRPr="00015D52" w:rsidRDefault="00F842F9" w:rsidP="00F842F9">
      <w:pPr>
        <w:autoSpaceDE w:val="0"/>
        <w:autoSpaceDN w:val="0"/>
        <w:adjustRightInd w:val="0"/>
        <w:spacing w:after="0" w:line="240" w:lineRule="auto"/>
        <w:ind w:firstLine="567"/>
        <w:jc w:val="both"/>
        <w:rPr>
          <w:rFonts w:ascii="Times New Roman" w:hAnsi="Times New Roman" w:cs="Times New Roman"/>
        </w:rPr>
      </w:pPr>
      <w:r w:rsidRPr="00015D52">
        <w:rPr>
          <w:rFonts w:ascii="Times New Roman" w:hAnsi="Times New Roman" w:cs="Times New Roman"/>
        </w:rPr>
        <w:t>Adapun perhitungan untuk uji –</w:t>
      </w:r>
      <w:r w:rsidRPr="00015D52">
        <w:rPr>
          <w:rFonts w:ascii="Times New Roman" w:hAnsi="Times New Roman" w:cs="Times New Roman"/>
          <w:i/>
        </w:rPr>
        <w:t xml:space="preserve">t </w:t>
      </w:r>
      <w:r w:rsidRPr="00015D52">
        <w:rPr>
          <w:rFonts w:ascii="Times New Roman" w:hAnsi="Times New Roman" w:cs="Times New Roman"/>
        </w:rPr>
        <w:t xml:space="preserve"> ini pun dilakukan menggunakan program SPSS 2.5 untuk pengguna system operasi Windos 10, yaitu dengan menggunakan formulasi dari regresi linear sederhana yang hasil perhitungannya disajikan dalam tabel berikut ini.</w:t>
      </w:r>
    </w:p>
    <w:p w:rsidR="00F842F9" w:rsidRPr="00015D52" w:rsidRDefault="00F842F9" w:rsidP="00F842F9">
      <w:pPr>
        <w:autoSpaceDE w:val="0"/>
        <w:autoSpaceDN w:val="0"/>
        <w:adjustRightInd w:val="0"/>
        <w:spacing w:after="0" w:line="240" w:lineRule="auto"/>
        <w:ind w:firstLine="567"/>
        <w:jc w:val="both"/>
        <w:rPr>
          <w:rFonts w:ascii="Times New Roman" w:hAnsi="Times New Roman"/>
        </w:rPr>
      </w:pPr>
    </w:p>
    <w:tbl>
      <w:tblPr>
        <w:tblpPr w:leftFromText="180" w:rightFromText="180" w:vertAnchor="text" w:horzAnchor="margin" w:tblpXSpec="right" w:tblpY="70"/>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77"/>
        <w:gridCol w:w="904"/>
        <w:gridCol w:w="585"/>
        <w:gridCol w:w="569"/>
        <w:gridCol w:w="982"/>
        <w:gridCol w:w="562"/>
        <w:gridCol w:w="390"/>
      </w:tblGrid>
      <w:tr w:rsidR="00F842F9" w:rsidRPr="00015D52" w:rsidTr="00F842F9">
        <w:trPr>
          <w:cantSplit/>
          <w:trHeight w:val="290"/>
        </w:trPr>
        <w:tc>
          <w:tcPr>
            <w:tcW w:w="5000" w:type="pct"/>
            <w:gridSpan w:val="7"/>
            <w:tcBorders>
              <w:top w:val="single" w:sz="4" w:space="0" w:color="auto"/>
              <w:left w:val="single" w:sz="4" w:space="0" w:color="auto"/>
              <w:bottom w:val="nil"/>
              <w:right w:val="single" w:sz="4" w:space="0" w:color="auto"/>
            </w:tcBorders>
            <w:shd w:val="clear" w:color="auto" w:fill="FFFFFF"/>
            <w:vAlign w:val="center"/>
          </w:tcPr>
          <w:p w:rsidR="00F842F9" w:rsidRPr="00015D52" w:rsidRDefault="00F842F9" w:rsidP="00F842F9">
            <w:pPr>
              <w:autoSpaceDE w:val="0"/>
              <w:autoSpaceDN w:val="0"/>
              <w:adjustRightInd w:val="0"/>
              <w:spacing w:after="0" w:line="320" w:lineRule="atLeast"/>
              <w:ind w:left="60" w:right="60"/>
              <w:jc w:val="center"/>
              <w:rPr>
                <w:rFonts w:ascii="Arial" w:hAnsi="Arial" w:cs="Arial"/>
                <w:color w:val="010205"/>
              </w:rPr>
            </w:pPr>
            <w:r w:rsidRPr="00015D52">
              <w:rPr>
                <w:rFonts w:ascii="Arial" w:eastAsia="SimSun" w:hAnsi="Arial" w:cs="Arial"/>
                <w:b/>
                <w:bCs/>
                <w:color w:val="010205"/>
              </w:rPr>
              <w:t>Coefficients</w:t>
            </w:r>
            <w:r w:rsidRPr="00015D52">
              <w:rPr>
                <w:rFonts w:ascii="Arial" w:eastAsia="SimSun" w:hAnsi="Arial" w:cs="Arial"/>
                <w:b/>
                <w:bCs/>
                <w:color w:val="010205"/>
                <w:vertAlign w:val="superscript"/>
              </w:rPr>
              <w:t>a</w:t>
            </w:r>
          </w:p>
        </w:tc>
      </w:tr>
      <w:tr w:rsidR="00F842F9" w:rsidRPr="00015D52" w:rsidTr="00F842F9">
        <w:trPr>
          <w:cantSplit/>
          <w:trHeight w:val="593"/>
        </w:trPr>
        <w:tc>
          <w:tcPr>
            <w:tcW w:w="1306" w:type="pct"/>
            <w:gridSpan w:val="2"/>
            <w:vMerge w:val="restart"/>
            <w:tcBorders>
              <w:top w:val="single" w:sz="4" w:space="0" w:color="auto"/>
              <w:left w:val="single" w:sz="4" w:space="0" w:color="auto"/>
              <w:bottom w:val="nil"/>
              <w:right w:val="single" w:sz="4" w:space="0" w:color="auto"/>
            </w:tcBorders>
            <w:shd w:val="clear" w:color="auto" w:fill="FFFFFF"/>
            <w:vAlign w:val="bottom"/>
          </w:tcPr>
          <w:p w:rsidR="00F842F9" w:rsidRPr="00015D52" w:rsidRDefault="00F842F9" w:rsidP="00F842F9">
            <w:pPr>
              <w:autoSpaceDE w:val="0"/>
              <w:autoSpaceDN w:val="0"/>
              <w:adjustRightInd w:val="0"/>
              <w:spacing w:after="0" w:line="320" w:lineRule="atLeast"/>
              <w:ind w:left="60" w:right="60"/>
              <w:rPr>
                <w:rFonts w:ascii="Arial" w:hAnsi="Arial" w:cs="Arial"/>
                <w:color w:val="264A60"/>
              </w:rPr>
            </w:pPr>
            <w:r w:rsidRPr="00015D52">
              <w:rPr>
                <w:rFonts w:ascii="Arial" w:eastAsia="SimSun" w:hAnsi="Arial" w:cs="Arial"/>
                <w:color w:val="264A60"/>
              </w:rPr>
              <w:t>Model</w:t>
            </w:r>
          </w:p>
        </w:tc>
        <w:tc>
          <w:tcPr>
            <w:tcW w:w="1367" w:type="pct"/>
            <w:gridSpan w:val="2"/>
            <w:tcBorders>
              <w:top w:val="single" w:sz="4" w:space="0" w:color="auto"/>
              <w:left w:val="single" w:sz="4" w:space="0" w:color="auto"/>
              <w:bottom w:val="nil"/>
              <w:right w:val="single" w:sz="4" w:space="0" w:color="auto"/>
            </w:tcBorders>
            <w:shd w:val="clear" w:color="auto" w:fill="FFFFFF"/>
            <w:vAlign w:val="bottom"/>
          </w:tcPr>
          <w:p w:rsidR="00F842F9" w:rsidRPr="00015D52" w:rsidRDefault="00F842F9" w:rsidP="00F842F9">
            <w:pPr>
              <w:autoSpaceDE w:val="0"/>
              <w:autoSpaceDN w:val="0"/>
              <w:adjustRightInd w:val="0"/>
              <w:spacing w:after="0" w:line="320" w:lineRule="atLeast"/>
              <w:ind w:left="60" w:right="60"/>
              <w:jc w:val="center"/>
              <w:rPr>
                <w:rFonts w:ascii="Arial" w:hAnsi="Arial" w:cs="Arial"/>
                <w:color w:val="264A60"/>
              </w:rPr>
            </w:pPr>
            <w:r w:rsidRPr="00015D52">
              <w:rPr>
                <w:rFonts w:ascii="Arial" w:eastAsia="SimSun" w:hAnsi="Arial" w:cs="Arial"/>
                <w:color w:val="264A60"/>
              </w:rPr>
              <w:t>Unstandardized Coefficients</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bottom"/>
          </w:tcPr>
          <w:p w:rsidR="00F842F9" w:rsidRPr="00015D52" w:rsidRDefault="00F842F9" w:rsidP="00F842F9">
            <w:pPr>
              <w:autoSpaceDE w:val="0"/>
              <w:autoSpaceDN w:val="0"/>
              <w:adjustRightInd w:val="0"/>
              <w:spacing w:after="0" w:line="320" w:lineRule="atLeast"/>
              <w:ind w:left="60" w:right="60"/>
              <w:jc w:val="center"/>
              <w:rPr>
                <w:rFonts w:ascii="Arial" w:hAnsi="Arial" w:cs="Arial"/>
                <w:color w:val="264A60"/>
              </w:rPr>
            </w:pPr>
            <w:r w:rsidRPr="00015D52">
              <w:rPr>
                <w:rFonts w:ascii="Arial" w:eastAsia="SimSun" w:hAnsi="Arial" w:cs="Arial"/>
                <w:color w:val="264A60"/>
              </w:rPr>
              <w:t>Standardized Coefficients</w:t>
            </w:r>
          </w:p>
        </w:tc>
        <w:tc>
          <w:tcPr>
            <w:tcW w:w="680" w:type="pct"/>
            <w:vMerge w:val="restart"/>
            <w:tcBorders>
              <w:top w:val="single" w:sz="4" w:space="0" w:color="auto"/>
              <w:left w:val="single" w:sz="4" w:space="0" w:color="auto"/>
              <w:bottom w:val="nil"/>
              <w:right w:val="single" w:sz="4" w:space="0" w:color="auto"/>
            </w:tcBorders>
            <w:shd w:val="clear" w:color="auto" w:fill="FFFFFF"/>
            <w:vAlign w:val="bottom"/>
          </w:tcPr>
          <w:p w:rsidR="00F842F9" w:rsidRPr="00015D52" w:rsidRDefault="00F842F9" w:rsidP="00F842F9">
            <w:pPr>
              <w:autoSpaceDE w:val="0"/>
              <w:autoSpaceDN w:val="0"/>
              <w:adjustRightInd w:val="0"/>
              <w:spacing w:after="0" w:line="320" w:lineRule="atLeast"/>
              <w:ind w:left="60" w:right="60"/>
              <w:jc w:val="center"/>
              <w:rPr>
                <w:rFonts w:ascii="Arial" w:hAnsi="Arial" w:cs="Arial"/>
                <w:color w:val="264A60"/>
              </w:rPr>
            </w:pPr>
            <w:r w:rsidRPr="00015D52">
              <w:rPr>
                <w:rFonts w:ascii="Arial" w:eastAsia="SimSun" w:hAnsi="Arial" w:cs="Arial"/>
                <w:color w:val="264A60"/>
              </w:rPr>
              <w:t>t</w:t>
            </w:r>
          </w:p>
        </w:tc>
        <w:tc>
          <w:tcPr>
            <w:tcW w:w="479" w:type="pct"/>
            <w:vMerge w:val="restart"/>
            <w:tcBorders>
              <w:top w:val="single" w:sz="4" w:space="0" w:color="auto"/>
              <w:left w:val="single" w:sz="4" w:space="0" w:color="auto"/>
              <w:bottom w:val="nil"/>
              <w:right w:val="single" w:sz="4" w:space="0" w:color="auto"/>
            </w:tcBorders>
            <w:shd w:val="clear" w:color="auto" w:fill="FFFFFF"/>
            <w:vAlign w:val="bottom"/>
          </w:tcPr>
          <w:p w:rsidR="00F842F9" w:rsidRPr="00015D52" w:rsidRDefault="00F842F9" w:rsidP="00F842F9">
            <w:pPr>
              <w:autoSpaceDE w:val="0"/>
              <w:autoSpaceDN w:val="0"/>
              <w:adjustRightInd w:val="0"/>
              <w:spacing w:after="0" w:line="320" w:lineRule="atLeast"/>
              <w:ind w:left="60" w:right="60"/>
              <w:jc w:val="center"/>
              <w:rPr>
                <w:rFonts w:ascii="Arial" w:hAnsi="Arial" w:cs="Arial"/>
                <w:color w:val="264A60"/>
              </w:rPr>
            </w:pPr>
            <w:r w:rsidRPr="00015D52">
              <w:rPr>
                <w:rFonts w:ascii="Arial" w:eastAsia="SimSun" w:hAnsi="Arial" w:cs="Arial"/>
                <w:color w:val="264A60"/>
              </w:rPr>
              <w:t>Sig.</w:t>
            </w:r>
          </w:p>
        </w:tc>
      </w:tr>
      <w:tr w:rsidR="00C81ECA" w:rsidRPr="00015D52" w:rsidTr="00F842F9">
        <w:trPr>
          <w:cantSplit/>
          <w:trHeight w:val="290"/>
        </w:trPr>
        <w:tc>
          <w:tcPr>
            <w:tcW w:w="1306" w:type="pct"/>
            <w:gridSpan w:val="2"/>
            <w:vMerge/>
            <w:tcBorders>
              <w:top w:val="nil"/>
              <w:left w:val="single" w:sz="4" w:space="0" w:color="auto"/>
              <w:bottom w:val="nil"/>
              <w:right w:val="single" w:sz="4" w:space="0" w:color="auto"/>
            </w:tcBorders>
            <w:shd w:val="clear" w:color="auto" w:fill="FFFFFF"/>
            <w:vAlign w:val="bottom"/>
          </w:tcPr>
          <w:p w:rsidR="00F842F9" w:rsidRPr="00015D52" w:rsidRDefault="00F842F9" w:rsidP="00F842F9">
            <w:pPr>
              <w:autoSpaceDE w:val="0"/>
              <w:autoSpaceDN w:val="0"/>
              <w:adjustRightInd w:val="0"/>
              <w:spacing w:after="0" w:line="240" w:lineRule="auto"/>
              <w:rPr>
                <w:rFonts w:ascii="Arial" w:hAnsi="Arial" w:cs="Arial"/>
                <w:color w:val="264A60"/>
              </w:rPr>
            </w:pPr>
          </w:p>
        </w:tc>
        <w:tc>
          <w:tcPr>
            <w:tcW w:w="694" w:type="pct"/>
            <w:tcBorders>
              <w:top w:val="single" w:sz="4" w:space="0" w:color="auto"/>
              <w:left w:val="single" w:sz="4" w:space="0" w:color="auto"/>
              <w:bottom w:val="single" w:sz="8" w:space="0" w:color="152935"/>
              <w:right w:val="single" w:sz="4" w:space="0" w:color="auto"/>
            </w:tcBorders>
            <w:shd w:val="clear" w:color="auto" w:fill="FFFFFF"/>
            <w:vAlign w:val="bottom"/>
          </w:tcPr>
          <w:p w:rsidR="00F842F9" w:rsidRPr="00015D52" w:rsidRDefault="00F842F9" w:rsidP="00F842F9">
            <w:pPr>
              <w:autoSpaceDE w:val="0"/>
              <w:autoSpaceDN w:val="0"/>
              <w:adjustRightInd w:val="0"/>
              <w:spacing w:after="0" w:line="320" w:lineRule="atLeast"/>
              <w:ind w:left="60" w:right="60"/>
              <w:jc w:val="center"/>
              <w:rPr>
                <w:rFonts w:ascii="Arial" w:hAnsi="Arial" w:cs="Arial"/>
                <w:color w:val="264A60"/>
              </w:rPr>
            </w:pPr>
            <w:r w:rsidRPr="00015D52">
              <w:rPr>
                <w:rFonts w:ascii="Arial" w:eastAsia="SimSun" w:hAnsi="Arial" w:cs="Arial"/>
                <w:color w:val="264A60"/>
              </w:rPr>
              <w:t>B</w:t>
            </w:r>
          </w:p>
        </w:tc>
        <w:tc>
          <w:tcPr>
            <w:tcW w:w="673" w:type="pct"/>
            <w:tcBorders>
              <w:top w:val="single" w:sz="4" w:space="0" w:color="auto"/>
              <w:left w:val="single" w:sz="4" w:space="0" w:color="auto"/>
              <w:bottom w:val="single" w:sz="8" w:space="0" w:color="152935"/>
              <w:right w:val="single" w:sz="4" w:space="0" w:color="auto"/>
            </w:tcBorders>
            <w:shd w:val="clear" w:color="auto" w:fill="FFFFFF"/>
            <w:vAlign w:val="bottom"/>
          </w:tcPr>
          <w:p w:rsidR="00F842F9" w:rsidRPr="00015D52" w:rsidRDefault="00F842F9" w:rsidP="00F842F9">
            <w:pPr>
              <w:autoSpaceDE w:val="0"/>
              <w:autoSpaceDN w:val="0"/>
              <w:adjustRightInd w:val="0"/>
              <w:spacing w:after="0" w:line="320" w:lineRule="atLeast"/>
              <w:ind w:left="60" w:right="60"/>
              <w:jc w:val="center"/>
              <w:rPr>
                <w:rFonts w:ascii="Arial" w:hAnsi="Arial" w:cs="Arial"/>
                <w:color w:val="264A60"/>
              </w:rPr>
            </w:pPr>
            <w:r w:rsidRPr="00015D52">
              <w:rPr>
                <w:rFonts w:ascii="Arial" w:eastAsia="SimSun" w:hAnsi="Arial" w:cs="Arial"/>
                <w:color w:val="264A60"/>
              </w:rPr>
              <w:t>Std. Error</w:t>
            </w:r>
          </w:p>
        </w:tc>
        <w:tc>
          <w:tcPr>
            <w:tcW w:w="1168" w:type="pct"/>
            <w:tcBorders>
              <w:top w:val="single" w:sz="4" w:space="0" w:color="auto"/>
              <w:left w:val="single" w:sz="4" w:space="0" w:color="auto"/>
              <w:bottom w:val="single" w:sz="8" w:space="0" w:color="152935"/>
              <w:right w:val="single" w:sz="4" w:space="0" w:color="auto"/>
            </w:tcBorders>
            <w:shd w:val="clear" w:color="auto" w:fill="FFFFFF"/>
            <w:vAlign w:val="bottom"/>
          </w:tcPr>
          <w:p w:rsidR="00F842F9" w:rsidRPr="00015D52" w:rsidRDefault="00F842F9" w:rsidP="00F842F9">
            <w:pPr>
              <w:autoSpaceDE w:val="0"/>
              <w:autoSpaceDN w:val="0"/>
              <w:adjustRightInd w:val="0"/>
              <w:spacing w:after="0" w:line="320" w:lineRule="atLeast"/>
              <w:ind w:left="60" w:right="60"/>
              <w:jc w:val="center"/>
              <w:rPr>
                <w:rFonts w:ascii="Arial" w:hAnsi="Arial" w:cs="Arial"/>
                <w:color w:val="264A60"/>
              </w:rPr>
            </w:pPr>
            <w:r w:rsidRPr="00015D52">
              <w:rPr>
                <w:rFonts w:ascii="Arial" w:eastAsia="SimSun" w:hAnsi="Arial" w:cs="Arial"/>
                <w:color w:val="264A60"/>
              </w:rPr>
              <w:t>Beta</w:t>
            </w:r>
          </w:p>
        </w:tc>
        <w:tc>
          <w:tcPr>
            <w:tcW w:w="680" w:type="pct"/>
            <w:vMerge/>
            <w:tcBorders>
              <w:top w:val="nil"/>
              <w:left w:val="single" w:sz="4" w:space="0" w:color="auto"/>
              <w:bottom w:val="nil"/>
              <w:right w:val="single" w:sz="4" w:space="0" w:color="auto"/>
            </w:tcBorders>
            <w:shd w:val="clear" w:color="auto" w:fill="FFFFFF"/>
            <w:vAlign w:val="bottom"/>
          </w:tcPr>
          <w:p w:rsidR="00F842F9" w:rsidRPr="00015D52" w:rsidRDefault="00F842F9" w:rsidP="00F842F9">
            <w:pPr>
              <w:autoSpaceDE w:val="0"/>
              <w:autoSpaceDN w:val="0"/>
              <w:adjustRightInd w:val="0"/>
              <w:spacing w:after="0" w:line="240" w:lineRule="auto"/>
              <w:rPr>
                <w:rFonts w:ascii="Arial" w:hAnsi="Arial" w:cs="Arial"/>
                <w:color w:val="264A60"/>
              </w:rPr>
            </w:pPr>
          </w:p>
        </w:tc>
        <w:tc>
          <w:tcPr>
            <w:tcW w:w="479" w:type="pct"/>
            <w:vMerge/>
            <w:tcBorders>
              <w:top w:val="nil"/>
              <w:left w:val="single" w:sz="4" w:space="0" w:color="auto"/>
              <w:bottom w:val="nil"/>
              <w:right w:val="single" w:sz="4" w:space="0" w:color="auto"/>
            </w:tcBorders>
            <w:shd w:val="clear" w:color="auto" w:fill="FFFFFF"/>
            <w:vAlign w:val="bottom"/>
          </w:tcPr>
          <w:p w:rsidR="00F842F9" w:rsidRPr="00015D52" w:rsidRDefault="00F842F9" w:rsidP="00F842F9">
            <w:pPr>
              <w:autoSpaceDE w:val="0"/>
              <w:autoSpaceDN w:val="0"/>
              <w:adjustRightInd w:val="0"/>
              <w:spacing w:after="0" w:line="240" w:lineRule="auto"/>
              <w:rPr>
                <w:rFonts w:ascii="Arial" w:hAnsi="Arial" w:cs="Arial"/>
                <w:color w:val="264A60"/>
              </w:rPr>
            </w:pPr>
          </w:p>
        </w:tc>
      </w:tr>
      <w:tr w:rsidR="00F842F9" w:rsidRPr="00015D52" w:rsidTr="00F842F9">
        <w:trPr>
          <w:cantSplit/>
          <w:trHeight w:val="303"/>
        </w:trPr>
        <w:tc>
          <w:tcPr>
            <w:tcW w:w="228" w:type="pct"/>
            <w:vMerge w:val="restart"/>
            <w:tcBorders>
              <w:top w:val="single" w:sz="8" w:space="0" w:color="152935"/>
              <w:left w:val="single" w:sz="4" w:space="0" w:color="auto"/>
              <w:bottom w:val="single" w:sz="8" w:space="0" w:color="152935"/>
              <w:right w:val="single" w:sz="4" w:space="0" w:color="auto"/>
            </w:tcBorders>
            <w:shd w:val="clear" w:color="auto" w:fill="E0E0E0"/>
          </w:tcPr>
          <w:p w:rsidR="00F842F9" w:rsidRPr="00015D52" w:rsidRDefault="00F842F9" w:rsidP="00F842F9">
            <w:pPr>
              <w:autoSpaceDE w:val="0"/>
              <w:autoSpaceDN w:val="0"/>
              <w:adjustRightInd w:val="0"/>
              <w:spacing w:after="0" w:line="320" w:lineRule="atLeast"/>
              <w:ind w:left="60" w:right="60"/>
              <w:rPr>
                <w:rFonts w:ascii="Arial" w:hAnsi="Arial" w:cs="Arial"/>
              </w:rPr>
            </w:pPr>
            <w:r w:rsidRPr="00015D52">
              <w:rPr>
                <w:rFonts w:ascii="Arial" w:eastAsia="SimSun" w:hAnsi="Arial" w:cs="Arial"/>
              </w:rPr>
              <w:t>1</w:t>
            </w:r>
          </w:p>
        </w:tc>
        <w:tc>
          <w:tcPr>
            <w:tcW w:w="1078" w:type="pct"/>
            <w:tcBorders>
              <w:top w:val="single" w:sz="8" w:space="0" w:color="152935"/>
              <w:left w:val="single" w:sz="4" w:space="0" w:color="auto"/>
              <w:bottom w:val="single" w:sz="8" w:space="0" w:color="AEAEAE"/>
              <w:right w:val="single" w:sz="4" w:space="0" w:color="auto"/>
            </w:tcBorders>
            <w:shd w:val="clear" w:color="auto" w:fill="E0E0E0"/>
          </w:tcPr>
          <w:p w:rsidR="00F842F9" w:rsidRPr="00015D52" w:rsidRDefault="00F842F9" w:rsidP="00F842F9">
            <w:pPr>
              <w:autoSpaceDE w:val="0"/>
              <w:autoSpaceDN w:val="0"/>
              <w:adjustRightInd w:val="0"/>
              <w:spacing w:after="0" w:line="320" w:lineRule="atLeast"/>
              <w:ind w:left="60" w:right="60"/>
              <w:rPr>
                <w:rFonts w:ascii="Arial" w:hAnsi="Arial" w:cs="Arial"/>
              </w:rPr>
            </w:pPr>
            <w:r w:rsidRPr="00015D52">
              <w:rPr>
                <w:rFonts w:ascii="Arial" w:eastAsia="SimSun" w:hAnsi="Arial" w:cs="Arial"/>
              </w:rPr>
              <w:t>(Constant)</w:t>
            </w:r>
          </w:p>
        </w:tc>
        <w:tc>
          <w:tcPr>
            <w:tcW w:w="694" w:type="pct"/>
            <w:tcBorders>
              <w:top w:val="single" w:sz="8" w:space="0" w:color="152935"/>
              <w:left w:val="single" w:sz="4" w:space="0" w:color="auto"/>
              <w:bottom w:val="single" w:sz="8" w:space="0" w:color="AEAEAE"/>
              <w:right w:val="single" w:sz="8" w:space="0" w:color="E0E0E0"/>
            </w:tcBorders>
            <w:shd w:val="clear" w:color="auto" w:fill="FFFFFF"/>
          </w:tcPr>
          <w:p w:rsidR="00F842F9" w:rsidRPr="00015D52" w:rsidRDefault="00F842F9" w:rsidP="00F842F9">
            <w:pPr>
              <w:autoSpaceDE w:val="0"/>
              <w:autoSpaceDN w:val="0"/>
              <w:adjustRightInd w:val="0"/>
              <w:spacing w:after="0" w:line="320" w:lineRule="atLeast"/>
              <w:ind w:left="60" w:right="60"/>
              <w:jc w:val="right"/>
              <w:rPr>
                <w:rFonts w:ascii="Arial" w:hAnsi="Arial" w:cs="Arial"/>
                <w:color w:val="010205"/>
              </w:rPr>
            </w:pPr>
            <w:r w:rsidRPr="00015D52">
              <w:rPr>
                <w:rFonts w:ascii="Arial" w:eastAsia="SimSun" w:hAnsi="Arial" w:cs="Arial"/>
                <w:color w:val="010205"/>
              </w:rPr>
              <w:t>10.273</w:t>
            </w:r>
          </w:p>
        </w:tc>
        <w:tc>
          <w:tcPr>
            <w:tcW w:w="673" w:type="pct"/>
            <w:tcBorders>
              <w:top w:val="single" w:sz="8" w:space="0" w:color="152935"/>
              <w:left w:val="single" w:sz="8" w:space="0" w:color="E0E0E0"/>
              <w:bottom w:val="single" w:sz="8" w:space="0" w:color="AEAEAE"/>
              <w:right w:val="single" w:sz="8" w:space="0" w:color="E0E0E0"/>
            </w:tcBorders>
            <w:shd w:val="clear" w:color="auto" w:fill="FFFFFF"/>
          </w:tcPr>
          <w:p w:rsidR="00F842F9" w:rsidRPr="00015D52" w:rsidRDefault="00F842F9" w:rsidP="00F842F9">
            <w:pPr>
              <w:autoSpaceDE w:val="0"/>
              <w:autoSpaceDN w:val="0"/>
              <w:adjustRightInd w:val="0"/>
              <w:spacing w:after="0" w:line="320" w:lineRule="atLeast"/>
              <w:ind w:left="60" w:right="60"/>
              <w:jc w:val="right"/>
              <w:rPr>
                <w:rFonts w:ascii="Arial" w:hAnsi="Arial" w:cs="Arial"/>
                <w:color w:val="010205"/>
              </w:rPr>
            </w:pPr>
            <w:r w:rsidRPr="00015D52">
              <w:rPr>
                <w:rFonts w:ascii="Arial" w:eastAsia="SimSun" w:hAnsi="Arial" w:cs="Arial"/>
                <w:color w:val="010205"/>
              </w:rPr>
              <w:t>1.006</w:t>
            </w:r>
          </w:p>
        </w:tc>
        <w:tc>
          <w:tcPr>
            <w:tcW w:w="1168" w:type="pct"/>
            <w:tcBorders>
              <w:top w:val="single" w:sz="8" w:space="0" w:color="152935"/>
              <w:left w:val="single" w:sz="8" w:space="0" w:color="E0E0E0"/>
              <w:bottom w:val="single" w:sz="8" w:space="0" w:color="AEAEAE"/>
              <w:right w:val="single" w:sz="8" w:space="0" w:color="E0E0E0"/>
            </w:tcBorders>
            <w:shd w:val="clear" w:color="auto" w:fill="FFFFFF"/>
            <w:vAlign w:val="center"/>
          </w:tcPr>
          <w:p w:rsidR="00F842F9" w:rsidRPr="00015D52" w:rsidRDefault="00F842F9" w:rsidP="00F842F9">
            <w:pPr>
              <w:autoSpaceDE w:val="0"/>
              <w:autoSpaceDN w:val="0"/>
              <w:adjustRightInd w:val="0"/>
              <w:spacing w:after="0" w:line="240" w:lineRule="auto"/>
              <w:rPr>
                <w:rFonts w:ascii="Times New Roman" w:hAnsi="Times New Roman"/>
              </w:rPr>
            </w:pPr>
          </w:p>
        </w:tc>
        <w:tc>
          <w:tcPr>
            <w:tcW w:w="680" w:type="pct"/>
            <w:tcBorders>
              <w:top w:val="single" w:sz="8" w:space="0" w:color="152935"/>
              <w:left w:val="single" w:sz="8" w:space="0" w:color="E0E0E0"/>
              <w:bottom w:val="single" w:sz="8" w:space="0" w:color="AEAEAE"/>
              <w:right w:val="single" w:sz="8" w:space="0" w:color="E0E0E0"/>
            </w:tcBorders>
            <w:shd w:val="clear" w:color="auto" w:fill="FFFFFF"/>
          </w:tcPr>
          <w:p w:rsidR="00F842F9" w:rsidRPr="00015D52" w:rsidRDefault="00F842F9" w:rsidP="00F842F9">
            <w:pPr>
              <w:autoSpaceDE w:val="0"/>
              <w:autoSpaceDN w:val="0"/>
              <w:adjustRightInd w:val="0"/>
              <w:spacing w:after="0" w:line="320" w:lineRule="atLeast"/>
              <w:ind w:left="60" w:right="60"/>
              <w:jc w:val="right"/>
              <w:rPr>
                <w:rFonts w:ascii="Arial" w:hAnsi="Arial" w:cs="Arial"/>
                <w:color w:val="010205"/>
              </w:rPr>
            </w:pPr>
            <w:r w:rsidRPr="00015D52">
              <w:rPr>
                <w:rFonts w:ascii="Arial" w:eastAsia="SimSun" w:hAnsi="Arial" w:cs="Arial"/>
                <w:color w:val="010205"/>
              </w:rPr>
              <w:t>10.210</w:t>
            </w:r>
          </w:p>
        </w:tc>
        <w:tc>
          <w:tcPr>
            <w:tcW w:w="479" w:type="pct"/>
            <w:tcBorders>
              <w:top w:val="single" w:sz="8" w:space="0" w:color="152935"/>
              <w:left w:val="single" w:sz="8" w:space="0" w:color="E0E0E0"/>
              <w:bottom w:val="single" w:sz="8" w:space="0" w:color="AEAEAE"/>
              <w:right w:val="single" w:sz="4" w:space="0" w:color="auto"/>
            </w:tcBorders>
            <w:shd w:val="clear" w:color="auto" w:fill="FFFFFF"/>
          </w:tcPr>
          <w:p w:rsidR="00F842F9" w:rsidRPr="00015D52" w:rsidRDefault="00F842F9" w:rsidP="00F842F9">
            <w:pPr>
              <w:autoSpaceDE w:val="0"/>
              <w:autoSpaceDN w:val="0"/>
              <w:adjustRightInd w:val="0"/>
              <w:spacing w:after="0" w:line="320" w:lineRule="atLeast"/>
              <w:ind w:left="60" w:right="60"/>
              <w:jc w:val="right"/>
              <w:rPr>
                <w:rFonts w:ascii="Arial" w:hAnsi="Arial" w:cs="Arial"/>
                <w:color w:val="010205"/>
              </w:rPr>
            </w:pPr>
            <w:r w:rsidRPr="00015D52">
              <w:rPr>
                <w:rFonts w:ascii="Arial" w:eastAsia="SimSun" w:hAnsi="Arial" w:cs="Arial"/>
                <w:color w:val="010205"/>
              </w:rPr>
              <w:t>.000</w:t>
            </w:r>
          </w:p>
        </w:tc>
      </w:tr>
      <w:tr w:rsidR="00F842F9" w:rsidRPr="00015D52" w:rsidTr="00F842F9">
        <w:trPr>
          <w:cantSplit/>
          <w:trHeight w:val="317"/>
        </w:trPr>
        <w:tc>
          <w:tcPr>
            <w:tcW w:w="228" w:type="pct"/>
            <w:vMerge/>
            <w:tcBorders>
              <w:top w:val="single" w:sz="8" w:space="0" w:color="152935"/>
              <w:left w:val="single" w:sz="4" w:space="0" w:color="auto"/>
              <w:bottom w:val="single" w:sz="8" w:space="0" w:color="152935"/>
              <w:right w:val="single" w:sz="4" w:space="0" w:color="auto"/>
            </w:tcBorders>
            <w:shd w:val="clear" w:color="auto" w:fill="E0E0E0"/>
          </w:tcPr>
          <w:p w:rsidR="00F842F9" w:rsidRPr="00015D52" w:rsidRDefault="00F842F9" w:rsidP="00F842F9">
            <w:pPr>
              <w:autoSpaceDE w:val="0"/>
              <w:autoSpaceDN w:val="0"/>
              <w:adjustRightInd w:val="0"/>
              <w:spacing w:after="0" w:line="240" w:lineRule="auto"/>
              <w:rPr>
                <w:rFonts w:ascii="Arial" w:hAnsi="Arial" w:cs="Arial"/>
              </w:rPr>
            </w:pPr>
          </w:p>
        </w:tc>
        <w:tc>
          <w:tcPr>
            <w:tcW w:w="1078" w:type="pct"/>
            <w:tcBorders>
              <w:top w:val="single" w:sz="8" w:space="0" w:color="AEAEAE"/>
              <w:left w:val="single" w:sz="4" w:space="0" w:color="auto"/>
              <w:bottom w:val="single" w:sz="8" w:space="0" w:color="152935"/>
              <w:right w:val="single" w:sz="4" w:space="0" w:color="auto"/>
            </w:tcBorders>
            <w:shd w:val="clear" w:color="auto" w:fill="E0E0E0"/>
          </w:tcPr>
          <w:p w:rsidR="00F842F9" w:rsidRPr="00015D52" w:rsidRDefault="00F842F9" w:rsidP="00F842F9">
            <w:pPr>
              <w:autoSpaceDE w:val="0"/>
              <w:autoSpaceDN w:val="0"/>
              <w:adjustRightInd w:val="0"/>
              <w:spacing w:after="0" w:line="320" w:lineRule="atLeast"/>
              <w:ind w:left="60" w:right="60"/>
              <w:rPr>
                <w:rFonts w:ascii="Arial" w:hAnsi="Arial" w:cs="Arial"/>
              </w:rPr>
            </w:pPr>
            <w:r w:rsidRPr="00015D52">
              <w:rPr>
                <w:rFonts w:ascii="Arial" w:eastAsia="SimSun" w:hAnsi="Arial" w:cs="Arial"/>
              </w:rPr>
              <w:t>Kedisiplinan Pemimpin</w:t>
            </w:r>
          </w:p>
        </w:tc>
        <w:tc>
          <w:tcPr>
            <w:tcW w:w="694" w:type="pct"/>
            <w:tcBorders>
              <w:top w:val="single" w:sz="8" w:space="0" w:color="AEAEAE"/>
              <w:left w:val="single" w:sz="4" w:space="0" w:color="auto"/>
              <w:bottom w:val="single" w:sz="8" w:space="0" w:color="152935"/>
              <w:right w:val="single" w:sz="8" w:space="0" w:color="E0E0E0"/>
            </w:tcBorders>
            <w:shd w:val="clear" w:color="auto" w:fill="FFFFFF"/>
          </w:tcPr>
          <w:p w:rsidR="00F842F9" w:rsidRPr="00015D52" w:rsidRDefault="00F842F9" w:rsidP="00F842F9">
            <w:pPr>
              <w:autoSpaceDE w:val="0"/>
              <w:autoSpaceDN w:val="0"/>
              <w:adjustRightInd w:val="0"/>
              <w:spacing w:after="0" w:line="320" w:lineRule="atLeast"/>
              <w:ind w:left="60" w:right="60"/>
              <w:jc w:val="right"/>
              <w:rPr>
                <w:rFonts w:ascii="Arial" w:hAnsi="Arial" w:cs="Arial"/>
                <w:color w:val="010205"/>
              </w:rPr>
            </w:pPr>
            <w:r w:rsidRPr="00015D52">
              <w:rPr>
                <w:rFonts w:ascii="Arial" w:eastAsia="SimSun" w:hAnsi="Arial" w:cs="Arial"/>
                <w:color w:val="010205"/>
              </w:rPr>
              <w:t>.838</w:t>
            </w:r>
          </w:p>
        </w:tc>
        <w:tc>
          <w:tcPr>
            <w:tcW w:w="673" w:type="pct"/>
            <w:tcBorders>
              <w:top w:val="single" w:sz="8" w:space="0" w:color="AEAEAE"/>
              <w:left w:val="single" w:sz="8" w:space="0" w:color="E0E0E0"/>
              <w:bottom w:val="single" w:sz="8" w:space="0" w:color="152935"/>
              <w:right w:val="single" w:sz="8" w:space="0" w:color="E0E0E0"/>
            </w:tcBorders>
            <w:shd w:val="clear" w:color="auto" w:fill="FFFFFF"/>
          </w:tcPr>
          <w:p w:rsidR="00F842F9" w:rsidRPr="00015D52" w:rsidRDefault="00F842F9" w:rsidP="00F842F9">
            <w:pPr>
              <w:autoSpaceDE w:val="0"/>
              <w:autoSpaceDN w:val="0"/>
              <w:adjustRightInd w:val="0"/>
              <w:spacing w:after="0" w:line="320" w:lineRule="atLeast"/>
              <w:ind w:left="60" w:right="60"/>
              <w:jc w:val="right"/>
              <w:rPr>
                <w:rFonts w:ascii="Arial" w:hAnsi="Arial" w:cs="Arial"/>
                <w:color w:val="010205"/>
              </w:rPr>
            </w:pPr>
            <w:r w:rsidRPr="00015D52">
              <w:rPr>
                <w:rFonts w:ascii="Arial" w:eastAsia="SimSun" w:hAnsi="Arial" w:cs="Arial"/>
                <w:color w:val="010205"/>
              </w:rPr>
              <w:t>.027</w:t>
            </w:r>
          </w:p>
        </w:tc>
        <w:tc>
          <w:tcPr>
            <w:tcW w:w="1168" w:type="pct"/>
            <w:tcBorders>
              <w:top w:val="single" w:sz="8" w:space="0" w:color="AEAEAE"/>
              <w:left w:val="single" w:sz="8" w:space="0" w:color="E0E0E0"/>
              <w:bottom w:val="single" w:sz="8" w:space="0" w:color="152935"/>
              <w:right w:val="single" w:sz="8" w:space="0" w:color="E0E0E0"/>
            </w:tcBorders>
            <w:shd w:val="clear" w:color="auto" w:fill="FFFFFF"/>
          </w:tcPr>
          <w:p w:rsidR="00F842F9" w:rsidRPr="00015D52" w:rsidRDefault="00F842F9" w:rsidP="00F842F9">
            <w:pPr>
              <w:autoSpaceDE w:val="0"/>
              <w:autoSpaceDN w:val="0"/>
              <w:adjustRightInd w:val="0"/>
              <w:spacing w:after="0" w:line="320" w:lineRule="atLeast"/>
              <w:ind w:left="60" w:right="60"/>
              <w:jc w:val="right"/>
              <w:rPr>
                <w:rFonts w:ascii="Arial" w:hAnsi="Arial" w:cs="Arial"/>
                <w:color w:val="010205"/>
              </w:rPr>
            </w:pPr>
            <w:r w:rsidRPr="00015D52">
              <w:rPr>
                <w:rFonts w:ascii="Arial" w:eastAsia="SimSun" w:hAnsi="Arial" w:cs="Arial"/>
                <w:color w:val="010205"/>
              </w:rPr>
              <w:t>.984</w:t>
            </w:r>
          </w:p>
        </w:tc>
        <w:tc>
          <w:tcPr>
            <w:tcW w:w="680" w:type="pct"/>
            <w:tcBorders>
              <w:top w:val="single" w:sz="8" w:space="0" w:color="AEAEAE"/>
              <w:left w:val="single" w:sz="8" w:space="0" w:color="E0E0E0"/>
              <w:bottom w:val="single" w:sz="8" w:space="0" w:color="152935"/>
              <w:right w:val="single" w:sz="8" w:space="0" w:color="E0E0E0"/>
            </w:tcBorders>
            <w:shd w:val="clear" w:color="auto" w:fill="FFFFFF"/>
          </w:tcPr>
          <w:p w:rsidR="00F842F9" w:rsidRPr="00015D52" w:rsidRDefault="00F842F9" w:rsidP="00F842F9">
            <w:pPr>
              <w:autoSpaceDE w:val="0"/>
              <w:autoSpaceDN w:val="0"/>
              <w:adjustRightInd w:val="0"/>
              <w:spacing w:after="0" w:line="320" w:lineRule="atLeast"/>
              <w:ind w:left="60" w:right="60"/>
              <w:jc w:val="right"/>
              <w:rPr>
                <w:rFonts w:ascii="Arial" w:hAnsi="Arial" w:cs="Arial"/>
                <w:color w:val="010205"/>
              </w:rPr>
            </w:pPr>
            <w:r w:rsidRPr="00015D52">
              <w:rPr>
                <w:rFonts w:ascii="Arial" w:eastAsia="SimSun" w:hAnsi="Arial" w:cs="Arial"/>
                <w:color w:val="010205"/>
              </w:rPr>
              <w:t>31.050</w:t>
            </w:r>
          </w:p>
        </w:tc>
        <w:tc>
          <w:tcPr>
            <w:tcW w:w="479" w:type="pct"/>
            <w:tcBorders>
              <w:top w:val="single" w:sz="8" w:space="0" w:color="AEAEAE"/>
              <w:left w:val="single" w:sz="8" w:space="0" w:color="E0E0E0"/>
              <w:bottom w:val="single" w:sz="8" w:space="0" w:color="152935"/>
              <w:right w:val="single" w:sz="4" w:space="0" w:color="auto"/>
            </w:tcBorders>
            <w:shd w:val="clear" w:color="auto" w:fill="FFFFFF"/>
          </w:tcPr>
          <w:p w:rsidR="00F842F9" w:rsidRPr="00015D52" w:rsidRDefault="00F842F9" w:rsidP="00F842F9">
            <w:pPr>
              <w:autoSpaceDE w:val="0"/>
              <w:autoSpaceDN w:val="0"/>
              <w:adjustRightInd w:val="0"/>
              <w:spacing w:after="0" w:line="320" w:lineRule="atLeast"/>
              <w:ind w:left="60" w:right="60"/>
              <w:jc w:val="right"/>
              <w:rPr>
                <w:rFonts w:ascii="Arial" w:hAnsi="Arial" w:cs="Arial"/>
                <w:color w:val="010205"/>
              </w:rPr>
            </w:pPr>
            <w:r w:rsidRPr="00015D52">
              <w:rPr>
                <w:rFonts w:ascii="Arial" w:eastAsia="SimSun" w:hAnsi="Arial" w:cs="Arial"/>
                <w:color w:val="010205"/>
              </w:rPr>
              <w:t>.000</w:t>
            </w:r>
          </w:p>
        </w:tc>
      </w:tr>
      <w:tr w:rsidR="00F842F9" w:rsidRPr="00015D52" w:rsidTr="00F842F9">
        <w:trPr>
          <w:cantSplit/>
          <w:trHeight w:val="290"/>
        </w:trPr>
        <w:tc>
          <w:tcPr>
            <w:tcW w:w="5000" w:type="pct"/>
            <w:gridSpan w:val="7"/>
            <w:tcBorders>
              <w:top w:val="nil"/>
              <w:left w:val="nil"/>
              <w:bottom w:val="nil"/>
              <w:right w:val="nil"/>
            </w:tcBorders>
            <w:shd w:val="clear" w:color="auto" w:fill="FFFFFF"/>
          </w:tcPr>
          <w:p w:rsidR="00F842F9" w:rsidRPr="00015D52" w:rsidRDefault="00F842F9" w:rsidP="00F842F9">
            <w:pPr>
              <w:autoSpaceDE w:val="0"/>
              <w:autoSpaceDN w:val="0"/>
              <w:adjustRightInd w:val="0"/>
              <w:spacing w:after="0" w:line="320" w:lineRule="atLeast"/>
              <w:ind w:left="60" w:right="60"/>
              <w:rPr>
                <w:rFonts w:ascii="Arial" w:hAnsi="Arial" w:cs="Arial"/>
                <w:color w:val="010205"/>
              </w:rPr>
            </w:pPr>
            <w:r w:rsidRPr="00015D52">
              <w:rPr>
                <w:rFonts w:ascii="Arial" w:eastAsia="SimSun" w:hAnsi="Arial" w:cs="Arial"/>
                <w:color w:val="010205"/>
              </w:rPr>
              <w:t>a. Dependent Variable: Kinerja Pegawai</w:t>
            </w:r>
          </w:p>
        </w:tc>
      </w:tr>
    </w:tbl>
    <w:p w:rsidR="00F842F9" w:rsidRPr="00015D52" w:rsidRDefault="00F842F9" w:rsidP="00F842F9">
      <w:pPr>
        <w:autoSpaceDE w:val="0"/>
        <w:autoSpaceDN w:val="0"/>
        <w:adjustRightInd w:val="0"/>
        <w:spacing w:after="0" w:line="240" w:lineRule="auto"/>
        <w:jc w:val="both"/>
        <w:rPr>
          <w:rFonts w:ascii="Times New Roman" w:hAnsi="Times New Roman" w:cs="Times New Roman"/>
        </w:rPr>
      </w:pPr>
    </w:p>
    <w:p w:rsidR="00F842F9" w:rsidRPr="00015D52" w:rsidRDefault="00F842F9" w:rsidP="00F842F9">
      <w:pPr>
        <w:autoSpaceDE w:val="0"/>
        <w:autoSpaceDN w:val="0"/>
        <w:adjustRightInd w:val="0"/>
        <w:spacing w:after="0" w:line="240" w:lineRule="auto"/>
        <w:ind w:firstLine="567"/>
        <w:jc w:val="both"/>
        <w:rPr>
          <w:rFonts w:ascii="Times New Roman" w:hAnsi="Times New Roman"/>
        </w:rPr>
      </w:pPr>
      <w:r w:rsidRPr="00015D52">
        <w:rPr>
          <w:rFonts w:ascii="Times New Roman" w:hAnsi="Times New Roman" w:cs="Times New Roman"/>
        </w:rPr>
        <w:t>Dari hasil perhitungan tabel diatas terlihat bahwa hasil uji –</w:t>
      </w:r>
      <w:r w:rsidRPr="00015D52">
        <w:rPr>
          <w:rFonts w:ascii="Times New Roman" w:hAnsi="Times New Roman" w:cs="Times New Roman"/>
          <w:i/>
        </w:rPr>
        <w:t>t</w:t>
      </w:r>
      <w:r w:rsidRPr="00015D52">
        <w:rPr>
          <w:rFonts w:ascii="Times New Roman" w:hAnsi="Times New Roman" w:cs="Times New Roman"/>
        </w:rPr>
        <w:t xml:space="preserve"> adalah 31.050 ini berarti dapat dikatakan bahwa =31.050 hasil ini jika dibandingkan dengan nilai pada tabel harga-harga –</w:t>
      </w:r>
      <w:r w:rsidRPr="00015D52">
        <w:rPr>
          <w:rFonts w:ascii="Times New Roman" w:hAnsi="Times New Roman" w:cs="Times New Roman"/>
          <w:i/>
        </w:rPr>
        <w:t xml:space="preserve">t </w:t>
      </w:r>
      <w:r w:rsidRPr="00015D52">
        <w:rPr>
          <w:rFonts w:ascii="Times New Roman" w:hAnsi="Times New Roman" w:cs="Times New Roman"/>
        </w:rPr>
        <w:t>kritis student ternyata lebih besar, yaitu =31.050 &gt; 3.37490untuk tingkat signifikan 0.001 untuk n-2 = 33 (33-2=31). Ini berarti bahwa terdapat pengaruh yang signifikan pada variabel Gaya Kepemimpinan dan Kinerja Pegawai. Dengan demikian dapat dikatakan bahwa rumusan masalah dalam penelitian ini telah terjawab dan hipotesis yang diajukan dapat terbukti kebenarannya.</w:t>
      </w:r>
    </w:p>
    <w:p w:rsidR="00F842F9" w:rsidRPr="00015D52" w:rsidRDefault="00F842F9" w:rsidP="00F842F9">
      <w:pPr>
        <w:autoSpaceDE w:val="0"/>
        <w:autoSpaceDN w:val="0"/>
        <w:adjustRightInd w:val="0"/>
        <w:spacing w:before="240" w:line="240" w:lineRule="auto"/>
        <w:jc w:val="both"/>
        <w:rPr>
          <w:rFonts w:ascii="Times New Roman" w:hAnsi="Times New Roman" w:cs="Times New Roman"/>
          <w:b/>
        </w:rPr>
      </w:pPr>
      <w:r w:rsidRPr="00015D52">
        <w:rPr>
          <w:rFonts w:ascii="Times New Roman" w:hAnsi="Times New Roman" w:cs="Times New Roman"/>
          <w:b/>
        </w:rPr>
        <w:lastRenderedPageBreak/>
        <w:t>Pembahasan</w:t>
      </w:r>
    </w:p>
    <w:p w:rsidR="00F842F9" w:rsidRPr="00015D52" w:rsidRDefault="00F842F9" w:rsidP="00F842F9">
      <w:pPr>
        <w:autoSpaceDE w:val="0"/>
        <w:autoSpaceDN w:val="0"/>
        <w:adjustRightInd w:val="0"/>
        <w:spacing w:before="240" w:line="240" w:lineRule="auto"/>
        <w:jc w:val="both"/>
        <w:rPr>
          <w:rFonts w:ascii="Times New Roman" w:hAnsi="Times New Roman" w:cs="Times New Roman"/>
          <w:b/>
        </w:rPr>
      </w:pPr>
      <w:r w:rsidRPr="00015D52">
        <w:rPr>
          <w:rFonts w:ascii="Times New Roman" w:hAnsi="Times New Roman" w:cs="Times New Roman"/>
        </w:rPr>
        <w:t xml:space="preserve">Setelah analisa data dilakukan maka selanjutnya adalah melakukan pembahasan penelitian. Berdasarkan hasil perhitungan Analisa Korelasi Produk Momen antara variabel Kedisiplinan Pemimpin dan Kinerja Pegawai pada Kantor Dinas Perhubungan Provinsi Kalimantan Timur, menyatakan bahwa hipotesis yang telah diajukan dapat diterima dengan perolehan nilai 31.050 kemudian di konsultasikan pada tabel interpretasi analisa korelasi produk momen, dengan hasil interpretasi sangat kuat,  karena 0.984 berada pada interval 0.80 – 1.000. Sehingga dikatakan bahwa terdapat hubungan yang signifikan antara Kedisiplinan Pemimpin dan Kinerja Pegawai </w:t>
      </w:r>
      <w:r w:rsidRPr="00015D52">
        <w:rPr>
          <w:rFonts w:ascii="Times New Roman" w:hAnsi="Times New Roman" w:cs="Times New Roman"/>
          <w:lang w:val="id-ID"/>
        </w:rPr>
        <w:t>p</w:t>
      </w:r>
      <w:r w:rsidRPr="00015D52">
        <w:rPr>
          <w:rFonts w:ascii="Times New Roman" w:hAnsi="Times New Roman" w:cs="Times New Roman"/>
        </w:rPr>
        <w:t>a</w:t>
      </w:r>
      <w:r w:rsidRPr="00015D52">
        <w:rPr>
          <w:rFonts w:ascii="Times New Roman" w:hAnsi="Times New Roman" w:cs="Times New Roman"/>
          <w:lang w:val="id-ID"/>
        </w:rPr>
        <w:t>da</w:t>
      </w:r>
      <w:r w:rsidRPr="00015D52">
        <w:rPr>
          <w:rFonts w:ascii="Times New Roman" w:hAnsi="Times New Roman" w:cs="Times New Roman"/>
        </w:rPr>
        <w:t xml:space="preserve"> Kantor Dinas Perhubungan Provinsi Kalimantan Timur.</w:t>
      </w:r>
    </w:p>
    <w:p w:rsidR="00F842F9" w:rsidRPr="00015D52" w:rsidRDefault="00F842F9" w:rsidP="00F842F9">
      <w:pPr>
        <w:spacing w:after="0" w:line="240" w:lineRule="auto"/>
        <w:ind w:firstLine="567"/>
        <w:jc w:val="both"/>
        <w:rPr>
          <w:rFonts w:ascii="Times New Roman" w:hAnsi="Times New Roman" w:cs="Times New Roman"/>
        </w:rPr>
      </w:pPr>
      <w:r w:rsidRPr="00015D52">
        <w:rPr>
          <w:rFonts w:ascii="Times New Roman" w:hAnsi="Times New Roman" w:cs="Times New Roman"/>
        </w:rPr>
        <w:t>Kemudian berdasarkan perhitungan uji –</w:t>
      </w:r>
      <w:r w:rsidRPr="00015D52">
        <w:rPr>
          <w:rFonts w:ascii="Times New Roman" w:hAnsi="Times New Roman" w:cs="Times New Roman"/>
          <w:i/>
        </w:rPr>
        <w:t xml:space="preserve">t </w:t>
      </w:r>
      <w:r w:rsidRPr="00015D52">
        <w:rPr>
          <w:rFonts w:ascii="Times New Roman" w:hAnsi="Times New Roman" w:cs="Times New Roman"/>
        </w:rPr>
        <w:t xml:space="preserve"> mendapatkan hasil 31.050 yang berarti dapat dikatakan bahwa =31.050 hasil ini jika dibandingkan dengannilai pada tabel harga-harga kritis ternyata lebih besar, yaitu yaitu =31.050 &gt; 3.37490 untuk tingkat signifikan 0,001 untuk n-2 = 33 (33-2=31). </w:t>
      </w:r>
    </w:p>
    <w:p w:rsidR="00F842F9" w:rsidRPr="00015D52" w:rsidRDefault="00F842F9" w:rsidP="00F842F9">
      <w:pPr>
        <w:spacing w:after="0" w:line="240" w:lineRule="auto"/>
        <w:ind w:firstLine="567"/>
        <w:jc w:val="both"/>
        <w:rPr>
          <w:rFonts w:ascii="Times New Roman" w:hAnsi="Times New Roman" w:cs="Times New Roman"/>
        </w:rPr>
      </w:pPr>
      <w:r w:rsidRPr="00015D52">
        <w:rPr>
          <w:rFonts w:ascii="Times New Roman" w:hAnsi="Times New Roman" w:cs="Times New Roman"/>
        </w:rPr>
        <w:t>Ini berarti terdapat pengaruh yang signifikan pada variabel Kedisiplinan Pemimpin dan Kinerja Pegawai. Dengan demikian dapat pula dikatakan bahwa rumusan masalah didalam penelitian ini telah terjawab dan hipotesis yang diajukan dapat dibuktikan kebenarannya dan indikator – indikator yang sudah penulis cantumkan pada Bab 2 memiliki pengaruh, indikator dari kedua variabel antara lain indikator variabel (X) Kedisiplinan Pemimpin adalah disiplin waktu, disiplin menegakkan dan menaati peraturan, dan disiplin dalam bersikap. Untuk variabel (Y) Kinerja Pegawai memiliki indikator antara lain kuantitas, kualitas, ketepatan waktu, kehadiran, dan kemampuan bekerja sama</w:t>
      </w:r>
      <w:r w:rsidRPr="00015D52">
        <w:rPr>
          <w:rFonts w:ascii="Times New Roman" w:hAnsi="Times New Roman" w:cs="Times New Roman"/>
          <w:lang w:val="id-ID"/>
        </w:rPr>
        <w:t>, Antara variabel (X) Berpengaruh terhadap Variabel (Y) sehingga memiliki nilai kebenaran yang dapat dibuktikan</w:t>
      </w:r>
    </w:p>
    <w:p w:rsidR="00F842F9" w:rsidRPr="00015D52" w:rsidRDefault="00F842F9" w:rsidP="00F842F9">
      <w:pPr>
        <w:spacing w:after="0" w:line="240" w:lineRule="auto"/>
        <w:ind w:firstLine="567"/>
        <w:jc w:val="both"/>
        <w:rPr>
          <w:rFonts w:ascii="Times New Roman" w:hAnsi="Times New Roman" w:cs="Times New Roman"/>
        </w:rPr>
      </w:pPr>
    </w:p>
    <w:p w:rsidR="00C81ECA" w:rsidRPr="00015D52" w:rsidRDefault="00C81ECA" w:rsidP="00C81ECA">
      <w:pPr>
        <w:pStyle w:val="ListParagraph"/>
        <w:numPr>
          <w:ilvl w:val="0"/>
          <w:numId w:val="4"/>
        </w:numPr>
        <w:spacing w:after="0" w:line="240" w:lineRule="auto"/>
        <w:ind w:left="567" w:hanging="567"/>
        <w:jc w:val="both"/>
        <w:rPr>
          <w:rFonts w:ascii="Times New Roman" w:hAnsi="Times New Roman" w:cs="Times New Roman"/>
          <w:b/>
        </w:rPr>
      </w:pPr>
      <w:r w:rsidRPr="00015D52">
        <w:rPr>
          <w:rFonts w:ascii="Times New Roman" w:hAnsi="Times New Roman" w:cs="Times New Roman"/>
          <w:b/>
        </w:rPr>
        <w:t>KESIMPULAN DAN SARAN</w:t>
      </w:r>
    </w:p>
    <w:p w:rsidR="00C81ECA" w:rsidRPr="00015D52" w:rsidRDefault="00C81ECA" w:rsidP="00C81ECA">
      <w:pPr>
        <w:spacing w:line="240" w:lineRule="auto"/>
        <w:ind w:firstLine="567"/>
        <w:jc w:val="both"/>
        <w:rPr>
          <w:rFonts w:ascii="Times New Roman" w:hAnsi="Times New Roman"/>
        </w:rPr>
      </w:pPr>
      <w:r w:rsidRPr="00015D52">
        <w:rPr>
          <w:rFonts w:ascii="Times New Roman" w:hAnsi="Times New Roman" w:cs="Times New Roman"/>
        </w:rPr>
        <w:t>Berdasarkan hasil penelitian dan pembahasan yang telah diuraikan pada bab-bab sebelumnya maka penulis mengambil kesimpulan bahwa :</w:t>
      </w:r>
    </w:p>
    <w:p w:rsidR="00C81ECA" w:rsidRPr="00015D52" w:rsidRDefault="00C81ECA" w:rsidP="00C81ECA">
      <w:pPr>
        <w:pStyle w:val="ListParagraph"/>
        <w:numPr>
          <w:ilvl w:val="0"/>
          <w:numId w:val="12"/>
        </w:numPr>
        <w:spacing w:after="160" w:line="240" w:lineRule="auto"/>
        <w:ind w:left="426" w:hanging="426"/>
        <w:contextualSpacing w:val="0"/>
        <w:jc w:val="both"/>
        <w:rPr>
          <w:rFonts w:ascii="Times New Roman" w:hAnsi="Times New Roman"/>
        </w:rPr>
      </w:pPr>
      <w:r w:rsidRPr="00015D52">
        <w:rPr>
          <w:rFonts w:ascii="Times New Roman" w:hAnsi="Times New Roman" w:cs="Times New Roman"/>
        </w:rPr>
        <w:t xml:space="preserve">Kedisiplinan Pemimpin yang diterapkan oleh pimpinan kepada pegawai yang ada </w:t>
      </w:r>
      <w:r w:rsidRPr="00015D52">
        <w:rPr>
          <w:rFonts w:ascii="Times New Roman" w:hAnsi="Times New Roman" w:cs="Times New Roman"/>
        </w:rPr>
        <w:t>pada Kantor Dinas Perhubungan Provinsi Kalimantan Timur dinilai berjalan.</w:t>
      </w:r>
    </w:p>
    <w:p w:rsidR="00C81ECA" w:rsidRPr="00015D52" w:rsidRDefault="00C81ECA" w:rsidP="00C81ECA">
      <w:pPr>
        <w:pStyle w:val="ListParagraph"/>
        <w:numPr>
          <w:ilvl w:val="0"/>
          <w:numId w:val="12"/>
        </w:numPr>
        <w:autoSpaceDE w:val="0"/>
        <w:autoSpaceDN w:val="0"/>
        <w:adjustRightInd w:val="0"/>
        <w:spacing w:after="0" w:line="240" w:lineRule="auto"/>
        <w:ind w:left="426" w:hanging="426"/>
        <w:contextualSpacing w:val="0"/>
        <w:jc w:val="both"/>
        <w:rPr>
          <w:rFonts w:ascii="Times New Roman" w:hAnsi="Times New Roman"/>
        </w:rPr>
      </w:pPr>
      <w:r w:rsidRPr="00015D52">
        <w:rPr>
          <w:rFonts w:ascii="Times New Roman" w:hAnsi="Times New Roman" w:cs="Times New Roman"/>
        </w:rPr>
        <w:t>Kinerja Pegawai pada Dinas Perhubungan Provinsi Kalimantan Timur dinilai sudah berjalan sebagaimana mestinya, hal ini berdasarkan hasil analisa peneliti dan pembahasan, bahwa terdapat hubungan yang sangat kuat antara variabel Kedisiplinan Pemimpin dan variabel Kinerja Pegawai pada Dinas Perhubungan Provinsi Kalimantan Timur, kemudian dari hasil uji –</w:t>
      </w:r>
      <w:r w:rsidRPr="00015D52">
        <w:rPr>
          <w:rFonts w:ascii="Times New Roman" w:hAnsi="Times New Roman" w:cs="Times New Roman"/>
          <w:i/>
        </w:rPr>
        <w:t>t</w:t>
      </w:r>
      <w:r w:rsidRPr="00015D52">
        <w:rPr>
          <w:rFonts w:ascii="Times New Roman" w:hAnsi="Times New Roman" w:cs="Times New Roman"/>
        </w:rPr>
        <w:t xml:space="preserve"> jika dibandingkan dengan nilai pada tabel harga-harga </w:t>
      </w:r>
      <w:r w:rsidRPr="00015D52">
        <w:rPr>
          <w:rFonts w:ascii="Times New Roman" w:hAnsi="Times New Roman" w:cs="Times New Roman"/>
          <w:i/>
        </w:rPr>
        <w:t>t</w:t>
      </w:r>
      <w:r w:rsidRPr="00015D52">
        <w:rPr>
          <w:rFonts w:ascii="Times New Roman" w:hAnsi="Times New Roman" w:cs="Times New Roman"/>
        </w:rPr>
        <w:t>-kritis student ternyata ternyata lebih besar. Ini berarti terdapat pengaruh signifikan dari variabel Kedisiplinan Pemimpin.</w:t>
      </w:r>
    </w:p>
    <w:p w:rsidR="00C81ECA" w:rsidRPr="00015D52" w:rsidRDefault="00C81ECA" w:rsidP="00C81ECA">
      <w:pPr>
        <w:spacing w:after="0" w:line="240" w:lineRule="auto"/>
        <w:ind w:firstLine="426"/>
        <w:jc w:val="both"/>
        <w:rPr>
          <w:rFonts w:ascii="Times New Roman" w:eastAsiaTheme="minorEastAsia" w:hAnsi="Times New Roman" w:cs="Times New Roman"/>
        </w:rPr>
      </w:pPr>
    </w:p>
    <w:p w:rsidR="00C81ECA" w:rsidRPr="00015D52" w:rsidRDefault="00C81ECA" w:rsidP="00C81ECA">
      <w:pPr>
        <w:spacing w:after="0" w:line="240" w:lineRule="auto"/>
        <w:ind w:firstLine="426"/>
        <w:jc w:val="both"/>
        <w:rPr>
          <w:rFonts w:ascii="Times New Roman" w:eastAsiaTheme="minorEastAsia" w:hAnsi="Times New Roman" w:cs="Times New Roman"/>
        </w:rPr>
      </w:pPr>
      <w:r w:rsidRPr="00015D52">
        <w:rPr>
          <w:rFonts w:ascii="Times New Roman" w:eastAsiaTheme="minorEastAsia" w:hAnsi="Times New Roman" w:cs="Times New Roman"/>
        </w:rPr>
        <w:t>Dari kesimpulan diatas maka penulis memberikan saran sebagai berikut:</w:t>
      </w:r>
    </w:p>
    <w:p w:rsidR="00C81ECA" w:rsidRPr="00015D52" w:rsidRDefault="00C81ECA" w:rsidP="00C81ECA">
      <w:pPr>
        <w:spacing w:after="0" w:line="240" w:lineRule="auto"/>
        <w:ind w:firstLine="426"/>
        <w:jc w:val="both"/>
        <w:rPr>
          <w:rFonts w:ascii="Times New Roman" w:eastAsiaTheme="minorEastAsia" w:hAnsi="Times New Roman" w:cs="Times New Roman"/>
        </w:rPr>
      </w:pPr>
    </w:p>
    <w:p w:rsidR="00C81ECA" w:rsidRPr="00015D52" w:rsidRDefault="00C81ECA" w:rsidP="00C81ECA">
      <w:pPr>
        <w:pStyle w:val="ListParagraph"/>
        <w:numPr>
          <w:ilvl w:val="3"/>
          <w:numId w:val="12"/>
        </w:numPr>
        <w:autoSpaceDE w:val="0"/>
        <w:autoSpaceDN w:val="0"/>
        <w:adjustRightInd w:val="0"/>
        <w:spacing w:after="0" w:line="240" w:lineRule="auto"/>
        <w:ind w:left="284" w:hanging="284"/>
        <w:jc w:val="both"/>
        <w:rPr>
          <w:rFonts w:ascii="Times New Roman" w:hAnsi="Times New Roman"/>
        </w:rPr>
      </w:pPr>
      <w:r w:rsidRPr="00015D52">
        <w:rPr>
          <w:rFonts w:ascii="Times New Roman" w:hAnsi="Times New Roman" w:cs="Times New Roman"/>
        </w:rPr>
        <w:t>Kepala Dinas atau Pemimpin di Kantor Dinas Perhubungan Provinsi Kalimantan Timur harus selalu menjaga hubungan baik dan tegas dengan bawahannya, karena kedisiplinan pemimpin dapat memberikan efek yang positif maupun efek negatif dalam pelaksanaan kinerja pegawai.</w:t>
      </w:r>
    </w:p>
    <w:p w:rsidR="00C81ECA" w:rsidRPr="00015D52" w:rsidRDefault="00C81ECA" w:rsidP="00C81ECA">
      <w:pPr>
        <w:pStyle w:val="ListParagraph"/>
        <w:numPr>
          <w:ilvl w:val="3"/>
          <w:numId w:val="12"/>
        </w:numPr>
        <w:autoSpaceDE w:val="0"/>
        <w:autoSpaceDN w:val="0"/>
        <w:adjustRightInd w:val="0"/>
        <w:spacing w:after="0" w:line="240" w:lineRule="auto"/>
        <w:ind w:left="284" w:hanging="284"/>
        <w:jc w:val="both"/>
        <w:rPr>
          <w:rFonts w:ascii="Times New Roman" w:hAnsi="Times New Roman"/>
        </w:rPr>
      </w:pPr>
      <w:r w:rsidRPr="00015D52">
        <w:rPr>
          <w:rFonts w:ascii="Times New Roman" w:hAnsi="Times New Roman" w:cs="Times New Roman"/>
        </w:rPr>
        <w:t>Kepada para peneliti yang berminat untuk melanjutkan penelitian ini disarankan agar lebih memperdalam analisanya, baik variabel maupun indikator penelitian, sehingga dapat lebih mempertajam hasil yang sudah penulis peroleh dalam penelitian ini.</w:t>
      </w:r>
    </w:p>
    <w:p w:rsidR="00C81ECA" w:rsidRPr="00015D52" w:rsidRDefault="00C81ECA" w:rsidP="00C81ECA">
      <w:pPr>
        <w:spacing w:after="0" w:line="240" w:lineRule="auto"/>
        <w:ind w:firstLine="426"/>
        <w:jc w:val="both"/>
        <w:rPr>
          <w:rFonts w:ascii="Times New Roman" w:eastAsiaTheme="minorEastAsia" w:hAnsi="Times New Roman" w:cs="Times New Roman"/>
        </w:rPr>
      </w:pPr>
    </w:p>
    <w:p w:rsidR="00C81ECA" w:rsidRPr="00015D52" w:rsidRDefault="00C81ECA" w:rsidP="00C81ECA">
      <w:pPr>
        <w:spacing w:after="0" w:line="240" w:lineRule="auto"/>
        <w:jc w:val="both"/>
        <w:rPr>
          <w:rFonts w:ascii="Times New Roman" w:hAnsi="Times New Roman" w:cs="Times New Roman"/>
          <w:b/>
        </w:rPr>
      </w:pPr>
      <w:r w:rsidRPr="00015D52">
        <w:rPr>
          <w:rFonts w:ascii="Times New Roman" w:hAnsi="Times New Roman" w:cs="Times New Roman"/>
          <w:b/>
        </w:rPr>
        <w:t>BIBLIOGRAFI</w:t>
      </w:r>
    </w:p>
    <w:p w:rsidR="00015D52" w:rsidRPr="00015D52" w:rsidRDefault="00015D52" w:rsidP="00015D52">
      <w:pPr>
        <w:spacing w:after="0" w:line="240" w:lineRule="auto"/>
        <w:jc w:val="both"/>
        <w:rPr>
          <w:rFonts w:ascii="Times New Roman" w:hAnsi="Times New Roman" w:cs="Times New Roman"/>
        </w:rPr>
      </w:pPr>
      <w:r w:rsidRPr="00015D52">
        <w:rPr>
          <w:rFonts w:ascii="Times New Roman" w:hAnsi="Times New Roman" w:cs="Times New Roman"/>
        </w:rPr>
        <w:t xml:space="preserve">Arikunto, Suharsimi.2006 Prosedur Penelitian : Suatu Pendekatan Praktik, Edisi </w:t>
      </w:r>
      <w:r w:rsidRPr="00015D52">
        <w:rPr>
          <w:rFonts w:ascii="Times New Roman" w:hAnsi="Times New Roman" w:cs="Times New Roman"/>
        </w:rPr>
        <w:tab/>
        <w:t>Revisi VI, PT Rineka Cipta, Jakarta</w:t>
      </w:r>
    </w:p>
    <w:p w:rsidR="00015D52" w:rsidRPr="00015D52" w:rsidRDefault="00015D52" w:rsidP="00015D52">
      <w:pPr>
        <w:spacing w:after="0" w:line="240" w:lineRule="auto"/>
        <w:jc w:val="both"/>
        <w:rPr>
          <w:rFonts w:ascii="Times New Roman" w:hAnsi="Times New Roman" w:cs="Times New Roman"/>
        </w:rPr>
      </w:pPr>
    </w:p>
    <w:p w:rsidR="00015D52" w:rsidRPr="00015D52" w:rsidRDefault="00015D52" w:rsidP="00015D52">
      <w:pPr>
        <w:spacing w:after="0" w:line="240" w:lineRule="auto"/>
        <w:jc w:val="both"/>
        <w:rPr>
          <w:rFonts w:ascii="Times New Roman" w:hAnsi="Times New Roman" w:cs="Times New Roman"/>
        </w:rPr>
      </w:pPr>
      <w:r w:rsidRPr="00015D52">
        <w:rPr>
          <w:rFonts w:ascii="Times New Roman" w:hAnsi="Times New Roman" w:cs="Times New Roman"/>
        </w:rPr>
        <w:t xml:space="preserve">Atmosudirjo, S., Prajudi. 2000. Administrasi Manajemen Umum,CV Mas. </w:t>
      </w:r>
      <w:r w:rsidRPr="00015D52">
        <w:rPr>
          <w:rFonts w:ascii="Times New Roman" w:hAnsi="Times New Roman" w:cs="Times New Roman"/>
        </w:rPr>
        <w:tab/>
      </w:r>
      <w:r w:rsidRPr="00015D52">
        <w:rPr>
          <w:rFonts w:ascii="Times New Roman" w:hAnsi="Times New Roman" w:cs="Times New Roman"/>
        </w:rPr>
        <w:tab/>
        <w:t>Haji, Jakarta.</w:t>
      </w:r>
      <w:r w:rsidRPr="00015D52">
        <w:rPr>
          <w:rFonts w:ascii="Times New Roman" w:hAnsi="Times New Roman" w:cs="Times New Roman"/>
        </w:rPr>
        <w:tab/>
      </w:r>
    </w:p>
    <w:p w:rsidR="00015D52" w:rsidRPr="00015D52" w:rsidRDefault="00015D52" w:rsidP="00015D52">
      <w:pPr>
        <w:spacing w:after="0" w:line="240" w:lineRule="auto"/>
        <w:jc w:val="both"/>
        <w:rPr>
          <w:rFonts w:ascii="Times New Roman" w:hAnsi="Times New Roman" w:cs="Times New Roman"/>
        </w:rPr>
      </w:pPr>
    </w:p>
    <w:p w:rsidR="00015D52" w:rsidRPr="00015D52" w:rsidRDefault="00015D52" w:rsidP="00015D52">
      <w:pPr>
        <w:spacing w:after="0" w:line="240" w:lineRule="auto"/>
        <w:jc w:val="both"/>
        <w:rPr>
          <w:rFonts w:ascii="Times New Roman" w:hAnsi="Times New Roman" w:cs="Times New Roman"/>
        </w:rPr>
      </w:pPr>
      <w:r w:rsidRPr="00015D52">
        <w:rPr>
          <w:rFonts w:ascii="Times New Roman" w:hAnsi="Times New Roman" w:cs="Times New Roman"/>
        </w:rPr>
        <w:t xml:space="preserve">Budi, Setiyawan dan Waridin. 2006. Pengaruh Disiplin Kerja Karyawan dan </w:t>
      </w:r>
      <w:r w:rsidRPr="00015D52">
        <w:rPr>
          <w:rFonts w:ascii="Times New Roman" w:hAnsi="Times New Roman" w:cs="Times New Roman"/>
        </w:rPr>
        <w:tab/>
      </w:r>
      <w:r w:rsidRPr="00015D52">
        <w:rPr>
          <w:rFonts w:ascii="Times New Roman" w:hAnsi="Times New Roman" w:cs="Times New Roman"/>
        </w:rPr>
        <w:tab/>
        <w:t xml:space="preserve">Budaya Organisasi Terhadap Kinerja di Divisi Radiologi RSUP Dokter </w:t>
      </w:r>
      <w:r w:rsidRPr="00015D52">
        <w:rPr>
          <w:rFonts w:ascii="Times New Roman" w:hAnsi="Times New Roman" w:cs="Times New Roman"/>
        </w:rPr>
        <w:tab/>
      </w:r>
      <w:r w:rsidRPr="00015D52">
        <w:rPr>
          <w:rFonts w:ascii="Times New Roman" w:hAnsi="Times New Roman" w:cs="Times New Roman"/>
        </w:rPr>
        <w:tab/>
        <w:t xml:space="preserve">Kariadi, JRBI. </w:t>
      </w:r>
      <w:r w:rsidRPr="00015D52">
        <w:rPr>
          <w:rFonts w:ascii="Times New Roman" w:hAnsi="Times New Roman" w:cs="Times New Roman"/>
        </w:rPr>
        <w:tab/>
        <w:t>Vol 2. No 2, Semarang</w:t>
      </w:r>
    </w:p>
    <w:p w:rsidR="00015D52" w:rsidRPr="00015D52" w:rsidRDefault="00015D52" w:rsidP="00015D52">
      <w:pPr>
        <w:spacing w:after="0" w:line="240" w:lineRule="auto"/>
        <w:jc w:val="both"/>
        <w:rPr>
          <w:rFonts w:ascii="Times New Roman" w:hAnsi="Times New Roman" w:cs="Times New Roman"/>
        </w:rPr>
      </w:pPr>
    </w:p>
    <w:p w:rsidR="00015D52" w:rsidRPr="00015D52" w:rsidRDefault="00015D52" w:rsidP="00015D52">
      <w:pPr>
        <w:spacing w:after="0" w:line="240" w:lineRule="auto"/>
        <w:jc w:val="both"/>
        <w:rPr>
          <w:rFonts w:ascii="Times New Roman" w:hAnsi="Times New Roman" w:cs="Times New Roman"/>
        </w:rPr>
      </w:pPr>
      <w:r w:rsidRPr="00015D52">
        <w:rPr>
          <w:rFonts w:ascii="Times New Roman" w:hAnsi="Times New Roman" w:cs="Times New Roman"/>
        </w:rPr>
        <w:t xml:space="preserve">Dessler, Gary. 2005. Manajemen Sumber Daya Manusia. Alih bahasa: Eli Tanya. </w:t>
      </w:r>
      <w:r w:rsidRPr="00015D52">
        <w:rPr>
          <w:rFonts w:ascii="Times New Roman" w:hAnsi="Times New Roman" w:cs="Times New Roman"/>
        </w:rPr>
        <w:lastRenderedPageBreak/>
        <w:tab/>
        <w:t>Penyunting Bahasa: Budi Supriyanto. Indeks. Jakarta</w:t>
      </w:r>
    </w:p>
    <w:p w:rsidR="00015D52" w:rsidRPr="00015D52" w:rsidRDefault="00015D52" w:rsidP="00015D52">
      <w:pPr>
        <w:spacing w:after="0" w:line="240" w:lineRule="auto"/>
        <w:jc w:val="both"/>
        <w:rPr>
          <w:rFonts w:ascii="Times New Roman" w:hAnsi="Times New Roman" w:cs="Times New Roman"/>
        </w:rPr>
      </w:pPr>
    </w:p>
    <w:p w:rsidR="00015D52" w:rsidRPr="00015D52" w:rsidRDefault="00015D52" w:rsidP="00015D52">
      <w:pPr>
        <w:spacing w:after="0" w:line="240" w:lineRule="auto"/>
        <w:jc w:val="both"/>
        <w:rPr>
          <w:rFonts w:ascii="Times New Roman" w:hAnsi="Times New Roman" w:cs="Times New Roman"/>
        </w:rPr>
      </w:pPr>
      <w:r w:rsidRPr="00015D52">
        <w:rPr>
          <w:rFonts w:ascii="Times New Roman" w:hAnsi="Times New Roman" w:cs="Times New Roman"/>
        </w:rPr>
        <w:t xml:space="preserve">Darmawan. 2013. Metode Penelitian Kuantitatif. Remaja Rosdakarya. </w:t>
      </w:r>
      <w:r w:rsidRPr="00015D52">
        <w:rPr>
          <w:rFonts w:ascii="Times New Roman" w:hAnsi="Times New Roman" w:cs="Times New Roman"/>
        </w:rPr>
        <w:tab/>
        <w:t>Bandung.</w:t>
      </w:r>
    </w:p>
    <w:p w:rsidR="00015D52" w:rsidRPr="00015D52" w:rsidRDefault="00015D52" w:rsidP="00015D52">
      <w:pPr>
        <w:spacing w:after="0" w:line="240" w:lineRule="auto"/>
        <w:jc w:val="both"/>
        <w:rPr>
          <w:rFonts w:ascii="Times New Roman" w:hAnsi="Times New Roman" w:cs="Times New Roman"/>
        </w:rPr>
      </w:pPr>
    </w:p>
    <w:p w:rsidR="00015D52" w:rsidRPr="00015D52" w:rsidRDefault="00015D52" w:rsidP="00015D52">
      <w:pPr>
        <w:spacing w:after="0" w:line="240" w:lineRule="auto"/>
        <w:jc w:val="both"/>
        <w:rPr>
          <w:rFonts w:ascii="Times New Roman" w:hAnsi="Times New Roman" w:cs="Times New Roman"/>
        </w:rPr>
      </w:pPr>
      <w:r w:rsidRPr="00015D52">
        <w:rPr>
          <w:rFonts w:ascii="Times New Roman" w:hAnsi="Times New Roman" w:cs="Times New Roman"/>
        </w:rPr>
        <w:t xml:space="preserve">Effendy, Onong Uchyana. 2000. Ilmu Komunikasi: Teori dan Prakteknya, </w:t>
      </w:r>
      <w:r w:rsidRPr="00015D52">
        <w:rPr>
          <w:rFonts w:ascii="Times New Roman" w:hAnsi="Times New Roman" w:cs="Times New Roman"/>
        </w:rPr>
        <w:tab/>
        <w:t>,Remaja Rosdakarya.Bandung.</w:t>
      </w:r>
    </w:p>
    <w:p w:rsidR="00015D52" w:rsidRPr="00015D52" w:rsidRDefault="00015D52" w:rsidP="00015D52">
      <w:pPr>
        <w:spacing w:after="0" w:line="240" w:lineRule="auto"/>
        <w:jc w:val="both"/>
        <w:rPr>
          <w:rFonts w:ascii="Times New Roman" w:hAnsi="Times New Roman" w:cs="Times New Roman"/>
        </w:rPr>
      </w:pPr>
    </w:p>
    <w:p w:rsidR="00015D52" w:rsidRPr="00015D52" w:rsidRDefault="00015D52" w:rsidP="00015D52">
      <w:pPr>
        <w:spacing w:after="0" w:line="240" w:lineRule="auto"/>
        <w:jc w:val="both"/>
        <w:rPr>
          <w:rFonts w:ascii="Times New Roman" w:hAnsi="Times New Roman" w:cs="Times New Roman"/>
        </w:rPr>
      </w:pPr>
      <w:r w:rsidRPr="00015D52">
        <w:rPr>
          <w:rFonts w:ascii="Times New Roman" w:hAnsi="Times New Roman" w:cs="Times New Roman"/>
        </w:rPr>
        <w:t xml:space="preserve">Fairchild, Henry Pratt (ed.). Dictionary of Sociology. Totowa, Littlefield, </w:t>
      </w:r>
      <w:r w:rsidRPr="00015D52">
        <w:rPr>
          <w:rFonts w:ascii="Times New Roman" w:hAnsi="Times New Roman" w:cs="Times New Roman"/>
        </w:rPr>
        <w:tab/>
        <w:t xml:space="preserve">Adams </w:t>
      </w:r>
      <w:r w:rsidRPr="00015D52">
        <w:rPr>
          <w:rFonts w:ascii="Times New Roman" w:hAnsi="Times New Roman" w:cs="Times New Roman"/>
        </w:rPr>
        <w:tab/>
        <w:t>&amp;</w:t>
      </w:r>
      <w:r w:rsidRPr="00015D52">
        <w:rPr>
          <w:rFonts w:ascii="Times New Roman" w:hAnsi="Times New Roman" w:cs="Times New Roman"/>
        </w:rPr>
        <w:tab/>
        <w:t>Co, 2002.New Jersey.</w:t>
      </w:r>
    </w:p>
    <w:p w:rsidR="00015D52" w:rsidRPr="00015D52" w:rsidRDefault="00015D52" w:rsidP="00015D52">
      <w:pPr>
        <w:spacing w:after="0" w:line="240" w:lineRule="auto"/>
        <w:jc w:val="both"/>
        <w:rPr>
          <w:rFonts w:ascii="Times New Roman" w:hAnsi="Times New Roman" w:cs="Times New Roman"/>
        </w:rPr>
      </w:pPr>
    </w:p>
    <w:p w:rsidR="00015D52" w:rsidRPr="00015D52" w:rsidRDefault="00015D52" w:rsidP="00015D52">
      <w:pPr>
        <w:spacing w:after="0" w:line="240" w:lineRule="auto"/>
        <w:jc w:val="both"/>
        <w:rPr>
          <w:rFonts w:ascii="Times New Roman" w:hAnsi="Times New Roman" w:cs="Times New Roman"/>
        </w:rPr>
      </w:pPr>
      <w:r w:rsidRPr="00015D52">
        <w:rPr>
          <w:rFonts w:ascii="Times New Roman" w:hAnsi="Times New Roman" w:cs="Times New Roman"/>
        </w:rPr>
        <w:t xml:space="preserve">Gomes, Faustino Cardoso. 2003. Manajemen Sumber Daya Manusia. Andi </w:t>
      </w:r>
      <w:r w:rsidRPr="00015D52">
        <w:rPr>
          <w:rFonts w:ascii="Times New Roman" w:hAnsi="Times New Roman" w:cs="Times New Roman"/>
        </w:rPr>
        <w:tab/>
        <w:t>Offset.</w:t>
      </w:r>
      <w:r w:rsidRPr="00015D52">
        <w:rPr>
          <w:rFonts w:ascii="Times New Roman" w:hAnsi="Times New Roman" w:cs="Times New Roman"/>
        </w:rPr>
        <w:tab/>
        <w:t>Jakarta.</w:t>
      </w:r>
    </w:p>
    <w:p w:rsidR="00015D52" w:rsidRPr="00015D52" w:rsidRDefault="00015D52" w:rsidP="00015D52">
      <w:pPr>
        <w:spacing w:after="0" w:line="240" w:lineRule="auto"/>
        <w:jc w:val="both"/>
        <w:rPr>
          <w:rFonts w:ascii="Times New Roman" w:hAnsi="Times New Roman" w:cs="Times New Roman"/>
        </w:rPr>
      </w:pPr>
    </w:p>
    <w:p w:rsidR="00015D52" w:rsidRPr="00015D52" w:rsidRDefault="00015D52" w:rsidP="00015D52">
      <w:pPr>
        <w:spacing w:after="0" w:line="240" w:lineRule="auto"/>
        <w:jc w:val="both"/>
        <w:rPr>
          <w:rFonts w:ascii="Times New Roman" w:hAnsi="Times New Roman" w:cs="Times New Roman"/>
        </w:rPr>
      </w:pPr>
      <w:r w:rsidRPr="00015D52">
        <w:rPr>
          <w:rFonts w:ascii="Times New Roman" w:hAnsi="Times New Roman" w:cs="Times New Roman"/>
        </w:rPr>
        <w:t xml:space="preserve">Gordon, Thomas. 2002. Mengajar Anak Berdisiplin Diri di Rumah dan di Sekolah. </w:t>
      </w:r>
      <w:r w:rsidRPr="00015D52">
        <w:rPr>
          <w:rFonts w:ascii="Times New Roman" w:hAnsi="Times New Roman" w:cs="Times New Roman"/>
        </w:rPr>
        <w:tab/>
        <w:t xml:space="preserve"> PT Gramedia Pustaka Utama, Jakarta.</w:t>
      </w:r>
    </w:p>
    <w:p w:rsidR="00015D52" w:rsidRPr="00015D52" w:rsidRDefault="00015D52" w:rsidP="00015D52">
      <w:pPr>
        <w:spacing w:after="0" w:line="240" w:lineRule="auto"/>
        <w:jc w:val="both"/>
        <w:rPr>
          <w:rFonts w:ascii="Times New Roman" w:hAnsi="Times New Roman" w:cs="Times New Roman"/>
        </w:rPr>
      </w:pPr>
    </w:p>
    <w:p w:rsidR="00015D52" w:rsidRPr="00015D52" w:rsidRDefault="00015D52" w:rsidP="00015D52">
      <w:pPr>
        <w:spacing w:after="0" w:line="240" w:lineRule="auto"/>
        <w:jc w:val="both"/>
        <w:rPr>
          <w:rFonts w:ascii="Times New Roman" w:hAnsi="Times New Roman" w:cs="Times New Roman"/>
        </w:rPr>
      </w:pPr>
      <w:r w:rsidRPr="00015D52">
        <w:rPr>
          <w:rFonts w:ascii="Times New Roman" w:hAnsi="Times New Roman" w:cs="Times New Roman"/>
        </w:rPr>
        <w:t>Hadi, Sutrisno. 2000. Metodologi Penelitian, Andi Yogyakarta, Yogyakarta.</w:t>
      </w:r>
    </w:p>
    <w:p w:rsidR="00015D52" w:rsidRPr="00015D52" w:rsidRDefault="00015D52" w:rsidP="00015D52">
      <w:pPr>
        <w:spacing w:after="0" w:line="240" w:lineRule="auto"/>
        <w:jc w:val="both"/>
        <w:rPr>
          <w:rFonts w:ascii="Times New Roman" w:hAnsi="Times New Roman" w:cs="Times New Roman"/>
        </w:rPr>
      </w:pPr>
    </w:p>
    <w:p w:rsidR="00015D52" w:rsidRPr="00015D52" w:rsidRDefault="00015D52" w:rsidP="00015D52">
      <w:pPr>
        <w:spacing w:after="0" w:line="240" w:lineRule="auto"/>
        <w:jc w:val="both"/>
        <w:rPr>
          <w:rFonts w:ascii="Times New Roman" w:hAnsi="Times New Roman" w:cs="Times New Roman"/>
        </w:rPr>
      </w:pPr>
      <w:r w:rsidRPr="00015D52">
        <w:rPr>
          <w:rFonts w:ascii="Times New Roman" w:hAnsi="Times New Roman" w:cs="Times New Roman"/>
        </w:rPr>
        <w:t xml:space="preserve">Hasibuan, Malayu. 2000. Manajemen Sumber Daya Manusia. Edisi Revisi.Jakarta: </w:t>
      </w:r>
      <w:r w:rsidRPr="00015D52">
        <w:rPr>
          <w:rFonts w:ascii="Times New Roman" w:hAnsi="Times New Roman" w:cs="Times New Roman"/>
        </w:rPr>
        <w:tab/>
        <w:t>PT Bumi Aksara.</w:t>
      </w:r>
    </w:p>
    <w:p w:rsidR="00015D52" w:rsidRPr="00015D52" w:rsidRDefault="00015D52" w:rsidP="00015D52">
      <w:pPr>
        <w:spacing w:after="0" w:line="240" w:lineRule="auto"/>
        <w:jc w:val="both"/>
        <w:rPr>
          <w:rFonts w:ascii="Times New Roman" w:hAnsi="Times New Roman" w:cs="Times New Roman"/>
        </w:rPr>
      </w:pPr>
    </w:p>
    <w:p w:rsidR="00015D52" w:rsidRPr="00015D52" w:rsidRDefault="00015D52" w:rsidP="00015D52">
      <w:pPr>
        <w:spacing w:after="0" w:line="240" w:lineRule="auto"/>
        <w:jc w:val="both"/>
        <w:rPr>
          <w:rFonts w:ascii="Times New Roman" w:hAnsi="Times New Roman" w:cs="Times New Roman"/>
        </w:rPr>
      </w:pPr>
      <w:r w:rsidRPr="00015D52">
        <w:rPr>
          <w:rFonts w:ascii="Times New Roman" w:hAnsi="Times New Roman" w:cs="Times New Roman"/>
        </w:rPr>
        <w:t xml:space="preserve">John C. Maxwell. 2001. Developing the Leader Within You Workbook. Injoy, </w:t>
      </w:r>
      <w:r w:rsidRPr="00015D52">
        <w:rPr>
          <w:rFonts w:ascii="Times New Roman" w:hAnsi="Times New Roman" w:cs="Times New Roman"/>
        </w:rPr>
        <w:tab/>
        <w:t>Inc.New York.</w:t>
      </w:r>
    </w:p>
    <w:p w:rsidR="00015D52" w:rsidRPr="00015D52" w:rsidRDefault="00015D52" w:rsidP="00015D52">
      <w:pPr>
        <w:spacing w:after="0" w:line="240" w:lineRule="auto"/>
        <w:jc w:val="both"/>
        <w:rPr>
          <w:rFonts w:ascii="Times New Roman" w:hAnsi="Times New Roman" w:cs="Times New Roman"/>
        </w:rPr>
      </w:pPr>
    </w:p>
    <w:p w:rsidR="00015D52" w:rsidRPr="00015D52" w:rsidRDefault="00015D52" w:rsidP="00015D52">
      <w:pPr>
        <w:spacing w:after="0" w:line="240" w:lineRule="auto"/>
        <w:jc w:val="both"/>
        <w:rPr>
          <w:rFonts w:ascii="Times New Roman" w:hAnsi="Times New Roman" w:cs="Times New Roman"/>
        </w:rPr>
      </w:pPr>
      <w:r w:rsidRPr="00015D52">
        <w:rPr>
          <w:rFonts w:ascii="Times New Roman" w:hAnsi="Times New Roman" w:cs="Times New Roman"/>
        </w:rPr>
        <w:t>James A.F Stonen, 2003. Manajemen Sumber Daya Manusia.  Indeks. Jakarta</w:t>
      </w:r>
    </w:p>
    <w:p w:rsidR="00015D52" w:rsidRPr="00015D52" w:rsidRDefault="00015D52" w:rsidP="00015D52">
      <w:pPr>
        <w:spacing w:after="0" w:line="240" w:lineRule="auto"/>
        <w:jc w:val="both"/>
        <w:rPr>
          <w:rFonts w:ascii="Times New Roman" w:hAnsi="Times New Roman" w:cs="Times New Roman"/>
        </w:rPr>
      </w:pPr>
    </w:p>
    <w:p w:rsidR="00015D52" w:rsidRPr="00015D52" w:rsidRDefault="00015D52" w:rsidP="00015D52">
      <w:pPr>
        <w:spacing w:after="0" w:line="240" w:lineRule="auto"/>
        <w:jc w:val="both"/>
        <w:rPr>
          <w:rFonts w:ascii="Times New Roman" w:hAnsi="Times New Roman" w:cs="Times New Roman"/>
        </w:rPr>
      </w:pPr>
      <w:r w:rsidRPr="00015D52">
        <w:rPr>
          <w:rFonts w:ascii="Times New Roman" w:hAnsi="Times New Roman" w:cs="Times New Roman"/>
        </w:rPr>
        <w:t>Kartini,Kartono K. 2000. Hygiene Mental. CV. Mandar Maju. Jakarta.</w:t>
      </w:r>
    </w:p>
    <w:p w:rsidR="00015D52" w:rsidRPr="00015D52" w:rsidRDefault="00015D52" w:rsidP="00015D52">
      <w:pPr>
        <w:spacing w:after="0" w:line="240" w:lineRule="auto"/>
        <w:jc w:val="both"/>
        <w:rPr>
          <w:rFonts w:ascii="Times New Roman" w:hAnsi="Times New Roman" w:cs="Times New Roman"/>
        </w:rPr>
      </w:pPr>
    </w:p>
    <w:p w:rsidR="00015D52" w:rsidRPr="00015D52" w:rsidRDefault="00015D52" w:rsidP="00015D52">
      <w:pPr>
        <w:spacing w:after="0" w:line="240" w:lineRule="auto"/>
        <w:jc w:val="both"/>
        <w:rPr>
          <w:rFonts w:ascii="Times New Roman" w:hAnsi="Times New Roman" w:cs="Times New Roman"/>
        </w:rPr>
      </w:pPr>
      <w:r w:rsidRPr="00015D52">
        <w:rPr>
          <w:rFonts w:ascii="Times New Roman" w:hAnsi="Times New Roman" w:cs="Times New Roman"/>
        </w:rPr>
        <w:t xml:space="preserve">Kartono, 2008 : Pemimpin dan Kepemimpinan. PT. Raja Grafindo </w:t>
      </w:r>
      <w:r w:rsidRPr="00015D52">
        <w:rPr>
          <w:rFonts w:ascii="Times New Roman" w:hAnsi="Times New Roman" w:cs="Times New Roman"/>
        </w:rPr>
        <w:tab/>
        <w:t>Persada.Jakarta.</w:t>
      </w:r>
    </w:p>
    <w:p w:rsidR="00015D52" w:rsidRPr="00015D52" w:rsidRDefault="00015D52" w:rsidP="00015D52">
      <w:pPr>
        <w:spacing w:after="0" w:line="240" w:lineRule="auto"/>
        <w:jc w:val="both"/>
        <w:rPr>
          <w:rFonts w:ascii="Times New Roman" w:hAnsi="Times New Roman" w:cs="Times New Roman"/>
        </w:rPr>
      </w:pPr>
    </w:p>
    <w:p w:rsidR="00015D52" w:rsidRPr="00015D52" w:rsidRDefault="00015D52" w:rsidP="00015D52">
      <w:pPr>
        <w:spacing w:after="0" w:line="240" w:lineRule="auto"/>
        <w:jc w:val="both"/>
        <w:rPr>
          <w:rFonts w:ascii="Times New Roman" w:hAnsi="Times New Roman" w:cs="Times New Roman"/>
        </w:rPr>
      </w:pPr>
      <w:r w:rsidRPr="00015D52">
        <w:rPr>
          <w:rFonts w:ascii="Times New Roman" w:hAnsi="Times New Roman" w:cs="Times New Roman"/>
        </w:rPr>
        <w:t xml:space="preserve">Kouzes, 2008. Dictionary of Sociology. Totowa, Littlefield.  PT Gramedia </w:t>
      </w:r>
      <w:r w:rsidRPr="00015D52">
        <w:rPr>
          <w:rFonts w:ascii="Times New Roman" w:hAnsi="Times New Roman" w:cs="Times New Roman"/>
        </w:rPr>
        <w:tab/>
        <w:t>Pustaka Utama, Jakarta.</w:t>
      </w:r>
    </w:p>
    <w:p w:rsidR="00015D52" w:rsidRPr="00015D52" w:rsidRDefault="00015D52" w:rsidP="00015D52">
      <w:pPr>
        <w:spacing w:after="0" w:line="240" w:lineRule="auto"/>
        <w:jc w:val="both"/>
        <w:rPr>
          <w:rFonts w:ascii="Times New Roman" w:hAnsi="Times New Roman" w:cs="Times New Roman"/>
        </w:rPr>
      </w:pPr>
    </w:p>
    <w:p w:rsidR="00015D52" w:rsidRPr="00015D52" w:rsidRDefault="00015D52" w:rsidP="00015D52">
      <w:pPr>
        <w:spacing w:after="0" w:line="240" w:lineRule="auto"/>
        <w:jc w:val="both"/>
        <w:rPr>
          <w:rFonts w:ascii="Times New Roman" w:hAnsi="Times New Roman" w:cs="Times New Roman"/>
        </w:rPr>
      </w:pPr>
      <w:r w:rsidRPr="00015D52">
        <w:rPr>
          <w:rFonts w:ascii="Times New Roman" w:hAnsi="Times New Roman" w:cs="Times New Roman"/>
        </w:rPr>
        <w:t xml:space="preserve">Kerlinger. Fred N. 2004. “Asas-asas Penelitian Behavioral”.Universitas </w:t>
      </w:r>
      <w:r w:rsidRPr="00015D52">
        <w:rPr>
          <w:rFonts w:ascii="Times New Roman" w:hAnsi="Times New Roman" w:cs="Times New Roman"/>
        </w:rPr>
        <w:tab/>
        <w:t>Gadjahmada. Hal: 56, Yogyakarta.</w:t>
      </w:r>
    </w:p>
    <w:p w:rsidR="00015D52" w:rsidRPr="00015D52" w:rsidRDefault="00015D52" w:rsidP="00015D52">
      <w:pPr>
        <w:spacing w:after="0" w:line="240" w:lineRule="auto"/>
        <w:jc w:val="both"/>
        <w:rPr>
          <w:rFonts w:ascii="Times New Roman" w:hAnsi="Times New Roman" w:cs="Times New Roman"/>
        </w:rPr>
      </w:pPr>
    </w:p>
    <w:p w:rsidR="00015D52" w:rsidRPr="00015D52" w:rsidRDefault="00015D52" w:rsidP="00015D52">
      <w:pPr>
        <w:spacing w:after="0" w:line="240" w:lineRule="auto"/>
        <w:jc w:val="both"/>
        <w:rPr>
          <w:rFonts w:ascii="Times New Roman" w:hAnsi="Times New Roman" w:cs="Times New Roman"/>
        </w:rPr>
      </w:pPr>
      <w:r w:rsidRPr="00015D52">
        <w:rPr>
          <w:rFonts w:ascii="Times New Roman" w:hAnsi="Times New Roman" w:cs="Times New Roman"/>
        </w:rPr>
        <w:t xml:space="preserve">LAN &amp; BPKP. 2000. Akuntabilitas dan Good Governance.Lembaga </w:t>
      </w:r>
      <w:r w:rsidRPr="00015D52">
        <w:rPr>
          <w:rFonts w:ascii="Times New Roman" w:hAnsi="Times New Roman" w:cs="Times New Roman"/>
        </w:rPr>
        <w:tab/>
        <w:t xml:space="preserve">Administrasi </w:t>
      </w:r>
      <w:r w:rsidRPr="00015D52">
        <w:rPr>
          <w:rFonts w:ascii="Times New Roman" w:hAnsi="Times New Roman" w:cs="Times New Roman"/>
        </w:rPr>
        <w:tab/>
        <w:t>Negara.Jakarta.</w:t>
      </w:r>
    </w:p>
    <w:p w:rsidR="00015D52" w:rsidRPr="00015D52" w:rsidRDefault="00015D52" w:rsidP="00015D52">
      <w:pPr>
        <w:spacing w:after="0" w:line="240" w:lineRule="auto"/>
        <w:jc w:val="both"/>
        <w:rPr>
          <w:rFonts w:ascii="Times New Roman" w:hAnsi="Times New Roman" w:cs="Times New Roman"/>
        </w:rPr>
      </w:pPr>
    </w:p>
    <w:p w:rsidR="00015D52" w:rsidRPr="00015D52" w:rsidRDefault="00015D52" w:rsidP="00015D52">
      <w:pPr>
        <w:spacing w:after="0" w:line="240" w:lineRule="auto"/>
        <w:jc w:val="both"/>
        <w:rPr>
          <w:rFonts w:ascii="Times New Roman" w:hAnsi="Times New Roman" w:cs="Times New Roman"/>
        </w:rPr>
      </w:pPr>
      <w:r w:rsidRPr="00015D52">
        <w:rPr>
          <w:rFonts w:ascii="Times New Roman" w:hAnsi="Times New Roman" w:cs="Times New Roman"/>
        </w:rPr>
        <w:t xml:space="preserve">Malayu S. P. 2006, Manajemen Sumber Daya Manusia, Edisi Revisi :Bumi </w:t>
      </w:r>
      <w:r w:rsidRPr="00015D52">
        <w:rPr>
          <w:rFonts w:ascii="Times New Roman" w:hAnsi="Times New Roman" w:cs="Times New Roman"/>
        </w:rPr>
        <w:tab/>
        <w:t>Aksara. Jakarta.</w:t>
      </w:r>
    </w:p>
    <w:p w:rsidR="00015D52" w:rsidRPr="00015D52" w:rsidRDefault="00015D52" w:rsidP="00015D52">
      <w:pPr>
        <w:spacing w:after="0" w:line="240" w:lineRule="auto"/>
        <w:jc w:val="both"/>
        <w:rPr>
          <w:rFonts w:ascii="Times New Roman" w:hAnsi="Times New Roman" w:cs="Times New Roman"/>
        </w:rPr>
      </w:pPr>
    </w:p>
    <w:p w:rsidR="00015D52" w:rsidRPr="00015D52" w:rsidRDefault="00015D52" w:rsidP="00015D52">
      <w:pPr>
        <w:spacing w:after="0" w:line="240" w:lineRule="auto"/>
        <w:jc w:val="both"/>
        <w:rPr>
          <w:rFonts w:ascii="Times New Roman" w:hAnsi="Times New Roman" w:cs="Times New Roman"/>
        </w:rPr>
      </w:pPr>
      <w:r w:rsidRPr="00015D52">
        <w:rPr>
          <w:rFonts w:ascii="Times New Roman" w:hAnsi="Times New Roman" w:cs="Times New Roman"/>
        </w:rPr>
        <w:t xml:space="preserve">Mangkunegara, prabu A Prabu , 2008. Manajemen Sumber Daya Manusia, </w:t>
      </w:r>
      <w:r w:rsidRPr="00015D52">
        <w:rPr>
          <w:rFonts w:ascii="Times New Roman" w:hAnsi="Times New Roman" w:cs="Times New Roman"/>
        </w:rPr>
        <w:tab/>
        <w:t>Cetakan kelima, Penertbit PT. Remaja Rosdakarya. Bandung.</w:t>
      </w:r>
    </w:p>
    <w:p w:rsidR="00015D52" w:rsidRPr="00015D52" w:rsidRDefault="00015D52" w:rsidP="00015D52">
      <w:pPr>
        <w:spacing w:after="0" w:line="240" w:lineRule="auto"/>
        <w:jc w:val="both"/>
        <w:rPr>
          <w:rFonts w:ascii="Times New Roman" w:hAnsi="Times New Roman" w:cs="Times New Roman"/>
        </w:rPr>
      </w:pPr>
      <w:r w:rsidRPr="00015D52">
        <w:rPr>
          <w:rFonts w:ascii="Times New Roman" w:hAnsi="Times New Roman" w:cs="Times New Roman"/>
        </w:rPr>
        <w:t xml:space="preserve">Mangkuprawira, S., dan A.V. Hubeis, (2007) Manajemen Mutu Sumber Daya </w:t>
      </w:r>
      <w:r w:rsidRPr="00015D52">
        <w:rPr>
          <w:rFonts w:ascii="Times New Roman" w:hAnsi="Times New Roman" w:cs="Times New Roman"/>
        </w:rPr>
        <w:tab/>
        <w:t>Manusia. Penerbit Ghalia Indonesia, Bogor.</w:t>
      </w:r>
    </w:p>
    <w:p w:rsidR="00015D52" w:rsidRPr="00015D52" w:rsidRDefault="00015D52" w:rsidP="00015D52">
      <w:pPr>
        <w:spacing w:after="0" w:line="240" w:lineRule="auto"/>
        <w:jc w:val="both"/>
        <w:rPr>
          <w:rFonts w:ascii="Times New Roman" w:hAnsi="Times New Roman" w:cs="Times New Roman"/>
        </w:rPr>
      </w:pPr>
    </w:p>
    <w:p w:rsidR="00015D52" w:rsidRPr="00015D52" w:rsidRDefault="00015D52" w:rsidP="00015D52">
      <w:pPr>
        <w:spacing w:after="0" w:line="240" w:lineRule="auto"/>
        <w:jc w:val="both"/>
        <w:rPr>
          <w:rFonts w:ascii="Times New Roman" w:hAnsi="Times New Roman" w:cs="Times New Roman"/>
        </w:rPr>
      </w:pPr>
      <w:r w:rsidRPr="00015D52">
        <w:rPr>
          <w:rFonts w:ascii="Times New Roman" w:hAnsi="Times New Roman" w:cs="Times New Roman"/>
        </w:rPr>
        <w:t xml:space="preserve">Musanef, 2002, Manajemen Kepegawain di Indonesia. PT. Gunung Agung, </w:t>
      </w:r>
      <w:r w:rsidRPr="00015D52">
        <w:rPr>
          <w:rFonts w:ascii="Times New Roman" w:hAnsi="Times New Roman" w:cs="Times New Roman"/>
        </w:rPr>
        <w:tab/>
        <w:t>Jakarta.</w:t>
      </w:r>
    </w:p>
    <w:p w:rsidR="00015D52" w:rsidRPr="00015D52" w:rsidRDefault="00015D52" w:rsidP="00015D52">
      <w:pPr>
        <w:spacing w:after="0" w:line="240" w:lineRule="auto"/>
        <w:jc w:val="both"/>
        <w:rPr>
          <w:rFonts w:ascii="Times New Roman" w:hAnsi="Times New Roman" w:cs="Times New Roman"/>
        </w:rPr>
      </w:pPr>
    </w:p>
    <w:p w:rsidR="00015D52" w:rsidRPr="00015D52" w:rsidRDefault="00015D52" w:rsidP="00015D52">
      <w:pPr>
        <w:spacing w:after="0" w:line="240" w:lineRule="auto"/>
        <w:jc w:val="both"/>
        <w:rPr>
          <w:rFonts w:ascii="Times New Roman" w:hAnsi="Times New Roman" w:cs="Times New Roman"/>
        </w:rPr>
      </w:pPr>
      <w:r w:rsidRPr="00015D52">
        <w:rPr>
          <w:rFonts w:ascii="Times New Roman" w:hAnsi="Times New Roman" w:cs="Times New Roman"/>
        </w:rPr>
        <w:t xml:space="preserve">Martono, Nanang, 2015. Metode Penelitian Sosial, PT RajaGrafindo Persada, </w:t>
      </w:r>
      <w:r w:rsidRPr="00015D52">
        <w:rPr>
          <w:rFonts w:ascii="Times New Roman" w:hAnsi="Times New Roman" w:cs="Times New Roman"/>
        </w:rPr>
        <w:tab/>
        <w:t>Jakarta.</w:t>
      </w:r>
    </w:p>
    <w:p w:rsidR="00015D52" w:rsidRPr="00015D52" w:rsidRDefault="00015D52" w:rsidP="00015D52">
      <w:pPr>
        <w:spacing w:after="0" w:line="240" w:lineRule="auto"/>
        <w:jc w:val="both"/>
        <w:rPr>
          <w:rFonts w:ascii="Times New Roman" w:hAnsi="Times New Roman" w:cs="Times New Roman"/>
        </w:rPr>
      </w:pPr>
    </w:p>
    <w:p w:rsidR="00015D52" w:rsidRPr="00015D52" w:rsidRDefault="00015D52" w:rsidP="00015D52">
      <w:pPr>
        <w:spacing w:after="0" w:line="240" w:lineRule="auto"/>
        <w:jc w:val="both"/>
        <w:rPr>
          <w:rFonts w:ascii="Times New Roman" w:hAnsi="Times New Roman" w:cs="Times New Roman"/>
        </w:rPr>
      </w:pPr>
      <w:r w:rsidRPr="00015D52">
        <w:rPr>
          <w:rFonts w:ascii="Times New Roman" w:hAnsi="Times New Roman" w:cs="Times New Roman"/>
        </w:rPr>
        <w:t xml:space="preserve">Martoyo, Susilo. 2002. Manajemen Sumber Daya manusia. Edisi Kedelapan. </w:t>
      </w:r>
      <w:r w:rsidRPr="00015D52">
        <w:rPr>
          <w:rFonts w:ascii="Times New Roman" w:hAnsi="Times New Roman" w:cs="Times New Roman"/>
        </w:rPr>
        <w:tab/>
      </w:r>
      <w:r w:rsidRPr="00015D52">
        <w:rPr>
          <w:rFonts w:ascii="Times New Roman" w:hAnsi="Times New Roman" w:cs="Times New Roman"/>
        </w:rPr>
        <w:tab/>
        <w:t xml:space="preserve">BPFE. </w:t>
      </w:r>
      <w:r w:rsidRPr="00015D52">
        <w:rPr>
          <w:rFonts w:ascii="Times New Roman" w:hAnsi="Times New Roman" w:cs="Times New Roman"/>
        </w:rPr>
        <w:tab/>
        <w:t>Yogyakarta.</w:t>
      </w:r>
    </w:p>
    <w:p w:rsidR="00015D52" w:rsidRPr="00015D52" w:rsidRDefault="00015D52" w:rsidP="00015D52">
      <w:pPr>
        <w:spacing w:after="0" w:line="240" w:lineRule="auto"/>
        <w:jc w:val="both"/>
        <w:rPr>
          <w:rFonts w:ascii="Times New Roman" w:hAnsi="Times New Roman" w:cs="Times New Roman"/>
        </w:rPr>
      </w:pPr>
    </w:p>
    <w:p w:rsidR="00015D52" w:rsidRPr="00015D52" w:rsidRDefault="00015D52" w:rsidP="00015D52">
      <w:pPr>
        <w:spacing w:after="0" w:line="240" w:lineRule="auto"/>
        <w:jc w:val="both"/>
        <w:rPr>
          <w:rFonts w:ascii="Times New Roman" w:hAnsi="Times New Roman" w:cs="Times New Roman"/>
        </w:rPr>
      </w:pPr>
      <w:r w:rsidRPr="00015D52">
        <w:rPr>
          <w:rFonts w:ascii="Times New Roman" w:hAnsi="Times New Roman" w:cs="Times New Roman"/>
        </w:rPr>
        <w:t xml:space="preserve">Mathis, R.L. &amp; J.H. Jackson. 2006. Human Resource Management: Manajemen </w:t>
      </w:r>
      <w:r w:rsidRPr="00015D52">
        <w:rPr>
          <w:rFonts w:ascii="Times New Roman" w:hAnsi="Times New Roman" w:cs="Times New Roman"/>
        </w:rPr>
        <w:tab/>
        <w:t>Sumber Daya Manusia. Terjemahan Dian Angelia. Salemba Empat.Jakarta.</w:t>
      </w:r>
    </w:p>
    <w:p w:rsidR="00015D52" w:rsidRPr="00015D52" w:rsidRDefault="00015D52" w:rsidP="00015D52">
      <w:pPr>
        <w:spacing w:after="0" w:line="240" w:lineRule="auto"/>
        <w:jc w:val="both"/>
        <w:rPr>
          <w:rFonts w:ascii="Times New Roman" w:hAnsi="Times New Roman" w:cs="Times New Roman"/>
        </w:rPr>
      </w:pPr>
    </w:p>
    <w:p w:rsidR="00015D52" w:rsidRPr="00015D52" w:rsidRDefault="00015D52" w:rsidP="00015D52">
      <w:pPr>
        <w:spacing w:after="0" w:line="240" w:lineRule="auto"/>
        <w:jc w:val="both"/>
        <w:rPr>
          <w:rFonts w:ascii="Times New Roman" w:hAnsi="Times New Roman" w:cs="Times New Roman"/>
        </w:rPr>
      </w:pPr>
      <w:r w:rsidRPr="00015D52">
        <w:rPr>
          <w:rFonts w:ascii="Times New Roman" w:hAnsi="Times New Roman" w:cs="Times New Roman"/>
        </w:rPr>
        <w:t xml:space="preserve">Nitisemito, 2010. Manajemen personalia Manajemen Sumber Daya Manusia. </w:t>
      </w:r>
      <w:r w:rsidRPr="00015D52">
        <w:rPr>
          <w:rFonts w:ascii="Times New Roman" w:hAnsi="Times New Roman" w:cs="Times New Roman"/>
        </w:rPr>
        <w:tab/>
        <w:t xml:space="preserve">Edisi </w:t>
      </w:r>
      <w:r w:rsidRPr="00015D52">
        <w:rPr>
          <w:rFonts w:ascii="Times New Roman" w:hAnsi="Times New Roman" w:cs="Times New Roman"/>
        </w:rPr>
        <w:tab/>
        <w:t xml:space="preserve">Ketiga.Ghalia Indonesia. Jakarta.  </w:t>
      </w:r>
    </w:p>
    <w:p w:rsidR="00015D52" w:rsidRPr="00015D52" w:rsidRDefault="00015D52" w:rsidP="00015D52">
      <w:pPr>
        <w:spacing w:after="0" w:line="240" w:lineRule="auto"/>
        <w:jc w:val="both"/>
        <w:rPr>
          <w:rFonts w:ascii="Times New Roman" w:hAnsi="Times New Roman" w:cs="Times New Roman"/>
        </w:rPr>
      </w:pPr>
    </w:p>
    <w:p w:rsidR="00015D52" w:rsidRPr="00015D52" w:rsidRDefault="00015D52" w:rsidP="00015D52">
      <w:pPr>
        <w:spacing w:after="0" w:line="240" w:lineRule="auto"/>
        <w:jc w:val="both"/>
        <w:rPr>
          <w:rFonts w:ascii="Times New Roman" w:hAnsi="Times New Roman" w:cs="Times New Roman"/>
        </w:rPr>
      </w:pPr>
      <w:r w:rsidRPr="00015D52">
        <w:rPr>
          <w:rFonts w:ascii="Times New Roman" w:hAnsi="Times New Roman" w:cs="Times New Roman"/>
        </w:rPr>
        <w:t>Nitisemito, 2006, Manajemen Personalia, Edisi kedua, Ghalia Indonesia.Jakarta.</w:t>
      </w:r>
    </w:p>
    <w:p w:rsidR="00015D52" w:rsidRPr="00015D52" w:rsidRDefault="00015D52" w:rsidP="00015D52">
      <w:pPr>
        <w:spacing w:after="0" w:line="240" w:lineRule="auto"/>
        <w:jc w:val="both"/>
        <w:rPr>
          <w:rFonts w:ascii="Times New Roman" w:hAnsi="Times New Roman" w:cs="Times New Roman"/>
        </w:rPr>
      </w:pPr>
    </w:p>
    <w:p w:rsidR="00015D52" w:rsidRPr="00015D52" w:rsidRDefault="00015D52" w:rsidP="00015D52">
      <w:pPr>
        <w:spacing w:after="0" w:line="240" w:lineRule="auto"/>
        <w:jc w:val="both"/>
        <w:rPr>
          <w:rFonts w:ascii="Times New Roman" w:hAnsi="Times New Roman" w:cs="Times New Roman"/>
        </w:rPr>
      </w:pPr>
      <w:r w:rsidRPr="00015D52">
        <w:rPr>
          <w:rFonts w:ascii="Times New Roman" w:hAnsi="Times New Roman" w:cs="Times New Roman"/>
        </w:rPr>
        <w:t xml:space="preserve">Ndraha, Taliziduhu, 2012, Pengantar teori Pengembangan Sumber Daya </w:t>
      </w:r>
      <w:r w:rsidRPr="00015D52">
        <w:rPr>
          <w:rFonts w:ascii="Times New Roman" w:hAnsi="Times New Roman" w:cs="Times New Roman"/>
        </w:rPr>
        <w:tab/>
        <w:t>Manusia, Rineka Cipta, Jakarta.</w:t>
      </w:r>
    </w:p>
    <w:p w:rsidR="00015D52" w:rsidRPr="00015D52" w:rsidRDefault="00015D52" w:rsidP="00015D52">
      <w:pPr>
        <w:spacing w:after="0" w:line="240" w:lineRule="auto"/>
        <w:jc w:val="both"/>
        <w:rPr>
          <w:rFonts w:ascii="Times New Roman" w:hAnsi="Times New Roman" w:cs="Times New Roman"/>
        </w:rPr>
      </w:pPr>
    </w:p>
    <w:p w:rsidR="00015D52" w:rsidRPr="00015D52" w:rsidRDefault="00015D52" w:rsidP="00015D52">
      <w:pPr>
        <w:spacing w:after="0" w:line="240" w:lineRule="auto"/>
        <w:jc w:val="both"/>
        <w:rPr>
          <w:rFonts w:ascii="Times New Roman" w:hAnsi="Times New Roman" w:cs="Times New Roman"/>
        </w:rPr>
      </w:pPr>
      <w:r w:rsidRPr="00015D52">
        <w:rPr>
          <w:rFonts w:ascii="Times New Roman" w:hAnsi="Times New Roman" w:cs="Times New Roman"/>
        </w:rPr>
        <w:t xml:space="preserve">Nawawi. , 2003. Metode Penelitian Bidang Sosial, Gajah Mada University </w:t>
      </w:r>
      <w:r w:rsidRPr="00015D52">
        <w:rPr>
          <w:rFonts w:ascii="Times New Roman" w:hAnsi="Times New Roman" w:cs="Times New Roman"/>
        </w:rPr>
        <w:tab/>
        <w:t>Press, Yogyakarta</w:t>
      </w:r>
    </w:p>
    <w:p w:rsidR="00015D52" w:rsidRPr="00015D52" w:rsidRDefault="00015D52" w:rsidP="00015D52">
      <w:pPr>
        <w:spacing w:after="0" w:line="240" w:lineRule="auto"/>
        <w:jc w:val="both"/>
        <w:rPr>
          <w:rFonts w:ascii="Times New Roman" w:hAnsi="Times New Roman" w:cs="Times New Roman"/>
        </w:rPr>
      </w:pPr>
    </w:p>
    <w:p w:rsidR="00015D52" w:rsidRPr="00015D52" w:rsidRDefault="00015D52" w:rsidP="00015D52">
      <w:pPr>
        <w:spacing w:after="0" w:line="240" w:lineRule="auto"/>
        <w:jc w:val="both"/>
        <w:rPr>
          <w:rFonts w:ascii="Times New Roman" w:hAnsi="Times New Roman" w:cs="Times New Roman"/>
        </w:rPr>
      </w:pPr>
      <w:r w:rsidRPr="00015D52">
        <w:rPr>
          <w:rFonts w:ascii="Times New Roman" w:hAnsi="Times New Roman" w:cs="Times New Roman"/>
        </w:rPr>
        <w:t xml:space="preserve">P. Siagian, Sondang.2002. Kepemimpinan Organisasi &amp; Perilaku Administrasi,  </w:t>
      </w:r>
      <w:r w:rsidRPr="00015D52">
        <w:rPr>
          <w:rFonts w:ascii="Times New Roman" w:hAnsi="Times New Roman" w:cs="Times New Roman"/>
        </w:rPr>
        <w:tab/>
        <w:t>Penerbit Gunung Agung, Jakarta.</w:t>
      </w:r>
    </w:p>
    <w:p w:rsidR="00015D52" w:rsidRPr="00015D52" w:rsidRDefault="00015D52" w:rsidP="00015D52">
      <w:pPr>
        <w:spacing w:after="0" w:line="240" w:lineRule="auto"/>
        <w:jc w:val="both"/>
        <w:rPr>
          <w:rFonts w:ascii="Times New Roman" w:hAnsi="Times New Roman" w:cs="Times New Roman"/>
        </w:rPr>
      </w:pPr>
    </w:p>
    <w:p w:rsidR="00015D52" w:rsidRPr="00015D52" w:rsidRDefault="00015D52" w:rsidP="00015D52">
      <w:pPr>
        <w:spacing w:after="0" w:line="240" w:lineRule="auto"/>
        <w:jc w:val="both"/>
        <w:rPr>
          <w:rFonts w:ascii="Times New Roman" w:hAnsi="Times New Roman" w:cs="Times New Roman"/>
        </w:rPr>
      </w:pPr>
      <w:r w:rsidRPr="00015D52">
        <w:rPr>
          <w:rFonts w:ascii="Times New Roman" w:hAnsi="Times New Roman" w:cs="Times New Roman"/>
        </w:rPr>
        <w:t>PP No 30 Th 1980 telah dicabut/dinyatakan tidak berlaku dan digantikan dengan</w:t>
      </w:r>
      <w:r w:rsidRPr="00015D52">
        <w:rPr>
          <w:rFonts w:ascii="Times New Roman" w:hAnsi="Times New Roman" w:cs="Times New Roman"/>
        </w:rPr>
        <w:tab/>
        <w:t xml:space="preserve">PP No </w:t>
      </w:r>
      <w:r w:rsidRPr="00015D52">
        <w:rPr>
          <w:rFonts w:ascii="Times New Roman" w:hAnsi="Times New Roman" w:cs="Times New Roman"/>
        </w:rPr>
        <w:tab/>
        <w:t xml:space="preserve">53 </w:t>
      </w:r>
      <w:r w:rsidRPr="00015D52">
        <w:rPr>
          <w:rFonts w:ascii="Times New Roman" w:hAnsi="Times New Roman" w:cs="Times New Roman"/>
        </w:rPr>
        <w:tab/>
        <w:t>Th 2010 yang berlaku mulai 6 Juni 2010.</w:t>
      </w:r>
    </w:p>
    <w:p w:rsidR="00015D52" w:rsidRPr="00015D52" w:rsidRDefault="00015D52" w:rsidP="00015D52">
      <w:pPr>
        <w:spacing w:after="0" w:line="240" w:lineRule="auto"/>
        <w:jc w:val="both"/>
        <w:rPr>
          <w:rFonts w:ascii="Times New Roman" w:hAnsi="Times New Roman" w:cs="Times New Roman"/>
        </w:rPr>
      </w:pPr>
    </w:p>
    <w:p w:rsidR="00015D52" w:rsidRPr="00015D52" w:rsidRDefault="00015D52" w:rsidP="00015D52">
      <w:pPr>
        <w:spacing w:after="0" w:line="240" w:lineRule="auto"/>
        <w:jc w:val="both"/>
        <w:rPr>
          <w:rFonts w:ascii="Times New Roman" w:hAnsi="Times New Roman" w:cs="Times New Roman"/>
        </w:rPr>
      </w:pPr>
      <w:r w:rsidRPr="00015D52">
        <w:rPr>
          <w:rFonts w:ascii="Times New Roman" w:hAnsi="Times New Roman" w:cs="Times New Roman"/>
        </w:rPr>
        <w:lastRenderedPageBreak/>
        <w:t>Siswoyo, Dwi. 2007. Ilmu Pendidikan. UNY Press. Yogyakarta</w:t>
      </w:r>
    </w:p>
    <w:p w:rsidR="00015D52" w:rsidRPr="00015D52" w:rsidRDefault="00015D52" w:rsidP="00015D52">
      <w:pPr>
        <w:spacing w:after="0" w:line="240" w:lineRule="auto"/>
        <w:jc w:val="both"/>
        <w:rPr>
          <w:rFonts w:ascii="Times New Roman" w:hAnsi="Times New Roman" w:cs="Times New Roman"/>
        </w:rPr>
      </w:pPr>
    </w:p>
    <w:p w:rsidR="00015D52" w:rsidRPr="00015D52" w:rsidRDefault="00015D52" w:rsidP="00015D52">
      <w:pPr>
        <w:spacing w:after="0" w:line="240" w:lineRule="auto"/>
        <w:jc w:val="both"/>
        <w:rPr>
          <w:rFonts w:ascii="Times New Roman" w:hAnsi="Times New Roman" w:cs="Times New Roman"/>
        </w:rPr>
      </w:pPr>
      <w:r w:rsidRPr="00015D52">
        <w:rPr>
          <w:rFonts w:ascii="Times New Roman" w:hAnsi="Times New Roman" w:cs="Times New Roman"/>
        </w:rPr>
        <w:t>Siswoyo, 2003. “Analisis Pengaruh KualitasPelayanan, Kepercayaan,dan</w:t>
      </w:r>
      <w:r w:rsidRPr="00015D52">
        <w:rPr>
          <w:rFonts w:ascii="Times New Roman" w:hAnsi="Times New Roman" w:cs="Times New Roman"/>
        </w:rPr>
        <w:tab/>
        <w:t>Kepuasan Nasabah Terhadap Loyalitas Nasabah: Studi Kasus PadaPTBank</w:t>
      </w:r>
      <w:r w:rsidRPr="00015D52">
        <w:rPr>
          <w:rFonts w:ascii="Times New Roman" w:hAnsi="Times New Roman" w:cs="Times New Roman"/>
        </w:rPr>
        <w:tab/>
        <w:t>Jateng Pemuda Semarang”. Semarang.</w:t>
      </w:r>
    </w:p>
    <w:p w:rsidR="00015D52" w:rsidRPr="00015D52" w:rsidRDefault="00015D52" w:rsidP="00015D52">
      <w:pPr>
        <w:spacing w:after="0" w:line="240" w:lineRule="auto"/>
        <w:jc w:val="both"/>
        <w:rPr>
          <w:rFonts w:ascii="Times New Roman" w:hAnsi="Times New Roman" w:cs="Times New Roman"/>
        </w:rPr>
      </w:pPr>
    </w:p>
    <w:p w:rsidR="00015D52" w:rsidRPr="00015D52" w:rsidRDefault="00015D52" w:rsidP="00015D52">
      <w:pPr>
        <w:spacing w:after="0" w:line="240" w:lineRule="auto"/>
        <w:jc w:val="both"/>
        <w:rPr>
          <w:rFonts w:ascii="Times New Roman" w:hAnsi="Times New Roman" w:cs="Times New Roman"/>
        </w:rPr>
      </w:pPr>
      <w:r w:rsidRPr="00015D52">
        <w:rPr>
          <w:rFonts w:ascii="Times New Roman" w:hAnsi="Times New Roman" w:cs="Times New Roman"/>
        </w:rPr>
        <w:t>Simanjuntak, Payaman J. 2005. Manajemen dan Evaluasi Kinerja. Jakarta: FE UI.</w:t>
      </w:r>
    </w:p>
    <w:p w:rsidR="00015D52" w:rsidRPr="00015D52" w:rsidRDefault="00015D52" w:rsidP="00015D52">
      <w:pPr>
        <w:spacing w:after="0" w:line="240" w:lineRule="auto"/>
        <w:jc w:val="both"/>
        <w:rPr>
          <w:rFonts w:ascii="Times New Roman" w:hAnsi="Times New Roman" w:cs="Times New Roman"/>
        </w:rPr>
      </w:pPr>
    </w:p>
    <w:p w:rsidR="00015D52" w:rsidRPr="00015D52" w:rsidRDefault="00015D52" w:rsidP="00015D52">
      <w:pPr>
        <w:spacing w:after="0" w:line="240" w:lineRule="auto"/>
        <w:jc w:val="both"/>
        <w:rPr>
          <w:rFonts w:ascii="Times New Roman" w:hAnsi="Times New Roman" w:cs="Times New Roman"/>
        </w:rPr>
      </w:pPr>
      <w:r w:rsidRPr="00015D52">
        <w:rPr>
          <w:rFonts w:ascii="Times New Roman" w:hAnsi="Times New Roman" w:cs="Times New Roman"/>
        </w:rPr>
        <w:t xml:space="preserve">Sugiyono. 2010-2014. Metode Penelitian Pendidikan Pendekatan Kuantitatif, </w:t>
      </w:r>
      <w:r w:rsidRPr="00015D52">
        <w:rPr>
          <w:rFonts w:ascii="Times New Roman" w:hAnsi="Times New Roman" w:cs="Times New Roman"/>
        </w:rPr>
        <w:tab/>
        <w:t xml:space="preserve">kualitatif, </w:t>
      </w:r>
      <w:r w:rsidRPr="00015D52">
        <w:rPr>
          <w:rFonts w:ascii="Times New Roman" w:hAnsi="Times New Roman" w:cs="Times New Roman"/>
        </w:rPr>
        <w:tab/>
        <w:t>dan R&amp;D, Bandung.</w:t>
      </w:r>
    </w:p>
    <w:p w:rsidR="00015D52" w:rsidRPr="00015D52" w:rsidRDefault="00015D52" w:rsidP="00015D52">
      <w:pPr>
        <w:spacing w:after="0" w:line="240" w:lineRule="auto"/>
        <w:jc w:val="both"/>
        <w:rPr>
          <w:rFonts w:ascii="Times New Roman" w:hAnsi="Times New Roman" w:cs="Times New Roman"/>
        </w:rPr>
      </w:pPr>
    </w:p>
    <w:p w:rsidR="00015D52" w:rsidRPr="00015D52" w:rsidRDefault="00015D52" w:rsidP="00015D52">
      <w:pPr>
        <w:spacing w:after="0" w:line="240" w:lineRule="auto"/>
        <w:jc w:val="both"/>
        <w:rPr>
          <w:rFonts w:ascii="Times New Roman" w:hAnsi="Times New Roman" w:cs="Times New Roman"/>
        </w:rPr>
      </w:pPr>
      <w:r w:rsidRPr="00015D52">
        <w:rPr>
          <w:rFonts w:ascii="Times New Roman" w:hAnsi="Times New Roman" w:cs="Times New Roman"/>
        </w:rPr>
        <w:t xml:space="preserve">Umar, Husein, 2002, “Metodologi Penelitian”, Untuk Skripsi dan Tesis Bisnis, </w:t>
      </w:r>
      <w:r w:rsidRPr="00015D52">
        <w:rPr>
          <w:rFonts w:ascii="Times New Roman" w:hAnsi="Times New Roman" w:cs="Times New Roman"/>
        </w:rPr>
        <w:tab/>
        <w:t>PT. Raja Grafindo Persada.Jakarta</w:t>
      </w:r>
    </w:p>
    <w:p w:rsidR="00015D52" w:rsidRPr="00015D52" w:rsidRDefault="00015D52" w:rsidP="00015D52">
      <w:pPr>
        <w:spacing w:after="0" w:line="240" w:lineRule="auto"/>
        <w:jc w:val="both"/>
        <w:rPr>
          <w:rFonts w:ascii="Times New Roman" w:hAnsi="Times New Roman" w:cs="Times New Roman"/>
        </w:rPr>
      </w:pPr>
    </w:p>
    <w:p w:rsidR="00015D52" w:rsidRPr="00015D52" w:rsidRDefault="00015D52" w:rsidP="00015D52">
      <w:pPr>
        <w:spacing w:after="0" w:line="240" w:lineRule="auto"/>
        <w:jc w:val="both"/>
        <w:rPr>
          <w:rFonts w:ascii="Times New Roman" w:hAnsi="Times New Roman" w:cs="Times New Roman"/>
        </w:rPr>
      </w:pPr>
      <w:r w:rsidRPr="00015D52">
        <w:rPr>
          <w:rFonts w:ascii="Times New Roman" w:hAnsi="Times New Roman" w:cs="Times New Roman"/>
        </w:rPr>
        <w:t xml:space="preserve">Undang-Undang Nomor 5 Tahun 2014 bahwa Undang-Undang Nomor 8 tahun </w:t>
      </w:r>
      <w:r w:rsidRPr="00015D52">
        <w:rPr>
          <w:rFonts w:ascii="Times New Roman" w:hAnsi="Times New Roman" w:cs="Times New Roman"/>
        </w:rPr>
        <w:tab/>
        <w:t xml:space="preserve">1974 tentang Pokok-Pokok Kepegawaian sebagaimana telah di ubah dengan </w:t>
      </w:r>
      <w:r w:rsidRPr="00015D52">
        <w:rPr>
          <w:rFonts w:ascii="Times New Roman" w:hAnsi="Times New Roman" w:cs="Times New Roman"/>
        </w:rPr>
        <w:tab/>
        <w:t>Undang-Undang Nomor 43 Tahun 1999 Tentang Pokok-pokok Kepegawain</w:t>
      </w:r>
    </w:p>
    <w:p w:rsidR="00015D52" w:rsidRPr="00015D52" w:rsidRDefault="00015D52" w:rsidP="00015D52">
      <w:pPr>
        <w:spacing w:after="0" w:line="240" w:lineRule="auto"/>
        <w:jc w:val="both"/>
        <w:rPr>
          <w:rFonts w:ascii="Times New Roman" w:hAnsi="Times New Roman" w:cs="Times New Roman"/>
        </w:rPr>
      </w:pPr>
    </w:p>
    <w:p w:rsidR="00015D52" w:rsidRPr="00015D52" w:rsidRDefault="00015D52" w:rsidP="00015D52">
      <w:pPr>
        <w:spacing w:after="0" w:line="240" w:lineRule="auto"/>
        <w:jc w:val="both"/>
        <w:rPr>
          <w:rFonts w:ascii="Times New Roman" w:hAnsi="Times New Roman" w:cs="Times New Roman"/>
        </w:rPr>
      </w:pPr>
      <w:r w:rsidRPr="00015D52">
        <w:rPr>
          <w:rFonts w:ascii="Times New Roman" w:hAnsi="Times New Roman" w:cs="Times New Roman"/>
        </w:rPr>
        <w:t xml:space="preserve">Wirakusuma. 2000. Pengaruh profitabilitas, leverage, kompleksitas oprasi, </w:t>
      </w:r>
      <w:r w:rsidRPr="00015D52">
        <w:rPr>
          <w:rFonts w:ascii="Times New Roman" w:hAnsi="Times New Roman" w:cs="Times New Roman"/>
        </w:rPr>
        <w:tab/>
        <w:t xml:space="preserve">reputasi </w:t>
      </w:r>
      <w:r w:rsidRPr="00015D52">
        <w:rPr>
          <w:rFonts w:ascii="Times New Roman" w:hAnsi="Times New Roman" w:cs="Times New Roman"/>
        </w:rPr>
        <w:tab/>
        <w:t xml:space="preserve">KAP dan komite audit pada Audit Delay. Ejurnal Akuntansi </w:t>
      </w:r>
      <w:r w:rsidRPr="00015D52">
        <w:rPr>
          <w:rFonts w:ascii="Times New Roman" w:hAnsi="Times New Roman" w:cs="Times New Roman"/>
        </w:rPr>
        <w:tab/>
        <w:t>universitas Udayana. Jakarta.</w:t>
      </w:r>
    </w:p>
    <w:p w:rsidR="00015D52" w:rsidRPr="00015D52" w:rsidRDefault="00015D52" w:rsidP="00015D52">
      <w:pPr>
        <w:spacing w:after="0" w:line="240" w:lineRule="auto"/>
        <w:jc w:val="both"/>
        <w:rPr>
          <w:rFonts w:ascii="Times New Roman" w:hAnsi="Times New Roman" w:cs="Times New Roman"/>
        </w:rPr>
      </w:pPr>
    </w:p>
    <w:p w:rsidR="00015D52" w:rsidRPr="00015D52" w:rsidRDefault="00015D52" w:rsidP="00015D52">
      <w:pPr>
        <w:spacing w:after="0" w:line="240" w:lineRule="auto"/>
        <w:jc w:val="both"/>
        <w:rPr>
          <w:rFonts w:ascii="Times New Roman" w:hAnsi="Times New Roman" w:cs="Times New Roman"/>
        </w:rPr>
      </w:pPr>
      <w:r w:rsidRPr="00015D52">
        <w:rPr>
          <w:rFonts w:ascii="Times New Roman" w:hAnsi="Times New Roman" w:cs="Times New Roman"/>
        </w:rPr>
        <w:t>Widjaja, 2006, Administraasi Kepegawaian. Rajawali, Bandung.</w:t>
      </w:r>
    </w:p>
    <w:p w:rsidR="00015D52" w:rsidRPr="00015D52" w:rsidRDefault="00015D52" w:rsidP="00015D52">
      <w:pPr>
        <w:spacing w:after="0" w:line="240" w:lineRule="auto"/>
        <w:jc w:val="both"/>
        <w:rPr>
          <w:rFonts w:ascii="Times New Roman" w:hAnsi="Times New Roman" w:cs="Times New Roman"/>
        </w:rPr>
      </w:pPr>
    </w:p>
    <w:p w:rsidR="00015D52" w:rsidRPr="00015D52" w:rsidRDefault="00015D52" w:rsidP="00015D52">
      <w:pPr>
        <w:spacing w:after="0" w:line="240" w:lineRule="auto"/>
        <w:jc w:val="both"/>
        <w:rPr>
          <w:rFonts w:ascii="Times New Roman" w:hAnsi="Times New Roman" w:cs="Times New Roman"/>
        </w:rPr>
      </w:pPr>
    </w:p>
    <w:p w:rsidR="00C81ECA" w:rsidRPr="00015D52" w:rsidRDefault="00015D52" w:rsidP="00015D52">
      <w:pPr>
        <w:spacing w:after="0" w:line="240" w:lineRule="auto"/>
        <w:jc w:val="both"/>
        <w:rPr>
          <w:rFonts w:ascii="Times New Roman" w:hAnsi="Times New Roman" w:cs="Times New Roman"/>
        </w:rPr>
      </w:pPr>
      <w:r w:rsidRPr="00015D52">
        <w:rPr>
          <w:rFonts w:ascii="Times New Roman" w:hAnsi="Times New Roman" w:cs="Times New Roman"/>
        </w:rPr>
        <w:t xml:space="preserve">Wirawan. 2012. Evaluasi:Teori, Model, Standar, Aplikasi, dan Profesi. Depok PT </w:t>
      </w:r>
      <w:r w:rsidRPr="00015D52">
        <w:rPr>
          <w:rFonts w:ascii="Times New Roman" w:hAnsi="Times New Roman" w:cs="Times New Roman"/>
        </w:rPr>
        <w:tab/>
        <w:t>Raja Grafindo Persada. Yogyakarta.</w:t>
      </w:r>
    </w:p>
    <w:sectPr w:rsidR="00C81ECA" w:rsidRPr="00015D52" w:rsidSect="00F842F9">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6DE8" w:rsidRDefault="00976DE8" w:rsidP="00FE3F7C">
      <w:pPr>
        <w:spacing w:after="0" w:line="240" w:lineRule="auto"/>
      </w:pPr>
      <w:r>
        <w:separator/>
      </w:r>
    </w:p>
  </w:endnote>
  <w:endnote w:type="continuationSeparator" w:id="0">
    <w:p w:rsidR="00976DE8" w:rsidRDefault="00976DE8" w:rsidP="00FE3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6DE8" w:rsidRDefault="00976DE8" w:rsidP="00FE3F7C">
      <w:pPr>
        <w:spacing w:after="0" w:line="240" w:lineRule="auto"/>
      </w:pPr>
      <w:r>
        <w:separator/>
      </w:r>
    </w:p>
  </w:footnote>
  <w:footnote w:type="continuationSeparator" w:id="0">
    <w:p w:rsidR="00976DE8" w:rsidRDefault="00976DE8" w:rsidP="00FE3F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4529942"/>
      <w:docPartObj>
        <w:docPartGallery w:val="Page Numbers (Top of Page)"/>
        <w:docPartUnique/>
      </w:docPartObj>
    </w:sdtPr>
    <w:sdtEndPr>
      <w:rPr>
        <w:noProof/>
      </w:rPr>
    </w:sdtEndPr>
    <w:sdtContent>
      <w:p w:rsidR="00FE3F7C" w:rsidRDefault="00FE3F7C">
        <w:pPr>
          <w:pStyle w:val="Header"/>
          <w:jc w:val="right"/>
        </w:pPr>
        <w:r>
          <w:fldChar w:fldCharType="begin"/>
        </w:r>
        <w:r>
          <w:instrText xml:space="preserve"> PAGE   \* MERGEFORMAT </w:instrText>
        </w:r>
        <w:r>
          <w:fldChar w:fldCharType="separate"/>
        </w:r>
        <w:r>
          <w:rPr>
            <w:noProof/>
          </w:rPr>
          <w:t>134</w:t>
        </w:r>
        <w:r>
          <w:rPr>
            <w:noProof/>
          </w:rPr>
          <w:fldChar w:fldCharType="end"/>
        </w:r>
      </w:p>
    </w:sdtContent>
  </w:sdt>
  <w:p w:rsidR="00FE3F7C" w:rsidRDefault="00FE3F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09F30A5"/>
    <w:multiLevelType w:val="multilevel"/>
    <w:tmpl w:val="E09F30A5"/>
    <w:lvl w:ilvl="0">
      <w:start w:val="1"/>
      <w:numFmt w:val="lowerLetter"/>
      <w:suff w:val="space"/>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 w15:restartNumberingAfterBreak="0">
    <w:nsid w:val="FFD23E97"/>
    <w:multiLevelType w:val="multilevel"/>
    <w:tmpl w:val="FFD23E97"/>
    <w:lvl w:ilvl="0">
      <w:start w:val="1"/>
      <w:numFmt w:val="decimal"/>
      <w:lvlText w:val="%1."/>
      <w:lvlJc w:val="left"/>
      <w:pPr>
        <w:tabs>
          <w:tab w:val="left" w:pos="425"/>
        </w:tabs>
        <w:ind w:left="425" w:hanging="425"/>
      </w:pPr>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 w15:restartNumberingAfterBreak="0">
    <w:nsid w:val="024D68C1"/>
    <w:multiLevelType w:val="multilevel"/>
    <w:tmpl w:val="024D68C1"/>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A603C9"/>
    <w:multiLevelType w:val="multilevel"/>
    <w:tmpl w:val="04A603C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ACE052E"/>
    <w:multiLevelType w:val="multilevel"/>
    <w:tmpl w:val="1ACE052E"/>
    <w:lvl w:ilvl="0">
      <w:start w:val="1"/>
      <w:numFmt w:val="lowerLetter"/>
      <w:lvlText w:val="%1."/>
      <w:lvlJc w:val="left"/>
      <w:pPr>
        <w:ind w:left="927" w:hanging="360"/>
      </w:pPr>
      <w:rPr>
        <w:rFonts w:ascii="Times New Roman" w:eastAsia="Calibri" w:hAnsi="Times New Roman" w:hint="default"/>
        <w:u w:val="none"/>
      </w:rPr>
    </w:lvl>
    <w:lvl w:ilvl="1">
      <w:start w:val="1"/>
      <w:numFmt w:val="lowerLetter"/>
      <w:lvlText w:val="%2."/>
      <w:lvlJc w:val="left"/>
      <w:pPr>
        <w:ind w:left="1647" w:hanging="360"/>
      </w:pPr>
      <w:rPr>
        <w:rFonts w:hint="default"/>
        <w:u w:val="none"/>
      </w:rPr>
    </w:lvl>
    <w:lvl w:ilvl="2">
      <w:start w:val="1"/>
      <w:numFmt w:val="lowerRoman"/>
      <w:lvlText w:val="%3."/>
      <w:lvlJc w:val="right"/>
      <w:pPr>
        <w:ind w:left="2367" w:hanging="180"/>
      </w:pPr>
      <w:rPr>
        <w:rFonts w:hint="default"/>
        <w:u w:val="none"/>
      </w:rPr>
    </w:lvl>
    <w:lvl w:ilvl="3">
      <w:start w:val="1"/>
      <w:numFmt w:val="decimal"/>
      <w:lvlText w:val="%4."/>
      <w:lvlJc w:val="left"/>
      <w:pPr>
        <w:ind w:left="3087" w:hanging="360"/>
      </w:pPr>
      <w:rPr>
        <w:rFonts w:hint="default"/>
        <w:u w:val="none"/>
      </w:rPr>
    </w:lvl>
    <w:lvl w:ilvl="4">
      <w:start w:val="1"/>
      <w:numFmt w:val="lowerLetter"/>
      <w:lvlText w:val="%5."/>
      <w:lvlJc w:val="left"/>
      <w:pPr>
        <w:ind w:left="3807" w:hanging="360"/>
      </w:pPr>
      <w:rPr>
        <w:rFonts w:hint="default"/>
        <w:u w:val="none"/>
      </w:rPr>
    </w:lvl>
    <w:lvl w:ilvl="5">
      <w:start w:val="1"/>
      <w:numFmt w:val="lowerRoman"/>
      <w:lvlText w:val="%6."/>
      <w:lvlJc w:val="right"/>
      <w:pPr>
        <w:ind w:left="4527" w:hanging="180"/>
      </w:pPr>
      <w:rPr>
        <w:rFonts w:hint="default"/>
        <w:u w:val="none"/>
      </w:rPr>
    </w:lvl>
    <w:lvl w:ilvl="6">
      <w:start w:val="1"/>
      <w:numFmt w:val="decimal"/>
      <w:lvlText w:val="%7."/>
      <w:lvlJc w:val="left"/>
      <w:pPr>
        <w:ind w:left="5247" w:hanging="360"/>
      </w:pPr>
      <w:rPr>
        <w:rFonts w:hint="default"/>
        <w:u w:val="none"/>
      </w:rPr>
    </w:lvl>
    <w:lvl w:ilvl="7">
      <w:start w:val="1"/>
      <w:numFmt w:val="lowerLetter"/>
      <w:lvlText w:val="%8."/>
      <w:lvlJc w:val="left"/>
      <w:pPr>
        <w:ind w:left="5967" w:hanging="360"/>
      </w:pPr>
      <w:rPr>
        <w:rFonts w:hint="default"/>
        <w:u w:val="none"/>
      </w:rPr>
    </w:lvl>
    <w:lvl w:ilvl="8">
      <w:start w:val="1"/>
      <w:numFmt w:val="lowerRoman"/>
      <w:lvlText w:val="%9."/>
      <w:lvlJc w:val="right"/>
      <w:pPr>
        <w:ind w:left="6687" w:hanging="180"/>
      </w:pPr>
      <w:rPr>
        <w:rFonts w:hint="default"/>
        <w:u w:val="none"/>
      </w:rPr>
    </w:lvl>
  </w:abstractNum>
  <w:abstractNum w:abstractNumId="5" w15:restartNumberingAfterBreak="0">
    <w:nsid w:val="1D7429EF"/>
    <w:multiLevelType w:val="multilevel"/>
    <w:tmpl w:val="1D7429EF"/>
    <w:lvl w:ilvl="0">
      <w:start w:val="1"/>
      <w:numFmt w:val="lowerLetter"/>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6" w15:restartNumberingAfterBreak="0">
    <w:nsid w:val="2BAF1D00"/>
    <w:multiLevelType w:val="multilevel"/>
    <w:tmpl w:val="2BAF1D00"/>
    <w:lvl w:ilvl="0">
      <w:start w:val="1"/>
      <w:numFmt w:val="lowerLetter"/>
      <w:lvlText w:val="%1."/>
      <w:lvlJc w:val="left"/>
      <w:pPr>
        <w:ind w:left="1287" w:hanging="360"/>
      </w:pPr>
      <w:rPr>
        <w:rFonts w:hint="default"/>
        <w:b/>
        <w:u w:val="none"/>
      </w:rPr>
    </w:lvl>
    <w:lvl w:ilvl="1">
      <w:start w:val="1"/>
      <w:numFmt w:val="lowerLetter"/>
      <w:lvlText w:val="%2."/>
      <w:lvlJc w:val="left"/>
      <w:pPr>
        <w:ind w:left="2007" w:hanging="360"/>
      </w:pPr>
      <w:rPr>
        <w:rFonts w:hint="default"/>
        <w:u w:val="none"/>
      </w:rPr>
    </w:lvl>
    <w:lvl w:ilvl="2">
      <w:start w:val="1"/>
      <w:numFmt w:val="lowerRoman"/>
      <w:lvlText w:val="%3."/>
      <w:lvlJc w:val="right"/>
      <w:pPr>
        <w:ind w:left="2727" w:hanging="180"/>
      </w:pPr>
      <w:rPr>
        <w:rFonts w:hint="default"/>
        <w:u w:val="none"/>
      </w:rPr>
    </w:lvl>
    <w:lvl w:ilvl="3">
      <w:start w:val="1"/>
      <w:numFmt w:val="decimal"/>
      <w:lvlText w:val="%4."/>
      <w:lvlJc w:val="left"/>
      <w:pPr>
        <w:ind w:left="3447" w:hanging="360"/>
      </w:pPr>
      <w:rPr>
        <w:rFonts w:hint="default"/>
        <w:u w:val="none"/>
      </w:rPr>
    </w:lvl>
    <w:lvl w:ilvl="4">
      <w:start w:val="1"/>
      <w:numFmt w:val="lowerLetter"/>
      <w:lvlText w:val="%5."/>
      <w:lvlJc w:val="left"/>
      <w:pPr>
        <w:ind w:left="4167" w:hanging="360"/>
      </w:pPr>
      <w:rPr>
        <w:rFonts w:hint="default"/>
        <w:u w:val="none"/>
      </w:rPr>
    </w:lvl>
    <w:lvl w:ilvl="5">
      <w:start w:val="1"/>
      <w:numFmt w:val="lowerRoman"/>
      <w:lvlText w:val="%6."/>
      <w:lvlJc w:val="right"/>
      <w:pPr>
        <w:ind w:left="4887" w:hanging="180"/>
      </w:pPr>
      <w:rPr>
        <w:rFonts w:hint="default"/>
        <w:u w:val="none"/>
      </w:rPr>
    </w:lvl>
    <w:lvl w:ilvl="6">
      <w:start w:val="1"/>
      <w:numFmt w:val="decimal"/>
      <w:lvlText w:val="%7."/>
      <w:lvlJc w:val="left"/>
      <w:pPr>
        <w:ind w:left="5607" w:hanging="360"/>
      </w:pPr>
      <w:rPr>
        <w:rFonts w:hint="default"/>
        <w:u w:val="none"/>
      </w:rPr>
    </w:lvl>
    <w:lvl w:ilvl="7">
      <w:start w:val="1"/>
      <w:numFmt w:val="lowerLetter"/>
      <w:lvlText w:val="%8."/>
      <w:lvlJc w:val="left"/>
      <w:pPr>
        <w:ind w:left="6327" w:hanging="360"/>
      </w:pPr>
      <w:rPr>
        <w:rFonts w:hint="default"/>
        <w:u w:val="none"/>
      </w:rPr>
    </w:lvl>
    <w:lvl w:ilvl="8">
      <w:start w:val="1"/>
      <w:numFmt w:val="lowerRoman"/>
      <w:lvlText w:val="%9."/>
      <w:lvlJc w:val="right"/>
      <w:pPr>
        <w:ind w:left="7047" w:hanging="180"/>
      </w:pPr>
      <w:rPr>
        <w:rFonts w:hint="default"/>
        <w:u w:val="none"/>
      </w:rPr>
    </w:lvl>
  </w:abstractNum>
  <w:abstractNum w:abstractNumId="7" w15:restartNumberingAfterBreak="0">
    <w:nsid w:val="2D0C742C"/>
    <w:multiLevelType w:val="hybridMultilevel"/>
    <w:tmpl w:val="CE18E38A"/>
    <w:lvl w:ilvl="0" w:tplc="659C72C0">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8" w15:restartNumberingAfterBreak="0">
    <w:nsid w:val="60F84A14"/>
    <w:multiLevelType w:val="hybridMultilevel"/>
    <w:tmpl w:val="2DF09C2E"/>
    <w:lvl w:ilvl="0" w:tplc="E8B40442">
      <w:start w:val="2"/>
      <w:numFmt w:val="upperRoman"/>
      <w:lvlText w:val="%1."/>
      <w:lvlJc w:val="left"/>
      <w:pPr>
        <w:ind w:left="180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657343E5"/>
    <w:multiLevelType w:val="hybridMultilevel"/>
    <w:tmpl w:val="C212D9D6"/>
    <w:lvl w:ilvl="0" w:tplc="4B160D84">
      <w:start w:val="1"/>
      <w:numFmt w:val="upperRoman"/>
      <w:lvlText w:val="%1."/>
      <w:lvlJc w:val="left"/>
      <w:pPr>
        <w:ind w:left="1800" w:hanging="72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9A244BC"/>
    <w:multiLevelType w:val="hybridMultilevel"/>
    <w:tmpl w:val="25C08E76"/>
    <w:lvl w:ilvl="0" w:tplc="7EC2507C">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6B671586"/>
    <w:multiLevelType w:val="multilevel"/>
    <w:tmpl w:val="6B671586"/>
    <w:lvl w:ilvl="0">
      <w:start w:val="1"/>
      <w:numFmt w:val="lowerLetter"/>
      <w:lvlText w:val="%1."/>
      <w:lvlJc w:val="left"/>
      <w:pPr>
        <w:ind w:left="1211" w:hanging="360"/>
      </w:pPr>
      <w:rPr>
        <w:rFonts w:eastAsia="Times New Roman"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num w:numId="1">
    <w:abstractNumId w:val="10"/>
  </w:num>
  <w:num w:numId="2">
    <w:abstractNumId w:val="1"/>
  </w:num>
  <w:num w:numId="3">
    <w:abstractNumId w:val="9"/>
  </w:num>
  <w:num w:numId="4">
    <w:abstractNumId w:val="8"/>
  </w:num>
  <w:num w:numId="5">
    <w:abstractNumId w:val="7"/>
  </w:num>
  <w:num w:numId="6">
    <w:abstractNumId w:val="0"/>
  </w:num>
  <w:num w:numId="7">
    <w:abstractNumId w:val="4"/>
  </w:num>
  <w:num w:numId="8">
    <w:abstractNumId w:val="5"/>
  </w:num>
  <w:num w:numId="9">
    <w:abstractNumId w:val="6"/>
  </w:num>
  <w:num w:numId="10">
    <w:abstractNumId w:val="11"/>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333F2"/>
    <w:rsid w:val="00015D52"/>
    <w:rsid w:val="000271C7"/>
    <w:rsid w:val="00067B47"/>
    <w:rsid w:val="00077558"/>
    <w:rsid w:val="00114C03"/>
    <w:rsid w:val="004333F2"/>
    <w:rsid w:val="006E596A"/>
    <w:rsid w:val="00771B37"/>
    <w:rsid w:val="008C3023"/>
    <w:rsid w:val="00976DE8"/>
    <w:rsid w:val="00A76EC7"/>
    <w:rsid w:val="00B4066A"/>
    <w:rsid w:val="00B57663"/>
    <w:rsid w:val="00C81ECA"/>
    <w:rsid w:val="00F81FC5"/>
    <w:rsid w:val="00F842F9"/>
    <w:rsid w:val="00F9368B"/>
    <w:rsid w:val="00FE3F7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4CE387-52AD-49CF-A411-8DEF545F2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33F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33F2"/>
    <w:rPr>
      <w:color w:val="0000FF" w:themeColor="hyperlink"/>
      <w:u w:val="single"/>
    </w:rPr>
  </w:style>
  <w:style w:type="paragraph" w:styleId="ListParagraph">
    <w:name w:val="List Paragraph"/>
    <w:basedOn w:val="Normal"/>
    <w:uiPriority w:val="34"/>
    <w:qFormat/>
    <w:rsid w:val="00067B47"/>
    <w:pPr>
      <w:ind w:left="720"/>
      <w:contextualSpacing/>
    </w:pPr>
  </w:style>
  <w:style w:type="paragraph" w:styleId="NormalWeb">
    <w:name w:val="Normal (Web)"/>
    <w:link w:val="NormalWebChar"/>
    <w:unhideWhenUsed/>
    <w:qFormat/>
    <w:rsid w:val="00067B47"/>
    <w:pPr>
      <w:spacing w:beforeAutospacing="1" w:afterAutospacing="1"/>
    </w:pPr>
    <w:rPr>
      <w:rFonts w:ascii="Calibri" w:eastAsia="Calibri" w:hAnsi="Calibri" w:cs="Times New Roman"/>
      <w:sz w:val="24"/>
      <w:szCs w:val="20"/>
      <w:lang w:val="en-US" w:eastAsia="zh-CN"/>
    </w:rPr>
  </w:style>
  <w:style w:type="character" w:customStyle="1" w:styleId="NormalWebChar">
    <w:name w:val="Normal (Web) Char"/>
    <w:link w:val="NormalWeb"/>
    <w:qFormat/>
    <w:rsid w:val="00067B47"/>
    <w:rPr>
      <w:rFonts w:ascii="Calibri" w:eastAsia="Calibri" w:hAnsi="Calibri" w:cs="Times New Roman"/>
      <w:sz w:val="24"/>
      <w:szCs w:val="20"/>
      <w:lang w:val="en-US" w:eastAsia="zh-CN"/>
    </w:rPr>
  </w:style>
  <w:style w:type="table" w:styleId="TableGrid">
    <w:name w:val="Table Grid"/>
    <w:basedOn w:val="TableNormal"/>
    <w:uiPriority w:val="59"/>
    <w:qFormat/>
    <w:rsid w:val="00077558"/>
    <w:pPr>
      <w:spacing w:after="0" w:line="240" w:lineRule="auto"/>
    </w:pPr>
    <w:rPr>
      <w:rFonts w:ascii="Times New Roman" w:eastAsia="SimSun" w:hAnsi="Times New Roman" w:cs="Times New Roman"/>
      <w:sz w:val="20"/>
      <w:szCs w:val="20"/>
      <w:lang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unhideWhenUsed/>
    <w:qFormat/>
    <w:rsid w:val="00077558"/>
    <w:rPr>
      <w:rFonts w:ascii="Calibri" w:eastAsia="Calibri" w:hAnsi="Calibri" w:cs="Times New Roman"/>
      <w:szCs w:val="20"/>
      <w:lang w:val="en-US"/>
    </w:rPr>
  </w:style>
  <w:style w:type="paragraph" w:styleId="BalloonText">
    <w:name w:val="Balloon Text"/>
    <w:basedOn w:val="Normal"/>
    <w:link w:val="BalloonTextChar"/>
    <w:uiPriority w:val="99"/>
    <w:semiHidden/>
    <w:unhideWhenUsed/>
    <w:rsid w:val="000775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7558"/>
    <w:rPr>
      <w:rFonts w:ascii="Tahoma" w:hAnsi="Tahoma" w:cs="Tahoma"/>
      <w:sz w:val="16"/>
      <w:szCs w:val="16"/>
      <w:lang w:val="en-US"/>
    </w:rPr>
  </w:style>
  <w:style w:type="paragraph" w:styleId="Header">
    <w:name w:val="header"/>
    <w:basedOn w:val="Normal"/>
    <w:link w:val="HeaderChar"/>
    <w:uiPriority w:val="99"/>
    <w:unhideWhenUsed/>
    <w:rsid w:val="00FE3F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3F7C"/>
    <w:rPr>
      <w:lang w:val="en-US"/>
    </w:rPr>
  </w:style>
  <w:style w:type="paragraph" w:styleId="Footer">
    <w:name w:val="footer"/>
    <w:basedOn w:val="Normal"/>
    <w:link w:val="FooterChar"/>
    <w:uiPriority w:val="99"/>
    <w:unhideWhenUsed/>
    <w:rsid w:val="00FE3F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3F7C"/>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onaldjefy90@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3841</Words>
  <Characters>21896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Denny Natanael</dc:creator>
  <cp:lastModifiedBy>User</cp:lastModifiedBy>
  <cp:revision>4</cp:revision>
  <dcterms:created xsi:type="dcterms:W3CDTF">2020-02-03T02:20:00Z</dcterms:created>
  <dcterms:modified xsi:type="dcterms:W3CDTF">2021-01-06T02:19:00Z</dcterms:modified>
</cp:coreProperties>
</file>