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40D" w:rsidRDefault="00BA140D" w:rsidP="00F727DD">
      <w:pPr>
        <w:pStyle w:val="Default"/>
      </w:pPr>
    </w:p>
    <w:p w:rsidR="00577C73" w:rsidRPr="00F727DD" w:rsidRDefault="00BA140D" w:rsidP="00F727DD">
      <w:pPr>
        <w:pStyle w:val="NoSpacing"/>
        <w:jc w:val="center"/>
        <w:rPr>
          <w:rFonts w:ascii="Times New Roman" w:hAnsi="Times New Roman"/>
          <w:b/>
          <w:bCs/>
          <w:sz w:val="24"/>
          <w:szCs w:val="24"/>
        </w:rPr>
      </w:pPr>
      <w:r>
        <w:t xml:space="preserve"> </w:t>
      </w:r>
      <w:r w:rsidRPr="00F727DD">
        <w:rPr>
          <w:rFonts w:ascii="Times New Roman" w:hAnsi="Times New Roman"/>
          <w:b/>
          <w:bCs/>
          <w:sz w:val="24"/>
          <w:szCs w:val="24"/>
        </w:rPr>
        <w:t>PENGARUH PENGAWASAN TERHADAP KINERJA PEGAWAI PADA BAGIAN BINA MARGA KANTOR DINAS PEKERJAAN UMUM KABUPATEN KUTAI TIMUR</w:t>
      </w:r>
    </w:p>
    <w:p w:rsidR="00577C73" w:rsidRDefault="00577C73" w:rsidP="00F727DD">
      <w:pPr>
        <w:pStyle w:val="NoSpacing"/>
        <w:jc w:val="center"/>
        <w:rPr>
          <w:rFonts w:ascii="TimesNewRomanPS-BoldMT" w:hAnsi="TimesNewRomanPS-BoldMT" w:cs="TimesNewRomanPS-BoldMT"/>
          <w:b/>
          <w:bCs/>
          <w:sz w:val="24"/>
          <w:szCs w:val="24"/>
        </w:rPr>
      </w:pPr>
    </w:p>
    <w:p w:rsidR="00CC5322" w:rsidRPr="00C87D8F" w:rsidRDefault="00BA140D" w:rsidP="00F727DD">
      <w:pPr>
        <w:pStyle w:val="NoSpacing"/>
        <w:jc w:val="center"/>
        <w:rPr>
          <w:rFonts w:ascii="Times New Roman" w:hAnsi="Times New Roman"/>
          <w:sz w:val="24"/>
          <w:szCs w:val="24"/>
          <w:lang w:val="en-ID"/>
        </w:rPr>
      </w:pPr>
      <w:r>
        <w:rPr>
          <w:rFonts w:ascii="Times New Roman" w:hAnsi="Times New Roman"/>
          <w:sz w:val="24"/>
          <w:szCs w:val="24"/>
          <w:lang w:val="en-ID"/>
        </w:rPr>
        <w:t>Ahmat</w:t>
      </w:r>
      <w:r w:rsidR="00CC5322" w:rsidRPr="00CC5322">
        <w:rPr>
          <w:rFonts w:ascii="Times New Roman" w:hAnsi="Times New Roman"/>
          <w:sz w:val="24"/>
          <w:szCs w:val="24"/>
          <w:vertAlign w:val="superscript"/>
          <w:lang w:val="en-ID"/>
        </w:rPr>
        <w:t>1</w:t>
      </w:r>
      <w:proofErr w:type="gramStart"/>
      <w:r w:rsidR="00CC5322" w:rsidRPr="00CC5322">
        <w:rPr>
          <w:rFonts w:ascii="Times New Roman" w:hAnsi="Times New Roman"/>
          <w:sz w:val="24"/>
          <w:szCs w:val="24"/>
          <w:lang w:val="en-ID"/>
        </w:rPr>
        <w:t>,</w:t>
      </w:r>
      <w:r>
        <w:rPr>
          <w:rFonts w:ascii="Times New Roman" w:hAnsi="Times New Roman"/>
          <w:sz w:val="24"/>
          <w:szCs w:val="24"/>
          <w:lang w:val="en-ID"/>
        </w:rPr>
        <w:t>Salasiah</w:t>
      </w:r>
      <w:proofErr w:type="gramEnd"/>
      <w:r>
        <w:rPr>
          <w:rFonts w:ascii="Times New Roman" w:hAnsi="Times New Roman"/>
          <w:sz w:val="24"/>
          <w:szCs w:val="24"/>
          <w:lang w:val="en-ID"/>
        </w:rPr>
        <w:t>, S.Sos</w:t>
      </w:r>
      <w:r w:rsidR="00577C73">
        <w:rPr>
          <w:rFonts w:ascii="Times New Roman" w:hAnsi="Times New Roman"/>
          <w:sz w:val="24"/>
          <w:szCs w:val="24"/>
          <w:lang w:val="en-ID"/>
        </w:rPr>
        <w:t>, M.Si</w:t>
      </w:r>
      <w:r w:rsidR="00C87D8F">
        <w:rPr>
          <w:rFonts w:ascii="Times New Roman" w:hAnsi="Times New Roman"/>
          <w:sz w:val="24"/>
          <w:szCs w:val="24"/>
          <w:lang w:val="en-ID"/>
        </w:rPr>
        <w:t xml:space="preserve"> </w:t>
      </w:r>
      <w:r w:rsidR="00CC5322" w:rsidRPr="00CC5322">
        <w:rPr>
          <w:rFonts w:ascii="Times New Roman" w:hAnsi="Times New Roman"/>
          <w:sz w:val="24"/>
          <w:szCs w:val="24"/>
          <w:vertAlign w:val="superscript"/>
          <w:lang w:val="en-ID"/>
        </w:rPr>
        <w:t xml:space="preserve">3 </w:t>
      </w:r>
      <w:r>
        <w:rPr>
          <w:rFonts w:ascii="Times New Roman" w:hAnsi="Times New Roman"/>
          <w:sz w:val="24"/>
          <w:szCs w:val="24"/>
        </w:rPr>
        <w:t>Dr. Marjoni Rachman, M.Si</w:t>
      </w:r>
      <w:r w:rsidR="00CC5322" w:rsidRPr="00CC5322">
        <w:rPr>
          <w:rFonts w:ascii="Times New Roman" w:hAnsi="Times New Roman"/>
          <w:sz w:val="24"/>
          <w:szCs w:val="24"/>
        </w:rPr>
        <w:t>,</w:t>
      </w:r>
    </w:p>
    <w:p w:rsidR="00CC5322" w:rsidRPr="00CC5322" w:rsidRDefault="003334C2" w:rsidP="00F727DD">
      <w:pPr>
        <w:pStyle w:val="NoSpacing"/>
        <w:jc w:val="center"/>
        <w:rPr>
          <w:rFonts w:ascii="Times New Roman" w:hAnsi="Times New Roman"/>
          <w:sz w:val="24"/>
          <w:szCs w:val="24"/>
          <w:lang w:val="en-ID"/>
        </w:rPr>
      </w:pPr>
      <w:r>
        <w:rPr>
          <w:rFonts w:ascii="Times New Roman" w:hAnsi="Times New Roman"/>
          <w:sz w:val="24"/>
          <w:szCs w:val="24"/>
          <w:lang w:val="en-ID"/>
        </w:rPr>
        <w:t>Ilmu Administrasi Negara</w:t>
      </w:r>
      <w:r w:rsidR="00C87D8F">
        <w:rPr>
          <w:rFonts w:ascii="Times New Roman" w:hAnsi="Times New Roman"/>
          <w:sz w:val="24"/>
          <w:szCs w:val="24"/>
          <w:lang w:val="en-ID"/>
        </w:rPr>
        <w:t xml:space="preserve"> </w:t>
      </w:r>
      <w:r w:rsidR="00CC5322" w:rsidRPr="00CC5322">
        <w:rPr>
          <w:rFonts w:ascii="Times New Roman" w:hAnsi="Times New Roman"/>
          <w:sz w:val="24"/>
          <w:szCs w:val="24"/>
          <w:lang w:val="en-ID"/>
        </w:rPr>
        <w:t xml:space="preserve">Fakultas </w:t>
      </w:r>
      <w:r>
        <w:rPr>
          <w:rFonts w:ascii="Times New Roman" w:hAnsi="Times New Roman"/>
          <w:sz w:val="24"/>
          <w:szCs w:val="24"/>
          <w:lang w:val="en-ID"/>
        </w:rPr>
        <w:t>ISIPOL</w:t>
      </w:r>
    </w:p>
    <w:p w:rsidR="00CC5322" w:rsidRPr="00CC5322" w:rsidRDefault="00CC5322" w:rsidP="00F727DD">
      <w:pPr>
        <w:pStyle w:val="NoSpacing"/>
        <w:jc w:val="center"/>
        <w:rPr>
          <w:rFonts w:ascii="Times New Roman" w:hAnsi="Times New Roman"/>
          <w:sz w:val="24"/>
          <w:szCs w:val="24"/>
          <w:lang w:val="en-ID"/>
        </w:rPr>
      </w:pPr>
      <w:r w:rsidRPr="00CC5322">
        <w:rPr>
          <w:rFonts w:ascii="Times New Roman" w:hAnsi="Times New Roman"/>
          <w:sz w:val="24"/>
          <w:szCs w:val="24"/>
          <w:lang w:val="en-ID"/>
        </w:rPr>
        <w:t>Universitas 17 Agustus 1945 Samarinda</w:t>
      </w:r>
    </w:p>
    <w:p w:rsidR="00CC5322" w:rsidRDefault="00CC5322" w:rsidP="00F727DD">
      <w:pPr>
        <w:spacing w:after="0" w:line="240" w:lineRule="auto"/>
        <w:jc w:val="center"/>
        <w:rPr>
          <w:rFonts w:ascii="Times New Roman" w:hAnsi="Times New Roman" w:cs="Times New Roman"/>
          <w:sz w:val="20"/>
          <w:szCs w:val="20"/>
          <w:lang w:val="en-ID"/>
        </w:rPr>
      </w:pPr>
    </w:p>
    <w:p w:rsidR="008F6F2F" w:rsidRPr="00B875F0" w:rsidRDefault="008F6F2F" w:rsidP="00F727DD">
      <w:pPr>
        <w:spacing w:after="0" w:line="240" w:lineRule="auto"/>
        <w:rPr>
          <w:rFonts w:ascii="Times New Roman" w:hAnsi="Times New Roman" w:cs="Times New Roman"/>
          <w:b/>
          <w:sz w:val="24"/>
          <w:szCs w:val="24"/>
        </w:rPr>
      </w:pPr>
    </w:p>
    <w:p w:rsidR="00F84B8C" w:rsidRPr="00B875F0" w:rsidRDefault="00A031B0" w:rsidP="00F727DD">
      <w:pPr>
        <w:autoSpaceDE w:val="0"/>
        <w:autoSpaceDN w:val="0"/>
        <w:adjustRightInd w:val="0"/>
        <w:spacing w:after="0" w:line="240" w:lineRule="auto"/>
        <w:jc w:val="center"/>
        <w:rPr>
          <w:rFonts w:ascii="Times New Roman" w:hAnsi="Times New Roman" w:cs="Times New Roman"/>
          <w:b/>
          <w:sz w:val="24"/>
          <w:szCs w:val="24"/>
        </w:rPr>
      </w:pPr>
      <w:r w:rsidRPr="00B875F0">
        <w:rPr>
          <w:rFonts w:ascii="Times New Roman" w:hAnsi="Times New Roman" w:cs="Times New Roman"/>
          <w:b/>
          <w:sz w:val="24"/>
          <w:szCs w:val="24"/>
        </w:rPr>
        <w:t>ABSTRACT</w:t>
      </w:r>
    </w:p>
    <w:p w:rsidR="00BA140D" w:rsidRDefault="00BA140D" w:rsidP="00F727DD">
      <w:pPr>
        <w:spacing w:line="240" w:lineRule="auto"/>
        <w:ind w:right="289" w:firstLine="720"/>
        <w:jc w:val="both"/>
        <w:rPr>
          <w:rFonts w:ascii="Times New Roman" w:eastAsia="Times New Roman" w:hAnsi="Times New Roman"/>
          <w:sz w:val="24"/>
        </w:rPr>
      </w:pPr>
      <w:r>
        <w:rPr>
          <w:rFonts w:ascii="Times New Roman" w:eastAsia="Times New Roman" w:hAnsi="Times New Roman"/>
          <w:b/>
          <w:sz w:val="24"/>
        </w:rPr>
        <w:t>Ahmat</w:t>
      </w:r>
      <w:r>
        <w:rPr>
          <w:rFonts w:ascii="Times New Roman" w:eastAsia="Times New Roman" w:hAnsi="Times New Roman"/>
          <w:sz w:val="24"/>
        </w:rPr>
        <w:t>, Pengaruh Pengawasan Terhadap Kinerja Pegawai Pada Bagian</w:t>
      </w:r>
      <w:r>
        <w:rPr>
          <w:rFonts w:ascii="Times New Roman" w:eastAsia="Times New Roman" w:hAnsi="Times New Roman"/>
          <w:b/>
          <w:sz w:val="24"/>
        </w:rPr>
        <w:t xml:space="preserve"> </w:t>
      </w:r>
      <w:r>
        <w:rPr>
          <w:rFonts w:ascii="Times New Roman" w:eastAsia="Times New Roman" w:hAnsi="Times New Roman"/>
          <w:sz w:val="24"/>
        </w:rPr>
        <w:t>Bina Marga Kantor Dinas Pekerjaan Umum Kabupaten Kutai Timur. Di bawah bimbingan Ibu Salasiah, S.Sos</w:t>
      </w:r>
      <w:proofErr w:type="gramStart"/>
      <w:r>
        <w:rPr>
          <w:rFonts w:ascii="Times New Roman" w:eastAsia="Times New Roman" w:hAnsi="Times New Roman"/>
          <w:sz w:val="24"/>
        </w:rPr>
        <w:t>,M.Si</w:t>
      </w:r>
      <w:proofErr w:type="gramEnd"/>
      <w:r>
        <w:rPr>
          <w:rFonts w:ascii="Times New Roman" w:eastAsia="Times New Roman" w:hAnsi="Times New Roman"/>
          <w:sz w:val="24"/>
        </w:rPr>
        <w:t xml:space="preserve"> dan Bapak Dr. Marjoni Rachman, M.Si.</w:t>
      </w:r>
    </w:p>
    <w:p w:rsidR="00BA140D" w:rsidRDefault="00BA140D" w:rsidP="00F727DD">
      <w:pPr>
        <w:spacing w:line="240" w:lineRule="auto"/>
        <w:ind w:right="269" w:firstLine="720"/>
        <w:jc w:val="both"/>
        <w:rPr>
          <w:rFonts w:ascii="Times New Roman" w:eastAsia="Times New Roman" w:hAnsi="Times New Roman"/>
          <w:sz w:val="24"/>
        </w:rPr>
      </w:pPr>
      <w:r>
        <w:rPr>
          <w:rFonts w:ascii="Times New Roman" w:eastAsia="Times New Roman" w:hAnsi="Times New Roman"/>
          <w:sz w:val="24"/>
        </w:rPr>
        <w:t xml:space="preserve">Penelitian ini bertujuan untuk mengetahui apakah pengawasan berpengaruh positif dan signifikan terhadap kinerja pegawai pada Bagian Bina Marga </w:t>
      </w:r>
      <w:proofErr w:type="gramStart"/>
      <w:r>
        <w:rPr>
          <w:rFonts w:ascii="Times New Roman" w:eastAsia="Times New Roman" w:hAnsi="Times New Roman"/>
          <w:sz w:val="24"/>
        </w:rPr>
        <w:t>kantor</w:t>
      </w:r>
      <w:proofErr w:type="gramEnd"/>
      <w:r>
        <w:rPr>
          <w:rFonts w:ascii="Times New Roman" w:eastAsia="Times New Roman" w:hAnsi="Times New Roman"/>
          <w:sz w:val="24"/>
        </w:rPr>
        <w:t xml:space="preserve"> Dinas Pekerjaan Umum Kabupaten Kutai Timur.</w:t>
      </w:r>
    </w:p>
    <w:p w:rsidR="00BA140D" w:rsidRDefault="00BA140D" w:rsidP="00F727DD">
      <w:pPr>
        <w:spacing w:line="240" w:lineRule="auto"/>
        <w:ind w:right="269" w:firstLine="720"/>
        <w:jc w:val="both"/>
        <w:rPr>
          <w:rFonts w:ascii="Times New Roman" w:eastAsia="Times New Roman" w:hAnsi="Times New Roman"/>
          <w:sz w:val="24"/>
        </w:rPr>
      </w:pPr>
      <w:proofErr w:type="gramStart"/>
      <w:r>
        <w:rPr>
          <w:rFonts w:ascii="Times New Roman" w:eastAsia="Times New Roman" w:hAnsi="Times New Roman"/>
          <w:sz w:val="24"/>
        </w:rPr>
        <w:t>Populasi pada penelitian ini adalah seluruh pegawai bidang bina marga yang jumlahnya sebanyak 20 orang, mengingat jumlah yang diambil relatif sedikit maka penelitian ini menggunakan metode sensus, yaitu seluruh populasi dijadikan sebagai responden.</w:t>
      </w:r>
      <w:proofErr w:type="gramEnd"/>
    </w:p>
    <w:p w:rsidR="00BA140D" w:rsidRDefault="00BA140D" w:rsidP="00F727DD">
      <w:pPr>
        <w:spacing w:line="240" w:lineRule="auto"/>
        <w:ind w:right="269" w:firstLine="720"/>
        <w:jc w:val="both"/>
        <w:rPr>
          <w:rFonts w:ascii="Times New Roman" w:eastAsia="Times New Roman" w:hAnsi="Times New Roman"/>
          <w:sz w:val="24"/>
        </w:rPr>
      </w:pPr>
      <w:proofErr w:type="gramStart"/>
      <w:r>
        <w:rPr>
          <w:rFonts w:ascii="Times New Roman" w:eastAsia="Times New Roman" w:hAnsi="Times New Roman"/>
          <w:sz w:val="24"/>
        </w:rPr>
        <w:t>Berdasarkan uraian diatas, maka alat analisis yang digunakan dalam penelitian ini adalah Koefesien Korelasi Product moment.</w:t>
      </w:r>
      <w:proofErr w:type="gramEnd"/>
      <w:r>
        <w:rPr>
          <w:rFonts w:ascii="Times New Roman" w:eastAsia="Times New Roman" w:hAnsi="Times New Roman"/>
          <w:sz w:val="24"/>
        </w:rPr>
        <w:t xml:space="preserve"> Dari hasil perhitungan menunjukkan adanya pengaruh positif dan signifikan antara Pengawasan terhadap Kinerja Pegawai pada bagian bina marga </w:t>
      </w:r>
      <w:proofErr w:type="gramStart"/>
      <w:r>
        <w:rPr>
          <w:rFonts w:ascii="Times New Roman" w:eastAsia="Times New Roman" w:hAnsi="Times New Roman"/>
          <w:sz w:val="24"/>
        </w:rPr>
        <w:t>kantor</w:t>
      </w:r>
      <w:proofErr w:type="gramEnd"/>
      <w:r>
        <w:rPr>
          <w:rFonts w:ascii="Times New Roman" w:eastAsia="Times New Roman" w:hAnsi="Times New Roman"/>
          <w:sz w:val="24"/>
        </w:rPr>
        <w:t xml:space="preserve"> dinas pekerjaan Umum Kabupaten Kutai Timur. Hal ini didasarkan pada hasilperhitungan yang menyatakan bahwa r</w:t>
      </w:r>
      <w:r>
        <w:rPr>
          <w:rFonts w:ascii="Times New Roman" w:eastAsia="Times New Roman" w:hAnsi="Times New Roman"/>
          <w:sz w:val="32"/>
          <w:vertAlign w:val="subscript"/>
        </w:rPr>
        <w:t>hitung</w:t>
      </w:r>
      <w:r>
        <w:rPr>
          <w:rFonts w:ascii="Times New Roman" w:eastAsia="Times New Roman" w:hAnsi="Times New Roman"/>
          <w:sz w:val="24"/>
        </w:rPr>
        <w:t xml:space="preserve"> lebih besar dari r</w:t>
      </w:r>
      <w:r>
        <w:rPr>
          <w:rFonts w:ascii="Times New Roman" w:eastAsia="Times New Roman" w:hAnsi="Times New Roman"/>
          <w:sz w:val="32"/>
          <w:vertAlign w:val="subscript"/>
        </w:rPr>
        <w:t>tabel</w:t>
      </w:r>
      <w:r>
        <w:rPr>
          <w:rFonts w:ascii="Times New Roman" w:eastAsia="Times New Roman" w:hAnsi="Times New Roman"/>
          <w:sz w:val="24"/>
        </w:rPr>
        <w:t xml:space="preserve"> yaitu 0,982 &gt; 0,561 untuk nilai kritis pada n = 20 dengan tarif signifikansi = 0</w:t>
      </w:r>
      <w:proofErr w:type="gramStart"/>
      <w:r>
        <w:rPr>
          <w:rFonts w:ascii="Times New Roman" w:eastAsia="Times New Roman" w:hAnsi="Times New Roman"/>
          <w:sz w:val="24"/>
        </w:rPr>
        <w:t>,01</w:t>
      </w:r>
      <w:proofErr w:type="gramEnd"/>
      <w:r>
        <w:rPr>
          <w:rFonts w:ascii="Times New Roman" w:eastAsia="Times New Roman" w:hAnsi="Times New Roman"/>
          <w:sz w:val="24"/>
        </w:rPr>
        <w:t>. Untuk n =20 maka kedua variabel mempunyai tingkat pengaruh yang sangat kuat. Setelah r hitung didapat, maka selanjutnya penulis mengadakan pengujianhipotesis dengan menggunakan uji t dari hasil pengujian hipotesis ini, nilait</w:t>
      </w:r>
      <w:r>
        <w:rPr>
          <w:rFonts w:ascii="Times New Roman" w:eastAsia="Times New Roman" w:hAnsi="Times New Roman"/>
          <w:sz w:val="32"/>
          <w:vertAlign w:val="subscript"/>
        </w:rPr>
        <w:t>hitung</w:t>
      </w:r>
      <w:r>
        <w:rPr>
          <w:rFonts w:ascii="Times New Roman" w:eastAsia="Times New Roman" w:hAnsi="Times New Roman"/>
          <w:sz w:val="24"/>
        </w:rPr>
        <w:t xml:space="preserve"> sebesar 22,058 sementara itu untuk harga-harga keritis dari nilai t</w:t>
      </w:r>
      <w:r>
        <w:rPr>
          <w:rFonts w:ascii="Times New Roman" w:eastAsia="Times New Roman" w:hAnsi="Times New Roman"/>
          <w:sz w:val="32"/>
          <w:vertAlign w:val="subscript"/>
        </w:rPr>
        <w:t>tabel</w:t>
      </w:r>
      <w:r>
        <w:rPr>
          <w:rFonts w:ascii="Times New Roman" w:eastAsia="Times New Roman" w:hAnsi="Times New Roman"/>
          <w:sz w:val="24"/>
        </w:rPr>
        <w:t xml:space="preserve"> adalah 2,552 yang berati bahwa ttest &gt; ttabel yaitu 22,058 &gt; 2,552 dengan nilaikritis n - 20 dengan taraf signifikansi 0,01 artinya dengan demikian. Dapat dikatakan bahwa terdapat pengaruh yang sangat kuat dari variabel pengawasan terhadap variabel kinerja pegawai pada bagian bina marga </w:t>
      </w:r>
      <w:proofErr w:type="gramStart"/>
      <w:r>
        <w:rPr>
          <w:rFonts w:ascii="Times New Roman" w:eastAsia="Times New Roman" w:hAnsi="Times New Roman"/>
          <w:sz w:val="24"/>
        </w:rPr>
        <w:t>kantor</w:t>
      </w:r>
      <w:proofErr w:type="gramEnd"/>
      <w:r>
        <w:rPr>
          <w:rFonts w:ascii="Times New Roman" w:eastAsia="Times New Roman" w:hAnsi="Times New Roman"/>
          <w:sz w:val="24"/>
        </w:rPr>
        <w:t xml:space="preserve"> dinas pekerjaan umum Kabupaten Kutai Timur.</w:t>
      </w:r>
    </w:p>
    <w:p w:rsidR="00BA140D" w:rsidRDefault="00BA140D" w:rsidP="00F727DD">
      <w:pPr>
        <w:spacing w:line="240" w:lineRule="auto"/>
        <w:ind w:firstLine="720"/>
        <w:rPr>
          <w:rFonts w:ascii="Times New Roman" w:eastAsia="Times New Roman" w:hAnsi="Times New Roman"/>
          <w:sz w:val="24"/>
        </w:rPr>
      </w:pPr>
    </w:p>
    <w:p w:rsidR="00BA140D" w:rsidRDefault="00BA140D" w:rsidP="00F727DD">
      <w:pPr>
        <w:spacing w:line="240" w:lineRule="auto"/>
        <w:rPr>
          <w:rFonts w:ascii="Times New Roman" w:eastAsia="Times New Roman" w:hAnsi="Times New Roman"/>
          <w:sz w:val="24"/>
        </w:rPr>
      </w:pPr>
      <w:r>
        <w:rPr>
          <w:rFonts w:ascii="Times New Roman" w:eastAsia="Times New Roman" w:hAnsi="Times New Roman"/>
          <w:sz w:val="24"/>
        </w:rPr>
        <w:t xml:space="preserve">Kata Kunci: </w:t>
      </w:r>
      <w:r w:rsidRPr="00F727DD">
        <w:rPr>
          <w:rFonts w:ascii="Times New Roman" w:eastAsia="Times New Roman" w:hAnsi="Times New Roman"/>
          <w:b/>
          <w:sz w:val="24"/>
        </w:rPr>
        <w:t>Pengawasan, Kinerja</w:t>
      </w:r>
    </w:p>
    <w:p w:rsidR="00B875F0" w:rsidRDefault="00B875F0" w:rsidP="00F727DD">
      <w:pPr>
        <w:spacing w:after="0" w:line="240" w:lineRule="auto"/>
        <w:jc w:val="both"/>
        <w:rPr>
          <w:rFonts w:ascii="Times New Roman" w:hAnsi="Times New Roman" w:cs="Times New Roman"/>
          <w:b/>
          <w:sz w:val="24"/>
          <w:szCs w:val="24"/>
        </w:rPr>
      </w:pPr>
    </w:p>
    <w:p w:rsidR="00577C73" w:rsidRDefault="00577C73" w:rsidP="00F727DD">
      <w:pPr>
        <w:spacing w:after="0" w:line="240" w:lineRule="auto"/>
        <w:jc w:val="both"/>
        <w:rPr>
          <w:rFonts w:ascii="Times New Roman" w:hAnsi="Times New Roman" w:cs="Times New Roman"/>
          <w:b/>
          <w:sz w:val="24"/>
          <w:szCs w:val="24"/>
        </w:rPr>
      </w:pPr>
    </w:p>
    <w:p w:rsidR="00577C73" w:rsidRDefault="00577C73" w:rsidP="00F727DD">
      <w:pPr>
        <w:spacing w:after="0" w:line="240" w:lineRule="auto"/>
        <w:jc w:val="both"/>
        <w:rPr>
          <w:rFonts w:ascii="Times New Roman" w:hAnsi="Times New Roman" w:cs="Times New Roman"/>
          <w:b/>
          <w:sz w:val="24"/>
          <w:szCs w:val="24"/>
        </w:rPr>
      </w:pPr>
    </w:p>
    <w:p w:rsidR="00577C73" w:rsidRDefault="00577C73" w:rsidP="00F727DD">
      <w:pPr>
        <w:spacing w:after="0" w:line="240" w:lineRule="auto"/>
        <w:jc w:val="both"/>
        <w:rPr>
          <w:rFonts w:ascii="Times New Roman" w:hAnsi="Times New Roman" w:cs="Times New Roman"/>
          <w:b/>
          <w:sz w:val="24"/>
          <w:szCs w:val="24"/>
        </w:rPr>
      </w:pPr>
    </w:p>
    <w:p w:rsidR="00577C73" w:rsidRDefault="00577C73" w:rsidP="00F727DD">
      <w:pPr>
        <w:spacing w:after="0" w:line="240" w:lineRule="auto"/>
        <w:jc w:val="both"/>
        <w:rPr>
          <w:rFonts w:ascii="Times New Roman" w:hAnsi="Times New Roman" w:cs="Times New Roman"/>
          <w:b/>
          <w:sz w:val="24"/>
          <w:szCs w:val="24"/>
        </w:rPr>
      </w:pPr>
    </w:p>
    <w:p w:rsidR="00577C73" w:rsidRPr="00C87D8F" w:rsidRDefault="00577C73" w:rsidP="00F727DD">
      <w:pPr>
        <w:spacing w:after="0" w:line="240" w:lineRule="auto"/>
        <w:jc w:val="both"/>
        <w:rPr>
          <w:rFonts w:ascii="Times New Roman" w:hAnsi="Times New Roman" w:cs="Times New Roman"/>
          <w:b/>
          <w:sz w:val="24"/>
          <w:szCs w:val="24"/>
        </w:rPr>
        <w:sectPr w:rsidR="00577C73" w:rsidRPr="00C87D8F" w:rsidSect="00BA140D">
          <w:footerReference w:type="default" r:id="rId8"/>
          <w:pgSz w:w="11909" w:h="16834" w:code="9"/>
          <w:pgMar w:top="540" w:right="1699" w:bottom="1699" w:left="2275" w:header="720" w:footer="720" w:gutter="0"/>
          <w:pgNumType w:start="253"/>
          <w:cols w:space="720"/>
          <w:docGrid w:linePitch="360"/>
        </w:sectPr>
      </w:pPr>
    </w:p>
    <w:p w:rsidR="008F6F2F" w:rsidRPr="00453DF4" w:rsidRDefault="00675379" w:rsidP="00F727DD">
      <w:pPr>
        <w:pStyle w:val="ListParagraph"/>
        <w:numPr>
          <w:ilvl w:val="0"/>
          <w:numId w:val="1"/>
        </w:numPr>
        <w:spacing w:after="0" w:line="240" w:lineRule="auto"/>
        <w:ind w:left="360" w:firstLine="720"/>
        <w:contextualSpacing w:val="0"/>
        <w:jc w:val="both"/>
        <w:rPr>
          <w:rFonts w:ascii="Times New Roman" w:hAnsi="Times New Roman" w:cs="Times New Roman"/>
          <w:b/>
          <w:sz w:val="24"/>
          <w:szCs w:val="24"/>
        </w:rPr>
      </w:pPr>
      <w:r w:rsidRPr="00453DF4">
        <w:rPr>
          <w:rFonts w:ascii="Times New Roman" w:hAnsi="Times New Roman" w:cs="Times New Roman"/>
          <w:b/>
          <w:sz w:val="24"/>
          <w:szCs w:val="24"/>
        </w:rPr>
        <w:lastRenderedPageBreak/>
        <w:t>PENDAHULUAN</w:t>
      </w:r>
    </w:p>
    <w:p w:rsidR="00F84B8C" w:rsidRPr="00453DF4" w:rsidRDefault="00F84B8C" w:rsidP="00F727DD">
      <w:pPr>
        <w:spacing w:after="0" w:line="240" w:lineRule="auto"/>
        <w:jc w:val="both"/>
        <w:rPr>
          <w:rFonts w:ascii="Times New Roman" w:hAnsi="Times New Roman" w:cs="Times New Roman"/>
          <w:b/>
          <w:sz w:val="24"/>
          <w:szCs w:val="24"/>
        </w:rPr>
      </w:pPr>
    </w:p>
    <w:p w:rsidR="00BA140D" w:rsidRDefault="003345C2" w:rsidP="00F727DD">
      <w:pPr>
        <w:spacing w:line="240" w:lineRule="auto"/>
        <w:ind w:left="1120" w:right="266" w:firstLine="240"/>
        <w:jc w:val="both"/>
        <w:rPr>
          <w:rFonts w:ascii="Times New Roman" w:eastAsia="Times New Roman" w:hAnsi="Times New Roman"/>
          <w:sz w:val="24"/>
        </w:rPr>
      </w:pPr>
      <w:r w:rsidRPr="00453DF4">
        <w:rPr>
          <w:rFonts w:ascii="Times New Roman" w:hAnsi="Times New Roman" w:cs="Times New Roman"/>
          <w:sz w:val="24"/>
          <w:szCs w:val="24"/>
        </w:rPr>
        <w:tab/>
      </w:r>
      <w:r w:rsidR="00577C73">
        <w:rPr>
          <w:rFonts w:ascii="Times New Roman" w:eastAsia="Times New Roman" w:hAnsi="Times New Roman"/>
          <w:sz w:val="24"/>
        </w:rPr>
        <w:t>Manajemen sumber daya manusia yang dilakukan oleh instansi dimulai dari penarikan, pel</w:t>
      </w:r>
      <w:r w:rsidR="00BA140D" w:rsidRPr="00BA140D">
        <w:rPr>
          <w:rFonts w:ascii="Times New Roman" w:eastAsia="Times New Roman" w:hAnsi="Times New Roman"/>
          <w:sz w:val="24"/>
        </w:rPr>
        <w:t xml:space="preserve"> </w:t>
      </w:r>
      <w:r w:rsidR="00BA140D">
        <w:rPr>
          <w:rFonts w:ascii="Times New Roman" w:eastAsia="Times New Roman" w:hAnsi="Times New Roman"/>
          <w:sz w:val="24"/>
        </w:rPr>
        <w:t>Paradigma pembangunan nasional yang dilaksanakan pada saat ini mengacu pada pola pembangunan yang mencakup seluruh aspek kehidupan berbangsa dan bernegara yang diantaranya meliputi pembangunan pada aspek ideologi, sosial, politik, ekonomi, budaya dan pertahanan keamanan nasional yang berujung pada pencapaian sasaran nasional yaitu terciptanya masyarakat madani yang berkesejahteraan dan berkeadilan.</w:t>
      </w:r>
    </w:p>
    <w:p w:rsidR="00BA140D" w:rsidRDefault="00BA140D" w:rsidP="00F727DD">
      <w:pPr>
        <w:spacing w:line="240" w:lineRule="auto"/>
        <w:ind w:left="1120" w:right="266" w:firstLine="677"/>
        <w:jc w:val="both"/>
        <w:rPr>
          <w:rFonts w:ascii="Times New Roman" w:eastAsia="Times New Roman" w:hAnsi="Times New Roman"/>
          <w:sz w:val="24"/>
        </w:rPr>
      </w:pPr>
      <w:r>
        <w:rPr>
          <w:rFonts w:ascii="Times New Roman" w:eastAsia="Times New Roman" w:hAnsi="Times New Roman"/>
          <w:sz w:val="24"/>
        </w:rPr>
        <w:t>Sebagaimana yang tertuang dalam Pembukaan Undang-undang 1945 bahwa tujuan Pembangunan Nasional adalah untuk melindungi segenap bangsa Indonesia dan seluruh tumpah darah Indonesia dan untuk memajukan kesejahteraan umum, mencerdaskan kehidupan bangsa dan ikut melaksanakan ketertiban dunia berdasarkan perdamaian abadi, kemerdekaan dan keadilan sosial.</w:t>
      </w:r>
    </w:p>
    <w:p w:rsidR="00BA140D" w:rsidRDefault="00BA140D" w:rsidP="00F727DD">
      <w:pPr>
        <w:spacing w:line="240" w:lineRule="auto"/>
        <w:ind w:left="1120" w:right="266" w:firstLine="677"/>
        <w:jc w:val="both"/>
        <w:rPr>
          <w:rFonts w:ascii="Times New Roman" w:eastAsia="Times New Roman" w:hAnsi="Times New Roman"/>
          <w:sz w:val="24"/>
        </w:rPr>
      </w:pPr>
      <w:r>
        <w:rPr>
          <w:rFonts w:ascii="Times New Roman" w:eastAsia="Times New Roman" w:hAnsi="Times New Roman"/>
          <w:sz w:val="24"/>
        </w:rPr>
        <w:t>Sementara itu tujuan Pembangunan Nasional adalah untuk mewujudkan suatu masyarakat yang adil dan makmur yang merata materiil dan sprituil berdasarkan pancasila dan Undang-undang Dasar 1945 seperti yang tercantum dalam Pembukaan Undang-undang Dasar 1945.</w:t>
      </w:r>
    </w:p>
    <w:p w:rsidR="00BA140D" w:rsidRDefault="00BA140D" w:rsidP="00F727DD">
      <w:pPr>
        <w:spacing w:line="240" w:lineRule="auto"/>
        <w:ind w:left="1120" w:right="266" w:firstLine="720"/>
        <w:jc w:val="both"/>
        <w:rPr>
          <w:rFonts w:ascii="Times New Roman" w:eastAsia="Times New Roman" w:hAnsi="Times New Roman"/>
          <w:sz w:val="24"/>
        </w:rPr>
      </w:pPr>
      <w:r>
        <w:rPr>
          <w:rFonts w:ascii="Times New Roman" w:eastAsia="Times New Roman" w:hAnsi="Times New Roman"/>
          <w:sz w:val="24"/>
        </w:rPr>
        <w:t xml:space="preserve">Untuk mencapai tujuan pembangunan nasional tersebut, maka sebagai abdi masyarakat segenap aparatur negara harus mempunyai komitmen, kesetiaan, dan ketaatan terhadap </w:t>
      </w:r>
      <w:r>
        <w:rPr>
          <w:rFonts w:ascii="Times New Roman" w:eastAsia="Times New Roman" w:hAnsi="Times New Roman"/>
          <w:sz w:val="24"/>
        </w:rPr>
        <w:lastRenderedPageBreak/>
        <w:t>perusahaan dan pemerintah, sehingga dapat</w:t>
      </w:r>
    </w:p>
    <w:p w:rsidR="00BA140D" w:rsidRDefault="00BA140D" w:rsidP="00F727DD">
      <w:pPr>
        <w:spacing w:line="240" w:lineRule="auto"/>
        <w:ind w:left="1120" w:right="266"/>
        <w:jc w:val="both"/>
        <w:rPr>
          <w:rFonts w:ascii="Times New Roman" w:eastAsia="Times New Roman" w:hAnsi="Times New Roman"/>
          <w:sz w:val="24"/>
        </w:rPr>
      </w:pPr>
      <w:proofErr w:type="gramStart"/>
      <w:r>
        <w:rPr>
          <w:rFonts w:ascii="Times New Roman" w:eastAsia="Times New Roman" w:hAnsi="Times New Roman"/>
          <w:sz w:val="24"/>
        </w:rPr>
        <w:t>menumbuhkan</w:t>
      </w:r>
      <w:proofErr w:type="gramEnd"/>
      <w:r>
        <w:rPr>
          <w:rFonts w:ascii="Times New Roman" w:eastAsia="Times New Roman" w:hAnsi="Times New Roman"/>
          <w:sz w:val="24"/>
        </w:rPr>
        <w:t xml:space="preserve"> kembangkan aparatur yang berkualitas, berwibawa dan sadar akan tanggung jawabnya yang berkewajiban memberikan pelayanan yang maksimal kepada masyarakat.</w:t>
      </w:r>
    </w:p>
    <w:p w:rsidR="00BA140D" w:rsidRPr="00F727DD" w:rsidRDefault="00BA140D" w:rsidP="00F727DD">
      <w:pPr>
        <w:spacing w:line="240" w:lineRule="auto"/>
        <w:ind w:left="1120" w:right="266" w:firstLine="677"/>
        <w:jc w:val="both"/>
        <w:rPr>
          <w:rFonts w:ascii="Times New Roman" w:eastAsia="Times New Roman" w:hAnsi="Times New Roman"/>
          <w:sz w:val="24"/>
        </w:rPr>
      </w:pPr>
      <w:r>
        <w:rPr>
          <w:rFonts w:ascii="Times New Roman" w:eastAsia="Times New Roman" w:hAnsi="Times New Roman"/>
          <w:sz w:val="24"/>
        </w:rPr>
        <w:t xml:space="preserve">Dalam rangka untuk lebih menjamin obyektivitas pembinaan Pegawai yang melaksanakan tugas kedinasanya, unsur-unsur yang dinilai dalam penilaian pelaksanaan pekerjaan Pegawai tersebut </w:t>
      </w:r>
      <w:proofErr w:type="gramStart"/>
      <w:r>
        <w:rPr>
          <w:rFonts w:ascii="Times New Roman" w:eastAsia="Times New Roman" w:hAnsi="Times New Roman"/>
          <w:sz w:val="24"/>
        </w:rPr>
        <w:t>adalah :</w:t>
      </w:r>
      <w:proofErr w:type="gramEnd"/>
    </w:p>
    <w:tbl>
      <w:tblPr>
        <w:tblW w:w="0" w:type="auto"/>
        <w:tblInd w:w="1120" w:type="dxa"/>
        <w:tblLayout w:type="fixed"/>
        <w:tblCellMar>
          <w:left w:w="0" w:type="dxa"/>
          <w:right w:w="0" w:type="dxa"/>
        </w:tblCellMar>
        <w:tblLook w:val="0000"/>
      </w:tblPr>
      <w:tblGrid>
        <w:gridCol w:w="200"/>
        <w:gridCol w:w="2660"/>
        <w:gridCol w:w="1380"/>
        <w:gridCol w:w="3400"/>
      </w:tblGrid>
      <w:tr w:rsidR="00BA140D" w:rsidTr="00684395">
        <w:trPr>
          <w:trHeight w:val="276"/>
        </w:trPr>
        <w:tc>
          <w:tcPr>
            <w:tcW w:w="200" w:type="dxa"/>
            <w:shd w:val="clear" w:color="auto" w:fill="auto"/>
            <w:vAlign w:val="bottom"/>
          </w:tcPr>
          <w:p w:rsidR="00BA140D" w:rsidRDefault="00BA140D" w:rsidP="00F727DD">
            <w:pPr>
              <w:spacing w:line="240" w:lineRule="auto"/>
              <w:rPr>
                <w:rFonts w:ascii="Times New Roman" w:eastAsia="Times New Roman" w:hAnsi="Times New Roman"/>
                <w:w w:val="99"/>
                <w:sz w:val="24"/>
              </w:rPr>
            </w:pPr>
            <w:r>
              <w:rPr>
                <w:rFonts w:ascii="Times New Roman" w:eastAsia="Times New Roman" w:hAnsi="Times New Roman"/>
                <w:w w:val="99"/>
                <w:sz w:val="24"/>
              </w:rPr>
              <w:t>1.</w:t>
            </w:r>
          </w:p>
        </w:tc>
        <w:tc>
          <w:tcPr>
            <w:tcW w:w="2660" w:type="dxa"/>
            <w:shd w:val="clear" w:color="auto" w:fill="auto"/>
            <w:vAlign w:val="bottom"/>
          </w:tcPr>
          <w:p w:rsidR="00BA140D" w:rsidRDefault="00BA140D" w:rsidP="00F727DD">
            <w:pPr>
              <w:spacing w:line="240" w:lineRule="auto"/>
              <w:ind w:left="40"/>
              <w:rPr>
                <w:rFonts w:ascii="Times New Roman" w:eastAsia="Times New Roman" w:hAnsi="Times New Roman"/>
                <w:sz w:val="24"/>
              </w:rPr>
            </w:pPr>
            <w:r>
              <w:rPr>
                <w:rFonts w:ascii="Times New Roman" w:eastAsia="Times New Roman" w:hAnsi="Times New Roman"/>
                <w:sz w:val="24"/>
              </w:rPr>
              <w:t>Kesetiaan</w:t>
            </w:r>
          </w:p>
        </w:tc>
        <w:tc>
          <w:tcPr>
            <w:tcW w:w="1380" w:type="dxa"/>
            <w:shd w:val="clear" w:color="auto" w:fill="auto"/>
            <w:vAlign w:val="bottom"/>
          </w:tcPr>
          <w:p w:rsidR="00BA140D" w:rsidRDefault="00BA140D" w:rsidP="00F727DD">
            <w:pPr>
              <w:spacing w:line="240" w:lineRule="auto"/>
              <w:jc w:val="right"/>
              <w:rPr>
                <w:rFonts w:ascii="Times New Roman" w:eastAsia="Times New Roman" w:hAnsi="Times New Roman"/>
                <w:sz w:val="24"/>
              </w:rPr>
            </w:pPr>
            <w:r>
              <w:rPr>
                <w:rFonts w:ascii="Times New Roman" w:eastAsia="Times New Roman" w:hAnsi="Times New Roman"/>
                <w:sz w:val="24"/>
              </w:rPr>
              <w:t>5.</w:t>
            </w:r>
          </w:p>
        </w:tc>
        <w:tc>
          <w:tcPr>
            <w:tcW w:w="3400" w:type="dxa"/>
            <w:shd w:val="clear" w:color="auto" w:fill="auto"/>
            <w:vAlign w:val="bottom"/>
          </w:tcPr>
          <w:p w:rsidR="00BA140D" w:rsidRDefault="00BA140D" w:rsidP="00F727DD">
            <w:pPr>
              <w:spacing w:line="240" w:lineRule="auto"/>
              <w:ind w:left="20"/>
              <w:rPr>
                <w:rFonts w:ascii="Times New Roman" w:eastAsia="Times New Roman" w:hAnsi="Times New Roman"/>
                <w:sz w:val="24"/>
              </w:rPr>
            </w:pPr>
            <w:r>
              <w:rPr>
                <w:rFonts w:ascii="Times New Roman" w:eastAsia="Times New Roman" w:hAnsi="Times New Roman"/>
                <w:sz w:val="24"/>
              </w:rPr>
              <w:t>Kerjasama</w:t>
            </w:r>
          </w:p>
        </w:tc>
      </w:tr>
      <w:tr w:rsidR="00BA140D" w:rsidTr="00684395">
        <w:trPr>
          <w:trHeight w:val="552"/>
        </w:trPr>
        <w:tc>
          <w:tcPr>
            <w:tcW w:w="200" w:type="dxa"/>
            <w:shd w:val="clear" w:color="auto" w:fill="auto"/>
            <w:vAlign w:val="bottom"/>
          </w:tcPr>
          <w:p w:rsidR="00BA140D" w:rsidRDefault="00BA140D" w:rsidP="00F727DD">
            <w:pPr>
              <w:spacing w:line="240" w:lineRule="auto"/>
              <w:rPr>
                <w:rFonts w:ascii="Times New Roman" w:eastAsia="Times New Roman" w:hAnsi="Times New Roman"/>
                <w:w w:val="99"/>
                <w:sz w:val="24"/>
              </w:rPr>
            </w:pPr>
            <w:r>
              <w:rPr>
                <w:rFonts w:ascii="Times New Roman" w:eastAsia="Times New Roman" w:hAnsi="Times New Roman"/>
                <w:w w:val="99"/>
                <w:sz w:val="24"/>
              </w:rPr>
              <w:t>2.</w:t>
            </w:r>
          </w:p>
        </w:tc>
        <w:tc>
          <w:tcPr>
            <w:tcW w:w="2660" w:type="dxa"/>
            <w:shd w:val="clear" w:color="auto" w:fill="auto"/>
            <w:vAlign w:val="bottom"/>
          </w:tcPr>
          <w:p w:rsidR="00BA140D" w:rsidRDefault="00BA140D" w:rsidP="00F727DD">
            <w:pPr>
              <w:spacing w:line="240" w:lineRule="auto"/>
              <w:ind w:left="40"/>
              <w:rPr>
                <w:rFonts w:ascii="Times New Roman" w:eastAsia="Times New Roman" w:hAnsi="Times New Roman"/>
                <w:sz w:val="24"/>
              </w:rPr>
            </w:pPr>
            <w:r>
              <w:rPr>
                <w:rFonts w:ascii="Times New Roman" w:eastAsia="Times New Roman" w:hAnsi="Times New Roman"/>
                <w:sz w:val="24"/>
              </w:rPr>
              <w:t>Prestasi Kerja</w:t>
            </w:r>
          </w:p>
        </w:tc>
        <w:tc>
          <w:tcPr>
            <w:tcW w:w="1380" w:type="dxa"/>
            <w:shd w:val="clear" w:color="auto" w:fill="auto"/>
            <w:vAlign w:val="bottom"/>
          </w:tcPr>
          <w:p w:rsidR="00BA140D" w:rsidRDefault="00BA140D" w:rsidP="00F727DD">
            <w:pPr>
              <w:spacing w:line="240" w:lineRule="auto"/>
              <w:jc w:val="right"/>
              <w:rPr>
                <w:rFonts w:ascii="Times New Roman" w:eastAsia="Times New Roman" w:hAnsi="Times New Roman"/>
                <w:sz w:val="24"/>
              </w:rPr>
            </w:pPr>
            <w:r>
              <w:rPr>
                <w:rFonts w:ascii="Times New Roman" w:eastAsia="Times New Roman" w:hAnsi="Times New Roman"/>
                <w:sz w:val="24"/>
              </w:rPr>
              <w:t>6.</w:t>
            </w:r>
          </w:p>
        </w:tc>
        <w:tc>
          <w:tcPr>
            <w:tcW w:w="3400" w:type="dxa"/>
            <w:shd w:val="clear" w:color="auto" w:fill="auto"/>
            <w:vAlign w:val="bottom"/>
          </w:tcPr>
          <w:p w:rsidR="00BA140D" w:rsidRDefault="00BA140D" w:rsidP="00F727DD">
            <w:pPr>
              <w:spacing w:line="240" w:lineRule="auto"/>
              <w:ind w:left="20"/>
              <w:rPr>
                <w:rFonts w:ascii="Times New Roman" w:eastAsia="Times New Roman" w:hAnsi="Times New Roman"/>
                <w:sz w:val="24"/>
              </w:rPr>
            </w:pPr>
            <w:r>
              <w:rPr>
                <w:rFonts w:ascii="Times New Roman" w:eastAsia="Times New Roman" w:hAnsi="Times New Roman"/>
                <w:sz w:val="24"/>
              </w:rPr>
              <w:t>Prakarsa</w:t>
            </w:r>
          </w:p>
        </w:tc>
      </w:tr>
      <w:tr w:rsidR="00BA140D" w:rsidTr="00684395">
        <w:trPr>
          <w:trHeight w:val="552"/>
        </w:trPr>
        <w:tc>
          <w:tcPr>
            <w:tcW w:w="200" w:type="dxa"/>
            <w:shd w:val="clear" w:color="auto" w:fill="auto"/>
            <w:vAlign w:val="bottom"/>
          </w:tcPr>
          <w:p w:rsidR="00BA140D" w:rsidRDefault="00BA140D" w:rsidP="00F727DD">
            <w:pPr>
              <w:spacing w:line="240" w:lineRule="auto"/>
              <w:rPr>
                <w:rFonts w:ascii="Times New Roman" w:eastAsia="Times New Roman" w:hAnsi="Times New Roman"/>
                <w:w w:val="99"/>
                <w:sz w:val="24"/>
              </w:rPr>
            </w:pPr>
            <w:r>
              <w:rPr>
                <w:rFonts w:ascii="Times New Roman" w:eastAsia="Times New Roman" w:hAnsi="Times New Roman"/>
                <w:w w:val="99"/>
                <w:sz w:val="24"/>
              </w:rPr>
              <w:t>3.</w:t>
            </w:r>
          </w:p>
        </w:tc>
        <w:tc>
          <w:tcPr>
            <w:tcW w:w="2660" w:type="dxa"/>
            <w:shd w:val="clear" w:color="auto" w:fill="auto"/>
            <w:vAlign w:val="bottom"/>
          </w:tcPr>
          <w:p w:rsidR="00BA140D" w:rsidRDefault="00BA140D" w:rsidP="00F727DD">
            <w:pPr>
              <w:spacing w:line="240" w:lineRule="auto"/>
              <w:ind w:left="40"/>
              <w:rPr>
                <w:rFonts w:ascii="Times New Roman" w:eastAsia="Times New Roman" w:hAnsi="Times New Roman"/>
                <w:sz w:val="24"/>
              </w:rPr>
            </w:pPr>
            <w:r>
              <w:rPr>
                <w:rFonts w:ascii="Times New Roman" w:eastAsia="Times New Roman" w:hAnsi="Times New Roman"/>
                <w:sz w:val="24"/>
              </w:rPr>
              <w:t>Tanggung Jawab</w:t>
            </w:r>
          </w:p>
        </w:tc>
        <w:tc>
          <w:tcPr>
            <w:tcW w:w="1380" w:type="dxa"/>
            <w:shd w:val="clear" w:color="auto" w:fill="auto"/>
            <w:vAlign w:val="bottom"/>
          </w:tcPr>
          <w:p w:rsidR="00BA140D" w:rsidRDefault="00BA140D" w:rsidP="00F727DD">
            <w:pPr>
              <w:spacing w:line="240" w:lineRule="auto"/>
              <w:jc w:val="right"/>
              <w:rPr>
                <w:rFonts w:ascii="Times New Roman" w:eastAsia="Times New Roman" w:hAnsi="Times New Roman"/>
                <w:sz w:val="24"/>
              </w:rPr>
            </w:pPr>
            <w:r>
              <w:rPr>
                <w:rFonts w:ascii="Times New Roman" w:eastAsia="Times New Roman" w:hAnsi="Times New Roman"/>
                <w:sz w:val="24"/>
              </w:rPr>
              <w:t>7.</w:t>
            </w:r>
          </w:p>
        </w:tc>
        <w:tc>
          <w:tcPr>
            <w:tcW w:w="3400" w:type="dxa"/>
            <w:shd w:val="clear" w:color="auto" w:fill="auto"/>
            <w:vAlign w:val="bottom"/>
          </w:tcPr>
          <w:p w:rsidR="00BA140D" w:rsidRDefault="00BA140D" w:rsidP="00F727DD">
            <w:pPr>
              <w:spacing w:line="240" w:lineRule="auto"/>
              <w:ind w:left="20"/>
              <w:rPr>
                <w:rFonts w:ascii="Times New Roman" w:eastAsia="Times New Roman" w:hAnsi="Times New Roman"/>
                <w:sz w:val="24"/>
              </w:rPr>
            </w:pPr>
            <w:r>
              <w:rPr>
                <w:rFonts w:ascii="Times New Roman" w:eastAsia="Times New Roman" w:hAnsi="Times New Roman"/>
                <w:sz w:val="24"/>
              </w:rPr>
              <w:t>Kepemimpinan</w:t>
            </w:r>
          </w:p>
        </w:tc>
      </w:tr>
      <w:tr w:rsidR="00BA140D" w:rsidTr="00684395">
        <w:trPr>
          <w:trHeight w:val="552"/>
        </w:trPr>
        <w:tc>
          <w:tcPr>
            <w:tcW w:w="200" w:type="dxa"/>
            <w:shd w:val="clear" w:color="auto" w:fill="auto"/>
            <w:vAlign w:val="bottom"/>
          </w:tcPr>
          <w:p w:rsidR="00BA140D" w:rsidRDefault="00BA140D" w:rsidP="00F727DD">
            <w:pPr>
              <w:spacing w:line="240" w:lineRule="auto"/>
              <w:rPr>
                <w:rFonts w:ascii="Times New Roman" w:eastAsia="Times New Roman" w:hAnsi="Times New Roman"/>
                <w:w w:val="99"/>
                <w:sz w:val="24"/>
              </w:rPr>
            </w:pPr>
            <w:r>
              <w:rPr>
                <w:rFonts w:ascii="Times New Roman" w:eastAsia="Times New Roman" w:hAnsi="Times New Roman"/>
                <w:w w:val="99"/>
                <w:sz w:val="24"/>
              </w:rPr>
              <w:t>4.</w:t>
            </w:r>
          </w:p>
        </w:tc>
        <w:tc>
          <w:tcPr>
            <w:tcW w:w="2660" w:type="dxa"/>
            <w:shd w:val="clear" w:color="auto" w:fill="auto"/>
            <w:vAlign w:val="bottom"/>
          </w:tcPr>
          <w:p w:rsidR="00BA140D" w:rsidRDefault="00BA140D" w:rsidP="00F727DD">
            <w:pPr>
              <w:spacing w:line="240" w:lineRule="auto"/>
              <w:ind w:left="40"/>
              <w:rPr>
                <w:rFonts w:ascii="Times New Roman" w:eastAsia="Times New Roman" w:hAnsi="Times New Roman"/>
                <w:sz w:val="24"/>
              </w:rPr>
            </w:pPr>
            <w:r>
              <w:rPr>
                <w:rFonts w:ascii="Times New Roman" w:eastAsia="Times New Roman" w:hAnsi="Times New Roman"/>
                <w:sz w:val="24"/>
              </w:rPr>
              <w:t>Ketaatan</w:t>
            </w:r>
          </w:p>
        </w:tc>
        <w:tc>
          <w:tcPr>
            <w:tcW w:w="1380" w:type="dxa"/>
            <w:shd w:val="clear" w:color="auto" w:fill="auto"/>
            <w:vAlign w:val="bottom"/>
          </w:tcPr>
          <w:p w:rsidR="00BA140D" w:rsidRDefault="00BA140D" w:rsidP="00F727DD">
            <w:pPr>
              <w:spacing w:line="240" w:lineRule="auto"/>
              <w:rPr>
                <w:rFonts w:ascii="Times New Roman" w:eastAsia="Times New Roman" w:hAnsi="Times New Roman"/>
                <w:sz w:val="24"/>
              </w:rPr>
            </w:pPr>
          </w:p>
        </w:tc>
        <w:tc>
          <w:tcPr>
            <w:tcW w:w="3400" w:type="dxa"/>
            <w:shd w:val="clear" w:color="auto" w:fill="auto"/>
            <w:vAlign w:val="bottom"/>
          </w:tcPr>
          <w:p w:rsidR="00BA140D" w:rsidRDefault="00BA140D" w:rsidP="00F727DD">
            <w:pPr>
              <w:spacing w:line="240" w:lineRule="auto"/>
              <w:rPr>
                <w:rFonts w:ascii="Times New Roman" w:eastAsia="Times New Roman" w:hAnsi="Times New Roman"/>
                <w:sz w:val="24"/>
              </w:rPr>
            </w:pPr>
          </w:p>
        </w:tc>
      </w:tr>
      <w:tr w:rsidR="00BA140D" w:rsidTr="00684395">
        <w:trPr>
          <w:gridAfter w:val="2"/>
          <w:wAfter w:w="4780" w:type="dxa"/>
          <w:trHeight w:val="552"/>
        </w:trPr>
        <w:tc>
          <w:tcPr>
            <w:tcW w:w="2860" w:type="dxa"/>
            <w:gridSpan w:val="2"/>
            <w:shd w:val="clear" w:color="auto" w:fill="auto"/>
            <w:vAlign w:val="bottom"/>
          </w:tcPr>
          <w:p w:rsidR="00BA140D" w:rsidRDefault="00BA140D" w:rsidP="00F727DD">
            <w:pPr>
              <w:spacing w:line="240" w:lineRule="auto"/>
              <w:rPr>
                <w:rFonts w:ascii="Times New Roman" w:eastAsia="Times New Roman" w:hAnsi="Times New Roman"/>
                <w:sz w:val="24"/>
              </w:rPr>
            </w:pPr>
          </w:p>
        </w:tc>
      </w:tr>
    </w:tbl>
    <w:p w:rsidR="00BA140D" w:rsidRDefault="00BA140D" w:rsidP="00F727DD">
      <w:pPr>
        <w:spacing w:line="240" w:lineRule="auto"/>
        <w:ind w:left="1120" w:right="266" w:firstLine="677"/>
        <w:jc w:val="both"/>
        <w:rPr>
          <w:rFonts w:ascii="Times New Roman" w:eastAsia="Times New Roman" w:hAnsi="Times New Roman"/>
          <w:sz w:val="24"/>
        </w:rPr>
      </w:pPr>
      <w:r>
        <w:rPr>
          <w:rFonts w:ascii="Times New Roman" w:eastAsia="Times New Roman" w:hAnsi="Times New Roman"/>
          <w:sz w:val="24"/>
        </w:rPr>
        <w:t>Prestasi atau kinerja merupakan faktor penting dalam menentukan tingkat produktivitas Pegawai, karena jika prestasi atau kinerja pegawai jelek maka hal itu bisa berpengaruh pada menurunya potensi dan kreativitas Pegawai yang selama ini kita kenal sebagai abdi masyarakat yang dimana selalu dinanti prestasi dan kinerja mereka agar dapat meningkatkan mutu dan kehidupan masyarakat umum dan khususnya penghidupannya sendiri.</w:t>
      </w:r>
    </w:p>
    <w:p w:rsidR="00BA140D" w:rsidRPr="00F727DD" w:rsidRDefault="00BA140D" w:rsidP="00D02FB1">
      <w:pPr>
        <w:pStyle w:val="ListParagraph"/>
        <w:numPr>
          <w:ilvl w:val="0"/>
          <w:numId w:val="1"/>
        </w:numPr>
        <w:spacing w:line="240" w:lineRule="auto"/>
        <w:ind w:right="266"/>
        <w:jc w:val="both"/>
        <w:rPr>
          <w:rFonts w:ascii="Times New Roman" w:eastAsia="Times New Roman" w:hAnsi="Times New Roman"/>
          <w:b/>
          <w:sz w:val="24"/>
        </w:rPr>
      </w:pPr>
      <w:r w:rsidRPr="00F727DD">
        <w:rPr>
          <w:rFonts w:ascii="Times New Roman" w:eastAsia="Times New Roman" w:hAnsi="Times New Roman"/>
          <w:b/>
          <w:sz w:val="24"/>
        </w:rPr>
        <w:t>RUMUSAN MASALAH</w:t>
      </w:r>
    </w:p>
    <w:p w:rsidR="00BA140D" w:rsidRDefault="00BA140D" w:rsidP="00F727DD">
      <w:pPr>
        <w:spacing w:line="240" w:lineRule="auto"/>
        <w:ind w:left="1120" w:right="266" w:firstLine="677"/>
        <w:jc w:val="both"/>
        <w:rPr>
          <w:rFonts w:ascii="Times New Roman" w:eastAsia="Times New Roman" w:hAnsi="Times New Roman"/>
          <w:sz w:val="24"/>
        </w:rPr>
      </w:pPr>
      <w:r>
        <w:rPr>
          <w:rFonts w:ascii="Times New Roman" w:eastAsia="Times New Roman" w:hAnsi="Times New Roman"/>
          <w:sz w:val="24"/>
        </w:rPr>
        <w:t xml:space="preserve">Berpijak dari uraian tersebut diatas, maka penulis dapat merumuskan masalah dalam penelitian ini sebagai </w:t>
      </w:r>
      <w:proofErr w:type="gramStart"/>
      <w:r>
        <w:rPr>
          <w:rFonts w:ascii="Times New Roman" w:eastAsia="Times New Roman" w:hAnsi="Times New Roman"/>
          <w:sz w:val="24"/>
        </w:rPr>
        <w:t>berikut :</w:t>
      </w:r>
      <w:proofErr w:type="gramEnd"/>
      <w:r>
        <w:rPr>
          <w:rFonts w:ascii="Times New Roman" w:eastAsia="Times New Roman" w:hAnsi="Times New Roman"/>
          <w:sz w:val="24"/>
        </w:rPr>
        <w:t xml:space="preserve"> “Apakah Pengawasan mempunyai hubungan Positif </w:t>
      </w:r>
      <w:r>
        <w:rPr>
          <w:rFonts w:ascii="Times New Roman" w:eastAsia="Times New Roman" w:hAnsi="Times New Roman"/>
          <w:sz w:val="24"/>
        </w:rPr>
        <w:lastRenderedPageBreak/>
        <w:t>dan Signifikan Terhadap Kinerja Pegawai Pada Bagian Bina Marga Kantor Dinas Pekerjaan Umum Kabupaten Kutai Timur?</w:t>
      </w:r>
    </w:p>
    <w:p w:rsidR="00BC7186" w:rsidRPr="00D02FB1" w:rsidRDefault="00BC7186" w:rsidP="00F727DD">
      <w:pPr>
        <w:pStyle w:val="ListParagraph"/>
        <w:numPr>
          <w:ilvl w:val="0"/>
          <w:numId w:val="1"/>
        </w:numPr>
        <w:spacing w:line="240" w:lineRule="auto"/>
        <w:ind w:right="266"/>
        <w:jc w:val="both"/>
        <w:rPr>
          <w:rFonts w:ascii="Times New Roman" w:eastAsia="Times New Roman" w:hAnsi="Times New Roman"/>
          <w:b/>
          <w:sz w:val="24"/>
        </w:rPr>
      </w:pPr>
      <w:r w:rsidRPr="00D02FB1">
        <w:rPr>
          <w:rFonts w:ascii="Times New Roman" w:eastAsia="Times New Roman" w:hAnsi="Times New Roman"/>
          <w:b/>
          <w:sz w:val="24"/>
        </w:rPr>
        <w:t>METODE PENELITIAN</w:t>
      </w:r>
    </w:p>
    <w:p w:rsidR="00BC7186" w:rsidRDefault="00BC7186" w:rsidP="00F727DD">
      <w:pPr>
        <w:pStyle w:val="ListParagraph"/>
        <w:spacing w:line="240" w:lineRule="auto"/>
        <w:ind w:right="266"/>
        <w:jc w:val="both"/>
        <w:rPr>
          <w:rFonts w:ascii="Times New Roman" w:eastAsia="Times New Roman" w:hAnsi="Times New Roman"/>
          <w:sz w:val="24"/>
        </w:rPr>
      </w:pPr>
    </w:p>
    <w:p w:rsidR="00F727DD" w:rsidRPr="00577C73" w:rsidRDefault="00F727DD" w:rsidP="00F727DD">
      <w:pPr>
        <w:tabs>
          <w:tab w:val="left" w:pos="1820"/>
        </w:tabs>
        <w:spacing w:line="240" w:lineRule="auto"/>
        <w:rPr>
          <w:rFonts w:ascii="Times New Roman" w:eastAsia="Times New Roman" w:hAnsi="Times New Roman"/>
          <w:b/>
          <w:sz w:val="24"/>
        </w:rPr>
      </w:pPr>
      <w:r w:rsidRPr="00577C73">
        <w:rPr>
          <w:rFonts w:ascii="Times New Roman" w:eastAsia="Times New Roman" w:hAnsi="Times New Roman"/>
          <w:b/>
          <w:sz w:val="24"/>
        </w:rPr>
        <w:t>3.1</w:t>
      </w:r>
      <w:proofErr w:type="gramStart"/>
      <w:r w:rsidRPr="00577C73">
        <w:rPr>
          <w:rFonts w:ascii="Times New Roman" w:eastAsia="Times New Roman" w:hAnsi="Times New Roman"/>
          <w:b/>
          <w:sz w:val="24"/>
        </w:rPr>
        <w:t>.Jenis</w:t>
      </w:r>
      <w:proofErr w:type="gramEnd"/>
      <w:r w:rsidRPr="00577C73">
        <w:rPr>
          <w:rFonts w:ascii="Times New Roman" w:eastAsia="Times New Roman" w:hAnsi="Times New Roman"/>
          <w:b/>
          <w:sz w:val="24"/>
        </w:rPr>
        <w:t xml:space="preserve"> Penelitian</w:t>
      </w:r>
    </w:p>
    <w:p w:rsidR="00F727DD" w:rsidRDefault="00F727DD" w:rsidP="00F727DD">
      <w:pPr>
        <w:spacing w:line="240" w:lineRule="auto"/>
        <w:ind w:left="360" w:right="266"/>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Adapun jenis penelitian yang penulis pergunakan dalam penelitian ini adalah penelitian verifikatif (causalitas) yaitu suatu penelitian untuk mencari hubungan antara independen variabel yang merupakan pelaksanaan pengawasan dengan dependen variabel yang berupa Kinerja.</w:t>
      </w:r>
      <w:proofErr w:type="gramEnd"/>
    </w:p>
    <w:p w:rsidR="00F727DD" w:rsidRDefault="00F727DD" w:rsidP="00F727DD">
      <w:pPr>
        <w:spacing w:line="240" w:lineRule="auto"/>
        <w:rPr>
          <w:rFonts w:ascii="Times New Roman" w:eastAsia="Times New Roman" w:hAnsi="Times New Roman"/>
          <w:b/>
          <w:sz w:val="24"/>
        </w:rPr>
      </w:pPr>
      <w:r>
        <w:rPr>
          <w:rFonts w:ascii="Times New Roman" w:eastAsia="Times New Roman" w:hAnsi="Times New Roman"/>
          <w:b/>
          <w:sz w:val="24"/>
        </w:rPr>
        <w:t>3.2. Populasi dan Sampel</w:t>
      </w:r>
    </w:p>
    <w:p w:rsidR="00F727DD" w:rsidRDefault="00F727DD" w:rsidP="00F727DD">
      <w:pPr>
        <w:spacing w:line="240" w:lineRule="auto"/>
        <w:ind w:left="1120" w:right="266"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Sesuai dengan lokasi yang saya ambil dalam penelitian ini, maka yang </w:t>
      </w:r>
      <w:r>
        <w:rPr>
          <w:rFonts w:ascii="Times New Roman" w:eastAsia="Times New Roman" w:hAnsi="Times New Roman" w:cs="Times New Roman"/>
          <w:sz w:val="24"/>
        </w:rPr>
        <w:lastRenderedPageBreak/>
        <w:t xml:space="preserve">menjadi populasi dalam penelitian ini adalah seluruh Pegawai pada Bagian Bina Marga kantor Dinas Pekerjaan Umum Kabupaten Kutai Timur dimana Pegawainya berjumlah 20 orang. </w:t>
      </w:r>
      <w:proofErr w:type="gramStart"/>
      <w:r>
        <w:rPr>
          <w:rFonts w:ascii="Times New Roman" w:eastAsia="Times New Roman" w:hAnsi="Times New Roman" w:cs="Times New Roman"/>
          <w:sz w:val="24"/>
        </w:rPr>
        <w:t>karena</w:t>
      </w:r>
      <w:proofErr w:type="gramEnd"/>
      <w:r>
        <w:rPr>
          <w:rFonts w:ascii="Times New Roman" w:eastAsia="Times New Roman" w:hAnsi="Times New Roman" w:cs="Times New Roman"/>
          <w:sz w:val="24"/>
        </w:rPr>
        <w:t xml:space="preserve"> populasinya tidak terlalu besar, maka penulis tidak mengambil sampel melainkan seluruh populasi yang ada dijadikan responden.</w:t>
      </w:r>
    </w:p>
    <w:p w:rsidR="00F727DD" w:rsidRPr="00633625" w:rsidRDefault="00F727DD" w:rsidP="00F727DD">
      <w:pPr>
        <w:spacing w:line="240" w:lineRule="auto"/>
        <w:ind w:left="1300" w:hanging="1300"/>
        <w:rPr>
          <w:rFonts w:ascii="Times New Roman" w:eastAsia="Times New Roman" w:hAnsi="Times New Roman"/>
          <w:b/>
          <w:sz w:val="24"/>
        </w:rPr>
      </w:pPr>
      <w:r>
        <w:rPr>
          <w:rFonts w:ascii="Times New Roman" w:eastAsia="Times New Roman" w:hAnsi="Times New Roman"/>
          <w:b/>
          <w:sz w:val="24"/>
        </w:rPr>
        <w:t>3.3. Teknik Pengumpulan Data</w:t>
      </w:r>
    </w:p>
    <w:p w:rsidR="00F727DD" w:rsidRDefault="00F727DD" w:rsidP="00F727DD">
      <w:pPr>
        <w:spacing w:line="240" w:lineRule="auto"/>
        <w:ind w:right="246" w:firstLine="720"/>
        <w:jc w:val="both"/>
        <w:rPr>
          <w:rFonts w:ascii="Times New Roman" w:eastAsia="Times New Roman" w:hAnsi="Times New Roman"/>
          <w:sz w:val="24"/>
        </w:rPr>
      </w:pPr>
      <w:r>
        <w:rPr>
          <w:rFonts w:ascii="Times New Roman" w:eastAsia="Times New Roman" w:hAnsi="Times New Roman"/>
          <w:sz w:val="24"/>
        </w:rPr>
        <w:t>Studi Kepustakaan</w:t>
      </w:r>
    </w:p>
    <w:p w:rsidR="00F727DD" w:rsidRDefault="00F727DD" w:rsidP="00F727DD">
      <w:pPr>
        <w:spacing w:line="240" w:lineRule="auto"/>
        <w:ind w:right="246" w:firstLine="720"/>
        <w:jc w:val="both"/>
        <w:rPr>
          <w:rFonts w:ascii="Times New Roman" w:eastAsia="Times New Roman" w:hAnsi="Times New Roman"/>
          <w:sz w:val="24"/>
        </w:rPr>
      </w:pPr>
      <w:r>
        <w:rPr>
          <w:rFonts w:ascii="Times New Roman" w:eastAsia="Times New Roman" w:hAnsi="Times New Roman"/>
          <w:sz w:val="24"/>
        </w:rPr>
        <w:t>Pengumpulan data primer</w:t>
      </w:r>
    </w:p>
    <w:p w:rsidR="00F727DD" w:rsidRDefault="00F727DD" w:rsidP="00F727DD">
      <w:pPr>
        <w:spacing w:line="240" w:lineRule="auto"/>
        <w:ind w:left="1300" w:right="246" w:firstLine="742"/>
        <w:jc w:val="both"/>
        <w:rPr>
          <w:rFonts w:ascii="Times New Roman" w:eastAsia="Times New Roman" w:hAnsi="Times New Roman"/>
          <w:sz w:val="24"/>
        </w:rPr>
      </w:pPr>
      <w:r>
        <w:rPr>
          <w:rFonts w:ascii="Times New Roman" w:eastAsia="Times New Roman" w:hAnsi="Times New Roman"/>
          <w:sz w:val="24"/>
        </w:rPr>
        <w:t xml:space="preserve">Analisis data yang penulis gunakan di dalam penelitian ini adalah metode analisis </w:t>
      </w:r>
      <w:r>
        <w:rPr>
          <w:rFonts w:ascii="Times New Roman" w:eastAsia="Times New Roman" w:hAnsi="Times New Roman"/>
          <w:i/>
          <w:sz w:val="24"/>
        </w:rPr>
        <w:t>Koefisien Korelasi Product Moment</w:t>
      </w:r>
      <w:r>
        <w:rPr>
          <w:rFonts w:ascii="Times New Roman" w:eastAsia="Times New Roman" w:hAnsi="Times New Roman"/>
          <w:sz w:val="24"/>
        </w:rPr>
        <w:t xml:space="preserve"> (pearson) dengan rumus sebagai </w:t>
      </w:r>
      <w:proofErr w:type="gramStart"/>
      <w:r>
        <w:rPr>
          <w:rFonts w:ascii="Times New Roman" w:eastAsia="Times New Roman" w:hAnsi="Times New Roman"/>
          <w:sz w:val="24"/>
        </w:rPr>
        <w:t>berikut :</w:t>
      </w:r>
      <w:proofErr w:type="gramEnd"/>
    </w:p>
    <w:p w:rsidR="007A337A" w:rsidRDefault="007A337A" w:rsidP="00F727DD">
      <w:pPr>
        <w:rPr>
          <w:rFonts w:ascii="Times New Roman" w:eastAsia="Times New Roman" w:hAnsi="Times New Roman"/>
          <w:sz w:val="24"/>
        </w:rPr>
        <w:sectPr w:rsidR="007A337A" w:rsidSect="007A337A">
          <w:type w:val="continuous"/>
          <w:pgSz w:w="11900" w:h="16838"/>
          <w:pgMar w:top="682" w:right="1440" w:bottom="1034" w:left="1440" w:header="0" w:footer="0" w:gutter="0"/>
          <w:cols w:num="2" w:space="0"/>
          <w:docGrid w:linePitch="360"/>
        </w:sectPr>
      </w:pPr>
    </w:p>
    <w:p w:rsidR="00F727DD" w:rsidRPr="00F727DD" w:rsidRDefault="00F727DD" w:rsidP="00F727DD">
      <w:pPr>
        <w:rPr>
          <w:rFonts w:ascii="Times New Roman" w:eastAsia="Times New Roman" w:hAnsi="Times New Roman"/>
          <w:sz w:val="24"/>
        </w:rPr>
      </w:pPr>
    </w:p>
    <w:p w:rsidR="00F727DD" w:rsidRPr="00F727DD" w:rsidRDefault="007A337A" w:rsidP="00F727DD">
      <w:pPr>
        <w:rPr>
          <w:rFonts w:ascii="Times New Roman" w:eastAsia="Times New Roman" w:hAnsi="Times New Roman"/>
          <w:sz w:val="24"/>
        </w:rPr>
      </w:pPr>
      <w:r>
        <w:rPr>
          <w:rFonts w:ascii="Times New Roman" w:eastAsia="Times New Roman" w:hAnsi="Times New Roman"/>
          <w:noProof/>
          <w:sz w:val="24"/>
        </w:rPr>
        <w:drawing>
          <wp:anchor distT="0" distB="0" distL="114300" distR="114300" simplePos="0" relativeHeight="251668480" behindDoc="1" locked="0" layoutInCell="1" allowOverlap="1">
            <wp:simplePos x="0" y="0"/>
            <wp:positionH relativeFrom="column">
              <wp:posOffset>1126490</wp:posOffset>
            </wp:positionH>
            <wp:positionV relativeFrom="paragraph">
              <wp:posOffset>183515</wp:posOffset>
            </wp:positionV>
            <wp:extent cx="2890520" cy="612775"/>
            <wp:effectExtent l="19050" t="0" r="508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890520" cy="612775"/>
                    </a:xfrm>
                    <a:prstGeom prst="rect">
                      <a:avLst/>
                    </a:prstGeom>
                    <a:noFill/>
                  </pic:spPr>
                </pic:pic>
              </a:graphicData>
            </a:graphic>
          </wp:anchor>
        </w:drawing>
      </w:r>
    </w:p>
    <w:p w:rsidR="00F727DD" w:rsidRPr="00F727DD" w:rsidRDefault="00F727DD" w:rsidP="00F727DD">
      <w:pPr>
        <w:rPr>
          <w:rFonts w:ascii="Times New Roman" w:eastAsia="Times New Roman" w:hAnsi="Times New Roman"/>
          <w:sz w:val="24"/>
        </w:rPr>
      </w:pPr>
    </w:p>
    <w:p w:rsidR="00F727DD" w:rsidRPr="00F727DD" w:rsidRDefault="00F727DD" w:rsidP="00F727DD">
      <w:pPr>
        <w:rPr>
          <w:rFonts w:ascii="Times New Roman" w:eastAsia="Times New Roman" w:hAnsi="Times New Roman"/>
          <w:sz w:val="24"/>
        </w:rPr>
      </w:pPr>
    </w:p>
    <w:p w:rsidR="00F727DD" w:rsidRDefault="00F727DD" w:rsidP="00F727DD">
      <w:pPr>
        <w:rPr>
          <w:rFonts w:ascii="Times New Roman" w:eastAsia="Times New Roman" w:hAnsi="Times New Roman"/>
          <w:sz w:val="24"/>
        </w:rPr>
      </w:pPr>
    </w:p>
    <w:p w:rsidR="00F727DD" w:rsidRPr="00633625" w:rsidRDefault="00F727DD" w:rsidP="00F727DD">
      <w:pPr>
        <w:spacing w:line="240" w:lineRule="auto"/>
        <w:rPr>
          <w:rFonts w:ascii="Times New Roman" w:eastAsia="Times New Roman" w:hAnsi="Times New Roman"/>
          <w:sz w:val="24"/>
        </w:rPr>
      </w:pPr>
      <w:proofErr w:type="gramStart"/>
      <w:r>
        <w:rPr>
          <w:rFonts w:ascii="Times New Roman" w:eastAsia="Times New Roman" w:hAnsi="Times New Roman"/>
          <w:sz w:val="24"/>
        </w:rPr>
        <w:t>dimana :</w:t>
      </w:r>
      <w:proofErr w:type="gramEnd"/>
    </w:p>
    <w:p w:rsidR="00F727DD" w:rsidRPr="00633625" w:rsidRDefault="00F727DD" w:rsidP="00F727DD">
      <w:pPr>
        <w:numPr>
          <w:ilvl w:val="0"/>
          <w:numId w:val="37"/>
        </w:numPr>
        <w:tabs>
          <w:tab w:val="left" w:pos="2740"/>
        </w:tabs>
        <w:spacing w:after="0" w:line="240" w:lineRule="auto"/>
        <w:ind w:left="2740" w:hanging="712"/>
        <w:rPr>
          <w:rFonts w:ascii="Times New Roman" w:eastAsia="Times New Roman" w:hAnsi="Times New Roman"/>
          <w:sz w:val="24"/>
        </w:rPr>
      </w:pPr>
      <w:r>
        <w:rPr>
          <w:rFonts w:ascii="Times New Roman" w:eastAsia="Times New Roman" w:hAnsi="Times New Roman"/>
          <w:sz w:val="24"/>
        </w:rPr>
        <w:t>: Koefisien Korelasi</w:t>
      </w:r>
    </w:p>
    <w:p w:rsidR="00F727DD" w:rsidRDefault="00F727DD" w:rsidP="00F727DD">
      <w:pPr>
        <w:spacing w:line="240" w:lineRule="auto"/>
        <w:ind w:left="2020"/>
        <w:rPr>
          <w:rFonts w:ascii="Times New Roman" w:eastAsia="Times New Roman" w:hAnsi="Times New Roman"/>
          <w:sz w:val="24"/>
        </w:rPr>
      </w:pPr>
      <w:proofErr w:type="gramStart"/>
      <w:r>
        <w:rPr>
          <w:rFonts w:ascii="Times New Roman" w:eastAsia="Times New Roman" w:hAnsi="Times New Roman"/>
          <w:sz w:val="24"/>
        </w:rPr>
        <w:t>x</w:t>
      </w:r>
      <w:proofErr w:type="gramEnd"/>
      <w:r>
        <w:rPr>
          <w:rFonts w:ascii="Times New Roman" w:eastAsia="Times New Roman" w:hAnsi="Times New Roman"/>
          <w:sz w:val="24"/>
        </w:rPr>
        <w:t>: Independen Variabel</w:t>
      </w:r>
    </w:p>
    <w:p w:rsidR="00F727DD" w:rsidRDefault="00F727DD" w:rsidP="00F727DD">
      <w:pPr>
        <w:spacing w:line="240" w:lineRule="auto"/>
        <w:ind w:left="2020"/>
        <w:rPr>
          <w:rFonts w:ascii="Times New Roman" w:eastAsia="Times New Roman" w:hAnsi="Times New Roman"/>
          <w:sz w:val="24"/>
        </w:rPr>
      </w:pPr>
      <w:proofErr w:type="gramStart"/>
      <w:r>
        <w:rPr>
          <w:rFonts w:ascii="Times New Roman" w:eastAsia="Times New Roman" w:hAnsi="Times New Roman"/>
          <w:sz w:val="24"/>
        </w:rPr>
        <w:t>y</w:t>
      </w:r>
      <w:proofErr w:type="gramEnd"/>
      <w:r>
        <w:rPr>
          <w:rFonts w:ascii="Times New Roman" w:eastAsia="Times New Roman" w:hAnsi="Times New Roman"/>
          <w:sz w:val="24"/>
        </w:rPr>
        <w:t>: Dependen Variabel</w:t>
      </w:r>
    </w:p>
    <w:p w:rsidR="00F727DD" w:rsidRDefault="00F727DD" w:rsidP="00F727DD">
      <w:pPr>
        <w:spacing w:line="240" w:lineRule="auto"/>
        <w:ind w:left="2020"/>
        <w:rPr>
          <w:rFonts w:ascii="Times New Roman" w:eastAsia="Times New Roman" w:hAnsi="Times New Roman"/>
          <w:sz w:val="24"/>
        </w:rPr>
      </w:pPr>
      <w:proofErr w:type="gramStart"/>
      <w:r>
        <w:rPr>
          <w:rFonts w:ascii="Times New Roman" w:eastAsia="Times New Roman" w:hAnsi="Times New Roman"/>
          <w:sz w:val="24"/>
        </w:rPr>
        <w:t>n</w:t>
      </w:r>
      <w:proofErr w:type="gramEnd"/>
      <w:r>
        <w:rPr>
          <w:rFonts w:ascii="Times New Roman" w:eastAsia="Times New Roman" w:hAnsi="Times New Roman"/>
          <w:sz w:val="24"/>
        </w:rPr>
        <w:t>: Jumlah Pengamatan (Sampel)</w:t>
      </w:r>
    </w:p>
    <w:p w:rsidR="00F727DD" w:rsidRPr="00453DF4" w:rsidRDefault="00F727DD" w:rsidP="00F727DD">
      <w:pPr>
        <w:spacing w:after="0" w:line="240" w:lineRule="auto"/>
        <w:jc w:val="both"/>
        <w:rPr>
          <w:rFonts w:ascii="Times New Roman" w:hAnsi="Times New Roman" w:cs="Times New Roman"/>
          <w:b/>
          <w:sz w:val="24"/>
          <w:szCs w:val="24"/>
        </w:rPr>
      </w:pPr>
    </w:p>
    <w:p w:rsidR="00F727DD" w:rsidRDefault="00F727DD" w:rsidP="00F727DD">
      <w:pPr>
        <w:jc w:val="center"/>
        <w:rPr>
          <w:rFonts w:ascii="Times New Roman" w:eastAsia="Times New Roman" w:hAnsi="Times New Roman"/>
          <w:sz w:val="24"/>
        </w:rPr>
      </w:pPr>
    </w:p>
    <w:p w:rsidR="00F727DD" w:rsidRDefault="00F727DD" w:rsidP="00F727DD">
      <w:pPr>
        <w:rPr>
          <w:rFonts w:ascii="Times New Roman" w:eastAsia="Times New Roman" w:hAnsi="Times New Roman"/>
          <w:sz w:val="24"/>
        </w:rPr>
      </w:pPr>
    </w:p>
    <w:p w:rsidR="00F727DD" w:rsidRPr="00F727DD" w:rsidRDefault="00F727DD" w:rsidP="00F727DD">
      <w:pPr>
        <w:rPr>
          <w:rFonts w:ascii="Times New Roman" w:eastAsia="Times New Roman" w:hAnsi="Times New Roman"/>
          <w:sz w:val="24"/>
        </w:rPr>
        <w:sectPr w:rsidR="00F727DD" w:rsidRPr="00F727DD" w:rsidSect="00BA140D">
          <w:type w:val="continuous"/>
          <w:pgSz w:w="11900" w:h="16838"/>
          <w:pgMar w:top="682" w:right="1440" w:bottom="1034" w:left="1440" w:header="0" w:footer="0" w:gutter="0"/>
          <w:cols w:space="0"/>
          <w:docGrid w:linePitch="360"/>
        </w:sectPr>
      </w:pPr>
    </w:p>
    <w:p w:rsidR="00F727DD" w:rsidRPr="00453DF4" w:rsidRDefault="00F727DD" w:rsidP="00F727DD">
      <w:pPr>
        <w:pStyle w:val="ListParagraph"/>
        <w:numPr>
          <w:ilvl w:val="0"/>
          <w:numId w:val="1"/>
        </w:numPr>
        <w:spacing w:after="0" w:line="240" w:lineRule="auto"/>
        <w:ind w:left="360" w:hanging="360"/>
        <w:contextualSpacing w:val="0"/>
        <w:jc w:val="both"/>
        <w:rPr>
          <w:rFonts w:ascii="Times New Roman" w:hAnsi="Times New Roman" w:cs="Times New Roman"/>
          <w:b/>
          <w:sz w:val="24"/>
          <w:szCs w:val="24"/>
        </w:rPr>
      </w:pPr>
      <w:r w:rsidRPr="00453DF4">
        <w:rPr>
          <w:rFonts w:ascii="Times New Roman" w:hAnsi="Times New Roman" w:cs="Times New Roman"/>
          <w:b/>
          <w:sz w:val="24"/>
          <w:szCs w:val="24"/>
        </w:rPr>
        <w:lastRenderedPageBreak/>
        <w:t>HASIL PENELITIAN DAN PEMBAHASAN</w:t>
      </w:r>
    </w:p>
    <w:p w:rsidR="00F727DD" w:rsidRPr="00453DF4" w:rsidRDefault="00F727DD" w:rsidP="00F727DD">
      <w:pPr>
        <w:pStyle w:val="ListParagraph"/>
        <w:numPr>
          <w:ilvl w:val="1"/>
          <w:numId w:val="1"/>
        </w:numPr>
        <w:tabs>
          <w:tab w:val="left" w:pos="540"/>
          <w:tab w:val="left" w:pos="900"/>
          <w:tab w:val="left" w:pos="1260"/>
          <w:tab w:val="left" w:pos="1620"/>
        </w:tabs>
        <w:spacing w:line="240" w:lineRule="auto"/>
        <w:ind w:hanging="900"/>
        <w:rPr>
          <w:rFonts w:ascii="Times New Roman" w:hAnsi="Times New Roman" w:cs="Times New Roman"/>
          <w:b/>
          <w:sz w:val="24"/>
          <w:szCs w:val="24"/>
        </w:rPr>
      </w:pPr>
      <w:r w:rsidRPr="00453DF4">
        <w:rPr>
          <w:rFonts w:ascii="Times New Roman" w:hAnsi="Times New Roman" w:cs="Times New Roman"/>
          <w:b/>
          <w:sz w:val="24"/>
          <w:szCs w:val="24"/>
        </w:rPr>
        <w:t>Gambaran Lokasi Penelitian</w:t>
      </w:r>
    </w:p>
    <w:p w:rsidR="00F727DD" w:rsidRPr="00BC7186" w:rsidRDefault="00F727DD" w:rsidP="00F727DD">
      <w:pPr>
        <w:pStyle w:val="ListParagraph"/>
        <w:spacing w:line="240" w:lineRule="auto"/>
        <w:ind w:right="266"/>
        <w:jc w:val="both"/>
        <w:rPr>
          <w:rFonts w:ascii="Times New Roman" w:eastAsia="Times New Roman" w:hAnsi="Times New Roman"/>
          <w:sz w:val="24"/>
        </w:rPr>
      </w:pPr>
      <w:r w:rsidRPr="00BC7186">
        <w:rPr>
          <w:rFonts w:ascii="Times New Roman" w:eastAsia="Times New Roman" w:hAnsi="Times New Roman"/>
          <w:sz w:val="24"/>
        </w:rPr>
        <w:t xml:space="preserve">Dalam rangka menyediakan infrastruktur wilayah, ekonomi, pendidikan,kesehatan hingga sosial budaya, maka Dinas Pekerjaan umum Kabupaten Kutai Timur dibentuk berdasarkan peraturan Daerah Kabupaten Kutai Timur Nomor 06 Tahun 2001 tentang pembentukan organisasi dan tata kerja Dinas pekerjaan umum kabupaten kutai timur. </w:t>
      </w:r>
      <w:proofErr w:type="gramStart"/>
      <w:r w:rsidRPr="00BC7186">
        <w:rPr>
          <w:rFonts w:ascii="Times New Roman" w:eastAsia="Times New Roman" w:hAnsi="Times New Roman"/>
          <w:sz w:val="24"/>
        </w:rPr>
        <w:t>Dinas</w:t>
      </w:r>
      <w:proofErr w:type="gramEnd"/>
      <w:r w:rsidRPr="00BC7186">
        <w:rPr>
          <w:rFonts w:ascii="Times New Roman" w:eastAsia="Times New Roman" w:hAnsi="Times New Roman"/>
          <w:sz w:val="24"/>
        </w:rPr>
        <w:t xml:space="preserve"> pekerjaan umum merupakan unsur pembantu pimpinan pemerintah daerah yang dipimpin oleh Sekretaris Daerah kabupaten kutai timur yang berada dibawah dan bertanggung jawab kepada Bupati Kutai Timur.</w:t>
      </w:r>
    </w:p>
    <w:p w:rsidR="00F727DD" w:rsidRDefault="00F727DD" w:rsidP="00F727DD">
      <w:pPr>
        <w:pStyle w:val="ListParagraph"/>
        <w:numPr>
          <w:ilvl w:val="1"/>
          <w:numId w:val="1"/>
        </w:numPr>
        <w:tabs>
          <w:tab w:val="left" w:pos="540"/>
        </w:tabs>
        <w:spacing w:line="240" w:lineRule="auto"/>
        <w:ind w:left="540"/>
        <w:jc w:val="both"/>
        <w:rPr>
          <w:rFonts w:ascii="Times New Roman" w:hAnsi="Times New Roman" w:cs="Times New Roman"/>
          <w:b/>
          <w:bCs/>
          <w:sz w:val="24"/>
          <w:szCs w:val="24"/>
        </w:rPr>
      </w:pPr>
      <w:r w:rsidRPr="00453DF4">
        <w:rPr>
          <w:rFonts w:ascii="Times New Roman" w:hAnsi="Times New Roman" w:cs="Times New Roman"/>
          <w:b/>
          <w:bCs/>
          <w:sz w:val="24"/>
          <w:szCs w:val="24"/>
        </w:rPr>
        <w:t>Hasil Penelitian</w:t>
      </w:r>
    </w:p>
    <w:p w:rsidR="00F727DD" w:rsidRPr="00BC7186" w:rsidRDefault="00F727DD" w:rsidP="00F727DD">
      <w:pPr>
        <w:pStyle w:val="ListParagraph"/>
        <w:spacing w:line="240" w:lineRule="auto"/>
        <w:ind w:right="266"/>
        <w:jc w:val="both"/>
        <w:rPr>
          <w:rFonts w:ascii="Times New Roman" w:eastAsia="Times New Roman" w:hAnsi="Times New Roman"/>
          <w:sz w:val="24"/>
        </w:rPr>
      </w:pPr>
      <w:r w:rsidRPr="00BC7186">
        <w:rPr>
          <w:rFonts w:ascii="Times New Roman" w:eastAsia="Times New Roman" w:hAnsi="Times New Roman"/>
          <w:sz w:val="24"/>
        </w:rPr>
        <w:t xml:space="preserve">Pada </w:t>
      </w:r>
      <w:proofErr w:type="gramStart"/>
      <w:r w:rsidRPr="00BC7186">
        <w:rPr>
          <w:rFonts w:ascii="Times New Roman" w:eastAsia="Times New Roman" w:hAnsi="Times New Roman"/>
          <w:sz w:val="24"/>
        </w:rPr>
        <w:t>bab</w:t>
      </w:r>
      <w:proofErr w:type="gramEnd"/>
      <w:r w:rsidRPr="00BC7186">
        <w:rPr>
          <w:rFonts w:ascii="Times New Roman" w:eastAsia="Times New Roman" w:hAnsi="Times New Roman"/>
          <w:sz w:val="24"/>
        </w:rPr>
        <w:t xml:space="preserve"> ini, akan disajikan data dari setiap indikator dari masing-masing variabel yaitu variabel Pengawasan serta variabel Kinerja, berdasarkan hasil penelitian yang telah penulis lakukan.</w:t>
      </w:r>
    </w:p>
    <w:p w:rsidR="00F727DD" w:rsidRPr="00BC7186" w:rsidRDefault="00F727DD" w:rsidP="00F727DD">
      <w:pPr>
        <w:pStyle w:val="ListParagraph"/>
        <w:numPr>
          <w:ilvl w:val="0"/>
          <w:numId w:val="1"/>
        </w:numPr>
        <w:spacing w:line="240" w:lineRule="auto"/>
        <w:rPr>
          <w:rFonts w:ascii="Times New Roman" w:eastAsia="Times New Roman" w:hAnsi="Times New Roman"/>
        </w:rPr>
      </w:pPr>
    </w:p>
    <w:p w:rsidR="00F727DD" w:rsidRDefault="00F727DD" w:rsidP="00F727DD">
      <w:pPr>
        <w:pStyle w:val="ListParagraph"/>
        <w:spacing w:line="240" w:lineRule="auto"/>
        <w:ind w:right="266"/>
        <w:jc w:val="both"/>
        <w:rPr>
          <w:rFonts w:ascii="Times New Roman" w:eastAsia="Times New Roman" w:hAnsi="Times New Roman"/>
          <w:sz w:val="24"/>
        </w:rPr>
      </w:pPr>
      <w:r w:rsidRPr="00BC7186">
        <w:rPr>
          <w:rFonts w:ascii="Times New Roman" w:eastAsia="Times New Roman" w:hAnsi="Times New Roman"/>
          <w:sz w:val="24"/>
        </w:rPr>
        <w:t xml:space="preserve">Dari hasil angket yang telah disebarkan kepada 20 orang responden, yaitu seluruh Pegawai pada Bagian Bina Marga Kantor Dinas Pekerjaan umum Kabupaten Kutai Timur, maka dapat diketahui bagaimana gambaran dari variabel-variabel dalam penelitian ini. Pada bagian ini </w:t>
      </w:r>
      <w:proofErr w:type="gramStart"/>
      <w:r w:rsidRPr="00BC7186">
        <w:rPr>
          <w:rFonts w:ascii="Times New Roman" w:eastAsia="Times New Roman" w:hAnsi="Times New Roman"/>
          <w:sz w:val="24"/>
        </w:rPr>
        <w:t>akan</w:t>
      </w:r>
      <w:proofErr w:type="gramEnd"/>
      <w:r w:rsidRPr="00BC7186">
        <w:rPr>
          <w:rFonts w:ascii="Times New Roman" w:eastAsia="Times New Roman" w:hAnsi="Times New Roman"/>
          <w:sz w:val="24"/>
        </w:rPr>
        <w:t xml:space="preserve"> disajikan data yang diperoleh dari hasil penelitian dan kemudian dilakukan deskripsi untuk masing-masing variabel, sehingga diketahui dengan jelas sejauh mana tanggapan responden terhadap seluruh pertanyaan yang diberikan didalam angket.</w:t>
      </w:r>
    </w:p>
    <w:p w:rsidR="00F727DD" w:rsidRPr="00F727DD" w:rsidRDefault="00F727DD" w:rsidP="00F727DD">
      <w:pPr>
        <w:spacing w:line="240" w:lineRule="auto"/>
        <w:ind w:left="1440"/>
        <w:rPr>
          <w:rFonts w:ascii="Times New Roman" w:eastAsia="Times New Roman" w:hAnsi="Times New Roman"/>
          <w:b/>
          <w:sz w:val="24"/>
        </w:rPr>
      </w:pPr>
      <w:r>
        <w:rPr>
          <w:rFonts w:ascii="Times New Roman" w:eastAsia="Times New Roman" w:hAnsi="Times New Roman"/>
          <w:b/>
          <w:sz w:val="24"/>
        </w:rPr>
        <w:lastRenderedPageBreak/>
        <w:t>A. Pengawasan</w:t>
      </w:r>
    </w:p>
    <w:p w:rsidR="00F727DD" w:rsidRDefault="00F727DD" w:rsidP="00F727DD">
      <w:pPr>
        <w:spacing w:line="240" w:lineRule="auto"/>
        <w:ind w:left="1400" w:right="266" w:firstLine="874"/>
        <w:jc w:val="both"/>
        <w:rPr>
          <w:rFonts w:ascii="Times New Roman" w:eastAsia="Times New Roman" w:hAnsi="Times New Roman"/>
          <w:sz w:val="24"/>
        </w:rPr>
      </w:pPr>
      <w:r>
        <w:rPr>
          <w:rFonts w:ascii="Times New Roman" w:eastAsia="Times New Roman" w:hAnsi="Times New Roman"/>
          <w:sz w:val="24"/>
        </w:rPr>
        <w:t>Sebagaimana telah dijelaskan pada defenisi konsepsional bahwa yang dimaksud dengan Pengawasan adalah suatu proses dimana pekerjaan itu telah dilaksanakan kemudian diadakan penilaian apakah sesuai dengan rencana yang telah ditetapkan atau terjadi penyimpangan, dan tidak hanya sampai pada penemuan penyimpangan tetapi juga bagaiamana menggambil langkah-langkah perubahan dan perbaikan sehingga organisasi tetap dalam kondisi yang sehat.</w:t>
      </w:r>
    </w:p>
    <w:p w:rsidR="00F727DD" w:rsidRPr="00F727DD" w:rsidRDefault="00F727DD" w:rsidP="00F727DD">
      <w:pPr>
        <w:spacing w:line="240" w:lineRule="auto"/>
        <w:ind w:left="1120"/>
        <w:rPr>
          <w:rFonts w:ascii="Times New Roman" w:eastAsia="Times New Roman" w:hAnsi="Times New Roman"/>
          <w:b/>
          <w:sz w:val="24"/>
        </w:rPr>
      </w:pPr>
      <w:r>
        <w:rPr>
          <w:rFonts w:ascii="Times New Roman" w:eastAsia="Times New Roman" w:hAnsi="Times New Roman"/>
          <w:b/>
          <w:sz w:val="24"/>
        </w:rPr>
        <w:t>B. Kinerja</w:t>
      </w:r>
    </w:p>
    <w:p w:rsidR="00F727DD" w:rsidRPr="00F727DD" w:rsidRDefault="00F727DD" w:rsidP="00F727DD">
      <w:pPr>
        <w:spacing w:line="240" w:lineRule="auto"/>
        <w:ind w:left="1120" w:right="266" w:firstLine="737"/>
        <w:jc w:val="both"/>
        <w:rPr>
          <w:rFonts w:ascii="Times New Roman" w:eastAsia="Times New Roman" w:hAnsi="Times New Roman"/>
          <w:sz w:val="24"/>
        </w:rPr>
      </w:pPr>
      <w:proofErr w:type="gramStart"/>
      <w:r>
        <w:rPr>
          <w:rFonts w:ascii="Times New Roman" w:eastAsia="Times New Roman" w:hAnsi="Times New Roman"/>
          <w:sz w:val="24"/>
        </w:rPr>
        <w:t>Kinerja adalah suatu hasil yang telah dicapai oleh seorang pegawai yang berhubungan dengan adanya peningkatan produktivitas serta kreativitas kerja sesuai dengan tanggung jawab yang telah diberikan kepadannya.</w:t>
      </w:r>
      <w:proofErr w:type="gramEnd"/>
    </w:p>
    <w:p w:rsidR="00F727DD" w:rsidRPr="00F727DD" w:rsidRDefault="00F727DD" w:rsidP="00F727DD">
      <w:pPr>
        <w:spacing w:line="240" w:lineRule="auto"/>
        <w:ind w:left="1120" w:right="266" w:firstLine="1157"/>
        <w:jc w:val="both"/>
        <w:rPr>
          <w:rFonts w:ascii="Times New Roman" w:eastAsia="Times New Roman" w:hAnsi="Times New Roman"/>
          <w:sz w:val="24"/>
        </w:rPr>
      </w:pPr>
      <w:r>
        <w:rPr>
          <w:rFonts w:ascii="Times New Roman" w:eastAsia="Times New Roman" w:hAnsi="Times New Roman"/>
          <w:sz w:val="24"/>
        </w:rPr>
        <w:t xml:space="preserve">Adapun indikator-indikator yang diteliti dari variabel Kinerja adalah sebagai </w:t>
      </w:r>
      <w:proofErr w:type="gramStart"/>
      <w:r>
        <w:rPr>
          <w:rFonts w:ascii="Times New Roman" w:eastAsia="Times New Roman" w:hAnsi="Times New Roman"/>
          <w:sz w:val="24"/>
        </w:rPr>
        <w:t>berikut :</w:t>
      </w:r>
      <w:proofErr w:type="gramEnd"/>
    </w:p>
    <w:p w:rsidR="00F727DD" w:rsidRPr="00BC7186" w:rsidRDefault="00F727DD" w:rsidP="00F727DD">
      <w:pPr>
        <w:spacing w:line="240" w:lineRule="auto"/>
        <w:ind w:left="1120"/>
        <w:rPr>
          <w:rFonts w:ascii="Times New Roman" w:eastAsia="Times New Roman" w:hAnsi="Times New Roman"/>
          <w:b/>
          <w:sz w:val="24"/>
        </w:rPr>
      </w:pPr>
      <w:r>
        <w:rPr>
          <w:rFonts w:ascii="Times New Roman" w:eastAsia="Times New Roman" w:hAnsi="Times New Roman"/>
          <w:b/>
          <w:sz w:val="24"/>
        </w:rPr>
        <w:t>1. Prestasi Kerja</w:t>
      </w:r>
    </w:p>
    <w:p w:rsidR="00F727DD" w:rsidRDefault="00F727DD" w:rsidP="00F727DD">
      <w:pPr>
        <w:spacing w:line="240" w:lineRule="auto"/>
        <w:ind w:left="1120" w:right="266" w:firstLine="737"/>
        <w:jc w:val="both"/>
        <w:rPr>
          <w:rFonts w:ascii="Times New Roman" w:eastAsia="Times New Roman" w:hAnsi="Times New Roman"/>
          <w:sz w:val="24"/>
        </w:rPr>
      </w:pPr>
      <w:r>
        <w:rPr>
          <w:rFonts w:ascii="Times New Roman" w:eastAsia="Times New Roman" w:hAnsi="Times New Roman"/>
          <w:sz w:val="24"/>
        </w:rPr>
        <w:t xml:space="preserve">Untuk mengetahui data yang berkaitan dengan indikator Prestasi Kerja, maka kita lihat pada tabel berikut </w:t>
      </w:r>
      <w:proofErr w:type="gramStart"/>
      <w:r>
        <w:rPr>
          <w:rFonts w:ascii="Times New Roman" w:eastAsia="Times New Roman" w:hAnsi="Times New Roman"/>
          <w:sz w:val="24"/>
        </w:rPr>
        <w:t>ini :</w:t>
      </w:r>
      <w:proofErr w:type="gramEnd"/>
    </w:p>
    <w:p w:rsidR="00F727DD" w:rsidRDefault="00F727DD" w:rsidP="00F727DD">
      <w:pPr>
        <w:spacing w:line="240" w:lineRule="auto"/>
        <w:rPr>
          <w:rFonts w:ascii="Times New Roman" w:eastAsia="Times New Roman" w:hAnsi="Times New Roman"/>
        </w:rPr>
      </w:pPr>
    </w:p>
    <w:p w:rsidR="00F727DD" w:rsidRDefault="00F727DD" w:rsidP="00F727DD">
      <w:pPr>
        <w:spacing w:line="240" w:lineRule="auto"/>
        <w:rPr>
          <w:rFonts w:ascii="Times New Roman" w:eastAsia="Times New Roman" w:hAnsi="Times New Roman"/>
        </w:rPr>
      </w:pPr>
    </w:p>
    <w:p w:rsidR="007A337A" w:rsidRDefault="007A337A" w:rsidP="00F727DD">
      <w:pPr>
        <w:spacing w:line="240" w:lineRule="auto"/>
        <w:rPr>
          <w:rFonts w:ascii="Times New Roman" w:eastAsia="Times New Roman" w:hAnsi="Times New Roman"/>
        </w:rPr>
        <w:sectPr w:rsidR="007A337A" w:rsidSect="007A337A">
          <w:type w:val="continuous"/>
          <w:pgSz w:w="11900" w:h="16841"/>
          <w:pgMar w:top="711" w:right="1440" w:bottom="1440" w:left="1440" w:header="0" w:footer="0" w:gutter="0"/>
          <w:cols w:num="2" w:space="0"/>
          <w:docGrid w:linePitch="360"/>
        </w:sectPr>
      </w:pPr>
    </w:p>
    <w:p w:rsidR="00F727DD" w:rsidRDefault="00F727DD" w:rsidP="00F727DD">
      <w:pPr>
        <w:spacing w:line="240" w:lineRule="auto"/>
        <w:rPr>
          <w:rFonts w:ascii="Times New Roman" w:eastAsia="Times New Roman" w:hAnsi="Times New Roman"/>
        </w:rPr>
      </w:pPr>
    </w:p>
    <w:p w:rsidR="00F727DD" w:rsidRDefault="00F727DD" w:rsidP="00F727DD">
      <w:pPr>
        <w:spacing w:line="240" w:lineRule="auto"/>
        <w:rPr>
          <w:rFonts w:ascii="Times New Roman" w:eastAsia="Times New Roman" w:hAnsi="Times New Roman"/>
        </w:rPr>
      </w:pPr>
    </w:p>
    <w:p w:rsidR="00F727DD" w:rsidRDefault="00F727DD" w:rsidP="00F727DD">
      <w:pPr>
        <w:spacing w:line="240" w:lineRule="auto"/>
        <w:rPr>
          <w:rFonts w:ascii="Times New Roman" w:eastAsia="Times New Roman" w:hAnsi="Times New Roman"/>
        </w:rPr>
      </w:pPr>
    </w:p>
    <w:p w:rsidR="00F727DD" w:rsidRDefault="00F727DD" w:rsidP="00F727DD">
      <w:pPr>
        <w:spacing w:line="240" w:lineRule="auto"/>
        <w:rPr>
          <w:rFonts w:ascii="Times New Roman" w:eastAsia="Times New Roman" w:hAnsi="Times New Roman"/>
        </w:rPr>
      </w:pPr>
    </w:p>
    <w:p w:rsidR="00F727DD" w:rsidRDefault="00F727DD" w:rsidP="00F727DD">
      <w:pPr>
        <w:spacing w:line="240" w:lineRule="auto"/>
        <w:ind w:right="-573"/>
        <w:jc w:val="center"/>
        <w:rPr>
          <w:rFonts w:ascii="Times New Roman" w:eastAsia="Times New Roman" w:hAnsi="Times New Roman"/>
          <w:sz w:val="24"/>
        </w:rPr>
      </w:pPr>
      <w:r>
        <w:rPr>
          <w:rFonts w:ascii="Times New Roman" w:eastAsia="Times New Roman" w:hAnsi="Times New Roman"/>
          <w:sz w:val="24"/>
        </w:rPr>
        <w:lastRenderedPageBreak/>
        <w:t>Tabel 6</w:t>
      </w:r>
    </w:p>
    <w:p w:rsidR="00F727DD" w:rsidRPr="00BC7186" w:rsidRDefault="00F727DD" w:rsidP="00F727DD">
      <w:pPr>
        <w:spacing w:line="240" w:lineRule="auto"/>
        <w:ind w:right="-573"/>
        <w:jc w:val="center"/>
        <w:rPr>
          <w:rFonts w:ascii="Times New Roman" w:eastAsia="Times New Roman" w:hAnsi="Times New Roman"/>
          <w:sz w:val="24"/>
        </w:rPr>
      </w:pPr>
      <w:r>
        <w:rPr>
          <w:rFonts w:ascii="Times New Roman" w:eastAsia="Times New Roman" w:hAnsi="Times New Roman"/>
          <w:sz w:val="24"/>
        </w:rPr>
        <w:t>Jawaban Responden dari Indikator Prestasi Kerja</w:t>
      </w:r>
    </w:p>
    <w:tbl>
      <w:tblPr>
        <w:tblW w:w="0" w:type="auto"/>
        <w:tblInd w:w="1060" w:type="dxa"/>
        <w:tblLayout w:type="fixed"/>
        <w:tblCellMar>
          <w:left w:w="0" w:type="dxa"/>
          <w:right w:w="0" w:type="dxa"/>
        </w:tblCellMar>
        <w:tblLook w:val="0000"/>
      </w:tblPr>
      <w:tblGrid>
        <w:gridCol w:w="60"/>
        <w:gridCol w:w="1540"/>
        <w:gridCol w:w="1060"/>
        <w:gridCol w:w="1060"/>
        <w:gridCol w:w="940"/>
        <w:gridCol w:w="960"/>
        <w:gridCol w:w="940"/>
        <w:gridCol w:w="1180"/>
      </w:tblGrid>
      <w:tr w:rsidR="00F727DD" w:rsidTr="00684395">
        <w:trPr>
          <w:trHeight w:val="278"/>
        </w:trPr>
        <w:tc>
          <w:tcPr>
            <w:tcW w:w="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540" w:type="dxa"/>
            <w:tcBorders>
              <w:top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60" w:type="dxa"/>
            <w:tcBorders>
              <w:top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2960" w:type="dxa"/>
            <w:gridSpan w:val="3"/>
            <w:tcBorders>
              <w:top w:val="single" w:sz="8" w:space="0" w:color="auto"/>
            </w:tcBorders>
            <w:shd w:val="clear" w:color="auto" w:fill="auto"/>
            <w:vAlign w:val="bottom"/>
          </w:tcPr>
          <w:p w:rsidR="00F727DD" w:rsidRDefault="00F727DD" w:rsidP="00684395">
            <w:pPr>
              <w:spacing w:line="240" w:lineRule="auto"/>
              <w:ind w:left="420"/>
              <w:rPr>
                <w:rFonts w:ascii="Times New Roman" w:eastAsia="Times New Roman" w:hAnsi="Times New Roman"/>
                <w:sz w:val="24"/>
              </w:rPr>
            </w:pPr>
            <w:r>
              <w:rPr>
                <w:rFonts w:ascii="Times New Roman" w:eastAsia="Times New Roman" w:hAnsi="Times New Roman"/>
                <w:sz w:val="24"/>
              </w:rPr>
              <w:t>Jawaban Responden</w:t>
            </w:r>
          </w:p>
        </w:tc>
        <w:tc>
          <w:tcPr>
            <w:tcW w:w="940" w:type="dxa"/>
            <w:tcBorders>
              <w:top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180" w:type="dxa"/>
            <w:tcBorders>
              <w:top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r>
      <w:tr w:rsidR="00F727DD" w:rsidTr="00684395">
        <w:trPr>
          <w:trHeight w:val="281"/>
        </w:trPr>
        <w:tc>
          <w:tcPr>
            <w:tcW w:w="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54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Pertanyaan</w:t>
            </w:r>
          </w:p>
        </w:tc>
        <w:tc>
          <w:tcPr>
            <w:tcW w:w="1060" w:type="dxa"/>
            <w:tcBorders>
              <w:bottom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60" w:type="dxa"/>
            <w:tcBorders>
              <w:bottom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940" w:type="dxa"/>
            <w:tcBorders>
              <w:bottom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960" w:type="dxa"/>
            <w:tcBorders>
              <w:bottom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180" w:type="dxa"/>
            <w:tcBorders>
              <w:right w:val="single" w:sz="8" w:space="0" w:color="auto"/>
            </w:tcBorders>
            <w:shd w:val="clear" w:color="auto" w:fill="auto"/>
            <w:vAlign w:val="bottom"/>
          </w:tcPr>
          <w:p w:rsidR="00F727DD" w:rsidRDefault="00F727DD" w:rsidP="00684395">
            <w:pPr>
              <w:spacing w:line="240" w:lineRule="auto"/>
              <w:ind w:left="220"/>
              <w:rPr>
                <w:rFonts w:ascii="Times New Roman" w:eastAsia="Times New Roman" w:hAnsi="Times New Roman"/>
                <w:sz w:val="24"/>
              </w:rPr>
            </w:pPr>
            <w:r>
              <w:rPr>
                <w:rFonts w:ascii="Times New Roman" w:eastAsia="Times New Roman" w:hAnsi="Times New Roman"/>
                <w:sz w:val="24"/>
              </w:rPr>
              <w:t>Jumlah</w:t>
            </w:r>
          </w:p>
        </w:tc>
      </w:tr>
      <w:tr w:rsidR="00F727DD" w:rsidTr="00684395">
        <w:trPr>
          <w:trHeight w:val="261"/>
        </w:trPr>
        <w:tc>
          <w:tcPr>
            <w:tcW w:w="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rPr>
            </w:pPr>
          </w:p>
        </w:tc>
        <w:tc>
          <w:tcPr>
            <w:tcW w:w="154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Nomor</w:t>
            </w:r>
          </w:p>
        </w:tc>
        <w:tc>
          <w:tcPr>
            <w:tcW w:w="1060" w:type="dxa"/>
            <w:tcBorders>
              <w:right w:val="single" w:sz="8" w:space="0" w:color="auto"/>
            </w:tcBorders>
            <w:shd w:val="clear" w:color="auto" w:fill="auto"/>
            <w:vAlign w:val="bottom"/>
          </w:tcPr>
          <w:p w:rsidR="00F727DD" w:rsidRDefault="00F727DD" w:rsidP="00684395">
            <w:pPr>
              <w:spacing w:line="240" w:lineRule="auto"/>
              <w:ind w:right="340"/>
              <w:jc w:val="right"/>
              <w:rPr>
                <w:rFonts w:ascii="Times New Roman" w:eastAsia="Times New Roman" w:hAnsi="Times New Roman"/>
                <w:sz w:val="24"/>
              </w:rPr>
            </w:pPr>
            <w:r>
              <w:rPr>
                <w:rFonts w:ascii="Times New Roman" w:eastAsia="Times New Roman" w:hAnsi="Times New Roman"/>
                <w:sz w:val="24"/>
              </w:rPr>
              <w:t>A</w:t>
            </w:r>
          </w:p>
        </w:tc>
        <w:tc>
          <w:tcPr>
            <w:tcW w:w="1060" w:type="dxa"/>
            <w:tcBorders>
              <w:right w:val="single" w:sz="8" w:space="0" w:color="auto"/>
            </w:tcBorders>
            <w:shd w:val="clear" w:color="auto" w:fill="auto"/>
            <w:vAlign w:val="bottom"/>
          </w:tcPr>
          <w:p w:rsidR="00F727DD" w:rsidRDefault="00F727DD" w:rsidP="00684395">
            <w:pPr>
              <w:spacing w:line="240" w:lineRule="auto"/>
              <w:ind w:left="440"/>
              <w:rPr>
                <w:rFonts w:ascii="Times New Roman" w:eastAsia="Times New Roman" w:hAnsi="Times New Roman"/>
                <w:sz w:val="24"/>
              </w:rPr>
            </w:pPr>
            <w:r>
              <w:rPr>
                <w:rFonts w:ascii="Times New Roman" w:eastAsia="Times New Roman" w:hAnsi="Times New Roman"/>
                <w:sz w:val="24"/>
              </w:rPr>
              <w:t>B</w:t>
            </w:r>
          </w:p>
        </w:tc>
        <w:tc>
          <w:tcPr>
            <w:tcW w:w="940" w:type="dxa"/>
            <w:tcBorders>
              <w:right w:val="single" w:sz="8" w:space="0" w:color="auto"/>
            </w:tcBorders>
            <w:shd w:val="clear" w:color="auto" w:fill="auto"/>
            <w:vAlign w:val="bottom"/>
          </w:tcPr>
          <w:p w:rsidR="00F727DD" w:rsidRDefault="00F727DD" w:rsidP="00684395">
            <w:pPr>
              <w:spacing w:line="240" w:lineRule="auto"/>
              <w:ind w:left="380"/>
              <w:rPr>
                <w:rFonts w:ascii="Times New Roman" w:eastAsia="Times New Roman" w:hAnsi="Times New Roman"/>
                <w:sz w:val="24"/>
              </w:rPr>
            </w:pPr>
            <w:r>
              <w:rPr>
                <w:rFonts w:ascii="Times New Roman" w:eastAsia="Times New Roman" w:hAnsi="Times New Roman"/>
                <w:sz w:val="24"/>
              </w:rPr>
              <w:t>C</w:t>
            </w:r>
          </w:p>
        </w:tc>
        <w:tc>
          <w:tcPr>
            <w:tcW w:w="960" w:type="dxa"/>
            <w:tcBorders>
              <w:right w:val="single" w:sz="8" w:space="0" w:color="auto"/>
            </w:tcBorders>
            <w:shd w:val="clear" w:color="auto" w:fill="auto"/>
            <w:vAlign w:val="bottom"/>
          </w:tcPr>
          <w:p w:rsidR="00F727DD" w:rsidRDefault="00F727DD" w:rsidP="00684395">
            <w:pPr>
              <w:spacing w:line="240" w:lineRule="auto"/>
              <w:ind w:left="380"/>
              <w:rPr>
                <w:rFonts w:ascii="Times New Roman" w:eastAsia="Times New Roman" w:hAnsi="Times New Roman"/>
                <w:sz w:val="24"/>
              </w:rPr>
            </w:pPr>
            <w:r>
              <w:rPr>
                <w:rFonts w:ascii="Times New Roman" w:eastAsia="Times New Roman" w:hAnsi="Times New Roman"/>
                <w:sz w:val="24"/>
              </w:rPr>
              <w:t>D</w:t>
            </w:r>
          </w:p>
        </w:tc>
        <w:tc>
          <w:tcPr>
            <w:tcW w:w="940" w:type="dxa"/>
            <w:tcBorders>
              <w:right w:val="single" w:sz="8" w:space="0" w:color="auto"/>
            </w:tcBorders>
            <w:shd w:val="clear" w:color="auto" w:fill="auto"/>
            <w:vAlign w:val="bottom"/>
          </w:tcPr>
          <w:p w:rsidR="00F727DD" w:rsidRDefault="00F727DD" w:rsidP="00684395">
            <w:pPr>
              <w:spacing w:line="240" w:lineRule="auto"/>
              <w:ind w:left="380"/>
              <w:rPr>
                <w:rFonts w:ascii="Times New Roman" w:eastAsia="Times New Roman" w:hAnsi="Times New Roman"/>
                <w:sz w:val="24"/>
              </w:rPr>
            </w:pPr>
            <w:r>
              <w:rPr>
                <w:rFonts w:ascii="Times New Roman" w:eastAsia="Times New Roman" w:hAnsi="Times New Roman"/>
                <w:sz w:val="24"/>
              </w:rPr>
              <w:t>E</w:t>
            </w:r>
          </w:p>
        </w:tc>
        <w:tc>
          <w:tcPr>
            <w:tcW w:w="118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rPr>
            </w:pPr>
          </w:p>
        </w:tc>
      </w:tr>
      <w:tr w:rsidR="00F727DD" w:rsidTr="00684395">
        <w:trPr>
          <w:trHeight w:val="286"/>
        </w:trPr>
        <w:tc>
          <w:tcPr>
            <w:tcW w:w="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5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18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r>
      <w:tr w:rsidR="00F727DD" w:rsidTr="00684395">
        <w:trPr>
          <w:trHeight w:val="332"/>
        </w:trPr>
        <w:tc>
          <w:tcPr>
            <w:tcW w:w="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54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1.1</w:t>
            </w:r>
          </w:p>
        </w:tc>
        <w:tc>
          <w:tcPr>
            <w:tcW w:w="10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6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3</w:t>
            </w:r>
          </w:p>
        </w:tc>
        <w:tc>
          <w:tcPr>
            <w:tcW w:w="94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15</w:t>
            </w:r>
          </w:p>
        </w:tc>
        <w:tc>
          <w:tcPr>
            <w:tcW w:w="96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w:t>
            </w:r>
          </w:p>
        </w:tc>
        <w:tc>
          <w:tcPr>
            <w:tcW w:w="9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18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20</w:t>
            </w:r>
          </w:p>
        </w:tc>
      </w:tr>
      <w:tr w:rsidR="00F727DD" w:rsidTr="00684395">
        <w:trPr>
          <w:trHeight w:val="276"/>
        </w:trPr>
        <w:tc>
          <w:tcPr>
            <w:tcW w:w="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5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6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sz w:val="24"/>
              </w:rPr>
            </w:pPr>
            <w:r>
              <w:rPr>
                <w:rFonts w:ascii="Times New Roman" w:eastAsia="Times New Roman" w:hAnsi="Times New Roman"/>
                <w:sz w:val="24"/>
              </w:rPr>
              <w:t>(15%)</w:t>
            </w:r>
          </w:p>
        </w:tc>
        <w:tc>
          <w:tcPr>
            <w:tcW w:w="94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sz w:val="24"/>
              </w:rPr>
            </w:pPr>
            <w:r>
              <w:rPr>
                <w:rFonts w:ascii="Times New Roman" w:eastAsia="Times New Roman" w:hAnsi="Times New Roman"/>
                <w:sz w:val="24"/>
              </w:rPr>
              <w:t>(75%)</w:t>
            </w:r>
          </w:p>
        </w:tc>
        <w:tc>
          <w:tcPr>
            <w:tcW w:w="96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sz w:val="24"/>
              </w:rPr>
            </w:pPr>
            <w:r>
              <w:rPr>
                <w:rFonts w:ascii="Times New Roman" w:eastAsia="Times New Roman" w:hAnsi="Times New Roman"/>
                <w:sz w:val="24"/>
              </w:rPr>
              <w:t>(10%)</w:t>
            </w:r>
          </w:p>
        </w:tc>
        <w:tc>
          <w:tcPr>
            <w:tcW w:w="9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18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proofErr w:type="gramStart"/>
            <w:r>
              <w:rPr>
                <w:rFonts w:ascii="Times New Roman" w:eastAsia="Times New Roman" w:hAnsi="Times New Roman"/>
                <w:w w:val="99"/>
                <w:sz w:val="24"/>
              </w:rPr>
              <w:t>( 100</w:t>
            </w:r>
            <w:proofErr w:type="gramEnd"/>
            <w:r>
              <w:rPr>
                <w:rFonts w:ascii="Times New Roman" w:eastAsia="Times New Roman" w:hAnsi="Times New Roman"/>
                <w:w w:val="99"/>
                <w:sz w:val="24"/>
              </w:rPr>
              <w:t xml:space="preserve"> %)</w:t>
            </w:r>
          </w:p>
        </w:tc>
      </w:tr>
      <w:tr w:rsidR="00F727DD" w:rsidTr="00684395">
        <w:trPr>
          <w:trHeight w:val="87"/>
        </w:trPr>
        <w:tc>
          <w:tcPr>
            <w:tcW w:w="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7"/>
              </w:rPr>
            </w:pPr>
          </w:p>
        </w:tc>
        <w:tc>
          <w:tcPr>
            <w:tcW w:w="15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7"/>
              </w:rPr>
            </w:pPr>
          </w:p>
        </w:tc>
        <w:tc>
          <w:tcPr>
            <w:tcW w:w="10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7"/>
              </w:rPr>
            </w:pPr>
          </w:p>
        </w:tc>
        <w:tc>
          <w:tcPr>
            <w:tcW w:w="10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7"/>
              </w:rPr>
            </w:pPr>
          </w:p>
        </w:tc>
        <w:tc>
          <w:tcPr>
            <w:tcW w:w="9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7"/>
              </w:rPr>
            </w:pPr>
          </w:p>
        </w:tc>
        <w:tc>
          <w:tcPr>
            <w:tcW w:w="9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7"/>
              </w:rPr>
            </w:pPr>
          </w:p>
        </w:tc>
        <w:tc>
          <w:tcPr>
            <w:tcW w:w="9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7"/>
              </w:rPr>
            </w:pPr>
          </w:p>
        </w:tc>
        <w:tc>
          <w:tcPr>
            <w:tcW w:w="118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7"/>
              </w:rPr>
            </w:pPr>
          </w:p>
        </w:tc>
      </w:tr>
      <w:tr w:rsidR="00F727DD" w:rsidTr="00684395">
        <w:trPr>
          <w:trHeight w:val="256"/>
        </w:trPr>
        <w:tc>
          <w:tcPr>
            <w:tcW w:w="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rPr>
            </w:pPr>
          </w:p>
        </w:tc>
        <w:tc>
          <w:tcPr>
            <w:tcW w:w="154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1.2</w:t>
            </w:r>
          </w:p>
        </w:tc>
        <w:tc>
          <w:tcPr>
            <w:tcW w:w="10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rPr>
            </w:pPr>
          </w:p>
        </w:tc>
        <w:tc>
          <w:tcPr>
            <w:tcW w:w="106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10</w:t>
            </w:r>
          </w:p>
        </w:tc>
        <w:tc>
          <w:tcPr>
            <w:tcW w:w="94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9</w:t>
            </w:r>
          </w:p>
        </w:tc>
        <w:tc>
          <w:tcPr>
            <w:tcW w:w="96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w:t>
            </w:r>
          </w:p>
        </w:tc>
        <w:tc>
          <w:tcPr>
            <w:tcW w:w="9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rPr>
            </w:pPr>
          </w:p>
        </w:tc>
        <w:tc>
          <w:tcPr>
            <w:tcW w:w="118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20</w:t>
            </w:r>
          </w:p>
        </w:tc>
      </w:tr>
      <w:tr w:rsidR="00F727DD" w:rsidTr="00684395">
        <w:trPr>
          <w:trHeight w:val="139"/>
        </w:trPr>
        <w:tc>
          <w:tcPr>
            <w:tcW w:w="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540" w:type="dxa"/>
            <w:vMerge/>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0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060" w:type="dxa"/>
            <w:vMerge/>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94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sz w:val="24"/>
              </w:rPr>
            </w:pPr>
            <w:r>
              <w:rPr>
                <w:rFonts w:ascii="Times New Roman" w:eastAsia="Times New Roman" w:hAnsi="Times New Roman"/>
                <w:sz w:val="24"/>
              </w:rPr>
              <w:t>(45%</w:t>
            </w:r>
          </w:p>
        </w:tc>
        <w:tc>
          <w:tcPr>
            <w:tcW w:w="960" w:type="dxa"/>
            <w:vMerge/>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9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180" w:type="dxa"/>
            <w:vMerge/>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r>
      <w:tr w:rsidR="00F727DD" w:rsidTr="00684395">
        <w:trPr>
          <w:trHeight w:val="137"/>
        </w:trPr>
        <w:tc>
          <w:tcPr>
            <w:tcW w:w="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1"/>
              </w:rPr>
            </w:pPr>
          </w:p>
        </w:tc>
        <w:tc>
          <w:tcPr>
            <w:tcW w:w="15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1"/>
              </w:rPr>
            </w:pPr>
          </w:p>
        </w:tc>
        <w:tc>
          <w:tcPr>
            <w:tcW w:w="10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1"/>
              </w:rPr>
            </w:pPr>
          </w:p>
        </w:tc>
        <w:tc>
          <w:tcPr>
            <w:tcW w:w="106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sz w:val="24"/>
              </w:rPr>
            </w:pPr>
            <w:r>
              <w:rPr>
                <w:rFonts w:ascii="Times New Roman" w:eastAsia="Times New Roman" w:hAnsi="Times New Roman"/>
                <w:sz w:val="24"/>
              </w:rPr>
              <w:t>(50%)</w:t>
            </w:r>
          </w:p>
        </w:tc>
        <w:tc>
          <w:tcPr>
            <w:tcW w:w="940" w:type="dxa"/>
            <w:vMerge/>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1"/>
              </w:rPr>
            </w:pPr>
          </w:p>
        </w:tc>
        <w:tc>
          <w:tcPr>
            <w:tcW w:w="96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sz w:val="24"/>
              </w:rPr>
            </w:pPr>
            <w:r>
              <w:rPr>
                <w:rFonts w:ascii="Times New Roman" w:eastAsia="Times New Roman" w:hAnsi="Times New Roman"/>
                <w:sz w:val="24"/>
              </w:rPr>
              <w:t>(5%)</w:t>
            </w:r>
          </w:p>
        </w:tc>
        <w:tc>
          <w:tcPr>
            <w:tcW w:w="9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1"/>
              </w:rPr>
            </w:pPr>
          </w:p>
        </w:tc>
        <w:tc>
          <w:tcPr>
            <w:tcW w:w="118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proofErr w:type="gramStart"/>
            <w:r>
              <w:rPr>
                <w:rFonts w:ascii="Times New Roman" w:eastAsia="Times New Roman" w:hAnsi="Times New Roman"/>
                <w:w w:val="99"/>
                <w:sz w:val="24"/>
              </w:rPr>
              <w:t>( 100</w:t>
            </w:r>
            <w:proofErr w:type="gramEnd"/>
            <w:r>
              <w:rPr>
                <w:rFonts w:ascii="Times New Roman" w:eastAsia="Times New Roman" w:hAnsi="Times New Roman"/>
                <w:w w:val="99"/>
                <w:sz w:val="24"/>
              </w:rPr>
              <w:t xml:space="preserve"> %)</w:t>
            </w:r>
          </w:p>
        </w:tc>
      </w:tr>
      <w:tr w:rsidR="00F727DD" w:rsidTr="00684395">
        <w:trPr>
          <w:trHeight w:val="139"/>
        </w:trPr>
        <w:tc>
          <w:tcPr>
            <w:tcW w:w="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5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0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060" w:type="dxa"/>
            <w:vMerge/>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94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w:t>
            </w:r>
          </w:p>
        </w:tc>
        <w:tc>
          <w:tcPr>
            <w:tcW w:w="960" w:type="dxa"/>
            <w:vMerge/>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9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180" w:type="dxa"/>
            <w:vMerge/>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r>
      <w:tr w:rsidR="00F727DD" w:rsidTr="00684395">
        <w:trPr>
          <w:trHeight w:val="144"/>
        </w:trPr>
        <w:tc>
          <w:tcPr>
            <w:tcW w:w="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5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0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0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940" w:type="dxa"/>
            <w:vMerge/>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9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18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r>
      <w:tr w:rsidR="00F727DD" w:rsidTr="00684395">
        <w:trPr>
          <w:trHeight w:val="258"/>
        </w:trPr>
        <w:tc>
          <w:tcPr>
            <w:tcW w:w="2660" w:type="dxa"/>
            <w:gridSpan w:val="3"/>
            <w:shd w:val="clear" w:color="auto" w:fill="auto"/>
            <w:vAlign w:val="bottom"/>
          </w:tcPr>
          <w:p w:rsidR="00F727DD" w:rsidRDefault="00F727DD" w:rsidP="00684395">
            <w:pPr>
              <w:spacing w:line="240" w:lineRule="auto"/>
              <w:ind w:right="320"/>
              <w:rPr>
                <w:rFonts w:ascii="Times New Roman" w:eastAsia="Times New Roman" w:hAnsi="Times New Roman"/>
                <w:w w:val="99"/>
                <w:sz w:val="24"/>
              </w:rPr>
            </w:pPr>
            <w:r>
              <w:rPr>
                <w:rFonts w:ascii="Times New Roman" w:eastAsia="Times New Roman" w:hAnsi="Times New Roman"/>
                <w:w w:val="99"/>
                <w:sz w:val="24"/>
              </w:rPr>
              <w:t>Sumber : Hasil Angket</w:t>
            </w:r>
          </w:p>
        </w:tc>
        <w:tc>
          <w:tcPr>
            <w:tcW w:w="1060" w:type="dxa"/>
            <w:shd w:val="clear" w:color="auto" w:fill="auto"/>
            <w:vAlign w:val="bottom"/>
          </w:tcPr>
          <w:p w:rsidR="00F727DD" w:rsidRDefault="00F727DD" w:rsidP="00684395">
            <w:pPr>
              <w:spacing w:line="240" w:lineRule="auto"/>
              <w:rPr>
                <w:rFonts w:ascii="Times New Roman" w:eastAsia="Times New Roman" w:hAnsi="Times New Roman"/>
              </w:rPr>
            </w:pPr>
          </w:p>
          <w:p w:rsidR="00F727DD" w:rsidRDefault="00F727DD" w:rsidP="00684395">
            <w:pPr>
              <w:spacing w:line="240" w:lineRule="auto"/>
              <w:rPr>
                <w:rFonts w:ascii="Times New Roman" w:eastAsia="Times New Roman" w:hAnsi="Times New Roman"/>
              </w:rPr>
            </w:pPr>
          </w:p>
        </w:tc>
        <w:tc>
          <w:tcPr>
            <w:tcW w:w="940" w:type="dxa"/>
            <w:shd w:val="clear" w:color="auto" w:fill="auto"/>
            <w:vAlign w:val="bottom"/>
          </w:tcPr>
          <w:p w:rsidR="00F727DD" w:rsidRDefault="00F727DD" w:rsidP="00684395">
            <w:pPr>
              <w:spacing w:line="240" w:lineRule="auto"/>
              <w:rPr>
                <w:rFonts w:ascii="Times New Roman" w:eastAsia="Times New Roman" w:hAnsi="Times New Roman"/>
              </w:rPr>
            </w:pPr>
          </w:p>
        </w:tc>
        <w:tc>
          <w:tcPr>
            <w:tcW w:w="960" w:type="dxa"/>
            <w:shd w:val="clear" w:color="auto" w:fill="auto"/>
            <w:vAlign w:val="bottom"/>
          </w:tcPr>
          <w:p w:rsidR="00F727DD" w:rsidRDefault="00F727DD" w:rsidP="00684395">
            <w:pPr>
              <w:spacing w:line="240" w:lineRule="auto"/>
              <w:rPr>
                <w:rFonts w:ascii="Times New Roman" w:eastAsia="Times New Roman" w:hAnsi="Times New Roman"/>
              </w:rPr>
            </w:pPr>
          </w:p>
        </w:tc>
        <w:tc>
          <w:tcPr>
            <w:tcW w:w="940" w:type="dxa"/>
            <w:shd w:val="clear" w:color="auto" w:fill="auto"/>
            <w:vAlign w:val="bottom"/>
          </w:tcPr>
          <w:p w:rsidR="00F727DD" w:rsidRDefault="00F727DD" w:rsidP="00684395">
            <w:pPr>
              <w:spacing w:line="240" w:lineRule="auto"/>
              <w:rPr>
                <w:rFonts w:ascii="Times New Roman" w:eastAsia="Times New Roman" w:hAnsi="Times New Roman"/>
              </w:rPr>
            </w:pPr>
          </w:p>
        </w:tc>
        <w:tc>
          <w:tcPr>
            <w:tcW w:w="1180" w:type="dxa"/>
            <w:shd w:val="clear" w:color="auto" w:fill="auto"/>
            <w:vAlign w:val="bottom"/>
          </w:tcPr>
          <w:p w:rsidR="00F727DD" w:rsidRDefault="00F727DD" w:rsidP="00684395">
            <w:pPr>
              <w:spacing w:line="240" w:lineRule="auto"/>
              <w:rPr>
                <w:rFonts w:ascii="Times New Roman" w:eastAsia="Times New Roman" w:hAnsi="Times New Roman"/>
              </w:rPr>
            </w:pPr>
          </w:p>
        </w:tc>
      </w:tr>
    </w:tbl>
    <w:p w:rsidR="00F727DD" w:rsidRDefault="00F727DD" w:rsidP="00F727DD">
      <w:pPr>
        <w:spacing w:line="240" w:lineRule="auto"/>
        <w:rPr>
          <w:rFonts w:ascii="Times New Roman" w:eastAsia="Times New Roman" w:hAnsi="Times New Roman"/>
        </w:rPr>
        <w:sectPr w:rsidR="00F727DD" w:rsidSect="00BC7186">
          <w:type w:val="continuous"/>
          <w:pgSz w:w="11900" w:h="16841"/>
          <w:pgMar w:top="711" w:right="1440" w:bottom="1440" w:left="1440" w:header="0" w:footer="0" w:gutter="0"/>
          <w:cols w:space="0" w:equalWidth="0">
            <w:col w:w="9026"/>
          </w:cols>
          <w:docGrid w:linePitch="360"/>
        </w:sectPr>
      </w:pPr>
    </w:p>
    <w:p w:rsidR="00F727DD" w:rsidRPr="00F727DD" w:rsidRDefault="00F727DD" w:rsidP="00F727DD">
      <w:pPr>
        <w:spacing w:line="240" w:lineRule="auto"/>
        <w:ind w:left="1120" w:right="266" w:firstLine="737"/>
        <w:jc w:val="both"/>
        <w:rPr>
          <w:rFonts w:ascii="Times New Roman" w:eastAsia="Times New Roman" w:hAnsi="Times New Roman"/>
          <w:sz w:val="24"/>
        </w:rPr>
      </w:pPr>
      <w:r>
        <w:rPr>
          <w:rFonts w:ascii="Times New Roman" w:eastAsia="Times New Roman" w:hAnsi="Times New Roman"/>
          <w:sz w:val="24"/>
        </w:rPr>
        <w:lastRenderedPageBreak/>
        <w:t xml:space="preserve">Dari tabel diatas terlihat bahwa item pertanyaan 1.1 yaitu yang menyatakan bagaimana tingkat prestasi Kerja para pegawai, 3 orang responden atau 15% menjawab baik, sementara itu 15 orang responden atau 75% menjawab cukup baik dan 2 orang responden atau 10% memberikan jawaban tidak baik.selanjutnya berdasarkan perhitungan skor dari jawaban </w:t>
      </w:r>
      <w:r>
        <w:rPr>
          <w:rFonts w:ascii="Times New Roman" w:eastAsia="Times New Roman" w:hAnsi="Times New Roman"/>
          <w:sz w:val="24"/>
        </w:rPr>
        <w:lastRenderedPageBreak/>
        <w:t xml:space="preserve">responden mengenai pertanyaan 1.1 tentang tingkat prestasi kerja para Pegawai, diperoleh gam- baran sebagai </w:t>
      </w:r>
      <w:proofErr w:type="gramStart"/>
      <w:r>
        <w:rPr>
          <w:rFonts w:ascii="Times New Roman" w:eastAsia="Times New Roman" w:hAnsi="Times New Roman"/>
          <w:sz w:val="24"/>
        </w:rPr>
        <w:t>berikut :</w:t>
      </w:r>
      <w:proofErr w:type="gramEnd"/>
    </w:p>
    <w:p w:rsidR="00F727DD" w:rsidRPr="00F727DD" w:rsidRDefault="00F727DD" w:rsidP="00F727DD">
      <w:pPr>
        <w:spacing w:line="240" w:lineRule="auto"/>
        <w:ind w:left="1120"/>
        <w:rPr>
          <w:rFonts w:ascii="Times New Roman" w:eastAsia="Times New Roman" w:hAnsi="Times New Roman"/>
          <w:sz w:val="24"/>
        </w:rPr>
      </w:pPr>
      <w:proofErr w:type="gramStart"/>
      <w:r>
        <w:rPr>
          <w:rFonts w:ascii="Times New Roman" w:eastAsia="Times New Roman" w:hAnsi="Times New Roman"/>
          <w:sz w:val="24"/>
        </w:rPr>
        <w:t>( 4</w:t>
      </w:r>
      <w:proofErr w:type="gramEnd"/>
      <w:r>
        <w:rPr>
          <w:rFonts w:ascii="Times New Roman" w:eastAsia="Times New Roman" w:hAnsi="Times New Roman"/>
          <w:sz w:val="24"/>
        </w:rPr>
        <w:t xml:space="preserve"> x 3 ) + </w:t>
      </w:r>
      <w:proofErr w:type="gramStart"/>
      <w:r>
        <w:rPr>
          <w:rFonts w:ascii="Times New Roman" w:eastAsia="Times New Roman" w:hAnsi="Times New Roman"/>
          <w:sz w:val="24"/>
        </w:rPr>
        <w:t>( 3</w:t>
      </w:r>
      <w:proofErr w:type="gramEnd"/>
      <w:r>
        <w:rPr>
          <w:rFonts w:ascii="Times New Roman" w:eastAsia="Times New Roman" w:hAnsi="Times New Roman"/>
          <w:sz w:val="24"/>
        </w:rPr>
        <w:t xml:space="preserve"> x 15 ) + ( 2 x 2 ) = 61, kategori cukup baik</w:t>
      </w:r>
    </w:p>
    <w:p w:rsidR="00F727DD" w:rsidRPr="00F727DD" w:rsidRDefault="00F727DD" w:rsidP="00F727DD">
      <w:pPr>
        <w:spacing w:line="240" w:lineRule="auto"/>
        <w:ind w:left="1400" w:right="440" w:firstLine="754"/>
        <w:jc w:val="both"/>
        <w:rPr>
          <w:rFonts w:ascii="Times New Roman" w:eastAsia="Times New Roman" w:hAnsi="Times New Roman"/>
          <w:sz w:val="24"/>
        </w:rPr>
      </w:pPr>
      <w:r>
        <w:rPr>
          <w:rFonts w:ascii="Times New Roman" w:eastAsia="Times New Roman" w:hAnsi="Times New Roman"/>
          <w:sz w:val="24"/>
        </w:rPr>
        <w:t xml:space="preserve">Untuk mengetahui data yang berkaitan data yang berkaitan dengan indikator Perilaku maka dapat kita lihat pada tabel berikut </w:t>
      </w:r>
      <w:proofErr w:type="gramStart"/>
      <w:r>
        <w:rPr>
          <w:rFonts w:ascii="Times New Roman" w:eastAsia="Times New Roman" w:hAnsi="Times New Roman"/>
          <w:sz w:val="24"/>
        </w:rPr>
        <w:t>ini :</w:t>
      </w:r>
      <w:proofErr w:type="gramEnd"/>
    </w:p>
    <w:p w:rsidR="007A337A" w:rsidRDefault="007A337A" w:rsidP="00F727DD">
      <w:pPr>
        <w:spacing w:line="240" w:lineRule="auto"/>
        <w:ind w:right="-399"/>
        <w:jc w:val="center"/>
        <w:rPr>
          <w:rFonts w:ascii="Times New Roman" w:eastAsia="Times New Roman" w:hAnsi="Times New Roman"/>
          <w:sz w:val="24"/>
        </w:rPr>
        <w:sectPr w:rsidR="007A337A" w:rsidSect="007A337A">
          <w:type w:val="continuous"/>
          <w:pgSz w:w="11900" w:h="16841"/>
          <w:pgMar w:top="711" w:right="1440" w:bottom="1440" w:left="1440" w:header="0" w:footer="0" w:gutter="0"/>
          <w:cols w:num="2" w:space="0"/>
          <w:docGrid w:linePitch="360"/>
        </w:sectPr>
      </w:pPr>
    </w:p>
    <w:p w:rsidR="00F727DD" w:rsidRDefault="00F727DD" w:rsidP="00F727DD">
      <w:pPr>
        <w:spacing w:line="240" w:lineRule="auto"/>
        <w:ind w:right="-399"/>
        <w:jc w:val="center"/>
        <w:rPr>
          <w:rFonts w:ascii="Times New Roman" w:eastAsia="Times New Roman" w:hAnsi="Times New Roman"/>
          <w:sz w:val="24"/>
        </w:rPr>
      </w:pPr>
      <w:r>
        <w:rPr>
          <w:rFonts w:ascii="Times New Roman" w:eastAsia="Times New Roman" w:hAnsi="Times New Roman"/>
          <w:sz w:val="24"/>
        </w:rPr>
        <w:lastRenderedPageBreak/>
        <w:t>Tabel 7</w:t>
      </w:r>
    </w:p>
    <w:p w:rsidR="00F727DD" w:rsidRPr="00F727DD" w:rsidRDefault="00F727DD" w:rsidP="00F727DD">
      <w:pPr>
        <w:spacing w:line="240" w:lineRule="auto"/>
        <w:ind w:right="-399"/>
        <w:jc w:val="center"/>
        <w:rPr>
          <w:rFonts w:ascii="Times New Roman" w:eastAsia="Times New Roman" w:hAnsi="Times New Roman"/>
          <w:sz w:val="24"/>
        </w:rPr>
      </w:pPr>
      <w:r>
        <w:rPr>
          <w:rFonts w:ascii="Times New Roman" w:eastAsia="Times New Roman" w:hAnsi="Times New Roman"/>
          <w:sz w:val="24"/>
        </w:rPr>
        <w:t>Jawaban Responden dari Indikator Perilaku</w:t>
      </w:r>
    </w:p>
    <w:tbl>
      <w:tblPr>
        <w:tblW w:w="0" w:type="auto"/>
        <w:tblInd w:w="1410" w:type="dxa"/>
        <w:tblLayout w:type="fixed"/>
        <w:tblCellMar>
          <w:left w:w="0" w:type="dxa"/>
          <w:right w:w="0" w:type="dxa"/>
        </w:tblCellMar>
        <w:tblLook w:val="0000"/>
      </w:tblPr>
      <w:tblGrid>
        <w:gridCol w:w="1640"/>
        <w:gridCol w:w="1040"/>
        <w:gridCol w:w="1060"/>
        <w:gridCol w:w="960"/>
        <w:gridCol w:w="940"/>
        <w:gridCol w:w="940"/>
        <w:gridCol w:w="1240"/>
      </w:tblGrid>
      <w:tr w:rsidR="00F727DD" w:rsidTr="00684395">
        <w:trPr>
          <w:trHeight w:val="276"/>
        </w:trPr>
        <w:tc>
          <w:tcPr>
            <w:tcW w:w="1640" w:type="dxa"/>
            <w:tcBorders>
              <w:top w:val="single" w:sz="8" w:space="0" w:color="auto"/>
              <w:left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3"/>
              </w:rPr>
            </w:pPr>
          </w:p>
        </w:tc>
        <w:tc>
          <w:tcPr>
            <w:tcW w:w="1040" w:type="dxa"/>
            <w:tcBorders>
              <w:top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3"/>
              </w:rPr>
            </w:pPr>
          </w:p>
        </w:tc>
        <w:tc>
          <w:tcPr>
            <w:tcW w:w="2960" w:type="dxa"/>
            <w:gridSpan w:val="3"/>
            <w:tcBorders>
              <w:top w:val="single" w:sz="8" w:space="0" w:color="auto"/>
            </w:tcBorders>
            <w:shd w:val="clear" w:color="auto" w:fill="auto"/>
            <w:vAlign w:val="bottom"/>
          </w:tcPr>
          <w:p w:rsidR="00F727DD" w:rsidRDefault="00F727DD" w:rsidP="00684395">
            <w:pPr>
              <w:spacing w:line="240" w:lineRule="auto"/>
              <w:ind w:left="440"/>
              <w:rPr>
                <w:rFonts w:ascii="Times New Roman" w:eastAsia="Times New Roman" w:hAnsi="Times New Roman"/>
                <w:sz w:val="24"/>
              </w:rPr>
            </w:pPr>
            <w:r>
              <w:rPr>
                <w:rFonts w:ascii="Times New Roman" w:eastAsia="Times New Roman" w:hAnsi="Times New Roman"/>
                <w:sz w:val="24"/>
              </w:rPr>
              <w:t>Jawaban Responden</w:t>
            </w:r>
          </w:p>
        </w:tc>
        <w:tc>
          <w:tcPr>
            <w:tcW w:w="940" w:type="dxa"/>
            <w:tcBorders>
              <w:top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3"/>
              </w:rPr>
            </w:pPr>
          </w:p>
        </w:tc>
        <w:tc>
          <w:tcPr>
            <w:tcW w:w="1240" w:type="dxa"/>
            <w:tcBorders>
              <w:top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3"/>
              </w:rPr>
            </w:pPr>
          </w:p>
        </w:tc>
      </w:tr>
      <w:tr w:rsidR="00F727DD" w:rsidTr="00684395">
        <w:trPr>
          <w:trHeight w:val="281"/>
        </w:trPr>
        <w:tc>
          <w:tcPr>
            <w:tcW w:w="1640" w:type="dxa"/>
            <w:tcBorders>
              <w:left w:val="single" w:sz="8" w:space="0" w:color="auto"/>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Pertanyaan</w:t>
            </w:r>
          </w:p>
        </w:tc>
        <w:tc>
          <w:tcPr>
            <w:tcW w:w="1040" w:type="dxa"/>
            <w:tcBorders>
              <w:bottom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60" w:type="dxa"/>
            <w:tcBorders>
              <w:bottom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960" w:type="dxa"/>
            <w:tcBorders>
              <w:bottom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940" w:type="dxa"/>
            <w:tcBorders>
              <w:bottom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240" w:type="dxa"/>
            <w:tcBorders>
              <w:right w:val="single" w:sz="8" w:space="0" w:color="auto"/>
            </w:tcBorders>
            <w:shd w:val="clear" w:color="auto" w:fill="auto"/>
            <w:vAlign w:val="bottom"/>
          </w:tcPr>
          <w:p w:rsidR="00F727DD" w:rsidRDefault="00F727DD" w:rsidP="00684395">
            <w:pPr>
              <w:spacing w:line="240" w:lineRule="auto"/>
              <w:ind w:left="260"/>
              <w:rPr>
                <w:rFonts w:ascii="Times New Roman" w:eastAsia="Times New Roman" w:hAnsi="Times New Roman"/>
                <w:sz w:val="24"/>
              </w:rPr>
            </w:pPr>
            <w:r>
              <w:rPr>
                <w:rFonts w:ascii="Times New Roman" w:eastAsia="Times New Roman" w:hAnsi="Times New Roman"/>
                <w:sz w:val="24"/>
              </w:rPr>
              <w:t>Jumlah</w:t>
            </w:r>
          </w:p>
        </w:tc>
      </w:tr>
      <w:tr w:rsidR="00F727DD" w:rsidTr="00684395">
        <w:trPr>
          <w:trHeight w:val="261"/>
        </w:trPr>
        <w:tc>
          <w:tcPr>
            <w:tcW w:w="1640" w:type="dxa"/>
            <w:tcBorders>
              <w:left w:val="single" w:sz="8" w:space="0" w:color="auto"/>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Nomor</w:t>
            </w:r>
          </w:p>
        </w:tc>
        <w:tc>
          <w:tcPr>
            <w:tcW w:w="1040" w:type="dxa"/>
            <w:tcBorders>
              <w:right w:val="single" w:sz="8" w:space="0" w:color="auto"/>
            </w:tcBorders>
            <w:shd w:val="clear" w:color="auto" w:fill="auto"/>
            <w:vAlign w:val="bottom"/>
          </w:tcPr>
          <w:p w:rsidR="00F727DD" w:rsidRDefault="00F727DD" w:rsidP="00684395">
            <w:pPr>
              <w:spacing w:line="240" w:lineRule="auto"/>
              <w:ind w:left="420"/>
              <w:rPr>
                <w:rFonts w:ascii="Times New Roman" w:eastAsia="Times New Roman" w:hAnsi="Times New Roman"/>
                <w:sz w:val="24"/>
              </w:rPr>
            </w:pPr>
            <w:r>
              <w:rPr>
                <w:rFonts w:ascii="Times New Roman" w:eastAsia="Times New Roman" w:hAnsi="Times New Roman"/>
                <w:sz w:val="24"/>
              </w:rPr>
              <w:t>A</w:t>
            </w:r>
          </w:p>
        </w:tc>
        <w:tc>
          <w:tcPr>
            <w:tcW w:w="1060" w:type="dxa"/>
            <w:tcBorders>
              <w:right w:val="single" w:sz="8" w:space="0" w:color="auto"/>
            </w:tcBorders>
            <w:shd w:val="clear" w:color="auto" w:fill="auto"/>
            <w:vAlign w:val="bottom"/>
          </w:tcPr>
          <w:p w:rsidR="00F727DD" w:rsidRDefault="00F727DD" w:rsidP="00684395">
            <w:pPr>
              <w:spacing w:line="240" w:lineRule="auto"/>
              <w:ind w:left="440"/>
              <w:rPr>
                <w:rFonts w:ascii="Times New Roman" w:eastAsia="Times New Roman" w:hAnsi="Times New Roman"/>
                <w:sz w:val="24"/>
              </w:rPr>
            </w:pPr>
            <w:r>
              <w:rPr>
                <w:rFonts w:ascii="Times New Roman" w:eastAsia="Times New Roman" w:hAnsi="Times New Roman"/>
                <w:sz w:val="24"/>
              </w:rPr>
              <w:t>B</w:t>
            </w:r>
          </w:p>
        </w:tc>
        <w:tc>
          <w:tcPr>
            <w:tcW w:w="960" w:type="dxa"/>
            <w:tcBorders>
              <w:right w:val="single" w:sz="8" w:space="0" w:color="auto"/>
            </w:tcBorders>
            <w:shd w:val="clear" w:color="auto" w:fill="auto"/>
            <w:vAlign w:val="bottom"/>
          </w:tcPr>
          <w:p w:rsidR="00F727DD" w:rsidRDefault="00F727DD" w:rsidP="00684395">
            <w:pPr>
              <w:spacing w:line="240" w:lineRule="auto"/>
              <w:ind w:left="380"/>
              <w:rPr>
                <w:rFonts w:ascii="Times New Roman" w:eastAsia="Times New Roman" w:hAnsi="Times New Roman"/>
                <w:sz w:val="24"/>
              </w:rPr>
            </w:pPr>
            <w:r>
              <w:rPr>
                <w:rFonts w:ascii="Times New Roman" w:eastAsia="Times New Roman" w:hAnsi="Times New Roman"/>
                <w:sz w:val="24"/>
              </w:rPr>
              <w:t>C</w:t>
            </w:r>
          </w:p>
        </w:tc>
        <w:tc>
          <w:tcPr>
            <w:tcW w:w="940" w:type="dxa"/>
            <w:tcBorders>
              <w:right w:val="single" w:sz="8" w:space="0" w:color="auto"/>
            </w:tcBorders>
            <w:shd w:val="clear" w:color="auto" w:fill="auto"/>
            <w:vAlign w:val="bottom"/>
          </w:tcPr>
          <w:p w:rsidR="00F727DD" w:rsidRDefault="00F727DD" w:rsidP="00684395">
            <w:pPr>
              <w:spacing w:line="240" w:lineRule="auto"/>
              <w:ind w:left="360"/>
              <w:rPr>
                <w:rFonts w:ascii="Times New Roman" w:eastAsia="Times New Roman" w:hAnsi="Times New Roman"/>
                <w:sz w:val="24"/>
              </w:rPr>
            </w:pPr>
            <w:r>
              <w:rPr>
                <w:rFonts w:ascii="Times New Roman" w:eastAsia="Times New Roman" w:hAnsi="Times New Roman"/>
                <w:sz w:val="24"/>
              </w:rPr>
              <w:t>D</w:t>
            </w:r>
          </w:p>
        </w:tc>
        <w:tc>
          <w:tcPr>
            <w:tcW w:w="940" w:type="dxa"/>
            <w:tcBorders>
              <w:right w:val="single" w:sz="8" w:space="0" w:color="auto"/>
            </w:tcBorders>
            <w:shd w:val="clear" w:color="auto" w:fill="auto"/>
            <w:vAlign w:val="bottom"/>
          </w:tcPr>
          <w:p w:rsidR="00F727DD" w:rsidRDefault="00F727DD" w:rsidP="00684395">
            <w:pPr>
              <w:spacing w:line="240" w:lineRule="auto"/>
              <w:ind w:left="380"/>
              <w:rPr>
                <w:rFonts w:ascii="Times New Roman" w:eastAsia="Times New Roman" w:hAnsi="Times New Roman"/>
                <w:sz w:val="24"/>
              </w:rPr>
            </w:pPr>
            <w:r>
              <w:rPr>
                <w:rFonts w:ascii="Times New Roman" w:eastAsia="Times New Roman" w:hAnsi="Times New Roman"/>
                <w:sz w:val="24"/>
              </w:rPr>
              <w:t>E</w:t>
            </w:r>
          </w:p>
        </w:tc>
        <w:tc>
          <w:tcPr>
            <w:tcW w:w="12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rPr>
            </w:pPr>
          </w:p>
        </w:tc>
      </w:tr>
      <w:tr w:rsidR="00F727DD" w:rsidTr="00684395">
        <w:trPr>
          <w:trHeight w:val="286"/>
        </w:trPr>
        <w:tc>
          <w:tcPr>
            <w:tcW w:w="1640" w:type="dxa"/>
            <w:tcBorders>
              <w:left w:val="single" w:sz="8" w:space="0" w:color="auto"/>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2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r>
      <w:tr w:rsidR="00F727DD" w:rsidTr="00684395">
        <w:trPr>
          <w:trHeight w:val="356"/>
        </w:trPr>
        <w:tc>
          <w:tcPr>
            <w:tcW w:w="1640" w:type="dxa"/>
            <w:tcBorders>
              <w:left w:val="single" w:sz="8" w:space="0" w:color="auto"/>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2.1</w:t>
            </w:r>
          </w:p>
        </w:tc>
        <w:tc>
          <w:tcPr>
            <w:tcW w:w="10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6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8</w:t>
            </w:r>
          </w:p>
        </w:tc>
        <w:tc>
          <w:tcPr>
            <w:tcW w:w="96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9</w:t>
            </w:r>
          </w:p>
        </w:tc>
        <w:tc>
          <w:tcPr>
            <w:tcW w:w="94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3</w:t>
            </w:r>
          </w:p>
        </w:tc>
        <w:tc>
          <w:tcPr>
            <w:tcW w:w="9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24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20</w:t>
            </w:r>
          </w:p>
        </w:tc>
      </w:tr>
      <w:tr w:rsidR="00F727DD" w:rsidTr="00684395">
        <w:trPr>
          <w:trHeight w:val="276"/>
        </w:trPr>
        <w:tc>
          <w:tcPr>
            <w:tcW w:w="1640" w:type="dxa"/>
            <w:tcBorders>
              <w:left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6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sz w:val="24"/>
              </w:rPr>
            </w:pPr>
            <w:r>
              <w:rPr>
                <w:rFonts w:ascii="Times New Roman" w:eastAsia="Times New Roman" w:hAnsi="Times New Roman"/>
                <w:sz w:val="24"/>
              </w:rPr>
              <w:t>(40%)</w:t>
            </w:r>
          </w:p>
        </w:tc>
        <w:tc>
          <w:tcPr>
            <w:tcW w:w="96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sz w:val="24"/>
              </w:rPr>
            </w:pPr>
            <w:r>
              <w:rPr>
                <w:rFonts w:ascii="Times New Roman" w:eastAsia="Times New Roman" w:hAnsi="Times New Roman"/>
                <w:sz w:val="24"/>
              </w:rPr>
              <w:t>(45%)</w:t>
            </w:r>
          </w:p>
        </w:tc>
        <w:tc>
          <w:tcPr>
            <w:tcW w:w="94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sz w:val="24"/>
              </w:rPr>
            </w:pPr>
            <w:r>
              <w:rPr>
                <w:rFonts w:ascii="Times New Roman" w:eastAsia="Times New Roman" w:hAnsi="Times New Roman"/>
                <w:sz w:val="24"/>
              </w:rPr>
              <w:t>(15%)</w:t>
            </w:r>
          </w:p>
        </w:tc>
        <w:tc>
          <w:tcPr>
            <w:tcW w:w="9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24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proofErr w:type="gramStart"/>
            <w:r>
              <w:rPr>
                <w:rFonts w:ascii="Times New Roman" w:eastAsia="Times New Roman" w:hAnsi="Times New Roman"/>
                <w:w w:val="99"/>
                <w:sz w:val="24"/>
              </w:rPr>
              <w:t>( 100</w:t>
            </w:r>
            <w:proofErr w:type="gramEnd"/>
            <w:r>
              <w:rPr>
                <w:rFonts w:ascii="Times New Roman" w:eastAsia="Times New Roman" w:hAnsi="Times New Roman"/>
                <w:w w:val="99"/>
                <w:sz w:val="24"/>
              </w:rPr>
              <w:t xml:space="preserve"> %)</w:t>
            </w:r>
          </w:p>
        </w:tc>
      </w:tr>
      <w:tr w:rsidR="00F727DD" w:rsidTr="00684395">
        <w:trPr>
          <w:trHeight w:val="111"/>
        </w:trPr>
        <w:tc>
          <w:tcPr>
            <w:tcW w:w="1640" w:type="dxa"/>
            <w:tcBorders>
              <w:left w:val="single" w:sz="8" w:space="0" w:color="auto"/>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9"/>
              </w:rPr>
            </w:pPr>
          </w:p>
        </w:tc>
        <w:tc>
          <w:tcPr>
            <w:tcW w:w="10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9"/>
              </w:rPr>
            </w:pPr>
          </w:p>
        </w:tc>
        <w:tc>
          <w:tcPr>
            <w:tcW w:w="10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9"/>
              </w:rPr>
            </w:pPr>
          </w:p>
        </w:tc>
        <w:tc>
          <w:tcPr>
            <w:tcW w:w="9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9"/>
              </w:rPr>
            </w:pPr>
          </w:p>
        </w:tc>
        <w:tc>
          <w:tcPr>
            <w:tcW w:w="9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9"/>
              </w:rPr>
            </w:pPr>
          </w:p>
        </w:tc>
        <w:tc>
          <w:tcPr>
            <w:tcW w:w="9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9"/>
              </w:rPr>
            </w:pPr>
          </w:p>
        </w:tc>
        <w:tc>
          <w:tcPr>
            <w:tcW w:w="12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9"/>
              </w:rPr>
            </w:pPr>
          </w:p>
        </w:tc>
      </w:tr>
      <w:tr w:rsidR="00F727DD" w:rsidTr="00684395">
        <w:trPr>
          <w:trHeight w:val="258"/>
        </w:trPr>
        <w:tc>
          <w:tcPr>
            <w:tcW w:w="1640" w:type="dxa"/>
            <w:vMerge w:val="restart"/>
            <w:tcBorders>
              <w:left w:val="single" w:sz="8" w:space="0" w:color="auto"/>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2.2</w:t>
            </w:r>
          </w:p>
        </w:tc>
        <w:tc>
          <w:tcPr>
            <w:tcW w:w="10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rPr>
            </w:pPr>
          </w:p>
        </w:tc>
        <w:tc>
          <w:tcPr>
            <w:tcW w:w="106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9</w:t>
            </w:r>
          </w:p>
        </w:tc>
        <w:tc>
          <w:tcPr>
            <w:tcW w:w="96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10</w:t>
            </w:r>
          </w:p>
        </w:tc>
        <w:tc>
          <w:tcPr>
            <w:tcW w:w="94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w:t>
            </w:r>
          </w:p>
        </w:tc>
        <w:tc>
          <w:tcPr>
            <w:tcW w:w="9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rPr>
            </w:pPr>
          </w:p>
        </w:tc>
        <w:tc>
          <w:tcPr>
            <w:tcW w:w="124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20</w:t>
            </w:r>
          </w:p>
        </w:tc>
      </w:tr>
      <w:tr w:rsidR="00F727DD" w:rsidTr="00684395">
        <w:trPr>
          <w:trHeight w:val="139"/>
        </w:trPr>
        <w:tc>
          <w:tcPr>
            <w:tcW w:w="1640" w:type="dxa"/>
            <w:vMerge/>
            <w:tcBorders>
              <w:left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0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060" w:type="dxa"/>
            <w:vMerge/>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96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sz w:val="24"/>
              </w:rPr>
            </w:pPr>
            <w:r>
              <w:rPr>
                <w:rFonts w:ascii="Times New Roman" w:eastAsia="Times New Roman" w:hAnsi="Times New Roman"/>
                <w:sz w:val="24"/>
              </w:rPr>
              <w:t>(50%</w:t>
            </w:r>
          </w:p>
        </w:tc>
        <w:tc>
          <w:tcPr>
            <w:tcW w:w="940" w:type="dxa"/>
            <w:vMerge/>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9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240" w:type="dxa"/>
            <w:vMerge/>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r>
      <w:tr w:rsidR="00F727DD" w:rsidTr="00684395">
        <w:trPr>
          <w:trHeight w:val="137"/>
        </w:trPr>
        <w:tc>
          <w:tcPr>
            <w:tcW w:w="1640" w:type="dxa"/>
            <w:tcBorders>
              <w:left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1"/>
              </w:rPr>
            </w:pPr>
          </w:p>
        </w:tc>
        <w:tc>
          <w:tcPr>
            <w:tcW w:w="10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1"/>
              </w:rPr>
            </w:pPr>
          </w:p>
        </w:tc>
        <w:tc>
          <w:tcPr>
            <w:tcW w:w="106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sz w:val="24"/>
              </w:rPr>
            </w:pPr>
            <w:r>
              <w:rPr>
                <w:rFonts w:ascii="Times New Roman" w:eastAsia="Times New Roman" w:hAnsi="Times New Roman"/>
                <w:sz w:val="24"/>
              </w:rPr>
              <w:t>(45%)</w:t>
            </w:r>
          </w:p>
        </w:tc>
        <w:tc>
          <w:tcPr>
            <w:tcW w:w="960" w:type="dxa"/>
            <w:vMerge/>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1"/>
              </w:rPr>
            </w:pPr>
          </w:p>
        </w:tc>
        <w:tc>
          <w:tcPr>
            <w:tcW w:w="94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sz w:val="24"/>
              </w:rPr>
            </w:pPr>
            <w:r>
              <w:rPr>
                <w:rFonts w:ascii="Times New Roman" w:eastAsia="Times New Roman" w:hAnsi="Times New Roman"/>
                <w:sz w:val="24"/>
              </w:rPr>
              <w:t>(5%)</w:t>
            </w:r>
          </w:p>
        </w:tc>
        <w:tc>
          <w:tcPr>
            <w:tcW w:w="9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1"/>
              </w:rPr>
            </w:pPr>
          </w:p>
        </w:tc>
        <w:tc>
          <w:tcPr>
            <w:tcW w:w="124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proofErr w:type="gramStart"/>
            <w:r>
              <w:rPr>
                <w:rFonts w:ascii="Times New Roman" w:eastAsia="Times New Roman" w:hAnsi="Times New Roman"/>
                <w:w w:val="99"/>
                <w:sz w:val="24"/>
              </w:rPr>
              <w:t>( 100</w:t>
            </w:r>
            <w:proofErr w:type="gramEnd"/>
            <w:r>
              <w:rPr>
                <w:rFonts w:ascii="Times New Roman" w:eastAsia="Times New Roman" w:hAnsi="Times New Roman"/>
                <w:w w:val="99"/>
                <w:sz w:val="24"/>
              </w:rPr>
              <w:t xml:space="preserve"> %)</w:t>
            </w:r>
          </w:p>
        </w:tc>
      </w:tr>
      <w:tr w:rsidR="00F727DD" w:rsidTr="00684395">
        <w:trPr>
          <w:trHeight w:val="139"/>
        </w:trPr>
        <w:tc>
          <w:tcPr>
            <w:tcW w:w="1640" w:type="dxa"/>
            <w:tcBorders>
              <w:left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0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060" w:type="dxa"/>
            <w:vMerge/>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96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w:t>
            </w:r>
          </w:p>
        </w:tc>
        <w:tc>
          <w:tcPr>
            <w:tcW w:w="940" w:type="dxa"/>
            <w:vMerge/>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9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240" w:type="dxa"/>
            <w:vMerge/>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r>
      <w:tr w:rsidR="00F727DD" w:rsidTr="00684395">
        <w:trPr>
          <w:trHeight w:val="143"/>
        </w:trPr>
        <w:tc>
          <w:tcPr>
            <w:tcW w:w="1640" w:type="dxa"/>
            <w:tcBorders>
              <w:left w:val="single" w:sz="8" w:space="0" w:color="auto"/>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0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0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960" w:type="dxa"/>
            <w:vMerge/>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9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9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2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r>
    </w:tbl>
    <w:p w:rsidR="00F727DD" w:rsidRPr="00F727DD" w:rsidRDefault="00F727DD" w:rsidP="00F727DD">
      <w:pPr>
        <w:spacing w:line="240" w:lineRule="auto"/>
        <w:ind w:left="1360"/>
        <w:rPr>
          <w:rFonts w:ascii="Times New Roman" w:eastAsia="Times New Roman" w:hAnsi="Times New Roman"/>
          <w:sz w:val="24"/>
        </w:rPr>
      </w:pPr>
      <w:proofErr w:type="gramStart"/>
      <w:r>
        <w:rPr>
          <w:rFonts w:ascii="Times New Roman" w:eastAsia="Times New Roman" w:hAnsi="Times New Roman"/>
          <w:sz w:val="24"/>
        </w:rPr>
        <w:t>Sumber :</w:t>
      </w:r>
      <w:proofErr w:type="gramEnd"/>
      <w:r>
        <w:rPr>
          <w:rFonts w:ascii="Times New Roman" w:eastAsia="Times New Roman" w:hAnsi="Times New Roman"/>
          <w:sz w:val="24"/>
        </w:rPr>
        <w:t xml:space="preserve"> Hasil Angket</w:t>
      </w:r>
    </w:p>
    <w:p w:rsidR="007A337A" w:rsidRDefault="007A337A" w:rsidP="00F727DD">
      <w:pPr>
        <w:pStyle w:val="ListParagraph"/>
        <w:spacing w:line="240" w:lineRule="auto"/>
        <w:ind w:right="266"/>
        <w:jc w:val="both"/>
        <w:rPr>
          <w:rFonts w:ascii="Times New Roman" w:eastAsia="Times New Roman" w:hAnsi="Times New Roman"/>
          <w:sz w:val="24"/>
        </w:rPr>
        <w:sectPr w:rsidR="007A337A" w:rsidSect="00B77A67">
          <w:type w:val="continuous"/>
          <w:pgSz w:w="11900" w:h="16841"/>
          <w:pgMar w:top="711" w:right="1440" w:bottom="1440" w:left="1440" w:header="0" w:footer="0" w:gutter="0"/>
          <w:cols w:space="0" w:equalWidth="0">
            <w:col w:w="9026"/>
          </w:cols>
          <w:docGrid w:linePitch="360"/>
        </w:sectPr>
      </w:pPr>
    </w:p>
    <w:p w:rsidR="00F727DD" w:rsidRDefault="00F727DD" w:rsidP="00F727DD">
      <w:pPr>
        <w:pStyle w:val="ListParagraph"/>
        <w:spacing w:line="240" w:lineRule="auto"/>
        <w:ind w:right="266"/>
        <w:jc w:val="both"/>
        <w:rPr>
          <w:rFonts w:ascii="Times New Roman" w:eastAsia="Times New Roman" w:hAnsi="Times New Roman"/>
          <w:sz w:val="24"/>
        </w:rPr>
      </w:pPr>
      <w:r>
        <w:rPr>
          <w:rFonts w:ascii="Times New Roman" w:eastAsia="Times New Roman" w:hAnsi="Times New Roman"/>
          <w:sz w:val="24"/>
        </w:rPr>
        <w:lastRenderedPageBreak/>
        <w:t xml:space="preserve">Dari tabel diatas terlihat bahwa item pertanyaan 2.1 yaitu yang menyatakan bagaimana ketekunan para Pegawai, 8 orang responden atau 40% menjawab tekun, sementara itu 9 orang responden atau 45% menjawab cukup tekun.sementara itu 3 orang responden atau 15% menjawab tidak tekun Dilihat dari data diatas </w:t>
      </w:r>
      <w:r>
        <w:rPr>
          <w:rFonts w:ascii="Times New Roman" w:eastAsia="Times New Roman" w:hAnsi="Times New Roman"/>
          <w:sz w:val="24"/>
        </w:rPr>
        <w:lastRenderedPageBreak/>
        <w:t xml:space="preserve">dapat diketahui bahwa ketekunan para Pegawai. </w:t>
      </w:r>
      <w:proofErr w:type="gramStart"/>
      <w:r>
        <w:rPr>
          <w:rFonts w:ascii="Times New Roman" w:eastAsia="Times New Roman" w:hAnsi="Times New Roman"/>
          <w:sz w:val="24"/>
        </w:rPr>
        <w:t>Selanjutnya berdasarkan perhitungan skor dari jawaban responden.</w:t>
      </w:r>
      <w:proofErr w:type="gramEnd"/>
    </w:p>
    <w:p w:rsidR="00F727DD" w:rsidRPr="00F727DD" w:rsidRDefault="00F727DD" w:rsidP="00F727DD">
      <w:pPr>
        <w:spacing w:line="240" w:lineRule="auto"/>
        <w:ind w:left="1040"/>
        <w:rPr>
          <w:rFonts w:ascii="Times New Roman" w:eastAsia="Times New Roman" w:hAnsi="Times New Roman"/>
          <w:b/>
          <w:sz w:val="24"/>
        </w:rPr>
      </w:pPr>
      <w:r>
        <w:rPr>
          <w:rFonts w:ascii="Times New Roman" w:eastAsia="Times New Roman" w:hAnsi="Times New Roman"/>
          <w:b/>
          <w:sz w:val="24"/>
        </w:rPr>
        <w:t>3. Keahlian</w:t>
      </w:r>
    </w:p>
    <w:p w:rsidR="00F727DD" w:rsidRDefault="00F727DD" w:rsidP="00F727DD">
      <w:pPr>
        <w:spacing w:line="240" w:lineRule="auto"/>
        <w:ind w:left="1400" w:right="266" w:firstLine="874"/>
        <w:rPr>
          <w:rFonts w:ascii="Times New Roman" w:eastAsia="Times New Roman" w:hAnsi="Times New Roman"/>
          <w:sz w:val="24"/>
        </w:rPr>
      </w:pPr>
      <w:r>
        <w:rPr>
          <w:rFonts w:ascii="Times New Roman" w:eastAsia="Times New Roman" w:hAnsi="Times New Roman"/>
          <w:sz w:val="24"/>
        </w:rPr>
        <w:t xml:space="preserve">Untuk mengetahui data yang berkaitan dengan indikator keahlian, dapat kita lihat pada tabel berikut </w:t>
      </w:r>
      <w:proofErr w:type="gramStart"/>
      <w:r>
        <w:rPr>
          <w:rFonts w:ascii="Times New Roman" w:eastAsia="Times New Roman" w:hAnsi="Times New Roman"/>
          <w:sz w:val="24"/>
        </w:rPr>
        <w:t>ini :</w:t>
      </w:r>
      <w:proofErr w:type="gramEnd"/>
    </w:p>
    <w:p w:rsidR="007A337A" w:rsidRDefault="007A337A" w:rsidP="00F727DD">
      <w:pPr>
        <w:spacing w:line="240" w:lineRule="auto"/>
        <w:ind w:right="-573"/>
        <w:jc w:val="center"/>
        <w:rPr>
          <w:rFonts w:ascii="Times New Roman" w:eastAsia="Times New Roman" w:hAnsi="Times New Roman"/>
          <w:sz w:val="24"/>
        </w:rPr>
        <w:sectPr w:rsidR="007A337A" w:rsidSect="007A337A">
          <w:type w:val="continuous"/>
          <w:pgSz w:w="11900" w:h="16841"/>
          <w:pgMar w:top="711" w:right="1440" w:bottom="1440" w:left="1440" w:header="0" w:footer="0" w:gutter="0"/>
          <w:cols w:num="2" w:space="0"/>
          <w:docGrid w:linePitch="360"/>
        </w:sectPr>
      </w:pPr>
    </w:p>
    <w:p w:rsidR="00F727DD" w:rsidRPr="00F727DD" w:rsidRDefault="00F727DD" w:rsidP="00F727DD">
      <w:pPr>
        <w:spacing w:line="240" w:lineRule="auto"/>
        <w:ind w:right="-573"/>
        <w:jc w:val="center"/>
        <w:rPr>
          <w:rFonts w:ascii="Times New Roman" w:eastAsia="Times New Roman" w:hAnsi="Times New Roman"/>
          <w:sz w:val="24"/>
        </w:rPr>
      </w:pPr>
      <w:r>
        <w:rPr>
          <w:rFonts w:ascii="Times New Roman" w:eastAsia="Times New Roman" w:hAnsi="Times New Roman"/>
          <w:sz w:val="24"/>
        </w:rPr>
        <w:lastRenderedPageBreak/>
        <w:t>Tabel 8</w:t>
      </w:r>
    </w:p>
    <w:p w:rsidR="00F727DD" w:rsidRPr="00F727DD" w:rsidRDefault="00F727DD" w:rsidP="00F727DD">
      <w:pPr>
        <w:spacing w:line="240" w:lineRule="auto"/>
        <w:ind w:right="-573"/>
        <w:jc w:val="center"/>
        <w:rPr>
          <w:rFonts w:ascii="Times New Roman" w:eastAsia="Times New Roman" w:hAnsi="Times New Roman"/>
          <w:sz w:val="24"/>
        </w:rPr>
      </w:pPr>
      <w:r>
        <w:rPr>
          <w:rFonts w:ascii="Times New Roman" w:eastAsia="Times New Roman" w:hAnsi="Times New Roman"/>
          <w:sz w:val="24"/>
        </w:rPr>
        <w:t>Jawaban Responden dari Indikator Keahlian</w:t>
      </w:r>
    </w:p>
    <w:tbl>
      <w:tblPr>
        <w:tblW w:w="0" w:type="auto"/>
        <w:tblInd w:w="1410" w:type="dxa"/>
        <w:tblLayout w:type="fixed"/>
        <w:tblCellMar>
          <w:left w:w="0" w:type="dxa"/>
          <w:right w:w="0" w:type="dxa"/>
        </w:tblCellMar>
        <w:tblLook w:val="0000"/>
      </w:tblPr>
      <w:tblGrid>
        <w:gridCol w:w="1520"/>
        <w:gridCol w:w="1060"/>
        <w:gridCol w:w="1060"/>
        <w:gridCol w:w="940"/>
        <w:gridCol w:w="960"/>
        <w:gridCol w:w="940"/>
        <w:gridCol w:w="1060"/>
      </w:tblGrid>
      <w:tr w:rsidR="00F727DD" w:rsidTr="00684395">
        <w:trPr>
          <w:trHeight w:val="276"/>
        </w:trPr>
        <w:tc>
          <w:tcPr>
            <w:tcW w:w="1520" w:type="dxa"/>
            <w:tcBorders>
              <w:top w:val="single" w:sz="8" w:space="0" w:color="auto"/>
              <w:left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3"/>
              </w:rPr>
            </w:pPr>
          </w:p>
        </w:tc>
        <w:tc>
          <w:tcPr>
            <w:tcW w:w="1060" w:type="dxa"/>
            <w:tcBorders>
              <w:top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3"/>
              </w:rPr>
            </w:pPr>
          </w:p>
        </w:tc>
        <w:tc>
          <w:tcPr>
            <w:tcW w:w="2960" w:type="dxa"/>
            <w:gridSpan w:val="3"/>
            <w:tcBorders>
              <w:top w:val="single" w:sz="8" w:space="0" w:color="auto"/>
            </w:tcBorders>
            <w:shd w:val="clear" w:color="auto" w:fill="auto"/>
            <w:vAlign w:val="bottom"/>
          </w:tcPr>
          <w:p w:rsidR="00F727DD" w:rsidRDefault="00F727DD" w:rsidP="00684395">
            <w:pPr>
              <w:spacing w:line="240" w:lineRule="auto"/>
              <w:ind w:left="420"/>
              <w:rPr>
                <w:rFonts w:ascii="Times New Roman" w:eastAsia="Times New Roman" w:hAnsi="Times New Roman"/>
                <w:sz w:val="24"/>
              </w:rPr>
            </w:pPr>
            <w:r>
              <w:rPr>
                <w:rFonts w:ascii="Times New Roman" w:eastAsia="Times New Roman" w:hAnsi="Times New Roman"/>
                <w:sz w:val="24"/>
              </w:rPr>
              <w:t>Jawaban Responden</w:t>
            </w:r>
          </w:p>
        </w:tc>
        <w:tc>
          <w:tcPr>
            <w:tcW w:w="940" w:type="dxa"/>
            <w:tcBorders>
              <w:top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3"/>
              </w:rPr>
            </w:pPr>
          </w:p>
        </w:tc>
        <w:tc>
          <w:tcPr>
            <w:tcW w:w="1060" w:type="dxa"/>
            <w:tcBorders>
              <w:top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3"/>
              </w:rPr>
            </w:pPr>
          </w:p>
        </w:tc>
      </w:tr>
      <w:tr w:rsidR="00F727DD" w:rsidTr="00684395">
        <w:trPr>
          <w:trHeight w:val="281"/>
        </w:trPr>
        <w:tc>
          <w:tcPr>
            <w:tcW w:w="1520" w:type="dxa"/>
            <w:tcBorders>
              <w:left w:val="single" w:sz="8" w:space="0" w:color="auto"/>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Pertanyaan</w:t>
            </w:r>
          </w:p>
        </w:tc>
        <w:tc>
          <w:tcPr>
            <w:tcW w:w="1060" w:type="dxa"/>
            <w:tcBorders>
              <w:bottom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60" w:type="dxa"/>
            <w:tcBorders>
              <w:bottom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940" w:type="dxa"/>
            <w:tcBorders>
              <w:bottom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960" w:type="dxa"/>
            <w:tcBorders>
              <w:bottom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60" w:type="dxa"/>
            <w:tcBorders>
              <w:right w:val="single" w:sz="8" w:space="0" w:color="auto"/>
            </w:tcBorders>
            <w:shd w:val="clear" w:color="auto" w:fill="auto"/>
            <w:vAlign w:val="bottom"/>
          </w:tcPr>
          <w:p w:rsidR="00F727DD" w:rsidRDefault="00F727DD" w:rsidP="00684395">
            <w:pPr>
              <w:spacing w:line="240" w:lineRule="auto"/>
              <w:ind w:left="160"/>
              <w:rPr>
                <w:rFonts w:ascii="Times New Roman" w:eastAsia="Times New Roman" w:hAnsi="Times New Roman"/>
                <w:sz w:val="24"/>
              </w:rPr>
            </w:pPr>
            <w:r>
              <w:rPr>
                <w:rFonts w:ascii="Times New Roman" w:eastAsia="Times New Roman" w:hAnsi="Times New Roman"/>
                <w:sz w:val="24"/>
              </w:rPr>
              <w:t>Jumlah</w:t>
            </w:r>
          </w:p>
        </w:tc>
      </w:tr>
      <w:tr w:rsidR="00F727DD" w:rsidTr="00684395">
        <w:trPr>
          <w:trHeight w:val="261"/>
        </w:trPr>
        <w:tc>
          <w:tcPr>
            <w:tcW w:w="1520" w:type="dxa"/>
            <w:tcBorders>
              <w:left w:val="single" w:sz="8" w:space="0" w:color="auto"/>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Nomor</w:t>
            </w:r>
          </w:p>
        </w:tc>
        <w:tc>
          <w:tcPr>
            <w:tcW w:w="1060" w:type="dxa"/>
            <w:tcBorders>
              <w:right w:val="single" w:sz="8" w:space="0" w:color="auto"/>
            </w:tcBorders>
            <w:shd w:val="clear" w:color="auto" w:fill="auto"/>
            <w:vAlign w:val="bottom"/>
          </w:tcPr>
          <w:p w:rsidR="00F727DD" w:rsidRDefault="00F727DD" w:rsidP="00684395">
            <w:pPr>
              <w:spacing w:line="240" w:lineRule="auto"/>
              <w:ind w:left="440"/>
              <w:rPr>
                <w:rFonts w:ascii="Times New Roman" w:eastAsia="Times New Roman" w:hAnsi="Times New Roman"/>
                <w:sz w:val="24"/>
              </w:rPr>
            </w:pPr>
            <w:r>
              <w:rPr>
                <w:rFonts w:ascii="Times New Roman" w:eastAsia="Times New Roman" w:hAnsi="Times New Roman"/>
                <w:sz w:val="24"/>
              </w:rPr>
              <w:t>A</w:t>
            </w:r>
          </w:p>
        </w:tc>
        <w:tc>
          <w:tcPr>
            <w:tcW w:w="1060" w:type="dxa"/>
            <w:tcBorders>
              <w:right w:val="single" w:sz="8" w:space="0" w:color="auto"/>
            </w:tcBorders>
            <w:shd w:val="clear" w:color="auto" w:fill="auto"/>
            <w:vAlign w:val="bottom"/>
          </w:tcPr>
          <w:p w:rsidR="00F727DD" w:rsidRDefault="00F727DD" w:rsidP="00684395">
            <w:pPr>
              <w:spacing w:line="240" w:lineRule="auto"/>
              <w:ind w:left="440"/>
              <w:rPr>
                <w:rFonts w:ascii="Times New Roman" w:eastAsia="Times New Roman" w:hAnsi="Times New Roman"/>
                <w:sz w:val="24"/>
              </w:rPr>
            </w:pPr>
            <w:r>
              <w:rPr>
                <w:rFonts w:ascii="Times New Roman" w:eastAsia="Times New Roman" w:hAnsi="Times New Roman"/>
                <w:sz w:val="24"/>
              </w:rPr>
              <w:t>B</w:t>
            </w:r>
          </w:p>
        </w:tc>
        <w:tc>
          <w:tcPr>
            <w:tcW w:w="940" w:type="dxa"/>
            <w:tcBorders>
              <w:right w:val="single" w:sz="8" w:space="0" w:color="auto"/>
            </w:tcBorders>
            <w:shd w:val="clear" w:color="auto" w:fill="auto"/>
            <w:vAlign w:val="bottom"/>
          </w:tcPr>
          <w:p w:rsidR="00F727DD" w:rsidRDefault="00F727DD" w:rsidP="00684395">
            <w:pPr>
              <w:spacing w:line="240" w:lineRule="auto"/>
              <w:ind w:left="380"/>
              <w:rPr>
                <w:rFonts w:ascii="Times New Roman" w:eastAsia="Times New Roman" w:hAnsi="Times New Roman"/>
                <w:sz w:val="24"/>
              </w:rPr>
            </w:pPr>
            <w:r>
              <w:rPr>
                <w:rFonts w:ascii="Times New Roman" w:eastAsia="Times New Roman" w:hAnsi="Times New Roman"/>
                <w:sz w:val="24"/>
              </w:rPr>
              <w:t>C</w:t>
            </w:r>
          </w:p>
        </w:tc>
        <w:tc>
          <w:tcPr>
            <w:tcW w:w="960" w:type="dxa"/>
            <w:tcBorders>
              <w:right w:val="single" w:sz="8" w:space="0" w:color="auto"/>
            </w:tcBorders>
            <w:shd w:val="clear" w:color="auto" w:fill="auto"/>
            <w:vAlign w:val="bottom"/>
          </w:tcPr>
          <w:p w:rsidR="00F727DD" w:rsidRDefault="00F727DD" w:rsidP="00684395">
            <w:pPr>
              <w:spacing w:line="240" w:lineRule="auto"/>
              <w:ind w:left="380"/>
              <w:rPr>
                <w:rFonts w:ascii="Times New Roman" w:eastAsia="Times New Roman" w:hAnsi="Times New Roman"/>
                <w:sz w:val="24"/>
              </w:rPr>
            </w:pPr>
            <w:r>
              <w:rPr>
                <w:rFonts w:ascii="Times New Roman" w:eastAsia="Times New Roman" w:hAnsi="Times New Roman"/>
                <w:sz w:val="24"/>
              </w:rPr>
              <w:t>D</w:t>
            </w:r>
          </w:p>
        </w:tc>
        <w:tc>
          <w:tcPr>
            <w:tcW w:w="940" w:type="dxa"/>
            <w:tcBorders>
              <w:right w:val="single" w:sz="8" w:space="0" w:color="auto"/>
            </w:tcBorders>
            <w:shd w:val="clear" w:color="auto" w:fill="auto"/>
            <w:vAlign w:val="bottom"/>
          </w:tcPr>
          <w:p w:rsidR="00F727DD" w:rsidRDefault="00F727DD" w:rsidP="00684395">
            <w:pPr>
              <w:spacing w:line="240" w:lineRule="auto"/>
              <w:ind w:left="380"/>
              <w:rPr>
                <w:rFonts w:ascii="Times New Roman" w:eastAsia="Times New Roman" w:hAnsi="Times New Roman"/>
                <w:sz w:val="24"/>
              </w:rPr>
            </w:pPr>
            <w:r>
              <w:rPr>
                <w:rFonts w:ascii="Times New Roman" w:eastAsia="Times New Roman" w:hAnsi="Times New Roman"/>
                <w:sz w:val="24"/>
              </w:rPr>
              <w:t>E</w:t>
            </w:r>
          </w:p>
        </w:tc>
        <w:tc>
          <w:tcPr>
            <w:tcW w:w="10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rPr>
            </w:pPr>
          </w:p>
        </w:tc>
      </w:tr>
      <w:tr w:rsidR="00F727DD" w:rsidTr="00684395">
        <w:trPr>
          <w:trHeight w:val="286"/>
        </w:trPr>
        <w:tc>
          <w:tcPr>
            <w:tcW w:w="1520" w:type="dxa"/>
            <w:tcBorders>
              <w:left w:val="single" w:sz="8" w:space="0" w:color="auto"/>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r>
      <w:tr w:rsidR="00F727DD" w:rsidTr="00684395">
        <w:trPr>
          <w:trHeight w:val="342"/>
        </w:trPr>
        <w:tc>
          <w:tcPr>
            <w:tcW w:w="1520" w:type="dxa"/>
            <w:tcBorders>
              <w:left w:val="single" w:sz="8" w:space="0" w:color="auto"/>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3.1</w:t>
            </w:r>
          </w:p>
        </w:tc>
        <w:tc>
          <w:tcPr>
            <w:tcW w:w="10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6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10</w:t>
            </w:r>
          </w:p>
        </w:tc>
        <w:tc>
          <w:tcPr>
            <w:tcW w:w="94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9</w:t>
            </w:r>
          </w:p>
        </w:tc>
        <w:tc>
          <w:tcPr>
            <w:tcW w:w="960" w:type="dxa"/>
            <w:tcBorders>
              <w:right w:val="single" w:sz="8" w:space="0" w:color="auto"/>
            </w:tcBorders>
            <w:shd w:val="clear" w:color="auto" w:fill="auto"/>
            <w:vAlign w:val="bottom"/>
          </w:tcPr>
          <w:p w:rsidR="00F727DD" w:rsidRDefault="00F727DD" w:rsidP="00684395">
            <w:pPr>
              <w:spacing w:line="240" w:lineRule="auto"/>
              <w:ind w:right="320"/>
              <w:jc w:val="right"/>
              <w:rPr>
                <w:rFonts w:ascii="Times New Roman" w:eastAsia="Times New Roman" w:hAnsi="Times New Roman"/>
                <w:sz w:val="24"/>
              </w:rPr>
            </w:pPr>
            <w:r>
              <w:rPr>
                <w:rFonts w:ascii="Times New Roman" w:eastAsia="Times New Roman" w:hAnsi="Times New Roman"/>
                <w:sz w:val="24"/>
              </w:rPr>
              <w:t>1</w:t>
            </w:r>
          </w:p>
        </w:tc>
        <w:tc>
          <w:tcPr>
            <w:tcW w:w="9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6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20</w:t>
            </w:r>
          </w:p>
        </w:tc>
      </w:tr>
      <w:tr w:rsidR="00F727DD" w:rsidTr="00684395">
        <w:trPr>
          <w:trHeight w:val="276"/>
        </w:trPr>
        <w:tc>
          <w:tcPr>
            <w:tcW w:w="1520" w:type="dxa"/>
            <w:tcBorders>
              <w:left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6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sz w:val="24"/>
              </w:rPr>
            </w:pPr>
            <w:r>
              <w:rPr>
                <w:rFonts w:ascii="Times New Roman" w:eastAsia="Times New Roman" w:hAnsi="Times New Roman"/>
                <w:sz w:val="24"/>
              </w:rPr>
              <w:t>(50%)</w:t>
            </w:r>
          </w:p>
        </w:tc>
        <w:tc>
          <w:tcPr>
            <w:tcW w:w="94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sz w:val="24"/>
              </w:rPr>
            </w:pPr>
            <w:r>
              <w:rPr>
                <w:rFonts w:ascii="Times New Roman" w:eastAsia="Times New Roman" w:hAnsi="Times New Roman"/>
                <w:sz w:val="24"/>
              </w:rPr>
              <w:t>(45%)</w:t>
            </w:r>
          </w:p>
        </w:tc>
        <w:tc>
          <w:tcPr>
            <w:tcW w:w="960" w:type="dxa"/>
            <w:tcBorders>
              <w:right w:val="single" w:sz="8" w:space="0" w:color="auto"/>
            </w:tcBorders>
            <w:shd w:val="clear" w:color="auto" w:fill="auto"/>
            <w:vAlign w:val="bottom"/>
          </w:tcPr>
          <w:p w:rsidR="00F727DD" w:rsidRDefault="00F727DD" w:rsidP="00684395">
            <w:pPr>
              <w:spacing w:line="240" w:lineRule="auto"/>
              <w:ind w:right="80"/>
              <w:jc w:val="right"/>
              <w:rPr>
                <w:rFonts w:ascii="Times New Roman" w:eastAsia="Times New Roman" w:hAnsi="Times New Roman"/>
                <w:sz w:val="24"/>
              </w:rPr>
            </w:pPr>
            <w:r>
              <w:rPr>
                <w:rFonts w:ascii="Times New Roman" w:eastAsia="Times New Roman" w:hAnsi="Times New Roman"/>
                <w:sz w:val="24"/>
              </w:rPr>
              <w:t>(5%)</w:t>
            </w:r>
          </w:p>
        </w:tc>
        <w:tc>
          <w:tcPr>
            <w:tcW w:w="9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24"/>
              </w:rPr>
            </w:pPr>
          </w:p>
        </w:tc>
        <w:tc>
          <w:tcPr>
            <w:tcW w:w="106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proofErr w:type="gramStart"/>
            <w:r>
              <w:rPr>
                <w:rFonts w:ascii="Times New Roman" w:eastAsia="Times New Roman" w:hAnsi="Times New Roman"/>
                <w:w w:val="99"/>
                <w:sz w:val="24"/>
              </w:rPr>
              <w:t>( 100</w:t>
            </w:r>
            <w:proofErr w:type="gramEnd"/>
            <w:r>
              <w:rPr>
                <w:rFonts w:ascii="Times New Roman" w:eastAsia="Times New Roman" w:hAnsi="Times New Roman"/>
                <w:w w:val="99"/>
                <w:sz w:val="24"/>
              </w:rPr>
              <w:t xml:space="preserve"> %)</w:t>
            </w:r>
          </w:p>
        </w:tc>
      </w:tr>
      <w:tr w:rsidR="00F727DD" w:rsidTr="00684395">
        <w:trPr>
          <w:trHeight w:val="96"/>
        </w:trPr>
        <w:tc>
          <w:tcPr>
            <w:tcW w:w="1520" w:type="dxa"/>
            <w:tcBorders>
              <w:left w:val="single" w:sz="8" w:space="0" w:color="auto"/>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8"/>
              </w:rPr>
            </w:pPr>
          </w:p>
        </w:tc>
        <w:tc>
          <w:tcPr>
            <w:tcW w:w="10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8"/>
              </w:rPr>
            </w:pPr>
          </w:p>
        </w:tc>
        <w:tc>
          <w:tcPr>
            <w:tcW w:w="10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8"/>
              </w:rPr>
            </w:pPr>
          </w:p>
        </w:tc>
        <w:tc>
          <w:tcPr>
            <w:tcW w:w="9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8"/>
              </w:rPr>
            </w:pPr>
          </w:p>
        </w:tc>
        <w:tc>
          <w:tcPr>
            <w:tcW w:w="9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8"/>
              </w:rPr>
            </w:pPr>
          </w:p>
        </w:tc>
        <w:tc>
          <w:tcPr>
            <w:tcW w:w="9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8"/>
              </w:rPr>
            </w:pPr>
          </w:p>
        </w:tc>
        <w:tc>
          <w:tcPr>
            <w:tcW w:w="10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8"/>
              </w:rPr>
            </w:pPr>
          </w:p>
        </w:tc>
      </w:tr>
      <w:tr w:rsidR="00F727DD" w:rsidTr="00684395">
        <w:trPr>
          <w:trHeight w:val="258"/>
        </w:trPr>
        <w:tc>
          <w:tcPr>
            <w:tcW w:w="1520" w:type="dxa"/>
            <w:vMerge w:val="restart"/>
            <w:tcBorders>
              <w:left w:val="single" w:sz="8" w:space="0" w:color="auto"/>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3.2</w:t>
            </w:r>
          </w:p>
        </w:tc>
        <w:tc>
          <w:tcPr>
            <w:tcW w:w="1060" w:type="dxa"/>
            <w:tcBorders>
              <w:right w:val="single" w:sz="8" w:space="0" w:color="auto"/>
            </w:tcBorders>
            <w:shd w:val="clear" w:color="auto" w:fill="auto"/>
            <w:vAlign w:val="bottom"/>
          </w:tcPr>
          <w:p w:rsidR="00F727DD" w:rsidRDefault="00F727DD" w:rsidP="00684395">
            <w:pPr>
              <w:spacing w:line="240" w:lineRule="auto"/>
              <w:ind w:right="360"/>
              <w:jc w:val="right"/>
              <w:rPr>
                <w:rFonts w:ascii="Times New Roman" w:eastAsia="Times New Roman" w:hAnsi="Times New Roman"/>
                <w:sz w:val="24"/>
              </w:rPr>
            </w:pPr>
            <w:r>
              <w:rPr>
                <w:rFonts w:ascii="Times New Roman" w:eastAsia="Times New Roman" w:hAnsi="Times New Roman"/>
                <w:sz w:val="24"/>
              </w:rPr>
              <w:t>2</w:t>
            </w:r>
          </w:p>
        </w:tc>
        <w:tc>
          <w:tcPr>
            <w:tcW w:w="106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11</w:t>
            </w:r>
          </w:p>
        </w:tc>
        <w:tc>
          <w:tcPr>
            <w:tcW w:w="940" w:type="dxa"/>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7</w:t>
            </w:r>
          </w:p>
        </w:tc>
        <w:tc>
          <w:tcPr>
            <w:tcW w:w="9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rPr>
            </w:pPr>
          </w:p>
        </w:tc>
        <w:tc>
          <w:tcPr>
            <w:tcW w:w="9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rPr>
            </w:pPr>
          </w:p>
        </w:tc>
        <w:tc>
          <w:tcPr>
            <w:tcW w:w="106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20</w:t>
            </w:r>
          </w:p>
        </w:tc>
      </w:tr>
      <w:tr w:rsidR="00F727DD" w:rsidTr="00684395">
        <w:trPr>
          <w:trHeight w:val="137"/>
        </w:trPr>
        <w:tc>
          <w:tcPr>
            <w:tcW w:w="1520" w:type="dxa"/>
            <w:vMerge/>
            <w:tcBorders>
              <w:left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1"/>
              </w:rPr>
            </w:pPr>
          </w:p>
        </w:tc>
        <w:tc>
          <w:tcPr>
            <w:tcW w:w="1060" w:type="dxa"/>
            <w:vMerge w:val="restart"/>
            <w:tcBorders>
              <w:right w:val="single" w:sz="8" w:space="0" w:color="auto"/>
            </w:tcBorders>
            <w:shd w:val="clear" w:color="auto" w:fill="auto"/>
            <w:vAlign w:val="bottom"/>
          </w:tcPr>
          <w:p w:rsidR="00F727DD" w:rsidRDefault="00F727DD" w:rsidP="00684395">
            <w:pPr>
              <w:spacing w:line="240" w:lineRule="auto"/>
              <w:ind w:right="40"/>
              <w:jc w:val="right"/>
              <w:rPr>
                <w:rFonts w:ascii="Times New Roman" w:eastAsia="Times New Roman" w:hAnsi="Times New Roman"/>
                <w:sz w:val="24"/>
              </w:rPr>
            </w:pPr>
            <w:r>
              <w:rPr>
                <w:rFonts w:ascii="Times New Roman" w:eastAsia="Times New Roman" w:hAnsi="Times New Roman"/>
                <w:sz w:val="24"/>
              </w:rPr>
              <w:t>(10%)</w:t>
            </w:r>
          </w:p>
        </w:tc>
        <w:tc>
          <w:tcPr>
            <w:tcW w:w="1060" w:type="dxa"/>
            <w:vMerge/>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1"/>
              </w:rPr>
            </w:pPr>
          </w:p>
        </w:tc>
        <w:tc>
          <w:tcPr>
            <w:tcW w:w="94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sz w:val="24"/>
              </w:rPr>
            </w:pPr>
            <w:r>
              <w:rPr>
                <w:rFonts w:ascii="Times New Roman" w:eastAsia="Times New Roman" w:hAnsi="Times New Roman"/>
                <w:sz w:val="24"/>
              </w:rPr>
              <w:t>(35%</w:t>
            </w:r>
          </w:p>
        </w:tc>
        <w:tc>
          <w:tcPr>
            <w:tcW w:w="9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1"/>
              </w:rPr>
            </w:pPr>
          </w:p>
        </w:tc>
        <w:tc>
          <w:tcPr>
            <w:tcW w:w="9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1"/>
              </w:rPr>
            </w:pPr>
          </w:p>
        </w:tc>
        <w:tc>
          <w:tcPr>
            <w:tcW w:w="1060" w:type="dxa"/>
            <w:vMerge/>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1"/>
              </w:rPr>
            </w:pPr>
          </w:p>
        </w:tc>
      </w:tr>
      <w:tr w:rsidR="00F727DD" w:rsidTr="00684395">
        <w:trPr>
          <w:trHeight w:val="139"/>
        </w:trPr>
        <w:tc>
          <w:tcPr>
            <w:tcW w:w="1520" w:type="dxa"/>
            <w:tcBorders>
              <w:left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060" w:type="dxa"/>
            <w:vMerge/>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06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sz w:val="24"/>
              </w:rPr>
            </w:pPr>
            <w:r>
              <w:rPr>
                <w:rFonts w:ascii="Times New Roman" w:eastAsia="Times New Roman" w:hAnsi="Times New Roman"/>
                <w:sz w:val="24"/>
              </w:rPr>
              <w:t>(55%)</w:t>
            </w:r>
          </w:p>
        </w:tc>
        <w:tc>
          <w:tcPr>
            <w:tcW w:w="940" w:type="dxa"/>
            <w:vMerge/>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9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9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06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proofErr w:type="gramStart"/>
            <w:r>
              <w:rPr>
                <w:rFonts w:ascii="Times New Roman" w:eastAsia="Times New Roman" w:hAnsi="Times New Roman"/>
                <w:w w:val="99"/>
                <w:sz w:val="24"/>
              </w:rPr>
              <w:t>( 100</w:t>
            </w:r>
            <w:proofErr w:type="gramEnd"/>
            <w:r>
              <w:rPr>
                <w:rFonts w:ascii="Times New Roman" w:eastAsia="Times New Roman" w:hAnsi="Times New Roman"/>
                <w:w w:val="99"/>
                <w:sz w:val="24"/>
              </w:rPr>
              <w:t xml:space="preserve"> %)</w:t>
            </w:r>
          </w:p>
        </w:tc>
      </w:tr>
      <w:tr w:rsidR="00F727DD" w:rsidTr="00684395">
        <w:trPr>
          <w:trHeight w:val="137"/>
        </w:trPr>
        <w:tc>
          <w:tcPr>
            <w:tcW w:w="1520" w:type="dxa"/>
            <w:tcBorders>
              <w:left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1"/>
              </w:rPr>
            </w:pPr>
          </w:p>
        </w:tc>
        <w:tc>
          <w:tcPr>
            <w:tcW w:w="10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1"/>
              </w:rPr>
            </w:pPr>
          </w:p>
        </w:tc>
        <w:tc>
          <w:tcPr>
            <w:tcW w:w="1060" w:type="dxa"/>
            <w:vMerge/>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1"/>
              </w:rPr>
            </w:pPr>
          </w:p>
        </w:tc>
        <w:tc>
          <w:tcPr>
            <w:tcW w:w="940" w:type="dxa"/>
            <w:vMerge w:val="restart"/>
            <w:tcBorders>
              <w:right w:val="single" w:sz="8" w:space="0" w:color="auto"/>
            </w:tcBorders>
            <w:shd w:val="clear" w:color="auto" w:fill="auto"/>
            <w:vAlign w:val="bottom"/>
          </w:tcPr>
          <w:p w:rsidR="00F727DD" w:rsidRDefault="00F727DD" w:rsidP="0068439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w:t>
            </w:r>
          </w:p>
        </w:tc>
        <w:tc>
          <w:tcPr>
            <w:tcW w:w="96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1"/>
              </w:rPr>
            </w:pPr>
          </w:p>
        </w:tc>
        <w:tc>
          <w:tcPr>
            <w:tcW w:w="940" w:type="dxa"/>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1"/>
              </w:rPr>
            </w:pPr>
          </w:p>
        </w:tc>
        <w:tc>
          <w:tcPr>
            <w:tcW w:w="1060" w:type="dxa"/>
            <w:vMerge/>
            <w:tcBorders>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1"/>
              </w:rPr>
            </w:pPr>
          </w:p>
        </w:tc>
      </w:tr>
      <w:tr w:rsidR="00F727DD" w:rsidTr="00684395">
        <w:trPr>
          <w:trHeight w:val="144"/>
        </w:trPr>
        <w:tc>
          <w:tcPr>
            <w:tcW w:w="1520" w:type="dxa"/>
            <w:tcBorders>
              <w:left w:val="single" w:sz="8" w:space="0" w:color="auto"/>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0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0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940" w:type="dxa"/>
            <w:vMerge/>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94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c>
          <w:tcPr>
            <w:tcW w:w="1060" w:type="dxa"/>
            <w:tcBorders>
              <w:bottom w:val="single" w:sz="8" w:space="0" w:color="auto"/>
              <w:right w:val="single" w:sz="8" w:space="0" w:color="auto"/>
            </w:tcBorders>
            <w:shd w:val="clear" w:color="auto" w:fill="auto"/>
            <w:vAlign w:val="bottom"/>
          </w:tcPr>
          <w:p w:rsidR="00F727DD" w:rsidRDefault="00F727DD" w:rsidP="00684395">
            <w:pPr>
              <w:spacing w:line="240" w:lineRule="auto"/>
              <w:rPr>
                <w:rFonts w:ascii="Times New Roman" w:eastAsia="Times New Roman" w:hAnsi="Times New Roman"/>
                <w:sz w:val="12"/>
              </w:rPr>
            </w:pPr>
          </w:p>
        </w:tc>
      </w:tr>
    </w:tbl>
    <w:p w:rsidR="00F727DD" w:rsidRPr="00F727DD" w:rsidRDefault="00F727DD" w:rsidP="00F727DD">
      <w:pPr>
        <w:spacing w:line="240" w:lineRule="auto"/>
        <w:ind w:left="1360"/>
        <w:rPr>
          <w:rFonts w:ascii="Times New Roman" w:eastAsia="Times New Roman" w:hAnsi="Times New Roman"/>
          <w:sz w:val="24"/>
        </w:rPr>
      </w:pPr>
      <w:proofErr w:type="gramStart"/>
      <w:r>
        <w:rPr>
          <w:rFonts w:ascii="Times New Roman" w:eastAsia="Times New Roman" w:hAnsi="Times New Roman"/>
          <w:sz w:val="24"/>
        </w:rPr>
        <w:t>Sumber :</w:t>
      </w:r>
      <w:proofErr w:type="gramEnd"/>
      <w:r>
        <w:rPr>
          <w:rFonts w:ascii="Times New Roman" w:eastAsia="Times New Roman" w:hAnsi="Times New Roman"/>
          <w:sz w:val="24"/>
        </w:rPr>
        <w:t xml:space="preserve"> Hasil Angket</w:t>
      </w:r>
    </w:p>
    <w:p w:rsidR="007A337A" w:rsidRDefault="007A337A" w:rsidP="00F727DD">
      <w:pPr>
        <w:spacing w:line="240" w:lineRule="auto"/>
        <w:ind w:left="1400" w:right="266" w:firstLine="874"/>
        <w:jc w:val="both"/>
        <w:rPr>
          <w:rFonts w:ascii="Times New Roman" w:eastAsia="Times New Roman" w:hAnsi="Times New Roman"/>
          <w:sz w:val="24"/>
        </w:rPr>
        <w:sectPr w:rsidR="007A337A" w:rsidSect="00B77A67">
          <w:type w:val="continuous"/>
          <w:pgSz w:w="11900" w:h="16841"/>
          <w:pgMar w:top="711" w:right="1440" w:bottom="1440" w:left="1440" w:header="0" w:footer="0" w:gutter="0"/>
          <w:cols w:space="0" w:equalWidth="0">
            <w:col w:w="9026"/>
          </w:cols>
          <w:docGrid w:linePitch="360"/>
        </w:sectPr>
      </w:pPr>
    </w:p>
    <w:p w:rsidR="00F727DD" w:rsidRDefault="00F727DD" w:rsidP="00F727DD">
      <w:pPr>
        <w:spacing w:line="240" w:lineRule="auto"/>
        <w:ind w:left="1400" w:right="266" w:firstLine="874"/>
        <w:jc w:val="both"/>
        <w:rPr>
          <w:rFonts w:ascii="Times New Roman" w:eastAsia="Times New Roman" w:hAnsi="Times New Roman"/>
          <w:sz w:val="24"/>
        </w:rPr>
      </w:pPr>
      <w:r>
        <w:rPr>
          <w:rFonts w:ascii="Times New Roman" w:eastAsia="Times New Roman" w:hAnsi="Times New Roman"/>
          <w:sz w:val="24"/>
        </w:rPr>
        <w:lastRenderedPageBreak/>
        <w:t xml:space="preserve">Dari tabel diatas terlihat bahwa item pertanyaan 3.1 yaitu yang menyatakan apakah Pegawai anda mampu menyelesaikan pekerjaanya, 10 orang responden atau 50% menjawab mampu, sementara itu 9 orang </w:t>
      </w:r>
      <w:r>
        <w:rPr>
          <w:rFonts w:ascii="Times New Roman" w:eastAsia="Times New Roman" w:hAnsi="Times New Roman"/>
          <w:sz w:val="24"/>
        </w:rPr>
        <w:lastRenderedPageBreak/>
        <w:t xml:space="preserve">responden atau 45% menjawab cukup mampu dan 1 orang responden atau 5% menjawab tidak mampu. Selanjutnya berdasarkan perhitungan skor dari jawaban responden mengenai pertanyaan 3.1 tentang kemampuan para Pegawai </w:t>
      </w:r>
      <w:r>
        <w:rPr>
          <w:rFonts w:ascii="Times New Roman" w:eastAsia="Times New Roman" w:hAnsi="Times New Roman"/>
          <w:sz w:val="24"/>
        </w:rPr>
        <w:lastRenderedPageBreak/>
        <w:t xml:space="preserve">dalam menyelesaikan pekerjaanya, diperoleh gambaran sebagai </w:t>
      </w:r>
      <w:proofErr w:type="gramStart"/>
      <w:r>
        <w:rPr>
          <w:rFonts w:ascii="Times New Roman" w:eastAsia="Times New Roman" w:hAnsi="Times New Roman"/>
          <w:sz w:val="24"/>
        </w:rPr>
        <w:t>berikut :</w:t>
      </w:r>
      <w:proofErr w:type="gramEnd"/>
    </w:p>
    <w:p w:rsidR="00F727DD" w:rsidRDefault="00F727DD" w:rsidP="00F727DD">
      <w:pPr>
        <w:spacing w:line="240" w:lineRule="auto"/>
        <w:rPr>
          <w:rFonts w:ascii="Times New Roman" w:eastAsia="Times New Roman" w:hAnsi="Times New Roman"/>
        </w:rPr>
      </w:pPr>
    </w:p>
    <w:p w:rsidR="00F727DD" w:rsidRPr="00F727DD" w:rsidRDefault="00F727DD" w:rsidP="00F727DD">
      <w:pPr>
        <w:tabs>
          <w:tab w:val="left" w:pos="4620"/>
        </w:tabs>
        <w:spacing w:line="240" w:lineRule="auto"/>
        <w:ind w:left="1540"/>
        <w:rPr>
          <w:rFonts w:ascii="Times New Roman" w:eastAsia="Times New Roman" w:hAnsi="Times New Roman"/>
          <w:sz w:val="24"/>
        </w:rPr>
      </w:pPr>
      <w:proofErr w:type="gramStart"/>
      <w:r>
        <w:rPr>
          <w:rFonts w:ascii="Times New Roman" w:eastAsia="Times New Roman" w:hAnsi="Times New Roman"/>
          <w:sz w:val="24"/>
        </w:rPr>
        <w:t>( 4</w:t>
      </w:r>
      <w:proofErr w:type="gramEnd"/>
      <w:r>
        <w:rPr>
          <w:rFonts w:ascii="Times New Roman" w:eastAsia="Times New Roman" w:hAnsi="Times New Roman"/>
          <w:sz w:val="24"/>
        </w:rPr>
        <w:t xml:space="preserve"> x 10 ) + </w:t>
      </w:r>
      <w:proofErr w:type="gramStart"/>
      <w:r>
        <w:rPr>
          <w:rFonts w:ascii="Times New Roman" w:eastAsia="Times New Roman" w:hAnsi="Times New Roman"/>
          <w:sz w:val="24"/>
        </w:rPr>
        <w:t>( 3</w:t>
      </w:r>
      <w:proofErr w:type="gramEnd"/>
      <w:r>
        <w:rPr>
          <w:rFonts w:ascii="Times New Roman" w:eastAsia="Times New Roman" w:hAnsi="Times New Roman"/>
          <w:sz w:val="24"/>
        </w:rPr>
        <w:t xml:space="preserve"> x 9 ) + ( 2 x 1 )</w:t>
      </w:r>
      <w:r>
        <w:rPr>
          <w:rFonts w:ascii="Times New Roman" w:eastAsia="Times New Roman" w:hAnsi="Times New Roman"/>
          <w:sz w:val="24"/>
        </w:rPr>
        <w:tab/>
        <w:t>= 69, kategori baik</w:t>
      </w:r>
    </w:p>
    <w:p w:rsidR="00F727DD" w:rsidRDefault="00F727DD" w:rsidP="00F727DD">
      <w:pPr>
        <w:spacing w:line="240" w:lineRule="auto"/>
        <w:ind w:left="1400" w:right="266" w:firstLine="874"/>
        <w:jc w:val="both"/>
        <w:rPr>
          <w:rFonts w:ascii="Times New Roman" w:eastAsia="Times New Roman" w:hAnsi="Times New Roman"/>
          <w:sz w:val="23"/>
        </w:rPr>
      </w:pPr>
      <w:r>
        <w:rPr>
          <w:rFonts w:ascii="Times New Roman" w:eastAsia="Times New Roman" w:hAnsi="Times New Roman"/>
          <w:sz w:val="23"/>
        </w:rPr>
        <w:t>Selanjutnya untuk item pertanyaan 3.2 yaitu yang menyatakan apakah para Pegawai anda mampu menggunakan / mengoperasikan berbagai teknologi yang ada dikantor, 2 orang responden atau 10% menjawab sangat</w:t>
      </w:r>
    </w:p>
    <w:p w:rsidR="00F727DD" w:rsidRPr="00F727DD" w:rsidRDefault="00F727DD" w:rsidP="00F727DD">
      <w:pPr>
        <w:spacing w:line="240" w:lineRule="auto"/>
        <w:ind w:left="1120"/>
        <w:rPr>
          <w:rFonts w:ascii="Times New Roman" w:eastAsia="Times New Roman" w:hAnsi="Times New Roman"/>
          <w:b/>
          <w:sz w:val="24"/>
        </w:rPr>
      </w:pPr>
      <w:r>
        <w:rPr>
          <w:rFonts w:ascii="Times New Roman" w:eastAsia="Times New Roman" w:hAnsi="Times New Roman"/>
          <w:b/>
          <w:sz w:val="24"/>
        </w:rPr>
        <w:t>4.3 Pembahasan</w:t>
      </w:r>
    </w:p>
    <w:p w:rsidR="00F727DD" w:rsidRPr="00F727DD" w:rsidRDefault="00F727DD" w:rsidP="00F727DD">
      <w:pPr>
        <w:spacing w:line="240" w:lineRule="auto"/>
        <w:ind w:left="1120" w:right="266" w:firstLine="797"/>
        <w:jc w:val="both"/>
        <w:rPr>
          <w:rFonts w:ascii="Times New Roman" w:eastAsia="Times New Roman" w:hAnsi="Times New Roman"/>
          <w:sz w:val="24"/>
        </w:rPr>
      </w:pPr>
      <w:r>
        <w:rPr>
          <w:rFonts w:ascii="Times New Roman" w:eastAsia="Times New Roman" w:hAnsi="Times New Roman"/>
          <w:sz w:val="24"/>
        </w:rPr>
        <w:lastRenderedPageBreak/>
        <w:t xml:space="preserve">Hasil perhitungan data penelitian dengan menggunakan analisis korelasi product moment antara variabel pengawasan ( X ) dengan variabel kinerja ( Y ) pada Kantor Badan Pendapatan Daerah Kabupaten Kutai Timur, menunjukkan koefesien korelasinya sebesar </w:t>
      </w:r>
      <w:r>
        <w:rPr>
          <w:rFonts w:ascii="Times New Roman" w:eastAsia="Times New Roman" w:hAnsi="Times New Roman"/>
          <w:i/>
          <w:sz w:val="24"/>
        </w:rPr>
        <w:t>r</w:t>
      </w:r>
      <w:r>
        <w:rPr>
          <w:rFonts w:ascii="Times New Roman" w:eastAsia="Times New Roman" w:hAnsi="Times New Roman"/>
          <w:sz w:val="24"/>
        </w:rPr>
        <w:t xml:space="preserve"> = 0,982 hal ini berarti terdapat hubungan yang positif antara variabel pengawasan ( X ) dengan variabel kinerja ( Y ) pada Bagian Bina Marga Kantor Dinas Pekerjaan Umum Kabupaten Kutai Timur</w:t>
      </w:r>
    </w:p>
    <w:p w:rsidR="007A337A" w:rsidRDefault="007A337A" w:rsidP="00F727DD">
      <w:pPr>
        <w:spacing w:line="240" w:lineRule="auto"/>
        <w:ind w:left="1120" w:right="266" w:firstLine="720"/>
        <w:jc w:val="both"/>
        <w:rPr>
          <w:rFonts w:ascii="Times New Roman" w:eastAsia="Times New Roman" w:hAnsi="Times New Roman"/>
          <w:sz w:val="24"/>
        </w:rPr>
        <w:sectPr w:rsidR="007A337A" w:rsidSect="007A337A">
          <w:type w:val="continuous"/>
          <w:pgSz w:w="11900" w:h="16841"/>
          <w:pgMar w:top="711" w:right="1440" w:bottom="1440" w:left="1440" w:header="0" w:footer="0" w:gutter="0"/>
          <w:cols w:num="2" w:space="0"/>
          <w:docGrid w:linePitch="360"/>
        </w:sectPr>
      </w:pPr>
    </w:p>
    <w:p w:rsidR="00F727DD" w:rsidRPr="00B77A67" w:rsidRDefault="00F727DD" w:rsidP="00F727DD">
      <w:pPr>
        <w:spacing w:line="240" w:lineRule="auto"/>
        <w:ind w:left="1120" w:right="266" w:firstLine="720"/>
        <w:jc w:val="both"/>
        <w:rPr>
          <w:rFonts w:ascii="Times New Roman" w:eastAsia="Times New Roman" w:hAnsi="Times New Roman"/>
          <w:sz w:val="24"/>
        </w:rPr>
        <w:sectPr w:rsidR="00F727DD" w:rsidRPr="00B77A67" w:rsidSect="00B77A67">
          <w:type w:val="continuous"/>
          <w:pgSz w:w="11900" w:h="16841"/>
          <w:pgMar w:top="711" w:right="1440" w:bottom="1440" w:left="1440" w:header="0" w:footer="0" w:gutter="0"/>
          <w:cols w:space="0" w:equalWidth="0">
            <w:col w:w="9026"/>
          </w:cols>
          <w:docGrid w:linePitch="360"/>
        </w:sectPr>
      </w:pPr>
      <w:r>
        <w:rPr>
          <w:rFonts w:ascii="Times New Roman" w:eastAsia="Times New Roman" w:hAnsi="Times New Roman"/>
          <w:sz w:val="24"/>
        </w:rPr>
        <w:lastRenderedPageBreak/>
        <w:t xml:space="preserve">Selanjutnya untuk menguji hipotesis dalam penelitian ini digunakan rumus uji t, sebagai </w:t>
      </w:r>
      <w:proofErr w:type="gramStart"/>
      <w:r>
        <w:rPr>
          <w:rFonts w:ascii="Times New Roman" w:eastAsia="Times New Roman" w:hAnsi="Times New Roman"/>
          <w:sz w:val="24"/>
        </w:rPr>
        <w:t>berikut :</w:t>
      </w:r>
      <w:proofErr w:type="gramEnd"/>
      <w:r>
        <w:rPr>
          <w:rFonts w:ascii="Times New Roman" w:eastAsia="Times New Roman" w:hAnsi="Times New Roman"/>
          <w:noProof/>
          <w:sz w:val="24"/>
        </w:rPr>
        <w:drawing>
          <wp:anchor distT="0" distB="0" distL="114300" distR="114300" simplePos="0" relativeHeight="251670528" behindDoc="1" locked="0" layoutInCell="1" allowOverlap="1">
            <wp:simplePos x="0" y="0"/>
            <wp:positionH relativeFrom="column">
              <wp:posOffset>525780</wp:posOffset>
            </wp:positionH>
            <wp:positionV relativeFrom="paragraph">
              <wp:posOffset>364490</wp:posOffset>
            </wp:positionV>
            <wp:extent cx="1181100" cy="542290"/>
            <wp:effectExtent l="1905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181100" cy="542290"/>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71552" behindDoc="1" locked="0" layoutInCell="1" allowOverlap="1">
            <wp:simplePos x="0" y="0"/>
            <wp:positionH relativeFrom="column">
              <wp:posOffset>873125</wp:posOffset>
            </wp:positionH>
            <wp:positionV relativeFrom="paragraph">
              <wp:posOffset>1080770</wp:posOffset>
            </wp:positionV>
            <wp:extent cx="1200785" cy="372110"/>
            <wp:effectExtent l="1905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200785" cy="372110"/>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72576" behindDoc="1" locked="0" layoutInCell="1" allowOverlap="1">
            <wp:simplePos x="0" y="0"/>
            <wp:positionH relativeFrom="column">
              <wp:posOffset>873125</wp:posOffset>
            </wp:positionH>
            <wp:positionV relativeFrom="paragraph">
              <wp:posOffset>1628140</wp:posOffset>
            </wp:positionV>
            <wp:extent cx="1324610" cy="371475"/>
            <wp:effectExtent l="19050" t="0" r="8890" b="0"/>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324610" cy="371475"/>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73600" behindDoc="1" locked="0" layoutInCell="1" allowOverlap="1">
            <wp:simplePos x="0" y="0"/>
            <wp:positionH relativeFrom="column">
              <wp:posOffset>873125</wp:posOffset>
            </wp:positionH>
            <wp:positionV relativeFrom="paragraph">
              <wp:posOffset>2174875</wp:posOffset>
            </wp:positionV>
            <wp:extent cx="1096010" cy="372110"/>
            <wp:effectExtent l="19050" t="0" r="8890" b="0"/>
            <wp:wrapNone/>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096010" cy="372110"/>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74624" behindDoc="1" locked="0" layoutInCell="1" allowOverlap="1">
            <wp:simplePos x="0" y="0"/>
            <wp:positionH relativeFrom="column">
              <wp:posOffset>873125</wp:posOffset>
            </wp:positionH>
            <wp:positionV relativeFrom="paragraph">
              <wp:posOffset>2720340</wp:posOffset>
            </wp:positionV>
            <wp:extent cx="1543685" cy="219710"/>
            <wp:effectExtent l="19050" t="0" r="0" b="0"/>
            <wp:wrapNone/>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1543685" cy="219710"/>
                    </a:xfrm>
                    <a:prstGeom prst="rect">
                      <a:avLst/>
                    </a:prstGeom>
                    <a:noFill/>
                  </pic:spPr>
                </pic:pic>
              </a:graphicData>
            </a:graphic>
          </wp:anchor>
        </w:drawing>
      </w:r>
    </w:p>
    <w:p w:rsidR="00F727DD" w:rsidRDefault="00F727DD" w:rsidP="00F727DD">
      <w:pPr>
        <w:spacing w:line="240" w:lineRule="auto"/>
        <w:rPr>
          <w:rFonts w:ascii="Times New Roman" w:eastAsia="Times New Roman" w:hAnsi="Times New Roman"/>
        </w:rPr>
      </w:pPr>
    </w:p>
    <w:p w:rsidR="00F727DD" w:rsidRPr="00F727DD" w:rsidRDefault="00F727DD" w:rsidP="00F727DD">
      <w:pPr>
        <w:spacing w:line="240" w:lineRule="auto"/>
        <w:ind w:left="1360"/>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noProof/>
          <w:sz w:val="24"/>
        </w:rPr>
        <w:drawing>
          <wp:inline distT="0" distB="0" distL="0" distR="0">
            <wp:extent cx="1409065" cy="182880"/>
            <wp:effectExtent l="19050" t="0" r="635"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09065" cy="182880"/>
                    </a:xfrm>
                    <a:prstGeom prst="rect">
                      <a:avLst/>
                    </a:prstGeom>
                    <a:noFill/>
                    <a:ln w="9525">
                      <a:noFill/>
                      <a:miter lim="800000"/>
                      <a:headEnd/>
                      <a:tailEnd/>
                    </a:ln>
                  </pic:spPr>
                </pic:pic>
              </a:graphicData>
            </a:graphic>
          </wp:inline>
        </w:drawing>
      </w:r>
    </w:p>
    <w:p w:rsidR="00F727DD" w:rsidRPr="00B77A67" w:rsidRDefault="00F727DD" w:rsidP="00F727DD">
      <w:pPr>
        <w:spacing w:line="240" w:lineRule="auto"/>
        <w:ind w:left="1360"/>
        <w:rPr>
          <w:rFonts w:ascii="Times New Roman" w:eastAsia="Times New Roman" w:hAnsi="Times New Roman"/>
          <w:sz w:val="24"/>
        </w:rPr>
      </w:pPr>
      <w:r>
        <w:rPr>
          <w:rFonts w:ascii="Times New Roman" w:eastAsia="Times New Roman" w:hAnsi="Times New Roman"/>
          <w:sz w:val="24"/>
        </w:rPr>
        <w:t>= 22,058</w:t>
      </w:r>
    </w:p>
    <w:p w:rsidR="007A337A" w:rsidRDefault="007A337A" w:rsidP="00F727DD">
      <w:pPr>
        <w:spacing w:line="240" w:lineRule="auto"/>
        <w:ind w:left="1120" w:right="266"/>
        <w:jc w:val="both"/>
        <w:rPr>
          <w:rFonts w:ascii="Times New Roman" w:eastAsia="Times New Roman" w:hAnsi="Times New Roman"/>
          <w:sz w:val="23"/>
        </w:rPr>
        <w:sectPr w:rsidR="007A337A" w:rsidSect="00F727DD">
          <w:type w:val="continuous"/>
          <w:pgSz w:w="11900" w:h="16838"/>
          <w:pgMar w:top="712" w:right="1440" w:bottom="1440" w:left="1440" w:header="0" w:footer="0" w:gutter="0"/>
          <w:cols w:space="0" w:equalWidth="0">
            <w:col w:w="9026"/>
          </w:cols>
          <w:docGrid w:linePitch="360"/>
        </w:sectPr>
      </w:pPr>
    </w:p>
    <w:p w:rsidR="00F727DD" w:rsidRPr="00F727DD" w:rsidRDefault="00F727DD" w:rsidP="00F727DD">
      <w:pPr>
        <w:spacing w:line="240" w:lineRule="auto"/>
        <w:ind w:left="1120" w:right="266"/>
        <w:jc w:val="both"/>
        <w:rPr>
          <w:rFonts w:ascii="Times New Roman" w:eastAsia="Times New Roman" w:hAnsi="Times New Roman"/>
          <w:sz w:val="24"/>
        </w:rPr>
      </w:pPr>
      <w:r>
        <w:rPr>
          <w:rFonts w:ascii="Times New Roman" w:eastAsia="Times New Roman" w:hAnsi="Times New Roman"/>
          <w:sz w:val="23"/>
        </w:rPr>
        <w:lastRenderedPageBreak/>
        <w:t>Berdasarkan hasil perhitungan uji t diperoleh hasil t</w:t>
      </w:r>
      <w:r>
        <w:rPr>
          <w:rFonts w:ascii="Times New Roman" w:eastAsia="Times New Roman" w:hAnsi="Times New Roman"/>
          <w:sz w:val="31"/>
          <w:vertAlign w:val="subscript"/>
        </w:rPr>
        <w:t>hit</w:t>
      </w:r>
      <w:r>
        <w:rPr>
          <w:rFonts w:ascii="Times New Roman" w:eastAsia="Times New Roman" w:hAnsi="Times New Roman"/>
          <w:sz w:val="23"/>
        </w:rPr>
        <w:t xml:space="preserve"> sebesar = 22,058 yang berarti nilai t</w:t>
      </w:r>
      <w:r>
        <w:rPr>
          <w:rFonts w:ascii="Times New Roman" w:eastAsia="Times New Roman" w:hAnsi="Times New Roman"/>
          <w:sz w:val="31"/>
          <w:vertAlign w:val="subscript"/>
        </w:rPr>
        <w:t>hit</w:t>
      </w:r>
      <w:r>
        <w:rPr>
          <w:rFonts w:ascii="Times New Roman" w:eastAsia="Times New Roman" w:hAnsi="Times New Roman"/>
          <w:sz w:val="23"/>
        </w:rPr>
        <w:t xml:space="preserve"> lebih besar jika dibandingkan dengan nilai t</w:t>
      </w:r>
      <w:r>
        <w:rPr>
          <w:rFonts w:ascii="Times New Roman" w:eastAsia="Times New Roman" w:hAnsi="Times New Roman"/>
          <w:sz w:val="31"/>
          <w:vertAlign w:val="subscript"/>
        </w:rPr>
        <w:t>tab</w:t>
      </w:r>
      <w:r>
        <w:rPr>
          <w:rFonts w:ascii="Times New Roman" w:eastAsia="Times New Roman" w:hAnsi="Times New Roman"/>
          <w:sz w:val="23"/>
        </w:rPr>
        <w:t xml:space="preserve"> dengan dk =</w:t>
      </w:r>
      <w:r>
        <w:rPr>
          <w:rFonts w:ascii="Times New Roman" w:eastAsia="Times New Roman" w:hAnsi="Times New Roman"/>
          <w:sz w:val="24"/>
        </w:rPr>
        <w:t>20-2 = 18, maka diperoleh t</w:t>
      </w:r>
      <w:r>
        <w:rPr>
          <w:rFonts w:ascii="Times New Roman" w:eastAsia="Times New Roman" w:hAnsi="Times New Roman"/>
          <w:sz w:val="32"/>
          <w:vertAlign w:val="subscript"/>
        </w:rPr>
        <w:t>tab</w:t>
      </w:r>
      <w:r>
        <w:rPr>
          <w:rFonts w:ascii="Times New Roman" w:eastAsia="Times New Roman" w:hAnsi="Times New Roman"/>
          <w:sz w:val="24"/>
        </w:rPr>
        <w:t xml:space="preserve"> sebesar 2,552 pada taraf signifikansi 0</w:t>
      </w:r>
      <w:proofErr w:type="gramStart"/>
      <w:r>
        <w:rPr>
          <w:rFonts w:ascii="Times New Roman" w:eastAsia="Times New Roman" w:hAnsi="Times New Roman"/>
          <w:sz w:val="24"/>
        </w:rPr>
        <w:t>,01</w:t>
      </w:r>
      <w:proofErr w:type="gramEnd"/>
      <w:r>
        <w:rPr>
          <w:rFonts w:ascii="Times New Roman" w:eastAsia="Times New Roman" w:hAnsi="Times New Roman"/>
          <w:sz w:val="24"/>
        </w:rPr>
        <w:t xml:space="preserve">. Berdasarkan angka-angka tersebut nampak 22,058 &gt; 2,552, maka dengan demikian dapat dikatakan bahwa terdapat pengaruh yang sangat kuat antara variabel pengawasan ( X ) dengan variabel kinerja ( Y ) pada Bagian Bina Marga Kantor Dinas Pekerjaan Umum Kabupaten Kutai Timur. </w:t>
      </w:r>
      <w:proofErr w:type="gramStart"/>
      <w:r>
        <w:rPr>
          <w:rFonts w:ascii="Times New Roman" w:eastAsia="Times New Roman" w:hAnsi="Times New Roman"/>
          <w:sz w:val="24"/>
        </w:rPr>
        <w:t>ini</w:t>
      </w:r>
      <w:proofErr w:type="gramEnd"/>
      <w:r>
        <w:rPr>
          <w:rFonts w:ascii="Times New Roman" w:eastAsia="Times New Roman" w:hAnsi="Times New Roman"/>
          <w:sz w:val="24"/>
        </w:rPr>
        <w:t xml:space="preserve"> berarti bahwa hipotesis yang diajukan dan dirumuskan didalam penelitian ini diterima dan dibuktikan kebenarannya</w:t>
      </w:r>
    </w:p>
    <w:p w:rsidR="00F727DD" w:rsidRPr="00633625" w:rsidRDefault="00F727DD" w:rsidP="00F727DD">
      <w:pPr>
        <w:pStyle w:val="ListParagraph"/>
        <w:numPr>
          <w:ilvl w:val="0"/>
          <w:numId w:val="1"/>
        </w:numPr>
        <w:spacing w:line="240" w:lineRule="auto"/>
        <w:ind w:right="226"/>
        <w:jc w:val="both"/>
        <w:rPr>
          <w:rFonts w:ascii="Times New Roman" w:eastAsia="Times New Roman" w:hAnsi="Times New Roman"/>
          <w:b/>
          <w:sz w:val="24"/>
        </w:rPr>
      </w:pPr>
      <w:r w:rsidRPr="00633625">
        <w:rPr>
          <w:rFonts w:ascii="Times New Roman" w:eastAsia="Times New Roman" w:hAnsi="Times New Roman"/>
          <w:b/>
          <w:sz w:val="24"/>
        </w:rPr>
        <w:t>PENUTUP</w:t>
      </w:r>
    </w:p>
    <w:p w:rsidR="00F727DD" w:rsidRDefault="00F727DD" w:rsidP="00F727DD">
      <w:pPr>
        <w:spacing w:line="240" w:lineRule="auto"/>
        <w:ind w:left="1120" w:right="266" w:firstLine="797"/>
        <w:jc w:val="both"/>
        <w:rPr>
          <w:rFonts w:ascii="Times New Roman" w:eastAsia="Times New Roman" w:hAnsi="Times New Roman"/>
          <w:sz w:val="24"/>
        </w:rPr>
      </w:pPr>
      <w:r>
        <w:rPr>
          <w:rFonts w:ascii="Times New Roman" w:eastAsia="Times New Roman" w:hAnsi="Times New Roman"/>
          <w:sz w:val="24"/>
        </w:rPr>
        <w:t xml:space="preserve">Berdasarkan uraian-uraian yang telah dipaparkan pada bab-bab sebelumnya maka saya selaku penulis dapat mengambil beberapa kesimpulan sebagai </w:t>
      </w:r>
      <w:proofErr w:type="gramStart"/>
      <w:r>
        <w:rPr>
          <w:rFonts w:ascii="Times New Roman" w:eastAsia="Times New Roman" w:hAnsi="Times New Roman"/>
          <w:sz w:val="24"/>
        </w:rPr>
        <w:t>berikut :</w:t>
      </w:r>
      <w:proofErr w:type="gramEnd"/>
    </w:p>
    <w:p w:rsidR="00F727DD" w:rsidRPr="00F727DD" w:rsidRDefault="00F727DD" w:rsidP="00F727DD">
      <w:pPr>
        <w:numPr>
          <w:ilvl w:val="0"/>
          <w:numId w:val="41"/>
        </w:numPr>
        <w:tabs>
          <w:tab w:val="left" w:pos="1378"/>
        </w:tabs>
        <w:spacing w:after="0" w:line="240" w:lineRule="auto"/>
        <w:ind w:left="1400" w:right="266" w:hanging="288"/>
        <w:jc w:val="both"/>
        <w:rPr>
          <w:rFonts w:ascii="Times New Roman" w:eastAsia="Times New Roman" w:hAnsi="Times New Roman"/>
          <w:sz w:val="24"/>
        </w:rPr>
      </w:pPr>
      <w:r>
        <w:rPr>
          <w:rFonts w:ascii="Times New Roman" w:eastAsia="Times New Roman" w:hAnsi="Times New Roman"/>
          <w:sz w:val="24"/>
        </w:rPr>
        <w:t xml:space="preserve">Dari hasil analisa data diketahui bahwa koefesien korelasi product moment yang dihasilkan adalah r = 0,982 hasil analisis tersebut jika dibandingkan dengan harga-harga kritis pada tabel product moment untuk n = 20 sebesar 0,561 jelas terlihat bahwa variabel </w:t>
      </w:r>
      <w:r>
        <w:rPr>
          <w:rFonts w:ascii="Times New Roman" w:eastAsia="Times New Roman" w:hAnsi="Times New Roman"/>
          <w:sz w:val="24"/>
        </w:rPr>
        <w:lastRenderedPageBreak/>
        <w:t>pengawasan mempunyai hubungan yang kuat dengan variabel kinerja Pegawai pada Bagian Bina Marga Kantor Dinas Pekerjaan Umum Kabupaten Kutai Timur.</w:t>
      </w:r>
    </w:p>
    <w:p w:rsidR="00F727DD" w:rsidRPr="00F727DD" w:rsidRDefault="00F727DD" w:rsidP="00F727DD">
      <w:pPr>
        <w:numPr>
          <w:ilvl w:val="0"/>
          <w:numId w:val="41"/>
        </w:numPr>
        <w:tabs>
          <w:tab w:val="left" w:pos="1400"/>
        </w:tabs>
        <w:spacing w:after="0" w:line="240" w:lineRule="auto"/>
        <w:ind w:left="1400" w:hanging="288"/>
        <w:rPr>
          <w:rFonts w:ascii="Times New Roman" w:eastAsia="Times New Roman" w:hAnsi="Times New Roman"/>
          <w:sz w:val="24"/>
        </w:rPr>
      </w:pPr>
      <w:r>
        <w:rPr>
          <w:rFonts w:ascii="Times New Roman" w:eastAsia="Times New Roman" w:hAnsi="Times New Roman"/>
          <w:sz w:val="24"/>
        </w:rPr>
        <w:t>Dari hasil perbandingan nilai r dapat diketahui bahwa terdapat hubungan</w:t>
      </w:r>
    </w:p>
    <w:p w:rsidR="00F727DD" w:rsidRDefault="00F727DD" w:rsidP="00F727DD">
      <w:pPr>
        <w:spacing w:line="240" w:lineRule="auto"/>
        <w:ind w:left="1400" w:right="266"/>
        <w:jc w:val="both"/>
        <w:rPr>
          <w:rFonts w:ascii="Times New Roman" w:eastAsia="Times New Roman" w:hAnsi="Times New Roman"/>
          <w:sz w:val="24"/>
        </w:rPr>
      </w:pPr>
      <w:proofErr w:type="gramStart"/>
      <w:r>
        <w:rPr>
          <w:rFonts w:ascii="Times New Roman" w:eastAsia="Times New Roman" w:hAnsi="Times New Roman"/>
          <w:sz w:val="24"/>
        </w:rPr>
        <w:t>yang</w:t>
      </w:r>
      <w:proofErr w:type="gramEnd"/>
      <w:r>
        <w:rPr>
          <w:rFonts w:ascii="Times New Roman" w:eastAsia="Times New Roman" w:hAnsi="Times New Roman"/>
          <w:sz w:val="24"/>
        </w:rPr>
        <w:t xml:space="preserve"> sangat kuat antara variabel pengawasan dengan variabel kinerja dimana nilai rhitung &gt; r</w:t>
      </w:r>
      <w:r>
        <w:rPr>
          <w:rFonts w:ascii="Times New Roman" w:eastAsia="Times New Roman" w:hAnsi="Times New Roman"/>
          <w:sz w:val="32"/>
          <w:vertAlign w:val="subscript"/>
        </w:rPr>
        <w:t>tabel</w:t>
      </w:r>
      <w:r>
        <w:rPr>
          <w:rFonts w:ascii="Times New Roman" w:eastAsia="Times New Roman" w:hAnsi="Times New Roman"/>
          <w:sz w:val="24"/>
        </w:rPr>
        <w:t>, yaitu 0,982 &gt; 0,561 pada tingkat signifikansi 0,01 untuk n = 20, dengan demikian maka kedua variabel mempunyai tingkat hubungan yang sangat kuat.</w:t>
      </w:r>
    </w:p>
    <w:p w:rsidR="00F727DD" w:rsidRPr="00F727DD" w:rsidRDefault="00F727DD" w:rsidP="00F727DD">
      <w:pPr>
        <w:numPr>
          <w:ilvl w:val="0"/>
          <w:numId w:val="41"/>
        </w:numPr>
        <w:tabs>
          <w:tab w:val="left" w:pos="1361"/>
        </w:tabs>
        <w:spacing w:after="0" w:line="240" w:lineRule="auto"/>
        <w:ind w:left="1400" w:right="266" w:hanging="288"/>
        <w:jc w:val="both"/>
        <w:rPr>
          <w:rFonts w:ascii="Times New Roman" w:eastAsia="Times New Roman" w:hAnsi="Times New Roman"/>
          <w:sz w:val="24"/>
        </w:rPr>
      </w:pPr>
      <w:r>
        <w:rPr>
          <w:rFonts w:ascii="Times New Roman" w:eastAsia="Times New Roman" w:hAnsi="Times New Roman"/>
          <w:sz w:val="24"/>
        </w:rPr>
        <w:t>Bahwa berdasarkan hasil perhitungan yang dibuat, untuk pengujian hipotesis dengan menggunakan uji t didapat t</w:t>
      </w:r>
      <w:r>
        <w:rPr>
          <w:rFonts w:ascii="Times New Roman" w:eastAsia="Times New Roman" w:hAnsi="Times New Roman"/>
          <w:sz w:val="32"/>
          <w:vertAlign w:val="subscript"/>
        </w:rPr>
        <w:t>test</w:t>
      </w:r>
      <w:r>
        <w:rPr>
          <w:rFonts w:ascii="Times New Roman" w:eastAsia="Times New Roman" w:hAnsi="Times New Roman"/>
          <w:sz w:val="24"/>
        </w:rPr>
        <w:t xml:space="preserve"> sebesar 22,058 sementara itu untuk</w:t>
      </w:r>
    </w:p>
    <w:p w:rsidR="00F727DD" w:rsidRDefault="00F727DD" w:rsidP="00F727DD">
      <w:pPr>
        <w:spacing w:line="240" w:lineRule="auto"/>
        <w:ind w:left="1400" w:right="266"/>
        <w:jc w:val="both"/>
        <w:rPr>
          <w:rFonts w:ascii="Times New Roman" w:eastAsia="Times New Roman" w:hAnsi="Times New Roman"/>
          <w:sz w:val="24"/>
        </w:rPr>
        <w:sectPr w:rsidR="00F727DD" w:rsidSect="007A337A">
          <w:type w:val="continuous"/>
          <w:pgSz w:w="11900" w:h="16838"/>
          <w:pgMar w:top="712" w:right="1440" w:bottom="1440" w:left="1440" w:header="0" w:footer="0" w:gutter="0"/>
          <w:cols w:num="2" w:space="0"/>
          <w:docGrid w:linePitch="360"/>
        </w:sectPr>
      </w:pPr>
      <w:proofErr w:type="gramStart"/>
      <w:r>
        <w:rPr>
          <w:rFonts w:ascii="Times New Roman" w:eastAsia="Times New Roman" w:hAnsi="Times New Roman"/>
          <w:sz w:val="24"/>
        </w:rPr>
        <w:t>harga-harga</w:t>
      </w:r>
      <w:proofErr w:type="gramEnd"/>
      <w:r>
        <w:rPr>
          <w:rFonts w:ascii="Times New Roman" w:eastAsia="Times New Roman" w:hAnsi="Times New Roman"/>
          <w:sz w:val="24"/>
        </w:rPr>
        <w:t xml:space="preserve"> kritis t</w:t>
      </w:r>
      <w:r>
        <w:rPr>
          <w:rFonts w:ascii="Times New Roman" w:eastAsia="Times New Roman" w:hAnsi="Times New Roman"/>
          <w:sz w:val="32"/>
          <w:vertAlign w:val="subscript"/>
        </w:rPr>
        <w:t>tabel</w:t>
      </w:r>
      <w:r>
        <w:rPr>
          <w:rFonts w:ascii="Times New Roman" w:eastAsia="Times New Roman" w:hAnsi="Times New Roman"/>
          <w:sz w:val="24"/>
        </w:rPr>
        <w:t xml:space="preserve"> adalah 2,552 yang berarti bahwa t</w:t>
      </w:r>
      <w:r>
        <w:rPr>
          <w:rFonts w:ascii="Times New Roman" w:eastAsia="Times New Roman" w:hAnsi="Times New Roman"/>
          <w:sz w:val="32"/>
          <w:vertAlign w:val="subscript"/>
        </w:rPr>
        <w:t>test</w:t>
      </w:r>
      <w:r>
        <w:rPr>
          <w:rFonts w:ascii="Times New Roman" w:eastAsia="Times New Roman" w:hAnsi="Times New Roman"/>
          <w:sz w:val="24"/>
        </w:rPr>
        <w:t xml:space="preserve"> &gt; t</w:t>
      </w:r>
      <w:r>
        <w:rPr>
          <w:rFonts w:ascii="Times New Roman" w:eastAsia="Times New Roman" w:hAnsi="Times New Roman"/>
          <w:sz w:val="32"/>
          <w:vertAlign w:val="subscript"/>
        </w:rPr>
        <w:t>tabel</w:t>
      </w:r>
      <w:r>
        <w:rPr>
          <w:rFonts w:ascii="Times New Roman" w:eastAsia="Times New Roman" w:hAnsi="Times New Roman"/>
          <w:sz w:val="24"/>
        </w:rPr>
        <w:t xml:space="preserve"> yaitu 22,058 &gt; 2,552 dengan nilai kritis n – 20 = 18 dengan taraf signifikansi 0,01. Artinya dengan demikian dapat dikatakan bahwa terdapat pengaruh yang sangat kuat dari variabel pengawasan terhadap variabel kiner</w:t>
      </w:r>
    </w:p>
    <w:p w:rsidR="00F727DD" w:rsidRPr="00F727DD" w:rsidRDefault="00F727DD" w:rsidP="00F727DD">
      <w:pPr>
        <w:spacing w:line="240" w:lineRule="auto"/>
        <w:ind w:left="1350" w:right="266"/>
        <w:jc w:val="both"/>
        <w:rPr>
          <w:rFonts w:ascii="Times New Roman" w:eastAsia="Times New Roman" w:hAnsi="Times New Roman"/>
          <w:sz w:val="24"/>
        </w:rPr>
      </w:pPr>
      <w:proofErr w:type="gramStart"/>
      <w:r>
        <w:rPr>
          <w:rFonts w:ascii="Times New Roman" w:eastAsia="Times New Roman" w:hAnsi="Times New Roman"/>
          <w:sz w:val="24"/>
        </w:rPr>
        <w:lastRenderedPageBreak/>
        <w:t>Pegawai pada Bagian Bina Marga Kantor Dinas Pekerjaan Umum Kabupaten Kutai Timur.</w:t>
      </w:r>
      <w:proofErr w:type="gramEnd"/>
    </w:p>
    <w:p w:rsidR="00F727DD" w:rsidRPr="00F727DD" w:rsidRDefault="00F727DD" w:rsidP="00F727DD">
      <w:pPr>
        <w:spacing w:line="240" w:lineRule="auto"/>
        <w:ind w:left="1120"/>
        <w:rPr>
          <w:rFonts w:ascii="Times New Roman" w:eastAsia="Times New Roman" w:hAnsi="Times New Roman"/>
          <w:b/>
          <w:sz w:val="24"/>
        </w:rPr>
      </w:pPr>
      <w:r>
        <w:rPr>
          <w:rFonts w:ascii="Times New Roman" w:eastAsia="Times New Roman" w:hAnsi="Times New Roman"/>
          <w:b/>
          <w:sz w:val="24"/>
        </w:rPr>
        <w:t>5.2. Saran</w:t>
      </w:r>
    </w:p>
    <w:p w:rsidR="00F727DD" w:rsidRPr="00F727DD" w:rsidRDefault="00F727DD" w:rsidP="00F727DD">
      <w:pPr>
        <w:spacing w:line="240" w:lineRule="auto"/>
        <w:ind w:left="1120" w:right="266" w:firstLine="797"/>
        <w:rPr>
          <w:rFonts w:ascii="Times New Roman" w:eastAsia="Times New Roman" w:hAnsi="Times New Roman"/>
          <w:sz w:val="24"/>
        </w:rPr>
      </w:pPr>
      <w:r>
        <w:rPr>
          <w:rFonts w:ascii="Times New Roman" w:eastAsia="Times New Roman" w:hAnsi="Times New Roman"/>
          <w:sz w:val="24"/>
        </w:rPr>
        <w:lastRenderedPageBreak/>
        <w:t xml:space="preserve">Berdasarakan hasil penelitian yang telah penulis lakukan, maka dapat diajukan beberapa saran sebagai </w:t>
      </w:r>
      <w:proofErr w:type="gramStart"/>
      <w:r>
        <w:rPr>
          <w:rFonts w:ascii="Times New Roman" w:eastAsia="Times New Roman" w:hAnsi="Times New Roman"/>
          <w:sz w:val="24"/>
        </w:rPr>
        <w:t>berikut :</w:t>
      </w:r>
      <w:proofErr w:type="gramEnd"/>
    </w:p>
    <w:p w:rsidR="00F727DD" w:rsidRDefault="00F727DD" w:rsidP="00F727DD">
      <w:pPr>
        <w:numPr>
          <w:ilvl w:val="1"/>
          <w:numId w:val="42"/>
        </w:numPr>
        <w:tabs>
          <w:tab w:val="left" w:pos="1414"/>
        </w:tabs>
        <w:spacing w:after="0" w:line="240" w:lineRule="auto"/>
        <w:ind w:left="1400" w:right="266" w:hanging="288"/>
        <w:jc w:val="both"/>
        <w:rPr>
          <w:rFonts w:ascii="Times New Roman" w:eastAsia="Times New Roman" w:hAnsi="Times New Roman"/>
          <w:sz w:val="24"/>
        </w:rPr>
      </w:pPr>
      <w:r>
        <w:rPr>
          <w:rFonts w:ascii="Times New Roman" w:eastAsia="Times New Roman" w:hAnsi="Times New Roman"/>
          <w:sz w:val="24"/>
        </w:rPr>
        <w:lastRenderedPageBreak/>
        <w:t>Kepada Pimpinan Dinas Pekerjaan Umum Kabupaten Kutai Timur agar kiranya dapat lebih meningkatkan fungsi-fungsi pengawasan, agar para Pegawai dapat lebih meningkatkan dan mempertahankan kinerjanya sehingga pelayanan terhadap masyarakat dapat lebih maksimal.</w:t>
      </w:r>
    </w:p>
    <w:p w:rsidR="00F727DD" w:rsidRDefault="00F727DD" w:rsidP="00F727DD">
      <w:pPr>
        <w:spacing w:line="240" w:lineRule="auto"/>
        <w:rPr>
          <w:rFonts w:ascii="Times New Roman" w:eastAsia="Times New Roman" w:hAnsi="Times New Roman"/>
          <w:sz w:val="24"/>
        </w:rPr>
      </w:pPr>
    </w:p>
    <w:p w:rsidR="00F727DD" w:rsidRPr="00F727DD" w:rsidRDefault="00F727DD" w:rsidP="00F727DD">
      <w:pPr>
        <w:numPr>
          <w:ilvl w:val="0"/>
          <w:numId w:val="43"/>
        </w:numPr>
        <w:tabs>
          <w:tab w:val="left" w:pos="1333"/>
        </w:tabs>
        <w:spacing w:after="0" w:line="240" w:lineRule="auto"/>
        <w:ind w:left="1400" w:right="266" w:hanging="370"/>
        <w:rPr>
          <w:rFonts w:ascii="Times New Roman" w:eastAsia="Times New Roman" w:hAnsi="Times New Roman"/>
          <w:sz w:val="24"/>
        </w:rPr>
      </w:pPr>
      <w:r>
        <w:rPr>
          <w:rFonts w:ascii="Times New Roman" w:eastAsia="Times New Roman" w:hAnsi="Times New Roman"/>
          <w:sz w:val="24"/>
        </w:rPr>
        <w:t xml:space="preserve">Kepada para Pegawai disarankan agar kiranya dapat lebih meningkatkan produktivitas dan kreativitas yang ada pada diri mereka agar dapat menunjang dalam melaksanakan tugas-tugas yang dibebankan oleh </w:t>
      </w:r>
      <w:r>
        <w:rPr>
          <w:rFonts w:ascii="Times New Roman" w:eastAsia="Times New Roman" w:hAnsi="Times New Roman"/>
          <w:sz w:val="24"/>
        </w:rPr>
        <w:lastRenderedPageBreak/>
        <w:t>pimpinan dengan baik dan penuh rasa tanggung jawab dan tidak harus menunggu adanya pengawasan dari atasan, sehingga para Pegawai dapat lebih mengembangkan dan meningkatkan kinerja mereka.</w:t>
      </w:r>
    </w:p>
    <w:p w:rsidR="00F727DD" w:rsidRDefault="00F727DD" w:rsidP="00F727DD">
      <w:pPr>
        <w:numPr>
          <w:ilvl w:val="1"/>
          <w:numId w:val="43"/>
        </w:numPr>
        <w:tabs>
          <w:tab w:val="left" w:pos="1448"/>
        </w:tabs>
        <w:spacing w:after="0" w:line="240" w:lineRule="auto"/>
        <w:ind w:left="1400" w:right="266" w:hanging="288"/>
        <w:jc w:val="both"/>
        <w:rPr>
          <w:rFonts w:ascii="Times New Roman" w:eastAsia="Times New Roman" w:hAnsi="Times New Roman"/>
          <w:sz w:val="24"/>
        </w:rPr>
      </w:pPr>
      <w:r>
        <w:rPr>
          <w:rFonts w:ascii="Times New Roman" w:eastAsia="Times New Roman" w:hAnsi="Times New Roman"/>
          <w:sz w:val="24"/>
        </w:rPr>
        <w:t>Kepada para peneliti yang berminat untuk melanjutkan penelitian ini disarankan agar lebih memperdalam dalam menganalisa data dan dalam pengujianya, baik variabel maupun indikator penelitian, sehingga dapat lebih mempertajam hasil yang sudah penulis peroleh dalam penelitian ini.</w:t>
      </w:r>
    </w:p>
    <w:p w:rsidR="00F727DD" w:rsidRPr="00633625" w:rsidRDefault="00F727DD" w:rsidP="00F727DD">
      <w:pPr>
        <w:pStyle w:val="ListParagraph"/>
        <w:spacing w:line="240" w:lineRule="auto"/>
        <w:ind w:left="1800" w:right="226"/>
        <w:jc w:val="both"/>
        <w:rPr>
          <w:rFonts w:ascii="Times New Roman" w:eastAsia="Times New Roman" w:hAnsi="Times New Roman"/>
          <w:sz w:val="24"/>
        </w:rPr>
        <w:sectPr w:rsidR="00F727DD" w:rsidRPr="00633625" w:rsidSect="007A337A">
          <w:type w:val="continuous"/>
          <w:pgSz w:w="11900" w:h="16838"/>
          <w:pgMar w:top="682" w:right="1440" w:bottom="1034" w:left="1440" w:header="0" w:footer="0" w:gutter="0"/>
          <w:cols w:num="2" w:space="0"/>
          <w:docGrid w:linePitch="360"/>
        </w:sectPr>
      </w:pPr>
    </w:p>
    <w:p w:rsidR="00F727DD" w:rsidRDefault="00F727DD" w:rsidP="00F727DD">
      <w:pPr>
        <w:spacing w:line="240" w:lineRule="auto"/>
        <w:ind w:right="480"/>
        <w:jc w:val="both"/>
        <w:rPr>
          <w:rFonts w:ascii="Times New Roman" w:eastAsia="Times New Roman" w:hAnsi="Times New Roman"/>
          <w:sz w:val="24"/>
        </w:rPr>
      </w:pPr>
    </w:p>
    <w:p w:rsidR="00F727DD" w:rsidRPr="00633625" w:rsidRDefault="00F727DD" w:rsidP="00F727DD">
      <w:pPr>
        <w:spacing w:line="240" w:lineRule="auto"/>
        <w:ind w:right="480"/>
        <w:jc w:val="both"/>
        <w:rPr>
          <w:rFonts w:ascii="Times New Roman" w:eastAsia="Times New Roman" w:hAnsi="Times New Roman"/>
          <w:b/>
          <w:sz w:val="24"/>
        </w:rPr>
      </w:pPr>
      <w:r w:rsidRPr="00633625">
        <w:rPr>
          <w:rFonts w:ascii="Times New Roman" w:eastAsia="Times New Roman" w:hAnsi="Times New Roman"/>
          <w:b/>
          <w:sz w:val="24"/>
        </w:rPr>
        <w:t>DAFTAR PUSTAKA</w:t>
      </w:r>
    </w:p>
    <w:p w:rsidR="00F727DD" w:rsidRDefault="00F727DD" w:rsidP="00F727DD">
      <w:pPr>
        <w:tabs>
          <w:tab w:val="left" w:pos="2440"/>
          <w:tab w:val="left" w:pos="3420"/>
          <w:tab w:val="left" w:pos="4180"/>
          <w:tab w:val="left" w:pos="5900"/>
          <w:tab w:val="left" w:pos="6860"/>
          <w:tab w:val="left" w:pos="7600"/>
          <w:tab w:val="left" w:pos="8680"/>
        </w:tabs>
        <w:spacing w:line="240" w:lineRule="auto"/>
        <w:ind w:left="1300"/>
        <w:rPr>
          <w:rFonts w:ascii="Times New Roman" w:eastAsia="Times New Roman" w:hAnsi="Times New Roman"/>
          <w:i/>
          <w:sz w:val="24"/>
        </w:rPr>
      </w:pPr>
      <w:proofErr w:type="gramStart"/>
      <w:r>
        <w:rPr>
          <w:rFonts w:ascii="Times New Roman" w:eastAsia="Times New Roman" w:hAnsi="Times New Roman"/>
          <w:sz w:val="24"/>
        </w:rPr>
        <w:t>Bambang</w:t>
      </w:r>
      <w:r>
        <w:rPr>
          <w:rFonts w:ascii="Times New Roman" w:eastAsia="Times New Roman" w:hAnsi="Times New Roman"/>
          <w:sz w:val="24"/>
        </w:rPr>
        <w:tab/>
        <w:t>Swasto,</w:t>
      </w:r>
      <w:r>
        <w:rPr>
          <w:rFonts w:ascii="Times New Roman" w:eastAsia="Times New Roman" w:hAnsi="Times New Roman"/>
          <w:sz w:val="24"/>
        </w:rPr>
        <w:tab/>
        <w:t>2006.</w:t>
      </w:r>
      <w:proofErr w:type="gramEnd"/>
      <w:r>
        <w:rPr>
          <w:rFonts w:ascii="Times New Roman" w:eastAsia="Times New Roman" w:hAnsi="Times New Roman"/>
        </w:rPr>
        <w:tab/>
      </w:r>
      <w:r>
        <w:rPr>
          <w:rFonts w:ascii="Times New Roman" w:eastAsia="Times New Roman" w:hAnsi="Times New Roman"/>
          <w:i/>
          <w:sz w:val="24"/>
        </w:rPr>
        <w:t>Pengembangan</w:t>
      </w:r>
      <w:r>
        <w:rPr>
          <w:rFonts w:ascii="Times New Roman" w:eastAsia="Times New Roman" w:hAnsi="Times New Roman"/>
          <w:i/>
          <w:sz w:val="24"/>
        </w:rPr>
        <w:tab/>
        <w:t>Sumber</w:t>
      </w:r>
      <w:r>
        <w:rPr>
          <w:rFonts w:ascii="Times New Roman" w:eastAsia="Times New Roman" w:hAnsi="Times New Roman"/>
          <w:i/>
          <w:sz w:val="24"/>
        </w:rPr>
        <w:tab/>
        <w:t>Daya</w:t>
      </w:r>
      <w:r>
        <w:rPr>
          <w:rFonts w:ascii="Times New Roman" w:eastAsia="Times New Roman" w:hAnsi="Times New Roman"/>
          <w:i/>
          <w:sz w:val="24"/>
        </w:rPr>
        <w:tab/>
        <w:t>Manusia</w:t>
      </w:r>
      <w:r>
        <w:rPr>
          <w:rFonts w:ascii="Times New Roman" w:eastAsia="Times New Roman" w:hAnsi="Times New Roman"/>
          <w:i/>
          <w:sz w:val="24"/>
        </w:rPr>
        <w:tab/>
        <w:t>:</w:t>
      </w:r>
    </w:p>
    <w:p w:rsidR="00F727DD" w:rsidRPr="00633625" w:rsidRDefault="00F727DD" w:rsidP="00F727DD">
      <w:pPr>
        <w:spacing w:line="240" w:lineRule="auto"/>
        <w:ind w:left="1880" w:right="246"/>
        <w:rPr>
          <w:rFonts w:ascii="Times New Roman" w:eastAsia="Times New Roman" w:hAnsi="Times New Roman"/>
          <w:sz w:val="24"/>
        </w:rPr>
      </w:pPr>
      <w:proofErr w:type="gramStart"/>
      <w:r>
        <w:rPr>
          <w:rFonts w:ascii="Times New Roman" w:eastAsia="Times New Roman" w:hAnsi="Times New Roman"/>
          <w:i/>
          <w:sz w:val="24"/>
        </w:rPr>
        <w:t>Pengaruhnya Terhadap Kinerja dan Imbalan</w:t>
      </w:r>
      <w:r>
        <w:rPr>
          <w:rFonts w:ascii="Times New Roman" w:eastAsia="Times New Roman" w:hAnsi="Times New Roman"/>
          <w:sz w:val="24"/>
        </w:rPr>
        <w:t>, FIA-UNIBRAW,</w:t>
      </w:r>
      <w:r>
        <w:rPr>
          <w:rFonts w:ascii="Times New Roman" w:eastAsia="Times New Roman" w:hAnsi="Times New Roman"/>
          <w:i/>
          <w:sz w:val="24"/>
        </w:rPr>
        <w:t xml:space="preserve"> </w:t>
      </w:r>
      <w:r>
        <w:rPr>
          <w:rFonts w:ascii="Times New Roman" w:eastAsia="Times New Roman" w:hAnsi="Times New Roman"/>
          <w:sz w:val="24"/>
        </w:rPr>
        <w:t>Malang.</w:t>
      </w:r>
      <w:proofErr w:type="gramEnd"/>
    </w:p>
    <w:p w:rsidR="00F727DD" w:rsidRDefault="00F727DD" w:rsidP="00F727DD">
      <w:pPr>
        <w:tabs>
          <w:tab w:val="left" w:pos="2420"/>
          <w:tab w:val="left" w:pos="3400"/>
          <w:tab w:val="left" w:pos="4140"/>
          <w:tab w:val="left" w:pos="5500"/>
          <w:tab w:val="left" w:pos="6440"/>
          <w:tab w:val="left" w:pos="7180"/>
          <w:tab w:val="left" w:pos="8300"/>
        </w:tabs>
        <w:spacing w:line="240" w:lineRule="auto"/>
        <w:ind w:left="1300"/>
        <w:rPr>
          <w:rFonts w:ascii="Times New Roman" w:eastAsia="Times New Roman" w:hAnsi="Times New Roman"/>
          <w:sz w:val="23"/>
        </w:rPr>
      </w:pPr>
      <w:proofErr w:type="gramStart"/>
      <w:r>
        <w:rPr>
          <w:rFonts w:ascii="Times New Roman" w:eastAsia="Times New Roman" w:hAnsi="Times New Roman"/>
          <w:sz w:val="24"/>
        </w:rPr>
        <w:t>Bambang</w:t>
      </w:r>
      <w:r>
        <w:rPr>
          <w:rFonts w:ascii="Times New Roman" w:eastAsia="Times New Roman" w:hAnsi="Times New Roman"/>
          <w:sz w:val="24"/>
        </w:rPr>
        <w:tab/>
        <w:t>Swasto,</w:t>
      </w:r>
      <w:r>
        <w:rPr>
          <w:rFonts w:ascii="Times New Roman" w:eastAsia="Times New Roman" w:hAnsi="Times New Roman"/>
          <w:sz w:val="24"/>
        </w:rPr>
        <w:tab/>
        <w:t>2006.</w:t>
      </w:r>
      <w:proofErr w:type="gramEnd"/>
      <w:r>
        <w:rPr>
          <w:rFonts w:ascii="Times New Roman" w:eastAsia="Times New Roman" w:hAnsi="Times New Roman"/>
        </w:rPr>
        <w:tab/>
      </w:r>
      <w:r>
        <w:rPr>
          <w:rFonts w:ascii="Times New Roman" w:eastAsia="Times New Roman" w:hAnsi="Times New Roman"/>
          <w:i/>
          <w:sz w:val="24"/>
        </w:rPr>
        <w:t>Manajemen</w:t>
      </w:r>
      <w:r>
        <w:rPr>
          <w:rFonts w:ascii="Times New Roman" w:eastAsia="Times New Roman" w:hAnsi="Times New Roman"/>
          <w:i/>
          <w:sz w:val="24"/>
        </w:rPr>
        <w:tab/>
        <w:t>Sumber</w:t>
      </w:r>
      <w:r>
        <w:rPr>
          <w:rFonts w:ascii="Times New Roman" w:eastAsia="Times New Roman" w:hAnsi="Times New Roman"/>
          <w:i/>
          <w:sz w:val="24"/>
        </w:rPr>
        <w:tab/>
        <w:t>Daya</w:t>
      </w:r>
      <w:r>
        <w:rPr>
          <w:rFonts w:ascii="Times New Roman" w:eastAsia="Times New Roman" w:hAnsi="Times New Roman"/>
          <w:i/>
          <w:sz w:val="24"/>
        </w:rPr>
        <w:tab/>
        <w:t>Manusia</w:t>
      </w:r>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3"/>
        </w:rPr>
        <w:t>FIA-</w:t>
      </w:r>
    </w:p>
    <w:p w:rsidR="00F727DD" w:rsidRPr="00633625" w:rsidRDefault="00F727DD" w:rsidP="00F727DD">
      <w:pPr>
        <w:spacing w:line="240" w:lineRule="auto"/>
        <w:ind w:left="1880"/>
        <w:rPr>
          <w:rFonts w:ascii="Times New Roman" w:eastAsia="Times New Roman" w:hAnsi="Times New Roman"/>
          <w:sz w:val="24"/>
        </w:rPr>
      </w:pPr>
      <w:r>
        <w:rPr>
          <w:rFonts w:ascii="Times New Roman" w:eastAsia="Times New Roman" w:hAnsi="Times New Roman"/>
          <w:sz w:val="24"/>
        </w:rPr>
        <w:t>UNIBRAW, Malang.</w:t>
      </w:r>
    </w:p>
    <w:p w:rsidR="00F727DD" w:rsidRDefault="00F727DD" w:rsidP="00F727DD">
      <w:pPr>
        <w:tabs>
          <w:tab w:val="left" w:pos="2000"/>
          <w:tab w:val="left" w:pos="3120"/>
          <w:tab w:val="left" w:pos="3820"/>
          <w:tab w:val="left" w:pos="4700"/>
          <w:tab w:val="left" w:pos="5860"/>
          <w:tab w:val="left" w:pos="7320"/>
          <w:tab w:val="left" w:pos="8700"/>
        </w:tabs>
        <w:spacing w:line="240" w:lineRule="auto"/>
        <w:ind w:left="1300"/>
        <w:rPr>
          <w:rFonts w:ascii="Times New Roman" w:eastAsia="Times New Roman" w:hAnsi="Times New Roman"/>
          <w:sz w:val="21"/>
        </w:rPr>
      </w:pPr>
      <w:proofErr w:type="gramStart"/>
      <w:r>
        <w:rPr>
          <w:rFonts w:ascii="Times New Roman" w:eastAsia="Times New Roman" w:hAnsi="Times New Roman"/>
          <w:sz w:val="24"/>
        </w:rPr>
        <w:t>Barry</w:t>
      </w:r>
      <w:r>
        <w:rPr>
          <w:rFonts w:ascii="Times New Roman" w:eastAsia="Times New Roman" w:hAnsi="Times New Roman"/>
          <w:sz w:val="24"/>
        </w:rPr>
        <w:tab/>
        <w:t>Cushway,</w:t>
      </w:r>
      <w:r>
        <w:rPr>
          <w:rFonts w:ascii="Times New Roman" w:eastAsia="Times New Roman" w:hAnsi="Times New Roman"/>
          <w:sz w:val="24"/>
        </w:rPr>
        <w:tab/>
        <w:t>2004.</w:t>
      </w:r>
      <w:proofErr w:type="gramEnd"/>
      <w:r>
        <w:rPr>
          <w:rFonts w:ascii="Times New Roman" w:eastAsia="Times New Roman" w:hAnsi="Times New Roman"/>
        </w:rPr>
        <w:tab/>
      </w:r>
      <w:r>
        <w:rPr>
          <w:rFonts w:ascii="Times New Roman" w:eastAsia="Times New Roman" w:hAnsi="Times New Roman"/>
          <w:i/>
          <w:sz w:val="24"/>
        </w:rPr>
        <w:t>Human</w:t>
      </w:r>
      <w:r>
        <w:rPr>
          <w:rFonts w:ascii="Times New Roman" w:eastAsia="Times New Roman" w:hAnsi="Times New Roman"/>
          <w:i/>
          <w:sz w:val="24"/>
        </w:rPr>
        <w:tab/>
        <w:t>Resources</w:t>
      </w:r>
      <w:r>
        <w:rPr>
          <w:rFonts w:ascii="Times New Roman" w:eastAsia="Times New Roman" w:hAnsi="Times New Roman"/>
          <w:i/>
          <w:sz w:val="24"/>
        </w:rPr>
        <w:tab/>
        <w:t>Management</w:t>
      </w:r>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Penterjemah</w:t>
      </w:r>
      <w:r>
        <w:rPr>
          <w:rFonts w:ascii="Times New Roman" w:eastAsia="Times New Roman" w:hAnsi="Times New Roman"/>
        </w:rPr>
        <w:tab/>
      </w:r>
      <w:r>
        <w:rPr>
          <w:rFonts w:ascii="Times New Roman" w:eastAsia="Times New Roman" w:hAnsi="Times New Roman"/>
          <w:sz w:val="21"/>
        </w:rPr>
        <w:t>:</w:t>
      </w:r>
    </w:p>
    <w:p w:rsidR="00F727DD" w:rsidRPr="00633625" w:rsidRDefault="00F727DD" w:rsidP="00F727DD">
      <w:pPr>
        <w:spacing w:line="240" w:lineRule="auto"/>
        <w:ind w:left="1880"/>
        <w:rPr>
          <w:rFonts w:ascii="Times New Roman" w:eastAsia="Times New Roman" w:hAnsi="Times New Roman"/>
          <w:sz w:val="24"/>
        </w:rPr>
      </w:pPr>
      <w:r>
        <w:rPr>
          <w:rFonts w:ascii="Times New Roman" w:eastAsia="Times New Roman" w:hAnsi="Times New Roman"/>
          <w:sz w:val="24"/>
        </w:rPr>
        <w:t>Paloepi Tyas Rahadjeng, Elex Media Komputindo, Jakarta.</w:t>
      </w:r>
    </w:p>
    <w:p w:rsidR="00F727DD" w:rsidRPr="00633625" w:rsidRDefault="00F727DD" w:rsidP="00F727DD">
      <w:pPr>
        <w:spacing w:line="240" w:lineRule="auto"/>
        <w:ind w:left="1880" w:right="246" w:hanging="565"/>
        <w:jc w:val="both"/>
        <w:rPr>
          <w:rFonts w:ascii="Times New Roman" w:eastAsia="Times New Roman" w:hAnsi="Times New Roman"/>
          <w:sz w:val="24"/>
        </w:rPr>
      </w:pPr>
      <w:proofErr w:type="gramStart"/>
      <w:r>
        <w:rPr>
          <w:rFonts w:ascii="Times New Roman" w:eastAsia="Times New Roman" w:hAnsi="Times New Roman"/>
          <w:sz w:val="24"/>
        </w:rPr>
        <w:t>Daniel C. Fieldman &amp; Hugh J. Arnold, 2008.</w:t>
      </w:r>
      <w:proofErr w:type="gramEnd"/>
      <w:r>
        <w:rPr>
          <w:rFonts w:ascii="Times New Roman" w:eastAsia="Times New Roman" w:hAnsi="Times New Roman"/>
          <w:sz w:val="24"/>
        </w:rPr>
        <w:t xml:space="preserve"> </w:t>
      </w:r>
      <w:r>
        <w:rPr>
          <w:rFonts w:ascii="Times New Roman" w:eastAsia="Times New Roman" w:hAnsi="Times New Roman"/>
          <w:i/>
          <w:sz w:val="24"/>
        </w:rPr>
        <w:t>Mengelola Perilaku Individu</w:t>
      </w:r>
      <w:r>
        <w:rPr>
          <w:rFonts w:ascii="Times New Roman" w:eastAsia="Times New Roman" w:hAnsi="Times New Roman"/>
          <w:sz w:val="24"/>
        </w:rPr>
        <w:t xml:space="preserve"> </w:t>
      </w:r>
      <w:r>
        <w:rPr>
          <w:rFonts w:ascii="Times New Roman" w:eastAsia="Times New Roman" w:hAnsi="Times New Roman"/>
          <w:i/>
          <w:sz w:val="24"/>
        </w:rPr>
        <w:t>dan Kelompok Di Dalam Organisasi</w:t>
      </w:r>
      <w:r>
        <w:rPr>
          <w:rFonts w:ascii="Times New Roman" w:eastAsia="Times New Roman" w:hAnsi="Times New Roman"/>
          <w:sz w:val="24"/>
        </w:rPr>
        <w:t xml:space="preserve">, Alih </w:t>
      </w:r>
      <w:proofErr w:type="gramStart"/>
      <w:r>
        <w:rPr>
          <w:rFonts w:ascii="Times New Roman" w:eastAsia="Times New Roman" w:hAnsi="Times New Roman"/>
          <w:sz w:val="24"/>
        </w:rPr>
        <w:t>Bahasa :</w:t>
      </w:r>
      <w:proofErr w:type="gramEnd"/>
      <w:r>
        <w:rPr>
          <w:rFonts w:ascii="Times New Roman" w:eastAsia="Times New Roman" w:hAnsi="Times New Roman"/>
          <w:sz w:val="24"/>
        </w:rPr>
        <w:t xml:space="preserve"> Sunardi Irianto,</w:t>
      </w:r>
      <w:r>
        <w:rPr>
          <w:rFonts w:ascii="Times New Roman" w:eastAsia="Times New Roman" w:hAnsi="Times New Roman"/>
          <w:i/>
          <w:sz w:val="24"/>
        </w:rPr>
        <w:t xml:space="preserve"> </w:t>
      </w:r>
      <w:r>
        <w:rPr>
          <w:rFonts w:ascii="Times New Roman" w:eastAsia="Times New Roman" w:hAnsi="Times New Roman"/>
          <w:sz w:val="24"/>
        </w:rPr>
        <w:t>LP2M, Jakarta.</w:t>
      </w:r>
    </w:p>
    <w:p w:rsidR="00F727DD" w:rsidRPr="00633625" w:rsidRDefault="00F727DD" w:rsidP="00F727DD">
      <w:pPr>
        <w:spacing w:line="240" w:lineRule="auto"/>
        <w:ind w:left="1880" w:right="326" w:hanging="565"/>
        <w:rPr>
          <w:rFonts w:ascii="Times New Roman" w:eastAsia="Times New Roman" w:hAnsi="Times New Roman"/>
          <w:sz w:val="24"/>
        </w:rPr>
      </w:pPr>
      <w:proofErr w:type="gramStart"/>
      <w:r>
        <w:rPr>
          <w:rFonts w:ascii="Times New Roman" w:eastAsia="Times New Roman" w:hAnsi="Times New Roman"/>
          <w:sz w:val="24"/>
        </w:rPr>
        <w:lastRenderedPageBreak/>
        <w:t>Fandi Tjiptono dan Anastasia Diana, 2006.</w:t>
      </w:r>
      <w:proofErr w:type="gramEnd"/>
      <w:r>
        <w:rPr>
          <w:rFonts w:ascii="Times New Roman" w:eastAsia="Times New Roman" w:hAnsi="Times New Roman"/>
          <w:sz w:val="24"/>
        </w:rPr>
        <w:t xml:space="preserve"> </w:t>
      </w:r>
      <w:r>
        <w:rPr>
          <w:rFonts w:ascii="Times New Roman" w:eastAsia="Times New Roman" w:hAnsi="Times New Roman"/>
          <w:i/>
          <w:sz w:val="24"/>
        </w:rPr>
        <w:t>Total Quality Management</w:t>
      </w:r>
      <w:r>
        <w:rPr>
          <w:rFonts w:ascii="Times New Roman" w:eastAsia="Times New Roman" w:hAnsi="Times New Roman"/>
          <w:sz w:val="24"/>
        </w:rPr>
        <w:t>, Andi Offset, Yogyakarta.</w:t>
      </w:r>
    </w:p>
    <w:p w:rsidR="00F727DD" w:rsidRPr="00633625" w:rsidRDefault="00F727DD" w:rsidP="00F727DD">
      <w:pPr>
        <w:spacing w:line="240" w:lineRule="auto"/>
        <w:ind w:left="1300"/>
        <w:rPr>
          <w:rFonts w:ascii="Times New Roman" w:eastAsia="Times New Roman" w:hAnsi="Times New Roman"/>
          <w:sz w:val="24"/>
        </w:rPr>
      </w:pPr>
      <w:r>
        <w:rPr>
          <w:rFonts w:ascii="Times New Roman" w:eastAsia="Times New Roman" w:hAnsi="Times New Roman"/>
          <w:sz w:val="24"/>
        </w:rPr>
        <w:t xml:space="preserve">James AF. </w:t>
      </w:r>
      <w:proofErr w:type="gramStart"/>
      <w:r>
        <w:rPr>
          <w:rFonts w:ascii="Times New Roman" w:eastAsia="Times New Roman" w:hAnsi="Times New Roman"/>
          <w:sz w:val="24"/>
        </w:rPr>
        <w:t>Stoner, 2006.</w:t>
      </w:r>
      <w:proofErr w:type="gramEnd"/>
      <w:r>
        <w:rPr>
          <w:rFonts w:ascii="Times New Roman" w:eastAsia="Times New Roman" w:hAnsi="Times New Roman"/>
          <w:sz w:val="24"/>
        </w:rPr>
        <w:t xml:space="preserve"> </w:t>
      </w:r>
      <w:proofErr w:type="gramStart"/>
      <w:r>
        <w:rPr>
          <w:rFonts w:ascii="Times New Roman" w:eastAsia="Times New Roman" w:hAnsi="Times New Roman"/>
          <w:i/>
          <w:sz w:val="24"/>
        </w:rPr>
        <w:t>Management</w:t>
      </w:r>
      <w:r>
        <w:rPr>
          <w:rFonts w:ascii="Times New Roman" w:eastAsia="Times New Roman" w:hAnsi="Times New Roman"/>
          <w:sz w:val="24"/>
        </w:rPr>
        <w:t>, LP3ES, Jakarta.</w:t>
      </w:r>
      <w:proofErr w:type="gramEnd"/>
    </w:p>
    <w:p w:rsidR="00F727DD" w:rsidRPr="00633625" w:rsidRDefault="00F727DD" w:rsidP="00F727DD">
      <w:pPr>
        <w:spacing w:line="240" w:lineRule="auto"/>
        <w:ind w:left="1300"/>
        <w:rPr>
          <w:rFonts w:ascii="Times New Roman" w:eastAsia="Times New Roman" w:hAnsi="Times New Roman"/>
          <w:sz w:val="24"/>
        </w:rPr>
      </w:pPr>
      <w:r>
        <w:rPr>
          <w:rFonts w:ascii="Times New Roman" w:eastAsia="Times New Roman" w:hAnsi="Times New Roman"/>
          <w:sz w:val="24"/>
        </w:rPr>
        <w:t xml:space="preserve">Kartini Kartono, 2000. </w:t>
      </w:r>
      <w:r>
        <w:rPr>
          <w:rFonts w:ascii="Times New Roman" w:eastAsia="Times New Roman" w:hAnsi="Times New Roman"/>
          <w:i/>
          <w:sz w:val="24"/>
        </w:rPr>
        <w:t>Metodologi Reasearch Sosial</w:t>
      </w:r>
      <w:r>
        <w:rPr>
          <w:rFonts w:ascii="Times New Roman" w:eastAsia="Times New Roman" w:hAnsi="Times New Roman"/>
          <w:sz w:val="24"/>
        </w:rPr>
        <w:t>, Alumni, Bandung.</w:t>
      </w:r>
    </w:p>
    <w:p w:rsidR="00F727DD" w:rsidRPr="00633625" w:rsidRDefault="00F727DD" w:rsidP="00F727DD">
      <w:pPr>
        <w:spacing w:line="240" w:lineRule="auto"/>
        <w:ind w:left="1300"/>
        <w:rPr>
          <w:rFonts w:ascii="Times New Roman" w:eastAsia="Times New Roman" w:hAnsi="Times New Roman"/>
          <w:sz w:val="24"/>
        </w:rPr>
      </w:pPr>
      <w:r>
        <w:rPr>
          <w:rFonts w:ascii="Times New Roman" w:eastAsia="Times New Roman" w:hAnsi="Times New Roman"/>
          <w:sz w:val="24"/>
        </w:rPr>
        <w:t xml:space="preserve">Kartini Kartono, 2000. </w:t>
      </w:r>
      <w:r>
        <w:rPr>
          <w:rFonts w:ascii="Times New Roman" w:eastAsia="Times New Roman" w:hAnsi="Times New Roman"/>
          <w:i/>
          <w:sz w:val="24"/>
        </w:rPr>
        <w:t>Pengantar Metodologi Research</w:t>
      </w:r>
      <w:r>
        <w:rPr>
          <w:rFonts w:ascii="Times New Roman" w:eastAsia="Times New Roman" w:hAnsi="Times New Roman"/>
          <w:sz w:val="24"/>
        </w:rPr>
        <w:t>, Alumni, Bandung.</w:t>
      </w:r>
    </w:p>
    <w:p w:rsidR="00F727DD" w:rsidRDefault="00F727DD" w:rsidP="00F727DD">
      <w:pPr>
        <w:spacing w:line="240" w:lineRule="auto"/>
        <w:ind w:left="1300"/>
        <w:rPr>
          <w:rFonts w:ascii="Times New Roman" w:eastAsia="Times New Roman" w:hAnsi="Times New Roman"/>
          <w:sz w:val="24"/>
        </w:rPr>
      </w:pPr>
      <w:proofErr w:type="gramStart"/>
      <w:r>
        <w:rPr>
          <w:rFonts w:ascii="Times New Roman" w:eastAsia="Times New Roman" w:hAnsi="Times New Roman"/>
          <w:sz w:val="24"/>
        </w:rPr>
        <w:t>Koentjaraningrat, 2003.</w:t>
      </w:r>
      <w:proofErr w:type="gramEnd"/>
      <w:r>
        <w:rPr>
          <w:rFonts w:ascii="Times New Roman" w:eastAsia="Times New Roman" w:hAnsi="Times New Roman"/>
          <w:sz w:val="24"/>
        </w:rPr>
        <w:t xml:space="preserve"> </w:t>
      </w:r>
      <w:r>
        <w:rPr>
          <w:rFonts w:ascii="Times New Roman" w:eastAsia="Times New Roman" w:hAnsi="Times New Roman"/>
          <w:i/>
          <w:sz w:val="24"/>
        </w:rPr>
        <w:t>Metode-Metode Penelitian Masyarakat</w:t>
      </w:r>
      <w:r>
        <w:rPr>
          <w:rFonts w:ascii="Times New Roman" w:eastAsia="Times New Roman" w:hAnsi="Times New Roman"/>
          <w:sz w:val="24"/>
        </w:rPr>
        <w:t>, Gramedia,</w:t>
      </w:r>
    </w:p>
    <w:p w:rsidR="00F727DD" w:rsidRDefault="00F727DD" w:rsidP="00F727DD">
      <w:pPr>
        <w:spacing w:line="240" w:lineRule="auto"/>
        <w:ind w:left="1880"/>
        <w:rPr>
          <w:rFonts w:ascii="Times New Roman" w:eastAsia="Times New Roman" w:hAnsi="Times New Roman"/>
          <w:sz w:val="24"/>
        </w:rPr>
      </w:pPr>
      <w:r>
        <w:rPr>
          <w:rFonts w:ascii="Times New Roman" w:eastAsia="Times New Roman" w:hAnsi="Times New Roman"/>
          <w:sz w:val="24"/>
        </w:rPr>
        <w:t>Jakarta.</w:t>
      </w:r>
    </w:p>
    <w:p w:rsidR="00F727DD" w:rsidRDefault="00F727DD" w:rsidP="00F727DD">
      <w:pPr>
        <w:tabs>
          <w:tab w:val="left" w:pos="2000"/>
          <w:tab w:val="left" w:pos="2920"/>
          <w:tab w:val="left" w:pos="3720"/>
          <w:tab w:val="left" w:pos="5440"/>
          <w:tab w:val="left" w:pos="6680"/>
          <w:tab w:val="left" w:pos="7600"/>
        </w:tabs>
        <w:spacing w:line="240" w:lineRule="auto"/>
        <w:ind w:left="1300"/>
        <w:rPr>
          <w:rFonts w:ascii="Times New Roman" w:eastAsia="Times New Roman" w:hAnsi="Times New Roman"/>
          <w:sz w:val="24"/>
        </w:rPr>
      </w:pPr>
      <w:proofErr w:type="gramStart"/>
      <w:r>
        <w:rPr>
          <w:rFonts w:ascii="Times New Roman" w:eastAsia="Times New Roman" w:hAnsi="Times New Roman"/>
          <w:sz w:val="24"/>
        </w:rPr>
        <w:t>KM.</w:t>
      </w:r>
      <w:r>
        <w:rPr>
          <w:rFonts w:ascii="Times New Roman" w:eastAsia="Times New Roman" w:hAnsi="Times New Roman"/>
          <w:sz w:val="24"/>
        </w:rPr>
        <w:tab/>
        <w:t>Evans,</w:t>
      </w:r>
      <w:r>
        <w:rPr>
          <w:rFonts w:ascii="Times New Roman" w:eastAsia="Times New Roman" w:hAnsi="Times New Roman"/>
          <w:sz w:val="24"/>
        </w:rPr>
        <w:tab/>
        <w:t>2001.</w:t>
      </w:r>
      <w:proofErr w:type="gramEnd"/>
      <w:r>
        <w:rPr>
          <w:rFonts w:ascii="Times New Roman" w:eastAsia="Times New Roman" w:hAnsi="Times New Roman"/>
        </w:rPr>
        <w:tab/>
      </w:r>
      <w:r>
        <w:rPr>
          <w:rFonts w:ascii="Times New Roman" w:eastAsia="Times New Roman" w:hAnsi="Times New Roman"/>
          <w:i/>
          <w:sz w:val="24"/>
        </w:rPr>
        <w:t>Merencanakan</w:t>
      </w:r>
      <w:r>
        <w:rPr>
          <w:rFonts w:ascii="Times New Roman" w:eastAsia="Times New Roman" w:hAnsi="Times New Roman"/>
          <w:i/>
          <w:sz w:val="24"/>
        </w:rPr>
        <w:tab/>
        <w:t>Penelitian</w:t>
      </w:r>
      <w:r>
        <w:rPr>
          <w:rFonts w:ascii="Times New Roman" w:eastAsia="Times New Roman" w:hAnsi="Times New Roman"/>
          <w:i/>
          <w:sz w:val="24"/>
        </w:rPr>
        <w:tab/>
        <w:t>Dalam</w:t>
      </w:r>
      <w:r>
        <w:rPr>
          <w:rFonts w:ascii="Times New Roman" w:eastAsia="Times New Roman" w:hAnsi="Times New Roman"/>
          <w:i/>
          <w:sz w:val="24"/>
        </w:rPr>
        <w:tab/>
        <w:t>Pendidikan</w:t>
      </w:r>
      <w:r>
        <w:rPr>
          <w:rFonts w:ascii="Times New Roman" w:eastAsia="Times New Roman" w:hAnsi="Times New Roman"/>
          <w:sz w:val="24"/>
        </w:rPr>
        <w:t>,</w:t>
      </w:r>
    </w:p>
    <w:p w:rsidR="00F727DD" w:rsidRPr="00633625" w:rsidRDefault="00F727DD" w:rsidP="00F727DD">
      <w:pPr>
        <w:spacing w:line="240" w:lineRule="auto"/>
        <w:ind w:left="1880"/>
        <w:rPr>
          <w:rFonts w:ascii="Times New Roman" w:eastAsia="Times New Roman" w:hAnsi="Times New Roman"/>
          <w:sz w:val="24"/>
        </w:rPr>
      </w:pPr>
      <w:proofErr w:type="gramStart"/>
      <w:r>
        <w:rPr>
          <w:rFonts w:ascii="Times New Roman" w:eastAsia="Times New Roman" w:hAnsi="Times New Roman"/>
          <w:sz w:val="24"/>
        </w:rPr>
        <w:t>Terjemahan :Arief</w:t>
      </w:r>
      <w:proofErr w:type="gramEnd"/>
      <w:r>
        <w:rPr>
          <w:rFonts w:ascii="Times New Roman" w:eastAsia="Times New Roman" w:hAnsi="Times New Roman"/>
          <w:sz w:val="24"/>
        </w:rPr>
        <w:t>, Bina Ilmu, Surabaya.</w:t>
      </w:r>
    </w:p>
    <w:p w:rsidR="00F727DD" w:rsidRDefault="00F727DD" w:rsidP="00F727DD">
      <w:pPr>
        <w:spacing w:line="240" w:lineRule="auto"/>
        <w:ind w:left="1300"/>
        <w:rPr>
          <w:rFonts w:ascii="Times New Roman" w:eastAsia="Times New Roman" w:hAnsi="Times New Roman"/>
          <w:sz w:val="24"/>
        </w:rPr>
      </w:pPr>
      <w:r>
        <w:rPr>
          <w:rFonts w:ascii="Times New Roman" w:eastAsia="Times New Roman" w:hAnsi="Times New Roman"/>
          <w:sz w:val="24"/>
        </w:rPr>
        <w:t xml:space="preserve">M.Manullang, </w:t>
      </w:r>
      <w:r>
        <w:rPr>
          <w:rFonts w:ascii="Times New Roman" w:eastAsia="Times New Roman" w:hAnsi="Times New Roman"/>
          <w:i/>
          <w:sz w:val="24"/>
        </w:rPr>
        <w:t>Manajemen Personalia</w:t>
      </w:r>
      <w:r>
        <w:rPr>
          <w:rFonts w:ascii="Times New Roman" w:eastAsia="Times New Roman" w:hAnsi="Times New Roman"/>
          <w:sz w:val="24"/>
        </w:rPr>
        <w:t>, Edisi Revisi, Ghalia Indonesia, 2001</w:t>
      </w:r>
    </w:p>
    <w:p w:rsidR="00F727DD" w:rsidRDefault="00F727DD" w:rsidP="00F727DD">
      <w:pPr>
        <w:spacing w:line="240" w:lineRule="auto"/>
        <w:ind w:left="1880"/>
        <w:rPr>
          <w:rFonts w:ascii="Times New Roman" w:eastAsia="Times New Roman" w:hAnsi="Times New Roman"/>
          <w:i/>
          <w:sz w:val="24"/>
        </w:rPr>
      </w:pPr>
      <w:proofErr w:type="gramStart"/>
      <w:r>
        <w:rPr>
          <w:rFonts w:ascii="Times New Roman" w:eastAsia="Times New Roman" w:hAnsi="Times New Roman"/>
          <w:sz w:val="24"/>
        </w:rPr>
        <w:lastRenderedPageBreak/>
        <w:t>Masri Singarimbun dan Sofian Effendi, 2004.</w:t>
      </w:r>
      <w:proofErr w:type="gramEnd"/>
      <w:r>
        <w:rPr>
          <w:rFonts w:ascii="Times New Roman" w:eastAsia="Times New Roman" w:hAnsi="Times New Roman"/>
          <w:sz w:val="24"/>
        </w:rPr>
        <w:t xml:space="preserve"> </w:t>
      </w:r>
      <w:r>
        <w:rPr>
          <w:rFonts w:ascii="Times New Roman" w:eastAsia="Times New Roman" w:hAnsi="Times New Roman"/>
          <w:i/>
          <w:sz w:val="24"/>
        </w:rPr>
        <w:t>Metodologi Penelitian</w:t>
      </w:r>
    </w:p>
    <w:p w:rsidR="00F727DD" w:rsidRDefault="00F727DD" w:rsidP="00F727DD">
      <w:pPr>
        <w:spacing w:line="240" w:lineRule="auto"/>
        <w:ind w:left="1880"/>
        <w:rPr>
          <w:rFonts w:ascii="Times New Roman" w:eastAsia="Times New Roman" w:hAnsi="Times New Roman"/>
          <w:sz w:val="24"/>
        </w:rPr>
      </w:pPr>
      <w:r>
        <w:rPr>
          <w:rFonts w:ascii="Times New Roman" w:eastAsia="Times New Roman" w:hAnsi="Times New Roman"/>
          <w:i/>
          <w:sz w:val="24"/>
        </w:rPr>
        <w:t>Survei</w:t>
      </w:r>
      <w:r>
        <w:rPr>
          <w:rFonts w:ascii="Times New Roman" w:eastAsia="Times New Roman" w:hAnsi="Times New Roman"/>
          <w:sz w:val="24"/>
        </w:rPr>
        <w:t>,</w:t>
      </w:r>
    </w:p>
    <w:p w:rsidR="00F727DD" w:rsidRPr="00D02FB1" w:rsidRDefault="00F727DD" w:rsidP="00D02FB1">
      <w:pPr>
        <w:spacing w:line="240" w:lineRule="auto"/>
        <w:ind w:left="1880"/>
        <w:rPr>
          <w:rFonts w:ascii="Times New Roman" w:eastAsia="Times New Roman" w:hAnsi="Times New Roman"/>
          <w:sz w:val="24"/>
        </w:rPr>
      </w:pPr>
      <w:r>
        <w:rPr>
          <w:rFonts w:ascii="Times New Roman" w:eastAsia="Times New Roman" w:hAnsi="Times New Roman"/>
          <w:sz w:val="24"/>
        </w:rPr>
        <w:t>LP3ES, Jakarta.</w:t>
      </w:r>
    </w:p>
    <w:p w:rsidR="00F727DD" w:rsidRPr="00633625" w:rsidRDefault="00F727DD" w:rsidP="00F727DD">
      <w:pPr>
        <w:spacing w:line="240" w:lineRule="auto"/>
        <w:ind w:left="1880" w:right="246" w:hanging="565"/>
        <w:rPr>
          <w:rFonts w:ascii="Times New Roman" w:eastAsia="Times New Roman" w:hAnsi="Times New Roman"/>
          <w:sz w:val="24"/>
        </w:rPr>
      </w:pPr>
      <w:r>
        <w:rPr>
          <w:rFonts w:ascii="Times New Roman" w:eastAsia="Times New Roman" w:hAnsi="Times New Roman"/>
          <w:sz w:val="24"/>
        </w:rPr>
        <w:t>Michael</w:t>
      </w:r>
      <w:r>
        <w:rPr>
          <w:rFonts w:ascii="Times New Roman" w:eastAsia="Times New Roman" w:hAnsi="Times New Roman"/>
        </w:rPr>
        <w:t xml:space="preserve"> </w:t>
      </w:r>
      <w:r>
        <w:rPr>
          <w:rFonts w:ascii="Times New Roman" w:eastAsia="Times New Roman" w:hAnsi="Times New Roman"/>
          <w:sz w:val="24"/>
        </w:rPr>
        <w:t xml:space="preserve">E. McGill, 2000. </w:t>
      </w:r>
      <w:proofErr w:type="gramStart"/>
      <w:r>
        <w:rPr>
          <w:rFonts w:ascii="Times New Roman" w:eastAsia="Times New Roman" w:hAnsi="Times New Roman"/>
          <w:i/>
          <w:sz w:val="24"/>
        </w:rPr>
        <w:t>Organization Development for Operating</w:t>
      </w:r>
      <w:r>
        <w:rPr>
          <w:rFonts w:ascii="Times New Roman" w:eastAsia="Times New Roman" w:hAnsi="Times New Roman"/>
          <w:sz w:val="24"/>
        </w:rPr>
        <w:t xml:space="preserve"> </w:t>
      </w:r>
      <w:r>
        <w:rPr>
          <w:rFonts w:ascii="Times New Roman" w:eastAsia="Times New Roman" w:hAnsi="Times New Roman"/>
          <w:i/>
          <w:sz w:val="24"/>
        </w:rPr>
        <w:t>Managers</w:t>
      </w:r>
      <w:r>
        <w:rPr>
          <w:rFonts w:ascii="Times New Roman" w:eastAsia="Times New Roman" w:hAnsi="Times New Roman"/>
          <w:sz w:val="24"/>
        </w:rPr>
        <w:t>, PPM, Jakarta.</w:t>
      </w:r>
      <w:proofErr w:type="gramEnd"/>
    </w:p>
    <w:p w:rsidR="00F727DD" w:rsidRPr="00633625" w:rsidRDefault="00F727DD" w:rsidP="00F727DD">
      <w:pPr>
        <w:spacing w:line="240" w:lineRule="auto"/>
        <w:ind w:left="1880" w:right="246" w:hanging="565"/>
        <w:rPr>
          <w:rFonts w:ascii="Times New Roman" w:eastAsia="Times New Roman" w:hAnsi="Times New Roman"/>
          <w:sz w:val="24"/>
        </w:rPr>
      </w:pPr>
      <w:r>
        <w:rPr>
          <w:rFonts w:ascii="Times New Roman" w:eastAsia="Times New Roman" w:hAnsi="Times New Roman"/>
          <w:sz w:val="24"/>
        </w:rPr>
        <w:t xml:space="preserve">Moekijat, </w:t>
      </w:r>
      <w:r>
        <w:rPr>
          <w:rFonts w:ascii="Times New Roman" w:eastAsia="Times New Roman" w:hAnsi="Times New Roman"/>
          <w:i/>
          <w:sz w:val="24"/>
        </w:rPr>
        <w:t>Kamus Manajemen</w:t>
      </w:r>
      <w:r>
        <w:rPr>
          <w:rFonts w:ascii="Times New Roman" w:eastAsia="Times New Roman" w:hAnsi="Times New Roman"/>
          <w:sz w:val="24"/>
        </w:rPr>
        <w:t>, Penerbit Mandar Maju, Bandung, 2009, hal. 330</w:t>
      </w:r>
    </w:p>
    <w:p w:rsidR="00F727DD" w:rsidRDefault="00F727DD" w:rsidP="00F727DD">
      <w:pPr>
        <w:spacing w:line="240" w:lineRule="auto"/>
        <w:ind w:left="1300"/>
        <w:rPr>
          <w:rFonts w:ascii="Times New Roman" w:eastAsia="Times New Roman" w:hAnsi="Times New Roman"/>
          <w:sz w:val="24"/>
        </w:rPr>
        <w:sectPr w:rsidR="00F727DD" w:rsidSect="007A337A">
          <w:type w:val="continuous"/>
          <w:pgSz w:w="11900" w:h="16838"/>
          <w:pgMar w:top="682" w:right="1440" w:bottom="1440" w:left="1440" w:header="0" w:footer="0" w:gutter="0"/>
          <w:cols w:num="2" w:space="0"/>
          <w:docGrid w:linePitch="360"/>
        </w:sectPr>
      </w:pPr>
      <w:proofErr w:type="gramStart"/>
      <w:r>
        <w:rPr>
          <w:rFonts w:ascii="Times New Roman" w:eastAsia="Times New Roman" w:hAnsi="Times New Roman"/>
          <w:sz w:val="24"/>
        </w:rPr>
        <w:t>Moh.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Nazir, 2005.</w:t>
      </w:r>
      <w:proofErr w:type="gramEnd"/>
      <w:r>
        <w:rPr>
          <w:rFonts w:ascii="Times New Roman" w:eastAsia="Times New Roman" w:hAnsi="Times New Roman"/>
          <w:sz w:val="24"/>
        </w:rPr>
        <w:t xml:space="preserve"> </w:t>
      </w:r>
      <w:r>
        <w:rPr>
          <w:rFonts w:ascii="Times New Roman" w:eastAsia="Times New Roman" w:hAnsi="Times New Roman"/>
          <w:i/>
          <w:sz w:val="24"/>
        </w:rPr>
        <w:t>Metode Penelitian</w:t>
      </w:r>
      <w:r>
        <w:rPr>
          <w:rFonts w:ascii="Times New Roman" w:eastAsia="Times New Roman" w:hAnsi="Times New Roman"/>
          <w:sz w:val="24"/>
        </w:rPr>
        <w:t>, Ghalia Indonesia, Jakarta</w:t>
      </w:r>
    </w:p>
    <w:p w:rsidR="007A337A" w:rsidRDefault="007A337A" w:rsidP="00F727DD">
      <w:pPr>
        <w:spacing w:line="240" w:lineRule="auto"/>
        <w:rPr>
          <w:rFonts w:ascii="Times New Roman" w:eastAsia="Times New Roman" w:hAnsi="Times New Roman"/>
        </w:rPr>
        <w:sectPr w:rsidR="007A337A" w:rsidSect="00BA140D">
          <w:type w:val="continuous"/>
          <w:pgSz w:w="11900" w:h="16841"/>
          <w:pgMar w:top="710" w:right="1440" w:bottom="1440" w:left="1440" w:header="0" w:footer="0" w:gutter="0"/>
          <w:cols w:space="0" w:equalWidth="0">
            <w:col w:w="9026"/>
          </w:cols>
          <w:docGrid w:linePitch="360"/>
        </w:sectPr>
      </w:pPr>
    </w:p>
    <w:p w:rsidR="00F727DD" w:rsidRDefault="00F727DD" w:rsidP="00F727DD">
      <w:pPr>
        <w:spacing w:line="240" w:lineRule="auto"/>
        <w:rPr>
          <w:rFonts w:ascii="Times New Roman" w:eastAsia="Times New Roman" w:hAnsi="Times New Roman"/>
        </w:rPr>
      </w:pPr>
    </w:p>
    <w:p w:rsidR="00F727DD" w:rsidRPr="00633625" w:rsidRDefault="00F727DD" w:rsidP="00F727DD">
      <w:pPr>
        <w:tabs>
          <w:tab w:val="left" w:pos="1860"/>
        </w:tabs>
        <w:spacing w:line="240" w:lineRule="auto"/>
        <w:ind w:left="1880" w:right="246" w:hanging="565"/>
        <w:jc w:val="both"/>
        <w:rPr>
          <w:rFonts w:ascii="Times New Roman" w:eastAsia="Times New Roman" w:hAnsi="Times New Roman"/>
          <w:sz w:val="24"/>
        </w:rPr>
      </w:pPr>
      <w:proofErr w:type="gramStart"/>
      <w:r>
        <w:rPr>
          <w:rFonts w:ascii="Times New Roman" w:eastAsia="Times New Roman" w:hAnsi="Times New Roman"/>
          <w:sz w:val="24"/>
        </w:rPr>
        <w:t>Paul</w:t>
      </w:r>
      <w:r>
        <w:rPr>
          <w:rFonts w:ascii="Times New Roman" w:eastAsia="Times New Roman" w:hAnsi="Times New Roman"/>
          <w:sz w:val="24"/>
        </w:rPr>
        <w:tab/>
        <w:t>Hersey &amp; Kenneth H. Blanchard, 2002.</w:t>
      </w:r>
      <w:proofErr w:type="gramEnd"/>
      <w:r>
        <w:rPr>
          <w:rFonts w:ascii="Times New Roman" w:eastAsia="Times New Roman" w:hAnsi="Times New Roman"/>
          <w:sz w:val="24"/>
        </w:rPr>
        <w:t xml:space="preserve"> </w:t>
      </w:r>
      <w:r>
        <w:rPr>
          <w:rFonts w:ascii="Times New Roman" w:eastAsia="Times New Roman" w:hAnsi="Times New Roman"/>
          <w:i/>
          <w:sz w:val="24"/>
        </w:rPr>
        <w:t>Manajemen Perilaku</w:t>
      </w:r>
      <w:r>
        <w:rPr>
          <w:rFonts w:ascii="Times New Roman" w:eastAsia="Times New Roman" w:hAnsi="Times New Roman"/>
          <w:sz w:val="24"/>
        </w:rPr>
        <w:t xml:space="preserve"> </w:t>
      </w:r>
      <w:proofErr w:type="gramStart"/>
      <w:r>
        <w:rPr>
          <w:rFonts w:ascii="Times New Roman" w:eastAsia="Times New Roman" w:hAnsi="Times New Roman"/>
          <w:i/>
          <w:sz w:val="24"/>
        </w:rPr>
        <w:t>Organisasi :</w:t>
      </w:r>
      <w:proofErr w:type="gramEnd"/>
      <w:r>
        <w:rPr>
          <w:rFonts w:ascii="Times New Roman" w:eastAsia="Times New Roman" w:hAnsi="Times New Roman"/>
          <w:i/>
          <w:sz w:val="24"/>
        </w:rPr>
        <w:t xml:space="preserve"> Pendayagunaan Sumber Daya Manusia</w:t>
      </w:r>
      <w:r>
        <w:rPr>
          <w:rFonts w:ascii="Times New Roman" w:eastAsia="Times New Roman" w:hAnsi="Times New Roman"/>
          <w:sz w:val="24"/>
        </w:rPr>
        <w:t>, Terjemahan :</w:t>
      </w:r>
      <w:r>
        <w:rPr>
          <w:rFonts w:ascii="Times New Roman" w:eastAsia="Times New Roman" w:hAnsi="Times New Roman"/>
          <w:i/>
          <w:sz w:val="24"/>
        </w:rPr>
        <w:t xml:space="preserve"> </w:t>
      </w:r>
      <w:r>
        <w:rPr>
          <w:rFonts w:ascii="Times New Roman" w:eastAsia="Times New Roman" w:hAnsi="Times New Roman"/>
          <w:sz w:val="24"/>
        </w:rPr>
        <w:t>Agus Dharma, Erlangga, Jakarta.</w:t>
      </w:r>
    </w:p>
    <w:p w:rsidR="00F727DD" w:rsidRPr="00633625" w:rsidRDefault="00F727DD" w:rsidP="00F727DD">
      <w:pPr>
        <w:spacing w:line="240" w:lineRule="auto"/>
        <w:ind w:left="1880" w:right="246" w:hanging="565"/>
        <w:jc w:val="both"/>
        <w:rPr>
          <w:rFonts w:ascii="Times New Roman" w:eastAsia="Times New Roman" w:hAnsi="Times New Roman"/>
          <w:sz w:val="24"/>
        </w:rPr>
      </w:pPr>
      <w:proofErr w:type="gramStart"/>
      <w:r>
        <w:rPr>
          <w:rFonts w:ascii="Times New Roman" w:eastAsia="Times New Roman" w:hAnsi="Times New Roman"/>
          <w:sz w:val="24"/>
        </w:rPr>
        <w:t>Randall Schuler &amp; Susan E. Jackson, 2006.</w:t>
      </w:r>
      <w:proofErr w:type="gramEnd"/>
      <w:r>
        <w:rPr>
          <w:rFonts w:ascii="Times New Roman" w:eastAsia="Times New Roman" w:hAnsi="Times New Roman"/>
          <w:sz w:val="24"/>
        </w:rPr>
        <w:t xml:space="preserve"> </w:t>
      </w:r>
      <w:r>
        <w:rPr>
          <w:rFonts w:ascii="Times New Roman" w:eastAsia="Times New Roman" w:hAnsi="Times New Roman"/>
          <w:i/>
          <w:sz w:val="24"/>
        </w:rPr>
        <w:t xml:space="preserve">Human Resource </w:t>
      </w:r>
      <w:proofErr w:type="gramStart"/>
      <w:r>
        <w:rPr>
          <w:rFonts w:ascii="Times New Roman" w:eastAsia="Times New Roman" w:hAnsi="Times New Roman"/>
          <w:i/>
          <w:sz w:val="24"/>
        </w:rPr>
        <w:t>Management :</w:t>
      </w:r>
      <w:proofErr w:type="gramEnd"/>
      <w:r>
        <w:rPr>
          <w:rFonts w:ascii="Times New Roman" w:eastAsia="Times New Roman" w:hAnsi="Times New Roman"/>
          <w:sz w:val="24"/>
        </w:rPr>
        <w:t xml:space="preserve"> </w:t>
      </w:r>
      <w:r>
        <w:rPr>
          <w:rFonts w:ascii="Times New Roman" w:eastAsia="Times New Roman" w:hAnsi="Times New Roman"/>
          <w:i/>
          <w:sz w:val="24"/>
        </w:rPr>
        <w:t>Positioning for the 21</w:t>
      </w:r>
      <w:r>
        <w:rPr>
          <w:rFonts w:ascii="Times New Roman" w:eastAsia="Times New Roman" w:hAnsi="Times New Roman"/>
          <w:i/>
          <w:sz w:val="13"/>
        </w:rPr>
        <w:t>th</w:t>
      </w:r>
      <w:r>
        <w:rPr>
          <w:rFonts w:ascii="Times New Roman" w:eastAsia="Times New Roman" w:hAnsi="Times New Roman"/>
          <w:i/>
          <w:sz w:val="24"/>
        </w:rPr>
        <w:t xml:space="preserve"> Century</w:t>
      </w:r>
      <w:r>
        <w:rPr>
          <w:rFonts w:ascii="Times New Roman" w:eastAsia="Times New Roman" w:hAnsi="Times New Roman"/>
          <w:sz w:val="24"/>
        </w:rPr>
        <w:t>, Terjemahan : Nurdin dan Yahya,</w:t>
      </w:r>
      <w:r>
        <w:rPr>
          <w:rFonts w:ascii="Times New Roman" w:eastAsia="Times New Roman" w:hAnsi="Times New Roman"/>
          <w:i/>
          <w:sz w:val="24"/>
        </w:rPr>
        <w:t xml:space="preserve"> </w:t>
      </w:r>
      <w:r>
        <w:rPr>
          <w:rFonts w:ascii="Times New Roman" w:eastAsia="Times New Roman" w:hAnsi="Times New Roman"/>
          <w:sz w:val="24"/>
        </w:rPr>
        <w:t>Erlangga, Jakarta.</w:t>
      </w:r>
    </w:p>
    <w:p w:rsidR="00F727DD" w:rsidRPr="00633625" w:rsidRDefault="00F727DD" w:rsidP="00F727DD">
      <w:pPr>
        <w:spacing w:line="240" w:lineRule="auto"/>
        <w:ind w:left="1880" w:right="246" w:hanging="565"/>
        <w:jc w:val="both"/>
        <w:rPr>
          <w:rFonts w:ascii="Times New Roman" w:eastAsia="Times New Roman" w:hAnsi="Times New Roman"/>
          <w:sz w:val="24"/>
        </w:rPr>
      </w:pPr>
      <w:proofErr w:type="gramStart"/>
      <w:r>
        <w:rPr>
          <w:rFonts w:ascii="Times New Roman" w:eastAsia="Times New Roman" w:hAnsi="Times New Roman"/>
          <w:sz w:val="24"/>
        </w:rPr>
        <w:t>Robert L. Mathis and John H. Jackson, 2000.</w:t>
      </w:r>
      <w:proofErr w:type="gramEnd"/>
      <w:r>
        <w:rPr>
          <w:rFonts w:ascii="Times New Roman" w:eastAsia="Times New Roman" w:hAnsi="Times New Roman"/>
          <w:sz w:val="24"/>
        </w:rPr>
        <w:t xml:space="preserve"> </w:t>
      </w:r>
      <w:r>
        <w:rPr>
          <w:rFonts w:ascii="Times New Roman" w:eastAsia="Times New Roman" w:hAnsi="Times New Roman"/>
          <w:i/>
          <w:sz w:val="24"/>
        </w:rPr>
        <w:t>Manajemen Sumber Daya</w:t>
      </w:r>
      <w:r>
        <w:rPr>
          <w:rFonts w:ascii="Times New Roman" w:eastAsia="Times New Roman" w:hAnsi="Times New Roman"/>
          <w:sz w:val="24"/>
        </w:rPr>
        <w:t xml:space="preserve"> </w:t>
      </w:r>
      <w:r>
        <w:rPr>
          <w:rFonts w:ascii="Times New Roman" w:eastAsia="Times New Roman" w:hAnsi="Times New Roman"/>
          <w:i/>
          <w:sz w:val="24"/>
        </w:rPr>
        <w:t>Manusia</w:t>
      </w:r>
      <w:r>
        <w:rPr>
          <w:rFonts w:ascii="Times New Roman" w:eastAsia="Times New Roman" w:hAnsi="Times New Roman"/>
          <w:sz w:val="24"/>
        </w:rPr>
        <w:t xml:space="preserve">, </w:t>
      </w:r>
      <w:proofErr w:type="gramStart"/>
      <w:r>
        <w:rPr>
          <w:rFonts w:ascii="Times New Roman" w:eastAsia="Times New Roman" w:hAnsi="Times New Roman"/>
          <w:sz w:val="24"/>
        </w:rPr>
        <w:t>Penerjemah :</w:t>
      </w:r>
      <w:proofErr w:type="gramEnd"/>
      <w:r>
        <w:rPr>
          <w:rFonts w:ascii="Times New Roman" w:eastAsia="Times New Roman" w:hAnsi="Times New Roman"/>
          <w:sz w:val="24"/>
        </w:rPr>
        <w:t xml:space="preserve"> Jimmy Sadeli &amp; Bayu Prawira Hie, Salemba</w:t>
      </w:r>
      <w:r>
        <w:rPr>
          <w:rFonts w:ascii="Times New Roman" w:eastAsia="Times New Roman" w:hAnsi="Times New Roman"/>
          <w:i/>
          <w:sz w:val="24"/>
        </w:rPr>
        <w:t xml:space="preserve"> </w:t>
      </w:r>
      <w:r>
        <w:rPr>
          <w:rFonts w:ascii="Times New Roman" w:eastAsia="Times New Roman" w:hAnsi="Times New Roman"/>
          <w:sz w:val="24"/>
        </w:rPr>
        <w:t>Empat, Jakarta.</w:t>
      </w:r>
    </w:p>
    <w:p w:rsidR="00F727DD" w:rsidRPr="00633625" w:rsidRDefault="00F727DD" w:rsidP="00F727DD">
      <w:pPr>
        <w:spacing w:line="240" w:lineRule="auto"/>
        <w:ind w:left="1300"/>
        <w:rPr>
          <w:rFonts w:ascii="Times New Roman" w:eastAsia="Times New Roman" w:hAnsi="Times New Roman"/>
          <w:sz w:val="24"/>
        </w:rPr>
      </w:pPr>
      <w:r>
        <w:rPr>
          <w:rFonts w:ascii="Times New Roman" w:eastAsia="Times New Roman" w:hAnsi="Times New Roman"/>
          <w:sz w:val="24"/>
        </w:rPr>
        <w:t xml:space="preserve">Bedjo Siswanto, </w:t>
      </w:r>
      <w:r>
        <w:rPr>
          <w:rFonts w:ascii="Times New Roman" w:eastAsia="Times New Roman" w:hAnsi="Times New Roman"/>
          <w:i/>
          <w:sz w:val="24"/>
        </w:rPr>
        <w:t>Produktivitas dan Penerapan,</w:t>
      </w:r>
      <w:r>
        <w:rPr>
          <w:rFonts w:ascii="Times New Roman" w:eastAsia="Times New Roman" w:hAnsi="Times New Roman"/>
          <w:sz w:val="24"/>
        </w:rPr>
        <w:t xml:space="preserve"> LSIUP 2007</w:t>
      </w:r>
    </w:p>
    <w:p w:rsidR="00F727DD" w:rsidRPr="00633625" w:rsidRDefault="00F727DD" w:rsidP="00F727DD">
      <w:pPr>
        <w:spacing w:line="240" w:lineRule="auto"/>
        <w:ind w:left="1880" w:right="246" w:hanging="565"/>
        <w:jc w:val="both"/>
        <w:rPr>
          <w:rFonts w:ascii="Times New Roman" w:eastAsia="Times New Roman" w:hAnsi="Times New Roman"/>
          <w:sz w:val="24"/>
        </w:rPr>
      </w:pPr>
      <w:r>
        <w:rPr>
          <w:rFonts w:ascii="Times New Roman" w:eastAsia="Times New Roman" w:hAnsi="Times New Roman"/>
          <w:sz w:val="24"/>
        </w:rPr>
        <w:t>Sutrisno</w:t>
      </w:r>
      <w:r>
        <w:rPr>
          <w:rFonts w:ascii="Times New Roman" w:eastAsia="Times New Roman" w:hAnsi="Times New Roman"/>
        </w:rPr>
        <w:t xml:space="preserve"> </w:t>
      </w:r>
      <w:r>
        <w:rPr>
          <w:rFonts w:ascii="Times New Roman" w:eastAsia="Times New Roman" w:hAnsi="Times New Roman"/>
          <w:sz w:val="24"/>
        </w:rPr>
        <w:t xml:space="preserve">Hadi, 2007. </w:t>
      </w:r>
      <w:r>
        <w:rPr>
          <w:rFonts w:ascii="Times New Roman" w:eastAsia="Times New Roman" w:hAnsi="Times New Roman"/>
          <w:i/>
          <w:sz w:val="24"/>
        </w:rPr>
        <w:t>Metodologi Research</w:t>
      </w:r>
      <w:r>
        <w:rPr>
          <w:rFonts w:ascii="Times New Roman" w:eastAsia="Times New Roman" w:hAnsi="Times New Roman"/>
          <w:sz w:val="24"/>
        </w:rPr>
        <w:t>, Jilid 2, Yayasan Penerbit Fakultas Psikologi UGM, Yogyakarta.</w:t>
      </w:r>
    </w:p>
    <w:p w:rsidR="00F727DD" w:rsidRDefault="00F727DD" w:rsidP="00F727DD">
      <w:pPr>
        <w:tabs>
          <w:tab w:val="left" w:pos="2320"/>
          <w:tab w:val="left" w:pos="3640"/>
          <w:tab w:val="left" w:pos="4380"/>
          <w:tab w:val="left" w:pos="5840"/>
          <w:tab w:val="left" w:pos="6660"/>
          <w:tab w:val="left" w:pos="7740"/>
        </w:tabs>
        <w:spacing w:line="240" w:lineRule="auto"/>
        <w:ind w:left="1300"/>
        <w:rPr>
          <w:rFonts w:ascii="Times New Roman" w:eastAsia="Times New Roman" w:hAnsi="Times New Roman"/>
          <w:i/>
          <w:sz w:val="24"/>
        </w:rPr>
      </w:pPr>
      <w:proofErr w:type="gramStart"/>
      <w:r>
        <w:rPr>
          <w:rFonts w:ascii="Times New Roman" w:eastAsia="Times New Roman" w:hAnsi="Times New Roman"/>
          <w:sz w:val="24"/>
        </w:rPr>
        <w:t>Winarno</w:t>
      </w:r>
      <w:r>
        <w:rPr>
          <w:rFonts w:ascii="Times New Roman" w:eastAsia="Times New Roman" w:hAnsi="Times New Roman"/>
          <w:sz w:val="24"/>
        </w:rPr>
        <w:tab/>
        <w:t>Surachmad,</w:t>
      </w:r>
      <w:r>
        <w:rPr>
          <w:rFonts w:ascii="Times New Roman" w:eastAsia="Times New Roman" w:hAnsi="Times New Roman"/>
          <w:sz w:val="24"/>
        </w:rPr>
        <w:tab/>
        <w:t>2005.</w:t>
      </w:r>
      <w:proofErr w:type="gramEnd"/>
      <w:r>
        <w:rPr>
          <w:rFonts w:ascii="Times New Roman" w:eastAsia="Times New Roman" w:hAnsi="Times New Roman"/>
        </w:rPr>
        <w:tab/>
      </w:r>
      <w:r>
        <w:rPr>
          <w:rFonts w:ascii="Times New Roman" w:eastAsia="Times New Roman" w:hAnsi="Times New Roman"/>
          <w:i/>
          <w:sz w:val="24"/>
        </w:rPr>
        <w:t>Dasar-Dasar</w:t>
      </w:r>
      <w:r>
        <w:rPr>
          <w:rFonts w:ascii="Times New Roman" w:eastAsia="Times New Roman" w:hAnsi="Times New Roman"/>
          <w:i/>
          <w:sz w:val="24"/>
        </w:rPr>
        <w:tab/>
        <w:t>Teknik</w:t>
      </w:r>
      <w:r>
        <w:rPr>
          <w:rFonts w:ascii="Times New Roman" w:eastAsia="Times New Roman" w:hAnsi="Times New Roman"/>
          <w:i/>
          <w:sz w:val="24"/>
        </w:rPr>
        <w:tab/>
        <w:t>Research</w:t>
      </w:r>
      <w:r>
        <w:rPr>
          <w:rFonts w:ascii="Times New Roman" w:eastAsia="Times New Roman" w:hAnsi="Times New Roman"/>
          <w:i/>
          <w:sz w:val="24"/>
        </w:rPr>
        <w:tab/>
        <w:t>Pengantar</w:t>
      </w:r>
    </w:p>
    <w:p w:rsidR="00F727DD" w:rsidRPr="00633625" w:rsidRDefault="00F727DD" w:rsidP="00F727DD">
      <w:pPr>
        <w:spacing w:line="240" w:lineRule="auto"/>
        <w:ind w:left="1880"/>
        <w:rPr>
          <w:rFonts w:ascii="Times New Roman" w:eastAsia="Times New Roman" w:hAnsi="Times New Roman"/>
          <w:sz w:val="24"/>
        </w:rPr>
      </w:pPr>
      <w:r>
        <w:rPr>
          <w:rFonts w:ascii="Times New Roman" w:eastAsia="Times New Roman" w:hAnsi="Times New Roman"/>
          <w:i/>
          <w:sz w:val="24"/>
        </w:rPr>
        <w:t>Metodologi Ilmiah</w:t>
      </w:r>
      <w:r>
        <w:rPr>
          <w:rFonts w:ascii="Times New Roman" w:eastAsia="Times New Roman" w:hAnsi="Times New Roman"/>
          <w:sz w:val="24"/>
        </w:rPr>
        <w:t>, Tarsito, Bandung.</w:t>
      </w:r>
    </w:p>
    <w:p w:rsidR="00F727DD" w:rsidRPr="00633625" w:rsidRDefault="00F727DD" w:rsidP="00F727DD">
      <w:pPr>
        <w:spacing w:line="240" w:lineRule="auto"/>
        <w:ind w:left="1880" w:right="246" w:hanging="565"/>
        <w:jc w:val="both"/>
        <w:rPr>
          <w:rFonts w:ascii="Times New Roman" w:eastAsia="Times New Roman" w:hAnsi="Times New Roman"/>
          <w:sz w:val="24"/>
        </w:rPr>
      </w:pPr>
      <w:r>
        <w:rPr>
          <w:rFonts w:ascii="Times New Roman" w:eastAsia="Times New Roman" w:hAnsi="Times New Roman"/>
          <w:sz w:val="24"/>
        </w:rPr>
        <w:t>Winarno</w:t>
      </w:r>
      <w:r>
        <w:rPr>
          <w:rFonts w:ascii="Times New Roman" w:eastAsia="Times New Roman" w:hAnsi="Times New Roman"/>
        </w:rPr>
        <w:t xml:space="preserve"> </w:t>
      </w:r>
      <w:r>
        <w:rPr>
          <w:rFonts w:ascii="Times New Roman" w:eastAsia="Times New Roman" w:hAnsi="Times New Roman"/>
          <w:sz w:val="24"/>
        </w:rPr>
        <w:t xml:space="preserve">Surachmad, 2004. </w:t>
      </w:r>
      <w:r>
        <w:rPr>
          <w:rFonts w:ascii="Times New Roman" w:eastAsia="Times New Roman" w:hAnsi="Times New Roman"/>
          <w:i/>
          <w:sz w:val="24"/>
        </w:rPr>
        <w:t>Research Suatu Pengantar Ilmiah</w:t>
      </w:r>
      <w:r>
        <w:rPr>
          <w:rFonts w:ascii="Times New Roman" w:eastAsia="Times New Roman" w:hAnsi="Times New Roman"/>
          <w:sz w:val="24"/>
        </w:rPr>
        <w:t>, Tarsito, Bandung.</w:t>
      </w:r>
    </w:p>
    <w:p w:rsidR="00F727DD" w:rsidRDefault="00F727DD" w:rsidP="00F727DD">
      <w:pPr>
        <w:spacing w:line="240" w:lineRule="auto"/>
        <w:ind w:left="1880" w:right="246" w:hanging="565"/>
        <w:jc w:val="both"/>
        <w:rPr>
          <w:rFonts w:ascii="Times New Roman" w:eastAsia="Times New Roman" w:hAnsi="Times New Roman"/>
          <w:sz w:val="24"/>
        </w:rPr>
      </w:pPr>
      <w:r>
        <w:rPr>
          <w:rFonts w:ascii="Times New Roman" w:eastAsia="Times New Roman" w:hAnsi="Times New Roman"/>
          <w:sz w:val="24"/>
        </w:rPr>
        <w:t xml:space="preserve">W.J.S. Poerwadarminta, 2006. </w:t>
      </w:r>
      <w:r>
        <w:rPr>
          <w:rFonts w:ascii="Times New Roman" w:eastAsia="Times New Roman" w:hAnsi="Times New Roman"/>
          <w:i/>
          <w:sz w:val="24"/>
        </w:rPr>
        <w:t>Kamus Umum Bahasa Indonesia</w:t>
      </w:r>
      <w:r>
        <w:rPr>
          <w:rFonts w:ascii="Times New Roman" w:eastAsia="Times New Roman" w:hAnsi="Times New Roman"/>
          <w:sz w:val="24"/>
        </w:rPr>
        <w:t>, PN Balai Pustaka, Jakarta.</w:t>
      </w:r>
    </w:p>
    <w:p w:rsidR="00F727DD" w:rsidRPr="00BC7186" w:rsidRDefault="00F727DD" w:rsidP="00F727DD">
      <w:pPr>
        <w:pStyle w:val="ListParagraph"/>
        <w:spacing w:line="240" w:lineRule="auto"/>
        <w:ind w:right="266"/>
        <w:jc w:val="both"/>
        <w:rPr>
          <w:rFonts w:ascii="Times New Roman" w:eastAsia="Times New Roman" w:hAnsi="Times New Roman"/>
          <w:sz w:val="24"/>
        </w:rPr>
        <w:sectPr w:rsidR="00F727DD" w:rsidRPr="00BC7186" w:rsidSect="00BA140D">
          <w:type w:val="continuous"/>
          <w:pgSz w:w="11900" w:h="16841"/>
          <w:pgMar w:top="710" w:right="1440" w:bottom="1440" w:left="1440" w:header="0" w:footer="0" w:gutter="0"/>
          <w:cols w:space="0" w:equalWidth="0">
            <w:col w:w="9026"/>
          </w:cols>
          <w:docGrid w:linePitch="360"/>
        </w:sectPr>
      </w:pPr>
    </w:p>
    <w:p w:rsidR="003D514A" w:rsidRDefault="003D514A" w:rsidP="00F727DD">
      <w:pPr>
        <w:pStyle w:val="ListParagraph"/>
        <w:numPr>
          <w:ilvl w:val="0"/>
          <w:numId w:val="1"/>
        </w:numPr>
        <w:spacing w:after="0" w:line="240" w:lineRule="auto"/>
        <w:ind w:left="360" w:hanging="360"/>
        <w:contextualSpacing w:val="0"/>
        <w:jc w:val="both"/>
        <w:rPr>
          <w:rFonts w:ascii="Times New Roman" w:hAnsi="Times New Roman" w:cs="Times New Roman"/>
          <w:b/>
          <w:sz w:val="24"/>
          <w:szCs w:val="24"/>
        </w:rPr>
        <w:sectPr w:rsidR="003D514A" w:rsidSect="00BA140D">
          <w:type w:val="continuous"/>
          <w:pgSz w:w="11900" w:h="16838"/>
          <w:pgMar w:top="682" w:right="1440" w:bottom="1034" w:left="1440" w:header="0" w:footer="0" w:gutter="0"/>
          <w:cols w:space="0"/>
          <w:docGrid w:linePitch="360"/>
        </w:sectPr>
      </w:pPr>
    </w:p>
    <w:p w:rsidR="00F727DD" w:rsidRPr="00B875F0" w:rsidRDefault="00F727DD" w:rsidP="00F727DD">
      <w:pPr>
        <w:spacing w:after="0" w:line="240" w:lineRule="auto"/>
        <w:jc w:val="both"/>
      </w:pPr>
    </w:p>
    <w:sectPr w:rsidR="00F727DD" w:rsidRPr="00B875F0" w:rsidSect="00F727DD">
      <w:type w:val="continuous"/>
      <w:pgSz w:w="11900" w:h="16841"/>
      <w:pgMar w:top="711" w:right="1440" w:bottom="1440" w:left="1440" w:header="0" w:footer="0" w:gutter="0"/>
      <w:cols w:space="0" w:equalWidth="0">
        <w:col w:w="9026"/>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E4" w:rsidRDefault="000F2AE4" w:rsidP="008F6F2F">
      <w:pPr>
        <w:spacing w:after="0" w:line="240" w:lineRule="auto"/>
      </w:pPr>
      <w:r>
        <w:separator/>
      </w:r>
    </w:p>
  </w:endnote>
  <w:endnote w:type="continuationSeparator" w:id="0">
    <w:p w:rsidR="000F2AE4" w:rsidRDefault="000F2AE4"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BPJST+TTE1B2F008t00">
    <w:altName w:val="TT E 1 B 2 F 00 8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1723"/>
      <w:docPartObj>
        <w:docPartGallery w:val="Page Numbers (Bottom of Page)"/>
        <w:docPartUnique/>
      </w:docPartObj>
    </w:sdtPr>
    <w:sdtContent>
      <w:p w:rsidR="00B875F0" w:rsidRDefault="00620E99">
        <w:pPr>
          <w:pStyle w:val="Footer"/>
          <w:jc w:val="center"/>
        </w:pPr>
        <w:fldSimple w:instr=" PAGE   \* MERGEFORMAT ">
          <w:r w:rsidR="007A337A">
            <w:rPr>
              <w:noProof/>
            </w:rPr>
            <w:t>253</w:t>
          </w:r>
        </w:fldSimple>
      </w:p>
    </w:sdtContent>
  </w:sdt>
  <w:p w:rsidR="00B875F0" w:rsidRDefault="00B875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E4" w:rsidRDefault="000F2AE4" w:rsidP="008F6F2F">
      <w:pPr>
        <w:spacing w:after="0" w:line="240" w:lineRule="auto"/>
      </w:pPr>
      <w:r>
        <w:separator/>
      </w:r>
    </w:p>
  </w:footnote>
  <w:footnote w:type="continuationSeparator" w:id="0">
    <w:p w:rsidR="000F2AE4" w:rsidRDefault="000F2AE4" w:rsidP="008F6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B48F6A"/>
    <w:multiLevelType w:val="singleLevel"/>
    <w:tmpl w:val="D3B48F6A"/>
    <w:lvl w:ilvl="0">
      <w:start w:val="1"/>
      <w:numFmt w:val="decimal"/>
      <w:lvlText w:val="%1."/>
      <w:lvlJc w:val="left"/>
      <w:pPr>
        <w:tabs>
          <w:tab w:val="left" w:pos="425"/>
        </w:tabs>
        <w:ind w:left="425" w:hanging="425"/>
      </w:pPr>
      <w:rPr>
        <w:rFonts w:hint="default"/>
      </w:rPr>
    </w:lvl>
  </w:abstractNum>
  <w:abstractNum w:abstractNumId="1">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2"/>
    <w:multiLevelType w:val="hybridMultilevel"/>
    <w:tmpl w:val="74B0DC50"/>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3"/>
    <w:multiLevelType w:val="hybridMultilevel"/>
    <w:tmpl w:val="19495CFE"/>
    <w:lvl w:ilvl="0" w:tplc="FFFFFFFF">
      <w:start w:val="2"/>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5"/>
    <w:multiLevelType w:val="hybridMultilevel"/>
    <w:tmpl w:val="71F32454"/>
    <w:lvl w:ilvl="0" w:tplc="FFFFFFFF">
      <w:start w:val="1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0"/>
    <w:multiLevelType w:val="hybridMultilevel"/>
    <w:tmpl w:val="4516DD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1"/>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2"/>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7546489"/>
    <w:multiLevelType w:val="hybridMultilevel"/>
    <w:tmpl w:val="15D85E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EB3EF0"/>
    <w:multiLevelType w:val="hybridMultilevel"/>
    <w:tmpl w:val="A9048572"/>
    <w:lvl w:ilvl="0" w:tplc="5AA872F6">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0A2E37E9"/>
    <w:multiLevelType w:val="hybridMultilevel"/>
    <w:tmpl w:val="46D6FB6E"/>
    <w:lvl w:ilvl="0" w:tplc="E1CCD38E">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11F52486"/>
    <w:multiLevelType w:val="hybridMultilevel"/>
    <w:tmpl w:val="AA60B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D71686"/>
    <w:multiLevelType w:val="hybridMultilevel"/>
    <w:tmpl w:val="1A187748"/>
    <w:lvl w:ilvl="0" w:tplc="90A0BBF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51059D"/>
    <w:multiLevelType w:val="multilevel"/>
    <w:tmpl w:val="5F8E2B44"/>
    <w:lvl w:ilvl="0">
      <w:start w:val="1"/>
      <w:numFmt w:val="upperRoman"/>
      <w:lvlText w:val="%1."/>
      <w:lvlJc w:val="left"/>
      <w:pPr>
        <w:ind w:left="180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4296B93"/>
    <w:multiLevelType w:val="hybridMultilevel"/>
    <w:tmpl w:val="61C06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9F6AB5"/>
    <w:multiLevelType w:val="hybridMultilevel"/>
    <w:tmpl w:val="FFDE77B4"/>
    <w:lvl w:ilvl="0" w:tplc="B8D2C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B90418"/>
    <w:multiLevelType w:val="hybridMultilevel"/>
    <w:tmpl w:val="FE9A1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C6258C"/>
    <w:multiLevelType w:val="hybridMultilevel"/>
    <w:tmpl w:val="6CCE8E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206949"/>
    <w:multiLevelType w:val="hybridMultilevel"/>
    <w:tmpl w:val="E6DE9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3E0CCF"/>
    <w:multiLevelType w:val="hybridMultilevel"/>
    <w:tmpl w:val="C68C8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7F617C"/>
    <w:multiLevelType w:val="hybridMultilevel"/>
    <w:tmpl w:val="FF80913E"/>
    <w:lvl w:ilvl="0" w:tplc="6C1037A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0442A1A"/>
    <w:multiLevelType w:val="hybridMultilevel"/>
    <w:tmpl w:val="7DFEF2DC"/>
    <w:lvl w:ilvl="0" w:tplc="1910E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CB3611"/>
    <w:multiLevelType w:val="hybridMultilevel"/>
    <w:tmpl w:val="D2AA7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183AED"/>
    <w:multiLevelType w:val="hybridMultilevel"/>
    <w:tmpl w:val="B5BC7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221ED9"/>
    <w:multiLevelType w:val="hybridMultilevel"/>
    <w:tmpl w:val="AFF01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B20C51"/>
    <w:multiLevelType w:val="hybridMultilevel"/>
    <w:tmpl w:val="5CB4E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606A23"/>
    <w:multiLevelType w:val="hybridMultilevel"/>
    <w:tmpl w:val="D63E9964"/>
    <w:lvl w:ilvl="0" w:tplc="32D806A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530A776C"/>
    <w:multiLevelType w:val="hybridMultilevel"/>
    <w:tmpl w:val="560EE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6A1E81"/>
    <w:multiLevelType w:val="hybridMultilevel"/>
    <w:tmpl w:val="55A2A3AA"/>
    <w:lvl w:ilvl="0" w:tplc="04090019">
      <w:start w:val="1"/>
      <w:numFmt w:val="lowerLetter"/>
      <w:lvlText w:val="%1."/>
      <w:lvlJc w:val="left"/>
      <w:pPr>
        <w:ind w:left="720" w:hanging="360"/>
      </w:pPr>
    </w:lvl>
    <w:lvl w:ilvl="1" w:tplc="18A2866A">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8B1E2D"/>
    <w:multiLevelType w:val="hybridMultilevel"/>
    <w:tmpl w:val="E3B2DD16"/>
    <w:lvl w:ilvl="0" w:tplc="E1FC1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041C97"/>
    <w:multiLevelType w:val="hybridMultilevel"/>
    <w:tmpl w:val="28349E5E"/>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F5E6CC5"/>
    <w:multiLevelType w:val="hybridMultilevel"/>
    <w:tmpl w:val="01D23A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222F8F"/>
    <w:multiLevelType w:val="hybridMultilevel"/>
    <w:tmpl w:val="6D8ABE44"/>
    <w:lvl w:ilvl="0" w:tplc="36385F24">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701E032A"/>
    <w:multiLevelType w:val="hybridMultilevel"/>
    <w:tmpl w:val="96B0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202E30"/>
    <w:multiLevelType w:val="hybridMultilevel"/>
    <w:tmpl w:val="62E44FE6"/>
    <w:lvl w:ilvl="0" w:tplc="A20C4364">
      <w:start w:val="1"/>
      <w:numFmt w:val="decimal"/>
      <w:lvlText w:val="(%1)"/>
      <w:lvlJc w:val="left"/>
      <w:pPr>
        <w:tabs>
          <w:tab w:val="num" w:pos="1080"/>
        </w:tabs>
        <w:ind w:left="1080" w:hanging="360"/>
      </w:pPr>
      <w:rPr>
        <w:rFonts w:ascii="Book Antiqua" w:eastAsiaTheme="minorHAnsi" w:hAnsi="Book Antiqua" w:cstheme="minorBid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6D771DB"/>
    <w:multiLevelType w:val="multilevel"/>
    <w:tmpl w:val="76D771D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8">
    <w:nsid w:val="78645375"/>
    <w:multiLevelType w:val="hybridMultilevel"/>
    <w:tmpl w:val="D05C0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2A4BB8"/>
    <w:multiLevelType w:val="hybridMultilevel"/>
    <w:tmpl w:val="62E8C110"/>
    <w:lvl w:ilvl="0" w:tplc="6EDA040E">
      <w:start w:val="1"/>
      <w:numFmt w:val="lowerLetter"/>
      <w:lvlText w:val="%1."/>
      <w:lvlJc w:val="left"/>
      <w:pPr>
        <w:tabs>
          <w:tab w:val="num" w:pos="1080"/>
        </w:tabs>
        <w:ind w:left="1080" w:hanging="360"/>
      </w:pPr>
      <w:rPr>
        <w:rFonts w:ascii="Times New Roman" w:eastAsiaTheme="minorHAnsi" w:hAnsi="Times New Roman" w:cs="Times New Roman"/>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D3F3832"/>
    <w:multiLevelType w:val="hybridMultilevel"/>
    <w:tmpl w:val="F6165936"/>
    <w:lvl w:ilvl="0" w:tplc="6EDA040E">
      <w:start w:val="1"/>
      <w:numFmt w:val="lowerLetter"/>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D73720B"/>
    <w:multiLevelType w:val="hybridMultilevel"/>
    <w:tmpl w:val="17440E7C"/>
    <w:lvl w:ilvl="0" w:tplc="225EB98E">
      <w:start w:val="1"/>
      <w:numFmt w:val="decimal"/>
      <w:lvlText w:val="(%1)"/>
      <w:lvlJc w:val="left"/>
      <w:pPr>
        <w:tabs>
          <w:tab w:val="num" w:pos="420"/>
        </w:tabs>
        <w:ind w:left="420" w:hanging="420"/>
      </w:pPr>
      <w:rPr>
        <w:rFonts w:ascii="Book Antiqua" w:eastAsiaTheme="minorHAnsi" w:hAnsi="Book Antiqua" w:cs="Arial"/>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2">
    <w:nsid w:val="7D7416D8"/>
    <w:multiLevelType w:val="hybridMultilevel"/>
    <w:tmpl w:val="16FE7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1"/>
  </w:num>
  <w:num w:numId="3">
    <w:abstractNumId w:val="36"/>
  </w:num>
  <w:num w:numId="4">
    <w:abstractNumId w:val="23"/>
  </w:num>
  <w:num w:numId="5">
    <w:abstractNumId w:val="19"/>
  </w:num>
  <w:num w:numId="6">
    <w:abstractNumId w:val="26"/>
  </w:num>
  <w:num w:numId="7">
    <w:abstractNumId w:val="31"/>
  </w:num>
  <w:num w:numId="8">
    <w:abstractNumId w:val="15"/>
  </w:num>
  <w:num w:numId="9">
    <w:abstractNumId w:val="21"/>
  </w:num>
  <w:num w:numId="10">
    <w:abstractNumId w:val="16"/>
  </w:num>
  <w:num w:numId="11">
    <w:abstractNumId w:val="14"/>
  </w:num>
  <w:num w:numId="12">
    <w:abstractNumId w:val="18"/>
  </w:num>
  <w:num w:numId="13">
    <w:abstractNumId w:val="12"/>
  </w:num>
  <w:num w:numId="14">
    <w:abstractNumId w:val="39"/>
  </w:num>
  <w:num w:numId="15">
    <w:abstractNumId w:val="20"/>
  </w:num>
  <w:num w:numId="16">
    <w:abstractNumId w:val="8"/>
  </w:num>
  <w:num w:numId="17">
    <w:abstractNumId w:val="24"/>
  </w:num>
  <w:num w:numId="18">
    <w:abstractNumId w:val="40"/>
  </w:num>
  <w:num w:numId="19">
    <w:abstractNumId w:val="35"/>
  </w:num>
  <w:num w:numId="20">
    <w:abstractNumId w:val="22"/>
  </w:num>
  <w:num w:numId="21">
    <w:abstractNumId w:val="25"/>
  </w:num>
  <w:num w:numId="22">
    <w:abstractNumId w:val="38"/>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4"/>
  </w:num>
  <w:num w:numId="27">
    <w:abstractNumId w:val="42"/>
  </w:num>
  <w:num w:numId="28">
    <w:abstractNumId w:val="9"/>
  </w:num>
  <w:num w:numId="29">
    <w:abstractNumId w:val="0"/>
  </w:num>
  <w:num w:numId="30">
    <w:abstractNumId w:val="29"/>
  </w:num>
  <w:num w:numId="31">
    <w:abstractNumId w:val="33"/>
  </w:num>
  <w:num w:numId="32">
    <w:abstractNumId w:val="37"/>
  </w:num>
  <w:num w:numId="33">
    <w:abstractNumId w:val="27"/>
  </w:num>
  <w:num w:numId="34">
    <w:abstractNumId w:val="28"/>
  </w:num>
  <w:num w:numId="35">
    <w:abstractNumId w:val="30"/>
  </w:num>
  <w:num w:numId="36">
    <w:abstractNumId w:val="17"/>
  </w:num>
  <w:num w:numId="37">
    <w:abstractNumId w:val="4"/>
  </w:num>
  <w:num w:numId="38">
    <w:abstractNumId w:val="5"/>
  </w:num>
  <w:num w:numId="39">
    <w:abstractNumId w:val="6"/>
  </w:num>
  <w:num w:numId="40">
    <w:abstractNumId w:val="7"/>
  </w:num>
  <w:num w:numId="41">
    <w:abstractNumId w:val="1"/>
  </w:num>
  <w:num w:numId="42">
    <w:abstractNumId w:val="2"/>
  </w:num>
  <w:num w:numId="4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proofState w:grammar="clean"/>
  <w:defaultTabStop w:val="720"/>
  <w:characterSpacingControl w:val="doNotCompress"/>
  <w:footnotePr>
    <w:footnote w:id="-1"/>
    <w:footnote w:id="0"/>
  </w:footnotePr>
  <w:endnotePr>
    <w:endnote w:id="-1"/>
    <w:endnote w:id="0"/>
  </w:endnotePr>
  <w:compat/>
  <w:rsids>
    <w:rsidRoot w:val="008F6F2F"/>
    <w:rsid w:val="000352C8"/>
    <w:rsid w:val="000A6E6A"/>
    <w:rsid w:val="000E35F6"/>
    <w:rsid w:val="000F2AE4"/>
    <w:rsid w:val="001058BC"/>
    <w:rsid w:val="001137BB"/>
    <w:rsid w:val="00120995"/>
    <w:rsid w:val="00141D2D"/>
    <w:rsid w:val="00153CEC"/>
    <w:rsid w:val="001879A1"/>
    <w:rsid w:val="00187B73"/>
    <w:rsid w:val="001937DF"/>
    <w:rsid w:val="001C392F"/>
    <w:rsid w:val="001C4834"/>
    <w:rsid w:val="001D4F9E"/>
    <w:rsid w:val="00200F44"/>
    <w:rsid w:val="00203832"/>
    <w:rsid w:val="00205CA6"/>
    <w:rsid w:val="00214753"/>
    <w:rsid w:val="002167AF"/>
    <w:rsid w:val="00232F4A"/>
    <w:rsid w:val="002A6489"/>
    <w:rsid w:val="00301DC6"/>
    <w:rsid w:val="00315FD1"/>
    <w:rsid w:val="00316F31"/>
    <w:rsid w:val="003334C2"/>
    <w:rsid w:val="003345C2"/>
    <w:rsid w:val="00346F9E"/>
    <w:rsid w:val="00361D9F"/>
    <w:rsid w:val="00372400"/>
    <w:rsid w:val="00374B17"/>
    <w:rsid w:val="00375276"/>
    <w:rsid w:val="003B4EDD"/>
    <w:rsid w:val="003D514A"/>
    <w:rsid w:val="003E19C0"/>
    <w:rsid w:val="003F6611"/>
    <w:rsid w:val="00405B73"/>
    <w:rsid w:val="0043732A"/>
    <w:rsid w:val="00444523"/>
    <w:rsid w:val="00453DF4"/>
    <w:rsid w:val="00456B2F"/>
    <w:rsid w:val="00457232"/>
    <w:rsid w:val="004767BC"/>
    <w:rsid w:val="00482771"/>
    <w:rsid w:val="004837A0"/>
    <w:rsid w:val="004B1F77"/>
    <w:rsid w:val="004C056D"/>
    <w:rsid w:val="004C6D85"/>
    <w:rsid w:val="004E2A88"/>
    <w:rsid w:val="004F39A1"/>
    <w:rsid w:val="0050218F"/>
    <w:rsid w:val="005073D5"/>
    <w:rsid w:val="00525E08"/>
    <w:rsid w:val="00577C73"/>
    <w:rsid w:val="005D58F2"/>
    <w:rsid w:val="0061709F"/>
    <w:rsid w:val="00620E99"/>
    <w:rsid w:val="00623B4E"/>
    <w:rsid w:val="00633625"/>
    <w:rsid w:val="006531E3"/>
    <w:rsid w:val="00675379"/>
    <w:rsid w:val="00681EF2"/>
    <w:rsid w:val="00694CB8"/>
    <w:rsid w:val="007065B3"/>
    <w:rsid w:val="0072293E"/>
    <w:rsid w:val="00724F29"/>
    <w:rsid w:val="007366CB"/>
    <w:rsid w:val="00772E7D"/>
    <w:rsid w:val="00790714"/>
    <w:rsid w:val="007A337A"/>
    <w:rsid w:val="007C37D7"/>
    <w:rsid w:val="007D516D"/>
    <w:rsid w:val="007F2F4D"/>
    <w:rsid w:val="0081149C"/>
    <w:rsid w:val="00841860"/>
    <w:rsid w:val="00866B81"/>
    <w:rsid w:val="00870440"/>
    <w:rsid w:val="00882D55"/>
    <w:rsid w:val="008A6F39"/>
    <w:rsid w:val="008B7A35"/>
    <w:rsid w:val="008E394D"/>
    <w:rsid w:val="008F6F2F"/>
    <w:rsid w:val="0090284E"/>
    <w:rsid w:val="00927E1E"/>
    <w:rsid w:val="00932ACE"/>
    <w:rsid w:val="00933C5D"/>
    <w:rsid w:val="0093779B"/>
    <w:rsid w:val="00944E98"/>
    <w:rsid w:val="00964E5C"/>
    <w:rsid w:val="00975C59"/>
    <w:rsid w:val="0098087C"/>
    <w:rsid w:val="00990254"/>
    <w:rsid w:val="009A4F6B"/>
    <w:rsid w:val="009A679B"/>
    <w:rsid w:val="009B0A0D"/>
    <w:rsid w:val="009B29F6"/>
    <w:rsid w:val="009D3090"/>
    <w:rsid w:val="009E6A03"/>
    <w:rsid w:val="009F03CB"/>
    <w:rsid w:val="00A031B0"/>
    <w:rsid w:val="00A03A91"/>
    <w:rsid w:val="00A4454B"/>
    <w:rsid w:val="00AC0C31"/>
    <w:rsid w:val="00AC0E45"/>
    <w:rsid w:val="00AF201B"/>
    <w:rsid w:val="00AF60B9"/>
    <w:rsid w:val="00B01C08"/>
    <w:rsid w:val="00B175C1"/>
    <w:rsid w:val="00B240E2"/>
    <w:rsid w:val="00B67282"/>
    <w:rsid w:val="00B77A67"/>
    <w:rsid w:val="00B812F7"/>
    <w:rsid w:val="00B84B12"/>
    <w:rsid w:val="00B875F0"/>
    <w:rsid w:val="00BA140D"/>
    <w:rsid w:val="00BC640E"/>
    <w:rsid w:val="00BC7186"/>
    <w:rsid w:val="00C87D8F"/>
    <w:rsid w:val="00CA4431"/>
    <w:rsid w:val="00CC5322"/>
    <w:rsid w:val="00D02FB1"/>
    <w:rsid w:val="00D15752"/>
    <w:rsid w:val="00D25E29"/>
    <w:rsid w:val="00D35642"/>
    <w:rsid w:val="00D36A37"/>
    <w:rsid w:val="00D73A4A"/>
    <w:rsid w:val="00D92F16"/>
    <w:rsid w:val="00D97554"/>
    <w:rsid w:val="00DF141B"/>
    <w:rsid w:val="00DF1C91"/>
    <w:rsid w:val="00E15ACD"/>
    <w:rsid w:val="00E56175"/>
    <w:rsid w:val="00E632AD"/>
    <w:rsid w:val="00E64EA7"/>
    <w:rsid w:val="00E67E70"/>
    <w:rsid w:val="00E7109E"/>
    <w:rsid w:val="00E96E2B"/>
    <w:rsid w:val="00ED3600"/>
    <w:rsid w:val="00EE2395"/>
    <w:rsid w:val="00F45DA9"/>
    <w:rsid w:val="00F64C14"/>
    <w:rsid w:val="00F727DD"/>
    <w:rsid w:val="00F84B8C"/>
    <w:rsid w:val="00FA40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qFormat/>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
    <w:name w:val="CM2"/>
    <w:basedOn w:val="Normal"/>
    <w:next w:val="Normal"/>
    <w:rsid w:val="009A679B"/>
    <w:pPr>
      <w:widowControl w:val="0"/>
      <w:autoSpaceDE w:val="0"/>
      <w:autoSpaceDN w:val="0"/>
      <w:adjustRightInd w:val="0"/>
      <w:spacing w:after="0" w:line="553" w:lineRule="atLeast"/>
    </w:pPr>
    <w:rPr>
      <w:rFonts w:ascii="MBPJST+TTE1B2F008t00" w:eastAsia="Times New Roman" w:hAnsi="MBPJST+TTE1B2F008t00" w:cs="MBPJST+TTE1B2F008t00"/>
      <w:sz w:val="24"/>
      <w:szCs w:val="24"/>
    </w:rPr>
  </w:style>
  <w:style w:type="table" w:styleId="TableGrid">
    <w:name w:val="Table Grid"/>
    <w:basedOn w:val="TableNormal"/>
    <w:rsid w:val="00927E1E"/>
    <w:pPr>
      <w:spacing w:after="0" w:line="240" w:lineRule="auto"/>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70440"/>
    <w:rPr>
      <w:color w:val="0000FF"/>
      <w:u w:val="single"/>
    </w:rPr>
  </w:style>
  <w:style w:type="paragraph" w:styleId="NoSpacing">
    <w:name w:val="No Spacing"/>
    <w:uiPriority w:val="1"/>
    <w:qFormat/>
    <w:rsid w:val="00870440"/>
    <w:pPr>
      <w:spacing w:after="0" w:line="240" w:lineRule="auto"/>
    </w:pPr>
    <w:rPr>
      <w:rFonts w:ascii="Calibri" w:eastAsia="Times New Roman" w:hAnsi="Calibri" w:cs="Times New Roman"/>
    </w:rPr>
  </w:style>
  <w:style w:type="paragraph" w:styleId="NormalWeb">
    <w:name w:val="Normal (Web)"/>
    <w:basedOn w:val="Normal"/>
    <w:uiPriority w:val="99"/>
    <w:qFormat/>
    <w:rsid w:val="00C87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2a">
    <w:name w:val="g2a"/>
    <w:basedOn w:val="Normal"/>
    <w:qFormat/>
    <w:rsid w:val="00C87D8F"/>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338125">
      <w:bodyDiv w:val="1"/>
      <w:marLeft w:val="0"/>
      <w:marRight w:val="0"/>
      <w:marTop w:val="0"/>
      <w:marBottom w:val="0"/>
      <w:divBdr>
        <w:top w:val="none" w:sz="0" w:space="0" w:color="auto"/>
        <w:left w:val="none" w:sz="0" w:space="0" w:color="auto"/>
        <w:bottom w:val="none" w:sz="0" w:space="0" w:color="auto"/>
        <w:right w:val="none" w:sz="0" w:space="0" w:color="auto"/>
      </w:divBdr>
    </w:div>
    <w:div w:id="221866312">
      <w:bodyDiv w:val="1"/>
      <w:marLeft w:val="0"/>
      <w:marRight w:val="0"/>
      <w:marTop w:val="0"/>
      <w:marBottom w:val="0"/>
      <w:divBdr>
        <w:top w:val="none" w:sz="0" w:space="0" w:color="auto"/>
        <w:left w:val="none" w:sz="0" w:space="0" w:color="auto"/>
        <w:bottom w:val="none" w:sz="0" w:space="0" w:color="auto"/>
        <w:right w:val="none" w:sz="0" w:space="0" w:color="auto"/>
      </w:divBdr>
    </w:div>
    <w:div w:id="444010032">
      <w:bodyDiv w:val="1"/>
      <w:marLeft w:val="0"/>
      <w:marRight w:val="0"/>
      <w:marTop w:val="0"/>
      <w:marBottom w:val="0"/>
      <w:divBdr>
        <w:top w:val="none" w:sz="0" w:space="0" w:color="auto"/>
        <w:left w:val="none" w:sz="0" w:space="0" w:color="auto"/>
        <w:bottom w:val="none" w:sz="0" w:space="0" w:color="auto"/>
        <w:right w:val="none" w:sz="0" w:space="0" w:color="auto"/>
      </w:divBdr>
    </w:div>
    <w:div w:id="620379332">
      <w:bodyDiv w:val="1"/>
      <w:marLeft w:val="0"/>
      <w:marRight w:val="0"/>
      <w:marTop w:val="0"/>
      <w:marBottom w:val="0"/>
      <w:divBdr>
        <w:top w:val="none" w:sz="0" w:space="0" w:color="auto"/>
        <w:left w:val="none" w:sz="0" w:space="0" w:color="auto"/>
        <w:bottom w:val="none" w:sz="0" w:space="0" w:color="auto"/>
        <w:right w:val="none" w:sz="0" w:space="0" w:color="auto"/>
      </w:divBdr>
    </w:div>
    <w:div w:id="771053986">
      <w:bodyDiv w:val="1"/>
      <w:marLeft w:val="0"/>
      <w:marRight w:val="0"/>
      <w:marTop w:val="0"/>
      <w:marBottom w:val="0"/>
      <w:divBdr>
        <w:top w:val="none" w:sz="0" w:space="0" w:color="auto"/>
        <w:left w:val="none" w:sz="0" w:space="0" w:color="auto"/>
        <w:bottom w:val="none" w:sz="0" w:space="0" w:color="auto"/>
        <w:right w:val="none" w:sz="0" w:space="0" w:color="auto"/>
      </w:divBdr>
    </w:div>
    <w:div w:id="882015387">
      <w:bodyDiv w:val="1"/>
      <w:marLeft w:val="0"/>
      <w:marRight w:val="0"/>
      <w:marTop w:val="0"/>
      <w:marBottom w:val="0"/>
      <w:divBdr>
        <w:top w:val="none" w:sz="0" w:space="0" w:color="auto"/>
        <w:left w:val="none" w:sz="0" w:space="0" w:color="auto"/>
        <w:bottom w:val="none" w:sz="0" w:space="0" w:color="auto"/>
        <w:right w:val="none" w:sz="0" w:space="0" w:color="auto"/>
      </w:divBdr>
    </w:div>
    <w:div w:id="1045713983">
      <w:bodyDiv w:val="1"/>
      <w:marLeft w:val="0"/>
      <w:marRight w:val="0"/>
      <w:marTop w:val="0"/>
      <w:marBottom w:val="0"/>
      <w:divBdr>
        <w:top w:val="none" w:sz="0" w:space="0" w:color="auto"/>
        <w:left w:val="none" w:sz="0" w:space="0" w:color="auto"/>
        <w:bottom w:val="none" w:sz="0" w:space="0" w:color="auto"/>
        <w:right w:val="none" w:sz="0" w:space="0" w:color="auto"/>
      </w:divBdr>
    </w:div>
    <w:div w:id="1283731325">
      <w:bodyDiv w:val="1"/>
      <w:marLeft w:val="0"/>
      <w:marRight w:val="0"/>
      <w:marTop w:val="0"/>
      <w:marBottom w:val="0"/>
      <w:divBdr>
        <w:top w:val="none" w:sz="0" w:space="0" w:color="auto"/>
        <w:left w:val="none" w:sz="0" w:space="0" w:color="auto"/>
        <w:bottom w:val="none" w:sz="0" w:space="0" w:color="auto"/>
        <w:right w:val="none" w:sz="0" w:space="0" w:color="auto"/>
      </w:divBdr>
    </w:div>
    <w:div w:id="1410149999">
      <w:bodyDiv w:val="1"/>
      <w:marLeft w:val="0"/>
      <w:marRight w:val="0"/>
      <w:marTop w:val="0"/>
      <w:marBottom w:val="0"/>
      <w:divBdr>
        <w:top w:val="none" w:sz="0" w:space="0" w:color="auto"/>
        <w:left w:val="none" w:sz="0" w:space="0" w:color="auto"/>
        <w:bottom w:val="none" w:sz="0" w:space="0" w:color="auto"/>
        <w:right w:val="none" w:sz="0" w:space="0" w:color="auto"/>
      </w:divBdr>
    </w:div>
    <w:div w:id="15450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A359B-334A-4DB8-9C09-3FBDDF2C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2453</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22</cp:revision>
  <dcterms:created xsi:type="dcterms:W3CDTF">2010-05-06T14:00:00Z</dcterms:created>
  <dcterms:modified xsi:type="dcterms:W3CDTF">2021-01-18T05:42:00Z</dcterms:modified>
</cp:coreProperties>
</file>