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CB1" w:rsidRDefault="00BD2CB1" w:rsidP="004546EC">
      <w:pPr>
        <w:spacing w:after="0" w:line="240" w:lineRule="auto"/>
        <w:ind w:right="-553"/>
        <w:rPr>
          <w:rFonts w:ascii="Times New Roman" w:eastAsia="Times New Roman" w:hAnsi="Times New Roman"/>
          <w:b/>
          <w:sz w:val="28"/>
        </w:rPr>
      </w:pPr>
    </w:p>
    <w:p w:rsidR="00BD2CB1" w:rsidRDefault="00BD2CB1" w:rsidP="00BE5DF4">
      <w:pPr>
        <w:spacing w:after="0" w:line="240" w:lineRule="auto"/>
        <w:ind w:right="-553"/>
        <w:jc w:val="center"/>
        <w:rPr>
          <w:rFonts w:ascii="Times New Roman" w:eastAsia="Times New Roman" w:hAnsi="Times New Roman"/>
          <w:b/>
          <w:sz w:val="28"/>
        </w:rPr>
      </w:pPr>
    </w:p>
    <w:p w:rsidR="00BE5DF4" w:rsidRPr="00BE5DF4" w:rsidRDefault="00BE5DF4" w:rsidP="00BE5DF4">
      <w:pPr>
        <w:spacing w:after="0" w:line="240" w:lineRule="auto"/>
        <w:ind w:right="-553"/>
        <w:jc w:val="center"/>
        <w:rPr>
          <w:rFonts w:ascii="Times New Roman" w:eastAsia="Times New Roman" w:hAnsi="Times New Roman"/>
          <w:b/>
          <w:sz w:val="28"/>
        </w:rPr>
      </w:pPr>
      <w:r>
        <w:rPr>
          <w:rFonts w:ascii="Times New Roman" w:eastAsia="Times New Roman" w:hAnsi="Times New Roman"/>
          <w:b/>
          <w:sz w:val="28"/>
        </w:rPr>
        <w:t>UMUM D</w:t>
      </w:r>
      <w:r>
        <w:rPr>
          <w:rFonts w:ascii="Times New Roman" w:eastAsia="Times New Roman" w:hAnsi="Times New Roman"/>
          <w:b/>
          <w:sz w:val="28"/>
        </w:rPr>
        <w:t>AN KEPEGAWAIAN KANTOR PEKERJAAN</w:t>
      </w:r>
    </w:p>
    <w:p w:rsidR="00BE5DF4" w:rsidRDefault="00BE5DF4" w:rsidP="00BE5DF4">
      <w:pPr>
        <w:spacing w:after="0" w:line="240" w:lineRule="auto"/>
        <w:ind w:right="-553"/>
        <w:jc w:val="center"/>
        <w:rPr>
          <w:rFonts w:ascii="Times New Roman" w:eastAsia="Times New Roman" w:hAnsi="Times New Roman"/>
          <w:b/>
          <w:sz w:val="28"/>
        </w:rPr>
      </w:pPr>
      <w:r>
        <w:rPr>
          <w:rFonts w:ascii="Times New Roman" w:eastAsia="Times New Roman" w:hAnsi="Times New Roman"/>
          <w:b/>
          <w:sz w:val="28"/>
        </w:rPr>
        <w:t>UMUM KABUPATEN MAHAKAM ULU</w:t>
      </w:r>
    </w:p>
    <w:p w:rsidR="00BE5DF4" w:rsidRDefault="00BE5DF4" w:rsidP="00BE5DF4">
      <w:pPr>
        <w:spacing w:line="200" w:lineRule="exact"/>
        <w:rPr>
          <w:rFonts w:ascii="Times New Roman" w:eastAsia="Times New Roman" w:hAnsi="Times New Roman"/>
          <w:sz w:val="24"/>
        </w:rPr>
      </w:pPr>
    </w:p>
    <w:p w:rsidR="006205FE" w:rsidRDefault="006205FE" w:rsidP="006205FE">
      <w:pPr>
        <w:pStyle w:val="xl37"/>
        <w:pBdr>
          <w:bottom w:val="none" w:sz="0" w:space="0" w:color="auto"/>
          <w:right w:val="none" w:sz="0" w:space="0" w:color="auto"/>
        </w:pBdr>
        <w:spacing w:before="0" w:after="0"/>
        <w:rPr>
          <w:rFonts w:ascii="Arial" w:hAnsi="Arial" w:cs="Arial"/>
          <w:b/>
          <w:bCs/>
          <w:i/>
          <w:iCs/>
          <w:sz w:val="16"/>
          <w:szCs w:val="16"/>
          <w:lang w:val="es-NI"/>
        </w:rPr>
      </w:pPr>
    </w:p>
    <w:p w:rsidR="006205FE" w:rsidRPr="009A449B" w:rsidRDefault="006205FE" w:rsidP="006205FE">
      <w:pPr>
        <w:pStyle w:val="xl37"/>
        <w:pBdr>
          <w:bottom w:val="none" w:sz="0" w:space="0" w:color="auto"/>
          <w:right w:val="none" w:sz="0" w:space="0" w:color="auto"/>
        </w:pBdr>
        <w:spacing w:before="0" w:after="0"/>
        <w:jc w:val="left"/>
        <w:rPr>
          <w:rFonts w:ascii="Arial" w:hAnsi="Arial" w:cs="Arial"/>
          <w:b/>
          <w:sz w:val="18"/>
          <w:szCs w:val="18"/>
          <w:lang w:val="es-NI"/>
        </w:rPr>
      </w:pPr>
    </w:p>
    <w:p w:rsidR="009912B4" w:rsidRPr="00BD14AC" w:rsidRDefault="00BE5DF4" w:rsidP="00874D00">
      <w:pPr>
        <w:spacing w:after="0"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Yustina Hipui</w:t>
      </w:r>
      <w:r w:rsidR="00874D00" w:rsidRPr="00BD14AC">
        <w:rPr>
          <w:b/>
          <w:sz w:val="24"/>
          <w:szCs w:val="24"/>
          <w:vertAlign w:val="superscript"/>
        </w:rPr>
        <w:t>1</w:t>
      </w:r>
      <w:r w:rsidR="00B953A4">
        <w:rPr>
          <w:b/>
          <w:sz w:val="24"/>
          <w:szCs w:val="24"/>
          <w:vertAlign w:val="superscript"/>
        </w:rPr>
        <w:t xml:space="preserve"> </w:t>
      </w:r>
      <w:r w:rsidR="00874D00" w:rsidRPr="00BD14AC">
        <w:rPr>
          <w:rFonts w:ascii="Times New Roman" w:hAnsi="Times New Roman" w:cs="Times New Roman"/>
          <w:b/>
          <w:sz w:val="24"/>
          <w:szCs w:val="24"/>
        </w:rPr>
        <w:t xml:space="preserve">, </w:t>
      </w:r>
      <w:r>
        <w:rPr>
          <w:rFonts w:ascii="Times New Roman" w:hAnsi="Times New Roman" w:cs="Times New Roman"/>
          <w:b/>
          <w:sz w:val="24"/>
          <w:szCs w:val="24"/>
        </w:rPr>
        <w:t>Nanik Pujiastuti</w:t>
      </w:r>
      <w:r w:rsidR="00BD14AC" w:rsidRPr="00BD14AC">
        <w:rPr>
          <w:rFonts w:ascii="Times New Roman" w:hAnsi="Times New Roman" w:cs="Times New Roman"/>
          <w:b/>
          <w:sz w:val="24"/>
          <w:szCs w:val="24"/>
          <w:vertAlign w:val="superscript"/>
        </w:rPr>
        <w:t>2</w:t>
      </w:r>
      <w:r w:rsidR="00874D00" w:rsidRPr="00BD14AC">
        <w:rPr>
          <w:rFonts w:ascii="Times New Roman" w:hAnsi="Times New Roman" w:cs="Times New Roman"/>
          <w:b/>
          <w:sz w:val="24"/>
          <w:szCs w:val="24"/>
          <w:vertAlign w:val="superscript"/>
        </w:rPr>
        <w:t xml:space="preserve"> </w:t>
      </w:r>
      <w:r w:rsidR="00874D00" w:rsidRPr="00BD14AC">
        <w:rPr>
          <w:rFonts w:ascii="Times New Roman" w:hAnsi="Times New Roman" w:cs="Times New Roman"/>
          <w:b/>
          <w:sz w:val="24"/>
          <w:szCs w:val="24"/>
        </w:rPr>
        <w:t xml:space="preserve">, </w:t>
      </w:r>
      <w:r>
        <w:rPr>
          <w:rFonts w:ascii="Times New Roman" w:hAnsi="Times New Roman" w:cs="Times New Roman"/>
          <w:b/>
          <w:sz w:val="24"/>
          <w:szCs w:val="24"/>
        </w:rPr>
        <w:t>Ghufron</w:t>
      </w:r>
      <w:r w:rsidR="00BD14AC" w:rsidRPr="00BD14AC">
        <w:rPr>
          <w:rFonts w:ascii="Times New Roman" w:hAnsi="Times New Roman" w:cs="Times New Roman"/>
          <w:b/>
          <w:sz w:val="24"/>
          <w:szCs w:val="24"/>
          <w:vertAlign w:val="superscript"/>
        </w:rPr>
        <w:t>3</w:t>
      </w:r>
    </w:p>
    <w:p w:rsidR="00874D00" w:rsidRPr="006F7C1C" w:rsidRDefault="00BD14AC" w:rsidP="00874D00">
      <w:pPr>
        <w:spacing w:after="0" w:line="240" w:lineRule="auto"/>
        <w:jc w:val="center"/>
        <w:rPr>
          <w:rFonts w:ascii="Times New Roman" w:hAnsi="Times New Roman" w:cs="Times New Roman"/>
          <w:sz w:val="24"/>
          <w:szCs w:val="24"/>
        </w:rPr>
      </w:pPr>
      <w:r w:rsidRPr="006F7C1C">
        <w:rPr>
          <w:rFonts w:ascii="Times New Roman" w:hAnsi="Times New Roman" w:cs="Times New Roman"/>
          <w:sz w:val="24"/>
          <w:szCs w:val="24"/>
          <w:vertAlign w:val="superscript"/>
        </w:rPr>
        <w:t>1</w:t>
      </w:r>
      <w:r w:rsidR="00874D00" w:rsidRPr="006F7C1C">
        <w:rPr>
          <w:rFonts w:ascii="Times New Roman" w:hAnsi="Times New Roman" w:cs="Times New Roman"/>
          <w:sz w:val="24"/>
          <w:szCs w:val="24"/>
        </w:rPr>
        <w:t>Fisipol, Fakultas Ilmu Sosial Dan Ilmu Politik Universitas 17 Agustus 1945 Samarinda,Indonesia</w:t>
      </w:r>
      <w:r w:rsidRPr="006F7C1C">
        <w:rPr>
          <w:rFonts w:ascii="Times New Roman" w:hAnsi="Times New Roman" w:cs="Times New Roman"/>
          <w:sz w:val="24"/>
          <w:szCs w:val="24"/>
        </w:rPr>
        <w:t xml:space="preserve">  </w:t>
      </w:r>
    </w:p>
    <w:p w:rsidR="00BD14AC" w:rsidRPr="006F7C1C" w:rsidRDefault="00BD14AC" w:rsidP="00874D00">
      <w:pPr>
        <w:spacing w:after="0" w:line="240" w:lineRule="auto"/>
        <w:jc w:val="center"/>
        <w:rPr>
          <w:rFonts w:ascii="Times New Roman" w:hAnsi="Times New Roman" w:cs="Times New Roman"/>
          <w:sz w:val="24"/>
          <w:szCs w:val="24"/>
        </w:rPr>
      </w:pPr>
      <w:r w:rsidRPr="006F7C1C">
        <w:rPr>
          <w:rFonts w:ascii="Times New Roman" w:hAnsi="Times New Roman" w:cs="Times New Roman"/>
          <w:sz w:val="24"/>
          <w:szCs w:val="24"/>
          <w:vertAlign w:val="superscript"/>
        </w:rPr>
        <w:t>2</w:t>
      </w:r>
      <w:r w:rsidRPr="006F7C1C">
        <w:rPr>
          <w:rFonts w:ascii="Times New Roman" w:hAnsi="Times New Roman" w:cs="Times New Roman"/>
          <w:sz w:val="24"/>
          <w:szCs w:val="24"/>
        </w:rPr>
        <w:t>Fakultas Ilmu Sosial Dan Ilmu Politik,Universitas 17 Agustus 1945 Samarinda 75234,Indonesia</w:t>
      </w:r>
    </w:p>
    <w:p w:rsidR="00BD14AC" w:rsidRDefault="00BD14AC" w:rsidP="00874D00">
      <w:pPr>
        <w:spacing w:after="0" w:line="240" w:lineRule="auto"/>
        <w:jc w:val="center"/>
        <w:rPr>
          <w:rFonts w:ascii="Times New Roman" w:hAnsi="Times New Roman" w:cs="Times New Roman"/>
          <w:sz w:val="24"/>
          <w:szCs w:val="24"/>
        </w:rPr>
      </w:pPr>
    </w:p>
    <w:p w:rsidR="0065345B" w:rsidRPr="006F7C1C" w:rsidRDefault="0065345B" w:rsidP="00874D00">
      <w:pPr>
        <w:spacing w:after="0" w:line="240" w:lineRule="auto"/>
        <w:jc w:val="center"/>
        <w:rPr>
          <w:rFonts w:ascii="Times New Roman" w:hAnsi="Times New Roman" w:cs="Times New Roman"/>
          <w:sz w:val="24"/>
          <w:szCs w:val="24"/>
        </w:rPr>
      </w:pPr>
    </w:p>
    <w:p w:rsidR="0065345B" w:rsidRDefault="00BD14AC" w:rsidP="0065345B">
      <w:pPr>
        <w:spacing w:after="0" w:line="240" w:lineRule="auto"/>
        <w:jc w:val="center"/>
        <w:rPr>
          <w:rFonts w:ascii="Times New Roman" w:hAnsi="Times New Roman" w:cs="Times New Roman"/>
          <w:b/>
          <w:sz w:val="24"/>
          <w:szCs w:val="24"/>
        </w:rPr>
      </w:pPr>
      <w:r w:rsidRPr="00BD14AC">
        <w:rPr>
          <w:rFonts w:ascii="Times New Roman" w:hAnsi="Times New Roman" w:cs="Times New Roman"/>
          <w:b/>
          <w:sz w:val="24"/>
          <w:szCs w:val="24"/>
        </w:rPr>
        <w:t>ABSTRAK</w:t>
      </w:r>
    </w:p>
    <w:p w:rsidR="0065345B" w:rsidRDefault="0065345B" w:rsidP="004546EC">
      <w:pPr>
        <w:spacing w:after="0" w:line="240" w:lineRule="auto"/>
        <w:rPr>
          <w:rFonts w:ascii="Times New Roman" w:hAnsi="Times New Roman" w:cs="Times New Roman"/>
          <w:b/>
          <w:sz w:val="24"/>
          <w:szCs w:val="24"/>
        </w:rPr>
      </w:pPr>
    </w:p>
    <w:p w:rsidR="00BE5DF4" w:rsidRDefault="00BE5DF4" w:rsidP="00BE5DF4">
      <w:pPr>
        <w:spacing w:after="0"/>
        <w:ind w:left="840" w:right="269" w:firstLine="708"/>
        <w:jc w:val="both"/>
        <w:rPr>
          <w:rFonts w:ascii="Times New Roman" w:eastAsia="Times New Roman" w:hAnsi="Times New Roman"/>
          <w:sz w:val="24"/>
        </w:rPr>
      </w:pPr>
      <w:r>
        <w:rPr>
          <w:rFonts w:ascii="Times New Roman" w:eastAsia="Times New Roman" w:hAnsi="Times New Roman"/>
          <w:sz w:val="24"/>
        </w:rPr>
        <w:t>Tujuan Penelitian ini dilakukan untuk menggambarkan keadaan sesungguhnya kinerja penataan dan penyimpanan arsip dan untuk menemukan dan mendeskripsikan faktor pendukung dan penghambat kinerja penataan dan penyimpanan arsip Di Bagian Umum Dan kepegawaian Kantor Pekerj</w:t>
      </w:r>
      <w:r>
        <w:rPr>
          <w:rFonts w:ascii="Times New Roman" w:eastAsia="Times New Roman" w:hAnsi="Times New Roman"/>
          <w:sz w:val="24"/>
        </w:rPr>
        <w:t>aan Umum Kabupaten Mahakam Ulu.</w:t>
      </w:r>
    </w:p>
    <w:p w:rsidR="00BE5DF4" w:rsidRDefault="00BE5DF4" w:rsidP="00BE5DF4">
      <w:pPr>
        <w:spacing w:after="0"/>
        <w:ind w:left="840" w:right="269" w:firstLine="708"/>
        <w:jc w:val="both"/>
        <w:rPr>
          <w:rFonts w:ascii="Times New Roman" w:eastAsia="Times New Roman" w:hAnsi="Times New Roman"/>
          <w:sz w:val="24"/>
        </w:rPr>
      </w:pPr>
      <w:r>
        <w:rPr>
          <w:rFonts w:ascii="Times New Roman" w:eastAsia="Times New Roman" w:hAnsi="Times New Roman"/>
          <w:sz w:val="24"/>
        </w:rPr>
        <w:t>Penelitian ini berformat deskriptif kualitatif dengan data primer yang dibutuhkan adalah pengalaman pengelola arsip dan aktivita penataan dan penyimpanan arsip. Adapun fokus penelitian pada penelitian ini yaitu kinerja penataan dan penyimpanan arsip yang meliputi prosedur permulaan arsip, prosedur penyimpanan arsip, pemeliharaan dan penataan arsip, pemindahan dan penyusutan arsip serta apa saja faktor pendukung dan p</w:t>
      </w:r>
      <w:r>
        <w:rPr>
          <w:rFonts w:ascii="Times New Roman" w:eastAsia="Times New Roman" w:hAnsi="Times New Roman"/>
          <w:sz w:val="24"/>
        </w:rPr>
        <w:t>enghambat pengelolaan tersebut.</w:t>
      </w:r>
    </w:p>
    <w:p w:rsidR="00BE5DF4" w:rsidRDefault="00BE5DF4" w:rsidP="00BE5DF4">
      <w:pPr>
        <w:spacing w:after="0"/>
        <w:ind w:left="840" w:right="269" w:firstLine="708"/>
        <w:jc w:val="both"/>
        <w:rPr>
          <w:rFonts w:ascii="Times New Roman" w:eastAsia="Times New Roman" w:hAnsi="Times New Roman"/>
          <w:sz w:val="24"/>
        </w:rPr>
      </w:pPr>
      <w:r>
        <w:rPr>
          <w:rFonts w:ascii="Times New Roman" w:eastAsia="Times New Roman" w:hAnsi="Times New Roman"/>
          <w:sz w:val="24"/>
        </w:rPr>
        <w:t>Dapat disimpulkan bahwa dimensi biaya menyebabkan produktivitas penataan dan penyimpanan arsip pada jangka waktu tertentu tidak terlihat dan cenderung stagnan. Kondisi ini tergambar pada upaya penataan dan penyimpanan arsip Di Bagian Umum Dan kepegawaian Kantor Pekerjaan Umum Kabupaten Mahakam Ulu yang tidak memiliki tempat penyimpanan arsip yang memenuhi standar. Hal ini diperparah dengan pegawai suka menunda peker</w:t>
      </w:r>
      <w:r>
        <w:rPr>
          <w:rFonts w:ascii="Times New Roman" w:eastAsia="Times New Roman" w:hAnsi="Times New Roman"/>
          <w:sz w:val="24"/>
        </w:rPr>
        <w:t>jaan yang menyangkut kearsipan.</w:t>
      </w:r>
    </w:p>
    <w:p w:rsidR="00BE5DF4" w:rsidRDefault="00BE5DF4" w:rsidP="00BE5DF4">
      <w:pPr>
        <w:spacing w:after="0"/>
        <w:ind w:left="840" w:right="269" w:firstLine="708"/>
        <w:jc w:val="both"/>
        <w:rPr>
          <w:rFonts w:ascii="Times New Roman" w:eastAsia="Times New Roman" w:hAnsi="Times New Roman"/>
          <w:sz w:val="24"/>
        </w:rPr>
      </w:pPr>
      <w:r>
        <w:rPr>
          <w:rFonts w:ascii="Times New Roman" w:eastAsia="Times New Roman" w:hAnsi="Times New Roman"/>
          <w:sz w:val="24"/>
        </w:rPr>
        <w:t>Ditemukan beberapa faktor yang menjadi penghambat dan pendukung kinerja penataan dan penyimpanan arsip Di Bagian Umum Dan kepegawaian Kantor Pekerjaan Umum Kabupaten Mahakam Ulu. Yaitu faktor personal, faktor kepemimpinan, faktor tim dan faktor sistem. Adapun faktor pendukung kinerja penataan dan penyimpanan arsip Di Bagian Umum Dan kepegawaian Kantor Pekerjaan Umum Kabupaten Mahakam Ulu terdapat pada faktor kontekstual atau</w:t>
      </w:r>
    </w:p>
    <w:p w:rsidR="00BE5DF4" w:rsidRDefault="00BE5DF4" w:rsidP="00BE5DF4">
      <w:pPr>
        <w:spacing w:after="0"/>
        <w:ind w:left="840" w:right="249" w:firstLine="708"/>
        <w:jc w:val="both"/>
        <w:rPr>
          <w:rFonts w:ascii="Times New Roman" w:eastAsia="Times New Roman" w:hAnsi="Times New Roman"/>
          <w:sz w:val="24"/>
        </w:rPr>
        <w:sectPr w:rsidR="00BE5DF4" w:rsidSect="00BD2CB1">
          <w:headerReference w:type="default" r:id="rId8"/>
          <w:type w:val="continuous"/>
          <w:pgSz w:w="11900" w:h="16834"/>
          <w:pgMar w:top="710" w:right="1440" w:bottom="1440" w:left="1440" w:header="0" w:footer="0" w:gutter="0"/>
          <w:pgNumType w:start="1137"/>
          <w:cols w:space="0" w:equalWidth="0">
            <w:col w:w="9029"/>
          </w:cols>
          <w:docGrid w:linePitch="360"/>
        </w:sectPr>
      </w:pPr>
    </w:p>
    <w:p w:rsidR="00BE5DF4" w:rsidRDefault="00BE5DF4" w:rsidP="00BE5DF4">
      <w:pPr>
        <w:spacing w:after="0"/>
        <w:ind w:left="720" w:right="249" w:firstLine="720"/>
        <w:jc w:val="both"/>
        <w:rPr>
          <w:rFonts w:ascii="Times New Roman" w:eastAsia="Times New Roman" w:hAnsi="Times New Roman"/>
          <w:sz w:val="24"/>
        </w:rPr>
      </w:pPr>
      <w:bookmarkStart w:id="0" w:name="page2"/>
      <w:bookmarkEnd w:id="0"/>
      <w:r>
        <w:rPr>
          <w:rFonts w:ascii="Times New Roman" w:eastAsia="Times New Roman" w:hAnsi="Times New Roman"/>
          <w:sz w:val="24"/>
        </w:rPr>
        <w:t>situasional. Oleh karena masalah pembiayaan menjadi dimensi yang mempengaruhi dimensi kinerja yang lain, maka perlu untuk mengalokasikan penganggaran arsip secara terkontrol dengan memperhatikan biaya-biaya lain yang menunjang pembiayaan pengelolaan penataan dan penyimpanan arsip.</w:t>
      </w:r>
    </w:p>
    <w:p w:rsidR="004546EC" w:rsidRDefault="004546EC" w:rsidP="00BE5DF4">
      <w:pPr>
        <w:spacing w:after="0"/>
        <w:ind w:left="720" w:right="249" w:firstLine="720"/>
        <w:jc w:val="both"/>
        <w:rPr>
          <w:rFonts w:ascii="Times New Roman" w:eastAsia="Times New Roman" w:hAnsi="Times New Roman"/>
          <w:sz w:val="24"/>
        </w:rPr>
      </w:pPr>
    </w:p>
    <w:p w:rsidR="00BE5DF4" w:rsidRDefault="00BE5DF4" w:rsidP="004546EC">
      <w:pPr>
        <w:spacing w:line="0" w:lineRule="atLeast"/>
        <w:jc w:val="center"/>
        <w:rPr>
          <w:rFonts w:ascii="Times New Roman" w:eastAsia="Times New Roman" w:hAnsi="Times New Roman"/>
          <w:sz w:val="24"/>
        </w:rPr>
      </w:pPr>
      <w:r>
        <w:rPr>
          <w:rFonts w:ascii="Times New Roman" w:eastAsia="Times New Roman" w:hAnsi="Times New Roman"/>
          <w:sz w:val="24"/>
        </w:rPr>
        <w:t>Keyword : Kinerja,</w:t>
      </w:r>
      <w:r>
        <w:rPr>
          <w:rFonts w:ascii="Times New Roman" w:eastAsia="Times New Roman" w:hAnsi="Times New Roman"/>
          <w:sz w:val="24"/>
        </w:rPr>
        <w:t xml:space="preserve"> penat</w:t>
      </w:r>
      <w:bookmarkStart w:id="1" w:name="_GoBack"/>
      <w:bookmarkEnd w:id="1"/>
      <w:r>
        <w:rPr>
          <w:rFonts w:ascii="Times New Roman" w:eastAsia="Times New Roman" w:hAnsi="Times New Roman"/>
          <w:sz w:val="24"/>
        </w:rPr>
        <w:t>aan dan penyimpanan arsip</w:t>
      </w:r>
    </w:p>
    <w:p w:rsidR="00071F6B" w:rsidRDefault="00071F6B" w:rsidP="004546EC">
      <w:pPr>
        <w:spacing w:line="0" w:lineRule="atLeast"/>
        <w:jc w:val="center"/>
        <w:rPr>
          <w:rFonts w:ascii="Times New Roman" w:eastAsia="Times New Roman" w:hAnsi="Times New Roman"/>
          <w:b/>
          <w:sz w:val="24"/>
        </w:rPr>
        <w:sectPr w:rsidR="00071F6B" w:rsidSect="00BE5DF4">
          <w:type w:val="continuous"/>
          <w:pgSz w:w="11900" w:h="16834"/>
          <w:pgMar w:top="710" w:right="1440" w:bottom="1440" w:left="1440" w:header="0" w:footer="0" w:gutter="0"/>
          <w:cols w:space="0" w:equalWidth="0">
            <w:col w:w="9029"/>
          </w:cols>
          <w:docGrid w:linePitch="360"/>
        </w:sectPr>
      </w:pPr>
    </w:p>
    <w:p w:rsidR="00BE5DF4" w:rsidRDefault="00BE5DF4" w:rsidP="002B1D8A">
      <w:pPr>
        <w:rPr>
          <w:rFonts w:ascii="Times New Roman" w:eastAsia="Times New Roman" w:hAnsi="Times New Roman"/>
          <w:b/>
          <w:sz w:val="24"/>
        </w:rPr>
      </w:pPr>
      <w:r w:rsidRPr="00BE5DF4">
        <w:rPr>
          <w:rFonts w:ascii="Times New Roman" w:eastAsia="Times New Roman" w:hAnsi="Times New Roman"/>
          <w:b/>
          <w:sz w:val="24"/>
        </w:rPr>
        <w:lastRenderedPageBreak/>
        <w:t>PENDAHULUAN</w:t>
      </w:r>
    </w:p>
    <w:p w:rsidR="00BE5DF4" w:rsidRDefault="00BE5DF4" w:rsidP="00071F6B">
      <w:pPr>
        <w:ind w:left="980"/>
        <w:rPr>
          <w:rFonts w:ascii="Times New Roman" w:eastAsia="Times New Roman" w:hAnsi="Times New Roman"/>
          <w:b/>
          <w:sz w:val="24"/>
        </w:rPr>
      </w:pPr>
    </w:p>
    <w:p w:rsidR="00071F6B" w:rsidRDefault="00071F6B" w:rsidP="00071F6B">
      <w:pPr>
        <w:ind w:left="820"/>
        <w:rPr>
          <w:rFonts w:ascii="Times New Roman" w:eastAsia="Times New Roman" w:hAnsi="Times New Roman"/>
          <w:b/>
          <w:sz w:val="24"/>
        </w:rPr>
        <w:sectPr w:rsidR="00071F6B" w:rsidSect="00071F6B">
          <w:type w:val="continuous"/>
          <w:pgSz w:w="11900" w:h="16838"/>
          <w:pgMar w:top="1122" w:right="1440" w:bottom="1440" w:left="1440" w:header="0" w:footer="0" w:gutter="0"/>
          <w:cols w:num="2" w:space="0"/>
          <w:docGrid w:linePitch="360"/>
        </w:sectPr>
      </w:pPr>
    </w:p>
    <w:p w:rsidR="00BE5DF4" w:rsidRPr="00B209B8" w:rsidRDefault="00B209B8" w:rsidP="00071F6B">
      <w:pPr>
        <w:ind w:left="820"/>
        <w:rPr>
          <w:rFonts w:ascii="Times New Roman" w:eastAsia="Times New Roman" w:hAnsi="Times New Roman"/>
          <w:b/>
          <w:sz w:val="24"/>
        </w:rPr>
      </w:pPr>
      <w:r>
        <w:rPr>
          <w:rFonts w:ascii="Times New Roman" w:eastAsia="Times New Roman" w:hAnsi="Times New Roman"/>
          <w:b/>
          <w:sz w:val="24"/>
        </w:rPr>
        <w:t>1.1 Latar Belakang</w:t>
      </w:r>
    </w:p>
    <w:p w:rsidR="00A50FF2" w:rsidRDefault="00BE5DF4" w:rsidP="00071F6B">
      <w:pPr>
        <w:ind w:left="820" w:right="266" w:firstLine="631"/>
        <w:jc w:val="both"/>
        <w:rPr>
          <w:rFonts w:ascii="Times New Roman" w:eastAsia="Times New Roman" w:hAnsi="Times New Roman"/>
          <w:sz w:val="24"/>
        </w:rPr>
      </w:pPr>
      <w:r>
        <w:rPr>
          <w:rFonts w:ascii="Times New Roman" w:eastAsia="Times New Roman" w:hAnsi="Times New Roman"/>
          <w:sz w:val="24"/>
        </w:rPr>
        <w:t>Suatu instansi atau organisasi dalam melaksanakan program kegiatan diarahkan agar selalu berdaya guna dan berhasil guna untuk mencapai hasil yang efektif dan efisien dalam mencapai tujuannya. Salah satu faktor kelancaran tujuan organisasi tersebut adalah ketertiban dan kelancaran</w:t>
      </w:r>
      <w:r w:rsidR="00A50FF2">
        <w:rPr>
          <w:rFonts w:ascii="Times New Roman" w:eastAsia="Times New Roman" w:hAnsi="Times New Roman"/>
          <w:sz w:val="24"/>
        </w:rPr>
        <w:t xml:space="preserve"> dalam pengurusana dministrasi.</w:t>
      </w:r>
    </w:p>
    <w:p w:rsidR="00BE5DF4" w:rsidRDefault="00BE5DF4" w:rsidP="00071F6B">
      <w:pPr>
        <w:ind w:left="820" w:right="266" w:firstLine="631"/>
        <w:jc w:val="both"/>
        <w:rPr>
          <w:rFonts w:ascii="Times New Roman" w:eastAsia="Times New Roman" w:hAnsi="Times New Roman"/>
          <w:sz w:val="24"/>
        </w:rPr>
      </w:pPr>
      <w:r>
        <w:rPr>
          <w:rFonts w:ascii="Times New Roman" w:eastAsia="Times New Roman" w:hAnsi="Times New Roman"/>
          <w:sz w:val="24"/>
        </w:rPr>
        <w:t>Oleh karena itu arsip perlu dikelola dengan tepat agar dapat membantu dan melayani bidang–bidang lainnya baik intern maupun ekstern untuk mencapai tujuan secara efektif dan efisien. Dengan dilakukannya penanganan arsip secara tepat dalam suatu instansi atau organisasi maka terdapatlah suatu pusat ingatan atau sumber informasi.</w:t>
      </w:r>
    </w:p>
    <w:p w:rsidR="00BE5DF4" w:rsidRDefault="00BE5DF4" w:rsidP="00071F6B">
      <w:pPr>
        <w:rPr>
          <w:rFonts w:ascii="Times New Roman" w:eastAsia="Times New Roman" w:hAnsi="Times New Roman"/>
          <w:sz w:val="24"/>
        </w:rPr>
      </w:pPr>
    </w:p>
    <w:p w:rsidR="00BE5DF4" w:rsidRDefault="00BE5DF4" w:rsidP="00071F6B">
      <w:pPr>
        <w:ind w:left="820" w:right="266" w:firstLine="708"/>
        <w:jc w:val="both"/>
        <w:rPr>
          <w:rFonts w:ascii="Times New Roman" w:eastAsia="Times New Roman" w:hAnsi="Times New Roman"/>
          <w:sz w:val="24"/>
        </w:rPr>
      </w:pPr>
      <w:r>
        <w:rPr>
          <w:rFonts w:ascii="Times New Roman" w:eastAsia="Times New Roman" w:hAnsi="Times New Roman"/>
          <w:sz w:val="24"/>
        </w:rPr>
        <w:t>Pegawai yang mendapat tugas menangani arsip dianak tirikan, karena tugas pekerjaan dianggap remeh dan tidak ditangani oleh pegawai yang baik, dianggap cukup dilaksanakan oleh pegawai yang kemampuan/keterampilannya biasa saja dan tidak diperlukan mempunyai pendidikan khusus ilmu kearsipan.</w:t>
      </w:r>
    </w:p>
    <w:p w:rsidR="00BE5DF4" w:rsidRDefault="00BE5DF4" w:rsidP="00071F6B">
      <w:pPr>
        <w:rPr>
          <w:rFonts w:ascii="Times New Roman" w:eastAsia="Times New Roman" w:hAnsi="Times New Roman"/>
          <w:sz w:val="24"/>
        </w:rPr>
      </w:pPr>
    </w:p>
    <w:p w:rsidR="00BE5DF4" w:rsidRDefault="00BE5DF4" w:rsidP="00071F6B">
      <w:pPr>
        <w:ind w:left="820" w:right="266" w:firstLine="720"/>
        <w:jc w:val="both"/>
        <w:rPr>
          <w:rFonts w:ascii="Times New Roman" w:eastAsia="Times New Roman" w:hAnsi="Times New Roman"/>
          <w:sz w:val="24"/>
        </w:rPr>
      </w:pPr>
      <w:r>
        <w:rPr>
          <w:rFonts w:ascii="Times New Roman" w:eastAsia="Times New Roman" w:hAnsi="Times New Roman"/>
          <w:sz w:val="24"/>
        </w:rPr>
        <w:t xml:space="preserve">Kualitas pelayanan petugas arsip dalam menemukan kembali maupun dalam mengelola arsip </w:t>
      </w:r>
      <w:r>
        <w:rPr>
          <w:rFonts w:ascii="Times New Roman" w:eastAsia="Times New Roman" w:hAnsi="Times New Roman"/>
          <w:sz w:val="24"/>
        </w:rPr>
        <w:t>memang sangat berpengaruh dalam keefektifan arsip itu sendiri sebagai guna informasi. Sarana dan prasarana, sistem yang baik serta petugas arsiparis yang profesional akan menunjang peningkatan pelayanan dalam</w:t>
      </w:r>
    </w:p>
    <w:p w:rsidR="00071F6B" w:rsidRDefault="00071F6B" w:rsidP="00071F6B">
      <w:pPr>
        <w:spacing w:line="474" w:lineRule="auto"/>
        <w:ind w:left="820" w:right="266"/>
        <w:jc w:val="both"/>
        <w:rPr>
          <w:rFonts w:ascii="Times New Roman" w:eastAsia="Times New Roman" w:hAnsi="Times New Roman"/>
          <w:sz w:val="24"/>
        </w:rPr>
      </w:pPr>
      <w:r>
        <w:rPr>
          <w:rFonts w:ascii="Times New Roman" w:eastAsia="Times New Roman" w:hAnsi="Times New Roman"/>
          <w:sz w:val="24"/>
        </w:rPr>
        <w:t xml:space="preserve">kearsipan, </w:t>
      </w:r>
      <w:r>
        <w:rPr>
          <w:rFonts w:ascii="Times New Roman" w:eastAsia="Times New Roman" w:hAnsi="Times New Roman"/>
          <w:i/>
          <w:sz w:val="24"/>
        </w:rPr>
        <w:t>“The office is people”</w:t>
      </w:r>
      <w:r>
        <w:rPr>
          <w:rFonts w:ascii="Times New Roman" w:eastAsia="Times New Roman" w:hAnsi="Times New Roman"/>
          <w:sz w:val="24"/>
        </w:rPr>
        <w:t xml:space="preserve"> bahwa , manusia atau pegawai itu adalah penting. Pekerjaan kearsipan itu dilaksanakan oleh arsiparis yang professional dibidangnya, bersama pegawai dan untuk kepentingan pegawai lain/instansi lain.</w:t>
      </w:r>
    </w:p>
    <w:p w:rsidR="00071F6B" w:rsidRDefault="00071F6B" w:rsidP="00071F6B">
      <w:pPr>
        <w:spacing w:line="21" w:lineRule="exact"/>
        <w:rPr>
          <w:rFonts w:ascii="Times New Roman" w:eastAsia="Times New Roman" w:hAnsi="Times New Roman"/>
        </w:rPr>
      </w:pPr>
    </w:p>
    <w:p w:rsidR="00071F6B" w:rsidRDefault="00071F6B" w:rsidP="00071F6B">
      <w:pPr>
        <w:spacing w:line="474" w:lineRule="auto"/>
        <w:ind w:left="820" w:right="266" w:firstLine="708"/>
        <w:jc w:val="both"/>
        <w:rPr>
          <w:rFonts w:ascii="Times New Roman" w:eastAsia="Times New Roman" w:hAnsi="Times New Roman"/>
          <w:sz w:val="24"/>
        </w:rPr>
      </w:pPr>
      <w:r>
        <w:rPr>
          <w:rFonts w:ascii="Times New Roman" w:eastAsia="Times New Roman" w:hAnsi="Times New Roman"/>
          <w:sz w:val="24"/>
        </w:rPr>
        <w:t>Hal ini sama dengan pekerjaan kearsipan itu dilakukan bersama-sama dengan pegawai dari unit kerja lainnya, tetapi kita sering melupakan kebenaran ini.</w:t>
      </w:r>
    </w:p>
    <w:p w:rsidR="00071F6B" w:rsidRDefault="00071F6B" w:rsidP="00071F6B">
      <w:pPr>
        <w:spacing w:line="21" w:lineRule="exact"/>
        <w:rPr>
          <w:rFonts w:ascii="Times New Roman" w:eastAsia="Times New Roman" w:hAnsi="Times New Roman"/>
        </w:rPr>
      </w:pPr>
    </w:p>
    <w:p w:rsidR="00071F6B" w:rsidRDefault="00071F6B" w:rsidP="00071F6B">
      <w:pPr>
        <w:spacing w:line="478" w:lineRule="auto"/>
        <w:ind w:left="820" w:right="266" w:firstLine="720"/>
        <w:jc w:val="both"/>
        <w:rPr>
          <w:rFonts w:ascii="Times New Roman" w:eastAsia="Times New Roman" w:hAnsi="Times New Roman"/>
          <w:sz w:val="24"/>
        </w:rPr>
      </w:pPr>
      <w:r>
        <w:rPr>
          <w:rFonts w:ascii="Times New Roman" w:eastAsia="Times New Roman" w:hAnsi="Times New Roman"/>
          <w:sz w:val="24"/>
        </w:rPr>
        <w:t xml:space="preserve">Salah satu pekerjaan yang membutuhkan banyak informasi adalah kegiatan kantor, baik kantor pemerintah maupun swasta, yaitu menyimpan arsip, berkas dan dokumen. Terkadang kearsipan </w:t>
      </w:r>
      <w:r>
        <w:rPr>
          <w:rFonts w:ascii="Times New Roman" w:eastAsia="Times New Roman" w:hAnsi="Times New Roman"/>
          <w:sz w:val="24"/>
        </w:rPr>
        <w:lastRenderedPageBreak/>
        <w:t>dianggap kurang penting, terutama bagi mereka yangn belum mengerti dan memahami tentang tujuan serta fungsi dari peranan arsip itu sendiri sehingga arsip tidak terpelihara dan terawat dengan baik dan semestinya karena arsip adalah penanda sejarah tentang berdiri dan berjalannya sebuah birokrasi pemerintahan.</w:t>
      </w:r>
    </w:p>
    <w:p w:rsidR="00071F6B" w:rsidRDefault="00071F6B" w:rsidP="00071F6B">
      <w:pPr>
        <w:spacing w:line="17" w:lineRule="exact"/>
        <w:rPr>
          <w:rFonts w:ascii="Times New Roman" w:eastAsia="Times New Roman" w:hAnsi="Times New Roman"/>
        </w:rPr>
      </w:pPr>
    </w:p>
    <w:p w:rsidR="00071F6B" w:rsidRDefault="00071F6B" w:rsidP="00071F6B">
      <w:pPr>
        <w:spacing w:line="477" w:lineRule="auto"/>
        <w:ind w:left="820" w:right="266" w:firstLine="720"/>
        <w:jc w:val="both"/>
        <w:rPr>
          <w:rFonts w:ascii="Times New Roman" w:eastAsia="Times New Roman" w:hAnsi="Times New Roman"/>
          <w:sz w:val="24"/>
        </w:rPr>
      </w:pPr>
      <w:r>
        <w:rPr>
          <w:rFonts w:ascii="Times New Roman" w:eastAsia="Times New Roman" w:hAnsi="Times New Roman"/>
          <w:sz w:val="24"/>
        </w:rPr>
        <w:t>Amsyah (2003: 16) mengungkapkan arsip adalah setiap catatan yang tertulis, tercetak, atau ketikan dalam bentuk huruf, angka atau gambar, yang mempunyai arti dan tujuan tertentu sebagai bahan komunikasi dan informasi yang terekam pada kertas (kartu, formulir), kertas film (</w:t>
      </w:r>
      <w:r>
        <w:rPr>
          <w:rFonts w:ascii="Times New Roman" w:eastAsia="Times New Roman" w:hAnsi="Times New Roman"/>
          <w:i/>
          <w:sz w:val="24"/>
        </w:rPr>
        <w:t>slide</w:t>
      </w:r>
      <w:r>
        <w:rPr>
          <w:rFonts w:ascii="Times New Roman" w:eastAsia="Times New Roman" w:hAnsi="Times New Roman"/>
          <w:sz w:val="24"/>
        </w:rPr>
        <w:t xml:space="preserve">, film-strip, </w:t>
      </w:r>
      <w:r>
        <w:rPr>
          <w:rFonts w:ascii="Times New Roman" w:eastAsia="Times New Roman" w:hAnsi="Times New Roman"/>
          <w:i/>
          <w:sz w:val="24"/>
        </w:rPr>
        <w:t>micro film</w:t>
      </w:r>
      <w:r>
        <w:rPr>
          <w:rFonts w:ascii="Times New Roman" w:eastAsia="Times New Roman" w:hAnsi="Times New Roman"/>
          <w:sz w:val="24"/>
        </w:rPr>
        <w:t xml:space="preserve">), media komputer, kertas </w:t>
      </w:r>
      <w:r>
        <w:rPr>
          <w:rFonts w:ascii="Times New Roman" w:eastAsia="Times New Roman" w:hAnsi="Times New Roman"/>
          <w:i/>
          <w:sz w:val="24"/>
        </w:rPr>
        <w:t>photo copy</w:t>
      </w:r>
      <w:r>
        <w:rPr>
          <w:rFonts w:ascii="Times New Roman" w:eastAsia="Times New Roman" w:hAnsi="Times New Roman"/>
          <w:sz w:val="24"/>
        </w:rPr>
        <w:t>, dan lain-lain.</w:t>
      </w:r>
    </w:p>
    <w:p w:rsidR="00071F6B" w:rsidRDefault="00071F6B" w:rsidP="00071F6B">
      <w:pPr>
        <w:spacing w:line="18" w:lineRule="exact"/>
        <w:rPr>
          <w:rFonts w:ascii="Times New Roman" w:eastAsia="Times New Roman" w:hAnsi="Times New Roman"/>
        </w:rPr>
      </w:pPr>
    </w:p>
    <w:p w:rsidR="00071F6B" w:rsidRDefault="00071F6B" w:rsidP="00071F6B">
      <w:pPr>
        <w:spacing w:line="476" w:lineRule="auto"/>
        <w:ind w:left="820" w:right="266" w:firstLine="720"/>
        <w:jc w:val="both"/>
        <w:rPr>
          <w:rFonts w:ascii="Times New Roman" w:eastAsia="Times New Roman" w:hAnsi="Times New Roman"/>
          <w:sz w:val="24"/>
        </w:rPr>
      </w:pPr>
      <w:r>
        <w:rPr>
          <w:rFonts w:ascii="Times New Roman" w:eastAsia="Times New Roman" w:hAnsi="Times New Roman"/>
          <w:sz w:val="24"/>
        </w:rPr>
        <w:t xml:space="preserve">Bidang kearsipan merupakan salah satu unsur administrasi yang memegang </w:t>
      </w:r>
      <w:r>
        <w:rPr>
          <w:rFonts w:ascii="Times New Roman" w:eastAsia="Times New Roman" w:hAnsi="Times New Roman"/>
          <w:sz w:val="24"/>
        </w:rPr>
        <w:t>peranan penting untuk lembaga atau instansi karena penentu kelancaran instansi atau lembaga terletak pada penyelenggaraan kearsipan yang sederhana namun terlihat kompleks, sistematis, tertib, efisien, sehingga dapat</w:t>
      </w:r>
    </w:p>
    <w:p w:rsidR="00071F6B" w:rsidRDefault="00071F6B" w:rsidP="00071F6B">
      <w:pPr>
        <w:spacing w:line="476" w:lineRule="auto"/>
        <w:ind w:left="820" w:right="266" w:firstLine="720"/>
        <w:jc w:val="both"/>
        <w:rPr>
          <w:rFonts w:ascii="Times New Roman" w:eastAsia="Times New Roman" w:hAnsi="Times New Roman"/>
          <w:sz w:val="24"/>
        </w:rPr>
      </w:pPr>
    </w:p>
    <w:p w:rsidR="00071F6B" w:rsidRDefault="00071F6B" w:rsidP="00071F6B">
      <w:pPr>
        <w:spacing w:line="476" w:lineRule="auto"/>
        <w:ind w:right="266"/>
        <w:jc w:val="both"/>
        <w:rPr>
          <w:rFonts w:ascii="Times New Roman" w:eastAsia="Times New Roman" w:hAnsi="Times New Roman"/>
          <w:b/>
          <w:sz w:val="24"/>
        </w:rPr>
      </w:pPr>
      <w:r>
        <w:rPr>
          <w:rFonts w:ascii="Times New Roman" w:eastAsia="Times New Roman" w:hAnsi="Times New Roman"/>
          <w:b/>
          <w:sz w:val="24"/>
        </w:rPr>
        <w:t xml:space="preserve">            </w:t>
      </w:r>
      <w:r w:rsidRPr="00071F6B">
        <w:rPr>
          <w:rFonts w:ascii="Times New Roman" w:eastAsia="Times New Roman" w:hAnsi="Times New Roman"/>
          <w:b/>
          <w:sz w:val="24"/>
        </w:rPr>
        <w:t>METODE PENELITIAN</w:t>
      </w:r>
    </w:p>
    <w:p w:rsidR="00071F6B" w:rsidRDefault="00071F6B" w:rsidP="00071F6B">
      <w:pPr>
        <w:spacing w:line="0" w:lineRule="atLeast"/>
        <w:ind w:left="820"/>
        <w:rPr>
          <w:rFonts w:ascii="Times New Roman" w:eastAsia="Times New Roman" w:hAnsi="Times New Roman"/>
          <w:b/>
          <w:sz w:val="24"/>
        </w:rPr>
      </w:pPr>
      <w:r>
        <w:rPr>
          <w:rFonts w:ascii="Times New Roman" w:eastAsia="Times New Roman" w:hAnsi="Times New Roman"/>
          <w:b/>
          <w:sz w:val="24"/>
        </w:rPr>
        <w:tab/>
      </w:r>
      <w:r>
        <w:rPr>
          <w:rFonts w:ascii="Times New Roman" w:eastAsia="Times New Roman" w:hAnsi="Times New Roman"/>
          <w:b/>
          <w:sz w:val="24"/>
        </w:rPr>
        <w:t>3.1 Jenis Penelitian</w:t>
      </w:r>
    </w:p>
    <w:p w:rsidR="00071F6B" w:rsidRDefault="00071F6B" w:rsidP="00071F6B">
      <w:pPr>
        <w:spacing w:line="283" w:lineRule="exact"/>
        <w:rPr>
          <w:rFonts w:ascii="Times New Roman" w:eastAsia="Times New Roman" w:hAnsi="Times New Roman"/>
        </w:rPr>
      </w:pPr>
    </w:p>
    <w:p w:rsidR="00071F6B" w:rsidRDefault="00071F6B" w:rsidP="00071F6B">
      <w:pPr>
        <w:spacing w:line="477" w:lineRule="auto"/>
        <w:ind w:left="820" w:right="266" w:firstLine="708"/>
        <w:jc w:val="both"/>
        <w:rPr>
          <w:rFonts w:ascii="Times New Roman" w:eastAsia="Times New Roman" w:hAnsi="Times New Roman"/>
          <w:sz w:val="24"/>
        </w:rPr>
      </w:pPr>
      <w:r>
        <w:rPr>
          <w:rFonts w:ascii="Times New Roman" w:eastAsia="Times New Roman" w:hAnsi="Times New Roman"/>
          <w:sz w:val="24"/>
        </w:rPr>
        <w:t>Penelitian ini merupakan penelitian deskriptif dengan pendekatan kualitatif. Penelitian deskriptif kualitatif merupakan penelitian yang bertujuan untuk menggambarkan dan mendeskripsikan peristiwa maupun fenomena yang terjadi di lapangan dan menyajikan data secara sistematis, faktual, dan akurat mengenai fakta-fakta atau fenomena-fenomena yang terjadi di lapangan.</w:t>
      </w:r>
    </w:p>
    <w:p w:rsidR="00071F6B" w:rsidRDefault="00071F6B" w:rsidP="00071F6B">
      <w:pPr>
        <w:spacing w:line="18" w:lineRule="exact"/>
        <w:rPr>
          <w:rFonts w:ascii="Times New Roman" w:eastAsia="Times New Roman" w:hAnsi="Times New Roman"/>
        </w:rPr>
      </w:pPr>
    </w:p>
    <w:p w:rsidR="00071F6B" w:rsidRDefault="00071F6B" w:rsidP="00071F6B">
      <w:pPr>
        <w:spacing w:line="477" w:lineRule="auto"/>
        <w:ind w:left="820" w:right="266" w:firstLine="708"/>
        <w:jc w:val="both"/>
        <w:rPr>
          <w:rFonts w:ascii="Times New Roman" w:eastAsia="Times New Roman" w:hAnsi="Times New Roman"/>
          <w:sz w:val="24"/>
        </w:rPr>
      </w:pPr>
      <w:r>
        <w:rPr>
          <w:rFonts w:ascii="Times New Roman" w:eastAsia="Times New Roman" w:hAnsi="Times New Roman"/>
          <w:sz w:val="24"/>
        </w:rPr>
        <w:lastRenderedPageBreak/>
        <w:t>Penelitian deskriptif kualitatif bertujuan untuk menggambarkan, melukiskan, menerangkan, menjelaskan dan menjawab secara lebih rinci permasalahan yang akan diteliti dengan mempelajari semaksimal mungkin seorang individu, suatu kelompok atau suatu kejadian. Dalam penelitian kualitatif manusia merupakan instrumen penelitian dan hasil penulisannya berupa kata-kata atau pernyataan yang sesuai dengan keadaan sebenarnya.</w:t>
      </w:r>
    </w:p>
    <w:p w:rsidR="00071F6B" w:rsidRDefault="00071F6B" w:rsidP="00071F6B">
      <w:pPr>
        <w:spacing w:line="14" w:lineRule="exact"/>
        <w:rPr>
          <w:rFonts w:ascii="Times New Roman" w:eastAsia="Times New Roman" w:hAnsi="Times New Roman"/>
        </w:rPr>
      </w:pPr>
    </w:p>
    <w:p w:rsidR="00071F6B" w:rsidRPr="00071F6B" w:rsidRDefault="00071F6B" w:rsidP="00071F6B">
      <w:pPr>
        <w:tabs>
          <w:tab w:val="left" w:pos="1320"/>
        </w:tabs>
        <w:spacing w:line="0" w:lineRule="atLeast"/>
        <w:ind w:left="820"/>
        <w:rPr>
          <w:rFonts w:ascii="Times New Roman" w:eastAsia="Times New Roman" w:hAnsi="Times New Roman"/>
          <w:b/>
          <w:sz w:val="24"/>
        </w:rPr>
      </w:pPr>
      <w:r w:rsidRPr="00071F6B">
        <w:rPr>
          <w:rFonts w:ascii="Times New Roman" w:eastAsia="Times New Roman" w:hAnsi="Times New Roman"/>
          <w:b/>
          <w:sz w:val="28"/>
        </w:rPr>
        <w:t>3.2</w:t>
      </w:r>
      <w:r w:rsidRPr="00071F6B">
        <w:rPr>
          <w:rFonts w:ascii="Times New Roman" w:eastAsia="Times New Roman" w:hAnsi="Times New Roman"/>
          <w:sz w:val="24"/>
        </w:rPr>
        <w:tab/>
      </w:r>
      <w:r w:rsidRPr="00071F6B">
        <w:rPr>
          <w:rFonts w:ascii="Times New Roman" w:eastAsia="Times New Roman" w:hAnsi="Times New Roman"/>
          <w:b/>
          <w:sz w:val="24"/>
        </w:rPr>
        <w:t>Subyek Penelitian</w:t>
      </w:r>
    </w:p>
    <w:p w:rsidR="00071F6B" w:rsidRDefault="00071F6B" w:rsidP="00071F6B">
      <w:pPr>
        <w:spacing w:line="469" w:lineRule="auto"/>
        <w:ind w:left="820" w:right="266" w:firstLine="708"/>
        <w:jc w:val="both"/>
        <w:rPr>
          <w:rFonts w:ascii="Times New Roman" w:eastAsia="Times New Roman" w:hAnsi="Times New Roman"/>
          <w:sz w:val="24"/>
        </w:rPr>
      </w:pPr>
      <w:r>
        <w:rPr>
          <w:rFonts w:ascii="Times New Roman" w:eastAsia="Times New Roman" w:hAnsi="Times New Roman"/>
          <w:sz w:val="24"/>
        </w:rPr>
        <w:t xml:space="preserve">Jenis-jenis data yang saya butuhkan dalam menjawab permasalahan penelitian ini </w:t>
      </w:r>
      <w:r>
        <w:rPr>
          <w:rFonts w:ascii="Times New Roman" w:eastAsia="Times New Roman" w:hAnsi="Times New Roman"/>
          <w:sz w:val="24"/>
        </w:rPr>
        <w:t>menurut cara memperolehnya, antara lain:</w:t>
      </w:r>
    </w:p>
    <w:p w:rsidR="00071F6B" w:rsidRDefault="00071F6B" w:rsidP="00071F6B">
      <w:pPr>
        <w:spacing w:line="26" w:lineRule="exact"/>
        <w:rPr>
          <w:rFonts w:ascii="Times New Roman" w:eastAsia="Times New Roman" w:hAnsi="Times New Roman"/>
        </w:rPr>
      </w:pPr>
    </w:p>
    <w:p w:rsidR="00071F6B" w:rsidRDefault="00071F6B" w:rsidP="00071F6B">
      <w:pPr>
        <w:spacing w:line="477" w:lineRule="auto"/>
        <w:ind w:left="820" w:right="266"/>
        <w:jc w:val="both"/>
        <w:rPr>
          <w:rFonts w:ascii="Times New Roman" w:eastAsia="Times New Roman" w:hAnsi="Times New Roman"/>
          <w:sz w:val="24"/>
        </w:rPr>
      </w:pPr>
      <w:r>
        <w:rPr>
          <w:rFonts w:ascii="Times New Roman" w:eastAsia="Times New Roman" w:hAnsi="Times New Roman"/>
          <w:sz w:val="24"/>
        </w:rPr>
        <w:t>Data Primer (primary data): data primer adalah data yang dikumpulkan langsung dari objek yang diteliti yakni pengalaman dari informan kunci tentang kegaiatannya sehari-hari dalam menjalin hubungan dengan lansia. Selain itu diperlukan pula data tentang peristiwa, keadaan atau kondisi dari objek yang diteliti.</w:t>
      </w:r>
    </w:p>
    <w:p w:rsidR="00071F6B" w:rsidRDefault="00071F6B" w:rsidP="00071F6B">
      <w:pPr>
        <w:spacing w:line="0" w:lineRule="atLeast"/>
        <w:ind w:left="820"/>
        <w:rPr>
          <w:rFonts w:ascii="Times New Roman" w:eastAsia="Times New Roman" w:hAnsi="Times New Roman"/>
          <w:b/>
          <w:sz w:val="24"/>
        </w:rPr>
      </w:pPr>
      <w:r>
        <w:rPr>
          <w:rFonts w:ascii="Times New Roman" w:eastAsia="Times New Roman" w:hAnsi="Times New Roman"/>
          <w:b/>
          <w:sz w:val="24"/>
        </w:rPr>
        <w:t>3.3 Teknik Pengumpulan Data</w:t>
      </w:r>
    </w:p>
    <w:p w:rsidR="00071F6B" w:rsidRDefault="00071F6B" w:rsidP="00071F6B">
      <w:pPr>
        <w:spacing w:line="283" w:lineRule="exact"/>
        <w:rPr>
          <w:rFonts w:ascii="Times New Roman" w:eastAsia="Times New Roman" w:hAnsi="Times New Roman"/>
        </w:rPr>
      </w:pPr>
    </w:p>
    <w:p w:rsidR="00071F6B" w:rsidRDefault="00071F6B" w:rsidP="00071F6B">
      <w:pPr>
        <w:spacing w:line="469" w:lineRule="auto"/>
        <w:ind w:left="820" w:right="266" w:firstLine="852"/>
        <w:jc w:val="both"/>
        <w:rPr>
          <w:rFonts w:ascii="Times New Roman" w:eastAsia="Times New Roman" w:hAnsi="Times New Roman"/>
          <w:sz w:val="24"/>
        </w:rPr>
        <w:sectPr w:rsidR="00071F6B" w:rsidSect="00071F6B">
          <w:type w:val="continuous"/>
          <w:pgSz w:w="11900" w:h="16838"/>
          <w:pgMar w:top="1122" w:right="1440" w:bottom="1440" w:left="1440" w:header="0" w:footer="0" w:gutter="0"/>
          <w:cols w:num="2" w:space="0"/>
          <w:docGrid w:linePitch="360"/>
        </w:sectPr>
      </w:pPr>
      <w:r>
        <w:rPr>
          <w:rFonts w:ascii="Times New Roman" w:eastAsia="Times New Roman" w:hAnsi="Times New Roman"/>
          <w:sz w:val="24"/>
        </w:rPr>
        <w:t>Ada beberapa teknik pengumpulan data yang dikenal dalam penelitian kualitatif, namun teknik yang paling pokok adala</w:t>
      </w:r>
      <w:r>
        <w:rPr>
          <w:rFonts w:ascii="Times New Roman" w:eastAsia="Times New Roman" w:hAnsi="Times New Roman"/>
          <w:sz w:val="24"/>
        </w:rPr>
        <w:t>h pengamatan atau observasi dan</w:t>
      </w:r>
    </w:p>
    <w:p w:rsidR="00071F6B" w:rsidRDefault="00071F6B" w:rsidP="00071F6B">
      <w:pPr>
        <w:spacing w:line="272" w:lineRule="exact"/>
        <w:rPr>
          <w:rFonts w:ascii="Times New Roman" w:eastAsia="Times New Roman" w:hAnsi="Times New Roman"/>
        </w:rPr>
      </w:pPr>
      <w:bookmarkStart w:id="2" w:name="page32"/>
      <w:bookmarkEnd w:id="2"/>
    </w:p>
    <w:p w:rsidR="00071F6B" w:rsidRDefault="00071F6B" w:rsidP="00071F6B">
      <w:pPr>
        <w:spacing w:line="469" w:lineRule="auto"/>
        <w:ind w:left="820" w:right="266"/>
        <w:rPr>
          <w:rFonts w:ascii="Times New Roman" w:eastAsia="Times New Roman" w:hAnsi="Times New Roman"/>
          <w:sz w:val="24"/>
        </w:rPr>
      </w:pPr>
      <w:r>
        <w:rPr>
          <w:rFonts w:ascii="Times New Roman" w:eastAsia="Times New Roman" w:hAnsi="Times New Roman"/>
          <w:sz w:val="24"/>
        </w:rPr>
        <w:t>wawancara mendalam atau in-depth interview (Suyanto, 2005: 172). Penulis mengumpulkan data dengan cara wawancara, observasi, dan dokumentasi.</w:t>
      </w:r>
    </w:p>
    <w:p w:rsidR="00071F6B" w:rsidRDefault="00071F6B" w:rsidP="00071F6B">
      <w:pPr>
        <w:spacing w:line="13" w:lineRule="exact"/>
        <w:rPr>
          <w:rFonts w:ascii="Times New Roman" w:eastAsia="Times New Roman" w:hAnsi="Times New Roman"/>
        </w:rPr>
      </w:pPr>
    </w:p>
    <w:p w:rsidR="00071F6B" w:rsidRDefault="00071F6B" w:rsidP="009355D6">
      <w:pPr>
        <w:numPr>
          <w:ilvl w:val="0"/>
          <w:numId w:val="2"/>
        </w:numPr>
        <w:tabs>
          <w:tab w:val="left" w:pos="1120"/>
        </w:tabs>
        <w:spacing w:after="0" w:line="0" w:lineRule="atLeast"/>
        <w:ind w:left="1120" w:hanging="292"/>
        <w:rPr>
          <w:rFonts w:ascii="Times New Roman" w:eastAsia="Times New Roman" w:hAnsi="Times New Roman"/>
          <w:sz w:val="24"/>
        </w:rPr>
      </w:pPr>
      <w:r>
        <w:rPr>
          <w:rFonts w:ascii="Times New Roman" w:eastAsia="Times New Roman" w:hAnsi="Times New Roman"/>
          <w:sz w:val="24"/>
        </w:rPr>
        <w:t>Wawancara</w:t>
      </w:r>
    </w:p>
    <w:p w:rsidR="00071F6B" w:rsidRDefault="00071F6B" w:rsidP="00071F6B">
      <w:pPr>
        <w:spacing w:line="288" w:lineRule="exact"/>
        <w:rPr>
          <w:rFonts w:ascii="Times New Roman" w:eastAsia="Times New Roman" w:hAnsi="Times New Roman"/>
          <w:sz w:val="24"/>
        </w:rPr>
      </w:pPr>
    </w:p>
    <w:p w:rsidR="00071F6B" w:rsidRDefault="00071F6B" w:rsidP="00071F6B">
      <w:pPr>
        <w:spacing w:line="478" w:lineRule="auto"/>
        <w:ind w:left="1120" w:right="266"/>
        <w:jc w:val="both"/>
        <w:rPr>
          <w:rFonts w:ascii="Times New Roman" w:eastAsia="Times New Roman" w:hAnsi="Times New Roman"/>
          <w:sz w:val="24"/>
        </w:rPr>
      </w:pPr>
      <w:r>
        <w:rPr>
          <w:rFonts w:ascii="Times New Roman" w:eastAsia="Times New Roman" w:hAnsi="Times New Roman"/>
          <w:sz w:val="24"/>
        </w:rPr>
        <w:t xml:space="preserve">Wawancara adalah bentuk komunikasi verbal yang bertujuan untuk memperoleh informasi.Pada penelitian ini </w:t>
      </w:r>
      <w:r>
        <w:rPr>
          <w:rFonts w:ascii="Times New Roman" w:eastAsia="Times New Roman" w:hAnsi="Times New Roman"/>
          <w:sz w:val="24"/>
        </w:rPr>
        <w:lastRenderedPageBreak/>
        <w:t>peneliti menggunakan wawancara tidak berstruktur (bebas) sehingga dapat memberi kesempatan kepadaresponden untuk menjawab pertanyaan secara bebas menurut isi hati atau pikirannya tanpa ditentukan secara pilihan ganda (Nasution, 2002: 113-119)..</w:t>
      </w:r>
    </w:p>
    <w:p w:rsidR="00071F6B" w:rsidRDefault="00071F6B" w:rsidP="00071F6B">
      <w:pPr>
        <w:spacing w:line="14" w:lineRule="exact"/>
        <w:rPr>
          <w:rFonts w:ascii="Times New Roman" w:eastAsia="Times New Roman" w:hAnsi="Times New Roman"/>
          <w:sz w:val="24"/>
        </w:rPr>
      </w:pPr>
    </w:p>
    <w:p w:rsidR="00071F6B" w:rsidRDefault="00071F6B" w:rsidP="00071F6B">
      <w:pPr>
        <w:spacing w:line="477" w:lineRule="auto"/>
        <w:ind w:left="1120" w:right="266"/>
        <w:jc w:val="both"/>
        <w:rPr>
          <w:rFonts w:ascii="Times New Roman" w:eastAsia="Times New Roman" w:hAnsi="Times New Roman"/>
          <w:sz w:val="24"/>
        </w:rPr>
      </w:pPr>
      <w:r>
        <w:rPr>
          <w:rFonts w:ascii="Times New Roman" w:eastAsia="Times New Roman" w:hAnsi="Times New Roman"/>
          <w:sz w:val="24"/>
        </w:rPr>
        <w:t>Wawancara tidak terstruktur atau terbuka, sering digunakan dalam penelitian pendahuluan atau malahan untuk penelitian yang lebih mendalam tentang responden. Pada penelitian pendahuluan, peneliti berusaha mendapatkan informasi awal tentang berbagai isu atau permasalahan yang ada pada obyek, sehingga peneliti dapat menentukan secara pasti permasalahan atau variabel apa yang harus diteliti.</w:t>
      </w:r>
    </w:p>
    <w:p w:rsidR="00071F6B" w:rsidRDefault="00071F6B" w:rsidP="00071F6B">
      <w:pPr>
        <w:spacing w:line="9" w:lineRule="exact"/>
        <w:rPr>
          <w:rFonts w:ascii="Times New Roman" w:eastAsia="Times New Roman" w:hAnsi="Times New Roman"/>
          <w:sz w:val="24"/>
        </w:rPr>
      </w:pPr>
    </w:p>
    <w:p w:rsidR="00071F6B" w:rsidRDefault="00071F6B" w:rsidP="009355D6">
      <w:pPr>
        <w:numPr>
          <w:ilvl w:val="0"/>
          <w:numId w:val="2"/>
        </w:numPr>
        <w:tabs>
          <w:tab w:val="left" w:pos="1120"/>
        </w:tabs>
        <w:spacing w:after="0" w:line="0" w:lineRule="atLeast"/>
        <w:ind w:left="1120" w:hanging="292"/>
        <w:rPr>
          <w:rFonts w:ascii="Times New Roman" w:eastAsia="Times New Roman" w:hAnsi="Times New Roman"/>
          <w:sz w:val="24"/>
        </w:rPr>
      </w:pPr>
      <w:r>
        <w:rPr>
          <w:rFonts w:ascii="Times New Roman" w:eastAsia="Times New Roman" w:hAnsi="Times New Roman"/>
          <w:sz w:val="24"/>
        </w:rPr>
        <w:t>Observasi</w:t>
      </w:r>
    </w:p>
    <w:p w:rsidR="00071F6B" w:rsidRDefault="00071F6B" w:rsidP="00071F6B">
      <w:pPr>
        <w:spacing w:line="288" w:lineRule="exact"/>
        <w:rPr>
          <w:rFonts w:ascii="Times New Roman" w:eastAsia="Times New Roman" w:hAnsi="Times New Roman"/>
          <w:sz w:val="24"/>
        </w:rPr>
      </w:pPr>
    </w:p>
    <w:p w:rsidR="00071F6B" w:rsidRDefault="00071F6B" w:rsidP="00071F6B">
      <w:pPr>
        <w:spacing w:line="477" w:lineRule="auto"/>
        <w:ind w:left="1120" w:right="266"/>
        <w:jc w:val="both"/>
        <w:rPr>
          <w:rFonts w:ascii="Times New Roman" w:eastAsia="Times New Roman" w:hAnsi="Times New Roman"/>
          <w:sz w:val="24"/>
        </w:rPr>
      </w:pPr>
      <w:r>
        <w:rPr>
          <w:rFonts w:ascii="Times New Roman" w:eastAsia="Times New Roman" w:hAnsi="Times New Roman"/>
          <w:sz w:val="24"/>
        </w:rPr>
        <w:t>Observasi merupakan teknik pengumpulan data yang mempunyai ciri spesifik bila dibandigkan dengan teknik yang lain, yaitu wawancara dan kuesioner. Kalau wawancara dan kuesioner selalu berkomunikasi dengan orang, maka observasi tidak terbatas pada orang, tetapi juga pada obyek- obyek alam yang lain.</w:t>
      </w:r>
    </w:p>
    <w:p w:rsidR="00071F6B" w:rsidRDefault="00071F6B" w:rsidP="00071F6B">
      <w:pPr>
        <w:spacing w:line="18" w:lineRule="exact"/>
        <w:rPr>
          <w:rFonts w:ascii="Times New Roman" w:eastAsia="Times New Roman" w:hAnsi="Times New Roman"/>
          <w:sz w:val="24"/>
        </w:rPr>
      </w:pPr>
    </w:p>
    <w:p w:rsidR="00071F6B" w:rsidRDefault="00071F6B" w:rsidP="00071F6B">
      <w:pPr>
        <w:spacing w:line="469" w:lineRule="auto"/>
        <w:ind w:left="1120" w:right="266"/>
        <w:jc w:val="both"/>
        <w:rPr>
          <w:rFonts w:ascii="Times New Roman" w:eastAsia="Times New Roman" w:hAnsi="Times New Roman"/>
          <w:sz w:val="24"/>
        </w:rPr>
      </w:pPr>
      <w:r>
        <w:rPr>
          <w:rFonts w:ascii="Times New Roman" w:eastAsia="Times New Roman" w:hAnsi="Times New Roman"/>
          <w:sz w:val="24"/>
        </w:rPr>
        <w:t>Menurut Suyanto (2005: 52) observasi adalah pengamatan dan pencatatan yang sistematis terhadap gejala-gejala yang diteliti.Pengamatan dengan</w:t>
      </w:r>
    </w:p>
    <w:p w:rsidR="00071F6B" w:rsidRDefault="001153C8" w:rsidP="00071F6B">
      <w:pPr>
        <w:spacing w:line="469" w:lineRule="auto"/>
        <w:ind w:left="1120" w:right="266"/>
        <w:jc w:val="both"/>
        <w:rPr>
          <w:rFonts w:ascii="Times New Roman" w:eastAsia="Times New Roman" w:hAnsi="Times New Roman"/>
          <w:b/>
          <w:sz w:val="24"/>
        </w:rPr>
      </w:pPr>
      <w:r w:rsidRPr="007110FB">
        <w:rPr>
          <w:rFonts w:ascii="Times New Roman" w:eastAsia="Times New Roman" w:hAnsi="Times New Roman"/>
          <w:b/>
          <w:sz w:val="24"/>
        </w:rPr>
        <w:t>HASIL PENELITIAN</w:t>
      </w:r>
    </w:p>
    <w:p w:rsidR="007110FB" w:rsidRDefault="007110FB" w:rsidP="007110FB">
      <w:pPr>
        <w:tabs>
          <w:tab w:val="left" w:pos="1280"/>
        </w:tabs>
        <w:spacing w:line="0" w:lineRule="atLeast"/>
        <w:ind w:left="820"/>
        <w:rPr>
          <w:rFonts w:ascii="Times New Roman" w:eastAsia="Times New Roman" w:hAnsi="Times New Roman"/>
          <w:b/>
          <w:sz w:val="23"/>
        </w:rPr>
      </w:pPr>
      <w:r>
        <w:rPr>
          <w:rFonts w:ascii="Times New Roman" w:eastAsia="Times New Roman" w:hAnsi="Times New Roman"/>
          <w:b/>
          <w:sz w:val="24"/>
        </w:rPr>
        <w:t>4.1</w:t>
      </w:r>
      <w:r>
        <w:rPr>
          <w:rFonts w:ascii="Times New Roman" w:eastAsia="Times New Roman" w:hAnsi="Times New Roman"/>
        </w:rPr>
        <w:tab/>
      </w:r>
      <w:r>
        <w:rPr>
          <w:rFonts w:ascii="Times New Roman" w:eastAsia="Times New Roman" w:hAnsi="Times New Roman"/>
          <w:b/>
          <w:sz w:val="23"/>
        </w:rPr>
        <w:t>Gambaran Lokasi Penelitian</w:t>
      </w:r>
    </w:p>
    <w:p w:rsidR="007110FB" w:rsidRDefault="007110FB" w:rsidP="007110FB">
      <w:pPr>
        <w:spacing w:line="283" w:lineRule="exact"/>
        <w:rPr>
          <w:rFonts w:ascii="Times New Roman" w:eastAsia="Times New Roman" w:hAnsi="Times New Roman"/>
        </w:rPr>
      </w:pPr>
    </w:p>
    <w:p w:rsidR="007110FB" w:rsidRDefault="007110FB" w:rsidP="007110FB">
      <w:pPr>
        <w:spacing w:line="477" w:lineRule="auto"/>
        <w:ind w:left="820" w:right="266" w:firstLine="720"/>
        <w:jc w:val="both"/>
        <w:rPr>
          <w:rFonts w:ascii="Times New Roman" w:eastAsia="Times New Roman" w:hAnsi="Times New Roman"/>
          <w:sz w:val="24"/>
        </w:rPr>
      </w:pPr>
      <w:r>
        <w:rPr>
          <w:rFonts w:ascii="Times New Roman" w:eastAsia="Times New Roman" w:hAnsi="Times New Roman"/>
          <w:sz w:val="24"/>
        </w:rPr>
        <w:t xml:space="preserve">Kabupaten Mahakam ulu dengan Ibu Kota Ujoh Bilang merupakan pemekaran dari Kabupaten Kutai Barat yang ditetapkan berdasarkan Undang-undang Nomor 2 Tahun 2013 </w:t>
      </w:r>
      <w:r>
        <w:rPr>
          <w:rFonts w:ascii="Times New Roman" w:eastAsia="Times New Roman" w:hAnsi="Times New Roman"/>
          <w:sz w:val="24"/>
        </w:rPr>
        <w:lastRenderedPageBreak/>
        <w:t>tentang pemekaran Kabupaten Mahakam Ulu terdiri dar 5 Kecamatan dan 50 Kampung serta Satuan Kerja Perangkat Daerah (SKPD) yang terbentuksebanyak 11 SKPD.</w:t>
      </w:r>
    </w:p>
    <w:p w:rsidR="007110FB" w:rsidRDefault="007110FB" w:rsidP="007110FB">
      <w:pPr>
        <w:spacing w:line="18" w:lineRule="exact"/>
        <w:rPr>
          <w:rFonts w:ascii="Times New Roman" w:eastAsia="Times New Roman" w:hAnsi="Times New Roman"/>
        </w:rPr>
      </w:pPr>
    </w:p>
    <w:p w:rsidR="007110FB" w:rsidRDefault="007110FB" w:rsidP="007110FB">
      <w:pPr>
        <w:spacing w:line="476" w:lineRule="auto"/>
        <w:ind w:left="820" w:right="266" w:firstLine="1133"/>
        <w:jc w:val="both"/>
        <w:rPr>
          <w:rFonts w:ascii="Times New Roman" w:eastAsia="Times New Roman" w:hAnsi="Times New Roman"/>
          <w:sz w:val="24"/>
        </w:rPr>
      </w:pPr>
      <w:r>
        <w:rPr>
          <w:rFonts w:ascii="Times New Roman" w:eastAsia="Times New Roman" w:hAnsi="Times New Roman"/>
          <w:sz w:val="24"/>
        </w:rPr>
        <w:t>Kemajuan Dinas Pekerjaan Umum Kabupaten Mahakam Ulu semangkin terlihat selama . kepemimpinan Yohanes Andy Abeh, S.Sos, M.si selaku kepala dinas dengan berbagi program kerja pdan peningkatan Infrastruktur di setiap wilayah yang ada.</w:t>
      </w:r>
    </w:p>
    <w:p w:rsidR="007110FB" w:rsidRDefault="007110FB" w:rsidP="009355D6">
      <w:pPr>
        <w:numPr>
          <w:ilvl w:val="0"/>
          <w:numId w:val="3"/>
        </w:numPr>
        <w:tabs>
          <w:tab w:val="left" w:pos="1540"/>
        </w:tabs>
        <w:spacing w:after="0" w:line="0" w:lineRule="atLeast"/>
        <w:ind w:left="1540" w:hanging="839"/>
        <w:rPr>
          <w:rFonts w:ascii="Times New Roman" w:eastAsia="Times New Roman" w:hAnsi="Times New Roman"/>
          <w:b/>
          <w:sz w:val="24"/>
        </w:rPr>
      </w:pPr>
      <w:r>
        <w:rPr>
          <w:rFonts w:ascii="Times New Roman" w:eastAsia="Times New Roman" w:hAnsi="Times New Roman"/>
          <w:b/>
          <w:sz w:val="24"/>
        </w:rPr>
        <w:t>Struktur Nama Organisasi Dinas Pekerjaan Umum</w:t>
      </w:r>
    </w:p>
    <w:p w:rsidR="007110FB" w:rsidRDefault="007110FB" w:rsidP="007110FB">
      <w:pPr>
        <w:spacing w:line="271" w:lineRule="exact"/>
        <w:rPr>
          <w:rFonts w:ascii="Times New Roman" w:eastAsia="Times New Roman" w:hAnsi="Times New Roman"/>
        </w:rPr>
      </w:pPr>
    </w:p>
    <w:tbl>
      <w:tblPr>
        <w:tblW w:w="0" w:type="auto"/>
        <w:tblInd w:w="2360" w:type="dxa"/>
        <w:tblLayout w:type="fixed"/>
        <w:tblCellMar>
          <w:left w:w="0" w:type="dxa"/>
          <w:right w:w="0" w:type="dxa"/>
        </w:tblCellMar>
        <w:tblLook w:val="0000" w:firstRow="0" w:lastRow="0" w:firstColumn="0" w:lastColumn="0" w:noHBand="0" w:noVBand="0"/>
      </w:tblPr>
      <w:tblGrid>
        <w:gridCol w:w="260"/>
        <w:gridCol w:w="2640"/>
        <w:gridCol w:w="3500"/>
      </w:tblGrid>
      <w:tr w:rsidR="007110FB" w:rsidTr="00E50095">
        <w:trPr>
          <w:trHeight w:val="276"/>
        </w:trPr>
        <w:tc>
          <w:tcPr>
            <w:tcW w:w="260" w:type="dxa"/>
            <w:shd w:val="clear" w:color="auto" w:fill="auto"/>
            <w:vAlign w:val="bottom"/>
          </w:tcPr>
          <w:p w:rsidR="007110FB" w:rsidRDefault="007110FB" w:rsidP="00E50095">
            <w:pPr>
              <w:spacing w:line="0" w:lineRule="atLeast"/>
              <w:rPr>
                <w:rFonts w:ascii="Times New Roman" w:eastAsia="Times New Roman" w:hAnsi="Times New Roman"/>
                <w:sz w:val="24"/>
              </w:rPr>
            </w:pPr>
            <w:r>
              <w:rPr>
                <w:rFonts w:ascii="Times New Roman" w:eastAsia="Times New Roman" w:hAnsi="Times New Roman"/>
                <w:sz w:val="24"/>
              </w:rPr>
              <w:t>a.</w:t>
            </w:r>
          </w:p>
        </w:tc>
        <w:tc>
          <w:tcPr>
            <w:tcW w:w="2640" w:type="dxa"/>
            <w:shd w:val="clear" w:color="auto" w:fill="auto"/>
            <w:vAlign w:val="bottom"/>
          </w:tcPr>
          <w:p w:rsidR="007110FB" w:rsidRDefault="007110FB" w:rsidP="00E50095">
            <w:pPr>
              <w:spacing w:line="0" w:lineRule="atLeast"/>
              <w:ind w:left="100"/>
              <w:rPr>
                <w:rFonts w:ascii="Times New Roman" w:eastAsia="Times New Roman" w:hAnsi="Times New Roman"/>
                <w:sz w:val="24"/>
              </w:rPr>
            </w:pPr>
            <w:r>
              <w:rPr>
                <w:rFonts w:ascii="Times New Roman" w:eastAsia="Times New Roman" w:hAnsi="Times New Roman"/>
                <w:sz w:val="24"/>
              </w:rPr>
              <w:t>Kepala Dinas</w:t>
            </w:r>
          </w:p>
        </w:tc>
        <w:tc>
          <w:tcPr>
            <w:tcW w:w="3500" w:type="dxa"/>
            <w:shd w:val="clear" w:color="auto" w:fill="auto"/>
            <w:vAlign w:val="bottom"/>
          </w:tcPr>
          <w:p w:rsidR="007110FB" w:rsidRDefault="007110FB" w:rsidP="00E50095">
            <w:pPr>
              <w:spacing w:line="0" w:lineRule="atLeast"/>
              <w:ind w:left="100"/>
              <w:rPr>
                <w:rFonts w:ascii="Times New Roman" w:eastAsia="Times New Roman" w:hAnsi="Times New Roman"/>
                <w:w w:val="99"/>
                <w:sz w:val="24"/>
              </w:rPr>
            </w:pPr>
            <w:r>
              <w:rPr>
                <w:rFonts w:ascii="Times New Roman" w:eastAsia="Times New Roman" w:hAnsi="Times New Roman"/>
                <w:w w:val="99"/>
                <w:sz w:val="24"/>
              </w:rPr>
              <w:t>: Yohanes Andy Abeh, S.Sos, M.Si</w:t>
            </w:r>
          </w:p>
        </w:tc>
      </w:tr>
      <w:tr w:rsidR="007110FB" w:rsidTr="00E50095">
        <w:trPr>
          <w:trHeight w:val="552"/>
        </w:trPr>
        <w:tc>
          <w:tcPr>
            <w:tcW w:w="260" w:type="dxa"/>
            <w:shd w:val="clear" w:color="auto" w:fill="auto"/>
            <w:vAlign w:val="bottom"/>
          </w:tcPr>
          <w:p w:rsidR="007110FB" w:rsidRDefault="007110FB" w:rsidP="00E50095">
            <w:pPr>
              <w:spacing w:line="0" w:lineRule="atLeast"/>
              <w:rPr>
                <w:rFonts w:ascii="Times New Roman" w:eastAsia="Times New Roman" w:hAnsi="Times New Roman"/>
                <w:sz w:val="24"/>
              </w:rPr>
            </w:pPr>
            <w:r>
              <w:rPr>
                <w:rFonts w:ascii="Times New Roman" w:eastAsia="Times New Roman" w:hAnsi="Times New Roman"/>
                <w:sz w:val="24"/>
              </w:rPr>
              <w:t>b.</w:t>
            </w:r>
          </w:p>
        </w:tc>
        <w:tc>
          <w:tcPr>
            <w:tcW w:w="2640" w:type="dxa"/>
            <w:shd w:val="clear" w:color="auto" w:fill="auto"/>
            <w:vAlign w:val="bottom"/>
          </w:tcPr>
          <w:p w:rsidR="007110FB" w:rsidRDefault="007110FB" w:rsidP="00E50095">
            <w:pPr>
              <w:spacing w:line="0" w:lineRule="atLeast"/>
              <w:ind w:left="100"/>
              <w:rPr>
                <w:rFonts w:ascii="Times New Roman" w:eastAsia="Times New Roman" w:hAnsi="Times New Roman"/>
                <w:sz w:val="24"/>
              </w:rPr>
            </w:pPr>
            <w:r>
              <w:rPr>
                <w:rFonts w:ascii="Times New Roman" w:eastAsia="Times New Roman" w:hAnsi="Times New Roman"/>
                <w:sz w:val="24"/>
              </w:rPr>
              <w:t>Sekretariat</w:t>
            </w:r>
          </w:p>
        </w:tc>
        <w:tc>
          <w:tcPr>
            <w:tcW w:w="3500" w:type="dxa"/>
            <w:shd w:val="clear" w:color="auto" w:fill="auto"/>
            <w:vAlign w:val="bottom"/>
          </w:tcPr>
          <w:p w:rsidR="007110FB" w:rsidRDefault="007110FB" w:rsidP="00E50095">
            <w:pPr>
              <w:spacing w:line="0" w:lineRule="atLeast"/>
              <w:rPr>
                <w:rFonts w:ascii="Times New Roman" w:eastAsia="Times New Roman" w:hAnsi="Times New Roman"/>
                <w:sz w:val="24"/>
              </w:rPr>
            </w:pPr>
          </w:p>
        </w:tc>
      </w:tr>
      <w:tr w:rsidR="007110FB" w:rsidTr="00E50095">
        <w:trPr>
          <w:trHeight w:val="552"/>
        </w:trPr>
        <w:tc>
          <w:tcPr>
            <w:tcW w:w="260" w:type="dxa"/>
            <w:shd w:val="clear" w:color="auto" w:fill="auto"/>
            <w:vAlign w:val="bottom"/>
          </w:tcPr>
          <w:p w:rsidR="007110FB" w:rsidRDefault="007110FB" w:rsidP="00E50095">
            <w:pPr>
              <w:spacing w:line="0" w:lineRule="atLeast"/>
              <w:rPr>
                <w:rFonts w:ascii="Times New Roman" w:eastAsia="Times New Roman" w:hAnsi="Times New Roman"/>
                <w:sz w:val="24"/>
              </w:rPr>
            </w:pPr>
          </w:p>
        </w:tc>
        <w:tc>
          <w:tcPr>
            <w:tcW w:w="2640" w:type="dxa"/>
            <w:shd w:val="clear" w:color="auto" w:fill="auto"/>
            <w:vAlign w:val="bottom"/>
          </w:tcPr>
          <w:p w:rsidR="007110FB" w:rsidRDefault="007110FB" w:rsidP="00E50095">
            <w:pPr>
              <w:spacing w:line="0" w:lineRule="atLeast"/>
              <w:ind w:left="100"/>
              <w:rPr>
                <w:rFonts w:ascii="Times New Roman" w:eastAsia="Times New Roman" w:hAnsi="Times New Roman"/>
                <w:sz w:val="24"/>
              </w:rPr>
            </w:pPr>
            <w:r>
              <w:rPr>
                <w:rFonts w:ascii="Times New Roman" w:eastAsia="Times New Roman" w:hAnsi="Times New Roman"/>
                <w:sz w:val="24"/>
              </w:rPr>
              <w:t>Sekretaris Dinas</w:t>
            </w:r>
          </w:p>
        </w:tc>
        <w:tc>
          <w:tcPr>
            <w:tcW w:w="3500" w:type="dxa"/>
            <w:shd w:val="clear" w:color="auto" w:fill="auto"/>
            <w:vAlign w:val="bottom"/>
          </w:tcPr>
          <w:p w:rsidR="007110FB" w:rsidRDefault="007110FB" w:rsidP="00E50095">
            <w:pPr>
              <w:spacing w:line="0" w:lineRule="atLeast"/>
              <w:ind w:left="100"/>
              <w:rPr>
                <w:rFonts w:ascii="Times New Roman" w:eastAsia="Times New Roman" w:hAnsi="Times New Roman"/>
                <w:sz w:val="24"/>
              </w:rPr>
            </w:pPr>
            <w:r>
              <w:rPr>
                <w:rFonts w:ascii="Times New Roman" w:eastAsia="Times New Roman" w:hAnsi="Times New Roman"/>
                <w:sz w:val="24"/>
              </w:rPr>
              <w:t>: Margono ST</w:t>
            </w:r>
          </w:p>
        </w:tc>
      </w:tr>
      <w:tr w:rsidR="007110FB" w:rsidTr="00E50095">
        <w:trPr>
          <w:trHeight w:val="552"/>
        </w:trPr>
        <w:tc>
          <w:tcPr>
            <w:tcW w:w="260" w:type="dxa"/>
            <w:shd w:val="clear" w:color="auto" w:fill="auto"/>
            <w:vAlign w:val="bottom"/>
          </w:tcPr>
          <w:p w:rsidR="007110FB" w:rsidRDefault="007110FB" w:rsidP="00E50095">
            <w:pPr>
              <w:spacing w:line="0" w:lineRule="atLeast"/>
              <w:rPr>
                <w:rFonts w:ascii="Times New Roman" w:eastAsia="Times New Roman" w:hAnsi="Times New Roman"/>
                <w:sz w:val="24"/>
              </w:rPr>
            </w:pPr>
          </w:p>
        </w:tc>
        <w:tc>
          <w:tcPr>
            <w:tcW w:w="2640" w:type="dxa"/>
            <w:shd w:val="clear" w:color="auto" w:fill="auto"/>
            <w:vAlign w:val="bottom"/>
          </w:tcPr>
          <w:p w:rsidR="007110FB" w:rsidRDefault="007110FB" w:rsidP="00E50095">
            <w:pPr>
              <w:spacing w:line="0" w:lineRule="atLeast"/>
              <w:ind w:left="100"/>
              <w:rPr>
                <w:rFonts w:ascii="Times New Roman" w:eastAsia="Times New Roman" w:hAnsi="Times New Roman"/>
                <w:sz w:val="24"/>
              </w:rPr>
            </w:pPr>
            <w:r>
              <w:rPr>
                <w:rFonts w:ascii="Times New Roman" w:eastAsia="Times New Roman" w:hAnsi="Times New Roman"/>
                <w:sz w:val="24"/>
              </w:rPr>
              <w:t>Kasubag Perencana Progr</w:t>
            </w:r>
          </w:p>
        </w:tc>
        <w:tc>
          <w:tcPr>
            <w:tcW w:w="3500" w:type="dxa"/>
            <w:shd w:val="clear" w:color="auto" w:fill="auto"/>
            <w:vAlign w:val="bottom"/>
          </w:tcPr>
          <w:p w:rsidR="007110FB" w:rsidRDefault="007110FB" w:rsidP="00E50095">
            <w:pPr>
              <w:spacing w:line="0" w:lineRule="atLeast"/>
              <w:ind w:left="60"/>
              <w:rPr>
                <w:rFonts w:ascii="Times New Roman" w:eastAsia="Times New Roman" w:hAnsi="Times New Roman"/>
                <w:sz w:val="24"/>
              </w:rPr>
            </w:pPr>
            <w:r>
              <w:rPr>
                <w:rFonts w:ascii="Times New Roman" w:eastAsia="Times New Roman" w:hAnsi="Times New Roman"/>
                <w:sz w:val="24"/>
              </w:rPr>
              <w:t>: Berri Stiawan, SE.</w:t>
            </w:r>
          </w:p>
        </w:tc>
      </w:tr>
      <w:tr w:rsidR="007110FB" w:rsidTr="00E50095">
        <w:trPr>
          <w:trHeight w:val="553"/>
        </w:trPr>
        <w:tc>
          <w:tcPr>
            <w:tcW w:w="260" w:type="dxa"/>
            <w:shd w:val="clear" w:color="auto" w:fill="auto"/>
            <w:vAlign w:val="bottom"/>
          </w:tcPr>
          <w:p w:rsidR="007110FB" w:rsidRDefault="007110FB" w:rsidP="00E50095">
            <w:pPr>
              <w:spacing w:line="0" w:lineRule="atLeast"/>
              <w:rPr>
                <w:rFonts w:ascii="Times New Roman" w:eastAsia="Times New Roman" w:hAnsi="Times New Roman"/>
                <w:sz w:val="24"/>
              </w:rPr>
            </w:pPr>
          </w:p>
        </w:tc>
        <w:tc>
          <w:tcPr>
            <w:tcW w:w="6140" w:type="dxa"/>
            <w:gridSpan w:val="2"/>
            <w:shd w:val="clear" w:color="auto" w:fill="auto"/>
            <w:vAlign w:val="bottom"/>
          </w:tcPr>
          <w:p w:rsidR="007110FB" w:rsidRDefault="007110FB" w:rsidP="00E50095">
            <w:pPr>
              <w:spacing w:line="0" w:lineRule="atLeast"/>
              <w:ind w:left="100"/>
              <w:rPr>
                <w:rFonts w:ascii="Times New Roman" w:eastAsia="Times New Roman" w:hAnsi="Times New Roman"/>
                <w:sz w:val="24"/>
              </w:rPr>
            </w:pPr>
            <w:r>
              <w:rPr>
                <w:rFonts w:ascii="Times New Roman" w:eastAsia="Times New Roman" w:hAnsi="Times New Roman"/>
                <w:sz w:val="24"/>
              </w:rPr>
              <w:t>Kasubag Umum &amp; Kepeg : Anastasia Hipui Luhau, S.Kom.</w:t>
            </w:r>
          </w:p>
        </w:tc>
      </w:tr>
      <w:tr w:rsidR="007110FB" w:rsidTr="00E50095">
        <w:trPr>
          <w:trHeight w:val="552"/>
        </w:trPr>
        <w:tc>
          <w:tcPr>
            <w:tcW w:w="260" w:type="dxa"/>
            <w:shd w:val="clear" w:color="auto" w:fill="auto"/>
            <w:vAlign w:val="bottom"/>
          </w:tcPr>
          <w:p w:rsidR="007110FB" w:rsidRDefault="007110FB" w:rsidP="00E50095">
            <w:pPr>
              <w:spacing w:line="0" w:lineRule="atLeast"/>
              <w:rPr>
                <w:rFonts w:ascii="Times New Roman" w:eastAsia="Times New Roman" w:hAnsi="Times New Roman"/>
                <w:sz w:val="24"/>
              </w:rPr>
            </w:pPr>
          </w:p>
        </w:tc>
        <w:tc>
          <w:tcPr>
            <w:tcW w:w="2640" w:type="dxa"/>
            <w:shd w:val="clear" w:color="auto" w:fill="auto"/>
            <w:vAlign w:val="bottom"/>
          </w:tcPr>
          <w:p w:rsidR="007110FB" w:rsidRDefault="007110FB" w:rsidP="00E50095">
            <w:pPr>
              <w:spacing w:line="0" w:lineRule="atLeast"/>
              <w:ind w:left="100"/>
              <w:rPr>
                <w:rFonts w:ascii="Times New Roman" w:eastAsia="Times New Roman" w:hAnsi="Times New Roman"/>
                <w:sz w:val="24"/>
              </w:rPr>
            </w:pPr>
            <w:r>
              <w:rPr>
                <w:rFonts w:ascii="Times New Roman" w:eastAsia="Times New Roman" w:hAnsi="Times New Roman"/>
                <w:sz w:val="24"/>
              </w:rPr>
              <w:t>Kasubag Keuangan</w:t>
            </w:r>
          </w:p>
        </w:tc>
        <w:tc>
          <w:tcPr>
            <w:tcW w:w="3500" w:type="dxa"/>
            <w:shd w:val="clear" w:color="auto" w:fill="auto"/>
            <w:vAlign w:val="bottom"/>
          </w:tcPr>
          <w:p w:rsidR="007110FB" w:rsidRDefault="007110FB" w:rsidP="00E50095">
            <w:pPr>
              <w:spacing w:line="0" w:lineRule="atLeast"/>
              <w:ind w:left="100"/>
              <w:rPr>
                <w:rFonts w:ascii="Times New Roman" w:eastAsia="Times New Roman" w:hAnsi="Times New Roman"/>
                <w:sz w:val="24"/>
              </w:rPr>
            </w:pPr>
            <w:r>
              <w:rPr>
                <w:rFonts w:ascii="Times New Roman" w:eastAsia="Times New Roman" w:hAnsi="Times New Roman"/>
                <w:sz w:val="24"/>
              </w:rPr>
              <w:t>: Am. Dedu Heryadi, SE</w:t>
            </w:r>
          </w:p>
        </w:tc>
      </w:tr>
    </w:tbl>
    <w:p w:rsidR="007110FB" w:rsidRDefault="007110FB" w:rsidP="007110FB">
      <w:pPr>
        <w:spacing w:line="281" w:lineRule="exact"/>
        <w:rPr>
          <w:rFonts w:ascii="Times New Roman" w:eastAsia="Times New Roman" w:hAnsi="Times New Roman"/>
        </w:rPr>
      </w:pPr>
    </w:p>
    <w:p w:rsidR="007110FB" w:rsidRDefault="007110FB" w:rsidP="007110FB">
      <w:pPr>
        <w:spacing w:line="0" w:lineRule="atLeast"/>
        <w:ind w:left="820"/>
        <w:rPr>
          <w:rFonts w:ascii="Times New Roman" w:eastAsia="Times New Roman" w:hAnsi="Times New Roman"/>
          <w:b/>
          <w:sz w:val="24"/>
        </w:rPr>
      </w:pPr>
      <w:r>
        <w:rPr>
          <w:rFonts w:ascii="Times New Roman" w:eastAsia="Times New Roman" w:hAnsi="Times New Roman"/>
          <w:b/>
          <w:sz w:val="24"/>
        </w:rPr>
        <w:t>4.1.3 Kedudukan, Tugas Pokok, dan Fungsi Dinas Pekerjaan Umum</w:t>
      </w:r>
    </w:p>
    <w:p w:rsidR="007110FB" w:rsidRDefault="007110FB" w:rsidP="007110FB">
      <w:pPr>
        <w:spacing w:line="283" w:lineRule="exact"/>
        <w:rPr>
          <w:rFonts w:ascii="Times New Roman" w:eastAsia="Times New Roman" w:hAnsi="Times New Roman"/>
        </w:rPr>
      </w:pPr>
    </w:p>
    <w:p w:rsidR="007110FB" w:rsidRDefault="007110FB" w:rsidP="007110FB">
      <w:pPr>
        <w:spacing w:line="469" w:lineRule="auto"/>
        <w:ind w:left="1960" w:right="266"/>
        <w:jc w:val="both"/>
        <w:rPr>
          <w:rFonts w:ascii="Times New Roman" w:eastAsia="Times New Roman" w:hAnsi="Times New Roman"/>
          <w:sz w:val="24"/>
        </w:rPr>
      </w:pPr>
      <w:r>
        <w:rPr>
          <w:rFonts w:ascii="Times New Roman" w:eastAsia="Times New Roman" w:hAnsi="Times New Roman"/>
          <w:sz w:val="24"/>
        </w:rPr>
        <w:t>Adapun Rincian Tugas dan Tata Kerja SKPD Dinas Pekerjaan Umum dan Penataan Ruang Kabupaten Kutai Barat, adalah :</w:t>
      </w:r>
    </w:p>
    <w:p w:rsidR="007110FB" w:rsidRDefault="007110FB" w:rsidP="007110FB">
      <w:pPr>
        <w:spacing w:line="13" w:lineRule="exact"/>
        <w:rPr>
          <w:rFonts w:ascii="Times New Roman" w:eastAsia="Times New Roman" w:hAnsi="Times New Roman"/>
        </w:rPr>
      </w:pPr>
    </w:p>
    <w:p w:rsidR="007110FB" w:rsidRDefault="007110FB" w:rsidP="007110FB">
      <w:pPr>
        <w:tabs>
          <w:tab w:val="left" w:pos="1880"/>
        </w:tabs>
        <w:spacing w:line="0" w:lineRule="atLeast"/>
        <w:ind w:left="1540"/>
        <w:rPr>
          <w:rFonts w:ascii="Times New Roman" w:eastAsia="Times New Roman" w:hAnsi="Times New Roman"/>
          <w:sz w:val="23"/>
        </w:rPr>
      </w:pPr>
      <w:r>
        <w:rPr>
          <w:rFonts w:ascii="Times New Roman" w:eastAsia="Times New Roman" w:hAnsi="Times New Roman"/>
          <w:sz w:val="24"/>
        </w:rPr>
        <w:t>1.</w:t>
      </w:r>
      <w:r>
        <w:rPr>
          <w:rFonts w:ascii="Times New Roman" w:eastAsia="Times New Roman" w:hAnsi="Times New Roman"/>
        </w:rPr>
        <w:tab/>
      </w:r>
      <w:r>
        <w:rPr>
          <w:rFonts w:ascii="Times New Roman" w:eastAsia="Times New Roman" w:hAnsi="Times New Roman"/>
          <w:sz w:val="23"/>
        </w:rPr>
        <w:t>Kepala Dinas</w:t>
      </w:r>
    </w:p>
    <w:p w:rsidR="007110FB" w:rsidRDefault="007110FB" w:rsidP="007110FB">
      <w:pPr>
        <w:spacing w:line="276" w:lineRule="exact"/>
        <w:rPr>
          <w:rFonts w:ascii="Times New Roman" w:eastAsia="Times New Roman" w:hAnsi="Times New Roman"/>
        </w:rPr>
      </w:pPr>
    </w:p>
    <w:p w:rsidR="007110FB" w:rsidRDefault="007110FB" w:rsidP="009355D6">
      <w:pPr>
        <w:numPr>
          <w:ilvl w:val="0"/>
          <w:numId w:val="4"/>
        </w:numPr>
        <w:tabs>
          <w:tab w:val="left" w:pos="2340"/>
        </w:tabs>
        <w:spacing w:after="0" w:line="0" w:lineRule="atLeast"/>
        <w:ind w:left="2340" w:hanging="367"/>
        <w:rPr>
          <w:rFonts w:ascii="Times New Roman" w:eastAsia="Times New Roman" w:hAnsi="Times New Roman"/>
          <w:sz w:val="24"/>
        </w:rPr>
      </w:pPr>
      <w:r>
        <w:rPr>
          <w:rFonts w:ascii="Times New Roman" w:eastAsia="Times New Roman" w:hAnsi="Times New Roman"/>
          <w:sz w:val="24"/>
        </w:rPr>
        <w:t>Tugas :</w:t>
      </w:r>
    </w:p>
    <w:p w:rsidR="007110FB" w:rsidRDefault="007110FB" w:rsidP="007110FB">
      <w:pPr>
        <w:spacing w:line="288" w:lineRule="exact"/>
        <w:rPr>
          <w:rFonts w:ascii="Times New Roman" w:eastAsia="Times New Roman" w:hAnsi="Times New Roman"/>
          <w:sz w:val="24"/>
        </w:rPr>
      </w:pPr>
    </w:p>
    <w:p w:rsidR="007110FB" w:rsidRDefault="007110FB" w:rsidP="007110FB">
      <w:pPr>
        <w:spacing w:line="476" w:lineRule="auto"/>
        <w:ind w:left="2340" w:right="266"/>
        <w:jc w:val="both"/>
        <w:rPr>
          <w:rFonts w:ascii="Times New Roman" w:eastAsia="Times New Roman" w:hAnsi="Times New Roman"/>
          <w:sz w:val="24"/>
        </w:rPr>
      </w:pPr>
      <w:r>
        <w:rPr>
          <w:rFonts w:ascii="Times New Roman" w:eastAsia="Times New Roman" w:hAnsi="Times New Roman"/>
          <w:sz w:val="24"/>
        </w:rPr>
        <w:t xml:space="preserve">Kepala dinas mempunyai tugas pokok memimpin dalam perumusan kebijakan organisasi dan perencanaan skala prioritas kegiatan, tata laksana perkantoran, penyusunan anggaran, perencanaan, kebijakan, pelaksanaan </w:t>
      </w:r>
      <w:r>
        <w:rPr>
          <w:rFonts w:ascii="Times New Roman" w:eastAsia="Times New Roman" w:hAnsi="Times New Roman"/>
          <w:sz w:val="24"/>
        </w:rPr>
        <w:lastRenderedPageBreak/>
        <w:t>pembangunan dibidang</w:t>
      </w:r>
    </w:p>
    <w:p w:rsidR="007110FB" w:rsidRDefault="007110FB" w:rsidP="007110FB">
      <w:pPr>
        <w:spacing w:line="19" w:lineRule="exact"/>
        <w:rPr>
          <w:rFonts w:ascii="Times New Roman" w:eastAsia="Times New Roman" w:hAnsi="Times New Roman"/>
        </w:rPr>
      </w:pPr>
    </w:p>
    <w:p w:rsidR="007110FB" w:rsidRDefault="007110FB" w:rsidP="007110FB">
      <w:pPr>
        <w:spacing w:line="478" w:lineRule="auto"/>
        <w:ind w:left="2340" w:right="266"/>
        <w:jc w:val="both"/>
        <w:rPr>
          <w:rFonts w:ascii="Times New Roman" w:eastAsia="Times New Roman" w:hAnsi="Times New Roman"/>
          <w:sz w:val="24"/>
        </w:rPr>
      </w:pPr>
      <w:r>
        <w:rPr>
          <w:rFonts w:ascii="Times New Roman" w:eastAsia="Times New Roman" w:hAnsi="Times New Roman"/>
          <w:sz w:val="24"/>
        </w:rPr>
        <w:t>Pekerjaan Umum yang meliputi penataan ruang dan bangunan, sumber daya air, bina marga, pertamanan, pemakaman dan penerangan jalan maupun cipta karya serta penyelenggaran pembinaan, pengawasan dan pengendalian teknis dalam bidang Pekerjaan Umum, penyusunan dan pengevaluasian laporan serta pembinaan pegawai.</w:t>
      </w:r>
    </w:p>
    <w:p w:rsidR="007110FB" w:rsidRDefault="007110FB" w:rsidP="00071F6B">
      <w:pPr>
        <w:spacing w:line="469" w:lineRule="auto"/>
        <w:ind w:left="1120" w:right="266"/>
        <w:jc w:val="both"/>
        <w:rPr>
          <w:rFonts w:ascii="Times New Roman" w:eastAsia="Times New Roman" w:hAnsi="Times New Roman"/>
          <w:b/>
          <w:sz w:val="24"/>
        </w:rPr>
      </w:pPr>
    </w:p>
    <w:p w:rsidR="007110FB" w:rsidRDefault="007110FB" w:rsidP="00071F6B">
      <w:pPr>
        <w:spacing w:line="469" w:lineRule="auto"/>
        <w:ind w:left="1120" w:right="266"/>
        <w:jc w:val="both"/>
        <w:rPr>
          <w:rFonts w:ascii="Times New Roman" w:eastAsia="Times New Roman" w:hAnsi="Times New Roman"/>
          <w:b/>
          <w:sz w:val="24"/>
        </w:rPr>
      </w:pPr>
    </w:p>
    <w:p w:rsidR="007110FB" w:rsidRDefault="007110FB" w:rsidP="00071F6B">
      <w:pPr>
        <w:spacing w:line="469" w:lineRule="auto"/>
        <w:ind w:left="1120" w:right="266"/>
        <w:jc w:val="both"/>
        <w:rPr>
          <w:rFonts w:ascii="Times New Roman" w:eastAsia="Times New Roman" w:hAnsi="Times New Roman"/>
          <w:b/>
          <w:sz w:val="24"/>
        </w:rPr>
      </w:pPr>
    </w:p>
    <w:p w:rsidR="007110FB" w:rsidRDefault="007110FB" w:rsidP="00071F6B">
      <w:pPr>
        <w:spacing w:line="469" w:lineRule="auto"/>
        <w:ind w:left="1120" w:right="266"/>
        <w:jc w:val="both"/>
        <w:rPr>
          <w:rFonts w:ascii="Times New Roman" w:eastAsia="Times New Roman" w:hAnsi="Times New Roman"/>
          <w:b/>
          <w:sz w:val="24"/>
        </w:rPr>
      </w:pPr>
    </w:p>
    <w:p w:rsidR="007110FB" w:rsidRDefault="007110FB" w:rsidP="00071F6B">
      <w:pPr>
        <w:spacing w:line="469" w:lineRule="auto"/>
        <w:ind w:left="1120" w:right="266"/>
        <w:jc w:val="both"/>
        <w:rPr>
          <w:rFonts w:ascii="Times New Roman" w:eastAsia="Times New Roman" w:hAnsi="Times New Roman"/>
          <w:b/>
          <w:sz w:val="24"/>
        </w:rPr>
      </w:pPr>
    </w:p>
    <w:p w:rsidR="007110FB" w:rsidRDefault="007110FB" w:rsidP="00071F6B">
      <w:pPr>
        <w:spacing w:line="469" w:lineRule="auto"/>
        <w:ind w:left="1120" w:right="266"/>
        <w:jc w:val="both"/>
        <w:rPr>
          <w:rFonts w:ascii="Times New Roman" w:eastAsia="Times New Roman" w:hAnsi="Times New Roman"/>
          <w:b/>
          <w:sz w:val="24"/>
        </w:rPr>
      </w:pPr>
    </w:p>
    <w:p w:rsidR="007110FB" w:rsidRDefault="007110FB" w:rsidP="00071F6B">
      <w:pPr>
        <w:spacing w:line="469" w:lineRule="auto"/>
        <w:ind w:left="1120" w:right="266"/>
        <w:jc w:val="both"/>
        <w:rPr>
          <w:rFonts w:ascii="Times New Roman" w:eastAsia="Times New Roman" w:hAnsi="Times New Roman"/>
          <w:b/>
          <w:sz w:val="24"/>
        </w:rPr>
      </w:pPr>
    </w:p>
    <w:p w:rsidR="007110FB" w:rsidRDefault="007110FB" w:rsidP="00071F6B">
      <w:pPr>
        <w:spacing w:line="469" w:lineRule="auto"/>
        <w:ind w:left="1120" w:right="266"/>
        <w:jc w:val="both"/>
        <w:rPr>
          <w:rFonts w:ascii="Times New Roman" w:eastAsia="Times New Roman" w:hAnsi="Times New Roman"/>
          <w:b/>
          <w:sz w:val="24"/>
        </w:rPr>
      </w:pPr>
    </w:p>
    <w:p w:rsidR="007110FB" w:rsidRDefault="007110FB" w:rsidP="00071F6B">
      <w:pPr>
        <w:spacing w:line="469" w:lineRule="auto"/>
        <w:ind w:left="1120" w:right="266"/>
        <w:jc w:val="both"/>
        <w:rPr>
          <w:rFonts w:ascii="Times New Roman" w:eastAsia="Times New Roman" w:hAnsi="Times New Roman"/>
          <w:b/>
          <w:sz w:val="24"/>
        </w:rPr>
      </w:pPr>
    </w:p>
    <w:p w:rsidR="007110FB" w:rsidRDefault="007110FB" w:rsidP="00071F6B">
      <w:pPr>
        <w:spacing w:line="469" w:lineRule="auto"/>
        <w:ind w:left="1120" w:right="266"/>
        <w:jc w:val="both"/>
        <w:rPr>
          <w:rFonts w:ascii="Times New Roman" w:eastAsia="Times New Roman" w:hAnsi="Times New Roman"/>
          <w:b/>
          <w:sz w:val="24"/>
        </w:rPr>
      </w:pPr>
    </w:p>
    <w:p w:rsidR="007110FB" w:rsidRDefault="007110FB" w:rsidP="00071F6B">
      <w:pPr>
        <w:spacing w:line="469" w:lineRule="auto"/>
        <w:ind w:left="1120" w:right="266"/>
        <w:jc w:val="both"/>
        <w:rPr>
          <w:rFonts w:ascii="Times New Roman" w:eastAsia="Times New Roman" w:hAnsi="Times New Roman"/>
          <w:b/>
          <w:sz w:val="24"/>
        </w:rPr>
      </w:pPr>
    </w:p>
    <w:p w:rsidR="007110FB" w:rsidRDefault="007110FB" w:rsidP="00071F6B">
      <w:pPr>
        <w:spacing w:line="469" w:lineRule="auto"/>
        <w:ind w:left="1120" w:right="266"/>
        <w:jc w:val="both"/>
        <w:rPr>
          <w:rFonts w:ascii="Times New Roman" w:eastAsia="Times New Roman" w:hAnsi="Times New Roman"/>
          <w:b/>
          <w:sz w:val="24"/>
        </w:rPr>
      </w:pPr>
    </w:p>
    <w:p w:rsidR="007110FB" w:rsidRDefault="007110FB" w:rsidP="00071F6B">
      <w:pPr>
        <w:spacing w:line="469" w:lineRule="auto"/>
        <w:ind w:left="1120" w:right="266"/>
        <w:jc w:val="both"/>
        <w:rPr>
          <w:rFonts w:ascii="Times New Roman" w:eastAsia="Times New Roman" w:hAnsi="Times New Roman"/>
          <w:b/>
          <w:sz w:val="24"/>
        </w:rPr>
      </w:pPr>
    </w:p>
    <w:p w:rsidR="007110FB" w:rsidRDefault="007110FB" w:rsidP="00071F6B">
      <w:pPr>
        <w:spacing w:line="469" w:lineRule="auto"/>
        <w:ind w:left="1120" w:right="266"/>
        <w:jc w:val="both"/>
        <w:rPr>
          <w:rFonts w:ascii="Times New Roman" w:eastAsia="Times New Roman" w:hAnsi="Times New Roman"/>
          <w:b/>
          <w:sz w:val="24"/>
        </w:rPr>
      </w:pPr>
    </w:p>
    <w:p w:rsidR="007110FB" w:rsidRDefault="007110FB" w:rsidP="00071F6B">
      <w:pPr>
        <w:spacing w:line="469" w:lineRule="auto"/>
        <w:ind w:left="1120" w:right="266"/>
        <w:jc w:val="both"/>
        <w:rPr>
          <w:rFonts w:ascii="Times New Roman" w:eastAsia="Times New Roman" w:hAnsi="Times New Roman"/>
          <w:b/>
          <w:sz w:val="24"/>
        </w:rPr>
      </w:pPr>
    </w:p>
    <w:p w:rsidR="007110FB" w:rsidRDefault="007110FB" w:rsidP="00071F6B">
      <w:pPr>
        <w:spacing w:line="469" w:lineRule="auto"/>
        <w:ind w:left="1120" w:right="266"/>
        <w:jc w:val="both"/>
        <w:rPr>
          <w:rFonts w:ascii="Times New Roman" w:eastAsia="Times New Roman" w:hAnsi="Times New Roman"/>
          <w:b/>
          <w:sz w:val="24"/>
        </w:rPr>
      </w:pPr>
    </w:p>
    <w:p w:rsidR="007110FB" w:rsidRDefault="007110FB" w:rsidP="00071F6B">
      <w:pPr>
        <w:spacing w:line="469" w:lineRule="auto"/>
        <w:ind w:left="1120" w:right="266"/>
        <w:jc w:val="both"/>
        <w:rPr>
          <w:rFonts w:ascii="Times New Roman" w:eastAsia="Times New Roman" w:hAnsi="Times New Roman"/>
          <w:b/>
          <w:sz w:val="24"/>
        </w:rPr>
      </w:pPr>
    </w:p>
    <w:p w:rsidR="007110FB" w:rsidRDefault="007110FB" w:rsidP="00071F6B">
      <w:pPr>
        <w:spacing w:line="469" w:lineRule="auto"/>
        <w:ind w:left="1120" w:right="266"/>
        <w:jc w:val="both"/>
        <w:rPr>
          <w:rFonts w:ascii="Times New Roman" w:eastAsia="Times New Roman" w:hAnsi="Times New Roman"/>
          <w:b/>
          <w:sz w:val="24"/>
        </w:rPr>
      </w:pPr>
    </w:p>
    <w:p w:rsidR="007110FB" w:rsidRDefault="007110FB" w:rsidP="00071F6B">
      <w:pPr>
        <w:spacing w:line="469" w:lineRule="auto"/>
        <w:ind w:left="1120" w:right="266"/>
        <w:jc w:val="both"/>
        <w:rPr>
          <w:rFonts w:ascii="Times New Roman" w:eastAsia="Times New Roman" w:hAnsi="Times New Roman"/>
          <w:b/>
          <w:sz w:val="24"/>
        </w:rPr>
      </w:pPr>
    </w:p>
    <w:p w:rsidR="007110FB" w:rsidRDefault="007110FB" w:rsidP="00071F6B">
      <w:pPr>
        <w:spacing w:line="469" w:lineRule="auto"/>
        <w:ind w:left="1120" w:right="266"/>
        <w:jc w:val="both"/>
        <w:rPr>
          <w:rFonts w:ascii="Times New Roman" w:eastAsia="Times New Roman" w:hAnsi="Times New Roman"/>
          <w:b/>
          <w:sz w:val="24"/>
        </w:rPr>
      </w:pPr>
    </w:p>
    <w:p w:rsidR="007110FB" w:rsidRDefault="007110FB" w:rsidP="007110FB">
      <w:pPr>
        <w:spacing w:line="0" w:lineRule="atLeast"/>
        <w:ind w:left="1740"/>
        <w:jc w:val="center"/>
        <w:rPr>
          <w:rFonts w:ascii="Times New Roman" w:eastAsia="Times New Roman" w:hAnsi="Times New Roman"/>
          <w:b/>
          <w:sz w:val="24"/>
        </w:rPr>
        <w:sectPr w:rsidR="007110FB" w:rsidSect="00071F6B">
          <w:type w:val="continuous"/>
          <w:pgSz w:w="11900" w:h="16838"/>
          <w:pgMar w:top="1122" w:right="1440" w:bottom="1440" w:left="1440" w:header="0" w:footer="0" w:gutter="0"/>
          <w:cols w:num="2" w:space="0"/>
          <w:docGrid w:linePitch="360"/>
        </w:sectPr>
      </w:pPr>
    </w:p>
    <w:p w:rsidR="007110FB" w:rsidRDefault="007110FB" w:rsidP="007110FB">
      <w:pPr>
        <w:spacing w:line="0" w:lineRule="atLeast"/>
        <w:ind w:left="1740"/>
        <w:jc w:val="center"/>
        <w:rPr>
          <w:rFonts w:ascii="Times New Roman" w:eastAsia="Times New Roman" w:hAnsi="Times New Roman"/>
          <w:b/>
          <w:sz w:val="24"/>
        </w:rPr>
      </w:pPr>
      <w:r>
        <w:rPr>
          <w:rFonts w:ascii="Times New Roman" w:eastAsia="Times New Roman" w:hAnsi="Times New Roman"/>
          <w:b/>
          <w:sz w:val="24"/>
        </w:rPr>
        <w:lastRenderedPageBreak/>
        <w:t>Tabel 1.</w:t>
      </w:r>
    </w:p>
    <w:p w:rsidR="007110FB" w:rsidRDefault="007110FB" w:rsidP="007110FB">
      <w:pPr>
        <w:spacing w:line="0" w:lineRule="atLeast"/>
        <w:ind w:left="1740"/>
        <w:jc w:val="center"/>
        <w:rPr>
          <w:rFonts w:ascii="Times New Roman" w:eastAsia="Times New Roman" w:hAnsi="Times New Roman"/>
          <w:b/>
          <w:sz w:val="24"/>
        </w:rPr>
      </w:pPr>
      <w:r>
        <w:rPr>
          <w:rFonts w:ascii="Times New Roman" w:eastAsia="Times New Roman" w:hAnsi="Times New Roman"/>
          <w:b/>
          <w:sz w:val="24"/>
        </w:rPr>
        <w:t>Jumlah Pegawai Dinas Pekerjaan Umum Kabupaten Mahakam</w:t>
      </w:r>
    </w:p>
    <w:p w:rsidR="007110FB" w:rsidRDefault="007110FB" w:rsidP="007110FB">
      <w:pPr>
        <w:spacing w:line="0" w:lineRule="atLeast"/>
        <w:ind w:left="1740"/>
        <w:jc w:val="center"/>
        <w:rPr>
          <w:rFonts w:ascii="Times New Roman" w:eastAsia="Times New Roman" w:hAnsi="Times New Roman"/>
          <w:b/>
          <w:sz w:val="24"/>
        </w:rPr>
        <w:sectPr w:rsidR="007110FB" w:rsidSect="007110FB">
          <w:type w:val="continuous"/>
          <w:pgSz w:w="11900" w:h="16838"/>
          <w:pgMar w:top="1122" w:right="1440" w:bottom="1440" w:left="1440" w:header="0" w:footer="0" w:gutter="0"/>
          <w:cols w:space="0"/>
          <w:docGrid w:linePitch="360"/>
        </w:sectPr>
      </w:pPr>
      <w:r>
        <w:rPr>
          <w:rFonts w:ascii="Times New Roman" w:eastAsia="Times New Roman" w:hAnsi="Times New Roman"/>
          <w:b/>
          <w:sz w:val="24"/>
        </w:rPr>
        <w:t>Ulu berdasarkan Jabatan</w:t>
      </w:r>
    </w:p>
    <w:p w:rsidR="007110FB" w:rsidRDefault="007110FB" w:rsidP="007110FB">
      <w:pPr>
        <w:spacing w:line="469" w:lineRule="auto"/>
        <w:ind w:right="266"/>
        <w:jc w:val="both"/>
        <w:rPr>
          <w:rFonts w:ascii="Times New Roman" w:eastAsia="Times New Roman" w:hAnsi="Times New Roman"/>
          <w:b/>
          <w:sz w:val="24"/>
        </w:rPr>
      </w:pPr>
    </w:p>
    <w:p w:rsidR="007110FB" w:rsidRDefault="007110FB" w:rsidP="007110FB">
      <w:pPr>
        <w:spacing w:line="0" w:lineRule="atLeast"/>
        <w:ind w:right="240"/>
        <w:rPr>
          <w:rFonts w:ascii="Times New Roman" w:eastAsia="Times New Roman" w:hAnsi="Times New Roman"/>
          <w:b/>
          <w:sz w:val="24"/>
        </w:rPr>
        <w:sectPr w:rsidR="007110FB" w:rsidSect="00071F6B">
          <w:type w:val="continuous"/>
          <w:pgSz w:w="11900" w:h="16838"/>
          <w:pgMar w:top="1122" w:right="1440" w:bottom="1440" w:left="1440" w:header="0" w:footer="0" w:gutter="0"/>
          <w:cols w:num="2" w:space="0"/>
          <w:docGrid w:linePitch="360"/>
        </w:sectPr>
      </w:pPr>
    </w:p>
    <w:tbl>
      <w:tblPr>
        <w:tblW w:w="0" w:type="auto"/>
        <w:tblInd w:w="2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40"/>
        <w:gridCol w:w="2020"/>
        <w:gridCol w:w="1780"/>
        <w:gridCol w:w="2460"/>
      </w:tblGrid>
      <w:tr w:rsidR="007110FB" w:rsidTr="007110FB">
        <w:trPr>
          <w:trHeight w:val="276"/>
        </w:trPr>
        <w:tc>
          <w:tcPr>
            <w:tcW w:w="1040" w:type="dxa"/>
            <w:shd w:val="clear" w:color="auto" w:fill="auto"/>
            <w:vAlign w:val="bottom"/>
          </w:tcPr>
          <w:p w:rsidR="007110FB" w:rsidRDefault="007110FB" w:rsidP="00E50095">
            <w:pPr>
              <w:spacing w:line="0" w:lineRule="atLeast"/>
              <w:ind w:right="240"/>
              <w:jc w:val="right"/>
              <w:rPr>
                <w:rFonts w:ascii="Times New Roman" w:eastAsia="Times New Roman" w:hAnsi="Times New Roman"/>
                <w:b/>
                <w:sz w:val="24"/>
              </w:rPr>
            </w:pPr>
            <w:r>
              <w:rPr>
                <w:rFonts w:ascii="Times New Roman" w:eastAsia="Times New Roman" w:hAnsi="Times New Roman"/>
                <w:b/>
                <w:sz w:val="24"/>
              </w:rPr>
              <w:t>No</w:t>
            </w:r>
          </w:p>
        </w:tc>
        <w:tc>
          <w:tcPr>
            <w:tcW w:w="2020" w:type="dxa"/>
            <w:shd w:val="clear" w:color="auto" w:fill="auto"/>
            <w:vAlign w:val="bottom"/>
          </w:tcPr>
          <w:p w:rsidR="007110FB" w:rsidRDefault="007110FB" w:rsidP="00E50095">
            <w:pPr>
              <w:spacing w:line="0" w:lineRule="atLeast"/>
              <w:ind w:left="560"/>
              <w:rPr>
                <w:rFonts w:ascii="Times New Roman" w:eastAsia="Times New Roman" w:hAnsi="Times New Roman"/>
                <w:b/>
                <w:sz w:val="24"/>
              </w:rPr>
            </w:pPr>
            <w:r>
              <w:rPr>
                <w:rFonts w:ascii="Times New Roman" w:eastAsia="Times New Roman" w:hAnsi="Times New Roman"/>
                <w:b/>
                <w:sz w:val="24"/>
              </w:rPr>
              <w:t>URAIAN</w:t>
            </w:r>
          </w:p>
        </w:tc>
        <w:tc>
          <w:tcPr>
            <w:tcW w:w="1780" w:type="dxa"/>
            <w:shd w:val="clear" w:color="auto" w:fill="auto"/>
            <w:vAlign w:val="bottom"/>
          </w:tcPr>
          <w:p w:rsidR="007110FB" w:rsidRDefault="007110FB" w:rsidP="00E50095">
            <w:pPr>
              <w:spacing w:line="0" w:lineRule="atLeast"/>
              <w:ind w:left="180"/>
              <w:rPr>
                <w:rFonts w:ascii="Times New Roman" w:eastAsia="Times New Roman" w:hAnsi="Times New Roman"/>
                <w:b/>
                <w:sz w:val="24"/>
              </w:rPr>
            </w:pPr>
            <w:r>
              <w:rPr>
                <w:rFonts w:ascii="Times New Roman" w:eastAsia="Times New Roman" w:hAnsi="Times New Roman"/>
                <w:b/>
                <w:sz w:val="24"/>
              </w:rPr>
              <w:t>JUMLAH</w:t>
            </w:r>
          </w:p>
        </w:tc>
        <w:tc>
          <w:tcPr>
            <w:tcW w:w="2460" w:type="dxa"/>
            <w:shd w:val="clear" w:color="auto" w:fill="auto"/>
            <w:vAlign w:val="bottom"/>
          </w:tcPr>
          <w:p w:rsidR="007110FB" w:rsidRDefault="007110FB" w:rsidP="00E50095">
            <w:pPr>
              <w:spacing w:line="0" w:lineRule="atLeast"/>
              <w:ind w:right="260"/>
              <w:jc w:val="center"/>
              <w:rPr>
                <w:rFonts w:ascii="Times New Roman" w:eastAsia="Times New Roman" w:hAnsi="Times New Roman"/>
                <w:b/>
                <w:w w:val="99"/>
                <w:sz w:val="24"/>
              </w:rPr>
            </w:pPr>
            <w:r>
              <w:rPr>
                <w:rFonts w:ascii="Times New Roman" w:eastAsia="Times New Roman" w:hAnsi="Times New Roman"/>
                <w:b/>
                <w:w w:val="99"/>
                <w:sz w:val="24"/>
              </w:rPr>
              <w:t>%</w:t>
            </w:r>
          </w:p>
        </w:tc>
      </w:tr>
      <w:tr w:rsidR="007110FB" w:rsidTr="007110FB">
        <w:trPr>
          <w:trHeight w:val="44"/>
        </w:trPr>
        <w:tc>
          <w:tcPr>
            <w:tcW w:w="1040" w:type="dxa"/>
            <w:shd w:val="clear" w:color="auto" w:fill="auto"/>
            <w:vAlign w:val="bottom"/>
          </w:tcPr>
          <w:p w:rsidR="007110FB" w:rsidRDefault="007110FB" w:rsidP="00E50095">
            <w:pPr>
              <w:spacing w:line="0" w:lineRule="atLeast"/>
              <w:rPr>
                <w:rFonts w:ascii="Times New Roman" w:eastAsia="Times New Roman" w:hAnsi="Times New Roman"/>
                <w:sz w:val="3"/>
              </w:rPr>
            </w:pPr>
          </w:p>
        </w:tc>
        <w:tc>
          <w:tcPr>
            <w:tcW w:w="2020" w:type="dxa"/>
            <w:shd w:val="clear" w:color="auto" w:fill="auto"/>
            <w:vAlign w:val="bottom"/>
          </w:tcPr>
          <w:p w:rsidR="007110FB" w:rsidRDefault="007110FB" w:rsidP="00E50095">
            <w:pPr>
              <w:spacing w:line="0" w:lineRule="atLeast"/>
              <w:rPr>
                <w:rFonts w:ascii="Times New Roman" w:eastAsia="Times New Roman" w:hAnsi="Times New Roman"/>
                <w:sz w:val="3"/>
              </w:rPr>
            </w:pPr>
          </w:p>
        </w:tc>
        <w:tc>
          <w:tcPr>
            <w:tcW w:w="1780" w:type="dxa"/>
            <w:shd w:val="clear" w:color="auto" w:fill="auto"/>
            <w:vAlign w:val="bottom"/>
          </w:tcPr>
          <w:p w:rsidR="007110FB" w:rsidRDefault="007110FB" w:rsidP="00E50095">
            <w:pPr>
              <w:spacing w:line="0" w:lineRule="atLeast"/>
              <w:rPr>
                <w:rFonts w:ascii="Times New Roman" w:eastAsia="Times New Roman" w:hAnsi="Times New Roman"/>
                <w:sz w:val="3"/>
              </w:rPr>
            </w:pPr>
          </w:p>
        </w:tc>
        <w:tc>
          <w:tcPr>
            <w:tcW w:w="2460" w:type="dxa"/>
            <w:shd w:val="clear" w:color="auto" w:fill="auto"/>
            <w:vAlign w:val="bottom"/>
          </w:tcPr>
          <w:p w:rsidR="007110FB" w:rsidRDefault="007110FB" w:rsidP="00E50095">
            <w:pPr>
              <w:spacing w:line="0" w:lineRule="atLeast"/>
              <w:rPr>
                <w:rFonts w:ascii="Times New Roman" w:eastAsia="Times New Roman" w:hAnsi="Times New Roman"/>
                <w:sz w:val="3"/>
              </w:rPr>
            </w:pPr>
          </w:p>
        </w:tc>
      </w:tr>
      <w:tr w:rsidR="007110FB" w:rsidTr="007110FB">
        <w:trPr>
          <w:trHeight w:val="258"/>
        </w:trPr>
        <w:tc>
          <w:tcPr>
            <w:tcW w:w="1040" w:type="dxa"/>
            <w:shd w:val="clear" w:color="auto" w:fill="auto"/>
            <w:vAlign w:val="bottom"/>
          </w:tcPr>
          <w:p w:rsidR="007110FB" w:rsidRDefault="007110FB" w:rsidP="00E50095">
            <w:pPr>
              <w:spacing w:line="258" w:lineRule="exact"/>
              <w:ind w:right="480"/>
              <w:jc w:val="right"/>
              <w:rPr>
                <w:rFonts w:ascii="Times New Roman" w:eastAsia="Times New Roman" w:hAnsi="Times New Roman"/>
                <w:sz w:val="24"/>
              </w:rPr>
            </w:pPr>
            <w:r>
              <w:rPr>
                <w:rFonts w:ascii="Times New Roman" w:eastAsia="Times New Roman" w:hAnsi="Times New Roman"/>
                <w:sz w:val="24"/>
              </w:rPr>
              <w:t>1</w:t>
            </w:r>
          </w:p>
        </w:tc>
        <w:tc>
          <w:tcPr>
            <w:tcW w:w="2020" w:type="dxa"/>
            <w:shd w:val="clear" w:color="auto" w:fill="auto"/>
            <w:vAlign w:val="bottom"/>
          </w:tcPr>
          <w:p w:rsidR="007110FB" w:rsidRDefault="007110FB" w:rsidP="00E50095">
            <w:pPr>
              <w:spacing w:line="258" w:lineRule="exact"/>
              <w:ind w:left="540"/>
              <w:rPr>
                <w:rFonts w:ascii="Times New Roman" w:eastAsia="Times New Roman" w:hAnsi="Times New Roman"/>
                <w:sz w:val="24"/>
              </w:rPr>
            </w:pPr>
            <w:r>
              <w:rPr>
                <w:rFonts w:ascii="Times New Roman" w:eastAsia="Times New Roman" w:hAnsi="Times New Roman"/>
                <w:sz w:val="24"/>
              </w:rPr>
              <w:t>Eselon II</w:t>
            </w:r>
          </w:p>
        </w:tc>
        <w:tc>
          <w:tcPr>
            <w:tcW w:w="1780" w:type="dxa"/>
            <w:shd w:val="clear" w:color="auto" w:fill="auto"/>
            <w:vAlign w:val="bottom"/>
          </w:tcPr>
          <w:p w:rsidR="007110FB" w:rsidRDefault="007110FB" w:rsidP="00E50095">
            <w:pPr>
              <w:spacing w:line="258" w:lineRule="exact"/>
              <w:ind w:right="260"/>
              <w:jc w:val="center"/>
              <w:rPr>
                <w:rFonts w:ascii="Times New Roman" w:eastAsia="Times New Roman" w:hAnsi="Times New Roman"/>
                <w:w w:val="99"/>
                <w:sz w:val="24"/>
              </w:rPr>
            </w:pPr>
            <w:r>
              <w:rPr>
                <w:rFonts w:ascii="Times New Roman" w:eastAsia="Times New Roman" w:hAnsi="Times New Roman"/>
                <w:w w:val="99"/>
                <w:sz w:val="24"/>
              </w:rPr>
              <w:t>1</w:t>
            </w:r>
          </w:p>
        </w:tc>
        <w:tc>
          <w:tcPr>
            <w:tcW w:w="2460" w:type="dxa"/>
            <w:shd w:val="clear" w:color="auto" w:fill="auto"/>
            <w:vAlign w:val="bottom"/>
          </w:tcPr>
          <w:p w:rsidR="007110FB" w:rsidRDefault="007110FB" w:rsidP="00E50095">
            <w:pPr>
              <w:spacing w:line="258" w:lineRule="exact"/>
              <w:ind w:right="280"/>
              <w:jc w:val="center"/>
              <w:rPr>
                <w:rFonts w:ascii="Times New Roman" w:eastAsia="Times New Roman" w:hAnsi="Times New Roman"/>
                <w:w w:val="99"/>
                <w:sz w:val="24"/>
              </w:rPr>
            </w:pPr>
            <w:r>
              <w:rPr>
                <w:rFonts w:ascii="Times New Roman" w:eastAsia="Times New Roman" w:hAnsi="Times New Roman"/>
                <w:w w:val="99"/>
                <w:sz w:val="24"/>
              </w:rPr>
              <w:t>0,49</w:t>
            </w:r>
          </w:p>
        </w:tc>
      </w:tr>
      <w:tr w:rsidR="007110FB" w:rsidTr="007110FB">
        <w:trPr>
          <w:trHeight w:val="48"/>
        </w:trPr>
        <w:tc>
          <w:tcPr>
            <w:tcW w:w="1040" w:type="dxa"/>
            <w:shd w:val="clear" w:color="auto" w:fill="auto"/>
            <w:vAlign w:val="bottom"/>
          </w:tcPr>
          <w:p w:rsidR="007110FB" w:rsidRDefault="007110FB" w:rsidP="00E50095">
            <w:pPr>
              <w:spacing w:line="0" w:lineRule="atLeast"/>
              <w:rPr>
                <w:rFonts w:ascii="Times New Roman" w:eastAsia="Times New Roman" w:hAnsi="Times New Roman"/>
                <w:sz w:val="4"/>
              </w:rPr>
            </w:pPr>
          </w:p>
        </w:tc>
        <w:tc>
          <w:tcPr>
            <w:tcW w:w="2020" w:type="dxa"/>
            <w:shd w:val="clear" w:color="auto" w:fill="auto"/>
            <w:vAlign w:val="bottom"/>
          </w:tcPr>
          <w:p w:rsidR="007110FB" w:rsidRDefault="007110FB" w:rsidP="00E50095">
            <w:pPr>
              <w:spacing w:line="0" w:lineRule="atLeast"/>
              <w:rPr>
                <w:rFonts w:ascii="Times New Roman" w:eastAsia="Times New Roman" w:hAnsi="Times New Roman"/>
                <w:sz w:val="4"/>
              </w:rPr>
            </w:pPr>
          </w:p>
        </w:tc>
        <w:tc>
          <w:tcPr>
            <w:tcW w:w="1780" w:type="dxa"/>
            <w:shd w:val="clear" w:color="auto" w:fill="auto"/>
            <w:vAlign w:val="bottom"/>
          </w:tcPr>
          <w:p w:rsidR="007110FB" w:rsidRDefault="007110FB" w:rsidP="00E50095">
            <w:pPr>
              <w:spacing w:line="0" w:lineRule="atLeast"/>
              <w:rPr>
                <w:rFonts w:ascii="Times New Roman" w:eastAsia="Times New Roman" w:hAnsi="Times New Roman"/>
                <w:sz w:val="4"/>
              </w:rPr>
            </w:pPr>
          </w:p>
        </w:tc>
        <w:tc>
          <w:tcPr>
            <w:tcW w:w="2460" w:type="dxa"/>
            <w:shd w:val="clear" w:color="auto" w:fill="auto"/>
            <w:vAlign w:val="bottom"/>
          </w:tcPr>
          <w:p w:rsidR="007110FB" w:rsidRDefault="007110FB" w:rsidP="00E50095">
            <w:pPr>
              <w:spacing w:line="0" w:lineRule="atLeast"/>
              <w:rPr>
                <w:rFonts w:ascii="Times New Roman" w:eastAsia="Times New Roman" w:hAnsi="Times New Roman"/>
                <w:sz w:val="4"/>
              </w:rPr>
            </w:pPr>
          </w:p>
        </w:tc>
      </w:tr>
      <w:tr w:rsidR="007110FB" w:rsidTr="007110FB">
        <w:trPr>
          <w:trHeight w:val="260"/>
        </w:trPr>
        <w:tc>
          <w:tcPr>
            <w:tcW w:w="1040" w:type="dxa"/>
            <w:shd w:val="clear" w:color="auto" w:fill="auto"/>
            <w:vAlign w:val="bottom"/>
          </w:tcPr>
          <w:p w:rsidR="007110FB" w:rsidRDefault="007110FB" w:rsidP="00E50095">
            <w:pPr>
              <w:spacing w:line="260" w:lineRule="exact"/>
              <w:ind w:right="480"/>
              <w:jc w:val="right"/>
              <w:rPr>
                <w:rFonts w:ascii="Times New Roman" w:eastAsia="Times New Roman" w:hAnsi="Times New Roman"/>
                <w:sz w:val="24"/>
              </w:rPr>
            </w:pPr>
            <w:r>
              <w:rPr>
                <w:rFonts w:ascii="Times New Roman" w:eastAsia="Times New Roman" w:hAnsi="Times New Roman"/>
                <w:sz w:val="24"/>
              </w:rPr>
              <w:t>2</w:t>
            </w:r>
          </w:p>
        </w:tc>
        <w:tc>
          <w:tcPr>
            <w:tcW w:w="2020" w:type="dxa"/>
            <w:shd w:val="clear" w:color="auto" w:fill="auto"/>
            <w:vAlign w:val="bottom"/>
          </w:tcPr>
          <w:p w:rsidR="007110FB" w:rsidRDefault="007110FB" w:rsidP="00E50095">
            <w:pPr>
              <w:spacing w:line="260" w:lineRule="exact"/>
              <w:ind w:left="540"/>
              <w:rPr>
                <w:rFonts w:ascii="Times New Roman" w:eastAsia="Times New Roman" w:hAnsi="Times New Roman"/>
                <w:sz w:val="24"/>
              </w:rPr>
            </w:pPr>
            <w:r>
              <w:rPr>
                <w:rFonts w:ascii="Times New Roman" w:eastAsia="Times New Roman" w:hAnsi="Times New Roman"/>
                <w:sz w:val="24"/>
              </w:rPr>
              <w:t>Eselon III</w:t>
            </w:r>
          </w:p>
        </w:tc>
        <w:tc>
          <w:tcPr>
            <w:tcW w:w="1780" w:type="dxa"/>
            <w:shd w:val="clear" w:color="auto" w:fill="auto"/>
            <w:vAlign w:val="bottom"/>
          </w:tcPr>
          <w:p w:rsidR="007110FB" w:rsidRDefault="007110FB" w:rsidP="00E50095">
            <w:pPr>
              <w:spacing w:line="260" w:lineRule="exact"/>
              <w:ind w:right="260"/>
              <w:jc w:val="center"/>
              <w:rPr>
                <w:rFonts w:ascii="Times New Roman" w:eastAsia="Times New Roman" w:hAnsi="Times New Roman"/>
                <w:w w:val="99"/>
                <w:sz w:val="24"/>
              </w:rPr>
            </w:pPr>
            <w:r>
              <w:rPr>
                <w:rFonts w:ascii="Times New Roman" w:eastAsia="Times New Roman" w:hAnsi="Times New Roman"/>
                <w:w w:val="99"/>
                <w:sz w:val="24"/>
              </w:rPr>
              <w:t>1</w:t>
            </w:r>
          </w:p>
        </w:tc>
        <w:tc>
          <w:tcPr>
            <w:tcW w:w="2460" w:type="dxa"/>
            <w:shd w:val="clear" w:color="auto" w:fill="auto"/>
            <w:vAlign w:val="bottom"/>
          </w:tcPr>
          <w:p w:rsidR="007110FB" w:rsidRDefault="007110FB" w:rsidP="00E50095">
            <w:pPr>
              <w:spacing w:line="260" w:lineRule="exact"/>
              <w:ind w:right="280"/>
              <w:jc w:val="center"/>
              <w:rPr>
                <w:rFonts w:ascii="Times New Roman" w:eastAsia="Times New Roman" w:hAnsi="Times New Roman"/>
                <w:w w:val="99"/>
                <w:sz w:val="24"/>
              </w:rPr>
            </w:pPr>
            <w:r>
              <w:rPr>
                <w:rFonts w:ascii="Times New Roman" w:eastAsia="Times New Roman" w:hAnsi="Times New Roman"/>
                <w:w w:val="99"/>
                <w:sz w:val="24"/>
              </w:rPr>
              <w:t>0,49</w:t>
            </w:r>
          </w:p>
        </w:tc>
      </w:tr>
      <w:tr w:rsidR="007110FB" w:rsidTr="007110FB">
        <w:trPr>
          <w:trHeight w:val="48"/>
        </w:trPr>
        <w:tc>
          <w:tcPr>
            <w:tcW w:w="1040" w:type="dxa"/>
            <w:shd w:val="clear" w:color="auto" w:fill="auto"/>
            <w:vAlign w:val="bottom"/>
          </w:tcPr>
          <w:p w:rsidR="007110FB" w:rsidRDefault="007110FB" w:rsidP="00E50095">
            <w:pPr>
              <w:spacing w:line="0" w:lineRule="atLeast"/>
              <w:rPr>
                <w:rFonts w:ascii="Times New Roman" w:eastAsia="Times New Roman" w:hAnsi="Times New Roman"/>
                <w:sz w:val="4"/>
              </w:rPr>
            </w:pPr>
          </w:p>
        </w:tc>
        <w:tc>
          <w:tcPr>
            <w:tcW w:w="2020" w:type="dxa"/>
            <w:shd w:val="clear" w:color="auto" w:fill="auto"/>
            <w:vAlign w:val="bottom"/>
          </w:tcPr>
          <w:p w:rsidR="007110FB" w:rsidRDefault="007110FB" w:rsidP="00E50095">
            <w:pPr>
              <w:spacing w:line="0" w:lineRule="atLeast"/>
              <w:rPr>
                <w:rFonts w:ascii="Times New Roman" w:eastAsia="Times New Roman" w:hAnsi="Times New Roman"/>
                <w:sz w:val="4"/>
              </w:rPr>
            </w:pPr>
          </w:p>
        </w:tc>
        <w:tc>
          <w:tcPr>
            <w:tcW w:w="1780" w:type="dxa"/>
            <w:shd w:val="clear" w:color="auto" w:fill="auto"/>
            <w:vAlign w:val="bottom"/>
          </w:tcPr>
          <w:p w:rsidR="007110FB" w:rsidRDefault="007110FB" w:rsidP="00E50095">
            <w:pPr>
              <w:spacing w:line="0" w:lineRule="atLeast"/>
              <w:rPr>
                <w:rFonts w:ascii="Times New Roman" w:eastAsia="Times New Roman" w:hAnsi="Times New Roman"/>
                <w:sz w:val="4"/>
              </w:rPr>
            </w:pPr>
          </w:p>
        </w:tc>
        <w:tc>
          <w:tcPr>
            <w:tcW w:w="2460" w:type="dxa"/>
            <w:shd w:val="clear" w:color="auto" w:fill="auto"/>
            <w:vAlign w:val="bottom"/>
          </w:tcPr>
          <w:p w:rsidR="007110FB" w:rsidRDefault="007110FB" w:rsidP="00E50095">
            <w:pPr>
              <w:spacing w:line="0" w:lineRule="atLeast"/>
              <w:rPr>
                <w:rFonts w:ascii="Times New Roman" w:eastAsia="Times New Roman" w:hAnsi="Times New Roman"/>
                <w:sz w:val="4"/>
              </w:rPr>
            </w:pPr>
          </w:p>
        </w:tc>
      </w:tr>
      <w:tr w:rsidR="007110FB" w:rsidTr="007110FB">
        <w:trPr>
          <w:trHeight w:val="258"/>
        </w:trPr>
        <w:tc>
          <w:tcPr>
            <w:tcW w:w="1040" w:type="dxa"/>
            <w:shd w:val="clear" w:color="auto" w:fill="auto"/>
            <w:vAlign w:val="bottom"/>
          </w:tcPr>
          <w:p w:rsidR="007110FB" w:rsidRDefault="007110FB" w:rsidP="00E50095">
            <w:pPr>
              <w:spacing w:line="258" w:lineRule="exact"/>
              <w:ind w:right="480"/>
              <w:jc w:val="right"/>
              <w:rPr>
                <w:rFonts w:ascii="Times New Roman" w:eastAsia="Times New Roman" w:hAnsi="Times New Roman"/>
                <w:sz w:val="24"/>
              </w:rPr>
            </w:pPr>
            <w:r>
              <w:rPr>
                <w:rFonts w:ascii="Times New Roman" w:eastAsia="Times New Roman" w:hAnsi="Times New Roman"/>
                <w:sz w:val="24"/>
              </w:rPr>
              <w:t>3</w:t>
            </w:r>
          </w:p>
        </w:tc>
        <w:tc>
          <w:tcPr>
            <w:tcW w:w="2020" w:type="dxa"/>
            <w:shd w:val="clear" w:color="auto" w:fill="auto"/>
            <w:vAlign w:val="bottom"/>
          </w:tcPr>
          <w:p w:rsidR="007110FB" w:rsidRDefault="007110FB" w:rsidP="00E50095">
            <w:pPr>
              <w:spacing w:line="258" w:lineRule="exact"/>
              <w:ind w:left="540"/>
              <w:rPr>
                <w:rFonts w:ascii="Times New Roman" w:eastAsia="Times New Roman" w:hAnsi="Times New Roman"/>
                <w:sz w:val="24"/>
              </w:rPr>
            </w:pPr>
            <w:r>
              <w:rPr>
                <w:rFonts w:ascii="Times New Roman" w:eastAsia="Times New Roman" w:hAnsi="Times New Roman"/>
                <w:sz w:val="24"/>
              </w:rPr>
              <w:t>Eselon IV</w:t>
            </w:r>
          </w:p>
        </w:tc>
        <w:tc>
          <w:tcPr>
            <w:tcW w:w="1780" w:type="dxa"/>
            <w:shd w:val="clear" w:color="auto" w:fill="auto"/>
            <w:vAlign w:val="bottom"/>
          </w:tcPr>
          <w:p w:rsidR="007110FB" w:rsidRDefault="007110FB" w:rsidP="00E50095">
            <w:pPr>
              <w:spacing w:line="258" w:lineRule="exact"/>
              <w:ind w:right="260"/>
              <w:jc w:val="center"/>
              <w:rPr>
                <w:rFonts w:ascii="Times New Roman" w:eastAsia="Times New Roman" w:hAnsi="Times New Roman"/>
                <w:w w:val="99"/>
                <w:sz w:val="24"/>
              </w:rPr>
            </w:pPr>
            <w:r>
              <w:rPr>
                <w:rFonts w:ascii="Times New Roman" w:eastAsia="Times New Roman" w:hAnsi="Times New Roman"/>
                <w:w w:val="99"/>
                <w:sz w:val="24"/>
              </w:rPr>
              <w:t>4</w:t>
            </w:r>
          </w:p>
        </w:tc>
        <w:tc>
          <w:tcPr>
            <w:tcW w:w="2460" w:type="dxa"/>
            <w:shd w:val="clear" w:color="auto" w:fill="auto"/>
            <w:vAlign w:val="bottom"/>
          </w:tcPr>
          <w:p w:rsidR="007110FB" w:rsidRDefault="007110FB" w:rsidP="00E50095">
            <w:pPr>
              <w:spacing w:line="258" w:lineRule="exact"/>
              <w:ind w:right="280"/>
              <w:jc w:val="center"/>
              <w:rPr>
                <w:rFonts w:ascii="Times New Roman" w:eastAsia="Times New Roman" w:hAnsi="Times New Roman"/>
                <w:w w:val="99"/>
                <w:sz w:val="24"/>
              </w:rPr>
            </w:pPr>
            <w:r>
              <w:rPr>
                <w:rFonts w:ascii="Times New Roman" w:eastAsia="Times New Roman" w:hAnsi="Times New Roman"/>
                <w:w w:val="99"/>
                <w:sz w:val="24"/>
              </w:rPr>
              <w:t>1,96</w:t>
            </w:r>
          </w:p>
        </w:tc>
      </w:tr>
      <w:tr w:rsidR="007110FB" w:rsidTr="007110FB">
        <w:trPr>
          <w:trHeight w:val="48"/>
        </w:trPr>
        <w:tc>
          <w:tcPr>
            <w:tcW w:w="1040" w:type="dxa"/>
            <w:shd w:val="clear" w:color="auto" w:fill="auto"/>
            <w:vAlign w:val="bottom"/>
          </w:tcPr>
          <w:p w:rsidR="007110FB" w:rsidRDefault="007110FB" w:rsidP="00E50095">
            <w:pPr>
              <w:spacing w:line="0" w:lineRule="atLeast"/>
              <w:rPr>
                <w:rFonts w:ascii="Times New Roman" w:eastAsia="Times New Roman" w:hAnsi="Times New Roman"/>
                <w:sz w:val="4"/>
              </w:rPr>
            </w:pPr>
          </w:p>
        </w:tc>
        <w:tc>
          <w:tcPr>
            <w:tcW w:w="2020" w:type="dxa"/>
            <w:shd w:val="clear" w:color="auto" w:fill="auto"/>
            <w:vAlign w:val="bottom"/>
          </w:tcPr>
          <w:p w:rsidR="007110FB" w:rsidRDefault="007110FB" w:rsidP="00E50095">
            <w:pPr>
              <w:spacing w:line="0" w:lineRule="atLeast"/>
              <w:rPr>
                <w:rFonts w:ascii="Times New Roman" w:eastAsia="Times New Roman" w:hAnsi="Times New Roman"/>
                <w:sz w:val="4"/>
              </w:rPr>
            </w:pPr>
          </w:p>
        </w:tc>
        <w:tc>
          <w:tcPr>
            <w:tcW w:w="1780" w:type="dxa"/>
            <w:shd w:val="clear" w:color="auto" w:fill="auto"/>
            <w:vAlign w:val="bottom"/>
          </w:tcPr>
          <w:p w:rsidR="007110FB" w:rsidRDefault="007110FB" w:rsidP="00E50095">
            <w:pPr>
              <w:spacing w:line="0" w:lineRule="atLeast"/>
              <w:rPr>
                <w:rFonts w:ascii="Times New Roman" w:eastAsia="Times New Roman" w:hAnsi="Times New Roman"/>
                <w:sz w:val="4"/>
              </w:rPr>
            </w:pPr>
          </w:p>
        </w:tc>
        <w:tc>
          <w:tcPr>
            <w:tcW w:w="2460" w:type="dxa"/>
            <w:shd w:val="clear" w:color="auto" w:fill="auto"/>
            <w:vAlign w:val="bottom"/>
          </w:tcPr>
          <w:p w:rsidR="007110FB" w:rsidRDefault="007110FB" w:rsidP="00E50095">
            <w:pPr>
              <w:spacing w:line="0" w:lineRule="atLeast"/>
              <w:rPr>
                <w:rFonts w:ascii="Times New Roman" w:eastAsia="Times New Roman" w:hAnsi="Times New Roman"/>
                <w:sz w:val="4"/>
              </w:rPr>
            </w:pPr>
          </w:p>
        </w:tc>
      </w:tr>
      <w:tr w:rsidR="007110FB" w:rsidTr="007110FB">
        <w:trPr>
          <w:trHeight w:val="258"/>
        </w:trPr>
        <w:tc>
          <w:tcPr>
            <w:tcW w:w="1040" w:type="dxa"/>
            <w:shd w:val="clear" w:color="auto" w:fill="auto"/>
            <w:vAlign w:val="bottom"/>
          </w:tcPr>
          <w:p w:rsidR="007110FB" w:rsidRDefault="007110FB" w:rsidP="00E50095">
            <w:pPr>
              <w:spacing w:line="258" w:lineRule="exact"/>
              <w:ind w:right="480"/>
              <w:jc w:val="right"/>
              <w:rPr>
                <w:rFonts w:ascii="Times New Roman" w:eastAsia="Times New Roman" w:hAnsi="Times New Roman"/>
                <w:sz w:val="24"/>
              </w:rPr>
            </w:pPr>
            <w:r>
              <w:rPr>
                <w:rFonts w:ascii="Times New Roman" w:eastAsia="Times New Roman" w:hAnsi="Times New Roman"/>
                <w:sz w:val="24"/>
              </w:rPr>
              <w:t>4</w:t>
            </w:r>
          </w:p>
        </w:tc>
        <w:tc>
          <w:tcPr>
            <w:tcW w:w="2020" w:type="dxa"/>
            <w:shd w:val="clear" w:color="auto" w:fill="auto"/>
            <w:vAlign w:val="bottom"/>
          </w:tcPr>
          <w:p w:rsidR="007110FB" w:rsidRDefault="007110FB" w:rsidP="00E50095">
            <w:pPr>
              <w:spacing w:line="258" w:lineRule="exact"/>
              <w:ind w:left="540"/>
              <w:rPr>
                <w:rFonts w:ascii="Times New Roman" w:eastAsia="Times New Roman" w:hAnsi="Times New Roman"/>
                <w:sz w:val="24"/>
              </w:rPr>
            </w:pPr>
            <w:r>
              <w:rPr>
                <w:rFonts w:ascii="Times New Roman" w:eastAsia="Times New Roman" w:hAnsi="Times New Roman"/>
                <w:sz w:val="24"/>
              </w:rPr>
              <w:t>Non Eselon</w:t>
            </w:r>
          </w:p>
        </w:tc>
        <w:tc>
          <w:tcPr>
            <w:tcW w:w="1780" w:type="dxa"/>
            <w:shd w:val="clear" w:color="auto" w:fill="auto"/>
            <w:vAlign w:val="bottom"/>
          </w:tcPr>
          <w:p w:rsidR="007110FB" w:rsidRDefault="007110FB" w:rsidP="00E50095">
            <w:pPr>
              <w:spacing w:line="258" w:lineRule="exact"/>
              <w:ind w:right="260"/>
              <w:jc w:val="center"/>
              <w:rPr>
                <w:rFonts w:ascii="Times New Roman" w:eastAsia="Times New Roman" w:hAnsi="Times New Roman"/>
                <w:w w:val="99"/>
                <w:sz w:val="24"/>
              </w:rPr>
            </w:pPr>
            <w:r>
              <w:rPr>
                <w:rFonts w:ascii="Times New Roman" w:eastAsia="Times New Roman" w:hAnsi="Times New Roman"/>
                <w:w w:val="99"/>
                <w:sz w:val="24"/>
              </w:rPr>
              <w:t>16</w:t>
            </w:r>
          </w:p>
        </w:tc>
        <w:tc>
          <w:tcPr>
            <w:tcW w:w="2460" w:type="dxa"/>
            <w:shd w:val="clear" w:color="auto" w:fill="auto"/>
            <w:vAlign w:val="bottom"/>
          </w:tcPr>
          <w:p w:rsidR="007110FB" w:rsidRDefault="007110FB" w:rsidP="00E50095">
            <w:pPr>
              <w:spacing w:line="258" w:lineRule="exact"/>
              <w:ind w:right="280"/>
              <w:jc w:val="center"/>
              <w:rPr>
                <w:rFonts w:ascii="Times New Roman" w:eastAsia="Times New Roman" w:hAnsi="Times New Roman"/>
                <w:w w:val="99"/>
                <w:sz w:val="24"/>
              </w:rPr>
            </w:pPr>
            <w:r>
              <w:rPr>
                <w:rFonts w:ascii="Times New Roman" w:eastAsia="Times New Roman" w:hAnsi="Times New Roman"/>
                <w:w w:val="99"/>
                <w:sz w:val="24"/>
              </w:rPr>
              <w:t>7,85</w:t>
            </w:r>
          </w:p>
        </w:tc>
      </w:tr>
      <w:tr w:rsidR="007110FB" w:rsidTr="007110FB">
        <w:trPr>
          <w:trHeight w:val="51"/>
        </w:trPr>
        <w:tc>
          <w:tcPr>
            <w:tcW w:w="1040" w:type="dxa"/>
            <w:shd w:val="clear" w:color="auto" w:fill="auto"/>
            <w:vAlign w:val="bottom"/>
          </w:tcPr>
          <w:p w:rsidR="007110FB" w:rsidRDefault="007110FB" w:rsidP="00E50095">
            <w:pPr>
              <w:spacing w:line="0" w:lineRule="atLeast"/>
              <w:rPr>
                <w:rFonts w:ascii="Times New Roman" w:eastAsia="Times New Roman" w:hAnsi="Times New Roman"/>
                <w:sz w:val="4"/>
              </w:rPr>
            </w:pPr>
          </w:p>
        </w:tc>
        <w:tc>
          <w:tcPr>
            <w:tcW w:w="2020" w:type="dxa"/>
            <w:shd w:val="clear" w:color="auto" w:fill="auto"/>
            <w:vAlign w:val="bottom"/>
          </w:tcPr>
          <w:p w:rsidR="007110FB" w:rsidRDefault="007110FB" w:rsidP="00E50095">
            <w:pPr>
              <w:spacing w:line="0" w:lineRule="atLeast"/>
              <w:rPr>
                <w:rFonts w:ascii="Times New Roman" w:eastAsia="Times New Roman" w:hAnsi="Times New Roman"/>
                <w:sz w:val="4"/>
              </w:rPr>
            </w:pPr>
          </w:p>
        </w:tc>
        <w:tc>
          <w:tcPr>
            <w:tcW w:w="1780" w:type="dxa"/>
            <w:shd w:val="clear" w:color="auto" w:fill="auto"/>
            <w:vAlign w:val="bottom"/>
          </w:tcPr>
          <w:p w:rsidR="007110FB" w:rsidRDefault="007110FB" w:rsidP="00E50095">
            <w:pPr>
              <w:spacing w:line="0" w:lineRule="atLeast"/>
              <w:rPr>
                <w:rFonts w:ascii="Times New Roman" w:eastAsia="Times New Roman" w:hAnsi="Times New Roman"/>
                <w:sz w:val="4"/>
              </w:rPr>
            </w:pPr>
          </w:p>
        </w:tc>
        <w:tc>
          <w:tcPr>
            <w:tcW w:w="2460" w:type="dxa"/>
            <w:shd w:val="clear" w:color="auto" w:fill="auto"/>
            <w:vAlign w:val="bottom"/>
          </w:tcPr>
          <w:p w:rsidR="007110FB" w:rsidRDefault="007110FB" w:rsidP="00E50095">
            <w:pPr>
              <w:spacing w:line="0" w:lineRule="atLeast"/>
              <w:rPr>
                <w:rFonts w:ascii="Times New Roman" w:eastAsia="Times New Roman" w:hAnsi="Times New Roman"/>
                <w:sz w:val="4"/>
              </w:rPr>
            </w:pPr>
          </w:p>
        </w:tc>
      </w:tr>
      <w:tr w:rsidR="007110FB" w:rsidTr="007110FB">
        <w:trPr>
          <w:trHeight w:val="258"/>
        </w:trPr>
        <w:tc>
          <w:tcPr>
            <w:tcW w:w="1040" w:type="dxa"/>
            <w:shd w:val="clear" w:color="auto" w:fill="auto"/>
            <w:vAlign w:val="bottom"/>
          </w:tcPr>
          <w:p w:rsidR="007110FB" w:rsidRDefault="007110FB" w:rsidP="00E50095">
            <w:pPr>
              <w:spacing w:line="258" w:lineRule="exact"/>
              <w:ind w:right="480"/>
              <w:jc w:val="right"/>
              <w:rPr>
                <w:rFonts w:ascii="Times New Roman" w:eastAsia="Times New Roman" w:hAnsi="Times New Roman"/>
                <w:sz w:val="24"/>
              </w:rPr>
            </w:pPr>
            <w:r>
              <w:rPr>
                <w:rFonts w:ascii="Times New Roman" w:eastAsia="Times New Roman" w:hAnsi="Times New Roman"/>
                <w:sz w:val="24"/>
              </w:rPr>
              <w:t>5</w:t>
            </w:r>
          </w:p>
        </w:tc>
        <w:tc>
          <w:tcPr>
            <w:tcW w:w="2020" w:type="dxa"/>
            <w:shd w:val="clear" w:color="auto" w:fill="auto"/>
            <w:vAlign w:val="bottom"/>
          </w:tcPr>
          <w:p w:rsidR="007110FB" w:rsidRDefault="007110FB" w:rsidP="00E50095">
            <w:pPr>
              <w:spacing w:line="258" w:lineRule="exact"/>
              <w:ind w:left="540"/>
              <w:rPr>
                <w:rFonts w:ascii="Times New Roman" w:eastAsia="Times New Roman" w:hAnsi="Times New Roman"/>
                <w:sz w:val="24"/>
              </w:rPr>
            </w:pPr>
            <w:r>
              <w:rPr>
                <w:rFonts w:ascii="Times New Roman" w:eastAsia="Times New Roman" w:hAnsi="Times New Roman"/>
                <w:sz w:val="24"/>
              </w:rPr>
              <w:t>TK2D/Honor</w:t>
            </w:r>
          </w:p>
        </w:tc>
        <w:tc>
          <w:tcPr>
            <w:tcW w:w="1780" w:type="dxa"/>
            <w:shd w:val="clear" w:color="auto" w:fill="auto"/>
            <w:vAlign w:val="bottom"/>
          </w:tcPr>
          <w:p w:rsidR="007110FB" w:rsidRDefault="007110FB" w:rsidP="00E50095">
            <w:pPr>
              <w:spacing w:line="258" w:lineRule="exact"/>
              <w:ind w:right="260"/>
              <w:jc w:val="center"/>
              <w:rPr>
                <w:rFonts w:ascii="Times New Roman" w:eastAsia="Times New Roman" w:hAnsi="Times New Roman"/>
                <w:w w:val="99"/>
                <w:sz w:val="24"/>
              </w:rPr>
            </w:pPr>
            <w:r>
              <w:rPr>
                <w:rFonts w:ascii="Times New Roman" w:eastAsia="Times New Roman" w:hAnsi="Times New Roman"/>
                <w:w w:val="99"/>
                <w:sz w:val="24"/>
              </w:rPr>
              <w:t>182</w:t>
            </w:r>
          </w:p>
        </w:tc>
        <w:tc>
          <w:tcPr>
            <w:tcW w:w="2460" w:type="dxa"/>
            <w:shd w:val="clear" w:color="auto" w:fill="auto"/>
            <w:vAlign w:val="bottom"/>
          </w:tcPr>
          <w:p w:rsidR="007110FB" w:rsidRDefault="007110FB" w:rsidP="00E50095">
            <w:pPr>
              <w:spacing w:line="258" w:lineRule="exact"/>
              <w:ind w:right="1120"/>
              <w:jc w:val="right"/>
              <w:rPr>
                <w:rFonts w:ascii="Times New Roman" w:eastAsia="Times New Roman" w:hAnsi="Times New Roman"/>
                <w:sz w:val="24"/>
              </w:rPr>
            </w:pPr>
            <w:r>
              <w:rPr>
                <w:rFonts w:ascii="Times New Roman" w:eastAsia="Times New Roman" w:hAnsi="Times New Roman"/>
                <w:sz w:val="24"/>
              </w:rPr>
              <w:t>89,21</w:t>
            </w:r>
          </w:p>
        </w:tc>
      </w:tr>
      <w:tr w:rsidR="007110FB" w:rsidTr="007110FB">
        <w:trPr>
          <w:trHeight w:val="48"/>
        </w:trPr>
        <w:tc>
          <w:tcPr>
            <w:tcW w:w="1040" w:type="dxa"/>
            <w:shd w:val="clear" w:color="auto" w:fill="auto"/>
            <w:vAlign w:val="bottom"/>
          </w:tcPr>
          <w:p w:rsidR="007110FB" w:rsidRDefault="007110FB" w:rsidP="00E50095">
            <w:pPr>
              <w:spacing w:line="0" w:lineRule="atLeast"/>
              <w:rPr>
                <w:rFonts w:ascii="Times New Roman" w:eastAsia="Times New Roman" w:hAnsi="Times New Roman"/>
                <w:sz w:val="4"/>
              </w:rPr>
            </w:pPr>
          </w:p>
        </w:tc>
        <w:tc>
          <w:tcPr>
            <w:tcW w:w="2020" w:type="dxa"/>
            <w:shd w:val="clear" w:color="auto" w:fill="auto"/>
            <w:vAlign w:val="bottom"/>
          </w:tcPr>
          <w:p w:rsidR="007110FB" w:rsidRDefault="007110FB" w:rsidP="00E50095">
            <w:pPr>
              <w:spacing w:line="0" w:lineRule="atLeast"/>
              <w:rPr>
                <w:rFonts w:ascii="Times New Roman" w:eastAsia="Times New Roman" w:hAnsi="Times New Roman"/>
                <w:sz w:val="4"/>
              </w:rPr>
            </w:pPr>
          </w:p>
        </w:tc>
        <w:tc>
          <w:tcPr>
            <w:tcW w:w="1780" w:type="dxa"/>
            <w:shd w:val="clear" w:color="auto" w:fill="auto"/>
            <w:vAlign w:val="bottom"/>
          </w:tcPr>
          <w:p w:rsidR="007110FB" w:rsidRDefault="007110FB" w:rsidP="00E50095">
            <w:pPr>
              <w:spacing w:line="0" w:lineRule="atLeast"/>
              <w:rPr>
                <w:rFonts w:ascii="Times New Roman" w:eastAsia="Times New Roman" w:hAnsi="Times New Roman"/>
                <w:sz w:val="4"/>
              </w:rPr>
            </w:pPr>
          </w:p>
        </w:tc>
        <w:tc>
          <w:tcPr>
            <w:tcW w:w="2460" w:type="dxa"/>
            <w:shd w:val="clear" w:color="auto" w:fill="auto"/>
            <w:vAlign w:val="bottom"/>
          </w:tcPr>
          <w:p w:rsidR="007110FB" w:rsidRDefault="007110FB" w:rsidP="00E50095">
            <w:pPr>
              <w:spacing w:line="0" w:lineRule="atLeast"/>
              <w:rPr>
                <w:rFonts w:ascii="Times New Roman" w:eastAsia="Times New Roman" w:hAnsi="Times New Roman"/>
                <w:sz w:val="4"/>
              </w:rPr>
            </w:pPr>
          </w:p>
        </w:tc>
      </w:tr>
      <w:tr w:rsidR="007110FB" w:rsidTr="007110FB">
        <w:trPr>
          <w:trHeight w:val="263"/>
        </w:trPr>
        <w:tc>
          <w:tcPr>
            <w:tcW w:w="1040" w:type="dxa"/>
            <w:shd w:val="clear" w:color="auto" w:fill="auto"/>
            <w:vAlign w:val="bottom"/>
          </w:tcPr>
          <w:p w:rsidR="007110FB" w:rsidRDefault="007110FB" w:rsidP="00E50095">
            <w:pPr>
              <w:spacing w:line="0" w:lineRule="atLeast"/>
              <w:rPr>
                <w:rFonts w:ascii="Times New Roman" w:eastAsia="Times New Roman" w:hAnsi="Times New Roman"/>
              </w:rPr>
            </w:pPr>
          </w:p>
        </w:tc>
        <w:tc>
          <w:tcPr>
            <w:tcW w:w="2020" w:type="dxa"/>
            <w:shd w:val="clear" w:color="auto" w:fill="auto"/>
            <w:vAlign w:val="bottom"/>
          </w:tcPr>
          <w:p w:rsidR="007110FB" w:rsidRDefault="007110FB" w:rsidP="00E50095">
            <w:pPr>
              <w:spacing w:line="263" w:lineRule="exact"/>
              <w:ind w:left="360"/>
              <w:rPr>
                <w:rFonts w:ascii="Times New Roman" w:eastAsia="Times New Roman" w:hAnsi="Times New Roman"/>
                <w:b/>
                <w:sz w:val="24"/>
              </w:rPr>
            </w:pPr>
            <w:r>
              <w:rPr>
                <w:rFonts w:ascii="Times New Roman" w:eastAsia="Times New Roman" w:hAnsi="Times New Roman"/>
                <w:b/>
                <w:sz w:val="24"/>
              </w:rPr>
              <w:t>JUMLAH</w:t>
            </w:r>
          </w:p>
        </w:tc>
        <w:tc>
          <w:tcPr>
            <w:tcW w:w="1780" w:type="dxa"/>
            <w:shd w:val="clear" w:color="auto" w:fill="auto"/>
            <w:vAlign w:val="bottom"/>
          </w:tcPr>
          <w:p w:rsidR="007110FB" w:rsidRDefault="007110FB" w:rsidP="00E50095">
            <w:pPr>
              <w:spacing w:line="263" w:lineRule="exact"/>
              <w:ind w:right="260"/>
              <w:jc w:val="center"/>
              <w:rPr>
                <w:rFonts w:ascii="Times New Roman" w:eastAsia="Times New Roman" w:hAnsi="Times New Roman"/>
                <w:b/>
                <w:w w:val="99"/>
                <w:sz w:val="24"/>
              </w:rPr>
            </w:pPr>
            <w:r>
              <w:rPr>
                <w:rFonts w:ascii="Times New Roman" w:eastAsia="Times New Roman" w:hAnsi="Times New Roman"/>
                <w:b/>
                <w:w w:val="99"/>
                <w:sz w:val="24"/>
              </w:rPr>
              <w:t>204</w:t>
            </w:r>
          </w:p>
        </w:tc>
        <w:tc>
          <w:tcPr>
            <w:tcW w:w="2460" w:type="dxa"/>
            <w:shd w:val="clear" w:color="auto" w:fill="auto"/>
            <w:vAlign w:val="bottom"/>
          </w:tcPr>
          <w:p w:rsidR="007110FB" w:rsidRDefault="007110FB" w:rsidP="00E50095">
            <w:pPr>
              <w:spacing w:line="263" w:lineRule="exact"/>
              <w:ind w:right="1120"/>
              <w:jc w:val="right"/>
              <w:rPr>
                <w:rFonts w:ascii="Times New Roman" w:eastAsia="Times New Roman" w:hAnsi="Times New Roman"/>
                <w:b/>
                <w:sz w:val="24"/>
              </w:rPr>
            </w:pPr>
            <w:r>
              <w:rPr>
                <w:rFonts w:ascii="Times New Roman" w:eastAsia="Times New Roman" w:hAnsi="Times New Roman"/>
                <w:b/>
                <w:sz w:val="24"/>
              </w:rPr>
              <w:t>100,00</w:t>
            </w:r>
          </w:p>
        </w:tc>
      </w:tr>
    </w:tbl>
    <w:p w:rsidR="007110FB" w:rsidRDefault="007110FB" w:rsidP="00071F6B">
      <w:pPr>
        <w:spacing w:line="469" w:lineRule="auto"/>
        <w:ind w:left="1120" w:right="266"/>
        <w:jc w:val="both"/>
        <w:rPr>
          <w:rFonts w:ascii="Times New Roman" w:eastAsia="Times New Roman" w:hAnsi="Times New Roman"/>
          <w:b/>
          <w:sz w:val="24"/>
        </w:rPr>
        <w:sectPr w:rsidR="007110FB" w:rsidSect="007110FB">
          <w:type w:val="continuous"/>
          <w:pgSz w:w="11900" w:h="16838"/>
          <w:pgMar w:top="1122" w:right="1440" w:bottom="1440" w:left="1440" w:header="0" w:footer="0" w:gutter="0"/>
          <w:cols w:space="0"/>
          <w:docGrid w:linePitch="360"/>
        </w:sectPr>
      </w:pPr>
    </w:p>
    <w:p w:rsidR="007110FB" w:rsidRPr="007110FB" w:rsidRDefault="007110FB" w:rsidP="00071F6B">
      <w:pPr>
        <w:spacing w:line="469" w:lineRule="auto"/>
        <w:ind w:left="1120" w:right="266"/>
        <w:jc w:val="both"/>
        <w:rPr>
          <w:rFonts w:ascii="Times New Roman" w:eastAsia="Times New Roman" w:hAnsi="Times New Roman"/>
          <w:b/>
          <w:sz w:val="24"/>
        </w:rPr>
      </w:pPr>
    </w:p>
    <w:p w:rsidR="001153C8" w:rsidRDefault="001153C8" w:rsidP="00071F6B">
      <w:pPr>
        <w:spacing w:line="469" w:lineRule="auto"/>
        <w:ind w:left="1120" w:right="266"/>
        <w:jc w:val="both"/>
        <w:rPr>
          <w:rFonts w:ascii="Times New Roman" w:eastAsia="Times New Roman" w:hAnsi="Times New Roman"/>
          <w:sz w:val="24"/>
        </w:rPr>
      </w:pPr>
    </w:p>
    <w:p w:rsidR="007110FB" w:rsidRDefault="007110FB" w:rsidP="00071F6B">
      <w:pPr>
        <w:spacing w:line="469" w:lineRule="auto"/>
        <w:ind w:left="1120" w:right="266"/>
        <w:jc w:val="both"/>
        <w:rPr>
          <w:rFonts w:ascii="Times New Roman" w:eastAsia="Times New Roman" w:hAnsi="Times New Roman"/>
          <w:sz w:val="24"/>
        </w:rPr>
        <w:sectPr w:rsidR="007110FB" w:rsidSect="00071F6B">
          <w:type w:val="continuous"/>
          <w:pgSz w:w="11900" w:h="16838"/>
          <w:pgMar w:top="1122" w:right="1440" w:bottom="1440" w:left="1440" w:header="0" w:footer="0" w:gutter="0"/>
          <w:cols w:num="2" w:space="0"/>
          <w:docGrid w:linePitch="360"/>
        </w:sectPr>
      </w:pPr>
    </w:p>
    <w:p w:rsidR="007110FB" w:rsidRDefault="007110FB" w:rsidP="007110FB">
      <w:pPr>
        <w:tabs>
          <w:tab w:val="left" w:pos="1380"/>
        </w:tabs>
        <w:spacing w:line="0" w:lineRule="atLeast"/>
        <w:ind w:left="820"/>
        <w:rPr>
          <w:rFonts w:ascii="Times New Roman" w:eastAsia="Times New Roman" w:hAnsi="Times New Roman"/>
          <w:b/>
          <w:sz w:val="23"/>
        </w:rPr>
      </w:pPr>
      <w:r>
        <w:rPr>
          <w:rFonts w:ascii="Times New Roman" w:eastAsia="Times New Roman" w:hAnsi="Times New Roman"/>
          <w:b/>
          <w:sz w:val="24"/>
        </w:rPr>
        <w:t>4.2.</w:t>
      </w:r>
      <w:r>
        <w:rPr>
          <w:rFonts w:ascii="Times New Roman" w:eastAsia="Times New Roman" w:hAnsi="Times New Roman"/>
        </w:rPr>
        <w:tab/>
      </w:r>
      <w:r>
        <w:rPr>
          <w:rFonts w:ascii="Times New Roman" w:eastAsia="Times New Roman" w:hAnsi="Times New Roman"/>
          <w:b/>
          <w:sz w:val="23"/>
        </w:rPr>
        <w:t>Hasil Penelitian dan Pembahasan</w:t>
      </w:r>
    </w:p>
    <w:p w:rsidR="007110FB" w:rsidRDefault="007110FB" w:rsidP="007110FB">
      <w:pPr>
        <w:spacing w:line="276" w:lineRule="exact"/>
        <w:rPr>
          <w:rFonts w:ascii="Times New Roman" w:eastAsia="Times New Roman" w:hAnsi="Times New Roman"/>
        </w:rPr>
      </w:pPr>
    </w:p>
    <w:p w:rsidR="007110FB" w:rsidRDefault="007110FB" w:rsidP="007110FB">
      <w:pPr>
        <w:spacing w:line="0" w:lineRule="atLeast"/>
        <w:ind w:left="1260"/>
        <w:rPr>
          <w:rFonts w:ascii="Times New Roman" w:eastAsia="Times New Roman" w:hAnsi="Times New Roman"/>
          <w:b/>
          <w:sz w:val="24"/>
        </w:rPr>
      </w:pPr>
      <w:r>
        <w:rPr>
          <w:rFonts w:ascii="Times New Roman" w:eastAsia="Times New Roman" w:hAnsi="Times New Roman"/>
          <w:b/>
          <w:sz w:val="24"/>
        </w:rPr>
        <w:t>4.2.1 Hasil Penelitian</w:t>
      </w:r>
    </w:p>
    <w:p w:rsidR="007110FB" w:rsidRDefault="007110FB" w:rsidP="007110FB">
      <w:pPr>
        <w:spacing w:line="283" w:lineRule="exact"/>
        <w:rPr>
          <w:rFonts w:ascii="Times New Roman" w:eastAsia="Times New Roman" w:hAnsi="Times New Roman"/>
        </w:rPr>
      </w:pPr>
    </w:p>
    <w:p w:rsidR="007110FB" w:rsidRDefault="007110FB" w:rsidP="007110FB">
      <w:pPr>
        <w:spacing w:line="478" w:lineRule="auto"/>
        <w:ind w:left="820" w:right="266" w:firstLine="720"/>
        <w:jc w:val="both"/>
        <w:rPr>
          <w:rFonts w:ascii="Times New Roman" w:eastAsia="Times New Roman" w:hAnsi="Times New Roman"/>
          <w:sz w:val="24"/>
        </w:rPr>
      </w:pPr>
      <w:r>
        <w:rPr>
          <w:rFonts w:ascii="Times New Roman" w:eastAsia="Times New Roman" w:hAnsi="Times New Roman"/>
          <w:sz w:val="24"/>
        </w:rPr>
        <w:t xml:space="preserve">Undang-Undang Republik Indonesia Nomor 43 Tahun 2009 Tentang Kearsipan menyatakan bahwa Arsip adalah rekaman kegiatan atau peristiwa dalam berbagai bentuk dan media sesuai dengan perkembangan teknologi informasi dan komunikasi yang </w:t>
      </w:r>
      <w:r>
        <w:rPr>
          <w:rFonts w:ascii="Times New Roman" w:eastAsia="Times New Roman" w:hAnsi="Times New Roman"/>
          <w:sz w:val="24"/>
        </w:rPr>
        <w:t>dibuat dan diterima oleh lembaga negara, pemerintahan daerah, lembaga, organisasi politik, organisasi kemasyarakatan, dan perseorangan dalam pelaksanaan kehidupan bermasyarakat, berbangsa, dan bernegara.</w:t>
      </w:r>
    </w:p>
    <w:p w:rsidR="007110FB" w:rsidRDefault="007110FB" w:rsidP="007110FB">
      <w:pPr>
        <w:spacing w:line="15" w:lineRule="exact"/>
        <w:rPr>
          <w:rFonts w:ascii="Times New Roman" w:eastAsia="Times New Roman" w:hAnsi="Times New Roman"/>
        </w:rPr>
      </w:pPr>
    </w:p>
    <w:p w:rsidR="007110FB" w:rsidRDefault="007110FB" w:rsidP="007110FB">
      <w:pPr>
        <w:spacing w:line="476" w:lineRule="auto"/>
        <w:ind w:left="820" w:right="266" w:firstLine="660"/>
        <w:jc w:val="both"/>
        <w:rPr>
          <w:rFonts w:ascii="Times New Roman" w:eastAsia="Times New Roman" w:hAnsi="Times New Roman"/>
          <w:sz w:val="24"/>
        </w:rPr>
      </w:pPr>
      <w:r>
        <w:rPr>
          <w:rFonts w:ascii="Times New Roman" w:eastAsia="Times New Roman" w:hAnsi="Times New Roman"/>
          <w:sz w:val="24"/>
        </w:rPr>
        <w:t xml:space="preserve">Pada bagian ini peneliti akan menguraikan secara utuh semua data yang telah peneliti </w:t>
      </w:r>
      <w:r>
        <w:rPr>
          <w:rFonts w:ascii="Times New Roman" w:eastAsia="Times New Roman" w:hAnsi="Times New Roman"/>
          <w:sz w:val="24"/>
        </w:rPr>
        <w:lastRenderedPageBreak/>
        <w:t xml:space="preserve">kumpulkan selama penelitian, yaitu sejak bulan Desember Tahun 2019 </w:t>
      </w:r>
    </w:p>
    <w:p w:rsidR="007110FB" w:rsidRDefault="007110FB" w:rsidP="007110FB">
      <w:pPr>
        <w:spacing w:line="476" w:lineRule="auto"/>
        <w:ind w:left="820" w:right="266"/>
        <w:jc w:val="both"/>
        <w:rPr>
          <w:rFonts w:ascii="Times New Roman" w:eastAsia="Times New Roman" w:hAnsi="Times New Roman"/>
          <w:sz w:val="24"/>
        </w:rPr>
        <w:sectPr w:rsidR="007110FB" w:rsidSect="007110FB">
          <w:type w:val="continuous"/>
          <w:pgSz w:w="11900" w:h="16838"/>
          <w:pgMar w:top="1122" w:right="1440" w:bottom="1108" w:left="1440" w:header="0" w:footer="0" w:gutter="0"/>
          <w:cols w:num="2" w:space="0"/>
          <w:docGrid w:linePitch="360"/>
        </w:sectPr>
      </w:pPr>
      <w:r>
        <w:rPr>
          <w:rFonts w:ascii="Times New Roman" w:eastAsia="Times New Roman" w:hAnsi="Times New Roman"/>
          <w:sz w:val="24"/>
        </w:rPr>
        <w:t>hingga Maret 2020. Data yang telah dikumpulkan ini merupakan bahan yang akan dibahas pada bagian berikutnya. Agar hasil pene</w:t>
      </w:r>
      <w:r w:rsidR="002B1D8A">
        <w:rPr>
          <w:rFonts w:ascii="Times New Roman" w:eastAsia="Times New Roman" w:hAnsi="Times New Roman"/>
          <w:sz w:val="24"/>
        </w:rPr>
        <w:t>litian ini sejalan denga</w:t>
      </w:r>
    </w:p>
    <w:p w:rsidR="007110FB" w:rsidRDefault="007110FB" w:rsidP="002B1D8A">
      <w:pPr>
        <w:spacing w:line="478" w:lineRule="auto"/>
        <w:ind w:right="266"/>
        <w:jc w:val="both"/>
        <w:rPr>
          <w:rFonts w:ascii="Times New Roman" w:eastAsia="Times New Roman" w:hAnsi="Times New Roman"/>
          <w:sz w:val="24"/>
        </w:rPr>
      </w:pPr>
      <w:bookmarkStart w:id="3" w:name="page46"/>
      <w:bookmarkEnd w:id="3"/>
      <w:r>
        <w:rPr>
          <w:rFonts w:ascii="Times New Roman" w:eastAsia="Times New Roman" w:hAnsi="Times New Roman"/>
          <w:sz w:val="24"/>
        </w:rPr>
        <w:lastRenderedPageBreak/>
        <w:t>definisi konsepsional dan pada akhirnya dapat mencapai tujuan dilakukannya penelitian, maka dalam uraian ini akan peneliti bagi ke dalam tema yang sesuai dengan fokus penelitian. Yaitu kinerja penataan dan penyimpanan yang meliputi prosedur permulaan arsip, Prosedur Penyimpanan arsip,Pemeliharaan dan penataan arsip, Pemindahan dan Penyusutan arsip. Serta faktor yang mendukung dan faktor yang menghambat kinerja penataan arsip di Bagian Umum Dan kepegawaian Kantor Pekerjaan Umum Kabupaten Mahakam Ulu.</w:t>
      </w:r>
    </w:p>
    <w:p w:rsidR="007110FB" w:rsidRDefault="007110FB" w:rsidP="007110FB">
      <w:pPr>
        <w:spacing w:line="17" w:lineRule="exact"/>
        <w:rPr>
          <w:rFonts w:ascii="Times New Roman" w:eastAsia="Times New Roman" w:hAnsi="Times New Roman"/>
        </w:rPr>
      </w:pPr>
    </w:p>
    <w:p w:rsidR="007110FB" w:rsidRDefault="007110FB" w:rsidP="007110FB">
      <w:pPr>
        <w:spacing w:line="477" w:lineRule="auto"/>
        <w:ind w:left="820" w:right="266" w:firstLine="852"/>
        <w:jc w:val="both"/>
        <w:rPr>
          <w:rFonts w:ascii="Times New Roman" w:eastAsia="Times New Roman" w:hAnsi="Times New Roman"/>
          <w:sz w:val="24"/>
        </w:rPr>
      </w:pPr>
      <w:r>
        <w:rPr>
          <w:rFonts w:ascii="Times New Roman" w:eastAsia="Times New Roman" w:hAnsi="Times New Roman"/>
          <w:sz w:val="24"/>
        </w:rPr>
        <w:t xml:space="preserve">Ada tiga tema sentral dimensi kinerja yang peneliti temukan pada penelitian tentang penataan dan penyimpanan arsip.Tema pertama berkaitan Berikut peneliti uraikan hasil penelitian berdasarkan Penataan arsip terdiri dari beberapa tahap antara lain: (a) Prosedur permulaan arsip, (b) Prosedur penyimpanan arsip (c) pemeliharaan dan </w:t>
      </w:r>
      <w:r>
        <w:rPr>
          <w:rFonts w:ascii="Times New Roman" w:eastAsia="Times New Roman" w:hAnsi="Times New Roman"/>
          <w:sz w:val="24"/>
        </w:rPr>
        <w:t>perawatan arsip, (d) pemindahan dan penyusutan arsip.</w:t>
      </w:r>
    </w:p>
    <w:p w:rsidR="007110FB" w:rsidRDefault="007110FB" w:rsidP="007110FB">
      <w:pPr>
        <w:spacing w:line="9" w:lineRule="exact"/>
        <w:rPr>
          <w:rFonts w:ascii="Times New Roman" w:eastAsia="Times New Roman" w:hAnsi="Times New Roman"/>
        </w:rPr>
      </w:pPr>
    </w:p>
    <w:p w:rsidR="007110FB" w:rsidRDefault="007110FB" w:rsidP="007110FB">
      <w:pPr>
        <w:spacing w:line="0" w:lineRule="atLeast"/>
        <w:ind w:left="1680"/>
        <w:rPr>
          <w:rFonts w:ascii="Times New Roman" w:eastAsia="Times New Roman" w:hAnsi="Times New Roman"/>
          <w:sz w:val="24"/>
        </w:rPr>
      </w:pPr>
      <w:r>
        <w:rPr>
          <w:rFonts w:ascii="Times New Roman" w:eastAsia="Times New Roman" w:hAnsi="Times New Roman"/>
          <w:sz w:val="24"/>
        </w:rPr>
        <w:t>Pelaksanaan penataan arsip di sebagai berikut :</w:t>
      </w:r>
    </w:p>
    <w:p w:rsidR="007110FB" w:rsidRDefault="007110FB" w:rsidP="007110FB">
      <w:pPr>
        <w:spacing w:line="281" w:lineRule="exact"/>
        <w:rPr>
          <w:rFonts w:ascii="Times New Roman" w:eastAsia="Times New Roman" w:hAnsi="Times New Roman"/>
        </w:rPr>
      </w:pPr>
    </w:p>
    <w:p w:rsidR="007110FB" w:rsidRDefault="007110FB" w:rsidP="007110FB">
      <w:pPr>
        <w:spacing w:line="0" w:lineRule="atLeast"/>
        <w:ind w:left="820"/>
        <w:rPr>
          <w:rFonts w:ascii="Times New Roman" w:eastAsia="Times New Roman" w:hAnsi="Times New Roman"/>
          <w:b/>
          <w:sz w:val="24"/>
        </w:rPr>
      </w:pPr>
      <w:r>
        <w:rPr>
          <w:rFonts w:ascii="Times New Roman" w:eastAsia="Times New Roman" w:hAnsi="Times New Roman"/>
          <w:b/>
          <w:sz w:val="24"/>
        </w:rPr>
        <w:t>4.2.1.1 Prosedur Permulaan Arsip</w:t>
      </w:r>
    </w:p>
    <w:p w:rsidR="007110FB" w:rsidRDefault="007110FB" w:rsidP="007110FB">
      <w:pPr>
        <w:spacing w:line="276" w:lineRule="exact"/>
        <w:rPr>
          <w:rFonts w:ascii="Times New Roman" w:eastAsia="Times New Roman" w:hAnsi="Times New Roman"/>
        </w:rPr>
      </w:pPr>
    </w:p>
    <w:p w:rsidR="007110FB" w:rsidRDefault="007110FB" w:rsidP="007110FB">
      <w:pPr>
        <w:spacing w:line="0" w:lineRule="atLeast"/>
        <w:ind w:left="1120"/>
        <w:rPr>
          <w:rFonts w:ascii="Times New Roman" w:eastAsia="Times New Roman" w:hAnsi="Times New Roman"/>
          <w:b/>
          <w:sz w:val="24"/>
        </w:rPr>
      </w:pPr>
      <w:r>
        <w:rPr>
          <w:rFonts w:ascii="Times New Roman" w:eastAsia="Times New Roman" w:hAnsi="Times New Roman"/>
          <w:b/>
          <w:sz w:val="24"/>
        </w:rPr>
        <w:t>1. Prosedur Permulaan Arsip Surat Masuk</w:t>
      </w:r>
    </w:p>
    <w:p w:rsidR="007110FB" w:rsidRDefault="007110FB" w:rsidP="007110FB">
      <w:pPr>
        <w:spacing w:line="283" w:lineRule="exact"/>
        <w:rPr>
          <w:rFonts w:ascii="Times New Roman" w:eastAsia="Times New Roman" w:hAnsi="Times New Roman"/>
        </w:rPr>
      </w:pPr>
    </w:p>
    <w:p w:rsidR="007110FB" w:rsidRPr="007110FB" w:rsidRDefault="007110FB" w:rsidP="007110FB">
      <w:pPr>
        <w:spacing w:line="478" w:lineRule="auto"/>
        <w:ind w:left="1260" w:right="266" w:firstLine="708"/>
        <w:jc w:val="both"/>
        <w:rPr>
          <w:rFonts w:ascii="Times New Roman" w:eastAsia="Times New Roman" w:hAnsi="Times New Roman"/>
          <w:sz w:val="24"/>
        </w:rPr>
      </w:pPr>
      <w:r>
        <w:rPr>
          <w:rFonts w:ascii="Times New Roman" w:eastAsia="Times New Roman" w:hAnsi="Times New Roman"/>
          <w:sz w:val="24"/>
        </w:rPr>
        <w:t xml:space="preserve">Pada prosedur permulaan arsip terdapat beberapa kegiatan yang dilakukan oleh Sub Bagian Umum, kegiatan tersebut antara lain mulai dari prosedur pengelolaan permulaan arsip masuk dan prosedur permulaan arsip keluar. Kegiatan tersebut dilaksanakan bertujuan untuk mengawasi alur atau jalannya arsip surat masuk dan keluar yang berada di Bagian Umum Dan kepegawaian Kantor Pekerjaan Umum Kabupaten </w:t>
      </w:r>
      <w:r>
        <w:rPr>
          <w:rFonts w:ascii="Times New Roman" w:eastAsia="Times New Roman" w:hAnsi="Times New Roman"/>
          <w:sz w:val="24"/>
        </w:rPr>
        <w:lastRenderedPageBreak/>
        <w:t>Mahakam Ulu, pelaksanaan prosedur permulaan</w:t>
      </w:r>
      <w:r>
        <w:rPr>
          <w:rFonts w:ascii="Times New Roman" w:eastAsia="Times New Roman" w:hAnsi="Times New Roman"/>
          <w:sz w:val="24"/>
        </w:rPr>
        <w:t xml:space="preserve"> arsip surat masuk, pencatatan,</w:t>
      </w:r>
    </w:p>
    <w:p w:rsidR="007110FB" w:rsidRPr="007110FB" w:rsidRDefault="007110FB" w:rsidP="007110FB">
      <w:pPr>
        <w:spacing w:line="234" w:lineRule="auto"/>
        <w:ind w:left="2080" w:right="406"/>
        <w:rPr>
          <w:rFonts w:ascii="Times New Roman" w:eastAsia="Times New Roman" w:hAnsi="Times New Roman"/>
          <w:sz w:val="24"/>
        </w:rPr>
      </w:pPr>
      <w:r>
        <w:rPr>
          <w:rFonts w:ascii="Times New Roman" w:eastAsia="Times New Roman" w:hAnsi="Times New Roman"/>
          <w:sz w:val="24"/>
        </w:rPr>
        <w:t>kemudian dicatat di buku agenda masuk Subbag dan didisposisi oleh kepala Subbag dan di distribusikan ke pegawai</w:t>
      </w:r>
      <w:r>
        <w:rPr>
          <w:rFonts w:ascii="Times New Roman" w:eastAsia="Times New Roman" w:hAnsi="Times New Roman"/>
          <w:sz w:val="24"/>
        </w:rPr>
        <w:t>”</w:t>
      </w:r>
    </w:p>
    <w:p w:rsidR="007110FB" w:rsidRPr="007110FB" w:rsidRDefault="007110FB" w:rsidP="007110FB">
      <w:pPr>
        <w:spacing w:line="0" w:lineRule="atLeast"/>
        <w:ind w:left="1540"/>
        <w:rPr>
          <w:rFonts w:ascii="Times New Roman" w:eastAsia="Times New Roman" w:hAnsi="Times New Roman"/>
          <w:sz w:val="24"/>
        </w:rPr>
      </w:pPr>
      <w:r>
        <w:rPr>
          <w:rFonts w:ascii="Times New Roman" w:eastAsia="Times New Roman" w:hAnsi="Times New Roman"/>
          <w:sz w:val="24"/>
        </w:rPr>
        <w:t>Hal senada juga diungkapkan berdasark</w:t>
      </w:r>
      <w:r>
        <w:rPr>
          <w:rFonts w:ascii="Times New Roman" w:eastAsia="Times New Roman" w:hAnsi="Times New Roman"/>
          <w:sz w:val="24"/>
        </w:rPr>
        <w:t>an hasil wawancara dengan bapak</w:t>
      </w:r>
    </w:p>
    <w:p w:rsidR="007110FB" w:rsidRPr="007110FB" w:rsidRDefault="007110FB" w:rsidP="007110FB">
      <w:pPr>
        <w:spacing w:line="0" w:lineRule="atLeast"/>
        <w:ind w:left="820"/>
        <w:rPr>
          <w:rFonts w:ascii="Times New Roman" w:eastAsia="Times New Roman" w:hAnsi="Times New Roman"/>
          <w:sz w:val="24"/>
        </w:rPr>
      </w:pPr>
      <w:r>
        <w:rPr>
          <w:rFonts w:ascii="Times New Roman" w:eastAsia="Times New Roman" w:hAnsi="Times New Roman"/>
          <w:sz w:val="24"/>
        </w:rPr>
        <w:t>Berri Setiawan, SE sela</w:t>
      </w:r>
      <w:r>
        <w:rPr>
          <w:rFonts w:ascii="Times New Roman" w:eastAsia="Times New Roman" w:hAnsi="Times New Roman"/>
          <w:sz w:val="24"/>
        </w:rPr>
        <w:t>ku Sekretaris menyatakan bahwa:</w:t>
      </w:r>
    </w:p>
    <w:p w:rsidR="007110FB" w:rsidRDefault="007110FB" w:rsidP="007110FB">
      <w:pPr>
        <w:spacing w:line="237" w:lineRule="auto"/>
        <w:ind w:left="2080" w:right="246"/>
        <w:jc w:val="both"/>
        <w:rPr>
          <w:rFonts w:ascii="Times New Roman" w:eastAsia="Times New Roman" w:hAnsi="Times New Roman"/>
          <w:sz w:val="24"/>
        </w:rPr>
      </w:pPr>
      <w:r>
        <w:rPr>
          <w:rFonts w:ascii="Times New Roman" w:eastAsia="Times New Roman" w:hAnsi="Times New Roman"/>
          <w:sz w:val="24"/>
        </w:rPr>
        <w:t>“Proses arsip surat masuk dan lembar disposisi, kemudian dinaikan ke Sekretaris untuk mendapatkan disposisi, setelah arsip didisposisi dan masuk ke ruangan Subbag kemudian ditulis di buku agenda surat masuk, setelah ditulis dinaikanke kepala untuk didisposisi. Setelah mendapat disposisi arsip diberikan kepada staff”</w:t>
      </w:r>
    </w:p>
    <w:p w:rsidR="007110FB" w:rsidRDefault="007110FB" w:rsidP="007110FB">
      <w:pPr>
        <w:spacing w:line="282" w:lineRule="exact"/>
        <w:rPr>
          <w:rFonts w:ascii="Times New Roman" w:eastAsia="Times New Roman" w:hAnsi="Times New Roman"/>
        </w:rPr>
      </w:pPr>
    </w:p>
    <w:p w:rsidR="007110FB" w:rsidRPr="007110FB" w:rsidRDefault="007110FB" w:rsidP="007110FB">
      <w:pPr>
        <w:spacing w:line="0" w:lineRule="atLeast"/>
        <w:ind w:left="1540"/>
        <w:rPr>
          <w:rFonts w:ascii="Times New Roman" w:eastAsia="Times New Roman" w:hAnsi="Times New Roman"/>
          <w:sz w:val="24"/>
        </w:rPr>
      </w:pPr>
      <w:r>
        <w:rPr>
          <w:rFonts w:ascii="Times New Roman" w:eastAsia="Times New Roman" w:hAnsi="Times New Roman"/>
          <w:sz w:val="24"/>
        </w:rPr>
        <w:t>Data tersebut  juga diperkuat berdasark</w:t>
      </w:r>
      <w:r>
        <w:rPr>
          <w:rFonts w:ascii="Times New Roman" w:eastAsia="Times New Roman" w:hAnsi="Times New Roman"/>
          <w:sz w:val="24"/>
        </w:rPr>
        <w:t>an hasil  wawancara dengan  Ibu</w:t>
      </w:r>
    </w:p>
    <w:p w:rsidR="007110FB" w:rsidRPr="007110FB" w:rsidRDefault="007110FB" w:rsidP="007110FB">
      <w:pPr>
        <w:spacing w:line="0" w:lineRule="atLeast"/>
        <w:ind w:left="820"/>
        <w:rPr>
          <w:rFonts w:ascii="Times New Roman" w:eastAsia="Times New Roman" w:hAnsi="Times New Roman"/>
          <w:sz w:val="24"/>
        </w:rPr>
      </w:pPr>
      <w:r>
        <w:rPr>
          <w:rFonts w:ascii="Times New Roman" w:eastAsia="Times New Roman" w:hAnsi="Times New Roman"/>
          <w:sz w:val="24"/>
        </w:rPr>
        <w:t>Anastasia Hipui Luhau, S.Kom selaku sub</w:t>
      </w:r>
      <w:r>
        <w:rPr>
          <w:rFonts w:ascii="Times New Roman" w:eastAsia="Times New Roman" w:hAnsi="Times New Roman"/>
          <w:sz w:val="24"/>
        </w:rPr>
        <w:t xml:space="preserve"> Bagian Umum mengatakan bahwa :</w:t>
      </w:r>
    </w:p>
    <w:p w:rsidR="007110FB" w:rsidRPr="007110FB" w:rsidRDefault="007110FB" w:rsidP="007110FB">
      <w:pPr>
        <w:spacing w:line="238" w:lineRule="auto"/>
        <w:ind w:left="2080" w:right="246"/>
        <w:jc w:val="both"/>
        <w:rPr>
          <w:rFonts w:ascii="Times New Roman" w:eastAsia="Times New Roman" w:hAnsi="Times New Roman"/>
          <w:sz w:val="24"/>
        </w:rPr>
      </w:pPr>
      <w:r>
        <w:rPr>
          <w:rFonts w:ascii="Times New Roman" w:eastAsia="Times New Roman" w:hAnsi="Times New Roman"/>
          <w:sz w:val="24"/>
        </w:rPr>
        <w:t xml:space="preserve">“Pelaksanaan arsip surat masuk dan kendali masuk dan </w:t>
      </w:r>
      <w:r>
        <w:rPr>
          <w:rFonts w:ascii="Times New Roman" w:eastAsia="Times New Roman" w:hAnsi="Times New Roman"/>
          <w:sz w:val="24"/>
        </w:rPr>
        <w:t>lembar disposisi dicatat pada arsip tersebut dinaikan ke Sekretaris Dinas untuk didisposisi. Arsip yang telah didisposisi kemudian masuk ke ruangan Sub Bagian Umum. Arsip masuk tersebut dicatat di buku agenda masuk Sub Bagian Umum. Setelah itu arsip diserahkan kepada saya untuk didisposisi kembali, setelah saya disposisi arsip diserahkan kepada staff untuk ditindak lanjuti atau diproses.</w:t>
      </w:r>
      <w:r>
        <w:rPr>
          <w:rFonts w:ascii="Times New Roman" w:eastAsia="Times New Roman" w:hAnsi="Times New Roman"/>
          <w:sz w:val="24"/>
        </w:rPr>
        <w:t>”</w:t>
      </w:r>
    </w:p>
    <w:p w:rsidR="007110FB" w:rsidRDefault="007110FB" w:rsidP="007110FB">
      <w:pPr>
        <w:tabs>
          <w:tab w:val="left" w:pos="2880"/>
          <w:tab w:val="left" w:pos="3480"/>
          <w:tab w:val="left" w:pos="4700"/>
          <w:tab w:val="left" w:pos="5200"/>
          <w:tab w:val="left" w:pos="6580"/>
          <w:tab w:val="left" w:pos="6920"/>
          <w:tab w:val="left" w:pos="7440"/>
        </w:tabs>
        <w:spacing w:line="0" w:lineRule="atLeast"/>
        <w:ind w:left="1540"/>
        <w:rPr>
          <w:rFonts w:ascii="Times New Roman" w:eastAsia="Times New Roman" w:hAnsi="Times New Roman"/>
          <w:sz w:val="24"/>
        </w:rPr>
      </w:pPr>
      <w:r>
        <w:rPr>
          <w:rFonts w:ascii="Times New Roman" w:eastAsia="Times New Roman" w:hAnsi="Times New Roman"/>
          <w:sz w:val="24"/>
        </w:rPr>
        <w:t>Berdasarkan</w:t>
      </w:r>
      <w:r>
        <w:rPr>
          <w:rFonts w:ascii="Times New Roman" w:eastAsia="Times New Roman" w:hAnsi="Times New Roman"/>
          <w:sz w:val="24"/>
        </w:rPr>
        <w:tab/>
        <w:t>hasil</w:t>
      </w:r>
    </w:p>
    <w:p w:rsidR="007110FB" w:rsidRDefault="007110FB" w:rsidP="007110FB">
      <w:pPr>
        <w:tabs>
          <w:tab w:val="left" w:pos="2880"/>
          <w:tab w:val="left" w:pos="3480"/>
          <w:tab w:val="left" w:pos="4700"/>
          <w:tab w:val="left" w:pos="5200"/>
          <w:tab w:val="left" w:pos="6580"/>
          <w:tab w:val="left" w:pos="6920"/>
          <w:tab w:val="left" w:pos="7440"/>
        </w:tabs>
        <w:spacing w:line="0" w:lineRule="atLeast"/>
        <w:ind w:left="1540"/>
        <w:rPr>
          <w:rFonts w:ascii="Times New Roman" w:eastAsia="Times New Roman" w:hAnsi="Times New Roman"/>
          <w:sz w:val="23"/>
        </w:rPr>
      </w:pPr>
      <w:r>
        <w:rPr>
          <w:rFonts w:ascii="Times New Roman" w:eastAsia="Times New Roman" w:hAnsi="Times New Roman"/>
          <w:sz w:val="24"/>
        </w:rPr>
        <w:t>wawancara</w:t>
      </w:r>
      <w:r>
        <w:rPr>
          <w:rFonts w:ascii="Times New Roman" w:eastAsia="Times New Roman" w:hAnsi="Times New Roman"/>
          <w:sz w:val="24"/>
        </w:rPr>
        <w:tab/>
        <w:t>dan</w:t>
      </w:r>
      <w:r>
        <w:rPr>
          <w:rFonts w:ascii="Times New Roman" w:eastAsia="Times New Roman" w:hAnsi="Times New Roman"/>
          <w:sz w:val="24"/>
        </w:rPr>
        <w:tab/>
        <w:t>dokumentasi</w:t>
      </w:r>
      <w:r>
        <w:rPr>
          <w:rFonts w:ascii="Times New Roman" w:eastAsia="Times New Roman" w:hAnsi="Times New Roman"/>
          <w:sz w:val="24"/>
        </w:rPr>
        <w:tab/>
        <w:t>di</w:t>
      </w:r>
      <w:r>
        <w:rPr>
          <w:rFonts w:ascii="Times New Roman" w:eastAsia="Times New Roman" w:hAnsi="Times New Roman"/>
          <w:sz w:val="24"/>
        </w:rPr>
        <w:tab/>
        <w:t>atas</w:t>
      </w:r>
      <w:r>
        <w:rPr>
          <w:rFonts w:ascii="Times New Roman" w:eastAsia="Times New Roman" w:hAnsi="Times New Roman"/>
        </w:rPr>
        <w:tab/>
      </w:r>
      <w:r>
        <w:rPr>
          <w:rFonts w:ascii="Times New Roman" w:eastAsia="Times New Roman" w:hAnsi="Times New Roman"/>
          <w:sz w:val="23"/>
        </w:rPr>
        <w:t>menunjukkan</w:t>
      </w:r>
    </w:p>
    <w:p w:rsidR="007110FB" w:rsidRPr="007110FB" w:rsidRDefault="007110FB" w:rsidP="007110FB">
      <w:pPr>
        <w:tabs>
          <w:tab w:val="left" w:pos="1600"/>
          <w:tab w:val="left" w:pos="2600"/>
          <w:tab w:val="left" w:pos="3760"/>
          <w:tab w:val="left" w:pos="4380"/>
          <w:tab w:val="left" w:pos="5020"/>
          <w:tab w:val="left" w:pos="5800"/>
          <w:tab w:val="left" w:pos="6420"/>
          <w:tab w:val="left" w:pos="7840"/>
          <w:tab w:val="left" w:pos="8180"/>
        </w:tabs>
        <w:spacing w:line="0" w:lineRule="atLeast"/>
        <w:ind w:left="820"/>
        <w:rPr>
          <w:rFonts w:ascii="Times New Roman" w:eastAsia="Times New Roman" w:hAnsi="Times New Roman"/>
          <w:sz w:val="24"/>
        </w:rPr>
      </w:pPr>
      <w:r>
        <w:rPr>
          <w:rFonts w:ascii="Times New Roman" w:eastAsia="Times New Roman" w:hAnsi="Times New Roman"/>
          <w:sz w:val="24"/>
        </w:rPr>
        <w:t>bahwa</w:t>
      </w:r>
      <w:r>
        <w:rPr>
          <w:rFonts w:ascii="Times New Roman" w:eastAsia="Times New Roman" w:hAnsi="Times New Roman"/>
          <w:sz w:val="24"/>
        </w:rPr>
        <w:tab/>
        <w:t>prosedur</w:t>
      </w:r>
      <w:r>
        <w:rPr>
          <w:rFonts w:ascii="Times New Roman" w:eastAsia="Times New Roman" w:hAnsi="Times New Roman"/>
          <w:sz w:val="24"/>
        </w:rPr>
        <w:tab/>
        <w:t>permulaan</w:t>
      </w:r>
      <w:r>
        <w:rPr>
          <w:rFonts w:ascii="Times New Roman" w:eastAsia="Times New Roman" w:hAnsi="Times New Roman"/>
          <w:sz w:val="24"/>
        </w:rPr>
        <w:tab/>
        <w:t>arsip</w:t>
      </w:r>
      <w:r>
        <w:rPr>
          <w:rFonts w:ascii="Times New Roman" w:eastAsia="Times New Roman" w:hAnsi="Times New Roman"/>
          <w:sz w:val="24"/>
        </w:rPr>
        <w:tab/>
        <w:t>surat</w:t>
      </w:r>
      <w:r>
        <w:rPr>
          <w:rFonts w:ascii="Times New Roman" w:eastAsia="Times New Roman" w:hAnsi="Times New Roman"/>
          <w:sz w:val="24"/>
        </w:rPr>
        <w:tab/>
        <w:t>masuk</w:t>
      </w:r>
      <w:r>
        <w:rPr>
          <w:rFonts w:ascii="Times New Roman" w:eastAsia="Times New Roman" w:hAnsi="Times New Roman"/>
          <w:sz w:val="24"/>
        </w:rPr>
        <w:tab/>
        <w:t>yang</w:t>
      </w:r>
      <w:r>
        <w:rPr>
          <w:rFonts w:ascii="Times New Roman" w:eastAsia="Times New Roman" w:hAnsi="Times New Roman"/>
          <w:sz w:val="24"/>
        </w:rPr>
        <w:tab/>
        <w:t>dilaksanakan</w:t>
      </w:r>
      <w:r>
        <w:rPr>
          <w:rFonts w:ascii="Times New Roman" w:eastAsia="Times New Roman" w:hAnsi="Times New Roman"/>
          <w:sz w:val="24"/>
        </w:rPr>
        <w:tab/>
        <w:t>di</w:t>
      </w:r>
      <w:r>
        <w:rPr>
          <w:rFonts w:ascii="Times New Roman" w:eastAsia="Times New Roman" w:hAnsi="Times New Roman"/>
          <w:sz w:val="24"/>
        </w:rPr>
        <w:tab/>
      </w:r>
      <w:r>
        <w:rPr>
          <w:rFonts w:ascii="Times New Roman" w:eastAsia="Times New Roman" w:hAnsi="Times New Roman"/>
          <w:sz w:val="24"/>
        </w:rPr>
        <w:t>Dinas</w:t>
      </w:r>
    </w:p>
    <w:p w:rsidR="007110FB" w:rsidRPr="007110FB" w:rsidRDefault="007110FB" w:rsidP="007110FB">
      <w:pPr>
        <w:spacing w:line="0" w:lineRule="atLeast"/>
        <w:ind w:left="820"/>
        <w:rPr>
          <w:rFonts w:ascii="Times New Roman" w:eastAsia="Times New Roman" w:hAnsi="Times New Roman"/>
          <w:sz w:val="24"/>
        </w:rPr>
      </w:pPr>
      <w:r>
        <w:rPr>
          <w:rFonts w:ascii="Times New Roman" w:eastAsia="Times New Roman" w:hAnsi="Times New Roman"/>
          <w:sz w:val="24"/>
        </w:rPr>
        <w:t>Pekerjaan Umum Kabupaten Mahakam Ulu pertam</w:t>
      </w:r>
      <w:r>
        <w:rPr>
          <w:rFonts w:ascii="Times New Roman" w:eastAsia="Times New Roman" w:hAnsi="Times New Roman"/>
          <w:sz w:val="24"/>
        </w:rPr>
        <w:t>a, arsip surat masuk ditulis di</w:t>
      </w:r>
    </w:p>
    <w:p w:rsidR="007110FB" w:rsidRPr="007110FB" w:rsidRDefault="007110FB" w:rsidP="007110FB">
      <w:pPr>
        <w:spacing w:line="0" w:lineRule="atLeast"/>
        <w:ind w:left="820"/>
        <w:rPr>
          <w:rFonts w:ascii="Times New Roman" w:eastAsia="Times New Roman" w:hAnsi="Times New Roman"/>
          <w:sz w:val="24"/>
        </w:rPr>
      </w:pPr>
      <w:r>
        <w:rPr>
          <w:rFonts w:ascii="Times New Roman" w:eastAsia="Times New Roman" w:hAnsi="Times New Roman"/>
          <w:sz w:val="24"/>
        </w:rPr>
        <w:t xml:space="preserve">kartu  kendali  masuk  dan  lembar  disposisi,  kemudian  </w:t>
      </w:r>
      <w:r>
        <w:rPr>
          <w:rFonts w:ascii="Times New Roman" w:eastAsia="Times New Roman" w:hAnsi="Times New Roman"/>
          <w:sz w:val="24"/>
        </w:rPr>
        <w:t>arsip  surat  dinaikan  ke</w:t>
      </w:r>
    </w:p>
    <w:p w:rsidR="007110FB" w:rsidRDefault="007110FB" w:rsidP="007110FB">
      <w:pPr>
        <w:tabs>
          <w:tab w:val="left" w:pos="1940"/>
          <w:tab w:val="left" w:pos="2700"/>
          <w:tab w:val="left" w:pos="3420"/>
          <w:tab w:val="left" w:pos="4880"/>
          <w:tab w:val="left" w:pos="5960"/>
          <w:tab w:val="left" w:pos="6820"/>
          <w:tab w:val="left" w:pos="7460"/>
        </w:tabs>
        <w:spacing w:line="0" w:lineRule="atLeast"/>
        <w:ind w:left="820"/>
        <w:rPr>
          <w:rFonts w:ascii="Times New Roman" w:eastAsia="Times New Roman" w:hAnsi="Times New Roman"/>
          <w:sz w:val="24"/>
        </w:rPr>
      </w:pPr>
      <w:r>
        <w:rPr>
          <w:rFonts w:ascii="Times New Roman" w:eastAsia="Times New Roman" w:hAnsi="Times New Roman"/>
          <w:sz w:val="24"/>
        </w:rPr>
        <w:t>Sekretaris</w:t>
      </w:r>
      <w:r>
        <w:rPr>
          <w:rFonts w:ascii="Times New Roman" w:eastAsia="Times New Roman" w:hAnsi="Times New Roman"/>
          <w:sz w:val="24"/>
        </w:rPr>
        <w:tab/>
        <w:t>Dinas</w:t>
      </w:r>
      <w:r>
        <w:rPr>
          <w:rFonts w:ascii="Times New Roman" w:eastAsia="Times New Roman" w:hAnsi="Times New Roman"/>
          <w:sz w:val="24"/>
        </w:rPr>
        <w:tab/>
        <w:t>untuk</w:t>
      </w:r>
      <w:r>
        <w:rPr>
          <w:rFonts w:ascii="Times New Roman" w:eastAsia="Times New Roman" w:hAnsi="Times New Roman"/>
          <w:sz w:val="24"/>
        </w:rPr>
        <w:tab/>
        <w:t>mendapatkan</w:t>
      </w:r>
      <w:r>
        <w:rPr>
          <w:rFonts w:ascii="Times New Roman" w:eastAsia="Times New Roman" w:hAnsi="Times New Roman"/>
          <w:sz w:val="24"/>
        </w:rPr>
        <w:tab/>
        <w:t>disposisi,</w:t>
      </w:r>
      <w:r>
        <w:rPr>
          <w:rFonts w:ascii="Times New Roman" w:eastAsia="Times New Roman" w:hAnsi="Times New Roman"/>
          <w:sz w:val="24"/>
        </w:rPr>
        <w:tab/>
        <w:t>setelah</w:t>
      </w:r>
      <w:r>
        <w:rPr>
          <w:rFonts w:ascii="Times New Roman" w:eastAsia="Times New Roman" w:hAnsi="Times New Roman"/>
          <w:sz w:val="24"/>
        </w:rPr>
        <w:tab/>
        <w:t>arsip</w:t>
      </w:r>
      <w:r>
        <w:rPr>
          <w:rFonts w:ascii="Times New Roman" w:eastAsia="Times New Roman" w:hAnsi="Times New Roman"/>
          <w:sz w:val="24"/>
        </w:rPr>
        <w:tab/>
        <w:t>mendapatkan</w:t>
      </w:r>
    </w:p>
    <w:p w:rsidR="007110FB" w:rsidRDefault="007110FB" w:rsidP="007110FB">
      <w:pPr>
        <w:spacing w:line="276" w:lineRule="exact"/>
        <w:rPr>
          <w:rFonts w:ascii="Times New Roman" w:eastAsia="Times New Roman" w:hAnsi="Times New Roman"/>
        </w:rPr>
      </w:pPr>
    </w:p>
    <w:p w:rsidR="007110FB" w:rsidRPr="007110FB" w:rsidRDefault="007110FB" w:rsidP="007110FB">
      <w:pPr>
        <w:spacing w:line="0" w:lineRule="atLeast"/>
        <w:ind w:left="820"/>
        <w:rPr>
          <w:rFonts w:ascii="Times New Roman" w:eastAsia="Times New Roman" w:hAnsi="Times New Roman"/>
          <w:sz w:val="24"/>
        </w:rPr>
      </w:pPr>
      <w:r>
        <w:rPr>
          <w:rFonts w:ascii="Times New Roman" w:eastAsia="Times New Roman" w:hAnsi="Times New Roman"/>
          <w:sz w:val="24"/>
        </w:rPr>
        <w:t>didisposisi dari sekretaris arsip didistribusikan k</w:t>
      </w:r>
      <w:r>
        <w:rPr>
          <w:rFonts w:ascii="Times New Roman" w:eastAsia="Times New Roman" w:hAnsi="Times New Roman"/>
          <w:sz w:val="24"/>
        </w:rPr>
        <w:t>e ruangan untuk dicatat di buku</w:t>
      </w:r>
    </w:p>
    <w:p w:rsidR="007110FB" w:rsidRPr="007110FB" w:rsidRDefault="007110FB" w:rsidP="007110FB">
      <w:pPr>
        <w:spacing w:line="0" w:lineRule="atLeast"/>
        <w:ind w:left="820"/>
        <w:rPr>
          <w:rFonts w:ascii="Times New Roman" w:eastAsia="Times New Roman" w:hAnsi="Times New Roman"/>
          <w:sz w:val="24"/>
        </w:rPr>
      </w:pPr>
      <w:r>
        <w:rPr>
          <w:rFonts w:ascii="Times New Roman" w:eastAsia="Times New Roman" w:hAnsi="Times New Roman"/>
          <w:sz w:val="24"/>
        </w:rPr>
        <w:t>agenda surat masuk milik Sub Bagian Umum, setelah ditulis dinaikan ke k</w:t>
      </w:r>
      <w:r>
        <w:rPr>
          <w:rFonts w:ascii="Times New Roman" w:eastAsia="Times New Roman" w:hAnsi="Times New Roman"/>
          <w:sz w:val="24"/>
        </w:rPr>
        <w:t>epala</w:t>
      </w:r>
    </w:p>
    <w:p w:rsidR="007110FB" w:rsidRPr="007110FB" w:rsidRDefault="007110FB" w:rsidP="007110FB">
      <w:pPr>
        <w:spacing w:line="0" w:lineRule="atLeast"/>
        <w:ind w:left="820"/>
        <w:rPr>
          <w:rFonts w:ascii="Times New Roman" w:eastAsia="Times New Roman" w:hAnsi="Times New Roman"/>
          <w:sz w:val="24"/>
        </w:rPr>
      </w:pPr>
      <w:r>
        <w:rPr>
          <w:rFonts w:ascii="Times New Roman" w:eastAsia="Times New Roman" w:hAnsi="Times New Roman"/>
          <w:sz w:val="24"/>
        </w:rPr>
        <w:lastRenderedPageBreak/>
        <w:t>untuk didisposisi kembali. Setelah mendapat d</w:t>
      </w:r>
      <w:r>
        <w:rPr>
          <w:rFonts w:ascii="Times New Roman" w:eastAsia="Times New Roman" w:hAnsi="Times New Roman"/>
          <w:sz w:val="24"/>
        </w:rPr>
        <w:t>isposisi dari kepala Sub Bagian</w:t>
      </w:r>
    </w:p>
    <w:p w:rsidR="007110FB" w:rsidRPr="007110FB" w:rsidRDefault="007110FB" w:rsidP="007110FB">
      <w:pPr>
        <w:spacing w:line="0" w:lineRule="atLeast"/>
        <w:ind w:left="820"/>
        <w:rPr>
          <w:rFonts w:ascii="Times New Roman" w:eastAsia="Times New Roman" w:hAnsi="Times New Roman"/>
          <w:sz w:val="24"/>
        </w:rPr>
      </w:pPr>
      <w:r>
        <w:rPr>
          <w:rFonts w:ascii="Times New Roman" w:eastAsia="Times New Roman" w:hAnsi="Times New Roman"/>
          <w:sz w:val="24"/>
        </w:rPr>
        <w:t>Umum, arsip tersebut diberikan kepada st</w:t>
      </w:r>
      <w:r>
        <w:rPr>
          <w:rFonts w:ascii="Times New Roman" w:eastAsia="Times New Roman" w:hAnsi="Times New Roman"/>
          <w:sz w:val="24"/>
        </w:rPr>
        <w:t>aff untuk diproses atau ditindak lanjuti.</w:t>
      </w:r>
    </w:p>
    <w:p w:rsidR="007110FB" w:rsidRPr="007110FB" w:rsidRDefault="007110FB" w:rsidP="007110FB">
      <w:pPr>
        <w:spacing w:line="0" w:lineRule="atLeast"/>
        <w:ind w:left="980"/>
        <w:rPr>
          <w:rFonts w:ascii="Times New Roman" w:eastAsia="Times New Roman" w:hAnsi="Times New Roman"/>
          <w:b/>
          <w:sz w:val="24"/>
        </w:rPr>
      </w:pPr>
      <w:r>
        <w:rPr>
          <w:rFonts w:ascii="Times New Roman" w:eastAsia="Times New Roman" w:hAnsi="Times New Roman"/>
          <w:b/>
          <w:sz w:val="24"/>
        </w:rPr>
        <w:t>2. Prosed</w:t>
      </w:r>
      <w:r>
        <w:rPr>
          <w:rFonts w:ascii="Times New Roman" w:eastAsia="Times New Roman" w:hAnsi="Times New Roman"/>
          <w:b/>
          <w:sz w:val="24"/>
        </w:rPr>
        <w:t>ur Permulaan Arsip Surat Keluar</w:t>
      </w:r>
    </w:p>
    <w:p w:rsidR="007110FB" w:rsidRDefault="007110FB" w:rsidP="007110FB">
      <w:pPr>
        <w:tabs>
          <w:tab w:val="left" w:pos="2680"/>
          <w:tab w:val="left" w:pos="3860"/>
          <w:tab w:val="left" w:pos="4500"/>
          <w:tab w:val="left" w:pos="5120"/>
          <w:tab w:val="left" w:pos="5900"/>
          <w:tab w:val="left" w:pos="6240"/>
          <w:tab w:val="left" w:pos="6980"/>
          <w:tab w:val="left" w:pos="8080"/>
        </w:tabs>
        <w:spacing w:line="0" w:lineRule="atLeast"/>
        <w:ind w:left="1680"/>
        <w:rPr>
          <w:rFonts w:ascii="Times New Roman" w:eastAsia="Times New Roman" w:hAnsi="Times New Roman"/>
          <w:sz w:val="23"/>
        </w:rPr>
      </w:pPr>
      <w:r>
        <w:rPr>
          <w:rFonts w:ascii="Times New Roman" w:eastAsia="Times New Roman" w:hAnsi="Times New Roman"/>
          <w:sz w:val="24"/>
        </w:rPr>
        <w:t>Prosedur</w:t>
      </w:r>
      <w:r>
        <w:rPr>
          <w:rFonts w:ascii="Times New Roman" w:eastAsia="Times New Roman" w:hAnsi="Times New Roman"/>
          <w:sz w:val="24"/>
        </w:rPr>
        <w:tab/>
        <w:t>permulaan</w:t>
      </w:r>
      <w:r>
        <w:rPr>
          <w:rFonts w:ascii="Times New Roman" w:eastAsia="Times New Roman" w:hAnsi="Times New Roman"/>
          <w:sz w:val="24"/>
        </w:rPr>
        <w:tab/>
        <w:t>arsip</w:t>
      </w:r>
      <w:r>
        <w:rPr>
          <w:rFonts w:ascii="Times New Roman" w:eastAsia="Times New Roman" w:hAnsi="Times New Roman"/>
          <w:sz w:val="24"/>
        </w:rPr>
        <w:tab/>
        <w:t>surat</w:t>
      </w:r>
      <w:r>
        <w:rPr>
          <w:rFonts w:ascii="Times New Roman" w:eastAsia="Times New Roman" w:hAnsi="Times New Roman"/>
          <w:sz w:val="24"/>
        </w:rPr>
        <w:tab/>
        <w:t>keluar</w:t>
      </w:r>
      <w:r>
        <w:rPr>
          <w:rFonts w:ascii="Times New Roman" w:eastAsia="Times New Roman" w:hAnsi="Times New Roman"/>
          <w:sz w:val="24"/>
        </w:rPr>
        <w:tab/>
        <w:t>di</w:t>
      </w:r>
      <w:r>
        <w:rPr>
          <w:rFonts w:ascii="Times New Roman" w:eastAsia="Times New Roman" w:hAnsi="Times New Roman"/>
          <w:sz w:val="24"/>
        </w:rPr>
        <w:tab/>
        <w:t>Dinas</w:t>
      </w:r>
      <w:r>
        <w:rPr>
          <w:rFonts w:ascii="Times New Roman" w:eastAsia="Times New Roman" w:hAnsi="Times New Roman"/>
          <w:sz w:val="24"/>
        </w:rPr>
        <w:tab/>
        <w:t>Pekerjaan</w:t>
      </w:r>
      <w:r>
        <w:rPr>
          <w:rFonts w:ascii="Times New Roman" w:eastAsia="Times New Roman" w:hAnsi="Times New Roman"/>
        </w:rPr>
        <w:tab/>
      </w:r>
      <w:r>
        <w:rPr>
          <w:rFonts w:ascii="Times New Roman" w:eastAsia="Times New Roman" w:hAnsi="Times New Roman"/>
          <w:sz w:val="23"/>
        </w:rPr>
        <w:t>Umum</w:t>
      </w:r>
    </w:p>
    <w:p w:rsidR="007110FB" w:rsidRPr="007110FB" w:rsidRDefault="007110FB" w:rsidP="007110FB">
      <w:pPr>
        <w:spacing w:line="0" w:lineRule="atLeast"/>
        <w:ind w:left="820"/>
        <w:rPr>
          <w:rFonts w:ascii="Times New Roman" w:eastAsia="Times New Roman" w:hAnsi="Times New Roman"/>
          <w:sz w:val="24"/>
        </w:rPr>
      </w:pPr>
      <w:r>
        <w:rPr>
          <w:rFonts w:ascii="Times New Roman" w:eastAsia="Times New Roman" w:hAnsi="Times New Roman"/>
          <w:sz w:val="24"/>
        </w:rPr>
        <w:t>Kabupaten Mahakam Ulu harus melewati penca</w:t>
      </w:r>
      <w:r>
        <w:rPr>
          <w:rFonts w:ascii="Times New Roman" w:eastAsia="Times New Roman" w:hAnsi="Times New Roman"/>
          <w:sz w:val="24"/>
        </w:rPr>
        <w:t>tatan arsip surat keluar di Sub</w:t>
      </w:r>
    </w:p>
    <w:p w:rsidR="007110FB" w:rsidRPr="007110FB" w:rsidRDefault="007110FB" w:rsidP="007110FB">
      <w:pPr>
        <w:spacing w:line="0" w:lineRule="atLeast"/>
        <w:ind w:left="820"/>
        <w:rPr>
          <w:rFonts w:ascii="Times New Roman" w:eastAsia="Times New Roman" w:hAnsi="Times New Roman"/>
          <w:sz w:val="24"/>
        </w:rPr>
      </w:pPr>
      <w:r>
        <w:rPr>
          <w:rFonts w:ascii="Times New Roman" w:eastAsia="Times New Roman" w:hAnsi="Times New Roman"/>
          <w:sz w:val="24"/>
        </w:rPr>
        <w:t xml:space="preserve">Bagian Umum. Arsip surat keluar yang di buat, </w:t>
      </w:r>
      <w:r>
        <w:rPr>
          <w:rFonts w:ascii="Times New Roman" w:eastAsia="Times New Roman" w:hAnsi="Times New Roman"/>
          <w:sz w:val="24"/>
        </w:rPr>
        <w:t>surat yang dibuat di paraf oleh</w:t>
      </w:r>
    </w:p>
    <w:p w:rsidR="007110FB" w:rsidRPr="007110FB" w:rsidRDefault="007110FB" w:rsidP="007110FB">
      <w:pPr>
        <w:spacing w:line="0" w:lineRule="atLeast"/>
        <w:ind w:left="820"/>
        <w:rPr>
          <w:rFonts w:ascii="Times New Roman" w:eastAsia="Times New Roman" w:hAnsi="Times New Roman"/>
          <w:sz w:val="24"/>
        </w:rPr>
      </w:pPr>
      <w:r>
        <w:rPr>
          <w:rFonts w:ascii="Times New Roman" w:eastAsia="Times New Roman" w:hAnsi="Times New Roman"/>
          <w:sz w:val="24"/>
        </w:rPr>
        <w:t>kepala Sub Bagian Umum, kemudian diberi</w:t>
      </w:r>
      <w:r>
        <w:rPr>
          <w:rFonts w:ascii="Times New Roman" w:eastAsia="Times New Roman" w:hAnsi="Times New Roman"/>
          <w:sz w:val="24"/>
        </w:rPr>
        <w:t>kan nomor surat dan dinaikan ke</w:t>
      </w:r>
    </w:p>
    <w:p w:rsidR="007110FB" w:rsidRPr="007110FB" w:rsidRDefault="007110FB" w:rsidP="007110FB">
      <w:pPr>
        <w:tabs>
          <w:tab w:val="left" w:pos="1640"/>
          <w:tab w:val="left" w:pos="2340"/>
          <w:tab w:val="left" w:pos="2680"/>
          <w:tab w:val="left" w:pos="3500"/>
          <w:tab w:val="left" w:pos="4320"/>
          <w:tab w:val="left" w:pos="4880"/>
          <w:tab w:val="left" w:pos="6280"/>
          <w:tab w:val="left" w:pos="6980"/>
          <w:tab w:val="left" w:pos="8080"/>
        </w:tabs>
        <w:spacing w:line="0" w:lineRule="atLeast"/>
        <w:ind w:left="820"/>
        <w:rPr>
          <w:rFonts w:ascii="Times New Roman" w:eastAsia="Times New Roman" w:hAnsi="Times New Roman"/>
          <w:sz w:val="23"/>
        </w:rPr>
      </w:pPr>
      <w:r>
        <w:rPr>
          <w:rFonts w:ascii="Times New Roman" w:eastAsia="Times New Roman" w:hAnsi="Times New Roman"/>
          <w:sz w:val="24"/>
        </w:rPr>
        <w:t>Kepala</w:t>
      </w:r>
      <w:r>
        <w:rPr>
          <w:rFonts w:ascii="Times New Roman" w:eastAsia="Times New Roman" w:hAnsi="Times New Roman"/>
          <w:sz w:val="24"/>
        </w:rPr>
        <w:tab/>
        <w:t>Dinas</w:t>
      </w:r>
      <w:r>
        <w:rPr>
          <w:rFonts w:ascii="Times New Roman" w:eastAsia="Times New Roman" w:hAnsi="Times New Roman"/>
          <w:sz w:val="24"/>
        </w:rPr>
        <w:tab/>
        <w:t>di</w:t>
      </w:r>
      <w:r>
        <w:rPr>
          <w:rFonts w:ascii="Times New Roman" w:eastAsia="Times New Roman" w:hAnsi="Times New Roman"/>
          <w:sz w:val="24"/>
        </w:rPr>
        <w:tab/>
        <w:t>Bagian</w:t>
      </w:r>
      <w:r>
        <w:rPr>
          <w:rFonts w:ascii="Times New Roman" w:eastAsia="Times New Roman" w:hAnsi="Times New Roman"/>
          <w:sz w:val="24"/>
        </w:rPr>
        <w:tab/>
        <w:t>Umum</w:t>
      </w:r>
      <w:r>
        <w:rPr>
          <w:rFonts w:ascii="Times New Roman" w:eastAsia="Times New Roman" w:hAnsi="Times New Roman"/>
          <w:sz w:val="24"/>
        </w:rPr>
        <w:tab/>
        <w:t>Dan</w:t>
      </w:r>
      <w:r>
        <w:rPr>
          <w:rFonts w:ascii="Times New Roman" w:eastAsia="Times New Roman" w:hAnsi="Times New Roman"/>
          <w:sz w:val="24"/>
        </w:rPr>
        <w:tab/>
        <w:t>kepegawaian</w:t>
      </w:r>
      <w:r>
        <w:rPr>
          <w:rFonts w:ascii="Times New Roman" w:eastAsia="Times New Roman" w:hAnsi="Times New Roman"/>
          <w:sz w:val="24"/>
        </w:rPr>
        <w:tab/>
        <w:t>Dinas</w:t>
      </w:r>
      <w:r>
        <w:rPr>
          <w:rFonts w:ascii="Times New Roman" w:eastAsia="Times New Roman" w:hAnsi="Times New Roman"/>
          <w:sz w:val="24"/>
        </w:rPr>
        <w:tab/>
        <w:t>Pekerjaan</w:t>
      </w:r>
      <w:r>
        <w:rPr>
          <w:rFonts w:ascii="Times New Roman" w:eastAsia="Times New Roman" w:hAnsi="Times New Roman"/>
        </w:rPr>
        <w:tab/>
      </w:r>
      <w:r>
        <w:rPr>
          <w:rFonts w:ascii="Times New Roman" w:eastAsia="Times New Roman" w:hAnsi="Times New Roman"/>
          <w:sz w:val="23"/>
        </w:rPr>
        <w:t>Umum</w:t>
      </w:r>
    </w:p>
    <w:p w:rsidR="007110FB" w:rsidRDefault="007110FB" w:rsidP="007110FB">
      <w:pPr>
        <w:spacing w:line="0" w:lineRule="atLeast"/>
        <w:ind w:left="820"/>
        <w:rPr>
          <w:rFonts w:ascii="Times New Roman" w:eastAsia="Times New Roman" w:hAnsi="Times New Roman"/>
          <w:sz w:val="24"/>
        </w:rPr>
      </w:pPr>
      <w:r>
        <w:rPr>
          <w:rFonts w:ascii="Times New Roman" w:eastAsia="Times New Roman" w:hAnsi="Times New Roman"/>
          <w:sz w:val="24"/>
        </w:rPr>
        <w:t>Kabupaten Mahakam Ulu, setelah itu surat yang sudah di tanda tangani oleh</w:t>
      </w:r>
    </w:p>
    <w:p w:rsidR="007110FB" w:rsidRDefault="007110FB" w:rsidP="007110FB">
      <w:pPr>
        <w:spacing w:line="277" w:lineRule="exact"/>
        <w:rPr>
          <w:rFonts w:ascii="Times New Roman" w:eastAsia="Times New Roman" w:hAnsi="Times New Roman"/>
        </w:rPr>
      </w:pPr>
    </w:p>
    <w:p w:rsidR="007110FB" w:rsidRDefault="007110FB" w:rsidP="007110FB">
      <w:pPr>
        <w:spacing w:line="0" w:lineRule="atLeast"/>
        <w:ind w:left="820"/>
        <w:rPr>
          <w:rFonts w:ascii="Times New Roman" w:eastAsia="Times New Roman" w:hAnsi="Times New Roman"/>
          <w:sz w:val="24"/>
        </w:rPr>
      </w:pPr>
      <w:r>
        <w:rPr>
          <w:rFonts w:ascii="Times New Roman" w:eastAsia="Times New Roman" w:hAnsi="Times New Roman"/>
          <w:sz w:val="24"/>
        </w:rPr>
        <w:t>Kepala Dinas di catat di buku induk surat keluar milik Dinas dan di berikan cap</w:t>
      </w:r>
    </w:p>
    <w:p w:rsidR="007110FB" w:rsidRDefault="007110FB" w:rsidP="007110FB">
      <w:pPr>
        <w:spacing w:line="276" w:lineRule="exact"/>
        <w:rPr>
          <w:rFonts w:ascii="Times New Roman" w:eastAsia="Times New Roman" w:hAnsi="Times New Roman"/>
        </w:rPr>
      </w:pPr>
    </w:p>
    <w:p w:rsidR="007110FB" w:rsidRPr="007110FB" w:rsidRDefault="007110FB" w:rsidP="007110FB">
      <w:pPr>
        <w:spacing w:line="0" w:lineRule="atLeast"/>
        <w:ind w:left="820"/>
        <w:rPr>
          <w:rFonts w:ascii="Times New Roman" w:eastAsia="Times New Roman" w:hAnsi="Times New Roman"/>
          <w:sz w:val="24"/>
        </w:rPr>
      </w:pPr>
      <w:r>
        <w:rPr>
          <w:rFonts w:ascii="Times New Roman" w:eastAsia="Times New Roman" w:hAnsi="Times New Roman"/>
          <w:sz w:val="24"/>
        </w:rPr>
        <w:t>sebagai pengesahan kemudian digandakan untuk di</w:t>
      </w:r>
      <w:r>
        <w:rPr>
          <w:rFonts w:ascii="Times New Roman" w:eastAsia="Times New Roman" w:hAnsi="Times New Roman"/>
          <w:sz w:val="24"/>
        </w:rPr>
        <w:t>arsipkan lalu di distribusikan.</w:t>
      </w:r>
    </w:p>
    <w:p w:rsidR="007110FB" w:rsidRDefault="007110FB" w:rsidP="007110FB">
      <w:pPr>
        <w:tabs>
          <w:tab w:val="left" w:pos="2720"/>
          <w:tab w:val="left" w:pos="3340"/>
          <w:tab w:val="left" w:pos="3960"/>
          <w:tab w:val="left" w:pos="4720"/>
          <w:tab w:val="left" w:pos="5700"/>
          <w:tab w:val="left" w:pos="6340"/>
          <w:tab w:val="left" w:pos="6960"/>
          <w:tab w:val="left" w:pos="8060"/>
        </w:tabs>
        <w:spacing w:line="0" w:lineRule="atLeast"/>
        <w:ind w:left="1540"/>
        <w:rPr>
          <w:rFonts w:ascii="Times New Roman" w:eastAsia="Times New Roman" w:hAnsi="Times New Roman"/>
          <w:sz w:val="24"/>
        </w:rPr>
      </w:pPr>
      <w:r>
        <w:rPr>
          <w:rFonts w:ascii="Times New Roman" w:eastAsia="Times New Roman" w:hAnsi="Times New Roman"/>
          <w:sz w:val="24"/>
        </w:rPr>
        <w:t>Permulaan</w:t>
      </w:r>
      <w:r>
        <w:rPr>
          <w:rFonts w:ascii="Times New Roman" w:eastAsia="Times New Roman" w:hAnsi="Times New Roman"/>
          <w:sz w:val="24"/>
        </w:rPr>
        <w:tab/>
        <w:t>arsip</w:t>
      </w:r>
      <w:r>
        <w:rPr>
          <w:rFonts w:ascii="Times New Roman" w:eastAsia="Times New Roman" w:hAnsi="Times New Roman"/>
          <w:sz w:val="24"/>
        </w:rPr>
        <w:tab/>
        <w:t>surat</w:t>
      </w:r>
    </w:p>
    <w:p w:rsidR="007110FB" w:rsidRPr="007110FB" w:rsidRDefault="007110FB" w:rsidP="007110FB">
      <w:pPr>
        <w:tabs>
          <w:tab w:val="left" w:pos="2720"/>
          <w:tab w:val="left" w:pos="3340"/>
          <w:tab w:val="left" w:pos="3960"/>
          <w:tab w:val="left" w:pos="4720"/>
          <w:tab w:val="left" w:pos="5700"/>
          <w:tab w:val="left" w:pos="6340"/>
          <w:tab w:val="left" w:pos="6960"/>
          <w:tab w:val="left" w:pos="8060"/>
        </w:tabs>
        <w:spacing w:line="0" w:lineRule="atLeast"/>
        <w:ind w:left="1540"/>
        <w:rPr>
          <w:rFonts w:ascii="Times New Roman" w:eastAsia="Times New Roman" w:hAnsi="Times New Roman"/>
          <w:sz w:val="24"/>
        </w:rPr>
      </w:pPr>
      <w:r>
        <w:rPr>
          <w:rFonts w:ascii="Times New Roman" w:eastAsia="Times New Roman" w:hAnsi="Times New Roman"/>
          <w:sz w:val="24"/>
        </w:rPr>
        <w:t>keluar</w:t>
      </w:r>
      <w:r>
        <w:rPr>
          <w:rFonts w:ascii="Times New Roman" w:eastAsia="Times New Roman" w:hAnsi="Times New Roman"/>
          <w:sz w:val="24"/>
        </w:rPr>
        <w:tab/>
        <w:t>pertama,</w:t>
      </w:r>
      <w:r>
        <w:rPr>
          <w:rFonts w:ascii="Times New Roman" w:eastAsia="Times New Roman" w:hAnsi="Times New Roman"/>
          <w:sz w:val="24"/>
        </w:rPr>
        <w:tab/>
        <w:t>arsip</w:t>
      </w:r>
      <w:r>
        <w:rPr>
          <w:rFonts w:ascii="Times New Roman" w:eastAsia="Times New Roman" w:hAnsi="Times New Roman"/>
          <w:sz w:val="24"/>
        </w:rPr>
        <w:tab/>
        <w:t>surat</w:t>
      </w:r>
      <w:r>
        <w:rPr>
          <w:rFonts w:ascii="Times New Roman" w:eastAsia="Times New Roman" w:hAnsi="Times New Roman"/>
          <w:sz w:val="24"/>
        </w:rPr>
        <w:tab/>
        <w:t>dibuatkan</w:t>
      </w:r>
      <w:r>
        <w:rPr>
          <w:rFonts w:ascii="Times New Roman" w:eastAsia="Times New Roman" w:hAnsi="Times New Roman"/>
          <w:sz w:val="24"/>
        </w:rPr>
        <w:tab/>
      </w:r>
      <w:r>
        <w:rPr>
          <w:rFonts w:ascii="Times New Roman" w:eastAsia="Times New Roman" w:hAnsi="Times New Roman"/>
          <w:sz w:val="24"/>
        </w:rPr>
        <w:t>konsep</w:t>
      </w:r>
    </w:p>
    <w:p w:rsidR="007110FB" w:rsidRPr="007110FB" w:rsidRDefault="007110FB" w:rsidP="007110FB">
      <w:pPr>
        <w:spacing w:line="0" w:lineRule="atLeast"/>
        <w:ind w:left="820"/>
        <w:rPr>
          <w:rFonts w:ascii="Times New Roman" w:eastAsia="Times New Roman" w:hAnsi="Times New Roman"/>
          <w:sz w:val="24"/>
        </w:rPr>
      </w:pPr>
      <w:r>
        <w:rPr>
          <w:rFonts w:ascii="Times New Roman" w:eastAsia="Times New Roman" w:hAnsi="Times New Roman"/>
          <w:sz w:val="24"/>
        </w:rPr>
        <w:t>terlebih dahulu, kemudian diserahkan kepada kep</w:t>
      </w:r>
      <w:r>
        <w:rPr>
          <w:rFonts w:ascii="Times New Roman" w:eastAsia="Times New Roman" w:hAnsi="Times New Roman"/>
          <w:sz w:val="24"/>
        </w:rPr>
        <w:t>ala untuk diperiksa. Jika arsip</w:t>
      </w:r>
    </w:p>
    <w:p w:rsidR="007110FB" w:rsidRPr="007110FB" w:rsidRDefault="007110FB" w:rsidP="007110FB">
      <w:pPr>
        <w:spacing w:line="0" w:lineRule="atLeast"/>
        <w:ind w:left="820"/>
        <w:rPr>
          <w:rFonts w:ascii="Times New Roman" w:eastAsia="Times New Roman" w:hAnsi="Times New Roman"/>
          <w:sz w:val="24"/>
        </w:rPr>
      </w:pPr>
      <w:r>
        <w:rPr>
          <w:rFonts w:ascii="Times New Roman" w:eastAsia="Times New Roman" w:hAnsi="Times New Roman"/>
          <w:sz w:val="24"/>
        </w:rPr>
        <w:t>surat sudah benar, maka surat tersebut diketik oleh pegawai dan dipa</w:t>
      </w:r>
      <w:r>
        <w:rPr>
          <w:rFonts w:ascii="Times New Roman" w:eastAsia="Times New Roman" w:hAnsi="Times New Roman"/>
          <w:sz w:val="24"/>
        </w:rPr>
        <w:t>raf oleh</w:t>
      </w:r>
    </w:p>
    <w:p w:rsidR="007110FB" w:rsidRPr="007110FB" w:rsidRDefault="007110FB" w:rsidP="007110FB">
      <w:pPr>
        <w:spacing w:line="0" w:lineRule="atLeast"/>
        <w:ind w:left="820"/>
        <w:rPr>
          <w:rFonts w:ascii="Times New Roman" w:eastAsia="Times New Roman" w:hAnsi="Times New Roman"/>
          <w:sz w:val="24"/>
        </w:rPr>
      </w:pPr>
      <w:r>
        <w:rPr>
          <w:rFonts w:ascii="Times New Roman" w:eastAsia="Times New Roman" w:hAnsi="Times New Roman"/>
          <w:sz w:val="24"/>
        </w:rPr>
        <w:t>kepala Sub Bagian Umum. Arsip yang sudah d</w:t>
      </w:r>
      <w:r>
        <w:rPr>
          <w:rFonts w:ascii="Times New Roman" w:eastAsia="Times New Roman" w:hAnsi="Times New Roman"/>
          <w:sz w:val="24"/>
        </w:rPr>
        <w:t>iparaf tersebut diberikan nomor</w:t>
      </w:r>
    </w:p>
    <w:p w:rsidR="007110FB" w:rsidRDefault="007110FB" w:rsidP="007110FB">
      <w:pPr>
        <w:tabs>
          <w:tab w:val="left" w:pos="1420"/>
          <w:tab w:val="left" w:pos="1940"/>
          <w:tab w:val="left" w:pos="2900"/>
          <w:tab w:val="left" w:pos="3280"/>
          <w:tab w:val="left" w:pos="4060"/>
          <w:tab w:val="left" w:pos="4760"/>
          <w:tab w:val="left" w:pos="5460"/>
          <w:tab w:val="left" w:pos="5800"/>
          <w:tab w:val="left" w:pos="6560"/>
          <w:tab w:val="left" w:pos="7220"/>
          <w:tab w:val="left" w:pos="8080"/>
        </w:tabs>
        <w:spacing w:line="0" w:lineRule="atLeast"/>
        <w:ind w:left="820"/>
        <w:rPr>
          <w:rFonts w:ascii="Times New Roman" w:eastAsia="Times New Roman" w:hAnsi="Times New Roman"/>
          <w:sz w:val="24"/>
        </w:rPr>
      </w:pPr>
      <w:r>
        <w:rPr>
          <w:rFonts w:ascii="Times New Roman" w:eastAsia="Times New Roman" w:hAnsi="Times New Roman"/>
          <w:sz w:val="24"/>
        </w:rPr>
        <w:t>surat</w:t>
      </w:r>
      <w:r>
        <w:rPr>
          <w:rFonts w:ascii="Times New Roman" w:eastAsia="Times New Roman" w:hAnsi="Times New Roman"/>
          <w:sz w:val="24"/>
        </w:rPr>
        <w:tab/>
        <w:t>lalu</w:t>
      </w:r>
      <w:r>
        <w:rPr>
          <w:rFonts w:ascii="Times New Roman" w:eastAsia="Times New Roman" w:hAnsi="Times New Roman"/>
          <w:sz w:val="24"/>
        </w:rPr>
        <w:tab/>
        <w:t>dinaikan</w:t>
      </w:r>
      <w:r>
        <w:rPr>
          <w:rFonts w:ascii="Times New Roman" w:eastAsia="Times New Roman" w:hAnsi="Times New Roman"/>
          <w:sz w:val="24"/>
        </w:rPr>
        <w:tab/>
        <w:t>ke</w:t>
      </w:r>
      <w:r>
        <w:rPr>
          <w:rFonts w:ascii="Times New Roman" w:eastAsia="Times New Roman" w:hAnsi="Times New Roman"/>
          <w:sz w:val="24"/>
        </w:rPr>
        <w:tab/>
        <w:t>kepala</w:t>
      </w:r>
    </w:p>
    <w:p w:rsidR="007110FB" w:rsidRPr="007110FB" w:rsidRDefault="007110FB" w:rsidP="007110FB">
      <w:pPr>
        <w:tabs>
          <w:tab w:val="left" w:pos="1420"/>
          <w:tab w:val="left" w:pos="1940"/>
          <w:tab w:val="left" w:pos="2900"/>
          <w:tab w:val="left" w:pos="3280"/>
          <w:tab w:val="left" w:pos="4060"/>
          <w:tab w:val="left" w:pos="4760"/>
          <w:tab w:val="left" w:pos="5460"/>
          <w:tab w:val="left" w:pos="5800"/>
          <w:tab w:val="left" w:pos="6560"/>
          <w:tab w:val="left" w:pos="7220"/>
          <w:tab w:val="left" w:pos="8080"/>
        </w:tabs>
        <w:spacing w:line="0" w:lineRule="atLeast"/>
        <w:ind w:left="820"/>
        <w:rPr>
          <w:rFonts w:ascii="Times New Roman" w:eastAsia="Times New Roman" w:hAnsi="Times New Roman"/>
          <w:sz w:val="23"/>
        </w:rPr>
      </w:pPr>
      <w:r>
        <w:rPr>
          <w:rFonts w:ascii="Times New Roman" w:eastAsia="Times New Roman" w:hAnsi="Times New Roman"/>
          <w:sz w:val="24"/>
        </w:rPr>
        <w:t>Dinas</w:t>
      </w:r>
      <w:r>
        <w:rPr>
          <w:rFonts w:ascii="Times New Roman" w:eastAsia="Times New Roman" w:hAnsi="Times New Roman"/>
          <w:sz w:val="24"/>
        </w:rPr>
        <w:tab/>
        <w:t>untuk</w:t>
      </w:r>
      <w:r>
        <w:rPr>
          <w:rFonts w:ascii="Times New Roman" w:eastAsia="Times New Roman" w:hAnsi="Times New Roman"/>
          <w:sz w:val="24"/>
        </w:rPr>
        <w:t xml:space="preserve"> </w:t>
      </w:r>
      <w:r>
        <w:rPr>
          <w:rFonts w:ascii="Times New Roman" w:eastAsia="Times New Roman" w:hAnsi="Times New Roman"/>
          <w:sz w:val="24"/>
        </w:rPr>
        <w:t>di</w:t>
      </w:r>
      <w:r>
        <w:rPr>
          <w:rFonts w:ascii="Times New Roman" w:eastAsia="Times New Roman" w:hAnsi="Times New Roman"/>
          <w:sz w:val="24"/>
        </w:rPr>
        <w:t xml:space="preserve"> </w:t>
      </w:r>
      <w:r>
        <w:rPr>
          <w:rFonts w:ascii="Times New Roman" w:eastAsia="Times New Roman" w:hAnsi="Times New Roman"/>
          <w:sz w:val="24"/>
        </w:rPr>
        <w:t>mintai</w:t>
      </w:r>
      <w:r>
        <w:rPr>
          <w:rFonts w:ascii="Times New Roman" w:eastAsia="Times New Roman" w:hAnsi="Times New Roman"/>
          <w:sz w:val="24"/>
        </w:rPr>
        <w:tab/>
        <w:t>tanda</w:t>
      </w:r>
      <w:r>
        <w:rPr>
          <w:rFonts w:ascii="Times New Roman" w:eastAsia="Times New Roman" w:hAnsi="Times New Roman"/>
          <w:sz w:val="24"/>
        </w:rPr>
        <w:t xml:space="preserve"> </w:t>
      </w:r>
      <w:r>
        <w:rPr>
          <w:rFonts w:ascii="Times New Roman" w:eastAsia="Times New Roman" w:hAnsi="Times New Roman"/>
          <w:sz w:val="24"/>
        </w:rPr>
        <w:t>tangan,</w:t>
      </w:r>
      <w:r>
        <w:rPr>
          <w:rFonts w:ascii="Times New Roman" w:eastAsia="Times New Roman" w:hAnsi="Times New Roman"/>
        </w:rPr>
        <w:t xml:space="preserve"> </w:t>
      </w:r>
      <w:r>
        <w:rPr>
          <w:rFonts w:ascii="Times New Roman" w:eastAsia="Times New Roman" w:hAnsi="Times New Roman"/>
          <w:sz w:val="23"/>
        </w:rPr>
        <w:t xml:space="preserve">setelah </w:t>
      </w:r>
      <w:r>
        <w:rPr>
          <w:rFonts w:ascii="Times New Roman" w:eastAsia="Times New Roman" w:hAnsi="Times New Roman"/>
          <w:sz w:val="24"/>
        </w:rPr>
        <w:t>mendapat tanda tangan kepala Dinas arsip terse</w:t>
      </w:r>
      <w:r>
        <w:rPr>
          <w:rFonts w:ascii="Times New Roman" w:eastAsia="Times New Roman" w:hAnsi="Times New Roman"/>
          <w:sz w:val="24"/>
        </w:rPr>
        <w:t>but dicatat di buku induk surat</w:t>
      </w:r>
      <w:r>
        <w:rPr>
          <w:rFonts w:ascii="Times New Roman" w:eastAsia="Times New Roman" w:hAnsi="Times New Roman"/>
          <w:sz w:val="23"/>
        </w:rPr>
        <w:t xml:space="preserve"> </w:t>
      </w:r>
      <w:r>
        <w:rPr>
          <w:rFonts w:ascii="Times New Roman" w:eastAsia="Times New Roman" w:hAnsi="Times New Roman"/>
          <w:sz w:val="24"/>
        </w:rPr>
        <w:t xml:space="preserve">keluar milik Dinas yang terpusat di ruangan </w:t>
      </w:r>
      <w:r>
        <w:rPr>
          <w:rFonts w:ascii="Times New Roman" w:eastAsia="Times New Roman" w:hAnsi="Times New Roman"/>
          <w:sz w:val="24"/>
        </w:rPr>
        <w:t>dan di berikan cap atau stempel</w:t>
      </w:r>
    </w:p>
    <w:p w:rsidR="007110FB" w:rsidRPr="007110FB" w:rsidRDefault="007110FB" w:rsidP="007110FB">
      <w:pPr>
        <w:tabs>
          <w:tab w:val="left" w:pos="1580"/>
          <w:tab w:val="left" w:pos="2720"/>
          <w:tab w:val="left" w:pos="3340"/>
          <w:tab w:val="left" w:pos="4600"/>
          <w:tab w:val="left" w:pos="5460"/>
          <w:tab w:val="left" w:pos="6080"/>
          <w:tab w:val="left" w:pos="6580"/>
          <w:tab w:val="left" w:pos="8160"/>
        </w:tabs>
        <w:spacing w:line="0" w:lineRule="atLeast"/>
        <w:ind w:left="820"/>
        <w:rPr>
          <w:rFonts w:ascii="Times New Roman" w:eastAsia="Times New Roman" w:hAnsi="Times New Roman"/>
          <w:sz w:val="23"/>
        </w:rPr>
      </w:pPr>
      <w:r>
        <w:rPr>
          <w:rFonts w:ascii="Times New Roman" w:eastAsia="Times New Roman" w:hAnsi="Times New Roman"/>
          <w:sz w:val="24"/>
        </w:rPr>
        <w:t>Dinas.</w:t>
      </w:r>
      <w:r>
        <w:rPr>
          <w:rFonts w:ascii="Times New Roman" w:eastAsia="Times New Roman" w:hAnsi="Times New Roman"/>
          <w:sz w:val="24"/>
        </w:rPr>
        <w:tab/>
        <w:t>Kemudian</w:t>
      </w:r>
      <w:r>
        <w:rPr>
          <w:rFonts w:ascii="Times New Roman" w:eastAsia="Times New Roman" w:hAnsi="Times New Roman"/>
          <w:sz w:val="24"/>
        </w:rPr>
        <w:tab/>
        <w:t>surat</w:t>
      </w:r>
      <w:r>
        <w:rPr>
          <w:rFonts w:ascii="Times New Roman" w:eastAsia="Times New Roman" w:hAnsi="Times New Roman"/>
          <w:sz w:val="24"/>
        </w:rPr>
        <w:tab/>
        <w:t>digandakan</w:t>
      </w:r>
      <w:r>
        <w:rPr>
          <w:rFonts w:ascii="Times New Roman" w:eastAsia="Times New Roman" w:hAnsi="Times New Roman"/>
          <w:sz w:val="24"/>
        </w:rPr>
        <w:tab/>
        <w:t>sebagai</w:t>
      </w:r>
      <w:r>
        <w:rPr>
          <w:rFonts w:ascii="Times New Roman" w:eastAsia="Times New Roman" w:hAnsi="Times New Roman"/>
          <w:sz w:val="24"/>
        </w:rPr>
        <w:tab/>
        <w:t>arsip</w:t>
      </w:r>
      <w:r>
        <w:rPr>
          <w:rFonts w:ascii="Times New Roman" w:eastAsia="Times New Roman" w:hAnsi="Times New Roman"/>
          <w:sz w:val="24"/>
        </w:rPr>
        <w:tab/>
        <w:t>dan</w:t>
      </w:r>
      <w:r>
        <w:rPr>
          <w:rFonts w:ascii="Times New Roman" w:eastAsia="Times New Roman" w:hAnsi="Times New Roman"/>
          <w:sz w:val="24"/>
        </w:rPr>
        <w:tab/>
        <w:t>didistribusikan</w:t>
      </w:r>
      <w:r>
        <w:rPr>
          <w:rFonts w:ascii="Times New Roman" w:eastAsia="Times New Roman" w:hAnsi="Times New Roman"/>
        </w:rPr>
        <w:tab/>
      </w:r>
      <w:r>
        <w:rPr>
          <w:rFonts w:ascii="Times New Roman" w:eastAsia="Times New Roman" w:hAnsi="Times New Roman"/>
          <w:sz w:val="23"/>
        </w:rPr>
        <w:t>sesuai</w:t>
      </w:r>
    </w:p>
    <w:p w:rsidR="007110FB" w:rsidRPr="007110FB" w:rsidRDefault="007110FB" w:rsidP="007110FB">
      <w:pPr>
        <w:spacing w:line="0" w:lineRule="atLeast"/>
        <w:ind w:left="820"/>
        <w:rPr>
          <w:rFonts w:ascii="Times New Roman" w:eastAsia="Times New Roman" w:hAnsi="Times New Roman"/>
          <w:sz w:val="24"/>
        </w:rPr>
      </w:pPr>
      <w:r>
        <w:rPr>
          <w:rFonts w:ascii="Times New Roman" w:eastAsia="Times New Roman" w:hAnsi="Times New Roman"/>
          <w:sz w:val="24"/>
        </w:rPr>
        <w:t>dengan tujuan arsip surat.</w:t>
      </w:r>
    </w:p>
    <w:p w:rsidR="007110FB" w:rsidRPr="007110FB" w:rsidRDefault="007110FB" w:rsidP="007110FB">
      <w:pPr>
        <w:spacing w:line="0" w:lineRule="atLeast"/>
        <w:ind w:left="1540"/>
        <w:rPr>
          <w:rFonts w:ascii="Times New Roman" w:eastAsia="Times New Roman" w:hAnsi="Times New Roman"/>
          <w:sz w:val="24"/>
        </w:rPr>
      </w:pPr>
      <w:r>
        <w:rPr>
          <w:rFonts w:ascii="Times New Roman" w:eastAsia="Times New Roman" w:hAnsi="Times New Roman"/>
          <w:sz w:val="24"/>
        </w:rPr>
        <w:t>Hasil wawancara dengan Ibu A</w:t>
      </w:r>
      <w:r>
        <w:rPr>
          <w:rFonts w:ascii="Times New Roman" w:eastAsia="Times New Roman" w:hAnsi="Times New Roman"/>
          <w:sz w:val="24"/>
        </w:rPr>
        <w:t>nastasia Hipui Luhau, S.Kom selaku sub</w:t>
      </w:r>
      <w:r>
        <w:rPr>
          <w:rFonts w:ascii="Times New Roman" w:eastAsia="Times New Roman" w:hAnsi="Times New Roman"/>
          <w:sz w:val="24"/>
        </w:rPr>
        <w:t>Bagian Umum mengatakan ba</w:t>
      </w:r>
      <w:r>
        <w:rPr>
          <w:rFonts w:ascii="Times New Roman" w:eastAsia="Times New Roman" w:hAnsi="Times New Roman"/>
          <w:sz w:val="24"/>
        </w:rPr>
        <w:t>hwa :</w:t>
      </w:r>
    </w:p>
    <w:p w:rsidR="007110FB" w:rsidRPr="007110FB" w:rsidRDefault="007110FB" w:rsidP="007110FB">
      <w:pPr>
        <w:spacing w:line="238" w:lineRule="auto"/>
        <w:ind w:left="2180" w:right="246"/>
        <w:jc w:val="both"/>
        <w:rPr>
          <w:rFonts w:ascii="Times New Roman" w:eastAsia="Times New Roman" w:hAnsi="Times New Roman"/>
          <w:sz w:val="24"/>
        </w:rPr>
      </w:pPr>
      <w:r>
        <w:rPr>
          <w:rFonts w:ascii="Times New Roman" w:eastAsia="Times New Roman" w:hAnsi="Times New Roman"/>
          <w:sz w:val="24"/>
        </w:rPr>
        <w:t xml:space="preserve">“Surat pertama dibuatkan konsep, kemudian diserahkan kepada saya untuk diperiksa. Jika sudah benar surat tersebut diketik . dan diparaf. arsip yang sudah diparaf tersebut diberikan nomor surat lalu dinaikan ke Kepala Dinas untuk di mintai tanda tangan setelah mendapat tanda tangan kepala Dinas arsip tersebut dicatat di buku induk surat keluar milik Dinas Pendidikan dan Kebudayaan dandi berikan cap atau stempel Dinas kemudian surat digandakan untuk arsip dan </w:t>
      </w:r>
      <w:r>
        <w:rPr>
          <w:rFonts w:ascii="Times New Roman" w:eastAsia="Times New Roman" w:hAnsi="Times New Roman"/>
          <w:sz w:val="24"/>
        </w:rPr>
        <w:lastRenderedPageBreak/>
        <w:t>didistribusikan sesuai tujuan arsip</w:t>
      </w:r>
      <w:r>
        <w:rPr>
          <w:rFonts w:ascii="Times New Roman" w:eastAsia="Times New Roman" w:hAnsi="Times New Roman"/>
          <w:sz w:val="24"/>
        </w:rPr>
        <w:t>”</w:t>
      </w:r>
    </w:p>
    <w:p w:rsidR="007110FB" w:rsidRDefault="007110FB" w:rsidP="007110FB">
      <w:pPr>
        <w:spacing w:line="0" w:lineRule="atLeast"/>
        <w:ind w:left="1540"/>
        <w:rPr>
          <w:rFonts w:ascii="Times New Roman" w:eastAsia="Times New Roman" w:hAnsi="Times New Roman"/>
          <w:sz w:val="24"/>
        </w:rPr>
      </w:pPr>
      <w:r>
        <w:rPr>
          <w:rFonts w:ascii="Times New Roman" w:eastAsia="Times New Roman" w:hAnsi="Times New Roman"/>
          <w:sz w:val="24"/>
        </w:rPr>
        <w:t>Hal senada juga diungkapkan berdasarkan hasil wawancara dengan bapak</w:t>
      </w:r>
    </w:p>
    <w:p w:rsidR="007110FB" w:rsidRDefault="007110FB" w:rsidP="007110FB">
      <w:pPr>
        <w:spacing w:line="0" w:lineRule="atLeast"/>
        <w:ind w:left="1540"/>
        <w:rPr>
          <w:rFonts w:ascii="Times New Roman" w:eastAsia="Times New Roman" w:hAnsi="Times New Roman"/>
          <w:sz w:val="24"/>
        </w:rPr>
      </w:pPr>
    </w:p>
    <w:p w:rsidR="00724716" w:rsidRDefault="00724716" w:rsidP="007110FB">
      <w:pPr>
        <w:spacing w:line="0" w:lineRule="atLeast"/>
        <w:ind w:left="1540"/>
        <w:rPr>
          <w:rFonts w:ascii="Times New Roman" w:eastAsia="Times New Roman" w:hAnsi="Times New Roman"/>
          <w:sz w:val="24"/>
        </w:rPr>
      </w:pPr>
    </w:p>
    <w:p w:rsidR="00724716" w:rsidRDefault="00724716" w:rsidP="007110FB">
      <w:pPr>
        <w:spacing w:line="0" w:lineRule="atLeast"/>
        <w:ind w:left="1540"/>
        <w:rPr>
          <w:rFonts w:ascii="Times New Roman" w:eastAsia="Times New Roman" w:hAnsi="Times New Roman"/>
          <w:sz w:val="24"/>
        </w:rPr>
      </w:pPr>
    </w:p>
    <w:p w:rsidR="00724716" w:rsidRDefault="00724716" w:rsidP="007110FB">
      <w:pPr>
        <w:spacing w:line="0" w:lineRule="atLeast"/>
        <w:ind w:left="1540"/>
        <w:rPr>
          <w:rFonts w:ascii="Times New Roman" w:eastAsia="Times New Roman" w:hAnsi="Times New Roman"/>
          <w:sz w:val="24"/>
        </w:rPr>
      </w:pPr>
    </w:p>
    <w:p w:rsidR="00724716" w:rsidRDefault="00724716" w:rsidP="007110FB">
      <w:pPr>
        <w:spacing w:line="0" w:lineRule="atLeast"/>
        <w:ind w:left="1540"/>
        <w:rPr>
          <w:rFonts w:ascii="Times New Roman" w:eastAsia="Times New Roman" w:hAnsi="Times New Roman"/>
          <w:sz w:val="24"/>
        </w:rPr>
      </w:pPr>
    </w:p>
    <w:p w:rsidR="00724716" w:rsidRDefault="00724716" w:rsidP="007110FB">
      <w:pPr>
        <w:spacing w:line="0" w:lineRule="atLeast"/>
        <w:ind w:left="1540"/>
        <w:rPr>
          <w:rFonts w:ascii="Times New Roman" w:eastAsia="Times New Roman" w:hAnsi="Times New Roman"/>
          <w:sz w:val="24"/>
        </w:rPr>
      </w:pPr>
    </w:p>
    <w:p w:rsidR="00724716" w:rsidRDefault="00724716" w:rsidP="007110FB">
      <w:pPr>
        <w:spacing w:line="0" w:lineRule="atLeast"/>
        <w:ind w:left="1540"/>
        <w:rPr>
          <w:rFonts w:ascii="Times New Roman" w:eastAsia="Times New Roman" w:hAnsi="Times New Roman"/>
          <w:sz w:val="24"/>
        </w:rPr>
      </w:pPr>
    </w:p>
    <w:p w:rsidR="00724716" w:rsidRDefault="00724716" w:rsidP="007110FB">
      <w:pPr>
        <w:spacing w:line="0" w:lineRule="atLeast"/>
        <w:ind w:left="1540"/>
        <w:rPr>
          <w:rFonts w:ascii="Times New Roman" w:eastAsia="Times New Roman" w:hAnsi="Times New Roman"/>
          <w:sz w:val="24"/>
        </w:rPr>
      </w:pPr>
    </w:p>
    <w:p w:rsidR="00724716" w:rsidRDefault="00426317" w:rsidP="00426317">
      <w:pPr>
        <w:spacing w:line="0" w:lineRule="atLeast"/>
        <w:ind w:firstLine="720"/>
        <w:rPr>
          <w:rFonts w:ascii="Times New Roman" w:eastAsia="Times New Roman" w:hAnsi="Times New Roman"/>
          <w:b/>
          <w:sz w:val="24"/>
        </w:rPr>
      </w:pPr>
      <w:r w:rsidRPr="00426317">
        <w:rPr>
          <w:rFonts w:ascii="Times New Roman" w:eastAsia="Times New Roman" w:hAnsi="Times New Roman"/>
          <w:b/>
          <w:sz w:val="24"/>
        </w:rPr>
        <w:t>PENUTUP</w:t>
      </w:r>
    </w:p>
    <w:p w:rsidR="00426317" w:rsidRDefault="00426317" w:rsidP="00426317">
      <w:pPr>
        <w:tabs>
          <w:tab w:val="left" w:pos="1520"/>
        </w:tabs>
        <w:spacing w:line="0" w:lineRule="atLeast"/>
        <w:ind w:left="840"/>
        <w:rPr>
          <w:rFonts w:ascii="Times New Roman" w:eastAsia="Times New Roman" w:hAnsi="Times New Roman"/>
          <w:sz w:val="24"/>
        </w:rPr>
      </w:pPr>
      <w:r>
        <w:rPr>
          <w:rFonts w:ascii="Times New Roman" w:eastAsia="Times New Roman" w:hAnsi="Times New Roman"/>
          <w:sz w:val="24"/>
        </w:rPr>
        <w:t>5.1.</w:t>
      </w:r>
      <w:r>
        <w:rPr>
          <w:rFonts w:ascii="Times New Roman" w:eastAsia="Times New Roman" w:hAnsi="Times New Roman"/>
        </w:rPr>
        <w:tab/>
      </w:r>
      <w:r>
        <w:rPr>
          <w:rFonts w:ascii="Times New Roman" w:eastAsia="Times New Roman" w:hAnsi="Times New Roman"/>
          <w:sz w:val="24"/>
        </w:rPr>
        <w:t>Kesimpulan</w:t>
      </w:r>
    </w:p>
    <w:p w:rsidR="00426317" w:rsidRDefault="00426317" w:rsidP="00426317">
      <w:pPr>
        <w:spacing w:line="288" w:lineRule="exact"/>
        <w:rPr>
          <w:rFonts w:ascii="Times New Roman" w:eastAsia="Times New Roman" w:hAnsi="Times New Roman"/>
        </w:rPr>
      </w:pPr>
    </w:p>
    <w:p w:rsidR="00426317" w:rsidRDefault="00426317" w:rsidP="00426317">
      <w:pPr>
        <w:spacing w:line="478" w:lineRule="auto"/>
        <w:ind w:left="840" w:right="249" w:firstLine="660"/>
        <w:jc w:val="both"/>
        <w:rPr>
          <w:rFonts w:ascii="Times New Roman" w:eastAsia="Times New Roman" w:hAnsi="Times New Roman"/>
          <w:sz w:val="24"/>
        </w:rPr>
      </w:pPr>
      <w:r>
        <w:rPr>
          <w:rFonts w:ascii="Times New Roman" w:eastAsia="Times New Roman" w:hAnsi="Times New Roman"/>
          <w:sz w:val="24"/>
        </w:rPr>
        <w:t xml:space="preserve">Pada bagian ini peneliti akan memaparkan secara singkat benang merah dari pembahasan hasil penelitian tentang “Sistem Penataan dan Penyimpanan Arsip di Bagian Umum Dan Kepegawaian Dinas Pekerjaan Umum Kabupaten Mahakam Ulu” Pada bagian sebelumnya peneliti menemukan pola atau tema pada objek masalah yang peneliti teliti, dapat dikatakan bahwa hasil dari pengelolaan kearsipan, khususnya </w:t>
      </w:r>
      <w:r>
        <w:rPr>
          <w:rFonts w:ascii="Times New Roman" w:eastAsia="Times New Roman" w:hAnsi="Times New Roman"/>
          <w:sz w:val="24"/>
        </w:rPr>
        <w:t>di Bagian Umum Dan Kepegawaian Dinas Pekerjaan Umum Kabupaten Mahakam Ulu berkutat pada masalah biaya yang berujung pada produktivitas dan pencapaian target pekerjaan.</w:t>
      </w:r>
    </w:p>
    <w:p w:rsidR="00426317" w:rsidRDefault="00426317" w:rsidP="00426317">
      <w:pPr>
        <w:spacing w:line="8" w:lineRule="exact"/>
        <w:rPr>
          <w:rFonts w:ascii="Times New Roman" w:eastAsia="Times New Roman" w:hAnsi="Times New Roman"/>
        </w:rPr>
      </w:pPr>
    </w:p>
    <w:p w:rsidR="00426317" w:rsidRDefault="00426317" w:rsidP="00426317">
      <w:pPr>
        <w:spacing w:line="0" w:lineRule="atLeast"/>
        <w:ind w:right="-10"/>
        <w:jc w:val="center"/>
        <w:rPr>
          <w:rFonts w:ascii="Times New Roman" w:eastAsia="Times New Roman" w:hAnsi="Times New Roman"/>
          <w:sz w:val="24"/>
        </w:rPr>
      </w:pPr>
      <w:r>
        <w:rPr>
          <w:rFonts w:ascii="Times New Roman" w:eastAsia="Times New Roman" w:hAnsi="Times New Roman"/>
          <w:sz w:val="24"/>
        </w:rPr>
        <w:t>Berikut kesimpulan dari penelitian yang telah peneliti lakukan:</w:t>
      </w:r>
    </w:p>
    <w:p w:rsidR="00426317" w:rsidRDefault="00426317" w:rsidP="00426317">
      <w:pPr>
        <w:spacing w:line="288" w:lineRule="exact"/>
        <w:rPr>
          <w:rFonts w:ascii="Times New Roman" w:eastAsia="Times New Roman" w:hAnsi="Times New Roman"/>
        </w:rPr>
      </w:pPr>
    </w:p>
    <w:p w:rsidR="00426317" w:rsidRDefault="00426317" w:rsidP="009355D6">
      <w:pPr>
        <w:numPr>
          <w:ilvl w:val="0"/>
          <w:numId w:val="5"/>
        </w:numPr>
        <w:tabs>
          <w:tab w:val="left" w:pos="1960"/>
        </w:tabs>
        <w:spacing w:after="0" w:line="478" w:lineRule="auto"/>
        <w:ind w:left="1960" w:right="249" w:hanging="416"/>
        <w:jc w:val="both"/>
        <w:rPr>
          <w:rFonts w:ascii="Times New Roman" w:eastAsia="Times New Roman" w:hAnsi="Times New Roman"/>
          <w:sz w:val="24"/>
        </w:rPr>
      </w:pPr>
      <w:r>
        <w:rPr>
          <w:rFonts w:ascii="Times New Roman" w:eastAsia="Times New Roman" w:hAnsi="Times New Roman"/>
          <w:sz w:val="24"/>
        </w:rPr>
        <w:t xml:space="preserve">Penataan dan penyimpanan arsip di Bagian Umum Dan Kepegawaian Dinas Pekerjaan Umum Kabupaten Mahakam Ulu telah memberlakukan suatu proses hidup arsip. Akan tetapi jumlah anggaran biaya yang dialokasikan tidak menunjang kinerja penataan dan penyimpanan arsip. Bahkan dimensi biaya </w:t>
      </w:r>
      <w:r>
        <w:rPr>
          <w:rFonts w:ascii="Times New Roman" w:eastAsia="Times New Roman" w:hAnsi="Times New Roman"/>
          <w:sz w:val="24"/>
        </w:rPr>
        <w:lastRenderedPageBreak/>
        <w:t>ini menyebabkan produktivitas pengelolaan arsip pada jangka waktu tertentu tidak terlihat dan cenderung stagnan. Kondisi ini tergambar pada upaya penataan dan penyimpanan arsip di Bagian Umum Dan Kepegawaian Dinas Pekerjaan Umum Kabupaten Mahakam Ulu yang tidak</w:t>
      </w:r>
    </w:p>
    <w:p w:rsidR="00426317" w:rsidRDefault="00426317" w:rsidP="00426317">
      <w:pPr>
        <w:tabs>
          <w:tab w:val="left" w:pos="1960"/>
        </w:tabs>
        <w:spacing w:line="478" w:lineRule="auto"/>
        <w:ind w:left="1960" w:right="249" w:hanging="416"/>
        <w:jc w:val="both"/>
        <w:rPr>
          <w:rFonts w:ascii="Times New Roman" w:eastAsia="Times New Roman" w:hAnsi="Times New Roman"/>
          <w:sz w:val="24"/>
        </w:rPr>
        <w:sectPr w:rsidR="00426317" w:rsidSect="00426317">
          <w:type w:val="continuous"/>
          <w:pgSz w:w="11900" w:h="16834"/>
          <w:pgMar w:top="1440" w:right="1440" w:bottom="1440" w:left="1440" w:header="0" w:footer="0" w:gutter="0"/>
          <w:cols w:num="2" w:space="0"/>
          <w:docGrid w:linePitch="360"/>
        </w:sectPr>
      </w:pPr>
    </w:p>
    <w:p w:rsidR="00426317" w:rsidRDefault="00426317" w:rsidP="00426317">
      <w:pPr>
        <w:spacing w:line="200" w:lineRule="exact"/>
        <w:rPr>
          <w:rFonts w:ascii="Times New Roman" w:eastAsia="Times New Roman" w:hAnsi="Times New Roman"/>
        </w:rPr>
      </w:pPr>
      <w:bookmarkStart w:id="4" w:name="page72"/>
      <w:bookmarkEnd w:id="4"/>
    </w:p>
    <w:p w:rsidR="00426317" w:rsidRDefault="00426317" w:rsidP="00426317">
      <w:pPr>
        <w:spacing w:line="200" w:lineRule="exact"/>
        <w:rPr>
          <w:rFonts w:ascii="Times New Roman" w:eastAsia="Times New Roman" w:hAnsi="Times New Roman"/>
        </w:rPr>
      </w:pPr>
    </w:p>
    <w:p w:rsidR="00426317" w:rsidRDefault="00426317" w:rsidP="00426317">
      <w:pPr>
        <w:spacing w:line="200" w:lineRule="exact"/>
        <w:rPr>
          <w:rFonts w:ascii="Times New Roman" w:eastAsia="Times New Roman" w:hAnsi="Times New Roman"/>
        </w:rPr>
      </w:pPr>
    </w:p>
    <w:p w:rsidR="00426317" w:rsidRDefault="00426317" w:rsidP="00426317">
      <w:pPr>
        <w:spacing w:line="231" w:lineRule="exact"/>
        <w:rPr>
          <w:rFonts w:ascii="Times New Roman" w:eastAsia="Times New Roman" w:hAnsi="Times New Roman"/>
        </w:rPr>
      </w:pPr>
    </w:p>
    <w:p w:rsidR="00426317" w:rsidRDefault="00426317" w:rsidP="00426317">
      <w:pPr>
        <w:spacing w:line="475" w:lineRule="auto"/>
        <w:ind w:left="1960" w:right="249"/>
        <w:jc w:val="both"/>
        <w:rPr>
          <w:rFonts w:ascii="Times New Roman" w:eastAsia="Times New Roman" w:hAnsi="Times New Roman"/>
          <w:sz w:val="24"/>
        </w:rPr>
      </w:pPr>
      <w:r>
        <w:rPr>
          <w:rFonts w:ascii="Times New Roman" w:eastAsia="Times New Roman" w:hAnsi="Times New Roman"/>
          <w:sz w:val="24"/>
        </w:rPr>
        <w:t>memiliki tempat penyimpanan arsip yang memenuhi standar. Hal ini juga menyebabkan pegawai suka menunda pekerjaan yang menyangkut kearsipan.</w:t>
      </w:r>
    </w:p>
    <w:p w:rsidR="00426317" w:rsidRDefault="00426317" w:rsidP="00426317">
      <w:pPr>
        <w:spacing w:line="219" w:lineRule="exact"/>
        <w:rPr>
          <w:rFonts w:ascii="Times New Roman" w:eastAsia="Times New Roman" w:hAnsi="Times New Roman"/>
        </w:rPr>
      </w:pPr>
    </w:p>
    <w:p w:rsidR="00426317" w:rsidRDefault="00426317" w:rsidP="009355D6">
      <w:pPr>
        <w:numPr>
          <w:ilvl w:val="0"/>
          <w:numId w:val="6"/>
        </w:numPr>
        <w:tabs>
          <w:tab w:val="left" w:pos="1960"/>
        </w:tabs>
        <w:spacing w:after="0" w:line="479" w:lineRule="auto"/>
        <w:ind w:left="1960" w:right="249" w:hanging="416"/>
        <w:jc w:val="both"/>
        <w:rPr>
          <w:rFonts w:ascii="Times New Roman" w:eastAsia="Times New Roman" w:hAnsi="Times New Roman"/>
          <w:sz w:val="24"/>
        </w:rPr>
      </w:pPr>
      <w:r>
        <w:rPr>
          <w:rFonts w:ascii="Times New Roman" w:eastAsia="Times New Roman" w:hAnsi="Times New Roman"/>
          <w:sz w:val="24"/>
        </w:rPr>
        <w:t xml:space="preserve">Ditemukan beberapa faktor yang menjadi penghambat dan pendukung kinerja penataan dan penyimpanan arsip di Bagian Umum Dan Kepegawaian Dinas Pekerjaan Umum Kabupaten Mahakam Ulu Yaitu faktor personal, faktor kepemimpinan, faktor </w:t>
      </w:r>
      <w:r>
        <w:rPr>
          <w:rFonts w:ascii="Times New Roman" w:eastAsia="Times New Roman" w:hAnsi="Times New Roman"/>
          <w:sz w:val="24"/>
        </w:rPr>
        <w:t xml:space="preserve">tim dan faktor sistem. Pada faktor kepemimpinan, dukungan kepala Bagian Umum Dan Kepegawaian sebagai pemegang kebijakan dan wewenang untuk mengelola pegawai, kepala bagian umum seyogyanya mengarahkan pegawai untuk mengembangkan pemahaman penataan dan penyimpanan arsip. Tidak adanya dukungan dari rekan kerja menyebabkan penataan dan penyimpanan menjadi terhambat. Pada faktor personal, pengetahuan dan skill pegawai memang diakui menjadi kendala </w:t>
      </w:r>
      <w:r>
        <w:rPr>
          <w:rFonts w:ascii="Times New Roman" w:eastAsia="Times New Roman" w:hAnsi="Times New Roman"/>
          <w:sz w:val="24"/>
        </w:rPr>
        <w:lastRenderedPageBreak/>
        <w:t xml:space="preserve">penataan dan penyimpanan arsip. Faktor yang juga sangat krusial dan menghambat kinerja pengelolaan kearsipan adalah sistem yang telah dibangun di Bagian Umum Dan Kepegawaian Dinas Pekerjaan Umum Kabupaten Mahakam Ulu Pegawai dapat bekerja dengan motivasi yang tinggi saat diberi fasilitas yang memadai. Selain budaya organisasi perlu diarahkan pada peningkatan kinerja bersama. Adapun faktor pendukung kinerja penataan dan penyimpanan arsip di Bagian Umum Dan </w:t>
      </w:r>
      <w:r>
        <w:rPr>
          <w:rFonts w:ascii="Times New Roman" w:eastAsia="Times New Roman" w:hAnsi="Times New Roman"/>
          <w:sz w:val="24"/>
        </w:rPr>
        <w:t>Kepegawaian Dinas Pekerjaan Umum Kabupaten</w:t>
      </w:r>
    </w:p>
    <w:p w:rsidR="00426317" w:rsidRDefault="00426317" w:rsidP="00426317">
      <w:pPr>
        <w:tabs>
          <w:tab w:val="left" w:pos="1960"/>
        </w:tabs>
        <w:spacing w:line="479" w:lineRule="auto"/>
        <w:ind w:left="1960" w:right="249" w:hanging="416"/>
        <w:jc w:val="both"/>
        <w:rPr>
          <w:rFonts w:ascii="Times New Roman" w:eastAsia="Times New Roman" w:hAnsi="Times New Roman"/>
          <w:sz w:val="24"/>
        </w:rPr>
        <w:sectPr w:rsidR="00426317" w:rsidSect="00426317">
          <w:pgSz w:w="11900" w:h="16834"/>
          <w:pgMar w:top="1440" w:right="1440" w:bottom="1440" w:left="1440" w:header="0" w:footer="0" w:gutter="0"/>
          <w:cols w:num="2" w:space="0"/>
          <w:docGrid w:linePitch="360"/>
        </w:sectPr>
      </w:pPr>
    </w:p>
    <w:p w:rsidR="00426317" w:rsidRDefault="00426317" w:rsidP="00426317">
      <w:pPr>
        <w:spacing w:line="200" w:lineRule="exact"/>
        <w:rPr>
          <w:rFonts w:ascii="Times New Roman" w:eastAsia="Times New Roman" w:hAnsi="Times New Roman"/>
        </w:rPr>
      </w:pPr>
      <w:bookmarkStart w:id="5" w:name="page73"/>
      <w:bookmarkEnd w:id="5"/>
    </w:p>
    <w:p w:rsidR="00426317" w:rsidRDefault="00426317" w:rsidP="00426317">
      <w:pPr>
        <w:spacing w:line="200" w:lineRule="exact"/>
        <w:rPr>
          <w:rFonts w:ascii="Times New Roman" w:eastAsia="Times New Roman" w:hAnsi="Times New Roman"/>
        </w:rPr>
      </w:pPr>
    </w:p>
    <w:p w:rsidR="00426317" w:rsidRDefault="00426317" w:rsidP="00426317">
      <w:pPr>
        <w:spacing w:line="200" w:lineRule="exact"/>
        <w:rPr>
          <w:rFonts w:ascii="Times New Roman" w:eastAsia="Times New Roman" w:hAnsi="Times New Roman"/>
        </w:rPr>
      </w:pPr>
    </w:p>
    <w:p w:rsidR="00426317" w:rsidRDefault="00426317" w:rsidP="00426317">
      <w:pPr>
        <w:spacing w:line="231" w:lineRule="exact"/>
        <w:rPr>
          <w:rFonts w:ascii="Times New Roman" w:eastAsia="Times New Roman" w:hAnsi="Times New Roman"/>
        </w:rPr>
      </w:pPr>
    </w:p>
    <w:p w:rsidR="00426317" w:rsidRDefault="00426317" w:rsidP="00426317">
      <w:pPr>
        <w:spacing w:line="477" w:lineRule="auto"/>
        <w:ind w:left="1960" w:right="269"/>
        <w:jc w:val="both"/>
        <w:rPr>
          <w:rFonts w:ascii="Times New Roman" w:eastAsia="Times New Roman" w:hAnsi="Times New Roman"/>
          <w:sz w:val="24"/>
        </w:rPr>
      </w:pPr>
      <w:r>
        <w:rPr>
          <w:rFonts w:ascii="Times New Roman" w:eastAsia="Times New Roman" w:hAnsi="Times New Roman"/>
          <w:sz w:val="24"/>
        </w:rPr>
        <w:t>Mahakam Ulu terdapat pada faktor kontekstual atau situasional. Tuntutan dari pengguna arsip menyebabkan pengelola arsip tidak memiliki pilihan selain memperbaiki kinerjanya dalam memberikan pelayanan berupa penyediaan sumber informasi arsip.</w:t>
      </w:r>
    </w:p>
    <w:p w:rsidR="00426317" w:rsidRDefault="00426317" w:rsidP="00426317">
      <w:pPr>
        <w:spacing w:line="208" w:lineRule="exact"/>
        <w:rPr>
          <w:rFonts w:ascii="Times New Roman" w:eastAsia="Times New Roman" w:hAnsi="Times New Roman"/>
        </w:rPr>
      </w:pPr>
    </w:p>
    <w:p w:rsidR="00426317" w:rsidRDefault="00426317" w:rsidP="00426317">
      <w:pPr>
        <w:tabs>
          <w:tab w:val="left" w:pos="1380"/>
        </w:tabs>
        <w:spacing w:line="0" w:lineRule="atLeast"/>
        <w:ind w:left="840"/>
        <w:rPr>
          <w:rFonts w:ascii="Times New Roman" w:eastAsia="Times New Roman" w:hAnsi="Times New Roman"/>
          <w:b/>
          <w:sz w:val="24"/>
        </w:rPr>
      </w:pPr>
      <w:r>
        <w:rPr>
          <w:rFonts w:ascii="Times New Roman" w:eastAsia="Times New Roman" w:hAnsi="Times New Roman"/>
          <w:b/>
          <w:sz w:val="24"/>
        </w:rPr>
        <w:t>5.2.</w:t>
      </w:r>
      <w:r>
        <w:rPr>
          <w:rFonts w:ascii="Times New Roman" w:eastAsia="Times New Roman" w:hAnsi="Times New Roman"/>
          <w:b/>
          <w:sz w:val="24"/>
        </w:rPr>
        <w:tab/>
        <w:t>Saran</w:t>
      </w:r>
    </w:p>
    <w:p w:rsidR="00426317" w:rsidRDefault="00426317" w:rsidP="00426317">
      <w:pPr>
        <w:spacing w:line="284" w:lineRule="exact"/>
        <w:rPr>
          <w:rFonts w:ascii="Times New Roman" w:eastAsia="Times New Roman" w:hAnsi="Times New Roman"/>
        </w:rPr>
      </w:pPr>
    </w:p>
    <w:p w:rsidR="00426317" w:rsidRDefault="00426317" w:rsidP="00426317">
      <w:pPr>
        <w:spacing w:line="477" w:lineRule="auto"/>
        <w:ind w:left="840" w:right="249" w:firstLine="660"/>
        <w:jc w:val="both"/>
        <w:rPr>
          <w:rFonts w:ascii="Times New Roman" w:eastAsia="Times New Roman" w:hAnsi="Times New Roman"/>
          <w:sz w:val="24"/>
        </w:rPr>
      </w:pPr>
      <w:r>
        <w:rPr>
          <w:rFonts w:ascii="Times New Roman" w:eastAsia="Times New Roman" w:hAnsi="Times New Roman"/>
          <w:sz w:val="24"/>
        </w:rPr>
        <w:t xml:space="preserve">Beranjak dari pembahasan hasil penelitian yang telah peneliti simpulkan dan manfaat yang dapat diambil dari penelitian ini, peneliti pada bagian ini akan memberikan rekomendasi yang bukan hanya bersifat teoritis tetapi juga </w:t>
      </w:r>
      <w:r>
        <w:rPr>
          <w:rFonts w:ascii="Times New Roman" w:eastAsia="Times New Roman" w:hAnsi="Times New Roman"/>
          <w:sz w:val="24"/>
        </w:rPr>
        <w:t>mempunyai kegunaan yang bersifat praktis dan akademis. Saran peneliti dari karya ilmiah ini sebagai berikut:</w:t>
      </w:r>
    </w:p>
    <w:p w:rsidR="00426317" w:rsidRDefault="00426317" w:rsidP="00426317">
      <w:pPr>
        <w:spacing w:line="17" w:lineRule="exact"/>
        <w:rPr>
          <w:rFonts w:ascii="Times New Roman" w:eastAsia="Times New Roman" w:hAnsi="Times New Roman"/>
        </w:rPr>
      </w:pPr>
    </w:p>
    <w:p w:rsidR="00426317" w:rsidRDefault="00426317" w:rsidP="009355D6">
      <w:pPr>
        <w:numPr>
          <w:ilvl w:val="0"/>
          <w:numId w:val="7"/>
        </w:numPr>
        <w:tabs>
          <w:tab w:val="left" w:pos="1960"/>
        </w:tabs>
        <w:spacing w:after="0" w:line="477" w:lineRule="auto"/>
        <w:ind w:left="1960" w:right="249" w:hanging="464"/>
        <w:jc w:val="both"/>
        <w:rPr>
          <w:rFonts w:ascii="Times New Roman" w:eastAsia="Times New Roman" w:hAnsi="Times New Roman"/>
          <w:sz w:val="24"/>
        </w:rPr>
      </w:pPr>
      <w:r>
        <w:rPr>
          <w:rFonts w:ascii="Times New Roman" w:eastAsia="Times New Roman" w:hAnsi="Times New Roman"/>
          <w:sz w:val="24"/>
        </w:rPr>
        <w:t>Secara teori penelitian ini menemukan keterkaitan penataan dan penyimpanan arsip yang ditinjau dari perspektif kinerja. Namun hanya berkutat pada pendeskripsian sesuai tujuan penelitian yang peneliti inginkan. Sehingga penelitian ini dapat menjadi sumber informasi bagi peneliti berikutnya yang hendak meneliti topik yang sama namun dengan tujuan berbeda;</w:t>
      </w:r>
    </w:p>
    <w:p w:rsidR="00426317" w:rsidRDefault="00426317" w:rsidP="00426317">
      <w:pPr>
        <w:spacing w:line="220" w:lineRule="exact"/>
        <w:rPr>
          <w:rFonts w:ascii="Times New Roman" w:eastAsia="Times New Roman" w:hAnsi="Times New Roman"/>
          <w:sz w:val="24"/>
        </w:rPr>
      </w:pPr>
    </w:p>
    <w:p w:rsidR="00426317" w:rsidRDefault="00426317" w:rsidP="009355D6">
      <w:pPr>
        <w:numPr>
          <w:ilvl w:val="0"/>
          <w:numId w:val="7"/>
        </w:numPr>
        <w:tabs>
          <w:tab w:val="left" w:pos="1960"/>
        </w:tabs>
        <w:spacing w:after="0" w:line="478" w:lineRule="auto"/>
        <w:ind w:left="1960" w:right="249" w:hanging="464"/>
        <w:jc w:val="both"/>
        <w:rPr>
          <w:rFonts w:ascii="Times New Roman" w:eastAsia="Times New Roman" w:hAnsi="Times New Roman"/>
          <w:sz w:val="24"/>
        </w:rPr>
      </w:pPr>
      <w:r>
        <w:rPr>
          <w:rFonts w:ascii="Times New Roman" w:eastAsia="Times New Roman" w:hAnsi="Times New Roman"/>
          <w:sz w:val="24"/>
        </w:rPr>
        <w:t xml:space="preserve">Secara praktik penelitian ini telah memberikan uraian </w:t>
      </w:r>
      <w:r>
        <w:rPr>
          <w:rFonts w:ascii="Times New Roman" w:eastAsia="Times New Roman" w:hAnsi="Times New Roman"/>
          <w:sz w:val="24"/>
        </w:rPr>
        <w:lastRenderedPageBreak/>
        <w:t>deskriptif yang dapat menjadi sumber informasi kepada Pimpinan dan penataan dan penyimpanan arsip di Bagian Umum Dan Kepegawaian Dinas Pekerjaan Umum Kabupaten Mahakam Ulu menyangkut kinerja penataan dan penyimpanan arsip yang terjadi di lingkungan kerja mereka. Oleh karena masalah pembiayaan menjadi dimensi yang</w:t>
      </w:r>
    </w:p>
    <w:p w:rsidR="00426317" w:rsidRDefault="00426317" w:rsidP="00426317">
      <w:pPr>
        <w:tabs>
          <w:tab w:val="left" w:pos="1960"/>
        </w:tabs>
        <w:spacing w:line="478" w:lineRule="auto"/>
        <w:ind w:left="1960" w:right="249" w:hanging="464"/>
        <w:jc w:val="both"/>
        <w:rPr>
          <w:rFonts w:ascii="Times New Roman" w:eastAsia="Times New Roman" w:hAnsi="Times New Roman"/>
          <w:sz w:val="24"/>
        </w:rPr>
        <w:sectPr w:rsidR="00426317" w:rsidSect="00426317">
          <w:pgSz w:w="11900" w:h="16834"/>
          <w:pgMar w:top="1440" w:right="1440" w:bottom="1440" w:left="1440" w:header="0" w:footer="0" w:gutter="0"/>
          <w:cols w:num="2" w:space="0"/>
          <w:docGrid w:linePitch="360"/>
        </w:sectPr>
      </w:pPr>
    </w:p>
    <w:p w:rsidR="00426317" w:rsidRDefault="00426317" w:rsidP="00426317">
      <w:pPr>
        <w:spacing w:line="200" w:lineRule="exact"/>
        <w:rPr>
          <w:rFonts w:ascii="Times New Roman" w:eastAsia="Times New Roman" w:hAnsi="Times New Roman"/>
        </w:rPr>
      </w:pPr>
      <w:bookmarkStart w:id="6" w:name="page74"/>
      <w:bookmarkEnd w:id="6"/>
    </w:p>
    <w:p w:rsidR="00426317" w:rsidRDefault="00426317" w:rsidP="00426317">
      <w:pPr>
        <w:spacing w:line="200" w:lineRule="exact"/>
        <w:rPr>
          <w:rFonts w:ascii="Times New Roman" w:eastAsia="Times New Roman" w:hAnsi="Times New Roman"/>
        </w:rPr>
      </w:pPr>
    </w:p>
    <w:p w:rsidR="00426317" w:rsidRDefault="00426317" w:rsidP="00426317">
      <w:pPr>
        <w:spacing w:line="200" w:lineRule="exact"/>
        <w:rPr>
          <w:rFonts w:ascii="Times New Roman" w:eastAsia="Times New Roman" w:hAnsi="Times New Roman"/>
        </w:rPr>
      </w:pPr>
    </w:p>
    <w:p w:rsidR="00426317" w:rsidRDefault="00426317" w:rsidP="00426317">
      <w:pPr>
        <w:spacing w:line="231" w:lineRule="exact"/>
        <w:rPr>
          <w:rFonts w:ascii="Times New Roman" w:eastAsia="Times New Roman" w:hAnsi="Times New Roman"/>
        </w:rPr>
      </w:pPr>
    </w:p>
    <w:p w:rsidR="00426317" w:rsidRDefault="00426317" w:rsidP="00426317">
      <w:pPr>
        <w:spacing w:line="477" w:lineRule="auto"/>
        <w:ind w:left="1960" w:right="269"/>
        <w:jc w:val="both"/>
        <w:rPr>
          <w:rFonts w:ascii="Times New Roman" w:eastAsia="Times New Roman" w:hAnsi="Times New Roman"/>
          <w:sz w:val="24"/>
        </w:rPr>
      </w:pPr>
      <w:r>
        <w:rPr>
          <w:rFonts w:ascii="Times New Roman" w:eastAsia="Times New Roman" w:hAnsi="Times New Roman"/>
          <w:sz w:val="24"/>
        </w:rPr>
        <w:t>mempengaruhi dimensi kinerja yang lain, maka perlu untuk mengalokasikan penganggaran arsip secara terkontrol dengan memperhatikan biaya-biaya lain yang menunjang pembiayaan pengelolaan; dan penataan dan penyimpanan arsip.</w:t>
      </w:r>
    </w:p>
    <w:p w:rsidR="00426317" w:rsidRDefault="00426317" w:rsidP="00426317">
      <w:pPr>
        <w:spacing w:line="216" w:lineRule="exact"/>
        <w:rPr>
          <w:rFonts w:ascii="Times New Roman" w:eastAsia="Times New Roman" w:hAnsi="Times New Roman"/>
        </w:rPr>
      </w:pPr>
    </w:p>
    <w:p w:rsidR="00426317" w:rsidRPr="002B1D8A" w:rsidRDefault="00426317" w:rsidP="009355D6">
      <w:pPr>
        <w:numPr>
          <w:ilvl w:val="0"/>
          <w:numId w:val="8"/>
        </w:numPr>
        <w:tabs>
          <w:tab w:val="left" w:pos="1960"/>
        </w:tabs>
        <w:spacing w:after="0" w:line="478" w:lineRule="auto"/>
        <w:ind w:left="1960" w:right="269" w:hanging="464"/>
        <w:jc w:val="both"/>
        <w:rPr>
          <w:rFonts w:ascii="Times New Roman" w:eastAsia="Times New Roman" w:hAnsi="Times New Roman"/>
          <w:sz w:val="24"/>
        </w:rPr>
        <w:sectPr w:rsidR="00426317" w:rsidRPr="002B1D8A" w:rsidSect="00426317">
          <w:pgSz w:w="11900" w:h="16834"/>
          <w:pgMar w:top="1440" w:right="1440" w:bottom="1440" w:left="1440" w:header="0" w:footer="0" w:gutter="0"/>
          <w:cols w:num="2" w:space="0"/>
          <w:docGrid w:linePitch="360"/>
        </w:sectPr>
      </w:pPr>
      <w:r>
        <w:rPr>
          <w:rFonts w:ascii="Times New Roman" w:eastAsia="Times New Roman" w:hAnsi="Times New Roman"/>
          <w:sz w:val="24"/>
        </w:rPr>
        <w:t xml:space="preserve">Secara profesional, hasil penelitian yang penliti lakukan ini telah menciptakan identitas baru dan meningkatkan reputasi penelitian Beranjak dari penelitian ini peneliti </w:t>
      </w:r>
      <w:r>
        <w:rPr>
          <w:rFonts w:ascii="Times New Roman" w:eastAsia="Times New Roman" w:hAnsi="Times New Roman"/>
          <w:sz w:val="24"/>
        </w:rPr>
        <w:t>menyarankan agar topik-topik penelitian administrasi negara dipersilangkan dengan studi lain sehingga mampu menjadi daya tarik bagi mahasiswa Universitas 17 Agustus 1945 agar memiliki motivasi yang tinggi untuk melakukan p</w:t>
      </w:r>
      <w:r w:rsidR="002B1D8A">
        <w:rPr>
          <w:rFonts w:ascii="Times New Roman" w:eastAsia="Times New Roman" w:hAnsi="Times New Roman"/>
          <w:sz w:val="24"/>
        </w:rPr>
        <w:t>enelitian yang berkualitas baik</w:t>
      </w:r>
    </w:p>
    <w:p w:rsidR="00426317" w:rsidRDefault="00426317" w:rsidP="00426317">
      <w:pPr>
        <w:spacing w:line="223" w:lineRule="exact"/>
        <w:rPr>
          <w:rFonts w:ascii="Times New Roman" w:eastAsia="Times New Roman" w:hAnsi="Times New Roman"/>
        </w:rPr>
      </w:pPr>
      <w:bookmarkStart w:id="7" w:name="page75"/>
      <w:bookmarkEnd w:id="7"/>
    </w:p>
    <w:p w:rsidR="00426317" w:rsidRPr="002B1D8A" w:rsidRDefault="002B1D8A" w:rsidP="002B1D8A">
      <w:pPr>
        <w:spacing w:line="0" w:lineRule="atLeast"/>
        <w:ind w:right="-810"/>
        <w:jc w:val="center"/>
        <w:rPr>
          <w:rFonts w:ascii="Times New Roman" w:eastAsia="Times New Roman" w:hAnsi="Times New Roman"/>
          <w:b/>
          <w:sz w:val="24"/>
        </w:rPr>
      </w:pPr>
      <w:r>
        <w:rPr>
          <w:rFonts w:ascii="Times New Roman" w:eastAsia="Times New Roman" w:hAnsi="Times New Roman"/>
          <w:b/>
          <w:sz w:val="24"/>
        </w:rPr>
        <w:t>DAFTAR PUSTAKA</w:t>
      </w:r>
    </w:p>
    <w:p w:rsidR="00426317" w:rsidRDefault="00426317" w:rsidP="002B1D8A">
      <w:pPr>
        <w:spacing w:line="234" w:lineRule="auto"/>
        <w:ind w:left="1680" w:right="249" w:hanging="839"/>
        <w:jc w:val="both"/>
        <w:rPr>
          <w:rFonts w:ascii="Times New Roman" w:eastAsia="Times New Roman" w:hAnsi="Times New Roman"/>
          <w:sz w:val="24"/>
        </w:rPr>
      </w:pPr>
      <w:r>
        <w:rPr>
          <w:rFonts w:ascii="Times New Roman" w:eastAsia="Times New Roman" w:hAnsi="Times New Roman"/>
          <w:sz w:val="24"/>
        </w:rPr>
        <w:t xml:space="preserve">Agus Sugiarto dan Teguh Wahyono. (2005). </w:t>
      </w:r>
      <w:r>
        <w:rPr>
          <w:rFonts w:ascii="Times New Roman" w:eastAsia="Times New Roman" w:hAnsi="Times New Roman"/>
          <w:i/>
          <w:sz w:val="24"/>
        </w:rPr>
        <w:t>Manajemen Kearsipan Modern</w:t>
      </w:r>
      <w:r w:rsidR="002B1D8A">
        <w:rPr>
          <w:rFonts w:ascii="Times New Roman" w:eastAsia="Times New Roman" w:hAnsi="Times New Roman"/>
          <w:sz w:val="24"/>
        </w:rPr>
        <w:t>. Yogyakarta : Gava Media</w:t>
      </w:r>
    </w:p>
    <w:p w:rsidR="00426317" w:rsidRPr="002B1D8A" w:rsidRDefault="00426317" w:rsidP="002B1D8A">
      <w:pPr>
        <w:spacing w:line="0" w:lineRule="atLeast"/>
        <w:ind w:left="840"/>
        <w:rPr>
          <w:rFonts w:ascii="Times New Roman" w:eastAsia="Times New Roman" w:hAnsi="Times New Roman"/>
          <w:sz w:val="24"/>
        </w:rPr>
      </w:pPr>
      <w:r>
        <w:rPr>
          <w:rFonts w:ascii="Times New Roman" w:eastAsia="Times New Roman" w:hAnsi="Times New Roman"/>
          <w:sz w:val="24"/>
        </w:rPr>
        <w:t xml:space="preserve">Basir Barthos. (2007). </w:t>
      </w:r>
      <w:r>
        <w:rPr>
          <w:rFonts w:ascii="Times New Roman" w:eastAsia="Times New Roman" w:hAnsi="Times New Roman"/>
          <w:i/>
          <w:sz w:val="24"/>
        </w:rPr>
        <w:t>Manajemen Kearsipan</w:t>
      </w:r>
      <w:r w:rsidR="002B1D8A">
        <w:rPr>
          <w:rFonts w:ascii="Times New Roman" w:eastAsia="Times New Roman" w:hAnsi="Times New Roman"/>
          <w:sz w:val="24"/>
        </w:rPr>
        <w:t>. Jakarta: Bumi Aksara.</w:t>
      </w:r>
    </w:p>
    <w:p w:rsidR="00426317" w:rsidRPr="002B1D8A" w:rsidRDefault="00426317" w:rsidP="002B1D8A">
      <w:pPr>
        <w:spacing w:line="234" w:lineRule="auto"/>
        <w:ind w:left="1680" w:right="269" w:hanging="851"/>
        <w:jc w:val="both"/>
        <w:rPr>
          <w:rFonts w:ascii="Times New Roman" w:eastAsia="Times New Roman" w:hAnsi="Times New Roman"/>
          <w:sz w:val="24"/>
        </w:rPr>
      </w:pPr>
      <w:r>
        <w:rPr>
          <w:rFonts w:ascii="Times New Roman" w:eastAsia="Times New Roman" w:hAnsi="Times New Roman"/>
          <w:sz w:val="24"/>
        </w:rPr>
        <w:t xml:space="preserve">Ermin Kartiandari. (2007). </w:t>
      </w:r>
      <w:r>
        <w:rPr>
          <w:rFonts w:ascii="Times New Roman" w:eastAsia="Times New Roman" w:hAnsi="Times New Roman"/>
          <w:i/>
          <w:sz w:val="24"/>
        </w:rPr>
        <w:t>Pengelolaan Arsip Pada Bagian Tata Usaha Kantor</w:t>
      </w:r>
      <w:r>
        <w:rPr>
          <w:rFonts w:ascii="Times New Roman" w:eastAsia="Times New Roman" w:hAnsi="Times New Roman"/>
          <w:sz w:val="24"/>
        </w:rPr>
        <w:t xml:space="preserve"> </w:t>
      </w:r>
      <w:r>
        <w:rPr>
          <w:rFonts w:ascii="Times New Roman" w:eastAsia="Times New Roman" w:hAnsi="Times New Roman"/>
          <w:i/>
          <w:sz w:val="24"/>
        </w:rPr>
        <w:t>Dinas Pendidikan dan Kabupaten Jepara</w:t>
      </w:r>
      <w:r w:rsidR="002B1D8A">
        <w:rPr>
          <w:rFonts w:ascii="Times New Roman" w:eastAsia="Times New Roman" w:hAnsi="Times New Roman"/>
          <w:sz w:val="24"/>
        </w:rPr>
        <w:t>. Semarang : UNNES.</w:t>
      </w:r>
    </w:p>
    <w:p w:rsidR="00426317" w:rsidRPr="002B1D8A" w:rsidRDefault="00426317" w:rsidP="002B1D8A">
      <w:pPr>
        <w:tabs>
          <w:tab w:val="left" w:pos="1480"/>
        </w:tabs>
        <w:spacing w:line="234" w:lineRule="auto"/>
        <w:ind w:left="1500" w:right="249" w:hanging="851"/>
        <w:jc w:val="both"/>
        <w:rPr>
          <w:rFonts w:ascii="Times New Roman" w:eastAsia="Times New Roman" w:hAnsi="Times New Roman"/>
          <w:sz w:val="24"/>
        </w:rPr>
      </w:pPr>
      <w:r>
        <w:rPr>
          <w:rFonts w:ascii="Times New Roman" w:eastAsia="Times New Roman" w:hAnsi="Times New Roman"/>
          <w:sz w:val="24"/>
        </w:rPr>
        <w:t>Lexy</w:t>
      </w:r>
      <w:r>
        <w:rPr>
          <w:rFonts w:ascii="Times New Roman" w:eastAsia="Times New Roman" w:hAnsi="Times New Roman"/>
          <w:sz w:val="24"/>
        </w:rPr>
        <w:tab/>
        <w:t xml:space="preserve">J. Moleong. (2001). </w:t>
      </w:r>
      <w:r>
        <w:rPr>
          <w:rFonts w:ascii="Times New Roman" w:eastAsia="Times New Roman" w:hAnsi="Times New Roman"/>
          <w:i/>
          <w:sz w:val="24"/>
        </w:rPr>
        <w:t>Metodologi Penelitian Kualitatif</w:t>
      </w:r>
      <w:r>
        <w:rPr>
          <w:rFonts w:ascii="Times New Roman" w:eastAsia="Times New Roman" w:hAnsi="Times New Roman"/>
          <w:sz w:val="24"/>
        </w:rPr>
        <w:t>.</w:t>
      </w:r>
      <w:r w:rsidR="002B1D8A">
        <w:rPr>
          <w:rFonts w:ascii="Times New Roman" w:eastAsia="Times New Roman" w:hAnsi="Times New Roman"/>
          <w:sz w:val="24"/>
        </w:rPr>
        <w:t xml:space="preserve"> Bandung: PT Remaja Rosdakarya.</w:t>
      </w:r>
    </w:p>
    <w:p w:rsidR="00426317" w:rsidRPr="002B1D8A" w:rsidRDefault="00426317" w:rsidP="002B1D8A">
      <w:pPr>
        <w:spacing w:line="0" w:lineRule="atLeast"/>
        <w:ind w:left="840"/>
        <w:rPr>
          <w:rFonts w:ascii="Times New Roman" w:eastAsia="Times New Roman" w:hAnsi="Times New Roman"/>
          <w:sz w:val="24"/>
        </w:rPr>
      </w:pPr>
      <w:r>
        <w:rPr>
          <w:rFonts w:ascii="Times New Roman" w:eastAsia="Times New Roman" w:hAnsi="Times New Roman"/>
          <w:sz w:val="24"/>
        </w:rPr>
        <w:t xml:space="preserve">Mulyono Sularso. (2003). </w:t>
      </w:r>
      <w:r>
        <w:rPr>
          <w:rFonts w:ascii="Times New Roman" w:eastAsia="Times New Roman" w:hAnsi="Times New Roman"/>
          <w:i/>
          <w:sz w:val="24"/>
        </w:rPr>
        <w:t>Manajemen Kearsipan</w:t>
      </w:r>
      <w:r>
        <w:rPr>
          <w:rFonts w:ascii="Times New Roman" w:eastAsia="Times New Roman" w:hAnsi="Times New Roman"/>
          <w:sz w:val="24"/>
        </w:rPr>
        <w:t>. Semara</w:t>
      </w:r>
      <w:r w:rsidR="002B1D8A">
        <w:rPr>
          <w:rFonts w:ascii="Times New Roman" w:eastAsia="Times New Roman" w:hAnsi="Times New Roman"/>
          <w:sz w:val="24"/>
        </w:rPr>
        <w:t>ng : UNNES.</w:t>
      </w:r>
    </w:p>
    <w:p w:rsidR="00426317" w:rsidRPr="002B1D8A" w:rsidRDefault="00426317" w:rsidP="002B1D8A">
      <w:pPr>
        <w:spacing w:line="236" w:lineRule="auto"/>
        <w:ind w:left="1680" w:right="249" w:hanging="839"/>
        <w:jc w:val="both"/>
        <w:rPr>
          <w:rFonts w:ascii="Times New Roman" w:eastAsia="Times New Roman" w:hAnsi="Times New Roman"/>
          <w:sz w:val="24"/>
        </w:rPr>
      </w:pPr>
      <w:r>
        <w:rPr>
          <w:rFonts w:ascii="Times New Roman" w:eastAsia="Times New Roman" w:hAnsi="Times New Roman"/>
          <w:sz w:val="24"/>
        </w:rPr>
        <w:t xml:space="preserve">Retno Wulandari. (2013). </w:t>
      </w:r>
      <w:r>
        <w:rPr>
          <w:rFonts w:ascii="Times New Roman" w:eastAsia="Times New Roman" w:hAnsi="Times New Roman"/>
          <w:i/>
          <w:sz w:val="24"/>
        </w:rPr>
        <w:t>Manajemen Kearsipan Pada Bagian Umum Dinas</w:t>
      </w:r>
      <w:r>
        <w:rPr>
          <w:rFonts w:ascii="Times New Roman" w:eastAsia="Times New Roman" w:hAnsi="Times New Roman"/>
          <w:sz w:val="24"/>
        </w:rPr>
        <w:t xml:space="preserve"> </w:t>
      </w:r>
      <w:r>
        <w:rPr>
          <w:rFonts w:ascii="Times New Roman" w:eastAsia="Times New Roman" w:hAnsi="Times New Roman"/>
          <w:i/>
          <w:sz w:val="24"/>
        </w:rPr>
        <w:t>Pendidikan dan Kebudayaan Menengah dan Non Formal Kabupaten Bantul</w:t>
      </w:r>
      <w:r w:rsidR="002B1D8A">
        <w:rPr>
          <w:rFonts w:ascii="Times New Roman" w:eastAsia="Times New Roman" w:hAnsi="Times New Roman"/>
          <w:sz w:val="24"/>
        </w:rPr>
        <w:t>. Yogyakarta : UNY.</w:t>
      </w:r>
    </w:p>
    <w:p w:rsidR="00426317" w:rsidRDefault="00426317" w:rsidP="00426317">
      <w:pPr>
        <w:spacing w:line="0" w:lineRule="atLeast"/>
        <w:ind w:left="840"/>
        <w:rPr>
          <w:rFonts w:ascii="Times New Roman" w:eastAsia="Times New Roman" w:hAnsi="Times New Roman"/>
          <w:sz w:val="24"/>
        </w:rPr>
      </w:pPr>
      <w:r>
        <w:rPr>
          <w:rFonts w:ascii="Times New Roman" w:eastAsia="Times New Roman" w:hAnsi="Times New Roman"/>
          <w:sz w:val="24"/>
        </w:rPr>
        <w:t xml:space="preserve">Sugiyono. (2010). </w:t>
      </w:r>
      <w:r>
        <w:rPr>
          <w:rFonts w:ascii="Times New Roman" w:eastAsia="Times New Roman" w:hAnsi="Times New Roman"/>
          <w:i/>
          <w:sz w:val="24"/>
        </w:rPr>
        <w:t>Metode Penelitian Kuantitatif Kualitatif dan R&amp;D</w:t>
      </w:r>
      <w:r>
        <w:rPr>
          <w:rFonts w:ascii="Times New Roman" w:eastAsia="Times New Roman" w:hAnsi="Times New Roman"/>
          <w:sz w:val="24"/>
        </w:rPr>
        <w:t>. Bandung:</w:t>
      </w:r>
    </w:p>
    <w:p w:rsidR="00426317" w:rsidRDefault="00426317" w:rsidP="00426317">
      <w:pPr>
        <w:spacing w:line="0" w:lineRule="atLeast"/>
        <w:ind w:left="1680"/>
        <w:rPr>
          <w:rFonts w:ascii="Times New Roman" w:eastAsia="Times New Roman" w:hAnsi="Times New Roman"/>
          <w:sz w:val="24"/>
        </w:rPr>
      </w:pPr>
      <w:r>
        <w:rPr>
          <w:rFonts w:ascii="Times New Roman" w:eastAsia="Times New Roman" w:hAnsi="Times New Roman"/>
          <w:sz w:val="24"/>
        </w:rPr>
        <w:t>Alfabeta.</w:t>
      </w:r>
    </w:p>
    <w:p w:rsidR="00426317" w:rsidRDefault="00426317" w:rsidP="00426317">
      <w:pPr>
        <w:spacing w:line="276" w:lineRule="exact"/>
        <w:rPr>
          <w:rFonts w:ascii="Times New Roman" w:eastAsia="Times New Roman" w:hAnsi="Times New Roman"/>
        </w:rPr>
      </w:pPr>
    </w:p>
    <w:p w:rsidR="00426317" w:rsidRDefault="00426317" w:rsidP="00426317">
      <w:pPr>
        <w:spacing w:line="0" w:lineRule="atLeast"/>
        <w:ind w:left="840"/>
        <w:rPr>
          <w:rFonts w:ascii="Times New Roman" w:eastAsia="Times New Roman" w:hAnsi="Times New Roman"/>
          <w:sz w:val="24"/>
        </w:rPr>
      </w:pPr>
      <w:r>
        <w:rPr>
          <w:rFonts w:ascii="Times New Roman" w:eastAsia="Times New Roman" w:hAnsi="Times New Roman"/>
          <w:sz w:val="24"/>
        </w:rPr>
        <w:t xml:space="preserve">Suharsimi  Arikunto.  (2002).  </w:t>
      </w:r>
      <w:r>
        <w:rPr>
          <w:rFonts w:ascii="Times New Roman" w:eastAsia="Times New Roman" w:hAnsi="Times New Roman"/>
          <w:i/>
          <w:sz w:val="24"/>
        </w:rPr>
        <w:t>Prosedur  Penelitian  Suatu  Pendekatan  Praktek</w:t>
      </w:r>
      <w:r>
        <w:rPr>
          <w:rFonts w:ascii="Times New Roman" w:eastAsia="Times New Roman" w:hAnsi="Times New Roman"/>
          <w:sz w:val="24"/>
        </w:rPr>
        <w:t>.</w:t>
      </w:r>
    </w:p>
    <w:p w:rsidR="00426317" w:rsidRPr="002B1D8A" w:rsidRDefault="002B1D8A" w:rsidP="002B1D8A">
      <w:pPr>
        <w:spacing w:line="0" w:lineRule="atLeast"/>
        <w:ind w:left="1680"/>
        <w:rPr>
          <w:rFonts w:ascii="Times New Roman" w:eastAsia="Times New Roman" w:hAnsi="Times New Roman"/>
          <w:sz w:val="24"/>
        </w:rPr>
      </w:pPr>
      <w:r>
        <w:rPr>
          <w:rFonts w:ascii="Times New Roman" w:eastAsia="Times New Roman" w:hAnsi="Times New Roman"/>
          <w:sz w:val="24"/>
        </w:rPr>
        <w:t>Jakarta : Rineke Cipta.</w:t>
      </w:r>
    </w:p>
    <w:p w:rsidR="003B40D2" w:rsidRPr="009661FB" w:rsidRDefault="00426317" w:rsidP="001F2B56">
      <w:pPr>
        <w:spacing w:line="234" w:lineRule="auto"/>
        <w:ind w:left="1680" w:right="249" w:hanging="851"/>
        <w:jc w:val="both"/>
        <w:rPr>
          <w:rFonts w:ascii="Times New Roman" w:hAnsi="Times New Roman" w:cs="Times New Roman"/>
          <w:b/>
          <w:sz w:val="24"/>
          <w:szCs w:val="24"/>
        </w:rPr>
      </w:pPr>
      <w:r>
        <w:rPr>
          <w:rFonts w:ascii="Times New Roman" w:eastAsia="Times New Roman" w:hAnsi="Times New Roman"/>
          <w:sz w:val="24"/>
        </w:rPr>
        <w:t xml:space="preserve">Zulkufli Amsyah. (2003). </w:t>
      </w:r>
      <w:r>
        <w:rPr>
          <w:rFonts w:ascii="Times New Roman" w:eastAsia="Times New Roman" w:hAnsi="Times New Roman"/>
          <w:i/>
          <w:sz w:val="24"/>
        </w:rPr>
        <w:t>Manajemen Kearsipan Modern</w:t>
      </w:r>
      <w:r>
        <w:rPr>
          <w:rFonts w:ascii="Times New Roman" w:eastAsia="Times New Roman" w:hAnsi="Times New Roman"/>
          <w:sz w:val="24"/>
        </w:rPr>
        <w:t>. Ja</w:t>
      </w:r>
      <w:r w:rsidR="001F2B56">
        <w:rPr>
          <w:rFonts w:ascii="Times New Roman" w:eastAsia="Times New Roman" w:hAnsi="Times New Roman"/>
          <w:sz w:val="24"/>
        </w:rPr>
        <w:t>karta : Gramedia Pustaka Utama.</w:t>
      </w:r>
    </w:p>
    <w:sectPr w:rsidR="003B40D2" w:rsidRPr="009661FB" w:rsidSect="00071F6B">
      <w:headerReference w:type="default" r:id="rId9"/>
      <w:type w:val="continuous"/>
      <w:pgSz w:w="11906" w:h="16838"/>
      <w:pgMar w:top="1440" w:right="1416" w:bottom="1440" w:left="1440" w:header="708" w:footer="708" w:gutter="0"/>
      <w:cols w:num="2" w:space="97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5D6" w:rsidRDefault="009355D6" w:rsidP="001716FE">
      <w:pPr>
        <w:spacing w:after="0" w:line="240" w:lineRule="auto"/>
      </w:pPr>
      <w:r>
        <w:separator/>
      </w:r>
    </w:p>
  </w:endnote>
  <w:endnote w:type="continuationSeparator" w:id="0">
    <w:p w:rsidR="009355D6" w:rsidRDefault="009355D6" w:rsidP="00171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5D6" w:rsidRDefault="009355D6" w:rsidP="001716FE">
      <w:pPr>
        <w:spacing w:after="0" w:line="240" w:lineRule="auto"/>
      </w:pPr>
      <w:r>
        <w:separator/>
      </w:r>
    </w:p>
  </w:footnote>
  <w:footnote w:type="continuationSeparator" w:id="0">
    <w:p w:rsidR="009355D6" w:rsidRDefault="009355D6" w:rsidP="001716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1654927"/>
      <w:docPartObj>
        <w:docPartGallery w:val="Page Numbers (Top of Page)"/>
        <w:docPartUnique/>
      </w:docPartObj>
    </w:sdtPr>
    <w:sdtEndPr>
      <w:rPr>
        <w:noProof/>
      </w:rPr>
    </w:sdtEndPr>
    <w:sdtContent>
      <w:p w:rsidR="00BD2CB1" w:rsidRDefault="00BD2CB1">
        <w:pPr>
          <w:pStyle w:val="Header"/>
          <w:jc w:val="right"/>
        </w:pPr>
        <w:r>
          <w:fldChar w:fldCharType="begin"/>
        </w:r>
        <w:r>
          <w:instrText xml:space="preserve"> PAGE   \* MERGEFORMAT </w:instrText>
        </w:r>
        <w:r>
          <w:fldChar w:fldCharType="separate"/>
        </w:r>
        <w:r w:rsidR="004546EC">
          <w:rPr>
            <w:noProof/>
          </w:rPr>
          <w:t>1137</w:t>
        </w:r>
        <w:r>
          <w:rPr>
            <w:noProof/>
          </w:rPr>
          <w:fldChar w:fldCharType="end"/>
        </w:r>
      </w:p>
    </w:sdtContent>
  </w:sdt>
  <w:p w:rsidR="00BD2CB1" w:rsidRDefault="00BD2C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E23" w:rsidRDefault="00E30E23">
    <w:pPr>
      <w:pStyle w:val="Header"/>
      <w:jc w:val="right"/>
    </w:pPr>
  </w:p>
  <w:p w:rsidR="00E30E23" w:rsidRDefault="00E30E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F"/>
    <w:multiLevelType w:val="hybridMultilevel"/>
    <w:tmpl w:val="1BA02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28"/>
    <w:multiLevelType w:val="hybridMultilevel"/>
    <w:tmpl w:val="649BB77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29"/>
    <w:multiLevelType w:val="hybridMultilevel"/>
    <w:tmpl w:val="275AC79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41"/>
    <w:multiLevelType w:val="hybridMultilevel"/>
    <w:tmpl w:val="5DB70AE4"/>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42"/>
    <w:multiLevelType w:val="hybridMultilevel"/>
    <w:tmpl w:val="100F8FCA"/>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43"/>
    <w:multiLevelType w:val="hybridMultilevel"/>
    <w:tmpl w:val="6590700A"/>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44"/>
    <w:multiLevelType w:val="hybridMultilevel"/>
    <w:tmpl w:val="15014ACA"/>
    <w:lvl w:ilvl="0" w:tplc="FFFFFFFF">
      <w:start w:val="3"/>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264570AC"/>
    <w:multiLevelType w:val="hybridMultilevel"/>
    <w:tmpl w:val="2CAAD454"/>
    <w:lvl w:ilvl="0" w:tplc="540CD336">
      <w:start w:val="1"/>
      <w:numFmt w:val="upperLetter"/>
      <w:pStyle w:val="Heading2"/>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74D00"/>
    <w:rsid w:val="00043457"/>
    <w:rsid w:val="00071F6B"/>
    <w:rsid w:val="00097E8D"/>
    <w:rsid w:val="000A08CB"/>
    <w:rsid w:val="000B2DAD"/>
    <w:rsid w:val="000C5417"/>
    <w:rsid w:val="000D0593"/>
    <w:rsid w:val="000D5AB5"/>
    <w:rsid w:val="000F3A86"/>
    <w:rsid w:val="001153C8"/>
    <w:rsid w:val="00147672"/>
    <w:rsid w:val="001561EE"/>
    <w:rsid w:val="001640DB"/>
    <w:rsid w:val="001716FE"/>
    <w:rsid w:val="00181398"/>
    <w:rsid w:val="001C5E56"/>
    <w:rsid w:val="001C6047"/>
    <w:rsid w:val="001E33CC"/>
    <w:rsid w:val="001E75CB"/>
    <w:rsid w:val="001F2B56"/>
    <w:rsid w:val="001F3E79"/>
    <w:rsid w:val="002122F1"/>
    <w:rsid w:val="00222F2C"/>
    <w:rsid w:val="00255E5D"/>
    <w:rsid w:val="002B1D8A"/>
    <w:rsid w:val="002E34E5"/>
    <w:rsid w:val="002F68EC"/>
    <w:rsid w:val="00302248"/>
    <w:rsid w:val="00304549"/>
    <w:rsid w:val="003576B1"/>
    <w:rsid w:val="003B40D2"/>
    <w:rsid w:val="003F3157"/>
    <w:rsid w:val="003F6E17"/>
    <w:rsid w:val="0041116C"/>
    <w:rsid w:val="00426317"/>
    <w:rsid w:val="004321F2"/>
    <w:rsid w:val="00434D07"/>
    <w:rsid w:val="004546EC"/>
    <w:rsid w:val="0047527A"/>
    <w:rsid w:val="004C6BEA"/>
    <w:rsid w:val="005051FC"/>
    <w:rsid w:val="00511CAB"/>
    <w:rsid w:val="0053784A"/>
    <w:rsid w:val="00557A1F"/>
    <w:rsid w:val="005762BE"/>
    <w:rsid w:val="005A3216"/>
    <w:rsid w:val="00611B41"/>
    <w:rsid w:val="006205FE"/>
    <w:rsid w:val="00650311"/>
    <w:rsid w:val="0065345B"/>
    <w:rsid w:val="0066279F"/>
    <w:rsid w:val="006D3628"/>
    <w:rsid w:val="006D42BB"/>
    <w:rsid w:val="006F786C"/>
    <w:rsid w:val="006F7C1C"/>
    <w:rsid w:val="007110FB"/>
    <w:rsid w:val="00724716"/>
    <w:rsid w:val="00747E2C"/>
    <w:rsid w:val="007B27C1"/>
    <w:rsid w:val="007B7ECF"/>
    <w:rsid w:val="00836676"/>
    <w:rsid w:val="00874D00"/>
    <w:rsid w:val="008F51B2"/>
    <w:rsid w:val="009103FE"/>
    <w:rsid w:val="00931454"/>
    <w:rsid w:val="009355D6"/>
    <w:rsid w:val="00941CC1"/>
    <w:rsid w:val="00946265"/>
    <w:rsid w:val="00965885"/>
    <w:rsid w:val="009661FB"/>
    <w:rsid w:val="009730EC"/>
    <w:rsid w:val="00977AF0"/>
    <w:rsid w:val="00982C41"/>
    <w:rsid w:val="0098338D"/>
    <w:rsid w:val="009912B4"/>
    <w:rsid w:val="00A114B0"/>
    <w:rsid w:val="00A50FF2"/>
    <w:rsid w:val="00A936F8"/>
    <w:rsid w:val="00AA63B0"/>
    <w:rsid w:val="00AE11BE"/>
    <w:rsid w:val="00AF2680"/>
    <w:rsid w:val="00B028D7"/>
    <w:rsid w:val="00B15243"/>
    <w:rsid w:val="00B209B8"/>
    <w:rsid w:val="00B3235E"/>
    <w:rsid w:val="00B37A68"/>
    <w:rsid w:val="00B43C55"/>
    <w:rsid w:val="00B520E8"/>
    <w:rsid w:val="00B6238F"/>
    <w:rsid w:val="00B953A4"/>
    <w:rsid w:val="00BA3213"/>
    <w:rsid w:val="00BB7F0C"/>
    <w:rsid w:val="00BC4B8F"/>
    <w:rsid w:val="00BD14AC"/>
    <w:rsid w:val="00BD2CB1"/>
    <w:rsid w:val="00BD4672"/>
    <w:rsid w:val="00BE5DF4"/>
    <w:rsid w:val="00C000DB"/>
    <w:rsid w:val="00C21528"/>
    <w:rsid w:val="00C21BF7"/>
    <w:rsid w:val="00C23BD3"/>
    <w:rsid w:val="00C250A0"/>
    <w:rsid w:val="00C33841"/>
    <w:rsid w:val="00C5243E"/>
    <w:rsid w:val="00C549B0"/>
    <w:rsid w:val="00C8183A"/>
    <w:rsid w:val="00CA480A"/>
    <w:rsid w:val="00CC2BAC"/>
    <w:rsid w:val="00D34F4A"/>
    <w:rsid w:val="00D36D34"/>
    <w:rsid w:val="00D623BE"/>
    <w:rsid w:val="00D82CDE"/>
    <w:rsid w:val="00D97795"/>
    <w:rsid w:val="00DB6B28"/>
    <w:rsid w:val="00DC6C86"/>
    <w:rsid w:val="00DD063B"/>
    <w:rsid w:val="00DD2ECB"/>
    <w:rsid w:val="00DE109B"/>
    <w:rsid w:val="00E03747"/>
    <w:rsid w:val="00E30E23"/>
    <w:rsid w:val="00EA373C"/>
    <w:rsid w:val="00F1660C"/>
    <w:rsid w:val="00F3345B"/>
    <w:rsid w:val="00F46B88"/>
    <w:rsid w:val="00F7748C"/>
    <w:rsid w:val="00FA6E7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F9D1F3-92CC-4742-9D8B-2A078CA4B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2B4"/>
  </w:style>
  <w:style w:type="paragraph" w:styleId="Heading1">
    <w:name w:val="heading 1"/>
    <w:basedOn w:val="Normal"/>
    <w:next w:val="Normal"/>
    <w:link w:val="Heading1Char"/>
    <w:uiPriority w:val="9"/>
    <w:qFormat/>
    <w:rsid w:val="00B028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549B0"/>
    <w:pPr>
      <w:keepNext/>
      <w:numPr>
        <w:numId w:val="1"/>
      </w:numPr>
      <w:spacing w:after="0" w:line="360" w:lineRule="auto"/>
      <w:ind w:left="357" w:hanging="357"/>
      <w:jc w:val="both"/>
      <w:outlineLvl w:val="1"/>
    </w:pPr>
    <w:rPr>
      <w:rFonts w:ascii="Times New Roman" w:eastAsia="Times New Roman" w:hAnsi="Times New Roman" w:cs="Times New Roman"/>
      <w:b/>
      <w:bCs/>
      <w:sz w:val="24"/>
      <w:szCs w:val="24"/>
      <w:lang w:val="en-GB"/>
    </w:rPr>
  </w:style>
  <w:style w:type="paragraph" w:styleId="Heading3">
    <w:name w:val="heading 3"/>
    <w:basedOn w:val="Normal"/>
    <w:next w:val="Normal"/>
    <w:link w:val="Heading3Char"/>
    <w:qFormat/>
    <w:rsid w:val="005A3216"/>
    <w:pPr>
      <w:keepNext/>
      <w:spacing w:before="240" w:after="60" w:line="240" w:lineRule="auto"/>
      <w:outlineLvl w:val="2"/>
    </w:pPr>
    <w:rPr>
      <w:rFonts w:ascii="Arial" w:eastAsia="Times New Roman" w:hAnsi="Arial" w:cs="Arial"/>
      <w:b/>
      <w:bCs/>
      <w:sz w:val="26"/>
      <w:szCs w:val="2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37">
    <w:name w:val="xl37"/>
    <w:basedOn w:val="Normal"/>
    <w:rsid w:val="00874D00"/>
    <w:pPr>
      <w:pBdr>
        <w:bottom w:val="single" w:sz="4" w:space="0" w:color="auto"/>
        <w:right w:val="single" w:sz="4" w:space="0" w:color="auto"/>
      </w:pBdr>
      <w:spacing w:before="100" w:after="100" w:line="240" w:lineRule="auto"/>
      <w:jc w:val="center"/>
    </w:pPr>
    <w:rPr>
      <w:rFonts w:ascii="Times New Roman" w:eastAsia="Times New Roman" w:hAnsi="Times New Roman" w:cs="Times New Roman"/>
      <w:sz w:val="24"/>
      <w:szCs w:val="20"/>
      <w:lang w:val="en-US"/>
    </w:rPr>
  </w:style>
  <w:style w:type="paragraph" w:customStyle="1" w:styleId="Default">
    <w:name w:val="Default"/>
    <w:rsid w:val="00BD14A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sub de titre 4,ANNEX,List Paragraph1,Bulet1,Tabel,point-point,kepala,Recommendation,coba1,List Paragraph untuk Tabel,List Paragraph untuk tabel,Box,Dot pt,F5 List Paragraph,No Spacing1,List Paragraph Char Char Char"/>
    <w:basedOn w:val="Normal"/>
    <w:link w:val="ListParagraphChar"/>
    <w:uiPriority w:val="34"/>
    <w:qFormat/>
    <w:rsid w:val="00147672"/>
    <w:pPr>
      <w:ind w:left="720"/>
      <w:contextualSpacing/>
    </w:pPr>
  </w:style>
  <w:style w:type="paragraph" w:styleId="NormalWeb">
    <w:name w:val="Normal (Web)"/>
    <w:basedOn w:val="Normal"/>
    <w:uiPriority w:val="99"/>
    <w:unhideWhenUsed/>
    <w:rsid w:val="0014767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qFormat/>
    <w:rsid w:val="000A08CB"/>
    <w:rPr>
      <w:b/>
      <w:bCs/>
    </w:rPr>
  </w:style>
  <w:style w:type="character" w:styleId="Hyperlink">
    <w:name w:val="Hyperlink"/>
    <w:basedOn w:val="DefaultParagraphFont"/>
    <w:uiPriority w:val="99"/>
    <w:semiHidden/>
    <w:unhideWhenUsed/>
    <w:rsid w:val="000A08CB"/>
    <w:rPr>
      <w:color w:val="0000FF"/>
      <w:u w:val="single"/>
    </w:rPr>
  </w:style>
  <w:style w:type="paragraph" w:styleId="BodyText">
    <w:name w:val="Body Text"/>
    <w:basedOn w:val="Normal"/>
    <w:link w:val="BodyTextChar"/>
    <w:unhideWhenUsed/>
    <w:rsid w:val="000A08CB"/>
    <w:pPr>
      <w:spacing w:after="120" w:line="240" w:lineRule="auto"/>
    </w:pPr>
    <w:rPr>
      <w:rFonts w:ascii="Times New Roman" w:eastAsia="Times New Roman" w:hAnsi="Times New Roman" w:cs="Times New Roman"/>
      <w:sz w:val="24"/>
      <w:szCs w:val="24"/>
      <w:lang w:eastAsia="id-ID"/>
    </w:rPr>
  </w:style>
  <w:style w:type="character" w:customStyle="1" w:styleId="BodyTextChar">
    <w:name w:val="Body Text Char"/>
    <w:basedOn w:val="DefaultParagraphFont"/>
    <w:link w:val="BodyText"/>
    <w:rsid w:val="000A08CB"/>
    <w:rPr>
      <w:rFonts w:ascii="Times New Roman" w:eastAsia="Times New Roman" w:hAnsi="Times New Roman" w:cs="Times New Roman"/>
      <w:sz w:val="24"/>
      <w:szCs w:val="24"/>
      <w:lang w:eastAsia="id-ID"/>
    </w:rPr>
  </w:style>
  <w:style w:type="character" w:customStyle="1" w:styleId="apple-converted-space">
    <w:name w:val="apple-converted-space"/>
    <w:basedOn w:val="DefaultParagraphFont"/>
    <w:rsid w:val="000A08CB"/>
  </w:style>
  <w:style w:type="paragraph" w:styleId="BodyTextIndent">
    <w:name w:val="Body Text Indent"/>
    <w:basedOn w:val="Normal"/>
    <w:link w:val="BodyTextIndentChar"/>
    <w:uiPriority w:val="99"/>
    <w:semiHidden/>
    <w:unhideWhenUsed/>
    <w:rsid w:val="00C549B0"/>
    <w:pPr>
      <w:spacing w:after="120"/>
      <w:ind w:left="283"/>
    </w:pPr>
  </w:style>
  <w:style w:type="character" w:customStyle="1" w:styleId="BodyTextIndentChar">
    <w:name w:val="Body Text Indent Char"/>
    <w:basedOn w:val="DefaultParagraphFont"/>
    <w:link w:val="BodyTextIndent"/>
    <w:uiPriority w:val="99"/>
    <w:semiHidden/>
    <w:rsid w:val="00C549B0"/>
  </w:style>
  <w:style w:type="character" w:customStyle="1" w:styleId="Heading2Char">
    <w:name w:val="Heading 2 Char"/>
    <w:basedOn w:val="DefaultParagraphFont"/>
    <w:link w:val="Heading2"/>
    <w:rsid w:val="00C549B0"/>
    <w:rPr>
      <w:rFonts w:ascii="Times New Roman" w:eastAsia="Times New Roman" w:hAnsi="Times New Roman" w:cs="Times New Roman"/>
      <w:b/>
      <w:bCs/>
      <w:sz w:val="24"/>
      <w:szCs w:val="24"/>
      <w:lang w:val="en-GB"/>
    </w:rPr>
  </w:style>
  <w:style w:type="paragraph" w:styleId="Title">
    <w:name w:val="Title"/>
    <w:basedOn w:val="Normal"/>
    <w:link w:val="TitleChar"/>
    <w:qFormat/>
    <w:rsid w:val="00C549B0"/>
    <w:pPr>
      <w:spacing w:after="0" w:line="240" w:lineRule="auto"/>
      <w:jc w:val="center"/>
    </w:pPr>
    <w:rPr>
      <w:rFonts w:ascii="Verdana" w:eastAsia="Times New Roman" w:hAnsi="Verdana" w:cs="Arial"/>
      <w:b/>
      <w:sz w:val="24"/>
      <w:szCs w:val="24"/>
      <w:lang w:eastAsia="id-ID"/>
    </w:rPr>
  </w:style>
  <w:style w:type="character" w:customStyle="1" w:styleId="TitleChar">
    <w:name w:val="Title Char"/>
    <w:basedOn w:val="DefaultParagraphFont"/>
    <w:link w:val="Title"/>
    <w:rsid w:val="00C549B0"/>
    <w:rPr>
      <w:rFonts w:ascii="Verdana" w:eastAsia="Times New Roman" w:hAnsi="Verdana" w:cs="Arial"/>
      <w:b/>
      <w:sz w:val="24"/>
      <w:szCs w:val="24"/>
      <w:lang w:eastAsia="id-ID"/>
    </w:rPr>
  </w:style>
  <w:style w:type="paragraph" w:styleId="BlockText">
    <w:name w:val="Block Text"/>
    <w:basedOn w:val="Normal"/>
    <w:rsid w:val="00C549B0"/>
    <w:pPr>
      <w:spacing w:after="0" w:line="240" w:lineRule="auto"/>
      <w:ind w:left="1083" w:right="924" w:hanging="6"/>
      <w:jc w:val="both"/>
    </w:pPr>
    <w:rPr>
      <w:rFonts w:ascii="Times New Roman" w:eastAsia="Times New Roman" w:hAnsi="Times New Roman" w:cs="Times New Roman"/>
      <w:sz w:val="24"/>
      <w:szCs w:val="24"/>
      <w:lang w:val="en-GB"/>
    </w:rPr>
  </w:style>
  <w:style w:type="character" w:customStyle="1" w:styleId="Heading3Char">
    <w:name w:val="Heading 3 Char"/>
    <w:basedOn w:val="DefaultParagraphFont"/>
    <w:link w:val="Heading3"/>
    <w:rsid w:val="005A3216"/>
    <w:rPr>
      <w:rFonts w:ascii="Arial" w:eastAsia="Times New Roman" w:hAnsi="Arial" w:cs="Arial"/>
      <w:b/>
      <w:bCs/>
      <w:sz w:val="26"/>
      <w:szCs w:val="26"/>
      <w:lang w:eastAsia="id-ID"/>
    </w:rPr>
  </w:style>
  <w:style w:type="character" w:styleId="FootnoteReference">
    <w:name w:val="footnote reference"/>
    <w:semiHidden/>
    <w:rsid w:val="005A3216"/>
    <w:rPr>
      <w:vertAlign w:val="superscript"/>
    </w:rPr>
  </w:style>
  <w:style w:type="paragraph" w:styleId="Header">
    <w:name w:val="header"/>
    <w:basedOn w:val="Normal"/>
    <w:link w:val="HeaderChar"/>
    <w:uiPriority w:val="99"/>
    <w:rsid w:val="00AF2680"/>
    <w:pPr>
      <w:tabs>
        <w:tab w:val="center" w:pos="4153"/>
        <w:tab w:val="right" w:pos="8306"/>
      </w:tabs>
      <w:spacing w:after="0" w:line="240" w:lineRule="auto"/>
    </w:pPr>
    <w:rPr>
      <w:rFonts w:ascii="Times New Roman" w:eastAsia="Times New Roman" w:hAnsi="Times New Roman" w:cs="Times New Roman"/>
      <w:sz w:val="24"/>
      <w:szCs w:val="24"/>
      <w:lang w:eastAsia="id-ID"/>
    </w:rPr>
  </w:style>
  <w:style w:type="character" w:customStyle="1" w:styleId="HeaderChar">
    <w:name w:val="Header Char"/>
    <w:basedOn w:val="DefaultParagraphFont"/>
    <w:link w:val="Header"/>
    <w:uiPriority w:val="99"/>
    <w:rsid w:val="00AF2680"/>
    <w:rPr>
      <w:rFonts w:ascii="Times New Roman" w:eastAsia="Times New Roman" w:hAnsi="Times New Roman" w:cs="Times New Roman"/>
      <w:sz w:val="24"/>
      <w:szCs w:val="24"/>
      <w:lang w:eastAsia="id-ID"/>
    </w:rPr>
  </w:style>
  <w:style w:type="character" w:customStyle="1" w:styleId="Heading1Char">
    <w:name w:val="Heading 1 Char"/>
    <w:basedOn w:val="DefaultParagraphFont"/>
    <w:link w:val="Heading1"/>
    <w:uiPriority w:val="9"/>
    <w:rsid w:val="00B028D7"/>
    <w:rPr>
      <w:rFonts w:asciiTheme="majorHAnsi" w:eastAsiaTheme="majorEastAsia" w:hAnsiTheme="majorHAnsi" w:cstheme="majorBidi"/>
      <w:b/>
      <w:bCs/>
      <w:color w:val="365F91" w:themeColor="accent1" w:themeShade="BF"/>
      <w:sz w:val="28"/>
      <w:szCs w:val="28"/>
    </w:rPr>
  </w:style>
  <w:style w:type="character" w:styleId="HTMLTypewriter">
    <w:name w:val="HTML Typewriter"/>
    <w:rsid w:val="00941CC1"/>
    <w:rPr>
      <w:rFonts w:ascii="Courier New" w:eastAsia="Times New Roman" w:hAnsi="Courier New" w:cs="Courier New" w:hint="default"/>
      <w:sz w:val="20"/>
      <w:szCs w:val="20"/>
    </w:rPr>
  </w:style>
  <w:style w:type="paragraph" w:styleId="BalloonText">
    <w:name w:val="Balloon Text"/>
    <w:basedOn w:val="Normal"/>
    <w:link w:val="BalloonTextChar"/>
    <w:uiPriority w:val="99"/>
    <w:semiHidden/>
    <w:unhideWhenUsed/>
    <w:rsid w:val="00181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398"/>
    <w:rPr>
      <w:rFonts w:ascii="Tahoma" w:hAnsi="Tahoma" w:cs="Tahoma"/>
      <w:sz w:val="16"/>
      <w:szCs w:val="16"/>
    </w:rPr>
  </w:style>
  <w:style w:type="table" w:styleId="TableGrid">
    <w:name w:val="Table Grid"/>
    <w:basedOn w:val="TableNormal"/>
    <w:uiPriority w:val="59"/>
    <w:rsid w:val="006F786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730EC"/>
    <w:pPr>
      <w:spacing w:after="0" w:line="240" w:lineRule="auto"/>
    </w:pPr>
    <w:rPr>
      <w:lang w:val="en-US"/>
    </w:rPr>
  </w:style>
  <w:style w:type="character" w:customStyle="1" w:styleId="ListParagraphChar">
    <w:name w:val="List Paragraph Char"/>
    <w:aliases w:val="sub de titre 4 Char,ANNEX Char,List Paragraph1 Char,Bulet1 Char,Tabel Char,point-point Char,kepala Char,Recommendation Char,coba1 Char,List Paragraph untuk Tabel Char,List Paragraph untuk tabel Char,Box Char,Dot pt Char"/>
    <w:link w:val="ListParagraph"/>
    <w:locked/>
    <w:rsid w:val="00C21528"/>
  </w:style>
  <w:style w:type="paragraph" w:styleId="BodyTextIndent2">
    <w:name w:val="Body Text Indent 2"/>
    <w:basedOn w:val="Normal"/>
    <w:link w:val="BodyTextIndent2Char"/>
    <w:uiPriority w:val="99"/>
    <w:semiHidden/>
    <w:unhideWhenUsed/>
    <w:rsid w:val="00C21528"/>
    <w:pPr>
      <w:spacing w:after="120" w:line="480" w:lineRule="auto"/>
      <w:ind w:left="283"/>
    </w:pPr>
  </w:style>
  <w:style w:type="character" w:customStyle="1" w:styleId="BodyTextIndent2Char">
    <w:name w:val="Body Text Indent 2 Char"/>
    <w:basedOn w:val="DefaultParagraphFont"/>
    <w:link w:val="BodyTextIndent2"/>
    <w:uiPriority w:val="99"/>
    <w:semiHidden/>
    <w:rsid w:val="00C21528"/>
  </w:style>
  <w:style w:type="character" w:styleId="PageNumber">
    <w:name w:val="page number"/>
    <w:basedOn w:val="DefaultParagraphFont"/>
    <w:rsid w:val="00AE11BE"/>
  </w:style>
  <w:style w:type="paragraph" w:styleId="BodyTextIndent3">
    <w:name w:val="Body Text Indent 3"/>
    <w:basedOn w:val="Normal"/>
    <w:link w:val="BodyTextIndent3Char"/>
    <w:uiPriority w:val="99"/>
    <w:semiHidden/>
    <w:unhideWhenUsed/>
    <w:rsid w:val="00F46B8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6B88"/>
    <w:rPr>
      <w:sz w:val="16"/>
      <w:szCs w:val="16"/>
    </w:rPr>
  </w:style>
  <w:style w:type="paragraph" w:styleId="Footer">
    <w:name w:val="footer"/>
    <w:basedOn w:val="Normal"/>
    <w:link w:val="FooterChar"/>
    <w:uiPriority w:val="99"/>
    <w:unhideWhenUsed/>
    <w:rsid w:val="001716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FBBEE-CF5B-4502-BE61-6C3161B07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20</Pages>
  <Words>3166</Words>
  <Characters>18052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FISIPOL</dc:creator>
  <cp:lastModifiedBy>User</cp:lastModifiedBy>
  <cp:revision>70</cp:revision>
  <cp:lastPrinted>2018-09-17T06:40:00Z</cp:lastPrinted>
  <dcterms:created xsi:type="dcterms:W3CDTF">2018-08-11T10:57:00Z</dcterms:created>
  <dcterms:modified xsi:type="dcterms:W3CDTF">2021-03-04T07:49:00Z</dcterms:modified>
</cp:coreProperties>
</file>