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Pr="001C5886" w:rsidRDefault="001C5886" w:rsidP="001C5886">
      <w:pPr>
        <w:spacing w:line="240" w:lineRule="auto"/>
        <w:jc w:val="right"/>
        <w:rPr>
          <w:rFonts w:ascii="Book Antiqua" w:hAnsi="Book Antiqua" w:cs="Arial"/>
          <w:lang w:val="id-ID"/>
        </w:rPr>
      </w:pPr>
      <w:r w:rsidRPr="001C5886">
        <w:rPr>
          <w:rFonts w:ascii="Book Antiqua" w:hAnsi="Book Antiqua" w:cs="Arial"/>
          <w:lang w:val="id-ID"/>
        </w:rPr>
        <w:t>2132</w:t>
      </w:r>
    </w:p>
    <w:p w:rsidR="001C5886" w:rsidRDefault="001C5886" w:rsidP="00C875B2">
      <w:pPr>
        <w:jc w:val="center"/>
        <w:rPr>
          <w:rFonts w:ascii="Book Antiqua" w:hAnsi="Book Antiqua"/>
          <w:b/>
        </w:rPr>
      </w:pPr>
    </w:p>
    <w:p w:rsidR="00477D2D" w:rsidRPr="00C875B2" w:rsidRDefault="00C875B2" w:rsidP="00C875B2">
      <w:pPr>
        <w:jc w:val="center"/>
        <w:rPr>
          <w:rFonts w:ascii="Book Antiqua" w:hAnsi="Book Antiqua"/>
          <w:b/>
        </w:rPr>
      </w:pPr>
      <w:r w:rsidRPr="00C875B2">
        <w:rPr>
          <w:rFonts w:ascii="Book Antiqua" w:hAnsi="Book Antiqua"/>
          <w:b/>
        </w:rPr>
        <w:t>PENGARUH EFISIENSI TERHADAP EFEKTIFITAS PE</w:t>
      </w:r>
      <w:r w:rsidR="001B3951">
        <w:rPr>
          <w:rFonts w:ascii="Book Antiqua" w:hAnsi="Book Antiqua"/>
          <w:b/>
        </w:rPr>
        <w:t>NGELOLAAN KEARSIPAN PADA BAGIAN UMUM BADAN PENDAPATAN DEARAH</w:t>
      </w:r>
      <w:r>
        <w:rPr>
          <w:rFonts w:ascii="Book Antiqua" w:hAnsi="Book Antiqua"/>
          <w:b/>
        </w:rPr>
        <w:t xml:space="preserve"> </w:t>
      </w:r>
      <w:r w:rsidRPr="00C875B2">
        <w:rPr>
          <w:rFonts w:ascii="Book Antiqua" w:hAnsi="Book Antiqua"/>
          <w:b/>
        </w:rPr>
        <w:t>KABUPATEN KUTAI BARAT</w:t>
      </w:r>
    </w:p>
    <w:p w:rsidR="008A3142" w:rsidRPr="00B70083" w:rsidRDefault="008A3142" w:rsidP="00B70083">
      <w:pPr>
        <w:pStyle w:val="NoSpacing"/>
        <w:rPr>
          <w:rFonts w:ascii="Book Antiqua" w:hAnsi="Book Antiqua" w:cs="Times New Roman"/>
          <w:b/>
        </w:rPr>
      </w:pPr>
    </w:p>
    <w:p w:rsidR="0018274F" w:rsidRPr="00E96E2B" w:rsidRDefault="00C25840" w:rsidP="00C25840">
      <w:pPr>
        <w:spacing w:after="0" w:line="240" w:lineRule="auto"/>
        <w:jc w:val="center"/>
        <w:rPr>
          <w:rFonts w:ascii="Book Antiqua" w:hAnsi="Book Antiqua"/>
          <w:b/>
        </w:rPr>
      </w:pPr>
      <w:r>
        <w:rPr>
          <w:rFonts w:ascii="Book Antiqua" w:hAnsi="Book Antiqua"/>
          <w:b/>
        </w:rPr>
        <w:t>Kristina Natalia</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AA2C04" w:rsidRDefault="00AA2C04" w:rsidP="00B67282">
      <w:pPr>
        <w:autoSpaceDE w:val="0"/>
        <w:autoSpaceDN w:val="0"/>
        <w:adjustRightInd w:val="0"/>
        <w:spacing w:after="0" w:line="240" w:lineRule="auto"/>
        <w:jc w:val="center"/>
        <w:rPr>
          <w:rFonts w:ascii="Book Antiqua" w:hAnsi="Book Antiqua" w:cs="Arial"/>
          <w:b/>
        </w:rPr>
      </w:pPr>
    </w:p>
    <w:p w:rsidR="00AA2C04" w:rsidRPr="00AA2C04" w:rsidRDefault="00AA2C04" w:rsidP="00AA2C04">
      <w:pPr>
        <w:spacing w:line="240" w:lineRule="auto"/>
        <w:ind w:firstLine="720"/>
        <w:jc w:val="both"/>
        <w:rPr>
          <w:rFonts w:ascii="Book Antiqua" w:hAnsi="Book Antiqua"/>
        </w:rPr>
      </w:pPr>
      <w:r w:rsidRPr="00AA2C04">
        <w:rPr>
          <w:rFonts w:ascii="Book Antiqua" w:hAnsi="Book Antiqua"/>
        </w:rPr>
        <w:t xml:space="preserve">The Population and Civil Registration Office of West </w:t>
      </w:r>
      <w:proofErr w:type="spellStart"/>
      <w:r w:rsidRPr="00AA2C04">
        <w:rPr>
          <w:rFonts w:ascii="Book Antiqua" w:hAnsi="Book Antiqua"/>
        </w:rPr>
        <w:t>Kutai</w:t>
      </w:r>
      <w:proofErr w:type="spellEnd"/>
      <w:r w:rsidRPr="00AA2C04">
        <w:rPr>
          <w:rFonts w:ascii="Book Antiqua" w:hAnsi="Book Antiqua"/>
        </w:rPr>
        <w:t xml:space="preserve"> Regency is one of the district level SKPDs that conduct public services. In accordance with its functions, namely managing archives (documents) and population administration data, the Department of Population and Civil Registration performs duties on the services of the West </w:t>
      </w:r>
      <w:proofErr w:type="spellStart"/>
      <w:r w:rsidRPr="00AA2C04">
        <w:rPr>
          <w:rFonts w:ascii="Book Antiqua" w:hAnsi="Book Antiqua"/>
        </w:rPr>
        <w:t>Kutai</w:t>
      </w:r>
      <w:proofErr w:type="spellEnd"/>
      <w:r w:rsidRPr="00AA2C04">
        <w:rPr>
          <w:rFonts w:ascii="Book Antiqua" w:hAnsi="Book Antiqua"/>
        </w:rPr>
        <w:t xml:space="preserve"> community in terms of archival storage and population administration data in the West </w:t>
      </w:r>
      <w:proofErr w:type="spellStart"/>
      <w:r w:rsidRPr="00AA2C04">
        <w:rPr>
          <w:rFonts w:ascii="Book Antiqua" w:hAnsi="Book Antiqua"/>
        </w:rPr>
        <w:t>Kutai</w:t>
      </w:r>
      <w:proofErr w:type="spellEnd"/>
      <w:r w:rsidRPr="00AA2C04">
        <w:rPr>
          <w:rFonts w:ascii="Book Antiqua" w:hAnsi="Book Antiqua"/>
        </w:rPr>
        <w:t xml:space="preserve"> District area.</w:t>
      </w:r>
    </w:p>
    <w:p w:rsidR="00AA2C04" w:rsidRPr="00AA2C04" w:rsidRDefault="00AA2C04" w:rsidP="00AA2C04">
      <w:pPr>
        <w:spacing w:line="240" w:lineRule="auto"/>
        <w:ind w:firstLine="720"/>
        <w:jc w:val="both"/>
        <w:rPr>
          <w:rFonts w:ascii="Book Antiqua" w:hAnsi="Book Antiqua"/>
        </w:rPr>
      </w:pPr>
      <w:r w:rsidRPr="00AA2C04">
        <w:rPr>
          <w:rFonts w:ascii="Book Antiqua" w:hAnsi="Book Antiqua"/>
        </w:rPr>
        <w:t xml:space="preserve">In conducting public services, every employee in the Office of Writing and Civil Registration must be guided by the principles of good governance, including in Law No. 23 of 2014, namely: legal certainty, public order, general interest, openness, </w:t>
      </w:r>
      <w:proofErr w:type="spellStart"/>
      <w:r w:rsidRPr="00AA2C04">
        <w:rPr>
          <w:rFonts w:ascii="Book Antiqua" w:hAnsi="Book Antiqua"/>
        </w:rPr>
        <w:t>proportionality</w:t>
      </w:r>
      <w:proofErr w:type="gramStart"/>
      <w:r w:rsidRPr="00AA2C04">
        <w:rPr>
          <w:rFonts w:ascii="Book Antiqua" w:hAnsi="Book Antiqua"/>
        </w:rPr>
        <w:t>,professionalism</w:t>
      </w:r>
      <w:proofErr w:type="spellEnd"/>
      <w:proofErr w:type="gramEnd"/>
      <w:r w:rsidRPr="00AA2C04">
        <w:rPr>
          <w:rFonts w:ascii="Book Antiqua" w:hAnsi="Book Antiqua"/>
        </w:rPr>
        <w:t>, accountability, efficiency, effectiveness and justice. Efficiency in the principle of administration that is oriented towards minimizing the use of resources to find the best work results.</w:t>
      </w:r>
    </w:p>
    <w:p w:rsidR="00AA2C04" w:rsidRPr="00AA2C04" w:rsidRDefault="00AA2C04" w:rsidP="00AA2C04">
      <w:pPr>
        <w:spacing w:line="240" w:lineRule="auto"/>
        <w:ind w:firstLine="720"/>
        <w:jc w:val="both"/>
        <w:rPr>
          <w:rFonts w:ascii="Book Antiqua" w:hAnsi="Book Antiqua"/>
        </w:rPr>
      </w:pPr>
      <w:r w:rsidRPr="00AA2C04">
        <w:rPr>
          <w:rFonts w:ascii="Book Antiqua" w:hAnsi="Book Antiqua"/>
        </w:rPr>
        <w:t xml:space="preserve">The research objectives are: 1) Identifying activities in the environment of the Population and Civil Registration Office of West </w:t>
      </w:r>
      <w:proofErr w:type="spellStart"/>
      <w:r w:rsidRPr="00AA2C04">
        <w:rPr>
          <w:rFonts w:ascii="Book Antiqua" w:hAnsi="Book Antiqua"/>
        </w:rPr>
        <w:t>Kutai</w:t>
      </w:r>
      <w:proofErr w:type="spellEnd"/>
      <w:r w:rsidRPr="00AA2C04">
        <w:rPr>
          <w:rFonts w:ascii="Book Antiqua" w:hAnsi="Book Antiqua"/>
        </w:rPr>
        <w:t xml:space="preserve"> Regency that are efficient. 2) Knowing how the effectiveness of archival management affects the Population and Civil Registration Office of West </w:t>
      </w:r>
      <w:proofErr w:type="spellStart"/>
      <w:r w:rsidRPr="00AA2C04">
        <w:rPr>
          <w:rFonts w:ascii="Book Antiqua" w:hAnsi="Book Antiqua"/>
        </w:rPr>
        <w:t>Kutai</w:t>
      </w:r>
      <w:proofErr w:type="spellEnd"/>
      <w:r w:rsidRPr="00AA2C04">
        <w:rPr>
          <w:rFonts w:ascii="Book Antiqua" w:hAnsi="Book Antiqua"/>
        </w:rPr>
        <w:t xml:space="preserve"> Regency.</w:t>
      </w:r>
    </w:p>
    <w:p w:rsidR="00AA2C04" w:rsidRPr="00AA2C04" w:rsidRDefault="00AA2C04" w:rsidP="00AA2C04">
      <w:pPr>
        <w:spacing w:line="240" w:lineRule="auto"/>
        <w:ind w:firstLine="720"/>
        <w:jc w:val="both"/>
        <w:rPr>
          <w:rFonts w:ascii="Book Antiqua" w:hAnsi="Book Antiqua"/>
        </w:rPr>
      </w:pPr>
      <w:r w:rsidRPr="00AA2C04">
        <w:rPr>
          <w:rFonts w:ascii="Book Antiqua" w:hAnsi="Book Antiqua"/>
        </w:rPr>
        <w:t>This research is an export type using quantitative data. Research conducted by the author is a verification or causality research. The randomly selected samples were 25 respondents. Analysis tool using the Spearman Rank coefficient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AA2C04">
        <w:rPr>
          <w:rFonts w:ascii="Book Antiqua" w:hAnsi="Book Antiqua"/>
        </w:rPr>
        <w:t>).</w:t>
      </w:r>
    </w:p>
    <w:p w:rsidR="00AA2C04" w:rsidRPr="00AA2C04" w:rsidRDefault="00AA2C04" w:rsidP="00AA2C04">
      <w:pPr>
        <w:spacing w:line="240" w:lineRule="auto"/>
        <w:ind w:firstLine="720"/>
        <w:jc w:val="both"/>
        <w:rPr>
          <w:rFonts w:ascii="Book Antiqua" w:hAnsi="Book Antiqua"/>
        </w:rPr>
      </w:pPr>
      <w:r w:rsidRPr="00AA2C04">
        <w:rPr>
          <w:rFonts w:ascii="Book Antiqua" w:hAnsi="Book Antiqua"/>
        </w:rPr>
        <w:t xml:space="preserve">From the results of the search for </w:t>
      </w:r>
      <w:proofErr w:type="spellStart"/>
      <w:r w:rsidRPr="00AA2C04">
        <w:rPr>
          <w:rFonts w:ascii="Book Antiqua" w:hAnsi="Book Antiqua"/>
        </w:rPr>
        <w:t>rs</w:t>
      </w:r>
      <w:proofErr w:type="spellEnd"/>
      <w:r w:rsidRPr="00AA2C04">
        <w:rPr>
          <w:rFonts w:ascii="Book Antiqua" w:hAnsi="Book Antiqua"/>
        </w:rPr>
        <w:t xml:space="preserve"> at n = 25 and α = obtained </w:t>
      </w:r>
      <w:proofErr w:type="spellStart"/>
      <w:r w:rsidRPr="00AA2C04">
        <w:rPr>
          <w:rFonts w:ascii="Book Antiqua" w:hAnsi="Book Antiqua"/>
        </w:rPr>
        <w:t>rs</w:t>
      </w:r>
      <w:proofErr w:type="spellEnd"/>
      <w:r w:rsidRPr="00AA2C04">
        <w:rPr>
          <w:rFonts w:ascii="Book Antiqua" w:hAnsi="Book Antiqua"/>
        </w:rPr>
        <w:t xml:space="preserve"> table = 0.425. If </w:t>
      </w:r>
      <w:proofErr w:type="spellStart"/>
      <w:r w:rsidRPr="00AA2C04">
        <w:rPr>
          <w:rFonts w:ascii="Book Antiqua" w:hAnsi="Book Antiqua"/>
        </w:rPr>
        <w:t>rs</w:t>
      </w:r>
      <w:proofErr w:type="spellEnd"/>
      <w:r w:rsidRPr="00AA2C04">
        <w:rPr>
          <w:rFonts w:ascii="Book Antiqua" w:hAnsi="Book Antiqua"/>
        </w:rPr>
        <w:t xml:space="preserve"> comparison with </w:t>
      </w:r>
      <w:proofErr w:type="spellStart"/>
      <w:r w:rsidRPr="00AA2C04">
        <w:rPr>
          <w:rFonts w:ascii="Book Antiqua" w:hAnsi="Book Antiqua"/>
        </w:rPr>
        <w:t>rs</w:t>
      </w:r>
      <w:proofErr w:type="spellEnd"/>
      <w:r w:rsidRPr="00AA2C04">
        <w:rPr>
          <w:rFonts w:ascii="Book Antiqua" w:hAnsi="Book Antiqua"/>
        </w:rPr>
        <w:t xml:space="preserve"> table will get results </w:t>
      </w:r>
      <w:proofErr w:type="spellStart"/>
      <w:r w:rsidRPr="00AA2C04">
        <w:rPr>
          <w:rFonts w:ascii="Book Antiqua" w:hAnsi="Book Antiqua"/>
        </w:rPr>
        <w:t>rs</w:t>
      </w:r>
      <w:proofErr w:type="spellEnd"/>
      <w:r w:rsidRPr="00AA2C04">
        <w:rPr>
          <w:rFonts w:ascii="Book Antiqua" w:hAnsi="Book Antiqua"/>
        </w:rPr>
        <w:t xml:space="preserve">&gt; </w:t>
      </w:r>
      <w:proofErr w:type="spellStart"/>
      <w:r w:rsidRPr="00AA2C04">
        <w:rPr>
          <w:rFonts w:ascii="Book Antiqua" w:hAnsi="Book Antiqua"/>
        </w:rPr>
        <w:t>rs</w:t>
      </w:r>
      <w:proofErr w:type="spellEnd"/>
      <w:r w:rsidRPr="00AA2C04">
        <w:rPr>
          <w:rFonts w:ascii="Book Antiqua" w:hAnsi="Book Antiqua"/>
        </w:rPr>
        <w:t xml:space="preserve"> table; means that Ho is rejected; meaning that efficiency is associated with effectiveness. It can be concluded that: 1) </w:t>
      </w:r>
      <w:proofErr w:type="gramStart"/>
      <w:r w:rsidRPr="00AA2C04">
        <w:rPr>
          <w:rFonts w:ascii="Book Antiqua" w:hAnsi="Book Antiqua"/>
        </w:rPr>
        <w:t>The</w:t>
      </w:r>
      <w:proofErr w:type="gramEnd"/>
      <w:r w:rsidRPr="00AA2C04">
        <w:rPr>
          <w:rFonts w:ascii="Book Antiqua" w:hAnsi="Book Antiqua"/>
        </w:rPr>
        <w:t xml:space="preserve"> existence of an efficient relationship with the effectiveness of work in the environment of the Population and Civil Registration Office of West </w:t>
      </w:r>
      <w:proofErr w:type="spellStart"/>
      <w:r w:rsidRPr="00AA2C04">
        <w:rPr>
          <w:rFonts w:ascii="Book Antiqua" w:hAnsi="Book Antiqua"/>
        </w:rPr>
        <w:t>Kutai</w:t>
      </w:r>
      <w:proofErr w:type="spellEnd"/>
      <w:r w:rsidRPr="00AA2C04">
        <w:rPr>
          <w:rFonts w:ascii="Book Antiqua" w:hAnsi="Book Antiqua"/>
        </w:rPr>
        <w:t xml:space="preserve"> Regency. 2) Employees in the Department of Population and Civil Registration of West </w:t>
      </w:r>
      <w:proofErr w:type="spellStart"/>
      <w:r w:rsidRPr="00AA2C04">
        <w:rPr>
          <w:rFonts w:ascii="Book Antiqua" w:hAnsi="Book Antiqua"/>
        </w:rPr>
        <w:t>Kutai</w:t>
      </w:r>
      <w:proofErr w:type="spellEnd"/>
      <w:r w:rsidRPr="00AA2C04">
        <w:rPr>
          <w:rFonts w:ascii="Book Antiqua" w:hAnsi="Book Antiqua"/>
        </w:rPr>
        <w:t xml:space="preserve"> Regency can receive efficiency measures carried out, even though it is necessary to ensure that the benefits of </w:t>
      </w:r>
      <w:r>
        <w:rPr>
          <w:rFonts w:ascii="Book Antiqua" w:hAnsi="Book Antiqua"/>
        </w:rPr>
        <w:t>the efficiency are carried out.</w:t>
      </w:r>
    </w:p>
    <w:p w:rsidR="00AA2C04" w:rsidRPr="00AA2C04" w:rsidRDefault="00AA2C04" w:rsidP="00AA2C04">
      <w:pPr>
        <w:spacing w:line="240" w:lineRule="auto"/>
        <w:jc w:val="both"/>
        <w:rPr>
          <w:rFonts w:ascii="Book Antiqua" w:hAnsi="Book Antiqua"/>
          <w:b/>
          <w:i/>
        </w:rPr>
      </w:pPr>
      <w:r w:rsidRPr="00AA2C04">
        <w:rPr>
          <w:rFonts w:ascii="Book Antiqua" w:hAnsi="Book Antiqua"/>
          <w:b/>
          <w:i/>
        </w:rPr>
        <w:t xml:space="preserve">Key Words: Efficiency, Effectiveness, West </w:t>
      </w:r>
      <w:proofErr w:type="spellStart"/>
      <w:r w:rsidRPr="00AA2C04">
        <w:rPr>
          <w:rFonts w:ascii="Book Antiqua" w:hAnsi="Book Antiqua"/>
          <w:b/>
          <w:i/>
        </w:rPr>
        <w:t>Kutai</w:t>
      </w:r>
      <w:proofErr w:type="spellEnd"/>
    </w:p>
    <w:p w:rsidR="00C875B2" w:rsidRDefault="00C875B2" w:rsidP="004D5B5B">
      <w:pPr>
        <w:autoSpaceDE w:val="0"/>
        <w:autoSpaceDN w:val="0"/>
        <w:adjustRightInd w:val="0"/>
        <w:spacing w:after="0" w:line="240" w:lineRule="auto"/>
        <w:rPr>
          <w:b/>
        </w:rPr>
      </w:pPr>
    </w:p>
    <w:p w:rsidR="004D5B5B" w:rsidRDefault="004D5B5B" w:rsidP="004D5B5B">
      <w:pPr>
        <w:autoSpaceDE w:val="0"/>
        <w:autoSpaceDN w:val="0"/>
        <w:adjustRightInd w:val="0"/>
        <w:spacing w:after="0" w:line="240" w:lineRule="auto"/>
        <w:rPr>
          <w:b/>
        </w:rPr>
      </w:pPr>
    </w:p>
    <w:p w:rsidR="004D5B5B" w:rsidRPr="001C5886" w:rsidRDefault="001C5886" w:rsidP="001C5886">
      <w:pPr>
        <w:autoSpaceDE w:val="0"/>
        <w:autoSpaceDN w:val="0"/>
        <w:adjustRightInd w:val="0"/>
        <w:spacing w:after="0" w:line="240" w:lineRule="auto"/>
        <w:jc w:val="right"/>
        <w:rPr>
          <w:rFonts w:ascii="Book Antiqua" w:hAnsi="Book Antiqua" w:cs="Arial"/>
          <w:lang w:val="id-ID"/>
        </w:rPr>
      </w:pPr>
      <w:r w:rsidRPr="001C5886">
        <w:rPr>
          <w:rFonts w:ascii="Book Antiqua" w:hAnsi="Book Antiqua" w:cs="Arial"/>
          <w:lang w:val="id-ID"/>
        </w:rPr>
        <w:lastRenderedPageBreak/>
        <w:t>2133</w:t>
      </w:r>
    </w:p>
    <w:p w:rsidR="00CF587E" w:rsidRDefault="00CF587E" w:rsidP="004D5B5B">
      <w:pPr>
        <w:autoSpaceDE w:val="0"/>
        <w:autoSpaceDN w:val="0"/>
        <w:adjustRightInd w:val="0"/>
        <w:spacing w:after="0" w:line="240" w:lineRule="auto"/>
        <w:rPr>
          <w:rFonts w:ascii="Book Antiqua" w:hAnsi="Book Antiqua" w:cs="Arial"/>
          <w:b/>
        </w:rPr>
      </w:pPr>
    </w:p>
    <w:p w:rsidR="00826665" w:rsidRDefault="00826665" w:rsidP="00FE5D3A">
      <w:pPr>
        <w:spacing w:after="0" w:line="240" w:lineRule="auto"/>
        <w:jc w:val="both"/>
        <w:rPr>
          <w:rFonts w:ascii="Book Antiqua" w:hAnsi="Book Antiqua"/>
          <w:b/>
        </w:rPr>
        <w:sectPr w:rsidR="00826665" w:rsidSect="00876DA0">
          <w:headerReference w:type="default" r:id="rId8"/>
          <w:footerReference w:type="default" r:id="rId9"/>
          <w:headerReference w:type="first" r:id="rId10"/>
          <w:pgSz w:w="11900" w:h="16838"/>
          <w:pgMar w:top="1440" w:right="1700" w:bottom="1440" w:left="2260" w:header="720" w:footer="720" w:gutter="0"/>
          <w:pgNumType w:start="2132"/>
          <w:cols w:space="720" w:equalWidth="0">
            <w:col w:w="7940"/>
          </w:cols>
          <w:noEndnote/>
          <w:docGrid w:linePitch="299"/>
        </w:sectPr>
      </w:pPr>
    </w:p>
    <w:p w:rsidR="001C5886" w:rsidRDefault="001C5886" w:rsidP="00FE5D3A">
      <w:pPr>
        <w:spacing w:after="0" w:line="240" w:lineRule="auto"/>
        <w:jc w:val="both"/>
        <w:rPr>
          <w:rFonts w:ascii="Book Antiqua" w:hAnsi="Book Antiqua"/>
          <w:b/>
        </w:rPr>
      </w:pPr>
    </w:p>
    <w:p w:rsidR="001C5886" w:rsidRDefault="001C5886" w:rsidP="00FE5D3A">
      <w:pPr>
        <w:spacing w:after="0" w:line="240" w:lineRule="auto"/>
        <w:jc w:val="both"/>
        <w:rPr>
          <w:rFonts w:ascii="Book Antiqua" w:hAnsi="Book Antiqua"/>
          <w:b/>
        </w:rPr>
      </w:pPr>
    </w:p>
    <w:p w:rsidR="00150608" w:rsidRDefault="00FE5D3A" w:rsidP="00FE5D3A">
      <w:pPr>
        <w:spacing w:after="0" w:line="240" w:lineRule="auto"/>
        <w:jc w:val="both"/>
        <w:rPr>
          <w:rFonts w:ascii="Book Antiqua" w:hAnsi="Book Antiqua"/>
          <w:b/>
        </w:rPr>
      </w:pPr>
      <w:r>
        <w:rPr>
          <w:rFonts w:ascii="Book Antiqua" w:hAnsi="Book Antiqua"/>
          <w:b/>
        </w:rPr>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4D5B5B" w:rsidRDefault="004D5B5B" w:rsidP="00FE5D3A">
      <w:pPr>
        <w:spacing w:after="0" w:line="240" w:lineRule="auto"/>
        <w:jc w:val="both"/>
        <w:rPr>
          <w:rFonts w:ascii="Book Antiqua" w:hAnsi="Book Antiqua"/>
          <w:b/>
        </w:rPr>
      </w:pPr>
    </w:p>
    <w:p w:rsidR="004D5B5B" w:rsidRPr="004D5B5B" w:rsidRDefault="004D5B5B" w:rsidP="004D5B5B">
      <w:pPr>
        <w:pStyle w:val="ListParagraph"/>
        <w:spacing w:after="120" w:line="240" w:lineRule="auto"/>
        <w:ind w:left="0" w:firstLine="709"/>
        <w:jc w:val="both"/>
        <w:rPr>
          <w:rFonts w:ascii="Book Antiqua" w:hAnsi="Book Antiqua"/>
        </w:rPr>
      </w:pPr>
      <w:proofErr w:type="spellStart"/>
      <w:r w:rsidRPr="004D5B5B">
        <w:rPr>
          <w:rFonts w:ascii="Book Antiqua" w:hAnsi="Book Antiqua"/>
        </w:rPr>
        <w:t>Dinas</w:t>
      </w:r>
      <w:proofErr w:type="spellEnd"/>
      <w:r w:rsidRPr="004D5B5B">
        <w:rPr>
          <w:rFonts w:ascii="Book Antiqua" w:hAnsi="Book Antiqua"/>
        </w:rPr>
        <w:t xml:space="preserve"> </w:t>
      </w:r>
      <w:proofErr w:type="spellStart"/>
      <w:r w:rsidRPr="004D5B5B">
        <w:rPr>
          <w:rFonts w:ascii="Book Antiqua" w:hAnsi="Book Antiqua"/>
        </w:rPr>
        <w:t>Kependudukan</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roofErr w:type="spellStart"/>
      <w:r w:rsidRPr="004D5B5B">
        <w:rPr>
          <w:rFonts w:ascii="Book Antiqua" w:hAnsi="Book Antiqua"/>
        </w:rPr>
        <w:t>Pencatatan</w:t>
      </w:r>
      <w:proofErr w:type="spellEnd"/>
      <w:r w:rsidRPr="004D5B5B">
        <w:rPr>
          <w:rFonts w:ascii="Book Antiqua" w:hAnsi="Book Antiqua"/>
        </w:rPr>
        <w:t xml:space="preserve"> </w:t>
      </w:r>
      <w:proofErr w:type="spellStart"/>
      <w:r w:rsidRPr="004D5B5B">
        <w:rPr>
          <w:rFonts w:ascii="Book Antiqua" w:hAnsi="Book Antiqua"/>
        </w:rPr>
        <w:t>Sipil</w:t>
      </w:r>
      <w:proofErr w:type="spellEnd"/>
      <w:r w:rsidRPr="004D5B5B">
        <w:rPr>
          <w:rFonts w:ascii="Book Antiqua" w:hAnsi="Book Antiqua"/>
        </w:rPr>
        <w:t xml:space="preserve"> </w:t>
      </w:r>
      <w:proofErr w:type="spellStart"/>
      <w:r w:rsidRPr="004D5B5B">
        <w:rPr>
          <w:rFonts w:ascii="Book Antiqua" w:hAnsi="Book Antiqua"/>
        </w:rPr>
        <w:t>Kabupaten</w:t>
      </w:r>
      <w:proofErr w:type="spellEnd"/>
      <w:r w:rsidRPr="004D5B5B">
        <w:rPr>
          <w:rFonts w:ascii="Book Antiqua" w:hAnsi="Book Antiqua"/>
        </w:rPr>
        <w:t xml:space="preserve"> </w:t>
      </w:r>
      <w:proofErr w:type="spellStart"/>
      <w:r w:rsidRPr="004D5B5B">
        <w:rPr>
          <w:rFonts w:ascii="Book Antiqua" w:hAnsi="Book Antiqua"/>
        </w:rPr>
        <w:t>Kutai</w:t>
      </w:r>
      <w:proofErr w:type="spellEnd"/>
      <w:r w:rsidRPr="004D5B5B">
        <w:rPr>
          <w:rFonts w:ascii="Book Antiqua" w:hAnsi="Book Antiqua"/>
        </w:rPr>
        <w:t xml:space="preserve"> Barat </w:t>
      </w:r>
      <w:proofErr w:type="spellStart"/>
      <w:r w:rsidRPr="004D5B5B">
        <w:rPr>
          <w:rFonts w:ascii="Book Antiqua" w:hAnsi="Book Antiqua"/>
        </w:rPr>
        <w:t>merupakan</w:t>
      </w:r>
      <w:proofErr w:type="spellEnd"/>
      <w:r w:rsidRPr="004D5B5B">
        <w:rPr>
          <w:rFonts w:ascii="Book Antiqua" w:hAnsi="Book Antiqua"/>
        </w:rPr>
        <w:t xml:space="preserve"> </w:t>
      </w:r>
      <w:proofErr w:type="spellStart"/>
      <w:r w:rsidRPr="004D5B5B">
        <w:rPr>
          <w:rFonts w:ascii="Book Antiqua" w:hAnsi="Book Antiqua"/>
        </w:rPr>
        <w:t>salah</w:t>
      </w:r>
      <w:proofErr w:type="spellEnd"/>
      <w:r w:rsidRPr="004D5B5B">
        <w:rPr>
          <w:rFonts w:ascii="Book Antiqua" w:hAnsi="Book Antiqua"/>
        </w:rPr>
        <w:t xml:space="preserve"> </w:t>
      </w:r>
      <w:proofErr w:type="spellStart"/>
      <w:r w:rsidRPr="004D5B5B">
        <w:rPr>
          <w:rFonts w:ascii="Book Antiqua" w:hAnsi="Book Antiqua"/>
        </w:rPr>
        <w:t>satu</w:t>
      </w:r>
      <w:proofErr w:type="spellEnd"/>
      <w:r w:rsidRPr="004D5B5B">
        <w:rPr>
          <w:rFonts w:ascii="Book Antiqua" w:hAnsi="Book Antiqua"/>
        </w:rPr>
        <w:t xml:space="preserve"> SKPD </w:t>
      </w:r>
      <w:proofErr w:type="spellStart"/>
      <w:r w:rsidRPr="004D5B5B">
        <w:rPr>
          <w:rFonts w:ascii="Book Antiqua" w:hAnsi="Book Antiqua"/>
        </w:rPr>
        <w:t>tingkat</w:t>
      </w:r>
      <w:proofErr w:type="spellEnd"/>
      <w:r w:rsidRPr="004D5B5B">
        <w:rPr>
          <w:rFonts w:ascii="Book Antiqua" w:hAnsi="Book Antiqua"/>
        </w:rPr>
        <w:t xml:space="preserve"> </w:t>
      </w:r>
      <w:proofErr w:type="spellStart"/>
      <w:r w:rsidRPr="004D5B5B">
        <w:rPr>
          <w:rFonts w:ascii="Book Antiqua" w:hAnsi="Book Antiqua"/>
        </w:rPr>
        <w:t>kabupaten</w:t>
      </w:r>
      <w:proofErr w:type="spellEnd"/>
      <w:r w:rsidRPr="004D5B5B">
        <w:rPr>
          <w:rFonts w:ascii="Book Antiqua" w:hAnsi="Book Antiqua"/>
        </w:rPr>
        <w:t xml:space="preserve"> yang </w:t>
      </w:r>
      <w:proofErr w:type="spellStart"/>
      <w:r w:rsidRPr="004D5B5B">
        <w:rPr>
          <w:rFonts w:ascii="Book Antiqua" w:hAnsi="Book Antiqua"/>
        </w:rPr>
        <w:t>menyelengarakan</w:t>
      </w:r>
      <w:proofErr w:type="spellEnd"/>
      <w:r w:rsidRPr="004D5B5B">
        <w:rPr>
          <w:rFonts w:ascii="Book Antiqua" w:hAnsi="Book Antiqua"/>
        </w:rPr>
        <w:t xml:space="preserve"> </w:t>
      </w:r>
      <w:proofErr w:type="spellStart"/>
      <w:r w:rsidRPr="004D5B5B">
        <w:rPr>
          <w:rFonts w:ascii="Book Antiqua" w:hAnsi="Book Antiqua"/>
        </w:rPr>
        <w:t>pelayanan</w:t>
      </w:r>
      <w:proofErr w:type="spellEnd"/>
      <w:r w:rsidRPr="004D5B5B">
        <w:rPr>
          <w:rFonts w:ascii="Book Antiqua" w:hAnsi="Book Antiqua"/>
        </w:rPr>
        <w:t xml:space="preserve"> </w:t>
      </w:r>
      <w:proofErr w:type="spellStart"/>
      <w:r w:rsidRPr="004D5B5B">
        <w:rPr>
          <w:rFonts w:ascii="Book Antiqua" w:hAnsi="Book Antiqua"/>
        </w:rPr>
        <w:t>publik</w:t>
      </w:r>
      <w:proofErr w:type="spellEnd"/>
      <w:r w:rsidRPr="004D5B5B">
        <w:rPr>
          <w:rFonts w:ascii="Book Antiqua" w:hAnsi="Book Antiqua"/>
        </w:rPr>
        <w:t xml:space="preserve">.  </w:t>
      </w:r>
      <w:proofErr w:type="spellStart"/>
      <w:r w:rsidRPr="004D5B5B">
        <w:rPr>
          <w:rFonts w:ascii="Book Antiqua" w:hAnsi="Book Antiqua"/>
        </w:rPr>
        <w:t>Sesuai</w:t>
      </w:r>
      <w:proofErr w:type="spellEnd"/>
      <w:r w:rsidRPr="004D5B5B">
        <w:rPr>
          <w:rFonts w:ascii="Book Antiqua" w:hAnsi="Book Antiqua"/>
        </w:rPr>
        <w:t xml:space="preserve"> </w:t>
      </w:r>
      <w:proofErr w:type="spellStart"/>
      <w:r w:rsidRPr="004D5B5B">
        <w:rPr>
          <w:rFonts w:ascii="Book Antiqua" w:hAnsi="Book Antiqua"/>
        </w:rPr>
        <w:t>dengan</w:t>
      </w:r>
      <w:proofErr w:type="spellEnd"/>
      <w:r w:rsidRPr="004D5B5B">
        <w:rPr>
          <w:rFonts w:ascii="Book Antiqua" w:hAnsi="Book Antiqua"/>
        </w:rPr>
        <w:t xml:space="preserve"> </w:t>
      </w:r>
      <w:proofErr w:type="spellStart"/>
      <w:r w:rsidRPr="004D5B5B">
        <w:rPr>
          <w:rFonts w:ascii="Book Antiqua" w:hAnsi="Book Antiqua"/>
        </w:rPr>
        <w:t>fungsinya</w:t>
      </w:r>
      <w:proofErr w:type="spellEnd"/>
      <w:r w:rsidRPr="004D5B5B">
        <w:rPr>
          <w:rFonts w:ascii="Book Antiqua" w:hAnsi="Book Antiqua"/>
        </w:rPr>
        <w:t xml:space="preserve">, </w:t>
      </w:r>
      <w:proofErr w:type="spellStart"/>
      <w:r w:rsidRPr="004D5B5B">
        <w:rPr>
          <w:rFonts w:ascii="Book Antiqua" w:hAnsi="Book Antiqua"/>
        </w:rPr>
        <w:t>yaitu</w:t>
      </w:r>
      <w:proofErr w:type="spellEnd"/>
      <w:r w:rsidRPr="004D5B5B">
        <w:rPr>
          <w:rFonts w:ascii="Book Antiqua" w:hAnsi="Book Antiqua"/>
        </w:rPr>
        <w:t xml:space="preserve"> </w:t>
      </w:r>
      <w:proofErr w:type="spellStart"/>
      <w:r w:rsidRPr="004D5B5B">
        <w:rPr>
          <w:rFonts w:ascii="Book Antiqua" w:hAnsi="Book Antiqua"/>
        </w:rPr>
        <w:t>mengelola</w:t>
      </w:r>
      <w:proofErr w:type="spellEnd"/>
      <w:r w:rsidRPr="004D5B5B">
        <w:rPr>
          <w:rFonts w:ascii="Book Antiqua" w:hAnsi="Book Antiqua"/>
        </w:rPr>
        <w:t xml:space="preserve"> </w:t>
      </w:r>
      <w:proofErr w:type="spellStart"/>
      <w:r w:rsidRPr="004D5B5B">
        <w:rPr>
          <w:rFonts w:ascii="Book Antiqua" w:hAnsi="Book Antiqua"/>
        </w:rPr>
        <w:t>arsip</w:t>
      </w:r>
      <w:proofErr w:type="spellEnd"/>
      <w:r w:rsidRPr="004D5B5B">
        <w:rPr>
          <w:rFonts w:ascii="Book Antiqua" w:hAnsi="Book Antiqua"/>
        </w:rPr>
        <w:t xml:space="preserve"> (</w:t>
      </w:r>
      <w:proofErr w:type="spellStart"/>
      <w:r w:rsidRPr="004D5B5B">
        <w:rPr>
          <w:rFonts w:ascii="Book Antiqua" w:hAnsi="Book Antiqua"/>
        </w:rPr>
        <w:t>dokumen</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dat</w:t>
      </w:r>
      <w:r w:rsidR="00C25840">
        <w:rPr>
          <w:rFonts w:ascii="Book Antiqua" w:hAnsi="Book Antiqua"/>
        </w:rPr>
        <w:t xml:space="preserve">a </w:t>
      </w:r>
      <w:proofErr w:type="spellStart"/>
      <w:r w:rsidR="00C25840">
        <w:rPr>
          <w:rFonts w:ascii="Book Antiqua" w:hAnsi="Book Antiqua"/>
        </w:rPr>
        <w:t>administrasi</w:t>
      </w:r>
      <w:proofErr w:type="spellEnd"/>
      <w:r w:rsidR="00C25840">
        <w:rPr>
          <w:rFonts w:ascii="Book Antiqua" w:hAnsi="Book Antiqua"/>
        </w:rPr>
        <w:t xml:space="preserve"> </w:t>
      </w:r>
      <w:proofErr w:type="spellStart"/>
      <w:r w:rsidR="00C25840">
        <w:rPr>
          <w:rFonts w:ascii="Book Antiqua" w:hAnsi="Book Antiqua"/>
        </w:rPr>
        <w:t>penduduk</w:t>
      </w:r>
      <w:proofErr w:type="spellEnd"/>
      <w:r w:rsidR="00C25840">
        <w:rPr>
          <w:rFonts w:ascii="Book Antiqua" w:hAnsi="Book Antiqua"/>
        </w:rPr>
        <w:t xml:space="preserve">, </w:t>
      </w:r>
      <w:proofErr w:type="spellStart"/>
      <w:r w:rsidR="00C25840">
        <w:rPr>
          <w:rFonts w:ascii="Book Antiqua" w:hAnsi="Book Antiqua"/>
        </w:rPr>
        <w:t>Sekretariat</w:t>
      </w:r>
      <w:proofErr w:type="spellEnd"/>
      <w:r w:rsidR="00C25840">
        <w:rPr>
          <w:rFonts w:ascii="Book Antiqua" w:hAnsi="Book Antiqua"/>
        </w:rPr>
        <w:t xml:space="preserve"> Daerah </w:t>
      </w:r>
      <w:proofErr w:type="spellStart"/>
      <w:r w:rsidR="00C25840">
        <w:rPr>
          <w:rFonts w:ascii="Book Antiqua" w:hAnsi="Book Antiqua"/>
        </w:rPr>
        <w:t>Kabupaten</w:t>
      </w:r>
      <w:proofErr w:type="spellEnd"/>
      <w:r w:rsidR="00C25840">
        <w:rPr>
          <w:rFonts w:ascii="Book Antiqua" w:hAnsi="Book Antiqua"/>
        </w:rPr>
        <w:t xml:space="preserve"> </w:t>
      </w:r>
      <w:proofErr w:type="spellStart"/>
      <w:r w:rsidR="00C25840">
        <w:rPr>
          <w:rFonts w:ascii="Book Antiqua" w:hAnsi="Book Antiqua"/>
        </w:rPr>
        <w:t>Kutai</w:t>
      </w:r>
      <w:proofErr w:type="spellEnd"/>
      <w:r w:rsidR="00C25840">
        <w:rPr>
          <w:rFonts w:ascii="Book Antiqua" w:hAnsi="Book Antiqua"/>
        </w:rPr>
        <w:t xml:space="preserve"> Barat</w:t>
      </w:r>
      <w:r w:rsidRPr="004D5B5B">
        <w:rPr>
          <w:rFonts w:ascii="Book Antiqua" w:hAnsi="Book Antiqua"/>
        </w:rPr>
        <w:t xml:space="preserve"> </w:t>
      </w:r>
      <w:proofErr w:type="spellStart"/>
      <w:r w:rsidRPr="004D5B5B">
        <w:rPr>
          <w:rFonts w:ascii="Book Antiqua" w:hAnsi="Book Antiqua"/>
        </w:rPr>
        <w:t>melaksanakan</w:t>
      </w:r>
      <w:proofErr w:type="spellEnd"/>
      <w:r w:rsidRPr="004D5B5B">
        <w:rPr>
          <w:rFonts w:ascii="Book Antiqua" w:hAnsi="Book Antiqua"/>
        </w:rPr>
        <w:t xml:space="preserve"> </w:t>
      </w:r>
      <w:proofErr w:type="spellStart"/>
      <w:r w:rsidRPr="004D5B5B">
        <w:rPr>
          <w:rFonts w:ascii="Book Antiqua" w:hAnsi="Book Antiqua"/>
        </w:rPr>
        <w:t>tugas</w:t>
      </w:r>
      <w:proofErr w:type="spellEnd"/>
      <w:r w:rsidRPr="004D5B5B">
        <w:rPr>
          <w:rFonts w:ascii="Book Antiqua" w:hAnsi="Book Antiqua"/>
        </w:rPr>
        <w:t xml:space="preserve"> </w:t>
      </w:r>
      <w:proofErr w:type="spellStart"/>
      <w:r w:rsidRPr="004D5B5B">
        <w:rPr>
          <w:rFonts w:ascii="Book Antiqua" w:hAnsi="Book Antiqua"/>
        </w:rPr>
        <w:t>melakukan</w:t>
      </w:r>
      <w:proofErr w:type="spellEnd"/>
      <w:r w:rsidRPr="004D5B5B">
        <w:rPr>
          <w:rFonts w:ascii="Book Antiqua" w:hAnsi="Book Antiqua"/>
        </w:rPr>
        <w:t xml:space="preserve"> </w:t>
      </w:r>
      <w:proofErr w:type="spellStart"/>
      <w:r w:rsidRPr="004D5B5B">
        <w:rPr>
          <w:rFonts w:ascii="Book Antiqua" w:hAnsi="Book Antiqua"/>
        </w:rPr>
        <w:t>pelayanan</w:t>
      </w:r>
      <w:proofErr w:type="spellEnd"/>
      <w:r w:rsidRPr="004D5B5B">
        <w:rPr>
          <w:rFonts w:ascii="Book Antiqua" w:hAnsi="Book Antiqua"/>
        </w:rPr>
        <w:t xml:space="preserve"> </w:t>
      </w:r>
      <w:proofErr w:type="spellStart"/>
      <w:r w:rsidRPr="004D5B5B">
        <w:rPr>
          <w:rFonts w:ascii="Book Antiqua" w:hAnsi="Book Antiqua"/>
        </w:rPr>
        <w:t>terhadap</w:t>
      </w:r>
      <w:proofErr w:type="spellEnd"/>
      <w:r w:rsidRPr="004D5B5B">
        <w:rPr>
          <w:rFonts w:ascii="Book Antiqua" w:hAnsi="Book Antiqua"/>
        </w:rPr>
        <w:t xml:space="preserve"> </w:t>
      </w:r>
      <w:proofErr w:type="spellStart"/>
      <w:r w:rsidRPr="004D5B5B">
        <w:rPr>
          <w:rFonts w:ascii="Book Antiqua" w:hAnsi="Book Antiqua"/>
        </w:rPr>
        <w:t>ke</w:t>
      </w:r>
      <w:r w:rsidR="00C25840">
        <w:rPr>
          <w:rFonts w:ascii="Book Antiqua" w:hAnsi="Book Antiqua"/>
        </w:rPr>
        <w:t>pentingan</w:t>
      </w:r>
      <w:proofErr w:type="spellEnd"/>
      <w:r w:rsidR="00C25840">
        <w:rPr>
          <w:rFonts w:ascii="Book Antiqua" w:hAnsi="Book Antiqua"/>
        </w:rPr>
        <w:t xml:space="preserve"> </w:t>
      </w:r>
      <w:proofErr w:type="spellStart"/>
      <w:proofErr w:type="gramStart"/>
      <w:r w:rsidR="00C25840">
        <w:rPr>
          <w:rFonts w:ascii="Book Antiqua" w:hAnsi="Book Antiqua"/>
        </w:rPr>
        <w:t>masyarakat</w:t>
      </w:r>
      <w:proofErr w:type="spellEnd"/>
      <w:r w:rsidR="00C25840">
        <w:rPr>
          <w:rFonts w:ascii="Book Antiqua" w:hAnsi="Book Antiqua"/>
        </w:rPr>
        <w:t xml:space="preserve"> </w:t>
      </w:r>
      <w:r w:rsidRPr="004D5B5B">
        <w:rPr>
          <w:rFonts w:ascii="Book Antiqua" w:hAnsi="Book Antiqua"/>
        </w:rPr>
        <w:t xml:space="preserve"> </w:t>
      </w:r>
      <w:proofErr w:type="spellStart"/>
      <w:r w:rsidRPr="004D5B5B">
        <w:rPr>
          <w:rFonts w:ascii="Book Antiqua" w:hAnsi="Book Antiqua"/>
        </w:rPr>
        <w:t>dalam</w:t>
      </w:r>
      <w:proofErr w:type="spellEnd"/>
      <w:proofErr w:type="gramEnd"/>
      <w:r w:rsidRPr="004D5B5B">
        <w:rPr>
          <w:rFonts w:ascii="Book Antiqua" w:hAnsi="Book Antiqua"/>
        </w:rPr>
        <w:t xml:space="preserve"> </w:t>
      </w:r>
      <w:proofErr w:type="spellStart"/>
      <w:r w:rsidRPr="004D5B5B">
        <w:rPr>
          <w:rFonts w:ascii="Book Antiqua" w:hAnsi="Book Antiqua"/>
        </w:rPr>
        <w:t>hal</w:t>
      </w:r>
      <w:proofErr w:type="spellEnd"/>
      <w:r w:rsidRPr="004D5B5B">
        <w:rPr>
          <w:rFonts w:ascii="Book Antiqua" w:hAnsi="Book Antiqua"/>
        </w:rPr>
        <w:t xml:space="preserve"> </w:t>
      </w:r>
      <w:proofErr w:type="spellStart"/>
      <w:r w:rsidRPr="004D5B5B">
        <w:rPr>
          <w:rFonts w:ascii="Book Antiqua" w:hAnsi="Book Antiqua"/>
        </w:rPr>
        <w:t>penyimpanan</w:t>
      </w:r>
      <w:proofErr w:type="spellEnd"/>
      <w:r w:rsidRPr="004D5B5B">
        <w:rPr>
          <w:rFonts w:ascii="Book Antiqua" w:hAnsi="Book Antiqua"/>
        </w:rPr>
        <w:t xml:space="preserve"> </w:t>
      </w:r>
      <w:proofErr w:type="spellStart"/>
      <w:r w:rsidRPr="004D5B5B">
        <w:rPr>
          <w:rFonts w:ascii="Book Antiqua" w:hAnsi="Book Antiqua"/>
        </w:rPr>
        <w:t>arsip</w:t>
      </w:r>
      <w:proofErr w:type="spellEnd"/>
      <w:r w:rsidRPr="004D5B5B">
        <w:rPr>
          <w:rFonts w:ascii="Book Antiqua" w:hAnsi="Book Antiqua"/>
        </w:rPr>
        <w:t xml:space="preserve"> </w:t>
      </w:r>
      <w:proofErr w:type="spellStart"/>
      <w:r w:rsidRPr="004D5B5B">
        <w:rPr>
          <w:rFonts w:ascii="Book Antiqua" w:hAnsi="Book Antiqua"/>
        </w:rPr>
        <w:t>daerah</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data </w:t>
      </w:r>
      <w:proofErr w:type="spellStart"/>
      <w:r w:rsidRPr="004D5B5B">
        <w:rPr>
          <w:rFonts w:ascii="Book Antiqua" w:hAnsi="Book Antiqua"/>
        </w:rPr>
        <w:t>administrasi</w:t>
      </w:r>
      <w:proofErr w:type="spellEnd"/>
      <w:r w:rsidRPr="004D5B5B">
        <w:rPr>
          <w:rFonts w:ascii="Book Antiqua" w:hAnsi="Book Antiqua"/>
        </w:rPr>
        <w:t xml:space="preserve"> </w:t>
      </w:r>
      <w:proofErr w:type="spellStart"/>
      <w:r w:rsidRPr="004D5B5B">
        <w:rPr>
          <w:rFonts w:ascii="Book Antiqua" w:hAnsi="Book Antiqua"/>
        </w:rPr>
        <w:t>penduduk</w:t>
      </w:r>
      <w:proofErr w:type="spellEnd"/>
      <w:r w:rsidRPr="004D5B5B">
        <w:rPr>
          <w:rFonts w:ascii="Book Antiqua" w:hAnsi="Book Antiqua"/>
        </w:rPr>
        <w:t xml:space="preserve">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wilayah</w:t>
      </w:r>
      <w:proofErr w:type="spellEnd"/>
      <w:r w:rsidRPr="004D5B5B">
        <w:rPr>
          <w:rFonts w:ascii="Book Antiqua" w:hAnsi="Book Antiqua"/>
        </w:rPr>
        <w:t xml:space="preserve"> </w:t>
      </w:r>
      <w:proofErr w:type="spellStart"/>
      <w:r w:rsidRPr="004D5B5B">
        <w:rPr>
          <w:rFonts w:ascii="Book Antiqua" w:hAnsi="Book Antiqua"/>
        </w:rPr>
        <w:t>Kabupaten</w:t>
      </w:r>
      <w:proofErr w:type="spellEnd"/>
      <w:r w:rsidRPr="004D5B5B">
        <w:rPr>
          <w:rFonts w:ascii="Book Antiqua" w:hAnsi="Book Antiqua"/>
        </w:rPr>
        <w:t xml:space="preserve"> </w:t>
      </w:r>
      <w:proofErr w:type="spellStart"/>
      <w:r w:rsidRPr="004D5B5B">
        <w:rPr>
          <w:rFonts w:ascii="Book Antiqua" w:hAnsi="Book Antiqua"/>
        </w:rPr>
        <w:t>Kutai</w:t>
      </w:r>
      <w:proofErr w:type="spellEnd"/>
      <w:r w:rsidRPr="004D5B5B">
        <w:rPr>
          <w:rFonts w:ascii="Book Antiqua" w:hAnsi="Book Antiqua"/>
        </w:rPr>
        <w:t xml:space="preserve"> Barat.</w:t>
      </w:r>
    </w:p>
    <w:p w:rsidR="004D5B5B" w:rsidRPr="004D5B5B" w:rsidRDefault="004D5B5B" w:rsidP="004D5B5B">
      <w:pPr>
        <w:pStyle w:val="ListParagraph"/>
        <w:spacing w:after="120" w:line="240" w:lineRule="auto"/>
        <w:ind w:left="0" w:firstLine="709"/>
        <w:jc w:val="both"/>
        <w:rPr>
          <w:rFonts w:ascii="Book Antiqua" w:hAnsi="Book Antiqua"/>
        </w:rPr>
      </w:pP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melakukan</w:t>
      </w:r>
      <w:proofErr w:type="spellEnd"/>
      <w:r w:rsidRPr="004D5B5B">
        <w:rPr>
          <w:rFonts w:ascii="Book Antiqua" w:hAnsi="Book Antiqua"/>
        </w:rPr>
        <w:t xml:space="preserve"> </w:t>
      </w:r>
      <w:proofErr w:type="spellStart"/>
      <w:r w:rsidRPr="004D5B5B">
        <w:rPr>
          <w:rFonts w:ascii="Book Antiqua" w:hAnsi="Book Antiqua"/>
        </w:rPr>
        <w:t>pelayanan</w:t>
      </w:r>
      <w:proofErr w:type="spellEnd"/>
      <w:r w:rsidRPr="004D5B5B">
        <w:rPr>
          <w:rFonts w:ascii="Book Antiqua" w:hAnsi="Book Antiqua"/>
        </w:rPr>
        <w:t xml:space="preserve"> </w:t>
      </w:r>
      <w:proofErr w:type="spellStart"/>
      <w:r w:rsidRPr="004D5B5B">
        <w:rPr>
          <w:rFonts w:ascii="Book Antiqua" w:hAnsi="Book Antiqua"/>
        </w:rPr>
        <w:t>publik</w:t>
      </w:r>
      <w:proofErr w:type="spellEnd"/>
      <w:r w:rsidRPr="004D5B5B">
        <w:rPr>
          <w:rFonts w:ascii="Book Antiqua" w:hAnsi="Book Antiqua"/>
        </w:rPr>
        <w:t xml:space="preserve"> </w:t>
      </w:r>
      <w:proofErr w:type="spellStart"/>
      <w:r w:rsidRPr="004D5B5B">
        <w:rPr>
          <w:rFonts w:ascii="Book Antiqua" w:hAnsi="Book Antiqua"/>
        </w:rPr>
        <w:t>setia</w:t>
      </w:r>
      <w:r w:rsidR="00C25840">
        <w:rPr>
          <w:rFonts w:ascii="Book Antiqua" w:hAnsi="Book Antiqua"/>
        </w:rPr>
        <w:t>p</w:t>
      </w:r>
      <w:proofErr w:type="spellEnd"/>
      <w:r w:rsidR="00C25840">
        <w:rPr>
          <w:rFonts w:ascii="Book Antiqua" w:hAnsi="Book Antiqua"/>
        </w:rPr>
        <w:t xml:space="preserve"> </w:t>
      </w:r>
      <w:proofErr w:type="spellStart"/>
      <w:r w:rsidR="00C25840">
        <w:rPr>
          <w:rFonts w:ascii="Book Antiqua" w:hAnsi="Book Antiqua"/>
        </w:rPr>
        <w:t>pegawai</w:t>
      </w:r>
      <w:proofErr w:type="spellEnd"/>
      <w:r w:rsidR="00C25840">
        <w:rPr>
          <w:rFonts w:ascii="Book Antiqua" w:hAnsi="Book Antiqua"/>
        </w:rPr>
        <w:t xml:space="preserve"> di </w:t>
      </w:r>
      <w:proofErr w:type="spellStart"/>
      <w:r w:rsidR="00C25840">
        <w:rPr>
          <w:rFonts w:ascii="Book Antiqua" w:hAnsi="Book Antiqua"/>
        </w:rPr>
        <w:t>lingkungan</w:t>
      </w:r>
      <w:proofErr w:type="spellEnd"/>
      <w:r w:rsidR="00C25840">
        <w:rPr>
          <w:rFonts w:ascii="Book Antiqua" w:hAnsi="Book Antiqua"/>
        </w:rPr>
        <w:t xml:space="preserve"> </w:t>
      </w:r>
      <w:proofErr w:type="spellStart"/>
      <w:r w:rsidR="00C25840">
        <w:rPr>
          <w:rFonts w:ascii="Book Antiqua" w:hAnsi="Book Antiqua"/>
        </w:rPr>
        <w:t>Sekretariat</w:t>
      </w:r>
      <w:proofErr w:type="spellEnd"/>
      <w:r w:rsidR="00C25840">
        <w:rPr>
          <w:rFonts w:ascii="Book Antiqua" w:hAnsi="Book Antiqua"/>
        </w:rPr>
        <w:t xml:space="preserve"> </w:t>
      </w:r>
      <w:proofErr w:type="spellStart"/>
      <w:r w:rsidR="00C25840">
        <w:rPr>
          <w:rFonts w:ascii="Book Antiqua" w:hAnsi="Book Antiqua"/>
        </w:rPr>
        <w:t>daerah</w:t>
      </w:r>
      <w:proofErr w:type="spellEnd"/>
      <w:r w:rsidR="00C25840">
        <w:rPr>
          <w:rFonts w:ascii="Book Antiqua" w:hAnsi="Book Antiqua"/>
        </w:rPr>
        <w:t xml:space="preserve"> </w:t>
      </w:r>
      <w:proofErr w:type="spellStart"/>
      <w:r w:rsidR="00C25840">
        <w:rPr>
          <w:rFonts w:ascii="Book Antiqua" w:hAnsi="Book Antiqua"/>
        </w:rPr>
        <w:t>Kabuparen</w:t>
      </w:r>
      <w:proofErr w:type="spellEnd"/>
      <w:r w:rsidR="00C25840">
        <w:rPr>
          <w:rFonts w:ascii="Book Antiqua" w:hAnsi="Book Antiqua"/>
        </w:rPr>
        <w:t xml:space="preserve"> </w:t>
      </w:r>
      <w:proofErr w:type="spellStart"/>
      <w:r w:rsidR="00C25840">
        <w:rPr>
          <w:rFonts w:ascii="Book Antiqua" w:hAnsi="Book Antiqua"/>
        </w:rPr>
        <w:t>Kutai</w:t>
      </w:r>
      <w:proofErr w:type="spellEnd"/>
      <w:r w:rsidR="00C25840">
        <w:rPr>
          <w:rFonts w:ascii="Book Antiqua" w:hAnsi="Book Antiqua"/>
        </w:rPr>
        <w:t xml:space="preserve"> Barat</w:t>
      </w:r>
      <w:r w:rsidRPr="004D5B5B">
        <w:rPr>
          <w:rFonts w:ascii="Book Antiqua" w:hAnsi="Book Antiqua"/>
        </w:rPr>
        <w:t xml:space="preserve"> </w:t>
      </w:r>
      <w:proofErr w:type="spellStart"/>
      <w:r w:rsidRPr="004D5B5B">
        <w:rPr>
          <w:rFonts w:ascii="Book Antiqua" w:hAnsi="Book Antiqua"/>
        </w:rPr>
        <w:t>harus</w:t>
      </w:r>
      <w:proofErr w:type="spellEnd"/>
      <w:r w:rsidRPr="004D5B5B">
        <w:rPr>
          <w:rFonts w:ascii="Book Antiqua" w:hAnsi="Book Antiqua"/>
        </w:rPr>
        <w:t xml:space="preserve"> </w:t>
      </w:r>
      <w:proofErr w:type="spellStart"/>
      <w:r w:rsidRPr="004D5B5B">
        <w:rPr>
          <w:rFonts w:ascii="Book Antiqua" w:hAnsi="Book Antiqua"/>
        </w:rPr>
        <w:t>berpedoman</w:t>
      </w:r>
      <w:proofErr w:type="spellEnd"/>
      <w:r w:rsidRPr="004D5B5B">
        <w:rPr>
          <w:rFonts w:ascii="Book Antiqua" w:hAnsi="Book Antiqua"/>
        </w:rPr>
        <w:t xml:space="preserve"> </w:t>
      </w:r>
      <w:proofErr w:type="spellStart"/>
      <w:r w:rsidRPr="004D5B5B">
        <w:rPr>
          <w:rFonts w:ascii="Book Antiqua" w:hAnsi="Book Antiqua"/>
        </w:rPr>
        <w:t>pada</w:t>
      </w:r>
      <w:proofErr w:type="spellEnd"/>
      <w:r w:rsidRPr="004D5B5B">
        <w:rPr>
          <w:rFonts w:ascii="Book Antiqua" w:hAnsi="Book Antiqua"/>
        </w:rPr>
        <w:t xml:space="preserve"> </w:t>
      </w:r>
      <w:proofErr w:type="spellStart"/>
      <w:r w:rsidRPr="004D5B5B">
        <w:rPr>
          <w:rFonts w:ascii="Book Antiqua" w:hAnsi="Book Antiqua"/>
        </w:rPr>
        <w:t>asas-asas</w:t>
      </w:r>
      <w:proofErr w:type="spellEnd"/>
      <w:r w:rsidRPr="004D5B5B">
        <w:rPr>
          <w:rFonts w:ascii="Book Antiqua" w:hAnsi="Book Antiqua"/>
        </w:rPr>
        <w:t xml:space="preserve"> </w:t>
      </w:r>
      <w:proofErr w:type="spellStart"/>
      <w:r w:rsidRPr="004D5B5B">
        <w:rPr>
          <w:rFonts w:ascii="Book Antiqua" w:hAnsi="Book Antiqua"/>
        </w:rPr>
        <w:t>tata</w:t>
      </w:r>
      <w:proofErr w:type="spellEnd"/>
      <w:r w:rsidRPr="004D5B5B">
        <w:rPr>
          <w:rFonts w:ascii="Book Antiqua" w:hAnsi="Book Antiqua"/>
        </w:rPr>
        <w:t xml:space="preserve"> </w:t>
      </w:r>
      <w:proofErr w:type="spellStart"/>
      <w:r w:rsidRPr="004D5B5B">
        <w:rPr>
          <w:rFonts w:ascii="Book Antiqua" w:hAnsi="Book Antiqua"/>
        </w:rPr>
        <w:t>pemerintahan</w:t>
      </w:r>
      <w:proofErr w:type="spellEnd"/>
      <w:r w:rsidRPr="004D5B5B">
        <w:rPr>
          <w:rFonts w:ascii="Book Antiqua" w:hAnsi="Book Antiqua"/>
        </w:rPr>
        <w:t xml:space="preserve"> yang </w:t>
      </w:r>
      <w:proofErr w:type="spellStart"/>
      <w:r w:rsidRPr="004D5B5B">
        <w:rPr>
          <w:rFonts w:ascii="Book Antiqua" w:hAnsi="Book Antiqua"/>
        </w:rPr>
        <w:t>baik</w:t>
      </w:r>
      <w:proofErr w:type="spellEnd"/>
      <w:r w:rsidRPr="004D5B5B">
        <w:rPr>
          <w:rFonts w:ascii="Book Antiqua" w:hAnsi="Book Antiqua"/>
        </w:rPr>
        <w:t xml:space="preserve">, </w:t>
      </w:r>
      <w:proofErr w:type="spellStart"/>
      <w:r w:rsidRPr="004D5B5B">
        <w:rPr>
          <w:rFonts w:ascii="Book Antiqua" w:hAnsi="Book Antiqua"/>
        </w:rPr>
        <w:t>sebagaimana</w:t>
      </w:r>
      <w:proofErr w:type="spellEnd"/>
      <w:r w:rsidRPr="004D5B5B">
        <w:rPr>
          <w:rFonts w:ascii="Book Antiqua" w:hAnsi="Book Antiqua"/>
        </w:rPr>
        <w:t xml:space="preserve"> </w:t>
      </w:r>
      <w:proofErr w:type="spellStart"/>
      <w:r w:rsidRPr="004D5B5B">
        <w:rPr>
          <w:rFonts w:ascii="Book Antiqua" w:hAnsi="Book Antiqua"/>
        </w:rPr>
        <w:t>diatur</w:t>
      </w:r>
      <w:proofErr w:type="spellEnd"/>
      <w:r w:rsidRPr="004D5B5B">
        <w:rPr>
          <w:rFonts w:ascii="Book Antiqua" w:hAnsi="Book Antiqua"/>
        </w:rPr>
        <w:t xml:space="preserve"> di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Undang-undang</w:t>
      </w:r>
      <w:proofErr w:type="spellEnd"/>
      <w:r w:rsidRPr="004D5B5B">
        <w:rPr>
          <w:rFonts w:ascii="Book Antiqua" w:hAnsi="Book Antiqua"/>
        </w:rPr>
        <w:t xml:space="preserve"> </w:t>
      </w:r>
      <w:proofErr w:type="spellStart"/>
      <w:r w:rsidRPr="004D5B5B">
        <w:rPr>
          <w:rFonts w:ascii="Book Antiqua" w:hAnsi="Book Antiqua"/>
        </w:rPr>
        <w:t>Nomor</w:t>
      </w:r>
      <w:proofErr w:type="spellEnd"/>
      <w:r w:rsidRPr="004D5B5B">
        <w:rPr>
          <w:rFonts w:ascii="Book Antiqua" w:hAnsi="Book Antiqua"/>
        </w:rPr>
        <w:t xml:space="preserve"> 23 </w:t>
      </w:r>
      <w:proofErr w:type="spellStart"/>
      <w:r w:rsidRPr="004D5B5B">
        <w:rPr>
          <w:rFonts w:ascii="Book Antiqua" w:hAnsi="Book Antiqua"/>
        </w:rPr>
        <w:t>Tahun</w:t>
      </w:r>
      <w:proofErr w:type="spellEnd"/>
      <w:r w:rsidRPr="004D5B5B">
        <w:rPr>
          <w:rFonts w:ascii="Book Antiqua" w:hAnsi="Book Antiqua"/>
        </w:rPr>
        <w:t xml:space="preserve"> 2014, </w:t>
      </w:r>
      <w:proofErr w:type="spellStart"/>
      <w:r w:rsidRPr="004D5B5B">
        <w:rPr>
          <w:rFonts w:ascii="Book Antiqua" w:hAnsi="Book Antiqua"/>
        </w:rPr>
        <w:t>yaitu</w:t>
      </w:r>
      <w:proofErr w:type="spellEnd"/>
      <w:r w:rsidRPr="004D5B5B">
        <w:rPr>
          <w:rFonts w:ascii="Book Antiqua" w:hAnsi="Book Antiqua"/>
        </w:rPr>
        <w:t xml:space="preserve">: </w:t>
      </w:r>
      <w:proofErr w:type="spellStart"/>
      <w:r w:rsidRPr="004D5B5B">
        <w:rPr>
          <w:rFonts w:ascii="Book Antiqua" w:hAnsi="Book Antiqua"/>
        </w:rPr>
        <w:t>kepastian</w:t>
      </w:r>
      <w:proofErr w:type="spellEnd"/>
      <w:r w:rsidRPr="004D5B5B">
        <w:rPr>
          <w:rFonts w:ascii="Book Antiqua" w:hAnsi="Book Antiqua"/>
        </w:rPr>
        <w:t xml:space="preserve"> </w:t>
      </w:r>
      <w:proofErr w:type="spellStart"/>
      <w:r w:rsidRPr="004D5B5B">
        <w:rPr>
          <w:rFonts w:ascii="Book Antiqua" w:hAnsi="Book Antiqua"/>
        </w:rPr>
        <w:t>hukum</w:t>
      </w:r>
      <w:proofErr w:type="spellEnd"/>
      <w:r w:rsidRPr="004D5B5B">
        <w:rPr>
          <w:rFonts w:ascii="Book Antiqua" w:hAnsi="Book Antiqua"/>
        </w:rPr>
        <w:t xml:space="preserve">, </w:t>
      </w:r>
      <w:proofErr w:type="spellStart"/>
      <w:r w:rsidRPr="004D5B5B">
        <w:rPr>
          <w:rFonts w:ascii="Book Antiqua" w:hAnsi="Book Antiqua"/>
        </w:rPr>
        <w:t>tertib</w:t>
      </w:r>
      <w:proofErr w:type="spellEnd"/>
      <w:r w:rsidRPr="004D5B5B">
        <w:rPr>
          <w:rFonts w:ascii="Book Antiqua" w:hAnsi="Book Antiqua"/>
        </w:rPr>
        <w:t xml:space="preserve"> </w:t>
      </w:r>
      <w:proofErr w:type="spellStart"/>
      <w:r w:rsidRPr="004D5B5B">
        <w:rPr>
          <w:rFonts w:ascii="Book Antiqua" w:hAnsi="Book Antiqua"/>
        </w:rPr>
        <w:t>penyelenggara</w:t>
      </w:r>
      <w:proofErr w:type="spellEnd"/>
      <w:r w:rsidRPr="004D5B5B">
        <w:rPr>
          <w:rFonts w:ascii="Book Antiqua" w:hAnsi="Book Antiqua"/>
        </w:rPr>
        <w:t xml:space="preserve"> </w:t>
      </w:r>
      <w:proofErr w:type="spellStart"/>
      <w:r w:rsidRPr="004D5B5B">
        <w:rPr>
          <w:rFonts w:ascii="Book Antiqua" w:hAnsi="Book Antiqua"/>
        </w:rPr>
        <w:t>negara</w:t>
      </w:r>
      <w:proofErr w:type="spellEnd"/>
      <w:r w:rsidRPr="004D5B5B">
        <w:rPr>
          <w:rFonts w:ascii="Book Antiqua" w:hAnsi="Book Antiqua"/>
        </w:rPr>
        <w:t xml:space="preserve">, </w:t>
      </w:r>
      <w:proofErr w:type="spellStart"/>
      <w:r w:rsidRPr="004D5B5B">
        <w:rPr>
          <w:rFonts w:ascii="Book Antiqua" w:hAnsi="Book Antiqua"/>
        </w:rPr>
        <w:t>kepentingan</w:t>
      </w:r>
      <w:proofErr w:type="spellEnd"/>
      <w:r w:rsidRPr="004D5B5B">
        <w:rPr>
          <w:rFonts w:ascii="Book Antiqua" w:hAnsi="Book Antiqua"/>
        </w:rPr>
        <w:t xml:space="preserve"> </w:t>
      </w:r>
      <w:proofErr w:type="spellStart"/>
      <w:r w:rsidRPr="004D5B5B">
        <w:rPr>
          <w:rFonts w:ascii="Book Antiqua" w:hAnsi="Book Antiqua"/>
        </w:rPr>
        <w:t>umum</w:t>
      </w:r>
      <w:proofErr w:type="spellEnd"/>
      <w:r w:rsidRPr="004D5B5B">
        <w:rPr>
          <w:rFonts w:ascii="Book Antiqua" w:hAnsi="Book Antiqua"/>
        </w:rPr>
        <w:t xml:space="preserve">, </w:t>
      </w:r>
      <w:proofErr w:type="spellStart"/>
      <w:r w:rsidRPr="004D5B5B">
        <w:rPr>
          <w:rFonts w:ascii="Book Antiqua" w:hAnsi="Book Antiqua"/>
        </w:rPr>
        <w:t>keterbukaan</w:t>
      </w:r>
      <w:proofErr w:type="spellEnd"/>
      <w:r w:rsidRPr="004D5B5B">
        <w:rPr>
          <w:rFonts w:ascii="Book Antiqua" w:hAnsi="Book Antiqua"/>
        </w:rPr>
        <w:t xml:space="preserve">, </w:t>
      </w:r>
      <w:proofErr w:type="spellStart"/>
      <w:r w:rsidRPr="004D5B5B">
        <w:rPr>
          <w:rFonts w:ascii="Book Antiqua" w:hAnsi="Book Antiqua"/>
        </w:rPr>
        <w:t>proporsionalitas</w:t>
      </w:r>
      <w:proofErr w:type="spellEnd"/>
      <w:r w:rsidRPr="004D5B5B">
        <w:rPr>
          <w:rFonts w:ascii="Book Antiqua" w:hAnsi="Book Antiqua"/>
        </w:rPr>
        <w:t xml:space="preserve">, </w:t>
      </w:r>
      <w:proofErr w:type="spellStart"/>
      <w:r w:rsidRPr="004D5B5B">
        <w:rPr>
          <w:rFonts w:ascii="Book Antiqua" w:hAnsi="Book Antiqua"/>
        </w:rPr>
        <w:t>profesionalitas</w:t>
      </w:r>
      <w:proofErr w:type="spellEnd"/>
      <w:r w:rsidRPr="004D5B5B">
        <w:rPr>
          <w:rFonts w:ascii="Book Antiqua" w:hAnsi="Book Antiqua"/>
        </w:rPr>
        <w:t xml:space="preserve">, </w:t>
      </w:r>
      <w:proofErr w:type="spellStart"/>
      <w:r w:rsidRPr="004D5B5B">
        <w:rPr>
          <w:rFonts w:ascii="Book Antiqua" w:hAnsi="Book Antiqua"/>
        </w:rPr>
        <w:t>akuntabilitas</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efektifitas</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roofErr w:type="spellStart"/>
      <w:r w:rsidRPr="004D5B5B">
        <w:rPr>
          <w:rFonts w:ascii="Book Antiqua" w:hAnsi="Book Antiqua"/>
        </w:rPr>
        <w:t>keadilan</w:t>
      </w:r>
      <w:proofErr w:type="spellEnd"/>
      <w:r w:rsidRPr="004D5B5B">
        <w:rPr>
          <w:rFonts w:ascii="Book Antiqua" w:hAnsi="Book Antiqua"/>
        </w:rPr>
        <w:t xml:space="preserve">.  </w:t>
      </w:r>
      <w:proofErr w:type="spellStart"/>
      <w:r w:rsidRPr="004D5B5B">
        <w:rPr>
          <w:rFonts w:ascii="Book Antiqua" w:hAnsi="Book Antiqua"/>
          <w:iCs/>
        </w:rPr>
        <w:t>Efisiensi</w:t>
      </w:r>
      <w:proofErr w:type="spellEnd"/>
      <w:r w:rsidRPr="004D5B5B">
        <w:rPr>
          <w:rFonts w:ascii="Book Antiqua" w:hAnsi="Book Antiqua"/>
          <w:iCs/>
        </w:rPr>
        <w:t xml:space="preserve"> </w:t>
      </w:r>
      <w:proofErr w:type="spellStart"/>
      <w:r w:rsidRPr="004D5B5B">
        <w:rPr>
          <w:rFonts w:ascii="Book Antiqua" w:hAnsi="Book Antiqua"/>
          <w:iCs/>
        </w:rPr>
        <w:t>dalam</w:t>
      </w:r>
      <w:proofErr w:type="spellEnd"/>
      <w:r w:rsidRPr="004D5B5B">
        <w:rPr>
          <w:rFonts w:ascii="Book Antiqua" w:hAnsi="Book Antiqua"/>
          <w:iCs/>
        </w:rPr>
        <w:t xml:space="preserve"> </w:t>
      </w:r>
      <w:proofErr w:type="spellStart"/>
      <w:r w:rsidRPr="004D5B5B">
        <w:rPr>
          <w:rFonts w:ascii="Book Antiqua" w:hAnsi="Book Antiqua"/>
          <w:iCs/>
        </w:rPr>
        <w:t>asas</w:t>
      </w:r>
      <w:proofErr w:type="spellEnd"/>
      <w:r w:rsidRPr="004D5B5B">
        <w:rPr>
          <w:rFonts w:ascii="Book Antiqua" w:hAnsi="Book Antiqua"/>
          <w:iCs/>
        </w:rPr>
        <w:t xml:space="preserve"> </w:t>
      </w:r>
      <w:proofErr w:type="spellStart"/>
      <w:r w:rsidRPr="004D5B5B">
        <w:rPr>
          <w:rFonts w:ascii="Book Antiqua" w:hAnsi="Book Antiqua"/>
          <w:iCs/>
        </w:rPr>
        <w:t>penyelenggaraan</w:t>
      </w:r>
      <w:proofErr w:type="spellEnd"/>
      <w:r w:rsidRPr="004D5B5B">
        <w:rPr>
          <w:rFonts w:ascii="Book Antiqua" w:hAnsi="Book Antiqua"/>
          <w:iCs/>
        </w:rPr>
        <w:t xml:space="preserve"> </w:t>
      </w:r>
      <w:proofErr w:type="spellStart"/>
      <w:r w:rsidRPr="004D5B5B">
        <w:rPr>
          <w:rFonts w:ascii="Book Antiqua" w:hAnsi="Book Antiqua"/>
          <w:iCs/>
        </w:rPr>
        <w:t>administrasi</w:t>
      </w:r>
      <w:proofErr w:type="spellEnd"/>
      <w:r w:rsidRPr="004D5B5B">
        <w:rPr>
          <w:rFonts w:ascii="Book Antiqua" w:hAnsi="Book Antiqua"/>
          <w:iCs/>
        </w:rPr>
        <w:t xml:space="preserve"> </w:t>
      </w:r>
      <w:proofErr w:type="spellStart"/>
      <w:r w:rsidRPr="004D5B5B">
        <w:rPr>
          <w:rFonts w:ascii="Book Antiqua" w:hAnsi="Book Antiqua"/>
          <w:iCs/>
        </w:rPr>
        <w:t>penyelenggaraan</w:t>
      </w:r>
      <w:proofErr w:type="spellEnd"/>
      <w:r w:rsidRPr="004D5B5B">
        <w:rPr>
          <w:rFonts w:ascii="Book Antiqua" w:hAnsi="Book Antiqua"/>
          <w:iCs/>
        </w:rPr>
        <w:t xml:space="preserve"> yang </w:t>
      </w:r>
      <w:proofErr w:type="spellStart"/>
      <w:r w:rsidRPr="004D5B5B">
        <w:rPr>
          <w:rFonts w:ascii="Book Antiqua" w:hAnsi="Book Antiqua"/>
          <w:iCs/>
        </w:rPr>
        <w:t>berorientasi</w:t>
      </w:r>
      <w:proofErr w:type="spellEnd"/>
      <w:r w:rsidRPr="004D5B5B">
        <w:rPr>
          <w:rFonts w:ascii="Book Antiqua" w:hAnsi="Book Antiqua"/>
          <w:iCs/>
        </w:rPr>
        <w:t xml:space="preserve"> </w:t>
      </w:r>
      <w:proofErr w:type="spellStart"/>
      <w:r w:rsidRPr="004D5B5B">
        <w:rPr>
          <w:rFonts w:ascii="Book Antiqua" w:hAnsi="Book Antiqua"/>
          <w:iCs/>
        </w:rPr>
        <w:t>pada</w:t>
      </w:r>
      <w:proofErr w:type="spellEnd"/>
      <w:r w:rsidRPr="004D5B5B">
        <w:rPr>
          <w:rFonts w:ascii="Book Antiqua" w:hAnsi="Book Antiqua"/>
        </w:rPr>
        <w:t xml:space="preserve"> </w:t>
      </w:r>
      <w:proofErr w:type="spellStart"/>
      <w:r w:rsidRPr="004D5B5B">
        <w:rPr>
          <w:rFonts w:ascii="Book Antiqua" w:hAnsi="Book Antiqua"/>
          <w:iCs/>
        </w:rPr>
        <w:t>minimalisasi</w:t>
      </w:r>
      <w:proofErr w:type="spellEnd"/>
      <w:r w:rsidRPr="004D5B5B">
        <w:rPr>
          <w:rFonts w:ascii="Book Antiqua" w:hAnsi="Book Antiqua"/>
          <w:iCs/>
        </w:rPr>
        <w:t xml:space="preserve"> </w:t>
      </w:r>
      <w:proofErr w:type="spellStart"/>
      <w:r w:rsidRPr="004D5B5B">
        <w:rPr>
          <w:rFonts w:ascii="Book Antiqua" w:hAnsi="Book Antiqua"/>
          <w:iCs/>
        </w:rPr>
        <w:t>penggunaan</w:t>
      </w:r>
      <w:proofErr w:type="spellEnd"/>
      <w:r w:rsidRPr="004D5B5B">
        <w:rPr>
          <w:rFonts w:ascii="Book Antiqua" w:hAnsi="Book Antiqua"/>
          <w:iCs/>
        </w:rPr>
        <w:t xml:space="preserve"> </w:t>
      </w:r>
      <w:proofErr w:type="spellStart"/>
      <w:r w:rsidRPr="004D5B5B">
        <w:rPr>
          <w:rFonts w:ascii="Book Antiqua" w:hAnsi="Book Antiqua"/>
          <w:iCs/>
        </w:rPr>
        <w:t>sumber</w:t>
      </w:r>
      <w:proofErr w:type="spellEnd"/>
      <w:r w:rsidRPr="004D5B5B">
        <w:rPr>
          <w:rFonts w:ascii="Book Antiqua" w:hAnsi="Book Antiqua"/>
          <w:iCs/>
        </w:rPr>
        <w:t xml:space="preserve"> </w:t>
      </w:r>
      <w:proofErr w:type="spellStart"/>
      <w:r w:rsidRPr="004D5B5B">
        <w:rPr>
          <w:rFonts w:ascii="Book Antiqua" w:hAnsi="Book Antiqua"/>
          <w:iCs/>
        </w:rPr>
        <w:t>daya</w:t>
      </w:r>
      <w:proofErr w:type="spellEnd"/>
      <w:r w:rsidRPr="004D5B5B">
        <w:rPr>
          <w:rFonts w:ascii="Book Antiqua" w:hAnsi="Book Antiqua"/>
          <w:iCs/>
        </w:rPr>
        <w:t xml:space="preserve"> </w:t>
      </w:r>
      <w:proofErr w:type="spellStart"/>
      <w:r w:rsidRPr="004D5B5B">
        <w:rPr>
          <w:rFonts w:ascii="Book Antiqua" w:hAnsi="Book Antiqua"/>
          <w:iCs/>
        </w:rPr>
        <w:t>untuk</w:t>
      </w:r>
      <w:proofErr w:type="spellEnd"/>
      <w:r w:rsidRPr="004D5B5B">
        <w:rPr>
          <w:rFonts w:ascii="Book Antiqua" w:hAnsi="Book Antiqua"/>
          <w:iCs/>
        </w:rPr>
        <w:t xml:space="preserve"> </w:t>
      </w:r>
      <w:proofErr w:type="spellStart"/>
      <w:r w:rsidRPr="004D5B5B">
        <w:rPr>
          <w:rFonts w:ascii="Book Antiqua" w:hAnsi="Book Antiqua"/>
          <w:iCs/>
        </w:rPr>
        <w:t>mencapati</w:t>
      </w:r>
      <w:proofErr w:type="spellEnd"/>
      <w:r w:rsidRPr="004D5B5B">
        <w:rPr>
          <w:rFonts w:ascii="Book Antiqua" w:hAnsi="Book Antiqua"/>
          <w:iCs/>
        </w:rPr>
        <w:t xml:space="preserve"> </w:t>
      </w:r>
      <w:proofErr w:type="spellStart"/>
      <w:r w:rsidRPr="004D5B5B">
        <w:rPr>
          <w:rFonts w:ascii="Book Antiqua" w:hAnsi="Book Antiqua"/>
          <w:iCs/>
        </w:rPr>
        <w:t>hasil</w:t>
      </w:r>
      <w:proofErr w:type="spellEnd"/>
      <w:r w:rsidRPr="004D5B5B">
        <w:rPr>
          <w:rFonts w:ascii="Book Antiqua" w:hAnsi="Book Antiqua"/>
          <w:iCs/>
        </w:rPr>
        <w:t xml:space="preserve"> </w:t>
      </w:r>
      <w:proofErr w:type="spellStart"/>
      <w:r w:rsidRPr="004D5B5B">
        <w:rPr>
          <w:rFonts w:ascii="Book Antiqua" w:hAnsi="Book Antiqua"/>
          <w:iCs/>
        </w:rPr>
        <w:t>kerja</w:t>
      </w:r>
      <w:proofErr w:type="spellEnd"/>
      <w:r w:rsidRPr="004D5B5B">
        <w:rPr>
          <w:rFonts w:ascii="Book Antiqua" w:hAnsi="Book Antiqua"/>
          <w:iCs/>
        </w:rPr>
        <w:t xml:space="preserve"> yang </w:t>
      </w:r>
      <w:proofErr w:type="spellStart"/>
      <w:r w:rsidRPr="004D5B5B">
        <w:rPr>
          <w:rFonts w:ascii="Book Antiqua" w:hAnsi="Book Antiqua"/>
          <w:iCs/>
        </w:rPr>
        <w:t>terbaik</w:t>
      </w:r>
      <w:proofErr w:type="spellEnd"/>
      <w:r w:rsidRPr="004D5B5B">
        <w:rPr>
          <w:rFonts w:ascii="Book Antiqua" w:hAnsi="Book Antiqua"/>
          <w:iCs/>
        </w:rPr>
        <w:t>.</w:t>
      </w:r>
    </w:p>
    <w:p w:rsidR="001C5886" w:rsidRDefault="004D5B5B" w:rsidP="004D5B5B">
      <w:pPr>
        <w:pStyle w:val="ListParagraph"/>
        <w:spacing w:after="120" w:line="240" w:lineRule="auto"/>
        <w:ind w:left="0" w:firstLine="709"/>
        <w:jc w:val="both"/>
        <w:rPr>
          <w:rFonts w:ascii="Book Antiqua" w:hAnsi="Book Antiqua"/>
        </w:rPr>
      </w:pPr>
      <w:proofErr w:type="spellStart"/>
      <w:r w:rsidRPr="004D5B5B">
        <w:rPr>
          <w:rFonts w:ascii="Book Antiqua" w:hAnsi="Book Antiqua"/>
        </w:rPr>
        <w:t>Demikian</w:t>
      </w:r>
      <w:proofErr w:type="spellEnd"/>
      <w:r w:rsidRPr="004D5B5B">
        <w:rPr>
          <w:rFonts w:ascii="Book Antiqua" w:hAnsi="Book Antiqua"/>
        </w:rPr>
        <w:t xml:space="preserve"> juga </w:t>
      </w:r>
      <w:proofErr w:type="spellStart"/>
      <w:r w:rsidRPr="004D5B5B">
        <w:rPr>
          <w:rFonts w:ascii="Book Antiqua" w:hAnsi="Book Antiqua"/>
        </w:rPr>
        <w:t>sebagai</w:t>
      </w:r>
      <w:proofErr w:type="spellEnd"/>
      <w:r w:rsidRPr="004D5B5B">
        <w:rPr>
          <w:rFonts w:ascii="Book Antiqua" w:hAnsi="Book Antiqua"/>
        </w:rPr>
        <w:t xml:space="preserve"> </w:t>
      </w:r>
      <w:proofErr w:type="spellStart"/>
      <w:r w:rsidRPr="004D5B5B">
        <w:rPr>
          <w:rFonts w:ascii="Book Antiqua" w:hAnsi="Book Antiqua"/>
        </w:rPr>
        <w:t>pegawai</w:t>
      </w:r>
      <w:proofErr w:type="spellEnd"/>
      <w:r w:rsidRPr="004D5B5B">
        <w:rPr>
          <w:rFonts w:ascii="Book Antiqua" w:hAnsi="Book Antiqua"/>
        </w:rPr>
        <w:t xml:space="preserve"> </w:t>
      </w:r>
      <w:proofErr w:type="spellStart"/>
      <w:r w:rsidRPr="004D5B5B">
        <w:rPr>
          <w:rFonts w:ascii="Book Antiqua" w:hAnsi="Book Antiqua"/>
        </w:rPr>
        <w:t>negeri</w:t>
      </w:r>
      <w:proofErr w:type="spellEnd"/>
      <w:r w:rsidRPr="004D5B5B">
        <w:rPr>
          <w:rFonts w:ascii="Book Antiqua" w:hAnsi="Book Antiqua"/>
        </w:rPr>
        <w:t xml:space="preserve"> </w:t>
      </w:r>
      <w:proofErr w:type="spellStart"/>
      <w:r w:rsidRPr="004D5B5B">
        <w:rPr>
          <w:rFonts w:ascii="Book Antiqua" w:hAnsi="Book Antiqua"/>
        </w:rPr>
        <w:t>sipil</w:t>
      </w:r>
      <w:proofErr w:type="spellEnd"/>
      <w:r w:rsidRPr="004D5B5B">
        <w:rPr>
          <w:rFonts w:ascii="Book Antiqua" w:hAnsi="Book Antiqua"/>
        </w:rPr>
        <w:t xml:space="preserve"> </w:t>
      </w:r>
      <w:proofErr w:type="spellStart"/>
      <w:r w:rsidRPr="004D5B5B">
        <w:rPr>
          <w:rFonts w:ascii="Book Antiqua" w:hAnsi="Book Antiqua"/>
        </w:rPr>
        <w:t>penyelenggara</w:t>
      </w:r>
      <w:proofErr w:type="spellEnd"/>
      <w:r w:rsidRPr="004D5B5B">
        <w:rPr>
          <w:rFonts w:ascii="Book Antiqua" w:hAnsi="Book Antiqua"/>
        </w:rPr>
        <w:t xml:space="preserve"> </w:t>
      </w:r>
      <w:proofErr w:type="spellStart"/>
      <w:r w:rsidRPr="004D5B5B">
        <w:rPr>
          <w:rFonts w:ascii="Book Antiqua" w:hAnsi="Book Antiqua"/>
        </w:rPr>
        <w:t>kebijakan</w:t>
      </w:r>
      <w:proofErr w:type="spellEnd"/>
      <w:r w:rsidRPr="004D5B5B">
        <w:rPr>
          <w:rFonts w:ascii="Book Antiqua" w:hAnsi="Book Antiqua"/>
        </w:rPr>
        <w:t xml:space="preserve">, </w:t>
      </w:r>
      <w:proofErr w:type="spellStart"/>
      <w:r w:rsidRPr="004D5B5B">
        <w:rPr>
          <w:rFonts w:ascii="Book Antiqua" w:hAnsi="Book Antiqua"/>
        </w:rPr>
        <w:t>maka</w:t>
      </w:r>
      <w:proofErr w:type="spellEnd"/>
      <w:r w:rsidRPr="004D5B5B">
        <w:rPr>
          <w:rFonts w:ascii="Book Antiqua" w:hAnsi="Book Antiqua"/>
        </w:rPr>
        <w:t xml:space="preserve"> </w:t>
      </w:r>
      <w:proofErr w:type="spellStart"/>
      <w:r w:rsidRPr="004D5B5B">
        <w:rPr>
          <w:rFonts w:ascii="Book Antiqua" w:hAnsi="Book Antiqua"/>
        </w:rPr>
        <w:t>pega</w:t>
      </w:r>
      <w:r w:rsidR="00C25840">
        <w:rPr>
          <w:rFonts w:ascii="Book Antiqua" w:hAnsi="Book Antiqua"/>
        </w:rPr>
        <w:t>wai</w:t>
      </w:r>
      <w:proofErr w:type="spellEnd"/>
      <w:r w:rsidR="00C25840">
        <w:rPr>
          <w:rFonts w:ascii="Book Antiqua" w:hAnsi="Book Antiqua"/>
        </w:rPr>
        <w:t xml:space="preserve"> di </w:t>
      </w:r>
      <w:proofErr w:type="spellStart"/>
      <w:r w:rsidR="00C25840">
        <w:rPr>
          <w:rFonts w:ascii="Book Antiqua" w:hAnsi="Book Antiqua"/>
        </w:rPr>
        <w:t>lingkungan</w:t>
      </w:r>
      <w:proofErr w:type="spellEnd"/>
      <w:r w:rsidR="00C25840">
        <w:rPr>
          <w:rFonts w:ascii="Book Antiqua" w:hAnsi="Book Antiqua"/>
        </w:rPr>
        <w:t xml:space="preserve"> </w:t>
      </w:r>
      <w:proofErr w:type="spellStart"/>
      <w:r w:rsidR="00C25840">
        <w:rPr>
          <w:rFonts w:ascii="Book Antiqua" w:hAnsi="Book Antiqua"/>
        </w:rPr>
        <w:t>Sekretariaat</w:t>
      </w:r>
      <w:proofErr w:type="spellEnd"/>
      <w:r w:rsidR="00C25840">
        <w:rPr>
          <w:rFonts w:ascii="Book Antiqua" w:hAnsi="Book Antiqua"/>
        </w:rPr>
        <w:t xml:space="preserve"> Daerah </w:t>
      </w:r>
      <w:proofErr w:type="spellStart"/>
      <w:r w:rsidR="00C25840">
        <w:rPr>
          <w:rFonts w:ascii="Book Antiqua" w:hAnsi="Book Antiqua"/>
        </w:rPr>
        <w:t>Kabupaten</w:t>
      </w:r>
      <w:proofErr w:type="spellEnd"/>
      <w:r w:rsidRPr="004D5B5B">
        <w:rPr>
          <w:rFonts w:ascii="Book Antiqua" w:hAnsi="Book Antiqua"/>
        </w:rPr>
        <w:t xml:space="preserve"> </w:t>
      </w:r>
      <w:proofErr w:type="spellStart"/>
      <w:r w:rsidRPr="004D5B5B">
        <w:rPr>
          <w:rFonts w:ascii="Book Antiqua" w:hAnsi="Book Antiqua"/>
        </w:rPr>
        <w:t>Kutai</w:t>
      </w:r>
      <w:proofErr w:type="spellEnd"/>
      <w:r w:rsidRPr="004D5B5B">
        <w:rPr>
          <w:rFonts w:ascii="Book Antiqua" w:hAnsi="Book Antiqua"/>
        </w:rPr>
        <w:t xml:space="preserve"> Barat </w:t>
      </w:r>
      <w:proofErr w:type="spellStart"/>
      <w:r w:rsidRPr="004D5B5B">
        <w:rPr>
          <w:rFonts w:ascii="Book Antiqua" w:hAnsi="Book Antiqua"/>
        </w:rPr>
        <w:t>wajib</w:t>
      </w:r>
      <w:proofErr w:type="spellEnd"/>
      <w:r w:rsidRPr="004D5B5B">
        <w:rPr>
          <w:rFonts w:ascii="Book Antiqua" w:hAnsi="Book Antiqua"/>
        </w:rPr>
        <w:t xml:space="preserve"> </w:t>
      </w:r>
      <w:proofErr w:type="spellStart"/>
      <w:r w:rsidRPr="004D5B5B">
        <w:rPr>
          <w:rFonts w:ascii="Book Antiqua" w:hAnsi="Book Antiqua"/>
        </w:rPr>
        <w:t>melaksanakan</w:t>
      </w:r>
      <w:proofErr w:type="spellEnd"/>
      <w:r w:rsidRPr="004D5B5B">
        <w:rPr>
          <w:rFonts w:ascii="Book Antiqua" w:hAnsi="Book Antiqua"/>
        </w:rPr>
        <w:t xml:space="preserve"> </w:t>
      </w:r>
      <w:proofErr w:type="spellStart"/>
      <w:r w:rsidRPr="004D5B5B">
        <w:rPr>
          <w:rFonts w:ascii="Book Antiqua" w:hAnsi="Book Antiqua"/>
        </w:rPr>
        <w:t>tugas-tugasnya</w:t>
      </w:r>
      <w:proofErr w:type="spellEnd"/>
      <w:r w:rsidRPr="004D5B5B">
        <w:rPr>
          <w:rFonts w:ascii="Book Antiqua" w:hAnsi="Book Antiqua"/>
        </w:rPr>
        <w:t xml:space="preserve"> </w:t>
      </w:r>
      <w:proofErr w:type="spellStart"/>
      <w:r w:rsidRPr="004D5B5B">
        <w:rPr>
          <w:rFonts w:ascii="Book Antiqua" w:hAnsi="Book Antiqua"/>
        </w:rPr>
        <w:t>berpegang</w:t>
      </w:r>
      <w:proofErr w:type="spellEnd"/>
      <w:r w:rsidRPr="004D5B5B">
        <w:rPr>
          <w:rFonts w:ascii="Book Antiqua" w:hAnsi="Book Antiqua"/>
        </w:rPr>
        <w:t xml:space="preserve"> </w:t>
      </w:r>
      <w:proofErr w:type="spellStart"/>
      <w:r w:rsidRPr="004D5B5B">
        <w:rPr>
          <w:rFonts w:ascii="Book Antiqua" w:hAnsi="Book Antiqua"/>
        </w:rPr>
        <w:t>pada</w:t>
      </w:r>
      <w:proofErr w:type="spellEnd"/>
      <w:r w:rsidRPr="004D5B5B">
        <w:rPr>
          <w:rFonts w:ascii="Book Antiqua" w:hAnsi="Book Antiqua"/>
        </w:rPr>
        <w:t xml:space="preserve"> </w:t>
      </w:r>
      <w:proofErr w:type="spellStart"/>
      <w:r w:rsidRPr="004D5B5B">
        <w:rPr>
          <w:rFonts w:ascii="Book Antiqua" w:hAnsi="Book Antiqua"/>
        </w:rPr>
        <w:t>asas</w:t>
      </w:r>
      <w:proofErr w:type="spellEnd"/>
      <w:r w:rsidRPr="004D5B5B">
        <w:rPr>
          <w:rFonts w:ascii="Book Antiqua" w:hAnsi="Book Antiqua"/>
        </w:rPr>
        <w:t xml:space="preserve"> </w:t>
      </w:r>
      <w:proofErr w:type="spellStart"/>
      <w:r w:rsidRPr="004D5B5B">
        <w:rPr>
          <w:rFonts w:ascii="Book Antiqua" w:hAnsi="Book Antiqua"/>
        </w:rPr>
        <w:t>kepastian</w:t>
      </w:r>
      <w:proofErr w:type="spellEnd"/>
      <w:r w:rsidRPr="004D5B5B">
        <w:rPr>
          <w:rFonts w:ascii="Book Antiqua" w:hAnsi="Book Antiqua"/>
        </w:rPr>
        <w:t xml:space="preserve"> </w:t>
      </w:r>
      <w:proofErr w:type="spellStart"/>
      <w:r w:rsidRPr="004D5B5B">
        <w:rPr>
          <w:rFonts w:ascii="Book Antiqua" w:hAnsi="Book Antiqua"/>
        </w:rPr>
        <w:t>hukum</w:t>
      </w:r>
      <w:proofErr w:type="spellEnd"/>
      <w:r w:rsidRPr="004D5B5B">
        <w:rPr>
          <w:rFonts w:ascii="Book Antiqua" w:hAnsi="Book Antiqua"/>
        </w:rPr>
        <w:t xml:space="preserve">, </w:t>
      </w:r>
      <w:proofErr w:type="spellStart"/>
      <w:r w:rsidRPr="004D5B5B">
        <w:rPr>
          <w:rFonts w:ascii="Book Antiqua" w:hAnsi="Book Antiqua"/>
        </w:rPr>
        <w:t>profesionalitas</w:t>
      </w:r>
      <w:proofErr w:type="spellEnd"/>
      <w:r w:rsidRPr="004D5B5B">
        <w:rPr>
          <w:rFonts w:ascii="Book Antiqua" w:hAnsi="Book Antiqua"/>
        </w:rPr>
        <w:t xml:space="preserve">, </w:t>
      </w:r>
      <w:proofErr w:type="spellStart"/>
      <w:r w:rsidRPr="004D5B5B">
        <w:rPr>
          <w:rFonts w:ascii="Book Antiqua" w:hAnsi="Book Antiqua"/>
        </w:rPr>
        <w:t>proporsionalitas</w:t>
      </w:r>
      <w:proofErr w:type="spellEnd"/>
      <w:r w:rsidRPr="004D5B5B">
        <w:rPr>
          <w:rFonts w:ascii="Book Antiqua" w:hAnsi="Book Antiqua"/>
        </w:rPr>
        <w:t xml:space="preserve">, </w:t>
      </w:r>
      <w:proofErr w:type="spellStart"/>
      <w:r w:rsidRPr="004D5B5B">
        <w:rPr>
          <w:rFonts w:ascii="Book Antiqua" w:hAnsi="Book Antiqua"/>
        </w:rPr>
        <w:t>keterpaduan</w:t>
      </w:r>
      <w:proofErr w:type="spellEnd"/>
      <w:r w:rsidRPr="004D5B5B">
        <w:rPr>
          <w:rFonts w:ascii="Book Antiqua" w:hAnsi="Book Antiqua"/>
        </w:rPr>
        <w:t xml:space="preserve">, </w:t>
      </w:r>
      <w:proofErr w:type="spellStart"/>
      <w:r w:rsidRPr="004D5B5B">
        <w:rPr>
          <w:rFonts w:ascii="Book Antiqua" w:hAnsi="Book Antiqua"/>
        </w:rPr>
        <w:t>delegasi</w:t>
      </w:r>
      <w:proofErr w:type="spellEnd"/>
      <w:r w:rsidRPr="004D5B5B">
        <w:rPr>
          <w:rFonts w:ascii="Book Antiqua" w:hAnsi="Book Antiqua"/>
        </w:rPr>
        <w:t xml:space="preserve">, </w:t>
      </w:r>
      <w:proofErr w:type="spellStart"/>
      <w:r w:rsidRPr="004D5B5B">
        <w:rPr>
          <w:rFonts w:ascii="Book Antiqua" w:hAnsi="Book Antiqua"/>
        </w:rPr>
        <w:t>netralitas</w:t>
      </w:r>
      <w:proofErr w:type="spellEnd"/>
      <w:r w:rsidRPr="004D5B5B">
        <w:rPr>
          <w:rFonts w:ascii="Book Antiqua" w:hAnsi="Book Antiqua"/>
        </w:rPr>
        <w:t xml:space="preserve">, </w:t>
      </w:r>
      <w:proofErr w:type="spellStart"/>
      <w:r w:rsidRPr="004D5B5B">
        <w:rPr>
          <w:rFonts w:ascii="Book Antiqua" w:hAnsi="Book Antiqua"/>
        </w:rPr>
        <w:t>akuntabilitas</w:t>
      </w:r>
      <w:proofErr w:type="spellEnd"/>
      <w:r w:rsidRPr="004D5B5B">
        <w:rPr>
          <w:rFonts w:ascii="Book Antiqua" w:hAnsi="Book Antiqua"/>
        </w:rPr>
        <w:t xml:space="preserve">, </w:t>
      </w:r>
      <w:proofErr w:type="spellStart"/>
      <w:r w:rsidRPr="004D5B5B">
        <w:rPr>
          <w:rFonts w:ascii="Book Antiqua" w:hAnsi="Book Antiqua"/>
        </w:rPr>
        <w:t>efektif</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roofErr w:type="spellStart"/>
      <w:r w:rsidRPr="004D5B5B">
        <w:rPr>
          <w:rFonts w:ascii="Book Antiqua" w:hAnsi="Book Antiqua"/>
        </w:rPr>
        <w:t>efisien</w:t>
      </w:r>
      <w:proofErr w:type="spellEnd"/>
      <w:r w:rsidRPr="004D5B5B">
        <w:rPr>
          <w:rFonts w:ascii="Book Antiqua" w:hAnsi="Book Antiqua"/>
        </w:rPr>
        <w:t xml:space="preserve">, </w:t>
      </w:r>
      <w:proofErr w:type="spellStart"/>
      <w:r w:rsidRPr="004D5B5B">
        <w:rPr>
          <w:rFonts w:ascii="Book Antiqua" w:hAnsi="Book Antiqua"/>
        </w:rPr>
        <w:t>keterbukaan</w:t>
      </w:r>
      <w:proofErr w:type="spellEnd"/>
      <w:r w:rsidRPr="004D5B5B">
        <w:rPr>
          <w:rFonts w:ascii="Book Antiqua" w:hAnsi="Book Antiqua"/>
        </w:rPr>
        <w:t xml:space="preserve">, </w:t>
      </w:r>
      <w:proofErr w:type="spellStart"/>
      <w:r w:rsidRPr="004D5B5B">
        <w:rPr>
          <w:rFonts w:ascii="Book Antiqua" w:hAnsi="Book Antiqua"/>
        </w:rPr>
        <w:t>nondiskriminatif</w:t>
      </w:r>
      <w:proofErr w:type="spellEnd"/>
      <w:r w:rsidRPr="004D5B5B">
        <w:rPr>
          <w:rFonts w:ascii="Book Antiqua" w:hAnsi="Book Antiqua"/>
        </w:rPr>
        <w:t xml:space="preserve">, </w:t>
      </w:r>
      <w:proofErr w:type="spellStart"/>
      <w:r w:rsidRPr="004D5B5B">
        <w:rPr>
          <w:rFonts w:ascii="Book Antiqua" w:hAnsi="Book Antiqua"/>
        </w:rPr>
        <w:t>persatuan</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
    <w:p w:rsidR="001C5886" w:rsidRDefault="001C5886" w:rsidP="004D5B5B">
      <w:pPr>
        <w:pStyle w:val="ListParagraph"/>
        <w:spacing w:after="120" w:line="240" w:lineRule="auto"/>
        <w:ind w:left="0" w:firstLine="709"/>
        <w:jc w:val="both"/>
        <w:rPr>
          <w:rFonts w:ascii="Book Antiqua" w:hAnsi="Book Antiqua"/>
        </w:rPr>
      </w:pPr>
    </w:p>
    <w:p w:rsidR="004D5B5B" w:rsidRPr="004D5B5B" w:rsidRDefault="004D5B5B" w:rsidP="004D5B5B">
      <w:pPr>
        <w:pStyle w:val="ListParagraph"/>
        <w:spacing w:after="120" w:line="240" w:lineRule="auto"/>
        <w:ind w:left="0" w:firstLine="709"/>
        <w:jc w:val="both"/>
        <w:rPr>
          <w:rFonts w:ascii="Book Antiqua" w:hAnsi="Book Antiqua"/>
        </w:rPr>
      </w:pPr>
      <w:proofErr w:type="spellStart"/>
      <w:proofErr w:type="gramStart"/>
      <w:r w:rsidRPr="004D5B5B">
        <w:rPr>
          <w:rFonts w:ascii="Book Antiqua" w:hAnsi="Book Antiqua"/>
        </w:rPr>
        <w:t>kesatuan</w:t>
      </w:r>
      <w:proofErr w:type="spellEnd"/>
      <w:proofErr w:type="gramEnd"/>
      <w:r w:rsidRPr="004D5B5B">
        <w:rPr>
          <w:rFonts w:ascii="Book Antiqua" w:hAnsi="Book Antiqua"/>
        </w:rPr>
        <w:t xml:space="preserve">, </w:t>
      </w:r>
      <w:proofErr w:type="spellStart"/>
      <w:r w:rsidRPr="004D5B5B">
        <w:rPr>
          <w:rFonts w:ascii="Book Antiqua" w:hAnsi="Book Antiqua"/>
        </w:rPr>
        <w:t>keadilan</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roofErr w:type="spellStart"/>
      <w:r w:rsidRPr="004D5B5B">
        <w:rPr>
          <w:rFonts w:ascii="Book Antiqua" w:hAnsi="Book Antiqua"/>
        </w:rPr>
        <w:t>kesetaraan</w:t>
      </w:r>
      <w:proofErr w:type="spellEnd"/>
      <w:r w:rsidRPr="004D5B5B">
        <w:rPr>
          <w:rFonts w:ascii="Book Antiqua" w:hAnsi="Book Antiqua"/>
        </w:rPr>
        <w:t xml:space="preserve">, </w:t>
      </w:r>
      <w:proofErr w:type="spellStart"/>
      <w:r w:rsidRPr="004D5B5B">
        <w:rPr>
          <w:rFonts w:ascii="Book Antiqua" w:hAnsi="Book Antiqua"/>
        </w:rPr>
        <w:t>dan</w:t>
      </w:r>
      <w:proofErr w:type="spellEnd"/>
      <w:r w:rsidRPr="004D5B5B">
        <w:rPr>
          <w:rFonts w:ascii="Book Antiqua" w:hAnsi="Book Antiqua"/>
        </w:rPr>
        <w:t xml:space="preserve"> </w:t>
      </w:r>
      <w:proofErr w:type="spellStart"/>
      <w:r w:rsidRPr="004D5B5B">
        <w:rPr>
          <w:rFonts w:ascii="Book Antiqua" w:hAnsi="Book Antiqua"/>
        </w:rPr>
        <w:t>kesejahteraan</w:t>
      </w:r>
      <w:proofErr w:type="spellEnd"/>
      <w:r w:rsidRPr="004D5B5B">
        <w:rPr>
          <w:rFonts w:ascii="Book Antiqua" w:hAnsi="Book Antiqua"/>
        </w:rPr>
        <w:t xml:space="preserve">.  </w:t>
      </w:r>
      <w:proofErr w:type="spellStart"/>
      <w:r w:rsidRPr="004D5B5B">
        <w:rPr>
          <w:rFonts w:ascii="Book Antiqua" w:hAnsi="Book Antiqua"/>
        </w:rPr>
        <w:t>Artinya</w:t>
      </w:r>
      <w:proofErr w:type="spellEnd"/>
      <w:r w:rsidRPr="004D5B5B">
        <w:rPr>
          <w:rFonts w:ascii="Book Antiqua" w:hAnsi="Book Antiqua"/>
        </w:rPr>
        <w:t xml:space="preserve"> di </w:t>
      </w:r>
      <w:proofErr w:type="spellStart"/>
      <w:r w:rsidRPr="004D5B5B">
        <w:rPr>
          <w:rFonts w:ascii="Book Antiqua" w:hAnsi="Book Antiqua"/>
        </w:rPr>
        <w:t>samping</w:t>
      </w:r>
      <w:proofErr w:type="spellEnd"/>
      <w:r w:rsidRPr="004D5B5B">
        <w:rPr>
          <w:rFonts w:ascii="Book Antiqua" w:hAnsi="Book Antiqua"/>
        </w:rPr>
        <w:t xml:space="preserve"> </w:t>
      </w:r>
      <w:proofErr w:type="spellStart"/>
      <w:r w:rsidRPr="004D5B5B">
        <w:rPr>
          <w:rFonts w:ascii="Book Antiqua" w:hAnsi="Book Antiqua"/>
        </w:rPr>
        <w:t>melaksanakan</w:t>
      </w:r>
      <w:proofErr w:type="spellEnd"/>
      <w:r w:rsidRPr="004D5B5B">
        <w:rPr>
          <w:rFonts w:ascii="Book Antiqua" w:hAnsi="Book Antiqua"/>
        </w:rPr>
        <w:t xml:space="preserve"> </w:t>
      </w:r>
      <w:proofErr w:type="spellStart"/>
      <w:r w:rsidRPr="004D5B5B">
        <w:rPr>
          <w:rFonts w:ascii="Book Antiqua" w:hAnsi="Book Antiqua"/>
        </w:rPr>
        <w:t>pelayanan</w:t>
      </w:r>
      <w:proofErr w:type="spellEnd"/>
      <w:r w:rsidRPr="004D5B5B">
        <w:rPr>
          <w:rFonts w:ascii="Book Antiqua" w:hAnsi="Book Antiqua"/>
        </w:rPr>
        <w:t xml:space="preserve"> </w:t>
      </w:r>
      <w:proofErr w:type="spellStart"/>
      <w:r w:rsidRPr="004D5B5B">
        <w:rPr>
          <w:rFonts w:ascii="Book Antiqua" w:hAnsi="Book Antiqua"/>
        </w:rPr>
        <w:t>publik</w:t>
      </w:r>
      <w:proofErr w:type="spellEnd"/>
      <w:r w:rsidRPr="004D5B5B">
        <w:rPr>
          <w:rFonts w:ascii="Book Antiqua" w:hAnsi="Book Antiqua"/>
        </w:rPr>
        <w:t xml:space="preserve">, </w:t>
      </w:r>
      <w:proofErr w:type="spellStart"/>
      <w:r w:rsidRPr="004D5B5B">
        <w:rPr>
          <w:rFonts w:ascii="Book Antiqua" w:hAnsi="Book Antiqua"/>
        </w:rPr>
        <w:t>setiap</w:t>
      </w:r>
      <w:proofErr w:type="spellEnd"/>
      <w:r w:rsidRPr="004D5B5B">
        <w:rPr>
          <w:rFonts w:ascii="Book Antiqua" w:hAnsi="Book Antiqua"/>
        </w:rPr>
        <w:t xml:space="preserve"> </w:t>
      </w:r>
      <w:proofErr w:type="spellStart"/>
      <w:r w:rsidRPr="004D5B5B">
        <w:rPr>
          <w:rFonts w:ascii="Book Antiqua" w:hAnsi="Book Antiqua"/>
        </w:rPr>
        <w:t>pegawai</w:t>
      </w:r>
      <w:proofErr w:type="spellEnd"/>
      <w:r w:rsidRPr="004D5B5B">
        <w:rPr>
          <w:rFonts w:ascii="Book Antiqua" w:hAnsi="Book Antiqua"/>
        </w:rPr>
        <w:t xml:space="preserve"> di </w:t>
      </w:r>
      <w:proofErr w:type="spellStart"/>
      <w:r w:rsidRPr="004D5B5B">
        <w:rPr>
          <w:rFonts w:ascii="Book Antiqua" w:hAnsi="Book Antiqua"/>
        </w:rPr>
        <w:t>lingkungan</w:t>
      </w:r>
      <w:proofErr w:type="spellEnd"/>
      <w:r w:rsidRPr="004D5B5B">
        <w:rPr>
          <w:rFonts w:ascii="Book Antiqua" w:hAnsi="Book Antiqua"/>
        </w:rPr>
        <w:t xml:space="preserve"> </w:t>
      </w:r>
      <w:proofErr w:type="spellStart"/>
      <w:r w:rsidRPr="004D5B5B">
        <w:rPr>
          <w:rFonts w:ascii="Book Antiqua" w:hAnsi="Book Antiqua"/>
        </w:rPr>
        <w:t>pemerintah</w:t>
      </w:r>
      <w:proofErr w:type="spellEnd"/>
      <w:r w:rsidRPr="004D5B5B">
        <w:rPr>
          <w:rFonts w:ascii="Book Antiqua" w:hAnsi="Book Antiqua"/>
        </w:rPr>
        <w:t xml:space="preserve"> </w:t>
      </w:r>
      <w:proofErr w:type="spellStart"/>
      <w:r w:rsidRPr="004D5B5B">
        <w:rPr>
          <w:rFonts w:ascii="Book Antiqua" w:hAnsi="Book Antiqua"/>
        </w:rPr>
        <w:t>daerah</w:t>
      </w:r>
      <w:proofErr w:type="spellEnd"/>
      <w:r w:rsidRPr="004D5B5B">
        <w:rPr>
          <w:rFonts w:ascii="Book Antiqua" w:hAnsi="Book Antiqua"/>
        </w:rPr>
        <w:t xml:space="preserve"> juga </w:t>
      </w:r>
      <w:proofErr w:type="spellStart"/>
      <w:r w:rsidRPr="004D5B5B">
        <w:rPr>
          <w:rFonts w:ascii="Book Antiqua" w:hAnsi="Book Antiqua"/>
        </w:rPr>
        <w:t>harus</w:t>
      </w:r>
      <w:proofErr w:type="spellEnd"/>
      <w:r w:rsidRPr="004D5B5B">
        <w:rPr>
          <w:rFonts w:ascii="Book Antiqua" w:hAnsi="Book Antiqua"/>
        </w:rPr>
        <w:t xml:space="preserve"> </w:t>
      </w:r>
      <w:proofErr w:type="spellStart"/>
      <w:r w:rsidRPr="004D5B5B">
        <w:rPr>
          <w:rFonts w:ascii="Book Antiqua" w:hAnsi="Book Antiqua"/>
        </w:rPr>
        <w:t>mampu</w:t>
      </w:r>
      <w:proofErr w:type="spellEnd"/>
      <w:r w:rsidRPr="004D5B5B">
        <w:rPr>
          <w:rFonts w:ascii="Book Antiqua" w:hAnsi="Book Antiqua"/>
        </w:rPr>
        <w:t xml:space="preserve"> </w:t>
      </w:r>
      <w:proofErr w:type="spellStart"/>
      <w:r w:rsidRPr="004D5B5B">
        <w:rPr>
          <w:rFonts w:ascii="Book Antiqua" w:hAnsi="Book Antiqua"/>
        </w:rPr>
        <w:t>melakukan</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penggunaan</w:t>
      </w:r>
      <w:proofErr w:type="spellEnd"/>
      <w:r w:rsidRPr="004D5B5B">
        <w:rPr>
          <w:rFonts w:ascii="Book Antiqua" w:hAnsi="Book Antiqua"/>
        </w:rPr>
        <w:t xml:space="preserve"> </w:t>
      </w:r>
      <w:proofErr w:type="spellStart"/>
      <w:r w:rsidRPr="004D5B5B">
        <w:rPr>
          <w:rFonts w:ascii="Book Antiqua" w:hAnsi="Book Antiqua"/>
        </w:rPr>
        <w:t>sumberdaya</w:t>
      </w:r>
      <w:proofErr w:type="spellEnd"/>
      <w:r w:rsidRPr="004D5B5B">
        <w:rPr>
          <w:rFonts w:ascii="Book Antiqua" w:hAnsi="Book Antiqua"/>
        </w:rPr>
        <w:t xml:space="preserve"> yang </w:t>
      </w:r>
      <w:proofErr w:type="spellStart"/>
      <w:r w:rsidRPr="004D5B5B">
        <w:rPr>
          <w:rFonts w:ascii="Book Antiqua" w:hAnsi="Book Antiqua"/>
        </w:rPr>
        <w:t>dimiliki</w:t>
      </w:r>
      <w:proofErr w:type="spellEnd"/>
      <w:r w:rsidRPr="004D5B5B">
        <w:rPr>
          <w:rFonts w:ascii="Book Antiqua" w:hAnsi="Book Antiqua"/>
        </w:rPr>
        <w:t>.</w:t>
      </w:r>
    </w:p>
    <w:p w:rsidR="004D5B5B" w:rsidRPr="004D5B5B" w:rsidRDefault="004D5B5B" w:rsidP="004D5B5B">
      <w:pPr>
        <w:pStyle w:val="ListParagraph"/>
        <w:spacing w:after="120" w:line="240" w:lineRule="auto"/>
        <w:ind w:left="0" w:firstLine="709"/>
        <w:jc w:val="both"/>
        <w:rPr>
          <w:rFonts w:ascii="Book Antiqua" w:hAnsi="Book Antiqua"/>
        </w:rPr>
      </w:pPr>
      <w:proofErr w:type="spellStart"/>
      <w:r w:rsidRPr="004D5B5B">
        <w:rPr>
          <w:rFonts w:ascii="Book Antiqua" w:hAnsi="Book Antiqua"/>
        </w:rPr>
        <w:t>Sehubungan</w:t>
      </w:r>
      <w:proofErr w:type="spellEnd"/>
      <w:r w:rsidRPr="004D5B5B">
        <w:rPr>
          <w:rFonts w:ascii="Book Antiqua" w:hAnsi="Book Antiqua"/>
        </w:rPr>
        <w:t xml:space="preserve"> </w:t>
      </w:r>
      <w:proofErr w:type="spellStart"/>
      <w:r w:rsidRPr="004D5B5B">
        <w:rPr>
          <w:rFonts w:ascii="Book Antiqua" w:hAnsi="Book Antiqua"/>
        </w:rPr>
        <w:t>dengan</w:t>
      </w:r>
      <w:proofErr w:type="spellEnd"/>
      <w:r w:rsidRPr="004D5B5B">
        <w:rPr>
          <w:rFonts w:ascii="Book Antiqua" w:hAnsi="Book Antiqua"/>
        </w:rPr>
        <w:t xml:space="preserve"> </w:t>
      </w:r>
      <w:proofErr w:type="spellStart"/>
      <w:r w:rsidRPr="004D5B5B">
        <w:rPr>
          <w:rFonts w:ascii="Book Antiqua" w:hAnsi="Book Antiqua"/>
        </w:rPr>
        <w:t>instruksi</w:t>
      </w:r>
      <w:proofErr w:type="spellEnd"/>
      <w:r w:rsidRPr="004D5B5B">
        <w:rPr>
          <w:rFonts w:ascii="Book Antiqua" w:hAnsi="Book Antiqua"/>
        </w:rPr>
        <w:t xml:space="preserve"> yang </w:t>
      </w:r>
      <w:proofErr w:type="spellStart"/>
      <w:r w:rsidRPr="004D5B5B">
        <w:rPr>
          <w:rFonts w:ascii="Book Antiqua" w:hAnsi="Book Antiqua"/>
        </w:rPr>
        <w:t>dikeluarkan</w:t>
      </w:r>
      <w:proofErr w:type="spellEnd"/>
      <w:r w:rsidRPr="004D5B5B">
        <w:rPr>
          <w:rFonts w:ascii="Book Antiqua" w:hAnsi="Book Antiqua"/>
        </w:rPr>
        <w:t xml:space="preserve"> </w:t>
      </w:r>
      <w:proofErr w:type="spellStart"/>
      <w:r w:rsidRPr="004D5B5B">
        <w:rPr>
          <w:rFonts w:ascii="Book Antiqua" w:hAnsi="Book Antiqua"/>
        </w:rPr>
        <w:t>pemerintah</w:t>
      </w:r>
      <w:proofErr w:type="spellEnd"/>
      <w:r w:rsidRPr="004D5B5B">
        <w:rPr>
          <w:rFonts w:ascii="Book Antiqua" w:hAnsi="Book Antiqua"/>
        </w:rPr>
        <w:t xml:space="preserve"> </w:t>
      </w:r>
      <w:proofErr w:type="spellStart"/>
      <w:r w:rsidRPr="004D5B5B">
        <w:rPr>
          <w:rFonts w:ascii="Book Antiqua" w:hAnsi="Book Antiqua"/>
        </w:rPr>
        <w:t>pusat</w:t>
      </w:r>
      <w:proofErr w:type="spellEnd"/>
      <w:r w:rsidRPr="004D5B5B">
        <w:rPr>
          <w:rFonts w:ascii="Book Antiqua" w:hAnsi="Book Antiqua"/>
        </w:rPr>
        <w:t xml:space="preserve"> </w:t>
      </w:r>
      <w:proofErr w:type="spellStart"/>
      <w:r w:rsidRPr="004D5B5B">
        <w:rPr>
          <w:rFonts w:ascii="Book Antiqua" w:hAnsi="Book Antiqua"/>
        </w:rPr>
        <w:t>untuk</w:t>
      </w:r>
      <w:proofErr w:type="spellEnd"/>
      <w:r w:rsidRPr="004D5B5B">
        <w:rPr>
          <w:rFonts w:ascii="Book Antiqua" w:hAnsi="Book Antiqua"/>
        </w:rPr>
        <w:t xml:space="preserve"> </w:t>
      </w:r>
      <w:proofErr w:type="spellStart"/>
      <w:r w:rsidRPr="004D5B5B">
        <w:rPr>
          <w:rFonts w:ascii="Book Antiqua" w:hAnsi="Book Antiqua"/>
        </w:rPr>
        <w:t>mengambil</w:t>
      </w:r>
      <w:proofErr w:type="spellEnd"/>
      <w:r w:rsidRPr="004D5B5B">
        <w:rPr>
          <w:rFonts w:ascii="Book Antiqua" w:hAnsi="Book Antiqua"/>
        </w:rPr>
        <w:t xml:space="preserve"> </w:t>
      </w:r>
      <w:proofErr w:type="spellStart"/>
      <w:r w:rsidRPr="004D5B5B">
        <w:rPr>
          <w:rFonts w:ascii="Book Antiqua" w:hAnsi="Book Antiqua"/>
        </w:rPr>
        <w:t>tidakan</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di </w:t>
      </w:r>
      <w:proofErr w:type="spellStart"/>
      <w:r w:rsidRPr="004D5B5B">
        <w:rPr>
          <w:rFonts w:ascii="Book Antiqua" w:hAnsi="Book Antiqua"/>
        </w:rPr>
        <w:t>semua</w:t>
      </w:r>
      <w:proofErr w:type="spellEnd"/>
      <w:r w:rsidRPr="004D5B5B">
        <w:rPr>
          <w:rFonts w:ascii="Book Antiqua" w:hAnsi="Book Antiqua"/>
        </w:rPr>
        <w:t xml:space="preserve"> </w:t>
      </w:r>
      <w:proofErr w:type="spellStart"/>
      <w:r w:rsidRPr="004D5B5B">
        <w:rPr>
          <w:rFonts w:ascii="Book Antiqua" w:hAnsi="Book Antiqua"/>
        </w:rPr>
        <w:t>sektor</w:t>
      </w:r>
      <w:proofErr w:type="spellEnd"/>
      <w:r w:rsidRPr="004D5B5B">
        <w:rPr>
          <w:rFonts w:ascii="Book Antiqua" w:hAnsi="Book Antiqua"/>
        </w:rPr>
        <w:t xml:space="preserve">, </w:t>
      </w:r>
      <w:proofErr w:type="spellStart"/>
      <w:r w:rsidRPr="004D5B5B">
        <w:rPr>
          <w:rFonts w:ascii="Book Antiqua" w:hAnsi="Book Antiqua"/>
        </w:rPr>
        <w:t>maka</w:t>
      </w:r>
      <w:proofErr w:type="spellEnd"/>
      <w:r w:rsidRPr="004D5B5B">
        <w:rPr>
          <w:rFonts w:ascii="Book Antiqua" w:hAnsi="Book Antiqua"/>
        </w:rPr>
        <w:t xml:space="preserve"> </w:t>
      </w:r>
      <w:proofErr w:type="spellStart"/>
      <w:r w:rsidRPr="004D5B5B">
        <w:rPr>
          <w:rFonts w:ascii="Book Antiqua" w:hAnsi="Book Antiqua"/>
        </w:rPr>
        <w:t>perlu</w:t>
      </w:r>
      <w:proofErr w:type="spellEnd"/>
      <w:r w:rsidRPr="004D5B5B">
        <w:rPr>
          <w:rFonts w:ascii="Book Antiqua" w:hAnsi="Book Antiqua"/>
        </w:rPr>
        <w:t xml:space="preserve"> </w:t>
      </w:r>
      <w:proofErr w:type="spellStart"/>
      <w:r w:rsidRPr="004D5B5B">
        <w:rPr>
          <w:rFonts w:ascii="Book Antiqua" w:hAnsi="Book Antiqua"/>
        </w:rPr>
        <w:t>dilakukan</w:t>
      </w:r>
      <w:proofErr w:type="spellEnd"/>
      <w:r w:rsidRPr="004D5B5B">
        <w:rPr>
          <w:rFonts w:ascii="Book Antiqua" w:hAnsi="Book Antiqua"/>
        </w:rPr>
        <w:t xml:space="preserve"> </w:t>
      </w:r>
      <w:proofErr w:type="spellStart"/>
      <w:r w:rsidRPr="004D5B5B">
        <w:rPr>
          <w:rFonts w:ascii="Book Antiqua" w:hAnsi="Book Antiqua"/>
        </w:rPr>
        <w:t>evaluasi</w:t>
      </w:r>
      <w:proofErr w:type="spellEnd"/>
      <w:r w:rsidRPr="004D5B5B">
        <w:rPr>
          <w:rFonts w:ascii="Book Antiqua" w:hAnsi="Book Antiqua"/>
        </w:rPr>
        <w:t xml:space="preserve"> </w:t>
      </w:r>
      <w:proofErr w:type="spellStart"/>
      <w:r w:rsidRPr="004D5B5B">
        <w:rPr>
          <w:rFonts w:ascii="Book Antiqua" w:hAnsi="Book Antiqua"/>
        </w:rPr>
        <w:t>atas</w:t>
      </w:r>
      <w:proofErr w:type="spellEnd"/>
      <w:r w:rsidRPr="004D5B5B">
        <w:rPr>
          <w:rFonts w:ascii="Book Antiqua" w:hAnsi="Book Antiqua"/>
        </w:rPr>
        <w:t xml:space="preserve"> </w:t>
      </w:r>
      <w:proofErr w:type="spellStart"/>
      <w:r w:rsidRPr="004D5B5B">
        <w:rPr>
          <w:rFonts w:ascii="Book Antiqua" w:hAnsi="Book Antiqua"/>
        </w:rPr>
        <w:t>pencapaian</w:t>
      </w:r>
      <w:proofErr w:type="spellEnd"/>
      <w:r w:rsidRPr="004D5B5B">
        <w:rPr>
          <w:rFonts w:ascii="Book Antiqua" w:hAnsi="Book Antiqua"/>
        </w:rPr>
        <w:t xml:space="preserve"> yang </w:t>
      </w:r>
      <w:proofErr w:type="spellStart"/>
      <w:r w:rsidRPr="004D5B5B">
        <w:rPr>
          <w:rFonts w:ascii="Book Antiqua" w:hAnsi="Book Antiqua"/>
        </w:rPr>
        <w:t>diraih</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yang </w:t>
      </w:r>
      <w:proofErr w:type="spellStart"/>
      <w:r w:rsidRPr="004D5B5B">
        <w:rPr>
          <w:rFonts w:ascii="Book Antiqua" w:hAnsi="Book Antiqua"/>
        </w:rPr>
        <w:t>dilakukan</w:t>
      </w:r>
      <w:proofErr w:type="spellEnd"/>
      <w:r w:rsidRPr="004D5B5B">
        <w:rPr>
          <w:rFonts w:ascii="Book Antiqua" w:hAnsi="Book Antiqua"/>
        </w:rPr>
        <w:t xml:space="preserve"> </w:t>
      </w:r>
      <w:proofErr w:type="spellStart"/>
      <w:r w:rsidRPr="004D5B5B">
        <w:rPr>
          <w:rFonts w:ascii="Book Antiqua" w:hAnsi="Book Antiqua"/>
        </w:rPr>
        <w:t>dapat</w:t>
      </w:r>
      <w:proofErr w:type="spellEnd"/>
      <w:r w:rsidRPr="004D5B5B">
        <w:rPr>
          <w:rFonts w:ascii="Book Antiqua" w:hAnsi="Book Antiqua"/>
        </w:rPr>
        <w:t xml:space="preserve"> </w:t>
      </w:r>
      <w:proofErr w:type="spellStart"/>
      <w:r w:rsidRPr="004D5B5B">
        <w:rPr>
          <w:rFonts w:ascii="Book Antiqua" w:hAnsi="Book Antiqua"/>
        </w:rPr>
        <w:t>berupa</w:t>
      </w:r>
      <w:proofErr w:type="spellEnd"/>
      <w:r w:rsidRPr="004D5B5B">
        <w:rPr>
          <w:rFonts w:ascii="Book Antiqua" w:hAnsi="Book Antiqua"/>
        </w:rPr>
        <w:t xml:space="preserve"> </w:t>
      </w:r>
      <w:proofErr w:type="spellStart"/>
      <w:r w:rsidRPr="004D5B5B">
        <w:rPr>
          <w:rFonts w:ascii="Book Antiqua" w:hAnsi="Book Antiqua"/>
        </w:rPr>
        <w:t>penghematan</w:t>
      </w:r>
      <w:proofErr w:type="spellEnd"/>
      <w:r w:rsidRPr="004D5B5B">
        <w:rPr>
          <w:rFonts w:ascii="Book Antiqua" w:hAnsi="Book Antiqua"/>
        </w:rPr>
        <w:t xml:space="preserve"> </w:t>
      </w:r>
      <w:proofErr w:type="spellStart"/>
      <w:r w:rsidRPr="004D5B5B">
        <w:rPr>
          <w:rFonts w:ascii="Book Antiqua" w:hAnsi="Book Antiqua"/>
        </w:rPr>
        <w:t>penggunaan</w:t>
      </w:r>
      <w:proofErr w:type="spellEnd"/>
      <w:r w:rsidRPr="004D5B5B">
        <w:rPr>
          <w:rFonts w:ascii="Book Antiqua" w:hAnsi="Book Antiqua"/>
        </w:rPr>
        <w:t xml:space="preserve"> </w:t>
      </w:r>
      <w:proofErr w:type="spellStart"/>
      <w:r w:rsidRPr="004D5B5B">
        <w:rPr>
          <w:rFonts w:ascii="Book Antiqua" w:hAnsi="Book Antiqua"/>
        </w:rPr>
        <w:t>energi</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penggunaan</w:t>
      </w:r>
      <w:proofErr w:type="spellEnd"/>
      <w:r w:rsidRPr="004D5B5B">
        <w:rPr>
          <w:rFonts w:ascii="Book Antiqua" w:hAnsi="Book Antiqua"/>
        </w:rPr>
        <w:t xml:space="preserve"> </w:t>
      </w:r>
      <w:proofErr w:type="spellStart"/>
      <w:r w:rsidRPr="004D5B5B">
        <w:rPr>
          <w:rFonts w:ascii="Book Antiqua" w:hAnsi="Book Antiqua"/>
        </w:rPr>
        <w:t>bahan</w:t>
      </w:r>
      <w:proofErr w:type="spellEnd"/>
      <w:r w:rsidRPr="004D5B5B">
        <w:rPr>
          <w:rFonts w:ascii="Book Antiqua" w:hAnsi="Book Antiqua"/>
        </w:rPr>
        <w:t xml:space="preserve"> </w:t>
      </w:r>
      <w:proofErr w:type="spellStart"/>
      <w:r w:rsidRPr="004D5B5B">
        <w:rPr>
          <w:rFonts w:ascii="Book Antiqua" w:hAnsi="Book Antiqua"/>
        </w:rPr>
        <w:t>bakar</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penggunaan</w:t>
      </w:r>
      <w:proofErr w:type="spellEnd"/>
      <w:r w:rsidRPr="004D5B5B">
        <w:rPr>
          <w:rFonts w:ascii="Book Antiqua" w:hAnsi="Book Antiqua"/>
        </w:rPr>
        <w:t xml:space="preserve"> </w:t>
      </w:r>
      <w:proofErr w:type="spellStart"/>
      <w:r w:rsidRPr="004D5B5B">
        <w:rPr>
          <w:rFonts w:ascii="Book Antiqua" w:hAnsi="Book Antiqua"/>
        </w:rPr>
        <w:t>fasilitas</w:t>
      </w:r>
      <w:proofErr w:type="spellEnd"/>
      <w:r w:rsidRPr="004D5B5B">
        <w:rPr>
          <w:rFonts w:ascii="Book Antiqua" w:hAnsi="Book Antiqua"/>
        </w:rPr>
        <w:t xml:space="preserve"> </w:t>
      </w:r>
      <w:proofErr w:type="spellStart"/>
      <w:proofErr w:type="gramStart"/>
      <w:r w:rsidRPr="004D5B5B">
        <w:rPr>
          <w:rFonts w:ascii="Book Antiqua" w:hAnsi="Book Antiqua"/>
        </w:rPr>
        <w:t>kantor</w:t>
      </w:r>
      <w:proofErr w:type="spellEnd"/>
      <w:proofErr w:type="gram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penggunaan</w:t>
      </w:r>
      <w:proofErr w:type="spellEnd"/>
      <w:r w:rsidRPr="004D5B5B">
        <w:rPr>
          <w:rFonts w:ascii="Book Antiqua" w:hAnsi="Book Antiqua"/>
        </w:rPr>
        <w:t xml:space="preserve"> </w:t>
      </w:r>
      <w:proofErr w:type="spellStart"/>
      <w:r w:rsidRPr="004D5B5B">
        <w:rPr>
          <w:rFonts w:ascii="Book Antiqua" w:hAnsi="Book Antiqua"/>
        </w:rPr>
        <w:t>alat</w:t>
      </w:r>
      <w:proofErr w:type="spellEnd"/>
      <w:r w:rsidRPr="004D5B5B">
        <w:rPr>
          <w:rFonts w:ascii="Book Antiqua" w:hAnsi="Book Antiqua"/>
        </w:rPr>
        <w:t xml:space="preserve"> </w:t>
      </w:r>
      <w:proofErr w:type="spellStart"/>
      <w:r w:rsidRPr="004D5B5B">
        <w:rPr>
          <w:rFonts w:ascii="Book Antiqua" w:hAnsi="Book Antiqua"/>
        </w:rPr>
        <w:t>tulis</w:t>
      </w:r>
      <w:proofErr w:type="spellEnd"/>
      <w:r w:rsidRPr="004D5B5B">
        <w:rPr>
          <w:rFonts w:ascii="Book Antiqua" w:hAnsi="Book Antiqua"/>
        </w:rPr>
        <w:t xml:space="preserve"> </w:t>
      </w:r>
      <w:proofErr w:type="spellStart"/>
      <w:r w:rsidRPr="004D5B5B">
        <w:rPr>
          <w:rFonts w:ascii="Book Antiqua" w:hAnsi="Book Antiqua"/>
        </w:rPr>
        <w:t>kantor</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pendaan</w:t>
      </w:r>
      <w:proofErr w:type="spellEnd"/>
      <w:r w:rsidRPr="004D5B5B">
        <w:rPr>
          <w:rFonts w:ascii="Book Antiqua" w:hAnsi="Book Antiqua"/>
        </w:rPr>
        <w:t xml:space="preserve"> </w:t>
      </w:r>
      <w:proofErr w:type="spellStart"/>
      <w:r w:rsidRPr="004D5B5B">
        <w:rPr>
          <w:rFonts w:ascii="Book Antiqua" w:hAnsi="Book Antiqua"/>
        </w:rPr>
        <w:t>kegiatan</w:t>
      </w:r>
      <w:proofErr w:type="spellEnd"/>
      <w:r w:rsidRPr="004D5B5B">
        <w:rPr>
          <w:rFonts w:ascii="Book Antiqua" w:hAnsi="Book Antiqua"/>
        </w:rPr>
        <w:t xml:space="preserve">, </w:t>
      </w:r>
      <w:proofErr w:type="spellStart"/>
      <w:r w:rsidRPr="004D5B5B">
        <w:rPr>
          <w:rFonts w:ascii="Book Antiqua" w:hAnsi="Book Antiqua"/>
        </w:rPr>
        <w:t>ataupun</w:t>
      </w:r>
      <w:proofErr w:type="spellEnd"/>
      <w:r w:rsidRPr="004D5B5B">
        <w:rPr>
          <w:rFonts w:ascii="Book Antiqua" w:hAnsi="Book Antiqua"/>
        </w:rPr>
        <w:t xml:space="preserve"> </w:t>
      </w:r>
      <w:proofErr w:type="spellStart"/>
      <w:r w:rsidRPr="004D5B5B">
        <w:rPr>
          <w:rFonts w:ascii="Book Antiqua" w:hAnsi="Book Antiqua"/>
        </w:rPr>
        <w:t>efisiensi</w:t>
      </w:r>
      <w:proofErr w:type="spellEnd"/>
      <w:r w:rsidRPr="004D5B5B">
        <w:rPr>
          <w:rFonts w:ascii="Book Antiqua" w:hAnsi="Book Antiqua"/>
        </w:rPr>
        <w:t xml:space="preserve"> </w:t>
      </w:r>
      <w:proofErr w:type="spellStart"/>
      <w:r w:rsidRPr="004D5B5B">
        <w:rPr>
          <w:rFonts w:ascii="Book Antiqua" w:hAnsi="Book Antiqua"/>
        </w:rPr>
        <w:t>dalam</w:t>
      </w:r>
      <w:proofErr w:type="spellEnd"/>
      <w:r w:rsidRPr="004D5B5B">
        <w:rPr>
          <w:rFonts w:ascii="Book Antiqua" w:hAnsi="Book Antiqua"/>
        </w:rPr>
        <w:t xml:space="preserve"> </w:t>
      </w:r>
      <w:proofErr w:type="spellStart"/>
      <w:r w:rsidRPr="004D5B5B">
        <w:rPr>
          <w:rFonts w:ascii="Book Antiqua" w:hAnsi="Book Antiqua"/>
        </w:rPr>
        <w:t>perjalanan</w:t>
      </w:r>
      <w:proofErr w:type="spellEnd"/>
      <w:r w:rsidRPr="004D5B5B">
        <w:rPr>
          <w:rFonts w:ascii="Book Antiqua" w:hAnsi="Book Antiqua"/>
        </w:rPr>
        <w:t xml:space="preserve"> </w:t>
      </w:r>
      <w:proofErr w:type="spellStart"/>
      <w:r w:rsidRPr="004D5B5B">
        <w:rPr>
          <w:rFonts w:ascii="Book Antiqua" w:hAnsi="Book Antiqua"/>
        </w:rPr>
        <w:t>dinas</w:t>
      </w:r>
      <w:proofErr w:type="spellEnd"/>
      <w:r w:rsidRPr="004D5B5B">
        <w:rPr>
          <w:rFonts w:ascii="Book Antiqua" w:hAnsi="Book Antiqua"/>
        </w:rPr>
        <w:t>.</w:t>
      </w:r>
    </w:p>
    <w:p w:rsidR="001F1B0C" w:rsidRDefault="001F1B0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E86F97" w:rsidRPr="00E86F97" w:rsidRDefault="00E86F97" w:rsidP="00E86F97">
      <w:pPr>
        <w:spacing w:after="0" w:line="240" w:lineRule="auto"/>
        <w:ind w:firstLine="720"/>
        <w:jc w:val="both"/>
        <w:rPr>
          <w:rFonts w:ascii="Book Antiqua" w:hAnsi="Book Antiqua"/>
        </w:rPr>
      </w:pPr>
      <w:proofErr w:type="spellStart"/>
      <w:r w:rsidRPr="00E86F97">
        <w:rPr>
          <w:rFonts w:ascii="Book Antiqua" w:hAnsi="Book Antiqua"/>
        </w:rPr>
        <w:t>Berdasarkan</w:t>
      </w:r>
      <w:proofErr w:type="spellEnd"/>
      <w:r w:rsidRPr="00E86F97">
        <w:rPr>
          <w:rFonts w:ascii="Book Antiqua" w:hAnsi="Book Antiqua"/>
        </w:rPr>
        <w:t xml:space="preserve"> </w:t>
      </w:r>
      <w:proofErr w:type="spellStart"/>
      <w:r w:rsidRPr="00E86F97">
        <w:rPr>
          <w:rFonts w:ascii="Book Antiqua" w:hAnsi="Book Antiqua"/>
        </w:rPr>
        <w:t>latar</w:t>
      </w:r>
      <w:proofErr w:type="spellEnd"/>
      <w:r w:rsidRPr="00E86F97">
        <w:rPr>
          <w:rFonts w:ascii="Book Antiqua" w:hAnsi="Book Antiqua"/>
        </w:rPr>
        <w:t xml:space="preserve"> </w:t>
      </w:r>
      <w:proofErr w:type="spellStart"/>
      <w:r w:rsidRPr="00E86F97">
        <w:rPr>
          <w:rFonts w:ascii="Book Antiqua" w:hAnsi="Book Antiqua"/>
        </w:rPr>
        <w:t>belakang</w:t>
      </w:r>
      <w:proofErr w:type="spellEnd"/>
      <w:r w:rsidRPr="00E86F97">
        <w:rPr>
          <w:rFonts w:ascii="Book Antiqua" w:hAnsi="Book Antiqua"/>
        </w:rPr>
        <w:t xml:space="preserve"> yang </w:t>
      </w:r>
      <w:proofErr w:type="spellStart"/>
      <w:r w:rsidRPr="00E86F97">
        <w:rPr>
          <w:rFonts w:ascii="Book Antiqua" w:hAnsi="Book Antiqua"/>
        </w:rPr>
        <w:t>diraikan</w:t>
      </w:r>
      <w:proofErr w:type="spellEnd"/>
      <w:r w:rsidRPr="00E86F97">
        <w:rPr>
          <w:rFonts w:ascii="Book Antiqua" w:hAnsi="Book Antiqua"/>
        </w:rPr>
        <w:t xml:space="preserve"> di </w:t>
      </w:r>
      <w:proofErr w:type="spellStart"/>
      <w:r w:rsidRPr="00E86F97">
        <w:rPr>
          <w:rFonts w:ascii="Book Antiqua" w:hAnsi="Book Antiqua"/>
        </w:rPr>
        <w:t>atas</w:t>
      </w:r>
      <w:proofErr w:type="spellEnd"/>
      <w:r w:rsidRPr="00E86F97">
        <w:rPr>
          <w:rFonts w:ascii="Book Antiqua" w:hAnsi="Book Antiqua"/>
        </w:rPr>
        <w:t xml:space="preserve">, </w:t>
      </w:r>
      <w:proofErr w:type="spellStart"/>
      <w:r w:rsidRPr="00E86F97">
        <w:rPr>
          <w:rFonts w:ascii="Book Antiqua" w:hAnsi="Book Antiqua"/>
        </w:rPr>
        <w:t>maka</w:t>
      </w:r>
      <w:proofErr w:type="spellEnd"/>
      <w:r w:rsidRPr="00E86F97">
        <w:rPr>
          <w:rFonts w:ascii="Book Antiqua" w:hAnsi="Book Antiqua"/>
        </w:rPr>
        <w:t xml:space="preserve"> </w:t>
      </w:r>
      <w:proofErr w:type="spellStart"/>
      <w:r w:rsidRPr="00E86F97">
        <w:rPr>
          <w:rFonts w:ascii="Book Antiqua" w:hAnsi="Book Antiqua"/>
        </w:rPr>
        <w:t>masalah</w:t>
      </w:r>
      <w:proofErr w:type="spellEnd"/>
      <w:r w:rsidRPr="00E86F97">
        <w:rPr>
          <w:rFonts w:ascii="Book Antiqua" w:hAnsi="Book Antiqua"/>
        </w:rPr>
        <w:t xml:space="preserve"> yang </w:t>
      </w:r>
      <w:proofErr w:type="spellStart"/>
      <w:r w:rsidRPr="00E86F97">
        <w:rPr>
          <w:rFonts w:ascii="Book Antiqua" w:hAnsi="Book Antiqua"/>
        </w:rPr>
        <w:t>timbul</w:t>
      </w:r>
      <w:proofErr w:type="spellEnd"/>
      <w:r w:rsidRPr="00E86F97">
        <w:rPr>
          <w:rFonts w:ascii="Book Antiqua" w:hAnsi="Book Antiqua"/>
        </w:rPr>
        <w:t xml:space="preserve"> </w:t>
      </w:r>
      <w:proofErr w:type="spellStart"/>
      <w:r w:rsidRPr="00E86F97">
        <w:rPr>
          <w:rFonts w:ascii="Book Antiqua" w:hAnsi="Book Antiqua"/>
        </w:rPr>
        <w:t>dari</w:t>
      </w:r>
      <w:proofErr w:type="spellEnd"/>
      <w:r w:rsidRPr="00E86F97">
        <w:rPr>
          <w:rFonts w:ascii="Book Antiqua" w:hAnsi="Book Antiqua"/>
        </w:rPr>
        <w:t xml:space="preserve"> </w:t>
      </w:r>
      <w:proofErr w:type="spellStart"/>
      <w:r w:rsidRPr="00E86F97">
        <w:rPr>
          <w:rFonts w:ascii="Book Antiqua" w:hAnsi="Book Antiqua"/>
        </w:rPr>
        <w:t>penelitian</w:t>
      </w:r>
      <w:proofErr w:type="spellEnd"/>
      <w:r w:rsidRPr="00E86F97">
        <w:rPr>
          <w:rFonts w:ascii="Book Antiqua" w:hAnsi="Book Antiqua"/>
        </w:rPr>
        <w:t xml:space="preserve"> </w:t>
      </w:r>
      <w:proofErr w:type="spellStart"/>
      <w:r w:rsidRPr="00E86F97">
        <w:rPr>
          <w:rFonts w:ascii="Book Antiqua" w:hAnsi="Book Antiqua"/>
        </w:rPr>
        <w:t>ini</w:t>
      </w:r>
      <w:proofErr w:type="spellEnd"/>
      <w:r w:rsidRPr="00E86F97">
        <w:rPr>
          <w:rFonts w:ascii="Book Antiqua" w:hAnsi="Book Antiqua"/>
        </w:rPr>
        <w:t xml:space="preserve"> </w:t>
      </w:r>
      <w:proofErr w:type="spellStart"/>
      <w:r w:rsidRPr="00E86F97">
        <w:rPr>
          <w:rFonts w:ascii="Book Antiqua" w:hAnsi="Book Antiqua"/>
        </w:rPr>
        <w:t>adalah</w:t>
      </w:r>
      <w:proofErr w:type="spellEnd"/>
      <w:r w:rsidRPr="00E86F97">
        <w:rPr>
          <w:rFonts w:ascii="Book Antiqua" w:hAnsi="Book Antiqua"/>
        </w:rPr>
        <w:t xml:space="preserve">: </w:t>
      </w:r>
      <w:r w:rsidRPr="00E86F97">
        <w:rPr>
          <w:rFonts w:ascii="Book Antiqua" w:hAnsi="Book Antiqua"/>
          <w:i/>
        </w:rPr>
        <w:t>“</w:t>
      </w:r>
      <w:proofErr w:type="spellStart"/>
      <w:r w:rsidRPr="00E86F97">
        <w:rPr>
          <w:rFonts w:ascii="Book Antiqua" w:hAnsi="Book Antiqua"/>
          <w:i/>
        </w:rPr>
        <w:t>Apakah</w:t>
      </w:r>
      <w:proofErr w:type="spellEnd"/>
      <w:r w:rsidRPr="00E86F97">
        <w:rPr>
          <w:rFonts w:ascii="Book Antiqua" w:hAnsi="Book Antiqua"/>
          <w:i/>
        </w:rPr>
        <w:t xml:space="preserve"> </w:t>
      </w:r>
      <w:proofErr w:type="spellStart"/>
      <w:r w:rsidRPr="00E86F97">
        <w:rPr>
          <w:rFonts w:ascii="Book Antiqua" w:hAnsi="Book Antiqua"/>
          <w:i/>
        </w:rPr>
        <w:t>Efisiensi</w:t>
      </w:r>
      <w:proofErr w:type="spellEnd"/>
      <w:r w:rsidRPr="00E86F97">
        <w:rPr>
          <w:rFonts w:ascii="Book Antiqua" w:hAnsi="Book Antiqua"/>
          <w:i/>
        </w:rPr>
        <w:t xml:space="preserve"> </w:t>
      </w:r>
      <w:proofErr w:type="spellStart"/>
      <w:r w:rsidRPr="00E86F97">
        <w:rPr>
          <w:rFonts w:ascii="Book Antiqua" w:hAnsi="Book Antiqua"/>
          <w:i/>
        </w:rPr>
        <w:t>Mempengaruhi</w:t>
      </w:r>
      <w:proofErr w:type="spellEnd"/>
      <w:r w:rsidRPr="00E86F97">
        <w:rPr>
          <w:rFonts w:ascii="Book Antiqua" w:hAnsi="Book Antiqua"/>
          <w:i/>
        </w:rPr>
        <w:t xml:space="preserve"> </w:t>
      </w:r>
      <w:proofErr w:type="spellStart"/>
      <w:r w:rsidRPr="00E86F97">
        <w:rPr>
          <w:rFonts w:ascii="Book Antiqua" w:hAnsi="Book Antiqua"/>
          <w:i/>
        </w:rPr>
        <w:t>Efektifitas</w:t>
      </w:r>
      <w:proofErr w:type="spellEnd"/>
      <w:r w:rsidRPr="00E86F97">
        <w:rPr>
          <w:rFonts w:ascii="Book Antiqua" w:hAnsi="Book Antiqua"/>
          <w:i/>
        </w:rPr>
        <w:t xml:space="preserve"> </w:t>
      </w:r>
      <w:proofErr w:type="spellStart"/>
      <w:r w:rsidRPr="00E86F97">
        <w:rPr>
          <w:rFonts w:ascii="Book Antiqua" w:hAnsi="Book Antiqua"/>
          <w:i/>
        </w:rPr>
        <w:t>Pengelolaan</w:t>
      </w:r>
      <w:proofErr w:type="spellEnd"/>
      <w:r w:rsidRPr="00E86F97">
        <w:rPr>
          <w:rFonts w:ascii="Book Antiqua" w:hAnsi="Book Antiqua"/>
          <w:i/>
        </w:rPr>
        <w:t xml:space="preserve"> </w:t>
      </w:r>
      <w:proofErr w:type="spellStart"/>
      <w:r w:rsidRPr="00E86F97">
        <w:rPr>
          <w:rFonts w:ascii="Book Antiqua" w:hAnsi="Book Antiqua"/>
          <w:i/>
        </w:rPr>
        <w:t>Ke</w:t>
      </w:r>
      <w:r w:rsidR="00C25840">
        <w:rPr>
          <w:rFonts w:ascii="Book Antiqua" w:hAnsi="Book Antiqua"/>
          <w:i/>
        </w:rPr>
        <w:t>arsipan</w:t>
      </w:r>
      <w:proofErr w:type="spellEnd"/>
      <w:r w:rsidR="00C25840">
        <w:rPr>
          <w:rFonts w:ascii="Book Antiqua" w:hAnsi="Book Antiqua"/>
          <w:i/>
        </w:rPr>
        <w:t xml:space="preserve"> </w:t>
      </w:r>
      <w:proofErr w:type="spellStart"/>
      <w:r w:rsidR="00C25840">
        <w:rPr>
          <w:rFonts w:ascii="Book Antiqua" w:hAnsi="Book Antiqua"/>
          <w:i/>
        </w:rPr>
        <w:t>Pada</w:t>
      </w:r>
      <w:proofErr w:type="spellEnd"/>
      <w:r w:rsidR="00C25840">
        <w:rPr>
          <w:rFonts w:ascii="Book Antiqua" w:hAnsi="Book Antiqua"/>
          <w:i/>
        </w:rPr>
        <w:t xml:space="preserve"> </w:t>
      </w:r>
      <w:proofErr w:type="spellStart"/>
      <w:r w:rsidR="00C25840">
        <w:rPr>
          <w:rFonts w:ascii="Book Antiqua" w:hAnsi="Book Antiqua"/>
          <w:i/>
        </w:rPr>
        <w:t>Sekretariat</w:t>
      </w:r>
      <w:proofErr w:type="spellEnd"/>
      <w:r w:rsidR="00C25840">
        <w:rPr>
          <w:rFonts w:ascii="Book Antiqua" w:hAnsi="Book Antiqua"/>
          <w:i/>
        </w:rPr>
        <w:t xml:space="preserve"> Daerah </w:t>
      </w:r>
      <w:proofErr w:type="spellStart"/>
      <w:r w:rsidR="00C25840">
        <w:rPr>
          <w:rFonts w:ascii="Book Antiqua" w:hAnsi="Book Antiqua"/>
          <w:i/>
        </w:rPr>
        <w:t>Kabupaten</w:t>
      </w:r>
      <w:proofErr w:type="spellEnd"/>
      <w:r w:rsidR="00C25840">
        <w:rPr>
          <w:rFonts w:ascii="Book Antiqua" w:hAnsi="Book Antiqua"/>
          <w:i/>
        </w:rPr>
        <w:t xml:space="preserve"> </w:t>
      </w:r>
      <w:proofErr w:type="spellStart"/>
      <w:r w:rsidRPr="00E86F97">
        <w:rPr>
          <w:rFonts w:ascii="Book Antiqua" w:hAnsi="Book Antiqua"/>
          <w:i/>
        </w:rPr>
        <w:t>Kutai</w:t>
      </w:r>
      <w:proofErr w:type="spellEnd"/>
      <w:r w:rsidRPr="00E86F97">
        <w:rPr>
          <w:rFonts w:ascii="Book Antiqua" w:hAnsi="Book Antiqua"/>
          <w:i/>
        </w:rPr>
        <w:t xml:space="preserve"> Barat?”</w:t>
      </w:r>
    </w:p>
    <w:p w:rsidR="004D5B5B" w:rsidRPr="00B86AF4" w:rsidRDefault="004D5B5B" w:rsidP="00E86F97">
      <w:pPr>
        <w:tabs>
          <w:tab w:val="left" w:pos="709"/>
        </w:tabs>
        <w:spacing w:after="0" w:line="240" w:lineRule="auto"/>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20370" w:rsidRDefault="00B20370" w:rsidP="00683CA8">
      <w:pPr>
        <w:spacing w:after="0" w:line="240" w:lineRule="auto"/>
        <w:jc w:val="both"/>
        <w:rPr>
          <w:rFonts w:ascii="Book Antiqua" w:hAnsi="Book Antiqua"/>
          <w:b/>
        </w:rPr>
      </w:pPr>
    </w:p>
    <w:p w:rsidR="00B20370" w:rsidRPr="00B20370" w:rsidRDefault="00B20370" w:rsidP="00B20370">
      <w:pPr>
        <w:spacing w:line="240" w:lineRule="auto"/>
        <w:ind w:firstLine="993"/>
        <w:jc w:val="both"/>
        <w:rPr>
          <w:rFonts w:ascii="Book Antiqua" w:hAnsi="Book Antiqua"/>
          <w:lang w:val="sv-SE"/>
        </w:rPr>
      </w:pPr>
      <w:r w:rsidRPr="00B20370">
        <w:rPr>
          <w:rFonts w:ascii="Book Antiqua" w:hAnsi="Book Antiqua"/>
          <w:lang w:val="sv-SE"/>
        </w:rPr>
        <w:t>Penelitian ini berjenis ekporatif dengan menggunakan data kuantitatif.  Penelitian yang dilakukan oleh penulis merupakan penelitian verifikatif  atau yang bersifat kausalitas, yakni penelitian yang mencari hubungan antara variabel sebab dengan variabel akibat. Hubungan yang dimaksud adalah hubungan antara Efisiensi (</w:t>
      </w:r>
      <w:r w:rsidRPr="00B20370">
        <w:rPr>
          <w:rFonts w:ascii="Book Antiqua" w:hAnsi="Book Antiqua"/>
          <w:i/>
          <w:lang w:val="sv-SE"/>
        </w:rPr>
        <w:t>Independent variable</w:t>
      </w:r>
      <w:r w:rsidRPr="00B20370">
        <w:rPr>
          <w:rFonts w:ascii="Book Antiqua" w:hAnsi="Book Antiqua"/>
          <w:lang w:val="sv-SE"/>
        </w:rPr>
        <w:t>) dengan Efektifitas (</w:t>
      </w:r>
      <w:r w:rsidRPr="00B20370">
        <w:rPr>
          <w:rFonts w:ascii="Book Antiqua" w:hAnsi="Book Antiqua"/>
          <w:i/>
          <w:lang w:val="sv-SE"/>
        </w:rPr>
        <w:t>Dependent variable</w:t>
      </w:r>
      <w:r w:rsidRPr="00B20370">
        <w:rPr>
          <w:rFonts w:ascii="Book Antiqua" w:hAnsi="Book Antiqua"/>
          <w:lang w:val="sv-SE"/>
        </w:rPr>
        <w:t>).</w:t>
      </w:r>
    </w:p>
    <w:p w:rsidR="00701ACC" w:rsidRDefault="00701ACC" w:rsidP="00683CA8">
      <w:pPr>
        <w:spacing w:after="0" w:line="240" w:lineRule="auto"/>
        <w:jc w:val="both"/>
        <w:rPr>
          <w:rFonts w:ascii="Book Antiqua" w:hAnsi="Book Antiqua"/>
          <w:b/>
        </w:rPr>
      </w:pPr>
    </w:p>
    <w:p w:rsidR="003A7570" w:rsidRDefault="00701ACC" w:rsidP="005014A1">
      <w:pPr>
        <w:pStyle w:val="ListParagraph"/>
        <w:spacing w:after="0" w:line="240" w:lineRule="auto"/>
        <w:ind w:left="426" w:right="-1" w:firstLine="567"/>
        <w:jc w:val="both"/>
        <w:rPr>
          <w:rFonts w:ascii="Times New Roman" w:hAnsi="Times New Roman" w:cs="Times New Roman"/>
          <w:b/>
          <w:sz w:val="24"/>
          <w:szCs w:val="24"/>
        </w:rPr>
      </w:pPr>
      <w:r>
        <w:rPr>
          <w:rFonts w:ascii="Times New Roman" w:hAnsi="Times New Roman" w:cs="Times New Roman"/>
          <w:b/>
          <w:sz w:val="24"/>
          <w:szCs w:val="24"/>
        </w:rPr>
        <w:t xml:space="preserve">          </w:t>
      </w:r>
    </w:p>
    <w:p w:rsidR="007A6145" w:rsidRDefault="007A6145" w:rsidP="005014A1">
      <w:pPr>
        <w:pStyle w:val="ListParagraph"/>
        <w:spacing w:after="0" w:line="240" w:lineRule="auto"/>
        <w:ind w:left="426" w:right="-1" w:firstLine="567"/>
        <w:jc w:val="both"/>
        <w:rPr>
          <w:rFonts w:ascii="Times New Roman" w:hAnsi="Times New Roman" w:cs="Times New Roman"/>
          <w:b/>
          <w:sz w:val="24"/>
          <w:szCs w:val="24"/>
        </w:rPr>
      </w:pPr>
    </w:p>
    <w:p w:rsidR="007A6145" w:rsidRDefault="007A6145" w:rsidP="005014A1">
      <w:pPr>
        <w:pStyle w:val="ListParagraph"/>
        <w:spacing w:after="0" w:line="240" w:lineRule="auto"/>
        <w:ind w:left="426" w:right="-1" w:firstLine="567"/>
        <w:jc w:val="both"/>
        <w:rPr>
          <w:rFonts w:ascii="Times New Roman" w:hAnsi="Times New Roman" w:cs="Times New Roman"/>
          <w:b/>
          <w:sz w:val="24"/>
          <w:szCs w:val="24"/>
        </w:rPr>
      </w:pPr>
    </w:p>
    <w:p w:rsidR="007A6145" w:rsidRDefault="007A6145" w:rsidP="005014A1">
      <w:pPr>
        <w:pStyle w:val="ListParagraph"/>
        <w:spacing w:after="0" w:line="240" w:lineRule="auto"/>
        <w:ind w:left="426" w:right="-1" w:firstLine="567"/>
        <w:jc w:val="both"/>
        <w:rPr>
          <w:rFonts w:ascii="Times New Roman" w:hAnsi="Times New Roman" w:cs="Times New Roman"/>
          <w:b/>
          <w:sz w:val="24"/>
          <w:szCs w:val="24"/>
        </w:rPr>
      </w:pPr>
    </w:p>
    <w:p w:rsidR="007A6145" w:rsidRPr="007A6145" w:rsidRDefault="007A6145" w:rsidP="007A6145">
      <w:pPr>
        <w:spacing w:line="240" w:lineRule="auto"/>
        <w:ind w:right="18" w:firstLine="720"/>
        <w:jc w:val="both"/>
        <w:rPr>
          <w:rFonts w:ascii="Book Antiqua" w:hAnsi="Book Antiqua"/>
          <w:lang w:val="sv-SE"/>
        </w:rPr>
      </w:pPr>
      <w:r w:rsidRPr="007A6145">
        <w:rPr>
          <w:rFonts w:ascii="Book Antiqua" w:hAnsi="Book Antiqua"/>
          <w:lang w:val="sv-SE"/>
        </w:rPr>
        <w:t>Penelitian ini mengggunakan data ordinal dengan jenjang 3.  Kriteria yang digunakan adalah</w:t>
      </w:r>
    </w:p>
    <w:p w:rsidR="007A6145" w:rsidRPr="007A6145" w:rsidRDefault="007A6145" w:rsidP="007A6145">
      <w:pPr>
        <w:numPr>
          <w:ilvl w:val="0"/>
          <w:numId w:val="19"/>
        </w:numPr>
        <w:spacing w:after="0" w:line="240" w:lineRule="auto"/>
        <w:ind w:right="18"/>
        <w:jc w:val="both"/>
        <w:rPr>
          <w:rFonts w:ascii="Book Antiqua" w:hAnsi="Book Antiqua"/>
          <w:lang w:val="sv-SE"/>
        </w:rPr>
      </w:pPr>
      <w:r w:rsidRPr="007A6145">
        <w:rPr>
          <w:rFonts w:ascii="Book Antiqua" w:hAnsi="Book Antiqua"/>
          <w:lang w:val="sv-SE"/>
        </w:rPr>
        <w:t>Setuju diberi skor 3</w:t>
      </w:r>
    </w:p>
    <w:p w:rsidR="007A6145" w:rsidRPr="007A6145" w:rsidRDefault="007A6145" w:rsidP="007A6145">
      <w:pPr>
        <w:numPr>
          <w:ilvl w:val="0"/>
          <w:numId w:val="19"/>
        </w:numPr>
        <w:spacing w:after="0" w:line="240" w:lineRule="auto"/>
        <w:ind w:right="18"/>
        <w:jc w:val="both"/>
        <w:rPr>
          <w:rFonts w:ascii="Book Antiqua" w:hAnsi="Book Antiqua"/>
          <w:lang w:val="sv-SE"/>
        </w:rPr>
      </w:pPr>
      <w:r w:rsidRPr="007A6145">
        <w:rPr>
          <w:rFonts w:ascii="Book Antiqua" w:hAnsi="Book Antiqua"/>
          <w:lang w:val="sv-SE"/>
        </w:rPr>
        <w:t>Ragu-ragu diberi skor 2</w:t>
      </w:r>
    </w:p>
    <w:p w:rsidR="007A6145" w:rsidRPr="007A6145" w:rsidRDefault="007A6145" w:rsidP="007A6145">
      <w:pPr>
        <w:numPr>
          <w:ilvl w:val="0"/>
          <w:numId w:val="19"/>
        </w:numPr>
        <w:spacing w:after="0" w:line="240" w:lineRule="auto"/>
        <w:ind w:right="18"/>
        <w:jc w:val="both"/>
        <w:rPr>
          <w:rFonts w:ascii="Book Antiqua" w:hAnsi="Book Antiqua"/>
          <w:lang w:val="sv-SE"/>
        </w:rPr>
      </w:pPr>
      <w:r w:rsidRPr="007A6145">
        <w:rPr>
          <w:rFonts w:ascii="Book Antiqua" w:hAnsi="Book Antiqua"/>
          <w:lang w:val="sv-SE"/>
        </w:rPr>
        <w:t>Tidak setuju diberi skor 1</w:t>
      </w:r>
    </w:p>
    <w:p w:rsidR="007A6145" w:rsidRPr="007A6145" w:rsidRDefault="007A6145" w:rsidP="007A6145">
      <w:pPr>
        <w:spacing w:line="240" w:lineRule="auto"/>
        <w:ind w:firstLine="720"/>
        <w:jc w:val="both"/>
        <w:rPr>
          <w:rFonts w:ascii="Book Antiqua" w:hAnsi="Book Antiqua"/>
          <w:noProof/>
          <w:lang w:val="id-ID"/>
        </w:rPr>
      </w:pPr>
      <w:r w:rsidRPr="007A6145">
        <w:rPr>
          <w:rFonts w:ascii="Book Antiqua" w:hAnsi="Book Antiqua"/>
          <w:noProof/>
          <w:lang w:val="id-ID"/>
        </w:rPr>
        <w:t xml:space="preserve">Untuk menganalisis data variabel </w:t>
      </w:r>
      <w:r w:rsidRPr="007A6145">
        <w:rPr>
          <w:rFonts w:ascii="Book Antiqua" w:hAnsi="Book Antiqua"/>
          <w:noProof/>
        </w:rPr>
        <w:t xml:space="preserve">Efisiensi </w:t>
      </w:r>
      <w:r w:rsidRPr="007A6145">
        <w:rPr>
          <w:rFonts w:ascii="Book Antiqua" w:hAnsi="Book Antiqua"/>
          <w:noProof/>
          <w:lang w:val="id-ID"/>
        </w:rPr>
        <w:t xml:space="preserve">dan </w:t>
      </w:r>
      <w:r w:rsidRPr="007A6145">
        <w:rPr>
          <w:rFonts w:ascii="Book Antiqua" w:hAnsi="Book Antiqua"/>
          <w:noProof/>
        </w:rPr>
        <w:t>Efektifitas</w:t>
      </w:r>
      <w:r w:rsidRPr="007A6145">
        <w:rPr>
          <w:rFonts w:ascii="Book Antiqua" w:hAnsi="Book Antiqua"/>
          <w:noProof/>
          <w:lang w:val="id-ID"/>
        </w:rPr>
        <w:t xml:space="preserve"> yang diperoleh melalui daftar pertanyaan penulis menggunakan rumus koefisien Rank Spearman (</w:t>
      </w: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Pr="007A6145">
        <w:rPr>
          <w:rFonts w:ascii="Book Antiqua" w:hAnsi="Book Antiqua"/>
          <w:noProof/>
          <w:lang w:val="id-ID"/>
        </w:rPr>
        <w:t>), sebagai berikut :</w:t>
      </w:r>
    </w:p>
    <w:p w:rsidR="007A6145" w:rsidRPr="007A6145" w:rsidRDefault="00876DA0" w:rsidP="007A6145">
      <w:pPr>
        <w:spacing w:line="240" w:lineRule="auto"/>
        <w:ind w:left="360"/>
        <w:jc w:val="both"/>
        <w:rPr>
          <w:rFonts w:ascii="Book Antiqua" w:hAnsi="Book Antiqua"/>
          <w:noProof/>
          <w:lang w:val="id-ID"/>
        </w:rPr>
      </w:pPr>
      <m:oMath>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=1-</m:t>
        </m:r>
        <m:f>
          <m:fPr>
            <m:ctrlPr>
              <w:rPr>
                <w:rFonts w:ascii="Cambria Math" w:hAnsi="Cambria Math"/>
                <w:i/>
              </w:rPr>
            </m:ctrlPr>
          </m:fPr>
          <m:num>
            <m:r>
              <w:rPr>
                <w:rFonts w:ascii="Cambria Math" w:hAnsi="Cambria Math"/>
              </w:rPr>
              <m:t>6</m:t>
            </m:r>
            <m:sSubSup>
              <m:sSubSupPr>
                <m:ctrlPr>
                  <w:rPr>
                    <w:rFonts w:ascii="Cambria Math" w:hAnsi="Cambria Math"/>
                    <w:i/>
                  </w:rPr>
                </m:ctrlPr>
              </m:sSubSupPr>
              <m:e>
                <m:nary>
                  <m:naryPr>
                    <m:chr m:val="∑"/>
                    <m:limLoc m:val="undOvr"/>
                    <m:subHide m:val="1"/>
                    <m:supHide m:val="1"/>
                    <m:ctrlPr>
                      <w:rPr>
                        <w:rFonts w:ascii="Cambria Math" w:hAnsi="Cambria Math"/>
                        <w:i/>
                      </w:rPr>
                    </m:ctrlPr>
                  </m:naryPr>
                  <m:sub/>
                  <m:sup/>
                  <m:e>
                    <m:r>
                      <w:rPr>
                        <w:rFonts w:ascii="Cambria Math" w:hAnsi="Cambria Math"/>
                      </w:rPr>
                      <m:t>d</m:t>
                    </m:r>
                  </m:e>
                </m:nary>
              </m:e>
              <m:sub>
                <m:r>
                  <w:rPr>
                    <w:rFonts w:ascii="Cambria Math" w:hAnsi="Cambria Math"/>
                  </w:rPr>
                  <m:t>i</m:t>
                </m:r>
              </m:sub>
              <m:sup>
                <m:r>
                  <w:rPr>
                    <w:rFonts w:ascii="Cambria Math" w:hAnsi="Cambria Math"/>
                  </w:rPr>
                  <m:t>2</m:t>
                </m:r>
              </m:sup>
            </m:sSubSup>
          </m:num>
          <m:den>
            <m:r>
              <w:rPr>
                <w:rFonts w:ascii="Cambria Math" w:hAnsi="Cambria Math"/>
              </w:rPr>
              <m:t>n(</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m:t>
            </m:r>
          </m:den>
        </m:f>
      </m:oMath>
      <w:r w:rsidR="007A6145" w:rsidRPr="007A6145">
        <w:rPr>
          <w:rFonts w:ascii="Book Antiqua" w:hAnsi="Book Antiqua"/>
          <w:noProof/>
        </w:rPr>
        <w:t xml:space="preserve">  Sugiyono</w:t>
      </w:r>
      <w:r w:rsidR="007A6145" w:rsidRPr="007A6145">
        <w:rPr>
          <w:rFonts w:ascii="Book Antiqua" w:hAnsi="Book Antiqua"/>
          <w:noProof/>
          <w:lang w:val="id-ID"/>
        </w:rPr>
        <w:t xml:space="preserve"> (</w:t>
      </w:r>
      <w:r w:rsidR="007A6145" w:rsidRPr="007A6145">
        <w:rPr>
          <w:rFonts w:ascii="Book Antiqua" w:hAnsi="Book Antiqua"/>
          <w:noProof/>
        </w:rPr>
        <w:t>2007</w:t>
      </w:r>
      <w:r w:rsidR="007A6145" w:rsidRPr="007A6145">
        <w:rPr>
          <w:rFonts w:ascii="Book Antiqua" w:hAnsi="Book Antiqua"/>
          <w:noProof/>
          <w:lang w:val="id-ID"/>
        </w:rPr>
        <w:t xml:space="preserve">: </w:t>
      </w:r>
      <w:r w:rsidR="007A6145" w:rsidRPr="007A6145">
        <w:rPr>
          <w:rFonts w:ascii="Book Antiqua" w:hAnsi="Book Antiqua"/>
          <w:noProof/>
        </w:rPr>
        <w:t>244-245</w:t>
      </w:r>
      <w:r w:rsidR="007A6145" w:rsidRPr="007A6145">
        <w:rPr>
          <w:rFonts w:ascii="Book Antiqua" w:hAnsi="Book Antiqua"/>
          <w:noProof/>
          <w:lang w:val="id-ID"/>
        </w:rPr>
        <w:t>)</w:t>
      </w:r>
    </w:p>
    <w:p w:rsidR="007A6145" w:rsidRPr="007A6145" w:rsidRDefault="007A6145" w:rsidP="007A6145">
      <w:pPr>
        <w:tabs>
          <w:tab w:val="left" w:pos="1620"/>
        </w:tabs>
        <w:spacing w:line="240" w:lineRule="auto"/>
        <w:ind w:left="360"/>
        <w:jc w:val="both"/>
        <w:rPr>
          <w:rFonts w:ascii="Book Antiqua" w:hAnsi="Book Antiqua"/>
          <w:noProof/>
          <w:lang w:val="id-ID"/>
        </w:rPr>
      </w:pPr>
      <w:r w:rsidRPr="007A6145">
        <w:rPr>
          <w:rFonts w:ascii="Book Antiqua" w:hAnsi="Book Antiqua"/>
          <w:noProof/>
          <w:lang w:val="id-ID"/>
        </w:rPr>
        <w:t xml:space="preserve">Dimana : </w:t>
      </w:r>
      <w:r w:rsidRPr="007A6145">
        <w:rPr>
          <w:rFonts w:ascii="Book Antiqua" w:hAnsi="Book Antiqua"/>
          <w:noProof/>
          <w:lang w:val="id-ID"/>
        </w:rPr>
        <w:tab/>
      </w:r>
    </w:p>
    <w:p w:rsidR="007A6145" w:rsidRPr="007A6145" w:rsidRDefault="00876DA0" w:rsidP="007A6145">
      <w:pPr>
        <w:tabs>
          <w:tab w:val="left" w:pos="1080"/>
        </w:tabs>
        <w:spacing w:line="240" w:lineRule="auto"/>
        <w:ind w:left="1440" w:hanging="1080"/>
        <w:jc w:val="both"/>
        <w:rPr>
          <w:rFonts w:ascii="Book Antiqua" w:hAnsi="Book Antiqua"/>
          <w:noProof/>
          <w:lang w:val="id-ID"/>
        </w:rPr>
      </w:pPr>
      <m:oMath>
        <m:sSub>
          <m:sSubPr>
            <m:ctrlPr>
              <w:rPr>
                <w:rFonts w:ascii="Cambria Math" w:hAnsi="Cambria Math"/>
                <w:i/>
              </w:rPr>
            </m:ctrlPr>
          </m:sSubPr>
          <m:e>
            <m:r>
              <w:rPr>
                <w:rFonts w:ascii="Cambria Math" w:hAnsi="Cambria Math"/>
              </w:rPr>
              <m:t>r</m:t>
            </m:r>
          </m:e>
          <m:sub>
            <m:r>
              <w:rPr>
                <w:rFonts w:ascii="Cambria Math" w:hAnsi="Cambria Math"/>
              </w:rPr>
              <m:t>s</m:t>
            </m:r>
          </m:sub>
        </m:sSub>
      </m:oMath>
      <w:r w:rsidR="007A6145" w:rsidRPr="007A6145">
        <w:rPr>
          <w:rFonts w:ascii="Book Antiqua" w:hAnsi="Book Antiqua"/>
          <w:noProof/>
          <w:vertAlign w:val="subscript"/>
          <w:lang w:val="id-ID"/>
        </w:rPr>
        <w:tab/>
      </w:r>
      <w:r w:rsidR="007A6145" w:rsidRPr="007A6145">
        <w:rPr>
          <w:rFonts w:ascii="Book Antiqua" w:hAnsi="Book Antiqua"/>
          <w:noProof/>
          <w:lang w:val="id-ID"/>
        </w:rPr>
        <w:t xml:space="preserve">= </w:t>
      </w:r>
      <w:r w:rsidR="007A6145" w:rsidRPr="007A6145">
        <w:rPr>
          <w:rFonts w:ascii="Book Antiqua" w:hAnsi="Book Antiqua"/>
          <w:noProof/>
          <w:lang w:val="id-ID"/>
        </w:rPr>
        <w:tab/>
        <w:t xml:space="preserve">Koefisien Korelasi </w:t>
      </w:r>
      <w:r w:rsidR="007A6145" w:rsidRPr="007A6145">
        <w:rPr>
          <w:rFonts w:ascii="Book Antiqua" w:hAnsi="Book Antiqua"/>
          <w:i/>
          <w:noProof/>
          <w:lang w:val="id-ID"/>
        </w:rPr>
        <w:t>Rank Spearman</w:t>
      </w:r>
    </w:p>
    <w:p w:rsidR="007A6145" w:rsidRPr="007A6145" w:rsidRDefault="007A6145" w:rsidP="007A6145">
      <w:pPr>
        <w:tabs>
          <w:tab w:val="left" w:pos="1080"/>
          <w:tab w:val="left" w:pos="1440"/>
          <w:tab w:val="left" w:pos="2160"/>
          <w:tab w:val="left" w:pos="2880"/>
          <w:tab w:val="right" w:pos="7933"/>
        </w:tabs>
        <w:spacing w:line="240" w:lineRule="auto"/>
        <w:ind w:left="1440" w:hanging="1080"/>
        <w:jc w:val="both"/>
        <w:rPr>
          <w:rFonts w:ascii="Book Antiqua" w:hAnsi="Book Antiqua"/>
          <w:noProof/>
        </w:rPr>
      </w:pPr>
      <w:r w:rsidRPr="007A6145">
        <w:rPr>
          <w:rFonts w:ascii="Book Antiqua" w:hAnsi="Book Antiqua"/>
          <w:noProof/>
        </w:rPr>
        <w:t>di</w:t>
      </w:r>
      <w:r w:rsidRPr="007A6145">
        <w:rPr>
          <w:rFonts w:ascii="Book Antiqua" w:hAnsi="Book Antiqua"/>
          <w:noProof/>
          <w:lang w:val="id-ID"/>
        </w:rPr>
        <w:tab/>
        <w:t xml:space="preserve">= </w:t>
      </w:r>
      <w:r w:rsidRPr="007A6145">
        <w:rPr>
          <w:rFonts w:ascii="Book Antiqua" w:hAnsi="Book Antiqua"/>
          <w:noProof/>
          <w:lang w:val="id-ID"/>
        </w:rPr>
        <w:tab/>
      </w:r>
      <w:r w:rsidRPr="007A6145">
        <w:rPr>
          <w:rFonts w:ascii="Book Antiqua" w:hAnsi="Book Antiqua"/>
          <w:noProof/>
        </w:rPr>
        <w:t>Selisih rank X dengan rank Y (Xi – Yi)</w:t>
      </w:r>
    </w:p>
    <w:p w:rsidR="007A6145" w:rsidRPr="007A6145" w:rsidRDefault="007A6145" w:rsidP="007A6145">
      <w:pPr>
        <w:tabs>
          <w:tab w:val="left" w:pos="1080"/>
        </w:tabs>
        <w:spacing w:line="240" w:lineRule="auto"/>
        <w:ind w:left="1440" w:hanging="1080"/>
        <w:jc w:val="both"/>
        <w:rPr>
          <w:rFonts w:ascii="Book Antiqua" w:hAnsi="Book Antiqua"/>
          <w:noProof/>
        </w:rPr>
      </w:pPr>
      <w:r w:rsidRPr="007A6145">
        <w:rPr>
          <w:rFonts w:ascii="Book Antiqua" w:hAnsi="Book Antiqua"/>
          <w:noProof/>
        </w:rPr>
        <w:t>n</w:t>
      </w:r>
      <w:r w:rsidRPr="007A6145">
        <w:rPr>
          <w:rFonts w:ascii="Book Antiqua" w:hAnsi="Book Antiqua"/>
          <w:noProof/>
          <w:lang w:val="id-ID"/>
        </w:rPr>
        <w:t xml:space="preserve"> </w:t>
      </w:r>
      <w:r w:rsidRPr="007A6145">
        <w:rPr>
          <w:rFonts w:ascii="Book Antiqua" w:hAnsi="Book Antiqua"/>
          <w:noProof/>
          <w:lang w:val="id-ID"/>
        </w:rPr>
        <w:tab/>
        <w:t xml:space="preserve">= </w:t>
      </w:r>
      <w:r w:rsidRPr="007A6145">
        <w:rPr>
          <w:rFonts w:ascii="Book Antiqua" w:hAnsi="Book Antiqua"/>
          <w:noProof/>
          <w:lang w:val="id-ID"/>
        </w:rPr>
        <w:tab/>
        <w:t>Sampel</w:t>
      </w:r>
      <w:r w:rsidRPr="007A6145">
        <w:rPr>
          <w:rFonts w:ascii="Book Antiqua" w:hAnsi="Book Antiqua"/>
          <w:noProof/>
        </w:rPr>
        <w:t xml:space="preserve"> (n = 25)</w:t>
      </w:r>
    </w:p>
    <w:p w:rsidR="001C5886" w:rsidRPr="001C5886" w:rsidRDefault="001C5886" w:rsidP="001C5886">
      <w:pPr>
        <w:tabs>
          <w:tab w:val="left" w:pos="1080"/>
        </w:tabs>
        <w:spacing w:line="240" w:lineRule="auto"/>
        <w:ind w:left="1440" w:hanging="1080"/>
        <w:jc w:val="right"/>
        <w:rPr>
          <w:rFonts w:ascii="Book Antiqua" w:hAnsi="Book Antiqua"/>
          <w:noProof/>
          <w:lang w:val="id-ID"/>
        </w:rPr>
      </w:pPr>
      <w:r>
        <w:rPr>
          <w:rFonts w:ascii="Book Antiqua" w:hAnsi="Book Antiqua"/>
          <w:noProof/>
          <w:lang w:val="id-ID"/>
        </w:rPr>
        <w:t>2134</w:t>
      </w:r>
    </w:p>
    <w:p w:rsidR="007A6145" w:rsidRPr="007A6145" w:rsidRDefault="007A6145" w:rsidP="007A6145">
      <w:pPr>
        <w:tabs>
          <w:tab w:val="left" w:pos="1080"/>
        </w:tabs>
        <w:spacing w:line="240" w:lineRule="auto"/>
        <w:ind w:left="1440" w:hanging="1080"/>
        <w:jc w:val="both"/>
        <w:rPr>
          <w:rFonts w:ascii="Book Antiqua" w:hAnsi="Book Antiqua"/>
          <w:noProof/>
        </w:rPr>
      </w:pPr>
      <w:r w:rsidRPr="007A6145">
        <w:rPr>
          <w:rFonts w:ascii="Book Antiqua" w:hAnsi="Book Antiqua"/>
          <w:noProof/>
        </w:rPr>
        <w:t>6</w:t>
      </w:r>
      <w:r w:rsidRPr="007A6145">
        <w:rPr>
          <w:rFonts w:ascii="Book Antiqua" w:hAnsi="Book Antiqua"/>
          <w:noProof/>
          <w:lang w:val="id-ID"/>
        </w:rPr>
        <w:tab/>
        <w:t xml:space="preserve">= </w:t>
      </w:r>
      <w:r w:rsidRPr="007A6145">
        <w:rPr>
          <w:rFonts w:ascii="Book Antiqua" w:hAnsi="Book Antiqua"/>
          <w:noProof/>
          <w:lang w:val="id-ID"/>
        </w:rPr>
        <w:tab/>
        <w:t>Bilangan tetap</w:t>
      </w:r>
    </w:p>
    <w:p w:rsidR="007A6145" w:rsidRPr="007A6145" w:rsidRDefault="007A6145" w:rsidP="007A6145">
      <w:pPr>
        <w:tabs>
          <w:tab w:val="left" w:pos="1080"/>
        </w:tabs>
        <w:spacing w:line="240" w:lineRule="auto"/>
        <w:ind w:left="1440" w:hanging="1080"/>
        <w:jc w:val="both"/>
        <w:rPr>
          <w:rFonts w:ascii="Book Antiqua" w:hAnsi="Book Antiqua"/>
          <w:noProof/>
        </w:rPr>
      </w:pPr>
      <w:r w:rsidRPr="007A6145">
        <w:rPr>
          <w:rFonts w:ascii="Book Antiqua" w:hAnsi="Book Antiqua"/>
          <w:noProof/>
        </w:rPr>
        <w:t>α</w:t>
      </w:r>
      <w:r w:rsidRPr="007A6145">
        <w:rPr>
          <w:rFonts w:ascii="Book Antiqua" w:hAnsi="Book Antiqua"/>
          <w:noProof/>
        </w:rPr>
        <w:tab/>
        <w:t xml:space="preserve">= </w:t>
      </w:r>
      <w:r w:rsidRPr="007A6145">
        <w:rPr>
          <w:rFonts w:ascii="Book Antiqua" w:hAnsi="Book Antiqua"/>
          <w:noProof/>
        </w:rPr>
        <w:tab/>
        <w:t>5%</w:t>
      </w:r>
    </w:p>
    <w:p w:rsidR="007A6145" w:rsidRPr="007A6145" w:rsidRDefault="007A6145" w:rsidP="007A6145">
      <w:pPr>
        <w:spacing w:line="240" w:lineRule="auto"/>
        <w:jc w:val="both"/>
        <w:rPr>
          <w:rFonts w:ascii="Book Antiqua" w:eastAsiaTheme="minorEastAsia" w:hAnsi="Book Antiqua"/>
        </w:rPr>
      </w:pPr>
      <w:proofErr w:type="spellStart"/>
      <w:r w:rsidRPr="007A6145">
        <w:rPr>
          <w:rFonts w:ascii="Book Antiqua" w:eastAsiaTheme="minorEastAsia" w:hAnsi="Book Antiqua"/>
        </w:rPr>
        <w:t>Apabila</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rs</w:t>
      </w:r>
      <w:proofErr w:type="spellEnd"/>
      <w:r w:rsidRPr="007A6145">
        <w:rPr>
          <w:rFonts w:ascii="Book Antiqua" w:eastAsiaTheme="minorEastAsia" w:hAnsi="Book Antiqua"/>
        </w:rPr>
        <w:t xml:space="preserve"> &lt; rho </w:t>
      </w:r>
      <w:proofErr w:type="spellStart"/>
      <w:r w:rsidRPr="007A6145">
        <w:rPr>
          <w:rFonts w:ascii="Book Antiqua" w:eastAsiaTheme="minorEastAsia" w:hAnsi="Book Antiqua"/>
        </w:rPr>
        <w:t>tabel</w:t>
      </w:r>
      <w:proofErr w:type="spellEnd"/>
      <w:r w:rsidRPr="007A6145">
        <w:rPr>
          <w:rFonts w:ascii="Book Antiqua" w:eastAsiaTheme="minorEastAsia" w:hAnsi="Book Antiqua"/>
        </w:rPr>
        <w:t xml:space="preserve"> (5%) </w:t>
      </w:r>
      <w:proofErr w:type="spellStart"/>
      <w:r w:rsidRPr="007A6145">
        <w:rPr>
          <w:rFonts w:ascii="Book Antiqua" w:eastAsiaTheme="minorEastAsia" w:hAnsi="Book Antiqua"/>
        </w:rPr>
        <w:t>maka</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hipotesis</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diterima</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sedangkan</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bila</w:t>
      </w:r>
      <w:proofErr w:type="spellEnd"/>
      <w:r w:rsidRPr="007A6145">
        <w:rPr>
          <w:rFonts w:ascii="Book Antiqua" w:eastAsiaTheme="minorEastAsia" w:hAnsi="Book Antiqua"/>
        </w:rPr>
        <w:t xml:space="preserve"> </w:t>
      </w:r>
      <w:proofErr w:type="spellStart"/>
      <w:proofErr w:type="gramStart"/>
      <w:r w:rsidRPr="007A6145">
        <w:rPr>
          <w:rFonts w:ascii="Book Antiqua" w:eastAsiaTheme="minorEastAsia" w:hAnsi="Book Antiqua"/>
        </w:rPr>
        <w:t>rs</w:t>
      </w:r>
      <w:proofErr w:type="spellEnd"/>
      <w:r w:rsidRPr="007A6145">
        <w:rPr>
          <w:rFonts w:ascii="Book Antiqua" w:eastAsiaTheme="minorEastAsia" w:hAnsi="Book Antiqua"/>
        </w:rPr>
        <w:t xml:space="preserve">  &gt;</w:t>
      </w:r>
      <w:proofErr w:type="gramEnd"/>
      <w:r w:rsidRPr="007A6145">
        <w:rPr>
          <w:rFonts w:ascii="Book Antiqua" w:eastAsiaTheme="minorEastAsia" w:hAnsi="Book Antiqua"/>
        </w:rPr>
        <w:t xml:space="preserve"> rho </w:t>
      </w:r>
      <w:proofErr w:type="spellStart"/>
      <w:r w:rsidRPr="007A6145">
        <w:rPr>
          <w:rFonts w:ascii="Book Antiqua" w:eastAsiaTheme="minorEastAsia" w:hAnsi="Book Antiqua"/>
        </w:rPr>
        <w:t>tabel</w:t>
      </w:r>
      <w:proofErr w:type="spellEnd"/>
      <w:r w:rsidRPr="007A6145">
        <w:rPr>
          <w:rFonts w:ascii="Book Antiqua" w:eastAsiaTheme="minorEastAsia" w:hAnsi="Book Antiqua"/>
        </w:rPr>
        <w:t xml:space="preserve"> (5%) </w:t>
      </w:r>
      <w:proofErr w:type="spellStart"/>
      <w:r w:rsidRPr="007A6145">
        <w:rPr>
          <w:rFonts w:ascii="Book Antiqua" w:eastAsiaTheme="minorEastAsia" w:hAnsi="Book Antiqua"/>
        </w:rPr>
        <w:t>maka</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hipotesis</w:t>
      </w:r>
      <w:proofErr w:type="spellEnd"/>
      <w:r w:rsidRPr="007A6145">
        <w:rPr>
          <w:rFonts w:ascii="Book Antiqua" w:eastAsiaTheme="minorEastAsia" w:hAnsi="Book Antiqua"/>
        </w:rPr>
        <w:t xml:space="preserve"> </w:t>
      </w:r>
      <w:proofErr w:type="spellStart"/>
      <w:r w:rsidRPr="007A6145">
        <w:rPr>
          <w:rFonts w:ascii="Book Antiqua" w:eastAsiaTheme="minorEastAsia" w:hAnsi="Book Antiqua"/>
        </w:rPr>
        <w:t>ditolak</w:t>
      </w:r>
      <w:proofErr w:type="spellEnd"/>
      <w:r w:rsidRPr="007A6145">
        <w:rPr>
          <w:rFonts w:ascii="Book Antiqua" w:eastAsiaTheme="minorEastAsia" w:hAnsi="Book Antiqua"/>
        </w:rPr>
        <w:t>.</w:t>
      </w:r>
    </w:p>
    <w:p w:rsidR="007A6145" w:rsidRPr="007A6145" w:rsidRDefault="007A6145" w:rsidP="007A6145">
      <w:pPr>
        <w:spacing w:line="240" w:lineRule="auto"/>
        <w:jc w:val="both"/>
        <w:rPr>
          <w:rFonts w:ascii="Book Antiqua" w:hAnsi="Book Antiqua"/>
          <w:noProof/>
        </w:rPr>
      </w:pPr>
      <w:r w:rsidRPr="007A6145">
        <w:rPr>
          <w:rFonts w:ascii="Book Antiqua" w:hAnsi="Book Antiqua"/>
          <w:noProof/>
        </w:rPr>
        <w:t xml:space="preserve">Ho : μ1 = μ1; artinya bahwa Efisiensi tidak berasosiasi dengan Efektifitas </w:t>
      </w:r>
    </w:p>
    <w:p w:rsidR="007A6145" w:rsidRPr="007A6145" w:rsidRDefault="007A6145" w:rsidP="007A6145">
      <w:pPr>
        <w:spacing w:line="240" w:lineRule="auto"/>
        <w:jc w:val="both"/>
        <w:rPr>
          <w:rFonts w:ascii="Book Antiqua" w:hAnsi="Book Antiqua"/>
          <w:noProof/>
        </w:rPr>
      </w:pPr>
      <w:r w:rsidRPr="007A6145">
        <w:rPr>
          <w:rFonts w:ascii="Book Antiqua" w:hAnsi="Book Antiqua"/>
          <w:noProof/>
        </w:rPr>
        <w:t>Ha : μ1 ≠ μ1; artinya bahwa Efisiensi berasosiasi dengan Efektifitas.</w:t>
      </w:r>
    </w:p>
    <w:p w:rsidR="007A6145" w:rsidRDefault="007A6145" w:rsidP="005014A1">
      <w:pPr>
        <w:pStyle w:val="ListParagraph"/>
        <w:spacing w:after="0" w:line="240" w:lineRule="auto"/>
        <w:ind w:left="426" w:right="-1" w:firstLine="567"/>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B73C16" w:rsidRPr="00B73C16" w:rsidRDefault="00B73C16" w:rsidP="00B73C16">
      <w:pPr>
        <w:spacing w:after="0" w:line="240" w:lineRule="auto"/>
        <w:ind w:firstLine="709"/>
        <w:jc w:val="both"/>
        <w:rPr>
          <w:rFonts w:ascii="Book Antiqua" w:hAnsi="Book Antiqua" w:cs="Times New Roman"/>
          <w:lang w:val="sv-SE"/>
        </w:rPr>
      </w:pPr>
      <w:r w:rsidRPr="00B73C16">
        <w:rPr>
          <w:rFonts w:ascii="Book Antiqua" w:hAnsi="Book Antiqua" w:cs="Times New Roman"/>
        </w:rPr>
        <w:t xml:space="preserve">Dari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w:t>
      </w:r>
      <w:proofErr w:type="spellStart"/>
      <w:r w:rsidRPr="00B73C16">
        <w:rPr>
          <w:rFonts w:ascii="Book Antiqua" w:hAnsi="Book Antiqua" w:cs="Times New Roman"/>
        </w:rPr>
        <w:t>wawancara</w:t>
      </w:r>
      <w:proofErr w:type="spellEnd"/>
      <w:r w:rsidRPr="00B73C16">
        <w:rPr>
          <w:rFonts w:ascii="Book Antiqua" w:hAnsi="Book Antiqua" w:cs="Times New Roman"/>
        </w:rPr>
        <w:t xml:space="preserve"> </w:t>
      </w:r>
      <w:proofErr w:type="spellStart"/>
      <w:r w:rsidRPr="00B73C16">
        <w:rPr>
          <w:rFonts w:ascii="Book Antiqua" w:hAnsi="Book Antiqua" w:cs="Times New Roman"/>
        </w:rPr>
        <w:t>terhadap</w:t>
      </w:r>
      <w:proofErr w:type="spellEnd"/>
      <w:r w:rsidRPr="00B73C16">
        <w:rPr>
          <w:rFonts w:ascii="Book Antiqua" w:hAnsi="Book Antiqua" w:cs="Times New Roman"/>
        </w:rPr>
        <w:t xml:space="preserve"> 25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berkenan</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r w:rsidRPr="00B73C16">
        <w:rPr>
          <w:rFonts w:ascii="Book Antiqua" w:hAnsi="Book Antiqua" w:cs="Times New Roman"/>
          <w:lang w:val="sv-SE"/>
        </w:rPr>
        <w:t>Efisiensi penggunaan anggaran</w:t>
      </w:r>
      <w:r w:rsidRPr="00B73C16">
        <w:rPr>
          <w:rFonts w:ascii="Book Antiqua" w:hAnsi="Book Antiqua" w:cs="Times New Roman"/>
        </w:rPr>
        <w:t xml:space="preserve">, </w:t>
      </w:r>
      <w:r w:rsidRPr="00B73C16">
        <w:rPr>
          <w:rFonts w:ascii="Book Antiqua" w:hAnsi="Book Antiqua" w:cs="Times New Roman"/>
          <w:lang w:val="sv-SE"/>
        </w:rPr>
        <w:t>Efisiensi penggunaan peralatan kerja</w:t>
      </w:r>
      <w:r w:rsidRPr="00B73C16">
        <w:rPr>
          <w:rFonts w:ascii="Book Antiqua" w:hAnsi="Book Antiqua" w:cs="Times New Roman"/>
        </w:rPr>
        <w:t xml:space="preserve">, </w:t>
      </w:r>
      <w:r w:rsidRPr="00B73C16">
        <w:rPr>
          <w:rFonts w:ascii="Book Antiqua" w:hAnsi="Book Antiqua" w:cs="Times New Roman"/>
          <w:lang w:val="sv-SE"/>
        </w:rPr>
        <w:t>Efisiensi pelayanan publik</w:t>
      </w:r>
      <w:r w:rsidRPr="00B73C16">
        <w:rPr>
          <w:rFonts w:ascii="Book Antiqua" w:hAnsi="Book Antiqua" w:cs="Times New Roman"/>
        </w:rPr>
        <w:t xml:space="preserve">, </w:t>
      </w:r>
      <w:r w:rsidRPr="00B73C16">
        <w:rPr>
          <w:rFonts w:ascii="Book Antiqua" w:hAnsi="Book Antiqua" w:cs="Times New Roman"/>
          <w:lang w:val="sv-SE"/>
        </w:rPr>
        <w:t>Efektifikas dalam perencanaan</w:t>
      </w:r>
      <w:r w:rsidRPr="00B73C16">
        <w:rPr>
          <w:rFonts w:ascii="Book Antiqua" w:hAnsi="Book Antiqua" w:cs="Times New Roman"/>
        </w:rPr>
        <w:t xml:space="preserve">, </w:t>
      </w:r>
      <w:r w:rsidRPr="00B73C16">
        <w:rPr>
          <w:rFonts w:ascii="Book Antiqua" w:hAnsi="Book Antiqua" w:cs="Times New Roman"/>
          <w:lang w:val="sv-SE"/>
        </w:rPr>
        <w:t>Efektifitas dalam pencapaian target pekerjaan</w:t>
      </w:r>
      <w:r w:rsidRPr="00B73C16">
        <w:rPr>
          <w:rFonts w:ascii="Book Antiqua" w:hAnsi="Book Antiqua" w:cs="Times New Roman"/>
        </w:rPr>
        <w:t xml:space="preserve">, </w:t>
      </w:r>
      <w:r w:rsidRPr="00B73C16">
        <w:rPr>
          <w:rFonts w:ascii="Book Antiqua" w:hAnsi="Book Antiqua" w:cs="Times New Roman"/>
          <w:lang w:val="sv-SE"/>
        </w:rPr>
        <w:t>Efektifitas dalam proses pengambilan keputusan, diperoleh jawaban sebagi berikut:</w:t>
      </w:r>
    </w:p>
    <w:p w:rsidR="00826665" w:rsidRDefault="00826665" w:rsidP="00B73C16">
      <w:pPr>
        <w:spacing w:after="0" w:line="240" w:lineRule="auto"/>
        <w:jc w:val="center"/>
        <w:rPr>
          <w:rFonts w:ascii="Book Antiqua" w:hAnsi="Book Antiqua" w:cs="Times New Roman"/>
          <w:b/>
          <w:lang w:val="sv-SE"/>
        </w:rPr>
        <w:sectPr w:rsidR="00826665" w:rsidSect="00826665">
          <w:type w:val="continuous"/>
          <w:pgSz w:w="11900" w:h="16838"/>
          <w:pgMar w:top="1440" w:right="1700" w:bottom="1440" w:left="2260" w:header="720" w:footer="720" w:gutter="0"/>
          <w:pgNumType w:start="2132"/>
          <w:cols w:num="2" w:space="720"/>
          <w:noEndnote/>
        </w:sectPr>
      </w:pPr>
    </w:p>
    <w:p w:rsidR="00B73C16" w:rsidRPr="00B73C16" w:rsidRDefault="00B73C16" w:rsidP="00B73C16">
      <w:pPr>
        <w:spacing w:after="0" w:line="240" w:lineRule="auto"/>
        <w:jc w:val="center"/>
        <w:rPr>
          <w:rFonts w:ascii="Book Antiqua" w:hAnsi="Book Antiqua" w:cs="Times New Roman"/>
          <w:b/>
        </w:rPr>
      </w:pPr>
      <w:r w:rsidRPr="00B73C16">
        <w:rPr>
          <w:rFonts w:ascii="Book Antiqua" w:hAnsi="Book Antiqua" w:cs="Times New Roman"/>
          <w:b/>
          <w:lang w:val="sv-SE"/>
        </w:rPr>
        <w:t>Tabel 4.1.  Jawaban Responden</w:t>
      </w:r>
    </w:p>
    <w:tbl>
      <w:tblPr>
        <w:tblW w:w="8150" w:type="dxa"/>
        <w:tblInd w:w="-1268" w:type="dxa"/>
        <w:tblLook w:val="04A0" w:firstRow="1" w:lastRow="0" w:firstColumn="1" w:lastColumn="0" w:noHBand="0" w:noVBand="1"/>
      </w:tblPr>
      <w:tblGrid>
        <w:gridCol w:w="749"/>
        <w:gridCol w:w="1436"/>
        <w:gridCol w:w="1436"/>
        <w:gridCol w:w="1227"/>
        <w:gridCol w:w="1458"/>
        <w:gridCol w:w="1564"/>
        <w:gridCol w:w="1497"/>
      </w:tblGrid>
      <w:tr w:rsidR="00B73C16" w:rsidRPr="00B73C16" w:rsidTr="003907BD">
        <w:trPr>
          <w:trHeight w:val="6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No. Resp.</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penggunaan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anggaran</w:t>
            </w:r>
            <w:proofErr w:type="spellEnd"/>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penggunaan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peralatan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kerja</w:t>
            </w:r>
            <w:proofErr w:type="spellEnd"/>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pelayanan</w:t>
            </w:r>
            <w:proofErr w:type="spellEnd"/>
            <w:r w:rsidRPr="00B73C16">
              <w:rPr>
                <w:rFonts w:ascii="Book Antiqua" w:eastAsia="Times New Roman" w:hAnsi="Book Antiqua" w:cs="Times New Roman"/>
              </w:rPr>
              <w:t xml:space="preserve"> public</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Efektifikas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perencanaan</w:t>
            </w:r>
            <w:proofErr w:type="spellEnd"/>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pencapaian</w:t>
            </w:r>
            <w:proofErr w:type="spellEnd"/>
            <w:r w:rsidRPr="00B73C16">
              <w:rPr>
                <w:rFonts w:ascii="Book Antiqua" w:eastAsia="Times New Roman" w:hAnsi="Book Antiqua" w:cs="Times New Roman"/>
              </w:rPr>
              <w:t xml:space="preserve"> target </w:t>
            </w:r>
            <w:proofErr w:type="spellStart"/>
            <w:r w:rsidRPr="00B73C16">
              <w:rPr>
                <w:rFonts w:ascii="Book Antiqua" w:eastAsia="Times New Roman" w:hAnsi="Book Antiqua" w:cs="Times New Roman"/>
              </w:rPr>
              <w:t>pekerjaan</w:t>
            </w:r>
            <w:proofErr w:type="spellEnd"/>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proses </w:t>
            </w:r>
            <w:proofErr w:type="spellStart"/>
            <w:r w:rsidRPr="00B73C16">
              <w:rPr>
                <w:rFonts w:ascii="Book Antiqua" w:eastAsia="Times New Roman" w:hAnsi="Book Antiqua" w:cs="Times New Roman"/>
              </w:rPr>
              <w:t>pengambilan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keputusan</w:t>
            </w:r>
            <w:proofErr w:type="spellEnd"/>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11</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lastRenderedPageBreak/>
              <w:t>14</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15</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17</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19</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22</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r w:rsidR="00B73C16" w:rsidRPr="00B73C16" w:rsidTr="003907BD">
        <w:trPr>
          <w:trHeight w:val="286"/>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1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90"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94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10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56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46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r>
    </w:tbl>
    <w:p w:rsidR="00B73C16" w:rsidRPr="00B73C16" w:rsidRDefault="00B73C16" w:rsidP="00B73C16">
      <w:pPr>
        <w:spacing w:after="0" w:line="240" w:lineRule="auto"/>
        <w:jc w:val="center"/>
        <w:rPr>
          <w:rFonts w:ascii="Book Antiqua" w:hAnsi="Book Antiqua" w:cs="Times New Roman"/>
        </w:rPr>
      </w:pPr>
    </w:p>
    <w:p w:rsidR="00826665" w:rsidRDefault="00826665" w:rsidP="00B73C16">
      <w:pPr>
        <w:spacing w:after="0" w:line="240" w:lineRule="auto"/>
        <w:ind w:firstLine="709"/>
        <w:jc w:val="both"/>
        <w:rPr>
          <w:rFonts w:ascii="Book Antiqua" w:hAnsi="Book Antiqua" w:cs="Times New Roman"/>
        </w:rPr>
        <w:sectPr w:rsidR="00826665" w:rsidSect="001C5886">
          <w:type w:val="continuous"/>
          <w:pgSz w:w="11900" w:h="16838"/>
          <w:pgMar w:top="1440" w:right="1700" w:bottom="1440" w:left="2260" w:header="720" w:footer="720" w:gutter="0"/>
          <w:pgNumType w:start="2135"/>
          <w:cols w:space="720" w:equalWidth="0">
            <w:col w:w="7940"/>
          </w:cols>
          <w:noEndnote/>
        </w:sectPr>
      </w:pPr>
    </w:p>
    <w:p w:rsidR="00B73C16" w:rsidRPr="00B73C16" w:rsidRDefault="00B73C16" w:rsidP="00B73C16">
      <w:pPr>
        <w:spacing w:after="0" w:line="240" w:lineRule="auto"/>
        <w:ind w:firstLine="709"/>
        <w:jc w:val="both"/>
        <w:rPr>
          <w:rFonts w:ascii="Book Antiqua" w:hAnsi="Book Antiqua" w:cs="Times New Roman"/>
        </w:rPr>
      </w:pPr>
      <w:r w:rsidRPr="00B73C16">
        <w:rPr>
          <w:rFonts w:ascii="Book Antiqua" w:hAnsi="Book Antiqua" w:cs="Times New Roman"/>
        </w:rPr>
        <w:t xml:space="preserve">Dari </w:t>
      </w:r>
      <w:proofErr w:type="spellStart"/>
      <w:r w:rsidRPr="00B73C16">
        <w:rPr>
          <w:rFonts w:ascii="Book Antiqua" w:hAnsi="Book Antiqua" w:cs="Times New Roman"/>
        </w:rPr>
        <w:t>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tersebut</w:t>
      </w:r>
      <w:proofErr w:type="spellEnd"/>
      <w:r w:rsidRPr="00B73C16">
        <w:rPr>
          <w:rFonts w:ascii="Book Antiqua" w:hAnsi="Book Antiqua" w:cs="Times New Roman"/>
        </w:rPr>
        <w:t xml:space="preserve"> </w:t>
      </w:r>
      <w:proofErr w:type="spellStart"/>
      <w:r w:rsidRPr="00B73C16">
        <w:rPr>
          <w:rFonts w:ascii="Book Antiqua" w:hAnsi="Book Antiqua" w:cs="Times New Roman"/>
        </w:rPr>
        <w:t>direkapitulasi</w:t>
      </w:r>
      <w:proofErr w:type="spellEnd"/>
      <w:r w:rsidRPr="00B73C16">
        <w:rPr>
          <w:rFonts w:ascii="Book Antiqua" w:hAnsi="Book Antiqua" w:cs="Times New Roman"/>
        </w:rPr>
        <w:t xml:space="preserve"> </w:t>
      </w:r>
      <w:proofErr w:type="spellStart"/>
      <w:r w:rsidRPr="00B73C16">
        <w:rPr>
          <w:rFonts w:ascii="Book Antiqua" w:hAnsi="Book Antiqua" w:cs="Times New Roman"/>
        </w:rPr>
        <w:t>untuk</w:t>
      </w:r>
      <w:proofErr w:type="spellEnd"/>
      <w:r w:rsidRPr="00B73C16">
        <w:rPr>
          <w:rFonts w:ascii="Book Antiqua" w:hAnsi="Book Antiqua" w:cs="Times New Roman"/>
        </w:rPr>
        <w:t xml:space="preserve"> </w:t>
      </w:r>
      <w:proofErr w:type="spellStart"/>
      <w:r w:rsidRPr="00B73C16">
        <w:rPr>
          <w:rFonts w:ascii="Book Antiqua" w:hAnsi="Book Antiqua" w:cs="Times New Roman"/>
        </w:rPr>
        <w:t>mengetahui</w:t>
      </w:r>
      <w:proofErr w:type="spellEnd"/>
      <w:r w:rsidRPr="00B73C16">
        <w:rPr>
          <w:rFonts w:ascii="Book Antiqua" w:hAnsi="Book Antiqua" w:cs="Times New Roman"/>
        </w:rPr>
        <w:t xml:space="preserve"> </w:t>
      </w:r>
      <w:proofErr w:type="spellStart"/>
      <w:r w:rsidRPr="00B73C16">
        <w:rPr>
          <w:rFonts w:ascii="Book Antiqua" w:hAnsi="Book Antiqua" w:cs="Times New Roman"/>
        </w:rPr>
        <w:t>kecenderungan</w:t>
      </w:r>
      <w:proofErr w:type="spellEnd"/>
      <w:r w:rsidRPr="00B73C16">
        <w:rPr>
          <w:rFonts w:ascii="Book Antiqua" w:hAnsi="Book Antiqua" w:cs="Times New Roman"/>
        </w:rPr>
        <w:t xml:space="preserve"> </w:t>
      </w:r>
      <w:proofErr w:type="spellStart"/>
      <w:r w:rsidRPr="00B73C16">
        <w:rPr>
          <w:rFonts w:ascii="Book Antiqua" w:hAnsi="Book Antiqua" w:cs="Times New Roman"/>
        </w:rPr>
        <w:t>jawaban</w:t>
      </w:r>
      <w:proofErr w:type="spellEnd"/>
      <w:r w:rsidRPr="00B73C16">
        <w:rPr>
          <w:rFonts w:ascii="Book Antiqua" w:hAnsi="Book Antiqua" w:cs="Times New Roman"/>
        </w:rPr>
        <w:t xml:space="preserve">.  Dari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w:t>
      </w:r>
      <w:proofErr w:type="spellStart"/>
      <w:r w:rsidRPr="00B73C16">
        <w:rPr>
          <w:rFonts w:ascii="Book Antiqua" w:hAnsi="Book Antiqua" w:cs="Times New Roman"/>
        </w:rPr>
        <w:t>rekapitulasi</w:t>
      </w:r>
      <w:proofErr w:type="spellEnd"/>
      <w:r w:rsidRPr="00B73C16">
        <w:rPr>
          <w:rFonts w:ascii="Book Antiqua" w:hAnsi="Book Antiqua" w:cs="Times New Roman"/>
        </w:rPr>
        <w:t xml:space="preserve"> </w:t>
      </w:r>
      <w:proofErr w:type="spellStart"/>
      <w:r w:rsidRPr="00B73C16">
        <w:rPr>
          <w:rFonts w:ascii="Book Antiqua" w:hAnsi="Book Antiqua" w:cs="Times New Roman"/>
        </w:rPr>
        <w:t>diketahui</w:t>
      </w:r>
      <w:proofErr w:type="spellEnd"/>
      <w:r w:rsidRPr="00B73C16">
        <w:rPr>
          <w:rFonts w:ascii="Book Antiqua" w:hAnsi="Book Antiqua" w:cs="Times New Roman"/>
        </w:rPr>
        <w:t xml:space="preserve"> </w:t>
      </w:r>
      <w:proofErr w:type="spellStart"/>
      <w:r w:rsidRPr="00B73C16">
        <w:rPr>
          <w:rFonts w:ascii="Book Antiqua" w:hAnsi="Book Antiqua" w:cs="Times New Roman"/>
        </w:rPr>
        <w:t>bahwa</w:t>
      </w:r>
      <w:proofErr w:type="spellEnd"/>
      <w:r w:rsidRPr="00B73C16">
        <w:rPr>
          <w:rFonts w:ascii="Book Antiqua" w:hAnsi="Book Antiqua" w:cs="Times New Roman"/>
        </w:rPr>
        <w:t xml:space="preserve"> </w:t>
      </w: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hal</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w:t>
      </w:r>
      <w:proofErr w:type="spellStart"/>
      <w:r w:rsidRPr="00B73C16">
        <w:rPr>
          <w:rFonts w:ascii="Book Antiqua" w:hAnsi="Book Antiqua" w:cs="Times New Roman"/>
        </w:rPr>
        <w:t>penggunaan</w:t>
      </w:r>
      <w:proofErr w:type="spellEnd"/>
      <w:r w:rsidRPr="00B73C16">
        <w:rPr>
          <w:rFonts w:ascii="Book Antiqua" w:hAnsi="Book Antiqua" w:cs="Times New Roman"/>
        </w:rPr>
        <w:t xml:space="preserve"> </w:t>
      </w:r>
      <w:proofErr w:type="spellStart"/>
      <w:r w:rsidRPr="00B73C16">
        <w:rPr>
          <w:rFonts w:ascii="Book Antiqua" w:hAnsi="Book Antiqua" w:cs="Times New Roman"/>
        </w:rPr>
        <w:t>anggaran</w:t>
      </w:r>
      <w:proofErr w:type="spellEnd"/>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9 (36%) </w:t>
      </w:r>
      <w:proofErr w:type="spellStart"/>
      <w:r w:rsidRPr="00B73C16">
        <w:rPr>
          <w:rFonts w:ascii="Book Antiqua" w:hAnsi="Book Antiqua" w:cs="Times New Roman"/>
        </w:rPr>
        <w:t>responen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8 (32%)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8 (32%)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hal</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w:t>
      </w:r>
      <w:proofErr w:type="spellStart"/>
      <w:r w:rsidRPr="00B73C16">
        <w:rPr>
          <w:rFonts w:ascii="Book Antiqua" w:hAnsi="Book Antiqua" w:cs="Times New Roman"/>
        </w:rPr>
        <w:t>penggunaan</w:t>
      </w:r>
      <w:proofErr w:type="spellEnd"/>
      <w:r w:rsidRPr="00B73C16">
        <w:rPr>
          <w:rFonts w:ascii="Book Antiqua" w:hAnsi="Book Antiqua" w:cs="Times New Roman"/>
        </w:rPr>
        <w:t xml:space="preserve"> </w:t>
      </w:r>
      <w:proofErr w:type="spellStart"/>
      <w:r w:rsidRPr="00B73C16">
        <w:rPr>
          <w:rFonts w:ascii="Book Antiqua" w:hAnsi="Book Antiqua" w:cs="Times New Roman"/>
        </w:rPr>
        <w:t>pealatan</w:t>
      </w:r>
      <w:proofErr w:type="spellEnd"/>
      <w:r w:rsidRPr="00B73C16">
        <w:rPr>
          <w:rFonts w:ascii="Book Antiqua" w:hAnsi="Book Antiqua" w:cs="Times New Roman"/>
        </w:rPr>
        <w:t xml:space="preserve"> </w:t>
      </w:r>
      <w:proofErr w:type="spellStart"/>
      <w:r w:rsidRPr="00B73C16">
        <w:rPr>
          <w:rFonts w:ascii="Book Antiqua" w:hAnsi="Book Antiqua" w:cs="Times New Roman"/>
        </w:rPr>
        <w:t>kerja</w:t>
      </w:r>
      <w:proofErr w:type="spellEnd"/>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5 (20%)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10 (40%)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10 (40%)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hal</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w:t>
      </w:r>
      <w:proofErr w:type="spellStart"/>
      <w:r w:rsidRPr="00B73C16">
        <w:rPr>
          <w:rFonts w:ascii="Book Antiqua" w:hAnsi="Book Antiqua" w:cs="Times New Roman"/>
        </w:rPr>
        <w:t>pelayanan</w:t>
      </w:r>
      <w:proofErr w:type="spellEnd"/>
      <w:r w:rsidRPr="00B73C16">
        <w:rPr>
          <w:rFonts w:ascii="Book Antiqua" w:hAnsi="Book Antiqua" w:cs="Times New Roman"/>
        </w:rPr>
        <w:t xml:space="preserve"> </w:t>
      </w:r>
      <w:proofErr w:type="spellStart"/>
      <w:r w:rsidRPr="00B73C16">
        <w:rPr>
          <w:rFonts w:ascii="Book Antiqua" w:hAnsi="Book Antiqua" w:cs="Times New Roman"/>
        </w:rPr>
        <w:t>publik</w:t>
      </w:r>
      <w:proofErr w:type="spellEnd"/>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5 (20%)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12 (48%)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8  (32%)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826665" w:rsidRDefault="00826665" w:rsidP="00B73C16">
      <w:pPr>
        <w:spacing w:after="0" w:line="240" w:lineRule="auto"/>
        <w:jc w:val="center"/>
        <w:rPr>
          <w:rFonts w:ascii="Book Antiqua" w:hAnsi="Book Antiqua" w:cs="Times New Roman"/>
          <w:b/>
        </w:rPr>
        <w:sectPr w:rsidR="00826665" w:rsidSect="00826665">
          <w:type w:val="continuous"/>
          <w:pgSz w:w="11900" w:h="16838"/>
          <w:pgMar w:top="1440" w:right="1700" w:bottom="1440" w:left="2260" w:header="720" w:footer="720" w:gutter="0"/>
          <w:pgNumType w:start="2132"/>
          <w:cols w:num="2" w:space="720"/>
          <w:noEndnote/>
        </w:sectPr>
      </w:pPr>
    </w:p>
    <w:p w:rsidR="00B73C16" w:rsidRPr="00B73C16" w:rsidRDefault="00B73C16" w:rsidP="00B73C16">
      <w:pPr>
        <w:spacing w:after="0" w:line="240" w:lineRule="auto"/>
        <w:jc w:val="center"/>
        <w:rPr>
          <w:rFonts w:ascii="Book Antiqua" w:hAnsi="Book Antiqua" w:cs="Times New Roman"/>
          <w:b/>
        </w:rPr>
      </w:pPr>
      <w:proofErr w:type="spellStart"/>
      <w:r w:rsidRPr="00B73C16">
        <w:rPr>
          <w:rFonts w:ascii="Book Antiqua" w:hAnsi="Book Antiqua" w:cs="Times New Roman"/>
          <w:b/>
        </w:rPr>
        <w:t>Tabel</w:t>
      </w:r>
      <w:proofErr w:type="spellEnd"/>
      <w:r w:rsidRPr="00B73C16">
        <w:rPr>
          <w:rFonts w:ascii="Book Antiqua" w:hAnsi="Book Antiqua" w:cs="Times New Roman"/>
          <w:b/>
        </w:rPr>
        <w:t xml:space="preserve"> 4.2.  </w:t>
      </w:r>
      <w:proofErr w:type="spellStart"/>
      <w:r w:rsidRPr="00B73C16">
        <w:rPr>
          <w:rFonts w:ascii="Book Antiqua" w:hAnsi="Book Antiqua" w:cs="Times New Roman"/>
          <w:b/>
        </w:rPr>
        <w:t>Rekapitulasi</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Jawaban</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Responden</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Terhadap</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Variabel</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Efisiensi</w:t>
      </w:r>
      <w:proofErr w:type="spellEnd"/>
    </w:p>
    <w:tbl>
      <w:tblPr>
        <w:tblW w:w="8747" w:type="dxa"/>
        <w:jc w:val="center"/>
        <w:tblLook w:val="04A0" w:firstRow="1" w:lastRow="0" w:firstColumn="1" w:lastColumn="0" w:noHBand="0" w:noVBand="1"/>
      </w:tblPr>
      <w:tblGrid>
        <w:gridCol w:w="1191"/>
        <w:gridCol w:w="1081"/>
        <w:gridCol w:w="1542"/>
        <w:gridCol w:w="1183"/>
        <w:gridCol w:w="1689"/>
        <w:gridCol w:w="1176"/>
        <w:gridCol w:w="885"/>
      </w:tblGrid>
      <w:tr w:rsidR="00B73C16" w:rsidRPr="00B73C16" w:rsidTr="00876DA0">
        <w:trPr>
          <w:trHeight w:val="884"/>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Jawaban</w:t>
            </w:r>
            <w:proofErr w:type="spellEnd"/>
          </w:p>
        </w:tc>
        <w:tc>
          <w:tcPr>
            <w:tcW w:w="2623"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penggunaan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anggaran</w:t>
            </w:r>
            <w:proofErr w:type="spellEnd"/>
          </w:p>
        </w:tc>
        <w:tc>
          <w:tcPr>
            <w:tcW w:w="2872"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penggunaan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peralatan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kerja</w:t>
            </w:r>
            <w:proofErr w:type="spellEnd"/>
          </w:p>
        </w:tc>
        <w:tc>
          <w:tcPr>
            <w:tcW w:w="2061"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pelayanan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publik</w:t>
            </w:r>
            <w:proofErr w:type="spellEnd"/>
          </w:p>
        </w:tc>
      </w:tr>
      <w:tr w:rsidR="00B73C16" w:rsidRPr="00B73C16" w:rsidTr="00876DA0">
        <w:trPr>
          <w:trHeight w:val="402"/>
          <w:jc w:val="center"/>
        </w:trPr>
        <w:tc>
          <w:tcPr>
            <w:tcW w:w="1191" w:type="dxa"/>
            <w:vMerge/>
            <w:tcBorders>
              <w:top w:val="single" w:sz="4" w:space="0" w:color="auto"/>
              <w:left w:val="single" w:sz="4" w:space="0" w:color="auto"/>
              <w:bottom w:val="single" w:sz="4" w:space="0" w:color="auto"/>
              <w:right w:val="single" w:sz="4" w:space="0" w:color="auto"/>
            </w:tcBorders>
            <w:vAlign w:val="center"/>
            <w:hideMark/>
          </w:tcPr>
          <w:p w:rsidR="00B73C16" w:rsidRPr="00B73C16" w:rsidRDefault="00B73C16" w:rsidP="00B73C16">
            <w:pPr>
              <w:spacing w:after="0" w:line="240" w:lineRule="auto"/>
              <w:rPr>
                <w:rFonts w:ascii="Book Antiqua" w:eastAsia="Times New Roman" w:hAnsi="Book Antiqua" w:cs="Times New Roman"/>
              </w:rPr>
            </w:pPr>
          </w:p>
        </w:tc>
        <w:tc>
          <w:tcPr>
            <w:tcW w:w="108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154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c>
          <w:tcPr>
            <w:tcW w:w="1183"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168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c>
          <w:tcPr>
            <w:tcW w:w="117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88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r>
      <w:tr w:rsidR="00B73C16" w:rsidRPr="00B73C16" w:rsidTr="00876DA0">
        <w:trPr>
          <w:trHeight w:val="402"/>
          <w:jc w:val="center"/>
        </w:trPr>
        <w:tc>
          <w:tcPr>
            <w:tcW w:w="119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roofErr w:type="spellStart"/>
            <w:r w:rsidRPr="00B73C16">
              <w:rPr>
                <w:rFonts w:ascii="Book Antiqua" w:eastAsia="Times New Roman" w:hAnsi="Book Antiqua" w:cs="Times New Roman"/>
              </w:rPr>
              <w:t>Tidak</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setuju</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c>
          <w:tcPr>
            <w:tcW w:w="154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36</w:t>
            </w:r>
          </w:p>
        </w:tc>
        <w:tc>
          <w:tcPr>
            <w:tcW w:w="1183"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168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c>
          <w:tcPr>
            <w:tcW w:w="117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88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r>
      <w:tr w:rsidR="00B73C16" w:rsidRPr="00B73C16" w:rsidTr="00876DA0">
        <w:trPr>
          <w:trHeight w:val="402"/>
          <w:jc w:val="center"/>
        </w:trPr>
        <w:tc>
          <w:tcPr>
            <w:tcW w:w="119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r w:rsidRPr="00B73C16">
              <w:rPr>
                <w:rFonts w:ascii="Book Antiqua" w:eastAsia="Times New Roman" w:hAnsi="Book Antiqua" w:cs="Times New Roman"/>
              </w:rPr>
              <w:t>Ragu-</w:t>
            </w:r>
            <w:proofErr w:type="spellStart"/>
            <w:r w:rsidRPr="00B73C16">
              <w:rPr>
                <w:rFonts w:ascii="Book Antiqua" w:eastAsia="Times New Roman" w:hAnsi="Book Antiqua" w:cs="Times New Roman"/>
              </w:rPr>
              <w:t>ragu</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54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32</w:t>
            </w:r>
          </w:p>
        </w:tc>
        <w:tc>
          <w:tcPr>
            <w:tcW w:w="1183"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68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40</w:t>
            </w:r>
          </w:p>
        </w:tc>
        <w:tc>
          <w:tcPr>
            <w:tcW w:w="117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88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48</w:t>
            </w:r>
          </w:p>
        </w:tc>
      </w:tr>
      <w:tr w:rsidR="00B73C16" w:rsidRPr="00B73C16" w:rsidTr="00876DA0">
        <w:trPr>
          <w:trHeight w:val="402"/>
          <w:jc w:val="center"/>
        </w:trPr>
        <w:tc>
          <w:tcPr>
            <w:tcW w:w="119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roofErr w:type="spellStart"/>
            <w:r w:rsidRPr="00B73C16">
              <w:rPr>
                <w:rFonts w:ascii="Book Antiqua" w:eastAsia="Times New Roman" w:hAnsi="Book Antiqua" w:cs="Times New Roman"/>
              </w:rPr>
              <w:t>Setuju</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54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32</w:t>
            </w:r>
          </w:p>
        </w:tc>
        <w:tc>
          <w:tcPr>
            <w:tcW w:w="1183"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68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40</w:t>
            </w:r>
          </w:p>
        </w:tc>
        <w:tc>
          <w:tcPr>
            <w:tcW w:w="117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88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32</w:t>
            </w:r>
          </w:p>
        </w:tc>
      </w:tr>
      <w:tr w:rsidR="00B73C16" w:rsidRPr="00B73C16" w:rsidTr="00876DA0">
        <w:trPr>
          <w:trHeight w:val="402"/>
          <w:jc w:val="center"/>
        </w:trPr>
        <w:tc>
          <w:tcPr>
            <w:tcW w:w="119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Jumlah</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54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c>
          <w:tcPr>
            <w:tcW w:w="1183"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68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c>
          <w:tcPr>
            <w:tcW w:w="117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88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tbl>
    <w:p w:rsidR="00B73C16" w:rsidRPr="00B73C16" w:rsidRDefault="00B73C16" w:rsidP="00B73C16">
      <w:pPr>
        <w:spacing w:after="0" w:line="240" w:lineRule="auto"/>
        <w:jc w:val="both"/>
        <w:rPr>
          <w:rFonts w:ascii="Book Antiqua" w:hAnsi="Book Antiqua" w:cs="Times New Roman"/>
        </w:rPr>
      </w:pPr>
    </w:p>
    <w:p w:rsidR="00826665" w:rsidRDefault="00826665" w:rsidP="00B73C16">
      <w:pPr>
        <w:spacing w:after="0" w:line="240" w:lineRule="auto"/>
        <w:ind w:firstLine="709"/>
        <w:jc w:val="both"/>
        <w:rPr>
          <w:rFonts w:ascii="Book Antiqua" w:hAnsi="Book Antiqua" w:cs="Times New Roman"/>
        </w:rPr>
        <w:sectPr w:rsidR="00826665" w:rsidSect="00826665">
          <w:type w:val="continuous"/>
          <w:pgSz w:w="11900" w:h="16838"/>
          <w:pgMar w:top="1440" w:right="1700" w:bottom="1440" w:left="2260" w:header="720" w:footer="720" w:gutter="0"/>
          <w:pgNumType w:start="2132"/>
          <w:cols w:space="720" w:equalWidth="0">
            <w:col w:w="7940"/>
          </w:cols>
          <w:noEndnote/>
        </w:sectPr>
      </w:pP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Berkaitan</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r w:rsidRPr="00B73C16">
        <w:rPr>
          <w:rFonts w:ascii="Book Antiqua" w:hAnsi="Book Antiqua" w:cs="Times New Roman"/>
          <w:lang w:val="sv-SE"/>
        </w:rPr>
        <w:t>efektifikas dalam perencanaan</w:t>
      </w:r>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13 (52%) </w:t>
      </w:r>
      <w:proofErr w:type="spellStart"/>
      <w:r w:rsidRPr="00B73C16">
        <w:rPr>
          <w:rFonts w:ascii="Book Antiqua" w:hAnsi="Book Antiqua" w:cs="Times New Roman"/>
        </w:rPr>
        <w:t>responen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6 (24%)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6 (24%)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hal</w:t>
      </w:r>
      <w:proofErr w:type="spellEnd"/>
      <w:r w:rsidRPr="00B73C16">
        <w:rPr>
          <w:rFonts w:ascii="Book Antiqua" w:hAnsi="Book Antiqua" w:cs="Times New Roman"/>
        </w:rPr>
        <w:t xml:space="preserve"> </w:t>
      </w: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pencapaian</w:t>
      </w:r>
      <w:proofErr w:type="spellEnd"/>
      <w:r w:rsidRPr="00B73C16">
        <w:rPr>
          <w:rFonts w:ascii="Book Antiqua" w:eastAsia="Times New Roman" w:hAnsi="Book Antiqua" w:cs="Times New Roman"/>
        </w:rPr>
        <w:t xml:space="preserve"> target </w:t>
      </w:r>
      <w:proofErr w:type="spellStart"/>
      <w:r w:rsidRPr="00B73C16">
        <w:rPr>
          <w:rFonts w:ascii="Book Antiqua" w:eastAsia="Times New Roman" w:hAnsi="Book Antiqua" w:cs="Times New Roman"/>
        </w:rPr>
        <w:t>pekerjaan</w:t>
      </w:r>
      <w:proofErr w:type="spellEnd"/>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14 (56%)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5 (20%)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6 (24%)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hal</w:t>
      </w:r>
      <w:proofErr w:type="spellEnd"/>
      <w:r w:rsidRPr="00B73C16">
        <w:rPr>
          <w:rFonts w:ascii="Book Antiqua" w:hAnsi="Book Antiqua" w:cs="Times New Roman"/>
        </w:rPr>
        <w:t xml:space="preserve"> </w:t>
      </w: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proses </w:t>
      </w:r>
      <w:proofErr w:type="spellStart"/>
      <w:r w:rsidRPr="00B73C16">
        <w:rPr>
          <w:rFonts w:ascii="Book Antiqua" w:eastAsia="Times New Roman" w:hAnsi="Book Antiqua" w:cs="Times New Roman"/>
        </w:rPr>
        <w:t>pengambilan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keputusan</w:t>
      </w:r>
      <w:proofErr w:type="spellEnd"/>
      <w:r w:rsidRPr="00B73C16">
        <w:rPr>
          <w:rFonts w:ascii="Book Antiqua" w:hAnsi="Book Antiqua" w:cs="Times New Roman"/>
        </w:rPr>
        <w:t xml:space="preserve">, </w:t>
      </w:r>
      <w:proofErr w:type="spellStart"/>
      <w:r w:rsidRPr="00B73C16">
        <w:rPr>
          <w:rFonts w:ascii="Book Antiqua" w:hAnsi="Book Antiqua" w:cs="Times New Roman"/>
        </w:rPr>
        <w:t>sebanyak</w:t>
      </w:r>
      <w:proofErr w:type="spellEnd"/>
      <w:r w:rsidRPr="00B73C16">
        <w:rPr>
          <w:rFonts w:ascii="Book Antiqua" w:hAnsi="Book Antiqua" w:cs="Times New Roman"/>
        </w:rPr>
        <w:t xml:space="preserve"> 12 (48%)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 xml:space="preserve">, 6 (24%)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ragu-ragu</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gramStart"/>
      <w:r w:rsidRPr="00B73C16">
        <w:rPr>
          <w:rFonts w:ascii="Book Antiqua" w:hAnsi="Book Antiqua" w:cs="Times New Roman"/>
        </w:rPr>
        <w:t>7  (</w:t>
      </w:r>
      <w:proofErr w:type="gramEnd"/>
      <w:r w:rsidRPr="00B73C16">
        <w:rPr>
          <w:rFonts w:ascii="Book Antiqua" w:hAnsi="Book Antiqua" w:cs="Times New Roman"/>
        </w:rPr>
        <w:t xml:space="preserve">28%)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menjawab</w:t>
      </w:r>
      <w:proofErr w:type="spellEnd"/>
      <w:r w:rsidRPr="00B73C16">
        <w:rPr>
          <w:rFonts w:ascii="Book Antiqua" w:hAnsi="Book Antiqua" w:cs="Times New Roman"/>
        </w:rPr>
        <w:t xml:space="preserve"> </w:t>
      </w:r>
      <w:proofErr w:type="spellStart"/>
      <w:r w:rsidRPr="00B73C16">
        <w:rPr>
          <w:rFonts w:ascii="Book Antiqua" w:hAnsi="Book Antiqua" w:cs="Times New Roman"/>
        </w:rPr>
        <w:t>setuju</w:t>
      </w:r>
      <w:proofErr w:type="spellEnd"/>
      <w:r w:rsidRPr="00B73C16">
        <w:rPr>
          <w:rFonts w:ascii="Book Antiqua" w:hAnsi="Book Antiqua" w:cs="Times New Roman"/>
        </w:rPr>
        <w:t>.</w:t>
      </w:r>
    </w:p>
    <w:p w:rsidR="00826665" w:rsidRDefault="00826665" w:rsidP="00B73C16">
      <w:pPr>
        <w:spacing w:after="0" w:line="240" w:lineRule="auto"/>
        <w:jc w:val="center"/>
        <w:rPr>
          <w:rFonts w:ascii="Book Antiqua" w:hAnsi="Book Antiqua" w:cs="Times New Roman"/>
          <w:b/>
        </w:rPr>
        <w:sectPr w:rsidR="00826665" w:rsidSect="00826665">
          <w:type w:val="continuous"/>
          <w:pgSz w:w="11900" w:h="16838"/>
          <w:pgMar w:top="1440" w:right="1700" w:bottom="1440" w:left="2260" w:header="720" w:footer="720" w:gutter="0"/>
          <w:pgNumType w:start="2132"/>
          <w:cols w:num="2" w:space="720"/>
          <w:noEndnote/>
        </w:sectPr>
      </w:pPr>
    </w:p>
    <w:p w:rsidR="00B73C16" w:rsidRPr="00B73C16" w:rsidRDefault="00B73C16" w:rsidP="00B73C16">
      <w:pPr>
        <w:spacing w:after="0" w:line="240" w:lineRule="auto"/>
        <w:jc w:val="center"/>
        <w:rPr>
          <w:rFonts w:ascii="Book Antiqua" w:hAnsi="Book Antiqua" w:cs="Times New Roman"/>
        </w:rPr>
      </w:pPr>
      <w:proofErr w:type="spellStart"/>
      <w:r w:rsidRPr="00B73C16">
        <w:rPr>
          <w:rFonts w:ascii="Book Antiqua" w:hAnsi="Book Antiqua" w:cs="Times New Roman"/>
          <w:b/>
        </w:rPr>
        <w:t>Tabel</w:t>
      </w:r>
      <w:proofErr w:type="spellEnd"/>
      <w:r w:rsidRPr="00B73C16">
        <w:rPr>
          <w:rFonts w:ascii="Book Antiqua" w:hAnsi="Book Antiqua" w:cs="Times New Roman"/>
          <w:b/>
        </w:rPr>
        <w:t xml:space="preserve"> 4.3.  </w:t>
      </w:r>
      <w:proofErr w:type="spellStart"/>
      <w:r w:rsidRPr="00B73C16">
        <w:rPr>
          <w:rFonts w:ascii="Book Antiqua" w:hAnsi="Book Antiqua" w:cs="Times New Roman"/>
          <w:b/>
        </w:rPr>
        <w:t>Rekapitulasi</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Jawaban</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Responden</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Terhadap</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Variabel</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Efektifitas</w:t>
      </w:r>
      <w:proofErr w:type="spellEnd"/>
    </w:p>
    <w:tbl>
      <w:tblPr>
        <w:tblW w:w="8804" w:type="dxa"/>
        <w:tblInd w:w="-708" w:type="dxa"/>
        <w:tblLook w:val="04A0" w:firstRow="1" w:lastRow="0" w:firstColumn="1" w:lastColumn="0" w:noHBand="0" w:noVBand="1"/>
      </w:tblPr>
      <w:tblGrid>
        <w:gridCol w:w="1101"/>
        <w:gridCol w:w="997"/>
        <w:gridCol w:w="1424"/>
        <w:gridCol w:w="1091"/>
        <w:gridCol w:w="1558"/>
        <w:gridCol w:w="1198"/>
        <w:gridCol w:w="1435"/>
      </w:tblGrid>
      <w:tr w:rsidR="00B73C16" w:rsidRPr="00B73C16" w:rsidTr="00876DA0">
        <w:trPr>
          <w:trHeight w:val="907"/>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bookmarkStart w:id="0" w:name="_GoBack" w:colFirst="0" w:colLast="0"/>
            <w:proofErr w:type="spellStart"/>
            <w:r w:rsidRPr="00B73C16">
              <w:rPr>
                <w:rFonts w:ascii="Book Antiqua" w:eastAsia="Times New Roman" w:hAnsi="Book Antiqua" w:cs="Times New Roman"/>
              </w:rPr>
              <w:lastRenderedPageBreak/>
              <w:t>Jawaban</w:t>
            </w:r>
            <w:proofErr w:type="spellEnd"/>
          </w:p>
        </w:tc>
        <w:tc>
          <w:tcPr>
            <w:tcW w:w="2421"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Efektifikas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perencanaan</w:t>
            </w:r>
            <w:proofErr w:type="spellEnd"/>
          </w:p>
        </w:tc>
        <w:tc>
          <w:tcPr>
            <w:tcW w:w="2649"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pencapaian</w:t>
            </w:r>
            <w:proofErr w:type="spellEnd"/>
            <w:r w:rsidRPr="00B73C16">
              <w:rPr>
                <w:rFonts w:ascii="Book Antiqua" w:eastAsia="Times New Roman" w:hAnsi="Book Antiqua" w:cs="Times New Roman"/>
              </w:rPr>
              <w:t xml:space="preserve"> target </w:t>
            </w:r>
            <w:proofErr w:type="spellStart"/>
            <w:r w:rsidRPr="00B73C16">
              <w:rPr>
                <w:rFonts w:ascii="Book Antiqua" w:eastAsia="Times New Roman" w:hAnsi="Book Antiqua" w:cs="Times New Roman"/>
              </w:rPr>
              <w:t>pekerjaan</w:t>
            </w:r>
            <w:proofErr w:type="spellEnd"/>
          </w:p>
        </w:tc>
        <w:tc>
          <w:tcPr>
            <w:tcW w:w="2633" w:type="dxa"/>
            <w:gridSpan w:val="2"/>
            <w:tcBorders>
              <w:top w:val="single" w:sz="4" w:space="0" w:color="auto"/>
              <w:left w:val="nil"/>
              <w:bottom w:val="single" w:sz="4" w:space="0" w:color="auto"/>
              <w:right w:val="single" w:sz="4" w:space="0" w:color="auto"/>
            </w:tcBorders>
            <w:shd w:val="clear" w:color="auto" w:fill="auto"/>
            <w:vAlign w:val="center"/>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dalam</w:t>
            </w:r>
            <w:proofErr w:type="spellEnd"/>
            <w:r w:rsidRPr="00B73C16">
              <w:rPr>
                <w:rFonts w:ascii="Book Antiqua" w:eastAsia="Times New Roman" w:hAnsi="Book Antiqua" w:cs="Times New Roman"/>
              </w:rPr>
              <w:t xml:space="preserve"> proses </w:t>
            </w:r>
            <w:proofErr w:type="spellStart"/>
            <w:r w:rsidRPr="00B73C16">
              <w:rPr>
                <w:rFonts w:ascii="Book Antiqua" w:eastAsia="Times New Roman" w:hAnsi="Book Antiqua" w:cs="Times New Roman"/>
              </w:rPr>
              <w:t>pengambilan</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keputusan</w:t>
            </w:r>
            <w:proofErr w:type="spellEnd"/>
          </w:p>
        </w:tc>
      </w:tr>
      <w:tr w:rsidR="00B73C16" w:rsidRPr="00B73C16" w:rsidTr="00876DA0">
        <w:trPr>
          <w:trHeight w:val="349"/>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B73C16" w:rsidRPr="00B73C16" w:rsidRDefault="00B73C16" w:rsidP="00B73C16">
            <w:pPr>
              <w:spacing w:after="0" w:line="240" w:lineRule="auto"/>
              <w:rPr>
                <w:rFonts w:ascii="Book Antiqua" w:eastAsia="Times New Roman" w:hAnsi="Book Antiqua" w:cs="Times New Roman"/>
              </w:rPr>
            </w:pPr>
          </w:p>
        </w:tc>
        <w:tc>
          <w:tcPr>
            <w:tcW w:w="99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142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c>
          <w:tcPr>
            <w:tcW w:w="10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155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c>
          <w:tcPr>
            <w:tcW w:w="119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w:t>
            </w:r>
          </w:p>
        </w:tc>
        <w:tc>
          <w:tcPr>
            <w:tcW w:w="143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w:t>
            </w:r>
          </w:p>
        </w:tc>
      </w:tr>
      <w:tr w:rsidR="00B73C16" w:rsidRPr="00B73C16" w:rsidTr="00876DA0">
        <w:trPr>
          <w:trHeight w:val="349"/>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roofErr w:type="spellStart"/>
            <w:r w:rsidRPr="00B73C16">
              <w:rPr>
                <w:rFonts w:ascii="Book Antiqua" w:eastAsia="Times New Roman" w:hAnsi="Book Antiqua" w:cs="Times New Roman"/>
              </w:rPr>
              <w:t>Tidak</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setuju</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42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52</w:t>
            </w:r>
          </w:p>
        </w:tc>
        <w:tc>
          <w:tcPr>
            <w:tcW w:w="10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14</w:t>
            </w:r>
          </w:p>
        </w:tc>
        <w:tc>
          <w:tcPr>
            <w:tcW w:w="155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56</w:t>
            </w:r>
          </w:p>
        </w:tc>
        <w:tc>
          <w:tcPr>
            <w:tcW w:w="119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43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48</w:t>
            </w:r>
          </w:p>
        </w:tc>
      </w:tr>
      <w:tr w:rsidR="00B73C16" w:rsidRPr="00B73C16" w:rsidTr="00876DA0">
        <w:trPr>
          <w:trHeight w:val="349"/>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r w:rsidRPr="00B73C16">
              <w:rPr>
                <w:rFonts w:ascii="Book Antiqua" w:eastAsia="Times New Roman" w:hAnsi="Book Antiqua" w:cs="Times New Roman"/>
              </w:rPr>
              <w:t>Ragu-</w:t>
            </w:r>
            <w:proofErr w:type="spellStart"/>
            <w:r w:rsidRPr="00B73C16">
              <w:rPr>
                <w:rFonts w:ascii="Book Antiqua" w:eastAsia="Times New Roman" w:hAnsi="Book Antiqua" w:cs="Times New Roman"/>
              </w:rPr>
              <w:t>ragu</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42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0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155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c>
          <w:tcPr>
            <w:tcW w:w="119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43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r>
      <w:tr w:rsidR="00B73C16" w:rsidRPr="00B73C16" w:rsidTr="00876DA0">
        <w:trPr>
          <w:trHeight w:val="349"/>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roofErr w:type="spellStart"/>
            <w:r w:rsidRPr="00B73C16">
              <w:rPr>
                <w:rFonts w:ascii="Book Antiqua" w:eastAsia="Times New Roman" w:hAnsi="Book Antiqua" w:cs="Times New Roman"/>
              </w:rPr>
              <w:t>Setuju</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42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0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55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19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w:t>
            </w:r>
          </w:p>
        </w:tc>
        <w:tc>
          <w:tcPr>
            <w:tcW w:w="143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28</w:t>
            </w:r>
          </w:p>
        </w:tc>
      </w:tr>
      <w:tr w:rsidR="00B73C16" w:rsidRPr="00B73C16" w:rsidTr="00876DA0">
        <w:trPr>
          <w:trHeight w:val="349"/>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Jumlah</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424"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c>
          <w:tcPr>
            <w:tcW w:w="10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55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c>
          <w:tcPr>
            <w:tcW w:w="1198"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435"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bookmarkEnd w:id="0"/>
    </w:tbl>
    <w:p w:rsidR="00B73C16" w:rsidRPr="00B73C16" w:rsidRDefault="00B73C16" w:rsidP="00B73C16">
      <w:pPr>
        <w:spacing w:after="0" w:line="240" w:lineRule="auto"/>
        <w:ind w:firstLine="709"/>
        <w:jc w:val="both"/>
        <w:rPr>
          <w:rFonts w:ascii="Book Antiqua" w:hAnsi="Book Antiqua" w:cs="Times New Roman"/>
        </w:rPr>
      </w:pPr>
    </w:p>
    <w:p w:rsidR="00826665" w:rsidRDefault="00826665" w:rsidP="00B73C16">
      <w:pPr>
        <w:spacing w:after="0" w:line="240" w:lineRule="auto"/>
        <w:ind w:firstLine="709"/>
        <w:jc w:val="both"/>
        <w:rPr>
          <w:rFonts w:ascii="Book Antiqua" w:hAnsi="Book Antiqua" w:cs="Times New Roman"/>
        </w:rPr>
        <w:sectPr w:rsidR="00826665" w:rsidSect="00826665">
          <w:type w:val="continuous"/>
          <w:pgSz w:w="11900" w:h="16838"/>
          <w:pgMar w:top="1440" w:right="1700" w:bottom="1440" w:left="2260" w:header="720" w:footer="720" w:gutter="0"/>
          <w:pgNumType w:start="2132"/>
          <w:cols w:space="720" w:equalWidth="0">
            <w:col w:w="7940"/>
          </w:cols>
          <w:noEndnote/>
        </w:sectPr>
      </w:pP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Selanjutnya</w:t>
      </w:r>
      <w:proofErr w:type="spellEnd"/>
      <w:r w:rsidRPr="00B73C16">
        <w:rPr>
          <w:rFonts w:ascii="Book Antiqua" w:hAnsi="Book Antiqua" w:cs="Times New Roman"/>
        </w:rPr>
        <w:t xml:space="preserve"> </w:t>
      </w:r>
      <w:proofErr w:type="spellStart"/>
      <w:r w:rsidRPr="00B73C16">
        <w:rPr>
          <w:rFonts w:ascii="Book Antiqua" w:hAnsi="Book Antiqua" w:cs="Times New Roman"/>
        </w:rPr>
        <w:t>jawaban</w:t>
      </w:r>
      <w:proofErr w:type="spellEnd"/>
      <w:r w:rsidRPr="00B73C16">
        <w:rPr>
          <w:rFonts w:ascii="Book Antiqua" w:hAnsi="Book Antiqua" w:cs="Times New Roman"/>
        </w:rPr>
        <w:t xml:space="preserve"> </w:t>
      </w:r>
      <w:proofErr w:type="spellStart"/>
      <w:r w:rsidRPr="00B73C16">
        <w:rPr>
          <w:rFonts w:ascii="Book Antiqua" w:hAnsi="Book Antiqua" w:cs="Times New Roman"/>
        </w:rPr>
        <w:t>responden</w:t>
      </w:r>
      <w:proofErr w:type="spellEnd"/>
      <w:r w:rsidRPr="00B73C16">
        <w:rPr>
          <w:rFonts w:ascii="Book Antiqua" w:hAnsi="Book Antiqua" w:cs="Times New Roman"/>
        </w:rPr>
        <w:t xml:space="preserve"> </w:t>
      </w:r>
      <w:proofErr w:type="spellStart"/>
      <w:r w:rsidRPr="00B73C16">
        <w:rPr>
          <w:rFonts w:ascii="Book Antiqua" w:hAnsi="Book Antiqua" w:cs="Times New Roman"/>
        </w:rPr>
        <w:t>direkapitulasi</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spellStart"/>
      <w:r w:rsidRPr="00B73C16">
        <w:rPr>
          <w:rFonts w:ascii="Book Antiqua" w:hAnsi="Book Antiqua" w:cs="Times New Roman"/>
        </w:rPr>
        <w:t>diperoleh</w:t>
      </w:r>
      <w:proofErr w:type="spellEnd"/>
      <w:r w:rsidRPr="00B73C16">
        <w:rPr>
          <w:rFonts w:ascii="Book Antiqua" w:hAnsi="Book Antiqua" w:cs="Times New Roman"/>
        </w:rPr>
        <w:t xml:space="preserve"> </w:t>
      </w:r>
      <w:proofErr w:type="spellStart"/>
      <w:r w:rsidRPr="00B73C16">
        <w:rPr>
          <w:rFonts w:ascii="Book Antiqua" w:hAnsi="Book Antiqua" w:cs="Times New Roman"/>
        </w:rPr>
        <w:t>nilai</w:t>
      </w:r>
      <w:proofErr w:type="spellEnd"/>
      <w:r w:rsidRPr="00B73C16">
        <w:rPr>
          <w:rFonts w:ascii="Book Antiqua" w:hAnsi="Book Antiqua" w:cs="Times New Roman"/>
        </w:rPr>
        <w:t xml:space="preserve"> </w:t>
      </w:r>
      <w:proofErr w:type="spellStart"/>
      <w:r w:rsidRPr="00B73C16">
        <w:rPr>
          <w:rFonts w:ascii="Book Antiqua" w:hAnsi="Book Antiqua" w:cs="Times New Roman"/>
        </w:rPr>
        <w:t>masing-masing</w:t>
      </w:r>
      <w:proofErr w:type="spellEnd"/>
      <w:r w:rsidRPr="00B73C16">
        <w:rPr>
          <w:rFonts w:ascii="Book Antiqua" w:hAnsi="Book Antiqua" w:cs="Times New Roman"/>
        </w:rPr>
        <w:t xml:space="preserve"> </w:t>
      </w:r>
      <w:proofErr w:type="spellStart"/>
      <w:r w:rsidRPr="00B73C16">
        <w:rPr>
          <w:rFonts w:ascii="Book Antiqua" w:hAnsi="Book Antiqua" w:cs="Times New Roman"/>
        </w:rPr>
        <w:t>variabel</w:t>
      </w:r>
      <w:proofErr w:type="spellEnd"/>
      <w:r w:rsidRPr="00B73C16">
        <w:rPr>
          <w:rFonts w:ascii="Book Antiqua" w:hAnsi="Book Antiqua" w:cs="Times New Roman"/>
        </w:rPr>
        <w:t xml:space="preserve"> </w:t>
      </w:r>
      <w:proofErr w:type="spellStart"/>
      <w:r w:rsidRPr="00B73C16">
        <w:rPr>
          <w:rFonts w:ascii="Book Antiqua" w:hAnsi="Book Antiqua" w:cs="Times New Roman"/>
        </w:rPr>
        <w:t>sebagaimana</w:t>
      </w:r>
      <w:proofErr w:type="spellEnd"/>
      <w:r w:rsidRPr="00B73C16">
        <w:rPr>
          <w:rFonts w:ascii="Book Antiqua" w:hAnsi="Book Antiqua" w:cs="Times New Roman"/>
        </w:rPr>
        <w:t xml:space="preserve"> </w:t>
      </w:r>
      <w:proofErr w:type="spellStart"/>
      <w:r w:rsidRPr="00B73C16">
        <w:rPr>
          <w:rFonts w:ascii="Book Antiqua" w:hAnsi="Book Antiqua" w:cs="Times New Roman"/>
        </w:rPr>
        <w:t>nampak</w:t>
      </w:r>
      <w:proofErr w:type="spellEnd"/>
      <w:r w:rsidRPr="00B73C16">
        <w:rPr>
          <w:rFonts w:ascii="Book Antiqua" w:hAnsi="Book Antiqua" w:cs="Times New Roman"/>
        </w:rPr>
        <w:t xml:space="preserve"> </w:t>
      </w:r>
      <w:proofErr w:type="spellStart"/>
      <w:r w:rsidRPr="00B73C16">
        <w:rPr>
          <w:rFonts w:ascii="Book Antiqua" w:hAnsi="Book Antiqua" w:cs="Times New Roman"/>
        </w:rPr>
        <w:t>pada</w:t>
      </w:r>
      <w:proofErr w:type="spellEnd"/>
      <w:r w:rsidRPr="00B73C16">
        <w:rPr>
          <w:rFonts w:ascii="Book Antiqua" w:hAnsi="Book Antiqua" w:cs="Times New Roman"/>
        </w:rPr>
        <w:t xml:space="preserve"> </w:t>
      </w:r>
      <w:proofErr w:type="spellStart"/>
      <w:r w:rsidRPr="00B73C16">
        <w:rPr>
          <w:rFonts w:ascii="Book Antiqua" w:hAnsi="Book Antiqua" w:cs="Times New Roman"/>
        </w:rPr>
        <w:t>tabel</w:t>
      </w:r>
      <w:proofErr w:type="spellEnd"/>
      <w:r w:rsidRPr="00B73C16">
        <w:rPr>
          <w:rFonts w:ascii="Book Antiqua" w:hAnsi="Book Antiqua" w:cs="Times New Roman"/>
        </w:rPr>
        <w:t xml:space="preserve"> </w:t>
      </w:r>
      <w:proofErr w:type="spellStart"/>
      <w:r w:rsidRPr="00B73C16">
        <w:rPr>
          <w:rFonts w:ascii="Book Antiqua" w:hAnsi="Book Antiqua" w:cs="Times New Roman"/>
        </w:rPr>
        <w:t>berikut</w:t>
      </w:r>
      <w:proofErr w:type="spellEnd"/>
      <w:r w:rsidRPr="00B73C16">
        <w:rPr>
          <w:rFonts w:ascii="Book Antiqua" w:hAnsi="Book Antiqua" w:cs="Times New Roman"/>
        </w:rPr>
        <w:t>:</w:t>
      </w:r>
    </w:p>
    <w:p w:rsidR="00826665" w:rsidRDefault="00826665" w:rsidP="00B73C16">
      <w:pPr>
        <w:spacing w:after="0" w:line="240" w:lineRule="auto"/>
        <w:jc w:val="center"/>
        <w:rPr>
          <w:rFonts w:ascii="Book Antiqua" w:hAnsi="Book Antiqua" w:cs="Times New Roman"/>
          <w:b/>
        </w:rPr>
        <w:sectPr w:rsidR="00826665" w:rsidSect="00826665">
          <w:type w:val="continuous"/>
          <w:pgSz w:w="11900" w:h="16838"/>
          <w:pgMar w:top="1440" w:right="1700" w:bottom="1440" w:left="2260" w:header="720" w:footer="720" w:gutter="0"/>
          <w:pgNumType w:start="2132"/>
          <w:cols w:num="2" w:space="720"/>
          <w:noEndnote/>
        </w:sectPr>
      </w:pPr>
    </w:p>
    <w:p w:rsidR="00B73C16" w:rsidRPr="00B73C16" w:rsidRDefault="00B73C16" w:rsidP="00B73C16">
      <w:pPr>
        <w:spacing w:after="0" w:line="240" w:lineRule="auto"/>
        <w:jc w:val="center"/>
        <w:rPr>
          <w:rFonts w:ascii="Book Antiqua" w:hAnsi="Book Antiqua" w:cs="Times New Roman"/>
          <w:b/>
        </w:rPr>
      </w:pPr>
      <w:proofErr w:type="spellStart"/>
      <w:r w:rsidRPr="00B73C16">
        <w:rPr>
          <w:rFonts w:ascii="Book Antiqua" w:hAnsi="Book Antiqua" w:cs="Times New Roman"/>
          <w:b/>
        </w:rPr>
        <w:t>Tabel</w:t>
      </w:r>
      <w:proofErr w:type="spellEnd"/>
      <w:r w:rsidRPr="00B73C16">
        <w:rPr>
          <w:rFonts w:ascii="Book Antiqua" w:hAnsi="Book Antiqua" w:cs="Times New Roman"/>
          <w:b/>
        </w:rPr>
        <w:t xml:space="preserve"> 4.4.  </w:t>
      </w:r>
      <w:proofErr w:type="spellStart"/>
      <w:r w:rsidRPr="00B73C16">
        <w:rPr>
          <w:rFonts w:ascii="Book Antiqua" w:hAnsi="Book Antiqua" w:cs="Times New Roman"/>
          <w:b/>
        </w:rPr>
        <w:t>Rekapitulasi</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Jawaban</w:t>
      </w:r>
      <w:proofErr w:type="spellEnd"/>
      <w:r w:rsidRPr="00B73C16">
        <w:rPr>
          <w:rFonts w:ascii="Book Antiqua" w:hAnsi="Book Antiqua" w:cs="Times New Roman"/>
          <w:b/>
        </w:rPr>
        <w:t xml:space="preserve"> </w:t>
      </w:r>
      <w:proofErr w:type="spellStart"/>
      <w:r w:rsidRPr="00B73C16">
        <w:rPr>
          <w:rFonts w:ascii="Book Antiqua" w:hAnsi="Book Antiqua" w:cs="Times New Roman"/>
          <w:b/>
        </w:rPr>
        <w:t>Responden</w:t>
      </w:r>
      <w:proofErr w:type="spellEnd"/>
    </w:p>
    <w:tbl>
      <w:tblPr>
        <w:tblW w:w="7718" w:type="dxa"/>
        <w:jc w:val="center"/>
        <w:tblLook w:val="04A0" w:firstRow="1" w:lastRow="0" w:firstColumn="1" w:lastColumn="0" w:noHBand="0" w:noVBand="1"/>
      </w:tblPr>
      <w:tblGrid>
        <w:gridCol w:w="1052"/>
        <w:gridCol w:w="1316"/>
        <w:gridCol w:w="1491"/>
        <w:gridCol w:w="1052"/>
        <w:gridCol w:w="1316"/>
        <w:gridCol w:w="1491"/>
      </w:tblGrid>
      <w:tr w:rsidR="00B73C16" w:rsidRPr="00B73C16" w:rsidTr="00876DA0">
        <w:trPr>
          <w:trHeight w:val="213"/>
          <w:jc w:val="center"/>
        </w:trPr>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No. Resp.</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(X)</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(Y)</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No. Resp.</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Efisiensi</w:t>
            </w:r>
            <w:proofErr w:type="spellEnd"/>
            <w:r w:rsidRPr="00B73C16">
              <w:rPr>
                <w:rFonts w:ascii="Book Antiqua" w:eastAsia="Times New Roman" w:hAnsi="Book Antiqua" w:cs="Times New Roman"/>
              </w:rPr>
              <w:t xml:space="preserve"> (X)</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Efektifitas</w:t>
            </w:r>
            <w:proofErr w:type="spellEnd"/>
            <w:r w:rsidRPr="00B73C16">
              <w:rPr>
                <w:rFonts w:ascii="Book Antiqua" w:eastAsia="Times New Roman" w:hAnsi="Book Antiqua" w:cs="Times New Roman"/>
              </w:rPr>
              <w:t xml:space="preserve"> (Y)</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14</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15</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17</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19</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22</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11</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r>
      <w:tr w:rsidR="00B73C16" w:rsidRPr="00B73C16" w:rsidTr="00876DA0">
        <w:trPr>
          <w:trHeight w:val="213"/>
          <w:jc w:val="center"/>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1,67</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1,33</w:t>
            </w:r>
          </w:p>
        </w:tc>
        <w:tc>
          <w:tcPr>
            <w:tcW w:w="105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2,67</w:t>
            </w:r>
          </w:p>
        </w:tc>
      </w:tr>
      <w:tr w:rsidR="00B73C16" w:rsidRPr="00B73C16" w:rsidTr="00826665">
        <w:trPr>
          <w:trHeight w:val="351"/>
          <w:jc w:val="center"/>
        </w:trPr>
        <w:tc>
          <w:tcPr>
            <w:tcW w:w="1052" w:type="dxa"/>
            <w:tcBorders>
              <w:top w:val="nil"/>
              <w:left w:val="nil"/>
              <w:bottom w:val="nil"/>
              <w:right w:val="nil"/>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
        </w:tc>
        <w:tc>
          <w:tcPr>
            <w:tcW w:w="1316" w:type="dxa"/>
            <w:tcBorders>
              <w:top w:val="nil"/>
              <w:left w:val="nil"/>
              <w:bottom w:val="nil"/>
              <w:right w:val="nil"/>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
        </w:tc>
        <w:tc>
          <w:tcPr>
            <w:tcW w:w="1491" w:type="dxa"/>
            <w:tcBorders>
              <w:top w:val="nil"/>
              <w:left w:val="nil"/>
              <w:bottom w:val="nil"/>
              <w:right w:val="nil"/>
            </w:tcBorders>
            <w:shd w:val="clear" w:color="auto" w:fill="auto"/>
            <w:noWrap/>
            <w:vAlign w:val="bottom"/>
            <w:hideMark/>
          </w:tcPr>
          <w:p w:rsidR="00B73C16" w:rsidRPr="00B73C16" w:rsidRDefault="00B73C16" w:rsidP="00B73C16">
            <w:pPr>
              <w:spacing w:after="0" w:line="240" w:lineRule="auto"/>
              <w:rPr>
                <w:rFonts w:ascii="Book Antiqua" w:eastAsia="Times New Roman" w:hAnsi="Book Antiqua" w:cs="Times New Roman"/>
              </w:rPr>
            </w:pP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316"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3,00</w:t>
            </w:r>
          </w:p>
        </w:tc>
        <w:tc>
          <w:tcPr>
            <w:tcW w:w="1491"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2,33</w:t>
            </w:r>
          </w:p>
        </w:tc>
      </w:tr>
    </w:tbl>
    <w:p w:rsidR="00826665" w:rsidRDefault="00826665" w:rsidP="00B73C16">
      <w:pPr>
        <w:spacing w:after="0" w:line="240" w:lineRule="auto"/>
        <w:ind w:firstLine="709"/>
        <w:jc w:val="both"/>
        <w:rPr>
          <w:rFonts w:ascii="Book Antiqua" w:hAnsi="Book Antiqua" w:cs="Times New Roman"/>
        </w:rPr>
        <w:sectPr w:rsidR="00826665" w:rsidSect="00826665">
          <w:type w:val="continuous"/>
          <w:pgSz w:w="11900" w:h="16838"/>
          <w:pgMar w:top="1440" w:right="1700" w:bottom="1440" w:left="2260" w:header="720" w:footer="720" w:gutter="0"/>
          <w:pgNumType w:start="2132"/>
          <w:cols w:space="720" w:equalWidth="0">
            <w:col w:w="7940"/>
          </w:cols>
          <w:noEndnote/>
        </w:sectPr>
      </w:pP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Berdasarkan</w:t>
      </w:r>
      <w:proofErr w:type="spellEnd"/>
      <w:r w:rsidRPr="00B73C16">
        <w:rPr>
          <w:rFonts w:ascii="Book Antiqua" w:hAnsi="Book Antiqua" w:cs="Times New Roman"/>
        </w:rPr>
        <w:t xml:space="preserve"> data di </w:t>
      </w:r>
      <w:proofErr w:type="spellStart"/>
      <w:r w:rsidRPr="00B73C16">
        <w:rPr>
          <w:rFonts w:ascii="Book Antiqua" w:hAnsi="Book Antiqua" w:cs="Times New Roman"/>
        </w:rPr>
        <w:t>atas</w:t>
      </w:r>
      <w:proofErr w:type="spellEnd"/>
      <w:r w:rsidRPr="00B73C16">
        <w:rPr>
          <w:rFonts w:ascii="Book Antiqua" w:hAnsi="Book Antiqua" w:cs="Times New Roman"/>
        </w:rPr>
        <w:t xml:space="preserve"> </w:t>
      </w:r>
      <w:proofErr w:type="spellStart"/>
      <w:r w:rsidRPr="00B73C16">
        <w:rPr>
          <w:rFonts w:ascii="Book Antiqua" w:hAnsi="Book Antiqua" w:cs="Times New Roman"/>
        </w:rPr>
        <w:t>disusun</w:t>
      </w:r>
      <w:proofErr w:type="spellEnd"/>
      <w:r w:rsidRPr="00B73C16">
        <w:rPr>
          <w:rFonts w:ascii="Book Antiqua" w:hAnsi="Book Antiqua" w:cs="Times New Roman"/>
        </w:rPr>
        <w:t xml:space="preserve"> ranking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spellStart"/>
      <w:r w:rsidRPr="00B73C16">
        <w:rPr>
          <w:rFonts w:ascii="Book Antiqua" w:hAnsi="Book Antiqua" w:cs="Times New Roman"/>
        </w:rPr>
        <w:t>dilakukan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perhitungan</w:t>
      </w:r>
      <w:proofErr w:type="spellEnd"/>
      <w:r w:rsidRPr="00B73C16">
        <w:rPr>
          <w:rFonts w:ascii="Book Antiqua" w:hAnsi="Book Antiqua" w:cs="Times New Roman"/>
        </w:rPr>
        <w:t xml:space="preserve"> </w:t>
      </w:r>
      <w:proofErr w:type="spellStart"/>
      <w:r w:rsidRPr="00B73C16">
        <w:rPr>
          <w:rFonts w:ascii="Book Antiqua" w:hAnsi="Book Antiqua" w:cs="Times New Roman"/>
        </w:rPr>
        <w:t>terhadap</w:t>
      </w:r>
      <w:proofErr w:type="spell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sebagai</w:t>
      </w:r>
      <w:proofErr w:type="spellEnd"/>
      <w:r w:rsidRPr="00B73C16">
        <w:rPr>
          <w:rFonts w:ascii="Book Antiqua" w:hAnsi="Book Antiqua" w:cs="Times New Roman"/>
        </w:rPr>
        <w:t xml:space="preserve"> </w:t>
      </w:r>
      <w:proofErr w:type="spellStart"/>
      <w:r w:rsidRPr="00B73C16">
        <w:rPr>
          <w:rFonts w:ascii="Book Antiqua" w:hAnsi="Book Antiqua" w:cs="Times New Roman"/>
        </w:rPr>
        <w:t>berikut</w:t>
      </w:r>
      <w:proofErr w:type="spellEnd"/>
      <w:r w:rsidRPr="00B73C16">
        <w:rPr>
          <w:rFonts w:ascii="Book Antiqua" w:hAnsi="Book Antiqua" w:cs="Times New Roman"/>
        </w:rPr>
        <w:t>:</w:t>
      </w:r>
    </w:p>
    <w:p w:rsidR="00826665" w:rsidRDefault="00826665" w:rsidP="00B73C16">
      <w:pPr>
        <w:spacing w:after="0" w:line="240" w:lineRule="auto"/>
        <w:jc w:val="center"/>
        <w:rPr>
          <w:rFonts w:ascii="Book Antiqua" w:hAnsi="Book Antiqua" w:cs="Times New Roman"/>
          <w:b/>
        </w:rPr>
        <w:sectPr w:rsidR="00826665" w:rsidSect="00826665">
          <w:type w:val="continuous"/>
          <w:pgSz w:w="11900" w:h="16838"/>
          <w:pgMar w:top="1440" w:right="1700" w:bottom="1440" w:left="2260" w:header="720" w:footer="720" w:gutter="0"/>
          <w:pgNumType w:start="2132"/>
          <w:cols w:num="2" w:space="720"/>
          <w:noEndnote/>
        </w:sectPr>
      </w:pPr>
    </w:p>
    <w:p w:rsidR="00B73C16" w:rsidRPr="00B73C16" w:rsidRDefault="00B73C16" w:rsidP="00B73C16">
      <w:pPr>
        <w:spacing w:after="0" w:line="240" w:lineRule="auto"/>
        <w:jc w:val="center"/>
        <w:rPr>
          <w:rFonts w:ascii="Book Antiqua" w:hAnsi="Book Antiqua" w:cs="Times New Roman"/>
          <w:b/>
        </w:rPr>
      </w:pPr>
      <w:proofErr w:type="spellStart"/>
      <w:r w:rsidRPr="00B73C16">
        <w:rPr>
          <w:rFonts w:ascii="Book Antiqua" w:hAnsi="Book Antiqua" w:cs="Times New Roman"/>
          <w:b/>
        </w:rPr>
        <w:t>Tabel</w:t>
      </w:r>
      <w:proofErr w:type="spellEnd"/>
      <w:r w:rsidRPr="00B73C16">
        <w:rPr>
          <w:rFonts w:ascii="Book Antiqua" w:hAnsi="Book Antiqua" w:cs="Times New Roman"/>
          <w:b/>
        </w:rPr>
        <w:t xml:space="preserve"> 4.5. </w:t>
      </w:r>
      <w:proofErr w:type="spellStart"/>
      <w:r w:rsidRPr="00B73C16">
        <w:rPr>
          <w:rFonts w:ascii="Book Antiqua" w:hAnsi="Book Antiqua" w:cs="Times New Roman"/>
          <w:b/>
        </w:rPr>
        <w:t>Nilai</w:t>
      </w:r>
      <w:proofErr w:type="spellEnd"/>
      <w:r w:rsidRPr="00B73C16">
        <w:rPr>
          <w:rFonts w:ascii="Book Antiqua" w:hAnsi="Book Antiqua" w:cs="Times New Roman"/>
          <w:b/>
        </w:rPr>
        <w:t xml:space="preserve"> Ranking</w:t>
      </w:r>
    </w:p>
    <w:tbl>
      <w:tblPr>
        <w:tblW w:w="6357" w:type="dxa"/>
        <w:jc w:val="center"/>
        <w:tblLook w:val="04A0" w:firstRow="1" w:lastRow="0" w:firstColumn="1" w:lastColumn="0" w:noHBand="0" w:noVBand="1"/>
      </w:tblPr>
      <w:tblGrid>
        <w:gridCol w:w="1262"/>
        <w:gridCol w:w="1262"/>
        <w:gridCol w:w="1262"/>
        <w:gridCol w:w="1262"/>
        <w:gridCol w:w="1309"/>
      </w:tblGrid>
      <w:tr w:rsidR="00B73C16" w:rsidRPr="00B73C16" w:rsidTr="00876DA0">
        <w:trPr>
          <w:trHeight w:val="254"/>
          <w:jc w:val="center"/>
        </w:trPr>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No. Rep.</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X</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Y</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d = X - Y</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d^2</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81</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72,25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-19</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361</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182,25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156,25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14</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5,5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lastRenderedPageBreak/>
              <w:t>15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-14,5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90,25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17</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100</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2,00</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-11</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121</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19</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0,5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22</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484</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8,5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72,25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23</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16,5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20,25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18</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-6,5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42,25</w:t>
            </w:r>
          </w:p>
        </w:tc>
      </w:tr>
      <w:tr w:rsidR="00B73C16" w:rsidRPr="00B73C16" w:rsidTr="00876DA0">
        <w:trPr>
          <w:trHeight w:val="254"/>
          <w:jc w:val="center"/>
        </w:trPr>
        <w:tc>
          <w:tcPr>
            <w:tcW w:w="1262" w:type="dxa"/>
            <w:tcBorders>
              <w:top w:val="nil"/>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24,5</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w:t>
            </w:r>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3,5</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12,25</w:t>
            </w:r>
          </w:p>
        </w:tc>
      </w:tr>
      <w:tr w:rsidR="00B73C16" w:rsidRPr="00B73C16" w:rsidTr="00876DA0">
        <w:trPr>
          <w:trHeight w:val="254"/>
          <w:jc w:val="center"/>
        </w:trPr>
        <w:tc>
          <w:tcPr>
            <w:tcW w:w="37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proofErr w:type="spellStart"/>
            <w:r w:rsidRPr="00B73C16">
              <w:rPr>
                <w:rFonts w:ascii="Book Antiqua" w:eastAsia="Times New Roman" w:hAnsi="Book Antiqua" w:cs="Times New Roman"/>
              </w:rPr>
              <w:t>Jumlah</w:t>
            </w:r>
            <w:proofErr w:type="spellEnd"/>
          </w:p>
        </w:tc>
        <w:tc>
          <w:tcPr>
            <w:tcW w:w="1262"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0</w:t>
            </w:r>
          </w:p>
        </w:tc>
        <w:tc>
          <w:tcPr>
            <w:tcW w:w="1309" w:type="dxa"/>
            <w:tcBorders>
              <w:top w:val="nil"/>
              <w:left w:val="nil"/>
              <w:bottom w:val="single" w:sz="4" w:space="0" w:color="auto"/>
              <w:right w:val="single" w:sz="4" w:space="0" w:color="auto"/>
            </w:tcBorders>
            <w:shd w:val="clear" w:color="auto" w:fill="auto"/>
            <w:noWrap/>
            <w:vAlign w:val="bottom"/>
            <w:hideMark/>
          </w:tcPr>
          <w:p w:rsidR="00B73C16" w:rsidRPr="00B73C16" w:rsidRDefault="00B73C16" w:rsidP="00B73C16">
            <w:pPr>
              <w:spacing w:after="0" w:line="240" w:lineRule="auto"/>
              <w:jc w:val="center"/>
              <w:rPr>
                <w:rFonts w:ascii="Book Antiqua" w:eastAsia="Times New Roman" w:hAnsi="Book Antiqua" w:cs="Times New Roman"/>
              </w:rPr>
            </w:pPr>
            <w:r w:rsidRPr="00B73C16">
              <w:rPr>
                <w:rFonts w:ascii="Book Antiqua" w:eastAsia="Times New Roman" w:hAnsi="Book Antiqua" w:cs="Times New Roman"/>
              </w:rPr>
              <w:t>2.133,50</w:t>
            </w:r>
          </w:p>
        </w:tc>
      </w:tr>
    </w:tbl>
    <w:p w:rsidR="00B73C16" w:rsidRPr="00B73C16" w:rsidRDefault="00B73C16" w:rsidP="00B73C16">
      <w:pPr>
        <w:spacing w:after="0" w:line="240" w:lineRule="auto"/>
        <w:jc w:val="center"/>
        <w:rPr>
          <w:rFonts w:ascii="Book Antiqua" w:hAnsi="Book Antiqua" w:cs="Times New Roman"/>
          <w:b/>
        </w:rPr>
      </w:pPr>
    </w:p>
    <w:p w:rsidR="00B73C16" w:rsidRPr="00B73C16" w:rsidRDefault="00876DA0" w:rsidP="00B73C16">
      <w:pPr>
        <w:spacing w:after="0" w:line="240" w:lineRule="auto"/>
        <w:jc w:val="both"/>
        <w:rPr>
          <w:rFonts w:ascii="Book Antiqua" w:eastAsiaTheme="minorEastAsia" w:hAnsi="Book Antiqua" w:cs="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=1-</m:t>
          </m:r>
          <m:f>
            <m:fPr>
              <m:ctrlPr>
                <w:rPr>
                  <w:rFonts w:ascii="Cambria Math" w:hAnsi="Cambria Math"/>
                  <w:i/>
                </w:rPr>
              </m:ctrlPr>
            </m:fPr>
            <m:num>
              <m:r>
                <w:rPr>
                  <w:rFonts w:ascii="Cambria Math" w:hAnsi="Cambria Math"/>
                </w:rPr>
                <m:t>6</m:t>
              </m:r>
              <m:sSubSup>
                <m:sSubSupPr>
                  <m:ctrlPr>
                    <w:rPr>
                      <w:rFonts w:ascii="Cambria Math" w:hAnsi="Cambria Math"/>
                      <w:i/>
                    </w:rPr>
                  </m:ctrlPr>
                </m:sSubSupPr>
                <m:e>
                  <m:nary>
                    <m:naryPr>
                      <m:chr m:val="∑"/>
                      <m:limLoc m:val="undOvr"/>
                      <m:subHide m:val="1"/>
                      <m:supHide m:val="1"/>
                      <m:ctrlPr>
                        <w:rPr>
                          <w:rFonts w:ascii="Cambria Math" w:hAnsi="Cambria Math"/>
                          <w:i/>
                        </w:rPr>
                      </m:ctrlPr>
                    </m:naryPr>
                    <m:sub/>
                    <m:sup/>
                    <m:e>
                      <m:r>
                        <w:rPr>
                          <w:rFonts w:ascii="Cambria Math" w:hAnsi="Cambria Math"/>
                        </w:rPr>
                        <m:t>d</m:t>
                      </m:r>
                    </m:e>
                  </m:nary>
                </m:e>
                <m:sub>
                  <m:r>
                    <w:rPr>
                      <w:rFonts w:ascii="Cambria Math" w:hAnsi="Cambria Math"/>
                    </w:rPr>
                    <m:t>i</m:t>
                  </m:r>
                </m:sub>
                <m:sup>
                  <m:r>
                    <w:rPr>
                      <w:rFonts w:ascii="Cambria Math" w:hAnsi="Cambria Math"/>
                    </w:rPr>
                    <m:t>2</m:t>
                  </m:r>
                </m:sup>
              </m:sSubSup>
            </m:num>
            <m:den>
              <m:r>
                <w:rPr>
                  <w:rFonts w:ascii="Cambria Math" w:hAnsi="Cambria Math"/>
                </w:rPr>
                <m:t>n(</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m:t>
              </m:r>
            </m:den>
          </m:f>
        </m:oMath>
      </m:oMathPara>
    </w:p>
    <w:p w:rsidR="00B73C16" w:rsidRPr="00B73C16" w:rsidRDefault="00B73C16" w:rsidP="00B73C16">
      <w:pPr>
        <w:tabs>
          <w:tab w:val="left" w:pos="426"/>
        </w:tabs>
        <w:spacing w:after="0" w:line="240" w:lineRule="auto"/>
        <w:ind w:left="709" w:hanging="709"/>
        <w:jc w:val="both"/>
        <w:rPr>
          <w:rFonts w:ascii="Book Antiqua" w:eastAsiaTheme="minorEastAsia" w:hAnsi="Book Antiqua" w:cs="Times New Roman"/>
        </w:rPr>
      </w:pPr>
      <w:proofErr w:type="spellStart"/>
      <w:proofErr w:type="gramStart"/>
      <w:r w:rsidRPr="00B73C16">
        <w:rPr>
          <w:rFonts w:ascii="Book Antiqua" w:hAnsi="Book Antiqua" w:cs="Times New Roman"/>
        </w:rPr>
        <w:t>r</w:t>
      </w:r>
      <w:r w:rsidRPr="00B73C16">
        <w:rPr>
          <w:rFonts w:ascii="Book Antiqua" w:hAnsi="Book Antiqua" w:cs="Times New Roman"/>
          <w:vertAlign w:val="subscript"/>
        </w:rPr>
        <w:t>s</w:t>
      </w:r>
      <w:proofErr w:type="spellEnd"/>
      <w:proofErr w:type="gramEnd"/>
      <w:r w:rsidRPr="00B73C16">
        <w:rPr>
          <w:rFonts w:ascii="Book Antiqua" w:hAnsi="Book Antiqua" w:cs="Times New Roman"/>
        </w:rPr>
        <w:tab/>
        <w:t>=</w:t>
      </w:r>
      <w:r w:rsidRPr="00B73C16">
        <w:rPr>
          <w:rFonts w:ascii="Book Antiqua" w:hAnsi="Book Antiqua" w:cs="Times New Roman"/>
        </w:rPr>
        <w:tab/>
      </w:r>
      <m:oMath>
        <m:r>
          <w:rPr>
            <w:rFonts w:ascii="Cambria Math" w:hAnsi="Cambria Math"/>
          </w:rPr>
          <m:t>1-</m:t>
        </m:r>
        <m:f>
          <m:fPr>
            <m:ctrlPr>
              <w:rPr>
                <w:rFonts w:ascii="Cambria Math" w:hAnsi="Cambria Math"/>
                <w:i/>
              </w:rPr>
            </m:ctrlPr>
          </m:fPr>
          <m:num>
            <m:r>
              <w:rPr>
                <w:rFonts w:ascii="Cambria Math" w:hAnsi="Cambria Math"/>
              </w:rPr>
              <m:t>6</m:t>
            </m:r>
            <m:sSubSup>
              <m:sSubSupPr>
                <m:ctrlPr>
                  <w:rPr>
                    <w:rFonts w:ascii="Cambria Math" w:hAnsi="Cambria Math"/>
                    <w:i/>
                  </w:rPr>
                </m:ctrlPr>
              </m:sSubSupPr>
              <m:e>
                <m:nary>
                  <m:naryPr>
                    <m:chr m:val="∑"/>
                    <m:limLoc m:val="undOvr"/>
                    <m:subHide m:val="1"/>
                    <m:supHide m:val="1"/>
                    <m:ctrlPr>
                      <w:rPr>
                        <w:rFonts w:ascii="Cambria Math" w:hAnsi="Cambria Math"/>
                        <w:i/>
                      </w:rPr>
                    </m:ctrlPr>
                  </m:naryPr>
                  <m:sub/>
                  <m:sup/>
                  <m:e>
                    <m:r>
                      <w:rPr>
                        <w:rFonts w:ascii="Cambria Math" w:hAnsi="Cambria Math"/>
                      </w:rPr>
                      <m:t>d</m:t>
                    </m:r>
                  </m:e>
                </m:nary>
              </m:e>
              <m:sub>
                <m:r>
                  <w:rPr>
                    <w:rFonts w:ascii="Cambria Math" w:hAnsi="Cambria Math"/>
                  </w:rPr>
                  <m:t>i</m:t>
                </m:r>
              </m:sub>
              <m:sup>
                <m:r>
                  <w:rPr>
                    <w:rFonts w:ascii="Cambria Math" w:hAnsi="Cambria Math"/>
                  </w:rPr>
                  <m:t>2</m:t>
                </m:r>
              </m:sup>
            </m:sSubSup>
          </m:num>
          <m:den>
            <m:r>
              <w:rPr>
                <w:rFonts w:ascii="Cambria Math" w:hAnsi="Cambria Math"/>
              </w:rPr>
              <m:t>n(</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m:t>
            </m:r>
          </m:den>
        </m:f>
      </m:oMath>
    </w:p>
    <w:p w:rsidR="00B73C16" w:rsidRPr="00B73C16" w:rsidRDefault="00B73C16" w:rsidP="00B73C16">
      <w:pPr>
        <w:tabs>
          <w:tab w:val="left" w:pos="426"/>
        </w:tabs>
        <w:spacing w:after="0" w:line="240" w:lineRule="auto"/>
        <w:ind w:left="709" w:hanging="709"/>
        <w:jc w:val="both"/>
        <w:rPr>
          <w:rFonts w:ascii="Book Antiqua" w:hAnsi="Book Antiqua" w:cs="Times New Roman"/>
          <w:b/>
        </w:rPr>
      </w:pPr>
      <w:r w:rsidRPr="00B73C16">
        <w:rPr>
          <w:rFonts w:ascii="Book Antiqua" w:eastAsiaTheme="minorEastAsia" w:hAnsi="Book Antiqua" w:cs="Times New Roman"/>
        </w:rPr>
        <w:tab/>
        <w:t>=</w:t>
      </w:r>
      <w:r w:rsidRPr="00B73C16">
        <w:rPr>
          <w:rFonts w:ascii="Book Antiqua" w:eastAsiaTheme="minorEastAsia" w:hAnsi="Book Antiqua" w:cs="Times New Roman"/>
        </w:rPr>
        <w:tab/>
      </w:r>
      <m:oMath>
        <m:r>
          <w:rPr>
            <w:rFonts w:ascii="Cambria Math" w:hAnsi="Cambria Math"/>
          </w:rPr>
          <m:t>1-</m:t>
        </m:r>
        <m:f>
          <m:fPr>
            <m:ctrlPr>
              <w:rPr>
                <w:rFonts w:ascii="Cambria Math" w:hAnsi="Cambria Math"/>
                <w:i/>
              </w:rPr>
            </m:ctrlPr>
          </m:fPr>
          <m:num>
            <m:r>
              <w:rPr>
                <w:rFonts w:ascii="Cambria Math" w:hAnsi="Cambria Math"/>
              </w:rPr>
              <m:t>6(2.133,50)</m:t>
            </m:r>
          </m:num>
          <m:den>
            <m:r>
              <w:rPr>
                <w:rFonts w:ascii="Cambria Math" w:hAnsi="Cambria Math"/>
              </w:rPr>
              <m:t>(25)(</m:t>
            </m:r>
            <m:sSup>
              <m:sSupPr>
                <m:ctrlPr>
                  <w:rPr>
                    <w:rFonts w:ascii="Cambria Math" w:hAnsi="Cambria Math"/>
                    <w:i/>
                  </w:rPr>
                </m:ctrlPr>
              </m:sSupPr>
              <m:e>
                <m:r>
                  <w:rPr>
                    <w:rFonts w:ascii="Cambria Math" w:hAnsi="Cambria Math"/>
                  </w:rPr>
                  <m:t>25</m:t>
                </m:r>
              </m:e>
              <m:sup>
                <m:r>
                  <w:rPr>
                    <w:rFonts w:ascii="Cambria Math" w:hAnsi="Cambria Math"/>
                  </w:rPr>
                  <m:t>2</m:t>
                </m:r>
              </m:sup>
            </m:sSup>
            <m:r>
              <w:rPr>
                <w:rFonts w:ascii="Cambria Math" w:hAnsi="Cambria Math"/>
              </w:rPr>
              <m:t>-1)</m:t>
            </m:r>
          </m:den>
        </m:f>
      </m:oMath>
    </w:p>
    <w:p w:rsidR="00B73C16" w:rsidRPr="00B73C16" w:rsidRDefault="00B73C16" w:rsidP="00B73C16">
      <w:pPr>
        <w:tabs>
          <w:tab w:val="left" w:pos="426"/>
        </w:tabs>
        <w:spacing w:after="0" w:line="240" w:lineRule="auto"/>
        <w:ind w:left="709" w:hanging="709"/>
        <w:jc w:val="both"/>
        <w:rPr>
          <w:rFonts w:ascii="Book Antiqua" w:eastAsia="Times New Roman" w:hAnsi="Book Antiqua" w:cs="Times New Roman"/>
        </w:rPr>
      </w:pPr>
      <w:r w:rsidRPr="00B73C16">
        <w:rPr>
          <w:rFonts w:ascii="Book Antiqua" w:hAnsi="Book Antiqua" w:cs="Times New Roman"/>
          <w:b/>
        </w:rPr>
        <w:tab/>
        <w:t>=</w:t>
      </w:r>
      <w:r w:rsidRPr="00B73C16">
        <w:rPr>
          <w:rFonts w:ascii="Book Antiqua" w:hAnsi="Book Antiqua" w:cs="Times New Roman"/>
          <w:b/>
        </w:rPr>
        <w:tab/>
      </w:r>
      <w:r w:rsidRPr="00B73C16">
        <w:rPr>
          <w:rFonts w:ascii="Book Antiqua" w:hAnsi="Book Antiqua" w:cs="Times New Roman"/>
        </w:rPr>
        <w:t>1</w:t>
      </w:r>
      <w:r w:rsidRPr="00B73C16">
        <w:rPr>
          <w:rFonts w:ascii="Book Antiqua" w:hAnsi="Book Antiqua" w:cs="Times New Roman"/>
          <w:b/>
        </w:rPr>
        <w:t xml:space="preserve"> - </w:t>
      </w:r>
      <w:r w:rsidRPr="00B73C16">
        <w:rPr>
          <w:rFonts w:ascii="Book Antiqua" w:eastAsia="Times New Roman" w:hAnsi="Book Antiqua" w:cs="Times New Roman"/>
        </w:rPr>
        <w:t>0,004712</w:t>
      </w:r>
    </w:p>
    <w:p w:rsidR="00B73C16" w:rsidRPr="00B73C16" w:rsidRDefault="00B73C16" w:rsidP="00B73C16">
      <w:pPr>
        <w:tabs>
          <w:tab w:val="left" w:pos="426"/>
        </w:tabs>
        <w:spacing w:after="0" w:line="240" w:lineRule="auto"/>
        <w:ind w:left="709" w:hanging="709"/>
        <w:jc w:val="both"/>
        <w:rPr>
          <w:rFonts w:ascii="Book Antiqua" w:eastAsia="Times New Roman" w:hAnsi="Book Antiqua" w:cs="Times New Roman"/>
        </w:rPr>
      </w:pPr>
      <w:r w:rsidRPr="00B73C16">
        <w:rPr>
          <w:rFonts w:ascii="Book Antiqua" w:hAnsi="Book Antiqua" w:cs="Times New Roman"/>
          <w:b/>
        </w:rPr>
        <w:tab/>
        <w:t>=</w:t>
      </w:r>
      <w:r w:rsidRPr="00B73C16">
        <w:rPr>
          <w:rFonts w:ascii="Book Antiqua" w:hAnsi="Book Antiqua" w:cs="Times New Roman"/>
          <w:b/>
        </w:rPr>
        <w:tab/>
      </w:r>
      <w:r w:rsidRPr="00B73C16">
        <w:rPr>
          <w:rFonts w:ascii="Book Antiqua" w:eastAsia="Times New Roman" w:hAnsi="Book Antiqua" w:cs="Times New Roman"/>
        </w:rPr>
        <w:t>0,995</w:t>
      </w:r>
    </w:p>
    <w:p w:rsidR="00826665" w:rsidRDefault="00826665" w:rsidP="00B73C16">
      <w:pPr>
        <w:spacing w:after="0" w:line="240" w:lineRule="auto"/>
        <w:jc w:val="both"/>
        <w:rPr>
          <w:rFonts w:ascii="Book Antiqua" w:hAnsi="Book Antiqua" w:cs="Times New Roman"/>
        </w:rPr>
        <w:sectPr w:rsidR="00826665" w:rsidSect="00826665">
          <w:type w:val="continuous"/>
          <w:pgSz w:w="11900" w:h="16838"/>
          <w:pgMar w:top="1440" w:right="1700" w:bottom="1440" w:left="2260" w:header="720" w:footer="720" w:gutter="0"/>
          <w:pgNumType w:start="2132"/>
          <w:cols w:space="720" w:equalWidth="0">
            <w:col w:w="7940"/>
          </w:cols>
          <w:noEndnote/>
        </w:sectPr>
      </w:pPr>
    </w:p>
    <w:p w:rsidR="00B73C16" w:rsidRPr="00B73C16" w:rsidRDefault="00B73C16" w:rsidP="00B73C16">
      <w:pPr>
        <w:spacing w:after="0" w:line="240" w:lineRule="auto"/>
        <w:jc w:val="both"/>
        <w:rPr>
          <w:rFonts w:ascii="Book Antiqua" w:eastAsia="Times New Roman" w:hAnsi="Book Antiqua" w:cs="Times New Roman"/>
        </w:rPr>
      </w:pPr>
      <w:r w:rsidRPr="00B73C16">
        <w:rPr>
          <w:rFonts w:ascii="Book Antiqua" w:hAnsi="Book Antiqua" w:cs="Times New Roman"/>
        </w:rPr>
        <w:t xml:space="preserve">Dari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w:t>
      </w:r>
      <w:proofErr w:type="spellStart"/>
      <w:r w:rsidRPr="00B73C16">
        <w:rPr>
          <w:rFonts w:ascii="Book Antiqua" w:hAnsi="Book Antiqua" w:cs="Times New Roman"/>
        </w:rPr>
        <w:t>penelusuran</w:t>
      </w:r>
      <w:proofErr w:type="spellEnd"/>
      <w:r w:rsidRPr="00B73C16">
        <w:rPr>
          <w:rFonts w:ascii="Book Antiqua" w:hAnsi="Book Antiqua" w:cs="Times New Roman"/>
        </w:rPr>
        <w:t xml:space="preserve"> </w:t>
      </w:r>
      <w:proofErr w:type="spellStart"/>
      <w:r w:rsidRPr="00B73C16">
        <w:rPr>
          <w:rFonts w:ascii="Book Antiqua" w:hAnsi="Book Antiqua" w:cs="Times New Roman"/>
        </w:rPr>
        <w:t>terhadap</w:t>
      </w:r>
      <w:proofErr w:type="spell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pada</w:t>
      </w:r>
      <w:proofErr w:type="spellEnd"/>
      <w:r w:rsidRPr="00B73C16">
        <w:rPr>
          <w:rFonts w:ascii="Book Antiqua" w:hAnsi="Book Antiqua" w:cs="Times New Roman"/>
        </w:rPr>
        <w:t xml:space="preserve"> n = 25 </w:t>
      </w:r>
      <w:proofErr w:type="spellStart"/>
      <w:r w:rsidRPr="00B73C16">
        <w:rPr>
          <w:rFonts w:ascii="Book Antiqua" w:hAnsi="Book Antiqua" w:cs="Times New Roman"/>
        </w:rPr>
        <w:t>dan</w:t>
      </w:r>
      <w:proofErr w:type="spellEnd"/>
      <w:r w:rsidRPr="00B73C16">
        <w:rPr>
          <w:rFonts w:ascii="Book Antiqua" w:hAnsi="Book Antiqua" w:cs="Times New Roman"/>
        </w:rPr>
        <w:t xml:space="preserve"> α </w:t>
      </w:r>
      <w:proofErr w:type="gramStart"/>
      <w:r w:rsidRPr="00B73C16">
        <w:rPr>
          <w:rFonts w:ascii="Book Antiqua" w:hAnsi="Book Antiqua" w:cs="Times New Roman"/>
        </w:rPr>
        <w:t xml:space="preserve">=  </w:t>
      </w:r>
      <w:proofErr w:type="spellStart"/>
      <w:r w:rsidRPr="00B73C16">
        <w:rPr>
          <w:rFonts w:ascii="Book Antiqua" w:hAnsi="Book Antiqua" w:cs="Times New Roman"/>
        </w:rPr>
        <w:t>diperoleh</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tabel</w:t>
      </w:r>
      <w:proofErr w:type="spellEnd"/>
      <w:r w:rsidRPr="00B73C16">
        <w:rPr>
          <w:rFonts w:ascii="Book Antiqua" w:hAnsi="Book Antiqua" w:cs="Times New Roman"/>
        </w:rPr>
        <w:t xml:space="preserve"> = 0,425.  </w:t>
      </w:r>
      <w:proofErr w:type="spellStart"/>
      <w:r w:rsidRPr="00B73C16">
        <w:rPr>
          <w:rFonts w:ascii="Book Antiqua" w:hAnsi="Book Antiqua" w:cs="Times New Roman"/>
        </w:rPr>
        <w:t>Apabila</w:t>
      </w:r>
      <w:proofErr w:type="spell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dibandingkan</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tabel</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akan</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diperoleh</w:t>
      </w:r>
      <w:proofErr w:type="spellEnd"/>
      <w:r w:rsidRPr="00B73C16">
        <w:rPr>
          <w:rFonts w:ascii="Book Antiqua" w:hAnsi="Book Antiqua" w:cs="Times New Roman"/>
        </w:rPr>
        <w:t xml:space="preserve">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w:t>
      </w:r>
      <w:proofErr w:type="spellStart"/>
      <w:r w:rsidRPr="00B73C16">
        <w:rPr>
          <w:rFonts w:ascii="Book Antiqua" w:hAnsi="Book Antiqua" w:cs="Times New Roman"/>
        </w:rPr>
        <w:t>rs</w:t>
      </w:r>
      <w:proofErr w:type="spellEnd"/>
      <w:r w:rsidRPr="00B73C16">
        <w:rPr>
          <w:rFonts w:ascii="Book Antiqua" w:hAnsi="Book Antiqua" w:cs="Times New Roman"/>
        </w:rPr>
        <w:t xml:space="preserve"> &gt; </w:t>
      </w:r>
      <w:proofErr w:type="spellStart"/>
      <w:r w:rsidRPr="00B73C16">
        <w:rPr>
          <w:rFonts w:ascii="Book Antiqua" w:hAnsi="Book Antiqua" w:cs="Times New Roman"/>
        </w:rPr>
        <w:t>rs</w:t>
      </w:r>
      <w:proofErr w:type="spellEnd"/>
      <w:r w:rsidRPr="00B73C16">
        <w:rPr>
          <w:rFonts w:ascii="Book Antiqua" w:hAnsi="Book Antiqua" w:cs="Times New Roman"/>
        </w:rPr>
        <w:t xml:space="preserve"> </w:t>
      </w:r>
      <w:proofErr w:type="spellStart"/>
      <w:r w:rsidRPr="00B73C16">
        <w:rPr>
          <w:rFonts w:ascii="Book Antiqua" w:hAnsi="Book Antiqua" w:cs="Times New Roman"/>
        </w:rPr>
        <w:t>tabel</w:t>
      </w:r>
      <w:proofErr w:type="spellEnd"/>
      <w:r w:rsidRPr="00B73C16">
        <w:rPr>
          <w:rFonts w:ascii="Book Antiqua" w:hAnsi="Book Antiqua" w:cs="Times New Roman"/>
        </w:rPr>
        <w:t xml:space="preserve">; </w:t>
      </w:r>
      <w:proofErr w:type="spellStart"/>
      <w:r w:rsidRPr="00B73C16">
        <w:rPr>
          <w:rFonts w:ascii="Book Antiqua" w:hAnsi="Book Antiqua" w:cs="Times New Roman"/>
        </w:rPr>
        <w:t>artinya</w:t>
      </w:r>
      <w:proofErr w:type="spellEnd"/>
      <w:r w:rsidRPr="00B73C16">
        <w:rPr>
          <w:rFonts w:ascii="Book Antiqua" w:hAnsi="Book Antiqua" w:cs="Times New Roman"/>
        </w:rPr>
        <w:t xml:space="preserve"> Ho </w:t>
      </w:r>
      <w:proofErr w:type="spellStart"/>
      <w:r w:rsidRPr="00B73C16">
        <w:rPr>
          <w:rFonts w:ascii="Book Antiqua" w:hAnsi="Book Antiqua" w:cs="Times New Roman"/>
        </w:rPr>
        <w:t>ditolak</w:t>
      </w:r>
      <w:proofErr w:type="spellEnd"/>
      <w:r w:rsidRPr="00B73C16">
        <w:rPr>
          <w:rFonts w:ascii="Book Antiqua" w:hAnsi="Book Antiqua" w:cs="Times New Roman"/>
        </w:rPr>
        <w:t xml:space="preserve">; </w:t>
      </w:r>
      <w:r w:rsidRPr="00B73C16">
        <w:rPr>
          <w:rFonts w:ascii="Book Antiqua" w:hAnsi="Book Antiqua" w:cs="Times New Roman"/>
          <w:noProof/>
        </w:rPr>
        <w:t>Efisiensi berasosiasi dengan Efektifitas.</w:t>
      </w:r>
    </w:p>
    <w:p w:rsidR="00B73C16" w:rsidRPr="00B73C16" w:rsidRDefault="00B73C16" w:rsidP="00B73C16">
      <w:pPr>
        <w:tabs>
          <w:tab w:val="left" w:pos="426"/>
        </w:tabs>
        <w:spacing w:after="0" w:line="240" w:lineRule="auto"/>
        <w:ind w:left="709" w:hanging="709"/>
        <w:jc w:val="both"/>
        <w:rPr>
          <w:rFonts w:ascii="Book Antiqua" w:hAnsi="Book Antiqua" w:cs="Times New Roman"/>
          <w:b/>
        </w:rPr>
      </w:pPr>
    </w:p>
    <w:p w:rsidR="00B73C16" w:rsidRPr="00B73C16" w:rsidRDefault="00B73C16" w:rsidP="00B73C16">
      <w:pPr>
        <w:spacing w:after="0" w:line="240" w:lineRule="auto"/>
        <w:ind w:left="567" w:hanging="567"/>
        <w:rPr>
          <w:rFonts w:ascii="Book Antiqua" w:hAnsi="Book Antiqua" w:cs="Times New Roman"/>
          <w:b/>
        </w:rPr>
      </w:pPr>
      <w:r w:rsidRPr="00B73C16">
        <w:rPr>
          <w:rFonts w:ascii="Book Antiqua" w:hAnsi="Book Antiqua" w:cs="Times New Roman"/>
          <w:b/>
        </w:rPr>
        <w:t>4.3.</w:t>
      </w:r>
      <w:r w:rsidRPr="00B73C16">
        <w:rPr>
          <w:rFonts w:ascii="Book Antiqua" w:hAnsi="Book Antiqua" w:cs="Times New Roman"/>
          <w:b/>
        </w:rPr>
        <w:tab/>
      </w:r>
      <w:proofErr w:type="spellStart"/>
      <w:r w:rsidRPr="00B73C16">
        <w:rPr>
          <w:rFonts w:ascii="Book Antiqua" w:hAnsi="Book Antiqua" w:cs="Times New Roman"/>
          <w:b/>
        </w:rPr>
        <w:t>Pembahasan</w:t>
      </w:r>
      <w:proofErr w:type="spellEnd"/>
    </w:p>
    <w:p w:rsidR="00B73C16" w:rsidRPr="00B73C16" w:rsidRDefault="00B73C16" w:rsidP="00B73C16">
      <w:pPr>
        <w:spacing w:after="0" w:line="240" w:lineRule="auto"/>
        <w:ind w:firstLine="709"/>
        <w:jc w:val="both"/>
        <w:rPr>
          <w:rFonts w:ascii="Book Antiqua" w:hAnsi="Book Antiqua" w:cs="Times New Roman"/>
        </w:rPr>
      </w:pPr>
      <w:r w:rsidRPr="00B73C16">
        <w:rPr>
          <w:rFonts w:ascii="Book Antiqua" w:hAnsi="Book Antiqua" w:cs="Times New Roman"/>
        </w:rPr>
        <w:t xml:space="preserve">Dari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w:t>
      </w:r>
      <w:proofErr w:type="spellStart"/>
      <w:r w:rsidRPr="00B73C16">
        <w:rPr>
          <w:rFonts w:ascii="Book Antiqua" w:hAnsi="Book Antiqua" w:cs="Times New Roman"/>
        </w:rPr>
        <w:t>analisis</w:t>
      </w:r>
      <w:proofErr w:type="spellEnd"/>
      <w:r w:rsidRPr="00B73C16">
        <w:rPr>
          <w:rFonts w:ascii="Book Antiqua" w:hAnsi="Book Antiqua" w:cs="Times New Roman"/>
        </w:rPr>
        <w:t xml:space="preserve"> di </w:t>
      </w:r>
      <w:proofErr w:type="spellStart"/>
      <w:r w:rsidRPr="00B73C16">
        <w:rPr>
          <w:rFonts w:ascii="Book Antiqua" w:hAnsi="Book Antiqua" w:cs="Times New Roman"/>
        </w:rPr>
        <w:t>atas</w:t>
      </w:r>
      <w:proofErr w:type="spellEnd"/>
      <w:r w:rsidRPr="00B73C16">
        <w:rPr>
          <w:rFonts w:ascii="Book Antiqua" w:hAnsi="Book Antiqua" w:cs="Times New Roman"/>
        </w:rPr>
        <w:t xml:space="preserve"> </w:t>
      </w:r>
      <w:proofErr w:type="spellStart"/>
      <w:r w:rsidRPr="00B73C16">
        <w:rPr>
          <w:rFonts w:ascii="Book Antiqua" w:hAnsi="Book Antiqua" w:cs="Times New Roman"/>
        </w:rPr>
        <w:t>diketahui</w:t>
      </w:r>
      <w:proofErr w:type="spellEnd"/>
      <w:r w:rsidRPr="00B73C16">
        <w:rPr>
          <w:rFonts w:ascii="Book Antiqua" w:hAnsi="Book Antiqua" w:cs="Times New Roman"/>
        </w:rPr>
        <w:t xml:space="preserve"> </w:t>
      </w:r>
      <w:proofErr w:type="spellStart"/>
      <w:r w:rsidRPr="00B73C16">
        <w:rPr>
          <w:rFonts w:ascii="Book Antiqua" w:hAnsi="Book Antiqua" w:cs="Times New Roman"/>
        </w:rPr>
        <w:t>bahwa</w:t>
      </w:r>
      <w:proofErr w:type="spellEnd"/>
      <w:r w:rsidRPr="00B73C16">
        <w:rPr>
          <w:rFonts w:ascii="Book Antiqua" w:hAnsi="Book Antiqua" w:cs="Times New Roman"/>
        </w:rPr>
        <w:t xml:space="preserve"> </w:t>
      </w:r>
      <w:proofErr w:type="spellStart"/>
      <w:r w:rsidRPr="00B73C16">
        <w:rPr>
          <w:rFonts w:ascii="Book Antiqua" w:hAnsi="Book Antiqua" w:cs="Times New Roman"/>
        </w:rPr>
        <w:t>adanya</w:t>
      </w:r>
      <w:proofErr w:type="spellEnd"/>
      <w:r w:rsidRPr="00B73C16">
        <w:rPr>
          <w:rFonts w:ascii="Book Antiqua" w:hAnsi="Book Antiqua" w:cs="Times New Roman"/>
        </w:rPr>
        <w:t xml:space="preserve"> </w:t>
      </w:r>
      <w:proofErr w:type="spellStart"/>
      <w:r w:rsidRPr="00B73C16">
        <w:rPr>
          <w:rFonts w:ascii="Book Antiqua" w:hAnsi="Book Antiqua" w:cs="Times New Roman"/>
        </w:rPr>
        <w:t>hubungan</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antara</w:t>
      </w:r>
      <w:proofErr w:type="spellEnd"/>
      <w:r w:rsidRPr="00B73C16">
        <w:rPr>
          <w:rFonts w:ascii="Book Antiqua" w:hAnsi="Book Antiqua"/>
          <w:b/>
        </w:rPr>
        <w:t xml:space="preserve">  </w:t>
      </w:r>
      <w:proofErr w:type="spellStart"/>
      <w:r w:rsidRPr="00B73C16">
        <w:rPr>
          <w:rFonts w:ascii="Book Antiqua" w:hAnsi="Book Antiqua" w:cs="Times New Roman"/>
        </w:rPr>
        <w:t>Efisiensi</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deng</w:t>
      </w:r>
      <w:r w:rsidR="00C25840">
        <w:rPr>
          <w:rFonts w:ascii="Book Antiqua" w:hAnsi="Book Antiqua" w:cs="Times New Roman"/>
        </w:rPr>
        <w:t>an</w:t>
      </w:r>
      <w:proofErr w:type="spellEnd"/>
      <w:r w:rsidR="00C25840">
        <w:rPr>
          <w:rFonts w:ascii="Book Antiqua" w:hAnsi="Book Antiqua" w:cs="Times New Roman"/>
        </w:rPr>
        <w:t xml:space="preserve"> </w:t>
      </w:r>
      <w:proofErr w:type="spellStart"/>
      <w:r w:rsidR="00C25840">
        <w:rPr>
          <w:rFonts w:ascii="Book Antiqua" w:hAnsi="Book Antiqua" w:cs="Times New Roman"/>
        </w:rPr>
        <w:t>Efektifitas</w:t>
      </w:r>
      <w:proofErr w:type="spellEnd"/>
      <w:r w:rsidR="00C25840">
        <w:rPr>
          <w:rFonts w:ascii="Book Antiqua" w:hAnsi="Book Antiqua" w:cs="Times New Roman"/>
        </w:rPr>
        <w:t xml:space="preserve"> </w:t>
      </w:r>
      <w:proofErr w:type="spellStart"/>
      <w:r w:rsidR="00C25840">
        <w:rPr>
          <w:rFonts w:ascii="Book Antiqua" w:hAnsi="Book Antiqua" w:cs="Times New Roman"/>
        </w:rPr>
        <w:t>Sekretariat</w:t>
      </w:r>
      <w:proofErr w:type="spellEnd"/>
      <w:r w:rsidR="00C25840">
        <w:rPr>
          <w:rFonts w:ascii="Book Antiqua" w:hAnsi="Book Antiqua" w:cs="Times New Roman"/>
        </w:rPr>
        <w:t xml:space="preserve"> Daerah </w:t>
      </w:r>
      <w:proofErr w:type="spellStart"/>
      <w:r w:rsidR="00C25840">
        <w:rPr>
          <w:rFonts w:ascii="Book Antiqua" w:hAnsi="Book Antiqua" w:cs="Times New Roman"/>
        </w:rPr>
        <w:t>Kabupaten</w:t>
      </w:r>
      <w:proofErr w:type="spellEnd"/>
      <w:r w:rsidR="00C25840">
        <w:rPr>
          <w:rFonts w:ascii="Book Antiqua" w:hAnsi="Book Antiqua" w:cs="Times New Roman"/>
        </w:rPr>
        <w:t xml:space="preserve"> </w:t>
      </w:r>
      <w:proofErr w:type="spellStart"/>
      <w:r w:rsidRPr="00B73C16">
        <w:rPr>
          <w:rFonts w:ascii="Book Antiqua" w:hAnsi="Book Antiqua" w:cs="Times New Roman"/>
        </w:rPr>
        <w:t>Kutai</w:t>
      </w:r>
      <w:proofErr w:type="spellEnd"/>
      <w:r w:rsidRPr="00B73C16">
        <w:rPr>
          <w:rFonts w:ascii="Book Antiqua" w:hAnsi="Book Antiqua" w:cs="Times New Roman"/>
        </w:rPr>
        <w:t xml:space="preserve"> Barat.  </w:t>
      </w:r>
      <w:proofErr w:type="spellStart"/>
      <w:r w:rsidRPr="00B73C16">
        <w:rPr>
          <w:rFonts w:ascii="Book Antiqua" w:hAnsi="Book Antiqua" w:cs="Times New Roman"/>
        </w:rPr>
        <w:t>Berdasarkan</w:t>
      </w:r>
      <w:proofErr w:type="spellEnd"/>
      <w:r w:rsidRPr="00B73C16">
        <w:rPr>
          <w:rFonts w:ascii="Book Antiqua" w:hAnsi="Book Antiqua" w:cs="Times New Roman"/>
        </w:rPr>
        <w:t xml:space="preserve"> data </w:t>
      </w:r>
      <w:proofErr w:type="spellStart"/>
      <w:r w:rsidRPr="00B73C16">
        <w:rPr>
          <w:rFonts w:ascii="Book Antiqua" w:hAnsi="Book Antiqua" w:cs="Times New Roman"/>
        </w:rPr>
        <w:t>keuangan</w:t>
      </w:r>
      <w:proofErr w:type="spellEnd"/>
      <w:r w:rsidRPr="00B73C16">
        <w:rPr>
          <w:rFonts w:ascii="Book Antiqua" w:hAnsi="Book Antiqua" w:cs="Times New Roman"/>
        </w:rPr>
        <w:t xml:space="preserve"> </w:t>
      </w:r>
      <w:proofErr w:type="spellStart"/>
      <w:r w:rsidRPr="00B73C16">
        <w:rPr>
          <w:rFonts w:ascii="Book Antiqua" w:hAnsi="Book Antiqua" w:cs="Times New Roman"/>
        </w:rPr>
        <w:t>pemerintah</w:t>
      </w:r>
      <w:proofErr w:type="spellEnd"/>
      <w:r w:rsidRPr="00B73C16">
        <w:rPr>
          <w:rFonts w:ascii="Book Antiqua" w:hAnsi="Book Antiqua" w:cs="Times New Roman"/>
        </w:rPr>
        <w:t xml:space="preserve"> </w:t>
      </w:r>
      <w:proofErr w:type="spellStart"/>
      <w:r w:rsidRPr="00B73C16">
        <w:rPr>
          <w:rFonts w:ascii="Book Antiqua" w:hAnsi="Book Antiqua" w:cs="Times New Roman"/>
        </w:rPr>
        <w:t>daerah</w:t>
      </w:r>
      <w:proofErr w:type="spellEnd"/>
      <w:r w:rsidRPr="00B73C16">
        <w:rPr>
          <w:rFonts w:ascii="Book Antiqua" w:hAnsi="Book Antiqua" w:cs="Times New Roman"/>
        </w:rPr>
        <w:t xml:space="preserve">, </w:t>
      </w:r>
      <w:proofErr w:type="spellStart"/>
      <w:r w:rsidRPr="00B73C16">
        <w:rPr>
          <w:rFonts w:ascii="Book Antiqua" w:hAnsi="Book Antiqua" w:cs="Times New Roman"/>
        </w:rPr>
        <w:t>pada</w:t>
      </w:r>
      <w:proofErr w:type="spellEnd"/>
      <w:r w:rsidRPr="00B73C16">
        <w:rPr>
          <w:rFonts w:ascii="Book Antiqua" w:hAnsi="Book Antiqua" w:cs="Times New Roman"/>
        </w:rPr>
        <w:t xml:space="preserve"> </w:t>
      </w:r>
      <w:proofErr w:type="spellStart"/>
      <w:r w:rsidRPr="00B73C16">
        <w:rPr>
          <w:rFonts w:ascii="Book Antiqua" w:hAnsi="Book Antiqua" w:cs="Times New Roman"/>
        </w:rPr>
        <w:t>tahun</w:t>
      </w:r>
      <w:proofErr w:type="spellEnd"/>
      <w:r w:rsidRPr="00B73C16">
        <w:rPr>
          <w:rFonts w:ascii="Book Antiqua" w:hAnsi="Book Antiqua" w:cs="Times New Roman"/>
        </w:rPr>
        <w:t xml:space="preserve"> 2014 </w:t>
      </w:r>
      <w:proofErr w:type="spellStart"/>
      <w:r w:rsidRPr="00B73C16">
        <w:rPr>
          <w:rFonts w:ascii="Book Antiqua" w:hAnsi="Book Antiqua" w:cs="Times New Roman"/>
        </w:rPr>
        <w:t>realisasi</w:t>
      </w:r>
      <w:proofErr w:type="spellEnd"/>
      <w:r w:rsidRPr="00B73C16">
        <w:rPr>
          <w:rFonts w:ascii="Book Antiqua" w:hAnsi="Book Antiqua" w:cs="Times New Roman"/>
        </w:rPr>
        <w:t xml:space="preserve"> </w:t>
      </w:r>
      <w:proofErr w:type="spellStart"/>
      <w:r w:rsidRPr="00B73C16">
        <w:rPr>
          <w:rFonts w:ascii="Book Antiqua" w:hAnsi="Book Antiqua" w:cs="Times New Roman"/>
        </w:rPr>
        <w:t>penerimaan</w:t>
      </w:r>
      <w:proofErr w:type="spellEnd"/>
      <w:r w:rsidRPr="00B73C16">
        <w:rPr>
          <w:rFonts w:ascii="Book Antiqua" w:hAnsi="Book Antiqua" w:cs="Times New Roman"/>
        </w:rPr>
        <w:t xml:space="preserve"> </w:t>
      </w:r>
      <w:proofErr w:type="spellStart"/>
      <w:r w:rsidRPr="00B73C16">
        <w:rPr>
          <w:rFonts w:ascii="Book Antiqua" w:hAnsi="Book Antiqua" w:cs="Times New Roman"/>
        </w:rPr>
        <w:t>pemerintah</w:t>
      </w:r>
      <w:proofErr w:type="spellEnd"/>
      <w:r w:rsidRPr="00B73C16">
        <w:rPr>
          <w:rFonts w:ascii="Book Antiqua" w:hAnsi="Book Antiqua" w:cs="Times New Roman"/>
        </w:rPr>
        <w:t xml:space="preserve"> </w:t>
      </w:r>
      <w:proofErr w:type="spellStart"/>
      <w:r w:rsidRPr="00B73C16">
        <w:rPr>
          <w:rFonts w:ascii="Book Antiqua" w:hAnsi="Book Antiqua" w:cs="Times New Roman"/>
        </w:rPr>
        <w:t>Kabupaten</w:t>
      </w:r>
      <w:proofErr w:type="spellEnd"/>
      <w:r w:rsidRPr="00B73C16">
        <w:rPr>
          <w:rFonts w:ascii="Book Antiqua" w:hAnsi="Book Antiqua" w:cs="Times New Roman"/>
        </w:rPr>
        <w:t xml:space="preserve"> </w:t>
      </w:r>
      <w:proofErr w:type="spellStart"/>
      <w:r w:rsidRPr="00B73C16">
        <w:rPr>
          <w:rFonts w:ascii="Book Antiqua" w:hAnsi="Book Antiqua" w:cs="Times New Roman"/>
        </w:rPr>
        <w:t>Kutai</w:t>
      </w:r>
      <w:proofErr w:type="spellEnd"/>
      <w:r w:rsidRPr="00B73C16">
        <w:rPr>
          <w:rFonts w:ascii="Book Antiqua" w:hAnsi="Book Antiqua" w:cs="Times New Roman"/>
        </w:rPr>
        <w:t xml:space="preserve"> Barat </w:t>
      </w:r>
      <w:proofErr w:type="spellStart"/>
      <w:r w:rsidRPr="00B73C16">
        <w:rPr>
          <w:rFonts w:ascii="Book Antiqua" w:hAnsi="Book Antiqua" w:cs="Times New Roman"/>
        </w:rPr>
        <w:t>mencapai</w:t>
      </w:r>
      <w:proofErr w:type="spellEnd"/>
      <w:r w:rsidRPr="00B73C16">
        <w:rPr>
          <w:rFonts w:ascii="Book Antiqua" w:hAnsi="Book Antiqua" w:cs="Times New Roman"/>
        </w:rPr>
        <w:t xml:space="preserve"> 85</w:t>
      </w:r>
      <w:proofErr w:type="gramStart"/>
      <w:r w:rsidRPr="00B73C16">
        <w:rPr>
          <w:rFonts w:ascii="Book Antiqua" w:hAnsi="Book Antiqua" w:cs="Times New Roman"/>
        </w:rPr>
        <w:t>,37</w:t>
      </w:r>
      <w:proofErr w:type="gramEnd"/>
      <w:r w:rsidRPr="00B73C16">
        <w:rPr>
          <w:rFonts w:ascii="Book Antiqua" w:hAnsi="Book Antiqua" w:cs="Times New Roman"/>
        </w:rPr>
        <w:t xml:space="preserve">% </w:t>
      </w:r>
      <w:proofErr w:type="spellStart"/>
      <w:r w:rsidRPr="00B73C16">
        <w:rPr>
          <w:rFonts w:ascii="Book Antiqua" w:hAnsi="Book Antiqua" w:cs="Times New Roman"/>
        </w:rPr>
        <w:t>dari</w:t>
      </w:r>
      <w:proofErr w:type="spellEnd"/>
      <w:r w:rsidRPr="00B73C16">
        <w:rPr>
          <w:rFonts w:ascii="Book Antiqua" w:hAnsi="Book Antiqua" w:cs="Times New Roman"/>
        </w:rPr>
        <w:t xml:space="preserve"> target yang </w:t>
      </w:r>
      <w:proofErr w:type="spellStart"/>
      <w:r w:rsidRPr="00B73C16">
        <w:rPr>
          <w:rFonts w:ascii="Book Antiqua" w:hAnsi="Book Antiqua" w:cs="Times New Roman"/>
        </w:rPr>
        <w:t>ditetapkan</w:t>
      </w:r>
      <w:proofErr w:type="spellEnd"/>
      <w:r w:rsidRPr="00B73C16">
        <w:rPr>
          <w:rFonts w:ascii="Book Antiqua" w:hAnsi="Book Antiqua" w:cs="Times New Roman"/>
        </w:rPr>
        <w:t xml:space="preserve">.  </w:t>
      </w:r>
      <w:proofErr w:type="spellStart"/>
      <w:r w:rsidRPr="00B73C16">
        <w:rPr>
          <w:rFonts w:ascii="Book Antiqua" w:hAnsi="Book Antiqua" w:cs="Times New Roman"/>
        </w:rPr>
        <w:t>Untuk</w:t>
      </w:r>
      <w:proofErr w:type="spellEnd"/>
      <w:r w:rsidRPr="00B73C16">
        <w:rPr>
          <w:rFonts w:ascii="Book Antiqua" w:hAnsi="Book Antiqua" w:cs="Times New Roman"/>
        </w:rPr>
        <w:t xml:space="preserve"> </w:t>
      </w:r>
      <w:proofErr w:type="spellStart"/>
      <w:r w:rsidRPr="00B73C16">
        <w:rPr>
          <w:rFonts w:ascii="Book Antiqua" w:hAnsi="Book Antiqua" w:cs="Times New Roman"/>
        </w:rPr>
        <w:t>itu</w:t>
      </w:r>
      <w:proofErr w:type="spellEnd"/>
      <w:r w:rsidRPr="00B73C16">
        <w:rPr>
          <w:rFonts w:ascii="Book Antiqua" w:hAnsi="Book Antiqua" w:cs="Times New Roman"/>
        </w:rPr>
        <w:t xml:space="preserve">, </w:t>
      </w:r>
      <w:proofErr w:type="spellStart"/>
      <w:r w:rsidRPr="00B73C16">
        <w:rPr>
          <w:rFonts w:ascii="Book Antiqua" w:hAnsi="Book Antiqua" w:cs="Times New Roman"/>
        </w:rPr>
        <w:t>setiap</w:t>
      </w:r>
      <w:proofErr w:type="spellEnd"/>
      <w:r w:rsidRPr="00B73C16">
        <w:rPr>
          <w:rFonts w:ascii="Book Antiqua" w:hAnsi="Book Antiqua" w:cs="Times New Roman"/>
        </w:rPr>
        <w:t xml:space="preserve"> SKPD </w:t>
      </w:r>
      <w:proofErr w:type="spellStart"/>
      <w:r w:rsidRPr="00B73C16">
        <w:rPr>
          <w:rFonts w:ascii="Book Antiqua" w:hAnsi="Book Antiqua" w:cs="Times New Roman"/>
        </w:rPr>
        <w:t>harus</w:t>
      </w:r>
      <w:proofErr w:type="spellEnd"/>
      <w:r w:rsidRPr="00B73C16">
        <w:rPr>
          <w:rFonts w:ascii="Book Antiqua" w:hAnsi="Book Antiqua" w:cs="Times New Roman"/>
        </w:rPr>
        <w:t xml:space="preserve"> </w:t>
      </w:r>
      <w:proofErr w:type="spellStart"/>
      <w:r w:rsidRPr="00B73C16">
        <w:rPr>
          <w:rFonts w:ascii="Book Antiqua" w:hAnsi="Book Antiqua" w:cs="Times New Roman"/>
        </w:rPr>
        <w:t>melakukan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Tindakan</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dilakukan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pemerintah</w:t>
      </w:r>
      <w:proofErr w:type="spellEnd"/>
      <w:r w:rsidRPr="00B73C16">
        <w:rPr>
          <w:rFonts w:ascii="Book Antiqua" w:hAnsi="Book Antiqua" w:cs="Times New Roman"/>
        </w:rPr>
        <w:t xml:space="preserve"> </w:t>
      </w:r>
      <w:proofErr w:type="spellStart"/>
      <w:r w:rsidRPr="00B73C16">
        <w:rPr>
          <w:rFonts w:ascii="Book Antiqua" w:hAnsi="Book Antiqua" w:cs="Times New Roman"/>
        </w:rPr>
        <w:t>Kabupaten</w:t>
      </w:r>
      <w:proofErr w:type="spellEnd"/>
      <w:r w:rsidRPr="00B73C16">
        <w:rPr>
          <w:rFonts w:ascii="Book Antiqua" w:hAnsi="Book Antiqua" w:cs="Times New Roman"/>
        </w:rPr>
        <w:t xml:space="preserve"> </w:t>
      </w:r>
      <w:proofErr w:type="spellStart"/>
      <w:r w:rsidRPr="00B73C16">
        <w:rPr>
          <w:rFonts w:ascii="Book Antiqua" w:hAnsi="Book Antiqua" w:cs="Times New Roman"/>
        </w:rPr>
        <w:t>Kutai</w:t>
      </w:r>
      <w:proofErr w:type="spellEnd"/>
      <w:r w:rsidRPr="00B73C16">
        <w:rPr>
          <w:rFonts w:ascii="Book Antiqua" w:hAnsi="Book Antiqua" w:cs="Times New Roman"/>
        </w:rPr>
        <w:t xml:space="preserve"> Barat </w:t>
      </w:r>
      <w:proofErr w:type="spellStart"/>
      <w:r w:rsidRPr="00B73C16">
        <w:rPr>
          <w:rFonts w:ascii="Book Antiqua" w:hAnsi="Book Antiqua" w:cs="Times New Roman"/>
        </w:rPr>
        <w:t>diupayakan</w:t>
      </w:r>
      <w:proofErr w:type="spellEnd"/>
      <w:r w:rsidRPr="00B73C16">
        <w:rPr>
          <w:rFonts w:ascii="Book Antiqua" w:hAnsi="Book Antiqua" w:cs="Times New Roman"/>
        </w:rPr>
        <w:t xml:space="preserve">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mengganggu</w:t>
      </w:r>
      <w:proofErr w:type="spellEnd"/>
      <w:r w:rsidRPr="00B73C16">
        <w:rPr>
          <w:rFonts w:ascii="Book Antiqua" w:hAnsi="Book Antiqua" w:cs="Times New Roman"/>
        </w:rPr>
        <w:t xml:space="preserve"> </w:t>
      </w:r>
      <w:proofErr w:type="spellStart"/>
      <w:r w:rsidRPr="00B73C16">
        <w:rPr>
          <w:rFonts w:ascii="Book Antiqua" w:hAnsi="Book Antiqua" w:cs="Times New Roman"/>
        </w:rPr>
        <w:t>pelayanan</w:t>
      </w:r>
      <w:proofErr w:type="spellEnd"/>
      <w:r w:rsidRPr="00B73C16">
        <w:rPr>
          <w:rFonts w:ascii="Book Antiqua" w:hAnsi="Book Antiqua" w:cs="Times New Roman"/>
        </w:rPr>
        <w:t xml:space="preserve"> </w:t>
      </w:r>
      <w:proofErr w:type="spellStart"/>
      <w:r w:rsidRPr="00B73C16">
        <w:rPr>
          <w:rFonts w:ascii="Book Antiqua" w:hAnsi="Book Antiqua" w:cs="Times New Roman"/>
        </w:rPr>
        <w:t>publik</w:t>
      </w:r>
      <w:proofErr w:type="spellEnd"/>
      <w:r w:rsidRPr="00B73C16">
        <w:rPr>
          <w:rFonts w:ascii="Book Antiqua" w:hAnsi="Book Antiqua" w:cs="Times New Roman"/>
        </w:rPr>
        <w:t xml:space="preserve">.  </w:t>
      </w:r>
      <w:proofErr w:type="spellStart"/>
      <w:r w:rsidRPr="00B73C16">
        <w:rPr>
          <w:rFonts w:ascii="Book Antiqua" w:hAnsi="Book Antiqua" w:cs="Times New Roman"/>
        </w:rPr>
        <w:t>Karena</w:t>
      </w:r>
      <w:proofErr w:type="spellEnd"/>
      <w:r w:rsidRPr="00B73C16">
        <w:rPr>
          <w:rFonts w:ascii="Book Antiqua" w:hAnsi="Book Antiqua" w:cs="Times New Roman"/>
        </w:rPr>
        <w:t xml:space="preserve"> </w:t>
      </w:r>
      <w:proofErr w:type="spellStart"/>
      <w:r w:rsidRPr="00B73C16">
        <w:rPr>
          <w:rFonts w:ascii="Book Antiqua" w:hAnsi="Book Antiqua" w:cs="Times New Roman"/>
        </w:rPr>
        <w:t>itu</w:t>
      </w:r>
      <w:proofErr w:type="spellEnd"/>
      <w:r w:rsidRPr="00B73C16">
        <w:rPr>
          <w:rFonts w:ascii="Book Antiqua" w:hAnsi="Book Antiqua" w:cs="Times New Roman"/>
        </w:rPr>
        <w:t xml:space="preserve">, program </w:t>
      </w:r>
      <w:proofErr w:type="spellStart"/>
      <w:r w:rsidRPr="00B73C16">
        <w:rPr>
          <w:rFonts w:ascii="Book Antiqua" w:hAnsi="Book Antiqua" w:cs="Times New Roman"/>
        </w:rPr>
        <w:t>efisinsi</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dijalankan</w:t>
      </w:r>
      <w:proofErr w:type="spellEnd"/>
      <w:r w:rsidRPr="00B73C16">
        <w:rPr>
          <w:rFonts w:ascii="Book Antiqua" w:hAnsi="Book Antiqua" w:cs="Times New Roman"/>
        </w:rPr>
        <w:t xml:space="preserve"> </w:t>
      </w:r>
      <w:proofErr w:type="spellStart"/>
      <w:r w:rsidRPr="00B73C16">
        <w:rPr>
          <w:rFonts w:ascii="Book Antiqua" w:hAnsi="Book Antiqua" w:cs="Times New Roman"/>
        </w:rPr>
        <w:t>harus</w:t>
      </w:r>
      <w:proofErr w:type="spellEnd"/>
      <w:r w:rsidRPr="00B73C16">
        <w:rPr>
          <w:rFonts w:ascii="Book Antiqua" w:hAnsi="Book Antiqua" w:cs="Times New Roman"/>
        </w:rPr>
        <w:t xml:space="preserve"> </w:t>
      </w:r>
      <w:proofErr w:type="spellStart"/>
      <w:r w:rsidRPr="00B73C16">
        <w:rPr>
          <w:rFonts w:ascii="Book Antiqua" w:hAnsi="Book Antiqua" w:cs="Times New Roman"/>
        </w:rPr>
        <w:t>dapat</w:t>
      </w:r>
      <w:proofErr w:type="spellEnd"/>
      <w:r w:rsidRPr="00B73C16">
        <w:rPr>
          <w:rFonts w:ascii="Book Antiqua" w:hAnsi="Book Antiqua" w:cs="Times New Roman"/>
        </w:rPr>
        <w:t xml:space="preserve"> </w:t>
      </w:r>
      <w:proofErr w:type="spellStart"/>
      <w:r w:rsidRPr="00B73C16">
        <w:rPr>
          <w:rFonts w:ascii="Book Antiqua" w:hAnsi="Book Antiqua" w:cs="Times New Roman"/>
        </w:rPr>
        <w:t>dipahami</w:t>
      </w:r>
      <w:proofErr w:type="spellEnd"/>
      <w:r w:rsidRPr="00B73C16">
        <w:rPr>
          <w:rFonts w:ascii="Book Antiqua" w:hAnsi="Book Antiqua" w:cs="Times New Roman"/>
        </w:rPr>
        <w:t xml:space="preserve"> </w:t>
      </w:r>
      <w:proofErr w:type="spellStart"/>
      <w:r w:rsidRPr="00B73C16">
        <w:rPr>
          <w:rFonts w:ascii="Book Antiqua" w:hAnsi="Book Antiqua" w:cs="Times New Roman"/>
        </w:rPr>
        <w:t>oleh</w:t>
      </w:r>
      <w:proofErr w:type="spellEnd"/>
      <w:r w:rsidRPr="00B73C16">
        <w:rPr>
          <w:rFonts w:ascii="Book Antiqua" w:hAnsi="Book Antiqua" w:cs="Times New Roman"/>
        </w:rPr>
        <w:t xml:space="preserve"> </w:t>
      </w:r>
      <w:proofErr w:type="spellStart"/>
      <w:r w:rsidRPr="00B73C16">
        <w:rPr>
          <w:rFonts w:ascii="Book Antiqua" w:hAnsi="Book Antiqua" w:cs="Times New Roman"/>
        </w:rPr>
        <w:t>setiap</w:t>
      </w:r>
      <w:proofErr w:type="spellEnd"/>
      <w:r w:rsidRPr="00B73C16">
        <w:rPr>
          <w:rFonts w:ascii="Book Antiqua" w:hAnsi="Book Antiqua" w:cs="Times New Roman"/>
        </w:rPr>
        <w:t xml:space="preserve"> </w:t>
      </w:r>
      <w:proofErr w:type="spellStart"/>
      <w:r w:rsidRPr="00B73C16">
        <w:rPr>
          <w:rFonts w:ascii="Book Antiqua" w:hAnsi="Book Antiqua" w:cs="Times New Roman"/>
        </w:rPr>
        <w:t>aparatur</w:t>
      </w:r>
      <w:proofErr w:type="spellEnd"/>
      <w:r w:rsidRPr="00B73C16">
        <w:rPr>
          <w:rFonts w:ascii="Book Antiqua" w:hAnsi="Book Antiqua" w:cs="Times New Roman"/>
        </w:rPr>
        <w:t xml:space="preserve"> </w:t>
      </w:r>
      <w:proofErr w:type="spellStart"/>
      <w:r w:rsidRPr="00B73C16">
        <w:rPr>
          <w:rFonts w:ascii="Book Antiqua" w:hAnsi="Book Antiqua" w:cs="Times New Roman"/>
        </w:rPr>
        <w:t>pemerintah</w:t>
      </w:r>
      <w:proofErr w:type="spellEnd"/>
      <w:r w:rsidRPr="00B73C16">
        <w:rPr>
          <w:rFonts w:ascii="Book Antiqua" w:hAnsi="Book Antiqua" w:cs="Times New Roman"/>
        </w:rPr>
        <w:t xml:space="preserve"> </w:t>
      </w:r>
      <w:proofErr w:type="spellStart"/>
      <w:r w:rsidRPr="00B73C16">
        <w:rPr>
          <w:rFonts w:ascii="Book Antiqua" w:hAnsi="Book Antiqua" w:cs="Times New Roman"/>
        </w:rPr>
        <w:t>daerah</w:t>
      </w:r>
      <w:proofErr w:type="spellEnd"/>
      <w:r w:rsidRPr="00B73C16">
        <w:rPr>
          <w:rFonts w:ascii="Book Antiqua" w:hAnsi="Book Antiqua" w:cs="Times New Roman"/>
        </w:rPr>
        <w:t xml:space="preserve"> yang </w:t>
      </w:r>
      <w:proofErr w:type="spellStart"/>
      <w:r w:rsidRPr="00B73C16">
        <w:rPr>
          <w:rFonts w:ascii="Book Antiqua" w:hAnsi="Book Antiqua" w:cs="Times New Roman"/>
        </w:rPr>
        <w:t>ada</w:t>
      </w:r>
      <w:proofErr w:type="spellEnd"/>
      <w:r w:rsidRPr="00B73C16">
        <w:rPr>
          <w:rFonts w:ascii="Book Antiqua" w:hAnsi="Book Antiqua" w:cs="Times New Roman"/>
        </w:rPr>
        <w:t xml:space="preserve">.  </w:t>
      </w:r>
    </w:p>
    <w:p w:rsidR="00B73C16" w:rsidRPr="00B73C16" w:rsidRDefault="00C25840" w:rsidP="00B73C16">
      <w:pPr>
        <w:spacing w:after="0" w:line="240" w:lineRule="auto"/>
        <w:ind w:firstLine="709"/>
        <w:jc w:val="both"/>
        <w:rPr>
          <w:rFonts w:ascii="Book Antiqua" w:eastAsia="Times New Roman" w:hAnsi="Book Antiqua" w:cs="Times New Roman"/>
        </w:rPr>
      </w:pPr>
      <w:r>
        <w:rPr>
          <w:rFonts w:ascii="Book Antiqua" w:hAnsi="Book Antiqua" w:cs="Times New Roman"/>
        </w:rPr>
        <w:t xml:space="preserve">Di </w:t>
      </w:r>
      <w:proofErr w:type="spellStart"/>
      <w:r>
        <w:rPr>
          <w:rFonts w:ascii="Book Antiqua" w:hAnsi="Book Antiqua" w:cs="Times New Roman"/>
        </w:rPr>
        <w:t>lingkungan</w:t>
      </w:r>
      <w:proofErr w:type="spellEnd"/>
      <w:r>
        <w:rPr>
          <w:rFonts w:ascii="Book Antiqua" w:hAnsi="Book Antiqua" w:cs="Times New Roman"/>
        </w:rPr>
        <w:t xml:space="preserve"> </w:t>
      </w:r>
      <w:proofErr w:type="spellStart"/>
      <w:r>
        <w:rPr>
          <w:rFonts w:ascii="Book Antiqua" w:hAnsi="Book Antiqua" w:cs="Times New Roman"/>
        </w:rPr>
        <w:t>Sekretariat</w:t>
      </w:r>
      <w:proofErr w:type="spellEnd"/>
      <w:r>
        <w:rPr>
          <w:rFonts w:ascii="Book Antiqua" w:hAnsi="Book Antiqua" w:cs="Times New Roman"/>
        </w:rPr>
        <w:t xml:space="preserve"> Daerah </w:t>
      </w:r>
      <w:proofErr w:type="spellStart"/>
      <w:r>
        <w:rPr>
          <w:rFonts w:ascii="Book Antiqua" w:hAnsi="Book Antiqua" w:cs="Times New Roman"/>
        </w:rPr>
        <w:t>Kabupaten</w:t>
      </w:r>
      <w:proofErr w:type="spellEnd"/>
      <w:r>
        <w:rPr>
          <w:rFonts w:ascii="Book Antiqua" w:hAnsi="Book Antiqua" w:cs="Times New Roman"/>
        </w:rPr>
        <w:t xml:space="preserve"> </w:t>
      </w:r>
      <w:proofErr w:type="spellStart"/>
      <w:r>
        <w:rPr>
          <w:rFonts w:ascii="Book Antiqua" w:hAnsi="Book Antiqua" w:cs="Times New Roman"/>
        </w:rPr>
        <w:t>Kutai</w:t>
      </w:r>
      <w:proofErr w:type="spellEnd"/>
      <w:r>
        <w:rPr>
          <w:rFonts w:ascii="Book Antiqua" w:hAnsi="Book Antiqua" w:cs="Times New Roman"/>
        </w:rPr>
        <w:t xml:space="preserve"> Barat</w:t>
      </w:r>
      <w:r w:rsidR="00B73C16" w:rsidRPr="00B73C16">
        <w:rPr>
          <w:rFonts w:ascii="Book Antiqua" w:hAnsi="Book Antiqua" w:cs="Times New Roman"/>
        </w:rPr>
        <w:t xml:space="preserve"> </w:t>
      </w:r>
      <w:proofErr w:type="spellStart"/>
      <w:r w:rsidR="00B73C16" w:rsidRPr="00B73C16">
        <w:rPr>
          <w:rFonts w:ascii="Book Antiqua" w:hAnsi="Book Antiqua" w:cs="Times New Roman"/>
        </w:rPr>
        <w:t>tindakan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efisiensi</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dilakukan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dengan</w:t>
      </w:r>
      <w:proofErr w:type="spellEnd"/>
      <w:r w:rsidR="00B73C16" w:rsidRPr="00B73C16">
        <w:rPr>
          <w:rFonts w:ascii="Book Antiqua" w:hAnsi="Book Antiqua" w:cs="Times New Roman"/>
        </w:rPr>
        <w:t xml:space="preserve"> </w:t>
      </w:r>
      <w:proofErr w:type="spellStart"/>
      <w:proofErr w:type="gramStart"/>
      <w:r w:rsidR="00B73C16" w:rsidRPr="00B73C16">
        <w:rPr>
          <w:rFonts w:ascii="Book Antiqua" w:hAnsi="Book Antiqua" w:cs="Times New Roman"/>
        </w:rPr>
        <w:t>cara</w:t>
      </w:r>
      <w:proofErr w:type="spellEnd"/>
      <w:proofErr w:type="gramEnd"/>
      <w:r w:rsidR="00B73C16" w:rsidRPr="00B73C16">
        <w:rPr>
          <w:rFonts w:ascii="Book Antiqua" w:hAnsi="Book Antiqua" w:cs="Times New Roman"/>
        </w:rPr>
        <w:t xml:space="preserve"> </w:t>
      </w:r>
      <w:proofErr w:type="spellStart"/>
      <w:r w:rsidR="00B73C16" w:rsidRPr="00B73C16">
        <w:rPr>
          <w:rFonts w:ascii="Book Antiqua" w:hAnsi="Book Antiqua" w:cs="Times New Roman"/>
        </w:rPr>
        <w:t>melakukan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pembatasan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pengeluaran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keuangan</w:t>
      </w:r>
      <w:proofErr w:type="spellEnd"/>
      <w:r w:rsidR="00B73C16" w:rsidRPr="00B73C16">
        <w:rPr>
          <w:rFonts w:ascii="Book Antiqua" w:hAnsi="Book Antiqua" w:cs="Times New Roman"/>
        </w:rPr>
        <w:t xml:space="preserve"> (</w:t>
      </w:r>
      <w:proofErr w:type="spellStart"/>
      <w:r w:rsidR="00B73C16" w:rsidRPr="00B73C16">
        <w:rPr>
          <w:rFonts w:ascii="Book Antiqua" w:eastAsia="Times New Roman" w:hAnsi="Book Antiqua" w:cs="Times New Roman"/>
        </w:rPr>
        <w:t>Efisiensi</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penggunaan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anggaran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seperti</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mengurangi</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perjalanan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dinas</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pegawai</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pengurangan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kegiatan</w:t>
      </w:r>
      <w:proofErr w:type="spellEnd"/>
      <w:r w:rsidR="00B73C16" w:rsidRPr="00B73C16">
        <w:rPr>
          <w:rFonts w:ascii="Book Antiqua" w:hAnsi="Book Antiqua" w:cs="Times New Roman"/>
        </w:rPr>
        <w:t xml:space="preserve"> yang </w:t>
      </w:r>
      <w:proofErr w:type="spellStart"/>
      <w:r w:rsidR="00B73C16" w:rsidRPr="00B73C16">
        <w:rPr>
          <w:rFonts w:ascii="Book Antiqua" w:hAnsi="Book Antiqua" w:cs="Times New Roman"/>
        </w:rPr>
        <w:t>bersifat</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ekspose</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mengurangi</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pembelian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peralatan</w:t>
      </w:r>
      <w:proofErr w:type="spellEnd"/>
      <w:r w:rsidR="00B73C16" w:rsidRPr="00B73C16">
        <w:rPr>
          <w:rFonts w:ascii="Book Antiqua" w:hAnsi="Book Antiqua" w:cs="Times New Roman"/>
        </w:rPr>
        <w:t xml:space="preserve"> </w:t>
      </w:r>
      <w:proofErr w:type="spellStart"/>
      <w:r w:rsidR="00B73C16" w:rsidRPr="00B73C16">
        <w:rPr>
          <w:rFonts w:ascii="Book Antiqua" w:hAnsi="Book Antiqua" w:cs="Times New Roman"/>
        </w:rPr>
        <w:t>kerja</w:t>
      </w:r>
      <w:proofErr w:type="spellEnd"/>
      <w:r w:rsidR="00B73C16" w:rsidRPr="00B73C16">
        <w:rPr>
          <w:rFonts w:ascii="Book Antiqua" w:hAnsi="Book Antiqua" w:cs="Times New Roman"/>
        </w:rPr>
        <w:t xml:space="preserve">.  </w:t>
      </w:r>
      <w:proofErr w:type="spellStart"/>
      <w:r w:rsidR="00B73C16" w:rsidRPr="00B73C16">
        <w:rPr>
          <w:rFonts w:ascii="Book Antiqua" w:eastAsia="Times New Roman" w:hAnsi="Book Antiqua" w:cs="Times New Roman"/>
        </w:rPr>
        <w:t>Efisiensi</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penggunaan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peralatan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kerja</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dalam</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bentuk</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pengurangan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penggunaan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listrik</w:t>
      </w:r>
      <w:proofErr w:type="spellEnd"/>
      <w:r w:rsidR="00B73C16" w:rsidRPr="00B73C16">
        <w:rPr>
          <w:rFonts w:ascii="Book Antiqua" w:eastAsia="Times New Roman" w:hAnsi="Book Antiqua" w:cs="Times New Roman"/>
        </w:rPr>
        <w:t xml:space="preserve"> (yang </w:t>
      </w:r>
      <w:proofErr w:type="spellStart"/>
      <w:r w:rsidR="00B73C16" w:rsidRPr="00B73C16">
        <w:rPr>
          <w:rFonts w:ascii="Book Antiqua" w:eastAsia="Times New Roman" w:hAnsi="Book Antiqua" w:cs="Times New Roman"/>
        </w:rPr>
        <w:t>dianggap</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tidak</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perlu</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mebatasi</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penggunaan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kendaraan</w:t>
      </w:r>
      <w:proofErr w:type="spellEnd"/>
      <w:r w:rsidR="00B73C16" w:rsidRPr="00B73C16">
        <w:rPr>
          <w:rFonts w:ascii="Book Antiqua" w:eastAsia="Times New Roman" w:hAnsi="Book Antiqua" w:cs="Times New Roman"/>
        </w:rPr>
        <w:t xml:space="preserve"> </w:t>
      </w:r>
      <w:proofErr w:type="spellStart"/>
      <w:proofErr w:type="gramStart"/>
      <w:r w:rsidR="00B73C16" w:rsidRPr="00B73C16">
        <w:rPr>
          <w:rFonts w:ascii="Book Antiqua" w:eastAsia="Times New Roman" w:hAnsi="Book Antiqua" w:cs="Times New Roman"/>
        </w:rPr>
        <w:t>dinas</w:t>
      </w:r>
      <w:proofErr w:type="spellEnd"/>
      <w:proofErr w:type="gram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dan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sebagainya</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Efisiensi</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pelayanan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publik</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dilakukan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dengan</w:t>
      </w:r>
      <w:proofErr w:type="spellEnd"/>
      <w:r w:rsidR="00B73C16" w:rsidRPr="00B73C16">
        <w:rPr>
          <w:rFonts w:ascii="Book Antiqua" w:eastAsia="Times New Roman" w:hAnsi="Book Antiqua" w:cs="Times New Roman"/>
        </w:rPr>
        <w:t xml:space="preserve"> </w:t>
      </w:r>
      <w:proofErr w:type="spellStart"/>
      <w:proofErr w:type="gramStart"/>
      <w:r w:rsidR="00B73C16" w:rsidRPr="00B73C16">
        <w:rPr>
          <w:rFonts w:ascii="Book Antiqua" w:eastAsia="Times New Roman" w:hAnsi="Book Antiqua" w:cs="Times New Roman"/>
        </w:rPr>
        <w:t>cara</w:t>
      </w:r>
      <w:proofErr w:type="spellEnd"/>
      <w:proofErr w:type="gram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penyederhanaan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prosedur</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pelayanan</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bagi</w:t>
      </w:r>
      <w:proofErr w:type="spellEnd"/>
      <w:r w:rsidR="00B73C16" w:rsidRPr="00B73C16">
        <w:rPr>
          <w:rFonts w:ascii="Book Antiqua" w:eastAsia="Times New Roman" w:hAnsi="Book Antiqua" w:cs="Times New Roman"/>
        </w:rPr>
        <w:t xml:space="preserve"> </w:t>
      </w:r>
      <w:proofErr w:type="spellStart"/>
      <w:r w:rsidR="00B73C16" w:rsidRPr="00B73C16">
        <w:rPr>
          <w:rFonts w:ascii="Book Antiqua" w:eastAsia="Times New Roman" w:hAnsi="Book Antiqua" w:cs="Times New Roman"/>
        </w:rPr>
        <w:t>publik</w:t>
      </w:r>
      <w:proofErr w:type="spellEnd"/>
      <w:r w:rsidR="00B73C16" w:rsidRPr="00B73C16">
        <w:rPr>
          <w:rFonts w:ascii="Book Antiqua" w:eastAsia="Times New Roman" w:hAnsi="Book Antiqua" w:cs="Times New Roman"/>
        </w:rPr>
        <w:t>.</w:t>
      </w:r>
    </w:p>
    <w:p w:rsidR="00B73C16" w:rsidRPr="00B73C16" w:rsidRDefault="00B73C16" w:rsidP="00B73C16">
      <w:pPr>
        <w:spacing w:after="0" w:line="240" w:lineRule="auto"/>
        <w:ind w:firstLine="709"/>
        <w:jc w:val="both"/>
        <w:rPr>
          <w:rFonts w:ascii="Book Antiqua" w:hAnsi="Book Antiqua" w:cs="Times New Roman"/>
        </w:rPr>
      </w:pPr>
      <w:proofErr w:type="spellStart"/>
      <w:r w:rsidRPr="00B73C16">
        <w:rPr>
          <w:rFonts w:ascii="Book Antiqua" w:eastAsia="Times New Roman" w:hAnsi="Book Antiqua" w:cs="Times New Roman"/>
        </w:rPr>
        <w:t>Langkah-langkah</w:t>
      </w:r>
      <w:proofErr w:type="spellEnd"/>
      <w:r w:rsidRPr="00B73C16">
        <w:rPr>
          <w:rFonts w:ascii="Book Antiqua" w:eastAsia="Times New Roman" w:hAnsi="Book Antiqua" w:cs="Times New Roman"/>
        </w:rPr>
        <w:t xml:space="preserve"> </w:t>
      </w:r>
      <w:proofErr w:type="spellStart"/>
      <w:r w:rsidRPr="00B73C16">
        <w:rPr>
          <w:rFonts w:ascii="Book Antiqua" w:eastAsia="Times New Roman" w:hAnsi="Book Antiqua" w:cs="Times New Roman"/>
        </w:rPr>
        <w:t>edisinesi</w:t>
      </w:r>
      <w:proofErr w:type="spellEnd"/>
      <w:r w:rsidRPr="00B73C16">
        <w:rPr>
          <w:rFonts w:ascii="Book Antiqua" w:eastAsia="Times New Roman" w:hAnsi="Book Antiqua" w:cs="Times New Roman"/>
        </w:rPr>
        <w:t xml:space="preserve"> yang </w:t>
      </w:r>
      <w:proofErr w:type="spellStart"/>
      <w:r w:rsidRPr="00B73C16">
        <w:rPr>
          <w:rFonts w:ascii="Book Antiqua" w:eastAsia="Times New Roman" w:hAnsi="Book Antiqua" w:cs="Times New Roman"/>
        </w:rPr>
        <w:t>dilakukan</w:t>
      </w:r>
      <w:proofErr w:type="spellEnd"/>
      <w:r w:rsidRPr="00B73C16">
        <w:rPr>
          <w:rFonts w:ascii="Book Antiqua" w:eastAsia="Times New Roman" w:hAnsi="Book Antiqua" w:cs="Times New Roman"/>
        </w:rPr>
        <w:t xml:space="preserve"> di </w:t>
      </w:r>
      <w:proofErr w:type="spellStart"/>
      <w:r w:rsidRPr="00B73C16">
        <w:rPr>
          <w:rFonts w:ascii="Book Antiqua" w:eastAsia="Times New Roman" w:hAnsi="Book Antiqua" w:cs="Times New Roman"/>
        </w:rPr>
        <w:t>lingkungan</w:t>
      </w:r>
      <w:proofErr w:type="spellEnd"/>
      <w:r w:rsidRPr="00B73C16">
        <w:rPr>
          <w:rFonts w:ascii="Book Antiqua" w:eastAsia="Times New Roman" w:hAnsi="Book Antiqua" w:cs="Times New Roman"/>
        </w:rPr>
        <w:t xml:space="preserve"> </w:t>
      </w:r>
      <w:proofErr w:type="spellStart"/>
      <w:r w:rsidR="00C25840">
        <w:rPr>
          <w:rFonts w:ascii="Book Antiqua" w:hAnsi="Book Antiqua" w:cs="Times New Roman"/>
        </w:rPr>
        <w:t>Sekretariat</w:t>
      </w:r>
      <w:proofErr w:type="spellEnd"/>
      <w:r w:rsidR="00C25840">
        <w:rPr>
          <w:rFonts w:ascii="Book Antiqua" w:hAnsi="Book Antiqua" w:cs="Times New Roman"/>
        </w:rPr>
        <w:t xml:space="preserve"> Daerah</w:t>
      </w:r>
      <w:r w:rsidRPr="00B73C16">
        <w:rPr>
          <w:rFonts w:ascii="Book Antiqua" w:hAnsi="Book Antiqua" w:cs="Times New Roman"/>
        </w:rPr>
        <w:t xml:space="preserve"> </w:t>
      </w:r>
      <w:proofErr w:type="spellStart"/>
      <w:r w:rsidRPr="00B73C16">
        <w:rPr>
          <w:rFonts w:ascii="Book Antiqua" w:hAnsi="Book Antiqua" w:cs="Times New Roman"/>
        </w:rPr>
        <w:t>Kabupaten</w:t>
      </w:r>
      <w:proofErr w:type="spellEnd"/>
      <w:r w:rsidRPr="00B73C16">
        <w:rPr>
          <w:rFonts w:ascii="Book Antiqua" w:hAnsi="Book Antiqua" w:cs="Times New Roman"/>
        </w:rPr>
        <w:t xml:space="preserve"> </w:t>
      </w:r>
      <w:proofErr w:type="spellStart"/>
      <w:r w:rsidRPr="00B73C16">
        <w:rPr>
          <w:rFonts w:ascii="Book Antiqua" w:hAnsi="Book Antiqua" w:cs="Times New Roman"/>
        </w:rPr>
        <w:t>Kutai</w:t>
      </w:r>
      <w:proofErr w:type="spellEnd"/>
      <w:r w:rsidRPr="00B73C16">
        <w:rPr>
          <w:rFonts w:ascii="Book Antiqua" w:hAnsi="Book Antiqua" w:cs="Times New Roman"/>
        </w:rPr>
        <w:t xml:space="preserve"> Barat </w:t>
      </w:r>
      <w:proofErr w:type="spellStart"/>
      <w:r w:rsidRPr="00B73C16">
        <w:rPr>
          <w:rFonts w:ascii="Book Antiqua" w:hAnsi="Book Antiqua" w:cs="Times New Roman"/>
        </w:rPr>
        <w:t>memberi</w:t>
      </w:r>
      <w:proofErr w:type="spellEnd"/>
      <w:r w:rsidRPr="00B73C16">
        <w:rPr>
          <w:rFonts w:ascii="Book Antiqua" w:hAnsi="Book Antiqua" w:cs="Times New Roman"/>
        </w:rPr>
        <w:t xml:space="preserve"> </w:t>
      </w:r>
      <w:proofErr w:type="spellStart"/>
      <w:r w:rsidRPr="00B73C16">
        <w:rPr>
          <w:rFonts w:ascii="Book Antiqua" w:hAnsi="Book Antiqua" w:cs="Times New Roman"/>
        </w:rPr>
        <w:t>dampak</w:t>
      </w:r>
      <w:proofErr w:type="spellEnd"/>
      <w:r w:rsidRPr="00B73C16">
        <w:rPr>
          <w:rFonts w:ascii="Book Antiqua" w:hAnsi="Book Antiqua" w:cs="Times New Roman"/>
        </w:rPr>
        <w:t xml:space="preserve"> </w:t>
      </w:r>
      <w:proofErr w:type="spellStart"/>
      <w:r w:rsidRPr="00B73C16">
        <w:rPr>
          <w:rFonts w:ascii="Book Antiqua" w:hAnsi="Book Antiqua" w:cs="Times New Roman"/>
        </w:rPr>
        <w:t>positif</w:t>
      </w:r>
      <w:proofErr w:type="spellEnd"/>
      <w:r w:rsidRPr="00B73C16">
        <w:rPr>
          <w:rFonts w:ascii="Book Antiqua" w:hAnsi="Book Antiqua" w:cs="Times New Roman"/>
        </w:rPr>
        <w:t xml:space="preserve"> </w:t>
      </w:r>
      <w:proofErr w:type="spellStart"/>
      <w:r w:rsidRPr="00B73C16">
        <w:rPr>
          <w:rFonts w:ascii="Book Antiqua" w:hAnsi="Book Antiqua" w:cs="Times New Roman"/>
        </w:rPr>
        <w:t>bagi</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menjalankan</w:t>
      </w:r>
      <w:proofErr w:type="spellEnd"/>
      <w:r w:rsidRPr="00B73C16">
        <w:rPr>
          <w:rFonts w:ascii="Book Antiqua" w:hAnsi="Book Antiqua" w:cs="Times New Roman"/>
        </w:rPr>
        <w:t xml:space="preserve"> </w:t>
      </w:r>
      <w:proofErr w:type="spellStart"/>
      <w:r w:rsidRPr="00B73C16">
        <w:rPr>
          <w:rFonts w:ascii="Book Antiqua" w:hAnsi="Book Antiqua" w:cs="Times New Roman"/>
        </w:rPr>
        <w:t>fungsi</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spellStart"/>
      <w:r w:rsidRPr="00B73C16">
        <w:rPr>
          <w:rFonts w:ascii="Book Antiqua" w:hAnsi="Book Antiqua" w:cs="Times New Roman"/>
        </w:rPr>
        <w:t>tugasnya</w:t>
      </w:r>
      <w:proofErr w:type="spellEnd"/>
      <w:r w:rsidRPr="00B73C16">
        <w:rPr>
          <w:rFonts w:ascii="Book Antiqua" w:hAnsi="Book Antiqua" w:cs="Times New Roman"/>
        </w:rPr>
        <w:t xml:space="preserve">.  </w:t>
      </w:r>
      <w:proofErr w:type="spellStart"/>
      <w:r w:rsidRPr="00B73C16">
        <w:rPr>
          <w:rFonts w:ascii="Book Antiqua" w:hAnsi="Book Antiqua" w:cs="Times New Roman"/>
        </w:rPr>
        <w:t>Dampak</w:t>
      </w:r>
      <w:proofErr w:type="spellEnd"/>
      <w:r w:rsidRPr="00B73C16">
        <w:rPr>
          <w:rFonts w:ascii="Book Antiqua" w:hAnsi="Book Antiqua" w:cs="Times New Roman"/>
        </w:rPr>
        <w:t xml:space="preserve"> yang </w:t>
      </w:r>
      <w:proofErr w:type="spellStart"/>
      <w:r w:rsidRPr="00B73C16">
        <w:rPr>
          <w:rFonts w:ascii="Book Antiqua" w:hAnsi="Book Antiqua" w:cs="Times New Roman"/>
        </w:rPr>
        <w:t>terjadi</w:t>
      </w:r>
      <w:proofErr w:type="spellEnd"/>
      <w:r w:rsidRPr="00B73C16">
        <w:rPr>
          <w:rFonts w:ascii="Book Antiqua" w:hAnsi="Book Antiqua" w:cs="Times New Roman"/>
        </w:rPr>
        <w:t xml:space="preserve"> </w:t>
      </w:r>
      <w:proofErr w:type="spellStart"/>
      <w:r w:rsidRPr="00B73C16">
        <w:rPr>
          <w:rFonts w:ascii="Book Antiqua" w:hAnsi="Book Antiqua" w:cs="Times New Roman"/>
        </w:rPr>
        <w:t>adalah</w:t>
      </w:r>
      <w:proofErr w:type="spellEnd"/>
      <w:r w:rsidRPr="00B73C16">
        <w:rPr>
          <w:rFonts w:ascii="Book Antiqua" w:hAnsi="Book Antiqua" w:cs="Times New Roman"/>
        </w:rPr>
        <w:t xml:space="preserve"> </w:t>
      </w:r>
      <w:proofErr w:type="spellStart"/>
      <w:r w:rsidRPr="00B73C16">
        <w:rPr>
          <w:rFonts w:ascii="Book Antiqua" w:hAnsi="Book Antiqua" w:cs="Times New Roman"/>
        </w:rPr>
        <w:t>adanya</w:t>
      </w:r>
      <w:proofErr w:type="spellEnd"/>
      <w:r w:rsidRPr="00B73C16">
        <w:rPr>
          <w:rFonts w:ascii="Book Antiqua" w:hAnsi="Book Antiqua" w:cs="Times New Roman"/>
        </w:rPr>
        <w:t xml:space="preserve"> </w:t>
      </w:r>
      <w:proofErr w:type="spellStart"/>
      <w:r w:rsidRPr="00B73C16">
        <w:rPr>
          <w:rFonts w:ascii="Book Antiqua" w:hAnsi="Book Antiqua" w:cs="Times New Roman"/>
        </w:rPr>
        <w:t>sikap</w:t>
      </w:r>
      <w:proofErr w:type="spellEnd"/>
      <w:r w:rsidRPr="00B73C16">
        <w:rPr>
          <w:rFonts w:ascii="Book Antiqua" w:hAnsi="Book Antiqua" w:cs="Times New Roman"/>
        </w:rPr>
        <w:t xml:space="preserve"> yang </w:t>
      </w:r>
      <w:proofErr w:type="spellStart"/>
      <w:r w:rsidRPr="00B73C16">
        <w:rPr>
          <w:rFonts w:ascii="Book Antiqua" w:hAnsi="Book Antiqua" w:cs="Times New Roman"/>
        </w:rPr>
        <w:t>bertanggung</w:t>
      </w:r>
      <w:proofErr w:type="spellEnd"/>
      <w:r w:rsidRPr="00B73C16">
        <w:rPr>
          <w:rFonts w:ascii="Book Antiqua" w:hAnsi="Book Antiqua" w:cs="Times New Roman"/>
        </w:rPr>
        <w:t xml:space="preserve"> </w:t>
      </w:r>
      <w:proofErr w:type="spellStart"/>
      <w:r w:rsidRPr="00B73C16">
        <w:rPr>
          <w:rFonts w:ascii="Book Antiqua" w:hAnsi="Book Antiqua" w:cs="Times New Roman"/>
        </w:rPr>
        <w:t>jawab</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spellStart"/>
      <w:r w:rsidRPr="00B73C16">
        <w:rPr>
          <w:rFonts w:ascii="Book Antiqua" w:hAnsi="Book Antiqua" w:cs="Times New Roman"/>
        </w:rPr>
        <w:t>lebih</w:t>
      </w:r>
      <w:proofErr w:type="spellEnd"/>
      <w:r w:rsidRPr="00B73C16">
        <w:rPr>
          <w:rFonts w:ascii="Book Antiqua" w:hAnsi="Book Antiqua" w:cs="Times New Roman"/>
        </w:rPr>
        <w:t xml:space="preserve"> </w:t>
      </w:r>
      <w:proofErr w:type="spellStart"/>
      <w:r w:rsidRPr="00B73C16">
        <w:rPr>
          <w:rFonts w:ascii="Book Antiqua" w:hAnsi="Book Antiqua" w:cs="Times New Roman"/>
        </w:rPr>
        <w:t>berhati-hati</w:t>
      </w:r>
      <w:proofErr w:type="spellEnd"/>
      <w:r w:rsidRPr="00B73C16">
        <w:rPr>
          <w:rFonts w:ascii="Book Antiqua" w:hAnsi="Book Antiqua" w:cs="Times New Roman"/>
        </w:rPr>
        <w:t xml:space="preserve"> </w:t>
      </w: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menggunakan</w:t>
      </w:r>
      <w:proofErr w:type="spellEnd"/>
      <w:r w:rsidRPr="00B73C16">
        <w:rPr>
          <w:rFonts w:ascii="Book Antiqua" w:hAnsi="Book Antiqua" w:cs="Times New Roman"/>
        </w:rPr>
        <w:t xml:space="preserve"> </w:t>
      </w:r>
      <w:proofErr w:type="spellStart"/>
      <w:r w:rsidRPr="00B73C16">
        <w:rPr>
          <w:rFonts w:ascii="Book Antiqua" w:hAnsi="Book Antiqua" w:cs="Times New Roman"/>
        </w:rPr>
        <w:t>keuangan</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menjadi</w:t>
      </w:r>
      <w:proofErr w:type="spellEnd"/>
      <w:r w:rsidRPr="00B73C16">
        <w:rPr>
          <w:rFonts w:ascii="Book Antiqua" w:hAnsi="Book Antiqua" w:cs="Times New Roman"/>
        </w:rPr>
        <w:t xml:space="preserve"> </w:t>
      </w:r>
      <w:proofErr w:type="spellStart"/>
      <w:r w:rsidRPr="00B73C16">
        <w:rPr>
          <w:rFonts w:ascii="Book Antiqua" w:hAnsi="Book Antiqua" w:cs="Times New Roman"/>
        </w:rPr>
        <w:t>lebih</w:t>
      </w:r>
      <w:proofErr w:type="spellEnd"/>
      <w:r w:rsidRPr="00B73C16">
        <w:rPr>
          <w:rFonts w:ascii="Book Antiqua" w:hAnsi="Book Antiqua" w:cs="Times New Roman"/>
        </w:rPr>
        <w:t xml:space="preserve"> </w:t>
      </w:r>
      <w:proofErr w:type="spellStart"/>
      <w:r w:rsidRPr="00B73C16">
        <w:rPr>
          <w:rFonts w:ascii="Book Antiqua" w:hAnsi="Book Antiqua" w:cs="Times New Roman"/>
        </w:rPr>
        <w:t>kreatif</w:t>
      </w:r>
      <w:proofErr w:type="spellEnd"/>
      <w:r w:rsidRPr="00B73C16">
        <w:rPr>
          <w:rFonts w:ascii="Book Antiqua" w:hAnsi="Book Antiqua" w:cs="Times New Roman"/>
        </w:rPr>
        <w:t xml:space="preserve"> </w:t>
      </w: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mengatasi</w:t>
      </w:r>
      <w:proofErr w:type="spellEnd"/>
      <w:r w:rsidRPr="00B73C16">
        <w:rPr>
          <w:rFonts w:ascii="Book Antiqua" w:hAnsi="Book Antiqua" w:cs="Times New Roman"/>
        </w:rPr>
        <w:t xml:space="preserve"> </w:t>
      </w:r>
      <w:proofErr w:type="spellStart"/>
      <w:r w:rsidRPr="00B73C16">
        <w:rPr>
          <w:rFonts w:ascii="Book Antiqua" w:hAnsi="Book Antiqua" w:cs="Times New Roman"/>
        </w:rPr>
        <w:t>masalah</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dihadapi</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proofErr w:type="spellStart"/>
      <w:r w:rsidRPr="00B73C16">
        <w:rPr>
          <w:rFonts w:ascii="Book Antiqua" w:hAnsi="Book Antiqua" w:cs="Times New Roman"/>
        </w:rPr>
        <w:t>menggunakan</w:t>
      </w:r>
      <w:proofErr w:type="spellEnd"/>
      <w:r w:rsidRPr="00B73C16">
        <w:rPr>
          <w:rFonts w:ascii="Book Antiqua" w:hAnsi="Book Antiqua" w:cs="Times New Roman"/>
        </w:rPr>
        <w:t xml:space="preserve"> </w:t>
      </w:r>
      <w:proofErr w:type="spellStart"/>
      <w:r w:rsidRPr="00B73C16">
        <w:rPr>
          <w:rFonts w:ascii="Book Antiqua" w:hAnsi="Book Antiqua" w:cs="Times New Roman"/>
        </w:rPr>
        <w:t>sumber</w:t>
      </w:r>
      <w:proofErr w:type="spellEnd"/>
      <w:r w:rsidRPr="00B73C16">
        <w:rPr>
          <w:rFonts w:ascii="Book Antiqua" w:hAnsi="Book Antiqua" w:cs="Times New Roman"/>
        </w:rPr>
        <w:t xml:space="preserve"> </w:t>
      </w:r>
      <w:proofErr w:type="spellStart"/>
      <w:r w:rsidRPr="00B73C16">
        <w:rPr>
          <w:rFonts w:ascii="Book Antiqua" w:hAnsi="Book Antiqua" w:cs="Times New Roman"/>
        </w:rPr>
        <w:t>keuangan</w:t>
      </w:r>
      <w:proofErr w:type="spellEnd"/>
      <w:r w:rsidRPr="00B73C16">
        <w:rPr>
          <w:rFonts w:ascii="Book Antiqua" w:hAnsi="Book Antiqua" w:cs="Times New Roman"/>
        </w:rPr>
        <w:t xml:space="preserve"> yang </w:t>
      </w:r>
      <w:proofErr w:type="spellStart"/>
      <w:r w:rsidRPr="00B73C16">
        <w:rPr>
          <w:rFonts w:ascii="Book Antiqua" w:hAnsi="Book Antiqua" w:cs="Times New Roman"/>
        </w:rPr>
        <w:t>terbatas</w:t>
      </w:r>
      <w:proofErr w:type="spellEnd"/>
      <w:r w:rsidRPr="00B73C16">
        <w:rPr>
          <w:rFonts w:ascii="Book Antiqua" w:hAnsi="Book Antiqua" w:cs="Times New Roman"/>
        </w:rPr>
        <w:t xml:space="preserve">.  </w:t>
      </w:r>
      <w:proofErr w:type="spellStart"/>
      <w:r w:rsidRPr="00B73C16">
        <w:rPr>
          <w:rFonts w:ascii="Book Antiqua" w:hAnsi="Book Antiqua" w:cs="Times New Roman"/>
        </w:rPr>
        <w:t>Terbangunnya</w:t>
      </w:r>
      <w:proofErr w:type="spellEnd"/>
      <w:r w:rsidRPr="00B73C16">
        <w:rPr>
          <w:rFonts w:ascii="Book Antiqua" w:hAnsi="Book Antiqua" w:cs="Times New Roman"/>
        </w:rPr>
        <w:t xml:space="preserve"> </w:t>
      </w:r>
      <w:proofErr w:type="spellStart"/>
      <w:r w:rsidRPr="00B73C16">
        <w:rPr>
          <w:rFonts w:ascii="Book Antiqua" w:hAnsi="Book Antiqua" w:cs="Times New Roman"/>
        </w:rPr>
        <w:lastRenderedPageBreak/>
        <w:t>sinergi</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SKPD lain yang </w:t>
      </w:r>
      <w:proofErr w:type="spellStart"/>
      <w:r w:rsidRPr="00B73C16">
        <w:rPr>
          <w:rFonts w:ascii="Book Antiqua" w:hAnsi="Book Antiqua" w:cs="Times New Roman"/>
        </w:rPr>
        <w:t>memiliki</w:t>
      </w:r>
      <w:proofErr w:type="spellEnd"/>
      <w:r w:rsidRPr="00B73C16">
        <w:rPr>
          <w:rFonts w:ascii="Book Antiqua" w:hAnsi="Book Antiqua" w:cs="Times New Roman"/>
        </w:rPr>
        <w:t xml:space="preserve"> </w:t>
      </w:r>
      <w:proofErr w:type="spellStart"/>
      <w:r w:rsidRPr="00B73C16">
        <w:rPr>
          <w:rFonts w:ascii="Book Antiqua" w:hAnsi="Book Antiqua" w:cs="Times New Roman"/>
        </w:rPr>
        <w:t>kesamaan</w:t>
      </w:r>
      <w:proofErr w:type="spellEnd"/>
      <w:r w:rsidRPr="00B73C16">
        <w:rPr>
          <w:rFonts w:ascii="Book Antiqua" w:hAnsi="Book Antiqua" w:cs="Times New Roman"/>
        </w:rPr>
        <w:t xml:space="preserve"> program.  </w:t>
      </w:r>
      <w:proofErr w:type="spellStart"/>
      <w:r w:rsidRPr="00B73C16">
        <w:rPr>
          <w:rFonts w:ascii="Book Antiqua" w:hAnsi="Book Antiqua" w:cs="Times New Roman"/>
        </w:rPr>
        <w:t>Namun</w:t>
      </w:r>
      <w:proofErr w:type="spellEnd"/>
      <w:r w:rsidRPr="00B73C16">
        <w:rPr>
          <w:rFonts w:ascii="Book Antiqua" w:hAnsi="Book Antiqua" w:cs="Times New Roman"/>
        </w:rPr>
        <w:t xml:space="preserve"> </w:t>
      </w:r>
      <w:proofErr w:type="spellStart"/>
      <w:r w:rsidRPr="00B73C16">
        <w:rPr>
          <w:rFonts w:ascii="Book Antiqua" w:hAnsi="Book Antiqua" w:cs="Times New Roman"/>
        </w:rPr>
        <w:t>demikian</w:t>
      </w:r>
      <w:proofErr w:type="spellEnd"/>
      <w:r w:rsidRPr="00B73C16">
        <w:rPr>
          <w:rFonts w:ascii="Book Antiqua" w:hAnsi="Book Antiqua" w:cs="Times New Roman"/>
        </w:rPr>
        <w:t xml:space="preserve">, juga </w:t>
      </w:r>
      <w:proofErr w:type="spellStart"/>
      <w:r w:rsidRPr="00B73C16">
        <w:rPr>
          <w:rFonts w:ascii="Book Antiqua" w:hAnsi="Book Antiqua" w:cs="Times New Roman"/>
        </w:rPr>
        <w:t>terdapat</w:t>
      </w:r>
      <w:proofErr w:type="spellEnd"/>
      <w:r w:rsidRPr="00B73C16">
        <w:rPr>
          <w:rFonts w:ascii="Book Antiqua" w:hAnsi="Book Antiqua" w:cs="Times New Roman"/>
        </w:rPr>
        <w:t xml:space="preserve"> </w:t>
      </w:r>
      <w:proofErr w:type="spellStart"/>
      <w:r w:rsidRPr="00B73C16">
        <w:rPr>
          <w:rFonts w:ascii="Book Antiqua" w:hAnsi="Book Antiqua" w:cs="Times New Roman"/>
        </w:rPr>
        <w:t>dampak</w:t>
      </w:r>
      <w:proofErr w:type="spellEnd"/>
      <w:r w:rsidRPr="00B73C16">
        <w:rPr>
          <w:rFonts w:ascii="Book Antiqua" w:hAnsi="Book Antiqua" w:cs="Times New Roman"/>
        </w:rPr>
        <w:t xml:space="preserve"> </w:t>
      </w:r>
      <w:proofErr w:type="spellStart"/>
      <w:r w:rsidRPr="00B73C16">
        <w:rPr>
          <w:rFonts w:ascii="Book Antiqua" w:hAnsi="Book Antiqua" w:cs="Times New Roman"/>
        </w:rPr>
        <w:t>negatif</w:t>
      </w:r>
      <w:proofErr w:type="spellEnd"/>
      <w:r w:rsidRPr="00B73C16">
        <w:rPr>
          <w:rFonts w:ascii="Book Antiqua" w:hAnsi="Book Antiqua" w:cs="Times New Roman"/>
        </w:rPr>
        <w:t xml:space="preserve"> </w:t>
      </w:r>
      <w:proofErr w:type="spellStart"/>
      <w:r w:rsidRPr="00B73C16">
        <w:rPr>
          <w:rFonts w:ascii="Book Antiqua" w:hAnsi="Book Antiqua" w:cs="Times New Roman"/>
        </w:rPr>
        <w:t>yaitu</w:t>
      </w:r>
      <w:proofErr w:type="spellEnd"/>
      <w:r w:rsidRPr="00B73C16">
        <w:rPr>
          <w:rFonts w:ascii="Book Antiqua" w:hAnsi="Book Antiqua" w:cs="Times New Roman"/>
        </w:rPr>
        <w:t xml:space="preserve"> </w:t>
      </w:r>
      <w:proofErr w:type="spellStart"/>
      <w:r w:rsidRPr="00B73C16">
        <w:rPr>
          <w:rFonts w:ascii="Book Antiqua" w:hAnsi="Book Antiqua" w:cs="Times New Roman"/>
        </w:rPr>
        <w:t>pencapaian</w:t>
      </w:r>
      <w:proofErr w:type="spellEnd"/>
      <w:r w:rsidRPr="00B73C16">
        <w:rPr>
          <w:rFonts w:ascii="Book Antiqua" w:hAnsi="Book Antiqua" w:cs="Times New Roman"/>
        </w:rPr>
        <w:t xml:space="preserve"> target </w:t>
      </w:r>
      <w:proofErr w:type="spellStart"/>
      <w:r w:rsidRPr="00B73C16">
        <w:rPr>
          <w:rFonts w:ascii="Book Antiqua" w:hAnsi="Book Antiqua" w:cs="Times New Roman"/>
        </w:rPr>
        <w:t>pekerjaan</w:t>
      </w:r>
      <w:proofErr w:type="spellEnd"/>
      <w:r w:rsidRPr="00B73C16">
        <w:rPr>
          <w:rFonts w:ascii="Book Antiqua" w:hAnsi="Book Antiqua" w:cs="Times New Roman"/>
        </w:rPr>
        <w:t xml:space="preserve"> </w:t>
      </w:r>
      <w:proofErr w:type="spellStart"/>
      <w:r w:rsidRPr="00B73C16">
        <w:rPr>
          <w:rFonts w:ascii="Book Antiqua" w:hAnsi="Book Antiqua" w:cs="Times New Roman"/>
        </w:rPr>
        <w:t>menjadi</w:t>
      </w:r>
      <w:proofErr w:type="spellEnd"/>
      <w:r w:rsidRPr="00B73C16">
        <w:rPr>
          <w:rFonts w:ascii="Book Antiqua" w:hAnsi="Book Antiqua" w:cs="Times New Roman"/>
        </w:rPr>
        <w:t xml:space="preserve"> </w:t>
      </w:r>
      <w:proofErr w:type="spellStart"/>
      <w:r w:rsidRPr="00B73C16">
        <w:rPr>
          <w:rFonts w:ascii="Book Antiqua" w:hAnsi="Book Antiqua" w:cs="Times New Roman"/>
        </w:rPr>
        <w:t>lebih</w:t>
      </w:r>
      <w:proofErr w:type="spellEnd"/>
      <w:r w:rsidRPr="00B73C16">
        <w:rPr>
          <w:rFonts w:ascii="Book Antiqua" w:hAnsi="Book Antiqua" w:cs="Times New Roman"/>
        </w:rPr>
        <w:t xml:space="preserve"> </w:t>
      </w:r>
      <w:proofErr w:type="spellStart"/>
      <w:r w:rsidRPr="00B73C16">
        <w:rPr>
          <w:rFonts w:ascii="Book Antiqua" w:hAnsi="Book Antiqua" w:cs="Times New Roman"/>
        </w:rPr>
        <w:t>lamban</w:t>
      </w:r>
      <w:proofErr w:type="spellEnd"/>
      <w:r w:rsidRPr="00B73C16">
        <w:rPr>
          <w:rFonts w:ascii="Book Antiqua" w:hAnsi="Book Antiqua" w:cs="Times New Roman"/>
        </w:rPr>
        <w:t xml:space="preserve">, </w:t>
      </w:r>
      <w:proofErr w:type="spellStart"/>
      <w:r w:rsidRPr="00B73C16">
        <w:rPr>
          <w:rFonts w:ascii="Book Antiqua" w:hAnsi="Book Antiqua" w:cs="Times New Roman"/>
        </w:rPr>
        <w:t>menurunnya</w:t>
      </w:r>
      <w:proofErr w:type="spellEnd"/>
      <w:r w:rsidRPr="00B73C16">
        <w:rPr>
          <w:rFonts w:ascii="Book Antiqua" w:hAnsi="Book Antiqua" w:cs="Times New Roman"/>
        </w:rPr>
        <w:t xml:space="preserve"> </w:t>
      </w:r>
      <w:proofErr w:type="spellStart"/>
      <w:r w:rsidRPr="00B73C16">
        <w:rPr>
          <w:rFonts w:ascii="Book Antiqua" w:hAnsi="Book Antiqua" w:cs="Times New Roman"/>
        </w:rPr>
        <w:t>motivasi</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untuk</w:t>
      </w:r>
      <w:proofErr w:type="spellEnd"/>
      <w:r w:rsidRPr="00B73C16">
        <w:rPr>
          <w:rFonts w:ascii="Book Antiqua" w:hAnsi="Book Antiqua" w:cs="Times New Roman"/>
        </w:rPr>
        <w:t xml:space="preserve"> </w:t>
      </w:r>
      <w:proofErr w:type="spellStart"/>
      <w:r w:rsidRPr="00B73C16">
        <w:rPr>
          <w:rFonts w:ascii="Book Antiqua" w:hAnsi="Book Antiqua" w:cs="Times New Roman"/>
        </w:rPr>
        <w:t>melakukan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perjalanan</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dinas</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serta</w:t>
      </w:r>
      <w:proofErr w:type="spellEnd"/>
      <w:r w:rsidRPr="00B73C16">
        <w:rPr>
          <w:rFonts w:ascii="Book Antiqua" w:hAnsi="Book Antiqua" w:cs="Times New Roman"/>
        </w:rPr>
        <w:t xml:space="preserve"> </w:t>
      </w:r>
      <w:proofErr w:type="spellStart"/>
      <w:r w:rsidRPr="00B73C16">
        <w:rPr>
          <w:rFonts w:ascii="Book Antiqua" w:hAnsi="Book Antiqua" w:cs="Times New Roman"/>
        </w:rPr>
        <w:t>kerapkali</w:t>
      </w:r>
      <w:proofErr w:type="spellEnd"/>
      <w:r w:rsidRPr="00B73C16">
        <w:rPr>
          <w:rFonts w:ascii="Book Antiqua" w:hAnsi="Book Antiqua" w:cs="Times New Roman"/>
        </w:rPr>
        <w:t xml:space="preserve"> </w:t>
      </w:r>
      <w:proofErr w:type="spellStart"/>
      <w:r w:rsidRPr="00B73C16">
        <w:rPr>
          <w:rFonts w:ascii="Book Antiqua" w:hAnsi="Book Antiqua" w:cs="Times New Roman"/>
        </w:rPr>
        <w:t>terjadinya</w:t>
      </w:r>
      <w:proofErr w:type="spellEnd"/>
      <w:r w:rsidRPr="00B73C16">
        <w:rPr>
          <w:rFonts w:ascii="Book Antiqua" w:hAnsi="Book Antiqua" w:cs="Times New Roman"/>
        </w:rPr>
        <w:t xml:space="preserve"> </w:t>
      </w:r>
      <w:proofErr w:type="spellStart"/>
      <w:r w:rsidRPr="00B73C16">
        <w:rPr>
          <w:rFonts w:ascii="Book Antiqua" w:hAnsi="Book Antiqua" w:cs="Times New Roman"/>
        </w:rPr>
        <w:t>penurunan</w:t>
      </w:r>
      <w:proofErr w:type="spellEnd"/>
      <w:r w:rsidRPr="00B73C16">
        <w:rPr>
          <w:rFonts w:ascii="Book Antiqua" w:hAnsi="Book Antiqua" w:cs="Times New Roman"/>
        </w:rPr>
        <w:t xml:space="preserve"> </w:t>
      </w:r>
      <w:proofErr w:type="spellStart"/>
      <w:r w:rsidRPr="00B73C16">
        <w:rPr>
          <w:rFonts w:ascii="Book Antiqua" w:hAnsi="Book Antiqua" w:cs="Times New Roman"/>
        </w:rPr>
        <w:t>semangat</w:t>
      </w:r>
      <w:proofErr w:type="spellEnd"/>
      <w:r w:rsidRPr="00B73C16">
        <w:rPr>
          <w:rFonts w:ascii="Book Antiqua" w:hAnsi="Book Antiqua" w:cs="Times New Roman"/>
        </w:rPr>
        <w:t xml:space="preserve"> </w:t>
      </w:r>
      <w:proofErr w:type="spellStart"/>
      <w:r w:rsidRPr="00B73C16">
        <w:rPr>
          <w:rFonts w:ascii="Book Antiqua" w:hAnsi="Book Antiqua" w:cs="Times New Roman"/>
        </w:rPr>
        <w:t>kerja</w:t>
      </w:r>
      <w:proofErr w:type="spellEnd"/>
      <w:r w:rsidRPr="00B73C16">
        <w:rPr>
          <w:rFonts w:ascii="Book Antiqua" w:hAnsi="Book Antiqua" w:cs="Times New Roman"/>
        </w:rPr>
        <w:t>.</w:t>
      </w:r>
    </w:p>
    <w:p w:rsidR="00B20370" w:rsidRDefault="00B73C16" w:rsidP="003907BD">
      <w:pPr>
        <w:spacing w:after="0" w:line="240" w:lineRule="auto"/>
        <w:ind w:firstLine="709"/>
        <w:jc w:val="both"/>
        <w:rPr>
          <w:rFonts w:ascii="Book Antiqua" w:hAnsi="Book Antiqua" w:cs="Times New Roman"/>
        </w:rPr>
      </w:pPr>
      <w:proofErr w:type="spellStart"/>
      <w:r w:rsidRPr="00B73C16">
        <w:rPr>
          <w:rFonts w:ascii="Book Antiqua" w:hAnsi="Book Antiqua" w:cs="Times New Roman"/>
        </w:rPr>
        <w:t>Kondisi</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demikian</w:t>
      </w:r>
      <w:proofErr w:type="spellEnd"/>
      <w:r w:rsidRPr="00B73C16">
        <w:rPr>
          <w:rFonts w:ascii="Book Antiqua" w:hAnsi="Book Antiqua" w:cs="Times New Roman"/>
        </w:rPr>
        <w:t xml:space="preserve"> </w:t>
      </w:r>
      <w:proofErr w:type="spellStart"/>
      <w:r w:rsidRPr="00B73C16">
        <w:rPr>
          <w:rFonts w:ascii="Book Antiqua" w:hAnsi="Book Antiqua" w:cs="Times New Roman"/>
        </w:rPr>
        <w:t>tentu</w:t>
      </w:r>
      <w:proofErr w:type="spellEnd"/>
      <w:r w:rsidRPr="00B73C16">
        <w:rPr>
          <w:rFonts w:ascii="Book Antiqua" w:hAnsi="Book Antiqua" w:cs="Times New Roman"/>
        </w:rPr>
        <w:t xml:space="preserve"> </w:t>
      </w:r>
      <w:proofErr w:type="spellStart"/>
      <w:r w:rsidRPr="00B73C16">
        <w:rPr>
          <w:rFonts w:ascii="Book Antiqua" w:hAnsi="Book Antiqua" w:cs="Times New Roman"/>
        </w:rPr>
        <w:t>menjadi</w:t>
      </w:r>
      <w:proofErr w:type="spellEnd"/>
      <w:r w:rsidRPr="00B73C16">
        <w:rPr>
          <w:rFonts w:ascii="Book Antiqua" w:hAnsi="Book Antiqua" w:cs="Times New Roman"/>
        </w:rPr>
        <w:t xml:space="preserve"> </w:t>
      </w:r>
      <w:proofErr w:type="spellStart"/>
      <w:r w:rsidRPr="00B73C16">
        <w:rPr>
          <w:rFonts w:ascii="Book Antiqua" w:hAnsi="Book Antiqua" w:cs="Times New Roman"/>
        </w:rPr>
        <w:t>tantangan</w:t>
      </w:r>
      <w:proofErr w:type="spellEnd"/>
      <w:r w:rsidRPr="00B73C16">
        <w:rPr>
          <w:rFonts w:ascii="Book Antiqua" w:hAnsi="Book Antiqua" w:cs="Times New Roman"/>
        </w:rPr>
        <w:t xml:space="preserve"> </w:t>
      </w:r>
      <w:proofErr w:type="spellStart"/>
      <w:r w:rsidRPr="00B73C16">
        <w:rPr>
          <w:rFonts w:ascii="Book Antiqua" w:hAnsi="Book Antiqua" w:cs="Times New Roman"/>
        </w:rPr>
        <w:t>tersendiri</w:t>
      </w:r>
      <w:proofErr w:type="spellEnd"/>
      <w:r w:rsidRPr="00B73C16">
        <w:rPr>
          <w:rFonts w:ascii="Book Antiqua" w:hAnsi="Book Antiqua" w:cs="Times New Roman"/>
        </w:rPr>
        <w:t xml:space="preserve"> </w:t>
      </w:r>
      <w:proofErr w:type="spellStart"/>
      <w:r w:rsidRPr="00B73C16">
        <w:rPr>
          <w:rFonts w:ascii="Book Antiqua" w:hAnsi="Book Antiqua" w:cs="Times New Roman"/>
        </w:rPr>
        <w:t>bagi</w:t>
      </w:r>
      <w:proofErr w:type="spellEnd"/>
      <w:r w:rsidRPr="00B73C16">
        <w:rPr>
          <w:rFonts w:ascii="Book Antiqua" w:hAnsi="Book Antiqua" w:cs="Times New Roman"/>
        </w:rPr>
        <w:t xml:space="preserve"> </w:t>
      </w:r>
      <w:proofErr w:type="spellStart"/>
      <w:r w:rsidRPr="00B73C16">
        <w:rPr>
          <w:rFonts w:ascii="Book Antiqua" w:hAnsi="Book Antiqua" w:cs="Times New Roman"/>
        </w:rPr>
        <w:t>pimpinan</w:t>
      </w:r>
      <w:proofErr w:type="spellEnd"/>
      <w:r w:rsidRPr="00B73C16">
        <w:rPr>
          <w:rFonts w:ascii="Book Antiqua" w:hAnsi="Book Antiqua" w:cs="Times New Roman"/>
        </w:rPr>
        <w:t xml:space="preserve"> </w:t>
      </w:r>
      <w:proofErr w:type="spellStart"/>
      <w:r w:rsidRPr="00B73C16">
        <w:rPr>
          <w:rFonts w:ascii="Book Antiqua" w:hAnsi="Book Antiqua" w:cs="Times New Roman"/>
        </w:rPr>
        <w:t>untuk</w:t>
      </w:r>
      <w:proofErr w:type="spellEnd"/>
      <w:r w:rsidRPr="00B73C16">
        <w:rPr>
          <w:rFonts w:ascii="Book Antiqua" w:hAnsi="Book Antiqua" w:cs="Times New Roman"/>
        </w:rPr>
        <w:t xml:space="preserve"> </w:t>
      </w:r>
      <w:proofErr w:type="spellStart"/>
      <w:r w:rsidRPr="00B73C16">
        <w:rPr>
          <w:rFonts w:ascii="Book Antiqua" w:hAnsi="Book Antiqua" w:cs="Times New Roman"/>
        </w:rPr>
        <w:t>mengembalikan</w:t>
      </w:r>
      <w:proofErr w:type="spellEnd"/>
      <w:r w:rsidRPr="00B73C16">
        <w:rPr>
          <w:rFonts w:ascii="Book Antiqua" w:hAnsi="Book Antiqua" w:cs="Times New Roman"/>
        </w:rPr>
        <w:t xml:space="preserve"> </w:t>
      </w:r>
      <w:proofErr w:type="spellStart"/>
      <w:r w:rsidRPr="00B73C16">
        <w:rPr>
          <w:rFonts w:ascii="Book Antiqua" w:hAnsi="Book Antiqua" w:cs="Times New Roman"/>
        </w:rPr>
        <w:t>kepercayaan</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cara</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memberi</w:t>
      </w:r>
      <w:proofErr w:type="spellEnd"/>
      <w:r w:rsidRPr="00B73C16">
        <w:rPr>
          <w:rFonts w:ascii="Book Antiqua" w:hAnsi="Book Antiqua" w:cs="Times New Roman"/>
        </w:rPr>
        <w:t xml:space="preserve"> </w:t>
      </w:r>
      <w:proofErr w:type="spellStart"/>
      <w:r w:rsidRPr="00B73C16">
        <w:rPr>
          <w:rFonts w:ascii="Book Antiqua" w:hAnsi="Book Antiqua" w:cs="Times New Roman"/>
        </w:rPr>
        <w:t>motivasi</w:t>
      </w:r>
      <w:proofErr w:type="spellEnd"/>
      <w:r w:rsidRPr="00B73C16">
        <w:rPr>
          <w:rFonts w:ascii="Book Antiqua" w:hAnsi="Book Antiqua" w:cs="Times New Roman"/>
        </w:rPr>
        <w:t xml:space="preserve">.  </w:t>
      </w:r>
      <w:proofErr w:type="spellStart"/>
      <w:r w:rsidRPr="00B73C16">
        <w:rPr>
          <w:rFonts w:ascii="Book Antiqua" w:hAnsi="Book Antiqua" w:cs="Times New Roman"/>
        </w:rPr>
        <w:t>Efisiensi</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dilakukan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dianggap</w:t>
      </w:r>
      <w:proofErr w:type="spellEnd"/>
      <w:r w:rsidRPr="00B73C16">
        <w:rPr>
          <w:rFonts w:ascii="Book Antiqua" w:hAnsi="Book Antiqua" w:cs="Times New Roman"/>
        </w:rPr>
        <w:t xml:space="preserve"> </w:t>
      </w:r>
      <w:proofErr w:type="spellStart"/>
      <w:r w:rsidRPr="00B73C16">
        <w:rPr>
          <w:rFonts w:ascii="Book Antiqua" w:hAnsi="Book Antiqua" w:cs="Times New Roman"/>
        </w:rPr>
        <w:t>sebagai</w:t>
      </w:r>
      <w:proofErr w:type="spellEnd"/>
      <w:r w:rsidRPr="00B73C16">
        <w:rPr>
          <w:rFonts w:ascii="Book Antiqua" w:hAnsi="Book Antiqua" w:cs="Times New Roman"/>
        </w:rPr>
        <w:t xml:space="preserve"> </w:t>
      </w:r>
      <w:proofErr w:type="spellStart"/>
      <w:r w:rsidRPr="00B73C16">
        <w:rPr>
          <w:rFonts w:ascii="Book Antiqua" w:hAnsi="Book Antiqua" w:cs="Times New Roman"/>
        </w:rPr>
        <w:t>usaha</w:t>
      </w:r>
      <w:proofErr w:type="spellEnd"/>
      <w:r w:rsidRPr="00B73C16">
        <w:rPr>
          <w:rFonts w:ascii="Book Antiqua" w:hAnsi="Book Antiqua" w:cs="Times New Roman"/>
        </w:rPr>
        <w:t xml:space="preserve"> </w:t>
      </w:r>
      <w:proofErr w:type="spellStart"/>
      <w:r w:rsidRPr="00B73C16">
        <w:rPr>
          <w:rFonts w:ascii="Book Antiqua" w:hAnsi="Book Antiqua" w:cs="Times New Roman"/>
        </w:rPr>
        <w:t>membatasi</w:t>
      </w:r>
      <w:proofErr w:type="spellEnd"/>
      <w:r w:rsidRPr="00B73C16">
        <w:rPr>
          <w:rFonts w:ascii="Book Antiqua" w:hAnsi="Book Antiqua" w:cs="Times New Roman"/>
        </w:rPr>
        <w:t xml:space="preserve"> </w:t>
      </w:r>
      <w:proofErr w:type="spellStart"/>
      <w:r w:rsidRPr="00B73C16">
        <w:rPr>
          <w:rFonts w:ascii="Book Antiqua" w:hAnsi="Book Antiqua" w:cs="Times New Roman"/>
        </w:rPr>
        <w:t>aktifitas</w:t>
      </w:r>
      <w:proofErr w:type="spellEnd"/>
      <w:r w:rsidRPr="00B73C16">
        <w:rPr>
          <w:rFonts w:ascii="Book Antiqua" w:hAnsi="Book Antiqua" w:cs="Times New Roman"/>
        </w:rPr>
        <w:t xml:space="preserve">, </w:t>
      </w:r>
      <w:proofErr w:type="spellStart"/>
      <w:r w:rsidRPr="00B73C16">
        <w:rPr>
          <w:rFonts w:ascii="Book Antiqua" w:hAnsi="Book Antiqua" w:cs="Times New Roman"/>
        </w:rPr>
        <w:t>karena</w:t>
      </w:r>
      <w:proofErr w:type="spellEnd"/>
      <w:r w:rsidRPr="00B73C16">
        <w:rPr>
          <w:rFonts w:ascii="Book Antiqua" w:hAnsi="Book Antiqua" w:cs="Times New Roman"/>
        </w:rPr>
        <w:t xml:space="preserve"> </w:t>
      </w:r>
      <w:proofErr w:type="spellStart"/>
      <w:r w:rsidRPr="00B73C16">
        <w:rPr>
          <w:rFonts w:ascii="Book Antiqua" w:hAnsi="Book Antiqua" w:cs="Times New Roman"/>
        </w:rPr>
        <w:t>kebanyakan</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terbiasa</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proofErr w:type="spellStart"/>
      <w:r w:rsidRPr="00B73C16">
        <w:rPr>
          <w:rFonts w:ascii="Book Antiqua" w:hAnsi="Book Antiqua" w:cs="Times New Roman"/>
        </w:rPr>
        <w:t>budaya</w:t>
      </w:r>
      <w:proofErr w:type="spellEnd"/>
      <w:r w:rsidRPr="00B73C16">
        <w:rPr>
          <w:rFonts w:ascii="Book Antiqua" w:hAnsi="Book Antiqua" w:cs="Times New Roman"/>
        </w:rPr>
        <w:t xml:space="preserve"> </w:t>
      </w:r>
      <w:proofErr w:type="spellStart"/>
      <w:r w:rsidRPr="00B73C16">
        <w:rPr>
          <w:rFonts w:ascii="Book Antiqua" w:hAnsi="Book Antiqua" w:cs="Times New Roman"/>
        </w:rPr>
        <w:t>organisasi</w:t>
      </w:r>
      <w:proofErr w:type="spellEnd"/>
      <w:r w:rsidRPr="00B73C16">
        <w:rPr>
          <w:rFonts w:ascii="Book Antiqua" w:hAnsi="Book Antiqua" w:cs="Times New Roman"/>
        </w:rPr>
        <w:t xml:space="preserve"> yang </w:t>
      </w:r>
      <w:proofErr w:type="spellStart"/>
      <w:r w:rsidRPr="00B73C16">
        <w:rPr>
          <w:rFonts w:ascii="Book Antiqua" w:hAnsi="Book Antiqua" w:cs="Times New Roman"/>
        </w:rPr>
        <w:t>bekerja</w:t>
      </w:r>
      <w:proofErr w:type="spellEnd"/>
      <w:r w:rsidRPr="00B73C16">
        <w:rPr>
          <w:rFonts w:ascii="Book Antiqua" w:hAnsi="Book Antiqua" w:cs="Times New Roman"/>
        </w:rPr>
        <w:t xml:space="preserve"> </w:t>
      </w:r>
      <w:proofErr w:type="spellStart"/>
      <w:r w:rsidRPr="00B73C16">
        <w:rPr>
          <w:rFonts w:ascii="Book Antiqua" w:hAnsi="Book Antiqua" w:cs="Times New Roman"/>
        </w:rPr>
        <w:t>lebih</w:t>
      </w:r>
      <w:proofErr w:type="spellEnd"/>
      <w:r w:rsidRPr="00B73C16">
        <w:rPr>
          <w:rFonts w:ascii="Book Antiqua" w:hAnsi="Book Antiqua" w:cs="Times New Roman"/>
        </w:rPr>
        <w:t xml:space="preserve"> </w:t>
      </w:r>
      <w:proofErr w:type="spellStart"/>
      <w:r w:rsidRPr="00B73C16">
        <w:rPr>
          <w:rFonts w:ascii="Book Antiqua" w:hAnsi="Book Antiqua" w:cs="Times New Roman"/>
        </w:rPr>
        <w:t>santai</w:t>
      </w:r>
      <w:proofErr w:type="spellEnd"/>
      <w:r w:rsidRPr="00B73C16">
        <w:rPr>
          <w:rFonts w:ascii="Book Antiqua" w:hAnsi="Book Antiqua" w:cs="Times New Roman"/>
        </w:rPr>
        <w:t xml:space="preserve"> </w:t>
      </w:r>
      <w:proofErr w:type="spellStart"/>
      <w:r w:rsidRPr="00B73C16">
        <w:rPr>
          <w:rFonts w:ascii="Book Antiqua" w:hAnsi="Book Antiqua" w:cs="Times New Roman"/>
        </w:rPr>
        <w:t>dengan</w:t>
      </w:r>
      <w:proofErr w:type="spellEnd"/>
      <w:r w:rsidRPr="00B73C16">
        <w:rPr>
          <w:rFonts w:ascii="Book Antiqua" w:hAnsi="Book Antiqua" w:cs="Times New Roman"/>
        </w:rPr>
        <w:t xml:space="preserve"> </w:t>
      </w:r>
      <w:proofErr w:type="spellStart"/>
      <w:r w:rsidRPr="00B73C16">
        <w:rPr>
          <w:rFonts w:ascii="Book Antiqua" w:hAnsi="Book Antiqua" w:cs="Times New Roman"/>
        </w:rPr>
        <w:t>hasil</w:t>
      </w:r>
      <w:proofErr w:type="spellEnd"/>
      <w:r w:rsidRPr="00B73C16">
        <w:rPr>
          <w:rFonts w:ascii="Book Antiqua" w:hAnsi="Book Antiqua" w:cs="Times New Roman"/>
        </w:rPr>
        <w:t xml:space="preserve"> yang </w:t>
      </w:r>
      <w:proofErr w:type="spellStart"/>
      <w:r w:rsidRPr="00B73C16">
        <w:rPr>
          <w:rFonts w:ascii="Book Antiqua" w:hAnsi="Book Antiqua" w:cs="Times New Roman"/>
        </w:rPr>
        <w:t>besar</w:t>
      </w:r>
      <w:proofErr w:type="spellEnd"/>
      <w:r w:rsidRPr="00B73C16">
        <w:rPr>
          <w:rFonts w:ascii="Book Antiqua" w:hAnsi="Book Antiqua" w:cs="Times New Roman"/>
        </w:rPr>
        <w:t xml:space="preserve">.  </w:t>
      </w:r>
      <w:proofErr w:type="spellStart"/>
      <w:r w:rsidRPr="00B73C16">
        <w:rPr>
          <w:rFonts w:ascii="Book Antiqua" w:hAnsi="Book Antiqua" w:cs="Times New Roman"/>
        </w:rPr>
        <w:t>Pegawai</w:t>
      </w:r>
      <w:proofErr w:type="spellEnd"/>
      <w:r w:rsidRPr="00B73C16">
        <w:rPr>
          <w:rFonts w:ascii="Book Antiqua" w:hAnsi="Book Antiqua" w:cs="Times New Roman"/>
        </w:rPr>
        <w:t xml:space="preserve"> (</w:t>
      </w:r>
      <w:proofErr w:type="spellStart"/>
      <w:r w:rsidRPr="00B73C16">
        <w:rPr>
          <w:rFonts w:ascii="Book Antiqua" w:hAnsi="Book Antiqua" w:cs="Times New Roman"/>
        </w:rPr>
        <w:t>terutama</w:t>
      </w:r>
      <w:proofErr w:type="spellEnd"/>
      <w:r w:rsidRPr="00B73C16">
        <w:rPr>
          <w:rFonts w:ascii="Book Antiqua" w:hAnsi="Book Antiqua" w:cs="Times New Roman"/>
        </w:rPr>
        <w:t xml:space="preserve"> </w:t>
      </w:r>
      <w:proofErr w:type="spellStart"/>
      <w:r w:rsidRPr="00B73C16">
        <w:rPr>
          <w:rFonts w:ascii="Book Antiqua" w:hAnsi="Book Antiqua" w:cs="Times New Roman"/>
        </w:rPr>
        <w:t>pejabat</w:t>
      </w:r>
      <w:proofErr w:type="spellEnd"/>
      <w:r w:rsidRPr="00B73C16">
        <w:rPr>
          <w:rFonts w:ascii="Book Antiqua" w:hAnsi="Book Antiqua" w:cs="Times New Roman"/>
        </w:rPr>
        <w:t xml:space="preserve">) </w:t>
      </w:r>
      <w:proofErr w:type="spellStart"/>
      <w:r w:rsidRPr="00B73C16">
        <w:rPr>
          <w:rFonts w:ascii="Book Antiqua" w:hAnsi="Book Antiqua" w:cs="Times New Roman"/>
        </w:rPr>
        <w:t>terbiasa</w:t>
      </w:r>
      <w:proofErr w:type="spellEnd"/>
      <w:r w:rsidRPr="00B73C16">
        <w:rPr>
          <w:rFonts w:ascii="Book Antiqua" w:hAnsi="Book Antiqua" w:cs="Times New Roman"/>
        </w:rPr>
        <w:t xml:space="preserve"> </w:t>
      </w:r>
      <w:proofErr w:type="spellStart"/>
      <w:r w:rsidRPr="00B73C16">
        <w:rPr>
          <w:rFonts w:ascii="Book Antiqua" w:hAnsi="Book Antiqua" w:cs="Times New Roman"/>
        </w:rPr>
        <w:t>melakukan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perjalanan</w:t>
      </w:r>
      <w:proofErr w:type="spellEnd"/>
      <w:r w:rsidRPr="00B73C16">
        <w:rPr>
          <w:rFonts w:ascii="Book Antiqua" w:hAnsi="Book Antiqua" w:cs="Times New Roman"/>
        </w:rPr>
        <w:t xml:space="preserve"> </w:t>
      </w:r>
      <w:proofErr w:type="spellStart"/>
      <w:r w:rsidRPr="00B73C16">
        <w:rPr>
          <w:rFonts w:ascii="Book Antiqua" w:hAnsi="Book Antiqua" w:cs="Times New Roman"/>
        </w:rPr>
        <w:t>tanpa</w:t>
      </w:r>
      <w:proofErr w:type="spellEnd"/>
      <w:r w:rsidRPr="00B73C16">
        <w:rPr>
          <w:rFonts w:ascii="Book Antiqua" w:hAnsi="Book Antiqua" w:cs="Times New Roman"/>
        </w:rPr>
        <w:t xml:space="preserve"> </w:t>
      </w:r>
      <w:proofErr w:type="spellStart"/>
      <w:r w:rsidRPr="00B73C16">
        <w:rPr>
          <w:rFonts w:ascii="Book Antiqua" w:hAnsi="Book Antiqua" w:cs="Times New Roman"/>
        </w:rPr>
        <w:t>adanya</w:t>
      </w:r>
      <w:proofErr w:type="spellEnd"/>
      <w:r w:rsidRPr="00B73C16">
        <w:rPr>
          <w:rFonts w:ascii="Book Antiqua" w:hAnsi="Book Antiqua" w:cs="Times New Roman"/>
        </w:rPr>
        <w:t xml:space="preserve"> </w:t>
      </w:r>
      <w:proofErr w:type="spellStart"/>
      <w:r w:rsidRPr="00B73C16">
        <w:rPr>
          <w:rFonts w:ascii="Book Antiqua" w:hAnsi="Book Antiqua" w:cs="Times New Roman"/>
        </w:rPr>
        <w:t>tuntutan</w:t>
      </w:r>
      <w:proofErr w:type="spellEnd"/>
      <w:r w:rsidRPr="00B73C16">
        <w:rPr>
          <w:rFonts w:ascii="Book Antiqua" w:hAnsi="Book Antiqua" w:cs="Times New Roman"/>
        </w:rPr>
        <w:t xml:space="preserve"> </w:t>
      </w:r>
      <w:proofErr w:type="spellStart"/>
      <w:r w:rsidRPr="00B73C16">
        <w:rPr>
          <w:rFonts w:ascii="Book Antiqua" w:hAnsi="Book Antiqua" w:cs="Times New Roman"/>
        </w:rPr>
        <w:t>pertanggungjwaban</w:t>
      </w:r>
      <w:proofErr w:type="spellEnd"/>
      <w:r w:rsidRPr="00B73C16">
        <w:rPr>
          <w:rFonts w:ascii="Book Antiqua" w:hAnsi="Book Antiqua" w:cs="Times New Roman"/>
        </w:rPr>
        <w:t xml:space="preserve"> </w:t>
      </w:r>
      <w:proofErr w:type="spellStart"/>
      <w:r w:rsidRPr="00B73C16">
        <w:rPr>
          <w:rFonts w:ascii="Book Antiqua" w:hAnsi="Book Antiqua" w:cs="Times New Roman"/>
        </w:rPr>
        <w:t>atas</w:t>
      </w:r>
      <w:proofErr w:type="spellEnd"/>
      <w:r w:rsidRPr="00B73C16">
        <w:rPr>
          <w:rFonts w:ascii="Book Antiqua" w:hAnsi="Book Antiqua" w:cs="Times New Roman"/>
        </w:rPr>
        <w:t xml:space="preserve"> </w:t>
      </w:r>
      <w:proofErr w:type="spellStart"/>
      <w:r w:rsidRPr="00B73C16">
        <w:rPr>
          <w:rFonts w:ascii="Book Antiqua" w:hAnsi="Book Antiqua" w:cs="Times New Roman"/>
        </w:rPr>
        <w:t>perjalanan</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dinas</w:t>
      </w:r>
      <w:proofErr w:type="spellEnd"/>
      <w:proofErr w:type="gramEnd"/>
      <w:r w:rsidRPr="00B73C16">
        <w:rPr>
          <w:rFonts w:ascii="Book Antiqua" w:hAnsi="Book Antiqua" w:cs="Times New Roman"/>
        </w:rPr>
        <w:t xml:space="preserve"> yang </w:t>
      </w:r>
      <w:proofErr w:type="spellStart"/>
      <w:r w:rsidRPr="00B73C16">
        <w:rPr>
          <w:rFonts w:ascii="Book Antiqua" w:hAnsi="Book Antiqua" w:cs="Times New Roman"/>
        </w:rPr>
        <w:t>dilakukan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Demikian</w:t>
      </w:r>
      <w:proofErr w:type="spellEnd"/>
      <w:r w:rsidRPr="00B73C16">
        <w:rPr>
          <w:rFonts w:ascii="Book Antiqua" w:hAnsi="Book Antiqua" w:cs="Times New Roman"/>
        </w:rPr>
        <w:t xml:space="preserve"> pula </w:t>
      </w:r>
      <w:proofErr w:type="spellStart"/>
      <w:r w:rsidRPr="00B73C16">
        <w:rPr>
          <w:rFonts w:ascii="Book Antiqua" w:hAnsi="Book Antiqua" w:cs="Times New Roman"/>
        </w:rPr>
        <w:t>kontrol</w:t>
      </w:r>
      <w:proofErr w:type="spellEnd"/>
      <w:r w:rsidRPr="00B73C16">
        <w:rPr>
          <w:rFonts w:ascii="Book Antiqua" w:hAnsi="Book Antiqua" w:cs="Times New Roman"/>
        </w:rPr>
        <w:t xml:space="preserve"> yang </w:t>
      </w:r>
      <w:proofErr w:type="spellStart"/>
      <w:r w:rsidRPr="00B73C16">
        <w:rPr>
          <w:rFonts w:ascii="Book Antiqua" w:hAnsi="Book Antiqua" w:cs="Times New Roman"/>
        </w:rPr>
        <w:t>lemah</w:t>
      </w:r>
      <w:proofErr w:type="spellEnd"/>
      <w:r w:rsidRPr="00B73C16">
        <w:rPr>
          <w:rFonts w:ascii="Book Antiqua" w:hAnsi="Book Antiqua" w:cs="Times New Roman"/>
        </w:rPr>
        <w:t xml:space="preserve"> </w:t>
      </w:r>
      <w:proofErr w:type="spellStart"/>
      <w:r w:rsidRPr="00B73C16">
        <w:rPr>
          <w:rFonts w:ascii="Book Antiqua" w:hAnsi="Book Antiqua" w:cs="Times New Roman"/>
        </w:rPr>
        <w:t>dalam</w:t>
      </w:r>
      <w:proofErr w:type="spellEnd"/>
      <w:r w:rsidRPr="00B73C16">
        <w:rPr>
          <w:rFonts w:ascii="Book Antiqua" w:hAnsi="Book Antiqua" w:cs="Times New Roman"/>
        </w:rPr>
        <w:t xml:space="preserve"> </w:t>
      </w:r>
      <w:proofErr w:type="spellStart"/>
      <w:r w:rsidRPr="00B73C16">
        <w:rPr>
          <w:rFonts w:ascii="Book Antiqua" w:hAnsi="Book Antiqua" w:cs="Times New Roman"/>
        </w:rPr>
        <w:t>pembelian</w:t>
      </w:r>
      <w:proofErr w:type="spellEnd"/>
      <w:r w:rsidRPr="00B73C16">
        <w:rPr>
          <w:rFonts w:ascii="Book Antiqua" w:hAnsi="Book Antiqua" w:cs="Times New Roman"/>
        </w:rPr>
        <w:t xml:space="preserve"> </w:t>
      </w:r>
      <w:proofErr w:type="spellStart"/>
      <w:r w:rsidRPr="00B73C16">
        <w:rPr>
          <w:rFonts w:ascii="Book Antiqua" w:hAnsi="Book Antiqua" w:cs="Times New Roman"/>
        </w:rPr>
        <w:t>peralatan</w:t>
      </w:r>
      <w:proofErr w:type="spellEnd"/>
      <w:r w:rsidRPr="00B73C16">
        <w:rPr>
          <w:rFonts w:ascii="Book Antiqua" w:hAnsi="Book Antiqua" w:cs="Times New Roman"/>
        </w:rPr>
        <w:t xml:space="preserve"> </w:t>
      </w:r>
      <w:proofErr w:type="spellStart"/>
      <w:r w:rsidRPr="00B73C16">
        <w:rPr>
          <w:rFonts w:ascii="Book Antiqua" w:hAnsi="Book Antiqua" w:cs="Times New Roman"/>
        </w:rPr>
        <w:t>kerja</w:t>
      </w:r>
      <w:proofErr w:type="spellEnd"/>
      <w:r w:rsidRPr="00B73C16">
        <w:rPr>
          <w:rFonts w:ascii="Book Antiqua" w:hAnsi="Book Antiqua" w:cs="Times New Roman"/>
        </w:rPr>
        <w:t xml:space="preserve">, </w:t>
      </w:r>
      <w:proofErr w:type="spellStart"/>
      <w:r w:rsidRPr="00B73C16">
        <w:rPr>
          <w:rFonts w:ascii="Book Antiqua" w:hAnsi="Book Antiqua" w:cs="Times New Roman"/>
        </w:rPr>
        <w:t>seringkali</w:t>
      </w:r>
      <w:proofErr w:type="spellEnd"/>
      <w:r w:rsidRPr="00B73C16">
        <w:rPr>
          <w:rFonts w:ascii="Book Antiqua" w:hAnsi="Book Antiqua" w:cs="Times New Roman"/>
        </w:rPr>
        <w:t xml:space="preserve"> </w:t>
      </w:r>
      <w:proofErr w:type="spellStart"/>
      <w:r w:rsidRPr="00B73C16">
        <w:rPr>
          <w:rFonts w:ascii="Book Antiqua" w:hAnsi="Book Antiqua" w:cs="Times New Roman"/>
        </w:rPr>
        <w:t>membeli</w:t>
      </w:r>
      <w:proofErr w:type="spellEnd"/>
      <w:r w:rsidRPr="00B73C16">
        <w:rPr>
          <w:rFonts w:ascii="Book Antiqua" w:hAnsi="Book Antiqua" w:cs="Times New Roman"/>
        </w:rPr>
        <w:t xml:space="preserve"> </w:t>
      </w:r>
      <w:proofErr w:type="spellStart"/>
      <w:r w:rsidRPr="00B73C16">
        <w:rPr>
          <w:rFonts w:ascii="Book Antiqua" w:hAnsi="Book Antiqua" w:cs="Times New Roman"/>
        </w:rPr>
        <w:t>peralatan</w:t>
      </w:r>
      <w:proofErr w:type="spellEnd"/>
      <w:r w:rsidRPr="00B73C16">
        <w:rPr>
          <w:rFonts w:ascii="Book Antiqua" w:hAnsi="Book Antiqua" w:cs="Times New Roman"/>
        </w:rPr>
        <w:t xml:space="preserve"> yang </w:t>
      </w:r>
      <w:proofErr w:type="spellStart"/>
      <w:r w:rsidRPr="00B73C16">
        <w:rPr>
          <w:rFonts w:ascii="Book Antiqua" w:hAnsi="Book Antiqua" w:cs="Times New Roman"/>
        </w:rPr>
        <w:t>tidak</w:t>
      </w:r>
      <w:proofErr w:type="spellEnd"/>
      <w:r w:rsidRPr="00B73C16">
        <w:rPr>
          <w:rFonts w:ascii="Book Antiqua" w:hAnsi="Book Antiqua" w:cs="Times New Roman"/>
        </w:rPr>
        <w:t xml:space="preserve"> </w:t>
      </w:r>
      <w:proofErr w:type="spellStart"/>
      <w:r w:rsidRPr="00B73C16">
        <w:rPr>
          <w:rFonts w:ascii="Book Antiqua" w:hAnsi="Book Antiqua" w:cs="Times New Roman"/>
        </w:rPr>
        <w:t>dibutuhkan</w:t>
      </w:r>
      <w:proofErr w:type="spellEnd"/>
      <w:r w:rsidRPr="00B73C16">
        <w:rPr>
          <w:rFonts w:ascii="Book Antiqua" w:hAnsi="Book Antiqua" w:cs="Times New Roman"/>
        </w:rPr>
        <w:t xml:space="preserve">.  </w:t>
      </w:r>
      <w:proofErr w:type="spellStart"/>
      <w:r w:rsidRPr="00B73C16">
        <w:rPr>
          <w:rFonts w:ascii="Book Antiqua" w:hAnsi="Book Antiqua" w:cs="Times New Roman"/>
        </w:rPr>
        <w:t>Mellaui</w:t>
      </w:r>
      <w:proofErr w:type="spellEnd"/>
      <w:r w:rsidRPr="00B73C16">
        <w:rPr>
          <w:rFonts w:ascii="Book Antiqua" w:hAnsi="Book Antiqua" w:cs="Times New Roman"/>
        </w:rPr>
        <w:t xml:space="preserve"> </w:t>
      </w:r>
      <w:proofErr w:type="spellStart"/>
      <w:proofErr w:type="gramStart"/>
      <w:r w:rsidRPr="00B73C16">
        <w:rPr>
          <w:rFonts w:ascii="Book Antiqua" w:hAnsi="Book Antiqua" w:cs="Times New Roman"/>
        </w:rPr>
        <w:t>cara</w:t>
      </w:r>
      <w:proofErr w:type="spellEnd"/>
      <w:proofErr w:type="gramEnd"/>
      <w:r w:rsidRPr="00B73C16">
        <w:rPr>
          <w:rFonts w:ascii="Book Antiqua" w:hAnsi="Book Antiqua" w:cs="Times New Roman"/>
        </w:rPr>
        <w:t xml:space="preserve"> </w:t>
      </w:r>
      <w:proofErr w:type="spellStart"/>
      <w:r w:rsidRPr="00B73C16">
        <w:rPr>
          <w:rFonts w:ascii="Book Antiqua" w:hAnsi="Book Antiqua" w:cs="Times New Roman"/>
        </w:rPr>
        <w:t>efiisnsi</w:t>
      </w:r>
      <w:proofErr w:type="spellEnd"/>
      <w:r w:rsidRPr="00B73C16">
        <w:rPr>
          <w:rFonts w:ascii="Book Antiqua" w:hAnsi="Book Antiqua" w:cs="Times New Roman"/>
        </w:rPr>
        <w:t xml:space="preserve"> </w:t>
      </w:r>
      <w:proofErr w:type="spellStart"/>
      <w:r w:rsidRPr="00B73C16">
        <w:rPr>
          <w:rFonts w:ascii="Book Antiqua" w:hAnsi="Book Antiqua" w:cs="Times New Roman"/>
        </w:rPr>
        <w:t>inilah</w:t>
      </w:r>
      <w:proofErr w:type="spellEnd"/>
      <w:r w:rsidRPr="00B73C16">
        <w:rPr>
          <w:rFonts w:ascii="Book Antiqua" w:hAnsi="Book Antiqua" w:cs="Times New Roman"/>
        </w:rPr>
        <w:t xml:space="preserve"> </w:t>
      </w:r>
      <w:proofErr w:type="spellStart"/>
      <w:r w:rsidRPr="00B73C16">
        <w:rPr>
          <w:rFonts w:ascii="Book Antiqua" w:hAnsi="Book Antiqua" w:cs="Times New Roman"/>
        </w:rPr>
        <w:t>pekerjaan-pekerjaan</w:t>
      </w:r>
      <w:proofErr w:type="spellEnd"/>
      <w:r w:rsidRPr="00B73C16">
        <w:rPr>
          <w:rFonts w:ascii="Book Antiqua" w:hAnsi="Book Antiqua" w:cs="Times New Roman"/>
        </w:rPr>
        <w:t xml:space="preserve"> yang </w:t>
      </w:r>
      <w:proofErr w:type="spellStart"/>
      <w:r w:rsidRPr="00B73C16">
        <w:rPr>
          <w:rFonts w:ascii="Book Antiqua" w:hAnsi="Book Antiqua" w:cs="Times New Roman"/>
        </w:rPr>
        <w:t>dilakukan</w:t>
      </w:r>
      <w:proofErr w:type="spellEnd"/>
      <w:r w:rsidRPr="00B73C16">
        <w:rPr>
          <w:rFonts w:ascii="Book Antiqua" w:hAnsi="Book Antiqua" w:cs="Times New Roman"/>
        </w:rPr>
        <w:t xml:space="preserve"> </w:t>
      </w:r>
      <w:proofErr w:type="spellStart"/>
      <w:r w:rsidRPr="00B73C16">
        <w:rPr>
          <w:rFonts w:ascii="Book Antiqua" w:hAnsi="Book Antiqua" w:cs="Times New Roman"/>
        </w:rPr>
        <w:t>terasa</w:t>
      </w:r>
      <w:proofErr w:type="spellEnd"/>
      <w:r w:rsidRPr="00B73C16">
        <w:rPr>
          <w:rFonts w:ascii="Book Antiqua" w:hAnsi="Book Antiqua" w:cs="Times New Roman"/>
        </w:rPr>
        <w:t xml:space="preserve"> </w:t>
      </w:r>
      <w:proofErr w:type="spellStart"/>
      <w:r w:rsidRPr="00B73C16">
        <w:rPr>
          <w:rFonts w:ascii="Book Antiqua" w:hAnsi="Book Antiqua" w:cs="Times New Roman"/>
        </w:rPr>
        <w:t>menjadi</w:t>
      </w:r>
      <w:proofErr w:type="spellEnd"/>
      <w:r w:rsidRPr="00B73C16">
        <w:rPr>
          <w:rFonts w:ascii="Book Antiqua" w:hAnsi="Book Antiqua" w:cs="Times New Roman"/>
        </w:rPr>
        <w:t xml:space="preserve"> </w:t>
      </w:r>
      <w:proofErr w:type="spellStart"/>
      <w:r w:rsidRPr="00B73C16">
        <w:rPr>
          <w:rFonts w:ascii="Book Antiqua" w:hAnsi="Book Antiqua" w:cs="Times New Roman"/>
        </w:rPr>
        <w:t>lebih</w:t>
      </w:r>
      <w:proofErr w:type="spellEnd"/>
      <w:r w:rsidRPr="00B73C16">
        <w:rPr>
          <w:rFonts w:ascii="Book Antiqua" w:hAnsi="Book Antiqua" w:cs="Times New Roman"/>
        </w:rPr>
        <w:t xml:space="preserve"> </w:t>
      </w:r>
      <w:proofErr w:type="spellStart"/>
      <w:r w:rsidRPr="00B73C16">
        <w:rPr>
          <w:rFonts w:ascii="Book Antiqua" w:hAnsi="Book Antiqua" w:cs="Times New Roman"/>
        </w:rPr>
        <w:t>efektif</w:t>
      </w:r>
      <w:proofErr w:type="spellEnd"/>
      <w:r w:rsidRPr="00B73C16">
        <w:rPr>
          <w:rFonts w:ascii="Book Antiqua" w:hAnsi="Book Antiqua" w:cs="Times New Roman"/>
        </w:rPr>
        <w:t xml:space="preserve"> </w:t>
      </w:r>
      <w:proofErr w:type="spellStart"/>
      <w:r w:rsidRPr="00B73C16">
        <w:rPr>
          <w:rFonts w:ascii="Book Antiqua" w:hAnsi="Book Antiqua" w:cs="Times New Roman"/>
        </w:rPr>
        <w:t>dan</w:t>
      </w:r>
      <w:proofErr w:type="spellEnd"/>
      <w:r w:rsidRPr="00B73C16">
        <w:rPr>
          <w:rFonts w:ascii="Book Antiqua" w:hAnsi="Book Antiqua" w:cs="Times New Roman"/>
        </w:rPr>
        <w:t xml:space="preserve"> </w:t>
      </w:r>
      <w:proofErr w:type="spellStart"/>
      <w:r w:rsidRPr="00B73C16">
        <w:rPr>
          <w:rFonts w:ascii="Book Antiqua" w:hAnsi="Book Antiqua" w:cs="Times New Roman"/>
        </w:rPr>
        <w:t>berhasil</w:t>
      </w:r>
      <w:proofErr w:type="spellEnd"/>
      <w:r w:rsidRPr="00B73C16">
        <w:rPr>
          <w:rFonts w:ascii="Book Antiqua" w:hAnsi="Book Antiqua" w:cs="Times New Roman"/>
        </w:rPr>
        <w:t xml:space="preserve"> </w:t>
      </w:r>
      <w:proofErr w:type="spellStart"/>
      <w:r w:rsidRPr="00B73C16">
        <w:rPr>
          <w:rFonts w:ascii="Book Antiqua" w:hAnsi="Book Antiqua" w:cs="Times New Roman"/>
        </w:rPr>
        <w:t>guna</w:t>
      </w:r>
      <w:proofErr w:type="spellEnd"/>
      <w:r w:rsidRPr="00B73C16">
        <w:rPr>
          <w:rFonts w:ascii="Book Antiqua" w:hAnsi="Book Antiqua" w:cs="Times New Roman"/>
        </w:rPr>
        <w:t>.</w:t>
      </w:r>
    </w:p>
    <w:p w:rsidR="003907BD" w:rsidRPr="003907BD" w:rsidRDefault="003907BD" w:rsidP="003907BD">
      <w:pPr>
        <w:spacing w:after="0" w:line="240" w:lineRule="auto"/>
        <w:ind w:firstLine="709"/>
        <w:jc w:val="both"/>
        <w:rPr>
          <w:rFonts w:ascii="Book Antiqua" w:hAnsi="Book Antiqua" w:cs="Times New Roman"/>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9A762F" w:rsidRPr="009A762F" w:rsidRDefault="009A762F" w:rsidP="009A762F">
      <w:pPr>
        <w:spacing w:after="0" w:line="240" w:lineRule="auto"/>
        <w:ind w:firstLine="709"/>
        <w:jc w:val="both"/>
        <w:rPr>
          <w:rFonts w:ascii="Book Antiqua" w:hAnsi="Book Antiqua" w:cs="Times New Roman"/>
        </w:rPr>
      </w:pPr>
      <w:r w:rsidRPr="009A762F">
        <w:rPr>
          <w:rFonts w:ascii="Book Antiqua" w:hAnsi="Book Antiqua" w:cs="Times New Roman"/>
        </w:rPr>
        <w:t xml:space="preserve">Dari </w:t>
      </w:r>
      <w:proofErr w:type="spellStart"/>
      <w:r w:rsidRPr="009A762F">
        <w:rPr>
          <w:rFonts w:ascii="Book Antiqua" w:hAnsi="Book Antiqua" w:cs="Times New Roman"/>
        </w:rPr>
        <w:t>hasil</w:t>
      </w:r>
      <w:proofErr w:type="spellEnd"/>
      <w:r w:rsidRPr="009A762F">
        <w:rPr>
          <w:rFonts w:ascii="Book Antiqua" w:hAnsi="Book Antiqua" w:cs="Times New Roman"/>
        </w:rPr>
        <w:t xml:space="preserve"> </w:t>
      </w:r>
      <w:proofErr w:type="spellStart"/>
      <w:r w:rsidRPr="009A762F">
        <w:rPr>
          <w:rFonts w:ascii="Book Antiqua" w:hAnsi="Book Antiqua" w:cs="Times New Roman"/>
        </w:rPr>
        <w:t>penelitian</w:t>
      </w:r>
      <w:proofErr w:type="spellEnd"/>
      <w:r w:rsidRPr="009A762F">
        <w:rPr>
          <w:rFonts w:ascii="Book Antiqua" w:hAnsi="Book Antiqua" w:cs="Times New Roman"/>
        </w:rPr>
        <w:t xml:space="preserve"> </w:t>
      </w:r>
      <w:proofErr w:type="spellStart"/>
      <w:r w:rsidRPr="009A762F">
        <w:rPr>
          <w:rFonts w:ascii="Book Antiqua" w:hAnsi="Book Antiqua" w:cs="Times New Roman"/>
        </w:rPr>
        <w:t>dapat</w:t>
      </w:r>
      <w:proofErr w:type="spellEnd"/>
      <w:r w:rsidRPr="009A762F">
        <w:rPr>
          <w:rFonts w:ascii="Book Antiqua" w:hAnsi="Book Antiqua" w:cs="Times New Roman"/>
        </w:rPr>
        <w:t xml:space="preserve"> </w:t>
      </w:r>
      <w:proofErr w:type="spellStart"/>
      <w:r w:rsidRPr="009A762F">
        <w:rPr>
          <w:rFonts w:ascii="Book Antiqua" w:hAnsi="Book Antiqua" w:cs="Times New Roman"/>
        </w:rPr>
        <w:t>disimpulkan</w:t>
      </w:r>
      <w:proofErr w:type="spellEnd"/>
      <w:r w:rsidRPr="009A762F">
        <w:rPr>
          <w:rFonts w:ascii="Book Antiqua" w:hAnsi="Book Antiqua" w:cs="Times New Roman"/>
        </w:rPr>
        <w:t xml:space="preserve"> </w:t>
      </w:r>
      <w:proofErr w:type="spellStart"/>
      <w:r w:rsidRPr="009A762F">
        <w:rPr>
          <w:rFonts w:ascii="Book Antiqua" w:hAnsi="Book Antiqua" w:cs="Times New Roman"/>
        </w:rPr>
        <w:t>bahwa</w:t>
      </w:r>
      <w:proofErr w:type="spellEnd"/>
      <w:r w:rsidRPr="009A762F">
        <w:rPr>
          <w:rFonts w:ascii="Book Antiqua" w:hAnsi="Book Antiqua" w:cs="Times New Roman"/>
        </w:rPr>
        <w:t>:</w:t>
      </w:r>
    </w:p>
    <w:p w:rsidR="009A762F" w:rsidRPr="009A762F" w:rsidRDefault="009A762F" w:rsidP="009A762F">
      <w:pPr>
        <w:pStyle w:val="ListParagraph"/>
        <w:numPr>
          <w:ilvl w:val="0"/>
          <w:numId w:val="20"/>
        </w:numPr>
        <w:spacing w:after="0" w:line="240" w:lineRule="auto"/>
        <w:jc w:val="both"/>
        <w:rPr>
          <w:rFonts w:ascii="Book Antiqua" w:hAnsi="Book Antiqua" w:cs="Times New Roman"/>
        </w:rPr>
      </w:pPr>
      <w:proofErr w:type="spellStart"/>
      <w:r w:rsidRPr="009A762F">
        <w:rPr>
          <w:rFonts w:ascii="Book Antiqua" w:hAnsi="Book Antiqua" w:cs="Times New Roman"/>
        </w:rPr>
        <w:t>Adanya</w:t>
      </w:r>
      <w:proofErr w:type="spellEnd"/>
      <w:r w:rsidRPr="009A762F">
        <w:rPr>
          <w:rFonts w:ascii="Book Antiqua" w:hAnsi="Book Antiqua" w:cs="Times New Roman"/>
        </w:rPr>
        <w:t xml:space="preserve"> </w:t>
      </w:r>
      <w:proofErr w:type="spellStart"/>
      <w:r w:rsidRPr="009A762F">
        <w:rPr>
          <w:rFonts w:ascii="Book Antiqua" w:hAnsi="Book Antiqua" w:cs="Times New Roman"/>
        </w:rPr>
        <w:t>hubungan</w:t>
      </w:r>
      <w:proofErr w:type="spellEnd"/>
      <w:r w:rsidRPr="009A762F">
        <w:rPr>
          <w:rFonts w:ascii="Book Antiqua" w:hAnsi="Book Antiqua" w:cs="Times New Roman"/>
        </w:rPr>
        <w:t xml:space="preserve"> yang </w:t>
      </w:r>
      <w:proofErr w:type="spellStart"/>
      <w:r w:rsidRPr="009A762F">
        <w:rPr>
          <w:rFonts w:ascii="Book Antiqua" w:hAnsi="Book Antiqua" w:cs="Times New Roman"/>
        </w:rPr>
        <w:t>positif</w:t>
      </w:r>
      <w:proofErr w:type="spellEnd"/>
      <w:r w:rsidRPr="009A762F">
        <w:rPr>
          <w:rFonts w:ascii="Book Antiqua" w:hAnsi="Book Antiqua" w:cs="Times New Roman"/>
        </w:rPr>
        <w:t xml:space="preserve"> </w:t>
      </w:r>
      <w:proofErr w:type="spellStart"/>
      <w:r w:rsidRPr="009A762F">
        <w:rPr>
          <w:rFonts w:ascii="Book Antiqua" w:hAnsi="Book Antiqua" w:cs="Times New Roman"/>
        </w:rPr>
        <w:t>efisinesi</w:t>
      </w:r>
      <w:proofErr w:type="spellEnd"/>
      <w:r w:rsidRPr="009A762F">
        <w:rPr>
          <w:rFonts w:ascii="Book Antiqua" w:hAnsi="Book Antiqua" w:cs="Times New Roman"/>
        </w:rPr>
        <w:t xml:space="preserve"> </w:t>
      </w:r>
      <w:proofErr w:type="spellStart"/>
      <w:r w:rsidRPr="009A762F">
        <w:rPr>
          <w:rFonts w:ascii="Book Antiqua" w:hAnsi="Book Antiqua" w:cs="Times New Roman"/>
        </w:rPr>
        <w:t>terhadap</w:t>
      </w:r>
      <w:proofErr w:type="spellEnd"/>
      <w:r w:rsidRPr="009A762F">
        <w:rPr>
          <w:rFonts w:ascii="Book Antiqua" w:hAnsi="Book Antiqua" w:cs="Times New Roman"/>
        </w:rPr>
        <w:t xml:space="preserve"> </w:t>
      </w:r>
      <w:proofErr w:type="spellStart"/>
      <w:r w:rsidRPr="009A762F">
        <w:rPr>
          <w:rFonts w:ascii="Book Antiqua" w:hAnsi="Book Antiqua" w:cs="Times New Roman"/>
        </w:rPr>
        <w:t>efektif</w:t>
      </w:r>
      <w:r w:rsidR="00C25840">
        <w:rPr>
          <w:rFonts w:ascii="Book Antiqua" w:hAnsi="Book Antiqua" w:cs="Times New Roman"/>
        </w:rPr>
        <w:t>itas</w:t>
      </w:r>
      <w:proofErr w:type="spellEnd"/>
      <w:r w:rsidR="00C25840">
        <w:rPr>
          <w:rFonts w:ascii="Book Antiqua" w:hAnsi="Book Antiqua" w:cs="Times New Roman"/>
        </w:rPr>
        <w:t xml:space="preserve"> </w:t>
      </w:r>
      <w:proofErr w:type="spellStart"/>
      <w:r w:rsidR="00C25840">
        <w:rPr>
          <w:rFonts w:ascii="Book Antiqua" w:hAnsi="Book Antiqua" w:cs="Times New Roman"/>
        </w:rPr>
        <w:t>kerja</w:t>
      </w:r>
      <w:proofErr w:type="spellEnd"/>
      <w:r w:rsidR="00C25840">
        <w:rPr>
          <w:rFonts w:ascii="Book Antiqua" w:hAnsi="Book Antiqua" w:cs="Times New Roman"/>
        </w:rPr>
        <w:t xml:space="preserve"> di </w:t>
      </w:r>
      <w:proofErr w:type="spellStart"/>
      <w:r w:rsidR="00C25840">
        <w:rPr>
          <w:rFonts w:ascii="Book Antiqua" w:hAnsi="Book Antiqua" w:cs="Times New Roman"/>
        </w:rPr>
        <w:t>lingkungan</w:t>
      </w:r>
      <w:proofErr w:type="spellEnd"/>
      <w:r w:rsidR="00C25840">
        <w:rPr>
          <w:rFonts w:ascii="Book Antiqua" w:hAnsi="Book Antiqua" w:cs="Times New Roman"/>
        </w:rPr>
        <w:t xml:space="preserve"> </w:t>
      </w:r>
      <w:proofErr w:type="spellStart"/>
      <w:r w:rsidR="00C25840">
        <w:rPr>
          <w:rFonts w:ascii="Book Antiqua" w:hAnsi="Book Antiqua" w:cs="Times New Roman"/>
        </w:rPr>
        <w:t>Sekretariat</w:t>
      </w:r>
      <w:proofErr w:type="spellEnd"/>
      <w:r w:rsidR="00C25840">
        <w:rPr>
          <w:rFonts w:ascii="Book Antiqua" w:hAnsi="Book Antiqua" w:cs="Times New Roman"/>
        </w:rPr>
        <w:t xml:space="preserve"> </w:t>
      </w:r>
      <w:proofErr w:type="gramStart"/>
      <w:r w:rsidR="00C25840">
        <w:rPr>
          <w:rFonts w:ascii="Book Antiqua" w:hAnsi="Book Antiqua" w:cs="Times New Roman"/>
        </w:rPr>
        <w:t xml:space="preserve">Daerah </w:t>
      </w:r>
      <w:r w:rsidRPr="009A762F">
        <w:rPr>
          <w:rFonts w:ascii="Book Antiqua" w:hAnsi="Book Antiqua" w:cs="Times New Roman"/>
        </w:rPr>
        <w:t xml:space="preserve"> </w:t>
      </w:r>
      <w:proofErr w:type="spellStart"/>
      <w:r w:rsidRPr="009A762F">
        <w:rPr>
          <w:rFonts w:ascii="Book Antiqua" w:hAnsi="Book Antiqua" w:cs="Times New Roman"/>
        </w:rPr>
        <w:t>Kabupaten</w:t>
      </w:r>
      <w:proofErr w:type="spellEnd"/>
      <w:proofErr w:type="gramEnd"/>
      <w:r w:rsidRPr="009A762F">
        <w:rPr>
          <w:rFonts w:ascii="Book Antiqua" w:hAnsi="Book Antiqua" w:cs="Times New Roman"/>
        </w:rPr>
        <w:t xml:space="preserve"> </w:t>
      </w:r>
      <w:proofErr w:type="spellStart"/>
      <w:r w:rsidRPr="009A762F">
        <w:rPr>
          <w:rFonts w:ascii="Book Antiqua" w:hAnsi="Book Antiqua" w:cs="Times New Roman"/>
        </w:rPr>
        <w:t>Kutai</w:t>
      </w:r>
      <w:proofErr w:type="spellEnd"/>
      <w:r w:rsidRPr="009A762F">
        <w:rPr>
          <w:rFonts w:ascii="Book Antiqua" w:hAnsi="Book Antiqua" w:cs="Times New Roman"/>
        </w:rPr>
        <w:t xml:space="preserve"> Barat.</w:t>
      </w:r>
    </w:p>
    <w:p w:rsidR="009A762F" w:rsidRDefault="00C25840" w:rsidP="009A762F">
      <w:pPr>
        <w:pStyle w:val="ListParagraph"/>
        <w:numPr>
          <w:ilvl w:val="0"/>
          <w:numId w:val="20"/>
        </w:numPr>
        <w:spacing w:after="0" w:line="240" w:lineRule="auto"/>
        <w:jc w:val="both"/>
        <w:rPr>
          <w:rFonts w:ascii="Book Antiqua" w:hAnsi="Book Antiqua" w:cs="Times New Roman"/>
        </w:rPr>
      </w:pPr>
      <w:proofErr w:type="spellStart"/>
      <w:r>
        <w:rPr>
          <w:rFonts w:ascii="Book Antiqua" w:hAnsi="Book Antiqua" w:cs="Times New Roman"/>
        </w:rPr>
        <w:t>Pegawai</w:t>
      </w:r>
      <w:proofErr w:type="spellEnd"/>
      <w:r>
        <w:rPr>
          <w:rFonts w:ascii="Book Antiqua" w:hAnsi="Book Antiqua" w:cs="Times New Roman"/>
        </w:rPr>
        <w:t xml:space="preserve"> di </w:t>
      </w:r>
      <w:proofErr w:type="spellStart"/>
      <w:r>
        <w:rPr>
          <w:rFonts w:ascii="Book Antiqua" w:hAnsi="Book Antiqua" w:cs="Times New Roman"/>
        </w:rPr>
        <w:t>lingkungan</w:t>
      </w:r>
      <w:proofErr w:type="spellEnd"/>
      <w:r>
        <w:rPr>
          <w:rFonts w:ascii="Book Antiqua" w:hAnsi="Book Antiqua" w:cs="Times New Roman"/>
        </w:rPr>
        <w:t xml:space="preserve"> </w:t>
      </w:r>
      <w:proofErr w:type="spellStart"/>
      <w:r>
        <w:rPr>
          <w:rFonts w:ascii="Book Antiqua" w:hAnsi="Book Antiqua" w:cs="Times New Roman"/>
        </w:rPr>
        <w:t>Sekretariat</w:t>
      </w:r>
      <w:proofErr w:type="spellEnd"/>
      <w:r>
        <w:rPr>
          <w:rFonts w:ascii="Book Antiqua" w:hAnsi="Book Antiqua" w:cs="Times New Roman"/>
        </w:rPr>
        <w:t xml:space="preserve"> Daerah</w:t>
      </w:r>
      <w:r w:rsidR="009A762F" w:rsidRPr="009A762F">
        <w:rPr>
          <w:rFonts w:ascii="Book Antiqua" w:hAnsi="Book Antiqua" w:cs="Times New Roman"/>
        </w:rPr>
        <w:t xml:space="preserve"> </w:t>
      </w:r>
      <w:proofErr w:type="spellStart"/>
      <w:r w:rsidR="009A762F" w:rsidRPr="009A762F">
        <w:rPr>
          <w:rFonts w:ascii="Book Antiqua" w:hAnsi="Book Antiqua" w:cs="Times New Roman"/>
        </w:rPr>
        <w:t>Kabupaten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Kutai</w:t>
      </w:r>
      <w:proofErr w:type="spellEnd"/>
      <w:r w:rsidR="009A762F" w:rsidRPr="009A762F">
        <w:rPr>
          <w:rFonts w:ascii="Book Antiqua" w:hAnsi="Book Antiqua" w:cs="Times New Roman"/>
        </w:rPr>
        <w:t xml:space="preserve"> Barat </w:t>
      </w:r>
      <w:proofErr w:type="spellStart"/>
      <w:r w:rsidR="009A762F" w:rsidRPr="009A762F">
        <w:rPr>
          <w:rFonts w:ascii="Book Antiqua" w:hAnsi="Book Antiqua" w:cs="Times New Roman"/>
        </w:rPr>
        <w:t>dapat</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menerima</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tindakan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efisnsi</w:t>
      </w:r>
      <w:proofErr w:type="spellEnd"/>
      <w:r w:rsidR="009A762F" w:rsidRPr="009A762F">
        <w:rPr>
          <w:rFonts w:ascii="Book Antiqua" w:hAnsi="Book Antiqua" w:cs="Times New Roman"/>
        </w:rPr>
        <w:t xml:space="preserve"> yang </w:t>
      </w:r>
      <w:proofErr w:type="spellStart"/>
      <w:r w:rsidR="009A762F" w:rsidRPr="009A762F">
        <w:rPr>
          <w:rFonts w:ascii="Book Antiqua" w:hAnsi="Book Antiqua" w:cs="Times New Roman"/>
        </w:rPr>
        <w:t>dilakukan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meskipun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untuk</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itu</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diperlukan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adanya</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upaya</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ketras</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pimpinan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untuk</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meyakinkan</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manfaat</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dari</w:t>
      </w:r>
      <w:proofErr w:type="spellEnd"/>
      <w:r w:rsidR="009A762F" w:rsidRPr="009A762F">
        <w:rPr>
          <w:rFonts w:ascii="Book Antiqua" w:hAnsi="Book Antiqua" w:cs="Times New Roman"/>
        </w:rPr>
        <w:t xml:space="preserve"> </w:t>
      </w:r>
      <w:proofErr w:type="spellStart"/>
      <w:r w:rsidR="009A762F" w:rsidRPr="009A762F">
        <w:rPr>
          <w:rFonts w:ascii="Book Antiqua" w:hAnsi="Book Antiqua" w:cs="Times New Roman"/>
        </w:rPr>
        <w:t>efisinsi</w:t>
      </w:r>
      <w:proofErr w:type="spellEnd"/>
      <w:r w:rsidR="009A762F" w:rsidRPr="009A762F">
        <w:rPr>
          <w:rFonts w:ascii="Book Antiqua" w:hAnsi="Book Antiqua" w:cs="Times New Roman"/>
        </w:rPr>
        <w:t xml:space="preserve"> yang </w:t>
      </w:r>
      <w:proofErr w:type="spellStart"/>
      <w:r w:rsidR="009A762F" w:rsidRPr="009A762F">
        <w:rPr>
          <w:rFonts w:ascii="Book Antiqua" w:hAnsi="Book Antiqua" w:cs="Times New Roman"/>
        </w:rPr>
        <w:t>dilkukan</w:t>
      </w:r>
      <w:proofErr w:type="spellEnd"/>
      <w:r w:rsidR="009A762F" w:rsidRPr="009A762F">
        <w:rPr>
          <w:rFonts w:ascii="Book Antiqua" w:hAnsi="Book Antiqua" w:cs="Times New Roman"/>
        </w:rPr>
        <w:t>.</w:t>
      </w:r>
    </w:p>
    <w:p w:rsidR="003907BD" w:rsidRDefault="003907BD" w:rsidP="003907BD">
      <w:pPr>
        <w:pStyle w:val="ListParagraph"/>
        <w:spacing w:after="0" w:line="240" w:lineRule="auto"/>
        <w:jc w:val="both"/>
        <w:rPr>
          <w:rFonts w:ascii="Book Antiqua" w:hAnsi="Book Antiqua" w:cs="Times New Roman"/>
        </w:rPr>
      </w:pPr>
    </w:p>
    <w:p w:rsidR="003907BD" w:rsidRDefault="003907BD" w:rsidP="003907BD">
      <w:pPr>
        <w:pStyle w:val="ListParagraph"/>
        <w:spacing w:after="0" w:line="240" w:lineRule="auto"/>
        <w:jc w:val="both"/>
        <w:rPr>
          <w:rFonts w:ascii="Book Antiqua" w:hAnsi="Book Antiqua" w:cs="Times New Roman"/>
        </w:rPr>
      </w:pPr>
    </w:p>
    <w:p w:rsidR="003907BD" w:rsidRPr="009A762F" w:rsidRDefault="003907BD" w:rsidP="003907BD">
      <w:pPr>
        <w:pStyle w:val="ListParagraph"/>
        <w:spacing w:after="0" w:line="240" w:lineRule="auto"/>
        <w:jc w:val="both"/>
        <w:rPr>
          <w:rFonts w:ascii="Book Antiqua" w:hAnsi="Book Antiqua" w:cs="Times New Roman"/>
        </w:rPr>
      </w:pPr>
    </w:p>
    <w:p w:rsidR="009A762F" w:rsidRDefault="009A762F" w:rsidP="009A762F">
      <w:pPr>
        <w:spacing w:after="0" w:line="240" w:lineRule="auto"/>
        <w:jc w:val="both"/>
        <w:rPr>
          <w:rFonts w:ascii="Book Antiqua" w:hAnsi="Book Antiqua" w:cs="Times New Roman"/>
        </w:rPr>
      </w:pPr>
    </w:p>
    <w:p w:rsidR="00D00364" w:rsidRPr="009A762F" w:rsidRDefault="00D00364" w:rsidP="009A762F">
      <w:pPr>
        <w:spacing w:after="0" w:line="240" w:lineRule="auto"/>
        <w:jc w:val="both"/>
        <w:rPr>
          <w:rFonts w:ascii="Book Antiqua" w:hAnsi="Book Antiqua" w:cs="Times New Roman"/>
        </w:rPr>
      </w:pPr>
    </w:p>
    <w:p w:rsidR="009A762F" w:rsidRPr="009A762F" w:rsidRDefault="009A762F" w:rsidP="009A762F">
      <w:pPr>
        <w:spacing w:after="0" w:line="240" w:lineRule="auto"/>
        <w:ind w:left="567" w:hanging="567"/>
        <w:jc w:val="both"/>
        <w:rPr>
          <w:rFonts w:ascii="Book Antiqua" w:hAnsi="Book Antiqua" w:cs="Times New Roman"/>
          <w:b/>
        </w:rPr>
      </w:pPr>
      <w:r w:rsidRPr="009A762F">
        <w:rPr>
          <w:rFonts w:ascii="Book Antiqua" w:hAnsi="Book Antiqua" w:cs="Times New Roman"/>
          <w:b/>
        </w:rPr>
        <w:t>5.2.</w:t>
      </w:r>
      <w:r w:rsidRPr="009A762F">
        <w:rPr>
          <w:rFonts w:ascii="Book Antiqua" w:hAnsi="Book Antiqua" w:cs="Times New Roman"/>
          <w:b/>
        </w:rPr>
        <w:tab/>
        <w:t>Saran</w:t>
      </w:r>
    </w:p>
    <w:p w:rsidR="009A762F" w:rsidRPr="009A762F" w:rsidRDefault="009A762F" w:rsidP="009A762F">
      <w:pPr>
        <w:spacing w:after="0" w:line="240" w:lineRule="auto"/>
        <w:ind w:firstLine="709"/>
        <w:jc w:val="both"/>
        <w:rPr>
          <w:rFonts w:ascii="Book Antiqua" w:hAnsi="Book Antiqua" w:cs="Times New Roman"/>
        </w:rPr>
      </w:pPr>
      <w:r w:rsidRPr="009A762F">
        <w:rPr>
          <w:rFonts w:ascii="Book Antiqua" w:hAnsi="Book Antiqua" w:cs="Times New Roman"/>
        </w:rPr>
        <w:t xml:space="preserve">Saran yang </w:t>
      </w:r>
      <w:proofErr w:type="spellStart"/>
      <w:r w:rsidRPr="009A762F">
        <w:rPr>
          <w:rFonts w:ascii="Book Antiqua" w:hAnsi="Book Antiqua" w:cs="Times New Roman"/>
        </w:rPr>
        <w:t>dapat</w:t>
      </w:r>
      <w:proofErr w:type="spellEnd"/>
      <w:r w:rsidRPr="009A762F">
        <w:rPr>
          <w:rFonts w:ascii="Book Antiqua" w:hAnsi="Book Antiqua" w:cs="Times New Roman"/>
        </w:rPr>
        <w:t xml:space="preserve"> </w:t>
      </w:r>
      <w:proofErr w:type="spellStart"/>
      <w:r w:rsidRPr="009A762F">
        <w:rPr>
          <w:rFonts w:ascii="Book Antiqua" w:hAnsi="Book Antiqua" w:cs="Times New Roman"/>
        </w:rPr>
        <w:t>diberikan</w:t>
      </w:r>
      <w:proofErr w:type="spellEnd"/>
      <w:r w:rsidRPr="009A762F">
        <w:rPr>
          <w:rFonts w:ascii="Book Antiqua" w:hAnsi="Book Antiqua" w:cs="Times New Roman"/>
        </w:rPr>
        <w:t xml:space="preserve"> </w:t>
      </w:r>
      <w:proofErr w:type="spellStart"/>
      <w:r w:rsidRPr="009A762F">
        <w:rPr>
          <w:rFonts w:ascii="Book Antiqua" w:hAnsi="Book Antiqua" w:cs="Times New Roman"/>
        </w:rPr>
        <w:t>sehubungan</w:t>
      </w:r>
      <w:proofErr w:type="spellEnd"/>
      <w:r w:rsidRPr="009A762F">
        <w:rPr>
          <w:rFonts w:ascii="Book Antiqua" w:hAnsi="Book Antiqua" w:cs="Times New Roman"/>
        </w:rPr>
        <w:t xml:space="preserve"> </w:t>
      </w:r>
      <w:proofErr w:type="spellStart"/>
      <w:r w:rsidRPr="009A762F">
        <w:rPr>
          <w:rFonts w:ascii="Book Antiqua" w:hAnsi="Book Antiqua" w:cs="Times New Roman"/>
        </w:rPr>
        <w:t>dengan</w:t>
      </w:r>
      <w:proofErr w:type="spellEnd"/>
      <w:r w:rsidRPr="009A762F">
        <w:rPr>
          <w:rFonts w:ascii="Book Antiqua" w:hAnsi="Book Antiqua" w:cs="Times New Roman"/>
        </w:rPr>
        <w:t xml:space="preserve"> </w:t>
      </w:r>
      <w:proofErr w:type="spellStart"/>
      <w:r w:rsidRPr="009A762F">
        <w:rPr>
          <w:rFonts w:ascii="Book Antiqua" w:hAnsi="Book Antiqua" w:cs="Times New Roman"/>
        </w:rPr>
        <w:t>hasil</w:t>
      </w:r>
      <w:proofErr w:type="spellEnd"/>
      <w:r w:rsidRPr="009A762F">
        <w:rPr>
          <w:rFonts w:ascii="Book Antiqua" w:hAnsi="Book Antiqua" w:cs="Times New Roman"/>
        </w:rPr>
        <w:t xml:space="preserve"> </w:t>
      </w:r>
      <w:proofErr w:type="spellStart"/>
      <w:r w:rsidRPr="009A762F">
        <w:rPr>
          <w:rFonts w:ascii="Book Antiqua" w:hAnsi="Book Antiqua" w:cs="Times New Roman"/>
        </w:rPr>
        <w:t>penelitian</w:t>
      </w:r>
      <w:proofErr w:type="spellEnd"/>
      <w:r w:rsidRPr="009A762F">
        <w:rPr>
          <w:rFonts w:ascii="Book Antiqua" w:hAnsi="Book Antiqua" w:cs="Times New Roman"/>
        </w:rPr>
        <w:t xml:space="preserve"> </w:t>
      </w:r>
      <w:proofErr w:type="spellStart"/>
      <w:r w:rsidRPr="009A762F">
        <w:rPr>
          <w:rFonts w:ascii="Book Antiqua" w:hAnsi="Book Antiqua" w:cs="Times New Roman"/>
        </w:rPr>
        <w:t>ini</w:t>
      </w:r>
      <w:proofErr w:type="spellEnd"/>
      <w:r w:rsidRPr="009A762F">
        <w:rPr>
          <w:rFonts w:ascii="Book Antiqua" w:hAnsi="Book Antiqua" w:cs="Times New Roman"/>
        </w:rPr>
        <w:t xml:space="preserve"> </w:t>
      </w:r>
      <w:proofErr w:type="spellStart"/>
      <w:r w:rsidRPr="009A762F">
        <w:rPr>
          <w:rFonts w:ascii="Book Antiqua" w:hAnsi="Book Antiqua" w:cs="Times New Roman"/>
        </w:rPr>
        <w:t>adalah</w:t>
      </w:r>
      <w:proofErr w:type="spellEnd"/>
      <w:r w:rsidRPr="009A762F">
        <w:rPr>
          <w:rFonts w:ascii="Book Antiqua" w:hAnsi="Book Antiqua" w:cs="Times New Roman"/>
        </w:rPr>
        <w:t>:</w:t>
      </w:r>
    </w:p>
    <w:p w:rsidR="009A762F" w:rsidRPr="009A762F" w:rsidRDefault="009A762F" w:rsidP="009A762F">
      <w:pPr>
        <w:pStyle w:val="ListParagraph"/>
        <w:numPr>
          <w:ilvl w:val="0"/>
          <w:numId w:val="21"/>
        </w:numPr>
        <w:spacing w:after="0" w:line="240" w:lineRule="auto"/>
        <w:jc w:val="both"/>
        <w:rPr>
          <w:rFonts w:ascii="Book Antiqua" w:hAnsi="Book Antiqua" w:cs="Times New Roman"/>
        </w:rPr>
      </w:pPr>
      <w:proofErr w:type="spellStart"/>
      <w:r w:rsidRPr="009A762F">
        <w:rPr>
          <w:rFonts w:ascii="Book Antiqua" w:hAnsi="Book Antiqua" w:cs="Times New Roman"/>
        </w:rPr>
        <w:t>Efisiensi</w:t>
      </w:r>
      <w:proofErr w:type="spellEnd"/>
      <w:r w:rsidRPr="009A762F">
        <w:rPr>
          <w:rFonts w:ascii="Book Antiqua" w:hAnsi="Book Antiqua" w:cs="Times New Roman"/>
        </w:rPr>
        <w:t xml:space="preserve"> yang</w:t>
      </w:r>
      <w:r w:rsidR="00C25840">
        <w:rPr>
          <w:rFonts w:ascii="Book Antiqua" w:hAnsi="Book Antiqua" w:cs="Times New Roman"/>
        </w:rPr>
        <w:t xml:space="preserve"> </w:t>
      </w:r>
      <w:proofErr w:type="spellStart"/>
      <w:r w:rsidR="00C25840">
        <w:rPr>
          <w:rFonts w:ascii="Book Antiqua" w:hAnsi="Book Antiqua" w:cs="Times New Roman"/>
        </w:rPr>
        <w:t>dilakukan</w:t>
      </w:r>
      <w:proofErr w:type="spellEnd"/>
      <w:r w:rsidR="00C25840">
        <w:rPr>
          <w:rFonts w:ascii="Book Antiqua" w:hAnsi="Book Antiqua" w:cs="Times New Roman"/>
        </w:rPr>
        <w:t xml:space="preserve"> di </w:t>
      </w:r>
      <w:proofErr w:type="spellStart"/>
      <w:r w:rsidR="00C25840">
        <w:rPr>
          <w:rFonts w:ascii="Book Antiqua" w:hAnsi="Book Antiqua" w:cs="Times New Roman"/>
        </w:rPr>
        <w:t>lingkungan</w:t>
      </w:r>
      <w:proofErr w:type="spellEnd"/>
      <w:r w:rsidR="00C25840">
        <w:rPr>
          <w:rFonts w:ascii="Book Antiqua" w:hAnsi="Book Antiqua" w:cs="Times New Roman"/>
        </w:rPr>
        <w:t xml:space="preserve"> </w:t>
      </w:r>
      <w:proofErr w:type="spellStart"/>
      <w:r w:rsidR="00C25840">
        <w:rPr>
          <w:rFonts w:ascii="Book Antiqua" w:hAnsi="Book Antiqua" w:cs="Times New Roman"/>
        </w:rPr>
        <w:t>Sekretariat</w:t>
      </w:r>
      <w:proofErr w:type="spellEnd"/>
      <w:r w:rsidR="00C25840">
        <w:rPr>
          <w:rFonts w:ascii="Book Antiqua" w:hAnsi="Book Antiqua" w:cs="Times New Roman"/>
        </w:rPr>
        <w:t xml:space="preserve"> </w:t>
      </w:r>
      <w:proofErr w:type="spellStart"/>
      <w:r w:rsidR="00C25840">
        <w:rPr>
          <w:rFonts w:ascii="Book Antiqua" w:hAnsi="Book Antiqua" w:cs="Times New Roman"/>
        </w:rPr>
        <w:t>daerah</w:t>
      </w:r>
      <w:proofErr w:type="spellEnd"/>
      <w:r w:rsidRPr="009A762F">
        <w:rPr>
          <w:rFonts w:ascii="Book Antiqua" w:hAnsi="Book Antiqua" w:cs="Times New Roman"/>
        </w:rPr>
        <w:t xml:space="preserve"> </w:t>
      </w:r>
      <w:proofErr w:type="spellStart"/>
      <w:r w:rsidRPr="009A762F">
        <w:rPr>
          <w:rFonts w:ascii="Book Antiqua" w:hAnsi="Book Antiqua" w:cs="Times New Roman"/>
        </w:rPr>
        <w:t>Kabupaten</w:t>
      </w:r>
      <w:proofErr w:type="spellEnd"/>
      <w:r w:rsidRPr="009A762F">
        <w:rPr>
          <w:rFonts w:ascii="Book Antiqua" w:hAnsi="Book Antiqua" w:cs="Times New Roman"/>
        </w:rPr>
        <w:t xml:space="preserve"> </w:t>
      </w:r>
      <w:proofErr w:type="spellStart"/>
      <w:r w:rsidRPr="009A762F">
        <w:rPr>
          <w:rFonts w:ascii="Book Antiqua" w:hAnsi="Book Antiqua" w:cs="Times New Roman"/>
        </w:rPr>
        <w:t>Kutai</w:t>
      </w:r>
      <w:proofErr w:type="spellEnd"/>
      <w:r w:rsidRPr="009A762F">
        <w:rPr>
          <w:rFonts w:ascii="Book Antiqua" w:hAnsi="Book Antiqua" w:cs="Times New Roman"/>
        </w:rPr>
        <w:t xml:space="preserve"> Barat </w:t>
      </w:r>
      <w:proofErr w:type="spellStart"/>
      <w:r w:rsidRPr="009A762F">
        <w:rPr>
          <w:rFonts w:ascii="Book Antiqua" w:hAnsi="Book Antiqua" w:cs="Times New Roman"/>
        </w:rPr>
        <w:t>harus</w:t>
      </w:r>
      <w:proofErr w:type="spellEnd"/>
      <w:r w:rsidRPr="009A762F">
        <w:rPr>
          <w:rFonts w:ascii="Book Antiqua" w:hAnsi="Book Antiqua" w:cs="Times New Roman"/>
        </w:rPr>
        <w:t xml:space="preserve"> juga </w:t>
      </w:r>
      <w:proofErr w:type="spellStart"/>
      <w:r w:rsidRPr="009A762F">
        <w:rPr>
          <w:rFonts w:ascii="Book Antiqua" w:hAnsi="Book Antiqua" w:cs="Times New Roman"/>
        </w:rPr>
        <w:t>diimbangai</w:t>
      </w:r>
      <w:proofErr w:type="spellEnd"/>
      <w:r w:rsidRPr="009A762F">
        <w:rPr>
          <w:rFonts w:ascii="Book Antiqua" w:hAnsi="Book Antiqua" w:cs="Times New Roman"/>
        </w:rPr>
        <w:t xml:space="preserve"> </w:t>
      </w:r>
      <w:proofErr w:type="spellStart"/>
      <w:r w:rsidRPr="009A762F">
        <w:rPr>
          <w:rFonts w:ascii="Book Antiqua" w:hAnsi="Book Antiqua" w:cs="Times New Roman"/>
        </w:rPr>
        <w:t>dengan</w:t>
      </w:r>
      <w:proofErr w:type="spellEnd"/>
      <w:r w:rsidRPr="009A762F">
        <w:rPr>
          <w:rFonts w:ascii="Book Antiqua" w:hAnsi="Book Antiqua" w:cs="Times New Roman"/>
        </w:rPr>
        <w:t xml:space="preserve"> </w:t>
      </w:r>
      <w:proofErr w:type="spellStart"/>
      <w:r w:rsidRPr="009A762F">
        <w:rPr>
          <w:rFonts w:ascii="Book Antiqua" w:hAnsi="Book Antiqua" w:cs="Times New Roman"/>
        </w:rPr>
        <w:t>pemberian</w:t>
      </w:r>
      <w:proofErr w:type="spellEnd"/>
      <w:r w:rsidRPr="009A762F">
        <w:rPr>
          <w:rFonts w:ascii="Book Antiqua" w:hAnsi="Book Antiqua" w:cs="Times New Roman"/>
        </w:rPr>
        <w:t xml:space="preserve"> reward </w:t>
      </w:r>
      <w:proofErr w:type="spellStart"/>
      <w:r w:rsidRPr="009A762F">
        <w:rPr>
          <w:rFonts w:ascii="Book Antiqua" w:hAnsi="Book Antiqua" w:cs="Times New Roman"/>
        </w:rPr>
        <w:t>bagi</w:t>
      </w:r>
      <w:proofErr w:type="spellEnd"/>
      <w:r w:rsidRPr="009A762F">
        <w:rPr>
          <w:rFonts w:ascii="Book Antiqua" w:hAnsi="Book Antiqua" w:cs="Times New Roman"/>
        </w:rPr>
        <w:t xml:space="preserve"> </w:t>
      </w:r>
      <w:proofErr w:type="spellStart"/>
      <w:r w:rsidRPr="009A762F">
        <w:rPr>
          <w:rFonts w:ascii="Book Antiqua" w:hAnsi="Book Antiqua" w:cs="Times New Roman"/>
        </w:rPr>
        <w:t>mereka</w:t>
      </w:r>
      <w:proofErr w:type="spellEnd"/>
      <w:r w:rsidRPr="009A762F">
        <w:rPr>
          <w:rFonts w:ascii="Book Antiqua" w:hAnsi="Book Antiqua" w:cs="Times New Roman"/>
        </w:rPr>
        <w:t xml:space="preserve"> yang </w:t>
      </w:r>
      <w:proofErr w:type="spellStart"/>
      <w:r w:rsidRPr="009A762F">
        <w:rPr>
          <w:rFonts w:ascii="Book Antiqua" w:hAnsi="Book Antiqua" w:cs="Times New Roman"/>
        </w:rPr>
        <w:t>mampu</w:t>
      </w:r>
      <w:proofErr w:type="spellEnd"/>
      <w:r w:rsidRPr="009A762F">
        <w:rPr>
          <w:rFonts w:ascii="Book Antiqua" w:hAnsi="Book Antiqua" w:cs="Times New Roman"/>
        </w:rPr>
        <w:t xml:space="preserve"> </w:t>
      </w:r>
      <w:proofErr w:type="spellStart"/>
      <w:r w:rsidRPr="009A762F">
        <w:rPr>
          <w:rFonts w:ascii="Book Antiqua" w:hAnsi="Book Antiqua" w:cs="Times New Roman"/>
        </w:rPr>
        <w:t>berinovasi</w:t>
      </w:r>
      <w:proofErr w:type="spellEnd"/>
      <w:r w:rsidRPr="009A762F">
        <w:rPr>
          <w:rFonts w:ascii="Book Antiqua" w:hAnsi="Book Antiqua" w:cs="Times New Roman"/>
        </w:rPr>
        <w:t>.</w:t>
      </w:r>
    </w:p>
    <w:p w:rsidR="009A762F" w:rsidRDefault="009A762F" w:rsidP="009A762F">
      <w:pPr>
        <w:pStyle w:val="ListParagraph"/>
        <w:numPr>
          <w:ilvl w:val="0"/>
          <w:numId w:val="21"/>
        </w:numPr>
        <w:spacing w:after="0" w:line="240" w:lineRule="auto"/>
        <w:jc w:val="both"/>
        <w:rPr>
          <w:rFonts w:ascii="Book Antiqua" w:hAnsi="Book Antiqua" w:cs="Times New Roman"/>
        </w:rPr>
      </w:pPr>
      <w:proofErr w:type="spellStart"/>
      <w:r w:rsidRPr="009A762F">
        <w:rPr>
          <w:rFonts w:ascii="Book Antiqua" w:hAnsi="Book Antiqua" w:cs="Times New Roman"/>
        </w:rPr>
        <w:t>Diperlukan</w:t>
      </w:r>
      <w:proofErr w:type="spellEnd"/>
      <w:r w:rsidRPr="009A762F">
        <w:rPr>
          <w:rFonts w:ascii="Book Antiqua" w:hAnsi="Book Antiqua" w:cs="Times New Roman"/>
        </w:rPr>
        <w:t xml:space="preserve"> </w:t>
      </w:r>
      <w:proofErr w:type="spellStart"/>
      <w:r w:rsidRPr="009A762F">
        <w:rPr>
          <w:rFonts w:ascii="Book Antiqua" w:hAnsi="Book Antiqua" w:cs="Times New Roman"/>
        </w:rPr>
        <w:t>pengawasan</w:t>
      </w:r>
      <w:proofErr w:type="spellEnd"/>
      <w:r w:rsidRPr="009A762F">
        <w:rPr>
          <w:rFonts w:ascii="Book Antiqua" w:hAnsi="Book Antiqua" w:cs="Times New Roman"/>
        </w:rPr>
        <w:t xml:space="preserve"> intern </w:t>
      </w:r>
      <w:proofErr w:type="spellStart"/>
      <w:r w:rsidRPr="009A762F">
        <w:rPr>
          <w:rFonts w:ascii="Book Antiqua" w:hAnsi="Book Antiqua" w:cs="Times New Roman"/>
        </w:rPr>
        <w:t>atas</w:t>
      </w:r>
      <w:proofErr w:type="spellEnd"/>
      <w:r w:rsidRPr="009A762F">
        <w:rPr>
          <w:rFonts w:ascii="Book Antiqua" w:hAnsi="Book Antiqua" w:cs="Times New Roman"/>
        </w:rPr>
        <w:t xml:space="preserve"> </w:t>
      </w:r>
      <w:proofErr w:type="spellStart"/>
      <w:r w:rsidRPr="009A762F">
        <w:rPr>
          <w:rFonts w:ascii="Book Antiqua" w:hAnsi="Book Antiqua" w:cs="Times New Roman"/>
        </w:rPr>
        <w:t>pelaksaan</w:t>
      </w:r>
      <w:proofErr w:type="spellEnd"/>
      <w:r w:rsidRPr="009A762F">
        <w:rPr>
          <w:rFonts w:ascii="Book Antiqua" w:hAnsi="Book Antiqua" w:cs="Times New Roman"/>
        </w:rPr>
        <w:t xml:space="preserve"> program </w:t>
      </w:r>
      <w:proofErr w:type="spellStart"/>
      <w:r w:rsidRPr="009A762F">
        <w:rPr>
          <w:rFonts w:ascii="Book Antiqua" w:hAnsi="Book Antiqua" w:cs="Times New Roman"/>
        </w:rPr>
        <w:t>efisiensi</w:t>
      </w:r>
      <w:proofErr w:type="spellEnd"/>
      <w:r w:rsidRPr="009A762F">
        <w:rPr>
          <w:rFonts w:ascii="Book Antiqua" w:hAnsi="Book Antiqua" w:cs="Times New Roman"/>
        </w:rPr>
        <w:t xml:space="preserve">, agar </w:t>
      </w:r>
      <w:proofErr w:type="spellStart"/>
      <w:r w:rsidRPr="009A762F">
        <w:rPr>
          <w:rFonts w:ascii="Book Antiqua" w:hAnsi="Book Antiqua" w:cs="Times New Roman"/>
        </w:rPr>
        <w:t>efisinesi</w:t>
      </w:r>
      <w:proofErr w:type="spellEnd"/>
      <w:r w:rsidRPr="009A762F">
        <w:rPr>
          <w:rFonts w:ascii="Book Antiqua" w:hAnsi="Book Antiqua" w:cs="Times New Roman"/>
        </w:rPr>
        <w:t xml:space="preserve"> </w:t>
      </w:r>
      <w:proofErr w:type="spellStart"/>
      <w:r w:rsidRPr="009A762F">
        <w:rPr>
          <w:rFonts w:ascii="Book Antiqua" w:hAnsi="Book Antiqua" w:cs="Times New Roman"/>
        </w:rPr>
        <w:t>tidak</w:t>
      </w:r>
      <w:proofErr w:type="spellEnd"/>
      <w:r w:rsidRPr="009A762F">
        <w:rPr>
          <w:rFonts w:ascii="Book Antiqua" w:hAnsi="Book Antiqua" w:cs="Times New Roman"/>
        </w:rPr>
        <w:t xml:space="preserve"> </w:t>
      </w:r>
      <w:proofErr w:type="spellStart"/>
      <w:r w:rsidRPr="009A762F">
        <w:rPr>
          <w:rFonts w:ascii="Book Antiqua" w:hAnsi="Book Antiqua" w:cs="Times New Roman"/>
        </w:rPr>
        <w:t>mengurangi</w:t>
      </w:r>
      <w:proofErr w:type="spellEnd"/>
      <w:r w:rsidRPr="009A762F">
        <w:rPr>
          <w:rFonts w:ascii="Book Antiqua" w:hAnsi="Book Antiqua" w:cs="Times New Roman"/>
        </w:rPr>
        <w:t xml:space="preserve"> </w:t>
      </w:r>
      <w:proofErr w:type="spellStart"/>
      <w:r w:rsidRPr="009A762F">
        <w:rPr>
          <w:rFonts w:ascii="Book Antiqua" w:hAnsi="Book Antiqua" w:cs="Times New Roman"/>
        </w:rPr>
        <w:t>atau</w:t>
      </w:r>
      <w:proofErr w:type="spellEnd"/>
      <w:r w:rsidRPr="009A762F">
        <w:rPr>
          <w:rFonts w:ascii="Book Antiqua" w:hAnsi="Book Antiqua" w:cs="Times New Roman"/>
        </w:rPr>
        <w:t xml:space="preserve"> </w:t>
      </w:r>
      <w:proofErr w:type="spellStart"/>
      <w:r w:rsidRPr="009A762F">
        <w:rPr>
          <w:rFonts w:ascii="Book Antiqua" w:hAnsi="Book Antiqua" w:cs="Times New Roman"/>
        </w:rPr>
        <w:t>menurunkan</w:t>
      </w:r>
      <w:proofErr w:type="spellEnd"/>
      <w:r w:rsidRPr="009A762F">
        <w:rPr>
          <w:rFonts w:ascii="Book Antiqua" w:hAnsi="Book Antiqua" w:cs="Times New Roman"/>
        </w:rPr>
        <w:t xml:space="preserve"> </w:t>
      </w:r>
      <w:proofErr w:type="spellStart"/>
      <w:r w:rsidRPr="009A762F">
        <w:rPr>
          <w:rFonts w:ascii="Book Antiqua" w:hAnsi="Book Antiqua" w:cs="Times New Roman"/>
        </w:rPr>
        <w:t>kualitas</w:t>
      </w:r>
      <w:proofErr w:type="spellEnd"/>
      <w:r w:rsidRPr="009A762F">
        <w:rPr>
          <w:rFonts w:ascii="Book Antiqua" w:hAnsi="Book Antiqua" w:cs="Times New Roman"/>
        </w:rPr>
        <w:t xml:space="preserve"> </w:t>
      </w:r>
      <w:proofErr w:type="spellStart"/>
      <w:r w:rsidRPr="009A762F">
        <w:rPr>
          <w:rFonts w:ascii="Book Antiqua" w:hAnsi="Book Antiqua" w:cs="Times New Roman"/>
        </w:rPr>
        <w:t>pelayanan</w:t>
      </w:r>
      <w:proofErr w:type="spellEnd"/>
      <w:r w:rsidRPr="009A762F">
        <w:rPr>
          <w:rFonts w:ascii="Book Antiqua" w:hAnsi="Book Antiqua" w:cs="Times New Roman"/>
        </w:rPr>
        <w:t xml:space="preserve"> </w:t>
      </w:r>
      <w:r w:rsidR="00826665">
        <w:rPr>
          <w:rFonts w:ascii="Book Antiqua" w:hAnsi="Book Antiqua" w:cs="Times New Roman"/>
        </w:rPr>
        <w:t>public</w:t>
      </w: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826665" w:rsidRDefault="00826665" w:rsidP="00826665">
      <w:pPr>
        <w:spacing w:after="0" w:line="240" w:lineRule="auto"/>
        <w:jc w:val="both"/>
        <w:rPr>
          <w:rFonts w:ascii="Book Antiqua" w:hAnsi="Book Antiqua" w:cs="Times New Roman"/>
        </w:rPr>
      </w:pPr>
    </w:p>
    <w:p w:rsidR="00D00364" w:rsidRPr="00826665" w:rsidRDefault="00D00364" w:rsidP="00826665">
      <w:pPr>
        <w:spacing w:after="0" w:line="240" w:lineRule="auto"/>
        <w:jc w:val="both"/>
        <w:rPr>
          <w:rFonts w:ascii="Book Antiqua" w:hAnsi="Book Antiqua" w:cs="Times New Roman"/>
        </w:rPr>
      </w:pPr>
    </w:p>
    <w:p w:rsidR="00DE7E2D" w:rsidRPr="00A1213B" w:rsidRDefault="00A1213B" w:rsidP="009A762F">
      <w:pPr>
        <w:spacing w:after="0" w:line="240" w:lineRule="auto"/>
        <w:rPr>
          <w:rFonts w:ascii="Book Antiqua" w:hAnsi="Book Antiqua"/>
        </w:rPr>
      </w:pPr>
      <w:r w:rsidRPr="00A1213B">
        <w:rPr>
          <w:rFonts w:ascii="Book Antiqua" w:hAnsi="Book Antiqua"/>
        </w:rPr>
        <w:tab/>
        <w:t xml:space="preserve"> </w:t>
      </w:r>
      <w:r w:rsidR="00DE7E2D" w:rsidRPr="00A1213B">
        <w:rPr>
          <w:rFonts w:ascii="Book Antiqua" w:hAnsi="Book Antiqua"/>
          <w:b/>
        </w:rPr>
        <w:tab/>
      </w:r>
    </w:p>
    <w:p w:rsidR="003907BD" w:rsidRDefault="003907BD" w:rsidP="00DE7E2D">
      <w:pPr>
        <w:spacing w:after="0" w:line="240" w:lineRule="auto"/>
        <w:jc w:val="both"/>
        <w:rPr>
          <w:rFonts w:ascii="Book Antiqua" w:hAnsi="Book Antiqua"/>
          <w:b/>
        </w:rPr>
      </w:pPr>
    </w:p>
    <w:p w:rsidR="003907BD" w:rsidRDefault="003907BD" w:rsidP="00DE7E2D">
      <w:pPr>
        <w:spacing w:after="0" w:line="240" w:lineRule="auto"/>
        <w:jc w:val="both"/>
        <w:rPr>
          <w:rFonts w:ascii="Book Antiqua" w:hAnsi="Book Antiqua"/>
          <w:b/>
        </w:rPr>
      </w:pPr>
    </w:p>
    <w:p w:rsidR="003907BD" w:rsidRDefault="003907BD" w:rsidP="00DE7E2D">
      <w:pPr>
        <w:spacing w:after="0" w:line="240" w:lineRule="auto"/>
        <w:jc w:val="both"/>
        <w:rPr>
          <w:rFonts w:ascii="Book Antiqua" w:hAnsi="Book Antiqua"/>
          <w:b/>
        </w:rPr>
      </w:pPr>
    </w:p>
    <w:p w:rsidR="00D954EF" w:rsidRDefault="00DE7E2D" w:rsidP="00DE7E2D">
      <w:pPr>
        <w:spacing w:after="0" w:line="240" w:lineRule="auto"/>
        <w:jc w:val="both"/>
        <w:rPr>
          <w:rFonts w:ascii="Book Antiqua" w:hAnsi="Book Antiqua"/>
          <w:b/>
        </w:rPr>
      </w:pPr>
      <w:r w:rsidRPr="00DE7E2D">
        <w:rPr>
          <w:rFonts w:ascii="Book Antiqua" w:hAnsi="Book Antiqua"/>
          <w:b/>
        </w:rPr>
        <w:t>BIBLIOGRAFI</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Ermaya</w:t>
      </w:r>
      <w:proofErr w:type="spellEnd"/>
      <w:r w:rsidRPr="00836116">
        <w:rPr>
          <w:rFonts w:ascii="Book Antiqua" w:hAnsi="Book Antiqua" w:cs="Times New Roman"/>
        </w:rPr>
        <w:t xml:space="preserve">, 2000.  </w:t>
      </w:r>
      <w:proofErr w:type="spellStart"/>
      <w:r w:rsidRPr="00836116">
        <w:rPr>
          <w:rFonts w:ascii="Book Antiqua" w:hAnsi="Book Antiqua" w:cs="Times New Roman"/>
          <w:i/>
          <w:iCs/>
          <w:lang w:bidi="he-IL"/>
        </w:rPr>
        <w:t>Manajemen</w:t>
      </w:r>
      <w:proofErr w:type="spellEnd"/>
      <w:r w:rsidRPr="00836116">
        <w:rPr>
          <w:rFonts w:ascii="Book Antiqua" w:hAnsi="Book Antiqua" w:cs="Times New Roman"/>
          <w:i/>
          <w:iCs/>
          <w:lang w:bidi="he-IL"/>
        </w:rPr>
        <w:t xml:space="preserve"> </w:t>
      </w:r>
      <w:proofErr w:type="spellStart"/>
      <w:r w:rsidRPr="00836116">
        <w:rPr>
          <w:rFonts w:ascii="Book Antiqua" w:hAnsi="Book Antiqua" w:cs="Times New Roman"/>
          <w:i/>
          <w:iCs/>
          <w:lang w:bidi="he-IL"/>
        </w:rPr>
        <w:t>Pemerintahan</w:t>
      </w:r>
      <w:proofErr w:type="spellEnd"/>
      <w:r w:rsidRPr="00836116">
        <w:rPr>
          <w:rFonts w:ascii="Book Antiqua" w:hAnsi="Book Antiqua" w:cs="Times New Roman"/>
        </w:rPr>
        <w:t xml:space="preserve">.  </w:t>
      </w:r>
      <w:proofErr w:type="spellStart"/>
      <w:r w:rsidRPr="00836116">
        <w:rPr>
          <w:rFonts w:ascii="Book Antiqua" w:hAnsi="Book Antiqua" w:cs="Times New Roman"/>
        </w:rPr>
        <w:t>Vidcodata</w:t>
      </w:r>
      <w:proofErr w:type="spellEnd"/>
      <w:r w:rsidRPr="00836116">
        <w:rPr>
          <w:rFonts w:ascii="Book Antiqua" w:hAnsi="Book Antiqua" w:cs="Times New Roman"/>
        </w:rPr>
        <w:t>.  Jakarta.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color w:val="000000"/>
        </w:rPr>
      </w:pPr>
      <w:proofErr w:type="spellStart"/>
      <w:r w:rsidRPr="00836116">
        <w:rPr>
          <w:rFonts w:ascii="Book Antiqua" w:hAnsi="Book Antiqua" w:cs="Times New Roman"/>
          <w:color w:val="000000"/>
        </w:rPr>
        <w:t>Handoko</w:t>
      </w:r>
      <w:proofErr w:type="spellEnd"/>
      <w:r w:rsidRPr="00836116">
        <w:rPr>
          <w:rFonts w:ascii="Book Antiqua" w:hAnsi="Book Antiqua" w:cs="Times New Roman"/>
          <w:color w:val="000000"/>
        </w:rPr>
        <w:t xml:space="preserve">. </w:t>
      </w:r>
      <w:proofErr w:type="gramStart"/>
      <w:r w:rsidRPr="00836116">
        <w:rPr>
          <w:rFonts w:ascii="Book Antiqua" w:hAnsi="Book Antiqua" w:cs="Times New Roman"/>
          <w:color w:val="000000"/>
        </w:rPr>
        <w:t>Hani.,</w:t>
      </w:r>
      <w:proofErr w:type="gramEnd"/>
      <w:r w:rsidRPr="00836116">
        <w:rPr>
          <w:rFonts w:ascii="Book Antiqua" w:hAnsi="Book Antiqua" w:cs="Times New Roman"/>
          <w:color w:val="000000"/>
        </w:rPr>
        <w:t xml:space="preserve"> 2006.   </w:t>
      </w:r>
      <w:proofErr w:type="spellStart"/>
      <w:r w:rsidRPr="00836116">
        <w:rPr>
          <w:rFonts w:ascii="Book Antiqua" w:hAnsi="Book Antiqua" w:cs="Times New Roman"/>
          <w:i/>
          <w:iCs/>
          <w:color w:val="000000"/>
          <w:lang w:bidi="he-IL"/>
        </w:rPr>
        <w:t>Manajemen</w:t>
      </w:r>
      <w:proofErr w:type="spellEnd"/>
      <w:r w:rsidRPr="00836116">
        <w:rPr>
          <w:rFonts w:ascii="Book Antiqua" w:hAnsi="Book Antiqua" w:cs="Times New Roman"/>
          <w:i/>
          <w:iCs/>
          <w:color w:val="000000"/>
          <w:lang w:bidi="he-IL"/>
        </w:rPr>
        <w:t xml:space="preserve"> </w:t>
      </w:r>
      <w:proofErr w:type="spellStart"/>
      <w:r w:rsidRPr="00836116">
        <w:rPr>
          <w:rFonts w:ascii="Book Antiqua" w:hAnsi="Book Antiqua" w:cs="Times New Roman"/>
          <w:i/>
          <w:iCs/>
          <w:color w:val="000000"/>
          <w:lang w:bidi="he-IL"/>
        </w:rPr>
        <w:t>Sumber</w:t>
      </w:r>
      <w:proofErr w:type="spellEnd"/>
      <w:r w:rsidRPr="00836116">
        <w:rPr>
          <w:rFonts w:ascii="Book Antiqua" w:hAnsi="Book Antiqua" w:cs="Times New Roman"/>
          <w:i/>
          <w:iCs/>
          <w:color w:val="000000"/>
          <w:lang w:bidi="he-IL"/>
        </w:rPr>
        <w:t xml:space="preserve"> </w:t>
      </w:r>
      <w:proofErr w:type="spellStart"/>
      <w:r w:rsidRPr="00836116">
        <w:rPr>
          <w:rFonts w:ascii="Book Antiqua" w:hAnsi="Book Antiqua" w:cs="Times New Roman"/>
          <w:i/>
          <w:iCs/>
          <w:color w:val="000000"/>
          <w:lang w:bidi="he-IL"/>
        </w:rPr>
        <w:t>Daya</w:t>
      </w:r>
      <w:proofErr w:type="spellEnd"/>
      <w:r w:rsidRPr="00836116">
        <w:rPr>
          <w:rFonts w:ascii="Book Antiqua" w:hAnsi="Book Antiqua" w:cs="Times New Roman"/>
          <w:i/>
          <w:iCs/>
          <w:color w:val="000000"/>
          <w:lang w:bidi="he-IL"/>
        </w:rPr>
        <w:t xml:space="preserve"> </w:t>
      </w:r>
      <w:proofErr w:type="spellStart"/>
      <w:r w:rsidRPr="00836116">
        <w:rPr>
          <w:rFonts w:ascii="Book Antiqua" w:hAnsi="Book Antiqua" w:cs="Times New Roman"/>
          <w:i/>
          <w:iCs/>
          <w:color w:val="000000"/>
          <w:lang w:bidi="he-IL"/>
        </w:rPr>
        <w:t>Manusia</w:t>
      </w:r>
      <w:proofErr w:type="spellEnd"/>
      <w:r w:rsidRPr="00836116">
        <w:rPr>
          <w:rFonts w:ascii="Book Antiqua" w:hAnsi="Book Antiqua" w:cs="Times New Roman"/>
          <w:i/>
          <w:iCs/>
          <w:color w:val="000000"/>
          <w:lang w:bidi="he-IL"/>
        </w:rPr>
        <w:t xml:space="preserve"> </w:t>
      </w:r>
      <w:r w:rsidRPr="00836116">
        <w:rPr>
          <w:rFonts w:ascii="Book Antiqua" w:hAnsi="Book Antiqua" w:cs="Times New Roman"/>
          <w:color w:val="000000"/>
        </w:rPr>
        <w:t>BPFE, Yogyakarta.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Kaloh</w:t>
      </w:r>
      <w:proofErr w:type="spellEnd"/>
      <w:r w:rsidRPr="00836116">
        <w:rPr>
          <w:rFonts w:ascii="Book Antiqua" w:hAnsi="Book Antiqua" w:cs="Times New Roman"/>
        </w:rPr>
        <w:t xml:space="preserve">, J., 2002.  </w:t>
      </w:r>
      <w:r w:rsidRPr="00836116">
        <w:rPr>
          <w:rFonts w:ascii="Book Antiqua" w:hAnsi="Book Antiqua" w:cs="Times New Roman"/>
          <w:i/>
          <w:iCs/>
          <w:lang w:bidi="he-IL"/>
        </w:rPr>
        <w:t xml:space="preserve">Corporate Culture and </w:t>
      </w:r>
      <w:proofErr w:type="gramStart"/>
      <w:r w:rsidRPr="00836116">
        <w:rPr>
          <w:rFonts w:ascii="Book Antiqua" w:hAnsi="Book Antiqua" w:cs="Times New Roman"/>
          <w:i/>
          <w:iCs/>
          <w:lang w:bidi="he-IL"/>
        </w:rPr>
        <w:t xml:space="preserve">Performance </w:t>
      </w:r>
      <w:r w:rsidRPr="00836116">
        <w:rPr>
          <w:rFonts w:ascii="Book Antiqua" w:hAnsi="Book Antiqua" w:cs="Times New Roman"/>
        </w:rPr>
        <w:t>.</w:t>
      </w:r>
      <w:proofErr w:type="gramEnd"/>
      <w:r w:rsidRPr="00836116">
        <w:rPr>
          <w:rFonts w:ascii="Book Antiqua" w:hAnsi="Book Antiqua" w:cs="Times New Roman"/>
        </w:rPr>
        <w:t xml:space="preserve"> The Free Press, New York.</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Kermally</w:t>
      </w:r>
      <w:proofErr w:type="spellEnd"/>
      <w:r w:rsidRPr="00836116">
        <w:rPr>
          <w:rFonts w:ascii="Book Antiqua" w:hAnsi="Book Antiqua" w:cs="Times New Roman"/>
        </w:rPr>
        <w:t xml:space="preserve">. </w:t>
      </w:r>
      <w:proofErr w:type="gramStart"/>
      <w:r w:rsidRPr="00836116">
        <w:rPr>
          <w:rFonts w:ascii="Book Antiqua" w:hAnsi="Book Antiqua" w:cs="Times New Roman"/>
        </w:rPr>
        <w:t>Sultan.,</w:t>
      </w:r>
      <w:proofErr w:type="gramEnd"/>
      <w:r w:rsidRPr="00836116">
        <w:rPr>
          <w:rFonts w:ascii="Book Antiqua" w:hAnsi="Book Antiqua" w:cs="Times New Roman"/>
        </w:rPr>
        <w:t xml:space="preserve"> 1996.</w:t>
      </w:r>
      <w:r w:rsidRPr="00836116">
        <w:rPr>
          <w:rFonts w:ascii="Book Antiqua" w:hAnsi="Book Antiqua" w:cs="Times New Roman"/>
          <w:i/>
          <w:iCs/>
          <w:lang w:bidi="he-IL"/>
        </w:rPr>
        <w:t xml:space="preserve"> Total Management Thinking </w:t>
      </w:r>
      <w:r w:rsidRPr="00836116">
        <w:rPr>
          <w:rFonts w:ascii="Book Antiqua" w:hAnsi="Book Antiqua" w:cs="Times New Roman"/>
        </w:rPr>
        <w:t xml:space="preserve">(Great Britain: </w:t>
      </w:r>
      <w:proofErr w:type="spellStart"/>
      <w:r w:rsidRPr="00836116">
        <w:rPr>
          <w:rFonts w:ascii="Book Antiqua" w:hAnsi="Book Antiqua" w:cs="Times New Roman"/>
        </w:rPr>
        <w:t>Biddles</w:t>
      </w:r>
      <w:proofErr w:type="spellEnd"/>
      <w:r w:rsidRPr="00836116">
        <w:rPr>
          <w:rFonts w:ascii="Book Antiqua" w:hAnsi="Book Antiqua" w:cs="Times New Roman"/>
        </w:rPr>
        <w:t xml:space="preserve"> Ltd, Guildford and King’s Lynn,</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Mahsun</w:t>
      </w:r>
      <w:proofErr w:type="spellEnd"/>
      <w:r w:rsidRPr="00836116">
        <w:rPr>
          <w:rFonts w:ascii="Book Antiqua" w:hAnsi="Book Antiqua" w:cs="Times New Roman"/>
        </w:rPr>
        <w:t xml:space="preserve">, </w:t>
      </w:r>
      <w:proofErr w:type="gramStart"/>
      <w:r w:rsidRPr="00836116">
        <w:rPr>
          <w:rFonts w:ascii="Book Antiqua" w:hAnsi="Book Antiqua" w:cs="Times New Roman"/>
        </w:rPr>
        <w:t>Mohammad.,</w:t>
      </w:r>
      <w:proofErr w:type="gramEnd"/>
      <w:r w:rsidRPr="00836116">
        <w:rPr>
          <w:rFonts w:ascii="Book Antiqua" w:hAnsi="Book Antiqua" w:cs="Times New Roman"/>
        </w:rPr>
        <w:t xml:space="preserve"> 2006. </w:t>
      </w:r>
      <w:proofErr w:type="spellStart"/>
      <w:r w:rsidRPr="00836116">
        <w:rPr>
          <w:rFonts w:ascii="Book Antiqua" w:hAnsi="Book Antiqua" w:cs="Times New Roman"/>
        </w:rPr>
        <w:t>Pengukuran</w:t>
      </w:r>
      <w:proofErr w:type="spellEnd"/>
      <w:r w:rsidRPr="00836116">
        <w:rPr>
          <w:rFonts w:ascii="Book Antiqua" w:hAnsi="Book Antiqua" w:cs="Times New Roman"/>
        </w:rPr>
        <w:t xml:space="preserve"> </w:t>
      </w:r>
      <w:proofErr w:type="spellStart"/>
      <w:r w:rsidRPr="00836116">
        <w:rPr>
          <w:rFonts w:ascii="Book Antiqua" w:hAnsi="Book Antiqua" w:cs="Times New Roman"/>
        </w:rPr>
        <w:t>Kinerja</w:t>
      </w:r>
      <w:proofErr w:type="spellEnd"/>
      <w:r w:rsidRPr="00836116">
        <w:rPr>
          <w:rFonts w:ascii="Book Antiqua" w:hAnsi="Book Antiqua" w:cs="Times New Roman"/>
        </w:rPr>
        <w:t xml:space="preserve"> </w:t>
      </w:r>
      <w:proofErr w:type="spellStart"/>
      <w:r w:rsidRPr="00836116">
        <w:rPr>
          <w:rFonts w:ascii="Book Antiqua" w:hAnsi="Book Antiqua" w:cs="Times New Roman"/>
        </w:rPr>
        <w:t>Sektor</w:t>
      </w:r>
      <w:proofErr w:type="spellEnd"/>
      <w:r w:rsidRPr="00836116">
        <w:rPr>
          <w:rFonts w:ascii="Book Antiqua" w:hAnsi="Book Antiqua" w:cs="Times New Roman"/>
        </w:rPr>
        <w:t xml:space="preserve"> </w:t>
      </w:r>
      <w:proofErr w:type="spellStart"/>
      <w:r w:rsidRPr="00836116">
        <w:rPr>
          <w:rFonts w:ascii="Book Antiqua" w:hAnsi="Book Antiqua" w:cs="Times New Roman"/>
        </w:rPr>
        <w:t>Publik</w:t>
      </w:r>
      <w:proofErr w:type="spellEnd"/>
      <w:r w:rsidRPr="00836116">
        <w:rPr>
          <w:rFonts w:ascii="Book Antiqua" w:hAnsi="Book Antiqua" w:cs="Times New Roman"/>
        </w:rPr>
        <w:t>.  BPFE Yogyakarta.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Notoatmodjo</w:t>
      </w:r>
      <w:proofErr w:type="spellEnd"/>
      <w:r w:rsidRPr="00836116">
        <w:rPr>
          <w:rFonts w:ascii="Book Antiqua" w:hAnsi="Book Antiqua" w:cs="Times New Roman"/>
        </w:rPr>
        <w:t xml:space="preserve">, </w:t>
      </w:r>
      <w:proofErr w:type="spellStart"/>
      <w:proofErr w:type="gramStart"/>
      <w:r w:rsidRPr="00836116">
        <w:rPr>
          <w:rFonts w:ascii="Book Antiqua" w:hAnsi="Book Antiqua" w:cs="Times New Roman"/>
        </w:rPr>
        <w:t>Soekidjo</w:t>
      </w:r>
      <w:proofErr w:type="spellEnd"/>
      <w:r w:rsidRPr="00836116">
        <w:rPr>
          <w:rFonts w:ascii="Book Antiqua" w:hAnsi="Book Antiqua" w:cs="Times New Roman"/>
        </w:rPr>
        <w:t>.,</w:t>
      </w:r>
      <w:proofErr w:type="gramEnd"/>
      <w:r w:rsidRPr="00836116">
        <w:rPr>
          <w:rFonts w:ascii="Book Antiqua" w:hAnsi="Book Antiqua" w:cs="Times New Roman"/>
        </w:rPr>
        <w:t xml:space="preserve"> 2003. </w:t>
      </w:r>
      <w:proofErr w:type="spellStart"/>
      <w:r w:rsidRPr="00836116">
        <w:rPr>
          <w:rFonts w:ascii="Book Antiqua" w:hAnsi="Book Antiqua" w:cs="Times New Roman"/>
          <w:i/>
          <w:iCs/>
        </w:rPr>
        <w:t>Manajemen</w:t>
      </w:r>
      <w:proofErr w:type="spellEnd"/>
      <w:r w:rsidRPr="00836116">
        <w:rPr>
          <w:rFonts w:ascii="Book Antiqua" w:hAnsi="Book Antiqua" w:cs="Times New Roman"/>
          <w:i/>
          <w:iCs/>
        </w:rPr>
        <w:t xml:space="preserve"> </w:t>
      </w:r>
      <w:proofErr w:type="spellStart"/>
      <w:r w:rsidRPr="00836116">
        <w:rPr>
          <w:rFonts w:ascii="Book Antiqua" w:hAnsi="Book Antiqua" w:cs="Times New Roman"/>
          <w:i/>
          <w:iCs/>
        </w:rPr>
        <w:t>Sumber</w:t>
      </w:r>
      <w:proofErr w:type="spellEnd"/>
      <w:r w:rsidRPr="00836116">
        <w:rPr>
          <w:rFonts w:ascii="Book Antiqua" w:hAnsi="Book Antiqua" w:cs="Times New Roman"/>
          <w:i/>
          <w:iCs/>
        </w:rPr>
        <w:t xml:space="preserve"> </w:t>
      </w:r>
      <w:proofErr w:type="spellStart"/>
      <w:r w:rsidRPr="00836116">
        <w:rPr>
          <w:rFonts w:ascii="Book Antiqua" w:hAnsi="Book Antiqua" w:cs="Times New Roman"/>
          <w:i/>
          <w:iCs/>
        </w:rPr>
        <w:t>Daya</w:t>
      </w:r>
      <w:proofErr w:type="spellEnd"/>
      <w:r w:rsidRPr="00836116">
        <w:rPr>
          <w:rFonts w:ascii="Book Antiqua" w:hAnsi="Book Antiqua" w:cs="Times New Roman"/>
          <w:i/>
          <w:iCs/>
        </w:rPr>
        <w:t xml:space="preserve"> </w:t>
      </w:r>
      <w:proofErr w:type="spellStart"/>
      <w:r w:rsidRPr="00836116">
        <w:rPr>
          <w:rFonts w:ascii="Book Antiqua" w:hAnsi="Book Antiqua" w:cs="Times New Roman"/>
          <w:i/>
          <w:iCs/>
        </w:rPr>
        <w:t>Manusia</w:t>
      </w:r>
      <w:proofErr w:type="spellEnd"/>
      <w:r w:rsidRPr="00836116">
        <w:rPr>
          <w:rFonts w:ascii="Book Antiqua" w:hAnsi="Book Antiqua" w:cs="Times New Roman"/>
        </w:rPr>
        <w:t xml:space="preserve">. </w:t>
      </w:r>
      <w:proofErr w:type="spellStart"/>
      <w:r w:rsidRPr="00836116">
        <w:rPr>
          <w:rFonts w:ascii="Book Antiqua" w:hAnsi="Book Antiqua" w:cs="Times New Roman"/>
        </w:rPr>
        <w:t>Rineka</w:t>
      </w:r>
      <w:proofErr w:type="spellEnd"/>
      <w:r w:rsidRPr="00836116">
        <w:rPr>
          <w:rFonts w:ascii="Book Antiqua" w:hAnsi="Book Antiqua" w:cs="Times New Roman"/>
        </w:rPr>
        <w:t xml:space="preserve"> </w:t>
      </w:r>
      <w:proofErr w:type="spellStart"/>
      <w:r w:rsidRPr="00836116">
        <w:rPr>
          <w:rFonts w:ascii="Book Antiqua" w:hAnsi="Book Antiqua" w:cs="Times New Roman"/>
        </w:rPr>
        <w:t>Cipta</w:t>
      </w:r>
      <w:proofErr w:type="spellEnd"/>
      <w:r w:rsidRPr="00836116">
        <w:rPr>
          <w:rFonts w:ascii="Book Antiqua" w:hAnsi="Book Antiqua" w:cs="Times New Roman"/>
        </w:rPr>
        <w:t>. Jakarta.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r w:rsidRPr="00836116">
        <w:rPr>
          <w:rFonts w:ascii="Book Antiqua" w:hAnsi="Book Antiqua" w:cs="Times New Roman"/>
        </w:rPr>
        <w:t xml:space="preserve">Rothwell. William J. 1992.  </w:t>
      </w:r>
      <w:r w:rsidRPr="00836116">
        <w:rPr>
          <w:rFonts w:ascii="Book Antiqua" w:hAnsi="Book Antiqua" w:cs="Times New Roman"/>
          <w:i/>
          <w:iCs/>
          <w:lang w:bidi="he-IL"/>
        </w:rPr>
        <w:t>Mastering Instructional Design Process: A Systematic Approach</w:t>
      </w:r>
      <w:r w:rsidRPr="00836116">
        <w:rPr>
          <w:rFonts w:ascii="Book Antiqua" w:hAnsi="Book Antiqua" w:cs="Times New Roman"/>
        </w:rPr>
        <w:t xml:space="preserve">. </w:t>
      </w:r>
      <w:proofErr w:type="spellStart"/>
      <w:r w:rsidRPr="00836116">
        <w:rPr>
          <w:rFonts w:ascii="Book Antiqua" w:hAnsi="Book Antiqua" w:cs="Times New Roman"/>
        </w:rPr>
        <w:t>Jossey</w:t>
      </w:r>
      <w:proofErr w:type="spellEnd"/>
      <w:r w:rsidRPr="00836116">
        <w:rPr>
          <w:rFonts w:ascii="Book Antiqua" w:hAnsi="Book Antiqua" w:cs="Times New Roman"/>
        </w:rPr>
        <w:t xml:space="preserve"> Bass Publisher, San Francisco.</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pStyle w:val="Default"/>
        <w:ind w:left="709" w:hanging="709"/>
        <w:jc w:val="both"/>
        <w:rPr>
          <w:rFonts w:ascii="Book Antiqua" w:hAnsi="Book Antiqua"/>
          <w:sz w:val="22"/>
          <w:szCs w:val="22"/>
        </w:rPr>
      </w:pPr>
      <w:r w:rsidRPr="00836116">
        <w:rPr>
          <w:rFonts w:ascii="Book Antiqua" w:hAnsi="Book Antiqua"/>
          <w:sz w:val="22"/>
          <w:szCs w:val="22"/>
        </w:rPr>
        <w:t xml:space="preserve">Steers, Richard M. 1985, </w:t>
      </w:r>
      <w:proofErr w:type="spellStart"/>
      <w:r w:rsidRPr="00836116">
        <w:rPr>
          <w:rFonts w:ascii="Book Antiqua" w:hAnsi="Book Antiqua"/>
          <w:i/>
          <w:iCs/>
          <w:sz w:val="22"/>
          <w:szCs w:val="22"/>
        </w:rPr>
        <w:t>Efektivitas</w:t>
      </w:r>
      <w:proofErr w:type="spellEnd"/>
      <w:r w:rsidRPr="00836116">
        <w:rPr>
          <w:rFonts w:ascii="Book Antiqua" w:hAnsi="Book Antiqua"/>
          <w:i/>
          <w:iCs/>
          <w:sz w:val="22"/>
          <w:szCs w:val="22"/>
        </w:rPr>
        <w:t xml:space="preserve"> </w:t>
      </w:r>
      <w:proofErr w:type="spellStart"/>
      <w:r w:rsidRPr="00836116">
        <w:rPr>
          <w:rFonts w:ascii="Book Antiqua" w:hAnsi="Book Antiqua"/>
          <w:i/>
          <w:iCs/>
          <w:sz w:val="22"/>
          <w:szCs w:val="22"/>
        </w:rPr>
        <w:t>Organisasi</w:t>
      </w:r>
      <w:proofErr w:type="spellEnd"/>
      <w:r w:rsidRPr="00836116">
        <w:rPr>
          <w:rFonts w:ascii="Book Antiqua" w:hAnsi="Book Antiqua"/>
          <w:i/>
          <w:iCs/>
          <w:sz w:val="22"/>
          <w:szCs w:val="22"/>
        </w:rPr>
        <w:t xml:space="preserve"> (</w:t>
      </w:r>
      <w:proofErr w:type="spellStart"/>
      <w:r w:rsidRPr="00836116">
        <w:rPr>
          <w:rFonts w:ascii="Book Antiqua" w:hAnsi="Book Antiqua"/>
          <w:i/>
          <w:iCs/>
          <w:sz w:val="22"/>
          <w:szCs w:val="22"/>
        </w:rPr>
        <w:t>Kaidah</w:t>
      </w:r>
      <w:proofErr w:type="spellEnd"/>
      <w:r w:rsidRPr="00836116">
        <w:rPr>
          <w:rFonts w:ascii="Book Antiqua" w:hAnsi="Book Antiqua"/>
          <w:i/>
          <w:iCs/>
          <w:sz w:val="22"/>
          <w:szCs w:val="22"/>
        </w:rPr>
        <w:t xml:space="preserve"> </w:t>
      </w:r>
      <w:proofErr w:type="spellStart"/>
      <w:r w:rsidRPr="00836116">
        <w:rPr>
          <w:rFonts w:ascii="Book Antiqua" w:hAnsi="Book Antiqua"/>
          <w:i/>
          <w:iCs/>
          <w:sz w:val="22"/>
          <w:szCs w:val="22"/>
        </w:rPr>
        <w:t>Perilaku</w:t>
      </w:r>
      <w:proofErr w:type="spellEnd"/>
      <w:r w:rsidRPr="00836116">
        <w:rPr>
          <w:rFonts w:ascii="Book Antiqua" w:hAnsi="Book Antiqua"/>
          <w:i/>
          <w:iCs/>
          <w:sz w:val="22"/>
          <w:szCs w:val="22"/>
        </w:rPr>
        <w:t xml:space="preserve">), </w:t>
      </w:r>
      <w:proofErr w:type="spellStart"/>
      <w:r w:rsidRPr="00836116">
        <w:rPr>
          <w:rFonts w:ascii="Book Antiqua" w:hAnsi="Book Antiqua"/>
          <w:sz w:val="22"/>
          <w:szCs w:val="22"/>
        </w:rPr>
        <w:t>Erlangga</w:t>
      </w:r>
      <w:proofErr w:type="spellEnd"/>
      <w:r w:rsidRPr="00836116">
        <w:rPr>
          <w:rFonts w:ascii="Book Antiqua" w:hAnsi="Book Antiqua"/>
          <w:sz w:val="22"/>
          <w:szCs w:val="22"/>
        </w:rPr>
        <w:t xml:space="preserve">, Jakarta. </w:t>
      </w:r>
    </w:p>
    <w:p w:rsidR="00836116" w:rsidRPr="00836116" w:rsidRDefault="00836116" w:rsidP="00836116">
      <w:pPr>
        <w:autoSpaceDE w:val="0"/>
        <w:autoSpaceDN w:val="0"/>
        <w:adjustRightInd w:val="0"/>
        <w:spacing w:after="0" w:line="240" w:lineRule="auto"/>
        <w:ind w:left="709" w:hanging="709"/>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r w:rsidRPr="00836116">
        <w:rPr>
          <w:rFonts w:ascii="Book Antiqua" w:hAnsi="Book Antiqua" w:cs="Times New Roman"/>
        </w:rPr>
        <w:t xml:space="preserve">Stoner, James A.F., Freeman, Gilbert. 1996. </w:t>
      </w:r>
      <w:proofErr w:type="spellStart"/>
      <w:r w:rsidRPr="00836116">
        <w:rPr>
          <w:rFonts w:ascii="Book Antiqua" w:hAnsi="Book Antiqua" w:cs="Times New Roman"/>
          <w:i/>
          <w:iCs/>
          <w:lang w:bidi="he-IL"/>
        </w:rPr>
        <w:t>Manajemen</w:t>
      </w:r>
      <w:proofErr w:type="spellEnd"/>
      <w:r w:rsidRPr="00836116">
        <w:rPr>
          <w:rFonts w:ascii="Book Antiqua" w:hAnsi="Book Antiqua" w:cs="Times New Roman"/>
        </w:rPr>
        <w:t xml:space="preserve">, </w:t>
      </w:r>
      <w:proofErr w:type="spellStart"/>
      <w:r w:rsidRPr="00836116">
        <w:rPr>
          <w:rFonts w:ascii="Book Antiqua" w:hAnsi="Book Antiqua" w:cs="Times New Roman"/>
        </w:rPr>
        <w:t>alihbahasa</w:t>
      </w:r>
      <w:proofErr w:type="spellEnd"/>
      <w:r w:rsidRPr="00836116">
        <w:rPr>
          <w:rFonts w:ascii="Book Antiqua" w:hAnsi="Book Antiqua" w:cs="Times New Roman"/>
        </w:rPr>
        <w:t xml:space="preserve"> Alexander </w:t>
      </w:r>
      <w:proofErr w:type="spellStart"/>
      <w:r w:rsidRPr="00836116">
        <w:rPr>
          <w:rFonts w:ascii="Book Antiqua" w:hAnsi="Book Antiqua" w:cs="Times New Roman"/>
        </w:rPr>
        <w:t>Sindoro</w:t>
      </w:r>
      <w:proofErr w:type="spellEnd"/>
      <w:r w:rsidRPr="00836116">
        <w:rPr>
          <w:rFonts w:ascii="Book Antiqua" w:hAnsi="Book Antiqua" w:cs="Times New Roman"/>
        </w:rPr>
        <w:t xml:space="preserve">. </w:t>
      </w:r>
      <w:proofErr w:type="spellStart"/>
      <w:r w:rsidRPr="00836116">
        <w:rPr>
          <w:rFonts w:ascii="Book Antiqua" w:hAnsi="Book Antiqua" w:cs="Times New Roman"/>
        </w:rPr>
        <w:t>Prenhallindo</w:t>
      </w:r>
      <w:proofErr w:type="spellEnd"/>
      <w:r w:rsidRPr="00836116">
        <w:rPr>
          <w:rFonts w:ascii="Book Antiqua" w:hAnsi="Book Antiqua" w:cs="Times New Roman"/>
        </w:rPr>
        <w:t>, Jakarta.</w:t>
      </w:r>
    </w:p>
    <w:p w:rsidR="00836116" w:rsidRPr="00836116" w:rsidRDefault="00836116" w:rsidP="00836116">
      <w:pPr>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Tampubolon</w:t>
      </w:r>
      <w:proofErr w:type="spellEnd"/>
      <w:r w:rsidRPr="00836116">
        <w:rPr>
          <w:rFonts w:ascii="Book Antiqua" w:hAnsi="Book Antiqua" w:cs="Times New Roman"/>
        </w:rPr>
        <w:t xml:space="preserve">, Manahan P., 2007. </w:t>
      </w:r>
      <w:proofErr w:type="spellStart"/>
      <w:r w:rsidRPr="00836116">
        <w:rPr>
          <w:rFonts w:ascii="Book Antiqua" w:hAnsi="Book Antiqua" w:cs="Times New Roman"/>
          <w:i/>
          <w:iCs/>
        </w:rPr>
        <w:t>Perilaku</w:t>
      </w:r>
      <w:proofErr w:type="spellEnd"/>
      <w:r w:rsidRPr="00836116">
        <w:rPr>
          <w:rFonts w:ascii="Book Antiqua" w:hAnsi="Book Antiqua" w:cs="Times New Roman"/>
          <w:i/>
          <w:iCs/>
        </w:rPr>
        <w:t xml:space="preserve"> </w:t>
      </w:r>
      <w:proofErr w:type="spellStart"/>
      <w:r w:rsidRPr="00836116">
        <w:rPr>
          <w:rFonts w:ascii="Book Antiqua" w:hAnsi="Book Antiqua" w:cs="Times New Roman"/>
          <w:i/>
          <w:iCs/>
        </w:rPr>
        <w:t>Keorganisasian</w:t>
      </w:r>
      <w:proofErr w:type="spellEnd"/>
      <w:r w:rsidRPr="00836116">
        <w:rPr>
          <w:rFonts w:ascii="Book Antiqua" w:hAnsi="Book Antiqua" w:cs="Times New Roman"/>
        </w:rPr>
        <w:t xml:space="preserve">. </w:t>
      </w:r>
      <w:proofErr w:type="spellStart"/>
      <w:r w:rsidRPr="00836116">
        <w:rPr>
          <w:rFonts w:ascii="Book Antiqua" w:hAnsi="Book Antiqua" w:cs="Times New Roman"/>
        </w:rPr>
        <w:t>Ghalia</w:t>
      </w:r>
      <w:proofErr w:type="spellEnd"/>
      <w:r w:rsidRPr="00836116">
        <w:rPr>
          <w:rFonts w:ascii="Book Antiqua" w:hAnsi="Book Antiqua" w:cs="Times New Roman"/>
        </w:rPr>
        <w:t xml:space="preserve"> Indonesia. Jakarta.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roofErr w:type="spellStart"/>
      <w:r w:rsidRPr="00836116">
        <w:rPr>
          <w:rFonts w:ascii="Book Antiqua" w:hAnsi="Book Antiqua" w:cs="Times New Roman"/>
        </w:rPr>
        <w:t>Veithzal</w:t>
      </w:r>
      <w:proofErr w:type="spellEnd"/>
      <w:r w:rsidRPr="00836116">
        <w:rPr>
          <w:rFonts w:ascii="Book Antiqua" w:hAnsi="Book Antiqua" w:cs="Times New Roman"/>
        </w:rPr>
        <w:t xml:space="preserve">, </w:t>
      </w:r>
      <w:proofErr w:type="spellStart"/>
      <w:r w:rsidRPr="00836116">
        <w:rPr>
          <w:rFonts w:ascii="Book Antiqua" w:hAnsi="Book Antiqua" w:cs="Times New Roman"/>
        </w:rPr>
        <w:t>Rivai</w:t>
      </w:r>
      <w:proofErr w:type="spellEnd"/>
      <w:r w:rsidRPr="00836116">
        <w:rPr>
          <w:rFonts w:ascii="Book Antiqua" w:hAnsi="Book Antiqua" w:cs="Times New Roman"/>
        </w:rPr>
        <w:t>.</w:t>
      </w:r>
      <w:proofErr w:type="gramStart"/>
      <w:r w:rsidRPr="00836116">
        <w:rPr>
          <w:rFonts w:ascii="Book Antiqua" w:hAnsi="Book Antiqua" w:cs="Times New Roman"/>
        </w:rPr>
        <w:t>,  2008</w:t>
      </w:r>
      <w:proofErr w:type="gramEnd"/>
      <w:r w:rsidRPr="00836116">
        <w:rPr>
          <w:rFonts w:ascii="Book Antiqua" w:hAnsi="Book Antiqua" w:cs="Times New Roman"/>
        </w:rPr>
        <w:t xml:space="preserve">.  </w:t>
      </w:r>
      <w:proofErr w:type="spellStart"/>
      <w:proofErr w:type="gramStart"/>
      <w:r w:rsidRPr="00836116">
        <w:rPr>
          <w:rFonts w:ascii="Book Antiqua" w:hAnsi="Book Antiqua" w:cs="Times New Roman"/>
        </w:rPr>
        <w:t>Kepemimpinan</w:t>
      </w:r>
      <w:proofErr w:type="spellEnd"/>
      <w:r w:rsidRPr="00836116">
        <w:rPr>
          <w:rFonts w:ascii="Book Antiqua" w:hAnsi="Book Antiqua" w:cs="Times New Roman"/>
        </w:rPr>
        <w:t xml:space="preserve">  </w:t>
      </w:r>
      <w:proofErr w:type="spellStart"/>
      <w:r w:rsidRPr="00836116">
        <w:rPr>
          <w:rFonts w:ascii="Book Antiqua" w:hAnsi="Book Antiqua" w:cs="Times New Roman"/>
        </w:rPr>
        <w:t>dalam</w:t>
      </w:r>
      <w:proofErr w:type="spellEnd"/>
      <w:proofErr w:type="gramEnd"/>
      <w:r w:rsidRPr="00836116">
        <w:rPr>
          <w:rFonts w:ascii="Book Antiqua" w:hAnsi="Book Antiqua" w:cs="Times New Roman"/>
        </w:rPr>
        <w:t xml:space="preserve"> </w:t>
      </w:r>
      <w:proofErr w:type="spellStart"/>
      <w:r w:rsidRPr="00836116">
        <w:rPr>
          <w:rFonts w:ascii="Book Antiqua" w:hAnsi="Book Antiqua" w:cs="Times New Roman"/>
        </w:rPr>
        <w:t>Sikap</w:t>
      </w:r>
      <w:proofErr w:type="spellEnd"/>
      <w:r w:rsidRPr="00836116">
        <w:rPr>
          <w:rFonts w:ascii="Book Antiqua" w:hAnsi="Book Antiqua" w:cs="Times New Roman"/>
        </w:rPr>
        <w:t xml:space="preserve"> </w:t>
      </w:r>
      <w:proofErr w:type="spellStart"/>
      <w:r w:rsidRPr="00836116">
        <w:rPr>
          <w:rFonts w:ascii="Book Antiqua" w:hAnsi="Book Antiqua" w:cs="Times New Roman"/>
        </w:rPr>
        <w:t>Perilaku</w:t>
      </w:r>
      <w:proofErr w:type="spellEnd"/>
      <w:r w:rsidRPr="00836116">
        <w:rPr>
          <w:rFonts w:ascii="Book Antiqua" w:hAnsi="Book Antiqua" w:cs="Times New Roman"/>
        </w:rPr>
        <w:t xml:space="preserve"> </w:t>
      </w:r>
      <w:proofErr w:type="spellStart"/>
      <w:r w:rsidRPr="00836116">
        <w:rPr>
          <w:rFonts w:ascii="Book Antiqua" w:hAnsi="Book Antiqua" w:cs="Times New Roman"/>
        </w:rPr>
        <w:t>Organisasi</w:t>
      </w:r>
      <w:proofErr w:type="spellEnd"/>
      <w:r w:rsidRPr="00836116">
        <w:rPr>
          <w:rFonts w:ascii="Book Antiqua" w:hAnsi="Book Antiqua" w:cs="Times New Roman"/>
        </w:rPr>
        <w:t xml:space="preserve">.  Raja </w:t>
      </w:r>
      <w:proofErr w:type="spellStart"/>
      <w:r w:rsidRPr="00836116">
        <w:rPr>
          <w:rFonts w:ascii="Book Antiqua" w:hAnsi="Book Antiqua" w:cs="Times New Roman"/>
        </w:rPr>
        <w:t>grafindo</w:t>
      </w:r>
      <w:proofErr w:type="spellEnd"/>
      <w:r w:rsidRPr="00836116">
        <w:rPr>
          <w:rFonts w:ascii="Book Antiqua" w:hAnsi="Book Antiqua" w:cs="Times New Roman"/>
        </w:rPr>
        <w:t xml:space="preserve"> </w:t>
      </w:r>
      <w:proofErr w:type="spellStart"/>
      <w:r w:rsidRPr="00836116">
        <w:rPr>
          <w:rFonts w:ascii="Book Antiqua" w:hAnsi="Book Antiqua" w:cs="Times New Roman"/>
        </w:rPr>
        <w:t>persada</w:t>
      </w:r>
      <w:proofErr w:type="spellEnd"/>
      <w:r w:rsidRPr="00836116">
        <w:rPr>
          <w:rFonts w:ascii="Book Antiqua" w:hAnsi="Book Antiqua" w:cs="Times New Roman"/>
        </w:rPr>
        <w:t>, Jakarta.</w:t>
      </w: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836116" w:rsidRPr="00836116" w:rsidRDefault="00836116" w:rsidP="00836116">
      <w:pPr>
        <w:autoSpaceDE w:val="0"/>
        <w:autoSpaceDN w:val="0"/>
        <w:adjustRightInd w:val="0"/>
        <w:spacing w:after="0" w:line="240" w:lineRule="auto"/>
        <w:ind w:left="426" w:hanging="426"/>
        <w:jc w:val="both"/>
        <w:rPr>
          <w:rFonts w:ascii="Book Antiqua" w:hAnsi="Book Antiqua" w:cs="Times New Roman"/>
        </w:rPr>
      </w:pPr>
    </w:p>
    <w:p w:rsidR="00432193" w:rsidRPr="00836116" w:rsidRDefault="00876DA0" w:rsidP="00836116">
      <w:pPr>
        <w:spacing w:before="240" w:after="0" w:line="240" w:lineRule="auto"/>
        <w:ind w:left="1276" w:hanging="850"/>
        <w:jc w:val="both"/>
        <w:rPr>
          <w:rFonts w:ascii="Book Antiqua" w:hAnsi="Book Antiqua"/>
        </w:rPr>
      </w:pPr>
      <w:r>
        <w:rPr>
          <w:rFonts w:ascii="Book Antiqua" w:hAnsi="Book Antiqua"/>
        </w:rPr>
        <w:pict>
          <v:rect id="Rectangle 36" o:spid="_x0000_s1037" style="position:absolute;left:0;text-align:left;margin-left:487.35pt;margin-top:14.45pt;width:49.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bXewIAAPwEAAAOAAAAZHJzL2Uyb0RvYy54bWysVF1v0zAUfUfiP1h+7/KxNGuipdPWUoQ0&#10;YGLwA1zbaSwc29hu04H471w7bemAB4TIg+NrXx+fe++5vr7Z9xLtuHVCqwZnFylGXFHNhNo0+NPH&#10;1WSGkfNEMSK14g1+4g7fzF++uB5MzXPdacm4RQCiXD2YBnfemzpJHO14T9yFNlzBZqttTzyYdpMw&#10;SwZA72WSp2mZDNoyYzXlzsHqctzE84jftpz6923ruEeywcDNx9HGcR3GZH5N6o0lphP0QIP8A4ue&#10;CAWXnqCWxBO0teI3qF5Qq51u/QXVfaLbVlAeY4BosvSXaB47YniMBZLjzClN7v/B0ne7B4sEg9pB&#10;ehTpoUYfIGtEbSRHl2VI0GBcDX6P5sGGEJ251/SzQ0ovOnDjt9bqoeOEAa0s+CfPDgTDwVG0Ht5q&#10;BvBk63XM1b61fQCELKB9LMnTqSR87xGFxTKflVNgRmHrsswqmIcbSH08bKzzr7nuUZg02AL3CE52&#10;986PrkeXSF5LwVZCymjYzXohLdoRUMcqfgd0d+4mVXBWOhwbEccV4Ah3hL3ANlb7W5XlRXqXV5NV&#10;ObuaFKtiOqmu0tkkzaq7qkyLqliuvgeCWVF3gjGu7oXiR+Vlxd9V9tADo2ai9tDQ4GqaT2Psz9i7&#10;8yDT+P0pyF54aEQp+gbPTk6kDnV9pRiETWpPhBznyXP6sSCQg+M/ZiWqIBR+FNBasycQgdVQJKgn&#10;PBkw6bT9itEA7ddg92VLLMdIvlEgpCoritCv0SimVzkY9nxnfb5DFAWoBnuMxunCjz2+NVZsOrgp&#10;i4lR+hbE14oojCDMkdVBstBiMYLDcxB6+NyOXj8frfkPAAAA//8DAFBLAwQUAAYACAAAACEACr/7&#10;p94AAAALAQAADwAAAGRycy9kb3ducmV2LnhtbEyPwU7DMBBE70j8g7VI3KhNmpoS4lQIqSfgQIvE&#10;dRu7SUS8DrHThr9nOcFxZ55mZ8rN7HtxcmPsAhm4XSgQjupgO2oMvO+3N2sQMSFZ7AM5A98uwqa6&#10;vCixsOFMb+60S43gEIoFGmhTGgopY906j3ERBkfsHcPoMfE5NtKOeOZw38tMKS09dsQfWhzcU+vq&#10;z93kDaDO7dfrcfmyf5403jez2q4+lDHXV/PjA4jk5vQHw299rg4VdzqEiWwUvYGlvssYZSNf8QYm&#10;cq1ZORjIVLYGWZXy/4bqBwAA//8DAFBLAQItABQABgAIAAAAIQC2gziS/gAAAOEBAAATAAAAAAAA&#10;AAAAAAAAAAAAAABbQ29udGVudF9UeXBlc10ueG1sUEsBAi0AFAAGAAgAAAAhADj9If/WAAAAlAEA&#10;AAsAAAAAAAAAAAAAAAAALwEAAF9yZWxzLy5yZWxzUEsBAi0AFAAGAAgAAAAhAHWeFtd7AgAA/AQA&#10;AA4AAAAAAAAAAAAAAAAALgIAAGRycy9lMm9Eb2MueG1sUEsBAi0AFAAGAAgAAAAhAAq/+6feAAAA&#10;CwEAAA8AAAAAAAAAAAAAAAAA1QQAAGRycy9kb3ducmV2LnhtbFBLBQYAAAAABAAEAPMAAADgBQAA&#10;AAA=&#10;" stroked="f"/>
        </w:pict>
      </w:r>
    </w:p>
    <w:p w:rsidR="00432193" w:rsidRPr="00836116" w:rsidRDefault="00432193" w:rsidP="00836116">
      <w:pPr>
        <w:spacing w:before="240" w:after="0" w:line="240" w:lineRule="auto"/>
        <w:ind w:left="1276" w:hanging="850"/>
        <w:rPr>
          <w:rFonts w:ascii="Book Antiqua" w:hAnsi="Book Antiqua"/>
        </w:rPr>
      </w:pPr>
    </w:p>
    <w:p w:rsidR="00432193" w:rsidRPr="00836116" w:rsidRDefault="00432193" w:rsidP="00836116">
      <w:pPr>
        <w:spacing w:before="240" w:after="0" w:line="240" w:lineRule="auto"/>
        <w:ind w:left="1276" w:hanging="850"/>
        <w:rPr>
          <w:rFonts w:ascii="Book Antiqua" w:hAnsi="Book Antiqua"/>
        </w:rPr>
      </w:pPr>
    </w:p>
    <w:p w:rsidR="00432193" w:rsidRPr="00836116" w:rsidRDefault="00432193" w:rsidP="00836116">
      <w:pPr>
        <w:spacing w:after="0" w:line="240" w:lineRule="auto"/>
        <w:rPr>
          <w:rFonts w:ascii="Book Antiqua" w:hAnsi="Book Antiqua"/>
          <w:b/>
        </w:rPr>
      </w:pPr>
    </w:p>
    <w:p w:rsidR="00DE7E2D" w:rsidRPr="00836116" w:rsidRDefault="00DE7E2D" w:rsidP="00836116">
      <w:pPr>
        <w:pStyle w:val="ListParagraph"/>
        <w:spacing w:after="0" w:line="240" w:lineRule="auto"/>
        <w:rPr>
          <w:rFonts w:ascii="Book Antiqua" w:hAnsi="Book Antiqua"/>
        </w:rPr>
      </w:pPr>
    </w:p>
    <w:p w:rsidR="00A1213B" w:rsidRPr="00836116" w:rsidRDefault="00A1213B" w:rsidP="00836116">
      <w:pPr>
        <w:pStyle w:val="ListParagraph"/>
        <w:spacing w:after="0" w:line="240" w:lineRule="auto"/>
        <w:rPr>
          <w:rFonts w:ascii="Book Antiqua" w:hAnsi="Book Antiqua"/>
        </w:rPr>
      </w:pPr>
    </w:p>
    <w:p w:rsidR="000D4591" w:rsidRPr="00836116" w:rsidRDefault="000D4591" w:rsidP="00836116">
      <w:pPr>
        <w:spacing w:after="0" w:line="240" w:lineRule="auto"/>
        <w:ind w:left="426"/>
        <w:rPr>
          <w:rFonts w:ascii="Book Antiqua" w:hAnsi="Book Antiqua"/>
        </w:rPr>
      </w:pPr>
    </w:p>
    <w:p w:rsidR="00FE5D3A" w:rsidRPr="00836116" w:rsidRDefault="00FE5D3A" w:rsidP="00836116">
      <w:pPr>
        <w:spacing w:after="0" w:line="240" w:lineRule="auto"/>
        <w:rPr>
          <w:rFonts w:ascii="Book Antiqua" w:hAnsi="Book Antiqua"/>
        </w:rPr>
      </w:pPr>
    </w:p>
    <w:p w:rsidR="006F5DE2" w:rsidRPr="006F4B26" w:rsidRDefault="006F5DE2" w:rsidP="006F4B26">
      <w:pPr>
        <w:spacing w:line="240" w:lineRule="auto"/>
        <w:rPr>
          <w:rFonts w:ascii="Book Antiqua" w:hAnsi="Book Antiqua"/>
        </w:rPr>
        <w:sectPr w:rsidR="006F5DE2" w:rsidRPr="006F4B26" w:rsidSect="00826665">
          <w:type w:val="continuous"/>
          <w:pgSz w:w="11900" w:h="16838"/>
          <w:pgMar w:top="1440" w:right="1700" w:bottom="1440" w:left="2260" w:header="720" w:footer="720" w:gutter="0"/>
          <w:pgNumType w:start="2132"/>
          <w:cols w:num="2" w:space="720"/>
          <w:noEndnote/>
        </w:sectPr>
      </w:pPr>
    </w:p>
    <w:p w:rsidR="00826665" w:rsidRDefault="00826665" w:rsidP="00BD587F">
      <w:pPr>
        <w:pStyle w:val="Default"/>
        <w:jc w:val="both"/>
        <w:rPr>
          <w:rFonts w:ascii="Book Antiqua" w:hAnsi="Book Antiqua" w:cs="Tahoma"/>
          <w:color w:val="auto"/>
          <w:sz w:val="22"/>
          <w:szCs w:val="22"/>
        </w:rPr>
        <w:sectPr w:rsidR="00826665"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26665">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D0" w:rsidRDefault="00D14CD0" w:rsidP="008F6F2F">
      <w:pPr>
        <w:spacing w:after="0" w:line="240" w:lineRule="auto"/>
      </w:pPr>
      <w:r>
        <w:separator/>
      </w:r>
    </w:p>
  </w:endnote>
  <w:endnote w:type="continuationSeparator" w:id="0">
    <w:p w:rsidR="00D14CD0" w:rsidRDefault="00D14CD0"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A0" w:rsidRDefault="00876DA0">
    <w:pPr>
      <w:pStyle w:val="Footer"/>
      <w:jc w:val="right"/>
    </w:pPr>
  </w:p>
  <w:p w:rsidR="00876DA0" w:rsidRDefault="00876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D0" w:rsidRDefault="00D14CD0" w:rsidP="008F6F2F">
      <w:pPr>
        <w:spacing w:after="0" w:line="240" w:lineRule="auto"/>
      </w:pPr>
      <w:r>
        <w:separator/>
      </w:r>
    </w:p>
  </w:footnote>
  <w:footnote w:type="continuationSeparator" w:id="0">
    <w:p w:rsidR="00D14CD0" w:rsidRDefault="00D14CD0" w:rsidP="008F6F2F">
      <w:pPr>
        <w:spacing w:after="0" w:line="240" w:lineRule="auto"/>
      </w:pPr>
      <w:r>
        <w:continuationSeparator/>
      </w:r>
    </w:p>
  </w:footnote>
  <w:footnote w:id="1">
    <w:p w:rsidR="00876DA0" w:rsidRDefault="00876DA0" w:rsidP="00307751">
      <w:pPr>
        <w:pStyle w:val="FootnoteText"/>
        <w:tabs>
          <w:tab w:val="center" w:pos="4020"/>
        </w:tabs>
        <w:jc w:val="both"/>
      </w:pPr>
      <w:r>
        <w:rPr>
          <w:rStyle w:val="FootnoteReference"/>
        </w:rPr>
        <w:footnoteRef/>
      </w:r>
      <w:r>
        <w:t xml:space="preserve"> Alumni </w:t>
      </w:r>
      <w:proofErr w:type="spellStart"/>
      <w:r>
        <w:t>Fisipol</w:t>
      </w:r>
      <w:proofErr w:type="spellEnd"/>
      <w:r>
        <w:t xml:space="preserve"> </w:t>
      </w:r>
      <w:proofErr w:type="spellStart"/>
      <w:r>
        <w:t>Untag</w:t>
      </w:r>
      <w:proofErr w:type="spellEnd"/>
      <w:r>
        <w:t xml:space="preserve"> 1945 </w:t>
      </w:r>
      <w:proofErr w:type="spellStart"/>
      <w:r>
        <w:t>Samarinda</w:t>
      </w:r>
      <w:proofErr w:type="spellEnd"/>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DA0" w:rsidRDefault="00876DA0">
    <w:pPr>
      <w:pStyle w:val="Header"/>
      <w:jc w:val="right"/>
    </w:pPr>
  </w:p>
  <w:p w:rsidR="00876DA0" w:rsidRDefault="00876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970678"/>
      <w:docPartObj>
        <w:docPartGallery w:val="Page Numbers (Top of Page)"/>
        <w:docPartUnique/>
      </w:docPartObj>
    </w:sdtPr>
    <w:sdtEndPr>
      <w:rPr>
        <w:noProof/>
      </w:rPr>
    </w:sdtEndPr>
    <w:sdtContent>
      <w:p w:rsidR="00876DA0" w:rsidRDefault="00876DA0">
        <w:pPr>
          <w:pStyle w:val="Header"/>
          <w:jc w:val="right"/>
        </w:pPr>
        <w:r>
          <w:fldChar w:fldCharType="begin"/>
        </w:r>
        <w:r>
          <w:instrText xml:space="preserve"> PAGE   \* MERGEFORMAT </w:instrText>
        </w:r>
        <w:r>
          <w:fldChar w:fldCharType="separate"/>
        </w:r>
        <w:r>
          <w:rPr>
            <w:noProof/>
          </w:rPr>
          <w:t>2131</w:t>
        </w:r>
        <w:r>
          <w:rPr>
            <w:noProof/>
          </w:rPr>
          <w:fldChar w:fldCharType="end"/>
        </w:r>
      </w:p>
    </w:sdtContent>
  </w:sdt>
  <w:p w:rsidR="00876DA0" w:rsidRDefault="00876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7BC57CE"/>
    <w:multiLevelType w:val="hybridMultilevel"/>
    <w:tmpl w:val="53902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4CD0"/>
    <w:multiLevelType w:val="hybridMultilevel"/>
    <w:tmpl w:val="7278D55A"/>
    <w:lvl w:ilvl="0" w:tplc="54EA2F08">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91F0294E">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0853D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6427B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728FE4">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94732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42334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10ED24">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9224F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0774CC6"/>
    <w:multiLevelType w:val="hybridMultilevel"/>
    <w:tmpl w:val="44C0FE2A"/>
    <w:lvl w:ilvl="0" w:tplc="00E6DD4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42A80E">
      <w:start w:val="1"/>
      <w:numFmt w:val="lowerLetter"/>
      <w:lvlText w:val="%2"/>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9">
      <w:start w:val="1"/>
      <w:numFmt w:val="lowerLetter"/>
      <w:lvlText w:val="%3."/>
      <w:lvlJc w:val="left"/>
      <w:pPr>
        <w:ind w:left="2555"/>
      </w:pPr>
      <w:rPr>
        <w:b w:val="0"/>
        <w:i w:val="0"/>
        <w:strike w:val="0"/>
        <w:dstrike w:val="0"/>
        <w:color w:val="000000"/>
        <w:sz w:val="24"/>
        <w:u w:val="none" w:color="000000"/>
        <w:bdr w:val="none" w:sz="0" w:space="0" w:color="auto"/>
        <w:shd w:val="clear" w:color="auto" w:fill="auto"/>
        <w:vertAlign w:val="baseline"/>
      </w:rPr>
    </w:lvl>
    <w:lvl w:ilvl="3" w:tplc="27E83208">
      <w:start w:val="1"/>
      <w:numFmt w:val="decimal"/>
      <w:lvlText w:val="%4"/>
      <w:lvlJc w:val="left"/>
      <w:pPr>
        <w:ind w:left="32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D80CA4">
      <w:start w:val="1"/>
      <w:numFmt w:val="lowerLetter"/>
      <w:lvlText w:val="%5"/>
      <w:lvlJc w:val="left"/>
      <w:pPr>
        <w:ind w:left="39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F21B0E">
      <w:start w:val="1"/>
      <w:numFmt w:val="lowerRoman"/>
      <w:lvlText w:val="%6"/>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6ED408">
      <w:start w:val="1"/>
      <w:numFmt w:val="decimal"/>
      <w:lvlText w:val="%7"/>
      <w:lvlJc w:val="left"/>
      <w:pPr>
        <w:ind w:left="54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F6845C">
      <w:start w:val="1"/>
      <w:numFmt w:val="lowerLetter"/>
      <w:lvlText w:val="%8"/>
      <w:lvlJc w:val="left"/>
      <w:pPr>
        <w:ind w:left="61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AC689A">
      <w:start w:val="1"/>
      <w:numFmt w:val="lowerRoman"/>
      <w:lvlText w:val="%9"/>
      <w:lvlJc w:val="left"/>
      <w:pPr>
        <w:ind w:left="687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A352AB8"/>
    <w:multiLevelType w:val="hybridMultilevel"/>
    <w:tmpl w:val="4454A860"/>
    <w:lvl w:ilvl="0" w:tplc="DC9A90AC">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B9B4836"/>
    <w:multiLevelType w:val="hybridMultilevel"/>
    <w:tmpl w:val="33B27BD4"/>
    <w:lvl w:ilvl="0" w:tplc="D3C249B6">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326104">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726DB4">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7E70E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4EDF5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524738">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D4CE7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7CAC7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989F0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F2C09"/>
    <w:multiLevelType w:val="hybridMultilevel"/>
    <w:tmpl w:val="D1B0E13E"/>
    <w:lvl w:ilvl="0" w:tplc="04090015">
      <w:start w:val="1"/>
      <w:numFmt w:val="upp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B498C12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7681C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D6674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DCA0F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A2A65E">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445FF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427D26">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8E1DD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68D1E9E"/>
    <w:multiLevelType w:val="hybridMultilevel"/>
    <w:tmpl w:val="E40429A0"/>
    <w:lvl w:ilvl="0" w:tplc="D26C1F3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36C50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FAB0D8">
      <w:start w:val="1"/>
      <w:numFmt w:val="lowerLetter"/>
      <w:lvlRestart w:val="0"/>
      <w:lvlText w:val="%3."/>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6464E0A8">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FAB13E">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3EA8C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1CA81E">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644258">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EC9DD2">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0"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0A1EE7"/>
    <w:multiLevelType w:val="hybridMultilevel"/>
    <w:tmpl w:val="EA16068C"/>
    <w:lvl w:ilvl="0" w:tplc="6AE2C06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15:restartNumberingAfterBreak="0">
    <w:nsid w:val="3B951010"/>
    <w:multiLevelType w:val="hybridMultilevel"/>
    <w:tmpl w:val="8FAE9036"/>
    <w:lvl w:ilvl="0" w:tplc="3B1C14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622471"/>
    <w:multiLevelType w:val="hybridMultilevel"/>
    <w:tmpl w:val="88964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F570C"/>
    <w:multiLevelType w:val="hybridMultilevel"/>
    <w:tmpl w:val="D2824676"/>
    <w:lvl w:ilvl="0" w:tplc="A90A7CE6">
      <w:start w:val="1"/>
      <w:numFmt w:val="lowerLetter"/>
      <w:lvlText w:val="%1."/>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68026B04">
      <w:start w:val="1"/>
      <w:numFmt w:val="lowerLetter"/>
      <w:lvlText w:val="%2"/>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DE4C12">
      <w:start w:val="1"/>
      <w:numFmt w:val="lowerRoman"/>
      <w:lvlText w:val="%3"/>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47A8E1C">
      <w:start w:val="1"/>
      <w:numFmt w:val="decimal"/>
      <w:lvlText w:val="%4"/>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A2E44C">
      <w:start w:val="1"/>
      <w:numFmt w:val="lowerLetter"/>
      <w:lvlText w:val="%5"/>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0AB076">
      <w:start w:val="1"/>
      <w:numFmt w:val="lowerRoman"/>
      <w:lvlText w:val="%6"/>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B664E0">
      <w:start w:val="1"/>
      <w:numFmt w:val="decimal"/>
      <w:lvlText w:val="%7"/>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EE4ED2">
      <w:start w:val="1"/>
      <w:numFmt w:val="lowerLetter"/>
      <w:lvlText w:val="%8"/>
      <w:lvlJc w:val="left"/>
      <w:pPr>
        <w:ind w:left="6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E61DB0">
      <w:start w:val="1"/>
      <w:numFmt w:val="lowerRoman"/>
      <w:lvlText w:val="%9"/>
      <w:lvlJc w:val="left"/>
      <w:pPr>
        <w:ind w:left="7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5BE4F24"/>
    <w:multiLevelType w:val="multilevel"/>
    <w:tmpl w:val="20C821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044236"/>
    <w:multiLevelType w:val="hybridMultilevel"/>
    <w:tmpl w:val="8B560678"/>
    <w:lvl w:ilvl="0" w:tplc="7F148A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C797FCB"/>
    <w:multiLevelType w:val="hybridMultilevel"/>
    <w:tmpl w:val="1FA2EB7C"/>
    <w:lvl w:ilvl="0" w:tplc="31FCF0FA">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8A85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7">
      <w:start w:val="1"/>
      <w:numFmt w:val="lowerLetter"/>
      <w:lvlText w:val="%3)"/>
      <w:lvlJc w:val="left"/>
      <w:pPr>
        <w:ind w:left="1908"/>
      </w:pPr>
      <w:rPr>
        <w:b w:val="0"/>
        <w:i w:val="0"/>
        <w:strike w:val="0"/>
        <w:dstrike w:val="0"/>
        <w:color w:val="000000"/>
        <w:sz w:val="24"/>
        <w:u w:val="none" w:color="000000"/>
        <w:bdr w:val="none" w:sz="0" w:space="0" w:color="auto"/>
        <w:shd w:val="clear" w:color="auto" w:fill="auto"/>
        <w:vertAlign w:val="baseline"/>
      </w:rPr>
    </w:lvl>
    <w:lvl w:ilvl="3" w:tplc="FCDE9C6E">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B0CE92">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FC892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7C791A">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96974C">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42493E">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5DBA6879"/>
    <w:multiLevelType w:val="multilevel"/>
    <w:tmpl w:val="70FA83C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85D7422"/>
    <w:multiLevelType w:val="hybridMultilevel"/>
    <w:tmpl w:val="ADDA365A"/>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DEE0B46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0851D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8A3976">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BE214A">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F0841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64028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0C644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D48B6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69CE49DB"/>
    <w:multiLevelType w:val="hybridMultilevel"/>
    <w:tmpl w:val="AB8A56C4"/>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349A52E6">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CA645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306674">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1AD50C">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38F084">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12ED20">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ACDB0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C2FE7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9"/>
  </w:num>
  <w:num w:numId="3">
    <w:abstractNumId w:val="10"/>
  </w:num>
  <w:num w:numId="4">
    <w:abstractNumId w:val="16"/>
  </w:num>
  <w:num w:numId="5">
    <w:abstractNumId w:val="2"/>
  </w:num>
  <w:num w:numId="6">
    <w:abstractNumId w:val="0"/>
  </w:num>
  <w:num w:numId="7">
    <w:abstractNumId w:val="15"/>
  </w:num>
  <w:num w:numId="8">
    <w:abstractNumId w:val="11"/>
  </w:num>
  <w:num w:numId="9">
    <w:abstractNumId w:val="19"/>
  </w:num>
  <w:num w:numId="10">
    <w:abstractNumId w:val="20"/>
  </w:num>
  <w:num w:numId="11">
    <w:abstractNumId w:val="3"/>
  </w:num>
  <w:num w:numId="12">
    <w:abstractNumId w:val="7"/>
  </w:num>
  <w:num w:numId="13">
    <w:abstractNumId w:val="4"/>
  </w:num>
  <w:num w:numId="14">
    <w:abstractNumId w:val="14"/>
  </w:num>
  <w:num w:numId="15">
    <w:abstractNumId w:val="18"/>
  </w:num>
  <w:num w:numId="16">
    <w:abstractNumId w:val="5"/>
  </w:num>
  <w:num w:numId="17">
    <w:abstractNumId w:val="17"/>
  </w:num>
  <w:num w:numId="18">
    <w:abstractNumId w:val="8"/>
  </w:num>
  <w:num w:numId="19">
    <w:abstractNumId w:val="12"/>
  </w:num>
  <w:num w:numId="20">
    <w:abstractNumId w:val="1"/>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3719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B3951"/>
    <w:rsid w:val="001C392F"/>
    <w:rsid w:val="001C4834"/>
    <w:rsid w:val="001C5886"/>
    <w:rsid w:val="001E3A53"/>
    <w:rsid w:val="001F1B0C"/>
    <w:rsid w:val="001F5D20"/>
    <w:rsid w:val="0020012F"/>
    <w:rsid w:val="00200420"/>
    <w:rsid w:val="00200F44"/>
    <w:rsid w:val="00205CA6"/>
    <w:rsid w:val="00205E5B"/>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907BD"/>
    <w:rsid w:val="003A416F"/>
    <w:rsid w:val="003A4A7E"/>
    <w:rsid w:val="003A7570"/>
    <w:rsid w:val="003F640B"/>
    <w:rsid w:val="003F6611"/>
    <w:rsid w:val="00403403"/>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D5B5B"/>
    <w:rsid w:val="004E2A88"/>
    <w:rsid w:val="004F39A1"/>
    <w:rsid w:val="005014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A6145"/>
    <w:rsid w:val="007C37D7"/>
    <w:rsid w:val="0081149C"/>
    <w:rsid w:val="00813FA8"/>
    <w:rsid w:val="00817375"/>
    <w:rsid w:val="00820EE7"/>
    <w:rsid w:val="00826665"/>
    <w:rsid w:val="00836116"/>
    <w:rsid w:val="0084172A"/>
    <w:rsid w:val="0084393F"/>
    <w:rsid w:val="00860F7E"/>
    <w:rsid w:val="00876DA0"/>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A762F"/>
    <w:rsid w:val="009B0A0D"/>
    <w:rsid w:val="009B29F6"/>
    <w:rsid w:val="009C265D"/>
    <w:rsid w:val="009C6260"/>
    <w:rsid w:val="009D63C5"/>
    <w:rsid w:val="009E6A03"/>
    <w:rsid w:val="00A031B0"/>
    <w:rsid w:val="00A03A91"/>
    <w:rsid w:val="00A1127E"/>
    <w:rsid w:val="00A1213B"/>
    <w:rsid w:val="00A305D0"/>
    <w:rsid w:val="00A363F1"/>
    <w:rsid w:val="00A44483"/>
    <w:rsid w:val="00A86D7F"/>
    <w:rsid w:val="00AA2C04"/>
    <w:rsid w:val="00AA49EF"/>
    <w:rsid w:val="00AB5960"/>
    <w:rsid w:val="00AC0C31"/>
    <w:rsid w:val="00AC0E45"/>
    <w:rsid w:val="00AF201B"/>
    <w:rsid w:val="00AF60B9"/>
    <w:rsid w:val="00B05F3F"/>
    <w:rsid w:val="00B175C1"/>
    <w:rsid w:val="00B20370"/>
    <w:rsid w:val="00B37DD9"/>
    <w:rsid w:val="00B5011D"/>
    <w:rsid w:val="00B67282"/>
    <w:rsid w:val="00B70083"/>
    <w:rsid w:val="00B73C16"/>
    <w:rsid w:val="00B86AF4"/>
    <w:rsid w:val="00BB66C7"/>
    <w:rsid w:val="00BD587F"/>
    <w:rsid w:val="00C130D1"/>
    <w:rsid w:val="00C25840"/>
    <w:rsid w:val="00C3286A"/>
    <w:rsid w:val="00C35CF2"/>
    <w:rsid w:val="00C5734B"/>
    <w:rsid w:val="00C65C74"/>
    <w:rsid w:val="00C72D30"/>
    <w:rsid w:val="00C875B2"/>
    <w:rsid w:val="00CA4431"/>
    <w:rsid w:val="00CA7C3A"/>
    <w:rsid w:val="00CB0721"/>
    <w:rsid w:val="00CD1EB1"/>
    <w:rsid w:val="00CF587E"/>
    <w:rsid w:val="00D00364"/>
    <w:rsid w:val="00D05B82"/>
    <w:rsid w:val="00D14CD0"/>
    <w:rsid w:val="00D15752"/>
    <w:rsid w:val="00D17382"/>
    <w:rsid w:val="00D20AB4"/>
    <w:rsid w:val="00D25E29"/>
    <w:rsid w:val="00D35642"/>
    <w:rsid w:val="00D60E8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86F97"/>
    <w:rsid w:val="00E96E2B"/>
    <w:rsid w:val="00EA78B9"/>
    <w:rsid w:val="00ED3600"/>
    <w:rsid w:val="00EE2395"/>
    <w:rsid w:val="00F14ABF"/>
    <w:rsid w:val="00F27154"/>
    <w:rsid w:val="00F27289"/>
    <w:rsid w:val="00F35CE6"/>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2C02DB29-A933-4520-9F55-E113A33B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A7C3A"/>
    <w:pPr>
      <w:keepNext/>
      <w:spacing w:before="240" w:after="60" w:line="259" w:lineRule="auto"/>
      <w:outlineLvl w:val="2"/>
    </w:pPr>
    <w:rPr>
      <w:rFonts w:ascii="Calibri Light" w:eastAsia="Times New Roman" w:hAnsi="Calibri Light"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customStyle="1" w:styleId="Heading3Char">
    <w:name w:val="Heading 3 Char"/>
    <w:basedOn w:val="DefaultParagraphFont"/>
    <w:link w:val="Heading3"/>
    <w:semiHidden/>
    <w:rsid w:val="00CA7C3A"/>
    <w:rPr>
      <w:rFonts w:ascii="Calibri Light" w:eastAsia="Times New Roman" w:hAnsi="Calibri Light" w:cs="Times New Roman"/>
      <w:b/>
      <w:bCs/>
      <w:sz w:val="26"/>
      <w:szCs w:val="26"/>
      <w:lang w:val="x-none" w:eastAsia="x-none"/>
    </w:rPr>
  </w:style>
  <w:style w:type="table" w:customStyle="1" w:styleId="TableGrid0">
    <w:name w:val="TableGrid"/>
    <w:rsid w:val="00CA7C3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22"/>
    <w:qFormat/>
    <w:rsid w:val="00CA7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427C-915B-4F8A-8766-C89CEF0F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109</cp:revision>
  <dcterms:created xsi:type="dcterms:W3CDTF">2015-11-21T07:24:00Z</dcterms:created>
  <dcterms:modified xsi:type="dcterms:W3CDTF">2021-07-02T07:31:00Z</dcterms:modified>
</cp:coreProperties>
</file>