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989" w:rsidRPr="002533CA" w:rsidRDefault="00BB571E" w:rsidP="00BB571E">
      <w:pPr>
        <w:jc w:val="center"/>
        <w:rPr>
          <w:rFonts w:ascii="Times New Roman" w:hAnsi="Times New Roman" w:cs="Times New Roman"/>
          <w:b/>
          <w:sz w:val="24"/>
          <w:szCs w:val="24"/>
        </w:rPr>
      </w:pPr>
      <w:r w:rsidRPr="002533CA">
        <w:rPr>
          <w:rFonts w:ascii="Times New Roman" w:hAnsi="Times New Roman" w:cs="Times New Roman"/>
          <w:b/>
          <w:sz w:val="24"/>
          <w:szCs w:val="24"/>
        </w:rPr>
        <w:t>PENGARUH KONFLIK PERAN GANDA TERHADAP KOMITMEN ORGANISASI PADA KARYAWAN WANITA DI PT. ERAMART GROUP SAMARINDA</w:t>
      </w:r>
    </w:p>
    <w:p w:rsidR="00BB571E" w:rsidRDefault="00BB571E" w:rsidP="00BB571E">
      <w:pPr>
        <w:jc w:val="center"/>
        <w:rPr>
          <w:rFonts w:ascii="Times New Roman" w:hAnsi="Times New Roman" w:cs="Times New Roman"/>
          <w:sz w:val="24"/>
          <w:szCs w:val="24"/>
        </w:rPr>
      </w:pPr>
    </w:p>
    <w:p w:rsidR="00831518" w:rsidRDefault="00BB571E" w:rsidP="00831518">
      <w:pPr>
        <w:spacing w:after="0" w:line="360" w:lineRule="auto"/>
        <w:jc w:val="center"/>
        <w:rPr>
          <w:rFonts w:ascii="Times New Roman" w:hAnsi="Times New Roman"/>
          <w:b/>
          <w:sz w:val="24"/>
          <w:szCs w:val="24"/>
          <w:vertAlign w:val="superscript"/>
          <w:lang w:val="en-AU"/>
        </w:rPr>
      </w:pPr>
      <w:r w:rsidRPr="00BB571E">
        <w:rPr>
          <w:rFonts w:ascii="Times New Roman" w:hAnsi="Times New Roman" w:cs="Times New Roman"/>
          <w:b/>
          <w:sz w:val="24"/>
          <w:szCs w:val="24"/>
        </w:rPr>
        <w:t>Ervina Anastasia L.Lamba</w:t>
      </w:r>
      <w:r w:rsidR="00810151">
        <w:rPr>
          <w:rFonts w:ascii="Times New Roman" w:hAnsi="Times New Roman" w:cs="Times New Roman"/>
          <w:b/>
          <w:sz w:val="24"/>
          <w:szCs w:val="24"/>
          <w:lang w:val="en-AU"/>
        </w:rPr>
        <w:t xml:space="preserve">, </w:t>
      </w:r>
      <w:r w:rsidR="00831518">
        <w:rPr>
          <w:rFonts w:ascii="Times New Roman" w:hAnsi="Times New Roman"/>
          <w:b/>
          <w:sz w:val="24"/>
          <w:szCs w:val="24"/>
          <w:lang w:val="en-AU"/>
        </w:rPr>
        <w:t>Lia Rosliana</w:t>
      </w:r>
      <w:r w:rsidR="00831518">
        <w:rPr>
          <w:rFonts w:ascii="Times New Roman" w:hAnsi="Times New Roman"/>
          <w:b/>
          <w:sz w:val="24"/>
          <w:szCs w:val="24"/>
          <w:vertAlign w:val="superscript"/>
          <w:lang w:val="en-AU"/>
        </w:rPr>
        <w:t>2</w:t>
      </w:r>
      <w:r w:rsidR="00831518">
        <w:rPr>
          <w:rFonts w:ascii="Times New Roman" w:hAnsi="Times New Roman"/>
          <w:b/>
          <w:sz w:val="24"/>
          <w:szCs w:val="24"/>
          <w:lang w:val="en-AU"/>
        </w:rPr>
        <w:t xml:space="preserve">, </w:t>
      </w:r>
      <w:proofErr w:type="spellStart"/>
      <w:r w:rsidR="00831518">
        <w:rPr>
          <w:rFonts w:ascii="Times New Roman" w:hAnsi="Times New Roman"/>
          <w:b/>
          <w:sz w:val="24"/>
          <w:szCs w:val="24"/>
          <w:lang w:val="en-AU"/>
        </w:rPr>
        <w:t>Hanik</w:t>
      </w:r>
      <w:proofErr w:type="spellEnd"/>
      <w:r w:rsidR="00831518">
        <w:rPr>
          <w:rFonts w:ascii="Times New Roman" w:hAnsi="Times New Roman"/>
          <w:b/>
          <w:sz w:val="24"/>
          <w:szCs w:val="24"/>
          <w:lang w:val="en-AU"/>
        </w:rPr>
        <w:t xml:space="preserve"> </w:t>
      </w:r>
      <w:proofErr w:type="spellStart"/>
      <w:r w:rsidR="00831518">
        <w:rPr>
          <w:rFonts w:ascii="Times New Roman" w:hAnsi="Times New Roman"/>
          <w:b/>
          <w:sz w:val="24"/>
          <w:szCs w:val="24"/>
          <w:lang w:val="en-AU"/>
        </w:rPr>
        <w:t>Atum</w:t>
      </w:r>
      <w:proofErr w:type="spellEnd"/>
      <w:r w:rsidR="00831518">
        <w:rPr>
          <w:rFonts w:ascii="Times New Roman" w:hAnsi="Times New Roman"/>
          <w:b/>
          <w:sz w:val="24"/>
          <w:szCs w:val="24"/>
          <w:lang w:val="en-AU"/>
        </w:rPr>
        <w:t xml:space="preserve"> Muzayannah</w:t>
      </w:r>
      <w:r w:rsidR="00831518">
        <w:rPr>
          <w:rFonts w:ascii="Times New Roman" w:hAnsi="Times New Roman"/>
          <w:b/>
          <w:sz w:val="24"/>
          <w:szCs w:val="24"/>
          <w:vertAlign w:val="superscript"/>
          <w:lang w:val="en-AU"/>
        </w:rPr>
        <w:t>3</w:t>
      </w:r>
    </w:p>
    <w:p w:rsidR="00BB571E" w:rsidRDefault="00831518" w:rsidP="00831518">
      <w:pPr>
        <w:spacing w:line="360" w:lineRule="auto"/>
        <w:jc w:val="center"/>
        <w:rPr>
          <w:rFonts w:ascii="Times New Roman" w:hAnsi="Times New Roman"/>
          <w:b/>
          <w:sz w:val="24"/>
          <w:szCs w:val="24"/>
          <w:vertAlign w:val="superscript"/>
          <w:lang w:val="en-AU"/>
        </w:rPr>
      </w:pPr>
      <w:r>
        <w:rPr>
          <w:rFonts w:ascii="Times New Roman" w:hAnsi="Times New Roman"/>
          <w:b/>
          <w:sz w:val="24"/>
          <w:szCs w:val="24"/>
          <w:lang w:val="en-AU"/>
        </w:rPr>
        <w:t>F</w:t>
      </w:r>
      <w:r>
        <w:rPr>
          <w:rFonts w:ascii="Times New Roman" w:hAnsi="Times New Roman"/>
          <w:b/>
          <w:sz w:val="24"/>
          <w:szCs w:val="24"/>
        </w:rPr>
        <w:t>akultas Psikologi</w:t>
      </w:r>
      <w:r>
        <w:rPr>
          <w:rFonts w:ascii="Times New Roman" w:hAnsi="Times New Roman"/>
          <w:b/>
          <w:sz w:val="24"/>
          <w:szCs w:val="24"/>
          <w:lang w:val="en-AU"/>
        </w:rPr>
        <w:t xml:space="preserve"> </w:t>
      </w:r>
      <w:r>
        <w:rPr>
          <w:rFonts w:ascii="Times New Roman" w:hAnsi="Times New Roman"/>
          <w:b/>
          <w:sz w:val="24"/>
          <w:szCs w:val="24"/>
        </w:rPr>
        <w:t>Universitas 17 Agustus 1945 Samarinda</w:t>
      </w:r>
      <w:r>
        <w:rPr>
          <w:rFonts w:ascii="Times New Roman" w:hAnsi="Times New Roman"/>
          <w:b/>
          <w:sz w:val="24"/>
          <w:szCs w:val="24"/>
          <w:vertAlign w:val="superscript"/>
          <w:lang w:val="en-AU"/>
        </w:rPr>
        <w:t>1</w:t>
      </w:r>
      <w:r>
        <w:rPr>
          <w:rFonts w:ascii="Times New Roman" w:hAnsi="Times New Roman"/>
          <w:b/>
          <w:sz w:val="24"/>
          <w:szCs w:val="24"/>
          <w:lang w:val="en-AU"/>
        </w:rPr>
        <w:t xml:space="preserve">, PKP2A III LAN / </w:t>
      </w:r>
      <w:proofErr w:type="spellStart"/>
      <w:r>
        <w:rPr>
          <w:rFonts w:ascii="Times New Roman" w:hAnsi="Times New Roman"/>
          <w:b/>
          <w:sz w:val="24"/>
          <w:szCs w:val="24"/>
          <w:lang w:val="en-AU"/>
        </w:rPr>
        <w:t>dosen</w:t>
      </w:r>
      <w:proofErr w:type="spellEnd"/>
      <w:r>
        <w:rPr>
          <w:rFonts w:ascii="Times New Roman" w:hAnsi="Times New Roman"/>
          <w:b/>
          <w:sz w:val="24"/>
          <w:szCs w:val="24"/>
          <w:lang w:val="en-AU"/>
        </w:rPr>
        <w:t xml:space="preserve"> LB </w:t>
      </w:r>
      <w:proofErr w:type="spellStart"/>
      <w:r>
        <w:rPr>
          <w:rFonts w:ascii="Times New Roman" w:hAnsi="Times New Roman"/>
          <w:b/>
          <w:sz w:val="24"/>
          <w:szCs w:val="24"/>
          <w:lang w:val="en-AU"/>
        </w:rPr>
        <w:t>Fakultas</w:t>
      </w:r>
      <w:proofErr w:type="spellEnd"/>
      <w:r>
        <w:rPr>
          <w:rFonts w:ascii="Times New Roman" w:hAnsi="Times New Roman"/>
          <w:b/>
          <w:sz w:val="24"/>
          <w:szCs w:val="24"/>
          <w:lang w:val="en-AU"/>
        </w:rPr>
        <w:t xml:space="preserve"> </w:t>
      </w:r>
      <w:proofErr w:type="spellStart"/>
      <w:r>
        <w:rPr>
          <w:rFonts w:ascii="Times New Roman" w:hAnsi="Times New Roman"/>
          <w:b/>
          <w:sz w:val="24"/>
          <w:szCs w:val="24"/>
          <w:lang w:val="en-AU"/>
        </w:rPr>
        <w:t>Ps</w:t>
      </w:r>
      <w:bookmarkStart w:id="0" w:name="_GoBack"/>
      <w:bookmarkEnd w:id="0"/>
      <w:r>
        <w:rPr>
          <w:rFonts w:ascii="Times New Roman" w:hAnsi="Times New Roman"/>
          <w:b/>
          <w:sz w:val="24"/>
          <w:szCs w:val="24"/>
          <w:lang w:val="en-AU"/>
        </w:rPr>
        <w:t>ikologi</w:t>
      </w:r>
      <w:proofErr w:type="spellEnd"/>
      <w:r>
        <w:rPr>
          <w:rFonts w:ascii="Times New Roman" w:hAnsi="Times New Roman"/>
          <w:b/>
          <w:sz w:val="24"/>
          <w:szCs w:val="24"/>
          <w:lang w:val="en-AU"/>
        </w:rPr>
        <w:t xml:space="preserve"> </w:t>
      </w:r>
      <w:proofErr w:type="spellStart"/>
      <w:r>
        <w:rPr>
          <w:rFonts w:ascii="Times New Roman" w:hAnsi="Times New Roman"/>
          <w:b/>
          <w:sz w:val="24"/>
          <w:szCs w:val="24"/>
          <w:lang w:val="en-AU"/>
        </w:rPr>
        <w:t>untag</w:t>
      </w:r>
      <w:proofErr w:type="spellEnd"/>
      <w:r>
        <w:rPr>
          <w:rFonts w:ascii="Times New Roman" w:hAnsi="Times New Roman"/>
          <w:b/>
          <w:sz w:val="24"/>
          <w:szCs w:val="24"/>
          <w:lang w:val="en-AU"/>
        </w:rPr>
        <w:t xml:space="preserve"> samarinda</w:t>
      </w:r>
      <w:r>
        <w:rPr>
          <w:rFonts w:ascii="Times New Roman" w:hAnsi="Times New Roman"/>
          <w:b/>
          <w:sz w:val="24"/>
          <w:szCs w:val="24"/>
          <w:vertAlign w:val="superscript"/>
          <w:lang w:val="en-AU"/>
        </w:rPr>
        <w:t>2</w:t>
      </w:r>
      <w:r>
        <w:rPr>
          <w:rFonts w:ascii="Times New Roman" w:hAnsi="Times New Roman"/>
          <w:b/>
          <w:sz w:val="24"/>
          <w:szCs w:val="24"/>
          <w:lang w:val="en-AU"/>
        </w:rPr>
        <w:t>, F</w:t>
      </w:r>
      <w:r>
        <w:rPr>
          <w:rFonts w:ascii="Times New Roman" w:hAnsi="Times New Roman"/>
          <w:b/>
          <w:sz w:val="24"/>
          <w:szCs w:val="24"/>
        </w:rPr>
        <w:t>akultas Psikologi</w:t>
      </w:r>
      <w:r>
        <w:rPr>
          <w:rFonts w:ascii="Times New Roman" w:hAnsi="Times New Roman"/>
          <w:b/>
          <w:sz w:val="24"/>
          <w:szCs w:val="24"/>
          <w:lang w:val="en-AU"/>
        </w:rPr>
        <w:t xml:space="preserve"> </w:t>
      </w:r>
      <w:r>
        <w:rPr>
          <w:rFonts w:ascii="Times New Roman" w:hAnsi="Times New Roman"/>
          <w:b/>
          <w:sz w:val="24"/>
          <w:szCs w:val="24"/>
        </w:rPr>
        <w:t>Universitas 17 Agustus 1945 Samarinda</w:t>
      </w:r>
      <w:r>
        <w:rPr>
          <w:rFonts w:ascii="Times New Roman" w:hAnsi="Times New Roman"/>
          <w:b/>
          <w:sz w:val="24"/>
          <w:szCs w:val="24"/>
          <w:vertAlign w:val="superscript"/>
          <w:lang w:val="en-AU"/>
        </w:rPr>
        <w:t>3</w:t>
      </w:r>
    </w:p>
    <w:p w:rsidR="00831518" w:rsidRPr="00831518" w:rsidRDefault="00831518" w:rsidP="00831518">
      <w:pPr>
        <w:spacing w:line="360" w:lineRule="auto"/>
        <w:jc w:val="center"/>
        <w:rPr>
          <w:rFonts w:ascii="Times New Roman" w:hAnsi="Times New Roman" w:cs="Times New Roman"/>
          <w:b/>
          <w:sz w:val="24"/>
          <w:szCs w:val="24"/>
          <w:lang w:val="en-AU"/>
        </w:rPr>
      </w:pPr>
      <w:hyperlink r:id="rId7" w:history="1">
        <w:r w:rsidRPr="00831518">
          <w:rPr>
            <w:rStyle w:val="Hyperlink"/>
            <w:rFonts w:ascii="Times New Roman" w:hAnsi="Times New Roman" w:cs="Times New Roman"/>
            <w:b/>
            <w:color w:val="auto"/>
            <w:sz w:val="24"/>
            <w:szCs w:val="24"/>
            <w:u w:val="none"/>
            <w:lang w:val="en-AU"/>
          </w:rPr>
          <w:t>Ervina24@yahoo.co.id</w:t>
        </w:r>
      </w:hyperlink>
      <w:r>
        <w:rPr>
          <w:rFonts w:ascii="Times New Roman" w:hAnsi="Times New Roman" w:cs="Times New Roman"/>
          <w:b/>
          <w:sz w:val="24"/>
          <w:szCs w:val="24"/>
          <w:vertAlign w:val="superscript"/>
          <w:lang w:val="en-AU"/>
        </w:rPr>
        <w:t>1</w:t>
      </w:r>
      <w:r>
        <w:rPr>
          <w:rFonts w:ascii="Times New Roman" w:hAnsi="Times New Roman" w:cs="Times New Roman"/>
          <w:b/>
          <w:sz w:val="24"/>
          <w:szCs w:val="24"/>
          <w:lang w:val="en-AU"/>
        </w:rPr>
        <w:t xml:space="preserve">, </w:t>
      </w:r>
      <w:r w:rsidRPr="00A558E8">
        <w:rPr>
          <w:rFonts w:ascii="Times New Roman" w:hAnsi="Times New Roman"/>
          <w:b/>
        </w:rPr>
        <w:t>lia_roaliana2000@yahoo.co</w:t>
      </w:r>
      <w:r w:rsidRPr="00A558E8">
        <w:rPr>
          <w:rFonts w:ascii="Times New Roman" w:hAnsi="Times New Roman"/>
          <w:b/>
          <w:lang w:val="en-AU"/>
        </w:rPr>
        <w:t>m</w:t>
      </w:r>
      <w:r w:rsidRPr="00831518">
        <w:rPr>
          <w:rFonts w:ascii="Times New Roman" w:hAnsi="Times New Roman"/>
          <w:vertAlign w:val="superscript"/>
          <w:lang w:val="en-AU"/>
        </w:rPr>
        <w:t>2</w:t>
      </w:r>
      <w:r w:rsidRPr="00A558E8">
        <w:rPr>
          <w:rFonts w:ascii="Times New Roman" w:hAnsi="Times New Roman"/>
          <w:b/>
          <w:lang w:val="en-AU"/>
        </w:rPr>
        <w:t xml:space="preserve">, </w:t>
      </w:r>
      <w:r w:rsidRPr="007F02AA">
        <w:rPr>
          <w:rFonts w:ascii="Times New Roman" w:hAnsi="Times New Roman" w:cs="Times New Roman"/>
          <w:b/>
        </w:rPr>
        <w:t>hanikhamzah79@gmail.com</w:t>
      </w:r>
      <w:r w:rsidRPr="007F02AA">
        <w:rPr>
          <w:rFonts w:ascii="Times New Roman" w:hAnsi="Times New Roman" w:cs="Times New Roman"/>
          <w:b/>
          <w:vertAlign w:val="superscript"/>
          <w:lang w:val="en-AU"/>
        </w:rPr>
        <w:t>3</w:t>
      </w:r>
    </w:p>
    <w:p w:rsidR="00831518" w:rsidRDefault="00831518" w:rsidP="00BB571E">
      <w:pPr>
        <w:jc w:val="center"/>
        <w:rPr>
          <w:rFonts w:ascii="Times New Roman" w:hAnsi="Times New Roman" w:cs="Times New Roman"/>
          <w:b/>
          <w:sz w:val="24"/>
          <w:szCs w:val="24"/>
        </w:rPr>
      </w:pPr>
    </w:p>
    <w:p w:rsidR="00BB571E" w:rsidRDefault="00BB571E" w:rsidP="00BB571E">
      <w:pPr>
        <w:jc w:val="center"/>
        <w:rPr>
          <w:rFonts w:ascii="Times New Roman" w:hAnsi="Times New Roman" w:cs="Times New Roman"/>
          <w:b/>
          <w:sz w:val="24"/>
          <w:szCs w:val="24"/>
        </w:rPr>
      </w:pPr>
      <w:r w:rsidRPr="00BB571E">
        <w:rPr>
          <w:rFonts w:ascii="Times New Roman" w:hAnsi="Times New Roman" w:cs="Times New Roman"/>
          <w:b/>
          <w:sz w:val="24"/>
          <w:szCs w:val="24"/>
        </w:rPr>
        <w:t>Abstrak</w:t>
      </w:r>
    </w:p>
    <w:p w:rsidR="00BB571E" w:rsidRPr="00A94EB6" w:rsidRDefault="00BB571E" w:rsidP="00BB571E">
      <w:pPr>
        <w:spacing w:line="240" w:lineRule="auto"/>
        <w:ind w:firstLine="720"/>
        <w:jc w:val="both"/>
        <w:rPr>
          <w:rFonts w:ascii="Times New Roman" w:hAnsi="Times New Roman" w:cs="Times New Roman"/>
          <w:sz w:val="24"/>
          <w:szCs w:val="24"/>
        </w:rPr>
      </w:pPr>
      <w:r w:rsidRPr="00A94EB6">
        <w:rPr>
          <w:rFonts w:ascii="Times New Roman" w:hAnsi="Times New Roman" w:cs="Times New Roman"/>
          <w:sz w:val="24"/>
          <w:szCs w:val="24"/>
        </w:rPr>
        <w:t xml:space="preserve">Sebagian besar wanita yang bekerja adalah Ibu rumah tangga yang sudah memiliki anak dan suami dimana </w:t>
      </w:r>
      <w:r>
        <w:rPr>
          <w:rFonts w:ascii="Times New Roman" w:hAnsi="Times New Roman" w:cs="Times New Roman"/>
          <w:sz w:val="24"/>
          <w:szCs w:val="24"/>
        </w:rPr>
        <w:t>selain memiliki tanggung jawab sebagai seorang karyawan disisi lain memiliki tanggung jawab terhadap keluarganya. Jika seorang wanita bekerja dalam jangka waktu yang relatif  lama, maka ia memiliki kontrak psikologi terhadap perusahan atau dengan kata lain wanita yang bekerja akan memiliki komitmen terhadap perusahan tempat ia bekerja. Ketika wanita yang bekerja memiliki komitmen terhadap perusahan pastinya ia selalu di tuntut untuk melakukan kewajibannya sebagai seorang karyawan akan tetapi disisi lain ia memiliki tanggung jawab terhadap keluarganya. Apabila tanggung jawab terhadap pekerjaan dan keluarga tidak diimbangi maka pastinya akan terjadi konflik peran ganda dalam kehidupan wanita yang bekerja</w:t>
      </w:r>
    </w:p>
    <w:p w:rsidR="00BB571E" w:rsidRDefault="00BB571E" w:rsidP="00BB571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apakah ada pengaruh konflik peran ganda terhadap komitmen organisasi pada karyawaan wanita di PT.Eramart Group. Hipotesis yang di ajukan dalam penelitian ini adalah ada  pengaruh konflik peran ganda terhadap komitmen organisasi. Penelitian ini mengambil sampel wanita yang bekerja dan memiliki anak dan suami dengan statut sudah menjadi karyawan tetap dengan jumlah subjek sebanyak 100 orang karyawa wanita. Penelitian dilaksanakan di PT. Eramart Group yang ada di Samarinda. Skala yang digunakan dalam penelitian ini adalah skala konflik peram ganda dan skala komitmen organisasi.</w:t>
      </w:r>
    </w:p>
    <w:p w:rsidR="00BB571E" w:rsidRDefault="00BB571E" w:rsidP="00BB571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Hasil penelitian ini tidak menunjukkan adanya pengaruh yang signifikan antara variael konflik peran ganda dan komitmen organisasi, yang di tunjukkan dari analisis korelasi </w:t>
      </w:r>
      <w:r w:rsidRPr="00130865">
        <w:rPr>
          <w:rFonts w:ascii="Times New Roman" w:hAnsi="Times New Roman" w:cs="Times New Roman"/>
          <w:i/>
          <w:sz w:val="24"/>
          <w:szCs w:val="24"/>
        </w:rPr>
        <w:t>product moment</w:t>
      </w:r>
      <w:r>
        <w:rPr>
          <w:rFonts w:ascii="Times New Roman" w:hAnsi="Times New Roman" w:cs="Times New Roman"/>
          <w:sz w:val="24"/>
          <w:szCs w:val="24"/>
        </w:rPr>
        <w:t xml:space="preserve"> yaitu r = 0,018 (p &lt;0.05). Hipotesis dalam penelitian ini ditolak. </w:t>
      </w:r>
    </w:p>
    <w:p w:rsidR="00BB571E" w:rsidRDefault="00BB571E" w:rsidP="00BB571E">
      <w:pPr>
        <w:spacing w:line="240" w:lineRule="auto"/>
        <w:jc w:val="both"/>
        <w:rPr>
          <w:rFonts w:ascii="Times New Roman" w:hAnsi="Times New Roman" w:cs="Times New Roman"/>
          <w:sz w:val="24"/>
          <w:szCs w:val="24"/>
        </w:rPr>
      </w:pPr>
    </w:p>
    <w:p w:rsidR="00BB571E" w:rsidRPr="0056179E" w:rsidRDefault="00BB571E" w:rsidP="00BB571E">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Kata kunci : </w:t>
      </w:r>
      <w:r>
        <w:rPr>
          <w:rFonts w:ascii="Times New Roman" w:hAnsi="Times New Roman" w:cs="Times New Roman"/>
          <w:i/>
          <w:sz w:val="24"/>
          <w:szCs w:val="24"/>
        </w:rPr>
        <w:t>Komitmen organiasai, Konflik peran ganda</w:t>
      </w:r>
    </w:p>
    <w:p w:rsidR="00BB571E" w:rsidRPr="00BB571E" w:rsidRDefault="00BB571E" w:rsidP="00BB571E">
      <w:pPr>
        <w:rPr>
          <w:rFonts w:ascii="Times New Roman" w:hAnsi="Times New Roman" w:cs="Times New Roman"/>
          <w:b/>
          <w:sz w:val="24"/>
          <w:szCs w:val="24"/>
        </w:rPr>
      </w:pPr>
    </w:p>
    <w:p w:rsidR="00BB571E" w:rsidRDefault="00BB571E" w:rsidP="00BB571E">
      <w:pPr>
        <w:rPr>
          <w:rFonts w:ascii="Times New Roman" w:hAnsi="Times New Roman" w:cs="Times New Roman"/>
          <w:b/>
          <w:sz w:val="24"/>
          <w:szCs w:val="24"/>
        </w:rPr>
      </w:pPr>
    </w:p>
    <w:p w:rsidR="0082431E" w:rsidRDefault="0082431E" w:rsidP="00BB571E">
      <w:pPr>
        <w:rPr>
          <w:rFonts w:ascii="Times New Roman" w:hAnsi="Times New Roman" w:cs="Times New Roman"/>
          <w:b/>
          <w:sz w:val="24"/>
          <w:szCs w:val="24"/>
        </w:rPr>
      </w:pPr>
    </w:p>
    <w:p w:rsidR="0082431E" w:rsidRDefault="0082431E" w:rsidP="00BB571E">
      <w:pPr>
        <w:rPr>
          <w:rFonts w:ascii="Times New Roman" w:hAnsi="Times New Roman" w:cs="Times New Roman"/>
          <w:b/>
          <w:sz w:val="24"/>
          <w:szCs w:val="24"/>
        </w:rPr>
      </w:pPr>
    </w:p>
    <w:p w:rsidR="0082431E" w:rsidRPr="00832ADC" w:rsidRDefault="0082431E" w:rsidP="0082431E">
      <w:pPr>
        <w:jc w:val="center"/>
        <w:rPr>
          <w:rFonts w:ascii="Times New Roman" w:hAnsi="Times New Roman" w:cs="Times New Roman"/>
          <w:b/>
          <w:i/>
          <w:sz w:val="24"/>
          <w:szCs w:val="24"/>
        </w:rPr>
      </w:pPr>
      <w:r w:rsidRPr="00832ADC">
        <w:rPr>
          <w:rStyle w:val="hps"/>
          <w:rFonts w:ascii="Times New Roman" w:hAnsi="Times New Roman" w:cs="Times New Roman"/>
          <w:b/>
          <w:i/>
          <w:sz w:val="24"/>
          <w:szCs w:val="24"/>
        </w:rPr>
        <w:t>EFFECT OF</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MULTIPLE</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ROLE CONFLICT</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AT</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EMPLOYEE</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ORGANIZATION</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COMMITMENT</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TO</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WOMEN</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IN</w:t>
      </w:r>
      <w:r>
        <w:rPr>
          <w:rStyle w:val="hps"/>
          <w:rFonts w:ascii="Times New Roman" w:hAnsi="Times New Roman" w:cs="Times New Roman"/>
          <w:b/>
          <w:i/>
          <w:sz w:val="24"/>
          <w:szCs w:val="24"/>
        </w:rPr>
        <w:t xml:space="preserve"> PT. </w:t>
      </w:r>
      <w:r w:rsidRPr="00832ADC">
        <w:rPr>
          <w:rStyle w:val="hps"/>
          <w:rFonts w:ascii="Times New Roman" w:hAnsi="Times New Roman" w:cs="Times New Roman"/>
          <w:b/>
          <w:i/>
          <w:sz w:val="24"/>
          <w:szCs w:val="24"/>
        </w:rPr>
        <w:t>ERAMART</w:t>
      </w:r>
      <w:r w:rsidRPr="00832ADC">
        <w:rPr>
          <w:rFonts w:ascii="Times New Roman" w:hAnsi="Times New Roman" w:cs="Times New Roman"/>
          <w:b/>
          <w:i/>
          <w:sz w:val="24"/>
          <w:szCs w:val="24"/>
        </w:rPr>
        <w:t xml:space="preserve"> </w:t>
      </w:r>
      <w:r w:rsidRPr="00832ADC">
        <w:rPr>
          <w:rStyle w:val="hps"/>
          <w:rFonts w:ascii="Times New Roman" w:hAnsi="Times New Roman" w:cs="Times New Roman"/>
          <w:b/>
          <w:i/>
          <w:sz w:val="24"/>
          <w:szCs w:val="24"/>
        </w:rPr>
        <w:t>GROUP</w:t>
      </w:r>
      <w:r>
        <w:rPr>
          <w:rStyle w:val="hps"/>
          <w:rFonts w:ascii="Times New Roman" w:hAnsi="Times New Roman" w:cs="Times New Roman"/>
          <w:b/>
          <w:i/>
          <w:sz w:val="24"/>
          <w:szCs w:val="24"/>
        </w:rPr>
        <w:t xml:space="preserve"> SAMARINDA</w:t>
      </w:r>
    </w:p>
    <w:p w:rsidR="0082431E" w:rsidRDefault="0082431E" w:rsidP="0082431E">
      <w:pPr>
        <w:jc w:val="center"/>
        <w:rPr>
          <w:rFonts w:ascii="Times New Roman" w:hAnsi="Times New Roman" w:cs="Times New Roman"/>
          <w:b/>
          <w:sz w:val="24"/>
          <w:szCs w:val="24"/>
        </w:rPr>
      </w:pPr>
    </w:p>
    <w:p w:rsidR="0082431E" w:rsidRDefault="0082431E" w:rsidP="0082431E">
      <w:pPr>
        <w:jc w:val="center"/>
        <w:rPr>
          <w:rFonts w:ascii="Times New Roman" w:hAnsi="Times New Roman" w:cs="Times New Roman"/>
          <w:b/>
          <w:sz w:val="24"/>
          <w:szCs w:val="24"/>
        </w:rPr>
      </w:pPr>
    </w:p>
    <w:p w:rsidR="0082431E" w:rsidRPr="00832ADC" w:rsidRDefault="0082431E" w:rsidP="0082431E">
      <w:pPr>
        <w:jc w:val="center"/>
        <w:rPr>
          <w:rFonts w:ascii="Times New Roman" w:hAnsi="Times New Roman" w:cs="Times New Roman"/>
          <w:b/>
          <w:i/>
          <w:sz w:val="24"/>
          <w:szCs w:val="24"/>
        </w:rPr>
      </w:pPr>
      <w:r w:rsidRPr="00832ADC">
        <w:rPr>
          <w:rFonts w:ascii="Times New Roman" w:hAnsi="Times New Roman" w:cs="Times New Roman"/>
          <w:b/>
          <w:i/>
          <w:sz w:val="24"/>
          <w:szCs w:val="24"/>
        </w:rPr>
        <w:t>ABSTRAK</w:t>
      </w:r>
    </w:p>
    <w:p w:rsidR="0082431E" w:rsidRPr="00832ADC" w:rsidRDefault="0082431E" w:rsidP="0082431E">
      <w:pPr>
        <w:rPr>
          <w:rFonts w:ascii="Times New Roman" w:hAnsi="Times New Roman" w:cs="Times New Roman"/>
          <w:b/>
          <w:i/>
          <w:sz w:val="24"/>
          <w:szCs w:val="24"/>
        </w:rPr>
      </w:pPr>
    </w:p>
    <w:p w:rsidR="0082431E" w:rsidRPr="00832ADC" w:rsidRDefault="0082431E" w:rsidP="0082431E">
      <w:pPr>
        <w:spacing w:after="0" w:line="240" w:lineRule="auto"/>
        <w:ind w:firstLine="720"/>
        <w:jc w:val="both"/>
        <w:rPr>
          <w:rFonts w:ascii="Times New Roman" w:eastAsia="Times New Roman" w:hAnsi="Times New Roman" w:cs="Times New Roman"/>
          <w:i/>
          <w:sz w:val="24"/>
          <w:szCs w:val="24"/>
          <w:lang w:eastAsia="id-ID"/>
        </w:rPr>
      </w:pPr>
      <w:r w:rsidRPr="00832ADC">
        <w:rPr>
          <w:rFonts w:ascii="Times New Roman" w:eastAsia="Times New Roman" w:hAnsi="Times New Roman" w:cs="Times New Roman"/>
          <w:i/>
          <w:sz w:val="24"/>
          <w:szCs w:val="24"/>
          <w:lang w:eastAsia="id-ID"/>
        </w:rPr>
        <w:t>Most women who work is a housewife who already have children and a husband in which in addition have a responsibility as an employee on the other hand has a responsibility towards his family. If a woman works in a relatively long period of time, then it has a psychological contract against the company or in other words, women who work will have a commitment to the company where he works. When a woman who works has a firm commitment to the course he was always in demand to perform its obligations as an employee but on the other hand he has a responsibility to his family. If the responsibility for the work and family is not matched then certainly there will be conflict dual role in the lives of women who work.</w:t>
      </w:r>
    </w:p>
    <w:p w:rsidR="0082431E" w:rsidRPr="00832ADC" w:rsidRDefault="0082431E" w:rsidP="0082431E">
      <w:pPr>
        <w:spacing w:after="0" w:line="240" w:lineRule="auto"/>
        <w:ind w:firstLine="720"/>
        <w:jc w:val="both"/>
        <w:rPr>
          <w:rFonts w:ascii="Times New Roman" w:eastAsia="Times New Roman" w:hAnsi="Times New Roman" w:cs="Times New Roman"/>
          <w:i/>
          <w:sz w:val="24"/>
          <w:szCs w:val="24"/>
          <w:lang w:eastAsia="id-ID"/>
        </w:rPr>
      </w:pPr>
    </w:p>
    <w:p w:rsidR="0082431E" w:rsidRPr="00832ADC" w:rsidRDefault="0082431E" w:rsidP="0082431E">
      <w:pPr>
        <w:spacing w:after="0" w:line="240" w:lineRule="auto"/>
        <w:ind w:firstLine="709"/>
        <w:jc w:val="both"/>
        <w:rPr>
          <w:rFonts w:ascii="Times New Roman" w:eastAsia="Times New Roman" w:hAnsi="Times New Roman" w:cs="Times New Roman"/>
          <w:i/>
          <w:sz w:val="24"/>
          <w:szCs w:val="24"/>
          <w:lang w:eastAsia="id-ID"/>
        </w:rPr>
      </w:pPr>
      <w:r w:rsidRPr="00832ADC">
        <w:rPr>
          <w:rFonts w:ascii="Times New Roman" w:eastAsia="Times New Roman" w:hAnsi="Times New Roman" w:cs="Times New Roman"/>
          <w:i/>
          <w:sz w:val="24"/>
          <w:szCs w:val="24"/>
          <w:lang w:eastAsia="id-ID"/>
        </w:rPr>
        <w:t>This study aims to determine whether there is a dual role conflict influence on organizational commitment in karyawaan women in PT.Eramart Group. The hypothesis proposed in this study is that there is a dual role conflict influence on organizational commitment. This study took a sample of women who work and have children and a husband with statut has become a permanent employee with the number of subjects as many as 100 people karyawa women. The experiment was conducted in PT. Eramart Group is in Samarinda. The scale used in this study is a double ripened conflict scale and the scale of organizational commitment.</w:t>
      </w:r>
    </w:p>
    <w:p w:rsidR="0082431E" w:rsidRPr="00832ADC" w:rsidRDefault="0082431E" w:rsidP="0082431E">
      <w:pPr>
        <w:spacing w:after="0" w:line="240" w:lineRule="auto"/>
        <w:ind w:firstLine="709"/>
        <w:jc w:val="both"/>
        <w:rPr>
          <w:rFonts w:ascii="Times New Roman" w:eastAsia="Times New Roman" w:hAnsi="Times New Roman" w:cs="Times New Roman"/>
          <w:i/>
          <w:sz w:val="24"/>
          <w:szCs w:val="24"/>
          <w:lang w:eastAsia="id-ID"/>
        </w:rPr>
      </w:pPr>
    </w:p>
    <w:p w:rsidR="0082431E" w:rsidRPr="00832ADC" w:rsidRDefault="0082431E" w:rsidP="0082431E">
      <w:pPr>
        <w:spacing w:after="0" w:line="240" w:lineRule="auto"/>
        <w:ind w:firstLine="709"/>
        <w:jc w:val="both"/>
        <w:rPr>
          <w:rFonts w:ascii="Times New Roman" w:eastAsia="Times New Roman" w:hAnsi="Times New Roman" w:cs="Times New Roman"/>
          <w:i/>
          <w:sz w:val="24"/>
          <w:szCs w:val="24"/>
          <w:lang w:eastAsia="id-ID"/>
        </w:rPr>
      </w:pPr>
      <w:r w:rsidRPr="00832ADC">
        <w:rPr>
          <w:rFonts w:ascii="Times New Roman" w:eastAsia="Times New Roman" w:hAnsi="Times New Roman" w:cs="Times New Roman"/>
          <w:i/>
          <w:sz w:val="24"/>
          <w:szCs w:val="24"/>
          <w:lang w:eastAsia="id-ID"/>
        </w:rPr>
        <w:t xml:space="preserve"> The results of this study showed no significant effect between variael dual role conflict and organizational commitment, which in the show from the analysis of the </w:t>
      </w:r>
      <w:r>
        <w:rPr>
          <w:rFonts w:ascii="Times New Roman" w:eastAsia="Times New Roman" w:hAnsi="Times New Roman" w:cs="Times New Roman"/>
          <w:i/>
          <w:sz w:val="24"/>
          <w:szCs w:val="24"/>
          <w:lang w:eastAsia="id-ID"/>
        </w:rPr>
        <w:t>product moment correlation is r=0.018 (P</w:t>
      </w:r>
      <w:r w:rsidRPr="00832ADC">
        <w:rPr>
          <w:rFonts w:ascii="Times New Roman" w:eastAsia="Times New Roman" w:hAnsi="Times New Roman" w:cs="Times New Roman"/>
          <w:i/>
          <w:sz w:val="24"/>
          <w:szCs w:val="24"/>
          <w:lang w:eastAsia="id-ID"/>
        </w:rPr>
        <w:t xml:space="preserve">&lt;0.05). This hypothesis was rejected. </w:t>
      </w:r>
      <w:r w:rsidRPr="00832ADC">
        <w:rPr>
          <w:rFonts w:ascii="Times New Roman" w:eastAsia="Times New Roman" w:hAnsi="Times New Roman" w:cs="Times New Roman"/>
          <w:i/>
          <w:sz w:val="24"/>
          <w:szCs w:val="24"/>
          <w:shd w:val="clear" w:color="auto" w:fill="FFFFFF"/>
          <w:lang w:eastAsia="id-ID"/>
        </w:rPr>
        <w:br/>
      </w:r>
    </w:p>
    <w:p w:rsidR="0082431E" w:rsidRPr="00832ADC" w:rsidRDefault="0082431E" w:rsidP="0082431E">
      <w:pPr>
        <w:spacing w:line="480" w:lineRule="auto"/>
        <w:jc w:val="both"/>
        <w:rPr>
          <w:i/>
        </w:rPr>
      </w:pPr>
    </w:p>
    <w:p w:rsidR="0082431E" w:rsidRPr="00832ADC" w:rsidRDefault="0082431E" w:rsidP="0082431E">
      <w:pPr>
        <w:spacing w:line="480" w:lineRule="auto"/>
        <w:jc w:val="both"/>
        <w:rPr>
          <w:i/>
        </w:rPr>
      </w:pPr>
    </w:p>
    <w:p w:rsidR="0082431E" w:rsidRPr="00F05E53" w:rsidRDefault="0082431E" w:rsidP="0082431E">
      <w:pPr>
        <w:jc w:val="both"/>
        <w:rPr>
          <w:rFonts w:ascii="Times New Roman" w:hAnsi="Times New Roman" w:cs="Times New Roman"/>
          <w:sz w:val="24"/>
          <w:szCs w:val="24"/>
        </w:rPr>
      </w:pPr>
      <w:r w:rsidRPr="00706959">
        <w:rPr>
          <w:rFonts w:ascii="Times New Roman" w:hAnsi="Times New Roman" w:cs="Times New Roman"/>
          <w:sz w:val="24"/>
          <w:szCs w:val="24"/>
        </w:rPr>
        <w:t xml:space="preserve">Keywords: </w:t>
      </w:r>
      <w:r>
        <w:rPr>
          <w:rStyle w:val="hps"/>
          <w:rFonts w:ascii="Times New Roman" w:hAnsi="Times New Roman" w:cs="Times New Roman"/>
          <w:i/>
          <w:sz w:val="24"/>
          <w:szCs w:val="24"/>
        </w:rPr>
        <w:t>M</w:t>
      </w:r>
      <w:r w:rsidRPr="00F05E53">
        <w:rPr>
          <w:rStyle w:val="hps"/>
          <w:rFonts w:ascii="Times New Roman" w:hAnsi="Times New Roman" w:cs="Times New Roman"/>
          <w:i/>
          <w:sz w:val="24"/>
          <w:szCs w:val="24"/>
        </w:rPr>
        <w:t>ultiple</w:t>
      </w:r>
      <w:r w:rsidRPr="00F05E53">
        <w:rPr>
          <w:rFonts w:ascii="Times New Roman" w:hAnsi="Times New Roman" w:cs="Times New Roman"/>
          <w:i/>
          <w:sz w:val="24"/>
          <w:szCs w:val="24"/>
        </w:rPr>
        <w:t xml:space="preserve"> </w:t>
      </w:r>
      <w:r w:rsidRPr="00F05E53">
        <w:rPr>
          <w:rStyle w:val="hps"/>
          <w:rFonts w:ascii="Times New Roman" w:hAnsi="Times New Roman" w:cs="Times New Roman"/>
          <w:i/>
          <w:sz w:val="24"/>
          <w:szCs w:val="24"/>
        </w:rPr>
        <w:t>role conflict</w:t>
      </w:r>
      <w:r>
        <w:rPr>
          <w:rStyle w:val="hps"/>
          <w:rFonts w:ascii="Times New Roman" w:hAnsi="Times New Roman" w:cs="Times New Roman"/>
          <w:i/>
          <w:sz w:val="18"/>
          <w:szCs w:val="18"/>
        </w:rPr>
        <w:t>, O</w:t>
      </w:r>
      <w:r w:rsidRPr="00F05E53">
        <w:rPr>
          <w:rStyle w:val="hps"/>
          <w:rFonts w:ascii="Times New Roman" w:hAnsi="Times New Roman" w:cs="Times New Roman"/>
          <w:i/>
          <w:sz w:val="24"/>
          <w:szCs w:val="24"/>
        </w:rPr>
        <w:t>rganization</w:t>
      </w:r>
      <w:r w:rsidRPr="00F05E53">
        <w:rPr>
          <w:rFonts w:ascii="Times New Roman" w:hAnsi="Times New Roman" w:cs="Times New Roman"/>
          <w:i/>
          <w:sz w:val="24"/>
          <w:szCs w:val="24"/>
        </w:rPr>
        <w:t xml:space="preserve"> </w:t>
      </w:r>
      <w:r w:rsidRPr="00F05E53">
        <w:rPr>
          <w:rStyle w:val="hps"/>
          <w:rFonts w:ascii="Times New Roman" w:hAnsi="Times New Roman" w:cs="Times New Roman"/>
          <w:i/>
          <w:sz w:val="24"/>
          <w:szCs w:val="24"/>
        </w:rPr>
        <w:t>commitment</w:t>
      </w:r>
    </w:p>
    <w:p w:rsidR="0082431E" w:rsidRDefault="0082431E" w:rsidP="00BB571E">
      <w:pPr>
        <w:rPr>
          <w:rFonts w:ascii="Times New Roman" w:hAnsi="Times New Roman" w:cs="Times New Roman"/>
          <w:b/>
          <w:sz w:val="24"/>
          <w:szCs w:val="24"/>
        </w:rPr>
      </w:pPr>
    </w:p>
    <w:p w:rsidR="0082431E" w:rsidRDefault="0082431E" w:rsidP="00BB571E">
      <w:pPr>
        <w:rPr>
          <w:rFonts w:ascii="Times New Roman" w:hAnsi="Times New Roman" w:cs="Times New Roman"/>
          <w:b/>
          <w:sz w:val="24"/>
          <w:szCs w:val="24"/>
        </w:rPr>
      </w:pPr>
    </w:p>
    <w:p w:rsidR="0082431E" w:rsidRDefault="0082431E" w:rsidP="00BB571E">
      <w:pPr>
        <w:rPr>
          <w:rFonts w:ascii="Times New Roman" w:hAnsi="Times New Roman" w:cs="Times New Roman"/>
          <w:b/>
          <w:sz w:val="24"/>
          <w:szCs w:val="24"/>
        </w:rPr>
      </w:pPr>
    </w:p>
    <w:p w:rsidR="00E9001F" w:rsidRDefault="00E9001F" w:rsidP="0082431E">
      <w:pPr>
        <w:jc w:val="center"/>
        <w:rPr>
          <w:rFonts w:ascii="Times New Roman" w:hAnsi="Times New Roman" w:cs="Times New Roman"/>
          <w:b/>
          <w:sz w:val="24"/>
          <w:szCs w:val="24"/>
        </w:rPr>
      </w:pPr>
    </w:p>
    <w:p w:rsidR="00831518" w:rsidRDefault="00831518" w:rsidP="0082431E">
      <w:pPr>
        <w:jc w:val="center"/>
        <w:rPr>
          <w:rFonts w:ascii="Times New Roman" w:hAnsi="Times New Roman" w:cs="Times New Roman"/>
          <w:b/>
          <w:sz w:val="24"/>
          <w:szCs w:val="24"/>
        </w:rPr>
        <w:sectPr w:rsidR="00831518" w:rsidSect="00950989">
          <w:footerReference w:type="default" r:id="rId8"/>
          <w:pgSz w:w="11906" w:h="16838"/>
          <w:pgMar w:top="1440" w:right="1440" w:bottom="1440" w:left="1440" w:header="708" w:footer="708" w:gutter="0"/>
          <w:cols w:space="708"/>
          <w:docGrid w:linePitch="360"/>
        </w:sectPr>
      </w:pPr>
    </w:p>
    <w:p w:rsidR="0082431E" w:rsidRDefault="0082431E" w:rsidP="0082431E">
      <w:pPr>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82431E" w:rsidRDefault="0082431E" w:rsidP="0082431E">
      <w:pPr>
        <w:jc w:val="center"/>
        <w:rPr>
          <w:rFonts w:ascii="Times New Roman" w:hAnsi="Times New Roman" w:cs="Times New Roman"/>
          <w:b/>
          <w:sz w:val="24"/>
          <w:szCs w:val="24"/>
        </w:rPr>
      </w:pPr>
    </w:p>
    <w:p w:rsidR="0082431E" w:rsidRDefault="0082431E" w:rsidP="00E9001F">
      <w:pPr>
        <w:pStyle w:val="ListParagraph"/>
        <w:spacing w:before="240" w:line="240" w:lineRule="auto"/>
        <w:ind w:firstLine="698"/>
        <w:jc w:val="both"/>
        <w:rPr>
          <w:rFonts w:ascii="Times New Roman" w:hAnsi="Times New Roman" w:cs="Times New Roman"/>
          <w:sz w:val="24"/>
          <w:szCs w:val="24"/>
          <w:lang w:val="id-ID"/>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bergabung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terampil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w:t>
      </w:r>
      <w:proofErr w:type="spellEnd"/>
      <w:r>
        <w:rPr>
          <w:rFonts w:ascii="Times New Roman" w:hAnsi="Times New Roman" w:cs="Times New Roman"/>
          <w:sz w:val="24"/>
          <w:szCs w:val="24"/>
          <w:lang w:val="id-ID"/>
        </w:rPr>
        <w:t>a</w:t>
      </w:r>
      <w:r>
        <w:rPr>
          <w:rFonts w:ascii="Times New Roman" w:hAnsi="Times New Roman" w:cs="Times New Roman"/>
          <w:sz w:val="24"/>
          <w:szCs w:val="24"/>
        </w:rPr>
        <w:t xml:space="preserve">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rsidR="0082431E" w:rsidRDefault="0082431E" w:rsidP="00E9001F">
      <w:pPr>
        <w:pStyle w:val="ListParagraph"/>
        <w:spacing w:before="240" w:after="0" w:line="240" w:lineRule="auto"/>
        <w:ind w:firstLine="720"/>
        <w:jc w:val="both"/>
        <w:rPr>
          <w:rFonts w:ascii="Times New Roman" w:eastAsia="Times New Roman" w:hAnsi="Times New Roman" w:cs="Times New Roman"/>
          <w:color w:val="1D1B11"/>
          <w:sz w:val="24"/>
          <w:szCs w:val="24"/>
          <w:lang w:eastAsia="id-ID"/>
        </w:rPr>
      </w:pPr>
      <w:proofErr w:type="spellStart"/>
      <w:r w:rsidRPr="00733817">
        <w:rPr>
          <w:rFonts w:ascii="Times New Roman" w:eastAsia="Times New Roman" w:hAnsi="Times New Roman" w:cs="Times New Roman"/>
          <w:color w:val="1D1B11"/>
          <w:sz w:val="24"/>
          <w:szCs w:val="24"/>
          <w:lang w:eastAsia="id-ID"/>
        </w:rPr>
        <w:t>Jumlah</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wanita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pencari</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kerja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akan</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semakin</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meningkat</w:t>
      </w:r>
      <w:proofErr w:type="spellEnd"/>
      <w:r w:rsidRPr="00733817">
        <w:rPr>
          <w:rFonts w:ascii="Times New Roman" w:eastAsia="Times New Roman" w:hAnsi="Times New Roman" w:cs="Times New Roman"/>
          <w:color w:val="1D1B11"/>
          <w:sz w:val="24"/>
          <w:szCs w:val="24"/>
          <w:lang w:eastAsia="id-ID"/>
        </w:rPr>
        <w:t xml:space="preserve"> di </w:t>
      </w:r>
      <w:proofErr w:type="spellStart"/>
      <w:r w:rsidRPr="00733817">
        <w:rPr>
          <w:rFonts w:ascii="Times New Roman" w:eastAsia="Times New Roman" w:hAnsi="Times New Roman" w:cs="Times New Roman"/>
          <w:color w:val="1D1B11"/>
          <w:sz w:val="24"/>
          <w:szCs w:val="24"/>
          <w:lang w:eastAsia="id-ID"/>
        </w:rPr>
        <w:t>sebagian</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wilayah</w:t>
      </w:r>
      <w:proofErr w:type="spellEnd"/>
      <w:r w:rsidRPr="00733817">
        <w:rPr>
          <w:rFonts w:ascii="Times New Roman" w:eastAsia="Times New Roman" w:hAnsi="Times New Roman" w:cs="Times New Roman"/>
          <w:color w:val="1D1B11"/>
          <w:sz w:val="24"/>
          <w:szCs w:val="24"/>
          <w:lang w:eastAsia="id-ID"/>
        </w:rPr>
        <w:t xml:space="preserve"> dunia. </w:t>
      </w:r>
      <w:proofErr w:type="spellStart"/>
      <w:r w:rsidRPr="00733817">
        <w:rPr>
          <w:rFonts w:ascii="Times New Roman" w:eastAsia="Times New Roman" w:hAnsi="Times New Roman" w:cs="Times New Roman"/>
          <w:color w:val="1D1B11"/>
          <w:sz w:val="24"/>
          <w:szCs w:val="24"/>
          <w:lang w:eastAsia="id-ID"/>
        </w:rPr>
        <w:t>Menurut</w:t>
      </w:r>
      <w:proofErr w:type="spellEnd"/>
      <w:r w:rsidRPr="00733817">
        <w:rPr>
          <w:rFonts w:ascii="Times New Roman" w:eastAsia="Times New Roman" w:hAnsi="Times New Roman" w:cs="Times New Roman"/>
          <w:color w:val="1D1B11"/>
          <w:sz w:val="24"/>
          <w:szCs w:val="24"/>
          <w:lang w:eastAsia="id-ID"/>
        </w:rPr>
        <w:t xml:space="preserve"> </w:t>
      </w:r>
      <w:r w:rsidRPr="00733817">
        <w:rPr>
          <w:rFonts w:ascii="Times New Roman" w:eastAsia="Times New Roman" w:hAnsi="Times New Roman" w:cs="Times New Roman"/>
          <w:sz w:val="24"/>
          <w:szCs w:val="24"/>
          <w:lang w:eastAsia="id-ID"/>
        </w:rPr>
        <w:t xml:space="preserve">BPS data </w:t>
      </w:r>
      <w:proofErr w:type="spellStart"/>
      <w:r w:rsidRPr="00733817">
        <w:rPr>
          <w:rFonts w:ascii="Times New Roman" w:eastAsia="Times New Roman" w:hAnsi="Times New Roman" w:cs="Times New Roman"/>
          <w:sz w:val="24"/>
          <w:szCs w:val="24"/>
          <w:lang w:eastAsia="id-ID"/>
        </w:rPr>
        <w:t>komposisi</w:t>
      </w:r>
      <w:proofErr w:type="spellEnd"/>
      <w:r w:rsidRPr="00733817">
        <w:rPr>
          <w:rFonts w:ascii="Times New Roman" w:eastAsia="Times New Roman" w:hAnsi="Times New Roman" w:cs="Times New Roman"/>
          <w:sz w:val="24"/>
          <w:szCs w:val="24"/>
          <w:lang w:eastAsia="id-ID"/>
        </w:rPr>
        <w:t xml:space="preserve"> </w:t>
      </w:r>
      <w:proofErr w:type="spellStart"/>
      <w:r w:rsidRPr="00733817">
        <w:rPr>
          <w:rFonts w:ascii="Times New Roman" w:eastAsia="Times New Roman" w:hAnsi="Times New Roman" w:cs="Times New Roman"/>
          <w:sz w:val="24"/>
          <w:szCs w:val="24"/>
          <w:lang w:eastAsia="id-ID"/>
        </w:rPr>
        <w:t>angkatan</w:t>
      </w:r>
      <w:proofErr w:type="spellEnd"/>
      <w:r w:rsidRPr="00733817">
        <w:rPr>
          <w:rFonts w:ascii="Times New Roman" w:eastAsia="Times New Roman" w:hAnsi="Times New Roman" w:cs="Times New Roman"/>
          <w:sz w:val="24"/>
          <w:szCs w:val="24"/>
          <w:lang w:eastAsia="id-ID"/>
        </w:rPr>
        <w:t xml:space="preserve"> </w:t>
      </w:r>
      <w:proofErr w:type="spellStart"/>
      <w:r w:rsidRPr="00733817">
        <w:rPr>
          <w:rFonts w:ascii="Times New Roman" w:eastAsia="Times New Roman" w:hAnsi="Times New Roman" w:cs="Times New Roman"/>
          <w:sz w:val="24"/>
          <w:szCs w:val="24"/>
          <w:lang w:eastAsia="id-ID"/>
        </w:rPr>
        <w:t>kerja</w:t>
      </w:r>
      <w:proofErr w:type="spellEnd"/>
      <w:r w:rsidRPr="00733817">
        <w:rPr>
          <w:rFonts w:ascii="Times New Roman" w:eastAsia="Times New Roman" w:hAnsi="Times New Roman" w:cs="Times New Roman"/>
          <w:sz w:val="24"/>
          <w:szCs w:val="24"/>
          <w:lang w:eastAsia="id-ID"/>
        </w:rPr>
        <w:t xml:space="preserve"> 1990 &amp; 2000 </w:t>
      </w:r>
      <w:proofErr w:type="spellStart"/>
      <w:r w:rsidRPr="00733817">
        <w:rPr>
          <w:rFonts w:ascii="Times New Roman" w:eastAsia="Times New Roman" w:hAnsi="Times New Roman" w:cs="Times New Roman"/>
          <w:sz w:val="24"/>
          <w:szCs w:val="24"/>
          <w:lang w:eastAsia="id-ID"/>
        </w:rPr>
        <w:t>jumlah</w:t>
      </w:r>
      <w:proofErr w:type="spellEnd"/>
      <w:r w:rsidRPr="00733817">
        <w:rPr>
          <w:rFonts w:ascii="Times New Roman" w:eastAsia="Times New Roman" w:hAnsi="Times New Roman" w:cs="Times New Roman"/>
          <w:sz w:val="24"/>
          <w:szCs w:val="24"/>
          <w:lang w:eastAsia="id-ID"/>
        </w:rPr>
        <w:t xml:space="preserve"> </w:t>
      </w:r>
      <w:proofErr w:type="spellStart"/>
      <w:r w:rsidRPr="00733817">
        <w:rPr>
          <w:rFonts w:ascii="Times New Roman" w:eastAsia="Times New Roman" w:hAnsi="Times New Roman" w:cs="Times New Roman"/>
          <w:sz w:val="24"/>
          <w:szCs w:val="24"/>
          <w:lang w:eastAsia="id-ID"/>
        </w:rPr>
        <w:t>angkatan</w:t>
      </w:r>
      <w:proofErr w:type="spellEnd"/>
      <w:r w:rsidRPr="00733817">
        <w:rPr>
          <w:rFonts w:ascii="Times New Roman" w:eastAsia="Times New Roman" w:hAnsi="Times New Roman" w:cs="Times New Roman"/>
          <w:sz w:val="24"/>
          <w:szCs w:val="24"/>
          <w:lang w:eastAsia="id-ID"/>
        </w:rPr>
        <w:t xml:space="preserve"> </w:t>
      </w:r>
      <w:proofErr w:type="spellStart"/>
      <w:r w:rsidRPr="00733817">
        <w:rPr>
          <w:rFonts w:ascii="Times New Roman" w:eastAsia="Times New Roman" w:hAnsi="Times New Roman" w:cs="Times New Roman"/>
          <w:sz w:val="24"/>
          <w:szCs w:val="24"/>
          <w:lang w:eastAsia="id-ID"/>
        </w:rPr>
        <w:t>kerja</w:t>
      </w:r>
      <w:proofErr w:type="spellEnd"/>
      <w:r w:rsidRPr="00733817">
        <w:rPr>
          <w:rFonts w:ascii="Times New Roman" w:eastAsia="Times New Roman" w:hAnsi="Times New Roman" w:cs="Times New Roman"/>
          <w:sz w:val="24"/>
          <w:szCs w:val="24"/>
          <w:lang w:eastAsia="id-ID"/>
        </w:rPr>
        <w:t xml:space="preserve"> </w:t>
      </w:r>
      <w:proofErr w:type="spellStart"/>
      <w:r w:rsidRPr="00733817">
        <w:rPr>
          <w:rFonts w:ascii="Times New Roman" w:eastAsia="Times New Roman" w:hAnsi="Times New Roman" w:cs="Times New Roman"/>
          <w:sz w:val="24"/>
          <w:szCs w:val="24"/>
          <w:lang w:eastAsia="id-ID"/>
        </w:rPr>
        <w:t>wanita</w:t>
      </w:r>
      <w:proofErr w:type="spellEnd"/>
      <w:r w:rsidRPr="00733817">
        <w:rPr>
          <w:rFonts w:ascii="Times New Roman" w:eastAsia="Times New Roman" w:hAnsi="Times New Roman" w:cs="Times New Roman"/>
          <w:sz w:val="24"/>
          <w:szCs w:val="24"/>
          <w:lang w:eastAsia="id-ID"/>
        </w:rPr>
        <w:t xml:space="preserve"> yang </w:t>
      </w:r>
      <w:proofErr w:type="spellStart"/>
      <w:r w:rsidRPr="00733817">
        <w:rPr>
          <w:rFonts w:ascii="Times New Roman" w:eastAsia="Times New Roman" w:hAnsi="Times New Roman" w:cs="Times New Roman"/>
          <w:sz w:val="24"/>
          <w:szCs w:val="24"/>
          <w:lang w:eastAsia="id-ID"/>
        </w:rPr>
        <w:t>aktif</w:t>
      </w:r>
      <w:proofErr w:type="spellEnd"/>
      <w:r w:rsidRPr="00733817">
        <w:rPr>
          <w:rFonts w:ascii="Times New Roman" w:eastAsia="Times New Roman" w:hAnsi="Times New Roman" w:cs="Times New Roman"/>
          <w:sz w:val="24"/>
          <w:szCs w:val="24"/>
          <w:lang w:eastAsia="id-ID"/>
        </w:rPr>
        <w:t xml:space="preserve"> </w:t>
      </w:r>
      <w:proofErr w:type="spellStart"/>
      <w:r w:rsidRPr="00733817">
        <w:rPr>
          <w:rFonts w:ascii="Times New Roman" w:eastAsia="Times New Roman" w:hAnsi="Times New Roman" w:cs="Times New Roman"/>
          <w:sz w:val="24"/>
          <w:szCs w:val="24"/>
          <w:lang w:eastAsia="id-ID"/>
        </w:rPr>
        <w:t>meningkat</w:t>
      </w:r>
      <w:proofErr w:type="spellEnd"/>
      <w:r w:rsidRPr="00733817">
        <w:rPr>
          <w:rFonts w:ascii="Times New Roman" w:eastAsia="Times New Roman" w:hAnsi="Times New Roman" w:cs="Times New Roman"/>
          <w:sz w:val="24"/>
          <w:szCs w:val="24"/>
          <w:lang w:eastAsia="id-ID"/>
        </w:rPr>
        <w:t xml:space="preserve"> </w:t>
      </w:r>
      <w:proofErr w:type="spellStart"/>
      <w:r w:rsidRPr="00733817">
        <w:rPr>
          <w:rFonts w:ascii="Times New Roman" w:eastAsia="Times New Roman" w:hAnsi="Times New Roman" w:cs="Times New Roman"/>
          <w:sz w:val="24"/>
          <w:szCs w:val="24"/>
          <w:lang w:eastAsia="id-ID"/>
        </w:rPr>
        <w:t>dari</w:t>
      </w:r>
      <w:proofErr w:type="spellEnd"/>
      <w:r w:rsidRPr="00733817">
        <w:rPr>
          <w:rFonts w:ascii="Times New Roman" w:eastAsia="Times New Roman" w:hAnsi="Times New Roman" w:cs="Times New Roman"/>
          <w:sz w:val="24"/>
          <w:szCs w:val="24"/>
          <w:lang w:eastAsia="id-ID"/>
        </w:rPr>
        <w:t xml:space="preserve"> 6.869.357 pada </w:t>
      </w:r>
      <w:proofErr w:type="spellStart"/>
      <w:r w:rsidRPr="00733817">
        <w:rPr>
          <w:rFonts w:ascii="Times New Roman" w:eastAsia="Times New Roman" w:hAnsi="Times New Roman" w:cs="Times New Roman"/>
          <w:sz w:val="24"/>
          <w:szCs w:val="24"/>
          <w:lang w:eastAsia="id-ID"/>
        </w:rPr>
        <w:t>tahun</w:t>
      </w:r>
      <w:proofErr w:type="spellEnd"/>
      <w:r w:rsidRPr="00733817">
        <w:rPr>
          <w:rFonts w:ascii="Times New Roman" w:eastAsia="Times New Roman" w:hAnsi="Times New Roman" w:cs="Times New Roman"/>
          <w:sz w:val="24"/>
          <w:szCs w:val="24"/>
          <w:lang w:eastAsia="id-ID"/>
        </w:rPr>
        <w:t xml:space="preserve"> 1990 </w:t>
      </w:r>
      <w:proofErr w:type="spellStart"/>
      <w:r w:rsidRPr="00733817">
        <w:rPr>
          <w:rFonts w:ascii="Times New Roman" w:eastAsia="Times New Roman" w:hAnsi="Times New Roman" w:cs="Times New Roman"/>
          <w:sz w:val="24"/>
          <w:szCs w:val="24"/>
          <w:lang w:eastAsia="id-ID"/>
        </w:rPr>
        <w:t>menjadi</w:t>
      </w:r>
      <w:proofErr w:type="spellEnd"/>
      <w:r w:rsidRPr="00733817">
        <w:rPr>
          <w:rFonts w:ascii="Times New Roman" w:eastAsia="Times New Roman" w:hAnsi="Times New Roman" w:cs="Times New Roman"/>
          <w:sz w:val="24"/>
          <w:szCs w:val="24"/>
          <w:lang w:eastAsia="id-ID"/>
        </w:rPr>
        <w:t xml:space="preserve"> 36.871.239 pada </w:t>
      </w:r>
      <w:proofErr w:type="spellStart"/>
      <w:r w:rsidRPr="00733817">
        <w:rPr>
          <w:rFonts w:ascii="Times New Roman" w:eastAsia="Times New Roman" w:hAnsi="Times New Roman" w:cs="Times New Roman"/>
          <w:sz w:val="24"/>
          <w:szCs w:val="24"/>
          <w:lang w:eastAsia="id-ID"/>
        </w:rPr>
        <w:t>tahun</w:t>
      </w:r>
      <w:proofErr w:type="spellEnd"/>
      <w:r w:rsidRPr="00733817">
        <w:rPr>
          <w:rFonts w:ascii="Times New Roman" w:eastAsia="Times New Roman" w:hAnsi="Times New Roman" w:cs="Times New Roman"/>
          <w:sz w:val="24"/>
          <w:szCs w:val="24"/>
          <w:lang w:eastAsia="id-ID"/>
        </w:rPr>
        <w:t xml:space="preserve"> 2000. </w:t>
      </w:r>
      <w:proofErr w:type="spellStart"/>
      <w:r>
        <w:rPr>
          <w:rFonts w:ascii="Times New Roman" w:eastAsia="Times New Roman" w:hAnsi="Times New Roman" w:cs="Times New Roman"/>
          <w:color w:val="1D1B11"/>
          <w:sz w:val="24"/>
          <w:szCs w:val="24"/>
          <w:lang w:eastAsia="id-ID"/>
        </w:rPr>
        <w:t>Sedangkan</w:t>
      </w:r>
      <w:proofErr w:type="spellEnd"/>
      <w:r>
        <w:rPr>
          <w:rFonts w:ascii="Times New Roman" w:eastAsia="Times New Roman" w:hAnsi="Times New Roman" w:cs="Times New Roman"/>
          <w:color w:val="1D1B11"/>
          <w:sz w:val="24"/>
          <w:szCs w:val="24"/>
          <w:lang w:eastAsia="id-ID"/>
        </w:rPr>
        <w:t xml:space="preserve"> </w:t>
      </w:r>
      <w:proofErr w:type="spellStart"/>
      <w:r>
        <w:rPr>
          <w:rFonts w:ascii="Times New Roman" w:eastAsia="Times New Roman" w:hAnsi="Times New Roman" w:cs="Times New Roman"/>
          <w:color w:val="1D1B11"/>
          <w:sz w:val="24"/>
          <w:szCs w:val="24"/>
          <w:lang w:eastAsia="id-ID"/>
        </w:rPr>
        <w:t>menurut</w:t>
      </w:r>
      <w:proofErr w:type="spellEnd"/>
      <w:r>
        <w:rPr>
          <w:rFonts w:ascii="Times New Roman" w:eastAsia="Times New Roman" w:hAnsi="Times New Roman" w:cs="Times New Roman"/>
          <w:color w:val="1D1B11"/>
          <w:sz w:val="24"/>
          <w:szCs w:val="24"/>
          <w:lang w:eastAsia="id-ID"/>
        </w:rPr>
        <w:t xml:space="preserve"> BPS, </w:t>
      </w:r>
      <w:proofErr w:type="spellStart"/>
      <w:r>
        <w:rPr>
          <w:rFonts w:ascii="Times New Roman" w:eastAsia="Times New Roman" w:hAnsi="Times New Roman" w:cs="Times New Roman"/>
          <w:color w:val="1D1B11"/>
          <w:sz w:val="24"/>
          <w:szCs w:val="24"/>
          <w:lang w:eastAsia="id-ID"/>
        </w:rPr>
        <w:t>selama</w:t>
      </w:r>
      <w:proofErr w:type="spellEnd"/>
      <w:r>
        <w:rPr>
          <w:rFonts w:ascii="Times New Roman" w:eastAsia="Times New Roman" w:hAnsi="Times New Roman" w:cs="Times New Roman"/>
          <w:color w:val="1D1B11"/>
          <w:sz w:val="24"/>
          <w:szCs w:val="24"/>
          <w:lang w:eastAsia="id-ID"/>
        </w:rPr>
        <w:t xml:space="preserve"> </w:t>
      </w:r>
      <w:r>
        <w:rPr>
          <w:rFonts w:ascii="Times New Roman" w:eastAsia="Times New Roman" w:hAnsi="Times New Roman" w:cs="Times New Roman"/>
          <w:color w:val="1D1B11"/>
          <w:sz w:val="24"/>
          <w:szCs w:val="24"/>
          <w:lang w:val="id-ID" w:eastAsia="id-ID"/>
        </w:rPr>
        <w:t>A</w:t>
      </w:r>
      <w:proofErr w:type="spellStart"/>
      <w:r>
        <w:rPr>
          <w:rFonts w:ascii="Times New Roman" w:eastAsia="Times New Roman" w:hAnsi="Times New Roman" w:cs="Times New Roman"/>
          <w:color w:val="1D1B11"/>
          <w:sz w:val="24"/>
          <w:szCs w:val="24"/>
          <w:lang w:eastAsia="id-ID"/>
        </w:rPr>
        <w:t>gustus</w:t>
      </w:r>
      <w:proofErr w:type="spellEnd"/>
      <w:r>
        <w:rPr>
          <w:rFonts w:ascii="Times New Roman" w:eastAsia="Times New Roman" w:hAnsi="Times New Roman" w:cs="Times New Roman"/>
          <w:color w:val="1D1B11"/>
          <w:sz w:val="24"/>
          <w:szCs w:val="24"/>
          <w:lang w:eastAsia="id-ID"/>
        </w:rPr>
        <w:t xml:space="preserve"> 2006 </w:t>
      </w:r>
      <w:proofErr w:type="spellStart"/>
      <w:r>
        <w:rPr>
          <w:rFonts w:ascii="Times New Roman" w:eastAsia="Times New Roman" w:hAnsi="Times New Roman" w:cs="Times New Roman"/>
          <w:color w:val="1D1B11"/>
          <w:sz w:val="24"/>
          <w:szCs w:val="24"/>
          <w:lang w:eastAsia="id-ID"/>
        </w:rPr>
        <w:t>hingga</w:t>
      </w:r>
      <w:proofErr w:type="spellEnd"/>
      <w:r>
        <w:rPr>
          <w:rFonts w:ascii="Times New Roman" w:eastAsia="Times New Roman" w:hAnsi="Times New Roman" w:cs="Times New Roman"/>
          <w:color w:val="1D1B11"/>
          <w:sz w:val="24"/>
          <w:szCs w:val="24"/>
          <w:lang w:eastAsia="id-ID"/>
        </w:rPr>
        <w:t xml:space="preserve"> </w:t>
      </w:r>
      <w:r>
        <w:rPr>
          <w:rFonts w:ascii="Times New Roman" w:eastAsia="Times New Roman" w:hAnsi="Times New Roman" w:cs="Times New Roman"/>
          <w:color w:val="1D1B11"/>
          <w:sz w:val="24"/>
          <w:szCs w:val="24"/>
          <w:lang w:val="id-ID" w:eastAsia="id-ID"/>
        </w:rPr>
        <w:t>A</w:t>
      </w:r>
      <w:proofErr w:type="spellStart"/>
      <w:r w:rsidRPr="00733817">
        <w:rPr>
          <w:rFonts w:ascii="Times New Roman" w:eastAsia="Times New Roman" w:hAnsi="Times New Roman" w:cs="Times New Roman"/>
          <w:color w:val="1D1B11"/>
          <w:sz w:val="24"/>
          <w:szCs w:val="24"/>
          <w:lang w:eastAsia="id-ID"/>
        </w:rPr>
        <w:t>gustus</w:t>
      </w:r>
      <w:proofErr w:type="spellEnd"/>
      <w:r w:rsidRPr="00733817">
        <w:rPr>
          <w:rFonts w:ascii="Times New Roman" w:eastAsia="Times New Roman" w:hAnsi="Times New Roman" w:cs="Times New Roman"/>
          <w:color w:val="1D1B11"/>
          <w:sz w:val="24"/>
          <w:szCs w:val="24"/>
          <w:lang w:eastAsia="id-ID"/>
        </w:rPr>
        <w:t xml:space="preserve"> 2007 </w:t>
      </w:r>
      <w:proofErr w:type="spellStart"/>
      <w:r w:rsidRPr="00733817">
        <w:rPr>
          <w:rFonts w:ascii="Times New Roman" w:eastAsia="Times New Roman" w:hAnsi="Times New Roman" w:cs="Times New Roman"/>
          <w:color w:val="1D1B11"/>
          <w:sz w:val="24"/>
          <w:szCs w:val="24"/>
          <w:lang w:eastAsia="id-ID"/>
        </w:rPr>
        <w:t>jumlah</w:t>
      </w:r>
      <w:proofErr w:type="spellEnd"/>
      <w:r>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pekerja</w:t>
      </w:r>
      <w:proofErr w:type="spellEnd"/>
      <w:r>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perempuan</w:t>
      </w:r>
      <w:proofErr w:type="spellEnd"/>
      <w:r>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bertambah</w:t>
      </w:r>
      <w:proofErr w:type="spellEnd"/>
      <w:r w:rsidRPr="00733817">
        <w:rPr>
          <w:rFonts w:ascii="Times New Roman" w:eastAsia="Times New Roman" w:hAnsi="Times New Roman" w:cs="Times New Roman"/>
          <w:color w:val="1D1B11"/>
          <w:sz w:val="24"/>
          <w:szCs w:val="24"/>
          <w:lang w:eastAsia="id-ID"/>
        </w:rPr>
        <w:t xml:space="preserve"> 3,3 </w:t>
      </w:r>
      <w:proofErr w:type="spellStart"/>
      <w:r w:rsidRPr="00733817">
        <w:rPr>
          <w:rFonts w:ascii="Times New Roman" w:eastAsia="Times New Roman" w:hAnsi="Times New Roman" w:cs="Times New Roman"/>
          <w:color w:val="1D1B11"/>
          <w:sz w:val="24"/>
          <w:szCs w:val="24"/>
          <w:lang w:eastAsia="id-ID"/>
        </w:rPr>
        <w:t>juta</w:t>
      </w:r>
      <w:proofErr w:type="spellEnd"/>
      <w:r w:rsidRPr="00733817">
        <w:rPr>
          <w:rFonts w:ascii="Times New Roman" w:eastAsia="Times New Roman" w:hAnsi="Times New Roman" w:cs="Times New Roman"/>
          <w:color w:val="1D1B11"/>
          <w:sz w:val="24"/>
          <w:szCs w:val="24"/>
          <w:lang w:eastAsia="id-ID"/>
        </w:rPr>
        <w:t xml:space="preserve"> orang, </w:t>
      </w:r>
      <w:proofErr w:type="spellStart"/>
      <w:r w:rsidRPr="00733817">
        <w:rPr>
          <w:rFonts w:ascii="Times New Roman" w:eastAsia="Times New Roman" w:hAnsi="Times New Roman" w:cs="Times New Roman"/>
          <w:color w:val="1D1B11"/>
          <w:sz w:val="24"/>
          <w:szCs w:val="24"/>
          <w:lang w:eastAsia="id-ID"/>
        </w:rPr>
        <w:t>sementara</w:t>
      </w:r>
      <w:proofErr w:type="spellEnd"/>
      <w:r>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itu</w:t>
      </w:r>
      <w:proofErr w:type="spellEnd"/>
      <w:r>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pertambahan</w:t>
      </w:r>
      <w:proofErr w:type="spellEnd"/>
      <w:r>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jumlah</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pekerja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laki</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laki</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hanya</w:t>
      </w:r>
      <w:proofErr w:type="spellEnd"/>
      <w:r>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sebesar</w:t>
      </w:r>
      <w:proofErr w:type="spellEnd"/>
      <w:r w:rsidRPr="00733817">
        <w:rPr>
          <w:rFonts w:ascii="Times New Roman" w:eastAsia="Times New Roman" w:hAnsi="Times New Roman" w:cs="Times New Roman"/>
          <w:color w:val="1D1B11"/>
          <w:sz w:val="24"/>
          <w:szCs w:val="24"/>
          <w:lang w:eastAsia="id-ID"/>
        </w:rPr>
        <w:t xml:space="preserve"> 1,1 </w:t>
      </w:r>
      <w:proofErr w:type="spellStart"/>
      <w:r w:rsidRPr="00733817">
        <w:rPr>
          <w:rFonts w:ascii="Times New Roman" w:eastAsia="Times New Roman" w:hAnsi="Times New Roman" w:cs="Times New Roman"/>
          <w:color w:val="1D1B11"/>
          <w:sz w:val="24"/>
          <w:szCs w:val="24"/>
          <w:lang w:eastAsia="id-ID"/>
        </w:rPr>
        <w:t>juta</w:t>
      </w:r>
      <w:proofErr w:type="spellEnd"/>
      <w:r>
        <w:rPr>
          <w:rFonts w:ascii="Times New Roman" w:eastAsia="Times New Roman" w:hAnsi="Times New Roman" w:cs="Times New Roman"/>
          <w:color w:val="1D1B11"/>
          <w:sz w:val="24"/>
          <w:szCs w:val="24"/>
          <w:lang w:eastAsia="id-ID"/>
        </w:rPr>
        <w:t>.</w:t>
      </w:r>
    </w:p>
    <w:p w:rsidR="0082431E" w:rsidRDefault="0082431E" w:rsidP="00E9001F">
      <w:pPr>
        <w:pStyle w:val="ListParagraph"/>
        <w:spacing w:before="240"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yang  lama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w:t>
      </w:r>
      <w:proofErr w:type="spellEnd"/>
      <w:r>
        <w:rPr>
          <w:rFonts w:ascii="Times New Roman" w:hAnsi="Times New Roman" w:cs="Times New Roman"/>
          <w:sz w:val="24"/>
          <w:szCs w:val="24"/>
          <w:lang w:val="id-ID"/>
        </w:rPr>
        <w:t>a</w:t>
      </w:r>
      <w:r>
        <w:rPr>
          <w:rFonts w:ascii="Times New Roman" w:hAnsi="Times New Roman" w:cs="Times New Roman"/>
          <w:sz w:val="24"/>
          <w:szCs w:val="24"/>
        </w:rPr>
        <w:t>n/</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Kussudyarsana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Soepatini</w:t>
      </w:r>
      <w:proofErr w:type="spellEnd"/>
      <w:r>
        <w:rPr>
          <w:rFonts w:ascii="Times New Roman" w:hAnsi="Times New Roman" w:cs="Times New Roman"/>
          <w:sz w:val="24"/>
          <w:szCs w:val="24"/>
        </w:rPr>
        <w:t>, 2008).</w:t>
      </w:r>
    </w:p>
    <w:p w:rsidR="0082431E" w:rsidRDefault="0082431E" w:rsidP="00E9001F">
      <w:pPr>
        <w:pStyle w:val="ListParagraph"/>
        <w:spacing w:before="240" w:line="240" w:lineRule="auto"/>
        <w:ind w:firstLine="698"/>
        <w:jc w:val="both"/>
        <w:rPr>
          <w:rFonts w:ascii="Times New Roman" w:hAnsi="Times New Roman" w:cs="Times New Roman"/>
          <w:sz w:val="24"/>
          <w:szCs w:val="24"/>
          <w:lang w:val="id-ID"/>
        </w:rPr>
      </w:pPr>
      <w:proofErr w:type="spellStart"/>
      <w:r>
        <w:rPr>
          <w:rFonts w:ascii="Times New Roman" w:hAnsi="Times New Roman" w:cs="Times New Roman"/>
          <w:sz w:val="24"/>
          <w:szCs w:val="24"/>
        </w:rPr>
        <w:t>Streers</w:t>
      </w:r>
      <w:proofErr w:type="spellEnd"/>
      <w:r>
        <w:rPr>
          <w:rFonts w:ascii="Times New Roman" w:hAnsi="Times New Roman" w:cs="Times New Roman"/>
          <w:sz w:val="24"/>
          <w:szCs w:val="24"/>
        </w:rPr>
        <w:t xml:space="preserve"> dan Potter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Suseno</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w:t>
      </w:r>
      <w:proofErr w:type="spellEnd"/>
      <w:r>
        <w:rPr>
          <w:rFonts w:ascii="Times New Roman" w:hAnsi="Times New Roman" w:cs="Times New Roman"/>
          <w:sz w:val="24"/>
          <w:szCs w:val="24"/>
          <w:lang w:val="id-ID"/>
        </w:rPr>
        <w:t>a</w:t>
      </w:r>
      <w:r>
        <w:rPr>
          <w:rFonts w:ascii="Times New Roman" w:hAnsi="Times New Roman" w:cs="Times New Roman"/>
          <w:sz w:val="24"/>
          <w:szCs w:val="24"/>
        </w:rPr>
        <w:t xml:space="preserve">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w:t>
      </w:r>
      <w:proofErr w:type="spellEnd"/>
      <w:r>
        <w:rPr>
          <w:rFonts w:ascii="Times New Roman" w:hAnsi="Times New Roman" w:cs="Times New Roman"/>
          <w:sz w:val="24"/>
          <w:szCs w:val="24"/>
          <w:lang w:val="id-ID"/>
        </w:rPr>
        <w:t>a</w:t>
      </w:r>
      <w:r>
        <w:rPr>
          <w:rFonts w:ascii="Times New Roman" w:hAnsi="Times New Roman" w:cs="Times New Roman"/>
          <w:sz w:val="24"/>
          <w:szCs w:val="24"/>
        </w:rPr>
        <w:t xml:space="preserve">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w:t>
      </w:r>
      <w:proofErr w:type="spellEnd"/>
      <w:r>
        <w:rPr>
          <w:rFonts w:ascii="Times New Roman" w:hAnsi="Times New Roman" w:cs="Times New Roman"/>
          <w:sz w:val="24"/>
          <w:szCs w:val="24"/>
          <w:lang w:val="id-ID"/>
        </w:rPr>
        <w:t>a</w:t>
      </w:r>
      <w:r>
        <w:rPr>
          <w:rFonts w:ascii="Times New Roman" w:hAnsi="Times New Roman" w:cs="Times New Roman"/>
          <w:sz w:val="24"/>
          <w:szCs w:val="24"/>
        </w:rPr>
        <w:t>an. Katz dan Khan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Suseno</w:t>
      </w:r>
      <w:proofErr w:type="spellEnd"/>
      <w:r>
        <w:rPr>
          <w:rFonts w:ascii="Times New Roman" w:hAnsi="Times New Roman" w:cs="Times New Roman"/>
          <w:sz w:val="24"/>
          <w:szCs w:val="24"/>
        </w:rPr>
        <w:t xml:space="preserve">, 2010) juga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Porter, Crampon dan Smith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Suseno</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2010)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w:t>
      </w:r>
      <w:proofErr w:type="spellEnd"/>
      <w:r>
        <w:rPr>
          <w:rFonts w:ascii="Times New Roman" w:hAnsi="Times New Roman" w:cs="Times New Roman"/>
          <w:sz w:val="24"/>
          <w:szCs w:val="24"/>
          <w:lang w:val="id-ID"/>
        </w:rPr>
        <w:t>a</w:t>
      </w:r>
      <w:r>
        <w:rPr>
          <w:rFonts w:ascii="Times New Roman" w:hAnsi="Times New Roman" w:cs="Times New Roman"/>
          <w:sz w:val="24"/>
          <w:szCs w:val="24"/>
        </w:rPr>
        <w:t xml:space="preserve">an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kompetitif</w:t>
      </w:r>
      <w:proofErr w:type="spellEnd"/>
      <w:r>
        <w:rPr>
          <w:rFonts w:ascii="Times New Roman" w:hAnsi="Times New Roman" w:cs="Times New Roman"/>
          <w:sz w:val="24"/>
          <w:szCs w:val="24"/>
        </w:rPr>
        <w:t>.</w:t>
      </w:r>
    </w:p>
    <w:p w:rsidR="0082431E" w:rsidRDefault="0082431E" w:rsidP="00E9001F">
      <w:pPr>
        <w:pStyle w:val="ListParagraph"/>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Wanita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juga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keluarga-suami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menyimbangi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berantakan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Anoraga</w:t>
      </w:r>
      <w:proofErr w:type="spellEnd"/>
      <w:r>
        <w:rPr>
          <w:rFonts w:ascii="Times New Roman" w:hAnsi="Times New Roman" w:cs="Times New Roman"/>
          <w:sz w:val="24"/>
          <w:szCs w:val="24"/>
        </w:rPr>
        <w:t>, 2009).</w:t>
      </w:r>
    </w:p>
    <w:p w:rsidR="0082431E" w:rsidRPr="00F205AA" w:rsidRDefault="0082431E" w:rsidP="00E9001F">
      <w:pPr>
        <w:pStyle w:val="ListParagraph"/>
        <w:spacing w:before="240" w:after="0" w:line="240" w:lineRule="auto"/>
        <w:ind w:firstLine="720"/>
        <w:jc w:val="both"/>
        <w:rPr>
          <w:rFonts w:ascii="Times New Roman" w:hAnsi="Times New Roman" w:cs="Times New Roman"/>
          <w:sz w:val="24"/>
          <w:szCs w:val="24"/>
        </w:rPr>
      </w:pPr>
      <w:proofErr w:type="spellStart"/>
      <w:r>
        <w:rPr>
          <w:rFonts w:ascii="Times New Roman" w:eastAsia="Times New Roman" w:hAnsi="Times New Roman" w:cs="Times New Roman"/>
          <w:color w:val="1D1B11"/>
          <w:sz w:val="24"/>
          <w:szCs w:val="24"/>
          <w:lang w:eastAsia="id-ID"/>
        </w:rPr>
        <w:t>Menurut</w:t>
      </w:r>
      <w:proofErr w:type="spellEnd"/>
      <w:r>
        <w:rPr>
          <w:rFonts w:ascii="Times New Roman" w:eastAsia="Times New Roman" w:hAnsi="Times New Roman" w:cs="Times New Roman"/>
          <w:color w:val="1D1B11"/>
          <w:sz w:val="24"/>
          <w:szCs w:val="24"/>
          <w:lang w:eastAsia="id-ID"/>
        </w:rPr>
        <w:t xml:space="preserve"> Boles </w:t>
      </w:r>
      <w:proofErr w:type="spellStart"/>
      <w:r>
        <w:rPr>
          <w:rFonts w:ascii="Times New Roman" w:eastAsia="Times New Roman" w:hAnsi="Times New Roman" w:cs="Times New Roman"/>
          <w:color w:val="1D1B11"/>
          <w:sz w:val="24"/>
          <w:szCs w:val="24"/>
          <w:lang w:eastAsia="id-ID"/>
        </w:rPr>
        <w:t>dkk</w:t>
      </w:r>
      <w:proofErr w:type="spellEnd"/>
      <w:r>
        <w:rPr>
          <w:rFonts w:ascii="Times New Roman" w:eastAsia="Times New Roman" w:hAnsi="Times New Roman" w:cs="Times New Roman"/>
          <w:color w:val="1D1B11"/>
          <w:sz w:val="24"/>
          <w:szCs w:val="24"/>
          <w:lang w:eastAsia="id-ID"/>
        </w:rPr>
        <w:t>, 2011 (</w:t>
      </w:r>
      <w:proofErr w:type="spellStart"/>
      <w:r>
        <w:rPr>
          <w:rFonts w:ascii="Times New Roman" w:eastAsia="Times New Roman" w:hAnsi="Times New Roman" w:cs="Times New Roman"/>
          <w:color w:val="1D1B11"/>
          <w:sz w:val="24"/>
          <w:szCs w:val="24"/>
          <w:lang w:eastAsia="id-ID"/>
        </w:rPr>
        <w:t>dalam</w:t>
      </w:r>
      <w:proofErr w:type="spellEnd"/>
      <w:r>
        <w:rPr>
          <w:rFonts w:ascii="Times New Roman" w:eastAsia="Times New Roman" w:hAnsi="Times New Roman" w:cs="Times New Roman"/>
          <w:color w:val="1D1B11"/>
          <w:sz w:val="24"/>
          <w:szCs w:val="24"/>
          <w:lang w:eastAsia="id-ID"/>
        </w:rPr>
        <w:t xml:space="preserve"> Putri, 2012</w:t>
      </w:r>
      <w:r w:rsidRPr="00733817">
        <w:rPr>
          <w:rFonts w:ascii="Times New Roman" w:eastAsia="Times New Roman" w:hAnsi="Times New Roman" w:cs="Times New Roman"/>
          <w:color w:val="1D1B11"/>
          <w:sz w:val="24"/>
          <w:szCs w:val="24"/>
          <w:lang w:eastAsia="id-ID"/>
        </w:rPr>
        <w:t>)</w:t>
      </w:r>
      <w:r>
        <w:rPr>
          <w:rFonts w:ascii="Times New Roman" w:eastAsia="Times New Roman" w:hAnsi="Times New Roman" w:cs="Times New Roman"/>
          <w:color w:val="1D1B11"/>
          <w:sz w:val="24"/>
          <w:szCs w:val="24"/>
          <w:lang w:eastAsia="id-ID"/>
        </w:rPr>
        <w:t xml:space="preserve"> </w:t>
      </w:r>
      <w:proofErr w:type="spellStart"/>
      <w:r>
        <w:rPr>
          <w:rFonts w:ascii="Times New Roman" w:eastAsia="Times New Roman" w:hAnsi="Times New Roman" w:cs="Times New Roman"/>
          <w:color w:val="1D1B11"/>
          <w:sz w:val="24"/>
          <w:szCs w:val="24"/>
          <w:lang w:eastAsia="id-ID"/>
        </w:rPr>
        <w:t>konflik</w:t>
      </w:r>
      <w:proofErr w:type="spellEnd"/>
      <w:r>
        <w:rPr>
          <w:rFonts w:ascii="Times New Roman" w:eastAsia="Times New Roman" w:hAnsi="Times New Roman" w:cs="Times New Roman"/>
          <w:color w:val="1D1B11"/>
          <w:sz w:val="24"/>
          <w:szCs w:val="24"/>
          <w:lang w:eastAsia="id-ID"/>
        </w:rPr>
        <w:t xml:space="preserve"> </w:t>
      </w:r>
      <w:proofErr w:type="spellStart"/>
      <w:r>
        <w:rPr>
          <w:rFonts w:ascii="Times New Roman" w:eastAsia="Times New Roman" w:hAnsi="Times New Roman" w:cs="Times New Roman"/>
          <w:color w:val="1D1B11"/>
          <w:sz w:val="24"/>
          <w:szCs w:val="24"/>
          <w:lang w:eastAsia="id-ID"/>
        </w:rPr>
        <w:t>peran</w:t>
      </w:r>
      <w:proofErr w:type="spellEnd"/>
      <w:r>
        <w:rPr>
          <w:rFonts w:ascii="Times New Roman" w:eastAsia="Times New Roman" w:hAnsi="Times New Roman" w:cs="Times New Roman"/>
          <w:color w:val="1D1B11"/>
          <w:sz w:val="24"/>
          <w:szCs w:val="24"/>
          <w:lang w:eastAsia="id-ID"/>
        </w:rPr>
        <w:t xml:space="preserve"> </w:t>
      </w:r>
      <w:proofErr w:type="spellStart"/>
      <w:proofErr w:type="gramStart"/>
      <w:r>
        <w:rPr>
          <w:rFonts w:ascii="Times New Roman" w:eastAsia="Times New Roman" w:hAnsi="Times New Roman" w:cs="Times New Roman"/>
          <w:color w:val="1D1B11"/>
          <w:sz w:val="24"/>
          <w:szCs w:val="24"/>
          <w:lang w:eastAsia="id-ID"/>
        </w:rPr>
        <w:t>ganda</w:t>
      </w:r>
      <w:proofErr w:type="spellEnd"/>
      <w:r>
        <w:rPr>
          <w:rFonts w:ascii="Times New Roman" w:eastAsia="Times New Roman" w:hAnsi="Times New Roman" w:cs="Times New Roman"/>
          <w:color w:val="1D1B11"/>
          <w:sz w:val="24"/>
          <w:szCs w:val="24"/>
          <w:lang w:eastAsia="id-ID"/>
        </w:rPr>
        <w:t xml:space="preserve"> </w:t>
      </w:r>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bisa</w:t>
      </w:r>
      <w:proofErr w:type="spellEnd"/>
      <w:proofErr w:type="gram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menurunkan</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kinerja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karyawan</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sementara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menurunnya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kinerja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karyawan</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bisa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memberi</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dampak</w:t>
      </w:r>
      <w:proofErr w:type="spellEnd"/>
      <w:r w:rsidRPr="00733817">
        <w:rPr>
          <w:rFonts w:ascii="Times New Roman" w:eastAsia="Times New Roman" w:hAnsi="Times New Roman" w:cs="Times New Roman"/>
          <w:color w:val="1D1B11"/>
          <w:sz w:val="24"/>
          <w:szCs w:val="24"/>
          <w:lang w:eastAsia="id-ID"/>
        </w:rPr>
        <w:t xml:space="preserve"> pada </w:t>
      </w:r>
      <w:proofErr w:type="spellStart"/>
      <w:r w:rsidRPr="00733817">
        <w:rPr>
          <w:rFonts w:ascii="Times New Roman" w:eastAsia="Times New Roman" w:hAnsi="Times New Roman" w:cs="Times New Roman"/>
          <w:color w:val="1D1B11"/>
          <w:sz w:val="24"/>
          <w:szCs w:val="24"/>
          <w:lang w:eastAsia="id-ID"/>
        </w:rPr>
        <w:t>meningkatnya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keinginan</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untuk</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keluar</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meningkatnya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absensi</w:t>
      </w:r>
      <w:proofErr w:type="spellEnd"/>
      <w:r w:rsidRPr="00733817">
        <w:rPr>
          <w:rFonts w:ascii="Times New Roman" w:eastAsia="Times New Roman" w:hAnsi="Times New Roman" w:cs="Times New Roman"/>
          <w:color w:val="1D1B11"/>
          <w:sz w:val="24"/>
          <w:szCs w:val="24"/>
          <w:lang w:eastAsia="id-ID"/>
        </w:rPr>
        <w:t xml:space="preserve">, dan </w:t>
      </w:r>
      <w:proofErr w:type="spellStart"/>
      <w:r w:rsidRPr="00733817">
        <w:rPr>
          <w:rFonts w:ascii="Times New Roman" w:eastAsia="Times New Roman" w:hAnsi="Times New Roman" w:cs="Times New Roman"/>
          <w:color w:val="1D1B11"/>
          <w:sz w:val="24"/>
          <w:szCs w:val="24"/>
          <w:lang w:eastAsia="id-ID"/>
        </w:rPr>
        <w:t>menurunya</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komitmen</w:t>
      </w:r>
      <w:proofErr w:type="spellEnd"/>
      <w:r w:rsidRPr="00733817">
        <w:rPr>
          <w:rFonts w:ascii="Times New Roman" w:eastAsia="Times New Roman" w:hAnsi="Times New Roman" w:cs="Times New Roman"/>
          <w:color w:val="1D1B11"/>
          <w:sz w:val="24"/>
          <w:szCs w:val="24"/>
          <w:lang w:eastAsia="id-ID"/>
        </w:rPr>
        <w:t xml:space="preserve"> </w:t>
      </w:r>
      <w:proofErr w:type="spellStart"/>
      <w:r w:rsidRPr="00733817">
        <w:rPr>
          <w:rFonts w:ascii="Times New Roman" w:eastAsia="Times New Roman" w:hAnsi="Times New Roman" w:cs="Times New Roman"/>
          <w:color w:val="1D1B11"/>
          <w:sz w:val="24"/>
          <w:szCs w:val="24"/>
          <w:lang w:eastAsia="id-ID"/>
        </w:rPr>
        <w:t>organisasi</w:t>
      </w:r>
      <w:proofErr w:type="spellEnd"/>
      <w:r>
        <w:rPr>
          <w:rFonts w:ascii="Times New Roman" w:eastAsia="Times New Roman" w:hAnsi="Times New Roman" w:cs="Times New Roman"/>
          <w:color w:val="1D1B11"/>
          <w:sz w:val="24"/>
          <w:szCs w:val="24"/>
          <w:lang w:eastAsia="id-ID"/>
        </w:rPr>
        <w:t>.</w:t>
      </w:r>
    </w:p>
    <w:p w:rsidR="0082431E" w:rsidRDefault="0082431E" w:rsidP="00E9001F">
      <w:pPr>
        <w:spacing w:after="0" w:line="240" w:lineRule="auto"/>
        <w:ind w:left="720" w:firstLine="720"/>
        <w:jc w:val="both"/>
        <w:rPr>
          <w:rStyle w:val="hps"/>
          <w:rFonts w:ascii="Times New Roman" w:hAnsi="Times New Roman" w:cs="Times New Roman"/>
          <w:sz w:val="24"/>
          <w:szCs w:val="24"/>
        </w:rPr>
      </w:pPr>
      <w:r w:rsidRPr="00DF67CB">
        <w:rPr>
          <w:rFonts w:ascii="Times New Roman" w:hAnsi="Times New Roman" w:cs="Times New Roman"/>
          <w:sz w:val="24"/>
          <w:szCs w:val="24"/>
        </w:rPr>
        <w:t xml:space="preserve">Dalam penelitian Cohen dan Kirchmeyer </w:t>
      </w:r>
      <w:r>
        <w:rPr>
          <w:rFonts w:ascii="Times New Roman" w:hAnsi="Times New Roman" w:cs="Times New Roman"/>
          <w:sz w:val="24"/>
          <w:szCs w:val="24"/>
        </w:rPr>
        <w:t>(dalam Dermawan, 2013)</w:t>
      </w:r>
      <w:r w:rsidRPr="00DF67CB">
        <w:rPr>
          <w:rFonts w:ascii="Times New Roman" w:hAnsi="Times New Roman" w:cs="Times New Roman"/>
          <w:sz w:val="24"/>
          <w:szCs w:val="24"/>
        </w:rPr>
        <w:t xml:space="preserve"> yang menunjukan hasil penemuanya adalah terdapat hubungan an</w:t>
      </w:r>
      <w:r>
        <w:rPr>
          <w:rFonts w:ascii="Times New Roman" w:hAnsi="Times New Roman" w:cs="Times New Roman"/>
          <w:sz w:val="24"/>
          <w:szCs w:val="24"/>
        </w:rPr>
        <w:t>tara jenis kelamin dengan komit</w:t>
      </w:r>
      <w:r w:rsidRPr="00DF67CB">
        <w:rPr>
          <w:rFonts w:ascii="Times New Roman" w:hAnsi="Times New Roman" w:cs="Times New Roman"/>
          <w:sz w:val="24"/>
          <w:szCs w:val="24"/>
        </w:rPr>
        <w:t xml:space="preserve">men, dimana wanita kurang komitmen terhadap pekerjaan dibandingkan </w:t>
      </w:r>
      <w:r w:rsidRPr="00DF67CB">
        <w:rPr>
          <w:rFonts w:ascii="Times New Roman" w:hAnsi="Times New Roman" w:cs="Times New Roman"/>
          <w:sz w:val="24"/>
          <w:szCs w:val="24"/>
        </w:rPr>
        <w:lastRenderedPageBreak/>
        <w:t>laki-laki. Hal ini masuk akal karena wanita lebih mengutamakan keluarganya dari</w:t>
      </w:r>
      <w:r>
        <w:rPr>
          <w:rFonts w:ascii="Times New Roman" w:hAnsi="Times New Roman" w:cs="Times New Roman"/>
          <w:sz w:val="24"/>
          <w:szCs w:val="24"/>
        </w:rPr>
        <w:t xml:space="preserve"> </w:t>
      </w:r>
      <w:r w:rsidRPr="00DF67CB">
        <w:rPr>
          <w:rFonts w:ascii="Times New Roman" w:hAnsi="Times New Roman" w:cs="Times New Roman"/>
          <w:sz w:val="24"/>
          <w:szCs w:val="24"/>
        </w:rPr>
        <w:t>pada laki-laki dan akibatnya mereka kurang menghargai karyanya di tempat kerja. Dalam arti,</w:t>
      </w:r>
      <w:r>
        <w:rPr>
          <w:rFonts w:ascii="Times New Roman" w:hAnsi="Times New Roman" w:cs="Times New Roman"/>
          <w:sz w:val="24"/>
          <w:szCs w:val="24"/>
        </w:rPr>
        <w:t xml:space="preserve"> </w:t>
      </w:r>
      <w:r w:rsidRPr="00DF67CB">
        <w:rPr>
          <w:rFonts w:ascii="Times New Roman" w:hAnsi="Times New Roman" w:cs="Times New Roman"/>
          <w:sz w:val="24"/>
          <w:szCs w:val="24"/>
        </w:rPr>
        <w:t>wanita lebih dahulu harus mengatasai urusan keluarga-suami dan hal-hal lain yang menyangkut urusan</w:t>
      </w:r>
      <w:r>
        <w:rPr>
          <w:rFonts w:ascii="Times New Roman" w:hAnsi="Times New Roman" w:cs="Times New Roman"/>
          <w:sz w:val="24"/>
          <w:szCs w:val="24"/>
        </w:rPr>
        <w:t xml:space="preserve"> </w:t>
      </w:r>
      <w:r w:rsidRPr="00DF67CB">
        <w:rPr>
          <w:rFonts w:ascii="Times New Roman" w:hAnsi="Times New Roman" w:cs="Times New Roman"/>
          <w:sz w:val="24"/>
          <w:szCs w:val="24"/>
        </w:rPr>
        <w:t>dalam</w:t>
      </w:r>
      <w:r>
        <w:rPr>
          <w:rFonts w:ascii="Times New Roman" w:hAnsi="Times New Roman" w:cs="Times New Roman"/>
          <w:sz w:val="24"/>
          <w:szCs w:val="24"/>
        </w:rPr>
        <w:t xml:space="preserve"> </w:t>
      </w:r>
      <w:r w:rsidRPr="00DF67CB">
        <w:rPr>
          <w:rFonts w:ascii="Times New Roman" w:hAnsi="Times New Roman" w:cs="Times New Roman"/>
          <w:sz w:val="24"/>
          <w:szCs w:val="24"/>
        </w:rPr>
        <w:t>rumah</w:t>
      </w:r>
      <w:r>
        <w:rPr>
          <w:rFonts w:ascii="Times New Roman" w:hAnsi="Times New Roman" w:cs="Times New Roman"/>
          <w:sz w:val="24"/>
          <w:szCs w:val="24"/>
        </w:rPr>
        <w:t xml:space="preserve"> </w:t>
      </w:r>
      <w:r w:rsidRPr="00DF67CB">
        <w:rPr>
          <w:rFonts w:ascii="Times New Roman" w:hAnsi="Times New Roman" w:cs="Times New Roman"/>
          <w:sz w:val="24"/>
          <w:szCs w:val="24"/>
        </w:rPr>
        <w:t>tanggannya.</w:t>
      </w:r>
    </w:p>
    <w:p w:rsidR="0082431E" w:rsidRPr="00450C33" w:rsidRDefault="0082431E" w:rsidP="00E9001F">
      <w:pPr>
        <w:spacing w:before="24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w:t>
      </w:r>
      <w:r w:rsidRPr="003A65A5">
        <w:rPr>
          <w:rFonts w:ascii="Times New Roman" w:hAnsi="Times New Roman" w:cs="Times New Roman"/>
          <w:sz w:val="24"/>
          <w:szCs w:val="24"/>
        </w:rPr>
        <w:t>dasarkan</w:t>
      </w:r>
      <w:r>
        <w:rPr>
          <w:rFonts w:ascii="Times New Roman" w:hAnsi="Times New Roman" w:cs="Times New Roman"/>
          <w:sz w:val="24"/>
          <w:szCs w:val="24"/>
        </w:rPr>
        <w:t xml:space="preserve"> uraian diatas maka peneliti sangat tertarik </w:t>
      </w:r>
      <w:r w:rsidR="00332791">
        <w:rPr>
          <w:rFonts w:ascii="Times New Roman" w:hAnsi="Times New Roman" w:cs="Times New Roman"/>
          <w:sz w:val="24"/>
          <w:szCs w:val="24"/>
        </w:rPr>
        <w:t>untuk menguji hipotesis dalam penelitian ini, yaitu ada pengaruh konflik peran ganda terhadap komitmen organisasi pada karyawan wanita di PT. Eramart Group Samarinda.</w:t>
      </w:r>
    </w:p>
    <w:p w:rsidR="0082431E" w:rsidRPr="0082431E" w:rsidRDefault="0082431E" w:rsidP="00E9001F">
      <w:pPr>
        <w:pStyle w:val="ListParagraph"/>
        <w:spacing w:before="240" w:line="240" w:lineRule="auto"/>
        <w:ind w:firstLine="698"/>
        <w:jc w:val="both"/>
        <w:rPr>
          <w:rFonts w:ascii="Times New Roman" w:hAnsi="Times New Roman" w:cs="Times New Roman"/>
          <w:sz w:val="24"/>
          <w:szCs w:val="24"/>
          <w:lang w:val="id-ID"/>
        </w:rPr>
      </w:pPr>
    </w:p>
    <w:p w:rsidR="0082431E" w:rsidRPr="00332791" w:rsidRDefault="00332791" w:rsidP="0082431E">
      <w:pPr>
        <w:rPr>
          <w:rFonts w:ascii="Times New Roman" w:hAnsi="Times New Roman" w:cs="Times New Roman"/>
          <w:b/>
          <w:sz w:val="24"/>
          <w:szCs w:val="24"/>
        </w:rPr>
      </w:pPr>
      <w:r w:rsidRPr="00332791">
        <w:rPr>
          <w:rFonts w:ascii="Times New Roman" w:hAnsi="Times New Roman" w:cs="Times New Roman"/>
          <w:b/>
          <w:sz w:val="24"/>
          <w:szCs w:val="24"/>
        </w:rPr>
        <w:t>METODE PENELITIAN</w:t>
      </w:r>
    </w:p>
    <w:p w:rsidR="00332791" w:rsidRDefault="00332791" w:rsidP="00E9001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Variabel bebas yang digunakan dalam penelitian ini, yaitu konflik peran ganda (X) dan Variabel terikat, yaitu komitmen organisasi (Y).</w:t>
      </w:r>
    </w:p>
    <w:p w:rsidR="00817268" w:rsidRDefault="00332791" w:rsidP="00E9001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Komitmen organisasi didefenisikan </w:t>
      </w:r>
      <w:r w:rsidR="00817268" w:rsidRPr="003A65A5">
        <w:rPr>
          <w:rFonts w:ascii="Times New Roman" w:hAnsi="Times New Roman" w:cs="Times New Roman"/>
          <w:sz w:val="24"/>
          <w:szCs w:val="24"/>
        </w:rPr>
        <w:t>suatu bentuk komitmen yang muncul bukan hanya bersifat loy</w:t>
      </w:r>
      <w:r w:rsidR="00817268">
        <w:rPr>
          <w:rFonts w:ascii="Times New Roman" w:hAnsi="Times New Roman" w:cs="Times New Roman"/>
          <w:sz w:val="24"/>
          <w:szCs w:val="24"/>
        </w:rPr>
        <w:t>a</w:t>
      </w:r>
      <w:r w:rsidR="00817268" w:rsidRPr="003A65A5">
        <w:rPr>
          <w:rFonts w:ascii="Times New Roman" w:hAnsi="Times New Roman" w:cs="Times New Roman"/>
          <w:sz w:val="24"/>
          <w:szCs w:val="24"/>
        </w:rPr>
        <w:t xml:space="preserve">litas yang pasif, tetapi juga melibatkan hubungan yang aktif dengan organisasi kerja yang memiliki tujuan memberikan segala usaha demi keberhasilan organisasi yang bersangkutan dan mengemukakan ada sejumlah </w:t>
      </w:r>
      <w:r w:rsidR="00817268" w:rsidRPr="009A5E59">
        <w:rPr>
          <w:rFonts w:ascii="Times New Roman" w:hAnsi="Times New Roman" w:cs="Times New Roman"/>
          <w:sz w:val="24"/>
          <w:szCs w:val="24"/>
        </w:rPr>
        <w:t>faktor yang mempengaruhi komitmen ka</w:t>
      </w:r>
      <w:r w:rsidR="00817268">
        <w:rPr>
          <w:rFonts w:ascii="Times New Roman" w:hAnsi="Times New Roman" w:cs="Times New Roman"/>
          <w:sz w:val="24"/>
          <w:szCs w:val="24"/>
        </w:rPr>
        <w:t>ryawan pada organisasi (S</w:t>
      </w:r>
      <w:r w:rsidR="00817268" w:rsidRPr="009A5E59">
        <w:rPr>
          <w:rFonts w:ascii="Times New Roman" w:hAnsi="Times New Roman" w:cs="Times New Roman"/>
          <w:sz w:val="24"/>
          <w:szCs w:val="24"/>
        </w:rPr>
        <w:t>teers &amp; Porter,1985)  (dalam Sopiah, 2008)</w:t>
      </w:r>
      <w:r w:rsidR="00817268">
        <w:rPr>
          <w:rFonts w:ascii="Times New Roman" w:hAnsi="Times New Roman" w:cs="Times New Roman"/>
          <w:sz w:val="24"/>
          <w:szCs w:val="24"/>
        </w:rPr>
        <w:t xml:space="preserve"> yaitu faktor personal, faktor organisasional dan faktor non organisasional. Ketiga faktor ini akan digunakan untuk mengukur komitmen organisasi dengan jumlah angket yang akan di sebara sebanyak 88 pernyataan.</w:t>
      </w:r>
    </w:p>
    <w:p w:rsidR="00817268" w:rsidRDefault="00817268" w:rsidP="00E9001F">
      <w:pPr>
        <w:spacing w:line="240" w:lineRule="auto"/>
        <w:ind w:firstLine="720"/>
        <w:jc w:val="both"/>
        <w:rPr>
          <w:rFonts w:ascii="Times New Roman" w:eastAsia="Times New Roman" w:hAnsi="Times New Roman" w:cs="Times New Roman"/>
          <w:color w:val="000000"/>
          <w:sz w:val="24"/>
          <w:szCs w:val="24"/>
          <w:lang w:eastAsia="id-ID"/>
        </w:rPr>
      </w:pPr>
      <w:r w:rsidRPr="00817268">
        <w:rPr>
          <w:rFonts w:ascii="Times New Roman" w:hAnsi="Times New Roman" w:cs="Times New Roman"/>
          <w:sz w:val="24"/>
          <w:szCs w:val="24"/>
        </w:rPr>
        <w:t xml:space="preserve">Konflik peran ganda didefenisikan </w:t>
      </w:r>
      <w:r w:rsidRPr="00817268">
        <w:rPr>
          <w:rFonts w:ascii="Times New Roman" w:eastAsia="Times New Roman" w:hAnsi="Times New Roman" w:cs="Times New Roman"/>
          <w:color w:val="000000"/>
          <w:sz w:val="24"/>
          <w:szCs w:val="24"/>
          <w:lang w:eastAsia="id-ID"/>
        </w:rPr>
        <w:t>Khan et al (dalam Wulandari, 2012), mendefenisikan konflik peran ganda merupakan konflik peran yang muncul antara harapan dari dua peran yang berbeda yang dimiliki oleh seseorang.</w:t>
      </w:r>
      <w:r>
        <w:rPr>
          <w:rFonts w:ascii="Times New Roman" w:hAnsi="Times New Roman" w:cs="Times New Roman"/>
          <w:sz w:val="24"/>
          <w:szCs w:val="24"/>
        </w:rPr>
        <w:t xml:space="preserve"> </w:t>
      </w:r>
      <w:r w:rsidRPr="00817268">
        <w:rPr>
          <w:rFonts w:ascii="Times New Roman" w:eastAsia="Times New Roman" w:hAnsi="Times New Roman" w:cs="Times New Roman"/>
          <w:color w:val="000000"/>
          <w:sz w:val="24"/>
          <w:szCs w:val="24"/>
          <w:lang w:eastAsia="id-ID"/>
        </w:rPr>
        <w:t>Konflik peran ganda memiliki dua bentuk yaitu</w:t>
      </w:r>
      <w:r>
        <w:rPr>
          <w:rFonts w:ascii="Times New Roman" w:eastAsia="Times New Roman" w:hAnsi="Times New Roman" w:cs="Times New Roman"/>
          <w:color w:val="000000"/>
          <w:sz w:val="24"/>
          <w:szCs w:val="24"/>
          <w:lang w:eastAsia="id-ID"/>
        </w:rPr>
        <w:t xml:space="preserve"> konflik pekerjaan-keluarga dan konflik keluarga-pekerjaan. Kedua bentuk ini akan digunakan untuk mengukur konflik peran ganda dengan jumlah angket yang akan disebar sebanyak 60 pernyataan. </w:t>
      </w:r>
    </w:p>
    <w:p w:rsidR="00D14CDF" w:rsidRDefault="00817268" w:rsidP="00E9001F">
      <w:pPr>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Sampel dalam penelitian ini adalah karyawan wanita PT. Eramart Group di Samarinda dengan ciri-ciri karyawan wanita yang sudah menikah dan meiliki anak, dengan status sudah menjadi karyawan tetap. Jumlah sampel dalam penelitian ini berjumlah 100 orang.</w:t>
      </w:r>
      <w:r w:rsidR="00D14CDF">
        <w:rPr>
          <w:rFonts w:ascii="Times New Roman" w:eastAsia="Times New Roman" w:hAnsi="Times New Roman" w:cs="Times New Roman"/>
          <w:color w:val="000000"/>
          <w:sz w:val="24"/>
          <w:szCs w:val="24"/>
          <w:lang w:eastAsia="id-ID"/>
        </w:rPr>
        <w:t xml:space="preserve"> Teknik sampling yang digunakan ialah </w:t>
      </w:r>
      <w:r w:rsidR="00D14CDF">
        <w:rPr>
          <w:rFonts w:ascii="Times New Roman" w:hAnsi="Times New Roman" w:cs="Times New Roman"/>
          <w:i/>
          <w:sz w:val="24"/>
          <w:szCs w:val="24"/>
        </w:rPr>
        <w:t xml:space="preserve">purposive </w:t>
      </w:r>
      <w:r w:rsidR="00D14CDF">
        <w:rPr>
          <w:rFonts w:ascii="Times New Roman" w:hAnsi="Times New Roman" w:cs="Times New Roman"/>
          <w:sz w:val="24"/>
          <w:szCs w:val="24"/>
        </w:rPr>
        <w:t>sampling.</w:t>
      </w:r>
    </w:p>
    <w:p w:rsidR="00D14CDF" w:rsidRDefault="00D14CDF" w:rsidP="00E9001F">
      <w:pPr>
        <w:spacing w:before="240" w:after="0" w:line="240" w:lineRule="auto"/>
        <w:ind w:firstLine="720"/>
        <w:jc w:val="both"/>
        <w:rPr>
          <w:rFonts w:ascii="Times New Roman" w:hAnsi="Times New Roman" w:cs="Times New Roman"/>
          <w:i/>
          <w:sz w:val="24"/>
          <w:szCs w:val="24"/>
        </w:rPr>
      </w:pPr>
      <w:r w:rsidRPr="00D14CDF">
        <w:rPr>
          <w:rFonts w:ascii="Times New Roman" w:hAnsi="Times New Roman" w:cs="Times New Roman"/>
          <w:sz w:val="24"/>
          <w:szCs w:val="24"/>
        </w:rPr>
        <w:t>Pengujian validitas untuk skala komitmen organisasi dan konflik peran ganda dilakukan dengan validitas konstrak (</w:t>
      </w:r>
      <w:r w:rsidRPr="00D14CDF">
        <w:rPr>
          <w:rFonts w:ascii="Times New Roman" w:hAnsi="Times New Roman" w:cs="Times New Roman"/>
          <w:i/>
          <w:sz w:val="24"/>
          <w:szCs w:val="24"/>
        </w:rPr>
        <w:t>cosntruct validity</w:t>
      </w:r>
      <w:r w:rsidRPr="00D14CDF">
        <w:rPr>
          <w:rFonts w:ascii="Times New Roman" w:hAnsi="Times New Roman" w:cs="Times New Roman"/>
          <w:sz w:val="24"/>
          <w:szCs w:val="24"/>
        </w:rPr>
        <w:t xml:space="preserve">). Sedangkan pengujian reliabilitas alat ukur diuji kembali dengan menggunakan analisis </w:t>
      </w:r>
      <w:r w:rsidRPr="00D14CDF">
        <w:rPr>
          <w:rFonts w:ascii="Times New Roman" w:hAnsi="Times New Roman" w:cs="Times New Roman"/>
          <w:i/>
          <w:sz w:val="24"/>
          <w:szCs w:val="24"/>
        </w:rPr>
        <w:t>alpha cronbach.</w:t>
      </w:r>
      <w:r w:rsidRPr="00D14CDF">
        <w:rPr>
          <w:rFonts w:ascii="Times New Roman" w:hAnsi="Times New Roman" w:cs="Times New Roman"/>
          <w:sz w:val="24"/>
          <w:szCs w:val="24"/>
        </w:rPr>
        <w:t xml:space="preserve"> Analisis data untuk mengetahui koefis</w:t>
      </w:r>
      <w:r>
        <w:rPr>
          <w:rFonts w:ascii="Times New Roman" w:hAnsi="Times New Roman" w:cs="Times New Roman"/>
          <w:sz w:val="24"/>
          <w:szCs w:val="24"/>
        </w:rPr>
        <w:t>i</w:t>
      </w:r>
      <w:r w:rsidRPr="00D14CDF">
        <w:rPr>
          <w:rFonts w:ascii="Times New Roman" w:hAnsi="Times New Roman" w:cs="Times New Roman"/>
          <w:sz w:val="24"/>
          <w:szCs w:val="24"/>
        </w:rPr>
        <w:t xml:space="preserve">en validitas dan reliabilitas dilakukan dengan menggunakan bantuan program komputer SPSS </w:t>
      </w:r>
      <w:r w:rsidRPr="00D14CDF">
        <w:rPr>
          <w:rFonts w:ascii="Times New Roman" w:hAnsi="Times New Roman" w:cs="Times New Roman"/>
          <w:i/>
          <w:sz w:val="24"/>
          <w:szCs w:val="24"/>
        </w:rPr>
        <w:t>(Statistical Packade  for Social Science) 13  for Windows.</w:t>
      </w:r>
    </w:p>
    <w:p w:rsidR="00D14CDF" w:rsidRDefault="00D14CDF" w:rsidP="00E9001F">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Seperti pada tabel 1, validitas item untuk skala komitmen organisasi berkisar antara 0,068-0,572 dengan koefisien reliabilitas sebesar 0,719. Sedangkan validitas item konflik peran ganda berkisar antara </w:t>
      </w:r>
      <w:r w:rsidR="00E9001F">
        <w:rPr>
          <w:rFonts w:ascii="Times New Roman" w:hAnsi="Times New Roman" w:cs="Times New Roman"/>
          <w:sz w:val="24"/>
          <w:szCs w:val="24"/>
        </w:rPr>
        <w:t>0,053-0,861 dengan koefisien reliabilitas sebesar 0,733</w:t>
      </w:r>
    </w:p>
    <w:p w:rsidR="00E9001F" w:rsidRDefault="00E9001F" w:rsidP="00D14CDF">
      <w:pPr>
        <w:spacing w:before="240" w:after="0" w:line="480" w:lineRule="auto"/>
        <w:jc w:val="both"/>
        <w:rPr>
          <w:rFonts w:ascii="Times New Roman" w:hAnsi="Times New Roman" w:cs="Times New Roman"/>
          <w:sz w:val="24"/>
          <w:szCs w:val="24"/>
        </w:rPr>
        <w:sectPr w:rsidR="00E9001F" w:rsidSect="00E9001F">
          <w:type w:val="continuous"/>
          <w:pgSz w:w="11906" w:h="16838"/>
          <w:pgMar w:top="1440" w:right="1440" w:bottom="1440" w:left="1440" w:header="708" w:footer="708" w:gutter="0"/>
          <w:cols w:num="2" w:space="708"/>
          <w:docGrid w:linePitch="360"/>
        </w:sectPr>
      </w:pPr>
    </w:p>
    <w:p w:rsidR="00E9001F" w:rsidRDefault="00E9001F" w:rsidP="00D14CDF">
      <w:pPr>
        <w:spacing w:before="240" w:after="0" w:line="480" w:lineRule="auto"/>
        <w:jc w:val="both"/>
        <w:rPr>
          <w:rFonts w:ascii="Times New Roman" w:hAnsi="Times New Roman" w:cs="Times New Roman"/>
          <w:sz w:val="24"/>
          <w:szCs w:val="24"/>
        </w:rPr>
      </w:pPr>
    </w:p>
    <w:p w:rsidR="00E9001F" w:rsidRDefault="00E9001F" w:rsidP="00D14CDF">
      <w:pPr>
        <w:spacing w:before="240" w:after="0" w:line="480" w:lineRule="auto"/>
        <w:jc w:val="both"/>
        <w:rPr>
          <w:rFonts w:ascii="Times New Roman" w:hAnsi="Times New Roman" w:cs="Times New Roman"/>
          <w:sz w:val="24"/>
          <w:szCs w:val="24"/>
        </w:rPr>
      </w:pPr>
    </w:p>
    <w:p w:rsidR="00E9001F" w:rsidRDefault="00E9001F" w:rsidP="00D14CDF">
      <w:pPr>
        <w:spacing w:before="240" w:after="0" w:line="480" w:lineRule="auto"/>
        <w:jc w:val="both"/>
        <w:rPr>
          <w:rFonts w:ascii="Times New Roman" w:hAnsi="Times New Roman" w:cs="Times New Roman"/>
          <w:sz w:val="24"/>
          <w:szCs w:val="24"/>
        </w:rPr>
      </w:pPr>
    </w:p>
    <w:p w:rsidR="00E9001F" w:rsidRDefault="00E9001F" w:rsidP="00D14CDF">
      <w:pPr>
        <w:spacing w:before="240" w:after="0" w:line="480" w:lineRule="auto"/>
        <w:jc w:val="both"/>
        <w:rPr>
          <w:rFonts w:ascii="Times New Roman" w:hAnsi="Times New Roman" w:cs="Times New Roman"/>
          <w:sz w:val="24"/>
          <w:szCs w:val="24"/>
        </w:rPr>
      </w:pPr>
    </w:p>
    <w:p w:rsidR="00E9001F" w:rsidRDefault="00E9001F" w:rsidP="00E9001F">
      <w:pPr>
        <w:spacing w:before="240" w:after="0" w:line="480" w:lineRule="auto"/>
        <w:jc w:val="center"/>
        <w:rPr>
          <w:rFonts w:ascii="Times New Roman" w:hAnsi="Times New Roman" w:cs="Times New Roman"/>
          <w:sz w:val="24"/>
          <w:szCs w:val="24"/>
        </w:rPr>
      </w:pPr>
      <w:r>
        <w:rPr>
          <w:rFonts w:ascii="Times New Roman" w:hAnsi="Times New Roman" w:cs="Times New Roman"/>
          <w:sz w:val="24"/>
          <w:szCs w:val="24"/>
        </w:rPr>
        <w:t>Tabel 1. Validitas dan Reliabilitas Alat Pengumpulan Data</w:t>
      </w:r>
    </w:p>
    <w:tbl>
      <w:tblPr>
        <w:tblStyle w:val="TableGrid"/>
        <w:tblW w:w="0" w:type="auto"/>
        <w:tblLayout w:type="fixed"/>
        <w:tblLook w:val="04A0" w:firstRow="1" w:lastRow="0" w:firstColumn="1" w:lastColumn="0" w:noHBand="0" w:noVBand="1"/>
      </w:tblPr>
      <w:tblGrid>
        <w:gridCol w:w="2376"/>
        <w:gridCol w:w="1134"/>
        <w:gridCol w:w="1418"/>
        <w:gridCol w:w="1232"/>
        <w:gridCol w:w="1319"/>
        <w:gridCol w:w="1418"/>
      </w:tblGrid>
      <w:tr w:rsidR="00E9001F" w:rsidTr="00E9001F">
        <w:tc>
          <w:tcPr>
            <w:tcW w:w="2376" w:type="dxa"/>
          </w:tcPr>
          <w:p w:rsidR="00E9001F" w:rsidRPr="00E9001F" w:rsidRDefault="00E9001F" w:rsidP="00E9001F">
            <w:pPr>
              <w:pStyle w:val="NoSpacing"/>
              <w:jc w:val="center"/>
              <w:rPr>
                <w:rFonts w:ascii="Times New Roman" w:hAnsi="Times New Roman" w:cs="Times New Roman"/>
                <w:sz w:val="24"/>
                <w:szCs w:val="24"/>
              </w:rPr>
            </w:pPr>
            <w:r w:rsidRPr="00E9001F">
              <w:rPr>
                <w:rFonts w:ascii="Times New Roman" w:hAnsi="Times New Roman" w:cs="Times New Roman"/>
                <w:sz w:val="24"/>
                <w:szCs w:val="24"/>
              </w:rPr>
              <w:t>Variabel</w:t>
            </w:r>
          </w:p>
        </w:tc>
        <w:tc>
          <w:tcPr>
            <w:tcW w:w="1134" w:type="dxa"/>
          </w:tcPr>
          <w:p w:rsidR="00E9001F" w:rsidRPr="00E9001F" w:rsidRDefault="00E9001F" w:rsidP="00E9001F">
            <w:pPr>
              <w:pStyle w:val="NoSpacing"/>
              <w:jc w:val="center"/>
              <w:rPr>
                <w:rFonts w:ascii="Times New Roman" w:hAnsi="Times New Roman" w:cs="Times New Roman"/>
                <w:sz w:val="24"/>
                <w:szCs w:val="24"/>
              </w:rPr>
            </w:pPr>
            <w:r w:rsidRPr="00E9001F">
              <w:rPr>
                <w:rFonts w:ascii="Times New Roman" w:hAnsi="Times New Roman" w:cs="Times New Roman"/>
                <w:sz w:val="24"/>
                <w:szCs w:val="24"/>
              </w:rPr>
              <w:t>Validitas Item</w:t>
            </w:r>
          </w:p>
        </w:tc>
        <w:tc>
          <w:tcPr>
            <w:tcW w:w="1418" w:type="dxa"/>
          </w:tcPr>
          <w:p w:rsidR="00E9001F" w:rsidRPr="00E9001F" w:rsidRDefault="00E9001F" w:rsidP="00E9001F">
            <w:pPr>
              <w:pStyle w:val="NoSpacing"/>
              <w:jc w:val="center"/>
              <w:rPr>
                <w:rFonts w:ascii="Times New Roman" w:hAnsi="Times New Roman" w:cs="Times New Roman"/>
                <w:sz w:val="24"/>
                <w:szCs w:val="24"/>
              </w:rPr>
            </w:pPr>
            <w:r w:rsidRPr="00E9001F">
              <w:rPr>
                <w:rFonts w:ascii="Times New Roman" w:hAnsi="Times New Roman" w:cs="Times New Roman"/>
                <w:sz w:val="24"/>
                <w:szCs w:val="24"/>
              </w:rPr>
              <w:t>Jumlah Item yang diuji</w:t>
            </w:r>
          </w:p>
        </w:tc>
        <w:tc>
          <w:tcPr>
            <w:tcW w:w="1232" w:type="dxa"/>
          </w:tcPr>
          <w:p w:rsidR="00E9001F" w:rsidRPr="00E9001F" w:rsidRDefault="00E9001F" w:rsidP="00E9001F">
            <w:pPr>
              <w:pStyle w:val="NoSpacing"/>
              <w:jc w:val="center"/>
              <w:rPr>
                <w:rFonts w:ascii="Times New Roman" w:hAnsi="Times New Roman" w:cs="Times New Roman"/>
                <w:sz w:val="24"/>
                <w:szCs w:val="24"/>
              </w:rPr>
            </w:pPr>
            <w:r w:rsidRPr="00E9001F">
              <w:rPr>
                <w:rFonts w:ascii="Times New Roman" w:hAnsi="Times New Roman" w:cs="Times New Roman"/>
                <w:sz w:val="24"/>
                <w:szCs w:val="24"/>
              </w:rPr>
              <w:t>Jumlah Item yang sahih</w:t>
            </w:r>
          </w:p>
        </w:tc>
        <w:tc>
          <w:tcPr>
            <w:tcW w:w="1319" w:type="dxa"/>
          </w:tcPr>
          <w:p w:rsidR="00E9001F" w:rsidRPr="00E9001F" w:rsidRDefault="00E9001F" w:rsidP="00E9001F">
            <w:pPr>
              <w:pStyle w:val="NoSpacing"/>
              <w:jc w:val="center"/>
              <w:rPr>
                <w:rFonts w:ascii="Times New Roman" w:hAnsi="Times New Roman" w:cs="Times New Roman"/>
                <w:sz w:val="24"/>
                <w:szCs w:val="24"/>
              </w:rPr>
            </w:pPr>
            <w:r w:rsidRPr="00E9001F">
              <w:rPr>
                <w:rFonts w:ascii="Times New Roman" w:hAnsi="Times New Roman" w:cs="Times New Roman"/>
                <w:sz w:val="24"/>
                <w:szCs w:val="24"/>
              </w:rPr>
              <w:t>Jumlah item yang gugur</w:t>
            </w:r>
          </w:p>
        </w:tc>
        <w:tc>
          <w:tcPr>
            <w:tcW w:w="1418" w:type="dxa"/>
          </w:tcPr>
          <w:p w:rsidR="00E9001F" w:rsidRPr="00E9001F" w:rsidRDefault="00E9001F" w:rsidP="00E9001F">
            <w:pPr>
              <w:pStyle w:val="NoSpacing"/>
              <w:jc w:val="center"/>
              <w:rPr>
                <w:rFonts w:ascii="Times New Roman" w:hAnsi="Times New Roman" w:cs="Times New Roman"/>
                <w:sz w:val="24"/>
                <w:szCs w:val="24"/>
              </w:rPr>
            </w:pPr>
            <w:r w:rsidRPr="00E9001F">
              <w:rPr>
                <w:rFonts w:ascii="Times New Roman" w:hAnsi="Times New Roman" w:cs="Times New Roman"/>
                <w:sz w:val="24"/>
                <w:szCs w:val="24"/>
              </w:rPr>
              <w:t>Koefisien Reliabilitas</w:t>
            </w:r>
          </w:p>
        </w:tc>
      </w:tr>
      <w:tr w:rsidR="00E9001F" w:rsidTr="00E9001F">
        <w:trPr>
          <w:trHeight w:val="1002"/>
        </w:trPr>
        <w:tc>
          <w:tcPr>
            <w:tcW w:w="2376"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Komitmen Organisasi</w:t>
            </w:r>
          </w:p>
        </w:tc>
        <w:tc>
          <w:tcPr>
            <w:tcW w:w="1134"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0,068-0,572</w:t>
            </w:r>
          </w:p>
        </w:tc>
        <w:tc>
          <w:tcPr>
            <w:tcW w:w="1418"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232"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319"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0,719</w:t>
            </w:r>
          </w:p>
        </w:tc>
      </w:tr>
      <w:tr w:rsidR="00E9001F" w:rsidTr="00E9001F">
        <w:tc>
          <w:tcPr>
            <w:tcW w:w="2376"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Konflik Peran Ganda</w:t>
            </w:r>
          </w:p>
        </w:tc>
        <w:tc>
          <w:tcPr>
            <w:tcW w:w="1134"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0,053-0,861</w:t>
            </w:r>
          </w:p>
        </w:tc>
        <w:tc>
          <w:tcPr>
            <w:tcW w:w="1418"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32"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319"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E9001F" w:rsidRDefault="00E9001F" w:rsidP="00E9001F">
            <w:pPr>
              <w:spacing w:before="240" w:line="480" w:lineRule="auto"/>
              <w:jc w:val="center"/>
              <w:rPr>
                <w:rFonts w:ascii="Times New Roman" w:hAnsi="Times New Roman" w:cs="Times New Roman"/>
                <w:sz w:val="24"/>
                <w:szCs w:val="24"/>
              </w:rPr>
            </w:pPr>
            <w:r>
              <w:rPr>
                <w:rFonts w:ascii="Times New Roman" w:hAnsi="Times New Roman" w:cs="Times New Roman"/>
                <w:sz w:val="24"/>
                <w:szCs w:val="24"/>
              </w:rPr>
              <w:t>0,733</w:t>
            </w:r>
          </w:p>
        </w:tc>
      </w:tr>
    </w:tbl>
    <w:p w:rsidR="00CD47F4" w:rsidRDefault="00CD47F4" w:rsidP="00D14CDF">
      <w:pPr>
        <w:spacing w:before="240" w:after="0" w:line="480" w:lineRule="auto"/>
        <w:jc w:val="both"/>
        <w:rPr>
          <w:rFonts w:ascii="Times New Roman" w:hAnsi="Times New Roman" w:cs="Times New Roman"/>
          <w:sz w:val="24"/>
          <w:szCs w:val="24"/>
        </w:rPr>
      </w:pPr>
    </w:p>
    <w:p w:rsidR="00217D0E" w:rsidRDefault="00217D0E" w:rsidP="006F0102">
      <w:pPr>
        <w:spacing w:before="240" w:after="0" w:line="480" w:lineRule="auto"/>
        <w:jc w:val="center"/>
        <w:rPr>
          <w:rFonts w:ascii="Times New Roman" w:hAnsi="Times New Roman" w:cs="Times New Roman"/>
          <w:b/>
          <w:sz w:val="24"/>
          <w:szCs w:val="24"/>
        </w:rPr>
        <w:sectPr w:rsidR="00217D0E" w:rsidSect="00E9001F">
          <w:type w:val="continuous"/>
          <w:pgSz w:w="11906" w:h="16838"/>
          <w:pgMar w:top="1440" w:right="1440" w:bottom="1440" w:left="1440" w:header="708" w:footer="708" w:gutter="0"/>
          <w:cols w:space="708"/>
          <w:docGrid w:linePitch="360"/>
        </w:sectPr>
      </w:pPr>
    </w:p>
    <w:p w:rsidR="00CD47F4" w:rsidRPr="00CD47F4" w:rsidRDefault="00CD47F4" w:rsidP="006F0102">
      <w:pPr>
        <w:spacing w:before="240" w:after="0" w:line="480" w:lineRule="auto"/>
        <w:jc w:val="center"/>
        <w:rPr>
          <w:rFonts w:ascii="Times New Roman" w:hAnsi="Times New Roman" w:cs="Times New Roman"/>
          <w:b/>
          <w:sz w:val="24"/>
          <w:szCs w:val="24"/>
        </w:rPr>
      </w:pPr>
      <w:r w:rsidRPr="00CD47F4">
        <w:rPr>
          <w:rFonts w:ascii="Times New Roman" w:hAnsi="Times New Roman" w:cs="Times New Roman"/>
          <w:b/>
          <w:sz w:val="24"/>
          <w:szCs w:val="24"/>
        </w:rPr>
        <w:t>HASIL DAN PEMBAHASAN</w:t>
      </w:r>
    </w:p>
    <w:p w:rsidR="00FC0158" w:rsidRDefault="00B465E4" w:rsidP="00B465E4">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ab/>
      </w:r>
    </w:p>
    <w:p w:rsidR="00FC0158" w:rsidRDefault="00FC0158" w:rsidP="00B465E4">
      <w:pPr>
        <w:spacing w:after="0" w:line="240" w:lineRule="auto"/>
        <w:jc w:val="both"/>
        <w:rPr>
          <w:rFonts w:ascii="Times New Roman" w:eastAsia="Times New Roman" w:hAnsi="Times New Roman" w:cs="Times New Roman"/>
          <w:color w:val="000000"/>
          <w:sz w:val="24"/>
          <w:szCs w:val="24"/>
          <w:lang w:val="en-US" w:eastAsia="id-ID"/>
        </w:rPr>
      </w:pPr>
    </w:p>
    <w:p w:rsidR="00B465E4" w:rsidRDefault="00CD47F4" w:rsidP="00B465E4">
      <w:pPr>
        <w:spacing w:after="0" w:line="240" w:lineRule="auto"/>
        <w:jc w:val="both"/>
        <w:rPr>
          <w:rFonts w:ascii="Times New Roman" w:eastAsia="Times New Roman" w:hAnsi="Times New Roman" w:cs="Times New Roman"/>
          <w:color w:val="000000"/>
          <w:sz w:val="24"/>
          <w:szCs w:val="24"/>
          <w:lang w:val="en-US" w:eastAsia="id-ID"/>
        </w:rPr>
      </w:pPr>
      <w:r w:rsidRPr="00CD47F4">
        <w:rPr>
          <w:rFonts w:ascii="Times New Roman" w:eastAsia="Times New Roman" w:hAnsi="Times New Roman" w:cs="Times New Roman"/>
          <w:color w:val="000000"/>
          <w:sz w:val="24"/>
          <w:szCs w:val="24"/>
          <w:lang w:eastAsia="id-ID"/>
        </w:rPr>
        <w:t>Korelasi pengaruh konflik peran ganda terhadap komitmen organisasi adalah 0,018 dengan nilai signifikan 0,176 (0,176&lt;2.030) dimana standar uji signifikan yaitu p&gt;2,030</w:t>
      </w:r>
      <w:r w:rsidR="00FC0158">
        <w:rPr>
          <w:rFonts w:ascii="Times New Roman" w:eastAsia="Times New Roman" w:hAnsi="Times New Roman" w:cs="Times New Roman"/>
          <w:color w:val="000000"/>
          <w:sz w:val="24"/>
          <w:szCs w:val="24"/>
          <w:lang w:val="en-US" w:eastAsia="id-ID"/>
        </w:rPr>
        <w:t xml:space="preserve"> </w:t>
      </w:r>
      <w:proofErr w:type="spellStart"/>
      <w:r w:rsidR="00FC0158">
        <w:rPr>
          <w:rFonts w:ascii="Times New Roman" w:eastAsia="Times New Roman" w:hAnsi="Times New Roman" w:cs="Times New Roman"/>
          <w:color w:val="000000"/>
          <w:sz w:val="24"/>
          <w:szCs w:val="24"/>
          <w:lang w:val="en-US" w:eastAsia="id-ID"/>
        </w:rPr>
        <w:t>dapat</w:t>
      </w:r>
      <w:proofErr w:type="spellEnd"/>
      <w:r w:rsidR="00FC0158">
        <w:rPr>
          <w:rFonts w:ascii="Times New Roman" w:eastAsia="Times New Roman" w:hAnsi="Times New Roman" w:cs="Times New Roman"/>
          <w:color w:val="000000"/>
          <w:sz w:val="24"/>
          <w:szCs w:val="24"/>
          <w:lang w:val="en-US" w:eastAsia="id-ID"/>
        </w:rPr>
        <w:t xml:space="preserve"> </w:t>
      </w:r>
      <w:proofErr w:type="spellStart"/>
      <w:r w:rsidR="00FC0158">
        <w:rPr>
          <w:rFonts w:ascii="Times New Roman" w:eastAsia="Times New Roman" w:hAnsi="Times New Roman" w:cs="Times New Roman"/>
          <w:color w:val="000000"/>
          <w:sz w:val="24"/>
          <w:szCs w:val="24"/>
          <w:lang w:val="en-US" w:eastAsia="id-ID"/>
        </w:rPr>
        <w:t>dilihat</w:t>
      </w:r>
      <w:proofErr w:type="spellEnd"/>
      <w:r w:rsidR="00FC0158">
        <w:rPr>
          <w:rFonts w:ascii="Times New Roman" w:eastAsia="Times New Roman" w:hAnsi="Times New Roman" w:cs="Times New Roman"/>
          <w:color w:val="000000"/>
          <w:sz w:val="24"/>
          <w:szCs w:val="24"/>
          <w:lang w:val="en-US" w:eastAsia="id-ID"/>
        </w:rPr>
        <w:t xml:space="preserve"> pada </w:t>
      </w:r>
      <w:proofErr w:type="spellStart"/>
      <w:r w:rsidR="00FC0158">
        <w:rPr>
          <w:rFonts w:ascii="Times New Roman" w:eastAsia="Times New Roman" w:hAnsi="Times New Roman" w:cs="Times New Roman"/>
          <w:color w:val="000000"/>
          <w:sz w:val="24"/>
          <w:szCs w:val="24"/>
          <w:lang w:val="en-US" w:eastAsia="id-ID"/>
        </w:rPr>
        <w:t>tabel</w:t>
      </w:r>
      <w:proofErr w:type="spellEnd"/>
      <w:r w:rsidR="00FC0158">
        <w:rPr>
          <w:rFonts w:ascii="Times New Roman" w:eastAsia="Times New Roman" w:hAnsi="Times New Roman" w:cs="Times New Roman"/>
          <w:color w:val="000000"/>
          <w:sz w:val="24"/>
          <w:szCs w:val="24"/>
          <w:lang w:val="en-US" w:eastAsia="id-ID"/>
        </w:rPr>
        <w:t xml:space="preserve"> 5</w:t>
      </w:r>
      <w:r>
        <w:rPr>
          <w:rFonts w:ascii="Times New Roman" w:eastAsia="Times New Roman" w:hAnsi="Times New Roman" w:cs="Times New Roman"/>
          <w:color w:val="000000"/>
          <w:sz w:val="24"/>
          <w:szCs w:val="24"/>
          <w:lang w:eastAsia="id-ID"/>
        </w:rPr>
        <w:t>.  Hal ini menunjukan tidak adanya pengaruh konflik peran ganda terhadap komitmen organisasi</w:t>
      </w:r>
      <w:r w:rsidR="00700BAE">
        <w:rPr>
          <w:rFonts w:ascii="Times New Roman" w:eastAsia="Times New Roman" w:hAnsi="Times New Roman" w:cs="Times New Roman"/>
          <w:color w:val="000000"/>
          <w:sz w:val="24"/>
          <w:szCs w:val="24"/>
          <w:lang w:eastAsia="id-ID"/>
        </w:rPr>
        <w:t>.</w:t>
      </w:r>
      <w:r w:rsidR="00FC0158">
        <w:rPr>
          <w:rFonts w:ascii="Times New Roman" w:eastAsia="Times New Roman" w:hAnsi="Times New Roman" w:cs="Times New Roman"/>
          <w:color w:val="000000"/>
          <w:sz w:val="24"/>
          <w:szCs w:val="24"/>
          <w:lang w:val="en-US" w:eastAsia="id-ID"/>
        </w:rPr>
        <w:t xml:space="preserve"> </w:t>
      </w:r>
      <w:proofErr w:type="spellStart"/>
      <w:r w:rsidR="00FC0158">
        <w:rPr>
          <w:rFonts w:ascii="Times New Roman" w:eastAsia="Times New Roman" w:hAnsi="Times New Roman" w:cs="Times New Roman"/>
          <w:color w:val="000000"/>
          <w:sz w:val="24"/>
          <w:szCs w:val="24"/>
          <w:lang w:val="en-US" w:eastAsia="id-ID"/>
        </w:rPr>
        <w:t>Untuk</w:t>
      </w:r>
      <w:proofErr w:type="spellEnd"/>
      <w:r w:rsidR="00FC0158">
        <w:rPr>
          <w:rFonts w:ascii="Times New Roman" w:eastAsia="Times New Roman" w:hAnsi="Times New Roman" w:cs="Times New Roman"/>
          <w:color w:val="000000"/>
          <w:sz w:val="24"/>
          <w:szCs w:val="24"/>
          <w:lang w:val="en-US" w:eastAsia="id-ID"/>
        </w:rPr>
        <w:t xml:space="preserve"> </w:t>
      </w:r>
      <w:r w:rsidR="00700BAE">
        <w:rPr>
          <w:rFonts w:ascii="Times New Roman" w:eastAsia="Times New Roman" w:hAnsi="Times New Roman" w:cs="Times New Roman"/>
          <w:color w:val="000000"/>
          <w:sz w:val="24"/>
          <w:szCs w:val="24"/>
          <w:lang w:eastAsia="id-ID"/>
        </w:rPr>
        <w:t xml:space="preserve"> Setelah dilakukan perhitungan analisis deskriptif pada variabel komitmen organisasi dan konflik peran peran ganda didapat komitmen organisasi tergolong tinggi dengan presentase sebesar 70 % dan konflik peran ganda tergolong tinggi dengan presentase sebesar 51 %, dengan ini membuktikan bahwa konflik peran ganda tidak berpengaruh terhadap </w:t>
      </w:r>
      <w:r w:rsidR="00700BAE">
        <w:rPr>
          <w:rFonts w:ascii="Times New Roman" w:eastAsia="Times New Roman" w:hAnsi="Times New Roman" w:cs="Times New Roman"/>
          <w:color w:val="000000"/>
          <w:sz w:val="24"/>
          <w:szCs w:val="24"/>
          <w:lang w:eastAsia="id-ID"/>
        </w:rPr>
        <w:t xml:space="preserve">komitmen organisasi sehingga pengajuan hipotesis di tolak. </w:t>
      </w:r>
    </w:p>
    <w:p w:rsidR="002B4EAA" w:rsidRPr="00FC0158" w:rsidRDefault="00B465E4" w:rsidP="00B465E4">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ab/>
      </w:r>
      <w:r w:rsidR="00700BAE">
        <w:rPr>
          <w:rFonts w:ascii="Times New Roman" w:eastAsia="Times New Roman" w:hAnsi="Times New Roman" w:cs="Times New Roman"/>
          <w:color w:val="000000"/>
          <w:sz w:val="24"/>
          <w:szCs w:val="24"/>
          <w:lang w:eastAsia="id-ID"/>
        </w:rPr>
        <w:t xml:space="preserve">Perhitungan Uji asumsi didapat komitmen organisasi </w:t>
      </w:r>
      <w:r w:rsidR="000F5C41">
        <w:rPr>
          <w:rFonts w:ascii="Times New Roman" w:eastAsia="Times New Roman" w:hAnsi="Times New Roman" w:cs="Times New Roman"/>
          <w:color w:val="000000"/>
          <w:sz w:val="24"/>
          <w:szCs w:val="24"/>
          <w:lang w:eastAsia="id-ID"/>
        </w:rPr>
        <w:t xml:space="preserve">untuk uji normalitas </w:t>
      </w:r>
      <w:proofErr w:type="spellStart"/>
      <w:r>
        <w:rPr>
          <w:rFonts w:ascii="Times New Roman" w:eastAsia="Times New Roman" w:hAnsi="Times New Roman" w:cs="Times New Roman"/>
          <w:color w:val="000000"/>
          <w:sz w:val="24"/>
          <w:szCs w:val="24"/>
          <w:lang w:val="en-US" w:eastAsia="id-ID"/>
        </w:rPr>
        <w:t>menghasilkan</w:t>
      </w:r>
      <w:proofErr w:type="spellEnd"/>
      <w:r>
        <w:rPr>
          <w:rFonts w:ascii="Times New Roman" w:eastAsia="Times New Roman" w:hAnsi="Times New Roman" w:cs="Times New Roman"/>
          <w:color w:val="000000"/>
          <w:sz w:val="24"/>
          <w:szCs w:val="24"/>
          <w:lang w:val="en-US" w:eastAsia="id-ID"/>
        </w:rPr>
        <w:t xml:space="preserve"> Z=0,670 dan p=0,761 (p&gt;0,005)</w:t>
      </w:r>
      <w:r w:rsidR="00FC0158">
        <w:rPr>
          <w:rFonts w:ascii="Times New Roman" w:eastAsia="Times New Roman" w:hAnsi="Times New Roman" w:cs="Times New Roman"/>
          <w:color w:val="000000"/>
          <w:sz w:val="24"/>
          <w:szCs w:val="24"/>
          <w:lang w:val="en-US" w:eastAsia="id-ID"/>
        </w:rPr>
        <w:t xml:space="preserve"> </w:t>
      </w:r>
      <w:proofErr w:type="spellStart"/>
      <w:r w:rsidR="00FC0158">
        <w:rPr>
          <w:rFonts w:ascii="Times New Roman" w:eastAsia="Times New Roman" w:hAnsi="Times New Roman" w:cs="Times New Roman"/>
          <w:color w:val="000000"/>
          <w:sz w:val="24"/>
          <w:szCs w:val="24"/>
          <w:lang w:val="en-US" w:eastAsia="id-ID"/>
        </w:rPr>
        <w:t>dapat</w:t>
      </w:r>
      <w:proofErr w:type="spellEnd"/>
      <w:r w:rsidR="00FC0158">
        <w:rPr>
          <w:rFonts w:ascii="Times New Roman" w:eastAsia="Times New Roman" w:hAnsi="Times New Roman" w:cs="Times New Roman"/>
          <w:color w:val="000000"/>
          <w:sz w:val="24"/>
          <w:szCs w:val="24"/>
          <w:lang w:val="en-US" w:eastAsia="id-ID"/>
        </w:rPr>
        <w:t xml:space="preserve"> </w:t>
      </w:r>
      <w:proofErr w:type="spellStart"/>
      <w:r w:rsidR="00FC0158">
        <w:rPr>
          <w:rFonts w:ascii="Times New Roman" w:eastAsia="Times New Roman" w:hAnsi="Times New Roman" w:cs="Times New Roman"/>
          <w:color w:val="000000"/>
          <w:sz w:val="24"/>
          <w:szCs w:val="24"/>
          <w:lang w:val="en-US" w:eastAsia="id-ID"/>
        </w:rPr>
        <w:t>dilihat</w:t>
      </w:r>
      <w:proofErr w:type="spellEnd"/>
      <w:r w:rsidR="00FC0158">
        <w:rPr>
          <w:rFonts w:ascii="Times New Roman" w:eastAsia="Times New Roman" w:hAnsi="Times New Roman" w:cs="Times New Roman"/>
          <w:color w:val="000000"/>
          <w:sz w:val="24"/>
          <w:szCs w:val="24"/>
          <w:lang w:val="en-US" w:eastAsia="id-ID"/>
        </w:rPr>
        <w:t xml:space="preserve"> pada </w:t>
      </w:r>
      <w:proofErr w:type="spellStart"/>
      <w:r w:rsidR="00FC0158">
        <w:rPr>
          <w:rFonts w:ascii="Times New Roman" w:eastAsia="Times New Roman" w:hAnsi="Times New Roman" w:cs="Times New Roman"/>
          <w:color w:val="000000"/>
          <w:sz w:val="24"/>
          <w:szCs w:val="24"/>
          <w:lang w:val="en-US" w:eastAsia="id-ID"/>
        </w:rPr>
        <w:t>tebel</w:t>
      </w:r>
      <w:proofErr w:type="spellEnd"/>
      <w:r w:rsidR="00FC0158">
        <w:rPr>
          <w:rFonts w:ascii="Times New Roman" w:eastAsia="Times New Roman" w:hAnsi="Times New Roman" w:cs="Times New Roman"/>
          <w:color w:val="000000"/>
          <w:sz w:val="24"/>
          <w:szCs w:val="24"/>
          <w:lang w:val="en-US" w:eastAsia="id-ID"/>
        </w:rPr>
        <w:t xml:space="preserve"> 3</w:t>
      </w:r>
      <w:r>
        <w:rPr>
          <w:rFonts w:ascii="Times New Roman" w:eastAsia="Times New Roman" w:hAnsi="Times New Roman" w:cs="Times New Roman"/>
          <w:color w:val="000000"/>
          <w:sz w:val="24"/>
          <w:szCs w:val="24"/>
          <w:lang w:val="en-US" w:eastAsia="id-ID"/>
        </w:rPr>
        <w:t xml:space="preserve">. Hasil uji </w:t>
      </w:r>
      <w:proofErr w:type="spellStart"/>
      <w:r>
        <w:rPr>
          <w:rFonts w:ascii="Times New Roman" w:eastAsia="Times New Roman" w:hAnsi="Times New Roman" w:cs="Times New Roman"/>
          <w:color w:val="000000"/>
          <w:sz w:val="24"/>
          <w:szCs w:val="24"/>
          <w:lang w:val="en-US" w:eastAsia="id-ID"/>
        </w:rPr>
        <w:t>asumsi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normalitas</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berdasarkan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kaidah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menunjukan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sebaran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butir-butir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komitmen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organisasi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berdistribusi</w:t>
      </w:r>
      <w:proofErr w:type="spellEnd"/>
      <w:r>
        <w:rPr>
          <w:rFonts w:ascii="Times New Roman" w:eastAsia="Times New Roman" w:hAnsi="Times New Roman" w:cs="Times New Roman"/>
          <w:color w:val="000000"/>
          <w:sz w:val="24"/>
          <w:szCs w:val="24"/>
          <w:lang w:val="en-US" w:eastAsia="id-ID"/>
        </w:rPr>
        <w:t xml:space="preserve"> normal, </w:t>
      </w:r>
      <w:proofErr w:type="spellStart"/>
      <w:r>
        <w:rPr>
          <w:rFonts w:ascii="Times New Roman" w:eastAsia="Times New Roman" w:hAnsi="Times New Roman" w:cs="Times New Roman"/>
          <w:color w:val="000000"/>
          <w:sz w:val="24"/>
          <w:szCs w:val="24"/>
          <w:lang w:val="en-US" w:eastAsia="id-ID"/>
        </w:rPr>
        <w:t>sedangkan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hasil</w:t>
      </w:r>
      <w:proofErr w:type="spellEnd"/>
      <w:r>
        <w:rPr>
          <w:rFonts w:ascii="Times New Roman" w:eastAsia="Times New Roman" w:hAnsi="Times New Roman" w:cs="Times New Roman"/>
          <w:color w:val="000000"/>
          <w:sz w:val="24"/>
          <w:szCs w:val="24"/>
          <w:lang w:val="en-US" w:eastAsia="id-ID"/>
        </w:rPr>
        <w:t xml:space="preserve"> uji </w:t>
      </w:r>
      <w:proofErr w:type="spellStart"/>
      <w:r>
        <w:rPr>
          <w:rFonts w:ascii="Times New Roman" w:eastAsia="Times New Roman" w:hAnsi="Times New Roman" w:cs="Times New Roman"/>
          <w:color w:val="000000"/>
          <w:sz w:val="24"/>
          <w:szCs w:val="24"/>
          <w:lang w:val="en-US" w:eastAsia="id-ID"/>
        </w:rPr>
        <w:t>asumsi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normalitas</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sebaran</w:t>
      </w:r>
      <w:proofErr w:type="spellEnd"/>
      <w:r>
        <w:rPr>
          <w:rFonts w:ascii="Times New Roman" w:eastAsia="Times New Roman" w:hAnsi="Times New Roman" w:cs="Times New Roman"/>
          <w:color w:val="000000"/>
          <w:sz w:val="24"/>
          <w:szCs w:val="24"/>
          <w:lang w:val="en-US" w:eastAsia="id-ID"/>
        </w:rPr>
        <w:t xml:space="preserve"> variable </w:t>
      </w:r>
      <w:proofErr w:type="spellStart"/>
      <w:r>
        <w:rPr>
          <w:rFonts w:ascii="Times New Roman" w:eastAsia="Times New Roman" w:hAnsi="Times New Roman" w:cs="Times New Roman"/>
          <w:color w:val="000000"/>
          <w:sz w:val="24"/>
          <w:szCs w:val="24"/>
          <w:lang w:val="en-US" w:eastAsia="id-ID"/>
        </w:rPr>
        <w:t>konflik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ganda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menghasilkan</w:t>
      </w:r>
      <w:proofErr w:type="spellEnd"/>
      <w:r>
        <w:rPr>
          <w:rFonts w:ascii="Times New Roman" w:eastAsia="Times New Roman" w:hAnsi="Times New Roman" w:cs="Times New Roman"/>
          <w:color w:val="000000"/>
          <w:sz w:val="24"/>
          <w:szCs w:val="24"/>
          <w:lang w:val="en-US" w:eastAsia="id-ID"/>
        </w:rPr>
        <w:t xml:space="preserve"> Z=1,374 dan p=0,064 (p&gt;0,05) </w:t>
      </w:r>
      <w:proofErr w:type="spellStart"/>
      <w:r>
        <w:rPr>
          <w:rFonts w:ascii="Times New Roman" w:eastAsia="Times New Roman" w:hAnsi="Times New Roman" w:cs="Times New Roman"/>
          <w:color w:val="000000"/>
          <w:sz w:val="24"/>
          <w:szCs w:val="24"/>
          <w:lang w:val="en-US" w:eastAsia="id-ID"/>
        </w:rPr>
        <w:t>hasil</w:t>
      </w:r>
      <w:proofErr w:type="spellEnd"/>
      <w:r>
        <w:rPr>
          <w:rFonts w:ascii="Times New Roman" w:eastAsia="Times New Roman" w:hAnsi="Times New Roman" w:cs="Times New Roman"/>
          <w:color w:val="000000"/>
          <w:sz w:val="24"/>
          <w:szCs w:val="24"/>
          <w:lang w:val="en-US" w:eastAsia="id-ID"/>
        </w:rPr>
        <w:t xml:space="preserve"> uji </w:t>
      </w:r>
      <w:proofErr w:type="spellStart"/>
      <w:r>
        <w:rPr>
          <w:rFonts w:ascii="Times New Roman" w:eastAsia="Times New Roman" w:hAnsi="Times New Roman" w:cs="Times New Roman"/>
          <w:color w:val="000000"/>
          <w:sz w:val="24"/>
          <w:szCs w:val="24"/>
          <w:lang w:val="en-US" w:eastAsia="id-ID"/>
        </w:rPr>
        <w:t>asumsi</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normalitas</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berdasarkan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kaidah</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menunjukan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sebaran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butir-butir</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konflik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peran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ganda</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berdistribusi</w:t>
      </w:r>
      <w:proofErr w:type="spellEnd"/>
      <w:r>
        <w:rPr>
          <w:rFonts w:ascii="Times New Roman" w:eastAsia="Times New Roman" w:hAnsi="Times New Roman" w:cs="Times New Roman"/>
          <w:color w:val="000000"/>
          <w:sz w:val="24"/>
          <w:szCs w:val="24"/>
          <w:lang w:val="en-US" w:eastAsia="id-ID"/>
        </w:rPr>
        <w:t xml:space="preserve"> normal</w:t>
      </w:r>
      <w:r w:rsidR="00FC0158">
        <w:rPr>
          <w:rFonts w:ascii="Times New Roman" w:eastAsia="Times New Roman" w:hAnsi="Times New Roman" w:cs="Times New Roman"/>
          <w:color w:val="000000"/>
          <w:sz w:val="24"/>
          <w:szCs w:val="24"/>
          <w:lang w:val="en-US" w:eastAsia="id-ID"/>
        </w:rPr>
        <w:t xml:space="preserve"> </w:t>
      </w:r>
      <w:proofErr w:type="spellStart"/>
      <w:r w:rsidR="00FC0158">
        <w:rPr>
          <w:rFonts w:ascii="Times New Roman" w:eastAsia="Times New Roman" w:hAnsi="Times New Roman" w:cs="Times New Roman"/>
          <w:color w:val="000000"/>
          <w:sz w:val="24"/>
          <w:szCs w:val="24"/>
          <w:lang w:val="en-US" w:eastAsia="id-ID"/>
        </w:rPr>
        <w:t>dapat</w:t>
      </w:r>
      <w:proofErr w:type="spellEnd"/>
      <w:r w:rsidR="00FC0158">
        <w:rPr>
          <w:rFonts w:ascii="Times New Roman" w:eastAsia="Times New Roman" w:hAnsi="Times New Roman" w:cs="Times New Roman"/>
          <w:color w:val="000000"/>
          <w:sz w:val="24"/>
          <w:szCs w:val="24"/>
          <w:lang w:val="en-US" w:eastAsia="id-ID"/>
        </w:rPr>
        <w:t xml:space="preserve"> </w:t>
      </w:r>
      <w:proofErr w:type="spellStart"/>
      <w:r w:rsidR="00FC0158">
        <w:rPr>
          <w:rFonts w:ascii="Times New Roman" w:eastAsia="Times New Roman" w:hAnsi="Times New Roman" w:cs="Times New Roman"/>
          <w:color w:val="000000"/>
          <w:sz w:val="24"/>
          <w:szCs w:val="24"/>
          <w:lang w:val="en-US" w:eastAsia="id-ID"/>
        </w:rPr>
        <w:t>dilihat</w:t>
      </w:r>
      <w:proofErr w:type="spellEnd"/>
      <w:r w:rsidR="00FC0158">
        <w:rPr>
          <w:rFonts w:ascii="Times New Roman" w:eastAsia="Times New Roman" w:hAnsi="Times New Roman" w:cs="Times New Roman"/>
          <w:color w:val="000000"/>
          <w:sz w:val="24"/>
          <w:szCs w:val="24"/>
          <w:lang w:val="en-US" w:eastAsia="id-ID"/>
        </w:rPr>
        <w:t xml:space="preserve"> pada </w:t>
      </w:r>
      <w:proofErr w:type="spellStart"/>
      <w:r w:rsidR="00FC0158">
        <w:rPr>
          <w:rFonts w:ascii="Times New Roman" w:eastAsia="Times New Roman" w:hAnsi="Times New Roman" w:cs="Times New Roman"/>
          <w:color w:val="000000"/>
          <w:sz w:val="24"/>
          <w:szCs w:val="24"/>
          <w:lang w:val="en-US" w:eastAsia="id-ID"/>
        </w:rPr>
        <w:t>tabel</w:t>
      </w:r>
      <w:proofErr w:type="spellEnd"/>
      <w:r w:rsidR="00FC0158">
        <w:rPr>
          <w:rFonts w:ascii="Times New Roman" w:eastAsia="Times New Roman" w:hAnsi="Times New Roman" w:cs="Times New Roman"/>
          <w:color w:val="000000"/>
          <w:sz w:val="24"/>
          <w:szCs w:val="24"/>
          <w:lang w:val="en-US" w:eastAsia="id-ID"/>
        </w:rPr>
        <w:t xml:space="preserve"> 4. </w:t>
      </w:r>
      <w:r w:rsidR="002B4EAA">
        <w:rPr>
          <w:rFonts w:ascii="Times New Roman" w:eastAsia="Times New Roman" w:hAnsi="Times New Roman" w:cs="Times New Roman"/>
          <w:color w:val="000000"/>
          <w:sz w:val="24"/>
          <w:szCs w:val="24"/>
          <w:lang w:val="en-US" w:eastAsia="id-ID"/>
        </w:rPr>
        <w:t xml:space="preserve">Uji </w:t>
      </w:r>
      <w:proofErr w:type="spellStart"/>
      <w:r w:rsidR="002B4EAA">
        <w:rPr>
          <w:rFonts w:ascii="Times New Roman" w:eastAsia="Times New Roman" w:hAnsi="Times New Roman" w:cs="Times New Roman"/>
          <w:color w:val="000000"/>
          <w:sz w:val="24"/>
          <w:szCs w:val="24"/>
          <w:lang w:val="en-US" w:eastAsia="id-ID"/>
        </w:rPr>
        <w:t>linearitas</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diperoleh</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nilai</w:t>
      </w:r>
      <w:proofErr w:type="spellEnd"/>
      <w:r w:rsidR="002B4EAA">
        <w:rPr>
          <w:rFonts w:ascii="Times New Roman" w:eastAsia="Times New Roman" w:hAnsi="Times New Roman" w:cs="Times New Roman"/>
          <w:color w:val="000000"/>
          <w:sz w:val="24"/>
          <w:szCs w:val="24"/>
          <w:lang w:val="en-US" w:eastAsia="id-ID"/>
        </w:rPr>
        <w:t xml:space="preserve"> </w:t>
      </w:r>
      <w:r w:rsidR="002B4EAA" w:rsidRPr="002B4EAA">
        <w:rPr>
          <w:rFonts w:ascii="Times New Roman" w:eastAsia="Times New Roman" w:hAnsi="Times New Roman" w:cs="Times New Roman"/>
          <w:i/>
          <w:color w:val="000000"/>
          <w:sz w:val="24"/>
          <w:szCs w:val="24"/>
          <w:lang w:val="en-US" w:eastAsia="id-ID"/>
        </w:rPr>
        <w:t>deviant from linearity</w:t>
      </w:r>
      <w:r w:rsidR="002B4EAA">
        <w:rPr>
          <w:rFonts w:ascii="Times New Roman" w:eastAsia="Times New Roman" w:hAnsi="Times New Roman" w:cs="Times New Roman"/>
          <w:color w:val="000000"/>
          <w:sz w:val="24"/>
          <w:szCs w:val="24"/>
          <w:lang w:val="en-US" w:eastAsia="id-ID"/>
        </w:rPr>
        <w:t xml:space="preserve"> F=0.684 dan p=0.907 </w:t>
      </w:r>
      <w:proofErr w:type="spellStart"/>
      <w:r w:rsidR="002B4EAA">
        <w:rPr>
          <w:rFonts w:ascii="Times New Roman" w:eastAsia="Times New Roman" w:hAnsi="Times New Roman" w:cs="Times New Roman"/>
          <w:color w:val="000000"/>
          <w:sz w:val="24"/>
          <w:szCs w:val="24"/>
          <w:lang w:val="en-US" w:eastAsia="id-ID"/>
        </w:rPr>
        <w:t>dimana</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nilai</w:t>
      </w:r>
      <w:proofErr w:type="spellEnd"/>
      <w:r w:rsidR="002B4EAA">
        <w:rPr>
          <w:rFonts w:ascii="Times New Roman" w:eastAsia="Times New Roman" w:hAnsi="Times New Roman" w:cs="Times New Roman"/>
          <w:color w:val="000000"/>
          <w:sz w:val="24"/>
          <w:szCs w:val="24"/>
          <w:lang w:val="en-US" w:eastAsia="id-ID"/>
        </w:rPr>
        <w:t xml:space="preserve"> </w:t>
      </w:r>
      <w:r w:rsidR="002B4EAA" w:rsidRPr="002B4EAA">
        <w:rPr>
          <w:rFonts w:ascii="Times New Roman" w:eastAsia="Times New Roman" w:hAnsi="Times New Roman" w:cs="Times New Roman"/>
          <w:i/>
          <w:color w:val="000000"/>
          <w:sz w:val="24"/>
          <w:szCs w:val="24"/>
          <w:lang w:val="en-US" w:eastAsia="id-ID"/>
        </w:rPr>
        <w:t>deviant linearity</w:t>
      </w:r>
      <w:r w:rsidR="002B4EAA">
        <w:rPr>
          <w:rFonts w:ascii="Times New Roman" w:eastAsia="Times New Roman" w:hAnsi="Times New Roman" w:cs="Times New Roman"/>
          <w:color w:val="000000"/>
          <w:sz w:val="24"/>
          <w:szCs w:val="24"/>
          <w:lang w:val="en-US" w:eastAsia="id-ID"/>
        </w:rPr>
        <w:t xml:space="preserve"> (p&gt;0.05). Hasil uji </w:t>
      </w:r>
      <w:proofErr w:type="spellStart"/>
      <w:r w:rsidR="002B4EAA">
        <w:rPr>
          <w:rFonts w:ascii="Times New Roman" w:eastAsia="Times New Roman" w:hAnsi="Times New Roman" w:cs="Times New Roman"/>
          <w:color w:val="000000"/>
          <w:sz w:val="24"/>
          <w:szCs w:val="24"/>
          <w:lang w:val="en-US" w:eastAsia="id-ID"/>
        </w:rPr>
        <w:t>linearitas</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untuk</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Pengaruh</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Konflik</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Peran</w:t>
      </w:r>
      <w:proofErr w:type="spellEnd"/>
      <w:r w:rsidR="002B4EAA">
        <w:rPr>
          <w:rFonts w:ascii="Times New Roman" w:eastAsia="Times New Roman" w:hAnsi="Times New Roman" w:cs="Times New Roman"/>
          <w:color w:val="000000"/>
          <w:sz w:val="24"/>
          <w:szCs w:val="24"/>
          <w:lang w:val="en-US" w:eastAsia="id-ID"/>
        </w:rPr>
        <w:t xml:space="preserve"> Ganda </w:t>
      </w:r>
      <w:proofErr w:type="spellStart"/>
      <w:r w:rsidR="002B4EAA">
        <w:rPr>
          <w:rFonts w:ascii="Times New Roman" w:eastAsia="Times New Roman" w:hAnsi="Times New Roman" w:cs="Times New Roman"/>
          <w:color w:val="000000"/>
          <w:sz w:val="24"/>
          <w:szCs w:val="24"/>
          <w:lang w:val="en-US" w:eastAsia="id-ID"/>
        </w:rPr>
        <w:t>Terhadap</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Komitmen</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Orgnisasi</w:t>
      </w:r>
      <w:proofErr w:type="spellEnd"/>
      <w:r w:rsidR="002B4EAA">
        <w:rPr>
          <w:rFonts w:ascii="Times New Roman" w:eastAsia="Times New Roman" w:hAnsi="Times New Roman" w:cs="Times New Roman"/>
          <w:color w:val="000000"/>
          <w:sz w:val="24"/>
          <w:szCs w:val="24"/>
          <w:lang w:val="en-US" w:eastAsia="id-ID"/>
        </w:rPr>
        <w:t xml:space="preserve"> </w:t>
      </w:r>
      <w:proofErr w:type="spellStart"/>
      <w:r w:rsidR="002B4EAA">
        <w:rPr>
          <w:rFonts w:ascii="Times New Roman" w:eastAsia="Times New Roman" w:hAnsi="Times New Roman" w:cs="Times New Roman"/>
          <w:color w:val="000000"/>
          <w:sz w:val="24"/>
          <w:szCs w:val="24"/>
          <w:lang w:val="en-US" w:eastAsia="id-ID"/>
        </w:rPr>
        <w:t>dinyatakan</w:t>
      </w:r>
      <w:proofErr w:type="spellEnd"/>
      <w:r w:rsidR="002B4EAA">
        <w:rPr>
          <w:rFonts w:ascii="Times New Roman" w:eastAsia="Times New Roman" w:hAnsi="Times New Roman" w:cs="Times New Roman"/>
          <w:color w:val="000000"/>
          <w:sz w:val="24"/>
          <w:szCs w:val="24"/>
          <w:lang w:val="en-US" w:eastAsia="id-ID"/>
        </w:rPr>
        <w:t xml:space="preserve"> linear.</w:t>
      </w:r>
    </w:p>
    <w:p w:rsidR="00217D0E" w:rsidRDefault="00217D0E" w:rsidP="00B465E4">
      <w:pPr>
        <w:spacing w:line="240" w:lineRule="auto"/>
        <w:rPr>
          <w:rFonts w:ascii="Times New Roman" w:eastAsia="Times New Roman" w:hAnsi="Times New Roman" w:cs="Times New Roman"/>
          <w:color w:val="000000"/>
          <w:sz w:val="24"/>
          <w:szCs w:val="24"/>
          <w:lang w:eastAsia="id-ID"/>
        </w:rPr>
        <w:sectPr w:rsidR="00217D0E" w:rsidSect="00217D0E">
          <w:type w:val="continuous"/>
          <w:pgSz w:w="11906" w:h="16838"/>
          <w:pgMar w:top="1440" w:right="1440" w:bottom="1440" w:left="1440" w:header="708" w:footer="708" w:gutter="0"/>
          <w:cols w:num="2" w:space="708"/>
          <w:docGrid w:linePitch="360"/>
        </w:sectPr>
      </w:pPr>
    </w:p>
    <w:p w:rsidR="00817268" w:rsidRPr="00CD47F4" w:rsidRDefault="00817268" w:rsidP="00B465E4">
      <w:pPr>
        <w:spacing w:line="240" w:lineRule="auto"/>
        <w:rPr>
          <w:rFonts w:ascii="Times New Roman" w:eastAsia="Times New Roman" w:hAnsi="Times New Roman" w:cs="Times New Roman"/>
          <w:color w:val="000000"/>
          <w:sz w:val="24"/>
          <w:szCs w:val="24"/>
          <w:lang w:eastAsia="id-ID"/>
        </w:rPr>
      </w:pPr>
    </w:p>
    <w:p w:rsidR="002B4EAA" w:rsidRDefault="002B4EAA" w:rsidP="00BB571E">
      <w:pPr>
        <w:rPr>
          <w:rFonts w:ascii="Times New Roman" w:hAnsi="Times New Roman" w:cs="Times New Roman"/>
          <w:b/>
          <w:sz w:val="24"/>
          <w:szCs w:val="24"/>
          <w:lang w:val="en-US"/>
        </w:rPr>
      </w:pPr>
    </w:p>
    <w:p w:rsidR="002B4EAA" w:rsidRDefault="002B4EAA" w:rsidP="00BB571E">
      <w:pPr>
        <w:rPr>
          <w:rFonts w:ascii="Times New Roman" w:hAnsi="Times New Roman" w:cs="Times New Roman"/>
          <w:b/>
          <w:sz w:val="24"/>
          <w:szCs w:val="24"/>
          <w:lang w:val="en-US"/>
        </w:rPr>
      </w:pPr>
    </w:p>
    <w:p w:rsidR="002B4EAA" w:rsidRDefault="002B4EAA" w:rsidP="00BB571E">
      <w:pPr>
        <w:rPr>
          <w:rFonts w:ascii="Times New Roman" w:hAnsi="Times New Roman" w:cs="Times New Roman"/>
          <w:b/>
          <w:sz w:val="24"/>
          <w:szCs w:val="24"/>
          <w:lang w:val="en-US"/>
        </w:rPr>
      </w:pPr>
    </w:p>
    <w:p w:rsidR="0010007A" w:rsidRDefault="0010007A" w:rsidP="002B4EA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Tabel</w:t>
      </w:r>
      <w:proofErr w:type="spellEnd"/>
      <w:r>
        <w:rPr>
          <w:rFonts w:ascii="Times New Roman" w:hAnsi="Times New Roman" w:cs="Times New Roman"/>
          <w:b/>
          <w:sz w:val="24"/>
          <w:szCs w:val="24"/>
          <w:lang w:val="en-US"/>
        </w:rPr>
        <w:t xml:space="preserve"> 2. Hasil Uji </w:t>
      </w:r>
      <w:proofErr w:type="spellStart"/>
      <w:r>
        <w:rPr>
          <w:rFonts w:ascii="Times New Roman" w:hAnsi="Times New Roman" w:cs="Times New Roman"/>
          <w:b/>
          <w:sz w:val="24"/>
          <w:szCs w:val="24"/>
          <w:lang w:val="en-US"/>
        </w:rPr>
        <w:t>Hipotetik</w:t>
      </w:r>
      <w:proofErr w:type="spellEnd"/>
      <w:r>
        <w:rPr>
          <w:rFonts w:ascii="Times New Roman" w:hAnsi="Times New Roman" w:cs="Times New Roman"/>
          <w:b/>
          <w:sz w:val="24"/>
          <w:szCs w:val="24"/>
          <w:lang w:val="en-US"/>
        </w:rPr>
        <w:t xml:space="preserve"> dan Uji </w:t>
      </w:r>
      <w:proofErr w:type="spellStart"/>
      <w:r>
        <w:rPr>
          <w:rFonts w:ascii="Times New Roman" w:hAnsi="Times New Roman" w:cs="Times New Roman"/>
          <w:b/>
          <w:sz w:val="24"/>
          <w:szCs w:val="24"/>
          <w:lang w:val="en-US"/>
        </w:rPr>
        <w:t>Empiris</w:t>
      </w:r>
      <w:proofErr w:type="spellEnd"/>
      <w:r>
        <w:rPr>
          <w:rFonts w:ascii="Times New Roman" w:hAnsi="Times New Roman" w:cs="Times New Roman"/>
          <w:b/>
          <w:sz w:val="24"/>
          <w:szCs w:val="24"/>
          <w:lang w:val="en-US"/>
        </w:rPr>
        <w:t xml:space="preserve"> </w:t>
      </w:r>
    </w:p>
    <w:tbl>
      <w:tblPr>
        <w:tblStyle w:val="TableGrid"/>
        <w:tblW w:w="8505" w:type="dxa"/>
        <w:tblLayout w:type="fixed"/>
        <w:tblLook w:val="04A0" w:firstRow="1" w:lastRow="0" w:firstColumn="1" w:lastColumn="0" w:noHBand="0" w:noVBand="1"/>
      </w:tblPr>
      <w:tblGrid>
        <w:gridCol w:w="1701"/>
        <w:gridCol w:w="709"/>
        <w:gridCol w:w="850"/>
        <w:gridCol w:w="709"/>
        <w:gridCol w:w="709"/>
        <w:gridCol w:w="850"/>
        <w:gridCol w:w="851"/>
        <w:gridCol w:w="709"/>
        <w:gridCol w:w="708"/>
        <w:gridCol w:w="709"/>
      </w:tblGrid>
      <w:tr w:rsidR="0010007A" w:rsidRPr="000E00BC" w:rsidTr="00FC0158">
        <w:trPr>
          <w:trHeight w:val="210"/>
        </w:trPr>
        <w:tc>
          <w:tcPr>
            <w:tcW w:w="1701" w:type="dxa"/>
            <w:vMerge w:val="restart"/>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roofErr w:type="spellStart"/>
            <w:r w:rsidRPr="000E00BC">
              <w:rPr>
                <w:rFonts w:ascii="Times New Roman" w:hAnsi="Times New Roman" w:cs="Times New Roman"/>
                <w:sz w:val="24"/>
                <w:szCs w:val="24"/>
              </w:rPr>
              <w:t>Variabel</w:t>
            </w:r>
            <w:proofErr w:type="spellEnd"/>
          </w:p>
        </w:tc>
        <w:tc>
          <w:tcPr>
            <w:tcW w:w="709" w:type="dxa"/>
            <w:vMerge w:val="restart"/>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N</w:t>
            </w:r>
          </w:p>
        </w:tc>
        <w:tc>
          <w:tcPr>
            <w:tcW w:w="3118" w:type="dxa"/>
            <w:gridSpan w:val="4"/>
            <w:tcBorders>
              <w:bottom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 xml:space="preserve">Data </w:t>
            </w:r>
            <w:proofErr w:type="spellStart"/>
            <w:r w:rsidRPr="000E00BC">
              <w:rPr>
                <w:rFonts w:ascii="Times New Roman" w:hAnsi="Times New Roman" w:cs="Times New Roman"/>
                <w:sz w:val="24"/>
                <w:szCs w:val="24"/>
              </w:rPr>
              <w:t>Hipotetik</w:t>
            </w:r>
            <w:proofErr w:type="spellEnd"/>
          </w:p>
        </w:tc>
        <w:tc>
          <w:tcPr>
            <w:tcW w:w="2977" w:type="dxa"/>
            <w:gridSpan w:val="4"/>
            <w:tcBorders>
              <w:top w:val="single" w:sz="4" w:space="0" w:color="auto"/>
              <w:bottom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 xml:space="preserve">Data </w:t>
            </w:r>
            <w:proofErr w:type="spellStart"/>
            <w:r w:rsidRPr="000E00BC">
              <w:rPr>
                <w:rFonts w:ascii="Times New Roman" w:hAnsi="Times New Roman" w:cs="Times New Roman"/>
                <w:sz w:val="24"/>
                <w:szCs w:val="24"/>
              </w:rPr>
              <w:t>Empirik</w:t>
            </w:r>
            <w:proofErr w:type="spellEnd"/>
          </w:p>
        </w:tc>
      </w:tr>
      <w:tr w:rsidR="0010007A" w:rsidRPr="000E00BC" w:rsidTr="00FC0158">
        <w:trPr>
          <w:trHeight w:val="225"/>
        </w:trPr>
        <w:tc>
          <w:tcPr>
            <w:tcW w:w="1701" w:type="dxa"/>
            <w:vMerge/>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
        </w:tc>
        <w:tc>
          <w:tcPr>
            <w:tcW w:w="709" w:type="dxa"/>
            <w:vMerge/>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
        </w:tc>
        <w:tc>
          <w:tcPr>
            <w:tcW w:w="850" w:type="dxa"/>
            <w:vMerge w:val="restart"/>
            <w:tcBorders>
              <w:top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Mean</w:t>
            </w:r>
          </w:p>
        </w:tc>
        <w:tc>
          <w:tcPr>
            <w:tcW w:w="1418" w:type="dxa"/>
            <w:gridSpan w:val="2"/>
            <w:tcBorders>
              <w:top w:val="single" w:sz="4" w:space="0" w:color="auto"/>
              <w:left w:val="single" w:sz="4" w:space="0" w:color="auto"/>
              <w:bottom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roofErr w:type="spellStart"/>
            <w:r w:rsidRPr="000E00BC">
              <w:rPr>
                <w:rFonts w:ascii="Times New Roman" w:hAnsi="Times New Roman" w:cs="Times New Roman"/>
                <w:sz w:val="24"/>
                <w:szCs w:val="24"/>
              </w:rPr>
              <w:t>Skor</w:t>
            </w:r>
            <w:proofErr w:type="spellEnd"/>
          </w:p>
        </w:tc>
        <w:tc>
          <w:tcPr>
            <w:tcW w:w="850" w:type="dxa"/>
            <w:tcBorders>
              <w:top w:val="single" w:sz="4" w:space="0" w:color="auto"/>
              <w:left w:val="single" w:sz="4" w:space="0" w:color="auto"/>
              <w:bottom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SD</w:t>
            </w:r>
          </w:p>
        </w:tc>
        <w:tc>
          <w:tcPr>
            <w:tcW w:w="851" w:type="dxa"/>
            <w:vMerge w:val="restart"/>
            <w:tcBorders>
              <w:top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Mean</w:t>
            </w:r>
          </w:p>
        </w:tc>
        <w:tc>
          <w:tcPr>
            <w:tcW w:w="1417" w:type="dxa"/>
            <w:gridSpan w:val="2"/>
            <w:tcBorders>
              <w:top w:val="single" w:sz="4" w:space="0" w:color="auto"/>
              <w:left w:val="single" w:sz="4" w:space="0" w:color="auto"/>
              <w:bottom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roofErr w:type="spellStart"/>
            <w:r w:rsidRPr="000E00BC">
              <w:rPr>
                <w:rFonts w:ascii="Times New Roman" w:hAnsi="Times New Roman" w:cs="Times New Roman"/>
                <w:sz w:val="24"/>
                <w:szCs w:val="24"/>
              </w:rPr>
              <w:t>Skor</w:t>
            </w:r>
            <w:proofErr w:type="spellEnd"/>
          </w:p>
        </w:tc>
        <w:tc>
          <w:tcPr>
            <w:tcW w:w="709" w:type="dxa"/>
            <w:vMerge w:val="restart"/>
            <w:tcBorders>
              <w:top w:val="single" w:sz="4" w:space="0" w:color="auto"/>
              <w:lef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SD</w:t>
            </w:r>
          </w:p>
        </w:tc>
      </w:tr>
      <w:tr w:rsidR="0010007A" w:rsidRPr="000E00BC" w:rsidTr="00FC0158">
        <w:trPr>
          <w:trHeight w:val="315"/>
        </w:trPr>
        <w:tc>
          <w:tcPr>
            <w:tcW w:w="1701" w:type="dxa"/>
            <w:vMerge/>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
        </w:tc>
        <w:tc>
          <w:tcPr>
            <w:tcW w:w="709" w:type="dxa"/>
            <w:vMerge/>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
        </w:tc>
        <w:tc>
          <w:tcPr>
            <w:tcW w:w="850" w:type="dxa"/>
            <w:vMerge/>
            <w:tcBorders>
              <w:right w:val="single" w:sz="4" w:space="0" w:color="auto"/>
            </w:tcBorders>
          </w:tcPr>
          <w:p w:rsidR="0010007A" w:rsidRPr="000E00BC" w:rsidRDefault="0010007A" w:rsidP="00AC26DC">
            <w:pPr>
              <w:pStyle w:val="ListParagraph"/>
              <w:spacing w:line="480" w:lineRule="auto"/>
              <w:ind w:left="0"/>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10007A" w:rsidRPr="000E00BC" w:rsidRDefault="0010007A" w:rsidP="00AC26DC">
            <w:pPr>
              <w:pStyle w:val="ListParagraph"/>
              <w:spacing w:line="480" w:lineRule="auto"/>
              <w:ind w:left="0"/>
              <w:rPr>
                <w:rFonts w:ascii="Times New Roman" w:hAnsi="Times New Roman" w:cs="Times New Roman"/>
                <w:sz w:val="24"/>
                <w:szCs w:val="24"/>
              </w:rPr>
            </w:pPr>
            <w:r w:rsidRPr="000E00BC">
              <w:rPr>
                <w:rFonts w:ascii="Times New Roman" w:hAnsi="Times New Roman" w:cs="Times New Roman"/>
                <w:sz w:val="24"/>
                <w:szCs w:val="24"/>
              </w:rPr>
              <w:t>Min</w:t>
            </w:r>
          </w:p>
        </w:tc>
        <w:tc>
          <w:tcPr>
            <w:tcW w:w="709" w:type="dxa"/>
            <w:tcBorders>
              <w:top w:val="single" w:sz="4" w:space="0" w:color="auto"/>
              <w:left w:val="single" w:sz="4" w:space="0" w:color="auto"/>
              <w:right w:val="single" w:sz="4" w:space="0" w:color="auto"/>
            </w:tcBorders>
          </w:tcPr>
          <w:p w:rsidR="0010007A" w:rsidRPr="000E00BC" w:rsidRDefault="0010007A" w:rsidP="00AC26DC">
            <w:pPr>
              <w:pStyle w:val="ListParagraph"/>
              <w:spacing w:line="480" w:lineRule="auto"/>
              <w:ind w:left="0"/>
              <w:rPr>
                <w:rFonts w:ascii="Times New Roman" w:hAnsi="Times New Roman" w:cs="Times New Roman"/>
                <w:sz w:val="24"/>
                <w:szCs w:val="24"/>
              </w:rPr>
            </w:pPr>
            <w:r w:rsidRPr="000E00BC">
              <w:rPr>
                <w:rFonts w:ascii="Times New Roman" w:hAnsi="Times New Roman" w:cs="Times New Roman"/>
                <w:sz w:val="24"/>
                <w:szCs w:val="24"/>
              </w:rPr>
              <w:t>Max</w:t>
            </w:r>
          </w:p>
        </w:tc>
        <w:tc>
          <w:tcPr>
            <w:tcW w:w="850" w:type="dxa"/>
            <w:tcBorders>
              <w:top w:val="single" w:sz="4" w:space="0" w:color="auto"/>
              <w:left w:val="single" w:sz="4" w:space="0" w:color="auto"/>
            </w:tcBorders>
          </w:tcPr>
          <w:p w:rsidR="0010007A" w:rsidRPr="000E00BC" w:rsidRDefault="0010007A" w:rsidP="00AC26DC">
            <w:pPr>
              <w:pStyle w:val="ListParagraph"/>
              <w:spacing w:line="480" w:lineRule="auto"/>
              <w:ind w:left="0"/>
              <w:rPr>
                <w:rFonts w:ascii="Times New Roman" w:hAnsi="Times New Roman" w:cs="Times New Roman"/>
                <w:sz w:val="24"/>
                <w:szCs w:val="24"/>
              </w:rPr>
            </w:pPr>
          </w:p>
        </w:tc>
        <w:tc>
          <w:tcPr>
            <w:tcW w:w="851" w:type="dxa"/>
            <w:vMerge/>
            <w:tcBorders>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rsidR="0010007A" w:rsidRPr="000E00BC" w:rsidRDefault="0010007A" w:rsidP="00AC26DC">
            <w:pPr>
              <w:pStyle w:val="ListParagraph"/>
              <w:spacing w:line="480" w:lineRule="auto"/>
              <w:ind w:left="0"/>
              <w:rPr>
                <w:rFonts w:ascii="Times New Roman" w:hAnsi="Times New Roman" w:cs="Times New Roman"/>
                <w:sz w:val="24"/>
                <w:szCs w:val="24"/>
              </w:rPr>
            </w:pPr>
            <w:r w:rsidRPr="000E00BC">
              <w:rPr>
                <w:rFonts w:ascii="Times New Roman" w:hAnsi="Times New Roman" w:cs="Times New Roman"/>
                <w:sz w:val="24"/>
                <w:szCs w:val="24"/>
              </w:rPr>
              <w:t>Min</w:t>
            </w:r>
          </w:p>
        </w:tc>
        <w:tc>
          <w:tcPr>
            <w:tcW w:w="708" w:type="dxa"/>
            <w:tcBorders>
              <w:top w:val="single" w:sz="4" w:space="0" w:color="auto"/>
              <w:left w:val="single" w:sz="4" w:space="0" w:color="auto"/>
              <w:right w:val="single" w:sz="4" w:space="0" w:color="auto"/>
            </w:tcBorders>
          </w:tcPr>
          <w:p w:rsidR="0010007A" w:rsidRPr="000E00BC" w:rsidRDefault="0010007A" w:rsidP="00AC26DC">
            <w:pPr>
              <w:pStyle w:val="ListParagraph"/>
              <w:spacing w:line="480" w:lineRule="auto"/>
              <w:ind w:left="0"/>
              <w:rPr>
                <w:rFonts w:ascii="Times New Roman" w:hAnsi="Times New Roman" w:cs="Times New Roman"/>
                <w:sz w:val="24"/>
                <w:szCs w:val="24"/>
              </w:rPr>
            </w:pPr>
            <w:r w:rsidRPr="000E00BC">
              <w:rPr>
                <w:rFonts w:ascii="Times New Roman" w:hAnsi="Times New Roman" w:cs="Times New Roman"/>
                <w:sz w:val="24"/>
                <w:szCs w:val="24"/>
              </w:rPr>
              <w:t>Max</w:t>
            </w:r>
          </w:p>
        </w:tc>
        <w:tc>
          <w:tcPr>
            <w:tcW w:w="709" w:type="dxa"/>
            <w:vMerge/>
            <w:tcBorders>
              <w:lef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
        </w:tc>
      </w:tr>
      <w:tr w:rsidR="0010007A" w:rsidRPr="000E00BC" w:rsidTr="00FC0158">
        <w:tc>
          <w:tcPr>
            <w:tcW w:w="1701" w:type="dxa"/>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roofErr w:type="spellStart"/>
            <w:r w:rsidRPr="000E00BC">
              <w:rPr>
                <w:rFonts w:ascii="Times New Roman" w:hAnsi="Times New Roman" w:cs="Times New Roman"/>
                <w:sz w:val="24"/>
                <w:szCs w:val="24"/>
              </w:rPr>
              <w:t>Komitmen</w:t>
            </w:r>
            <w:proofErr w:type="spellEnd"/>
            <w:r w:rsidRPr="000E00BC">
              <w:rPr>
                <w:rFonts w:ascii="Times New Roman" w:hAnsi="Times New Roman" w:cs="Times New Roman"/>
                <w:sz w:val="24"/>
                <w:szCs w:val="24"/>
              </w:rPr>
              <w:t xml:space="preserve"> </w:t>
            </w:r>
            <w:proofErr w:type="spellStart"/>
            <w:r w:rsidRPr="000E00BC">
              <w:rPr>
                <w:rFonts w:ascii="Times New Roman" w:hAnsi="Times New Roman" w:cs="Times New Roman"/>
                <w:sz w:val="24"/>
                <w:szCs w:val="24"/>
              </w:rPr>
              <w:t>Organisasi</w:t>
            </w:r>
            <w:proofErr w:type="spellEnd"/>
          </w:p>
        </w:tc>
        <w:tc>
          <w:tcPr>
            <w:tcW w:w="709" w:type="dxa"/>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100</w:t>
            </w:r>
          </w:p>
        </w:tc>
        <w:tc>
          <w:tcPr>
            <w:tcW w:w="850" w:type="dxa"/>
            <w:tcBorders>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181,5</w:t>
            </w:r>
          </w:p>
        </w:tc>
        <w:tc>
          <w:tcPr>
            <w:tcW w:w="709" w:type="dxa"/>
            <w:tcBorders>
              <w:left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121</w:t>
            </w:r>
          </w:p>
        </w:tc>
        <w:tc>
          <w:tcPr>
            <w:tcW w:w="709" w:type="dxa"/>
            <w:tcBorders>
              <w:left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242</w:t>
            </w:r>
          </w:p>
        </w:tc>
        <w:tc>
          <w:tcPr>
            <w:tcW w:w="850" w:type="dxa"/>
            <w:tcBorders>
              <w:lef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20,1</w:t>
            </w:r>
          </w:p>
        </w:tc>
        <w:tc>
          <w:tcPr>
            <w:tcW w:w="851" w:type="dxa"/>
            <w:tcBorders>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176,0</w:t>
            </w:r>
          </w:p>
        </w:tc>
        <w:tc>
          <w:tcPr>
            <w:tcW w:w="709" w:type="dxa"/>
            <w:tcBorders>
              <w:left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121</w:t>
            </w:r>
          </w:p>
        </w:tc>
        <w:tc>
          <w:tcPr>
            <w:tcW w:w="708" w:type="dxa"/>
            <w:tcBorders>
              <w:left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242</w:t>
            </w:r>
          </w:p>
        </w:tc>
        <w:tc>
          <w:tcPr>
            <w:tcW w:w="709" w:type="dxa"/>
            <w:tcBorders>
              <w:lef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24,0</w:t>
            </w:r>
          </w:p>
        </w:tc>
      </w:tr>
      <w:tr w:rsidR="0010007A" w:rsidRPr="000E00BC" w:rsidTr="00FC0158">
        <w:tc>
          <w:tcPr>
            <w:tcW w:w="1701" w:type="dxa"/>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proofErr w:type="spellStart"/>
            <w:r w:rsidRPr="000E00BC">
              <w:rPr>
                <w:rFonts w:ascii="Times New Roman" w:hAnsi="Times New Roman" w:cs="Times New Roman"/>
                <w:sz w:val="24"/>
                <w:szCs w:val="24"/>
              </w:rPr>
              <w:t>Konflik</w:t>
            </w:r>
            <w:proofErr w:type="spellEnd"/>
            <w:r w:rsidRPr="000E00BC">
              <w:rPr>
                <w:rFonts w:ascii="Times New Roman" w:hAnsi="Times New Roman" w:cs="Times New Roman"/>
                <w:sz w:val="24"/>
                <w:szCs w:val="24"/>
              </w:rPr>
              <w:t xml:space="preserve"> </w:t>
            </w:r>
            <w:proofErr w:type="spellStart"/>
            <w:r w:rsidRPr="000E00BC">
              <w:rPr>
                <w:rFonts w:ascii="Times New Roman" w:hAnsi="Times New Roman" w:cs="Times New Roman"/>
                <w:sz w:val="24"/>
                <w:szCs w:val="24"/>
              </w:rPr>
              <w:t>Peran</w:t>
            </w:r>
            <w:proofErr w:type="spellEnd"/>
            <w:r w:rsidRPr="000E00BC">
              <w:rPr>
                <w:rFonts w:ascii="Times New Roman" w:hAnsi="Times New Roman" w:cs="Times New Roman"/>
                <w:sz w:val="24"/>
                <w:szCs w:val="24"/>
              </w:rPr>
              <w:t xml:space="preserve"> Ganda</w:t>
            </w:r>
          </w:p>
        </w:tc>
        <w:tc>
          <w:tcPr>
            <w:tcW w:w="709" w:type="dxa"/>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100</w:t>
            </w:r>
          </w:p>
        </w:tc>
        <w:tc>
          <w:tcPr>
            <w:tcW w:w="850" w:type="dxa"/>
            <w:tcBorders>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127,5</w:t>
            </w:r>
          </w:p>
        </w:tc>
        <w:tc>
          <w:tcPr>
            <w:tcW w:w="709" w:type="dxa"/>
            <w:tcBorders>
              <w:left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75</w:t>
            </w:r>
          </w:p>
        </w:tc>
        <w:tc>
          <w:tcPr>
            <w:tcW w:w="709" w:type="dxa"/>
            <w:tcBorders>
              <w:left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180</w:t>
            </w:r>
          </w:p>
        </w:tc>
        <w:tc>
          <w:tcPr>
            <w:tcW w:w="850" w:type="dxa"/>
            <w:tcBorders>
              <w:left w:val="single" w:sz="4" w:space="0" w:color="auto"/>
            </w:tcBorders>
          </w:tcPr>
          <w:p w:rsidR="0010007A" w:rsidRPr="000E00BC" w:rsidRDefault="0010007A" w:rsidP="00AC26DC">
            <w:pPr>
              <w:pStyle w:val="ListParagraph"/>
              <w:spacing w:line="480" w:lineRule="auto"/>
              <w:ind w:left="0"/>
              <w:rPr>
                <w:rFonts w:ascii="Times New Roman" w:hAnsi="Times New Roman" w:cs="Times New Roman"/>
                <w:sz w:val="24"/>
                <w:szCs w:val="24"/>
              </w:rPr>
            </w:pPr>
            <w:r w:rsidRPr="000E00BC">
              <w:rPr>
                <w:rFonts w:ascii="Times New Roman" w:hAnsi="Times New Roman" w:cs="Times New Roman"/>
                <w:sz w:val="24"/>
                <w:szCs w:val="24"/>
              </w:rPr>
              <w:t>17,5</w:t>
            </w:r>
          </w:p>
        </w:tc>
        <w:tc>
          <w:tcPr>
            <w:tcW w:w="851" w:type="dxa"/>
            <w:tcBorders>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118,6</w:t>
            </w:r>
          </w:p>
        </w:tc>
        <w:tc>
          <w:tcPr>
            <w:tcW w:w="709" w:type="dxa"/>
            <w:tcBorders>
              <w:left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75</w:t>
            </w:r>
          </w:p>
        </w:tc>
        <w:tc>
          <w:tcPr>
            <w:tcW w:w="708" w:type="dxa"/>
            <w:tcBorders>
              <w:left w:val="single" w:sz="4" w:space="0" w:color="auto"/>
              <w:righ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180</w:t>
            </w:r>
          </w:p>
        </w:tc>
        <w:tc>
          <w:tcPr>
            <w:tcW w:w="709" w:type="dxa"/>
            <w:tcBorders>
              <w:left w:val="single" w:sz="4" w:space="0" w:color="auto"/>
            </w:tcBorders>
          </w:tcPr>
          <w:p w:rsidR="0010007A" w:rsidRPr="000E00BC" w:rsidRDefault="0010007A" w:rsidP="00AC26DC">
            <w:pPr>
              <w:pStyle w:val="ListParagraph"/>
              <w:spacing w:line="480" w:lineRule="auto"/>
              <w:ind w:left="0"/>
              <w:jc w:val="center"/>
              <w:rPr>
                <w:rFonts w:ascii="Times New Roman" w:hAnsi="Times New Roman" w:cs="Times New Roman"/>
                <w:sz w:val="24"/>
                <w:szCs w:val="24"/>
              </w:rPr>
            </w:pPr>
            <w:r w:rsidRPr="000E00BC">
              <w:rPr>
                <w:rFonts w:ascii="Times New Roman" w:hAnsi="Times New Roman" w:cs="Times New Roman"/>
                <w:sz w:val="24"/>
                <w:szCs w:val="24"/>
              </w:rPr>
              <w:t>23,6</w:t>
            </w:r>
          </w:p>
        </w:tc>
      </w:tr>
    </w:tbl>
    <w:p w:rsidR="0010007A" w:rsidRDefault="0010007A" w:rsidP="002B4EAA">
      <w:pPr>
        <w:jc w:val="center"/>
        <w:rPr>
          <w:rFonts w:ascii="Times New Roman" w:hAnsi="Times New Roman" w:cs="Times New Roman"/>
          <w:b/>
          <w:sz w:val="24"/>
          <w:szCs w:val="24"/>
          <w:lang w:val="en-US"/>
        </w:rPr>
      </w:pPr>
    </w:p>
    <w:p w:rsidR="00817268" w:rsidRDefault="0010007A" w:rsidP="002B4EA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Tabel</w:t>
      </w:r>
      <w:proofErr w:type="spellEnd"/>
      <w:r>
        <w:rPr>
          <w:rFonts w:ascii="Times New Roman" w:hAnsi="Times New Roman" w:cs="Times New Roman"/>
          <w:b/>
          <w:sz w:val="24"/>
          <w:szCs w:val="24"/>
          <w:lang w:val="en-US"/>
        </w:rPr>
        <w:t xml:space="preserve"> 3</w:t>
      </w:r>
      <w:r w:rsidR="002B4EAA" w:rsidRPr="002B4EAA">
        <w:rPr>
          <w:rFonts w:ascii="Times New Roman" w:hAnsi="Times New Roman" w:cs="Times New Roman"/>
          <w:b/>
          <w:sz w:val="24"/>
          <w:szCs w:val="24"/>
          <w:lang w:val="en-US"/>
        </w:rPr>
        <w:t>.</w:t>
      </w:r>
      <w:r w:rsidR="002B4EAA">
        <w:rPr>
          <w:rFonts w:ascii="Times New Roman" w:hAnsi="Times New Roman" w:cs="Times New Roman"/>
          <w:b/>
          <w:sz w:val="24"/>
          <w:szCs w:val="24"/>
          <w:lang w:val="en-US"/>
        </w:rPr>
        <w:t xml:space="preserve"> </w:t>
      </w:r>
      <w:r w:rsidR="002B4EAA" w:rsidRPr="002B4EAA">
        <w:rPr>
          <w:rFonts w:ascii="Times New Roman" w:hAnsi="Times New Roman" w:cs="Times New Roman"/>
          <w:b/>
          <w:sz w:val="24"/>
          <w:szCs w:val="24"/>
          <w:lang w:val="en-US"/>
        </w:rPr>
        <w:t xml:space="preserve">Hasil </w:t>
      </w:r>
      <w:proofErr w:type="spellStart"/>
      <w:r w:rsidR="002B4EAA">
        <w:rPr>
          <w:rFonts w:ascii="Times New Roman" w:hAnsi="Times New Roman" w:cs="Times New Roman"/>
          <w:b/>
          <w:sz w:val="24"/>
          <w:szCs w:val="24"/>
          <w:lang w:val="en-US"/>
        </w:rPr>
        <w:t>Normalitas</w:t>
      </w:r>
      <w:proofErr w:type="spellEnd"/>
    </w:p>
    <w:tbl>
      <w:tblPr>
        <w:tblStyle w:val="TableGrid"/>
        <w:tblW w:w="9500" w:type="dxa"/>
        <w:tblLayout w:type="fixed"/>
        <w:tblLook w:val="04A0" w:firstRow="1" w:lastRow="0" w:firstColumn="1" w:lastColumn="0" w:noHBand="0" w:noVBand="1"/>
      </w:tblPr>
      <w:tblGrid>
        <w:gridCol w:w="2430"/>
        <w:gridCol w:w="1530"/>
        <w:gridCol w:w="1800"/>
        <w:gridCol w:w="1710"/>
        <w:gridCol w:w="2030"/>
      </w:tblGrid>
      <w:tr w:rsidR="002B4EAA" w:rsidRPr="002B4EAA" w:rsidTr="002B4EAA">
        <w:trPr>
          <w:trHeight w:val="737"/>
        </w:trPr>
        <w:tc>
          <w:tcPr>
            <w:tcW w:w="243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bCs/>
                <w:kern w:val="24"/>
                <w:sz w:val="24"/>
                <w:szCs w:val="24"/>
              </w:rPr>
              <w:t xml:space="preserve">Variabel </w:t>
            </w:r>
          </w:p>
        </w:tc>
        <w:tc>
          <w:tcPr>
            <w:tcW w:w="153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bCs/>
                <w:kern w:val="24"/>
                <w:sz w:val="24"/>
                <w:szCs w:val="24"/>
              </w:rPr>
              <w:t xml:space="preserve">Kolmogrov-Smirnov Z </w:t>
            </w:r>
          </w:p>
        </w:tc>
        <w:tc>
          <w:tcPr>
            <w:tcW w:w="180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bCs/>
                <w:kern w:val="24"/>
                <w:sz w:val="24"/>
                <w:szCs w:val="24"/>
              </w:rPr>
              <w:t xml:space="preserve">P </w:t>
            </w:r>
          </w:p>
        </w:tc>
        <w:tc>
          <w:tcPr>
            <w:tcW w:w="171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bCs/>
                <w:kern w:val="24"/>
                <w:sz w:val="24"/>
                <w:szCs w:val="24"/>
              </w:rPr>
              <w:t xml:space="preserve">Value </w:t>
            </w:r>
          </w:p>
        </w:tc>
        <w:tc>
          <w:tcPr>
            <w:tcW w:w="2030" w:type="dxa"/>
            <w:hideMark/>
          </w:tcPr>
          <w:p w:rsidR="002B4EAA" w:rsidRPr="002B4EAA" w:rsidRDefault="002B4EAA" w:rsidP="002B4EAA">
            <w:pPr>
              <w:jc w:val="center"/>
              <w:rPr>
                <w:rFonts w:ascii="Times New Roman" w:eastAsia="Times New Roman" w:hAnsi="Times New Roman" w:cs="Times New Roman"/>
                <w:sz w:val="24"/>
                <w:szCs w:val="24"/>
                <w:lang w:val="en-US"/>
              </w:rPr>
            </w:pPr>
            <w:r>
              <w:rPr>
                <w:rFonts w:ascii="Times New Roman" w:eastAsia="Times New Roman" w:hAnsi="Times New Roman" w:cs="Times New Roman"/>
                <w:bCs/>
                <w:kern w:val="24"/>
                <w:sz w:val="24"/>
                <w:szCs w:val="24"/>
                <w:lang w:val="en-US"/>
              </w:rPr>
              <w:t>K</w:t>
            </w:r>
            <w:r w:rsidRPr="002B4EAA">
              <w:rPr>
                <w:rFonts w:ascii="Times New Roman" w:eastAsia="Times New Roman" w:hAnsi="Times New Roman" w:cs="Times New Roman"/>
                <w:bCs/>
                <w:kern w:val="24"/>
                <w:sz w:val="24"/>
                <w:szCs w:val="24"/>
              </w:rPr>
              <w:t xml:space="preserve">eterangan </w:t>
            </w:r>
          </w:p>
        </w:tc>
      </w:tr>
      <w:tr w:rsidR="002B4EAA" w:rsidRPr="002B4EAA" w:rsidTr="002B4EAA">
        <w:trPr>
          <w:trHeight w:val="584"/>
        </w:trPr>
        <w:tc>
          <w:tcPr>
            <w:tcW w:w="243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Komitmen Organisasi </w:t>
            </w:r>
          </w:p>
        </w:tc>
        <w:tc>
          <w:tcPr>
            <w:tcW w:w="153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0,067 </w:t>
            </w:r>
          </w:p>
        </w:tc>
        <w:tc>
          <w:tcPr>
            <w:tcW w:w="180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0,761 </w:t>
            </w:r>
          </w:p>
        </w:tc>
        <w:tc>
          <w:tcPr>
            <w:tcW w:w="171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P&gt;0.05 </w:t>
            </w:r>
          </w:p>
        </w:tc>
        <w:tc>
          <w:tcPr>
            <w:tcW w:w="203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Normal </w:t>
            </w:r>
          </w:p>
        </w:tc>
      </w:tr>
      <w:tr w:rsidR="002B4EAA" w:rsidRPr="002B4EAA" w:rsidTr="002B4EAA">
        <w:trPr>
          <w:trHeight w:val="584"/>
        </w:trPr>
        <w:tc>
          <w:tcPr>
            <w:tcW w:w="243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Konflik peran ganda </w:t>
            </w:r>
          </w:p>
        </w:tc>
        <w:tc>
          <w:tcPr>
            <w:tcW w:w="153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1,374 </w:t>
            </w:r>
          </w:p>
        </w:tc>
        <w:tc>
          <w:tcPr>
            <w:tcW w:w="180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0,064 </w:t>
            </w:r>
          </w:p>
        </w:tc>
        <w:tc>
          <w:tcPr>
            <w:tcW w:w="171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P&gt;0,05 </w:t>
            </w:r>
          </w:p>
        </w:tc>
        <w:tc>
          <w:tcPr>
            <w:tcW w:w="203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color w:val="000000"/>
                <w:kern w:val="24"/>
                <w:sz w:val="24"/>
                <w:szCs w:val="24"/>
              </w:rPr>
              <w:t xml:space="preserve">Normal </w:t>
            </w:r>
          </w:p>
        </w:tc>
      </w:tr>
    </w:tbl>
    <w:p w:rsidR="002B4EAA" w:rsidRDefault="002B4EAA" w:rsidP="002B4EAA">
      <w:pPr>
        <w:jc w:val="center"/>
        <w:rPr>
          <w:rFonts w:ascii="Times New Roman" w:hAnsi="Times New Roman" w:cs="Times New Roman"/>
          <w:b/>
          <w:sz w:val="24"/>
          <w:szCs w:val="24"/>
          <w:lang w:val="en-US"/>
        </w:rPr>
      </w:pPr>
    </w:p>
    <w:p w:rsidR="002B4EAA" w:rsidRDefault="002B4EAA" w:rsidP="002B4EA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Tabel</w:t>
      </w:r>
      <w:proofErr w:type="spellEnd"/>
      <w:r>
        <w:rPr>
          <w:rFonts w:ascii="Times New Roman" w:hAnsi="Times New Roman" w:cs="Times New Roman"/>
          <w:b/>
          <w:sz w:val="24"/>
          <w:szCs w:val="24"/>
          <w:lang w:val="en-US"/>
        </w:rPr>
        <w:t xml:space="preserve"> </w:t>
      </w:r>
      <w:r w:rsidR="0010007A">
        <w:rPr>
          <w:rFonts w:ascii="Times New Roman" w:hAnsi="Times New Roman" w:cs="Times New Roman"/>
          <w:b/>
          <w:sz w:val="24"/>
          <w:szCs w:val="24"/>
          <w:lang w:val="en-US"/>
        </w:rPr>
        <w:t>4</w:t>
      </w:r>
      <w:r>
        <w:rPr>
          <w:rFonts w:ascii="Times New Roman" w:hAnsi="Times New Roman" w:cs="Times New Roman"/>
          <w:b/>
          <w:sz w:val="24"/>
          <w:szCs w:val="24"/>
          <w:lang w:val="en-US"/>
        </w:rPr>
        <w:t xml:space="preserve">. Hasil Uji </w:t>
      </w:r>
      <w:proofErr w:type="spellStart"/>
      <w:r>
        <w:rPr>
          <w:rFonts w:ascii="Times New Roman" w:hAnsi="Times New Roman" w:cs="Times New Roman"/>
          <w:b/>
          <w:sz w:val="24"/>
          <w:szCs w:val="24"/>
          <w:lang w:val="en-US"/>
        </w:rPr>
        <w:t>Linearitas</w:t>
      </w:r>
      <w:proofErr w:type="spellEnd"/>
    </w:p>
    <w:tbl>
      <w:tblPr>
        <w:tblStyle w:val="TableGrid"/>
        <w:tblW w:w="9613" w:type="dxa"/>
        <w:tblLook w:val="04A0" w:firstRow="1" w:lastRow="0" w:firstColumn="1" w:lastColumn="0" w:noHBand="0" w:noVBand="1"/>
      </w:tblPr>
      <w:tblGrid>
        <w:gridCol w:w="3485"/>
        <w:gridCol w:w="1440"/>
        <w:gridCol w:w="1350"/>
        <w:gridCol w:w="1620"/>
        <w:gridCol w:w="1718"/>
      </w:tblGrid>
      <w:tr w:rsidR="002B4EAA" w:rsidRPr="002B4EAA" w:rsidTr="006F0102">
        <w:tc>
          <w:tcPr>
            <w:tcW w:w="3485"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bCs/>
                <w:kern w:val="24"/>
                <w:sz w:val="24"/>
                <w:szCs w:val="24"/>
              </w:rPr>
              <w:t xml:space="preserve">Variabel </w:t>
            </w:r>
          </w:p>
        </w:tc>
        <w:tc>
          <w:tcPr>
            <w:tcW w:w="144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bCs/>
                <w:kern w:val="24"/>
                <w:sz w:val="24"/>
                <w:szCs w:val="24"/>
              </w:rPr>
              <w:t xml:space="preserve">F </w:t>
            </w:r>
          </w:p>
        </w:tc>
        <w:tc>
          <w:tcPr>
            <w:tcW w:w="135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bCs/>
                <w:kern w:val="24"/>
                <w:sz w:val="24"/>
                <w:szCs w:val="24"/>
              </w:rPr>
              <w:t xml:space="preserve">p </w:t>
            </w:r>
          </w:p>
        </w:tc>
        <w:tc>
          <w:tcPr>
            <w:tcW w:w="162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bCs/>
                <w:kern w:val="24"/>
                <w:sz w:val="24"/>
                <w:szCs w:val="24"/>
              </w:rPr>
              <w:t xml:space="preserve">Standar </w:t>
            </w:r>
          </w:p>
        </w:tc>
        <w:tc>
          <w:tcPr>
            <w:tcW w:w="1718"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bCs/>
                <w:kern w:val="24"/>
                <w:sz w:val="24"/>
                <w:szCs w:val="24"/>
              </w:rPr>
              <w:t xml:space="preserve">Keterangan </w:t>
            </w:r>
          </w:p>
        </w:tc>
      </w:tr>
      <w:tr w:rsidR="002B4EAA" w:rsidRPr="002B4EAA" w:rsidTr="006F0102">
        <w:tc>
          <w:tcPr>
            <w:tcW w:w="3485" w:type="dxa"/>
            <w:hideMark/>
          </w:tcPr>
          <w:p w:rsidR="002B4EAA" w:rsidRPr="002B4EAA" w:rsidRDefault="002B4EAA" w:rsidP="002B4EAA">
            <w:pPr>
              <w:rPr>
                <w:rFonts w:ascii="Times New Roman" w:eastAsia="Times New Roman" w:hAnsi="Times New Roman" w:cs="Times New Roman"/>
                <w:sz w:val="24"/>
                <w:szCs w:val="24"/>
                <w:lang w:val="en-US"/>
              </w:rPr>
            </w:pPr>
            <w:r w:rsidRPr="002B4EAA">
              <w:rPr>
                <w:rFonts w:ascii="Times New Roman" w:eastAsia="Times New Roman" w:hAnsi="Times New Roman" w:cs="Times New Roman"/>
                <w:kern w:val="24"/>
                <w:sz w:val="24"/>
                <w:szCs w:val="24"/>
              </w:rPr>
              <w:t xml:space="preserve">Konflik Peran Ganda-Komitmen Organisasi </w:t>
            </w:r>
          </w:p>
        </w:tc>
        <w:tc>
          <w:tcPr>
            <w:tcW w:w="144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kern w:val="24"/>
                <w:sz w:val="24"/>
                <w:szCs w:val="24"/>
              </w:rPr>
              <w:t xml:space="preserve">0.684 </w:t>
            </w:r>
          </w:p>
        </w:tc>
        <w:tc>
          <w:tcPr>
            <w:tcW w:w="135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kern w:val="24"/>
                <w:sz w:val="24"/>
                <w:szCs w:val="24"/>
              </w:rPr>
              <w:t xml:space="preserve">0.97 </w:t>
            </w:r>
          </w:p>
        </w:tc>
        <w:tc>
          <w:tcPr>
            <w:tcW w:w="1620"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kern w:val="24"/>
                <w:sz w:val="24"/>
                <w:szCs w:val="24"/>
              </w:rPr>
              <w:t xml:space="preserve">P&gt;0,05 </w:t>
            </w:r>
          </w:p>
        </w:tc>
        <w:tc>
          <w:tcPr>
            <w:tcW w:w="1718" w:type="dxa"/>
            <w:hideMark/>
          </w:tcPr>
          <w:p w:rsidR="002B4EAA" w:rsidRPr="002B4EAA" w:rsidRDefault="002B4EAA" w:rsidP="002B4EAA">
            <w:pPr>
              <w:jc w:val="center"/>
              <w:rPr>
                <w:rFonts w:ascii="Times New Roman" w:eastAsia="Times New Roman" w:hAnsi="Times New Roman" w:cs="Times New Roman"/>
                <w:sz w:val="24"/>
                <w:szCs w:val="24"/>
                <w:lang w:val="en-US"/>
              </w:rPr>
            </w:pPr>
            <w:r w:rsidRPr="002B4EAA">
              <w:rPr>
                <w:rFonts w:ascii="Times New Roman" w:eastAsia="Times New Roman" w:hAnsi="Times New Roman" w:cs="Times New Roman"/>
                <w:kern w:val="24"/>
                <w:sz w:val="24"/>
                <w:szCs w:val="24"/>
              </w:rPr>
              <w:t xml:space="preserve">Linearitas </w:t>
            </w:r>
          </w:p>
        </w:tc>
      </w:tr>
    </w:tbl>
    <w:p w:rsidR="002B4EAA" w:rsidRDefault="002B4EAA" w:rsidP="002B4EAA">
      <w:pPr>
        <w:jc w:val="center"/>
        <w:rPr>
          <w:rFonts w:ascii="Times New Roman" w:hAnsi="Times New Roman" w:cs="Times New Roman"/>
          <w:b/>
          <w:sz w:val="24"/>
          <w:szCs w:val="24"/>
          <w:lang w:val="en-US"/>
        </w:rPr>
      </w:pPr>
    </w:p>
    <w:p w:rsidR="006F0102" w:rsidRDefault="006F0102" w:rsidP="002B4EAA">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w:t>
      </w:r>
      <w:r w:rsidR="0010007A">
        <w:rPr>
          <w:rFonts w:ascii="Times New Roman" w:hAnsi="Times New Roman" w:cs="Times New Roman"/>
          <w:b/>
          <w:sz w:val="24"/>
          <w:szCs w:val="24"/>
          <w:lang w:val="en-US"/>
        </w:rPr>
        <w:t>abel</w:t>
      </w:r>
      <w:proofErr w:type="spellEnd"/>
      <w:r w:rsidR="0010007A">
        <w:rPr>
          <w:rFonts w:ascii="Times New Roman" w:hAnsi="Times New Roman" w:cs="Times New Roman"/>
          <w:b/>
          <w:sz w:val="24"/>
          <w:szCs w:val="24"/>
          <w:lang w:val="en-US"/>
        </w:rPr>
        <w:t xml:space="preserve"> 5</w:t>
      </w:r>
      <w:r>
        <w:rPr>
          <w:rFonts w:ascii="Times New Roman" w:hAnsi="Times New Roman" w:cs="Times New Roman"/>
          <w:b/>
          <w:sz w:val="24"/>
          <w:szCs w:val="24"/>
          <w:lang w:val="en-US"/>
        </w:rPr>
        <w:t xml:space="preserve">. Uji </w:t>
      </w:r>
      <w:proofErr w:type="spellStart"/>
      <w:r>
        <w:rPr>
          <w:rFonts w:ascii="Times New Roman" w:hAnsi="Times New Roman" w:cs="Times New Roman"/>
          <w:b/>
          <w:sz w:val="24"/>
          <w:szCs w:val="24"/>
          <w:lang w:val="en-US"/>
        </w:rPr>
        <w:t>Hipotesis</w:t>
      </w:r>
      <w:proofErr w:type="spellEnd"/>
    </w:p>
    <w:tbl>
      <w:tblPr>
        <w:tblStyle w:val="TableGrid"/>
        <w:tblW w:w="8388" w:type="dxa"/>
        <w:tblInd w:w="328" w:type="dxa"/>
        <w:tblLayout w:type="fixed"/>
        <w:tblLook w:val="04A0" w:firstRow="1" w:lastRow="0" w:firstColumn="1" w:lastColumn="0" w:noHBand="0" w:noVBand="1"/>
      </w:tblPr>
      <w:tblGrid>
        <w:gridCol w:w="3078"/>
        <w:gridCol w:w="1080"/>
        <w:gridCol w:w="900"/>
        <w:gridCol w:w="1350"/>
        <w:gridCol w:w="1980"/>
      </w:tblGrid>
      <w:tr w:rsidR="006F0102" w:rsidRPr="006F0102" w:rsidTr="006F0102">
        <w:trPr>
          <w:trHeight w:val="621"/>
        </w:trPr>
        <w:tc>
          <w:tcPr>
            <w:tcW w:w="3078"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bCs/>
                <w:kern w:val="24"/>
                <w:sz w:val="24"/>
                <w:szCs w:val="24"/>
              </w:rPr>
              <w:t xml:space="preserve">Pengaruh Variabel </w:t>
            </w:r>
          </w:p>
        </w:tc>
        <w:tc>
          <w:tcPr>
            <w:tcW w:w="1080"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bCs/>
                <w:kern w:val="24"/>
                <w:sz w:val="24"/>
                <w:szCs w:val="24"/>
              </w:rPr>
              <w:t xml:space="preserve">rhitung </w:t>
            </w:r>
          </w:p>
        </w:tc>
        <w:tc>
          <w:tcPr>
            <w:tcW w:w="900"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bCs/>
                <w:kern w:val="24"/>
                <w:sz w:val="24"/>
                <w:szCs w:val="24"/>
              </w:rPr>
              <w:t xml:space="preserve">thitung </w:t>
            </w:r>
          </w:p>
        </w:tc>
        <w:tc>
          <w:tcPr>
            <w:tcW w:w="1350"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bCs/>
                <w:kern w:val="24"/>
                <w:sz w:val="24"/>
                <w:szCs w:val="24"/>
              </w:rPr>
              <w:t xml:space="preserve">ttabel </w:t>
            </w:r>
          </w:p>
        </w:tc>
        <w:tc>
          <w:tcPr>
            <w:tcW w:w="1980"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bCs/>
                <w:kern w:val="24"/>
                <w:sz w:val="24"/>
                <w:szCs w:val="24"/>
              </w:rPr>
              <w:t xml:space="preserve">Ket </w:t>
            </w:r>
          </w:p>
        </w:tc>
      </w:tr>
      <w:tr w:rsidR="006F0102" w:rsidRPr="006F0102" w:rsidTr="006F0102">
        <w:trPr>
          <w:trHeight w:val="621"/>
        </w:trPr>
        <w:tc>
          <w:tcPr>
            <w:tcW w:w="3078"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kern w:val="24"/>
                <w:sz w:val="24"/>
                <w:szCs w:val="24"/>
              </w:rPr>
              <w:t xml:space="preserve">Konflik Peran Ganda-Komitmen Organisasi </w:t>
            </w:r>
          </w:p>
        </w:tc>
        <w:tc>
          <w:tcPr>
            <w:tcW w:w="1080"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kern w:val="24"/>
                <w:sz w:val="24"/>
                <w:szCs w:val="24"/>
              </w:rPr>
              <w:t>0,018</w:t>
            </w:r>
          </w:p>
        </w:tc>
        <w:tc>
          <w:tcPr>
            <w:tcW w:w="900"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kern w:val="24"/>
                <w:sz w:val="24"/>
                <w:szCs w:val="24"/>
              </w:rPr>
              <w:t>0,176</w:t>
            </w:r>
          </w:p>
        </w:tc>
        <w:tc>
          <w:tcPr>
            <w:tcW w:w="1350"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kern w:val="24"/>
                <w:sz w:val="24"/>
                <w:szCs w:val="24"/>
              </w:rPr>
              <w:t xml:space="preserve">2,030(0.05) </w:t>
            </w:r>
          </w:p>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kern w:val="24"/>
                <w:sz w:val="24"/>
                <w:szCs w:val="24"/>
              </w:rPr>
              <w:t xml:space="preserve">2,274(0.01) </w:t>
            </w:r>
          </w:p>
        </w:tc>
        <w:tc>
          <w:tcPr>
            <w:tcW w:w="1980" w:type="dxa"/>
            <w:hideMark/>
          </w:tcPr>
          <w:p w:rsidR="006F0102" w:rsidRPr="006F0102" w:rsidRDefault="006F0102" w:rsidP="006F0102">
            <w:pPr>
              <w:rPr>
                <w:rFonts w:ascii="Times New Roman" w:eastAsia="Times New Roman" w:hAnsi="Times New Roman" w:cs="Times New Roman"/>
                <w:sz w:val="24"/>
                <w:szCs w:val="24"/>
                <w:lang w:val="en-US"/>
              </w:rPr>
            </w:pPr>
            <w:r w:rsidRPr="006F0102">
              <w:rPr>
                <w:rFonts w:ascii="Times New Roman" w:eastAsia="Times New Roman" w:hAnsi="Times New Roman" w:cs="Times New Roman"/>
                <w:kern w:val="24"/>
                <w:sz w:val="24"/>
                <w:szCs w:val="24"/>
              </w:rPr>
              <w:t xml:space="preserve">Tidak Signifikan </w:t>
            </w:r>
          </w:p>
        </w:tc>
      </w:tr>
    </w:tbl>
    <w:p w:rsidR="006F0102" w:rsidRDefault="006F0102" w:rsidP="002B4EAA">
      <w:pPr>
        <w:jc w:val="center"/>
        <w:rPr>
          <w:rFonts w:ascii="Times New Roman" w:hAnsi="Times New Roman" w:cs="Times New Roman"/>
          <w:b/>
          <w:sz w:val="24"/>
          <w:szCs w:val="24"/>
          <w:lang w:val="en-US"/>
        </w:rPr>
      </w:pPr>
    </w:p>
    <w:p w:rsidR="006F0102" w:rsidRDefault="006F0102" w:rsidP="002B4EAA">
      <w:pPr>
        <w:jc w:val="center"/>
        <w:rPr>
          <w:rFonts w:ascii="Times New Roman" w:hAnsi="Times New Roman" w:cs="Times New Roman"/>
          <w:b/>
          <w:sz w:val="24"/>
          <w:szCs w:val="24"/>
          <w:lang w:val="en-US"/>
        </w:rPr>
      </w:pPr>
    </w:p>
    <w:p w:rsidR="00FC0158" w:rsidRDefault="00FC0158" w:rsidP="002B4EAA">
      <w:pPr>
        <w:jc w:val="center"/>
        <w:rPr>
          <w:rFonts w:ascii="Times New Roman" w:hAnsi="Times New Roman" w:cs="Times New Roman"/>
          <w:b/>
          <w:sz w:val="24"/>
          <w:szCs w:val="24"/>
          <w:lang w:val="en-US"/>
        </w:rPr>
      </w:pPr>
    </w:p>
    <w:p w:rsidR="00FC0158" w:rsidRDefault="00FC0158" w:rsidP="002B4EAA">
      <w:pPr>
        <w:jc w:val="center"/>
        <w:rPr>
          <w:rFonts w:ascii="Times New Roman" w:hAnsi="Times New Roman" w:cs="Times New Roman"/>
          <w:b/>
          <w:sz w:val="24"/>
          <w:szCs w:val="24"/>
          <w:lang w:val="en-US"/>
        </w:rPr>
      </w:pPr>
    </w:p>
    <w:p w:rsidR="00217D0E" w:rsidRDefault="00217D0E" w:rsidP="002B4EAA">
      <w:pPr>
        <w:jc w:val="center"/>
        <w:rPr>
          <w:rFonts w:ascii="Times New Roman" w:hAnsi="Times New Roman" w:cs="Times New Roman"/>
          <w:b/>
          <w:sz w:val="24"/>
          <w:szCs w:val="24"/>
          <w:lang w:val="en-US"/>
        </w:rPr>
        <w:sectPr w:rsidR="00217D0E" w:rsidSect="00E9001F">
          <w:type w:val="continuous"/>
          <w:pgSz w:w="11906" w:h="16838"/>
          <w:pgMar w:top="1440" w:right="1440" w:bottom="1440" w:left="1440" w:header="708" w:footer="708" w:gutter="0"/>
          <w:cols w:space="708"/>
          <w:docGrid w:linePitch="360"/>
        </w:sectPr>
      </w:pPr>
    </w:p>
    <w:p w:rsidR="00F32EB7" w:rsidRDefault="00F32EB7" w:rsidP="00F32EB7">
      <w:pPr>
        <w:ind w:hanging="270"/>
        <w:jc w:val="both"/>
        <w:rPr>
          <w:rFonts w:ascii="Times New Roman" w:hAnsi="Times New Roman" w:cs="Times New Roman"/>
          <w:b/>
          <w:sz w:val="24"/>
          <w:szCs w:val="24"/>
          <w:lang w:val="en-US"/>
        </w:rPr>
        <w:sectPr w:rsidR="00F32EB7" w:rsidSect="00217D0E">
          <w:type w:val="continuous"/>
          <w:pgSz w:w="11906" w:h="16838"/>
          <w:pgMar w:top="1440" w:right="1440" w:bottom="1440" w:left="1440" w:header="708" w:footer="708" w:gutter="0"/>
          <w:cols w:num="2" w:space="708"/>
          <w:docGrid w:linePitch="360"/>
        </w:sect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rsidR="006F0102" w:rsidRDefault="006F0102" w:rsidP="00F32EB7">
      <w:pPr>
        <w:ind w:hanging="270"/>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217D0E" w:rsidRDefault="00217D0E" w:rsidP="002B4EAA">
      <w:pPr>
        <w:jc w:val="center"/>
        <w:rPr>
          <w:rFonts w:ascii="Times New Roman" w:hAnsi="Times New Roman" w:cs="Times New Roman"/>
          <w:b/>
          <w:sz w:val="24"/>
          <w:szCs w:val="24"/>
          <w:lang w:val="en-US"/>
        </w:rPr>
      </w:pPr>
    </w:p>
    <w:p w:rsidR="00F32EB7" w:rsidRDefault="00F32EB7" w:rsidP="00FC0158">
      <w:pPr>
        <w:rPr>
          <w:rFonts w:ascii="Times New Roman" w:hAnsi="Times New Roman" w:cs="Times New Roman"/>
          <w:sz w:val="24"/>
          <w:szCs w:val="24"/>
          <w:lang w:val="en-US"/>
        </w:rPr>
        <w:sectPr w:rsidR="00F32EB7" w:rsidSect="00F32EB7">
          <w:type w:val="continuous"/>
          <w:pgSz w:w="11906" w:h="16838"/>
          <w:pgMar w:top="1440" w:right="1440" w:bottom="1440" w:left="1440" w:header="708" w:footer="708" w:gutter="0"/>
          <w:cols w:num="2" w:space="708"/>
          <w:docGrid w:linePitch="360"/>
        </w:sectPr>
      </w:pPr>
    </w:p>
    <w:p w:rsidR="00FC0158" w:rsidRPr="00FC0158" w:rsidRDefault="00FC0158" w:rsidP="00FC0158">
      <w:pPr>
        <w:rPr>
          <w:rFonts w:ascii="Times New Roman" w:hAnsi="Times New Roman" w:cs="Times New Roman"/>
          <w:sz w:val="24"/>
          <w:szCs w:val="24"/>
          <w:lang w:val="en-US"/>
        </w:rPr>
      </w:pPr>
      <w:r w:rsidRPr="00FC0158">
        <w:rPr>
          <w:rFonts w:ascii="Times New Roman" w:hAnsi="Times New Roman" w:cs="Times New Roman"/>
          <w:sz w:val="24"/>
          <w:szCs w:val="24"/>
          <w:lang w:val="en-US"/>
        </w:rPr>
        <w:t>Kesimpulan</w:t>
      </w:r>
    </w:p>
    <w:p w:rsidR="00FC0158" w:rsidRDefault="00FC0158" w:rsidP="00217D0E">
      <w:pPr>
        <w:pStyle w:val="NoSpacing"/>
        <w:rPr>
          <w:rFonts w:ascii="Times New Roman" w:hAnsi="Times New Roman" w:cs="Times New Roman"/>
          <w:sz w:val="24"/>
          <w:szCs w:val="24"/>
          <w:lang w:val="en-US"/>
        </w:rPr>
      </w:pPr>
      <w:proofErr w:type="spellStart"/>
      <w:r w:rsidRPr="00217D0E">
        <w:rPr>
          <w:rFonts w:ascii="Times New Roman" w:hAnsi="Times New Roman" w:cs="Times New Roman"/>
          <w:sz w:val="24"/>
          <w:szCs w:val="24"/>
          <w:lang w:val="en-US"/>
        </w:rPr>
        <w:t>Berdasarkan</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hasil</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analisis</w:t>
      </w:r>
      <w:proofErr w:type="spellEnd"/>
      <w:r w:rsidRPr="00217D0E">
        <w:rPr>
          <w:rFonts w:ascii="Times New Roman" w:hAnsi="Times New Roman" w:cs="Times New Roman"/>
          <w:sz w:val="24"/>
          <w:szCs w:val="24"/>
          <w:lang w:val="en-US"/>
        </w:rPr>
        <w:t xml:space="preserve"> data </w:t>
      </w:r>
      <w:proofErr w:type="spellStart"/>
      <w:r w:rsidRPr="00217D0E">
        <w:rPr>
          <w:rFonts w:ascii="Times New Roman" w:hAnsi="Times New Roman" w:cs="Times New Roman"/>
          <w:sz w:val="24"/>
          <w:szCs w:val="24"/>
          <w:lang w:val="en-US"/>
        </w:rPr>
        <w:t>dari</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penelitian</w:t>
      </w:r>
      <w:proofErr w:type="spellEnd"/>
      <w:r w:rsidRPr="00217D0E">
        <w:rPr>
          <w:rFonts w:ascii="Times New Roman" w:hAnsi="Times New Roman" w:cs="Times New Roman"/>
          <w:sz w:val="24"/>
          <w:szCs w:val="24"/>
          <w:lang w:val="en-US"/>
        </w:rPr>
        <w:t xml:space="preserve"> yang </w:t>
      </w:r>
      <w:proofErr w:type="spellStart"/>
      <w:r w:rsidRPr="00217D0E">
        <w:rPr>
          <w:rFonts w:ascii="Times New Roman" w:hAnsi="Times New Roman" w:cs="Times New Roman"/>
          <w:sz w:val="24"/>
          <w:szCs w:val="24"/>
          <w:lang w:val="en-US"/>
        </w:rPr>
        <w:t>telah</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dilakukan</w:t>
      </w:r>
      <w:proofErr w:type="spellEnd"/>
      <w:r w:rsidRPr="00217D0E">
        <w:rPr>
          <w:rFonts w:ascii="Times New Roman" w:hAnsi="Times New Roman" w:cs="Times New Roman"/>
          <w:sz w:val="24"/>
          <w:szCs w:val="24"/>
          <w:lang w:val="en-US"/>
        </w:rPr>
        <w:t xml:space="preserve"> pada </w:t>
      </w:r>
      <w:proofErr w:type="spellStart"/>
      <w:r w:rsidRPr="00217D0E">
        <w:rPr>
          <w:rFonts w:ascii="Times New Roman" w:hAnsi="Times New Roman" w:cs="Times New Roman"/>
          <w:sz w:val="24"/>
          <w:szCs w:val="24"/>
          <w:lang w:val="en-US"/>
        </w:rPr>
        <w:t>karyawan</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wanita</w:t>
      </w:r>
      <w:proofErr w:type="spellEnd"/>
      <w:r w:rsidRPr="00217D0E">
        <w:rPr>
          <w:rFonts w:ascii="Times New Roman" w:hAnsi="Times New Roman" w:cs="Times New Roman"/>
          <w:sz w:val="24"/>
          <w:szCs w:val="24"/>
          <w:lang w:val="en-US"/>
        </w:rPr>
        <w:t xml:space="preserve"> PT. </w:t>
      </w:r>
      <w:proofErr w:type="spellStart"/>
      <w:r w:rsidRPr="00217D0E">
        <w:rPr>
          <w:rFonts w:ascii="Times New Roman" w:hAnsi="Times New Roman" w:cs="Times New Roman"/>
          <w:sz w:val="24"/>
          <w:szCs w:val="24"/>
          <w:lang w:val="en-US"/>
        </w:rPr>
        <w:t>Eramart</w:t>
      </w:r>
      <w:proofErr w:type="spellEnd"/>
      <w:r w:rsidRPr="00217D0E">
        <w:rPr>
          <w:rFonts w:ascii="Times New Roman" w:hAnsi="Times New Roman" w:cs="Times New Roman"/>
          <w:sz w:val="24"/>
          <w:szCs w:val="24"/>
          <w:lang w:val="en-US"/>
        </w:rPr>
        <w:t xml:space="preserve"> Group di </w:t>
      </w:r>
      <w:proofErr w:type="spellStart"/>
      <w:r w:rsidRPr="00217D0E">
        <w:rPr>
          <w:rFonts w:ascii="Times New Roman" w:hAnsi="Times New Roman" w:cs="Times New Roman"/>
          <w:sz w:val="24"/>
          <w:szCs w:val="24"/>
          <w:lang w:val="en-US"/>
        </w:rPr>
        <w:t>Samarinda</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dapat</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diketahui</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bahwa</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tidak</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terdapat</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pengaruh</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konflik</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peran</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ganda</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terhadap</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komitmen</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organisasi</w:t>
      </w:r>
      <w:proofErr w:type="spellEnd"/>
      <w:r w:rsidRPr="00217D0E">
        <w:rPr>
          <w:rFonts w:ascii="Times New Roman" w:hAnsi="Times New Roman" w:cs="Times New Roman"/>
          <w:sz w:val="24"/>
          <w:szCs w:val="24"/>
          <w:lang w:val="en-US"/>
        </w:rPr>
        <w:t>.</w:t>
      </w:r>
    </w:p>
    <w:p w:rsidR="00217D0E" w:rsidRPr="00217D0E" w:rsidRDefault="00217D0E" w:rsidP="00217D0E">
      <w:pPr>
        <w:pStyle w:val="NoSpacing"/>
        <w:rPr>
          <w:rFonts w:ascii="Times New Roman" w:hAnsi="Times New Roman" w:cs="Times New Roman"/>
          <w:sz w:val="24"/>
          <w:szCs w:val="24"/>
          <w:lang w:val="en-US"/>
        </w:rPr>
      </w:pPr>
    </w:p>
    <w:p w:rsidR="00FC0158" w:rsidRDefault="00FC0158" w:rsidP="00217D0E">
      <w:pPr>
        <w:pStyle w:val="NoSpacing"/>
        <w:rPr>
          <w:rFonts w:ascii="Times New Roman" w:hAnsi="Times New Roman" w:cs="Times New Roman"/>
          <w:sz w:val="24"/>
          <w:szCs w:val="24"/>
          <w:lang w:val="en-US"/>
        </w:rPr>
      </w:pPr>
      <w:r w:rsidRPr="00217D0E">
        <w:rPr>
          <w:rFonts w:ascii="Times New Roman" w:hAnsi="Times New Roman" w:cs="Times New Roman"/>
          <w:sz w:val="24"/>
          <w:szCs w:val="24"/>
          <w:lang w:val="en-US"/>
        </w:rPr>
        <w:t>Saran</w:t>
      </w:r>
    </w:p>
    <w:p w:rsidR="00217D0E" w:rsidRPr="00217D0E" w:rsidRDefault="00217D0E" w:rsidP="00217D0E">
      <w:pPr>
        <w:pStyle w:val="NoSpacing"/>
        <w:rPr>
          <w:rFonts w:ascii="Times New Roman" w:hAnsi="Times New Roman" w:cs="Times New Roman"/>
          <w:sz w:val="24"/>
          <w:szCs w:val="24"/>
          <w:lang w:val="en-US"/>
        </w:rPr>
      </w:pPr>
    </w:p>
    <w:p w:rsidR="00FC0158" w:rsidRPr="00217D0E" w:rsidRDefault="00FC0158" w:rsidP="00217D0E">
      <w:pPr>
        <w:pStyle w:val="NoSpacing"/>
        <w:rPr>
          <w:rFonts w:ascii="Times New Roman" w:hAnsi="Times New Roman" w:cs="Times New Roman"/>
          <w:sz w:val="24"/>
          <w:szCs w:val="24"/>
          <w:lang w:val="en-US"/>
        </w:rPr>
      </w:pPr>
      <w:proofErr w:type="spellStart"/>
      <w:r w:rsidRPr="00217D0E">
        <w:rPr>
          <w:rFonts w:ascii="Times New Roman" w:hAnsi="Times New Roman" w:cs="Times New Roman"/>
          <w:sz w:val="24"/>
          <w:szCs w:val="24"/>
          <w:lang w:val="en-US"/>
        </w:rPr>
        <w:t>Persuahan</w:t>
      </w:r>
      <w:proofErr w:type="spellEnd"/>
      <w:r w:rsidRPr="00217D0E">
        <w:rPr>
          <w:rFonts w:ascii="Times New Roman" w:hAnsi="Times New Roman" w:cs="Times New Roman"/>
          <w:sz w:val="24"/>
          <w:szCs w:val="24"/>
          <w:lang w:val="en-US"/>
        </w:rPr>
        <w:t xml:space="preserve"> </w:t>
      </w:r>
      <w:r w:rsidRPr="00217D0E">
        <w:rPr>
          <w:rFonts w:ascii="Times New Roman" w:hAnsi="Times New Roman" w:cs="Times New Roman"/>
          <w:sz w:val="24"/>
          <w:szCs w:val="24"/>
        </w:rPr>
        <w:t>disarankan memberikan fasilitas dan kebijakan yang menunjang kinerja karyawan wanita dengan peran ganda seperti jadwal kerja alternatif, tempat penitipan anak, taman kanak-kanak, kebijakan izin keluarga, job sharin</w:t>
      </w:r>
      <w:r w:rsidRPr="00217D0E">
        <w:rPr>
          <w:rFonts w:ascii="Times New Roman" w:hAnsi="Times New Roman" w:cs="Times New Roman"/>
          <w:sz w:val="24"/>
          <w:szCs w:val="24"/>
          <w:lang w:val="en-US"/>
        </w:rPr>
        <w:t>g</w:t>
      </w:r>
      <w:r w:rsidRPr="00217D0E">
        <w:rPr>
          <w:rFonts w:ascii="Times New Roman" w:hAnsi="Times New Roman" w:cs="Times New Roman"/>
          <w:sz w:val="24"/>
          <w:szCs w:val="24"/>
        </w:rPr>
        <w:t>.</w:t>
      </w:r>
    </w:p>
    <w:p w:rsidR="00FC0158" w:rsidRPr="00217D0E" w:rsidRDefault="00FC0158" w:rsidP="00217D0E">
      <w:pPr>
        <w:pStyle w:val="NoSpacing"/>
        <w:rPr>
          <w:rFonts w:ascii="Times New Roman" w:hAnsi="Times New Roman" w:cs="Times New Roman"/>
          <w:sz w:val="24"/>
          <w:szCs w:val="24"/>
          <w:lang w:val="en-US"/>
        </w:rPr>
      </w:pPr>
      <w:proofErr w:type="spellStart"/>
      <w:r w:rsidRPr="00217D0E">
        <w:rPr>
          <w:rFonts w:ascii="Times New Roman" w:hAnsi="Times New Roman" w:cs="Times New Roman"/>
          <w:sz w:val="24"/>
          <w:szCs w:val="24"/>
          <w:lang w:val="en-US"/>
        </w:rPr>
        <w:t>Karyawan</w:t>
      </w:r>
      <w:proofErr w:type="spellEnd"/>
      <w:r w:rsidRPr="00217D0E">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disarankan</w:t>
      </w:r>
      <w:proofErr w:type="spellEnd"/>
      <w:r w:rsidRPr="00217D0E">
        <w:rPr>
          <w:rFonts w:ascii="Times New Roman" w:hAnsi="Times New Roman" w:cs="Times New Roman"/>
          <w:sz w:val="24"/>
          <w:szCs w:val="24"/>
          <w:lang w:val="en-US"/>
        </w:rPr>
        <w:t xml:space="preserve"> </w:t>
      </w:r>
      <w:r w:rsidRPr="00217D0E">
        <w:rPr>
          <w:rFonts w:ascii="Times New Roman" w:hAnsi="Times New Roman" w:cs="Times New Roman"/>
          <w:sz w:val="24"/>
          <w:szCs w:val="24"/>
        </w:rPr>
        <w:t>menerapakan manajemen waktu untuk dapat mengoptimalkan perannya sebagai ibu rumah tangga, istri, dan sekaligus karyawati</w:t>
      </w:r>
      <w:r w:rsidRPr="00217D0E">
        <w:rPr>
          <w:rFonts w:ascii="Times New Roman" w:hAnsi="Times New Roman" w:cs="Times New Roman"/>
          <w:sz w:val="24"/>
          <w:szCs w:val="24"/>
          <w:lang w:val="en-US"/>
        </w:rPr>
        <w:t>.</w:t>
      </w:r>
    </w:p>
    <w:p w:rsidR="00FC0158" w:rsidRPr="00217D0E" w:rsidRDefault="00F32EB7" w:rsidP="00217D0E">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sidRPr="00217D0E">
        <w:rPr>
          <w:rFonts w:ascii="Times New Roman" w:hAnsi="Times New Roman" w:cs="Times New Roman"/>
          <w:sz w:val="24"/>
          <w:szCs w:val="24"/>
          <w:lang w:val="en-US"/>
        </w:rPr>
        <w:t>diharapkan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untuk</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menambahkan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variabel</w:t>
      </w:r>
      <w:proofErr w:type="spellEnd"/>
      <w:r w:rsidR="00FC0158" w:rsidRPr="00217D0E">
        <w:rPr>
          <w:rFonts w:ascii="Times New Roman" w:hAnsi="Times New Roman" w:cs="Times New Roman"/>
          <w:sz w:val="24"/>
          <w:szCs w:val="24"/>
          <w:lang w:val="en-US"/>
        </w:rPr>
        <w:t xml:space="preserve"> lain </w:t>
      </w:r>
      <w:proofErr w:type="spellStart"/>
      <w:r w:rsidR="00FC0158" w:rsidRPr="00217D0E">
        <w:rPr>
          <w:rFonts w:ascii="Times New Roman" w:hAnsi="Times New Roman" w:cs="Times New Roman"/>
          <w:sz w:val="24"/>
          <w:szCs w:val="24"/>
          <w:lang w:val="en-US"/>
        </w:rPr>
        <w:t>terkait</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konflik</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peran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ganda</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selain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komitmen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organisasi</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Selain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itu</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perlu</w:t>
      </w:r>
      <w:proofErr w:type="spellEnd"/>
      <w:r w:rsidR="00FC0158" w:rsidRPr="00217D0E">
        <w:rPr>
          <w:rFonts w:ascii="Times New Roman" w:hAnsi="Times New Roman" w:cs="Times New Roman"/>
          <w:sz w:val="24"/>
          <w:szCs w:val="24"/>
          <w:lang w:val="en-US"/>
        </w:rPr>
        <w:t xml:space="preserve"> </w:t>
      </w:r>
      <w:proofErr w:type="spellStart"/>
      <w:proofErr w:type="gramStart"/>
      <w:r w:rsidR="00FC0158" w:rsidRPr="00217D0E">
        <w:rPr>
          <w:rFonts w:ascii="Times New Roman" w:hAnsi="Times New Roman" w:cs="Times New Roman"/>
          <w:sz w:val="24"/>
          <w:szCs w:val="24"/>
          <w:lang w:val="en-US"/>
        </w:rPr>
        <w:t>kajian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teori</w:t>
      </w:r>
      <w:proofErr w:type="spellEnd"/>
      <w:proofErr w:type="gramEnd"/>
      <w:r w:rsidR="00FC0158" w:rsidRPr="00217D0E">
        <w:rPr>
          <w:rFonts w:ascii="Times New Roman" w:hAnsi="Times New Roman" w:cs="Times New Roman"/>
          <w:sz w:val="24"/>
          <w:szCs w:val="24"/>
          <w:lang w:val="en-US"/>
        </w:rPr>
        <w:t xml:space="preserve"> yang </w:t>
      </w:r>
      <w:proofErr w:type="spellStart"/>
      <w:r w:rsidR="00FC0158" w:rsidRPr="00217D0E">
        <w:rPr>
          <w:rFonts w:ascii="Times New Roman" w:hAnsi="Times New Roman" w:cs="Times New Roman"/>
          <w:sz w:val="24"/>
          <w:szCs w:val="24"/>
          <w:lang w:val="en-US"/>
        </w:rPr>
        <w:t>lebih</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mendalam</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terhadap</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variabel</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konflik</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peran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ganda</w:t>
      </w:r>
      <w:proofErr w:type="spellEnd"/>
      <w:r w:rsidR="00FC0158" w:rsidRPr="00217D0E">
        <w:rPr>
          <w:rFonts w:ascii="Times New Roman" w:hAnsi="Times New Roman" w:cs="Times New Roman"/>
          <w:sz w:val="24"/>
          <w:szCs w:val="24"/>
          <w:lang w:val="en-US"/>
        </w:rPr>
        <w:t xml:space="preserve"> dan </w:t>
      </w:r>
      <w:proofErr w:type="spellStart"/>
      <w:r w:rsidR="00FC0158" w:rsidRPr="00217D0E">
        <w:rPr>
          <w:rFonts w:ascii="Times New Roman" w:hAnsi="Times New Roman" w:cs="Times New Roman"/>
          <w:sz w:val="24"/>
          <w:szCs w:val="24"/>
          <w:lang w:val="en-US"/>
        </w:rPr>
        <w:t>variabel</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komitmen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organisasi</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serta</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pertimbangan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jenis</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pekerjaan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terhadap</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konflik</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peran</w:t>
      </w:r>
      <w:proofErr w:type="spellEnd"/>
      <w:r w:rsidR="00FC0158" w:rsidRPr="00217D0E">
        <w:rPr>
          <w:rFonts w:ascii="Times New Roman" w:hAnsi="Times New Roman" w:cs="Times New Roman"/>
          <w:sz w:val="24"/>
          <w:szCs w:val="24"/>
          <w:lang w:val="en-US"/>
        </w:rPr>
        <w:t xml:space="preserve"> </w:t>
      </w:r>
      <w:proofErr w:type="spellStart"/>
      <w:r w:rsidR="00FC0158" w:rsidRPr="00217D0E">
        <w:rPr>
          <w:rFonts w:ascii="Times New Roman" w:hAnsi="Times New Roman" w:cs="Times New Roman"/>
          <w:sz w:val="24"/>
          <w:szCs w:val="24"/>
          <w:lang w:val="en-US"/>
        </w:rPr>
        <w:t>ganda</w:t>
      </w:r>
      <w:proofErr w:type="spellEnd"/>
      <w:r w:rsidR="00FC0158" w:rsidRPr="00217D0E">
        <w:rPr>
          <w:rFonts w:ascii="Times New Roman" w:hAnsi="Times New Roman" w:cs="Times New Roman"/>
          <w:sz w:val="24"/>
          <w:szCs w:val="24"/>
          <w:lang w:val="en-US"/>
        </w:rPr>
        <w:t xml:space="preserve"> yang </w:t>
      </w:r>
      <w:proofErr w:type="spellStart"/>
      <w:r w:rsidR="00FC0158" w:rsidRPr="00217D0E">
        <w:rPr>
          <w:rFonts w:ascii="Times New Roman" w:hAnsi="Times New Roman" w:cs="Times New Roman"/>
          <w:sz w:val="24"/>
          <w:szCs w:val="24"/>
          <w:lang w:val="en-US"/>
        </w:rPr>
        <w:t>dialami</w:t>
      </w:r>
      <w:proofErr w:type="spellEnd"/>
      <w:r w:rsidR="00FC0158" w:rsidRPr="00217D0E">
        <w:rPr>
          <w:rFonts w:ascii="Times New Roman" w:hAnsi="Times New Roman" w:cs="Times New Roman"/>
          <w:sz w:val="24"/>
          <w:szCs w:val="24"/>
          <w:lang w:val="en-US"/>
        </w:rPr>
        <w:t>.</w:t>
      </w:r>
    </w:p>
    <w:p w:rsidR="00FC0158" w:rsidRPr="00FC0158" w:rsidRDefault="00FC0158" w:rsidP="00FC0158">
      <w:pPr>
        <w:rPr>
          <w:rFonts w:ascii="Times New Roman" w:hAnsi="Times New Roman" w:cs="Times New Roman"/>
          <w:sz w:val="24"/>
          <w:szCs w:val="24"/>
          <w:lang w:val="en-US"/>
        </w:rPr>
      </w:pPr>
    </w:p>
    <w:p w:rsidR="00FC0158" w:rsidRPr="00F32EB7" w:rsidRDefault="00F32EB7" w:rsidP="00F32EB7">
      <w:pPr>
        <w:jc w:val="center"/>
        <w:rPr>
          <w:rFonts w:ascii="Times New Roman" w:hAnsi="Times New Roman" w:cs="Times New Roman"/>
          <w:b/>
          <w:sz w:val="24"/>
          <w:szCs w:val="24"/>
          <w:lang w:val="en-US"/>
        </w:rPr>
      </w:pPr>
      <w:r w:rsidRPr="00F32EB7">
        <w:rPr>
          <w:rFonts w:ascii="Times New Roman" w:hAnsi="Times New Roman" w:cs="Times New Roman"/>
          <w:b/>
          <w:sz w:val="24"/>
          <w:szCs w:val="24"/>
          <w:lang w:val="en-US"/>
        </w:rPr>
        <w:t>DAFTAR PUSTAKA</w:t>
      </w:r>
    </w:p>
    <w:p w:rsidR="00F32EB7"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 xml:space="preserve">Amelia Anisah., 2010. Pengaruh </w:t>
      </w:r>
      <w:r>
        <w:rPr>
          <w:rFonts w:ascii="Times New Roman" w:hAnsi="Times New Roman" w:cs="Times New Roman"/>
          <w:i/>
          <w:sz w:val="24"/>
          <w:szCs w:val="24"/>
        </w:rPr>
        <w:t>Work-to-family conflict</w:t>
      </w:r>
      <w:r>
        <w:rPr>
          <w:rFonts w:ascii="Times New Roman" w:hAnsi="Times New Roman" w:cs="Times New Roman"/>
          <w:i/>
          <w:sz w:val="24"/>
          <w:szCs w:val="24"/>
          <w:lang w:val="en-US"/>
        </w:rPr>
        <w:t xml:space="preserve"> </w:t>
      </w:r>
      <w:r w:rsidRPr="00785395">
        <w:rPr>
          <w:rFonts w:ascii="Times New Roman" w:hAnsi="Times New Roman" w:cs="Times New Roman"/>
          <w:sz w:val="24"/>
          <w:szCs w:val="24"/>
        </w:rPr>
        <w:t xml:space="preserve">dan </w:t>
      </w:r>
      <w:r>
        <w:rPr>
          <w:rFonts w:ascii="Times New Roman" w:hAnsi="Times New Roman" w:cs="Times New Roman"/>
          <w:i/>
          <w:sz w:val="24"/>
          <w:szCs w:val="24"/>
        </w:rPr>
        <w:t xml:space="preserve">Family–to-Work </w:t>
      </w:r>
      <w:r w:rsidRPr="00785395">
        <w:rPr>
          <w:rFonts w:ascii="Times New Roman" w:hAnsi="Times New Roman" w:cs="Times New Roman"/>
          <w:i/>
          <w:sz w:val="24"/>
          <w:szCs w:val="24"/>
        </w:rPr>
        <w:t xml:space="preserve">conflict </w:t>
      </w:r>
      <w:r w:rsidRPr="00785395">
        <w:rPr>
          <w:rFonts w:ascii="Times New Roman" w:hAnsi="Times New Roman" w:cs="Times New Roman"/>
          <w:sz w:val="24"/>
          <w:szCs w:val="24"/>
        </w:rPr>
        <w:t xml:space="preserve"> Terhadap Kepuasan Dalam Bekerja, Keinginan Pindah Tempat Kerja, dan Kinerja Karyawan.  </w:t>
      </w:r>
      <w:r w:rsidRPr="00785395">
        <w:rPr>
          <w:rFonts w:ascii="Times New Roman" w:hAnsi="Times New Roman" w:cs="Times New Roman"/>
          <w:i/>
          <w:sz w:val="24"/>
          <w:szCs w:val="24"/>
        </w:rPr>
        <w:t>Journal Ekonomi &amp; Bisinis.</w:t>
      </w:r>
      <w:r w:rsidRPr="00785395">
        <w:rPr>
          <w:rFonts w:ascii="Times New Roman" w:hAnsi="Times New Roman" w:cs="Times New Roman"/>
          <w:sz w:val="24"/>
          <w:szCs w:val="24"/>
        </w:rPr>
        <w:t xml:space="preserve"> Vol. 4, No. 1, hlm. 68-78</w:t>
      </w:r>
      <w:r>
        <w:rPr>
          <w:rFonts w:ascii="Times New Roman" w:hAnsi="Times New Roman" w:cs="Times New Roman"/>
          <w:sz w:val="24"/>
          <w:szCs w:val="24"/>
        </w:rPr>
        <w:t>.</w:t>
      </w:r>
    </w:p>
    <w:p w:rsidR="00F32EB7"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 xml:space="preserve">Anoraga Pandji., 2006. </w:t>
      </w:r>
      <w:r w:rsidRPr="00785395">
        <w:rPr>
          <w:rFonts w:ascii="Times New Roman" w:hAnsi="Times New Roman" w:cs="Times New Roman"/>
          <w:i/>
          <w:sz w:val="24"/>
          <w:szCs w:val="24"/>
        </w:rPr>
        <w:t>Psikologi Kerja.</w:t>
      </w:r>
      <w:r w:rsidRPr="00785395">
        <w:rPr>
          <w:rFonts w:ascii="Times New Roman" w:hAnsi="Times New Roman" w:cs="Times New Roman"/>
          <w:sz w:val="24"/>
          <w:szCs w:val="24"/>
        </w:rPr>
        <w:t>Jakarta: PT Rineka Cipta</w:t>
      </w:r>
      <w:r>
        <w:rPr>
          <w:rFonts w:ascii="Times New Roman" w:hAnsi="Times New Roman" w:cs="Times New Roman"/>
          <w:sz w:val="24"/>
          <w:szCs w:val="24"/>
        </w:rPr>
        <w:t>.</w:t>
      </w:r>
    </w:p>
    <w:p w:rsidR="00F32EB7" w:rsidRDefault="00F32EB7" w:rsidP="00F32EB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Arikunto Suharsimi., 2013. </w:t>
      </w:r>
      <w:r w:rsidRPr="00422698">
        <w:rPr>
          <w:rFonts w:ascii="Times New Roman" w:hAnsi="Times New Roman" w:cs="Times New Roman"/>
          <w:i/>
          <w:sz w:val="24"/>
          <w:szCs w:val="24"/>
        </w:rPr>
        <w:t>Prosedur Penelitian</w:t>
      </w:r>
      <w:r>
        <w:rPr>
          <w:rFonts w:ascii="Times New Roman" w:hAnsi="Times New Roman" w:cs="Times New Roman"/>
          <w:sz w:val="24"/>
          <w:szCs w:val="24"/>
        </w:rPr>
        <w:t>.</w:t>
      </w:r>
      <w:r>
        <w:rPr>
          <w:rFonts w:ascii="Times New Roman" w:hAnsi="Times New Roman" w:cs="Times New Roman"/>
          <w:sz w:val="24"/>
          <w:szCs w:val="24"/>
          <w:lang w:val="en-US"/>
        </w:rPr>
        <w:t xml:space="preserve"> Yogyakarta</w:t>
      </w:r>
      <w:r>
        <w:rPr>
          <w:rFonts w:ascii="Times New Roman" w:hAnsi="Times New Roman" w:cs="Times New Roman"/>
          <w:sz w:val="24"/>
          <w:szCs w:val="24"/>
        </w:rPr>
        <w:t>: Rineka Cipta</w:t>
      </w:r>
    </w:p>
    <w:p w:rsidR="00F32EB7" w:rsidRPr="00785395" w:rsidRDefault="00F32EB7" w:rsidP="00F32EB7">
      <w:pPr>
        <w:pStyle w:val="NoSpacing"/>
        <w:jc w:val="both"/>
        <w:rPr>
          <w:rFonts w:ascii="Times New Roman" w:hAnsi="Times New Roman" w:cs="Times New Roman"/>
          <w:sz w:val="24"/>
          <w:szCs w:val="24"/>
        </w:rPr>
      </w:pPr>
      <w:r>
        <w:rPr>
          <w:rFonts w:ascii="Times New Roman" w:hAnsi="Times New Roman" w:cs="Times New Roman"/>
          <w:sz w:val="24"/>
          <w:szCs w:val="24"/>
        </w:rPr>
        <w:t xml:space="preserve">Demaran Didit., 2013. </w:t>
      </w:r>
      <w:r w:rsidRPr="003106BF">
        <w:rPr>
          <w:rFonts w:ascii="Times New Roman" w:hAnsi="Times New Roman" w:cs="Times New Roman"/>
          <w:i/>
          <w:sz w:val="24"/>
          <w:szCs w:val="24"/>
        </w:rPr>
        <w:t>Perinsip-Perinsip Perilaku Organisasi</w:t>
      </w:r>
      <w:r>
        <w:rPr>
          <w:rFonts w:ascii="Times New Roman" w:hAnsi="Times New Roman" w:cs="Times New Roman"/>
          <w:sz w:val="24"/>
          <w:szCs w:val="24"/>
        </w:rPr>
        <w:t>. Jakarta: Pena Semesta</w:t>
      </w:r>
    </w:p>
    <w:p w:rsidR="00F32EB7"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 xml:space="preserve">Diansari Everina., 2006. Hubungan Antara Konflik Pada Wanita Peran Ganda Dengan Aspirasi Karier. </w:t>
      </w:r>
      <w:r>
        <w:rPr>
          <w:rFonts w:ascii="Times New Roman" w:hAnsi="Times New Roman" w:cs="Times New Roman"/>
          <w:i/>
          <w:sz w:val="24"/>
          <w:szCs w:val="24"/>
        </w:rPr>
        <w:t xml:space="preserve">Jurnal </w:t>
      </w:r>
      <w:r w:rsidRPr="00785395">
        <w:rPr>
          <w:rFonts w:ascii="Times New Roman" w:hAnsi="Times New Roman" w:cs="Times New Roman"/>
          <w:sz w:val="24"/>
          <w:szCs w:val="24"/>
        </w:rPr>
        <w:t xml:space="preserve"> psikologi. Yogyakarta: Universitas Islam Indonesia</w:t>
      </w:r>
      <w:r>
        <w:rPr>
          <w:rFonts w:ascii="Times New Roman" w:hAnsi="Times New Roman" w:cs="Times New Roman"/>
          <w:sz w:val="24"/>
          <w:szCs w:val="24"/>
        </w:rPr>
        <w:t xml:space="preserve"> </w:t>
      </w:r>
    </w:p>
    <w:p w:rsidR="00F32EB7" w:rsidRDefault="00F32EB7" w:rsidP="00F32EB7">
      <w:pPr>
        <w:pStyle w:val="NoSpacing"/>
        <w:ind w:left="90" w:hanging="90"/>
        <w:jc w:val="both"/>
        <w:rPr>
          <w:rFonts w:ascii="Times New Roman" w:hAnsi="Times New Roman" w:cs="Times New Roman"/>
          <w:sz w:val="24"/>
          <w:szCs w:val="24"/>
        </w:rPr>
      </w:pPr>
      <w:r>
        <w:rPr>
          <w:rFonts w:ascii="Times New Roman" w:hAnsi="Times New Roman" w:cs="Times New Roman"/>
          <w:sz w:val="24"/>
          <w:szCs w:val="24"/>
        </w:rPr>
        <w:t xml:space="preserve">Hadi Sutrisno., 2004. </w:t>
      </w:r>
      <w:r w:rsidRPr="004B03CB">
        <w:rPr>
          <w:rFonts w:ascii="Times New Roman" w:hAnsi="Times New Roman" w:cs="Times New Roman"/>
          <w:i/>
          <w:sz w:val="24"/>
          <w:szCs w:val="24"/>
        </w:rPr>
        <w:t>Analisis Butir Untuk Instrumen</w:t>
      </w:r>
      <w:r>
        <w:rPr>
          <w:rFonts w:ascii="Times New Roman" w:hAnsi="Times New Roman" w:cs="Times New Roman"/>
          <w:sz w:val="24"/>
          <w:szCs w:val="24"/>
        </w:rPr>
        <w:t>. Yogyakarta: Andi Offset</w:t>
      </w:r>
    </w:p>
    <w:p w:rsidR="00F32EB7"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 xml:space="preserve">Handayani dkk., 2008. </w:t>
      </w:r>
      <w:r w:rsidRPr="00785395">
        <w:rPr>
          <w:rFonts w:ascii="Times New Roman" w:hAnsi="Times New Roman" w:cs="Times New Roman"/>
          <w:i/>
          <w:sz w:val="24"/>
          <w:szCs w:val="24"/>
        </w:rPr>
        <w:t>Psikologi Keluarga</w:t>
      </w:r>
      <w:r w:rsidRPr="00785395">
        <w:rPr>
          <w:rFonts w:ascii="Times New Roman" w:hAnsi="Times New Roman" w:cs="Times New Roman"/>
          <w:sz w:val="24"/>
          <w:szCs w:val="24"/>
        </w:rPr>
        <w:t xml:space="preserve">. Surabaya: Fakultas Psikologi Universitas Airlangga </w:t>
      </w:r>
    </w:p>
    <w:p w:rsidR="00F32EB7" w:rsidRDefault="00942B31" w:rsidP="00F32EB7">
      <w:pPr>
        <w:pStyle w:val="NoSpacing"/>
        <w:jc w:val="both"/>
        <w:rPr>
          <w:rFonts w:ascii="Times New Roman" w:hAnsi="Times New Roman" w:cs="Times New Roman"/>
          <w:sz w:val="24"/>
          <w:szCs w:val="24"/>
        </w:rPr>
      </w:pPr>
      <w:hyperlink r:id="rId9" w:history="1">
        <w:r w:rsidR="00F32EB7" w:rsidRPr="008F6A45">
          <w:rPr>
            <w:rStyle w:val="Hyperlink"/>
            <w:rFonts w:ascii="Times New Roman" w:hAnsi="Times New Roman" w:cs="Times New Roman"/>
            <w:sz w:val="24"/>
            <w:szCs w:val="24"/>
          </w:rPr>
          <w:t>http://female.kompas.com/read/2013/05/06/10164817/jangan.takut.berhenti.bekerja</w:t>
        </w:r>
      </w:hyperlink>
      <w:r w:rsidR="00F32EB7" w:rsidRPr="00785395">
        <w:rPr>
          <w:rFonts w:ascii="Times New Roman" w:hAnsi="Times New Roman" w:cs="Times New Roman"/>
          <w:sz w:val="24"/>
          <w:szCs w:val="24"/>
        </w:rPr>
        <w:t xml:space="preserve"> diunduh pada :  6 Mei, 2013</w:t>
      </w:r>
      <w:r w:rsidR="00F32EB7">
        <w:rPr>
          <w:rFonts w:ascii="Times New Roman" w:hAnsi="Times New Roman" w:cs="Times New Roman"/>
          <w:sz w:val="24"/>
          <w:szCs w:val="24"/>
        </w:rPr>
        <w:t>.</w:t>
      </w:r>
    </w:p>
    <w:p w:rsidR="00F32EB7" w:rsidRDefault="00942B31" w:rsidP="00F32EB7">
      <w:pPr>
        <w:pStyle w:val="NoSpacing"/>
        <w:jc w:val="both"/>
        <w:rPr>
          <w:rFonts w:ascii="Times New Roman" w:hAnsi="Times New Roman" w:cs="Times New Roman"/>
          <w:sz w:val="24"/>
          <w:szCs w:val="24"/>
        </w:rPr>
      </w:pPr>
      <w:hyperlink r:id="rId10" w:history="1">
        <w:r w:rsidR="00F32EB7" w:rsidRPr="00785395">
          <w:rPr>
            <w:rStyle w:val="Hyperlink"/>
            <w:rFonts w:ascii="Times New Roman" w:hAnsi="Times New Roman" w:cs="Times New Roman"/>
            <w:sz w:val="24"/>
            <w:szCs w:val="24"/>
          </w:rPr>
          <w:t>http://ririspunyamimpi.blogspot.com/2011/10/konflik-ganda-dan-stress-kerja-pada.html</w:t>
        </w:r>
      </w:hyperlink>
      <w:r w:rsidR="00F32EB7" w:rsidRPr="00785395">
        <w:rPr>
          <w:rFonts w:ascii="Times New Roman" w:hAnsi="Times New Roman" w:cs="Times New Roman"/>
          <w:sz w:val="24"/>
          <w:szCs w:val="24"/>
        </w:rPr>
        <w:t xml:space="preserve"> diunduh pada 13 Oktober 2011</w:t>
      </w:r>
      <w:r w:rsidR="00F32EB7">
        <w:rPr>
          <w:rFonts w:ascii="Times New Roman" w:hAnsi="Times New Roman" w:cs="Times New Roman"/>
          <w:sz w:val="24"/>
          <w:szCs w:val="24"/>
        </w:rPr>
        <w:t>.</w:t>
      </w:r>
    </w:p>
    <w:p w:rsidR="00F32EB7" w:rsidRPr="00EA112B" w:rsidRDefault="00F32EB7" w:rsidP="00F32EB7">
      <w:pPr>
        <w:pStyle w:val="NoSpacing"/>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Kasmadi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2013. </w:t>
      </w:r>
      <w:r w:rsidRPr="00EA112B">
        <w:rPr>
          <w:rFonts w:ascii="Times New Roman" w:hAnsi="Times New Roman" w:cs="Times New Roman"/>
          <w:i/>
          <w:sz w:val="24"/>
          <w:szCs w:val="24"/>
          <w:lang w:val="en-US"/>
        </w:rPr>
        <w:t xml:space="preserve">Panduan Modern </w:t>
      </w:r>
      <w:proofErr w:type="spellStart"/>
      <w:r w:rsidRPr="00EA112B">
        <w:rPr>
          <w:rFonts w:ascii="Times New Roman" w:hAnsi="Times New Roman" w:cs="Times New Roman"/>
          <w:i/>
          <w:sz w:val="24"/>
          <w:szCs w:val="24"/>
          <w:lang w:val="en-US"/>
        </w:rPr>
        <w:t>Penelitian</w:t>
      </w:r>
      <w:proofErr w:type="spellEnd"/>
      <w:r>
        <w:rPr>
          <w:rFonts w:ascii="Times New Roman" w:hAnsi="Times New Roman" w:cs="Times New Roman"/>
          <w:i/>
          <w:sz w:val="24"/>
          <w:szCs w:val="24"/>
        </w:rPr>
        <w:t xml:space="preserve"> </w:t>
      </w:r>
      <w:proofErr w:type="spellStart"/>
      <w:r w:rsidRPr="00EA112B">
        <w:rPr>
          <w:rFonts w:ascii="Times New Roman" w:hAnsi="Times New Roman" w:cs="Times New Roman"/>
          <w:i/>
          <w:sz w:val="24"/>
          <w:szCs w:val="24"/>
          <w:lang w:val="en-US"/>
        </w:rPr>
        <w:t>Kuantitatif</w:t>
      </w:r>
      <w:proofErr w:type="spellEnd"/>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Alfabeta</w:t>
      </w:r>
      <w:proofErr w:type="spellEnd"/>
    </w:p>
    <w:p w:rsidR="00F32EB7"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Kussudyarsana dan Soepatini., 2008. Pengaruh Karier Objektif pada</w:t>
      </w:r>
      <w:r>
        <w:rPr>
          <w:rFonts w:ascii="Times New Roman" w:hAnsi="Times New Roman" w:cs="Times New Roman"/>
          <w:sz w:val="24"/>
          <w:szCs w:val="24"/>
        </w:rPr>
        <w:t xml:space="preserve"> wanita terhadap konflik keluar</w:t>
      </w:r>
      <w:r w:rsidRPr="00785395">
        <w:rPr>
          <w:rFonts w:ascii="Times New Roman" w:hAnsi="Times New Roman" w:cs="Times New Roman"/>
          <w:sz w:val="24"/>
          <w:szCs w:val="24"/>
        </w:rPr>
        <w:t>g</w:t>
      </w:r>
      <w:r>
        <w:rPr>
          <w:rFonts w:ascii="Times New Roman" w:hAnsi="Times New Roman" w:cs="Times New Roman"/>
          <w:sz w:val="24"/>
          <w:szCs w:val="24"/>
          <w:lang w:val="en-US"/>
        </w:rPr>
        <w:t>a</w:t>
      </w:r>
      <w:r w:rsidRPr="00785395">
        <w:rPr>
          <w:rFonts w:ascii="Times New Roman" w:hAnsi="Times New Roman" w:cs="Times New Roman"/>
          <w:sz w:val="24"/>
          <w:szCs w:val="24"/>
        </w:rPr>
        <w:t xml:space="preserve">-pekerjaan. </w:t>
      </w:r>
      <w:r w:rsidRPr="00785395">
        <w:rPr>
          <w:rFonts w:ascii="Times New Roman" w:hAnsi="Times New Roman" w:cs="Times New Roman"/>
          <w:i/>
          <w:sz w:val="24"/>
          <w:szCs w:val="24"/>
        </w:rPr>
        <w:t>Jurnal Fakultas Ekonomi</w:t>
      </w:r>
      <w:r w:rsidRPr="00785395">
        <w:rPr>
          <w:rFonts w:ascii="Times New Roman" w:hAnsi="Times New Roman" w:cs="Times New Roman"/>
          <w:sz w:val="24"/>
          <w:szCs w:val="24"/>
        </w:rPr>
        <w:t>. Vol 9, No.2</w:t>
      </w:r>
      <w:r>
        <w:rPr>
          <w:rFonts w:ascii="Times New Roman" w:hAnsi="Times New Roman" w:cs="Times New Roman"/>
          <w:sz w:val="24"/>
          <w:szCs w:val="24"/>
        </w:rPr>
        <w:t>.</w:t>
      </w:r>
    </w:p>
    <w:p w:rsidR="00F32EB7" w:rsidRPr="00785395"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 xml:space="preserve">Luthans Fred., 2005. </w:t>
      </w:r>
      <w:r w:rsidRPr="00785395">
        <w:rPr>
          <w:rFonts w:ascii="Times New Roman" w:hAnsi="Times New Roman" w:cs="Times New Roman"/>
          <w:i/>
          <w:sz w:val="24"/>
          <w:szCs w:val="24"/>
        </w:rPr>
        <w:t>Perilaku Organisasi</w:t>
      </w:r>
      <w:r w:rsidRPr="00785395">
        <w:rPr>
          <w:rFonts w:ascii="Times New Roman" w:hAnsi="Times New Roman" w:cs="Times New Roman"/>
          <w:sz w:val="24"/>
          <w:szCs w:val="24"/>
        </w:rPr>
        <w:t xml:space="preserve">. Yogyakarta : PT.Andi </w:t>
      </w:r>
    </w:p>
    <w:p w:rsidR="00F32EB7" w:rsidRPr="00785395"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 xml:space="preserve">Nancy. Bezt ., 2008. </w:t>
      </w:r>
      <w:r w:rsidRPr="00785395">
        <w:rPr>
          <w:rFonts w:ascii="Times New Roman" w:hAnsi="Times New Roman" w:cs="Times New Roman"/>
          <w:i/>
          <w:sz w:val="24"/>
          <w:szCs w:val="24"/>
        </w:rPr>
        <w:t>Women’s Career Development</w:t>
      </w:r>
      <w:r w:rsidRPr="00785395">
        <w:rPr>
          <w:rFonts w:ascii="Times New Roman" w:hAnsi="Times New Roman" w:cs="Times New Roman"/>
          <w:sz w:val="24"/>
          <w:szCs w:val="24"/>
        </w:rPr>
        <w:t xml:space="preserve">. </w:t>
      </w:r>
      <w:hyperlink r:id="rId11" w:history="1">
        <w:r w:rsidRPr="00785395">
          <w:rPr>
            <w:rStyle w:val="Hyperlink"/>
            <w:rFonts w:ascii="Times New Roman" w:hAnsi="Times New Roman" w:cs="Times New Roman"/>
            <w:sz w:val="24"/>
            <w:szCs w:val="24"/>
          </w:rPr>
          <w:t>www.ebookparadise.co.cc</w:t>
        </w:r>
      </w:hyperlink>
    </w:p>
    <w:p w:rsidR="00F32EB7"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 xml:space="preserve">Putri Nul Ainil.,  2012. Pengaruh Peran Ganda Terhadap Kinerja Wanita Karier di Badan Pemerdayaan Masyarakat Kota Makassar. </w:t>
      </w:r>
      <w:r w:rsidRPr="00785395">
        <w:rPr>
          <w:rFonts w:ascii="Times New Roman" w:hAnsi="Times New Roman" w:cs="Times New Roman"/>
          <w:i/>
          <w:sz w:val="24"/>
          <w:szCs w:val="24"/>
        </w:rPr>
        <w:t xml:space="preserve">Skripsi Ekonomi dan Bisnis. </w:t>
      </w:r>
      <w:r w:rsidRPr="00785395">
        <w:rPr>
          <w:rFonts w:ascii="Times New Roman" w:hAnsi="Times New Roman" w:cs="Times New Roman"/>
          <w:sz w:val="24"/>
          <w:szCs w:val="24"/>
        </w:rPr>
        <w:t>Makassar: Universitas Hassanudin.</w:t>
      </w:r>
    </w:p>
    <w:p w:rsidR="00F32EB7" w:rsidRPr="00EC0698" w:rsidRDefault="00F32EB7" w:rsidP="00F32EB7">
      <w:pPr>
        <w:pStyle w:val="NoSpacing"/>
        <w:ind w:left="567" w:hanging="567"/>
        <w:jc w:val="both"/>
        <w:rPr>
          <w:rFonts w:ascii="Times New Roman" w:hAnsi="Times New Roman" w:cs="Times New Roman"/>
          <w:sz w:val="24"/>
          <w:szCs w:val="24"/>
          <w:lang w:val="en-US"/>
        </w:rPr>
      </w:pPr>
    </w:p>
    <w:p w:rsidR="00F32EB7" w:rsidRDefault="00F32EB7" w:rsidP="00F32EB7">
      <w:pPr>
        <w:pStyle w:val="NoSpacing"/>
        <w:jc w:val="both"/>
        <w:rPr>
          <w:rFonts w:ascii="Times New Roman" w:hAnsi="Times New Roman" w:cs="Times New Roman"/>
          <w:i/>
          <w:sz w:val="24"/>
          <w:szCs w:val="24"/>
        </w:rPr>
      </w:pPr>
      <w:r w:rsidRPr="00785395">
        <w:rPr>
          <w:rFonts w:ascii="Times New Roman" w:hAnsi="Times New Roman" w:cs="Times New Roman"/>
          <w:sz w:val="24"/>
          <w:szCs w:val="24"/>
        </w:rPr>
        <w:t>Wirakristama chandra Richardus.,</w:t>
      </w:r>
      <w:r>
        <w:rPr>
          <w:rFonts w:ascii="Times New Roman" w:hAnsi="Times New Roman" w:cs="Times New Roman"/>
          <w:sz w:val="24"/>
          <w:szCs w:val="24"/>
          <w:lang w:val="en-US"/>
        </w:rPr>
        <w:t xml:space="preserve"> </w:t>
      </w:r>
      <w:r w:rsidRPr="00785395">
        <w:rPr>
          <w:rFonts w:ascii="Times New Roman" w:hAnsi="Times New Roman" w:cs="Times New Roman"/>
          <w:sz w:val="24"/>
          <w:szCs w:val="24"/>
        </w:rPr>
        <w:t xml:space="preserve">2005. Analisis konflik pera ganda </w:t>
      </w:r>
      <w:r w:rsidRPr="00DC411A">
        <w:rPr>
          <w:rFonts w:ascii="Times New Roman" w:hAnsi="Times New Roman" w:cs="Times New Roman"/>
          <w:i/>
          <w:sz w:val="24"/>
          <w:szCs w:val="24"/>
        </w:rPr>
        <w:t>work-family</w:t>
      </w:r>
      <w:r w:rsidRPr="00785395">
        <w:rPr>
          <w:rFonts w:ascii="Times New Roman" w:hAnsi="Times New Roman" w:cs="Times New Roman"/>
          <w:sz w:val="24"/>
          <w:szCs w:val="24"/>
        </w:rPr>
        <w:t xml:space="preserve">  terhadap kinerja karyawan wanita pada PT.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Nyonya </w:t>
      </w:r>
      <w:r>
        <w:rPr>
          <w:rFonts w:ascii="Times New Roman" w:hAnsi="Times New Roman" w:cs="Times New Roman"/>
          <w:sz w:val="24"/>
          <w:szCs w:val="24"/>
          <w:lang w:val="en-US"/>
        </w:rPr>
        <w:t>M</w:t>
      </w:r>
      <w:r w:rsidRPr="00785395">
        <w:rPr>
          <w:rFonts w:ascii="Times New Roman" w:hAnsi="Times New Roman" w:cs="Times New Roman"/>
          <w:sz w:val="24"/>
          <w:szCs w:val="24"/>
        </w:rPr>
        <w:t xml:space="preserve">eneer Semarang dengan stress kerja sebagai variabel intervening. </w:t>
      </w:r>
      <w:r w:rsidRPr="00785395">
        <w:rPr>
          <w:rFonts w:ascii="Times New Roman" w:hAnsi="Times New Roman" w:cs="Times New Roman"/>
          <w:i/>
          <w:sz w:val="24"/>
          <w:szCs w:val="24"/>
        </w:rPr>
        <w:t>Jurnal Psikologi</w:t>
      </w:r>
      <w:r>
        <w:rPr>
          <w:rFonts w:ascii="Times New Roman" w:hAnsi="Times New Roman" w:cs="Times New Roman"/>
          <w:i/>
          <w:sz w:val="24"/>
          <w:szCs w:val="24"/>
        </w:rPr>
        <w:t>.</w:t>
      </w:r>
    </w:p>
    <w:p w:rsidR="00F32EB7" w:rsidRDefault="00F32EB7" w:rsidP="00F32EB7">
      <w:pPr>
        <w:pStyle w:val="NoSpacing"/>
        <w:ind w:left="567" w:hanging="567"/>
        <w:jc w:val="both"/>
        <w:rPr>
          <w:rFonts w:ascii="Times New Roman" w:hAnsi="Times New Roman" w:cs="Times New Roman"/>
          <w:i/>
          <w:sz w:val="24"/>
          <w:szCs w:val="24"/>
          <w:lang w:val="en-US"/>
        </w:rPr>
      </w:pPr>
    </w:p>
    <w:p w:rsidR="00F32EB7" w:rsidRPr="00EA112B" w:rsidRDefault="00F32EB7" w:rsidP="00F32EB7">
      <w:pPr>
        <w:pStyle w:val="NoSpacing"/>
        <w:ind w:left="567" w:hanging="567"/>
        <w:jc w:val="both"/>
        <w:rPr>
          <w:rFonts w:ascii="Times New Roman" w:hAnsi="Times New Roman" w:cs="Times New Roman"/>
          <w:sz w:val="24"/>
          <w:szCs w:val="24"/>
          <w:lang w:val="en-US"/>
        </w:rPr>
      </w:pPr>
      <w:proofErr w:type="spellStart"/>
      <w:r w:rsidRPr="00EA112B">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2013. </w:t>
      </w:r>
      <w:proofErr w:type="spellStart"/>
      <w:r w:rsidRPr="00EA112B">
        <w:rPr>
          <w:rFonts w:ascii="Times New Roman" w:hAnsi="Times New Roman" w:cs="Times New Roman"/>
          <w:i/>
          <w:sz w:val="24"/>
          <w:szCs w:val="24"/>
          <w:lang w:val="en-US"/>
        </w:rPr>
        <w:t>Metode</w:t>
      </w:r>
      <w:proofErr w:type="spellEnd"/>
      <w:r>
        <w:rPr>
          <w:rFonts w:ascii="Times New Roman" w:hAnsi="Times New Roman" w:cs="Times New Roman"/>
          <w:i/>
          <w:sz w:val="24"/>
          <w:szCs w:val="24"/>
        </w:rPr>
        <w:t xml:space="preserve"> </w:t>
      </w:r>
      <w:proofErr w:type="spellStart"/>
      <w:r w:rsidRPr="00EA112B">
        <w:rPr>
          <w:rFonts w:ascii="Times New Roman" w:hAnsi="Times New Roman" w:cs="Times New Roman"/>
          <w:i/>
          <w:sz w:val="24"/>
          <w:szCs w:val="24"/>
          <w:lang w:val="en-US"/>
        </w:rPr>
        <w:t>Penelitian</w:t>
      </w:r>
      <w:proofErr w:type="spellEnd"/>
      <w:r>
        <w:rPr>
          <w:rFonts w:ascii="Times New Roman" w:hAnsi="Times New Roman" w:cs="Times New Roman"/>
          <w:i/>
          <w:sz w:val="24"/>
          <w:szCs w:val="24"/>
        </w:rPr>
        <w:t xml:space="preserve"> </w:t>
      </w:r>
      <w:r w:rsidRPr="00EA112B">
        <w:rPr>
          <w:rFonts w:ascii="Times New Roman" w:hAnsi="Times New Roman" w:cs="Times New Roman"/>
          <w:i/>
          <w:sz w:val="24"/>
          <w:szCs w:val="24"/>
          <w:lang w:val="en-US"/>
        </w:rPr>
        <w:t>Pendidikan</w:t>
      </w:r>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Alfabeta</w:t>
      </w:r>
      <w:proofErr w:type="spellEnd"/>
    </w:p>
    <w:p w:rsidR="00F32EB7"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lastRenderedPageBreak/>
        <w:t xml:space="preserve">Suseno Ni’mah Mifathu., 2010. Pengaruh dukungan sosial dan kepemimpinan transformasional terhadap komitmen organisasi dengan mediator motivasi kerja. </w:t>
      </w:r>
      <w:r w:rsidRPr="00785395">
        <w:rPr>
          <w:rFonts w:ascii="Times New Roman" w:hAnsi="Times New Roman" w:cs="Times New Roman"/>
          <w:i/>
          <w:sz w:val="24"/>
          <w:szCs w:val="24"/>
        </w:rPr>
        <w:t>Jurnal psikologi</w:t>
      </w:r>
      <w:r w:rsidRPr="00785395">
        <w:rPr>
          <w:rFonts w:ascii="Times New Roman" w:hAnsi="Times New Roman" w:cs="Times New Roman"/>
          <w:sz w:val="24"/>
          <w:szCs w:val="24"/>
        </w:rPr>
        <w:t>. Vol 32, No.1, hlm. 94-109</w:t>
      </w:r>
      <w:r>
        <w:rPr>
          <w:rFonts w:ascii="Times New Roman" w:hAnsi="Times New Roman" w:cs="Times New Roman"/>
          <w:sz w:val="24"/>
          <w:szCs w:val="24"/>
        </w:rPr>
        <w:t>.</w:t>
      </w:r>
    </w:p>
    <w:p w:rsidR="00F32EB7" w:rsidRPr="00785395" w:rsidRDefault="00F32EB7" w:rsidP="00F32EB7">
      <w:pPr>
        <w:pStyle w:val="NoSpacing"/>
        <w:ind w:left="567" w:hanging="567"/>
        <w:jc w:val="both"/>
        <w:rPr>
          <w:rFonts w:ascii="Times New Roman" w:hAnsi="Times New Roman" w:cs="Times New Roman"/>
          <w:sz w:val="24"/>
          <w:szCs w:val="24"/>
        </w:rPr>
      </w:pPr>
    </w:p>
    <w:p w:rsidR="00F32EB7"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 xml:space="preserve">Supriatna undang., 2011. Analisis pengaruh konflik peran ganda dan kelelahan kerja terhadap kinerja perawat RSUD. </w:t>
      </w:r>
      <w:r w:rsidRPr="00785395">
        <w:rPr>
          <w:rFonts w:ascii="Times New Roman" w:hAnsi="Times New Roman" w:cs="Times New Roman"/>
          <w:i/>
          <w:sz w:val="24"/>
          <w:szCs w:val="24"/>
        </w:rPr>
        <w:t>Tesis</w:t>
      </w:r>
      <w:r w:rsidRPr="00785395">
        <w:rPr>
          <w:rFonts w:ascii="Times New Roman" w:hAnsi="Times New Roman" w:cs="Times New Roman"/>
          <w:sz w:val="24"/>
          <w:szCs w:val="24"/>
        </w:rPr>
        <w:t>. Depok: Universitas Indonesia</w:t>
      </w:r>
      <w:r>
        <w:rPr>
          <w:rFonts w:ascii="Times New Roman" w:hAnsi="Times New Roman" w:cs="Times New Roman"/>
          <w:sz w:val="24"/>
          <w:szCs w:val="24"/>
        </w:rPr>
        <w:t>.</w:t>
      </w:r>
    </w:p>
    <w:p w:rsidR="00F32EB7" w:rsidRPr="00785395" w:rsidRDefault="00F32EB7" w:rsidP="00F32EB7">
      <w:pPr>
        <w:pStyle w:val="NoSpacing"/>
        <w:ind w:left="567" w:hanging="567"/>
        <w:jc w:val="both"/>
        <w:rPr>
          <w:rFonts w:ascii="Times New Roman" w:hAnsi="Times New Roman" w:cs="Times New Roman"/>
          <w:sz w:val="24"/>
          <w:szCs w:val="24"/>
        </w:rPr>
      </w:pPr>
    </w:p>
    <w:p w:rsidR="00F32EB7" w:rsidRPr="00785395" w:rsidRDefault="00F32EB7" w:rsidP="00F32EB7">
      <w:pPr>
        <w:pStyle w:val="NoSpacing"/>
        <w:jc w:val="both"/>
        <w:rPr>
          <w:rFonts w:ascii="Times New Roman" w:hAnsi="Times New Roman" w:cs="Times New Roman"/>
          <w:sz w:val="24"/>
          <w:szCs w:val="24"/>
        </w:rPr>
      </w:pPr>
      <w:r w:rsidRPr="00785395">
        <w:rPr>
          <w:rFonts w:ascii="Times New Roman" w:hAnsi="Times New Roman" w:cs="Times New Roman"/>
          <w:sz w:val="24"/>
          <w:szCs w:val="24"/>
        </w:rPr>
        <w:t xml:space="preserve">Wirawan., 2013., </w:t>
      </w:r>
      <w:r w:rsidRPr="00785395">
        <w:rPr>
          <w:rFonts w:ascii="Times New Roman" w:hAnsi="Times New Roman" w:cs="Times New Roman"/>
          <w:i/>
          <w:sz w:val="24"/>
          <w:szCs w:val="24"/>
        </w:rPr>
        <w:t>Kepem</w:t>
      </w:r>
      <w:proofErr w:type="spellStart"/>
      <w:r>
        <w:rPr>
          <w:rFonts w:ascii="Times New Roman" w:hAnsi="Times New Roman" w:cs="Times New Roman"/>
          <w:i/>
          <w:sz w:val="24"/>
          <w:szCs w:val="24"/>
          <w:lang w:val="en-US"/>
        </w:rPr>
        <w:t>i</w:t>
      </w:r>
      <w:proofErr w:type="spellEnd"/>
      <w:r w:rsidRPr="00785395">
        <w:rPr>
          <w:rFonts w:ascii="Times New Roman" w:hAnsi="Times New Roman" w:cs="Times New Roman"/>
          <w:i/>
          <w:sz w:val="24"/>
          <w:szCs w:val="24"/>
        </w:rPr>
        <w:t>mpinan</w:t>
      </w:r>
      <w:r w:rsidRPr="00785395">
        <w:rPr>
          <w:rFonts w:ascii="Times New Roman" w:hAnsi="Times New Roman" w:cs="Times New Roman"/>
          <w:sz w:val="24"/>
          <w:szCs w:val="24"/>
        </w:rPr>
        <w:t>. Jakarta: PT.Raja Grafindo</w:t>
      </w:r>
      <w:r>
        <w:rPr>
          <w:rFonts w:ascii="Times New Roman" w:hAnsi="Times New Roman" w:cs="Times New Roman"/>
          <w:sz w:val="24"/>
          <w:szCs w:val="24"/>
        </w:rPr>
        <w:t>.</w:t>
      </w:r>
    </w:p>
    <w:p w:rsidR="00F32EB7" w:rsidRPr="00785395" w:rsidRDefault="00F32EB7" w:rsidP="00F32EB7">
      <w:pPr>
        <w:pStyle w:val="NoSpacing"/>
        <w:jc w:val="both"/>
        <w:rPr>
          <w:rFonts w:ascii="Times New Roman" w:hAnsi="Times New Roman" w:cs="Times New Roman"/>
          <w:i/>
          <w:sz w:val="24"/>
          <w:szCs w:val="24"/>
        </w:rPr>
      </w:pPr>
      <w:r w:rsidRPr="00785395">
        <w:rPr>
          <w:rFonts w:ascii="Times New Roman" w:hAnsi="Times New Roman" w:cs="Times New Roman"/>
          <w:sz w:val="24"/>
          <w:szCs w:val="24"/>
        </w:rPr>
        <w:t>Wulandari., 2012. Hubungan Konflik P</w:t>
      </w:r>
      <w:r>
        <w:rPr>
          <w:rFonts w:ascii="Times New Roman" w:hAnsi="Times New Roman" w:cs="Times New Roman"/>
          <w:sz w:val="24"/>
          <w:szCs w:val="24"/>
        </w:rPr>
        <w:t xml:space="preserve">eran Ganda Dengan Stress Kerja </w:t>
      </w:r>
      <w:r>
        <w:rPr>
          <w:rFonts w:ascii="Times New Roman" w:hAnsi="Times New Roman" w:cs="Times New Roman"/>
          <w:sz w:val="24"/>
          <w:szCs w:val="24"/>
          <w:lang w:val="en-US"/>
        </w:rPr>
        <w:t>K</w:t>
      </w:r>
      <w:r>
        <w:rPr>
          <w:rFonts w:ascii="Times New Roman" w:hAnsi="Times New Roman" w:cs="Times New Roman"/>
          <w:sz w:val="24"/>
          <w:szCs w:val="24"/>
        </w:rPr>
        <w:t xml:space="preserve">aryawan  </w:t>
      </w:r>
      <w:r>
        <w:rPr>
          <w:rFonts w:ascii="Times New Roman" w:hAnsi="Times New Roman" w:cs="Times New Roman"/>
          <w:sz w:val="24"/>
          <w:szCs w:val="24"/>
          <w:lang w:val="en-US"/>
        </w:rPr>
        <w:t>W</w:t>
      </w:r>
      <w:r w:rsidRPr="00785395">
        <w:rPr>
          <w:rFonts w:ascii="Times New Roman" w:hAnsi="Times New Roman" w:cs="Times New Roman"/>
          <w:sz w:val="24"/>
          <w:szCs w:val="24"/>
        </w:rPr>
        <w:t>anita</w:t>
      </w:r>
      <w:r>
        <w:rPr>
          <w:rFonts w:ascii="Times New Roman" w:hAnsi="Times New Roman" w:cs="Times New Roman"/>
          <w:sz w:val="24"/>
          <w:szCs w:val="24"/>
        </w:rPr>
        <w:t xml:space="preserve"> di Pusat</w:t>
      </w:r>
      <w:r w:rsidRPr="00785395">
        <w:rPr>
          <w:rFonts w:ascii="Times New Roman" w:hAnsi="Times New Roman" w:cs="Times New Roman"/>
          <w:sz w:val="24"/>
          <w:szCs w:val="24"/>
        </w:rPr>
        <w:t xml:space="preserve"> Administrasi. </w:t>
      </w:r>
      <w:r w:rsidRPr="00785395">
        <w:rPr>
          <w:rFonts w:ascii="Times New Roman" w:hAnsi="Times New Roman" w:cs="Times New Roman"/>
          <w:i/>
          <w:sz w:val="24"/>
          <w:szCs w:val="24"/>
        </w:rPr>
        <w:t>Skripsi Ilmu sosial dan Politik</w:t>
      </w:r>
      <w:r w:rsidRPr="00785395">
        <w:rPr>
          <w:rFonts w:ascii="Times New Roman" w:hAnsi="Times New Roman" w:cs="Times New Roman"/>
          <w:sz w:val="24"/>
          <w:szCs w:val="24"/>
        </w:rPr>
        <w:t>. Depok: Universitas Indonesia</w:t>
      </w:r>
      <w:r>
        <w:rPr>
          <w:rFonts w:ascii="Times New Roman" w:hAnsi="Times New Roman" w:cs="Times New Roman"/>
          <w:sz w:val="24"/>
          <w:szCs w:val="24"/>
        </w:rPr>
        <w:t>.</w:t>
      </w:r>
      <w:r w:rsidRPr="00785395">
        <w:rPr>
          <w:rFonts w:ascii="Times New Roman" w:hAnsi="Times New Roman" w:cs="Times New Roman"/>
          <w:i/>
          <w:sz w:val="24"/>
          <w:szCs w:val="24"/>
        </w:rPr>
        <w:tab/>
      </w:r>
    </w:p>
    <w:p w:rsidR="00F32EB7" w:rsidRPr="00785395" w:rsidRDefault="00F32EB7" w:rsidP="00F32EB7">
      <w:pPr>
        <w:pStyle w:val="NoSpacing"/>
        <w:jc w:val="both"/>
        <w:rPr>
          <w:rFonts w:ascii="Times New Roman" w:hAnsi="Times New Roman" w:cs="Times New Roman"/>
          <w:sz w:val="24"/>
          <w:szCs w:val="24"/>
        </w:rPr>
      </w:pPr>
    </w:p>
    <w:p w:rsidR="00F32EB7" w:rsidRPr="00785395" w:rsidRDefault="00F32EB7" w:rsidP="00F32EB7">
      <w:pPr>
        <w:pStyle w:val="NoSpacing"/>
        <w:jc w:val="both"/>
        <w:rPr>
          <w:rFonts w:ascii="Times New Roman" w:hAnsi="Times New Roman" w:cs="Times New Roman"/>
          <w:sz w:val="24"/>
          <w:szCs w:val="24"/>
          <w:lang w:val="en-US"/>
        </w:rPr>
      </w:pPr>
    </w:p>
    <w:p w:rsidR="00F32EB7" w:rsidRPr="00785395" w:rsidRDefault="00F32EB7" w:rsidP="00F32EB7">
      <w:pPr>
        <w:spacing w:line="240" w:lineRule="auto"/>
        <w:jc w:val="both"/>
        <w:rPr>
          <w:rFonts w:ascii="Times New Roman" w:hAnsi="Times New Roman" w:cs="Times New Roman"/>
          <w:sz w:val="24"/>
          <w:szCs w:val="24"/>
          <w:lang w:val="en-US"/>
        </w:rPr>
      </w:pPr>
    </w:p>
    <w:p w:rsidR="00F32EB7" w:rsidRPr="00FC0158" w:rsidRDefault="00F32EB7" w:rsidP="00F32EB7">
      <w:pPr>
        <w:spacing w:line="240" w:lineRule="auto"/>
        <w:jc w:val="center"/>
        <w:rPr>
          <w:rFonts w:ascii="Times New Roman" w:hAnsi="Times New Roman" w:cs="Times New Roman"/>
          <w:sz w:val="24"/>
          <w:szCs w:val="24"/>
          <w:lang w:val="en-US"/>
        </w:rPr>
      </w:pPr>
    </w:p>
    <w:sectPr w:rsidR="00F32EB7" w:rsidRPr="00FC0158" w:rsidSect="00F32EB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B31" w:rsidRDefault="00942B31" w:rsidP="00F32EB7">
      <w:pPr>
        <w:spacing w:after="0" w:line="240" w:lineRule="auto"/>
      </w:pPr>
      <w:r>
        <w:separator/>
      </w:r>
    </w:p>
  </w:endnote>
  <w:endnote w:type="continuationSeparator" w:id="0">
    <w:p w:rsidR="00942B31" w:rsidRDefault="00942B31" w:rsidP="00F3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4333"/>
      <w:docPartObj>
        <w:docPartGallery w:val="Page Numbers (Bottom of Page)"/>
        <w:docPartUnique/>
      </w:docPartObj>
    </w:sdtPr>
    <w:sdtEndPr/>
    <w:sdtContent>
      <w:p w:rsidR="00F32EB7" w:rsidRDefault="00942B31">
        <w:pPr>
          <w:pStyle w:val="Footer"/>
          <w:jc w:val="center"/>
        </w:pPr>
        <w:r>
          <w:fldChar w:fldCharType="begin"/>
        </w:r>
        <w:r>
          <w:instrText xml:space="preserve"> PAGE   \* MERGEFORMAT </w:instrText>
        </w:r>
        <w:r>
          <w:fldChar w:fldCharType="separate"/>
        </w:r>
        <w:r w:rsidR="00F32EB7">
          <w:rPr>
            <w:noProof/>
          </w:rPr>
          <w:t>8</w:t>
        </w:r>
        <w:r>
          <w:rPr>
            <w:noProof/>
          </w:rPr>
          <w:fldChar w:fldCharType="end"/>
        </w:r>
      </w:p>
    </w:sdtContent>
  </w:sdt>
  <w:p w:rsidR="00F32EB7" w:rsidRDefault="00F3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B31" w:rsidRDefault="00942B31" w:rsidP="00F32EB7">
      <w:pPr>
        <w:spacing w:after="0" w:line="240" w:lineRule="auto"/>
      </w:pPr>
      <w:r>
        <w:separator/>
      </w:r>
    </w:p>
  </w:footnote>
  <w:footnote w:type="continuationSeparator" w:id="0">
    <w:p w:rsidR="00942B31" w:rsidRDefault="00942B31" w:rsidP="00F32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71E"/>
    <w:rsid w:val="000E6FD7"/>
    <w:rsid w:val="000F5C41"/>
    <w:rsid w:val="0010007A"/>
    <w:rsid w:val="00217D0E"/>
    <w:rsid w:val="002533CA"/>
    <w:rsid w:val="002B4EAA"/>
    <w:rsid w:val="003313AF"/>
    <w:rsid w:val="00332791"/>
    <w:rsid w:val="006F0102"/>
    <w:rsid w:val="00700BAE"/>
    <w:rsid w:val="00810151"/>
    <w:rsid w:val="00817268"/>
    <w:rsid w:val="0082431E"/>
    <w:rsid w:val="00831518"/>
    <w:rsid w:val="00942B31"/>
    <w:rsid w:val="00950989"/>
    <w:rsid w:val="00B465E4"/>
    <w:rsid w:val="00BB571E"/>
    <w:rsid w:val="00CD47F4"/>
    <w:rsid w:val="00D14CDF"/>
    <w:rsid w:val="00E9001F"/>
    <w:rsid w:val="00F26062"/>
    <w:rsid w:val="00F32EB7"/>
    <w:rsid w:val="00FC01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F1C7"/>
  <w15:docId w15:val="{15F2A374-96FA-4242-B449-CA7E9534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2431E"/>
  </w:style>
  <w:style w:type="paragraph" w:styleId="ListParagraph">
    <w:name w:val="List Paragraph"/>
    <w:basedOn w:val="Normal"/>
    <w:uiPriority w:val="34"/>
    <w:qFormat/>
    <w:rsid w:val="0082431E"/>
    <w:pPr>
      <w:ind w:left="720"/>
      <w:contextualSpacing/>
    </w:pPr>
    <w:rPr>
      <w:rFonts w:eastAsiaTheme="minorEastAsia"/>
      <w:lang w:val="en-US"/>
    </w:rPr>
  </w:style>
  <w:style w:type="table" w:styleId="TableGrid">
    <w:name w:val="Table Grid"/>
    <w:basedOn w:val="TableNormal"/>
    <w:uiPriority w:val="59"/>
    <w:rsid w:val="00E900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9001F"/>
    <w:pPr>
      <w:spacing w:after="0" w:line="240" w:lineRule="auto"/>
    </w:pPr>
  </w:style>
  <w:style w:type="paragraph" w:styleId="NormalWeb">
    <w:name w:val="Normal (Web)"/>
    <w:basedOn w:val="Normal"/>
    <w:uiPriority w:val="99"/>
    <w:unhideWhenUsed/>
    <w:rsid w:val="002B4E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32EB7"/>
    <w:rPr>
      <w:color w:val="0000FF" w:themeColor="hyperlink"/>
      <w:u w:val="single"/>
    </w:rPr>
  </w:style>
  <w:style w:type="paragraph" w:styleId="Header">
    <w:name w:val="header"/>
    <w:basedOn w:val="Normal"/>
    <w:link w:val="HeaderChar"/>
    <w:uiPriority w:val="99"/>
    <w:semiHidden/>
    <w:unhideWhenUsed/>
    <w:rsid w:val="00F32E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EB7"/>
  </w:style>
  <w:style w:type="paragraph" w:styleId="Footer">
    <w:name w:val="footer"/>
    <w:basedOn w:val="Normal"/>
    <w:link w:val="FooterChar"/>
    <w:uiPriority w:val="99"/>
    <w:unhideWhenUsed/>
    <w:rsid w:val="00F3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EB7"/>
  </w:style>
  <w:style w:type="character" w:styleId="UnresolvedMention">
    <w:name w:val="Unresolved Mention"/>
    <w:basedOn w:val="DefaultParagraphFont"/>
    <w:uiPriority w:val="99"/>
    <w:semiHidden/>
    <w:unhideWhenUsed/>
    <w:rsid w:val="00831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28452">
      <w:bodyDiv w:val="1"/>
      <w:marLeft w:val="0"/>
      <w:marRight w:val="0"/>
      <w:marTop w:val="0"/>
      <w:marBottom w:val="0"/>
      <w:divBdr>
        <w:top w:val="none" w:sz="0" w:space="0" w:color="auto"/>
        <w:left w:val="none" w:sz="0" w:space="0" w:color="auto"/>
        <w:bottom w:val="none" w:sz="0" w:space="0" w:color="auto"/>
        <w:right w:val="none" w:sz="0" w:space="0" w:color="auto"/>
      </w:divBdr>
    </w:div>
    <w:div w:id="824974051">
      <w:bodyDiv w:val="1"/>
      <w:marLeft w:val="0"/>
      <w:marRight w:val="0"/>
      <w:marTop w:val="0"/>
      <w:marBottom w:val="0"/>
      <w:divBdr>
        <w:top w:val="none" w:sz="0" w:space="0" w:color="auto"/>
        <w:left w:val="none" w:sz="0" w:space="0" w:color="auto"/>
        <w:bottom w:val="none" w:sz="0" w:space="0" w:color="auto"/>
        <w:right w:val="none" w:sz="0" w:space="0" w:color="auto"/>
      </w:divBdr>
    </w:div>
    <w:div w:id="1026907020">
      <w:bodyDiv w:val="1"/>
      <w:marLeft w:val="0"/>
      <w:marRight w:val="0"/>
      <w:marTop w:val="0"/>
      <w:marBottom w:val="0"/>
      <w:divBdr>
        <w:top w:val="none" w:sz="0" w:space="0" w:color="auto"/>
        <w:left w:val="none" w:sz="0" w:space="0" w:color="auto"/>
        <w:bottom w:val="none" w:sz="0" w:space="0" w:color="auto"/>
        <w:right w:val="none" w:sz="0" w:space="0" w:color="auto"/>
      </w:divBdr>
    </w:div>
    <w:div w:id="1845901857">
      <w:bodyDiv w:val="1"/>
      <w:marLeft w:val="0"/>
      <w:marRight w:val="0"/>
      <w:marTop w:val="0"/>
      <w:marBottom w:val="0"/>
      <w:divBdr>
        <w:top w:val="none" w:sz="0" w:space="0" w:color="auto"/>
        <w:left w:val="none" w:sz="0" w:space="0" w:color="auto"/>
        <w:bottom w:val="none" w:sz="0" w:space="0" w:color="auto"/>
        <w:right w:val="none" w:sz="0" w:space="0" w:color="auto"/>
      </w:divBdr>
    </w:div>
    <w:div w:id="1944342642">
      <w:bodyDiv w:val="1"/>
      <w:marLeft w:val="0"/>
      <w:marRight w:val="0"/>
      <w:marTop w:val="0"/>
      <w:marBottom w:val="0"/>
      <w:divBdr>
        <w:top w:val="none" w:sz="0" w:space="0" w:color="auto"/>
        <w:left w:val="none" w:sz="0" w:space="0" w:color="auto"/>
        <w:bottom w:val="none" w:sz="0" w:space="0" w:color="auto"/>
        <w:right w:val="none" w:sz="0" w:space="0" w:color="auto"/>
      </w:divBdr>
    </w:div>
    <w:div w:id="21315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vina24@yahoo.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BOOKPARADISE.CO.CC" TargetMode="External"/><Relationship Id="rId5" Type="http://schemas.openxmlformats.org/officeDocument/2006/relationships/footnotes" Target="footnotes.xml"/><Relationship Id="rId10" Type="http://schemas.openxmlformats.org/officeDocument/2006/relationships/hyperlink" Target="http://ririspunyamimpi.blogspot.com/2011/10/konflik-ganda-dan-stress-kerja-pada.html" TargetMode="External"/><Relationship Id="rId4" Type="http://schemas.openxmlformats.org/officeDocument/2006/relationships/webSettings" Target="webSettings.xml"/><Relationship Id="rId9" Type="http://schemas.openxmlformats.org/officeDocument/2006/relationships/hyperlink" Target="http://female.kompas.com/read/2013/05/06/10164817/jangan.takut.berhenti.beker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9520-42E5-4DE8-AC96-8D65B637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8</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NTT GIRL</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Ervina Anastasiana</dc:creator>
  <cp:lastModifiedBy>User</cp:lastModifiedBy>
  <cp:revision>4</cp:revision>
  <cp:lastPrinted>2014-02-16T06:30:00Z</cp:lastPrinted>
  <dcterms:created xsi:type="dcterms:W3CDTF">2014-02-16T06:31:00Z</dcterms:created>
  <dcterms:modified xsi:type="dcterms:W3CDTF">2019-06-14T01:17:00Z</dcterms:modified>
</cp:coreProperties>
</file>