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72A" w:rsidRPr="00E2532E" w:rsidRDefault="00635714" w:rsidP="00834CB2">
      <w:pPr>
        <w:pStyle w:val="NoSpacing"/>
        <w:tabs>
          <w:tab w:val="left" w:leader="dot" w:pos="7938"/>
        </w:tabs>
        <w:spacing w:line="276" w:lineRule="auto"/>
        <w:jc w:val="center"/>
        <w:rPr>
          <w:rFonts w:ascii="Times New Roman" w:hAnsi="Times New Roman" w:cs="Times New Roman"/>
          <w:b/>
          <w:color w:val="000000"/>
          <w:sz w:val="24"/>
          <w:szCs w:val="24"/>
        </w:rPr>
      </w:pPr>
      <w:r>
        <w:rPr>
          <w:rFonts w:ascii="Times New Roman" w:hAnsi="Times New Roman" w:cs="Times New Roman"/>
          <w:noProof/>
          <w:color w:val="000000"/>
          <w:sz w:val="24"/>
          <w:szCs w:val="24"/>
          <w:lang w:val="en-US"/>
        </w:rPr>
        <w:drawing>
          <wp:anchor distT="0" distB="0" distL="114300" distR="114300" simplePos="0" relativeHeight="251658240" behindDoc="1" locked="0" layoutInCell="1" allowOverlap="1" wp14:anchorId="44461F39" wp14:editId="5128A78C">
            <wp:simplePos x="0" y="0"/>
            <wp:positionH relativeFrom="column">
              <wp:posOffset>-889000</wp:posOffset>
            </wp:positionH>
            <wp:positionV relativeFrom="paragraph">
              <wp:posOffset>0</wp:posOffset>
            </wp:positionV>
            <wp:extent cx="7715250" cy="79127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ag-samarinda-logo-primary.jpg"/>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15250" cy="7912735"/>
                    </a:xfrm>
                    <a:prstGeom prst="rect">
                      <a:avLst/>
                    </a:prstGeom>
                  </pic:spPr>
                </pic:pic>
              </a:graphicData>
            </a:graphic>
            <wp14:sizeRelH relativeFrom="page">
              <wp14:pctWidth>0</wp14:pctWidth>
            </wp14:sizeRelH>
            <wp14:sizeRelV relativeFrom="page">
              <wp14:pctHeight>0</wp14:pctHeight>
            </wp14:sizeRelV>
          </wp:anchor>
        </w:drawing>
      </w:r>
      <w:r w:rsidR="003F672A" w:rsidRPr="00E2532E">
        <w:rPr>
          <w:rFonts w:ascii="Times New Roman" w:hAnsi="Times New Roman" w:cs="Times New Roman"/>
          <w:b/>
          <w:color w:val="000000"/>
          <w:sz w:val="24"/>
          <w:szCs w:val="24"/>
        </w:rPr>
        <w:t xml:space="preserve">Pengaruh Konformitas Teman Sebaya Terhadap Perilaku Menolong Korban </w:t>
      </w:r>
      <w:r w:rsidR="003F672A" w:rsidRPr="00E2532E">
        <w:rPr>
          <w:rFonts w:ascii="Times New Roman" w:hAnsi="Times New Roman" w:cs="Times New Roman"/>
          <w:b/>
          <w:i/>
          <w:color w:val="000000"/>
          <w:sz w:val="24"/>
          <w:szCs w:val="24"/>
        </w:rPr>
        <w:t>Bullying</w:t>
      </w:r>
      <w:r w:rsidR="003F672A" w:rsidRPr="00E2532E">
        <w:rPr>
          <w:rFonts w:ascii="Times New Roman" w:hAnsi="Times New Roman" w:cs="Times New Roman"/>
          <w:b/>
          <w:color w:val="000000"/>
          <w:sz w:val="24"/>
          <w:szCs w:val="24"/>
        </w:rPr>
        <w:t xml:space="preserve"> Di SMK Negari 1 Tenggarong.</w:t>
      </w:r>
    </w:p>
    <w:p w:rsidR="00FA5E7C" w:rsidRPr="00E2532E" w:rsidRDefault="00FA5E7C" w:rsidP="00834CB2">
      <w:pPr>
        <w:pStyle w:val="NoSpacing"/>
        <w:tabs>
          <w:tab w:val="left" w:leader="dot" w:pos="7938"/>
        </w:tabs>
        <w:spacing w:line="276" w:lineRule="auto"/>
        <w:jc w:val="center"/>
        <w:rPr>
          <w:rFonts w:ascii="Times New Roman" w:hAnsi="Times New Roman" w:cs="Times New Roman"/>
          <w:b/>
          <w:color w:val="000000"/>
          <w:sz w:val="24"/>
          <w:szCs w:val="24"/>
        </w:rPr>
      </w:pPr>
    </w:p>
    <w:p w:rsidR="00FA5E7C" w:rsidRPr="00E2532E" w:rsidRDefault="00FA5E7C" w:rsidP="00834CB2">
      <w:pPr>
        <w:pStyle w:val="NoSpacing"/>
        <w:tabs>
          <w:tab w:val="left" w:leader="dot" w:pos="7938"/>
        </w:tabs>
        <w:spacing w:line="276" w:lineRule="auto"/>
        <w:jc w:val="center"/>
        <w:rPr>
          <w:rFonts w:ascii="Times New Roman" w:hAnsi="Times New Roman" w:cs="Times New Roman"/>
          <w:b/>
          <w:color w:val="000000"/>
          <w:sz w:val="24"/>
          <w:szCs w:val="24"/>
        </w:rPr>
      </w:pPr>
      <w:r w:rsidRPr="00E2532E">
        <w:rPr>
          <w:rFonts w:ascii="Times New Roman" w:hAnsi="Times New Roman" w:cs="Times New Roman"/>
          <w:b/>
          <w:color w:val="000000"/>
          <w:sz w:val="24"/>
          <w:szCs w:val="24"/>
        </w:rPr>
        <w:t>INTISARI</w:t>
      </w:r>
    </w:p>
    <w:p w:rsidR="00FA5E7C" w:rsidRPr="00E2532E" w:rsidRDefault="00FA5E7C" w:rsidP="00834CB2">
      <w:pPr>
        <w:pStyle w:val="NoSpacing"/>
        <w:tabs>
          <w:tab w:val="left" w:leader="dot" w:pos="7938"/>
        </w:tabs>
        <w:spacing w:line="276" w:lineRule="auto"/>
        <w:ind w:firstLine="851"/>
        <w:jc w:val="both"/>
        <w:rPr>
          <w:rFonts w:ascii="Times New Roman" w:hAnsi="Times New Roman" w:cs="Times New Roman"/>
          <w:color w:val="000000"/>
          <w:sz w:val="24"/>
          <w:szCs w:val="24"/>
        </w:rPr>
      </w:pPr>
    </w:p>
    <w:p w:rsidR="00FA5E7C" w:rsidRPr="00E2532E" w:rsidRDefault="00FA5E7C" w:rsidP="00834CB2">
      <w:pPr>
        <w:pStyle w:val="NoSpacing"/>
        <w:tabs>
          <w:tab w:val="left" w:leader="dot" w:pos="7938"/>
        </w:tabs>
        <w:spacing w:line="276" w:lineRule="auto"/>
        <w:ind w:firstLine="851"/>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Penelitian ini bertujuan untuk mengetahui besarnya pengaruh konformitas teman sebaya terhadap perilaku menolong korban </w:t>
      </w:r>
      <w:r w:rsidRPr="00E2532E">
        <w:rPr>
          <w:rFonts w:ascii="Times New Roman" w:hAnsi="Times New Roman" w:cs="Times New Roman"/>
          <w:i/>
          <w:color w:val="000000"/>
          <w:sz w:val="24"/>
          <w:szCs w:val="24"/>
        </w:rPr>
        <w:t xml:space="preserve">bullying. </w:t>
      </w:r>
      <w:r w:rsidRPr="00E2532E">
        <w:rPr>
          <w:rFonts w:ascii="Times New Roman" w:hAnsi="Times New Roman" w:cs="Times New Roman"/>
          <w:color w:val="000000"/>
          <w:sz w:val="24"/>
          <w:szCs w:val="24"/>
        </w:rPr>
        <w:t xml:space="preserve">Sampel penelitian ini adalah siswa-siswi SMK Negeri 1 Tenggarong yang berjumlah 300 orang. </w:t>
      </w:r>
    </w:p>
    <w:p w:rsidR="00FA5E7C" w:rsidRPr="00E2532E" w:rsidRDefault="00FA5E7C" w:rsidP="00834CB2">
      <w:pPr>
        <w:pStyle w:val="NoSpacing"/>
        <w:tabs>
          <w:tab w:val="left" w:leader="dot" w:pos="7938"/>
        </w:tabs>
        <w:spacing w:line="276" w:lineRule="auto"/>
        <w:ind w:firstLine="851"/>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Metode pengambilan sampel yang digunakan adalah </w:t>
      </w:r>
      <w:r w:rsidRPr="00E2532E">
        <w:rPr>
          <w:rFonts w:ascii="Times New Roman" w:hAnsi="Times New Roman" w:cs="Times New Roman"/>
          <w:i/>
          <w:color w:val="000000"/>
          <w:sz w:val="24"/>
          <w:szCs w:val="24"/>
        </w:rPr>
        <w:t>cluster sampling</w:t>
      </w:r>
      <w:r w:rsidRPr="00E2532E">
        <w:rPr>
          <w:rFonts w:ascii="Times New Roman" w:hAnsi="Times New Roman" w:cs="Times New Roman"/>
          <w:color w:val="000000"/>
          <w:sz w:val="24"/>
          <w:szCs w:val="24"/>
        </w:rPr>
        <w:t xml:space="preserve">. Metode pengumpulan data yang digunakan adalah skala konformitas teman sebaya dengan koefisien validitas yang bergerak dari 0,117 - 0,563 sedangkan uji reliabilitas menghasilkan koefisien reliabilitas sebesar 0,797. Selanjutnya skala perilaku menolong korban </w:t>
      </w:r>
      <w:r w:rsidRPr="00E2532E">
        <w:rPr>
          <w:rFonts w:ascii="Times New Roman" w:hAnsi="Times New Roman" w:cs="Times New Roman"/>
          <w:i/>
          <w:color w:val="000000"/>
          <w:sz w:val="24"/>
          <w:szCs w:val="24"/>
        </w:rPr>
        <w:t xml:space="preserve">bullying </w:t>
      </w:r>
      <w:r w:rsidRPr="00E2532E">
        <w:rPr>
          <w:rFonts w:ascii="Times New Roman" w:hAnsi="Times New Roman" w:cs="Times New Roman"/>
          <w:color w:val="000000"/>
          <w:sz w:val="24"/>
          <w:szCs w:val="24"/>
        </w:rPr>
        <w:t>dengan koefisien validitas yang bergerak dari 0,131 - 0,617  dengan koefisien reliabilitas sebesar 0,889.</w:t>
      </w:r>
    </w:p>
    <w:p w:rsidR="00FA5E7C" w:rsidRPr="00E2532E" w:rsidRDefault="00FA5E7C" w:rsidP="00834CB2">
      <w:pPr>
        <w:pStyle w:val="NoSpacing"/>
        <w:tabs>
          <w:tab w:val="left" w:leader="dot" w:pos="7938"/>
        </w:tabs>
        <w:spacing w:line="276" w:lineRule="auto"/>
        <w:ind w:firstLine="851"/>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Analisis data menggunakan analisis regresi sederhana. Berdasarkan hasil analisis statistik diperoleh hasil R</w:t>
      </w:r>
      <w:r w:rsidRPr="00E2532E">
        <w:rPr>
          <w:rFonts w:ascii="Times New Roman" w:hAnsi="Times New Roman" w:cs="Times New Roman"/>
          <w:color w:val="000000"/>
          <w:sz w:val="24"/>
          <w:szCs w:val="24"/>
          <w:vertAlign w:val="superscript"/>
        </w:rPr>
        <w:t>2</w:t>
      </w:r>
      <w:r w:rsidRPr="00E2532E">
        <w:rPr>
          <w:rFonts w:ascii="Times New Roman" w:hAnsi="Times New Roman" w:cs="Times New Roman"/>
          <w:color w:val="000000"/>
          <w:sz w:val="24"/>
          <w:szCs w:val="24"/>
        </w:rPr>
        <w:t xml:space="preserve"> = 0,041 dan P =  0,000 atau  P</w:t>
      </w:r>
      <m:oMath>
        <m:r>
          <w:rPr>
            <w:rFonts w:ascii="Cambria Math" w:hAnsi="Cambria Math" w:cs="Times New Roman"/>
            <w:color w:val="000000"/>
            <w:sz w:val="24"/>
            <w:szCs w:val="24"/>
          </w:rPr>
          <m:t xml:space="preserve"> &lt;0</m:t>
        </m:r>
      </m:oMath>
      <w:r w:rsidRPr="00E2532E">
        <w:rPr>
          <w:rFonts w:ascii="Times New Roman" w:hAnsi="Times New Roman" w:cs="Times New Roman"/>
          <w:color w:val="000000"/>
          <w:sz w:val="24"/>
          <w:szCs w:val="24"/>
        </w:rPr>
        <w:t xml:space="preserve">,05 yang artinya ada pengaruh konformitas teman sebaya terhadap perilaku menolong korban </w:t>
      </w:r>
      <w:r w:rsidRPr="00E2532E">
        <w:rPr>
          <w:rFonts w:ascii="Times New Roman" w:hAnsi="Times New Roman" w:cs="Times New Roman"/>
          <w:i/>
          <w:color w:val="000000"/>
          <w:sz w:val="24"/>
          <w:szCs w:val="24"/>
        </w:rPr>
        <w:t xml:space="preserve">bullying. </w:t>
      </w:r>
      <w:r w:rsidRPr="00E2532E">
        <w:rPr>
          <w:rFonts w:ascii="Times New Roman" w:hAnsi="Times New Roman" w:cs="Times New Roman"/>
          <w:color w:val="000000"/>
          <w:sz w:val="24"/>
          <w:szCs w:val="24"/>
        </w:rPr>
        <w:t>Konformitas teman sebaya menyumbangkan peran sebesar 4,1% terhadap perilaku menolong korban  dan  sisanya dipengaruhi oleh variabel lain.</w:t>
      </w:r>
    </w:p>
    <w:p w:rsidR="001E7431" w:rsidRPr="00E2532E" w:rsidRDefault="001E7431" w:rsidP="00834CB2">
      <w:pPr>
        <w:pStyle w:val="NoSpacing"/>
        <w:tabs>
          <w:tab w:val="left" w:leader="dot" w:pos="7938"/>
        </w:tabs>
        <w:spacing w:line="276" w:lineRule="auto"/>
        <w:rPr>
          <w:rFonts w:ascii="Times New Roman" w:hAnsi="Times New Roman" w:cs="Times New Roman"/>
          <w:b/>
          <w:color w:val="000000"/>
          <w:sz w:val="24"/>
          <w:szCs w:val="24"/>
        </w:rPr>
      </w:pPr>
    </w:p>
    <w:p w:rsidR="003F672A" w:rsidRPr="00E2532E" w:rsidRDefault="001E7431" w:rsidP="00834CB2">
      <w:pPr>
        <w:pStyle w:val="NoSpacing"/>
        <w:tabs>
          <w:tab w:val="left" w:leader="dot" w:pos="7938"/>
        </w:tabs>
        <w:spacing w:line="276" w:lineRule="auto"/>
        <w:rPr>
          <w:rFonts w:ascii="Times New Roman" w:hAnsi="Times New Roman" w:cs="Times New Roman"/>
          <w:b/>
          <w:color w:val="000000"/>
          <w:sz w:val="24"/>
          <w:szCs w:val="24"/>
        </w:rPr>
      </w:pPr>
      <w:r w:rsidRPr="00E2532E">
        <w:rPr>
          <w:rFonts w:ascii="Times New Roman" w:hAnsi="Times New Roman" w:cs="Times New Roman"/>
          <w:b/>
          <w:color w:val="000000"/>
          <w:sz w:val="24"/>
          <w:szCs w:val="24"/>
        </w:rPr>
        <w:t xml:space="preserve">Kata Kunci : </w:t>
      </w:r>
      <w:r w:rsidRPr="00E2532E">
        <w:rPr>
          <w:rFonts w:ascii="Times New Roman" w:hAnsi="Times New Roman" w:cs="Times New Roman"/>
          <w:b/>
          <w:i/>
          <w:color w:val="000000"/>
          <w:sz w:val="24"/>
          <w:szCs w:val="24"/>
        </w:rPr>
        <w:t>Konformitas, Perilaku Menolong</w:t>
      </w:r>
    </w:p>
    <w:p w:rsidR="001E7431" w:rsidRPr="00E2532E" w:rsidRDefault="001E7431" w:rsidP="00834CB2">
      <w:pPr>
        <w:pStyle w:val="NoSpacing"/>
        <w:tabs>
          <w:tab w:val="left" w:leader="dot" w:pos="7938"/>
        </w:tabs>
        <w:spacing w:line="276" w:lineRule="auto"/>
        <w:jc w:val="center"/>
        <w:rPr>
          <w:rFonts w:ascii="Times New Roman" w:hAnsi="Times New Roman" w:cs="Times New Roman"/>
          <w:b/>
          <w:color w:val="000000"/>
          <w:sz w:val="24"/>
          <w:szCs w:val="24"/>
        </w:rPr>
      </w:pPr>
    </w:p>
    <w:p w:rsidR="003F672A" w:rsidRPr="00E2532E" w:rsidRDefault="003F672A" w:rsidP="00834CB2">
      <w:pPr>
        <w:pStyle w:val="NoSpacing"/>
        <w:tabs>
          <w:tab w:val="left" w:leader="dot" w:pos="7938"/>
        </w:tabs>
        <w:spacing w:line="276" w:lineRule="auto"/>
        <w:jc w:val="center"/>
        <w:rPr>
          <w:rFonts w:ascii="Times New Roman" w:hAnsi="Times New Roman" w:cs="Times New Roman"/>
          <w:b/>
          <w:color w:val="000000"/>
          <w:sz w:val="24"/>
          <w:szCs w:val="24"/>
        </w:rPr>
      </w:pPr>
      <w:r w:rsidRPr="00E2532E">
        <w:rPr>
          <w:rFonts w:ascii="Times New Roman" w:hAnsi="Times New Roman" w:cs="Times New Roman"/>
          <w:b/>
          <w:color w:val="000000"/>
          <w:sz w:val="24"/>
          <w:szCs w:val="24"/>
        </w:rPr>
        <w:t>ABSTRACT</w:t>
      </w:r>
    </w:p>
    <w:p w:rsidR="003F672A" w:rsidRPr="00E2532E" w:rsidRDefault="003F672A" w:rsidP="0083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color w:val="000000"/>
          <w:lang w:val="id-ID" w:eastAsia="id-ID"/>
        </w:rPr>
      </w:pPr>
    </w:p>
    <w:p w:rsidR="003F672A" w:rsidRPr="00E2532E" w:rsidRDefault="003F672A" w:rsidP="0083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firstLine="851"/>
        <w:jc w:val="both"/>
        <w:rPr>
          <w:rFonts w:eastAsia="Times New Roman"/>
          <w:color w:val="000000"/>
          <w:lang w:val="id-ID" w:eastAsia="id-ID"/>
        </w:rPr>
      </w:pPr>
      <w:r w:rsidRPr="00E2532E">
        <w:rPr>
          <w:rFonts w:eastAsia="Times New Roman"/>
          <w:color w:val="000000"/>
          <w:lang w:eastAsia="id-ID"/>
        </w:rPr>
        <w:t xml:space="preserve">This study aims to determine the </w:t>
      </w:r>
      <w:r w:rsidRPr="00E2532E">
        <w:rPr>
          <w:rFonts w:eastAsia="Times New Roman"/>
          <w:color w:val="000000"/>
          <w:lang w:val="id-ID" w:eastAsia="id-ID"/>
        </w:rPr>
        <w:t xml:space="preserve">effect </w:t>
      </w:r>
      <w:r w:rsidRPr="00E2532E">
        <w:rPr>
          <w:rFonts w:eastAsia="Times New Roman"/>
          <w:color w:val="000000"/>
          <w:lang w:eastAsia="id-ID"/>
        </w:rPr>
        <w:t xml:space="preserve">of peer conformity </w:t>
      </w:r>
      <w:r w:rsidRPr="00E2532E">
        <w:rPr>
          <w:rFonts w:eastAsia="Times New Roman"/>
          <w:color w:val="000000"/>
          <w:lang w:val="id-ID" w:eastAsia="id-ID"/>
        </w:rPr>
        <w:t xml:space="preserve">on the </w:t>
      </w:r>
      <w:r w:rsidRPr="00E2532E">
        <w:rPr>
          <w:rFonts w:eastAsia="Times New Roman"/>
          <w:color w:val="000000"/>
          <w:lang w:eastAsia="id-ID"/>
        </w:rPr>
        <w:t xml:space="preserve">behavior of helping victims of bullying. The </w:t>
      </w:r>
      <w:r w:rsidRPr="00E2532E">
        <w:rPr>
          <w:rFonts w:eastAsia="Times New Roman"/>
          <w:color w:val="000000"/>
          <w:lang w:val="id-ID" w:eastAsia="id-ID"/>
        </w:rPr>
        <w:t>sample</w:t>
      </w:r>
      <w:r w:rsidRPr="00E2532E">
        <w:rPr>
          <w:rFonts w:eastAsia="Times New Roman"/>
          <w:color w:val="000000"/>
          <w:lang w:eastAsia="id-ID"/>
        </w:rPr>
        <w:t xml:space="preserve"> of this </w:t>
      </w:r>
      <w:r w:rsidRPr="00E2532E">
        <w:rPr>
          <w:rFonts w:eastAsia="Times New Roman"/>
          <w:color w:val="000000"/>
          <w:lang w:val="id-ID" w:eastAsia="id-ID"/>
        </w:rPr>
        <w:t xml:space="preserve">ressearch in the students of </w:t>
      </w:r>
      <w:r w:rsidRPr="00E2532E">
        <w:rPr>
          <w:rFonts w:eastAsia="Times New Roman"/>
          <w:color w:val="000000"/>
          <w:lang w:eastAsia="id-ID"/>
        </w:rPr>
        <w:t xml:space="preserve">SMK Negeri 1 </w:t>
      </w:r>
      <w:proofErr w:type="spellStart"/>
      <w:r w:rsidRPr="00E2532E">
        <w:rPr>
          <w:rFonts w:eastAsia="Times New Roman"/>
          <w:color w:val="000000"/>
          <w:lang w:eastAsia="id-ID"/>
        </w:rPr>
        <w:t>Tenggarong</w:t>
      </w:r>
      <w:proofErr w:type="spellEnd"/>
      <w:r w:rsidRPr="00E2532E">
        <w:rPr>
          <w:rFonts w:eastAsia="Times New Roman"/>
          <w:color w:val="000000"/>
          <w:lang w:eastAsia="id-ID"/>
        </w:rPr>
        <w:t xml:space="preserve"> which amounted to 300 people.</w:t>
      </w:r>
    </w:p>
    <w:p w:rsidR="003F672A" w:rsidRPr="00E2532E" w:rsidRDefault="003F672A" w:rsidP="0083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firstLine="851"/>
        <w:jc w:val="both"/>
        <w:rPr>
          <w:rFonts w:eastAsia="Times New Roman"/>
          <w:color w:val="000000"/>
          <w:lang w:val="id-ID" w:eastAsia="id-ID"/>
        </w:rPr>
      </w:pPr>
    </w:p>
    <w:p w:rsidR="003F672A" w:rsidRPr="00E2532E" w:rsidRDefault="003F672A" w:rsidP="0083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firstLine="851"/>
        <w:jc w:val="both"/>
        <w:rPr>
          <w:rFonts w:eastAsia="Times New Roman"/>
          <w:color w:val="000000"/>
          <w:lang w:val="id-ID" w:eastAsia="id-ID"/>
        </w:rPr>
      </w:pPr>
      <w:r w:rsidRPr="00E2532E">
        <w:rPr>
          <w:rFonts w:eastAsia="Times New Roman"/>
          <w:color w:val="000000"/>
          <w:lang w:eastAsia="id-ID"/>
        </w:rPr>
        <w:t>Sampling method used is cluster sampling. Data collection method used is the peer conformity scale with the moving validity coefficient of 0.117 - 0.563 while reliability test</w:t>
      </w:r>
      <w:r w:rsidRPr="00E2532E">
        <w:rPr>
          <w:rFonts w:eastAsia="Times New Roman"/>
          <w:color w:val="000000"/>
          <w:lang w:val="id-ID" w:eastAsia="id-ID"/>
        </w:rPr>
        <w:t xml:space="preserve"> generate </w:t>
      </w:r>
      <w:r w:rsidRPr="00E2532E">
        <w:rPr>
          <w:rFonts w:eastAsia="Times New Roman"/>
          <w:color w:val="000000"/>
          <w:lang w:eastAsia="id-ID"/>
        </w:rPr>
        <w:t xml:space="preserve">reliability coefficient of 0.797. Furthermore the </w:t>
      </w:r>
      <w:r w:rsidRPr="00E2532E">
        <w:rPr>
          <w:rFonts w:eastAsia="Times New Roman"/>
          <w:color w:val="000000"/>
          <w:lang w:val="id-ID" w:eastAsia="id-ID"/>
        </w:rPr>
        <w:t xml:space="preserve">scale of the </w:t>
      </w:r>
      <w:r w:rsidRPr="00E2532E">
        <w:rPr>
          <w:rFonts w:eastAsia="Times New Roman"/>
          <w:color w:val="000000"/>
          <w:lang w:eastAsia="id-ID"/>
        </w:rPr>
        <w:t xml:space="preserve">behavioral </w:t>
      </w:r>
      <w:r w:rsidRPr="00E2532E">
        <w:rPr>
          <w:rFonts w:eastAsia="Times New Roman"/>
          <w:color w:val="000000"/>
          <w:lang w:val="id-ID" w:eastAsia="id-ID"/>
        </w:rPr>
        <w:t xml:space="preserve">of victims of </w:t>
      </w:r>
      <w:r w:rsidRPr="00E2532E">
        <w:rPr>
          <w:rFonts w:eastAsia="Times New Roman"/>
          <w:color w:val="000000"/>
          <w:lang w:eastAsia="id-ID"/>
        </w:rPr>
        <w:t xml:space="preserve">bullying </w:t>
      </w:r>
      <w:r w:rsidRPr="00E2532E">
        <w:rPr>
          <w:rFonts w:eastAsia="Times New Roman"/>
          <w:color w:val="000000"/>
          <w:lang w:val="id-ID" w:eastAsia="id-ID"/>
        </w:rPr>
        <w:t xml:space="preserve">with the </w:t>
      </w:r>
      <w:r w:rsidRPr="00E2532E">
        <w:rPr>
          <w:rFonts w:eastAsia="Times New Roman"/>
          <w:color w:val="000000"/>
          <w:lang w:eastAsia="id-ID"/>
        </w:rPr>
        <w:t xml:space="preserve">validity coefficient of </w:t>
      </w:r>
      <w:r w:rsidRPr="00E2532E">
        <w:rPr>
          <w:rFonts w:eastAsia="Times New Roman"/>
          <w:color w:val="000000"/>
          <w:lang w:val="id-ID" w:eastAsia="id-ID"/>
        </w:rPr>
        <w:t xml:space="preserve">moving from </w:t>
      </w:r>
      <w:r w:rsidRPr="00E2532E">
        <w:rPr>
          <w:rFonts w:eastAsia="Times New Roman"/>
          <w:color w:val="000000"/>
          <w:lang w:eastAsia="id-ID"/>
        </w:rPr>
        <w:t xml:space="preserve">0.131 - 0.617 with </w:t>
      </w:r>
      <w:proofErr w:type="gramStart"/>
      <w:r w:rsidRPr="00E2532E">
        <w:rPr>
          <w:rFonts w:eastAsia="Times New Roman"/>
          <w:color w:val="000000"/>
          <w:lang w:val="id-ID" w:eastAsia="id-ID"/>
        </w:rPr>
        <w:t xml:space="preserve">the </w:t>
      </w:r>
      <w:r w:rsidRPr="00E2532E">
        <w:rPr>
          <w:rFonts w:eastAsia="Times New Roman"/>
          <w:color w:val="000000"/>
          <w:lang w:eastAsia="id-ID"/>
        </w:rPr>
        <w:t xml:space="preserve"> reliability</w:t>
      </w:r>
      <w:proofErr w:type="gramEnd"/>
      <w:r w:rsidRPr="00E2532E">
        <w:rPr>
          <w:rFonts w:eastAsia="Times New Roman"/>
          <w:color w:val="000000"/>
          <w:lang w:eastAsia="id-ID"/>
        </w:rPr>
        <w:t xml:space="preserve"> coefficient of 0.889.</w:t>
      </w:r>
    </w:p>
    <w:p w:rsidR="003F672A" w:rsidRPr="00E2532E" w:rsidRDefault="003F672A" w:rsidP="0083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firstLine="851"/>
        <w:jc w:val="both"/>
        <w:rPr>
          <w:rFonts w:eastAsia="Times New Roman"/>
          <w:color w:val="000000"/>
          <w:lang w:val="id-ID" w:eastAsia="id-ID"/>
        </w:rPr>
      </w:pPr>
      <w:r w:rsidRPr="00E2532E">
        <w:rPr>
          <w:rFonts w:eastAsia="Times New Roman"/>
          <w:color w:val="000000"/>
          <w:lang w:eastAsia="id-ID"/>
        </w:rPr>
        <w:t>Data analysis used simple regression analysis. Based on the results of statistical analysis obtained results R</w:t>
      </w:r>
      <w:r w:rsidRPr="00E2532E">
        <w:rPr>
          <w:rFonts w:eastAsia="Times New Roman"/>
          <w:color w:val="000000"/>
          <w:vertAlign w:val="superscript"/>
          <w:lang w:eastAsia="id-ID"/>
        </w:rPr>
        <w:t>2</w:t>
      </w:r>
      <w:r w:rsidRPr="00E2532E">
        <w:rPr>
          <w:rFonts w:eastAsia="Times New Roman"/>
          <w:color w:val="000000"/>
          <w:lang w:eastAsia="id-ID"/>
        </w:rPr>
        <w:t xml:space="preserve"> = 0.041 and P = 0.000 or P &lt;</w:t>
      </w:r>
      <w:r w:rsidRPr="00E2532E">
        <w:rPr>
          <w:rFonts w:eastAsia="Times New Roman"/>
          <w:color w:val="000000"/>
          <w:lang w:val="id-ID" w:eastAsia="id-ID"/>
        </w:rPr>
        <w:t xml:space="preserve"> </w:t>
      </w:r>
      <w:r w:rsidRPr="00E2532E">
        <w:rPr>
          <w:rFonts w:eastAsia="Times New Roman"/>
          <w:color w:val="000000"/>
          <w:lang w:eastAsia="id-ID"/>
        </w:rPr>
        <w:t xml:space="preserve">0.05 which means there is influence peer conformity to the behavior of helping </w:t>
      </w:r>
      <w:r w:rsidRPr="00E2532E">
        <w:rPr>
          <w:rFonts w:eastAsia="Times New Roman"/>
          <w:color w:val="000000"/>
          <w:lang w:val="id-ID" w:eastAsia="id-ID"/>
        </w:rPr>
        <w:t xml:space="preserve">victims of </w:t>
      </w:r>
      <w:r w:rsidRPr="00E2532E">
        <w:rPr>
          <w:rFonts w:eastAsia="Times New Roman"/>
          <w:color w:val="000000"/>
          <w:lang w:eastAsia="id-ID"/>
        </w:rPr>
        <w:t>bullying</w:t>
      </w:r>
      <w:r w:rsidRPr="00E2532E">
        <w:rPr>
          <w:rFonts w:eastAsia="Times New Roman"/>
          <w:color w:val="000000"/>
          <w:lang w:val="id-ID" w:eastAsia="id-ID"/>
        </w:rPr>
        <w:t xml:space="preserve">. Peer conformity contributes a role of </w:t>
      </w:r>
      <w:r w:rsidRPr="00E2532E">
        <w:rPr>
          <w:rFonts w:eastAsia="Times New Roman"/>
          <w:color w:val="000000"/>
          <w:lang w:eastAsia="id-ID"/>
        </w:rPr>
        <w:t xml:space="preserve"> 4.1% </w:t>
      </w:r>
      <w:r w:rsidRPr="00E2532E">
        <w:rPr>
          <w:rFonts w:eastAsia="Times New Roman"/>
          <w:color w:val="000000"/>
          <w:lang w:val="id-ID" w:eastAsia="id-ID"/>
        </w:rPr>
        <w:t>to the behavior of helping the victim and the rest is influenced by other variables.</w:t>
      </w:r>
    </w:p>
    <w:p w:rsidR="003F672A" w:rsidRPr="00E2532E" w:rsidRDefault="003F672A" w:rsidP="0083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color w:val="000000"/>
          <w:lang w:val="id-ID" w:eastAsia="id-ID"/>
        </w:rPr>
      </w:pPr>
    </w:p>
    <w:p w:rsidR="003F672A" w:rsidRPr="00E2532E" w:rsidRDefault="003F672A" w:rsidP="0083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rPr>
          <w:rFonts w:eastAsia="Times New Roman"/>
          <w:b/>
          <w:color w:val="000000"/>
          <w:lang w:val="id-ID" w:eastAsia="id-ID"/>
        </w:rPr>
      </w:pPr>
      <w:r w:rsidRPr="00E2532E">
        <w:rPr>
          <w:rFonts w:eastAsia="Times New Roman"/>
          <w:b/>
          <w:color w:val="000000"/>
          <w:lang w:eastAsia="id-ID"/>
        </w:rPr>
        <w:t>Keywords: Conformity, Helpful Behavior</w:t>
      </w:r>
    </w:p>
    <w:p w:rsidR="00FA5E7C" w:rsidRPr="00E2532E" w:rsidRDefault="00FA5E7C" w:rsidP="00834CB2">
      <w:pPr>
        <w:spacing w:line="276" w:lineRule="auto"/>
        <w:rPr>
          <w:b/>
          <w:color w:val="000000"/>
          <w:lang w:val="id-ID"/>
        </w:rPr>
      </w:pPr>
    </w:p>
    <w:p w:rsidR="00FA5E7C" w:rsidRPr="00E2532E" w:rsidRDefault="00FA5E7C" w:rsidP="00834CB2">
      <w:pPr>
        <w:spacing w:line="276" w:lineRule="auto"/>
        <w:rPr>
          <w:b/>
          <w:color w:val="000000"/>
          <w:lang w:val="id-ID"/>
        </w:rPr>
      </w:pPr>
    </w:p>
    <w:p w:rsidR="000A0228" w:rsidRDefault="000A0228" w:rsidP="00834CB2">
      <w:pPr>
        <w:spacing w:line="276" w:lineRule="auto"/>
        <w:rPr>
          <w:b/>
          <w:color w:val="000000"/>
          <w:lang w:val="id-ID"/>
        </w:rPr>
        <w:sectPr w:rsidR="000A0228" w:rsidSect="00014B37">
          <w:footerReference w:type="default" r:id="rId9"/>
          <w:pgSz w:w="12240" w:h="15840"/>
          <w:pgMar w:top="1440" w:right="1440" w:bottom="1440" w:left="1440" w:header="720" w:footer="720" w:gutter="0"/>
          <w:pgNumType w:start="36"/>
          <w:cols w:space="720"/>
          <w:docGrid w:linePitch="360"/>
        </w:sectPr>
      </w:pPr>
    </w:p>
    <w:p w:rsidR="003F672A" w:rsidRPr="00E2532E" w:rsidRDefault="00635714" w:rsidP="00834CB2">
      <w:pPr>
        <w:spacing w:line="276" w:lineRule="auto"/>
        <w:rPr>
          <w:b/>
          <w:color w:val="000000"/>
          <w:lang w:val="id-ID"/>
        </w:rPr>
      </w:pPr>
      <w:r>
        <w:rPr>
          <w:noProof/>
          <w:color w:val="000000"/>
          <w:lang w:eastAsia="ko-KR"/>
        </w:rPr>
        <w:lastRenderedPageBreak/>
        <w:drawing>
          <wp:anchor distT="0" distB="0" distL="114300" distR="114300" simplePos="0" relativeHeight="251660288" behindDoc="1" locked="0" layoutInCell="1" allowOverlap="1" wp14:anchorId="062DC22D" wp14:editId="247EDF03">
            <wp:simplePos x="0" y="0"/>
            <wp:positionH relativeFrom="column">
              <wp:posOffset>-742950</wp:posOffset>
            </wp:positionH>
            <wp:positionV relativeFrom="paragraph">
              <wp:posOffset>38100</wp:posOffset>
            </wp:positionV>
            <wp:extent cx="7708900" cy="77343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ag-samarinda-logo-primary.jpg"/>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08900" cy="7734300"/>
                    </a:xfrm>
                    <a:prstGeom prst="rect">
                      <a:avLst/>
                    </a:prstGeom>
                  </pic:spPr>
                </pic:pic>
              </a:graphicData>
            </a:graphic>
            <wp14:sizeRelH relativeFrom="page">
              <wp14:pctWidth>0</wp14:pctWidth>
            </wp14:sizeRelH>
            <wp14:sizeRelV relativeFrom="page">
              <wp14:pctHeight>0</wp14:pctHeight>
            </wp14:sizeRelV>
          </wp:anchor>
        </w:drawing>
      </w:r>
      <w:r w:rsidR="003F672A" w:rsidRPr="00E2532E">
        <w:rPr>
          <w:b/>
          <w:color w:val="000000"/>
          <w:lang w:val="id-ID"/>
        </w:rPr>
        <w:t>Pendahuluan</w:t>
      </w:r>
    </w:p>
    <w:p w:rsidR="006A0204" w:rsidRDefault="00834CB2"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sidRPr="00E2532E">
        <w:rPr>
          <w:rFonts w:ascii="Times New Roman" w:eastAsia="Times New Roman" w:hAnsi="Times New Roman" w:cs="Times New Roman"/>
          <w:color w:val="000000"/>
          <w:sz w:val="24"/>
          <w:szCs w:val="24"/>
          <w:lang w:eastAsia="id-ID"/>
        </w:rPr>
        <w:t>Sebagai makhluk sosial, manusia membutuhkan interaksi dengan orang lain. Manusia diharapkan mampu menyesuaikan diri dengan lingkungan dan dituntut untuk hidup berdampingan dengan makhluk lain agar dapat memenuhi kebutuhannya. Pada hakikatnya, perilaku menolong sangat penting dalam kehidupan bermasyarakat. Terutama saat kita dihadapkan pada posisi yang sulit pasti kita akan meminta tolong kepada orang lain. Sama halnya dengan saat kita membutuhkan bantuan, orang lain pun juga membutuhkan bantuan kita. Disaat kita mengalami kesusahan kita akan ditolong begitu pula sebaliknya kita seharusnya bisa menolong siapapun yang sedang membutuhkan bantuan. Menolong orang lain dilakukan kapan saja tanpa memandang siapa orang yang akan di tolong.</w:t>
      </w:r>
    </w:p>
    <w:p w:rsidR="006A0204" w:rsidRDefault="00834CB2"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sidRPr="00E2532E">
        <w:rPr>
          <w:rFonts w:ascii="Times New Roman" w:eastAsia="Times New Roman" w:hAnsi="Times New Roman" w:cs="Times New Roman"/>
          <w:color w:val="000000"/>
          <w:sz w:val="24"/>
          <w:szCs w:val="24"/>
          <w:lang w:eastAsia="id-ID"/>
        </w:rPr>
        <w:t xml:space="preserve">Sebagai warga negara Indonesia kita sangat akrab dengan budaya gotong royong atau tolong menolong. Namun budaya tolong menolong mulai pudar akibat perkembangan zaman, terutama pada masyarakat kota. Masyarakat kota cenderung lebih mementingkan diri sendiri. Di lingkungan perkotaan, sikap saling tolong-menolong tanpa mengharapkan imbalan jarang sekali kita temui saat ini. Setiap pertolongan yang diberikan pada orang lain, selalu dilihat siapa yang sedang ditolong bahkan menunggu ada yang meminta terlebih dahulu. Clarke mendefinisikan perilaku menolong sebagai sebuah bagian dari perilaku prososial yang dipandang sebagai segala tindakan yang ditujukan untuk memberikan keuntungan pada satu atau banyak orang (dalam Putra, 2015). </w:t>
      </w:r>
    </w:p>
    <w:p w:rsidR="006A0204" w:rsidRDefault="00834CB2"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sidRPr="00E2532E">
        <w:rPr>
          <w:rFonts w:ascii="Times New Roman" w:eastAsia="Times New Roman" w:hAnsi="Times New Roman" w:cs="Times New Roman"/>
          <w:color w:val="000000"/>
          <w:sz w:val="24"/>
          <w:szCs w:val="24"/>
          <w:lang w:eastAsia="id-ID"/>
        </w:rPr>
        <w:t>Pada masa remaja, berkembang kemampuan untuk memahami orang lain, menyangkut sifat-sifat pribadi, minat, nilai-nilai maupun perasaan. Pemahaman tersebut mendorong remaja untuk menjalin hubungan sosial yang lebih akrab dengan teman sebaya. Pada masa ini, remaja banyak menghabiskan waktu bersama teman sebaya. Hal ini dilakukan agar remaja tersebut dapat diterima oleh lingkungan dan merasa nyaman dalam mengikuti kegiatan di sekolah sehari-hari. Remaja juga cenderung untuk mengikuti standar atau norma (seperti opini, pendapat, nilai, kebiasaan, kegemaran atau keinginan) teman sebaya yang merupakan hasil kesepakatan bersama. Remaja merupakan golongan masyarakat yang mudah terkena pengaruh dari luar. Pada kehidupan sosial pada remaja ditandai dengan bergabungnya dalam kelompok-kelompok sosial dan berusaha melepaskan diri dari pengaruh orang dewasa. Menurut Myers (2012) perubahan perilaku agar selaras dengan orang lain disebut dengan konformitas. Konformitas teman sebaya pada remaja dap</w:t>
      </w:r>
      <w:r w:rsidR="006A0204">
        <w:rPr>
          <w:rFonts w:ascii="Times New Roman" w:eastAsia="Times New Roman" w:hAnsi="Times New Roman" w:cs="Times New Roman"/>
          <w:color w:val="000000"/>
          <w:sz w:val="24"/>
          <w:szCs w:val="24"/>
          <w:lang w:eastAsia="id-ID"/>
        </w:rPr>
        <w:t>at menjadi positif dan negatif.</w:t>
      </w:r>
    </w:p>
    <w:p w:rsidR="006A0204" w:rsidRDefault="00834CB2"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sidRPr="00E2532E">
        <w:rPr>
          <w:rFonts w:ascii="Times New Roman" w:eastAsia="Times New Roman" w:hAnsi="Times New Roman" w:cs="Times New Roman"/>
          <w:color w:val="000000"/>
          <w:sz w:val="24"/>
          <w:szCs w:val="24"/>
          <w:lang w:eastAsia="id-ID"/>
        </w:rPr>
        <w:t xml:space="preserve">Perilaku remaja sebagai akibat dari konformitas negatif seperti pemakai narkotika, </w:t>
      </w:r>
      <w:r w:rsidRPr="00E2532E">
        <w:rPr>
          <w:rFonts w:ascii="Times New Roman" w:eastAsia="Times New Roman" w:hAnsi="Times New Roman" w:cs="Times New Roman"/>
          <w:i/>
          <w:color w:val="000000"/>
          <w:sz w:val="24"/>
          <w:szCs w:val="24"/>
          <w:lang w:eastAsia="id-ID"/>
        </w:rPr>
        <w:t>ecstacy</w:t>
      </w:r>
      <w:r w:rsidRPr="00E2532E">
        <w:rPr>
          <w:rFonts w:ascii="Times New Roman" w:eastAsia="Times New Roman" w:hAnsi="Times New Roman" w:cs="Times New Roman"/>
          <w:color w:val="000000"/>
          <w:sz w:val="24"/>
          <w:szCs w:val="24"/>
          <w:lang w:eastAsia="id-ID"/>
        </w:rPr>
        <w:t xml:space="preserve">, shabu-shabu, minuman keras dan </w:t>
      </w:r>
      <w:r w:rsidRPr="00E2532E">
        <w:rPr>
          <w:rFonts w:ascii="Times New Roman" w:eastAsia="Times New Roman" w:hAnsi="Times New Roman" w:cs="Times New Roman"/>
          <w:i/>
          <w:color w:val="000000"/>
          <w:sz w:val="24"/>
          <w:szCs w:val="24"/>
          <w:lang w:eastAsia="id-ID"/>
        </w:rPr>
        <w:t>free sex</w:t>
      </w:r>
      <w:r w:rsidRPr="00E2532E">
        <w:rPr>
          <w:rFonts w:ascii="Times New Roman" w:eastAsia="Times New Roman" w:hAnsi="Times New Roman" w:cs="Times New Roman"/>
          <w:color w:val="000000"/>
          <w:sz w:val="24"/>
          <w:szCs w:val="24"/>
          <w:lang w:eastAsia="id-ID"/>
        </w:rPr>
        <w:t xml:space="preserve">. Namun banyak konformitas teman sebaya yang positif seperti kelompok remaja yang taat beribadah, aktif dalam kegiatan-kegiatan sosial. Dalam penelitian-penelitian yang dilakukan mengenai konformitas yang telah dilakukan  sebelumnya banyak membahas perilaku negatif dari konformitas remaja seperti penelitian Cynthia (2007) menunjukkan bahwa ada hubungan positif </w:t>
      </w:r>
      <w:r w:rsidRPr="00E2532E">
        <w:rPr>
          <w:rFonts w:ascii="Times New Roman" w:eastAsia="Times New Roman" w:hAnsi="Times New Roman" w:cs="Times New Roman"/>
          <w:color w:val="000000"/>
          <w:sz w:val="24"/>
          <w:szCs w:val="24"/>
          <w:lang w:eastAsia="id-ID"/>
        </w:rPr>
        <w:lastRenderedPageBreak/>
        <w:t>yang sangat signifikan antara konformitas kelompok dengan perilaku seks bebas (</w:t>
      </w:r>
      <w:r w:rsidRPr="00E2532E">
        <w:rPr>
          <w:rFonts w:ascii="Times New Roman" w:eastAsia="Times New Roman" w:hAnsi="Times New Roman" w:cs="Times New Roman"/>
          <w:i/>
          <w:color w:val="000000"/>
          <w:sz w:val="24"/>
          <w:szCs w:val="24"/>
          <w:lang w:eastAsia="id-ID"/>
        </w:rPr>
        <w:t>free sex</w:t>
      </w:r>
      <w:r w:rsidRPr="00E2532E">
        <w:rPr>
          <w:rFonts w:ascii="Times New Roman" w:eastAsia="Times New Roman" w:hAnsi="Times New Roman" w:cs="Times New Roman"/>
          <w:color w:val="000000"/>
          <w:sz w:val="24"/>
          <w:szCs w:val="24"/>
          <w:lang w:eastAsia="id-ID"/>
        </w:rPr>
        <w:t>), dimana subjek yang mempunyai konformitas kelompok tinggi cenderung sering dalam melakukan perilaku seks bebas (</w:t>
      </w:r>
      <w:r w:rsidRPr="00E2532E">
        <w:rPr>
          <w:rFonts w:ascii="Times New Roman" w:eastAsia="Times New Roman" w:hAnsi="Times New Roman" w:cs="Times New Roman"/>
          <w:i/>
          <w:color w:val="000000"/>
          <w:sz w:val="24"/>
          <w:szCs w:val="24"/>
          <w:lang w:eastAsia="id-ID"/>
        </w:rPr>
        <w:t>free sex</w:t>
      </w:r>
      <w:r w:rsidRPr="00E2532E">
        <w:rPr>
          <w:rFonts w:ascii="Times New Roman" w:eastAsia="Times New Roman" w:hAnsi="Times New Roman" w:cs="Times New Roman"/>
          <w:color w:val="000000"/>
          <w:sz w:val="24"/>
          <w:szCs w:val="24"/>
          <w:lang w:eastAsia="id-ID"/>
        </w:rPr>
        <w:t xml:space="preserve">). Sartika (2009) hasil penelitiannya menunjukkan </w:t>
      </w:r>
      <w:r w:rsidRPr="00E2532E">
        <w:rPr>
          <w:rFonts w:ascii="Times New Roman" w:hAnsi="Times New Roman" w:cs="Times New Roman"/>
          <w:color w:val="000000"/>
          <w:sz w:val="24"/>
          <w:szCs w:val="24"/>
        </w:rPr>
        <w:t xml:space="preserve">semakin tinggi konformitas terhadap teman sebaya maka akan semakin tinggi intensi merokok pada remaja perempuan. Saputro (2012) dalam penelitiannya mengenai kenakalan remaja menyatakan bahwa terdapat hubungan positif antara konformitas terhadap teman sebaya dengan kecenderungan kenakalan pada remaja artinya semakin tinggi konformitas terhadap teman sebaya maka akan semakin tinggi pula kecenderungan kenakalan pada remaja. Penelitian Dewi (2015) </w:t>
      </w:r>
      <w:r w:rsidRPr="00E2532E">
        <w:rPr>
          <w:rFonts w:ascii="Times New Roman" w:eastAsia="Times New Roman" w:hAnsi="Times New Roman" w:cs="Times New Roman"/>
          <w:color w:val="000000"/>
          <w:sz w:val="24"/>
          <w:szCs w:val="24"/>
          <w:lang w:eastAsia="id-ID"/>
        </w:rPr>
        <w:t xml:space="preserve">menjelaskan bahwa semakin tinggi konformitas teman sebaya maka semakin tinggi perilaku </w:t>
      </w:r>
      <w:r w:rsidRPr="00E2532E">
        <w:rPr>
          <w:rFonts w:ascii="Times New Roman" w:eastAsia="Times New Roman" w:hAnsi="Times New Roman" w:cs="Times New Roman"/>
          <w:i/>
          <w:color w:val="000000"/>
          <w:sz w:val="24"/>
          <w:szCs w:val="24"/>
          <w:lang w:eastAsia="id-ID"/>
        </w:rPr>
        <w:t>bullying</w:t>
      </w:r>
      <w:r w:rsidRPr="00E2532E">
        <w:rPr>
          <w:rFonts w:ascii="Times New Roman" w:eastAsia="Times New Roman" w:hAnsi="Times New Roman" w:cs="Times New Roman"/>
          <w:color w:val="000000"/>
          <w:sz w:val="24"/>
          <w:szCs w:val="24"/>
          <w:lang w:eastAsia="id-ID"/>
        </w:rPr>
        <w:t>.</w:t>
      </w:r>
    </w:p>
    <w:p w:rsidR="006A0204" w:rsidRDefault="00635714"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Pr>
          <w:rFonts w:ascii="Times New Roman" w:hAnsi="Times New Roman" w:cs="Times New Roman"/>
          <w:noProof/>
          <w:color w:val="000000"/>
          <w:sz w:val="24"/>
          <w:szCs w:val="24"/>
          <w:lang w:val="en-US"/>
        </w:rPr>
        <w:drawing>
          <wp:anchor distT="0" distB="0" distL="114300" distR="114300" simplePos="0" relativeHeight="251662336" behindDoc="1" locked="0" layoutInCell="1" allowOverlap="1" wp14:anchorId="1AFA0E5C" wp14:editId="06059B98">
            <wp:simplePos x="0" y="0"/>
            <wp:positionH relativeFrom="column">
              <wp:posOffset>-781050</wp:posOffset>
            </wp:positionH>
            <wp:positionV relativeFrom="paragraph">
              <wp:posOffset>-4232275</wp:posOffset>
            </wp:positionV>
            <wp:extent cx="7709539" cy="7848600"/>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ag-samarinda-logo-primary.jpg"/>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09539" cy="7848600"/>
                    </a:xfrm>
                    <a:prstGeom prst="rect">
                      <a:avLst/>
                    </a:prstGeom>
                  </pic:spPr>
                </pic:pic>
              </a:graphicData>
            </a:graphic>
            <wp14:sizeRelH relativeFrom="page">
              <wp14:pctWidth>0</wp14:pctWidth>
            </wp14:sizeRelH>
            <wp14:sizeRelV relativeFrom="page">
              <wp14:pctHeight>0</wp14:pctHeight>
            </wp14:sizeRelV>
          </wp:anchor>
        </w:drawing>
      </w:r>
      <w:r w:rsidR="00834CB2" w:rsidRPr="00E2532E">
        <w:rPr>
          <w:rFonts w:ascii="Times New Roman" w:eastAsia="Times New Roman" w:hAnsi="Times New Roman" w:cs="Times New Roman"/>
          <w:color w:val="000000"/>
          <w:sz w:val="24"/>
          <w:szCs w:val="24"/>
          <w:lang w:eastAsia="id-ID"/>
        </w:rPr>
        <w:t xml:space="preserve">Salah satu perilaku negatif yang potensial untuk ditiru remaja adalah </w:t>
      </w:r>
      <w:r w:rsidR="00834CB2" w:rsidRPr="00E2532E">
        <w:rPr>
          <w:rFonts w:ascii="Times New Roman" w:eastAsia="Times New Roman" w:hAnsi="Times New Roman" w:cs="Times New Roman"/>
          <w:i/>
          <w:color w:val="000000"/>
          <w:sz w:val="24"/>
          <w:szCs w:val="24"/>
          <w:lang w:eastAsia="id-ID"/>
        </w:rPr>
        <w:t>bullying</w:t>
      </w:r>
      <w:r w:rsidR="00834CB2" w:rsidRPr="00E2532E">
        <w:rPr>
          <w:rFonts w:ascii="Times New Roman" w:eastAsia="Times New Roman" w:hAnsi="Times New Roman" w:cs="Times New Roman"/>
          <w:color w:val="000000"/>
          <w:sz w:val="24"/>
          <w:szCs w:val="24"/>
          <w:lang w:eastAsia="id-ID"/>
        </w:rPr>
        <w:t xml:space="preserve">. Menurut Levianti (2008) </w:t>
      </w:r>
      <w:r w:rsidR="00834CB2" w:rsidRPr="00E2532E">
        <w:rPr>
          <w:rFonts w:ascii="Times New Roman" w:eastAsia="Times New Roman" w:hAnsi="Times New Roman" w:cs="Times New Roman"/>
          <w:i/>
          <w:color w:val="000000"/>
          <w:sz w:val="24"/>
          <w:szCs w:val="24"/>
          <w:lang w:eastAsia="id-ID"/>
        </w:rPr>
        <w:t xml:space="preserve">bullying </w:t>
      </w:r>
      <w:r w:rsidR="00834CB2" w:rsidRPr="00E2532E">
        <w:rPr>
          <w:rFonts w:ascii="Times New Roman" w:eastAsia="Times New Roman" w:hAnsi="Times New Roman" w:cs="Times New Roman"/>
          <w:color w:val="000000"/>
          <w:sz w:val="24"/>
          <w:szCs w:val="24"/>
          <w:lang w:eastAsia="id-ID"/>
        </w:rPr>
        <w:t xml:space="preserve"> merupakan tindakan menyakiti orang lain yang lebih lemah, baik menyakiti secara fisik, kata-kata maupun perasaannya. Menurut Edwart (dalam Usman 2013) perilaku </w:t>
      </w:r>
      <w:r w:rsidR="00834CB2" w:rsidRPr="00E2532E">
        <w:rPr>
          <w:rFonts w:ascii="Times New Roman" w:eastAsia="Times New Roman" w:hAnsi="Times New Roman" w:cs="Times New Roman"/>
          <w:i/>
          <w:color w:val="000000"/>
          <w:sz w:val="24"/>
          <w:szCs w:val="24"/>
          <w:lang w:eastAsia="id-ID"/>
        </w:rPr>
        <w:t xml:space="preserve">bullying </w:t>
      </w:r>
      <w:r w:rsidR="00834CB2" w:rsidRPr="00E2532E">
        <w:rPr>
          <w:rFonts w:ascii="Times New Roman" w:eastAsia="Times New Roman" w:hAnsi="Times New Roman" w:cs="Times New Roman"/>
          <w:color w:val="000000"/>
          <w:sz w:val="24"/>
          <w:szCs w:val="24"/>
          <w:lang w:eastAsia="id-ID"/>
        </w:rPr>
        <w:t xml:space="preserve"> paling sering terjadi pada masa-masa sekolah menengah atas (SMA). Praktik </w:t>
      </w:r>
      <w:r w:rsidR="00834CB2" w:rsidRPr="00E2532E">
        <w:rPr>
          <w:rFonts w:ascii="Times New Roman" w:eastAsia="Times New Roman" w:hAnsi="Times New Roman" w:cs="Times New Roman"/>
          <w:i/>
          <w:iCs/>
          <w:color w:val="000000"/>
          <w:sz w:val="24"/>
          <w:szCs w:val="24"/>
          <w:lang w:eastAsia="id-ID"/>
        </w:rPr>
        <w:t>bullying</w:t>
      </w:r>
      <w:r w:rsidR="00834CB2" w:rsidRPr="00E2532E">
        <w:rPr>
          <w:rFonts w:ascii="Times New Roman" w:eastAsia="Times New Roman" w:hAnsi="Times New Roman" w:cs="Times New Roman"/>
          <w:color w:val="000000"/>
          <w:sz w:val="24"/>
          <w:szCs w:val="24"/>
          <w:lang w:eastAsia="id-ID"/>
        </w:rPr>
        <w:t xml:space="preserve"> di sekolah  merupakan salah satu dari isu-isu pendidikan yang tak kunjung reda penanganan masalahnya dan menjadi keprihatinan di beberapa kalangan. </w:t>
      </w:r>
      <w:proofErr w:type="spellStart"/>
      <w:r w:rsidR="00834CB2" w:rsidRPr="00E2532E">
        <w:rPr>
          <w:rFonts w:ascii="Times New Roman" w:eastAsia="Times New Roman" w:hAnsi="Times New Roman" w:cs="Times New Roman"/>
          <w:color w:val="000000"/>
          <w:sz w:val="24"/>
          <w:szCs w:val="24"/>
          <w:lang w:val="en-US" w:eastAsia="id-ID"/>
        </w:rPr>
        <w:t>Dalam</w:t>
      </w:r>
      <w:proofErr w:type="spellEnd"/>
      <w:r w:rsidR="00834CB2" w:rsidRPr="00E2532E">
        <w:rPr>
          <w:rFonts w:ascii="Times New Roman" w:eastAsia="Times New Roman" w:hAnsi="Times New Roman" w:cs="Times New Roman"/>
          <w:color w:val="000000"/>
          <w:sz w:val="24"/>
          <w:szCs w:val="24"/>
          <w:lang w:val="en-US" w:eastAsia="id-ID"/>
        </w:rPr>
        <w:t xml:space="preserve"> </w:t>
      </w:r>
      <w:proofErr w:type="spellStart"/>
      <w:r w:rsidR="00834CB2" w:rsidRPr="00E2532E">
        <w:rPr>
          <w:rFonts w:ascii="Times New Roman" w:eastAsia="Times New Roman" w:hAnsi="Times New Roman" w:cs="Times New Roman"/>
          <w:color w:val="000000"/>
          <w:sz w:val="24"/>
          <w:szCs w:val="24"/>
          <w:lang w:val="en-US" w:eastAsia="id-ID"/>
        </w:rPr>
        <w:t>sebuah</w:t>
      </w:r>
      <w:proofErr w:type="spellEnd"/>
      <w:r w:rsidR="00834CB2" w:rsidRPr="00E2532E">
        <w:rPr>
          <w:rFonts w:ascii="Times New Roman" w:eastAsia="Times New Roman" w:hAnsi="Times New Roman" w:cs="Times New Roman"/>
          <w:color w:val="000000"/>
          <w:sz w:val="24"/>
          <w:szCs w:val="24"/>
          <w:lang w:val="en-US" w:eastAsia="id-ID"/>
        </w:rPr>
        <w:t xml:space="preserve"> </w:t>
      </w:r>
      <w:proofErr w:type="spellStart"/>
      <w:r w:rsidR="00834CB2" w:rsidRPr="00E2532E">
        <w:rPr>
          <w:rFonts w:ascii="Times New Roman" w:eastAsia="Times New Roman" w:hAnsi="Times New Roman" w:cs="Times New Roman"/>
          <w:color w:val="000000"/>
          <w:sz w:val="24"/>
          <w:szCs w:val="24"/>
          <w:lang w:val="en-US" w:eastAsia="id-ID"/>
        </w:rPr>
        <w:t>riset</w:t>
      </w:r>
      <w:proofErr w:type="spellEnd"/>
      <w:r w:rsidR="00834CB2" w:rsidRPr="00E2532E">
        <w:rPr>
          <w:rFonts w:ascii="Times New Roman" w:eastAsia="Times New Roman" w:hAnsi="Times New Roman" w:cs="Times New Roman"/>
          <w:color w:val="000000"/>
          <w:sz w:val="24"/>
          <w:szCs w:val="24"/>
          <w:lang w:val="en-US" w:eastAsia="id-ID"/>
        </w:rPr>
        <w:t xml:space="preserve"> yang </w:t>
      </w:r>
      <w:proofErr w:type="spellStart"/>
      <w:r w:rsidR="00834CB2" w:rsidRPr="00E2532E">
        <w:rPr>
          <w:rFonts w:ascii="Times New Roman" w:eastAsia="Times New Roman" w:hAnsi="Times New Roman" w:cs="Times New Roman"/>
          <w:color w:val="000000"/>
          <w:sz w:val="24"/>
          <w:szCs w:val="24"/>
          <w:lang w:val="en-US" w:eastAsia="id-ID"/>
        </w:rPr>
        <w:t>dilakukan</w:t>
      </w:r>
      <w:proofErr w:type="spellEnd"/>
      <w:r w:rsidR="00834CB2" w:rsidRPr="00E2532E">
        <w:rPr>
          <w:rFonts w:ascii="Times New Roman" w:eastAsia="Times New Roman" w:hAnsi="Times New Roman" w:cs="Times New Roman"/>
          <w:color w:val="000000"/>
          <w:sz w:val="24"/>
          <w:szCs w:val="24"/>
          <w:lang w:val="en-US" w:eastAsia="id-ID"/>
        </w:rPr>
        <w:t xml:space="preserve"> LSM </w:t>
      </w:r>
      <w:proofErr w:type="spellStart"/>
      <w:r w:rsidR="00834CB2" w:rsidRPr="00E2532E">
        <w:rPr>
          <w:rFonts w:ascii="Times New Roman" w:eastAsia="Times New Roman" w:hAnsi="Times New Roman" w:cs="Times New Roman"/>
          <w:i/>
          <w:color w:val="000000"/>
          <w:sz w:val="24"/>
          <w:szCs w:val="24"/>
          <w:lang w:val="en-US" w:eastAsia="id-ID"/>
        </w:rPr>
        <w:t>Pland</w:t>
      </w:r>
      <w:proofErr w:type="spellEnd"/>
      <w:r w:rsidR="00834CB2" w:rsidRPr="00E2532E">
        <w:rPr>
          <w:rFonts w:ascii="Times New Roman" w:eastAsia="Times New Roman" w:hAnsi="Times New Roman" w:cs="Times New Roman"/>
          <w:i/>
          <w:color w:val="000000"/>
          <w:sz w:val="24"/>
          <w:szCs w:val="24"/>
          <w:lang w:val="en-US" w:eastAsia="id-ID"/>
        </w:rPr>
        <w:t xml:space="preserve"> International</w:t>
      </w:r>
      <w:r w:rsidR="00834CB2" w:rsidRPr="00E2532E">
        <w:rPr>
          <w:rFonts w:ascii="Times New Roman" w:eastAsia="Times New Roman" w:hAnsi="Times New Roman" w:cs="Times New Roman"/>
          <w:color w:val="000000"/>
          <w:sz w:val="24"/>
          <w:szCs w:val="24"/>
          <w:lang w:val="en-US" w:eastAsia="id-ID"/>
        </w:rPr>
        <w:t xml:space="preserve"> dan</w:t>
      </w:r>
      <w:r w:rsidR="00834CB2" w:rsidRPr="00E2532E">
        <w:rPr>
          <w:rFonts w:ascii="Times New Roman" w:eastAsia="Times New Roman" w:hAnsi="Times New Roman" w:cs="Times New Roman"/>
          <w:color w:val="000000"/>
          <w:sz w:val="24"/>
          <w:szCs w:val="24"/>
          <w:lang w:eastAsia="id-ID"/>
        </w:rPr>
        <w:t xml:space="preserve"> Internationan</w:t>
      </w:r>
      <w:r w:rsidR="00834CB2" w:rsidRPr="00E2532E">
        <w:rPr>
          <w:rFonts w:ascii="Times New Roman" w:eastAsia="Times New Roman" w:hAnsi="Times New Roman" w:cs="Times New Roman"/>
          <w:i/>
          <w:color w:val="000000"/>
          <w:sz w:val="24"/>
          <w:szCs w:val="24"/>
          <w:lang w:val="en-US" w:eastAsia="id-ID"/>
        </w:rPr>
        <w:t xml:space="preserve"> Center for Research on Women</w:t>
      </w:r>
      <w:r w:rsidR="00834CB2" w:rsidRPr="00E2532E">
        <w:rPr>
          <w:rFonts w:ascii="Times New Roman" w:eastAsia="Times New Roman" w:hAnsi="Times New Roman" w:cs="Times New Roman"/>
          <w:color w:val="000000"/>
          <w:sz w:val="24"/>
          <w:szCs w:val="24"/>
          <w:lang w:val="en-US" w:eastAsia="id-ID"/>
        </w:rPr>
        <w:t xml:space="preserve"> (ICRW) yang </w:t>
      </w:r>
      <w:proofErr w:type="spellStart"/>
      <w:r w:rsidR="00834CB2" w:rsidRPr="00E2532E">
        <w:rPr>
          <w:rFonts w:ascii="Times New Roman" w:eastAsia="Times New Roman" w:hAnsi="Times New Roman" w:cs="Times New Roman"/>
          <w:color w:val="000000"/>
          <w:sz w:val="24"/>
          <w:szCs w:val="24"/>
          <w:lang w:val="en-US" w:eastAsia="id-ID"/>
        </w:rPr>
        <w:t>dirilis</w:t>
      </w:r>
      <w:proofErr w:type="spellEnd"/>
      <w:r w:rsidR="00834CB2" w:rsidRPr="00E2532E">
        <w:rPr>
          <w:rFonts w:ascii="Times New Roman" w:eastAsia="Times New Roman" w:hAnsi="Times New Roman" w:cs="Times New Roman"/>
          <w:color w:val="000000"/>
          <w:sz w:val="24"/>
          <w:szCs w:val="24"/>
          <w:lang w:val="en-US" w:eastAsia="id-ID"/>
        </w:rPr>
        <w:t xml:space="preserve"> </w:t>
      </w:r>
      <w:r w:rsidR="00834CB2" w:rsidRPr="00E2532E">
        <w:rPr>
          <w:rFonts w:ascii="Times New Roman" w:eastAsia="Times New Roman" w:hAnsi="Times New Roman" w:cs="Times New Roman"/>
          <w:color w:val="000000"/>
          <w:sz w:val="24"/>
          <w:szCs w:val="24"/>
          <w:lang w:eastAsia="id-ID"/>
        </w:rPr>
        <w:t xml:space="preserve">pada bulan </w:t>
      </w:r>
      <w:proofErr w:type="spellStart"/>
      <w:r w:rsidR="00834CB2" w:rsidRPr="00E2532E">
        <w:rPr>
          <w:rFonts w:ascii="Times New Roman" w:eastAsia="Times New Roman" w:hAnsi="Times New Roman" w:cs="Times New Roman"/>
          <w:color w:val="000000"/>
          <w:sz w:val="24"/>
          <w:szCs w:val="24"/>
          <w:lang w:val="en-US" w:eastAsia="id-ID"/>
        </w:rPr>
        <w:t>maret</w:t>
      </w:r>
      <w:proofErr w:type="spellEnd"/>
      <w:r w:rsidR="00834CB2" w:rsidRPr="00E2532E">
        <w:rPr>
          <w:rFonts w:ascii="Times New Roman" w:eastAsia="Times New Roman" w:hAnsi="Times New Roman" w:cs="Times New Roman"/>
          <w:color w:val="000000"/>
          <w:sz w:val="24"/>
          <w:szCs w:val="24"/>
          <w:lang w:val="en-US" w:eastAsia="id-ID"/>
        </w:rPr>
        <w:t xml:space="preserve"> 2015 </w:t>
      </w:r>
      <w:proofErr w:type="spellStart"/>
      <w:r w:rsidR="00834CB2" w:rsidRPr="00E2532E">
        <w:rPr>
          <w:rFonts w:ascii="Times New Roman" w:eastAsia="Times New Roman" w:hAnsi="Times New Roman" w:cs="Times New Roman"/>
          <w:color w:val="000000"/>
          <w:sz w:val="24"/>
          <w:szCs w:val="24"/>
          <w:lang w:val="en-US" w:eastAsia="id-ID"/>
        </w:rPr>
        <w:t>terdapat</w:t>
      </w:r>
      <w:proofErr w:type="spellEnd"/>
      <w:r w:rsidR="00834CB2" w:rsidRPr="00E2532E">
        <w:rPr>
          <w:rFonts w:ascii="Times New Roman" w:eastAsia="Times New Roman" w:hAnsi="Times New Roman" w:cs="Times New Roman"/>
          <w:color w:val="000000"/>
          <w:sz w:val="24"/>
          <w:szCs w:val="24"/>
          <w:lang w:val="en-US" w:eastAsia="id-ID"/>
        </w:rPr>
        <w:t xml:space="preserve"> 84% </w:t>
      </w:r>
      <w:proofErr w:type="spellStart"/>
      <w:r w:rsidR="00834CB2" w:rsidRPr="00E2532E">
        <w:rPr>
          <w:rFonts w:ascii="Times New Roman" w:eastAsia="Times New Roman" w:hAnsi="Times New Roman" w:cs="Times New Roman"/>
          <w:color w:val="000000"/>
          <w:sz w:val="24"/>
          <w:szCs w:val="24"/>
          <w:lang w:val="en-US" w:eastAsia="id-ID"/>
        </w:rPr>
        <w:t>anak</w:t>
      </w:r>
      <w:proofErr w:type="spellEnd"/>
      <w:r w:rsidR="00834CB2" w:rsidRPr="00E2532E">
        <w:rPr>
          <w:rFonts w:ascii="Times New Roman" w:eastAsia="Times New Roman" w:hAnsi="Times New Roman" w:cs="Times New Roman"/>
          <w:color w:val="000000"/>
          <w:sz w:val="24"/>
          <w:szCs w:val="24"/>
          <w:lang w:val="en-US" w:eastAsia="id-ID"/>
        </w:rPr>
        <w:t xml:space="preserve"> di Indonesia </w:t>
      </w:r>
      <w:proofErr w:type="spellStart"/>
      <w:r w:rsidR="00834CB2" w:rsidRPr="00E2532E">
        <w:rPr>
          <w:rFonts w:ascii="Times New Roman" w:eastAsia="Times New Roman" w:hAnsi="Times New Roman" w:cs="Times New Roman"/>
          <w:color w:val="000000"/>
          <w:sz w:val="24"/>
          <w:szCs w:val="24"/>
          <w:lang w:val="en-US" w:eastAsia="id-ID"/>
        </w:rPr>
        <w:t>mengalami</w:t>
      </w:r>
      <w:proofErr w:type="spellEnd"/>
      <w:r w:rsidR="00834CB2" w:rsidRPr="00E2532E">
        <w:rPr>
          <w:rFonts w:ascii="Times New Roman" w:eastAsia="Times New Roman" w:hAnsi="Times New Roman" w:cs="Times New Roman"/>
          <w:color w:val="000000"/>
          <w:sz w:val="24"/>
          <w:szCs w:val="24"/>
          <w:lang w:val="en-US" w:eastAsia="id-ID"/>
        </w:rPr>
        <w:t xml:space="preserve"> </w:t>
      </w:r>
      <w:proofErr w:type="spellStart"/>
      <w:r w:rsidR="00834CB2" w:rsidRPr="00E2532E">
        <w:rPr>
          <w:rFonts w:ascii="Times New Roman" w:eastAsia="Times New Roman" w:hAnsi="Times New Roman" w:cs="Times New Roman"/>
          <w:color w:val="000000"/>
          <w:sz w:val="24"/>
          <w:szCs w:val="24"/>
          <w:lang w:val="en-US" w:eastAsia="id-ID"/>
        </w:rPr>
        <w:t>kekerasan</w:t>
      </w:r>
      <w:proofErr w:type="spellEnd"/>
      <w:r w:rsidR="00834CB2" w:rsidRPr="00E2532E">
        <w:rPr>
          <w:rFonts w:ascii="Times New Roman" w:eastAsia="Times New Roman" w:hAnsi="Times New Roman" w:cs="Times New Roman"/>
          <w:color w:val="000000"/>
          <w:sz w:val="24"/>
          <w:szCs w:val="24"/>
          <w:lang w:val="en-US" w:eastAsia="id-ID"/>
        </w:rPr>
        <w:t xml:space="preserve"> di</w:t>
      </w:r>
      <w:r w:rsidR="00834CB2" w:rsidRPr="00E2532E">
        <w:rPr>
          <w:rFonts w:ascii="Times New Roman" w:eastAsia="Times New Roman" w:hAnsi="Times New Roman" w:cs="Times New Roman"/>
          <w:color w:val="000000"/>
          <w:sz w:val="24"/>
          <w:szCs w:val="24"/>
          <w:lang w:eastAsia="id-ID"/>
        </w:rPr>
        <w:t xml:space="preserve"> </w:t>
      </w:r>
      <w:proofErr w:type="spellStart"/>
      <w:r w:rsidR="00834CB2" w:rsidRPr="00E2532E">
        <w:rPr>
          <w:rFonts w:ascii="Times New Roman" w:eastAsia="Times New Roman" w:hAnsi="Times New Roman" w:cs="Times New Roman"/>
          <w:color w:val="000000"/>
          <w:sz w:val="24"/>
          <w:szCs w:val="24"/>
          <w:lang w:val="en-US" w:eastAsia="id-ID"/>
        </w:rPr>
        <w:t>sekolah</w:t>
      </w:r>
      <w:proofErr w:type="spellEnd"/>
      <w:r w:rsidR="00834CB2" w:rsidRPr="00E2532E">
        <w:rPr>
          <w:rFonts w:ascii="Times New Roman" w:eastAsia="Times New Roman" w:hAnsi="Times New Roman" w:cs="Times New Roman"/>
          <w:color w:val="000000"/>
          <w:sz w:val="24"/>
          <w:szCs w:val="24"/>
          <w:lang w:eastAsia="id-ID"/>
        </w:rPr>
        <w:t xml:space="preserve"> (Qadar, 2015)</w:t>
      </w:r>
      <w:r w:rsidR="00834CB2" w:rsidRPr="00E2532E">
        <w:rPr>
          <w:rFonts w:ascii="Times New Roman" w:eastAsia="Times New Roman" w:hAnsi="Times New Roman" w:cs="Times New Roman"/>
          <w:color w:val="000000"/>
          <w:sz w:val="24"/>
          <w:szCs w:val="24"/>
          <w:lang w:val="en-US" w:eastAsia="id-ID"/>
        </w:rPr>
        <w:t xml:space="preserve">. </w:t>
      </w:r>
      <w:r w:rsidR="00834CB2" w:rsidRPr="00E2532E">
        <w:rPr>
          <w:rFonts w:ascii="Times New Roman" w:eastAsia="Times New Roman" w:hAnsi="Times New Roman" w:cs="Times New Roman"/>
          <w:iCs/>
          <w:color w:val="000000"/>
          <w:sz w:val="24"/>
          <w:szCs w:val="24"/>
          <w:lang w:eastAsia="id-ID"/>
        </w:rPr>
        <w:t xml:space="preserve">Dr. </w:t>
      </w:r>
      <w:r w:rsidR="00834CB2" w:rsidRPr="00E2532E">
        <w:rPr>
          <w:rFonts w:ascii="Times New Roman" w:eastAsia="Times New Roman" w:hAnsi="Times New Roman" w:cs="Times New Roman"/>
          <w:iCs/>
          <w:color w:val="000000"/>
          <w:sz w:val="24"/>
          <w:szCs w:val="24"/>
          <w:lang w:eastAsia="id-ID"/>
        </w:rPr>
        <w:t xml:space="preserve">Amy Huneck dalam Yayasan Semai Jiwa Anini (Sejiwa) </w:t>
      </w:r>
      <w:r w:rsidR="00834CB2" w:rsidRPr="00E2532E">
        <w:rPr>
          <w:rFonts w:ascii="Times New Roman" w:eastAsia="Times New Roman" w:hAnsi="Times New Roman" w:cs="Times New Roman"/>
          <w:i/>
          <w:iCs/>
          <w:color w:val="000000"/>
          <w:sz w:val="24"/>
          <w:szCs w:val="24"/>
          <w:lang w:eastAsia="id-ID"/>
        </w:rPr>
        <w:t xml:space="preserve">Foundation </w:t>
      </w:r>
      <w:r w:rsidR="00834CB2" w:rsidRPr="00E2532E">
        <w:rPr>
          <w:rFonts w:ascii="Times New Roman" w:eastAsia="Times New Roman" w:hAnsi="Times New Roman" w:cs="Times New Roman"/>
          <w:iCs/>
          <w:color w:val="000000"/>
          <w:sz w:val="24"/>
          <w:szCs w:val="24"/>
          <w:lang w:eastAsia="id-ID"/>
        </w:rPr>
        <w:t>mengungkapkan bahwa 10-60% siswa di Indonesia melaporkan mendapat ejekan, cemoohan, pengucilan, pemukulan, tendangan, ataupun dorongan, sedikitnya sekali dalam seminggu (dalam Akbar, 2013)</w:t>
      </w:r>
      <w:r w:rsidR="006A0204">
        <w:rPr>
          <w:rFonts w:ascii="Times New Roman" w:eastAsia="Times New Roman" w:hAnsi="Times New Roman" w:cs="Times New Roman"/>
          <w:color w:val="000000"/>
          <w:sz w:val="24"/>
          <w:szCs w:val="24"/>
          <w:lang w:eastAsia="id-ID"/>
        </w:rPr>
        <w:t>.</w:t>
      </w:r>
    </w:p>
    <w:p w:rsidR="006A0204" w:rsidRDefault="00834CB2"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sidRPr="00E2532E">
        <w:rPr>
          <w:rFonts w:ascii="Times New Roman" w:eastAsia="Times New Roman" w:hAnsi="Times New Roman" w:cs="Times New Roman"/>
          <w:color w:val="000000"/>
          <w:sz w:val="24"/>
          <w:szCs w:val="24"/>
          <w:lang w:eastAsia="id-ID"/>
        </w:rPr>
        <w:t xml:space="preserve">Ketua Komisi Perlindungan Anak Indonesia  (KPAI) Asrorun Niam menyatakan bahwa kasus anak menjadi pelaku </w:t>
      </w:r>
      <w:r w:rsidRPr="00E2532E">
        <w:rPr>
          <w:rFonts w:ascii="Times New Roman" w:eastAsia="Times New Roman" w:hAnsi="Times New Roman" w:cs="Times New Roman"/>
          <w:i/>
          <w:color w:val="000000"/>
          <w:sz w:val="24"/>
          <w:szCs w:val="24"/>
          <w:lang w:eastAsia="id-ID"/>
        </w:rPr>
        <w:t>bullying</w:t>
      </w:r>
      <w:r w:rsidRPr="00E2532E">
        <w:rPr>
          <w:rFonts w:ascii="Times New Roman" w:eastAsia="Times New Roman" w:hAnsi="Times New Roman" w:cs="Times New Roman"/>
          <w:color w:val="000000"/>
          <w:sz w:val="24"/>
          <w:szCs w:val="24"/>
          <w:lang w:eastAsia="id-ID"/>
        </w:rPr>
        <w:t xml:space="preserve"> di sekolah meningkat. Hal ini menjadi salah satu pembahasan dalam rapat dan menjadi perhatian serius presiden Jokowi dan KPAI sehubungan dengan </w:t>
      </w:r>
      <w:r w:rsidRPr="00E2532E">
        <w:rPr>
          <w:rFonts w:ascii="Times New Roman" w:eastAsia="Times New Roman" w:hAnsi="Times New Roman" w:cs="Times New Roman"/>
          <w:i/>
          <w:color w:val="000000"/>
          <w:sz w:val="24"/>
          <w:szCs w:val="24"/>
          <w:lang w:eastAsia="id-ID"/>
        </w:rPr>
        <w:t>bullying</w:t>
      </w:r>
      <w:r w:rsidRPr="00E2532E">
        <w:rPr>
          <w:rFonts w:ascii="Times New Roman" w:eastAsia="Times New Roman" w:hAnsi="Times New Roman" w:cs="Times New Roman"/>
          <w:color w:val="000000"/>
          <w:sz w:val="24"/>
          <w:szCs w:val="24"/>
          <w:lang w:eastAsia="id-ID"/>
        </w:rPr>
        <w:t xml:space="preserve"> di sekolah (Muslimah, 2016).</w:t>
      </w:r>
      <w:r w:rsidRPr="00E2532E">
        <w:rPr>
          <w:rFonts w:ascii="Times New Roman" w:eastAsia="Times New Roman" w:hAnsi="Times New Roman" w:cs="Times New Roman"/>
          <w:iCs/>
          <w:color w:val="000000"/>
          <w:sz w:val="24"/>
          <w:szCs w:val="24"/>
          <w:lang w:eastAsia="id-ID"/>
        </w:rPr>
        <w:t xml:space="preserve"> </w:t>
      </w:r>
      <w:r w:rsidRPr="00E2532E">
        <w:rPr>
          <w:rFonts w:ascii="Times New Roman" w:eastAsia="Times New Roman" w:hAnsi="Times New Roman" w:cs="Times New Roman"/>
          <w:color w:val="000000"/>
          <w:sz w:val="24"/>
          <w:szCs w:val="24"/>
          <w:lang w:eastAsia="id-ID"/>
        </w:rPr>
        <w:t xml:space="preserve">Pada bulan Juli 2014, para senior melakukan </w:t>
      </w:r>
      <w:r w:rsidRPr="00E2532E">
        <w:rPr>
          <w:rFonts w:ascii="Times New Roman" w:eastAsia="Times New Roman" w:hAnsi="Times New Roman" w:cs="Times New Roman"/>
          <w:i/>
          <w:color w:val="000000"/>
          <w:sz w:val="24"/>
          <w:szCs w:val="24"/>
          <w:lang w:eastAsia="id-ID"/>
        </w:rPr>
        <w:t xml:space="preserve">bullying </w:t>
      </w:r>
      <w:r w:rsidRPr="00E2532E">
        <w:rPr>
          <w:rFonts w:ascii="Times New Roman" w:eastAsia="Times New Roman" w:hAnsi="Times New Roman" w:cs="Times New Roman"/>
          <w:color w:val="000000"/>
          <w:sz w:val="24"/>
          <w:szCs w:val="24"/>
          <w:lang w:eastAsia="id-ID"/>
        </w:rPr>
        <w:t xml:space="preserve">pada 15 siswa yang masih duduk di kelas satu di SMAN 70 Jakarta, di SMA Seruni Don Bosco siswa baru di </w:t>
      </w:r>
      <w:r w:rsidRPr="00E2532E">
        <w:rPr>
          <w:rFonts w:ascii="Times New Roman" w:eastAsia="Times New Roman" w:hAnsi="Times New Roman" w:cs="Times New Roman"/>
          <w:i/>
          <w:color w:val="000000"/>
          <w:sz w:val="24"/>
          <w:szCs w:val="24"/>
          <w:lang w:eastAsia="id-ID"/>
        </w:rPr>
        <w:t>bully</w:t>
      </w:r>
      <w:r w:rsidRPr="00E2532E">
        <w:rPr>
          <w:rFonts w:ascii="Times New Roman" w:eastAsia="Times New Roman" w:hAnsi="Times New Roman" w:cs="Times New Roman"/>
          <w:color w:val="000000"/>
          <w:sz w:val="24"/>
          <w:szCs w:val="24"/>
          <w:lang w:eastAsia="id-ID"/>
        </w:rPr>
        <w:t xml:space="preserve"> oleh 18 senior sehingga korban memar dan luka (Susanti, 2015). Kemudian perilaku </w:t>
      </w:r>
      <w:r w:rsidRPr="00E2532E">
        <w:rPr>
          <w:rFonts w:ascii="Times New Roman" w:eastAsia="Times New Roman" w:hAnsi="Times New Roman" w:cs="Times New Roman"/>
          <w:i/>
          <w:color w:val="000000"/>
          <w:sz w:val="24"/>
          <w:szCs w:val="24"/>
          <w:lang w:eastAsia="id-ID"/>
        </w:rPr>
        <w:t>bullying</w:t>
      </w:r>
      <w:r w:rsidRPr="00E2532E">
        <w:rPr>
          <w:rFonts w:ascii="Times New Roman" w:eastAsia="Times New Roman" w:hAnsi="Times New Roman" w:cs="Times New Roman"/>
          <w:color w:val="000000"/>
          <w:sz w:val="24"/>
          <w:szCs w:val="24"/>
          <w:lang w:eastAsia="id-ID"/>
        </w:rPr>
        <w:t xml:space="preserve"> yang dilakukan oleh kakak kelas kepada adik kelas  pernah terjadi seperti di  SMA Negeri 3 Jakarta (Santoso, 2016). Bahkan seorang anak kelas lima Sekolah Dasar di Sukoharjo nekat membakar ruang kelas yang diduga sering di </w:t>
      </w:r>
      <w:r w:rsidRPr="00E2532E">
        <w:rPr>
          <w:rFonts w:ascii="Times New Roman" w:eastAsia="Times New Roman" w:hAnsi="Times New Roman" w:cs="Times New Roman"/>
          <w:i/>
          <w:color w:val="000000"/>
          <w:sz w:val="24"/>
          <w:szCs w:val="24"/>
          <w:lang w:eastAsia="id-ID"/>
        </w:rPr>
        <w:t>bully</w:t>
      </w:r>
      <w:r w:rsidRPr="00E2532E">
        <w:rPr>
          <w:rFonts w:ascii="Times New Roman" w:eastAsia="Times New Roman" w:hAnsi="Times New Roman" w:cs="Times New Roman"/>
          <w:color w:val="000000"/>
          <w:sz w:val="24"/>
          <w:szCs w:val="24"/>
          <w:lang w:eastAsia="id-ID"/>
        </w:rPr>
        <w:t xml:space="preserve"> oleh teman-teman di sekolahnya (Abrori, 2016).</w:t>
      </w:r>
    </w:p>
    <w:p w:rsidR="006A0204" w:rsidRDefault="00834CB2"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proofErr w:type="spellStart"/>
      <w:r w:rsidRPr="00E2532E">
        <w:rPr>
          <w:rFonts w:ascii="Times New Roman" w:eastAsia="Times New Roman" w:hAnsi="Times New Roman" w:cs="Times New Roman"/>
          <w:iCs/>
          <w:color w:val="000000"/>
          <w:sz w:val="24"/>
          <w:szCs w:val="24"/>
          <w:lang w:val="en-US" w:eastAsia="id-ID"/>
        </w:rPr>
        <w:t>Dalam</w:t>
      </w:r>
      <w:proofErr w:type="spellEnd"/>
      <w:r w:rsidRPr="00E2532E">
        <w:rPr>
          <w:rFonts w:ascii="Times New Roman" w:eastAsia="Times New Roman" w:hAnsi="Times New Roman" w:cs="Times New Roman"/>
          <w:iCs/>
          <w:color w:val="000000"/>
          <w:sz w:val="24"/>
          <w:szCs w:val="24"/>
          <w:lang w:val="en-US" w:eastAsia="id-ID"/>
        </w:rPr>
        <w:t xml:space="preserve"> seminar </w:t>
      </w:r>
      <w:proofErr w:type="spellStart"/>
      <w:r w:rsidRPr="00E2532E">
        <w:rPr>
          <w:rFonts w:ascii="Times New Roman" w:eastAsia="Times New Roman" w:hAnsi="Times New Roman" w:cs="Times New Roman"/>
          <w:iCs/>
          <w:color w:val="000000"/>
          <w:sz w:val="24"/>
          <w:szCs w:val="24"/>
          <w:lang w:val="en-US" w:eastAsia="id-ID"/>
        </w:rPr>
        <w:t>nasional</w:t>
      </w:r>
      <w:proofErr w:type="spellEnd"/>
      <w:r w:rsidRPr="00E2532E">
        <w:rPr>
          <w:rFonts w:ascii="Times New Roman" w:eastAsia="Times New Roman" w:hAnsi="Times New Roman" w:cs="Times New Roman"/>
          <w:iCs/>
          <w:color w:val="000000"/>
          <w:sz w:val="24"/>
          <w:szCs w:val="24"/>
          <w:lang w:val="en-US" w:eastAsia="id-ID"/>
        </w:rPr>
        <w:t xml:space="preserve"> </w:t>
      </w:r>
      <w:proofErr w:type="spellStart"/>
      <w:r w:rsidRPr="00E2532E">
        <w:rPr>
          <w:rFonts w:ascii="Times New Roman" w:eastAsia="Times New Roman" w:hAnsi="Times New Roman" w:cs="Times New Roman"/>
          <w:iCs/>
          <w:color w:val="000000"/>
          <w:sz w:val="24"/>
          <w:szCs w:val="24"/>
          <w:lang w:val="en-US" w:eastAsia="id-ID"/>
        </w:rPr>
        <w:t>keperawatan</w:t>
      </w:r>
      <w:proofErr w:type="spellEnd"/>
      <w:r w:rsidRPr="00E2532E">
        <w:rPr>
          <w:rFonts w:ascii="Times New Roman" w:eastAsia="Times New Roman" w:hAnsi="Times New Roman" w:cs="Times New Roman"/>
          <w:iCs/>
          <w:color w:val="000000"/>
          <w:sz w:val="24"/>
          <w:szCs w:val="24"/>
          <w:lang w:val="en-US" w:eastAsia="id-ID"/>
        </w:rPr>
        <w:t xml:space="preserve"> </w:t>
      </w:r>
      <w:proofErr w:type="spellStart"/>
      <w:r w:rsidRPr="00E2532E">
        <w:rPr>
          <w:rFonts w:ascii="Times New Roman" w:eastAsia="Times New Roman" w:hAnsi="Times New Roman" w:cs="Times New Roman"/>
          <w:iCs/>
          <w:color w:val="000000"/>
          <w:sz w:val="24"/>
          <w:szCs w:val="24"/>
          <w:lang w:val="en-US" w:eastAsia="id-ID"/>
        </w:rPr>
        <w:t>jiwa</w:t>
      </w:r>
      <w:proofErr w:type="spellEnd"/>
      <w:r w:rsidRPr="00E2532E">
        <w:rPr>
          <w:rFonts w:ascii="Times New Roman" w:eastAsia="Times New Roman" w:hAnsi="Times New Roman" w:cs="Times New Roman"/>
          <w:iCs/>
          <w:color w:val="000000"/>
          <w:sz w:val="24"/>
          <w:szCs w:val="24"/>
          <w:lang w:val="en-US" w:eastAsia="id-ID"/>
        </w:rPr>
        <w:t xml:space="preserve"> yang </w:t>
      </w:r>
      <w:proofErr w:type="spellStart"/>
      <w:r w:rsidRPr="00E2532E">
        <w:rPr>
          <w:rFonts w:ascii="Times New Roman" w:eastAsia="Times New Roman" w:hAnsi="Times New Roman" w:cs="Times New Roman"/>
          <w:iCs/>
          <w:color w:val="000000"/>
          <w:sz w:val="24"/>
          <w:szCs w:val="24"/>
          <w:lang w:val="en-US" w:eastAsia="id-ID"/>
        </w:rPr>
        <w:t>diselenggarakan</w:t>
      </w:r>
      <w:proofErr w:type="spellEnd"/>
      <w:r w:rsidRPr="00E2532E">
        <w:rPr>
          <w:rFonts w:ascii="Times New Roman" w:eastAsia="Times New Roman" w:hAnsi="Times New Roman" w:cs="Times New Roman"/>
          <w:iCs/>
          <w:color w:val="000000"/>
          <w:sz w:val="24"/>
          <w:szCs w:val="24"/>
          <w:lang w:val="en-US" w:eastAsia="id-ID"/>
        </w:rPr>
        <w:t xml:space="preserve"> oleh IPKJI </w:t>
      </w:r>
      <w:r w:rsidRPr="00E2532E">
        <w:rPr>
          <w:rFonts w:ascii="Times New Roman" w:eastAsia="Times New Roman" w:hAnsi="Times New Roman" w:cs="Times New Roman"/>
          <w:iCs/>
          <w:color w:val="000000"/>
          <w:sz w:val="24"/>
          <w:szCs w:val="24"/>
          <w:lang w:eastAsia="id-ID"/>
        </w:rPr>
        <w:t xml:space="preserve">(Ikatan Perawat Kesehatan Jiwa Indonesia) </w:t>
      </w:r>
      <w:r w:rsidRPr="00E2532E">
        <w:rPr>
          <w:rFonts w:ascii="Times New Roman" w:eastAsia="Times New Roman" w:hAnsi="Times New Roman" w:cs="Times New Roman"/>
          <w:iCs/>
          <w:color w:val="000000"/>
          <w:sz w:val="24"/>
          <w:szCs w:val="24"/>
          <w:lang w:val="en-US" w:eastAsia="id-ID"/>
        </w:rPr>
        <w:t xml:space="preserve">Kalimantan Timur pada </w:t>
      </w:r>
      <w:r w:rsidRPr="00E2532E">
        <w:rPr>
          <w:rFonts w:ascii="Times New Roman" w:eastAsia="Times New Roman" w:hAnsi="Times New Roman" w:cs="Times New Roman"/>
          <w:iCs/>
          <w:color w:val="000000"/>
          <w:sz w:val="24"/>
          <w:szCs w:val="24"/>
          <w:lang w:eastAsia="id-ID"/>
        </w:rPr>
        <w:t xml:space="preserve">tanggal </w:t>
      </w:r>
      <w:r w:rsidRPr="00E2532E">
        <w:rPr>
          <w:rFonts w:ascii="Times New Roman" w:eastAsia="Times New Roman" w:hAnsi="Times New Roman" w:cs="Times New Roman"/>
          <w:iCs/>
          <w:color w:val="000000"/>
          <w:sz w:val="24"/>
          <w:szCs w:val="24"/>
          <w:lang w:val="en-US" w:eastAsia="id-ID"/>
        </w:rPr>
        <w:t xml:space="preserve">5 </w:t>
      </w:r>
      <w:proofErr w:type="spellStart"/>
      <w:r w:rsidRPr="00E2532E">
        <w:rPr>
          <w:rFonts w:ascii="Times New Roman" w:eastAsia="Times New Roman" w:hAnsi="Times New Roman" w:cs="Times New Roman"/>
          <w:iCs/>
          <w:color w:val="000000"/>
          <w:sz w:val="24"/>
          <w:szCs w:val="24"/>
          <w:lang w:val="en-US" w:eastAsia="id-ID"/>
        </w:rPr>
        <w:t>maret</w:t>
      </w:r>
      <w:proofErr w:type="spellEnd"/>
      <w:r w:rsidRPr="00E2532E">
        <w:rPr>
          <w:rFonts w:ascii="Times New Roman" w:eastAsia="Times New Roman" w:hAnsi="Times New Roman" w:cs="Times New Roman"/>
          <w:iCs/>
          <w:color w:val="000000"/>
          <w:sz w:val="24"/>
          <w:szCs w:val="24"/>
          <w:lang w:val="en-US" w:eastAsia="id-ID"/>
        </w:rPr>
        <w:t xml:space="preserve"> 2016, </w:t>
      </w:r>
      <w:proofErr w:type="spellStart"/>
      <w:r w:rsidRPr="00E2532E">
        <w:rPr>
          <w:rFonts w:ascii="Times New Roman" w:eastAsia="Times New Roman" w:hAnsi="Times New Roman" w:cs="Times New Roman"/>
          <w:iCs/>
          <w:color w:val="000000"/>
          <w:sz w:val="24"/>
          <w:szCs w:val="24"/>
          <w:lang w:val="en-US" w:eastAsia="id-ID"/>
        </w:rPr>
        <w:t>terdapat</w:t>
      </w:r>
      <w:proofErr w:type="spellEnd"/>
      <w:r w:rsidRPr="00E2532E">
        <w:rPr>
          <w:rFonts w:ascii="Times New Roman" w:eastAsia="Times New Roman" w:hAnsi="Times New Roman" w:cs="Times New Roman"/>
          <w:iCs/>
          <w:color w:val="000000"/>
          <w:sz w:val="24"/>
          <w:szCs w:val="24"/>
          <w:lang w:val="en-US" w:eastAsia="id-ID"/>
        </w:rPr>
        <w:t xml:space="preserve"> 30,5% </w:t>
      </w:r>
      <w:proofErr w:type="spellStart"/>
      <w:r w:rsidRPr="00E2532E">
        <w:rPr>
          <w:rFonts w:ascii="Times New Roman" w:eastAsia="Times New Roman" w:hAnsi="Times New Roman" w:cs="Times New Roman"/>
          <w:iCs/>
          <w:color w:val="000000"/>
          <w:sz w:val="24"/>
          <w:szCs w:val="24"/>
          <w:lang w:val="en-US" w:eastAsia="id-ID"/>
        </w:rPr>
        <w:t>kasus</w:t>
      </w:r>
      <w:proofErr w:type="spellEnd"/>
      <w:r w:rsidRPr="00E2532E">
        <w:rPr>
          <w:rFonts w:ascii="Times New Roman" w:eastAsia="Times New Roman" w:hAnsi="Times New Roman" w:cs="Times New Roman"/>
          <w:i/>
          <w:iCs/>
          <w:color w:val="000000"/>
          <w:sz w:val="24"/>
          <w:szCs w:val="24"/>
          <w:lang w:val="en-US" w:eastAsia="id-ID"/>
        </w:rPr>
        <w:t xml:space="preserve"> bullying</w:t>
      </w:r>
      <w:r w:rsidRPr="00E2532E">
        <w:rPr>
          <w:rFonts w:ascii="Times New Roman" w:eastAsia="Times New Roman" w:hAnsi="Times New Roman" w:cs="Times New Roman"/>
          <w:iCs/>
          <w:color w:val="000000"/>
          <w:sz w:val="24"/>
          <w:szCs w:val="24"/>
          <w:lang w:val="en-US" w:eastAsia="id-ID"/>
        </w:rPr>
        <w:t xml:space="preserve"> di </w:t>
      </w:r>
      <w:proofErr w:type="spellStart"/>
      <w:r w:rsidRPr="00E2532E">
        <w:rPr>
          <w:rFonts w:ascii="Times New Roman" w:eastAsia="Times New Roman" w:hAnsi="Times New Roman" w:cs="Times New Roman"/>
          <w:iCs/>
          <w:color w:val="000000"/>
          <w:sz w:val="24"/>
          <w:szCs w:val="24"/>
          <w:lang w:val="en-US" w:eastAsia="id-ID"/>
        </w:rPr>
        <w:t>Samarinda</w:t>
      </w:r>
      <w:proofErr w:type="spellEnd"/>
      <w:r w:rsidRPr="00E2532E">
        <w:rPr>
          <w:rFonts w:ascii="Times New Roman" w:eastAsia="Times New Roman" w:hAnsi="Times New Roman" w:cs="Times New Roman"/>
          <w:iCs/>
          <w:color w:val="000000"/>
          <w:sz w:val="24"/>
          <w:szCs w:val="24"/>
          <w:lang w:val="en-US" w:eastAsia="id-ID"/>
        </w:rPr>
        <w:t>.</w:t>
      </w:r>
      <w:r w:rsidRPr="00E2532E">
        <w:rPr>
          <w:rFonts w:ascii="Times New Roman" w:eastAsia="Times New Roman" w:hAnsi="Times New Roman" w:cs="Times New Roman"/>
          <w:iCs/>
          <w:color w:val="000000"/>
          <w:sz w:val="24"/>
          <w:szCs w:val="24"/>
          <w:lang w:eastAsia="id-ID"/>
        </w:rPr>
        <w:t xml:space="preserve"> Seorang siswa SMA 10 Samarinda mengaku ditampar dan dibanting oleh pengasuhnya di asrama Kampus Melati karena tidak mengikuti apel malam (Kaskus, 08 Februari 2011). Selain itu, terjadi tawuran yang dilakukan oleh belasan siswa yang diduga berasal dari SMK Kehutanan </w:t>
      </w:r>
      <w:r w:rsidRPr="00E2532E">
        <w:rPr>
          <w:rFonts w:ascii="Times New Roman" w:eastAsia="Times New Roman" w:hAnsi="Times New Roman" w:cs="Times New Roman"/>
          <w:iCs/>
          <w:color w:val="000000"/>
          <w:sz w:val="24"/>
          <w:szCs w:val="24"/>
          <w:lang w:eastAsia="id-ID"/>
        </w:rPr>
        <w:lastRenderedPageBreak/>
        <w:t>yang menyerang siswa dari SMK Negeri 7 Samarinda. Aksi penyerangan dipicu karena terjadi pemukulan pelajar pada saat turnamen olahraga (Hendro, 2015).</w:t>
      </w:r>
    </w:p>
    <w:p w:rsidR="006A0204" w:rsidRDefault="00635714"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Pr>
          <w:rFonts w:ascii="Times New Roman" w:hAnsi="Times New Roman" w:cs="Times New Roman"/>
          <w:noProof/>
          <w:color w:val="000000"/>
          <w:sz w:val="24"/>
          <w:szCs w:val="24"/>
          <w:lang w:val="en-US"/>
        </w:rPr>
        <w:drawing>
          <wp:anchor distT="0" distB="0" distL="114300" distR="114300" simplePos="0" relativeHeight="251664384" behindDoc="1" locked="0" layoutInCell="1" allowOverlap="1" wp14:anchorId="202EC43A" wp14:editId="3D2AACC7">
            <wp:simplePos x="0" y="0"/>
            <wp:positionH relativeFrom="column">
              <wp:posOffset>-876300</wp:posOffset>
            </wp:positionH>
            <wp:positionV relativeFrom="paragraph">
              <wp:posOffset>-843915</wp:posOffset>
            </wp:positionV>
            <wp:extent cx="7715250" cy="77793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ag-samarinda-logo-primary.jpg"/>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15250" cy="7779385"/>
                    </a:xfrm>
                    <a:prstGeom prst="rect">
                      <a:avLst/>
                    </a:prstGeom>
                  </pic:spPr>
                </pic:pic>
              </a:graphicData>
            </a:graphic>
            <wp14:sizeRelH relativeFrom="page">
              <wp14:pctWidth>0</wp14:pctWidth>
            </wp14:sizeRelH>
            <wp14:sizeRelV relativeFrom="page">
              <wp14:pctHeight>0</wp14:pctHeight>
            </wp14:sizeRelV>
          </wp:anchor>
        </w:drawing>
      </w:r>
      <w:r w:rsidR="00834CB2" w:rsidRPr="00E2532E">
        <w:rPr>
          <w:rFonts w:ascii="Times New Roman" w:eastAsia="Times New Roman" w:hAnsi="Times New Roman" w:cs="Times New Roman"/>
          <w:iCs/>
          <w:color w:val="000000"/>
          <w:sz w:val="24"/>
          <w:szCs w:val="24"/>
          <w:lang w:eastAsia="id-ID"/>
        </w:rPr>
        <w:t xml:space="preserve">Semua tindakan </w:t>
      </w:r>
      <w:r w:rsidR="00834CB2" w:rsidRPr="00E2532E">
        <w:rPr>
          <w:rFonts w:ascii="Times New Roman" w:eastAsia="Times New Roman" w:hAnsi="Times New Roman" w:cs="Times New Roman"/>
          <w:i/>
          <w:iCs/>
          <w:color w:val="000000"/>
          <w:sz w:val="24"/>
          <w:szCs w:val="24"/>
          <w:lang w:eastAsia="id-ID"/>
        </w:rPr>
        <w:t>bullying</w:t>
      </w:r>
      <w:r w:rsidR="00834CB2" w:rsidRPr="00E2532E">
        <w:rPr>
          <w:rFonts w:ascii="Times New Roman" w:eastAsia="Times New Roman" w:hAnsi="Times New Roman" w:cs="Times New Roman"/>
          <w:iCs/>
          <w:color w:val="000000"/>
          <w:sz w:val="24"/>
          <w:szCs w:val="24"/>
          <w:lang w:eastAsia="id-ID"/>
        </w:rPr>
        <w:t xml:space="preserve"> akan menimbulkan dampak bagi korbannya, seperti</w:t>
      </w:r>
      <w:r w:rsidR="00834CB2" w:rsidRPr="00E2532E">
        <w:rPr>
          <w:rFonts w:ascii="Times New Roman" w:eastAsia="Times New Roman" w:hAnsi="Times New Roman" w:cs="Times New Roman"/>
          <w:color w:val="000000"/>
          <w:sz w:val="24"/>
          <w:szCs w:val="24"/>
          <w:lang w:eastAsia="id-ID"/>
        </w:rPr>
        <w:t xml:space="preserve"> gangguan yang meliputi kesejahteraan psikologis yang rendah </w:t>
      </w:r>
      <w:r w:rsidR="00834CB2" w:rsidRPr="00E2532E">
        <w:rPr>
          <w:rFonts w:ascii="Times New Roman" w:eastAsia="Times New Roman" w:hAnsi="Times New Roman" w:cs="Times New Roman"/>
          <w:i/>
          <w:color w:val="000000"/>
          <w:sz w:val="24"/>
          <w:szCs w:val="24"/>
          <w:lang w:eastAsia="id-ID"/>
        </w:rPr>
        <w:t>(low psychological well-being)</w:t>
      </w:r>
      <w:r w:rsidR="00834CB2" w:rsidRPr="00E2532E">
        <w:rPr>
          <w:rFonts w:ascii="Times New Roman" w:eastAsia="Times New Roman" w:hAnsi="Times New Roman" w:cs="Times New Roman"/>
          <w:color w:val="000000"/>
          <w:sz w:val="24"/>
          <w:szCs w:val="24"/>
          <w:lang w:eastAsia="id-ID"/>
        </w:rPr>
        <w:t xml:space="preserve"> dimana korban akan merasa tidak nyaman, takut, rendah diri, serta tidak berharga, penyesuaian sosial yang buruk dimana korban merasa takut ke sekolah bahkan tidak mau sekolah, menarik diri dari pergaulan, prestasi akademik yang menurun karena mengalami kesulitan untuk berkonsentrasi dalam belajar, bahkan berkeinginan untuk bunuh diri dari pada harus menghadapi tekanan-tekanan berupa hinaan dan hukuman (Januarko, 2013). Dwipayanti (2014) juga menyatakan bahwa ada hubungan negatif antara tindakan </w:t>
      </w:r>
      <w:r w:rsidR="00834CB2" w:rsidRPr="00E2532E">
        <w:rPr>
          <w:rFonts w:ascii="Times New Roman" w:eastAsia="Times New Roman" w:hAnsi="Times New Roman" w:cs="Times New Roman"/>
          <w:i/>
          <w:color w:val="000000"/>
          <w:sz w:val="24"/>
          <w:szCs w:val="24"/>
          <w:lang w:eastAsia="id-ID"/>
        </w:rPr>
        <w:t>bullying</w:t>
      </w:r>
      <w:r w:rsidR="00834CB2" w:rsidRPr="00E2532E">
        <w:rPr>
          <w:rFonts w:ascii="Times New Roman" w:eastAsia="Times New Roman" w:hAnsi="Times New Roman" w:cs="Times New Roman"/>
          <w:color w:val="000000"/>
          <w:sz w:val="24"/>
          <w:szCs w:val="24"/>
          <w:lang w:eastAsia="id-ID"/>
        </w:rPr>
        <w:t xml:space="preserve"> dengan prestasi belajar anak korban </w:t>
      </w:r>
      <w:r w:rsidR="00834CB2" w:rsidRPr="00E2532E">
        <w:rPr>
          <w:rFonts w:ascii="Times New Roman" w:eastAsia="Times New Roman" w:hAnsi="Times New Roman" w:cs="Times New Roman"/>
          <w:i/>
          <w:color w:val="000000"/>
          <w:sz w:val="24"/>
          <w:szCs w:val="24"/>
          <w:lang w:eastAsia="id-ID"/>
        </w:rPr>
        <w:t>bullying</w:t>
      </w:r>
      <w:r w:rsidR="00834CB2" w:rsidRPr="00E2532E">
        <w:rPr>
          <w:rFonts w:ascii="Times New Roman" w:eastAsia="Times New Roman" w:hAnsi="Times New Roman" w:cs="Times New Roman"/>
          <w:color w:val="000000"/>
          <w:sz w:val="24"/>
          <w:szCs w:val="24"/>
          <w:lang w:eastAsia="id-ID"/>
        </w:rPr>
        <w:t>. Anak korban</w:t>
      </w:r>
      <w:r w:rsidR="00834CB2" w:rsidRPr="00E2532E">
        <w:rPr>
          <w:rFonts w:ascii="Times New Roman" w:eastAsia="Times New Roman" w:hAnsi="Times New Roman" w:cs="Times New Roman"/>
          <w:i/>
          <w:color w:val="000000"/>
          <w:sz w:val="24"/>
          <w:szCs w:val="24"/>
          <w:lang w:eastAsia="id-ID"/>
        </w:rPr>
        <w:t xml:space="preserve"> bullying </w:t>
      </w:r>
      <w:r w:rsidR="00834CB2" w:rsidRPr="00E2532E">
        <w:rPr>
          <w:rFonts w:ascii="Times New Roman" w:eastAsia="Times New Roman" w:hAnsi="Times New Roman" w:cs="Times New Roman"/>
          <w:color w:val="000000"/>
          <w:sz w:val="24"/>
          <w:szCs w:val="24"/>
          <w:lang w:eastAsia="id-ID"/>
        </w:rPr>
        <w:t xml:space="preserve">akan mengalami kesulitan bergaul, merasa takut ke sekolah sehingga absensi mereka tinggi dan tertinggal pelajaran, dan mengalami kesulitan konsentrasi dalam mengikuti pelajaran sehingga akan berdampak pada prestasi belajar. </w:t>
      </w:r>
    </w:p>
    <w:p w:rsidR="006A0204" w:rsidRDefault="00834CB2"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sidRPr="00E2532E">
        <w:rPr>
          <w:rFonts w:ascii="Times New Roman" w:hAnsi="Times New Roman" w:cs="Times New Roman"/>
          <w:color w:val="000000"/>
          <w:sz w:val="24"/>
          <w:szCs w:val="24"/>
        </w:rPr>
        <w:t xml:space="preserve">Anak yang </w:t>
      </w:r>
      <w:r w:rsidRPr="00E2532E">
        <w:rPr>
          <w:rFonts w:ascii="Times New Roman" w:eastAsia="Times New Roman" w:hAnsi="Times New Roman" w:cs="Times New Roman"/>
          <w:color w:val="000000"/>
          <w:sz w:val="24"/>
          <w:szCs w:val="24"/>
          <w:lang w:eastAsia="id-ID"/>
        </w:rPr>
        <w:t>pernah</w:t>
      </w:r>
      <w:r w:rsidRPr="00E2532E">
        <w:rPr>
          <w:rFonts w:ascii="Times New Roman" w:hAnsi="Times New Roman" w:cs="Times New Roman"/>
          <w:color w:val="000000"/>
          <w:sz w:val="24"/>
          <w:szCs w:val="24"/>
        </w:rPr>
        <w:t xml:space="preserve"> menjadi korban ataupun menyaksikan </w:t>
      </w:r>
      <w:r w:rsidRPr="00E2532E">
        <w:rPr>
          <w:rFonts w:ascii="Times New Roman" w:hAnsi="Times New Roman" w:cs="Times New Roman"/>
          <w:i/>
          <w:color w:val="000000"/>
          <w:sz w:val="24"/>
          <w:szCs w:val="24"/>
        </w:rPr>
        <w:t>bullying</w:t>
      </w:r>
      <w:r w:rsidRPr="00E2532E">
        <w:rPr>
          <w:rFonts w:ascii="Times New Roman" w:hAnsi="Times New Roman" w:cs="Times New Roman"/>
          <w:color w:val="000000"/>
          <w:sz w:val="24"/>
          <w:szCs w:val="24"/>
        </w:rPr>
        <w:t xml:space="preserve"> cenderung akan menjadi pelaku </w:t>
      </w:r>
      <w:r w:rsidRPr="00E2532E">
        <w:rPr>
          <w:rFonts w:ascii="Times New Roman" w:hAnsi="Times New Roman" w:cs="Times New Roman"/>
          <w:i/>
          <w:color w:val="000000"/>
          <w:sz w:val="24"/>
          <w:szCs w:val="24"/>
        </w:rPr>
        <w:t>bullying</w:t>
      </w:r>
      <w:r w:rsidRPr="00E2532E">
        <w:rPr>
          <w:rFonts w:ascii="Times New Roman" w:hAnsi="Times New Roman" w:cs="Times New Roman"/>
          <w:color w:val="000000"/>
          <w:sz w:val="24"/>
          <w:szCs w:val="24"/>
        </w:rPr>
        <w:t xml:space="preserve">, atau menganggap </w:t>
      </w:r>
      <w:r w:rsidRPr="00E2532E">
        <w:rPr>
          <w:rFonts w:ascii="Times New Roman" w:hAnsi="Times New Roman" w:cs="Times New Roman"/>
          <w:i/>
          <w:color w:val="000000"/>
          <w:sz w:val="24"/>
          <w:szCs w:val="24"/>
        </w:rPr>
        <w:t>bullying</w:t>
      </w:r>
      <w:r w:rsidRPr="00E2532E">
        <w:rPr>
          <w:rFonts w:ascii="Times New Roman" w:hAnsi="Times New Roman" w:cs="Times New Roman"/>
          <w:color w:val="000000"/>
          <w:sz w:val="24"/>
          <w:szCs w:val="24"/>
        </w:rPr>
        <w:t xml:space="preserve"> sebagai hal yang wajar terjadi. Apalagi ketika ia mulai bersekolah, ia juga cenderung </w:t>
      </w:r>
      <w:r w:rsidRPr="00E2532E">
        <w:rPr>
          <w:rFonts w:ascii="Times New Roman" w:eastAsia="Times New Roman" w:hAnsi="Times New Roman" w:cs="Times New Roman"/>
          <w:color w:val="000000"/>
          <w:sz w:val="24"/>
          <w:szCs w:val="24"/>
          <w:lang w:eastAsia="id-ID"/>
        </w:rPr>
        <w:t>menyesuaikan</w:t>
      </w:r>
      <w:r w:rsidRPr="00E2532E">
        <w:rPr>
          <w:rFonts w:ascii="Times New Roman" w:hAnsi="Times New Roman" w:cs="Times New Roman"/>
          <w:color w:val="000000"/>
          <w:sz w:val="24"/>
          <w:szCs w:val="24"/>
        </w:rPr>
        <w:t xml:space="preserve"> dan berperilaku serupa mengikuti teman-teman sebayanya. Saat ada teman yang melakukan </w:t>
      </w:r>
      <w:r w:rsidRPr="00E2532E">
        <w:rPr>
          <w:rFonts w:ascii="Times New Roman" w:hAnsi="Times New Roman" w:cs="Times New Roman"/>
          <w:i/>
          <w:color w:val="000000"/>
          <w:sz w:val="24"/>
          <w:szCs w:val="24"/>
        </w:rPr>
        <w:t>bullying</w:t>
      </w:r>
      <w:r w:rsidRPr="00E2532E">
        <w:rPr>
          <w:rFonts w:ascii="Times New Roman" w:hAnsi="Times New Roman" w:cs="Times New Roman"/>
          <w:color w:val="000000"/>
          <w:sz w:val="24"/>
          <w:szCs w:val="24"/>
        </w:rPr>
        <w:t xml:space="preserve">, ia menyaksikan dan menganggapnya hal wajar, bahkan juga </w:t>
      </w:r>
      <w:r w:rsidRPr="00E2532E">
        <w:rPr>
          <w:rFonts w:ascii="Times New Roman" w:hAnsi="Times New Roman" w:cs="Times New Roman"/>
          <w:color w:val="000000"/>
          <w:sz w:val="24"/>
          <w:szCs w:val="24"/>
        </w:rPr>
        <w:t>cenderung ikut melakukannya (Levianti, 2008).</w:t>
      </w:r>
    </w:p>
    <w:p w:rsidR="006A0204" w:rsidRDefault="00834CB2"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sidRPr="00E2532E">
        <w:rPr>
          <w:rFonts w:ascii="Times New Roman" w:eastAsia="Times New Roman" w:hAnsi="Times New Roman" w:cs="Times New Roman"/>
          <w:iCs/>
          <w:color w:val="000000"/>
          <w:sz w:val="24"/>
          <w:szCs w:val="24"/>
          <w:lang w:eastAsia="id-ID"/>
        </w:rPr>
        <w:t xml:space="preserve">Berdasarkan paparan diatas, perilaku menolong korban menjadi penting agar mereka dapat bangkit karena efek negatif yang dirasakan korban. </w:t>
      </w:r>
      <w:r w:rsidRPr="00E2532E">
        <w:rPr>
          <w:rFonts w:ascii="Times New Roman" w:eastAsia="Times New Roman" w:hAnsi="Times New Roman" w:cs="Times New Roman"/>
          <w:color w:val="000000"/>
          <w:sz w:val="24"/>
          <w:szCs w:val="24"/>
          <w:lang w:eastAsia="id-ID"/>
        </w:rPr>
        <w:t xml:space="preserve">Dalam keadaan darurat seseorang terkadang melakukan perilaku menolong, namun terkadang tidak. Baron dan Byrne (2005) menyatakan bahwa dalam pengambilan keputusan untuk menolong seseorang akan menyadari adanya keadaan darurat, menginterpretasikan keadaan sebagai keadaan darurat, mengasumsikan tanggung jawab untuk menolong, mengetahui yang harus dilakukan dan </w:t>
      </w:r>
      <w:r w:rsidRPr="00E2532E">
        <w:rPr>
          <w:rFonts w:ascii="Times New Roman" w:eastAsia="Times New Roman" w:hAnsi="Times New Roman" w:cs="Times New Roman"/>
          <w:iCs/>
          <w:color w:val="000000"/>
          <w:sz w:val="24"/>
          <w:szCs w:val="24"/>
          <w:lang w:eastAsia="id-ID"/>
        </w:rPr>
        <w:t>mengambil</w:t>
      </w:r>
      <w:r w:rsidRPr="00E2532E">
        <w:rPr>
          <w:rFonts w:ascii="Times New Roman" w:eastAsia="Times New Roman" w:hAnsi="Times New Roman" w:cs="Times New Roman"/>
          <w:color w:val="000000"/>
          <w:sz w:val="24"/>
          <w:szCs w:val="24"/>
          <w:lang w:eastAsia="id-ID"/>
        </w:rPr>
        <w:t xml:space="preserve"> keputusan untuk menolong. Selain itu perilaku menolong juga dipengaruhi oleh kesamaan dan kedekatan antara penolong dengan orang yang ditolong. Hal tersebut sesuai dengan Small dan Simonsohn (dalam Sudibyo, 2012) menemukan bahwa hubungan dekat dengan korban akan meningkatkan simpati dari </w:t>
      </w:r>
      <w:r w:rsidRPr="00E2532E">
        <w:rPr>
          <w:rFonts w:ascii="Times New Roman" w:eastAsia="Times New Roman" w:hAnsi="Times New Roman" w:cs="Times New Roman"/>
          <w:i/>
          <w:color w:val="000000"/>
          <w:sz w:val="24"/>
          <w:szCs w:val="24"/>
          <w:lang w:eastAsia="id-ID"/>
        </w:rPr>
        <w:t>bystander</w:t>
      </w:r>
      <w:r w:rsidRPr="00E2532E">
        <w:rPr>
          <w:rFonts w:ascii="Times New Roman" w:eastAsia="Times New Roman" w:hAnsi="Times New Roman" w:cs="Times New Roman"/>
          <w:color w:val="000000"/>
          <w:sz w:val="24"/>
          <w:szCs w:val="24"/>
          <w:lang w:eastAsia="id-ID"/>
        </w:rPr>
        <w:t xml:space="preserve"> (orang-orang yang berada pada situasi </w:t>
      </w:r>
      <w:r w:rsidRPr="00E2532E">
        <w:rPr>
          <w:rFonts w:ascii="Times New Roman" w:eastAsia="Times New Roman" w:hAnsi="Times New Roman" w:cs="Times New Roman"/>
          <w:i/>
          <w:color w:val="000000"/>
          <w:sz w:val="24"/>
          <w:szCs w:val="24"/>
          <w:lang w:eastAsia="id-ID"/>
        </w:rPr>
        <w:t>bullying</w:t>
      </w:r>
      <w:r w:rsidRPr="00E2532E">
        <w:rPr>
          <w:rFonts w:ascii="Times New Roman" w:eastAsia="Times New Roman" w:hAnsi="Times New Roman" w:cs="Times New Roman"/>
          <w:color w:val="000000"/>
          <w:sz w:val="24"/>
          <w:szCs w:val="24"/>
          <w:lang w:eastAsia="id-ID"/>
        </w:rPr>
        <w:t xml:space="preserve"> dan menyaksikan situasi tersebut) dan akan meningkat bila korban mengalami kesamaan pengalaman kemalangan.</w:t>
      </w:r>
    </w:p>
    <w:p w:rsidR="006A0204" w:rsidRDefault="00834CB2"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sidRPr="00E2532E">
        <w:rPr>
          <w:rFonts w:ascii="Times New Roman" w:hAnsi="Times New Roman" w:cs="Times New Roman"/>
          <w:color w:val="000000"/>
          <w:sz w:val="24"/>
          <w:szCs w:val="24"/>
        </w:rPr>
        <w:t xml:space="preserve">Seseorang yang melihat kejadian </w:t>
      </w:r>
      <w:r w:rsidRPr="00E2532E">
        <w:rPr>
          <w:rFonts w:ascii="Times New Roman" w:hAnsi="Times New Roman" w:cs="Times New Roman"/>
          <w:i/>
          <w:color w:val="000000"/>
          <w:sz w:val="24"/>
          <w:szCs w:val="24"/>
        </w:rPr>
        <w:t>bullying</w:t>
      </w:r>
      <w:r w:rsidRPr="00E2532E">
        <w:rPr>
          <w:rFonts w:ascii="Times New Roman" w:hAnsi="Times New Roman" w:cs="Times New Roman"/>
          <w:color w:val="000000"/>
          <w:sz w:val="24"/>
          <w:szCs w:val="24"/>
        </w:rPr>
        <w:t xml:space="preserve"> (</w:t>
      </w:r>
      <w:r w:rsidRPr="00E2532E">
        <w:rPr>
          <w:rFonts w:ascii="Times New Roman" w:hAnsi="Times New Roman" w:cs="Times New Roman"/>
          <w:i/>
          <w:color w:val="000000"/>
          <w:sz w:val="24"/>
          <w:szCs w:val="24"/>
        </w:rPr>
        <w:t>bystander</w:t>
      </w:r>
      <w:r w:rsidRPr="00E2532E">
        <w:rPr>
          <w:rFonts w:ascii="Times New Roman" w:hAnsi="Times New Roman" w:cs="Times New Roman"/>
          <w:color w:val="000000"/>
          <w:sz w:val="24"/>
          <w:szCs w:val="24"/>
        </w:rPr>
        <w:t xml:space="preserve">) akan menentukan sikap terhadap kejadian tersebut dan selanjutnya akan memilih peran yang sesuai menurut sikapnya, entah membantu korban atau ikut melakukkan </w:t>
      </w:r>
      <w:r w:rsidRPr="00E2532E">
        <w:rPr>
          <w:rFonts w:ascii="Times New Roman" w:hAnsi="Times New Roman" w:cs="Times New Roman"/>
          <w:i/>
          <w:color w:val="000000"/>
          <w:sz w:val="24"/>
          <w:szCs w:val="24"/>
        </w:rPr>
        <w:t>bullying</w:t>
      </w:r>
      <w:r w:rsidRPr="00E2532E">
        <w:rPr>
          <w:rFonts w:ascii="Times New Roman" w:hAnsi="Times New Roman" w:cs="Times New Roman"/>
          <w:color w:val="000000"/>
          <w:sz w:val="24"/>
          <w:szCs w:val="24"/>
        </w:rPr>
        <w:t xml:space="preserve">. </w:t>
      </w:r>
      <w:r w:rsidRPr="00E2532E">
        <w:rPr>
          <w:rFonts w:ascii="Times New Roman" w:eastAsia="Times New Roman" w:hAnsi="Times New Roman" w:cs="Times New Roman"/>
          <w:iCs/>
          <w:color w:val="000000"/>
          <w:sz w:val="24"/>
          <w:szCs w:val="24"/>
          <w:lang w:eastAsia="id-ID"/>
        </w:rPr>
        <w:t xml:space="preserve">Perilaku menolong korban menjadi sangat penting dalam konteks </w:t>
      </w:r>
      <w:r w:rsidRPr="00E2532E">
        <w:rPr>
          <w:rFonts w:ascii="Times New Roman" w:eastAsia="Times New Roman" w:hAnsi="Times New Roman" w:cs="Times New Roman"/>
          <w:i/>
          <w:iCs/>
          <w:color w:val="000000"/>
          <w:sz w:val="24"/>
          <w:szCs w:val="24"/>
          <w:lang w:eastAsia="id-ID"/>
        </w:rPr>
        <w:t xml:space="preserve">bullying </w:t>
      </w:r>
      <w:r w:rsidRPr="00E2532E">
        <w:rPr>
          <w:rFonts w:ascii="Times New Roman" w:eastAsia="Times New Roman" w:hAnsi="Times New Roman" w:cs="Times New Roman"/>
          <w:iCs/>
          <w:color w:val="000000"/>
          <w:sz w:val="24"/>
          <w:szCs w:val="24"/>
          <w:lang w:eastAsia="id-ID"/>
        </w:rPr>
        <w:t xml:space="preserve">di sekolah agar mereka dapat bangkit karena efek negatif yang dirasakan korban. Melalui bantuan siswa lain yang menyaksikan </w:t>
      </w:r>
      <w:r w:rsidRPr="00E2532E">
        <w:rPr>
          <w:rFonts w:ascii="Times New Roman" w:eastAsia="Times New Roman" w:hAnsi="Times New Roman" w:cs="Times New Roman"/>
          <w:i/>
          <w:iCs/>
          <w:color w:val="000000"/>
          <w:sz w:val="24"/>
          <w:szCs w:val="24"/>
          <w:lang w:eastAsia="id-ID"/>
        </w:rPr>
        <w:t>bullying</w:t>
      </w:r>
      <w:r w:rsidRPr="00E2532E">
        <w:rPr>
          <w:rFonts w:ascii="Times New Roman" w:eastAsia="Times New Roman" w:hAnsi="Times New Roman" w:cs="Times New Roman"/>
          <w:iCs/>
          <w:color w:val="000000"/>
          <w:sz w:val="24"/>
          <w:szCs w:val="24"/>
          <w:lang w:eastAsia="id-ID"/>
        </w:rPr>
        <w:t xml:space="preserve"> dapat membantu korban untuk melawan maupun </w:t>
      </w:r>
      <w:r w:rsidRPr="00E2532E">
        <w:rPr>
          <w:rFonts w:ascii="Times New Roman" w:eastAsia="Times New Roman" w:hAnsi="Times New Roman" w:cs="Times New Roman"/>
          <w:iCs/>
          <w:color w:val="000000"/>
          <w:sz w:val="24"/>
          <w:szCs w:val="24"/>
          <w:lang w:eastAsia="id-ID"/>
        </w:rPr>
        <w:lastRenderedPageBreak/>
        <w:t>menguatkan agar tidak melakukan suatu tindakan negatif yang dapat merugikan diri.</w:t>
      </w:r>
    </w:p>
    <w:p w:rsidR="006A0204" w:rsidRDefault="00635714"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Pr>
          <w:rFonts w:ascii="Times New Roman" w:hAnsi="Times New Roman" w:cs="Times New Roman"/>
          <w:noProof/>
          <w:color w:val="000000"/>
          <w:sz w:val="24"/>
          <w:szCs w:val="24"/>
          <w:lang w:val="en-US"/>
        </w:rPr>
        <w:drawing>
          <wp:anchor distT="0" distB="0" distL="114300" distR="114300" simplePos="0" relativeHeight="251666432" behindDoc="1" locked="0" layoutInCell="1" allowOverlap="1" wp14:anchorId="2933219D" wp14:editId="299D5D47">
            <wp:simplePos x="0" y="0"/>
            <wp:positionH relativeFrom="column">
              <wp:posOffset>-914400</wp:posOffset>
            </wp:positionH>
            <wp:positionV relativeFrom="paragraph">
              <wp:posOffset>-365125</wp:posOffset>
            </wp:positionV>
            <wp:extent cx="7708488" cy="7486650"/>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ag-samarinda-logo-primary.jpg"/>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08488" cy="7486650"/>
                    </a:xfrm>
                    <a:prstGeom prst="rect">
                      <a:avLst/>
                    </a:prstGeom>
                  </pic:spPr>
                </pic:pic>
              </a:graphicData>
            </a:graphic>
            <wp14:sizeRelH relativeFrom="page">
              <wp14:pctWidth>0</wp14:pctWidth>
            </wp14:sizeRelH>
            <wp14:sizeRelV relativeFrom="page">
              <wp14:pctHeight>0</wp14:pctHeight>
            </wp14:sizeRelV>
          </wp:anchor>
        </w:drawing>
      </w:r>
      <w:proofErr w:type="spellStart"/>
      <w:r w:rsidR="00834CB2" w:rsidRPr="00E2532E">
        <w:rPr>
          <w:rFonts w:ascii="Times New Roman" w:eastAsia="Times New Roman" w:hAnsi="Times New Roman" w:cs="Times New Roman"/>
          <w:iCs/>
          <w:color w:val="000000"/>
          <w:sz w:val="24"/>
          <w:szCs w:val="24"/>
          <w:lang w:val="en-US" w:eastAsia="id-ID"/>
        </w:rPr>
        <w:t>Dalam</w:t>
      </w:r>
      <w:proofErr w:type="spellEnd"/>
      <w:r w:rsidR="00834CB2" w:rsidRPr="00E2532E">
        <w:rPr>
          <w:rFonts w:ascii="Times New Roman" w:eastAsia="Times New Roman" w:hAnsi="Times New Roman" w:cs="Times New Roman"/>
          <w:iCs/>
          <w:color w:val="000000"/>
          <w:sz w:val="24"/>
          <w:szCs w:val="24"/>
          <w:lang w:val="en-US" w:eastAsia="id-ID"/>
        </w:rPr>
        <w:t xml:space="preserve"> </w:t>
      </w:r>
      <w:proofErr w:type="spellStart"/>
      <w:r w:rsidR="00834CB2" w:rsidRPr="00E2532E">
        <w:rPr>
          <w:rFonts w:ascii="Times New Roman" w:eastAsia="Times New Roman" w:hAnsi="Times New Roman" w:cs="Times New Roman"/>
          <w:iCs/>
          <w:color w:val="000000"/>
          <w:sz w:val="24"/>
          <w:szCs w:val="24"/>
          <w:lang w:val="en-US" w:eastAsia="id-ID"/>
        </w:rPr>
        <w:t>peristiwa</w:t>
      </w:r>
      <w:proofErr w:type="spellEnd"/>
      <w:r w:rsidR="00834CB2" w:rsidRPr="00E2532E">
        <w:rPr>
          <w:rFonts w:ascii="Times New Roman" w:eastAsia="Times New Roman" w:hAnsi="Times New Roman" w:cs="Times New Roman"/>
          <w:iCs/>
          <w:color w:val="000000"/>
          <w:sz w:val="24"/>
          <w:szCs w:val="24"/>
          <w:lang w:val="en-US" w:eastAsia="id-ID"/>
        </w:rPr>
        <w:t xml:space="preserve"> </w:t>
      </w:r>
      <w:r w:rsidR="00834CB2" w:rsidRPr="00E2532E">
        <w:rPr>
          <w:rFonts w:ascii="Times New Roman" w:eastAsia="Times New Roman" w:hAnsi="Times New Roman" w:cs="Times New Roman"/>
          <w:i/>
          <w:iCs/>
          <w:color w:val="000000"/>
          <w:sz w:val="24"/>
          <w:szCs w:val="24"/>
          <w:lang w:val="en-US" w:eastAsia="id-ID"/>
        </w:rPr>
        <w:t>bullying</w:t>
      </w:r>
      <w:r w:rsidR="00834CB2" w:rsidRPr="00E2532E">
        <w:rPr>
          <w:rFonts w:ascii="Times New Roman" w:eastAsia="Times New Roman" w:hAnsi="Times New Roman" w:cs="Times New Roman"/>
          <w:iCs/>
          <w:color w:val="000000"/>
          <w:sz w:val="24"/>
          <w:szCs w:val="24"/>
          <w:lang w:val="en-US" w:eastAsia="id-ID"/>
        </w:rPr>
        <w:t xml:space="preserve"> </w:t>
      </w:r>
      <w:r w:rsidR="00834CB2" w:rsidRPr="00E2532E">
        <w:rPr>
          <w:rFonts w:ascii="Times New Roman" w:eastAsia="Times New Roman" w:hAnsi="Times New Roman" w:cs="Times New Roman"/>
          <w:iCs/>
          <w:color w:val="000000"/>
          <w:sz w:val="24"/>
          <w:szCs w:val="24"/>
          <w:lang w:eastAsia="id-ID"/>
        </w:rPr>
        <w:t xml:space="preserve">terdapat beberapa peranan yang terjadi, diantaranya </w:t>
      </w:r>
      <w:proofErr w:type="spellStart"/>
      <w:r w:rsidR="00834CB2" w:rsidRPr="00E2532E">
        <w:rPr>
          <w:rFonts w:ascii="Times New Roman" w:eastAsia="Times New Roman" w:hAnsi="Times New Roman" w:cs="Times New Roman"/>
          <w:iCs/>
          <w:color w:val="000000"/>
          <w:sz w:val="24"/>
          <w:szCs w:val="24"/>
          <w:lang w:val="en-US" w:eastAsia="id-ID"/>
        </w:rPr>
        <w:t>pelaku</w:t>
      </w:r>
      <w:proofErr w:type="spellEnd"/>
      <w:r w:rsidR="00834CB2" w:rsidRPr="00E2532E">
        <w:rPr>
          <w:rFonts w:ascii="Times New Roman" w:eastAsia="Times New Roman" w:hAnsi="Times New Roman" w:cs="Times New Roman"/>
          <w:iCs/>
          <w:color w:val="000000"/>
          <w:sz w:val="24"/>
          <w:szCs w:val="24"/>
          <w:lang w:val="en-US" w:eastAsia="id-ID"/>
        </w:rPr>
        <w:t>, korban dan</w:t>
      </w:r>
      <w:r w:rsidR="00834CB2" w:rsidRPr="00E2532E">
        <w:rPr>
          <w:rFonts w:ascii="Times New Roman" w:eastAsia="Times New Roman" w:hAnsi="Times New Roman" w:cs="Times New Roman"/>
          <w:iCs/>
          <w:color w:val="000000"/>
          <w:sz w:val="24"/>
          <w:szCs w:val="24"/>
          <w:lang w:eastAsia="id-ID"/>
        </w:rPr>
        <w:t xml:space="preserve"> </w:t>
      </w:r>
      <w:r w:rsidR="00834CB2" w:rsidRPr="00E2532E">
        <w:rPr>
          <w:rFonts w:ascii="Times New Roman" w:hAnsi="Times New Roman" w:cs="Times New Roman"/>
          <w:i/>
          <w:color w:val="000000"/>
          <w:sz w:val="24"/>
          <w:szCs w:val="24"/>
        </w:rPr>
        <w:t>bystander</w:t>
      </w:r>
      <w:r w:rsidR="00834CB2" w:rsidRPr="00E2532E">
        <w:rPr>
          <w:rFonts w:ascii="Times New Roman" w:eastAsia="Times New Roman" w:hAnsi="Times New Roman" w:cs="Times New Roman"/>
          <w:iCs/>
          <w:color w:val="000000"/>
          <w:sz w:val="24"/>
          <w:szCs w:val="24"/>
          <w:lang w:eastAsia="id-ID"/>
        </w:rPr>
        <w:t xml:space="preserve"> (yang memberi dukungan, diam saja atau menolong korban). Dalam kasus </w:t>
      </w:r>
      <w:r w:rsidR="00834CB2" w:rsidRPr="00E2532E">
        <w:rPr>
          <w:rFonts w:ascii="Times New Roman" w:eastAsia="Times New Roman" w:hAnsi="Times New Roman" w:cs="Times New Roman"/>
          <w:i/>
          <w:iCs/>
          <w:color w:val="000000"/>
          <w:sz w:val="24"/>
          <w:szCs w:val="24"/>
          <w:lang w:eastAsia="id-ID"/>
        </w:rPr>
        <w:t>bullying</w:t>
      </w:r>
      <w:r w:rsidR="00834CB2" w:rsidRPr="00E2532E">
        <w:rPr>
          <w:rFonts w:ascii="Times New Roman" w:eastAsia="Times New Roman" w:hAnsi="Times New Roman" w:cs="Times New Roman"/>
          <w:iCs/>
          <w:color w:val="000000"/>
          <w:sz w:val="24"/>
          <w:szCs w:val="24"/>
          <w:lang w:eastAsia="id-ID"/>
        </w:rPr>
        <w:t xml:space="preserve"> yang terjadi </w:t>
      </w:r>
      <w:r w:rsidR="00834CB2" w:rsidRPr="00E2532E">
        <w:rPr>
          <w:rFonts w:ascii="Times New Roman" w:hAnsi="Times New Roman" w:cs="Times New Roman"/>
          <w:i/>
          <w:color w:val="000000"/>
          <w:sz w:val="24"/>
          <w:szCs w:val="24"/>
        </w:rPr>
        <w:t>bystander</w:t>
      </w:r>
      <w:r w:rsidR="00834CB2" w:rsidRPr="00E2532E">
        <w:rPr>
          <w:rFonts w:ascii="Times New Roman" w:hAnsi="Times New Roman" w:cs="Times New Roman"/>
          <w:color w:val="000000"/>
          <w:sz w:val="24"/>
          <w:szCs w:val="24"/>
        </w:rPr>
        <w:t xml:space="preserve"> kebanyakan diam  dan tidak menolong korban (melapor pada guru) karena takut menjadi korban selanjutnya. Selain itu, </w:t>
      </w:r>
      <w:r w:rsidR="00834CB2" w:rsidRPr="00E2532E">
        <w:rPr>
          <w:rFonts w:ascii="Times New Roman" w:hAnsi="Times New Roman" w:cs="Times New Roman"/>
          <w:i/>
          <w:color w:val="000000"/>
          <w:sz w:val="24"/>
          <w:szCs w:val="24"/>
        </w:rPr>
        <w:t xml:space="preserve">bystander </w:t>
      </w:r>
      <w:r w:rsidR="00834CB2" w:rsidRPr="00E2532E">
        <w:rPr>
          <w:rFonts w:ascii="Times New Roman" w:hAnsi="Times New Roman" w:cs="Times New Roman"/>
          <w:color w:val="000000"/>
          <w:sz w:val="24"/>
          <w:szCs w:val="24"/>
        </w:rPr>
        <w:t xml:space="preserve">menganggap </w:t>
      </w:r>
      <w:r w:rsidR="00834CB2" w:rsidRPr="00E2532E">
        <w:rPr>
          <w:rFonts w:ascii="Times New Roman" w:hAnsi="Times New Roman" w:cs="Times New Roman"/>
          <w:i/>
          <w:color w:val="000000"/>
          <w:sz w:val="24"/>
          <w:szCs w:val="24"/>
        </w:rPr>
        <w:t>bully</w:t>
      </w:r>
      <w:r w:rsidR="00834CB2" w:rsidRPr="00E2532E">
        <w:rPr>
          <w:rFonts w:ascii="Times New Roman" w:hAnsi="Times New Roman" w:cs="Times New Roman"/>
          <w:color w:val="000000"/>
          <w:sz w:val="24"/>
          <w:szCs w:val="24"/>
        </w:rPr>
        <w:t xml:space="preserve"> verbal sebagai hal yang biasa dilakukan antar sesama teman bukan sebagai keadaan yang membahayakan dan mengancam. Namun pada kasus yang telah membahayakan fisik (memukul, menendang, pengeroyokan) </w:t>
      </w:r>
      <w:r w:rsidR="00834CB2" w:rsidRPr="00E2532E">
        <w:rPr>
          <w:rFonts w:ascii="Times New Roman" w:hAnsi="Times New Roman" w:cs="Times New Roman"/>
          <w:i/>
          <w:color w:val="000000"/>
          <w:sz w:val="24"/>
          <w:szCs w:val="24"/>
        </w:rPr>
        <w:t xml:space="preserve">bystander </w:t>
      </w:r>
      <w:r w:rsidR="00834CB2" w:rsidRPr="00E2532E">
        <w:rPr>
          <w:rFonts w:ascii="Times New Roman" w:hAnsi="Times New Roman" w:cs="Times New Roman"/>
          <w:color w:val="000000"/>
          <w:sz w:val="24"/>
          <w:szCs w:val="24"/>
        </w:rPr>
        <w:t xml:space="preserve"> tidak berani melapor pada guru.</w:t>
      </w:r>
    </w:p>
    <w:p w:rsidR="006A0204" w:rsidRDefault="00834CB2"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sidRPr="00E2532E">
        <w:rPr>
          <w:rFonts w:ascii="Times New Roman" w:eastAsia="Times New Roman" w:hAnsi="Times New Roman" w:cs="Times New Roman"/>
          <w:color w:val="000000"/>
          <w:sz w:val="24"/>
          <w:szCs w:val="24"/>
          <w:lang w:eastAsia="id-ID"/>
        </w:rPr>
        <w:t>Perilaku menolong (</w:t>
      </w:r>
      <w:r w:rsidRPr="00E2532E">
        <w:rPr>
          <w:rFonts w:ascii="Times New Roman" w:eastAsia="Times New Roman" w:hAnsi="Times New Roman" w:cs="Times New Roman"/>
          <w:i/>
          <w:color w:val="000000"/>
          <w:sz w:val="24"/>
          <w:szCs w:val="24"/>
          <w:lang w:eastAsia="id-ID"/>
        </w:rPr>
        <w:t>helping behavior)</w:t>
      </w:r>
      <w:r w:rsidRPr="00E2532E">
        <w:rPr>
          <w:rFonts w:ascii="Times New Roman" w:eastAsia="Times New Roman" w:hAnsi="Times New Roman" w:cs="Times New Roman"/>
          <w:color w:val="000000"/>
          <w:sz w:val="24"/>
          <w:szCs w:val="24"/>
          <w:lang w:eastAsia="id-ID"/>
        </w:rPr>
        <w:t xml:space="preserve"> adalah istilah umum yang digunakan untuk merujuk pada subkategori dari prososial. Perilaku prososial adalah suatu tindakan menolong yang menguntungkan orang lain tanpa harus </w:t>
      </w:r>
      <w:r w:rsidRPr="00E2532E">
        <w:rPr>
          <w:rFonts w:ascii="Times New Roman" w:eastAsia="Times New Roman" w:hAnsi="Times New Roman" w:cs="Times New Roman"/>
          <w:iCs/>
          <w:color w:val="000000"/>
          <w:sz w:val="24"/>
          <w:szCs w:val="24"/>
          <w:lang w:eastAsia="id-ID"/>
        </w:rPr>
        <w:t>menyediakan</w:t>
      </w:r>
      <w:r w:rsidRPr="00E2532E">
        <w:rPr>
          <w:rFonts w:ascii="Times New Roman" w:eastAsia="Times New Roman" w:hAnsi="Times New Roman" w:cs="Times New Roman"/>
          <w:color w:val="000000"/>
          <w:sz w:val="24"/>
          <w:szCs w:val="24"/>
          <w:lang w:eastAsia="id-ID"/>
        </w:rPr>
        <w:t xml:space="preserve"> suatu keuntungan langsung pada orang yang melakukan tindakan tersebut dan mungkin bahkan melibatkan suatu resiko bagi orang yang menolong (Baron &amp; Byrne, 2005). Meskipun </w:t>
      </w:r>
      <w:r w:rsidRPr="00E2532E">
        <w:rPr>
          <w:rFonts w:ascii="Times New Roman" w:eastAsia="Times New Roman" w:hAnsi="Times New Roman" w:cs="Times New Roman"/>
          <w:iCs/>
          <w:color w:val="000000"/>
          <w:sz w:val="24"/>
          <w:szCs w:val="24"/>
          <w:lang w:eastAsia="id-ID"/>
        </w:rPr>
        <w:t>perilaku</w:t>
      </w:r>
      <w:r w:rsidRPr="00E2532E">
        <w:rPr>
          <w:rFonts w:ascii="Times New Roman" w:eastAsia="Times New Roman" w:hAnsi="Times New Roman" w:cs="Times New Roman"/>
          <w:color w:val="000000"/>
          <w:sz w:val="24"/>
          <w:szCs w:val="24"/>
          <w:lang w:eastAsia="id-ID"/>
        </w:rPr>
        <w:t xml:space="preserve"> prososial dimaksudkan untuk memberikan keuntungan kepada orang lain, namun tindakan ini dapat muncul karena beberapa alasan. Misalnya, seseorang individu mungkin membantu orang lain karena punya motif untuk mendapatkan keuntungan pribadi (mendapat hadiah), agar dapat diterima orang lain, atau karena dia benar-benar bersimpati, atau menyayangi seseorang  (Kau, 2010). Perilaku menolong dapat didefinisikan sebagai tindakan yang </w:t>
      </w:r>
      <w:r w:rsidRPr="00E2532E">
        <w:rPr>
          <w:rFonts w:ascii="Times New Roman" w:eastAsia="Times New Roman" w:hAnsi="Times New Roman" w:cs="Times New Roman"/>
          <w:color w:val="000000"/>
          <w:sz w:val="24"/>
          <w:szCs w:val="24"/>
          <w:lang w:eastAsia="id-ID"/>
        </w:rPr>
        <w:t xml:space="preserve">bertujuan untuk menguntungkan orang lain </w:t>
      </w:r>
      <w:r w:rsidR="006A0204">
        <w:rPr>
          <w:rFonts w:ascii="Times New Roman" w:eastAsia="Times New Roman" w:hAnsi="Times New Roman" w:cs="Times New Roman"/>
          <w:color w:val="000000"/>
          <w:sz w:val="24"/>
          <w:szCs w:val="24"/>
          <w:lang w:eastAsia="id-ID"/>
        </w:rPr>
        <w:t>atau kelompok (Suryanto, 2012).</w:t>
      </w:r>
    </w:p>
    <w:p w:rsidR="006A0204" w:rsidRDefault="00834CB2"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sidRPr="00E2532E">
        <w:rPr>
          <w:rFonts w:ascii="Times New Roman" w:eastAsia="Times New Roman" w:hAnsi="Times New Roman" w:cs="Times New Roman"/>
          <w:color w:val="000000"/>
          <w:sz w:val="24"/>
          <w:szCs w:val="24"/>
          <w:lang w:eastAsia="id-ID"/>
        </w:rPr>
        <w:t>Pada hasil wawancara pada tanggal 24-30 April 2016 yang melibatkan beberapa orang siswa SMA di Tenggarong, peneliti menemukan beberapa kasus</w:t>
      </w:r>
      <w:r w:rsidRPr="00E2532E">
        <w:rPr>
          <w:rFonts w:ascii="Times New Roman" w:eastAsia="Times New Roman" w:hAnsi="Times New Roman" w:cs="Times New Roman"/>
          <w:i/>
          <w:color w:val="000000"/>
          <w:sz w:val="24"/>
          <w:szCs w:val="24"/>
          <w:lang w:eastAsia="id-ID"/>
        </w:rPr>
        <w:t xml:space="preserve"> bullying</w:t>
      </w:r>
      <w:r w:rsidRPr="00E2532E">
        <w:rPr>
          <w:rFonts w:ascii="Times New Roman" w:eastAsia="Times New Roman" w:hAnsi="Times New Roman" w:cs="Times New Roman"/>
          <w:color w:val="000000"/>
          <w:sz w:val="24"/>
          <w:szCs w:val="24"/>
          <w:lang w:eastAsia="id-ID"/>
        </w:rPr>
        <w:t xml:space="preserve">. Dari lima siswa yang menjadi narasumber mereka mengemukakan bahwa beberapa dari mereka pernah melihat pelaku </w:t>
      </w:r>
      <w:r w:rsidRPr="00E2532E">
        <w:rPr>
          <w:rFonts w:ascii="Times New Roman" w:eastAsia="Times New Roman" w:hAnsi="Times New Roman" w:cs="Times New Roman"/>
          <w:i/>
          <w:color w:val="000000"/>
          <w:sz w:val="24"/>
          <w:szCs w:val="24"/>
          <w:lang w:eastAsia="id-ID"/>
        </w:rPr>
        <w:t>bullying</w:t>
      </w:r>
      <w:r w:rsidRPr="00E2532E">
        <w:rPr>
          <w:rFonts w:ascii="Times New Roman" w:eastAsia="Times New Roman" w:hAnsi="Times New Roman" w:cs="Times New Roman"/>
          <w:color w:val="000000"/>
          <w:sz w:val="24"/>
          <w:szCs w:val="24"/>
          <w:lang w:eastAsia="id-ID"/>
        </w:rPr>
        <w:t xml:space="preserve">, menjadi korban </w:t>
      </w:r>
      <w:r w:rsidRPr="00E2532E">
        <w:rPr>
          <w:rFonts w:ascii="Times New Roman" w:eastAsia="Times New Roman" w:hAnsi="Times New Roman" w:cs="Times New Roman"/>
          <w:i/>
          <w:color w:val="000000"/>
          <w:sz w:val="24"/>
          <w:szCs w:val="24"/>
          <w:lang w:eastAsia="id-ID"/>
        </w:rPr>
        <w:t>bullying</w:t>
      </w:r>
      <w:r w:rsidRPr="00E2532E">
        <w:rPr>
          <w:rFonts w:ascii="Times New Roman" w:eastAsia="Times New Roman" w:hAnsi="Times New Roman" w:cs="Times New Roman"/>
          <w:color w:val="000000"/>
          <w:sz w:val="24"/>
          <w:szCs w:val="24"/>
          <w:lang w:eastAsia="id-ID"/>
        </w:rPr>
        <w:t xml:space="preserve">, dan bahkan setelah menjadi korban salah satu dari mereka menjadi pelaku </w:t>
      </w:r>
      <w:r w:rsidRPr="00E2532E">
        <w:rPr>
          <w:rFonts w:ascii="Times New Roman" w:eastAsia="Times New Roman" w:hAnsi="Times New Roman" w:cs="Times New Roman"/>
          <w:i/>
          <w:color w:val="000000"/>
          <w:sz w:val="24"/>
          <w:szCs w:val="24"/>
          <w:lang w:eastAsia="id-ID"/>
        </w:rPr>
        <w:t>bullying</w:t>
      </w:r>
      <w:r w:rsidRPr="00E2532E">
        <w:rPr>
          <w:rFonts w:ascii="Times New Roman" w:eastAsia="Times New Roman" w:hAnsi="Times New Roman" w:cs="Times New Roman"/>
          <w:color w:val="000000"/>
          <w:sz w:val="24"/>
          <w:szCs w:val="24"/>
          <w:lang w:eastAsia="id-ID"/>
        </w:rPr>
        <w:t xml:space="preserve">.  Adapun bentuk-bentuk </w:t>
      </w:r>
      <w:r w:rsidRPr="00E2532E">
        <w:rPr>
          <w:rFonts w:ascii="Times New Roman" w:eastAsia="Times New Roman" w:hAnsi="Times New Roman" w:cs="Times New Roman"/>
          <w:i/>
          <w:color w:val="000000"/>
          <w:sz w:val="24"/>
          <w:szCs w:val="24"/>
          <w:lang w:eastAsia="id-ID"/>
        </w:rPr>
        <w:t>bullying</w:t>
      </w:r>
      <w:r w:rsidRPr="00E2532E">
        <w:rPr>
          <w:rFonts w:ascii="Times New Roman" w:eastAsia="Times New Roman" w:hAnsi="Times New Roman" w:cs="Times New Roman"/>
          <w:color w:val="000000"/>
          <w:sz w:val="24"/>
          <w:szCs w:val="24"/>
          <w:lang w:eastAsia="id-ID"/>
        </w:rPr>
        <w:t xml:space="preserve"> yang terjadi antara lain seperti mengejek, melotot, memalak dan yang paling ekstrim adalah memukul. Perilaku </w:t>
      </w:r>
      <w:r w:rsidRPr="00E2532E">
        <w:rPr>
          <w:rFonts w:ascii="Times New Roman" w:eastAsia="Times New Roman" w:hAnsi="Times New Roman" w:cs="Times New Roman"/>
          <w:i/>
          <w:color w:val="000000"/>
          <w:sz w:val="24"/>
          <w:szCs w:val="24"/>
          <w:lang w:eastAsia="id-ID"/>
        </w:rPr>
        <w:t>bullying</w:t>
      </w:r>
      <w:r w:rsidRPr="00E2532E">
        <w:rPr>
          <w:rFonts w:ascii="Times New Roman" w:eastAsia="Times New Roman" w:hAnsi="Times New Roman" w:cs="Times New Roman"/>
          <w:color w:val="000000"/>
          <w:sz w:val="24"/>
          <w:szCs w:val="24"/>
          <w:lang w:eastAsia="id-ID"/>
        </w:rPr>
        <w:t xml:space="preserve"> yang terjadi merupakan tindakan yang dilakukan oleh kakak kelas kepada adik kelas. Salah satu </w:t>
      </w:r>
      <w:r w:rsidRPr="00E2532E">
        <w:rPr>
          <w:rFonts w:ascii="Times New Roman" w:eastAsia="Times New Roman" w:hAnsi="Times New Roman" w:cs="Times New Roman"/>
          <w:i/>
          <w:color w:val="000000"/>
          <w:sz w:val="24"/>
          <w:szCs w:val="24"/>
          <w:lang w:eastAsia="id-ID"/>
        </w:rPr>
        <w:t>interviewe</w:t>
      </w:r>
      <w:r w:rsidRPr="00E2532E">
        <w:rPr>
          <w:rFonts w:ascii="Times New Roman" w:eastAsia="Times New Roman" w:hAnsi="Times New Roman" w:cs="Times New Roman"/>
          <w:color w:val="000000"/>
          <w:sz w:val="24"/>
          <w:szCs w:val="24"/>
          <w:lang w:eastAsia="id-ID"/>
        </w:rPr>
        <w:t xml:space="preserve"> yang menjadi korban sempat tidak masuk sekolah bahkan sampai meminta untuk pindah sekolah. Hal ini dikarenakan narasumber tidak tahan dengan perlakuan kakak kelas kepada dirinya yang selalu mengolok bahkan sampai merusak sepeda motor yang ia gunakan s</w:t>
      </w:r>
      <w:r w:rsidR="006A0204">
        <w:rPr>
          <w:rFonts w:ascii="Times New Roman" w:eastAsia="Times New Roman" w:hAnsi="Times New Roman" w:cs="Times New Roman"/>
          <w:color w:val="000000"/>
          <w:sz w:val="24"/>
          <w:szCs w:val="24"/>
          <w:lang w:eastAsia="id-ID"/>
        </w:rPr>
        <w:t>ebagai transportasi ke sekolah.</w:t>
      </w:r>
    </w:p>
    <w:p w:rsidR="006A0204" w:rsidRDefault="00834CB2"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sidRPr="00E2532E">
        <w:rPr>
          <w:rFonts w:ascii="Times New Roman" w:eastAsia="Times New Roman" w:hAnsi="Times New Roman" w:cs="Times New Roman"/>
          <w:color w:val="000000"/>
          <w:sz w:val="24"/>
          <w:szCs w:val="24"/>
          <w:lang w:eastAsia="id-ID"/>
        </w:rPr>
        <w:t xml:space="preserve">Peneliti melakukan studi awal di SMK Negeri 1 Tenggarong untuk memperoleh gambaran perilaku siswa dengan cara observasi dan wawancara. Dari hasil observasi yang telah dilakukan pada bulan juli 2016 ketika peneliti berada di sekolah siswa sedang belajar atau belum istirahat. Peneliti bertemu dengan beberapa siswa yang berada di luar kelas yang baru datang dari kantin dengan membawa gelas berisi minuman kembali ke kelas ataupun siswa yang berlari membawa piring kosong dari kelas ke arah kantin, sekelompok siswa yang sedang duduk diluar kelas dan dikantin </w:t>
      </w:r>
      <w:r w:rsidRPr="00E2532E">
        <w:rPr>
          <w:rFonts w:ascii="Times New Roman" w:eastAsia="Times New Roman" w:hAnsi="Times New Roman" w:cs="Times New Roman"/>
          <w:color w:val="000000"/>
          <w:sz w:val="24"/>
          <w:szCs w:val="24"/>
          <w:lang w:eastAsia="id-ID"/>
        </w:rPr>
        <w:lastRenderedPageBreak/>
        <w:t>karena baru selesai olahraga, tidak ada guru dan pergantian jam pelajaran. Pada bulan januari 2017 ketika peneliti ke sekolah sedang ada kegiatan dalam rangka ulang tahun sekolah. Tidak semua siswa berkumpul di lapangan sekolah melihat pementasan dan rangkaian kegiatan tersebut. Peneliti mendapati beberapa kelompok siswa berada di kantin dan ruang kelas.</w:t>
      </w:r>
    </w:p>
    <w:p w:rsidR="006A0204" w:rsidRDefault="00635714"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Pr>
          <w:rFonts w:ascii="Times New Roman" w:hAnsi="Times New Roman" w:cs="Times New Roman"/>
          <w:noProof/>
          <w:color w:val="000000"/>
          <w:sz w:val="24"/>
          <w:szCs w:val="24"/>
          <w:lang w:val="en-US"/>
        </w:rPr>
        <w:drawing>
          <wp:anchor distT="0" distB="0" distL="114300" distR="114300" simplePos="0" relativeHeight="251668480" behindDoc="1" locked="0" layoutInCell="1" allowOverlap="1" wp14:anchorId="7A267A2F" wp14:editId="312A5D94">
            <wp:simplePos x="0" y="0"/>
            <wp:positionH relativeFrom="column">
              <wp:posOffset>-1028700</wp:posOffset>
            </wp:positionH>
            <wp:positionV relativeFrom="paragraph">
              <wp:posOffset>-1775460</wp:posOffset>
            </wp:positionV>
            <wp:extent cx="7715250" cy="75514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ag-samarinda-logo-primary.jpg"/>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15250" cy="7551485"/>
                    </a:xfrm>
                    <a:prstGeom prst="rect">
                      <a:avLst/>
                    </a:prstGeom>
                  </pic:spPr>
                </pic:pic>
              </a:graphicData>
            </a:graphic>
            <wp14:sizeRelH relativeFrom="page">
              <wp14:pctWidth>0</wp14:pctWidth>
            </wp14:sizeRelH>
            <wp14:sizeRelV relativeFrom="page">
              <wp14:pctHeight>0</wp14:pctHeight>
            </wp14:sizeRelV>
          </wp:anchor>
        </w:drawing>
      </w:r>
      <w:r w:rsidR="00834CB2" w:rsidRPr="00E2532E">
        <w:rPr>
          <w:rFonts w:ascii="Times New Roman" w:eastAsia="Times New Roman" w:hAnsi="Times New Roman" w:cs="Times New Roman"/>
          <w:color w:val="000000"/>
          <w:sz w:val="24"/>
          <w:szCs w:val="24"/>
          <w:lang w:eastAsia="id-ID"/>
        </w:rPr>
        <w:t xml:space="preserve">Pada tanggal 16 agustus 2017 peneliti melakukan wawancara pada guru bimbingan konseling, dari hasil wawancara tersebut diperoleh informasi bahwa </w:t>
      </w:r>
      <w:r w:rsidR="00834CB2" w:rsidRPr="00E2532E">
        <w:rPr>
          <w:rFonts w:ascii="Times New Roman" w:eastAsia="Times New Roman" w:hAnsi="Times New Roman" w:cs="Times New Roman"/>
          <w:i/>
          <w:color w:val="000000"/>
          <w:sz w:val="24"/>
          <w:szCs w:val="24"/>
          <w:lang w:eastAsia="id-ID"/>
        </w:rPr>
        <w:t>bullying</w:t>
      </w:r>
      <w:r w:rsidR="00834CB2" w:rsidRPr="00E2532E">
        <w:rPr>
          <w:rFonts w:ascii="Times New Roman" w:eastAsia="Times New Roman" w:hAnsi="Times New Roman" w:cs="Times New Roman"/>
          <w:color w:val="000000"/>
          <w:sz w:val="24"/>
          <w:szCs w:val="24"/>
          <w:lang w:eastAsia="id-ID"/>
        </w:rPr>
        <w:t xml:space="preserve"> yang terjadi di SMK Negeri 1 Tenggarong lebih banyak </w:t>
      </w:r>
      <w:r w:rsidR="00834CB2" w:rsidRPr="00E2532E">
        <w:rPr>
          <w:rFonts w:ascii="Times New Roman" w:eastAsia="Times New Roman" w:hAnsi="Times New Roman" w:cs="Times New Roman"/>
          <w:i/>
          <w:color w:val="000000"/>
          <w:sz w:val="24"/>
          <w:szCs w:val="24"/>
          <w:lang w:eastAsia="id-ID"/>
        </w:rPr>
        <w:t>bullying</w:t>
      </w:r>
      <w:r w:rsidR="00834CB2" w:rsidRPr="00E2532E">
        <w:rPr>
          <w:rFonts w:ascii="Times New Roman" w:eastAsia="Times New Roman" w:hAnsi="Times New Roman" w:cs="Times New Roman"/>
          <w:color w:val="000000"/>
          <w:sz w:val="24"/>
          <w:szCs w:val="24"/>
          <w:lang w:eastAsia="id-ID"/>
        </w:rPr>
        <w:t xml:space="preserve"> secara verbal dan psikologis berupa tatapan intimidasi, mengejek, fitnah, pengabaian atau pengucilan. Hal ini terjadi, karena mayoritas siswa di SMK Negeri 1 Tenggarong adalah perempuan. Dari beberapa kasus </w:t>
      </w:r>
      <w:r w:rsidR="00834CB2" w:rsidRPr="00E2532E">
        <w:rPr>
          <w:rFonts w:ascii="Times New Roman" w:eastAsia="Times New Roman" w:hAnsi="Times New Roman" w:cs="Times New Roman"/>
          <w:i/>
          <w:color w:val="000000"/>
          <w:sz w:val="24"/>
          <w:szCs w:val="24"/>
          <w:lang w:eastAsia="id-ID"/>
        </w:rPr>
        <w:t>bullying</w:t>
      </w:r>
      <w:r w:rsidR="00834CB2" w:rsidRPr="00E2532E">
        <w:rPr>
          <w:rFonts w:ascii="Times New Roman" w:eastAsia="Times New Roman" w:hAnsi="Times New Roman" w:cs="Times New Roman"/>
          <w:color w:val="000000"/>
          <w:sz w:val="24"/>
          <w:szCs w:val="24"/>
          <w:lang w:eastAsia="id-ID"/>
        </w:rPr>
        <w:t xml:space="preserve"> yang telah terjadi korban tidak berteguran sampai saat ini kurang lebih satu tahun bahkan ada siswa yang pindah sekolah karena kondisi kelas yang tidak nyaman. Pada kasus yang lebih serius korban menyatakan pindah sekolah, namun kenyataannya siswa tersebut hanya berdiam diri di rumah dan tidak bersekolah di sekolah lain.</w:t>
      </w:r>
    </w:p>
    <w:p w:rsidR="006A0204" w:rsidRDefault="00834CB2"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sidRPr="00E2532E">
        <w:rPr>
          <w:rFonts w:ascii="Times New Roman" w:eastAsia="Times New Roman" w:hAnsi="Times New Roman" w:cs="Times New Roman"/>
          <w:color w:val="000000"/>
          <w:sz w:val="24"/>
          <w:szCs w:val="24"/>
          <w:lang w:eastAsia="id-ID"/>
        </w:rPr>
        <w:t xml:space="preserve">Gambaran </w:t>
      </w:r>
      <w:r w:rsidRPr="00E2532E">
        <w:rPr>
          <w:rFonts w:ascii="Times New Roman" w:eastAsia="Times New Roman" w:hAnsi="Times New Roman" w:cs="Times New Roman"/>
          <w:i/>
          <w:color w:val="000000"/>
          <w:sz w:val="24"/>
          <w:szCs w:val="24"/>
          <w:lang w:eastAsia="id-ID"/>
        </w:rPr>
        <w:t xml:space="preserve">bullying </w:t>
      </w:r>
      <w:r w:rsidRPr="00E2532E">
        <w:rPr>
          <w:rFonts w:ascii="Times New Roman" w:eastAsia="Times New Roman" w:hAnsi="Times New Roman" w:cs="Times New Roman"/>
          <w:color w:val="000000"/>
          <w:sz w:val="24"/>
          <w:szCs w:val="24"/>
          <w:lang w:eastAsia="id-ID"/>
        </w:rPr>
        <w:t xml:space="preserve">yang terjadi di tempat penelitian, mayoritas peserta didik perempuan. </w:t>
      </w:r>
      <w:r w:rsidRPr="00E2532E">
        <w:rPr>
          <w:rFonts w:ascii="Times New Roman" w:eastAsia="Times New Roman" w:hAnsi="Times New Roman" w:cs="Times New Roman"/>
          <w:i/>
          <w:color w:val="000000"/>
          <w:sz w:val="24"/>
          <w:szCs w:val="24"/>
          <w:lang w:eastAsia="id-ID"/>
        </w:rPr>
        <w:t>Bullying</w:t>
      </w:r>
      <w:r w:rsidRPr="00E2532E">
        <w:rPr>
          <w:rFonts w:ascii="Times New Roman" w:eastAsia="Times New Roman" w:hAnsi="Times New Roman" w:cs="Times New Roman"/>
          <w:color w:val="000000"/>
          <w:sz w:val="24"/>
          <w:szCs w:val="24"/>
          <w:lang w:eastAsia="id-ID"/>
        </w:rPr>
        <w:t xml:space="preserve"> yang terjadi verbal dan intimidasi, mengakibatkan korban merasa tidak nyaman berada di kelas bahkan di sekolah hingga pindah bahkan berhenti sekolah karena perselisihan dengan temannya. </w:t>
      </w:r>
      <w:r w:rsidRPr="00E2532E">
        <w:rPr>
          <w:rFonts w:ascii="Times New Roman" w:hAnsi="Times New Roman" w:cs="Times New Roman"/>
          <w:color w:val="000000"/>
          <w:sz w:val="24"/>
          <w:szCs w:val="24"/>
        </w:rPr>
        <w:t xml:space="preserve">Berdasarkan paparan diatas, peneliti ingin meneliti mengenai pengaruh konformitas teman sebaya terhadap </w:t>
      </w:r>
      <w:r w:rsidRPr="00E2532E">
        <w:rPr>
          <w:rFonts w:ascii="Times New Roman" w:eastAsia="Times New Roman" w:hAnsi="Times New Roman" w:cs="Times New Roman"/>
          <w:iCs/>
          <w:color w:val="000000"/>
          <w:sz w:val="24"/>
          <w:szCs w:val="24"/>
          <w:lang w:eastAsia="id-ID"/>
        </w:rPr>
        <w:t>perilaku</w:t>
      </w:r>
      <w:r w:rsidRPr="00E2532E">
        <w:rPr>
          <w:rFonts w:ascii="Times New Roman" w:hAnsi="Times New Roman" w:cs="Times New Roman"/>
          <w:color w:val="000000"/>
          <w:sz w:val="24"/>
          <w:szCs w:val="24"/>
        </w:rPr>
        <w:t xml:space="preserve"> menolong pada korban </w:t>
      </w:r>
      <w:r w:rsidRPr="00E2532E">
        <w:rPr>
          <w:rFonts w:ascii="Times New Roman" w:hAnsi="Times New Roman" w:cs="Times New Roman"/>
          <w:i/>
          <w:color w:val="000000"/>
          <w:sz w:val="24"/>
          <w:szCs w:val="24"/>
        </w:rPr>
        <w:t>bullying</w:t>
      </w:r>
      <w:r w:rsidRPr="00E2532E">
        <w:rPr>
          <w:rFonts w:ascii="Times New Roman" w:hAnsi="Times New Roman" w:cs="Times New Roman"/>
          <w:color w:val="000000"/>
          <w:sz w:val="24"/>
          <w:szCs w:val="24"/>
        </w:rPr>
        <w:t>.</w:t>
      </w:r>
    </w:p>
    <w:p w:rsidR="006A0204" w:rsidRDefault="003F672A"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sidRPr="00E2532E">
        <w:rPr>
          <w:rFonts w:ascii="Times New Roman" w:hAnsi="Times New Roman" w:cs="Times New Roman"/>
          <w:color w:val="000000"/>
          <w:sz w:val="24"/>
          <w:szCs w:val="24"/>
        </w:rPr>
        <w:t xml:space="preserve">Menurut Slavin (2011) perilaku prososial adalah tindakan sukarela terhadap orang lain seperti kepedulian, saling berbagi, penghiburan dan kerjasama. Schroeder, Penner, Dovidio dan Piliavin (1995) menyatakan bahwa perilaku prososial terbagi tiga subkategori: </w:t>
      </w:r>
      <w:r w:rsidRPr="00E2532E">
        <w:rPr>
          <w:rFonts w:ascii="Times New Roman" w:hAnsi="Times New Roman" w:cs="Times New Roman"/>
          <w:i/>
          <w:color w:val="000000"/>
          <w:sz w:val="24"/>
          <w:szCs w:val="24"/>
        </w:rPr>
        <w:t>helpping, altruism</w:t>
      </w:r>
      <w:r w:rsidRPr="00E2532E">
        <w:rPr>
          <w:rFonts w:ascii="Times New Roman" w:hAnsi="Times New Roman" w:cs="Times New Roman"/>
          <w:color w:val="000000"/>
          <w:sz w:val="24"/>
          <w:szCs w:val="24"/>
        </w:rPr>
        <w:t xml:space="preserve"> dan </w:t>
      </w:r>
      <w:r w:rsidRPr="00E2532E">
        <w:rPr>
          <w:rFonts w:ascii="Times New Roman" w:hAnsi="Times New Roman" w:cs="Times New Roman"/>
          <w:i/>
          <w:color w:val="000000"/>
          <w:sz w:val="24"/>
          <w:szCs w:val="24"/>
        </w:rPr>
        <w:t>cooperation. Helping</w:t>
      </w:r>
      <w:r w:rsidRPr="00E2532E">
        <w:rPr>
          <w:rFonts w:ascii="Times New Roman" w:hAnsi="Times New Roman" w:cs="Times New Roman"/>
          <w:color w:val="000000"/>
          <w:sz w:val="24"/>
          <w:szCs w:val="24"/>
        </w:rPr>
        <w:t xml:space="preserve"> dimaknai sebagai suatu tindakan yang memiliki konsekuensi memberikan keuntungan atau meningkatkan kualitas hidup orang lain (Rahman, 2013). Bentuk yang jelas dari prososial adalah perilaku menolong.</w:t>
      </w:r>
    </w:p>
    <w:p w:rsidR="006A0204" w:rsidRDefault="003F672A"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sidRPr="00E2532E">
        <w:rPr>
          <w:rFonts w:ascii="Times New Roman" w:hAnsi="Times New Roman" w:cs="Times New Roman"/>
          <w:color w:val="000000"/>
          <w:sz w:val="24"/>
          <w:szCs w:val="24"/>
        </w:rPr>
        <w:t>Perilaku menolong (</w:t>
      </w:r>
      <w:r w:rsidRPr="00E2532E">
        <w:rPr>
          <w:rFonts w:ascii="Times New Roman" w:hAnsi="Times New Roman" w:cs="Times New Roman"/>
          <w:i/>
          <w:color w:val="000000"/>
          <w:sz w:val="24"/>
          <w:szCs w:val="24"/>
        </w:rPr>
        <w:t>helping behavior</w:t>
      </w:r>
      <w:r w:rsidRPr="00E2532E">
        <w:rPr>
          <w:rFonts w:ascii="Times New Roman" w:hAnsi="Times New Roman" w:cs="Times New Roman"/>
          <w:color w:val="000000"/>
          <w:sz w:val="24"/>
          <w:szCs w:val="24"/>
        </w:rPr>
        <w:t>) adalah tindakan yang bertujuan untuk menguntungkan orang lain atau kelompok (Suryanto dkk, 2012). Menurut Baron &amp; Byrne (2005) perilaku menolong adalah segala tindakan apa pun yang menguntungkan orang lain.</w:t>
      </w:r>
    </w:p>
    <w:p w:rsidR="006A0204" w:rsidRDefault="003F672A"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sidRPr="00E2532E">
        <w:rPr>
          <w:rFonts w:ascii="Times New Roman" w:hAnsi="Times New Roman" w:cs="Times New Roman"/>
          <w:color w:val="000000"/>
          <w:sz w:val="24"/>
          <w:szCs w:val="24"/>
        </w:rPr>
        <w:t xml:space="preserve">Dari beberapa definisi diatas dapat disimpulkan perilaku menolong korban </w:t>
      </w:r>
      <w:r w:rsidRPr="00E2532E">
        <w:rPr>
          <w:rFonts w:ascii="Times New Roman" w:hAnsi="Times New Roman" w:cs="Times New Roman"/>
          <w:i/>
          <w:color w:val="000000"/>
          <w:sz w:val="24"/>
          <w:szCs w:val="24"/>
        </w:rPr>
        <w:t>bullying</w:t>
      </w:r>
      <w:r w:rsidRPr="00E2532E">
        <w:rPr>
          <w:rFonts w:ascii="Times New Roman" w:hAnsi="Times New Roman" w:cs="Times New Roman"/>
          <w:color w:val="000000"/>
          <w:sz w:val="24"/>
          <w:szCs w:val="24"/>
        </w:rPr>
        <w:t xml:space="preserve"> adalah tindakan untuk melakukan bantuan guna meringankan beban orang lain yang mendapatkan perlakuan negatif baik secara fisik, verbal maupun psikologis yang dilakukan oleh satu atau sekelonpok orang tanpa adanya keuntungan.</w:t>
      </w:r>
    </w:p>
    <w:p w:rsidR="006A0204" w:rsidRDefault="008D02AE" w:rsidP="006A0204">
      <w:pPr>
        <w:pStyle w:val="NoSpacing"/>
        <w:spacing w:line="276" w:lineRule="auto"/>
        <w:ind w:firstLine="567"/>
        <w:jc w:val="both"/>
        <w:rPr>
          <w:rFonts w:ascii="Times New Roman" w:eastAsia="Times New Roman" w:hAnsi="Times New Roman" w:cs="Times New Roman"/>
          <w:color w:val="000000"/>
          <w:sz w:val="24"/>
          <w:szCs w:val="24"/>
          <w:lang w:eastAsia="id-ID"/>
        </w:rPr>
      </w:pPr>
      <w:r w:rsidRPr="00E2532E">
        <w:rPr>
          <w:rFonts w:ascii="Times New Roman" w:hAnsi="Times New Roman" w:cs="Times New Roman"/>
          <w:color w:val="000000"/>
          <w:sz w:val="24"/>
          <w:szCs w:val="24"/>
        </w:rPr>
        <w:t>Pearce dan Amato (dalam Schroeder, Penner, Dovidio, &amp; Piliavin) mencoba menggambarkan perilaku menolong dengan membuat taksonomi yang membagi situasi menolong ke dalam tiga dimensi (dalam Rahman, 2013). Ketiga dimensi tersebut adalah:</w:t>
      </w:r>
    </w:p>
    <w:p w:rsidR="006A0204" w:rsidRDefault="008D02AE" w:rsidP="000A0228">
      <w:pPr>
        <w:pStyle w:val="NoSpacing"/>
        <w:numPr>
          <w:ilvl w:val="0"/>
          <w:numId w:val="1"/>
        </w:numPr>
        <w:spacing w:line="276" w:lineRule="auto"/>
        <w:ind w:left="284" w:hanging="284"/>
        <w:jc w:val="both"/>
        <w:rPr>
          <w:rFonts w:ascii="Times New Roman" w:eastAsia="Times New Roman" w:hAnsi="Times New Roman" w:cs="Times New Roman"/>
          <w:color w:val="000000"/>
          <w:sz w:val="24"/>
          <w:szCs w:val="24"/>
          <w:lang w:eastAsia="id-ID"/>
        </w:rPr>
      </w:pPr>
      <w:r w:rsidRPr="00E2532E">
        <w:rPr>
          <w:rFonts w:ascii="Times New Roman" w:hAnsi="Times New Roman" w:cs="Times New Roman"/>
          <w:color w:val="000000"/>
          <w:sz w:val="24"/>
          <w:szCs w:val="24"/>
        </w:rPr>
        <w:t xml:space="preserve">Perilaku menolong berdasarkan </w:t>
      </w:r>
      <w:r w:rsidRPr="00E2532E">
        <w:rPr>
          <w:rFonts w:ascii="Times New Roman" w:hAnsi="Times New Roman" w:cs="Times New Roman"/>
          <w:i/>
          <w:color w:val="000000"/>
          <w:sz w:val="24"/>
          <w:szCs w:val="24"/>
        </w:rPr>
        <w:t>setting</w:t>
      </w:r>
      <w:r w:rsidRPr="00E2532E">
        <w:rPr>
          <w:rFonts w:ascii="Times New Roman" w:hAnsi="Times New Roman" w:cs="Times New Roman"/>
          <w:color w:val="000000"/>
          <w:sz w:val="24"/>
          <w:szCs w:val="24"/>
        </w:rPr>
        <w:t xml:space="preserve"> sosial, perilaku penolong bisa bersifat terencana dan formal atau spontan dan tidak formal (</w:t>
      </w:r>
      <w:r w:rsidRPr="00E2532E">
        <w:rPr>
          <w:rFonts w:ascii="Times New Roman" w:hAnsi="Times New Roman" w:cs="Times New Roman"/>
          <w:i/>
          <w:color w:val="000000"/>
          <w:sz w:val="24"/>
          <w:szCs w:val="24"/>
        </w:rPr>
        <w:t>planned-formal versus spontaneous-informal</w:t>
      </w:r>
      <w:r w:rsidRPr="00E2532E">
        <w:rPr>
          <w:rFonts w:ascii="Times New Roman" w:hAnsi="Times New Roman" w:cs="Times New Roman"/>
          <w:color w:val="000000"/>
          <w:sz w:val="24"/>
          <w:szCs w:val="24"/>
        </w:rPr>
        <w:t xml:space="preserve">). Contoh </w:t>
      </w:r>
      <w:r w:rsidRPr="00E2532E">
        <w:rPr>
          <w:rFonts w:ascii="Times New Roman" w:hAnsi="Times New Roman" w:cs="Times New Roman"/>
          <w:color w:val="000000"/>
          <w:sz w:val="24"/>
          <w:szCs w:val="24"/>
        </w:rPr>
        <w:lastRenderedPageBreak/>
        <w:t>mengadopsi anak yatim merupakan perilaku menolong yang bersifat terencana dan formal sedangkan meminjamkan pensil termasuk perilaku yang tidak formal dan tidak terencana.</w:t>
      </w:r>
    </w:p>
    <w:p w:rsidR="006A0204" w:rsidRDefault="00635714" w:rsidP="000A0228">
      <w:pPr>
        <w:pStyle w:val="NoSpacing"/>
        <w:numPr>
          <w:ilvl w:val="0"/>
          <w:numId w:val="1"/>
        </w:numPr>
        <w:spacing w:line="276" w:lineRule="auto"/>
        <w:ind w:left="284" w:hanging="284"/>
        <w:jc w:val="both"/>
        <w:rPr>
          <w:rFonts w:ascii="Times New Roman" w:eastAsia="Times New Roman" w:hAnsi="Times New Roman" w:cs="Times New Roman"/>
          <w:color w:val="000000"/>
          <w:sz w:val="24"/>
          <w:szCs w:val="24"/>
          <w:lang w:eastAsia="id-ID"/>
        </w:rPr>
      </w:pPr>
      <w:r>
        <w:rPr>
          <w:rFonts w:ascii="Times New Roman" w:hAnsi="Times New Roman" w:cs="Times New Roman"/>
          <w:noProof/>
          <w:color w:val="000000"/>
          <w:sz w:val="24"/>
          <w:szCs w:val="24"/>
          <w:lang w:val="en-US"/>
        </w:rPr>
        <w:drawing>
          <wp:anchor distT="0" distB="0" distL="114300" distR="114300" simplePos="0" relativeHeight="251670528" behindDoc="1" locked="0" layoutInCell="1" allowOverlap="1" wp14:anchorId="2A94CE5B" wp14:editId="29BD3155">
            <wp:simplePos x="0" y="0"/>
            <wp:positionH relativeFrom="column">
              <wp:posOffset>-849068</wp:posOffset>
            </wp:positionH>
            <wp:positionV relativeFrom="paragraph">
              <wp:posOffset>-988695</wp:posOffset>
            </wp:positionV>
            <wp:extent cx="7715250" cy="72466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ag-samarinda-logo-primary.jpg"/>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15250" cy="7246685"/>
                    </a:xfrm>
                    <a:prstGeom prst="rect">
                      <a:avLst/>
                    </a:prstGeom>
                  </pic:spPr>
                </pic:pic>
              </a:graphicData>
            </a:graphic>
            <wp14:sizeRelH relativeFrom="page">
              <wp14:pctWidth>0</wp14:pctWidth>
            </wp14:sizeRelH>
            <wp14:sizeRelV relativeFrom="page">
              <wp14:pctHeight>0</wp14:pctHeight>
            </wp14:sizeRelV>
          </wp:anchor>
        </w:drawing>
      </w:r>
      <w:r w:rsidR="008D02AE" w:rsidRPr="006A0204">
        <w:rPr>
          <w:rFonts w:ascii="Times New Roman" w:hAnsi="Times New Roman" w:cs="Times New Roman"/>
          <w:color w:val="000000"/>
          <w:sz w:val="24"/>
          <w:szCs w:val="24"/>
        </w:rPr>
        <w:t>Perilaku menolong berdasarkan keadaan yang menerima pertolongan, perilaku menolong bisa dikategorikan menjadi perilaku menolong yang bersifat serius atau tidak serius (</w:t>
      </w:r>
      <w:r w:rsidR="008D02AE" w:rsidRPr="006A0204">
        <w:rPr>
          <w:rFonts w:ascii="Times New Roman" w:hAnsi="Times New Roman" w:cs="Times New Roman"/>
          <w:i/>
          <w:color w:val="000000"/>
          <w:sz w:val="24"/>
          <w:szCs w:val="24"/>
        </w:rPr>
        <w:t>serious versus not serious</w:t>
      </w:r>
      <w:r w:rsidR="008D02AE" w:rsidRPr="006A0204">
        <w:rPr>
          <w:rFonts w:ascii="Times New Roman" w:hAnsi="Times New Roman" w:cs="Times New Roman"/>
          <w:color w:val="000000"/>
          <w:sz w:val="24"/>
          <w:szCs w:val="24"/>
        </w:rPr>
        <w:t>). Contoh mendonorkan ginjal merupakan perilaku menolong yang bersifat serius dibandingkan dengan perilaku menolong menunjukkan arah jalan.</w:t>
      </w:r>
    </w:p>
    <w:p w:rsidR="008D02AE" w:rsidRPr="006A0204" w:rsidRDefault="008D02AE" w:rsidP="000A0228">
      <w:pPr>
        <w:pStyle w:val="NoSpacing"/>
        <w:numPr>
          <w:ilvl w:val="0"/>
          <w:numId w:val="1"/>
        </w:numPr>
        <w:spacing w:line="276" w:lineRule="auto"/>
        <w:ind w:left="284" w:hanging="284"/>
        <w:jc w:val="both"/>
        <w:rPr>
          <w:rFonts w:ascii="Times New Roman" w:eastAsia="Times New Roman" w:hAnsi="Times New Roman" w:cs="Times New Roman"/>
          <w:color w:val="000000"/>
          <w:sz w:val="24"/>
          <w:szCs w:val="24"/>
          <w:lang w:eastAsia="id-ID"/>
        </w:rPr>
      </w:pPr>
      <w:r w:rsidRPr="000A0228">
        <w:rPr>
          <w:rFonts w:ascii="Times New Roman" w:eastAsia="Times New Roman" w:hAnsi="Times New Roman" w:cs="Times New Roman"/>
          <w:color w:val="000000"/>
          <w:sz w:val="24"/>
          <w:szCs w:val="24"/>
          <w:lang w:eastAsia="id-ID"/>
        </w:rPr>
        <w:t>Perilaku</w:t>
      </w:r>
      <w:r w:rsidRPr="006A0204">
        <w:rPr>
          <w:rFonts w:ascii="Times New Roman" w:hAnsi="Times New Roman" w:cs="Times New Roman"/>
          <w:color w:val="000000"/>
          <w:sz w:val="24"/>
          <w:szCs w:val="24"/>
        </w:rPr>
        <w:t xml:space="preserve"> menolong berdasarkan jenis pertolongan, perilaku menolong bersifat mengerjakan secara langsung atau tidak langsung (</w:t>
      </w:r>
      <w:r w:rsidRPr="006A0204">
        <w:rPr>
          <w:rFonts w:ascii="Times New Roman" w:hAnsi="Times New Roman" w:cs="Times New Roman"/>
          <w:i/>
          <w:color w:val="000000"/>
          <w:sz w:val="24"/>
          <w:szCs w:val="24"/>
        </w:rPr>
        <w:t>doing-direct versus giving-indirect</w:t>
      </w:r>
      <w:r w:rsidRPr="006A0204">
        <w:rPr>
          <w:rFonts w:ascii="Times New Roman" w:hAnsi="Times New Roman" w:cs="Times New Roman"/>
          <w:color w:val="000000"/>
          <w:sz w:val="24"/>
          <w:szCs w:val="24"/>
        </w:rPr>
        <w:t>). Contoh menjadi relawan di dalam membantu korban bencana termasuk perilaku menolong yang bersifat langsung, sedangkan memberikan sumbangan kepada korban bencana melalui lembaga tertentu termasuk perilaku menolong yang bersifat tidak langsung.</w:t>
      </w:r>
    </w:p>
    <w:p w:rsidR="008D02AE" w:rsidRPr="00E2532E" w:rsidRDefault="008D02AE" w:rsidP="00834CB2">
      <w:pPr>
        <w:pStyle w:val="NoSpacing"/>
        <w:spacing w:line="276" w:lineRule="auto"/>
        <w:ind w:left="1276"/>
        <w:jc w:val="both"/>
        <w:rPr>
          <w:rFonts w:ascii="Times New Roman" w:hAnsi="Times New Roman" w:cs="Times New Roman"/>
          <w:color w:val="000000"/>
          <w:sz w:val="24"/>
          <w:szCs w:val="24"/>
        </w:rPr>
      </w:pPr>
    </w:p>
    <w:p w:rsidR="00945702" w:rsidRDefault="008D02AE" w:rsidP="00945702">
      <w:pPr>
        <w:pStyle w:val="NoSpacing"/>
        <w:spacing w:line="276" w:lineRule="auto"/>
        <w:ind w:firstLine="567"/>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Conformity</w:t>
      </w:r>
      <w:r w:rsidRPr="00E2532E">
        <w:rPr>
          <w:rFonts w:ascii="Times New Roman" w:hAnsi="Times New Roman" w:cs="Times New Roman"/>
          <w:i/>
          <w:color w:val="000000"/>
          <w:sz w:val="24"/>
          <w:szCs w:val="24"/>
        </w:rPr>
        <w:t xml:space="preserve"> </w:t>
      </w:r>
      <w:r w:rsidRPr="00E2532E">
        <w:rPr>
          <w:rFonts w:ascii="Times New Roman" w:hAnsi="Times New Roman" w:cs="Times New Roman"/>
          <w:color w:val="000000"/>
          <w:sz w:val="24"/>
          <w:szCs w:val="24"/>
        </w:rPr>
        <w:t xml:space="preserve">(konformitas) adalah kecenderungan untuk memperoleh satu tingkah laku seseorang dikuasai oleh sikap dan pendapat yang sudah berlaku dan membiarkan sikap dan pendapat orang lain untuk menguasai dirinya (Chaplin, 2011). Menurut Myers (2012) konformitas adalah perubahan perilaku atau kepercayaan agar selaras dengan orang lain. Brehm dan Kassin mendefinisikan konformitas adalah kecenderungan individu untuk mengubah persepsi, opini, dan perilaku mereka </w:t>
      </w:r>
      <w:r w:rsidRPr="00E2532E">
        <w:rPr>
          <w:rFonts w:ascii="Times New Roman" w:hAnsi="Times New Roman" w:cs="Times New Roman"/>
          <w:color w:val="000000"/>
          <w:sz w:val="24"/>
          <w:szCs w:val="24"/>
        </w:rPr>
        <w:t xml:space="preserve">sehingga sesuai atau konsisten dengan norma-norma kelompok (dalam Suryanto, 2012). Sedangkan Baron dan Byrne (2005) menyatakan bahwa konformitas adalah suatu bentuk pengaruh sosial di mana individu mengubah sikap dan tingkah laku mereka agar sesuai dengan norma sosial yang ada. Cialdini &amp; Goldstein juga berpendapat bahwa </w:t>
      </w:r>
      <w:r w:rsidRPr="00E2532E">
        <w:rPr>
          <w:rFonts w:ascii="Times New Roman" w:hAnsi="Times New Roman" w:cs="Times New Roman"/>
          <w:i/>
          <w:color w:val="000000"/>
          <w:sz w:val="24"/>
          <w:szCs w:val="24"/>
        </w:rPr>
        <w:t xml:space="preserve">conformity </w:t>
      </w:r>
      <w:r w:rsidRPr="00E2532E">
        <w:rPr>
          <w:rFonts w:ascii="Times New Roman" w:hAnsi="Times New Roman" w:cs="Times New Roman"/>
          <w:color w:val="000000"/>
          <w:sz w:val="24"/>
          <w:szCs w:val="24"/>
        </w:rPr>
        <w:t xml:space="preserve">(konformitas) adalah tendensi untuk mengubah keyakinan atau perilaku seseorang agar sesuai dengan perilaku orang lain (dalam Taylor, 2009). </w:t>
      </w:r>
      <w:r w:rsidRPr="00E2532E">
        <w:rPr>
          <w:rFonts w:ascii="Times New Roman" w:hAnsi="Times New Roman" w:cs="Times New Roman"/>
          <w:i/>
          <w:color w:val="000000"/>
          <w:sz w:val="24"/>
          <w:szCs w:val="24"/>
        </w:rPr>
        <w:t xml:space="preserve">Conformity </w:t>
      </w:r>
      <w:r w:rsidRPr="00E2532E">
        <w:rPr>
          <w:rFonts w:ascii="Times New Roman" w:hAnsi="Times New Roman" w:cs="Times New Roman"/>
          <w:color w:val="000000"/>
          <w:sz w:val="24"/>
          <w:szCs w:val="24"/>
        </w:rPr>
        <w:t xml:space="preserve"> muncul ketika individu meniru sikap atau tingkah laku orang lain dikarenaka tekanan yang nyata amaupun yang dibayangkan oleh mereka (Santrock, 2003). Sears (1985) juga berpendapat bahwa bila seseorang menampilkan perilaku tertentu karena setiap orang menampilkan perilaku tersebut disebut konformitas.</w:t>
      </w:r>
    </w:p>
    <w:p w:rsidR="00945702" w:rsidRDefault="008D02AE" w:rsidP="00945702">
      <w:pPr>
        <w:pStyle w:val="NoSpacing"/>
        <w:spacing w:line="276" w:lineRule="auto"/>
        <w:ind w:firstLine="567"/>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Dari paparan diatas dapat disimpulkan bahwa konformitas adalah sekumpulan individu yang membentuk suatu kelompok yang memiliki pola perilaku (kebiasaan) dan tujuan yang sama, dimana individu memiliki kecendrungan untuk berusaha mengikuti dan menerima segala keputusan yang dibuat oleh kelompok, sehingga persepsi individu diabaikan untuk menerima persepsi kelompoknya.</w:t>
      </w:r>
    </w:p>
    <w:p w:rsidR="00945702" w:rsidRDefault="008D02AE" w:rsidP="00945702">
      <w:pPr>
        <w:pStyle w:val="NoSpacing"/>
        <w:spacing w:line="276" w:lineRule="auto"/>
        <w:ind w:firstLine="567"/>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Menurut Santrock (2003) teman sebaya adalah anak-anak atau remaja dengan tingkat usia atau tingkat kedewasaan yang sama. Slavin (2011) mengatakan bahwa teman sebaya adalah orang yang mempunyai kesamaan usia dan status. Sedangkan Chaplin (2011) juga menyatakan teman sebaya (</w:t>
      </w:r>
      <w:r w:rsidRPr="00E2532E">
        <w:rPr>
          <w:rFonts w:ascii="Times New Roman" w:hAnsi="Times New Roman" w:cs="Times New Roman"/>
          <w:i/>
          <w:color w:val="000000"/>
          <w:sz w:val="24"/>
          <w:szCs w:val="24"/>
        </w:rPr>
        <w:t>peer</w:t>
      </w:r>
      <w:r w:rsidRPr="00E2532E">
        <w:rPr>
          <w:rFonts w:ascii="Times New Roman" w:hAnsi="Times New Roman" w:cs="Times New Roman"/>
          <w:color w:val="000000"/>
          <w:sz w:val="24"/>
          <w:szCs w:val="24"/>
        </w:rPr>
        <w:t>) adalah teman seusia, sesama, baik secara sah maupun secara psikologis.</w:t>
      </w:r>
    </w:p>
    <w:p w:rsidR="00945702" w:rsidRDefault="00D8209E" w:rsidP="00945702">
      <w:pPr>
        <w:pStyle w:val="NoSpacing"/>
        <w:spacing w:line="276" w:lineRule="auto"/>
        <w:ind w:firstLine="567"/>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en-US"/>
        </w:rPr>
        <w:lastRenderedPageBreak/>
        <w:drawing>
          <wp:anchor distT="0" distB="0" distL="114300" distR="114300" simplePos="0" relativeHeight="251672576" behindDoc="1" locked="0" layoutInCell="1" allowOverlap="1" wp14:anchorId="2F37E046" wp14:editId="0DA3BB78">
            <wp:simplePos x="0" y="0"/>
            <wp:positionH relativeFrom="column">
              <wp:posOffset>-895350</wp:posOffset>
            </wp:positionH>
            <wp:positionV relativeFrom="paragraph">
              <wp:posOffset>19050</wp:posOffset>
            </wp:positionV>
            <wp:extent cx="7715250" cy="77610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ag-samarinda-logo-primary.jpg"/>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15250" cy="7761035"/>
                    </a:xfrm>
                    <a:prstGeom prst="rect">
                      <a:avLst/>
                    </a:prstGeom>
                  </pic:spPr>
                </pic:pic>
              </a:graphicData>
            </a:graphic>
            <wp14:sizeRelH relativeFrom="page">
              <wp14:pctWidth>0</wp14:pctWidth>
            </wp14:sizeRelH>
            <wp14:sizeRelV relativeFrom="page">
              <wp14:pctHeight>0</wp14:pctHeight>
            </wp14:sizeRelV>
          </wp:anchor>
        </w:drawing>
      </w:r>
      <w:r w:rsidR="008D02AE" w:rsidRPr="00E2532E">
        <w:rPr>
          <w:rFonts w:ascii="Times New Roman" w:hAnsi="Times New Roman" w:cs="Times New Roman"/>
          <w:color w:val="000000"/>
          <w:sz w:val="24"/>
          <w:szCs w:val="24"/>
        </w:rPr>
        <w:t>Dari beberapa pengertian diatas, maka dapat disimpulkan bahwa konformitas teman sebaya adalah sekumpulan individu yang membentuk suatu kelompok yang memiliki pola perilaku (kebiasaan) dan tujuan yang sama dengan harapan dan norma yang berlaku di dalam kelompok yang memiliki sifat, usia dan tingkat kedewasaan yang sama, dimana individu memiliki kecenderungan untuk berusaha mengikuti dan menerima segala keputusan yang dibuat oleh kelompok, sehingga persepsi individu diabaikan untuk menerima persepsi kelompoknya.</w:t>
      </w:r>
    </w:p>
    <w:p w:rsidR="00945702" w:rsidRDefault="008D02AE" w:rsidP="00945702">
      <w:pPr>
        <w:pStyle w:val="NoSpacing"/>
        <w:spacing w:line="276" w:lineRule="auto"/>
        <w:ind w:firstLine="567"/>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Konformitas adalah fakta dasar dari kehidupan sosial. Sebagian besar orang melakukan konformitas terhadap norma-norma kelompok atau masyarakat di banyak atau di sebagian waktu mereka. Hal ini didasari oleh keinginan untuk disukai oleh orang lain dan keinginan untuk menjadi benar. Griffin &amp; Buehler (dalam Baron dan Byrne, 2005) membagi aspek konformitas menjadi dua  yaitu :</w:t>
      </w:r>
    </w:p>
    <w:p w:rsidR="000A0228" w:rsidRDefault="00945702" w:rsidP="000A0228">
      <w:pPr>
        <w:pStyle w:val="NoSpacing"/>
        <w:numPr>
          <w:ilvl w:val="0"/>
          <w:numId w:val="9"/>
        </w:numPr>
        <w:spacing w:line="276"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Aspek normatif</w:t>
      </w:r>
    </w:p>
    <w:p w:rsidR="000A0228" w:rsidRDefault="008D02AE" w:rsidP="000A0228">
      <w:pPr>
        <w:pStyle w:val="NoSpacing"/>
        <w:spacing w:line="276" w:lineRule="auto"/>
        <w:ind w:left="284"/>
        <w:jc w:val="both"/>
        <w:rPr>
          <w:rFonts w:ascii="Times New Roman" w:hAnsi="Times New Roman" w:cs="Times New Roman"/>
          <w:color w:val="000000"/>
          <w:sz w:val="24"/>
          <w:szCs w:val="24"/>
        </w:rPr>
      </w:pPr>
      <w:r w:rsidRPr="000A0228">
        <w:rPr>
          <w:rFonts w:ascii="Times New Roman" w:hAnsi="Times New Roman" w:cs="Times New Roman"/>
          <w:color w:val="000000"/>
          <w:sz w:val="24"/>
          <w:szCs w:val="24"/>
        </w:rPr>
        <w:t>Aspek ini disebut juga pengaruh sosial normatif, pengaruh sosial yang didasarkan pada keinginan individu untuk disukai atau diterima oleh orang lain. Aspek ini mengungkap adanya perubahan atau penyesuaian persepsi, keyakinan maupun tingkah laku untuk memen</w:t>
      </w:r>
      <w:r w:rsidR="00945702" w:rsidRPr="000A0228">
        <w:rPr>
          <w:rFonts w:ascii="Times New Roman" w:hAnsi="Times New Roman" w:cs="Times New Roman"/>
          <w:color w:val="000000"/>
          <w:sz w:val="24"/>
          <w:szCs w:val="24"/>
        </w:rPr>
        <w:t>uhi harapan orang lain.</w:t>
      </w:r>
    </w:p>
    <w:p w:rsidR="000A0228" w:rsidRDefault="008D02AE" w:rsidP="000A0228">
      <w:pPr>
        <w:pStyle w:val="NoSpacing"/>
        <w:spacing w:line="276" w:lineRule="auto"/>
        <w:ind w:left="284"/>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Pengaruh normatif terjadi ketika seseorang mengubah perilakunya untuk menyesuaikan dirri dengan norma atau standar kelompok agar diterima secara sosial. Hal ini diawali dari rasa ketertarikan individu pada kelompok tertentu yang mendorongnya untuk terus </w:t>
      </w:r>
      <w:r w:rsidRPr="00E2532E">
        <w:rPr>
          <w:rFonts w:ascii="Times New Roman" w:hAnsi="Times New Roman" w:cs="Times New Roman"/>
          <w:color w:val="000000"/>
          <w:sz w:val="24"/>
          <w:szCs w:val="24"/>
        </w:rPr>
        <w:t>menjadi anggota kelompok tersebut dan berperilaku selaras dengan anggota kelompok yang lain. Dalam kelompok biasanya memiliki aturan yang harus ditaati oleh semua anggota meskipun individu sebenarnya tidak menyetujui.</w:t>
      </w:r>
    </w:p>
    <w:p w:rsidR="00311EC1" w:rsidRDefault="008D02AE" w:rsidP="000A0228">
      <w:pPr>
        <w:pStyle w:val="NoSpacing"/>
        <w:spacing w:line="276" w:lineRule="auto"/>
        <w:ind w:left="284"/>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Dari paparan diatas, dapat diturunkan indikator yaitu: keinginan untuk menjadi kelompok, menyesuaikan diri, ketaatan dan tekanan sosial.</w:t>
      </w:r>
    </w:p>
    <w:p w:rsidR="007D40E1" w:rsidRDefault="008D02AE" w:rsidP="000A0228">
      <w:pPr>
        <w:pStyle w:val="NoSpacing"/>
        <w:numPr>
          <w:ilvl w:val="0"/>
          <w:numId w:val="9"/>
        </w:numPr>
        <w:spacing w:line="276" w:lineRule="auto"/>
        <w:ind w:left="284" w:hanging="284"/>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Aspek informatif</w:t>
      </w:r>
    </w:p>
    <w:p w:rsidR="007D40E1" w:rsidRDefault="008D02AE" w:rsidP="000A0228">
      <w:pPr>
        <w:pStyle w:val="NoSpacing"/>
        <w:spacing w:line="276" w:lineRule="auto"/>
        <w:ind w:left="284"/>
        <w:jc w:val="both"/>
        <w:rPr>
          <w:rFonts w:ascii="Times New Roman" w:hAnsi="Times New Roman" w:cs="Times New Roman"/>
          <w:color w:val="000000"/>
          <w:sz w:val="24"/>
          <w:szCs w:val="24"/>
        </w:rPr>
      </w:pPr>
      <w:r w:rsidRPr="007D40E1">
        <w:rPr>
          <w:rFonts w:ascii="Times New Roman" w:hAnsi="Times New Roman" w:cs="Times New Roman"/>
          <w:color w:val="000000"/>
          <w:sz w:val="24"/>
          <w:szCs w:val="24"/>
        </w:rPr>
        <w:t>Aspek ini disebut juga pengaruh sosial informasional, pengaruh sosial yang didasarkan pada keinginan individu untuk menjadi benar dan kecenderunga untuk bergantung pada orang lain sebagai sumber informasi. Aspek ini mengungkap adanya perubahan atau penyesuaian persepsi, keyakinan maupun perilaku individu sebagai akibat adanya kepercayaan terhadap informasi yang berasal dari kelompok.</w:t>
      </w:r>
    </w:p>
    <w:p w:rsidR="007D40E1" w:rsidRDefault="008D02AE" w:rsidP="000A0228">
      <w:pPr>
        <w:pStyle w:val="NoSpacing"/>
        <w:spacing w:line="276" w:lineRule="auto"/>
        <w:ind w:left="284"/>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Menyesuaikan diri berdasarkan pengaruh informasi ini bergantung pada seberapa besar keyakinan seseorang pada kelompok dan seberapa yakinkah pada penilaian diri sendiri. Pengaruh informasi dapat dilihat sebagai proses rasional yang menyebabkan perilaku orang lain bisa mengubah keyakinan atau interprestasi seseorang atas situasi, sehingga membuat seseorang be</w:t>
      </w:r>
      <w:r w:rsidR="007D40E1">
        <w:rPr>
          <w:rFonts w:ascii="Times New Roman" w:hAnsi="Times New Roman" w:cs="Times New Roman"/>
          <w:color w:val="000000"/>
          <w:sz w:val="24"/>
          <w:szCs w:val="24"/>
        </w:rPr>
        <w:t>rtindak sesuai dengan kelompok.</w:t>
      </w:r>
    </w:p>
    <w:p w:rsidR="008D02AE" w:rsidRDefault="008D02AE" w:rsidP="000A0228">
      <w:pPr>
        <w:pStyle w:val="NoSpacing"/>
        <w:spacing w:line="276" w:lineRule="auto"/>
        <w:ind w:left="284"/>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Dari penjabaran tersebut dapat diturunkan indikator yaitu: Kepercayaan. Semakin besar kepercayaan seseorang pada informasi dan opini kelompok, semakin mungkin seseorang menyesuaikan diri dengan kelompok.</w:t>
      </w:r>
    </w:p>
    <w:p w:rsidR="00D5239D" w:rsidRPr="00E2532E" w:rsidRDefault="00D5239D" w:rsidP="00311EC1">
      <w:pPr>
        <w:pStyle w:val="NoSpacing"/>
        <w:spacing w:line="276" w:lineRule="auto"/>
        <w:ind w:left="851"/>
        <w:jc w:val="both"/>
        <w:rPr>
          <w:rFonts w:ascii="Times New Roman" w:hAnsi="Times New Roman" w:cs="Times New Roman"/>
          <w:color w:val="000000"/>
          <w:sz w:val="24"/>
          <w:szCs w:val="24"/>
        </w:rPr>
      </w:pPr>
    </w:p>
    <w:p w:rsidR="008D02AE" w:rsidRPr="007D40E1" w:rsidRDefault="00D8209E" w:rsidP="00834CB2">
      <w:pPr>
        <w:spacing w:line="276" w:lineRule="auto"/>
        <w:rPr>
          <w:b/>
          <w:color w:val="000000"/>
          <w:lang w:val="id-ID"/>
        </w:rPr>
      </w:pPr>
      <w:r>
        <w:rPr>
          <w:noProof/>
          <w:color w:val="000000"/>
          <w:lang w:eastAsia="ko-KR"/>
        </w:rPr>
        <w:lastRenderedPageBreak/>
        <w:drawing>
          <wp:anchor distT="0" distB="0" distL="114300" distR="114300" simplePos="0" relativeHeight="251674624" behindDoc="1" locked="0" layoutInCell="1" allowOverlap="1" wp14:anchorId="031C63AA" wp14:editId="73282DF9">
            <wp:simplePos x="0" y="0"/>
            <wp:positionH relativeFrom="column">
              <wp:posOffset>-1047750</wp:posOffset>
            </wp:positionH>
            <wp:positionV relativeFrom="paragraph">
              <wp:posOffset>19050</wp:posOffset>
            </wp:positionV>
            <wp:extent cx="7715250" cy="77609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ag-samarinda-logo-primary.jpg"/>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15250" cy="7760970"/>
                    </a:xfrm>
                    <a:prstGeom prst="rect">
                      <a:avLst/>
                    </a:prstGeom>
                  </pic:spPr>
                </pic:pic>
              </a:graphicData>
            </a:graphic>
            <wp14:sizeRelH relativeFrom="page">
              <wp14:pctWidth>0</wp14:pctWidth>
            </wp14:sizeRelH>
            <wp14:sizeRelV relativeFrom="page">
              <wp14:pctHeight>0</wp14:pctHeight>
            </wp14:sizeRelV>
          </wp:anchor>
        </w:drawing>
      </w:r>
      <w:r w:rsidR="008D02AE" w:rsidRPr="00E2532E">
        <w:rPr>
          <w:b/>
          <w:color w:val="000000"/>
          <w:lang w:val="id-ID"/>
        </w:rPr>
        <w:t>Metode penelitian</w:t>
      </w:r>
    </w:p>
    <w:p w:rsidR="007D40E1" w:rsidRDefault="002B74B0" w:rsidP="007D40E1">
      <w:pPr>
        <w:pStyle w:val="NoSpacing"/>
        <w:spacing w:line="276" w:lineRule="auto"/>
        <w:ind w:firstLine="567"/>
        <w:jc w:val="both"/>
        <w:rPr>
          <w:rFonts w:ascii="Times New Roman" w:hAnsi="Times New Roman" w:cs="Times New Roman"/>
          <w:color w:val="000000"/>
          <w:sz w:val="24"/>
          <w:szCs w:val="24"/>
        </w:rPr>
      </w:pPr>
      <w:r w:rsidRPr="007D40E1">
        <w:rPr>
          <w:rFonts w:ascii="Times New Roman" w:eastAsia="Times New Roman" w:hAnsi="Times New Roman" w:cs="Times New Roman"/>
          <w:color w:val="000000"/>
          <w:sz w:val="24"/>
          <w:szCs w:val="24"/>
          <w:lang w:eastAsia="id-ID"/>
        </w:rPr>
        <w:t>Penelitian</w:t>
      </w:r>
      <w:r w:rsidRPr="00E2532E">
        <w:rPr>
          <w:rFonts w:ascii="Times New Roman" w:hAnsi="Times New Roman" w:cs="Times New Roman"/>
          <w:color w:val="000000"/>
          <w:sz w:val="24"/>
          <w:szCs w:val="24"/>
        </w:rPr>
        <w:t xml:space="preserve"> ini menggunakan pendekatan kuantitatif. Dalam penelitian ini peneliti melakukan penelitian menggunakan pendekatan kuantitatif dengan metode </w:t>
      </w:r>
      <w:r w:rsidRPr="00E2532E">
        <w:rPr>
          <w:rFonts w:ascii="Times New Roman" w:hAnsi="Times New Roman" w:cs="Times New Roman"/>
          <w:i/>
          <w:color w:val="000000"/>
          <w:sz w:val="24"/>
          <w:szCs w:val="24"/>
        </w:rPr>
        <w:t>survey</w:t>
      </w:r>
      <w:r w:rsidRPr="00E2532E">
        <w:rPr>
          <w:rFonts w:ascii="Times New Roman" w:hAnsi="Times New Roman" w:cs="Times New Roman"/>
          <w:color w:val="000000"/>
          <w:sz w:val="24"/>
          <w:szCs w:val="24"/>
        </w:rPr>
        <w:t xml:space="preserve"> dan pengumpulan data dengan cara mengedarkan kuesioner. Populasi dalam penelitian ini adalah siswa SMK Negeri 1 Tenggarong  yang terdiri dari siswa  laki-laki dan perempuan yang sedang duduk di kelas  X, XI dan XII  pada semester Genap di tahun ajaran 2017/2018 dengan jumlah populasi keseluruhan siswa yaitu 967 siswa. </w:t>
      </w:r>
      <w:r w:rsidR="00951EAC" w:rsidRPr="00E2532E">
        <w:rPr>
          <w:rFonts w:ascii="Times New Roman" w:hAnsi="Times New Roman" w:cs="Times New Roman"/>
          <w:color w:val="000000"/>
          <w:sz w:val="24"/>
          <w:szCs w:val="24"/>
        </w:rPr>
        <w:t xml:space="preserve">Dalam penelitian </w:t>
      </w:r>
      <w:r w:rsidR="007D40E1">
        <w:rPr>
          <w:rFonts w:ascii="Times New Roman" w:hAnsi="Times New Roman" w:cs="Times New Roman"/>
          <w:color w:val="000000"/>
          <w:sz w:val="24"/>
          <w:szCs w:val="24"/>
        </w:rPr>
        <w:t>ini sampel berjumlah 300 orang.</w:t>
      </w:r>
    </w:p>
    <w:p w:rsidR="007D40E1" w:rsidRDefault="00FA5E7C" w:rsidP="007D40E1">
      <w:pPr>
        <w:pStyle w:val="NoSpacing"/>
        <w:spacing w:line="276" w:lineRule="auto"/>
        <w:ind w:firstLine="567"/>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S</w:t>
      </w:r>
      <w:r w:rsidR="00951EAC" w:rsidRPr="00E2532E">
        <w:rPr>
          <w:rFonts w:ascii="Times New Roman" w:hAnsi="Times New Roman" w:cs="Times New Roman"/>
          <w:color w:val="000000"/>
          <w:sz w:val="24"/>
          <w:szCs w:val="24"/>
        </w:rPr>
        <w:t xml:space="preserve">kala perilaku menolong berdasarkan pada dimensi yang dijabarkan oleh Pearce dan Amato (dalam Rahman, 2013) yaitu perilaku menolong berdasarkan </w:t>
      </w:r>
      <w:r w:rsidR="00951EAC" w:rsidRPr="00E2532E">
        <w:rPr>
          <w:rFonts w:ascii="Times New Roman" w:hAnsi="Times New Roman" w:cs="Times New Roman"/>
          <w:i/>
          <w:color w:val="000000"/>
          <w:sz w:val="24"/>
          <w:szCs w:val="24"/>
        </w:rPr>
        <w:t xml:space="preserve">setting </w:t>
      </w:r>
      <w:r w:rsidR="00951EAC" w:rsidRPr="00E2532E">
        <w:rPr>
          <w:rFonts w:ascii="Times New Roman" w:hAnsi="Times New Roman" w:cs="Times New Roman"/>
          <w:color w:val="000000"/>
          <w:sz w:val="24"/>
          <w:szCs w:val="24"/>
        </w:rPr>
        <w:t>sosial, keadaan yang menerima pertolongan dan jenis pertolongan. Sedangkan skala konformitas teman sebaya berdasarkan aspek yang dijabarkan oleh Griffin dan Buehler (dalam Baron, 2005) yaitu aspek normatif dan informatif.</w:t>
      </w:r>
    </w:p>
    <w:p w:rsidR="00951EAC" w:rsidRPr="00E2532E" w:rsidRDefault="00951EAC" w:rsidP="007D40E1">
      <w:pPr>
        <w:pStyle w:val="NoSpacing"/>
        <w:spacing w:line="276" w:lineRule="auto"/>
        <w:ind w:firstLine="567"/>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Teknik analisa data  dalam penelitian ini menggunakan analisis regresi. Analisis regresi dapat dihitung dengan komputer dengan program </w:t>
      </w:r>
      <w:r w:rsidRPr="00E2532E">
        <w:rPr>
          <w:rFonts w:ascii="Times New Roman" w:hAnsi="Times New Roman" w:cs="Times New Roman"/>
          <w:i/>
          <w:color w:val="000000"/>
          <w:sz w:val="24"/>
          <w:szCs w:val="24"/>
        </w:rPr>
        <w:t>Statistical Product and Service Solution</w:t>
      </w:r>
      <w:r w:rsidRPr="00E2532E">
        <w:rPr>
          <w:rFonts w:ascii="Times New Roman" w:hAnsi="Times New Roman" w:cs="Times New Roman"/>
          <w:color w:val="000000"/>
          <w:sz w:val="24"/>
          <w:szCs w:val="24"/>
        </w:rPr>
        <w:t xml:space="preserve"> (SPSS). Sebelum dilakukan analisa regresi sederhana peneliti akan melakukan uji asumsi dasar yaitu uji normalitas dan uji linieritas.</w:t>
      </w:r>
    </w:p>
    <w:p w:rsidR="00951EAC" w:rsidRPr="00E2532E" w:rsidRDefault="00951EAC" w:rsidP="00834CB2">
      <w:pPr>
        <w:pStyle w:val="NoSpacing"/>
        <w:spacing w:line="276" w:lineRule="auto"/>
        <w:jc w:val="both"/>
        <w:rPr>
          <w:rFonts w:ascii="Times New Roman" w:hAnsi="Times New Roman" w:cs="Times New Roman"/>
          <w:color w:val="000000"/>
          <w:sz w:val="24"/>
          <w:szCs w:val="24"/>
        </w:rPr>
      </w:pPr>
    </w:p>
    <w:p w:rsidR="00B27942" w:rsidRPr="00E2532E" w:rsidRDefault="00951EAC" w:rsidP="00834CB2">
      <w:pPr>
        <w:pStyle w:val="NoSpacing"/>
        <w:spacing w:line="276" w:lineRule="auto"/>
        <w:jc w:val="both"/>
        <w:rPr>
          <w:rFonts w:ascii="Times New Roman" w:hAnsi="Times New Roman" w:cs="Times New Roman"/>
          <w:b/>
          <w:color w:val="000000"/>
          <w:sz w:val="24"/>
          <w:szCs w:val="24"/>
        </w:rPr>
      </w:pPr>
      <w:r w:rsidRPr="00E2532E">
        <w:rPr>
          <w:rFonts w:ascii="Times New Roman" w:hAnsi="Times New Roman" w:cs="Times New Roman"/>
          <w:b/>
          <w:color w:val="000000"/>
          <w:sz w:val="24"/>
          <w:szCs w:val="24"/>
        </w:rPr>
        <w:t>Hasil penelitian dan pembahasan</w:t>
      </w:r>
    </w:p>
    <w:p w:rsidR="006A7025" w:rsidRPr="00E2532E" w:rsidRDefault="006A7025" w:rsidP="007D40E1">
      <w:pPr>
        <w:pStyle w:val="NoSpacing"/>
        <w:spacing w:line="276" w:lineRule="auto"/>
        <w:ind w:firstLine="567"/>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Dari hasil uji analisis data yang telah dilakukan menggunakan analisis regresi sederhana, menunjukkan nilai koefisien korelasi (R) sebesar 0,203, artinya terdapat hubungan yang positif antarvariabel sebesar </w:t>
      </w:r>
      <w:r w:rsidRPr="00E2532E">
        <w:rPr>
          <w:rFonts w:ascii="Times New Roman" w:hAnsi="Times New Roman" w:cs="Times New Roman"/>
          <w:color w:val="000000"/>
          <w:sz w:val="24"/>
          <w:szCs w:val="24"/>
        </w:rPr>
        <w:t xml:space="preserve">0,203. Pada koefisien determinasi atau R </w:t>
      </w:r>
      <w:r w:rsidRPr="00E2532E">
        <w:rPr>
          <w:rFonts w:ascii="Times New Roman" w:hAnsi="Times New Roman" w:cs="Times New Roman"/>
          <w:i/>
          <w:color w:val="000000"/>
          <w:sz w:val="24"/>
          <w:szCs w:val="24"/>
        </w:rPr>
        <w:t xml:space="preserve">square </w:t>
      </w:r>
      <w:r w:rsidRPr="00E2532E">
        <w:rPr>
          <w:rFonts w:ascii="Times New Roman" w:hAnsi="Times New Roman" w:cs="Times New Roman"/>
          <w:color w:val="000000"/>
          <w:sz w:val="24"/>
          <w:szCs w:val="24"/>
        </w:rPr>
        <w:t>(R</w:t>
      </w:r>
      <w:r w:rsidRPr="00E2532E">
        <w:rPr>
          <w:rFonts w:ascii="Times New Roman" w:hAnsi="Times New Roman" w:cs="Times New Roman"/>
          <w:color w:val="000000"/>
          <w:sz w:val="24"/>
          <w:szCs w:val="24"/>
          <w:vertAlign w:val="superscript"/>
        </w:rPr>
        <w:t>2</w:t>
      </w:r>
      <w:r w:rsidRPr="00E2532E">
        <w:rPr>
          <w:rFonts w:ascii="Times New Roman" w:hAnsi="Times New Roman" w:cs="Times New Roman"/>
          <w:color w:val="000000"/>
          <w:sz w:val="24"/>
          <w:szCs w:val="24"/>
        </w:rPr>
        <w:t>) sebesar 0,041. Jadi sumbangan pengaruh dari konformitas teman sebaya terhadap perilaku menolong yaitu 4,1%. Nilai signifikansi (p) = 0,000 (p</w:t>
      </w:r>
      <m:oMath>
        <m:r>
          <w:rPr>
            <w:rFonts w:ascii="Cambria Math" w:hAnsi="Cambria Math" w:cs="Times New Roman"/>
            <w:color w:val="000000"/>
            <w:sz w:val="24"/>
            <w:szCs w:val="24"/>
          </w:rPr>
          <m:t xml:space="preserve">&lt; </m:t>
        </m:r>
      </m:oMath>
      <w:r w:rsidRPr="00E2532E">
        <w:rPr>
          <w:rFonts w:ascii="Times New Roman" w:hAnsi="Times New Roman" w:cs="Times New Roman"/>
          <w:color w:val="000000"/>
          <w:sz w:val="24"/>
          <w:szCs w:val="24"/>
        </w:rPr>
        <w:t>0,005) maka H</w:t>
      </w:r>
      <w:r w:rsidRPr="00E2532E">
        <w:rPr>
          <w:rFonts w:ascii="Times New Roman" w:hAnsi="Times New Roman" w:cs="Times New Roman"/>
          <w:color w:val="000000"/>
          <w:sz w:val="24"/>
          <w:szCs w:val="24"/>
          <w:vertAlign w:val="subscript"/>
        </w:rPr>
        <w:t>0</w:t>
      </w:r>
      <w:r w:rsidRPr="00E2532E">
        <w:rPr>
          <w:rFonts w:ascii="Times New Roman" w:hAnsi="Times New Roman" w:cs="Times New Roman"/>
          <w:color w:val="000000"/>
          <w:sz w:val="24"/>
          <w:szCs w:val="24"/>
        </w:rPr>
        <w:t xml:space="preserve"> ditolak. Sehingga terdapat pengaruh konformitas teman sebaya terhadap perilaku menolong.</w:t>
      </w:r>
    </w:p>
    <w:p w:rsidR="007D40E1" w:rsidRDefault="006A7025" w:rsidP="007D40E1">
      <w:pPr>
        <w:pStyle w:val="NoSpacing"/>
        <w:spacing w:line="276" w:lineRule="auto"/>
        <w:ind w:firstLine="567"/>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Tujuan dari penelitian ini adalah untuk mengetahui pengaruh konformitas teman sebaya terhadap perilaku menolong korban</w:t>
      </w:r>
      <w:r w:rsidRPr="00E2532E">
        <w:rPr>
          <w:rFonts w:ascii="Times New Roman" w:hAnsi="Times New Roman" w:cs="Times New Roman"/>
          <w:i/>
          <w:color w:val="000000"/>
          <w:sz w:val="24"/>
          <w:szCs w:val="24"/>
        </w:rPr>
        <w:t xml:space="preserve"> bullying</w:t>
      </w:r>
      <w:r w:rsidRPr="00E2532E">
        <w:rPr>
          <w:rFonts w:ascii="Times New Roman" w:hAnsi="Times New Roman" w:cs="Times New Roman"/>
          <w:color w:val="000000"/>
          <w:sz w:val="24"/>
          <w:szCs w:val="24"/>
        </w:rPr>
        <w:t xml:space="preserve"> di SMK Negeri 1 Tenggarong. Berdasarkan hasil analisis sebelumnya diketahui bahwa variabel konformitas teman sebaya berpengaruh terhadap perilaku  menolong siswa. Sumbangan pengaruh variabel konformitas adalah sebesar 4,1% sedangkan sisanya dipengaruhi oleh variabel lain seperti faktor genetis, emosional, situasi sosial, biaya menolong dan norma. Semakin besar konformitas teman sebaya semakin tinggi pula perilaku menolong siswa, sebaliknya rendahnya konformitas teman sebaya akan melemahkan perilaku menolong siswa. </w:t>
      </w:r>
    </w:p>
    <w:p w:rsidR="007D40E1" w:rsidRDefault="006A7025" w:rsidP="007D40E1">
      <w:pPr>
        <w:pStyle w:val="NoSpacing"/>
        <w:spacing w:line="276" w:lineRule="auto"/>
        <w:ind w:firstLine="567"/>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Pada masa remaja akan berkembang sikap konformitas untuk menyesuaikan diri dengan lingkungan agar mudah berinteraksi dan sosialisasi dengan teman sebayanya. Baron dan Byrne (2005) menyatakan bahwa konformitas adalah suaru bentuk pengaruh sosial di mana individu mengubah sikap dan tingkah laku mereka agar sesuai dengan norma yang ada. Hal ini muncul ketika individu meniru sikap atau tingkah laku orang lain dikarenakan tekanan yang nyata maupun yang dibayangkan oleh mereka (Santrok, 2003).  Selain itu remaja juga memahami orang lain sebagai individu yang unik, baik menyangkut sifat-sifat pribadi, </w:t>
      </w:r>
      <w:r w:rsidRPr="00E2532E">
        <w:rPr>
          <w:rFonts w:ascii="Times New Roman" w:hAnsi="Times New Roman" w:cs="Times New Roman"/>
          <w:color w:val="000000"/>
          <w:sz w:val="24"/>
          <w:szCs w:val="24"/>
        </w:rPr>
        <w:lastRenderedPageBreak/>
        <w:t>minat, nilai-nilai maupun perasaan. Pemahaman ini mendorong remaja untuk menjalin hubungan sosial yang lebih akrab (Yusuf, 2015). Sehingga remaja cenderung untuk melakukan konformitas teman sebaya yang juga sedang melewati perubahan yang sama. Selain itu, individu juga mendapatkan berbagai informasi mengenai dunia di luar keluarga.</w:t>
      </w:r>
    </w:p>
    <w:p w:rsidR="007D40E1" w:rsidRDefault="00D8209E" w:rsidP="007D40E1">
      <w:pPr>
        <w:pStyle w:val="NoSpacing"/>
        <w:spacing w:line="276" w:lineRule="auto"/>
        <w:ind w:firstLine="567"/>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en-US"/>
        </w:rPr>
        <w:drawing>
          <wp:anchor distT="0" distB="0" distL="114300" distR="114300" simplePos="0" relativeHeight="251676672" behindDoc="1" locked="0" layoutInCell="1" allowOverlap="1" wp14:anchorId="70AE861B" wp14:editId="725BA2EE">
            <wp:simplePos x="0" y="0"/>
            <wp:positionH relativeFrom="column">
              <wp:posOffset>-895350</wp:posOffset>
            </wp:positionH>
            <wp:positionV relativeFrom="paragraph">
              <wp:posOffset>-1794510</wp:posOffset>
            </wp:positionV>
            <wp:extent cx="7715250" cy="829443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ag-samarinda-logo-primary.jpg"/>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15250" cy="8294435"/>
                    </a:xfrm>
                    <a:prstGeom prst="rect">
                      <a:avLst/>
                    </a:prstGeom>
                  </pic:spPr>
                </pic:pic>
              </a:graphicData>
            </a:graphic>
            <wp14:sizeRelH relativeFrom="page">
              <wp14:pctWidth>0</wp14:pctWidth>
            </wp14:sizeRelH>
            <wp14:sizeRelV relativeFrom="page">
              <wp14:pctHeight>0</wp14:pctHeight>
            </wp14:sizeRelV>
          </wp:anchor>
        </w:drawing>
      </w:r>
      <w:r w:rsidR="006A7025" w:rsidRPr="00E2532E">
        <w:rPr>
          <w:rFonts w:ascii="Times New Roman" w:hAnsi="Times New Roman" w:cs="Times New Roman"/>
          <w:color w:val="000000"/>
          <w:sz w:val="24"/>
          <w:szCs w:val="24"/>
        </w:rPr>
        <w:t xml:space="preserve">Konformitas teman sebaya dapat menjadi positif dan  negatif. Pada masa-masa sekolah menengah atas (SMA) perilaku </w:t>
      </w:r>
      <w:r w:rsidR="006A7025" w:rsidRPr="00E2532E">
        <w:rPr>
          <w:rFonts w:ascii="Times New Roman" w:hAnsi="Times New Roman" w:cs="Times New Roman"/>
          <w:i/>
          <w:color w:val="000000"/>
          <w:sz w:val="24"/>
          <w:szCs w:val="24"/>
        </w:rPr>
        <w:t>bullying</w:t>
      </w:r>
      <w:r w:rsidR="006A7025" w:rsidRPr="00E2532E">
        <w:rPr>
          <w:rFonts w:ascii="Times New Roman" w:hAnsi="Times New Roman" w:cs="Times New Roman"/>
          <w:color w:val="000000"/>
          <w:sz w:val="24"/>
          <w:szCs w:val="24"/>
        </w:rPr>
        <w:t xml:space="preserve"> paling sering terjadi. Pada penelitian Dewi (2005) menjelaskan bahwa semakin tinggi konformitas teman sebaya maka semakin tinggi perilaku </w:t>
      </w:r>
      <w:r w:rsidR="006A7025" w:rsidRPr="00E2532E">
        <w:rPr>
          <w:rFonts w:ascii="Times New Roman" w:hAnsi="Times New Roman" w:cs="Times New Roman"/>
          <w:i/>
          <w:color w:val="000000"/>
          <w:sz w:val="24"/>
          <w:szCs w:val="24"/>
        </w:rPr>
        <w:t>bullying</w:t>
      </w:r>
      <w:r w:rsidR="006A7025" w:rsidRPr="00E2532E">
        <w:rPr>
          <w:rFonts w:ascii="Times New Roman" w:hAnsi="Times New Roman" w:cs="Times New Roman"/>
          <w:color w:val="000000"/>
          <w:sz w:val="24"/>
          <w:szCs w:val="24"/>
        </w:rPr>
        <w:t xml:space="preserve">. Levianti (2008) memaparkan bahwa siswa korban </w:t>
      </w:r>
      <w:r w:rsidR="006A7025" w:rsidRPr="00E2532E">
        <w:rPr>
          <w:rFonts w:ascii="Times New Roman" w:hAnsi="Times New Roman" w:cs="Times New Roman"/>
          <w:i/>
          <w:color w:val="000000"/>
          <w:sz w:val="24"/>
          <w:szCs w:val="24"/>
        </w:rPr>
        <w:t>bullying</w:t>
      </w:r>
      <w:r w:rsidR="006A7025" w:rsidRPr="00E2532E">
        <w:rPr>
          <w:rFonts w:ascii="Times New Roman" w:hAnsi="Times New Roman" w:cs="Times New Roman"/>
          <w:color w:val="000000"/>
          <w:sz w:val="24"/>
          <w:szCs w:val="24"/>
        </w:rPr>
        <w:t xml:space="preserve"> cenderung menjadi pelaku </w:t>
      </w:r>
      <w:r w:rsidR="006A7025" w:rsidRPr="00E2532E">
        <w:rPr>
          <w:rFonts w:ascii="Times New Roman" w:hAnsi="Times New Roman" w:cs="Times New Roman"/>
          <w:i/>
          <w:color w:val="000000"/>
          <w:sz w:val="24"/>
          <w:szCs w:val="24"/>
        </w:rPr>
        <w:t>bullying</w:t>
      </w:r>
      <w:r w:rsidR="006A7025" w:rsidRPr="00E2532E">
        <w:rPr>
          <w:rFonts w:ascii="Times New Roman" w:hAnsi="Times New Roman" w:cs="Times New Roman"/>
          <w:color w:val="000000"/>
          <w:sz w:val="24"/>
          <w:szCs w:val="24"/>
        </w:rPr>
        <w:t xml:space="preserve"> dan melakukan </w:t>
      </w:r>
      <w:r w:rsidR="006A7025" w:rsidRPr="00E2532E">
        <w:rPr>
          <w:rFonts w:ascii="Times New Roman" w:hAnsi="Times New Roman" w:cs="Times New Roman"/>
          <w:i/>
          <w:color w:val="000000"/>
          <w:sz w:val="24"/>
          <w:szCs w:val="24"/>
        </w:rPr>
        <w:t>bullying</w:t>
      </w:r>
      <w:r w:rsidR="006A7025" w:rsidRPr="00E2532E">
        <w:rPr>
          <w:rFonts w:ascii="Times New Roman" w:hAnsi="Times New Roman" w:cs="Times New Roman"/>
          <w:color w:val="000000"/>
          <w:sz w:val="24"/>
          <w:szCs w:val="24"/>
        </w:rPr>
        <w:t xml:space="preserve"> dalam  rangka menyesuaikan diri dengan teman-teman sekelas.</w:t>
      </w:r>
    </w:p>
    <w:p w:rsidR="006A7025" w:rsidRPr="00E2532E" w:rsidRDefault="006A7025" w:rsidP="000A0228">
      <w:pPr>
        <w:pStyle w:val="NoSpacing"/>
        <w:spacing w:line="276" w:lineRule="auto"/>
        <w:ind w:firstLine="567"/>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Pada masa remaja berkembang kemampuan untuk memahami orang lain (Yusuf, 2015). Pemahaman ini mendorong remaja untuk menjalin hubungan sosial yang lebih akrab dengan teman sebaya. Sehingga seseorang bersedia menghabiskan waktu dan beraktivitas bersama-sama. Houston menjabarkan dalam perilaku menolong terdapat pengaruh interpersonal dimana ada kecocokan antara yang menolong dan yang ditolong berupa kesamaan, menurut Byrne kesamaan meningkatkan ketertarikan dan ketertarikan meningkatkan perilaku menolong (dalam Suryanto, 2012). Selain itu, Clark dan Schoendare menyatakan bahwa pengaruh kedekatan juga biasanya membuat seseorang lebih ringan tangan dalam menolong orang yang mereka kenal (dalam Suryanto, 2012).</w:t>
      </w:r>
    </w:p>
    <w:p w:rsidR="006A7025" w:rsidRPr="00E2532E" w:rsidRDefault="006A7025" w:rsidP="00834CB2">
      <w:pPr>
        <w:pStyle w:val="NoSpacing"/>
        <w:spacing w:line="276" w:lineRule="auto"/>
        <w:jc w:val="both"/>
        <w:rPr>
          <w:rFonts w:ascii="Times New Roman" w:hAnsi="Times New Roman" w:cs="Times New Roman"/>
          <w:b/>
          <w:color w:val="000000"/>
          <w:sz w:val="24"/>
          <w:szCs w:val="24"/>
        </w:rPr>
      </w:pPr>
      <w:r w:rsidRPr="00E2532E">
        <w:rPr>
          <w:rFonts w:ascii="Times New Roman" w:hAnsi="Times New Roman" w:cs="Times New Roman"/>
          <w:b/>
          <w:color w:val="000000"/>
          <w:sz w:val="24"/>
          <w:szCs w:val="24"/>
        </w:rPr>
        <w:t>Keterbatasan Penelitian</w:t>
      </w:r>
    </w:p>
    <w:p w:rsidR="007D40E1" w:rsidRDefault="006A7025" w:rsidP="007D40E1">
      <w:pPr>
        <w:pStyle w:val="NoSpacing"/>
        <w:spacing w:line="276" w:lineRule="auto"/>
        <w:ind w:firstLine="567"/>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Adapun keterbatasan dalam melakukan peneliti</w:t>
      </w:r>
      <w:r w:rsidR="007D40E1">
        <w:rPr>
          <w:rFonts w:ascii="Times New Roman" w:hAnsi="Times New Roman" w:cs="Times New Roman"/>
          <w:color w:val="000000"/>
          <w:sz w:val="24"/>
          <w:szCs w:val="24"/>
        </w:rPr>
        <w:t>an ini adalah sebagai berikut :</w:t>
      </w:r>
    </w:p>
    <w:p w:rsidR="007D40E1" w:rsidRDefault="006A7025" w:rsidP="000A0228">
      <w:pPr>
        <w:pStyle w:val="NoSpacing"/>
        <w:numPr>
          <w:ilvl w:val="0"/>
          <w:numId w:val="3"/>
        </w:numPr>
        <w:spacing w:line="276" w:lineRule="auto"/>
        <w:ind w:left="284" w:hanging="284"/>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Rentang waktu penelitian yang terlalu lama sehingga hasil penelitian tidak maksimal.</w:t>
      </w:r>
    </w:p>
    <w:p w:rsidR="007D40E1" w:rsidRDefault="006A7025" w:rsidP="000A0228">
      <w:pPr>
        <w:pStyle w:val="NoSpacing"/>
        <w:numPr>
          <w:ilvl w:val="0"/>
          <w:numId w:val="3"/>
        </w:numPr>
        <w:spacing w:line="276" w:lineRule="auto"/>
        <w:ind w:left="284" w:hanging="284"/>
        <w:jc w:val="both"/>
        <w:rPr>
          <w:rFonts w:ascii="Times New Roman" w:hAnsi="Times New Roman" w:cs="Times New Roman"/>
          <w:color w:val="000000"/>
          <w:sz w:val="24"/>
          <w:szCs w:val="24"/>
        </w:rPr>
      </w:pPr>
      <w:r w:rsidRPr="007D40E1">
        <w:rPr>
          <w:rFonts w:ascii="Times New Roman" w:hAnsi="Times New Roman" w:cs="Times New Roman"/>
          <w:color w:val="000000"/>
          <w:sz w:val="24"/>
          <w:szCs w:val="24"/>
        </w:rPr>
        <w:t>Dalam penelitian ini, peneliti kesulitan dalam mencari jurnal mengenai perilaku menolong.</w:t>
      </w:r>
    </w:p>
    <w:p w:rsidR="007D40E1" w:rsidRDefault="006A7025" w:rsidP="000A0228">
      <w:pPr>
        <w:pStyle w:val="NoSpacing"/>
        <w:numPr>
          <w:ilvl w:val="0"/>
          <w:numId w:val="3"/>
        </w:numPr>
        <w:spacing w:line="276" w:lineRule="auto"/>
        <w:ind w:left="284" w:hanging="284"/>
        <w:jc w:val="both"/>
        <w:rPr>
          <w:rFonts w:ascii="Times New Roman" w:hAnsi="Times New Roman" w:cs="Times New Roman"/>
          <w:color w:val="000000"/>
          <w:sz w:val="24"/>
          <w:szCs w:val="24"/>
        </w:rPr>
      </w:pPr>
      <w:r w:rsidRPr="007D40E1">
        <w:rPr>
          <w:rFonts w:ascii="Times New Roman" w:hAnsi="Times New Roman" w:cs="Times New Roman"/>
          <w:color w:val="000000"/>
          <w:sz w:val="24"/>
          <w:szCs w:val="24"/>
        </w:rPr>
        <w:t>Subyek penelitian mengalami kelelahan dan kejenuhan dalam menjawab aitem yang relatif banyak.</w:t>
      </w:r>
    </w:p>
    <w:p w:rsidR="007D40E1" w:rsidRDefault="006A7025" w:rsidP="000A0228">
      <w:pPr>
        <w:pStyle w:val="NoSpacing"/>
        <w:numPr>
          <w:ilvl w:val="0"/>
          <w:numId w:val="3"/>
        </w:numPr>
        <w:spacing w:line="276" w:lineRule="auto"/>
        <w:ind w:left="284" w:hanging="284"/>
        <w:jc w:val="both"/>
        <w:rPr>
          <w:rFonts w:ascii="Times New Roman" w:hAnsi="Times New Roman" w:cs="Times New Roman"/>
          <w:color w:val="000000"/>
          <w:sz w:val="24"/>
          <w:szCs w:val="24"/>
        </w:rPr>
      </w:pPr>
      <w:r w:rsidRPr="007D40E1">
        <w:rPr>
          <w:rFonts w:ascii="Times New Roman" w:hAnsi="Times New Roman" w:cs="Times New Roman"/>
          <w:color w:val="000000"/>
          <w:sz w:val="24"/>
          <w:szCs w:val="24"/>
        </w:rPr>
        <w:t>Adanya keterbatasan ruangan sehingga sebagian subyek terpaksa harus mengerjakan di aula tanpa fasilitas meja dan kursi.</w:t>
      </w:r>
    </w:p>
    <w:p w:rsidR="007D40E1" w:rsidRDefault="006A7025" w:rsidP="000A0228">
      <w:pPr>
        <w:pStyle w:val="NoSpacing"/>
        <w:numPr>
          <w:ilvl w:val="0"/>
          <w:numId w:val="3"/>
        </w:numPr>
        <w:spacing w:line="276" w:lineRule="auto"/>
        <w:ind w:left="284" w:hanging="284"/>
        <w:jc w:val="both"/>
        <w:rPr>
          <w:rFonts w:ascii="Times New Roman" w:hAnsi="Times New Roman" w:cs="Times New Roman"/>
          <w:color w:val="000000"/>
          <w:sz w:val="24"/>
          <w:szCs w:val="24"/>
        </w:rPr>
      </w:pPr>
      <w:r w:rsidRPr="007D40E1">
        <w:rPr>
          <w:rFonts w:ascii="Times New Roman" w:hAnsi="Times New Roman" w:cs="Times New Roman"/>
          <w:color w:val="000000"/>
          <w:sz w:val="24"/>
          <w:szCs w:val="24"/>
        </w:rPr>
        <w:t>Kurangnya kontrol dalam mengisian skala yang berdampak subyek melakukan penilaian pada diri sendiri, mengerjakan bersama maupun menyalin jawaban dari teman.</w:t>
      </w:r>
    </w:p>
    <w:p w:rsidR="006A7025" w:rsidRPr="007D40E1" w:rsidRDefault="006A7025" w:rsidP="000A0228">
      <w:pPr>
        <w:pStyle w:val="NoSpacing"/>
        <w:numPr>
          <w:ilvl w:val="0"/>
          <w:numId w:val="3"/>
        </w:numPr>
        <w:spacing w:line="276" w:lineRule="auto"/>
        <w:ind w:left="284" w:hanging="284"/>
        <w:jc w:val="both"/>
        <w:rPr>
          <w:rFonts w:ascii="Times New Roman" w:hAnsi="Times New Roman" w:cs="Times New Roman"/>
          <w:color w:val="000000"/>
          <w:sz w:val="24"/>
          <w:szCs w:val="24"/>
        </w:rPr>
      </w:pPr>
      <w:r w:rsidRPr="007D40E1">
        <w:rPr>
          <w:rFonts w:ascii="Times New Roman" w:hAnsi="Times New Roman" w:cs="Times New Roman"/>
          <w:color w:val="000000"/>
          <w:sz w:val="24"/>
          <w:szCs w:val="24"/>
        </w:rPr>
        <w:t>Pada skala konformitas teman sebaya peneliti tidak melakukan uji coba. Dikarenakan pada saat peneliti hendak melakukan uji coba siswa sedang ulangan dan menjelang libur sekolah.</w:t>
      </w:r>
    </w:p>
    <w:p w:rsidR="00424003" w:rsidRPr="00E2532E" w:rsidRDefault="00424003" w:rsidP="00834CB2">
      <w:pPr>
        <w:pStyle w:val="NoSpacing"/>
        <w:spacing w:line="276" w:lineRule="auto"/>
        <w:rPr>
          <w:rFonts w:ascii="Times New Roman" w:hAnsi="Times New Roman" w:cs="Times New Roman"/>
          <w:b/>
          <w:color w:val="000000"/>
          <w:sz w:val="24"/>
          <w:szCs w:val="24"/>
        </w:rPr>
      </w:pPr>
    </w:p>
    <w:p w:rsidR="006A7025" w:rsidRPr="00E2532E" w:rsidRDefault="006A7025" w:rsidP="00834CB2">
      <w:pPr>
        <w:pStyle w:val="NoSpacing"/>
        <w:spacing w:line="276" w:lineRule="auto"/>
        <w:rPr>
          <w:rFonts w:ascii="Times New Roman" w:hAnsi="Times New Roman" w:cs="Times New Roman"/>
          <w:b/>
          <w:color w:val="000000"/>
          <w:sz w:val="24"/>
          <w:szCs w:val="24"/>
        </w:rPr>
      </w:pPr>
      <w:r w:rsidRPr="00E2532E">
        <w:rPr>
          <w:rFonts w:ascii="Times New Roman" w:hAnsi="Times New Roman" w:cs="Times New Roman"/>
          <w:b/>
          <w:color w:val="000000"/>
          <w:sz w:val="24"/>
          <w:szCs w:val="24"/>
        </w:rPr>
        <w:t>KESIMPULAN DAN SARAN</w:t>
      </w:r>
    </w:p>
    <w:p w:rsidR="006A7025" w:rsidRPr="00E2532E" w:rsidRDefault="006A7025" w:rsidP="00834CB2">
      <w:pPr>
        <w:pStyle w:val="NoSpacing"/>
        <w:spacing w:line="276" w:lineRule="auto"/>
        <w:jc w:val="both"/>
        <w:rPr>
          <w:rFonts w:ascii="Times New Roman" w:hAnsi="Times New Roman" w:cs="Times New Roman"/>
          <w:color w:val="000000"/>
          <w:sz w:val="24"/>
          <w:szCs w:val="24"/>
        </w:rPr>
      </w:pPr>
    </w:p>
    <w:p w:rsidR="007D40E1" w:rsidRDefault="007D40E1" w:rsidP="007D40E1">
      <w:pPr>
        <w:pStyle w:val="NoSpacing"/>
        <w:numPr>
          <w:ilvl w:val="0"/>
          <w:numId w:val="5"/>
        </w:numPr>
        <w:spacing w:line="276" w:lineRule="auto"/>
        <w:ind w:left="426"/>
        <w:jc w:val="both"/>
        <w:rPr>
          <w:rFonts w:ascii="Times New Roman" w:hAnsi="Times New Roman" w:cs="Times New Roman"/>
          <w:b/>
          <w:color w:val="000000"/>
          <w:sz w:val="24"/>
          <w:szCs w:val="24"/>
        </w:rPr>
      </w:pPr>
      <w:r>
        <w:rPr>
          <w:rFonts w:ascii="Times New Roman" w:hAnsi="Times New Roman" w:cs="Times New Roman"/>
          <w:b/>
          <w:color w:val="000000"/>
          <w:sz w:val="24"/>
          <w:szCs w:val="24"/>
        </w:rPr>
        <w:t>Kesimpulan</w:t>
      </w:r>
    </w:p>
    <w:p w:rsidR="007D40E1" w:rsidRDefault="006A7025" w:rsidP="007D40E1">
      <w:pPr>
        <w:pStyle w:val="NoSpacing"/>
        <w:spacing w:line="276" w:lineRule="auto"/>
        <w:ind w:left="426"/>
        <w:jc w:val="both"/>
        <w:rPr>
          <w:rFonts w:ascii="Times New Roman" w:hAnsi="Times New Roman" w:cs="Times New Roman"/>
          <w:b/>
          <w:color w:val="000000"/>
          <w:sz w:val="24"/>
          <w:szCs w:val="24"/>
        </w:rPr>
      </w:pPr>
      <w:r w:rsidRPr="007D40E1">
        <w:rPr>
          <w:rFonts w:ascii="Times New Roman" w:hAnsi="Times New Roman" w:cs="Times New Roman"/>
          <w:color w:val="000000"/>
          <w:sz w:val="24"/>
          <w:szCs w:val="24"/>
        </w:rPr>
        <w:t>Kesimpulan penelitian ini adalah:</w:t>
      </w:r>
    </w:p>
    <w:p w:rsidR="007D40E1" w:rsidRDefault="006A7025" w:rsidP="000A0228">
      <w:pPr>
        <w:pStyle w:val="NoSpacing"/>
        <w:numPr>
          <w:ilvl w:val="0"/>
          <w:numId w:val="7"/>
        </w:numPr>
        <w:spacing w:line="276" w:lineRule="auto"/>
        <w:ind w:left="851" w:hanging="425"/>
        <w:jc w:val="both"/>
        <w:rPr>
          <w:rFonts w:ascii="Times New Roman" w:hAnsi="Times New Roman" w:cs="Times New Roman"/>
          <w:b/>
          <w:color w:val="000000"/>
          <w:sz w:val="24"/>
          <w:szCs w:val="24"/>
        </w:rPr>
      </w:pPr>
      <w:r w:rsidRPr="007D40E1">
        <w:rPr>
          <w:rFonts w:ascii="Times New Roman" w:hAnsi="Times New Roman" w:cs="Times New Roman"/>
          <w:color w:val="000000"/>
          <w:sz w:val="24"/>
          <w:szCs w:val="24"/>
        </w:rPr>
        <w:t>Konformitas teman sebaya</w:t>
      </w:r>
      <w:r w:rsidRPr="00E2532E">
        <w:rPr>
          <w:rFonts w:ascii="Times New Roman" w:hAnsi="Times New Roman" w:cs="Times New Roman"/>
          <w:color w:val="000000"/>
          <w:sz w:val="24"/>
          <w:szCs w:val="24"/>
        </w:rPr>
        <w:t xml:space="preserve"> berpengaruh terhadap perilaku menolong korban </w:t>
      </w:r>
      <w:r w:rsidRPr="00E2532E">
        <w:rPr>
          <w:rFonts w:ascii="Times New Roman" w:hAnsi="Times New Roman" w:cs="Times New Roman"/>
          <w:i/>
          <w:color w:val="000000"/>
          <w:sz w:val="24"/>
          <w:szCs w:val="24"/>
        </w:rPr>
        <w:t xml:space="preserve">bullying </w:t>
      </w:r>
      <w:r w:rsidRPr="00E2532E">
        <w:rPr>
          <w:rFonts w:ascii="Times New Roman" w:hAnsi="Times New Roman" w:cs="Times New Roman"/>
          <w:color w:val="000000"/>
          <w:sz w:val="24"/>
          <w:szCs w:val="24"/>
        </w:rPr>
        <w:t xml:space="preserve">di SMK Negeri 1 Tenggaronng. Konformitas yang berkempang pada masa remaja untuk menyesuaikan diri, berinteraksi dan bersosialisasi. Mendorong remaja </w:t>
      </w:r>
      <w:r w:rsidRPr="00E2532E">
        <w:rPr>
          <w:rFonts w:ascii="Times New Roman" w:hAnsi="Times New Roman" w:cs="Times New Roman"/>
          <w:color w:val="000000"/>
          <w:sz w:val="24"/>
          <w:szCs w:val="24"/>
        </w:rPr>
        <w:lastRenderedPageBreak/>
        <w:t>untuk menjalin hubungan sosial yang lebih akrab sehingga ada kedekatan dan kesamaan yang dapat meningkatkan perilaku menolong</w:t>
      </w:r>
      <w:r w:rsidRPr="00E2532E">
        <w:rPr>
          <w:rFonts w:ascii="Times New Roman" w:hAnsi="Times New Roman" w:cs="Times New Roman"/>
          <w:i/>
          <w:color w:val="000000"/>
          <w:sz w:val="24"/>
          <w:szCs w:val="24"/>
        </w:rPr>
        <w:t>.</w:t>
      </w:r>
    </w:p>
    <w:p w:rsidR="006A7025" w:rsidRPr="007D40E1" w:rsidRDefault="00D8209E" w:rsidP="000A0228">
      <w:pPr>
        <w:pStyle w:val="NoSpacing"/>
        <w:numPr>
          <w:ilvl w:val="0"/>
          <w:numId w:val="7"/>
        </w:numPr>
        <w:spacing w:line="276" w:lineRule="auto"/>
        <w:ind w:left="851" w:hanging="425"/>
        <w:jc w:val="both"/>
        <w:rPr>
          <w:rFonts w:ascii="Times New Roman" w:hAnsi="Times New Roman" w:cs="Times New Roman"/>
          <w:b/>
          <w:color w:val="000000"/>
          <w:sz w:val="24"/>
          <w:szCs w:val="24"/>
        </w:rPr>
      </w:pPr>
      <w:r>
        <w:rPr>
          <w:rFonts w:ascii="Times New Roman" w:hAnsi="Times New Roman" w:cs="Times New Roman"/>
          <w:noProof/>
          <w:color w:val="000000"/>
          <w:sz w:val="24"/>
          <w:szCs w:val="24"/>
          <w:lang w:val="en-US"/>
        </w:rPr>
        <w:drawing>
          <wp:anchor distT="0" distB="0" distL="114300" distR="114300" simplePos="0" relativeHeight="251678720" behindDoc="1" locked="0" layoutInCell="1" allowOverlap="1" wp14:anchorId="1DAD0664" wp14:editId="11DAEAD8">
            <wp:simplePos x="0" y="0"/>
            <wp:positionH relativeFrom="column">
              <wp:posOffset>-914400</wp:posOffset>
            </wp:positionH>
            <wp:positionV relativeFrom="paragraph">
              <wp:posOffset>-969645</wp:posOffset>
            </wp:positionV>
            <wp:extent cx="7707610" cy="8001000"/>
            <wp:effectExtent l="0" t="0" r="825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ag-samarinda-logo-primary.jpg"/>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15250" cy="8008930"/>
                    </a:xfrm>
                    <a:prstGeom prst="rect">
                      <a:avLst/>
                    </a:prstGeom>
                  </pic:spPr>
                </pic:pic>
              </a:graphicData>
            </a:graphic>
            <wp14:sizeRelH relativeFrom="page">
              <wp14:pctWidth>0</wp14:pctWidth>
            </wp14:sizeRelH>
            <wp14:sizeRelV relativeFrom="page">
              <wp14:pctHeight>0</wp14:pctHeight>
            </wp14:sizeRelV>
          </wp:anchor>
        </w:drawing>
      </w:r>
      <w:r w:rsidR="006A7025" w:rsidRPr="007D40E1">
        <w:rPr>
          <w:rFonts w:ascii="Times New Roman" w:hAnsi="Times New Roman" w:cs="Times New Roman"/>
          <w:color w:val="000000"/>
          <w:sz w:val="24"/>
          <w:szCs w:val="24"/>
        </w:rPr>
        <w:t xml:space="preserve">Dari hasil penelitian terdapat pengaruh konformitas teman sebaya terhadap perilaku menolong korban </w:t>
      </w:r>
      <w:r w:rsidR="006A7025" w:rsidRPr="007D40E1">
        <w:rPr>
          <w:rFonts w:ascii="Times New Roman" w:hAnsi="Times New Roman" w:cs="Times New Roman"/>
          <w:i/>
          <w:color w:val="000000"/>
          <w:sz w:val="24"/>
          <w:szCs w:val="24"/>
        </w:rPr>
        <w:t xml:space="preserve">bullying </w:t>
      </w:r>
      <w:r w:rsidR="006A7025" w:rsidRPr="007D40E1">
        <w:rPr>
          <w:rFonts w:ascii="Times New Roman" w:hAnsi="Times New Roman" w:cs="Times New Roman"/>
          <w:color w:val="000000"/>
          <w:sz w:val="24"/>
          <w:szCs w:val="24"/>
        </w:rPr>
        <w:t>di SMK Negeri 1 Tenggarong dengan sumbangan pengaruh konformitas teman sebaya sebesar 4,1%. Yang artinya konformitas menyumbangkan peran sebesar 4,1% terhadap perilaku menolong dan sisanya dipengaruhi oleh variabel lain yang belum diteliti.</w:t>
      </w:r>
    </w:p>
    <w:p w:rsidR="006A7025" w:rsidRPr="00E2532E" w:rsidRDefault="006A7025" w:rsidP="00834CB2">
      <w:pPr>
        <w:pStyle w:val="NoSpacing"/>
        <w:spacing w:line="276" w:lineRule="auto"/>
        <w:ind w:left="66" w:firstLine="927"/>
        <w:jc w:val="both"/>
        <w:rPr>
          <w:rFonts w:ascii="Times New Roman" w:hAnsi="Times New Roman" w:cs="Times New Roman"/>
          <w:color w:val="000000"/>
          <w:sz w:val="24"/>
          <w:szCs w:val="24"/>
        </w:rPr>
      </w:pPr>
    </w:p>
    <w:p w:rsidR="007D40E1" w:rsidRDefault="006A7025" w:rsidP="007D40E1">
      <w:pPr>
        <w:pStyle w:val="NoSpacing"/>
        <w:numPr>
          <w:ilvl w:val="0"/>
          <w:numId w:val="5"/>
        </w:numPr>
        <w:spacing w:line="276" w:lineRule="auto"/>
        <w:ind w:left="426"/>
        <w:jc w:val="both"/>
        <w:rPr>
          <w:rFonts w:ascii="Times New Roman" w:hAnsi="Times New Roman" w:cs="Times New Roman"/>
          <w:b/>
          <w:color w:val="000000"/>
          <w:sz w:val="24"/>
          <w:szCs w:val="24"/>
        </w:rPr>
      </w:pPr>
      <w:r w:rsidRPr="00E2532E">
        <w:rPr>
          <w:rFonts w:ascii="Times New Roman" w:hAnsi="Times New Roman" w:cs="Times New Roman"/>
          <w:b/>
          <w:color w:val="000000"/>
          <w:sz w:val="24"/>
          <w:szCs w:val="24"/>
        </w:rPr>
        <w:t>Saran</w:t>
      </w:r>
    </w:p>
    <w:p w:rsidR="006A7025" w:rsidRPr="007D40E1" w:rsidRDefault="006A7025" w:rsidP="007D40E1">
      <w:pPr>
        <w:pStyle w:val="NoSpacing"/>
        <w:spacing w:line="276" w:lineRule="auto"/>
        <w:ind w:left="426" w:firstLine="425"/>
        <w:jc w:val="both"/>
        <w:rPr>
          <w:rFonts w:ascii="Times New Roman" w:hAnsi="Times New Roman" w:cs="Times New Roman"/>
          <w:b/>
          <w:color w:val="000000"/>
          <w:sz w:val="24"/>
          <w:szCs w:val="24"/>
        </w:rPr>
      </w:pPr>
      <w:r w:rsidRPr="007D40E1">
        <w:rPr>
          <w:rFonts w:ascii="Times New Roman" w:hAnsi="Times New Roman" w:cs="Times New Roman"/>
          <w:color w:val="000000"/>
          <w:sz w:val="24"/>
          <w:szCs w:val="24"/>
        </w:rPr>
        <w:t>Berdasarkan hasil penelitian dan kesimpulan yang telah didapat sebelumnya, penulis mengajukan saran sebagai berikut:</w:t>
      </w:r>
    </w:p>
    <w:p w:rsidR="007D40E1" w:rsidRDefault="006A7025" w:rsidP="000A0228">
      <w:pPr>
        <w:pStyle w:val="NoSpacing"/>
        <w:numPr>
          <w:ilvl w:val="0"/>
          <w:numId w:val="6"/>
        </w:numPr>
        <w:spacing w:line="276" w:lineRule="auto"/>
        <w:ind w:left="851" w:hanging="425"/>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Siswa.</w:t>
      </w:r>
    </w:p>
    <w:p w:rsidR="007D40E1" w:rsidRDefault="006A7025" w:rsidP="007D40E1">
      <w:pPr>
        <w:pStyle w:val="NoSpacing"/>
        <w:spacing w:line="276" w:lineRule="auto"/>
        <w:ind w:left="851"/>
        <w:jc w:val="both"/>
        <w:rPr>
          <w:rFonts w:ascii="Times New Roman" w:hAnsi="Times New Roman" w:cs="Times New Roman"/>
          <w:color w:val="000000"/>
          <w:sz w:val="24"/>
          <w:szCs w:val="24"/>
        </w:rPr>
      </w:pPr>
      <w:r w:rsidRPr="007D40E1">
        <w:rPr>
          <w:rFonts w:ascii="Times New Roman" w:hAnsi="Times New Roman" w:cs="Times New Roman"/>
          <w:color w:val="000000"/>
          <w:sz w:val="24"/>
          <w:szCs w:val="24"/>
        </w:rPr>
        <w:t>Dari hasil penelitian dapat dilihat bahwa konformitas teman sebaya berpengaruh pada perilaku menolong. Hal ini menunjukkan bahwa tidak semua konformitas teman sebaya negatif yang berbahaya dan merugikan orang lain maupun diri sendiri. Maka dari itu disarankan untuk bergabung dengan kelompok yang melakukan kegiatan positif seperti ekstrakulikuler.</w:t>
      </w:r>
    </w:p>
    <w:p w:rsidR="006A7025" w:rsidRPr="00E2532E" w:rsidRDefault="006A7025" w:rsidP="001B703A">
      <w:pPr>
        <w:pStyle w:val="NoSpacing"/>
        <w:numPr>
          <w:ilvl w:val="0"/>
          <w:numId w:val="6"/>
        </w:numPr>
        <w:spacing w:line="276" w:lineRule="auto"/>
        <w:ind w:left="851" w:hanging="425"/>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Guru.</w:t>
      </w:r>
    </w:p>
    <w:p w:rsidR="006A7025" w:rsidRPr="00E2532E" w:rsidRDefault="006A7025" w:rsidP="007D40E1">
      <w:pPr>
        <w:pStyle w:val="NoSpacing"/>
        <w:spacing w:line="276" w:lineRule="auto"/>
        <w:ind w:left="851"/>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Sebagai orang tua di sekolah guru sebaiknya lebih optimal membimbing dan mengarahkan </w:t>
      </w:r>
      <w:r w:rsidRPr="00E2532E">
        <w:rPr>
          <w:rFonts w:ascii="Times New Roman" w:hAnsi="Times New Roman" w:cs="Times New Roman"/>
          <w:color w:val="000000"/>
          <w:sz w:val="24"/>
          <w:szCs w:val="24"/>
        </w:rPr>
        <w:t>siswa pada kegiatan positif guna meningkatkan perilaku menolong siswa seperti kegiatan keputrian dan kajian-kajian (kajian disesuaikan dengan agama siswa).</w:t>
      </w:r>
    </w:p>
    <w:p w:rsidR="006A7025" w:rsidRPr="00E2532E" w:rsidRDefault="006A7025" w:rsidP="001B703A">
      <w:pPr>
        <w:pStyle w:val="NoSpacing"/>
        <w:numPr>
          <w:ilvl w:val="0"/>
          <w:numId w:val="6"/>
        </w:numPr>
        <w:spacing w:line="276" w:lineRule="auto"/>
        <w:ind w:left="851" w:hanging="425"/>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Sekolah </w:t>
      </w:r>
    </w:p>
    <w:p w:rsidR="006A7025" w:rsidRPr="00E2532E" w:rsidRDefault="006A7025" w:rsidP="007D40E1">
      <w:pPr>
        <w:pStyle w:val="NoSpacing"/>
        <w:spacing w:line="276" w:lineRule="auto"/>
        <w:ind w:left="851"/>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Disarankan mempunyai program yang dapat membantu pengelolaan konformitas siswa pada kegiatan yang positif. Sekolah juga harus mengoptimalkan dan konsisten dalam menjalankan program tersebut.</w:t>
      </w:r>
    </w:p>
    <w:p w:rsidR="006A7025" w:rsidRPr="00E2532E" w:rsidRDefault="006A7025" w:rsidP="001B703A">
      <w:pPr>
        <w:pStyle w:val="NoSpacing"/>
        <w:numPr>
          <w:ilvl w:val="0"/>
          <w:numId w:val="6"/>
        </w:numPr>
        <w:spacing w:line="276" w:lineRule="auto"/>
        <w:ind w:left="851" w:hanging="425"/>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Peneliti selanjutnya.</w:t>
      </w:r>
    </w:p>
    <w:p w:rsidR="006A7025" w:rsidRPr="00E2532E" w:rsidRDefault="006A7025" w:rsidP="007D40E1">
      <w:pPr>
        <w:pStyle w:val="NoSpacing"/>
        <w:spacing w:line="276" w:lineRule="auto"/>
        <w:ind w:left="851"/>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Agar akan lebih baik apabila pada penelitian selanjutnya semua skala untuk penelitian telah melalui uji coba. Peneliti selanjutnya dapat kembali melakukan penelitian menggunakan variabel yang sama pada jenjang pendidikan yang berbeda. Disarankan juga kepada peneliti selanjutnya dapat meneliti variabel lain yang berkaitan dengan perilaku menolong guna menolong siswa korban </w:t>
      </w:r>
      <w:r w:rsidRPr="00E2532E">
        <w:rPr>
          <w:rFonts w:ascii="Times New Roman" w:hAnsi="Times New Roman" w:cs="Times New Roman"/>
          <w:i/>
          <w:color w:val="000000"/>
          <w:sz w:val="24"/>
          <w:szCs w:val="24"/>
        </w:rPr>
        <w:t>bullying</w:t>
      </w:r>
      <w:r w:rsidRPr="00E2532E">
        <w:rPr>
          <w:rFonts w:ascii="Times New Roman" w:hAnsi="Times New Roman" w:cs="Times New Roman"/>
          <w:color w:val="000000"/>
          <w:sz w:val="24"/>
          <w:szCs w:val="24"/>
        </w:rPr>
        <w:t xml:space="preserve"> di sekolah.</w:t>
      </w:r>
    </w:p>
    <w:p w:rsidR="00B27942" w:rsidRPr="00E2532E" w:rsidRDefault="00B27942" w:rsidP="00834CB2">
      <w:pPr>
        <w:pStyle w:val="NoSpacing"/>
        <w:spacing w:line="276" w:lineRule="auto"/>
        <w:ind w:left="426"/>
        <w:jc w:val="both"/>
        <w:rPr>
          <w:rFonts w:ascii="Times New Roman" w:hAnsi="Times New Roman" w:cs="Times New Roman"/>
          <w:color w:val="000000"/>
          <w:sz w:val="24"/>
          <w:szCs w:val="24"/>
        </w:rPr>
      </w:pPr>
    </w:p>
    <w:p w:rsidR="00B27942" w:rsidRPr="00E2532E" w:rsidRDefault="00B27942" w:rsidP="00834CB2">
      <w:pPr>
        <w:pStyle w:val="NoSpacing"/>
        <w:spacing w:line="276" w:lineRule="auto"/>
        <w:ind w:left="426"/>
        <w:jc w:val="both"/>
        <w:rPr>
          <w:rFonts w:ascii="Times New Roman" w:hAnsi="Times New Roman" w:cs="Times New Roman"/>
          <w:color w:val="000000"/>
          <w:sz w:val="24"/>
          <w:szCs w:val="24"/>
        </w:rPr>
      </w:pPr>
    </w:p>
    <w:p w:rsidR="00B27942" w:rsidRPr="00E2532E" w:rsidRDefault="00B27942" w:rsidP="00834CB2">
      <w:pPr>
        <w:pStyle w:val="NoSpacing"/>
        <w:spacing w:line="276" w:lineRule="auto"/>
        <w:jc w:val="center"/>
        <w:rPr>
          <w:rFonts w:ascii="Times New Roman" w:hAnsi="Times New Roman" w:cs="Times New Roman"/>
          <w:b/>
          <w:color w:val="000000"/>
          <w:sz w:val="24"/>
          <w:szCs w:val="24"/>
        </w:rPr>
      </w:pPr>
      <w:r w:rsidRPr="00E2532E">
        <w:rPr>
          <w:rFonts w:ascii="Times New Roman" w:hAnsi="Times New Roman" w:cs="Times New Roman"/>
          <w:b/>
          <w:color w:val="000000"/>
          <w:sz w:val="24"/>
          <w:szCs w:val="24"/>
        </w:rPr>
        <w:t>DAFTAR PUSTAKA</w:t>
      </w:r>
    </w:p>
    <w:p w:rsidR="00B27942" w:rsidRPr="00E2532E" w:rsidRDefault="00B27942" w:rsidP="00834CB2">
      <w:pPr>
        <w:pStyle w:val="NoSpacing"/>
        <w:spacing w:line="276" w:lineRule="auto"/>
        <w:jc w:val="center"/>
        <w:rPr>
          <w:rFonts w:ascii="Times New Roman" w:hAnsi="Times New Roman" w:cs="Times New Roman"/>
          <w:b/>
          <w:color w:val="000000"/>
          <w:sz w:val="24"/>
          <w:szCs w:val="24"/>
        </w:rPr>
      </w:pPr>
    </w:p>
    <w:p w:rsidR="001B703A" w:rsidRDefault="00B27942" w:rsidP="001B703A">
      <w:pPr>
        <w:pStyle w:val="NoSpacing"/>
        <w:spacing w:line="276" w:lineRule="auto"/>
        <w:ind w:left="709" w:hanging="709"/>
        <w:jc w:val="both"/>
        <w:rPr>
          <w:rStyle w:val="Hyperlink"/>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Abrori, Reza. 2016. </w:t>
      </w:r>
      <w:r w:rsidRPr="00E2532E">
        <w:rPr>
          <w:rFonts w:ascii="Times New Roman" w:hAnsi="Times New Roman" w:cs="Times New Roman"/>
          <w:i/>
          <w:color w:val="000000"/>
          <w:sz w:val="24"/>
          <w:szCs w:val="24"/>
        </w:rPr>
        <w:t>Terpancing Amarah, Anak SD Nekat Bakar Sekolah</w:t>
      </w:r>
      <w:r w:rsidRPr="00E2532E">
        <w:rPr>
          <w:rFonts w:ascii="Times New Roman" w:hAnsi="Times New Roman" w:cs="Times New Roman"/>
          <w:color w:val="000000"/>
          <w:sz w:val="24"/>
          <w:szCs w:val="24"/>
        </w:rPr>
        <w:t xml:space="preserve">. Liputan 6 [on-line]. Diakses pada tanggal 2 Juni 2016 dari </w:t>
      </w:r>
      <w:r w:rsidRPr="00E2532E">
        <w:fldChar w:fldCharType="begin"/>
      </w:r>
      <w:r w:rsidRPr="00E2532E">
        <w:rPr>
          <w:rFonts w:ascii="Times New Roman" w:hAnsi="Times New Roman" w:cs="Times New Roman"/>
          <w:color w:val="000000"/>
          <w:sz w:val="24"/>
          <w:szCs w:val="24"/>
        </w:rPr>
        <w:instrText xml:space="preserve"> HYPERLINK "http://m.liputan6.com/new/read/2514223/terpancing-amarah-anak-sd-nekat-bakar-sekolah" </w:instrText>
      </w:r>
      <w:r w:rsidRPr="00E2532E">
        <w:fldChar w:fldCharType="separate"/>
      </w:r>
      <w:r w:rsidRPr="00E2532E">
        <w:rPr>
          <w:rStyle w:val="Hyperlink"/>
          <w:rFonts w:ascii="Times New Roman" w:hAnsi="Times New Roman" w:cs="Times New Roman"/>
          <w:color w:val="000000"/>
          <w:sz w:val="24"/>
          <w:szCs w:val="24"/>
        </w:rPr>
        <w:t>http://m.liputan6.com/new/read/2514223/terpancing-amarah-anak-sd-nekat-bakar-sekolah</w:t>
      </w:r>
      <w:r w:rsidRPr="00E2532E">
        <w:rPr>
          <w:rStyle w:val="Hyperlink"/>
          <w:rFonts w:ascii="Times New Roman" w:hAnsi="Times New Roman" w:cs="Times New Roman"/>
          <w:color w:val="000000"/>
          <w:sz w:val="24"/>
          <w:szCs w:val="24"/>
        </w:rPr>
        <w:fldChar w:fldCharType="end"/>
      </w:r>
    </w:p>
    <w:p w:rsidR="001B703A" w:rsidRDefault="001B703A" w:rsidP="001B703A">
      <w:pPr>
        <w:pStyle w:val="NoSpacing"/>
        <w:spacing w:line="276" w:lineRule="auto"/>
        <w:ind w:left="709" w:hanging="709"/>
        <w:jc w:val="both"/>
        <w:rPr>
          <w:rStyle w:val="Hyperlink"/>
          <w:rFonts w:ascii="Times New Roman" w:hAnsi="Times New Roman" w:cs="Times New Roman"/>
          <w:color w:val="000000"/>
          <w:sz w:val="24"/>
          <w:szCs w:val="24"/>
        </w:rPr>
      </w:pPr>
    </w:p>
    <w:p w:rsidR="00B27942" w:rsidRPr="001B703A" w:rsidRDefault="00B27942" w:rsidP="001B703A">
      <w:pPr>
        <w:pStyle w:val="NoSpacing"/>
        <w:spacing w:line="276" w:lineRule="auto"/>
        <w:ind w:left="709" w:hanging="709"/>
        <w:jc w:val="both"/>
        <w:rPr>
          <w:rFonts w:ascii="Times New Roman" w:hAnsi="Times New Roman" w:cs="Times New Roman"/>
          <w:color w:val="000000"/>
          <w:sz w:val="24"/>
          <w:szCs w:val="24"/>
          <w:u w:val="single"/>
        </w:rPr>
      </w:pPr>
      <w:r w:rsidRPr="00E2532E">
        <w:rPr>
          <w:rFonts w:ascii="Times New Roman" w:hAnsi="Times New Roman" w:cs="Times New Roman"/>
          <w:color w:val="000000"/>
          <w:sz w:val="24"/>
          <w:szCs w:val="24"/>
        </w:rPr>
        <w:t xml:space="preserve">Akbar. Gerda. 2013. </w:t>
      </w:r>
      <w:r w:rsidRPr="00E2532E">
        <w:rPr>
          <w:rFonts w:ascii="Times New Roman" w:hAnsi="Times New Roman" w:cs="Times New Roman"/>
          <w:i/>
          <w:color w:val="000000"/>
          <w:sz w:val="24"/>
          <w:szCs w:val="24"/>
        </w:rPr>
        <w:t xml:space="preserve">Mental Imagery Mengenai Lingkungan Sosial Yang </w:t>
      </w:r>
      <w:r w:rsidRPr="00E2532E">
        <w:rPr>
          <w:rFonts w:ascii="Times New Roman" w:hAnsi="Times New Roman" w:cs="Times New Roman"/>
          <w:i/>
          <w:color w:val="000000"/>
          <w:sz w:val="24"/>
          <w:szCs w:val="24"/>
        </w:rPr>
        <w:lastRenderedPageBreak/>
        <w:t xml:space="preserve">Baru Pada Korban Bullying. </w:t>
      </w:r>
      <w:r w:rsidRPr="00E2532E">
        <w:rPr>
          <w:rFonts w:ascii="Times New Roman" w:hAnsi="Times New Roman" w:cs="Times New Roman"/>
          <w:color w:val="000000"/>
          <w:sz w:val="24"/>
          <w:szCs w:val="24"/>
        </w:rPr>
        <w:t>eJournal Psikologi,2013, 1 (1); 32-37</w:t>
      </w:r>
    </w:p>
    <w:p w:rsidR="00B27942" w:rsidRPr="00E2532E" w:rsidRDefault="00D8209E" w:rsidP="00834CB2">
      <w:pPr>
        <w:pStyle w:val="NoSpacing"/>
        <w:spacing w:line="276" w:lineRule="auto"/>
        <w:ind w:left="1134" w:hanging="1134"/>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en-US"/>
        </w:rPr>
        <w:drawing>
          <wp:anchor distT="0" distB="0" distL="114300" distR="114300" simplePos="0" relativeHeight="251680768" behindDoc="1" locked="0" layoutInCell="1" allowOverlap="1" wp14:anchorId="61496FFF" wp14:editId="595A6892">
            <wp:simplePos x="0" y="0"/>
            <wp:positionH relativeFrom="column">
              <wp:posOffset>-742950</wp:posOffset>
            </wp:positionH>
            <wp:positionV relativeFrom="paragraph">
              <wp:posOffset>-365125</wp:posOffset>
            </wp:positionV>
            <wp:extent cx="7543800" cy="7939089"/>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ag-samarinda-logo-primary.jpg"/>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43800" cy="7939089"/>
                    </a:xfrm>
                    <a:prstGeom prst="rect">
                      <a:avLst/>
                    </a:prstGeom>
                  </pic:spPr>
                </pic:pic>
              </a:graphicData>
            </a:graphic>
            <wp14:sizeRelH relativeFrom="page">
              <wp14:pctWidth>0</wp14:pctWidth>
            </wp14:sizeRelH>
            <wp14:sizeRelV relativeFrom="page">
              <wp14:pctHeight>0</wp14:pctHeight>
            </wp14:sizeRelV>
          </wp:anchor>
        </w:drawing>
      </w: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Azwar, Syaifuddin. 2013. </w:t>
      </w:r>
      <w:r w:rsidRPr="00E2532E">
        <w:rPr>
          <w:rFonts w:ascii="Times New Roman" w:hAnsi="Times New Roman" w:cs="Times New Roman"/>
          <w:i/>
          <w:color w:val="000000"/>
          <w:sz w:val="24"/>
          <w:szCs w:val="24"/>
        </w:rPr>
        <w:t>Penyusunan Skala Psikologi</w:t>
      </w:r>
      <w:r w:rsidRPr="00E2532E">
        <w:rPr>
          <w:rFonts w:ascii="Times New Roman" w:hAnsi="Times New Roman" w:cs="Times New Roman"/>
          <w:color w:val="000000"/>
          <w:sz w:val="24"/>
          <w:szCs w:val="24"/>
        </w:rPr>
        <w:t>. Yogyakarta: Pustaka Pelajar</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Azwar, </w:t>
      </w:r>
      <w:r w:rsidRPr="001B703A">
        <w:rPr>
          <w:rFonts w:ascii="Times New Roman" w:hAnsi="Times New Roman" w:cs="Times New Roman"/>
          <w:i/>
          <w:color w:val="000000"/>
          <w:sz w:val="24"/>
          <w:szCs w:val="24"/>
        </w:rPr>
        <w:t>Syaifuddin</w:t>
      </w:r>
      <w:r w:rsidRPr="00E2532E">
        <w:rPr>
          <w:rFonts w:ascii="Times New Roman" w:hAnsi="Times New Roman" w:cs="Times New Roman"/>
          <w:color w:val="000000"/>
          <w:sz w:val="24"/>
          <w:szCs w:val="24"/>
        </w:rPr>
        <w:t xml:space="preserve">. 2014. </w:t>
      </w:r>
      <w:r w:rsidRPr="00E2532E">
        <w:rPr>
          <w:rFonts w:ascii="Times New Roman" w:hAnsi="Times New Roman" w:cs="Times New Roman"/>
          <w:i/>
          <w:color w:val="000000"/>
          <w:sz w:val="24"/>
          <w:szCs w:val="24"/>
        </w:rPr>
        <w:t>Tes Prestasi</w:t>
      </w:r>
      <w:r w:rsidRPr="00E2532E">
        <w:rPr>
          <w:rFonts w:ascii="Times New Roman" w:hAnsi="Times New Roman" w:cs="Times New Roman"/>
          <w:color w:val="000000"/>
          <w:sz w:val="24"/>
          <w:szCs w:val="24"/>
        </w:rPr>
        <w:t>. Yogyakarta: Pustaka Pelajar</w:t>
      </w: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Azwar, Syaifuddin. 2015. </w:t>
      </w:r>
      <w:r w:rsidRPr="00E2532E">
        <w:rPr>
          <w:rFonts w:ascii="Times New Roman" w:hAnsi="Times New Roman" w:cs="Times New Roman"/>
          <w:i/>
          <w:color w:val="000000"/>
          <w:sz w:val="24"/>
          <w:szCs w:val="24"/>
        </w:rPr>
        <w:t>Metode penelitian</w:t>
      </w:r>
      <w:r w:rsidRPr="00E2532E">
        <w:rPr>
          <w:rFonts w:ascii="Times New Roman" w:hAnsi="Times New Roman" w:cs="Times New Roman"/>
          <w:color w:val="000000"/>
          <w:sz w:val="24"/>
          <w:szCs w:val="24"/>
        </w:rPr>
        <w:t>. Yogyakarta: Pustakan Pelajar</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Baron, R.A. &amp; Byrne, D. 2005. </w:t>
      </w:r>
      <w:r w:rsidRPr="00E2532E">
        <w:rPr>
          <w:rFonts w:ascii="Times New Roman" w:hAnsi="Times New Roman" w:cs="Times New Roman"/>
          <w:i/>
          <w:color w:val="000000"/>
          <w:sz w:val="24"/>
          <w:szCs w:val="24"/>
        </w:rPr>
        <w:t xml:space="preserve">Psikologi Sosial Jilid 2. </w:t>
      </w:r>
      <w:r w:rsidRPr="00E2532E">
        <w:rPr>
          <w:rFonts w:ascii="Times New Roman" w:hAnsi="Times New Roman" w:cs="Times New Roman"/>
          <w:color w:val="000000"/>
          <w:sz w:val="24"/>
          <w:szCs w:val="24"/>
        </w:rPr>
        <w:t>Jakarta : penerbit Erlangga</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Chaplin, J P. 2011. </w:t>
      </w:r>
      <w:r w:rsidRPr="00E2532E">
        <w:rPr>
          <w:rFonts w:ascii="Times New Roman" w:hAnsi="Times New Roman" w:cs="Times New Roman"/>
          <w:i/>
          <w:color w:val="000000"/>
          <w:sz w:val="24"/>
          <w:szCs w:val="24"/>
        </w:rPr>
        <w:t>Kamus Lengkap Psikologi (Penerjemah Kartini Kartono).</w:t>
      </w:r>
      <w:r w:rsidRPr="00E2532E">
        <w:rPr>
          <w:rFonts w:ascii="Times New Roman" w:hAnsi="Times New Roman" w:cs="Times New Roman"/>
          <w:color w:val="000000"/>
          <w:sz w:val="24"/>
          <w:szCs w:val="24"/>
        </w:rPr>
        <w:t xml:space="preserve"> Jakarta: Rajagrafindo Persada</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Cynthia, Trida. 2007. </w:t>
      </w:r>
      <w:r w:rsidRPr="00E2532E">
        <w:rPr>
          <w:rFonts w:ascii="Times New Roman" w:hAnsi="Times New Roman" w:cs="Times New Roman"/>
          <w:i/>
          <w:color w:val="000000"/>
          <w:sz w:val="24"/>
          <w:szCs w:val="24"/>
        </w:rPr>
        <w:t>Konformitas Kelompok Dan Perilaku Seks Bebas Pada Remaja</w:t>
      </w:r>
      <w:r w:rsidRPr="00E2532E">
        <w:rPr>
          <w:rFonts w:ascii="Times New Roman" w:hAnsi="Times New Roman" w:cs="Times New Roman"/>
          <w:color w:val="000000"/>
          <w:sz w:val="24"/>
          <w:szCs w:val="24"/>
        </w:rPr>
        <w:t>.  Jurnal Psikologi Volume 1, No. 1</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Dewi, Cintia </w:t>
      </w:r>
      <w:r w:rsidRPr="001B703A">
        <w:rPr>
          <w:i/>
        </w:rPr>
        <w:t>Kusuma</w:t>
      </w:r>
      <w:r w:rsidRPr="00E2532E">
        <w:rPr>
          <w:rFonts w:ascii="Times New Roman" w:hAnsi="Times New Roman" w:cs="Times New Roman"/>
          <w:color w:val="000000"/>
          <w:sz w:val="24"/>
          <w:szCs w:val="24"/>
        </w:rPr>
        <w:t xml:space="preserve">. 2015. </w:t>
      </w:r>
      <w:r w:rsidRPr="00E2532E">
        <w:rPr>
          <w:rFonts w:ascii="Times New Roman" w:hAnsi="Times New Roman" w:cs="Times New Roman"/>
          <w:i/>
          <w:color w:val="000000"/>
          <w:sz w:val="24"/>
          <w:szCs w:val="24"/>
        </w:rPr>
        <w:t>Pengaruh Konformitas Teman Sebaya Terhadap Perilaku Bullying Pada Siswa Sma Negeri 1 Depok Yogyakarta</w:t>
      </w:r>
      <w:r w:rsidRPr="00E2532E">
        <w:rPr>
          <w:rFonts w:ascii="Times New Roman" w:hAnsi="Times New Roman" w:cs="Times New Roman"/>
          <w:color w:val="000000"/>
          <w:sz w:val="24"/>
          <w:szCs w:val="24"/>
        </w:rPr>
        <w:t>. Jurnal Bimbingan dan Konseling Edisi 10</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Dwipayanti, Ida A.S., &amp; Indrawati, Komang R. 2014. </w:t>
      </w:r>
      <w:r w:rsidRPr="00E2532E">
        <w:rPr>
          <w:rFonts w:ascii="Times New Roman" w:hAnsi="Times New Roman" w:cs="Times New Roman"/>
          <w:i/>
          <w:color w:val="000000"/>
          <w:sz w:val="24"/>
          <w:szCs w:val="24"/>
        </w:rPr>
        <w:t>Hubungan Antara Tindakan Bullying Dengan Prestasi Belajar Anak Korban Bullying Pada Tingkat Sekolah Dasar</w:t>
      </w:r>
      <w:r w:rsidRPr="00E2532E">
        <w:rPr>
          <w:rFonts w:ascii="Times New Roman" w:hAnsi="Times New Roman" w:cs="Times New Roman"/>
          <w:color w:val="000000"/>
          <w:sz w:val="24"/>
          <w:szCs w:val="24"/>
        </w:rPr>
        <w:t>. Jurnal Psikologi Udayana, Vol. 1, No. 2</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AF0036">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Faturochman. 2006</w:t>
      </w:r>
      <w:r w:rsidRPr="00E2532E">
        <w:rPr>
          <w:rFonts w:ascii="Times New Roman" w:hAnsi="Times New Roman" w:cs="Times New Roman"/>
          <w:i/>
          <w:color w:val="000000"/>
          <w:sz w:val="24"/>
          <w:szCs w:val="24"/>
        </w:rPr>
        <w:t xml:space="preserve">. Pengantar psikologi sosial. </w:t>
      </w:r>
      <w:r w:rsidRPr="00E2532E">
        <w:rPr>
          <w:rFonts w:ascii="Times New Roman" w:hAnsi="Times New Roman" w:cs="Times New Roman"/>
          <w:color w:val="000000"/>
          <w:sz w:val="24"/>
          <w:szCs w:val="24"/>
        </w:rPr>
        <w:t xml:space="preserve">Yogyakarta: Pustaka </w:t>
      </w:r>
    </w:p>
    <w:p w:rsidR="00B27942" w:rsidRPr="00E2532E" w:rsidRDefault="00B27942" w:rsidP="00834CB2">
      <w:pPr>
        <w:pStyle w:val="NoSpacing"/>
        <w:spacing w:line="276" w:lineRule="auto"/>
        <w:jc w:val="both"/>
        <w:rPr>
          <w:rFonts w:ascii="Times New Roman" w:hAnsi="Times New Roman" w:cs="Times New Roman"/>
          <w:color w:val="000000"/>
          <w:sz w:val="24"/>
          <w:szCs w:val="24"/>
        </w:rPr>
      </w:pPr>
    </w:p>
    <w:p w:rsidR="00B27942" w:rsidRPr="00E2532E" w:rsidRDefault="00B27942" w:rsidP="00AF0036">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Frisnawati, Awaliya. 2012. </w:t>
      </w:r>
      <w:r w:rsidRPr="00E2532E">
        <w:rPr>
          <w:rFonts w:ascii="Times New Roman" w:hAnsi="Times New Roman" w:cs="Times New Roman"/>
          <w:i/>
          <w:color w:val="000000"/>
          <w:sz w:val="24"/>
          <w:szCs w:val="24"/>
        </w:rPr>
        <w:t>Hubungan Antara Intensitas Menonton Reality Show Dengan Kecenderungan Perilaku Prososial Pada Remaja.</w:t>
      </w:r>
      <w:r w:rsidRPr="00E2532E">
        <w:rPr>
          <w:rFonts w:ascii="Times New Roman" w:hAnsi="Times New Roman" w:cs="Times New Roman"/>
          <w:color w:val="000000"/>
          <w:sz w:val="24"/>
          <w:szCs w:val="24"/>
        </w:rPr>
        <w:t xml:space="preserve"> EMPATHY,  Vol.I, No.1</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Style w:val="Hyperlink"/>
          <w:rFonts w:ascii="Times New Roman" w:hAnsi="Times New Roman" w:cs="Times New Roman"/>
          <w:color w:val="000000"/>
          <w:sz w:val="24"/>
          <w:szCs w:val="24"/>
        </w:rPr>
      </w:pPr>
      <w:r w:rsidRPr="00AF0036">
        <w:rPr>
          <w:rStyle w:val="Hyperlink"/>
          <w:rFonts w:ascii="Times New Roman" w:hAnsi="Times New Roman" w:cs="Times New Roman"/>
          <w:color w:val="000000"/>
          <w:sz w:val="24"/>
          <w:szCs w:val="24"/>
          <w:u w:val="none"/>
        </w:rPr>
        <w:t xml:space="preserve">Hendro, Dwi. 2015. </w:t>
      </w:r>
      <w:r w:rsidRPr="00AF0036">
        <w:rPr>
          <w:rStyle w:val="Hyperlink"/>
          <w:rFonts w:ascii="Times New Roman" w:hAnsi="Times New Roman" w:cs="Times New Roman"/>
          <w:i/>
          <w:color w:val="000000"/>
          <w:sz w:val="24"/>
          <w:szCs w:val="24"/>
          <w:u w:val="none"/>
        </w:rPr>
        <w:t>Pelajar Di Kota Tepian Nyaris Bentrok</w:t>
      </w:r>
      <w:r w:rsidRPr="00AF0036">
        <w:rPr>
          <w:rStyle w:val="Hyperlink"/>
          <w:rFonts w:ascii="Times New Roman" w:hAnsi="Times New Roman" w:cs="Times New Roman"/>
          <w:color w:val="000000"/>
          <w:sz w:val="24"/>
          <w:szCs w:val="24"/>
          <w:u w:val="none"/>
        </w:rPr>
        <w:t>. Kliksamarinda [on-line]. Diakses pada tanggal 13 April 2016 dari</w:t>
      </w:r>
      <w:r w:rsidRPr="00E2532E">
        <w:rPr>
          <w:rStyle w:val="Hyperlink"/>
          <w:rFonts w:ascii="Times New Roman" w:hAnsi="Times New Roman" w:cs="Times New Roman"/>
          <w:color w:val="000000"/>
          <w:sz w:val="24"/>
          <w:szCs w:val="24"/>
        </w:rPr>
        <w:t xml:space="preserve"> </w:t>
      </w:r>
      <w:hyperlink r:id="rId10" w:history="1">
        <w:r w:rsidRPr="00E2532E">
          <w:rPr>
            <w:rStyle w:val="Hyperlink"/>
            <w:rFonts w:ascii="Times New Roman" w:hAnsi="Times New Roman" w:cs="Times New Roman"/>
            <w:color w:val="000000"/>
            <w:sz w:val="24"/>
            <w:szCs w:val="24"/>
          </w:rPr>
          <w:t>http://www.kliksamarinda.com/berita-462-</w:t>
        </w:r>
        <w:r w:rsidRPr="001B703A">
          <w:rPr>
            <w:i/>
          </w:rPr>
          <w:t>pelajar</w:t>
        </w:r>
        <w:r w:rsidRPr="00E2532E">
          <w:rPr>
            <w:rStyle w:val="Hyperlink"/>
            <w:rFonts w:ascii="Times New Roman" w:hAnsi="Times New Roman" w:cs="Times New Roman"/>
            <w:color w:val="000000"/>
            <w:sz w:val="24"/>
            <w:szCs w:val="24"/>
          </w:rPr>
          <w:t>-di-kota-tepian-nyaris-bentrok.html</w:t>
        </w:r>
      </w:hyperlink>
    </w:p>
    <w:p w:rsidR="00B27942" w:rsidRPr="00E2532E" w:rsidRDefault="00B27942" w:rsidP="00834CB2">
      <w:pPr>
        <w:pStyle w:val="NoSpacing"/>
        <w:spacing w:line="276" w:lineRule="auto"/>
        <w:ind w:left="1134" w:hanging="1134"/>
        <w:jc w:val="both"/>
        <w:rPr>
          <w:rStyle w:val="Hyperlink"/>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Januarko, Wahyu. 3013. </w:t>
      </w:r>
      <w:r w:rsidRPr="00E2532E">
        <w:rPr>
          <w:rFonts w:ascii="Times New Roman" w:hAnsi="Times New Roman" w:cs="Times New Roman"/>
          <w:i/>
          <w:color w:val="000000"/>
          <w:sz w:val="24"/>
          <w:szCs w:val="24"/>
        </w:rPr>
        <w:t xml:space="preserve">Studi Tentang Penanganan </w:t>
      </w:r>
      <w:r w:rsidRPr="001B703A">
        <w:rPr>
          <w:rFonts w:ascii="Times New Roman" w:hAnsi="Times New Roman" w:cs="Times New Roman"/>
          <w:color w:val="000000"/>
          <w:sz w:val="24"/>
          <w:szCs w:val="24"/>
        </w:rPr>
        <w:t>Korban</w:t>
      </w:r>
      <w:r w:rsidRPr="00E2532E">
        <w:rPr>
          <w:rFonts w:ascii="Times New Roman" w:hAnsi="Times New Roman" w:cs="Times New Roman"/>
          <w:i/>
          <w:color w:val="000000"/>
          <w:sz w:val="24"/>
          <w:szCs w:val="24"/>
        </w:rPr>
        <w:t xml:space="preserve"> Bullying Pada Siswwa SMP SekecamatanTrawas.</w:t>
      </w:r>
      <w:r w:rsidRPr="00E2532E">
        <w:rPr>
          <w:rFonts w:ascii="Times New Roman" w:hAnsi="Times New Roman" w:cs="Times New Roman"/>
          <w:color w:val="000000"/>
          <w:sz w:val="24"/>
          <w:szCs w:val="24"/>
        </w:rPr>
        <w:t xml:space="preserve"> Jurnal BK UNESA, Vol 04 No. 02</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Kau, Murhima.A. 2010. </w:t>
      </w:r>
      <w:r w:rsidRPr="00E2532E">
        <w:rPr>
          <w:rFonts w:ascii="Times New Roman" w:hAnsi="Times New Roman" w:cs="Times New Roman"/>
          <w:i/>
          <w:color w:val="000000"/>
          <w:sz w:val="24"/>
          <w:szCs w:val="24"/>
        </w:rPr>
        <w:t xml:space="preserve">Empati Dan Perilaku Prososial Pada Anak. </w:t>
      </w:r>
      <w:r w:rsidRPr="00E2532E">
        <w:rPr>
          <w:rFonts w:ascii="Times New Roman" w:hAnsi="Times New Roman" w:cs="Times New Roman"/>
          <w:color w:val="000000"/>
          <w:sz w:val="24"/>
          <w:szCs w:val="24"/>
        </w:rPr>
        <w:t>Jurnal INOVASI, Vol. 7,  No. 3</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Levianti. 2008. </w:t>
      </w:r>
      <w:r w:rsidRPr="00E2532E">
        <w:rPr>
          <w:rFonts w:ascii="Times New Roman" w:hAnsi="Times New Roman" w:cs="Times New Roman"/>
          <w:i/>
          <w:color w:val="000000"/>
          <w:sz w:val="24"/>
          <w:szCs w:val="24"/>
        </w:rPr>
        <w:t>Konformitas dan Bullying pada siswa</w:t>
      </w:r>
      <w:r w:rsidRPr="00E2532E">
        <w:rPr>
          <w:rFonts w:ascii="Times New Roman" w:hAnsi="Times New Roman" w:cs="Times New Roman"/>
          <w:color w:val="000000"/>
          <w:sz w:val="24"/>
          <w:szCs w:val="24"/>
        </w:rPr>
        <w:t>. Jurnal Psikologi, Vol. 6, No. 1</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Style w:val="Hyperlink"/>
          <w:rFonts w:ascii="Times New Roman" w:eastAsia="Times New Roman" w:hAnsi="Times New Roman" w:cs="Times New Roman"/>
          <w:color w:val="000000"/>
          <w:sz w:val="24"/>
          <w:szCs w:val="24"/>
          <w:lang w:eastAsia="id-ID"/>
        </w:rPr>
      </w:pPr>
      <w:r w:rsidRPr="00C13E8F">
        <w:rPr>
          <w:rStyle w:val="Hyperlink"/>
          <w:rFonts w:ascii="Times New Roman" w:eastAsia="Times New Roman" w:hAnsi="Times New Roman" w:cs="Times New Roman"/>
          <w:color w:val="000000"/>
          <w:sz w:val="24"/>
          <w:szCs w:val="24"/>
          <w:u w:val="none"/>
          <w:lang w:eastAsia="id-ID"/>
        </w:rPr>
        <w:t xml:space="preserve">Muslimah, Salmah. 2016. </w:t>
      </w:r>
      <w:r w:rsidRPr="00C13E8F">
        <w:rPr>
          <w:rStyle w:val="Hyperlink"/>
          <w:rFonts w:ascii="Times New Roman" w:eastAsia="Times New Roman" w:hAnsi="Times New Roman" w:cs="Times New Roman"/>
          <w:i/>
          <w:color w:val="000000"/>
          <w:sz w:val="24"/>
          <w:szCs w:val="24"/>
          <w:u w:val="none"/>
          <w:lang w:eastAsia="id-ID"/>
        </w:rPr>
        <w:t>Mengejutkan Bullying Di Sekolah Meningkat Jadi Perhatian Serius Jokowi Dan KPAI</w:t>
      </w:r>
      <w:r w:rsidRPr="00C13E8F">
        <w:rPr>
          <w:rStyle w:val="Hyperlink"/>
          <w:rFonts w:ascii="Times New Roman" w:eastAsia="Times New Roman" w:hAnsi="Times New Roman" w:cs="Times New Roman"/>
          <w:color w:val="000000"/>
          <w:sz w:val="24"/>
          <w:szCs w:val="24"/>
          <w:u w:val="none"/>
          <w:lang w:eastAsia="id-ID"/>
        </w:rPr>
        <w:t xml:space="preserve">. Detiknews [on-line]. Diakses pada </w:t>
      </w:r>
      <w:r w:rsidRPr="00C13E8F">
        <w:rPr>
          <w:i/>
        </w:rPr>
        <w:t>tanggal</w:t>
      </w:r>
      <w:r w:rsidRPr="00C13E8F">
        <w:rPr>
          <w:rStyle w:val="Hyperlink"/>
          <w:rFonts w:ascii="Times New Roman" w:eastAsia="Times New Roman" w:hAnsi="Times New Roman" w:cs="Times New Roman"/>
          <w:color w:val="000000"/>
          <w:sz w:val="24"/>
          <w:szCs w:val="24"/>
          <w:u w:val="none"/>
          <w:lang w:eastAsia="id-ID"/>
        </w:rPr>
        <w:t xml:space="preserve"> 9 Februari 2017 dari </w:t>
      </w:r>
      <w:r w:rsidRPr="00E2532E">
        <w:fldChar w:fldCharType="begin"/>
      </w:r>
      <w:r w:rsidRPr="00E2532E">
        <w:rPr>
          <w:rFonts w:ascii="Times New Roman" w:hAnsi="Times New Roman" w:cs="Times New Roman"/>
          <w:color w:val="000000"/>
          <w:sz w:val="24"/>
          <w:szCs w:val="24"/>
        </w:rPr>
        <w:instrText xml:space="preserve"> HYPERLINK "http://m.detik.com/news/berita/3116812/mengejutkan-bullying-di-sekolah-meningkat-jadi-perhatian-serius-jokowi-dan" </w:instrText>
      </w:r>
      <w:r w:rsidRPr="00E2532E">
        <w:fldChar w:fldCharType="separate"/>
      </w:r>
      <w:r w:rsidRPr="00E2532E">
        <w:rPr>
          <w:rStyle w:val="Hyperlink"/>
          <w:rFonts w:ascii="Times New Roman" w:eastAsia="Times New Roman" w:hAnsi="Times New Roman" w:cs="Times New Roman"/>
          <w:color w:val="000000"/>
          <w:sz w:val="24"/>
          <w:szCs w:val="24"/>
          <w:lang w:eastAsia="id-ID"/>
        </w:rPr>
        <w:t>http://m.detik.com/news/berita/3116812/mengejutkan-bullying-di-sekolah-meningkat-jadi-perhatian-serius-jokowi-dan</w:t>
      </w:r>
      <w:r w:rsidRPr="00E2532E">
        <w:rPr>
          <w:rStyle w:val="Hyperlink"/>
          <w:rFonts w:ascii="Times New Roman" w:eastAsia="Times New Roman" w:hAnsi="Times New Roman" w:cs="Times New Roman"/>
          <w:color w:val="000000"/>
          <w:sz w:val="24"/>
          <w:szCs w:val="24"/>
          <w:lang w:eastAsia="id-ID"/>
        </w:rPr>
        <w:fldChar w:fldCharType="end"/>
      </w:r>
      <w:r w:rsidRPr="00E2532E">
        <w:rPr>
          <w:rStyle w:val="Hyperlink"/>
          <w:rFonts w:ascii="Times New Roman" w:eastAsia="Times New Roman" w:hAnsi="Times New Roman" w:cs="Times New Roman"/>
          <w:color w:val="000000"/>
          <w:sz w:val="24"/>
          <w:szCs w:val="24"/>
          <w:lang w:eastAsia="id-ID"/>
        </w:rPr>
        <w:t xml:space="preserve"> kpai</w:t>
      </w:r>
    </w:p>
    <w:p w:rsidR="00B27942" w:rsidRPr="00E2532E" w:rsidRDefault="00D8209E" w:rsidP="00834CB2">
      <w:pPr>
        <w:pStyle w:val="NoSpacing"/>
        <w:spacing w:line="276" w:lineRule="auto"/>
        <w:ind w:left="1134" w:hanging="1134"/>
        <w:jc w:val="both"/>
        <w:rPr>
          <w:rStyle w:val="Hyperlink"/>
          <w:rFonts w:ascii="Times New Roman" w:eastAsia="Times New Roman" w:hAnsi="Times New Roman" w:cs="Times New Roman"/>
          <w:color w:val="000000"/>
          <w:sz w:val="24"/>
          <w:szCs w:val="24"/>
          <w:lang w:eastAsia="id-ID"/>
        </w:rPr>
      </w:pPr>
      <w:r>
        <w:rPr>
          <w:rFonts w:ascii="Times New Roman" w:hAnsi="Times New Roman" w:cs="Times New Roman"/>
          <w:noProof/>
          <w:color w:val="000000"/>
          <w:sz w:val="24"/>
          <w:szCs w:val="24"/>
          <w:lang w:val="en-US"/>
        </w:rPr>
        <w:lastRenderedPageBreak/>
        <w:drawing>
          <wp:anchor distT="0" distB="0" distL="114300" distR="114300" simplePos="0" relativeHeight="251682816" behindDoc="1" locked="0" layoutInCell="1" allowOverlap="1" wp14:anchorId="577E60C3" wp14:editId="2652F800">
            <wp:simplePos x="0" y="0"/>
            <wp:positionH relativeFrom="column">
              <wp:posOffset>-888365</wp:posOffset>
            </wp:positionH>
            <wp:positionV relativeFrom="paragraph">
              <wp:posOffset>19050</wp:posOffset>
            </wp:positionV>
            <wp:extent cx="7715250" cy="77990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ag-samarinda-logo-primary.jpg"/>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15250" cy="7799070"/>
                    </a:xfrm>
                    <a:prstGeom prst="rect">
                      <a:avLst/>
                    </a:prstGeom>
                  </pic:spPr>
                </pic:pic>
              </a:graphicData>
            </a:graphic>
            <wp14:sizeRelH relativeFrom="page">
              <wp14:pctWidth>0</wp14:pctWidth>
            </wp14:sizeRelH>
            <wp14:sizeRelV relativeFrom="page">
              <wp14:pctHeight>0</wp14:pctHeight>
            </wp14:sizeRelV>
          </wp:anchor>
        </w:drawing>
      </w: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Myers, David G. 2012. Psikologi Sosial. Jakarta: Salemba Humanika</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Papalia, D. E., old, S. W., &amp; feldman, R. D. 2008. </w:t>
      </w:r>
      <w:r w:rsidRPr="00E2532E">
        <w:rPr>
          <w:rFonts w:ascii="Times New Roman" w:hAnsi="Times New Roman" w:cs="Times New Roman"/>
          <w:i/>
          <w:color w:val="000000"/>
          <w:sz w:val="24"/>
          <w:szCs w:val="24"/>
        </w:rPr>
        <w:t xml:space="preserve">Human Development (Psikologi Perkembangan Edisi Kesembilan). </w:t>
      </w:r>
      <w:r w:rsidRPr="00E2532E">
        <w:rPr>
          <w:rFonts w:ascii="Times New Roman" w:hAnsi="Times New Roman" w:cs="Times New Roman"/>
          <w:color w:val="000000"/>
          <w:sz w:val="24"/>
          <w:szCs w:val="24"/>
        </w:rPr>
        <w:t>Jakarta: Kencana Prenada Media Group</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iCs/>
          <w:color w:val="000000"/>
          <w:sz w:val="24"/>
          <w:szCs w:val="24"/>
        </w:rPr>
      </w:pPr>
      <w:r w:rsidRPr="00E2532E">
        <w:rPr>
          <w:rFonts w:ascii="Times New Roman" w:hAnsi="Times New Roman" w:cs="Times New Roman"/>
          <w:iCs/>
          <w:color w:val="000000"/>
          <w:sz w:val="24"/>
          <w:szCs w:val="24"/>
        </w:rPr>
        <w:t xml:space="preserve">Priyatno, Duwi. 2016. </w:t>
      </w:r>
      <w:r w:rsidRPr="00E2532E">
        <w:rPr>
          <w:rFonts w:ascii="Times New Roman" w:hAnsi="Times New Roman" w:cs="Times New Roman"/>
          <w:i/>
          <w:iCs/>
          <w:color w:val="000000"/>
          <w:sz w:val="24"/>
          <w:szCs w:val="24"/>
        </w:rPr>
        <w:t xml:space="preserve">SPSS Handbook Analisis Data, </w:t>
      </w:r>
      <w:r w:rsidRPr="001B703A">
        <w:rPr>
          <w:rFonts w:ascii="Times New Roman" w:hAnsi="Times New Roman" w:cs="Times New Roman"/>
          <w:color w:val="000000"/>
          <w:sz w:val="24"/>
          <w:szCs w:val="24"/>
        </w:rPr>
        <w:t>Olah</w:t>
      </w:r>
      <w:r w:rsidRPr="00E2532E">
        <w:rPr>
          <w:rFonts w:ascii="Times New Roman" w:hAnsi="Times New Roman" w:cs="Times New Roman"/>
          <w:i/>
          <w:iCs/>
          <w:color w:val="000000"/>
          <w:sz w:val="24"/>
          <w:szCs w:val="24"/>
        </w:rPr>
        <w:t xml:space="preserve"> Data dan Penyelesaian Kasus-Kasus Statistik</w:t>
      </w:r>
      <w:r w:rsidRPr="00E2532E">
        <w:rPr>
          <w:rFonts w:ascii="Times New Roman" w:hAnsi="Times New Roman" w:cs="Times New Roman"/>
          <w:iCs/>
          <w:color w:val="000000"/>
          <w:sz w:val="24"/>
          <w:szCs w:val="24"/>
        </w:rPr>
        <w:t>. Jakarta: PT Buku Baru</w:t>
      </w:r>
    </w:p>
    <w:p w:rsidR="00B27942" w:rsidRPr="00E2532E" w:rsidRDefault="00B27942" w:rsidP="00834CB2">
      <w:pPr>
        <w:pStyle w:val="NoSpacing"/>
        <w:spacing w:line="276" w:lineRule="auto"/>
        <w:ind w:left="1134" w:hanging="1134"/>
        <w:jc w:val="both"/>
        <w:rPr>
          <w:rFonts w:ascii="Times New Roman" w:hAnsi="Times New Roman" w:cs="Times New Roman"/>
          <w:iCs/>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Putra, I Dewa G U., &amp; Rustika, I M. 2015. </w:t>
      </w:r>
      <w:r w:rsidRPr="001B703A">
        <w:rPr>
          <w:rFonts w:ascii="Times New Roman" w:hAnsi="Times New Roman" w:cs="Times New Roman"/>
          <w:color w:val="000000"/>
          <w:sz w:val="24"/>
          <w:szCs w:val="24"/>
        </w:rPr>
        <w:t>Hubungan</w:t>
      </w:r>
      <w:r w:rsidRPr="00E2532E">
        <w:rPr>
          <w:rFonts w:ascii="Times New Roman" w:hAnsi="Times New Roman" w:cs="Times New Roman"/>
          <w:i/>
          <w:color w:val="000000"/>
          <w:sz w:val="24"/>
          <w:szCs w:val="24"/>
        </w:rPr>
        <w:t xml:space="preserve"> Antara Perilaku Menolong Dengan Konsep Diri Pada Remaja Akhir Yang Menjadi Anggota Tim Bantuan Medis Janar Duta Fakultas Kedokteran Universitas Udayana</w:t>
      </w:r>
      <w:r w:rsidRPr="00E2532E">
        <w:rPr>
          <w:rFonts w:ascii="Times New Roman" w:hAnsi="Times New Roman" w:cs="Times New Roman"/>
          <w:color w:val="000000"/>
          <w:sz w:val="24"/>
          <w:szCs w:val="24"/>
        </w:rPr>
        <w:t>. Jurnal Psikologi Udayana, Vol. 2, No. 2, 198-205</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Style w:val="Hyperlink"/>
          <w:rFonts w:ascii="Times New Roman" w:hAnsi="Times New Roman" w:cs="Times New Roman"/>
          <w:color w:val="000000"/>
          <w:sz w:val="24"/>
          <w:szCs w:val="24"/>
        </w:rPr>
      </w:pPr>
      <w:r w:rsidRPr="00E2532E">
        <w:rPr>
          <w:rFonts w:ascii="Times New Roman" w:hAnsi="Times New Roman" w:cs="Times New Roman"/>
          <w:color w:val="000000"/>
          <w:sz w:val="24"/>
          <w:szCs w:val="24"/>
        </w:rPr>
        <w:t>Qadar</w:t>
      </w:r>
      <w:r w:rsidRPr="00E2532E">
        <w:rPr>
          <w:rFonts w:ascii="Times New Roman" w:hAnsi="Times New Roman" w:cs="Times New Roman"/>
          <w:color w:val="000000"/>
          <w:sz w:val="24"/>
          <w:szCs w:val="24"/>
          <w:lang w:val="en-US"/>
        </w:rPr>
        <w:t xml:space="preserve">, </w:t>
      </w:r>
      <w:proofErr w:type="spellStart"/>
      <w:r w:rsidRPr="00E2532E">
        <w:rPr>
          <w:rFonts w:ascii="Times New Roman" w:hAnsi="Times New Roman" w:cs="Times New Roman"/>
          <w:color w:val="000000"/>
          <w:sz w:val="24"/>
          <w:szCs w:val="24"/>
          <w:lang w:val="en-US"/>
        </w:rPr>
        <w:t>Nafisyul</w:t>
      </w:r>
      <w:proofErr w:type="spellEnd"/>
      <w:r w:rsidRPr="00E2532E">
        <w:rPr>
          <w:rFonts w:ascii="Times New Roman" w:hAnsi="Times New Roman" w:cs="Times New Roman"/>
          <w:color w:val="000000"/>
          <w:sz w:val="24"/>
          <w:szCs w:val="24"/>
          <w:lang w:val="en-US"/>
        </w:rPr>
        <w:t xml:space="preserve">. 2015. </w:t>
      </w:r>
      <w:r w:rsidRPr="001B703A">
        <w:rPr>
          <w:rFonts w:ascii="Times New Roman" w:hAnsi="Times New Roman" w:cs="Times New Roman"/>
          <w:i/>
          <w:color w:val="000000"/>
          <w:sz w:val="24"/>
          <w:szCs w:val="24"/>
        </w:rPr>
        <w:t>Survey</w:t>
      </w:r>
      <w:r w:rsidRPr="00E2532E">
        <w:rPr>
          <w:rFonts w:ascii="Times New Roman" w:hAnsi="Times New Roman" w:cs="Times New Roman"/>
          <w:i/>
          <w:color w:val="000000"/>
          <w:sz w:val="24"/>
          <w:szCs w:val="24"/>
          <w:lang w:val="en-US"/>
        </w:rPr>
        <w:t xml:space="preserve"> </w:t>
      </w:r>
      <w:proofErr w:type="gramStart"/>
      <w:r w:rsidRPr="00E2532E">
        <w:rPr>
          <w:rFonts w:ascii="Times New Roman" w:hAnsi="Times New Roman" w:cs="Times New Roman"/>
          <w:i/>
          <w:color w:val="000000"/>
          <w:sz w:val="24"/>
          <w:szCs w:val="24"/>
          <w:lang w:val="en-US"/>
        </w:rPr>
        <w:t>ICRW :</w:t>
      </w:r>
      <w:proofErr w:type="gramEnd"/>
      <w:r w:rsidRPr="00E2532E">
        <w:rPr>
          <w:rFonts w:ascii="Times New Roman" w:hAnsi="Times New Roman" w:cs="Times New Roman"/>
          <w:i/>
          <w:color w:val="000000"/>
          <w:sz w:val="24"/>
          <w:szCs w:val="24"/>
          <w:lang w:val="en-US"/>
        </w:rPr>
        <w:t xml:space="preserve"> 84% </w:t>
      </w:r>
      <w:proofErr w:type="spellStart"/>
      <w:r w:rsidRPr="00E2532E">
        <w:rPr>
          <w:rFonts w:ascii="Times New Roman" w:hAnsi="Times New Roman" w:cs="Times New Roman"/>
          <w:i/>
          <w:color w:val="000000"/>
          <w:sz w:val="24"/>
          <w:szCs w:val="24"/>
          <w:lang w:val="en-US"/>
        </w:rPr>
        <w:t>Anak</w:t>
      </w:r>
      <w:proofErr w:type="spellEnd"/>
      <w:r w:rsidRPr="00E2532E">
        <w:rPr>
          <w:rFonts w:ascii="Times New Roman" w:hAnsi="Times New Roman" w:cs="Times New Roman"/>
          <w:i/>
          <w:color w:val="000000"/>
          <w:sz w:val="24"/>
          <w:szCs w:val="24"/>
          <w:lang w:val="en-US"/>
        </w:rPr>
        <w:t xml:space="preserve"> Indonesia </w:t>
      </w:r>
      <w:proofErr w:type="spellStart"/>
      <w:r w:rsidRPr="00E2532E">
        <w:rPr>
          <w:rFonts w:ascii="Times New Roman" w:hAnsi="Times New Roman" w:cs="Times New Roman"/>
          <w:i/>
          <w:color w:val="000000"/>
          <w:sz w:val="24"/>
          <w:szCs w:val="24"/>
          <w:lang w:val="en-US"/>
        </w:rPr>
        <w:t>Alami</w:t>
      </w:r>
      <w:proofErr w:type="spellEnd"/>
      <w:r w:rsidRPr="00E2532E">
        <w:rPr>
          <w:rFonts w:ascii="Times New Roman" w:hAnsi="Times New Roman" w:cs="Times New Roman"/>
          <w:i/>
          <w:color w:val="000000"/>
          <w:sz w:val="24"/>
          <w:szCs w:val="24"/>
          <w:lang w:val="en-US"/>
        </w:rPr>
        <w:t xml:space="preserve"> </w:t>
      </w:r>
      <w:proofErr w:type="spellStart"/>
      <w:r w:rsidRPr="00E2532E">
        <w:rPr>
          <w:rFonts w:ascii="Times New Roman" w:hAnsi="Times New Roman" w:cs="Times New Roman"/>
          <w:i/>
          <w:color w:val="000000"/>
          <w:sz w:val="24"/>
          <w:szCs w:val="24"/>
          <w:lang w:val="en-US"/>
        </w:rPr>
        <w:t>Kekerasan</w:t>
      </w:r>
      <w:proofErr w:type="spellEnd"/>
      <w:r w:rsidRPr="00E2532E">
        <w:rPr>
          <w:rFonts w:ascii="Times New Roman" w:hAnsi="Times New Roman" w:cs="Times New Roman"/>
          <w:i/>
          <w:color w:val="000000"/>
          <w:sz w:val="24"/>
          <w:szCs w:val="24"/>
          <w:lang w:val="en-US"/>
        </w:rPr>
        <w:t xml:space="preserve"> di </w:t>
      </w:r>
      <w:proofErr w:type="spellStart"/>
      <w:r w:rsidRPr="00E2532E">
        <w:rPr>
          <w:rFonts w:ascii="Times New Roman" w:hAnsi="Times New Roman" w:cs="Times New Roman"/>
          <w:i/>
          <w:color w:val="000000"/>
          <w:sz w:val="24"/>
          <w:szCs w:val="24"/>
          <w:lang w:val="en-US"/>
        </w:rPr>
        <w:t>Sekolah</w:t>
      </w:r>
      <w:proofErr w:type="spellEnd"/>
      <w:r w:rsidRPr="00E2532E">
        <w:rPr>
          <w:rFonts w:ascii="Times New Roman" w:hAnsi="Times New Roman" w:cs="Times New Roman"/>
          <w:color w:val="000000"/>
          <w:sz w:val="24"/>
          <w:szCs w:val="24"/>
          <w:lang w:val="en-US"/>
        </w:rPr>
        <w:t xml:space="preserve">. [on-line]. </w:t>
      </w:r>
      <w:proofErr w:type="spellStart"/>
      <w:r w:rsidRPr="00E2532E">
        <w:rPr>
          <w:rFonts w:ascii="Times New Roman" w:hAnsi="Times New Roman" w:cs="Times New Roman"/>
          <w:color w:val="000000"/>
          <w:sz w:val="24"/>
          <w:szCs w:val="24"/>
          <w:lang w:val="en-US"/>
        </w:rPr>
        <w:t>Diakses</w:t>
      </w:r>
      <w:proofErr w:type="spellEnd"/>
      <w:r w:rsidRPr="00E2532E">
        <w:rPr>
          <w:rFonts w:ascii="Times New Roman" w:hAnsi="Times New Roman" w:cs="Times New Roman"/>
          <w:color w:val="000000"/>
          <w:sz w:val="24"/>
          <w:szCs w:val="24"/>
          <w:lang w:val="en-US"/>
        </w:rPr>
        <w:t xml:space="preserve"> pada </w:t>
      </w:r>
      <w:proofErr w:type="spellStart"/>
      <w:r w:rsidRPr="00E2532E">
        <w:rPr>
          <w:rFonts w:ascii="Times New Roman" w:hAnsi="Times New Roman" w:cs="Times New Roman"/>
          <w:color w:val="000000"/>
          <w:sz w:val="24"/>
          <w:szCs w:val="24"/>
          <w:lang w:val="en-US"/>
        </w:rPr>
        <w:t>tanggal</w:t>
      </w:r>
      <w:proofErr w:type="spellEnd"/>
      <w:r w:rsidRPr="00E2532E">
        <w:rPr>
          <w:rFonts w:ascii="Times New Roman" w:hAnsi="Times New Roman" w:cs="Times New Roman"/>
          <w:color w:val="000000"/>
          <w:sz w:val="24"/>
          <w:szCs w:val="24"/>
          <w:lang w:val="en-US"/>
        </w:rPr>
        <w:t xml:space="preserve"> 20 </w:t>
      </w:r>
      <w:proofErr w:type="spellStart"/>
      <w:r w:rsidRPr="00E2532E">
        <w:rPr>
          <w:rFonts w:ascii="Times New Roman" w:hAnsi="Times New Roman" w:cs="Times New Roman"/>
          <w:color w:val="000000"/>
          <w:sz w:val="24"/>
          <w:szCs w:val="24"/>
          <w:lang w:val="en-US"/>
        </w:rPr>
        <w:t>februari</w:t>
      </w:r>
      <w:proofErr w:type="spellEnd"/>
      <w:r w:rsidRPr="00E2532E">
        <w:rPr>
          <w:rFonts w:ascii="Times New Roman" w:hAnsi="Times New Roman" w:cs="Times New Roman"/>
          <w:color w:val="000000"/>
          <w:sz w:val="24"/>
          <w:szCs w:val="24"/>
          <w:lang w:val="en-US"/>
        </w:rPr>
        <w:t xml:space="preserve"> 2015 </w:t>
      </w:r>
      <w:proofErr w:type="spellStart"/>
      <w:r w:rsidRPr="00E2532E">
        <w:rPr>
          <w:rFonts w:ascii="Times New Roman" w:hAnsi="Times New Roman" w:cs="Times New Roman"/>
          <w:color w:val="000000"/>
          <w:sz w:val="24"/>
          <w:szCs w:val="24"/>
          <w:lang w:val="en-US"/>
        </w:rPr>
        <w:t>dari</w:t>
      </w:r>
      <w:proofErr w:type="spellEnd"/>
      <w:r w:rsidRPr="00E2532E">
        <w:rPr>
          <w:rFonts w:ascii="Times New Roman" w:hAnsi="Times New Roman" w:cs="Times New Roman"/>
          <w:color w:val="000000"/>
          <w:sz w:val="24"/>
          <w:szCs w:val="24"/>
          <w:lang w:val="en-US"/>
        </w:rPr>
        <w:t xml:space="preserve"> </w:t>
      </w:r>
      <w:hyperlink r:id="rId11" w:history="1">
        <w:r w:rsidRPr="00E2532E">
          <w:rPr>
            <w:rStyle w:val="Hyperlink"/>
            <w:rFonts w:ascii="Times New Roman" w:hAnsi="Times New Roman" w:cs="Times New Roman"/>
            <w:color w:val="000000"/>
            <w:sz w:val="24"/>
            <w:szCs w:val="24"/>
          </w:rPr>
          <w:t>http://m.liputan6.com/news/read/2191106/survei-icrw-84-anak-indonesia-alami-kekerasan-di-sekolah</w:t>
        </w:r>
      </w:hyperlink>
    </w:p>
    <w:p w:rsidR="00B27942" w:rsidRPr="00E2532E" w:rsidRDefault="00B27942" w:rsidP="00834CB2">
      <w:pPr>
        <w:pStyle w:val="NoSpacing"/>
        <w:spacing w:line="276" w:lineRule="auto"/>
        <w:ind w:left="1134" w:hanging="1134"/>
        <w:jc w:val="both"/>
        <w:rPr>
          <w:rStyle w:val="Hyperlink"/>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Rahman, Agus A. 2013. </w:t>
      </w:r>
      <w:r w:rsidRPr="00E2532E">
        <w:rPr>
          <w:rFonts w:ascii="Times New Roman" w:hAnsi="Times New Roman" w:cs="Times New Roman"/>
          <w:i/>
          <w:color w:val="000000"/>
          <w:sz w:val="24"/>
          <w:szCs w:val="24"/>
        </w:rPr>
        <w:t>Psikologi Sosial: Integrasi Pengetahhuan Wahyu Dan Pengetahuan Empirik</w:t>
      </w:r>
      <w:r w:rsidRPr="00E2532E">
        <w:rPr>
          <w:rFonts w:ascii="Times New Roman" w:hAnsi="Times New Roman" w:cs="Times New Roman"/>
          <w:color w:val="000000"/>
          <w:sz w:val="24"/>
          <w:szCs w:val="24"/>
        </w:rPr>
        <w:t>. Jakarta: Rajagrafindo Persada</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Style w:val="Hyperlink"/>
          <w:rFonts w:ascii="Times New Roman" w:hAnsi="Times New Roman" w:cs="Times New Roman"/>
          <w:color w:val="000000"/>
          <w:sz w:val="24"/>
          <w:szCs w:val="24"/>
        </w:rPr>
      </w:pPr>
      <w:r w:rsidRPr="00E2532E">
        <w:rPr>
          <w:rFonts w:ascii="Times New Roman" w:hAnsi="Times New Roman" w:cs="Times New Roman"/>
          <w:color w:val="000000"/>
          <w:sz w:val="24"/>
          <w:szCs w:val="24"/>
        </w:rPr>
        <w:t>Santoso, Audrey, dkk. 2016.</w:t>
      </w:r>
      <w:r w:rsidRPr="00E2532E">
        <w:rPr>
          <w:rFonts w:ascii="Times New Roman" w:hAnsi="Times New Roman" w:cs="Times New Roman"/>
          <w:i/>
          <w:color w:val="000000"/>
          <w:sz w:val="24"/>
          <w:szCs w:val="24"/>
        </w:rPr>
        <w:t xml:space="preserve"> KPAI: Bullying SMAN 3 Jakarta Potret Buruk Dunia </w:t>
      </w:r>
      <w:r w:rsidRPr="00E2532E">
        <w:rPr>
          <w:rFonts w:ascii="Times New Roman" w:hAnsi="Times New Roman" w:cs="Times New Roman"/>
          <w:i/>
          <w:color w:val="000000"/>
          <w:sz w:val="24"/>
          <w:szCs w:val="24"/>
        </w:rPr>
        <w:t xml:space="preserve">Pendidikan. </w:t>
      </w:r>
      <w:r w:rsidRPr="00E2532E">
        <w:rPr>
          <w:rFonts w:ascii="Times New Roman" w:hAnsi="Times New Roman" w:cs="Times New Roman"/>
          <w:color w:val="000000"/>
          <w:sz w:val="24"/>
          <w:szCs w:val="24"/>
        </w:rPr>
        <w:t xml:space="preserve">Liputan 6 [on-line]. Diakses pada tanggal 2 Juni 2016 dari </w:t>
      </w:r>
      <w:r w:rsidRPr="00E2532E">
        <w:fldChar w:fldCharType="begin"/>
      </w:r>
      <w:r w:rsidRPr="00E2532E">
        <w:rPr>
          <w:rFonts w:ascii="Times New Roman" w:hAnsi="Times New Roman" w:cs="Times New Roman"/>
          <w:color w:val="000000"/>
          <w:sz w:val="24"/>
          <w:szCs w:val="24"/>
        </w:rPr>
        <w:instrText xml:space="preserve"> HYPERLINK "http://m.liputan6.com/new/read/2499433/kpai-bullying-sman-3-jakarta-potret-buruk-dunia-pendidikan" </w:instrText>
      </w:r>
      <w:r w:rsidRPr="00E2532E">
        <w:fldChar w:fldCharType="separate"/>
      </w:r>
      <w:r w:rsidRPr="00E2532E">
        <w:rPr>
          <w:rStyle w:val="Hyperlink"/>
          <w:rFonts w:ascii="Times New Roman" w:hAnsi="Times New Roman" w:cs="Times New Roman"/>
          <w:color w:val="000000"/>
          <w:sz w:val="24"/>
          <w:szCs w:val="24"/>
        </w:rPr>
        <w:t>http://m.liputan6.com/new/read/2499433/kpai-</w:t>
      </w:r>
      <w:r w:rsidRPr="00E2532E">
        <w:rPr>
          <w:rStyle w:val="Hyperlink"/>
          <w:rFonts w:ascii="Times New Roman" w:hAnsi="Times New Roman" w:cs="Times New Roman"/>
          <w:i/>
          <w:color w:val="000000"/>
          <w:sz w:val="24"/>
          <w:szCs w:val="24"/>
        </w:rPr>
        <w:t>bullying</w:t>
      </w:r>
      <w:r w:rsidRPr="00E2532E">
        <w:rPr>
          <w:rStyle w:val="Hyperlink"/>
          <w:rFonts w:ascii="Times New Roman" w:hAnsi="Times New Roman" w:cs="Times New Roman"/>
          <w:color w:val="000000"/>
          <w:sz w:val="24"/>
          <w:szCs w:val="24"/>
        </w:rPr>
        <w:t>-sman-3-jakarta-potret-buruk-dunia-pendidikan</w:t>
      </w:r>
      <w:r w:rsidRPr="00E2532E">
        <w:rPr>
          <w:rStyle w:val="Hyperlink"/>
          <w:rFonts w:ascii="Times New Roman" w:hAnsi="Times New Roman" w:cs="Times New Roman"/>
          <w:color w:val="000000"/>
          <w:sz w:val="24"/>
          <w:szCs w:val="24"/>
        </w:rPr>
        <w:fldChar w:fldCharType="end"/>
      </w:r>
    </w:p>
    <w:p w:rsidR="00B27942" w:rsidRPr="00E2532E" w:rsidRDefault="00B27942" w:rsidP="00834CB2">
      <w:pPr>
        <w:pStyle w:val="NoSpacing"/>
        <w:spacing w:line="276" w:lineRule="auto"/>
        <w:ind w:left="1134" w:hanging="1134"/>
        <w:jc w:val="both"/>
        <w:rPr>
          <w:rStyle w:val="Hyperlink"/>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Santrock, J.W. 2003. </w:t>
      </w:r>
      <w:r w:rsidRPr="00E2532E">
        <w:rPr>
          <w:rFonts w:ascii="Times New Roman" w:hAnsi="Times New Roman" w:cs="Times New Roman"/>
          <w:i/>
          <w:color w:val="000000"/>
          <w:sz w:val="24"/>
          <w:szCs w:val="24"/>
        </w:rPr>
        <w:t>Adolencence (perkembangan remaja</w:t>
      </w:r>
      <w:r w:rsidRPr="00E2532E">
        <w:rPr>
          <w:rFonts w:ascii="Times New Roman" w:hAnsi="Times New Roman" w:cs="Times New Roman"/>
          <w:color w:val="000000"/>
          <w:sz w:val="24"/>
          <w:szCs w:val="24"/>
        </w:rPr>
        <w:t xml:space="preserve">). Terj. Shinto B. Adelar dan Sherly Saragih. </w:t>
      </w:r>
      <w:r w:rsidRPr="00E2532E">
        <w:rPr>
          <w:rFonts w:ascii="Times New Roman" w:hAnsi="Times New Roman" w:cs="Times New Roman"/>
          <w:i/>
          <w:color w:val="000000"/>
          <w:sz w:val="24"/>
          <w:szCs w:val="24"/>
        </w:rPr>
        <w:t>Edisi</w:t>
      </w:r>
      <w:r w:rsidRPr="00E2532E">
        <w:rPr>
          <w:rFonts w:ascii="Times New Roman" w:hAnsi="Times New Roman" w:cs="Times New Roman"/>
          <w:color w:val="000000"/>
          <w:sz w:val="24"/>
          <w:szCs w:val="24"/>
        </w:rPr>
        <w:t xml:space="preserve"> Keenam. Jakarta: Penerbit Erlangga</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Saputro, B M., &amp; Soeharto, Triana N E D. 2012. </w:t>
      </w:r>
      <w:r w:rsidRPr="00E2532E">
        <w:rPr>
          <w:rFonts w:ascii="Times New Roman" w:hAnsi="Times New Roman" w:cs="Times New Roman"/>
          <w:i/>
          <w:color w:val="000000"/>
          <w:sz w:val="24"/>
          <w:szCs w:val="24"/>
        </w:rPr>
        <w:t>Hubungan Antara Konformitas Terhadap Teman Sebaya Dengan Kecenderungan Kenakalan Pada Remaja</w:t>
      </w:r>
      <w:r w:rsidRPr="00E2532E">
        <w:rPr>
          <w:rFonts w:ascii="Times New Roman" w:hAnsi="Times New Roman" w:cs="Times New Roman"/>
          <w:color w:val="000000"/>
          <w:sz w:val="24"/>
          <w:szCs w:val="24"/>
        </w:rPr>
        <w:t>.  1INSIGHT,  Vol. 10, No. 1</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iCs/>
          <w:color w:val="000000"/>
          <w:sz w:val="24"/>
          <w:szCs w:val="24"/>
        </w:rPr>
      </w:pPr>
      <w:r w:rsidRPr="001B703A">
        <w:rPr>
          <w:rFonts w:ascii="Times New Roman" w:hAnsi="Times New Roman" w:cs="Times New Roman"/>
          <w:color w:val="000000"/>
          <w:sz w:val="24"/>
          <w:szCs w:val="24"/>
        </w:rPr>
        <w:t>Sartika</w:t>
      </w:r>
      <w:r w:rsidRPr="00E2532E">
        <w:rPr>
          <w:rFonts w:ascii="Times New Roman" w:hAnsi="Times New Roman" w:cs="Times New Roman"/>
          <w:bCs/>
          <w:color w:val="000000"/>
          <w:sz w:val="24"/>
          <w:szCs w:val="24"/>
        </w:rPr>
        <w:t xml:space="preserve">, Andita A., Indrawati, Endang S &amp; Sawitri, Dian R. 2009. </w:t>
      </w:r>
      <w:proofErr w:type="spellStart"/>
      <w:r w:rsidRPr="00E2532E">
        <w:rPr>
          <w:rFonts w:ascii="Times New Roman" w:hAnsi="Times New Roman" w:cs="Times New Roman"/>
          <w:bCs/>
          <w:i/>
          <w:color w:val="000000"/>
          <w:sz w:val="24"/>
          <w:szCs w:val="24"/>
          <w:lang w:val="en-US"/>
        </w:rPr>
        <w:t>Hubungan</w:t>
      </w:r>
      <w:proofErr w:type="spellEnd"/>
      <w:r w:rsidRPr="00E2532E">
        <w:rPr>
          <w:rFonts w:ascii="Times New Roman" w:hAnsi="Times New Roman" w:cs="Times New Roman"/>
          <w:bCs/>
          <w:i/>
          <w:color w:val="000000"/>
          <w:sz w:val="24"/>
          <w:szCs w:val="24"/>
          <w:lang w:val="en-US"/>
        </w:rPr>
        <w:t xml:space="preserve"> Antara</w:t>
      </w:r>
      <w:r w:rsidRPr="00E2532E">
        <w:rPr>
          <w:rFonts w:ascii="Times New Roman" w:hAnsi="Times New Roman" w:cs="Times New Roman"/>
          <w:bCs/>
          <w:i/>
          <w:color w:val="000000"/>
          <w:sz w:val="24"/>
          <w:szCs w:val="24"/>
        </w:rPr>
        <w:t xml:space="preserve"> </w:t>
      </w:r>
      <w:r w:rsidRPr="00E2532E">
        <w:rPr>
          <w:rFonts w:ascii="Times New Roman" w:hAnsi="Times New Roman" w:cs="Times New Roman"/>
          <w:color w:val="000000"/>
          <w:sz w:val="24"/>
          <w:szCs w:val="24"/>
        </w:rPr>
        <w:t>Konformitas</w:t>
      </w:r>
      <w:r w:rsidRPr="00E2532E">
        <w:rPr>
          <w:rFonts w:ascii="Times New Roman" w:hAnsi="Times New Roman" w:cs="Times New Roman"/>
          <w:bCs/>
          <w:i/>
          <w:color w:val="000000"/>
          <w:sz w:val="24"/>
          <w:szCs w:val="24"/>
          <w:lang w:val="en-US"/>
        </w:rPr>
        <w:t xml:space="preserve"> </w:t>
      </w:r>
      <w:proofErr w:type="spellStart"/>
      <w:r w:rsidRPr="00E2532E">
        <w:rPr>
          <w:rFonts w:ascii="Times New Roman" w:hAnsi="Times New Roman" w:cs="Times New Roman"/>
          <w:bCs/>
          <w:i/>
          <w:color w:val="000000"/>
          <w:sz w:val="24"/>
          <w:szCs w:val="24"/>
          <w:lang w:val="en-US"/>
        </w:rPr>
        <w:t>Terhadap</w:t>
      </w:r>
      <w:proofErr w:type="spellEnd"/>
      <w:r w:rsidRPr="00E2532E">
        <w:rPr>
          <w:rFonts w:ascii="Times New Roman" w:hAnsi="Times New Roman" w:cs="Times New Roman"/>
          <w:bCs/>
          <w:i/>
          <w:color w:val="000000"/>
          <w:sz w:val="24"/>
          <w:szCs w:val="24"/>
          <w:lang w:val="en-US"/>
        </w:rPr>
        <w:t xml:space="preserve"> </w:t>
      </w:r>
      <w:proofErr w:type="spellStart"/>
      <w:r w:rsidRPr="00E2532E">
        <w:rPr>
          <w:rFonts w:ascii="Times New Roman" w:hAnsi="Times New Roman" w:cs="Times New Roman"/>
          <w:bCs/>
          <w:i/>
          <w:color w:val="000000"/>
          <w:sz w:val="24"/>
          <w:szCs w:val="24"/>
          <w:lang w:val="en-US"/>
        </w:rPr>
        <w:t>Teman</w:t>
      </w:r>
      <w:proofErr w:type="spellEnd"/>
      <w:r w:rsidRPr="00E2532E">
        <w:rPr>
          <w:rFonts w:ascii="Times New Roman" w:hAnsi="Times New Roman" w:cs="Times New Roman"/>
          <w:bCs/>
          <w:i/>
          <w:color w:val="000000"/>
          <w:sz w:val="24"/>
          <w:szCs w:val="24"/>
        </w:rPr>
        <w:t xml:space="preserve"> </w:t>
      </w:r>
      <w:proofErr w:type="spellStart"/>
      <w:r w:rsidRPr="00E2532E">
        <w:rPr>
          <w:rFonts w:ascii="Times New Roman" w:hAnsi="Times New Roman" w:cs="Times New Roman"/>
          <w:bCs/>
          <w:i/>
          <w:color w:val="000000"/>
          <w:sz w:val="24"/>
          <w:szCs w:val="24"/>
          <w:lang w:val="en-US"/>
        </w:rPr>
        <w:t>Sebaya</w:t>
      </w:r>
      <w:proofErr w:type="spellEnd"/>
      <w:r w:rsidRPr="00E2532E">
        <w:rPr>
          <w:rFonts w:ascii="Times New Roman" w:hAnsi="Times New Roman" w:cs="Times New Roman"/>
          <w:bCs/>
          <w:i/>
          <w:color w:val="000000"/>
          <w:sz w:val="24"/>
          <w:szCs w:val="24"/>
          <w:lang w:val="en-US"/>
        </w:rPr>
        <w:t xml:space="preserve"> </w:t>
      </w:r>
      <w:proofErr w:type="spellStart"/>
      <w:r w:rsidRPr="00E2532E">
        <w:rPr>
          <w:rFonts w:ascii="Times New Roman" w:hAnsi="Times New Roman" w:cs="Times New Roman"/>
          <w:bCs/>
          <w:i/>
          <w:color w:val="000000"/>
          <w:sz w:val="24"/>
          <w:szCs w:val="24"/>
          <w:lang w:val="en-US"/>
        </w:rPr>
        <w:t>Dengan</w:t>
      </w:r>
      <w:proofErr w:type="spellEnd"/>
      <w:r w:rsidRPr="00E2532E">
        <w:rPr>
          <w:rFonts w:ascii="Times New Roman" w:hAnsi="Times New Roman" w:cs="Times New Roman"/>
          <w:bCs/>
          <w:i/>
          <w:color w:val="000000"/>
          <w:sz w:val="24"/>
          <w:szCs w:val="24"/>
          <w:lang w:val="en-US"/>
        </w:rPr>
        <w:t xml:space="preserve"> </w:t>
      </w:r>
      <w:proofErr w:type="spellStart"/>
      <w:r w:rsidRPr="00E2532E">
        <w:rPr>
          <w:rFonts w:ascii="Times New Roman" w:hAnsi="Times New Roman" w:cs="Times New Roman"/>
          <w:bCs/>
          <w:i/>
          <w:color w:val="000000"/>
          <w:sz w:val="24"/>
          <w:szCs w:val="24"/>
          <w:lang w:val="en-US"/>
        </w:rPr>
        <w:t>Intensi</w:t>
      </w:r>
      <w:proofErr w:type="spellEnd"/>
      <w:r w:rsidRPr="00E2532E">
        <w:rPr>
          <w:rFonts w:ascii="Times New Roman" w:hAnsi="Times New Roman" w:cs="Times New Roman"/>
          <w:bCs/>
          <w:i/>
          <w:color w:val="000000"/>
          <w:sz w:val="24"/>
          <w:szCs w:val="24"/>
          <w:lang w:val="en-US"/>
        </w:rPr>
        <w:t xml:space="preserve"> </w:t>
      </w:r>
      <w:proofErr w:type="spellStart"/>
      <w:r w:rsidRPr="00E2532E">
        <w:rPr>
          <w:rFonts w:ascii="Times New Roman" w:hAnsi="Times New Roman" w:cs="Times New Roman"/>
          <w:bCs/>
          <w:i/>
          <w:color w:val="000000"/>
          <w:sz w:val="24"/>
          <w:szCs w:val="24"/>
          <w:lang w:val="en-US"/>
        </w:rPr>
        <w:t>Merokok</w:t>
      </w:r>
      <w:proofErr w:type="spellEnd"/>
      <w:r w:rsidRPr="00E2532E">
        <w:rPr>
          <w:rFonts w:ascii="Times New Roman" w:hAnsi="Times New Roman" w:cs="Times New Roman"/>
          <w:bCs/>
          <w:i/>
          <w:color w:val="000000"/>
          <w:sz w:val="24"/>
          <w:szCs w:val="24"/>
          <w:lang w:val="en-US"/>
        </w:rPr>
        <w:t xml:space="preserve"> Pada </w:t>
      </w:r>
      <w:proofErr w:type="spellStart"/>
      <w:r w:rsidRPr="00E2532E">
        <w:rPr>
          <w:rFonts w:ascii="Times New Roman" w:hAnsi="Times New Roman" w:cs="Times New Roman"/>
          <w:bCs/>
          <w:i/>
          <w:color w:val="000000"/>
          <w:sz w:val="24"/>
          <w:szCs w:val="24"/>
          <w:lang w:val="en-US"/>
        </w:rPr>
        <w:t>Remaja</w:t>
      </w:r>
      <w:proofErr w:type="spellEnd"/>
      <w:r w:rsidRPr="00E2532E">
        <w:rPr>
          <w:rFonts w:ascii="Times New Roman" w:hAnsi="Times New Roman" w:cs="Times New Roman"/>
          <w:bCs/>
          <w:i/>
          <w:color w:val="000000"/>
          <w:sz w:val="24"/>
          <w:szCs w:val="24"/>
        </w:rPr>
        <w:t xml:space="preserve"> </w:t>
      </w:r>
      <w:proofErr w:type="spellStart"/>
      <w:r w:rsidRPr="00E2532E">
        <w:rPr>
          <w:rFonts w:ascii="Times New Roman" w:hAnsi="Times New Roman" w:cs="Times New Roman"/>
          <w:bCs/>
          <w:i/>
          <w:color w:val="000000"/>
          <w:sz w:val="24"/>
          <w:szCs w:val="24"/>
          <w:lang w:val="en-US"/>
        </w:rPr>
        <w:t>Perempuan</w:t>
      </w:r>
      <w:proofErr w:type="spellEnd"/>
      <w:r w:rsidRPr="00E2532E">
        <w:rPr>
          <w:rFonts w:ascii="Times New Roman" w:hAnsi="Times New Roman" w:cs="Times New Roman"/>
          <w:bCs/>
          <w:i/>
          <w:color w:val="000000"/>
          <w:sz w:val="24"/>
          <w:szCs w:val="24"/>
          <w:lang w:val="en-US"/>
        </w:rPr>
        <w:t xml:space="preserve"> Di </w:t>
      </w:r>
      <w:proofErr w:type="spellStart"/>
      <w:r w:rsidRPr="00E2532E">
        <w:rPr>
          <w:rFonts w:ascii="Times New Roman" w:hAnsi="Times New Roman" w:cs="Times New Roman"/>
          <w:bCs/>
          <w:i/>
          <w:color w:val="000000"/>
          <w:sz w:val="24"/>
          <w:szCs w:val="24"/>
          <w:lang w:val="en-US"/>
        </w:rPr>
        <w:t>Sma</w:t>
      </w:r>
      <w:proofErr w:type="spellEnd"/>
      <w:r w:rsidRPr="00E2532E">
        <w:rPr>
          <w:rFonts w:ascii="Times New Roman" w:hAnsi="Times New Roman" w:cs="Times New Roman"/>
          <w:bCs/>
          <w:i/>
          <w:color w:val="000000"/>
          <w:sz w:val="24"/>
          <w:szCs w:val="24"/>
          <w:lang w:val="en-US"/>
        </w:rPr>
        <w:t xml:space="preserve"> </w:t>
      </w:r>
      <w:proofErr w:type="spellStart"/>
      <w:r w:rsidRPr="00E2532E">
        <w:rPr>
          <w:rFonts w:ascii="Times New Roman" w:hAnsi="Times New Roman" w:cs="Times New Roman"/>
          <w:bCs/>
          <w:i/>
          <w:color w:val="000000"/>
          <w:sz w:val="24"/>
          <w:szCs w:val="24"/>
          <w:lang w:val="en-US"/>
        </w:rPr>
        <w:t>Kesatrian</w:t>
      </w:r>
      <w:proofErr w:type="spellEnd"/>
      <w:r w:rsidRPr="00E2532E">
        <w:rPr>
          <w:rFonts w:ascii="Times New Roman" w:hAnsi="Times New Roman" w:cs="Times New Roman"/>
          <w:bCs/>
          <w:i/>
          <w:color w:val="000000"/>
          <w:sz w:val="24"/>
          <w:szCs w:val="24"/>
          <w:lang w:val="en-US"/>
        </w:rPr>
        <w:t xml:space="preserve"> 1 Semarang</w:t>
      </w:r>
      <w:r w:rsidRPr="00E2532E">
        <w:rPr>
          <w:rFonts w:ascii="Times New Roman" w:hAnsi="Times New Roman" w:cs="Times New Roman"/>
          <w:bCs/>
          <w:color w:val="000000"/>
          <w:sz w:val="24"/>
          <w:szCs w:val="24"/>
        </w:rPr>
        <w:t xml:space="preserve">. </w:t>
      </w:r>
      <w:r w:rsidRPr="00E2532E">
        <w:rPr>
          <w:rFonts w:ascii="Times New Roman" w:hAnsi="Times New Roman" w:cs="Times New Roman"/>
          <w:iCs/>
          <w:color w:val="000000"/>
          <w:sz w:val="24"/>
          <w:szCs w:val="24"/>
          <w:lang w:val="en-US"/>
        </w:rPr>
        <w:t xml:space="preserve">Psycho Idea, </w:t>
      </w:r>
      <w:proofErr w:type="spellStart"/>
      <w:r w:rsidRPr="00E2532E">
        <w:rPr>
          <w:rFonts w:ascii="Times New Roman" w:hAnsi="Times New Roman" w:cs="Times New Roman"/>
          <w:iCs/>
          <w:color w:val="000000"/>
          <w:sz w:val="24"/>
          <w:szCs w:val="24"/>
          <w:lang w:val="en-US"/>
        </w:rPr>
        <w:t>Tahun</w:t>
      </w:r>
      <w:proofErr w:type="spellEnd"/>
      <w:r w:rsidRPr="00E2532E">
        <w:rPr>
          <w:rFonts w:ascii="Times New Roman" w:hAnsi="Times New Roman" w:cs="Times New Roman"/>
          <w:iCs/>
          <w:color w:val="000000"/>
          <w:sz w:val="24"/>
          <w:szCs w:val="24"/>
          <w:lang w:val="en-US"/>
        </w:rPr>
        <w:t xml:space="preserve"> 7 No.1,</w:t>
      </w:r>
      <w:r w:rsidRPr="00E2532E">
        <w:rPr>
          <w:rFonts w:ascii="Times New Roman" w:hAnsi="Times New Roman" w:cs="Times New Roman"/>
          <w:iCs/>
          <w:color w:val="000000"/>
          <w:sz w:val="24"/>
          <w:szCs w:val="24"/>
        </w:rPr>
        <w:t xml:space="preserve"> </w:t>
      </w:r>
      <w:r w:rsidRPr="00E2532E">
        <w:rPr>
          <w:rFonts w:ascii="Times New Roman" w:hAnsi="Times New Roman" w:cs="Times New Roman"/>
          <w:iCs/>
          <w:color w:val="000000"/>
          <w:sz w:val="24"/>
          <w:szCs w:val="24"/>
          <w:lang w:val="en-US"/>
        </w:rPr>
        <w:t>ISSN 1693-1076</w:t>
      </w:r>
    </w:p>
    <w:p w:rsidR="00B27942" w:rsidRPr="00E2532E" w:rsidRDefault="00B27942" w:rsidP="00834CB2">
      <w:pPr>
        <w:pStyle w:val="NoSpacing"/>
        <w:spacing w:line="276" w:lineRule="auto"/>
        <w:ind w:left="1134" w:hanging="1134"/>
        <w:jc w:val="both"/>
        <w:rPr>
          <w:rFonts w:ascii="Times New Roman" w:hAnsi="Times New Roman" w:cs="Times New Roman"/>
          <w:iCs/>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Sarwono, S. W., &amp; Meinarno, E. A. 2014. </w:t>
      </w:r>
      <w:r w:rsidRPr="00E2532E">
        <w:rPr>
          <w:rFonts w:ascii="Times New Roman" w:hAnsi="Times New Roman" w:cs="Times New Roman"/>
          <w:i/>
          <w:color w:val="000000"/>
          <w:sz w:val="24"/>
          <w:szCs w:val="24"/>
        </w:rPr>
        <w:t>Psikologi Sosial</w:t>
      </w:r>
      <w:r w:rsidRPr="00E2532E">
        <w:rPr>
          <w:rFonts w:ascii="Times New Roman" w:hAnsi="Times New Roman" w:cs="Times New Roman"/>
          <w:color w:val="000000"/>
          <w:sz w:val="24"/>
          <w:szCs w:val="24"/>
        </w:rPr>
        <w:t>. Jakarta: Salemba Humanika</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Sears, D. O., Freedman, J. L., &amp; Peplau, L. A. 1985.</w:t>
      </w:r>
      <w:r w:rsidRPr="00E2532E">
        <w:rPr>
          <w:rFonts w:ascii="Times New Roman" w:hAnsi="Times New Roman" w:cs="Times New Roman"/>
          <w:i/>
          <w:color w:val="000000"/>
          <w:sz w:val="24"/>
          <w:szCs w:val="24"/>
        </w:rPr>
        <w:t xml:space="preserve"> Psikologi Sosial, Edisi Kelima, Jilid 2. </w:t>
      </w:r>
      <w:r w:rsidRPr="00E2532E">
        <w:rPr>
          <w:rFonts w:ascii="Times New Roman" w:hAnsi="Times New Roman" w:cs="Times New Roman"/>
          <w:color w:val="000000"/>
          <w:sz w:val="24"/>
          <w:szCs w:val="24"/>
        </w:rPr>
        <w:t>Jakarta: Penerbil Erlangga</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Style w:val="Hyperlink"/>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Siswa Sma 10 Melati Samarinda Ditampar Dan Ditendang (2011, 8 Februari). Kaskus  [on-line]. Diakses pada tanggal 13 April 2016 dari </w:t>
      </w:r>
      <w:hyperlink r:id="rId12" w:history="1">
        <w:r w:rsidRPr="00E2532E">
          <w:rPr>
            <w:rStyle w:val="Hyperlink"/>
            <w:rFonts w:ascii="Times New Roman" w:hAnsi="Times New Roman" w:cs="Times New Roman"/>
            <w:color w:val="000000"/>
            <w:sz w:val="24"/>
            <w:szCs w:val="24"/>
          </w:rPr>
          <w:t>http://archive.kaskus.co.id/thread/6966376/0/siswa-sma-10-melati-samarinda-ditampar-dan-dibanting</w:t>
        </w:r>
      </w:hyperlink>
    </w:p>
    <w:p w:rsidR="00B27942" w:rsidRPr="00E2532E" w:rsidRDefault="00D8209E" w:rsidP="00834CB2">
      <w:pPr>
        <w:pStyle w:val="NoSpacing"/>
        <w:spacing w:line="276" w:lineRule="auto"/>
        <w:ind w:left="1134" w:hanging="1134"/>
        <w:jc w:val="both"/>
        <w:rPr>
          <w:rStyle w:val="Hyperlink"/>
          <w:rFonts w:ascii="Times New Roman" w:hAnsi="Times New Roman" w:cs="Times New Roman"/>
          <w:color w:val="000000"/>
          <w:sz w:val="24"/>
          <w:szCs w:val="24"/>
        </w:rPr>
      </w:pPr>
      <w:bookmarkStart w:id="0" w:name="_GoBack"/>
      <w:r>
        <w:rPr>
          <w:rFonts w:ascii="Times New Roman" w:hAnsi="Times New Roman" w:cs="Times New Roman"/>
          <w:noProof/>
          <w:color w:val="000000"/>
          <w:sz w:val="24"/>
          <w:szCs w:val="24"/>
          <w:lang w:val="en-US"/>
        </w:rPr>
        <w:drawing>
          <wp:anchor distT="0" distB="0" distL="114300" distR="114300" simplePos="0" relativeHeight="251684864" behindDoc="1" locked="0" layoutInCell="1" allowOverlap="1" wp14:anchorId="08510B42" wp14:editId="28299362">
            <wp:simplePos x="0" y="0"/>
            <wp:positionH relativeFrom="column">
              <wp:posOffset>-914400</wp:posOffset>
            </wp:positionH>
            <wp:positionV relativeFrom="paragraph">
              <wp:posOffset>-566420</wp:posOffset>
            </wp:positionV>
            <wp:extent cx="7715250" cy="79133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ag-samarinda-logo-primary.jpg"/>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15250" cy="7913370"/>
                    </a:xfrm>
                    <a:prstGeom prst="rect">
                      <a:avLst/>
                    </a:prstGeom>
                  </pic:spPr>
                </pic:pic>
              </a:graphicData>
            </a:graphic>
            <wp14:sizeRelH relativeFrom="page">
              <wp14:pctWidth>0</wp14:pctWidth>
            </wp14:sizeRelH>
            <wp14:sizeRelV relativeFrom="page">
              <wp14:pctHeight>0</wp14:pctHeight>
            </wp14:sizeRelV>
          </wp:anchor>
        </w:drawing>
      </w:r>
      <w:bookmarkEnd w:id="0"/>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Slavin, Robert E. 2011. </w:t>
      </w:r>
      <w:r w:rsidRPr="00E2532E">
        <w:rPr>
          <w:rFonts w:ascii="Times New Roman" w:hAnsi="Times New Roman" w:cs="Times New Roman"/>
          <w:i/>
          <w:color w:val="000000"/>
          <w:sz w:val="24"/>
          <w:szCs w:val="24"/>
        </w:rPr>
        <w:t>Psikologi Pendidikan Jilid 1.</w:t>
      </w:r>
      <w:r w:rsidRPr="00E2532E">
        <w:rPr>
          <w:rFonts w:ascii="Times New Roman" w:hAnsi="Times New Roman" w:cs="Times New Roman"/>
          <w:color w:val="000000"/>
          <w:sz w:val="24"/>
          <w:szCs w:val="24"/>
        </w:rPr>
        <w:t xml:space="preserve"> Jakarta: Indeks</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Sudibyo, A Ivan. 2012. </w:t>
      </w:r>
      <w:r w:rsidRPr="00E2532E">
        <w:rPr>
          <w:rFonts w:ascii="Times New Roman" w:hAnsi="Times New Roman" w:cs="Times New Roman"/>
          <w:i/>
          <w:color w:val="000000"/>
          <w:sz w:val="24"/>
          <w:szCs w:val="24"/>
        </w:rPr>
        <w:t xml:space="preserve">Pengaruuh Kedekatan Dengan Korban Dan Sikap </w:t>
      </w:r>
      <w:r w:rsidRPr="00E2532E">
        <w:rPr>
          <w:rFonts w:ascii="Times New Roman" w:hAnsi="Times New Roman" w:cs="Times New Roman"/>
          <w:color w:val="000000"/>
          <w:sz w:val="24"/>
          <w:szCs w:val="24"/>
        </w:rPr>
        <w:t>Terhadap</w:t>
      </w:r>
      <w:r w:rsidRPr="00E2532E">
        <w:rPr>
          <w:rFonts w:ascii="Times New Roman" w:hAnsi="Times New Roman" w:cs="Times New Roman"/>
          <w:i/>
          <w:color w:val="000000"/>
          <w:sz w:val="24"/>
          <w:szCs w:val="24"/>
        </w:rPr>
        <w:t xml:space="preserve"> Bullying Terhadap Tindakan Prososial Bystander Di SMA.</w:t>
      </w:r>
      <w:r w:rsidRPr="00E2532E">
        <w:rPr>
          <w:rFonts w:ascii="Times New Roman" w:hAnsi="Times New Roman" w:cs="Times New Roman"/>
          <w:color w:val="000000"/>
          <w:sz w:val="24"/>
          <w:szCs w:val="24"/>
        </w:rPr>
        <w:t xml:space="preserve">  Skripsi. Fakultas Psikologi Universitas Indonesia</w:t>
      </w:r>
    </w:p>
    <w:p w:rsidR="001B703A" w:rsidRPr="00E2532E" w:rsidRDefault="001B703A" w:rsidP="001B703A">
      <w:pPr>
        <w:pStyle w:val="NoSpacing"/>
        <w:spacing w:line="276" w:lineRule="auto"/>
        <w:ind w:left="709" w:hanging="709"/>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Sugiyono. 2014. </w:t>
      </w:r>
      <w:r w:rsidRPr="00E2532E">
        <w:rPr>
          <w:rFonts w:ascii="Times New Roman" w:hAnsi="Times New Roman" w:cs="Times New Roman"/>
          <w:i/>
          <w:color w:val="000000"/>
          <w:sz w:val="24"/>
          <w:szCs w:val="24"/>
        </w:rPr>
        <w:t>Metode Penelitian Kuantitatif, Kualitatif, Dan R&amp;D</w:t>
      </w:r>
      <w:r w:rsidRPr="00E2532E">
        <w:rPr>
          <w:rFonts w:ascii="Times New Roman" w:hAnsi="Times New Roman" w:cs="Times New Roman"/>
          <w:color w:val="000000"/>
          <w:sz w:val="24"/>
          <w:szCs w:val="24"/>
        </w:rPr>
        <w:t>. Bandung: Alfabeta</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Sundayana, Rostina. 2014. </w:t>
      </w:r>
      <w:r w:rsidRPr="00E2532E">
        <w:rPr>
          <w:rFonts w:ascii="Times New Roman" w:hAnsi="Times New Roman" w:cs="Times New Roman"/>
          <w:i/>
          <w:color w:val="000000"/>
          <w:sz w:val="24"/>
          <w:szCs w:val="24"/>
        </w:rPr>
        <w:t>Statistika Penelitian Pendidikan</w:t>
      </w:r>
      <w:r w:rsidRPr="00E2532E">
        <w:rPr>
          <w:rFonts w:ascii="Times New Roman" w:hAnsi="Times New Roman" w:cs="Times New Roman"/>
          <w:color w:val="000000"/>
          <w:sz w:val="24"/>
          <w:szCs w:val="24"/>
        </w:rPr>
        <w:t>. Bandung: Alfabeta</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Suryanto, dkk. 2012. </w:t>
      </w:r>
      <w:r w:rsidRPr="00E2532E">
        <w:rPr>
          <w:rFonts w:ascii="Times New Roman" w:hAnsi="Times New Roman" w:cs="Times New Roman"/>
          <w:i/>
          <w:color w:val="000000"/>
          <w:sz w:val="24"/>
          <w:szCs w:val="24"/>
        </w:rPr>
        <w:t>Pengantar Psikologi Sosial</w:t>
      </w:r>
      <w:r w:rsidRPr="00E2532E">
        <w:rPr>
          <w:rFonts w:ascii="Times New Roman" w:hAnsi="Times New Roman" w:cs="Times New Roman"/>
          <w:color w:val="000000"/>
          <w:sz w:val="24"/>
          <w:szCs w:val="24"/>
        </w:rPr>
        <w:t>. Surabaya: Pusat Penerbitan dan Percetakan Universitas Airlangga</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Style w:val="Hyperlink"/>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Susanti, Afriani. 2015. </w:t>
      </w:r>
      <w:r w:rsidRPr="00E2532E">
        <w:rPr>
          <w:rFonts w:ascii="Times New Roman" w:hAnsi="Times New Roman" w:cs="Times New Roman"/>
          <w:i/>
          <w:color w:val="000000"/>
          <w:sz w:val="24"/>
          <w:szCs w:val="24"/>
        </w:rPr>
        <w:t>Daftar Kasus Bullying Yang Dilakukan Siswa</w:t>
      </w:r>
      <w:r w:rsidRPr="00E2532E">
        <w:rPr>
          <w:rFonts w:ascii="Times New Roman" w:hAnsi="Times New Roman" w:cs="Times New Roman"/>
          <w:color w:val="000000"/>
          <w:sz w:val="24"/>
          <w:szCs w:val="24"/>
        </w:rPr>
        <w:t xml:space="preserve">. Okezone  [on-line]. Diakses pada tanggal 2 Juni 2016 dari </w:t>
      </w:r>
      <w:hyperlink r:id="rId13" w:history="1">
        <w:r w:rsidRPr="00E2532E">
          <w:rPr>
            <w:rStyle w:val="Hyperlink"/>
            <w:rFonts w:ascii="Times New Roman" w:hAnsi="Times New Roman" w:cs="Times New Roman"/>
            <w:color w:val="000000"/>
            <w:sz w:val="24"/>
            <w:szCs w:val="24"/>
          </w:rPr>
          <w:t>http://m.okezone.</w:t>
        </w:r>
        <w:r w:rsidRPr="00E2532E">
          <w:rPr>
            <w:rFonts w:ascii="Times New Roman" w:hAnsi="Times New Roman" w:cs="Times New Roman"/>
            <w:color w:val="000000"/>
            <w:sz w:val="24"/>
            <w:szCs w:val="24"/>
            <w:u w:val="single"/>
          </w:rPr>
          <w:t>com</w:t>
        </w:r>
        <w:r w:rsidRPr="00E2532E">
          <w:rPr>
            <w:rStyle w:val="Hyperlink"/>
            <w:rFonts w:ascii="Times New Roman" w:hAnsi="Times New Roman" w:cs="Times New Roman"/>
            <w:color w:val="000000"/>
            <w:sz w:val="24"/>
            <w:szCs w:val="24"/>
          </w:rPr>
          <w:t>/read/2015/12/15/65/1267586/daftar-kasus-</w:t>
        </w:r>
        <w:r w:rsidRPr="00E2532E">
          <w:rPr>
            <w:rStyle w:val="Hyperlink"/>
            <w:rFonts w:ascii="Times New Roman" w:hAnsi="Times New Roman" w:cs="Times New Roman"/>
            <w:i/>
            <w:color w:val="000000"/>
            <w:sz w:val="24"/>
            <w:szCs w:val="24"/>
          </w:rPr>
          <w:t>bullying</w:t>
        </w:r>
        <w:r w:rsidRPr="00E2532E">
          <w:rPr>
            <w:rStyle w:val="Hyperlink"/>
            <w:rFonts w:ascii="Times New Roman" w:hAnsi="Times New Roman" w:cs="Times New Roman"/>
            <w:color w:val="000000"/>
            <w:sz w:val="24"/>
            <w:szCs w:val="24"/>
          </w:rPr>
          <w:t>-yang-dilakukan-siswa</w:t>
        </w:r>
      </w:hyperlink>
    </w:p>
    <w:p w:rsidR="00B27942" w:rsidRPr="00E2532E" w:rsidRDefault="00B27942" w:rsidP="00834CB2">
      <w:pPr>
        <w:pStyle w:val="NoSpacing"/>
        <w:spacing w:line="276" w:lineRule="auto"/>
        <w:ind w:left="1134" w:hanging="1134"/>
        <w:jc w:val="both"/>
        <w:rPr>
          <w:rStyle w:val="Hyperlink"/>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Tatyagita, </w:t>
      </w:r>
      <w:r w:rsidRPr="00E2532E">
        <w:rPr>
          <w:rStyle w:val="Hyperlink"/>
          <w:rFonts w:ascii="Times New Roman" w:hAnsi="Times New Roman" w:cs="Times New Roman"/>
          <w:color w:val="000000"/>
          <w:sz w:val="24"/>
          <w:szCs w:val="24"/>
        </w:rPr>
        <w:t>Rizka</w:t>
      </w:r>
      <w:r w:rsidRPr="00E2532E">
        <w:rPr>
          <w:rFonts w:ascii="Times New Roman" w:hAnsi="Times New Roman" w:cs="Times New Roman"/>
          <w:color w:val="000000"/>
          <w:sz w:val="24"/>
          <w:szCs w:val="24"/>
        </w:rPr>
        <w:t xml:space="preserve"> R S., &amp; Handayani, Muryantinah M. 2014.</w:t>
      </w:r>
      <w:r w:rsidRPr="00E2532E">
        <w:rPr>
          <w:rFonts w:ascii="Times New Roman" w:hAnsi="Times New Roman" w:cs="Times New Roman"/>
          <w:i/>
          <w:color w:val="000000"/>
          <w:sz w:val="24"/>
          <w:szCs w:val="24"/>
        </w:rPr>
        <w:t xml:space="preserve"> Resiliansi Pada Remaja Korban Bullying</w:t>
      </w:r>
      <w:r w:rsidRPr="00E2532E">
        <w:rPr>
          <w:rFonts w:ascii="Times New Roman" w:hAnsi="Times New Roman" w:cs="Times New Roman"/>
          <w:color w:val="000000"/>
          <w:sz w:val="24"/>
          <w:szCs w:val="24"/>
        </w:rPr>
        <w:t>. Jurnal Psikologi Kepribadian dan Sosial, Vol. 3 No. 1</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Taylor, S. E., Paplau, L. A., dan Sears, D. O. 2009. </w:t>
      </w:r>
      <w:r w:rsidRPr="00E2532E">
        <w:rPr>
          <w:rFonts w:ascii="Times New Roman" w:hAnsi="Times New Roman" w:cs="Times New Roman"/>
          <w:i/>
          <w:color w:val="000000"/>
          <w:sz w:val="24"/>
          <w:szCs w:val="24"/>
        </w:rPr>
        <w:t>Psikologi Sosial, Edisi Kedua Belas</w:t>
      </w:r>
      <w:r w:rsidRPr="00E2532E">
        <w:rPr>
          <w:rFonts w:ascii="Times New Roman" w:hAnsi="Times New Roman" w:cs="Times New Roman"/>
          <w:color w:val="000000"/>
          <w:sz w:val="24"/>
          <w:szCs w:val="24"/>
        </w:rPr>
        <w:t>. Jakarta: Kencana</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Trihendradi, C</w:t>
      </w:r>
      <w:r w:rsidRPr="00E2532E">
        <w:rPr>
          <w:rFonts w:ascii="Times New Roman" w:hAnsi="Times New Roman" w:cs="Times New Roman"/>
          <w:i/>
          <w:color w:val="000000"/>
          <w:sz w:val="24"/>
          <w:szCs w:val="24"/>
        </w:rPr>
        <w:t>. Step By Step IBM SPSS 21: Analisis Data Statistik</w:t>
      </w:r>
      <w:r w:rsidRPr="00E2532E">
        <w:rPr>
          <w:rFonts w:ascii="Times New Roman" w:hAnsi="Times New Roman" w:cs="Times New Roman"/>
          <w:color w:val="000000"/>
          <w:sz w:val="24"/>
          <w:szCs w:val="24"/>
        </w:rPr>
        <w:t>. Yogyakarta: Penerbit Andi</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Pr="00E2532E"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Usman, Irvan. 2013. </w:t>
      </w:r>
      <w:r w:rsidRPr="00E2532E">
        <w:rPr>
          <w:rFonts w:ascii="Times New Roman" w:hAnsi="Times New Roman" w:cs="Times New Roman"/>
          <w:i/>
          <w:color w:val="000000"/>
          <w:sz w:val="24"/>
          <w:szCs w:val="24"/>
        </w:rPr>
        <w:t xml:space="preserve">Kepribadian, Komunikasi, Kelompok Teman Sebaya, Iklim Sekolah </w:t>
      </w:r>
      <w:r w:rsidRPr="00E2532E">
        <w:rPr>
          <w:rFonts w:ascii="Times New Roman" w:hAnsi="Times New Roman" w:cs="Times New Roman"/>
          <w:color w:val="000000"/>
          <w:sz w:val="24"/>
          <w:szCs w:val="24"/>
        </w:rPr>
        <w:t>Dan</w:t>
      </w:r>
      <w:r w:rsidRPr="00E2532E">
        <w:rPr>
          <w:rFonts w:ascii="Times New Roman" w:hAnsi="Times New Roman" w:cs="Times New Roman"/>
          <w:i/>
          <w:color w:val="000000"/>
          <w:sz w:val="24"/>
          <w:szCs w:val="24"/>
        </w:rPr>
        <w:t xml:space="preserve"> Perilaku Bullying</w:t>
      </w:r>
      <w:r w:rsidRPr="00E2532E">
        <w:rPr>
          <w:rFonts w:ascii="Times New Roman" w:hAnsi="Times New Roman" w:cs="Times New Roman"/>
          <w:color w:val="000000"/>
          <w:sz w:val="24"/>
          <w:szCs w:val="24"/>
        </w:rPr>
        <w:t>. Jurnal  Humanitas, Vol. X No. 1</w:t>
      </w:r>
    </w:p>
    <w:p w:rsidR="00B27942" w:rsidRPr="00E2532E" w:rsidRDefault="00B27942" w:rsidP="00834CB2">
      <w:pPr>
        <w:pStyle w:val="NoSpacing"/>
        <w:spacing w:line="276" w:lineRule="auto"/>
        <w:ind w:left="1134" w:hanging="1134"/>
        <w:jc w:val="both"/>
        <w:rPr>
          <w:rFonts w:ascii="Times New Roman" w:hAnsi="Times New Roman" w:cs="Times New Roman"/>
          <w:color w:val="000000"/>
          <w:sz w:val="24"/>
          <w:szCs w:val="24"/>
        </w:rPr>
      </w:pPr>
    </w:p>
    <w:p w:rsidR="00B27942" w:rsidRDefault="00B27942" w:rsidP="001B703A">
      <w:pPr>
        <w:pStyle w:val="NoSpacing"/>
        <w:spacing w:line="276" w:lineRule="auto"/>
        <w:ind w:left="709" w:hanging="709"/>
        <w:jc w:val="both"/>
        <w:rPr>
          <w:rFonts w:ascii="Times New Roman" w:hAnsi="Times New Roman" w:cs="Times New Roman"/>
          <w:color w:val="000000"/>
          <w:sz w:val="24"/>
          <w:szCs w:val="24"/>
        </w:rPr>
      </w:pPr>
      <w:r w:rsidRPr="00E2532E">
        <w:rPr>
          <w:rFonts w:ascii="Times New Roman" w:hAnsi="Times New Roman" w:cs="Times New Roman"/>
          <w:color w:val="000000"/>
          <w:sz w:val="24"/>
          <w:szCs w:val="24"/>
        </w:rPr>
        <w:t xml:space="preserve">Yusuf, Syamsu. 2015. </w:t>
      </w:r>
      <w:r w:rsidRPr="00E2532E">
        <w:rPr>
          <w:rFonts w:ascii="Times New Roman" w:hAnsi="Times New Roman" w:cs="Times New Roman"/>
          <w:i/>
          <w:color w:val="000000"/>
          <w:sz w:val="24"/>
          <w:szCs w:val="24"/>
        </w:rPr>
        <w:t>Psikologi perkembangan anak &amp; remaja</w:t>
      </w:r>
      <w:r w:rsidR="00752C59" w:rsidRPr="00E2532E">
        <w:rPr>
          <w:rFonts w:ascii="Times New Roman" w:hAnsi="Times New Roman" w:cs="Times New Roman"/>
          <w:color w:val="000000"/>
          <w:sz w:val="24"/>
          <w:szCs w:val="24"/>
        </w:rPr>
        <w:t>. Bandung: Remaja Rosdakar</w:t>
      </w:r>
      <w:r w:rsidR="000A0228">
        <w:rPr>
          <w:rFonts w:ascii="Times New Roman" w:hAnsi="Times New Roman" w:cs="Times New Roman"/>
          <w:color w:val="000000"/>
          <w:sz w:val="24"/>
          <w:szCs w:val="24"/>
        </w:rPr>
        <w:t>ya</w:t>
      </w:r>
    </w:p>
    <w:sectPr w:rsidR="00B27942" w:rsidSect="000A0228">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279" w:rsidRDefault="00DC4279" w:rsidP="00B716E1">
      <w:r>
        <w:separator/>
      </w:r>
    </w:p>
  </w:endnote>
  <w:endnote w:type="continuationSeparator" w:id="0">
    <w:p w:rsidR="00DC4279" w:rsidRDefault="00DC4279" w:rsidP="00B7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921749"/>
      <w:docPartObj>
        <w:docPartGallery w:val="Page Numbers (Bottom of Page)"/>
        <w:docPartUnique/>
      </w:docPartObj>
    </w:sdtPr>
    <w:sdtEndPr>
      <w:rPr>
        <w:noProof/>
      </w:rPr>
    </w:sdtEndPr>
    <w:sdtContent>
      <w:p w:rsidR="00014B37" w:rsidRDefault="00014B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716E1" w:rsidRDefault="00B71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279" w:rsidRDefault="00DC4279" w:rsidP="00B716E1">
      <w:r>
        <w:separator/>
      </w:r>
    </w:p>
  </w:footnote>
  <w:footnote w:type="continuationSeparator" w:id="0">
    <w:p w:rsidR="00DC4279" w:rsidRDefault="00DC4279" w:rsidP="00B71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22F7"/>
    <w:multiLevelType w:val="hybridMultilevel"/>
    <w:tmpl w:val="9954CCAE"/>
    <w:lvl w:ilvl="0" w:tplc="E7CAC75C">
      <w:start w:val="1"/>
      <w:numFmt w:val="lowerLetter"/>
      <w:lvlText w:val="%1."/>
      <w:lvlJc w:val="left"/>
      <w:pPr>
        <w:ind w:left="2061" w:hanging="360"/>
      </w:pPr>
      <w:rPr>
        <w:rFonts w:ascii="Times New Roman" w:eastAsia="Times New Roman" w:hAnsi="Times New Roman" w:cs="Times New Roman"/>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 w15:restartNumberingAfterBreak="0">
    <w:nsid w:val="075E497D"/>
    <w:multiLevelType w:val="hybridMultilevel"/>
    <w:tmpl w:val="C0425706"/>
    <w:lvl w:ilvl="0" w:tplc="93745E0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15:restartNumberingAfterBreak="0">
    <w:nsid w:val="127243C9"/>
    <w:multiLevelType w:val="hybridMultilevel"/>
    <w:tmpl w:val="992250CC"/>
    <w:lvl w:ilvl="0" w:tplc="4D3EBA7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1B5A6FF6"/>
    <w:multiLevelType w:val="hybridMultilevel"/>
    <w:tmpl w:val="75B6388A"/>
    <w:lvl w:ilvl="0" w:tplc="64406C8C">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A75A72"/>
    <w:multiLevelType w:val="hybridMultilevel"/>
    <w:tmpl w:val="D57ED820"/>
    <w:lvl w:ilvl="0" w:tplc="DBCA74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9060255"/>
    <w:multiLevelType w:val="hybridMultilevel"/>
    <w:tmpl w:val="3B36F2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060A3"/>
    <w:multiLevelType w:val="hybridMultilevel"/>
    <w:tmpl w:val="5DEED47E"/>
    <w:lvl w:ilvl="0" w:tplc="596AC7BE">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15:restartNumberingAfterBreak="0">
    <w:nsid w:val="5156130E"/>
    <w:multiLevelType w:val="hybridMultilevel"/>
    <w:tmpl w:val="BCCA2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065B7F"/>
    <w:multiLevelType w:val="hybridMultilevel"/>
    <w:tmpl w:val="27A8A56C"/>
    <w:lvl w:ilvl="0" w:tplc="AAB8F626">
      <w:start w:val="1"/>
      <w:numFmt w:val="decimal"/>
      <w:lvlText w:val="%1."/>
      <w:lvlJc w:val="left"/>
      <w:pPr>
        <w:ind w:left="1353" w:hanging="360"/>
      </w:pPr>
      <w:rPr>
        <w:rFonts w:ascii="Times New Roman" w:eastAsiaTheme="minorEastAsia" w:hAnsi="Times New Roman" w:cs="Times New Roman"/>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 w:numId="2">
    <w:abstractNumId w:val="6"/>
  </w:num>
  <w:num w:numId="3">
    <w:abstractNumId w:val="3"/>
  </w:num>
  <w:num w:numId="4">
    <w:abstractNumId w:val="7"/>
  </w:num>
  <w:num w:numId="5">
    <w:abstractNumId w:val="5"/>
  </w:num>
  <w:num w:numId="6">
    <w:abstractNumId w:val="2"/>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2A"/>
    <w:rsid w:val="00014B37"/>
    <w:rsid w:val="000A0228"/>
    <w:rsid w:val="001B703A"/>
    <w:rsid w:val="001E7431"/>
    <w:rsid w:val="002B74B0"/>
    <w:rsid w:val="00311EC1"/>
    <w:rsid w:val="003F672A"/>
    <w:rsid w:val="00424003"/>
    <w:rsid w:val="00635714"/>
    <w:rsid w:val="0068738B"/>
    <w:rsid w:val="00687975"/>
    <w:rsid w:val="006A0204"/>
    <w:rsid w:val="006A7025"/>
    <w:rsid w:val="00752C59"/>
    <w:rsid w:val="007D40E1"/>
    <w:rsid w:val="00834CB2"/>
    <w:rsid w:val="008D02AE"/>
    <w:rsid w:val="00945702"/>
    <w:rsid w:val="00951EAC"/>
    <w:rsid w:val="009A0D1D"/>
    <w:rsid w:val="009D0F78"/>
    <w:rsid w:val="00AF0036"/>
    <w:rsid w:val="00B27942"/>
    <w:rsid w:val="00B716E1"/>
    <w:rsid w:val="00C13E8F"/>
    <w:rsid w:val="00D5239D"/>
    <w:rsid w:val="00D8209E"/>
    <w:rsid w:val="00DC4279"/>
    <w:rsid w:val="00E2532E"/>
    <w:rsid w:val="00F5794A"/>
    <w:rsid w:val="00F84108"/>
    <w:rsid w:val="00FA5E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1C637-EE3C-4329-A1DE-36A10664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672A"/>
    <w:pPr>
      <w:suppressAutoHyphens/>
      <w:spacing w:after="0" w:line="240" w:lineRule="auto"/>
    </w:pPr>
    <w:rPr>
      <w:rFonts w:ascii="Times New Roman" w:eastAsia="SimSu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672A"/>
    <w:pPr>
      <w:spacing w:after="0" w:line="240" w:lineRule="auto"/>
    </w:pPr>
    <w:rPr>
      <w:lang w:val="id-ID"/>
    </w:rPr>
  </w:style>
  <w:style w:type="paragraph" w:styleId="BalloonText">
    <w:name w:val="Balloon Text"/>
    <w:basedOn w:val="Normal"/>
    <w:link w:val="BalloonTextChar"/>
    <w:uiPriority w:val="99"/>
    <w:semiHidden/>
    <w:unhideWhenUsed/>
    <w:rsid w:val="003F672A"/>
    <w:rPr>
      <w:rFonts w:ascii="Tahoma" w:hAnsi="Tahoma" w:cs="Tahoma"/>
      <w:sz w:val="16"/>
      <w:szCs w:val="16"/>
    </w:rPr>
  </w:style>
  <w:style w:type="character" w:customStyle="1" w:styleId="BalloonTextChar">
    <w:name w:val="Balloon Text Char"/>
    <w:basedOn w:val="DefaultParagraphFont"/>
    <w:link w:val="BalloonText"/>
    <w:uiPriority w:val="99"/>
    <w:semiHidden/>
    <w:rsid w:val="003F672A"/>
    <w:rPr>
      <w:rFonts w:ascii="Tahoma" w:hAnsi="Tahoma" w:cs="Tahoma"/>
      <w:sz w:val="16"/>
      <w:szCs w:val="16"/>
    </w:rPr>
  </w:style>
  <w:style w:type="character" w:styleId="Hyperlink">
    <w:name w:val="Hyperlink"/>
    <w:basedOn w:val="DefaultParagraphFont"/>
    <w:uiPriority w:val="99"/>
    <w:unhideWhenUsed/>
    <w:rsid w:val="006A7025"/>
    <w:rPr>
      <w:color w:val="0000FF" w:themeColor="hyperlink"/>
      <w:u w:val="single"/>
    </w:rPr>
  </w:style>
  <w:style w:type="paragraph" w:styleId="Header">
    <w:name w:val="header"/>
    <w:basedOn w:val="Normal"/>
    <w:link w:val="HeaderChar"/>
    <w:uiPriority w:val="99"/>
    <w:unhideWhenUsed/>
    <w:rsid w:val="00834CB2"/>
    <w:pPr>
      <w:tabs>
        <w:tab w:val="center" w:pos="4513"/>
        <w:tab w:val="right" w:pos="9026"/>
      </w:tabs>
      <w:suppressAutoHyphens w:val="0"/>
    </w:pPr>
    <w:rPr>
      <w:rFonts w:asciiTheme="minorHAnsi" w:eastAsiaTheme="minorEastAsia" w:hAnsiTheme="minorHAnsi" w:cstheme="minorBidi"/>
      <w:sz w:val="22"/>
      <w:szCs w:val="22"/>
      <w:lang w:eastAsia="ko-KR"/>
    </w:rPr>
  </w:style>
  <w:style w:type="character" w:customStyle="1" w:styleId="HeaderChar">
    <w:name w:val="Header Char"/>
    <w:basedOn w:val="DefaultParagraphFont"/>
    <w:link w:val="Header"/>
    <w:uiPriority w:val="99"/>
    <w:rsid w:val="00834CB2"/>
  </w:style>
  <w:style w:type="paragraph" w:styleId="Footer">
    <w:name w:val="footer"/>
    <w:basedOn w:val="Normal"/>
    <w:link w:val="FooterChar"/>
    <w:uiPriority w:val="99"/>
    <w:unhideWhenUsed/>
    <w:rsid w:val="00B716E1"/>
    <w:pPr>
      <w:tabs>
        <w:tab w:val="center" w:pos="4680"/>
        <w:tab w:val="right" w:pos="9360"/>
      </w:tabs>
    </w:pPr>
  </w:style>
  <w:style w:type="character" w:customStyle="1" w:styleId="FooterChar">
    <w:name w:val="Footer Char"/>
    <w:basedOn w:val="DefaultParagraphFont"/>
    <w:link w:val="Footer"/>
    <w:uiPriority w:val="99"/>
    <w:rsid w:val="00B716E1"/>
    <w:rPr>
      <w:rFonts w:ascii="Times New Roman" w:eastAsia="SimSu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m.okezone.com/read/2015/12/15/65/1267586/daftar-kasus-bullying-yang-dilakukan-sisw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chive.kaskus.co.id/thread/6966376/0/siswa-sma-10-melati-samarinda-ditampar-dan-diban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liputan6.com/news/read/2191106/survei-icrw-84-anak-indonesia-alami-kekerasan-di-sekola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liksamarinda.com/berita-462-pelajar-di-kota-tepian-nyaris-bentrok.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FDA9A-3E2F-4896-BFEB-14F63CE8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5532</Words>
  <Characters>31536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Z1402</dc:creator>
  <cp:lastModifiedBy>User</cp:lastModifiedBy>
  <cp:revision>2</cp:revision>
  <dcterms:created xsi:type="dcterms:W3CDTF">2018-12-18T11:31:00Z</dcterms:created>
  <dcterms:modified xsi:type="dcterms:W3CDTF">2018-12-18T11:31:00Z</dcterms:modified>
</cp:coreProperties>
</file>