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060" w:rsidRDefault="00764495" w:rsidP="00C82A7F">
      <w:pPr>
        <w:jc w:val="center"/>
        <w:rPr>
          <w:rFonts w:ascii="Times New Roman" w:hAnsi="Times New Roman" w:cs="Times New Roman"/>
          <w:b/>
          <w:sz w:val="24"/>
          <w:lang w:val="en-US"/>
        </w:rPr>
      </w:pPr>
      <w:r w:rsidRPr="00764495">
        <w:rPr>
          <w:rFonts w:ascii="Times New Roman" w:hAnsi="Times New Roman" w:cs="Times New Roman"/>
          <w:b/>
          <w:sz w:val="24"/>
          <w:lang w:val="en-US"/>
        </w:rPr>
        <w:t xml:space="preserve">PENGARUH </w:t>
      </w:r>
      <w:r w:rsidRPr="00764495">
        <w:rPr>
          <w:rFonts w:ascii="Times New Roman" w:hAnsi="Times New Roman" w:cs="Times New Roman"/>
          <w:b/>
          <w:i/>
          <w:sz w:val="24"/>
          <w:lang w:val="en-US"/>
        </w:rPr>
        <w:t>PERCEIVED ORGANIZATIONAL SUPPORT</w:t>
      </w:r>
      <w:r w:rsidRPr="00764495">
        <w:rPr>
          <w:rFonts w:ascii="Times New Roman" w:hAnsi="Times New Roman" w:cs="Times New Roman"/>
          <w:b/>
          <w:sz w:val="24"/>
          <w:lang w:val="en-US"/>
        </w:rPr>
        <w:t xml:space="preserve"> TERHADAP </w:t>
      </w:r>
      <w:r w:rsidRPr="00764495">
        <w:rPr>
          <w:rFonts w:ascii="Times New Roman" w:hAnsi="Times New Roman" w:cs="Times New Roman"/>
          <w:b/>
          <w:i/>
          <w:sz w:val="24"/>
          <w:lang w:val="en-US"/>
        </w:rPr>
        <w:t>EMPLOYEE ENGAGEMENT</w:t>
      </w:r>
      <w:r w:rsidRPr="00764495">
        <w:rPr>
          <w:rFonts w:ascii="Times New Roman" w:hAnsi="Times New Roman" w:cs="Times New Roman"/>
          <w:b/>
          <w:sz w:val="24"/>
          <w:lang w:val="en-US"/>
        </w:rPr>
        <w:t xml:space="preserve"> PADA KARYAWAN</w:t>
      </w:r>
    </w:p>
    <w:p w:rsidR="003110EF" w:rsidRDefault="003110EF" w:rsidP="003110EF">
      <w:pPr>
        <w:spacing w:after="0"/>
        <w:jc w:val="center"/>
        <w:rPr>
          <w:rFonts w:ascii="Times New Roman" w:hAnsi="Times New Roman" w:cs="Times New Roman"/>
          <w:b/>
          <w:sz w:val="24"/>
        </w:rPr>
      </w:pPr>
    </w:p>
    <w:p w:rsidR="00C82A7F" w:rsidRPr="003110EF" w:rsidRDefault="00764495" w:rsidP="003110EF">
      <w:pPr>
        <w:spacing w:after="0"/>
        <w:jc w:val="center"/>
        <w:rPr>
          <w:rFonts w:ascii="Times New Roman" w:hAnsi="Times New Roman" w:cs="Times New Roman"/>
          <w:b/>
          <w:sz w:val="24"/>
        </w:rPr>
      </w:pPr>
      <w:r>
        <w:rPr>
          <w:rFonts w:ascii="Times New Roman" w:hAnsi="Times New Roman" w:cs="Times New Roman"/>
          <w:b/>
          <w:sz w:val="24"/>
        </w:rPr>
        <w:t>Fierda Kemala Wahab</w:t>
      </w:r>
      <w:r w:rsidR="003110EF" w:rsidRPr="003110EF">
        <w:rPr>
          <w:rFonts w:ascii="Times New Roman" w:hAnsi="Times New Roman" w:cs="Times New Roman"/>
          <w:b/>
          <w:sz w:val="24"/>
          <w:vertAlign w:val="superscript"/>
        </w:rPr>
        <w:t>1</w:t>
      </w:r>
    </w:p>
    <w:p w:rsidR="00721D3C" w:rsidRPr="003110EF" w:rsidRDefault="00764495" w:rsidP="003110EF">
      <w:pPr>
        <w:spacing w:after="0"/>
        <w:jc w:val="center"/>
        <w:rPr>
          <w:rFonts w:ascii="Times New Roman" w:hAnsi="Times New Roman" w:cs="Times New Roman"/>
          <w:b/>
          <w:vertAlign w:val="superscript"/>
        </w:rPr>
      </w:pPr>
      <w:r w:rsidRPr="00764495">
        <w:rPr>
          <w:rFonts w:ascii="Times New Roman" w:hAnsi="Times New Roman"/>
          <w:b/>
          <w:sz w:val="24"/>
          <w:szCs w:val="24"/>
        </w:rPr>
        <w:t>Siti Khumaidatul Umaroh</w:t>
      </w:r>
      <w:r w:rsidR="003110EF">
        <w:rPr>
          <w:rFonts w:ascii="Times New Roman" w:hAnsi="Times New Roman" w:cs="Times New Roman"/>
          <w:b/>
          <w:sz w:val="24"/>
          <w:vertAlign w:val="superscript"/>
        </w:rPr>
        <w:t>2</w:t>
      </w:r>
      <w:r w:rsidR="00721D3C">
        <w:rPr>
          <w:rFonts w:ascii="Times New Roman" w:hAnsi="Times New Roman" w:cs="Times New Roman"/>
          <w:b/>
          <w:sz w:val="24"/>
        </w:rPr>
        <w:t xml:space="preserve">, </w:t>
      </w:r>
      <w:r w:rsidRPr="00764495">
        <w:rPr>
          <w:rFonts w:ascii="Times New Roman" w:hAnsi="Times New Roman"/>
          <w:b/>
          <w:sz w:val="24"/>
          <w:szCs w:val="24"/>
        </w:rPr>
        <w:t>Silvia Eka Mariskha</w:t>
      </w:r>
      <w:r w:rsidR="00721D3C">
        <w:rPr>
          <w:rFonts w:ascii="Times New Roman" w:hAnsi="Times New Roman" w:cs="Times New Roman"/>
          <w:b/>
          <w:sz w:val="24"/>
          <w:vertAlign w:val="superscript"/>
        </w:rPr>
        <w:t>2</w:t>
      </w:r>
      <w:r w:rsidR="00721D3C">
        <w:rPr>
          <w:rFonts w:ascii="Times New Roman" w:hAnsi="Times New Roman" w:cs="Times New Roman"/>
          <w:b/>
          <w:sz w:val="24"/>
        </w:rPr>
        <w:t xml:space="preserve">, </w:t>
      </w:r>
      <w:r w:rsidRPr="00764495">
        <w:rPr>
          <w:rFonts w:ascii="Times New Roman" w:hAnsi="Times New Roman"/>
          <w:b/>
          <w:sz w:val="24"/>
          <w:szCs w:val="24"/>
        </w:rPr>
        <w:t>Evi Kurniasari Purwaningrum</w:t>
      </w:r>
      <w:r w:rsidR="003110EF" w:rsidRPr="003110EF">
        <w:rPr>
          <w:rFonts w:ascii="Times New Roman" w:hAnsi="Times New Roman" w:cs="Times New Roman"/>
          <w:b/>
          <w:vertAlign w:val="superscript"/>
        </w:rPr>
        <w:t>2</w:t>
      </w:r>
    </w:p>
    <w:p w:rsidR="00721D3C" w:rsidRPr="003110EF" w:rsidRDefault="00721D3C" w:rsidP="00721D3C">
      <w:pPr>
        <w:spacing w:after="0"/>
        <w:jc w:val="center"/>
        <w:rPr>
          <w:rFonts w:ascii="Times New Roman" w:hAnsi="Times New Roman" w:cs="Times New Roman"/>
        </w:rPr>
      </w:pPr>
      <w:r w:rsidRPr="003110EF">
        <w:rPr>
          <w:rFonts w:ascii="Times New Roman" w:hAnsi="Times New Roman" w:cs="Times New Roman"/>
          <w:vertAlign w:val="superscript"/>
        </w:rPr>
        <w:t>1</w:t>
      </w:r>
      <w:r w:rsidRPr="003110EF">
        <w:rPr>
          <w:rFonts w:ascii="Times New Roman" w:hAnsi="Times New Roman" w:cs="Times New Roman"/>
        </w:rPr>
        <w:t>Psikologi, Fakultas Psikologi, Universitas 17 Agustus 1945 Samarinda, Indonesia.</w:t>
      </w:r>
    </w:p>
    <w:p w:rsidR="00721D3C" w:rsidRDefault="00721D3C" w:rsidP="00721D3C">
      <w:pPr>
        <w:spacing w:after="0"/>
        <w:jc w:val="center"/>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Dosen Fakultas Psikologi, Universitas 17 Agustus 1945 Samarinda, Indonesia.</w:t>
      </w:r>
    </w:p>
    <w:p w:rsidR="00397060" w:rsidRDefault="00397060" w:rsidP="00BF1F2F">
      <w:pPr>
        <w:spacing w:after="0"/>
        <w:jc w:val="center"/>
        <w:rPr>
          <w:rFonts w:ascii="Times New Roman" w:hAnsi="Times New Roman" w:cs="Times New Roman"/>
          <w:sz w:val="24"/>
        </w:rPr>
      </w:pPr>
      <w:r>
        <w:rPr>
          <w:rFonts w:ascii="Times New Roman" w:hAnsi="Times New Roman" w:cs="Times New Roman"/>
          <w:sz w:val="24"/>
        </w:rPr>
        <w:t xml:space="preserve">E-Mail : </w:t>
      </w:r>
      <w:r w:rsidR="00F938BC">
        <w:fldChar w:fldCharType="begin"/>
      </w:r>
      <w:r w:rsidR="00F938BC">
        <w:instrText xml:space="preserve"> HYPERLINK "mailto:fierdawahab@gmail.com" </w:instrText>
      </w:r>
      <w:r w:rsidR="00F938BC">
        <w:fldChar w:fldCharType="separate"/>
      </w:r>
      <w:r w:rsidR="00764495" w:rsidRPr="00723E46">
        <w:rPr>
          <w:rStyle w:val="Hyperlink"/>
          <w:rFonts w:ascii="Times New Roman" w:hAnsi="Times New Roman" w:cs="Times New Roman"/>
          <w:sz w:val="24"/>
        </w:rPr>
        <w:t>fierdawahab</w:t>
      </w:r>
      <w:r w:rsidR="00764495" w:rsidRPr="00723E46">
        <w:rPr>
          <w:rStyle w:val="Hyperlink"/>
          <w:rFonts w:ascii="Times New Roman" w:hAnsi="Times New Roman" w:cs="Times New Roman"/>
          <w:sz w:val="24"/>
          <w:lang w:val="en-US"/>
        </w:rPr>
        <w:t>@gmail.com</w:t>
      </w:r>
      <w:r w:rsidR="00F938BC">
        <w:rPr>
          <w:rStyle w:val="Hyperlink"/>
          <w:rFonts w:ascii="Times New Roman" w:hAnsi="Times New Roman" w:cs="Times New Roman"/>
          <w:sz w:val="24"/>
          <w:lang w:val="en-US"/>
        </w:rPr>
        <w:fldChar w:fldCharType="end"/>
      </w:r>
    </w:p>
    <w:p w:rsidR="00397060" w:rsidRDefault="00397060" w:rsidP="00BF1F2F">
      <w:pPr>
        <w:spacing w:after="0"/>
        <w:jc w:val="center"/>
        <w:rPr>
          <w:rFonts w:ascii="Times New Roman" w:hAnsi="Times New Roman" w:cs="Times New Roman"/>
          <w:sz w:val="24"/>
        </w:rPr>
      </w:pPr>
    </w:p>
    <w:p w:rsidR="00397060" w:rsidRPr="00C82A7F" w:rsidRDefault="00397060" w:rsidP="00BF1F2F">
      <w:pPr>
        <w:spacing w:after="0"/>
        <w:jc w:val="center"/>
        <w:rPr>
          <w:rFonts w:ascii="Times New Roman" w:hAnsi="Times New Roman" w:cs="Times New Roman"/>
          <w:sz w:val="24"/>
          <w:lang w:val="en-US"/>
        </w:rPr>
      </w:pPr>
    </w:p>
    <w:p w:rsidR="00397060" w:rsidRDefault="00397060" w:rsidP="00BF1F2F">
      <w:pPr>
        <w:spacing w:after="0"/>
        <w:jc w:val="center"/>
        <w:rPr>
          <w:rFonts w:ascii="Times New Roman" w:hAnsi="Times New Roman" w:cs="Times New Roman"/>
          <w:b/>
          <w:sz w:val="24"/>
          <w:szCs w:val="24"/>
        </w:rPr>
      </w:pPr>
      <w:r w:rsidRPr="00397060">
        <w:rPr>
          <w:rFonts w:ascii="Times New Roman" w:hAnsi="Times New Roman" w:cs="Times New Roman"/>
          <w:b/>
          <w:sz w:val="24"/>
          <w:szCs w:val="24"/>
        </w:rPr>
        <w:t>ABSTRAK</w:t>
      </w:r>
    </w:p>
    <w:p w:rsidR="00433C52" w:rsidRPr="00397060" w:rsidRDefault="00433C52" w:rsidP="00BF1F2F">
      <w:pPr>
        <w:spacing w:after="0"/>
        <w:jc w:val="center"/>
        <w:rPr>
          <w:rFonts w:ascii="Times New Roman" w:hAnsi="Times New Roman" w:cs="Times New Roman"/>
          <w:b/>
          <w:sz w:val="24"/>
          <w:szCs w:val="24"/>
        </w:rPr>
      </w:pPr>
    </w:p>
    <w:p w:rsidR="00397060" w:rsidRDefault="00764495" w:rsidP="00BF1F2F">
      <w:pPr>
        <w:jc w:val="both"/>
        <w:rPr>
          <w:rFonts w:ascii="Times New Roman" w:hAnsi="Times New Roman" w:cs="Times New Roman"/>
          <w:sz w:val="24"/>
          <w:szCs w:val="24"/>
        </w:rPr>
      </w:pPr>
      <w:r w:rsidRPr="00764495">
        <w:rPr>
          <w:rFonts w:ascii="Times New Roman" w:hAnsi="Times New Roman" w:cs="Times New Roman"/>
          <w:sz w:val="24"/>
          <w:szCs w:val="24"/>
        </w:rPr>
        <w:t xml:space="preserve">Penelitian ini dilakukan dengan tujuan untuk mengetahui secara empiris pengaruh </w:t>
      </w:r>
      <w:r w:rsidRPr="00764495">
        <w:rPr>
          <w:rFonts w:ascii="Times New Roman" w:hAnsi="Times New Roman" w:cs="Times New Roman"/>
          <w:i/>
          <w:sz w:val="24"/>
          <w:szCs w:val="24"/>
        </w:rPr>
        <w:t>perceived organizational support</w:t>
      </w:r>
      <w:r w:rsidRPr="00764495">
        <w:rPr>
          <w:rFonts w:ascii="Times New Roman" w:hAnsi="Times New Roman" w:cs="Times New Roman"/>
          <w:sz w:val="24"/>
          <w:szCs w:val="24"/>
        </w:rPr>
        <w:t xml:space="preserve"> terhadap </w:t>
      </w:r>
      <w:r w:rsidRPr="00764495">
        <w:rPr>
          <w:rFonts w:ascii="Times New Roman" w:hAnsi="Times New Roman" w:cs="Times New Roman"/>
          <w:i/>
          <w:sz w:val="24"/>
          <w:szCs w:val="24"/>
        </w:rPr>
        <w:t>employee engagement</w:t>
      </w:r>
      <w:r w:rsidRPr="00764495">
        <w:rPr>
          <w:rFonts w:ascii="Times New Roman" w:hAnsi="Times New Roman" w:cs="Times New Roman"/>
          <w:sz w:val="24"/>
          <w:szCs w:val="24"/>
        </w:rPr>
        <w:t xml:space="preserve">. Penelitian melibatkan 108 karyawan PT Pertamina EP Field Sangasanga dengan menggunakan teknik simple random sampling. Data penelitian diperoleh menggunakan dua jenis skala yaitu </w:t>
      </w:r>
      <w:r w:rsidRPr="00764495">
        <w:rPr>
          <w:rFonts w:ascii="Times New Roman" w:hAnsi="Times New Roman" w:cs="Times New Roman"/>
          <w:i/>
          <w:sz w:val="24"/>
          <w:szCs w:val="24"/>
        </w:rPr>
        <w:t>perceived organizational support</w:t>
      </w:r>
      <w:r w:rsidRPr="00764495">
        <w:rPr>
          <w:rFonts w:ascii="Times New Roman" w:hAnsi="Times New Roman" w:cs="Times New Roman"/>
          <w:sz w:val="24"/>
          <w:szCs w:val="24"/>
        </w:rPr>
        <w:t xml:space="preserve"> dan skala </w:t>
      </w:r>
      <w:r w:rsidRPr="00764495">
        <w:rPr>
          <w:rFonts w:ascii="Times New Roman" w:hAnsi="Times New Roman" w:cs="Times New Roman"/>
          <w:i/>
          <w:sz w:val="24"/>
          <w:szCs w:val="24"/>
        </w:rPr>
        <w:t>employee engagement</w:t>
      </w:r>
      <w:r w:rsidRPr="00764495">
        <w:rPr>
          <w:rFonts w:ascii="Times New Roman" w:hAnsi="Times New Roman" w:cs="Times New Roman"/>
          <w:sz w:val="24"/>
          <w:szCs w:val="24"/>
        </w:rPr>
        <w:t xml:space="preserve">. Data penelitian dianalisis menggunakan teknik regresi linear sederhana dengan bantuan program statistik SPSS 18 for windows. Berdasarkan hasil analisa diketahui bahwa </w:t>
      </w:r>
      <w:r w:rsidRPr="00764495">
        <w:rPr>
          <w:rFonts w:ascii="Times New Roman" w:hAnsi="Times New Roman" w:cs="Times New Roman"/>
          <w:i/>
          <w:sz w:val="24"/>
          <w:szCs w:val="24"/>
        </w:rPr>
        <w:t>perceived organizational support</w:t>
      </w:r>
      <w:r w:rsidRPr="00764495">
        <w:rPr>
          <w:rFonts w:ascii="Times New Roman" w:hAnsi="Times New Roman" w:cs="Times New Roman"/>
          <w:sz w:val="24"/>
          <w:szCs w:val="24"/>
        </w:rPr>
        <w:t xml:space="preserve"> berpengaruh positif terhadap </w:t>
      </w:r>
      <w:r w:rsidRPr="00764495">
        <w:rPr>
          <w:rFonts w:ascii="Times New Roman" w:hAnsi="Times New Roman" w:cs="Times New Roman"/>
          <w:i/>
          <w:sz w:val="24"/>
          <w:szCs w:val="24"/>
        </w:rPr>
        <w:t>employee engagement</w:t>
      </w:r>
      <w:r w:rsidRPr="00764495">
        <w:rPr>
          <w:rFonts w:ascii="Times New Roman" w:hAnsi="Times New Roman" w:cs="Times New Roman"/>
          <w:sz w:val="24"/>
          <w:szCs w:val="24"/>
        </w:rPr>
        <w:t xml:space="preserve"> dengan nilai p = 0,000 (p &lt; 0,05). Pengaruh yang diberikan oleh variabel </w:t>
      </w:r>
      <w:r w:rsidRPr="00764495">
        <w:rPr>
          <w:rFonts w:ascii="Times New Roman" w:hAnsi="Times New Roman" w:cs="Times New Roman"/>
          <w:i/>
          <w:sz w:val="24"/>
          <w:szCs w:val="24"/>
        </w:rPr>
        <w:t>perceived organizational support</w:t>
      </w:r>
      <w:r w:rsidRPr="00764495">
        <w:rPr>
          <w:rFonts w:ascii="Times New Roman" w:hAnsi="Times New Roman" w:cs="Times New Roman"/>
          <w:sz w:val="24"/>
          <w:szCs w:val="24"/>
        </w:rPr>
        <w:t xml:space="preserve"> terhadap </w:t>
      </w:r>
      <w:r w:rsidRPr="00764495">
        <w:rPr>
          <w:rFonts w:ascii="Times New Roman" w:hAnsi="Times New Roman" w:cs="Times New Roman"/>
          <w:i/>
          <w:sz w:val="24"/>
          <w:szCs w:val="24"/>
        </w:rPr>
        <w:t>employee engagement</w:t>
      </w:r>
      <w:r w:rsidRPr="00764495">
        <w:rPr>
          <w:rFonts w:ascii="Times New Roman" w:hAnsi="Times New Roman" w:cs="Times New Roman"/>
          <w:sz w:val="24"/>
          <w:szCs w:val="24"/>
        </w:rPr>
        <w:t xml:space="preserve"> ditunjukan oleh nilai R2 sebesar 0,167 yang berarti bahwa variasi employee engagement dipengaruhi oleh variabel </w:t>
      </w:r>
      <w:r w:rsidRPr="00764495">
        <w:rPr>
          <w:rFonts w:ascii="Times New Roman" w:hAnsi="Times New Roman" w:cs="Times New Roman"/>
          <w:i/>
          <w:sz w:val="24"/>
          <w:szCs w:val="24"/>
        </w:rPr>
        <w:t xml:space="preserve">perceived organizational support </w:t>
      </w:r>
      <w:r w:rsidRPr="00764495">
        <w:rPr>
          <w:rFonts w:ascii="Times New Roman" w:hAnsi="Times New Roman" w:cs="Times New Roman"/>
          <w:sz w:val="24"/>
          <w:szCs w:val="24"/>
        </w:rPr>
        <w:t>sebesar 16,7%.</w:t>
      </w:r>
      <w:r w:rsidR="00C82A7F">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6115F128" wp14:editId="21D184C4">
                <wp:simplePos x="0" y="0"/>
                <wp:positionH relativeFrom="column">
                  <wp:posOffset>-66675</wp:posOffset>
                </wp:positionH>
                <wp:positionV relativeFrom="paragraph">
                  <wp:posOffset>3119120</wp:posOffset>
                </wp:positionV>
                <wp:extent cx="573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AD5E3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45.6pt" to="446.2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" strokecolor="black [3040]"/>
            </w:pict>
          </mc:Fallback>
        </mc:AlternateContent>
      </w:r>
    </w:p>
    <w:p w:rsidR="00764495" w:rsidRDefault="00764495" w:rsidP="00BF1F2F">
      <w:pPr>
        <w:jc w:val="both"/>
        <w:rPr>
          <w:rFonts w:ascii="Times New Roman" w:hAnsi="Times New Roman" w:cs="Times New Roman"/>
          <w:sz w:val="24"/>
          <w:szCs w:val="24"/>
        </w:rPr>
      </w:pPr>
    </w:p>
    <w:p w:rsidR="00764495" w:rsidRPr="00397060" w:rsidRDefault="00764495" w:rsidP="00BF1F2F">
      <w:pPr>
        <w:jc w:val="both"/>
        <w:rPr>
          <w:rFonts w:ascii="Times New Roman" w:hAnsi="Times New Roman" w:cs="Times New Roman"/>
          <w:sz w:val="24"/>
          <w:szCs w:val="24"/>
        </w:rPr>
      </w:pPr>
    </w:p>
    <w:p w:rsidR="00433C52" w:rsidRDefault="00397060" w:rsidP="00C82A7F">
      <w:pPr>
        <w:autoSpaceDE w:val="0"/>
        <w:autoSpaceDN w:val="0"/>
        <w:adjustRightInd w:val="0"/>
        <w:spacing w:after="0" w:line="240" w:lineRule="auto"/>
        <w:jc w:val="both"/>
        <w:rPr>
          <w:rFonts w:ascii="Times New Roman" w:hAnsi="Times New Roman" w:cs="Times New Roman"/>
          <w:sz w:val="24"/>
          <w:szCs w:val="24"/>
          <w:lang w:val="en-US"/>
        </w:rPr>
      </w:pPr>
      <w:r w:rsidRPr="00397060">
        <w:rPr>
          <w:rFonts w:ascii="Times New Roman" w:hAnsi="Times New Roman" w:cs="Times New Roman"/>
          <w:b/>
          <w:sz w:val="24"/>
          <w:szCs w:val="24"/>
        </w:rPr>
        <w:t>Kata Kunci :</w:t>
      </w:r>
      <w:r w:rsidRPr="00397060">
        <w:rPr>
          <w:rFonts w:ascii="Times New Roman" w:hAnsi="Times New Roman" w:cs="Times New Roman"/>
          <w:sz w:val="24"/>
          <w:szCs w:val="24"/>
        </w:rPr>
        <w:t xml:space="preserve"> </w:t>
      </w:r>
      <w:r w:rsidR="00764495" w:rsidRPr="00764495">
        <w:rPr>
          <w:rFonts w:ascii="Times New Roman" w:hAnsi="Times New Roman" w:cs="Times New Roman"/>
          <w:i/>
          <w:sz w:val="24"/>
          <w:szCs w:val="24"/>
        </w:rPr>
        <w:t>Perceived Organizational Support</w:t>
      </w:r>
      <w:r w:rsidR="00C82A7F">
        <w:rPr>
          <w:rFonts w:ascii="Times New Roman" w:hAnsi="Times New Roman" w:cs="Times New Roman"/>
          <w:sz w:val="24"/>
          <w:szCs w:val="24"/>
        </w:rPr>
        <w:t xml:space="preserve">, </w:t>
      </w:r>
      <w:r w:rsidR="00C82A7F">
        <w:rPr>
          <w:rFonts w:ascii="Times New Roman" w:hAnsi="Times New Roman" w:cs="Times New Roman"/>
          <w:i/>
          <w:sz w:val="24"/>
          <w:szCs w:val="24"/>
        </w:rPr>
        <w:t>Employee E</w:t>
      </w:r>
      <w:r w:rsidR="00C82A7F" w:rsidRPr="00E944AE">
        <w:rPr>
          <w:rFonts w:ascii="Times New Roman" w:hAnsi="Times New Roman" w:cs="Times New Roman"/>
          <w:i/>
          <w:sz w:val="24"/>
          <w:szCs w:val="24"/>
        </w:rPr>
        <w:t>ngagement</w:t>
      </w:r>
    </w:p>
    <w:p w:rsidR="00C82A7F" w:rsidRPr="00C82A7F" w:rsidRDefault="00C82A7F" w:rsidP="00C82A7F">
      <w:pPr>
        <w:autoSpaceDE w:val="0"/>
        <w:autoSpaceDN w:val="0"/>
        <w:adjustRightInd w:val="0"/>
        <w:spacing w:after="0" w:line="240" w:lineRule="auto"/>
        <w:jc w:val="both"/>
        <w:rPr>
          <w:rFonts w:ascii="Times New Roman" w:hAnsi="Times New Roman" w:cs="Times New Roman"/>
          <w:sz w:val="24"/>
          <w:szCs w:val="24"/>
          <w:lang w:val="en-US"/>
        </w:rPr>
      </w:pPr>
    </w:p>
    <w:p w:rsidR="00433C52" w:rsidRDefault="00433C52" w:rsidP="00BF1F2F">
      <w:pPr>
        <w:spacing w:after="0"/>
        <w:jc w:val="both"/>
        <w:rPr>
          <w:rFonts w:ascii="Times New Roman" w:hAnsi="Times New Roman" w:cs="Times New Roman"/>
          <w:sz w:val="24"/>
          <w:szCs w:val="24"/>
        </w:rPr>
      </w:pPr>
    </w:p>
    <w:p w:rsidR="00764495" w:rsidRDefault="00764495" w:rsidP="00BF1F2F">
      <w:pPr>
        <w:spacing w:after="0"/>
        <w:jc w:val="center"/>
        <w:rPr>
          <w:rFonts w:ascii="Times New Roman" w:hAnsi="Times New Roman" w:cs="Times New Roman"/>
          <w:b/>
          <w:sz w:val="24"/>
          <w:szCs w:val="24"/>
        </w:rPr>
      </w:pPr>
    </w:p>
    <w:p w:rsidR="00764495" w:rsidRDefault="00764495" w:rsidP="00BF1F2F">
      <w:pPr>
        <w:spacing w:after="0"/>
        <w:jc w:val="center"/>
        <w:rPr>
          <w:rFonts w:ascii="Times New Roman" w:hAnsi="Times New Roman" w:cs="Times New Roman"/>
          <w:b/>
          <w:sz w:val="24"/>
          <w:szCs w:val="24"/>
        </w:rPr>
      </w:pPr>
    </w:p>
    <w:p w:rsidR="00764495" w:rsidRDefault="00764495" w:rsidP="00BF1F2F">
      <w:pPr>
        <w:spacing w:after="0"/>
        <w:jc w:val="center"/>
        <w:rPr>
          <w:rFonts w:ascii="Times New Roman" w:hAnsi="Times New Roman" w:cs="Times New Roman"/>
          <w:b/>
          <w:sz w:val="24"/>
          <w:szCs w:val="24"/>
        </w:rPr>
      </w:pPr>
    </w:p>
    <w:p w:rsidR="00764495" w:rsidRDefault="00764495" w:rsidP="00BF1F2F">
      <w:pPr>
        <w:spacing w:after="0"/>
        <w:jc w:val="center"/>
        <w:rPr>
          <w:rFonts w:ascii="Times New Roman" w:hAnsi="Times New Roman" w:cs="Times New Roman"/>
          <w:b/>
          <w:sz w:val="24"/>
          <w:szCs w:val="24"/>
        </w:rPr>
      </w:pPr>
    </w:p>
    <w:p w:rsidR="00764495" w:rsidRDefault="00764495" w:rsidP="00BF1F2F">
      <w:pPr>
        <w:spacing w:after="0"/>
        <w:jc w:val="center"/>
        <w:rPr>
          <w:rFonts w:ascii="Times New Roman" w:hAnsi="Times New Roman" w:cs="Times New Roman"/>
          <w:b/>
          <w:sz w:val="24"/>
          <w:szCs w:val="24"/>
        </w:rPr>
      </w:pPr>
    </w:p>
    <w:p w:rsidR="00764495" w:rsidRDefault="00764495" w:rsidP="00BF1F2F">
      <w:pPr>
        <w:spacing w:after="0"/>
        <w:jc w:val="center"/>
        <w:rPr>
          <w:rFonts w:ascii="Times New Roman" w:hAnsi="Times New Roman" w:cs="Times New Roman"/>
          <w:b/>
          <w:sz w:val="24"/>
          <w:szCs w:val="24"/>
        </w:rPr>
      </w:pPr>
    </w:p>
    <w:p w:rsidR="00764495" w:rsidRDefault="00764495" w:rsidP="00BF1F2F">
      <w:pPr>
        <w:spacing w:after="0"/>
        <w:jc w:val="center"/>
        <w:rPr>
          <w:rFonts w:ascii="Times New Roman" w:hAnsi="Times New Roman" w:cs="Times New Roman"/>
          <w:b/>
          <w:sz w:val="24"/>
          <w:szCs w:val="24"/>
        </w:rPr>
      </w:pPr>
    </w:p>
    <w:p w:rsidR="00433C52" w:rsidRDefault="00433C52" w:rsidP="00BF1F2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433C52" w:rsidRPr="00433C52" w:rsidRDefault="00433C52" w:rsidP="00BF1F2F">
      <w:pPr>
        <w:spacing w:after="0"/>
        <w:jc w:val="center"/>
        <w:rPr>
          <w:rFonts w:ascii="Times New Roman" w:hAnsi="Times New Roman" w:cs="Times New Roman"/>
          <w:b/>
          <w:sz w:val="24"/>
          <w:szCs w:val="24"/>
        </w:rPr>
      </w:pPr>
    </w:p>
    <w:p w:rsidR="00764495" w:rsidRPr="00764495" w:rsidRDefault="00764495" w:rsidP="00764495">
      <w:pPr>
        <w:autoSpaceDE w:val="0"/>
        <w:autoSpaceDN w:val="0"/>
        <w:adjustRightInd w:val="0"/>
        <w:spacing w:after="0" w:line="240" w:lineRule="auto"/>
        <w:ind w:firstLine="540"/>
        <w:jc w:val="both"/>
        <w:rPr>
          <w:rFonts w:ascii="Times New Roman" w:hAnsi="Times New Roman" w:cs="Times New Roman"/>
          <w:i/>
          <w:iCs/>
          <w:sz w:val="24"/>
          <w:szCs w:val="24"/>
        </w:rPr>
      </w:pPr>
      <w:r w:rsidRPr="00764495">
        <w:rPr>
          <w:rFonts w:ascii="Times New Roman" w:hAnsi="Times New Roman" w:cs="Times New Roman"/>
          <w:i/>
          <w:iCs/>
          <w:sz w:val="24"/>
          <w:szCs w:val="24"/>
        </w:rPr>
        <w:t>This research was conducted in order to determine empirically the effect of perceived organizational support agains employee engagement. Research involved 108 employees of PT Pertamina EP Sangasanga Field using a simple random sampling technique. The research data was obtained using perceived organizational support and employee engagement scale. The research data were analyzed using simple linear regression techniques and used SPSS 18 statistical program for windows. Based on the results of the analysis it is known that perceived organizational support has a positive effect on employee engagement with a value of p = 0,000 (p &lt;0.05). The effect given by the variable perceived organizational support for employee engagement is shown by the R2 value of 0.167, which means that the variation of employee engagement effected 16.7% by the perceived organizational support variable.</w:t>
      </w:r>
    </w:p>
    <w:p w:rsidR="00764495" w:rsidRDefault="00764495" w:rsidP="00C82A7F">
      <w:pPr>
        <w:autoSpaceDE w:val="0"/>
        <w:autoSpaceDN w:val="0"/>
        <w:adjustRightInd w:val="0"/>
        <w:spacing w:after="0" w:line="240" w:lineRule="auto"/>
        <w:jc w:val="both"/>
        <w:rPr>
          <w:rFonts w:ascii="Times New Roman" w:hAnsi="Times New Roman" w:cs="Times New Roman"/>
          <w:i/>
          <w:iCs/>
          <w:sz w:val="24"/>
          <w:szCs w:val="24"/>
        </w:rPr>
      </w:pPr>
    </w:p>
    <w:p w:rsidR="00C82A7F" w:rsidRDefault="00C82A7F" w:rsidP="00C82A7F">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5E98CD8" wp14:editId="6BCCF536">
                <wp:simplePos x="0" y="0"/>
                <wp:positionH relativeFrom="column">
                  <wp:posOffset>0</wp:posOffset>
                </wp:positionH>
                <wp:positionV relativeFrom="paragraph">
                  <wp:posOffset>64770</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0D22D2"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pt" to="45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" strokecolor="black [3040]"/>
            </w:pict>
          </mc:Fallback>
        </mc:AlternateContent>
      </w:r>
    </w:p>
    <w:p w:rsidR="00C82A7F" w:rsidRDefault="00C82A7F" w:rsidP="00C82A7F">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bCs/>
          <w:i/>
          <w:iCs/>
          <w:sz w:val="23"/>
          <w:szCs w:val="23"/>
        </w:rPr>
        <w:t xml:space="preserve">Keyword </w:t>
      </w:r>
      <w:r>
        <w:rPr>
          <w:rFonts w:ascii="Times New Roman" w:hAnsi="Times New Roman" w:cs="Times New Roman"/>
          <w:i/>
          <w:iCs/>
          <w:sz w:val="23"/>
          <w:szCs w:val="23"/>
        </w:rPr>
        <w:t xml:space="preserve">: </w:t>
      </w:r>
      <w:r w:rsidRPr="006B2A4E">
        <w:rPr>
          <w:rFonts w:ascii="Times New Roman" w:hAnsi="Times New Roman" w:cs="Times New Roman"/>
          <w:i/>
          <w:sz w:val="24"/>
          <w:szCs w:val="24"/>
        </w:rPr>
        <w:t>Perceive</w:t>
      </w:r>
      <w:r>
        <w:rPr>
          <w:rFonts w:ascii="Times New Roman" w:hAnsi="Times New Roman" w:cs="Times New Roman"/>
          <w:i/>
          <w:sz w:val="24"/>
          <w:szCs w:val="24"/>
        </w:rPr>
        <w:t>d Organizational, Employee E</w:t>
      </w:r>
      <w:r w:rsidRPr="00E944AE">
        <w:rPr>
          <w:rFonts w:ascii="Times New Roman" w:hAnsi="Times New Roman" w:cs="Times New Roman"/>
          <w:i/>
          <w:sz w:val="24"/>
          <w:szCs w:val="24"/>
        </w:rPr>
        <w:t>ngagement</w:t>
      </w:r>
    </w:p>
    <w:p w:rsidR="00433C52" w:rsidRPr="00C82A7F" w:rsidRDefault="00433C52" w:rsidP="00BF1F2F">
      <w:pPr>
        <w:rPr>
          <w:rFonts w:ascii="Times New Roman" w:hAnsi="Times New Roman" w:cs="Times New Roman"/>
          <w:sz w:val="24"/>
          <w:lang w:val="en-US"/>
        </w:rPr>
        <w:sectPr w:rsidR="00433C52" w:rsidRPr="00C82A7F" w:rsidSect="00D63432">
          <w:headerReference w:type="even" r:id="rId7"/>
          <w:headerReference w:type="default" r:id="rId8"/>
          <w:footerReference w:type="default" r:id="rId9"/>
          <w:headerReference w:type="first" r:id="rId10"/>
          <w:pgSz w:w="11906" w:h="16838"/>
          <w:pgMar w:top="2268" w:right="1701" w:bottom="1701" w:left="2268" w:header="709" w:footer="709" w:gutter="0"/>
          <w:pgNumType w:start="162"/>
          <w:cols w:space="708"/>
          <w:docGrid w:linePitch="360"/>
        </w:sectPr>
      </w:pPr>
    </w:p>
    <w:p w:rsidR="00923872" w:rsidRPr="00C82A7F" w:rsidRDefault="00C82A7F" w:rsidP="00C82A7F">
      <w:pPr>
        <w:rPr>
          <w:rFonts w:ascii="Times New Roman" w:hAnsi="Times New Roman" w:cs="Times New Roman"/>
          <w:b/>
          <w:sz w:val="24"/>
          <w:lang w:val="en-US"/>
        </w:rPr>
      </w:pPr>
      <w:r>
        <w:rPr>
          <w:rFonts w:ascii="Times New Roman" w:hAnsi="Times New Roman" w:cs="Times New Roman"/>
          <w:b/>
          <w:sz w:val="24"/>
          <w:lang w:val="en-US"/>
        </w:rPr>
        <w:lastRenderedPageBreak/>
        <w:t>PENDAHULUAN</w:t>
      </w:r>
    </w:p>
    <w:p w:rsidR="00923872" w:rsidRPr="00923872" w:rsidRDefault="00923872" w:rsidP="00BF1F2F">
      <w:pPr>
        <w:pStyle w:val="ListParagraph"/>
        <w:numPr>
          <w:ilvl w:val="0"/>
          <w:numId w:val="1"/>
        </w:numPr>
        <w:ind w:left="426"/>
        <w:rPr>
          <w:rFonts w:ascii="Times New Roman" w:hAnsi="Times New Roman" w:cs="Times New Roman"/>
          <w:b/>
          <w:sz w:val="24"/>
        </w:rPr>
      </w:pPr>
      <w:r>
        <w:rPr>
          <w:rFonts w:ascii="Times New Roman" w:hAnsi="Times New Roman" w:cs="Times New Roman"/>
          <w:b/>
          <w:sz w:val="24"/>
        </w:rPr>
        <w:t>Latar Belakang</w:t>
      </w:r>
    </w:p>
    <w:p w:rsidR="00577317" w:rsidRDefault="00577317" w:rsidP="00577317">
      <w:pPr>
        <w:autoSpaceDE w:val="0"/>
        <w:autoSpaceDN w:val="0"/>
        <w:adjustRightInd w:val="0"/>
        <w:spacing w:after="0"/>
        <w:ind w:firstLine="540"/>
        <w:jc w:val="both"/>
        <w:rPr>
          <w:rFonts w:ascii="Times New Roman" w:hAnsi="Times New Roman" w:cs="Times New Roman"/>
          <w:sz w:val="24"/>
          <w:szCs w:val="24"/>
        </w:rPr>
      </w:pPr>
      <w:r w:rsidRPr="00CA7FF0">
        <w:rPr>
          <w:rFonts w:ascii="Times New Roman" w:hAnsi="Times New Roman" w:cs="Times New Roman"/>
          <w:sz w:val="24"/>
          <w:szCs w:val="24"/>
        </w:rPr>
        <w:t xml:space="preserve">Dewasa ini, </w:t>
      </w:r>
      <w:r w:rsidRPr="00CA7FF0">
        <w:rPr>
          <w:rFonts w:ascii="Times New Roman" w:hAnsi="Times New Roman" w:cs="Times New Roman"/>
          <w:i/>
          <w:sz w:val="24"/>
          <w:szCs w:val="24"/>
        </w:rPr>
        <w:t>employee engagement</w:t>
      </w:r>
      <w:r w:rsidRPr="00CA7FF0">
        <w:rPr>
          <w:rFonts w:ascii="Times New Roman" w:hAnsi="Times New Roman" w:cs="Times New Roman"/>
          <w:sz w:val="24"/>
          <w:szCs w:val="24"/>
        </w:rPr>
        <w:t xml:space="preserve"> menjadi dasar seluruh organisasi sebagai salah satu strategi atau langkah untuk mempertahankan dan pengelolaan sumber daya manusia. Kontribusi akan maksimal jika setiap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r w:rsidRPr="00CA7FF0">
        <w:rPr>
          <w:rFonts w:ascii="Times New Roman" w:hAnsi="Times New Roman" w:cs="Times New Roman"/>
          <w:sz w:val="24"/>
          <w:szCs w:val="24"/>
        </w:rPr>
        <w:t>SDM</w:t>
      </w:r>
      <w:r>
        <w:rPr>
          <w:rFonts w:ascii="Times New Roman" w:hAnsi="Times New Roman" w:cs="Times New Roman"/>
          <w:sz w:val="24"/>
          <w:szCs w:val="24"/>
          <w:lang w:val="en-US"/>
        </w:rPr>
        <w:t>)</w:t>
      </w:r>
      <w:r w:rsidRPr="00CA7FF0">
        <w:rPr>
          <w:rFonts w:ascii="Times New Roman" w:hAnsi="Times New Roman" w:cs="Times New Roman"/>
          <w:sz w:val="24"/>
          <w:szCs w:val="24"/>
        </w:rPr>
        <w:t xml:space="preserve"> memiliki </w:t>
      </w:r>
      <w:r w:rsidRPr="001F2891">
        <w:rPr>
          <w:rFonts w:ascii="Times New Roman" w:hAnsi="Times New Roman" w:cs="Times New Roman"/>
          <w:i/>
          <w:sz w:val="24"/>
          <w:szCs w:val="24"/>
        </w:rPr>
        <w:t>engagement</w:t>
      </w:r>
      <w:r w:rsidRPr="00CA7FF0">
        <w:rPr>
          <w:rFonts w:ascii="Times New Roman" w:hAnsi="Times New Roman" w:cs="Times New Roman"/>
          <w:sz w:val="24"/>
          <w:szCs w:val="24"/>
        </w:rPr>
        <w:t xml:space="preserve"> yang tin</w:t>
      </w:r>
      <w:r>
        <w:rPr>
          <w:rFonts w:ascii="Times New Roman" w:hAnsi="Times New Roman" w:cs="Times New Roman"/>
          <w:sz w:val="24"/>
          <w:szCs w:val="24"/>
        </w:rPr>
        <w:t>ggi pada perusahaan tersebut. J</w:t>
      </w:r>
      <w:r w:rsidRPr="00CA7FF0">
        <w:rPr>
          <w:rFonts w:ascii="Times New Roman" w:hAnsi="Times New Roman" w:cs="Times New Roman"/>
          <w:sz w:val="24"/>
          <w:szCs w:val="24"/>
        </w:rPr>
        <w:t xml:space="preserve">ika semua karyawan yang bekerja di suatu perusahaan tidak memiliki </w:t>
      </w:r>
      <w:r w:rsidRPr="001F2891">
        <w:rPr>
          <w:rFonts w:ascii="Times New Roman" w:hAnsi="Times New Roman" w:cs="Times New Roman"/>
          <w:i/>
          <w:sz w:val="24"/>
          <w:szCs w:val="24"/>
        </w:rPr>
        <w:t>engagement</w:t>
      </w:r>
      <w:r w:rsidRPr="00CA7FF0">
        <w:rPr>
          <w:rFonts w:ascii="Times New Roman" w:hAnsi="Times New Roman" w:cs="Times New Roman"/>
          <w:sz w:val="24"/>
          <w:szCs w:val="24"/>
        </w:rPr>
        <w:t xml:space="preserve"> yang tinggi maka, tujuan dari perusahaan tidak akan tercapai yang pada akhirnya perusahaan tersebut </w:t>
      </w:r>
      <w:r>
        <w:rPr>
          <w:rFonts w:ascii="Times New Roman" w:hAnsi="Times New Roman" w:cs="Times New Roman"/>
          <w:sz w:val="24"/>
          <w:szCs w:val="24"/>
        </w:rPr>
        <w:t>tidak mampu meraih kesuksesan</w:t>
      </w:r>
      <w:r>
        <w:rPr>
          <w:rFonts w:ascii="Times New Roman" w:hAnsi="Times New Roman" w:cs="Times New Roman"/>
          <w:sz w:val="24"/>
          <w:szCs w:val="24"/>
          <w:lang w:val="en-US"/>
        </w:rPr>
        <w:t>, k</w:t>
      </w:r>
      <w:r w:rsidRPr="00CA7FF0">
        <w:rPr>
          <w:rFonts w:ascii="Times New Roman" w:hAnsi="Times New Roman" w:cs="Times New Roman"/>
          <w:sz w:val="24"/>
          <w:szCs w:val="24"/>
        </w:rPr>
        <w:t xml:space="preserve">arena dengan </w:t>
      </w:r>
      <w:r w:rsidRPr="001F2891">
        <w:rPr>
          <w:rFonts w:ascii="Times New Roman" w:hAnsi="Times New Roman" w:cs="Times New Roman"/>
          <w:i/>
          <w:sz w:val="24"/>
          <w:szCs w:val="24"/>
        </w:rPr>
        <w:t>employee engagement</w:t>
      </w:r>
      <w:r w:rsidRPr="00CA7FF0">
        <w:rPr>
          <w:rFonts w:ascii="Times New Roman" w:hAnsi="Times New Roman" w:cs="Times New Roman"/>
          <w:sz w:val="24"/>
          <w:szCs w:val="24"/>
        </w:rPr>
        <w:t xml:space="preserve"> yang tinggi perusahaan akan mampu meningkatkan kinerja karyawan sehingga produktivitas perusahaan pun ikut meningkat.</w:t>
      </w:r>
      <w:r w:rsidRPr="001F2891">
        <w:t xml:space="preserve"> </w:t>
      </w:r>
      <w:r>
        <w:rPr>
          <w:rFonts w:ascii="Times New Roman" w:hAnsi="Times New Roman" w:cs="Times New Roman"/>
          <w:sz w:val="24"/>
          <w:szCs w:val="24"/>
        </w:rPr>
        <w:t>Menurut Marciano, k</w:t>
      </w:r>
      <w:r w:rsidRPr="001F2891">
        <w:rPr>
          <w:rFonts w:ascii="Times New Roman" w:hAnsi="Times New Roman" w:cs="Times New Roman"/>
          <w:sz w:val="24"/>
          <w:szCs w:val="24"/>
        </w:rPr>
        <w:t xml:space="preserve">aryawan yang </w:t>
      </w:r>
      <w:proofErr w:type="spellStart"/>
      <w:r>
        <w:rPr>
          <w:rFonts w:ascii="Times New Roman" w:hAnsi="Times New Roman" w:cs="Times New Roman"/>
          <w:sz w:val="24"/>
          <w:szCs w:val="24"/>
          <w:lang w:val="en-US"/>
        </w:rPr>
        <w:t>terikat</w:t>
      </w:r>
      <w:proofErr w:type="spellEnd"/>
      <w:r w:rsidRPr="001F2891">
        <w:rPr>
          <w:rFonts w:ascii="Times New Roman" w:hAnsi="Times New Roman" w:cs="Times New Roman"/>
          <w:sz w:val="24"/>
          <w:szCs w:val="24"/>
        </w:rPr>
        <w:t xml:space="preserve"> adalah orang yang membawa ide baru u</w:t>
      </w:r>
      <w:r>
        <w:rPr>
          <w:rFonts w:ascii="Times New Roman" w:hAnsi="Times New Roman" w:cs="Times New Roman"/>
          <w:sz w:val="24"/>
          <w:szCs w:val="24"/>
        </w:rPr>
        <w:t>ntuk bekerja. Inilah individu</w:t>
      </w:r>
      <w:r w:rsidRPr="001F2891">
        <w:rPr>
          <w:rFonts w:ascii="Times New Roman" w:hAnsi="Times New Roman" w:cs="Times New Roman"/>
          <w:sz w:val="24"/>
          <w:szCs w:val="24"/>
        </w:rPr>
        <w:t xml:space="preserve"> yang tampaknya bekerja bersemangat untuk berada di sana, dan menjadi bagian dari sesuatu yang mereka yakini dengan sangat kuat. Mereka bergairah dan bersemangat untuk menjala</w:t>
      </w:r>
      <w:r>
        <w:rPr>
          <w:rFonts w:ascii="Times New Roman" w:hAnsi="Times New Roman" w:cs="Times New Roman"/>
          <w:sz w:val="24"/>
          <w:szCs w:val="24"/>
        </w:rPr>
        <w:t>nkan tugasnya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Akbar</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201</w:t>
      </w:r>
      <w:r>
        <w:rPr>
          <w:rFonts w:ascii="Times New Roman" w:hAnsi="Times New Roman" w:cs="Times New Roman"/>
          <w:sz w:val="24"/>
          <w:szCs w:val="24"/>
          <w:lang w:val="en-US"/>
        </w:rPr>
        <w:t>3</w:t>
      </w:r>
      <w:r>
        <w:rPr>
          <w:rFonts w:ascii="Times New Roman" w:hAnsi="Times New Roman" w:cs="Times New Roman"/>
          <w:sz w:val="24"/>
          <w:szCs w:val="24"/>
        </w:rPr>
        <w:t>).</w:t>
      </w:r>
    </w:p>
    <w:p w:rsidR="00577317" w:rsidRDefault="00577317" w:rsidP="00577317">
      <w:pPr>
        <w:ind w:firstLine="567"/>
        <w:jc w:val="both"/>
        <w:rPr>
          <w:rFonts w:ascii="Times New Roman" w:hAnsi="Times New Roman" w:cs="Times New Roman"/>
          <w:sz w:val="24"/>
          <w:szCs w:val="24"/>
        </w:rPr>
      </w:pPr>
      <w:r w:rsidRPr="00146806">
        <w:rPr>
          <w:rFonts w:ascii="Times New Roman" w:hAnsi="Times New Roman" w:cs="Times New Roman"/>
          <w:i/>
          <w:sz w:val="24"/>
          <w:szCs w:val="24"/>
        </w:rPr>
        <w:t>E</w:t>
      </w:r>
      <w:r>
        <w:rPr>
          <w:rFonts w:ascii="Times New Roman" w:hAnsi="Times New Roman" w:cs="Times New Roman"/>
          <w:i/>
          <w:sz w:val="24"/>
          <w:szCs w:val="24"/>
        </w:rPr>
        <w:t>mployee e</w:t>
      </w:r>
      <w:r w:rsidRPr="00146806">
        <w:rPr>
          <w:rFonts w:ascii="Times New Roman" w:hAnsi="Times New Roman" w:cs="Times New Roman"/>
          <w:i/>
          <w:sz w:val="24"/>
          <w:szCs w:val="24"/>
        </w:rPr>
        <w:t>ngagement</w:t>
      </w:r>
      <w:r w:rsidRPr="00146806">
        <w:rPr>
          <w:rFonts w:ascii="Times New Roman" w:hAnsi="Times New Roman" w:cs="Times New Roman"/>
          <w:sz w:val="24"/>
          <w:szCs w:val="24"/>
        </w:rPr>
        <w:t xml:space="preserve"> didefinisikan sebagai sikap yang positif, penuh makna, dan motivasi, yang dikarakteristikkan dengan </w:t>
      </w:r>
      <w:r w:rsidRPr="001B7776">
        <w:rPr>
          <w:rFonts w:ascii="Times New Roman" w:hAnsi="Times New Roman" w:cs="Times New Roman"/>
          <w:i/>
          <w:sz w:val="24"/>
          <w:szCs w:val="24"/>
        </w:rPr>
        <w:t>vigor</w:t>
      </w:r>
      <w:r w:rsidRPr="00146806">
        <w:rPr>
          <w:rFonts w:ascii="Times New Roman" w:hAnsi="Times New Roman" w:cs="Times New Roman"/>
          <w:sz w:val="24"/>
          <w:szCs w:val="24"/>
        </w:rPr>
        <w:t xml:space="preserve">, </w:t>
      </w:r>
      <w:r w:rsidRPr="001B7776">
        <w:rPr>
          <w:rFonts w:ascii="Times New Roman" w:hAnsi="Times New Roman" w:cs="Times New Roman"/>
          <w:i/>
          <w:sz w:val="24"/>
          <w:szCs w:val="24"/>
        </w:rPr>
        <w:t>dedication</w:t>
      </w:r>
      <w:r w:rsidRPr="00146806">
        <w:rPr>
          <w:rFonts w:ascii="Times New Roman" w:hAnsi="Times New Roman" w:cs="Times New Roman"/>
          <w:sz w:val="24"/>
          <w:szCs w:val="24"/>
        </w:rPr>
        <w:t xml:space="preserve">, dan </w:t>
      </w:r>
      <w:r w:rsidRPr="001B7776">
        <w:rPr>
          <w:rFonts w:ascii="Times New Roman" w:hAnsi="Times New Roman" w:cs="Times New Roman"/>
          <w:i/>
          <w:sz w:val="24"/>
          <w:szCs w:val="24"/>
        </w:rPr>
        <w:t>absorption</w:t>
      </w:r>
      <w:r w:rsidRPr="00146806">
        <w:rPr>
          <w:rFonts w:ascii="Times New Roman" w:hAnsi="Times New Roman" w:cs="Times New Roman"/>
          <w:sz w:val="24"/>
          <w:szCs w:val="24"/>
        </w:rPr>
        <w:t xml:space="preserve">. </w:t>
      </w:r>
      <w:r w:rsidRPr="001B7776">
        <w:rPr>
          <w:rFonts w:ascii="Times New Roman" w:hAnsi="Times New Roman" w:cs="Times New Roman"/>
          <w:i/>
          <w:sz w:val="24"/>
          <w:szCs w:val="24"/>
        </w:rPr>
        <w:t>Vigor</w:t>
      </w:r>
      <w:r w:rsidRPr="00146806">
        <w:rPr>
          <w:rFonts w:ascii="Times New Roman" w:hAnsi="Times New Roman" w:cs="Times New Roman"/>
          <w:sz w:val="24"/>
          <w:szCs w:val="24"/>
        </w:rPr>
        <w:t xml:space="preserve"> dikarakteristikkan dengan tingkat energi yang tinggi, resiliensi, keinginan untuk berusaha, dan tidak menyerah dalam menghadapi tantangan. </w:t>
      </w:r>
      <w:r w:rsidRPr="00146806">
        <w:rPr>
          <w:rFonts w:ascii="Times New Roman" w:hAnsi="Times New Roman" w:cs="Times New Roman"/>
          <w:i/>
          <w:sz w:val="24"/>
          <w:szCs w:val="24"/>
        </w:rPr>
        <w:t>Dedication</w:t>
      </w:r>
      <w:r w:rsidRPr="00146806">
        <w:rPr>
          <w:rFonts w:ascii="Times New Roman" w:hAnsi="Times New Roman" w:cs="Times New Roman"/>
          <w:sz w:val="24"/>
          <w:szCs w:val="24"/>
        </w:rPr>
        <w:t xml:space="preserve"> ditandai</w:t>
      </w:r>
      <w:r>
        <w:rPr>
          <w:rFonts w:ascii="Times New Roman" w:hAnsi="Times New Roman" w:cs="Times New Roman"/>
          <w:sz w:val="24"/>
          <w:szCs w:val="24"/>
        </w:rPr>
        <w:t xml:space="preserve"> </w:t>
      </w:r>
      <w:r w:rsidRPr="00146806">
        <w:rPr>
          <w:rFonts w:ascii="Times New Roman" w:hAnsi="Times New Roman" w:cs="Times New Roman"/>
          <w:sz w:val="24"/>
          <w:szCs w:val="24"/>
        </w:rPr>
        <w:t xml:space="preserve">dengan merasa bernilai, antusias, inspirasi, berharga dan menantang. </w:t>
      </w:r>
      <w:r w:rsidRPr="00146806">
        <w:rPr>
          <w:rFonts w:ascii="Times New Roman" w:hAnsi="Times New Roman" w:cs="Times New Roman"/>
          <w:i/>
          <w:sz w:val="24"/>
          <w:szCs w:val="24"/>
        </w:rPr>
        <w:t>Absorption</w:t>
      </w:r>
      <w:r w:rsidRPr="00146806">
        <w:rPr>
          <w:rFonts w:ascii="Times New Roman" w:hAnsi="Times New Roman" w:cs="Times New Roman"/>
          <w:sz w:val="24"/>
          <w:szCs w:val="24"/>
        </w:rPr>
        <w:t xml:space="preserve"> ditandai dengan konsentrasi penuh te</w:t>
      </w:r>
      <w:r>
        <w:rPr>
          <w:rFonts w:ascii="Times New Roman" w:hAnsi="Times New Roman" w:cs="Times New Roman"/>
          <w:sz w:val="24"/>
          <w:szCs w:val="24"/>
        </w:rPr>
        <w:t xml:space="preserve">rhadap suatu tugas, (Schaufeli </w:t>
      </w:r>
      <w:r>
        <w:rPr>
          <w:rFonts w:ascii="Times New Roman" w:hAnsi="Times New Roman" w:cs="Times New Roman"/>
          <w:sz w:val="24"/>
          <w:szCs w:val="24"/>
          <w:lang w:val="en-US"/>
        </w:rPr>
        <w:t>dan</w:t>
      </w:r>
      <w:r w:rsidRPr="00146806">
        <w:rPr>
          <w:rFonts w:ascii="Times New Roman" w:hAnsi="Times New Roman" w:cs="Times New Roman"/>
          <w:sz w:val="24"/>
          <w:szCs w:val="24"/>
        </w:rPr>
        <w:t xml:space="preserve"> Bakker,</w:t>
      </w:r>
      <w:r>
        <w:rPr>
          <w:rFonts w:ascii="Times New Roman" w:hAnsi="Times New Roman" w:cs="Times New Roman"/>
          <w:sz w:val="24"/>
          <w:szCs w:val="24"/>
        </w:rPr>
        <w:t xml:space="preserve"> 2004</w:t>
      </w:r>
      <w:r w:rsidRPr="00146806">
        <w:rPr>
          <w:rFonts w:ascii="Times New Roman" w:hAnsi="Times New Roman" w:cs="Times New Roman"/>
          <w:sz w:val="24"/>
          <w:szCs w:val="24"/>
        </w:rPr>
        <w:t>).</w:t>
      </w:r>
      <w:r>
        <w:rPr>
          <w:rFonts w:ascii="Times New Roman" w:hAnsi="Times New Roman" w:cs="Times New Roman"/>
          <w:sz w:val="24"/>
          <w:szCs w:val="24"/>
        </w:rPr>
        <w:t xml:space="preserve"> </w:t>
      </w:r>
      <w:r w:rsidRPr="00263B87">
        <w:rPr>
          <w:rFonts w:ascii="Times New Roman" w:hAnsi="Times New Roman" w:cs="Times New Roman"/>
          <w:i/>
          <w:sz w:val="24"/>
          <w:szCs w:val="24"/>
        </w:rPr>
        <w:t>Engagement</w:t>
      </w:r>
      <w:r w:rsidRPr="00263B87">
        <w:rPr>
          <w:rFonts w:ascii="Times New Roman" w:hAnsi="Times New Roman" w:cs="Times New Roman"/>
          <w:sz w:val="24"/>
          <w:szCs w:val="24"/>
        </w:rPr>
        <w:t xml:space="preserve"> selama ini dikenal luas sebagai konsep yang dapat </w:t>
      </w:r>
      <w:r w:rsidRPr="00263B87">
        <w:rPr>
          <w:rFonts w:ascii="Times New Roman" w:hAnsi="Times New Roman" w:cs="Times New Roman"/>
          <w:sz w:val="24"/>
          <w:szCs w:val="24"/>
        </w:rPr>
        <w:t>memberikan informasi mengenai tingkat keterikatan karyawan terhadap faktor organisasi. Faktor ini mendorong karyawan untuk melakukan usaha yang maksimal melebihi yang diharapkan.</w:t>
      </w:r>
      <w:r>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Meskipun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banyak</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hasil</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penelitian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menunjukkan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bahwa</w:t>
      </w:r>
      <w:proofErr w:type="spellEnd"/>
      <w:r w:rsidRPr="001E6E4C">
        <w:rPr>
          <w:rFonts w:ascii="Times New Roman" w:hAnsi="Times New Roman" w:cs="Times New Roman"/>
          <w:sz w:val="24"/>
          <w:szCs w:val="24"/>
          <w:lang w:val="en-US"/>
        </w:rPr>
        <w:t xml:space="preserve"> </w:t>
      </w:r>
      <w:r w:rsidRPr="001E6E4C">
        <w:rPr>
          <w:rFonts w:ascii="Times New Roman" w:hAnsi="Times New Roman" w:cs="Times New Roman"/>
          <w:i/>
          <w:sz w:val="24"/>
          <w:szCs w:val="24"/>
          <w:lang w:val="en-US"/>
        </w:rPr>
        <w:t>employee engagement</w:t>
      </w:r>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memberikan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dampak</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positif</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bagi</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perusahaan</w:t>
      </w:r>
      <w:proofErr w:type="spellEnd"/>
      <w:r w:rsidRPr="001E6E4C">
        <w:rPr>
          <w:rFonts w:ascii="Times New Roman" w:hAnsi="Times New Roman" w:cs="Times New Roman"/>
          <w:sz w:val="24"/>
          <w:szCs w:val="24"/>
          <w:lang w:val="en-US"/>
        </w:rPr>
        <w:t xml:space="preserve"> dan </w:t>
      </w:r>
      <w:proofErr w:type="spellStart"/>
      <w:r w:rsidRPr="001E6E4C">
        <w:rPr>
          <w:rFonts w:ascii="Times New Roman" w:hAnsi="Times New Roman" w:cs="Times New Roman"/>
          <w:sz w:val="24"/>
          <w:szCs w:val="24"/>
          <w:lang w:val="en-US"/>
        </w:rPr>
        <w:t>karyawan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namun</w:t>
      </w:r>
      <w:proofErr w:type="spellEnd"/>
      <w:r w:rsidRPr="001E6E4C">
        <w:rPr>
          <w:rFonts w:ascii="Times New Roman" w:hAnsi="Times New Roman" w:cs="Times New Roman"/>
          <w:sz w:val="24"/>
          <w:szCs w:val="24"/>
          <w:lang w:val="en-US"/>
        </w:rPr>
        <w:t xml:space="preserve"> pada </w:t>
      </w:r>
      <w:proofErr w:type="spellStart"/>
      <w:r w:rsidRPr="001E6E4C">
        <w:rPr>
          <w:rFonts w:ascii="Times New Roman" w:hAnsi="Times New Roman" w:cs="Times New Roman"/>
          <w:sz w:val="24"/>
          <w:szCs w:val="24"/>
          <w:lang w:val="en-US"/>
        </w:rPr>
        <w:t>kenyataannya</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masih</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banyak</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perusahaan</w:t>
      </w:r>
      <w:proofErr w:type="spellEnd"/>
      <w:r w:rsidRPr="001E6E4C">
        <w:rPr>
          <w:rFonts w:ascii="Times New Roman" w:hAnsi="Times New Roman" w:cs="Times New Roman"/>
          <w:sz w:val="24"/>
          <w:szCs w:val="24"/>
          <w:lang w:val="en-US"/>
        </w:rPr>
        <w:t xml:space="preserve"> yang </w:t>
      </w:r>
      <w:proofErr w:type="spellStart"/>
      <w:r w:rsidRPr="001E6E4C">
        <w:rPr>
          <w:rFonts w:ascii="Times New Roman" w:hAnsi="Times New Roman" w:cs="Times New Roman"/>
          <w:sz w:val="24"/>
          <w:szCs w:val="24"/>
          <w:lang w:val="en-US"/>
        </w:rPr>
        <w:t>memiliki</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tingkat</w:t>
      </w:r>
      <w:proofErr w:type="spellEnd"/>
      <w:r w:rsidRPr="001E6E4C">
        <w:rPr>
          <w:rFonts w:ascii="Times New Roman" w:hAnsi="Times New Roman" w:cs="Times New Roman"/>
          <w:sz w:val="24"/>
          <w:szCs w:val="24"/>
          <w:lang w:val="en-US"/>
        </w:rPr>
        <w:t xml:space="preserve"> </w:t>
      </w:r>
      <w:r w:rsidRPr="001E6E4C">
        <w:rPr>
          <w:rFonts w:ascii="Times New Roman" w:hAnsi="Times New Roman" w:cs="Times New Roman"/>
          <w:i/>
          <w:sz w:val="24"/>
          <w:szCs w:val="24"/>
          <w:lang w:val="en-US"/>
        </w:rPr>
        <w:t>employee engagement</w:t>
      </w:r>
      <w:r w:rsidRPr="001E6E4C">
        <w:rPr>
          <w:rFonts w:ascii="Times New Roman" w:hAnsi="Times New Roman" w:cs="Times New Roman"/>
          <w:sz w:val="24"/>
          <w:szCs w:val="24"/>
          <w:lang w:val="en-US"/>
        </w:rPr>
        <w:t xml:space="preserve"> yang </w:t>
      </w:r>
      <w:proofErr w:type="spellStart"/>
      <w:r w:rsidRPr="001E6E4C">
        <w:rPr>
          <w:rFonts w:ascii="Times New Roman" w:hAnsi="Times New Roman" w:cs="Times New Roman"/>
          <w:sz w:val="24"/>
          <w:szCs w:val="24"/>
          <w:lang w:val="en-US"/>
        </w:rPr>
        <w:t>rendah</w:t>
      </w:r>
      <w:proofErr w:type="spellEnd"/>
      <w:r w:rsidRPr="001E6E4C">
        <w:rPr>
          <w:rFonts w:ascii="Times New Roman" w:hAnsi="Times New Roman" w:cs="Times New Roman"/>
          <w:sz w:val="24"/>
          <w:szCs w:val="24"/>
          <w:lang w:val="en-US"/>
        </w:rPr>
        <w:t xml:space="preserve">. Hasil survey </w:t>
      </w:r>
      <w:r w:rsidRPr="00E74119">
        <w:rPr>
          <w:rFonts w:ascii="Times New Roman" w:hAnsi="Times New Roman" w:cs="Times New Roman"/>
          <w:i/>
          <w:sz w:val="24"/>
          <w:szCs w:val="24"/>
          <w:lang w:val="en-US"/>
        </w:rPr>
        <w:t>Marketing Research Intelligence</w:t>
      </w:r>
      <w:r w:rsidRPr="001E6E4C">
        <w:rPr>
          <w:rFonts w:ascii="Times New Roman" w:hAnsi="Times New Roman" w:cs="Times New Roman"/>
          <w:sz w:val="24"/>
          <w:szCs w:val="24"/>
          <w:lang w:val="en-US"/>
        </w:rPr>
        <w:t xml:space="preserve"> (MRI)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Putri</w:t>
      </w:r>
      <w:r w:rsidRPr="001E6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sidRPr="001E6E4C">
        <w:rPr>
          <w:rFonts w:ascii="Times New Roman" w:hAnsi="Times New Roman" w:cs="Times New Roman"/>
          <w:sz w:val="24"/>
          <w:szCs w:val="24"/>
          <w:lang w:val="en-US"/>
        </w:rPr>
        <w:t>, 2015)</w:t>
      </w:r>
      <w:r>
        <w:rPr>
          <w:rFonts w:ascii="Times New Roman" w:hAnsi="Times New Roman" w:cs="Times New Roman"/>
          <w:sz w:val="24"/>
          <w:szCs w:val="24"/>
          <w:lang w:val="en-US"/>
        </w:rPr>
        <w:t xml:space="preserve"> </w:t>
      </w:r>
      <w:r w:rsidRPr="001E6E4C">
        <w:rPr>
          <w:rFonts w:ascii="Times New Roman" w:hAnsi="Times New Roman" w:cs="Times New Roman"/>
          <w:sz w:val="24"/>
          <w:szCs w:val="24"/>
          <w:lang w:val="en-US"/>
        </w:rPr>
        <w:t xml:space="preserve">pada </w:t>
      </w:r>
      <w:proofErr w:type="spellStart"/>
      <w:r w:rsidRPr="001E6E4C">
        <w:rPr>
          <w:rFonts w:ascii="Times New Roman" w:hAnsi="Times New Roman" w:cs="Times New Roman"/>
          <w:sz w:val="24"/>
          <w:szCs w:val="24"/>
          <w:lang w:val="en-US"/>
        </w:rPr>
        <w:t>tahun</w:t>
      </w:r>
      <w:proofErr w:type="spellEnd"/>
      <w:r w:rsidRPr="001E6E4C">
        <w:rPr>
          <w:rFonts w:ascii="Times New Roman" w:hAnsi="Times New Roman" w:cs="Times New Roman"/>
          <w:sz w:val="24"/>
          <w:szCs w:val="24"/>
          <w:lang w:val="en-US"/>
        </w:rPr>
        <w:t xml:space="preserve"> 2012 </w:t>
      </w:r>
      <w:proofErr w:type="spellStart"/>
      <w:r w:rsidRPr="001E6E4C">
        <w:rPr>
          <w:rFonts w:ascii="Times New Roman" w:hAnsi="Times New Roman" w:cs="Times New Roman"/>
          <w:sz w:val="24"/>
          <w:szCs w:val="24"/>
          <w:lang w:val="en-US"/>
        </w:rPr>
        <w:t>menunjukkan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dua</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pertiga</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atau</w:t>
      </w:r>
      <w:proofErr w:type="spellEnd"/>
      <w:r w:rsidRPr="001E6E4C">
        <w:rPr>
          <w:rFonts w:ascii="Times New Roman" w:hAnsi="Times New Roman" w:cs="Times New Roman"/>
          <w:sz w:val="24"/>
          <w:szCs w:val="24"/>
          <w:lang w:val="en-US"/>
        </w:rPr>
        <w:t xml:space="preserve"> 66% </w:t>
      </w:r>
      <w:proofErr w:type="spellStart"/>
      <w:r w:rsidRPr="001E6E4C">
        <w:rPr>
          <w:rFonts w:ascii="Times New Roman" w:hAnsi="Times New Roman" w:cs="Times New Roman"/>
          <w:sz w:val="24"/>
          <w:szCs w:val="24"/>
          <w:lang w:val="en-US"/>
        </w:rPr>
        <w:t>karyawan</w:t>
      </w:r>
      <w:proofErr w:type="spellEnd"/>
      <w:r w:rsidRPr="001E6E4C">
        <w:rPr>
          <w:rFonts w:ascii="Times New Roman" w:hAnsi="Times New Roman" w:cs="Times New Roman"/>
          <w:sz w:val="24"/>
          <w:szCs w:val="24"/>
          <w:lang w:val="en-US"/>
        </w:rPr>
        <w:t xml:space="preserve"> di Indonesia (70,13 </w:t>
      </w:r>
      <w:proofErr w:type="spellStart"/>
      <w:r w:rsidRPr="001E6E4C">
        <w:rPr>
          <w:rFonts w:ascii="Times New Roman" w:hAnsi="Times New Roman" w:cs="Times New Roman"/>
          <w:sz w:val="24"/>
          <w:szCs w:val="24"/>
          <w:lang w:val="en-US"/>
        </w:rPr>
        <w:t>juta</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jiwa</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tidak</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memiliki</w:t>
      </w:r>
      <w:proofErr w:type="spellEnd"/>
      <w:r w:rsidRPr="001E6E4C">
        <w:rPr>
          <w:rFonts w:ascii="Times New Roman" w:hAnsi="Times New Roman" w:cs="Times New Roman"/>
          <w:sz w:val="24"/>
          <w:szCs w:val="24"/>
          <w:lang w:val="en-US"/>
        </w:rPr>
        <w:t xml:space="preserve"> </w:t>
      </w:r>
      <w:r w:rsidRPr="001E6E4C">
        <w:rPr>
          <w:rFonts w:ascii="Times New Roman" w:hAnsi="Times New Roman" w:cs="Times New Roman"/>
          <w:i/>
          <w:sz w:val="24"/>
          <w:szCs w:val="24"/>
          <w:lang w:val="en-US"/>
        </w:rPr>
        <w:t>engagement</w:t>
      </w:r>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terhadap</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pekerjaannya</w:t>
      </w:r>
      <w:proofErr w:type="spellEnd"/>
      <w:r w:rsidRPr="001E6E4C">
        <w:rPr>
          <w:rFonts w:ascii="Times New Roman" w:hAnsi="Times New Roman" w:cs="Times New Roman"/>
          <w:sz w:val="24"/>
          <w:szCs w:val="24"/>
          <w:lang w:val="en-US"/>
        </w:rPr>
        <w:t xml:space="preserve">. Hal </w:t>
      </w:r>
      <w:proofErr w:type="spellStart"/>
      <w:r w:rsidRPr="001E6E4C">
        <w:rPr>
          <w:rFonts w:ascii="Times New Roman" w:hAnsi="Times New Roman" w:cs="Times New Roman"/>
          <w:sz w:val="24"/>
          <w:szCs w:val="24"/>
          <w:lang w:val="en-US"/>
        </w:rPr>
        <w:t>ini</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dipicu</w:t>
      </w:r>
      <w:proofErr w:type="spellEnd"/>
      <w:r w:rsidRPr="001E6E4C">
        <w:rPr>
          <w:rFonts w:ascii="Times New Roman" w:hAnsi="Times New Roman" w:cs="Times New Roman"/>
          <w:sz w:val="24"/>
          <w:szCs w:val="24"/>
          <w:lang w:val="en-US"/>
        </w:rPr>
        <w:t xml:space="preserve"> oleh </w:t>
      </w:r>
      <w:proofErr w:type="spellStart"/>
      <w:r w:rsidRPr="001E6E4C">
        <w:rPr>
          <w:rFonts w:ascii="Times New Roman" w:hAnsi="Times New Roman" w:cs="Times New Roman"/>
          <w:sz w:val="24"/>
          <w:szCs w:val="24"/>
          <w:lang w:val="en-US"/>
        </w:rPr>
        <w:t>minimnya</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perhatian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dari</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pihak</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manajemen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perusahaan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terhadap</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pemenuhan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kesejahteraan</w:t>
      </w:r>
      <w:proofErr w:type="spellEnd"/>
      <w:r w:rsidRPr="001E6E4C">
        <w:rPr>
          <w:rFonts w:ascii="Times New Roman" w:hAnsi="Times New Roman" w:cs="Times New Roman"/>
          <w:sz w:val="24"/>
          <w:szCs w:val="24"/>
          <w:lang w:val="en-US"/>
        </w:rPr>
        <w:t xml:space="preserve"> </w:t>
      </w:r>
      <w:proofErr w:type="spellStart"/>
      <w:r w:rsidRPr="001E6E4C">
        <w:rPr>
          <w:rFonts w:ascii="Times New Roman" w:hAnsi="Times New Roman" w:cs="Times New Roman"/>
          <w:sz w:val="24"/>
          <w:szCs w:val="24"/>
          <w:lang w:val="en-US"/>
        </w:rPr>
        <w:t>karyawan</w:t>
      </w:r>
      <w:proofErr w:type="spellEnd"/>
      <w:r w:rsidRPr="001E6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sidRPr="00A6374D">
        <w:rPr>
          <w:rFonts w:ascii="Times New Roman" w:hAnsi="Times New Roman" w:cs="Times New Roman"/>
          <w:sz w:val="24"/>
          <w:szCs w:val="24"/>
          <w:lang w:val="en-US"/>
        </w:rPr>
        <w:t xml:space="preserve">Halim (2014) </w:t>
      </w:r>
      <w:proofErr w:type="spellStart"/>
      <w:r w:rsidRPr="00A6374D">
        <w:rPr>
          <w:rFonts w:ascii="Times New Roman" w:hAnsi="Times New Roman" w:cs="Times New Roman"/>
          <w:sz w:val="24"/>
          <w:szCs w:val="24"/>
          <w:lang w:val="en-US"/>
        </w:rPr>
        <w:t>mengatakan</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hasil</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survei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perusahan</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1.005 </w:t>
      </w:r>
      <w:proofErr w:type="spellStart"/>
      <w:r>
        <w:rPr>
          <w:rFonts w:ascii="Times New Roman" w:hAnsi="Times New Roman" w:cs="Times New Roman"/>
          <w:sz w:val="24"/>
          <w:szCs w:val="24"/>
          <w:lang w:val="en-US"/>
        </w:rPr>
        <w:t>karyaw</w:t>
      </w:r>
      <w:r w:rsidRPr="00A6374D">
        <w:rPr>
          <w:rFonts w:ascii="Times New Roman" w:hAnsi="Times New Roman" w:cs="Times New Roman"/>
          <w:sz w:val="24"/>
          <w:szCs w:val="24"/>
          <w:lang w:val="en-US"/>
        </w:rPr>
        <w:t>a</w:t>
      </w:r>
      <w:r>
        <w:rPr>
          <w:rFonts w:ascii="Times New Roman" w:hAnsi="Times New Roman" w:cs="Times New Roman"/>
          <w:sz w:val="24"/>
          <w:szCs w:val="24"/>
          <w:lang w:val="en-US"/>
        </w:rPr>
        <w:t>n</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hanya</w:t>
      </w:r>
      <w:proofErr w:type="spellEnd"/>
      <w:r w:rsidRPr="00A6374D">
        <w:rPr>
          <w:rFonts w:ascii="Times New Roman" w:hAnsi="Times New Roman" w:cs="Times New Roman"/>
          <w:sz w:val="24"/>
          <w:szCs w:val="24"/>
          <w:lang w:val="en-US"/>
        </w:rPr>
        <w:t xml:space="preserve"> 36% </w:t>
      </w:r>
      <w:proofErr w:type="spellStart"/>
      <w:r w:rsidRPr="00A6374D">
        <w:rPr>
          <w:rFonts w:ascii="Times New Roman" w:hAnsi="Times New Roman" w:cs="Times New Roman"/>
          <w:sz w:val="24"/>
          <w:szCs w:val="24"/>
          <w:lang w:val="en-US"/>
        </w:rPr>
        <w:t>karyawan</w:t>
      </w:r>
      <w:proofErr w:type="spellEnd"/>
      <w:r w:rsidRPr="00A6374D">
        <w:rPr>
          <w:rFonts w:ascii="Times New Roman" w:hAnsi="Times New Roman" w:cs="Times New Roman"/>
          <w:sz w:val="24"/>
          <w:szCs w:val="24"/>
          <w:lang w:val="en-US"/>
        </w:rPr>
        <w:t xml:space="preserve"> yang </w:t>
      </w:r>
      <w:proofErr w:type="spellStart"/>
      <w:r w:rsidRPr="00A6374D">
        <w:rPr>
          <w:rFonts w:ascii="Times New Roman" w:hAnsi="Times New Roman" w:cs="Times New Roman"/>
          <w:sz w:val="24"/>
          <w:szCs w:val="24"/>
          <w:lang w:val="en-US"/>
        </w:rPr>
        <w:t>memiliki</w:t>
      </w:r>
      <w:proofErr w:type="spellEnd"/>
      <w:r w:rsidRPr="00A6374D">
        <w:rPr>
          <w:rFonts w:ascii="Times New Roman" w:hAnsi="Times New Roman" w:cs="Times New Roman"/>
          <w:sz w:val="24"/>
          <w:szCs w:val="24"/>
          <w:lang w:val="en-US"/>
        </w:rPr>
        <w:t xml:space="preserve"> </w:t>
      </w:r>
      <w:r w:rsidRPr="00A6374D">
        <w:rPr>
          <w:rFonts w:ascii="Times New Roman" w:hAnsi="Times New Roman" w:cs="Times New Roman"/>
          <w:i/>
          <w:sz w:val="24"/>
          <w:szCs w:val="24"/>
          <w:lang w:val="en-US"/>
        </w:rPr>
        <w:t>engagement</w:t>
      </w:r>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tinggi</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terhadap</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perusahaan</w:t>
      </w:r>
      <w:proofErr w:type="spellEnd"/>
      <w:r w:rsidRPr="00A6374D">
        <w:rPr>
          <w:rFonts w:ascii="Times New Roman" w:hAnsi="Times New Roman" w:cs="Times New Roman"/>
          <w:sz w:val="24"/>
          <w:szCs w:val="24"/>
          <w:lang w:val="en-US"/>
        </w:rPr>
        <w:t xml:space="preserve">, dan 42% </w:t>
      </w:r>
      <w:proofErr w:type="spellStart"/>
      <w:r w:rsidRPr="00A6374D">
        <w:rPr>
          <w:rFonts w:ascii="Times New Roman" w:hAnsi="Times New Roman" w:cs="Times New Roman"/>
          <w:sz w:val="24"/>
          <w:szCs w:val="24"/>
          <w:lang w:val="en-US"/>
        </w:rPr>
        <w:t>karyawan</w:t>
      </w:r>
      <w:proofErr w:type="spellEnd"/>
      <w:r w:rsidRPr="00A6374D">
        <w:rPr>
          <w:rFonts w:ascii="Times New Roman" w:hAnsi="Times New Roman" w:cs="Times New Roman"/>
          <w:sz w:val="24"/>
          <w:szCs w:val="24"/>
          <w:lang w:val="en-US"/>
        </w:rPr>
        <w:t xml:space="preserve"> </w:t>
      </w:r>
      <w:r w:rsidRPr="00A6374D">
        <w:rPr>
          <w:rFonts w:ascii="Times New Roman" w:hAnsi="Times New Roman" w:cs="Times New Roman"/>
          <w:i/>
          <w:sz w:val="24"/>
          <w:szCs w:val="24"/>
          <w:lang w:val="en-US"/>
        </w:rPr>
        <w:t>disengagement</w:t>
      </w:r>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terhadap</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perusahaannya</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saat</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ini</w:t>
      </w:r>
      <w:proofErr w:type="spellEnd"/>
      <w:r w:rsidRPr="00A6374D">
        <w:rPr>
          <w:rFonts w:ascii="Times New Roman" w:hAnsi="Times New Roman" w:cs="Times New Roman"/>
          <w:sz w:val="24"/>
          <w:szCs w:val="24"/>
          <w:lang w:val="en-US"/>
        </w:rPr>
        <w:t xml:space="preserve">. Hal </w:t>
      </w:r>
      <w:proofErr w:type="spellStart"/>
      <w:r w:rsidRPr="00A6374D">
        <w:rPr>
          <w:rFonts w:ascii="Times New Roman" w:hAnsi="Times New Roman" w:cs="Times New Roman"/>
          <w:sz w:val="24"/>
          <w:szCs w:val="24"/>
          <w:lang w:val="en-US"/>
        </w:rPr>
        <w:t>ini</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menunjukkan</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tingginya</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tingkat</w:t>
      </w:r>
      <w:proofErr w:type="spellEnd"/>
      <w:r w:rsidRPr="00A6374D">
        <w:rPr>
          <w:rFonts w:ascii="Times New Roman" w:hAnsi="Times New Roman" w:cs="Times New Roman"/>
          <w:sz w:val="24"/>
          <w:szCs w:val="24"/>
          <w:lang w:val="en-US"/>
        </w:rPr>
        <w:t xml:space="preserve"> </w:t>
      </w:r>
      <w:r w:rsidRPr="00A6374D">
        <w:rPr>
          <w:rFonts w:ascii="Times New Roman" w:hAnsi="Times New Roman" w:cs="Times New Roman"/>
          <w:i/>
          <w:sz w:val="24"/>
          <w:szCs w:val="24"/>
          <w:lang w:val="en-US"/>
        </w:rPr>
        <w:t>disengagemen</w:t>
      </w:r>
      <w:r w:rsidRPr="00A6374D">
        <w:rPr>
          <w:rFonts w:ascii="Times New Roman" w:hAnsi="Times New Roman" w:cs="Times New Roman"/>
          <w:sz w:val="24"/>
          <w:szCs w:val="24"/>
          <w:lang w:val="en-US"/>
        </w:rPr>
        <w:t xml:space="preserve">t </w:t>
      </w:r>
      <w:proofErr w:type="spellStart"/>
      <w:r w:rsidRPr="00A6374D">
        <w:rPr>
          <w:rFonts w:ascii="Times New Roman" w:hAnsi="Times New Roman" w:cs="Times New Roman"/>
          <w:sz w:val="24"/>
          <w:szCs w:val="24"/>
          <w:lang w:val="en-US"/>
        </w:rPr>
        <w:t>karyawan</w:t>
      </w:r>
      <w:proofErr w:type="spellEnd"/>
      <w:r w:rsidRPr="00A6374D">
        <w:rPr>
          <w:rFonts w:ascii="Times New Roman" w:hAnsi="Times New Roman" w:cs="Times New Roman"/>
          <w:sz w:val="24"/>
          <w:szCs w:val="24"/>
          <w:lang w:val="en-US"/>
        </w:rPr>
        <w:t xml:space="preserve"> di Indonesia. </w:t>
      </w:r>
      <w:proofErr w:type="spellStart"/>
      <w:r w:rsidRPr="00A6374D">
        <w:rPr>
          <w:rFonts w:ascii="Times New Roman" w:hAnsi="Times New Roman" w:cs="Times New Roman"/>
          <w:sz w:val="24"/>
          <w:szCs w:val="24"/>
          <w:lang w:val="en-US"/>
        </w:rPr>
        <w:t>Sikap</w:t>
      </w:r>
      <w:proofErr w:type="spellEnd"/>
      <w:r w:rsidRPr="00A6374D">
        <w:rPr>
          <w:rFonts w:ascii="Times New Roman" w:hAnsi="Times New Roman" w:cs="Times New Roman"/>
          <w:sz w:val="24"/>
          <w:szCs w:val="24"/>
          <w:lang w:val="en-US"/>
        </w:rPr>
        <w:t xml:space="preserve"> </w:t>
      </w:r>
      <w:r w:rsidRPr="00A6374D">
        <w:rPr>
          <w:rFonts w:ascii="Times New Roman" w:hAnsi="Times New Roman" w:cs="Times New Roman"/>
          <w:i/>
          <w:sz w:val="24"/>
          <w:szCs w:val="24"/>
          <w:lang w:val="en-US"/>
        </w:rPr>
        <w:t>disengagement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dapat </w:t>
      </w:r>
      <w:proofErr w:type="spellStart"/>
      <w:r w:rsidRPr="00A6374D">
        <w:rPr>
          <w:rFonts w:ascii="Times New Roman" w:hAnsi="Times New Roman" w:cs="Times New Roman"/>
          <w:sz w:val="24"/>
          <w:szCs w:val="24"/>
          <w:lang w:val="en-US"/>
        </w:rPr>
        <w:t>ditunjukkan</w:t>
      </w:r>
      <w:proofErr w:type="spellEnd"/>
      <w:r w:rsidRPr="00A6374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w:t>
      </w:r>
      <w:proofErr w:type="spellEnd"/>
      <w:r>
        <w:rPr>
          <w:rFonts w:ascii="Times New Roman" w:hAnsi="Times New Roman" w:cs="Times New Roman"/>
          <w:sz w:val="24"/>
          <w:szCs w:val="24"/>
        </w:rPr>
        <w:t>a</w:t>
      </w:r>
      <w:r>
        <w:rPr>
          <w:rFonts w:ascii="Times New Roman" w:hAnsi="Times New Roman" w:cs="Times New Roman"/>
          <w:sz w:val="24"/>
          <w:szCs w:val="24"/>
          <w:lang w:val="en-US"/>
        </w:rPr>
        <w:t xml:space="preserve">gai </w:t>
      </w:r>
      <w:proofErr w:type="spellStart"/>
      <w:r>
        <w:rPr>
          <w:rFonts w:ascii="Times New Roman" w:hAnsi="Times New Roman" w:cs="Times New Roman"/>
          <w:sz w:val="24"/>
          <w:szCs w:val="24"/>
          <w:lang w:val="en-US"/>
        </w:rPr>
        <w:t>bentuk</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perilaku</w:t>
      </w:r>
      <w:proofErr w:type="spellEnd"/>
      <w:r w:rsidRPr="00A6374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kedisiplinan</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keterlambatan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sikap</w:t>
      </w:r>
      <w:r>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kurangnya</w:t>
      </w:r>
      <w:proofErr w:type="spellEnd"/>
      <w:r w:rsidRPr="00A6374D">
        <w:rPr>
          <w:rFonts w:ascii="Times New Roman" w:hAnsi="Times New Roman" w:cs="Times New Roman"/>
          <w:sz w:val="24"/>
          <w:szCs w:val="24"/>
          <w:lang w:val="en-US"/>
        </w:rPr>
        <w:t xml:space="preserve"> </w:t>
      </w:r>
      <w:r>
        <w:rPr>
          <w:rFonts w:ascii="Times New Roman" w:hAnsi="Times New Roman" w:cs="Times New Roman"/>
          <w:sz w:val="24"/>
          <w:szCs w:val="24"/>
        </w:rPr>
        <w:t>ber</w:t>
      </w:r>
      <w:proofErr w:type="spellStart"/>
      <w:r>
        <w:rPr>
          <w:rFonts w:ascii="Times New Roman" w:hAnsi="Times New Roman" w:cs="Times New Roman"/>
          <w:sz w:val="24"/>
          <w:szCs w:val="24"/>
          <w:lang w:val="en-US"/>
        </w:rPr>
        <w:t>tanggungjawab</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hilangnya</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antusiasme</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dalam</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bekerja</w:t>
      </w:r>
      <w:proofErr w:type="spellEnd"/>
      <w:r w:rsidRPr="00A6374D">
        <w:rPr>
          <w:rFonts w:ascii="Times New Roman" w:hAnsi="Times New Roman" w:cs="Times New Roman"/>
          <w:sz w:val="24"/>
          <w:szCs w:val="24"/>
          <w:lang w:val="en-US"/>
        </w:rPr>
        <w:t>, dan</w:t>
      </w:r>
      <w:r>
        <w:rPr>
          <w:rFonts w:ascii="Times New Roman" w:hAnsi="Times New Roman" w:cs="Times New Roman"/>
          <w:sz w:val="24"/>
          <w:szCs w:val="24"/>
        </w:rPr>
        <w:t xml:space="preserve"> perasaan</w:t>
      </w:r>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bingung</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dengan</w:t>
      </w:r>
      <w:proofErr w:type="spellEnd"/>
      <w:r w:rsidRPr="00A6374D">
        <w:rPr>
          <w:rFonts w:ascii="Times New Roman" w:hAnsi="Times New Roman" w:cs="Times New Roman"/>
          <w:sz w:val="24"/>
          <w:szCs w:val="24"/>
          <w:lang w:val="en-US"/>
        </w:rPr>
        <w:t xml:space="preserve"> </w:t>
      </w:r>
      <w:r>
        <w:rPr>
          <w:rFonts w:ascii="Times New Roman" w:hAnsi="Times New Roman" w:cs="Times New Roman"/>
          <w:sz w:val="24"/>
          <w:szCs w:val="24"/>
        </w:rPr>
        <w:t>apa yang dilakukan</w:t>
      </w:r>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Sikap</w:t>
      </w:r>
      <w:proofErr w:type="spellEnd"/>
      <w:r w:rsidRPr="00A6374D">
        <w:rPr>
          <w:rFonts w:ascii="Times New Roman" w:hAnsi="Times New Roman" w:cs="Times New Roman"/>
          <w:sz w:val="24"/>
          <w:szCs w:val="24"/>
          <w:lang w:val="en-US"/>
        </w:rPr>
        <w:t xml:space="preserve"> </w:t>
      </w:r>
      <w:r w:rsidRPr="002F010D">
        <w:rPr>
          <w:rFonts w:ascii="Times New Roman" w:hAnsi="Times New Roman" w:cs="Times New Roman"/>
          <w:i/>
          <w:sz w:val="24"/>
          <w:szCs w:val="24"/>
          <w:lang w:val="en-US"/>
        </w:rPr>
        <w:t>disengagement</w:t>
      </w:r>
      <w:r>
        <w:rPr>
          <w:rFonts w:ascii="Times New Roman" w:hAnsi="Times New Roman" w:cs="Times New Roman"/>
          <w:sz w:val="24"/>
          <w:szCs w:val="24"/>
          <w:lang w:val="en-US"/>
        </w:rPr>
        <w:t xml:space="preserve"> </w:t>
      </w:r>
      <w:r>
        <w:rPr>
          <w:rFonts w:ascii="Times New Roman" w:hAnsi="Times New Roman" w:cs="Times New Roman"/>
          <w:sz w:val="24"/>
          <w:szCs w:val="24"/>
        </w:rPr>
        <w:t>tersebut</w:t>
      </w:r>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tentunya</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mengganggu</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produktifitas</w:t>
      </w:r>
      <w:proofErr w:type="spellEnd"/>
      <w:r w:rsidRPr="00A6374D">
        <w:rPr>
          <w:rFonts w:ascii="Times New Roman" w:hAnsi="Times New Roman" w:cs="Times New Roman"/>
          <w:sz w:val="24"/>
          <w:szCs w:val="24"/>
          <w:lang w:val="en-US"/>
        </w:rPr>
        <w:t xml:space="preserve"> </w:t>
      </w:r>
      <w:proofErr w:type="spellStart"/>
      <w:r w:rsidRPr="00A6374D">
        <w:rPr>
          <w:rFonts w:ascii="Times New Roman" w:hAnsi="Times New Roman" w:cs="Times New Roman"/>
          <w:sz w:val="24"/>
          <w:szCs w:val="24"/>
          <w:lang w:val="en-US"/>
        </w:rPr>
        <w:t>perusahaan</w:t>
      </w:r>
      <w:proofErr w:type="spellEnd"/>
      <w:r w:rsidRPr="00A6374D">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w:t>
      </w:r>
      <w:r>
        <w:rPr>
          <w:rFonts w:ascii="Times New Roman" w:hAnsi="Times New Roman" w:cs="Times New Roman"/>
          <w:sz w:val="24"/>
          <w:szCs w:val="24"/>
        </w:rPr>
        <w:t xml:space="preserve">enelitian Vazirani (2007)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rPr>
        <w:t xml:space="preserve"> bahwa tidak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rPr>
        <w:t xml:space="preserve"> ada karyawan yang </w:t>
      </w:r>
      <w:r>
        <w:rPr>
          <w:rFonts w:ascii="Times New Roman" w:hAnsi="Times New Roman" w:cs="Times New Roman"/>
          <w:i/>
          <w:sz w:val="24"/>
          <w:szCs w:val="24"/>
        </w:rPr>
        <w:t>engaged</w:t>
      </w:r>
      <w:r>
        <w:rPr>
          <w:rFonts w:ascii="Times New Roman" w:hAnsi="Times New Roman" w:cs="Times New Roman"/>
          <w:sz w:val="24"/>
          <w:szCs w:val="24"/>
        </w:rPr>
        <w:t xml:space="preserve"> apabila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rPr>
        <w:t xml:space="preserve"> tidak merasa puas dengan pekerjaannya. Oleh karena itu sangat penting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rPr>
        <w:t xml:space="preserve"> melihat </w:t>
      </w:r>
      <w:r>
        <w:rPr>
          <w:rFonts w:ascii="Times New Roman" w:hAnsi="Times New Roman" w:cs="Times New Roman"/>
          <w:sz w:val="24"/>
          <w:szCs w:val="24"/>
        </w:rPr>
        <w:lastRenderedPageBreak/>
        <w:t>apakah pekerjaan tersebut sesuai dengan tujuan karir yang disukai oleh karyawan tersebut.</w:t>
      </w:r>
    </w:p>
    <w:p w:rsidR="00577317" w:rsidRDefault="00577317" w:rsidP="001669C6">
      <w:pPr>
        <w:ind w:firstLine="567"/>
        <w:jc w:val="both"/>
        <w:rPr>
          <w:rFonts w:ascii="Times New Roman" w:hAnsi="Times New Roman" w:cs="Times New Roman"/>
          <w:sz w:val="24"/>
          <w:szCs w:val="24"/>
        </w:rPr>
      </w:pPr>
      <w:r>
        <w:rPr>
          <w:rFonts w:ascii="Times New Roman" w:hAnsi="Times New Roman" w:cs="Times New Roman"/>
          <w:sz w:val="24"/>
          <w:szCs w:val="24"/>
        </w:rPr>
        <w:t>Karyawan merupakan pen</w:t>
      </w:r>
      <w:r w:rsidRPr="002F203D">
        <w:rPr>
          <w:rFonts w:ascii="Times New Roman" w:hAnsi="Times New Roman" w:cs="Times New Roman"/>
          <w:sz w:val="24"/>
          <w:szCs w:val="24"/>
        </w:rPr>
        <w:t>gelola organisasi, di mana baik buruknya organisasi akan terlihat dari kinerja karyawan yang mereka miliki. Ketika karyawan telah memberikan kontribusinya kepada organisasi, maka organisasi harus memberikan suatu bentuk balas jasa kepada karyawan. Seperti yang dikem</w:t>
      </w:r>
      <w:r>
        <w:rPr>
          <w:rFonts w:ascii="Times New Roman" w:hAnsi="Times New Roman" w:cs="Times New Roman"/>
          <w:sz w:val="24"/>
          <w:szCs w:val="24"/>
        </w:rPr>
        <w:t>ukakan Rhoades dan Eisenberger (</w:t>
      </w:r>
      <w:r w:rsidRPr="002F203D">
        <w:rPr>
          <w:rFonts w:ascii="Times New Roman" w:hAnsi="Times New Roman" w:cs="Times New Roman"/>
          <w:sz w:val="24"/>
          <w:szCs w:val="24"/>
        </w:rPr>
        <w:t>2002), ketika seseorang memperlakukan orang yang lainnya dengan baik, norma timbal balik mewajibkan pengembalian dari perlakuan yang menyenangkan tersebut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diawali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Sa</w:t>
      </w:r>
      <w:r w:rsidRPr="00AC2077">
        <w:rPr>
          <w:rFonts w:ascii="Times New Roman" w:hAnsi="Times New Roman" w:cs="Times New Roman"/>
          <w:sz w:val="24"/>
          <w:szCs w:val="24"/>
          <w:lang w:val="en-US"/>
        </w:rPr>
        <w:t>k</w:t>
      </w:r>
      <w:proofErr w:type="spellEnd"/>
      <w:r>
        <w:rPr>
          <w:rFonts w:ascii="Times New Roman" w:hAnsi="Times New Roman" w:cs="Times New Roman"/>
          <w:sz w:val="24"/>
          <w:szCs w:val="24"/>
        </w:rPr>
        <w:t>s</w:t>
      </w:r>
      <w:r w:rsidRPr="00AC2077">
        <w:rPr>
          <w:rFonts w:ascii="Times New Roman" w:hAnsi="Times New Roman" w:cs="Times New Roman"/>
          <w:sz w:val="24"/>
          <w:szCs w:val="24"/>
          <w:lang w:val="en-US"/>
        </w:rPr>
        <w:t xml:space="preserve"> (2006) </w:t>
      </w:r>
      <w:proofErr w:type="spellStart"/>
      <w:r w:rsidRPr="00AC2077">
        <w:rPr>
          <w:rFonts w:ascii="Times New Roman" w:hAnsi="Times New Roman" w:cs="Times New Roman"/>
          <w:sz w:val="24"/>
          <w:szCs w:val="24"/>
          <w:lang w:val="en-US"/>
        </w:rPr>
        <w:t>meneliti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faktor</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antesenden</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menjadi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variabel</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independen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yaitu</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karakteristik</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pekerjaan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dukungan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organisasi</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diterima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karyawan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dukungan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atasan</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diterima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karyawan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pengakuan</w:t>
      </w:r>
      <w:proofErr w:type="spellEnd"/>
      <w:r w:rsidRPr="00AC2077">
        <w:rPr>
          <w:rFonts w:ascii="Times New Roman" w:hAnsi="Times New Roman" w:cs="Times New Roman"/>
          <w:sz w:val="24"/>
          <w:szCs w:val="24"/>
          <w:lang w:val="en-US"/>
        </w:rPr>
        <w:t xml:space="preserve"> dan </w:t>
      </w:r>
      <w:proofErr w:type="spellStart"/>
      <w:r w:rsidRPr="00AC2077">
        <w:rPr>
          <w:rFonts w:ascii="Times New Roman" w:hAnsi="Times New Roman" w:cs="Times New Roman"/>
          <w:sz w:val="24"/>
          <w:szCs w:val="24"/>
          <w:lang w:val="en-US"/>
        </w:rPr>
        <w:t>penghargaan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keadilan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distributif</w:t>
      </w:r>
      <w:proofErr w:type="spellEnd"/>
      <w:r w:rsidRPr="00AC2077">
        <w:rPr>
          <w:rFonts w:ascii="Times New Roman" w:hAnsi="Times New Roman" w:cs="Times New Roman"/>
          <w:sz w:val="24"/>
          <w:szCs w:val="24"/>
          <w:lang w:val="en-US"/>
        </w:rPr>
        <w:t xml:space="preserve"> dan </w:t>
      </w:r>
      <w:proofErr w:type="spellStart"/>
      <w:r w:rsidRPr="00AC2077">
        <w:rPr>
          <w:rFonts w:ascii="Times New Roman" w:hAnsi="Times New Roman" w:cs="Times New Roman"/>
          <w:sz w:val="24"/>
          <w:szCs w:val="24"/>
          <w:lang w:val="en-US"/>
        </w:rPr>
        <w:t>keadilan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prosedural</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berpengaruh</w:t>
      </w:r>
      <w:proofErr w:type="spellEnd"/>
      <w:r w:rsidRPr="00AC2077">
        <w:rPr>
          <w:rFonts w:ascii="Times New Roman" w:hAnsi="Times New Roman" w:cs="Times New Roman"/>
          <w:sz w:val="24"/>
          <w:szCs w:val="24"/>
          <w:lang w:val="en-US"/>
        </w:rPr>
        <w:t xml:space="preserve"> pada </w:t>
      </w:r>
      <w:proofErr w:type="spellStart"/>
      <w:r w:rsidRPr="00AC2077">
        <w:rPr>
          <w:rFonts w:ascii="Times New Roman" w:hAnsi="Times New Roman" w:cs="Times New Roman"/>
          <w:sz w:val="24"/>
          <w:szCs w:val="24"/>
          <w:lang w:val="en-US"/>
        </w:rPr>
        <w:t>konsekuensi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komitmen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r w:rsidRPr="00AC2077">
        <w:rPr>
          <w:rFonts w:ascii="Times New Roman" w:hAnsi="Times New Roman" w:cs="Times New Roman"/>
          <w:sz w:val="24"/>
          <w:szCs w:val="24"/>
          <w:lang w:val="en-US"/>
        </w:rPr>
        <w:t>inginan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keluar</w:t>
      </w:r>
      <w:proofErr w:type="spellEnd"/>
      <w:r w:rsidRPr="00AC2077">
        <w:rPr>
          <w:rFonts w:ascii="Times New Roman" w:hAnsi="Times New Roman" w:cs="Times New Roman"/>
          <w:sz w:val="24"/>
          <w:szCs w:val="24"/>
          <w:lang w:val="en-US"/>
        </w:rPr>
        <w:t xml:space="preserve"> dan OCB (</w:t>
      </w:r>
      <w:r w:rsidRPr="00AC2077">
        <w:rPr>
          <w:rFonts w:ascii="Times New Roman" w:hAnsi="Times New Roman" w:cs="Times New Roman"/>
          <w:i/>
          <w:sz w:val="24"/>
          <w:szCs w:val="24"/>
          <w:lang w:val="en-US"/>
        </w:rPr>
        <w:t>Organization Citizenship Behavior</w:t>
      </w:r>
      <w:r w:rsidRPr="00AC20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Rhoades dan Eisenberger (2002</w:t>
      </w:r>
      <w:r w:rsidRPr="00AC2077">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perceived </w:t>
      </w:r>
      <w:proofErr w:type="spellStart"/>
      <w:r>
        <w:rPr>
          <w:rFonts w:ascii="Times New Roman" w:hAnsi="Times New Roman" w:cs="Times New Roman"/>
          <w:i/>
          <w:sz w:val="24"/>
          <w:szCs w:val="24"/>
          <w:lang w:val="en-US"/>
        </w:rPr>
        <w:t>organizationa</w:t>
      </w:r>
      <w:proofErr w:type="spellEnd"/>
      <w:r>
        <w:rPr>
          <w:rFonts w:ascii="Times New Roman" w:hAnsi="Times New Roman" w:cs="Times New Roman"/>
          <w:i/>
          <w:sz w:val="24"/>
          <w:szCs w:val="24"/>
          <w:lang w:val="en-US"/>
        </w:rPr>
        <w:t xml:space="preserve"> support </w:t>
      </w:r>
      <w:proofErr w:type="spellStart"/>
      <w:r w:rsidRPr="00AC2077">
        <w:rPr>
          <w:rFonts w:ascii="Times New Roman" w:hAnsi="Times New Roman" w:cs="Times New Roman"/>
          <w:sz w:val="24"/>
          <w:szCs w:val="24"/>
          <w:lang w:val="en-US"/>
        </w:rPr>
        <w:t>sebagai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sumber</w:t>
      </w:r>
      <w:proofErr w:type="spellEnd"/>
      <w:r w:rsidRPr="00AC2077">
        <w:rPr>
          <w:rFonts w:ascii="Times New Roman" w:hAnsi="Times New Roman" w:cs="Times New Roman"/>
          <w:sz w:val="24"/>
          <w:szCs w:val="24"/>
          <w:lang w:val="en-US"/>
        </w:rPr>
        <w:t xml:space="preserve"> yang paling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r w:rsidRPr="00AC2077">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w:t>
      </w:r>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karena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menanamkan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keterlibatan</w:t>
      </w:r>
      <w:proofErr w:type="spellEnd"/>
      <w:r w:rsidRPr="00AC2077">
        <w:rPr>
          <w:rFonts w:ascii="Times New Roman" w:hAnsi="Times New Roman" w:cs="Times New Roman"/>
          <w:sz w:val="24"/>
          <w:szCs w:val="24"/>
          <w:lang w:val="en-US"/>
        </w:rPr>
        <w:t xml:space="preserve"> dan </w:t>
      </w:r>
      <w:proofErr w:type="spellStart"/>
      <w:r w:rsidRPr="00AC2077">
        <w:rPr>
          <w:rFonts w:ascii="Times New Roman" w:hAnsi="Times New Roman" w:cs="Times New Roman"/>
          <w:sz w:val="24"/>
          <w:szCs w:val="24"/>
          <w:lang w:val="en-US"/>
        </w:rPr>
        <w:t>organisasi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karyawan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Dukungan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ini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menyebabkan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stabilitas</w:t>
      </w:r>
      <w:proofErr w:type="spellEnd"/>
      <w:r w:rsidRPr="00AC2077">
        <w:rPr>
          <w:rFonts w:ascii="Times New Roman" w:hAnsi="Times New Roman" w:cs="Times New Roman"/>
          <w:sz w:val="24"/>
          <w:szCs w:val="24"/>
          <w:lang w:val="en-US"/>
        </w:rPr>
        <w:t xml:space="preserve"> dan </w:t>
      </w:r>
      <w:proofErr w:type="spellStart"/>
      <w:r w:rsidRPr="00AC2077">
        <w:rPr>
          <w:rFonts w:ascii="Times New Roman" w:hAnsi="Times New Roman" w:cs="Times New Roman"/>
          <w:sz w:val="24"/>
          <w:szCs w:val="24"/>
          <w:lang w:val="en-US"/>
        </w:rPr>
        <w:t>komitmen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karyawan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Dukungan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organisasi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menciptakan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budaya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organisasi</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sehat</w:t>
      </w:r>
      <w:proofErr w:type="spellEnd"/>
      <w:r w:rsidRPr="00AC2077">
        <w:rPr>
          <w:rFonts w:ascii="Times New Roman" w:hAnsi="Times New Roman" w:cs="Times New Roman"/>
          <w:sz w:val="24"/>
          <w:szCs w:val="24"/>
          <w:lang w:val="en-US"/>
        </w:rPr>
        <w:t xml:space="preserve"> dan </w:t>
      </w:r>
      <w:proofErr w:type="spellStart"/>
      <w:r w:rsidRPr="00AC2077">
        <w:rPr>
          <w:rFonts w:ascii="Times New Roman" w:hAnsi="Times New Roman" w:cs="Times New Roman"/>
          <w:sz w:val="24"/>
          <w:szCs w:val="24"/>
          <w:lang w:val="en-US"/>
        </w:rPr>
        <w:t>lebih</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mudah</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dikelola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serta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lingkungan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kerja</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lebih</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baik</w:t>
      </w:r>
      <w:proofErr w:type="spellEnd"/>
      <w:r w:rsidRPr="00AC2077">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Rhoades dan Eisenberger (</w:t>
      </w:r>
      <w:r w:rsidRPr="00B0766F">
        <w:rPr>
          <w:rFonts w:ascii="Times New Roman" w:hAnsi="Times New Roman" w:cs="Times New Roman"/>
          <w:sz w:val="24"/>
          <w:szCs w:val="24"/>
          <w:lang w:val="en-US"/>
        </w:rPr>
        <w:t>2002)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B0766F">
        <w:rPr>
          <w:rFonts w:ascii="Times New Roman" w:hAnsi="Times New Roman" w:cs="Times New Roman"/>
          <w:sz w:val="24"/>
          <w:szCs w:val="24"/>
          <w:lang w:val="en-US"/>
        </w:rPr>
        <w:t>eran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dukungan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organisasional</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adalah</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sesuatu</w:t>
      </w:r>
      <w:proofErr w:type="spellEnd"/>
      <w:r w:rsidRPr="00B0766F">
        <w:rPr>
          <w:rFonts w:ascii="Times New Roman" w:hAnsi="Times New Roman" w:cs="Times New Roman"/>
          <w:sz w:val="24"/>
          <w:szCs w:val="24"/>
          <w:lang w:val="en-US"/>
        </w:rPr>
        <w:t xml:space="preserve"> yang </w:t>
      </w:r>
      <w:proofErr w:type="spellStart"/>
      <w:r w:rsidRPr="00B0766F">
        <w:rPr>
          <w:rFonts w:ascii="Times New Roman" w:hAnsi="Times New Roman" w:cs="Times New Roman"/>
          <w:sz w:val="24"/>
          <w:szCs w:val="24"/>
          <w:lang w:val="en-US"/>
        </w:rPr>
        <w:t>dinilai</w:t>
      </w:r>
      <w:proofErr w:type="spellEnd"/>
      <w:r w:rsidRPr="00B0766F">
        <w:rPr>
          <w:rFonts w:ascii="Times New Roman" w:hAnsi="Times New Roman" w:cs="Times New Roman"/>
          <w:sz w:val="24"/>
          <w:szCs w:val="24"/>
          <w:lang w:val="en-US"/>
        </w:rPr>
        <w:t xml:space="preserve"> oleh </w:t>
      </w:r>
      <w:proofErr w:type="spellStart"/>
      <w:r w:rsidRPr="00B0766F">
        <w:rPr>
          <w:rFonts w:ascii="Times New Roman" w:hAnsi="Times New Roman" w:cs="Times New Roman"/>
          <w:sz w:val="24"/>
          <w:szCs w:val="24"/>
          <w:lang w:val="en-US"/>
        </w:rPr>
        <w:t>karyawan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sebagai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pertemuan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dari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kebutuhan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emosi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sosial</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menyediakan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indikasi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dari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kesiapan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perusahaan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untuk</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menghargai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peningkatan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kerja</w:t>
      </w:r>
      <w:proofErr w:type="spellEnd"/>
      <w:r w:rsidRPr="00B0766F">
        <w:rPr>
          <w:rFonts w:ascii="Times New Roman" w:hAnsi="Times New Roman" w:cs="Times New Roman"/>
          <w:sz w:val="24"/>
          <w:szCs w:val="24"/>
          <w:lang w:val="en-US"/>
        </w:rPr>
        <w:t xml:space="preserve">, dan </w:t>
      </w:r>
      <w:proofErr w:type="spellStart"/>
      <w:r w:rsidRPr="00B0766F">
        <w:rPr>
          <w:rFonts w:ascii="Times New Roman" w:hAnsi="Times New Roman" w:cs="Times New Roman"/>
          <w:sz w:val="24"/>
          <w:szCs w:val="24"/>
          <w:lang w:val="en-US"/>
        </w:rPr>
        <w:t>mengindikasikan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kecenderungan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perusahaan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untuk</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menyediakan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bantuan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saat</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dibutuhkan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untuk</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mengerjakan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sebuah</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pekerjaan</w:t>
      </w:r>
      <w:proofErr w:type="spellEnd"/>
      <w:r w:rsidRPr="00B0766F">
        <w:rPr>
          <w:rFonts w:ascii="Times New Roman" w:hAnsi="Times New Roman" w:cs="Times New Roman"/>
          <w:sz w:val="24"/>
          <w:szCs w:val="24"/>
          <w:lang w:val="en-US"/>
        </w:rPr>
        <w:t xml:space="preserve"> yang </w:t>
      </w:r>
      <w:proofErr w:type="spellStart"/>
      <w:r w:rsidRPr="00B0766F">
        <w:rPr>
          <w:rFonts w:ascii="Times New Roman" w:hAnsi="Times New Roman" w:cs="Times New Roman"/>
          <w:sz w:val="24"/>
          <w:szCs w:val="24"/>
          <w:lang w:val="en-US"/>
        </w:rPr>
        <w:t>efektif</w:t>
      </w:r>
      <w:proofErr w:type="spellEnd"/>
      <w:r w:rsidRPr="00B0766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dukungan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organisasional</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akan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mengindikasikan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kesediaan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perusahaan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untuk</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memperhatikan</w:t>
      </w:r>
      <w:proofErr w:type="spellEnd"/>
      <w:r w:rsidRPr="00B0766F">
        <w:rPr>
          <w:rFonts w:ascii="Times New Roman" w:hAnsi="Times New Roman" w:cs="Times New Roman"/>
          <w:sz w:val="24"/>
          <w:szCs w:val="24"/>
          <w:lang w:val="en-US"/>
        </w:rPr>
        <w:t xml:space="preserve"> dan </w:t>
      </w:r>
      <w:proofErr w:type="spellStart"/>
      <w:r w:rsidRPr="00B0766F">
        <w:rPr>
          <w:rFonts w:ascii="Times New Roman" w:hAnsi="Times New Roman" w:cs="Times New Roman"/>
          <w:sz w:val="24"/>
          <w:szCs w:val="24"/>
          <w:lang w:val="en-US"/>
        </w:rPr>
        <w:t>menghargai</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usaha</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karyawan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dalam</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membantu</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keberhasilan</w:t>
      </w:r>
      <w:proofErr w:type="spellEnd"/>
      <w:r w:rsidRPr="00B0766F">
        <w:rPr>
          <w:rFonts w:ascii="Times New Roman" w:hAnsi="Times New Roman" w:cs="Times New Roman"/>
          <w:sz w:val="24"/>
          <w:szCs w:val="24"/>
          <w:lang w:val="en-US"/>
        </w:rPr>
        <w:t xml:space="preserve"> </w:t>
      </w:r>
      <w:proofErr w:type="spellStart"/>
      <w:r w:rsidRPr="00B0766F">
        <w:rPr>
          <w:rFonts w:ascii="Times New Roman" w:hAnsi="Times New Roman" w:cs="Times New Roman"/>
          <w:sz w:val="24"/>
          <w:szCs w:val="24"/>
          <w:lang w:val="en-US"/>
        </w:rPr>
        <w:t>perusahaan</w:t>
      </w:r>
      <w:proofErr w:type="spellEnd"/>
      <w:r w:rsidRPr="00B0766F">
        <w:rPr>
          <w:rFonts w:ascii="Times New Roman" w:hAnsi="Times New Roman" w:cs="Times New Roman"/>
          <w:sz w:val="24"/>
          <w:szCs w:val="24"/>
          <w:lang w:val="en-US"/>
        </w:rPr>
        <w:t>.</w:t>
      </w:r>
      <w:r>
        <w:rPr>
          <w:rFonts w:ascii="Times New Roman" w:hAnsi="Times New Roman" w:cs="Times New Roman"/>
          <w:sz w:val="24"/>
          <w:szCs w:val="24"/>
        </w:rPr>
        <w:t xml:space="preserve"> </w:t>
      </w:r>
      <w:r w:rsidRPr="009667B1">
        <w:rPr>
          <w:rFonts w:ascii="Times New Roman" w:hAnsi="Times New Roman" w:cs="Times New Roman"/>
          <w:i/>
          <w:sz w:val="24"/>
          <w:szCs w:val="24"/>
        </w:rPr>
        <w:t>Empolyee engegement</w:t>
      </w:r>
      <w:r w:rsidRPr="009667B1">
        <w:rPr>
          <w:rFonts w:ascii="Times New Roman" w:hAnsi="Times New Roman" w:cs="Times New Roman"/>
          <w:sz w:val="24"/>
          <w:szCs w:val="24"/>
        </w:rPr>
        <w:t xml:space="preserve"> akan terjadi apabila ada dukungan dari </w:t>
      </w:r>
      <w:proofErr w:type="spellStart"/>
      <w:r>
        <w:rPr>
          <w:rFonts w:ascii="Times New Roman" w:hAnsi="Times New Roman" w:cs="Times New Roman"/>
          <w:sz w:val="24"/>
          <w:szCs w:val="24"/>
          <w:lang w:val="en-US"/>
        </w:rPr>
        <w:t>perusahaan</w:t>
      </w:r>
      <w:proofErr w:type="spellEnd"/>
      <w:r w:rsidRPr="009667B1">
        <w:rPr>
          <w:rFonts w:ascii="Times New Roman" w:hAnsi="Times New Roman" w:cs="Times New Roman"/>
          <w:sz w:val="24"/>
          <w:szCs w:val="24"/>
        </w:rPr>
        <w:t xml:space="preserve"> </w:t>
      </w:r>
      <w:r>
        <w:rPr>
          <w:rFonts w:ascii="Times New Roman" w:hAnsi="Times New Roman" w:cs="Times New Roman"/>
          <w:sz w:val="24"/>
          <w:szCs w:val="24"/>
        </w:rPr>
        <w:t xml:space="preserve">tempat mereka bekerja. </w:t>
      </w:r>
      <w:r>
        <w:rPr>
          <w:rFonts w:ascii="Times New Roman" w:hAnsi="Times New Roman" w:cs="Times New Roman"/>
          <w:sz w:val="24"/>
          <w:szCs w:val="24"/>
          <w:lang w:val="en-US"/>
        </w:rPr>
        <w:t>Rhoades</w:t>
      </w:r>
      <w:r>
        <w:rPr>
          <w:rFonts w:ascii="Times New Roman" w:hAnsi="Times New Roman" w:cs="Times New Roman"/>
          <w:sz w:val="24"/>
          <w:szCs w:val="24"/>
        </w:rPr>
        <w:t xml:space="preserve"> </w:t>
      </w:r>
      <w:r>
        <w:rPr>
          <w:rFonts w:ascii="Times New Roman" w:hAnsi="Times New Roman" w:cs="Times New Roman"/>
          <w:sz w:val="24"/>
          <w:szCs w:val="24"/>
          <w:lang w:val="en-US"/>
        </w:rPr>
        <w:t>dan</w:t>
      </w:r>
      <w:r w:rsidRPr="009667B1">
        <w:rPr>
          <w:rFonts w:ascii="Times New Roman" w:hAnsi="Times New Roman" w:cs="Times New Roman"/>
          <w:sz w:val="24"/>
          <w:szCs w:val="24"/>
        </w:rPr>
        <w:t xml:space="preserve"> Eisenberger (2002) menemukan bahwa </w:t>
      </w:r>
      <w:r w:rsidRPr="009667B1">
        <w:rPr>
          <w:rFonts w:ascii="Times New Roman" w:hAnsi="Times New Roman" w:cs="Times New Roman"/>
          <w:i/>
          <w:sz w:val="24"/>
          <w:szCs w:val="24"/>
        </w:rPr>
        <w:t>Percieved Organizational Support</w:t>
      </w:r>
      <w:r w:rsidRPr="009667B1">
        <w:rPr>
          <w:rFonts w:ascii="Times New Roman" w:hAnsi="Times New Roman" w:cs="Times New Roman"/>
          <w:sz w:val="24"/>
          <w:szCs w:val="24"/>
        </w:rPr>
        <w:t xml:space="preserve"> berdampak pada</w:t>
      </w:r>
      <w:r>
        <w:rPr>
          <w:rFonts w:ascii="Times New Roman" w:hAnsi="Times New Roman" w:cs="Times New Roman"/>
          <w:sz w:val="24"/>
          <w:szCs w:val="24"/>
        </w:rPr>
        <w:t xml:space="preserve"> peningkatan komitmen </w:t>
      </w:r>
      <w:proofErr w:type="spellStart"/>
      <w:r>
        <w:rPr>
          <w:rFonts w:ascii="Times New Roman" w:hAnsi="Times New Roman" w:cs="Times New Roman"/>
          <w:sz w:val="24"/>
          <w:szCs w:val="24"/>
          <w:lang w:val="en-US"/>
        </w:rPr>
        <w:t>perusahaan</w:t>
      </w:r>
      <w:proofErr w:type="spellEnd"/>
      <w:r w:rsidRPr="009667B1">
        <w:rPr>
          <w:rFonts w:ascii="Times New Roman" w:hAnsi="Times New Roman" w:cs="Times New Roman"/>
          <w:sz w:val="24"/>
          <w:szCs w:val="24"/>
        </w:rPr>
        <w:t xml:space="preserve">, perasaan terhadap pekerjaan seperti kepuasan kerja dan </w:t>
      </w:r>
      <w:r w:rsidRPr="00163F5C">
        <w:rPr>
          <w:rFonts w:ascii="Times New Roman" w:hAnsi="Times New Roman" w:cs="Times New Roman"/>
          <w:i/>
          <w:sz w:val="24"/>
          <w:szCs w:val="24"/>
        </w:rPr>
        <w:t>positive mood,  job involvement</w:t>
      </w:r>
      <w:r w:rsidRPr="009667B1">
        <w:rPr>
          <w:rFonts w:ascii="Times New Roman" w:hAnsi="Times New Roman" w:cs="Times New Roman"/>
          <w:sz w:val="24"/>
          <w:szCs w:val="24"/>
        </w:rPr>
        <w:t xml:space="preserve"> atau keterlibatan kerja karyawan, performa kerja, keinginan untuk menetep dalam </w:t>
      </w:r>
      <w:proofErr w:type="spellStart"/>
      <w:r>
        <w:rPr>
          <w:rFonts w:ascii="Times New Roman" w:hAnsi="Times New Roman" w:cs="Times New Roman"/>
          <w:sz w:val="24"/>
          <w:szCs w:val="24"/>
          <w:lang w:val="en-US"/>
        </w:rPr>
        <w:t>perusahaan</w:t>
      </w:r>
      <w:proofErr w:type="spellEnd"/>
      <w:r w:rsidRPr="009667B1">
        <w:rPr>
          <w:rFonts w:ascii="Times New Roman" w:hAnsi="Times New Roman" w:cs="Times New Roman"/>
          <w:sz w:val="24"/>
          <w:szCs w:val="24"/>
        </w:rPr>
        <w:t xml:space="preserve"> dan menurunkan ketegangan dalam bekerja, serta menurunkan tingkat </w:t>
      </w:r>
      <w:r w:rsidRPr="00EF3F74">
        <w:rPr>
          <w:rFonts w:ascii="Times New Roman" w:hAnsi="Times New Roman" w:cs="Times New Roman"/>
          <w:i/>
          <w:sz w:val="24"/>
          <w:szCs w:val="24"/>
        </w:rPr>
        <w:t>withdrawal behavior</w:t>
      </w:r>
      <w:r w:rsidRPr="009667B1">
        <w:rPr>
          <w:rFonts w:ascii="Times New Roman" w:hAnsi="Times New Roman" w:cs="Times New Roman"/>
          <w:sz w:val="24"/>
          <w:szCs w:val="24"/>
        </w:rPr>
        <w:t xml:space="preserve"> sehingga dapat menin</w:t>
      </w:r>
      <w:r>
        <w:rPr>
          <w:rFonts w:ascii="Times New Roman" w:hAnsi="Times New Roman" w:cs="Times New Roman"/>
          <w:sz w:val="24"/>
          <w:szCs w:val="24"/>
        </w:rPr>
        <w:t xml:space="preserve">gkatkan produktivitas </w:t>
      </w:r>
      <w:proofErr w:type="spellStart"/>
      <w:r>
        <w:rPr>
          <w:rFonts w:ascii="Times New Roman" w:hAnsi="Times New Roman" w:cs="Times New Roman"/>
          <w:sz w:val="24"/>
          <w:szCs w:val="24"/>
          <w:lang w:val="en-US"/>
        </w:rPr>
        <w:t>perusahaan</w:t>
      </w:r>
      <w:proofErr w:type="spellEnd"/>
      <w:r w:rsidRPr="009667B1">
        <w:rPr>
          <w:rFonts w:ascii="Times New Roman" w:hAnsi="Times New Roman" w:cs="Times New Roman"/>
          <w:sz w:val="24"/>
          <w:szCs w:val="24"/>
        </w:rPr>
        <w:t>.</w:t>
      </w:r>
      <w:r>
        <w:rPr>
          <w:rFonts w:ascii="Times New Roman" w:hAnsi="Times New Roman" w:cs="Times New Roman"/>
          <w:sz w:val="24"/>
          <w:szCs w:val="24"/>
        </w:rPr>
        <w:t xml:space="preserve"> </w:t>
      </w:r>
      <w:r w:rsidRPr="00AC2077">
        <w:rPr>
          <w:rFonts w:ascii="Times New Roman" w:hAnsi="Times New Roman" w:cs="Times New Roman"/>
          <w:sz w:val="24"/>
          <w:szCs w:val="24"/>
          <w:lang w:val="en-US"/>
        </w:rPr>
        <w:t xml:space="preserve">Hasil </w:t>
      </w:r>
      <w:proofErr w:type="spellStart"/>
      <w:r w:rsidRPr="00AC2077">
        <w:rPr>
          <w:rFonts w:ascii="Times New Roman" w:hAnsi="Times New Roman" w:cs="Times New Roman"/>
          <w:sz w:val="24"/>
          <w:szCs w:val="24"/>
          <w:lang w:val="en-US"/>
        </w:rPr>
        <w:t>penelitian</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ditemukan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dalam</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pene</w:t>
      </w:r>
      <w:r>
        <w:rPr>
          <w:rFonts w:ascii="Times New Roman" w:hAnsi="Times New Roman" w:cs="Times New Roman"/>
          <w:sz w:val="24"/>
          <w:szCs w:val="24"/>
          <w:lang w:val="en-US"/>
        </w:rPr>
        <w:t>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Sa</w:t>
      </w:r>
      <w:r w:rsidRPr="00AC2077">
        <w:rPr>
          <w:rFonts w:ascii="Times New Roman" w:hAnsi="Times New Roman" w:cs="Times New Roman"/>
          <w:sz w:val="24"/>
          <w:szCs w:val="24"/>
          <w:lang w:val="en-US"/>
        </w:rPr>
        <w:t>k</w:t>
      </w:r>
      <w:r>
        <w:rPr>
          <w:rFonts w:ascii="Times New Roman" w:hAnsi="Times New Roman" w:cs="Times New Roman"/>
          <w:sz w:val="24"/>
          <w:szCs w:val="24"/>
          <w:lang w:val="en-US"/>
        </w:rPr>
        <w:t>s</w:t>
      </w:r>
      <w:r w:rsidRPr="00AC2077">
        <w:rPr>
          <w:rFonts w:ascii="Times New Roman" w:hAnsi="Times New Roman" w:cs="Times New Roman"/>
          <w:sz w:val="24"/>
          <w:szCs w:val="24"/>
          <w:lang w:val="en-US"/>
        </w:rPr>
        <w:t xml:space="preserve"> (2006), </w:t>
      </w:r>
      <w:r w:rsidRPr="001D5BAD">
        <w:rPr>
          <w:rFonts w:ascii="Times New Roman" w:hAnsi="Times New Roman" w:cs="Times New Roman"/>
          <w:sz w:val="24"/>
          <w:szCs w:val="24"/>
        </w:rPr>
        <w:t>Ahmad</w:t>
      </w:r>
      <w:r w:rsidRPr="00AC2077">
        <w:rPr>
          <w:rFonts w:ascii="Times New Roman" w:hAnsi="Times New Roman" w:cs="Times New Roman"/>
          <w:sz w:val="24"/>
          <w:szCs w:val="24"/>
          <w:lang w:val="en-US"/>
        </w:rPr>
        <w:t xml:space="preserve">, </w:t>
      </w:r>
      <w:r>
        <w:rPr>
          <w:rFonts w:ascii="Times New Roman" w:hAnsi="Times New Roman" w:cs="Times New Roman"/>
          <w:sz w:val="24"/>
          <w:szCs w:val="24"/>
        </w:rPr>
        <w:t>dkk</w:t>
      </w:r>
      <w:r>
        <w:rPr>
          <w:rFonts w:ascii="Times New Roman" w:hAnsi="Times New Roman" w:cs="Times New Roman"/>
          <w:sz w:val="24"/>
          <w:szCs w:val="24"/>
          <w:lang w:val="en-US"/>
        </w:rPr>
        <w:t xml:space="preserve">. (2014), </w:t>
      </w:r>
      <w:proofErr w:type="spellStart"/>
      <w:r>
        <w:rPr>
          <w:rFonts w:ascii="Times New Roman" w:hAnsi="Times New Roman" w:cs="Times New Roman"/>
          <w:sz w:val="24"/>
          <w:szCs w:val="24"/>
          <w:lang w:val="en-US"/>
        </w:rPr>
        <w:t>Susanti</w:t>
      </w:r>
      <w:proofErr w:type="spellEnd"/>
      <w:r>
        <w:rPr>
          <w:rFonts w:ascii="Times New Roman" w:hAnsi="Times New Roman" w:cs="Times New Roman"/>
          <w:sz w:val="24"/>
          <w:szCs w:val="24"/>
          <w:lang w:val="en-US"/>
        </w:rPr>
        <w:t xml:space="preserve"> dan</w:t>
      </w:r>
      <w:r w:rsidRPr="00AC2077">
        <w:rPr>
          <w:rFonts w:ascii="Times New Roman" w:hAnsi="Times New Roman" w:cs="Times New Roman"/>
          <w:sz w:val="24"/>
          <w:szCs w:val="24"/>
          <w:lang w:val="en-US"/>
        </w:rPr>
        <w:t xml:space="preserve"> Margareta (2013) </w:t>
      </w:r>
      <w:proofErr w:type="spellStart"/>
      <w:r w:rsidRPr="00AC2077">
        <w:rPr>
          <w:rFonts w:ascii="Times New Roman" w:hAnsi="Times New Roman" w:cs="Times New Roman"/>
          <w:sz w:val="24"/>
          <w:szCs w:val="24"/>
          <w:lang w:val="en-US"/>
        </w:rPr>
        <w:t>menyebutkan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bahwa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persepsi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dukungan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organisasi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berhubungan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positif</w:t>
      </w:r>
      <w:proofErr w:type="spellEnd"/>
      <w:r w:rsidRPr="00AC2077">
        <w:rPr>
          <w:rFonts w:ascii="Times New Roman" w:hAnsi="Times New Roman" w:cs="Times New Roman"/>
          <w:sz w:val="24"/>
          <w:szCs w:val="24"/>
          <w:lang w:val="en-US"/>
        </w:rPr>
        <w:t xml:space="preserve"> dan </w:t>
      </w:r>
      <w:proofErr w:type="spellStart"/>
      <w:r w:rsidRPr="00AC2077">
        <w:rPr>
          <w:rFonts w:ascii="Times New Roman" w:hAnsi="Times New Roman" w:cs="Times New Roman"/>
          <w:sz w:val="24"/>
          <w:szCs w:val="24"/>
          <w:lang w:val="en-US"/>
        </w:rPr>
        <w:t>signifikkan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terhadap</w:t>
      </w:r>
      <w:proofErr w:type="spellEnd"/>
      <w:r w:rsidRPr="00AC2077">
        <w:rPr>
          <w:rFonts w:ascii="Times New Roman" w:hAnsi="Times New Roman" w:cs="Times New Roman"/>
          <w:sz w:val="24"/>
          <w:szCs w:val="24"/>
          <w:lang w:val="en-US"/>
        </w:rPr>
        <w:t xml:space="preserve"> </w:t>
      </w:r>
      <w:r w:rsidRPr="00AC2077">
        <w:rPr>
          <w:rFonts w:ascii="Times New Roman" w:hAnsi="Times New Roman" w:cs="Times New Roman"/>
          <w:i/>
          <w:sz w:val="24"/>
          <w:szCs w:val="24"/>
          <w:lang w:val="en-US"/>
        </w:rPr>
        <w:t>employee engagement</w:t>
      </w:r>
      <w:r w:rsidRPr="00AC207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terdapat</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hasil</w:t>
      </w:r>
      <w:proofErr w:type="spellEnd"/>
      <w:r w:rsidRPr="00AC2077">
        <w:rPr>
          <w:rFonts w:ascii="Times New Roman" w:hAnsi="Times New Roman" w:cs="Times New Roman"/>
          <w:sz w:val="24"/>
          <w:szCs w:val="24"/>
          <w:lang w:val="en-US"/>
        </w:rPr>
        <w:t xml:space="preserve"> yang </w:t>
      </w:r>
      <w:proofErr w:type="spellStart"/>
      <w:r w:rsidRPr="00AC2077">
        <w:rPr>
          <w:rFonts w:ascii="Times New Roman" w:hAnsi="Times New Roman" w:cs="Times New Roman"/>
          <w:sz w:val="24"/>
          <w:szCs w:val="24"/>
          <w:lang w:val="en-US"/>
        </w:rPr>
        <w:t>berbeda</w:t>
      </w:r>
      <w:proofErr w:type="spellEnd"/>
      <w:r w:rsidRPr="00AC2077">
        <w:rPr>
          <w:rFonts w:ascii="Times New Roman" w:hAnsi="Times New Roman" w:cs="Times New Roman"/>
          <w:sz w:val="24"/>
          <w:szCs w:val="24"/>
          <w:lang w:val="en-US"/>
        </w:rPr>
        <w:t xml:space="preserve"> pada </w:t>
      </w:r>
      <w:proofErr w:type="spellStart"/>
      <w:r w:rsidRPr="00AC2077">
        <w:rPr>
          <w:rFonts w:ascii="Times New Roman" w:hAnsi="Times New Roman" w:cs="Times New Roman"/>
          <w:sz w:val="24"/>
          <w:szCs w:val="24"/>
          <w:lang w:val="en-US"/>
        </w:rPr>
        <w:t>penelitian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Nusatria</w:t>
      </w:r>
      <w:proofErr w:type="spellEnd"/>
      <w:r w:rsidRPr="00AC2077">
        <w:rPr>
          <w:rFonts w:ascii="Times New Roman" w:hAnsi="Times New Roman" w:cs="Times New Roman"/>
          <w:sz w:val="24"/>
          <w:szCs w:val="24"/>
          <w:lang w:val="en-US"/>
        </w:rPr>
        <w:t xml:space="preserve"> (2011) yang </w:t>
      </w:r>
      <w:proofErr w:type="spellStart"/>
      <w:r w:rsidRPr="00AC2077">
        <w:rPr>
          <w:rFonts w:ascii="Times New Roman" w:hAnsi="Times New Roman" w:cs="Times New Roman"/>
          <w:sz w:val="24"/>
          <w:szCs w:val="24"/>
          <w:lang w:val="en-US"/>
        </w:rPr>
        <w:t>menyebutkan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tidak</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adanya</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pengaruh</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dalam</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hubungan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persepsi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dukungan</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organisasi</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terhadap</w:t>
      </w:r>
      <w:proofErr w:type="spellEnd"/>
      <w:r w:rsidRPr="00AC2077">
        <w:rPr>
          <w:rFonts w:ascii="Times New Roman" w:hAnsi="Times New Roman" w:cs="Times New Roman"/>
          <w:sz w:val="24"/>
          <w:szCs w:val="24"/>
          <w:lang w:val="en-US"/>
        </w:rPr>
        <w:t xml:space="preserve"> </w:t>
      </w:r>
      <w:proofErr w:type="spellStart"/>
      <w:r w:rsidRPr="00AC2077">
        <w:rPr>
          <w:rFonts w:ascii="Times New Roman" w:hAnsi="Times New Roman" w:cs="Times New Roman"/>
          <w:sz w:val="24"/>
          <w:szCs w:val="24"/>
          <w:lang w:val="en-US"/>
        </w:rPr>
        <w:t>pembentukan</w:t>
      </w:r>
      <w:proofErr w:type="spellEnd"/>
      <w:r w:rsidRPr="00AC2077">
        <w:rPr>
          <w:rFonts w:ascii="Times New Roman" w:hAnsi="Times New Roman" w:cs="Times New Roman"/>
          <w:sz w:val="24"/>
          <w:szCs w:val="24"/>
          <w:lang w:val="en-US"/>
        </w:rPr>
        <w:t xml:space="preserve"> </w:t>
      </w:r>
      <w:r w:rsidRPr="00AC2077">
        <w:rPr>
          <w:rFonts w:ascii="Times New Roman" w:hAnsi="Times New Roman" w:cs="Times New Roman"/>
          <w:i/>
          <w:sz w:val="24"/>
          <w:szCs w:val="24"/>
          <w:lang w:val="en-US"/>
        </w:rPr>
        <w:t>employee engagement</w:t>
      </w:r>
      <w:r w:rsidRPr="00AC20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H</w:t>
      </w:r>
      <w:r w:rsidRPr="00275589">
        <w:rPr>
          <w:rFonts w:ascii="Times New Roman" w:hAnsi="Times New Roman" w:cs="Times New Roman"/>
          <w:sz w:val="24"/>
          <w:szCs w:val="24"/>
        </w:rPr>
        <w:t>asil penelitian yang dilakukan oleh Ahmadi, Tavakoli dan Heidary (</w:t>
      </w:r>
      <w:r>
        <w:rPr>
          <w:rFonts w:ascii="Times New Roman" w:hAnsi="Times New Roman" w:cs="Times New Roman"/>
          <w:sz w:val="24"/>
          <w:szCs w:val="24"/>
        </w:rPr>
        <w:t>dalam Julita dan Andriani, 2017</w:t>
      </w:r>
      <w:r w:rsidRPr="00275589">
        <w:rPr>
          <w:rFonts w:ascii="Times New Roman" w:hAnsi="Times New Roman" w:cs="Times New Roman"/>
          <w:sz w:val="24"/>
          <w:szCs w:val="24"/>
        </w:rPr>
        <w:t>)</w:t>
      </w:r>
      <w:r>
        <w:rPr>
          <w:rFonts w:ascii="Times New Roman" w:hAnsi="Times New Roman" w:cs="Times New Roman"/>
          <w:sz w:val="24"/>
          <w:szCs w:val="24"/>
        </w:rPr>
        <w:t xml:space="preserve"> </w:t>
      </w:r>
      <w:r w:rsidRPr="00275589">
        <w:rPr>
          <w:rFonts w:ascii="Times New Roman" w:hAnsi="Times New Roman" w:cs="Times New Roman"/>
          <w:sz w:val="24"/>
          <w:szCs w:val="24"/>
        </w:rPr>
        <w:t xml:space="preserve">menunjukkan adanya korelasi antara </w:t>
      </w:r>
      <w:r w:rsidRPr="00275589">
        <w:rPr>
          <w:rFonts w:ascii="Times New Roman" w:hAnsi="Times New Roman" w:cs="Times New Roman"/>
          <w:i/>
          <w:sz w:val="24"/>
          <w:szCs w:val="24"/>
        </w:rPr>
        <w:t>perceived organizational support</w:t>
      </w:r>
      <w:r w:rsidRPr="00275589">
        <w:rPr>
          <w:rFonts w:ascii="Times New Roman" w:hAnsi="Times New Roman" w:cs="Times New Roman"/>
          <w:sz w:val="24"/>
          <w:szCs w:val="24"/>
        </w:rPr>
        <w:t xml:space="preserve"> dengan </w:t>
      </w:r>
      <w:r w:rsidRPr="00275589">
        <w:rPr>
          <w:rFonts w:ascii="Times New Roman" w:hAnsi="Times New Roman" w:cs="Times New Roman"/>
          <w:i/>
          <w:sz w:val="24"/>
          <w:szCs w:val="24"/>
        </w:rPr>
        <w:t>employee engagement</w:t>
      </w:r>
      <w:r w:rsidRPr="00275589">
        <w:rPr>
          <w:rFonts w:ascii="Times New Roman" w:hAnsi="Times New Roman" w:cs="Times New Roman"/>
          <w:sz w:val="24"/>
          <w:szCs w:val="24"/>
        </w:rPr>
        <w:t xml:space="preserve">. Semakin tinggi tingkat </w:t>
      </w:r>
      <w:r w:rsidRPr="00275589">
        <w:rPr>
          <w:rFonts w:ascii="Times New Roman" w:hAnsi="Times New Roman" w:cs="Times New Roman"/>
          <w:i/>
          <w:sz w:val="24"/>
          <w:szCs w:val="24"/>
        </w:rPr>
        <w:t>perceived organizational support</w:t>
      </w:r>
      <w:r w:rsidRPr="00275589">
        <w:rPr>
          <w:rFonts w:ascii="Times New Roman" w:hAnsi="Times New Roman" w:cs="Times New Roman"/>
          <w:sz w:val="24"/>
          <w:szCs w:val="24"/>
        </w:rPr>
        <w:t xml:space="preserve">, maka semakin tinggi tingkat </w:t>
      </w:r>
      <w:r w:rsidRPr="00275589">
        <w:rPr>
          <w:rFonts w:ascii="Times New Roman" w:hAnsi="Times New Roman" w:cs="Times New Roman"/>
          <w:i/>
          <w:sz w:val="24"/>
          <w:szCs w:val="24"/>
        </w:rPr>
        <w:t xml:space="preserve">employee </w:t>
      </w:r>
      <w:r w:rsidRPr="00275589">
        <w:rPr>
          <w:rFonts w:ascii="Times New Roman" w:hAnsi="Times New Roman" w:cs="Times New Roman"/>
          <w:i/>
          <w:sz w:val="24"/>
          <w:szCs w:val="24"/>
        </w:rPr>
        <w:lastRenderedPageBreak/>
        <w:t>engagement</w:t>
      </w:r>
      <w:r w:rsidRPr="00275589">
        <w:rPr>
          <w:rFonts w:ascii="Times New Roman" w:hAnsi="Times New Roman" w:cs="Times New Roman"/>
          <w:sz w:val="24"/>
          <w:szCs w:val="24"/>
        </w:rPr>
        <w:t xml:space="preserve"> dan sebaliknya, semakin rendah tingkat </w:t>
      </w:r>
      <w:r w:rsidRPr="00275589">
        <w:rPr>
          <w:rFonts w:ascii="Times New Roman" w:hAnsi="Times New Roman" w:cs="Times New Roman"/>
          <w:i/>
          <w:sz w:val="24"/>
          <w:szCs w:val="24"/>
        </w:rPr>
        <w:t>perceived organizational support</w:t>
      </w:r>
      <w:r w:rsidRPr="00275589">
        <w:rPr>
          <w:rFonts w:ascii="Times New Roman" w:hAnsi="Times New Roman" w:cs="Times New Roman"/>
          <w:sz w:val="24"/>
          <w:szCs w:val="24"/>
        </w:rPr>
        <w:t xml:space="preserve">, maka semakin rendah tingkat </w:t>
      </w:r>
      <w:r w:rsidRPr="00275589">
        <w:rPr>
          <w:rFonts w:ascii="Times New Roman" w:hAnsi="Times New Roman" w:cs="Times New Roman"/>
          <w:i/>
          <w:sz w:val="24"/>
          <w:szCs w:val="24"/>
        </w:rPr>
        <w:t>employee engagement</w:t>
      </w:r>
      <w:r w:rsidRPr="00275589">
        <w:rPr>
          <w:rFonts w:ascii="Times New Roman" w:hAnsi="Times New Roman" w:cs="Times New Roman"/>
          <w:sz w:val="24"/>
          <w:szCs w:val="24"/>
        </w:rPr>
        <w:t>.</w:t>
      </w:r>
      <w:r>
        <w:rPr>
          <w:rFonts w:ascii="Times New Roman" w:hAnsi="Times New Roman" w:cs="Times New Roman"/>
          <w:sz w:val="24"/>
          <w:szCs w:val="24"/>
        </w:rPr>
        <w:t xml:space="preserve"> </w:t>
      </w:r>
      <w:r w:rsidRPr="00C66C10">
        <w:rPr>
          <w:rFonts w:ascii="Times New Roman" w:hAnsi="Times New Roman" w:cs="Times New Roman"/>
          <w:i/>
          <w:sz w:val="24"/>
          <w:szCs w:val="24"/>
        </w:rPr>
        <w:t>Perceived organizational support</w:t>
      </w:r>
      <w:r w:rsidRPr="00AA06E1">
        <w:rPr>
          <w:rFonts w:ascii="Times New Roman" w:hAnsi="Times New Roman" w:cs="Times New Roman"/>
          <w:sz w:val="24"/>
          <w:szCs w:val="24"/>
        </w:rPr>
        <w:t xml:space="preserve"> positif dari karyawan akan membuat karyawan bekerja lebih dari kata “cukup baik”, yaitu karyawan bekerja dengan berkomitmen pada tujuan, menggunakan intelegensi untuk membuat pilihan bagaimana cara terbaik untuk menyelesaikan suatu tugas, memonitor tingkah laku mereka untuk memastikan apa yang mereka lakukan benar dan sesuai dengan tujuan yang akan dicapai dan akan mengambil keputusan untuk mengkoreksi jika diperlukan merupakan indikasi karyawan yang memiliki </w:t>
      </w:r>
      <w:r w:rsidRPr="00235652">
        <w:rPr>
          <w:rFonts w:ascii="Times New Roman" w:hAnsi="Times New Roman" w:cs="Times New Roman"/>
          <w:i/>
          <w:sz w:val="24"/>
          <w:szCs w:val="24"/>
        </w:rPr>
        <w:t>engagement</w:t>
      </w:r>
      <w:r w:rsidRPr="00AA06E1">
        <w:rPr>
          <w:rFonts w:ascii="Times New Roman" w:hAnsi="Times New Roman" w:cs="Times New Roman"/>
          <w:sz w:val="24"/>
          <w:szCs w:val="24"/>
        </w:rPr>
        <w:t xml:space="preserve"> tinggi (Thomas</w:t>
      </w:r>
      <w:r>
        <w:rPr>
          <w:rFonts w:ascii="Times New Roman" w:hAnsi="Times New Roman" w:cs="Times New Roman"/>
          <w:sz w:val="24"/>
          <w:szCs w:val="24"/>
        </w:rPr>
        <w:t xml:space="preserve"> dalam Mujiasih 2015</w:t>
      </w:r>
      <w:r w:rsidRPr="00AA06E1">
        <w:rPr>
          <w:rFonts w:ascii="Times New Roman" w:hAnsi="Times New Roman" w:cs="Times New Roman"/>
          <w:sz w:val="24"/>
          <w:szCs w:val="24"/>
        </w:rPr>
        <w:t>).</w:t>
      </w:r>
    </w:p>
    <w:p w:rsidR="00577317" w:rsidRDefault="00577317" w:rsidP="00577317">
      <w:pPr>
        <w:ind w:firstLine="567"/>
        <w:jc w:val="both"/>
        <w:rPr>
          <w:rFonts w:ascii="Times New Roman" w:hAnsi="Times New Roman" w:cs="Times New Roman"/>
          <w:sz w:val="24"/>
          <w:szCs w:val="24"/>
        </w:rPr>
      </w:pPr>
      <w:r>
        <w:rPr>
          <w:rFonts w:ascii="Times New Roman" w:hAnsi="Times New Roman" w:cs="Times New Roman"/>
          <w:sz w:val="24"/>
          <w:szCs w:val="24"/>
          <w:lang w:val="en-US"/>
        </w:rPr>
        <w:t>I</w:t>
      </w:r>
      <w:r w:rsidRPr="00374696">
        <w:rPr>
          <w:rFonts w:ascii="Times New Roman" w:hAnsi="Times New Roman" w:cs="Times New Roman"/>
          <w:sz w:val="24"/>
          <w:szCs w:val="24"/>
        </w:rPr>
        <w:t xml:space="preserve">ndustri minyak dan gas (migas) dipandang oleh banyak orang terutama para pencari kerja sebagai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sidRPr="00374696">
        <w:rPr>
          <w:rFonts w:ascii="Times New Roman" w:hAnsi="Times New Roman" w:cs="Times New Roman"/>
          <w:sz w:val="24"/>
          <w:szCs w:val="24"/>
        </w:rPr>
        <w:t xml:space="preserve"> memberikan gaji yang tinggi serta beragam fasilitas menarik bagi para pekerjanya.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h</w:t>
      </w:r>
      <w:r w:rsidRPr="00374696">
        <w:rPr>
          <w:rFonts w:ascii="Times New Roman" w:hAnsi="Times New Roman" w:cs="Times New Roman"/>
          <w:sz w:val="24"/>
          <w:szCs w:val="24"/>
          <w:lang w:val="en-US"/>
        </w:rPr>
        <w:t>arga</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minyak</w:t>
      </w:r>
      <w:proofErr w:type="spellEnd"/>
      <w:r w:rsidRPr="00374696">
        <w:rPr>
          <w:rFonts w:ascii="Times New Roman" w:hAnsi="Times New Roman" w:cs="Times New Roman"/>
          <w:sz w:val="24"/>
          <w:szCs w:val="24"/>
          <w:lang w:val="en-US"/>
        </w:rPr>
        <w:t xml:space="preserve"> dunia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drastis</w:t>
      </w:r>
      <w:proofErr w:type="spellEnd"/>
      <w:r>
        <w:rPr>
          <w:rFonts w:ascii="Times New Roman" w:hAnsi="Times New Roman" w:cs="Times New Roman"/>
          <w:sz w:val="24"/>
          <w:szCs w:val="24"/>
          <w:lang w:val="en-US"/>
        </w:rPr>
        <w:t xml:space="preserve">. </w:t>
      </w:r>
      <w:r w:rsidRPr="00374696">
        <w:rPr>
          <w:rFonts w:ascii="Times New Roman" w:hAnsi="Times New Roman" w:cs="Times New Roman"/>
          <w:sz w:val="24"/>
          <w:szCs w:val="24"/>
          <w:lang w:val="en-US"/>
        </w:rPr>
        <w:t xml:space="preserve">Hal </w:t>
      </w:r>
      <w:proofErr w:type="spellStart"/>
      <w:r w:rsidRPr="00374696">
        <w:rPr>
          <w:rFonts w:ascii="Times New Roman" w:hAnsi="Times New Roman" w:cs="Times New Roman"/>
          <w:sz w:val="24"/>
          <w:szCs w:val="24"/>
          <w:lang w:val="en-US"/>
        </w:rPr>
        <w:t>ini</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dikarenakan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pasokan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minyak</w:t>
      </w:r>
      <w:proofErr w:type="spellEnd"/>
      <w:r w:rsidRPr="00374696">
        <w:rPr>
          <w:rFonts w:ascii="Times New Roman" w:hAnsi="Times New Roman" w:cs="Times New Roman"/>
          <w:sz w:val="24"/>
          <w:szCs w:val="24"/>
          <w:lang w:val="en-US"/>
        </w:rPr>
        <w:t xml:space="preserve"> yang </w:t>
      </w:r>
      <w:proofErr w:type="spellStart"/>
      <w:r w:rsidRPr="00374696">
        <w:rPr>
          <w:rFonts w:ascii="Times New Roman" w:hAnsi="Times New Roman" w:cs="Times New Roman"/>
          <w:sz w:val="24"/>
          <w:szCs w:val="24"/>
          <w:lang w:val="en-US"/>
        </w:rPr>
        <w:t>melimpah</w:t>
      </w:r>
      <w:proofErr w:type="spellEnd"/>
      <w:r w:rsidRPr="00374696">
        <w:rPr>
          <w:rFonts w:ascii="Times New Roman" w:hAnsi="Times New Roman" w:cs="Times New Roman"/>
          <w:sz w:val="24"/>
          <w:szCs w:val="24"/>
          <w:lang w:val="en-US"/>
        </w:rPr>
        <w:t xml:space="preserve"> di </w:t>
      </w:r>
      <w:proofErr w:type="spellStart"/>
      <w:r w:rsidRPr="00374696">
        <w:rPr>
          <w:rFonts w:ascii="Times New Roman" w:hAnsi="Times New Roman" w:cs="Times New Roman"/>
          <w:sz w:val="24"/>
          <w:szCs w:val="24"/>
          <w:lang w:val="en-US"/>
        </w:rPr>
        <w:t>beberapa</w:t>
      </w:r>
      <w:proofErr w:type="spellEnd"/>
      <w:r w:rsidRPr="00374696">
        <w:rPr>
          <w:rFonts w:ascii="Times New Roman" w:hAnsi="Times New Roman" w:cs="Times New Roman"/>
          <w:sz w:val="24"/>
          <w:szCs w:val="24"/>
          <w:lang w:val="en-US"/>
        </w:rPr>
        <w:t xml:space="preserve"> negara, </w:t>
      </w:r>
      <w:proofErr w:type="spellStart"/>
      <w:r w:rsidRPr="00374696">
        <w:rPr>
          <w:rFonts w:ascii="Times New Roman" w:hAnsi="Times New Roman" w:cs="Times New Roman"/>
          <w:sz w:val="24"/>
          <w:szCs w:val="24"/>
          <w:lang w:val="en-US"/>
        </w:rPr>
        <w:t>sehingga</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dikhawatirkan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terus</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membebani</w:t>
      </w:r>
      <w:proofErr w:type="spellEnd"/>
      <w:r w:rsidRPr="00374696">
        <w:rPr>
          <w:rFonts w:ascii="Times New Roman" w:hAnsi="Times New Roman" w:cs="Times New Roman"/>
          <w:sz w:val="24"/>
          <w:szCs w:val="24"/>
          <w:lang w:val="en-US"/>
        </w:rPr>
        <w:t xml:space="preserve"> pasar.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w:t>
      </w:r>
      <w:r w:rsidRPr="00374696">
        <w:rPr>
          <w:rFonts w:ascii="Times New Roman" w:hAnsi="Times New Roman" w:cs="Times New Roman"/>
          <w:sz w:val="24"/>
          <w:szCs w:val="24"/>
          <w:lang w:val="en-US"/>
        </w:rPr>
        <w:t>arga</w:t>
      </w:r>
      <w:proofErr w:type="spellEnd"/>
      <w:r w:rsidRPr="0037469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minyak</w:t>
      </w:r>
      <w:proofErr w:type="spellEnd"/>
      <w:r>
        <w:rPr>
          <w:rFonts w:ascii="Times New Roman" w:hAnsi="Times New Roman" w:cs="Times New Roman"/>
          <w:sz w:val="24"/>
          <w:szCs w:val="24"/>
          <w:lang w:val="en-US"/>
        </w:rPr>
        <w:t xml:space="preserve"> dunia yang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merosot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perusahaan-perusahaan</w:t>
      </w:r>
      <w:proofErr w:type="spellEnd"/>
      <w:r w:rsidRPr="00374696">
        <w:rPr>
          <w:rFonts w:ascii="Times New Roman" w:hAnsi="Times New Roman" w:cs="Times New Roman"/>
          <w:sz w:val="24"/>
          <w:szCs w:val="24"/>
          <w:lang w:val="en-US"/>
        </w:rPr>
        <w:t xml:space="preserve"> yang </w:t>
      </w:r>
      <w:proofErr w:type="spellStart"/>
      <w:r w:rsidRPr="00374696">
        <w:rPr>
          <w:rFonts w:ascii="Times New Roman" w:hAnsi="Times New Roman" w:cs="Times New Roman"/>
          <w:sz w:val="24"/>
          <w:szCs w:val="24"/>
          <w:lang w:val="en-US"/>
        </w:rPr>
        <w:t>bergerak</w:t>
      </w:r>
      <w:proofErr w:type="spellEnd"/>
      <w:r w:rsidRPr="00374696">
        <w:rPr>
          <w:rFonts w:ascii="Times New Roman" w:hAnsi="Times New Roman" w:cs="Times New Roman"/>
          <w:sz w:val="24"/>
          <w:szCs w:val="24"/>
          <w:lang w:val="en-US"/>
        </w:rPr>
        <w:t xml:space="preserve"> di </w:t>
      </w:r>
      <w:proofErr w:type="spellStart"/>
      <w:r w:rsidRPr="00374696">
        <w:rPr>
          <w:rFonts w:ascii="Times New Roman" w:hAnsi="Times New Roman" w:cs="Times New Roman"/>
          <w:sz w:val="24"/>
          <w:szCs w:val="24"/>
          <w:lang w:val="en-US"/>
        </w:rPr>
        <w:t>sektor</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migas</w:t>
      </w:r>
      <w:proofErr w:type="spellEnd"/>
      <w:r w:rsidRPr="0037469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Beberapa</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perusahaan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migas</w:t>
      </w:r>
      <w:proofErr w:type="spellEnd"/>
      <w:r w:rsidRPr="00374696">
        <w:rPr>
          <w:rFonts w:ascii="Times New Roman" w:hAnsi="Times New Roman" w:cs="Times New Roman"/>
          <w:sz w:val="24"/>
          <w:szCs w:val="24"/>
          <w:lang w:val="en-US"/>
        </w:rPr>
        <w:t xml:space="preserve"> dunia, </w:t>
      </w:r>
      <w:proofErr w:type="spellStart"/>
      <w:r w:rsidRPr="00374696">
        <w:rPr>
          <w:rFonts w:ascii="Times New Roman" w:hAnsi="Times New Roman" w:cs="Times New Roman"/>
          <w:sz w:val="24"/>
          <w:szCs w:val="24"/>
          <w:lang w:val="en-US"/>
        </w:rPr>
        <w:t>termasuk</w:t>
      </w:r>
      <w:proofErr w:type="spellEnd"/>
      <w:r w:rsidRPr="00374696">
        <w:rPr>
          <w:rFonts w:ascii="Times New Roman" w:hAnsi="Times New Roman" w:cs="Times New Roman"/>
          <w:sz w:val="24"/>
          <w:szCs w:val="24"/>
          <w:lang w:val="en-US"/>
        </w:rPr>
        <w:t xml:space="preserve"> yang </w:t>
      </w:r>
      <w:proofErr w:type="spellStart"/>
      <w:r w:rsidRPr="00374696">
        <w:rPr>
          <w:rFonts w:ascii="Times New Roman" w:hAnsi="Times New Roman" w:cs="Times New Roman"/>
          <w:sz w:val="24"/>
          <w:szCs w:val="24"/>
          <w:lang w:val="en-US"/>
        </w:rPr>
        <w:t>beroperasi</w:t>
      </w:r>
      <w:proofErr w:type="spellEnd"/>
      <w:r w:rsidRPr="00374696">
        <w:rPr>
          <w:rFonts w:ascii="Times New Roman" w:hAnsi="Times New Roman" w:cs="Times New Roman"/>
          <w:sz w:val="24"/>
          <w:szCs w:val="24"/>
          <w:lang w:val="en-US"/>
        </w:rPr>
        <w:t xml:space="preserve"> di Indonesia, </w:t>
      </w:r>
      <w:proofErr w:type="spellStart"/>
      <w:r w:rsidRPr="00374696">
        <w:rPr>
          <w:rFonts w:ascii="Times New Roman" w:hAnsi="Times New Roman" w:cs="Times New Roman"/>
          <w:sz w:val="24"/>
          <w:szCs w:val="24"/>
          <w:lang w:val="en-US"/>
        </w:rPr>
        <w:t>bahkan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telah</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mengumumkan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untuk</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merumahkan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ribuan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karyawannya</w:t>
      </w:r>
      <w:proofErr w:type="spellEnd"/>
      <w:r w:rsidRPr="0037469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Jobplanet</w:t>
      </w:r>
      <w:proofErr w:type="spellEnd"/>
      <w:r w:rsidRPr="0037469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r w:rsidRPr="00250D5F">
        <w:rPr>
          <w:rFonts w:ascii="Times New Roman" w:hAnsi="Times New Roman" w:cs="Times New Roman"/>
          <w:sz w:val="24"/>
          <w:szCs w:val="24"/>
        </w:rPr>
        <w:t>platform komunitas online untuk berbagi informasi se</w:t>
      </w:r>
      <w:r>
        <w:rPr>
          <w:rFonts w:ascii="Times New Roman" w:hAnsi="Times New Roman" w:cs="Times New Roman"/>
          <w:sz w:val="24"/>
          <w:szCs w:val="24"/>
        </w:rPr>
        <w:t>putar dunia kerja dan perusahaa</w:t>
      </w:r>
      <w:r>
        <w:rPr>
          <w:rFonts w:ascii="Times New Roman" w:hAnsi="Times New Roman" w:cs="Times New Roman"/>
          <w:sz w:val="24"/>
          <w:szCs w:val="24"/>
          <w:lang w:val="en-US"/>
        </w:rPr>
        <w:t>n</w:t>
      </w:r>
      <w:r>
        <w:rPr>
          <w:rFonts w:ascii="Times New Roman" w:hAnsi="Times New Roman" w:cs="Times New Roman"/>
          <w:sz w:val="24"/>
          <w:szCs w:val="24"/>
        </w:rPr>
        <w:t xml:space="preserve"> </w:t>
      </w:r>
      <w:proofErr w:type="spellStart"/>
      <w:r w:rsidRPr="00374696">
        <w:rPr>
          <w:rFonts w:ascii="Times New Roman" w:hAnsi="Times New Roman" w:cs="Times New Roman"/>
          <w:sz w:val="24"/>
          <w:szCs w:val="24"/>
          <w:lang w:val="en-US"/>
        </w:rPr>
        <w:t>melakukan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analisis</w:t>
      </w:r>
      <w:proofErr w:type="spellEnd"/>
      <w:r w:rsidRPr="00374696">
        <w:rPr>
          <w:rFonts w:ascii="Times New Roman" w:hAnsi="Times New Roman" w:cs="Times New Roman"/>
          <w:sz w:val="24"/>
          <w:szCs w:val="24"/>
          <w:lang w:val="en-US"/>
        </w:rPr>
        <w:t xml:space="preserve"> dan </w:t>
      </w:r>
      <w:proofErr w:type="spellStart"/>
      <w:r w:rsidRPr="00374696">
        <w:rPr>
          <w:rFonts w:ascii="Times New Roman" w:hAnsi="Times New Roman" w:cs="Times New Roman"/>
          <w:sz w:val="24"/>
          <w:szCs w:val="24"/>
          <w:lang w:val="en-US"/>
        </w:rPr>
        <w:t>membandingkan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tingkat</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kepuasan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karyawan</w:t>
      </w:r>
      <w:proofErr w:type="spellEnd"/>
      <w:r w:rsidRPr="00374696">
        <w:rPr>
          <w:rFonts w:ascii="Times New Roman" w:hAnsi="Times New Roman" w:cs="Times New Roman"/>
          <w:sz w:val="24"/>
          <w:szCs w:val="24"/>
          <w:lang w:val="en-US"/>
        </w:rPr>
        <w:t xml:space="preserve"> di </w:t>
      </w:r>
      <w:proofErr w:type="spellStart"/>
      <w:r w:rsidRPr="00374696">
        <w:rPr>
          <w:rFonts w:ascii="Times New Roman" w:hAnsi="Times New Roman" w:cs="Times New Roman"/>
          <w:sz w:val="24"/>
          <w:szCs w:val="24"/>
          <w:lang w:val="en-US"/>
        </w:rPr>
        <w:t>industri</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mengambil</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sampel</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perusahaan-perusahaan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migas</w:t>
      </w:r>
      <w:proofErr w:type="spellEnd"/>
      <w:r w:rsidRPr="00374696">
        <w:rPr>
          <w:rFonts w:ascii="Times New Roman" w:hAnsi="Times New Roman" w:cs="Times New Roman"/>
          <w:sz w:val="24"/>
          <w:szCs w:val="24"/>
          <w:lang w:val="en-US"/>
        </w:rPr>
        <w:t xml:space="preserve"> yang </w:t>
      </w:r>
      <w:proofErr w:type="spellStart"/>
      <w:r w:rsidRPr="00374696">
        <w:rPr>
          <w:rFonts w:ascii="Times New Roman" w:hAnsi="Times New Roman" w:cs="Times New Roman"/>
          <w:sz w:val="24"/>
          <w:szCs w:val="24"/>
          <w:lang w:val="en-US"/>
        </w:rPr>
        <w:t>terdaftar</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dalam</w:t>
      </w:r>
      <w:proofErr w:type="spellEnd"/>
      <w:r w:rsidRPr="00374696">
        <w:rPr>
          <w:rFonts w:ascii="Times New Roman" w:hAnsi="Times New Roman" w:cs="Times New Roman"/>
          <w:sz w:val="24"/>
          <w:szCs w:val="24"/>
          <w:lang w:val="en-US"/>
        </w:rPr>
        <w:t xml:space="preserve"> </w:t>
      </w:r>
      <w:r w:rsidRPr="00374696">
        <w:rPr>
          <w:rFonts w:ascii="Times New Roman" w:hAnsi="Times New Roman" w:cs="Times New Roman"/>
          <w:sz w:val="24"/>
          <w:szCs w:val="24"/>
          <w:lang w:val="en-US"/>
        </w:rPr>
        <w:t>website-</w:t>
      </w:r>
      <w:proofErr w:type="spellStart"/>
      <w:r w:rsidRPr="00374696">
        <w:rPr>
          <w:rFonts w:ascii="Times New Roman" w:hAnsi="Times New Roman" w:cs="Times New Roman"/>
          <w:sz w:val="24"/>
          <w:szCs w:val="24"/>
          <w:lang w:val="en-US"/>
        </w:rPr>
        <w:t>nya</w:t>
      </w:r>
      <w:proofErr w:type="spellEnd"/>
      <w:r w:rsidRPr="00374696">
        <w:rPr>
          <w:rFonts w:ascii="Times New Roman" w:hAnsi="Times New Roman" w:cs="Times New Roman"/>
          <w:sz w:val="24"/>
          <w:szCs w:val="24"/>
          <w:lang w:val="en-US"/>
        </w:rPr>
        <w:t xml:space="preserve">, yang </w:t>
      </w:r>
      <w:proofErr w:type="spellStart"/>
      <w:r w:rsidRPr="00374696">
        <w:rPr>
          <w:rFonts w:ascii="Times New Roman" w:hAnsi="Times New Roman" w:cs="Times New Roman"/>
          <w:sz w:val="24"/>
          <w:szCs w:val="24"/>
          <w:lang w:val="en-US"/>
        </w:rPr>
        <w:t>jumlahnya</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hingga</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akhir</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Februari</w:t>
      </w:r>
      <w:proofErr w:type="spellEnd"/>
      <w:r w:rsidRPr="00374696">
        <w:rPr>
          <w:rFonts w:ascii="Times New Roman" w:hAnsi="Times New Roman" w:cs="Times New Roman"/>
          <w:sz w:val="24"/>
          <w:szCs w:val="24"/>
          <w:lang w:val="en-US"/>
        </w:rPr>
        <w:t xml:space="preserve"> 2016 </w:t>
      </w:r>
      <w:proofErr w:type="spellStart"/>
      <w:r w:rsidRPr="00374696">
        <w:rPr>
          <w:rFonts w:ascii="Times New Roman" w:hAnsi="Times New Roman" w:cs="Times New Roman"/>
          <w:sz w:val="24"/>
          <w:szCs w:val="24"/>
          <w:lang w:val="en-US"/>
        </w:rPr>
        <w:t>telah</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mencapai</w:t>
      </w:r>
      <w:proofErr w:type="spellEnd"/>
      <w:r w:rsidRPr="00374696">
        <w:rPr>
          <w:rFonts w:ascii="Times New Roman" w:hAnsi="Times New Roman" w:cs="Times New Roman"/>
          <w:sz w:val="24"/>
          <w:szCs w:val="24"/>
          <w:lang w:val="en-US"/>
        </w:rPr>
        <w:t xml:space="preserve"> 119 </w:t>
      </w:r>
      <w:proofErr w:type="spellStart"/>
      <w:r w:rsidRPr="00374696">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Jobplanet</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menemukan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bahwa</w:t>
      </w:r>
      <w:proofErr w:type="spellEnd"/>
      <w:r w:rsidRPr="00374696">
        <w:rPr>
          <w:rFonts w:ascii="Times New Roman" w:hAnsi="Times New Roman" w:cs="Times New Roman"/>
          <w:sz w:val="24"/>
          <w:szCs w:val="24"/>
          <w:lang w:val="en-US"/>
        </w:rPr>
        <w:t xml:space="preserve"> rating </w:t>
      </w:r>
      <w:proofErr w:type="spellStart"/>
      <w:r w:rsidRPr="00374696">
        <w:rPr>
          <w:rFonts w:ascii="Times New Roman" w:hAnsi="Times New Roman" w:cs="Times New Roman"/>
          <w:sz w:val="24"/>
          <w:szCs w:val="24"/>
          <w:lang w:val="en-US"/>
        </w:rPr>
        <w:t>atau</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tingkat</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kepuasan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karyawan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perusahaan</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migas</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secara</w:t>
      </w:r>
      <w:proofErr w:type="spellEnd"/>
      <w:r w:rsidRPr="00374696">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sidRPr="0037469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sidRPr="00374696">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sidRPr="00374696">
        <w:rPr>
          <w:rFonts w:ascii="Times New Roman" w:hAnsi="Times New Roman" w:cs="Times New Roman"/>
          <w:sz w:val="24"/>
          <w:szCs w:val="24"/>
          <w:lang w:val="en-US"/>
        </w:rPr>
        <w:t xml:space="preserve"> 2015 </w:t>
      </w:r>
      <w:proofErr w:type="spellStart"/>
      <w:r w:rsidRPr="00374696">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w:t>
      </w:r>
      <w:proofErr w:type="spellStart"/>
      <w:r w:rsidRPr="00C72978">
        <w:rPr>
          <w:rFonts w:ascii="Times New Roman" w:hAnsi="Times New Roman" w:cs="Times New Roman"/>
          <w:sz w:val="24"/>
          <w:szCs w:val="24"/>
          <w:lang w:val="en-US"/>
        </w:rPr>
        <w:t>ingkat</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kepuasan</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terendah</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karyawan</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perusahaan</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m</w:t>
      </w:r>
      <w:r>
        <w:rPr>
          <w:rFonts w:ascii="Times New Roman" w:hAnsi="Times New Roman" w:cs="Times New Roman"/>
          <w:sz w:val="24"/>
          <w:szCs w:val="24"/>
          <w:lang w:val="en-US"/>
        </w:rPr>
        <w:t>igas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Jika</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dibandingkan</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dengan</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industri-industri</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lainnya</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hanya</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tingkat</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kepuasan</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karyawan</w:t>
      </w:r>
      <w:proofErr w:type="spellEnd"/>
      <w:r w:rsidRPr="00C72978">
        <w:rPr>
          <w:rFonts w:ascii="Times New Roman" w:hAnsi="Times New Roman" w:cs="Times New Roman"/>
          <w:sz w:val="24"/>
          <w:szCs w:val="24"/>
          <w:lang w:val="en-US"/>
        </w:rPr>
        <w:t xml:space="preserve"> di </w:t>
      </w:r>
      <w:proofErr w:type="spellStart"/>
      <w:r w:rsidRPr="00C72978">
        <w:rPr>
          <w:rFonts w:ascii="Times New Roman" w:hAnsi="Times New Roman" w:cs="Times New Roman"/>
          <w:sz w:val="24"/>
          <w:szCs w:val="24"/>
          <w:lang w:val="en-US"/>
        </w:rPr>
        <w:t>industri</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migas</w:t>
      </w:r>
      <w:proofErr w:type="spellEnd"/>
      <w:r w:rsidRPr="00C72978">
        <w:rPr>
          <w:rFonts w:ascii="Times New Roman" w:hAnsi="Times New Roman" w:cs="Times New Roman"/>
          <w:sz w:val="24"/>
          <w:szCs w:val="24"/>
          <w:lang w:val="en-US"/>
        </w:rPr>
        <w:t xml:space="preserve"> </w:t>
      </w:r>
      <w:proofErr w:type="spellStart"/>
      <w:r w:rsidRPr="00C72978">
        <w:rPr>
          <w:rFonts w:ascii="Times New Roman" w:hAnsi="Times New Roman" w:cs="Times New Roman"/>
          <w:sz w:val="24"/>
          <w:szCs w:val="24"/>
          <w:lang w:val="en-US"/>
        </w:rPr>
        <w:t>lah</w:t>
      </w:r>
      <w:proofErr w:type="spellEnd"/>
      <w:r w:rsidRPr="00C72978">
        <w:rPr>
          <w:rFonts w:ascii="Times New Roman" w:hAnsi="Times New Roman" w:cs="Times New Roman"/>
          <w:sz w:val="24"/>
          <w:szCs w:val="24"/>
          <w:lang w:val="en-US"/>
        </w:rPr>
        <w:t xml:space="preserve"> yang </w:t>
      </w:r>
      <w:proofErr w:type="spellStart"/>
      <w:r w:rsidRPr="00C72978">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Febrianto</w:t>
      </w:r>
      <w:proofErr w:type="spellEnd"/>
      <w:r>
        <w:rPr>
          <w:rFonts w:ascii="Times New Roman" w:hAnsi="Times New Roman" w:cs="Times New Roman"/>
          <w:sz w:val="24"/>
          <w:szCs w:val="24"/>
        </w:rPr>
        <w:t>, 2016).</w:t>
      </w:r>
    </w:p>
    <w:p w:rsidR="002A3135" w:rsidRDefault="00577317" w:rsidP="00577317">
      <w:pPr>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rPr>
        <w:t xml:space="preserve"> studi awal yang dilakukan oleh penulis di PT Pertamina EP Field Sangasanga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rPr>
        <w:t xml:space="preserve"> perilaku tentang </w:t>
      </w:r>
      <w:proofErr w:type="spellStart"/>
      <w:r>
        <w:rPr>
          <w:rFonts w:ascii="Times New Roman" w:hAnsi="Times New Roman" w:cs="Times New Roman"/>
          <w:sz w:val="24"/>
          <w:szCs w:val="24"/>
          <w:lang w:val="en-US"/>
        </w:rPr>
        <w:t>kedisiplinan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yang </w:t>
      </w:r>
      <w:r>
        <w:rPr>
          <w:rFonts w:ascii="Times New Roman" w:hAnsi="Times New Roman" w:cs="Times New Roman"/>
          <w:sz w:val="24"/>
          <w:szCs w:val="24"/>
        </w:rPr>
        <w:t xml:space="preserve">datang terlambat sekitar 20-30 menit.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HRD </w:t>
      </w:r>
      <w:proofErr w:type="spellStart"/>
      <w:r>
        <w:rPr>
          <w:rFonts w:ascii="Times New Roman" w:hAnsi="Times New Roman" w:cs="Times New Roman"/>
          <w:sz w:val="24"/>
          <w:szCs w:val="24"/>
          <w:lang w:val="en-US"/>
        </w:rPr>
        <w:t>mengaku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menyikapi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keterlambatan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pemantauan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oleh data internal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kehadiran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rPr>
        <w:t xml:space="preserve"> selama periode Januari-Februari 2017 diperoleh perbandingan bahwa tingkat absensi lebih banyak dari pada kehadiran karyawan</w:t>
      </w:r>
      <w:r>
        <w:rPr>
          <w:rFonts w:ascii="Times New Roman" w:hAnsi="Times New Roman" w:cs="Times New Roman"/>
          <w:sz w:val="24"/>
          <w:szCs w:val="24"/>
          <w:lang w:val="en-US"/>
        </w:rPr>
        <w:t xml:space="preserve">. </w:t>
      </w:r>
      <w:r w:rsidRPr="00A52A79">
        <w:rPr>
          <w:rFonts w:ascii="Times New Roman" w:hAnsi="Times New Roman" w:cs="Times New Roman"/>
          <w:sz w:val="24"/>
          <w:szCs w:val="24"/>
        </w:rPr>
        <w:t>Berdasarkan</w:t>
      </w:r>
      <w:r>
        <w:rPr>
          <w:rFonts w:ascii="Times New Roman" w:hAnsi="Times New Roman" w:cs="Times New Roman"/>
          <w:sz w:val="24"/>
          <w:szCs w:val="24"/>
        </w:rPr>
        <w:t xml:space="preserve"> data yang didapatkan  dari karyawan di bagian HR PT Pertamina EP Field Sangasanga bahwa divisi HR melakukan penilaian kinerja karyawan per enam bulan dan dari hasil data kinerja karyawan selama rentan waktu lima tahun (2013-2017) diperoleh data rata-rata kinerja karyawan mengalami peningkatan namun tidak signifikan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w:t>
      </w:r>
      <w:r w:rsidRPr="00B74DCB">
        <w:rPr>
          <w:rFonts w:ascii="Times New Roman" w:hAnsi="Times New Roman" w:cs="Times New Roman"/>
          <w:i/>
          <w:sz w:val="24"/>
          <w:szCs w:val="24"/>
        </w:rPr>
        <w:t>Theme-o-meter survey</w:t>
      </w:r>
      <w:r>
        <w:rPr>
          <w:rFonts w:ascii="Times New Roman" w:hAnsi="Times New Roman" w:cs="Times New Roman"/>
          <w:sz w:val="24"/>
          <w:szCs w:val="24"/>
        </w:rPr>
        <w:t xml:space="preserve"> milik PT Pertamina (Persero) yang ditujukan untuk semua karyawan Pertamina di seluruh Indonesia menunjukan bahwa pada tahun 2016-2017 </w:t>
      </w:r>
      <w:r>
        <w:rPr>
          <w:rFonts w:ascii="Times New Roman" w:hAnsi="Times New Roman" w:cs="Times New Roman"/>
          <w:i/>
          <w:sz w:val="24"/>
          <w:szCs w:val="24"/>
        </w:rPr>
        <w:t>employee engagement</w:t>
      </w:r>
      <w:r>
        <w:rPr>
          <w:rFonts w:ascii="Times New Roman" w:hAnsi="Times New Roman" w:cs="Times New Roman"/>
          <w:sz w:val="24"/>
          <w:szCs w:val="24"/>
        </w:rPr>
        <w:t xml:space="preserve"> mengalami </w:t>
      </w:r>
      <w:r>
        <w:rPr>
          <w:rFonts w:ascii="Times New Roman" w:hAnsi="Times New Roman" w:cs="Times New Roman"/>
          <w:sz w:val="24"/>
          <w:szCs w:val="24"/>
        </w:rPr>
        <w:lastRenderedPageBreak/>
        <w:t>peningkatan namun tidak signifikan, yakni hanya sebesar 1% saja</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entropi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20%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2016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2017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Entropi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toxic culture</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6E6503">
        <w:rPr>
          <w:rFonts w:ascii="Times New Roman" w:hAnsi="Times New Roman" w:cs="Times New Roman"/>
          <w:sz w:val="24"/>
          <w:szCs w:val="24"/>
        </w:rPr>
        <w:t>energi yang terbuang di tempat kerja untuk hal yang tidak produktif</w:t>
      </w:r>
      <w:r>
        <w:rPr>
          <w:rFonts w:ascii="Times New Roman" w:hAnsi="Times New Roman" w:cs="Times New Roman"/>
          <w:sz w:val="24"/>
          <w:szCs w:val="24"/>
        </w:rPr>
        <w:t>. Menyikapi hal tersebut p</w:t>
      </w:r>
      <w:proofErr w:type="spellStart"/>
      <w:r>
        <w:rPr>
          <w:rFonts w:ascii="Times New Roman" w:hAnsi="Times New Roman" w:cs="Times New Roman"/>
          <w:sz w:val="24"/>
          <w:szCs w:val="24"/>
          <w:lang w:val="en-US"/>
        </w:rPr>
        <w:t>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monitoring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(PT Pertamina Persero Survey, 2018). </w:t>
      </w:r>
      <w:r w:rsidRPr="00AA06E1">
        <w:rPr>
          <w:rFonts w:ascii="Times New Roman" w:hAnsi="Times New Roman" w:cs="Times New Roman"/>
          <w:sz w:val="24"/>
          <w:szCs w:val="24"/>
        </w:rPr>
        <w:t xml:space="preserve">Konsekuensi dari </w:t>
      </w:r>
      <w:r w:rsidRPr="00AA06E1">
        <w:rPr>
          <w:rFonts w:ascii="Times New Roman" w:hAnsi="Times New Roman" w:cs="Times New Roman"/>
          <w:i/>
          <w:sz w:val="24"/>
          <w:szCs w:val="24"/>
        </w:rPr>
        <w:t>perceived organizational support</w:t>
      </w:r>
      <w:r w:rsidRPr="00AA06E1">
        <w:rPr>
          <w:rFonts w:ascii="Times New Roman" w:hAnsi="Times New Roman" w:cs="Times New Roman"/>
          <w:sz w:val="24"/>
          <w:szCs w:val="24"/>
        </w:rPr>
        <w:t xml:space="preserve"> tidak hanya berdampak pada sikap yang ditunjukkan karyawan pada pekerjaan dan organisasi tapi juga berdampak pada perilaku yang ditunjukkan karyawan. Ketika karyawan merasa adanya dukungan organisasi maka karyawan akan menunjukkan perilaku yang dapat membantu pencapaian tujuan organisasi, mereka mau bekerja dengan </w:t>
      </w:r>
      <w:r w:rsidRPr="00AA06E1">
        <w:rPr>
          <w:rFonts w:ascii="Times New Roman" w:hAnsi="Times New Roman" w:cs="Times New Roman"/>
          <w:i/>
          <w:sz w:val="24"/>
          <w:szCs w:val="24"/>
        </w:rPr>
        <w:t>extra effort</w:t>
      </w:r>
      <w:r w:rsidRPr="00AA06E1">
        <w:rPr>
          <w:rFonts w:ascii="Times New Roman" w:hAnsi="Times New Roman" w:cs="Times New Roman"/>
          <w:sz w:val="24"/>
          <w:szCs w:val="24"/>
        </w:rPr>
        <w:t>.</w:t>
      </w:r>
      <w:r>
        <w:rPr>
          <w:rFonts w:ascii="Times New Roman" w:hAnsi="Times New Roman" w:cs="Times New Roman"/>
          <w:sz w:val="24"/>
          <w:szCs w:val="24"/>
        </w:rPr>
        <w:t xml:space="preserve"> </w:t>
      </w:r>
      <w:r w:rsidRPr="00AA06E1">
        <w:rPr>
          <w:rFonts w:ascii="Times New Roman" w:hAnsi="Times New Roman" w:cs="Times New Roman"/>
          <w:sz w:val="24"/>
          <w:szCs w:val="24"/>
        </w:rPr>
        <w:t xml:space="preserve">Bila karyawan merasakan adanya dukungan dari organisasi dan dukungan itu sesuai dengan norma, keinginan, dan harapannya maka karyawan dengan sendirinya akan memiliki komitmen untuk memenuhi kewajibannya pada organisasi, dan karyawan tentunya tidak akan pernah meninggalkan organisasi, karena karyawan sudah memiliki rasa atau ikatan emosional yang kuat terhadap organisasi </w:t>
      </w:r>
      <w:r>
        <w:rPr>
          <w:rFonts w:ascii="Times New Roman" w:hAnsi="Times New Roman" w:cs="Times New Roman"/>
          <w:sz w:val="24"/>
          <w:szCs w:val="24"/>
        </w:rPr>
        <w:t>tempat dia bekerja (Eisenberger dalam Mujiasih, 2015</w:t>
      </w:r>
      <w:r w:rsidRPr="00AA06E1">
        <w:rPr>
          <w:rFonts w:ascii="Times New Roman" w:hAnsi="Times New Roman" w:cs="Times New Roman"/>
          <w:sz w:val="24"/>
          <w:szCs w:val="24"/>
        </w:rPr>
        <w:t>)</w:t>
      </w:r>
      <w:r>
        <w:rPr>
          <w:rFonts w:ascii="Times New Roman" w:hAnsi="Times New Roman" w:cs="Times New Roman"/>
          <w:sz w:val="24"/>
          <w:szCs w:val="24"/>
        </w:rPr>
        <w:t>.</w:t>
      </w:r>
    </w:p>
    <w:p w:rsidR="00577317" w:rsidRPr="00577317" w:rsidRDefault="00577317" w:rsidP="00577317">
      <w:pPr>
        <w:spacing w:after="0"/>
        <w:ind w:firstLine="567"/>
        <w:jc w:val="both"/>
        <w:rPr>
          <w:rFonts w:ascii="Times New Roman" w:hAnsi="Times New Roman" w:cs="Times New Roman"/>
          <w:sz w:val="24"/>
          <w:szCs w:val="24"/>
        </w:rPr>
      </w:pPr>
    </w:p>
    <w:p w:rsidR="00023D1C" w:rsidRPr="002A3135" w:rsidRDefault="00023D1C" w:rsidP="002A3135">
      <w:pPr>
        <w:jc w:val="both"/>
        <w:rPr>
          <w:rFonts w:ascii="Times New Roman" w:hAnsi="Times New Roman" w:cs="Times New Roman"/>
          <w:b/>
          <w:sz w:val="24"/>
          <w:szCs w:val="24"/>
        </w:rPr>
      </w:pPr>
      <w:r w:rsidRPr="002A3135">
        <w:rPr>
          <w:rFonts w:ascii="Times New Roman" w:hAnsi="Times New Roman" w:cs="Times New Roman"/>
          <w:b/>
          <w:sz w:val="24"/>
          <w:szCs w:val="24"/>
        </w:rPr>
        <w:t xml:space="preserve">Tujuan penelitian </w:t>
      </w:r>
    </w:p>
    <w:p w:rsidR="00577317" w:rsidRDefault="002A3135" w:rsidP="002A3135">
      <w:pPr>
        <w:autoSpaceDE w:val="0"/>
        <w:autoSpaceDN w:val="0"/>
        <w:adjustRightInd w:val="0"/>
        <w:spacing w:after="0"/>
        <w:ind w:firstLine="450"/>
        <w:jc w:val="both"/>
        <w:rPr>
          <w:rFonts w:ascii="Times New Roman" w:hAnsi="Times New Roman" w:cs="Times New Roman"/>
          <w:sz w:val="24"/>
          <w:szCs w:val="24"/>
        </w:rPr>
      </w:pPr>
      <w:r w:rsidRPr="002A3135">
        <w:rPr>
          <w:rFonts w:ascii="Times New Roman" w:hAnsi="Times New Roman" w:cs="Times New Roman"/>
          <w:sz w:val="24"/>
          <w:szCs w:val="24"/>
        </w:rPr>
        <w:t xml:space="preserve">Penelitian ini bertujuan membuktikan secara empiris apakah ada </w:t>
      </w:r>
      <w:proofErr w:type="spellStart"/>
      <w:r w:rsidR="00577317" w:rsidRPr="00BA6298">
        <w:rPr>
          <w:rFonts w:ascii="Times New Roman" w:hAnsi="Times New Roman" w:cs="Times New Roman"/>
          <w:sz w:val="24"/>
          <w:szCs w:val="24"/>
          <w:lang w:val="en-US"/>
        </w:rPr>
        <w:t>pengaruh</w:t>
      </w:r>
      <w:proofErr w:type="spellEnd"/>
      <w:r w:rsidR="00577317" w:rsidRPr="00BA6298">
        <w:rPr>
          <w:rFonts w:ascii="Times New Roman" w:hAnsi="Times New Roman" w:cs="Times New Roman"/>
          <w:sz w:val="24"/>
          <w:szCs w:val="24"/>
        </w:rPr>
        <w:t xml:space="preserve"> pada </w:t>
      </w:r>
      <w:r w:rsidR="00577317" w:rsidRPr="00BA6298">
        <w:rPr>
          <w:rFonts w:ascii="Times New Roman" w:hAnsi="Times New Roman" w:cs="Times New Roman"/>
          <w:i/>
          <w:sz w:val="24"/>
          <w:szCs w:val="24"/>
          <w:lang w:val="en-US"/>
        </w:rPr>
        <w:t xml:space="preserve">Perceived </w:t>
      </w:r>
      <w:proofErr w:type="spellStart"/>
      <w:r w:rsidR="00577317" w:rsidRPr="00BA6298">
        <w:rPr>
          <w:rFonts w:ascii="Times New Roman" w:hAnsi="Times New Roman" w:cs="Times New Roman"/>
          <w:i/>
          <w:sz w:val="24"/>
          <w:szCs w:val="24"/>
          <w:lang w:val="en-US"/>
        </w:rPr>
        <w:t>Organizationa</w:t>
      </w:r>
      <w:proofErr w:type="spellEnd"/>
      <w:r w:rsidR="00577317" w:rsidRPr="00BA6298">
        <w:rPr>
          <w:rFonts w:ascii="Times New Roman" w:hAnsi="Times New Roman" w:cs="Times New Roman"/>
          <w:i/>
          <w:sz w:val="24"/>
          <w:szCs w:val="24"/>
          <w:lang w:val="en-US"/>
        </w:rPr>
        <w:t xml:space="preserve"> Support</w:t>
      </w:r>
      <w:r w:rsidR="00577317" w:rsidRPr="00BA6298">
        <w:rPr>
          <w:rFonts w:ascii="Times New Roman" w:hAnsi="Times New Roman" w:cs="Times New Roman"/>
          <w:i/>
          <w:sz w:val="24"/>
          <w:szCs w:val="24"/>
        </w:rPr>
        <w:t xml:space="preserve"> </w:t>
      </w:r>
      <w:proofErr w:type="spellStart"/>
      <w:r w:rsidR="00577317" w:rsidRPr="00BA6298">
        <w:rPr>
          <w:rFonts w:ascii="Times New Roman" w:hAnsi="Times New Roman" w:cs="Times New Roman"/>
          <w:sz w:val="24"/>
          <w:szCs w:val="24"/>
          <w:lang w:val="en-US"/>
        </w:rPr>
        <w:t>terhadap</w:t>
      </w:r>
      <w:proofErr w:type="spellEnd"/>
      <w:r w:rsidR="00577317" w:rsidRPr="00BA6298">
        <w:rPr>
          <w:rFonts w:ascii="Times New Roman" w:hAnsi="Times New Roman" w:cs="Times New Roman"/>
          <w:sz w:val="24"/>
          <w:szCs w:val="24"/>
          <w:lang w:val="en-US"/>
        </w:rPr>
        <w:t xml:space="preserve"> </w:t>
      </w:r>
      <w:r w:rsidR="00577317" w:rsidRPr="00BA6298">
        <w:rPr>
          <w:rFonts w:ascii="Times New Roman" w:hAnsi="Times New Roman" w:cs="Times New Roman"/>
          <w:i/>
          <w:sz w:val="24"/>
          <w:szCs w:val="24"/>
        </w:rPr>
        <w:t>Employee engagement</w:t>
      </w:r>
      <w:r w:rsidR="00577317" w:rsidRPr="00BA6298">
        <w:rPr>
          <w:rFonts w:ascii="Times New Roman" w:hAnsi="Times New Roman" w:cs="Times New Roman"/>
          <w:sz w:val="24"/>
          <w:szCs w:val="24"/>
        </w:rPr>
        <w:t xml:space="preserve"> </w:t>
      </w:r>
      <w:r w:rsidR="001669C6">
        <w:rPr>
          <w:rFonts w:ascii="Times New Roman" w:hAnsi="Times New Roman" w:cs="Times New Roman"/>
          <w:sz w:val="24"/>
          <w:szCs w:val="24"/>
          <w:lang w:val="en-US"/>
        </w:rPr>
        <w:t xml:space="preserve">pada </w:t>
      </w:r>
      <w:r w:rsidR="001669C6">
        <w:rPr>
          <w:rFonts w:ascii="Times New Roman" w:hAnsi="Times New Roman" w:cs="Times New Roman"/>
          <w:sz w:val="24"/>
          <w:szCs w:val="24"/>
        </w:rPr>
        <w:t>k</w:t>
      </w:r>
      <w:proofErr w:type="spellStart"/>
      <w:r w:rsidR="00577317" w:rsidRPr="00BA6298">
        <w:rPr>
          <w:rFonts w:ascii="Times New Roman" w:hAnsi="Times New Roman" w:cs="Times New Roman"/>
          <w:sz w:val="24"/>
          <w:szCs w:val="24"/>
          <w:lang w:val="en-US"/>
        </w:rPr>
        <w:t>aryawan</w:t>
      </w:r>
      <w:proofErr w:type="spellEnd"/>
    </w:p>
    <w:p w:rsidR="002A3135" w:rsidRDefault="002A3135" w:rsidP="002A3135">
      <w:pPr>
        <w:autoSpaceDE w:val="0"/>
        <w:autoSpaceDN w:val="0"/>
        <w:adjustRightInd w:val="0"/>
        <w:spacing w:after="0"/>
        <w:ind w:firstLine="450"/>
        <w:jc w:val="both"/>
        <w:rPr>
          <w:rFonts w:ascii="Times New Roman" w:hAnsi="Times New Roman" w:cs="Times New Roman"/>
          <w:sz w:val="24"/>
          <w:szCs w:val="24"/>
          <w:lang w:val="en-US"/>
        </w:rPr>
      </w:pPr>
      <w:r w:rsidRPr="002A3135">
        <w:rPr>
          <w:rFonts w:ascii="Times New Roman" w:hAnsi="Times New Roman" w:cs="Times New Roman"/>
          <w:sz w:val="24"/>
          <w:szCs w:val="24"/>
        </w:rPr>
        <w:t>.</w:t>
      </w:r>
    </w:p>
    <w:p w:rsidR="002A3135" w:rsidRPr="002A3135" w:rsidRDefault="002A3135" w:rsidP="002A3135">
      <w:pPr>
        <w:autoSpaceDE w:val="0"/>
        <w:autoSpaceDN w:val="0"/>
        <w:adjustRightInd w:val="0"/>
        <w:spacing w:after="0"/>
        <w:ind w:firstLine="450"/>
        <w:jc w:val="both"/>
        <w:rPr>
          <w:rFonts w:ascii="Times New Roman" w:hAnsi="Times New Roman" w:cs="Times New Roman"/>
          <w:sz w:val="24"/>
          <w:szCs w:val="24"/>
          <w:lang w:val="en-US"/>
        </w:rPr>
      </w:pPr>
    </w:p>
    <w:p w:rsidR="00023D1C" w:rsidRPr="002A3135" w:rsidRDefault="002A3135" w:rsidP="002A3135">
      <w:pPr>
        <w:rPr>
          <w:rFonts w:ascii="Times New Roman" w:hAnsi="Times New Roman" w:cs="Times New Roman"/>
          <w:b/>
          <w:sz w:val="24"/>
          <w:lang w:val="en-US"/>
        </w:rPr>
      </w:pPr>
      <w:r>
        <w:rPr>
          <w:rFonts w:ascii="Times New Roman" w:hAnsi="Times New Roman" w:cs="Times New Roman"/>
          <w:b/>
          <w:sz w:val="24"/>
          <w:lang w:val="en-US"/>
        </w:rPr>
        <w:t>TINJAUAN TEORI</w:t>
      </w:r>
    </w:p>
    <w:p w:rsidR="002A3135" w:rsidRPr="00425FE9" w:rsidRDefault="00425FE9" w:rsidP="002A3135">
      <w:pPr>
        <w:pStyle w:val="ListParagraph"/>
        <w:numPr>
          <w:ilvl w:val="0"/>
          <w:numId w:val="22"/>
        </w:numPr>
        <w:ind w:left="360"/>
        <w:rPr>
          <w:rFonts w:ascii="Times New Roman" w:hAnsi="Times New Roman" w:cs="Times New Roman"/>
          <w:b/>
          <w:i/>
          <w:sz w:val="24"/>
          <w:lang w:val="en-US"/>
        </w:rPr>
      </w:pPr>
      <w:r>
        <w:rPr>
          <w:rFonts w:ascii="Times New Roman" w:hAnsi="Times New Roman" w:cs="Times New Roman"/>
          <w:b/>
          <w:i/>
          <w:sz w:val="24"/>
          <w:lang w:val="en-US"/>
        </w:rPr>
        <w:t xml:space="preserve">Employee </w:t>
      </w:r>
      <w:r>
        <w:rPr>
          <w:rFonts w:ascii="Times New Roman" w:hAnsi="Times New Roman" w:cs="Times New Roman"/>
          <w:b/>
          <w:i/>
          <w:sz w:val="24"/>
        </w:rPr>
        <w:t>E</w:t>
      </w:r>
      <w:proofErr w:type="spellStart"/>
      <w:r w:rsidR="002A3135" w:rsidRPr="00425FE9">
        <w:rPr>
          <w:rFonts w:ascii="Times New Roman" w:hAnsi="Times New Roman" w:cs="Times New Roman"/>
          <w:b/>
          <w:i/>
          <w:sz w:val="24"/>
          <w:lang w:val="en-US"/>
        </w:rPr>
        <w:t>ngagement</w:t>
      </w:r>
      <w:proofErr w:type="spellEnd"/>
    </w:p>
    <w:p w:rsidR="002A3135" w:rsidRDefault="00425FE9" w:rsidP="00775823">
      <w:pPr>
        <w:autoSpaceDE w:val="0"/>
        <w:autoSpaceDN w:val="0"/>
        <w:adjustRightInd w:val="0"/>
        <w:spacing w:after="0"/>
        <w:ind w:firstLine="540"/>
        <w:jc w:val="both"/>
        <w:rPr>
          <w:rFonts w:ascii="Times New Roman" w:hAnsi="Times New Roman" w:cs="Times New Roman"/>
          <w:sz w:val="24"/>
          <w:szCs w:val="24"/>
        </w:rPr>
      </w:pPr>
      <w:r w:rsidRPr="00E606A1">
        <w:rPr>
          <w:rFonts w:ascii="Times New Roman" w:hAnsi="Times New Roman" w:cs="Times New Roman"/>
          <w:i/>
          <w:sz w:val="24"/>
          <w:szCs w:val="24"/>
        </w:rPr>
        <w:t xml:space="preserve">Employee engagement </w:t>
      </w:r>
      <w:r w:rsidRPr="00E606A1">
        <w:rPr>
          <w:rFonts w:ascii="Times New Roman" w:hAnsi="Times New Roman" w:cs="Times New Roman"/>
          <w:sz w:val="24"/>
          <w:szCs w:val="24"/>
        </w:rPr>
        <w:t xml:space="preserve">didefinisikan sebagai pandangan hidup yang positif, pemikiran tentang kesatuan hubungan kerja yang </w:t>
      </w:r>
      <w:r>
        <w:rPr>
          <w:rFonts w:ascii="Times New Roman" w:hAnsi="Times New Roman" w:cs="Times New Roman"/>
          <w:sz w:val="24"/>
          <w:szCs w:val="24"/>
        </w:rPr>
        <w:t xml:space="preserve">dicirikan dengan adanya </w:t>
      </w:r>
      <w:r>
        <w:rPr>
          <w:rFonts w:ascii="Times New Roman" w:hAnsi="Times New Roman" w:cs="Times New Roman"/>
          <w:i/>
          <w:sz w:val="24"/>
          <w:szCs w:val="24"/>
        </w:rPr>
        <w:t>vigor</w:t>
      </w:r>
      <w:r w:rsidRPr="00E606A1">
        <w:rPr>
          <w:rFonts w:ascii="Times New Roman" w:hAnsi="Times New Roman" w:cs="Times New Roman"/>
          <w:sz w:val="24"/>
          <w:szCs w:val="24"/>
        </w:rPr>
        <w:t xml:space="preserve">, </w:t>
      </w:r>
      <w:r w:rsidRPr="00452CCC">
        <w:rPr>
          <w:rFonts w:ascii="Times New Roman" w:hAnsi="Times New Roman" w:cs="Times New Roman"/>
          <w:i/>
          <w:sz w:val="24"/>
          <w:szCs w:val="24"/>
        </w:rPr>
        <w:t>dedication</w:t>
      </w:r>
      <w:r w:rsidRPr="00E606A1">
        <w:rPr>
          <w:rFonts w:ascii="Times New Roman" w:hAnsi="Times New Roman" w:cs="Times New Roman"/>
          <w:sz w:val="24"/>
          <w:szCs w:val="24"/>
        </w:rPr>
        <w:t xml:space="preserve">, dan </w:t>
      </w:r>
      <w:r w:rsidRPr="00452CCC">
        <w:rPr>
          <w:rFonts w:ascii="Times New Roman" w:hAnsi="Times New Roman" w:cs="Times New Roman"/>
          <w:i/>
          <w:sz w:val="24"/>
          <w:szCs w:val="24"/>
        </w:rPr>
        <w:t>absorption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Martinez dan </w:t>
      </w:r>
      <w:r>
        <w:rPr>
          <w:rFonts w:ascii="Times New Roman" w:hAnsi="Times New Roman" w:cs="Times New Roman"/>
          <w:sz w:val="24"/>
          <w:szCs w:val="24"/>
        </w:rPr>
        <w:t>Schaufeli</w:t>
      </w:r>
      <w:r>
        <w:rPr>
          <w:rFonts w:ascii="Times New Roman" w:hAnsi="Times New Roman" w:cs="Times New Roman"/>
          <w:sz w:val="24"/>
          <w:szCs w:val="24"/>
          <w:lang w:val="en-US"/>
        </w:rPr>
        <w:t xml:space="preserve">, </w:t>
      </w:r>
      <w:r w:rsidRPr="00E606A1">
        <w:rPr>
          <w:rFonts w:ascii="Times New Roman" w:hAnsi="Times New Roman" w:cs="Times New Roman"/>
          <w:sz w:val="24"/>
          <w:szCs w:val="24"/>
        </w:rPr>
        <w:t>2002)</w:t>
      </w:r>
      <w:r>
        <w:rPr>
          <w:rFonts w:ascii="Times New Roman" w:hAnsi="Times New Roman" w:cs="Times New Roman"/>
          <w:sz w:val="24"/>
          <w:szCs w:val="24"/>
          <w:lang w:val="en-US"/>
        </w:rPr>
        <w:t>.</w:t>
      </w:r>
      <w:r w:rsidRPr="00146806">
        <w:rPr>
          <w:rFonts w:ascii="Times New Roman" w:hAnsi="Times New Roman" w:cs="Times New Roman"/>
          <w:sz w:val="24"/>
          <w:szCs w:val="24"/>
        </w:rPr>
        <w:t xml:space="preserve"> </w:t>
      </w:r>
      <w:r w:rsidRPr="00146806">
        <w:rPr>
          <w:rFonts w:ascii="Times New Roman" w:hAnsi="Times New Roman" w:cs="Times New Roman"/>
          <w:i/>
          <w:sz w:val="24"/>
          <w:szCs w:val="24"/>
        </w:rPr>
        <w:t>Employee engagement</w:t>
      </w:r>
      <w:r w:rsidRPr="00FD3B61">
        <w:rPr>
          <w:rFonts w:ascii="Times New Roman" w:hAnsi="Times New Roman" w:cs="Times New Roman"/>
          <w:sz w:val="24"/>
          <w:szCs w:val="24"/>
        </w:rPr>
        <w:t xml:space="preserve"> merupakan rasa keterikatan secara emosional dengan pekerjaan dan organisasi, termotivasi dan mampu memberikan kemampuan terbaik mereka untuk membantu sukses dari serangkaian manfaat nyata bagi organisasi dan individu, (M</w:t>
      </w:r>
      <w:r>
        <w:rPr>
          <w:rFonts w:ascii="Times New Roman" w:hAnsi="Times New Roman" w:cs="Times New Roman"/>
          <w:sz w:val="24"/>
          <w:szCs w:val="24"/>
          <w:lang w:val="en-US"/>
        </w:rPr>
        <w:t>a</w:t>
      </w:r>
      <w:r w:rsidRPr="00FD3B61">
        <w:rPr>
          <w:rFonts w:ascii="Times New Roman" w:hAnsi="Times New Roman" w:cs="Times New Roman"/>
          <w:sz w:val="24"/>
          <w:szCs w:val="24"/>
        </w:rPr>
        <w:t>cLeod, 2009).</w:t>
      </w:r>
      <w:r>
        <w:rPr>
          <w:rFonts w:ascii="Times New Roman" w:hAnsi="Times New Roman" w:cs="Times New Roman"/>
          <w:sz w:val="24"/>
          <w:szCs w:val="24"/>
        </w:rPr>
        <w:t xml:space="preserve"> </w:t>
      </w:r>
      <w:r w:rsidRPr="00780A98">
        <w:rPr>
          <w:rFonts w:ascii="Times New Roman" w:hAnsi="Times New Roman" w:cs="Times New Roman"/>
          <w:sz w:val="24"/>
          <w:szCs w:val="24"/>
        </w:rPr>
        <w:t xml:space="preserve">Menurut Hughes dan Rog (2008), </w:t>
      </w:r>
      <w:r w:rsidRPr="00780A98">
        <w:rPr>
          <w:rFonts w:ascii="Times New Roman" w:hAnsi="Times New Roman" w:cs="Times New Roman"/>
          <w:i/>
          <w:sz w:val="24"/>
          <w:szCs w:val="24"/>
        </w:rPr>
        <w:t>employee engagement</w:t>
      </w:r>
      <w:r w:rsidRPr="00780A98">
        <w:rPr>
          <w:rFonts w:ascii="Times New Roman" w:hAnsi="Times New Roman" w:cs="Times New Roman"/>
          <w:sz w:val="24"/>
          <w:szCs w:val="24"/>
        </w:rPr>
        <w:t xml:space="preserve"> adalah hubungan emosional dan intelektual yang tinggi yang dimiliki oleh karyawan terhadap pekerjaannya, organisasi, manajer, atau rekan kerja yang memberikan pengaruh untuk menambah </w:t>
      </w:r>
      <w:r w:rsidRPr="00780A98">
        <w:rPr>
          <w:rFonts w:ascii="Times New Roman" w:hAnsi="Times New Roman" w:cs="Times New Roman"/>
          <w:i/>
          <w:sz w:val="24"/>
          <w:szCs w:val="24"/>
        </w:rPr>
        <w:t>discretionary effort</w:t>
      </w:r>
      <w:r>
        <w:rPr>
          <w:rFonts w:ascii="Times New Roman" w:hAnsi="Times New Roman" w:cs="Times New Roman"/>
          <w:sz w:val="24"/>
          <w:szCs w:val="24"/>
        </w:rPr>
        <w:t xml:space="preserve"> dalam pekerjaannya. Nurofia (200</w:t>
      </w:r>
      <w:r>
        <w:rPr>
          <w:rFonts w:ascii="Times New Roman" w:hAnsi="Times New Roman" w:cs="Times New Roman"/>
          <w:sz w:val="24"/>
          <w:szCs w:val="24"/>
          <w:lang w:val="en-US"/>
        </w:rPr>
        <w:t>9</w:t>
      </w:r>
      <w:r w:rsidRPr="00780A98">
        <w:rPr>
          <w:rFonts w:ascii="Times New Roman" w:hAnsi="Times New Roman" w:cs="Times New Roman"/>
          <w:sz w:val="24"/>
          <w:szCs w:val="24"/>
        </w:rPr>
        <w:t xml:space="preserve">), </w:t>
      </w:r>
      <w:r w:rsidRPr="00780A98">
        <w:rPr>
          <w:rFonts w:ascii="Times New Roman" w:hAnsi="Times New Roman" w:cs="Times New Roman"/>
          <w:i/>
          <w:sz w:val="24"/>
          <w:szCs w:val="24"/>
        </w:rPr>
        <w:t xml:space="preserve">employee engagement </w:t>
      </w:r>
      <w:r w:rsidRPr="00780A98">
        <w:rPr>
          <w:rFonts w:ascii="Times New Roman" w:hAnsi="Times New Roman" w:cs="Times New Roman"/>
          <w:sz w:val="24"/>
          <w:szCs w:val="24"/>
        </w:rPr>
        <w:t xml:space="preserve">merupakan antusiasme karyawan dalam bekerja yang terjadi karena karyawan mengarahkan energinya untuk bekerja yang selaras dengan prioritas </w:t>
      </w:r>
      <w:r w:rsidRPr="00780A98">
        <w:rPr>
          <w:rFonts w:ascii="Times New Roman" w:hAnsi="Times New Roman" w:cs="Times New Roman"/>
          <w:i/>
          <w:sz w:val="24"/>
          <w:szCs w:val="24"/>
        </w:rPr>
        <w:t xml:space="preserve">strategic </w:t>
      </w:r>
      <w:r w:rsidRPr="00780A98">
        <w:rPr>
          <w:rFonts w:ascii="Times New Roman" w:hAnsi="Times New Roman" w:cs="Times New Roman"/>
          <w:sz w:val="24"/>
          <w:szCs w:val="24"/>
        </w:rPr>
        <w:t xml:space="preserve">perusahaan. Antusiasme ini terbentuk karena karyawan merasa </w:t>
      </w:r>
      <w:r>
        <w:rPr>
          <w:rFonts w:ascii="Times New Roman" w:hAnsi="Times New Roman" w:cs="Times New Roman"/>
          <w:i/>
          <w:sz w:val="24"/>
          <w:szCs w:val="24"/>
        </w:rPr>
        <w:t>engag</w:t>
      </w:r>
      <w:r>
        <w:rPr>
          <w:rFonts w:ascii="Times New Roman" w:hAnsi="Times New Roman" w:cs="Times New Roman"/>
          <w:i/>
          <w:sz w:val="24"/>
          <w:szCs w:val="24"/>
          <w:lang w:val="en-US"/>
        </w:rPr>
        <w:t>ed</w:t>
      </w:r>
      <w:r w:rsidRPr="00780A98">
        <w:rPr>
          <w:rFonts w:ascii="Times New Roman" w:hAnsi="Times New Roman" w:cs="Times New Roman"/>
          <w:sz w:val="24"/>
          <w:szCs w:val="24"/>
        </w:rPr>
        <w:t xml:space="preserve"> (</w:t>
      </w:r>
      <w:r w:rsidRPr="00780A98">
        <w:rPr>
          <w:rFonts w:ascii="Times New Roman" w:hAnsi="Times New Roman" w:cs="Times New Roman"/>
          <w:i/>
          <w:sz w:val="24"/>
          <w:szCs w:val="24"/>
        </w:rPr>
        <w:t>feel engaged</w:t>
      </w:r>
      <w:r w:rsidRPr="00780A98">
        <w:rPr>
          <w:rFonts w:ascii="Times New Roman" w:hAnsi="Times New Roman" w:cs="Times New Roman"/>
          <w:sz w:val="24"/>
          <w:szCs w:val="24"/>
        </w:rPr>
        <w:t xml:space="preserve">) sehingga berpotensi untuk menampilkan perilaku yang engaged. Perilaku yang </w:t>
      </w:r>
      <w:r w:rsidRPr="00780A98">
        <w:rPr>
          <w:rFonts w:ascii="Times New Roman" w:hAnsi="Times New Roman" w:cs="Times New Roman"/>
          <w:i/>
          <w:sz w:val="24"/>
          <w:szCs w:val="24"/>
        </w:rPr>
        <w:t>engage</w:t>
      </w:r>
      <w:r w:rsidRPr="00780A98">
        <w:rPr>
          <w:rFonts w:ascii="Times New Roman" w:hAnsi="Times New Roman" w:cs="Times New Roman"/>
          <w:i/>
          <w:sz w:val="24"/>
          <w:szCs w:val="24"/>
          <w:lang w:val="en-US"/>
        </w:rPr>
        <w:t>d</w:t>
      </w:r>
      <w:r w:rsidRPr="00780A98">
        <w:rPr>
          <w:rFonts w:ascii="Times New Roman" w:hAnsi="Times New Roman" w:cs="Times New Roman"/>
          <w:sz w:val="24"/>
          <w:szCs w:val="24"/>
        </w:rPr>
        <w:t xml:space="preserve"> memberikan dampak positif bagi organisasi yaitu peningkatan </w:t>
      </w:r>
      <w:r w:rsidRPr="00780A98">
        <w:rPr>
          <w:rFonts w:ascii="Times New Roman" w:hAnsi="Times New Roman" w:cs="Times New Roman"/>
          <w:i/>
          <w:sz w:val="24"/>
          <w:szCs w:val="24"/>
        </w:rPr>
        <w:t>revenue</w:t>
      </w:r>
      <w:r w:rsidRPr="00780A98">
        <w:rPr>
          <w:rFonts w:ascii="Times New Roman" w:hAnsi="Times New Roman" w:cs="Times New Roman"/>
          <w:sz w:val="24"/>
          <w:szCs w:val="24"/>
        </w:rPr>
        <w:t>.</w:t>
      </w:r>
      <w:r>
        <w:rPr>
          <w:rFonts w:ascii="Times New Roman" w:hAnsi="Times New Roman" w:cs="Times New Roman"/>
          <w:sz w:val="24"/>
          <w:szCs w:val="24"/>
        </w:rPr>
        <w:t xml:space="preserve"> </w:t>
      </w:r>
      <w:r w:rsidRPr="00BA6298">
        <w:rPr>
          <w:rFonts w:ascii="Times New Roman" w:hAnsi="Times New Roman" w:cs="Times New Roman"/>
          <w:i/>
          <w:sz w:val="24"/>
          <w:szCs w:val="24"/>
        </w:rPr>
        <w:t>Institute for Employment Studies</w:t>
      </w:r>
      <w:r w:rsidRPr="00BA6298">
        <w:rPr>
          <w:rFonts w:ascii="Times New Roman" w:hAnsi="Times New Roman" w:cs="Times New Roman"/>
          <w:sz w:val="24"/>
          <w:szCs w:val="24"/>
        </w:rPr>
        <w:t xml:space="preserve"> </w:t>
      </w:r>
      <w:r>
        <w:rPr>
          <w:rFonts w:ascii="Times New Roman" w:hAnsi="Times New Roman" w:cs="Times New Roman"/>
          <w:sz w:val="24"/>
          <w:szCs w:val="24"/>
          <w:lang w:val="en-US"/>
        </w:rPr>
        <w:t>(</w:t>
      </w:r>
      <w:r w:rsidRPr="00146806">
        <w:rPr>
          <w:rFonts w:ascii="Times New Roman" w:hAnsi="Times New Roman" w:cs="Times New Roman"/>
          <w:sz w:val="24"/>
          <w:szCs w:val="24"/>
        </w:rPr>
        <w:t>IES</w:t>
      </w:r>
      <w:r>
        <w:rPr>
          <w:rFonts w:ascii="Times New Roman" w:hAnsi="Times New Roman" w:cs="Times New Roman"/>
          <w:sz w:val="24"/>
          <w:szCs w:val="24"/>
          <w:lang w:val="en-US"/>
        </w:rPr>
        <w:t>)</w:t>
      </w:r>
      <w:r w:rsidRPr="00146806">
        <w:rPr>
          <w:rFonts w:ascii="Times New Roman" w:hAnsi="Times New Roman" w:cs="Times New Roman"/>
          <w:sz w:val="24"/>
          <w:szCs w:val="24"/>
        </w:rPr>
        <w:t xml:space="preserve"> mendefinisikan </w:t>
      </w:r>
      <w:r w:rsidRPr="00146806">
        <w:rPr>
          <w:rFonts w:ascii="Times New Roman" w:hAnsi="Times New Roman" w:cs="Times New Roman"/>
          <w:i/>
          <w:sz w:val="24"/>
          <w:szCs w:val="24"/>
        </w:rPr>
        <w:t>employee engagement</w:t>
      </w:r>
      <w:r>
        <w:rPr>
          <w:rFonts w:ascii="Times New Roman" w:hAnsi="Times New Roman" w:cs="Times New Roman"/>
          <w:sz w:val="24"/>
          <w:szCs w:val="24"/>
        </w:rPr>
        <w:t xml:space="preserve"> sebagai </w:t>
      </w:r>
      <w:r w:rsidRPr="00146806">
        <w:rPr>
          <w:rFonts w:ascii="Times New Roman" w:hAnsi="Times New Roman" w:cs="Times New Roman"/>
          <w:i/>
          <w:sz w:val="24"/>
          <w:szCs w:val="24"/>
        </w:rPr>
        <w:t>attitude</w:t>
      </w:r>
      <w:r w:rsidRPr="00146806">
        <w:rPr>
          <w:rFonts w:ascii="Times New Roman" w:hAnsi="Times New Roman" w:cs="Times New Roman"/>
          <w:sz w:val="24"/>
          <w:szCs w:val="24"/>
        </w:rPr>
        <w:t xml:space="preserve"> positif yang dimiliki oleh karyawan terhadap organisasi dan nilai-nilainya. Seorang karyawan yang terlibat menyadari konteks bisnis, dan bekerja dengan koleganya untuk meningkatkan kinerja dalam pekerjaan untuk kepentingan </w:t>
      </w:r>
      <w:r w:rsidRPr="00146806">
        <w:rPr>
          <w:rFonts w:ascii="Times New Roman" w:hAnsi="Times New Roman" w:cs="Times New Roman"/>
          <w:sz w:val="24"/>
          <w:szCs w:val="24"/>
        </w:rPr>
        <w:lastRenderedPageBreak/>
        <w:t xml:space="preserve">organisasi. Organisasi juga harus bekerja untuk mengembangkan dan memelihara </w:t>
      </w:r>
      <w:r w:rsidRPr="00146806">
        <w:rPr>
          <w:rFonts w:ascii="Times New Roman" w:hAnsi="Times New Roman" w:cs="Times New Roman"/>
          <w:i/>
          <w:sz w:val="24"/>
          <w:szCs w:val="24"/>
        </w:rPr>
        <w:t>engagement</w:t>
      </w:r>
      <w:r w:rsidRPr="00146806">
        <w:rPr>
          <w:rFonts w:ascii="Times New Roman" w:hAnsi="Times New Roman" w:cs="Times New Roman"/>
          <w:sz w:val="24"/>
          <w:szCs w:val="24"/>
        </w:rPr>
        <w:t xml:space="preserve">, yang membutuhkan hubungan dua arah yaitu antara </w:t>
      </w:r>
      <w:r w:rsidRPr="007E60D4">
        <w:rPr>
          <w:rFonts w:ascii="Times New Roman" w:hAnsi="Times New Roman" w:cs="Times New Roman"/>
          <w:i/>
          <w:sz w:val="24"/>
          <w:szCs w:val="24"/>
        </w:rPr>
        <w:t>employer</w:t>
      </w:r>
      <w:r w:rsidRPr="00146806">
        <w:rPr>
          <w:rFonts w:ascii="Times New Roman" w:hAnsi="Times New Roman" w:cs="Times New Roman"/>
          <w:sz w:val="24"/>
          <w:szCs w:val="24"/>
        </w:rPr>
        <w:t xml:space="preserve"> dan </w:t>
      </w:r>
      <w:r w:rsidRPr="007E60D4">
        <w:rPr>
          <w:rFonts w:ascii="Times New Roman" w:hAnsi="Times New Roman" w:cs="Times New Roman"/>
          <w:i/>
          <w:sz w:val="24"/>
          <w:szCs w:val="24"/>
        </w:rPr>
        <w:t>employee</w:t>
      </w:r>
      <w:r>
        <w:rPr>
          <w:rFonts w:ascii="Times New Roman" w:hAnsi="Times New Roman" w:cs="Times New Roman"/>
          <w:sz w:val="24"/>
          <w:szCs w:val="24"/>
        </w:rPr>
        <w:t xml:space="preserve"> (Robinson dkk,.</w:t>
      </w:r>
      <w:r w:rsidRPr="00146806">
        <w:rPr>
          <w:rFonts w:ascii="Times New Roman" w:hAnsi="Times New Roman" w:cs="Times New Roman"/>
          <w:sz w:val="24"/>
          <w:szCs w:val="24"/>
        </w:rPr>
        <w:t xml:space="preserve"> 2004).</w:t>
      </w:r>
    </w:p>
    <w:p w:rsidR="00425FE9" w:rsidRPr="00425FE9" w:rsidRDefault="00425FE9" w:rsidP="00425FE9">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Aspek</w:t>
      </w:r>
      <w:proofErr w:type="spellEnd"/>
      <w:r w:rsidRPr="009F0986">
        <w:rPr>
          <w:rFonts w:ascii="Times New Roman" w:hAnsi="Times New Roman" w:cs="Times New Roman"/>
          <w:sz w:val="24"/>
          <w:szCs w:val="24"/>
        </w:rPr>
        <w:t xml:space="preserve"> </w:t>
      </w:r>
      <w:r w:rsidRPr="007E60D4">
        <w:rPr>
          <w:rFonts w:ascii="Times New Roman" w:hAnsi="Times New Roman" w:cs="Times New Roman"/>
          <w:i/>
          <w:sz w:val="24"/>
          <w:szCs w:val="24"/>
        </w:rPr>
        <w:t>employee engagement</w:t>
      </w:r>
      <w:r w:rsidRPr="009F0986">
        <w:rPr>
          <w:rFonts w:ascii="Times New Roman" w:hAnsi="Times New Roman" w:cs="Times New Roman"/>
          <w:sz w:val="24"/>
          <w:szCs w:val="24"/>
        </w:rPr>
        <w:t xml:space="preserve"> terdiri dari tiga (</w:t>
      </w:r>
      <w:r>
        <w:rPr>
          <w:rFonts w:ascii="Times New Roman" w:hAnsi="Times New Roman" w:cs="Times New Roman"/>
          <w:sz w:val="24"/>
          <w:szCs w:val="24"/>
          <w:lang w:val="en-US"/>
        </w:rPr>
        <w:t>Bakker</w:t>
      </w:r>
      <w:r>
        <w:rPr>
          <w:rFonts w:ascii="Times New Roman" w:hAnsi="Times New Roman" w:cs="Times New Roman"/>
          <w:sz w:val="24"/>
          <w:szCs w:val="24"/>
        </w:rPr>
        <w:t xml:space="preserve"> dkk</w:t>
      </w:r>
      <w:r w:rsidRPr="009F0986">
        <w:rPr>
          <w:rFonts w:ascii="Times New Roman" w:hAnsi="Times New Roman" w:cs="Times New Roman"/>
          <w:sz w:val="24"/>
          <w:szCs w:val="24"/>
        </w:rPr>
        <w:t xml:space="preserve">, 2003), </w:t>
      </w:r>
      <w:proofErr w:type="gramStart"/>
      <w:r w:rsidRPr="009F0986">
        <w:rPr>
          <w:rFonts w:ascii="Times New Roman" w:hAnsi="Times New Roman" w:cs="Times New Roman"/>
          <w:sz w:val="24"/>
          <w:szCs w:val="24"/>
        </w:rPr>
        <w:t>yaitu</w:t>
      </w:r>
      <w:r>
        <w:rPr>
          <w:rFonts w:ascii="Times New Roman" w:hAnsi="Times New Roman" w:cs="Times New Roman"/>
          <w:sz w:val="24"/>
          <w:szCs w:val="24"/>
        </w:rPr>
        <w:t xml:space="preserve"> </w:t>
      </w:r>
      <w:r w:rsidRPr="009F0986">
        <w:rPr>
          <w:rFonts w:ascii="Times New Roman" w:hAnsi="Times New Roman" w:cs="Times New Roman"/>
          <w:sz w:val="24"/>
          <w:szCs w:val="24"/>
        </w:rPr>
        <w:t>:</w:t>
      </w:r>
      <w:proofErr w:type="gramEnd"/>
      <w:r>
        <w:rPr>
          <w:rFonts w:ascii="Times New Roman" w:hAnsi="Times New Roman" w:cs="Times New Roman"/>
          <w:sz w:val="24"/>
          <w:szCs w:val="24"/>
        </w:rPr>
        <w:t xml:space="preserve"> aspek </w:t>
      </w:r>
      <w:r>
        <w:rPr>
          <w:rFonts w:ascii="Times New Roman" w:hAnsi="Times New Roman" w:cs="Times New Roman"/>
          <w:i/>
          <w:sz w:val="24"/>
          <w:szCs w:val="24"/>
        </w:rPr>
        <w:t xml:space="preserve">vigor, dedication </w:t>
      </w:r>
      <w:r>
        <w:rPr>
          <w:rFonts w:ascii="Times New Roman" w:hAnsi="Times New Roman" w:cs="Times New Roman"/>
          <w:sz w:val="24"/>
          <w:szCs w:val="24"/>
        </w:rPr>
        <w:t xml:space="preserve">dan </w:t>
      </w:r>
      <w:r>
        <w:rPr>
          <w:rFonts w:ascii="Times New Roman" w:hAnsi="Times New Roman" w:cs="Times New Roman"/>
          <w:i/>
          <w:sz w:val="24"/>
          <w:szCs w:val="24"/>
        </w:rPr>
        <w:t>absorption</w:t>
      </w:r>
      <w:r>
        <w:rPr>
          <w:rFonts w:ascii="Times New Roman" w:hAnsi="Times New Roman" w:cs="Times New Roman"/>
          <w:sz w:val="24"/>
          <w:szCs w:val="24"/>
        </w:rPr>
        <w:t>.</w:t>
      </w:r>
    </w:p>
    <w:p w:rsidR="00274F49" w:rsidRPr="001669C6" w:rsidRDefault="00274F49" w:rsidP="002A3135">
      <w:pPr>
        <w:ind w:right="-1"/>
        <w:jc w:val="both"/>
        <w:rPr>
          <w:rFonts w:ascii="Times New Roman" w:hAnsi="Times New Roman" w:cs="Times New Roman"/>
          <w:sz w:val="24"/>
          <w:szCs w:val="24"/>
        </w:rPr>
      </w:pPr>
    </w:p>
    <w:p w:rsidR="002A3135" w:rsidRPr="00425FE9" w:rsidRDefault="00425FE9" w:rsidP="002A3135">
      <w:pPr>
        <w:pStyle w:val="ListParagraph"/>
        <w:numPr>
          <w:ilvl w:val="0"/>
          <w:numId w:val="13"/>
        </w:numPr>
        <w:ind w:left="426" w:right="-1" w:hanging="284"/>
        <w:jc w:val="both"/>
        <w:rPr>
          <w:rFonts w:ascii="Times New Roman" w:hAnsi="Times New Roman" w:cs="Times New Roman"/>
          <w:b/>
          <w:i/>
          <w:sz w:val="28"/>
          <w:szCs w:val="24"/>
        </w:rPr>
      </w:pPr>
      <w:r>
        <w:rPr>
          <w:rFonts w:ascii="Times New Roman" w:hAnsi="Times New Roman" w:cs="Times New Roman"/>
          <w:b/>
          <w:i/>
          <w:sz w:val="24"/>
          <w:szCs w:val="24"/>
        </w:rPr>
        <w:t>Perceived Organizational Support</w:t>
      </w:r>
      <w:r w:rsidR="00274F49" w:rsidRPr="00425FE9">
        <w:rPr>
          <w:rFonts w:ascii="Times New Roman" w:hAnsi="Times New Roman" w:cs="Times New Roman"/>
          <w:b/>
          <w:i/>
          <w:sz w:val="28"/>
          <w:szCs w:val="24"/>
        </w:rPr>
        <w:t xml:space="preserve"> </w:t>
      </w:r>
    </w:p>
    <w:p w:rsidR="002A3135" w:rsidRDefault="00425FE9" w:rsidP="002A3135">
      <w:pPr>
        <w:autoSpaceDE w:val="0"/>
        <w:autoSpaceDN w:val="0"/>
        <w:adjustRightInd w:val="0"/>
        <w:spacing w:after="0"/>
        <w:ind w:firstLine="450"/>
        <w:jc w:val="both"/>
        <w:rPr>
          <w:rFonts w:ascii="Times New Roman" w:hAnsi="Times New Roman" w:cs="Times New Roman"/>
          <w:sz w:val="24"/>
          <w:szCs w:val="24"/>
        </w:rPr>
      </w:pPr>
      <w:r w:rsidRPr="00267D64">
        <w:rPr>
          <w:rFonts w:ascii="Times New Roman" w:hAnsi="Times New Roman" w:cs="Times New Roman"/>
          <w:i/>
          <w:sz w:val="24"/>
          <w:szCs w:val="24"/>
        </w:rPr>
        <w:t xml:space="preserve">Perceived Organizational Support </w:t>
      </w:r>
      <w:r w:rsidRPr="00267D64">
        <w:rPr>
          <w:rFonts w:ascii="Times New Roman" w:hAnsi="Times New Roman" w:cs="Times New Roman"/>
          <w:sz w:val="24"/>
          <w:szCs w:val="24"/>
        </w:rPr>
        <w:t>(POS)</w:t>
      </w:r>
      <w:r w:rsidRPr="00267D64">
        <w:rPr>
          <w:rFonts w:ascii="Times New Roman" w:hAnsi="Times New Roman" w:cs="Times New Roman"/>
          <w:i/>
          <w:sz w:val="24"/>
          <w:szCs w:val="24"/>
        </w:rPr>
        <w:t xml:space="preserve"> </w:t>
      </w:r>
      <w:r w:rsidRPr="00267D64">
        <w:rPr>
          <w:rFonts w:ascii="Times New Roman" w:hAnsi="Times New Roman" w:cs="Times New Roman"/>
          <w:sz w:val="24"/>
          <w:szCs w:val="24"/>
        </w:rPr>
        <w:t>merupakan dukungan organisasi yang dipersepsikan dengan keyakinan global mengenai sejauh mana organisasi menilai kontribusi, memperhatikan kesejahteraan, mendengar keluhan, memperhatikan kehidupan dan mempertimbangkan tujuan yang akan dicapai serta dapat dipercaya untuk memperlakukan karyawan dengan adil. Dukungan organisasi merupakan kepercayaan global karyawan mengenai sejauh mana organisasi mereka menilai kontribusi dan memperhatikan kehidupa</w:t>
      </w:r>
      <w:r>
        <w:rPr>
          <w:rFonts w:ascii="Times New Roman" w:hAnsi="Times New Roman" w:cs="Times New Roman"/>
          <w:sz w:val="24"/>
          <w:szCs w:val="24"/>
        </w:rPr>
        <w:t>n karyawannya (Eisenberger dkk</w:t>
      </w:r>
      <w:r w:rsidRPr="00267D64">
        <w:rPr>
          <w:rFonts w:ascii="Times New Roman" w:hAnsi="Times New Roman" w:cs="Times New Roman"/>
          <w:sz w:val="24"/>
          <w:szCs w:val="24"/>
        </w:rPr>
        <w:t>., 2002).</w:t>
      </w:r>
      <w:r>
        <w:rPr>
          <w:rFonts w:ascii="Times New Roman" w:hAnsi="Times New Roman" w:cs="Times New Roman"/>
          <w:sz w:val="24"/>
          <w:szCs w:val="24"/>
        </w:rPr>
        <w:t xml:space="preserve"> </w:t>
      </w:r>
      <w:r w:rsidRPr="00267D64">
        <w:rPr>
          <w:rFonts w:ascii="Times New Roman" w:hAnsi="Times New Roman" w:cs="Times New Roman"/>
          <w:i/>
          <w:sz w:val="24"/>
          <w:szCs w:val="24"/>
        </w:rPr>
        <w:t xml:space="preserve">Perceived Organizational Support </w:t>
      </w:r>
      <w:r w:rsidRPr="00267D64">
        <w:rPr>
          <w:rFonts w:ascii="Times New Roman" w:hAnsi="Times New Roman" w:cs="Times New Roman"/>
          <w:sz w:val="24"/>
          <w:szCs w:val="24"/>
        </w:rPr>
        <w:t>(POS)</w:t>
      </w:r>
      <w:r w:rsidRPr="00E00735">
        <w:rPr>
          <w:rFonts w:ascii="Times New Roman" w:hAnsi="Times New Roman" w:cs="Times New Roman"/>
          <w:sz w:val="24"/>
          <w:szCs w:val="24"/>
        </w:rPr>
        <w:t xml:space="preserve"> dapat juga dipandang sebagai komitmen organisasi pada karyawan. Apabila pihak organisasi secara umum menghargai dedikasi dan loyalitas karyawan sebagai bentuk komitmen karyawan terhadap organisasi, maka para karyawan secara umum juga memperhatikan bagaimana komitmen yang dimiliki organisasi terhadap mereka. Penghargaan yang diberikan oleh organisasi dapat dianggap memberikan keuntungan bagi karyawan, seperti adanya perasaan diterima dan diakui, memperoleh gaji dan promosi, mendapatkan berbagai akses informasi, serta beberapa bentuk bantuan lain yang dibutuhkan karyawan untuk dapat </w:t>
      </w:r>
      <w:r w:rsidRPr="00E00735">
        <w:rPr>
          <w:rFonts w:ascii="Times New Roman" w:hAnsi="Times New Roman" w:cs="Times New Roman"/>
          <w:sz w:val="24"/>
          <w:szCs w:val="24"/>
        </w:rPr>
        <w:t>menjalankan pekerjaannya secara efektif. Terdapatnya norma timbal balik ini menyebabkan karyawan dan organisasi harus saling memperhatikan beberapa tujuan yang ada</w:t>
      </w:r>
      <w:r>
        <w:rPr>
          <w:rFonts w:ascii="Times New Roman" w:hAnsi="Times New Roman" w:cs="Times New Roman"/>
          <w:sz w:val="24"/>
          <w:szCs w:val="24"/>
        </w:rPr>
        <w:t xml:space="preserve"> dalam hubungan kerja tersebut </w:t>
      </w:r>
      <w:r>
        <w:rPr>
          <w:rFonts w:ascii="Times New Roman" w:hAnsi="Times New Roman" w:cs="Times New Roman"/>
          <w:sz w:val="24"/>
          <w:szCs w:val="24"/>
          <w:lang w:val="en-US"/>
        </w:rPr>
        <w:t>(Rhoades</w:t>
      </w:r>
      <w:r>
        <w:rPr>
          <w:rFonts w:ascii="Times New Roman" w:hAnsi="Times New Roman" w:cs="Times New Roman"/>
          <w:sz w:val="24"/>
          <w:szCs w:val="24"/>
        </w:rPr>
        <w:t xml:space="preserve"> dan Eisenberger</w:t>
      </w:r>
      <w:r>
        <w:rPr>
          <w:rFonts w:ascii="Times New Roman" w:hAnsi="Times New Roman" w:cs="Times New Roman"/>
          <w:sz w:val="24"/>
          <w:szCs w:val="24"/>
          <w:lang w:val="en-US"/>
        </w:rPr>
        <w:t xml:space="preserve">, </w:t>
      </w:r>
      <w:r w:rsidRPr="00E00735">
        <w:rPr>
          <w:rFonts w:ascii="Times New Roman" w:hAnsi="Times New Roman" w:cs="Times New Roman"/>
          <w:sz w:val="24"/>
          <w:szCs w:val="24"/>
        </w:rPr>
        <w:t>dalam Fatdina</w:t>
      </w:r>
      <w:r>
        <w:rPr>
          <w:rFonts w:ascii="Times New Roman" w:hAnsi="Times New Roman" w:cs="Times New Roman"/>
          <w:sz w:val="24"/>
          <w:szCs w:val="24"/>
        </w:rPr>
        <w:t>,</w:t>
      </w:r>
      <w:r w:rsidRPr="00E00735">
        <w:rPr>
          <w:rFonts w:ascii="Times New Roman" w:hAnsi="Times New Roman" w:cs="Times New Roman"/>
          <w:sz w:val="24"/>
          <w:szCs w:val="24"/>
        </w:rPr>
        <w:t xml:space="preserve"> 2009).</w:t>
      </w:r>
    </w:p>
    <w:p w:rsidR="00425FE9" w:rsidRPr="00A325B5" w:rsidRDefault="00425FE9" w:rsidP="00425FE9">
      <w:pPr>
        <w:pStyle w:val="ListParagraph"/>
        <w:spacing w:after="0"/>
        <w:ind w:left="0" w:firstLine="567"/>
        <w:jc w:val="both"/>
        <w:rPr>
          <w:rFonts w:ascii="Times New Roman" w:hAnsi="Times New Roman" w:cs="Times New Roman"/>
          <w:sz w:val="24"/>
          <w:szCs w:val="24"/>
        </w:rPr>
      </w:pPr>
      <w:r w:rsidRPr="00A325B5">
        <w:rPr>
          <w:rFonts w:ascii="Times New Roman" w:hAnsi="Times New Roman" w:cs="Times New Roman"/>
          <w:sz w:val="24"/>
          <w:szCs w:val="24"/>
        </w:rPr>
        <w:t xml:space="preserve">Menurut </w:t>
      </w:r>
      <w:r>
        <w:rPr>
          <w:rFonts w:ascii="Times New Roman" w:hAnsi="Times New Roman" w:cs="Times New Roman"/>
          <w:sz w:val="24"/>
          <w:szCs w:val="24"/>
          <w:lang w:val="en-US"/>
        </w:rPr>
        <w:t>Rhoades</w:t>
      </w:r>
      <w:r w:rsidRPr="00A325B5">
        <w:rPr>
          <w:rFonts w:ascii="Times New Roman" w:hAnsi="Times New Roman" w:cs="Times New Roman"/>
          <w:sz w:val="24"/>
          <w:szCs w:val="24"/>
        </w:rPr>
        <w:t xml:space="preserve"> dan Eisenberger </w:t>
      </w:r>
      <w:r>
        <w:rPr>
          <w:rFonts w:ascii="Times New Roman" w:hAnsi="Times New Roman" w:cs="Times New Roman"/>
          <w:sz w:val="24"/>
          <w:szCs w:val="24"/>
          <w:lang w:val="en-US"/>
        </w:rPr>
        <w:t>(</w:t>
      </w:r>
      <w:r>
        <w:rPr>
          <w:rFonts w:ascii="Times New Roman" w:hAnsi="Times New Roman" w:cs="Times New Roman"/>
          <w:sz w:val="24"/>
          <w:szCs w:val="24"/>
        </w:rPr>
        <w:t>dalam Fatdina</w:t>
      </w:r>
      <w:r>
        <w:rPr>
          <w:rFonts w:ascii="Times New Roman" w:hAnsi="Times New Roman" w:cs="Times New Roman"/>
          <w:sz w:val="24"/>
          <w:szCs w:val="24"/>
          <w:lang w:val="en-US"/>
        </w:rPr>
        <w:t xml:space="preserve">, </w:t>
      </w:r>
      <w:r w:rsidRPr="00A325B5">
        <w:rPr>
          <w:rFonts w:ascii="Times New Roman" w:hAnsi="Times New Roman" w:cs="Times New Roman"/>
          <w:sz w:val="24"/>
          <w:szCs w:val="24"/>
        </w:rPr>
        <w:t>2009), terdapat tiga bentuk umum perlakuan dari organisasi yang dianggap baik dan akan dapat meningkatkan dukungan organisasi yang dirasakan karyawan, yaitu</w:t>
      </w:r>
      <w:r>
        <w:rPr>
          <w:rFonts w:ascii="Times New Roman" w:hAnsi="Times New Roman" w:cs="Times New Roman"/>
          <w:sz w:val="24"/>
          <w:szCs w:val="24"/>
        </w:rPr>
        <w:t xml:space="preserve"> </w:t>
      </w:r>
      <w:r w:rsidRPr="00A325B5">
        <w:rPr>
          <w:rFonts w:ascii="Times New Roman" w:hAnsi="Times New Roman" w:cs="Times New Roman"/>
          <w:sz w:val="24"/>
          <w:szCs w:val="24"/>
        </w:rPr>
        <w:t>:</w:t>
      </w:r>
      <w:r>
        <w:rPr>
          <w:rFonts w:ascii="Times New Roman" w:hAnsi="Times New Roman" w:cs="Times New Roman"/>
          <w:sz w:val="24"/>
          <w:szCs w:val="24"/>
        </w:rPr>
        <w:t xml:space="preserve"> keadilan, dukungan atasan, imbalan-imbalan dari organisasi dan lingkungan kerja.</w:t>
      </w:r>
    </w:p>
    <w:p w:rsidR="00425FE9" w:rsidRPr="00FD6EE1" w:rsidRDefault="00425FE9" w:rsidP="002A3135">
      <w:pPr>
        <w:autoSpaceDE w:val="0"/>
        <w:autoSpaceDN w:val="0"/>
        <w:adjustRightInd w:val="0"/>
        <w:spacing w:after="0"/>
        <w:ind w:firstLine="450"/>
        <w:jc w:val="both"/>
        <w:rPr>
          <w:rFonts w:ascii="Times New Roman" w:hAnsi="Times New Roman" w:cs="Times New Roman"/>
          <w:sz w:val="24"/>
          <w:szCs w:val="24"/>
        </w:rPr>
      </w:pPr>
    </w:p>
    <w:p w:rsidR="001325AE" w:rsidRPr="00425FE9" w:rsidRDefault="00425FE9" w:rsidP="00425FE9">
      <w:pPr>
        <w:ind w:right="-1"/>
        <w:jc w:val="both"/>
        <w:rPr>
          <w:rFonts w:ascii="Times New Roman" w:hAnsi="Times New Roman" w:cs="Times New Roman"/>
          <w:b/>
          <w:bCs/>
          <w:sz w:val="24"/>
          <w:szCs w:val="24"/>
        </w:rPr>
      </w:pPr>
      <w:r w:rsidRPr="00425FE9">
        <w:rPr>
          <w:rFonts w:ascii="Times New Roman" w:hAnsi="Times New Roman" w:cs="Times New Roman"/>
          <w:b/>
          <w:bCs/>
          <w:sz w:val="24"/>
          <w:szCs w:val="24"/>
        </w:rPr>
        <w:t xml:space="preserve">Pengaruh </w:t>
      </w:r>
      <w:r>
        <w:rPr>
          <w:rFonts w:ascii="Times New Roman" w:hAnsi="Times New Roman" w:cs="Times New Roman"/>
          <w:b/>
          <w:bCs/>
          <w:i/>
          <w:sz w:val="24"/>
          <w:szCs w:val="24"/>
        </w:rPr>
        <w:t>Perceived Organizational Support</w:t>
      </w:r>
      <w:r w:rsidR="001325AE" w:rsidRPr="00425FE9">
        <w:rPr>
          <w:rFonts w:ascii="Times New Roman" w:hAnsi="Times New Roman" w:cs="Times New Roman"/>
          <w:b/>
          <w:bCs/>
          <w:sz w:val="24"/>
          <w:szCs w:val="24"/>
        </w:rPr>
        <w:t xml:space="preserve"> Terhadap </w:t>
      </w:r>
      <w:r w:rsidR="001325AE" w:rsidRPr="00425FE9">
        <w:rPr>
          <w:rFonts w:ascii="Times New Roman" w:hAnsi="Times New Roman" w:cs="Times New Roman"/>
          <w:b/>
          <w:bCs/>
          <w:i/>
          <w:iCs/>
          <w:sz w:val="24"/>
          <w:szCs w:val="24"/>
        </w:rPr>
        <w:t>Employee engagement</w:t>
      </w:r>
    </w:p>
    <w:p w:rsidR="00A76922" w:rsidRDefault="00D2052A" w:rsidP="00A76922">
      <w:pPr>
        <w:pStyle w:val="Default"/>
        <w:spacing w:line="276" w:lineRule="auto"/>
        <w:ind w:firstLine="426"/>
        <w:jc w:val="both"/>
        <w:rPr>
          <w:lang w:val="id-ID"/>
        </w:rPr>
      </w:pPr>
      <w:r w:rsidRPr="00A76922">
        <w:rPr>
          <w:i/>
          <w:lang w:val="id-ID"/>
        </w:rPr>
        <w:t>Employee engagement</w:t>
      </w:r>
      <w:r w:rsidRPr="00D2052A">
        <w:rPr>
          <w:lang w:val="id-ID"/>
        </w:rPr>
        <w:t xml:space="preserve"> didefinisikan sebagai pandangan hidup yang positif, pemikiran tentang kesatuan hubungan kerja yang dicirikan dengan adanya semangat, dedikasi, dan penghayatan (Martinez dkk., 2002). </w:t>
      </w:r>
      <w:r w:rsidRPr="00A76922">
        <w:rPr>
          <w:i/>
          <w:lang w:val="id-ID"/>
        </w:rPr>
        <w:t>Employee engagement</w:t>
      </w:r>
      <w:r w:rsidRPr="00D2052A">
        <w:rPr>
          <w:lang w:val="id-ID"/>
        </w:rPr>
        <w:t xml:space="preserve"> merupakan sikap positif karyawan dan perusahaan (komitmen, keterlibatan dan keterikatan) terhadap nilai-nilai budaya dan pencapaian keberhasilan perusahaan. </w:t>
      </w:r>
      <w:r w:rsidRPr="00A76922">
        <w:rPr>
          <w:i/>
          <w:lang w:val="id-ID"/>
        </w:rPr>
        <w:t>Perceived organizational support</w:t>
      </w:r>
      <w:r w:rsidRPr="00D2052A">
        <w:rPr>
          <w:lang w:val="id-ID"/>
        </w:rPr>
        <w:t xml:space="preserve"> (POS) adalah gambaran karyawan mengenai perusahaan tempatnya bekerja. Sejauh mana perusahaan memberikan dukungan dan timbal balik yang sesuai dengan kinerja dan usaha yang telah mereka lakukan. Ketika karyawan menganggap perusahaan mendukung usaha mereka dalam mensukseskan tujuan perusahaan dan mereka memperoleh umpan balik yang sesuai dengan harapan maka mereka akan memiliki persepsi positif terhadap perusahaan.</w:t>
      </w:r>
      <w:r w:rsidR="009C1307">
        <w:rPr>
          <w:lang w:val="id-ID"/>
        </w:rPr>
        <w:t xml:space="preserve"> </w:t>
      </w:r>
      <w:r w:rsidR="009C1307" w:rsidRPr="00A76922">
        <w:rPr>
          <w:i/>
          <w:lang w:val="id-ID"/>
        </w:rPr>
        <w:t>Perceived Supervisor Support</w:t>
      </w:r>
      <w:r w:rsidR="009C1307" w:rsidRPr="009C1307">
        <w:rPr>
          <w:lang w:val="id-ID"/>
        </w:rPr>
        <w:t xml:space="preserve"> (POS) juga menjadi prediktor positif bagi </w:t>
      </w:r>
      <w:r w:rsidR="009C1307" w:rsidRPr="00A76922">
        <w:rPr>
          <w:i/>
          <w:lang w:val="id-ID"/>
        </w:rPr>
        <w:lastRenderedPageBreak/>
        <w:t>employee engagement</w:t>
      </w:r>
      <w:r w:rsidR="009C1307" w:rsidRPr="009C1307">
        <w:rPr>
          <w:lang w:val="id-ID"/>
        </w:rPr>
        <w:t xml:space="preserve"> karena dukungan dari supervisor telah terbukti sebagai faktor penting yang berhubungan dengan burnout (Galanakis dkk., 2009).</w:t>
      </w:r>
      <w:r w:rsidR="00D41937">
        <w:rPr>
          <w:lang w:val="id-ID"/>
        </w:rPr>
        <w:t xml:space="preserve"> </w:t>
      </w:r>
      <w:r w:rsidR="00D41937" w:rsidRPr="00D41937">
        <w:rPr>
          <w:lang w:val="id-ID"/>
        </w:rPr>
        <w:t xml:space="preserve">Berbagai literatur penelitian telah menunjukkan hasil mengenai antesenden dan konsekuensi terkait </w:t>
      </w:r>
      <w:r w:rsidR="00D41937" w:rsidRPr="00A76922">
        <w:rPr>
          <w:i/>
          <w:lang w:val="id-ID"/>
        </w:rPr>
        <w:t>employee engagement</w:t>
      </w:r>
      <w:r w:rsidR="00D41937" w:rsidRPr="00D41937">
        <w:rPr>
          <w:lang w:val="id-ID"/>
        </w:rPr>
        <w:t xml:space="preserve">. Penelitian yang diawali oleh Saks (2006) meneliti faktor antesenden yang menjadi variabel independen salah satunya adalah dukungan organisasi yang diterima karyawan. Dukungan organisasi menciptakan budaya organisasi yang sehat dan lebih mudah dikelola serta lingkungan kerja yang lebih baik. Salah satu aspek dari POS adalah </w:t>
      </w:r>
      <w:r w:rsidR="00D41937" w:rsidRPr="00A76922">
        <w:rPr>
          <w:i/>
          <w:lang w:val="id-ID"/>
        </w:rPr>
        <w:t>reward</w:t>
      </w:r>
      <w:r w:rsidR="00D41937" w:rsidRPr="00D41937">
        <w:rPr>
          <w:lang w:val="id-ID"/>
        </w:rPr>
        <w:t xml:space="preserve"> dari organisasi, jadi ketika karyawan menerima upah dan penghargaan yang baik dari perusahaan maka karyawan akan merasa berkewajiban untuk membalas dengan tingkat </w:t>
      </w:r>
      <w:r w:rsidR="00D41937" w:rsidRPr="00A76922">
        <w:rPr>
          <w:i/>
          <w:lang w:val="id-ID"/>
        </w:rPr>
        <w:t xml:space="preserve">engagement </w:t>
      </w:r>
      <w:r w:rsidR="00D41937" w:rsidRPr="00D41937">
        <w:rPr>
          <w:lang w:val="id-ID"/>
        </w:rPr>
        <w:t>yang tinggi.</w:t>
      </w:r>
    </w:p>
    <w:p w:rsidR="00D41937" w:rsidRPr="00D2052A" w:rsidRDefault="00D41937" w:rsidP="00A76922">
      <w:pPr>
        <w:pStyle w:val="Default"/>
        <w:spacing w:line="276" w:lineRule="auto"/>
        <w:ind w:firstLine="426"/>
        <w:jc w:val="both"/>
        <w:rPr>
          <w:lang w:val="id-ID"/>
        </w:rPr>
      </w:pPr>
      <w:r w:rsidRPr="00D41937">
        <w:rPr>
          <w:lang w:val="id-ID"/>
        </w:rPr>
        <w:t xml:space="preserve">Karyawan yang memiliki persepsi bahwa ia mendapatkan keadilan dari perusahaannya akan membangun ikatan emosi yang lebih dalam terhadap perusahaan. Lingkungan kerja yang mau melibatkan kayawan dalam pengambilan keputusan, akan dapat mempengaruhi karyawan secara psikologis karena mereka menganggap bahwa mereka berharga bagi perusahaan. Komunikasi dan </w:t>
      </w:r>
      <w:r w:rsidRPr="00A76922">
        <w:rPr>
          <w:i/>
          <w:lang w:val="id-ID"/>
        </w:rPr>
        <w:t>feedback</w:t>
      </w:r>
      <w:r w:rsidRPr="00D41937">
        <w:rPr>
          <w:lang w:val="id-ID"/>
        </w:rPr>
        <w:t xml:space="preserve"> yang diberikan pada perusahaan akan memberikan persepsi positif. Hal-hal demikian sebagai jalan bagi perusahaan untuk menciptakan </w:t>
      </w:r>
      <w:r w:rsidRPr="00A76922">
        <w:rPr>
          <w:i/>
          <w:lang w:val="id-ID"/>
        </w:rPr>
        <w:t>employee engagement</w:t>
      </w:r>
      <w:r w:rsidRPr="00D41937">
        <w:rPr>
          <w:lang w:val="id-ID"/>
        </w:rPr>
        <w:t xml:space="preserve"> yang mampu membuat karyawan semangat, berdedikasi dan fokus pada pekerjaannya. Pola </w:t>
      </w:r>
      <w:r w:rsidRPr="00A76922">
        <w:rPr>
          <w:i/>
          <w:lang w:val="id-ID"/>
        </w:rPr>
        <w:t>perceived organizational support</w:t>
      </w:r>
      <w:r w:rsidRPr="00D41937">
        <w:rPr>
          <w:lang w:val="id-ID"/>
        </w:rPr>
        <w:t xml:space="preserve"> mampu mengarahkan karyawan untuk memiliki sikap terikat, berkomitmen, kepuasan kerja hingga kebanggaan pada perusahaan sehingga karyawan akan bekerja dengan komitmen pada tujuan.</w:t>
      </w:r>
    </w:p>
    <w:p w:rsidR="001325AE" w:rsidRDefault="001325AE" w:rsidP="001325AE">
      <w:pPr>
        <w:pStyle w:val="Default"/>
        <w:spacing w:line="276" w:lineRule="auto"/>
        <w:ind w:firstLine="360"/>
        <w:jc w:val="both"/>
        <w:rPr>
          <w:lang w:val="id-ID"/>
        </w:rPr>
      </w:pPr>
    </w:p>
    <w:p w:rsidR="001325AE" w:rsidRDefault="001325AE" w:rsidP="001325AE">
      <w:pPr>
        <w:widowControl w:val="0"/>
        <w:tabs>
          <w:tab w:val="left" w:pos="4655"/>
        </w:tabs>
        <w:spacing w:before="5" w:after="0"/>
        <w:jc w:val="both"/>
        <w:rPr>
          <w:rFonts w:ascii="Times New Roman" w:hAnsi="Times New Roman" w:cs="Times New Roman"/>
          <w:b/>
          <w:sz w:val="24"/>
          <w:szCs w:val="24"/>
        </w:rPr>
      </w:pPr>
      <w:r w:rsidRPr="001325AE">
        <w:rPr>
          <w:rFonts w:ascii="Times New Roman" w:hAnsi="Times New Roman" w:cs="Times New Roman"/>
          <w:b/>
          <w:sz w:val="24"/>
          <w:szCs w:val="24"/>
        </w:rPr>
        <w:t>H</w:t>
      </w:r>
      <w:r w:rsidR="003F37A3">
        <w:rPr>
          <w:rFonts w:ascii="Times New Roman" w:hAnsi="Times New Roman" w:cs="Times New Roman"/>
          <w:b/>
          <w:sz w:val="24"/>
          <w:szCs w:val="24"/>
        </w:rPr>
        <w:t>IPOTESIS</w:t>
      </w:r>
    </w:p>
    <w:p w:rsidR="001325AE" w:rsidRPr="001325AE" w:rsidRDefault="001325AE" w:rsidP="001325AE">
      <w:pPr>
        <w:widowControl w:val="0"/>
        <w:tabs>
          <w:tab w:val="left" w:pos="4655"/>
        </w:tabs>
        <w:spacing w:before="5" w:after="0"/>
        <w:jc w:val="both"/>
        <w:rPr>
          <w:rFonts w:ascii="Times New Roman" w:hAnsi="Times New Roman" w:cs="Times New Roman"/>
          <w:b/>
          <w:sz w:val="24"/>
          <w:szCs w:val="24"/>
        </w:rPr>
      </w:pPr>
    </w:p>
    <w:p w:rsidR="001325AE" w:rsidRPr="00B1585A" w:rsidRDefault="001325AE" w:rsidP="001325AE">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D41937">
        <w:rPr>
          <w:rFonts w:ascii="Times New Roman" w:hAnsi="Times New Roman" w:cs="Times New Roman"/>
          <w:sz w:val="24"/>
          <w:szCs w:val="24"/>
        </w:rPr>
        <w:t>uraian</w:t>
      </w:r>
      <w:r>
        <w:rPr>
          <w:rFonts w:ascii="Times New Roman" w:hAnsi="Times New Roman" w:cs="Times New Roman"/>
          <w:sz w:val="24"/>
          <w:szCs w:val="24"/>
        </w:rPr>
        <w:t xml:space="preserve"> di atas, maka hipotesis yang </w:t>
      </w:r>
      <w:r w:rsidRPr="00E33DAB">
        <w:rPr>
          <w:rFonts w:ascii="Times New Roman" w:hAnsi="Times New Roman" w:cs="Times New Roman"/>
          <w:sz w:val="24"/>
          <w:szCs w:val="24"/>
        </w:rPr>
        <w:t>peneliti ajukan adalah :</w:t>
      </w:r>
    </w:p>
    <w:p w:rsidR="001325AE" w:rsidRPr="00A76922" w:rsidRDefault="00D41937" w:rsidP="00A76922">
      <w:pPr>
        <w:autoSpaceDE w:val="0"/>
        <w:autoSpaceDN w:val="0"/>
        <w:adjustRightInd w:val="0"/>
        <w:spacing w:after="0"/>
        <w:jc w:val="both"/>
        <w:rPr>
          <w:rFonts w:ascii="Times New Roman" w:hAnsi="Times New Roman" w:cs="Times New Roman"/>
          <w:sz w:val="24"/>
          <w:szCs w:val="24"/>
        </w:rPr>
      </w:pPr>
      <w:proofErr w:type="spellStart"/>
      <w:r w:rsidRPr="00A76922">
        <w:rPr>
          <w:rFonts w:ascii="Times New Roman" w:hAnsi="Times New Roman" w:cs="Times New Roman"/>
          <w:sz w:val="24"/>
          <w:szCs w:val="24"/>
          <w:lang w:val="en-US"/>
        </w:rPr>
        <w:t>Terdapat</w:t>
      </w:r>
      <w:proofErr w:type="spellEnd"/>
      <w:r w:rsidRPr="00A76922">
        <w:rPr>
          <w:rFonts w:ascii="Times New Roman" w:hAnsi="Times New Roman" w:cs="Times New Roman"/>
          <w:sz w:val="24"/>
          <w:szCs w:val="24"/>
        </w:rPr>
        <w:t xml:space="preserve"> </w:t>
      </w:r>
      <w:proofErr w:type="spellStart"/>
      <w:r w:rsidRPr="00A76922">
        <w:rPr>
          <w:rFonts w:ascii="Times New Roman" w:hAnsi="Times New Roman" w:cs="Times New Roman"/>
          <w:sz w:val="24"/>
          <w:szCs w:val="24"/>
          <w:lang w:val="en-US"/>
        </w:rPr>
        <w:t>pengauh</w:t>
      </w:r>
      <w:proofErr w:type="spellEnd"/>
      <w:r w:rsidRPr="00A76922">
        <w:rPr>
          <w:rFonts w:ascii="Times New Roman" w:hAnsi="Times New Roman" w:cs="Times New Roman"/>
          <w:sz w:val="24"/>
          <w:szCs w:val="24"/>
          <w:lang w:val="en-US"/>
        </w:rPr>
        <w:t xml:space="preserve"> </w:t>
      </w:r>
      <w:r w:rsidRPr="00A76922">
        <w:rPr>
          <w:rFonts w:ascii="Times New Roman" w:hAnsi="Times New Roman" w:cs="Times New Roman"/>
          <w:i/>
          <w:sz w:val="24"/>
          <w:szCs w:val="24"/>
        </w:rPr>
        <w:t>perceived organizational support</w:t>
      </w:r>
      <w:r w:rsidRPr="00A76922">
        <w:rPr>
          <w:rFonts w:ascii="Times New Roman" w:hAnsi="Times New Roman" w:cs="Times New Roman"/>
          <w:sz w:val="24"/>
          <w:szCs w:val="24"/>
        </w:rPr>
        <w:t xml:space="preserve"> </w:t>
      </w:r>
      <w:proofErr w:type="spellStart"/>
      <w:r w:rsidRPr="00A76922">
        <w:rPr>
          <w:rFonts w:ascii="Times New Roman" w:hAnsi="Times New Roman" w:cs="Times New Roman"/>
          <w:sz w:val="24"/>
          <w:szCs w:val="24"/>
          <w:lang w:val="en-US"/>
        </w:rPr>
        <w:t>terhadap</w:t>
      </w:r>
      <w:proofErr w:type="spellEnd"/>
      <w:r w:rsidRPr="00A76922">
        <w:rPr>
          <w:rFonts w:ascii="Times New Roman" w:hAnsi="Times New Roman" w:cs="Times New Roman"/>
          <w:sz w:val="24"/>
          <w:szCs w:val="24"/>
        </w:rPr>
        <w:t xml:space="preserve"> </w:t>
      </w:r>
      <w:r w:rsidRPr="00A76922">
        <w:rPr>
          <w:rFonts w:ascii="Times New Roman" w:hAnsi="Times New Roman" w:cs="Times New Roman"/>
          <w:i/>
          <w:sz w:val="24"/>
          <w:szCs w:val="24"/>
        </w:rPr>
        <w:t>employee engagement</w:t>
      </w:r>
      <w:r w:rsidRPr="00A76922">
        <w:rPr>
          <w:rFonts w:ascii="Times New Roman" w:hAnsi="Times New Roman" w:cs="Times New Roman"/>
          <w:i/>
          <w:sz w:val="24"/>
          <w:szCs w:val="24"/>
          <w:lang w:val="en-US"/>
        </w:rPr>
        <w:t>.</w:t>
      </w:r>
    </w:p>
    <w:p w:rsidR="00C3514A" w:rsidRDefault="00C3514A" w:rsidP="00C3514A">
      <w:pPr>
        <w:autoSpaceDE w:val="0"/>
        <w:autoSpaceDN w:val="0"/>
        <w:adjustRightInd w:val="0"/>
        <w:spacing w:after="0"/>
        <w:jc w:val="both"/>
        <w:rPr>
          <w:rFonts w:ascii="Times New Roman" w:hAnsi="Times New Roman" w:cs="Times New Roman"/>
          <w:sz w:val="24"/>
          <w:szCs w:val="24"/>
        </w:rPr>
      </w:pPr>
    </w:p>
    <w:p w:rsidR="00C3514A" w:rsidRDefault="00C3514A" w:rsidP="00A76922">
      <w:pPr>
        <w:autoSpaceDE w:val="0"/>
        <w:autoSpaceDN w:val="0"/>
        <w:adjustRightInd w:val="0"/>
        <w:spacing w:line="240" w:lineRule="auto"/>
        <w:rPr>
          <w:rFonts w:ascii="Times New Roman" w:hAnsi="Times New Roman" w:cs="Times New Roman"/>
          <w:b/>
          <w:bCs/>
          <w:sz w:val="24"/>
          <w:szCs w:val="24"/>
        </w:rPr>
      </w:pPr>
      <w:r w:rsidRPr="005F765B">
        <w:rPr>
          <w:rFonts w:ascii="Times New Roman" w:hAnsi="Times New Roman" w:cs="Times New Roman"/>
          <w:b/>
          <w:bCs/>
          <w:sz w:val="24"/>
          <w:szCs w:val="24"/>
        </w:rPr>
        <w:t>METODE PENELITIAN</w:t>
      </w:r>
    </w:p>
    <w:p w:rsidR="00C3514A" w:rsidRDefault="00C3514A" w:rsidP="00C3514A">
      <w:pPr>
        <w:autoSpaceDE w:val="0"/>
        <w:autoSpaceDN w:val="0"/>
        <w:adjustRightInd w:val="0"/>
        <w:spacing w:after="0"/>
        <w:ind w:firstLine="450"/>
        <w:jc w:val="both"/>
        <w:rPr>
          <w:rFonts w:ascii="Times New Roman" w:hAnsi="Times New Roman" w:cs="Times New Roman"/>
          <w:sz w:val="24"/>
          <w:szCs w:val="24"/>
        </w:rPr>
      </w:pPr>
      <w:r w:rsidRPr="00340054">
        <w:rPr>
          <w:rFonts w:ascii="Times New Roman" w:hAnsi="Times New Roman" w:cs="Times New Roman"/>
          <w:sz w:val="24"/>
          <w:szCs w:val="24"/>
        </w:rPr>
        <w:t xml:space="preserve">Penelitian ini menggunakan metode kuantitatif korelasional untuk mencari pengaruh </w:t>
      </w:r>
      <w:r w:rsidR="00D41937">
        <w:rPr>
          <w:rFonts w:ascii="Times New Roman" w:hAnsi="Times New Roman" w:cs="Times New Roman"/>
          <w:i/>
          <w:sz w:val="24"/>
          <w:szCs w:val="24"/>
        </w:rPr>
        <w:t>perceived organizational support</w:t>
      </w:r>
      <w:r w:rsidRPr="00340054">
        <w:rPr>
          <w:rFonts w:ascii="Times New Roman" w:hAnsi="Times New Roman" w:cs="Times New Roman"/>
          <w:sz w:val="24"/>
          <w:szCs w:val="24"/>
        </w:rPr>
        <w:t xml:space="preserve"> dan </w:t>
      </w:r>
      <w:r w:rsidRPr="00340054">
        <w:rPr>
          <w:rFonts w:ascii="Times New Roman" w:hAnsi="Times New Roman" w:cs="Times New Roman"/>
          <w:i/>
          <w:sz w:val="24"/>
          <w:szCs w:val="24"/>
        </w:rPr>
        <w:t>employee engagement</w:t>
      </w:r>
      <w:r w:rsidRPr="00340054">
        <w:rPr>
          <w:rFonts w:ascii="Times New Roman" w:hAnsi="Times New Roman" w:cs="Times New Roman"/>
          <w:sz w:val="24"/>
          <w:szCs w:val="24"/>
        </w:rPr>
        <w:t xml:space="preserve">. Penelitian ini telah dikenakan kepada </w:t>
      </w:r>
      <w:r w:rsidR="00D41937">
        <w:rPr>
          <w:rFonts w:ascii="Times New Roman" w:hAnsi="Times New Roman" w:cs="Times New Roman"/>
          <w:sz w:val="24"/>
          <w:szCs w:val="24"/>
        </w:rPr>
        <w:t>108</w:t>
      </w:r>
      <w:r w:rsidRPr="00340054">
        <w:rPr>
          <w:rFonts w:ascii="Times New Roman" w:hAnsi="Times New Roman" w:cs="Times New Roman"/>
          <w:sz w:val="24"/>
          <w:szCs w:val="24"/>
        </w:rPr>
        <w:t xml:space="preserve"> karyawan yang di tentukan dengan cara </w:t>
      </w:r>
      <w:r w:rsidR="00D41937">
        <w:rPr>
          <w:rFonts w:ascii="Times New Roman" w:hAnsi="Times New Roman" w:cs="Times New Roman"/>
          <w:i/>
          <w:iCs/>
          <w:sz w:val="24"/>
          <w:szCs w:val="24"/>
        </w:rPr>
        <w:t>simple random</w:t>
      </w:r>
      <w:r w:rsidRPr="00340054">
        <w:rPr>
          <w:rFonts w:ascii="Times New Roman" w:hAnsi="Times New Roman" w:cs="Times New Roman"/>
          <w:sz w:val="24"/>
          <w:szCs w:val="24"/>
        </w:rPr>
        <w:t xml:space="preserve"> </w:t>
      </w:r>
      <w:r w:rsidRPr="00340054">
        <w:rPr>
          <w:rFonts w:ascii="Times New Roman" w:hAnsi="Times New Roman" w:cs="Times New Roman"/>
          <w:i/>
          <w:iCs/>
          <w:sz w:val="24"/>
          <w:szCs w:val="24"/>
        </w:rPr>
        <w:t>sampling</w:t>
      </w:r>
      <w:r w:rsidRPr="00340054">
        <w:rPr>
          <w:rFonts w:ascii="Times New Roman" w:hAnsi="Times New Roman" w:cs="Times New Roman"/>
          <w:sz w:val="24"/>
          <w:szCs w:val="24"/>
        </w:rPr>
        <w:t xml:space="preserve">. </w:t>
      </w:r>
    </w:p>
    <w:p w:rsidR="00C3514A" w:rsidRPr="00340054" w:rsidRDefault="00C3514A" w:rsidP="00C3514A">
      <w:pPr>
        <w:autoSpaceDE w:val="0"/>
        <w:autoSpaceDN w:val="0"/>
        <w:adjustRightInd w:val="0"/>
        <w:spacing w:after="0"/>
        <w:ind w:firstLine="450"/>
        <w:jc w:val="both"/>
        <w:rPr>
          <w:rFonts w:ascii="Times New Roman" w:hAnsi="Times New Roman" w:cs="Times New Roman"/>
          <w:sz w:val="24"/>
          <w:szCs w:val="24"/>
        </w:rPr>
      </w:pPr>
    </w:p>
    <w:p w:rsidR="00C3514A" w:rsidRDefault="00C3514A" w:rsidP="00C3514A">
      <w:pPr>
        <w:autoSpaceDE w:val="0"/>
        <w:autoSpaceDN w:val="0"/>
        <w:adjustRightInd w:val="0"/>
        <w:spacing w:after="0"/>
        <w:ind w:firstLine="426"/>
        <w:jc w:val="both"/>
        <w:rPr>
          <w:rFonts w:ascii="Times New Roman" w:hAnsi="Times New Roman" w:cs="Times New Roman"/>
          <w:sz w:val="24"/>
          <w:szCs w:val="24"/>
        </w:rPr>
      </w:pPr>
      <w:r w:rsidRPr="00340054">
        <w:rPr>
          <w:rFonts w:ascii="Times New Roman" w:hAnsi="Times New Roman" w:cs="Times New Roman"/>
          <w:sz w:val="24"/>
          <w:szCs w:val="24"/>
        </w:rPr>
        <w:t xml:space="preserve">Alat ukur yang digunakan dalam penelitan ini adalah skala </w:t>
      </w:r>
      <w:r w:rsidR="00D41937">
        <w:rPr>
          <w:rFonts w:ascii="Times New Roman" w:hAnsi="Times New Roman" w:cs="Times New Roman"/>
          <w:i/>
          <w:sz w:val="24"/>
          <w:szCs w:val="24"/>
        </w:rPr>
        <w:t>perceived organizational support</w:t>
      </w:r>
      <w:r w:rsidRPr="00340054">
        <w:rPr>
          <w:rFonts w:ascii="Times New Roman" w:hAnsi="Times New Roman" w:cs="Times New Roman"/>
          <w:sz w:val="24"/>
          <w:szCs w:val="24"/>
        </w:rPr>
        <w:t xml:space="preserve"> dan </w:t>
      </w:r>
      <w:r w:rsidRPr="00340054">
        <w:rPr>
          <w:rFonts w:ascii="Times New Roman" w:hAnsi="Times New Roman" w:cs="Times New Roman"/>
          <w:i/>
          <w:sz w:val="24"/>
          <w:szCs w:val="24"/>
        </w:rPr>
        <w:t>employee engagement</w:t>
      </w:r>
      <w:r>
        <w:rPr>
          <w:rFonts w:ascii="Times New Roman" w:hAnsi="Times New Roman" w:cs="Times New Roman"/>
          <w:sz w:val="24"/>
          <w:szCs w:val="24"/>
        </w:rPr>
        <w:t xml:space="preserve">. Yang terdiri </w:t>
      </w:r>
      <w:r w:rsidR="00C04F11">
        <w:rPr>
          <w:rFonts w:ascii="Times New Roman" w:hAnsi="Times New Roman" w:cs="Times New Roman"/>
          <w:sz w:val="24"/>
          <w:szCs w:val="24"/>
        </w:rPr>
        <w:t>16</w:t>
      </w:r>
      <w:r w:rsidRPr="00340054">
        <w:rPr>
          <w:rFonts w:ascii="Times New Roman" w:hAnsi="Times New Roman" w:cs="Times New Roman"/>
          <w:sz w:val="24"/>
          <w:szCs w:val="24"/>
        </w:rPr>
        <w:t xml:space="preserve"> aitem untuk </w:t>
      </w:r>
      <w:r w:rsidR="00C04F11">
        <w:rPr>
          <w:rFonts w:ascii="Times New Roman" w:hAnsi="Times New Roman" w:cs="Times New Roman"/>
          <w:i/>
          <w:sz w:val="24"/>
          <w:szCs w:val="24"/>
        </w:rPr>
        <w:t>perceived organizational support</w:t>
      </w:r>
      <w:r w:rsidR="00D41937">
        <w:rPr>
          <w:rFonts w:ascii="Times New Roman" w:hAnsi="Times New Roman" w:cs="Times New Roman"/>
          <w:sz w:val="24"/>
          <w:szCs w:val="24"/>
        </w:rPr>
        <w:t xml:space="preserve"> dan 17</w:t>
      </w:r>
      <w:r w:rsidRPr="00340054">
        <w:rPr>
          <w:rFonts w:ascii="Times New Roman" w:hAnsi="Times New Roman" w:cs="Times New Roman"/>
          <w:sz w:val="24"/>
          <w:szCs w:val="24"/>
        </w:rPr>
        <w:t xml:space="preserve"> aitem untuk </w:t>
      </w:r>
      <w:r w:rsidRPr="00340054">
        <w:rPr>
          <w:rFonts w:ascii="Times New Roman" w:hAnsi="Times New Roman" w:cs="Times New Roman"/>
          <w:i/>
          <w:sz w:val="24"/>
          <w:szCs w:val="24"/>
        </w:rPr>
        <w:t>employee engagement</w:t>
      </w:r>
      <w:r w:rsidRPr="00340054">
        <w:rPr>
          <w:rFonts w:ascii="Times New Roman" w:hAnsi="Times New Roman" w:cs="Times New Roman"/>
          <w:sz w:val="24"/>
          <w:szCs w:val="24"/>
        </w:rPr>
        <w:t xml:space="preserve">. Teknik analisis data menggunakan teknik analisa regresi linear </w:t>
      </w:r>
      <w:r w:rsidR="00C04F11">
        <w:rPr>
          <w:rFonts w:ascii="Times New Roman" w:hAnsi="Times New Roman" w:cs="Times New Roman"/>
          <w:sz w:val="24"/>
          <w:szCs w:val="24"/>
        </w:rPr>
        <w:t>sederhana</w:t>
      </w:r>
      <w:r w:rsidRPr="00340054">
        <w:rPr>
          <w:rFonts w:ascii="Times New Roman" w:hAnsi="Times New Roman" w:cs="Times New Roman"/>
          <w:sz w:val="24"/>
          <w:szCs w:val="24"/>
        </w:rPr>
        <w:t>.</w:t>
      </w:r>
    </w:p>
    <w:p w:rsidR="00C3514A" w:rsidRDefault="00C3514A" w:rsidP="00C3514A">
      <w:pPr>
        <w:autoSpaceDE w:val="0"/>
        <w:autoSpaceDN w:val="0"/>
        <w:adjustRightInd w:val="0"/>
        <w:spacing w:after="0"/>
        <w:ind w:firstLine="426"/>
        <w:jc w:val="both"/>
        <w:rPr>
          <w:rFonts w:ascii="Times New Roman" w:hAnsi="Times New Roman" w:cs="Times New Roman"/>
          <w:sz w:val="24"/>
          <w:szCs w:val="24"/>
        </w:rPr>
      </w:pPr>
    </w:p>
    <w:p w:rsidR="001325AE" w:rsidRPr="001325AE" w:rsidRDefault="00C3514A" w:rsidP="00C3514A">
      <w:pPr>
        <w:autoSpaceDE w:val="0"/>
        <w:autoSpaceDN w:val="0"/>
        <w:adjustRightInd w:val="0"/>
        <w:spacing w:after="0"/>
        <w:ind w:firstLine="426"/>
        <w:jc w:val="both"/>
      </w:pPr>
      <w:r w:rsidRPr="00C3514A">
        <w:rPr>
          <w:rFonts w:ascii="Times New Roman" w:hAnsi="Times New Roman" w:cs="Times New Roman"/>
          <w:sz w:val="24"/>
          <w:szCs w:val="24"/>
        </w:rPr>
        <w:t xml:space="preserve">Analisa data menggunakan teknik analisis regresi liner </w:t>
      </w:r>
      <w:r w:rsidR="00C04F11">
        <w:rPr>
          <w:rFonts w:ascii="Times New Roman" w:hAnsi="Times New Roman" w:cs="Times New Roman"/>
          <w:sz w:val="24"/>
          <w:szCs w:val="24"/>
        </w:rPr>
        <w:t>sederhana</w:t>
      </w:r>
      <w:r w:rsidRPr="00C3514A">
        <w:rPr>
          <w:rFonts w:ascii="Times New Roman" w:hAnsi="Times New Roman" w:cs="Times New Roman"/>
          <w:sz w:val="24"/>
          <w:szCs w:val="24"/>
        </w:rPr>
        <w:t xml:space="preserve"> untuk mengetahui pengaruh antara </w:t>
      </w:r>
      <w:r w:rsidR="00C04F11">
        <w:rPr>
          <w:rFonts w:ascii="Times New Roman" w:hAnsi="Times New Roman" w:cs="Times New Roman"/>
          <w:i/>
          <w:sz w:val="24"/>
          <w:szCs w:val="24"/>
        </w:rPr>
        <w:t>perceived organizational support</w:t>
      </w:r>
      <w:r w:rsidRPr="00C3514A">
        <w:rPr>
          <w:rFonts w:ascii="Times New Roman" w:hAnsi="Times New Roman" w:cs="Times New Roman"/>
          <w:iCs/>
          <w:sz w:val="24"/>
          <w:szCs w:val="24"/>
        </w:rPr>
        <w:t xml:space="preserve"> terhadap</w:t>
      </w:r>
      <w:r w:rsidRPr="00C3514A">
        <w:rPr>
          <w:rFonts w:ascii="Times New Roman" w:hAnsi="Times New Roman" w:cs="Times New Roman"/>
          <w:sz w:val="24"/>
          <w:szCs w:val="24"/>
        </w:rPr>
        <w:t xml:space="preserve"> </w:t>
      </w:r>
      <w:r w:rsidRPr="00C3514A">
        <w:rPr>
          <w:rFonts w:ascii="Times New Roman" w:hAnsi="Times New Roman" w:cs="Times New Roman"/>
          <w:i/>
          <w:iCs/>
          <w:sz w:val="24"/>
          <w:szCs w:val="24"/>
        </w:rPr>
        <w:t>employee engagement</w:t>
      </w:r>
      <w:r>
        <w:rPr>
          <w:rFonts w:ascii="Times New Roman" w:hAnsi="Times New Roman" w:cs="Times New Roman"/>
          <w:sz w:val="24"/>
          <w:szCs w:val="24"/>
        </w:rPr>
        <w:t>.</w:t>
      </w:r>
    </w:p>
    <w:p w:rsidR="00DB06B6" w:rsidRDefault="00DB06B6" w:rsidP="00DB06B6">
      <w:pPr>
        <w:ind w:right="-1"/>
        <w:jc w:val="both"/>
        <w:rPr>
          <w:rFonts w:ascii="Times New Roman" w:hAnsi="Times New Roman" w:cs="Times New Roman"/>
          <w:bCs/>
          <w:iCs/>
          <w:sz w:val="24"/>
          <w:szCs w:val="24"/>
        </w:rPr>
      </w:pPr>
    </w:p>
    <w:p w:rsidR="00FB48A1" w:rsidRPr="003F37A3" w:rsidRDefault="003F37A3" w:rsidP="00DB06B6">
      <w:pPr>
        <w:ind w:right="-1"/>
        <w:jc w:val="both"/>
        <w:rPr>
          <w:rFonts w:ascii="Times New Roman" w:hAnsi="Times New Roman" w:cs="Times New Roman"/>
          <w:b/>
          <w:bCs/>
          <w:iCs/>
          <w:sz w:val="24"/>
          <w:szCs w:val="24"/>
        </w:rPr>
      </w:pPr>
      <w:r w:rsidRPr="003F37A3">
        <w:rPr>
          <w:rFonts w:ascii="Times New Roman" w:hAnsi="Times New Roman" w:cs="Times New Roman"/>
          <w:b/>
          <w:bCs/>
          <w:iCs/>
          <w:sz w:val="24"/>
          <w:szCs w:val="24"/>
        </w:rPr>
        <w:t>HASIL DAN PEMBAHASAN</w:t>
      </w: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menunjukkan ada pengaruh </w:t>
      </w:r>
      <w:r w:rsidR="00C04F11">
        <w:rPr>
          <w:rFonts w:ascii="Times New Roman" w:hAnsi="Times New Roman" w:cs="Times New Roman"/>
          <w:sz w:val="24"/>
          <w:szCs w:val="24"/>
        </w:rPr>
        <w:t>positif</w:t>
      </w:r>
      <w:r>
        <w:rPr>
          <w:rFonts w:ascii="Times New Roman" w:hAnsi="Times New Roman" w:cs="Times New Roman"/>
          <w:sz w:val="24"/>
          <w:szCs w:val="24"/>
        </w:rPr>
        <w:t xml:space="preserve"> antara </w:t>
      </w:r>
      <w:r w:rsidR="00C04F11">
        <w:rPr>
          <w:rFonts w:ascii="Times New Roman" w:hAnsi="Times New Roman" w:cs="Times New Roman"/>
          <w:i/>
          <w:sz w:val="24"/>
          <w:szCs w:val="24"/>
        </w:rPr>
        <w:t>perceived organizational support</w:t>
      </w:r>
      <w:r w:rsidR="00C04F11">
        <w:rPr>
          <w:rFonts w:ascii="Times New Roman" w:hAnsi="Times New Roman" w:cs="Times New Roman"/>
          <w:sz w:val="24"/>
          <w:szCs w:val="24"/>
        </w:rPr>
        <w:t xml:space="preserve"> (X</w:t>
      </w:r>
      <w:r>
        <w:rPr>
          <w:rFonts w:ascii="Times New Roman" w:hAnsi="Times New Roman" w:cs="Times New Roman"/>
          <w:sz w:val="24"/>
          <w:szCs w:val="24"/>
        </w:rPr>
        <w:t xml:space="preserve">) dengan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(Y) karena nilai p &lt; 0,05 dan nilai p adalah 0,00 menunjukkan pengaruh nilai korelasi </w:t>
      </w:r>
      <w:r w:rsidR="00C04F11">
        <w:rPr>
          <w:rFonts w:ascii="Times New Roman" w:hAnsi="Times New Roman" w:cs="Times New Roman"/>
          <w:sz w:val="24"/>
          <w:szCs w:val="24"/>
        </w:rPr>
        <w:t>positif</w:t>
      </w:r>
      <w:r>
        <w:rPr>
          <w:rFonts w:ascii="Times New Roman" w:hAnsi="Times New Roman" w:cs="Times New Roman"/>
          <w:sz w:val="24"/>
          <w:szCs w:val="24"/>
        </w:rPr>
        <w:t xml:space="preserve">. Artinya ada pengaruh korelasi yang positif semakin tinggi </w:t>
      </w:r>
      <w:r w:rsidR="00C04F11">
        <w:rPr>
          <w:rFonts w:ascii="Times New Roman" w:hAnsi="Times New Roman" w:cs="Times New Roman"/>
          <w:i/>
          <w:sz w:val="24"/>
          <w:szCs w:val="24"/>
        </w:rPr>
        <w:t xml:space="preserve">perceived </w:t>
      </w:r>
      <w:r w:rsidR="00C04F11">
        <w:rPr>
          <w:rFonts w:ascii="Times New Roman" w:hAnsi="Times New Roman" w:cs="Times New Roman"/>
          <w:i/>
          <w:sz w:val="24"/>
          <w:szCs w:val="24"/>
        </w:rPr>
        <w:lastRenderedPageBreak/>
        <w:t>organizational support</w:t>
      </w:r>
      <w:r>
        <w:rPr>
          <w:rFonts w:ascii="Times New Roman" w:hAnsi="Times New Roman" w:cs="Times New Roman"/>
          <w:sz w:val="24"/>
          <w:szCs w:val="24"/>
        </w:rPr>
        <w:t xml:space="preserve"> maka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akan semakin tinggi. Adapun nilai R </w:t>
      </w:r>
      <w:r>
        <w:rPr>
          <w:rFonts w:ascii="Times New Roman" w:hAnsi="Times New Roman" w:cs="Times New Roman"/>
          <w:i/>
          <w:iCs/>
          <w:sz w:val="24"/>
          <w:szCs w:val="24"/>
        </w:rPr>
        <w:t xml:space="preserve">square </w:t>
      </w:r>
      <w:r>
        <w:rPr>
          <w:rFonts w:ascii="Times New Roman" w:hAnsi="Times New Roman" w:cs="Times New Roman"/>
          <w:sz w:val="24"/>
          <w:szCs w:val="24"/>
        </w:rPr>
        <w:t>adalah</w:t>
      </w:r>
      <w:r w:rsidR="00C04F11">
        <w:rPr>
          <w:rFonts w:ascii="Times New Roman" w:hAnsi="Times New Roman" w:cs="Times New Roman"/>
          <w:sz w:val="24"/>
          <w:szCs w:val="24"/>
        </w:rPr>
        <w:t xml:space="preserve"> 0,167</w:t>
      </w:r>
      <w:r>
        <w:rPr>
          <w:rFonts w:ascii="Times New Roman" w:hAnsi="Times New Roman" w:cs="Times New Roman"/>
          <w:sz w:val="24"/>
          <w:szCs w:val="24"/>
        </w:rPr>
        <w:t xml:space="preserve"> dalam hal ini berarti </w:t>
      </w:r>
      <w:r w:rsidR="00C04F11">
        <w:rPr>
          <w:rFonts w:ascii="Times New Roman" w:hAnsi="Times New Roman" w:cs="Times New Roman"/>
          <w:sz w:val="24"/>
          <w:szCs w:val="24"/>
        </w:rPr>
        <w:t>16,7</w:t>
      </w:r>
      <w:r>
        <w:rPr>
          <w:rFonts w:ascii="Times New Roman" w:hAnsi="Times New Roman" w:cs="Times New Roman"/>
          <w:sz w:val="24"/>
          <w:szCs w:val="24"/>
        </w:rPr>
        <w:t xml:space="preserve">% </w:t>
      </w:r>
      <w:r w:rsidRPr="004E4436">
        <w:rPr>
          <w:rFonts w:ascii="Times New Roman" w:hAnsi="Times New Roman" w:cs="Times New Roman"/>
          <w:i/>
          <w:sz w:val="24"/>
          <w:szCs w:val="24"/>
        </w:rPr>
        <w:t>employee engagement</w:t>
      </w:r>
      <w:r>
        <w:rPr>
          <w:rFonts w:ascii="Times New Roman" w:hAnsi="Times New Roman" w:cs="Times New Roman"/>
          <w:sz w:val="24"/>
          <w:szCs w:val="24"/>
        </w:rPr>
        <w:t xml:space="preserve"> dipengaruhi oleh </w:t>
      </w:r>
      <w:r w:rsidR="00C04F11">
        <w:rPr>
          <w:rFonts w:ascii="Times New Roman" w:hAnsi="Times New Roman" w:cs="Times New Roman"/>
          <w:i/>
          <w:sz w:val="24"/>
          <w:szCs w:val="24"/>
        </w:rPr>
        <w:t>perceived organizational support</w:t>
      </w:r>
      <w:r>
        <w:rPr>
          <w:rFonts w:ascii="Times New Roman" w:hAnsi="Times New Roman" w:cs="Times New Roman"/>
          <w:sz w:val="24"/>
          <w:szCs w:val="24"/>
        </w:rPr>
        <w:t>.</w:t>
      </w:r>
    </w:p>
    <w:p w:rsidR="003F37A3" w:rsidRDefault="003F37A3" w:rsidP="003F37A3">
      <w:pPr>
        <w:autoSpaceDE w:val="0"/>
        <w:autoSpaceDN w:val="0"/>
        <w:adjustRightInd w:val="0"/>
        <w:spacing w:after="0"/>
        <w:ind w:firstLine="360"/>
        <w:jc w:val="both"/>
        <w:rPr>
          <w:rFonts w:ascii="Times New Roman" w:hAnsi="Times New Roman" w:cs="Times New Roman"/>
          <w:sz w:val="24"/>
          <w:szCs w:val="24"/>
        </w:rPr>
      </w:pPr>
    </w:p>
    <w:p w:rsidR="003F37A3" w:rsidRDefault="00C04F11" w:rsidP="003F37A3">
      <w:pPr>
        <w:autoSpaceDE w:val="0"/>
        <w:autoSpaceDN w:val="0"/>
        <w:adjustRightInd w:val="0"/>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Hal ini mengacu pada </w:t>
      </w:r>
      <w:r>
        <w:rPr>
          <w:rFonts w:ascii="Times New Roman" w:hAnsi="Times New Roman" w:cs="Times New Roman"/>
          <w:i/>
          <w:sz w:val="24"/>
          <w:szCs w:val="24"/>
        </w:rPr>
        <w:t>social exchange theory</w:t>
      </w:r>
      <w:r>
        <w:rPr>
          <w:rFonts w:ascii="Times New Roman" w:hAnsi="Times New Roman" w:cs="Times New Roman"/>
          <w:sz w:val="24"/>
          <w:szCs w:val="24"/>
        </w:rPr>
        <w:t xml:space="preserve"> (SET). SET merupakan norma timbal balik antara karyawan dengan perusahaan, dimana ketika karyawan menerima sumber-sumber yang penting dari organisasi, maka karyawan akan merasa berkewajiban untuk membayar ataupun meresponnya dengan kinerjanya terhadap organisasi. Dalam meningkatkan pendapatan, perusahaan harus memiliki karyawan yang keterikatannya tinggi. Hal ini harus didukung oleh pihak perusahaan sendiri, perusahaan perlu memberikan dukungan yang positif terhadap karyawan. Dukungan ini berdampak pada performa kerja dan kesejahteraan karyawan (Rhoades &amp; Eisenberger, 2002).</w:t>
      </w:r>
    </w:p>
    <w:p w:rsidR="003F37A3" w:rsidRPr="00C04F11" w:rsidRDefault="00C04F11" w:rsidP="00C04F11">
      <w:pPr>
        <w:pStyle w:val="NormalWeb"/>
        <w:spacing w:line="276" w:lineRule="auto"/>
        <w:ind w:firstLine="426"/>
        <w:jc w:val="both"/>
        <w:rPr>
          <w:lang w:val="id-ID"/>
        </w:rPr>
      </w:pPr>
      <w:r>
        <w:rPr>
          <w:i/>
        </w:rPr>
        <w:t>Employee engagement</w:t>
      </w:r>
      <w:r>
        <w:t xml:space="preserve"> </w:t>
      </w:r>
      <w:proofErr w:type="spellStart"/>
      <w:r>
        <w:t>akan</w:t>
      </w:r>
      <w:proofErr w:type="spellEnd"/>
      <w:r>
        <w:t xml:space="preserve"> </w:t>
      </w:r>
      <w:proofErr w:type="spellStart"/>
      <w:r>
        <w:t>terjadi</w:t>
      </w:r>
      <w:proofErr w:type="spellEnd"/>
      <w:r>
        <w:t xml:space="preserve"> </w:t>
      </w:r>
      <w:proofErr w:type="spellStart"/>
      <w:r>
        <w:t>apabila</w:t>
      </w:r>
      <w:proofErr w:type="spellEnd"/>
      <w:r>
        <w:t xml:space="preserve"> </w:t>
      </w:r>
      <w:proofErr w:type="spellStart"/>
      <w:r>
        <w:t>ada</w:t>
      </w:r>
      <w:proofErr w:type="spellEnd"/>
      <w:r>
        <w:t xml:space="preserve"> </w:t>
      </w:r>
      <w:r>
        <w:rPr>
          <w:i/>
        </w:rPr>
        <w:t>perceived organizational support</w:t>
      </w:r>
      <w:r>
        <w:t xml:space="preserve"> </w:t>
      </w:r>
      <w:proofErr w:type="spellStart"/>
      <w:r>
        <w:t>dari</w:t>
      </w:r>
      <w:proofErr w:type="spellEnd"/>
      <w:r>
        <w:t xml:space="preserve"> </w:t>
      </w:r>
      <w:proofErr w:type="spellStart"/>
      <w:r>
        <w:t>tempat</w:t>
      </w:r>
      <w:proofErr w:type="spellEnd"/>
      <w:r>
        <w:t xml:space="preserve"> </w:t>
      </w:r>
      <w:proofErr w:type="spellStart"/>
      <w:r>
        <w:t>mereka</w:t>
      </w:r>
      <w:proofErr w:type="spellEnd"/>
      <w:r>
        <w:t xml:space="preserve"> </w:t>
      </w:r>
      <w:proofErr w:type="spellStart"/>
      <w:r>
        <w:t>bekerja</w:t>
      </w:r>
      <w:proofErr w:type="spellEnd"/>
      <w:r>
        <w:t xml:space="preserve">. </w:t>
      </w:r>
      <w:proofErr w:type="spellStart"/>
      <w:r>
        <w:t>Jika</w:t>
      </w:r>
      <w:proofErr w:type="spellEnd"/>
      <w:r>
        <w:t xml:space="preserve"> </w:t>
      </w:r>
      <w:proofErr w:type="spellStart"/>
      <w:r>
        <w:t>karyawan</w:t>
      </w:r>
      <w:proofErr w:type="spellEnd"/>
      <w:r>
        <w:t xml:space="preserve"> </w:t>
      </w:r>
      <w:proofErr w:type="spellStart"/>
      <w:r>
        <w:t>menganggap</w:t>
      </w:r>
      <w:proofErr w:type="spellEnd"/>
      <w:r>
        <w:t xml:space="preserve"> </w:t>
      </w:r>
      <w:proofErr w:type="spellStart"/>
      <w:r>
        <w:t>bahwa</w:t>
      </w:r>
      <w:proofErr w:type="spellEnd"/>
      <w:r>
        <w:t xml:space="preserve"> </w:t>
      </w:r>
      <w:proofErr w:type="spellStart"/>
      <w:r>
        <w:t>dukungan</w:t>
      </w:r>
      <w:proofErr w:type="spellEnd"/>
      <w:r>
        <w:t xml:space="preserve"> </w:t>
      </w:r>
      <w:proofErr w:type="spellStart"/>
      <w:r>
        <w:t>organisasi</w:t>
      </w:r>
      <w:proofErr w:type="spellEnd"/>
      <w:r>
        <w:t xml:space="preserve"> yang </w:t>
      </w:r>
      <w:proofErr w:type="spellStart"/>
      <w:r>
        <w:t>diterimanya</w:t>
      </w:r>
      <w:proofErr w:type="spellEnd"/>
      <w:r>
        <w:t xml:space="preserve"> </w:t>
      </w:r>
      <w:proofErr w:type="spellStart"/>
      <w:r>
        <w:t>tinggi</w:t>
      </w:r>
      <w:proofErr w:type="spellEnd"/>
      <w:r>
        <w:t xml:space="preserve">, </w:t>
      </w:r>
      <w:proofErr w:type="spellStart"/>
      <w:r>
        <w:t>maka</w:t>
      </w:r>
      <w:proofErr w:type="spellEnd"/>
      <w:r>
        <w:t xml:space="preserve"> </w:t>
      </w:r>
      <w:proofErr w:type="spellStart"/>
      <w:r>
        <w:t>karyawan</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menyatukan</w:t>
      </w:r>
      <w:proofErr w:type="spellEnd"/>
      <w:r>
        <w:t xml:space="preserve"> </w:t>
      </w:r>
      <w:proofErr w:type="spellStart"/>
      <w:r>
        <w:t>keanggotaan</w:t>
      </w:r>
      <w:proofErr w:type="spellEnd"/>
      <w:r>
        <w:t xml:space="preserve"> </w:t>
      </w:r>
      <w:proofErr w:type="spellStart"/>
      <w:r>
        <w:t>sebagai</w:t>
      </w:r>
      <w:proofErr w:type="spellEnd"/>
      <w:r>
        <w:t xml:space="preserve"> </w:t>
      </w:r>
      <w:proofErr w:type="spellStart"/>
      <w:r>
        <w:t>anggota</w:t>
      </w:r>
      <w:proofErr w:type="spellEnd"/>
      <w:r>
        <w:t xml:space="preserve"> </w:t>
      </w:r>
      <w:proofErr w:type="spellStart"/>
      <w:r>
        <w:t>organisasi</w:t>
      </w:r>
      <w:proofErr w:type="spellEnd"/>
      <w:r>
        <w:t xml:space="preserve"> </w:t>
      </w:r>
      <w:proofErr w:type="spellStart"/>
      <w:r>
        <w:t>ke</w:t>
      </w:r>
      <w:proofErr w:type="spellEnd"/>
      <w:r>
        <w:t xml:space="preserve"> </w:t>
      </w:r>
      <w:proofErr w:type="spellStart"/>
      <w:r>
        <w:t>dalam</w:t>
      </w:r>
      <w:proofErr w:type="spellEnd"/>
      <w:r>
        <w:t xml:space="preserve"> </w:t>
      </w:r>
      <w:proofErr w:type="spellStart"/>
      <w:r>
        <w:t>identitas</w:t>
      </w:r>
      <w:proofErr w:type="spellEnd"/>
      <w:r>
        <w:t xml:space="preserve"> </w:t>
      </w:r>
      <w:proofErr w:type="spellStart"/>
      <w:r>
        <w:t>mereka</w:t>
      </w:r>
      <w:proofErr w:type="spellEnd"/>
      <w:r>
        <w:t xml:space="preserve"> dan </w:t>
      </w:r>
      <w:proofErr w:type="spellStart"/>
      <w:r>
        <w:t>kemudian</w:t>
      </w:r>
      <w:proofErr w:type="spellEnd"/>
      <w:r>
        <w:t xml:space="preserve"> </w:t>
      </w:r>
      <w:proofErr w:type="spellStart"/>
      <w:r>
        <w:t>mengembangkan</w:t>
      </w:r>
      <w:proofErr w:type="spellEnd"/>
      <w:r>
        <w:t xml:space="preserve"> </w:t>
      </w:r>
      <w:proofErr w:type="spellStart"/>
      <w:r>
        <w:t>hubungan</w:t>
      </w:r>
      <w:proofErr w:type="spellEnd"/>
      <w:r>
        <w:t xml:space="preserve"> dan </w:t>
      </w:r>
      <w:proofErr w:type="spellStart"/>
      <w:r>
        <w:t>persepsi</w:t>
      </w:r>
      <w:proofErr w:type="spellEnd"/>
      <w:r>
        <w:t xml:space="preserve"> yang </w:t>
      </w:r>
      <w:proofErr w:type="spellStart"/>
      <w:r>
        <w:t>lebih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organisasi</w:t>
      </w:r>
      <w:proofErr w:type="spellEnd"/>
      <w:r>
        <w:t xml:space="preserve"> </w:t>
      </w:r>
      <w:proofErr w:type="spellStart"/>
      <w:r>
        <w:t>tersebut</w:t>
      </w:r>
      <w:proofErr w:type="spellEnd"/>
      <w:r>
        <w:t xml:space="preserve"> (Rhoades &amp; Eisenberger, 2002).</w:t>
      </w:r>
    </w:p>
    <w:p w:rsidR="003F37A3" w:rsidRDefault="00C04F11" w:rsidP="003F37A3">
      <w:pPr>
        <w:autoSpaceDE w:val="0"/>
        <w:autoSpaceDN w:val="0"/>
        <w:adjustRightInd w:val="0"/>
        <w:spacing w:after="0"/>
        <w:ind w:firstLine="360"/>
        <w:jc w:val="both"/>
        <w:rPr>
          <w:rFonts w:ascii="Times New Roman" w:hAnsi="Times New Roman" w:cs="Times New Roman"/>
          <w:sz w:val="24"/>
          <w:szCs w:val="24"/>
        </w:rPr>
      </w:pPr>
      <w:r w:rsidRPr="00C04F11">
        <w:rPr>
          <w:rFonts w:ascii="Times New Roman" w:hAnsi="Times New Roman" w:cs="Times New Roman"/>
          <w:sz w:val="24"/>
          <w:szCs w:val="24"/>
        </w:rPr>
        <w:t xml:space="preserve">Dukungan yang diberikan oleh perusahaan kepada karyawan melalui berbagai cara diantaranya seperti menciptakan lingkungan kerja yang nyaman, memberikan penghargaan bagi karyawan yang berdedikasi dan berprsetasi, atasan yang peduli kepada </w:t>
      </w:r>
      <w:r w:rsidRPr="00C04F11">
        <w:rPr>
          <w:rFonts w:ascii="Times New Roman" w:hAnsi="Times New Roman" w:cs="Times New Roman"/>
          <w:sz w:val="24"/>
          <w:szCs w:val="24"/>
        </w:rPr>
        <w:t>karyawannya, serta adanya keterbukaan dan keadilan yang wajar dalam sistem perusahaan.</w:t>
      </w:r>
    </w:p>
    <w:p w:rsidR="003F37A3" w:rsidRDefault="003F37A3" w:rsidP="003F37A3">
      <w:pPr>
        <w:autoSpaceDE w:val="0"/>
        <w:autoSpaceDN w:val="0"/>
        <w:adjustRightInd w:val="0"/>
        <w:spacing w:after="0"/>
        <w:ind w:firstLine="360"/>
        <w:jc w:val="both"/>
        <w:rPr>
          <w:rFonts w:ascii="Times New Roman" w:hAnsi="Times New Roman" w:cs="Times New Roman"/>
          <w:i/>
          <w:sz w:val="24"/>
          <w:szCs w:val="24"/>
        </w:rPr>
      </w:pPr>
    </w:p>
    <w:p w:rsidR="003F37A3" w:rsidRPr="000077F5" w:rsidRDefault="00C04F11" w:rsidP="003F37A3">
      <w:pPr>
        <w:pStyle w:val="Default"/>
        <w:spacing w:line="276" w:lineRule="auto"/>
        <w:ind w:firstLine="360"/>
        <w:jc w:val="both"/>
      </w:pPr>
      <w:r>
        <w:rPr>
          <w:i/>
        </w:rPr>
        <w:t xml:space="preserve">Employee engagement </w:t>
      </w:r>
      <w:r>
        <w:t xml:space="preserve">yang </w:t>
      </w:r>
      <w:proofErr w:type="spellStart"/>
      <w:r>
        <w:t>dimiliki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karyawan</w:t>
      </w:r>
      <w:proofErr w:type="spellEnd"/>
      <w:r>
        <w:t xml:space="preserve"> </w:t>
      </w:r>
      <w:proofErr w:type="spellStart"/>
      <w:r>
        <w:t>bisa</w:t>
      </w:r>
      <w:proofErr w:type="spellEnd"/>
      <w:r>
        <w:t xml:space="preserve"> </w:t>
      </w:r>
      <w:proofErr w:type="spellStart"/>
      <w:r>
        <w:t>memberi</w:t>
      </w:r>
      <w:proofErr w:type="spellEnd"/>
      <w:r>
        <w:t xml:space="preserve"> </w:t>
      </w:r>
      <w:proofErr w:type="spellStart"/>
      <w:r>
        <w:t>kontribusi</w:t>
      </w:r>
      <w:proofErr w:type="spellEnd"/>
      <w:r>
        <w:t xml:space="preserve"> yang </w:t>
      </w:r>
      <w:proofErr w:type="spellStart"/>
      <w:r>
        <w:t>baik</w:t>
      </w:r>
      <w:proofErr w:type="spellEnd"/>
      <w:r>
        <w:t xml:space="preserve"> </w:t>
      </w:r>
      <w:proofErr w:type="spellStart"/>
      <w:r>
        <w:t>sehingga</w:t>
      </w:r>
      <w:proofErr w:type="spellEnd"/>
      <w:r>
        <w:t xml:space="preserve"> </w:t>
      </w:r>
      <w:proofErr w:type="spellStart"/>
      <w:r>
        <w:t>menimbulkan</w:t>
      </w:r>
      <w:proofErr w:type="spellEnd"/>
      <w:r>
        <w:t xml:space="preserve"> rasa </w:t>
      </w:r>
      <w:proofErr w:type="spellStart"/>
      <w:r>
        <w:t>bangga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Macey dan Schneider (2008), </w:t>
      </w:r>
      <w:proofErr w:type="spellStart"/>
      <w:r>
        <w:t>bahwa</w:t>
      </w:r>
      <w:proofErr w:type="spellEnd"/>
      <w:r>
        <w:t xml:space="preserve"> </w:t>
      </w:r>
      <w:proofErr w:type="spellStart"/>
      <w:r>
        <w:t>unsur-unsur</w:t>
      </w:r>
      <w:proofErr w:type="spellEnd"/>
      <w:r>
        <w:t xml:space="preserve"> </w:t>
      </w:r>
      <w:proofErr w:type="spellStart"/>
      <w:r>
        <w:t>dalam</w:t>
      </w:r>
      <w:proofErr w:type="spellEnd"/>
      <w:r>
        <w:t xml:space="preserve"> </w:t>
      </w:r>
      <w:proofErr w:type="spellStart"/>
      <w:r>
        <w:t>konsep</w:t>
      </w:r>
      <w:proofErr w:type="spellEnd"/>
      <w:r>
        <w:t xml:space="preserve"> </w:t>
      </w:r>
      <w:r>
        <w:rPr>
          <w:i/>
        </w:rPr>
        <w:t>employee engagement</w:t>
      </w:r>
      <w:r>
        <w:t xml:space="preserve"> </w:t>
      </w:r>
      <w:proofErr w:type="spellStart"/>
      <w:r>
        <w:t>adalah</w:t>
      </w:r>
      <w:proofErr w:type="spellEnd"/>
      <w:r>
        <w:t xml:space="preserve"> </w:t>
      </w:r>
      <w:proofErr w:type="spellStart"/>
      <w:r>
        <w:t>perasaan</w:t>
      </w:r>
      <w:proofErr w:type="spellEnd"/>
      <w:r>
        <w:t xml:space="preserve"> </w:t>
      </w:r>
      <w:proofErr w:type="spellStart"/>
      <w:r>
        <w:t>bangga</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proaktif</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inisiatif</w:t>
      </w:r>
      <w:proofErr w:type="spellEnd"/>
      <w:r>
        <w:t xml:space="preserve"> dan </w:t>
      </w:r>
      <w:proofErr w:type="spellStart"/>
      <w:r>
        <w:t>mencarai</w:t>
      </w:r>
      <w:proofErr w:type="spellEnd"/>
      <w:r>
        <w:t xml:space="preserve"> </w:t>
      </w:r>
      <w:proofErr w:type="spellStart"/>
      <w:r>
        <w:t>peluang</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terbaiknya</w:t>
      </w:r>
      <w:proofErr w:type="spellEnd"/>
      <w:r>
        <w:t xml:space="preserve">. </w:t>
      </w:r>
      <w:proofErr w:type="spellStart"/>
      <w:r>
        <w:t>Karyawan</w:t>
      </w:r>
      <w:proofErr w:type="spellEnd"/>
      <w:r>
        <w:t xml:space="preserve"> </w:t>
      </w:r>
      <w:proofErr w:type="spellStart"/>
      <w:r>
        <w:t>memiliki</w:t>
      </w:r>
      <w:proofErr w:type="spellEnd"/>
      <w:r>
        <w:t xml:space="preserve"> </w:t>
      </w:r>
      <w:proofErr w:type="spellStart"/>
      <w:r>
        <w:t>persepsi</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organisasi</w:t>
      </w:r>
      <w:proofErr w:type="spellEnd"/>
      <w:r>
        <w:t xml:space="preserve"> </w:t>
      </w:r>
      <w:proofErr w:type="spellStart"/>
      <w:r>
        <w:t>mereka</w:t>
      </w:r>
      <w:proofErr w:type="spellEnd"/>
      <w:r>
        <w:t xml:space="preserve"> </w:t>
      </w:r>
      <w:proofErr w:type="spellStart"/>
      <w:r>
        <w:t>bekerja</w:t>
      </w:r>
      <w:proofErr w:type="spellEnd"/>
      <w:r>
        <w:t xml:space="preserve"> </w:t>
      </w:r>
      <w:proofErr w:type="spellStart"/>
      <w:r>
        <w:t>karena</w:t>
      </w:r>
      <w:proofErr w:type="spellEnd"/>
      <w:r>
        <w:t xml:space="preserve"> </w:t>
      </w:r>
      <w:proofErr w:type="spellStart"/>
      <w:r>
        <w:t>organisasi</w:t>
      </w:r>
      <w:proofErr w:type="spellEnd"/>
      <w:r>
        <w:t xml:space="preserve"> </w:t>
      </w:r>
      <w:proofErr w:type="spellStart"/>
      <w:r>
        <w:t>memperhatikan</w:t>
      </w:r>
      <w:proofErr w:type="spellEnd"/>
      <w:r>
        <w:t xml:space="preserve"> </w:t>
      </w:r>
      <w:proofErr w:type="spellStart"/>
      <w:r>
        <w:t>kesejahteraan</w:t>
      </w:r>
      <w:proofErr w:type="spellEnd"/>
      <w:r>
        <w:t xml:space="preserve">, </w:t>
      </w:r>
      <w:proofErr w:type="spellStart"/>
      <w:r>
        <w:t>keadilan</w:t>
      </w:r>
      <w:proofErr w:type="spellEnd"/>
      <w:r>
        <w:t xml:space="preserve"> dan </w:t>
      </w:r>
      <w:proofErr w:type="spellStart"/>
      <w:r>
        <w:t>kepercayaan</w:t>
      </w:r>
      <w:proofErr w:type="spellEnd"/>
      <w:r>
        <w:t>.</w:t>
      </w:r>
    </w:p>
    <w:p w:rsidR="003F37A3" w:rsidRDefault="003F37A3" w:rsidP="003F37A3">
      <w:pPr>
        <w:autoSpaceDE w:val="0"/>
        <w:autoSpaceDN w:val="0"/>
        <w:adjustRightInd w:val="0"/>
        <w:spacing w:after="0"/>
        <w:ind w:firstLine="426"/>
        <w:jc w:val="both"/>
        <w:rPr>
          <w:rFonts w:ascii="Times New Roman" w:hAnsi="Times New Roman" w:cs="Times New Roman"/>
          <w:sz w:val="24"/>
          <w:szCs w:val="24"/>
        </w:rPr>
      </w:pPr>
    </w:p>
    <w:p w:rsidR="003F37A3" w:rsidRDefault="003F37A3" w:rsidP="003F37A3">
      <w:pPr>
        <w:autoSpaceDE w:val="0"/>
        <w:autoSpaceDN w:val="0"/>
        <w:adjustRightInd w:val="0"/>
        <w:spacing w:after="0"/>
        <w:rPr>
          <w:rFonts w:ascii="Times New Roman" w:hAnsi="Times New Roman" w:cs="Times New Roman"/>
          <w:b/>
          <w:sz w:val="24"/>
          <w:szCs w:val="24"/>
        </w:rPr>
      </w:pPr>
      <w:r w:rsidRPr="003F37A3">
        <w:rPr>
          <w:rFonts w:ascii="Times New Roman" w:hAnsi="Times New Roman" w:cs="Times New Roman"/>
          <w:b/>
          <w:sz w:val="24"/>
          <w:szCs w:val="24"/>
        </w:rPr>
        <w:t>KESIMPULAN</w:t>
      </w:r>
    </w:p>
    <w:p w:rsidR="003F37A3" w:rsidRDefault="003F37A3" w:rsidP="003F37A3">
      <w:pPr>
        <w:autoSpaceDE w:val="0"/>
        <w:autoSpaceDN w:val="0"/>
        <w:adjustRightInd w:val="0"/>
        <w:spacing w:after="0"/>
        <w:rPr>
          <w:rFonts w:ascii="Times New Roman" w:hAnsi="Times New Roman" w:cs="Times New Roman"/>
          <w:b/>
          <w:sz w:val="24"/>
          <w:szCs w:val="24"/>
        </w:rPr>
      </w:pPr>
    </w:p>
    <w:p w:rsidR="003F37A3" w:rsidRPr="00C04F11" w:rsidRDefault="003F37A3" w:rsidP="00C04F11">
      <w:pPr>
        <w:autoSpaceDE w:val="0"/>
        <w:autoSpaceDN w:val="0"/>
        <w:adjustRightInd w:val="0"/>
        <w:spacing w:after="0"/>
        <w:ind w:firstLine="426"/>
        <w:jc w:val="both"/>
        <w:rPr>
          <w:rFonts w:ascii="Times New Roman" w:hAnsi="Times New Roman" w:cs="Times New Roman"/>
          <w:sz w:val="24"/>
          <w:szCs w:val="24"/>
        </w:rPr>
      </w:pPr>
      <w:r w:rsidRPr="00640EF9">
        <w:rPr>
          <w:rFonts w:ascii="Times New Roman" w:hAnsi="Times New Roman" w:cs="Times New Roman"/>
          <w:sz w:val="24"/>
          <w:szCs w:val="24"/>
        </w:rPr>
        <w:t>Hasil uji hipotesis diperoleh sebagai berikut :</w:t>
      </w:r>
      <w:r w:rsidR="00C04F11">
        <w:rPr>
          <w:rFonts w:ascii="Times New Roman" w:hAnsi="Times New Roman" w:cs="Times New Roman"/>
          <w:sz w:val="24"/>
          <w:szCs w:val="24"/>
        </w:rPr>
        <w:t xml:space="preserve"> </w:t>
      </w:r>
      <w:r w:rsidRPr="00C04F11">
        <w:rPr>
          <w:rFonts w:ascii="Times New Roman" w:hAnsi="Times New Roman" w:cs="Times New Roman"/>
          <w:sz w:val="24"/>
          <w:szCs w:val="24"/>
        </w:rPr>
        <w:t xml:space="preserve">Hasil Pengujian menunjukkan ada pengaruh </w:t>
      </w:r>
      <w:r w:rsidR="00C04F11" w:rsidRPr="00C04F11">
        <w:rPr>
          <w:rFonts w:ascii="Times New Roman" w:hAnsi="Times New Roman" w:cs="Times New Roman"/>
          <w:sz w:val="24"/>
          <w:szCs w:val="24"/>
        </w:rPr>
        <w:t>positif</w:t>
      </w:r>
      <w:r w:rsidRPr="00C04F11">
        <w:rPr>
          <w:rFonts w:ascii="Times New Roman" w:hAnsi="Times New Roman" w:cs="Times New Roman"/>
          <w:sz w:val="24"/>
          <w:szCs w:val="24"/>
        </w:rPr>
        <w:t xml:space="preserve"> antara </w:t>
      </w:r>
      <w:r w:rsidR="00C04F11" w:rsidRPr="00C04F11">
        <w:rPr>
          <w:rFonts w:ascii="Times New Roman" w:hAnsi="Times New Roman" w:cs="Times New Roman"/>
          <w:i/>
          <w:sz w:val="24"/>
          <w:szCs w:val="24"/>
          <w:lang w:val="en-US"/>
        </w:rPr>
        <w:t>perceived organizational support</w:t>
      </w:r>
      <w:r w:rsidR="00C04F11" w:rsidRPr="00C04F11">
        <w:rPr>
          <w:rFonts w:ascii="Times New Roman" w:hAnsi="Times New Roman" w:cs="Times New Roman"/>
          <w:sz w:val="24"/>
          <w:szCs w:val="24"/>
        </w:rPr>
        <w:t xml:space="preserve"> (X</w:t>
      </w:r>
      <w:r w:rsidRPr="00C04F11">
        <w:rPr>
          <w:rFonts w:ascii="Times New Roman" w:hAnsi="Times New Roman" w:cs="Times New Roman"/>
          <w:sz w:val="24"/>
          <w:szCs w:val="24"/>
        </w:rPr>
        <w:t xml:space="preserve">) dengan </w:t>
      </w:r>
      <w:r w:rsidRPr="00C04F11">
        <w:rPr>
          <w:rFonts w:ascii="Times New Roman" w:hAnsi="Times New Roman" w:cs="Times New Roman"/>
          <w:i/>
          <w:sz w:val="24"/>
          <w:szCs w:val="24"/>
        </w:rPr>
        <w:t>employee engagement</w:t>
      </w:r>
      <w:r w:rsidRPr="00C04F11">
        <w:rPr>
          <w:rFonts w:ascii="Times New Roman" w:hAnsi="Times New Roman" w:cs="Times New Roman"/>
          <w:sz w:val="24"/>
          <w:szCs w:val="24"/>
        </w:rPr>
        <w:t xml:space="preserve"> (Y) karena nilai p = 0,00 atau p &lt; 0,05 dan nilai r</w:t>
      </w:r>
      <w:r w:rsidRPr="00C04F11">
        <w:rPr>
          <w:rFonts w:ascii="Times New Roman" w:hAnsi="Times New Roman" w:cs="Times New Roman"/>
          <w:i/>
          <w:iCs/>
          <w:sz w:val="24"/>
          <w:szCs w:val="24"/>
        </w:rPr>
        <w:t xml:space="preserve"> square</w:t>
      </w:r>
      <w:r w:rsidRPr="00C04F11">
        <w:rPr>
          <w:rFonts w:ascii="Times New Roman" w:hAnsi="Times New Roman" w:cs="Times New Roman"/>
          <w:sz w:val="24"/>
          <w:szCs w:val="24"/>
        </w:rPr>
        <w:t xml:space="preserve"> = 0,</w:t>
      </w:r>
      <w:r w:rsidR="00C04F11" w:rsidRPr="00C04F11">
        <w:rPr>
          <w:rFonts w:ascii="Times New Roman" w:hAnsi="Times New Roman" w:cs="Times New Roman"/>
          <w:sz w:val="24"/>
          <w:szCs w:val="24"/>
        </w:rPr>
        <w:t>167</w:t>
      </w:r>
      <w:r w:rsidRPr="00C04F11">
        <w:rPr>
          <w:rFonts w:ascii="Times New Roman" w:hAnsi="Times New Roman" w:cs="Times New Roman"/>
          <w:sz w:val="24"/>
          <w:szCs w:val="24"/>
        </w:rPr>
        <w:t xml:space="preserve"> menunjukkan pengaruh nilai korelasi positif. Artinya semakin tinggi </w:t>
      </w:r>
      <w:r w:rsidR="00C04F11" w:rsidRPr="00C04F11">
        <w:rPr>
          <w:rFonts w:ascii="Times New Roman" w:hAnsi="Times New Roman" w:cs="Times New Roman"/>
          <w:i/>
          <w:sz w:val="24"/>
          <w:szCs w:val="24"/>
          <w:lang w:val="en-US"/>
        </w:rPr>
        <w:t>perceived organizational support</w:t>
      </w:r>
      <w:r w:rsidRPr="00C04F11">
        <w:rPr>
          <w:rFonts w:ascii="Times New Roman" w:hAnsi="Times New Roman" w:cs="Times New Roman"/>
          <w:sz w:val="24"/>
          <w:szCs w:val="24"/>
        </w:rPr>
        <w:t xml:space="preserve"> maka </w:t>
      </w:r>
      <w:r w:rsidRPr="00C04F11">
        <w:rPr>
          <w:rFonts w:ascii="Times New Roman" w:hAnsi="Times New Roman" w:cs="Times New Roman"/>
          <w:i/>
          <w:sz w:val="24"/>
          <w:szCs w:val="24"/>
        </w:rPr>
        <w:t>employee engagement</w:t>
      </w:r>
      <w:r w:rsidRPr="00C04F11">
        <w:rPr>
          <w:rFonts w:ascii="Times New Roman" w:hAnsi="Times New Roman" w:cs="Times New Roman"/>
          <w:sz w:val="24"/>
          <w:szCs w:val="24"/>
        </w:rPr>
        <w:t xml:space="preserve"> akan semakin tinggi.</w:t>
      </w:r>
    </w:p>
    <w:p w:rsidR="003F37A3" w:rsidRDefault="003F37A3" w:rsidP="003F37A3">
      <w:pPr>
        <w:autoSpaceDE w:val="0"/>
        <w:autoSpaceDN w:val="0"/>
        <w:adjustRightInd w:val="0"/>
        <w:spacing w:after="0"/>
        <w:jc w:val="both"/>
        <w:rPr>
          <w:rFonts w:ascii="Times New Roman" w:hAnsi="Times New Roman" w:cs="Times New Roman"/>
          <w:sz w:val="24"/>
          <w:szCs w:val="24"/>
        </w:rPr>
      </w:pPr>
    </w:p>
    <w:p w:rsidR="003F37A3" w:rsidRDefault="003F37A3" w:rsidP="003F37A3">
      <w:pPr>
        <w:autoSpaceDE w:val="0"/>
        <w:autoSpaceDN w:val="0"/>
        <w:adjustRightInd w:val="0"/>
        <w:spacing w:after="0"/>
        <w:jc w:val="both"/>
        <w:rPr>
          <w:rFonts w:ascii="Times New Roman" w:hAnsi="Times New Roman" w:cs="Times New Roman"/>
          <w:b/>
          <w:sz w:val="24"/>
          <w:szCs w:val="24"/>
        </w:rPr>
      </w:pPr>
      <w:r w:rsidRPr="003F37A3">
        <w:rPr>
          <w:rFonts w:ascii="Times New Roman" w:hAnsi="Times New Roman" w:cs="Times New Roman"/>
          <w:b/>
          <w:sz w:val="24"/>
          <w:szCs w:val="24"/>
        </w:rPr>
        <w:t>DAFTAR PUSTAKA</w:t>
      </w:r>
    </w:p>
    <w:p w:rsidR="003F37A3" w:rsidRDefault="003F37A3" w:rsidP="003F37A3">
      <w:pPr>
        <w:autoSpaceDE w:val="0"/>
        <w:autoSpaceDN w:val="0"/>
        <w:adjustRightInd w:val="0"/>
        <w:spacing w:after="0"/>
        <w:jc w:val="both"/>
        <w:rPr>
          <w:rFonts w:ascii="Times New Roman" w:hAnsi="Times New Roman" w:cs="Times New Roman"/>
          <w:b/>
          <w:sz w:val="24"/>
          <w:szCs w:val="24"/>
        </w:rPr>
      </w:pP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Ahmad, F., Abbas, T., Latif, S., &amp; Rasheed, A. (2014). Impact of Transformational. Leadership on Employee Motivation in Telecommunication Sector. Journal of. Management, 2(2).</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 xml:space="preserve">Akbar, M. R. (2013). Pengaruh budaya organisasi terhadap employee engagement. (studi karyawan PT. </w:t>
      </w:r>
      <w:r w:rsidRPr="00AC4F66">
        <w:rPr>
          <w:rFonts w:ascii="Times New Roman" w:hAnsi="Times New Roman" w:cs="Times New Roman"/>
          <w:sz w:val="24"/>
          <w:szCs w:val="24"/>
        </w:rPr>
        <w:lastRenderedPageBreak/>
        <w:t>Primatexco Indonesia di Batang). Journal of. Social and Industrial Psychology, 2(1).</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Bakker, A. B., Demerouti, E., De Boer, E., &amp; Schaufeli, W. B. (2003). Job demands and job resources as predictors of absence duration and frequency. Journal of Vocational Behavior, 62.</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 xml:space="preserve">Fatdina. (2009). Peran Dukungan Organisasi Yang Dirasakan Karyawan Sebagai Mediator Pengaruh Keadilan Prosedural Terhadap Perilaku Kewarganegaraan Organisasi. Jurnal Psikologi, 36(1). </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Febrianto, Samuel. (2016). Tingkat Kepuasan Karyawan Perusahaan Migas Turun. Tribun News. Diakses pada tanggal 28 April 2018 di http://www.tribunnews.com/tribunners/2016/03/21/tingkat-kepuasan-karyawan-perusahaan-migas-turun?page=all.</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Galanakis, M., Moraitou, M., Garivaldis, F. J., dan Stalikas, A. (2009). Factorial Structure and Psychometric Properties of the Maslach Burnout Inventory (MBI) in Greek Midwives. Europe's Journal of Psychology, 4.</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Halim, Lilis. (2014). Employee engagement. Diakses pada tanggal 04 Mei 201 di : http://indonesiachrp.co/employee-engagement/</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Hughes, J.C. &amp; Rog, E. (2008). Talent Management: A strategy for improving employee recruitment, retention and engagement within hospitality organisations, International Journal of Contemporary Hospitality Management, 20(7).</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Julita &amp; Andriani. (2017). Dukungan Organisasi Yang Dirasakan dan Keterikatan Karyawan Pada Karyawan PT. Bank Rkayat Indonesia (Persero) Tbk, Cabang Banda Aceh. Jurnal Psikologi Undip. 16(1).</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Macey W.H and Schneider B. (2008). The Meaning of Employee Engagement. Industrial and Organizational Psychology, 1 (3).</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MacLeod, D. and Clarke, N. (2009). Engaging for Success: Enhancing Performance through Employee engagement. A report to Government. London: Department for Business, Innovation and Skills.</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 xml:space="preserve">Martinez, I., &amp; Schaufeli, W. (2002). Burnout and Engagement in University Student: A Cross National Study. Journal Cross-Cultural Study. </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Memorandum PT Pertamina EP. (2018). Theme-o-survey PT Pertamina (Persero). No. 030/K/00000/2018-58.</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Mujiasih, Endah. (2015). Hubungan Antara Persepsi Dukungan Organisasi Dengan Keterikatan Karyawan. Jurnal Psikologi Undip. 14, (1).</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Nurofia, Fifie. (2009). Mengenal Employee Management. Jurnal Psikologi Maranatha 6(6).</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Nusatria, S. (2011). Employee engagement : anteseden dan konsekuensi studi pada unit CS PT. Telkom Indonesia Semarang. (Skripsi Online Tidak Dipublikasikan). Fakultas Ekonomika dan Bisinis Universitas Diponegoro, Semarang. Diunduh 04 Mei 2018, melalui situs : http://eprints.undip.ac.id/32106/1/Skripsi_3.pdf</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Putri, M. S., Baga, L. M., &amp; Sunarti, E. (2015). Employee engagament, lingkungan sosial dan kinerja karyawan di PT. Bank Rakyat Indonesia Tbk, Kantor Cabang Bogor Dewi Sartika. Menejemen IKM, 10, (2).</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Rhoades, Eisenberger &amp; Linda. (2002). Perceived Organizational Support: A Review of the Literature. Jurnal of Applied Psychology, 87(4).</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 xml:space="preserve">Robinson, D, Perryman, S,dan Hayday, S. (2004). The drivers of employee engagement. IES Report 408. Brighton: Institute for Employment </w:t>
      </w:r>
      <w:r w:rsidRPr="00AC4F66">
        <w:rPr>
          <w:rFonts w:ascii="Times New Roman" w:hAnsi="Times New Roman" w:cs="Times New Roman"/>
          <w:sz w:val="24"/>
          <w:szCs w:val="24"/>
        </w:rPr>
        <w:lastRenderedPageBreak/>
        <w:t xml:space="preserve">Studies. Diunduh pada tanggal 04 </w:t>
      </w:r>
      <w:bookmarkStart w:id="0" w:name="_GoBack"/>
      <w:bookmarkEnd w:id="0"/>
      <w:r w:rsidRPr="00AC4F66">
        <w:rPr>
          <w:rFonts w:ascii="Times New Roman" w:hAnsi="Times New Roman" w:cs="Times New Roman"/>
          <w:sz w:val="24"/>
          <w:szCs w:val="24"/>
        </w:rPr>
        <w:t>Mei 2018 di https://www.employment-studies.co.uk/system/files/resources/files/408.pdf.</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Saks, A.M. (2006). Antecedents And Consequences Of Employee Engagement. Journal of Managerial Psychology, 21(7).</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Saragih, Margaretha, Meily &amp; Susanti. (2013). Anteseden dan Konsekuensi Employee Engagement: Studi pada Industri Perbankan. ISSN 978-979-19940- 2-6. Retrieved from Seminar Nasional dan Call Paper, Universitas Kristen Maranatha, Bandung.</w:t>
      </w:r>
    </w:p>
    <w:p w:rsidR="00AC4F66" w:rsidRPr="00AC4F66"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Schaufeli, W. B., Bakker, A. B. &amp; Salanova. (2004). Job demands, job resources and their relationship with burnout and engagement : a multi-sample study. Journal of Organizational Behavior, 25.</w:t>
      </w:r>
    </w:p>
    <w:p w:rsidR="003F37A3" w:rsidRPr="003F37A3" w:rsidRDefault="00AC4F66" w:rsidP="00AC4F66">
      <w:pPr>
        <w:autoSpaceDE w:val="0"/>
        <w:autoSpaceDN w:val="0"/>
        <w:adjustRightInd w:val="0"/>
        <w:spacing w:after="0" w:line="240" w:lineRule="auto"/>
        <w:ind w:left="540" w:hanging="540"/>
        <w:jc w:val="both"/>
        <w:rPr>
          <w:rFonts w:ascii="Times New Roman" w:hAnsi="Times New Roman" w:cs="Times New Roman"/>
          <w:sz w:val="24"/>
          <w:szCs w:val="24"/>
        </w:rPr>
      </w:pPr>
      <w:r w:rsidRPr="00AC4F66">
        <w:rPr>
          <w:rFonts w:ascii="Times New Roman" w:hAnsi="Times New Roman" w:cs="Times New Roman"/>
          <w:sz w:val="24"/>
          <w:szCs w:val="24"/>
        </w:rPr>
        <w:t>Vazirani, N. (2007). Employee Engagement. Working Paper Series. Mumbai : SIES College of Management Studies. Diunduh pada tanggal 04 Mei 2018 di : http://www.siescoms.edu/images/pdf/reserch/working_papers/employee_engagement.pdf.</w:t>
      </w:r>
    </w:p>
    <w:sectPr w:rsidR="003F37A3" w:rsidRPr="003F37A3" w:rsidSect="00433C5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8BC" w:rsidRDefault="00F938BC" w:rsidP="003110EF">
      <w:pPr>
        <w:spacing w:after="0" w:line="240" w:lineRule="auto"/>
      </w:pPr>
      <w:r>
        <w:separator/>
      </w:r>
    </w:p>
  </w:endnote>
  <w:endnote w:type="continuationSeparator" w:id="0">
    <w:p w:rsidR="00F938BC" w:rsidRDefault="00F938BC" w:rsidP="0031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6489"/>
      <w:docPartObj>
        <w:docPartGallery w:val="Page Numbers (Bottom of Page)"/>
        <w:docPartUnique/>
      </w:docPartObj>
    </w:sdtPr>
    <w:sdtEndPr>
      <w:rPr>
        <w:noProof/>
      </w:rPr>
    </w:sdtEndPr>
    <w:sdtContent>
      <w:p w:rsidR="00D63432" w:rsidRDefault="00D634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110EF" w:rsidRDefault="0031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8BC" w:rsidRDefault="00F938BC" w:rsidP="003110EF">
      <w:pPr>
        <w:spacing w:after="0" w:line="240" w:lineRule="auto"/>
      </w:pPr>
      <w:r>
        <w:separator/>
      </w:r>
    </w:p>
  </w:footnote>
  <w:footnote w:type="continuationSeparator" w:id="0">
    <w:p w:rsidR="00F938BC" w:rsidRDefault="00F938BC" w:rsidP="00311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EF" w:rsidRDefault="00F938BC">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2625" o:spid="_x0000_s2050" type="#_x0000_t75" style="position:absolute;margin-left:0;margin-top:0;width:396.75pt;height:385.75pt;z-index:-251657216;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EF" w:rsidRDefault="00F938BC">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2626" o:spid="_x0000_s2051" type="#_x0000_t75" style="position:absolute;margin-left:0;margin-top:0;width:396.75pt;height:385.75pt;z-index:-251656192;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EF" w:rsidRDefault="00F938BC">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2624" o:spid="_x0000_s2049" type="#_x0000_t75" style="position:absolute;margin-left:0;margin-top:0;width:396.75pt;height:385.75pt;z-index:-251658240;mso-position-horizontal:center;mso-position-horizontal-relative:margin;mso-position-vertical:center;mso-position-vertical-relative:margin" o:allowincell="f">
          <v:imagedata r:id="rId1" o:title="LOGO_RESMI_UNTA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CC9"/>
    <w:multiLevelType w:val="hybridMultilevel"/>
    <w:tmpl w:val="3A9CC0E6"/>
    <w:lvl w:ilvl="0" w:tplc="79BA5E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0C76A6"/>
    <w:multiLevelType w:val="hybridMultilevel"/>
    <w:tmpl w:val="20DE288C"/>
    <w:lvl w:ilvl="0" w:tplc="04210017">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15:restartNumberingAfterBreak="0">
    <w:nsid w:val="0B9F0F30"/>
    <w:multiLevelType w:val="hybridMultilevel"/>
    <w:tmpl w:val="70A6F0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FD3774"/>
    <w:multiLevelType w:val="hybridMultilevel"/>
    <w:tmpl w:val="527CB4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D25866"/>
    <w:multiLevelType w:val="hybridMultilevel"/>
    <w:tmpl w:val="32B4A1F2"/>
    <w:lvl w:ilvl="0" w:tplc="1B5E5D92">
      <w:start w:val="4"/>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E9312A"/>
    <w:multiLevelType w:val="hybridMultilevel"/>
    <w:tmpl w:val="B4887550"/>
    <w:lvl w:ilvl="0" w:tplc="B38EE0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3F72F9"/>
    <w:multiLevelType w:val="hybridMultilevel"/>
    <w:tmpl w:val="226AADE6"/>
    <w:lvl w:ilvl="0" w:tplc="5CCEC30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C0E4C42"/>
    <w:multiLevelType w:val="hybridMultilevel"/>
    <w:tmpl w:val="57165C86"/>
    <w:lvl w:ilvl="0" w:tplc="0A8E2912">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CB2BA8"/>
    <w:multiLevelType w:val="hybridMultilevel"/>
    <w:tmpl w:val="0B8E8B20"/>
    <w:lvl w:ilvl="0" w:tplc="04210019">
      <w:start w:val="1"/>
      <w:numFmt w:val="lowerLetter"/>
      <w:lvlText w:val="%1."/>
      <w:lvlJc w:val="left"/>
      <w:pPr>
        <w:ind w:left="360" w:hanging="360"/>
      </w:pPr>
      <w:rPr>
        <w:rFonts w:hint="default"/>
      </w:rPr>
    </w:lvl>
    <w:lvl w:ilvl="1" w:tplc="59F814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583F4E"/>
    <w:multiLevelType w:val="hybridMultilevel"/>
    <w:tmpl w:val="8A2674E8"/>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468E68DC"/>
    <w:multiLevelType w:val="hybridMultilevel"/>
    <w:tmpl w:val="7586FF72"/>
    <w:lvl w:ilvl="0" w:tplc="BF06C5D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157E7A"/>
    <w:multiLevelType w:val="hybridMultilevel"/>
    <w:tmpl w:val="E25C728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4E2D68AD"/>
    <w:multiLevelType w:val="hybridMultilevel"/>
    <w:tmpl w:val="6DA0EE8C"/>
    <w:lvl w:ilvl="0" w:tplc="A6E63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5C42C2"/>
    <w:multiLevelType w:val="hybridMultilevel"/>
    <w:tmpl w:val="81BC6C5A"/>
    <w:lvl w:ilvl="0" w:tplc="FD44E12C">
      <w:start w:val="2"/>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F76676"/>
    <w:multiLevelType w:val="hybridMultilevel"/>
    <w:tmpl w:val="C62CF84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55B11ED0"/>
    <w:multiLevelType w:val="hybridMultilevel"/>
    <w:tmpl w:val="E014079C"/>
    <w:lvl w:ilvl="0" w:tplc="04090015">
      <w:start w:val="1"/>
      <w:numFmt w:val="upperLetter"/>
      <w:lvlText w:val="%1."/>
      <w:lvlJc w:val="left"/>
      <w:pPr>
        <w:ind w:left="360" w:hanging="360"/>
      </w:pPr>
      <w:rPr>
        <w:rFonts w:hint="default"/>
      </w:rPr>
    </w:lvl>
    <w:lvl w:ilvl="1" w:tplc="59F814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B4111E"/>
    <w:multiLevelType w:val="hybridMultilevel"/>
    <w:tmpl w:val="96B2D46A"/>
    <w:lvl w:ilvl="0" w:tplc="EF2E3BA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AA40BB9"/>
    <w:multiLevelType w:val="hybridMultilevel"/>
    <w:tmpl w:val="A1C4637C"/>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C51085"/>
    <w:multiLevelType w:val="hybridMultilevel"/>
    <w:tmpl w:val="A52406FC"/>
    <w:lvl w:ilvl="0" w:tplc="0421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21A59EF"/>
    <w:multiLevelType w:val="hybridMultilevel"/>
    <w:tmpl w:val="3502E104"/>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15:restartNumberingAfterBreak="0">
    <w:nsid w:val="6A1D25F4"/>
    <w:multiLevelType w:val="hybridMultilevel"/>
    <w:tmpl w:val="E7C88DCC"/>
    <w:lvl w:ilvl="0" w:tplc="49B6581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CBC2438"/>
    <w:multiLevelType w:val="hybridMultilevel"/>
    <w:tmpl w:val="46F69F4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15:restartNumberingAfterBreak="0">
    <w:nsid w:val="6D16263F"/>
    <w:multiLevelType w:val="hybridMultilevel"/>
    <w:tmpl w:val="43441532"/>
    <w:lvl w:ilvl="0" w:tplc="9FD88D62">
      <w:start w:val="2"/>
      <w:numFmt w:val="decimal"/>
      <w:lvlText w:val="%1."/>
      <w:lvlJc w:val="left"/>
      <w:pPr>
        <w:ind w:left="720" w:hanging="360"/>
      </w:pPr>
      <w:rPr>
        <w:rFonts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3154FAA"/>
    <w:multiLevelType w:val="hybridMultilevel"/>
    <w:tmpl w:val="CA6E92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8ED6302"/>
    <w:multiLevelType w:val="hybridMultilevel"/>
    <w:tmpl w:val="F6EC5810"/>
    <w:lvl w:ilvl="0" w:tplc="CD2CAA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04AB0"/>
    <w:multiLevelType w:val="hybridMultilevel"/>
    <w:tmpl w:val="31C015AA"/>
    <w:lvl w:ilvl="0" w:tplc="60DAEB0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9"/>
  </w:num>
  <w:num w:numId="6">
    <w:abstractNumId w:val="23"/>
  </w:num>
  <w:num w:numId="7">
    <w:abstractNumId w:val="17"/>
  </w:num>
  <w:num w:numId="8">
    <w:abstractNumId w:val="19"/>
  </w:num>
  <w:num w:numId="9">
    <w:abstractNumId w:val="14"/>
  </w:num>
  <w:num w:numId="10">
    <w:abstractNumId w:val="11"/>
  </w:num>
  <w:num w:numId="11">
    <w:abstractNumId w:val="18"/>
  </w:num>
  <w:num w:numId="12">
    <w:abstractNumId w:val="0"/>
  </w:num>
  <w:num w:numId="13">
    <w:abstractNumId w:val="22"/>
  </w:num>
  <w:num w:numId="14">
    <w:abstractNumId w:val="4"/>
  </w:num>
  <w:num w:numId="15">
    <w:abstractNumId w:val="21"/>
  </w:num>
  <w:num w:numId="16">
    <w:abstractNumId w:val="13"/>
  </w:num>
  <w:num w:numId="17">
    <w:abstractNumId w:val="5"/>
  </w:num>
  <w:num w:numId="18">
    <w:abstractNumId w:val="25"/>
  </w:num>
  <w:num w:numId="19">
    <w:abstractNumId w:val="3"/>
  </w:num>
  <w:num w:numId="20">
    <w:abstractNumId w:val="20"/>
  </w:num>
  <w:num w:numId="21">
    <w:abstractNumId w:val="10"/>
  </w:num>
  <w:num w:numId="22">
    <w:abstractNumId w:val="24"/>
  </w:num>
  <w:num w:numId="23">
    <w:abstractNumId w:val="15"/>
  </w:num>
  <w:num w:numId="24">
    <w:abstractNumId w:val="16"/>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60"/>
    <w:rsid w:val="00023D1C"/>
    <w:rsid w:val="0007408B"/>
    <w:rsid w:val="00082BA3"/>
    <w:rsid w:val="000A1E24"/>
    <w:rsid w:val="00104649"/>
    <w:rsid w:val="0012030A"/>
    <w:rsid w:val="001325AE"/>
    <w:rsid w:val="001669C6"/>
    <w:rsid w:val="0023558C"/>
    <w:rsid w:val="0026246E"/>
    <w:rsid w:val="00274F49"/>
    <w:rsid w:val="002A3135"/>
    <w:rsid w:val="002E4272"/>
    <w:rsid w:val="003110EF"/>
    <w:rsid w:val="00351DE7"/>
    <w:rsid w:val="00397060"/>
    <w:rsid w:val="003F37A3"/>
    <w:rsid w:val="00425FE9"/>
    <w:rsid w:val="00433C52"/>
    <w:rsid w:val="00577317"/>
    <w:rsid w:val="006E46B4"/>
    <w:rsid w:val="00705F1B"/>
    <w:rsid w:val="00721D3C"/>
    <w:rsid w:val="00764495"/>
    <w:rsid w:val="00775823"/>
    <w:rsid w:val="00782A5D"/>
    <w:rsid w:val="008350D0"/>
    <w:rsid w:val="0084430C"/>
    <w:rsid w:val="008646A6"/>
    <w:rsid w:val="0089161E"/>
    <w:rsid w:val="00893DFC"/>
    <w:rsid w:val="00903030"/>
    <w:rsid w:val="00923872"/>
    <w:rsid w:val="00926E04"/>
    <w:rsid w:val="00942CDF"/>
    <w:rsid w:val="009604DC"/>
    <w:rsid w:val="009C1307"/>
    <w:rsid w:val="009D606D"/>
    <w:rsid w:val="00A76922"/>
    <w:rsid w:val="00AC4F66"/>
    <w:rsid w:val="00AD6EFC"/>
    <w:rsid w:val="00BF1F2F"/>
    <w:rsid w:val="00BF4561"/>
    <w:rsid w:val="00C04F11"/>
    <w:rsid w:val="00C3514A"/>
    <w:rsid w:val="00C82A7F"/>
    <w:rsid w:val="00C9005F"/>
    <w:rsid w:val="00CD3414"/>
    <w:rsid w:val="00CE4E8B"/>
    <w:rsid w:val="00D2052A"/>
    <w:rsid w:val="00D41937"/>
    <w:rsid w:val="00D43FAA"/>
    <w:rsid w:val="00D63432"/>
    <w:rsid w:val="00DA6D18"/>
    <w:rsid w:val="00DB06B6"/>
    <w:rsid w:val="00DC3063"/>
    <w:rsid w:val="00DE497C"/>
    <w:rsid w:val="00DF2F2A"/>
    <w:rsid w:val="00EA112A"/>
    <w:rsid w:val="00F13A79"/>
    <w:rsid w:val="00F938BC"/>
    <w:rsid w:val="00FB48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EBEF99E-B63E-4D63-93AB-96106865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060"/>
    <w:rPr>
      <w:color w:val="0000FF" w:themeColor="hyperlink"/>
      <w:u w:val="single"/>
    </w:rPr>
  </w:style>
  <w:style w:type="paragraph" w:styleId="ListParagraph">
    <w:name w:val="List Paragraph"/>
    <w:basedOn w:val="Normal"/>
    <w:link w:val="ListParagraphChar"/>
    <w:uiPriority w:val="34"/>
    <w:qFormat/>
    <w:rsid w:val="00923872"/>
    <w:pPr>
      <w:ind w:left="720"/>
      <w:contextualSpacing/>
    </w:pPr>
  </w:style>
  <w:style w:type="character" w:customStyle="1" w:styleId="ListParagraphChar">
    <w:name w:val="List Paragraph Char"/>
    <w:link w:val="ListParagraph"/>
    <w:uiPriority w:val="34"/>
    <w:rsid w:val="00023D1C"/>
  </w:style>
  <w:style w:type="paragraph" w:styleId="NormalWeb">
    <w:name w:val="Normal (Web)"/>
    <w:basedOn w:val="Normal"/>
    <w:uiPriority w:val="99"/>
    <w:unhideWhenUsed/>
    <w:rsid w:val="00DA6D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D18"/>
    <w:rPr>
      <w:i/>
      <w:iCs/>
    </w:rPr>
  </w:style>
  <w:style w:type="paragraph" w:customStyle="1" w:styleId="Default">
    <w:name w:val="Default"/>
    <w:rsid w:val="002A31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11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0EF"/>
  </w:style>
  <w:style w:type="paragraph" w:styleId="Footer">
    <w:name w:val="footer"/>
    <w:basedOn w:val="Normal"/>
    <w:link w:val="FooterChar"/>
    <w:uiPriority w:val="99"/>
    <w:unhideWhenUsed/>
    <w:rsid w:val="00311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306885">
      <w:bodyDiv w:val="1"/>
      <w:marLeft w:val="0"/>
      <w:marRight w:val="0"/>
      <w:marTop w:val="0"/>
      <w:marBottom w:val="0"/>
      <w:divBdr>
        <w:top w:val="none" w:sz="0" w:space="0" w:color="auto"/>
        <w:left w:val="none" w:sz="0" w:space="0" w:color="auto"/>
        <w:bottom w:val="none" w:sz="0" w:space="0" w:color="auto"/>
        <w:right w:val="none" w:sz="0" w:space="0" w:color="auto"/>
      </w:divBdr>
    </w:div>
    <w:div w:id="14817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2017-09-20T11:40:00Z</cp:lastPrinted>
  <dcterms:created xsi:type="dcterms:W3CDTF">2018-12-19T10:50:00Z</dcterms:created>
  <dcterms:modified xsi:type="dcterms:W3CDTF">2018-12-19T10:50:00Z</dcterms:modified>
</cp:coreProperties>
</file>