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2C" w:rsidRPr="00EB4E0A" w:rsidRDefault="00EB4E0A" w:rsidP="00EB4E0A">
      <w:pPr>
        <w:spacing w:after="0" w:line="360" w:lineRule="auto"/>
        <w:jc w:val="center"/>
        <w:rPr>
          <w:rFonts w:ascii="Times New Roman" w:hAnsi="Times New Roman" w:cs="Times New Roman"/>
          <w:b/>
          <w:sz w:val="24"/>
          <w:szCs w:val="24"/>
        </w:rPr>
      </w:pPr>
      <w:r w:rsidRPr="00EB4E0A">
        <w:rPr>
          <w:rFonts w:ascii="Times New Roman" w:hAnsi="Times New Roman" w:cs="Times New Roman"/>
          <w:b/>
          <w:sz w:val="24"/>
          <w:szCs w:val="24"/>
        </w:rPr>
        <w:t>PENGARUH KECERDASAN INTELEKTUAL TERHADAP KINERJA GURU DALAM MENGAJAR DI SMAN 5 KEDIRI</w:t>
      </w:r>
      <w:bookmarkStart w:id="0" w:name="_GoBack"/>
      <w:bookmarkEnd w:id="0"/>
    </w:p>
    <w:p w:rsidR="00A05AC7" w:rsidRPr="00BB4546" w:rsidRDefault="00A05AC7" w:rsidP="00A05AC7">
      <w:pPr>
        <w:spacing w:after="0" w:line="240" w:lineRule="auto"/>
        <w:jc w:val="center"/>
        <w:rPr>
          <w:rFonts w:ascii="Times New Roman" w:hAnsi="Times New Roman" w:cs="Times New Roman"/>
          <w:szCs w:val="36"/>
        </w:rPr>
      </w:pPr>
    </w:p>
    <w:p w:rsidR="00A05AC7" w:rsidRPr="00250020" w:rsidRDefault="00DF198F" w:rsidP="00A05AC7">
      <w:pPr>
        <w:spacing w:after="0" w:line="240" w:lineRule="auto"/>
        <w:jc w:val="center"/>
        <w:rPr>
          <w:rFonts w:ascii="Times New Roman" w:hAnsi="Times New Roman" w:cs="Times New Roman"/>
          <w:b/>
          <w:sz w:val="24"/>
          <w:szCs w:val="24"/>
        </w:rPr>
      </w:pPr>
      <w:r w:rsidRPr="00250020">
        <w:rPr>
          <w:rFonts w:ascii="Times New Roman" w:hAnsi="Times New Roman" w:cs="Times New Roman"/>
          <w:b/>
          <w:sz w:val="24"/>
          <w:szCs w:val="24"/>
        </w:rPr>
        <w:t>Enni Sustiyatik</w:t>
      </w:r>
    </w:p>
    <w:p w:rsidR="00EB4E0A" w:rsidRDefault="00EB4E0A" w:rsidP="00A05AC7">
      <w:pPr>
        <w:spacing w:after="0" w:line="240" w:lineRule="auto"/>
        <w:jc w:val="center"/>
        <w:rPr>
          <w:rFonts w:ascii="Times New Roman" w:hAnsi="Times New Roman" w:cs="Times New Roman"/>
          <w:sz w:val="24"/>
          <w:szCs w:val="24"/>
        </w:rPr>
      </w:pPr>
    </w:p>
    <w:p w:rsidR="00A05AC7" w:rsidRDefault="00EB4E0A" w:rsidP="00A05A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Kadiri University</w:t>
      </w:r>
    </w:p>
    <w:p w:rsidR="00A05AC7" w:rsidRDefault="00EB4E0A" w:rsidP="00EB4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Selomangleng No.1, Indonesia</w:t>
      </w:r>
    </w:p>
    <w:p w:rsidR="006E3537" w:rsidRPr="006E3537" w:rsidRDefault="00EE2B74" w:rsidP="00EB4E0A">
      <w:pPr>
        <w:spacing w:after="0" w:line="240" w:lineRule="auto"/>
        <w:jc w:val="center"/>
        <w:rPr>
          <w:rFonts w:ascii="Times New Roman" w:hAnsi="Times New Roman" w:cs="Times New Roman"/>
          <w:sz w:val="28"/>
          <w:szCs w:val="24"/>
        </w:rPr>
      </w:pPr>
      <w:hyperlink r:id="rId8" w:tgtFrame="_blank" w:history="1">
        <w:r w:rsidR="006E3537" w:rsidRPr="006E3537">
          <w:rPr>
            <w:rStyle w:val="Hyperlink"/>
            <w:rFonts w:ascii="Times New Roman" w:hAnsi="Times New Roman" w:cs="Times New Roman"/>
            <w:color w:val="auto"/>
            <w:sz w:val="24"/>
            <w:u w:val="none"/>
            <w:shd w:val="clear" w:color="auto" w:fill="FFFFFF"/>
          </w:rPr>
          <w:t>enny_sustiyatik@unik-kediri.ac.id</w:t>
        </w:r>
      </w:hyperlink>
      <w:r w:rsidR="006E3537" w:rsidRPr="006E3537">
        <w:rPr>
          <w:rFonts w:ascii="Times New Roman" w:hAnsi="Times New Roman" w:cs="Times New Roman"/>
          <w:sz w:val="24"/>
        </w:rPr>
        <w:t xml:space="preserve"> </w:t>
      </w:r>
    </w:p>
    <w:p w:rsidR="00EB4E0A" w:rsidRPr="00EB4E0A" w:rsidRDefault="00EB4E0A" w:rsidP="00EB4E0A">
      <w:pPr>
        <w:spacing w:after="0" w:line="240" w:lineRule="auto"/>
        <w:jc w:val="center"/>
        <w:rPr>
          <w:rFonts w:ascii="Times New Roman" w:hAnsi="Times New Roman" w:cs="Times New Roman"/>
          <w:sz w:val="24"/>
          <w:szCs w:val="24"/>
        </w:rPr>
      </w:pPr>
    </w:p>
    <w:p w:rsidR="00DF7850" w:rsidRDefault="00EB4E0A" w:rsidP="00250020">
      <w:pPr>
        <w:spacing w:after="0" w:line="360" w:lineRule="auto"/>
        <w:jc w:val="center"/>
        <w:rPr>
          <w:rFonts w:ascii="Times New Roman" w:hAnsi="Times New Roman" w:cs="Times New Roman"/>
          <w:b/>
          <w:i/>
          <w:sz w:val="24"/>
          <w:szCs w:val="36"/>
        </w:rPr>
      </w:pPr>
      <w:r>
        <w:rPr>
          <w:rFonts w:ascii="Times New Roman" w:hAnsi="Times New Roman" w:cs="Times New Roman"/>
          <w:b/>
          <w:i/>
          <w:sz w:val="24"/>
          <w:szCs w:val="36"/>
        </w:rPr>
        <w:t>ABSTRACT</w:t>
      </w:r>
    </w:p>
    <w:p w:rsidR="00250020" w:rsidRDefault="00DF7850" w:rsidP="00250020">
      <w:pPr>
        <w:spacing w:after="0" w:line="240" w:lineRule="auto"/>
        <w:ind w:firstLine="567"/>
        <w:jc w:val="both"/>
        <w:rPr>
          <w:rFonts w:ascii="Times New Roman" w:hAnsi="Times New Roman" w:cs="Times New Roman"/>
          <w:i/>
          <w:sz w:val="24"/>
          <w:szCs w:val="36"/>
        </w:rPr>
      </w:pPr>
      <w:r w:rsidRPr="00DF7850">
        <w:rPr>
          <w:rFonts w:ascii="Times New Roman" w:hAnsi="Times New Roman" w:cs="Times New Roman"/>
          <w:i/>
          <w:sz w:val="24"/>
          <w:szCs w:val="36"/>
        </w:rPr>
        <w:t xml:space="preserve">Logically the theacher has </w:t>
      </w:r>
      <w:r>
        <w:rPr>
          <w:rFonts w:ascii="Times New Roman" w:hAnsi="Times New Roman" w:cs="Times New Roman"/>
          <w:i/>
          <w:sz w:val="24"/>
          <w:szCs w:val="36"/>
        </w:rPr>
        <w:t>manner to improve his performance</w:t>
      </w:r>
      <w:r w:rsidRPr="00DF7850">
        <w:rPr>
          <w:rFonts w:ascii="Times New Roman" w:hAnsi="Times New Roman" w:cs="Times New Roman"/>
          <w:i/>
          <w:sz w:val="24"/>
          <w:szCs w:val="36"/>
        </w:rPr>
        <w:t xml:space="preserve"> in teaching students at school</w:t>
      </w:r>
      <w:r>
        <w:rPr>
          <w:rFonts w:ascii="Times New Roman" w:hAnsi="Times New Roman" w:cs="Times New Roman"/>
          <w:i/>
          <w:sz w:val="24"/>
          <w:szCs w:val="36"/>
        </w:rPr>
        <w:t xml:space="preserve">.This will affect if the use of intellectual intelligence is used in teaching. </w:t>
      </w:r>
      <w:r w:rsidR="006C6660">
        <w:rPr>
          <w:rFonts w:ascii="Times New Roman" w:hAnsi="Times New Roman" w:cs="Times New Roman"/>
          <w:i/>
          <w:sz w:val="24"/>
          <w:szCs w:val="36"/>
        </w:rPr>
        <w:t>The purpose of this study was to determine the effect of intellectual intelligence on teacher performance at SMAN 5 Kediri.</w:t>
      </w:r>
    </w:p>
    <w:p w:rsidR="00250020" w:rsidRDefault="006C6660" w:rsidP="00250020">
      <w:pPr>
        <w:spacing w:after="0" w:line="240" w:lineRule="auto"/>
        <w:ind w:firstLine="567"/>
        <w:jc w:val="both"/>
        <w:rPr>
          <w:rFonts w:ascii="Times New Roman" w:hAnsi="Times New Roman" w:cs="Times New Roman"/>
          <w:i/>
          <w:sz w:val="24"/>
          <w:szCs w:val="36"/>
        </w:rPr>
      </w:pPr>
      <w:r>
        <w:rPr>
          <w:rFonts w:ascii="Times New Roman" w:hAnsi="Times New Roman" w:cs="Times New Roman"/>
          <w:i/>
          <w:sz w:val="24"/>
          <w:szCs w:val="36"/>
        </w:rPr>
        <w:t xml:space="preserve">The use </w:t>
      </w:r>
      <w:r w:rsidR="009F7D36">
        <w:rPr>
          <w:rFonts w:ascii="Times New Roman" w:hAnsi="Times New Roman" w:cs="Times New Roman"/>
          <w:i/>
          <w:sz w:val="24"/>
          <w:szCs w:val="36"/>
        </w:rPr>
        <w:t xml:space="preserve">of analysis in this study is a logistic regression test by taking the results of the final phase likehood ratio test andthen  Wald test and the result of the significant value to get a </w:t>
      </w:r>
      <w:r w:rsidR="00095527">
        <w:rPr>
          <w:rFonts w:ascii="Times New Roman" w:hAnsi="Times New Roman" w:cs="Times New Roman"/>
          <w:i/>
          <w:sz w:val="24"/>
          <w:szCs w:val="36"/>
        </w:rPr>
        <w:t>reference with the logit category do not agree, less agree and agree from the dominant value category strongly agree.</w:t>
      </w:r>
      <w:r w:rsidR="009F7D36">
        <w:rPr>
          <w:rFonts w:ascii="Times New Roman" w:hAnsi="Times New Roman" w:cs="Times New Roman"/>
          <w:i/>
          <w:sz w:val="24"/>
          <w:szCs w:val="36"/>
        </w:rPr>
        <w:t xml:space="preserve"> </w:t>
      </w:r>
    </w:p>
    <w:p w:rsidR="00DF7850" w:rsidRDefault="0030636A" w:rsidP="00250020">
      <w:pPr>
        <w:spacing w:after="0" w:line="240" w:lineRule="auto"/>
        <w:ind w:firstLine="567"/>
        <w:jc w:val="both"/>
        <w:rPr>
          <w:rFonts w:ascii="Times New Roman" w:hAnsi="Times New Roman" w:cs="Times New Roman"/>
          <w:i/>
          <w:sz w:val="24"/>
          <w:szCs w:val="36"/>
        </w:rPr>
      </w:pPr>
      <w:r>
        <w:rPr>
          <w:rFonts w:ascii="Times New Roman" w:hAnsi="Times New Roman" w:cs="Times New Roman"/>
          <w:i/>
          <w:sz w:val="24"/>
          <w:szCs w:val="36"/>
        </w:rPr>
        <w:t xml:space="preserve">The results obtained are significant variables, the variables are  </w:t>
      </w:r>
      <w:r w:rsidRPr="0030636A">
        <w:rPr>
          <w:rFonts w:ascii="Times New Roman" w:hAnsi="Times New Roman" w:cs="Times New Roman"/>
          <w:i/>
          <w:sz w:val="24"/>
        </w:rPr>
        <w:t>X</w:t>
      </w:r>
      <w:r w:rsidRPr="0030636A">
        <w:rPr>
          <w:rFonts w:ascii="Times New Roman" w:hAnsi="Times New Roman" w:cs="Times New Roman"/>
          <w:i/>
          <w:sz w:val="24"/>
          <w:vertAlign w:val="subscript"/>
        </w:rPr>
        <w:t>1</w:t>
      </w:r>
      <w:r w:rsidRPr="0030636A">
        <w:rPr>
          <w:rFonts w:ascii="Times New Roman" w:hAnsi="Times New Roman" w:cs="Times New Roman"/>
          <w:i/>
          <w:sz w:val="24"/>
        </w:rPr>
        <w:t>, X</w:t>
      </w:r>
      <w:r w:rsidRPr="0030636A">
        <w:rPr>
          <w:rFonts w:ascii="Times New Roman" w:hAnsi="Times New Roman" w:cs="Times New Roman"/>
          <w:i/>
          <w:sz w:val="24"/>
          <w:vertAlign w:val="subscript"/>
        </w:rPr>
        <w:t>3</w:t>
      </w:r>
      <w:r w:rsidRPr="0030636A">
        <w:rPr>
          <w:rFonts w:ascii="Times New Roman" w:hAnsi="Times New Roman" w:cs="Times New Roman"/>
          <w:i/>
          <w:sz w:val="24"/>
        </w:rPr>
        <w:t>, X</w:t>
      </w:r>
      <w:r w:rsidRPr="0030636A">
        <w:rPr>
          <w:rFonts w:ascii="Times New Roman" w:hAnsi="Times New Roman" w:cs="Times New Roman"/>
          <w:i/>
          <w:sz w:val="24"/>
          <w:vertAlign w:val="subscript"/>
        </w:rPr>
        <w:t>4</w:t>
      </w:r>
      <w:r w:rsidRPr="0030636A">
        <w:rPr>
          <w:rFonts w:ascii="Times New Roman" w:hAnsi="Times New Roman" w:cs="Times New Roman"/>
          <w:i/>
          <w:sz w:val="24"/>
        </w:rPr>
        <w:t>, X</w:t>
      </w:r>
      <w:r w:rsidRPr="0030636A">
        <w:rPr>
          <w:rFonts w:ascii="Times New Roman" w:hAnsi="Times New Roman" w:cs="Times New Roman"/>
          <w:i/>
          <w:sz w:val="24"/>
          <w:vertAlign w:val="subscript"/>
        </w:rPr>
        <w:t>7</w:t>
      </w:r>
      <w:r w:rsidRPr="0030636A">
        <w:rPr>
          <w:rFonts w:ascii="Times New Roman" w:hAnsi="Times New Roman" w:cs="Times New Roman"/>
          <w:i/>
          <w:sz w:val="24"/>
        </w:rPr>
        <w:t>, X</w:t>
      </w:r>
      <w:r w:rsidRPr="0030636A">
        <w:rPr>
          <w:rFonts w:ascii="Times New Roman" w:hAnsi="Times New Roman" w:cs="Times New Roman"/>
          <w:i/>
          <w:sz w:val="24"/>
          <w:vertAlign w:val="subscript"/>
        </w:rPr>
        <w:t>8</w:t>
      </w:r>
      <w:r w:rsidRPr="0030636A">
        <w:rPr>
          <w:rFonts w:ascii="Times New Roman" w:hAnsi="Times New Roman" w:cs="Times New Roman"/>
          <w:i/>
          <w:sz w:val="24"/>
        </w:rPr>
        <w:t>, X</w:t>
      </w:r>
      <w:r w:rsidRPr="0030636A">
        <w:rPr>
          <w:rFonts w:ascii="Times New Roman" w:hAnsi="Times New Roman" w:cs="Times New Roman"/>
          <w:i/>
          <w:sz w:val="24"/>
          <w:vertAlign w:val="subscript"/>
        </w:rPr>
        <w:t>9</w:t>
      </w:r>
      <w:r w:rsidRPr="0030636A">
        <w:rPr>
          <w:rFonts w:ascii="Times New Roman" w:hAnsi="Times New Roman" w:cs="Times New Roman"/>
          <w:i/>
          <w:sz w:val="24"/>
        </w:rPr>
        <w:t>, X</w:t>
      </w:r>
      <w:r w:rsidRPr="0030636A">
        <w:rPr>
          <w:rFonts w:ascii="Times New Roman" w:hAnsi="Times New Roman" w:cs="Times New Roman"/>
          <w:i/>
          <w:sz w:val="24"/>
          <w:vertAlign w:val="subscript"/>
        </w:rPr>
        <w:t>10</w:t>
      </w:r>
      <w:r w:rsidRPr="0030636A">
        <w:rPr>
          <w:rFonts w:ascii="Times New Roman" w:hAnsi="Times New Roman" w:cs="Times New Roman"/>
          <w:i/>
          <w:sz w:val="24"/>
        </w:rPr>
        <w:t>, X</w:t>
      </w:r>
      <w:r w:rsidRPr="0030636A">
        <w:rPr>
          <w:rFonts w:ascii="Times New Roman" w:hAnsi="Times New Roman" w:cs="Times New Roman"/>
          <w:i/>
          <w:sz w:val="24"/>
          <w:vertAlign w:val="subscript"/>
        </w:rPr>
        <w:t>11</w:t>
      </w:r>
      <w:r w:rsidRPr="0030636A">
        <w:rPr>
          <w:rFonts w:ascii="Times New Roman" w:hAnsi="Times New Roman" w:cs="Times New Roman"/>
          <w:i/>
          <w:sz w:val="24"/>
        </w:rPr>
        <w:t>, X</w:t>
      </w:r>
      <w:r w:rsidRPr="0030636A">
        <w:rPr>
          <w:rFonts w:ascii="Times New Roman" w:hAnsi="Times New Roman" w:cs="Times New Roman"/>
          <w:i/>
          <w:sz w:val="24"/>
          <w:vertAlign w:val="subscript"/>
        </w:rPr>
        <w:t>12</w:t>
      </w:r>
      <w:r>
        <w:rPr>
          <w:rFonts w:ascii="Times New Roman" w:hAnsi="Times New Roman" w:cs="Times New Roman"/>
          <w:i/>
          <w:sz w:val="24"/>
        </w:rPr>
        <w:t>,</w:t>
      </w:r>
      <w:r w:rsidRPr="0030636A">
        <w:rPr>
          <w:rFonts w:ascii="Times New Roman" w:hAnsi="Times New Roman" w:cs="Times New Roman"/>
          <w:i/>
          <w:sz w:val="24"/>
        </w:rPr>
        <w:t xml:space="preserve"> X</w:t>
      </w:r>
      <w:r w:rsidRPr="0030636A">
        <w:rPr>
          <w:rFonts w:ascii="Times New Roman" w:hAnsi="Times New Roman" w:cs="Times New Roman"/>
          <w:i/>
          <w:sz w:val="24"/>
          <w:vertAlign w:val="subscript"/>
        </w:rPr>
        <w:t>14</w:t>
      </w:r>
      <w:r>
        <w:rPr>
          <w:rFonts w:ascii="Times New Roman" w:hAnsi="Times New Roman" w:cs="Times New Roman"/>
          <w:i/>
          <w:sz w:val="24"/>
          <w:vertAlign w:val="subscript"/>
        </w:rPr>
        <w:t xml:space="preserve"> due </w:t>
      </w:r>
      <w:r>
        <w:rPr>
          <w:rFonts w:ascii="Times New Roman" w:hAnsi="Times New Roman" w:cs="Times New Roman"/>
          <w:i/>
          <w:sz w:val="24"/>
          <w:szCs w:val="36"/>
        </w:rPr>
        <w:t xml:space="preserve">to use of a 95% confidence level. Then, the variable was tested </w:t>
      </w:r>
      <w:r w:rsidR="00DC19BF">
        <w:rPr>
          <w:rFonts w:ascii="Times New Roman" w:hAnsi="Times New Roman" w:cs="Times New Roman"/>
          <w:i/>
          <w:sz w:val="24"/>
          <w:szCs w:val="36"/>
        </w:rPr>
        <w:t xml:space="preserve">Wald get the results of the category disagree because the current conditions that are easy to change but are still suitable for research use with the results of the suitability test that has meaning if the Sig. &gt; alpha (p-value &gt; 0.0050) it is that the model used is in accordance with </w:t>
      </w:r>
      <w:r w:rsidR="00250020">
        <w:rPr>
          <w:rFonts w:ascii="Times New Roman" w:hAnsi="Times New Roman" w:cs="Times New Roman"/>
          <w:i/>
          <w:sz w:val="24"/>
          <w:szCs w:val="36"/>
        </w:rPr>
        <w:t>variable data and can be used.</w:t>
      </w:r>
    </w:p>
    <w:p w:rsidR="00250020" w:rsidRDefault="00250020" w:rsidP="00250020">
      <w:pPr>
        <w:spacing w:after="0" w:line="240" w:lineRule="auto"/>
        <w:ind w:firstLine="567"/>
        <w:jc w:val="both"/>
        <w:rPr>
          <w:rFonts w:ascii="Times New Roman" w:hAnsi="Times New Roman" w:cs="Times New Roman"/>
          <w:i/>
          <w:sz w:val="24"/>
          <w:szCs w:val="36"/>
        </w:rPr>
      </w:pPr>
    </w:p>
    <w:p w:rsidR="00250020" w:rsidRPr="00E57CBA" w:rsidRDefault="00250020" w:rsidP="00250020">
      <w:pPr>
        <w:spacing w:after="0" w:line="240" w:lineRule="auto"/>
        <w:jc w:val="both"/>
        <w:rPr>
          <w:rFonts w:ascii="Times New Roman" w:hAnsi="Times New Roman" w:cs="Times New Roman"/>
          <w:sz w:val="24"/>
        </w:rPr>
      </w:pPr>
      <w:r>
        <w:rPr>
          <w:rFonts w:ascii="Times New Roman" w:hAnsi="Times New Roman" w:cs="Times New Roman"/>
          <w:b/>
          <w:i/>
          <w:sz w:val="24"/>
        </w:rPr>
        <w:t>Keywords</w:t>
      </w:r>
      <w:r w:rsidRPr="000F04CC">
        <w:rPr>
          <w:rFonts w:ascii="Times New Roman" w:hAnsi="Times New Roman" w:cs="Times New Roman"/>
          <w:sz w:val="24"/>
        </w:rPr>
        <w:t xml:space="preserve">: </w:t>
      </w:r>
      <w:r w:rsidRPr="00250020">
        <w:rPr>
          <w:rFonts w:ascii="Times New Roman" w:hAnsi="Times New Roman" w:cs="Times New Roman"/>
          <w:b/>
          <w:i/>
          <w:sz w:val="24"/>
        </w:rPr>
        <w:t>Intellectual Intelligence, Logistic Regression Test, Wald Test</w:t>
      </w:r>
      <w:r>
        <w:rPr>
          <w:rFonts w:ascii="Times New Roman" w:hAnsi="Times New Roman" w:cs="Times New Roman"/>
          <w:sz w:val="24"/>
        </w:rPr>
        <w:t xml:space="preserve"> </w:t>
      </w:r>
    </w:p>
    <w:p w:rsidR="00250020" w:rsidRDefault="00250020" w:rsidP="00DF7850">
      <w:pPr>
        <w:spacing w:after="0" w:line="360" w:lineRule="auto"/>
        <w:jc w:val="both"/>
        <w:rPr>
          <w:rFonts w:ascii="Times New Roman" w:hAnsi="Times New Roman" w:cs="Times New Roman"/>
          <w:i/>
          <w:sz w:val="24"/>
          <w:szCs w:val="36"/>
        </w:rPr>
      </w:pPr>
    </w:p>
    <w:p w:rsidR="00E81E62" w:rsidRDefault="00E81E62" w:rsidP="00E57CBA">
      <w:pPr>
        <w:pStyle w:val="Heading1"/>
        <w:spacing w:before="0" w:line="360" w:lineRule="auto"/>
        <w:jc w:val="both"/>
        <w:rPr>
          <w:rFonts w:ascii="Times New Roman" w:hAnsi="Times New Roman" w:cs="Times New Roman"/>
          <w:b/>
          <w:color w:val="auto"/>
          <w:sz w:val="24"/>
          <w:szCs w:val="24"/>
        </w:rPr>
        <w:sectPr w:rsidR="00E81E62" w:rsidSect="006E3537">
          <w:headerReference w:type="default" r:id="rId9"/>
          <w:footerReference w:type="default" r:id="rId10"/>
          <w:pgSz w:w="11906" w:h="16838" w:code="9"/>
          <w:pgMar w:top="1701" w:right="1701" w:bottom="1701" w:left="1701" w:header="709" w:footer="709" w:gutter="0"/>
          <w:pgNumType w:start="186"/>
          <w:cols w:space="708"/>
          <w:docGrid w:linePitch="360"/>
        </w:sectPr>
      </w:pPr>
    </w:p>
    <w:p w:rsidR="00746F00" w:rsidRPr="00EB4E0A" w:rsidRDefault="00E57CBA" w:rsidP="00E57CBA">
      <w:pPr>
        <w:pStyle w:val="Heading1"/>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PENDAHULUAN</w:t>
      </w:r>
    </w:p>
    <w:p w:rsidR="0019568B" w:rsidRPr="00EB4E0A" w:rsidRDefault="00E57CBA" w:rsidP="00E57C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Berkaitan</w:t>
      </w:r>
      <w:r w:rsidR="0019568B" w:rsidRPr="00EB4E0A">
        <w:rPr>
          <w:rFonts w:ascii="Times New Roman" w:hAnsi="Times New Roman" w:cs="Times New Roman"/>
          <w:sz w:val="24"/>
          <w:szCs w:val="24"/>
        </w:rPr>
        <w:t xml:space="preserve"> bidang pengajaran ilmu di sekolah, seorang guru tidak lepas dari perannya selain memberikan materi pelajaran terkait prestasi akademik disekolah, juga dapat berperan sebagai pemberi motivasi dalam terlaksananya proses belajar mengajar. Oleh karena itu, seorang guru perlu bersikap adil, objektif, memberi motivasi, selalu menerima kritik saran dari muridnya. Maka, terkait hal – hal tersebut </w:t>
      </w:r>
      <w:proofErr w:type="gramStart"/>
      <w:r w:rsidR="0019568B" w:rsidRPr="00EB4E0A">
        <w:rPr>
          <w:rFonts w:ascii="Times New Roman" w:hAnsi="Times New Roman" w:cs="Times New Roman"/>
          <w:sz w:val="24"/>
          <w:szCs w:val="24"/>
        </w:rPr>
        <w:t>akan</w:t>
      </w:r>
      <w:proofErr w:type="gramEnd"/>
      <w:r w:rsidR="0019568B" w:rsidRPr="00EB4E0A">
        <w:rPr>
          <w:rFonts w:ascii="Times New Roman" w:hAnsi="Times New Roman" w:cs="Times New Roman"/>
          <w:sz w:val="24"/>
          <w:szCs w:val="24"/>
        </w:rPr>
        <w:t xml:space="preserve"> mengerucut pada dimensi intelektual </w:t>
      </w:r>
      <w:r w:rsidR="0019568B" w:rsidRPr="00EB4E0A">
        <w:rPr>
          <w:rFonts w:ascii="Times New Roman" w:hAnsi="Times New Roman" w:cs="Times New Roman"/>
          <w:sz w:val="24"/>
          <w:szCs w:val="24"/>
        </w:rPr>
        <w:lastRenderedPageBreak/>
        <w:t xml:space="preserve">seorang guru dalam perannya ketika mengajar dikelas. Peran intelektual inilah yang memungkinkan mampu menarik minat murid untuk menggali potensi dalam belajar disekolah baik dalam bidang akademik dan bidang non </w:t>
      </w:r>
      <w:proofErr w:type="gramStart"/>
      <w:r w:rsidR="0019568B" w:rsidRPr="00EB4E0A">
        <w:rPr>
          <w:rFonts w:ascii="Times New Roman" w:hAnsi="Times New Roman" w:cs="Times New Roman"/>
          <w:sz w:val="24"/>
          <w:szCs w:val="24"/>
        </w:rPr>
        <w:t>akademik</w:t>
      </w:r>
      <w:proofErr w:type="gramEnd"/>
      <w:r w:rsidR="0019568B" w:rsidRPr="00EB4E0A">
        <w:rPr>
          <w:rFonts w:ascii="Times New Roman" w:hAnsi="Times New Roman" w:cs="Times New Roman"/>
          <w:sz w:val="24"/>
          <w:szCs w:val="24"/>
        </w:rPr>
        <w:t>.</w:t>
      </w:r>
      <w:r w:rsidR="00BF40D8" w:rsidRPr="00EB4E0A">
        <w:rPr>
          <w:rFonts w:ascii="Times New Roman" w:hAnsi="Times New Roman" w:cs="Times New Roman"/>
          <w:sz w:val="24"/>
          <w:szCs w:val="24"/>
        </w:rPr>
        <w:t xml:space="preserve"> Didalam bidang akademik berkaitan dengan mata pelajaran yang sedang ditempuh oleh murid, sedangkan untuk bidang non akademik </w:t>
      </w:r>
      <w:proofErr w:type="gramStart"/>
      <w:r w:rsidR="00BF40D8" w:rsidRPr="00EB4E0A">
        <w:rPr>
          <w:rFonts w:ascii="Times New Roman" w:hAnsi="Times New Roman" w:cs="Times New Roman"/>
          <w:sz w:val="24"/>
          <w:szCs w:val="24"/>
        </w:rPr>
        <w:t>akan</w:t>
      </w:r>
      <w:proofErr w:type="gramEnd"/>
      <w:r w:rsidR="00BF40D8" w:rsidRPr="00EB4E0A">
        <w:rPr>
          <w:rFonts w:ascii="Times New Roman" w:hAnsi="Times New Roman" w:cs="Times New Roman"/>
          <w:sz w:val="24"/>
          <w:szCs w:val="24"/>
        </w:rPr>
        <w:t xml:space="preserve"> berkaitan dengan daya kembang pola pikir kreatif yang arahnya bisa di asah melalui mengikuti kegiatan </w:t>
      </w:r>
      <w:r w:rsidR="00BF40D8" w:rsidRPr="00EB4E0A">
        <w:rPr>
          <w:rFonts w:ascii="Times New Roman" w:hAnsi="Times New Roman" w:cs="Times New Roman"/>
          <w:sz w:val="24"/>
          <w:szCs w:val="24"/>
        </w:rPr>
        <w:lastRenderedPageBreak/>
        <w:t>ekstrakulikuler serta bimbingan maupun kursus dengan bidang yang disukai oleh murid tersebut.</w:t>
      </w:r>
      <w:r w:rsidR="00317DB3" w:rsidRPr="00EB4E0A">
        <w:rPr>
          <w:rFonts w:ascii="Times New Roman" w:hAnsi="Times New Roman" w:cs="Times New Roman"/>
          <w:sz w:val="24"/>
          <w:szCs w:val="24"/>
        </w:rPr>
        <w:t xml:space="preserve"> Dari situlah dapat diambil fokus kegiatan guru yang seharusnya dilakukan demi menunjang perkembangan pendidikan dan meciptakan karakter murid agar mampu mengembangkan kondisi yang saat ini banyak menimbulkan masalah- masalah kecil terkait dengan murid yang susah diatur, kemudian murid bandel, murid yang punya bakat tapi tidak memiliki tempat untuk melakukan pengembangan bakat, selanjutnya murid perlu diberi dukungan dalam melakukan pengembangan potensinya</w:t>
      </w:r>
      <w:r w:rsidR="005F6BEE" w:rsidRPr="00EB4E0A">
        <w:rPr>
          <w:rFonts w:ascii="Times New Roman" w:hAnsi="Times New Roman" w:cs="Times New Roman"/>
          <w:sz w:val="24"/>
          <w:szCs w:val="24"/>
        </w:rPr>
        <w:t xml:space="preserve"> </w:t>
      </w:r>
      <w:r w:rsidR="005F6BEE" w:rsidRPr="00EB4E0A">
        <w:rPr>
          <w:rFonts w:ascii="Times New Roman" w:hAnsi="Times New Roman" w:cs="Times New Roman"/>
          <w:sz w:val="24"/>
          <w:szCs w:val="24"/>
        </w:rPr>
        <w:fldChar w:fldCharType="begin" w:fldLock="1"/>
      </w:r>
      <w:r w:rsidR="005F6BEE" w:rsidRPr="00EB4E0A">
        <w:rPr>
          <w:rFonts w:ascii="Times New Roman" w:hAnsi="Times New Roman" w:cs="Times New Roman"/>
          <w:sz w:val="24"/>
          <w:szCs w:val="24"/>
        </w:rPr>
        <w:instrText>ADDIN CSL_CITATION {"citationItems":[{"id":"ITEM-1","itemData":{"abstract":"Mahasiswa sering disebut sebagai kaum intelektual karena keistimewaannya dalam mengenyam pendidikan tinggi. Sebagai kaum intelektual, tentunya mahasiswa dituntut untuk memiliki kualitas intelektual yang memadai. Salah satu bentuk perilaku yang menunjukkan kualitas intelektual adalah kemampuan dalam memecahkan masalah (problem solving). Namun demikian, tampaknya kemampuan mahasiswa dalam problem solving masih belum memadai sehingga akan menyulitkan mahasiswa dalam mengoptimalkan potensi yang dimilikinya, baik pada saat proses pendidikan maupun pada saat aplikasi ilmu di dalam dunia kerja. Oleh karena itu, diperlukan sebuah upaya untuk meningkatkan kemampuan problem solving pada mahasiswa. Upaya untuk meningkatkan kemampuan mahasiswa memecahkan masalah ini dilakukan dengan meningkatkan kemampuan mahasiswa yang terkait dengan kemampuan kognitifnya, maupun meningkatkan kualitas pengajaran dengan memperbaiki metode maupun karakteristik pengajarnya","author":[{"dropping-particle":"","family":"Patnani","given":"Miwa","non-dropping-particle":"","parse-names":false,"suffix":""}],"container-title":"Jurnal Psikogenesis","id":"ITEM-1","issued":{"date-parts":[["2013"]]},"title":"UPAYA MENINGKATKAN KEMAMPUAN PROBLEM SOLVING PADA MAHASISWA","type":"article-journal"},"uris":["http://www.mendeley.com/documents/?uuid=a3bef29f-5c46-4d93-a16a-0c3a7fe5e828"]}],"mendeley":{"formattedCitation":"(Patnani, 2013)","plainTextFormattedCitation":"(Patnani, 2013)","previouslyFormattedCitation":"(Patnani, 2013)"},"properties":{"noteIndex":0},"schema":"https://github.com/citation-style-language/schema/raw/master/csl-citation.json"}</w:instrText>
      </w:r>
      <w:r w:rsidR="005F6BEE" w:rsidRPr="00EB4E0A">
        <w:rPr>
          <w:rFonts w:ascii="Times New Roman" w:hAnsi="Times New Roman" w:cs="Times New Roman"/>
          <w:sz w:val="24"/>
          <w:szCs w:val="24"/>
        </w:rPr>
        <w:fldChar w:fldCharType="separate"/>
      </w:r>
      <w:r w:rsidR="005F6BEE" w:rsidRPr="00EB4E0A">
        <w:rPr>
          <w:rFonts w:ascii="Times New Roman" w:hAnsi="Times New Roman" w:cs="Times New Roman"/>
          <w:noProof/>
          <w:sz w:val="24"/>
          <w:szCs w:val="24"/>
        </w:rPr>
        <w:t>(Patnani, 2013)</w:t>
      </w:r>
      <w:r w:rsidR="005F6BEE" w:rsidRPr="00EB4E0A">
        <w:rPr>
          <w:rFonts w:ascii="Times New Roman" w:hAnsi="Times New Roman" w:cs="Times New Roman"/>
          <w:sz w:val="24"/>
          <w:szCs w:val="24"/>
        </w:rPr>
        <w:fldChar w:fldCharType="end"/>
      </w:r>
      <w:r w:rsidR="00317DB3" w:rsidRPr="00EB4E0A">
        <w:rPr>
          <w:rFonts w:ascii="Times New Roman" w:hAnsi="Times New Roman" w:cs="Times New Roman"/>
          <w:sz w:val="24"/>
          <w:szCs w:val="24"/>
        </w:rPr>
        <w:t xml:space="preserve">. </w:t>
      </w:r>
    </w:p>
    <w:p w:rsidR="00E57CBA" w:rsidRDefault="00EC74A4"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Peran utama seoarang guru yaitu memahami karakter- karakter tiap muridnya terutama yang dibimbingny</w:t>
      </w:r>
      <w:r w:rsidR="00F8138E" w:rsidRPr="00EB4E0A">
        <w:rPr>
          <w:rFonts w:ascii="Times New Roman" w:hAnsi="Times New Roman" w:cs="Times New Roman"/>
          <w:sz w:val="24"/>
          <w:szCs w:val="24"/>
        </w:rPr>
        <w:t>a dalam mata pelajaran maupun kegiatan non akademik disekolah. Aktivitas memahami karakter murid dapat ditunjukkan dengan dimensi intelektual</w:t>
      </w:r>
      <w:r w:rsidR="005F6BEE" w:rsidRPr="00EB4E0A">
        <w:rPr>
          <w:rFonts w:ascii="Times New Roman" w:hAnsi="Times New Roman" w:cs="Times New Roman"/>
          <w:sz w:val="24"/>
          <w:szCs w:val="24"/>
        </w:rPr>
        <w:t xml:space="preserve"> </w:t>
      </w:r>
      <w:r w:rsidR="005F6BEE" w:rsidRPr="00EB4E0A">
        <w:rPr>
          <w:rFonts w:ascii="Times New Roman" w:hAnsi="Times New Roman" w:cs="Times New Roman"/>
          <w:sz w:val="24"/>
          <w:szCs w:val="24"/>
        </w:rPr>
        <w:fldChar w:fldCharType="begin" w:fldLock="1"/>
      </w:r>
      <w:r w:rsidR="006130F5" w:rsidRPr="00EB4E0A">
        <w:rPr>
          <w:rFonts w:ascii="Times New Roman" w:hAnsi="Times New Roman" w:cs="Times New Roman"/>
          <w:sz w:val="24"/>
          <w:szCs w:val="24"/>
        </w:rPr>
        <w:instrText>ADDIN CSL_CITATION {"citationItems":[{"id":"ITEM-1","itemData":{"abstract":"Hasil belajar peserta didik berdasarkan dimensi Pembelajaran IPS terdiri dari knowledge, skills, behavior dan action, kenyataannya, pembelajaran IPS di Indonesia pada umumnya dan di Kabupaten Bangkalan pada khususnya mengedepankan hasil belajar yang berorientasi pada aspek kognitif tingkat rendah, sedangkan muatan materi evaluasi ternyata lebih banyak menekankan aspek pengetahuan daripada aspek sikap dan keterampilan serta nilai dan moral. Implementasi pembelajaran berbasis kecerdasan intrapersonal, interpersonal dan eksistensial dapat meningkatkan kualitas aktivitas peserta didik maupun guru sehingga dimungkinkan untuk terjadinya peningkatan hasil belajar peserta didik. Dalam pembelajaran IPS, Multiple Intelligences merupakan pengelompokan kemampuan dalam diri seseorang sehingga dapat berfungsi secara lebih penuh. Inteligensi ini jelas mempengaruhi pula bila kita mau menanamkan nilai (value) pada peserta didik. Karena siswa lebih dapat menangkap makna atau isi nilai dengan inteligensinya, maka dalam pembelajaran IPS ditekankan pada penyampaian pendidikan nilai melalui Multiple Intelligences. Disimpulkan bahwa, kecerdasan intrapersonal berkontribusi rendah terhadap hasil belajar peserta didik, kecerdasan interpersonal berkontribusi sedang, sedangkan kecerdasan Eksistensial tidak berkontribusi terhadap hasil belajar peserta didik, serta secara bersama-sama ketiga kecerdasan tersebut berkontribusi tinggi terhadap hasil belajar peserta didik. Disarankan, kepada para guru IPS untuk menerapkan pembelajaran yang berorientasi pada potensi intelektual peserta didik yang akhirnya diharapkan mampu meningkatkan hasil belajar peserta didik, kepada peserta didik diharapkan lebih mengenal potensi kecerdasannya melalui pembelajaran di kelas sehingga dia dapat mengoptimalkan kecerdasan yang dimilikinya Kata","author":[{"dropping-particle":"","family":"Wahyudi","given":"Deddy","non-dropping-particle":"","parse-names":false,"suffix":""}],"container-title":"Edisi Khusus","id":"ITEM-1","issued":{"date-parts":[["2011"]]},"title":"PEMBELAJARAN IPS BERBASIS KECERDASAN INTRAPERSONAL INTERPERSONAL DAN EKSISTENSIAL","type":"article-journal"},"uris":["http://www.mendeley.com/documents/?uuid=a42770c7-d4b3-4c41-8012-0f0058e225c9"]}],"mendeley":{"formattedCitation":"(Wahyudi, 2011)","plainTextFormattedCitation":"(Wahyudi, 2011)","previouslyFormattedCitation":"(Wahyudi, 2011)"},"properties":{"noteIndex":0},"schema":"https://github.com/citation-style-language/schema/raw/master/csl-citation.json"}</w:instrText>
      </w:r>
      <w:r w:rsidR="005F6BEE" w:rsidRPr="00EB4E0A">
        <w:rPr>
          <w:rFonts w:ascii="Times New Roman" w:hAnsi="Times New Roman" w:cs="Times New Roman"/>
          <w:sz w:val="24"/>
          <w:szCs w:val="24"/>
        </w:rPr>
        <w:fldChar w:fldCharType="separate"/>
      </w:r>
      <w:r w:rsidR="005F6BEE" w:rsidRPr="00EB4E0A">
        <w:rPr>
          <w:rFonts w:ascii="Times New Roman" w:hAnsi="Times New Roman" w:cs="Times New Roman"/>
          <w:noProof/>
          <w:sz w:val="24"/>
          <w:szCs w:val="24"/>
        </w:rPr>
        <w:t>(Wahyudi, 2011)</w:t>
      </w:r>
      <w:r w:rsidR="005F6BEE" w:rsidRPr="00EB4E0A">
        <w:rPr>
          <w:rFonts w:ascii="Times New Roman" w:hAnsi="Times New Roman" w:cs="Times New Roman"/>
          <w:sz w:val="24"/>
          <w:szCs w:val="24"/>
        </w:rPr>
        <w:fldChar w:fldCharType="end"/>
      </w:r>
      <w:r w:rsidR="00D24F33" w:rsidRPr="00EB4E0A">
        <w:rPr>
          <w:rFonts w:ascii="Times New Roman" w:hAnsi="Times New Roman" w:cs="Times New Roman"/>
          <w:sz w:val="24"/>
          <w:szCs w:val="24"/>
        </w:rPr>
        <w:t xml:space="preserve">. Dalam dimensi intelektual inilah, guru harus mampu meberikan proses belajar, memberikan pengambilan keputusan, memberikan solusi terhadap masalah yang dihadapi murid tersebut. Dalam penelitian ini, </w:t>
      </w:r>
      <w:proofErr w:type="gramStart"/>
      <w:r w:rsidR="00D24F33" w:rsidRPr="00EB4E0A">
        <w:rPr>
          <w:rFonts w:ascii="Times New Roman" w:hAnsi="Times New Roman" w:cs="Times New Roman"/>
          <w:sz w:val="24"/>
          <w:szCs w:val="24"/>
        </w:rPr>
        <w:t>akan</w:t>
      </w:r>
      <w:proofErr w:type="gramEnd"/>
      <w:r w:rsidR="00D24F33" w:rsidRPr="00EB4E0A">
        <w:rPr>
          <w:rFonts w:ascii="Times New Roman" w:hAnsi="Times New Roman" w:cs="Times New Roman"/>
          <w:sz w:val="24"/>
          <w:szCs w:val="24"/>
        </w:rPr>
        <w:t xml:space="preserve"> memfokuskan keadaan pada kinerja guru dalam memberikan </w:t>
      </w:r>
      <w:r w:rsidR="00D24F33" w:rsidRPr="00EB4E0A">
        <w:rPr>
          <w:rFonts w:ascii="Times New Roman" w:hAnsi="Times New Roman" w:cs="Times New Roman"/>
          <w:sz w:val="24"/>
          <w:szCs w:val="24"/>
        </w:rPr>
        <w:lastRenderedPageBreak/>
        <w:t>pengajaran disekolah baik dalam kegiatan</w:t>
      </w:r>
      <w:r w:rsidR="00F0149D" w:rsidRPr="00EB4E0A">
        <w:rPr>
          <w:rFonts w:ascii="Times New Roman" w:hAnsi="Times New Roman" w:cs="Times New Roman"/>
          <w:sz w:val="24"/>
          <w:szCs w:val="24"/>
        </w:rPr>
        <w:t xml:space="preserve"> akademik dan non akademik. Berdasarkan</w:t>
      </w:r>
      <w:r w:rsidR="00D24F33" w:rsidRPr="00EB4E0A">
        <w:rPr>
          <w:rFonts w:ascii="Times New Roman" w:hAnsi="Times New Roman" w:cs="Times New Roman"/>
          <w:sz w:val="24"/>
          <w:szCs w:val="24"/>
        </w:rPr>
        <w:t xml:space="preserve"> ilustrasi diatas, diambil judul yaitu </w:t>
      </w:r>
      <w:r w:rsidR="00EF4B51" w:rsidRPr="00EB4E0A">
        <w:rPr>
          <w:rFonts w:ascii="Times New Roman" w:hAnsi="Times New Roman" w:cs="Times New Roman"/>
          <w:sz w:val="24"/>
          <w:szCs w:val="24"/>
        </w:rPr>
        <w:t xml:space="preserve">“Pengaruh Kecerdasan Intelektual Terhadap Kinerja Guru Di </w:t>
      </w:r>
      <w:r w:rsidR="001321D2" w:rsidRPr="00EB4E0A">
        <w:rPr>
          <w:rFonts w:ascii="Times New Roman" w:hAnsi="Times New Roman" w:cs="Times New Roman"/>
          <w:sz w:val="24"/>
          <w:szCs w:val="24"/>
        </w:rPr>
        <w:t>SMAN 5</w:t>
      </w:r>
      <w:r w:rsidR="00D24F33" w:rsidRPr="00EB4E0A">
        <w:rPr>
          <w:rFonts w:ascii="Times New Roman" w:hAnsi="Times New Roman" w:cs="Times New Roman"/>
          <w:sz w:val="24"/>
          <w:szCs w:val="24"/>
        </w:rPr>
        <w:t xml:space="preserve"> Kediri</w:t>
      </w:r>
      <w:r w:rsidR="00EF4B51" w:rsidRPr="00EB4E0A">
        <w:rPr>
          <w:rFonts w:ascii="Times New Roman" w:hAnsi="Times New Roman" w:cs="Times New Roman"/>
          <w:sz w:val="24"/>
          <w:szCs w:val="24"/>
        </w:rPr>
        <w:t>”.</w:t>
      </w:r>
    </w:p>
    <w:p w:rsidR="00E57CBA" w:rsidRDefault="00B2139F"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Berdasarkan </w:t>
      </w:r>
      <w:r w:rsidR="00EF4B51" w:rsidRPr="00EB4E0A">
        <w:rPr>
          <w:rFonts w:ascii="Times New Roman" w:hAnsi="Times New Roman" w:cs="Times New Roman"/>
          <w:sz w:val="24"/>
          <w:szCs w:val="24"/>
        </w:rPr>
        <w:t xml:space="preserve">latar belakang diatas, maka perumusan masalahnya yaitu </w:t>
      </w:r>
      <w:r w:rsidR="00FD1A42" w:rsidRPr="00EB4E0A">
        <w:rPr>
          <w:rFonts w:ascii="Times New Roman" w:hAnsi="Times New Roman" w:cs="Times New Roman"/>
          <w:sz w:val="24"/>
          <w:szCs w:val="24"/>
        </w:rPr>
        <w:t xml:space="preserve">bagaimana </w:t>
      </w:r>
      <w:r w:rsidR="00EF4B51" w:rsidRPr="00EB4E0A">
        <w:rPr>
          <w:rFonts w:ascii="Times New Roman" w:hAnsi="Times New Roman" w:cs="Times New Roman"/>
          <w:sz w:val="24"/>
          <w:szCs w:val="24"/>
        </w:rPr>
        <w:t>pengaruh kecerdasan intelektual</w:t>
      </w:r>
      <w:r w:rsidR="001321D2" w:rsidRPr="00EB4E0A">
        <w:rPr>
          <w:rFonts w:ascii="Times New Roman" w:hAnsi="Times New Roman" w:cs="Times New Roman"/>
          <w:sz w:val="24"/>
          <w:szCs w:val="24"/>
        </w:rPr>
        <w:t xml:space="preserve"> terhadap kinerja guru di SMAN 5</w:t>
      </w:r>
      <w:r w:rsidR="00E57CBA">
        <w:rPr>
          <w:rFonts w:ascii="Times New Roman" w:hAnsi="Times New Roman" w:cs="Times New Roman"/>
          <w:sz w:val="24"/>
          <w:szCs w:val="24"/>
        </w:rPr>
        <w:t xml:space="preserve"> Kediri.</w:t>
      </w:r>
    </w:p>
    <w:p w:rsidR="00E172FD" w:rsidRPr="00EB4E0A" w:rsidRDefault="000D6F09"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Berdasarkan</w:t>
      </w:r>
      <w:r w:rsidR="00E172FD" w:rsidRPr="00EB4E0A">
        <w:rPr>
          <w:rFonts w:ascii="Times New Roman" w:hAnsi="Times New Roman" w:cs="Times New Roman"/>
          <w:sz w:val="24"/>
          <w:szCs w:val="24"/>
        </w:rPr>
        <w:t xml:space="preserve"> perumusan masalah diatas, maka tujuan penelitian yaitu </w:t>
      </w:r>
      <w:r w:rsidR="000F2BA5" w:rsidRPr="00EB4E0A">
        <w:rPr>
          <w:rFonts w:ascii="Times New Roman" w:hAnsi="Times New Roman" w:cs="Times New Roman"/>
          <w:sz w:val="24"/>
          <w:szCs w:val="24"/>
        </w:rPr>
        <w:t xml:space="preserve">untuk mengetahui </w:t>
      </w:r>
      <w:r w:rsidR="00E172FD" w:rsidRPr="00EB4E0A">
        <w:rPr>
          <w:rFonts w:ascii="Times New Roman" w:hAnsi="Times New Roman" w:cs="Times New Roman"/>
          <w:sz w:val="24"/>
          <w:szCs w:val="24"/>
        </w:rPr>
        <w:t>pengaruh kecerdasan intelektual</w:t>
      </w:r>
      <w:r w:rsidR="001321D2" w:rsidRPr="00EB4E0A">
        <w:rPr>
          <w:rFonts w:ascii="Times New Roman" w:hAnsi="Times New Roman" w:cs="Times New Roman"/>
          <w:sz w:val="24"/>
          <w:szCs w:val="24"/>
        </w:rPr>
        <w:t xml:space="preserve"> terhadap kinerja guru di SMAN 5</w:t>
      </w:r>
      <w:r w:rsidR="00E172FD" w:rsidRPr="00EB4E0A">
        <w:rPr>
          <w:rFonts w:ascii="Times New Roman" w:hAnsi="Times New Roman" w:cs="Times New Roman"/>
          <w:sz w:val="24"/>
          <w:szCs w:val="24"/>
        </w:rPr>
        <w:t xml:space="preserve"> Kediri.</w:t>
      </w:r>
    </w:p>
    <w:p w:rsidR="00A05AC7" w:rsidRPr="00EB4E0A" w:rsidRDefault="00E57CBA" w:rsidP="00E57CBA">
      <w:pPr>
        <w:pStyle w:val="Heading1"/>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KERANGKA TEORITIS</w:t>
      </w:r>
    </w:p>
    <w:p w:rsidR="001E587B" w:rsidRPr="00EB4E0A" w:rsidRDefault="001E587B" w:rsidP="00E57CBA">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Kecerdasan Intelektual</w:t>
      </w:r>
    </w:p>
    <w:p w:rsidR="00A005F8" w:rsidRPr="00A005F8" w:rsidRDefault="00A005F8" w:rsidP="00E57CBA">
      <w:pPr>
        <w:spacing w:after="0" w:line="360" w:lineRule="auto"/>
        <w:ind w:firstLine="567"/>
        <w:jc w:val="both"/>
        <w:rPr>
          <w:rFonts w:ascii="Times New Roman" w:hAnsi="Times New Roman" w:cs="Times New Roman"/>
          <w:sz w:val="28"/>
          <w:szCs w:val="24"/>
        </w:rPr>
      </w:pPr>
      <w:r>
        <w:rPr>
          <w:rFonts w:ascii="Times New Roman" w:hAnsi="Times New Roman" w:cs="Times New Roman"/>
          <w:sz w:val="24"/>
          <w:szCs w:val="24"/>
        </w:rPr>
        <w:t>M</w:t>
      </w:r>
      <w:r w:rsidRPr="00A005F8">
        <w:rPr>
          <w:rFonts w:ascii="Times New Roman" w:hAnsi="Times New Roman" w:cs="Times New Roman"/>
          <w:sz w:val="24"/>
          <w:szCs w:val="24"/>
        </w:rPr>
        <w:t>enurut Boehm (2011), kecerdasan intelektual juga dapat diartikan sebagai kemampuan kognitif yang dimiliki organisme untuk menyesuaikan diri secara efektif pada lingkungan yang kompleks dan selalu berubah serta dipengaruhi oleh faktor genetic.</w:t>
      </w:r>
      <w:r>
        <w:t xml:space="preserve"> </w:t>
      </w:r>
    </w:p>
    <w:p w:rsidR="00E57CBA" w:rsidRDefault="00E95DB7"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Kualitas setiap individu mampu dibedakan dengan kemampuan yang dimilikinya. </w:t>
      </w:r>
      <w:r w:rsidR="00E57CBA">
        <w:rPr>
          <w:rFonts w:ascii="Times New Roman" w:hAnsi="Times New Roman" w:cs="Times New Roman"/>
          <w:sz w:val="24"/>
          <w:szCs w:val="24"/>
        </w:rPr>
        <w:t xml:space="preserve">Berdasarkan </w:t>
      </w:r>
      <w:r w:rsidR="007D19A4" w:rsidRPr="00EB4E0A">
        <w:rPr>
          <w:rFonts w:ascii="Times New Roman" w:hAnsi="Times New Roman" w:cs="Times New Roman"/>
          <w:sz w:val="24"/>
          <w:szCs w:val="24"/>
        </w:rPr>
        <w:t xml:space="preserve">hal tersebut </w:t>
      </w:r>
      <w:proofErr w:type="gramStart"/>
      <w:r w:rsidR="007D19A4" w:rsidRPr="00EB4E0A">
        <w:rPr>
          <w:rFonts w:ascii="Times New Roman" w:hAnsi="Times New Roman" w:cs="Times New Roman"/>
          <w:sz w:val="24"/>
          <w:szCs w:val="24"/>
        </w:rPr>
        <w:t>akan</w:t>
      </w:r>
      <w:proofErr w:type="gramEnd"/>
      <w:r w:rsidR="007D19A4" w:rsidRPr="00EB4E0A">
        <w:rPr>
          <w:rFonts w:ascii="Times New Roman" w:hAnsi="Times New Roman" w:cs="Times New Roman"/>
          <w:sz w:val="24"/>
          <w:szCs w:val="24"/>
        </w:rPr>
        <w:t xml:space="preserve"> dilakukan tes yang berkaitan dengan kecerdasannya. Salah satu kecerdasan yang dilakukan penelitian </w:t>
      </w:r>
      <w:r w:rsidR="007D19A4" w:rsidRPr="00EB4E0A">
        <w:rPr>
          <w:rFonts w:ascii="Times New Roman" w:hAnsi="Times New Roman" w:cs="Times New Roman"/>
          <w:sz w:val="24"/>
          <w:szCs w:val="24"/>
        </w:rPr>
        <w:lastRenderedPageBreak/>
        <w:t xml:space="preserve">yaitu kecerdasan intelektual. </w:t>
      </w:r>
      <w:r w:rsidR="00E57CBA">
        <w:rPr>
          <w:rFonts w:ascii="Times New Roman" w:hAnsi="Times New Roman" w:cs="Times New Roman"/>
          <w:sz w:val="24"/>
          <w:szCs w:val="24"/>
        </w:rPr>
        <w:t>K</w:t>
      </w:r>
      <w:r w:rsidR="007D19A4" w:rsidRPr="00EB4E0A">
        <w:rPr>
          <w:rFonts w:ascii="Times New Roman" w:hAnsi="Times New Roman" w:cs="Times New Roman"/>
          <w:sz w:val="24"/>
          <w:szCs w:val="24"/>
        </w:rPr>
        <w:t>ecerdasan intelektual inilah</w:t>
      </w:r>
      <w:r w:rsidR="000A2DDE" w:rsidRPr="00EB4E0A">
        <w:rPr>
          <w:rFonts w:ascii="Times New Roman" w:hAnsi="Times New Roman" w:cs="Times New Roman"/>
          <w:sz w:val="24"/>
          <w:szCs w:val="24"/>
        </w:rPr>
        <w:t xml:space="preserve"> yang mampu digunakan untuk berpikir kognitif dalam adaptasi diri secara efektif pada lilngkungan yang kompleks serta lingkungan yang saat ini terjadi yaitu kondisi yang tidak pasti karena ada faktor- faktor lingkungan.</w:t>
      </w:r>
      <w:r w:rsidR="001247B0" w:rsidRPr="00EB4E0A">
        <w:rPr>
          <w:rFonts w:ascii="Times New Roman" w:hAnsi="Times New Roman" w:cs="Times New Roman"/>
          <w:sz w:val="24"/>
          <w:szCs w:val="24"/>
        </w:rPr>
        <w:t xml:space="preserve"> Indikatir yang penting dimiliki oleh kecerdasan intelektual yaitu menyangkut masalah cara dan upaya untuk melakukan keeratan antara kecerdasan dengan kemauan yang digunakan untuk mencapai prestasi kerja</w:t>
      </w:r>
      <w:r w:rsidR="006130F5" w:rsidRPr="00EB4E0A">
        <w:rPr>
          <w:rFonts w:ascii="Times New Roman" w:hAnsi="Times New Roman" w:cs="Times New Roman"/>
          <w:sz w:val="24"/>
          <w:szCs w:val="24"/>
        </w:rPr>
        <w:t xml:space="preserve"> </w:t>
      </w:r>
      <w:r w:rsidR="006130F5" w:rsidRPr="00EB4E0A">
        <w:rPr>
          <w:rFonts w:ascii="Times New Roman" w:hAnsi="Times New Roman" w:cs="Times New Roman"/>
          <w:sz w:val="24"/>
          <w:szCs w:val="24"/>
        </w:rPr>
        <w:fldChar w:fldCharType="begin" w:fldLock="1"/>
      </w:r>
      <w:r w:rsidR="00A55627" w:rsidRPr="00EB4E0A">
        <w:rPr>
          <w:rFonts w:ascii="Times New Roman" w:hAnsi="Times New Roman" w:cs="Times New Roman"/>
          <w:sz w:val="24"/>
          <w:szCs w:val="24"/>
        </w:rPr>
        <w:instrText>ADDIN CSL_CITATION {"citationItems":[{"id":"ITEM-1","itemData":{"ISSN":"1411-6413","abstract":"A good performance of the employee is certainly an expectation of all companies and institutions, because at last the employee's performance is expected to increase the company's performance entirely. This research is aimed to examine the impact of quotient, emotional, and spiritual intelligence to employee's performance. Those intelligences have a positive and significant influence toward employee performance. The variable dealing with the highest degree that influences the employee's performance is intelligence quotient. The implication of quotient, emotional, and spiritual intelligence presents an important role in developing employee's performance either individually or simultaneously.","author":[{"dropping-particle":"","family":"Rahmasari","given":"Lisda","non-dropping-particle":"","parse-names":false,"suffix":""}],"container-title":"Majalah Ilmiah Informatika","id":"ITEM-1","issue":"1","issued":{"date-parts":[["2012"]]},"page":"4-5","title":"Pengaruh kecerdasan intelektual, kecerdasan emosi dan kecerdasan spiritual terhadap kinerja karyawan [The Effect of Intellectual Intelligence, Emotional Intelligence and Spiritual Intelligence on Employee Performance]","type":"article-journal","volume":"3"},"uris":["http://www.mendeley.com/documents/?uuid=dc096859-1527-41cd-9e86-f9bd5299ec8d"]}],"mendeley":{"formattedCitation":"(Rahmasari, 2012)","plainTextFormattedCitation":"(Rahmasari, 2012)","previouslyFormattedCitation":"(Rahmasari, 2012)"},"properties":{"noteIndex":0},"schema":"https://github.com/citation-style-language/schema/raw/master/csl-citation.json"}</w:instrText>
      </w:r>
      <w:r w:rsidR="006130F5" w:rsidRPr="00EB4E0A">
        <w:rPr>
          <w:rFonts w:ascii="Times New Roman" w:hAnsi="Times New Roman" w:cs="Times New Roman"/>
          <w:sz w:val="24"/>
          <w:szCs w:val="24"/>
        </w:rPr>
        <w:fldChar w:fldCharType="separate"/>
      </w:r>
      <w:r w:rsidR="006130F5" w:rsidRPr="00EB4E0A">
        <w:rPr>
          <w:rFonts w:ascii="Times New Roman" w:hAnsi="Times New Roman" w:cs="Times New Roman"/>
          <w:noProof/>
          <w:sz w:val="24"/>
          <w:szCs w:val="24"/>
        </w:rPr>
        <w:t>(Rahmasari, 2012)</w:t>
      </w:r>
      <w:r w:rsidR="006130F5" w:rsidRPr="00EB4E0A">
        <w:rPr>
          <w:rFonts w:ascii="Times New Roman" w:hAnsi="Times New Roman" w:cs="Times New Roman"/>
          <w:sz w:val="24"/>
          <w:szCs w:val="24"/>
        </w:rPr>
        <w:fldChar w:fldCharType="end"/>
      </w:r>
      <w:r w:rsidR="001247B0" w:rsidRPr="00EB4E0A">
        <w:rPr>
          <w:rFonts w:ascii="Times New Roman" w:hAnsi="Times New Roman" w:cs="Times New Roman"/>
          <w:sz w:val="24"/>
          <w:szCs w:val="24"/>
        </w:rPr>
        <w:t xml:space="preserve">. </w:t>
      </w:r>
    </w:p>
    <w:p w:rsidR="00E57CBA" w:rsidRDefault="001247B0"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Kemampuan figur berkaitan dengan </w:t>
      </w:r>
      <w:proofErr w:type="gramStart"/>
      <w:r w:rsidRPr="00EB4E0A">
        <w:rPr>
          <w:rFonts w:ascii="Times New Roman" w:hAnsi="Times New Roman" w:cs="Times New Roman"/>
          <w:sz w:val="24"/>
          <w:szCs w:val="24"/>
        </w:rPr>
        <w:t>cara</w:t>
      </w:r>
      <w:proofErr w:type="gramEnd"/>
      <w:r w:rsidRPr="00EB4E0A">
        <w:rPr>
          <w:rFonts w:ascii="Times New Roman" w:hAnsi="Times New Roman" w:cs="Times New Roman"/>
          <w:sz w:val="24"/>
          <w:szCs w:val="24"/>
        </w:rPr>
        <w:t xml:space="preserve"> pemahaman dan cara menalar secara logis dalam</w:t>
      </w:r>
      <w:r w:rsidR="001564D4" w:rsidRPr="00EB4E0A">
        <w:rPr>
          <w:rFonts w:ascii="Times New Roman" w:hAnsi="Times New Roman" w:cs="Times New Roman"/>
          <w:sz w:val="24"/>
          <w:szCs w:val="24"/>
        </w:rPr>
        <w:t xml:space="preserve"> </w:t>
      </w:r>
      <w:r w:rsidRPr="00EB4E0A">
        <w:rPr>
          <w:rFonts w:ascii="Times New Roman" w:hAnsi="Times New Roman" w:cs="Times New Roman"/>
          <w:sz w:val="24"/>
          <w:szCs w:val="24"/>
        </w:rPr>
        <w:t xml:space="preserve">bidang bahasa. Karena bidang bahasa berkaitan dengan perasaan dan jika ada bahasa yang tidak sesuai dengan individu, maka respon tubuh </w:t>
      </w:r>
      <w:proofErr w:type="gramStart"/>
      <w:r w:rsidRPr="00EB4E0A">
        <w:rPr>
          <w:rFonts w:ascii="Times New Roman" w:hAnsi="Times New Roman" w:cs="Times New Roman"/>
          <w:sz w:val="24"/>
          <w:szCs w:val="24"/>
        </w:rPr>
        <w:t>akan</w:t>
      </w:r>
      <w:proofErr w:type="gramEnd"/>
      <w:r w:rsidRPr="00EB4E0A">
        <w:rPr>
          <w:rFonts w:ascii="Times New Roman" w:hAnsi="Times New Roman" w:cs="Times New Roman"/>
          <w:sz w:val="24"/>
          <w:szCs w:val="24"/>
        </w:rPr>
        <w:t xml:space="preserve"> berargumen bahwa bahasa didalam kata tersebut tidak mampu di</w:t>
      </w:r>
      <w:r w:rsidR="00E57CBA">
        <w:rPr>
          <w:rFonts w:ascii="Times New Roman" w:hAnsi="Times New Roman" w:cs="Times New Roman"/>
          <w:sz w:val="24"/>
          <w:szCs w:val="24"/>
        </w:rPr>
        <w:t xml:space="preserve">terima oleh nalar dan perasaan. </w:t>
      </w:r>
      <w:r w:rsidRPr="00EB4E0A">
        <w:rPr>
          <w:rFonts w:ascii="Times New Roman" w:hAnsi="Times New Roman" w:cs="Times New Roman"/>
          <w:sz w:val="24"/>
          <w:szCs w:val="24"/>
        </w:rPr>
        <w:t xml:space="preserve">Kemampuan verbal akan berkaitan dengan pemahaman dan penalaran dalam bidang bahasa, yang dapat diartikan didalam kemampuan verbal individu mampu mengucap kata secara jelas dan mampu memberikan umpan balik terhadap perintah atau kalimat yang didengarnya dari cara </w:t>
      </w:r>
      <w:r w:rsidRPr="00EB4E0A">
        <w:rPr>
          <w:rFonts w:ascii="Times New Roman" w:hAnsi="Times New Roman" w:cs="Times New Roman"/>
          <w:sz w:val="24"/>
          <w:szCs w:val="24"/>
        </w:rPr>
        <w:lastRenderedPageBreak/>
        <w:t>berkomunikasi</w:t>
      </w:r>
      <w:r w:rsidR="00CF6FD6" w:rsidRPr="00EB4E0A">
        <w:rPr>
          <w:rFonts w:ascii="Times New Roman" w:hAnsi="Times New Roman" w:cs="Times New Roman"/>
          <w:sz w:val="24"/>
          <w:szCs w:val="24"/>
        </w:rPr>
        <w:t xml:space="preserve"> </w:t>
      </w:r>
      <w:r w:rsidR="00CF6FD6" w:rsidRPr="00EB4E0A">
        <w:rPr>
          <w:rFonts w:ascii="Times New Roman" w:hAnsi="Times New Roman" w:cs="Times New Roman"/>
          <w:sz w:val="24"/>
          <w:szCs w:val="24"/>
        </w:rPr>
        <w:fldChar w:fldCharType="begin" w:fldLock="1"/>
      </w:r>
      <w:r w:rsidR="00960BBF" w:rsidRPr="00EB4E0A">
        <w:rPr>
          <w:rFonts w:ascii="Times New Roman" w:hAnsi="Times New Roman" w:cs="Times New Roman"/>
          <w:sz w:val="24"/>
          <w:szCs w:val="24"/>
        </w:rPr>
        <w:instrText>ADDIN CSL_CITATION {"citationItems":[{"id":"ITEM-1","itemData":{"ISSN":"2302-8556","abstract":"Penelitian ini bertujuan untuk mengetahui pengaruh kecerdasan intelektual, kecerdasan emosional, kecerdasan spiritual, dan komitmen organisasi terhadap kinerja auditor di Kantor Akuntan Publik di Bali. Teknik penentuan sampel yang digunakan dalam penelitian ini adalah metode sampel jenuh dengan jumlah sampel yang diperoleh sebanyak 80 sampel. Metode pengumpulan data yang digunakan dalam penelitian ini adalah kuesioner, yaitu menyebarkan kuesioner pada auditor di Kantor Akuntan Publik di Bali. Teknik analisis data yang digunakan untuk menguji hipotesis dalam penelitian ini adalah Analisis Regresi Linier Berganda. Hasil penelitian ini yang menunjukkan bahwa kecerdasan intelektual, kecerdasan emosional, kecerdasan spiritual dan komitmen organisasi berpengaruh positif terhadap kinerja auditor. Hal ini menunjukan bahwa semakin meningkatnya kecerdasan intelektual, kecerdasan emosional, kecerdasan spiritual dan komitmen organisasi maka kinerja auditor semakin meningkat pula","author":[{"dropping-particle":"","family":"Santika Putra","given":"Kadek","non-dropping-particle":"","parse-names":false,"suffix":""},{"dropping-particle":"","family":"Latrini","given":"Made","non-dropping-particle":"","parse-names":false,"suffix":""}],"container-title":"E-Jurnal Akuntansi","id":"ITEM-1","issue":"2","issued":{"date-parts":[["2016"]]},"page":"1168-1195","title":"Pengaruh Kecerdasan Intelektual, Kecerdasan Emosional, Kecerdasan Spiritual, Komitmen Organisasi Terhadap Kinerja Auditor","type":"article-journal","volume":"17"},"uris":["http://www.mendeley.com/documents/?uuid=1e0336e6-8825-4ad5-af30-24db8f4a1d2e"]}],"mendeley":{"formattedCitation":"(Santika Putra &amp; Latrini, 2016)","plainTextFormattedCitation":"(Santika Putra &amp; Latrini, 2016)","previouslyFormattedCitation":"(Santika Putra &amp; Latrini, 2016)"},"properties":{"noteIndex":0},"schema":"https://github.com/citation-style-language/schema/raw/master/csl-citation.json"}</w:instrText>
      </w:r>
      <w:r w:rsidR="00CF6FD6" w:rsidRPr="00EB4E0A">
        <w:rPr>
          <w:rFonts w:ascii="Times New Roman" w:hAnsi="Times New Roman" w:cs="Times New Roman"/>
          <w:sz w:val="24"/>
          <w:szCs w:val="24"/>
        </w:rPr>
        <w:fldChar w:fldCharType="separate"/>
      </w:r>
      <w:r w:rsidR="00CF6FD6" w:rsidRPr="00EB4E0A">
        <w:rPr>
          <w:rFonts w:ascii="Times New Roman" w:hAnsi="Times New Roman" w:cs="Times New Roman"/>
          <w:noProof/>
          <w:sz w:val="24"/>
          <w:szCs w:val="24"/>
        </w:rPr>
        <w:t>(Santika Putra &amp; Latrini, 2016)</w:t>
      </w:r>
      <w:r w:rsidR="00CF6FD6" w:rsidRPr="00EB4E0A">
        <w:rPr>
          <w:rFonts w:ascii="Times New Roman" w:hAnsi="Times New Roman" w:cs="Times New Roman"/>
          <w:sz w:val="24"/>
          <w:szCs w:val="24"/>
        </w:rPr>
        <w:fldChar w:fldCharType="end"/>
      </w:r>
      <w:r w:rsidR="00E57CBA">
        <w:rPr>
          <w:rFonts w:ascii="Times New Roman" w:hAnsi="Times New Roman" w:cs="Times New Roman"/>
          <w:sz w:val="24"/>
          <w:szCs w:val="24"/>
        </w:rPr>
        <w:t>.</w:t>
      </w:r>
    </w:p>
    <w:p w:rsidR="001247B0" w:rsidRPr="00EB4E0A" w:rsidRDefault="005C102E"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Pemahaman dan penalaran dalam bidang numerik merupakan pengetahuan individu didalam bidang perhitungan angka. Maka, didalam perhitungan angka, individu </w:t>
      </w:r>
      <w:proofErr w:type="gramStart"/>
      <w:r w:rsidRPr="00EB4E0A">
        <w:rPr>
          <w:rFonts w:ascii="Times New Roman" w:hAnsi="Times New Roman" w:cs="Times New Roman"/>
          <w:sz w:val="24"/>
          <w:szCs w:val="24"/>
        </w:rPr>
        <w:t>akan</w:t>
      </w:r>
      <w:proofErr w:type="gramEnd"/>
      <w:r w:rsidRPr="00EB4E0A">
        <w:rPr>
          <w:rFonts w:ascii="Times New Roman" w:hAnsi="Times New Roman" w:cs="Times New Roman"/>
          <w:sz w:val="24"/>
          <w:szCs w:val="24"/>
        </w:rPr>
        <w:t xml:space="preserve"> berpikir setiap kali melakukan proses perhitungan untuk mengha</w:t>
      </w:r>
      <w:r w:rsidR="0080631E" w:rsidRPr="00EB4E0A">
        <w:rPr>
          <w:rFonts w:ascii="Times New Roman" w:hAnsi="Times New Roman" w:cs="Times New Roman"/>
          <w:sz w:val="24"/>
          <w:szCs w:val="24"/>
        </w:rPr>
        <w:t>silkan jawaba</w:t>
      </w:r>
      <w:r w:rsidRPr="00EB4E0A">
        <w:rPr>
          <w:rFonts w:ascii="Times New Roman" w:hAnsi="Times New Roman" w:cs="Times New Roman"/>
          <w:sz w:val="24"/>
          <w:szCs w:val="24"/>
        </w:rPr>
        <w:t>n yang benar atas aktivitas perhitungan angka yang sedang dikerjakan.</w:t>
      </w:r>
      <w:r w:rsidR="001E5D98" w:rsidRPr="00EB4E0A">
        <w:rPr>
          <w:rFonts w:ascii="Times New Roman" w:hAnsi="Times New Roman" w:cs="Times New Roman"/>
          <w:sz w:val="24"/>
          <w:szCs w:val="24"/>
        </w:rPr>
        <w:t xml:space="preserve"> Didalam kecerdasan intelektual memiliki lima dimensi sebagai berikut</w:t>
      </w:r>
      <w:r w:rsidR="00A55627" w:rsidRPr="00EB4E0A">
        <w:rPr>
          <w:rFonts w:ascii="Times New Roman" w:hAnsi="Times New Roman" w:cs="Times New Roman"/>
          <w:sz w:val="24"/>
          <w:szCs w:val="24"/>
        </w:rPr>
        <w:t xml:space="preserve"> </w:t>
      </w:r>
      <w:r w:rsidR="00A55627" w:rsidRPr="00EB4E0A">
        <w:rPr>
          <w:rFonts w:ascii="Times New Roman" w:hAnsi="Times New Roman" w:cs="Times New Roman"/>
          <w:sz w:val="24"/>
          <w:szCs w:val="24"/>
        </w:rPr>
        <w:fldChar w:fldCharType="begin" w:fldLock="1"/>
      </w:r>
      <w:r w:rsidR="00CF6FD6" w:rsidRPr="00EB4E0A">
        <w:rPr>
          <w:rFonts w:ascii="Times New Roman" w:hAnsi="Times New Roman" w:cs="Times New Roman"/>
          <w:sz w:val="24"/>
          <w:szCs w:val="24"/>
        </w:rPr>
        <w:instrText>ADDIN CSL_CITATION {"citationItems":[{"id":"ITEM-1","itemData":{"abstract":"The aims of this study is to determine: 1) impact of emotional intelligent on auditor’s performance 2) impact of intellectual intelligent on auditor’s performance 3) impact of spiritual intelligent on auditor’s performance 4) impact of proffesional ethics on auditor’s performance. This study was classified as causative study. The Population of this study were auditors on CPA firm.The sample are auditors on CPA firm in Padang and Pekanbaru. The collection technique of this study was the technique of survey by distributing queationnaires directly to each auditors on CPA firm. Analysis of data by using multiple regression to see impact of emotional, intellectual, spiritual and proffesional ethics on auditors performance. Studies show that : 1) emotional intelligent had a significant positive impact on auditor performance 2) intellectual intelligence had a significant positive impact on auditor performance 3) spiritual intelligence had a significant positive impact on auditor performance. 4) proffesional ethics had a significant positive impact on auditor performance. The suggestions in this study were: 1) this study was limted to emotional intelligence, intellectual intelligence, spiritual intelligence and proffesional ethics on auditor performance, for further research can be done with additional variables which have strong impact on auditor performance. In addition it would be nice if future studies include interviews or written statements that can explore all the aims of the study 2) Sample of this study was limited to the auditors on CPA firm in Padang and Pekanbaru. The result might be different if the sample were expanded. 3) the auditors on CPA firm should always pay attention to improve balance between emotional, intellectual, spiritual intelligence and also proffesional ethics to achieve more maximum performance.","author":[{"dropping-particle":"","family":"Anis Choiriah","given":"","non-dropping-particle":"","parse-names":false,"suffix":""}],"container-title":"Jurnal Akuntansi","id":"ITEM-1","issue":"1","issued":{"date-parts":[["2013"]]},"page":"3-22","title":"Pengaruh kecerdasan emosional, kecerdasan intelektual, kecerdasan spiritual, dan etika profesi terhadap kinerja auditor dalam akuntan publik","type":"article-journal","volume":"1"},"uris":["http://www.mendeley.com/documents/?uuid=aced4403-44aa-4bd4-aa74-37bef58e5f6d"]}],"mendeley":{"formattedCitation":"(Anis Choiriah, 2013)","plainTextFormattedCitation":"(Anis Choiriah, 2013)","previouslyFormattedCitation":"(Anis Choiriah, 2013)"},"properties":{"noteIndex":0},"schema":"https://github.com/citation-style-language/schema/raw/master/csl-citation.json"}</w:instrText>
      </w:r>
      <w:r w:rsidR="00A55627" w:rsidRPr="00EB4E0A">
        <w:rPr>
          <w:rFonts w:ascii="Times New Roman" w:hAnsi="Times New Roman" w:cs="Times New Roman"/>
          <w:sz w:val="24"/>
          <w:szCs w:val="24"/>
        </w:rPr>
        <w:fldChar w:fldCharType="separate"/>
      </w:r>
      <w:r w:rsidR="00A55627" w:rsidRPr="00EB4E0A">
        <w:rPr>
          <w:rFonts w:ascii="Times New Roman" w:hAnsi="Times New Roman" w:cs="Times New Roman"/>
          <w:noProof/>
          <w:sz w:val="24"/>
          <w:szCs w:val="24"/>
        </w:rPr>
        <w:t>(Anis Choiriah, 2013)</w:t>
      </w:r>
      <w:r w:rsidR="00A55627" w:rsidRPr="00EB4E0A">
        <w:rPr>
          <w:rFonts w:ascii="Times New Roman" w:hAnsi="Times New Roman" w:cs="Times New Roman"/>
          <w:sz w:val="24"/>
          <w:szCs w:val="24"/>
        </w:rPr>
        <w:fldChar w:fldCharType="end"/>
      </w:r>
      <w:r w:rsidR="001E5D98" w:rsidRPr="00EB4E0A">
        <w:rPr>
          <w:rFonts w:ascii="Times New Roman" w:hAnsi="Times New Roman" w:cs="Times New Roman"/>
          <w:sz w:val="24"/>
          <w:szCs w:val="24"/>
        </w:rPr>
        <w:t xml:space="preserve"> :</w:t>
      </w:r>
    </w:p>
    <w:p w:rsidR="001E5D98" w:rsidRPr="00EB4E0A" w:rsidRDefault="001E5D98" w:rsidP="00E57CBA">
      <w:pPr>
        <w:pStyle w:val="ListParagraph"/>
        <w:numPr>
          <w:ilvl w:val="0"/>
          <w:numId w:val="9"/>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Kognisi yaitu tentang operasi yang menjadi pokok dari adanya intelektual dalam suasana proses kegiatan belajar. Dalam kegiatan belajar tidak harus dikaitkan dengan belajar akademik disekolah, melainkan juga dapat dikaitkan dengan belajar non akademik disekolah.</w:t>
      </w:r>
    </w:p>
    <w:p w:rsidR="001E5D98" w:rsidRPr="00EB4E0A" w:rsidRDefault="00A3789C" w:rsidP="00E57CBA">
      <w:pPr>
        <w:pStyle w:val="ListParagraph"/>
        <w:numPr>
          <w:ilvl w:val="0"/>
          <w:numId w:val="9"/>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Melak</w:t>
      </w:r>
      <w:r w:rsidR="001E5D98" w:rsidRPr="00EB4E0A">
        <w:rPr>
          <w:rFonts w:ascii="Times New Roman" w:hAnsi="Times New Roman" w:cs="Times New Roman"/>
          <w:sz w:val="24"/>
          <w:szCs w:val="24"/>
        </w:rPr>
        <w:t>ukan aktivitas mengingat terhadap kegiatan yang sudah dilakukan. Hal ini berguna untuk membuka kembali memori ingatan yang sudah merekam berbagai aktivitas kegiatan pada waktu yang sudah berlalu.</w:t>
      </w:r>
    </w:p>
    <w:p w:rsidR="001E5D98" w:rsidRPr="00EB4E0A" w:rsidRDefault="00A3789C" w:rsidP="00E57CBA">
      <w:pPr>
        <w:pStyle w:val="ListParagraph"/>
        <w:numPr>
          <w:ilvl w:val="0"/>
          <w:numId w:val="9"/>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M</w:t>
      </w:r>
      <w:r w:rsidR="001E5D98" w:rsidRPr="00EB4E0A">
        <w:rPr>
          <w:rFonts w:ascii="Times New Roman" w:hAnsi="Times New Roman" w:cs="Times New Roman"/>
          <w:sz w:val="24"/>
          <w:szCs w:val="24"/>
        </w:rPr>
        <w:t xml:space="preserve">elakukan </w:t>
      </w:r>
      <w:proofErr w:type="gramStart"/>
      <w:r w:rsidR="001E5D98" w:rsidRPr="00EB4E0A">
        <w:rPr>
          <w:rFonts w:ascii="Times New Roman" w:hAnsi="Times New Roman" w:cs="Times New Roman"/>
          <w:sz w:val="24"/>
          <w:szCs w:val="24"/>
        </w:rPr>
        <w:t>cara</w:t>
      </w:r>
      <w:proofErr w:type="gramEnd"/>
      <w:r w:rsidR="001E5D98" w:rsidRPr="00EB4E0A">
        <w:rPr>
          <w:rFonts w:ascii="Times New Roman" w:hAnsi="Times New Roman" w:cs="Times New Roman"/>
          <w:sz w:val="24"/>
          <w:szCs w:val="24"/>
        </w:rPr>
        <w:t xml:space="preserve"> berpikir divirgen yang mencangkup cara pengasahan bakat dan minat agar individu mampu </w:t>
      </w:r>
      <w:r w:rsidR="001E5D98" w:rsidRPr="00EB4E0A">
        <w:rPr>
          <w:rFonts w:ascii="Times New Roman" w:hAnsi="Times New Roman" w:cs="Times New Roman"/>
          <w:sz w:val="24"/>
          <w:szCs w:val="24"/>
        </w:rPr>
        <w:lastRenderedPageBreak/>
        <w:t>berpikir kreatif dan melakukan sesuatu yang saat itu memberikan nilai positif.</w:t>
      </w:r>
    </w:p>
    <w:p w:rsidR="00A3789C" w:rsidRPr="00EB4E0A" w:rsidRDefault="00A3789C" w:rsidP="00E57CBA">
      <w:pPr>
        <w:pStyle w:val="ListParagraph"/>
        <w:numPr>
          <w:ilvl w:val="0"/>
          <w:numId w:val="9"/>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Melakukan </w:t>
      </w:r>
      <w:proofErr w:type="gramStart"/>
      <w:r w:rsidRPr="00EB4E0A">
        <w:rPr>
          <w:rFonts w:ascii="Times New Roman" w:hAnsi="Times New Roman" w:cs="Times New Roman"/>
          <w:sz w:val="24"/>
          <w:szCs w:val="24"/>
        </w:rPr>
        <w:t>cara</w:t>
      </w:r>
      <w:proofErr w:type="gramEnd"/>
      <w:r w:rsidRPr="00EB4E0A">
        <w:rPr>
          <w:rFonts w:ascii="Times New Roman" w:hAnsi="Times New Roman" w:cs="Times New Roman"/>
          <w:sz w:val="24"/>
          <w:szCs w:val="24"/>
        </w:rPr>
        <w:t xml:space="preserve"> berpikir konvergen yaitu melakukan cara untuk menghasilkan informasi yang sudah ada dan memberikan respon untuk menanggapi permasalahan yang ada.</w:t>
      </w:r>
    </w:p>
    <w:p w:rsidR="00A45344" w:rsidRPr="00EB4E0A" w:rsidRDefault="001564D4" w:rsidP="00E57CBA">
      <w:pPr>
        <w:pStyle w:val="ListParagraph"/>
        <w:numPr>
          <w:ilvl w:val="0"/>
          <w:numId w:val="9"/>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Berdasarkan </w:t>
      </w:r>
      <w:proofErr w:type="gramStart"/>
      <w:r w:rsidR="00A45344" w:rsidRPr="00EB4E0A">
        <w:rPr>
          <w:rFonts w:ascii="Times New Roman" w:hAnsi="Times New Roman" w:cs="Times New Roman"/>
          <w:sz w:val="24"/>
          <w:szCs w:val="24"/>
        </w:rPr>
        <w:t>lima</w:t>
      </w:r>
      <w:proofErr w:type="gramEnd"/>
      <w:r w:rsidR="00A45344" w:rsidRPr="00EB4E0A">
        <w:rPr>
          <w:rFonts w:ascii="Times New Roman" w:hAnsi="Times New Roman" w:cs="Times New Roman"/>
          <w:sz w:val="24"/>
          <w:szCs w:val="24"/>
        </w:rPr>
        <w:t xml:space="preserve"> dimensi tersebut, maka keenam yaitu evaluasi yang disebut sebagai cara menghasilkan keputusan atau mencari informasi-informasi dari kegiatan yang dihasilkan agar terjadi pengambilan keputusan yang tidak merugikan individu maupun orang lain. </w:t>
      </w:r>
    </w:p>
    <w:p w:rsidR="00FA1A94" w:rsidRPr="00EB4E0A" w:rsidRDefault="00FA1A94" w:rsidP="00712CCC">
      <w:pPr>
        <w:spacing w:after="0" w:line="360" w:lineRule="auto"/>
        <w:ind w:firstLine="270"/>
        <w:jc w:val="both"/>
        <w:rPr>
          <w:rFonts w:ascii="Times New Roman" w:hAnsi="Times New Roman" w:cs="Times New Roman"/>
          <w:sz w:val="24"/>
          <w:szCs w:val="24"/>
        </w:rPr>
      </w:pPr>
      <w:r w:rsidRPr="00EB4E0A">
        <w:rPr>
          <w:rFonts w:ascii="Times New Roman" w:hAnsi="Times New Roman" w:cs="Times New Roman"/>
          <w:sz w:val="24"/>
          <w:szCs w:val="24"/>
        </w:rPr>
        <w:t xml:space="preserve">Kecerdasan intelektual yang ada pada individu merupakan pemberian Tuhan Yang Maha Kuasa sejak didalam kandungan. Pada kecerdasan inilah, individu </w:t>
      </w:r>
      <w:proofErr w:type="gramStart"/>
      <w:r w:rsidRPr="00EB4E0A">
        <w:rPr>
          <w:rFonts w:ascii="Times New Roman" w:hAnsi="Times New Roman" w:cs="Times New Roman"/>
          <w:sz w:val="24"/>
          <w:szCs w:val="24"/>
        </w:rPr>
        <w:t>akan</w:t>
      </w:r>
      <w:proofErr w:type="gramEnd"/>
      <w:r w:rsidRPr="00EB4E0A">
        <w:rPr>
          <w:rFonts w:ascii="Times New Roman" w:hAnsi="Times New Roman" w:cs="Times New Roman"/>
          <w:sz w:val="24"/>
          <w:szCs w:val="24"/>
        </w:rPr>
        <w:t xml:space="preserve"> memiliki sikap dan sikap yang berbeda- beda, baik dalam sikap cara berpikir kreatif maupun berpikir analitis. Kecerdasan intelektual inilah akan berkaitan dengan kinerja dari guru dalam memberikan materi – materi pembelajaran disekolah untuk mendidik karakter murid agar memiliki cara pola pikir yang positif dan mampu melakukan aktivitas yang kreatif</w:t>
      </w:r>
      <w:r w:rsidR="00CF6FD6" w:rsidRPr="00EB4E0A">
        <w:rPr>
          <w:rFonts w:ascii="Times New Roman" w:hAnsi="Times New Roman" w:cs="Times New Roman"/>
          <w:sz w:val="24"/>
          <w:szCs w:val="24"/>
        </w:rPr>
        <w:t xml:space="preserve"> </w:t>
      </w:r>
      <w:r w:rsidR="00CF6FD6" w:rsidRPr="00EB4E0A">
        <w:rPr>
          <w:rFonts w:ascii="Times New Roman" w:hAnsi="Times New Roman" w:cs="Times New Roman"/>
          <w:sz w:val="24"/>
          <w:szCs w:val="24"/>
        </w:rPr>
        <w:fldChar w:fldCharType="begin" w:fldLock="1"/>
      </w:r>
      <w:r w:rsidR="00CF6FD6" w:rsidRPr="00EB4E0A">
        <w:rPr>
          <w:rFonts w:ascii="Times New Roman" w:hAnsi="Times New Roman" w:cs="Times New Roman"/>
          <w:sz w:val="24"/>
          <w:szCs w:val="24"/>
        </w:rPr>
        <w:instrText>ADDIN CSL_CITATION {"citationItems":[{"id":"ITEM-1","itemData":{"author":[{"dropping-particle":"","family":"Sina","given":"Peter Garlans","non-dropping-particle":"","parse-names":false,"suffix":""},{"dropping-particle":"","family":"Noya","given":"Andris","non-dropping-particle":"","parse-names":false,"suffix":""}],"container-title":"Pengaruh Kecerdasaan Spirtual Terhadap Pengelolaan Keuanagan Pribadi","id":"ITEM-1","issue":"2","issued":{"date-parts":[["2009"]]},"page":"171-188","title":"Pengaruh Kecerdasan Spiritual","type":"article-journal","volume":"11"},"uris":["http://www.mendeley.com/documents/?uuid=a588366c-71ca-4b74-9fa8-b1de36884c21"]}],"mendeley":{"formattedCitation":"(Sina &amp; Noya, 2009)","plainTextFormattedCitation":"(Sina &amp; Noya, 2009)","previouslyFormattedCitation":"(Sina &amp; Noya, 2009)"},"properties":{"noteIndex":0},"schema":"https://github.com/citation-style-language/schema/raw/master/csl-citation.json"}</w:instrText>
      </w:r>
      <w:r w:rsidR="00CF6FD6" w:rsidRPr="00EB4E0A">
        <w:rPr>
          <w:rFonts w:ascii="Times New Roman" w:hAnsi="Times New Roman" w:cs="Times New Roman"/>
          <w:sz w:val="24"/>
          <w:szCs w:val="24"/>
        </w:rPr>
        <w:fldChar w:fldCharType="separate"/>
      </w:r>
      <w:r w:rsidR="00CF6FD6" w:rsidRPr="00EB4E0A">
        <w:rPr>
          <w:rFonts w:ascii="Times New Roman" w:hAnsi="Times New Roman" w:cs="Times New Roman"/>
          <w:noProof/>
          <w:sz w:val="24"/>
          <w:szCs w:val="24"/>
        </w:rPr>
        <w:t>(Sina &amp; Noya, 2009)</w:t>
      </w:r>
      <w:r w:rsidR="00CF6FD6" w:rsidRPr="00EB4E0A">
        <w:rPr>
          <w:rFonts w:ascii="Times New Roman" w:hAnsi="Times New Roman" w:cs="Times New Roman"/>
          <w:sz w:val="24"/>
          <w:szCs w:val="24"/>
        </w:rPr>
        <w:fldChar w:fldCharType="end"/>
      </w:r>
      <w:r w:rsidRPr="00EB4E0A">
        <w:rPr>
          <w:rFonts w:ascii="Times New Roman" w:hAnsi="Times New Roman" w:cs="Times New Roman"/>
          <w:sz w:val="24"/>
          <w:szCs w:val="24"/>
        </w:rPr>
        <w:t xml:space="preserve">. </w:t>
      </w:r>
    </w:p>
    <w:p w:rsidR="000A78B4" w:rsidRPr="00EB4E0A" w:rsidRDefault="000A78B4" w:rsidP="00712CCC">
      <w:pPr>
        <w:spacing w:after="0" w:line="360" w:lineRule="auto"/>
        <w:ind w:firstLine="270"/>
        <w:jc w:val="both"/>
        <w:rPr>
          <w:rFonts w:ascii="Times New Roman" w:hAnsi="Times New Roman" w:cs="Times New Roman"/>
          <w:sz w:val="24"/>
          <w:szCs w:val="24"/>
        </w:rPr>
      </w:pPr>
      <w:r w:rsidRPr="00EB4E0A">
        <w:rPr>
          <w:rFonts w:ascii="Times New Roman" w:hAnsi="Times New Roman" w:cs="Times New Roman"/>
          <w:sz w:val="24"/>
          <w:szCs w:val="24"/>
        </w:rPr>
        <w:lastRenderedPageBreak/>
        <w:t>Seorang guru akan memiliki cara – cara yang efektif untuk memberikan pengajaran kepada muridnya, maka disinilaj kecerdasan intelektual seorang guru digunakan dan harus diterapkan untuk permasalahan pendidikan dari segi akademik dan non akademik</w:t>
      </w:r>
      <w:r w:rsidR="00CF6FD6" w:rsidRPr="00EB4E0A">
        <w:rPr>
          <w:rFonts w:ascii="Times New Roman" w:hAnsi="Times New Roman" w:cs="Times New Roman"/>
          <w:sz w:val="24"/>
          <w:szCs w:val="24"/>
        </w:rPr>
        <w:t xml:space="preserve"> </w:t>
      </w:r>
      <w:r w:rsidR="00CF6FD6" w:rsidRPr="00EB4E0A">
        <w:rPr>
          <w:rFonts w:ascii="Times New Roman" w:hAnsi="Times New Roman" w:cs="Times New Roman"/>
          <w:sz w:val="24"/>
          <w:szCs w:val="24"/>
        </w:rPr>
        <w:fldChar w:fldCharType="begin" w:fldLock="1"/>
      </w:r>
      <w:r w:rsidR="00CF6FD6" w:rsidRPr="00EB4E0A">
        <w:rPr>
          <w:rFonts w:ascii="Times New Roman" w:hAnsi="Times New Roman" w:cs="Times New Roman"/>
          <w:sz w:val="24"/>
          <w:szCs w:val="24"/>
        </w:rPr>
        <w:instrText>ADDIN CSL_CITATION {"citationItems":[{"id":"ITEM-1","itemData":{"ISSN":"2085-8698","abstract":"Intelectual quotient is not a dominant factor in one’s success. Neither in business social life, there use many clever scholars and during their study in university, they’re always be top students, but when they go to work they become their classmates subordinates which havea barely enough academic achievement. A success of life is more determined by Emotional Quotient, which have many aspects link to personality. This research takes on accountancy student population. In the final phase which take 120 unit subject. The method taking of this sample is nonprobability sampling. The data analysis in this research uses a simple linier regression statistic test tools. Base on this test, the account understanding of woman is greater than account understanding of man. Keywords:","author":[{"dropping-particle":"","family":"Tjun","given":"Lauw","non-dropping-particle":"","parse-names":false,"suffix":""},{"dropping-particle":"","family":"Setiawan","given":"Santy","non-dropping-particle":"","parse-names":false,"suffix":""},{"dropping-particle":"","family":"Setiana","given":"Sinta","non-dropping-particle":"","parse-names":false,"suffix":""}],"container-title":"Jurnal Akuntansi","id":"ITEM-1","issue":"2","issued":{"date-parts":[["2009"]]},"page":"p. 101-118","title":"Pengaruh Kecerdasan Emosional Terhadap Pemahaman Akuntansi Dilihat Dari Perspektif Gender","type":"article-journal","volume":"1"},"uris":["http://www.mendeley.com/documents/?uuid=0634cbaa-dc25-4c41-864f-e213363e2e26"]}],"mendeley":{"formattedCitation":"(Tjun, Setiawan, &amp; Setiana, 2009)","plainTextFormattedCitation":"(Tjun, Setiawan, &amp; Setiana, 2009)","previouslyFormattedCitation":"(Tjun, Setiawan, &amp; Setiana, 2009)"},"properties":{"noteIndex":0},"schema":"https://github.com/citation-style-language/schema/raw/master/csl-citation.json"}</w:instrText>
      </w:r>
      <w:r w:rsidR="00CF6FD6" w:rsidRPr="00EB4E0A">
        <w:rPr>
          <w:rFonts w:ascii="Times New Roman" w:hAnsi="Times New Roman" w:cs="Times New Roman"/>
          <w:sz w:val="24"/>
          <w:szCs w:val="24"/>
        </w:rPr>
        <w:fldChar w:fldCharType="separate"/>
      </w:r>
      <w:r w:rsidR="00CF6FD6" w:rsidRPr="00EB4E0A">
        <w:rPr>
          <w:rFonts w:ascii="Times New Roman" w:hAnsi="Times New Roman" w:cs="Times New Roman"/>
          <w:noProof/>
          <w:sz w:val="24"/>
          <w:szCs w:val="24"/>
        </w:rPr>
        <w:t>(Tjun, Setiawan, &amp; Setiana, 2009)</w:t>
      </w:r>
      <w:r w:rsidR="00CF6FD6" w:rsidRPr="00EB4E0A">
        <w:rPr>
          <w:rFonts w:ascii="Times New Roman" w:hAnsi="Times New Roman" w:cs="Times New Roman"/>
          <w:sz w:val="24"/>
          <w:szCs w:val="24"/>
        </w:rPr>
        <w:fldChar w:fldCharType="end"/>
      </w:r>
      <w:r w:rsidRPr="00EB4E0A">
        <w:rPr>
          <w:rFonts w:ascii="Times New Roman" w:hAnsi="Times New Roman" w:cs="Times New Roman"/>
          <w:sz w:val="24"/>
          <w:szCs w:val="24"/>
        </w:rPr>
        <w:t>.</w:t>
      </w:r>
    </w:p>
    <w:p w:rsidR="001E587B" w:rsidRPr="00EB4E0A" w:rsidRDefault="001E587B" w:rsidP="00E57CBA">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 xml:space="preserve">Kinerja </w:t>
      </w:r>
      <w:r w:rsidR="00FD1A42" w:rsidRPr="00EB4E0A">
        <w:rPr>
          <w:rFonts w:ascii="Times New Roman" w:hAnsi="Times New Roman" w:cs="Times New Roman"/>
          <w:b/>
          <w:color w:val="auto"/>
          <w:sz w:val="24"/>
          <w:szCs w:val="24"/>
        </w:rPr>
        <w:t>Guru</w:t>
      </w:r>
    </w:p>
    <w:p w:rsidR="00A97FB5" w:rsidRPr="00EB4E0A" w:rsidRDefault="00A97FB5"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Capaian dari kegiatan yang sudah dilakukan dan menghasilkan evaluasi </w:t>
      </w:r>
      <w:proofErr w:type="gramStart"/>
      <w:r w:rsidRPr="00EB4E0A">
        <w:rPr>
          <w:rFonts w:ascii="Times New Roman" w:hAnsi="Times New Roman" w:cs="Times New Roman"/>
          <w:sz w:val="24"/>
          <w:szCs w:val="24"/>
        </w:rPr>
        <w:t>akan</w:t>
      </w:r>
      <w:proofErr w:type="gramEnd"/>
      <w:r w:rsidRPr="00EB4E0A">
        <w:rPr>
          <w:rFonts w:ascii="Times New Roman" w:hAnsi="Times New Roman" w:cs="Times New Roman"/>
          <w:sz w:val="24"/>
          <w:szCs w:val="24"/>
        </w:rPr>
        <w:t xml:space="preserve"> digunakan untuk tinjauan kegiatan dimasa mendatang. Dalam capaian tersebut, dapat di fungsikan sebagai interaksi yang tergabung dari faktor kemampuan individu dan motivasi yang diberikan oleh individu dalam rangka merencakan perbaikan aktivitas. Adanya motivasi dan kemampuan yang dihasilkan oleh individu akan mampu menyusun target yang akan dicapai selain dari evaluasi ditiap periode kerja, tapi capaian yang utama yaitu hasil proses dari aktivitas setiap periode yang digunakan untuk mengetahui seberapa besar kinerja individu dalam melakukan aktivitasnya sesuai aturam yang telah diberikan</w:t>
      </w:r>
      <w:r w:rsidR="00960BBF" w:rsidRPr="00EB4E0A">
        <w:rPr>
          <w:rFonts w:ascii="Times New Roman" w:hAnsi="Times New Roman" w:cs="Times New Roman"/>
          <w:sz w:val="24"/>
          <w:szCs w:val="24"/>
        </w:rPr>
        <w:t xml:space="preserve"> </w:t>
      </w:r>
      <w:r w:rsidR="00960BBF" w:rsidRPr="00EB4E0A">
        <w:rPr>
          <w:rFonts w:ascii="Times New Roman" w:hAnsi="Times New Roman" w:cs="Times New Roman"/>
          <w:sz w:val="24"/>
          <w:szCs w:val="24"/>
        </w:rPr>
        <w:fldChar w:fldCharType="begin" w:fldLock="1"/>
      </w:r>
      <w:r w:rsidR="00960BBF" w:rsidRPr="00EB4E0A">
        <w:rPr>
          <w:rFonts w:ascii="Times New Roman" w:hAnsi="Times New Roman" w:cs="Times New Roman"/>
          <w:sz w:val="24"/>
          <w:szCs w:val="24"/>
        </w:rPr>
        <w:instrText>ADDIN CSL_CITATION {"citationItems":[{"id":"ITEM-1","itemData":{"DOI":"10.21831/jpv.v2i2.1028","ISSN":"2088-2866","abstract":"Penelitian ini bertujuan untuk mengungkapkan: (1) pengaruh kompetensi guru dan kepemimpinan kepala sekolah terhadap motivasi kerja guru SMK di Kabupaten Hulu Sungai Selatan, Kalimantan Selatan, baik secara sendiri-sendiri maupun bersama-sama, (2) pengaruh kompetensi guru, kepemimpinan kepala sekolah, dan motivasi kerja guru terhadap kinerja guru SMK di Kabupaten Hulu Sungai Selatan, Kalimantan Selatan, baik secara sendiri-sendiri maupun bersama-sama, dan secara langsung atau tidak langsung. Hasil penelitian menunjukkan bahwa terdapat pengaruh positif dan signifikan: (1) kompetensi guru dan kepemimpinan kepala sekolah terhadap motivasi kerja guru SMK di Kabupaten Hulu Sungai Selatan, Kalimantan Selatan, baik secara sendiri-sendiri maupun bersama-sama dengan taraf signifikansi 0,038; 0,045; dan 0,001. (2) kompetensi guru, kepemimpinan kepala sekolah, dan motivasi kerja guru terhadap kinerja guru SMK di Kabupaten Hulu Sungai Selatan, Kalimantan Selatan, baik secara sendiri-sendiri maupun bersama-sama, dan secara langsung atau tidak langsung taraf signifikansi 0,036; 0.003; 0,036; 0,000; (0,038 dan 0,036); (0,045 dan 0,036).  THE FACTORS OF AFFECTING THE PERFORMANCE OF THE TEACHERS’ OF STATE VOCATIONAL HIGH SCHOOLAbstractThis study aims to search for the magnitude of, the effect of: (1) the teachers’competence and headmasters’ leadership on teachers’work motivation, individually and simultaneously; (2) the effect of the teachers’competence, headmasters’ leadership and teachers’work motivation on teachers’ performance, individually and simultaneously, and directly and indirectly. The result of the study shows that there is a positive and significant effect of: (1) the teachers’competence and headmasters’ leadership on teachers’work motivation, individually and simultaneously with the significance level of 0.038; 0.045; and 0.001. (2) the effect of the teachers’competence, headmasters’ leadership and teachers’work motivation on teachers’ performance, individually and simultaneously, and directly and indirectly with the significance level of 0.036; 0.003; 0.000; (0.038 and 0.036); (0.045 and 0.036).","author":[{"dropping-particle":"","family":"Susanto","given":"Hary","non-dropping-particle":"","parse-names":false,"suffix":""}],"container-title":"Jurnal Pendidikan Vokasi","id":"ITEM-1","issue":"2","issued":{"date-parts":[["2013"]]},"page":"197-212","title":"Faktor-faktor yang mempengaruhi kinerja guru sekolah menengah kejuruan","type":"article-journal","volume":"2"},"uris":["http://www.mendeley.com/documents/?uuid=770b2aa0-92e5-425e-978c-8d5a43df657b"]}],"mendeley":{"formattedCitation":"(Susanto, 2013)","plainTextFormattedCitation":"(Susanto, 2013)","previouslyFormattedCitation":"(Susanto, 2013)"},"properties":{"noteIndex":0},"schema":"https://github.com/citation-style-language/schema/raw/master/csl-citation.json"}</w:instrText>
      </w:r>
      <w:r w:rsidR="00960BBF" w:rsidRPr="00EB4E0A">
        <w:rPr>
          <w:rFonts w:ascii="Times New Roman" w:hAnsi="Times New Roman" w:cs="Times New Roman"/>
          <w:sz w:val="24"/>
          <w:szCs w:val="24"/>
        </w:rPr>
        <w:fldChar w:fldCharType="separate"/>
      </w:r>
      <w:r w:rsidR="00960BBF" w:rsidRPr="00EB4E0A">
        <w:rPr>
          <w:rFonts w:ascii="Times New Roman" w:hAnsi="Times New Roman" w:cs="Times New Roman"/>
          <w:noProof/>
          <w:sz w:val="24"/>
          <w:szCs w:val="24"/>
        </w:rPr>
        <w:t>(Susanto, 2013)</w:t>
      </w:r>
      <w:r w:rsidR="00960BBF" w:rsidRPr="00EB4E0A">
        <w:rPr>
          <w:rFonts w:ascii="Times New Roman" w:hAnsi="Times New Roman" w:cs="Times New Roman"/>
          <w:sz w:val="24"/>
          <w:szCs w:val="24"/>
        </w:rPr>
        <w:fldChar w:fldCharType="end"/>
      </w:r>
      <w:r w:rsidRPr="00EB4E0A">
        <w:rPr>
          <w:rFonts w:ascii="Times New Roman" w:hAnsi="Times New Roman" w:cs="Times New Roman"/>
          <w:sz w:val="24"/>
          <w:szCs w:val="24"/>
        </w:rPr>
        <w:t>.</w:t>
      </w:r>
    </w:p>
    <w:p w:rsidR="00C2499E" w:rsidRPr="00EB4E0A" w:rsidRDefault="00960BBF"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Menurut </w:t>
      </w:r>
      <w:r w:rsidRPr="00EB4E0A">
        <w:rPr>
          <w:rFonts w:ascii="Times New Roman" w:hAnsi="Times New Roman" w:cs="Times New Roman"/>
          <w:sz w:val="24"/>
          <w:szCs w:val="24"/>
        </w:rPr>
        <w:fldChar w:fldCharType="begin" w:fldLock="1"/>
      </w:r>
      <w:r w:rsidRPr="00EB4E0A">
        <w:rPr>
          <w:rFonts w:ascii="Times New Roman" w:hAnsi="Times New Roman" w:cs="Times New Roman"/>
          <w:sz w:val="24"/>
          <w:szCs w:val="24"/>
        </w:rPr>
        <w:instrText>ADDIN CSL_CITATION {"citationItems":[{"id":"ITEM-1","itemData":{"abstract":"ABSTRAK Keberhasilan pendidikan sesungguhnya akan terjadi bila ada interaksi antara pendidik dengan peserta didik. Dalam kondisi inilah guru yang memegang peranan strategis. Semua kebijakan pendidikan bagaimanapun bagusnya tidak akan memberi hasil optimal, sepanjang guru belum atau tidak mendapatkan kesempatan untuk mewujudkan otonomi pedagogisnya, yaitu kemandirian guru dalam memerankan fungsinya secara proporsional dan profesional. Kemandirian guru akan tercermin dalam perwujudan kinerja guru sebagai pribadi, sebagai warga masyarakat, sebagai pegawai dan sebagai pemangku jabatan profesional guru. Kinerja guru ini lebih difokuskan pada kemampuan manajerial kepala sekolah dan motivasi kerja guru dalam upaya peningkatan mutu pendidikan berbasis sekolah. Hasil penelitian menunjukkan bahwa Secara keseluruhan kemampuan manajerial kepala sekolah dan motivasi kerja berpengaruh terhadap kinerja guru SLB di Kabupaten Subang sebesar 54.5%. Sisanya yaitu sebesar 45.5% merupakan pengaruh yang datang dari faktor-faktor lain. Misalnya: iklim organisasi sekolah, etos kerja, budaya organisasi, kinerja kepala sekolah, kepuasan, loyalitas, pelayanan, negosiasi, mutu, dan lain-lain. Kemampuan manajerial kepala sekolah berpengaruh positif dan signifikan terhadap kinerja guru SLB di Kabupaten Subang. Begitu juga motivasi kerja berpengaruh positif dan signifikan terhadap kinerja guru SLB di Kabupaten Subang. Dengan demikian untuk meningkatkan kinerja guru guru SLB di Kabupaten Subang, seyogyanya kepala sekolah perlu meningkatkan kemampuan teknik manajerial karena maju mundurnya suatu sekolah tidak terlepas dari peran Kepala Sekolah. Serta meningkatkan dan memelihara motivasi mengajar guru, agar motivasi mengajar guru tetap dapat ditingkatkan dan konsisten dari waktu ke waktu karena motivasi merupakan pemberian daya penggerak yang menciptakan kegairahan kerja seseorang, agar mereka mau bekerja sama, efektif dan terintegrasi dengan segala upayanya untuk mencapai kepuasan. Kata kunci: Manajerial Kepala Sekolah,Motivasi Kerja, Kinerja Guru PENDAHULUAN Keberhasilan pendidikan sesungguhnya akan terjadi bila ada interaksi antara tenaga pendidik dengan peserta didik. Guru sebagai tenaga pendidik merupakan pemimpin pendidikan, dia amat menentukan dalam proses pembelajaran di kelas, dan peran kepemimpinan tersebut akan tercermin dari bagaimana guru melaksanakan peran dan tugasnya, ini berarti bahwa kinerja guru merupakan faktor yang amat menentukan bagi mutu pembelajaran/pendidikan y…","author":[{"dropping-particle":"","family":"Karweti","given":"Engkay","non-dropping-particle":"","parse-names":false,"suffix":""}],"container-title":"Journal Penelitian Pendidikan","id":"ITEM-1","issued":{"date-parts":[["2010"]]},"title":"Pengaruh Kemampuan Manajerial Kepala Sekolah Dan Faktor Yang Mempengaruhi Motivasi Kerja Terhadap Kinerja Guru SLB Di Kabupaten Subang","type":"article-journal"},"uris":["http://www.mendeley.com/documents/?uuid=5ec1e02d-37de-49df-9717-ff0ebe3af346"]}],"mendeley":{"formattedCitation":"(Karweti, 2010)","plainTextFormattedCitation":"(Karweti, 2010)","previouslyFormattedCitation":"(Karweti, 2010)"},"properties":{"noteIndex":0},"schema":"https://github.com/citation-style-language/schema/raw/master/csl-citation.json"}</w:instrText>
      </w:r>
      <w:r w:rsidRPr="00EB4E0A">
        <w:rPr>
          <w:rFonts w:ascii="Times New Roman" w:hAnsi="Times New Roman" w:cs="Times New Roman"/>
          <w:sz w:val="24"/>
          <w:szCs w:val="24"/>
        </w:rPr>
        <w:fldChar w:fldCharType="separate"/>
      </w:r>
      <w:r w:rsidRPr="00EB4E0A">
        <w:rPr>
          <w:rFonts w:ascii="Times New Roman" w:hAnsi="Times New Roman" w:cs="Times New Roman"/>
          <w:noProof/>
          <w:sz w:val="24"/>
          <w:szCs w:val="24"/>
        </w:rPr>
        <w:t>(Karweti, 2010)</w:t>
      </w:r>
      <w:r w:rsidRPr="00EB4E0A">
        <w:rPr>
          <w:rFonts w:ascii="Times New Roman" w:hAnsi="Times New Roman" w:cs="Times New Roman"/>
          <w:sz w:val="24"/>
          <w:szCs w:val="24"/>
        </w:rPr>
        <w:fldChar w:fldCharType="end"/>
      </w:r>
      <w:r w:rsidRPr="00EB4E0A">
        <w:rPr>
          <w:rFonts w:ascii="Times New Roman" w:hAnsi="Times New Roman" w:cs="Times New Roman"/>
          <w:sz w:val="24"/>
          <w:szCs w:val="24"/>
        </w:rPr>
        <w:t xml:space="preserve"> </w:t>
      </w:r>
      <w:r w:rsidR="00C2499E" w:rsidRPr="00EB4E0A">
        <w:rPr>
          <w:rFonts w:ascii="Times New Roman" w:hAnsi="Times New Roman" w:cs="Times New Roman"/>
          <w:sz w:val="24"/>
          <w:szCs w:val="24"/>
        </w:rPr>
        <w:t xml:space="preserve"> dalam kinerja individu yang sudah dicapai, akan dilakukan evaluasi untuk memberi perbaikan di aktivitas tersebut. </w:t>
      </w:r>
      <w:r w:rsidR="00C2499E" w:rsidRPr="00EB4E0A">
        <w:rPr>
          <w:rFonts w:ascii="Times New Roman" w:hAnsi="Times New Roman" w:cs="Times New Roman"/>
          <w:sz w:val="24"/>
          <w:szCs w:val="24"/>
        </w:rPr>
        <w:lastRenderedPageBreak/>
        <w:t xml:space="preserve">Meskipun tiap periode </w:t>
      </w:r>
      <w:proofErr w:type="gramStart"/>
      <w:r w:rsidR="00C2499E" w:rsidRPr="00EB4E0A">
        <w:rPr>
          <w:rFonts w:ascii="Times New Roman" w:hAnsi="Times New Roman" w:cs="Times New Roman"/>
          <w:sz w:val="24"/>
          <w:szCs w:val="24"/>
        </w:rPr>
        <w:t>akan</w:t>
      </w:r>
      <w:proofErr w:type="gramEnd"/>
      <w:r w:rsidR="00C2499E" w:rsidRPr="00EB4E0A">
        <w:rPr>
          <w:rFonts w:ascii="Times New Roman" w:hAnsi="Times New Roman" w:cs="Times New Roman"/>
          <w:sz w:val="24"/>
          <w:szCs w:val="24"/>
        </w:rPr>
        <w:t xml:space="preserve"> dilakukan perbaikan, tidak menutup kemungkinan jika kegiatan yang dilakukan akan menurun kinerjanya dikarenakan sudah tidak ada ketakutan dalam aturan- aturan yang diberikan. Sanksi dalam hal ini, perlu diterapkan untuk menghindari penurunan kinerja individu.</w:t>
      </w:r>
    </w:p>
    <w:p w:rsidR="00481EA3" w:rsidRPr="00EB4E0A" w:rsidRDefault="00481EA3" w:rsidP="00E57CBA">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Kinerja individu sangat luas sekali objeknya</w:t>
      </w:r>
      <w:r w:rsidR="00960BBF" w:rsidRPr="00EB4E0A">
        <w:rPr>
          <w:rFonts w:ascii="Times New Roman" w:hAnsi="Times New Roman" w:cs="Times New Roman"/>
          <w:sz w:val="24"/>
          <w:szCs w:val="24"/>
        </w:rPr>
        <w:t xml:space="preserve"> menurut </w:t>
      </w:r>
      <w:r w:rsidR="00960BBF" w:rsidRPr="00EB4E0A">
        <w:rPr>
          <w:rFonts w:ascii="Times New Roman" w:hAnsi="Times New Roman" w:cs="Times New Roman"/>
          <w:sz w:val="24"/>
          <w:szCs w:val="24"/>
        </w:rPr>
        <w:fldChar w:fldCharType="begin" w:fldLock="1"/>
      </w:r>
      <w:r w:rsidR="00960BBF" w:rsidRPr="00EB4E0A">
        <w:rPr>
          <w:rFonts w:ascii="Times New Roman" w:hAnsi="Times New Roman" w:cs="Times New Roman"/>
          <w:sz w:val="24"/>
          <w:szCs w:val="24"/>
        </w:rPr>
        <w:instrText>ADDIN CSL_CITATION {"citationItems":[{"id":"ITEM-1","itemData":{"abstract":"Tujuan penelitian ini adalah untuk mengetahui (1) pengaruh kepemimpinan kepala sekolah dan motivasi kerja secara bersama-sama berpengaruh terhadap kinerja guru, (2) pengaruh kepemimpinan kepala sekolah terhadap kinerja guru, (3) pengaruh motivasi kerja terhadap kinerja guru SMP Negeri Wonosari. Populasi dalam penelitian ini semua guru SMP Negeri Wonosari yang berjumlah 95 orang. Teknik sampling yang digunakan adalah sensus. Teknik analisis data yang digunakan adalah regresi linier berganda.Hasil penelitian yaitu (1) Kepemimpinan kepala sekolah dan motivasi kerja secara bersama-sama berpengaruh signifikan terhadap kinerja guru, (2) Kepemimpinan kepala sekolah berpengaruh signifikan terhadap kinerja guru, (3) Motivasi kerja berpengaruh signifikan terhadap kinerja guru SMP Negeri Wonosari.","author":[{"dropping-particle":"","family":"Septiana","given":"Roslena","non-dropping-particle":"","parse-names":false,"suffix":""},{"dropping-particle":"","family":"Ngadiman","given":"","non-dropping-particle":"","parse-names":false,"suffix":""},{"dropping-particle":"","family":"Ivada","given":"Elvia","non-dropping-particle":"","parse-names":false,"suffix":""}],"container-title":"Jupe UNS","id":"ITEM-1","issued":{"date-parts":[["2013"]]},"title":"Pengaruh Kepemimpinan Kepala Sekolah dan Motivasi Kerja Terhadap Kinerja Guru SMP Negeri Wonosari","type":"article-journal"},"uris":["http://www.mendeley.com/documents/?uuid=5b034f0d-95dd-4bed-b844-fa77af9042ca"]}],"mendeley":{"formattedCitation":"(Septiana, Ngadiman, &amp; Ivada, 2013)","plainTextFormattedCitation":"(Septiana, Ngadiman, &amp; Ivada, 2013)","previouslyFormattedCitation":"(Septiana, Ngadiman, &amp; Ivada, 2013)"},"properties":{"noteIndex":0},"schema":"https://github.com/citation-style-language/schema/raw/master/csl-citation.json"}</w:instrText>
      </w:r>
      <w:r w:rsidR="00960BBF" w:rsidRPr="00EB4E0A">
        <w:rPr>
          <w:rFonts w:ascii="Times New Roman" w:hAnsi="Times New Roman" w:cs="Times New Roman"/>
          <w:sz w:val="24"/>
          <w:szCs w:val="24"/>
        </w:rPr>
        <w:fldChar w:fldCharType="separate"/>
      </w:r>
      <w:r w:rsidR="00960BBF" w:rsidRPr="00EB4E0A">
        <w:rPr>
          <w:rFonts w:ascii="Times New Roman" w:hAnsi="Times New Roman" w:cs="Times New Roman"/>
          <w:noProof/>
          <w:sz w:val="24"/>
          <w:szCs w:val="24"/>
        </w:rPr>
        <w:t>(Septiana, Ngadiman, &amp; Ivada, 2013)</w:t>
      </w:r>
      <w:r w:rsidR="00960BBF" w:rsidRPr="00EB4E0A">
        <w:rPr>
          <w:rFonts w:ascii="Times New Roman" w:hAnsi="Times New Roman" w:cs="Times New Roman"/>
          <w:sz w:val="24"/>
          <w:szCs w:val="24"/>
        </w:rPr>
        <w:fldChar w:fldCharType="end"/>
      </w:r>
      <w:r w:rsidRPr="00EB4E0A">
        <w:rPr>
          <w:rFonts w:ascii="Times New Roman" w:hAnsi="Times New Roman" w:cs="Times New Roman"/>
          <w:sz w:val="24"/>
          <w:szCs w:val="24"/>
        </w:rPr>
        <w:t xml:space="preserve">, maka dalam konteks penelitian ini akan diambil objek yaitu guru sebagai sasaran yang akan dilakukan evaluasi kinerjanya. </w:t>
      </w:r>
      <w:proofErr w:type="gramStart"/>
      <w:r w:rsidRPr="00EB4E0A">
        <w:rPr>
          <w:rFonts w:ascii="Times New Roman" w:hAnsi="Times New Roman" w:cs="Times New Roman"/>
          <w:sz w:val="24"/>
          <w:szCs w:val="24"/>
        </w:rPr>
        <w:t>Kinerja  yang</w:t>
      </w:r>
      <w:proofErr w:type="gramEnd"/>
      <w:r w:rsidRPr="00EB4E0A">
        <w:rPr>
          <w:rFonts w:ascii="Times New Roman" w:hAnsi="Times New Roman" w:cs="Times New Roman"/>
          <w:sz w:val="24"/>
          <w:szCs w:val="24"/>
        </w:rPr>
        <w:t xml:space="preserve"> dilukan guru dalam bidang pendidikan terkait disekolah, yaitu kinerja dalam mengajar. Didalam mengajar, murid yang diajarnya belum tentu memahami materi yang telah diberikan, dikarenakan ada faktor- faktor yang belum mendukung. </w:t>
      </w:r>
      <w:r w:rsidR="00A836DA" w:rsidRPr="00EB4E0A">
        <w:rPr>
          <w:rFonts w:ascii="Times New Roman" w:hAnsi="Times New Roman" w:cs="Times New Roman"/>
          <w:sz w:val="24"/>
          <w:szCs w:val="24"/>
        </w:rPr>
        <w:t xml:space="preserve">Ada kriteria yang dapat digunakan untuk mengukur kinerja dari guru dibidang pendidikan dalam proses belajar mengajar sebagai berikut </w:t>
      </w:r>
      <w:r w:rsidR="00960BBF" w:rsidRPr="00EB4E0A">
        <w:rPr>
          <w:rFonts w:ascii="Times New Roman" w:hAnsi="Times New Roman" w:cs="Times New Roman"/>
          <w:sz w:val="24"/>
          <w:szCs w:val="24"/>
        </w:rPr>
        <w:fldChar w:fldCharType="begin" w:fldLock="1"/>
      </w:r>
      <w:r w:rsidR="00960BBF" w:rsidRPr="00EB4E0A">
        <w:rPr>
          <w:rFonts w:ascii="Times New Roman" w:hAnsi="Times New Roman" w:cs="Times New Roman"/>
          <w:sz w:val="24"/>
          <w:szCs w:val="24"/>
        </w:rPr>
        <w:instrText>ADDIN CSL_CITATION {"citationItems":[{"id":"ITEM-1","itemData":{"abstract":"Pendidikan kejuruan memiliki karakteristik yang berbeda dengan pendidikan umum, ditinjau dari kriteria pendidikan, substansi pelajaran dan lulusannya.Kualitas kinerja guru SMK di Semarang terasa semakin diperlukan karena tuntutan peningkatan kualitas pendidikan Sekolah Menengah Kejuruan berdasarkan pelaksanaan kurikulum Edisi 1999 yang meliputi aspek program penyelenggaraan diklat yang berbasis kompetensi (competency based program), produktif, luas dan mendasar (broad based program), pendidikan yang luwes (multy entry dan multy exit), penyelenggaraan ujian dan sertifikasi serta uji kompetensi Penelitian ini bertujuan menentukan signifikan tidaknya (a) pengaruh kemampuan komunikasi internal guru terhadap kinerja guru, (b) pengaruh motivasi terhadap kinerja guru, (c) pengaruh loyalitas terhadap kinerja guru, (d) pengaruh kemampuan komunikasi internal, motivasi, dan loyalitas secara simultan terhadap kinerja guru. Populasi sekaligus sampel penelitian ini adalah guru SMKN 2 sebanyak 64 responden dan guru SMKN 9 sebanyak 42 responden. Pengambilan data penelitian dilakukan dengan menggunakan kuesioner yang terdiri dari pertanyaan-pertanyaan tertutup meliputi indikator-indikator variabel komunikasi internal motivasi, loyalitas dan kinerja guru. Pengujian hipotesis dilakukan dengan menggunakan uji t dan uji F. Berdasarkan hasil analisis yang dilakukan penelitian menunjukkan bahwa (a) terdapat pengaruh yang positif dan signifikan antara komunikasi internal terhadap kinerja guru, (R2 = 0,095), (b) terdapat pengaruh yang positif dan signifikan antara motivasi terhadap kinerja guru (R2 = 0,369), (c) terdapat pengaruh yang positif dan signifikan antara loyalitas dengan kinerja guru (R2 = 0,081). Bukti empiris penelitian ini menunjukkan bahwa komunikasi internal, motivasi dan loyalitas mempengaruhi kinerja guru SMK Bisnis di Semarang. Untuk itu, usaha peningkatan kinerja diperlukan adanya komunikasi internal yang efektif, usaha peningkatan motivasi guru dan peningkatan keterlibatan guru terhadap sekolah. Peneliti lain dapat menambahkan variabel-variabel prediktor lainnya yang merupakan faktor-faktor pengaruh terhadap kinerja guru, seperti lingkungan kerja, kepuasan kerja, kepuasan gaji dan tingkat kemampuan guru. Hal ini penting untuk dilakukan guna mendapatka pemahaman yang lebih komperhensif mengenai variabel-variabel yang mempengaruhi kinerja guru.","author":[{"dropping-particle":"","family":"Wibowo","given":"Bambang Kristianto","non-dropping-particle":"","parse-names":false,"suffix":""}],"container-title":"Jurnal Stie Semarang","id":"ITEM-1","issued":{"date-parts":[["2013"]]},"title":"Pengaruh Komunikasi Internal, Motivasi Kerja, Dan Loyalitas Terhadap Kinerja Guru Sekolah Menengah Kejuruan Negeri Rumpun Bisnis Sekota Semarang","type":"article-journal"},"uris":["http://www.mendeley.com/documents/?uuid=d3309b2f-b661-45fb-9253-cd0ccbff5afb"]}],"mendeley":{"formattedCitation":"(Wibowo, 2013)","plainTextFormattedCitation":"(Wibowo, 2013)","previouslyFormattedCitation":"(Wibowo, 2013)"},"properties":{"noteIndex":0},"schema":"https://github.com/citation-style-language/schema/raw/master/csl-citation.json"}</w:instrText>
      </w:r>
      <w:r w:rsidR="00960BBF" w:rsidRPr="00EB4E0A">
        <w:rPr>
          <w:rFonts w:ascii="Times New Roman" w:hAnsi="Times New Roman" w:cs="Times New Roman"/>
          <w:sz w:val="24"/>
          <w:szCs w:val="24"/>
        </w:rPr>
        <w:fldChar w:fldCharType="separate"/>
      </w:r>
      <w:r w:rsidR="00960BBF" w:rsidRPr="00EB4E0A">
        <w:rPr>
          <w:rFonts w:ascii="Times New Roman" w:hAnsi="Times New Roman" w:cs="Times New Roman"/>
          <w:noProof/>
          <w:sz w:val="24"/>
          <w:szCs w:val="24"/>
        </w:rPr>
        <w:t>(Wibowo, 2013)</w:t>
      </w:r>
      <w:r w:rsidR="00960BBF" w:rsidRPr="00EB4E0A">
        <w:rPr>
          <w:rFonts w:ascii="Times New Roman" w:hAnsi="Times New Roman" w:cs="Times New Roman"/>
          <w:sz w:val="24"/>
          <w:szCs w:val="24"/>
        </w:rPr>
        <w:fldChar w:fldCharType="end"/>
      </w:r>
      <w:r w:rsidR="00A836DA" w:rsidRPr="00EB4E0A">
        <w:rPr>
          <w:rFonts w:ascii="Times New Roman" w:hAnsi="Times New Roman" w:cs="Times New Roman"/>
          <w:sz w:val="24"/>
          <w:szCs w:val="24"/>
        </w:rPr>
        <w:t>:</w:t>
      </w:r>
    </w:p>
    <w:p w:rsidR="00F859E5" w:rsidRPr="00E57CBA" w:rsidRDefault="00A836D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Kualitas</w:t>
      </w:r>
      <w:r w:rsidR="00E57CBA">
        <w:rPr>
          <w:rFonts w:ascii="Times New Roman" w:hAnsi="Times New Roman" w:cs="Times New Roman"/>
          <w:sz w:val="24"/>
          <w:szCs w:val="24"/>
        </w:rPr>
        <w:t xml:space="preserve">. </w:t>
      </w:r>
      <w:r w:rsidR="00F859E5" w:rsidRPr="00E57CBA">
        <w:rPr>
          <w:rFonts w:ascii="Times New Roman" w:hAnsi="Times New Roman" w:cs="Times New Roman"/>
          <w:sz w:val="24"/>
          <w:szCs w:val="24"/>
        </w:rPr>
        <w:t xml:space="preserve">Kualitas </w:t>
      </w:r>
      <w:proofErr w:type="gramStart"/>
      <w:r w:rsidR="00F859E5" w:rsidRPr="00E57CBA">
        <w:rPr>
          <w:rFonts w:ascii="Times New Roman" w:hAnsi="Times New Roman" w:cs="Times New Roman"/>
          <w:sz w:val="24"/>
          <w:szCs w:val="24"/>
        </w:rPr>
        <w:t>akan</w:t>
      </w:r>
      <w:proofErr w:type="gramEnd"/>
      <w:r w:rsidR="00F859E5" w:rsidRPr="00E57CBA">
        <w:rPr>
          <w:rFonts w:ascii="Times New Roman" w:hAnsi="Times New Roman" w:cs="Times New Roman"/>
          <w:sz w:val="24"/>
          <w:szCs w:val="24"/>
        </w:rPr>
        <w:t xml:space="preserve"> mengarah pada hasil yang dicapai oleh individu yang mendekati sempurna sesuai dengan harapan instansi. Maka, jika kualitas yang dicapai individu sesuai harapan, dapat dikatakan individu tersebut sudah melakukan </w:t>
      </w:r>
      <w:r w:rsidR="00F859E5" w:rsidRPr="00E57CBA">
        <w:rPr>
          <w:rFonts w:ascii="Times New Roman" w:hAnsi="Times New Roman" w:cs="Times New Roman"/>
          <w:sz w:val="24"/>
          <w:szCs w:val="24"/>
        </w:rPr>
        <w:lastRenderedPageBreak/>
        <w:t>kewajibannya untuk taat pada aturan yang diberikan oleh instansi atau bahkan individu memiliki pemikiran yang mampu memberikan perbaikan bahkan pengembangan instansi tempat kerjanya.</w:t>
      </w:r>
    </w:p>
    <w:p w:rsidR="00F859E5" w:rsidRPr="00E57CBA" w:rsidRDefault="00A836D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Kuantitas</w:t>
      </w:r>
      <w:r w:rsidR="00E57CBA">
        <w:rPr>
          <w:rFonts w:ascii="Times New Roman" w:hAnsi="Times New Roman" w:cs="Times New Roman"/>
          <w:sz w:val="24"/>
          <w:szCs w:val="24"/>
        </w:rPr>
        <w:t xml:space="preserve">. </w:t>
      </w:r>
      <w:r w:rsidR="00F859E5" w:rsidRPr="00E57CBA">
        <w:rPr>
          <w:rFonts w:ascii="Times New Roman" w:hAnsi="Times New Roman" w:cs="Times New Roman"/>
          <w:sz w:val="24"/>
          <w:szCs w:val="24"/>
        </w:rPr>
        <w:t xml:space="preserve">Kuantitas </w:t>
      </w:r>
      <w:proofErr w:type="gramStart"/>
      <w:r w:rsidR="00F859E5" w:rsidRPr="00E57CBA">
        <w:rPr>
          <w:rFonts w:ascii="Times New Roman" w:hAnsi="Times New Roman" w:cs="Times New Roman"/>
          <w:sz w:val="24"/>
          <w:szCs w:val="24"/>
        </w:rPr>
        <w:t>akan</w:t>
      </w:r>
      <w:proofErr w:type="gramEnd"/>
      <w:r w:rsidR="00F859E5" w:rsidRPr="00E57CBA">
        <w:rPr>
          <w:rFonts w:ascii="Times New Roman" w:hAnsi="Times New Roman" w:cs="Times New Roman"/>
          <w:sz w:val="24"/>
          <w:szCs w:val="24"/>
        </w:rPr>
        <w:t xml:space="preserve"> berkaitan dengan jumlah aktivitas yang dikerjakan oleh individu didalam lingkup instansi sesuai aturan dari instansi tersebut. Jumlah kegiatan yang dihasilk</w:t>
      </w:r>
      <w:r w:rsidR="00805FD9" w:rsidRPr="00E57CBA">
        <w:rPr>
          <w:rFonts w:ascii="Times New Roman" w:hAnsi="Times New Roman" w:cs="Times New Roman"/>
          <w:sz w:val="24"/>
          <w:szCs w:val="24"/>
        </w:rPr>
        <w:t>an jika sudah sesuai harapan ins</w:t>
      </w:r>
      <w:r w:rsidR="00F859E5" w:rsidRPr="00E57CBA">
        <w:rPr>
          <w:rFonts w:ascii="Times New Roman" w:hAnsi="Times New Roman" w:cs="Times New Roman"/>
          <w:sz w:val="24"/>
          <w:szCs w:val="24"/>
        </w:rPr>
        <w:t xml:space="preserve">tansi, maka individu dikatakan </w:t>
      </w:r>
      <w:r w:rsidR="00805FD9" w:rsidRPr="00E57CBA">
        <w:rPr>
          <w:rFonts w:ascii="Times New Roman" w:hAnsi="Times New Roman" w:cs="Times New Roman"/>
          <w:sz w:val="24"/>
          <w:szCs w:val="24"/>
        </w:rPr>
        <w:t>sudah berperan sesui kinerja yang diberikan.</w:t>
      </w:r>
    </w:p>
    <w:p w:rsidR="006E5D05" w:rsidRPr="00E57CBA" w:rsidRDefault="00E57CB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Ketepatan waktu. </w:t>
      </w:r>
      <w:r w:rsidR="006E5D05" w:rsidRPr="00E57CBA">
        <w:rPr>
          <w:rFonts w:ascii="Times New Roman" w:hAnsi="Times New Roman" w:cs="Times New Roman"/>
          <w:sz w:val="24"/>
          <w:szCs w:val="24"/>
        </w:rPr>
        <w:t xml:space="preserve">Dalam ketepatan waktu, </w:t>
      </w:r>
      <w:proofErr w:type="gramStart"/>
      <w:r w:rsidR="006E5D05" w:rsidRPr="00E57CBA">
        <w:rPr>
          <w:rFonts w:ascii="Times New Roman" w:hAnsi="Times New Roman" w:cs="Times New Roman"/>
          <w:sz w:val="24"/>
          <w:szCs w:val="24"/>
        </w:rPr>
        <w:t>akan</w:t>
      </w:r>
      <w:proofErr w:type="gramEnd"/>
      <w:r w:rsidR="006E5D05" w:rsidRPr="00E57CBA">
        <w:rPr>
          <w:rFonts w:ascii="Times New Roman" w:hAnsi="Times New Roman" w:cs="Times New Roman"/>
          <w:sz w:val="24"/>
          <w:szCs w:val="24"/>
        </w:rPr>
        <w:t xml:space="preserve"> berkaitan dengan berapa lama aktivitas yang dikerjakan oleh individu tersebut. Lama tidaknya aktivitas yang dilakukan </w:t>
      </w:r>
      <w:proofErr w:type="gramStart"/>
      <w:r w:rsidR="006E5D05" w:rsidRPr="00E57CBA">
        <w:rPr>
          <w:rFonts w:ascii="Times New Roman" w:hAnsi="Times New Roman" w:cs="Times New Roman"/>
          <w:sz w:val="24"/>
          <w:szCs w:val="24"/>
        </w:rPr>
        <w:t>akan</w:t>
      </w:r>
      <w:proofErr w:type="gramEnd"/>
      <w:r w:rsidR="006E5D05" w:rsidRPr="00E57CBA">
        <w:rPr>
          <w:rFonts w:ascii="Times New Roman" w:hAnsi="Times New Roman" w:cs="Times New Roman"/>
          <w:sz w:val="24"/>
          <w:szCs w:val="24"/>
        </w:rPr>
        <w:t xml:space="preserve"> memberi pengaruh terhadap kinerjanya di instansi. Jika individu mampu mengerjakan aktivitasnya sesuai dibawah waktu maksimal </w:t>
      </w:r>
      <w:proofErr w:type="gramStart"/>
      <w:r w:rsidR="006E5D05" w:rsidRPr="00E57CBA">
        <w:rPr>
          <w:rFonts w:ascii="Times New Roman" w:hAnsi="Times New Roman" w:cs="Times New Roman"/>
          <w:sz w:val="24"/>
          <w:szCs w:val="24"/>
        </w:rPr>
        <w:t>akan</w:t>
      </w:r>
      <w:proofErr w:type="gramEnd"/>
      <w:r w:rsidR="006E5D05" w:rsidRPr="00E57CBA">
        <w:rPr>
          <w:rFonts w:ascii="Times New Roman" w:hAnsi="Times New Roman" w:cs="Times New Roman"/>
          <w:sz w:val="24"/>
          <w:szCs w:val="24"/>
        </w:rPr>
        <w:t xml:space="preserve"> memberikan nilai plus serta individu akan dijadikan contoh teladan bagi individu yang lain.</w:t>
      </w:r>
    </w:p>
    <w:p w:rsidR="003206B4" w:rsidRPr="00E57CBA" w:rsidRDefault="00A836D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Efektifitas</w:t>
      </w:r>
      <w:r w:rsidR="00E57CBA">
        <w:rPr>
          <w:rFonts w:ascii="Times New Roman" w:hAnsi="Times New Roman" w:cs="Times New Roman"/>
          <w:sz w:val="24"/>
          <w:szCs w:val="24"/>
        </w:rPr>
        <w:t xml:space="preserve">. </w:t>
      </w:r>
      <w:r w:rsidR="003206B4" w:rsidRPr="00E57CBA">
        <w:rPr>
          <w:rFonts w:ascii="Times New Roman" w:hAnsi="Times New Roman" w:cs="Times New Roman"/>
          <w:sz w:val="24"/>
          <w:szCs w:val="24"/>
        </w:rPr>
        <w:t xml:space="preserve">Berkaitan dengan efektifitas </w:t>
      </w:r>
      <w:proofErr w:type="gramStart"/>
      <w:r w:rsidR="003206B4" w:rsidRPr="00E57CBA">
        <w:rPr>
          <w:rFonts w:ascii="Times New Roman" w:hAnsi="Times New Roman" w:cs="Times New Roman"/>
          <w:sz w:val="24"/>
          <w:szCs w:val="24"/>
        </w:rPr>
        <w:t>akan</w:t>
      </w:r>
      <w:proofErr w:type="gramEnd"/>
      <w:r w:rsidR="003206B4" w:rsidRPr="00E57CBA">
        <w:rPr>
          <w:rFonts w:ascii="Times New Roman" w:hAnsi="Times New Roman" w:cs="Times New Roman"/>
          <w:sz w:val="24"/>
          <w:szCs w:val="24"/>
        </w:rPr>
        <w:t xml:space="preserve"> berfokus pada tingkat pengetahuan dari sumber daya manusia yang digunakan pada instansi tersebut. Didalam efektifitas, </w:t>
      </w:r>
      <w:r w:rsidR="003206B4" w:rsidRPr="00E57CBA">
        <w:rPr>
          <w:rFonts w:ascii="Times New Roman" w:hAnsi="Times New Roman" w:cs="Times New Roman"/>
          <w:sz w:val="24"/>
          <w:szCs w:val="24"/>
        </w:rPr>
        <w:lastRenderedPageBreak/>
        <w:t xml:space="preserve">berkaitan dengan seberapa besar untung yang dapat diambil oleh individu selama melakukan proses aktivitasnya. Dalam hal ini, jika individu mampu melakukan kegiatan lebih cepat dari waktu normal yang diberikan instansi, maka instansi </w:t>
      </w:r>
      <w:proofErr w:type="gramStart"/>
      <w:r w:rsidR="003206B4" w:rsidRPr="00E57CBA">
        <w:rPr>
          <w:rFonts w:ascii="Times New Roman" w:hAnsi="Times New Roman" w:cs="Times New Roman"/>
          <w:sz w:val="24"/>
          <w:szCs w:val="24"/>
        </w:rPr>
        <w:t>akan</w:t>
      </w:r>
      <w:proofErr w:type="gramEnd"/>
      <w:r w:rsidR="003206B4" w:rsidRPr="00E57CBA">
        <w:rPr>
          <w:rFonts w:ascii="Times New Roman" w:hAnsi="Times New Roman" w:cs="Times New Roman"/>
          <w:sz w:val="24"/>
          <w:szCs w:val="24"/>
        </w:rPr>
        <w:t xml:space="preserve"> memberikan keuntungan yang lebih.</w:t>
      </w:r>
    </w:p>
    <w:p w:rsidR="00B76D73" w:rsidRPr="00E57CBA" w:rsidRDefault="00A836D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Kemandirian</w:t>
      </w:r>
      <w:r w:rsidR="00E57CBA">
        <w:rPr>
          <w:rFonts w:ascii="Times New Roman" w:hAnsi="Times New Roman" w:cs="Times New Roman"/>
          <w:sz w:val="24"/>
          <w:szCs w:val="24"/>
        </w:rPr>
        <w:t xml:space="preserve">. </w:t>
      </w:r>
      <w:r w:rsidR="00B76D73" w:rsidRPr="00E57CBA">
        <w:rPr>
          <w:rFonts w:ascii="Times New Roman" w:hAnsi="Times New Roman" w:cs="Times New Roman"/>
          <w:sz w:val="24"/>
          <w:szCs w:val="24"/>
        </w:rPr>
        <w:t>Kegiatan didalam aktivitas kerja, berkaitan dengan kemandirian dari individu. Jika dalam bekerja, tidak ada instruksi bekerja</w:t>
      </w:r>
      <w:r w:rsidR="00B53562" w:rsidRPr="00E57CBA">
        <w:rPr>
          <w:rFonts w:ascii="Times New Roman" w:hAnsi="Times New Roman" w:cs="Times New Roman"/>
          <w:sz w:val="24"/>
          <w:szCs w:val="24"/>
        </w:rPr>
        <w:t xml:space="preserve"> kelompok, alangkah baiknya individu tidak melakukan kegiatan berkelompok untuk menghindari teguran dari instansi.</w:t>
      </w:r>
    </w:p>
    <w:p w:rsidR="00F01ED6" w:rsidRPr="00E57CBA" w:rsidRDefault="00A836DA" w:rsidP="00E57CBA">
      <w:pPr>
        <w:pStyle w:val="ListParagraph"/>
        <w:numPr>
          <w:ilvl w:val="0"/>
          <w:numId w:val="12"/>
        </w:numPr>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Komitmen</w:t>
      </w:r>
      <w:r w:rsidR="00E57CBA">
        <w:rPr>
          <w:rFonts w:ascii="Times New Roman" w:hAnsi="Times New Roman" w:cs="Times New Roman"/>
          <w:sz w:val="24"/>
          <w:szCs w:val="24"/>
        </w:rPr>
        <w:t xml:space="preserve">. </w:t>
      </w:r>
      <w:r w:rsidR="003A7B78" w:rsidRPr="00E57CBA">
        <w:rPr>
          <w:rFonts w:ascii="Times New Roman" w:hAnsi="Times New Roman" w:cs="Times New Roman"/>
          <w:sz w:val="24"/>
          <w:szCs w:val="24"/>
        </w:rPr>
        <w:t xml:space="preserve">Komitmen yang diberikan oleh individu, </w:t>
      </w:r>
      <w:proofErr w:type="gramStart"/>
      <w:r w:rsidR="003A7B78" w:rsidRPr="00E57CBA">
        <w:rPr>
          <w:rFonts w:ascii="Times New Roman" w:hAnsi="Times New Roman" w:cs="Times New Roman"/>
          <w:sz w:val="24"/>
          <w:szCs w:val="24"/>
        </w:rPr>
        <w:t>akan</w:t>
      </w:r>
      <w:proofErr w:type="gramEnd"/>
      <w:r w:rsidR="003A7B78" w:rsidRPr="00E57CBA">
        <w:rPr>
          <w:rFonts w:ascii="Times New Roman" w:hAnsi="Times New Roman" w:cs="Times New Roman"/>
          <w:sz w:val="24"/>
          <w:szCs w:val="24"/>
        </w:rPr>
        <w:t xml:space="preserve"> berfungsi sebagai seberapa besar tanggung jawab yang diberikan kepada individu dan seberapa besar individu mampu mengerjakan dan menjaga amanat komitmen agar tetap melakukan pekerjaan sesuai anjuran instansi.</w:t>
      </w:r>
    </w:p>
    <w:p w:rsidR="00E57CBA" w:rsidRDefault="00E57CBA" w:rsidP="00E57C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F01ED6" w:rsidRPr="00EB4E0A">
        <w:rPr>
          <w:rFonts w:ascii="Times New Roman" w:hAnsi="Times New Roman" w:cs="Times New Roman"/>
          <w:sz w:val="24"/>
          <w:szCs w:val="24"/>
        </w:rPr>
        <w:t>inerja individu</w:t>
      </w:r>
      <w:r w:rsidR="00960BBF" w:rsidRPr="00EB4E0A">
        <w:rPr>
          <w:rFonts w:ascii="Times New Roman" w:hAnsi="Times New Roman" w:cs="Times New Roman"/>
          <w:sz w:val="24"/>
          <w:szCs w:val="24"/>
        </w:rPr>
        <w:t xml:space="preserve"> menurut </w:t>
      </w:r>
      <w:r w:rsidR="00960BBF" w:rsidRPr="00EB4E0A">
        <w:rPr>
          <w:rFonts w:ascii="Times New Roman" w:hAnsi="Times New Roman" w:cs="Times New Roman"/>
          <w:sz w:val="24"/>
          <w:szCs w:val="24"/>
        </w:rPr>
        <w:fldChar w:fldCharType="begin" w:fldLock="1"/>
      </w:r>
      <w:r w:rsidR="00960BBF" w:rsidRPr="00EB4E0A">
        <w:rPr>
          <w:rFonts w:ascii="Times New Roman" w:hAnsi="Times New Roman" w:cs="Times New Roman"/>
          <w:sz w:val="24"/>
          <w:szCs w:val="24"/>
        </w:rPr>
        <w:instrText>ADDIN CSL_CITATION {"citationItems":[{"id":"ITEM-1","itemData":{"DOI":"10.21831/pep.v17i1.1362","ISSN":"2338-6061","abstract":"Penelitian ini bertujuan untuk mengevaluasi (1) tingkat capaian UU no. 14 tahun 2005 tentang guru dan dosen, (2) beban mengajar guru SMK yang telah disertifikasi, dan (3) dampak sertifikasi ter-hadap kinerja guru di mata masyarakat. Metode penelitian yang di-gunakan deskriptif, populasi sebanyak 954 orang guru, sampel di-pilih sebanyak 247 orang dengan teknik random sampling. Data di-kumpulkan dengan angket dan dianalisis menggunakan teknik des-kriptif. Hasil penelitian ini menunjukkan bahwa (1) secara umum guru SMK telah memenuhi kriteria UU No. 14 Tahun 2005 ten-tang Guru dan Dosen; (2) sebagian besar guru SMK telah mem-peroleh beban mengajar yang sesuai dengan yang ditetapkan peme-rintah yaitu 24 jam tatap muka, dan (3) secara umum dampak serti-fikasi relatif kecil terhadap kinerja guru, namun cukup baik ter-hadap kesejahteraan guru kejuruan. Kata kunci: evaluasi, sertifikasi, kinerja guru SMK ______________________________________________________________PERFORMANCE EVALUATION OF VOCATIONAL HIGH SCHOOL’S CERTIFIED TEACHERS IN WEST SUMATRAAbstract This study was aimed to evaluate the achievement level of: (1) Law no. 14 of 2005 on teachers and lecturers, (2) the teaching load of vocational school teachers who have been certified, and (3) the impact of certification on the teachers’ performance. The research used descriptive method. The population comprised 954 teachers, and sample of 247 people were selected with a random sampling technique. Data were collected by questionnaire and analyzed using descriptive techniques. The study found (1) the general vocational teachers had met the criteria of the law no. 14 of 2005 on teachers and lecturers. (2) the majority of teachers had acquired vocational teaching load in accordance with the government's full 24-hour face-to-face, and (3) in general, the impact of certification is relatively little on the performance of certified teachers, but good enough for the welfare of vocational teachers. Keywords: evaluation, certification, vocational teacher performance","author":[{"dropping-particle":"","family":"Ramli","given":"Ramli","non-dropping-particle":"","parse-names":false,"suffix":""},{"dropping-particle":"","family":"Jalinus","given":"Nizwardi","non-dropping-particle":"","parse-names":false,"suffix":""}],"container-title":"Jurnal Penelitian dan Evaluasi Pendidikan","id":"ITEM-1","issued":{"date-parts":[["2013"]]},"title":"EVALUASI KINERJA GURU SEKOLAH MENENGAH KEJURUAN SUMATERA BARAT PASCASERTIFIKASI","type":"article-journal"},"uris":["http://www.mendeley.com/documents/?uuid=74acb699-a3cc-4b7c-bf8a-3c9686d3c554"]}],"mendeley":{"formattedCitation":"(Ramli &amp; Jalinus, 2013)","plainTextFormattedCitation":"(Ramli &amp; Jalinus, 2013)","previouslyFormattedCitation":"(Ramli &amp; Jalinus, 2013)"},"properties":{"noteIndex":0},"schema":"https://github.com/citation-style-language/schema/raw/master/csl-citation.json"}</w:instrText>
      </w:r>
      <w:r w:rsidR="00960BBF" w:rsidRPr="00EB4E0A">
        <w:rPr>
          <w:rFonts w:ascii="Times New Roman" w:hAnsi="Times New Roman" w:cs="Times New Roman"/>
          <w:sz w:val="24"/>
          <w:szCs w:val="24"/>
        </w:rPr>
        <w:fldChar w:fldCharType="separate"/>
      </w:r>
      <w:r w:rsidR="00960BBF" w:rsidRPr="00EB4E0A">
        <w:rPr>
          <w:rFonts w:ascii="Times New Roman" w:hAnsi="Times New Roman" w:cs="Times New Roman"/>
          <w:noProof/>
          <w:sz w:val="24"/>
          <w:szCs w:val="24"/>
        </w:rPr>
        <w:t>(Ramli &amp; Jalinus, 2013)</w:t>
      </w:r>
      <w:r w:rsidR="00960BBF" w:rsidRPr="00EB4E0A">
        <w:rPr>
          <w:rFonts w:ascii="Times New Roman" w:hAnsi="Times New Roman" w:cs="Times New Roman"/>
          <w:sz w:val="24"/>
          <w:szCs w:val="24"/>
        </w:rPr>
        <w:fldChar w:fldCharType="end"/>
      </w:r>
      <w:r w:rsidR="00F01ED6" w:rsidRPr="00EB4E0A">
        <w:rPr>
          <w:rFonts w:ascii="Times New Roman" w:hAnsi="Times New Roman" w:cs="Times New Roman"/>
          <w:sz w:val="24"/>
          <w:szCs w:val="24"/>
        </w:rPr>
        <w:t xml:space="preserve">, hal – hal yang dilihat dari segi kuantitas adalah jangka waktu output yang dihasilakan oleh individu, kemudian kualitas output yang dicapai oleh individu, kemudian kuantitas output yang dihasilkan dalam setiap kegiatan </w:t>
      </w:r>
      <w:r w:rsidR="00F01ED6" w:rsidRPr="00EB4E0A">
        <w:rPr>
          <w:rFonts w:ascii="Times New Roman" w:hAnsi="Times New Roman" w:cs="Times New Roman"/>
          <w:sz w:val="24"/>
          <w:szCs w:val="24"/>
        </w:rPr>
        <w:lastRenderedPageBreak/>
        <w:t>serta ketepatan kehadiran ditempat kerja dan perlunya sikap yang kooperatif disetiap aktivitasnya.</w:t>
      </w:r>
      <w:r w:rsidR="003A7B78" w:rsidRPr="00EB4E0A">
        <w:rPr>
          <w:rFonts w:ascii="Times New Roman" w:hAnsi="Times New Roman" w:cs="Times New Roman"/>
          <w:sz w:val="24"/>
          <w:szCs w:val="24"/>
        </w:rPr>
        <w:t xml:space="preserve"> </w:t>
      </w:r>
    </w:p>
    <w:p w:rsidR="00316386" w:rsidRPr="00EB4E0A" w:rsidRDefault="00E57CBA" w:rsidP="00E57C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316386" w:rsidRPr="00EB4E0A">
        <w:rPr>
          <w:rFonts w:ascii="Times New Roman" w:hAnsi="Times New Roman" w:cs="Times New Roman"/>
          <w:sz w:val="24"/>
          <w:szCs w:val="24"/>
        </w:rPr>
        <w:t>ara pemberian nilai dari kinerja individu, akan memiliki tujuan pertama yaitu pemberian penghargaan kepada individu sebagai langkah agar individu akan mengembangkan kinerjanya lebih baik lagi, kemudian untuk penilaian kinerja yang kedua yaitu pemberian informasi terkait waktu ketepatan dalam pemberin gaji, melakukan tinjauan perilaku yang dapat digunakan untuk melakukan pengembangan karir individu agar dapat dicapai peluang yang baik dalam memahami karir dimasa mendatang.</w:t>
      </w:r>
    </w:p>
    <w:p w:rsidR="00A05AC7" w:rsidRPr="00EB4E0A" w:rsidRDefault="00947D69" w:rsidP="00EC2D21">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METODE</w:t>
      </w:r>
      <w:r w:rsidR="00A05AC7" w:rsidRPr="00EB4E0A">
        <w:rPr>
          <w:rFonts w:ascii="Times New Roman" w:hAnsi="Times New Roman" w:cs="Times New Roman"/>
          <w:b/>
          <w:color w:val="auto"/>
          <w:sz w:val="24"/>
          <w:szCs w:val="24"/>
        </w:rPr>
        <w:t xml:space="preserve"> PENELITIAN</w:t>
      </w:r>
    </w:p>
    <w:p w:rsidR="008B6715" w:rsidRPr="00EB4E0A" w:rsidRDefault="008B6715" w:rsidP="00EC2D21">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Lokasi dan Tempat Penelitian</w:t>
      </w:r>
    </w:p>
    <w:p w:rsidR="00F75009" w:rsidRPr="00EB4E0A" w:rsidRDefault="00F75009" w:rsidP="00EC2D21">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Lokasi penelitian adalah tempat yang digunakan dalam melakukan penelitian untuk memperoleh data yang diinginkan. Pada tempat penelitian ini penulis memilih di </w:t>
      </w:r>
      <w:r w:rsidR="00E70395" w:rsidRPr="00EB4E0A">
        <w:rPr>
          <w:rFonts w:ascii="Times New Roman" w:hAnsi="Times New Roman" w:cs="Times New Roman"/>
          <w:sz w:val="24"/>
          <w:szCs w:val="24"/>
        </w:rPr>
        <w:t>SMA N 5</w:t>
      </w:r>
      <w:r w:rsidRPr="00EB4E0A">
        <w:rPr>
          <w:rFonts w:ascii="Times New Roman" w:hAnsi="Times New Roman" w:cs="Times New Roman"/>
          <w:sz w:val="24"/>
          <w:szCs w:val="24"/>
        </w:rPr>
        <w:t xml:space="preserve"> Kediri.</w:t>
      </w:r>
    </w:p>
    <w:p w:rsidR="00F75009" w:rsidRPr="00EB4E0A" w:rsidRDefault="00F75009" w:rsidP="00EC2D21">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Instrumen Penelitian</w:t>
      </w:r>
    </w:p>
    <w:p w:rsidR="00F75009" w:rsidRPr="00EB4E0A" w:rsidRDefault="00F75009" w:rsidP="00EC2D21">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Adapun instrumen penelitian yang digunakan dalam penelitian ini adalah sebagai berikut: </w:t>
      </w:r>
    </w:p>
    <w:p w:rsidR="00F75009" w:rsidRPr="00EB4E0A" w:rsidRDefault="00F75009" w:rsidP="00EC2D21">
      <w:pPr>
        <w:numPr>
          <w:ilvl w:val="0"/>
          <w:numId w:val="10"/>
        </w:numPr>
        <w:tabs>
          <w:tab w:val="clear" w:pos="360"/>
        </w:tabs>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Melakukan wawancara atau mengadakan komunikasi langsung dengan bapak/ ibu guru di SMA N 5 </w:t>
      </w:r>
      <w:r w:rsidRPr="00EB4E0A">
        <w:rPr>
          <w:rFonts w:ascii="Times New Roman" w:hAnsi="Times New Roman" w:cs="Times New Roman"/>
          <w:sz w:val="24"/>
          <w:szCs w:val="24"/>
        </w:rPr>
        <w:lastRenderedPageBreak/>
        <w:t>Kediri tentang kecerdasan intelektual guru dalam mengajar muridnya.</w:t>
      </w:r>
    </w:p>
    <w:p w:rsidR="00F75009" w:rsidRPr="00EB4E0A" w:rsidRDefault="00F75009" w:rsidP="00EC2D21">
      <w:pPr>
        <w:numPr>
          <w:ilvl w:val="0"/>
          <w:numId w:val="10"/>
        </w:numPr>
        <w:tabs>
          <w:tab w:val="clear" w:pos="360"/>
        </w:tabs>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Melakukan observasi penelitian dilakukan dengan pengisian kuisoner kepada </w:t>
      </w:r>
      <w:r w:rsidR="00403496" w:rsidRPr="00EB4E0A">
        <w:rPr>
          <w:rFonts w:ascii="Times New Roman" w:hAnsi="Times New Roman" w:cs="Times New Roman"/>
          <w:sz w:val="24"/>
          <w:szCs w:val="24"/>
        </w:rPr>
        <w:t>bapak/ ibu guru sejumlah 50 responden.</w:t>
      </w:r>
      <w:r w:rsidRPr="00EB4E0A">
        <w:rPr>
          <w:rFonts w:ascii="Times New Roman" w:hAnsi="Times New Roman" w:cs="Times New Roman"/>
          <w:sz w:val="24"/>
          <w:szCs w:val="24"/>
        </w:rPr>
        <w:t xml:space="preserve"> </w:t>
      </w:r>
    </w:p>
    <w:p w:rsidR="00F75009" w:rsidRPr="00EB4E0A" w:rsidRDefault="00F75009" w:rsidP="00EC2D21">
      <w:pPr>
        <w:numPr>
          <w:ilvl w:val="0"/>
          <w:numId w:val="10"/>
        </w:numPr>
        <w:tabs>
          <w:tab w:val="clear" w:pos="360"/>
        </w:tabs>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Melakukan pengolahan data </w:t>
      </w:r>
      <w:proofErr w:type="gramStart"/>
      <w:r w:rsidRPr="00EB4E0A">
        <w:rPr>
          <w:rFonts w:ascii="Times New Roman" w:hAnsi="Times New Roman" w:cs="Times New Roman"/>
          <w:sz w:val="24"/>
          <w:szCs w:val="24"/>
        </w:rPr>
        <w:t>kuisioner  menggunakan</w:t>
      </w:r>
      <w:proofErr w:type="gramEnd"/>
      <w:r w:rsidRPr="00EB4E0A">
        <w:rPr>
          <w:rFonts w:ascii="Times New Roman" w:hAnsi="Times New Roman" w:cs="Times New Roman"/>
          <w:sz w:val="24"/>
          <w:szCs w:val="24"/>
        </w:rPr>
        <w:t xml:space="preserve"> Microsoft Excel 2016 dan menggunakan software IBM</w:t>
      </w:r>
      <w:r w:rsidR="00960BBF" w:rsidRPr="00EB4E0A">
        <w:rPr>
          <w:rFonts w:ascii="Times New Roman" w:hAnsi="Times New Roman" w:cs="Times New Roman"/>
          <w:sz w:val="24"/>
          <w:szCs w:val="24"/>
        </w:rPr>
        <w:t xml:space="preserve"> </w:t>
      </w:r>
      <w:r w:rsidRPr="00EB4E0A">
        <w:rPr>
          <w:rFonts w:ascii="Times New Roman" w:hAnsi="Times New Roman" w:cs="Times New Roman"/>
          <w:sz w:val="24"/>
          <w:szCs w:val="24"/>
        </w:rPr>
        <w:t xml:space="preserve">SPSS Statistic versi 23. </w:t>
      </w:r>
    </w:p>
    <w:p w:rsidR="00F75009" w:rsidRPr="00EB4E0A" w:rsidRDefault="00F75009" w:rsidP="00EC2D21">
      <w:pPr>
        <w:numPr>
          <w:ilvl w:val="0"/>
          <w:numId w:val="10"/>
        </w:numPr>
        <w:tabs>
          <w:tab w:val="clear" w:pos="360"/>
        </w:tabs>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Melakukan analisis pada data- data yang sudah dimasukkan ke Microsoft Excel 2016 dan melakukan analisis dengan metode pendeskripsian dengan tujuan untuk mengetahui seberapa besar </w:t>
      </w:r>
      <w:r w:rsidR="00403496" w:rsidRPr="00EB4E0A">
        <w:rPr>
          <w:rFonts w:ascii="Times New Roman" w:hAnsi="Times New Roman" w:cs="Times New Roman"/>
          <w:sz w:val="24"/>
          <w:szCs w:val="24"/>
        </w:rPr>
        <w:t>pengaruh yang timbul dengan adanya pengaruh kecerdasan intelektual yang digunakan guru saat mengajar muridnya</w:t>
      </w:r>
      <w:r w:rsidRPr="00EB4E0A">
        <w:rPr>
          <w:rFonts w:ascii="Times New Roman" w:hAnsi="Times New Roman" w:cs="Times New Roman"/>
          <w:sz w:val="24"/>
          <w:szCs w:val="24"/>
        </w:rPr>
        <w:t xml:space="preserve"> dengan </w:t>
      </w:r>
      <w:r w:rsidR="00403496" w:rsidRPr="00EB4E0A">
        <w:rPr>
          <w:rFonts w:ascii="Times New Roman" w:hAnsi="Times New Roman" w:cs="Times New Roman"/>
          <w:sz w:val="24"/>
          <w:szCs w:val="24"/>
        </w:rPr>
        <w:t>melihat pertnyaan sesuai kuisioner</w:t>
      </w:r>
      <w:r w:rsidRPr="00EB4E0A">
        <w:rPr>
          <w:rFonts w:ascii="Times New Roman" w:hAnsi="Times New Roman" w:cs="Times New Roman"/>
          <w:sz w:val="24"/>
          <w:szCs w:val="24"/>
        </w:rPr>
        <w:t xml:space="preserve"> dari pengisian kuisioner tersebut kemudian menggunakan analyze uji regresi logistik multinomial yang berfungsi untuk melakukan analisis dampak yang ditimbulkan dari </w:t>
      </w:r>
      <w:r w:rsidR="00403496" w:rsidRPr="00EB4E0A">
        <w:rPr>
          <w:rFonts w:ascii="Times New Roman" w:hAnsi="Times New Roman" w:cs="Times New Roman"/>
          <w:sz w:val="24"/>
          <w:szCs w:val="24"/>
        </w:rPr>
        <w:t>pengaruh kecerdasan intelektual yang digunakan guru saat mengajar muridnya</w:t>
      </w:r>
      <w:r w:rsidR="00960BBF" w:rsidRPr="00EB4E0A">
        <w:rPr>
          <w:rFonts w:ascii="Times New Roman" w:hAnsi="Times New Roman" w:cs="Times New Roman"/>
          <w:sz w:val="24"/>
          <w:szCs w:val="24"/>
        </w:rPr>
        <w:t xml:space="preserve"> </w:t>
      </w:r>
      <w:r w:rsidR="00960BBF" w:rsidRPr="00EB4E0A">
        <w:rPr>
          <w:rFonts w:ascii="Times New Roman" w:hAnsi="Times New Roman" w:cs="Times New Roman"/>
          <w:sz w:val="24"/>
          <w:szCs w:val="24"/>
        </w:rPr>
        <w:fldChar w:fldCharType="begin" w:fldLock="1"/>
      </w:r>
      <w:r w:rsidR="0050172C" w:rsidRPr="00EB4E0A">
        <w:rPr>
          <w:rFonts w:ascii="Times New Roman" w:hAnsi="Times New Roman" w:cs="Times New Roman"/>
          <w:sz w:val="24"/>
          <w:szCs w:val="24"/>
        </w:rPr>
        <w:instrText>ADDIN CSL_CITATION {"citationItems":[{"id":"ITEM-1","itemData":{"author":[{"dropping-particle":"","family":"Safi'i","given":"Imam","non-dropping-particle":"","parse-names":false,"suffix":""},{"dropping-particle":"","family":"Sutriyono","given":"","non-dropping-particle":"","parse-names":false,"suffix":""},{"dropping-particle":"","family":"Handoko","given":"Fourry","non-dropping-particle":"","parse-names":false,"suffix":""}],"container-title":"Teknologi dan Manajemen Industri","id":"ITEM-1","issued":{"date-parts":[["2015"]]},"title":"Kualitas Pelayanan di Tinjau Dari Prestasi Akademik Mahasiswa Studi Kasus Pada Universitas Kadiri","type":"article-journal","volume":"Vol. 1 No."},"uris":["http://www.mendeley.com/documents/?uuid=a9334879-037c-49a8-86b4-49469f3bd1d8"]}],"mendeley":{"formattedCitation":"(Safi’i, Sutriyono, &amp; Handoko, 2015)","plainTextFormattedCitation":"(Safi’i, Sutriyono, &amp; Handoko, 2015)","previouslyFormattedCitation":"(Safi’i, Sutriyono, &amp; Handoko, 2015)"},"properties":{"noteIndex":0},"schema":"https://github.com/citation-style-language/schema/raw/master/csl-citation.json"}</w:instrText>
      </w:r>
      <w:r w:rsidR="00960BBF" w:rsidRPr="00EB4E0A">
        <w:rPr>
          <w:rFonts w:ascii="Times New Roman" w:hAnsi="Times New Roman" w:cs="Times New Roman"/>
          <w:sz w:val="24"/>
          <w:szCs w:val="24"/>
        </w:rPr>
        <w:fldChar w:fldCharType="separate"/>
      </w:r>
      <w:r w:rsidR="00960BBF" w:rsidRPr="00EB4E0A">
        <w:rPr>
          <w:rFonts w:ascii="Times New Roman" w:hAnsi="Times New Roman" w:cs="Times New Roman"/>
          <w:noProof/>
          <w:sz w:val="24"/>
          <w:szCs w:val="24"/>
        </w:rPr>
        <w:t>(Safi’i, Sutriyono, &amp; Handoko, 2015)</w:t>
      </w:r>
      <w:r w:rsidR="00960BBF" w:rsidRPr="00EB4E0A">
        <w:rPr>
          <w:rFonts w:ascii="Times New Roman" w:hAnsi="Times New Roman" w:cs="Times New Roman"/>
          <w:sz w:val="24"/>
          <w:szCs w:val="24"/>
        </w:rPr>
        <w:fldChar w:fldCharType="end"/>
      </w:r>
      <w:r w:rsidR="00960BBF" w:rsidRPr="00EB4E0A">
        <w:rPr>
          <w:rFonts w:ascii="Times New Roman" w:hAnsi="Times New Roman" w:cs="Times New Roman"/>
          <w:sz w:val="24"/>
          <w:szCs w:val="24"/>
        </w:rPr>
        <w:t>.</w:t>
      </w:r>
    </w:p>
    <w:p w:rsidR="00F75009" w:rsidRPr="00EB4E0A" w:rsidRDefault="00F75009" w:rsidP="00EC2D21">
      <w:pPr>
        <w:numPr>
          <w:ilvl w:val="0"/>
          <w:numId w:val="10"/>
        </w:numPr>
        <w:tabs>
          <w:tab w:val="clear" w:pos="360"/>
        </w:tabs>
        <w:spacing w:after="0" w:line="360" w:lineRule="auto"/>
        <w:ind w:left="284" w:hanging="284"/>
        <w:jc w:val="both"/>
        <w:rPr>
          <w:rFonts w:ascii="Times New Roman" w:hAnsi="Times New Roman" w:cs="Times New Roman"/>
          <w:sz w:val="24"/>
          <w:szCs w:val="24"/>
        </w:rPr>
      </w:pPr>
      <w:r w:rsidRPr="00EB4E0A">
        <w:rPr>
          <w:rFonts w:ascii="Times New Roman" w:hAnsi="Times New Roman" w:cs="Times New Roman"/>
          <w:sz w:val="24"/>
          <w:szCs w:val="24"/>
        </w:rPr>
        <w:t xml:space="preserve">Dari kuisioner yang akan diisi oleh peserta didik memiliki dimensi </w:t>
      </w:r>
      <w:r w:rsidR="00AD14C9" w:rsidRPr="00EB4E0A">
        <w:rPr>
          <w:rFonts w:ascii="Times New Roman" w:hAnsi="Times New Roman" w:cs="Times New Roman"/>
          <w:sz w:val="24"/>
          <w:szCs w:val="24"/>
        </w:rPr>
        <w:t>intelektual</w:t>
      </w:r>
      <w:r w:rsidRPr="00EB4E0A">
        <w:rPr>
          <w:rFonts w:ascii="Times New Roman" w:hAnsi="Times New Roman" w:cs="Times New Roman"/>
          <w:sz w:val="24"/>
          <w:szCs w:val="24"/>
        </w:rPr>
        <w:t xml:space="preserve"> sebanyak </w:t>
      </w:r>
      <w:r w:rsidR="00AD14C9" w:rsidRPr="00EB4E0A">
        <w:rPr>
          <w:rFonts w:ascii="Times New Roman" w:hAnsi="Times New Roman" w:cs="Times New Roman"/>
          <w:sz w:val="24"/>
          <w:szCs w:val="24"/>
        </w:rPr>
        <w:t>15</w:t>
      </w:r>
      <w:r w:rsidRPr="00EB4E0A">
        <w:rPr>
          <w:rFonts w:ascii="Times New Roman" w:hAnsi="Times New Roman" w:cs="Times New Roman"/>
          <w:sz w:val="24"/>
          <w:szCs w:val="24"/>
        </w:rPr>
        <w:t xml:space="preserve"> pertanyaan </w:t>
      </w:r>
      <w:r w:rsidRPr="00EB4E0A">
        <w:rPr>
          <w:rFonts w:ascii="Times New Roman" w:hAnsi="Times New Roman" w:cs="Times New Roman"/>
          <w:sz w:val="24"/>
          <w:szCs w:val="24"/>
        </w:rPr>
        <w:lastRenderedPageBreak/>
        <w:t xml:space="preserve">dengan variabel bebas yaitu </w:t>
      </w:r>
      <w:r w:rsidR="00AD14C9" w:rsidRPr="00EB4E0A">
        <w:rPr>
          <w:rFonts w:ascii="Times New Roman" w:hAnsi="Times New Roman" w:cs="Times New Roman"/>
          <w:sz w:val="24"/>
          <w:szCs w:val="24"/>
        </w:rPr>
        <w:t>kinerja guru dalam mengajar</w:t>
      </w:r>
      <w:r w:rsidRPr="00EB4E0A">
        <w:rPr>
          <w:rFonts w:ascii="Times New Roman" w:hAnsi="Times New Roman" w:cs="Times New Roman"/>
          <w:sz w:val="24"/>
          <w:szCs w:val="24"/>
        </w:rPr>
        <w:t xml:space="preserve"> dan variabel terikat yaitu </w:t>
      </w:r>
      <w:r w:rsidR="00AD14C9" w:rsidRPr="00EB4E0A">
        <w:rPr>
          <w:rFonts w:ascii="Times New Roman" w:hAnsi="Times New Roman" w:cs="Times New Roman"/>
          <w:sz w:val="24"/>
          <w:szCs w:val="24"/>
        </w:rPr>
        <w:t xml:space="preserve">pengaruh kecerdasan intelektual </w:t>
      </w:r>
      <w:r w:rsidRPr="00EB4E0A">
        <w:rPr>
          <w:rFonts w:ascii="Times New Roman" w:hAnsi="Times New Roman" w:cs="Times New Roman"/>
          <w:sz w:val="24"/>
          <w:szCs w:val="24"/>
        </w:rPr>
        <w:t xml:space="preserve">menggunkaan kategori </w:t>
      </w:r>
      <w:r w:rsidR="00AD14C9" w:rsidRPr="00EB4E0A">
        <w:rPr>
          <w:rFonts w:ascii="Times New Roman" w:hAnsi="Times New Roman" w:cs="Times New Roman"/>
          <w:sz w:val="24"/>
          <w:szCs w:val="24"/>
        </w:rPr>
        <w:t xml:space="preserve">tidak setuju dengan nilai </w:t>
      </w:r>
      <w:r w:rsidR="00FD39EF" w:rsidRPr="00EB4E0A">
        <w:rPr>
          <w:rFonts w:ascii="Times New Roman" w:hAnsi="Times New Roman" w:cs="Times New Roman"/>
          <w:sz w:val="24"/>
          <w:szCs w:val="24"/>
        </w:rPr>
        <w:t>1, kurang setuju dengan nilai 2, setuju dengan nilai 3 dan sangat setuju dengan nilai 4.</w:t>
      </w:r>
    </w:p>
    <w:p w:rsidR="00A05AC7" w:rsidRPr="00EB4E0A" w:rsidRDefault="00913B5D" w:rsidP="00EB4E0A">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 xml:space="preserve">HASIL </w:t>
      </w:r>
      <w:r w:rsidR="00EC2D21">
        <w:rPr>
          <w:rFonts w:ascii="Times New Roman" w:hAnsi="Times New Roman" w:cs="Times New Roman"/>
          <w:b/>
          <w:color w:val="auto"/>
          <w:sz w:val="24"/>
          <w:szCs w:val="24"/>
        </w:rPr>
        <w:t>PENELITIAN</w:t>
      </w:r>
    </w:p>
    <w:p w:rsidR="009729DB" w:rsidRPr="00EB4E0A" w:rsidRDefault="00CA4E9B" w:rsidP="00E57CBA">
      <w:pPr>
        <w:pStyle w:val="Heading1"/>
        <w:spacing w:before="0" w:line="360" w:lineRule="auto"/>
        <w:jc w:val="both"/>
        <w:rPr>
          <w:rFonts w:ascii="Times New Roman" w:hAnsi="Times New Roman" w:cs="Times New Roman"/>
          <w:b/>
          <w:color w:val="auto"/>
          <w:sz w:val="24"/>
          <w:szCs w:val="24"/>
        </w:rPr>
      </w:pPr>
      <w:r w:rsidRPr="00EB4E0A">
        <w:rPr>
          <w:rFonts w:ascii="Times New Roman" w:hAnsi="Times New Roman" w:cs="Times New Roman"/>
          <w:b/>
          <w:color w:val="auto"/>
          <w:sz w:val="24"/>
          <w:szCs w:val="24"/>
        </w:rPr>
        <w:t xml:space="preserve">Uji Regresi Logistik </w:t>
      </w:r>
    </w:p>
    <w:p w:rsidR="00CF3EFB" w:rsidRPr="00EB4E0A" w:rsidRDefault="00975BAD" w:rsidP="00EC2D21">
      <w:pPr>
        <w:spacing w:after="0" w:line="360" w:lineRule="auto"/>
        <w:ind w:firstLine="567"/>
        <w:jc w:val="both"/>
        <w:rPr>
          <w:rFonts w:ascii="Times New Roman" w:hAnsi="Times New Roman" w:cs="Times New Roman"/>
          <w:sz w:val="24"/>
          <w:szCs w:val="24"/>
        </w:rPr>
      </w:pPr>
      <w:r w:rsidRPr="00EB4E0A">
        <w:rPr>
          <w:rFonts w:ascii="Times New Roman" w:hAnsi="Times New Roman" w:cs="Times New Roman"/>
          <w:sz w:val="24"/>
          <w:szCs w:val="24"/>
        </w:rPr>
        <w:t xml:space="preserve">Berikut ini merupakan hasil dari perhitungan uji regresi logistik </w:t>
      </w:r>
      <w:r w:rsidR="00855824" w:rsidRPr="00EB4E0A">
        <w:rPr>
          <w:rFonts w:ascii="Times New Roman" w:hAnsi="Times New Roman" w:cs="Times New Roman"/>
          <w:sz w:val="24"/>
          <w:szCs w:val="24"/>
        </w:rPr>
        <w:t xml:space="preserve">multinomial </w:t>
      </w:r>
      <w:r w:rsidRPr="00EB4E0A">
        <w:rPr>
          <w:rFonts w:ascii="Times New Roman" w:hAnsi="Times New Roman" w:cs="Times New Roman"/>
          <w:sz w:val="24"/>
          <w:szCs w:val="24"/>
        </w:rPr>
        <w:t xml:space="preserve">yang </w:t>
      </w:r>
      <w:proofErr w:type="gramStart"/>
      <w:r w:rsidRPr="00EB4E0A">
        <w:rPr>
          <w:rFonts w:ascii="Times New Roman" w:hAnsi="Times New Roman" w:cs="Times New Roman"/>
          <w:sz w:val="24"/>
          <w:szCs w:val="24"/>
        </w:rPr>
        <w:t>akan</w:t>
      </w:r>
      <w:proofErr w:type="gramEnd"/>
      <w:r w:rsidRPr="00EB4E0A">
        <w:rPr>
          <w:rFonts w:ascii="Times New Roman" w:hAnsi="Times New Roman" w:cs="Times New Roman"/>
          <w:sz w:val="24"/>
          <w:szCs w:val="24"/>
        </w:rPr>
        <w:t xml:space="preserve"> digunakan untuk mengetahui pengaruh kecerdasan intelektual</w:t>
      </w:r>
      <w:r w:rsidR="00E70395" w:rsidRPr="00EB4E0A">
        <w:rPr>
          <w:rFonts w:ascii="Times New Roman" w:hAnsi="Times New Roman" w:cs="Times New Roman"/>
          <w:sz w:val="24"/>
          <w:szCs w:val="24"/>
        </w:rPr>
        <w:t xml:space="preserve"> terhadap kinerja guru di SMAN 5</w:t>
      </w:r>
      <w:r w:rsidRPr="00EB4E0A">
        <w:rPr>
          <w:rFonts w:ascii="Times New Roman" w:hAnsi="Times New Roman" w:cs="Times New Roman"/>
          <w:sz w:val="24"/>
          <w:szCs w:val="24"/>
        </w:rPr>
        <w:t xml:space="preserve"> Kediri dengan melakukan uji likehood-ratio test tahap pertama. Dari uji likehood-test tahap pertama dihasilkan data yang memiliki variabel berjumlah 15 variabel</w:t>
      </w:r>
      <w:r w:rsidR="00AC3892" w:rsidRPr="00EB4E0A">
        <w:rPr>
          <w:rFonts w:ascii="Times New Roman" w:hAnsi="Times New Roman" w:cs="Times New Roman"/>
          <w:sz w:val="24"/>
          <w:szCs w:val="24"/>
        </w:rPr>
        <w:t xml:space="preserve"> dilihat pada tabel 1</w:t>
      </w:r>
      <w:r w:rsidRPr="00EB4E0A">
        <w:rPr>
          <w:rFonts w:ascii="Times New Roman" w:hAnsi="Times New Roman" w:cs="Times New Roman"/>
          <w:sz w:val="24"/>
          <w:szCs w:val="24"/>
        </w:rPr>
        <w:t>. Dari 15 varibel tersebut, memiliki kondisi signifikan jika nilai Sig. yang diperoleh p-value &lt; alpha (p-value &lt; 0.0050)</w:t>
      </w:r>
      <w:r w:rsidR="00B4004D" w:rsidRPr="00EB4E0A">
        <w:rPr>
          <w:rFonts w:ascii="Times New Roman" w:hAnsi="Times New Roman" w:cs="Times New Roman"/>
          <w:sz w:val="24"/>
          <w:szCs w:val="24"/>
        </w:rPr>
        <w:t>, jika hasil nilai Sig. &gt;0.0050 maka dikatakan variabel tersebut tidak signifikan. Dari tabel 1 hasil likehood ratio test didapatkan variabel yang tidak signifikan yaitu variabel: X</w:t>
      </w:r>
      <w:r w:rsidR="00B4004D" w:rsidRPr="00EB4E0A">
        <w:rPr>
          <w:rFonts w:ascii="Times New Roman" w:hAnsi="Times New Roman" w:cs="Times New Roman"/>
          <w:sz w:val="24"/>
          <w:szCs w:val="24"/>
          <w:vertAlign w:val="subscript"/>
        </w:rPr>
        <w:t>1</w:t>
      </w:r>
      <w:r w:rsidR="00B1267F"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5</w:t>
      </w:r>
      <w:r w:rsidR="00B1267F"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6</w:t>
      </w:r>
      <w:r w:rsidR="00B4004D" w:rsidRPr="00EB4E0A">
        <w:rPr>
          <w:rFonts w:ascii="Times New Roman" w:hAnsi="Times New Roman" w:cs="Times New Roman"/>
          <w:sz w:val="24"/>
          <w:szCs w:val="24"/>
        </w:rPr>
        <w:t>,</w:t>
      </w:r>
      <w:r w:rsidR="00B1267F"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13</w:t>
      </w:r>
      <w:r w:rsidR="00B4004D" w:rsidRPr="00EB4E0A">
        <w:rPr>
          <w:rFonts w:ascii="Times New Roman" w:hAnsi="Times New Roman" w:cs="Times New Roman"/>
          <w:sz w:val="24"/>
          <w:szCs w:val="24"/>
        </w:rPr>
        <w:t xml:space="preserve"> dan X</w:t>
      </w:r>
      <w:r w:rsidR="00B4004D" w:rsidRPr="00EB4E0A">
        <w:rPr>
          <w:rFonts w:ascii="Times New Roman" w:hAnsi="Times New Roman" w:cs="Times New Roman"/>
          <w:sz w:val="24"/>
          <w:szCs w:val="24"/>
          <w:vertAlign w:val="subscript"/>
        </w:rPr>
        <w:t>15</w:t>
      </w:r>
      <w:r w:rsidR="00B4004D" w:rsidRPr="00EB4E0A">
        <w:rPr>
          <w:rFonts w:ascii="Times New Roman" w:hAnsi="Times New Roman" w:cs="Times New Roman"/>
          <w:sz w:val="24"/>
          <w:szCs w:val="24"/>
        </w:rPr>
        <w:t xml:space="preserve">. </w:t>
      </w:r>
      <w:r w:rsidR="00EC2D21">
        <w:rPr>
          <w:rFonts w:ascii="Times New Roman" w:hAnsi="Times New Roman" w:cs="Times New Roman"/>
          <w:sz w:val="24"/>
          <w:szCs w:val="24"/>
        </w:rPr>
        <w:t xml:space="preserve">Berdasarkan </w:t>
      </w:r>
      <w:r w:rsidR="00B4004D" w:rsidRPr="00EB4E0A">
        <w:rPr>
          <w:rFonts w:ascii="Times New Roman" w:hAnsi="Times New Roman" w:cs="Times New Roman"/>
          <w:sz w:val="24"/>
          <w:szCs w:val="24"/>
        </w:rPr>
        <w:t xml:space="preserve">hasil tersebut, </w:t>
      </w:r>
      <w:proofErr w:type="gramStart"/>
      <w:r w:rsidR="00B4004D" w:rsidRPr="00EB4E0A">
        <w:rPr>
          <w:rFonts w:ascii="Times New Roman" w:hAnsi="Times New Roman" w:cs="Times New Roman"/>
          <w:sz w:val="24"/>
          <w:szCs w:val="24"/>
        </w:rPr>
        <w:t>akan</w:t>
      </w:r>
      <w:proofErr w:type="gramEnd"/>
      <w:r w:rsidR="00B4004D" w:rsidRPr="00EB4E0A">
        <w:rPr>
          <w:rFonts w:ascii="Times New Roman" w:hAnsi="Times New Roman" w:cs="Times New Roman"/>
          <w:sz w:val="24"/>
          <w:szCs w:val="24"/>
        </w:rPr>
        <w:t xml:space="preserve"> </w:t>
      </w:r>
      <w:r w:rsidR="00A005F8">
        <w:rPr>
          <w:rFonts w:ascii="Times New Roman" w:hAnsi="Times New Roman" w:cs="Times New Roman"/>
          <w:sz w:val="24"/>
          <w:szCs w:val="24"/>
        </w:rPr>
        <w:t>d</w:t>
      </w:r>
      <w:r w:rsidR="00B4004D" w:rsidRPr="00EB4E0A">
        <w:rPr>
          <w:rFonts w:ascii="Times New Roman" w:hAnsi="Times New Roman" w:cs="Times New Roman"/>
          <w:sz w:val="24"/>
          <w:szCs w:val="24"/>
        </w:rPr>
        <w:t xml:space="preserve">ilakukan hasil likehood- ratio test kedua yang diuji regresi logistik yaitu variabel yang memiliki nilai Sig. &lt; 0.0050. Maka, </w:t>
      </w:r>
      <w:r w:rsidR="00B4004D" w:rsidRPr="00EB4E0A">
        <w:rPr>
          <w:rFonts w:ascii="Times New Roman" w:hAnsi="Times New Roman" w:cs="Times New Roman"/>
          <w:sz w:val="24"/>
          <w:szCs w:val="24"/>
        </w:rPr>
        <w:lastRenderedPageBreak/>
        <w:t>hasil uji likehood-ratio kedua didapat hasil bahwa variabel yang signifikan yaitu varibel X</w:t>
      </w:r>
      <w:r w:rsidR="00B4004D" w:rsidRPr="00EB4E0A">
        <w:rPr>
          <w:rFonts w:ascii="Times New Roman" w:hAnsi="Times New Roman" w:cs="Times New Roman"/>
          <w:sz w:val="24"/>
          <w:szCs w:val="24"/>
          <w:vertAlign w:val="subscript"/>
        </w:rPr>
        <w:t>1</w:t>
      </w:r>
      <w:r w:rsidR="00B4004D" w:rsidRPr="00EB4E0A">
        <w:rPr>
          <w:rFonts w:ascii="Times New Roman" w:hAnsi="Times New Roman" w:cs="Times New Roman"/>
          <w:sz w:val="24"/>
          <w:szCs w:val="24"/>
        </w:rPr>
        <w:t>, X</w:t>
      </w:r>
      <w:r w:rsidR="00B4004D" w:rsidRPr="00EB4E0A">
        <w:rPr>
          <w:rFonts w:ascii="Times New Roman" w:hAnsi="Times New Roman" w:cs="Times New Roman"/>
          <w:sz w:val="24"/>
          <w:szCs w:val="24"/>
          <w:vertAlign w:val="subscript"/>
        </w:rPr>
        <w:t>3</w:t>
      </w:r>
      <w:r w:rsidR="00B4004D" w:rsidRPr="00EB4E0A">
        <w:rPr>
          <w:rFonts w:ascii="Times New Roman" w:hAnsi="Times New Roman" w:cs="Times New Roman"/>
          <w:sz w:val="24"/>
          <w:szCs w:val="24"/>
        </w:rPr>
        <w:t>, X</w:t>
      </w:r>
      <w:r w:rsidR="00B4004D" w:rsidRPr="00EB4E0A">
        <w:rPr>
          <w:rFonts w:ascii="Times New Roman" w:hAnsi="Times New Roman" w:cs="Times New Roman"/>
          <w:sz w:val="24"/>
          <w:szCs w:val="24"/>
          <w:vertAlign w:val="subscript"/>
        </w:rPr>
        <w:t>4</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7</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8</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9</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10</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11</w:t>
      </w:r>
      <w:r w:rsidR="00B4004D" w:rsidRPr="00EB4E0A">
        <w:rPr>
          <w:rFonts w:ascii="Times New Roman" w:hAnsi="Times New Roman" w:cs="Times New Roman"/>
          <w:sz w:val="24"/>
          <w:szCs w:val="24"/>
        </w:rPr>
        <w:t>,</w:t>
      </w:r>
      <w:r w:rsidR="006D5339" w:rsidRPr="00EB4E0A">
        <w:rPr>
          <w:rFonts w:ascii="Times New Roman" w:hAnsi="Times New Roman" w:cs="Times New Roman"/>
          <w:sz w:val="24"/>
          <w:szCs w:val="24"/>
        </w:rPr>
        <w:t xml:space="preserve"> </w:t>
      </w:r>
      <w:r w:rsidR="00B4004D" w:rsidRPr="00EB4E0A">
        <w:rPr>
          <w:rFonts w:ascii="Times New Roman" w:hAnsi="Times New Roman" w:cs="Times New Roman"/>
          <w:sz w:val="24"/>
          <w:szCs w:val="24"/>
        </w:rPr>
        <w:t>X</w:t>
      </w:r>
      <w:r w:rsidR="00B4004D" w:rsidRPr="00EB4E0A">
        <w:rPr>
          <w:rFonts w:ascii="Times New Roman" w:hAnsi="Times New Roman" w:cs="Times New Roman"/>
          <w:sz w:val="24"/>
          <w:szCs w:val="24"/>
          <w:vertAlign w:val="subscript"/>
        </w:rPr>
        <w:t>12</w:t>
      </w:r>
      <w:r w:rsidR="00B4004D" w:rsidRPr="00EB4E0A">
        <w:rPr>
          <w:rFonts w:ascii="Times New Roman" w:hAnsi="Times New Roman" w:cs="Times New Roman"/>
          <w:sz w:val="24"/>
          <w:szCs w:val="24"/>
        </w:rPr>
        <w:t xml:space="preserve"> dan X</w:t>
      </w:r>
      <w:r w:rsidR="00B4004D" w:rsidRPr="00EB4E0A">
        <w:rPr>
          <w:rFonts w:ascii="Times New Roman" w:hAnsi="Times New Roman" w:cs="Times New Roman"/>
          <w:sz w:val="24"/>
          <w:szCs w:val="24"/>
          <w:vertAlign w:val="subscript"/>
        </w:rPr>
        <w:t>14</w:t>
      </w:r>
      <w:r w:rsidR="0067597A" w:rsidRPr="00EB4E0A">
        <w:rPr>
          <w:rFonts w:ascii="Times New Roman" w:hAnsi="Times New Roman" w:cs="Times New Roman"/>
          <w:sz w:val="24"/>
          <w:szCs w:val="24"/>
        </w:rPr>
        <w:t xml:space="preserve"> dikarenakan penggunaan dari tingkat kepercayaan 95%</w:t>
      </w:r>
      <w:r w:rsidR="006D5339" w:rsidRPr="00EB4E0A">
        <w:rPr>
          <w:rFonts w:ascii="Times New Roman" w:hAnsi="Times New Roman" w:cs="Times New Roman"/>
          <w:sz w:val="24"/>
          <w:szCs w:val="24"/>
        </w:rPr>
        <w:t xml:space="preserve"> </w:t>
      </w:r>
      <w:r w:rsidR="0067597A" w:rsidRPr="00EB4E0A">
        <w:rPr>
          <w:rFonts w:ascii="Times New Roman" w:hAnsi="Times New Roman" w:cs="Times New Roman"/>
          <w:sz w:val="24"/>
          <w:szCs w:val="24"/>
        </w:rPr>
        <w:t>maka didapat hasil signifikan ada ditabel 2</w:t>
      </w:r>
      <w:r w:rsidR="00B4004D" w:rsidRPr="00EB4E0A">
        <w:rPr>
          <w:rFonts w:ascii="Times New Roman" w:hAnsi="Times New Roman" w:cs="Times New Roman"/>
          <w:sz w:val="24"/>
          <w:szCs w:val="24"/>
        </w:rPr>
        <w:t>.</w:t>
      </w:r>
      <w:r w:rsidR="00784EB0" w:rsidRPr="00EB4E0A">
        <w:rPr>
          <w:rFonts w:ascii="Times New Roman" w:hAnsi="Times New Roman" w:cs="Times New Roman"/>
          <w:sz w:val="24"/>
          <w:szCs w:val="24"/>
        </w:rPr>
        <w:t xml:space="preserve"> </w:t>
      </w:r>
      <w:r w:rsidR="0067597A" w:rsidRPr="00EB4E0A">
        <w:rPr>
          <w:rFonts w:ascii="Times New Roman" w:hAnsi="Times New Roman" w:cs="Times New Roman"/>
          <w:sz w:val="24"/>
          <w:szCs w:val="24"/>
        </w:rPr>
        <w:t xml:space="preserve">Tujuan dari uji likehood-ratio </w:t>
      </w:r>
      <w:r w:rsidR="0067597A" w:rsidRPr="00EB4E0A">
        <w:rPr>
          <w:rFonts w:ascii="Times New Roman" w:hAnsi="Times New Roman" w:cs="Times New Roman"/>
          <w:sz w:val="24"/>
          <w:szCs w:val="24"/>
        </w:rPr>
        <w:lastRenderedPageBreak/>
        <w:t xml:space="preserve">test yaitu untuk mengetahui apak ada pengaruh antara variabel dependen terhadap variabel independen. </w:t>
      </w:r>
      <w:r w:rsidR="00EC2D21">
        <w:rPr>
          <w:rFonts w:ascii="Times New Roman" w:hAnsi="Times New Roman" w:cs="Times New Roman"/>
          <w:sz w:val="24"/>
          <w:szCs w:val="24"/>
        </w:rPr>
        <w:t>U</w:t>
      </w:r>
      <w:r w:rsidR="00784EB0" w:rsidRPr="00EB4E0A">
        <w:rPr>
          <w:rFonts w:ascii="Times New Roman" w:hAnsi="Times New Roman" w:cs="Times New Roman"/>
          <w:sz w:val="24"/>
          <w:szCs w:val="24"/>
        </w:rPr>
        <w:t>ji likehood kedua ini</w:t>
      </w:r>
      <w:r w:rsidR="00EC2D21">
        <w:rPr>
          <w:rFonts w:ascii="Times New Roman" w:hAnsi="Times New Roman" w:cs="Times New Roman"/>
          <w:sz w:val="24"/>
          <w:szCs w:val="24"/>
        </w:rPr>
        <w:t xml:space="preserve"> </w:t>
      </w:r>
      <w:r w:rsidR="00784EB0" w:rsidRPr="00EB4E0A">
        <w:rPr>
          <w:rFonts w:ascii="Times New Roman" w:hAnsi="Times New Roman" w:cs="Times New Roman"/>
          <w:sz w:val="24"/>
          <w:szCs w:val="24"/>
        </w:rPr>
        <w:t>merupakan hasil akhir dari uji likehood ratio test</w:t>
      </w:r>
      <w:r w:rsidR="00AC3892" w:rsidRPr="00EB4E0A">
        <w:rPr>
          <w:rFonts w:ascii="Times New Roman" w:hAnsi="Times New Roman" w:cs="Times New Roman"/>
          <w:sz w:val="24"/>
          <w:szCs w:val="24"/>
        </w:rPr>
        <w:t xml:space="preserve"> dilihat pada tabel 2</w:t>
      </w:r>
      <w:r w:rsidR="00784EB0" w:rsidRPr="00EB4E0A">
        <w:rPr>
          <w:rFonts w:ascii="Times New Roman" w:hAnsi="Times New Roman" w:cs="Times New Roman"/>
          <w:sz w:val="24"/>
          <w:szCs w:val="24"/>
        </w:rPr>
        <w:t>.</w:t>
      </w:r>
    </w:p>
    <w:p w:rsidR="00E81E62" w:rsidRDefault="00E81E62" w:rsidP="00EC2D21">
      <w:pPr>
        <w:pStyle w:val="Caption"/>
        <w:keepNext/>
        <w:spacing w:after="0"/>
        <w:rPr>
          <w:rFonts w:ascii="Times New Roman" w:hAnsi="Times New Roman" w:cs="Times New Roman"/>
          <w:b/>
          <w:i w:val="0"/>
          <w:color w:val="auto"/>
          <w:sz w:val="24"/>
          <w:szCs w:val="24"/>
        </w:rPr>
        <w:sectPr w:rsidR="00E81E62" w:rsidSect="00E81E62">
          <w:type w:val="continuous"/>
          <w:pgSz w:w="11906" w:h="16838" w:code="9"/>
          <w:pgMar w:top="1701" w:right="1701" w:bottom="1701" w:left="1701" w:header="709" w:footer="709" w:gutter="0"/>
          <w:cols w:num="2" w:space="708"/>
          <w:docGrid w:linePitch="360"/>
        </w:sectPr>
      </w:pPr>
    </w:p>
    <w:p w:rsidR="00A02920" w:rsidRPr="003364B9" w:rsidRDefault="00EC2D21" w:rsidP="00EC2D21">
      <w:pPr>
        <w:pStyle w:val="Caption"/>
        <w:keepNext/>
        <w:spacing w:after="0"/>
        <w:rPr>
          <w:rFonts w:ascii="Times New Roman" w:hAnsi="Times New Roman" w:cs="Times New Roman"/>
          <w:b/>
          <w:i w:val="0"/>
          <w:color w:val="auto"/>
          <w:sz w:val="24"/>
          <w:szCs w:val="24"/>
        </w:rPr>
      </w:pPr>
      <w:r w:rsidRPr="003364B9">
        <w:rPr>
          <w:rFonts w:ascii="Times New Roman" w:hAnsi="Times New Roman" w:cs="Times New Roman"/>
          <w:b/>
          <w:i w:val="0"/>
          <w:color w:val="auto"/>
          <w:sz w:val="24"/>
          <w:szCs w:val="24"/>
        </w:rPr>
        <w:lastRenderedPageBreak/>
        <w:t>Tab</w:t>
      </w:r>
      <w:r w:rsidR="00A02920" w:rsidRPr="003364B9">
        <w:rPr>
          <w:rFonts w:ascii="Times New Roman" w:hAnsi="Times New Roman" w:cs="Times New Roman"/>
          <w:b/>
          <w:i w:val="0"/>
          <w:color w:val="auto"/>
          <w:sz w:val="24"/>
          <w:szCs w:val="24"/>
        </w:rPr>
        <w:t>e</w:t>
      </w:r>
      <w:r w:rsidRPr="003364B9">
        <w:rPr>
          <w:rFonts w:ascii="Times New Roman" w:hAnsi="Times New Roman" w:cs="Times New Roman"/>
          <w:b/>
          <w:i w:val="0"/>
          <w:color w:val="auto"/>
          <w:sz w:val="24"/>
          <w:szCs w:val="24"/>
        </w:rPr>
        <w:t>l</w:t>
      </w:r>
      <w:r w:rsidR="00A02920" w:rsidRPr="003364B9">
        <w:rPr>
          <w:rFonts w:ascii="Times New Roman" w:hAnsi="Times New Roman" w:cs="Times New Roman"/>
          <w:b/>
          <w:i w:val="0"/>
          <w:color w:val="auto"/>
          <w:sz w:val="24"/>
          <w:szCs w:val="24"/>
        </w:rPr>
        <w:t xml:space="preserve"> </w:t>
      </w:r>
      <w:r w:rsidR="00A02920" w:rsidRPr="003364B9">
        <w:rPr>
          <w:rFonts w:ascii="Times New Roman" w:hAnsi="Times New Roman" w:cs="Times New Roman"/>
          <w:b/>
          <w:i w:val="0"/>
          <w:color w:val="auto"/>
          <w:sz w:val="24"/>
          <w:szCs w:val="24"/>
        </w:rPr>
        <w:fldChar w:fldCharType="begin"/>
      </w:r>
      <w:r w:rsidR="00A02920" w:rsidRPr="003364B9">
        <w:rPr>
          <w:rFonts w:ascii="Times New Roman" w:hAnsi="Times New Roman" w:cs="Times New Roman"/>
          <w:b/>
          <w:i w:val="0"/>
          <w:color w:val="auto"/>
          <w:sz w:val="24"/>
          <w:szCs w:val="24"/>
        </w:rPr>
        <w:instrText xml:space="preserve"> SEQ Table \* ARABIC </w:instrText>
      </w:r>
      <w:r w:rsidR="00A02920" w:rsidRPr="003364B9">
        <w:rPr>
          <w:rFonts w:ascii="Times New Roman" w:hAnsi="Times New Roman" w:cs="Times New Roman"/>
          <w:b/>
          <w:i w:val="0"/>
          <w:color w:val="auto"/>
          <w:sz w:val="24"/>
          <w:szCs w:val="24"/>
        </w:rPr>
        <w:fldChar w:fldCharType="separate"/>
      </w:r>
      <w:r w:rsidR="0024425E">
        <w:rPr>
          <w:rFonts w:ascii="Times New Roman" w:hAnsi="Times New Roman" w:cs="Times New Roman"/>
          <w:b/>
          <w:i w:val="0"/>
          <w:noProof/>
          <w:color w:val="auto"/>
          <w:sz w:val="24"/>
          <w:szCs w:val="24"/>
        </w:rPr>
        <w:t>1</w:t>
      </w:r>
      <w:r w:rsidR="00A02920" w:rsidRPr="003364B9">
        <w:rPr>
          <w:rFonts w:ascii="Times New Roman" w:hAnsi="Times New Roman" w:cs="Times New Roman"/>
          <w:b/>
          <w:i w:val="0"/>
          <w:color w:val="auto"/>
          <w:sz w:val="24"/>
          <w:szCs w:val="24"/>
        </w:rPr>
        <w:fldChar w:fldCharType="end"/>
      </w:r>
      <w:r w:rsidRPr="003364B9">
        <w:rPr>
          <w:rFonts w:ascii="Times New Roman" w:hAnsi="Times New Roman" w:cs="Times New Roman"/>
          <w:b/>
          <w:i w:val="0"/>
          <w:color w:val="auto"/>
          <w:sz w:val="24"/>
          <w:szCs w:val="24"/>
        </w:rPr>
        <w:t xml:space="preserve">. </w:t>
      </w:r>
      <w:r w:rsidR="00A02920" w:rsidRPr="003364B9">
        <w:rPr>
          <w:rFonts w:ascii="Times New Roman" w:hAnsi="Times New Roman" w:cs="Times New Roman"/>
          <w:b/>
          <w:i w:val="0"/>
          <w:color w:val="auto"/>
          <w:sz w:val="24"/>
          <w:szCs w:val="24"/>
        </w:rPr>
        <w:t xml:space="preserve"> Hasil likehood- ratio test tahap pertama</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3254"/>
        <w:gridCol w:w="643"/>
        <w:gridCol w:w="964"/>
        <w:gridCol w:w="2407"/>
      </w:tblGrid>
      <w:tr w:rsidR="00CF3EFB" w:rsidRPr="003364B9" w:rsidTr="003364B9">
        <w:trPr>
          <w:jc w:val="center"/>
        </w:trPr>
        <w:tc>
          <w:tcPr>
            <w:tcW w:w="727" w:type="pct"/>
            <w:tcBorders>
              <w:top w:val="single" w:sz="4" w:space="0" w:color="auto"/>
              <w:bottom w:val="single" w:sz="4" w:space="0" w:color="auto"/>
            </w:tcBorders>
          </w:tcPr>
          <w:p w:rsidR="00CF3EFB" w:rsidRPr="003364B9" w:rsidRDefault="00CF3EFB" w:rsidP="00EC2D21">
            <w:pPr>
              <w:jc w:val="center"/>
              <w:rPr>
                <w:rFonts w:ascii="Times New Roman" w:hAnsi="Times New Roman" w:cs="Times New Roman"/>
                <w:b/>
                <w:sz w:val="24"/>
                <w:szCs w:val="24"/>
              </w:rPr>
            </w:pPr>
            <w:r w:rsidRPr="003364B9">
              <w:rPr>
                <w:rFonts w:ascii="Times New Roman" w:hAnsi="Times New Roman" w:cs="Times New Roman"/>
                <w:b/>
                <w:sz w:val="24"/>
                <w:szCs w:val="24"/>
              </w:rPr>
              <w:t>Variabel</w:t>
            </w:r>
          </w:p>
        </w:tc>
        <w:tc>
          <w:tcPr>
            <w:tcW w:w="1913" w:type="pct"/>
            <w:tcBorders>
              <w:top w:val="single" w:sz="4" w:space="0" w:color="auto"/>
              <w:bottom w:val="single" w:sz="4" w:space="0" w:color="auto"/>
            </w:tcBorders>
          </w:tcPr>
          <w:p w:rsidR="00CF3EFB" w:rsidRPr="003364B9" w:rsidRDefault="00CF3EFB" w:rsidP="00EC2D21">
            <w:pPr>
              <w:jc w:val="center"/>
              <w:rPr>
                <w:rFonts w:ascii="Times New Roman" w:hAnsi="Times New Roman" w:cs="Times New Roman"/>
                <w:b/>
                <w:sz w:val="24"/>
                <w:szCs w:val="24"/>
              </w:rPr>
            </w:pPr>
            <w:r w:rsidRPr="003364B9">
              <w:rPr>
                <w:rFonts w:ascii="Times New Roman" w:hAnsi="Times New Roman" w:cs="Times New Roman"/>
                <w:b/>
                <w:sz w:val="24"/>
                <w:szCs w:val="24"/>
              </w:rPr>
              <w:t>Likehood of reduce model</w:t>
            </w:r>
          </w:p>
        </w:tc>
        <w:tc>
          <w:tcPr>
            <w:tcW w:w="378" w:type="pct"/>
            <w:tcBorders>
              <w:top w:val="single" w:sz="4" w:space="0" w:color="auto"/>
              <w:bottom w:val="single" w:sz="4" w:space="0" w:color="auto"/>
            </w:tcBorders>
          </w:tcPr>
          <w:p w:rsidR="00CF3EFB" w:rsidRPr="003364B9" w:rsidRDefault="00CF3EFB" w:rsidP="00EC2D21">
            <w:pPr>
              <w:jc w:val="center"/>
              <w:rPr>
                <w:rFonts w:ascii="Times New Roman" w:hAnsi="Times New Roman" w:cs="Times New Roman"/>
                <w:b/>
                <w:sz w:val="24"/>
                <w:szCs w:val="24"/>
              </w:rPr>
            </w:pPr>
            <w:r w:rsidRPr="003364B9">
              <w:rPr>
                <w:rFonts w:ascii="Times New Roman" w:hAnsi="Times New Roman" w:cs="Times New Roman"/>
                <w:b/>
                <w:sz w:val="24"/>
                <w:szCs w:val="24"/>
              </w:rPr>
              <w:t>df</w:t>
            </w:r>
          </w:p>
        </w:tc>
        <w:tc>
          <w:tcPr>
            <w:tcW w:w="567" w:type="pct"/>
            <w:tcBorders>
              <w:top w:val="single" w:sz="4" w:space="0" w:color="auto"/>
              <w:bottom w:val="single" w:sz="4" w:space="0" w:color="auto"/>
            </w:tcBorders>
          </w:tcPr>
          <w:p w:rsidR="00CF3EFB" w:rsidRPr="003364B9" w:rsidRDefault="00CF3EFB" w:rsidP="00EC2D21">
            <w:pPr>
              <w:jc w:val="center"/>
              <w:rPr>
                <w:rFonts w:ascii="Times New Roman" w:hAnsi="Times New Roman" w:cs="Times New Roman"/>
                <w:b/>
                <w:sz w:val="24"/>
                <w:szCs w:val="24"/>
              </w:rPr>
            </w:pPr>
            <w:r w:rsidRPr="003364B9">
              <w:rPr>
                <w:rFonts w:ascii="Times New Roman" w:hAnsi="Times New Roman" w:cs="Times New Roman"/>
                <w:b/>
                <w:sz w:val="24"/>
                <w:szCs w:val="24"/>
              </w:rPr>
              <w:t>Sig.</w:t>
            </w:r>
          </w:p>
        </w:tc>
        <w:tc>
          <w:tcPr>
            <w:tcW w:w="1415" w:type="pct"/>
            <w:tcBorders>
              <w:top w:val="single" w:sz="4" w:space="0" w:color="auto"/>
              <w:bottom w:val="single" w:sz="4" w:space="0" w:color="auto"/>
            </w:tcBorders>
          </w:tcPr>
          <w:p w:rsidR="00CF3EFB" w:rsidRPr="003364B9" w:rsidRDefault="00CF3EFB" w:rsidP="00EC2D21">
            <w:pPr>
              <w:jc w:val="center"/>
              <w:rPr>
                <w:rFonts w:ascii="Times New Roman" w:hAnsi="Times New Roman" w:cs="Times New Roman"/>
                <w:b/>
                <w:sz w:val="24"/>
                <w:szCs w:val="24"/>
              </w:rPr>
            </w:pPr>
            <w:r w:rsidRPr="003364B9">
              <w:rPr>
                <w:rFonts w:ascii="Times New Roman" w:hAnsi="Times New Roman" w:cs="Times New Roman"/>
                <w:b/>
                <w:sz w:val="24"/>
                <w:szCs w:val="24"/>
              </w:rPr>
              <w:t>Keterangan</w:t>
            </w:r>
          </w:p>
        </w:tc>
      </w:tr>
      <w:tr w:rsidR="00CF3EFB" w:rsidRPr="003364B9" w:rsidTr="003364B9">
        <w:trPr>
          <w:jc w:val="center"/>
        </w:trPr>
        <w:tc>
          <w:tcPr>
            <w:tcW w:w="727" w:type="pct"/>
            <w:tcBorders>
              <w:top w:val="single" w:sz="4" w:space="0" w:color="auto"/>
            </w:tcBorders>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Intercept</w:t>
            </w:r>
          </w:p>
        </w:tc>
        <w:tc>
          <w:tcPr>
            <w:tcW w:w="1913" w:type="pct"/>
            <w:tcBorders>
              <w:top w:val="single" w:sz="4" w:space="0" w:color="auto"/>
            </w:tcBorders>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Borders>
              <w:top w:val="single" w:sz="4" w:space="0" w:color="auto"/>
            </w:tcBorders>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Borders>
              <w:top w:val="single" w:sz="4" w:space="0" w:color="auto"/>
            </w:tcBorders>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Borders>
              <w:top w:val="single" w:sz="4" w:space="0" w:color="auto"/>
            </w:tcBorders>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2</w:t>
            </w:r>
          </w:p>
        </w:tc>
        <w:tc>
          <w:tcPr>
            <w:tcW w:w="1913" w:type="pct"/>
          </w:tcPr>
          <w:p w:rsidR="00CF3EFB" w:rsidRPr="003364B9" w:rsidRDefault="00CF3EFB" w:rsidP="00EC2D21">
            <w:pPr>
              <w:tabs>
                <w:tab w:val="left" w:pos="854"/>
                <w:tab w:val="center" w:pos="1328"/>
              </w:tabs>
              <w:jc w:val="center"/>
              <w:rPr>
                <w:rFonts w:ascii="Times New Roman" w:hAnsi="Times New Roman" w:cs="Times New Roman"/>
                <w:sz w:val="24"/>
                <w:szCs w:val="24"/>
              </w:rPr>
            </w:pPr>
            <w:r w:rsidRPr="003364B9">
              <w:rPr>
                <w:rFonts w:ascii="Times New Roman" w:hAnsi="Times New Roman" w:cs="Times New Roman"/>
                <w:sz w:val="24"/>
                <w:szCs w:val="24"/>
              </w:rPr>
              <w:t>13.360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0.092</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Tidak 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3</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4</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5</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13.617</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0.083</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Tidak 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6</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6.932</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1.000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Tidak 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7</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8</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9</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10</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11</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6.931</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12</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26.738</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13</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7.800</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0.833</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Tidak 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14</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27.777</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CF3EFB" w:rsidRPr="003364B9" w:rsidTr="003364B9">
        <w:trPr>
          <w:jc w:val="center"/>
        </w:trPr>
        <w:tc>
          <w:tcPr>
            <w:tcW w:w="72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15</w:t>
            </w:r>
          </w:p>
        </w:tc>
        <w:tc>
          <w:tcPr>
            <w:tcW w:w="1913"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12.844</w:t>
            </w:r>
          </w:p>
        </w:tc>
        <w:tc>
          <w:tcPr>
            <w:tcW w:w="378"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567"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0.116</w:t>
            </w:r>
          </w:p>
        </w:tc>
        <w:tc>
          <w:tcPr>
            <w:tcW w:w="1415" w:type="pct"/>
          </w:tcPr>
          <w:p w:rsidR="00CF3EFB" w:rsidRPr="003364B9" w:rsidRDefault="00CF3EFB" w:rsidP="00EC2D21">
            <w:pPr>
              <w:jc w:val="center"/>
              <w:rPr>
                <w:rFonts w:ascii="Times New Roman" w:hAnsi="Times New Roman" w:cs="Times New Roman"/>
                <w:sz w:val="24"/>
                <w:szCs w:val="24"/>
              </w:rPr>
            </w:pPr>
            <w:r w:rsidRPr="003364B9">
              <w:rPr>
                <w:rFonts w:ascii="Times New Roman" w:hAnsi="Times New Roman" w:cs="Times New Roman"/>
                <w:sz w:val="24"/>
                <w:szCs w:val="24"/>
              </w:rPr>
              <w:t>Tidak Signifikan</w:t>
            </w:r>
          </w:p>
        </w:tc>
      </w:tr>
    </w:tbl>
    <w:p w:rsidR="003A65C4" w:rsidRDefault="00EC2D21" w:rsidP="003A65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 data diolah, 2019</w:t>
      </w:r>
    </w:p>
    <w:p w:rsidR="00E81E62" w:rsidRDefault="00E81E62" w:rsidP="003A65C4">
      <w:pPr>
        <w:spacing w:after="0" w:line="360" w:lineRule="auto"/>
        <w:ind w:firstLine="567"/>
        <w:jc w:val="both"/>
        <w:rPr>
          <w:rFonts w:ascii="Times New Roman" w:hAnsi="Times New Roman" w:cs="Times New Roman"/>
          <w:sz w:val="24"/>
          <w:szCs w:val="24"/>
        </w:rPr>
        <w:sectPr w:rsidR="00E81E62" w:rsidSect="00E81E62">
          <w:type w:val="continuous"/>
          <w:pgSz w:w="11906" w:h="16838" w:code="9"/>
          <w:pgMar w:top="1701" w:right="1701" w:bottom="1701" w:left="1701" w:header="709" w:footer="709" w:gutter="0"/>
          <w:cols w:space="708"/>
          <w:docGrid w:linePitch="360"/>
        </w:sectPr>
      </w:pPr>
    </w:p>
    <w:p w:rsidR="00E81E62" w:rsidRDefault="003364B9" w:rsidP="003A65C4">
      <w:pPr>
        <w:spacing w:after="0" w:line="360" w:lineRule="auto"/>
        <w:ind w:firstLine="567"/>
        <w:jc w:val="both"/>
        <w:rPr>
          <w:rFonts w:ascii="Times New Roman" w:hAnsi="Times New Roman" w:cs="Times New Roman"/>
          <w:sz w:val="24"/>
          <w:szCs w:val="24"/>
        </w:rPr>
        <w:sectPr w:rsidR="00E81E62" w:rsidSect="00E81E62">
          <w:type w:val="continuous"/>
          <w:pgSz w:w="11906" w:h="16838" w:code="9"/>
          <w:pgMar w:top="1701" w:right="1701" w:bottom="1701" w:left="1701" w:header="709" w:footer="709" w:gutter="0"/>
          <w:cols w:num="2" w:space="708"/>
          <w:docGrid w:linePitch="360"/>
        </w:sectPr>
      </w:pPr>
      <w:r>
        <w:rPr>
          <w:rFonts w:ascii="Times New Roman" w:hAnsi="Times New Roman" w:cs="Times New Roman"/>
          <w:sz w:val="24"/>
          <w:szCs w:val="24"/>
        </w:rPr>
        <w:lastRenderedPageBreak/>
        <w:t>Berdasarkan</w:t>
      </w:r>
      <w:r w:rsidR="00780007" w:rsidRPr="00BA1EBE">
        <w:rPr>
          <w:rFonts w:ascii="Times New Roman" w:hAnsi="Times New Roman" w:cs="Times New Roman"/>
          <w:sz w:val="24"/>
          <w:szCs w:val="24"/>
        </w:rPr>
        <w:t xml:space="preserve"> tabel 2 yaitu hasil uji likehood ratio test tahap akhir yang merupakan variabel- variabel kecerdasan intelektual yang berpengaruh terhadap kinerja gur</w:t>
      </w:r>
      <w:r w:rsidR="00E70395">
        <w:rPr>
          <w:rFonts w:ascii="Times New Roman" w:hAnsi="Times New Roman" w:cs="Times New Roman"/>
          <w:sz w:val="24"/>
          <w:szCs w:val="24"/>
        </w:rPr>
        <w:t>u dalam mengajar murid di SMAN 5</w:t>
      </w:r>
      <w:r>
        <w:rPr>
          <w:rFonts w:ascii="Times New Roman" w:hAnsi="Times New Roman" w:cs="Times New Roman"/>
          <w:sz w:val="24"/>
          <w:szCs w:val="24"/>
        </w:rPr>
        <w:t xml:space="preserve"> Kediri. Berdasarkan</w:t>
      </w:r>
      <w:r w:rsidR="00780007" w:rsidRPr="00BA1EBE">
        <w:rPr>
          <w:rFonts w:ascii="Times New Roman" w:hAnsi="Times New Roman" w:cs="Times New Roman"/>
          <w:sz w:val="24"/>
          <w:szCs w:val="24"/>
        </w:rPr>
        <w:t xml:space="preserve"> nilai Sig, yang didapatkan, variabel – variabel </w:t>
      </w:r>
      <w:r w:rsidR="00780007" w:rsidRPr="00BA1EBE">
        <w:rPr>
          <w:rFonts w:ascii="Times New Roman" w:hAnsi="Times New Roman" w:cs="Times New Roman"/>
          <w:sz w:val="24"/>
          <w:szCs w:val="24"/>
        </w:rPr>
        <w:lastRenderedPageBreak/>
        <w:t>tersebut sudah memiliki hasil nilai Sig. &lt; alpha (P-value &lt; 0.0050). Maka, diambil keputusan dari hasil tersebut bahwa hasil likehood ratio test dapat dilanjutkan ke dalam pe</w:t>
      </w:r>
      <w:r w:rsidR="00E81E62">
        <w:rPr>
          <w:rFonts w:ascii="Times New Roman" w:hAnsi="Times New Roman" w:cs="Times New Roman"/>
          <w:sz w:val="24"/>
          <w:szCs w:val="24"/>
        </w:rPr>
        <w:t>rhitungan uji estimasi paramater</w:t>
      </w:r>
    </w:p>
    <w:p w:rsidR="003A65C4" w:rsidRPr="003A65C4" w:rsidRDefault="003A65C4" w:rsidP="00E81E62">
      <w:pPr>
        <w:spacing w:after="0" w:line="240" w:lineRule="auto"/>
        <w:rPr>
          <w:rFonts w:ascii="Times New Roman" w:hAnsi="Times New Roman" w:cs="Times New Roman"/>
          <w:sz w:val="24"/>
          <w:szCs w:val="24"/>
        </w:rPr>
      </w:pPr>
    </w:p>
    <w:p w:rsidR="00A02920" w:rsidRPr="003364B9" w:rsidRDefault="003364B9" w:rsidP="003364B9">
      <w:pPr>
        <w:pStyle w:val="Caption"/>
        <w:keepNext/>
        <w:spacing w:after="0"/>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Tab</w:t>
      </w:r>
      <w:r w:rsidR="00A02920" w:rsidRPr="003364B9">
        <w:rPr>
          <w:rFonts w:ascii="Times New Roman" w:hAnsi="Times New Roman" w:cs="Times New Roman"/>
          <w:b/>
          <w:i w:val="0"/>
          <w:color w:val="auto"/>
          <w:sz w:val="24"/>
          <w:szCs w:val="24"/>
        </w:rPr>
        <w:t>e</w:t>
      </w:r>
      <w:r>
        <w:rPr>
          <w:rFonts w:ascii="Times New Roman" w:hAnsi="Times New Roman" w:cs="Times New Roman"/>
          <w:b/>
          <w:i w:val="0"/>
          <w:color w:val="auto"/>
          <w:sz w:val="24"/>
          <w:szCs w:val="24"/>
        </w:rPr>
        <w:t>l</w:t>
      </w:r>
      <w:r w:rsidR="00A02920" w:rsidRPr="003364B9">
        <w:rPr>
          <w:rFonts w:ascii="Times New Roman" w:hAnsi="Times New Roman" w:cs="Times New Roman"/>
          <w:b/>
          <w:i w:val="0"/>
          <w:color w:val="auto"/>
          <w:sz w:val="24"/>
          <w:szCs w:val="24"/>
        </w:rPr>
        <w:t xml:space="preserve"> </w:t>
      </w:r>
      <w:r w:rsidR="00A02920" w:rsidRPr="003364B9">
        <w:rPr>
          <w:rFonts w:ascii="Times New Roman" w:hAnsi="Times New Roman" w:cs="Times New Roman"/>
          <w:b/>
          <w:i w:val="0"/>
          <w:color w:val="auto"/>
          <w:sz w:val="24"/>
          <w:szCs w:val="24"/>
        </w:rPr>
        <w:fldChar w:fldCharType="begin"/>
      </w:r>
      <w:r w:rsidR="00A02920" w:rsidRPr="003364B9">
        <w:rPr>
          <w:rFonts w:ascii="Times New Roman" w:hAnsi="Times New Roman" w:cs="Times New Roman"/>
          <w:b/>
          <w:i w:val="0"/>
          <w:color w:val="auto"/>
          <w:sz w:val="24"/>
          <w:szCs w:val="24"/>
        </w:rPr>
        <w:instrText xml:space="preserve"> SEQ Table \* ARABIC </w:instrText>
      </w:r>
      <w:r w:rsidR="00A02920" w:rsidRPr="003364B9">
        <w:rPr>
          <w:rFonts w:ascii="Times New Roman" w:hAnsi="Times New Roman" w:cs="Times New Roman"/>
          <w:b/>
          <w:i w:val="0"/>
          <w:color w:val="auto"/>
          <w:sz w:val="24"/>
          <w:szCs w:val="24"/>
        </w:rPr>
        <w:fldChar w:fldCharType="separate"/>
      </w:r>
      <w:r w:rsidR="0024425E">
        <w:rPr>
          <w:rFonts w:ascii="Times New Roman" w:hAnsi="Times New Roman" w:cs="Times New Roman"/>
          <w:b/>
          <w:i w:val="0"/>
          <w:noProof/>
          <w:color w:val="auto"/>
          <w:sz w:val="24"/>
          <w:szCs w:val="24"/>
        </w:rPr>
        <w:t>2</w:t>
      </w:r>
      <w:r w:rsidR="00A02920" w:rsidRPr="003364B9">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w:t>
      </w:r>
      <w:r w:rsidR="00A02920" w:rsidRPr="003364B9">
        <w:rPr>
          <w:rFonts w:ascii="Times New Roman" w:hAnsi="Times New Roman" w:cs="Times New Roman"/>
          <w:b/>
          <w:i w:val="0"/>
          <w:color w:val="auto"/>
          <w:sz w:val="24"/>
          <w:szCs w:val="24"/>
        </w:rPr>
        <w:t xml:space="preserve"> Hasil likehood- ratio test tahap akhir</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2354"/>
        <w:gridCol w:w="1242"/>
        <w:gridCol w:w="1293"/>
        <w:gridCol w:w="1993"/>
      </w:tblGrid>
      <w:tr w:rsidR="00CF3EFB" w:rsidRPr="00BA1EBE" w:rsidTr="003364B9">
        <w:trPr>
          <w:jc w:val="center"/>
        </w:trPr>
        <w:tc>
          <w:tcPr>
            <w:tcW w:w="954" w:type="pct"/>
            <w:tcBorders>
              <w:top w:val="single" w:sz="4" w:space="0" w:color="auto"/>
              <w:bottom w:val="single" w:sz="4" w:space="0" w:color="auto"/>
            </w:tcBorders>
          </w:tcPr>
          <w:p w:rsidR="00CF3EFB" w:rsidRPr="003364B9" w:rsidRDefault="00CF3EFB" w:rsidP="003364B9">
            <w:pPr>
              <w:jc w:val="center"/>
              <w:rPr>
                <w:rFonts w:ascii="Times New Roman" w:hAnsi="Times New Roman" w:cs="Times New Roman"/>
                <w:b/>
                <w:sz w:val="24"/>
                <w:szCs w:val="24"/>
              </w:rPr>
            </w:pPr>
            <w:r w:rsidRPr="003364B9">
              <w:rPr>
                <w:rFonts w:ascii="Times New Roman" w:hAnsi="Times New Roman" w:cs="Times New Roman"/>
                <w:b/>
                <w:sz w:val="24"/>
                <w:szCs w:val="24"/>
              </w:rPr>
              <w:t>Variabel</w:t>
            </w:r>
          </w:p>
        </w:tc>
        <w:tc>
          <w:tcPr>
            <w:tcW w:w="1384" w:type="pct"/>
            <w:tcBorders>
              <w:top w:val="single" w:sz="4" w:space="0" w:color="auto"/>
              <w:bottom w:val="single" w:sz="4" w:space="0" w:color="auto"/>
            </w:tcBorders>
          </w:tcPr>
          <w:p w:rsidR="00CF3EFB" w:rsidRPr="003364B9" w:rsidRDefault="00CF3EFB" w:rsidP="003364B9">
            <w:pPr>
              <w:jc w:val="center"/>
              <w:rPr>
                <w:rFonts w:ascii="Times New Roman" w:hAnsi="Times New Roman" w:cs="Times New Roman"/>
                <w:b/>
                <w:sz w:val="24"/>
                <w:szCs w:val="24"/>
              </w:rPr>
            </w:pPr>
            <w:r w:rsidRPr="003364B9">
              <w:rPr>
                <w:rFonts w:ascii="Times New Roman" w:hAnsi="Times New Roman" w:cs="Times New Roman"/>
                <w:b/>
                <w:sz w:val="24"/>
                <w:szCs w:val="24"/>
              </w:rPr>
              <w:t>Likehood of reduce model</w:t>
            </w:r>
          </w:p>
        </w:tc>
        <w:tc>
          <w:tcPr>
            <w:tcW w:w="730" w:type="pct"/>
            <w:tcBorders>
              <w:top w:val="single" w:sz="4" w:space="0" w:color="auto"/>
              <w:bottom w:val="single" w:sz="4" w:space="0" w:color="auto"/>
            </w:tcBorders>
          </w:tcPr>
          <w:p w:rsidR="00CF3EFB" w:rsidRPr="003364B9" w:rsidRDefault="00CF3EFB" w:rsidP="003364B9">
            <w:pPr>
              <w:jc w:val="center"/>
              <w:rPr>
                <w:rFonts w:ascii="Times New Roman" w:hAnsi="Times New Roman" w:cs="Times New Roman"/>
                <w:b/>
                <w:sz w:val="24"/>
                <w:szCs w:val="24"/>
              </w:rPr>
            </w:pPr>
            <w:r w:rsidRPr="003364B9">
              <w:rPr>
                <w:rFonts w:ascii="Times New Roman" w:hAnsi="Times New Roman" w:cs="Times New Roman"/>
                <w:b/>
                <w:sz w:val="24"/>
                <w:szCs w:val="24"/>
              </w:rPr>
              <w:t>df</w:t>
            </w:r>
          </w:p>
        </w:tc>
        <w:tc>
          <w:tcPr>
            <w:tcW w:w="760" w:type="pct"/>
            <w:tcBorders>
              <w:top w:val="single" w:sz="4" w:space="0" w:color="auto"/>
              <w:bottom w:val="single" w:sz="4" w:space="0" w:color="auto"/>
            </w:tcBorders>
          </w:tcPr>
          <w:p w:rsidR="00CF3EFB" w:rsidRPr="003364B9" w:rsidRDefault="00CF3EFB" w:rsidP="003364B9">
            <w:pPr>
              <w:jc w:val="center"/>
              <w:rPr>
                <w:rFonts w:ascii="Times New Roman" w:hAnsi="Times New Roman" w:cs="Times New Roman"/>
                <w:b/>
                <w:sz w:val="24"/>
                <w:szCs w:val="24"/>
              </w:rPr>
            </w:pPr>
            <w:r w:rsidRPr="003364B9">
              <w:rPr>
                <w:rFonts w:ascii="Times New Roman" w:hAnsi="Times New Roman" w:cs="Times New Roman"/>
                <w:b/>
                <w:sz w:val="24"/>
                <w:szCs w:val="24"/>
              </w:rPr>
              <w:t>Sig.</w:t>
            </w:r>
          </w:p>
        </w:tc>
        <w:tc>
          <w:tcPr>
            <w:tcW w:w="1172" w:type="pct"/>
            <w:tcBorders>
              <w:top w:val="single" w:sz="4" w:space="0" w:color="auto"/>
              <w:bottom w:val="single" w:sz="4" w:space="0" w:color="auto"/>
            </w:tcBorders>
          </w:tcPr>
          <w:p w:rsidR="00CF3EFB" w:rsidRPr="003364B9" w:rsidRDefault="00CF3EFB" w:rsidP="003364B9">
            <w:pPr>
              <w:jc w:val="center"/>
              <w:rPr>
                <w:rFonts w:ascii="Times New Roman" w:hAnsi="Times New Roman" w:cs="Times New Roman"/>
                <w:b/>
                <w:sz w:val="24"/>
                <w:szCs w:val="24"/>
              </w:rPr>
            </w:pPr>
            <w:r w:rsidRPr="003364B9">
              <w:rPr>
                <w:rFonts w:ascii="Times New Roman" w:hAnsi="Times New Roman" w:cs="Times New Roman"/>
                <w:b/>
                <w:sz w:val="24"/>
                <w:szCs w:val="24"/>
              </w:rPr>
              <w:t>Keterangan</w:t>
            </w:r>
          </w:p>
        </w:tc>
      </w:tr>
      <w:tr w:rsidR="00DE54EA" w:rsidRPr="00BA1EBE" w:rsidTr="003364B9">
        <w:trPr>
          <w:jc w:val="center"/>
        </w:trPr>
        <w:tc>
          <w:tcPr>
            <w:tcW w:w="954" w:type="pct"/>
            <w:tcBorders>
              <w:top w:val="single" w:sz="4" w:space="0" w:color="auto"/>
            </w:tcBorders>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Intercept</w:t>
            </w:r>
          </w:p>
        </w:tc>
        <w:tc>
          <w:tcPr>
            <w:tcW w:w="1384" w:type="pct"/>
            <w:tcBorders>
              <w:top w:val="single" w:sz="4" w:space="0" w:color="auto"/>
            </w:tcBorders>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8.277</w:t>
            </w:r>
          </w:p>
        </w:tc>
        <w:tc>
          <w:tcPr>
            <w:tcW w:w="730" w:type="pct"/>
            <w:tcBorders>
              <w:top w:val="single" w:sz="4" w:space="0" w:color="auto"/>
            </w:tcBorders>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Borders>
              <w:top w:val="single" w:sz="4" w:space="0" w:color="auto"/>
            </w:tcBorders>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172" w:type="pct"/>
            <w:tcBorders>
              <w:top w:val="single" w:sz="4" w:space="0" w:color="auto"/>
            </w:tcBorders>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20.325</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0.007</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3</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24.467</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lastRenderedPageBreak/>
              <w:t>X</w:t>
            </w:r>
            <w:r w:rsidRPr="003364B9">
              <w:rPr>
                <w:rFonts w:ascii="Times New Roman" w:hAnsi="Times New Roman" w:cs="Times New Roman"/>
                <w:sz w:val="24"/>
                <w:szCs w:val="24"/>
                <w:vertAlign w:val="subscript"/>
              </w:rPr>
              <w:t>4</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16.296</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0.046</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7</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28.002</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8</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8.277</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9</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8.278</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10</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17.514</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0.026</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11</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8.277</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12</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21.397</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0.004</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r w:rsidR="00DE54EA" w:rsidRPr="00BA1EBE" w:rsidTr="003364B9">
        <w:trPr>
          <w:jc w:val="center"/>
        </w:trPr>
        <w:tc>
          <w:tcPr>
            <w:tcW w:w="95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14</w:t>
            </w:r>
          </w:p>
        </w:tc>
        <w:tc>
          <w:tcPr>
            <w:tcW w:w="1384"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21.301</w:t>
            </w:r>
          </w:p>
        </w:tc>
        <w:tc>
          <w:tcPr>
            <w:tcW w:w="73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3</w:t>
            </w:r>
          </w:p>
        </w:tc>
        <w:tc>
          <w:tcPr>
            <w:tcW w:w="760"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0.005</w:t>
            </w:r>
          </w:p>
        </w:tc>
        <w:tc>
          <w:tcPr>
            <w:tcW w:w="1172" w:type="pct"/>
          </w:tcPr>
          <w:p w:rsidR="00DE54EA" w:rsidRPr="003364B9" w:rsidRDefault="00DE54EA" w:rsidP="003364B9">
            <w:pPr>
              <w:jc w:val="center"/>
              <w:rPr>
                <w:rFonts w:ascii="Times New Roman" w:hAnsi="Times New Roman" w:cs="Times New Roman"/>
                <w:sz w:val="24"/>
                <w:szCs w:val="24"/>
              </w:rPr>
            </w:pPr>
            <w:r w:rsidRPr="003364B9">
              <w:rPr>
                <w:rFonts w:ascii="Times New Roman" w:hAnsi="Times New Roman" w:cs="Times New Roman"/>
                <w:sz w:val="24"/>
                <w:szCs w:val="24"/>
              </w:rPr>
              <w:t>Signifikan</w:t>
            </w:r>
          </w:p>
        </w:tc>
      </w:tr>
    </w:tbl>
    <w:p w:rsidR="003364B9" w:rsidRDefault="003364B9" w:rsidP="003364B9">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diolah, 2019</w:t>
      </w:r>
    </w:p>
    <w:p w:rsidR="00E81E62" w:rsidRDefault="00E81E62" w:rsidP="000C6F6C">
      <w:pPr>
        <w:spacing w:line="360" w:lineRule="auto"/>
        <w:ind w:firstLine="567"/>
        <w:jc w:val="both"/>
        <w:rPr>
          <w:rFonts w:ascii="Times New Roman" w:hAnsi="Times New Roman" w:cs="Times New Roman"/>
          <w:sz w:val="24"/>
          <w:szCs w:val="24"/>
        </w:rPr>
        <w:sectPr w:rsidR="00E81E62" w:rsidSect="00E81E62">
          <w:type w:val="continuous"/>
          <w:pgSz w:w="11906" w:h="16838" w:code="9"/>
          <w:pgMar w:top="1701" w:right="1701" w:bottom="1701" w:left="1701" w:header="709" w:footer="709" w:gutter="0"/>
          <w:cols w:space="708"/>
          <w:docGrid w:linePitch="360"/>
        </w:sectPr>
      </w:pPr>
    </w:p>
    <w:p w:rsidR="00E81E62" w:rsidRDefault="003364B9" w:rsidP="00E81E6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w:t>
      </w:r>
      <w:r w:rsidR="00780007" w:rsidRPr="00BA1EBE">
        <w:rPr>
          <w:rFonts w:ascii="Times New Roman" w:hAnsi="Times New Roman" w:cs="Times New Roman"/>
          <w:sz w:val="24"/>
          <w:szCs w:val="24"/>
        </w:rPr>
        <w:t>tabel 3 hasil uji parameter dibawah ini berkaitan dengan pengambilan keputusan bahwa apakah</w:t>
      </w:r>
      <w:r w:rsidR="00E81E62">
        <w:rPr>
          <w:rFonts w:ascii="Times New Roman" w:hAnsi="Times New Roman" w:cs="Times New Roman"/>
          <w:sz w:val="24"/>
          <w:szCs w:val="24"/>
        </w:rPr>
        <w:t xml:space="preserve"> benar</w:t>
      </w:r>
    </w:p>
    <w:p w:rsidR="009729DB" w:rsidRPr="00BA1EBE" w:rsidRDefault="00A005F8" w:rsidP="00E81E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Variabel</w:t>
      </w:r>
      <w:r w:rsidR="00E81E62">
        <w:rPr>
          <w:rFonts w:ascii="Times New Roman" w:hAnsi="Times New Roman" w:cs="Times New Roman"/>
          <w:sz w:val="24"/>
          <w:szCs w:val="24"/>
        </w:rPr>
        <w:t xml:space="preserve"> – </w:t>
      </w:r>
      <w:r w:rsidR="00780007" w:rsidRPr="00BA1EBE">
        <w:rPr>
          <w:rFonts w:ascii="Times New Roman" w:hAnsi="Times New Roman" w:cs="Times New Roman"/>
          <w:sz w:val="24"/>
          <w:szCs w:val="24"/>
        </w:rPr>
        <w:t xml:space="preserve">variabel pada uji likehood ratio test mampu memberi pengaruh terhadap kinerja guru dalam mengajar. </w:t>
      </w:r>
    </w:p>
    <w:p w:rsidR="00E81E62" w:rsidRDefault="00E81E62" w:rsidP="003364B9">
      <w:pPr>
        <w:pStyle w:val="Caption"/>
        <w:keepNext/>
        <w:spacing w:after="0"/>
        <w:jc w:val="both"/>
        <w:rPr>
          <w:rFonts w:ascii="Times New Roman" w:hAnsi="Times New Roman" w:cs="Times New Roman"/>
          <w:b/>
          <w:i w:val="0"/>
          <w:color w:val="auto"/>
          <w:sz w:val="24"/>
          <w:szCs w:val="24"/>
        </w:rPr>
        <w:sectPr w:rsidR="00E81E62" w:rsidSect="00E81E62">
          <w:type w:val="continuous"/>
          <w:pgSz w:w="11906" w:h="16838" w:code="9"/>
          <w:pgMar w:top="1701" w:right="1701" w:bottom="1701" w:left="1701" w:header="709" w:footer="709" w:gutter="0"/>
          <w:cols w:num="2" w:space="708"/>
          <w:docGrid w:linePitch="360"/>
        </w:sectPr>
      </w:pPr>
    </w:p>
    <w:p w:rsidR="00A02920" w:rsidRPr="003364B9" w:rsidRDefault="003364B9" w:rsidP="003364B9">
      <w:pPr>
        <w:pStyle w:val="Caption"/>
        <w:keepNext/>
        <w:spacing w:after="0"/>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Tabel</w:t>
      </w:r>
      <w:r w:rsidR="00A02920" w:rsidRPr="003364B9">
        <w:rPr>
          <w:rFonts w:ascii="Times New Roman" w:hAnsi="Times New Roman" w:cs="Times New Roman"/>
          <w:b/>
          <w:i w:val="0"/>
          <w:color w:val="auto"/>
          <w:sz w:val="24"/>
          <w:szCs w:val="24"/>
        </w:rPr>
        <w:t xml:space="preserve"> </w:t>
      </w:r>
      <w:r w:rsidR="00A02920" w:rsidRPr="003364B9">
        <w:rPr>
          <w:rFonts w:ascii="Times New Roman" w:hAnsi="Times New Roman" w:cs="Times New Roman"/>
          <w:b/>
          <w:i w:val="0"/>
          <w:color w:val="auto"/>
          <w:sz w:val="24"/>
          <w:szCs w:val="24"/>
        </w:rPr>
        <w:fldChar w:fldCharType="begin"/>
      </w:r>
      <w:r w:rsidR="00A02920" w:rsidRPr="003364B9">
        <w:rPr>
          <w:rFonts w:ascii="Times New Roman" w:hAnsi="Times New Roman" w:cs="Times New Roman"/>
          <w:b/>
          <w:i w:val="0"/>
          <w:color w:val="auto"/>
          <w:sz w:val="24"/>
          <w:szCs w:val="24"/>
        </w:rPr>
        <w:instrText xml:space="preserve"> SEQ Table \* ARABIC </w:instrText>
      </w:r>
      <w:r w:rsidR="00A02920" w:rsidRPr="003364B9">
        <w:rPr>
          <w:rFonts w:ascii="Times New Roman" w:hAnsi="Times New Roman" w:cs="Times New Roman"/>
          <w:b/>
          <w:i w:val="0"/>
          <w:color w:val="auto"/>
          <w:sz w:val="24"/>
          <w:szCs w:val="24"/>
        </w:rPr>
        <w:fldChar w:fldCharType="separate"/>
      </w:r>
      <w:r w:rsidR="0024425E">
        <w:rPr>
          <w:rFonts w:ascii="Times New Roman" w:hAnsi="Times New Roman" w:cs="Times New Roman"/>
          <w:b/>
          <w:i w:val="0"/>
          <w:noProof/>
          <w:color w:val="auto"/>
          <w:sz w:val="24"/>
          <w:szCs w:val="24"/>
        </w:rPr>
        <w:t>3</w:t>
      </w:r>
      <w:r w:rsidR="00A02920" w:rsidRPr="003364B9">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w:t>
      </w:r>
      <w:r w:rsidR="00A02920" w:rsidRPr="003364B9">
        <w:rPr>
          <w:rFonts w:ascii="Times New Roman" w:hAnsi="Times New Roman" w:cs="Times New Roman"/>
          <w:b/>
          <w:i w:val="0"/>
          <w:color w:val="auto"/>
          <w:sz w:val="24"/>
          <w:szCs w:val="24"/>
        </w:rPr>
        <w:t xml:space="preserve"> Hasil Uji Estimasi Parameter</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1366"/>
        <w:gridCol w:w="1322"/>
        <w:gridCol w:w="1299"/>
        <w:gridCol w:w="1255"/>
        <w:gridCol w:w="1274"/>
      </w:tblGrid>
      <w:tr w:rsidR="00B23751" w:rsidRPr="003364B9" w:rsidTr="003364B9">
        <w:trPr>
          <w:jc w:val="center"/>
        </w:trPr>
        <w:tc>
          <w:tcPr>
            <w:tcW w:w="1169"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Parameter</w:t>
            </w:r>
          </w:p>
        </w:tc>
        <w:tc>
          <w:tcPr>
            <w:tcW w:w="803"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Variabel</w:t>
            </w:r>
          </w:p>
        </w:tc>
        <w:tc>
          <w:tcPr>
            <w:tcW w:w="777"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B</w:t>
            </w:r>
          </w:p>
        </w:tc>
        <w:tc>
          <w:tcPr>
            <w:tcW w:w="764"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Uji Wald</w:t>
            </w:r>
          </w:p>
        </w:tc>
        <w:tc>
          <w:tcPr>
            <w:tcW w:w="738"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df</w:t>
            </w:r>
          </w:p>
        </w:tc>
        <w:tc>
          <w:tcPr>
            <w:tcW w:w="749" w:type="pct"/>
            <w:tcBorders>
              <w:top w:val="single" w:sz="4" w:space="0" w:color="auto"/>
              <w:bottom w:val="single" w:sz="4" w:space="0" w:color="auto"/>
            </w:tcBorders>
          </w:tcPr>
          <w:p w:rsidR="00B23751" w:rsidRPr="003364B9" w:rsidRDefault="00B23751" w:rsidP="003364B9">
            <w:pPr>
              <w:jc w:val="center"/>
              <w:rPr>
                <w:rFonts w:ascii="Times New Roman" w:hAnsi="Times New Roman" w:cs="Times New Roman"/>
                <w:b/>
                <w:sz w:val="24"/>
                <w:szCs w:val="24"/>
              </w:rPr>
            </w:pPr>
            <w:r w:rsidRPr="003364B9">
              <w:rPr>
                <w:rFonts w:ascii="Times New Roman" w:hAnsi="Times New Roman" w:cs="Times New Roman"/>
                <w:b/>
                <w:sz w:val="24"/>
                <w:szCs w:val="24"/>
              </w:rPr>
              <w:t>Sig.</w:t>
            </w:r>
          </w:p>
        </w:tc>
      </w:tr>
      <w:tr w:rsidR="00F94B22" w:rsidRPr="003364B9" w:rsidTr="003364B9">
        <w:trPr>
          <w:jc w:val="center"/>
        </w:trPr>
        <w:tc>
          <w:tcPr>
            <w:tcW w:w="1169" w:type="pct"/>
            <w:vMerge w:val="restar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Tidak Setuju</w:t>
            </w:r>
          </w:p>
        </w:tc>
        <w:tc>
          <w:tcPr>
            <w:tcW w:w="803" w:type="pc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Intercept</w:t>
            </w:r>
          </w:p>
        </w:tc>
        <w:tc>
          <w:tcPr>
            <w:tcW w:w="777" w:type="pc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-79.028</w:t>
            </w:r>
          </w:p>
        </w:tc>
        <w:tc>
          <w:tcPr>
            <w:tcW w:w="764" w:type="pc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Borders>
              <w:top w:val="single" w:sz="4" w:space="0" w:color="auto"/>
            </w:tcBorders>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0.993</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-26.319</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0.016</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0.901</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3</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-28.603</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0.981</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4</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-35.795</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0.981</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7</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26.589</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0.021</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0.886</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8</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15.550</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0.977</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9</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-6.599</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0.997</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10</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-33.163</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0.984</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11</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11.438</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0.990</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12</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71.076</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r>
      <w:tr w:rsidR="00F94B22" w:rsidRPr="003364B9" w:rsidTr="003364B9">
        <w:trPr>
          <w:jc w:val="center"/>
        </w:trPr>
        <w:tc>
          <w:tcPr>
            <w:tcW w:w="1169" w:type="pct"/>
            <w:vMerge/>
          </w:tcPr>
          <w:p w:rsidR="00F94B22" w:rsidRPr="003364B9" w:rsidRDefault="00F94B22" w:rsidP="003364B9">
            <w:pPr>
              <w:jc w:val="center"/>
              <w:rPr>
                <w:rFonts w:ascii="Times New Roman" w:hAnsi="Times New Roman" w:cs="Times New Roman"/>
                <w:sz w:val="24"/>
                <w:szCs w:val="24"/>
              </w:rPr>
            </w:pPr>
          </w:p>
        </w:tc>
        <w:tc>
          <w:tcPr>
            <w:tcW w:w="803"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14</w:t>
            </w:r>
          </w:p>
        </w:tc>
        <w:tc>
          <w:tcPr>
            <w:tcW w:w="777"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46.981</w:t>
            </w:r>
          </w:p>
        </w:tc>
        <w:tc>
          <w:tcPr>
            <w:tcW w:w="764"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w:t>
            </w:r>
            <w:r w:rsidR="00A96DE2" w:rsidRPr="003364B9">
              <w:rPr>
                <w:rFonts w:ascii="Times New Roman" w:hAnsi="Times New Roman" w:cs="Times New Roman"/>
                <w:sz w:val="24"/>
                <w:szCs w:val="24"/>
              </w:rPr>
              <w:t>0</w:t>
            </w:r>
            <w:r w:rsidRPr="003364B9">
              <w:rPr>
                <w:rFonts w:ascii="Times New Roman" w:hAnsi="Times New Roman" w:cs="Times New Roman"/>
                <w:sz w:val="24"/>
                <w:szCs w:val="24"/>
              </w:rPr>
              <w:t>19</w:t>
            </w:r>
          </w:p>
        </w:tc>
        <w:tc>
          <w:tcPr>
            <w:tcW w:w="738"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F94B22" w:rsidRPr="003364B9" w:rsidRDefault="00F94B22" w:rsidP="003364B9">
            <w:pPr>
              <w:jc w:val="center"/>
              <w:rPr>
                <w:rFonts w:ascii="Times New Roman" w:hAnsi="Times New Roman" w:cs="Times New Roman"/>
                <w:sz w:val="24"/>
                <w:szCs w:val="24"/>
              </w:rPr>
            </w:pPr>
            <w:r w:rsidRPr="003364B9">
              <w:rPr>
                <w:rFonts w:ascii="Times New Roman" w:hAnsi="Times New Roman" w:cs="Times New Roman"/>
                <w:sz w:val="24"/>
                <w:szCs w:val="24"/>
              </w:rPr>
              <w:t>0.890</w:t>
            </w:r>
          </w:p>
        </w:tc>
      </w:tr>
      <w:tr w:rsidR="0041579C" w:rsidRPr="003364B9" w:rsidTr="003364B9">
        <w:trPr>
          <w:jc w:val="center"/>
        </w:trPr>
        <w:tc>
          <w:tcPr>
            <w:tcW w:w="1169" w:type="pct"/>
            <w:vMerge w:val="restar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Kurang Setuju</w:t>
            </w: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Intercept</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-89.571</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0.995</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-9.384</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0.993</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3</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-24.588</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0.985</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4</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-22.749</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0.987</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7</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26.328</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0.979</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8</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26.367</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0.980</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9</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-18.948</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0.992</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10</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-24.349</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0.986</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11</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3.969</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0.998</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12</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55.559</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0.981</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14</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21.585</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0.000</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0.988</w:t>
            </w:r>
          </w:p>
        </w:tc>
      </w:tr>
      <w:tr w:rsidR="0041579C" w:rsidRPr="003364B9" w:rsidTr="003364B9">
        <w:trPr>
          <w:jc w:val="center"/>
        </w:trPr>
        <w:tc>
          <w:tcPr>
            <w:tcW w:w="1169" w:type="pct"/>
            <w:vMerge w:val="restar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Setuju</w:t>
            </w: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Intercept</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-42.824</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0.001</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0.972</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-22.233</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0.024</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0.876</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3</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-40.417</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0.032</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0.858</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4</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-37.541</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0.026</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0.871</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7</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27.975</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0.023</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0.880</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8</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19.192</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0.005</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0.941</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9</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-12.035</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0.003</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0.959</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10</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-34.078</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0.018</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0.893</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11</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6.158</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0.004</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0.952</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12</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80.874</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0.027</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0.871</w:t>
            </w:r>
          </w:p>
        </w:tc>
      </w:tr>
      <w:tr w:rsidR="0041579C" w:rsidRPr="003364B9" w:rsidTr="003364B9">
        <w:trPr>
          <w:jc w:val="center"/>
        </w:trPr>
        <w:tc>
          <w:tcPr>
            <w:tcW w:w="1169" w:type="pct"/>
            <w:vMerge/>
          </w:tcPr>
          <w:p w:rsidR="0041579C" w:rsidRPr="003364B9" w:rsidRDefault="0041579C" w:rsidP="003364B9">
            <w:pPr>
              <w:jc w:val="center"/>
              <w:rPr>
                <w:rFonts w:ascii="Times New Roman" w:hAnsi="Times New Roman" w:cs="Times New Roman"/>
                <w:sz w:val="24"/>
                <w:szCs w:val="24"/>
              </w:rPr>
            </w:pPr>
          </w:p>
        </w:tc>
        <w:tc>
          <w:tcPr>
            <w:tcW w:w="803"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X</w:t>
            </w:r>
            <w:r w:rsidRPr="003364B9">
              <w:rPr>
                <w:rFonts w:ascii="Times New Roman" w:hAnsi="Times New Roman" w:cs="Times New Roman"/>
                <w:sz w:val="24"/>
                <w:szCs w:val="24"/>
                <w:vertAlign w:val="subscript"/>
              </w:rPr>
              <w:t>14</w:t>
            </w:r>
          </w:p>
        </w:tc>
        <w:tc>
          <w:tcPr>
            <w:tcW w:w="777"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41.545</w:t>
            </w:r>
          </w:p>
        </w:tc>
        <w:tc>
          <w:tcPr>
            <w:tcW w:w="764"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0.029</w:t>
            </w:r>
          </w:p>
        </w:tc>
        <w:tc>
          <w:tcPr>
            <w:tcW w:w="738"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1</w:t>
            </w:r>
          </w:p>
        </w:tc>
        <w:tc>
          <w:tcPr>
            <w:tcW w:w="749" w:type="pct"/>
          </w:tcPr>
          <w:p w:rsidR="0041579C" w:rsidRPr="003364B9" w:rsidRDefault="0041579C" w:rsidP="003364B9">
            <w:pPr>
              <w:jc w:val="center"/>
              <w:rPr>
                <w:rFonts w:ascii="Times New Roman" w:hAnsi="Times New Roman" w:cs="Times New Roman"/>
                <w:sz w:val="24"/>
                <w:szCs w:val="24"/>
              </w:rPr>
            </w:pPr>
            <w:r w:rsidRPr="003364B9">
              <w:rPr>
                <w:rFonts w:ascii="Times New Roman" w:hAnsi="Times New Roman" w:cs="Times New Roman"/>
                <w:sz w:val="24"/>
                <w:szCs w:val="24"/>
              </w:rPr>
              <w:t>0.866</w:t>
            </w:r>
          </w:p>
        </w:tc>
      </w:tr>
    </w:tbl>
    <w:p w:rsidR="000444B1" w:rsidRPr="00BA1EBE" w:rsidRDefault="003364B9" w:rsidP="00BA1EBE">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diolah, 2019</w:t>
      </w:r>
    </w:p>
    <w:p w:rsidR="00E81E62" w:rsidRDefault="00E81E62" w:rsidP="003364B9">
      <w:pPr>
        <w:spacing w:after="0" w:line="360" w:lineRule="auto"/>
        <w:ind w:firstLine="567"/>
        <w:jc w:val="both"/>
        <w:rPr>
          <w:rFonts w:ascii="Times New Roman" w:hAnsi="Times New Roman" w:cs="Times New Roman"/>
          <w:sz w:val="24"/>
          <w:szCs w:val="24"/>
        </w:rPr>
        <w:sectPr w:rsidR="00E81E62" w:rsidSect="00E81E62">
          <w:type w:val="continuous"/>
          <w:pgSz w:w="11906" w:h="16838" w:code="9"/>
          <w:pgMar w:top="1701" w:right="1701" w:bottom="1701" w:left="1701" w:header="709" w:footer="709" w:gutter="0"/>
          <w:cols w:space="708"/>
          <w:docGrid w:linePitch="360"/>
        </w:sectPr>
      </w:pPr>
    </w:p>
    <w:p w:rsidR="00780007" w:rsidRPr="00BA1EBE" w:rsidRDefault="00780007" w:rsidP="003364B9">
      <w:pPr>
        <w:spacing w:after="0" w:line="360" w:lineRule="auto"/>
        <w:ind w:firstLine="567"/>
        <w:jc w:val="both"/>
        <w:rPr>
          <w:rFonts w:ascii="Times New Roman" w:hAnsi="Times New Roman" w:cs="Times New Roman"/>
          <w:sz w:val="24"/>
          <w:szCs w:val="24"/>
        </w:rPr>
      </w:pPr>
      <w:r w:rsidRPr="00BA1EBE">
        <w:rPr>
          <w:rFonts w:ascii="Times New Roman" w:hAnsi="Times New Roman" w:cs="Times New Roman"/>
          <w:sz w:val="24"/>
          <w:szCs w:val="24"/>
        </w:rPr>
        <w:lastRenderedPageBreak/>
        <w:t>Maka, analisis fungsi parameter pada tabel 3 hasil uji estimasi parameter didapatkan tiga fungsi model logistik multinomi</w:t>
      </w:r>
      <w:r w:rsidR="00A005F8">
        <w:rPr>
          <w:rFonts w:ascii="Times New Roman" w:hAnsi="Times New Roman" w:cs="Times New Roman"/>
          <w:sz w:val="24"/>
          <w:szCs w:val="24"/>
        </w:rPr>
        <w:t>al dengan logit sebagai berikut</w:t>
      </w:r>
      <w:r w:rsidRPr="00BA1EBE">
        <w:rPr>
          <w:rFonts w:ascii="Times New Roman" w:hAnsi="Times New Roman" w:cs="Times New Roman"/>
          <w:sz w:val="24"/>
          <w:szCs w:val="24"/>
        </w:rPr>
        <w:t>:</w:t>
      </w:r>
    </w:p>
    <w:p w:rsidR="00780007" w:rsidRPr="00BA1EBE" w:rsidRDefault="00780007" w:rsidP="003364B9">
      <w:pPr>
        <w:pStyle w:val="ListParagraph"/>
        <w:numPr>
          <w:ilvl w:val="0"/>
          <w:numId w:val="11"/>
        </w:numPr>
        <w:spacing w:after="0" w:line="360" w:lineRule="auto"/>
        <w:ind w:left="284" w:hanging="284"/>
        <w:jc w:val="both"/>
        <w:rPr>
          <w:rFonts w:ascii="Times New Roman" w:hAnsi="Times New Roman" w:cs="Times New Roman"/>
          <w:sz w:val="24"/>
          <w:szCs w:val="24"/>
        </w:rPr>
      </w:pPr>
      <w:r w:rsidRPr="00BA1EBE">
        <w:rPr>
          <w:rFonts w:ascii="Times New Roman" w:hAnsi="Times New Roman" w:cs="Times New Roman"/>
          <w:sz w:val="24"/>
          <w:szCs w:val="24"/>
        </w:rPr>
        <w:t xml:space="preserve">Logit 1, </w:t>
      </w:r>
      <w:r w:rsidR="00490B1B" w:rsidRPr="00BA1EBE">
        <w:rPr>
          <w:rFonts w:ascii="Times New Roman" w:hAnsi="Times New Roman" w:cs="Times New Roman"/>
          <w:sz w:val="24"/>
          <w:szCs w:val="24"/>
        </w:rPr>
        <w:t>ketidak setujuan pendapat dari kecerdasan intelektual guru mampu memberi pengaruh dalam mengajar murid dengan kesangat setujuan pendapat dari kecerdasan intelektual guru mampu memberi pengaruh dalam mengajar murid dengan acuan :</w:t>
      </w:r>
    </w:p>
    <w:p w:rsidR="002763D2" w:rsidRPr="003364B9" w:rsidRDefault="003364B9" w:rsidP="003364B9">
      <w:pPr>
        <w:pStyle w:val="ListParagraph"/>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2763D2" w:rsidRPr="00BA1EBE">
        <w:rPr>
          <w:rFonts w:ascii="Times New Roman" w:hAnsi="Times New Roman" w:cs="Times New Roman"/>
          <w:sz w:val="24"/>
          <w:szCs w:val="24"/>
        </w:rPr>
        <w:t xml:space="preserve">Logit 1 = </w:t>
      </w:r>
      <w:r w:rsidR="00132D97" w:rsidRPr="00BA1EBE">
        <w:rPr>
          <w:rFonts w:ascii="Times New Roman" w:hAnsi="Times New Roman" w:cs="Times New Roman"/>
          <w:sz w:val="24"/>
          <w:szCs w:val="24"/>
        </w:rPr>
        <w:t>-79.028 – 26.319</w:t>
      </w:r>
      <w:r w:rsidR="00E3085C" w:rsidRPr="00BA1EBE">
        <w:rPr>
          <w:rFonts w:ascii="Times New Roman" w:hAnsi="Times New Roman" w:cs="Times New Roman"/>
          <w:sz w:val="24"/>
          <w:szCs w:val="24"/>
          <w:vertAlign w:val="subscript"/>
        </w:rPr>
        <w:t>X1</w:t>
      </w:r>
      <w:r w:rsidR="00132D97" w:rsidRPr="00BA1EBE">
        <w:rPr>
          <w:rFonts w:ascii="Times New Roman" w:hAnsi="Times New Roman" w:cs="Times New Roman"/>
          <w:sz w:val="24"/>
          <w:szCs w:val="24"/>
        </w:rPr>
        <w:t xml:space="preserve"> – 28.603</w:t>
      </w:r>
      <w:r w:rsidR="00E3085C" w:rsidRPr="00BA1EBE">
        <w:rPr>
          <w:rFonts w:ascii="Times New Roman" w:hAnsi="Times New Roman" w:cs="Times New Roman"/>
          <w:sz w:val="24"/>
          <w:szCs w:val="24"/>
          <w:vertAlign w:val="subscript"/>
        </w:rPr>
        <w:t>X3</w:t>
      </w:r>
      <w:r w:rsidR="00132D97" w:rsidRPr="00BA1EBE">
        <w:rPr>
          <w:rFonts w:ascii="Times New Roman" w:hAnsi="Times New Roman" w:cs="Times New Roman"/>
          <w:sz w:val="24"/>
          <w:szCs w:val="24"/>
        </w:rPr>
        <w:t xml:space="preserve"> – 35.795</w:t>
      </w:r>
      <w:r w:rsidR="00E3085C" w:rsidRPr="00BA1EBE">
        <w:rPr>
          <w:rFonts w:ascii="Times New Roman" w:hAnsi="Times New Roman" w:cs="Times New Roman"/>
          <w:sz w:val="24"/>
          <w:szCs w:val="24"/>
          <w:vertAlign w:val="subscript"/>
        </w:rPr>
        <w:t>X4</w:t>
      </w:r>
      <w:r w:rsidR="00132D97" w:rsidRPr="00BA1EBE">
        <w:rPr>
          <w:rFonts w:ascii="Times New Roman" w:hAnsi="Times New Roman" w:cs="Times New Roman"/>
          <w:sz w:val="24"/>
          <w:szCs w:val="24"/>
        </w:rPr>
        <w:t xml:space="preserve"> + 26.589</w:t>
      </w:r>
      <w:r w:rsidR="00E3085C" w:rsidRPr="00BA1EBE">
        <w:rPr>
          <w:rFonts w:ascii="Times New Roman" w:hAnsi="Times New Roman" w:cs="Times New Roman"/>
          <w:sz w:val="24"/>
          <w:szCs w:val="24"/>
          <w:vertAlign w:val="subscript"/>
        </w:rPr>
        <w:t>X7</w:t>
      </w:r>
      <w:r w:rsidR="00132D97" w:rsidRPr="00BA1EBE">
        <w:rPr>
          <w:rFonts w:ascii="Times New Roman" w:hAnsi="Times New Roman" w:cs="Times New Roman"/>
          <w:sz w:val="24"/>
          <w:szCs w:val="24"/>
        </w:rPr>
        <w:t xml:space="preserve"> + 15.550</w:t>
      </w:r>
      <w:r w:rsidR="00E3085C" w:rsidRPr="00BA1EBE">
        <w:rPr>
          <w:rFonts w:ascii="Times New Roman" w:hAnsi="Times New Roman" w:cs="Times New Roman"/>
          <w:sz w:val="24"/>
          <w:szCs w:val="24"/>
          <w:vertAlign w:val="subscript"/>
        </w:rPr>
        <w:t>X8</w:t>
      </w:r>
      <w:r w:rsidR="00132D97" w:rsidRPr="00BA1EBE">
        <w:rPr>
          <w:rFonts w:ascii="Times New Roman" w:hAnsi="Times New Roman" w:cs="Times New Roman"/>
          <w:sz w:val="24"/>
          <w:szCs w:val="24"/>
        </w:rPr>
        <w:t xml:space="preserve"> – </w:t>
      </w:r>
      <w:r w:rsidR="00132D97" w:rsidRPr="003364B9">
        <w:rPr>
          <w:rFonts w:ascii="Times New Roman" w:hAnsi="Times New Roman" w:cs="Times New Roman"/>
          <w:sz w:val="24"/>
          <w:szCs w:val="24"/>
        </w:rPr>
        <w:t>6.599</w:t>
      </w:r>
      <w:r w:rsidR="00E3085C" w:rsidRPr="003364B9">
        <w:rPr>
          <w:rFonts w:ascii="Times New Roman" w:hAnsi="Times New Roman" w:cs="Times New Roman"/>
          <w:sz w:val="24"/>
          <w:szCs w:val="24"/>
          <w:vertAlign w:val="subscript"/>
        </w:rPr>
        <w:t>X9</w:t>
      </w:r>
      <w:r w:rsidR="00132D97" w:rsidRPr="003364B9">
        <w:rPr>
          <w:rFonts w:ascii="Times New Roman" w:hAnsi="Times New Roman" w:cs="Times New Roman"/>
          <w:sz w:val="24"/>
          <w:szCs w:val="24"/>
        </w:rPr>
        <w:t xml:space="preserve"> </w:t>
      </w:r>
      <w:r w:rsidR="00E3085C" w:rsidRPr="003364B9">
        <w:rPr>
          <w:rFonts w:ascii="Times New Roman" w:hAnsi="Times New Roman" w:cs="Times New Roman"/>
          <w:sz w:val="24"/>
          <w:szCs w:val="24"/>
        </w:rPr>
        <w:t>–</w:t>
      </w:r>
      <w:r w:rsidR="00132D97" w:rsidRPr="003364B9">
        <w:rPr>
          <w:rFonts w:ascii="Times New Roman" w:hAnsi="Times New Roman" w:cs="Times New Roman"/>
          <w:sz w:val="24"/>
          <w:szCs w:val="24"/>
        </w:rPr>
        <w:t xml:space="preserve"> </w:t>
      </w:r>
      <w:r w:rsidR="00E3085C" w:rsidRPr="003364B9">
        <w:rPr>
          <w:rFonts w:ascii="Times New Roman" w:hAnsi="Times New Roman" w:cs="Times New Roman"/>
          <w:sz w:val="24"/>
          <w:szCs w:val="24"/>
        </w:rPr>
        <w:t>33.163</w:t>
      </w:r>
      <w:r w:rsidR="00E3085C" w:rsidRPr="003364B9">
        <w:rPr>
          <w:rFonts w:ascii="Times New Roman" w:hAnsi="Times New Roman" w:cs="Times New Roman"/>
          <w:sz w:val="24"/>
          <w:szCs w:val="24"/>
          <w:vertAlign w:val="subscript"/>
        </w:rPr>
        <w:t>X10</w:t>
      </w:r>
      <w:r w:rsidR="00E3085C" w:rsidRPr="003364B9">
        <w:rPr>
          <w:rFonts w:ascii="Times New Roman" w:hAnsi="Times New Roman" w:cs="Times New Roman"/>
          <w:sz w:val="24"/>
          <w:szCs w:val="24"/>
        </w:rPr>
        <w:t xml:space="preserve"> + 11.438</w:t>
      </w:r>
      <w:r w:rsidR="00E3085C" w:rsidRPr="003364B9">
        <w:rPr>
          <w:rFonts w:ascii="Times New Roman" w:hAnsi="Times New Roman" w:cs="Times New Roman"/>
          <w:sz w:val="24"/>
          <w:szCs w:val="24"/>
          <w:vertAlign w:val="subscript"/>
        </w:rPr>
        <w:t>X11</w:t>
      </w:r>
      <w:r w:rsidR="00E3085C" w:rsidRPr="003364B9">
        <w:rPr>
          <w:rFonts w:ascii="Times New Roman" w:hAnsi="Times New Roman" w:cs="Times New Roman"/>
          <w:sz w:val="24"/>
          <w:szCs w:val="24"/>
        </w:rPr>
        <w:t xml:space="preserve"> + 71.076</w:t>
      </w:r>
      <w:r w:rsidR="00E3085C" w:rsidRPr="003364B9">
        <w:rPr>
          <w:rFonts w:ascii="Times New Roman" w:hAnsi="Times New Roman" w:cs="Times New Roman"/>
          <w:sz w:val="24"/>
          <w:szCs w:val="24"/>
          <w:vertAlign w:val="subscript"/>
        </w:rPr>
        <w:t>X12</w:t>
      </w:r>
      <w:r w:rsidR="00E3085C" w:rsidRPr="003364B9">
        <w:rPr>
          <w:rFonts w:ascii="Times New Roman" w:hAnsi="Times New Roman" w:cs="Times New Roman"/>
          <w:sz w:val="24"/>
          <w:szCs w:val="24"/>
        </w:rPr>
        <w:t xml:space="preserve"> + 46.981</w:t>
      </w:r>
      <w:r w:rsidR="00E3085C" w:rsidRPr="003364B9">
        <w:rPr>
          <w:rFonts w:ascii="Times New Roman" w:hAnsi="Times New Roman" w:cs="Times New Roman"/>
          <w:sz w:val="24"/>
          <w:szCs w:val="24"/>
          <w:vertAlign w:val="subscript"/>
        </w:rPr>
        <w:t>X14</w:t>
      </w:r>
    </w:p>
    <w:p w:rsidR="006317E3" w:rsidRPr="00FE7C1C" w:rsidRDefault="00490B1B" w:rsidP="00FE7C1C">
      <w:pPr>
        <w:pStyle w:val="ListParagraph"/>
        <w:numPr>
          <w:ilvl w:val="0"/>
          <w:numId w:val="11"/>
        </w:numPr>
        <w:spacing w:after="0" w:line="360" w:lineRule="auto"/>
        <w:ind w:left="284" w:hanging="284"/>
        <w:jc w:val="both"/>
        <w:rPr>
          <w:rFonts w:ascii="Times New Roman" w:hAnsi="Times New Roman" w:cs="Times New Roman"/>
          <w:sz w:val="24"/>
          <w:szCs w:val="24"/>
        </w:rPr>
      </w:pPr>
      <w:r w:rsidRPr="00BA1EBE">
        <w:rPr>
          <w:rFonts w:ascii="Times New Roman" w:hAnsi="Times New Roman" w:cs="Times New Roman"/>
          <w:sz w:val="24"/>
          <w:szCs w:val="24"/>
        </w:rPr>
        <w:t>Logit 2, kekurang setujuan pendapat dari kecerdasan intelektual guru mampu memberi pengaruh dalam mengajar murid dengan kesangat setujuan pendapat dari kecerdasan intelektual guru mampu memberi pengaruh dalam mengajar murid dengan acuan :</w:t>
      </w:r>
      <w:r w:rsidR="00FE7C1C">
        <w:rPr>
          <w:rFonts w:ascii="Times New Roman" w:hAnsi="Times New Roman" w:cs="Times New Roman"/>
          <w:sz w:val="24"/>
          <w:szCs w:val="24"/>
        </w:rPr>
        <w:t xml:space="preserve"> </w:t>
      </w:r>
      <w:r w:rsidR="006317E3" w:rsidRPr="00FE7C1C">
        <w:rPr>
          <w:rFonts w:ascii="Times New Roman" w:hAnsi="Times New Roman" w:cs="Times New Roman"/>
          <w:sz w:val="24"/>
          <w:szCs w:val="24"/>
        </w:rPr>
        <w:t>Logit 2 = -89.571 – 9.384</w:t>
      </w:r>
      <w:r w:rsidR="006317E3" w:rsidRPr="00FE7C1C">
        <w:rPr>
          <w:rFonts w:ascii="Times New Roman" w:hAnsi="Times New Roman" w:cs="Times New Roman"/>
          <w:sz w:val="24"/>
          <w:szCs w:val="24"/>
          <w:vertAlign w:val="subscript"/>
        </w:rPr>
        <w:t>X1</w:t>
      </w:r>
      <w:r w:rsidR="006317E3" w:rsidRPr="00FE7C1C">
        <w:rPr>
          <w:rFonts w:ascii="Times New Roman" w:hAnsi="Times New Roman" w:cs="Times New Roman"/>
          <w:sz w:val="24"/>
          <w:szCs w:val="24"/>
        </w:rPr>
        <w:t xml:space="preserve"> – 24.588</w:t>
      </w:r>
      <w:r w:rsidR="006317E3" w:rsidRPr="00FE7C1C">
        <w:rPr>
          <w:rFonts w:ascii="Times New Roman" w:hAnsi="Times New Roman" w:cs="Times New Roman"/>
          <w:sz w:val="24"/>
          <w:szCs w:val="24"/>
          <w:vertAlign w:val="subscript"/>
        </w:rPr>
        <w:t>X3</w:t>
      </w:r>
      <w:r w:rsidR="006317E3" w:rsidRPr="00FE7C1C">
        <w:rPr>
          <w:rFonts w:ascii="Times New Roman" w:hAnsi="Times New Roman" w:cs="Times New Roman"/>
          <w:sz w:val="24"/>
          <w:szCs w:val="24"/>
        </w:rPr>
        <w:t xml:space="preserve"> – 22.749</w:t>
      </w:r>
      <w:r w:rsidR="006317E3" w:rsidRPr="00FE7C1C">
        <w:rPr>
          <w:rFonts w:ascii="Times New Roman" w:hAnsi="Times New Roman" w:cs="Times New Roman"/>
          <w:sz w:val="24"/>
          <w:szCs w:val="24"/>
          <w:vertAlign w:val="subscript"/>
        </w:rPr>
        <w:t>X4</w:t>
      </w:r>
      <w:r w:rsidR="006317E3" w:rsidRPr="00FE7C1C">
        <w:rPr>
          <w:rFonts w:ascii="Times New Roman" w:hAnsi="Times New Roman" w:cs="Times New Roman"/>
          <w:sz w:val="24"/>
          <w:szCs w:val="24"/>
        </w:rPr>
        <w:t xml:space="preserve"> + 26.328</w:t>
      </w:r>
      <w:r w:rsidR="006317E3" w:rsidRPr="00FE7C1C">
        <w:rPr>
          <w:rFonts w:ascii="Times New Roman" w:hAnsi="Times New Roman" w:cs="Times New Roman"/>
          <w:sz w:val="24"/>
          <w:szCs w:val="24"/>
          <w:vertAlign w:val="subscript"/>
        </w:rPr>
        <w:t>X7</w:t>
      </w:r>
      <w:r w:rsidR="006317E3" w:rsidRPr="00FE7C1C">
        <w:rPr>
          <w:rFonts w:ascii="Times New Roman" w:hAnsi="Times New Roman" w:cs="Times New Roman"/>
          <w:sz w:val="24"/>
          <w:szCs w:val="24"/>
        </w:rPr>
        <w:t xml:space="preserve"> + 26.367</w:t>
      </w:r>
      <w:r w:rsidR="006317E3" w:rsidRPr="00FE7C1C">
        <w:rPr>
          <w:rFonts w:ascii="Times New Roman" w:hAnsi="Times New Roman" w:cs="Times New Roman"/>
          <w:sz w:val="24"/>
          <w:szCs w:val="24"/>
          <w:vertAlign w:val="subscript"/>
        </w:rPr>
        <w:t>X8</w:t>
      </w:r>
      <w:r w:rsidR="006317E3" w:rsidRPr="00FE7C1C">
        <w:rPr>
          <w:rFonts w:ascii="Times New Roman" w:hAnsi="Times New Roman" w:cs="Times New Roman"/>
          <w:sz w:val="24"/>
          <w:szCs w:val="24"/>
        </w:rPr>
        <w:t xml:space="preserve"> – 18.948</w:t>
      </w:r>
      <w:r w:rsidR="006317E3" w:rsidRPr="00FE7C1C">
        <w:rPr>
          <w:rFonts w:ascii="Times New Roman" w:hAnsi="Times New Roman" w:cs="Times New Roman"/>
          <w:sz w:val="24"/>
          <w:szCs w:val="24"/>
          <w:vertAlign w:val="subscript"/>
        </w:rPr>
        <w:t>X9</w:t>
      </w:r>
      <w:r w:rsidR="006317E3" w:rsidRPr="00FE7C1C">
        <w:rPr>
          <w:rFonts w:ascii="Times New Roman" w:hAnsi="Times New Roman" w:cs="Times New Roman"/>
          <w:sz w:val="24"/>
          <w:szCs w:val="24"/>
        </w:rPr>
        <w:t xml:space="preserve"> – </w:t>
      </w:r>
      <w:r w:rsidR="006317E3" w:rsidRPr="00FE7C1C">
        <w:rPr>
          <w:rFonts w:ascii="Times New Roman" w:hAnsi="Times New Roman" w:cs="Times New Roman"/>
          <w:sz w:val="24"/>
          <w:szCs w:val="24"/>
        </w:rPr>
        <w:lastRenderedPageBreak/>
        <w:t>24.349</w:t>
      </w:r>
      <w:r w:rsidR="006317E3" w:rsidRPr="00FE7C1C">
        <w:rPr>
          <w:rFonts w:ascii="Times New Roman" w:hAnsi="Times New Roman" w:cs="Times New Roman"/>
          <w:sz w:val="24"/>
          <w:szCs w:val="24"/>
          <w:vertAlign w:val="subscript"/>
        </w:rPr>
        <w:t>X10</w:t>
      </w:r>
      <w:r w:rsidR="006317E3" w:rsidRPr="00FE7C1C">
        <w:rPr>
          <w:rFonts w:ascii="Times New Roman" w:hAnsi="Times New Roman" w:cs="Times New Roman"/>
          <w:sz w:val="24"/>
          <w:szCs w:val="24"/>
        </w:rPr>
        <w:t xml:space="preserve"> + 3.969</w:t>
      </w:r>
      <w:r w:rsidR="006317E3" w:rsidRPr="00FE7C1C">
        <w:rPr>
          <w:rFonts w:ascii="Times New Roman" w:hAnsi="Times New Roman" w:cs="Times New Roman"/>
          <w:sz w:val="24"/>
          <w:szCs w:val="24"/>
          <w:vertAlign w:val="subscript"/>
        </w:rPr>
        <w:t>X11</w:t>
      </w:r>
      <w:r w:rsidR="006317E3" w:rsidRPr="00FE7C1C">
        <w:rPr>
          <w:rFonts w:ascii="Times New Roman" w:hAnsi="Times New Roman" w:cs="Times New Roman"/>
          <w:sz w:val="24"/>
          <w:szCs w:val="24"/>
        </w:rPr>
        <w:t xml:space="preserve"> + 55.559</w:t>
      </w:r>
      <w:r w:rsidR="006317E3" w:rsidRPr="00FE7C1C">
        <w:rPr>
          <w:rFonts w:ascii="Times New Roman" w:hAnsi="Times New Roman" w:cs="Times New Roman"/>
          <w:sz w:val="24"/>
          <w:szCs w:val="24"/>
          <w:vertAlign w:val="subscript"/>
        </w:rPr>
        <w:t>X12</w:t>
      </w:r>
      <w:r w:rsidR="006317E3" w:rsidRPr="00FE7C1C">
        <w:rPr>
          <w:rFonts w:ascii="Times New Roman" w:hAnsi="Times New Roman" w:cs="Times New Roman"/>
          <w:sz w:val="24"/>
          <w:szCs w:val="24"/>
        </w:rPr>
        <w:t xml:space="preserve"> + 21.585</w:t>
      </w:r>
      <w:r w:rsidR="006317E3" w:rsidRPr="00FE7C1C">
        <w:rPr>
          <w:rFonts w:ascii="Times New Roman" w:hAnsi="Times New Roman" w:cs="Times New Roman"/>
          <w:sz w:val="24"/>
          <w:szCs w:val="24"/>
          <w:vertAlign w:val="subscript"/>
        </w:rPr>
        <w:t>X14</w:t>
      </w:r>
    </w:p>
    <w:p w:rsidR="00490B1B" w:rsidRPr="00BA1EBE" w:rsidRDefault="00490B1B" w:rsidP="003364B9">
      <w:pPr>
        <w:pStyle w:val="ListParagraph"/>
        <w:numPr>
          <w:ilvl w:val="0"/>
          <w:numId w:val="11"/>
        </w:numPr>
        <w:spacing w:after="0" w:line="360" w:lineRule="auto"/>
        <w:ind w:left="284" w:hanging="284"/>
        <w:jc w:val="both"/>
        <w:rPr>
          <w:rFonts w:ascii="Times New Roman" w:hAnsi="Times New Roman" w:cs="Times New Roman"/>
          <w:sz w:val="24"/>
          <w:szCs w:val="24"/>
        </w:rPr>
      </w:pPr>
      <w:r w:rsidRPr="00BA1EBE">
        <w:rPr>
          <w:rFonts w:ascii="Times New Roman" w:hAnsi="Times New Roman" w:cs="Times New Roman"/>
          <w:sz w:val="24"/>
          <w:szCs w:val="24"/>
        </w:rPr>
        <w:t>Logit 1, kesetujuan pendapat dari kecerdasan intelektual guru mampu memberi pengaruh dalam mengajar murid dengan kesangat setujuan pendapat dari kecerdasan intelektual guru mampu memberi pengaruh dalam mengajar murid dengan acuan :</w:t>
      </w:r>
    </w:p>
    <w:p w:rsidR="006317E3" w:rsidRPr="00FE7C1C" w:rsidRDefault="003364B9" w:rsidP="00FE7C1C">
      <w:pPr>
        <w:pStyle w:val="ListParagraph"/>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317E3" w:rsidRPr="00BA1EBE">
        <w:rPr>
          <w:rFonts w:ascii="Times New Roman" w:hAnsi="Times New Roman" w:cs="Times New Roman"/>
          <w:sz w:val="24"/>
          <w:szCs w:val="24"/>
        </w:rPr>
        <w:t>Logit 3 = -42.824 –22.233</w:t>
      </w:r>
      <w:r w:rsidR="006317E3" w:rsidRPr="00BA1EBE">
        <w:rPr>
          <w:rFonts w:ascii="Times New Roman" w:hAnsi="Times New Roman" w:cs="Times New Roman"/>
          <w:sz w:val="24"/>
          <w:szCs w:val="24"/>
          <w:vertAlign w:val="subscript"/>
        </w:rPr>
        <w:t>X1</w:t>
      </w:r>
      <w:r w:rsidR="006317E3" w:rsidRPr="00BA1EBE">
        <w:rPr>
          <w:rFonts w:ascii="Times New Roman" w:hAnsi="Times New Roman" w:cs="Times New Roman"/>
          <w:sz w:val="24"/>
          <w:szCs w:val="24"/>
        </w:rPr>
        <w:t xml:space="preserve"> – 40.417</w:t>
      </w:r>
      <w:r w:rsidR="006317E3" w:rsidRPr="00BA1EBE">
        <w:rPr>
          <w:rFonts w:ascii="Times New Roman" w:hAnsi="Times New Roman" w:cs="Times New Roman"/>
          <w:sz w:val="24"/>
          <w:szCs w:val="24"/>
          <w:vertAlign w:val="subscript"/>
        </w:rPr>
        <w:t>X3</w:t>
      </w:r>
      <w:r w:rsidR="006317E3" w:rsidRPr="00BA1EBE">
        <w:rPr>
          <w:rFonts w:ascii="Times New Roman" w:hAnsi="Times New Roman" w:cs="Times New Roman"/>
          <w:sz w:val="24"/>
          <w:szCs w:val="24"/>
        </w:rPr>
        <w:t xml:space="preserve"> – 37.541</w:t>
      </w:r>
      <w:r w:rsidR="006317E3" w:rsidRPr="00BA1EBE">
        <w:rPr>
          <w:rFonts w:ascii="Times New Roman" w:hAnsi="Times New Roman" w:cs="Times New Roman"/>
          <w:sz w:val="24"/>
          <w:szCs w:val="24"/>
          <w:vertAlign w:val="subscript"/>
        </w:rPr>
        <w:t>X4</w:t>
      </w:r>
      <w:r w:rsidR="006317E3" w:rsidRPr="00BA1EBE">
        <w:rPr>
          <w:rFonts w:ascii="Times New Roman" w:hAnsi="Times New Roman" w:cs="Times New Roman"/>
          <w:sz w:val="24"/>
          <w:szCs w:val="24"/>
        </w:rPr>
        <w:t xml:space="preserve"> + 27.975</w:t>
      </w:r>
      <w:r w:rsidR="006317E3" w:rsidRPr="00BA1EBE">
        <w:rPr>
          <w:rFonts w:ascii="Times New Roman" w:hAnsi="Times New Roman" w:cs="Times New Roman"/>
          <w:sz w:val="24"/>
          <w:szCs w:val="24"/>
          <w:vertAlign w:val="subscript"/>
        </w:rPr>
        <w:t>X7</w:t>
      </w:r>
      <w:r w:rsidR="006317E3" w:rsidRPr="00BA1EBE">
        <w:rPr>
          <w:rFonts w:ascii="Times New Roman" w:hAnsi="Times New Roman" w:cs="Times New Roman"/>
          <w:sz w:val="24"/>
          <w:szCs w:val="24"/>
        </w:rPr>
        <w:t xml:space="preserve"> + 19.192</w:t>
      </w:r>
      <w:r w:rsidR="006317E3" w:rsidRPr="00BA1EBE">
        <w:rPr>
          <w:rFonts w:ascii="Times New Roman" w:hAnsi="Times New Roman" w:cs="Times New Roman"/>
          <w:sz w:val="24"/>
          <w:szCs w:val="24"/>
          <w:vertAlign w:val="subscript"/>
        </w:rPr>
        <w:t>X8</w:t>
      </w:r>
      <w:r w:rsidR="006317E3" w:rsidRPr="00BA1EBE">
        <w:rPr>
          <w:rFonts w:ascii="Times New Roman" w:hAnsi="Times New Roman" w:cs="Times New Roman"/>
          <w:sz w:val="24"/>
          <w:szCs w:val="24"/>
        </w:rPr>
        <w:t xml:space="preserve"> – </w:t>
      </w:r>
      <w:r w:rsidR="006317E3" w:rsidRPr="00FE7C1C">
        <w:rPr>
          <w:rFonts w:ascii="Times New Roman" w:hAnsi="Times New Roman" w:cs="Times New Roman"/>
          <w:sz w:val="24"/>
          <w:szCs w:val="24"/>
        </w:rPr>
        <w:t>12.035</w:t>
      </w:r>
      <w:r w:rsidR="006317E3" w:rsidRPr="00FE7C1C">
        <w:rPr>
          <w:rFonts w:ascii="Times New Roman" w:hAnsi="Times New Roman" w:cs="Times New Roman"/>
          <w:sz w:val="24"/>
          <w:szCs w:val="24"/>
          <w:vertAlign w:val="subscript"/>
        </w:rPr>
        <w:t>X9</w:t>
      </w:r>
      <w:r w:rsidR="006317E3" w:rsidRPr="00FE7C1C">
        <w:rPr>
          <w:rFonts w:ascii="Times New Roman" w:hAnsi="Times New Roman" w:cs="Times New Roman"/>
          <w:sz w:val="24"/>
          <w:szCs w:val="24"/>
        </w:rPr>
        <w:t xml:space="preserve"> – 34.078</w:t>
      </w:r>
      <w:r w:rsidR="006317E3" w:rsidRPr="00FE7C1C">
        <w:rPr>
          <w:rFonts w:ascii="Times New Roman" w:hAnsi="Times New Roman" w:cs="Times New Roman"/>
          <w:sz w:val="24"/>
          <w:szCs w:val="24"/>
          <w:vertAlign w:val="subscript"/>
        </w:rPr>
        <w:t>X10</w:t>
      </w:r>
      <w:r w:rsidR="006317E3" w:rsidRPr="00FE7C1C">
        <w:rPr>
          <w:rFonts w:ascii="Times New Roman" w:hAnsi="Times New Roman" w:cs="Times New Roman"/>
          <w:sz w:val="24"/>
          <w:szCs w:val="24"/>
        </w:rPr>
        <w:t xml:space="preserve"> + 6.158</w:t>
      </w:r>
      <w:r w:rsidR="006317E3" w:rsidRPr="00FE7C1C">
        <w:rPr>
          <w:rFonts w:ascii="Times New Roman" w:hAnsi="Times New Roman" w:cs="Times New Roman"/>
          <w:sz w:val="24"/>
          <w:szCs w:val="24"/>
          <w:vertAlign w:val="subscript"/>
        </w:rPr>
        <w:t>X11</w:t>
      </w:r>
      <w:r w:rsidR="006317E3" w:rsidRPr="00FE7C1C">
        <w:rPr>
          <w:rFonts w:ascii="Times New Roman" w:hAnsi="Times New Roman" w:cs="Times New Roman"/>
          <w:sz w:val="24"/>
          <w:szCs w:val="24"/>
        </w:rPr>
        <w:t xml:space="preserve"> + 80.874</w:t>
      </w:r>
      <w:r w:rsidR="006317E3" w:rsidRPr="00FE7C1C">
        <w:rPr>
          <w:rFonts w:ascii="Times New Roman" w:hAnsi="Times New Roman" w:cs="Times New Roman"/>
          <w:sz w:val="24"/>
          <w:szCs w:val="24"/>
          <w:vertAlign w:val="subscript"/>
        </w:rPr>
        <w:t>X12</w:t>
      </w:r>
      <w:r w:rsidR="006317E3" w:rsidRPr="00FE7C1C">
        <w:rPr>
          <w:rFonts w:ascii="Times New Roman" w:hAnsi="Times New Roman" w:cs="Times New Roman"/>
          <w:sz w:val="24"/>
          <w:szCs w:val="24"/>
        </w:rPr>
        <w:t xml:space="preserve"> + 41.545</w:t>
      </w:r>
      <w:r w:rsidR="006317E3" w:rsidRPr="00FE7C1C">
        <w:rPr>
          <w:rFonts w:ascii="Times New Roman" w:hAnsi="Times New Roman" w:cs="Times New Roman"/>
          <w:sz w:val="24"/>
          <w:szCs w:val="24"/>
          <w:vertAlign w:val="subscript"/>
        </w:rPr>
        <w:t>X14</w:t>
      </w:r>
    </w:p>
    <w:p w:rsidR="00AF6C40" w:rsidRDefault="003364B9" w:rsidP="00AF6C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w:t>
      </w:r>
      <w:r w:rsidR="00E83C64" w:rsidRPr="00BA1EBE">
        <w:rPr>
          <w:rFonts w:ascii="Times New Roman" w:hAnsi="Times New Roman" w:cs="Times New Roman"/>
          <w:sz w:val="24"/>
          <w:szCs w:val="24"/>
        </w:rPr>
        <w:t xml:space="preserve"> pengambilan keputusan pada tabel 3 di uji Wald dan diringkas menggunakan acuan logit 1, logit 2 dan logit 3 maka dapat diketahui pada variabel</w:t>
      </w:r>
      <w:r w:rsidR="00AF6C40">
        <w:rPr>
          <w:rFonts w:ascii="Times New Roman" w:hAnsi="Times New Roman" w:cs="Times New Roman"/>
          <w:sz w:val="24"/>
          <w:szCs w:val="24"/>
        </w:rPr>
        <w:t xml:space="preserve">: </w:t>
      </w:r>
      <w:r w:rsidR="00E83C64" w:rsidRPr="00BA1EBE">
        <w:rPr>
          <w:rFonts w:ascii="Times New Roman" w:hAnsi="Times New Roman" w:cs="Times New Roman"/>
          <w:sz w:val="24"/>
          <w:szCs w:val="24"/>
        </w:rPr>
        <w:t>X</w:t>
      </w:r>
      <w:r w:rsidR="00E83C64" w:rsidRPr="00FE7C1C">
        <w:rPr>
          <w:rFonts w:ascii="Times New Roman" w:hAnsi="Times New Roman" w:cs="Times New Roman"/>
          <w:sz w:val="24"/>
          <w:szCs w:val="24"/>
          <w:vertAlign w:val="subscript"/>
        </w:rPr>
        <w:t>1</w:t>
      </w:r>
      <w:r w:rsidR="00E83C64" w:rsidRPr="00BA1EBE">
        <w:rPr>
          <w:rFonts w:ascii="Times New Roman" w:hAnsi="Times New Roman" w:cs="Times New Roman"/>
          <w:sz w:val="24"/>
          <w:szCs w:val="24"/>
        </w:rPr>
        <w:t xml:space="preserve"> yaitu guru mampu membangkitkan suasan</w:t>
      </w:r>
      <w:r w:rsidR="00204069" w:rsidRPr="00BA1EBE">
        <w:rPr>
          <w:rFonts w:ascii="Times New Roman" w:hAnsi="Times New Roman" w:cs="Times New Roman"/>
          <w:sz w:val="24"/>
          <w:szCs w:val="24"/>
        </w:rPr>
        <w:t>a</w:t>
      </w:r>
      <w:r w:rsidR="00E83C64" w:rsidRPr="00BA1EBE">
        <w:rPr>
          <w:rFonts w:ascii="Times New Roman" w:hAnsi="Times New Roman" w:cs="Times New Roman"/>
          <w:sz w:val="24"/>
          <w:szCs w:val="24"/>
        </w:rPr>
        <w:t xml:space="preserve"> belajar bagi murid dengan nilai 0.016 dengan Sig. sebesar </w:t>
      </w:r>
      <w:r w:rsidR="00204069" w:rsidRPr="00BA1EBE">
        <w:rPr>
          <w:rFonts w:ascii="Times New Roman" w:hAnsi="Times New Roman" w:cs="Times New Roman"/>
          <w:sz w:val="24"/>
          <w:szCs w:val="24"/>
        </w:rPr>
        <w:t xml:space="preserve">0.993 pada kategori ketidak setujuan, kategori kurang setujuan memiliki nilai 0.000 dengan nilai Sig. sebesar 0.993 dan kategori setuju dengan nilai 0.024 dan nilai Sig. sebesar 0.876. </w:t>
      </w:r>
      <w:r w:rsidR="005D0453" w:rsidRPr="00BA1EBE">
        <w:rPr>
          <w:rFonts w:ascii="Times New Roman" w:hAnsi="Times New Roman" w:cs="Times New Roman"/>
          <w:sz w:val="24"/>
          <w:szCs w:val="24"/>
        </w:rPr>
        <w:t xml:space="preserve">Dalam hal ini, pemilihan kategori ketidak setujuan dan kurang setuju </w:t>
      </w:r>
      <w:r w:rsidR="005D0453" w:rsidRPr="00BA1EBE">
        <w:rPr>
          <w:rFonts w:ascii="Times New Roman" w:hAnsi="Times New Roman" w:cs="Times New Roman"/>
          <w:sz w:val="24"/>
          <w:szCs w:val="24"/>
        </w:rPr>
        <w:lastRenderedPageBreak/>
        <w:t>terhadap guru mampu membangkitkan suasana belajar bagi murid masih mendominasi karena setiap guru mungkin belum mampu membangkitkan suasana belajar sesuai harapan murid disekolah.</w:t>
      </w:r>
      <w:r w:rsidR="00761912">
        <w:rPr>
          <w:rFonts w:ascii="Times New Roman" w:hAnsi="Times New Roman" w:cs="Times New Roman"/>
          <w:sz w:val="24"/>
          <w:szCs w:val="24"/>
        </w:rPr>
        <w:t xml:space="preserve"> Variabel </w:t>
      </w:r>
      <w:r w:rsidR="00705642" w:rsidRPr="00BA1EBE">
        <w:rPr>
          <w:rFonts w:ascii="Times New Roman" w:hAnsi="Times New Roman" w:cs="Times New Roman"/>
          <w:sz w:val="24"/>
          <w:szCs w:val="24"/>
        </w:rPr>
        <w:t>X</w:t>
      </w:r>
      <w:r w:rsidR="00705642" w:rsidRPr="00FE7C1C">
        <w:rPr>
          <w:rFonts w:ascii="Times New Roman" w:hAnsi="Times New Roman" w:cs="Times New Roman"/>
          <w:sz w:val="24"/>
          <w:szCs w:val="24"/>
          <w:vertAlign w:val="subscript"/>
        </w:rPr>
        <w:t>3</w:t>
      </w:r>
      <w:r w:rsidR="00705642" w:rsidRPr="00BA1EBE">
        <w:rPr>
          <w:rFonts w:ascii="Times New Roman" w:hAnsi="Times New Roman" w:cs="Times New Roman"/>
          <w:sz w:val="24"/>
          <w:szCs w:val="24"/>
        </w:rPr>
        <w:t xml:space="preserve"> yaitu guru mampu menyisipkan kondisi terkini ke dalam materi belajar</w:t>
      </w:r>
      <w:r w:rsidR="00440B84" w:rsidRPr="00BA1EBE">
        <w:rPr>
          <w:rFonts w:ascii="Times New Roman" w:hAnsi="Times New Roman" w:cs="Times New Roman"/>
          <w:sz w:val="24"/>
          <w:szCs w:val="24"/>
        </w:rPr>
        <w:t xml:space="preserve"> dengan nilai sebesar 0.001 dengan nilai sig. sebesar 0.901 kategori ketidak setujuan, kategori kurang setuju dengan nilai 0.000 dan nilai Sig. sebesar 0.993 dan kategori setuju dengan nilai sebesar 0.032 dan nilai Sig. sebesar 0.876.</w:t>
      </w:r>
      <w:r w:rsidR="00925AD9" w:rsidRPr="00BA1EBE">
        <w:rPr>
          <w:rFonts w:ascii="Times New Roman" w:hAnsi="Times New Roman" w:cs="Times New Roman"/>
          <w:sz w:val="24"/>
          <w:szCs w:val="24"/>
        </w:rPr>
        <w:t xml:space="preserve"> Di era saat ini, setiap guru harus mampu menyisipkan isu terkini disetiap mata pelajaran, hal ini berfungsi untuk membuka pengetahuan murid agar tidak monoton dalam menerima materi pembelajaran karena hasil uji wald lebih dominan kurang setuju jika guru menyisipkan kondisi terkini, mungkin penyebab kurang setuju dikarenakan saat ini informasin yang tersebar dimedia kurang disaring pada akhirnya rawan menerima berita yang belum tentu faktanya.</w:t>
      </w:r>
      <w:r w:rsidR="00761912">
        <w:rPr>
          <w:rFonts w:ascii="Times New Roman" w:hAnsi="Times New Roman" w:cs="Times New Roman"/>
          <w:sz w:val="24"/>
          <w:szCs w:val="24"/>
        </w:rPr>
        <w:t xml:space="preserve"> Variabel </w:t>
      </w:r>
      <w:r w:rsidR="0090034E" w:rsidRPr="00BA1EBE">
        <w:rPr>
          <w:rFonts w:ascii="Times New Roman" w:hAnsi="Times New Roman" w:cs="Times New Roman"/>
          <w:sz w:val="24"/>
          <w:szCs w:val="24"/>
        </w:rPr>
        <w:t xml:space="preserve">X4 yaitu guru mampu memotivasi murid untuk menumbuhkan bakat dengan nilai sebesar 0.001 dengan nilai Sig. sebesar 0.981 dalam kategori ketidak setujuan, kategori kurang setuju dengan nilai sebesar 0.000 dan sig. sebesar 0.987 dan </w:t>
      </w:r>
      <w:r w:rsidR="0090034E" w:rsidRPr="00BA1EBE">
        <w:rPr>
          <w:rFonts w:ascii="Times New Roman" w:hAnsi="Times New Roman" w:cs="Times New Roman"/>
          <w:sz w:val="24"/>
          <w:szCs w:val="24"/>
        </w:rPr>
        <w:lastRenderedPageBreak/>
        <w:t>kategori setuju dengan nilai sebesar 0.026 dan nilai sig. sebesar 0.871.</w:t>
      </w:r>
      <w:r w:rsidR="00D6338E" w:rsidRPr="00BA1EBE">
        <w:rPr>
          <w:rFonts w:ascii="Times New Roman" w:hAnsi="Times New Roman" w:cs="Times New Roman"/>
          <w:sz w:val="24"/>
          <w:szCs w:val="24"/>
        </w:rPr>
        <w:t xml:space="preserve"> Variabel ini berkaitan dengan </w:t>
      </w:r>
      <w:proofErr w:type="gramStart"/>
      <w:r w:rsidR="00D6338E" w:rsidRPr="00BA1EBE">
        <w:rPr>
          <w:rFonts w:ascii="Times New Roman" w:hAnsi="Times New Roman" w:cs="Times New Roman"/>
          <w:sz w:val="24"/>
          <w:szCs w:val="24"/>
        </w:rPr>
        <w:t>cara</w:t>
      </w:r>
      <w:proofErr w:type="gramEnd"/>
      <w:r w:rsidR="00D6338E" w:rsidRPr="00BA1EBE">
        <w:rPr>
          <w:rFonts w:ascii="Times New Roman" w:hAnsi="Times New Roman" w:cs="Times New Roman"/>
          <w:sz w:val="24"/>
          <w:szCs w:val="24"/>
        </w:rPr>
        <w:t xml:space="preserve"> memotivasi murid agar tahu bakat yang dimilikinya, dalam hal ini nilai tertinggi berada pada kategori kurang setuju, disebabkan setiap guru masih belum memiliki sikap psikologis dikarenakan bidang ajar disekolah tidak memegang/ tidak mengajar psikologi.</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5E5AD0" w:rsidRPr="00BA1EBE">
        <w:rPr>
          <w:rFonts w:ascii="Times New Roman" w:hAnsi="Times New Roman" w:cs="Times New Roman"/>
          <w:sz w:val="24"/>
          <w:szCs w:val="24"/>
        </w:rPr>
        <w:t>X</w:t>
      </w:r>
      <w:r w:rsidR="005E5AD0" w:rsidRPr="00FE7C1C">
        <w:rPr>
          <w:rFonts w:ascii="Times New Roman" w:hAnsi="Times New Roman" w:cs="Times New Roman"/>
          <w:sz w:val="24"/>
          <w:szCs w:val="24"/>
          <w:vertAlign w:val="subscript"/>
        </w:rPr>
        <w:t>7</w:t>
      </w:r>
      <w:r w:rsidR="005E5AD0" w:rsidRPr="00BA1EBE">
        <w:rPr>
          <w:rFonts w:ascii="Times New Roman" w:hAnsi="Times New Roman" w:cs="Times New Roman"/>
          <w:sz w:val="24"/>
          <w:szCs w:val="24"/>
        </w:rPr>
        <w:t xml:space="preserve"> yaitu guru mendukung secara materi dan finansial pada murid yang ingin mengasah bakatnya</w:t>
      </w:r>
      <w:r w:rsidR="0090034E" w:rsidRPr="00BA1EBE">
        <w:rPr>
          <w:rFonts w:ascii="Times New Roman" w:hAnsi="Times New Roman" w:cs="Times New Roman"/>
          <w:sz w:val="24"/>
          <w:szCs w:val="24"/>
        </w:rPr>
        <w:t xml:space="preserve"> </w:t>
      </w:r>
      <w:r w:rsidR="005E5AD0" w:rsidRPr="00BA1EBE">
        <w:rPr>
          <w:rFonts w:ascii="Times New Roman" w:hAnsi="Times New Roman" w:cs="Times New Roman"/>
          <w:sz w:val="24"/>
          <w:szCs w:val="24"/>
        </w:rPr>
        <w:t>dengan nilai 0.021 dan nilai sig. sebesar 0.886 dalam kategori ketidak setujuan, kategori kurang setuju dengan nilai 0.001 dan nilai Sig. sebesar 0.979 dan kategori setuju dengan nilai 0.023 dan nilai sig. 0.880.</w:t>
      </w:r>
      <w:r w:rsidR="000C0C8C" w:rsidRPr="00BA1EBE">
        <w:rPr>
          <w:rFonts w:ascii="Times New Roman" w:hAnsi="Times New Roman" w:cs="Times New Roman"/>
          <w:sz w:val="24"/>
          <w:szCs w:val="24"/>
        </w:rPr>
        <w:t xml:space="preserve"> Dari nilai tertinggi didapat dari kategori kurang setuju, disebabkan setiap guru belum tentu memiliki finansial pribadi yang digunakan untuk membiayai muridnya, dikarenakan lebih baik mementingkan keluarga dan anak terlebih dahulu.</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5E5AD0" w:rsidRPr="00BA1EBE">
        <w:rPr>
          <w:rFonts w:ascii="Times New Roman" w:hAnsi="Times New Roman" w:cs="Times New Roman"/>
          <w:sz w:val="24"/>
          <w:szCs w:val="24"/>
        </w:rPr>
        <w:t>X</w:t>
      </w:r>
      <w:r w:rsidR="005E5AD0" w:rsidRPr="00FA4E18">
        <w:rPr>
          <w:rFonts w:ascii="Times New Roman" w:hAnsi="Times New Roman" w:cs="Times New Roman"/>
          <w:sz w:val="24"/>
          <w:szCs w:val="24"/>
          <w:vertAlign w:val="subscript"/>
        </w:rPr>
        <w:t>8</w:t>
      </w:r>
      <w:r w:rsidR="005E5AD0" w:rsidRPr="00BA1EBE">
        <w:rPr>
          <w:rFonts w:ascii="Times New Roman" w:hAnsi="Times New Roman" w:cs="Times New Roman"/>
          <w:sz w:val="24"/>
          <w:szCs w:val="24"/>
        </w:rPr>
        <w:t xml:space="preserve"> yaitu guru selalu melakukan umpan balik 20 menit sebelum jam pelajaran selesai dengan nilai 0.001 dan sig. sebesar 0.977 dalam kategori ketidak setujuan, untuk kategori kurang setuju dengan nilai sebesar 0.001 dan nilai sig. sebesar 0.980 dan kategori setuju dengan nilai sebesar 0.005 dan sig. </w:t>
      </w:r>
      <w:r w:rsidR="005E5AD0" w:rsidRPr="00BA1EBE">
        <w:rPr>
          <w:rFonts w:ascii="Times New Roman" w:hAnsi="Times New Roman" w:cs="Times New Roman"/>
          <w:sz w:val="24"/>
          <w:szCs w:val="24"/>
        </w:rPr>
        <w:lastRenderedPageBreak/>
        <w:t>sebesar 0.941.</w:t>
      </w:r>
      <w:r w:rsidR="00216EA8" w:rsidRPr="00BA1EBE">
        <w:rPr>
          <w:rFonts w:ascii="Times New Roman" w:hAnsi="Times New Roman" w:cs="Times New Roman"/>
          <w:sz w:val="24"/>
          <w:szCs w:val="24"/>
        </w:rPr>
        <w:t xml:space="preserve"> Di</w:t>
      </w:r>
      <w:r w:rsidR="00AF6C40">
        <w:rPr>
          <w:rFonts w:ascii="Times New Roman" w:hAnsi="Times New Roman" w:cs="Times New Roman"/>
          <w:sz w:val="24"/>
          <w:szCs w:val="24"/>
        </w:rPr>
        <w:t xml:space="preserve"> </w:t>
      </w:r>
      <w:r w:rsidR="00216EA8" w:rsidRPr="00BA1EBE">
        <w:rPr>
          <w:rFonts w:ascii="Times New Roman" w:hAnsi="Times New Roman" w:cs="Times New Roman"/>
          <w:sz w:val="24"/>
          <w:szCs w:val="24"/>
        </w:rPr>
        <w:t>kategori kurang setuju lebih dominan disebabkan, guru ketika dikelas mayoritas masih mementingkan materi yang harus diselesaikan sesuai modulnya, untuk umpan balik mayoritas murid ketika ditanya hanya diam, itu yang menjadi penyebab variabel X</w:t>
      </w:r>
      <w:r w:rsidR="00216EA8" w:rsidRPr="00FA4E18">
        <w:rPr>
          <w:rFonts w:ascii="Times New Roman" w:hAnsi="Times New Roman" w:cs="Times New Roman"/>
          <w:sz w:val="24"/>
          <w:szCs w:val="24"/>
          <w:vertAlign w:val="subscript"/>
        </w:rPr>
        <w:t>8</w:t>
      </w:r>
      <w:r w:rsidR="00216EA8" w:rsidRPr="00BA1EBE">
        <w:rPr>
          <w:rFonts w:ascii="Times New Roman" w:hAnsi="Times New Roman" w:cs="Times New Roman"/>
          <w:sz w:val="24"/>
          <w:szCs w:val="24"/>
        </w:rPr>
        <w:t xml:space="preserve"> masih belum relevan di lingkup kecerdasan intelektual di SMAN X Kediri.</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5E5AD0" w:rsidRPr="00BA1EBE">
        <w:rPr>
          <w:rFonts w:ascii="Times New Roman" w:hAnsi="Times New Roman" w:cs="Times New Roman"/>
          <w:sz w:val="24"/>
          <w:szCs w:val="24"/>
        </w:rPr>
        <w:t>X</w:t>
      </w:r>
      <w:r w:rsidR="005E5AD0" w:rsidRPr="00FA4E18">
        <w:rPr>
          <w:rFonts w:ascii="Times New Roman" w:hAnsi="Times New Roman" w:cs="Times New Roman"/>
          <w:sz w:val="24"/>
          <w:szCs w:val="24"/>
          <w:vertAlign w:val="subscript"/>
        </w:rPr>
        <w:t xml:space="preserve">9 </w:t>
      </w:r>
      <w:r w:rsidR="005E5AD0" w:rsidRPr="00BA1EBE">
        <w:rPr>
          <w:rFonts w:ascii="Times New Roman" w:hAnsi="Times New Roman" w:cs="Times New Roman"/>
          <w:sz w:val="24"/>
          <w:szCs w:val="24"/>
        </w:rPr>
        <w:t>yaitu guru menyediakan waktu diskusi diluar jam pelajaran pada murid- murid</w:t>
      </w:r>
      <w:r w:rsidR="00984B3B" w:rsidRPr="00BA1EBE">
        <w:rPr>
          <w:rFonts w:ascii="Times New Roman" w:hAnsi="Times New Roman" w:cs="Times New Roman"/>
          <w:sz w:val="24"/>
          <w:szCs w:val="24"/>
        </w:rPr>
        <w:t xml:space="preserve"> dengan nilai sebesar 0.000 dan sig. sebesar 0.997 dalam kategori ketidak setujuan, dalam kategori kurang setuju dengan nilai sebesar 0.000 dan nilai sig. sebesar </w:t>
      </w:r>
      <w:r w:rsidR="00C36E4C" w:rsidRPr="00BA1EBE">
        <w:rPr>
          <w:rFonts w:ascii="Times New Roman" w:hAnsi="Times New Roman" w:cs="Times New Roman"/>
          <w:sz w:val="24"/>
          <w:szCs w:val="24"/>
        </w:rPr>
        <w:t>0.992 dan kategori setuju dengan nilai 0.003 dan nilai sig. sebesar 0.959.</w:t>
      </w:r>
      <w:r w:rsidR="000C3957" w:rsidRPr="00BA1EBE">
        <w:rPr>
          <w:rFonts w:ascii="Times New Roman" w:hAnsi="Times New Roman" w:cs="Times New Roman"/>
          <w:sz w:val="24"/>
          <w:szCs w:val="24"/>
        </w:rPr>
        <w:t xml:space="preserve"> Dominan tertinggi berada pada kategor tidak setuju, disebabkan guru setelah mengajar mayoritas </w:t>
      </w:r>
      <w:proofErr w:type="gramStart"/>
      <w:r w:rsidR="000C3957" w:rsidRPr="00BA1EBE">
        <w:rPr>
          <w:rFonts w:ascii="Times New Roman" w:hAnsi="Times New Roman" w:cs="Times New Roman"/>
          <w:sz w:val="24"/>
          <w:szCs w:val="24"/>
        </w:rPr>
        <w:t>akan</w:t>
      </w:r>
      <w:proofErr w:type="gramEnd"/>
      <w:r w:rsidR="000C3957" w:rsidRPr="00BA1EBE">
        <w:rPr>
          <w:rFonts w:ascii="Times New Roman" w:hAnsi="Times New Roman" w:cs="Times New Roman"/>
          <w:sz w:val="24"/>
          <w:szCs w:val="24"/>
        </w:rPr>
        <w:t xml:space="preserve"> lebih mempentingkan kegiatan dirumah terlebih dahulu, jika sore hari ada waktu kosong </w:t>
      </w:r>
      <w:r w:rsidR="00FA4E18">
        <w:rPr>
          <w:rFonts w:ascii="Times New Roman" w:hAnsi="Times New Roman" w:cs="Times New Roman"/>
          <w:sz w:val="24"/>
          <w:szCs w:val="24"/>
        </w:rPr>
        <w:t>m</w:t>
      </w:r>
      <w:r w:rsidR="000C3957" w:rsidRPr="00BA1EBE">
        <w:rPr>
          <w:rFonts w:ascii="Times New Roman" w:hAnsi="Times New Roman" w:cs="Times New Roman"/>
          <w:sz w:val="24"/>
          <w:szCs w:val="24"/>
        </w:rPr>
        <w:t>urid bisa menghubungi kembali untuk diskusi.</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C36E4C" w:rsidRPr="00BA1EBE">
        <w:rPr>
          <w:rFonts w:ascii="Times New Roman" w:hAnsi="Times New Roman" w:cs="Times New Roman"/>
          <w:sz w:val="24"/>
          <w:szCs w:val="24"/>
        </w:rPr>
        <w:t>X</w:t>
      </w:r>
      <w:r w:rsidR="00C36E4C" w:rsidRPr="00FA4E18">
        <w:rPr>
          <w:rFonts w:ascii="Times New Roman" w:hAnsi="Times New Roman" w:cs="Times New Roman"/>
          <w:sz w:val="24"/>
          <w:szCs w:val="24"/>
          <w:vertAlign w:val="subscript"/>
        </w:rPr>
        <w:t>10</w:t>
      </w:r>
      <w:r w:rsidR="00C36E4C" w:rsidRPr="00BA1EBE">
        <w:rPr>
          <w:rFonts w:ascii="Times New Roman" w:hAnsi="Times New Roman" w:cs="Times New Roman"/>
          <w:sz w:val="24"/>
          <w:szCs w:val="24"/>
        </w:rPr>
        <w:t xml:space="preserve"> yaitu guru sering berkomunikasi dan akrab kepada murid – murid dengan nilai sebesar 0.000 dan nilai sig. sebesar 0.984 dalam kategori ketidak setujuan, kategori kurang setuju dengan nilai 0.000 dan nilai sig. sebesar 0.986 dan kategori setuju dengan nilai sebesar 0.018 dan nilai sig. sebesar </w:t>
      </w:r>
      <w:r w:rsidR="00C36E4C" w:rsidRPr="00BA1EBE">
        <w:rPr>
          <w:rFonts w:ascii="Times New Roman" w:hAnsi="Times New Roman" w:cs="Times New Roman"/>
          <w:sz w:val="24"/>
          <w:szCs w:val="24"/>
        </w:rPr>
        <w:lastRenderedPageBreak/>
        <w:t>0.893.</w:t>
      </w:r>
      <w:r w:rsidR="005D0453" w:rsidRPr="00BA1EBE">
        <w:rPr>
          <w:rFonts w:ascii="Times New Roman" w:hAnsi="Times New Roman" w:cs="Times New Roman"/>
          <w:sz w:val="24"/>
          <w:szCs w:val="24"/>
        </w:rPr>
        <w:t xml:space="preserve"> Maka, </w:t>
      </w:r>
      <w:r w:rsidR="00F122AB" w:rsidRPr="00BA1EBE">
        <w:rPr>
          <w:rFonts w:ascii="Times New Roman" w:hAnsi="Times New Roman" w:cs="Times New Roman"/>
          <w:sz w:val="24"/>
          <w:szCs w:val="24"/>
        </w:rPr>
        <w:t xml:space="preserve">dominasi tertinggi berada pada kategori kurang setuju disebabkan guru biasanya lebih memiliki kesibukan setelah mengajar dikarenakan saat waktu – waktu tertentu tidak bisa diajak berkomunikasi secara lama. </w:t>
      </w:r>
      <w:r w:rsidR="00761912">
        <w:rPr>
          <w:rFonts w:ascii="Times New Roman" w:hAnsi="Times New Roman" w:cs="Times New Roman"/>
          <w:sz w:val="24"/>
          <w:szCs w:val="24"/>
        </w:rPr>
        <w:t>Variabel</w:t>
      </w:r>
      <w:r w:rsidR="00761912" w:rsidRPr="00BA1EBE">
        <w:rPr>
          <w:rFonts w:ascii="Times New Roman" w:hAnsi="Times New Roman" w:cs="Times New Roman"/>
          <w:sz w:val="24"/>
          <w:szCs w:val="24"/>
        </w:rPr>
        <w:t xml:space="preserve"> </w:t>
      </w:r>
      <w:r w:rsidR="00C36E4C" w:rsidRPr="00BA1EBE">
        <w:rPr>
          <w:rFonts w:ascii="Times New Roman" w:hAnsi="Times New Roman" w:cs="Times New Roman"/>
          <w:sz w:val="24"/>
          <w:szCs w:val="24"/>
        </w:rPr>
        <w:t>X</w:t>
      </w:r>
      <w:r w:rsidR="00C36E4C" w:rsidRPr="0074105A">
        <w:rPr>
          <w:rFonts w:ascii="Times New Roman" w:hAnsi="Times New Roman" w:cs="Times New Roman"/>
          <w:sz w:val="24"/>
          <w:szCs w:val="24"/>
          <w:vertAlign w:val="subscript"/>
        </w:rPr>
        <w:t>11</w:t>
      </w:r>
      <w:r w:rsidR="00C36E4C" w:rsidRPr="00BA1EBE">
        <w:rPr>
          <w:rFonts w:ascii="Times New Roman" w:hAnsi="Times New Roman" w:cs="Times New Roman"/>
          <w:sz w:val="24"/>
          <w:szCs w:val="24"/>
        </w:rPr>
        <w:t xml:space="preserve"> yaitu guru menyediakan konseling kepada murid – murid terhadap keluh kesah disekolah maupun diluar sekolah dengan nilai 0.000 dan nilai sig. sebesar 0.990 dalam kategori ketidaksetujuan, kategori kurang setuju dengan nilia sebesar 0.000 dan nilai sig. sebesar 0.998 dan kategori setuju dengan nilai 0.004 dan nilai sig. sebesar </w:t>
      </w:r>
      <w:r w:rsidR="00AA3BCE" w:rsidRPr="00BA1EBE">
        <w:rPr>
          <w:rFonts w:ascii="Times New Roman" w:hAnsi="Times New Roman" w:cs="Times New Roman"/>
          <w:sz w:val="24"/>
          <w:szCs w:val="24"/>
        </w:rPr>
        <w:t>0.</w:t>
      </w:r>
      <w:r w:rsidR="00C36E4C" w:rsidRPr="00BA1EBE">
        <w:rPr>
          <w:rFonts w:ascii="Times New Roman" w:hAnsi="Times New Roman" w:cs="Times New Roman"/>
          <w:sz w:val="24"/>
          <w:szCs w:val="24"/>
        </w:rPr>
        <w:t>952.</w:t>
      </w:r>
      <w:r w:rsidR="00AA3BCE" w:rsidRPr="00BA1EBE">
        <w:rPr>
          <w:rFonts w:ascii="Times New Roman" w:hAnsi="Times New Roman" w:cs="Times New Roman"/>
          <w:sz w:val="24"/>
          <w:szCs w:val="24"/>
        </w:rPr>
        <w:t xml:space="preserve"> Kategori kurang setuju lebih dominan dikarenakan setiap guru belum tentu memahami bidang konseling dikarenakan tidak mengajar materi tersebut.</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C36E4C" w:rsidRPr="00BA1EBE">
        <w:rPr>
          <w:rFonts w:ascii="Times New Roman" w:hAnsi="Times New Roman" w:cs="Times New Roman"/>
          <w:sz w:val="24"/>
          <w:szCs w:val="24"/>
        </w:rPr>
        <w:t>X</w:t>
      </w:r>
      <w:r w:rsidR="00C36E4C" w:rsidRPr="0074105A">
        <w:rPr>
          <w:rFonts w:ascii="Times New Roman" w:hAnsi="Times New Roman" w:cs="Times New Roman"/>
          <w:sz w:val="24"/>
          <w:szCs w:val="24"/>
          <w:vertAlign w:val="subscript"/>
        </w:rPr>
        <w:t>12</w:t>
      </w:r>
      <w:r w:rsidR="00C36E4C" w:rsidRPr="00BA1EBE">
        <w:rPr>
          <w:rFonts w:ascii="Times New Roman" w:hAnsi="Times New Roman" w:cs="Times New Roman"/>
          <w:sz w:val="24"/>
          <w:szCs w:val="24"/>
        </w:rPr>
        <w:t xml:space="preserve"> yaitu guru selalu mengambil keputusan pemberian tugas secara musyarah kepada murid dengan nilai sebesar 0.000 dan nilai sig. sebesar 0.000 dalam kategori ketidak setujuan, untuk kategori kurang setuju dengan nilai sebesar 0.001 dan nilai sig. sebesar 0.981 dan kategori setuju dengan nilai sebesar 0.027 dan nilai sig. sebesar 0.871.</w:t>
      </w:r>
      <w:r w:rsidR="00E54CB6" w:rsidRPr="00BA1EBE">
        <w:rPr>
          <w:rFonts w:ascii="Times New Roman" w:hAnsi="Times New Roman" w:cs="Times New Roman"/>
          <w:sz w:val="24"/>
          <w:szCs w:val="24"/>
        </w:rPr>
        <w:t xml:space="preserve"> Kategori setuju </w:t>
      </w:r>
      <w:proofErr w:type="gramStart"/>
      <w:r w:rsidR="00E54CB6" w:rsidRPr="00BA1EBE">
        <w:rPr>
          <w:rFonts w:ascii="Times New Roman" w:hAnsi="Times New Roman" w:cs="Times New Roman"/>
          <w:sz w:val="24"/>
          <w:szCs w:val="24"/>
        </w:rPr>
        <w:t>akan</w:t>
      </w:r>
      <w:proofErr w:type="gramEnd"/>
      <w:r w:rsidR="00E54CB6" w:rsidRPr="00BA1EBE">
        <w:rPr>
          <w:rFonts w:ascii="Times New Roman" w:hAnsi="Times New Roman" w:cs="Times New Roman"/>
          <w:sz w:val="24"/>
          <w:szCs w:val="24"/>
        </w:rPr>
        <w:t xml:space="preserve"> memberi pengaruh lebih besar dikarenakan guru dalam memberikan tugas lebih baik menyesuaikan dengan karakter </w:t>
      </w:r>
      <w:r w:rsidR="00E54CB6" w:rsidRPr="00BA1EBE">
        <w:rPr>
          <w:rFonts w:ascii="Times New Roman" w:hAnsi="Times New Roman" w:cs="Times New Roman"/>
          <w:sz w:val="24"/>
          <w:szCs w:val="24"/>
        </w:rPr>
        <w:lastRenderedPageBreak/>
        <w:t>muridnya agar tugas mampu diselesaikan dengan maksimal.</w:t>
      </w:r>
      <w:r w:rsidR="00761912">
        <w:rPr>
          <w:rFonts w:ascii="Times New Roman" w:hAnsi="Times New Roman" w:cs="Times New Roman"/>
          <w:sz w:val="24"/>
          <w:szCs w:val="24"/>
        </w:rPr>
        <w:t xml:space="preserve"> Variabel</w:t>
      </w:r>
      <w:r w:rsidR="00761912" w:rsidRPr="00BA1EBE">
        <w:rPr>
          <w:rFonts w:ascii="Times New Roman" w:hAnsi="Times New Roman" w:cs="Times New Roman"/>
          <w:sz w:val="24"/>
          <w:szCs w:val="24"/>
        </w:rPr>
        <w:t xml:space="preserve"> </w:t>
      </w:r>
      <w:r w:rsidR="00C36E4C" w:rsidRPr="00BA1EBE">
        <w:rPr>
          <w:rFonts w:ascii="Times New Roman" w:hAnsi="Times New Roman" w:cs="Times New Roman"/>
          <w:sz w:val="24"/>
          <w:szCs w:val="24"/>
        </w:rPr>
        <w:t>X14 yaitu guru lebih suka dengan murid yang memiliki rasa ingin tahu terhadap materi pelajaran dengan nilai sebesar 0.019 dan nilai sig. sebesar 0.890 dalam kategori ketidak setujuan, kategori kurang</w:t>
      </w:r>
    </w:p>
    <w:p w:rsidR="00AF6C40" w:rsidRDefault="00C36E4C" w:rsidP="00AF6C40">
      <w:pPr>
        <w:spacing w:after="0" w:line="360" w:lineRule="auto"/>
        <w:jc w:val="both"/>
        <w:rPr>
          <w:rFonts w:ascii="Times New Roman" w:hAnsi="Times New Roman" w:cs="Times New Roman"/>
          <w:sz w:val="24"/>
          <w:szCs w:val="24"/>
        </w:rPr>
      </w:pPr>
      <w:proofErr w:type="gramStart"/>
      <w:r w:rsidRPr="00BA1EBE">
        <w:rPr>
          <w:rFonts w:ascii="Times New Roman" w:hAnsi="Times New Roman" w:cs="Times New Roman"/>
          <w:sz w:val="24"/>
          <w:szCs w:val="24"/>
        </w:rPr>
        <w:t>setuju</w:t>
      </w:r>
      <w:proofErr w:type="gramEnd"/>
      <w:r w:rsidRPr="00BA1EBE">
        <w:rPr>
          <w:rFonts w:ascii="Times New Roman" w:hAnsi="Times New Roman" w:cs="Times New Roman"/>
          <w:sz w:val="24"/>
          <w:szCs w:val="24"/>
        </w:rPr>
        <w:t xml:space="preserve"> dengan nilai sebesar 0.000 dan nilai sig. sebesar 0.988 dan kategori </w:t>
      </w:r>
      <w:r w:rsidRPr="00BA1EBE">
        <w:rPr>
          <w:rFonts w:ascii="Times New Roman" w:hAnsi="Times New Roman" w:cs="Times New Roman"/>
          <w:sz w:val="24"/>
          <w:szCs w:val="24"/>
        </w:rPr>
        <w:lastRenderedPageBreak/>
        <w:t>setuju dengan nilai sebesar 0.029 dan nilai sebesar 0.866.</w:t>
      </w:r>
    </w:p>
    <w:p w:rsidR="00490B1B" w:rsidRPr="00BA1EBE" w:rsidRDefault="0039793B" w:rsidP="00AF6C40">
      <w:pPr>
        <w:spacing w:after="0" w:line="360" w:lineRule="auto"/>
        <w:ind w:firstLine="567"/>
        <w:jc w:val="both"/>
        <w:rPr>
          <w:rFonts w:ascii="Times New Roman" w:hAnsi="Times New Roman" w:cs="Times New Roman"/>
          <w:sz w:val="24"/>
          <w:szCs w:val="24"/>
        </w:rPr>
      </w:pPr>
      <w:r w:rsidRPr="00BA1EBE">
        <w:rPr>
          <w:rFonts w:ascii="Times New Roman" w:hAnsi="Times New Roman" w:cs="Times New Roman"/>
          <w:sz w:val="24"/>
          <w:szCs w:val="24"/>
        </w:rPr>
        <w:t xml:space="preserve"> Di kategori tidak setuju lebih dominan, karena belum tentu murud yang memiliki rasa ingin tahu </w:t>
      </w:r>
      <w:proofErr w:type="gramStart"/>
      <w:r w:rsidRPr="00BA1EBE">
        <w:rPr>
          <w:rFonts w:ascii="Times New Roman" w:hAnsi="Times New Roman" w:cs="Times New Roman"/>
          <w:sz w:val="24"/>
          <w:szCs w:val="24"/>
        </w:rPr>
        <w:t>akan</w:t>
      </w:r>
      <w:proofErr w:type="gramEnd"/>
      <w:r w:rsidRPr="00BA1EBE">
        <w:rPr>
          <w:rFonts w:ascii="Times New Roman" w:hAnsi="Times New Roman" w:cs="Times New Roman"/>
          <w:sz w:val="24"/>
          <w:szCs w:val="24"/>
        </w:rPr>
        <w:t xml:space="preserve"> lebih memperhatikan gurunya ketika mengajar, ini juga terkadang murid bercanda dalam memberi pertanyaan untuk dijawab oleh gurunya.</w:t>
      </w:r>
    </w:p>
    <w:p w:rsidR="00E81E62" w:rsidRDefault="00E81E62" w:rsidP="00FE7C1C">
      <w:pPr>
        <w:pStyle w:val="Caption"/>
        <w:keepNext/>
        <w:spacing w:after="0" w:line="360" w:lineRule="auto"/>
        <w:rPr>
          <w:rFonts w:ascii="Times New Roman" w:hAnsi="Times New Roman" w:cs="Times New Roman"/>
          <w:b/>
          <w:i w:val="0"/>
          <w:color w:val="auto"/>
          <w:sz w:val="24"/>
          <w:szCs w:val="24"/>
        </w:rPr>
        <w:sectPr w:rsidR="00E81E62" w:rsidSect="00E81E62">
          <w:type w:val="continuous"/>
          <w:pgSz w:w="11906" w:h="16838" w:code="9"/>
          <w:pgMar w:top="1701" w:right="1701" w:bottom="1701" w:left="1701" w:header="709" w:footer="709" w:gutter="0"/>
          <w:cols w:num="2" w:space="708"/>
          <w:docGrid w:linePitch="360"/>
        </w:sectPr>
      </w:pPr>
    </w:p>
    <w:p w:rsidR="00A02920" w:rsidRPr="00FE7C1C" w:rsidRDefault="00FE7C1C" w:rsidP="00FE7C1C">
      <w:pPr>
        <w:pStyle w:val="Caption"/>
        <w:keepNext/>
        <w:spacing w:after="0" w:line="360" w:lineRule="auto"/>
        <w:rPr>
          <w:rFonts w:ascii="Times New Roman" w:hAnsi="Times New Roman" w:cs="Times New Roman"/>
          <w:b/>
          <w:i w:val="0"/>
          <w:color w:val="auto"/>
          <w:sz w:val="24"/>
          <w:szCs w:val="24"/>
        </w:rPr>
      </w:pPr>
      <w:r w:rsidRPr="00FE7C1C">
        <w:rPr>
          <w:rFonts w:ascii="Times New Roman" w:hAnsi="Times New Roman" w:cs="Times New Roman"/>
          <w:b/>
          <w:i w:val="0"/>
          <w:color w:val="auto"/>
          <w:sz w:val="24"/>
          <w:szCs w:val="24"/>
        </w:rPr>
        <w:lastRenderedPageBreak/>
        <w:t>Tab</w:t>
      </w:r>
      <w:r w:rsidR="00A02920" w:rsidRPr="00FE7C1C">
        <w:rPr>
          <w:rFonts w:ascii="Times New Roman" w:hAnsi="Times New Roman" w:cs="Times New Roman"/>
          <w:b/>
          <w:i w:val="0"/>
          <w:color w:val="auto"/>
          <w:sz w:val="24"/>
          <w:szCs w:val="24"/>
        </w:rPr>
        <w:t>e</w:t>
      </w:r>
      <w:r w:rsidRPr="00FE7C1C">
        <w:rPr>
          <w:rFonts w:ascii="Times New Roman" w:hAnsi="Times New Roman" w:cs="Times New Roman"/>
          <w:b/>
          <w:i w:val="0"/>
          <w:color w:val="auto"/>
          <w:sz w:val="24"/>
          <w:szCs w:val="24"/>
        </w:rPr>
        <w:t>l</w:t>
      </w:r>
      <w:r w:rsidR="00A02920" w:rsidRPr="00FE7C1C">
        <w:rPr>
          <w:rFonts w:ascii="Times New Roman" w:hAnsi="Times New Roman" w:cs="Times New Roman"/>
          <w:b/>
          <w:i w:val="0"/>
          <w:color w:val="auto"/>
          <w:sz w:val="24"/>
          <w:szCs w:val="24"/>
        </w:rPr>
        <w:t xml:space="preserve"> </w:t>
      </w:r>
      <w:r w:rsidR="00A02920" w:rsidRPr="00FE7C1C">
        <w:rPr>
          <w:rFonts w:ascii="Times New Roman" w:hAnsi="Times New Roman" w:cs="Times New Roman"/>
          <w:b/>
          <w:i w:val="0"/>
          <w:color w:val="auto"/>
          <w:sz w:val="24"/>
          <w:szCs w:val="24"/>
        </w:rPr>
        <w:fldChar w:fldCharType="begin"/>
      </w:r>
      <w:r w:rsidR="00A02920" w:rsidRPr="00FE7C1C">
        <w:rPr>
          <w:rFonts w:ascii="Times New Roman" w:hAnsi="Times New Roman" w:cs="Times New Roman"/>
          <w:b/>
          <w:i w:val="0"/>
          <w:color w:val="auto"/>
          <w:sz w:val="24"/>
          <w:szCs w:val="24"/>
        </w:rPr>
        <w:instrText xml:space="preserve"> SEQ Table \* ARABIC </w:instrText>
      </w:r>
      <w:r w:rsidR="00A02920" w:rsidRPr="00FE7C1C">
        <w:rPr>
          <w:rFonts w:ascii="Times New Roman" w:hAnsi="Times New Roman" w:cs="Times New Roman"/>
          <w:b/>
          <w:i w:val="0"/>
          <w:color w:val="auto"/>
          <w:sz w:val="24"/>
          <w:szCs w:val="24"/>
        </w:rPr>
        <w:fldChar w:fldCharType="separate"/>
      </w:r>
      <w:r w:rsidR="0024425E">
        <w:rPr>
          <w:rFonts w:ascii="Times New Roman" w:hAnsi="Times New Roman" w:cs="Times New Roman"/>
          <w:b/>
          <w:i w:val="0"/>
          <w:noProof/>
          <w:color w:val="auto"/>
          <w:sz w:val="24"/>
          <w:szCs w:val="24"/>
        </w:rPr>
        <w:t>4</w:t>
      </w:r>
      <w:r w:rsidR="00A02920" w:rsidRPr="00FE7C1C">
        <w:rPr>
          <w:rFonts w:ascii="Times New Roman" w:hAnsi="Times New Roman" w:cs="Times New Roman"/>
          <w:b/>
          <w:i w:val="0"/>
          <w:color w:val="auto"/>
          <w:sz w:val="24"/>
          <w:szCs w:val="24"/>
        </w:rPr>
        <w:fldChar w:fldCharType="end"/>
      </w:r>
      <w:r w:rsidRPr="00FE7C1C">
        <w:rPr>
          <w:rFonts w:ascii="Times New Roman" w:hAnsi="Times New Roman" w:cs="Times New Roman"/>
          <w:b/>
          <w:i w:val="0"/>
          <w:color w:val="auto"/>
          <w:sz w:val="24"/>
          <w:szCs w:val="24"/>
        </w:rPr>
        <w:t>.</w:t>
      </w:r>
      <w:r w:rsidR="00A02920" w:rsidRPr="00FE7C1C">
        <w:rPr>
          <w:rFonts w:ascii="Times New Roman" w:hAnsi="Times New Roman" w:cs="Times New Roman"/>
          <w:b/>
          <w:i w:val="0"/>
          <w:color w:val="auto"/>
          <w:sz w:val="24"/>
          <w:szCs w:val="24"/>
        </w:rPr>
        <w:t xml:space="preserve"> Goodness of Fit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775"/>
        <w:gridCol w:w="1849"/>
        <w:gridCol w:w="1850"/>
      </w:tblGrid>
      <w:tr w:rsidR="005B65C4" w:rsidRPr="00BA1EBE" w:rsidTr="00FE7C1C">
        <w:trPr>
          <w:jc w:val="center"/>
        </w:trPr>
        <w:tc>
          <w:tcPr>
            <w:tcW w:w="1193" w:type="pct"/>
            <w:tcBorders>
              <w:top w:val="single" w:sz="4" w:space="0" w:color="auto"/>
              <w:bottom w:val="single" w:sz="4" w:space="0" w:color="auto"/>
            </w:tcBorders>
          </w:tcPr>
          <w:p w:rsidR="005B65C4" w:rsidRPr="00FE7C1C" w:rsidRDefault="005B65C4" w:rsidP="00FE7C1C">
            <w:pPr>
              <w:jc w:val="center"/>
              <w:rPr>
                <w:rFonts w:ascii="Times New Roman" w:hAnsi="Times New Roman" w:cs="Times New Roman"/>
                <w:b/>
                <w:sz w:val="24"/>
                <w:szCs w:val="24"/>
              </w:rPr>
            </w:pPr>
            <w:r w:rsidRPr="00FE7C1C">
              <w:rPr>
                <w:rFonts w:ascii="Times New Roman" w:hAnsi="Times New Roman" w:cs="Times New Roman"/>
                <w:b/>
                <w:sz w:val="24"/>
                <w:szCs w:val="24"/>
              </w:rPr>
              <w:t>Metode</w:t>
            </w:r>
          </w:p>
        </w:tc>
        <w:tc>
          <w:tcPr>
            <w:tcW w:w="1631" w:type="pct"/>
            <w:tcBorders>
              <w:top w:val="single" w:sz="4" w:space="0" w:color="auto"/>
              <w:bottom w:val="single" w:sz="4" w:space="0" w:color="auto"/>
            </w:tcBorders>
          </w:tcPr>
          <w:p w:rsidR="005B65C4" w:rsidRPr="00FE7C1C" w:rsidRDefault="005B65C4" w:rsidP="00FE7C1C">
            <w:pPr>
              <w:jc w:val="center"/>
              <w:rPr>
                <w:rFonts w:ascii="Times New Roman" w:hAnsi="Times New Roman" w:cs="Times New Roman"/>
                <w:b/>
                <w:sz w:val="24"/>
                <w:szCs w:val="24"/>
              </w:rPr>
            </w:pPr>
            <w:r w:rsidRPr="00FE7C1C">
              <w:rPr>
                <w:rFonts w:ascii="Times New Roman" w:hAnsi="Times New Roman" w:cs="Times New Roman"/>
                <w:b/>
                <w:sz w:val="24"/>
                <w:szCs w:val="24"/>
              </w:rPr>
              <w:t xml:space="preserve">Chi </w:t>
            </w:r>
            <w:r w:rsidR="00FE7C1C">
              <w:rPr>
                <w:rFonts w:ascii="Times New Roman" w:hAnsi="Times New Roman" w:cs="Times New Roman"/>
                <w:b/>
                <w:sz w:val="24"/>
                <w:szCs w:val="24"/>
              </w:rPr>
              <w:t>–</w:t>
            </w:r>
            <w:r w:rsidRPr="00FE7C1C">
              <w:rPr>
                <w:rFonts w:ascii="Times New Roman" w:hAnsi="Times New Roman" w:cs="Times New Roman"/>
                <w:b/>
                <w:sz w:val="24"/>
                <w:szCs w:val="24"/>
              </w:rPr>
              <w:t xml:space="preserve"> Square</w:t>
            </w:r>
          </w:p>
        </w:tc>
        <w:tc>
          <w:tcPr>
            <w:tcW w:w="1087" w:type="pct"/>
            <w:tcBorders>
              <w:top w:val="single" w:sz="4" w:space="0" w:color="auto"/>
              <w:bottom w:val="single" w:sz="4" w:space="0" w:color="auto"/>
            </w:tcBorders>
          </w:tcPr>
          <w:p w:rsidR="005B65C4" w:rsidRPr="00FE7C1C" w:rsidRDefault="00AF6C40" w:rsidP="00FE7C1C">
            <w:pPr>
              <w:jc w:val="center"/>
              <w:rPr>
                <w:rFonts w:ascii="Times New Roman" w:hAnsi="Times New Roman" w:cs="Times New Roman"/>
                <w:b/>
                <w:sz w:val="24"/>
                <w:szCs w:val="24"/>
              </w:rPr>
            </w:pPr>
            <w:r w:rsidRPr="00FE7C1C">
              <w:rPr>
                <w:rFonts w:ascii="Times New Roman" w:hAnsi="Times New Roman" w:cs="Times New Roman"/>
                <w:b/>
                <w:sz w:val="24"/>
                <w:szCs w:val="24"/>
              </w:rPr>
              <w:t>D</w:t>
            </w:r>
            <w:r w:rsidR="005B65C4" w:rsidRPr="00FE7C1C">
              <w:rPr>
                <w:rFonts w:ascii="Times New Roman" w:hAnsi="Times New Roman" w:cs="Times New Roman"/>
                <w:b/>
                <w:sz w:val="24"/>
                <w:szCs w:val="24"/>
              </w:rPr>
              <w:t>f</w:t>
            </w:r>
          </w:p>
        </w:tc>
        <w:tc>
          <w:tcPr>
            <w:tcW w:w="1088" w:type="pct"/>
            <w:tcBorders>
              <w:top w:val="single" w:sz="4" w:space="0" w:color="auto"/>
              <w:bottom w:val="single" w:sz="4" w:space="0" w:color="auto"/>
            </w:tcBorders>
          </w:tcPr>
          <w:p w:rsidR="005B65C4" w:rsidRPr="00FE7C1C" w:rsidRDefault="005B65C4" w:rsidP="00FE7C1C">
            <w:pPr>
              <w:jc w:val="center"/>
              <w:rPr>
                <w:rFonts w:ascii="Times New Roman" w:hAnsi="Times New Roman" w:cs="Times New Roman"/>
                <w:b/>
                <w:sz w:val="24"/>
                <w:szCs w:val="24"/>
              </w:rPr>
            </w:pPr>
            <w:r w:rsidRPr="00FE7C1C">
              <w:rPr>
                <w:rFonts w:ascii="Times New Roman" w:hAnsi="Times New Roman" w:cs="Times New Roman"/>
                <w:b/>
                <w:sz w:val="24"/>
                <w:szCs w:val="24"/>
              </w:rPr>
              <w:t>Sig.</w:t>
            </w:r>
          </w:p>
        </w:tc>
      </w:tr>
      <w:tr w:rsidR="005B65C4" w:rsidRPr="00BA1EBE" w:rsidTr="00FE7C1C">
        <w:trPr>
          <w:jc w:val="center"/>
        </w:trPr>
        <w:tc>
          <w:tcPr>
            <w:tcW w:w="1193" w:type="pct"/>
            <w:tcBorders>
              <w:top w:val="single" w:sz="4" w:space="0" w:color="auto"/>
            </w:tcBorders>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Pearson</w:t>
            </w:r>
          </w:p>
        </w:tc>
        <w:tc>
          <w:tcPr>
            <w:tcW w:w="1631" w:type="pct"/>
            <w:tcBorders>
              <w:top w:val="single" w:sz="4" w:space="0" w:color="auto"/>
            </w:tcBorders>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0.000</w:t>
            </w:r>
          </w:p>
        </w:tc>
        <w:tc>
          <w:tcPr>
            <w:tcW w:w="1087" w:type="pct"/>
            <w:tcBorders>
              <w:top w:val="single" w:sz="4" w:space="0" w:color="auto"/>
            </w:tcBorders>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63</w:t>
            </w:r>
          </w:p>
        </w:tc>
        <w:tc>
          <w:tcPr>
            <w:tcW w:w="1088" w:type="pct"/>
            <w:tcBorders>
              <w:top w:val="single" w:sz="4" w:space="0" w:color="auto"/>
            </w:tcBorders>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1.000</w:t>
            </w:r>
          </w:p>
        </w:tc>
      </w:tr>
      <w:tr w:rsidR="005B65C4" w:rsidRPr="00BA1EBE" w:rsidTr="00FE7C1C">
        <w:trPr>
          <w:jc w:val="center"/>
        </w:trPr>
        <w:tc>
          <w:tcPr>
            <w:tcW w:w="1193" w:type="pct"/>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Deviance</w:t>
            </w:r>
          </w:p>
        </w:tc>
        <w:tc>
          <w:tcPr>
            <w:tcW w:w="1631" w:type="pct"/>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0.001</w:t>
            </w:r>
          </w:p>
        </w:tc>
        <w:tc>
          <w:tcPr>
            <w:tcW w:w="1087" w:type="pct"/>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63</w:t>
            </w:r>
          </w:p>
        </w:tc>
        <w:tc>
          <w:tcPr>
            <w:tcW w:w="1088" w:type="pct"/>
          </w:tcPr>
          <w:p w:rsidR="005B65C4" w:rsidRPr="00BA1EBE" w:rsidRDefault="005B65C4" w:rsidP="00FE7C1C">
            <w:pPr>
              <w:jc w:val="center"/>
              <w:rPr>
                <w:rFonts w:ascii="Times New Roman" w:hAnsi="Times New Roman" w:cs="Times New Roman"/>
                <w:sz w:val="24"/>
                <w:szCs w:val="24"/>
              </w:rPr>
            </w:pPr>
            <w:r w:rsidRPr="00BA1EBE">
              <w:rPr>
                <w:rFonts w:ascii="Times New Roman" w:hAnsi="Times New Roman" w:cs="Times New Roman"/>
                <w:sz w:val="24"/>
                <w:szCs w:val="24"/>
              </w:rPr>
              <w:t>1.000</w:t>
            </w:r>
          </w:p>
        </w:tc>
      </w:tr>
    </w:tbl>
    <w:p w:rsidR="005B65C4" w:rsidRPr="00BA1EBE" w:rsidRDefault="00FE7C1C" w:rsidP="00BA1EBE">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diolah, 2019</w:t>
      </w:r>
    </w:p>
    <w:p w:rsidR="00AF6C40" w:rsidRDefault="00AF6C40" w:rsidP="00761912">
      <w:pPr>
        <w:spacing w:line="360" w:lineRule="auto"/>
        <w:ind w:firstLine="567"/>
        <w:jc w:val="both"/>
        <w:rPr>
          <w:rFonts w:ascii="Times New Roman" w:hAnsi="Times New Roman" w:cs="Times New Roman"/>
          <w:sz w:val="24"/>
          <w:szCs w:val="24"/>
        </w:rPr>
        <w:sectPr w:rsidR="00AF6C40" w:rsidSect="00E81E62">
          <w:type w:val="continuous"/>
          <w:pgSz w:w="11906" w:h="16838" w:code="9"/>
          <w:pgMar w:top="1701" w:right="1701" w:bottom="1701" w:left="1701" w:header="709" w:footer="709" w:gutter="0"/>
          <w:cols w:space="708"/>
          <w:docGrid w:linePitch="360"/>
        </w:sectPr>
      </w:pPr>
    </w:p>
    <w:p w:rsidR="001C53BB" w:rsidRPr="00BA1EBE" w:rsidRDefault="000B1357" w:rsidP="0076191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w:t>
      </w:r>
      <w:r w:rsidR="001C53BB" w:rsidRPr="00BA1EBE">
        <w:rPr>
          <w:rFonts w:ascii="Times New Roman" w:hAnsi="Times New Roman" w:cs="Times New Roman"/>
          <w:sz w:val="24"/>
          <w:szCs w:val="24"/>
        </w:rPr>
        <w:t>abel 4 merupakan uji kesesuaian yang memiliki arti jiak nilai Sig. &gt; alpha (p-value &gt; 0.0050) dikatakan model yang digunakan sudah sesuai dengan data variabel dan dapat digunakan.</w:t>
      </w:r>
    </w:p>
    <w:p w:rsidR="00A05AC7" w:rsidRDefault="00E621D0" w:rsidP="000B1357">
      <w:pPr>
        <w:pStyle w:val="Heading1"/>
        <w:spacing w:before="0" w:line="360" w:lineRule="auto"/>
        <w:rPr>
          <w:rFonts w:ascii="Times New Roman" w:hAnsi="Times New Roman" w:cs="Times New Roman"/>
          <w:b/>
          <w:color w:val="auto"/>
          <w:sz w:val="24"/>
        </w:rPr>
      </w:pPr>
      <w:r>
        <w:rPr>
          <w:rFonts w:ascii="Times New Roman" w:hAnsi="Times New Roman" w:cs="Times New Roman"/>
          <w:b/>
          <w:color w:val="auto"/>
          <w:sz w:val="24"/>
        </w:rPr>
        <w:t>KESIMPULAN</w:t>
      </w:r>
    </w:p>
    <w:p w:rsidR="0050172C" w:rsidRPr="00A005F8" w:rsidRDefault="000B1357" w:rsidP="00712CC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Berdasarkan </w:t>
      </w:r>
      <w:r w:rsidR="00E621D0" w:rsidRPr="00D535B8">
        <w:rPr>
          <w:rFonts w:ascii="Times New Roman" w:hAnsi="Times New Roman" w:cs="Times New Roman"/>
          <w:sz w:val="24"/>
        </w:rPr>
        <w:t xml:space="preserve">penelitian yang dilakukan </w:t>
      </w:r>
      <w:r w:rsidR="00712CCC">
        <w:rPr>
          <w:rFonts w:ascii="Times New Roman" w:hAnsi="Times New Roman" w:cs="Times New Roman"/>
          <w:sz w:val="24"/>
        </w:rPr>
        <w:t>p</w:t>
      </w:r>
      <w:r w:rsidR="00E621D0" w:rsidRPr="00D535B8">
        <w:rPr>
          <w:rFonts w:ascii="Times New Roman" w:hAnsi="Times New Roman" w:cs="Times New Roman"/>
          <w:sz w:val="24"/>
        </w:rPr>
        <w:t xml:space="preserve">ada SMAN X Kediri didapatkan hasil dari pengaruh kecerdasan intelektual terhadap kinerja guru dalam mengajar masih dalam kategori jawaban kurang setuju. Jawaban tersebut didapatkan dari variabel- variabel yang sudah dilakukan uji regresi logistik dengan hasil dari uji Wald dan nilai Sig. Maka, dalam rangka memberikan pengaruh kecerdasan </w:t>
      </w:r>
      <w:r w:rsidR="00E621D0" w:rsidRPr="00D535B8">
        <w:rPr>
          <w:rFonts w:ascii="Times New Roman" w:hAnsi="Times New Roman" w:cs="Times New Roman"/>
          <w:sz w:val="24"/>
        </w:rPr>
        <w:lastRenderedPageBreak/>
        <w:t xml:space="preserve">intelektual tersebut didalam mengajar guru harus selalu </w:t>
      </w:r>
      <w:r w:rsidR="00636983" w:rsidRPr="00D535B8">
        <w:rPr>
          <w:rFonts w:ascii="Times New Roman" w:hAnsi="Times New Roman" w:cs="Times New Roman"/>
          <w:sz w:val="24"/>
        </w:rPr>
        <w:t>membangkitkan suasana belajar didalam kelas agar timbul rasa ingin tahu murid terhadap kon</w:t>
      </w:r>
      <w:r w:rsidR="00AF6C40">
        <w:rPr>
          <w:rFonts w:ascii="Times New Roman" w:hAnsi="Times New Roman" w:cs="Times New Roman"/>
          <w:sz w:val="24"/>
        </w:rPr>
        <w:t>disi terkini dilingkungan luar.</w:t>
      </w:r>
      <w:r w:rsidR="00712CCC">
        <w:rPr>
          <w:rFonts w:ascii="Times New Roman" w:hAnsi="Times New Roman" w:cs="Times New Roman"/>
          <w:sz w:val="24"/>
        </w:rPr>
        <w:t xml:space="preserve"> </w:t>
      </w:r>
      <w:r>
        <w:rPr>
          <w:rFonts w:ascii="Times New Roman" w:hAnsi="Times New Roman" w:cs="Times New Roman"/>
          <w:sz w:val="24"/>
        </w:rPr>
        <w:t xml:space="preserve">Berdasarkan </w:t>
      </w:r>
      <w:r w:rsidR="00636983" w:rsidRPr="00D535B8">
        <w:rPr>
          <w:rFonts w:ascii="Times New Roman" w:hAnsi="Times New Roman" w:cs="Times New Roman"/>
          <w:sz w:val="24"/>
        </w:rPr>
        <w:t xml:space="preserve">kondisi terkini, dapat dilakukan penggalian karakter murid </w:t>
      </w:r>
      <w:proofErr w:type="gramStart"/>
      <w:r w:rsidR="00636983" w:rsidRPr="00D535B8">
        <w:rPr>
          <w:rFonts w:ascii="Times New Roman" w:hAnsi="Times New Roman" w:cs="Times New Roman"/>
          <w:sz w:val="24"/>
        </w:rPr>
        <w:t>akan</w:t>
      </w:r>
      <w:proofErr w:type="gramEnd"/>
      <w:r w:rsidR="00636983" w:rsidRPr="00D535B8">
        <w:rPr>
          <w:rFonts w:ascii="Times New Roman" w:hAnsi="Times New Roman" w:cs="Times New Roman"/>
          <w:sz w:val="24"/>
        </w:rPr>
        <w:t xml:space="preserve"> hal tentang penumbuhan bakat, karena bakat akan tumbuh dan berkembang jika ada motivasi dan dalam hal finansial mungkin belum mampu dilakukan untuk mengembangan bakat. Karena finansial yang dimaksud diambil dari guru masing- masing. Tentang rasa ingin tahu murid, guru harus meluangkan waktu diluar jam untuk menerima murid yang ingin berdiskusi masalah pelajaran maupun diluar materi pelajaran, hal ini </w:t>
      </w:r>
      <w:r w:rsidR="00636983" w:rsidRPr="00D535B8">
        <w:rPr>
          <w:rFonts w:ascii="Times New Roman" w:hAnsi="Times New Roman" w:cs="Times New Roman"/>
          <w:sz w:val="24"/>
        </w:rPr>
        <w:lastRenderedPageBreak/>
        <w:t xml:space="preserve">berfungsi untuk memberi rasa akrab antara guru dengan murid untuk mengetahui bagaimana karakter murid- murid yang dimbimbing untuk mengetahui kemampuan dalam menyelesaikan tugas yang telah </w:t>
      </w:r>
      <w:r w:rsidR="00636983" w:rsidRPr="00A005F8">
        <w:rPr>
          <w:rFonts w:ascii="Times New Roman" w:hAnsi="Times New Roman" w:cs="Times New Roman"/>
          <w:sz w:val="24"/>
        </w:rPr>
        <w:t>diberikan.</w:t>
      </w:r>
      <w:r w:rsidR="00712CCC" w:rsidRPr="00A005F8">
        <w:rPr>
          <w:rFonts w:ascii="Times New Roman" w:hAnsi="Times New Roman" w:cs="Times New Roman"/>
          <w:sz w:val="24"/>
        </w:rPr>
        <w:t xml:space="preserve"> </w:t>
      </w:r>
    </w:p>
    <w:p w:rsidR="00A05AC7" w:rsidRPr="00A005F8" w:rsidRDefault="00A05AC7" w:rsidP="000B1357">
      <w:pPr>
        <w:pStyle w:val="Heading1"/>
        <w:spacing w:before="0" w:line="360" w:lineRule="auto"/>
        <w:rPr>
          <w:rFonts w:ascii="Times New Roman" w:hAnsi="Times New Roman" w:cs="Times New Roman"/>
          <w:b/>
          <w:color w:val="auto"/>
          <w:sz w:val="24"/>
        </w:rPr>
      </w:pPr>
      <w:r w:rsidRPr="00A005F8">
        <w:rPr>
          <w:rFonts w:ascii="Times New Roman" w:hAnsi="Times New Roman" w:cs="Times New Roman"/>
          <w:b/>
          <w:color w:val="auto"/>
          <w:sz w:val="24"/>
        </w:rPr>
        <w:t>DAFTAR PUSTAKA</w:t>
      </w:r>
    </w:p>
    <w:p w:rsidR="00844286" w:rsidRPr="00A005F8" w:rsidRDefault="000B1357" w:rsidP="007E4CE1">
      <w:pPr>
        <w:widowControl w:val="0"/>
        <w:autoSpaceDE w:val="0"/>
        <w:autoSpaceDN w:val="0"/>
        <w:adjustRightInd w:val="0"/>
        <w:spacing w:after="0" w:line="240" w:lineRule="auto"/>
        <w:ind w:left="567" w:hanging="567"/>
        <w:jc w:val="both"/>
        <w:rPr>
          <w:rStyle w:val="Hyperlink"/>
          <w:rFonts w:ascii="Times New Roman" w:hAnsi="Times New Roman" w:cs="Times New Roman"/>
          <w:noProof/>
          <w:color w:val="auto"/>
          <w:sz w:val="24"/>
          <w:szCs w:val="24"/>
        </w:rPr>
      </w:pPr>
      <w:r w:rsidRPr="00A005F8">
        <w:rPr>
          <w:rFonts w:ascii="Times New Roman" w:hAnsi="Times New Roman" w:cs="Times New Roman"/>
          <w:noProof/>
          <w:sz w:val="24"/>
          <w:szCs w:val="24"/>
        </w:rPr>
        <w:t>Anis Choiriah. 2013</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noProof/>
          <w:sz w:val="24"/>
          <w:szCs w:val="24"/>
        </w:rPr>
        <w:t>Pengaruh kecerdasan emosional, kecerdasan intelektual, kecerdasan spiritual, dan etika profesi terhadap kinerja auditor dalam akuntan publik</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Jurnal Akuntansi</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1</w:t>
      </w:r>
      <w:r w:rsidR="00844286" w:rsidRPr="00A005F8">
        <w:rPr>
          <w:rFonts w:ascii="Times New Roman" w:hAnsi="Times New Roman" w:cs="Times New Roman"/>
          <w:noProof/>
          <w:sz w:val="24"/>
          <w:szCs w:val="24"/>
        </w:rPr>
        <w:t xml:space="preserve">(1), 3–22. Retrieved from </w:t>
      </w:r>
      <w:hyperlink r:id="rId11" w:history="1">
        <w:r w:rsidR="00844286" w:rsidRPr="00A005F8">
          <w:rPr>
            <w:rStyle w:val="Hyperlink"/>
            <w:rFonts w:ascii="Times New Roman" w:hAnsi="Times New Roman" w:cs="Times New Roman"/>
            <w:noProof/>
            <w:color w:val="auto"/>
            <w:sz w:val="24"/>
            <w:szCs w:val="24"/>
          </w:rPr>
          <w:t>http://ejournal.unp.ac.id/students/index.php/akt/article/view/107/95</w:t>
        </w:r>
      </w:hyperlink>
    </w:p>
    <w:p w:rsidR="00A005F8" w:rsidRPr="00A005F8" w:rsidRDefault="00A005F8" w:rsidP="007E4CE1">
      <w:pPr>
        <w:widowControl w:val="0"/>
        <w:autoSpaceDE w:val="0"/>
        <w:autoSpaceDN w:val="0"/>
        <w:adjustRightInd w:val="0"/>
        <w:spacing w:after="0" w:line="240" w:lineRule="auto"/>
        <w:ind w:left="567" w:hanging="567"/>
        <w:jc w:val="both"/>
        <w:rPr>
          <w:rStyle w:val="Hyperlink"/>
          <w:rFonts w:ascii="Times New Roman" w:hAnsi="Times New Roman" w:cs="Times New Roman"/>
          <w:noProof/>
          <w:color w:val="auto"/>
          <w:sz w:val="24"/>
          <w:szCs w:val="24"/>
        </w:rPr>
      </w:pPr>
    </w:p>
    <w:p w:rsidR="00A005F8" w:rsidRPr="00A005F8" w:rsidRDefault="00A005F8" w:rsidP="00A005F8">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Boehm, M., 2011. Factor Structure of the Wechsler Intelligence Scale for Children-Fourth Edition among Students with Attention Deficit Hyperactivity Disorder. Thesis. Arizona State University</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Karweti, E. 2010</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noProof/>
          <w:sz w:val="24"/>
          <w:szCs w:val="24"/>
        </w:rPr>
        <w:t>Pengaruh Kemampuan Manajerial Kepala Sekolah Dan Faktor Yang Mempengaruhi Motivasi Kerja Terhadap Kinerja Guru SLB Di Kabupaten Subang</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Journal Penelitian Pendidikan</w:t>
      </w:r>
      <w:r w:rsidR="00844286" w:rsidRPr="00A005F8">
        <w:rPr>
          <w:rFonts w:ascii="Times New Roman" w:hAnsi="Times New Roman" w:cs="Times New Roman"/>
          <w:noProof/>
          <w:sz w:val="24"/>
          <w:szCs w:val="24"/>
        </w:rPr>
        <w:t>.</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Patnani, M. 2013</w:t>
      </w:r>
      <w:r w:rsidR="00844286" w:rsidRPr="00A005F8">
        <w:rPr>
          <w:rFonts w:ascii="Times New Roman" w:hAnsi="Times New Roman" w:cs="Times New Roman"/>
          <w:noProof/>
          <w:sz w:val="24"/>
          <w:szCs w:val="24"/>
        </w:rPr>
        <w:t xml:space="preserve">. </w:t>
      </w:r>
      <w:r w:rsidRPr="00A005F8">
        <w:rPr>
          <w:rFonts w:ascii="Times New Roman" w:hAnsi="Times New Roman" w:cs="Times New Roman"/>
          <w:i/>
          <w:noProof/>
          <w:sz w:val="24"/>
          <w:szCs w:val="24"/>
        </w:rPr>
        <w:t>Upaya Meningkatkan Kemampuan Problem Solving Pada Mahasiswa</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Jurnal Psikogenesis</w:t>
      </w:r>
      <w:r w:rsidR="00844286" w:rsidRPr="00A005F8">
        <w:rPr>
          <w:rFonts w:ascii="Times New Roman" w:hAnsi="Times New Roman" w:cs="Times New Roman"/>
          <w:noProof/>
          <w:sz w:val="24"/>
          <w:szCs w:val="24"/>
        </w:rPr>
        <w:t>.</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Rahmasari, L. 2012</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noProof/>
          <w:sz w:val="24"/>
          <w:szCs w:val="24"/>
        </w:rPr>
        <w:t>Pengaruh kecerdasan intelektual, kecerdasan emosi dan kecerdasan spiri</w:t>
      </w:r>
      <w:r w:rsidRPr="00A005F8">
        <w:rPr>
          <w:rFonts w:ascii="Times New Roman" w:hAnsi="Times New Roman" w:cs="Times New Roman"/>
          <w:i/>
          <w:noProof/>
          <w:sz w:val="24"/>
          <w:szCs w:val="24"/>
        </w:rPr>
        <w:t>tual terhadap kinerja karyawan (</w:t>
      </w:r>
      <w:r w:rsidR="00844286" w:rsidRPr="00A005F8">
        <w:rPr>
          <w:rFonts w:ascii="Times New Roman" w:hAnsi="Times New Roman" w:cs="Times New Roman"/>
          <w:i/>
          <w:noProof/>
          <w:sz w:val="24"/>
          <w:szCs w:val="24"/>
        </w:rPr>
        <w:t xml:space="preserve">The Effect of Intellectual Intelligence, </w:t>
      </w:r>
      <w:r w:rsidR="00844286" w:rsidRPr="00A005F8">
        <w:rPr>
          <w:rFonts w:ascii="Times New Roman" w:hAnsi="Times New Roman" w:cs="Times New Roman"/>
          <w:i/>
          <w:noProof/>
          <w:sz w:val="24"/>
          <w:szCs w:val="24"/>
        </w:rPr>
        <w:lastRenderedPageBreak/>
        <w:t>Emotional Intelligence and Spiritual Intel</w:t>
      </w:r>
      <w:r w:rsidRPr="00A005F8">
        <w:rPr>
          <w:rFonts w:ascii="Times New Roman" w:hAnsi="Times New Roman" w:cs="Times New Roman"/>
          <w:i/>
          <w:noProof/>
          <w:sz w:val="24"/>
          <w:szCs w:val="24"/>
        </w:rPr>
        <w:t xml:space="preserve">ligence on Employee </w:t>
      </w:r>
      <w:r w:rsidRPr="00A005F8">
        <w:rPr>
          <w:rFonts w:ascii="Times New Roman" w:hAnsi="Times New Roman" w:cs="Times New Roman"/>
          <w:noProof/>
          <w:sz w:val="24"/>
          <w:szCs w:val="24"/>
        </w:rPr>
        <w:t>Performance)</w:t>
      </w:r>
      <w:r w:rsidR="00844286" w:rsidRPr="00A005F8">
        <w:rPr>
          <w:rFonts w:ascii="Times New Roman" w:hAnsi="Times New Roman" w:cs="Times New Roman"/>
          <w:noProof/>
          <w:sz w:val="24"/>
          <w:szCs w:val="24"/>
        </w:rPr>
        <w:t>.</w:t>
      </w:r>
      <w:r w:rsidR="00844286" w:rsidRPr="00A005F8">
        <w:rPr>
          <w:rFonts w:ascii="Times New Roman" w:hAnsi="Times New Roman" w:cs="Times New Roman"/>
          <w:iCs/>
          <w:noProof/>
          <w:sz w:val="24"/>
          <w:szCs w:val="24"/>
        </w:rPr>
        <w:t xml:space="preserve"> Majalah Ilmiah Informatika</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iCs/>
          <w:noProof/>
          <w:sz w:val="24"/>
          <w:szCs w:val="24"/>
        </w:rPr>
        <w:t>3</w:t>
      </w:r>
      <w:r w:rsidR="00844286" w:rsidRPr="00A005F8">
        <w:rPr>
          <w:rFonts w:ascii="Times New Roman" w:hAnsi="Times New Roman" w:cs="Times New Roman"/>
          <w:noProof/>
          <w:sz w:val="24"/>
          <w:szCs w:val="24"/>
        </w:rPr>
        <w:t>(1), 4–5.</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Ramli, R., &amp; Jalinus, N. 2013</w:t>
      </w:r>
      <w:r w:rsidR="00844286" w:rsidRPr="00A005F8">
        <w:rPr>
          <w:rFonts w:ascii="Times New Roman" w:hAnsi="Times New Roman" w:cs="Times New Roman"/>
          <w:noProof/>
          <w:sz w:val="24"/>
          <w:szCs w:val="24"/>
        </w:rPr>
        <w:t xml:space="preserve">. </w:t>
      </w:r>
      <w:r w:rsidRPr="00A005F8">
        <w:rPr>
          <w:rFonts w:ascii="Times New Roman" w:hAnsi="Times New Roman" w:cs="Times New Roman"/>
          <w:i/>
          <w:noProof/>
          <w:sz w:val="24"/>
          <w:szCs w:val="24"/>
        </w:rPr>
        <w:t>Evaluasi Kinerja Guru Sekolah Menengah Kejuruan Sumatera Barat Pascasertifikasi</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Jurnal Penelitian Dan Evaluasi Pendidikan</w:t>
      </w:r>
      <w:r w:rsidR="00844286" w:rsidRPr="00A005F8">
        <w:rPr>
          <w:rFonts w:ascii="Times New Roman" w:hAnsi="Times New Roman" w:cs="Times New Roman"/>
          <w:noProof/>
          <w:sz w:val="24"/>
          <w:szCs w:val="24"/>
        </w:rPr>
        <w:t xml:space="preserve">. </w:t>
      </w:r>
      <w:hyperlink r:id="rId12" w:history="1">
        <w:r w:rsidR="00844286" w:rsidRPr="00A005F8">
          <w:rPr>
            <w:rStyle w:val="Hyperlink"/>
            <w:rFonts w:ascii="Times New Roman" w:hAnsi="Times New Roman" w:cs="Times New Roman"/>
            <w:noProof/>
            <w:color w:val="auto"/>
            <w:sz w:val="24"/>
            <w:szCs w:val="24"/>
          </w:rPr>
          <w:t>https://doi.org/10.21831/pep.v17i1.1362</w:t>
        </w:r>
      </w:hyperlink>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iCs/>
          <w:noProof/>
          <w:sz w:val="24"/>
          <w:szCs w:val="24"/>
        </w:rPr>
      </w:pPr>
      <w:r w:rsidRPr="00A005F8">
        <w:rPr>
          <w:rFonts w:ascii="Times New Roman" w:hAnsi="Times New Roman" w:cs="Times New Roman"/>
          <w:noProof/>
          <w:sz w:val="24"/>
          <w:szCs w:val="24"/>
        </w:rPr>
        <w:t>Safi’i</w:t>
      </w:r>
      <w:r w:rsidR="000B1357" w:rsidRPr="00A005F8">
        <w:rPr>
          <w:rFonts w:ascii="Times New Roman" w:hAnsi="Times New Roman" w:cs="Times New Roman"/>
          <w:noProof/>
          <w:sz w:val="24"/>
          <w:szCs w:val="24"/>
        </w:rPr>
        <w:t>, I., Sutriyono, &amp; Handoko, F. 2015</w:t>
      </w:r>
      <w:r w:rsidRPr="00A005F8">
        <w:rPr>
          <w:rFonts w:ascii="Times New Roman" w:hAnsi="Times New Roman" w:cs="Times New Roman"/>
          <w:noProof/>
          <w:sz w:val="24"/>
          <w:szCs w:val="24"/>
        </w:rPr>
        <w:t xml:space="preserve">. </w:t>
      </w:r>
      <w:r w:rsidRPr="00A005F8">
        <w:rPr>
          <w:rFonts w:ascii="Times New Roman" w:hAnsi="Times New Roman" w:cs="Times New Roman"/>
          <w:i/>
          <w:noProof/>
          <w:sz w:val="24"/>
          <w:szCs w:val="24"/>
        </w:rPr>
        <w:t>Kualitas Pelayanan di Tinjau Dari Prestasi Akademik Mahasiswa Studi Kasus Pada Universitas Kadiri</w:t>
      </w:r>
      <w:r w:rsidRPr="00A005F8">
        <w:rPr>
          <w:rFonts w:ascii="Times New Roman" w:hAnsi="Times New Roman" w:cs="Times New Roman"/>
          <w:noProof/>
          <w:sz w:val="24"/>
          <w:szCs w:val="24"/>
        </w:rPr>
        <w:t xml:space="preserve">. </w:t>
      </w:r>
      <w:r w:rsidRPr="00A005F8">
        <w:rPr>
          <w:rFonts w:ascii="Times New Roman" w:hAnsi="Times New Roman" w:cs="Times New Roman"/>
          <w:iCs/>
          <w:noProof/>
          <w:sz w:val="24"/>
          <w:szCs w:val="24"/>
        </w:rPr>
        <w:t>Teknologi Dan Manajemen Industri</w:t>
      </w:r>
      <w:r w:rsidRPr="00A005F8">
        <w:rPr>
          <w:rFonts w:ascii="Times New Roman" w:hAnsi="Times New Roman" w:cs="Times New Roman"/>
          <w:noProof/>
          <w:sz w:val="24"/>
          <w:szCs w:val="24"/>
        </w:rPr>
        <w:t xml:space="preserve">, </w:t>
      </w:r>
      <w:r w:rsidRPr="00A005F8">
        <w:rPr>
          <w:rFonts w:ascii="Times New Roman" w:hAnsi="Times New Roman" w:cs="Times New Roman"/>
          <w:iCs/>
          <w:noProof/>
          <w:sz w:val="24"/>
          <w:szCs w:val="24"/>
        </w:rPr>
        <w:t xml:space="preserve">Vol. 1. </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0B1357"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Sa</w:t>
      </w:r>
      <w:r w:rsidR="000B1357" w:rsidRPr="00A005F8">
        <w:rPr>
          <w:rFonts w:ascii="Times New Roman" w:hAnsi="Times New Roman" w:cs="Times New Roman"/>
          <w:noProof/>
          <w:sz w:val="24"/>
          <w:szCs w:val="24"/>
        </w:rPr>
        <w:t>ntika Putra, K., &amp; Latrini, M. 2016</w:t>
      </w:r>
      <w:r w:rsidRPr="00A005F8">
        <w:rPr>
          <w:rFonts w:ascii="Times New Roman" w:hAnsi="Times New Roman" w:cs="Times New Roman"/>
          <w:noProof/>
          <w:sz w:val="24"/>
          <w:szCs w:val="24"/>
        </w:rPr>
        <w:t xml:space="preserve">. </w:t>
      </w:r>
      <w:r w:rsidRPr="00A005F8">
        <w:rPr>
          <w:rFonts w:ascii="Times New Roman" w:hAnsi="Times New Roman" w:cs="Times New Roman"/>
          <w:i/>
          <w:noProof/>
          <w:sz w:val="24"/>
          <w:szCs w:val="24"/>
        </w:rPr>
        <w:t>Pengaruh Kecerdasan Intelektual, Kecerdasan Emosional</w:t>
      </w:r>
      <w:r w:rsidRPr="000B1357">
        <w:rPr>
          <w:rFonts w:ascii="Times New Roman" w:hAnsi="Times New Roman" w:cs="Times New Roman"/>
          <w:i/>
          <w:noProof/>
          <w:sz w:val="24"/>
          <w:szCs w:val="24"/>
        </w:rPr>
        <w:t>, Kecerdasan Spiritual, Komitmen Organisasi Terhadap Kinerja Auditor.</w:t>
      </w:r>
      <w:r w:rsidRPr="000B1357">
        <w:rPr>
          <w:rFonts w:ascii="Times New Roman" w:hAnsi="Times New Roman" w:cs="Times New Roman"/>
          <w:i/>
          <w:iCs/>
          <w:noProof/>
          <w:sz w:val="24"/>
          <w:szCs w:val="24"/>
        </w:rPr>
        <w:t xml:space="preserve"> </w:t>
      </w:r>
      <w:r w:rsidRPr="000B1357">
        <w:rPr>
          <w:rFonts w:ascii="Times New Roman" w:hAnsi="Times New Roman" w:cs="Times New Roman"/>
          <w:iCs/>
          <w:noProof/>
          <w:sz w:val="24"/>
          <w:szCs w:val="24"/>
        </w:rPr>
        <w:t>E-Jurnal Akuntansi</w:t>
      </w:r>
      <w:r w:rsidRPr="000B1357">
        <w:rPr>
          <w:rFonts w:ascii="Times New Roman" w:hAnsi="Times New Roman" w:cs="Times New Roman"/>
          <w:noProof/>
          <w:sz w:val="24"/>
          <w:szCs w:val="24"/>
        </w:rPr>
        <w:t xml:space="preserve">, </w:t>
      </w:r>
      <w:r w:rsidRPr="000B1357">
        <w:rPr>
          <w:rFonts w:ascii="Times New Roman" w:hAnsi="Times New Roman" w:cs="Times New Roman"/>
          <w:iCs/>
          <w:noProof/>
          <w:sz w:val="24"/>
          <w:szCs w:val="24"/>
        </w:rPr>
        <w:t>17</w:t>
      </w:r>
      <w:r w:rsidRPr="000B1357">
        <w:rPr>
          <w:rFonts w:ascii="Times New Roman" w:hAnsi="Times New Roman" w:cs="Times New Roman"/>
          <w:noProof/>
          <w:sz w:val="24"/>
          <w:szCs w:val="24"/>
        </w:rPr>
        <w:t>(2), 1168–1195.</w:t>
      </w:r>
    </w:p>
    <w:p w:rsidR="00844286" w:rsidRPr="000B1357"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0172C">
        <w:rPr>
          <w:rFonts w:ascii="Times New Roman" w:hAnsi="Times New Roman" w:cs="Times New Roman"/>
          <w:noProof/>
          <w:sz w:val="24"/>
          <w:szCs w:val="24"/>
        </w:rPr>
        <w:t>Septi</w:t>
      </w:r>
      <w:r w:rsidR="000B1357">
        <w:rPr>
          <w:rFonts w:ascii="Times New Roman" w:hAnsi="Times New Roman" w:cs="Times New Roman"/>
          <w:noProof/>
          <w:sz w:val="24"/>
          <w:szCs w:val="24"/>
        </w:rPr>
        <w:t>ana, R., Ngadiman, &amp; Ivada, E. 2013</w:t>
      </w:r>
      <w:r w:rsidRPr="0050172C">
        <w:rPr>
          <w:rFonts w:ascii="Times New Roman" w:hAnsi="Times New Roman" w:cs="Times New Roman"/>
          <w:noProof/>
          <w:sz w:val="24"/>
          <w:szCs w:val="24"/>
        </w:rPr>
        <w:t xml:space="preserve">. </w:t>
      </w:r>
      <w:r w:rsidRPr="000B1357">
        <w:rPr>
          <w:rFonts w:ascii="Times New Roman" w:hAnsi="Times New Roman" w:cs="Times New Roman"/>
          <w:i/>
          <w:noProof/>
          <w:sz w:val="24"/>
          <w:szCs w:val="24"/>
        </w:rPr>
        <w:t>Pengaruh Kepemimpinan Kepala Sekolah dan Motivasi Kerja Terhadap Kinerja Guru SMP Negeri Wonosari.</w:t>
      </w:r>
      <w:r w:rsidRPr="0050172C">
        <w:rPr>
          <w:rFonts w:ascii="Times New Roman" w:hAnsi="Times New Roman" w:cs="Times New Roman"/>
          <w:noProof/>
          <w:sz w:val="24"/>
          <w:szCs w:val="24"/>
        </w:rPr>
        <w:t xml:space="preserve"> </w:t>
      </w:r>
      <w:r w:rsidRPr="000B1357">
        <w:rPr>
          <w:rFonts w:ascii="Times New Roman" w:hAnsi="Times New Roman" w:cs="Times New Roman"/>
          <w:iCs/>
          <w:noProof/>
          <w:sz w:val="24"/>
          <w:szCs w:val="24"/>
        </w:rPr>
        <w:t>Jupe UNS</w:t>
      </w:r>
      <w:r w:rsidRPr="000B1357">
        <w:rPr>
          <w:rFonts w:ascii="Times New Roman" w:hAnsi="Times New Roman" w:cs="Times New Roman"/>
          <w:noProof/>
          <w:sz w:val="24"/>
          <w:szCs w:val="24"/>
        </w:rPr>
        <w:t>.</w:t>
      </w:r>
    </w:p>
    <w:p w:rsidR="00844286" w:rsidRPr="0050172C"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Sina, P. </w:t>
      </w:r>
      <w:r w:rsidRPr="00A005F8">
        <w:rPr>
          <w:rFonts w:ascii="Times New Roman" w:hAnsi="Times New Roman" w:cs="Times New Roman"/>
          <w:noProof/>
          <w:sz w:val="24"/>
          <w:szCs w:val="24"/>
        </w:rPr>
        <w:t xml:space="preserve">G., &amp; Noya, A. </w:t>
      </w:r>
      <w:r w:rsidR="00844286" w:rsidRPr="00A005F8">
        <w:rPr>
          <w:rFonts w:ascii="Times New Roman" w:hAnsi="Times New Roman" w:cs="Times New Roman"/>
          <w:noProof/>
          <w:sz w:val="24"/>
          <w:szCs w:val="24"/>
        </w:rPr>
        <w:t xml:space="preserve">2009. </w:t>
      </w:r>
      <w:r w:rsidR="00844286" w:rsidRPr="00A005F8">
        <w:rPr>
          <w:rFonts w:ascii="Times New Roman" w:hAnsi="Times New Roman" w:cs="Times New Roman"/>
          <w:i/>
          <w:iCs/>
          <w:noProof/>
          <w:sz w:val="24"/>
          <w:szCs w:val="24"/>
        </w:rPr>
        <w:t>Pengaruh Kecerdasaan Spirtual Terhadap Pengelolaan Keuanagan Pribadi</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iCs/>
          <w:noProof/>
          <w:sz w:val="24"/>
          <w:szCs w:val="24"/>
        </w:rPr>
        <w:t>11</w:t>
      </w:r>
      <w:r w:rsidR="00844286" w:rsidRPr="00A005F8">
        <w:rPr>
          <w:rFonts w:ascii="Times New Roman" w:hAnsi="Times New Roman" w:cs="Times New Roman"/>
          <w:noProof/>
          <w:sz w:val="24"/>
          <w:szCs w:val="24"/>
        </w:rPr>
        <w:t>(2), 171–188</w:t>
      </w:r>
    </w:p>
    <w:p w:rsidR="00844286" w:rsidRPr="00A005F8"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A005F8" w:rsidRDefault="000B1357"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A005F8">
        <w:rPr>
          <w:rFonts w:ascii="Times New Roman" w:hAnsi="Times New Roman" w:cs="Times New Roman"/>
          <w:noProof/>
          <w:sz w:val="24"/>
          <w:szCs w:val="24"/>
        </w:rPr>
        <w:t>Susanto, H. 2013</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
          <w:noProof/>
          <w:sz w:val="24"/>
          <w:szCs w:val="24"/>
        </w:rPr>
        <w:t xml:space="preserve">Faktor-faktor yang mempengaruhi kinerja guru sekolah menengah kejuruan. </w:t>
      </w:r>
      <w:r w:rsidR="00844286" w:rsidRPr="00A005F8">
        <w:rPr>
          <w:rFonts w:ascii="Times New Roman" w:hAnsi="Times New Roman" w:cs="Times New Roman"/>
          <w:iCs/>
          <w:noProof/>
          <w:sz w:val="24"/>
          <w:szCs w:val="24"/>
        </w:rPr>
        <w:t>Jurnal Pendidikan Vokasi</w:t>
      </w:r>
      <w:r w:rsidR="00844286" w:rsidRPr="00A005F8">
        <w:rPr>
          <w:rFonts w:ascii="Times New Roman" w:hAnsi="Times New Roman" w:cs="Times New Roman"/>
          <w:noProof/>
          <w:sz w:val="24"/>
          <w:szCs w:val="24"/>
        </w:rPr>
        <w:t xml:space="preserve">, </w:t>
      </w:r>
      <w:r w:rsidR="00844286" w:rsidRPr="00A005F8">
        <w:rPr>
          <w:rFonts w:ascii="Times New Roman" w:hAnsi="Times New Roman" w:cs="Times New Roman"/>
          <w:iCs/>
          <w:noProof/>
          <w:sz w:val="24"/>
          <w:szCs w:val="24"/>
        </w:rPr>
        <w:t>2</w:t>
      </w:r>
      <w:r w:rsidR="00844286" w:rsidRPr="00A005F8">
        <w:rPr>
          <w:rFonts w:ascii="Times New Roman" w:hAnsi="Times New Roman" w:cs="Times New Roman"/>
          <w:noProof/>
          <w:sz w:val="24"/>
          <w:szCs w:val="24"/>
        </w:rPr>
        <w:t xml:space="preserve">(2), 197–212. </w:t>
      </w:r>
      <w:hyperlink r:id="rId13" w:history="1">
        <w:r w:rsidR="00844286" w:rsidRPr="00A005F8">
          <w:rPr>
            <w:rStyle w:val="Hyperlink"/>
            <w:rFonts w:ascii="Times New Roman" w:hAnsi="Times New Roman" w:cs="Times New Roman"/>
            <w:noProof/>
            <w:color w:val="auto"/>
            <w:sz w:val="24"/>
            <w:szCs w:val="24"/>
          </w:rPr>
          <w:t>https://doi.org/10.21831/jpv.v2i2.1028</w:t>
        </w:r>
      </w:hyperlink>
    </w:p>
    <w:p w:rsidR="00844286" w:rsidRPr="0050172C"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844286" w:rsidRPr="000B1357" w:rsidRDefault="00844286" w:rsidP="007E4CE1">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0172C">
        <w:rPr>
          <w:rFonts w:ascii="Times New Roman" w:hAnsi="Times New Roman" w:cs="Times New Roman"/>
          <w:noProof/>
          <w:sz w:val="24"/>
          <w:szCs w:val="24"/>
        </w:rPr>
        <w:t>Tjun, L</w:t>
      </w:r>
      <w:r w:rsidR="007E4CE1">
        <w:rPr>
          <w:rFonts w:ascii="Times New Roman" w:hAnsi="Times New Roman" w:cs="Times New Roman"/>
          <w:noProof/>
          <w:sz w:val="24"/>
          <w:szCs w:val="24"/>
        </w:rPr>
        <w:t xml:space="preserve">., Setiawan, S., &amp; Setiana, S. </w:t>
      </w:r>
      <w:r w:rsidR="007E4CE1">
        <w:rPr>
          <w:rFonts w:ascii="Times New Roman" w:hAnsi="Times New Roman" w:cs="Times New Roman"/>
          <w:noProof/>
          <w:sz w:val="24"/>
          <w:szCs w:val="24"/>
        </w:rPr>
        <w:lastRenderedPageBreak/>
        <w:t>2009</w:t>
      </w:r>
      <w:r w:rsidRPr="0050172C">
        <w:rPr>
          <w:rFonts w:ascii="Times New Roman" w:hAnsi="Times New Roman" w:cs="Times New Roman"/>
          <w:noProof/>
          <w:sz w:val="24"/>
          <w:szCs w:val="24"/>
        </w:rPr>
        <w:t xml:space="preserve">. </w:t>
      </w:r>
      <w:r w:rsidRPr="000B1357">
        <w:rPr>
          <w:rFonts w:ascii="Times New Roman" w:hAnsi="Times New Roman" w:cs="Times New Roman"/>
          <w:i/>
          <w:noProof/>
          <w:sz w:val="24"/>
          <w:szCs w:val="24"/>
        </w:rPr>
        <w:t>Pengaruh Kecerdasan Emosional Terhadap Pemahaman Akuntansi Dilihat Dari Perspektif Gender</w:t>
      </w:r>
      <w:r w:rsidRPr="0050172C">
        <w:rPr>
          <w:rFonts w:ascii="Times New Roman" w:hAnsi="Times New Roman" w:cs="Times New Roman"/>
          <w:noProof/>
          <w:sz w:val="24"/>
          <w:szCs w:val="24"/>
        </w:rPr>
        <w:t xml:space="preserve">. </w:t>
      </w:r>
      <w:r w:rsidRPr="000B1357">
        <w:rPr>
          <w:rFonts w:ascii="Times New Roman" w:hAnsi="Times New Roman" w:cs="Times New Roman"/>
          <w:iCs/>
          <w:noProof/>
          <w:sz w:val="24"/>
          <w:szCs w:val="24"/>
        </w:rPr>
        <w:t>Jurnal Akuntansi</w:t>
      </w:r>
      <w:r w:rsidRPr="000B1357">
        <w:rPr>
          <w:rFonts w:ascii="Times New Roman" w:hAnsi="Times New Roman" w:cs="Times New Roman"/>
          <w:noProof/>
          <w:sz w:val="24"/>
          <w:szCs w:val="24"/>
        </w:rPr>
        <w:t xml:space="preserve">, </w:t>
      </w:r>
      <w:r w:rsidRPr="000B1357">
        <w:rPr>
          <w:rFonts w:ascii="Times New Roman" w:hAnsi="Times New Roman" w:cs="Times New Roman"/>
          <w:iCs/>
          <w:noProof/>
          <w:sz w:val="24"/>
          <w:szCs w:val="24"/>
        </w:rPr>
        <w:t>1</w:t>
      </w:r>
      <w:r w:rsidRPr="000B1357">
        <w:rPr>
          <w:rFonts w:ascii="Times New Roman" w:hAnsi="Times New Roman" w:cs="Times New Roman"/>
          <w:noProof/>
          <w:sz w:val="24"/>
          <w:szCs w:val="24"/>
        </w:rPr>
        <w:t>(2), 101–118.</w:t>
      </w:r>
    </w:p>
    <w:p w:rsidR="00844286" w:rsidRDefault="00844286" w:rsidP="007E4CE1">
      <w:pPr>
        <w:widowControl w:val="0"/>
        <w:autoSpaceDE w:val="0"/>
        <w:autoSpaceDN w:val="0"/>
        <w:adjustRightInd w:val="0"/>
        <w:spacing w:after="0" w:line="240" w:lineRule="auto"/>
        <w:ind w:left="567" w:hanging="567"/>
        <w:jc w:val="both"/>
        <w:rPr>
          <w:rFonts w:ascii="Times New Roman" w:hAnsi="Times New Roman" w:cs="Times New Roman"/>
          <w:sz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A005F8" w:rsidRDefault="00A005F8" w:rsidP="009E4F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3B3792" w:rsidRDefault="007E4CE1" w:rsidP="009E4FDA">
      <w:pPr>
        <w:widowControl w:val="0"/>
        <w:autoSpaceDE w:val="0"/>
        <w:autoSpaceDN w:val="0"/>
        <w:adjustRightInd w:val="0"/>
        <w:spacing w:after="0" w:line="240" w:lineRule="auto"/>
        <w:ind w:left="567" w:hanging="567"/>
        <w:jc w:val="both"/>
        <w:rPr>
          <w:rFonts w:ascii="Times New Roman" w:hAnsi="Times New Roman" w:cs="Times New Roman"/>
          <w:iCs/>
          <w:noProof/>
          <w:sz w:val="24"/>
          <w:szCs w:val="24"/>
        </w:rPr>
      </w:pPr>
      <w:r>
        <w:rPr>
          <w:rFonts w:ascii="Times New Roman" w:hAnsi="Times New Roman" w:cs="Times New Roman"/>
          <w:noProof/>
          <w:sz w:val="24"/>
          <w:szCs w:val="24"/>
        </w:rPr>
        <w:lastRenderedPageBreak/>
        <w:t>Wibowo, B. K. 2013</w:t>
      </w:r>
      <w:r w:rsidR="00844286" w:rsidRPr="0050172C">
        <w:rPr>
          <w:rFonts w:ascii="Times New Roman" w:hAnsi="Times New Roman" w:cs="Times New Roman"/>
          <w:noProof/>
          <w:sz w:val="24"/>
          <w:szCs w:val="24"/>
        </w:rPr>
        <w:t xml:space="preserve">. </w:t>
      </w:r>
      <w:r w:rsidR="00844286" w:rsidRPr="007E4CE1">
        <w:rPr>
          <w:rFonts w:ascii="Times New Roman" w:hAnsi="Times New Roman" w:cs="Times New Roman"/>
          <w:i/>
          <w:noProof/>
          <w:sz w:val="24"/>
          <w:szCs w:val="24"/>
        </w:rPr>
        <w:t>Pengaruh Komunikasi Internal, Motivasi Kerja, Dan Loyalitas Terhadap Kinerja Guru Sekolah Menengah Kejuruan Negeri Rumpun Bisnis Sekota Semarang</w:t>
      </w:r>
      <w:r w:rsidR="00844286" w:rsidRPr="0050172C">
        <w:rPr>
          <w:rFonts w:ascii="Times New Roman" w:hAnsi="Times New Roman" w:cs="Times New Roman"/>
          <w:noProof/>
          <w:sz w:val="24"/>
          <w:szCs w:val="24"/>
        </w:rPr>
        <w:t xml:space="preserve">. </w:t>
      </w:r>
      <w:r>
        <w:rPr>
          <w:rFonts w:ascii="Times New Roman" w:hAnsi="Times New Roman" w:cs="Times New Roman"/>
          <w:iCs/>
          <w:noProof/>
          <w:sz w:val="24"/>
          <w:szCs w:val="24"/>
        </w:rPr>
        <w:t>Jurnal STIE</w:t>
      </w:r>
      <w:r w:rsidR="00844286" w:rsidRPr="007E4CE1">
        <w:rPr>
          <w:rFonts w:ascii="Times New Roman" w:hAnsi="Times New Roman" w:cs="Times New Roman"/>
          <w:iCs/>
          <w:noProof/>
          <w:sz w:val="24"/>
          <w:szCs w:val="24"/>
        </w:rPr>
        <w:t xml:space="preserve"> Semarang</w:t>
      </w:r>
      <w:r w:rsidR="003B3792">
        <w:rPr>
          <w:rFonts w:ascii="Times New Roman" w:hAnsi="Times New Roman" w:cs="Times New Roman"/>
          <w:iCs/>
          <w:noProof/>
          <w:sz w:val="24"/>
          <w:szCs w:val="24"/>
        </w:rPr>
        <w:t>.</w:t>
      </w:r>
    </w:p>
    <w:sectPr w:rsidR="003B3792" w:rsidSect="003B3792">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B74" w:rsidRDefault="00EE2B74" w:rsidP="00246991">
      <w:pPr>
        <w:spacing w:after="0" w:line="240" w:lineRule="auto"/>
      </w:pPr>
      <w:r>
        <w:separator/>
      </w:r>
    </w:p>
  </w:endnote>
  <w:endnote w:type="continuationSeparator" w:id="0">
    <w:p w:rsidR="00EE2B74" w:rsidRDefault="00EE2B74" w:rsidP="0024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91" w:rsidRDefault="00246991" w:rsidP="00246991">
    <w:pPr>
      <w:pStyle w:val="Footer"/>
      <w:tabs>
        <w:tab w:val="center" w:pos="3970"/>
        <w:tab w:val="right" w:pos="7940"/>
      </w:tabs>
      <w:jc w:val="right"/>
    </w:pPr>
    <w:r>
      <w:rPr>
        <w:b/>
        <w:sz w:val="12"/>
        <w:szCs w:val="24"/>
      </w:rPr>
      <w:t>RJABM Volume 3 No.2 December 2019</w:t>
    </w:r>
  </w:p>
  <w:p w:rsidR="00246991" w:rsidRDefault="00246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B74" w:rsidRDefault="00EE2B74" w:rsidP="00246991">
      <w:pPr>
        <w:spacing w:after="0" w:line="240" w:lineRule="auto"/>
      </w:pPr>
      <w:r>
        <w:separator/>
      </w:r>
    </w:p>
  </w:footnote>
  <w:footnote w:type="continuationSeparator" w:id="0">
    <w:p w:rsidR="00EE2B74" w:rsidRDefault="00EE2B74" w:rsidP="00246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352"/>
    </w:tblGrid>
    <w:tr w:rsidR="006E3537" w:rsidTr="00FA1F43">
      <w:tc>
        <w:tcPr>
          <w:tcW w:w="1152" w:type="dxa"/>
        </w:tcPr>
        <w:p w:rsidR="006E3537" w:rsidRPr="00AA188F" w:rsidRDefault="006E3537" w:rsidP="006E3537">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24425E" w:rsidRPr="0024425E">
            <w:rPr>
              <w:noProof/>
              <w:sz w:val="16"/>
            </w:rPr>
            <w:t>200</w:t>
          </w:r>
          <w:r w:rsidRPr="00AA188F">
            <w:rPr>
              <w:noProof/>
            </w:rPr>
            <w:fldChar w:fldCharType="end"/>
          </w:r>
        </w:p>
      </w:tc>
      <w:tc>
        <w:tcPr>
          <w:tcW w:w="0" w:type="auto"/>
          <w:noWrap/>
        </w:tcPr>
        <w:p w:rsidR="006E3537" w:rsidRDefault="006E3537" w:rsidP="006E3537">
          <w:pPr>
            <w:pStyle w:val="Header"/>
            <w:rPr>
              <w:b/>
              <w:bCs/>
            </w:rPr>
          </w:pPr>
          <w:r w:rsidRPr="001E544A">
            <w:rPr>
              <w:rFonts w:cstheme="minorHAnsi"/>
              <w:sz w:val="16"/>
              <w:szCs w:val="16"/>
            </w:rPr>
            <w:t>Research Journal of Accounting and Business Management (RJABM); P-ISSN: 2580-3115; E-ISSN: 2580-3131</w:t>
          </w:r>
        </w:p>
      </w:tc>
    </w:tr>
  </w:tbl>
  <w:p w:rsidR="00246991" w:rsidRDefault="00246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0B9"/>
    <w:multiLevelType w:val="hybridMultilevel"/>
    <w:tmpl w:val="CAD6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572BF"/>
    <w:multiLevelType w:val="multilevel"/>
    <w:tmpl w:val="C7E8BD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2003EDC"/>
    <w:multiLevelType w:val="multilevel"/>
    <w:tmpl w:val="D61C89F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92316A9"/>
    <w:multiLevelType w:val="multilevel"/>
    <w:tmpl w:val="BBA2E40E"/>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4300314"/>
    <w:multiLevelType w:val="multilevel"/>
    <w:tmpl w:val="13FE362E"/>
    <w:lvl w:ilvl="0">
      <w:start w:val="1"/>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FBC3205"/>
    <w:multiLevelType w:val="hybridMultilevel"/>
    <w:tmpl w:val="DB30631A"/>
    <w:lvl w:ilvl="0" w:tplc="6B8420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075386"/>
    <w:multiLevelType w:val="hybridMultilevel"/>
    <w:tmpl w:val="E8104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D49F0"/>
    <w:multiLevelType w:val="hybridMultilevel"/>
    <w:tmpl w:val="A63E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75490"/>
    <w:multiLevelType w:val="multilevel"/>
    <w:tmpl w:val="C658B580"/>
    <w:lvl w:ilvl="0">
      <w:start w:val="1"/>
      <w:numFmt w:val="lowerLetter"/>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47F0504"/>
    <w:multiLevelType w:val="multilevel"/>
    <w:tmpl w:val="57802C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88B3557"/>
    <w:multiLevelType w:val="multilevel"/>
    <w:tmpl w:val="00B8EC12"/>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8CE573E"/>
    <w:multiLevelType w:val="multilevel"/>
    <w:tmpl w:val="D61C89F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3"/>
  </w:num>
  <w:num w:numId="3">
    <w:abstractNumId w:val="4"/>
  </w:num>
  <w:num w:numId="4">
    <w:abstractNumId w:val="10"/>
  </w:num>
  <w:num w:numId="5">
    <w:abstractNumId w:val="2"/>
  </w:num>
  <w:num w:numId="6">
    <w:abstractNumId w:val="11"/>
  </w:num>
  <w:num w:numId="7">
    <w:abstractNumId w:val="1"/>
  </w:num>
  <w:num w:numId="8">
    <w:abstractNumId w:val="8"/>
  </w:num>
  <w:num w:numId="9">
    <w:abstractNumId w:val="9"/>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C7"/>
    <w:rsid w:val="000444B1"/>
    <w:rsid w:val="00051507"/>
    <w:rsid w:val="00095527"/>
    <w:rsid w:val="000A2DDE"/>
    <w:rsid w:val="000A78B4"/>
    <w:rsid w:val="000B1357"/>
    <w:rsid w:val="000C0C8C"/>
    <w:rsid w:val="000C3957"/>
    <w:rsid w:val="000C6F6C"/>
    <w:rsid w:val="000D6F09"/>
    <w:rsid w:val="000D7685"/>
    <w:rsid w:val="000F04CC"/>
    <w:rsid w:val="000F2BA5"/>
    <w:rsid w:val="001247B0"/>
    <w:rsid w:val="001321D2"/>
    <w:rsid w:val="00132D97"/>
    <w:rsid w:val="001440DA"/>
    <w:rsid w:val="001564D4"/>
    <w:rsid w:val="0019568B"/>
    <w:rsid w:val="001B3D32"/>
    <w:rsid w:val="001C53BB"/>
    <w:rsid w:val="001E587B"/>
    <w:rsid w:val="001E5D98"/>
    <w:rsid w:val="001E7873"/>
    <w:rsid w:val="002021AF"/>
    <w:rsid w:val="00204069"/>
    <w:rsid w:val="00216EA8"/>
    <w:rsid w:val="00224DDF"/>
    <w:rsid w:val="0024425E"/>
    <w:rsid w:val="00246991"/>
    <w:rsid w:val="00250020"/>
    <w:rsid w:val="00260029"/>
    <w:rsid w:val="002763D2"/>
    <w:rsid w:val="002A26A8"/>
    <w:rsid w:val="002A5F7B"/>
    <w:rsid w:val="0030636A"/>
    <w:rsid w:val="00316386"/>
    <w:rsid w:val="00317DB3"/>
    <w:rsid w:val="003206B4"/>
    <w:rsid w:val="00330FA1"/>
    <w:rsid w:val="003364B9"/>
    <w:rsid w:val="00336CF5"/>
    <w:rsid w:val="0036202F"/>
    <w:rsid w:val="0039793B"/>
    <w:rsid w:val="003A65C4"/>
    <w:rsid w:val="003A7B78"/>
    <w:rsid w:val="003B3792"/>
    <w:rsid w:val="003D347C"/>
    <w:rsid w:val="003D413B"/>
    <w:rsid w:val="003F314E"/>
    <w:rsid w:val="00403496"/>
    <w:rsid w:val="004123CA"/>
    <w:rsid w:val="0041579C"/>
    <w:rsid w:val="00431F6F"/>
    <w:rsid w:val="00440B84"/>
    <w:rsid w:val="00453DF4"/>
    <w:rsid w:val="00481DCC"/>
    <w:rsid w:val="00481EA3"/>
    <w:rsid w:val="00490B1B"/>
    <w:rsid w:val="004B5B82"/>
    <w:rsid w:val="004C476E"/>
    <w:rsid w:val="004C78B4"/>
    <w:rsid w:val="004F73E0"/>
    <w:rsid w:val="0050172C"/>
    <w:rsid w:val="00506B7A"/>
    <w:rsid w:val="00522AC0"/>
    <w:rsid w:val="00531862"/>
    <w:rsid w:val="00545E0F"/>
    <w:rsid w:val="00560FC5"/>
    <w:rsid w:val="00570804"/>
    <w:rsid w:val="005B65C4"/>
    <w:rsid w:val="005C102E"/>
    <w:rsid w:val="005C2307"/>
    <w:rsid w:val="005D0453"/>
    <w:rsid w:val="005E4715"/>
    <w:rsid w:val="005E5AD0"/>
    <w:rsid w:val="005F6BEE"/>
    <w:rsid w:val="006130F5"/>
    <w:rsid w:val="006237AF"/>
    <w:rsid w:val="006317E3"/>
    <w:rsid w:val="00636983"/>
    <w:rsid w:val="00653AFE"/>
    <w:rsid w:val="0067597A"/>
    <w:rsid w:val="00695345"/>
    <w:rsid w:val="006A2E61"/>
    <w:rsid w:val="006A489B"/>
    <w:rsid w:val="006B234E"/>
    <w:rsid w:val="006B5BFC"/>
    <w:rsid w:val="006C2310"/>
    <w:rsid w:val="006C6660"/>
    <w:rsid w:val="006D5339"/>
    <w:rsid w:val="006E3537"/>
    <w:rsid w:val="006E5D05"/>
    <w:rsid w:val="00705642"/>
    <w:rsid w:val="00712CCC"/>
    <w:rsid w:val="00716ADD"/>
    <w:rsid w:val="0074105A"/>
    <w:rsid w:val="00746F00"/>
    <w:rsid w:val="00761912"/>
    <w:rsid w:val="00780007"/>
    <w:rsid w:val="00784EB0"/>
    <w:rsid w:val="007B0167"/>
    <w:rsid w:val="007D0603"/>
    <w:rsid w:val="007D19A4"/>
    <w:rsid w:val="007D38D5"/>
    <w:rsid w:val="007E4CE1"/>
    <w:rsid w:val="00805FD9"/>
    <w:rsid w:val="0080631E"/>
    <w:rsid w:val="00844286"/>
    <w:rsid w:val="00855824"/>
    <w:rsid w:val="008B6715"/>
    <w:rsid w:val="008D6C8D"/>
    <w:rsid w:val="008E183B"/>
    <w:rsid w:val="0090034E"/>
    <w:rsid w:val="00913B5D"/>
    <w:rsid w:val="00925AD9"/>
    <w:rsid w:val="00927E36"/>
    <w:rsid w:val="009340B7"/>
    <w:rsid w:val="00946AC6"/>
    <w:rsid w:val="00947D69"/>
    <w:rsid w:val="00960BBF"/>
    <w:rsid w:val="009729DB"/>
    <w:rsid w:val="00975BAD"/>
    <w:rsid w:val="00977088"/>
    <w:rsid w:val="00984B3B"/>
    <w:rsid w:val="009D2F42"/>
    <w:rsid w:val="009E4FDA"/>
    <w:rsid w:val="009E7CE2"/>
    <w:rsid w:val="009F27A9"/>
    <w:rsid w:val="009F7D36"/>
    <w:rsid w:val="00A005F8"/>
    <w:rsid w:val="00A02920"/>
    <w:rsid w:val="00A05AC7"/>
    <w:rsid w:val="00A23326"/>
    <w:rsid w:val="00A3789C"/>
    <w:rsid w:val="00A45344"/>
    <w:rsid w:val="00A502D4"/>
    <w:rsid w:val="00A55627"/>
    <w:rsid w:val="00A836DA"/>
    <w:rsid w:val="00A85B2C"/>
    <w:rsid w:val="00A86D7D"/>
    <w:rsid w:val="00A96DE2"/>
    <w:rsid w:val="00A97FB5"/>
    <w:rsid w:val="00AA3BCE"/>
    <w:rsid w:val="00AC3892"/>
    <w:rsid w:val="00AD14C9"/>
    <w:rsid w:val="00AF6C40"/>
    <w:rsid w:val="00B0609B"/>
    <w:rsid w:val="00B1267F"/>
    <w:rsid w:val="00B2139F"/>
    <w:rsid w:val="00B21D7A"/>
    <w:rsid w:val="00B23751"/>
    <w:rsid w:val="00B4004D"/>
    <w:rsid w:val="00B53562"/>
    <w:rsid w:val="00B76D73"/>
    <w:rsid w:val="00BA1EBE"/>
    <w:rsid w:val="00BB4546"/>
    <w:rsid w:val="00BE07BE"/>
    <w:rsid w:val="00BF1037"/>
    <w:rsid w:val="00BF1D8E"/>
    <w:rsid w:val="00BF40D8"/>
    <w:rsid w:val="00C143D4"/>
    <w:rsid w:val="00C2499E"/>
    <w:rsid w:val="00C26000"/>
    <w:rsid w:val="00C36E4C"/>
    <w:rsid w:val="00C77935"/>
    <w:rsid w:val="00CA4E9B"/>
    <w:rsid w:val="00CB591B"/>
    <w:rsid w:val="00CC74A3"/>
    <w:rsid w:val="00CD3388"/>
    <w:rsid w:val="00CF3EFB"/>
    <w:rsid w:val="00CF6FD6"/>
    <w:rsid w:val="00D00E79"/>
    <w:rsid w:val="00D24F33"/>
    <w:rsid w:val="00D43747"/>
    <w:rsid w:val="00D535B8"/>
    <w:rsid w:val="00D61B6D"/>
    <w:rsid w:val="00D6338E"/>
    <w:rsid w:val="00D73F21"/>
    <w:rsid w:val="00DA3149"/>
    <w:rsid w:val="00DC19BF"/>
    <w:rsid w:val="00DE54EA"/>
    <w:rsid w:val="00DF198F"/>
    <w:rsid w:val="00DF3211"/>
    <w:rsid w:val="00DF7850"/>
    <w:rsid w:val="00E172FD"/>
    <w:rsid w:val="00E2300C"/>
    <w:rsid w:val="00E3085C"/>
    <w:rsid w:val="00E4159E"/>
    <w:rsid w:val="00E430FC"/>
    <w:rsid w:val="00E44354"/>
    <w:rsid w:val="00E50E3D"/>
    <w:rsid w:val="00E54CB6"/>
    <w:rsid w:val="00E57CBA"/>
    <w:rsid w:val="00E621D0"/>
    <w:rsid w:val="00E70395"/>
    <w:rsid w:val="00E81E62"/>
    <w:rsid w:val="00E83C64"/>
    <w:rsid w:val="00E95DB7"/>
    <w:rsid w:val="00EB17FA"/>
    <w:rsid w:val="00EB4E0A"/>
    <w:rsid w:val="00EC2D21"/>
    <w:rsid w:val="00EC74A4"/>
    <w:rsid w:val="00EE2B74"/>
    <w:rsid w:val="00EF4B51"/>
    <w:rsid w:val="00F0149D"/>
    <w:rsid w:val="00F01ED6"/>
    <w:rsid w:val="00F122AB"/>
    <w:rsid w:val="00F13335"/>
    <w:rsid w:val="00F75009"/>
    <w:rsid w:val="00F8138E"/>
    <w:rsid w:val="00F859E5"/>
    <w:rsid w:val="00F94B22"/>
    <w:rsid w:val="00FA1A94"/>
    <w:rsid w:val="00FA4E18"/>
    <w:rsid w:val="00FD1A42"/>
    <w:rsid w:val="00FD39EF"/>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24A0-9A0A-461E-AB81-34D8E8E3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5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C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73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02920"/>
    <w:pPr>
      <w:spacing w:after="200" w:line="240" w:lineRule="auto"/>
    </w:pPr>
    <w:rPr>
      <w:i/>
      <w:iCs/>
      <w:color w:val="44546A" w:themeColor="text2"/>
      <w:sz w:val="18"/>
      <w:szCs w:val="18"/>
    </w:rPr>
  </w:style>
  <w:style w:type="paragraph" w:styleId="ListParagraph">
    <w:name w:val="List Paragraph"/>
    <w:basedOn w:val="Normal"/>
    <w:uiPriority w:val="34"/>
    <w:qFormat/>
    <w:rsid w:val="00E172FD"/>
    <w:pPr>
      <w:ind w:left="720"/>
      <w:contextualSpacing/>
    </w:pPr>
  </w:style>
  <w:style w:type="character" w:styleId="Hyperlink">
    <w:name w:val="Hyperlink"/>
    <w:basedOn w:val="DefaultParagraphFont"/>
    <w:uiPriority w:val="99"/>
    <w:unhideWhenUsed/>
    <w:rsid w:val="00844286"/>
    <w:rPr>
      <w:color w:val="0563C1" w:themeColor="hyperlink"/>
      <w:u w:val="single"/>
    </w:rPr>
  </w:style>
  <w:style w:type="paragraph" w:styleId="Header">
    <w:name w:val="header"/>
    <w:basedOn w:val="Normal"/>
    <w:link w:val="HeaderChar"/>
    <w:uiPriority w:val="99"/>
    <w:unhideWhenUsed/>
    <w:qFormat/>
    <w:rsid w:val="0024699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46991"/>
  </w:style>
  <w:style w:type="paragraph" w:styleId="Footer">
    <w:name w:val="footer"/>
    <w:basedOn w:val="Normal"/>
    <w:link w:val="FooterChar"/>
    <w:uiPriority w:val="99"/>
    <w:unhideWhenUsed/>
    <w:qFormat/>
    <w:rsid w:val="00246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y_sustiyatik@unik-kediri.ac.id" TargetMode="External"/><Relationship Id="rId13" Type="http://schemas.openxmlformats.org/officeDocument/2006/relationships/hyperlink" Target="https://doi.org/10.21831/jpv.v2i2.10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831/pep.v17i1.13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np.ac.id/students/index.php/akt/article/view/107/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AF048B-DB80-4206-B958-B271B527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8802</Words>
  <Characters>50172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8</cp:revision>
  <cp:lastPrinted>2019-12-31T02:58:00Z</cp:lastPrinted>
  <dcterms:created xsi:type="dcterms:W3CDTF">2019-12-31T02:49:00Z</dcterms:created>
  <dcterms:modified xsi:type="dcterms:W3CDTF">2019-12-31T02:59:00Z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7736e47b-0fb1-312a-897a-1d77a8b4263d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