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58A" w:rsidRPr="007C3FC8" w:rsidRDefault="00B8158A" w:rsidP="00EF1391">
      <w:pPr>
        <w:tabs>
          <w:tab w:val="left" w:pos="3000"/>
          <w:tab w:val="center" w:pos="4320"/>
        </w:tabs>
        <w:ind w:firstLine="1701"/>
        <w:rPr>
          <w:rFonts w:ascii="Times New Roman" w:eastAsia="Calibri" w:hAnsi="Times New Roman" w:cs="Times New Roman"/>
          <w:b/>
        </w:rPr>
      </w:pPr>
      <w:r w:rsidRPr="007C3FC8">
        <w:rPr>
          <w:rFonts w:ascii="Times New Roman" w:hAnsi="Times New Roman" w:cs="Times New Roman"/>
          <w:b/>
        </w:rPr>
        <w:t xml:space="preserve"> </w:t>
      </w:r>
      <w:r w:rsidRPr="007C3FC8">
        <w:rPr>
          <w:rFonts w:ascii="Times New Roman" w:eastAsia="Calibri" w:hAnsi="Times New Roman" w:cs="Times New Roman"/>
          <w:b/>
        </w:rPr>
        <w:t xml:space="preserve">STUDY PENENTUAN NILAI JUAL RUMAH </w:t>
      </w:r>
    </w:p>
    <w:p w:rsidR="00B8158A" w:rsidRPr="007C3FC8" w:rsidRDefault="00B8158A" w:rsidP="00B8158A">
      <w:pPr>
        <w:tabs>
          <w:tab w:val="left" w:pos="3000"/>
          <w:tab w:val="center" w:pos="4320"/>
        </w:tabs>
        <w:jc w:val="center"/>
        <w:rPr>
          <w:rFonts w:ascii="Times New Roman" w:eastAsia="Calibri" w:hAnsi="Times New Roman" w:cs="Times New Roman"/>
          <w:b/>
        </w:rPr>
      </w:pPr>
      <w:r w:rsidRPr="007C3FC8">
        <w:rPr>
          <w:rFonts w:ascii="Times New Roman" w:eastAsia="Calibri" w:hAnsi="Times New Roman" w:cs="Times New Roman"/>
          <w:b/>
        </w:rPr>
        <w:t>PADA PERUMAHAN CITRA GADING RESIDENCE DI JALAN SULTAN SULAIMAN KEC. SAMBUTAN, SAMARINDA ILIR SAMARINDA</w:t>
      </w:r>
    </w:p>
    <w:p w:rsidR="007E064E" w:rsidRPr="007C3FC8" w:rsidRDefault="007E064E" w:rsidP="00583E80">
      <w:pPr>
        <w:jc w:val="center"/>
        <w:rPr>
          <w:rFonts w:ascii="Times New Roman" w:hAnsi="Times New Roman" w:cs="Times New Roman"/>
        </w:rPr>
      </w:pPr>
    </w:p>
    <w:p w:rsidR="007E064E" w:rsidRPr="007C3FC8" w:rsidRDefault="00B8158A" w:rsidP="00B8158A">
      <w:pPr>
        <w:rPr>
          <w:rFonts w:ascii="Times New Roman" w:hAnsi="Times New Roman" w:cs="Times New Roman"/>
          <w:b/>
          <w:vertAlign w:val="superscript"/>
        </w:rPr>
      </w:pPr>
      <w:r w:rsidRPr="007C3FC8">
        <w:rPr>
          <w:rFonts w:ascii="Times New Roman" w:hAnsi="Times New Roman" w:cs="Times New Roman"/>
          <w:b/>
        </w:rPr>
        <w:t xml:space="preserve">             </w:t>
      </w:r>
      <w:r w:rsidRPr="007C3FC8">
        <w:rPr>
          <w:rFonts w:ascii="Times New Roman" w:hAnsi="Times New Roman" w:cs="Times New Roman"/>
          <w:b/>
        </w:rPr>
        <w:tab/>
      </w:r>
      <w:r w:rsidRPr="007C3FC8">
        <w:rPr>
          <w:rFonts w:ascii="Times New Roman" w:hAnsi="Times New Roman" w:cs="Times New Roman"/>
          <w:b/>
        </w:rPr>
        <w:tab/>
      </w:r>
      <w:r w:rsidRPr="007C3FC8">
        <w:rPr>
          <w:rFonts w:ascii="Times New Roman" w:hAnsi="Times New Roman" w:cs="Times New Roman"/>
          <w:b/>
        </w:rPr>
        <w:tab/>
        <w:t>Nama Mahasiswa</w:t>
      </w:r>
      <w:r w:rsidRPr="007C3FC8">
        <w:rPr>
          <w:rFonts w:ascii="Times New Roman" w:hAnsi="Times New Roman" w:cs="Times New Roman"/>
          <w:b/>
        </w:rPr>
        <w:tab/>
        <w:t>: Mikel Radiyanto</w:t>
      </w:r>
      <w:r w:rsidR="007E064E" w:rsidRPr="007C3FC8">
        <w:rPr>
          <w:rFonts w:ascii="Times New Roman" w:hAnsi="Times New Roman" w:cs="Times New Roman"/>
          <w:b/>
          <w:vertAlign w:val="superscript"/>
        </w:rPr>
        <w:t>1)</w:t>
      </w:r>
    </w:p>
    <w:p w:rsidR="007E064E" w:rsidRPr="007C3FC8" w:rsidRDefault="00B8158A" w:rsidP="00B8158A">
      <w:pPr>
        <w:rPr>
          <w:rFonts w:ascii="Times New Roman" w:hAnsi="Times New Roman" w:cs="Times New Roman"/>
          <w:b/>
          <w:vertAlign w:val="superscript"/>
        </w:rPr>
      </w:pPr>
      <w:r w:rsidRPr="007C3FC8">
        <w:rPr>
          <w:rFonts w:ascii="Times New Roman" w:hAnsi="Times New Roman" w:cs="Times New Roman"/>
          <w:b/>
        </w:rPr>
        <w:t xml:space="preserve">                                      </w:t>
      </w:r>
      <w:r w:rsidRPr="007C3FC8">
        <w:rPr>
          <w:rFonts w:ascii="Times New Roman" w:hAnsi="Times New Roman" w:cs="Times New Roman"/>
          <w:b/>
        </w:rPr>
        <w:tab/>
        <w:t>Pembimbing I</w:t>
      </w:r>
      <w:r w:rsidRPr="007C3FC8">
        <w:rPr>
          <w:rFonts w:ascii="Times New Roman" w:hAnsi="Times New Roman" w:cs="Times New Roman"/>
          <w:b/>
        </w:rPr>
        <w:tab/>
      </w:r>
      <w:r w:rsidRPr="007C3FC8">
        <w:rPr>
          <w:rFonts w:ascii="Times New Roman" w:hAnsi="Times New Roman" w:cs="Times New Roman"/>
          <w:b/>
        </w:rPr>
        <w:tab/>
        <w:t>: Ir. H. Habir, MT</w:t>
      </w:r>
      <w:r w:rsidR="007E064E" w:rsidRPr="007C3FC8">
        <w:rPr>
          <w:rFonts w:ascii="Times New Roman" w:hAnsi="Times New Roman" w:cs="Times New Roman"/>
          <w:b/>
        </w:rPr>
        <w:t xml:space="preserve"> </w:t>
      </w:r>
      <w:r w:rsidR="007E064E" w:rsidRPr="007C3FC8">
        <w:rPr>
          <w:rFonts w:ascii="Times New Roman" w:hAnsi="Times New Roman" w:cs="Times New Roman"/>
          <w:b/>
          <w:vertAlign w:val="superscript"/>
        </w:rPr>
        <w:t>2)</w:t>
      </w:r>
    </w:p>
    <w:p w:rsidR="007E064E" w:rsidRPr="007C3FC8" w:rsidRDefault="00B8158A" w:rsidP="00B8158A">
      <w:pPr>
        <w:ind w:left="1440" w:firstLine="720"/>
        <w:rPr>
          <w:rFonts w:ascii="Times New Roman" w:hAnsi="Times New Roman" w:cs="Times New Roman"/>
          <w:b/>
          <w:vertAlign w:val="superscript"/>
        </w:rPr>
      </w:pPr>
      <w:r w:rsidRPr="007C3FC8">
        <w:rPr>
          <w:rFonts w:ascii="Times New Roman" w:hAnsi="Times New Roman" w:cs="Times New Roman"/>
          <w:b/>
        </w:rPr>
        <w:t>Pembimbing II</w:t>
      </w:r>
      <w:r w:rsidRPr="007C3FC8">
        <w:rPr>
          <w:rFonts w:ascii="Times New Roman" w:hAnsi="Times New Roman" w:cs="Times New Roman"/>
          <w:b/>
        </w:rPr>
        <w:tab/>
      </w:r>
      <w:r w:rsidRPr="007C3FC8">
        <w:rPr>
          <w:rFonts w:ascii="Times New Roman" w:hAnsi="Times New Roman" w:cs="Times New Roman"/>
          <w:b/>
        </w:rPr>
        <w:tab/>
        <w:t>: Ir. Johanes Nono Juwono, MT</w:t>
      </w:r>
      <w:r w:rsidR="007E064E" w:rsidRPr="007C3FC8">
        <w:rPr>
          <w:rFonts w:ascii="Times New Roman" w:hAnsi="Times New Roman" w:cs="Times New Roman"/>
          <w:b/>
          <w:vertAlign w:val="superscript"/>
        </w:rPr>
        <w:t>3)</w:t>
      </w:r>
    </w:p>
    <w:p w:rsidR="007E064E" w:rsidRPr="007C3FC8" w:rsidRDefault="007E064E" w:rsidP="00583E80">
      <w:pPr>
        <w:jc w:val="center"/>
        <w:rPr>
          <w:rFonts w:ascii="Times New Roman" w:hAnsi="Times New Roman" w:cs="Times New Roman"/>
          <w:b/>
          <w:vertAlign w:val="superscript"/>
        </w:rPr>
      </w:pPr>
    </w:p>
    <w:p w:rsidR="007E064E" w:rsidRPr="007C3FC8" w:rsidRDefault="007E064E" w:rsidP="00583E80">
      <w:pPr>
        <w:jc w:val="center"/>
        <w:rPr>
          <w:rFonts w:ascii="Times New Roman" w:hAnsi="Times New Roman" w:cs="Times New Roman"/>
        </w:rPr>
      </w:pPr>
      <w:r w:rsidRPr="007C3FC8">
        <w:rPr>
          <w:rFonts w:ascii="Times New Roman" w:hAnsi="Times New Roman" w:cs="Times New Roman"/>
        </w:rPr>
        <w:t>JurusanTeknikSipil</w:t>
      </w:r>
    </w:p>
    <w:p w:rsidR="007E064E" w:rsidRPr="007C3FC8" w:rsidRDefault="007E064E" w:rsidP="00583E80">
      <w:pPr>
        <w:jc w:val="center"/>
        <w:rPr>
          <w:rFonts w:ascii="Times New Roman" w:hAnsi="Times New Roman" w:cs="Times New Roman"/>
        </w:rPr>
      </w:pPr>
      <w:r w:rsidRPr="007C3FC8">
        <w:rPr>
          <w:rFonts w:ascii="Times New Roman" w:hAnsi="Times New Roman" w:cs="Times New Roman"/>
        </w:rPr>
        <w:t>FakultasTeknik</w:t>
      </w:r>
    </w:p>
    <w:p w:rsidR="007E064E" w:rsidRPr="007C3FC8" w:rsidRDefault="007E064E" w:rsidP="00583E80">
      <w:pPr>
        <w:jc w:val="center"/>
        <w:rPr>
          <w:rFonts w:ascii="Times New Roman" w:hAnsi="Times New Roman" w:cs="Times New Roman"/>
        </w:rPr>
      </w:pPr>
      <w:r w:rsidRPr="007C3FC8">
        <w:rPr>
          <w:rFonts w:ascii="Times New Roman" w:hAnsi="Times New Roman" w:cs="Times New Roman"/>
        </w:rPr>
        <w:t>Universitas 17 Agustus 1945 Samarinda</w:t>
      </w:r>
    </w:p>
    <w:p w:rsidR="007E064E" w:rsidRPr="007C3FC8" w:rsidRDefault="007E064E" w:rsidP="00583E80">
      <w:pPr>
        <w:jc w:val="center"/>
        <w:rPr>
          <w:rFonts w:ascii="Times New Roman" w:hAnsi="Times New Roman" w:cs="Times New Roman"/>
          <w:vertAlign w:val="superscript"/>
        </w:rPr>
      </w:pPr>
    </w:p>
    <w:p w:rsidR="007E064E" w:rsidRPr="007C3FC8" w:rsidRDefault="007E064E" w:rsidP="00583E80">
      <w:pPr>
        <w:jc w:val="center"/>
        <w:rPr>
          <w:rFonts w:ascii="Times New Roman" w:hAnsi="Times New Roman" w:cs="Times New Roman"/>
        </w:rPr>
      </w:pPr>
      <w:r w:rsidRPr="007C3FC8">
        <w:rPr>
          <w:rFonts w:ascii="Times New Roman" w:hAnsi="Times New Roman" w:cs="Times New Roman"/>
        </w:rPr>
        <w:t>ABSTRA</w:t>
      </w:r>
      <w:r w:rsidR="001E3F1D" w:rsidRPr="007C3FC8">
        <w:rPr>
          <w:rFonts w:ascii="Times New Roman" w:hAnsi="Times New Roman" w:cs="Times New Roman"/>
        </w:rPr>
        <w:t>K</w:t>
      </w:r>
    </w:p>
    <w:p w:rsidR="000E392E" w:rsidRPr="007C3FC8" w:rsidRDefault="000E392E" w:rsidP="00583E80">
      <w:pPr>
        <w:jc w:val="center"/>
        <w:rPr>
          <w:rFonts w:ascii="Times New Roman" w:hAnsi="Times New Roman" w:cs="Times New Roman"/>
        </w:rPr>
      </w:pPr>
    </w:p>
    <w:p w:rsidR="001E3F1D" w:rsidRPr="007C3FC8" w:rsidRDefault="001E3F1D" w:rsidP="00186D53">
      <w:pPr>
        <w:autoSpaceDE w:val="0"/>
        <w:autoSpaceDN w:val="0"/>
        <w:adjustRightInd w:val="0"/>
        <w:ind w:firstLine="1134"/>
        <w:rPr>
          <w:rFonts w:ascii="Times New Roman" w:hAnsi="Times New Roman" w:cs="Times New Roman"/>
          <w:color w:val="000000"/>
        </w:rPr>
      </w:pPr>
      <w:r w:rsidRPr="007C3FC8">
        <w:rPr>
          <w:rFonts w:ascii="Times New Roman" w:hAnsi="Times New Roman" w:cs="Times New Roman"/>
          <w:color w:val="000000"/>
        </w:rPr>
        <w:t>Laju pertambahan penduduk kota Samarinda yang cukup tinggi menyebabkan meningkatnya kebutuhan akan rumah. Perumahan Citra Gading Residence yang terletak di jalan Sultan Sulaiman Samarinda menawarkan hunian sebanyak 48 unit rumah yang terdiri dari 36 unit rumah tipe 50/120 m2, 12 unit rumah tipe 39/105 m2. Sistem pembiayaan pelaksanaan pembangunan kawasan ini melibatkan modal awal 80% serta pinjaman Bank sebesar 20%.</w:t>
      </w:r>
    </w:p>
    <w:p w:rsidR="001E3F1D" w:rsidRPr="007C3FC8" w:rsidRDefault="001E3F1D" w:rsidP="00186D53">
      <w:pPr>
        <w:widowControl w:val="0"/>
        <w:autoSpaceDE w:val="0"/>
        <w:autoSpaceDN w:val="0"/>
        <w:ind w:firstLine="1134"/>
        <w:rPr>
          <w:rFonts w:ascii="Times New Roman" w:eastAsia="Times New Roman" w:hAnsi="Times New Roman" w:cs="Times New Roman"/>
          <w:iCs/>
        </w:rPr>
      </w:pPr>
      <w:r w:rsidRPr="007C3FC8">
        <w:rPr>
          <w:rFonts w:ascii="Times New Roman" w:hAnsi="Times New Roman" w:cs="Times New Roman"/>
          <w:color w:val="000000"/>
        </w:rPr>
        <w:t xml:space="preserve">Tujuan evaluasi ini untuk mengetahui </w:t>
      </w:r>
      <w:r w:rsidRPr="007C3FC8">
        <w:rPr>
          <w:rFonts w:ascii="Times New Roman" w:eastAsia="Times New Roman" w:hAnsi="Times New Roman" w:cs="Times New Roman"/>
          <w:iCs/>
        </w:rPr>
        <w:t>“Jangka waktu penentuan harga jual rumah dan investasi berjangka dan “Penentuan harga jual type rumah pada type 39 dan 50 pada perumahan citra  gading residence pada satu cluster</w:t>
      </w:r>
    </w:p>
    <w:p w:rsidR="001E3F1D" w:rsidRPr="007C3FC8" w:rsidRDefault="001E3F1D" w:rsidP="00186D53">
      <w:pPr>
        <w:widowControl w:val="0"/>
        <w:autoSpaceDE w:val="0"/>
        <w:autoSpaceDN w:val="0"/>
        <w:ind w:firstLine="1134"/>
        <w:rPr>
          <w:rFonts w:ascii="Times New Roman" w:eastAsia="Times New Roman" w:hAnsi="Times New Roman" w:cs="Times New Roman"/>
          <w:iCs/>
        </w:rPr>
      </w:pPr>
      <w:r w:rsidRPr="007C3FC8">
        <w:rPr>
          <w:rFonts w:ascii="Times New Roman" w:eastAsia="Times New Roman" w:hAnsi="Times New Roman" w:cs="Times New Roman"/>
          <w:iCs/>
        </w:rPr>
        <w:t>Dari perhitungan keuntungan nilai jual rumah cash dan kredit pada perhitungan keuntungan suku bunga bank, maka perlu kita ketahui kekurangan serta kelebihan dalam perhitungan keuntungan nilai harga jual rumah pada developer dengan bank pada suku bunga tertentu menurut proyeksi bank pada system cash maupun kredit.</w:t>
      </w:r>
    </w:p>
    <w:p w:rsidR="001E3F1D" w:rsidRPr="007C3FC8" w:rsidRDefault="001E3F1D" w:rsidP="00186D53">
      <w:pPr>
        <w:widowControl w:val="0"/>
        <w:autoSpaceDE w:val="0"/>
        <w:autoSpaceDN w:val="0"/>
        <w:ind w:firstLine="1134"/>
        <w:rPr>
          <w:rFonts w:ascii="Times New Roman" w:eastAsia="Times New Roman" w:hAnsi="Times New Roman" w:cs="Times New Roman"/>
          <w:iCs/>
        </w:rPr>
      </w:pPr>
      <w:r w:rsidRPr="007C3FC8">
        <w:rPr>
          <w:rFonts w:ascii="Times New Roman" w:eastAsia="Times New Roman" w:hAnsi="Times New Roman" w:cs="Times New Roman"/>
          <w:iCs/>
        </w:rPr>
        <w:t>Perhitungan perkreditan pada bank di suku bunga tertentu akan mengakibatkan kenaikan harga yang signifikan karena menggunakan suku bunga anuitas yang suku bunga tidak tetap atau berubah dalam 1 tahun pada tiap bulannya antara 1% s/d 2%</w:t>
      </w:r>
    </w:p>
    <w:p w:rsidR="001E3F1D" w:rsidRPr="007C3FC8" w:rsidRDefault="001E3F1D" w:rsidP="00186D53">
      <w:pPr>
        <w:widowControl w:val="0"/>
        <w:autoSpaceDE w:val="0"/>
        <w:autoSpaceDN w:val="0"/>
        <w:ind w:firstLine="1134"/>
        <w:rPr>
          <w:rFonts w:ascii="Times New Roman" w:eastAsia="Times New Roman" w:hAnsi="Times New Roman" w:cs="Times New Roman"/>
          <w:iCs/>
        </w:rPr>
      </w:pPr>
      <w:r w:rsidRPr="007C3FC8">
        <w:rPr>
          <w:rFonts w:ascii="Times New Roman" w:eastAsia="Times New Roman" w:hAnsi="Times New Roman" w:cs="Times New Roman"/>
          <w:iCs/>
        </w:rPr>
        <w:t xml:space="preserve">Pada perhitungan perkreditan di developer atau owner system perkreditan otomatis akan menggunakan system suku bunga flat yang nilai suku bunga bank tetap dengan nilai harga jual tetap dari hasil modal yang didapat pada hasil pembiayaan </w:t>
      </w:r>
      <w:r w:rsidRPr="007C3FC8">
        <w:rPr>
          <w:rFonts w:ascii="Times New Roman" w:eastAsia="Times New Roman" w:hAnsi="Times New Roman" w:cs="Times New Roman"/>
          <w:iCs/>
        </w:rPr>
        <w:lastRenderedPageBreak/>
        <w:t>produksi dan pajak. Dari hasil itu akan diperoleh keuntungan/margin, pada developer itu sendiri pada perhitungan suku bunga bank.</w:t>
      </w:r>
    </w:p>
    <w:p w:rsidR="001E3F1D" w:rsidRPr="007C3FC8" w:rsidRDefault="001E3F1D" w:rsidP="00186D53">
      <w:pPr>
        <w:widowControl w:val="0"/>
        <w:autoSpaceDE w:val="0"/>
        <w:autoSpaceDN w:val="0"/>
        <w:ind w:firstLine="1134"/>
        <w:rPr>
          <w:rFonts w:ascii="Times New Roman" w:eastAsia="Times New Roman" w:hAnsi="Times New Roman" w:cs="Times New Roman"/>
          <w:iCs/>
        </w:rPr>
      </w:pPr>
      <w:r w:rsidRPr="007C3FC8">
        <w:rPr>
          <w:rFonts w:ascii="Times New Roman" w:eastAsia="Times New Roman" w:hAnsi="Times New Roman" w:cs="Times New Roman"/>
          <w:iCs/>
        </w:rPr>
        <w:t xml:space="preserve">Pada nilai harga jual cash pihak developer akan memperoleh keuntungan sekitar 1% s/d 2% dari nilai harga jual rumah per 1 type unit rumah  </w:t>
      </w:r>
    </w:p>
    <w:p w:rsidR="001E3F1D" w:rsidRPr="007C3FC8" w:rsidRDefault="001E3F1D" w:rsidP="001E3F1D">
      <w:pPr>
        <w:autoSpaceDE w:val="0"/>
        <w:autoSpaceDN w:val="0"/>
        <w:adjustRightInd w:val="0"/>
        <w:spacing w:line="240" w:lineRule="auto"/>
        <w:rPr>
          <w:rFonts w:ascii="Times New Roman" w:hAnsi="Times New Roman" w:cs="Times New Roman"/>
          <w:color w:val="000000"/>
        </w:rPr>
      </w:pPr>
    </w:p>
    <w:p w:rsidR="001E3F1D" w:rsidRPr="007C3FC8" w:rsidRDefault="001E3F1D" w:rsidP="001E3F1D">
      <w:pPr>
        <w:autoSpaceDE w:val="0"/>
        <w:autoSpaceDN w:val="0"/>
        <w:adjustRightInd w:val="0"/>
        <w:spacing w:line="240" w:lineRule="auto"/>
        <w:rPr>
          <w:rFonts w:ascii="Times New Roman" w:hAnsi="Times New Roman" w:cs="Times New Roman"/>
        </w:rPr>
      </w:pPr>
      <w:r w:rsidRPr="007C3FC8">
        <w:rPr>
          <w:rFonts w:ascii="Times New Roman" w:hAnsi="Times New Roman" w:cs="Times New Roman"/>
          <w:color w:val="000000"/>
        </w:rPr>
        <w:t xml:space="preserve"> </w:t>
      </w:r>
    </w:p>
    <w:p w:rsidR="001E3F1D" w:rsidRPr="007C3FC8" w:rsidRDefault="001E3F1D" w:rsidP="001E3F1D">
      <w:pPr>
        <w:autoSpaceDE w:val="0"/>
        <w:autoSpaceDN w:val="0"/>
        <w:adjustRightInd w:val="0"/>
        <w:spacing w:line="240" w:lineRule="auto"/>
        <w:rPr>
          <w:rFonts w:ascii="Times New Roman" w:hAnsi="Times New Roman" w:cs="Times New Roman"/>
          <w:color w:val="000000"/>
        </w:rPr>
      </w:pPr>
    </w:p>
    <w:p w:rsidR="001E3F1D" w:rsidRPr="007C3FC8" w:rsidRDefault="001E3F1D" w:rsidP="001E3F1D">
      <w:pPr>
        <w:autoSpaceDE w:val="0"/>
        <w:autoSpaceDN w:val="0"/>
        <w:adjustRightInd w:val="0"/>
        <w:spacing w:line="240" w:lineRule="auto"/>
        <w:rPr>
          <w:rFonts w:ascii="Times New Roman" w:hAnsi="Times New Roman" w:cs="Times New Roman"/>
          <w:color w:val="000000"/>
        </w:rPr>
      </w:pPr>
    </w:p>
    <w:p w:rsidR="001E3F1D" w:rsidRPr="007C3FC8" w:rsidRDefault="001E3F1D" w:rsidP="001E3F1D">
      <w:pPr>
        <w:rPr>
          <w:rFonts w:ascii="Times New Roman" w:hAnsi="Times New Roman" w:cs="Times New Roman"/>
          <w:color w:val="000000"/>
        </w:rPr>
      </w:pPr>
      <w:r w:rsidRPr="007C3FC8">
        <w:rPr>
          <w:rFonts w:ascii="Times New Roman" w:hAnsi="Times New Roman" w:cs="Times New Roman"/>
          <w:color w:val="000000"/>
        </w:rPr>
        <w:t>Kata kunci : Metode Analisa Data : 1. Analisa Optimasi, 2. Analisa Pasar : (a. Analisa data hasil survey dengan deskritif kuantitatif (b. Analisa data nilai jual rumah 3. Analisa Teknis 4. Analisa Finansial</w:t>
      </w:r>
    </w:p>
    <w:p w:rsidR="001E3F1D" w:rsidRPr="007C3FC8" w:rsidRDefault="001E3F1D" w:rsidP="001E3F1D">
      <w:pPr>
        <w:rPr>
          <w:rFonts w:ascii="Times New Roman" w:hAnsi="Times New Roman" w:cs="Times New Roman"/>
          <w:color w:val="000000"/>
        </w:rPr>
      </w:pPr>
    </w:p>
    <w:p w:rsidR="001E3F1D" w:rsidRPr="007C3FC8" w:rsidRDefault="001E3F1D" w:rsidP="001E3F1D">
      <w:pPr>
        <w:rPr>
          <w:rFonts w:ascii="Times New Roman" w:hAnsi="Times New Roman" w:cs="Times New Roman"/>
          <w:color w:val="000000"/>
        </w:rPr>
      </w:pPr>
    </w:p>
    <w:p w:rsidR="008B6A5D" w:rsidRPr="007C3FC8" w:rsidRDefault="008B6A5D" w:rsidP="008B6A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544"/>
        <w:rPr>
          <w:rFonts w:ascii="Times New Roman" w:eastAsia="Times New Roman" w:hAnsi="Times New Roman" w:cs="Times New Roman"/>
          <w:color w:val="212121"/>
        </w:rPr>
      </w:pPr>
      <w:r w:rsidRPr="007C3FC8">
        <w:rPr>
          <w:rFonts w:ascii="Times New Roman" w:eastAsia="Times New Roman" w:hAnsi="Times New Roman" w:cs="Times New Roman"/>
          <w:color w:val="212121"/>
        </w:rPr>
        <w:t>ABSTRACT</w:t>
      </w:r>
    </w:p>
    <w:p w:rsidR="001E3F1D" w:rsidRPr="007C3FC8" w:rsidRDefault="001E3F1D" w:rsidP="008B6A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rPr>
      </w:pPr>
    </w:p>
    <w:p w:rsidR="001E3F1D" w:rsidRPr="008F5578" w:rsidRDefault="001E3F1D" w:rsidP="00186D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imes New Roman" w:eastAsia="Times New Roman" w:hAnsi="Times New Roman" w:cs="Times New Roman"/>
          <w:color w:val="212121"/>
        </w:rPr>
      </w:pPr>
      <w:r w:rsidRPr="008F5578">
        <w:rPr>
          <w:rFonts w:ascii="Times New Roman" w:eastAsia="Times New Roman" w:hAnsi="Times New Roman" w:cs="Times New Roman"/>
          <w:color w:val="212121"/>
        </w:rPr>
        <w:t>The rate of population growth is high enough Samarinda city led to increased demand for homes. Citra</w:t>
      </w:r>
      <w:r w:rsidR="006F56E6">
        <w:rPr>
          <w:rFonts w:ascii="Times New Roman" w:eastAsia="Times New Roman" w:hAnsi="Times New Roman" w:cs="Times New Roman"/>
          <w:color w:val="212121"/>
        </w:rPr>
        <w:t xml:space="preserve"> Gading Residence is located at Sultan Sulaiman street </w:t>
      </w:r>
      <w:r w:rsidRPr="008F5578">
        <w:rPr>
          <w:rFonts w:ascii="Times New Roman" w:eastAsia="Times New Roman" w:hAnsi="Times New Roman" w:cs="Times New Roman"/>
          <w:color w:val="212121"/>
        </w:rPr>
        <w:t>Samarinda offer 48 units of residential houses consisting of 36 housing units of type 50/120 m2, 12 units of type 39/105 m2. The system of financing the implementation of regional development involves an initial capital of 80% as well as bank loans by 20%.</w:t>
      </w:r>
    </w:p>
    <w:p w:rsidR="001E3F1D" w:rsidRPr="008F5578" w:rsidRDefault="001E3F1D" w:rsidP="00186D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imes New Roman" w:eastAsia="Times New Roman" w:hAnsi="Times New Roman" w:cs="Times New Roman"/>
          <w:color w:val="212121"/>
        </w:rPr>
      </w:pPr>
      <w:r w:rsidRPr="008F5578">
        <w:rPr>
          <w:rFonts w:ascii="Times New Roman" w:eastAsia="Times New Roman" w:hAnsi="Times New Roman" w:cs="Times New Roman"/>
          <w:color w:val="212121"/>
        </w:rPr>
        <w:t>The purpose of this evaluation to determine "price determination period homes and investment futures and" Determining the selling price on the type of house types 39 and 50 in housing ivory image of residence in one cluster</w:t>
      </w:r>
    </w:p>
    <w:p w:rsidR="001E3F1D" w:rsidRPr="008F5578" w:rsidRDefault="001E3F1D" w:rsidP="00186D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imes New Roman" w:eastAsia="Times New Roman" w:hAnsi="Times New Roman" w:cs="Times New Roman"/>
          <w:color w:val="212121"/>
        </w:rPr>
      </w:pPr>
      <w:r w:rsidRPr="008F5578">
        <w:rPr>
          <w:rFonts w:ascii="Times New Roman" w:eastAsia="Times New Roman" w:hAnsi="Times New Roman" w:cs="Times New Roman"/>
          <w:color w:val="212121"/>
        </w:rPr>
        <w:t>From the calculation of benefits cash value home sales and credit in the calculation of profits the bank rate, then we need to know deficiency and excess in the calculation of the value profit selling price of homes in the developer with the bank on certain interest rate in the system according to bank projections of cash or credit.</w:t>
      </w:r>
    </w:p>
    <w:p w:rsidR="001E3F1D" w:rsidRPr="008F5578" w:rsidRDefault="001E3F1D" w:rsidP="001E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rPr>
      </w:pPr>
      <w:r w:rsidRPr="008F5578">
        <w:rPr>
          <w:rFonts w:ascii="Times New Roman" w:eastAsia="Times New Roman" w:hAnsi="Times New Roman" w:cs="Times New Roman"/>
          <w:color w:val="212121"/>
        </w:rPr>
        <w:t>Calculation of credit at the bank at a certain interest rate would result in significant price increases due to interest rate annuity interest rate is not fixed or changed in one year in each month between 1% s / d 2%</w:t>
      </w:r>
    </w:p>
    <w:p w:rsidR="001E3F1D" w:rsidRPr="008F5578" w:rsidRDefault="001E3F1D" w:rsidP="00186D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imes New Roman" w:eastAsia="Times New Roman" w:hAnsi="Times New Roman" w:cs="Times New Roman"/>
          <w:color w:val="212121"/>
        </w:rPr>
      </w:pPr>
      <w:r w:rsidRPr="008F5578">
        <w:rPr>
          <w:rFonts w:ascii="Times New Roman" w:eastAsia="Times New Roman" w:hAnsi="Times New Roman" w:cs="Times New Roman"/>
          <w:color w:val="212121"/>
        </w:rPr>
        <w:t>In the calculation of credit in the developer or the owner's credit system will automatically use the flat rate system that the value of the interest rate fixed by the value of the selling price fixed capital of the results obtained in the result of the production financing and taxes. From the results it would have earned profit / margin, the developer itself on the calculation of bank interest rates.</w:t>
      </w:r>
    </w:p>
    <w:p w:rsidR="001E3F1D" w:rsidRPr="008F5578" w:rsidRDefault="001E3F1D" w:rsidP="00186D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imes New Roman" w:eastAsia="Times New Roman" w:hAnsi="Times New Roman" w:cs="Times New Roman"/>
          <w:color w:val="212121"/>
        </w:rPr>
      </w:pPr>
      <w:r w:rsidRPr="008F5578">
        <w:rPr>
          <w:rFonts w:ascii="Times New Roman" w:eastAsia="Times New Roman" w:hAnsi="Times New Roman" w:cs="Times New Roman"/>
          <w:color w:val="212121"/>
        </w:rPr>
        <w:lastRenderedPageBreak/>
        <w:t>On the cash value of the sale price the developer will gain about 1% s / d 2% of the value of the home sales price per one type of housing units</w:t>
      </w:r>
    </w:p>
    <w:p w:rsidR="001E3F1D" w:rsidRPr="008F5578" w:rsidRDefault="001E3F1D" w:rsidP="001E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rPr>
      </w:pPr>
    </w:p>
    <w:p w:rsidR="001E3F1D" w:rsidRPr="008F5578" w:rsidRDefault="001E3F1D" w:rsidP="001E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rPr>
      </w:pPr>
      <w:r w:rsidRPr="008F5578">
        <w:rPr>
          <w:rFonts w:ascii="Times New Roman" w:eastAsia="Times New Roman" w:hAnsi="Times New Roman" w:cs="Times New Roman"/>
          <w:color w:val="212121"/>
        </w:rPr>
        <w:t> </w:t>
      </w:r>
    </w:p>
    <w:p w:rsidR="001E3F1D" w:rsidRPr="008F5578" w:rsidRDefault="001E3F1D" w:rsidP="001E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rPr>
      </w:pPr>
    </w:p>
    <w:p w:rsidR="001E3F1D" w:rsidRPr="008F5578" w:rsidRDefault="001E3F1D" w:rsidP="001E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rPr>
      </w:pPr>
    </w:p>
    <w:p w:rsidR="00C939BB" w:rsidRPr="007C3FC8" w:rsidRDefault="001E3F1D" w:rsidP="00E658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rPr>
      </w:pPr>
      <w:r w:rsidRPr="008F5578">
        <w:rPr>
          <w:rFonts w:ascii="Times New Roman" w:eastAsia="Times New Roman" w:hAnsi="Times New Roman" w:cs="Times New Roman"/>
          <w:color w:val="212121"/>
        </w:rPr>
        <w:t>Keywords: Data Analysis Method: 1. Optimization Analysis 2. Market Analysis: (a. Analysis of the survey data with quantitative descriptive (b. Analysis of the data sale value of homes 3. Technical Analysis 4. Financial Analysis</w:t>
      </w:r>
    </w:p>
    <w:p w:rsidR="00527435" w:rsidRPr="007C3FC8" w:rsidRDefault="00527435" w:rsidP="00DA1159">
      <w:pPr>
        <w:rPr>
          <w:rFonts w:ascii="Times New Roman" w:hAnsi="Times New Roman" w:cs="Times New Roman"/>
          <w:b/>
        </w:rPr>
      </w:pPr>
    </w:p>
    <w:p w:rsidR="007E064E" w:rsidRPr="007C3FC8" w:rsidRDefault="007E064E" w:rsidP="00D24D68">
      <w:pPr>
        <w:ind w:firstLine="426"/>
        <w:rPr>
          <w:rFonts w:ascii="Times New Roman" w:hAnsi="Times New Roman" w:cs="Times New Roman"/>
          <w:b/>
        </w:rPr>
      </w:pPr>
      <w:r w:rsidRPr="007C3FC8">
        <w:rPr>
          <w:rFonts w:ascii="Times New Roman" w:hAnsi="Times New Roman" w:cs="Times New Roman"/>
          <w:b/>
        </w:rPr>
        <w:t xml:space="preserve">PENGANTAR </w:t>
      </w:r>
    </w:p>
    <w:p w:rsidR="00186D53" w:rsidRPr="007C3FC8" w:rsidRDefault="00186D53" w:rsidP="00186D53">
      <w:pPr>
        <w:widowControl w:val="0"/>
        <w:autoSpaceDE w:val="0"/>
        <w:autoSpaceDN w:val="0"/>
        <w:ind w:left="426" w:firstLine="708"/>
        <w:rPr>
          <w:rFonts w:ascii="Times New Roman" w:eastAsia="Calibri" w:hAnsi="Times New Roman" w:cs="Times New Roman"/>
        </w:rPr>
      </w:pPr>
      <w:r w:rsidRPr="007C3FC8">
        <w:rPr>
          <w:rFonts w:ascii="Times New Roman" w:eastAsia="Calibri" w:hAnsi="Times New Roman" w:cs="Times New Roman"/>
        </w:rPr>
        <w:t>Seiring dengan bertambahnya jumlah penduduk di Indonesia khususnya di kota samarinda, maka kebutuhan masyarakat akan tersedianya tempat tinggal semakin meningkat. Hal tersebut berdampak pada semakin banyaknya kegiatan konstruksi hunian, terutama perumahan. Pembangunan perumahan dan pemukiman merupakan salah satu solusi untuk memenuhi tingginya tingkat kebutuhan perumahan dan pemukiman sebagai akibat dari meningkatnya jumlah penduduk terutama di perkotaan. Pembangunan perumahan memerlukan identifikasi dan anaisis yang berkaitan serta menjadi masukan berharga bagi perenanaan suatu kawasan. Oleh karena itu memerlukan suatu latihan dan simulasi yang berorientasi ke kondisi rill lapangan tentang kondisi dan kualitas suatu kelompok hunian.</w:t>
      </w:r>
    </w:p>
    <w:p w:rsidR="00186D53" w:rsidRPr="007C3FC8" w:rsidRDefault="00186D53" w:rsidP="00186D53">
      <w:pPr>
        <w:widowControl w:val="0"/>
        <w:autoSpaceDE w:val="0"/>
        <w:autoSpaceDN w:val="0"/>
        <w:ind w:left="426" w:firstLine="708"/>
        <w:rPr>
          <w:rFonts w:ascii="Times New Roman" w:eastAsia="Calibri" w:hAnsi="Times New Roman" w:cs="Times New Roman"/>
        </w:rPr>
      </w:pPr>
      <w:r w:rsidRPr="007C3FC8">
        <w:rPr>
          <w:rFonts w:ascii="Times New Roman" w:eastAsia="Calibri" w:hAnsi="Times New Roman" w:cs="Times New Roman"/>
        </w:rPr>
        <w:t>Dalam penentuan Harga jual unit rumah pihak pengembang memiliki peranan penting. Sebelum menetapkan harga jual unit rumah, pengembang perlu menghitung dengan cermat agar semua unit rumah pada perumahan laku terual. Selain itu harga jual unit rumah yang ditetapkan dapat diterima oleh pengembang melebihi biaya-biaya yang dikeluarkan dan harga tersebut juga dapat di terima oleh konsumen. Oleh sebab itu, harga jual adalah faktor utama yang wajib diperhatikan pihak pengembang karena harga jual rumah merupakan acuan pertimbangan pemilihan rumah oleh pembeli, di samping berbagai fasilitas yang ditawarkan. Berdasarkan latar belakang tersebut maka perlu dilakukan penetapan harga jual unit rumah pada type dua type 39 dan 50 di perumahan.</w:t>
      </w:r>
    </w:p>
    <w:p w:rsidR="00186D53" w:rsidRPr="007C3FC8" w:rsidRDefault="00186D53" w:rsidP="00186D53">
      <w:pPr>
        <w:widowControl w:val="0"/>
        <w:autoSpaceDE w:val="0"/>
        <w:autoSpaceDN w:val="0"/>
        <w:ind w:left="420" w:firstLine="714"/>
        <w:rPr>
          <w:rFonts w:ascii="Times New Roman" w:eastAsia="Times New Roman" w:hAnsi="Times New Roman" w:cs="Times New Roman"/>
          <w:iCs/>
        </w:rPr>
      </w:pPr>
      <w:r w:rsidRPr="007C3FC8">
        <w:rPr>
          <w:rFonts w:ascii="Times New Roman" w:eastAsia="Calibri" w:hAnsi="Times New Roman" w:cs="Times New Roman"/>
        </w:rPr>
        <w:t xml:space="preserve">Studi ini mengambil contoh perimahan citra gading residence, samarinda. Studi ini dilakukan dengan merencanakan layout dan menghitung kembali rencana anggaran biaya pembangunan perumahan, menganalisa kelayakan proyek dan </w:t>
      </w:r>
      <w:r w:rsidRPr="007C3FC8">
        <w:rPr>
          <w:rFonts w:ascii="Times New Roman" w:eastAsia="Calibri" w:hAnsi="Times New Roman" w:cs="Times New Roman"/>
        </w:rPr>
        <w:lastRenderedPageBreak/>
        <w:t>menetapkan harga jual minimal setiap unit rumah. Sedangkan pada penelitian sebelumnya layout dan rencana anggaran biaya diperoleh dari pengembang.</w:t>
      </w:r>
    </w:p>
    <w:p w:rsidR="00CF4F35" w:rsidRPr="007C3FC8" w:rsidRDefault="00CF4F35" w:rsidP="00BF166D">
      <w:pPr>
        <w:ind w:firstLine="567"/>
        <w:rPr>
          <w:rFonts w:ascii="Times New Roman" w:hAnsi="Times New Roman" w:cs="Times New Roman"/>
          <w:lang w:val="sv-SE"/>
        </w:rPr>
      </w:pPr>
    </w:p>
    <w:p w:rsidR="00D70FEA" w:rsidRPr="007C3FC8" w:rsidRDefault="00D70FEA" w:rsidP="00DE1B22">
      <w:pPr>
        <w:widowControl w:val="0"/>
        <w:autoSpaceDE w:val="0"/>
        <w:autoSpaceDN w:val="0"/>
        <w:rPr>
          <w:rFonts w:ascii="Times New Roman" w:eastAsia="Times New Roman" w:hAnsi="Times New Roman" w:cs="Times New Roman"/>
          <w:b/>
          <w:bCs/>
        </w:rPr>
      </w:pPr>
    </w:p>
    <w:p w:rsidR="00DE1B22" w:rsidRPr="007C3FC8" w:rsidRDefault="00DE1B22" w:rsidP="00D70FEA">
      <w:pPr>
        <w:widowControl w:val="0"/>
        <w:autoSpaceDE w:val="0"/>
        <w:autoSpaceDN w:val="0"/>
        <w:ind w:firstLine="426"/>
        <w:rPr>
          <w:rFonts w:ascii="Times New Roman" w:eastAsia="Times New Roman" w:hAnsi="Times New Roman" w:cs="Times New Roman"/>
          <w:b/>
          <w:bCs/>
        </w:rPr>
      </w:pPr>
      <w:r w:rsidRPr="007C3FC8">
        <w:rPr>
          <w:rFonts w:ascii="Times New Roman" w:eastAsia="Times New Roman" w:hAnsi="Times New Roman" w:cs="Times New Roman"/>
          <w:b/>
          <w:bCs/>
        </w:rPr>
        <w:t>CARA PENELITIAN</w:t>
      </w:r>
    </w:p>
    <w:p w:rsidR="00DE1B22" w:rsidRPr="007C3FC8" w:rsidRDefault="00DE1B22" w:rsidP="007C3FC8">
      <w:pPr>
        <w:spacing w:line="480" w:lineRule="auto"/>
        <w:ind w:left="426" w:firstLine="850"/>
        <w:rPr>
          <w:rFonts w:ascii="Times New Roman" w:hAnsi="Times New Roman" w:cs="Times New Roman"/>
        </w:rPr>
      </w:pPr>
      <w:r w:rsidRPr="007C3FC8">
        <w:rPr>
          <w:rFonts w:ascii="Times New Roman" w:hAnsi="Times New Roman" w:cs="Times New Roman"/>
        </w:rPr>
        <w:t>Sumber Data diperoleh dari data proyek Perumahan Citra Gading Residence. Melalui permohonan permintaan data-data untuk penelitian skripsi.</w:t>
      </w:r>
    </w:p>
    <w:p w:rsidR="00DE1B22" w:rsidRPr="007C3FC8" w:rsidRDefault="00DE1B22" w:rsidP="007C3FC8">
      <w:pPr>
        <w:spacing w:line="480" w:lineRule="auto"/>
        <w:ind w:firstLine="426"/>
        <w:rPr>
          <w:rFonts w:ascii="Times New Roman" w:hAnsi="Times New Roman" w:cs="Times New Roman"/>
        </w:rPr>
      </w:pPr>
      <w:r w:rsidRPr="007C3FC8">
        <w:rPr>
          <w:rFonts w:ascii="Times New Roman" w:hAnsi="Times New Roman" w:cs="Times New Roman"/>
        </w:rPr>
        <w:t>3.3.1  Data Primer</w:t>
      </w:r>
    </w:p>
    <w:p w:rsidR="00DE1B22" w:rsidRPr="007C3FC8" w:rsidRDefault="00DE1B22" w:rsidP="007C3FC8">
      <w:pPr>
        <w:spacing w:line="480" w:lineRule="auto"/>
        <w:ind w:left="426" w:firstLine="708"/>
        <w:rPr>
          <w:rFonts w:ascii="Times New Roman" w:hAnsi="Times New Roman" w:cs="Times New Roman"/>
        </w:rPr>
      </w:pPr>
      <w:r w:rsidRPr="007C3FC8">
        <w:rPr>
          <w:rFonts w:ascii="Times New Roman" w:hAnsi="Times New Roman" w:cs="Times New Roman"/>
        </w:rPr>
        <w:t>Dalam Penulisan ini pengumpulan data primer dilakukan dengan survey lapangan Proyek Citra Gading Residence, jalan sultan sulaiman sambutan. Samarinda.</w:t>
      </w:r>
    </w:p>
    <w:p w:rsidR="00DE1B22" w:rsidRPr="007C3FC8" w:rsidRDefault="00DE1B22" w:rsidP="00DE1B22">
      <w:pPr>
        <w:spacing w:line="480" w:lineRule="auto"/>
        <w:ind w:left="709" w:hanging="142"/>
        <w:rPr>
          <w:rFonts w:ascii="Times New Roman" w:hAnsi="Times New Roman" w:cs="Times New Roman"/>
        </w:rPr>
      </w:pPr>
      <w:r w:rsidRPr="007C3FC8">
        <w:rPr>
          <w:rFonts w:ascii="Times New Roman" w:hAnsi="Times New Roman" w:cs="Times New Roman"/>
        </w:rPr>
        <w:t>3.3.2  Data Sekunder</w:t>
      </w:r>
    </w:p>
    <w:p w:rsidR="00DE1B22" w:rsidRPr="007C3FC8" w:rsidRDefault="00DE1B22" w:rsidP="007C3FC8">
      <w:pPr>
        <w:spacing w:line="480" w:lineRule="auto"/>
        <w:ind w:left="709" w:hanging="283"/>
        <w:rPr>
          <w:rFonts w:ascii="Times New Roman" w:hAnsi="Times New Roman" w:cs="Times New Roman"/>
        </w:rPr>
      </w:pPr>
      <w:r w:rsidRPr="007C3FC8">
        <w:rPr>
          <w:rFonts w:ascii="Times New Roman" w:hAnsi="Times New Roman" w:cs="Times New Roman"/>
        </w:rPr>
        <w:t>Data-data sekunder yang digunakan dalam penulisan ini meliputi;</w:t>
      </w:r>
    </w:p>
    <w:p w:rsidR="00DE1B22" w:rsidRPr="007C3FC8" w:rsidRDefault="00DE1B22" w:rsidP="00DE1B22">
      <w:pPr>
        <w:numPr>
          <w:ilvl w:val="0"/>
          <w:numId w:val="11"/>
        </w:numPr>
        <w:spacing w:line="480" w:lineRule="auto"/>
        <w:rPr>
          <w:rFonts w:ascii="Times New Roman" w:hAnsi="Times New Roman" w:cs="Times New Roman"/>
        </w:rPr>
      </w:pPr>
      <w:r w:rsidRPr="007C3FC8">
        <w:rPr>
          <w:rFonts w:ascii="Times New Roman" w:hAnsi="Times New Roman" w:cs="Times New Roman"/>
        </w:rPr>
        <w:t>Data-data dari Developer</w:t>
      </w:r>
    </w:p>
    <w:p w:rsidR="00DE1B22" w:rsidRPr="007C3FC8" w:rsidRDefault="00DE1B22" w:rsidP="00DE1B22">
      <w:pPr>
        <w:numPr>
          <w:ilvl w:val="0"/>
          <w:numId w:val="11"/>
        </w:numPr>
        <w:spacing w:line="480" w:lineRule="auto"/>
        <w:rPr>
          <w:rFonts w:ascii="Times New Roman" w:hAnsi="Times New Roman" w:cs="Times New Roman"/>
        </w:rPr>
      </w:pPr>
      <w:r w:rsidRPr="007C3FC8">
        <w:rPr>
          <w:rFonts w:ascii="Times New Roman" w:hAnsi="Times New Roman" w:cs="Times New Roman"/>
        </w:rPr>
        <w:t>Buku-buku tentang Ekonomi Rekayasa</w:t>
      </w:r>
    </w:p>
    <w:p w:rsidR="00DE1B22" w:rsidRPr="007C3FC8" w:rsidRDefault="00DE1B22" w:rsidP="007C3FC8">
      <w:pPr>
        <w:spacing w:line="480" w:lineRule="auto"/>
        <w:ind w:left="1287" w:hanging="861"/>
        <w:rPr>
          <w:rFonts w:ascii="Times New Roman" w:hAnsi="Times New Roman" w:cs="Times New Roman"/>
        </w:rPr>
      </w:pPr>
      <w:r w:rsidRPr="007C3FC8">
        <w:rPr>
          <w:rFonts w:ascii="Times New Roman" w:hAnsi="Times New Roman" w:cs="Times New Roman"/>
          <w:b/>
          <w:bCs/>
        </w:rPr>
        <w:t>Metode Pengambilan Data</w:t>
      </w:r>
    </w:p>
    <w:p w:rsidR="00DE1B22" w:rsidRPr="007C3FC8" w:rsidRDefault="00DE1B22" w:rsidP="007C3FC8">
      <w:pPr>
        <w:ind w:left="426" w:firstLine="709"/>
        <w:rPr>
          <w:rFonts w:ascii="Times New Roman" w:hAnsi="Times New Roman" w:cs="Times New Roman"/>
        </w:rPr>
      </w:pPr>
      <w:r w:rsidRPr="007C3FC8">
        <w:rPr>
          <w:rFonts w:ascii="Times New Roman" w:hAnsi="Times New Roman" w:cs="Times New Roman"/>
          <w:bCs/>
        </w:rPr>
        <w:t>Penelitian ini menggunakan pendekatan diskriptif kuantitatif yaitu penelitian yang menggunakan data-data yang telah dikumpulkan dari hasil pengamatan dilapangan, dan jenis penelitian adalah penelitian kuantitatif yaitu penelitian yang menggunakan data-data, angka-angka, dari hasil pengamatan dilapangan</w:t>
      </w:r>
    </w:p>
    <w:p w:rsidR="00DE1B22" w:rsidRPr="007C3FC8" w:rsidRDefault="00DE1B22" w:rsidP="00DE1B22">
      <w:pPr>
        <w:ind w:left="567" w:firstLine="709"/>
        <w:rPr>
          <w:rFonts w:ascii="Times New Roman" w:hAnsi="Times New Roman" w:cs="Times New Roman"/>
        </w:rPr>
      </w:pPr>
    </w:p>
    <w:p w:rsidR="00DE1B22" w:rsidRPr="007C3FC8" w:rsidRDefault="00DE1B22" w:rsidP="007C3FC8">
      <w:pPr>
        <w:spacing w:line="480" w:lineRule="auto"/>
        <w:ind w:left="567" w:hanging="141"/>
        <w:rPr>
          <w:rFonts w:ascii="Times New Roman" w:hAnsi="Times New Roman" w:cs="Times New Roman"/>
          <w:b/>
        </w:rPr>
      </w:pPr>
      <w:r w:rsidRPr="007C3FC8">
        <w:rPr>
          <w:rFonts w:ascii="Times New Roman" w:hAnsi="Times New Roman" w:cs="Times New Roman"/>
          <w:b/>
        </w:rPr>
        <w:t>Metode Analisa Data</w:t>
      </w:r>
    </w:p>
    <w:p w:rsidR="00DE1B22" w:rsidRPr="007C3FC8" w:rsidRDefault="00DE1B22" w:rsidP="007C3FC8">
      <w:pPr>
        <w:ind w:left="426" w:firstLine="141"/>
        <w:rPr>
          <w:rFonts w:ascii="Times New Roman" w:hAnsi="Times New Roman" w:cs="Times New Roman"/>
        </w:rPr>
      </w:pPr>
      <w:r w:rsidRPr="007C3FC8">
        <w:rPr>
          <w:rFonts w:ascii="Times New Roman" w:hAnsi="Times New Roman" w:cs="Times New Roman"/>
        </w:rPr>
        <w:t>Teknik analisa data dalam penulisan ini disajikan dalam langkah-langkah berikut:</w:t>
      </w:r>
    </w:p>
    <w:p w:rsidR="00DE1B22" w:rsidRPr="007C3FC8" w:rsidRDefault="00DE1B22" w:rsidP="00DE1B22">
      <w:pPr>
        <w:numPr>
          <w:ilvl w:val="0"/>
          <w:numId w:val="12"/>
        </w:numPr>
        <w:rPr>
          <w:rFonts w:ascii="Times New Roman" w:hAnsi="Times New Roman" w:cs="Times New Roman"/>
        </w:rPr>
      </w:pPr>
      <w:r w:rsidRPr="007C3FC8">
        <w:rPr>
          <w:rFonts w:ascii="Times New Roman" w:hAnsi="Times New Roman" w:cs="Times New Roman"/>
        </w:rPr>
        <w:t>Menganalisa besarnya biaya/harga (biaya bahan, peralatan, biaya pekerja dan biaya lain-lain) dan arus kas masuk diambil dari pengajuan pembayaran sesuai dengan progress realisasi pekerjaan dengan bantuan komputerisasi.</w:t>
      </w:r>
    </w:p>
    <w:p w:rsidR="00DE1B22" w:rsidRPr="007C3FC8" w:rsidRDefault="00DE1B22" w:rsidP="00DE1B22">
      <w:pPr>
        <w:numPr>
          <w:ilvl w:val="0"/>
          <w:numId w:val="12"/>
        </w:numPr>
        <w:rPr>
          <w:rFonts w:ascii="Times New Roman" w:hAnsi="Times New Roman" w:cs="Times New Roman"/>
        </w:rPr>
      </w:pPr>
      <w:r w:rsidRPr="007C3FC8">
        <w:rPr>
          <w:rFonts w:ascii="Times New Roman" w:hAnsi="Times New Roman" w:cs="Times New Roman"/>
        </w:rPr>
        <w:t>Perhitungan suku bunga bank dan perhitungan biaya kredit pada proyeksi keuntungan berdasarkan data dan referensi data dari developer.</w:t>
      </w:r>
    </w:p>
    <w:p w:rsidR="00225A62" w:rsidRDefault="00225A62" w:rsidP="007C3FC8">
      <w:pPr>
        <w:ind w:firstLine="426"/>
        <w:rPr>
          <w:rFonts w:ascii="Times New Roman" w:hAnsi="Times New Roman" w:cs="Times New Roman"/>
          <w:b/>
          <w:bCs/>
        </w:rPr>
      </w:pPr>
    </w:p>
    <w:p w:rsidR="00BC1525" w:rsidRPr="007C3FC8" w:rsidRDefault="00261BDB" w:rsidP="007C3FC8">
      <w:pPr>
        <w:ind w:firstLine="426"/>
        <w:rPr>
          <w:rFonts w:ascii="Times New Roman" w:hAnsi="Times New Roman" w:cs="Times New Roman"/>
        </w:rPr>
      </w:pPr>
      <w:r w:rsidRPr="007C3FC8">
        <w:rPr>
          <w:rFonts w:ascii="Times New Roman" w:hAnsi="Times New Roman" w:cs="Times New Roman"/>
          <w:b/>
          <w:bCs/>
        </w:rPr>
        <w:lastRenderedPageBreak/>
        <w:t xml:space="preserve"> </w:t>
      </w:r>
      <w:r w:rsidR="00DE1B22" w:rsidRPr="007C3FC8">
        <w:rPr>
          <w:rFonts w:ascii="Times New Roman" w:hAnsi="Times New Roman" w:cs="Times New Roman"/>
          <w:b/>
          <w:bCs/>
        </w:rPr>
        <w:t xml:space="preserve">Alur </w:t>
      </w:r>
      <w:r w:rsidR="00DE1B22" w:rsidRPr="007C3FC8">
        <w:rPr>
          <w:rFonts w:ascii="Times New Roman" w:hAnsi="Times New Roman" w:cs="Times New Roman"/>
          <w:b/>
          <w:bCs/>
          <w:i/>
          <w:iCs/>
        </w:rPr>
        <w:t>Flowchart</w:t>
      </w:r>
      <w:r w:rsidR="00DE1B22" w:rsidRPr="007C3FC8">
        <w:rPr>
          <w:rFonts w:ascii="Times New Roman" w:hAnsi="Times New Roman" w:cs="Times New Roman"/>
          <w:b/>
          <w:bCs/>
        </w:rPr>
        <w:t xml:space="preserve"> Penelitian</w:t>
      </w:r>
      <w:r w:rsidR="00BC1525" w:rsidRPr="007C3FC8">
        <w:rPr>
          <w:rFonts w:ascii="Times New Roman" w:hAnsi="Times New Roman" w:cs="Times New Roman"/>
        </w:rPr>
        <w:t>.</w:t>
      </w:r>
    </w:p>
    <w:p w:rsidR="00E94DCA" w:rsidRPr="007C3FC8" w:rsidRDefault="004A20A6" w:rsidP="00BC1525">
      <w:pPr>
        <w:ind w:firstLine="567"/>
        <w:rPr>
          <w:rFonts w:ascii="Times New Roman" w:hAnsi="Times New Roman" w:cs="Times New Roman"/>
        </w:rPr>
      </w:pPr>
      <w:r>
        <w:rPr>
          <w:rFonts w:ascii="Times New Roman" w:hAnsi="Times New Roman" w:cs="Times New Roman"/>
          <w:noProof/>
        </w:rPr>
        <w:pict>
          <v:oval id="_x0000_s1026" style="position:absolute;left:0;text-align:left;margin-left:141.55pt;margin-top:15.5pt;width:123.75pt;height:35.25pt;z-index:251658240" strokeweight="1.25pt">
            <v:fill color2="#bbd5f0"/>
            <v:textbox style="mso-next-textbox:#_x0000_s1026">
              <w:txbxContent>
                <w:p w:rsidR="00DE1B22" w:rsidRDefault="00DE1B22" w:rsidP="00DE1B22">
                  <w:pPr>
                    <w:jc w:val="center"/>
                    <w:rPr>
                      <w:b/>
                      <w:bCs/>
                    </w:rPr>
                  </w:pPr>
                  <w:r>
                    <w:rPr>
                      <w:b/>
                      <w:bCs/>
                    </w:rPr>
                    <w:t>Mulai</w:t>
                  </w:r>
                </w:p>
              </w:txbxContent>
            </v:textbox>
          </v:oval>
        </w:pict>
      </w:r>
    </w:p>
    <w:p w:rsidR="00E94DCA" w:rsidRPr="007C3FC8" w:rsidRDefault="00E94DCA" w:rsidP="00BC1525">
      <w:pPr>
        <w:ind w:firstLine="567"/>
        <w:rPr>
          <w:rFonts w:ascii="Times New Roman" w:hAnsi="Times New Roman" w:cs="Times New Roman"/>
        </w:rPr>
      </w:pPr>
    </w:p>
    <w:p w:rsidR="00E94DCA" w:rsidRPr="007C3FC8" w:rsidRDefault="004A20A6" w:rsidP="00BC1525">
      <w:pPr>
        <w:ind w:firstLine="567"/>
        <w:rPr>
          <w:rFonts w:ascii="Times New Roman" w:hAnsi="Times New Roman" w:cs="Times New Roman"/>
        </w:rPr>
      </w:pPr>
      <w:r>
        <w:rPr>
          <w:rFonts w:ascii="Times New Roman" w:hAnsi="Times New Roman" w:cs="Times New Roman"/>
          <w:noProof/>
        </w:rPr>
        <w:pict>
          <v:line id="Arrow 3" o:spid="_x0000_s1027" style="position:absolute;left:0;text-align:left;z-index:251659264" from="204.45pt,14.85pt" to="204.5pt,48.6pt" strokeweight="1.25pt">
            <v:stroke endarrow="block"/>
          </v:line>
        </w:pict>
      </w:r>
    </w:p>
    <w:p w:rsidR="00E94DCA" w:rsidRPr="007C3FC8" w:rsidRDefault="00E94DCA" w:rsidP="00BC1525">
      <w:pPr>
        <w:ind w:firstLine="567"/>
        <w:rPr>
          <w:rFonts w:ascii="Times New Roman" w:hAnsi="Times New Roman" w:cs="Times New Roman"/>
        </w:rPr>
      </w:pPr>
    </w:p>
    <w:p w:rsidR="00E94DCA" w:rsidRPr="007C3FC8" w:rsidRDefault="004A20A6" w:rsidP="00BC1525">
      <w:pPr>
        <w:ind w:firstLine="567"/>
        <w:rPr>
          <w:rFonts w:ascii="Times New Roman" w:hAnsi="Times New Roman" w:cs="Times New Roman"/>
        </w:rPr>
      </w:pPr>
      <w:r>
        <w:rPr>
          <w:rFonts w:ascii="Times New Roman" w:hAnsi="Times New Roman" w:cs="Times New Roman"/>
          <w:noProof/>
        </w:rP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47" type="#_x0000_t114" style="position:absolute;left:0;text-align:left;margin-left:-39.5pt;margin-top:54pt;width:106.8pt;height:54.6pt;z-index:251679744" strokeweight="1.25pt">
            <v:fill color2="#bbd5f0"/>
            <v:textbox style="mso-next-textbox:#_x0000_s1047">
              <w:txbxContent>
                <w:p w:rsidR="00261BDB" w:rsidRPr="00863CD8" w:rsidRDefault="00261BDB" w:rsidP="00261BDB">
                  <w:pPr>
                    <w:jc w:val="center"/>
                    <w:rPr>
                      <w:b/>
                      <w:sz w:val="24"/>
                      <w:szCs w:val="24"/>
                    </w:rPr>
                  </w:pPr>
                  <w:r w:rsidRPr="00863CD8">
                    <w:rPr>
                      <w:b/>
                      <w:sz w:val="24"/>
                      <w:szCs w:val="24"/>
                    </w:rPr>
                    <w:t>Pengamatan Lapangan</w:t>
                  </w:r>
                </w:p>
              </w:txbxContent>
            </v:textbox>
          </v:shape>
        </w:pict>
      </w:r>
      <w:r>
        <w:rPr>
          <w:rFonts w:ascii="Times New Roman" w:hAnsi="Times New Roman" w:cs="Times New Roman"/>
          <w:noProof/>
        </w:rPr>
        <w:pict>
          <v:shape id="_x0000_s1046" type="#_x0000_t114" style="position:absolute;left:0;text-align:left;margin-left:329.35pt;margin-top:50.85pt;width:96.45pt;height:52.95pt;z-index:251678720" strokeweight="1.25pt">
            <v:fill color2="#bbd5f0"/>
            <v:textbox style="mso-next-textbox:#_x0000_s1046">
              <w:txbxContent>
                <w:p w:rsidR="00261BDB" w:rsidRDefault="00261BDB" w:rsidP="00261BDB">
                  <w:pPr>
                    <w:jc w:val="center"/>
                  </w:pPr>
                </w:p>
                <w:p w:rsidR="00261BDB" w:rsidRPr="00863CD8" w:rsidRDefault="00261BDB" w:rsidP="00261BDB">
                  <w:pPr>
                    <w:jc w:val="center"/>
                    <w:rPr>
                      <w:b/>
                      <w:sz w:val="24"/>
                      <w:szCs w:val="24"/>
                    </w:rPr>
                  </w:pPr>
                  <w:r w:rsidRPr="00863CD8">
                    <w:rPr>
                      <w:b/>
                      <w:sz w:val="24"/>
                      <w:szCs w:val="24"/>
                    </w:rPr>
                    <w:t>Studi Literatur</w:t>
                  </w:r>
                </w:p>
              </w:txbxContent>
            </v:textbox>
          </v:shape>
        </w:pict>
      </w:r>
      <w:r>
        <w:rPr>
          <w:rFonts w:ascii="Times New Roman" w:hAnsi="Times New Roman" w:cs="Times New Roman"/>
          <w:noProof/>
        </w:rPr>
        <w:pict>
          <v:line id="_x0000_s1045" style="position:absolute;left:0;text-align:left;z-index:251677696" from="203pt,280.5pt" to="203.05pt,300.95pt" strokeweight="1.25pt">
            <v:stroke endarrow="block"/>
          </v:line>
        </w:pict>
      </w:r>
      <w:r>
        <w:rPr>
          <w:rFonts w:ascii="Times New Roman" w:hAnsi="Times New Roman" w:cs="Times New Roman"/>
          <w:noProof/>
        </w:rPr>
        <w:pict>
          <v:line id="_x0000_s1044" style="position:absolute;left:0;text-align:left;z-index:251676672" from="202.25pt,329.25pt" to="202.3pt,349.7pt" strokeweight="1.25pt">
            <v:stroke endarrow="block"/>
          </v:line>
        </w:pict>
      </w:r>
      <w:r>
        <w:rPr>
          <w:rFonts w:ascii="Times New Roman" w:hAnsi="Times New Roman" w:cs="Times New Roman"/>
          <w:noProof/>
        </w:rPr>
        <w:pict>
          <v:oval id="_x0000_s1043" style="position:absolute;left:0;text-align:left;margin-left:123.45pt;margin-top:400.3pt;width:157.5pt;height:31.75pt;z-index:251675648" strokeweight="1.25pt">
            <v:fill color2="#bbd5f0"/>
            <v:textbox style="mso-next-textbox:#_x0000_s1043">
              <w:txbxContent>
                <w:p w:rsidR="00261BDB" w:rsidRDefault="00261BDB" w:rsidP="00261BDB">
                  <w:pPr>
                    <w:jc w:val="center"/>
                    <w:rPr>
                      <w:b/>
                      <w:bCs/>
                    </w:rPr>
                  </w:pPr>
                  <w:r>
                    <w:rPr>
                      <w:b/>
                      <w:bCs/>
                    </w:rPr>
                    <w:t>Selesai</w:t>
                  </w:r>
                </w:p>
              </w:txbxContent>
            </v:textbox>
          </v:oval>
        </w:pict>
      </w:r>
      <w:r>
        <w:rPr>
          <w:rFonts w:ascii="Times New Roman" w:hAnsi="Times New Roman" w:cs="Times New Roman"/>
          <w:noProof/>
        </w:rPr>
        <w:pict>
          <v:line id="_x0000_s1042" style="position:absolute;left:0;text-align:left;z-index:251674624" from="202.95pt,377.1pt" to="203pt,399.9pt" strokeweight="1.25pt">
            <v:stroke endarrow="block"/>
          </v:line>
        </w:pict>
      </w:r>
      <w:r>
        <w:rPr>
          <w:rFonts w:ascii="Times New Roman" w:hAnsi="Times New Roman" w:cs="Times New Roman"/>
          <w:noProof/>
        </w:rPr>
        <w:pict>
          <v:rect id="_x0000_s1041" style="position:absolute;left:0;text-align:left;margin-left:108.7pt;margin-top:350.5pt;width:187.5pt;height:26.95pt;z-index:251673600" strokeweight="1.25pt">
            <v:fill color2="#bbd5f0"/>
            <v:textbox style="mso-next-textbox:#_x0000_s1041">
              <w:txbxContent>
                <w:p w:rsidR="00261BDB" w:rsidRDefault="00261BDB" w:rsidP="00261BDB">
                  <w:pPr>
                    <w:jc w:val="center"/>
                    <w:rPr>
                      <w:b/>
                      <w:bCs/>
                    </w:rPr>
                  </w:pPr>
                  <w:r>
                    <w:rPr>
                      <w:b/>
                      <w:bCs/>
                    </w:rPr>
                    <w:t>Kesimpulan</w:t>
                  </w:r>
                </w:p>
              </w:txbxContent>
            </v:textbox>
          </v:rect>
        </w:pict>
      </w:r>
      <w:r>
        <w:rPr>
          <w:rFonts w:ascii="Times New Roman" w:hAnsi="Times New Roman" w:cs="Times New Roman"/>
          <w:noProof/>
        </w:rPr>
        <w:pict>
          <v:roundrect id="_x0000_s1040" style="position:absolute;left:0;text-align:left;margin-left:98.7pt;margin-top:302.25pt;width:208.5pt;height:28.2pt;z-index:251672576" arcsize="10923f" strokeweight="1.25pt">
            <v:fill color2="#bbd5f0"/>
            <v:textbox style="mso-next-textbox:#_x0000_s1040">
              <w:txbxContent>
                <w:p w:rsidR="00261BDB" w:rsidRDefault="00261BDB" w:rsidP="00261BDB">
                  <w:pPr>
                    <w:jc w:val="center"/>
                    <w:rPr>
                      <w:b/>
                      <w:bCs/>
                    </w:rPr>
                  </w:pPr>
                  <w:r>
                    <w:rPr>
                      <w:b/>
                      <w:bCs/>
                    </w:rPr>
                    <w:t xml:space="preserve">Analisa dan Pembahasan </w:t>
                  </w:r>
                </w:p>
              </w:txbxContent>
            </v:textbox>
          </v:roundrect>
        </w:pict>
      </w:r>
      <w:r>
        <w:rPr>
          <w:rFonts w:ascii="Times New Roman" w:hAnsi="Times New Roman" w:cs="Times New Roman"/>
          <w:noProof/>
        </w:rPr>
        <w:pict>
          <v:line id="_x0000_s1039" style="position:absolute;left:0;text-align:left;flip:y;z-index:251671552" from="57.45pt,280.8pt" to="350.7pt,283.05pt" strokeweight="1.25pt"/>
        </w:pict>
      </w:r>
      <w:r>
        <w:rPr>
          <w:rFonts w:ascii="Times New Roman" w:hAnsi="Times New Roman" w:cs="Times New Roman"/>
          <w:noProof/>
        </w:rPr>
        <w:pict>
          <v:line id="_x0000_s1038" style="position:absolute;left:0;text-align:left;z-index:251670528" from="349.95pt,247.7pt" to="350pt,279.95pt" strokeweight="1.25pt"/>
        </w:pict>
      </w:r>
      <w:r>
        <w:rPr>
          <w:rFonts w:ascii="Times New Roman" w:hAnsi="Times New Roman" w:cs="Times New Roman"/>
          <w:noProof/>
        </w:rPr>
        <w:pict>
          <v:shapetype id="_x0000_t117" coordsize="21600,21600" o:spt="117" path="m4353,l17214,r4386,10800l17214,21600r-12861,l,10800xe">
            <v:stroke joinstyle="miter"/>
            <v:path gradientshapeok="t" o:connecttype="rect" textboxrect="4353,0,17214,21600"/>
          </v:shapetype>
          <v:shape id="_x0000_s1028" type="#_x0000_t117" style="position:absolute;left:0;text-align:left;margin-left:108.45pt;margin-top:14.85pt;width:189pt;height:33pt;z-index:251660288" strokeweight="1.25pt">
            <v:fill color2="#bbd5f0"/>
            <v:textbox style="mso-next-textbox:#_x0000_s1028">
              <w:txbxContent>
                <w:p w:rsidR="00261BDB" w:rsidRDefault="00261BDB" w:rsidP="00261BDB">
                  <w:pPr>
                    <w:jc w:val="center"/>
                    <w:rPr>
                      <w:b/>
                      <w:bCs/>
                    </w:rPr>
                  </w:pPr>
                  <w:r>
                    <w:rPr>
                      <w:b/>
                      <w:bCs/>
                    </w:rPr>
                    <w:t>Rumusan Masalah</w:t>
                  </w:r>
                </w:p>
              </w:txbxContent>
            </v:textbox>
          </v:shape>
        </w:pict>
      </w:r>
      <w:r>
        <w:rPr>
          <w:rFonts w:ascii="Times New Roman" w:hAnsi="Times New Roman" w:cs="Times New Roman"/>
          <w:noProof/>
        </w:rPr>
        <w:pict>
          <v:line id="_x0000_s1037" style="position:absolute;left:0;text-align:left;flip:x;z-index:251669504" from="57.5pt,255.35pt" to="58.2pt,283pt" strokeweight="1.25pt"/>
        </w:pict>
      </w:r>
      <w:r>
        <w:rPr>
          <w:rFonts w:ascii="Times New Roman" w:hAnsi="Times New Roman" w:cs="Times New Roman"/>
          <w:noProof/>
        </w:rPr>
        <w:pict>
          <v:line id="_x0000_s1036" style="position:absolute;left:0;text-align:left;z-index:251668480" from="349.95pt,108.1pt" to="350pt,194.35pt" strokeweight="1.25pt">
            <v:stroke endarrow="block"/>
          </v:line>
        </w:pict>
      </w:r>
      <w:r>
        <w:rPr>
          <w:rFonts w:ascii="Times New Roman" w:hAnsi="Times New Roman" w:cs="Times New Roman"/>
          <w:noProof/>
        </w:rPr>
        <w:pict>
          <v:line id="Arrow 12" o:spid="_x0000_s1035" style="position:absolute;left:0;text-align:left;z-index:251667456" from="57.45pt,108.1pt" to="57.5pt,194.35pt" strokeweight="1.25pt">
            <v:stroke endarrow="block"/>
          </v:line>
        </w:pict>
      </w:r>
      <w:r>
        <w:rPr>
          <w:rFonts w:ascii="Times New Roman" w:hAnsi="Times New Roman" w:cs="Times New Roman"/>
          <w:noProof/>
        </w:rPr>
        <w:pict>
          <v:line id="_x0000_s1034" style="position:absolute;left:0;text-align:left;z-index:251666432" from="55.95pt,108.85pt" to="120.45pt,108.9pt" strokeweight="1.25pt"/>
        </w:pict>
      </w:r>
      <w:r>
        <w:rPr>
          <w:rFonts w:ascii="Times New Roman" w:hAnsi="Times New Roman" w:cs="Times New Roman"/>
          <w:noProof/>
        </w:rPr>
        <w:pict>
          <v:line id="_x0000_s1033" style="position:absolute;left:0;text-align:left;z-index:251665408" from="284.7pt,108.85pt" to="349.2pt,108.9pt" strokeweight="1.25pt"/>
        </w:pict>
      </w:r>
      <w:r>
        <w:rPr>
          <w:rFonts w:ascii="Times New Roman" w:hAnsi="Times New Roman" w:cs="Times New Roman"/>
          <w:noProof/>
        </w:rPr>
        <w:pict>
          <v:shape id="_x0000_s1032" type="#_x0000_t114" style="position:absolute;left:0;text-align:left;margin-left:-6.3pt;margin-top:195.1pt;width:162.75pt;height:60pt;z-index:251664384" strokeweight="1.25pt">
            <v:fill color2="#bbd5f0"/>
            <v:textbox style="mso-next-textbox:#_x0000_s1032">
              <w:txbxContent>
                <w:p w:rsidR="00261BDB" w:rsidRDefault="00261BDB" w:rsidP="00261BDB">
                  <w:pPr>
                    <w:jc w:val="center"/>
                    <w:rPr>
                      <w:b/>
                      <w:bCs/>
                    </w:rPr>
                  </w:pPr>
                  <w:r>
                    <w:rPr>
                      <w:b/>
                      <w:bCs/>
                    </w:rPr>
                    <w:t>Data Primer :</w:t>
                  </w:r>
                </w:p>
                <w:p w:rsidR="00261BDB" w:rsidRDefault="00261BDB" w:rsidP="00261BDB">
                  <w:pPr>
                    <w:jc w:val="left"/>
                    <w:rPr>
                      <w:b/>
                      <w:bCs/>
                    </w:rPr>
                  </w:pPr>
                  <w:r>
                    <w:rPr>
                      <w:b/>
                      <w:bCs/>
                    </w:rPr>
                    <w:t>- Data Lapangan</w:t>
                  </w:r>
                </w:p>
                <w:p w:rsidR="00261BDB" w:rsidRDefault="00261BDB" w:rsidP="00261BDB">
                  <w:pPr>
                    <w:jc w:val="left"/>
                    <w:rPr>
                      <w:b/>
                      <w:bCs/>
                    </w:rPr>
                  </w:pPr>
                  <w:r>
                    <w:rPr>
                      <w:b/>
                      <w:bCs/>
                    </w:rPr>
                    <w:t>- Pengamatan Lapangan</w:t>
                  </w:r>
                </w:p>
              </w:txbxContent>
            </v:textbox>
          </v:shape>
        </w:pict>
      </w:r>
      <w:r>
        <w:rPr>
          <w:rFonts w:ascii="Times New Roman" w:hAnsi="Times New Roman" w:cs="Times New Roman"/>
          <w:noProof/>
        </w:rPr>
        <w:pict>
          <v:shape id="_x0000_s1031" type="#_x0000_t114" style="position:absolute;left:0;text-align:left;margin-left:253.95pt;margin-top:194.35pt;width:162.75pt;height:60pt;z-index:251663360" strokeweight="1.25pt">
            <v:fill color2="#bbd5f0"/>
            <v:textbox style="mso-next-textbox:#_x0000_s1031">
              <w:txbxContent>
                <w:p w:rsidR="00261BDB" w:rsidRDefault="00261BDB" w:rsidP="00261BDB">
                  <w:pPr>
                    <w:jc w:val="center"/>
                    <w:rPr>
                      <w:b/>
                      <w:bCs/>
                    </w:rPr>
                  </w:pPr>
                  <w:r>
                    <w:rPr>
                      <w:b/>
                      <w:bCs/>
                    </w:rPr>
                    <w:t>Data Skunder :</w:t>
                  </w:r>
                </w:p>
                <w:p w:rsidR="00261BDB" w:rsidRDefault="00261BDB" w:rsidP="00261BDB">
                  <w:pPr>
                    <w:rPr>
                      <w:b/>
                      <w:bCs/>
                    </w:rPr>
                  </w:pPr>
                  <w:r>
                    <w:rPr>
                      <w:b/>
                      <w:bCs/>
                    </w:rPr>
                    <w:t>- Gambar Kerja</w:t>
                  </w:r>
                </w:p>
                <w:p w:rsidR="00261BDB" w:rsidRDefault="00261BDB" w:rsidP="00261BDB">
                  <w:pPr>
                    <w:rPr>
                      <w:b/>
                      <w:bCs/>
                    </w:rPr>
                  </w:pPr>
                  <w:r>
                    <w:rPr>
                      <w:b/>
                      <w:bCs/>
                    </w:rPr>
                    <w:t xml:space="preserve">- </w:t>
                  </w:r>
                  <w:r>
                    <w:rPr>
                      <w:b/>
                      <w:bCs/>
                      <w:i/>
                      <w:iCs/>
                    </w:rPr>
                    <w:t>Schedulle</w:t>
                  </w:r>
                  <w:r>
                    <w:rPr>
                      <w:b/>
                      <w:bCs/>
                    </w:rPr>
                    <w:t xml:space="preserve"> Rencana</w:t>
                  </w:r>
                </w:p>
              </w:txbxContent>
            </v:textbox>
          </v:shape>
        </w:pict>
      </w:r>
      <w:r>
        <w:rPr>
          <w:rFonts w:ascii="Times New Roman" w:hAnsi="Times New Roman" w:cs="Times New Roman"/>
          <w:noProof/>
        </w:rPr>
        <w:pict>
          <v:shape id="_x0000_s1030" type="#_x0000_t114" style="position:absolute;left:0;text-align:left;margin-left:121.95pt;margin-top:83.35pt;width:162.75pt;height:60pt;z-index:251662336" strokeweight="1.25pt">
            <v:fill color2="#bbd5f0"/>
            <v:textbox style="mso-next-textbox:#_x0000_s1030">
              <w:txbxContent>
                <w:p w:rsidR="00261BDB" w:rsidRDefault="00261BDB" w:rsidP="00261BDB"/>
                <w:p w:rsidR="00261BDB" w:rsidRDefault="00261BDB" w:rsidP="00261BDB">
                  <w:pPr>
                    <w:jc w:val="center"/>
                    <w:rPr>
                      <w:b/>
                      <w:bCs/>
                    </w:rPr>
                  </w:pPr>
                  <w:r>
                    <w:rPr>
                      <w:b/>
                      <w:bCs/>
                    </w:rPr>
                    <w:t>Survey dan Pengumpulan</w:t>
                  </w:r>
                </w:p>
                <w:p w:rsidR="00261BDB" w:rsidRDefault="00261BDB" w:rsidP="00261BDB">
                  <w:pPr>
                    <w:jc w:val="center"/>
                    <w:rPr>
                      <w:b/>
                      <w:bCs/>
                    </w:rPr>
                  </w:pPr>
                  <w:r>
                    <w:rPr>
                      <w:b/>
                      <w:bCs/>
                    </w:rPr>
                    <w:t>Data</w:t>
                  </w:r>
                </w:p>
              </w:txbxContent>
            </v:textbox>
          </v:shape>
        </w:pict>
      </w:r>
      <w:r>
        <w:rPr>
          <w:rFonts w:ascii="Times New Roman" w:hAnsi="Times New Roman" w:cs="Times New Roman"/>
          <w:noProof/>
        </w:rPr>
        <w:pict>
          <v:line id="_x0000_s1029" style="position:absolute;left:0;text-align:left;z-index:251661312" from="203.7pt,47.85pt" to="203.75pt,81.6pt" strokeweight="1.25pt">
            <v:stroke endarrow="block"/>
          </v:line>
        </w:pict>
      </w:r>
      <w:r>
        <w:rPr>
          <w:rFonts w:ascii="Times New Roman" w:hAnsi="Times New Roman" w:cs="Times New Roman"/>
          <w:noProof/>
        </w:rPr>
        <w:pict>
          <v:shapetype id="_x0000_t32" coordsize="21600,21600" o:spt="32" o:oned="t" path="m,l21600,21600e" filled="f">
            <v:path arrowok="t" fillok="f" o:connecttype="none"/>
            <o:lock v:ext="edit" shapetype="t"/>
          </v:shapetype>
          <v:shape id="_x0000_s1051" type="#_x0000_t32" style="position:absolute;left:0;text-align:left;margin-left:392.5pt;margin-top:29.8pt;width:.05pt;height:19.55pt;z-index:251683840" o:connectortype="straight" strokeweight="1.25pt">
            <v:stroke endarrow="block"/>
          </v:shape>
        </w:pict>
      </w:r>
      <w:r>
        <w:rPr>
          <w:rFonts w:ascii="Times New Roman" w:hAnsi="Times New Roman" w:cs="Times New Roman"/>
          <w:noProof/>
        </w:rPr>
        <w:pict>
          <v:shape id="_x0000_s1050" type="#_x0000_t32" style="position:absolute;left:0;text-align:left;margin-left:13pt;margin-top:30.55pt;width:.05pt;height:19.55pt;z-index:251682816" o:connectortype="straight" strokeweight="1.25pt">
            <v:stroke endarrow="block"/>
          </v:shape>
        </w:pict>
      </w:r>
      <w:r>
        <w:rPr>
          <w:rFonts w:ascii="Times New Roman" w:hAnsi="Times New Roman" w:cs="Times New Roman"/>
          <w:noProof/>
        </w:rPr>
        <w:pict>
          <v:shape id="_x0000_s1049" type="#_x0000_t32" style="position:absolute;left:0;text-align:left;margin-left:298pt;margin-top:30.55pt;width:95.7pt;height:0;flip:x;z-index:251681792" o:connectortype="straight" strokeweight="1.25pt"/>
        </w:pict>
      </w:r>
      <w:r>
        <w:rPr>
          <w:rFonts w:ascii="Times New Roman" w:hAnsi="Times New Roman" w:cs="Times New Roman"/>
          <w:noProof/>
        </w:rPr>
        <w:pict>
          <v:shape id="_x0000_s1048" type="#_x0000_t32" style="position:absolute;left:0;text-align:left;margin-left:13pt;margin-top:30.55pt;width:95.7pt;height:0;flip:x;z-index:251680768" o:connectortype="straight" strokeweight="1.25pt"/>
        </w:pict>
      </w:r>
    </w:p>
    <w:p w:rsidR="00E94DCA" w:rsidRPr="007C3FC8" w:rsidRDefault="00E94DCA" w:rsidP="00BC1525">
      <w:pPr>
        <w:ind w:firstLine="567"/>
        <w:rPr>
          <w:rFonts w:ascii="Times New Roman" w:hAnsi="Times New Roman" w:cs="Times New Roman"/>
        </w:rPr>
      </w:pPr>
    </w:p>
    <w:p w:rsidR="00DE1B22" w:rsidRPr="007C3FC8" w:rsidRDefault="00DE1B22" w:rsidP="00BC1525">
      <w:pPr>
        <w:ind w:firstLine="567"/>
        <w:rPr>
          <w:rFonts w:ascii="Times New Roman" w:hAnsi="Times New Roman" w:cs="Times New Roman"/>
        </w:rPr>
      </w:pPr>
    </w:p>
    <w:p w:rsidR="00DE1B22" w:rsidRPr="007C3FC8" w:rsidRDefault="00DE1B22" w:rsidP="00BC1525">
      <w:pPr>
        <w:ind w:firstLine="567"/>
        <w:rPr>
          <w:rFonts w:ascii="Times New Roman" w:hAnsi="Times New Roman" w:cs="Times New Roman"/>
        </w:rPr>
      </w:pPr>
    </w:p>
    <w:p w:rsidR="00DE1B22" w:rsidRPr="007C3FC8" w:rsidRDefault="00DE1B22" w:rsidP="00BC1525">
      <w:pPr>
        <w:ind w:firstLine="567"/>
        <w:rPr>
          <w:rFonts w:ascii="Times New Roman" w:hAnsi="Times New Roman" w:cs="Times New Roman"/>
        </w:rPr>
      </w:pPr>
    </w:p>
    <w:p w:rsidR="00DE1B22" w:rsidRPr="007C3FC8" w:rsidRDefault="00DE1B22" w:rsidP="00BC1525">
      <w:pPr>
        <w:ind w:firstLine="567"/>
        <w:rPr>
          <w:rFonts w:ascii="Times New Roman" w:hAnsi="Times New Roman" w:cs="Times New Roman"/>
        </w:rPr>
      </w:pPr>
    </w:p>
    <w:p w:rsidR="00DE1B22" w:rsidRPr="007C3FC8" w:rsidRDefault="00DE1B22" w:rsidP="00BC1525">
      <w:pPr>
        <w:ind w:firstLine="567"/>
        <w:rPr>
          <w:rFonts w:ascii="Times New Roman" w:hAnsi="Times New Roman" w:cs="Times New Roman"/>
        </w:rPr>
      </w:pPr>
    </w:p>
    <w:p w:rsidR="00DE1B22" w:rsidRPr="007C3FC8" w:rsidRDefault="00DE1B22" w:rsidP="00BC1525">
      <w:pPr>
        <w:ind w:firstLine="567"/>
        <w:rPr>
          <w:rFonts w:ascii="Times New Roman" w:hAnsi="Times New Roman" w:cs="Times New Roman"/>
        </w:rPr>
      </w:pPr>
    </w:p>
    <w:p w:rsidR="00DE1B22" w:rsidRPr="007C3FC8" w:rsidRDefault="00DE1B22" w:rsidP="00BC1525">
      <w:pPr>
        <w:ind w:firstLine="567"/>
        <w:rPr>
          <w:rFonts w:ascii="Times New Roman" w:hAnsi="Times New Roman" w:cs="Times New Roman"/>
        </w:rPr>
      </w:pPr>
    </w:p>
    <w:p w:rsidR="00DE1B22" w:rsidRPr="007C3FC8" w:rsidRDefault="00DE1B22" w:rsidP="00BC1525">
      <w:pPr>
        <w:ind w:firstLine="567"/>
        <w:rPr>
          <w:rFonts w:ascii="Times New Roman" w:hAnsi="Times New Roman" w:cs="Times New Roman"/>
        </w:rPr>
      </w:pPr>
    </w:p>
    <w:p w:rsidR="00DE1B22" w:rsidRPr="007C3FC8" w:rsidRDefault="00DE1B22" w:rsidP="00BC1525">
      <w:pPr>
        <w:ind w:firstLine="567"/>
        <w:rPr>
          <w:rFonts w:ascii="Times New Roman" w:hAnsi="Times New Roman" w:cs="Times New Roman"/>
        </w:rPr>
      </w:pPr>
    </w:p>
    <w:p w:rsidR="00DE1B22" w:rsidRPr="007C3FC8" w:rsidRDefault="00DE1B22" w:rsidP="00BC1525">
      <w:pPr>
        <w:ind w:firstLine="567"/>
        <w:rPr>
          <w:rFonts w:ascii="Times New Roman" w:hAnsi="Times New Roman" w:cs="Times New Roman"/>
        </w:rPr>
      </w:pPr>
    </w:p>
    <w:p w:rsidR="00DE1B22" w:rsidRPr="007C3FC8" w:rsidRDefault="00DE1B22" w:rsidP="00BC1525">
      <w:pPr>
        <w:ind w:firstLine="567"/>
        <w:rPr>
          <w:rFonts w:ascii="Times New Roman" w:hAnsi="Times New Roman" w:cs="Times New Roman"/>
        </w:rPr>
      </w:pPr>
    </w:p>
    <w:p w:rsidR="00DE1B22" w:rsidRPr="007C3FC8" w:rsidRDefault="00DE1B22" w:rsidP="00BC1525">
      <w:pPr>
        <w:ind w:firstLine="567"/>
        <w:rPr>
          <w:rFonts w:ascii="Times New Roman" w:hAnsi="Times New Roman" w:cs="Times New Roman"/>
        </w:rPr>
      </w:pPr>
    </w:p>
    <w:p w:rsidR="00DE1B22" w:rsidRPr="007C3FC8" w:rsidRDefault="00DE1B22" w:rsidP="00BC1525">
      <w:pPr>
        <w:ind w:firstLine="567"/>
        <w:rPr>
          <w:rFonts w:ascii="Times New Roman" w:hAnsi="Times New Roman" w:cs="Times New Roman"/>
        </w:rPr>
      </w:pPr>
    </w:p>
    <w:p w:rsidR="00DE1B22" w:rsidRPr="007C3FC8" w:rsidRDefault="00DE1B22" w:rsidP="00BC1525">
      <w:pPr>
        <w:ind w:firstLine="567"/>
        <w:rPr>
          <w:rFonts w:ascii="Times New Roman" w:hAnsi="Times New Roman" w:cs="Times New Roman"/>
        </w:rPr>
      </w:pPr>
    </w:p>
    <w:p w:rsidR="00DE1B22" w:rsidRPr="007C3FC8" w:rsidRDefault="00DE1B22" w:rsidP="00BC1525">
      <w:pPr>
        <w:ind w:firstLine="567"/>
        <w:rPr>
          <w:rFonts w:ascii="Times New Roman" w:hAnsi="Times New Roman" w:cs="Times New Roman"/>
        </w:rPr>
      </w:pPr>
    </w:p>
    <w:p w:rsidR="00DE1B22" w:rsidRPr="007C3FC8" w:rsidRDefault="00DE1B22" w:rsidP="00BC1525">
      <w:pPr>
        <w:ind w:firstLine="567"/>
        <w:rPr>
          <w:rFonts w:ascii="Times New Roman" w:hAnsi="Times New Roman" w:cs="Times New Roman"/>
        </w:rPr>
      </w:pPr>
    </w:p>
    <w:p w:rsidR="00DE1B22" w:rsidRPr="007C3FC8" w:rsidRDefault="00DE1B22" w:rsidP="00BC1525">
      <w:pPr>
        <w:ind w:firstLine="567"/>
        <w:rPr>
          <w:rFonts w:ascii="Times New Roman" w:hAnsi="Times New Roman" w:cs="Times New Roman"/>
        </w:rPr>
      </w:pPr>
    </w:p>
    <w:p w:rsidR="00DE1B22" w:rsidRPr="007C3FC8" w:rsidRDefault="00DE1B22" w:rsidP="00BC1525">
      <w:pPr>
        <w:ind w:firstLine="567"/>
        <w:rPr>
          <w:rFonts w:ascii="Times New Roman" w:hAnsi="Times New Roman" w:cs="Times New Roman"/>
        </w:rPr>
      </w:pPr>
    </w:p>
    <w:p w:rsidR="00DE1B22" w:rsidRPr="007C3FC8" w:rsidRDefault="00DE1B22" w:rsidP="00BC1525">
      <w:pPr>
        <w:ind w:firstLine="567"/>
        <w:rPr>
          <w:rFonts w:ascii="Times New Roman" w:hAnsi="Times New Roman" w:cs="Times New Roman"/>
        </w:rPr>
      </w:pPr>
    </w:p>
    <w:p w:rsidR="00DE1B22" w:rsidRPr="007C3FC8" w:rsidRDefault="00DE1B22" w:rsidP="00BC1525">
      <w:pPr>
        <w:ind w:firstLine="567"/>
        <w:rPr>
          <w:rFonts w:ascii="Times New Roman" w:hAnsi="Times New Roman" w:cs="Times New Roman"/>
        </w:rPr>
      </w:pPr>
    </w:p>
    <w:p w:rsidR="00DE1B22" w:rsidRPr="007C3FC8" w:rsidRDefault="00DE1B22" w:rsidP="00BC1525">
      <w:pPr>
        <w:ind w:firstLine="567"/>
        <w:rPr>
          <w:rFonts w:ascii="Times New Roman" w:hAnsi="Times New Roman" w:cs="Times New Roman"/>
        </w:rPr>
      </w:pPr>
    </w:p>
    <w:p w:rsidR="00DE1B22" w:rsidRPr="007C3FC8" w:rsidRDefault="00DE1B22" w:rsidP="00BC1525">
      <w:pPr>
        <w:ind w:firstLine="567"/>
        <w:rPr>
          <w:rFonts w:ascii="Times New Roman" w:hAnsi="Times New Roman" w:cs="Times New Roman"/>
        </w:rPr>
      </w:pPr>
    </w:p>
    <w:p w:rsidR="00DE1B22" w:rsidRPr="007C3FC8" w:rsidRDefault="00DE1B22" w:rsidP="00BC1525">
      <w:pPr>
        <w:ind w:firstLine="567"/>
        <w:rPr>
          <w:rFonts w:ascii="Times New Roman" w:hAnsi="Times New Roman" w:cs="Times New Roman"/>
        </w:rPr>
      </w:pPr>
    </w:p>
    <w:p w:rsidR="00DE1B22" w:rsidRPr="007C3FC8" w:rsidRDefault="00DE1B22" w:rsidP="00BC1525">
      <w:pPr>
        <w:ind w:firstLine="567"/>
        <w:rPr>
          <w:rFonts w:ascii="Times New Roman" w:hAnsi="Times New Roman" w:cs="Times New Roman"/>
        </w:rPr>
      </w:pPr>
    </w:p>
    <w:p w:rsidR="00E94DCA" w:rsidRPr="007C3FC8" w:rsidRDefault="00E94DCA" w:rsidP="00BC1525">
      <w:pPr>
        <w:ind w:firstLine="567"/>
        <w:rPr>
          <w:rFonts w:ascii="Times New Roman" w:hAnsi="Times New Roman" w:cs="Times New Roman"/>
        </w:rPr>
      </w:pPr>
    </w:p>
    <w:p w:rsidR="00225A62" w:rsidRDefault="00225A62" w:rsidP="00E94DCA">
      <w:pPr>
        <w:rPr>
          <w:rFonts w:ascii="Times New Roman" w:hAnsi="Times New Roman" w:cs="Times New Roman"/>
          <w:b/>
        </w:rPr>
      </w:pPr>
    </w:p>
    <w:p w:rsidR="00225A62" w:rsidRDefault="00225A62" w:rsidP="00E94DCA">
      <w:pPr>
        <w:rPr>
          <w:rFonts w:ascii="Times New Roman" w:hAnsi="Times New Roman" w:cs="Times New Roman"/>
          <w:b/>
        </w:rPr>
      </w:pPr>
    </w:p>
    <w:p w:rsidR="00E94DCA" w:rsidRPr="007C3FC8" w:rsidRDefault="00E94DCA" w:rsidP="00E94DCA">
      <w:pPr>
        <w:rPr>
          <w:rFonts w:ascii="Times New Roman" w:hAnsi="Times New Roman" w:cs="Times New Roman"/>
          <w:b/>
        </w:rPr>
      </w:pPr>
      <w:r w:rsidRPr="007C3FC8">
        <w:rPr>
          <w:rFonts w:ascii="Times New Roman" w:hAnsi="Times New Roman" w:cs="Times New Roman"/>
          <w:b/>
        </w:rPr>
        <w:lastRenderedPageBreak/>
        <w:t>PEMBAHASAN</w:t>
      </w:r>
    </w:p>
    <w:p w:rsidR="00261BDB" w:rsidRPr="007C3FC8" w:rsidRDefault="00261BDB" w:rsidP="00261BDB">
      <w:pPr>
        <w:jc w:val="center"/>
        <w:rPr>
          <w:rFonts w:ascii="Times New Roman" w:hAnsi="Times New Roman" w:cs="Times New Roman"/>
          <w:b/>
          <w:bCs/>
        </w:rPr>
      </w:pPr>
    </w:p>
    <w:p w:rsidR="00261BDB" w:rsidRPr="007C3FC8" w:rsidRDefault="00261BDB" w:rsidP="00261BDB">
      <w:pPr>
        <w:widowControl w:val="0"/>
        <w:autoSpaceDE w:val="0"/>
        <w:autoSpaceDN w:val="0"/>
        <w:ind w:left="420"/>
        <w:rPr>
          <w:rFonts w:ascii="Times New Roman" w:eastAsia="Times New Roman" w:hAnsi="Times New Roman" w:cs="Times New Roman"/>
        </w:rPr>
      </w:pPr>
      <w:r w:rsidRPr="007C3FC8">
        <w:rPr>
          <w:rFonts w:ascii="Times New Roman" w:eastAsia="Times New Roman" w:hAnsi="Times New Roman" w:cs="Times New Roman"/>
        </w:rPr>
        <w:t xml:space="preserve">Pada bab ini akan dibahas mengenai data penelitian, metode pengumpulan data dan metode analisa data pada proyek pembangunan Perumahan Citra Gading Residence yang dijadikan sebagai studi kasus pada penelitian ini. Adapun aspek yang akan dibahas adalah </w:t>
      </w:r>
    </w:p>
    <w:p w:rsidR="00261BDB" w:rsidRPr="007C3FC8" w:rsidRDefault="00261BDB" w:rsidP="00261BDB">
      <w:pPr>
        <w:widowControl w:val="0"/>
        <w:numPr>
          <w:ilvl w:val="0"/>
          <w:numId w:val="10"/>
        </w:numPr>
        <w:autoSpaceDE w:val="0"/>
        <w:autoSpaceDN w:val="0"/>
        <w:rPr>
          <w:rFonts w:ascii="Times New Roman" w:eastAsia="Times New Roman" w:hAnsi="Times New Roman" w:cs="Times New Roman"/>
          <w:iCs/>
        </w:rPr>
      </w:pPr>
      <w:r w:rsidRPr="007C3FC8">
        <w:rPr>
          <w:rFonts w:ascii="Times New Roman" w:eastAsia="Times New Roman" w:hAnsi="Times New Roman" w:cs="Times New Roman"/>
          <w:iCs/>
        </w:rPr>
        <w:t>Menentukan Harga Jual Cash/Kredit Dengan Sistem Penjualan Dikaitkan Dengan Suku Bunga Bank</w:t>
      </w:r>
    </w:p>
    <w:p w:rsidR="00261BDB" w:rsidRPr="007C3FC8" w:rsidRDefault="00261BDB" w:rsidP="00261BDB">
      <w:pPr>
        <w:widowControl w:val="0"/>
        <w:numPr>
          <w:ilvl w:val="0"/>
          <w:numId w:val="10"/>
        </w:numPr>
        <w:autoSpaceDE w:val="0"/>
        <w:autoSpaceDN w:val="0"/>
        <w:rPr>
          <w:rFonts w:ascii="Times New Roman" w:eastAsia="Times New Roman" w:hAnsi="Times New Roman" w:cs="Times New Roman"/>
          <w:iCs/>
        </w:rPr>
      </w:pPr>
      <w:r w:rsidRPr="007C3FC8">
        <w:rPr>
          <w:rFonts w:ascii="Times New Roman" w:eastAsia="Times New Roman" w:hAnsi="Times New Roman" w:cs="Times New Roman"/>
          <w:iCs/>
        </w:rPr>
        <w:t>Menentukan Proyeksi Keuntungan dan Bunga Nilai Jual Rumah Dibandingkan Dengan Suku Bunga Acuan B.I</w:t>
      </w:r>
    </w:p>
    <w:p w:rsidR="00261BDB" w:rsidRPr="007C3FC8" w:rsidRDefault="00261BDB" w:rsidP="00261BDB">
      <w:pPr>
        <w:widowControl w:val="0"/>
        <w:autoSpaceDE w:val="0"/>
        <w:autoSpaceDN w:val="0"/>
        <w:ind w:firstLine="420"/>
        <w:rPr>
          <w:rFonts w:ascii="Times New Roman" w:eastAsia="Times New Roman" w:hAnsi="Times New Roman" w:cs="Times New Roman"/>
        </w:rPr>
      </w:pPr>
    </w:p>
    <w:p w:rsidR="00261BDB" w:rsidRPr="007C3FC8" w:rsidRDefault="00261BDB" w:rsidP="007C3FC8">
      <w:pPr>
        <w:widowControl w:val="0"/>
        <w:autoSpaceDE w:val="0"/>
        <w:autoSpaceDN w:val="0"/>
        <w:ind w:firstLine="426"/>
        <w:rPr>
          <w:rFonts w:ascii="Times New Roman" w:eastAsia="Times New Roman" w:hAnsi="Times New Roman" w:cs="Times New Roman"/>
          <w:b/>
          <w:bCs/>
        </w:rPr>
      </w:pPr>
      <w:r w:rsidRPr="007C3FC8">
        <w:rPr>
          <w:rFonts w:ascii="Times New Roman" w:eastAsia="Times New Roman" w:hAnsi="Times New Roman" w:cs="Times New Roman"/>
          <w:b/>
          <w:bCs/>
        </w:rPr>
        <w:t>Data Penelitian</w:t>
      </w:r>
    </w:p>
    <w:p w:rsidR="00261BDB" w:rsidRPr="007C3FC8" w:rsidRDefault="00261BDB" w:rsidP="007C3FC8">
      <w:pPr>
        <w:widowControl w:val="0"/>
        <w:autoSpaceDE w:val="0"/>
        <w:autoSpaceDN w:val="0"/>
        <w:ind w:left="426" w:firstLine="708"/>
        <w:rPr>
          <w:rFonts w:ascii="Times New Roman" w:eastAsia="Times New Roman" w:hAnsi="Times New Roman" w:cs="Times New Roman"/>
        </w:rPr>
      </w:pPr>
      <w:r w:rsidRPr="007C3FC8">
        <w:rPr>
          <w:rFonts w:ascii="Times New Roman" w:eastAsia="Times New Roman" w:hAnsi="Times New Roman" w:cs="Times New Roman"/>
        </w:rPr>
        <w:t xml:space="preserve">Proyek Pembangunan Perumahan Citra Gading Residence, dengan lokasi proyek di Jalan Sultan Sulaiman Sambutan Samarinda, Kalimantan Timur. Pada Cluster Green Valey Seluas 18,612.43 m2, terdiri dari 2 type unit rumah. </w:t>
      </w:r>
    </w:p>
    <w:p w:rsidR="00261BDB" w:rsidRPr="007C3FC8" w:rsidRDefault="00261BDB" w:rsidP="007C3FC8">
      <w:pPr>
        <w:autoSpaceDE w:val="0"/>
        <w:autoSpaceDN w:val="0"/>
        <w:adjustRightInd w:val="0"/>
        <w:ind w:left="426" w:firstLine="708"/>
        <w:rPr>
          <w:rFonts w:ascii="Times New Roman" w:hAnsi="Times New Roman" w:cs="Times New Roman"/>
          <w:color w:val="000000"/>
        </w:rPr>
      </w:pPr>
      <w:r w:rsidRPr="007C3FC8">
        <w:rPr>
          <w:rFonts w:ascii="Times New Roman" w:eastAsia="Times New Roman" w:hAnsi="Times New Roman" w:cs="Times New Roman"/>
        </w:rPr>
        <w:t xml:space="preserve">Pembangunan akan dilakukan dengan sistem bertahap </w:t>
      </w:r>
      <w:r w:rsidRPr="007C3FC8">
        <w:rPr>
          <w:rFonts w:ascii="Times New Roman" w:hAnsi="Times New Roman" w:cs="Times New Roman"/>
          <w:color w:val="000000"/>
        </w:rPr>
        <w:t>yang terdiri dari 36 unit residence (type 50/120 m2 standart),serta 12 unit pada (type 39/105 m2 standart). Dengan fasilitas-fasilitas penunjangnya seperti jalan perumahan selebar 8 meter pada gambar 3.8</w:t>
      </w:r>
    </w:p>
    <w:p w:rsidR="00261BDB" w:rsidRPr="007C3FC8" w:rsidRDefault="00261BDB" w:rsidP="007C3FC8">
      <w:pPr>
        <w:autoSpaceDE w:val="0"/>
        <w:autoSpaceDN w:val="0"/>
        <w:adjustRightInd w:val="0"/>
        <w:ind w:left="426" w:firstLine="708"/>
        <w:rPr>
          <w:rFonts w:ascii="Times New Roman" w:hAnsi="Times New Roman" w:cs="Times New Roman"/>
        </w:rPr>
      </w:pPr>
      <w:r w:rsidRPr="007C3FC8">
        <w:rPr>
          <w:rFonts w:ascii="Times New Roman" w:hAnsi="Times New Roman" w:cs="Times New Roman"/>
          <w:color w:val="000000"/>
        </w:rPr>
        <w:t>PT. Citra Gading Residence dikembangkan oleh developer asal Malang Jawa Timur. PT Citra Gading Asritama. Dalam pelaksanaannya melibatkan 3 (tiga) kontraktor lokal 2 diantarnya untuk pekerjaan housing dan 1 untuk pekerjaan infra struktur CV. Arta Nugraha,dan CV. Karya Asmah sebagai kontraktor untuk pekerjaan housing/pengerjaan unit rumah sedangkan untuk pekerjaan saluran dan jalan CV. Rista Mandiri.</w:t>
      </w:r>
      <w:r w:rsidRPr="007C3FC8">
        <w:rPr>
          <w:rFonts w:ascii="Times New Roman" w:hAnsi="Times New Roman" w:cs="Times New Roman"/>
        </w:rPr>
        <w:t xml:space="preserve"> </w:t>
      </w:r>
    </w:p>
    <w:p w:rsidR="00261BDB" w:rsidRPr="007C3FC8" w:rsidRDefault="00261BDB" w:rsidP="007C3FC8">
      <w:pPr>
        <w:autoSpaceDE w:val="0"/>
        <w:autoSpaceDN w:val="0"/>
        <w:adjustRightInd w:val="0"/>
        <w:ind w:left="426" w:firstLine="708"/>
        <w:rPr>
          <w:rFonts w:ascii="Times New Roman" w:hAnsi="Times New Roman" w:cs="Times New Roman"/>
        </w:rPr>
      </w:pPr>
      <w:r w:rsidRPr="007C3FC8">
        <w:rPr>
          <w:rFonts w:ascii="Times New Roman" w:hAnsi="Times New Roman" w:cs="Times New Roman"/>
          <w:color w:val="000000"/>
        </w:rPr>
        <w:t>Sistem pembiayaan pelaksanaan pembangunan kawasan ini melibatkan modal awal 80% serta pinjaman Bank sebesar 20%. Pengelolaan kawasan ini beserta fasilitasnya dikelola oleh PT Citra Gading Asritama sendiri sebagai developer perumahan citra gading residence. Untuk pengelolaan management estate seperti pemeliharaan dan perawatan fasilitas pendukung setiap satu unit rumah akan dikenakan iuran tiap bulan yaitu sebesar Rp. 2000,- per meter persegi bangunan sesuai dengan tipe rumah. Biaya tersebut meliputi biaya keamanan (</w:t>
      </w:r>
      <w:r w:rsidRPr="007C3FC8">
        <w:rPr>
          <w:rFonts w:ascii="Times New Roman" w:hAnsi="Times New Roman" w:cs="Times New Roman"/>
          <w:i/>
          <w:iCs/>
          <w:color w:val="000000"/>
        </w:rPr>
        <w:t>security</w:t>
      </w:r>
      <w:r w:rsidRPr="007C3FC8">
        <w:rPr>
          <w:rFonts w:ascii="Times New Roman" w:hAnsi="Times New Roman" w:cs="Times New Roman"/>
          <w:color w:val="000000"/>
        </w:rPr>
        <w:t xml:space="preserve">), biaya perawatan taman dan kebun, biaya sampah, biaya kebersihan jalan dan lingkungan.  </w:t>
      </w:r>
    </w:p>
    <w:p w:rsidR="00261BDB" w:rsidRPr="007C3FC8" w:rsidRDefault="00261BDB" w:rsidP="00261BDB">
      <w:pPr>
        <w:widowControl w:val="0"/>
        <w:autoSpaceDE w:val="0"/>
        <w:autoSpaceDN w:val="0"/>
        <w:ind w:firstLine="420"/>
        <w:rPr>
          <w:rFonts w:ascii="Times New Roman" w:eastAsia="Times New Roman" w:hAnsi="Times New Roman" w:cs="Times New Roman"/>
        </w:rPr>
      </w:pPr>
    </w:p>
    <w:p w:rsidR="00261BDB" w:rsidRPr="007C3FC8" w:rsidRDefault="00261BDB" w:rsidP="007C3FC8">
      <w:pPr>
        <w:widowControl w:val="0"/>
        <w:autoSpaceDE w:val="0"/>
        <w:autoSpaceDN w:val="0"/>
        <w:ind w:firstLine="426"/>
        <w:rPr>
          <w:rFonts w:ascii="Times New Roman" w:eastAsia="Times New Roman" w:hAnsi="Times New Roman" w:cs="Times New Roman"/>
          <w:b/>
          <w:bCs/>
        </w:rPr>
      </w:pPr>
      <w:r w:rsidRPr="007C3FC8">
        <w:rPr>
          <w:rFonts w:ascii="Times New Roman" w:eastAsia="Times New Roman" w:hAnsi="Times New Roman" w:cs="Times New Roman"/>
          <w:b/>
          <w:bCs/>
        </w:rPr>
        <w:lastRenderedPageBreak/>
        <w:t>Ruang Lingkup Penelitian</w:t>
      </w:r>
    </w:p>
    <w:p w:rsidR="00261BDB" w:rsidRPr="007C3FC8" w:rsidRDefault="00261BDB" w:rsidP="00261BDB">
      <w:pPr>
        <w:widowControl w:val="0"/>
        <w:autoSpaceDE w:val="0"/>
        <w:autoSpaceDN w:val="0"/>
        <w:ind w:firstLine="420"/>
        <w:rPr>
          <w:rFonts w:ascii="Times New Roman" w:hAnsi="Times New Roman" w:cs="Times New Roman"/>
          <w:color w:val="000000"/>
        </w:rPr>
      </w:pPr>
      <w:r w:rsidRPr="007C3FC8">
        <w:rPr>
          <w:rFonts w:ascii="Times New Roman" w:hAnsi="Times New Roman" w:cs="Times New Roman"/>
          <w:color w:val="000000"/>
        </w:rPr>
        <w:t>Adapun pembatasan pembahasan yang dilakukan adalah sebagai berikut :</w:t>
      </w:r>
    </w:p>
    <w:p w:rsidR="00261BDB" w:rsidRPr="007C3FC8" w:rsidRDefault="00261BDB" w:rsidP="00261BDB">
      <w:pPr>
        <w:widowControl w:val="0"/>
        <w:numPr>
          <w:ilvl w:val="0"/>
          <w:numId w:val="10"/>
        </w:numPr>
        <w:autoSpaceDE w:val="0"/>
        <w:autoSpaceDN w:val="0"/>
        <w:ind w:left="567" w:hanging="567"/>
        <w:rPr>
          <w:rFonts w:ascii="Times New Roman" w:eastAsia="Times New Roman" w:hAnsi="Times New Roman" w:cs="Times New Roman"/>
          <w:iCs/>
        </w:rPr>
      </w:pPr>
      <w:r w:rsidRPr="007C3FC8">
        <w:rPr>
          <w:rFonts w:ascii="Times New Roman" w:eastAsia="Times New Roman" w:hAnsi="Times New Roman" w:cs="Times New Roman"/>
        </w:rPr>
        <w:t>“Penelitian dilakukan pada Perumahan Citra Gading Residence jalan sultan    sulaiman, sambutan samarinda ilir samarinda Kalimantan timur</w:t>
      </w:r>
    </w:p>
    <w:p w:rsidR="00261BDB" w:rsidRPr="007C3FC8" w:rsidRDefault="00261BDB" w:rsidP="00261BDB">
      <w:pPr>
        <w:widowControl w:val="0"/>
        <w:numPr>
          <w:ilvl w:val="0"/>
          <w:numId w:val="10"/>
        </w:numPr>
        <w:autoSpaceDE w:val="0"/>
        <w:autoSpaceDN w:val="0"/>
        <w:ind w:left="567" w:hanging="567"/>
        <w:rPr>
          <w:rFonts w:ascii="Times New Roman" w:eastAsia="Times New Roman" w:hAnsi="Times New Roman" w:cs="Times New Roman"/>
          <w:iCs/>
        </w:rPr>
      </w:pPr>
      <w:r w:rsidRPr="007C3FC8">
        <w:rPr>
          <w:rFonts w:ascii="Times New Roman" w:eastAsia="Times New Roman" w:hAnsi="Times New Roman" w:cs="Times New Roman"/>
          <w:iCs/>
        </w:rPr>
        <w:t xml:space="preserve"> “Penelitian dilakukan untuk mengetahui jangka waktu penentuan harga jual rumah dan investasi berjangka</w:t>
      </w:r>
    </w:p>
    <w:p w:rsidR="00261BDB" w:rsidRPr="007C3FC8" w:rsidRDefault="00261BDB" w:rsidP="00261BDB">
      <w:pPr>
        <w:widowControl w:val="0"/>
        <w:numPr>
          <w:ilvl w:val="0"/>
          <w:numId w:val="10"/>
        </w:numPr>
        <w:autoSpaceDE w:val="0"/>
        <w:autoSpaceDN w:val="0"/>
        <w:ind w:left="567" w:hanging="567"/>
        <w:rPr>
          <w:rFonts w:ascii="Times New Roman" w:eastAsia="Times New Roman" w:hAnsi="Times New Roman" w:cs="Times New Roman"/>
          <w:iCs/>
        </w:rPr>
      </w:pPr>
      <w:r w:rsidRPr="007C3FC8">
        <w:rPr>
          <w:rFonts w:ascii="Times New Roman" w:eastAsia="Times New Roman" w:hAnsi="Times New Roman" w:cs="Times New Roman"/>
          <w:iCs/>
        </w:rPr>
        <w:t>“Penentuan harga jual type rumah pada type 39 dan 50 pada perumahan citra  gading residence pada satu cluster</w:t>
      </w:r>
    </w:p>
    <w:p w:rsidR="00261BDB" w:rsidRPr="007C3FC8" w:rsidRDefault="00261BDB" w:rsidP="00261BDB">
      <w:pPr>
        <w:widowControl w:val="0"/>
        <w:autoSpaceDE w:val="0"/>
        <w:autoSpaceDN w:val="0"/>
        <w:ind w:firstLine="420"/>
        <w:rPr>
          <w:rFonts w:ascii="Times New Roman" w:hAnsi="Times New Roman" w:cs="Times New Roman"/>
          <w:color w:val="000000"/>
        </w:rPr>
      </w:pPr>
    </w:p>
    <w:p w:rsidR="00261BDB" w:rsidRPr="007C3FC8" w:rsidRDefault="00261BDB" w:rsidP="00261BDB">
      <w:pPr>
        <w:widowControl w:val="0"/>
        <w:autoSpaceDE w:val="0"/>
        <w:autoSpaceDN w:val="0"/>
        <w:rPr>
          <w:rFonts w:ascii="Times New Roman" w:eastAsia="Times New Roman" w:hAnsi="Times New Roman" w:cs="Times New Roman"/>
          <w:b/>
          <w:bCs/>
        </w:rPr>
      </w:pPr>
      <w:r w:rsidRPr="007C3FC8">
        <w:rPr>
          <w:rFonts w:ascii="Times New Roman" w:eastAsia="Times New Roman" w:hAnsi="Times New Roman" w:cs="Times New Roman"/>
          <w:b/>
          <w:bCs/>
        </w:rPr>
        <w:t>Metode Analisa Data</w:t>
      </w:r>
    </w:p>
    <w:p w:rsidR="00261BDB" w:rsidRPr="007C3FC8" w:rsidRDefault="00261BDB" w:rsidP="00261BDB">
      <w:pPr>
        <w:autoSpaceDE w:val="0"/>
        <w:autoSpaceDN w:val="0"/>
        <w:adjustRightInd w:val="0"/>
        <w:rPr>
          <w:rFonts w:ascii="Times New Roman" w:hAnsi="Times New Roman" w:cs="Times New Roman"/>
          <w:color w:val="000000"/>
        </w:rPr>
      </w:pPr>
      <w:r w:rsidRPr="007C3FC8">
        <w:rPr>
          <w:rFonts w:ascii="Times New Roman" w:hAnsi="Times New Roman" w:cs="Times New Roman"/>
          <w:color w:val="000000"/>
        </w:rPr>
        <w:t xml:space="preserve">1) Analisa Optimasi </w:t>
      </w:r>
    </w:p>
    <w:p w:rsidR="00261BDB" w:rsidRPr="007C3FC8" w:rsidRDefault="00261BDB" w:rsidP="00261BDB">
      <w:pPr>
        <w:autoSpaceDE w:val="0"/>
        <w:autoSpaceDN w:val="0"/>
        <w:adjustRightInd w:val="0"/>
        <w:ind w:left="284"/>
        <w:rPr>
          <w:rFonts w:ascii="Times New Roman" w:hAnsi="Times New Roman" w:cs="Times New Roman"/>
          <w:color w:val="000000"/>
        </w:rPr>
      </w:pPr>
      <w:r w:rsidRPr="007C3FC8">
        <w:rPr>
          <w:rFonts w:ascii="Times New Roman" w:hAnsi="Times New Roman" w:cs="Times New Roman"/>
          <w:color w:val="000000"/>
        </w:rPr>
        <w:t xml:space="preserve">Analisa optimasi menggunakan metode simpleks dengan menganalisa data – data sekunder yang diperoleh dilapangan. </w:t>
      </w:r>
    </w:p>
    <w:p w:rsidR="00261BDB" w:rsidRPr="007C3FC8" w:rsidRDefault="00261BDB" w:rsidP="00261BDB">
      <w:pPr>
        <w:autoSpaceDE w:val="0"/>
        <w:autoSpaceDN w:val="0"/>
        <w:adjustRightInd w:val="0"/>
        <w:ind w:left="284"/>
        <w:rPr>
          <w:rFonts w:ascii="Times New Roman" w:hAnsi="Times New Roman" w:cs="Times New Roman"/>
          <w:color w:val="000000"/>
        </w:rPr>
      </w:pPr>
    </w:p>
    <w:p w:rsidR="00261BDB" w:rsidRPr="007C3FC8" w:rsidRDefault="00261BDB" w:rsidP="00261BDB">
      <w:pPr>
        <w:autoSpaceDE w:val="0"/>
        <w:autoSpaceDN w:val="0"/>
        <w:adjustRightInd w:val="0"/>
        <w:rPr>
          <w:rFonts w:ascii="Times New Roman" w:hAnsi="Times New Roman" w:cs="Times New Roman"/>
        </w:rPr>
      </w:pPr>
      <w:r w:rsidRPr="007C3FC8">
        <w:rPr>
          <w:rFonts w:ascii="Times New Roman" w:hAnsi="Times New Roman" w:cs="Times New Roman"/>
          <w:color w:val="000000"/>
        </w:rPr>
        <w:t xml:space="preserve">2) Analisa Pasar </w:t>
      </w:r>
    </w:p>
    <w:p w:rsidR="00261BDB" w:rsidRPr="007C3FC8" w:rsidRDefault="00261BDB" w:rsidP="00261BDB">
      <w:pPr>
        <w:autoSpaceDE w:val="0"/>
        <w:autoSpaceDN w:val="0"/>
        <w:adjustRightInd w:val="0"/>
        <w:ind w:firstLine="284"/>
        <w:rPr>
          <w:rFonts w:ascii="Times New Roman" w:hAnsi="Times New Roman" w:cs="Times New Roman"/>
        </w:rPr>
      </w:pPr>
      <w:r w:rsidRPr="007C3FC8">
        <w:rPr>
          <w:rFonts w:ascii="Times New Roman" w:hAnsi="Times New Roman" w:cs="Times New Roman"/>
          <w:color w:val="000000"/>
        </w:rPr>
        <w:t xml:space="preserve">Analisa data aspek pasar dikelompokkan menjadi dua yaitu : </w:t>
      </w:r>
    </w:p>
    <w:p w:rsidR="00261BDB" w:rsidRPr="007C3FC8" w:rsidRDefault="00261BDB" w:rsidP="00261BDB">
      <w:pPr>
        <w:autoSpaceDE w:val="0"/>
        <w:autoSpaceDN w:val="0"/>
        <w:adjustRightInd w:val="0"/>
        <w:ind w:firstLine="284"/>
        <w:rPr>
          <w:rFonts w:ascii="Times New Roman" w:hAnsi="Times New Roman" w:cs="Times New Roman"/>
        </w:rPr>
      </w:pPr>
      <w:r w:rsidRPr="007C3FC8">
        <w:rPr>
          <w:rFonts w:ascii="Times New Roman" w:hAnsi="Times New Roman" w:cs="Times New Roman"/>
          <w:color w:val="000000"/>
        </w:rPr>
        <w:t xml:space="preserve">a. Analisa data hasil survey dengan deskriptif kualitatif </w:t>
      </w:r>
    </w:p>
    <w:p w:rsidR="00261BDB" w:rsidRPr="007C3FC8" w:rsidRDefault="00261BDB" w:rsidP="00261BDB">
      <w:pPr>
        <w:autoSpaceDE w:val="0"/>
        <w:autoSpaceDN w:val="0"/>
        <w:adjustRightInd w:val="0"/>
        <w:ind w:firstLine="284"/>
        <w:rPr>
          <w:rFonts w:ascii="Times New Roman" w:hAnsi="Times New Roman" w:cs="Times New Roman"/>
          <w:color w:val="000000"/>
        </w:rPr>
      </w:pPr>
      <w:r w:rsidRPr="007C3FC8">
        <w:rPr>
          <w:rFonts w:ascii="Times New Roman" w:hAnsi="Times New Roman" w:cs="Times New Roman"/>
          <w:color w:val="000000"/>
        </w:rPr>
        <w:t xml:space="preserve">b. Analisa data Nilai Jual Rumah. </w:t>
      </w:r>
    </w:p>
    <w:p w:rsidR="00261BDB" w:rsidRPr="007C3FC8" w:rsidRDefault="00261BDB" w:rsidP="00261BDB">
      <w:pPr>
        <w:autoSpaceDE w:val="0"/>
        <w:autoSpaceDN w:val="0"/>
        <w:adjustRightInd w:val="0"/>
        <w:ind w:firstLine="284"/>
        <w:rPr>
          <w:rFonts w:ascii="Times New Roman" w:hAnsi="Times New Roman" w:cs="Times New Roman"/>
        </w:rPr>
      </w:pPr>
    </w:p>
    <w:p w:rsidR="00261BDB" w:rsidRPr="007C3FC8" w:rsidRDefault="00261BDB" w:rsidP="00261BDB">
      <w:pPr>
        <w:autoSpaceDE w:val="0"/>
        <w:autoSpaceDN w:val="0"/>
        <w:adjustRightInd w:val="0"/>
        <w:rPr>
          <w:rFonts w:ascii="Times New Roman" w:hAnsi="Times New Roman" w:cs="Times New Roman"/>
          <w:color w:val="000000"/>
        </w:rPr>
      </w:pPr>
      <w:r w:rsidRPr="007C3FC8">
        <w:rPr>
          <w:rFonts w:ascii="Times New Roman" w:hAnsi="Times New Roman" w:cs="Times New Roman"/>
          <w:color w:val="000000"/>
        </w:rPr>
        <w:t xml:space="preserve">3) Analisa Teknis </w:t>
      </w:r>
    </w:p>
    <w:p w:rsidR="00261BDB" w:rsidRPr="007C3FC8" w:rsidRDefault="00261BDB" w:rsidP="00261BDB">
      <w:pPr>
        <w:autoSpaceDE w:val="0"/>
        <w:autoSpaceDN w:val="0"/>
        <w:adjustRightInd w:val="0"/>
        <w:ind w:left="284"/>
        <w:rPr>
          <w:rFonts w:ascii="Times New Roman" w:hAnsi="Times New Roman" w:cs="Times New Roman"/>
          <w:color w:val="000000"/>
        </w:rPr>
      </w:pPr>
      <w:r w:rsidRPr="007C3FC8">
        <w:rPr>
          <w:rFonts w:ascii="Times New Roman" w:hAnsi="Times New Roman" w:cs="Times New Roman"/>
          <w:color w:val="000000"/>
        </w:rPr>
        <w:t xml:space="preserve">Analisa data aspek teknis adalah deskriptif kualitatif dengan menganalisa data – data sekunder yang diperoleh dilapangan maupun instansi – instansi terkait. </w:t>
      </w:r>
    </w:p>
    <w:p w:rsidR="00261BDB" w:rsidRPr="007C3FC8" w:rsidRDefault="00261BDB" w:rsidP="00261BDB">
      <w:pPr>
        <w:autoSpaceDE w:val="0"/>
        <w:autoSpaceDN w:val="0"/>
        <w:adjustRightInd w:val="0"/>
        <w:ind w:left="284"/>
        <w:rPr>
          <w:rFonts w:ascii="Times New Roman" w:hAnsi="Times New Roman" w:cs="Times New Roman"/>
        </w:rPr>
      </w:pPr>
    </w:p>
    <w:p w:rsidR="00261BDB" w:rsidRPr="007C3FC8" w:rsidRDefault="00261BDB" w:rsidP="00261BDB">
      <w:pPr>
        <w:autoSpaceDE w:val="0"/>
        <w:autoSpaceDN w:val="0"/>
        <w:adjustRightInd w:val="0"/>
        <w:rPr>
          <w:rFonts w:ascii="Times New Roman" w:hAnsi="Times New Roman" w:cs="Times New Roman"/>
        </w:rPr>
      </w:pPr>
      <w:r w:rsidRPr="007C3FC8">
        <w:rPr>
          <w:rFonts w:ascii="Times New Roman" w:hAnsi="Times New Roman" w:cs="Times New Roman"/>
          <w:color w:val="000000"/>
        </w:rPr>
        <w:t xml:space="preserve">4) Analisa Finansial </w:t>
      </w:r>
    </w:p>
    <w:p w:rsidR="00261BDB" w:rsidRPr="007C3FC8" w:rsidRDefault="00261BDB" w:rsidP="00261BDB">
      <w:pPr>
        <w:autoSpaceDE w:val="0"/>
        <w:autoSpaceDN w:val="0"/>
        <w:adjustRightInd w:val="0"/>
        <w:ind w:left="284"/>
        <w:rPr>
          <w:rFonts w:ascii="Times New Roman" w:hAnsi="Times New Roman" w:cs="Times New Roman"/>
        </w:rPr>
      </w:pPr>
      <w:r w:rsidRPr="007C3FC8">
        <w:rPr>
          <w:rFonts w:ascii="Times New Roman" w:hAnsi="Times New Roman" w:cs="Times New Roman"/>
          <w:color w:val="000000"/>
        </w:rPr>
        <w:t xml:space="preserve">Sebagian data menggunakan data dari pengembang (untuk bangunan yang sudah terbangun) dan metode estimasi atau pendugaan parameter (untuk bangunan yang belum terbangun) yang berkaitan dengan aspek pembiayaan. Sedangkan untuk yang berkaitan dengan pendapatan menggunakan data dari pengembang (untuk pendapatan sampai saat ini) </w:t>
      </w:r>
    </w:p>
    <w:p w:rsidR="00261BDB" w:rsidRPr="007C3FC8" w:rsidRDefault="00261BDB" w:rsidP="00E94DCA">
      <w:pPr>
        <w:rPr>
          <w:rFonts w:ascii="Times New Roman" w:hAnsi="Times New Roman" w:cs="Times New Roman"/>
          <w:b/>
        </w:rPr>
      </w:pPr>
    </w:p>
    <w:p w:rsidR="0013358F" w:rsidRPr="007C3FC8" w:rsidRDefault="0013358F" w:rsidP="0013358F">
      <w:pPr>
        <w:jc w:val="center"/>
        <w:rPr>
          <w:rFonts w:ascii="Times New Roman" w:hAnsi="Times New Roman" w:cs="Times New Roman"/>
        </w:rPr>
      </w:pPr>
    </w:p>
    <w:p w:rsidR="0013358F" w:rsidRPr="007C3FC8" w:rsidRDefault="0013358F" w:rsidP="00E94DCA">
      <w:pPr>
        <w:ind w:firstLine="567"/>
        <w:rPr>
          <w:rFonts w:ascii="Times New Roman" w:hAnsi="Times New Roman" w:cs="Times New Roman"/>
        </w:rPr>
      </w:pPr>
    </w:p>
    <w:p w:rsidR="00225A62" w:rsidRDefault="00225A62" w:rsidP="00712BE8">
      <w:pPr>
        <w:pStyle w:val="ListParagraph"/>
        <w:ind w:left="0"/>
        <w:rPr>
          <w:rFonts w:ascii="Times New Roman" w:hAnsi="Times New Roman" w:cs="Times New Roman"/>
        </w:rPr>
      </w:pPr>
    </w:p>
    <w:p w:rsidR="00225A62" w:rsidRDefault="00225A62" w:rsidP="00712BE8">
      <w:pPr>
        <w:pStyle w:val="ListParagraph"/>
        <w:ind w:left="0"/>
        <w:rPr>
          <w:rFonts w:ascii="Times New Roman" w:hAnsi="Times New Roman" w:cs="Times New Roman"/>
          <w:b/>
        </w:rPr>
      </w:pPr>
    </w:p>
    <w:p w:rsidR="00807D89" w:rsidRPr="007C3FC8" w:rsidRDefault="00807D89" w:rsidP="00712BE8">
      <w:pPr>
        <w:pStyle w:val="ListParagraph"/>
        <w:ind w:left="0"/>
        <w:rPr>
          <w:rFonts w:ascii="Times New Roman" w:hAnsi="Times New Roman" w:cs="Times New Roman"/>
          <w:b/>
        </w:rPr>
      </w:pPr>
      <w:r w:rsidRPr="007C3FC8">
        <w:rPr>
          <w:rFonts w:ascii="Times New Roman" w:hAnsi="Times New Roman" w:cs="Times New Roman"/>
          <w:b/>
        </w:rPr>
        <w:lastRenderedPageBreak/>
        <w:t>KESIMPULAN</w:t>
      </w:r>
    </w:p>
    <w:p w:rsidR="00261BDB" w:rsidRPr="007C3FC8" w:rsidRDefault="00261BDB" w:rsidP="007C3FC8">
      <w:pPr>
        <w:widowControl w:val="0"/>
        <w:autoSpaceDE w:val="0"/>
        <w:autoSpaceDN w:val="0"/>
        <w:ind w:left="426" w:hanging="6"/>
        <w:rPr>
          <w:rFonts w:ascii="Times New Roman" w:eastAsia="Times New Roman" w:hAnsi="Times New Roman" w:cs="Times New Roman"/>
        </w:rPr>
      </w:pPr>
      <w:r w:rsidRPr="007C3FC8">
        <w:rPr>
          <w:rFonts w:ascii="Times New Roman" w:eastAsia="Times New Roman" w:hAnsi="Times New Roman" w:cs="Times New Roman"/>
        </w:rPr>
        <w:t>Dari hasil studi literatur dan analisa data dalam rangka mengkaji, penentuan nilai harga jual rumah pada type 39/105 dan type 50/120 serta menentukan proyeksi keuntungan bunga nilai jual rumah di bandingkan suku bunga bank, diperoleh kesimpulan sebagai berikut :</w:t>
      </w:r>
    </w:p>
    <w:p w:rsidR="00261BDB" w:rsidRPr="007C3FC8" w:rsidRDefault="00261BDB" w:rsidP="00225A62">
      <w:pPr>
        <w:widowControl w:val="0"/>
        <w:numPr>
          <w:ilvl w:val="0"/>
          <w:numId w:val="13"/>
        </w:numPr>
        <w:autoSpaceDE w:val="0"/>
        <w:autoSpaceDN w:val="0"/>
        <w:ind w:left="709" w:hanging="283"/>
        <w:rPr>
          <w:rFonts w:ascii="Times New Roman" w:eastAsia="Times New Roman" w:hAnsi="Times New Roman" w:cs="Times New Roman"/>
        </w:rPr>
      </w:pPr>
      <w:r w:rsidRPr="007C3FC8">
        <w:rPr>
          <w:rFonts w:ascii="Times New Roman" w:eastAsia="Times New Roman" w:hAnsi="Times New Roman" w:cs="Times New Roman"/>
        </w:rPr>
        <w:t>Harga Jual Cash Dan Kredit</w:t>
      </w:r>
    </w:p>
    <w:p w:rsidR="00261BDB" w:rsidRPr="007C3FC8" w:rsidRDefault="00261BDB" w:rsidP="00261BDB">
      <w:pPr>
        <w:widowControl w:val="0"/>
        <w:autoSpaceDE w:val="0"/>
        <w:autoSpaceDN w:val="0"/>
        <w:ind w:left="420" w:hanging="420"/>
        <w:rPr>
          <w:rFonts w:ascii="Times New Roman" w:eastAsia="Times New Roman" w:hAnsi="Times New Roman" w:cs="Times New Roman"/>
        </w:rPr>
      </w:pPr>
    </w:p>
    <w:tbl>
      <w:tblPr>
        <w:tblW w:w="9406" w:type="dxa"/>
        <w:tblInd w:w="-594" w:type="dxa"/>
        <w:tblLook w:val="04A0"/>
      </w:tblPr>
      <w:tblGrid>
        <w:gridCol w:w="534"/>
        <w:gridCol w:w="854"/>
        <w:gridCol w:w="1903"/>
        <w:gridCol w:w="1628"/>
        <w:gridCol w:w="791"/>
        <w:gridCol w:w="2080"/>
        <w:gridCol w:w="1793"/>
      </w:tblGrid>
      <w:tr w:rsidR="00261BDB" w:rsidRPr="007C3FC8" w:rsidTr="002631F3">
        <w:trPr>
          <w:trHeight w:val="333"/>
        </w:trPr>
        <w:tc>
          <w:tcPr>
            <w:tcW w:w="534" w:type="dxa"/>
            <w:vMerge w:val="restart"/>
            <w:tcBorders>
              <w:top w:val="double" w:sz="6" w:space="0" w:color="auto"/>
              <w:left w:val="double" w:sz="6" w:space="0" w:color="auto"/>
              <w:bottom w:val="single" w:sz="4" w:space="0" w:color="000000"/>
              <w:right w:val="single" w:sz="4" w:space="0" w:color="auto"/>
            </w:tcBorders>
            <w:shd w:val="clear" w:color="auto" w:fill="auto"/>
            <w:noWrap/>
            <w:vAlign w:val="center"/>
            <w:hideMark/>
          </w:tcPr>
          <w:p w:rsidR="00261BDB" w:rsidRPr="007C3FC8" w:rsidRDefault="00261BDB" w:rsidP="00882F9A">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NO</w:t>
            </w:r>
          </w:p>
        </w:tc>
        <w:tc>
          <w:tcPr>
            <w:tcW w:w="854" w:type="dxa"/>
            <w:vMerge w:val="restart"/>
            <w:tcBorders>
              <w:top w:val="double" w:sz="6" w:space="0" w:color="auto"/>
              <w:left w:val="single" w:sz="4" w:space="0" w:color="auto"/>
              <w:bottom w:val="single" w:sz="4" w:space="0" w:color="000000"/>
              <w:right w:val="single" w:sz="4" w:space="0" w:color="auto"/>
            </w:tcBorders>
            <w:shd w:val="clear" w:color="auto" w:fill="auto"/>
            <w:noWrap/>
            <w:vAlign w:val="center"/>
            <w:hideMark/>
          </w:tcPr>
          <w:p w:rsidR="00261BDB" w:rsidRPr="007C3FC8" w:rsidRDefault="00261BDB" w:rsidP="00882F9A">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Type Rumah</w:t>
            </w:r>
          </w:p>
        </w:tc>
        <w:tc>
          <w:tcPr>
            <w:tcW w:w="3531" w:type="dxa"/>
            <w:gridSpan w:val="2"/>
            <w:tcBorders>
              <w:top w:val="double" w:sz="6" w:space="0" w:color="auto"/>
              <w:left w:val="nil"/>
              <w:bottom w:val="single" w:sz="4" w:space="0" w:color="auto"/>
              <w:right w:val="single" w:sz="4" w:space="0" w:color="000000"/>
            </w:tcBorders>
            <w:shd w:val="clear" w:color="auto" w:fill="auto"/>
            <w:noWrap/>
            <w:vAlign w:val="center"/>
            <w:hideMark/>
          </w:tcPr>
          <w:p w:rsidR="00261BDB" w:rsidRPr="007C3FC8" w:rsidRDefault="00261BDB" w:rsidP="00882F9A">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Harga Jual Cash</w:t>
            </w:r>
          </w:p>
        </w:tc>
        <w:tc>
          <w:tcPr>
            <w:tcW w:w="791" w:type="dxa"/>
            <w:vMerge w:val="restart"/>
            <w:tcBorders>
              <w:top w:val="double" w:sz="6" w:space="0" w:color="auto"/>
              <w:left w:val="single" w:sz="4" w:space="0" w:color="auto"/>
              <w:bottom w:val="single" w:sz="4" w:space="0" w:color="000000"/>
              <w:right w:val="single" w:sz="4" w:space="0" w:color="auto"/>
            </w:tcBorders>
            <w:shd w:val="clear" w:color="auto" w:fill="auto"/>
            <w:noWrap/>
            <w:vAlign w:val="center"/>
            <w:hideMark/>
          </w:tcPr>
          <w:p w:rsidR="00261BDB" w:rsidRPr="007C3FC8" w:rsidRDefault="00261BDB" w:rsidP="00882F9A">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Bunga</w:t>
            </w:r>
          </w:p>
        </w:tc>
        <w:tc>
          <w:tcPr>
            <w:tcW w:w="3696" w:type="dxa"/>
            <w:gridSpan w:val="2"/>
            <w:tcBorders>
              <w:top w:val="double" w:sz="6" w:space="0" w:color="auto"/>
              <w:left w:val="nil"/>
              <w:bottom w:val="single" w:sz="4" w:space="0" w:color="auto"/>
              <w:right w:val="double" w:sz="6" w:space="0" w:color="000000"/>
            </w:tcBorders>
            <w:shd w:val="clear" w:color="auto" w:fill="auto"/>
            <w:noWrap/>
            <w:vAlign w:val="center"/>
            <w:hideMark/>
          </w:tcPr>
          <w:p w:rsidR="00261BDB" w:rsidRPr="007C3FC8" w:rsidRDefault="00261BDB" w:rsidP="00882F9A">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Harga Jual Kredit dalam 1 tahun</w:t>
            </w:r>
          </w:p>
        </w:tc>
      </w:tr>
      <w:tr w:rsidR="00261BDB" w:rsidRPr="007C3FC8" w:rsidTr="002631F3">
        <w:trPr>
          <w:trHeight w:val="317"/>
        </w:trPr>
        <w:tc>
          <w:tcPr>
            <w:tcW w:w="534" w:type="dxa"/>
            <w:vMerge/>
            <w:tcBorders>
              <w:top w:val="double" w:sz="6" w:space="0" w:color="auto"/>
              <w:left w:val="double" w:sz="6" w:space="0" w:color="auto"/>
              <w:bottom w:val="single" w:sz="4" w:space="0" w:color="000000"/>
              <w:right w:val="single" w:sz="4" w:space="0" w:color="auto"/>
            </w:tcBorders>
            <w:vAlign w:val="center"/>
            <w:hideMark/>
          </w:tcPr>
          <w:p w:rsidR="00261BDB" w:rsidRPr="007C3FC8" w:rsidRDefault="00261BDB" w:rsidP="00882F9A">
            <w:pPr>
              <w:jc w:val="left"/>
              <w:rPr>
                <w:rFonts w:ascii="Times New Roman" w:eastAsia="Times New Roman" w:hAnsi="Times New Roman" w:cs="Times New Roman"/>
                <w:color w:val="000000"/>
              </w:rPr>
            </w:pPr>
          </w:p>
        </w:tc>
        <w:tc>
          <w:tcPr>
            <w:tcW w:w="854" w:type="dxa"/>
            <w:vMerge/>
            <w:tcBorders>
              <w:top w:val="double" w:sz="6" w:space="0" w:color="auto"/>
              <w:left w:val="single" w:sz="4" w:space="0" w:color="auto"/>
              <w:bottom w:val="single" w:sz="4" w:space="0" w:color="000000"/>
              <w:right w:val="single" w:sz="4" w:space="0" w:color="auto"/>
            </w:tcBorders>
            <w:vAlign w:val="center"/>
            <w:hideMark/>
          </w:tcPr>
          <w:p w:rsidR="00261BDB" w:rsidRPr="007C3FC8" w:rsidRDefault="00261BDB" w:rsidP="00882F9A">
            <w:pPr>
              <w:jc w:val="left"/>
              <w:rPr>
                <w:rFonts w:ascii="Times New Roman" w:eastAsia="Times New Roman" w:hAnsi="Times New Roman" w:cs="Times New Roman"/>
                <w:color w:val="000000"/>
              </w:rPr>
            </w:pPr>
          </w:p>
        </w:tc>
        <w:tc>
          <w:tcPr>
            <w:tcW w:w="1903" w:type="dxa"/>
            <w:tcBorders>
              <w:top w:val="nil"/>
              <w:left w:val="nil"/>
              <w:bottom w:val="single" w:sz="4" w:space="0" w:color="auto"/>
              <w:right w:val="single" w:sz="4" w:space="0" w:color="auto"/>
            </w:tcBorders>
            <w:shd w:val="clear" w:color="auto" w:fill="auto"/>
            <w:noWrap/>
            <w:vAlign w:val="center"/>
            <w:hideMark/>
          </w:tcPr>
          <w:p w:rsidR="00261BDB" w:rsidRPr="007C3FC8" w:rsidRDefault="00261BDB" w:rsidP="00882F9A">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 xml:space="preserve">Harga Jual </w:t>
            </w:r>
          </w:p>
          <w:p w:rsidR="00261BDB" w:rsidRPr="007C3FC8" w:rsidRDefault="00261BDB" w:rsidP="00882F9A">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(Price List)</w:t>
            </w:r>
          </w:p>
        </w:tc>
        <w:tc>
          <w:tcPr>
            <w:tcW w:w="1628" w:type="dxa"/>
            <w:tcBorders>
              <w:top w:val="nil"/>
              <w:left w:val="nil"/>
              <w:bottom w:val="single" w:sz="4" w:space="0" w:color="auto"/>
              <w:right w:val="single" w:sz="4" w:space="0" w:color="auto"/>
            </w:tcBorders>
            <w:shd w:val="clear" w:color="auto" w:fill="auto"/>
            <w:noWrap/>
            <w:vAlign w:val="center"/>
            <w:hideMark/>
          </w:tcPr>
          <w:p w:rsidR="00261BDB" w:rsidRPr="007C3FC8" w:rsidRDefault="00261BDB" w:rsidP="00882F9A">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Keuntungan</w:t>
            </w:r>
          </w:p>
        </w:tc>
        <w:tc>
          <w:tcPr>
            <w:tcW w:w="791" w:type="dxa"/>
            <w:vMerge/>
            <w:tcBorders>
              <w:top w:val="double" w:sz="6" w:space="0" w:color="auto"/>
              <w:left w:val="single" w:sz="4" w:space="0" w:color="auto"/>
              <w:bottom w:val="single" w:sz="4" w:space="0" w:color="000000"/>
              <w:right w:val="single" w:sz="4" w:space="0" w:color="auto"/>
            </w:tcBorders>
            <w:vAlign w:val="center"/>
            <w:hideMark/>
          </w:tcPr>
          <w:p w:rsidR="00261BDB" w:rsidRPr="007C3FC8" w:rsidRDefault="00261BDB" w:rsidP="00882F9A">
            <w:pPr>
              <w:jc w:val="left"/>
              <w:rPr>
                <w:rFonts w:ascii="Times New Roman" w:eastAsia="Times New Roman" w:hAnsi="Times New Roman" w:cs="Times New Roman"/>
                <w:color w:val="000000"/>
              </w:rPr>
            </w:pPr>
          </w:p>
        </w:tc>
        <w:tc>
          <w:tcPr>
            <w:tcW w:w="2080" w:type="dxa"/>
            <w:tcBorders>
              <w:top w:val="nil"/>
              <w:left w:val="nil"/>
              <w:bottom w:val="single" w:sz="4" w:space="0" w:color="auto"/>
              <w:right w:val="single" w:sz="4" w:space="0" w:color="auto"/>
            </w:tcBorders>
            <w:shd w:val="clear" w:color="auto" w:fill="auto"/>
            <w:noWrap/>
            <w:vAlign w:val="center"/>
            <w:hideMark/>
          </w:tcPr>
          <w:p w:rsidR="00261BDB" w:rsidRPr="007C3FC8" w:rsidRDefault="00261BDB" w:rsidP="00882F9A">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Harga Nilai Pokok Kredit</w:t>
            </w:r>
          </w:p>
        </w:tc>
        <w:tc>
          <w:tcPr>
            <w:tcW w:w="1616" w:type="dxa"/>
            <w:tcBorders>
              <w:top w:val="nil"/>
              <w:left w:val="nil"/>
              <w:bottom w:val="single" w:sz="4" w:space="0" w:color="auto"/>
              <w:right w:val="double" w:sz="6" w:space="0" w:color="auto"/>
            </w:tcBorders>
            <w:shd w:val="clear" w:color="auto" w:fill="auto"/>
            <w:noWrap/>
            <w:vAlign w:val="center"/>
            <w:hideMark/>
          </w:tcPr>
          <w:p w:rsidR="00261BDB" w:rsidRPr="007C3FC8" w:rsidRDefault="00261BDB" w:rsidP="00882F9A">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Keuntungan</w:t>
            </w:r>
          </w:p>
        </w:tc>
      </w:tr>
      <w:tr w:rsidR="00261BDB" w:rsidRPr="007C3FC8" w:rsidTr="002631F3">
        <w:trPr>
          <w:trHeight w:val="424"/>
        </w:trPr>
        <w:tc>
          <w:tcPr>
            <w:tcW w:w="534" w:type="dxa"/>
            <w:tcBorders>
              <w:top w:val="nil"/>
              <w:left w:val="double" w:sz="6" w:space="0" w:color="auto"/>
              <w:bottom w:val="nil"/>
              <w:right w:val="single" w:sz="4" w:space="0" w:color="auto"/>
            </w:tcBorders>
            <w:shd w:val="clear" w:color="auto" w:fill="auto"/>
            <w:noWrap/>
            <w:vAlign w:val="center"/>
            <w:hideMark/>
          </w:tcPr>
          <w:p w:rsidR="00261BDB" w:rsidRPr="007C3FC8" w:rsidRDefault="00261BDB" w:rsidP="00882F9A">
            <w:pPr>
              <w:jc w:val="center"/>
              <w:rPr>
                <w:rFonts w:ascii="Times New Roman" w:eastAsia="Times New Roman" w:hAnsi="Times New Roman" w:cs="Times New Roman"/>
                <w:color w:val="000000"/>
              </w:rPr>
            </w:pPr>
          </w:p>
          <w:p w:rsidR="00261BDB" w:rsidRPr="007C3FC8" w:rsidRDefault="00261BDB" w:rsidP="00882F9A">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1</w:t>
            </w:r>
          </w:p>
        </w:tc>
        <w:tc>
          <w:tcPr>
            <w:tcW w:w="854" w:type="dxa"/>
            <w:tcBorders>
              <w:top w:val="nil"/>
              <w:left w:val="nil"/>
              <w:bottom w:val="nil"/>
              <w:right w:val="single" w:sz="4" w:space="0" w:color="auto"/>
            </w:tcBorders>
            <w:shd w:val="clear" w:color="auto" w:fill="auto"/>
            <w:noWrap/>
            <w:vAlign w:val="center"/>
            <w:hideMark/>
          </w:tcPr>
          <w:p w:rsidR="00261BDB" w:rsidRPr="007C3FC8" w:rsidRDefault="00261BDB" w:rsidP="00882F9A">
            <w:pPr>
              <w:jc w:val="center"/>
              <w:rPr>
                <w:rFonts w:ascii="Times New Roman" w:eastAsia="Times New Roman" w:hAnsi="Times New Roman" w:cs="Times New Roman"/>
                <w:color w:val="000000"/>
              </w:rPr>
            </w:pPr>
          </w:p>
          <w:p w:rsidR="00261BDB" w:rsidRPr="007C3FC8" w:rsidRDefault="00261BDB" w:rsidP="00882F9A">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39/105</w:t>
            </w:r>
          </w:p>
        </w:tc>
        <w:tc>
          <w:tcPr>
            <w:tcW w:w="1903" w:type="dxa"/>
            <w:tcBorders>
              <w:top w:val="nil"/>
              <w:left w:val="nil"/>
              <w:bottom w:val="nil"/>
              <w:right w:val="nil"/>
            </w:tcBorders>
            <w:shd w:val="clear" w:color="auto" w:fill="auto"/>
            <w:noWrap/>
            <w:vAlign w:val="center"/>
            <w:hideMark/>
          </w:tcPr>
          <w:p w:rsidR="00261BDB" w:rsidRPr="007C3FC8" w:rsidRDefault="00261BDB" w:rsidP="00882F9A">
            <w:pPr>
              <w:jc w:val="center"/>
              <w:rPr>
                <w:rFonts w:ascii="Times New Roman" w:eastAsia="Times New Roman" w:hAnsi="Times New Roman" w:cs="Times New Roman"/>
                <w:color w:val="000000"/>
              </w:rPr>
            </w:pPr>
          </w:p>
          <w:p w:rsidR="00261BDB" w:rsidRPr="007C3FC8" w:rsidRDefault="00261BDB" w:rsidP="00882F9A">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Rp.486,174,000.00</w:t>
            </w:r>
          </w:p>
        </w:tc>
        <w:tc>
          <w:tcPr>
            <w:tcW w:w="1628" w:type="dxa"/>
            <w:tcBorders>
              <w:top w:val="nil"/>
              <w:left w:val="single" w:sz="4" w:space="0" w:color="auto"/>
              <w:bottom w:val="nil"/>
              <w:right w:val="single" w:sz="4" w:space="0" w:color="auto"/>
            </w:tcBorders>
            <w:shd w:val="clear" w:color="auto" w:fill="auto"/>
            <w:noWrap/>
            <w:vAlign w:val="center"/>
            <w:hideMark/>
          </w:tcPr>
          <w:p w:rsidR="00261BDB" w:rsidRPr="007C3FC8" w:rsidRDefault="00261BDB" w:rsidP="00882F9A">
            <w:pPr>
              <w:jc w:val="center"/>
              <w:rPr>
                <w:rFonts w:ascii="Times New Roman" w:eastAsia="Times New Roman" w:hAnsi="Times New Roman" w:cs="Times New Roman"/>
                <w:color w:val="000000"/>
              </w:rPr>
            </w:pPr>
          </w:p>
          <w:p w:rsidR="00261BDB" w:rsidRPr="007C3FC8" w:rsidRDefault="00261BDB" w:rsidP="00882F9A">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 xml:space="preserve">Rp.105,825,087 </w:t>
            </w:r>
          </w:p>
        </w:tc>
        <w:tc>
          <w:tcPr>
            <w:tcW w:w="791" w:type="dxa"/>
            <w:tcBorders>
              <w:top w:val="nil"/>
              <w:left w:val="nil"/>
              <w:bottom w:val="nil"/>
              <w:right w:val="single" w:sz="4" w:space="0" w:color="auto"/>
            </w:tcBorders>
            <w:shd w:val="clear" w:color="auto" w:fill="auto"/>
            <w:noWrap/>
            <w:vAlign w:val="center"/>
            <w:hideMark/>
          </w:tcPr>
          <w:p w:rsidR="00261BDB" w:rsidRPr="007C3FC8" w:rsidRDefault="00261BDB" w:rsidP="00882F9A">
            <w:pPr>
              <w:jc w:val="center"/>
              <w:rPr>
                <w:rFonts w:ascii="Times New Roman" w:eastAsia="Times New Roman" w:hAnsi="Times New Roman" w:cs="Times New Roman"/>
                <w:color w:val="000000"/>
              </w:rPr>
            </w:pPr>
          </w:p>
          <w:p w:rsidR="00261BDB" w:rsidRPr="007C3FC8" w:rsidRDefault="00261BDB" w:rsidP="00882F9A">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14%</w:t>
            </w:r>
          </w:p>
        </w:tc>
        <w:tc>
          <w:tcPr>
            <w:tcW w:w="2080" w:type="dxa"/>
            <w:tcBorders>
              <w:top w:val="nil"/>
              <w:left w:val="nil"/>
              <w:bottom w:val="nil"/>
              <w:right w:val="nil"/>
            </w:tcBorders>
            <w:shd w:val="clear" w:color="auto" w:fill="auto"/>
            <w:noWrap/>
            <w:vAlign w:val="center"/>
            <w:hideMark/>
          </w:tcPr>
          <w:p w:rsidR="00261BDB" w:rsidRPr="007C3FC8" w:rsidRDefault="00261BDB" w:rsidP="00882F9A">
            <w:pPr>
              <w:jc w:val="center"/>
              <w:rPr>
                <w:rFonts w:ascii="Times New Roman" w:eastAsia="Times New Roman" w:hAnsi="Times New Roman" w:cs="Times New Roman"/>
                <w:color w:val="000000"/>
              </w:rPr>
            </w:pPr>
          </w:p>
          <w:p w:rsidR="00261BDB" w:rsidRPr="007C3FC8" w:rsidRDefault="00261BDB" w:rsidP="00882F9A">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Rp.486,174,000.00</w:t>
            </w:r>
          </w:p>
        </w:tc>
        <w:tc>
          <w:tcPr>
            <w:tcW w:w="1616" w:type="dxa"/>
            <w:tcBorders>
              <w:top w:val="nil"/>
              <w:left w:val="single" w:sz="4" w:space="0" w:color="auto"/>
              <w:bottom w:val="nil"/>
              <w:right w:val="double" w:sz="6" w:space="0" w:color="auto"/>
            </w:tcBorders>
            <w:shd w:val="clear" w:color="auto" w:fill="auto"/>
            <w:noWrap/>
            <w:vAlign w:val="bottom"/>
            <w:hideMark/>
          </w:tcPr>
          <w:p w:rsidR="00261BDB" w:rsidRPr="007C3FC8" w:rsidRDefault="00261BDB" w:rsidP="00882F9A">
            <w:pPr>
              <w:jc w:val="left"/>
              <w:rPr>
                <w:rFonts w:ascii="Times New Roman" w:eastAsia="Times New Roman" w:hAnsi="Times New Roman" w:cs="Times New Roman"/>
                <w:color w:val="000000"/>
              </w:rPr>
            </w:pPr>
            <w:r w:rsidRPr="007C3FC8">
              <w:rPr>
                <w:rFonts w:ascii="Times New Roman" w:eastAsia="Times New Roman" w:hAnsi="Times New Roman" w:cs="Times New Roman"/>
                <w:color w:val="000000"/>
              </w:rPr>
              <w:t>Rp.68,064,360.00</w:t>
            </w:r>
          </w:p>
        </w:tc>
      </w:tr>
      <w:tr w:rsidR="00261BDB" w:rsidRPr="007C3FC8" w:rsidTr="002631F3">
        <w:trPr>
          <w:trHeight w:val="424"/>
        </w:trPr>
        <w:tc>
          <w:tcPr>
            <w:tcW w:w="534" w:type="dxa"/>
            <w:tcBorders>
              <w:top w:val="nil"/>
              <w:left w:val="double" w:sz="6" w:space="0" w:color="auto"/>
              <w:bottom w:val="nil"/>
              <w:right w:val="single" w:sz="4" w:space="0" w:color="auto"/>
            </w:tcBorders>
            <w:shd w:val="clear" w:color="auto" w:fill="auto"/>
            <w:noWrap/>
            <w:vAlign w:val="center"/>
            <w:hideMark/>
          </w:tcPr>
          <w:p w:rsidR="00261BDB" w:rsidRPr="007C3FC8" w:rsidRDefault="00261BDB" w:rsidP="00882F9A">
            <w:pPr>
              <w:jc w:val="center"/>
              <w:rPr>
                <w:rFonts w:ascii="Times New Roman" w:eastAsia="Times New Roman" w:hAnsi="Times New Roman" w:cs="Times New Roman"/>
                <w:color w:val="000000"/>
              </w:rPr>
            </w:pPr>
          </w:p>
          <w:p w:rsidR="00261BDB" w:rsidRPr="007C3FC8" w:rsidRDefault="00261BDB" w:rsidP="00882F9A">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2</w:t>
            </w:r>
          </w:p>
        </w:tc>
        <w:tc>
          <w:tcPr>
            <w:tcW w:w="854" w:type="dxa"/>
            <w:tcBorders>
              <w:top w:val="nil"/>
              <w:left w:val="nil"/>
              <w:bottom w:val="nil"/>
              <w:right w:val="single" w:sz="4" w:space="0" w:color="auto"/>
            </w:tcBorders>
            <w:shd w:val="clear" w:color="auto" w:fill="auto"/>
            <w:noWrap/>
            <w:vAlign w:val="center"/>
            <w:hideMark/>
          </w:tcPr>
          <w:p w:rsidR="00261BDB" w:rsidRPr="007C3FC8" w:rsidRDefault="00261BDB" w:rsidP="00882F9A">
            <w:pPr>
              <w:jc w:val="center"/>
              <w:rPr>
                <w:rFonts w:ascii="Times New Roman" w:eastAsia="Times New Roman" w:hAnsi="Times New Roman" w:cs="Times New Roman"/>
                <w:color w:val="000000"/>
              </w:rPr>
            </w:pPr>
          </w:p>
          <w:p w:rsidR="00261BDB" w:rsidRPr="007C3FC8" w:rsidRDefault="00261BDB" w:rsidP="00882F9A">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50/120</w:t>
            </w:r>
          </w:p>
        </w:tc>
        <w:tc>
          <w:tcPr>
            <w:tcW w:w="1903" w:type="dxa"/>
            <w:tcBorders>
              <w:top w:val="nil"/>
              <w:left w:val="nil"/>
              <w:bottom w:val="nil"/>
              <w:right w:val="nil"/>
            </w:tcBorders>
            <w:shd w:val="clear" w:color="auto" w:fill="auto"/>
            <w:noWrap/>
            <w:vAlign w:val="center"/>
            <w:hideMark/>
          </w:tcPr>
          <w:p w:rsidR="00261BDB" w:rsidRPr="007C3FC8" w:rsidRDefault="00261BDB" w:rsidP="00882F9A">
            <w:pPr>
              <w:jc w:val="center"/>
              <w:rPr>
                <w:rFonts w:ascii="Times New Roman" w:eastAsia="Times New Roman" w:hAnsi="Times New Roman" w:cs="Times New Roman"/>
                <w:color w:val="000000"/>
              </w:rPr>
            </w:pPr>
          </w:p>
          <w:p w:rsidR="00261BDB" w:rsidRPr="007C3FC8" w:rsidRDefault="00261BDB" w:rsidP="00882F9A">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Rp.583,187,499.00</w:t>
            </w:r>
          </w:p>
        </w:tc>
        <w:tc>
          <w:tcPr>
            <w:tcW w:w="1628" w:type="dxa"/>
            <w:tcBorders>
              <w:top w:val="nil"/>
              <w:left w:val="single" w:sz="4" w:space="0" w:color="auto"/>
              <w:bottom w:val="nil"/>
              <w:right w:val="single" w:sz="4" w:space="0" w:color="auto"/>
            </w:tcBorders>
            <w:shd w:val="clear" w:color="auto" w:fill="auto"/>
            <w:noWrap/>
            <w:vAlign w:val="center"/>
            <w:hideMark/>
          </w:tcPr>
          <w:p w:rsidR="00261BDB" w:rsidRPr="007C3FC8" w:rsidRDefault="00261BDB" w:rsidP="00882F9A">
            <w:pPr>
              <w:jc w:val="center"/>
              <w:rPr>
                <w:rFonts w:ascii="Times New Roman" w:eastAsia="Times New Roman" w:hAnsi="Times New Roman" w:cs="Times New Roman"/>
                <w:color w:val="000000"/>
              </w:rPr>
            </w:pPr>
          </w:p>
          <w:p w:rsidR="00261BDB" w:rsidRPr="007C3FC8" w:rsidRDefault="00261BDB" w:rsidP="00882F9A">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 xml:space="preserve">Rp.119,671,085 </w:t>
            </w:r>
          </w:p>
        </w:tc>
        <w:tc>
          <w:tcPr>
            <w:tcW w:w="791" w:type="dxa"/>
            <w:tcBorders>
              <w:top w:val="nil"/>
              <w:left w:val="nil"/>
              <w:bottom w:val="nil"/>
              <w:right w:val="single" w:sz="4" w:space="0" w:color="auto"/>
            </w:tcBorders>
            <w:shd w:val="clear" w:color="auto" w:fill="auto"/>
            <w:noWrap/>
            <w:vAlign w:val="center"/>
            <w:hideMark/>
          </w:tcPr>
          <w:p w:rsidR="00261BDB" w:rsidRPr="007C3FC8" w:rsidRDefault="00261BDB" w:rsidP="00882F9A">
            <w:pPr>
              <w:jc w:val="center"/>
              <w:rPr>
                <w:rFonts w:ascii="Times New Roman" w:eastAsia="Times New Roman" w:hAnsi="Times New Roman" w:cs="Times New Roman"/>
                <w:color w:val="000000"/>
              </w:rPr>
            </w:pPr>
          </w:p>
          <w:p w:rsidR="00261BDB" w:rsidRPr="007C3FC8" w:rsidRDefault="00261BDB" w:rsidP="00882F9A">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14%</w:t>
            </w:r>
          </w:p>
        </w:tc>
        <w:tc>
          <w:tcPr>
            <w:tcW w:w="2080" w:type="dxa"/>
            <w:tcBorders>
              <w:top w:val="nil"/>
              <w:left w:val="nil"/>
              <w:bottom w:val="nil"/>
              <w:right w:val="nil"/>
            </w:tcBorders>
            <w:shd w:val="clear" w:color="auto" w:fill="auto"/>
            <w:noWrap/>
            <w:vAlign w:val="center"/>
            <w:hideMark/>
          </w:tcPr>
          <w:p w:rsidR="00261BDB" w:rsidRPr="007C3FC8" w:rsidRDefault="00261BDB" w:rsidP="00882F9A">
            <w:pPr>
              <w:jc w:val="center"/>
              <w:rPr>
                <w:rFonts w:ascii="Times New Roman" w:eastAsia="Times New Roman" w:hAnsi="Times New Roman" w:cs="Times New Roman"/>
                <w:color w:val="000000"/>
              </w:rPr>
            </w:pPr>
          </w:p>
          <w:p w:rsidR="00261BDB" w:rsidRPr="007C3FC8" w:rsidRDefault="00261BDB" w:rsidP="00882F9A">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Rp. 583,187,499.00</w:t>
            </w:r>
          </w:p>
        </w:tc>
        <w:tc>
          <w:tcPr>
            <w:tcW w:w="1616" w:type="dxa"/>
            <w:tcBorders>
              <w:top w:val="nil"/>
              <w:left w:val="single" w:sz="4" w:space="0" w:color="auto"/>
              <w:bottom w:val="nil"/>
              <w:right w:val="double" w:sz="6" w:space="0" w:color="auto"/>
            </w:tcBorders>
            <w:shd w:val="clear" w:color="auto" w:fill="auto"/>
            <w:noWrap/>
            <w:vAlign w:val="bottom"/>
            <w:hideMark/>
          </w:tcPr>
          <w:p w:rsidR="00261BDB" w:rsidRPr="007C3FC8" w:rsidRDefault="00261BDB" w:rsidP="00882F9A">
            <w:pPr>
              <w:jc w:val="left"/>
              <w:rPr>
                <w:rFonts w:ascii="Times New Roman" w:eastAsia="Times New Roman" w:hAnsi="Times New Roman" w:cs="Times New Roman"/>
                <w:color w:val="000000"/>
              </w:rPr>
            </w:pPr>
            <w:r w:rsidRPr="007C3FC8">
              <w:rPr>
                <w:rFonts w:ascii="Times New Roman" w:eastAsia="Times New Roman" w:hAnsi="Times New Roman" w:cs="Times New Roman"/>
                <w:color w:val="000000"/>
              </w:rPr>
              <w:t>Rp.81,646,249.86</w:t>
            </w:r>
          </w:p>
        </w:tc>
      </w:tr>
      <w:tr w:rsidR="00261BDB" w:rsidRPr="007C3FC8" w:rsidTr="002631F3">
        <w:trPr>
          <w:trHeight w:val="424"/>
        </w:trPr>
        <w:tc>
          <w:tcPr>
            <w:tcW w:w="534" w:type="dxa"/>
            <w:tcBorders>
              <w:top w:val="nil"/>
              <w:left w:val="double" w:sz="6" w:space="0" w:color="auto"/>
              <w:bottom w:val="double" w:sz="6" w:space="0" w:color="auto"/>
              <w:right w:val="single" w:sz="4" w:space="0" w:color="auto"/>
            </w:tcBorders>
            <w:shd w:val="clear" w:color="auto" w:fill="auto"/>
            <w:noWrap/>
            <w:vAlign w:val="bottom"/>
            <w:hideMark/>
          </w:tcPr>
          <w:p w:rsidR="00261BDB" w:rsidRPr="007C3FC8" w:rsidRDefault="00261BDB" w:rsidP="00882F9A">
            <w:pPr>
              <w:jc w:val="left"/>
              <w:rPr>
                <w:rFonts w:ascii="Times New Roman" w:eastAsia="Times New Roman" w:hAnsi="Times New Roman" w:cs="Times New Roman"/>
                <w:color w:val="000000"/>
              </w:rPr>
            </w:pPr>
            <w:r w:rsidRPr="007C3FC8">
              <w:rPr>
                <w:rFonts w:ascii="Times New Roman" w:eastAsia="Times New Roman" w:hAnsi="Times New Roman" w:cs="Times New Roman"/>
                <w:color w:val="000000"/>
              </w:rPr>
              <w:t> </w:t>
            </w:r>
          </w:p>
        </w:tc>
        <w:tc>
          <w:tcPr>
            <w:tcW w:w="854" w:type="dxa"/>
            <w:tcBorders>
              <w:top w:val="nil"/>
              <w:left w:val="nil"/>
              <w:bottom w:val="double" w:sz="6" w:space="0" w:color="auto"/>
              <w:right w:val="single" w:sz="4" w:space="0" w:color="auto"/>
            </w:tcBorders>
            <w:shd w:val="clear" w:color="auto" w:fill="auto"/>
            <w:noWrap/>
            <w:vAlign w:val="bottom"/>
            <w:hideMark/>
          </w:tcPr>
          <w:p w:rsidR="00261BDB" w:rsidRPr="007C3FC8" w:rsidRDefault="00261BDB" w:rsidP="00882F9A">
            <w:pPr>
              <w:jc w:val="left"/>
              <w:rPr>
                <w:rFonts w:ascii="Times New Roman" w:eastAsia="Times New Roman" w:hAnsi="Times New Roman" w:cs="Times New Roman"/>
                <w:color w:val="000000"/>
              </w:rPr>
            </w:pPr>
            <w:r w:rsidRPr="007C3FC8">
              <w:rPr>
                <w:rFonts w:ascii="Times New Roman" w:eastAsia="Times New Roman" w:hAnsi="Times New Roman" w:cs="Times New Roman"/>
                <w:color w:val="000000"/>
              </w:rPr>
              <w:t> </w:t>
            </w:r>
          </w:p>
        </w:tc>
        <w:tc>
          <w:tcPr>
            <w:tcW w:w="1903" w:type="dxa"/>
            <w:tcBorders>
              <w:top w:val="nil"/>
              <w:left w:val="nil"/>
              <w:bottom w:val="double" w:sz="6" w:space="0" w:color="auto"/>
              <w:right w:val="nil"/>
            </w:tcBorders>
            <w:shd w:val="clear" w:color="auto" w:fill="auto"/>
            <w:noWrap/>
            <w:vAlign w:val="bottom"/>
            <w:hideMark/>
          </w:tcPr>
          <w:p w:rsidR="00261BDB" w:rsidRPr="007C3FC8" w:rsidRDefault="00261BDB" w:rsidP="00882F9A">
            <w:pPr>
              <w:jc w:val="left"/>
              <w:rPr>
                <w:rFonts w:ascii="Times New Roman" w:eastAsia="Times New Roman" w:hAnsi="Times New Roman" w:cs="Times New Roman"/>
                <w:color w:val="000000"/>
              </w:rPr>
            </w:pPr>
            <w:r w:rsidRPr="007C3FC8">
              <w:rPr>
                <w:rFonts w:ascii="Times New Roman" w:eastAsia="Times New Roman" w:hAnsi="Times New Roman" w:cs="Times New Roman"/>
                <w:color w:val="000000"/>
              </w:rPr>
              <w:t> </w:t>
            </w:r>
          </w:p>
        </w:tc>
        <w:tc>
          <w:tcPr>
            <w:tcW w:w="1628" w:type="dxa"/>
            <w:tcBorders>
              <w:top w:val="nil"/>
              <w:left w:val="single" w:sz="4" w:space="0" w:color="auto"/>
              <w:bottom w:val="double" w:sz="6" w:space="0" w:color="auto"/>
              <w:right w:val="single" w:sz="4" w:space="0" w:color="auto"/>
            </w:tcBorders>
            <w:shd w:val="clear" w:color="auto" w:fill="auto"/>
            <w:noWrap/>
            <w:vAlign w:val="bottom"/>
            <w:hideMark/>
          </w:tcPr>
          <w:p w:rsidR="00261BDB" w:rsidRPr="007C3FC8" w:rsidRDefault="00261BDB" w:rsidP="00882F9A">
            <w:pPr>
              <w:jc w:val="left"/>
              <w:rPr>
                <w:rFonts w:ascii="Times New Roman" w:eastAsia="Times New Roman" w:hAnsi="Times New Roman" w:cs="Times New Roman"/>
                <w:color w:val="000000"/>
              </w:rPr>
            </w:pPr>
            <w:r w:rsidRPr="007C3FC8">
              <w:rPr>
                <w:rFonts w:ascii="Times New Roman" w:eastAsia="Times New Roman" w:hAnsi="Times New Roman" w:cs="Times New Roman"/>
                <w:color w:val="000000"/>
              </w:rPr>
              <w:t> </w:t>
            </w:r>
          </w:p>
        </w:tc>
        <w:tc>
          <w:tcPr>
            <w:tcW w:w="791" w:type="dxa"/>
            <w:tcBorders>
              <w:top w:val="nil"/>
              <w:left w:val="nil"/>
              <w:bottom w:val="double" w:sz="6" w:space="0" w:color="auto"/>
              <w:right w:val="single" w:sz="4" w:space="0" w:color="auto"/>
            </w:tcBorders>
            <w:shd w:val="clear" w:color="auto" w:fill="auto"/>
            <w:noWrap/>
            <w:vAlign w:val="bottom"/>
            <w:hideMark/>
          </w:tcPr>
          <w:p w:rsidR="00261BDB" w:rsidRPr="007C3FC8" w:rsidRDefault="00261BDB" w:rsidP="00882F9A">
            <w:pPr>
              <w:jc w:val="left"/>
              <w:rPr>
                <w:rFonts w:ascii="Times New Roman" w:eastAsia="Times New Roman" w:hAnsi="Times New Roman" w:cs="Times New Roman"/>
                <w:color w:val="000000"/>
              </w:rPr>
            </w:pPr>
            <w:r w:rsidRPr="007C3FC8">
              <w:rPr>
                <w:rFonts w:ascii="Times New Roman" w:eastAsia="Times New Roman" w:hAnsi="Times New Roman" w:cs="Times New Roman"/>
                <w:color w:val="000000"/>
              </w:rPr>
              <w:t> </w:t>
            </w:r>
          </w:p>
        </w:tc>
        <w:tc>
          <w:tcPr>
            <w:tcW w:w="2080" w:type="dxa"/>
            <w:tcBorders>
              <w:top w:val="nil"/>
              <w:left w:val="nil"/>
              <w:bottom w:val="double" w:sz="6" w:space="0" w:color="auto"/>
              <w:right w:val="nil"/>
            </w:tcBorders>
            <w:shd w:val="clear" w:color="auto" w:fill="auto"/>
            <w:noWrap/>
            <w:vAlign w:val="bottom"/>
            <w:hideMark/>
          </w:tcPr>
          <w:p w:rsidR="00261BDB" w:rsidRPr="007C3FC8" w:rsidRDefault="00261BDB" w:rsidP="00882F9A">
            <w:pPr>
              <w:jc w:val="left"/>
              <w:rPr>
                <w:rFonts w:ascii="Times New Roman" w:eastAsia="Times New Roman" w:hAnsi="Times New Roman" w:cs="Times New Roman"/>
                <w:color w:val="000000"/>
              </w:rPr>
            </w:pPr>
            <w:r w:rsidRPr="007C3FC8">
              <w:rPr>
                <w:rFonts w:ascii="Times New Roman" w:eastAsia="Times New Roman" w:hAnsi="Times New Roman" w:cs="Times New Roman"/>
                <w:color w:val="000000"/>
              </w:rPr>
              <w:t> </w:t>
            </w:r>
          </w:p>
        </w:tc>
        <w:tc>
          <w:tcPr>
            <w:tcW w:w="1616" w:type="dxa"/>
            <w:tcBorders>
              <w:top w:val="nil"/>
              <w:left w:val="single" w:sz="4" w:space="0" w:color="auto"/>
              <w:bottom w:val="double" w:sz="6" w:space="0" w:color="auto"/>
              <w:right w:val="double" w:sz="6" w:space="0" w:color="auto"/>
            </w:tcBorders>
            <w:shd w:val="clear" w:color="auto" w:fill="auto"/>
            <w:noWrap/>
            <w:vAlign w:val="bottom"/>
            <w:hideMark/>
          </w:tcPr>
          <w:p w:rsidR="00261BDB" w:rsidRPr="007C3FC8" w:rsidRDefault="00261BDB" w:rsidP="00882F9A">
            <w:pPr>
              <w:jc w:val="left"/>
              <w:rPr>
                <w:rFonts w:ascii="Times New Roman" w:eastAsia="Times New Roman" w:hAnsi="Times New Roman" w:cs="Times New Roman"/>
                <w:color w:val="000000"/>
              </w:rPr>
            </w:pPr>
            <w:r w:rsidRPr="007C3FC8">
              <w:rPr>
                <w:rFonts w:ascii="Times New Roman" w:eastAsia="Times New Roman" w:hAnsi="Times New Roman" w:cs="Times New Roman"/>
                <w:color w:val="000000"/>
              </w:rPr>
              <w:t> </w:t>
            </w:r>
          </w:p>
        </w:tc>
      </w:tr>
    </w:tbl>
    <w:p w:rsidR="00261BDB" w:rsidRPr="007C3FC8" w:rsidRDefault="00261BDB" w:rsidP="00261BDB">
      <w:pPr>
        <w:widowControl w:val="0"/>
        <w:autoSpaceDE w:val="0"/>
        <w:autoSpaceDN w:val="0"/>
        <w:ind w:left="420" w:hanging="420"/>
        <w:rPr>
          <w:rFonts w:ascii="Times New Roman" w:eastAsia="Times New Roman" w:hAnsi="Times New Roman" w:cs="Times New Roman"/>
        </w:rPr>
      </w:pPr>
    </w:p>
    <w:p w:rsidR="00261BDB" w:rsidRPr="00225A62" w:rsidRDefault="00261BDB" w:rsidP="00225A62">
      <w:pPr>
        <w:pStyle w:val="ListParagraph"/>
        <w:widowControl w:val="0"/>
        <w:numPr>
          <w:ilvl w:val="0"/>
          <w:numId w:val="13"/>
        </w:numPr>
        <w:autoSpaceDE w:val="0"/>
        <w:autoSpaceDN w:val="0"/>
        <w:rPr>
          <w:rFonts w:ascii="Times New Roman" w:eastAsia="Times New Roman" w:hAnsi="Times New Roman" w:cs="Times New Roman"/>
          <w:color w:val="000000"/>
        </w:rPr>
      </w:pPr>
      <w:r w:rsidRPr="00225A62">
        <w:rPr>
          <w:rFonts w:ascii="Times New Roman" w:eastAsia="Times New Roman" w:hAnsi="Times New Roman" w:cs="Times New Roman"/>
        </w:rPr>
        <w:t>Proyeksi Keuntungan Nilai Jual Rumah Dikaitkan dengan Suku Bunga Bank BI:</w:t>
      </w:r>
    </w:p>
    <w:p w:rsidR="00261BDB" w:rsidRPr="007C3FC8" w:rsidRDefault="00261BDB" w:rsidP="00261BDB">
      <w:pPr>
        <w:widowControl w:val="0"/>
        <w:autoSpaceDE w:val="0"/>
        <w:autoSpaceDN w:val="0"/>
        <w:ind w:left="420"/>
        <w:rPr>
          <w:rFonts w:ascii="Times New Roman" w:eastAsia="Times New Roman" w:hAnsi="Times New Roman" w:cs="Times New Roman"/>
        </w:rPr>
      </w:pPr>
      <w:r w:rsidRPr="007C3FC8">
        <w:rPr>
          <w:rFonts w:ascii="Times New Roman" w:eastAsia="Times New Roman" w:hAnsi="Times New Roman" w:cs="Times New Roman"/>
        </w:rPr>
        <w:t>Pada Rumusan Masalah Tersebut Diketahui Pada Suku Bunga Bank saat ini adalah Sebesar 14% per tahun menurut proyeksi yang kita analisakan apabila suku bunga bank kita buat 20%, 25%, 30%. Maka keuntungan Developer antara Bank dapat diperoleh melalui perhitungan keuntungan harga nilai jual rumah dan perhitungan pada suku bunga bank.</w:t>
      </w:r>
    </w:p>
    <w:p w:rsidR="00261BDB" w:rsidRPr="007C3FC8" w:rsidRDefault="00261BDB" w:rsidP="00261BDB">
      <w:pPr>
        <w:widowControl w:val="0"/>
        <w:autoSpaceDE w:val="0"/>
        <w:autoSpaceDN w:val="0"/>
        <w:rPr>
          <w:rFonts w:ascii="Times New Roman" w:eastAsia="Times New Roman" w:hAnsi="Times New Roman" w:cs="Times New Roman"/>
        </w:rPr>
      </w:pPr>
    </w:p>
    <w:p w:rsidR="00261BDB" w:rsidRPr="007C3FC8" w:rsidRDefault="00261BDB" w:rsidP="00261BDB">
      <w:pPr>
        <w:widowControl w:val="0"/>
        <w:autoSpaceDE w:val="0"/>
        <w:autoSpaceDN w:val="0"/>
        <w:rPr>
          <w:rFonts w:ascii="Times New Roman" w:eastAsia="Times New Roman" w:hAnsi="Times New Roman" w:cs="Times New Roman"/>
        </w:rPr>
      </w:pPr>
    </w:p>
    <w:p w:rsidR="00261BDB" w:rsidRPr="007C3FC8" w:rsidRDefault="00261BDB" w:rsidP="00261BDB">
      <w:pPr>
        <w:widowControl w:val="0"/>
        <w:autoSpaceDE w:val="0"/>
        <w:autoSpaceDN w:val="0"/>
        <w:rPr>
          <w:rFonts w:ascii="Times New Roman" w:eastAsia="Times New Roman" w:hAnsi="Times New Roman" w:cs="Times New Roman"/>
        </w:rPr>
      </w:pPr>
    </w:p>
    <w:p w:rsidR="00261BDB" w:rsidRPr="007C3FC8" w:rsidRDefault="00261BDB" w:rsidP="00261BDB">
      <w:pPr>
        <w:widowControl w:val="0"/>
        <w:autoSpaceDE w:val="0"/>
        <w:autoSpaceDN w:val="0"/>
        <w:rPr>
          <w:rFonts w:ascii="Times New Roman" w:eastAsia="Times New Roman" w:hAnsi="Times New Roman" w:cs="Times New Roman"/>
        </w:rPr>
      </w:pPr>
    </w:p>
    <w:p w:rsidR="00261BDB" w:rsidRPr="007C3FC8" w:rsidRDefault="00261BDB" w:rsidP="00261BDB">
      <w:pPr>
        <w:widowControl w:val="0"/>
        <w:autoSpaceDE w:val="0"/>
        <w:autoSpaceDN w:val="0"/>
        <w:rPr>
          <w:rFonts w:ascii="Times New Roman" w:eastAsia="Times New Roman" w:hAnsi="Times New Roman" w:cs="Times New Roman"/>
        </w:rPr>
      </w:pPr>
    </w:p>
    <w:tbl>
      <w:tblPr>
        <w:tblpPr w:leftFromText="180" w:rightFromText="180" w:vertAnchor="page" w:horzAnchor="margin" w:tblpXSpec="center" w:tblpY="3283"/>
        <w:tblW w:w="9535" w:type="dxa"/>
        <w:tblLook w:val="04A0"/>
      </w:tblPr>
      <w:tblGrid>
        <w:gridCol w:w="534"/>
        <w:gridCol w:w="852"/>
        <w:gridCol w:w="1903"/>
        <w:gridCol w:w="1518"/>
        <w:gridCol w:w="791"/>
        <w:gridCol w:w="1628"/>
        <w:gridCol w:w="1518"/>
        <w:gridCol w:w="791"/>
      </w:tblGrid>
      <w:tr w:rsidR="007C3FC8" w:rsidRPr="007C3FC8" w:rsidTr="007C3FC8">
        <w:trPr>
          <w:trHeight w:val="301"/>
        </w:trPr>
        <w:tc>
          <w:tcPr>
            <w:tcW w:w="534" w:type="dxa"/>
            <w:vMerge w:val="restart"/>
            <w:tcBorders>
              <w:top w:val="double" w:sz="6" w:space="0" w:color="auto"/>
              <w:left w:val="double" w:sz="6" w:space="0" w:color="auto"/>
              <w:bottom w:val="single" w:sz="4" w:space="0" w:color="000000"/>
              <w:right w:val="single" w:sz="4" w:space="0" w:color="auto"/>
            </w:tcBorders>
            <w:shd w:val="clear" w:color="auto" w:fill="auto"/>
            <w:noWrap/>
            <w:vAlign w:val="center"/>
            <w:hideMark/>
          </w:tcPr>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lastRenderedPageBreak/>
              <w:t>NO</w:t>
            </w:r>
          </w:p>
        </w:tc>
        <w:tc>
          <w:tcPr>
            <w:tcW w:w="852" w:type="dxa"/>
            <w:vMerge w:val="restart"/>
            <w:tcBorders>
              <w:top w:val="double" w:sz="6" w:space="0" w:color="auto"/>
              <w:left w:val="single" w:sz="4" w:space="0" w:color="auto"/>
              <w:bottom w:val="single" w:sz="4" w:space="0" w:color="000000"/>
              <w:right w:val="single" w:sz="4" w:space="0" w:color="auto"/>
            </w:tcBorders>
            <w:shd w:val="clear" w:color="auto" w:fill="auto"/>
            <w:noWrap/>
            <w:vAlign w:val="center"/>
            <w:hideMark/>
          </w:tcPr>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Type Rumah</w:t>
            </w:r>
          </w:p>
        </w:tc>
        <w:tc>
          <w:tcPr>
            <w:tcW w:w="4212" w:type="dxa"/>
            <w:gridSpan w:val="3"/>
            <w:tcBorders>
              <w:top w:val="double" w:sz="6" w:space="0" w:color="auto"/>
              <w:left w:val="nil"/>
              <w:bottom w:val="nil"/>
              <w:right w:val="single" w:sz="4" w:space="0" w:color="000000"/>
            </w:tcBorders>
            <w:shd w:val="clear" w:color="auto" w:fill="auto"/>
            <w:noWrap/>
            <w:vAlign w:val="center"/>
            <w:hideMark/>
          </w:tcPr>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 xml:space="preserve">Nilai Jual Rumah </w:t>
            </w:r>
          </w:p>
        </w:tc>
        <w:tc>
          <w:tcPr>
            <w:tcW w:w="3937" w:type="dxa"/>
            <w:gridSpan w:val="3"/>
            <w:tcBorders>
              <w:top w:val="double" w:sz="6" w:space="0" w:color="auto"/>
              <w:left w:val="nil"/>
              <w:bottom w:val="nil"/>
              <w:right w:val="double" w:sz="6" w:space="0" w:color="000000"/>
            </w:tcBorders>
            <w:shd w:val="clear" w:color="auto" w:fill="auto"/>
            <w:noWrap/>
            <w:vAlign w:val="center"/>
            <w:hideMark/>
          </w:tcPr>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Nilai Jual Rumah</w:t>
            </w:r>
          </w:p>
        </w:tc>
      </w:tr>
      <w:tr w:rsidR="007C3FC8" w:rsidRPr="007C3FC8" w:rsidTr="007C3FC8">
        <w:trPr>
          <w:trHeight w:val="287"/>
        </w:trPr>
        <w:tc>
          <w:tcPr>
            <w:tcW w:w="534" w:type="dxa"/>
            <w:vMerge/>
            <w:tcBorders>
              <w:top w:val="double" w:sz="6" w:space="0" w:color="auto"/>
              <w:left w:val="double" w:sz="6" w:space="0" w:color="auto"/>
              <w:bottom w:val="single" w:sz="4" w:space="0" w:color="000000"/>
              <w:right w:val="single" w:sz="4" w:space="0" w:color="auto"/>
            </w:tcBorders>
            <w:vAlign w:val="center"/>
            <w:hideMark/>
          </w:tcPr>
          <w:p w:rsidR="007C3FC8" w:rsidRPr="007C3FC8" w:rsidRDefault="007C3FC8" w:rsidP="007C3FC8">
            <w:pPr>
              <w:jc w:val="left"/>
              <w:rPr>
                <w:rFonts w:ascii="Times New Roman" w:eastAsia="Times New Roman" w:hAnsi="Times New Roman" w:cs="Times New Roman"/>
                <w:color w:val="000000"/>
              </w:rPr>
            </w:pPr>
          </w:p>
        </w:tc>
        <w:tc>
          <w:tcPr>
            <w:tcW w:w="852" w:type="dxa"/>
            <w:vMerge/>
            <w:tcBorders>
              <w:top w:val="double" w:sz="6" w:space="0" w:color="auto"/>
              <w:left w:val="single" w:sz="4" w:space="0" w:color="auto"/>
              <w:bottom w:val="single" w:sz="4" w:space="0" w:color="000000"/>
              <w:right w:val="single" w:sz="4" w:space="0" w:color="auto"/>
            </w:tcBorders>
            <w:vAlign w:val="center"/>
            <w:hideMark/>
          </w:tcPr>
          <w:p w:rsidR="007C3FC8" w:rsidRPr="007C3FC8" w:rsidRDefault="007C3FC8" w:rsidP="007C3FC8">
            <w:pPr>
              <w:jc w:val="left"/>
              <w:rPr>
                <w:rFonts w:ascii="Times New Roman" w:eastAsia="Times New Roman" w:hAnsi="Times New Roman" w:cs="Times New Roman"/>
                <w:color w:val="000000"/>
              </w:rPr>
            </w:pPr>
          </w:p>
        </w:tc>
        <w:tc>
          <w:tcPr>
            <w:tcW w:w="4212" w:type="dxa"/>
            <w:gridSpan w:val="3"/>
            <w:tcBorders>
              <w:top w:val="nil"/>
              <w:left w:val="nil"/>
              <w:bottom w:val="single" w:sz="4" w:space="0" w:color="auto"/>
              <w:right w:val="single" w:sz="4" w:space="0" w:color="000000"/>
            </w:tcBorders>
            <w:shd w:val="clear" w:color="auto" w:fill="auto"/>
            <w:noWrap/>
            <w:vAlign w:val="center"/>
            <w:hideMark/>
          </w:tcPr>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Berdasarkan Proyeksi Keuntungan</w:t>
            </w:r>
          </w:p>
        </w:tc>
        <w:tc>
          <w:tcPr>
            <w:tcW w:w="3937" w:type="dxa"/>
            <w:gridSpan w:val="3"/>
            <w:tcBorders>
              <w:top w:val="nil"/>
              <w:left w:val="nil"/>
              <w:bottom w:val="nil"/>
              <w:right w:val="double" w:sz="6" w:space="0" w:color="000000"/>
            </w:tcBorders>
            <w:shd w:val="clear" w:color="auto" w:fill="auto"/>
            <w:noWrap/>
            <w:vAlign w:val="center"/>
            <w:hideMark/>
          </w:tcPr>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Berdasarkan Proyeksi Keuntungan BI</w:t>
            </w:r>
          </w:p>
        </w:tc>
      </w:tr>
      <w:tr w:rsidR="007C3FC8" w:rsidRPr="007C3FC8" w:rsidTr="007C3FC8">
        <w:trPr>
          <w:trHeight w:val="287"/>
        </w:trPr>
        <w:tc>
          <w:tcPr>
            <w:tcW w:w="534" w:type="dxa"/>
            <w:vMerge/>
            <w:tcBorders>
              <w:top w:val="double" w:sz="6" w:space="0" w:color="auto"/>
              <w:left w:val="double" w:sz="6" w:space="0" w:color="auto"/>
              <w:bottom w:val="single" w:sz="4" w:space="0" w:color="000000"/>
              <w:right w:val="single" w:sz="4" w:space="0" w:color="auto"/>
            </w:tcBorders>
            <w:vAlign w:val="center"/>
            <w:hideMark/>
          </w:tcPr>
          <w:p w:rsidR="007C3FC8" w:rsidRPr="007C3FC8" w:rsidRDefault="007C3FC8" w:rsidP="007C3FC8">
            <w:pPr>
              <w:jc w:val="left"/>
              <w:rPr>
                <w:rFonts w:ascii="Times New Roman" w:eastAsia="Times New Roman" w:hAnsi="Times New Roman" w:cs="Times New Roman"/>
                <w:color w:val="000000"/>
              </w:rPr>
            </w:pPr>
          </w:p>
        </w:tc>
        <w:tc>
          <w:tcPr>
            <w:tcW w:w="852" w:type="dxa"/>
            <w:vMerge/>
            <w:tcBorders>
              <w:top w:val="double" w:sz="6" w:space="0" w:color="auto"/>
              <w:left w:val="single" w:sz="4" w:space="0" w:color="auto"/>
              <w:bottom w:val="single" w:sz="4" w:space="0" w:color="000000"/>
              <w:right w:val="single" w:sz="4" w:space="0" w:color="auto"/>
            </w:tcBorders>
            <w:vAlign w:val="center"/>
            <w:hideMark/>
          </w:tcPr>
          <w:p w:rsidR="007C3FC8" w:rsidRPr="007C3FC8" w:rsidRDefault="007C3FC8" w:rsidP="007C3FC8">
            <w:pPr>
              <w:jc w:val="left"/>
              <w:rPr>
                <w:rFonts w:ascii="Times New Roman" w:eastAsia="Times New Roman" w:hAnsi="Times New Roman" w:cs="Times New Roman"/>
                <w:color w:val="000000"/>
              </w:rPr>
            </w:pPr>
          </w:p>
        </w:tc>
        <w:tc>
          <w:tcPr>
            <w:tcW w:w="1903" w:type="dxa"/>
            <w:tcBorders>
              <w:top w:val="nil"/>
              <w:left w:val="nil"/>
              <w:bottom w:val="single" w:sz="4" w:space="0" w:color="auto"/>
              <w:right w:val="single" w:sz="4" w:space="0" w:color="auto"/>
            </w:tcBorders>
            <w:shd w:val="clear" w:color="auto" w:fill="auto"/>
            <w:noWrap/>
            <w:vAlign w:val="center"/>
            <w:hideMark/>
          </w:tcPr>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 xml:space="preserve">Nilai Jual Rumah </w:t>
            </w:r>
          </w:p>
        </w:tc>
        <w:tc>
          <w:tcPr>
            <w:tcW w:w="1518" w:type="dxa"/>
            <w:tcBorders>
              <w:top w:val="nil"/>
              <w:left w:val="nil"/>
              <w:bottom w:val="single" w:sz="4" w:space="0" w:color="auto"/>
              <w:right w:val="single" w:sz="4" w:space="0" w:color="auto"/>
            </w:tcBorders>
            <w:shd w:val="clear" w:color="auto" w:fill="auto"/>
            <w:noWrap/>
            <w:vAlign w:val="center"/>
            <w:hideMark/>
          </w:tcPr>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Proyeksi Keuntungan</w:t>
            </w:r>
          </w:p>
        </w:tc>
        <w:tc>
          <w:tcPr>
            <w:tcW w:w="791" w:type="dxa"/>
            <w:tcBorders>
              <w:top w:val="nil"/>
              <w:left w:val="nil"/>
              <w:bottom w:val="single" w:sz="4" w:space="0" w:color="auto"/>
              <w:right w:val="single" w:sz="4" w:space="0" w:color="auto"/>
            </w:tcBorders>
            <w:shd w:val="clear" w:color="auto" w:fill="auto"/>
            <w:noWrap/>
            <w:vAlign w:val="center"/>
            <w:hideMark/>
          </w:tcPr>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Bunga</w:t>
            </w:r>
          </w:p>
        </w:tc>
        <w:tc>
          <w:tcPr>
            <w:tcW w:w="1628" w:type="dxa"/>
            <w:tcBorders>
              <w:top w:val="single" w:sz="4" w:space="0" w:color="auto"/>
              <w:left w:val="nil"/>
              <w:bottom w:val="single" w:sz="4" w:space="0" w:color="auto"/>
              <w:right w:val="single" w:sz="4" w:space="0" w:color="auto"/>
            </w:tcBorders>
            <w:shd w:val="clear" w:color="auto" w:fill="auto"/>
            <w:noWrap/>
            <w:vAlign w:val="center"/>
            <w:hideMark/>
          </w:tcPr>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Nilai Jual Rumah</w:t>
            </w:r>
          </w:p>
        </w:tc>
        <w:tc>
          <w:tcPr>
            <w:tcW w:w="1518" w:type="dxa"/>
            <w:tcBorders>
              <w:top w:val="single" w:sz="4" w:space="0" w:color="auto"/>
              <w:left w:val="nil"/>
              <w:bottom w:val="single" w:sz="4" w:space="0" w:color="auto"/>
              <w:right w:val="single" w:sz="4" w:space="0" w:color="auto"/>
            </w:tcBorders>
            <w:shd w:val="clear" w:color="auto" w:fill="auto"/>
            <w:noWrap/>
            <w:vAlign w:val="center"/>
            <w:hideMark/>
          </w:tcPr>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Proyeksi Keuntungan BI</w:t>
            </w:r>
          </w:p>
        </w:tc>
        <w:tc>
          <w:tcPr>
            <w:tcW w:w="791" w:type="dxa"/>
            <w:tcBorders>
              <w:top w:val="single" w:sz="4" w:space="0" w:color="auto"/>
              <w:left w:val="nil"/>
              <w:bottom w:val="single" w:sz="4" w:space="0" w:color="auto"/>
              <w:right w:val="double" w:sz="6" w:space="0" w:color="auto"/>
            </w:tcBorders>
            <w:shd w:val="clear" w:color="auto" w:fill="auto"/>
            <w:noWrap/>
            <w:vAlign w:val="center"/>
            <w:hideMark/>
          </w:tcPr>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Bunga</w:t>
            </w:r>
          </w:p>
        </w:tc>
      </w:tr>
      <w:tr w:rsidR="007C3FC8" w:rsidRPr="007C3FC8" w:rsidTr="007C3FC8">
        <w:trPr>
          <w:trHeight w:val="287"/>
        </w:trPr>
        <w:tc>
          <w:tcPr>
            <w:tcW w:w="534" w:type="dxa"/>
            <w:tcBorders>
              <w:top w:val="nil"/>
              <w:left w:val="double" w:sz="6" w:space="0" w:color="auto"/>
              <w:bottom w:val="nil"/>
              <w:right w:val="single" w:sz="4" w:space="0" w:color="auto"/>
            </w:tcBorders>
            <w:shd w:val="clear" w:color="auto" w:fill="auto"/>
            <w:noWrap/>
            <w:vAlign w:val="center"/>
            <w:hideMark/>
          </w:tcPr>
          <w:p w:rsidR="007C3FC8" w:rsidRPr="007C3FC8" w:rsidRDefault="007C3FC8" w:rsidP="007C3FC8">
            <w:pPr>
              <w:jc w:val="center"/>
              <w:rPr>
                <w:rFonts w:ascii="Times New Roman" w:eastAsia="Times New Roman" w:hAnsi="Times New Roman" w:cs="Times New Roman"/>
                <w:color w:val="000000"/>
              </w:rPr>
            </w:pPr>
          </w:p>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1</w:t>
            </w:r>
          </w:p>
        </w:tc>
        <w:tc>
          <w:tcPr>
            <w:tcW w:w="852" w:type="dxa"/>
            <w:tcBorders>
              <w:top w:val="nil"/>
              <w:left w:val="nil"/>
              <w:bottom w:val="nil"/>
              <w:right w:val="single" w:sz="4" w:space="0" w:color="auto"/>
            </w:tcBorders>
            <w:shd w:val="clear" w:color="auto" w:fill="auto"/>
            <w:noWrap/>
            <w:vAlign w:val="center"/>
            <w:hideMark/>
          </w:tcPr>
          <w:p w:rsidR="007C3FC8" w:rsidRPr="007C3FC8" w:rsidRDefault="007C3FC8" w:rsidP="007C3FC8">
            <w:pPr>
              <w:jc w:val="center"/>
              <w:rPr>
                <w:rFonts w:ascii="Times New Roman" w:eastAsia="Times New Roman" w:hAnsi="Times New Roman" w:cs="Times New Roman"/>
                <w:color w:val="000000"/>
              </w:rPr>
            </w:pPr>
          </w:p>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39/105</w:t>
            </w:r>
          </w:p>
        </w:tc>
        <w:tc>
          <w:tcPr>
            <w:tcW w:w="1903" w:type="dxa"/>
            <w:tcBorders>
              <w:top w:val="nil"/>
              <w:left w:val="nil"/>
              <w:bottom w:val="nil"/>
              <w:right w:val="nil"/>
            </w:tcBorders>
            <w:shd w:val="clear" w:color="auto" w:fill="auto"/>
            <w:noWrap/>
            <w:vAlign w:val="center"/>
            <w:hideMark/>
          </w:tcPr>
          <w:p w:rsidR="007C3FC8" w:rsidRPr="007C3FC8" w:rsidRDefault="007C3FC8" w:rsidP="007C3FC8">
            <w:pPr>
              <w:jc w:val="center"/>
              <w:rPr>
                <w:rFonts w:ascii="Times New Roman" w:eastAsia="Times New Roman" w:hAnsi="Times New Roman" w:cs="Times New Roman"/>
                <w:color w:val="000000"/>
              </w:rPr>
            </w:pPr>
          </w:p>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Rp.486,174,000.00</w:t>
            </w:r>
          </w:p>
        </w:tc>
        <w:tc>
          <w:tcPr>
            <w:tcW w:w="1518" w:type="dxa"/>
            <w:tcBorders>
              <w:top w:val="nil"/>
              <w:left w:val="single" w:sz="4" w:space="0" w:color="auto"/>
              <w:bottom w:val="nil"/>
              <w:right w:val="single" w:sz="4" w:space="0" w:color="auto"/>
            </w:tcBorders>
            <w:shd w:val="clear" w:color="auto" w:fill="auto"/>
            <w:noWrap/>
            <w:vAlign w:val="center"/>
            <w:hideMark/>
          </w:tcPr>
          <w:p w:rsidR="007C3FC8" w:rsidRPr="007C3FC8" w:rsidRDefault="007C3FC8" w:rsidP="007C3FC8">
            <w:pPr>
              <w:jc w:val="center"/>
              <w:rPr>
                <w:rFonts w:ascii="Times New Roman" w:eastAsia="Times New Roman" w:hAnsi="Times New Roman" w:cs="Times New Roman"/>
                <w:color w:val="000000"/>
              </w:rPr>
            </w:pPr>
          </w:p>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 xml:space="preserve">Rp.21,165,017 </w:t>
            </w:r>
          </w:p>
        </w:tc>
        <w:tc>
          <w:tcPr>
            <w:tcW w:w="791" w:type="dxa"/>
            <w:tcBorders>
              <w:top w:val="nil"/>
              <w:left w:val="nil"/>
              <w:bottom w:val="nil"/>
              <w:right w:val="single" w:sz="4" w:space="0" w:color="auto"/>
            </w:tcBorders>
            <w:shd w:val="clear" w:color="auto" w:fill="auto"/>
            <w:noWrap/>
            <w:vAlign w:val="center"/>
            <w:hideMark/>
          </w:tcPr>
          <w:p w:rsidR="007C3FC8" w:rsidRPr="007C3FC8" w:rsidRDefault="007C3FC8" w:rsidP="007C3FC8">
            <w:pPr>
              <w:jc w:val="center"/>
              <w:rPr>
                <w:rFonts w:ascii="Times New Roman" w:eastAsia="Times New Roman" w:hAnsi="Times New Roman" w:cs="Times New Roman"/>
                <w:color w:val="000000"/>
              </w:rPr>
            </w:pPr>
          </w:p>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20%</w:t>
            </w:r>
          </w:p>
        </w:tc>
        <w:tc>
          <w:tcPr>
            <w:tcW w:w="1628" w:type="dxa"/>
            <w:tcBorders>
              <w:top w:val="nil"/>
              <w:left w:val="nil"/>
              <w:bottom w:val="nil"/>
              <w:right w:val="single" w:sz="4" w:space="0" w:color="auto"/>
            </w:tcBorders>
            <w:shd w:val="clear" w:color="auto" w:fill="auto"/>
            <w:noWrap/>
            <w:vAlign w:val="bottom"/>
            <w:hideMark/>
          </w:tcPr>
          <w:p w:rsidR="007C3FC8" w:rsidRPr="007C3FC8" w:rsidRDefault="007C3FC8" w:rsidP="007C3FC8">
            <w:pPr>
              <w:rPr>
                <w:rFonts w:ascii="Times New Roman" w:eastAsia="Times New Roman" w:hAnsi="Times New Roman" w:cs="Times New Roman"/>
                <w:color w:val="000000"/>
              </w:rPr>
            </w:pPr>
            <w:r w:rsidRPr="007C3FC8">
              <w:rPr>
                <w:rFonts w:ascii="Times New Roman" w:eastAsia="Times New Roman" w:hAnsi="Times New Roman" w:cs="Times New Roman"/>
                <w:color w:val="000000"/>
              </w:rPr>
              <w:t>Rp.650,446,847</w:t>
            </w:r>
          </w:p>
        </w:tc>
        <w:tc>
          <w:tcPr>
            <w:tcW w:w="1518" w:type="dxa"/>
            <w:tcBorders>
              <w:top w:val="nil"/>
              <w:left w:val="nil"/>
              <w:bottom w:val="nil"/>
              <w:right w:val="single" w:sz="4" w:space="0" w:color="auto"/>
            </w:tcBorders>
            <w:shd w:val="clear" w:color="auto" w:fill="auto"/>
            <w:noWrap/>
            <w:vAlign w:val="center"/>
            <w:hideMark/>
          </w:tcPr>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 xml:space="preserve"> Rp.32,854,569 </w:t>
            </w:r>
          </w:p>
        </w:tc>
        <w:tc>
          <w:tcPr>
            <w:tcW w:w="791" w:type="dxa"/>
            <w:tcBorders>
              <w:top w:val="nil"/>
              <w:left w:val="nil"/>
              <w:bottom w:val="nil"/>
              <w:right w:val="double" w:sz="6" w:space="0" w:color="auto"/>
            </w:tcBorders>
            <w:shd w:val="clear" w:color="auto" w:fill="auto"/>
            <w:noWrap/>
            <w:vAlign w:val="center"/>
            <w:hideMark/>
          </w:tcPr>
          <w:p w:rsidR="007C3FC8" w:rsidRPr="007C3FC8" w:rsidRDefault="007C3FC8" w:rsidP="007C3FC8">
            <w:pPr>
              <w:jc w:val="center"/>
              <w:rPr>
                <w:rFonts w:ascii="Times New Roman" w:eastAsia="Times New Roman" w:hAnsi="Times New Roman" w:cs="Times New Roman"/>
                <w:color w:val="000000"/>
              </w:rPr>
            </w:pPr>
          </w:p>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20%</w:t>
            </w:r>
          </w:p>
        </w:tc>
      </w:tr>
      <w:tr w:rsidR="007C3FC8" w:rsidRPr="007C3FC8" w:rsidTr="007C3FC8">
        <w:trPr>
          <w:trHeight w:val="287"/>
        </w:trPr>
        <w:tc>
          <w:tcPr>
            <w:tcW w:w="534" w:type="dxa"/>
            <w:tcBorders>
              <w:top w:val="nil"/>
              <w:left w:val="double" w:sz="6" w:space="0" w:color="auto"/>
              <w:bottom w:val="nil"/>
              <w:right w:val="single" w:sz="4" w:space="0" w:color="auto"/>
            </w:tcBorders>
            <w:shd w:val="clear" w:color="auto" w:fill="auto"/>
            <w:noWrap/>
            <w:vAlign w:val="center"/>
            <w:hideMark/>
          </w:tcPr>
          <w:p w:rsidR="007C3FC8" w:rsidRPr="007C3FC8" w:rsidRDefault="007C3FC8" w:rsidP="007C3FC8">
            <w:pPr>
              <w:jc w:val="center"/>
              <w:rPr>
                <w:rFonts w:ascii="Times New Roman" w:eastAsia="Times New Roman" w:hAnsi="Times New Roman" w:cs="Times New Roman"/>
                <w:color w:val="000000"/>
              </w:rPr>
            </w:pPr>
          </w:p>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2</w:t>
            </w:r>
          </w:p>
        </w:tc>
        <w:tc>
          <w:tcPr>
            <w:tcW w:w="852" w:type="dxa"/>
            <w:tcBorders>
              <w:top w:val="nil"/>
              <w:left w:val="nil"/>
              <w:bottom w:val="nil"/>
              <w:right w:val="single" w:sz="4" w:space="0" w:color="auto"/>
            </w:tcBorders>
            <w:shd w:val="clear" w:color="auto" w:fill="auto"/>
            <w:noWrap/>
            <w:vAlign w:val="center"/>
            <w:hideMark/>
          </w:tcPr>
          <w:p w:rsidR="007C3FC8" w:rsidRPr="007C3FC8" w:rsidRDefault="007C3FC8" w:rsidP="007C3FC8">
            <w:pPr>
              <w:jc w:val="center"/>
              <w:rPr>
                <w:rFonts w:ascii="Times New Roman" w:eastAsia="Times New Roman" w:hAnsi="Times New Roman" w:cs="Times New Roman"/>
                <w:color w:val="000000"/>
              </w:rPr>
            </w:pPr>
          </w:p>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50/120</w:t>
            </w:r>
          </w:p>
        </w:tc>
        <w:tc>
          <w:tcPr>
            <w:tcW w:w="1903" w:type="dxa"/>
            <w:tcBorders>
              <w:top w:val="nil"/>
              <w:left w:val="nil"/>
              <w:bottom w:val="nil"/>
              <w:right w:val="nil"/>
            </w:tcBorders>
            <w:shd w:val="clear" w:color="auto" w:fill="auto"/>
            <w:noWrap/>
            <w:vAlign w:val="center"/>
            <w:hideMark/>
          </w:tcPr>
          <w:p w:rsidR="007C3FC8" w:rsidRPr="007C3FC8" w:rsidRDefault="007C3FC8" w:rsidP="007C3FC8">
            <w:pPr>
              <w:jc w:val="center"/>
              <w:rPr>
                <w:rFonts w:ascii="Times New Roman" w:eastAsia="Times New Roman" w:hAnsi="Times New Roman" w:cs="Times New Roman"/>
                <w:color w:val="000000"/>
              </w:rPr>
            </w:pPr>
          </w:p>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Rp.583,187,499.00</w:t>
            </w:r>
          </w:p>
        </w:tc>
        <w:tc>
          <w:tcPr>
            <w:tcW w:w="1518" w:type="dxa"/>
            <w:tcBorders>
              <w:top w:val="nil"/>
              <w:left w:val="single" w:sz="4" w:space="0" w:color="auto"/>
              <w:bottom w:val="nil"/>
              <w:right w:val="single" w:sz="4" w:space="0" w:color="auto"/>
            </w:tcBorders>
            <w:shd w:val="clear" w:color="auto" w:fill="auto"/>
            <w:noWrap/>
            <w:vAlign w:val="center"/>
            <w:hideMark/>
          </w:tcPr>
          <w:p w:rsidR="007C3FC8" w:rsidRPr="007C3FC8" w:rsidRDefault="007C3FC8" w:rsidP="007C3FC8">
            <w:pPr>
              <w:jc w:val="center"/>
              <w:rPr>
                <w:rFonts w:ascii="Times New Roman" w:eastAsia="Times New Roman" w:hAnsi="Times New Roman" w:cs="Times New Roman"/>
                <w:color w:val="000000"/>
              </w:rPr>
            </w:pPr>
          </w:p>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 xml:space="preserve">Rp.23,934,217 </w:t>
            </w:r>
          </w:p>
        </w:tc>
        <w:tc>
          <w:tcPr>
            <w:tcW w:w="791" w:type="dxa"/>
            <w:tcBorders>
              <w:top w:val="nil"/>
              <w:left w:val="nil"/>
              <w:bottom w:val="nil"/>
              <w:right w:val="single" w:sz="4" w:space="0" w:color="auto"/>
            </w:tcBorders>
            <w:shd w:val="clear" w:color="auto" w:fill="auto"/>
            <w:noWrap/>
            <w:vAlign w:val="center"/>
            <w:hideMark/>
          </w:tcPr>
          <w:p w:rsidR="007C3FC8" w:rsidRPr="007C3FC8" w:rsidRDefault="007C3FC8" w:rsidP="007C3FC8">
            <w:pPr>
              <w:jc w:val="center"/>
              <w:rPr>
                <w:rFonts w:ascii="Times New Roman" w:eastAsia="Times New Roman" w:hAnsi="Times New Roman" w:cs="Times New Roman"/>
                <w:color w:val="000000"/>
              </w:rPr>
            </w:pPr>
          </w:p>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20%</w:t>
            </w:r>
          </w:p>
        </w:tc>
        <w:tc>
          <w:tcPr>
            <w:tcW w:w="1628" w:type="dxa"/>
            <w:tcBorders>
              <w:top w:val="nil"/>
              <w:left w:val="nil"/>
              <w:bottom w:val="nil"/>
              <w:right w:val="single" w:sz="4" w:space="0" w:color="auto"/>
            </w:tcBorders>
            <w:shd w:val="clear" w:color="auto" w:fill="auto"/>
            <w:noWrap/>
            <w:vAlign w:val="bottom"/>
            <w:hideMark/>
          </w:tcPr>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Rp.780,240,140</w:t>
            </w:r>
          </w:p>
        </w:tc>
        <w:tc>
          <w:tcPr>
            <w:tcW w:w="1518" w:type="dxa"/>
            <w:tcBorders>
              <w:top w:val="nil"/>
              <w:left w:val="nil"/>
              <w:bottom w:val="nil"/>
              <w:right w:val="single" w:sz="4" w:space="0" w:color="auto"/>
            </w:tcBorders>
            <w:shd w:val="clear" w:color="auto" w:fill="auto"/>
            <w:noWrap/>
            <w:vAlign w:val="center"/>
            <w:hideMark/>
          </w:tcPr>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 xml:space="preserve"> Rp.39,410,528 </w:t>
            </w:r>
          </w:p>
        </w:tc>
        <w:tc>
          <w:tcPr>
            <w:tcW w:w="791" w:type="dxa"/>
            <w:tcBorders>
              <w:top w:val="nil"/>
              <w:left w:val="nil"/>
              <w:bottom w:val="nil"/>
              <w:right w:val="double" w:sz="6" w:space="0" w:color="auto"/>
            </w:tcBorders>
            <w:shd w:val="clear" w:color="auto" w:fill="auto"/>
            <w:noWrap/>
            <w:vAlign w:val="center"/>
            <w:hideMark/>
          </w:tcPr>
          <w:p w:rsidR="007C3FC8" w:rsidRPr="007C3FC8" w:rsidRDefault="007C3FC8" w:rsidP="007C3FC8">
            <w:pPr>
              <w:jc w:val="center"/>
              <w:rPr>
                <w:rFonts w:ascii="Times New Roman" w:eastAsia="Times New Roman" w:hAnsi="Times New Roman" w:cs="Times New Roman"/>
                <w:color w:val="000000"/>
              </w:rPr>
            </w:pPr>
          </w:p>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20%</w:t>
            </w:r>
          </w:p>
        </w:tc>
      </w:tr>
      <w:tr w:rsidR="007C3FC8" w:rsidRPr="007C3FC8" w:rsidTr="007C3FC8">
        <w:trPr>
          <w:trHeight w:val="287"/>
        </w:trPr>
        <w:tc>
          <w:tcPr>
            <w:tcW w:w="534" w:type="dxa"/>
            <w:tcBorders>
              <w:top w:val="single" w:sz="4" w:space="0" w:color="auto"/>
              <w:left w:val="double" w:sz="6" w:space="0" w:color="auto"/>
              <w:bottom w:val="nil"/>
              <w:right w:val="single" w:sz="4" w:space="0" w:color="auto"/>
            </w:tcBorders>
            <w:shd w:val="clear" w:color="auto" w:fill="auto"/>
            <w:noWrap/>
            <w:vAlign w:val="center"/>
            <w:hideMark/>
          </w:tcPr>
          <w:p w:rsidR="007C3FC8" w:rsidRPr="007C3FC8" w:rsidRDefault="007C3FC8" w:rsidP="007C3FC8">
            <w:pPr>
              <w:jc w:val="center"/>
              <w:rPr>
                <w:rFonts w:ascii="Times New Roman" w:eastAsia="Times New Roman" w:hAnsi="Times New Roman" w:cs="Times New Roman"/>
                <w:color w:val="000000"/>
              </w:rPr>
            </w:pPr>
          </w:p>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1</w:t>
            </w:r>
          </w:p>
        </w:tc>
        <w:tc>
          <w:tcPr>
            <w:tcW w:w="852" w:type="dxa"/>
            <w:tcBorders>
              <w:top w:val="single" w:sz="4" w:space="0" w:color="auto"/>
              <w:left w:val="nil"/>
              <w:bottom w:val="nil"/>
              <w:right w:val="single" w:sz="4" w:space="0" w:color="auto"/>
            </w:tcBorders>
            <w:shd w:val="clear" w:color="auto" w:fill="auto"/>
            <w:noWrap/>
            <w:vAlign w:val="center"/>
            <w:hideMark/>
          </w:tcPr>
          <w:p w:rsidR="007C3FC8" w:rsidRPr="007C3FC8" w:rsidRDefault="007C3FC8" w:rsidP="007C3FC8">
            <w:pPr>
              <w:jc w:val="center"/>
              <w:rPr>
                <w:rFonts w:ascii="Times New Roman" w:eastAsia="Times New Roman" w:hAnsi="Times New Roman" w:cs="Times New Roman"/>
                <w:color w:val="000000"/>
              </w:rPr>
            </w:pPr>
          </w:p>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39/105</w:t>
            </w:r>
          </w:p>
        </w:tc>
        <w:tc>
          <w:tcPr>
            <w:tcW w:w="1903" w:type="dxa"/>
            <w:tcBorders>
              <w:top w:val="single" w:sz="4" w:space="0" w:color="auto"/>
              <w:left w:val="nil"/>
              <w:bottom w:val="nil"/>
              <w:right w:val="single" w:sz="4" w:space="0" w:color="auto"/>
            </w:tcBorders>
            <w:shd w:val="clear" w:color="auto" w:fill="auto"/>
            <w:noWrap/>
            <w:vAlign w:val="center"/>
            <w:hideMark/>
          </w:tcPr>
          <w:p w:rsidR="007C3FC8" w:rsidRPr="007C3FC8" w:rsidRDefault="007C3FC8" w:rsidP="007C3FC8">
            <w:pPr>
              <w:jc w:val="center"/>
              <w:rPr>
                <w:rFonts w:ascii="Times New Roman" w:eastAsia="Times New Roman" w:hAnsi="Times New Roman" w:cs="Times New Roman"/>
                <w:color w:val="000000"/>
              </w:rPr>
            </w:pPr>
          </w:p>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Rp.486,174,000.00</w:t>
            </w:r>
          </w:p>
        </w:tc>
        <w:tc>
          <w:tcPr>
            <w:tcW w:w="1518" w:type="dxa"/>
            <w:tcBorders>
              <w:top w:val="single" w:sz="4" w:space="0" w:color="auto"/>
              <w:left w:val="nil"/>
              <w:bottom w:val="nil"/>
              <w:right w:val="single" w:sz="4" w:space="0" w:color="auto"/>
            </w:tcBorders>
            <w:shd w:val="clear" w:color="auto" w:fill="auto"/>
            <w:noWrap/>
            <w:vAlign w:val="center"/>
            <w:hideMark/>
          </w:tcPr>
          <w:p w:rsidR="007C3FC8" w:rsidRPr="007C3FC8" w:rsidRDefault="007C3FC8" w:rsidP="007C3FC8">
            <w:pPr>
              <w:jc w:val="center"/>
              <w:rPr>
                <w:rFonts w:ascii="Times New Roman" w:eastAsia="Times New Roman" w:hAnsi="Times New Roman" w:cs="Times New Roman"/>
                <w:color w:val="000000"/>
              </w:rPr>
            </w:pPr>
          </w:p>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 xml:space="preserve">Rp.26,456,271 </w:t>
            </w:r>
          </w:p>
        </w:tc>
        <w:tc>
          <w:tcPr>
            <w:tcW w:w="791" w:type="dxa"/>
            <w:tcBorders>
              <w:top w:val="single" w:sz="4" w:space="0" w:color="auto"/>
              <w:left w:val="nil"/>
              <w:bottom w:val="nil"/>
              <w:right w:val="single" w:sz="4" w:space="0" w:color="auto"/>
            </w:tcBorders>
            <w:shd w:val="clear" w:color="auto" w:fill="auto"/>
            <w:noWrap/>
            <w:vAlign w:val="center"/>
            <w:hideMark/>
          </w:tcPr>
          <w:p w:rsidR="007C3FC8" w:rsidRPr="007C3FC8" w:rsidRDefault="007C3FC8" w:rsidP="007C3FC8">
            <w:pPr>
              <w:jc w:val="center"/>
              <w:rPr>
                <w:rFonts w:ascii="Times New Roman" w:eastAsia="Times New Roman" w:hAnsi="Times New Roman" w:cs="Times New Roman"/>
                <w:color w:val="000000"/>
              </w:rPr>
            </w:pPr>
          </w:p>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25%</w:t>
            </w:r>
          </w:p>
        </w:tc>
        <w:tc>
          <w:tcPr>
            <w:tcW w:w="1628" w:type="dxa"/>
            <w:tcBorders>
              <w:top w:val="single" w:sz="4" w:space="0" w:color="auto"/>
              <w:left w:val="nil"/>
              <w:bottom w:val="nil"/>
              <w:right w:val="single" w:sz="4" w:space="0" w:color="auto"/>
            </w:tcBorders>
            <w:shd w:val="clear" w:color="auto" w:fill="auto"/>
            <w:noWrap/>
            <w:vAlign w:val="bottom"/>
            <w:hideMark/>
          </w:tcPr>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Rp.650,446,847</w:t>
            </w:r>
          </w:p>
        </w:tc>
        <w:tc>
          <w:tcPr>
            <w:tcW w:w="1518" w:type="dxa"/>
            <w:tcBorders>
              <w:top w:val="single" w:sz="4" w:space="0" w:color="auto"/>
              <w:left w:val="nil"/>
              <w:bottom w:val="nil"/>
              <w:right w:val="single" w:sz="4" w:space="0" w:color="auto"/>
            </w:tcBorders>
            <w:shd w:val="clear" w:color="auto" w:fill="auto"/>
            <w:noWrap/>
            <w:vAlign w:val="center"/>
            <w:hideMark/>
          </w:tcPr>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 xml:space="preserve"> Rp.41,068,211 </w:t>
            </w:r>
          </w:p>
        </w:tc>
        <w:tc>
          <w:tcPr>
            <w:tcW w:w="791" w:type="dxa"/>
            <w:tcBorders>
              <w:top w:val="single" w:sz="4" w:space="0" w:color="auto"/>
              <w:left w:val="nil"/>
              <w:bottom w:val="nil"/>
              <w:right w:val="double" w:sz="6" w:space="0" w:color="auto"/>
            </w:tcBorders>
            <w:shd w:val="clear" w:color="auto" w:fill="auto"/>
            <w:noWrap/>
            <w:vAlign w:val="center"/>
            <w:hideMark/>
          </w:tcPr>
          <w:p w:rsidR="007C3FC8" w:rsidRPr="007C3FC8" w:rsidRDefault="007C3FC8" w:rsidP="007C3FC8">
            <w:pPr>
              <w:jc w:val="center"/>
              <w:rPr>
                <w:rFonts w:ascii="Times New Roman" w:eastAsia="Times New Roman" w:hAnsi="Times New Roman" w:cs="Times New Roman"/>
                <w:color w:val="000000"/>
              </w:rPr>
            </w:pPr>
          </w:p>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25%</w:t>
            </w:r>
          </w:p>
        </w:tc>
      </w:tr>
      <w:tr w:rsidR="007C3FC8" w:rsidRPr="007C3FC8" w:rsidTr="007C3FC8">
        <w:trPr>
          <w:trHeight w:val="287"/>
        </w:trPr>
        <w:tc>
          <w:tcPr>
            <w:tcW w:w="534" w:type="dxa"/>
            <w:tcBorders>
              <w:top w:val="nil"/>
              <w:left w:val="double" w:sz="6" w:space="0" w:color="auto"/>
              <w:bottom w:val="nil"/>
              <w:right w:val="single" w:sz="4" w:space="0" w:color="auto"/>
            </w:tcBorders>
            <w:shd w:val="clear" w:color="auto" w:fill="auto"/>
            <w:noWrap/>
            <w:vAlign w:val="center"/>
            <w:hideMark/>
          </w:tcPr>
          <w:p w:rsidR="007C3FC8" w:rsidRPr="007C3FC8" w:rsidRDefault="007C3FC8" w:rsidP="007C3FC8">
            <w:pPr>
              <w:jc w:val="center"/>
              <w:rPr>
                <w:rFonts w:ascii="Times New Roman" w:eastAsia="Times New Roman" w:hAnsi="Times New Roman" w:cs="Times New Roman"/>
                <w:color w:val="000000"/>
              </w:rPr>
            </w:pPr>
          </w:p>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2</w:t>
            </w:r>
          </w:p>
        </w:tc>
        <w:tc>
          <w:tcPr>
            <w:tcW w:w="852" w:type="dxa"/>
            <w:tcBorders>
              <w:top w:val="nil"/>
              <w:left w:val="nil"/>
              <w:bottom w:val="nil"/>
              <w:right w:val="single" w:sz="4" w:space="0" w:color="auto"/>
            </w:tcBorders>
            <w:shd w:val="clear" w:color="auto" w:fill="auto"/>
            <w:noWrap/>
            <w:vAlign w:val="center"/>
            <w:hideMark/>
          </w:tcPr>
          <w:p w:rsidR="007C3FC8" w:rsidRPr="007C3FC8" w:rsidRDefault="007C3FC8" w:rsidP="007C3FC8">
            <w:pPr>
              <w:jc w:val="center"/>
              <w:rPr>
                <w:rFonts w:ascii="Times New Roman" w:eastAsia="Times New Roman" w:hAnsi="Times New Roman" w:cs="Times New Roman"/>
                <w:color w:val="000000"/>
              </w:rPr>
            </w:pPr>
          </w:p>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50/120</w:t>
            </w:r>
          </w:p>
        </w:tc>
        <w:tc>
          <w:tcPr>
            <w:tcW w:w="1903" w:type="dxa"/>
            <w:tcBorders>
              <w:top w:val="nil"/>
              <w:left w:val="nil"/>
              <w:bottom w:val="single" w:sz="4" w:space="0" w:color="auto"/>
              <w:right w:val="single" w:sz="4" w:space="0" w:color="auto"/>
            </w:tcBorders>
            <w:shd w:val="clear" w:color="auto" w:fill="auto"/>
            <w:noWrap/>
            <w:vAlign w:val="center"/>
            <w:hideMark/>
          </w:tcPr>
          <w:p w:rsidR="007C3FC8" w:rsidRPr="007C3FC8" w:rsidRDefault="007C3FC8" w:rsidP="007C3FC8">
            <w:pPr>
              <w:jc w:val="center"/>
              <w:rPr>
                <w:rFonts w:ascii="Times New Roman" w:eastAsia="Times New Roman" w:hAnsi="Times New Roman" w:cs="Times New Roman"/>
                <w:color w:val="000000"/>
              </w:rPr>
            </w:pPr>
          </w:p>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Rp.583,187,499.00</w:t>
            </w:r>
          </w:p>
        </w:tc>
        <w:tc>
          <w:tcPr>
            <w:tcW w:w="1518" w:type="dxa"/>
            <w:tcBorders>
              <w:top w:val="nil"/>
              <w:left w:val="nil"/>
              <w:bottom w:val="single" w:sz="4" w:space="0" w:color="auto"/>
              <w:right w:val="single" w:sz="4" w:space="0" w:color="auto"/>
            </w:tcBorders>
            <w:shd w:val="clear" w:color="auto" w:fill="auto"/>
            <w:noWrap/>
            <w:vAlign w:val="center"/>
            <w:hideMark/>
          </w:tcPr>
          <w:p w:rsidR="007C3FC8" w:rsidRPr="007C3FC8" w:rsidRDefault="007C3FC8" w:rsidP="007C3FC8">
            <w:pPr>
              <w:jc w:val="center"/>
              <w:rPr>
                <w:rFonts w:ascii="Times New Roman" w:eastAsia="Times New Roman" w:hAnsi="Times New Roman" w:cs="Times New Roman"/>
                <w:color w:val="000000"/>
              </w:rPr>
            </w:pPr>
          </w:p>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 xml:space="preserve">Rp.29,917,771 </w:t>
            </w:r>
          </w:p>
        </w:tc>
        <w:tc>
          <w:tcPr>
            <w:tcW w:w="791" w:type="dxa"/>
            <w:tcBorders>
              <w:top w:val="nil"/>
              <w:left w:val="nil"/>
              <w:bottom w:val="nil"/>
              <w:right w:val="single" w:sz="4" w:space="0" w:color="auto"/>
            </w:tcBorders>
            <w:shd w:val="clear" w:color="auto" w:fill="auto"/>
            <w:noWrap/>
            <w:vAlign w:val="center"/>
            <w:hideMark/>
          </w:tcPr>
          <w:p w:rsidR="007C3FC8" w:rsidRPr="007C3FC8" w:rsidRDefault="007C3FC8" w:rsidP="007C3FC8">
            <w:pPr>
              <w:jc w:val="center"/>
              <w:rPr>
                <w:rFonts w:ascii="Times New Roman" w:eastAsia="Times New Roman" w:hAnsi="Times New Roman" w:cs="Times New Roman"/>
                <w:color w:val="000000"/>
              </w:rPr>
            </w:pPr>
          </w:p>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25%</w:t>
            </w:r>
          </w:p>
        </w:tc>
        <w:tc>
          <w:tcPr>
            <w:tcW w:w="1628" w:type="dxa"/>
            <w:tcBorders>
              <w:top w:val="nil"/>
              <w:left w:val="nil"/>
              <w:bottom w:val="nil"/>
              <w:right w:val="single" w:sz="4" w:space="0" w:color="auto"/>
            </w:tcBorders>
            <w:shd w:val="clear" w:color="auto" w:fill="auto"/>
            <w:noWrap/>
            <w:vAlign w:val="bottom"/>
            <w:hideMark/>
          </w:tcPr>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Rp.780,240,140</w:t>
            </w:r>
          </w:p>
        </w:tc>
        <w:tc>
          <w:tcPr>
            <w:tcW w:w="1518" w:type="dxa"/>
            <w:tcBorders>
              <w:top w:val="nil"/>
              <w:left w:val="nil"/>
              <w:bottom w:val="single" w:sz="4" w:space="0" w:color="auto"/>
              <w:right w:val="single" w:sz="4" w:space="0" w:color="auto"/>
            </w:tcBorders>
            <w:shd w:val="clear" w:color="auto" w:fill="auto"/>
            <w:noWrap/>
            <w:vAlign w:val="center"/>
            <w:hideMark/>
          </w:tcPr>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 xml:space="preserve"> Rp.49,263,160 </w:t>
            </w:r>
          </w:p>
        </w:tc>
        <w:tc>
          <w:tcPr>
            <w:tcW w:w="791" w:type="dxa"/>
            <w:tcBorders>
              <w:top w:val="nil"/>
              <w:left w:val="nil"/>
              <w:bottom w:val="nil"/>
              <w:right w:val="double" w:sz="6" w:space="0" w:color="auto"/>
            </w:tcBorders>
            <w:shd w:val="clear" w:color="auto" w:fill="auto"/>
            <w:noWrap/>
            <w:vAlign w:val="center"/>
            <w:hideMark/>
          </w:tcPr>
          <w:p w:rsidR="007C3FC8" w:rsidRPr="007C3FC8" w:rsidRDefault="007C3FC8" w:rsidP="007C3FC8">
            <w:pPr>
              <w:jc w:val="center"/>
              <w:rPr>
                <w:rFonts w:ascii="Times New Roman" w:eastAsia="Times New Roman" w:hAnsi="Times New Roman" w:cs="Times New Roman"/>
                <w:color w:val="000000"/>
              </w:rPr>
            </w:pPr>
          </w:p>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25%</w:t>
            </w:r>
          </w:p>
        </w:tc>
      </w:tr>
      <w:tr w:rsidR="007C3FC8" w:rsidRPr="007C3FC8" w:rsidTr="007C3FC8">
        <w:trPr>
          <w:trHeight w:val="287"/>
        </w:trPr>
        <w:tc>
          <w:tcPr>
            <w:tcW w:w="534" w:type="dxa"/>
            <w:tcBorders>
              <w:top w:val="single" w:sz="4" w:space="0" w:color="auto"/>
              <w:left w:val="double" w:sz="6" w:space="0" w:color="auto"/>
              <w:bottom w:val="nil"/>
              <w:right w:val="single" w:sz="4" w:space="0" w:color="auto"/>
            </w:tcBorders>
            <w:shd w:val="clear" w:color="auto" w:fill="auto"/>
            <w:noWrap/>
            <w:vAlign w:val="center"/>
            <w:hideMark/>
          </w:tcPr>
          <w:p w:rsidR="007C3FC8" w:rsidRPr="007C3FC8" w:rsidRDefault="007C3FC8" w:rsidP="007C3FC8">
            <w:pPr>
              <w:jc w:val="center"/>
              <w:rPr>
                <w:rFonts w:ascii="Times New Roman" w:eastAsia="Times New Roman" w:hAnsi="Times New Roman" w:cs="Times New Roman"/>
                <w:color w:val="000000"/>
              </w:rPr>
            </w:pPr>
          </w:p>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1</w:t>
            </w:r>
          </w:p>
        </w:tc>
        <w:tc>
          <w:tcPr>
            <w:tcW w:w="852" w:type="dxa"/>
            <w:tcBorders>
              <w:top w:val="single" w:sz="4" w:space="0" w:color="auto"/>
              <w:left w:val="nil"/>
              <w:bottom w:val="nil"/>
              <w:right w:val="single" w:sz="4" w:space="0" w:color="auto"/>
            </w:tcBorders>
            <w:shd w:val="clear" w:color="auto" w:fill="auto"/>
            <w:noWrap/>
            <w:vAlign w:val="center"/>
            <w:hideMark/>
          </w:tcPr>
          <w:p w:rsidR="007C3FC8" w:rsidRPr="007C3FC8" w:rsidRDefault="007C3FC8" w:rsidP="007C3FC8">
            <w:pPr>
              <w:jc w:val="center"/>
              <w:rPr>
                <w:rFonts w:ascii="Times New Roman" w:eastAsia="Times New Roman" w:hAnsi="Times New Roman" w:cs="Times New Roman"/>
                <w:color w:val="000000"/>
              </w:rPr>
            </w:pPr>
          </w:p>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39/105</w:t>
            </w:r>
          </w:p>
        </w:tc>
        <w:tc>
          <w:tcPr>
            <w:tcW w:w="1903" w:type="dxa"/>
            <w:tcBorders>
              <w:top w:val="nil"/>
              <w:left w:val="nil"/>
              <w:bottom w:val="nil"/>
              <w:right w:val="nil"/>
            </w:tcBorders>
            <w:shd w:val="clear" w:color="auto" w:fill="auto"/>
            <w:noWrap/>
            <w:vAlign w:val="center"/>
            <w:hideMark/>
          </w:tcPr>
          <w:p w:rsidR="007C3FC8" w:rsidRPr="007C3FC8" w:rsidRDefault="007C3FC8" w:rsidP="007C3FC8">
            <w:pPr>
              <w:jc w:val="center"/>
              <w:rPr>
                <w:rFonts w:ascii="Times New Roman" w:eastAsia="Times New Roman" w:hAnsi="Times New Roman" w:cs="Times New Roman"/>
                <w:color w:val="000000"/>
              </w:rPr>
            </w:pPr>
          </w:p>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Rp.486,174,000.00</w:t>
            </w:r>
          </w:p>
        </w:tc>
        <w:tc>
          <w:tcPr>
            <w:tcW w:w="1518" w:type="dxa"/>
            <w:tcBorders>
              <w:top w:val="nil"/>
              <w:left w:val="single" w:sz="4" w:space="0" w:color="auto"/>
              <w:bottom w:val="nil"/>
              <w:right w:val="single" w:sz="4" w:space="0" w:color="auto"/>
            </w:tcBorders>
            <w:shd w:val="clear" w:color="auto" w:fill="auto"/>
            <w:noWrap/>
            <w:vAlign w:val="center"/>
            <w:hideMark/>
          </w:tcPr>
          <w:p w:rsidR="007C3FC8" w:rsidRPr="007C3FC8" w:rsidRDefault="007C3FC8" w:rsidP="007C3FC8">
            <w:pPr>
              <w:jc w:val="center"/>
              <w:rPr>
                <w:rFonts w:ascii="Times New Roman" w:eastAsia="Times New Roman" w:hAnsi="Times New Roman" w:cs="Times New Roman"/>
                <w:color w:val="000000"/>
              </w:rPr>
            </w:pPr>
          </w:p>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 xml:space="preserve">Rp.31,747,526 </w:t>
            </w:r>
          </w:p>
        </w:tc>
        <w:tc>
          <w:tcPr>
            <w:tcW w:w="791" w:type="dxa"/>
            <w:tcBorders>
              <w:top w:val="single" w:sz="4" w:space="0" w:color="auto"/>
              <w:left w:val="nil"/>
              <w:bottom w:val="nil"/>
              <w:right w:val="single" w:sz="4" w:space="0" w:color="auto"/>
            </w:tcBorders>
            <w:shd w:val="clear" w:color="auto" w:fill="auto"/>
            <w:noWrap/>
            <w:vAlign w:val="center"/>
            <w:hideMark/>
          </w:tcPr>
          <w:p w:rsidR="007C3FC8" w:rsidRPr="007C3FC8" w:rsidRDefault="007C3FC8" w:rsidP="007C3FC8">
            <w:pPr>
              <w:jc w:val="center"/>
              <w:rPr>
                <w:rFonts w:ascii="Times New Roman" w:eastAsia="Times New Roman" w:hAnsi="Times New Roman" w:cs="Times New Roman"/>
                <w:color w:val="000000"/>
              </w:rPr>
            </w:pPr>
          </w:p>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30%</w:t>
            </w:r>
          </w:p>
        </w:tc>
        <w:tc>
          <w:tcPr>
            <w:tcW w:w="1628" w:type="dxa"/>
            <w:tcBorders>
              <w:top w:val="single" w:sz="4" w:space="0" w:color="auto"/>
              <w:left w:val="nil"/>
              <w:bottom w:val="nil"/>
              <w:right w:val="single" w:sz="4" w:space="0" w:color="auto"/>
            </w:tcBorders>
            <w:shd w:val="clear" w:color="auto" w:fill="auto"/>
            <w:noWrap/>
            <w:vAlign w:val="bottom"/>
            <w:hideMark/>
          </w:tcPr>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Rp.650,446,847</w:t>
            </w:r>
          </w:p>
        </w:tc>
        <w:tc>
          <w:tcPr>
            <w:tcW w:w="1518" w:type="dxa"/>
            <w:tcBorders>
              <w:top w:val="nil"/>
              <w:left w:val="nil"/>
              <w:bottom w:val="nil"/>
              <w:right w:val="single" w:sz="4" w:space="0" w:color="auto"/>
            </w:tcBorders>
            <w:shd w:val="clear" w:color="auto" w:fill="auto"/>
            <w:noWrap/>
            <w:vAlign w:val="bottom"/>
            <w:hideMark/>
          </w:tcPr>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 xml:space="preserve"> Rp.49,281,854 </w:t>
            </w:r>
          </w:p>
        </w:tc>
        <w:tc>
          <w:tcPr>
            <w:tcW w:w="791" w:type="dxa"/>
            <w:tcBorders>
              <w:top w:val="single" w:sz="4" w:space="0" w:color="auto"/>
              <w:left w:val="nil"/>
              <w:bottom w:val="nil"/>
              <w:right w:val="double" w:sz="6" w:space="0" w:color="auto"/>
            </w:tcBorders>
            <w:shd w:val="clear" w:color="auto" w:fill="auto"/>
            <w:noWrap/>
            <w:vAlign w:val="center"/>
            <w:hideMark/>
          </w:tcPr>
          <w:p w:rsidR="007C3FC8" w:rsidRPr="007C3FC8" w:rsidRDefault="007C3FC8" w:rsidP="007C3FC8">
            <w:pPr>
              <w:jc w:val="center"/>
              <w:rPr>
                <w:rFonts w:ascii="Times New Roman" w:eastAsia="Times New Roman" w:hAnsi="Times New Roman" w:cs="Times New Roman"/>
                <w:color w:val="000000"/>
              </w:rPr>
            </w:pPr>
          </w:p>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30%</w:t>
            </w:r>
          </w:p>
        </w:tc>
      </w:tr>
      <w:tr w:rsidR="007C3FC8" w:rsidRPr="007C3FC8" w:rsidTr="007C3FC8">
        <w:trPr>
          <w:trHeight w:val="287"/>
        </w:trPr>
        <w:tc>
          <w:tcPr>
            <w:tcW w:w="534" w:type="dxa"/>
            <w:tcBorders>
              <w:top w:val="nil"/>
              <w:left w:val="double" w:sz="6" w:space="0" w:color="auto"/>
              <w:bottom w:val="nil"/>
              <w:right w:val="single" w:sz="4" w:space="0" w:color="auto"/>
            </w:tcBorders>
            <w:shd w:val="clear" w:color="auto" w:fill="auto"/>
            <w:noWrap/>
            <w:vAlign w:val="center"/>
            <w:hideMark/>
          </w:tcPr>
          <w:p w:rsidR="007C3FC8" w:rsidRPr="007C3FC8" w:rsidRDefault="007C3FC8" w:rsidP="007C3FC8">
            <w:pPr>
              <w:jc w:val="center"/>
              <w:rPr>
                <w:rFonts w:ascii="Times New Roman" w:eastAsia="Times New Roman" w:hAnsi="Times New Roman" w:cs="Times New Roman"/>
                <w:color w:val="000000"/>
              </w:rPr>
            </w:pPr>
          </w:p>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2</w:t>
            </w:r>
          </w:p>
        </w:tc>
        <w:tc>
          <w:tcPr>
            <w:tcW w:w="852" w:type="dxa"/>
            <w:tcBorders>
              <w:top w:val="nil"/>
              <w:left w:val="nil"/>
              <w:bottom w:val="nil"/>
              <w:right w:val="single" w:sz="4" w:space="0" w:color="auto"/>
            </w:tcBorders>
            <w:shd w:val="clear" w:color="auto" w:fill="auto"/>
            <w:noWrap/>
            <w:vAlign w:val="center"/>
            <w:hideMark/>
          </w:tcPr>
          <w:p w:rsidR="007C3FC8" w:rsidRPr="007C3FC8" w:rsidRDefault="007C3FC8" w:rsidP="007C3FC8">
            <w:pPr>
              <w:jc w:val="center"/>
              <w:rPr>
                <w:rFonts w:ascii="Times New Roman" w:eastAsia="Times New Roman" w:hAnsi="Times New Roman" w:cs="Times New Roman"/>
                <w:color w:val="000000"/>
              </w:rPr>
            </w:pPr>
          </w:p>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50/120</w:t>
            </w:r>
          </w:p>
        </w:tc>
        <w:tc>
          <w:tcPr>
            <w:tcW w:w="1903" w:type="dxa"/>
            <w:tcBorders>
              <w:top w:val="nil"/>
              <w:left w:val="nil"/>
              <w:bottom w:val="nil"/>
              <w:right w:val="nil"/>
            </w:tcBorders>
            <w:shd w:val="clear" w:color="auto" w:fill="auto"/>
            <w:noWrap/>
            <w:vAlign w:val="center"/>
            <w:hideMark/>
          </w:tcPr>
          <w:p w:rsidR="007C3FC8" w:rsidRPr="007C3FC8" w:rsidRDefault="007C3FC8" w:rsidP="007C3FC8">
            <w:pPr>
              <w:jc w:val="center"/>
              <w:rPr>
                <w:rFonts w:ascii="Times New Roman" w:eastAsia="Times New Roman" w:hAnsi="Times New Roman" w:cs="Times New Roman"/>
                <w:color w:val="000000"/>
              </w:rPr>
            </w:pPr>
          </w:p>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Rp.583,187,499.00</w:t>
            </w:r>
          </w:p>
        </w:tc>
        <w:tc>
          <w:tcPr>
            <w:tcW w:w="1518" w:type="dxa"/>
            <w:tcBorders>
              <w:top w:val="nil"/>
              <w:left w:val="single" w:sz="4" w:space="0" w:color="auto"/>
              <w:bottom w:val="nil"/>
              <w:right w:val="single" w:sz="4" w:space="0" w:color="auto"/>
            </w:tcBorders>
            <w:shd w:val="clear" w:color="auto" w:fill="auto"/>
            <w:noWrap/>
            <w:vAlign w:val="center"/>
            <w:hideMark/>
          </w:tcPr>
          <w:p w:rsidR="007C3FC8" w:rsidRPr="007C3FC8" w:rsidRDefault="007C3FC8" w:rsidP="007C3FC8">
            <w:pPr>
              <w:jc w:val="center"/>
              <w:rPr>
                <w:rFonts w:ascii="Times New Roman" w:eastAsia="Times New Roman" w:hAnsi="Times New Roman" w:cs="Times New Roman"/>
                <w:color w:val="000000"/>
              </w:rPr>
            </w:pPr>
          </w:p>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 xml:space="preserve">Rp.35,901,325 </w:t>
            </w:r>
          </w:p>
        </w:tc>
        <w:tc>
          <w:tcPr>
            <w:tcW w:w="791" w:type="dxa"/>
            <w:tcBorders>
              <w:top w:val="nil"/>
              <w:left w:val="nil"/>
              <w:bottom w:val="nil"/>
              <w:right w:val="single" w:sz="4" w:space="0" w:color="auto"/>
            </w:tcBorders>
            <w:shd w:val="clear" w:color="auto" w:fill="auto"/>
            <w:noWrap/>
            <w:vAlign w:val="center"/>
            <w:hideMark/>
          </w:tcPr>
          <w:p w:rsidR="007C3FC8" w:rsidRPr="007C3FC8" w:rsidRDefault="007C3FC8" w:rsidP="007C3FC8">
            <w:pPr>
              <w:jc w:val="center"/>
              <w:rPr>
                <w:rFonts w:ascii="Times New Roman" w:eastAsia="Times New Roman" w:hAnsi="Times New Roman" w:cs="Times New Roman"/>
                <w:color w:val="000000"/>
              </w:rPr>
            </w:pPr>
          </w:p>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30%</w:t>
            </w:r>
          </w:p>
        </w:tc>
        <w:tc>
          <w:tcPr>
            <w:tcW w:w="1628" w:type="dxa"/>
            <w:tcBorders>
              <w:top w:val="nil"/>
              <w:left w:val="nil"/>
              <w:bottom w:val="nil"/>
              <w:right w:val="single" w:sz="4" w:space="0" w:color="auto"/>
            </w:tcBorders>
            <w:shd w:val="clear" w:color="auto" w:fill="auto"/>
            <w:noWrap/>
            <w:vAlign w:val="bottom"/>
            <w:hideMark/>
          </w:tcPr>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Rp.780,240,140</w:t>
            </w:r>
          </w:p>
        </w:tc>
        <w:tc>
          <w:tcPr>
            <w:tcW w:w="1518" w:type="dxa"/>
            <w:tcBorders>
              <w:top w:val="nil"/>
              <w:left w:val="nil"/>
              <w:bottom w:val="nil"/>
              <w:right w:val="single" w:sz="4" w:space="0" w:color="auto"/>
            </w:tcBorders>
            <w:shd w:val="clear" w:color="auto" w:fill="auto"/>
            <w:noWrap/>
            <w:vAlign w:val="bottom"/>
            <w:hideMark/>
          </w:tcPr>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 xml:space="preserve"> Rp.59,115,792 </w:t>
            </w:r>
          </w:p>
        </w:tc>
        <w:tc>
          <w:tcPr>
            <w:tcW w:w="791" w:type="dxa"/>
            <w:tcBorders>
              <w:top w:val="nil"/>
              <w:left w:val="nil"/>
              <w:bottom w:val="nil"/>
              <w:right w:val="double" w:sz="6" w:space="0" w:color="auto"/>
            </w:tcBorders>
            <w:shd w:val="clear" w:color="auto" w:fill="auto"/>
            <w:noWrap/>
            <w:vAlign w:val="center"/>
            <w:hideMark/>
          </w:tcPr>
          <w:p w:rsidR="007C3FC8" w:rsidRPr="007C3FC8" w:rsidRDefault="007C3FC8" w:rsidP="007C3FC8">
            <w:pPr>
              <w:jc w:val="center"/>
              <w:rPr>
                <w:rFonts w:ascii="Times New Roman" w:eastAsia="Times New Roman" w:hAnsi="Times New Roman" w:cs="Times New Roman"/>
                <w:color w:val="000000"/>
              </w:rPr>
            </w:pPr>
          </w:p>
          <w:p w:rsidR="007C3FC8" w:rsidRPr="007C3FC8" w:rsidRDefault="007C3FC8" w:rsidP="007C3FC8">
            <w:pPr>
              <w:jc w:val="center"/>
              <w:rPr>
                <w:rFonts w:ascii="Times New Roman" w:eastAsia="Times New Roman" w:hAnsi="Times New Roman" w:cs="Times New Roman"/>
                <w:color w:val="000000"/>
              </w:rPr>
            </w:pPr>
            <w:r w:rsidRPr="007C3FC8">
              <w:rPr>
                <w:rFonts w:ascii="Times New Roman" w:eastAsia="Times New Roman" w:hAnsi="Times New Roman" w:cs="Times New Roman"/>
                <w:color w:val="000000"/>
              </w:rPr>
              <w:t>30%</w:t>
            </w:r>
          </w:p>
        </w:tc>
      </w:tr>
      <w:tr w:rsidR="007C3FC8" w:rsidRPr="007C3FC8" w:rsidTr="007C3FC8">
        <w:trPr>
          <w:trHeight w:val="301"/>
        </w:trPr>
        <w:tc>
          <w:tcPr>
            <w:tcW w:w="534" w:type="dxa"/>
            <w:tcBorders>
              <w:top w:val="nil"/>
              <w:left w:val="double" w:sz="6" w:space="0" w:color="auto"/>
              <w:bottom w:val="double" w:sz="6" w:space="0" w:color="auto"/>
              <w:right w:val="single" w:sz="4" w:space="0" w:color="auto"/>
            </w:tcBorders>
            <w:shd w:val="clear" w:color="auto" w:fill="auto"/>
            <w:noWrap/>
            <w:vAlign w:val="bottom"/>
            <w:hideMark/>
          </w:tcPr>
          <w:p w:rsidR="007C3FC8" w:rsidRPr="007C3FC8" w:rsidRDefault="007C3FC8" w:rsidP="007C3FC8">
            <w:pPr>
              <w:jc w:val="left"/>
              <w:rPr>
                <w:rFonts w:ascii="Times New Roman" w:eastAsia="Times New Roman" w:hAnsi="Times New Roman" w:cs="Times New Roman"/>
                <w:color w:val="000000"/>
              </w:rPr>
            </w:pPr>
            <w:r w:rsidRPr="007C3FC8">
              <w:rPr>
                <w:rFonts w:ascii="Times New Roman" w:eastAsia="Times New Roman" w:hAnsi="Times New Roman" w:cs="Times New Roman"/>
                <w:color w:val="000000"/>
              </w:rPr>
              <w:t> </w:t>
            </w:r>
          </w:p>
        </w:tc>
        <w:tc>
          <w:tcPr>
            <w:tcW w:w="852" w:type="dxa"/>
            <w:tcBorders>
              <w:top w:val="nil"/>
              <w:left w:val="nil"/>
              <w:bottom w:val="double" w:sz="6" w:space="0" w:color="auto"/>
              <w:right w:val="single" w:sz="4" w:space="0" w:color="auto"/>
            </w:tcBorders>
            <w:shd w:val="clear" w:color="auto" w:fill="auto"/>
            <w:noWrap/>
            <w:vAlign w:val="bottom"/>
            <w:hideMark/>
          </w:tcPr>
          <w:p w:rsidR="007C3FC8" w:rsidRPr="007C3FC8" w:rsidRDefault="007C3FC8" w:rsidP="007C3FC8">
            <w:pPr>
              <w:jc w:val="left"/>
              <w:rPr>
                <w:rFonts w:ascii="Times New Roman" w:eastAsia="Times New Roman" w:hAnsi="Times New Roman" w:cs="Times New Roman"/>
                <w:color w:val="000000"/>
              </w:rPr>
            </w:pPr>
            <w:r w:rsidRPr="007C3FC8">
              <w:rPr>
                <w:rFonts w:ascii="Times New Roman" w:eastAsia="Times New Roman" w:hAnsi="Times New Roman" w:cs="Times New Roman"/>
                <w:color w:val="000000"/>
              </w:rPr>
              <w:t> </w:t>
            </w:r>
          </w:p>
        </w:tc>
        <w:tc>
          <w:tcPr>
            <w:tcW w:w="1903" w:type="dxa"/>
            <w:tcBorders>
              <w:top w:val="nil"/>
              <w:left w:val="nil"/>
              <w:bottom w:val="double" w:sz="6" w:space="0" w:color="auto"/>
              <w:right w:val="nil"/>
            </w:tcBorders>
            <w:shd w:val="clear" w:color="auto" w:fill="auto"/>
            <w:noWrap/>
            <w:vAlign w:val="bottom"/>
            <w:hideMark/>
          </w:tcPr>
          <w:p w:rsidR="007C3FC8" w:rsidRPr="007C3FC8" w:rsidRDefault="007C3FC8" w:rsidP="007C3FC8">
            <w:pPr>
              <w:jc w:val="left"/>
              <w:rPr>
                <w:rFonts w:ascii="Times New Roman" w:eastAsia="Times New Roman" w:hAnsi="Times New Roman" w:cs="Times New Roman"/>
                <w:color w:val="000000"/>
              </w:rPr>
            </w:pPr>
            <w:r w:rsidRPr="007C3FC8">
              <w:rPr>
                <w:rFonts w:ascii="Times New Roman" w:eastAsia="Times New Roman" w:hAnsi="Times New Roman" w:cs="Times New Roman"/>
                <w:color w:val="000000"/>
              </w:rPr>
              <w:t> </w:t>
            </w:r>
          </w:p>
        </w:tc>
        <w:tc>
          <w:tcPr>
            <w:tcW w:w="1518" w:type="dxa"/>
            <w:tcBorders>
              <w:top w:val="nil"/>
              <w:left w:val="single" w:sz="4" w:space="0" w:color="auto"/>
              <w:bottom w:val="double" w:sz="6" w:space="0" w:color="auto"/>
              <w:right w:val="single" w:sz="4" w:space="0" w:color="auto"/>
            </w:tcBorders>
            <w:shd w:val="clear" w:color="auto" w:fill="auto"/>
            <w:noWrap/>
            <w:vAlign w:val="bottom"/>
            <w:hideMark/>
          </w:tcPr>
          <w:p w:rsidR="007C3FC8" w:rsidRPr="007C3FC8" w:rsidRDefault="007C3FC8" w:rsidP="007C3FC8">
            <w:pPr>
              <w:jc w:val="left"/>
              <w:rPr>
                <w:rFonts w:ascii="Times New Roman" w:eastAsia="Times New Roman" w:hAnsi="Times New Roman" w:cs="Times New Roman"/>
                <w:color w:val="000000"/>
              </w:rPr>
            </w:pPr>
            <w:r w:rsidRPr="007C3FC8">
              <w:rPr>
                <w:rFonts w:ascii="Times New Roman" w:eastAsia="Times New Roman" w:hAnsi="Times New Roman" w:cs="Times New Roman"/>
                <w:color w:val="000000"/>
              </w:rPr>
              <w:t> </w:t>
            </w:r>
          </w:p>
        </w:tc>
        <w:tc>
          <w:tcPr>
            <w:tcW w:w="791" w:type="dxa"/>
            <w:tcBorders>
              <w:top w:val="nil"/>
              <w:left w:val="nil"/>
              <w:bottom w:val="double" w:sz="6" w:space="0" w:color="auto"/>
              <w:right w:val="single" w:sz="4" w:space="0" w:color="auto"/>
            </w:tcBorders>
            <w:shd w:val="clear" w:color="auto" w:fill="auto"/>
            <w:noWrap/>
            <w:vAlign w:val="bottom"/>
            <w:hideMark/>
          </w:tcPr>
          <w:p w:rsidR="007C3FC8" w:rsidRPr="007C3FC8" w:rsidRDefault="007C3FC8" w:rsidP="007C3FC8">
            <w:pPr>
              <w:jc w:val="left"/>
              <w:rPr>
                <w:rFonts w:ascii="Times New Roman" w:eastAsia="Times New Roman" w:hAnsi="Times New Roman" w:cs="Times New Roman"/>
                <w:color w:val="000000"/>
              </w:rPr>
            </w:pPr>
            <w:r w:rsidRPr="007C3FC8">
              <w:rPr>
                <w:rFonts w:ascii="Times New Roman" w:eastAsia="Times New Roman" w:hAnsi="Times New Roman" w:cs="Times New Roman"/>
                <w:color w:val="000000"/>
              </w:rPr>
              <w:t> </w:t>
            </w:r>
          </w:p>
        </w:tc>
        <w:tc>
          <w:tcPr>
            <w:tcW w:w="1628" w:type="dxa"/>
            <w:tcBorders>
              <w:top w:val="nil"/>
              <w:left w:val="nil"/>
              <w:bottom w:val="double" w:sz="6" w:space="0" w:color="auto"/>
              <w:right w:val="single" w:sz="4" w:space="0" w:color="auto"/>
            </w:tcBorders>
            <w:shd w:val="clear" w:color="auto" w:fill="auto"/>
            <w:noWrap/>
            <w:vAlign w:val="bottom"/>
            <w:hideMark/>
          </w:tcPr>
          <w:p w:rsidR="007C3FC8" w:rsidRPr="007C3FC8" w:rsidRDefault="007C3FC8" w:rsidP="007C3FC8">
            <w:pPr>
              <w:jc w:val="left"/>
              <w:rPr>
                <w:rFonts w:ascii="Times New Roman" w:eastAsia="Times New Roman" w:hAnsi="Times New Roman" w:cs="Times New Roman"/>
                <w:color w:val="000000"/>
              </w:rPr>
            </w:pPr>
            <w:r w:rsidRPr="007C3FC8">
              <w:rPr>
                <w:rFonts w:ascii="Times New Roman" w:eastAsia="Times New Roman" w:hAnsi="Times New Roman" w:cs="Times New Roman"/>
                <w:color w:val="000000"/>
              </w:rPr>
              <w:t> </w:t>
            </w:r>
          </w:p>
        </w:tc>
        <w:tc>
          <w:tcPr>
            <w:tcW w:w="1518" w:type="dxa"/>
            <w:tcBorders>
              <w:top w:val="nil"/>
              <w:left w:val="nil"/>
              <w:bottom w:val="double" w:sz="6" w:space="0" w:color="auto"/>
              <w:right w:val="nil"/>
            </w:tcBorders>
            <w:shd w:val="clear" w:color="auto" w:fill="auto"/>
            <w:noWrap/>
            <w:vAlign w:val="bottom"/>
            <w:hideMark/>
          </w:tcPr>
          <w:p w:rsidR="007C3FC8" w:rsidRPr="007C3FC8" w:rsidRDefault="007C3FC8" w:rsidP="007C3FC8">
            <w:pPr>
              <w:jc w:val="left"/>
              <w:rPr>
                <w:rFonts w:ascii="Times New Roman" w:eastAsia="Times New Roman" w:hAnsi="Times New Roman" w:cs="Times New Roman"/>
                <w:color w:val="000000"/>
              </w:rPr>
            </w:pPr>
            <w:r w:rsidRPr="007C3FC8">
              <w:rPr>
                <w:rFonts w:ascii="Times New Roman" w:eastAsia="Times New Roman" w:hAnsi="Times New Roman" w:cs="Times New Roman"/>
                <w:color w:val="000000"/>
              </w:rPr>
              <w:t> </w:t>
            </w:r>
          </w:p>
        </w:tc>
        <w:tc>
          <w:tcPr>
            <w:tcW w:w="791" w:type="dxa"/>
            <w:tcBorders>
              <w:top w:val="nil"/>
              <w:left w:val="single" w:sz="4" w:space="0" w:color="auto"/>
              <w:bottom w:val="double" w:sz="6" w:space="0" w:color="auto"/>
              <w:right w:val="double" w:sz="6" w:space="0" w:color="auto"/>
            </w:tcBorders>
            <w:shd w:val="clear" w:color="auto" w:fill="auto"/>
            <w:noWrap/>
            <w:vAlign w:val="bottom"/>
            <w:hideMark/>
          </w:tcPr>
          <w:p w:rsidR="007C3FC8" w:rsidRPr="007C3FC8" w:rsidRDefault="007C3FC8" w:rsidP="007C3FC8">
            <w:pPr>
              <w:jc w:val="left"/>
              <w:rPr>
                <w:rFonts w:ascii="Times New Roman" w:eastAsia="Times New Roman" w:hAnsi="Times New Roman" w:cs="Times New Roman"/>
                <w:color w:val="000000"/>
              </w:rPr>
            </w:pPr>
            <w:r w:rsidRPr="007C3FC8">
              <w:rPr>
                <w:rFonts w:ascii="Times New Roman" w:eastAsia="Times New Roman" w:hAnsi="Times New Roman" w:cs="Times New Roman"/>
                <w:color w:val="000000"/>
              </w:rPr>
              <w:t> </w:t>
            </w:r>
          </w:p>
        </w:tc>
      </w:tr>
    </w:tbl>
    <w:p w:rsidR="00261BDB" w:rsidRPr="007C3FC8" w:rsidRDefault="00261BDB" w:rsidP="00261BDB">
      <w:pPr>
        <w:widowControl w:val="0"/>
        <w:autoSpaceDE w:val="0"/>
        <w:autoSpaceDN w:val="0"/>
        <w:rPr>
          <w:rFonts w:ascii="Times New Roman" w:eastAsia="Times New Roman" w:hAnsi="Times New Roman" w:cs="Times New Roman"/>
        </w:rPr>
      </w:pPr>
    </w:p>
    <w:p w:rsidR="00261BDB" w:rsidRPr="007C3FC8" w:rsidRDefault="00261BDB" w:rsidP="00261BDB">
      <w:pPr>
        <w:widowControl w:val="0"/>
        <w:autoSpaceDE w:val="0"/>
        <w:autoSpaceDN w:val="0"/>
        <w:rPr>
          <w:rFonts w:ascii="Times New Roman" w:eastAsia="Times New Roman" w:hAnsi="Times New Roman" w:cs="Times New Roman"/>
        </w:rPr>
      </w:pPr>
    </w:p>
    <w:p w:rsidR="00CC43E5" w:rsidRDefault="00CC43E5" w:rsidP="00261BDB">
      <w:pPr>
        <w:widowControl w:val="0"/>
        <w:rPr>
          <w:rFonts w:ascii="Times New Roman" w:hAnsi="Times New Roman" w:cs="Times New Roman"/>
          <w:b/>
          <w:bCs/>
        </w:rPr>
      </w:pPr>
    </w:p>
    <w:p w:rsidR="00CC43E5" w:rsidRDefault="00CC43E5" w:rsidP="00261BDB">
      <w:pPr>
        <w:widowControl w:val="0"/>
        <w:rPr>
          <w:rFonts w:ascii="Times New Roman" w:hAnsi="Times New Roman" w:cs="Times New Roman"/>
          <w:b/>
          <w:bCs/>
        </w:rPr>
      </w:pPr>
    </w:p>
    <w:p w:rsidR="00CC43E5" w:rsidRDefault="00CC43E5" w:rsidP="00261BDB">
      <w:pPr>
        <w:widowControl w:val="0"/>
        <w:rPr>
          <w:rFonts w:ascii="Times New Roman" w:hAnsi="Times New Roman" w:cs="Times New Roman"/>
          <w:b/>
          <w:bCs/>
        </w:rPr>
      </w:pPr>
    </w:p>
    <w:p w:rsidR="00261BDB" w:rsidRPr="007C3FC8" w:rsidRDefault="00261BDB" w:rsidP="00261BDB">
      <w:pPr>
        <w:widowControl w:val="0"/>
        <w:rPr>
          <w:rFonts w:ascii="Times New Roman" w:hAnsi="Times New Roman" w:cs="Times New Roman"/>
          <w:b/>
          <w:bCs/>
        </w:rPr>
      </w:pPr>
      <w:r w:rsidRPr="007C3FC8">
        <w:rPr>
          <w:rFonts w:ascii="Times New Roman" w:hAnsi="Times New Roman" w:cs="Times New Roman"/>
          <w:b/>
          <w:bCs/>
        </w:rPr>
        <w:t>SARAN</w:t>
      </w:r>
    </w:p>
    <w:p w:rsidR="00261BDB" w:rsidRPr="007C3FC8" w:rsidRDefault="00261BDB" w:rsidP="00261BDB">
      <w:pPr>
        <w:widowControl w:val="0"/>
        <w:autoSpaceDE w:val="0"/>
        <w:autoSpaceDN w:val="0"/>
        <w:ind w:firstLine="420"/>
        <w:rPr>
          <w:rFonts w:ascii="Times New Roman" w:eastAsia="Times New Roman" w:hAnsi="Times New Roman" w:cs="Times New Roman"/>
        </w:rPr>
      </w:pPr>
      <w:r w:rsidRPr="007C3FC8">
        <w:rPr>
          <w:rFonts w:ascii="Times New Roman" w:eastAsia="Times New Roman" w:hAnsi="Times New Roman" w:cs="Times New Roman"/>
        </w:rPr>
        <w:t>Mengingat batasan-batasan yang ada dalam penelitian ini, dari perhitungan keuntungan nilai jual rumah cash dan kredit pada perhitungan keuntungan suku bunga bank. Pembahasan hasil serta kesimpulan yang telah dikemukakan di atas, maka perlu kita ketahui kekurangan serta kelebihan dalam perhitungan keuntungan nilai harga jual rumah pada developer dengan bank pada suku bunga tertentu menurut proyeksi bank pada system cash maupun kredit adalah sebagai berikut :</w:t>
      </w:r>
    </w:p>
    <w:p w:rsidR="00261BDB" w:rsidRPr="007C3FC8" w:rsidRDefault="00261BDB" w:rsidP="00261BDB">
      <w:pPr>
        <w:widowControl w:val="0"/>
        <w:autoSpaceDE w:val="0"/>
        <w:autoSpaceDN w:val="0"/>
        <w:ind w:left="420" w:hanging="420"/>
        <w:rPr>
          <w:rFonts w:ascii="Times New Roman" w:eastAsia="Times New Roman" w:hAnsi="Times New Roman" w:cs="Times New Roman"/>
        </w:rPr>
      </w:pPr>
      <w:r w:rsidRPr="007C3FC8">
        <w:rPr>
          <w:rFonts w:ascii="Times New Roman" w:eastAsia="Times New Roman" w:hAnsi="Times New Roman" w:cs="Times New Roman"/>
          <w:iCs/>
        </w:rPr>
        <w:t>1.</w:t>
      </w:r>
      <w:r w:rsidRPr="007C3FC8">
        <w:rPr>
          <w:rFonts w:ascii="Times New Roman" w:eastAsia="Times New Roman" w:hAnsi="Times New Roman" w:cs="Times New Roman"/>
          <w:iCs/>
        </w:rPr>
        <w:tab/>
        <w:t>Perhitungan Perkreditan pada bank di suku bunga tertentu akan mengakibat kenaikan harga yang signifikan karena menggunakan suku bunga inuitas yang suku bunganya tidak tetap atau berubah dalam 1 tahun pada tiap bulannya antara 1%-2%</w:t>
      </w:r>
    </w:p>
    <w:p w:rsidR="00261BDB" w:rsidRPr="007C3FC8" w:rsidRDefault="00261BDB" w:rsidP="00261BDB">
      <w:pPr>
        <w:widowControl w:val="0"/>
        <w:autoSpaceDE w:val="0"/>
        <w:autoSpaceDN w:val="0"/>
        <w:ind w:left="420" w:hanging="420"/>
        <w:rPr>
          <w:rFonts w:ascii="Times New Roman" w:eastAsia="Times New Roman" w:hAnsi="Times New Roman" w:cs="Times New Roman"/>
        </w:rPr>
      </w:pPr>
      <w:r w:rsidRPr="007C3FC8">
        <w:rPr>
          <w:rFonts w:ascii="Times New Roman" w:eastAsia="Times New Roman" w:hAnsi="Times New Roman" w:cs="Times New Roman"/>
        </w:rPr>
        <w:lastRenderedPageBreak/>
        <w:t>2.</w:t>
      </w:r>
      <w:r w:rsidRPr="007C3FC8">
        <w:rPr>
          <w:rFonts w:ascii="Times New Roman" w:eastAsia="Times New Roman" w:hAnsi="Times New Roman" w:cs="Times New Roman"/>
        </w:rPr>
        <w:tab/>
        <w:t xml:space="preserve">Pada Perhitungan Perkreditan di Developer atau owner system perkreditan otomatis akan menggunakan system suku bunga flat yang nilai suku bunga bank tetap dengan nilai harga jual tetap dari hasil modal yang didapat pada hasil pembiayaan produksi dan pajak. Dari hasil itu akan diperoleh keuntungan/margin, pada developer itu sendiri pada pehitungan suku bunga bank. </w:t>
      </w:r>
    </w:p>
    <w:p w:rsidR="00261BDB" w:rsidRPr="007C3FC8" w:rsidRDefault="00261BDB" w:rsidP="00225A62">
      <w:pPr>
        <w:widowControl w:val="0"/>
        <w:autoSpaceDE w:val="0"/>
        <w:autoSpaceDN w:val="0"/>
        <w:ind w:left="420" w:firstLine="6"/>
        <w:rPr>
          <w:rFonts w:ascii="Times New Roman" w:hAnsi="Times New Roman" w:cs="Times New Roman"/>
          <w:bCs/>
        </w:rPr>
      </w:pPr>
      <w:r w:rsidRPr="007C3FC8">
        <w:rPr>
          <w:rFonts w:ascii="Times New Roman" w:hAnsi="Times New Roman" w:cs="Times New Roman"/>
          <w:bCs/>
        </w:rPr>
        <w:t>3.  Pada Nilai Harga Jual Cash Pihak Developer akan Memperoleh keuntungan  sekitar 1%-2% dari Nilai Harga Jual Rumah per 1 Type Unit Rumah</w:t>
      </w:r>
    </w:p>
    <w:p w:rsidR="00712BE8" w:rsidRPr="007C3FC8" w:rsidRDefault="00712BE8" w:rsidP="00415D21">
      <w:pPr>
        <w:rPr>
          <w:rFonts w:ascii="Times New Roman" w:hAnsi="Times New Roman" w:cs="Times New Roman"/>
        </w:rPr>
      </w:pPr>
    </w:p>
    <w:p w:rsidR="00415D21" w:rsidRPr="007C3FC8" w:rsidRDefault="00415D21" w:rsidP="00712BE8">
      <w:pPr>
        <w:pStyle w:val="ListParagraph"/>
        <w:ind w:left="0"/>
        <w:rPr>
          <w:rFonts w:ascii="Times New Roman" w:hAnsi="Times New Roman" w:cs="Times New Roman"/>
          <w:b/>
        </w:rPr>
      </w:pPr>
    </w:p>
    <w:p w:rsidR="00415D21" w:rsidRPr="007C3FC8" w:rsidRDefault="00415D21" w:rsidP="00712BE8">
      <w:pPr>
        <w:pStyle w:val="ListParagraph"/>
        <w:ind w:left="0"/>
        <w:rPr>
          <w:rFonts w:ascii="Times New Roman" w:hAnsi="Times New Roman" w:cs="Times New Roman"/>
          <w:b/>
        </w:rPr>
      </w:pPr>
    </w:p>
    <w:p w:rsidR="00261BDB" w:rsidRPr="007C3FC8" w:rsidRDefault="00261BDB" w:rsidP="00261BDB">
      <w:pPr>
        <w:jc w:val="center"/>
        <w:rPr>
          <w:rFonts w:ascii="Times New Roman" w:hAnsi="Times New Roman" w:cs="Times New Roman"/>
          <w:b/>
          <w:bCs/>
        </w:rPr>
      </w:pPr>
      <w:r w:rsidRPr="007C3FC8">
        <w:rPr>
          <w:rFonts w:ascii="Times New Roman" w:hAnsi="Times New Roman" w:cs="Times New Roman"/>
          <w:b/>
          <w:bCs/>
        </w:rPr>
        <w:t>DAFTAR PUSTAKA</w:t>
      </w:r>
    </w:p>
    <w:p w:rsidR="00261BDB" w:rsidRPr="007C3FC8" w:rsidRDefault="00261BDB" w:rsidP="00261BDB">
      <w:pPr>
        <w:jc w:val="center"/>
        <w:rPr>
          <w:rFonts w:ascii="Times New Roman" w:hAnsi="Times New Roman" w:cs="Times New Roman"/>
          <w:b/>
          <w:bCs/>
        </w:rPr>
      </w:pPr>
    </w:p>
    <w:p w:rsidR="00261BDB" w:rsidRPr="007C3FC8" w:rsidRDefault="00261BDB" w:rsidP="00261BDB">
      <w:pPr>
        <w:jc w:val="center"/>
        <w:rPr>
          <w:rFonts w:ascii="Times New Roman" w:hAnsi="Times New Roman" w:cs="Times New Roman"/>
          <w:b/>
          <w:bCs/>
        </w:rPr>
      </w:pPr>
    </w:p>
    <w:p w:rsidR="00261BDB" w:rsidRPr="007C3FC8" w:rsidRDefault="00261BDB" w:rsidP="00261BDB">
      <w:pPr>
        <w:widowControl w:val="0"/>
        <w:numPr>
          <w:ilvl w:val="0"/>
          <w:numId w:val="14"/>
        </w:numPr>
        <w:rPr>
          <w:rFonts w:ascii="Times New Roman" w:hAnsi="Times New Roman" w:cs="Times New Roman"/>
        </w:rPr>
      </w:pPr>
      <w:r w:rsidRPr="007C3FC8">
        <w:rPr>
          <w:rFonts w:ascii="Times New Roman" w:hAnsi="Times New Roman" w:cs="Times New Roman"/>
          <w:b/>
          <w:bCs/>
        </w:rPr>
        <w:t>Perpustakaan</w:t>
      </w:r>
      <w:r w:rsidRPr="007C3FC8">
        <w:rPr>
          <w:rFonts w:ascii="Times New Roman" w:hAnsi="Times New Roman" w:cs="Times New Roman"/>
        </w:rPr>
        <w:t xml:space="preserve"> – Perpustakaan Daerah Samarinda Kalimantan Timur</w:t>
      </w:r>
    </w:p>
    <w:p w:rsidR="00261BDB" w:rsidRPr="007C3FC8" w:rsidRDefault="00261BDB" w:rsidP="00261BDB">
      <w:pPr>
        <w:rPr>
          <w:rFonts w:ascii="Times New Roman" w:hAnsi="Times New Roman" w:cs="Times New Roman"/>
        </w:rPr>
      </w:pPr>
    </w:p>
    <w:p w:rsidR="00261BDB" w:rsidRPr="007C3FC8" w:rsidRDefault="00261BDB" w:rsidP="00261BDB">
      <w:pPr>
        <w:numPr>
          <w:ilvl w:val="0"/>
          <w:numId w:val="14"/>
        </w:numPr>
        <w:autoSpaceDE w:val="0"/>
        <w:autoSpaceDN w:val="0"/>
        <w:adjustRightInd w:val="0"/>
        <w:rPr>
          <w:rFonts w:ascii="Times New Roman" w:hAnsi="Times New Roman" w:cs="Times New Roman"/>
          <w:color w:val="000000"/>
        </w:rPr>
      </w:pPr>
      <w:r w:rsidRPr="007C3FC8">
        <w:rPr>
          <w:rFonts w:ascii="Times New Roman" w:hAnsi="Times New Roman" w:cs="Times New Roman"/>
          <w:color w:val="000000"/>
        </w:rPr>
        <w:t xml:space="preserve">Bank Indonesia. 2009. </w:t>
      </w:r>
      <w:r w:rsidRPr="007C3FC8">
        <w:rPr>
          <w:rFonts w:ascii="Times New Roman" w:hAnsi="Times New Roman" w:cs="Times New Roman"/>
          <w:i/>
          <w:iCs/>
          <w:color w:val="000000"/>
        </w:rPr>
        <w:t>Suku Bunga Bank Indonesia</w:t>
      </w:r>
      <w:r w:rsidRPr="007C3FC8">
        <w:rPr>
          <w:rFonts w:ascii="Times New Roman" w:hAnsi="Times New Roman" w:cs="Times New Roman"/>
          <w:color w:val="000000"/>
        </w:rPr>
        <w:t>. Available from : URL :http:/www.BI.com</w:t>
      </w:r>
    </w:p>
    <w:p w:rsidR="00261BDB" w:rsidRPr="007C3FC8" w:rsidRDefault="00261BDB" w:rsidP="00261BDB">
      <w:pPr>
        <w:autoSpaceDE w:val="0"/>
        <w:autoSpaceDN w:val="0"/>
        <w:adjustRightInd w:val="0"/>
        <w:rPr>
          <w:rFonts w:ascii="Times New Roman" w:hAnsi="Times New Roman" w:cs="Times New Roman"/>
          <w:color w:val="000000"/>
        </w:rPr>
      </w:pPr>
    </w:p>
    <w:p w:rsidR="00261BDB" w:rsidRPr="007C3FC8" w:rsidRDefault="00261BDB" w:rsidP="00261BDB">
      <w:pPr>
        <w:numPr>
          <w:ilvl w:val="0"/>
          <w:numId w:val="14"/>
        </w:numPr>
        <w:autoSpaceDE w:val="0"/>
        <w:autoSpaceDN w:val="0"/>
        <w:adjustRightInd w:val="0"/>
        <w:rPr>
          <w:rFonts w:ascii="Times New Roman" w:hAnsi="Times New Roman" w:cs="Times New Roman"/>
          <w:color w:val="000000"/>
        </w:rPr>
      </w:pPr>
      <w:r w:rsidRPr="007C3FC8">
        <w:rPr>
          <w:rFonts w:ascii="Times New Roman" w:hAnsi="Times New Roman" w:cs="Times New Roman"/>
          <w:color w:val="000000"/>
        </w:rPr>
        <w:t xml:space="preserve">Ir.Donny M.Mangitung,M.Sc.,Ph.D. M. 2013. </w:t>
      </w:r>
      <w:r w:rsidRPr="007C3FC8">
        <w:rPr>
          <w:rFonts w:ascii="Times New Roman" w:hAnsi="Times New Roman" w:cs="Times New Roman"/>
          <w:i/>
          <w:iCs/>
          <w:color w:val="000000"/>
        </w:rPr>
        <w:t>Ekonomi Rekayasa</w:t>
      </w:r>
      <w:r w:rsidRPr="007C3FC8">
        <w:rPr>
          <w:rFonts w:ascii="Times New Roman" w:hAnsi="Times New Roman" w:cs="Times New Roman"/>
          <w:color w:val="000000"/>
        </w:rPr>
        <w:t>. Yogyakarta : ANDI.</w:t>
      </w:r>
    </w:p>
    <w:p w:rsidR="00261BDB" w:rsidRPr="007C3FC8" w:rsidRDefault="00261BDB" w:rsidP="00261BDB">
      <w:pPr>
        <w:autoSpaceDE w:val="0"/>
        <w:autoSpaceDN w:val="0"/>
        <w:adjustRightInd w:val="0"/>
        <w:rPr>
          <w:rFonts w:ascii="Times New Roman" w:hAnsi="Times New Roman" w:cs="Times New Roman"/>
          <w:color w:val="000000"/>
        </w:rPr>
      </w:pPr>
    </w:p>
    <w:p w:rsidR="00261BDB" w:rsidRPr="007C3FC8" w:rsidRDefault="00261BDB" w:rsidP="00261BDB">
      <w:pPr>
        <w:numPr>
          <w:ilvl w:val="0"/>
          <w:numId w:val="14"/>
        </w:numPr>
        <w:autoSpaceDE w:val="0"/>
        <w:autoSpaceDN w:val="0"/>
        <w:adjustRightInd w:val="0"/>
        <w:rPr>
          <w:rFonts w:ascii="Times New Roman" w:hAnsi="Times New Roman" w:cs="Times New Roman"/>
          <w:color w:val="000000"/>
        </w:rPr>
      </w:pPr>
      <w:r w:rsidRPr="007C3FC8">
        <w:rPr>
          <w:rFonts w:ascii="Times New Roman" w:hAnsi="Times New Roman" w:cs="Times New Roman"/>
          <w:color w:val="000000"/>
        </w:rPr>
        <w:t xml:space="preserve">Drs. M. Giatman, MSIE 2006. </w:t>
      </w:r>
      <w:r w:rsidRPr="007C3FC8">
        <w:rPr>
          <w:rFonts w:ascii="Times New Roman" w:hAnsi="Times New Roman" w:cs="Times New Roman"/>
          <w:i/>
          <w:color w:val="000000"/>
        </w:rPr>
        <w:t>Ekonomi Teknik</w:t>
      </w:r>
      <w:r w:rsidRPr="007C3FC8">
        <w:rPr>
          <w:rFonts w:ascii="Times New Roman" w:hAnsi="Times New Roman" w:cs="Times New Roman"/>
          <w:color w:val="000000"/>
        </w:rPr>
        <w:t>: Pt. Raja Grafindo Persada.</w:t>
      </w:r>
    </w:p>
    <w:p w:rsidR="00261BDB" w:rsidRPr="007C3FC8" w:rsidRDefault="00261BDB" w:rsidP="00261BDB">
      <w:pPr>
        <w:autoSpaceDE w:val="0"/>
        <w:autoSpaceDN w:val="0"/>
        <w:adjustRightInd w:val="0"/>
        <w:rPr>
          <w:rFonts w:ascii="Times New Roman" w:hAnsi="Times New Roman" w:cs="Times New Roman"/>
          <w:color w:val="000000"/>
        </w:rPr>
      </w:pPr>
    </w:p>
    <w:p w:rsidR="00261BDB" w:rsidRPr="007C3FC8" w:rsidRDefault="00261BDB" w:rsidP="00261BDB">
      <w:pPr>
        <w:numPr>
          <w:ilvl w:val="0"/>
          <w:numId w:val="14"/>
        </w:numPr>
        <w:autoSpaceDE w:val="0"/>
        <w:autoSpaceDN w:val="0"/>
        <w:adjustRightInd w:val="0"/>
        <w:rPr>
          <w:rFonts w:ascii="Times New Roman" w:hAnsi="Times New Roman" w:cs="Times New Roman"/>
          <w:i/>
          <w:color w:val="000000"/>
        </w:rPr>
      </w:pPr>
      <w:r w:rsidRPr="007C3FC8">
        <w:rPr>
          <w:rFonts w:ascii="Times New Roman" w:hAnsi="Times New Roman" w:cs="Times New Roman"/>
          <w:i/>
          <w:color w:val="000000"/>
        </w:rPr>
        <w:t>www.kusenmahoni.blogspot.co.id</w:t>
      </w:r>
    </w:p>
    <w:p w:rsidR="00261BDB" w:rsidRPr="007C3FC8" w:rsidRDefault="00261BDB" w:rsidP="00261BDB">
      <w:pPr>
        <w:pStyle w:val="NormalWeb"/>
        <w:shd w:val="clear" w:color="auto" w:fill="F9F7F5"/>
        <w:spacing w:before="0" w:beforeAutospacing="0" w:after="270" w:afterAutospacing="0" w:line="360" w:lineRule="auto"/>
        <w:ind w:left="85" w:right="85" w:hanging="283"/>
        <w:jc w:val="both"/>
        <w:rPr>
          <w:i/>
          <w:sz w:val="22"/>
          <w:szCs w:val="22"/>
        </w:rPr>
      </w:pPr>
      <w:r w:rsidRPr="007C3FC8">
        <w:rPr>
          <w:i/>
          <w:sz w:val="22"/>
          <w:szCs w:val="22"/>
        </w:rPr>
        <w:t xml:space="preserve"> </w:t>
      </w:r>
    </w:p>
    <w:p w:rsidR="00261BDB" w:rsidRPr="007C3FC8" w:rsidRDefault="00261BDB" w:rsidP="00261BDB">
      <w:pPr>
        <w:pStyle w:val="NormalWeb"/>
        <w:numPr>
          <w:ilvl w:val="0"/>
          <w:numId w:val="14"/>
        </w:numPr>
        <w:shd w:val="clear" w:color="auto" w:fill="F9F7F5"/>
        <w:spacing w:before="0" w:beforeAutospacing="0" w:after="270" w:afterAutospacing="0" w:line="360" w:lineRule="auto"/>
        <w:ind w:right="85"/>
        <w:jc w:val="both"/>
        <w:rPr>
          <w:i/>
          <w:sz w:val="22"/>
          <w:szCs w:val="22"/>
        </w:rPr>
      </w:pPr>
      <w:r w:rsidRPr="007C3FC8">
        <w:rPr>
          <w:i/>
          <w:sz w:val="22"/>
          <w:szCs w:val="22"/>
        </w:rPr>
        <w:t>(</w:t>
      </w:r>
      <w:hyperlink r:id="rId7" w:history="1">
        <w:r w:rsidRPr="007C3FC8">
          <w:rPr>
            <w:rStyle w:val="Hyperlink"/>
            <w:i/>
            <w:sz w:val="22"/>
            <w:szCs w:val="22"/>
          </w:rPr>
          <w:t>https://ridwanmuslim.wordpress.com/2013/10/03/pengertian-ekonomi-teknik/</w:t>
        </w:r>
      </w:hyperlink>
      <w:r w:rsidRPr="007C3FC8">
        <w:rPr>
          <w:i/>
          <w:sz w:val="22"/>
          <w:szCs w:val="22"/>
        </w:rPr>
        <w:t>)</w:t>
      </w:r>
    </w:p>
    <w:p w:rsidR="00261BDB" w:rsidRPr="007C3FC8" w:rsidRDefault="00261BDB" w:rsidP="00261BDB">
      <w:pPr>
        <w:pStyle w:val="ListParagraph"/>
        <w:rPr>
          <w:rFonts w:ascii="Times New Roman" w:hAnsi="Times New Roman" w:cs="Times New Roman"/>
          <w:i/>
        </w:rPr>
      </w:pPr>
    </w:p>
    <w:p w:rsidR="00261BDB" w:rsidRPr="007C3FC8" w:rsidRDefault="00261BDB" w:rsidP="00261BDB">
      <w:pPr>
        <w:numPr>
          <w:ilvl w:val="0"/>
          <w:numId w:val="14"/>
        </w:numPr>
        <w:autoSpaceDE w:val="0"/>
        <w:autoSpaceDN w:val="0"/>
        <w:adjustRightInd w:val="0"/>
        <w:rPr>
          <w:rFonts w:ascii="Times New Roman" w:hAnsi="Times New Roman" w:cs="Times New Roman"/>
          <w:color w:val="000000"/>
        </w:rPr>
      </w:pPr>
      <w:r w:rsidRPr="007C3FC8">
        <w:rPr>
          <w:rFonts w:ascii="Times New Roman" w:hAnsi="Times New Roman" w:cs="Times New Roman"/>
          <w:color w:val="000000"/>
        </w:rPr>
        <w:t>.(</w:t>
      </w:r>
      <w:r w:rsidRPr="007C3FC8">
        <w:rPr>
          <w:rFonts w:ascii="Times New Roman" w:hAnsi="Times New Roman" w:cs="Times New Roman"/>
          <w:i/>
          <w:iCs/>
          <w:color w:val="000000"/>
        </w:rPr>
        <w:t>Suryadharma &amp; Wigroho,1998</w:t>
      </w:r>
      <w:r w:rsidRPr="007C3FC8">
        <w:rPr>
          <w:rFonts w:ascii="Times New Roman" w:hAnsi="Times New Roman" w:cs="Times New Roman"/>
          <w:color w:val="000000"/>
        </w:rPr>
        <w:t>).</w:t>
      </w:r>
    </w:p>
    <w:p w:rsidR="00261BDB" w:rsidRPr="007C3FC8" w:rsidRDefault="00261BDB" w:rsidP="00261BDB">
      <w:pPr>
        <w:pStyle w:val="ListParagraph"/>
        <w:rPr>
          <w:rFonts w:ascii="Times New Roman" w:hAnsi="Times New Roman" w:cs="Times New Roman"/>
          <w:color w:val="000000"/>
        </w:rPr>
      </w:pPr>
    </w:p>
    <w:p w:rsidR="00261BDB" w:rsidRPr="007C3FC8" w:rsidRDefault="00261BDB" w:rsidP="00261BDB">
      <w:pPr>
        <w:numPr>
          <w:ilvl w:val="0"/>
          <w:numId w:val="14"/>
        </w:numPr>
        <w:autoSpaceDE w:val="0"/>
        <w:autoSpaceDN w:val="0"/>
        <w:adjustRightInd w:val="0"/>
        <w:jc w:val="left"/>
        <w:rPr>
          <w:rFonts w:ascii="Times New Roman" w:hAnsi="Times New Roman" w:cs="Times New Roman"/>
          <w:color w:val="000000"/>
        </w:rPr>
      </w:pPr>
      <w:r w:rsidRPr="007C3FC8">
        <w:rPr>
          <w:rFonts w:ascii="Times New Roman" w:hAnsi="Times New Roman" w:cs="Times New Roman"/>
          <w:i/>
          <w:iCs/>
          <w:color w:val="000000"/>
        </w:rPr>
        <w:t>(Ibrahim, Rencana dan Estimate Real of Cost, Jakarta, 1993)</w:t>
      </w:r>
    </w:p>
    <w:p w:rsidR="00261BDB" w:rsidRPr="007C3FC8" w:rsidRDefault="00261BDB" w:rsidP="00261BDB">
      <w:pPr>
        <w:pStyle w:val="ListParagraph"/>
        <w:rPr>
          <w:rFonts w:ascii="Times New Roman" w:hAnsi="Times New Roman" w:cs="Times New Roman"/>
          <w:color w:val="000000"/>
        </w:rPr>
      </w:pPr>
    </w:p>
    <w:p w:rsidR="00261BDB" w:rsidRPr="007C3FC8" w:rsidRDefault="00261BDB" w:rsidP="00261BDB">
      <w:pPr>
        <w:numPr>
          <w:ilvl w:val="0"/>
          <w:numId w:val="14"/>
        </w:numPr>
        <w:autoSpaceDE w:val="0"/>
        <w:autoSpaceDN w:val="0"/>
        <w:adjustRightInd w:val="0"/>
        <w:rPr>
          <w:rFonts w:ascii="Times New Roman" w:hAnsi="Times New Roman" w:cs="Times New Roman"/>
        </w:rPr>
      </w:pPr>
      <w:r w:rsidRPr="007C3FC8">
        <w:rPr>
          <w:rFonts w:ascii="Times New Roman" w:hAnsi="Times New Roman" w:cs="Times New Roman"/>
        </w:rPr>
        <w:t>Harga Perkiraan Sendiri (HPS). (Susanto,Makmur 20012)</w:t>
      </w:r>
    </w:p>
    <w:p w:rsidR="00261BDB" w:rsidRPr="007C3FC8" w:rsidRDefault="00261BDB" w:rsidP="00261BDB">
      <w:pPr>
        <w:pStyle w:val="ListParagraph"/>
        <w:rPr>
          <w:rFonts w:ascii="Times New Roman" w:hAnsi="Times New Roman" w:cs="Times New Roman"/>
        </w:rPr>
      </w:pPr>
    </w:p>
    <w:p w:rsidR="00261BDB" w:rsidRPr="007C3FC8" w:rsidRDefault="00261BDB" w:rsidP="00261BDB">
      <w:pPr>
        <w:numPr>
          <w:ilvl w:val="0"/>
          <w:numId w:val="14"/>
        </w:numPr>
        <w:autoSpaceDE w:val="0"/>
        <w:autoSpaceDN w:val="0"/>
        <w:adjustRightInd w:val="0"/>
        <w:rPr>
          <w:rFonts w:ascii="Times New Roman" w:hAnsi="Times New Roman" w:cs="Times New Roman"/>
        </w:rPr>
      </w:pPr>
      <w:r w:rsidRPr="007C3FC8">
        <w:rPr>
          <w:rFonts w:ascii="Times New Roman" w:hAnsi="Times New Roman" w:cs="Times New Roman"/>
        </w:rPr>
        <w:t>(Dir. Jend. Bina Marga, 2003).</w:t>
      </w:r>
    </w:p>
    <w:p w:rsidR="00261BDB" w:rsidRPr="007C3FC8" w:rsidRDefault="00261BDB" w:rsidP="00261BDB">
      <w:pPr>
        <w:pStyle w:val="ListParagraph"/>
        <w:rPr>
          <w:rFonts w:ascii="Times New Roman" w:hAnsi="Times New Roman" w:cs="Times New Roman"/>
        </w:rPr>
      </w:pPr>
    </w:p>
    <w:p w:rsidR="00261BDB" w:rsidRPr="007C3FC8" w:rsidRDefault="00261BDB" w:rsidP="00261BDB">
      <w:pPr>
        <w:numPr>
          <w:ilvl w:val="0"/>
          <w:numId w:val="14"/>
        </w:numPr>
        <w:autoSpaceDE w:val="0"/>
        <w:autoSpaceDN w:val="0"/>
        <w:adjustRightInd w:val="0"/>
        <w:rPr>
          <w:rFonts w:ascii="Times New Roman" w:hAnsi="Times New Roman" w:cs="Times New Roman"/>
        </w:rPr>
      </w:pPr>
      <w:r w:rsidRPr="007C3FC8">
        <w:rPr>
          <w:rFonts w:ascii="Times New Roman" w:hAnsi="Times New Roman" w:cs="Times New Roman"/>
          <w:color w:val="000000"/>
        </w:rPr>
        <w:t>(Pujawan, 2003) Dasar hukum Pajak Penghasilan (PPh)</w:t>
      </w:r>
    </w:p>
    <w:p w:rsidR="00261BDB" w:rsidRPr="007C3FC8" w:rsidRDefault="00261BDB" w:rsidP="00261BDB">
      <w:pPr>
        <w:pStyle w:val="ListParagraph"/>
        <w:rPr>
          <w:rFonts w:ascii="Times New Roman" w:hAnsi="Times New Roman" w:cs="Times New Roman"/>
        </w:rPr>
      </w:pPr>
    </w:p>
    <w:p w:rsidR="00261BDB" w:rsidRPr="007C3FC8" w:rsidRDefault="00261BDB" w:rsidP="00261BDB">
      <w:pPr>
        <w:numPr>
          <w:ilvl w:val="0"/>
          <w:numId w:val="14"/>
        </w:numPr>
        <w:autoSpaceDE w:val="0"/>
        <w:autoSpaceDN w:val="0"/>
        <w:adjustRightInd w:val="0"/>
        <w:rPr>
          <w:rFonts w:ascii="Times New Roman" w:hAnsi="Times New Roman" w:cs="Times New Roman"/>
        </w:rPr>
      </w:pPr>
      <w:r w:rsidRPr="007C3FC8">
        <w:rPr>
          <w:rFonts w:ascii="Times New Roman" w:hAnsi="Times New Roman" w:cs="Times New Roman"/>
          <w:color w:val="000000"/>
        </w:rPr>
        <w:t xml:space="preserve">(Vibiznews-Banking, 2009).  </w:t>
      </w:r>
    </w:p>
    <w:p w:rsidR="007E064E" w:rsidRDefault="007E064E" w:rsidP="007E064E">
      <w:pPr>
        <w:ind w:left="720"/>
        <w:jc w:val="center"/>
        <w:rPr>
          <w:rFonts w:ascii="Times New Roman" w:hAnsi="Times New Roman" w:cs="Times New Roman"/>
        </w:rPr>
      </w:pPr>
    </w:p>
    <w:p w:rsidR="00EF1391" w:rsidRDefault="00EF1391" w:rsidP="007E064E">
      <w:pPr>
        <w:ind w:left="720"/>
        <w:jc w:val="center"/>
        <w:rPr>
          <w:rFonts w:ascii="Times New Roman" w:hAnsi="Times New Roman" w:cs="Times New Roman"/>
        </w:rPr>
      </w:pPr>
    </w:p>
    <w:p w:rsidR="00EF1391" w:rsidRDefault="00EF1391" w:rsidP="007E064E">
      <w:pPr>
        <w:ind w:left="720"/>
        <w:jc w:val="center"/>
        <w:rPr>
          <w:rFonts w:ascii="Times New Roman" w:hAnsi="Times New Roman" w:cs="Times New Roman"/>
        </w:rPr>
      </w:pPr>
    </w:p>
    <w:p w:rsidR="00EF1391" w:rsidRDefault="00EF1391" w:rsidP="007E064E">
      <w:pPr>
        <w:ind w:left="720"/>
        <w:jc w:val="center"/>
        <w:rPr>
          <w:rFonts w:ascii="Times New Roman" w:hAnsi="Times New Roman" w:cs="Times New Roman"/>
        </w:rPr>
      </w:pPr>
    </w:p>
    <w:p w:rsidR="00EF1391" w:rsidRDefault="00EF1391" w:rsidP="007E064E">
      <w:pPr>
        <w:ind w:left="720"/>
        <w:jc w:val="center"/>
        <w:rPr>
          <w:rFonts w:ascii="Times New Roman" w:hAnsi="Times New Roman" w:cs="Times New Roman"/>
        </w:rPr>
      </w:pPr>
    </w:p>
    <w:p w:rsidR="00EF1391" w:rsidRDefault="00EF1391" w:rsidP="007E064E">
      <w:pPr>
        <w:ind w:left="720"/>
        <w:jc w:val="center"/>
        <w:rPr>
          <w:rFonts w:ascii="Times New Roman" w:hAnsi="Times New Roman" w:cs="Times New Roman"/>
        </w:rPr>
      </w:pPr>
    </w:p>
    <w:p w:rsidR="00EF1391" w:rsidRDefault="00EF1391" w:rsidP="007E064E">
      <w:pPr>
        <w:ind w:left="720"/>
        <w:jc w:val="center"/>
        <w:rPr>
          <w:rFonts w:ascii="Times New Roman" w:hAnsi="Times New Roman" w:cs="Times New Roman"/>
        </w:rPr>
      </w:pPr>
    </w:p>
    <w:p w:rsidR="00EF1391" w:rsidRDefault="00EF1391" w:rsidP="007E064E">
      <w:pPr>
        <w:ind w:left="720"/>
        <w:jc w:val="center"/>
        <w:rPr>
          <w:rFonts w:ascii="Times New Roman" w:hAnsi="Times New Roman" w:cs="Times New Roman"/>
        </w:rPr>
      </w:pPr>
    </w:p>
    <w:p w:rsidR="00EF1391" w:rsidRDefault="00EF1391" w:rsidP="007E064E">
      <w:pPr>
        <w:ind w:left="720"/>
        <w:jc w:val="center"/>
        <w:rPr>
          <w:rFonts w:ascii="Times New Roman" w:hAnsi="Times New Roman" w:cs="Times New Roman"/>
        </w:rPr>
      </w:pPr>
    </w:p>
    <w:p w:rsidR="00EF1391" w:rsidRDefault="00EF1391" w:rsidP="007E064E">
      <w:pPr>
        <w:ind w:left="720"/>
        <w:jc w:val="center"/>
        <w:rPr>
          <w:rFonts w:ascii="Times New Roman" w:hAnsi="Times New Roman" w:cs="Times New Roman"/>
        </w:rPr>
      </w:pPr>
    </w:p>
    <w:p w:rsidR="00EF1391" w:rsidRDefault="00EF1391" w:rsidP="007E064E">
      <w:pPr>
        <w:ind w:left="720"/>
        <w:jc w:val="center"/>
        <w:rPr>
          <w:rFonts w:ascii="Times New Roman" w:hAnsi="Times New Roman" w:cs="Times New Roman"/>
        </w:rPr>
      </w:pPr>
    </w:p>
    <w:p w:rsidR="00EF1391" w:rsidRDefault="00EF1391" w:rsidP="007E064E">
      <w:pPr>
        <w:ind w:left="720"/>
        <w:jc w:val="center"/>
        <w:rPr>
          <w:rFonts w:ascii="Times New Roman" w:hAnsi="Times New Roman" w:cs="Times New Roman"/>
        </w:rPr>
      </w:pPr>
    </w:p>
    <w:p w:rsidR="00EF1391" w:rsidRDefault="00EF1391" w:rsidP="007E064E">
      <w:pPr>
        <w:ind w:left="720"/>
        <w:jc w:val="center"/>
        <w:rPr>
          <w:rFonts w:ascii="Times New Roman" w:hAnsi="Times New Roman" w:cs="Times New Roman"/>
        </w:rPr>
      </w:pPr>
    </w:p>
    <w:p w:rsidR="00EF1391" w:rsidRDefault="00EF1391" w:rsidP="007E064E">
      <w:pPr>
        <w:ind w:left="720"/>
        <w:jc w:val="center"/>
        <w:rPr>
          <w:rFonts w:ascii="Times New Roman" w:hAnsi="Times New Roman" w:cs="Times New Roman"/>
        </w:rPr>
      </w:pPr>
    </w:p>
    <w:p w:rsidR="00EF1391" w:rsidRDefault="00EF1391" w:rsidP="007E064E">
      <w:pPr>
        <w:ind w:left="720"/>
        <w:jc w:val="center"/>
        <w:rPr>
          <w:rFonts w:ascii="Times New Roman" w:hAnsi="Times New Roman" w:cs="Times New Roman"/>
        </w:rPr>
      </w:pPr>
    </w:p>
    <w:p w:rsidR="00EF1391" w:rsidRDefault="00EF1391" w:rsidP="007E064E">
      <w:pPr>
        <w:ind w:left="720"/>
        <w:jc w:val="center"/>
        <w:rPr>
          <w:rFonts w:ascii="Times New Roman" w:hAnsi="Times New Roman" w:cs="Times New Roman"/>
        </w:rPr>
      </w:pPr>
    </w:p>
    <w:p w:rsidR="00EF1391" w:rsidRDefault="00EF1391" w:rsidP="007E064E">
      <w:pPr>
        <w:ind w:left="720"/>
        <w:jc w:val="center"/>
        <w:rPr>
          <w:rFonts w:ascii="Times New Roman" w:hAnsi="Times New Roman" w:cs="Times New Roman"/>
        </w:rPr>
      </w:pPr>
    </w:p>
    <w:p w:rsidR="00EF1391" w:rsidRDefault="00EF1391" w:rsidP="007E064E">
      <w:pPr>
        <w:ind w:left="720"/>
        <w:jc w:val="center"/>
        <w:rPr>
          <w:rFonts w:ascii="Times New Roman" w:hAnsi="Times New Roman" w:cs="Times New Roman"/>
        </w:rPr>
      </w:pPr>
    </w:p>
    <w:p w:rsidR="00EF1391" w:rsidRDefault="00EF1391" w:rsidP="007E064E">
      <w:pPr>
        <w:ind w:left="720"/>
        <w:jc w:val="center"/>
        <w:rPr>
          <w:rFonts w:ascii="Times New Roman" w:hAnsi="Times New Roman" w:cs="Times New Roman"/>
        </w:rPr>
      </w:pPr>
    </w:p>
    <w:p w:rsidR="00EF1391" w:rsidRDefault="00EF1391" w:rsidP="007E064E">
      <w:pPr>
        <w:ind w:left="720"/>
        <w:jc w:val="center"/>
        <w:rPr>
          <w:rFonts w:ascii="Times New Roman" w:hAnsi="Times New Roman" w:cs="Times New Roman"/>
        </w:rPr>
      </w:pPr>
    </w:p>
    <w:p w:rsidR="00EF1391" w:rsidRDefault="00EF1391" w:rsidP="007E064E">
      <w:pPr>
        <w:ind w:left="720"/>
        <w:jc w:val="center"/>
        <w:rPr>
          <w:rFonts w:ascii="Times New Roman" w:hAnsi="Times New Roman" w:cs="Times New Roman"/>
        </w:rPr>
      </w:pPr>
    </w:p>
    <w:p w:rsidR="00EF1391" w:rsidRDefault="00EF1391" w:rsidP="007E064E">
      <w:pPr>
        <w:ind w:left="720"/>
        <w:jc w:val="center"/>
        <w:rPr>
          <w:rFonts w:ascii="Times New Roman" w:hAnsi="Times New Roman" w:cs="Times New Roman"/>
        </w:rPr>
      </w:pPr>
    </w:p>
    <w:p w:rsidR="00EF1391" w:rsidRDefault="00EF1391" w:rsidP="007E064E">
      <w:pPr>
        <w:ind w:left="720"/>
        <w:jc w:val="center"/>
        <w:rPr>
          <w:rFonts w:ascii="Times New Roman" w:hAnsi="Times New Roman" w:cs="Times New Roman"/>
        </w:rPr>
      </w:pPr>
    </w:p>
    <w:p w:rsidR="00EF1391" w:rsidRDefault="00EF1391" w:rsidP="007E064E">
      <w:pPr>
        <w:ind w:left="720"/>
        <w:jc w:val="center"/>
        <w:rPr>
          <w:rFonts w:ascii="Times New Roman" w:hAnsi="Times New Roman" w:cs="Times New Roman"/>
        </w:rPr>
      </w:pPr>
    </w:p>
    <w:p w:rsidR="00EF1391" w:rsidRDefault="00EF1391" w:rsidP="007E064E">
      <w:pPr>
        <w:ind w:left="720"/>
        <w:jc w:val="center"/>
        <w:rPr>
          <w:rFonts w:ascii="Times New Roman" w:hAnsi="Times New Roman" w:cs="Times New Roman"/>
        </w:rPr>
      </w:pPr>
    </w:p>
    <w:p w:rsidR="00EF1391" w:rsidRDefault="00EF1391" w:rsidP="007E064E">
      <w:pPr>
        <w:ind w:left="720"/>
        <w:jc w:val="center"/>
        <w:rPr>
          <w:rFonts w:ascii="Times New Roman" w:hAnsi="Times New Roman" w:cs="Times New Roman"/>
        </w:rPr>
      </w:pPr>
    </w:p>
    <w:p w:rsidR="00EF1391" w:rsidRDefault="00EF1391" w:rsidP="007E064E">
      <w:pPr>
        <w:ind w:left="720"/>
        <w:jc w:val="center"/>
        <w:rPr>
          <w:rFonts w:ascii="Times New Roman" w:hAnsi="Times New Roman" w:cs="Times New Roman"/>
        </w:rPr>
      </w:pPr>
    </w:p>
    <w:p w:rsidR="00EF1391" w:rsidRPr="00EF1391" w:rsidRDefault="00EF1391" w:rsidP="00EF1391">
      <w:pPr>
        <w:rPr>
          <w:rFonts w:ascii="Times New Roman" w:hAnsi="Times New Roman" w:cs="Times New Roman"/>
        </w:rPr>
      </w:pPr>
    </w:p>
    <w:sectPr w:rsidR="00EF1391" w:rsidRPr="00EF1391" w:rsidSect="00C939BB">
      <w:footerReference w:type="default" r:id="rId8"/>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2EB" w:rsidRDefault="00C802EB" w:rsidP="009B5358">
      <w:pPr>
        <w:spacing w:line="240" w:lineRule="auto"/>
      </w:pPr>
      <w:r>
        <w:separator/>
      </w:r>
    </w:p>
  </w:endnote>
  <w:endnote w:type="continuationSeparator" w:id="1">
    <w:p w:rsidR="00C802EB" w:rsidRDefault="00C802EB" w:rsidP="009B535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EA0" w:rsidRDefault="00486EA0">
    <w:pPr>
      <w:pStyle w:val="Footer"/>
      <w:pBdr>
        <w:top w:val="thinThickSmallGap" w:sz="24" w:space="1" w:color="622423" w:themeColor="accent2" w:themeShade="7F"/>
      </w:pBdr>
      <w:rPr>
        <w:rFonts w:asciiTheme="majorHAnsi" w:hAnsiTheme="majorHAnsi"/>
      </w:rPr>
    </w:pPr>
    <w:r w:rsidRPr="00486EA0">
      <w:rPr>
        <w:rFonts w:asciiTheme="majorHAnsi" w:hAnsiTheme="majorHAnsi"/>
        <w:i/>
      </w:rPr>
      <w:t xml:space="preserve">JURNAL </w:t>
    </w:r>
    <w:r w:rsidR="0032133E">
      <w:rPr>
        <w:rFonts w:asciiTheme="majorHAnsi" w:hAnsiTheme="majorHAnsi"/>
        <w:i/>
      </w:rPr>
      <w:t xml:space="preserve">SKRIPSI </w:t>
    </w:r>
    <w:r w:rsidRPr="00486EA0">
      <w:rPr>
        <w:rFonts w:asciiTheme="majorHAnsi" w:hAnsiTheme="majorHAnsi"/>
        <w:i/>
      </w:rPr>
      <w:t>TEKNIK SIPIL UNIVERSITAS 17 AGUSTUS 1945</w:t>
    </w:r>
    <w:r>
      <w:rPr>
        <w:rFonts w:asciiTheme="majorHAnsi" w:hAnsiTheme="majorHAnsi"/>
      </w:rPr>
      <w:ptab w:relativeTo="margin" w:alignment="right" w:leader="none"/>
    </w:r>
    <w:r>
      <w:rPr>
        <w:rFonts w:asciiTheme="majorHAnsi" w:hAnsiTheme="majorHAnsi"/>
      </w:rPr>
      <w:t xml:space="preserve">Page </w:t>
    </w:r>
    <w:fldSimple w:instr=" PAGE   \* MERGEFORMAT ">
      <w:r w:rsidR="006F56E6" w:rsidRPr="006F56E6">
        <w:rPr>
          <w:rFonts w:asciiTheme="majorHAnsi" w:hAnsiTheme="majorHAnsi"/>
          <w:noProof/>
        </w:rPr>
        <w:t>2</w:t>
      </w:r>
    </w:fldSimple>
  </w:p>
  <w:p w:rsidR="009B5358" w:rsidRDefault="009B53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2EB" w:rsidRDefault="00C802EB" w:rsidP="009B5358">
      <w:pPr>
        <w:spacing w:line="240" w:lineRule="auto"/>
      </w:pPr>
      <w:r>
        <w:separator/>
      </w:r>
    </w:p>
  </w:footnote>
  <w:footnote w:type="continuationSeparator" w:id="1">
    <w:p w:rsidR="00C802EB" w:rsidRDefault="00C802EB" w:rsidP="009B535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4204B"/>
    <w:multiLevelType w:val="hybridMultilevel"/>
    <w:tmpl w:val="2E3E88DE"/>
    <w:lvl w:ilvl="0" w:tplc="3D289B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741995"/>
    <w:multiLevelType w:val="hybridMultilevel"/>
    <w:tmpl w:val="2A10F8A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0EA86393"/>
    <w:multiLevelType w:val="hybridMultilevel"/>
    <w:tmpl w:val="B220288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102F1A45"/>
    <w:multiLevelType w:val="hybridMultilevel"/>
    <w:tmpl w:val="95C0540A"/>
    <w:lvl w:ilvl="0" w:tplc="8C680D5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6490A"/>
    <w:multiLevelType w:val="hybridMultilevel"/>
    <w:tmpl w:val="415256E8"/>
    <w:lvl w:ilvl="0" w:tplc="46ACBA9C">
      <w:start w:val="1"/>
      <w:numFmt w:val="decimal"/>
      <w:lvlText w:val="%1."/>
      <w:lvlJc w:val="left"/>
      <w:pPr>
        <w:ind w:left="1260" w:hanging="360"/>
      </w:pPr>
      <w:rPr>
        <w:b w:val="0"/>
        <w:sz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185C2DE3"/>
    <w:multiLevelType w:val="hybridMultilevel"/>
    <w:tmpl w:val="4814A644"/>
    <w:lvl w:ilvl="0" w:tplc="E6F6F52E">
      <w:start w:val="1"/>
      <w:numFmt w:val="decimal"/>
      <w:lvlText w:val="%1."/>
      <w:lvlJc w:val="left"/>
      <w:pPr>
        <w:ind w:left="1425" w:hanging="360"/>
      </w:pPr>
      <w:rPr>
        <w:b w:val="0"/>
      </w:rPr>
    </w:lvl>
    <w:lvl w:ilvl="1" w:tplc="04210019" w:tentative="1">
      <w:start w:val="1"/>
      <w:numFmt w:val="lowerLetter"/>
      <w:lvlText w:val="%2."/>
      <w:lvlJc w:val="left"/>
      <w:pPr>
        <w:ind w:left="2145" w:hanging="360"/>
      </w:pPr>
    </w:lvl>
    <w:lvl w:ilvl="2" w:tplc="0421001B" w:tentative="1">
      <w:start w:val="1"/>
      <w:numFmt w:val="lowerRoman"/>
      <w:lvlText w:val="%3."/>
      <w:lvlJc w:val="right"/>
      <w:pPr>
        <w:ind w:left="2865" w:hanging="180"/>
      </w:pPr>
    </w:lvl>
    <w:lvl w:ilvl="3" w:tplc="0421000F" w:tentative="1">
      <w:start w:val="1"/>
      <w:numFmt w:val="decimal"/>
      <w:lvlText w:val="%4."/>
      <w:lvlJc w:val="left"/>
      <w:pPr>
        <w:ind w:left="3585" w:hanging="360"/>
      </w:pPr>
    </w:lvl>
    <w:lvl w:ilvl="4" w:tplc="04210019" w:tentative="1">
      <w:start w:val="1"/>
      <w:numFmt w:val="lowerLetter"/>
      <w:lvlText w:val="%5."/>
      <w:lvlJc w:val="left"/>
      <w:pPr>
        <w:ind w:left="4305" w:hanging="360"/>
      </w:pPr>
    </w:lvl>
    <w:lvl w:ilvl="5" w:tplc="0421001B" w:tentative="1">
      <w:start w:val="1"/>
      <w:numFmt w:val="lowerRoman"/>
      <w:lvlText w:val="%6."/>
      <w:lvlJc w:val="right"/>
      <w:pPr>
        <w:ind w:left="5025" w:hanging="180"/>
      </w:pPr>
    </w:lvl>
    <w:lvl w:ilvl="6" w:tplc="0421000F" w:tentative="1">
      <w:start w:val="1"/>
      <w:numFmt w:val="decimal"/>
      <w:lvlText w:val="%7."/>
      <w:lvlJc w:val="left"/>
      <w:pPr>
        <w:ind w:left="5745" w:hanging="360"/>
      </w:pPr>
    </w:lvl>
    <w:lvl w:ilvl="7" w:tplc="04210019" w:tentative="1">
      <w:start w:val="1"/>
      <w:numFmt w:val="lowerLetter"/>
      <w:lvlText w:val="%8."/>
      <w:lvlJc w:val="left"/>
      <w:pPr>
        <w:ind w:left="6465" w:hanging="360"/>
      </w:pPr>
    </w:lvl>
    <w:lvl w:ilvl="8" w:tplc="0421001B" w:tentative="1">
      <w:start w:val="1"/>
      <w:numFmt w:val="lowerRoman"/>
      <w:lvlText w:val="%9."/>
      <w:lvlJc w:val="right"/>
      <w:pPr>
        <w:ind w:left="7185" w:hanging="180"/>
      </w:pPr>
    </w:lvl>
  </w:abstractNum>
  <w:abstractNum w:abstractNumId="6">
    <w:nsid w:val="37F85C4C"/>
    <w:multiLevelType w:val="hybridMultilevel"/>
    <w:tmpl w:val="4A4E1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6E643B"/>
    <w:multiLevelType w:val="hybridMultilevel"/>
    <w:tmpl w:val="FAA41B26"/>
    <w:lvl w:ilvl="0" w:tplc="1F8208EE">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8">
    <w:nsid w:val="432C4086"/>
    <w:multiLevelType w:val="hybridMultilevel"/>
    <w:tmpl w:val="4A10C244"/>
    <w:lvl w:ilvl="0" w:tplc="52A612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3C350AA"/>
    <w:multiLevelType w:val="hybridMultilevel"/>
    <w:tmpl w:val="9C588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097CEE"/>
    <w:multiLevelType w:val="hybridMultilevel"/>
    <w:tmpl w:val="E96EA460"/>
    <w:lvl w:ilvl="0" w:tplc="1F2E9566">
      <w:start w:val="1"/>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9F00996"/>
    <w:multiLevelType w:val="hybridMultilevel"/>
    <w:tmpl w:val="829CFEF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655F3BA4"/>
    <w:multiLevelType w:val="hybridMultilevel"/>
    <w:tmpl w:val="C95695AA"/>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nsid w:val="73D750A6"/>
    <w:multiLevelType w:val="hybridMultilevel"/>
    <w:tmpl w:val="455C3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10"/>
  </w:num>
  <w:num w:numId="5">
    <w:abstractNumId w:val="4"/>
  </w:num>
  <w:num w:numId="6">
    <w:abstractNumId w:val="5"/>
  </w:num>
  <w:num w:numId="7">
    <w:abstractNumId w:val="9"/>
  </w:num>
  <w:num w:numId="8">
    <w:abstractNumId w:val="8"/>
  </w:num>
  <w:num w:numId="9">
    <w:abstractNumId w:val="11"/>
  </w:num>
  <w:num w:numId="10">
    <w:abstractNumId w:val="12"/>
  </w:num>
  <w:num w:numId="11">
    <w:abstractNumId w:val="2"/>
  </w:num>
  <w:num w:numId="12">
    <w:abstractNumId w:val="1"/>
  </w:num>
  <w:num w:numId="13">
    <w:abstractNumId w:val="13"/>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E064E"/>
    <w:rsid w:val="00011F3B"/>
    <w:rsid w:val="000363C3"/>
    <w:rsid w:val="000472B6"/>
    <w:rsid w:val="00047D2A"/>
    <w:rsid w:val="00073065"/>
    <w:rsid w:val="000E392E"/>
    <w:rsid w:val="000F6DA4"/>
    <w:rsid w:val="00111E73"/>
    <w:rsid w:val="0013358F"/>
    <w:rsid w:val="00186D53"/>
    <w:rsid w:val="001D082C"/>
    <w:rsid w:val="001E3F1D"/>
    <w:rsid w:val="00211ECE"/>
    <w:rsid w:val="00223B6A"/>
    <w:rsid w:val="00225A62"/>
    <w:rsid w:val="002353E4"/>
    <w:rsid w:val="00261BDB"/>
    <w:rsid w:val="002631F3"/>
    <w:rsid w:val="0028720D"/>
    <w:rsid w:val="002B7440"/>
    <w:rsid w:val="0032133E"/>
    <w:rsid w:val="00415D21"/>
    <w:rsid w:val="00486EA0"/>
    <w:rsid w:val="004A20A6"/>
    <w:rsid w:val="005241DE"/>
    <w:rsid w:val="00527435"/>
    <w:rsid w:val="005323E7"/>
    <w:rsid w:val="00553938"/>
    <w:rsid w:val="0056424D"/>
    <w:rsid w:val="005827E5"/>
    <w:rsid w:val="00583E80"/>
    <w:rsid w:val="005B3980"/>
    <w:rsid w:val="00665B91"/>
    <w:rsid w:val="006769B2"/>
    <w:rsid w:val="006B59EC"/>
    <w:rsid w:val="006D16A0"/>
    <w:rsid w:val="006F56E6"/>
    <w:rsid w:val="00712BE8"/>
    <w:rsid w:val="007C3FC8"/>
    <w:rsid w:val="007E064E"/>
    <w:rsid w:val="008001D4"/>
    <w:rsid w:val="00807D89"/>
    <w:rsid w:val="008728F7"/>
    <w:rsid w:val="00886194"/>
    <w:rsid w:val="00897D1A"/>
    <w:rsid w:val="008B0454"/>
    <w:rsid w:val="008B6A5D"/>
    <w:rsid w:val="008D0529"/>
    <w:rsid w:val="00903DED"/>
    <w:rsid w:val="009859AC"/>
    <w:rsid w:val="00987B55"/>
    <w:rsid w:val="00996FF2"/>
    <w:rsid w:val="009B5358"/>
    <w:rsid w:val="009B7D28"/>
    <w:rsid w:val="009D5CFF"/>
    <w:rsid w:val="00B211D1"/>
    <w:rsid w:val="00B26B1A"/>
    <w:rsid w:val="00B4587A"/>
    <w:rsid w:val="00B55926"/>
    <w:rsid w:val="00B8158A"/>
    <w:rsid w:val="00BA3E00"/>
    <w:rsid w:val="00BC1525"/>
    <w:rsid w:val="00BF166D"/>
    <w:rsid w:val="00C4689A"/>
    <w:rsid w:val="00C46ABB"/>
    <w:rsid w:val="00C635BD"/>
    <w:rsid w:val="00C802EB"/>
    <w:rsid w:val="00C939BB"/>
    <w:rsid w:val="00CC43E5"/>
    <w:rsid w:val="00CF4F35"/>
    <w:rsid w:val="00D24D68"/>
    <w:rsid w:val="00D60CB8"/>
    <w:rsid w:val="00D70FEA"/>
    <w:rsid w:val="00DA1159"/>
    <w:rsid w:val="00DA5A22"/>
    <w:rsid w:val="00DE1B22"/>
    <w:rsid w:val="00E6582A"/>
    <w:rsid w:val="00E877E6"/>
    <w:rsid w:val="00E94DCA"/>
    <w:rsid w:val="00ED49E0"/>
    <w:rsid w:val="00EF1391"/>
    <w:rsid w:val="00FE68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5" type="connector" idref="#_x0000_s1048"/>
        <o:r id="V:Rule6" type="connector" idref="#_x0000_s1050"/>
        <o:r id="V:Rule7" type="connector" idref="#_x0000_s1049"/>
        <o:r id="V:Rule8"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D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D28"/>
    <w:pPr>
      <w:ind w:left="720"/>
      <w:contextualSpacing/>
    </w:pPr>
  </w:style>
  <w:style w:type="paragraph" w:styleId="BodyText2">
    <w:name w:val="Body Text 2"/>
    <w:basedOn w:val="Normal"/>
    <w:link w:val="BodyText2Char"/>
    <w:rsid w:val="006769B2"/>
    <w:pPr>
      <w:tabs>
        <w:tab w:val="left" w:pos="360"/>
      </w:tabs>
    </w:pPr>
    <w:rPr>
      <w:rFonts w:ascii="Century Gothic" w:eastAsia="Times New Roman" w:hAnsi="Century Gothic" w:cs="Times New Roman"/>
      <w:noProof/>
      <w:sz w:val="24"/>
      <w:szCs w:val="24"/>
      <w:lang w:val="id-ID"/>
    </w:rPr>
  </w:style>
  <w:style w:type="character" w:customStyle="1" w:styleId="BodyText2Char">
    <w:name w:val="Body Text 2 Char"/>
    <w:basedOn w:val="DefaultParagraphFont"/>
    <w:link w:val="BodyText2"/>
    <w:rsid w:val="006769B2"/>
    <w:rPr>
      <w:rFonts w:ascii="Century Gothic" w:eastAsia="Times New Roman" w:hAnsi="Century Gothic" w:cs="Times New Roman"/>
      <w:noProof/>
      <w:sz w:val="24"/>
      <w:szCs w:val="24"/>
      <w:lang w:val="id-ID"/>
    </w:rPr>
  </w:style>
  <w:style w:type="paragraph" w:styleId="BalloonText">
    <w:name w:val="Balloon Text"/>
    <w:basedOn w:val="Normal"/>
    <w:link w:val="BalloonTextChar"/>
    <w:uiPriority w:val="99"/>
    <w:semiHidden/>
    <w:unhideWhenUsed/>
    <w:rsid w:val="0007306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065"/>
    <w:rPr>
      <w:rFonts w:ascii="Tahoma" w:hAnsi="Tahoma" w:cs="Tahoma"/>
      <w:sz w:val="16"/>
      <w:szCs w:val="16"/>
    </w:rPr>
  </w:style>
  <w:style w:type="table" w:styleId="TableGrid">
    <w:name w:val="Table Grid"/>
    <w:basedOn w:val="TableNormal"/>
    <w:uiPriority w:val="59"/>
    <w:rsid w:val="00111E7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B5358"/>
    <w:pPr>
      <w:tabs>
        <w:tab w:val="center" w:pos="4680"/>
        <w:tab w:val="right" w:pos="9360"/>
      </w:tabs>
      <w:spacing w:line="240" w:lineRule="auto"/>
    </w:pPr>
  </w:style>
  <w:style w:type="character" w:customStyle="1" w:styleId="HeaderChar">
    <w:name w:val="Header Char"/>
    <w:basedOn w:val="DefaultParagraphFont"/>
    <w:link w:val="Header"/>
    <w:uiPriority w:val="99"/>
    <w:rsid w:val="009B5358"/>
  </w:style>
  <w:style w:type="paragraph" w:styleId="Footer">
    <w:name w:val="footer"/>
    <w:basedOn w:val="Normal"/>
    <w:link w:val="FooterChar"/>
    <w:uiPriority w:val="99"/>
    <w:unhideWhenUsed/>
    <w:rsid w:val="009B5358"/>
    <w:pPr>
      <w:tabs>
        <w:tab w:val="center" w:pos="4680"/>
        <w:tab w:val="right" w:pos="9360"/>
      </w:tabs>
      <w:spacing w:line="240" w:lineRule="auto"/>
    </w:pPr>
  </w:style>
  <w:style w:type="character" w:customStyle="1" w:styleId="FooterChar">
    <w:name w:val="Footer Char"/>
    <w:basedOn w:val="DefaultParagraphFont"/>
    <w:link w:val="Footer"/>
    <w:uiPriority w:val="99"/>
    <w:rsid w:val="009B5358"/>
  </w:style>
  <w:style w:type="paragraph" w:styleId="NormalWeb">
    <w:name w:val="Normal (Web)"/>
    <w:basedOn w:val="Normal"/>
    <w:uiPriority w:val="99"/>
    <w:semiHidden/>
    <w:unhideWhenUsed/>
    <w:rsid w:val="00261BDB"/>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61BDB"/>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idwanmuslim.wordpress.com/2013/10/03/pengertian-ekonomi-tekni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11</Pages>
  <Words>2178</Words>
  <Characters>12418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17</cp:revision>
  <cp:lastPrinted>2016-09-01T04:46:00Z</cp:lastPrinted>
  <dcterms:created xsi:type="dcterms:W3CDTF">2016-10-18T02:52:00Z</dcterms:created>
  <dcterms:modified xsi:type="dcterms:W3CDTF">2016-10-18T03:51:00Z</dcterms:modified>
</cp:coreProperties>
</file>