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D21" w:rsidRPr="00216039" w:rsidRDefault="00216039" w:rsidP="00216039">
      <w:pPr>
        <w:spacing w:after="0" w:line="360" w:lineRule="auto"/>
        <w:jc w:val="center"/>
        <w:rPr>
          <w:rFonts w:ascii="Times New Roman" w:hAnsi="Times New Roman" w:cs="Times New Roman"/>
          <w:b/>
          <w:sz w:val="20"/>
        </w:rPr>
      </w:pPr>
      <w:r w:rsidRPr="00216039">
        <w:rPr>
          <w:rFonts w:ascii="Times New Roman" w:hAnsi="Times New Roman" w:cs="Times New Roman"/>
          <w:b/>
          <w:sz w:val="20"/>
        </w:rPr>
        <w:t>THE DESIGN OF NORMAL CONCRETE AND BENDRAT FIBRE CONCRETE WITH MAHAKAM SAND AND SPLIT STONES OF KUTAI BARAT</w:t>
      </w:r>
    </w:p>
    <w:p w:rsidR="00D96CB8" w:rsidRDefault="00F46D21" w:rsidP="00D96CB8">
      <w:pPr>
        <w:jc w:val="center"/>
        <w:rPr>
          <w:rFonts w:ascii="Times New Roman" w:hAnsi="Times New Roman" w:cs="Times New Roman"/>
          <w:sz w:val="20"/>
          <w:szCs w:val="20"/>
        </w:rPr>
      </w:pPr>
      <w:r>
        <w:rPr>
          <w:rFonts w:ascii="Times New Roman" w:hAnsi="Times New Roman" w:cs="Times New Roman"/>
          <w:sz w:val="20"/>
          <w:szCs w:val="20"/>
        </w:rPr>
        <w:t>Arnold sisham</w:t>
      </w:r>
      <w:r w:rsidR="00D96CB8" w:rsidRPr="00407FCE">
        <w:rPr>
          <w:rFonts w:ascii="Times New Roman" w:hAnsi="Times New Roman" w:cs="Times New Roman"/>
          <w:sz w:val="20"/>
          <w:szCs w:val="20"/>
          <w:vertAlign w:val="superscript"/>
        </w:rPr>
        <w:t>1</w:t>
      </w:r>
    </w:p>
    <w:p w:rsidR="00D96CB8" w:rsidRDefault="00D96CB8" w:rsidP="00D96CB8">
      <w:pPr>
        <w:jc w:val="center"/>
        <w:rPr>
          <w:rFonts w:ascii="Times New Roman" w:hAnsi="Times New Roman" w:cs="Times New Roman"/>
          <w:sz w:val="20"/>
          <w:szCs w:val="20"/>
        </w:rPr>
      </w:pPr>
      <w:r w:rsidRPr="00407FCE">
        <w:rPr>
          <w:rFonts w:ascii="Times New Roman" w:hAnsi="Times New Roman" w:cs="Times New Roman"/>
          <w:sz w:val="20"/>
          <w:szCs w:val="20"/>
        </w:rPr>
        <w:t>Syahrul, ST.,M.Eng</w:t>
      </w:r>
      <w:r w:rsidRPr="00407FCE">
        <w:rPr>
          <w:rFonts w:ascii="Times New Roman" w:hAnsi="Times New Roman" w:cs="Times New Roman"/>
          <w:sz w:val="20"/>
          <w:szCs w:val="20"/>
          <w:vertAlign w:val="superscript"/>
        </w:rPr>
        <w:t>2</w:t>
      </w:r>
    </w:p>
    <w:p w:rsidR="00D96CB8" w:rsidRDefault="00D96CB8" w:rsidP="00D96CB8">
      <w:pPr>
        <w:jc w:val="center"/>
        <w:rPr>
          <w:rFonts w:ascii="Times New Roman" w:hAnsi="Times New Roman" w:cs="Times New Roman"/>
          <w:sz w:val="20"/>
          <w:szCs w:val="20"/>
        </w:rPr>
      </w:pPr>
      <w:r w:rsidRPr="00407FCE">
        <w:rPr>
          <w:rFonts w:ascii="Times New Roman" w:hAnsi="Times New Roman" w:cs="Times New Roman"/>
          <w:sz w:val="20"/>
          <w:szCs w:val="20"/>
        </w:rPr>
        <w:t>Musrifah Tohir, ST.,MT</w:t>
      </w:r>
      <w:r w:rsidRPr="00407FCE">
        <w:rPr>
          <w:rFonts w:ascii="Times New Roman" w:hAnsi="Times New Roman" w:cs="Times New Roman"/>
          <w:sz w:val="20"/>
          <w:szCs w:val="20"/>
          <w:vertAlign w:val="superscript"/>
        </w:rPr>
        <w:t>3</w:t>
      </w:r>
    </w:p>
    <w:p w:rsidR="00D96CB8" w:rsidRDefault="00D96CB8" w:rsidP="00D96CB8">
      <w:pPr>
        <w:jc w:val="center"/>
        <w:rPr>
          <w:rFonts w:ascii="Times New Roman" w:hAnsi="Times New Roman" w:cs="Times New Roman"/>
          <w:sz w:val="20"/>
          <w:szCs w:val="20"/>
        </w:rPr>
      </w:pPr>
    </w:p>
    <w:p w:rsidR="00D96CB8" w:rsidRDefault="00D96CB8" w:rsidP="00D96CB8">
      <w:pPr>
        <w:jc w:val="center"/>
        <w:rPr>
          <w:rFonts w:ascii="Times New Roman" w:hAnsi="Times New Roman" w:cs="Times New Roman"/>
          <w:sz w:val="20"/>
          <w:szCs w:val="20"/>
        </w:rPr>
      </w:pPr>
      <w:r>
        <w:rPr>
          <w:rFonts w:ascii="Times New Roman" w:hAnsi="Times New Roman" w:cs="Times New Roman"/>
          <w:sz w:val="20"/>
          <w:szCs w:val="20"/>
        </w:rPr>
        <w:t>Jurusan Teknik Sipil</w:t>
      </w:r>
    </w:p>
    <w:p w:rsidR="00D96CB8" w:rsidRDefault="00D96CB8" w:rsidP="00D96CB8">
      <w:pPr>
        <w:jc w:val="center"/>
        <w:rPr>
          <w:rFonts w:ascii="Times New Roman" w:hAnsi="Times New Roman" w:cs="Times New Roman"/>
          <w:sz w:val="20"/>
          <w:szCs w:val="20"/>
        </w:rPr>
      </w:pPr>
      <w:r>
        <w:rPr>
          <w:rFonts w:ascii="Times New Roman" w:hAnsi="Times New Roman" w:cs="Times New Roman"/>
          <w:sz w:val="20"/>
          <w:szCs w:val="20"/>
        </w:rPr>
        <w:t>Fakultas Teknik</w:t>
      </w:r>
    </w:p>
    <w:p w:rsidR="00D96CB8" w:rsidRPr="00D96CB8" w:rsidRDefault="00D96CB8" w:rsidP="00D96CB8">
      <w:pPr>
        <w:jc w:val="center"/>
        <w:rPr>
          <w:rFonts w:ascii="Times New Roman" w:hAnsi="Times New Roman" w:cs="Times New Roman"/>
          <w:sz w:val="20"/>
          <w:szCs w:val="20"/>
        </w:rPr>
      </w:pPr>
      <w:r>
        <w:rPr>
          <w:rFonts w:ascii="Times New Roman" w:hAnsi="Times New Roman" w:cs="Times New Roman"/>
          <w:sz w:val="20"/>
          <w:szCs w:val="20"/>
        </w:rPr>
        <w:t>Universitas 17 Agustus 1945 Samarinda</w:t>
      </w:r>
    </w:p>
    <w:p w:rsidR="00D96CB8" w:rsidRDefault="00D96CB8" w:rsidP="00D96CB8">
      <w:pPr>
        <w:spacing w:line="360" w:lineRule="auto"/>
        <w:jc w:val="center"/>
        <w:rPr>
          <w:rFonts w:ascii="Times New Roman" w:hAnsi="Times New Roman" w:cs="Times New Roman"/>
          <w:sz w:val="20"/>
          <w:szCs w:val="20"/>
        </w:rPr>
      </w:pPr>
    </w:p>
    <w:p w:rsidR="00D96CB8" w:rsidRPr="00D96CB8" w:rsidRDefault="00D96CB8" w:rsidP="00216039">
      <w:pPr>
        <w:spacing w:after="0" w:line="360" w:lineRule="auto"/>
        <w:rPr>
          <w:rFonts w:ascii="Times New Roman" w:hAnsi="Times New Roman" w:cs="Times New Roman"/>
          <w:b/>
          <w:sz w:val="20"/>
          <w:szCs w:val="20"/>
        </w:rPr>
      </w:pPr>
      <w:r w:rsidRPr="00D96CB8">
        <w:rPr>
          <w:rFonts w:ascii="Times New Roman" w:hAnsi="Times New Roman" w:cs="Times New Roman"/>
          <w:b/>
          <w:sz w:val="20"/>
          <w:szCs w:val="20"/>
        </w:rPr>
        <w:t>ABSTRACT</w:t>
      </w:r>
    </w:p>
    <w:p w:rsidR="00AF18B7" w:rsidRPr="00AF18B7" w:rsidRDefault="00AF18B7" w:rsidP="00AF18B7">
      <w:pPr>
        <w:spacing w:after="0" w:line="360" w:lineRule="auto"/>
        <w:ind w:right="-46" w:firstLine="567"/>
        <w:jc w:val="both"/>
        <w:rPr>
          <w:rFonts w:ascii="Times New Roman" w:hAnsi="Times New Roman" w:cs="Times New Roman"/>
          <w:i/>
          <w:color w:val="212121"/>
          <w:sz w:val="20"/>
          <w:szCs w:val="20"/>
        </w:rPr>
      </w:pPr>
      <w:r w:rsidRPr="00AF18B7">
        <w:rPr>
          <w:rFonts w:ascii="Times New Roman" w:hAnsi="Times New Roman" w:cs="Times New Roman"/>
          <w:i/>
          <w:color w:val="212121"/>
          <w:sz w:val="20"/>
          <w:szCs w:val="20"/>
        </w:rPr>
        <w:t>Normal concrete is concrete with content weight of 2200 – 2500 kg/m</w:t>
      </w:r>
      <w:r w:rsidRPr="00AF18B7">
        <w:rPr>
          <w:rFonts w:ascii="Times New Roman" w:hAnsi="Times New Roman" w:cs="Times New Roman"/>
          <w:i/>
          <w:color w:val="212121"/>
          <w:sz w:val="20"/>
          <w:szCs w:val="20"/>
          <w:vertAlign w:val="superscript"/>
        </w:rPr>
        <w:t>3</w:t>
      </w:r>
      <w:r w:rsidRPr="00AF18B7">
        <w:rPr>
          <w:rFonts w:ascii="Times New Roman" w:hAnsi="Times New Roman" w:cs="Times New Roman"/>
          <w:i/>
          <w:color w:val="212121"/>
          <w:sz w:val="20"/>
          <w:szCs w:val="20"/>
        </w:rPr>
        <w:t xml:space="preserve"> composed of split aggregates. Fibre concrete is a mixture of normal concrete and other fibrous materials, whose fibres measure 5 cm with variation of 5% and 10% of the weight of concrete. This research purpose to investigate the difference between the compressive strength exerted by normal concrete and bendrat fibre concrete and that by coarse aggregate of split from Kutai Barat and sand aggregate from Mahakam.</w:t>
      </w:r>
    </w:p>
    <w:p w:rsidR="00AF18B7" w:rsidRPr="00AF18B7" w:rsidRDefault="00AF18B7" w:rsidP="00AF18B7">
      <w:pPr>
        <w:spacing w:after="0" w:line="360" w:lineRule="auto"/>
        <w:ind w:right="-46" w:firstLine="567"/>
        <w:jc w:val="both"/>
        <w:rPr>
          <w:rFonts w:ascii="Times New Roman" w:hAnsi="Times New Roman" w:cs="Times New Roman"/>
          <w:i/>
          <w:color w:val="212121"/>
          <w:sz w:val="20"/>
          <w:szCs w:val="20"/>
        </w:rPr>
      </w:pPr>
      <w:r w:rsidRPr="00AF18B7">
        <w:rPr>
          <w:rFonts w:ascii="Times New Roman" w:hAnsi="Times New Roman" w:cs="Times New Roman"/>
          <w:i/>
          <w:color w:val="212121"/>
          <w:sz w:val="20"/>
          <w:szCs w:val="20"/>
        </w:rPr>
        <w:t>This research utilizes mixed design method (Indonesian National Standard—SNI 03-2847-2002) and is carried out in laboratory with the maximum size of coarse aggregate at 40 mm. The samples collected include normal concrete, fibre concrete of 5% and fibre concrete of 10%, each of which has 30 samples. That said, there are 90 samples in total.</w:t>
      </w:r>
    </w:p>
    <w:p w:rsidR="00216039" w:rsidRDefault="00AF18B7" w:rsidP="00216039">
      <w:pPr>
        <w:spacing w:after="0" w:line="360" w:lineRule="auto"/>
        <w:ind w:right="-46" w:firstLine="567"/>
        <w:jc w:val="both"/>
        <w:rPr>
          <w:rFonts w:ascii="Times New Roman" w:hAnsi="Times New Roman" w:cs="Times New Roman"/>
          <w:i/>
          <w:color w:val="212121"/>
          <w:sz w:val="20"/>
          <w:szCs w:val="20"/>
          <w:lang w:val="nb-NO"/>
        </w:rPr>
      </w:pPr>
      <w:r w:rsidRPr="00AF18B7">
        <w:rPr>
          <w:rFonts w:ascii="Times New Roman" w:hAnsi="Times New Roman" w:cs="Times New Roman"/>
          <w:i/>
          <w:color w:val="212121"/>
          <w:sz w:val="20"/>
          <w:szCs w:val="20"/>
        </w:rPr>
        <w:t>Based on the compressive strength test of normal concrete at its 28 days, the value of average compressive strength (f’</w:t>
      </w:r>
      <w:r w:rsidRPr="00AF18B7">
        <w:rPr>
          <w:rFonts w:ascii="Times New Roman" w:hAnsi="Times New Roman" w:cs="Times New Roman"/>
          <w:i/>
          <w:color w:val="212121"/>
          <w:sz w:val="20"/>
          <w:szCs w:val="20"/>
          <w:vertAlign w:val="subscript"/>
        </w:rPr>
        <w:t>cr</w:t>
      </w:r>
      <w:r w:rsidRPr="00AF18B7">
        <w:rPr>
          <w:rFonts w:ascii="Times New Roman" w:hAnsi="Times New Roman" w:cs="Times New Roman"/>
          <w:i/>
          <w:color w:val="212121"/>
          <w:sz w:val="20"/>
          <w:szCs w:val="20"/>
        </w:rPr>
        <w:t xml:space="preserve">) = 132,25 </w:t>
      </w:r>
      <w:r w:rsidRPr="00AF18B7">
        <w:rPr>
          <w:rFonts w:ascii="Times New Roman" w:hAnsi="Times New Roman" w:cs="Times New Roman"/>
          <w:i/>
          <w:color w:val="212121"/>
          <w:sz w:val="20"/>
          <w:szCs w:val="20"/>
          <w:lang w:val="nb-NO"/>
        </w:rPr>
        <w:t>kg/cm² and the prerequisite compressive strength (f’</w:t>
      </w:r>
      <w:r w:rsidRPr="00AF18B7">
        <w:rPr>
          <w:rFonts w:ascii="Times New Roman" w:hAnsi="Times New Roman" w:cs="Times New Roman"/>
          <w:i/>
          <w:color w:val="212121"/>
          <w:sz w:val="20"/>
          <w:szCs w:val="20"/>
          <w:vertAlign w:val="subscript"/>
          <w:lang w:val="nb-NO"/>
        </w:rPr>
        <w:t>c</w:t>
      </w:r>
      <w:r w:rsidRPr="00AF18B7">
        <w:rPr>
          <w:rFonts w:ascii="Times New Roman" w:hAnsi="Times New Roman" w:cs="Times New Roman"/>
          <w:i/>
          <w:color w:val="212121"/>
          <w:sz w:val="20"/>
          <w:szCs w:val="20"/>
          <w:lang w:val="nb-NO"/>
        </w:rPr>
        <w:t>)</w:t>
      </w:r>
      <w:r w:rsidRPr="00AF18B7">
        <w:rPr>
          <w:rFonts w:ascii="Times New Roman" w:hAnsi="Times New Roman" w:cs="Times New Roman"/>
          <w:color w:val="212121"/>
          <w:sz w:val="20"/>
          <w:szCs w:val="20"/>
          <w:lang w:val="nb-NO"/>
        </w:rPr>
        <w:t xml:space="preserve"> =</w:t>
      </w:r>
      <w:r w:rsidRPr="00AF18B7">
        <w:rPr>
          <w:rFonts w:ascii="Times New Roman" w:hAnsi="Times New Roman" w:cs="Times New Roman"/>
          <w:i/>
          <w:color w:val="212121"/>
          <w:sz w:val="20"/>
          <w:szCs w:val="20"/>
          <w:lang w:val="nb-NO"/>
        </w:rPr>
        <w:t xml:space="preserve"> 115,07 kg/cm², compared to its targeted average compressive strength  (f’</w:t>
      </w:r>
      <w:r w:rsidRPr="00AF18B7">
        <w:rPr>
          <w:rFonts w:ascii="Times New Roman" w:hAnsi="Times New Roman" w:cs="Times New Roman"/>
          <w:i/>
          <w:color w:val="212121"/>
          <w:sz w:val="20"/>
          <w:szCs w:val="20"/>
          <w:vertAlign w:val="subscript"/>
          <w:lang w:val="nb-NO"/>
        </w:rPr>
        <w:t>cr</w:t>
      </w:r>
      <w:r w:rsidRPr="00AF18B7">
        <w:rPr>
          <w:rFonts w:ascii="Times New Roman" w:hAnsi="Times New Roman" w:cs="Times New Roman"/>
          <w:color w:val="212121"/>
          <w:sz w:val="20"/>
          <w:szCs w:val="20"/>
          <w:lang w:val="nb-NO"/>
        </w:rPr>
        <w:t xml:space="preserve">) = </w:t>
      </w:r>
      <w:r w:rsidRPr="00AF18B7">
        <w:rPr>
          <w:rFonts w:ascii="Times New Roman" w:hAnsi="Times New Roman" w:cs="Times New Roman"/>
          <w:i/>
          <w:color w:val="212121"/>
          <w:sz w:val="20"/>
          <w:szCs w:val="20"/>
        </w:rPr>
        <w:t xml:space="preserve">255 </w:t>
      </w:r>
      <w:r w:rsidRPr="00AF18B7">
        <w:rPr>
          <w:rFonts w:ascii="Times New Roman" w:hAnsi="Times New Roman" w:cs="Times New Roman"/>
          <w:i/>
          <w:color w:val="212121"/>
          <w:sz w:val="20"/>
          <w:szCs w:val="20"/>
          <w:lang w:val="nb-NO"/>
        </w:rPr>
        <w:t>kg/cm² and its prerequisite compressive strength (f’</w:t>
      </w:r>
      <w:r w:rsidRPr="00AF18B7">
        <w:rPr>
          <w:rFonts w:ascii="Times New Roman" w:hAnsi="Times New Roman" w:cs="Times New Roman"/>
          <w:i/>
          <w:color w:val="212121"/>
          <w:sz w:val="20"/>
          <w:szCs w:val="20"/>
          <w:vertAlign w:val="subscript"/>
          <w:lang w:val="nb-NO"/>
        </w:rPr>
        <w:t>c</w:t>
      </w:r>
      <w:r w:rsidRPr="00AF18B7">
        <w:rPr>
          <w:rFonts w:ascii="Times New Roman" w:hAnsi="Times New Roman" w:cs="Times New Roman"/>
          <w:i/>
          <w:color w:val="212121"/>
          <w:sz w:val="20"/>
          <w:szCs w:val="20"/>
          <w:lang w:val="nb-NO"/>
        </w:rPr>
        <w:t>) = 175 kg/cm</w:t>
      </w:r>
      <w:r w:rsidRPr="00AF18B7">
        <w:rPr>
          <w:rFonts w:ascii="Times New Roman" w:hAnsi="Times New Roman" w:cs="Times New Roman"/>
          <w:i/>
          <w:color w:val="212121"/>
          <w:sz w:val="20"/>
          <w:szCs w:val="20"/>
          <w:vertAlign w:val="superscript"/>
          <w:lang w:val="nb-NO"/>
        </w:rPr>
        <w:t>2</w:t>
      </w:r>
      <w:r w:rsidRPr="00AF18B7">
        <w:rPr>
          <w:rFonts w:ascii="Times New Roman" w:hAnsi="Times New Roman" w:cs="Times New Roman"/>
          <w:color w:val="212121"/>
          <w:sz w:val="20"/>
          <w:szCs w:val="20"/>
          <w:lang w:val="nb-NO"/>
        </w:rPr>
        <w:t xml:space="preserve">. </w:t>
      </w:r>
      <w:r w:rsidRPr="00AF18B7">
        <w:rPr>
          <w:rFonts w:ascii="Times New Roman" w:hAnsi="Times New Roman" w:cs="Times New Roman"/>
          <w:i/>
          <w:color w:val="212121"/>
          <w:sz w:val="20"/>
          <w:szCs w:val="20"/>
          <w:lang w:val="nb-NO"/>
        </w:rPr>
        <w:t xml:space="preserve">The compressive strength test of 5% fibre concrete at its 28 days shows that the value of </w:t>
      </w:r>
      <w:r w:rsidRPr="00AF18B7">
        <w:rPr>
          <w:rFonts w:ascii="Times New Roman" w:hAnsi="Times New Roman" w:cs="Times New Roman"/>
          <w:i/>
          <w:color w:val="212121"/>
          <w:sz w:val="20"/>
          <w:szCs w:val="20"/>
        </w:rPr>
        <w:t>average compressive strength (f’</w:t>
      </w:r>
      <w:r w:rsidRPr="00AF18B7">
        <w:rPr>
          <w:rFonts w:ascii="Times New Roman" w:hAnsi="Times New Roman" w:cs="Times New Roman"/>
          <w:i/>
          <w:color w:val="212121"/>
          <w:sz w:val="20"/>
          <w:szCs w:val="20"/>
          <w:vertAlign w:val="subscript"/>
        </w:rPr>
        <w:t>cr</w:t>
      </w:r>
      <w:r w:rsidRPr="00AF18B7">
        <w:rPr>
          <w:rFonts w:ascii="Times New Roman" w:hAnsi="Times New Roman" w:cs="Times New Roman"/>
          <w:i/>
          <w:color w:val="212121"/>
          <w:sz w:val="20"/>
          <w:szCs w:val="20"/>
        </w:rPr>
        <w:t xml:space="preserve">) = 155,48,25 </w:t>
      </w:r>
      <w:r w:rsidRPr="00AF18B7">
        <w:rPr>
          <w:rFonts w:ascii="Times New Roman" w:hAnsi="Times New Roman" w:cs="Times New Roman"/>
          <w:i/>
          <w:color w:val="212121"/>
          <w:sz w:val="20"/>
          <w:szCs w:val="20"/>
          <w:lang w:val="nb-NO"/>
        </w:rPr>
        <w:t>kg/cm² and the prerequisite compressive strength (f’</w:t>
      </w:r>
      <w:r w:rsidRPr="00AF18B7">
        <w:rPr>
          <w:rFonts w:ascii="Times New Roman" w:hAnsi="Times New Roman" w:cs="Times New Roman"/>
          <w:i/>
          <w:color w:val="212121"/>
          <w:sz w:val="20"/>
          <w:szCs w:val="20"/>
          <w:vertAlign w:val="subscript"/>
          <w:lang w:val="nb-NO"/>
        </w:rPr>
        <w:t>c</w:t>
      </w:r>
      <w:r w:rsidRPr="00AF18B7">
        <w:rPr>
          <w:rFonts w:ascii="Times New Roman" w:hAnsi="Times New Roman" w:cs="Times New Roman"/>
          <w:i/>
          <w:color w:val="212121"/>
          <w:sz w:val="20"/>
          <w:szCs w:val="20"/>
          <w:lang w:val="nb-NO"/>
        </w:rPr>
        <w:t>) = 134,4 kg/cm², compared to its targeted average compressive strength  (f’</w:t>
      </w:r>
      <w:r w:rsidRPr="00AF18B7">
        <w:rPr>
          <w:rFonts w:ascii="Times New Roman" w:hAnsi="Times New Roman" w:cs="Times New Roman"/>
          <w:i/>
          <w:color w:val="212121"/>
          <w:sz w:val="20"/>
          <w:szCs w:val="20"/>
          <w:vertAlign w:val="subscript"/>
          <w:lang w:val="nb-NO"/>
        </w:rPr>
        <w:t>cr</w:t>
      </w:r>
      <w:r w:rsidRPr="00AF18B7">
        <w:rPr>
          <w:rFonts w:ascii="Times New Roman" w:hAnsi="Times New Roman" w:cs="Times New Roman"/>
          <w:i/>
          <w:color w:val="212121"/>
          <w:sz w:val="20"/>
          <w:szCs w:val="20"/>
          <w:lang w:val="nb-NO"/>
        </w:rPr>
        <w:t xml:space="preserve">) = </w:t>
      </w:r>
      <w:r w:rsidRPr="00AF18B7">
        <w:rPr>
          <w:rFonts w:ascii="Times New Roman" w:hAnsi="Times New Roman" w:cs="Times New Roman"/>
          <w:i/>
          <w:color w:val="212121"/>
          <w:sz w:val="20"/>
          <w:szCs w:val="20"/>
        </w:rPr>
        <w:t xml:space="preserve">255 </w:t>
      </w:r>
      <w:r w:rsidRPr="00AF18B7">
        <w:rPr>
          <w:rFonts w:ascii="Times New Roman" w:hAnsi="Times New Roman" w:cs="Times New Roman"/>
          <w:i/>
          <w:color w:val="212121"/>
          <w:sz w:val="20"/>
          <w:szCs w:val="20"/>
          <w:lang w:val="nb-NO"/>
        </w:rPr>
        <w:t>kg/cm² and its prerequisite compressive strength (f’</w:t>
      </w:r>
      <w:r w:rsidRPr="00AF18B7">
        <w:rPr>
          <w:rFonts w:ascii="Times New Roman" w:hAnsi="Times New Roman" w:cs="Times New Roman"/>
          <w:i/>
          <w:color w:val="212121"/>
          <w:sz w:val="20"/>
          <w:szCs w:val="20"/>
          <w:vertAlign w:val="subscript"/>
          <w:lang w:val="nb-NO"/>
        </w:rPr>
        <w:t>c</w:t>
      </w:r>
      <w:r w:rsidRPr="00AF18B7">
        <w:rPr>
          <w:rFonts w:ascii="Times New Roman" w:hAnsi="Times New Roman" w:cs="Times New Roman"/>
          <w:i/>
          <w:color w:val="212121"/>
          <w:sz w:val="20"/>
          <w:szCs w:val="20"/>
          <w:lang w:val="nb-NO"/>
        </w:rPr>
        <w:t xml:space="preserve">) = </w:t>
      </w:r>
      <w:bookmarkStart w:id="0" w:name="_GoBack"/>
      <w:bookmarkEnd w:id="0"/>
      <w:r w:rsidRPr="00AF18B7">
        <w:rPr>
          <w:rFonts w:ascii="Times New Roman" w:hAnsi="Times New Roman" w:cs="Times New Roman"/>
          <w:i/>
          <w:color w:val="212121"/>
          <w:sz w:val="20"/>
          <w:szCs w:val="20"/>
          <w:lang w:val="nb-NO"/>
        </w:rPr>
        <w:t>175 kg/cm</w:t>
      </w:r>
      <w:r w:rsidRPr="00AF18B7">
        <w:rPr>
          <w:rFonts w:ascii="Times New Roman" w:hAnsi="Times New Roman" w:cs="Times New Roman"/>
          <w:i/>
          <w:color w:val="212121"/>
          <w:sz w:val="20"/>
          <w:szCs w:val="20"/>
          <w:vertAlign w:val="superscript"/>
          <w:lang w:val="nb-NO"/>
        </w:rPr>
        <w:t>2</w:t>
      </w:r>
      <w:r w:rsidRPr="00AF18B7">
        <w:rPr>
          <w:rFonts w:ascii="Times New Roman" w:hAnsi="Times New Roman" w:cs="Times New Roman"/>
          <w:i/>
          <w:color w:val="212121"/>
          <w:sz w:val="20"/>
          <w:szCs w:val="20"/>
          <w:lang w:val="nb-NO"/>
        </w:rPr>
        <w:t xml:space="preserve">. Lastly, the compressive strength test of 10% fibre concrete at its 28 days, the value of the targeted average compressive strength </w:t>
      </w:r>
      <w:r w:rsidRPr="00AF18B7">
        <w:rPr>
          <w:rFonts w:ascii="Times New Roman" w:hAnsi="Times New Roman" w:cs="Times New Roman"/>
          <w:i/>
          <w:color w:val="212121"/>
          <w:sz w:val="20"/>
          <w:szCs w:val="20"/>
        </w:rPr>
        <w:t>(f’</w:t>
      </w:r>
      <w:r w:rsidRPr="00AF18B7">
        <w:rPr>
          <w:rFonts w:ascii="Times New Roman" w:hAnsi="Times New Roman" w:cs="Times New Roman"/>
          <w:i/>
          <w:color w:val="212121"/>
          <w:sz w:val="20"/>
          <w:szCs w:val="20"/>
          <w:vertAlign w:val="subscript"/>
        </w:rPr>
        <w:t>cr</w:t>
      </w:r>
      <w:r w:rsidRPr="00AF18B7">
        <w:rPr>
          <w:rFonts w:ascii="Times New Roman" w:hAnsi="Times New Roman" w:cs="Times New Roman"/>
          <w:i/>
          <w:color w:val="212121"/>
          <w:sz w:val="20"/>
          <w:szCs w:val="20"/>
        </w:rPr>
        <w:t>) = 159,25 kg/m</w:t>
      </w:r>
      <w:r w:rsidRPr="00AF18B7">
        <w:rPr>
          <w:rFonts w:ascii="Times New Roman" w:hAnsi="Times New Roman" w:cs="Times New Roman"/>
          <w:i/>
          <w:color w:val="212121"/>
          <w:sz w:val="20"/>
          <w:szCs w:val="20"/>
          <w:vertAlign w:val="superscript"/>
        </w:rPr>
        <w:t>2</w:t>
      </w:r>
      <w:r w:rsidRPr="00AF18B7">
        <w:rPr>
          <w:rFonts w:ascii="Times New Roman" w:hAnsi="Times New Roman" w:cs="Times New Roman"/>
          <w:i/>
          <w:color w:val="212121"/>
          <w:sz w:val="20"/>
          <w:szCs w:val="20"/>
        </w:rPr>
        <w:t xml:space="preserve"> and the prerequisite compressive strength (f’</w:t>
      </w:r>
      <w:r w:rsidRPr="00AF18B7">
        <w:rPr>
          <w:rFonts w:ascii="Times New Roman" w:hAnsi="Times New Roman" w:cs="Times New Roman"/>
          <w:i/>
          <w:color w:val="212121"/>
          <w:sz w:val="20"/>
          <w:szCs w:val="20"/>
          <w:vertAlign w:val="subscript"/>
        </w:rPr>
        <w:t>c</w:t>
      </w:r>
      <w:r w:rsidRPr="00AF18B7">
        <w:rPr>
          <w:rFonts w:ascii="Times New Roman" w:hAnsi="Times New Roman" w:cs="Times New Roman"/>
          <w:i/>
          <w:color w:val="212121"/>
          <w:sz w:val="20"/>
          <w:szCs w:val="20"/>
        </w:rPr>
        <w:t>) = 133,46 kg/cm</w:t>
      </w:r>
      <w:r w:rsidRPr="00AF18B7">
        <w:rPr>
          <w:rFonts w:ascii="Times New Roman" w:hAnsi="Times New Roman" w:cs="Times New Roman"/>
          <w:i/>
          <w:color w:val="212121"/>
          <w:sz w:val="20"/>
          <w:szCs w:val="20"/>
          <w:vertAlign w:val="superscript"/>
        </w:rPr>
        <w:t>2</w:t>
      </w:r>
      <w:r w:rsidRPr="00AF18B7">
        <w:rPr>
          <w:rFonts w:ascii="Times New Roman" w:hAnsi="Times New Roman" w:cs="Times New Roman"/>
          <w:i/>
          <w:color w:val="212121"/>
          <w:sz w:val="20"/>
          <w:szCs w:val="20"/>
        </w:rPr>
        <w:t xml:space="preserve">, compared to its </w:t>
      </w:r>
      <w:r w:rsidRPr="00AF18B7">
        <w:rPr>
          <w:rFonts w:ascii="Times New Roman" w:hAnsi="Times New Roman" w:cs="Times New Roman"/>
          <w:i/>
          <w:color w:val="212121"/>
          <w:sz w:val="20"/>
          <w:szCs w:val="20"/>
          <w:lang w:val="nb-NO"/>
        </w:rPr>
        <w:t>targeted average compressive strength  (f’</w:t>
      </w:r>
      <w:r w:rsidRPr="00AF18B7">
        <w:rPr>
          <w:rFonts w:ascii="Times New Roman" w:hAnsi="Times New Roman" w:cs="Times New Roman"/>
          <w:i/>
          <w:color w:val="212121"/>
          <w:sz w:val="20"/>
          <w:szCs w:val="20"/>
          <w:vertAlign w:val="subscript"/>
          <w:lang w:val="nb-NO"/>
        </w:rPr>
        <w:t>cr</w:t>
      </w:r>
      <w:r w:rsidRPr="00AF18B7">
        <w:rPr>
          <w:rFonts w:ascii="Times New Roman" w:hAnsi="Times New Roman" w:cs="Times New Roman"/>
          <w:color w:val="212121"/>
          <w:sz w:val="20"/>
          <w:szCs w:val="20"/>
          <w:lang w:val="nb-NO"/>
        </w:rPr>
        <w:t xml:space="preserve">) = </w:t>
      </w:r>
      <w:r w:rsidRPr="00AF18B7">
        <w:rPr>
          <w:rFonts w:ascii="Times New Roman" w:hAnsi="Times New Roman" w:cs="Times New Roman"/>
          <w:i/>
          <w:color w:val="212121"/>
          <w:sz w:val="20"/>
          <w:szCs w:val="20"/>
        </w:rPr>
        <w:t xml:space="preserve">255 </w:t>
      </w:r>
      <w:r w:rsidRPr="00AF18B7">
        <w:rPr>
          <w:rFonts w:ascii="Times New Roman" w:hAnsi="Times New Roman" w:cs="Times New Roman"/>
          <w:i/>
          <w:color w:val="212121"/>
          <w:sz w:val="20"/>
          <w:szCs w:val="20"/>
          <w:lang w:val="nb-NO"/>
        </w:rPr>
        <w:t>kg/cm² and its prerequisite compressive strength (f’</w:t>
      </w:r>
      <w:r w:rsidRPr="00AF18B7">
        <w:rPr>
          <w:rFonts w:ascii="Times New Roman" w:hAnsi="Times New Roman" w:cs="Times New Roman"/>
          <w:i/>
          <w:color w:val="212121"/>
          <w:sz w:val="20"/>
          <w:szCs w:val="20"/>
          <w:vertAlign w:val="subscript"/>
          <w:lang w:val="nb-NO"/>
        </w:rPr>
        <w:t>c</w:t>
      </w:r>
      <w:r w:rsidRPr="00AF18B7">
        <w:rPr>
          <w:rFonts w:ascii="Times New Roman" w:hAnsi="Times New Roman" w:cs="Times New Roman"/>
          <w:i/>
          <w:color w:val="212121"/>
          <w:sz w:val="20"/>
          <w:szCs w:val="20"/>
          <w:lang w:val="nb-NO"/>
        </w:rPr>
        <w:t>) = 175 kg/cm</w:t>
      </w:r>
      <w:r w:rsidRPr="00AF18B7">
        <w:rPr>
          <w:rFonts w:ascii="Times New Roman" w:hAnsi="Times New Roman" w:cs="Times New Roman"/>
          <w:i/>
          <w:color w:val="212121"/>
          <w:sz w:val="20"/>
          <w:szCs w:val="20"/>
          <w:vertAlign w:val="superscript"/>
          <w:lang w:val="nb-NO"/>
        </w:rPr>
        <w:t>2</w:t>
      </w:r>
      <w:r w:rsidRPr="00AF18B7">
        <w:rPr>
          <w:rFonts w:ascii="Times New Roman" w:hAnsi="Times New Roman" w:cs="Times New Roman"/>
          <w:i/>
          <w:color w:val="212121"/>
          <w:sz w:val="20"/>
          <w:szCs w:val="20"/>
          <w:lang w:val="nb-NO"/>
        </w:rPr>
        <w:t>.</w:t>
      </w:r>
    </w:p>
    <w:p w:rsidR="00AF18B7" w:rsidRPr="00216039" w:rsidRDefault="00AF18B7" w:rsidP="00216039">
      <w:pPr>
        <w:spacing w:after="0" w:line="360" w:lineRule="auto"/>
        <w:ind w:right="-46" w:firstLine="567"/>
        <w:jc w:val="both"/>
        <w:rPr>
          <w:rFonts w:ascii="Times New Roman" w:hAnsi="Times New Roman" w:cs="Times New Roman"/>
          <w:i/>
          <w:sz w:val="20"/>
          <w:lang w:val="nb-NO"/>
        </w:rPr>
      </w:pPr>
    </w:p>
    <w:p w:rsidR="00216039" w:rsidRPr="00216039" w:rsidRDefault="00216039" w:rsidP="00216039">
      <w:pPr>
        <w:shd w:val="clear" w:color="auto" w:fill="FFFFFF"/>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sz w:val="20"/>
          <w:lang w:val="nb-NO"/>
        </w:rPr>
      </w:pPr>
      <w:r w:rsidRPr="00216039">
        <w:rPr>
          <w:rFonts w:ascii="Times New Roman" w:hAnsi="Times New Roman" w:cs="Times New Roman"/>
          <w:b/>
          <w:i/>
          <w:sz w:val="20"/>
          <w:lang w:val="nb-NO"/>
        </w:rPr>
        <w:t>Keywords</w:t>
      </w:r>
      <w:r w:rsidRPr="00216039">
        <w:rPr>
          <w:rFonts w:ascii="Times New Roman" w:hAnsi="Times New Roman" w:cs="Times New Roman"/>
          <w:i/>
          <w:sz w:val="20"/>
          <w:lang w:val="nb-NO"/>
        </w:rPr>
        <w:t>: 10% Fibre Concrete, 5% Fibre Concrete, Normal Concrete</w:t>
      </w:r>
    </w:p>
    <w:p w:rsidR="00D96CB8" w:rsidRPr="005023E7" w:rsidRDefault="00D96CB8" w:rsidP="00D96CB8">
      <w:pPr>
        <w:autoSpaceDE w:val="0"/>
        <w:autoSpaceDN w:val="0"/>
        <w:adjustRightInd w:val="0"/>
        <w:spacing w:after="0" w:line="360" w:lineRule="auto"/>
        <w:jc w:val="both"/>
        <w:rPr>
          <w:rFonts w:ascii="Times New Roman" w:hAnsi="Times New Roman" w:cs="Times New Roman"/>
          <w:b/>
          <w:sz w:val="20"/>
          <w:szCs w:val="20"/>
        </w:rPr>
      </w:pPr>
      <w:r w:rsidRPr="005023E7">
        <w:rPr>
          <w:rFonts w:ascii="Times New Roman" w:hAnsi="Times New Roman" w:cs="Times New Roman"/>
          <w:b/>
          <w:sz w:val="20"/>
          <w:szCs w:val="20"/>
        </w:rPr>
        <w:lastRenderedPageBreak/>
        <w:t>Pengantar</w:t>
      </w:r>
    </w:p>
    <w:p w:rsidR="00D96CB8" w:rsidRPr="005023E7" w:rsidRDefault="003F03F3" w:rsidP="00D96CB8">
      <w:pPr>
        <w:autoSpaceDE w:val="0"/>
        <w:autoSpaceDN w:val="0"/>
        <w:adjustRightInd w:val="0"/>
        <w:spacing w:after="0" w:line="360" w:lineRule="auto"/>
        <w:ind w:firstLine="720"/>
        <w:jc w:val="both"/>
        <w:rPr>
          <w:rFonts w:ascii="Times New Roman" w:hAnsi="Times New Roman" w:cs="Times New Roman"/>
          <w:sz w:val="20"/>
          <w:szCs w:val="20"/>
        </w:rPr>
      </w:pPr>
      <w:r w:rsidRPr="003F03F3">
        <w:rPr>
          <w:rFonts w:ascii="Times New Roman" w:hAnsi="Times New Roman" w:cs="Times New Roman"/>
          <w:sz w:val="20"/>
          <w:szCs w:val="20"/>
        </w:rPr>
        <w:t>Pengambilan bahan material batu pecah</w:t>
      </w:r>
      <w:r w:rsidRPr="003F03F3">
        <w:rPr>
          <w:rFonts w:ascii="Times New Roman" w:hAnsi="Times New Roman" w:cs="Times New Roman"/>
          <w:i/>
          <w:sz w:val="20"/>
          <w:szCs w:val="20"/>
        </w:rPr>
        <w:t xml:space="preserve"> </w:t>
      </w:r>
      <w:r w:rsidRPr="003F03F3">
        <w:rPr>
          <w:rFonts w:ascii="Times New Roman" w:hAnsi="Times New Roman" w:cs="Times New Roman"/>
          <w:sz w:val="20"/>
          <w:szCs w:val="20"/>
        </w:rPr>
        <w:t xml:space="preserve">yaitu terletak pada </w:t>
      </w:r>
      <w:r w:rsidRPr="003F03F3">
        <w:rPr>
          <w:rFonts w:ascii="Times New Roman" w:hAnsi="Times New Roman" w:cs="Times New Roman"/>
          <w:sz w:val="20"/>
          <w:szCs w:val="20"/>
          <w:lang w:val="id-ID"/>
        </w:rPr>
        <w:t xml:space="preserve">desa </w:t>
      </w:r>
      <w:r w:rsidRPr="003F03F3">
        <w:rPr>
          <w:rFonts w:ascii="Times New Roman" w:hAnsi="Times New Roman" w:cs="Times New Roman"/>
          <w:sz w:val="20"/>
          <w:szCs w:val="20"/>
        </w:rPr>
        <w:t>Keay</w:t>
      </w:r>
      <w:r w:rsidRPr="003F03F3">
        <w:rPr>
          <w:rFonts w:ascii="Times New Roman" w:hAnsi="Times New Roman" w:cs="Times New Roman"/>
          <w:sz w:val="20"/>
          <w:szCs w:val="20"/>
          <w:lang w:val="id-ID"/>
        </w:rPr>
        <w:t xml:space="preserve"> </w:t>
      </w:r>
      <w:r w:rsidRPr="003F03F3">
        <w:rPr>
          <w:rFonts w:ascii="Times New Roman" w:hAnsi="Times New Roman" w:cs="Times New Roman"/>
          <w:sz w:val="20"/>
          <w:szCs w:val="20"/>
        </w:rPr>
        <w:t xml:space="preserve">Kecamatan Damai Kabupaten Kutai Barat Provinsi Kalimantan Timur. Luas wilayah Kecamatan Damai 1750,43 </w:t>
      </w:r>
      <w:r w:rsidRPr="003F03F3">
        <w:rPr>
          <w:rFonts w:ascii="Times New Roman" w:hAnsi="Times New Roman" w:cs="Times New Roman"/>
          <w:sz w:val="20"/>
          <w:szCs w:val="20"/>
          <w:lang w:val="id-ID"/>
        </w:rPr>
        <w:t>km</w:t>
      </w:r>
      <w:r w:rsidRPr="003F03F3">
        <w:rPr>
          <w:rFonts w:ascii="Times New Roman" w:hAnsi="Times New Roman" w:cs="Times New Roman"/>
          <w:sz w:val="20"/>
          <w:szCs w:val="20"/>
          <w:vertAlign w:val="superscript"/>
          <w:lang w:val="id-ID"/>
        </w:rPr>
        <w:t>2</w:t>
      </w:r>
      <w:r w:rsidRPr="003F03F3">
        <w:rPr>
          <w:rFonts w:ascii="Times New Roman" w:hAnsi="Times New Roman" w:cs="Times New Roman"/>
          <w:sz w:val="20"/>
          <w:szCs w:val="20"/>
          <w:lang w:val="id-ID"/>
        </w:rPr>
        <w:t xml:space="preserve">. Letak geografis kecamatan </w:t>
      </w:r>
      <w:r w:rsidRPr="003F03F3">
        <w:rPr>
          <w:rFonts w:ascii="Times New Roman" w:hAnsi="Times New Roman" w:cs="Times New Roman"/>
          <w:sz w:val="20"/>
          <w:szCs w:val="20"/>
        </w:rPr>
        <w:t>Damai</w:t>
      </w:r>
      <w:r w:rsidRPr="003F03F3">
        <w:rPr>
          <w:rFonts w:ascii="Times New Roman" w:hAnsi="Times New Roman" w:cs="Times New Roman"/>
          <w:sz w:val="20"/>
          <w:szCs w:val="20"/>
          <w:lang w:val="id-ID"/>
        </w:rPr>
        <w:t xml:space="preserve"> yaitu 0</w:t>
      </w:r>
      <w:r w:rsidRPr="003F03F3">
        <w:rPr>
          <w:rFonts w:ascii="Times New Roman" w:hAnsi="Times New Roman" w:cs="Times New Roman"/>
          <w:sz w:val="20"/>
          <w:szCs w:val="20"/>
          <w:vertAlign w:val="superscript"/>
          <w:lang w:val="id-ID"/>
        </w:rPr>
        <w:t>o</w:t>
      </w:r>
      <w:r w:rsidRPr="003F03F3">
        <w:rPr>
          <w:rFonts w:ascii="Times New Roman" w:hAnsi="Times New Roman" w:cs="Times New Roman"/>
          <w:sz w:val="20"/>
          <w:szCs w:val="20"/>
          <w:lang w:val="id-ID"/>
        </w:rPr>
        <w:t xml:space="preserve"> </w:t>
      </w:r>
      <w:r w:rsidRPr="003F03F3">
        <w:rPr>
          <w:rFonts w:ascii="Times New Roman" w:hAnsi="Times New Roman" w:cs="Times New Roman"/>
          <w:sz w:val="20"/>
          <w:szCs w:val="20"/>
        </w:rPr>
        <w:t>20</w:t>
      </w:r>
      <w:r w:rsidRPr="003F03F3">
        <w:rPr>
          <w:rFonts w:ascii="Times New Roman" w:hAnsi="Times New Roman" w:cs="Times New Roman"/>
          <w:sz w:val="20"/>
          <w:szCs w:val="20"/>
          <w:lang w:val="id-ID"/>
        </w:rPr>
        <w:t xml:space="preserve">’ </w:t>
      </w:r>
      <w:r w:rsidRPr="003F03F3">
        <w:rPr>
          <w:rFonts w:ascii="Times New Roman" w:hAnsi="Times New Roman" w:cs="Times New Roman"/>
          <w:sz w:val="20"/>
          <w:szCs w:val="20"/>
        </w:rPr>
        <w:t>41.25</w:t>
      </w:r>
      <w:r w:rsidRPr="003F03F3">
        <w:rPr>
          <w:rFonts w:ascii="Times New Roman" w:hAnsi="Times New Roman" w:cs="Times New Roman"/>
          <w:sz w:val="20"/>
          <w:szCs w:val="20"/>
          <w:lang w:val="id-ID"/>
        </w:rPr>
        <w:t xml:space="preserve">” </w:t>
      </w:r>
      <w:r w:rsidRPr="003F03F3">
        <w:rPr>
          <w:rFonts w:ascii="Times New Roman" w:hAnsi="Times New Roman" w:cs="Times New Roman"/>
          <w:sz w:val="20"/>
          <w:szCs w:val="20"/>
        </w:rPr>
        <w:t>S</w:t>
      </w:r>
      <w:r w:rsidRPr="003F03F3">
        <w:rPr>
          <w:rFonts w:ascii="Times New Roman" w:hAnsi="Times New Roman" w:cs="Times New Roman"/>
          <w:sz w:val="20"/>
          <w:szCs w:val="20"/>
          <w:lang w:val="id-ID"/>
        </w:rPr>
        <w:t>, 1</w:t>
      </w:r>
      <w:r w:rsidRPr="003F03F3">
        <w:rPr>
          <w:rFonts w:ascii="Times New Roman" w:hAnsi="Times New Roman" w:cs="Times New Roman"/>
          <w:sz w:val="20"/>
          <w:szCs w:val="20"/>
        </w:rPr>
        <w:t>15</w:t>
      </w:r>
      <w:r w:rsidRPr="003F03F3">
        <w:rPr>
          <w:rFonts w:ascii="Times New Roman" w:hAnsi="Times New Roman" w:cs="Times New Roman"/>
          <w:sz w:val="20"/>
          <w:szCs w:val="20"/>
          <w:vertAlign w:val="superscript"/>
          <w:lang w:val="id-ID"/>
        </w:rPr>
        <w:t xml:space="preserve">o </w:t>
      </w:r>
      <w:r w:rsidRPr="003F03F3">
        <w:rPr>
          <w:rFonts w:ascii="Times New Roman" w:hAnsi="Times New Roman" w:cs="Times New Roman"/>
          <w:sz w:val="20"/>
          <w:szCs w:val="20"/>
        </w:rPr>
        <w:t>43</w:t>
      </w:r>
      <w:r w:rsidRPr="003F03F3">
        <w:rPr>
          <w:rFonts w:ascii="Times New Roman" w:hAnsi="Times New Roman" w:cs="Times New Roman"/>
          <w:sz w:val="20"/>
          <w:szCs w:val="20"/>
          <w:lang w:val="id-ID"/>
        </w:rPr>
        <w:t xml:space="preserve">' </w:t>
      </w:r>
      <w:r w:rsidRPr="003F03F3">
        <w:rPr>
          <w:rFonts w:ascii="Times New Roman" w:hAnsi="Times New Roman" w:cs="Times New Roman"/>
          <w:sz w:val="20"/>
          <w:szCs w:val="20"/>
        </w:rPr>
        <w:t>18.63</w:t>
      </w:r>
      <w:r w:rsidRPr="003F03F3">
        <w:rPr>
          <w:rFonts w:ascii="Times New Roman" w:hAnsi="Times New Roman" w:cs="Times New Roman"/>
          <w:sz w:val="20"/>
          <w:szCs w:val="20"/>
          <w:lang w:val="id-ID"/>
        </w:rPr>
        <w:t xml:space="preserve">” </w:t>
      </w:r>
      <w:r w:rsidRPr="003F03F3">
        <w:rPr>
          <w:rFonts w:ascii="Times New Roman" w:hAnsi="Times New Roman" w:cs="Times New Roman"/>
          <w:sz w:val="20"/>
          <w:szCs w:val="20"/>
        </w:rPr>
        <w:t>E</w:t>
      </w:r>
      <w:r>
        <w:rPr>
          <w:rFonts w:ascii="Times New Roman" w:hAnsi="Times New Roman" w:cs="Times New Roman"/>
          <w:sz w:val="20"/>
          <w:szCs w:val="20"/>
        </w:rPr>
        <w:t xml:space="preserve">. </w:t>
      </w:r>
      <w:r w:rsidRPr="003F03F3">
        <w:rPr>
          <w:rFonts w:ascii="Times New Roman" w:hAnsi="Times New Roman" w:cs="Times New Roman"/>
          <w:sz w:val="20"/>
          <w:szCs w:val="20"/>
        </w:rPr>
        <w:t>Lokasi pengambilan bahan material pasir yaitu terletak pada daerah Samarinda Provinsi Kalimantan Timur. Letak geografis yaitu</w:t>
      </w:r>
      <w:r w:rsidRPr="003F03F3">
        <w:rPr>
          <w:rFonts w:ascii="Times New Roman" w:hAnsi="Times New Roman" w:cs="Times New Roman"/>
          <w:i/>
          <w:sz w:val="20"/>
          <w:szCs w:val="20"/>
        </w:rPr>
        <w:t xml:space="preserve">  </w:t>
      </w:r>
      <w:r w:rsidRPr="003F03F3">
        <w:rPr>
          <w:rFonts w:ascii="Times New Roman" w:hAnsi="Times New Roman" w:cs="Times New Roman"/>
          <w:sz w:val="20"/>
          <w:szCs w:val="20"/>
          <w:lang w:val="id-ID"/>
        </w:rPr>
        <w:t>0</w:t>
      </w:r>
      <w:r w:rsidRPr="003F03F3">
        <w:rPr>
          <w:rFonts w:ascii="Times New Roman" w:hAnsi="Times New Roman" w:cs="Times New Roman"/>
          <w:sz w:val="20"/>
          <w:szCs w:val="20"/>
          <w:vertAlign w:val="superscript"/>
          <w:lang w:val="id-ID"/>
        </w:rPr>
        <w:t>o</w:t>
      </w:r>
      <w:r w:rsidRPr="003F03F3">
        <w:rPr>
          <w:rFonts w:ascii="Times New Roman" w:hAnsi="Times New Roman" w:cs="Times New Roman"/>
          <w:sz w:val="20"/>
          <w:szCs w:val="20"/>
          <w:lang w:val="id-ID"/>
        </w:rPr>
        <w:t xml:space="preserve"> </w:t>
      </w:r>
      <w:r w:rsidRPr="003F03F3">
        <w:rPr>
          <w:rFonts w:ascii="Times New Roman" w:hAnsi="Times New Roman" w:cs="Times New Roman"/>
          <w:sz w:val="20"/>
          <w:szCs w:val="20"/>
        </w:rPr>
        <w:t>25</w:t>
      </w:r>
      <w:r w:rsidRPr="003F03F3">
        <w:rPr>
          <w:rFonts w:ascii="Times New Roman" w:hAnsi="Times New Roman" w:cs="Times New Roman"/>
          <w:sz w:val="20"/>
          <w:szCs w:val="20"/>
          <w:lang w:val="id-ID"/>
        </w:rPr>
        <w:t xml:space="preserve">’ </w:t>
      </w:r>
      <w:r w:rsidRPr="003F03F3">
        <w:rPr>
          <w:rFonts w:ascii="Times New Roman" w:hAnsi="Times New Roman" w:cs="Times New Roman"/>
          <w:sz w:val="20"/>
          <w:szCs w:val="20"/>
        </w:rPr>
        <w:t xml:space="preserve">46.93 </w:t>
      </w:r>
      <w:r w:rsidRPr="003F03F3">
        <w:rPr>
          <w:rFonts w:ascii="Times New Roman" w:hAnsi="Times New Roman" w:cs="Times New Roman"/>
          <w:sz w:val="20"/>
          <w:szCs w:val="20"/>
          <w:lang w:val="id-ID"/>
        </w:rPr>
        <w:t xml:space="preserve">” </w:t>
      </w:r>
      <w:r w:rsidRPr="003F03F3">
        <w:rPr>
          <w:rFonts w:ascii="Times New Roman" w:hAnsi="Times New Roman" w:cs="Times New Roman"/>
          <w:sz w:val="20"/>
          <w:szCs w:val="20"/>
        </w:rPr>
        <w:t>S</w:t>
      </w:r>
      <w:r w:rsidRPr="003F03F3">
        <w:rPr>
          <w:rFonts w:ascii="Times New Roman" w:hAnsi="Times New Roman" w:cs="Times New Roman"/>
          <w:sz w:val="20"/>
          <w:szCs w:val="20"/>
          <w:lang w:val="id-ID"/>
        </w:rPr>
        <w:t>, 1</w:t>
      </w:r>
      <w:r w:rsidRPr="003F03F3">
        <w:rPr>
          <w:rFonts w:ascii="Times New Roman" w:hAnsi="Times New Roman" w:cs="Times New Roman"/>
          <w:sz w:val="20"/>
          <w:szCs w:val="20"/>
        </w:rPr>
        <w:t>17</w:t>
      </w:r>
      <w:r w:rsidRPr="003F03F3">
        <w:rPr>
          <w:rFonts w:ascii="Times New Roman" w:hAnsi="Times New Roman" w:cs="Times New Roman"/>
          <w:sz w:val="20"/>
          <w:szCs w:val="20"/>
          <w:vertAlign w:val="superscript"/>
          <w:lang w:val="id-ID"/>
        </w:rPr>
        <w:t xml:space="preserve">o </w:t>
      </w:r>
      <w:r w:rsidRPr="003F03F3">
        <w:rPr>
          <w:rFonts w:ascii="Times New Roman" w:hAnsi="Times New Roman" w:cs="Times New Roman"/>
          <w:sz w:val="20"/>
          <w:szCs w:val="20"/>
        </w:rPr>
        <w:t>13</w:t>
      </w:r>
      <w:r w:rsidRPr="003F03F3">
        <w:rPr>
          <w:rFonts w:ascii="Times New Roman" w:hAnsi="Times New Roman" w:cs="Times New Roman"/>
          <w:sz w:val="20"/>
          <w:szCs w:val="20"/>
          <w:lang w:val="id-ID"/>
        </w:rPr>
        <w:t xml:space="preserve">' </w:t>
      </w:r>
      <w:r w:rsidRPr="003F03F3">
        <w:rPr>
          <w:rFonts w:ascii="Times New Roman" w:hAnsi="Times New Roman" w:cs="Times New Roman"/>
          <w:sz w:val="20"/>
          <w:szCs w:val="20"/>
        </w:rPr>
        <w:t>35.24</w:t>
      </w:r>
      <w:r w:rsidRPr="003F03F3">
        <w:rPr>
          <w:rFonts w:ascii="Times New Roman" w:hAnsi="Times New Roman" w:cs="Times New Roman"/>
          <w:sz w:val="20"/>
          <w:szCs w:val="20"/>
          <w:lang w:val="id-ID"/>
        </w:rPr>
        <w:t xml:space="preserve">” </w:t>
      </w:r>
      <w:r w:rsidRPr="003F03F3">
        <w:rPr>
          <w:rFonts w:ascii="Times New Roman" w:hAnsi="Times New Roman" w:cs="Times New Roman"/>
          <w:sz w:val="20"/>
          <w:szCs w:val="20"/>
        </w:rPr>
        <w:t>E</w:t>
      </w:r>
      <w:r w:rsidR="00D96CB8" w:rsidRPr="005023E7">
        <w:rPr>
          <w:rFonts w:ascii="Times New Roman" w:hAnsi="Times New Roman" w:cs="Times New Roman"/>
          <w:sz w:val="20"/>
          <w:szCs w:val="20"/>
        </w:rPr>
        <w:t>.</w:t>
      </w:r>
    </w:p>
    <w:p w:rsidR="00D96CB8" w:rsidRPr="005023E7" w:rsidRDefault="003F03F3" w:rsidP="00D96CB8">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ab/>
        <w:t>Perancangan beton</w:t>
      </w:r>
      <w:r w:rsidR="00D96CB8" w:rsidRPr="005023E7">
        <w:rPr>
          <w:rFonts w:ascii="Times New Roman" w:hAnsi="Times New Roman" w:cs="Times New Roman"/>
          <w:sz w:val="20"/>
          <w:szCs w:val="20"/>
        </w:rPr>
        <w:t xml:space="preserve"> harus memenuhi kreteria perancangan standar yang berlaku. Peraturan dan tata cara perancangan tersebut antara lain adalah ASTM, ACI, JIS ataupun SNI. Adapun metode yang digunakan adalah metode perbandingan volume berdasarkan metode yang umum digunakan di Indonesia.</w:t>
      </w:r>
    </w:p>
    <w:p w:rsidR="00E013B7" w:rsidRDefault="00E013B7" w:rsidP="008B3470">
      <w:pPr>
        <w:pStyle w:val="ListParagraph"/>
        <w:spacing w:after="0" w:line="360" w:lineRule="auto"/>
        <w:ind w:left="0" w:firstLine="720"/>
        <w:jc w:val="both"/>
        <w:rPr>
          <w:rFonts w:ascii="Times New Roman" w:hAnsi="Times New Roman" w:cs="Times New Roman"/>
          <w:sz w:val="20"/>
          <w:szCs w:val="20"/>
        </w:rPr>
      </w:pPr>
      <w:r w:rsidRPr="00E013B7">
        <w:rPr>
          <w:rFonts w:ascii="Times New Roman" w:hAnsi="Times New Roman" w:cs="Times New Roman"/>
          <w:sz w:val="20"/>
          <w:szCs w:val="20"/>
        </w:rPr>
        <w:t>Dari penelitian ini akan menghasilkan beton yang memiliki kuat tekan yang berbeda sesuai dengan proporsi masing-masing sampel beton. Ada dua jenis beton yang akan di teliti yaitu beton normal dan beton serat sebagai bahan perbandingan dalam penelitian. Pembuatan beton yang dilatar</w:t>
      </w:r>
      <w:r w:rsidRPr="00E013B7">
        <w:rPr>
          <w:rFonts w:ascii="Times New Roman" w:hAnsi="Times New Roman" w:cs="Times New Roman"/>
          <w:sz w:val="20"/>
          <w:szCs w:val="20"/>
          <w:lang w:val="id-ID"/>
        </w:rPr>
        <w:t xml:space="preserve"> </w:t>
      </w:r>
      <w:r w:rsidRPr="00E013B7">
        <w:rPr>
          <w:rFonts w:ascii="Times New Roman" w:hAnsi="Times New Roman" w:cs="Times New Roman"/>
          <w:sz w:val="20"/>
          <w:szCs w:val="20"/>
        </w:rPr>
        <w:t xml:space="preserve">belakangi dengan campuran bahan dari serat  atau campuran lain dapat menjadikan beton lebih kuat. Seperti penelitian ini yang menggunakan bahan dari kawat bendrat. Dengan menggunakan </w:t>
      </w:r>
      <w:r w:rsidRPr="00E013B7">
        <w:rPr>
          <w:rFonts w:ascii="Times New Roman" w:hAnsi="Times New Roman" w:cs="Times New Roman"/>
          <w:sz w:val="20"/>
          <w:szCs w:val="20"/>
          <w:lang w:val="id-ID"/>
        </w:rPr>
        <w:t>kawat bendrat</w:t>
      </w:r>
      <w:r w:rsidRPr="00E013B7">
        <w:rPr>
          <w:rFonts w:ascii="Times New Roman" w:hAnsi="Times New Roman" w:cs="Times New Roman"/>
          <w:sz w:val="20"/>
          <w:szCs w:val="20"/>
        </w:rPr>
        <w:t xml:space="preserve"> sebagai  bahan dalam campuran beton, peneliti mengharapkan  dapat menghasikan beton yang lebih maksimal.</w:t>
      </w:r>
    </w:p>
    <w:p w:rsidR="00D96CB8" w:rsidRPr="005023E7" w:rsidRDefault="008B3470" w:rsidP="008B3470">
      <w:pPr>
        <w:pStyle w:val="ListParagraph"/>
        <w:spacing w:after="0" w:line="360" w:lineRule="auto"/>
        <w:ind w:left="0" w:firstLine="720"/>
        <w:jc w:val="both"/>
        <w:rPr>
          <w:rFonts w:ascii="Times New Roman" w:hAnsi="Times New Roman" w:cs="Times New Roman"/>
          <w:sz w:val="20"/>
          <w:szCs w:val="20"/>
        </w:rPr>
      </w:pPr>
      <w:r w:rsidRPr="005023E7">
        <w:rPr>
          <w:rFonts w:ascii="Times New Roman" w:hAnsi="Times New Roman" w:cs="Times New Roman"/>
          <w:sz w:val="20"/>
          <w:szCs w:val="20"/>
        </w:rPr>
        <w:t>Berdasarkan latar belakang diatas, maka terdapat beberapa masalah yang kemudian difokuskan kepada b</w:t>
      </w:r>
      <w:r w:rsidR="00D96CB8" w:rsidRPr="005023E7">
        <w:rPr>
          <w:rFonts w:ascii="Times New Roman" w:hAnsi="Times New Roman" w:cs="Times New Roman"/>
          <w:sz w:val="20"/>
          <w:szCs w:val="20"/>
        </w:rPr>
        <w:t xml:space="preserve">agaimana komposisi campuran beton </w:t>
      </w:r>
      <w:r w:rsidR="00E013B7">
        <w:rPr>
          <w:rFonts w:ascii="Times New Roman" w:hAnsi="Times New Roman" w:cs="Times New Roman"/>
          <w:sz w:val="20"/>
          <w:szCs w:val="20"/>
        </w:rPr>
        <w:t>ringan menggunakan agregat kawat bendrat</w:t>
      </w:r>
      <w:r w:rsidR="00D96CB8" w:rsidRPr="005023E7">
        <w:rPr>
          <w:rFonts w:ascii="Times New Roman" w:hAnsi="Times New Roman" w:cs="Times New Roman"/>
          <w:sz w:val="20"/>
          <w:szCs w:val="20"/>
        </w:rPr>
        <w:t xml:space="preserve"> </w:t>
      </w:r>
      <w:r w:rsidRPr="005023E7">
        <w:rPr>
          <w:rFonts w:ascii="Times New Roman" w:hAnsi="Times New Roman" w:cs="Times New Roman"/>
          <w:sz w:val="20"/>
          <w:szCs w:val="20"/>
        </w:rPr>
        <w:t>dan b</w:t>
      </w:r>
      <w:r w:rsidR="00D96CB8" w:rsidRPr="005023E7">
        <w:rPr>
          <w:rFonts w:ascii="Times New Roman" w:hAnsi="Times New Roman" w:cs="Times New Roman"/>
          <w:sz w:val="20"/>
          <w:szCs w:val="20"/>
        </w:rPr>
        <w:t xml:space="preserve">erapa nilai karakteristik kuat tekan beton yang dihasilkan </w:t>
      </w:r>
      <w:r w:rsidR="00E013B7">
        <w:rPr>
          <w:rFonts w:ascii="Times New Roman" w:hAnsi="Times New Roman" w:cs="Times New Roman"/>
          <w:sz w:val="20"/>
          <w:szCs w:val="20"/>
        </w:rPr>
        <w:t xml:space="preserve">penggunaan kawat bendrat dengan persentase yaitu : 5%, 10% dan  tanpa serat kawat bendrat </w:t>
      </w:r>
      <w:r w:rsidRPr="005023E7">
        <w:rPr>
          <w:rFonts w:ascii="Times New Roman" w:hAnsi="Times New Roman" w:cs="Times New Roman"/>
          <w:sz w:val="20"/>
          <w:szCs w:val="20"/>
        </w:rPr>
        <w:t>.</w:t>
      </w:r>
    </w:p>
    <w:p w:rsidR="00D96CB8" w:rsidRPr="005023E7" w:rsidRDefault="008B3470" w:rsidP="008B3470">
      <w:pPr>
        <w:pStyle w:val="ListParagraph"/>
        <w:spacing w:after="0" w:line="360" w:lineRule="auto"/>
        <w:ind w:left="0" w:firstLine="720"/>
        <w:jc w:val="both"/>
        <w:rPr>
          <w:rFonts w:ascii="Times New Roman" w:hAnsi="Times New Roman" w:cs="Times New Roman"/>
          <w:sz w:val="20"/>
          <w:szCs w:val="20"/>
        </w:rPr>
      </w:pPr>
      <w:r w:rsidRPr="005023E7">
        <w:rPr>
          <w:rFonts w:ascii="Times New Roman" w:hAnsi="Times New Roman" w:cs="Times New Roman"/>
          <w:sz w:val="20"/>
          <w:szCs w:val="20"/>
        </w:rPr>
        <w:t xml:space="preserve">Adapun tujuan dari penelitian ini adalah </w:t>
      </w:r>
      <w:r w:rsidR="00FF2605">
        <w:rPr>
          <w:rFonts w:ascii="Times New Roman" w:hAnsi="Times New Roman" w:cs="Times New Roman"/>
          <w:sz w:val="20"/>
          <w:szCs w:val="20"/>
        </w:rPr>
        <w:t>u</w:t>
      </w:r>
      <w:r w:rsidR="00FF2605" w:rsidRPr="00FF2605">
        <w:rPr>
          <w:rFonts w:ascii="Times New Roman" w:hAnsi="Times New Roman" w:cs="Times New Roman"/>
          <w:sz w:val="20"/>
          <w:szCs w:val="20"/>
          <w:lang w:val="id-ID"/>
        </w:rPr>
        <w:t>ntuk menentukan bagaimana proporsi campuran beton yang menggunakan serat dari kawat bendrat dengan campuran batu pecah Kutai Barat serta pasir Mahakam</w:t>
      </w:r>
      <w:r w:rsidRPr="005023E7">
        <w:rPr>
          <w:rFonts w:ascii="Times New Roman" w:hAnsi="Times New Roman" w:cs="Times New Roman"/>
          <w:sz w:val="20"/>
          <w:szCs w:val="20"/>
        </w:rPr>
        <w:t xml:space="preserve">, </w:t>
      </w:r>
      <w:r w:rsidR="00FF2605" w:rsidRPr="00FF2605">
        <w:rPr>
          <w:rFonts w:ascii="Times New Roman" w:hAnsi="Times New Roman" w:cs="Times New Roman"/>
          <w:sz w:val="20"/>
          <w:szCs w:val="20"/>
        </w:rPr>
        <w:t>u</w:t>
      </w:r>
      <w:r w:rsidR="00FF2605" w:rsidRPr="00FF2605">
        <w:rPr>
          <w:rFonts w:ascii="Times New Roman" w:hAnsi="Times New Roman" w:cs="Times New Roman"/>
          <w:sz w:val="20"/>
          <w:szCs w:val="20"/>
          <w:lang w:val="id-ID"/>
        </w:rPr>
        <w:t>ntuk mencari karateristik tekan beton yang dihasilkan dari sampel beton normal tanpa serat dan beton yang menggunakan serat</w:t>
      </w:r>
      <w:r w:rsidR="00D96CB8" w:rsidRPr="005023E7">
        <w:rPr>
          <w:rFonts w:ascii="Times New Roman" w:hAnsi="Times New Roman" w:cs="Times New Roman"/>
          <w:sz w:val="20"/>
          <w:szCs w:val="20"/>
        </w:rPr>
        <w:t>.</w:t>
      </w:r>
    </w:p>
    <w:p w:rsidR="00D96CB8" w:rsidRPr="005023E7" w:rsidRDefault="008B3470" w:rsidP="008B3470">
      <w:pPr>
        <w:pStyle w:val="ListParagraph"/>
        <w:spacing w:after="0" w:line="360" w:lineRule="auto"/>
        <w:ind w:left="0" w:firstLine="720"/>
        <w:jc w:val="both"/>
        <w:rPr>
          <w:rFonts w:ascii="Times New Roman" w:hAnsi="Times New Roman" w:cs="Times New Roman"/>
          <w:sz w:val="20"/>
          <w:szCs w:val="20"/>
        </w:rPr>
      </w:pPr>
      <w:r w:rsidRPr="005023E7">
        <w:rPr>
          <w:rFonts w:ascii="Times New Roman" w:hAnsi="Times New Roman" w:cs="Times New Roman"/>
          <w:sz w:val="20"/>
          <w:szCs w:val="20"/>
        </w:rPr>
        <w:t>Untuk membatasi luasnya ruang lingkup pembahasan dalam suatu penelitian yaitu a</w:t>
      </w:r>
      <w:r w:rsidR="00D96CB8" w:rsidRPr="005023E7">
        <w:rPr>
          <w:rFonts w:ascii="Times New Roman" w:hAnsi="Times New Roman" w:cs="Times New Roman"/>
          <w:sz w:val="20"/>
          <w:szCs w:val="20"/>
        </w:rPr>
        <w:t xml:space="preserve">gregat </w:t>
      </w:r>
      <w:r w:rsidR="00D96CB8" w:rsidRPr="005023E7">
        <w:rPr>
          <w:rFonts w:ascii="Times New Roman" w:hAnsi="Times New Roman" w:cs="Times New Roman"/>
          <w:sz w:val="20"/>
          <w:szCs w:val="20"/>
          <w:lang w:val="id-ID"/>
        </w:rPr>
        <w:t>kasar</w:t>
      </w:r>
      <w:r w:rsidR="00D96CB8" w:rsidRPr="005023E7">
        <w:rPr>
          <w:rFonts w:ascii="Times New Roman" w:hAnsi="Times New Roman" w:cs="Times New Roman"/>
          <w:sz w:val="20"/>
          <w:szCs w:val="20"/>
        </w:rPr>
        <w:t xml:space="preserve"> dari </w:t>
      </w:r>
      <w:r w:rsidR="00676461">
        <w:rPr>
          <w:rFonts w:ascii="Times New Roman" w:hAnsi="Times New Roman" w:cs="Times New Roman"/>
          <w:sz w:val="20"/>
          <w:szCs w:val="20"/>
        </w:rPr>
        <w:t>Kutai Barat</w:t>
      </w:r>
      <w:r w:rsidR="00D96CB8" w:rsidRPr="005023E7">
        <w:rPr>
          <w:rFonts w:ascii="Times New Roman" w:hAnsi="Times New Roman" w:cs="Times New Roman"/>
          <w:sz w:val="20"/>
          <w:szCs w:val="20"/>
        </w:rPr>
        <w:t xml:space="preserve"> dengan ukuran maksimal </w:t>
      </w:r>
      <w:r w:rsidR="00676461">
        <w:rPr>
          <w:rFonts w:ascii="Times New Roman" w:hAnsi="Times New Roman" w:cs="Times New Roman"/>
          <w:sz w:val="20"/>
          <w:szCs w:val="20"/>
        </w:rPr>
        <w:t>4</w:t>
      </w:r>
      <w:r w:rsidRPr="005023E7">
        <w:rPr>
          <w:rFonts w:ascii="Times New Roman" w:hAnsi="Times New Roman" w:cs="Times New Roman"/>
          <w:sz w:val="20"/>
          <w:szCs w:val="20"/>
        </w:rPr>
        <w:t>0 mm, a</w:t>
      </w:r>
      <w:r w:rsidR="00D96CB8" w:rsidRPr="005023E7">
        <w:rPr>
          <w:rFonts w:ascii="Times New Roman" w:hAnsi="Times New Roman" w:cs="Times New Roman"/>
          <w:sz w:val="20"/>
          <w:szCs w:val="20"/>
        </w:rPr>
        <w:t>gregat halus dari Sungai Mahakam</w:t>
      </w:r>
      <w:r w:rsidRPr="005023E7">
        <w:rPr>
          <w:rFonts w:ascii="Times New Roman" w:hAnsi="Times New Roman" w:cs="Times New Roman"/>
          <w:sz w:val="20"/>
          <w:szCs w:val="20"/>
        </w:rPr>
        <w:t xml:space="preserve">, </w:t>
      </w:r>
      <w:r w:rsidR="00676461">
        <w:rPr>
          <w:rFonts w:ascii="Times New Roman" w:hAnsi="Times New Roman" w:cs="Times New Roman"/>
          <w:sz w:val="20"/>
          <w:szCs w:val="20"/>
        </w:rPr>
        <w:t xml:space="preserve">kawat bendrat yang dibuat dengan ukuran 5 cm, </w:t>
      </w:r>
      <w:r w:rsidRPr="005023E7">
        <w:rPr>
          <w:rFonts w:ascii="Times New Roman" w:hAnsi="Times New Roman" w:cs="Times New Roman"/>
          <w:sz w:val="20"/>
          <w:szCs w:val="20"/>
        </w:rPr>
        <w:t>b</w:t>
      </w:r>
      <w:r w:rsidR="00D96CB8" w:rsidRPr="005023E7">
        <w:rPr>
          <w:rFonts w:ascii="Times New Roman" w:hAnsi="Times New Roman" w:cs="Times New Roman"/>
          <w:sz w:val="20"/>
          <w:szCs w:val="20"/>
          <w:lang w:val="id-ID"/>
        </w:rPr>
        <w:t>enda uji adalah Kubus ukuran  150 mm x 150 mm</w:t>
      </w:r>
      <w:r w:rsidR="00676461">
        <w:rPr>
          <w:rFonts w:ascii="Times New Roman" w:hAnsi="Times New Roman" w:cs="Times New Roman"/>
          <w:sz w:val="20"/>
          <w:szCs w:val="20"/>
        </w:rPr>
        <w:t xml:space="preserve"> x 150 mm</w:t>
      </w:r>
      <w:r w:rsidRPr="005023E7">
        <w:rPr>
          <w:rFonts w:ascii="Times New Roman" w:hAnsi="Times New Roman" w:cs="Times New Roman"/>
          <w:sz w:val="20"/>
          <w:szCs w:val="20"/>
        </w:rPr>
        <w:t>, j</w:t>
      </w:r>
      <w:r w:rsidR="00D96CB8" w:rsidRPr="005023E7">
        <w:rPr>
          <w:rFonts w:ascii="Times New Roman" w:hAnsi="Times New Roman" w:cs="Times New Roman"/>
          <w:sz w:val="20"/>
          <w:szCs w:val="20"/>
        </w:rPr>
        <w:t>enis semen yang digunakan adalah semen PCC</w:t>
      </w:r>
      <w:r w:rsidRPr="005023E7">
        <w:rPr>
          <w:rFonts w:ascii="Times New Roman" w:hAnsi="Times New Roman" w:cs="Times New Roman"/>
          <w:sz w:val="20"/>
          <w:szCs w:val="20"/>
        </w:rPr>
        <w:t>, j</w:t>
      </w:r>
      <w:r w:rsidR="00D96CB8" w:rsidRPr="005023E7">
        <w:rPr>
          <w:rFonts w:ascii="Times New Roman" w:hAnsi="Times New Roman" w:cs="Times New Roman"/>
          <w:sz w:val="20"/>
          <w:szCs w:val="20"/>
          <w:lang w:val="id-ID"/>
        </w:rPr>
        <w:t>umlah benda uji yang dibuat masing-masing 6 buah un</w:t>
      </w:r>
      <w:r w:rsidRPr="005023E7">
        <w:rPr>
          <w:rFonts w:ascii="Times New Roman" w:hAnsi="Times New Roman" w:cs="Times New Roman"/>
          <w:sz w:val="20"/>
          <w:szCs w:val="20"/>
          <w:lang w:val="id-ID"/>
        </w:rPr>
        <w:t>tuk setiap umur pengujian beton</w:t>
      </w:r>
      <w:r w:rsidRPr="005023E7">
        <w:rPr>
          <w:rFonts w:ascii="Times New Roman" w:hAnsi="Times New Roman" w:cs="Times New Roman"/>
          <w:sz w:val="20"/>
          <w:szCs w:val="20"/>
        </w:rPr>
        <w:t>, j</w:t>
      </w:r>
      <w:r w:rsidR="00D96CB8" w:rsidRPr="005023E7">
        <w:rPr>
          <w:rFonts w:ascii="Times New Roman" w:hAnsi="Times New Roman" w:cs="Times New Roman"/>
          <w:sz w:val="20"/>
          <w:szCs w:val="20"/>
          <w:lang w:val="id-ID"/>
        </w:rPr>
        <w:t xml:space="preserve">umlah total benda uji adalah </w:t>
      </w:r>
      <w:r w:rsidR="00676461">
        <w:rPr>
          <w:rFonts w:ascii="Times New Roman" w:hAnsi="Times New Roman" w:cs="Times New Roman"/>
          <w:sz w:val="20"/>
          <w:szCs w:val="20"/>
        </w:rPr>
        <w:t>9</w:t>
      </w:r>
      <w:r w:rsidRPr="005023E7">
        <w:rPr>
          <w:rFonts w:ascii="Times New Roman" w:hAnsi="Times New Roman" w:cs="Times New Roman"/>
          <w:sz w:val="20"/>
          <w:szCs w:val="20"/>
          <w:lang w:val="id-ID"/>
        </w:rPr>
        <w:t>0 buah</w:t>
      </w:r>
      <w:r w:rsidRPr="005023E7">
        <w:rPr>
          <w:rFonts w:ascii="Times New Roman" w:hAnsi="Times New Roman" w:cs="Times New Roman"/>
          <w:sz w:val="20"/>
          <w:szCs w:val="20"/>
        </w:rPr>
        <w:t>, m</w:t>
      </w:r>
      <w:r w:rsidR="00D96CB8" w:rsidRPr="005023E7">
        <w:rPr>
          <w:rFonts w:ascii="Times New Roman" w:hAnsi="Times New Roman" w:cs="Times New Roman"/>
          <w:sz w:val="20"/>
          <w:szCs w:val="20"/>
        </w:rPr>
        <w:t xml:space="preserve">etode perencanaan </w:t>
      </w:r>
      <w:r w:rsidR="00D96CB8" w:rsidRPr="005023E7">
        <w:rPr>
          <w:rFonts w:ascii="Times New Roman" w:hAnsi="Times New Roman" w:cs="Times New Roman"/>
          <w:sz w:val="20"/>
          <w:szCs w:val="20"/>
          <w:lang w:val="id-ID"/>
        </w:rPr>
        <w:t>c</w:t>
      </w:r>
      <w:r w:rsidR="00D96CB8" w:rsidRPr="005023E7">
        <w:rPr>
          <w:rFonts w:ascii="Times New Roman" w:hAnsi="Times New Roman" w:cs="Times New Roman"/>
          <w:sz w:val="20"/>
          <w:szCs w:val="20"/>
        </w:rPr>
        <w:t xml:space="preserve">ampuran </w:t>
      </w:r>
      <w:r w:rsidR="00D96CB8" w:rsidRPr="005023E7">
        <w:rPr>
          <w:rFonts w:ascii="Times New Roman" w:hAnsi="Times New Roman" w:cs="Times New Roman"/>
          <w:sz w:val="20"/>
          <w:szCs w:val="20"/>
          <w:lang w:val="id-ID"/>
        </w:rPr>
        <w:t>b</w:t>
      </w:r>
      <w:r w:rsidR="00D96CB8" w:rsidRPr="005023E7">
        <w:rPr>
          <w:rFonts w:ascii="Times New Roman" w:hAnsi="Times New Roman" w:cs="Times New Roman"/>
          <w:sz w:val="20"/>
          <w:szCs w:val="20"/>
        </w:rPr>
        <w:t xml:space="preserve">eton </w:t>
      </w:r>
      <w:r w:rsidR="00D96CB8" w:rsidRPr="005023E7">
        <w:rPr>
          <w:rFonts w:ascii="Times New Roman" w:hAnsi="Times New Roman" w:cs="Times New Roman"/>
          <w:sz w:val="20"/>
          <w:szCs w:val="20"/>
          <w:lang w:val="id-ID"/>
        </w:rPr>
        <w:t>menggunakan</w:t>
      </w:r>
      <w:r w:rsidR="00D96CB8" w:rsidRPr="005023E7">
        <w:rPr>
          <w:rFonts w:ascii="Times New Roman" w:hAnsi="Times New Roman" w:cs="Times New Roman"/>
          <w:sz w:val="20"/>
          <w:szCs w:val="20"/>
        </w:rPr>
        <w:t xml:space="preserve"> Metode SNI 03-3449-2002</w:t>
      </w:r>
      <w:r w:rsidRPr="005023E7">
        <w:rPr>
          <w:rFonts w:ascii="Times New Roman" w:hAnsi="Times New Roman" w:cs="Times New Roman"/>
          <w:sz w:val="20"/>
          <w:szCs w:val="20"/>
        </w:rPr>
        <w:t xml:space="preserve">, </w:t>
      </w:r>
      <w:r w:rsidR="00676461">
        <w:rPr>
          <w:rFonts w:ascii="Times New Roman" w:hAnsi="Times New Roman" w:cs="Times New Roman"/>
          <w:sz w:val="20"/>
          <w:szCs w:val="20"/>
        </w:rPr>
        <w:t xml:space="preserve">perbandingan yang digunakan untuk bahan tambah dari kawat bendrat adalah 5%, 10%, </w:t>
      </w:r>
      <w:r w:rsidRPr="005023E7">
        <w:rPr>
          <w:rFonts w:ascii="Times New Roman" w:hAnsi="Times New Roman" w:cs="Times New Roman"/>
          <w:sz w:val="20"/>
          <w:szCs w:val="20"/>
        </w:rPr>
        <w:t>p</w:t>
      </w:r>
      <w:r w:rsidR="00D96CB8" w:rsidRPr="005023E7">
        <w:rPr>
          <w:rFonts w:ascii="Times New Roman" w:hAnsi="Times New Roman" w:cs="Times New Roman"/>
          <w:sz w:val="20"/>
          <w:szCs w:val="20"/>
          <w:lang w:val="id-ID"/>
        </w:rPr>
        <w:t>engujian beton akan dilakukan pada umur 3 hari, 7 hari</w:t>
      </w:r>
      <w:r w:rsidRPr="005023E7">
        <w:rPr>
          <w:rFonts w:ascii="Times New Roman" w:hAnsi="Times New Roman" w:cs="Times New Roman"/>
          <w:sz w:val="20"/>
          <w:szCs w:val="20"/>
          <w:lang w:val="id-ID"/>
        </w:rPr>
        <w:t>, 14 hari, 21 hari, dan 28 hari</w:t>
      </w:r>
      <w:r w:rsidRPr="005023E7">
        <w:rPr>
          <w:rFonts w:ascii="Times New Roman" w:hAnsi="Times New Roman" w:cs="Times New Roman"/>
          <w:sz w:val="20"/>
          <w:szCs w:val="20"/>
        </w:rPr>
        <w:t>, dan k</w:t>
      </w:r>
      <w:r w:rsidR="00676461">
        <w:rPr>
          <w:rFonts w:ascii="Times New Roman" w:hAnsi="Times New Roman" w:cs="Times New Roman"/>
          <w:sz w:val="20"/>
          <w:szCs w:val="20"/>
        </w:rPr>
        <w:t>arakteristik beton K-17</w:t>
      </w:r>
      <w:r w:rsidR="00D96CB8" w:rsidRPr="005023E7">
        <w:rPr>
          <w:rFonts w:ascii="Times New Roman" w:hAnsi="Times New Roman" w:cs="Times New Roman"/>
          <w:sz w:val="20"/>
          <w:szCs w:val="20"/>
        </w:rPr>
        <w:t>5</w:t>
      </w:r>
      <w:r w:rsidR="00676461">
        <w:rPr>
          <w:rFonts w:ascii="Times New Roman" w:hAnsi="Times New Roman" w:cs="Times New Roman"/>
          <w:sz w:val="20"/>
          <w:szCs w:val="20"/>
        </w:rPr>
        <w:t xml:space="preserve"> kg / cm</w:t>
      </w:r>
      <w:r w:rsidR="00676461" w:rsidRPr="00676461">
        <w:rPr>
          <w:rFonts w:ascii="Times New Roman" w:hAnsi="Times New Roman" w:cs="Times New Roman"/>
          <w:sz w:val="20"/>
          <w:szCs w:val="20"/>
          <w:vertAlign w:val="superscript"/>
        </w:rPr>
        <w:t>2</w:t>
      </w:r>
      <w:r w:rsidR="00D96CB8" w:rsidRPr="005023E7">
        <w:rPr>
          <w:rFonts w:ascii="Times New Roman" w:hAnsi="Times New Roman" w:cs="Times New Roman"/>
          <w:sz w:val="20"/>
          <w:szCs w:val="20"/>
        </w:rPr>
        <w:t>.</w:t>
      </w:r>
    </w:p>
    <w:p w:rsidR="008B3470" w:rsidRDefault="008B3470" w:rsidP="008B3470">
      <w:pPr>
        <w:pStyle w:val="ListParagraph"/>
        <w:spacing w:after="0" w:line="360" w:lineRule="auto"/>
        <w:ind w:left="0" w:firstLine="720"/>
        <w:jc w:val="both"/>
        <w:rPr>
          <w:rFonts w:ascii="Times New Roman" w:hAnsi="Times New Roman" w:cs="Times New Roman"/>
          <w:sz w:val="20"/>
          <w:szCs w:val="20"/>
        </w:rPr>
      </w:pPr>
    </w:p>
    <w:p w:rsidR="00216039" w:rsidRDefault="00216039" w:rsidP="008B3470">
      <w:pPr>
        <w:pStyle w:val="ListParagraph"/>
        <w:spacing w:after="0" w:line="360" w:lineRule="auto"/>
        <w:ind w:left="0" w:firstLine="720"/>
        <w:jc w:val="both"/>
        <w:rPr>
          <w:rFonts w:ascii="Times New Roman" w:hAnsi="Times New Roman" w:cs="Times New Roman"/>
          <w:sz w:val="20"/>
          <w:szCs w:val="20"/>
        </w:rPr>
      </w:pPr>
    </w:p>
    <w:p w:rsidR="00216039" w:rsidRPr="005023E7" w:rsidRDefault="00216039" w:rsidP="008B3470">
      <w:pPr>
        <w:pStyle w:val="ListParagraph"/>
        <w:spacing w:after="0" w:line="360" w:lineRule="auto"/>
        <w:ind w:left="0" w:firstLine="720"/>
        <w:jc w:val="both"/>
        <w:rPr>
          <w:rFonts w:ascii="Times New Roman" w:hAnsi="Times New Roman" w:cs="Times New Roman"/>
          <w:sz w:val="20"/>
          <w:szCs w:val="20"/>
        </w:rPr>
      </w:pPr>
    </w:p>
    <w:p w:rsidR="009365E1" w:rsidRPr="005023E7" w:rsidRDefault="008B3470">
      <w:pPr>
        <w:rPr>
          <w:rFonts w:ascii="Times New Roman" w:hAnsi="Times New Roman" w:cs="Times New Roman"/>
          <w:b/>
          <w:sz w:val="20"/>
          <w:szCs w:val="20"/>
        </w:rPr>
      </w:pPr>
      <w:r w:rsidRPr="005023E7">
        <w:rPr>
          <w:rFonts w:ascii="Times New Roman" w:hAnsi="Times New Roman" w:cs="Times New Roman"/>
          <w:b/>
          <w:sz w:val="20"/>
          <w:szCs w:val="20"/>
        </w:rPr>
        <w:lastRenderedPageBreak/>
        <w:t>CARA PENELITIAN DAN PEMBAHASAN</w:t>
      </w:r>
    </w:p>
    <w:p w:rsidR="008B3470" w:rsidRPr="005023E7" w:rsidRDefault="008B3470" w:rsidP="007452C1">
      <w:pPr>
        <w:spacing w:after="0" w:line="360" w:lineRule="auto"/>
        <w:ind w:firstLine="720"/>
        <w:rPr>
          <w:rFonts w:ascii="Times New Roman" w:hAnsi="Times New Roman" w:cs="Times New Roman"/>
          <w:sz w:val="20"/>
          <w:szCs w:val="20"/>
        </w:rPr>
      </w:pPr>
      <w:r w:rsidRPr="005023E7">
        <w:rPr>
          <w:rFonts w:ascii="Times New Roman" w:hAnsi="Times New Roman" w:cs="Times New Roman"/>
          <w:sz w:val="20"/>
          <w:szCs w:val="20"/>
        </w:rPr>
        <w:t xml:space="preserve">Lokasi penelitian tentang </w:t>
      </w:r>
      <w:r w:rsidR="00676461" w:rsidRPr="00676461">
        <w:rPr>
          <w:rFonts w:ascii="Times New Roman" w:hAnsi="Times New Roman" w:cs="Times New Roman"/>
          <w:color w:val="000000" w:themeColor="text1"/>
          <w:sz w:val="20"/>
          <w:szCs w:val="20"/>
        </w:rPr>
        <w:t>Rancangan Beton Normal dan Beton Serat K</w:t>
      </w:r>
      <w:r w:rsidR="00676461" w:rsidRPr="00676461">
        <w:rPr>
          <w:rFonts w:ascii="Times New Roman" w:hAnsi="Times New Roman" w:cs="Times New Roman"/>
          <w:color w:val="000000" w:themeColor="text1"/>
          <w:sz w:val="20"/>
          <w:szCs w:val="20"/>
          <w:lang w:val="id-ID"/>
        </w:rPr>
        <w:t xml:space="preserve">awat Bendrat </w:t>
      </w:r>
      <w:r w:rsidR="00676461" w:rsidRPr="00676461">
        <w:rPr>
          <w:rFonts w:ascii="Times New Roman" w:hAnsi="Times New Roman" w:cs="Times New Roman"/>
          <w:color w:val="000000" w:themeColor="text1"/>
          <w:sz w:val="20"/>
          <w:szCs w:val="20"/>
        </w:rPr>
        <w:t xml:space="preserve">Dengan Pasir </w:t>
      </w:r>
      <w:r w:rsidR="00676461" w:rsidRPr="00676461">
        <w:rPr>
          <w:rFonts w:ascii="Times New Roman" w:hAnsi="Times New Roman" w:cs="Times New Roman"/>
          <w:color w:val="000000" w:themeColor="text1"/>
          <w:sz w:val="20"/>
          <w:szCs w:val="20"/>
          <w:lang w:val="id-ID"/>
        </w:rPr>
        <w:t>Mahakam</w:t>
      </w:r>
      <w:r w:rsidR="00676461" w:rsidRPr="00676461">
        <w:rPr>
          <w:rFonts w:ascii="Times New Roman" w:hAnsi="Times New Roman" w:cs="Times New Roman"/>
          <w:color w:val="000000" w:themeColor="text1"/>
          <w:sz w:val="20"/>
          <w:szCs w:val="20"/>
        </w:rPr>
        <w:t xml:space="preserve"> Serta Batu Pecah Kutai Barat</w:t>
      </w:r>
      <w:r w:rsidRPr="005023E7">
        <w:rPr>
          <w:rFonts w:ascii="Times New Roman" w:hAnsi="Times New Roman" w:cs="Times New Roman"/>
          <w:sz w:val="20"/>
          <w:szCs w:val="20"/>
        </w:rPr>
        <w:t xml:space="preserve"> ini dilakukan di Laboratorium Mekanika Tanah, Bahan, Aspal, Hidrolika, dan Ilmu</w:t>
      </w:r>
      <w:r w:rsidR="007452C1" w:rsidRPr="005023E7">
        <w:rPr>
          <w:rFonts w:ascii="Times New Roman" w:hAnsi="Times New Roman" w:cs="Times New Roman"/>
          <w:sz w:val="20"/>
          <w:szCs w:val="20"/>
        </w:rPr>
        <w:t xml:space="preserve"> </w:t>
      </w:r>
      <w:r w:rsidRPr="005023E7">
        <w:rPr>
          <w:rFonts w:ascii="Times New Roman" w:hAnsi="Times New Roman" w:cs="Times New Roman"/>
          <w:sz w:val="20"/>
          <w:szCs w:val="20"/>
        </w:rPr>
        <w:t>Ukur Tanah Universitas 17 Agustus 1945 Samarinda.</w:t>
      </w:r>
    </w:p>
    <w:p w:rsidR="008B3470" w:rsidRPr="005023E7" w:rsidRDefault="007452C1" w:rsidP="007452C1">
      <w:pPr>
        <w:spacing w:after="0" w:line="360" w:lineRule="auto"/>
        <w:ind w:firstLine="720"/>
        <w:rPr>
          <w:rFonts w:ascii="TimesNewRomanPSMT" w:hAnsi="TimesNewRomanPSMT" w:cs="TimesNewRomanPSMT"/>
          <w:sz w:val="20"/>
          <w:szCs w:val="20"/>
        </w:rPr>
      </w:pPr>
      <w:r w:rsidRPr="005023E7">
        <w:rPr>
          <w:rFonts w:ascii="Times New Roman" w:hAnsi="Times New Roman" w:cs="Times New Roman"/>
          <w:sz w:val="20"/>
          <w:szCs w:val="20"/>
          <w:lang w:val="sv-SE"/>
        </w:rPr>
        <w:t xml:space="preserve">Langkah pengambilan data yang diperlukan adalah data primer </w:t>
      </w:r>
      <w:r w:rsidRPr="005023E7">
        <w:rPr>
          <w:rFonts w:ascii="TimesNewRomanPSMT" w:hAnsi="TimesNewRomanPSMT" w:cs="TimesNewRomanPSMT"/>
          <w:sz w:val="20"/>
          <w:szCs w:val="20"/>
        </w:rPr>
        <w:t>y</w:t>
      </w:r>
      <w:r w:rsidR="008B3470" w:rsidRPr="005023E7">
        <w:rPr>
          <w:rFonts w:ascii="TimesNewRomanPSMT" w:hAnsi="TimesNewRomanPSMT" w:cs="TimesNewRomanPSMT"/>
          <w:sz w:val="20"/>
          <w:szCs w:val="20"/>
        </w:rPr>
        <w:t xml:space="preserve">aitu data yang di dapat dari hasil perhitungan / penelitian sendiri </w:t>
      </w:r>
      <w:r w:rsidR="008B3470" w:rsidRPr="005023E7">
        <w:rPr>
          <w:rFonts w:ascii="Times New Roman" w:hAnsi="Times New Roman" w:cs="Times New Roman"/>
          <w:sz w:val="20"/>
          <w:szCs w:val="20"/>
        </w:rPr>
        <w:t>Pengambilan data didapat dari pengujian langsung melalui percobaan di laboratorium Mekanika Tanah, Bahan, Aspal, Hidrolika, dan Ilmu ukur Tanah Universitas 17 Agustus 1945 Samarinda</w:t>
      </w:r>
      <w:r w:rsidRPr="005023E7">
        <w:rPr>
          <w:rFonts w:ascii="Times New Roman" w:hAnsi="Times New Roman" w:cs="Times New Roman"/>
          <w:sz w:val="20"/>
          <w:szCs w:val="20"/>
        </w:rPr>
        <w:t xml:space="preserve"> dan </w:t>
      </w:r>
      <w:r w:rsidRPr="005023E7">
        <w:rPr>
          <w:rFonts w:ascii="TimesNewRomanPSMT" w:hAnsi="TimesNewRomanPSMT" w:cs="TimesNewRomanPSMT"/>
          <w:sz w:val="20"/>
          <w:szCs w:val="20"/>
        </w:rPr>
        <w:t>data s</w:t>
      </w:r>
      <w:r w:rsidR="008B3470" w:rsidRPr="005023E7">
        <w:rPr>
          <w:rFonts w:ascii="TimesNewRomanPSMT" w:hAnsi="TimesNewRomanPSMT" w:cs="TimesNewRomanPSMT"/>
          <w:sz w:val="20"/>
          <w:szCs w:val="20"/>
        </w:rPr>
        <w:t>ekunder adalah data yang di dapat dari hasil / pengujian orang dari instansi terkait.</w:t>
      </w:r>
    </w:p>
    <w:p w:rsidR="007452C1" w:rsidRPr="005023E7" w:rsidRDefault="007452C1" w:rsidP="007452C1">
      <w:pPr>
        <w:spacing w:after="0" w:line="360" w:lineRule="auto"/>
        <w:ind w:firstLine="720"/>
        <w:rPr>
          <w:rFonts w:ascii="TimesNewRomanPSMT" w:hAnsi="TimesNewRomanPSMT" w:cs="TimesNewRomanPSMT"/>
          <w:sz w:val="20"/>
          <w:szCs w:val="20"/>
        </w:rPr>
      </w:pPr>
      <w:r w:rsidRPr="005023E7">
        <w:rPr>
          <w:rFonts w:ascii="TimesNewRomanPSMT" w:hAnsi="TimesNewRomanPSMT" w:cs="TimesNewRomanPSMT"/>
          <w:sz w:val="20"/>
          <w:szCs w:val="20"/>
        </w:rPr>
        <w:t>Dari hasil penelitian dan perhitungan kemudian didapat hasil-hasil sebagai berikut :</w:t>
      </w:r>
    </w:p>
    <w:p w:rsidR="003A6DAB" w:rsidRPr="005023E7" w:rsidRDefault="003A6DAB" w:rsidP="003A6DAB">
      <w:pPr>
        <w:pStyle w:val="ListParagraph"/>
        <w:numPr>
          <w:ilvl w:val="0"/>
          <w:numId w:val="8"/>
        </w:numPr>
        <w:spacing w:after="0" w:line="360" w:lineRule="auto"/>
        <w:rPr>
          <w:rFonts w:ascii="TimesNewRomanPSMT" w:hAnsi="TimesNewRomanPSMT" w:cs="TimesNewRomanPSMT"/>
          <w:sz w:val="20"/>
          <w:szCs w:val="20"/>
        </w:rPr>
      </w:pPr>
      <w:r w:rsidRPr="005023E7">
        <w:rPr>
          <w:rFonts w:ascii="TimesNewRomanPSMT" w:hAnsi="TimesNewRomanPSMT" w:cs="TimesNewRomanPSMT"/>
          <w:sz w:val="20"/>
          <w:szCs w:val="20"/>
        </w:rPr>
        <w:t xml:space="preserve">Hasil perhitungan beton </w:t>
      </w:r>
      <w:r w:rsidR="00676461">
        <w:rPr>
          <w:rFonts w:ascii="TimesNewRomanPSMT" w:hAnsi="TimesNewRomanPSMT" w:cs="TimesNewRomanPSMT"/>
          <w:sz w:val="20"/>
          <w:szCs w:val="20"/>
        </w:rPr>
        <w:t>normal</w:t>
      </w:r>
    </w:p>
    <w:p w:rsidR="007452C1" w:rsidRPr="005023E7" w:rsidRDefault="007452C1" w:rsidP="007452C1">
      <w:pPr>
        <w:spacing w:after="0" w:line="360" w:lineRule="auto"/>
        <w:rPr>
          <w:rFonts w:ascii="Times New Roman" w:hAnsi="Times New Roman" w:cs="Times New Roman"/>
          <w:sz w:val="20"/>
          <w:szCs w:val="20"/>
          <w:lang w:val="nb-NO"/>
        </w:rPr>
      </w:pPr>
      <w:r w:rsidRPr="005023E7">
        <w:rPr>
          <w:rFonts w:ascii="Times New Roman" w:hAnsi="Times New Roman" w:cs="Times New Roman"/>
          <w:sz w:val="20"/>
          <w:szCs w:val="20"/>
          <w:lang w:val="nb-NO"/>
        </w:rPr>
        <w:t>Kuat tekan rata – rata (</w:t>
      </w:r>
      <w:r w:rsidRPr="005023E7">
        <w:rPr>
          <w:rFonts w:ascii="Times New Roman" w:hAnsi="Times New Roman" w:cs="Times New Roman"/>
          <w:i/>
          <w:sz w:val="20"/>
          <w:szCs w:val="20"/>
          <w:lang w:val="nb-NO"/>
        </w:rPr>
        <w:t>f’</w:t>
      </w:r>
      <w:r w:rsidRPr="005023E7">
        <w:rPr>
          <w:rFonts w:ascii="Times New Roman" w:hAnsi="Times New Roman" w:cs="Times New Roman"/>
          <w:i/>
          <w:sz w:val="20"/>
          <w:szCs w:val="20"/>
          <w:vertAlign w:val="subscript"/>
          <w:lang w:val="nb-NO"/>
        </w:rPr>
        <w:t>cr</w:t>
      </w:r>
      <w:r w:rsidRPr="005023E7">
        <w:rPr>
          <w:rFonts w:ascii="Times New Roman" w:hAnsi="Times New Roman" w:cs="Times New Roman"/>
          <w:i/>
          <w:sz w:val="20"/>
          <w:szCs w:val="20"/>
          <w:lang w:val="nb-NO"/>
        </w:rPr>
        <w:t xml:space="preserve">) </w:t>
      </w:r>
      <w:r w:rsidRPr="005023E7">
        <w:rPr>
          <w:rFonts w:ascii="Times New Roman" w:hAnsi="Times New Roman" w:cs="Times New Roman"/>
          <w:sz w:val="20"/>
          <w:szCs w:val="20"/>
          <w:lang w:val="nb-NO"/>
        </w:rPr>
        <w:t xml:space="preserve">beton </w:t>
      </w:r>
      <w:r w:rsidR="00676461">
        <w:rPr>
          <w:rFonts w:ascii="Times New Roman" w:hAnsi="Times New Roman" w:cs="Times New Roman"/>
          <w:sz w:val="20"/>
          <w:szCs w:val="20"/>
          <w:lang w:val="nb-NO"/>
        </w:rPr>
        <w:t>normal</w:t>
      </w:r>
      <w:r w:rsidRPr="005023E7">
        <w:rPr>
          <w:rFonts w:ascii="Times New Roman" w:hAnsi="Times New Roman" w:cs="Times New Roman"/>
          <w:i/>
          <w:sz w:val="20"/>
          <w:szCs w:val="20"/>
          <w:lang w:val="nb-NO"/>
        </w:rPr>
        <w:t xml:space="preserve"> </w:t>
      </w:r>
      <w:r w:rsidRPr="005023E7">
        <w:rPr>
          <w:rFonts w:ascii="Times New Roman" w:hAnsi="Times New Roman" w:cs="Times New Roman"/>
          <w:sz w:val="20"/>
          <w:szCs w:val="20"/>
          <w:lang w:val="nb-NO"/>
        </w:rPr>
        <w:t xml:space="preserve"> = </w:t>
      </w:r>
      <w:r w:rsidR="00676461">
        <w:rPr>
          <w:rFonts w:ascii="Times New Roman" w:hAnsi="Times New Roman" w:cs="Times New Roman"/>
          <w:sz w:val="20"/>
          <w:szCs w:val="20"/>
          <w:lang w:val="nb-NO"/>
        </w:rPr>
        <w:t>132,25</w:t>
      </w:r>
      <w:r w:rsidRPr="005023E7">
        <w:rPr>
          <w:rFonts w:ascii="Times New Roman" w:hAnsi="Times New Roman" w:cs="Times New Roman"/>
          <w:sz w:val="20"/>
          <w:szCs w:val="20"/>
          <w:lang w:val="nb-NO"/>
        </w:rPr>
        <w:t xml:space="preserve"> Kg/cm²</w:t>
      </w:r>
    </w:p>
    <w:p w:rsidR="007452C1" w:rsidRPr="005023E7" w:rsidRDefault="007452C1" w:rsidP="007452C1">
      <w:pPr>
        <w:spacing w:after="0" w:line="360" w:lineRule="auto"/>
        <w:rPr>
          <w:rFonts w:ascii="Times New Roman" w:hAnsi="Times New Roman" w:cs="Times New Roman"/>
          <w:sz w:val="20"/>
          <w:szCs w:val="20"/>
          <w:vertAlign w:val="superscript"/>
        </w:rPr>
      </w:pPr>
      <w:r w:rsidRPr="005023E7">
        <w:rPr>
          <w:rFonts w:ascii="Times New Roman" w:hAnsi="Times New Roman" w:cs="Times New Roman"/>
          <w:sz w:val="20"/>
          <w:szCs w:val="20"/>
        </w:rPr>
        <w:t>Standar Deviasi</w:t>
      </w:r>
      <w:r w:rsidRPr="005023E7">
        <w:rPr>
          <w:rFonts w:ascii="Times New Roman" w:hAnsi="Times New Roman" w:cs="Times New Roman"/>
          <w:i/>
          <w:sz w:val="20"/>
          <w:szCs w:val="20"/>
        </w:rPr>
        <w:t xml:space="preserve"> </w:t>
      </w:r>
      <w:r w:rsidRPr="005023E7">
        <w:rPr>
          <w:rFonts w:ascii="Times New Roman" w:hAnsi="Times New Roman" w:cs="Times New Roman"/>
          <w:sz w:val="20"/>
          <w:szCs w:val="20"/>
        </w:rPr>
        <w:t>(</w:t>
      </w:r>
      <w:r w:rsidRPr="005023E7">
        <w:rPr>
          <w:rFonts w:ascii="Times New Roman" w:hAnsi="Times New Roman" w:cs="Times New Roman"/>
          <w:i/>
          <w:sz w:val="20"/>
          <w:szCs w:val="20"/>
        </w:rPr>
        <w:t>S</w:t>
      </w:r>
      <w:r w:rsidRPr="005023E7">
        <w:rPr>
          <w:rFonts w:ascii="Times New Roman" w:hAnsi="Times New Roman" w:cs="Times New Roman"/>
          <w:sz w:val="20"/>
          <w:szCs w:val="20"/>
        </w:rPr>
        <w:t>)</w:t>
      </w:r>
      <w:r w:rsidRPr="005023E7">
        <w:rPr>
          <w:rFonts w:ascii="Times New Roman" w:hAnsi="Times New Roman" w:cs="Times New Roman"/>
          <w:i/>
          <w:sz w:val="20"/>
          <w:szCs w:val="20"/>
        </w:rPr>
        <w:t xml:space="preserve"> =</w:t>
      </w:r>
      <w:r w:rsidRPr="005023E7">
        <w:rPr>
          <w:rFonts w:ascii="Times New Roman" w:hAnsi="Times New Roman" w:cs="Times New Roman"/>
          <w:sz w:val="20"/>
          <w:szCs w:val="20"/>
        </w:rPr>
        <w:t xml:space="preserve"> </w:t>
      </w:r>
      <w:r w:rsidR="00676461">
        <w:rPr>
          <w:rFonts w:ascii="Times New Roman" w:hAnsi="Times New Roman" w:cs="Times New Roman"/>
          <w:sz w:val="20"/>
          <w:szCs w:val="20"/>
        </w:rPr>
        <w:t>17,18</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7452C1" w:rsidRPr="005023E7" w:rsidRDefault="007452C1" w:rsidP="007452C1">
      <w:pPr>
        <w:spacing w:after="0" w:line="360" w:lineRule="auto"/>
        <w:rPr>
          <w:rFonts w:ascii="Times New Roman" w:hAnsi="Times New Roman" w:cs="Times New Roman"/>
          <w:sz w:val="20"/>
          <w:szCs w:val="20"/>
          <w:lang w:val="nb-NO"/>
        </w:rPr>
      </w:pPr>
      <w:r w:rsidRPr="005023E7">
        <w:rPr>
          <w:rFonts w:ascii="Times New Roman" w:hAnsi="Times New Roman" w:cs="Times New Roman"/>
          <w:sz w:val="20"/>
          <w:szCs w:val="20"/>
          <w:lang w:val="nb-NO"/>
        </w:rPr>
        <w:t>Kuat tekan rencana (</w:t>
      </w:r>
      <w:r w:rsidRPr="005023E7">
        <w:rPr>
          <w:rFonts w:ascii="Times New Roman" w:hAnsi="Times New Roman" w:cs="Times New Roman"/>
          <w:i/>
          <w:sz w:val="20"/>
          <w:szCs w:val="20"/>
          <w:lang w:val="nb-NO"/>
        </w:rPr>
        <w:t>f’</w:t>
      </w:r>
      <w:r w:rsidRPr="005023E7">
        <w:rPr>
          <w:rFonts w:ascii="Times New Roman" w:hAnsi="Times New Roman" w:cs="Times New Roman"/>
          <w:i/>
          <w:sz w:val="20"/>
          <w:szCs w:val="20"/>
          <w:vertAlign w:val="subscript"/>
          <w:lang w:val="nb-NO"/>
        </w:rPr>
        <w:t>c</w:t>
      </w:r>
      <w:r w:rsidRPr="005023E7">
        <w:rPr>
          <w:rFonts w:ascii="Times New Roman" w:hAnsi="Times New Roman" w:cs="Times New Roman"/>
          <w:i/>
          <w:sz w:val="20"/>
          <w:szCs w:val="20"/>
          <w:lang w:val="nb-NO"/>
        </w:rPr>
        <w:t>)</w:t>
      </w:r>
      <w:r w:rsidR="00676461">
        <w:rPr>
          <w:rFonts w:ascii="Times New Roman" w:hAnsi="Times New Roman" w:cs="Times New Roman"/>
          <w:i/>
          <w:sz w:val="20"/>
          <w:szCs w:val="20"/>
          <w:lang w:val="nb-NO"/>
        </w:rPr>
        <w:t xml:space="preserve"> </w:t>
      </w:r>
      <w:r w:rsidRPr="005023E7">
        <w:rPr>
          <w:rFonts w:ascii="Times New Roman" w:hAnsi="Times New Roman" w:cs="Times New Roman"/>
          <w:sz w:val="20"/>
          <w:szCs w:val="20"/>
          <w:lang w:val="nb-NO"/>
        </w:rPr>
        <w:t xml:space="preserve">beton </w:t>
      </w:r>
      <w:r w:rsidR="00676461">
        <w:rPr>
          <w:rFonts w:ascii="Times New Roman" w:hAnsi="Times New Roman" w:cs="Times New Roman"/>
          <w:sz w:val="20"/>
          <w:szCs w:val="20"/>
          <w:lang w:val="nb-NO"/>
        </w:rPr>
        <w:t>normal</w:t>
      </w:r>
      <w:r w:rsidRPr="005023E7">
        <w:rPr>
          <w:rFonts w:ascii="Times New Roman" w:hAnsi="Times New Roman" w:cs="Times New Roman"/>
          <w:sz w:val="20"/>
          <w:szCs w:val="20"/>
          <w:lang w:val="nb-NO"/>
        </w:rPr>
        <w:t xml:space="preserve"> = </w:t>
      </w:r>
      <w:r w:rsidR="00676461">
        <w:rPr>
          <w:rFonts w:ascii="Times New Roman" w:hAnsi="Times New Roman" w:cs="Times New Roman"/>
          <w:sz w:val="20"/>
          <w:szCs w:val="20"/>
          <w:lang w:val="nb-NO"/>
        </w:rPr>
        <w:t>115,07</w:t>
      </w:r>
      <w:r w:rsidRPr="005023E7">
        <w:rPr>
          <w:rFonts w:ascii="Times New Roman" w:hAnsi="Times New Roman" w:cs="Times New Roman"/>
          <w:sz w:val="20"/>
          <w:szCs w:val="20"/>
          <w:lang w:val="nb-NO"/>
        </w:rPr>
        <w:t>kg/cm²</w:t>
      </w:r>
    </w:p>
    <w:p w:rsidR="003A6DAB" w:rsidRPr="005023E7" w:rsidRDefault="003A6DAB" w:rsidP="003A6DAB">
      <w:pPr>
        <w:pStyle w:val="ListParagraph"/>
        <w:numPr>
          <w:ilvl w:val="0"/>
          <w:numId w:val="8"/>
        </w:numPr>
        <w:spacing w:after="0" w:line="360" w:lineRule="auto"/>
        <w:rPr>
          <w:rFonts w:ascii="Times New Roman" w:hAnsi="Times New Roman" w:cs="Times New Roman"/>
          <w:sz w:val="20"/>
          <w:szCs w:val="20"/>
          <w:lang w:val="nb-NO"/>
        </w:rPr>
      </w:pPr>
      <w:r w:rsidRPr="005023E7">
        <w:rPr>
          <w:rFonts w:ascii="Times New Roman" w:hAnsi="Times New Roman" w:cs="Times New Roman"/>
          <w:sz w:val="20"/>
          <w:szCs w:val="20"/>
          <w:lang w:val="nb-NO"/>
        </w:rPr>
        <w:t xml:space="preserve">Hasil perhitungan beton </w:t>
      </w:r>
      <w:r w:rsidR="00676461">
        <w:rPr>
          <w:rFonts w:ascii="Times New Roman" w:hAnsi="Times New Roman" w:cs="Times New Roman"/>
          <w:sz w:val="20"/>
          <w:szCs w:val="20"/>
          <w:lang w:val="nb-NO"/>
        </w:rPr>
        <w:t>serat 5%</w:t>
      </w:r>
    </w:p>
    <w:p w:rsidR="003A6DAB" w:rsidRPr="005023E7" w:rsidRDefault="003A6DAB" w:rsidP="003A6DAB">
      <w:pPr>
        <w:spacing w:after="0" w:line="360" w:lineRule="auto"/>
        <w:rPr>
          <w:rFonts w:ascii="Times New Roman" w:hAnsi="Times New Roman" w:cs="Times New Roman"/>
          <w:sz w:val="20"/>
          <w:szCs w:val="20"/>
          <w:lang w:val="nb-NO"/>
        </w:rPr>
      </w:pPr>
      <w:r w:rsidRPr="005023E7">
        <w:rPr>
          <w:rFonts w:ascii="Times New Roman" w:hAnsi="Times New Roman" w:cs="Times New Roman"/>
          <w:sz w:val="20"/>
          <w:szCs w:val="20"/>
          <w:lang w:val="nb-NO"/>
        </w:rPr>
        <w:t>Kuat tekan rata – rata (</w:t>
      </w:r>
      <w:r w:rsidRPr="005023E7">
        <w:rPr>
          <w:rFonts w:ascii="Times New Roman" w:hAnsi="Times New Roman" w:cs="Times New Roman"/>
          <w:i/>
          <w:sz w:val="20"/>
          <w:szCs w:val="20"/>
          <w:lang w:val="nb-NO"/>
        </w:rPr>
        <w:t>f’</w:t>
      </w:r>
      <w:r w:rsidRPr="005023E7">
        <w:rPr>
          <w:rFonts w:ascii="Times New Roman" w:hAnsi="Times New Roman" w:cs="Times New Roman"/>
          <w:i/>
          <w:sz w:val="20"/>
          <w:szCs w:val="20"/>
          <w:vertAlign w:val="subscript"/>
          <w:lang w:val="nb-NO"/>
        </w:rPr>
        <w:t>cr</w:t>
      </w:r>
      <w:r w:rsidRPr="005023E7">
        <w:rPr>
          <w:rFonts w:ascii="Times New Roman" w:hAnsi="Times New Roman" w:cs="Times New Roman"/>
          <w:i/>
          <w:sz w:val="20"/>
          <w:szCs w:val="20"/>
          <w:lang w:val="nb-NO"/>
        </w:rPr>
        <w:t xml:space="preserve">) </w:t>
      </w:r>
      <w:r w:rsidRPr="005023E7">
        <w:rPr>
          <w:rFonts w:ascii="Times New Roman" w:hAnsi="Times New Roman" w:cs="Times New Roman"/>
          <w:sz w:val="20"/>
          <w:szCs w:val="20"/>
          <w:lang w:val="nb-NO"/>
        </w:rPr>
        <w:t xml:space="preserve">beton </w:t>
      </w:r>
      <w:r w:rsidR="00676461">
        <w:rPr>
          <w:rFonts w:ascii="Times New Roman" w:hAnsi="Times New Roman" w:cs="Times New Roman"/>
          <w:sz w:val="20"/>
          <w:szCs w:val="20"/>
          <w:lang w:val="nb-NO"/>
        </w:rPr>
        <w:t xml:space="preserve">serat 5% </w:t>
      </w:r>
      <w:r w:rsidRPr="005023E7">
        <w:rPr>
          <w:rFonts w:ascii="Times New Roman" w:hAnsi="Times New Roman" w:cs="Times New Roman"/>
          <w:sz w:val="20"/>
          <w:szCs w:val="20"/>
          <w:lang w:val="nb-NO"/>
        </w:rPr>
        <w:t xml:space="preserve">= </w:t>
      </w:r>
      <w:r w:rsidR="00676461">
        <w:rPr>
          <w:rFonts w:ascii="Times New Roman" w:hAnsi="Times New Roman" w:cs="Times New Roman"/>
          <w:sz w:val="20"/>
          <w:szCs w:val="20"/>
          <w:lang w:val="nb-NO"/>
        </w:rPr>
        <w:t>155,48</w:t>
      </w:r>
      <w:r w:rsidRPr="005023E7">
        <w:rPr>
          <w:rFonts w:ascii="Times New Roman" w:hAnsi="Times New Roman" w:cs="Times New Roman"/>
          <w:sz w:val="20"/>
          <w:szCs w:val="20"/>
          <w:lang w:val="nb-NO"/>
        </w:rPr>
        <w:t xml:space="preserve"> Kg/cm²</w:t>
      </w:r>
    </w:p>
    <w:p w:rsidR="003A6DAB" w:rsidRPr="005023E7" w:rsidRDefault="003A6DAB" w:rsidP="003A6DAB">
      <w:pPr>
        <w:spacing w:after="0" w:line="360" w:lineRule="auto"/>
        <w:rPr>
          <w:rFonts w:ascii="Times New Roman" w:hAnsi="Times New Roman" w:cs="Times New Roman"/>
          <w:sz w:val="20"/>
          <w:szCs w:val="20"/>
          <w:vertAlign w:val="superscript"/>
        </w:rPr>
      </w:pPr>
      <w:r w:rsidRPr="005023E7">
        <w:rPr>
          <w:rFonts w:ascii="Times New Roman" w:hAnsi="Times New Roman" w:cs="Times New Roman"/>
          <w:sz w:val="20"/>
          <w:szCs w:val="20"/>
        </w:rPr>
        <w:t>Standar Deviasi</w:t>
      </w:r>
      <w:r w:rsidRPr="005023E7">
        <w:rPr>
          <w:rFonts w:ascii="Times New Roman" w:hAnsi="Times New Roman" w:cs="Times New Roman"/>
          <w:i/>
          <w:sz w:val="20"/>
          <w:szCs w:val="20"/>
        </w:rPr>
        <w:t xml:space="preserve"> </w:t>
      </w:r>
      <w:r w:rsidRPr="005023E7">
        <w:rPr>
          <w:rFonts w:ascii="Times New Roman" w:hAnsi="Times New Roman" w:cs="Times New Roman"/>
          <w:sz w:val="20"/>
          <w:szCs w:val="20"/>
        </w:rPr>
        <w:t>(</w:t>
      </w:r>
      <w:r w:rsidRPr="005023E7">
        <w:rPr>
          <w:rFonts w:ascii="Times New Roman" w:hAnsi="Times New Roman" w:cs="Times New Roman"/>
          <w:i/>
          <w:sz w:val="20"/>
          <w:szCs w:val="20"/>
        </w:rPr>
        <w:t>S</w:t>
      </w:r>
      <w:r w:rsidRPr="005023E7">
        <w:rPr>
          <w:rFonts w:ascii="Times New Roman" w:hAnsi="Times New Roman" w:cs="Times New Roman"/>
          <w:sz w:val="20"/>
          <w:szCs w:val="20"/>
        </w:rPr>
        <w:t>)</w:t>
      </w:r>
      <w:r w:rsidRPr="005023E7">
        <w:rPr>
          <w:rFonts w:ascii="Times New Roman" w:hAnsi="Times New Roman" w:cs="Times New Roman"/>
          <w:i/>
          <w:sz w:val="20"/>
          <w:szCs w:val="20"/>
        </w:rPr>
        <w:t xml:space="preserve"> =</w:t>
      </w:r>
      <w:r w:rsidRPr="005023E7">
        <w:rPr>
          <w:rFonts w:ascii="Times New Roman" w:hAnsi="Times New Roman" w:cs="Times New Roman"/>
          <w:sz w:val="20"/>
          <w:szCs w:val="20"/>
        </w:rPr>
        <w:t xml:space="preserve"> </w:t>
      </w:r>
      <w:r w:rsidR="00676461">
        <w:rPr>
          <w:rFonts w:ascii="Times New Roman" w:hAnsi="Times New Roman" w:cs="Times New Roman"/>
          <w:sz w:val="20"/>
          <w:szCs w:val="20"/>
        </w:rPr>
        <w:t>21,05</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7452C1" w:rsidRDefault="003A6DAB" w:rsidP="003A6DAB">
      <w:pPr>
        <w:spacing w:after="0" w:line="360" w:lineRule="auto"/>
        <w:rPr>
          <w:rFonts w:ascii="Times New Roman" w:hAnsi="Times New Roman" w:cs="Times New Roman"/>
          <w:sz w:val="20"/>
          <w:szCs w:val="20"/>
          <w:lang w:val="nb-NO"/>
        </w:rPr>
      </w:pPr>
      <w:r w:rsidRPr="005023E7">
        <w:rPr>
          <w:rFonts w:ascii="Times New Roman" w:hAnsi="Times New Roman" w:cs="Times New Roman"/>
          <w:sz w:val="20"/>
          <w:szCs w:val="20"/>
          <w:lang w:val="nb-NO"/>
        </w:rPr>
        <w:t>Kuat tekan rencana (</w:t>
      </w:r>
      <w:r w:rsidRPr="005023E7">
        <w:rPr>
          <w:rFonts w:ascii="Times New Roman" w:hAnsi="Times New Roman" w:cs="Times New Roman"/>
          <w:i/>
          <w:sz w:val="20"/>
          <w:szCs w:val="20"/>
          <w:lang w:val="nb-NO"/>
        </w:rPr>
        <w:t>f’</w:t>
      </w:r>
      <w:r w:rsidRPr="005023E7">
        <w:rPr>
          <w:rFonts w:ascii="Times New Roman" w:hAnsi="Times New Roman" w:cs="Times New Roman"/>
          <w:i/>
          <w:sz w:val="20"/>
          <w:szCs w:val="20"/>
          <w:vertAlign w:val="subscript"/>
          <w:lang w:val="nb-NO"/>
        </w:rPr>
        <w:t>c</w:t>
      </w:r>
      <w:r w:rsidRPr="005023E7">
        <w:rPr>
          <w:rFonts w:ascii="Times New Roman" w:hAnsi="Times New Roman" w:cs="Times New Roman"/>
          <w:i/>
          <w:sz w:val="20"/>
          <w:szCs w:val="20"/>
          <w:lang w:val="nb-NO"/>
        </w:rPr>
        <w:t>)</w:t>
      </w:r>
      <w:r w:rsidR="00676461">
        <w:rPr>
          <w:rFonts w:ascii="Times New Roman" w:hAnsi="Times New Roman" w:cs="Times New Roman"/>
          <w:i/>
          <w:sz w:val="20"/>
          <w:szCs w:val="20"/>
          <w:lang w:val="nb-NO"/>
        </w:rPr>
        <w:t xml:space="preserve"> </w:t>
      </w:r>
      <w:r w:rsidRPr="005023E7">
        <w:rPr>
          <w:rFonts w:ascii="Times New Roman" w:hAnsi="Times New Roman" w:cs="Times New Roman"/>
          <w:sz w:val="20"/>
          <w:szCs w:val="20"/>
          <w:lang w:val="nb-NO"/>
        </w:rPr>
        <w:t xml:space="preserve">beton </w:t>
      </w:r>
      <w:r w:rsidR="00676461">
        <w:rPr>
          <w:rFonts w:ascii="Times New Roman" w:hAnsi="Times New Roman" w:cs="Times New Roman"/>
          <w:sz w:val="20"/>
          <w:szCs w:val="20"/>
          <w:lang w:val="nb-NO"/>
        </w:rPr>
        <w:t xml:space="preserve">serat 5% </w:t>
      </w:r>
      <w:r w:rsidRPr="005023E7">
        <w:rPr>
          <w:rFonts w:ascii="Times New Roman" w:hAnsi="Times New Roman" w:cs="Times New Roman"/>
          <w:sz w:val="20"/>
          <w:szCs w:val="20"/>
          <w:lang w:val="nb-NO"/>
        </w:rPr>
        <w:t xml:space="preserve">= </w:t>
      </w:r>
      <w:r w:rsidR="00676461">
        <w:rPr>
          <w:rFonts w:ascii="Times New Roman" w:hAnsi="Times New Roman" w:cs="Times New Roman"/>
          <w:sz w:val="20"/>
          <w:szCs w:val="20"/>
          <w:lang w:val="nb-NO"/>
        </w:rPr>
        <w:t>134,4</w:t>
      </w:r>
      <w:r w:rsidRPr="005023E7">
        <w:rPr>
          <w:rFonts w:ascii="Times New Roman" w:hAnsi="Times New Roman" w:cs="Times New Roman"/>
          <w:sz w:val="20"/>
          <w:szCs w:val="20"/>
          <w:lang w:val="nb-NO"/>
        </w:rPr>
        <w:t xml:space="preserve"> kg/cm²</w:t>
      </w:r>
    </w:p>
    <w:p w:rsidR="00676461" w:rsidRPr="005023E7" w:rsidRDefault="00676461" w:rsidP="00676461">
      <w:pPr>
        <w:pStyle w:val="ListParagraph"/>
        <w:numPr>
          <w:ilvl w:val="0"/>
          <w:numId w:val="8"/>
        </w:numPr>
        <w:spacing w:after="0" w:line="360" w:lineRule="auto"/>
        <w:rPr>
          <w:rFonts w:ascii="Times New Roman" w:hAnsi="Times New Roman" w:cs="Times New Roman"/>
          <w:sz w:val="20"/>
          <w:szCs w:val="20"/>
          <w:lang w:val="nb-NO"/>
        </w:rPr>
      </w:pPr>
      <w:r w:rsidRPr="005023E7">
        <w:rPr>
          <w:rFonts w:ascii="Times New Roman" w:hAnsi="Times New Roman" w:cs="Times New Roman"/>
          <w:sz w:val="20"/>
          <w:szCs w:val="20"/>
          <w:lang w:val="nb-NO"/>
        </w:rPr>
        <w:t xml:space="preserve">Hasil perhitungan beton </w:t>
      </w:r>
      <w:r>
        <w:rPr>
          <w:rFonts w:ascii="Times New Roman" w:hAnsi="Times New Roman" w:cs="Times New Roman"/>
          <w:sz w:val="20"/>
          <w:szCs w:val="20"/>
          <w:lang w:val="nb-NO"/>
        </w:rPr>
        <w:t>serat 10%</w:t>
      </w:r>
    </w:p>
    <w:p w:rsidR="00676461" w:rsidRPr="005023E7" w:rsidRDefault="00676461" w:rsidP="00676461">
      <w:pPr>
        <w:spacing w:after="0" w:line="360" w:lineRule="auto"/>
        <w:rPr>
          <w:rFonts w:ascii="Times New Roman" w:hAnsi="Times New Roman" w:cs="Times New Roman"/>
          <w:sz w:val="20"/>
          <w:szCs w:val="20"/>
          <w:lang w:val="nb-NO"/>
        </w:rPr>
      </w:pPr>
      <w:r w:rsidRPr="005023E7">
        <w:rPr>
          <w:rFonts w:ascii="Times New Roman" w:hAnsi="Times New Roman" w:cs="Times New Roman"/>
          <w:sz w:val="20"/>
          <w:szCs w:val="20"/>
          <w:lang w:val="nb-NO"/>
        </w:rPr>
        <w:t>Kuat tekan rata – rata (</w:t>
      </w:r>
      <w:r w:rsidRPr="005023E7">
        <w:rPr>
          <w:rFonts w:ascii="Times New Roman" w:hAnsi="Times New Roman" w:cs="Times New Roman"/>
          <w:i/>
          <w:sz w:val="20"/>
          <w:szCs w:val="20"/>
          <w:lang w:val="nb-NO"/>
        </w:rPr>
        <w:t>f’</w:t>
      </w:r>
      <w:r w:rsidRPr="005023E7">
        <w:rPr>
          <w:rFonts w:ascii="Times New Roman" w:hAnsi="Times New Roman" w:cs="Times New Roman"/>
          <w:i/>
          <w:sz w:val="20"/>
          <w:szCs w:val="20"/>
          <w:vertAlign w:val="subscript"/>
          <w:lang w:val="nb-NO"/>
        </w:rPr>
        <w:t>cr</w:t>
      </w:r>
      <w:r w:rsidRPr="005023E7">
        <w:rPr>
          <w:rFonts w:ascii="Times New Roman" w:hAnsi="Times New Roman" w:cs="Times New Roman"/>
          <w:i/>
          <w:sz w:val="20"/>
          <w:szCs w:val="20"/>
          <w:lang w:val="nb-NO"/>
        </w:rPr>
        <w:t xml:space="preserve">) </w:t>
      </w:r>
      <w:r w:rsidRPr="005023E7">
        <w:rPr>
          <w:rFonts w:ascii="Times New Roman" w:hAnsi="Times New Roman" w:cs="Times New Roman"/>
          <w:sz w:val="20"/>
          <w:szCs w:val="20"/>
          <w:lang w:val="nb-NO"/>
        </w:rPr>
        <w:t xml:space="preserve">beton </w:t>
      </w:r>
      <w:r>
        <w:rPr>
          <w:rFonts w:ascii="Times New Roman" w:hAnsi="Times New Roman" w:cs="Times New Roman"/>
          <w:sz w:val="20"/>
          <w:szCs w:val="20"/>
          <w:lang w:val="nb-NO"/>
        </w:rPr>
        <w:t xml:space="preserve">serat 10% </w:t>
      </w:r>
      <w:r w:rsidRPr="005023E7">
        <w:rPr>
          <w:rFonts w:ascii="Times New Roman" w:hAnsi="Times New Roman" w:cs="Times New Roman"/>
          <w:sz w:val="20"/>
          <w:szCs w:val="20"/>
          <w:lang w:val="nb-NO"/>
        </w:rPr>
        <w:t xml:space="preserve">= </w:t>
      </w:r>
      <w:r>
        <w:rPr>
          <w:rFonts w:ascii="Times New Roman" w:hAnsi="Times New Roman" w:cs="Times New Roman"/>
          <w:sz w:val="20"/>
          <w:szCs w:val="20"/>
          <w:lang w:val="nb-NO"/>
        </w:rPr>
        <w:t>159,25</w:t>
      </w:r>
      <w:r w:rsidRPr="005023E7">
        <w:rPr>
          <w:rFonts w:ascii="Times New Roman" w:hAnsi="Times New Roman" w:cs="Times New Roman"/>
          <w:sz w:val="20"/>
          <w:szCs w:val="20"/>
          <w:lang w:val="nb-NO"/>
        </w:rPr>
        <w:t xml:space="preserve"> Kg/cm²</w:t>
      </w:r>
    </w:p>
    <w:p w:rsidR="00676461" w:rsidRPr="005023E7" w:rsidRDefault="00676461" w:rsidP="00676461">
      <w:pPr>
        <w:spacing w:after="0" w:line="360" w:lineRule="auto"/>
        <w:rPr>
          <w:rFonts w:ascii="Times New Roman" w:hAnsi="Times New Roman" w:cs="Times New Roman"/>
          <w:sz w:val="20"/>
          <w:szCs w:val="20"/>
          <w:vertAlign w:val="superscript"/>
        </w:rPr>
      </w:pPr>
      <w:r w:rsidRPr="005023E7">
        <w:rPr>
          <w:rFonts w:ascii="Times New Roman" w:hAnsi="Times New Roman" w:cs="Times New Roman"/>
          <w:sz w:val="20"/>
          <w:szCs w:val="20"/>
        </w:rPr>
        <w:t>Standar Deviasi</w:t>
      </w:r>
      <w:r w:rsidRPr="005023E7">
        <w:rPr>
          <w:rFonts w:ascii="Times New Roman" w:hAnsi="Times New Roman" w:cs="Times New Roman"/>
          <w:i/>
          <w:sz w:val="20"/>
          <w:szCs w:val="20"/>
        </w:rPr>
        <w:t xml:space="preserve"> </w:t>
      </w:r>
      <w:r w:rsidRPr="005023E7">
        <w:rPr>
          <w:rFonts w:ascii="Times New Roman" w:hAnsi="Times New Roman" w:cs="Times New Roman"/>
          <w:sz w:val="20"/>
          <w:szCs w:val="20"/>
        </w:rPr>
        <w:t>(</w:t>
      </w:r>
      <w:r w:rsidRPr="005023E7">
        <w:rPr>
          <w:rFonts w:ascii="Times New Roman" w:hAnsi="Times New Roman" w:cs="Times New Roman"/>
          <w:i/>
          <w:sz w:val="20"/>
          <w:szCs w:val="20"/>
        </w:rPr>
        <w:t>S</w:t>
      </w:r>
      <w:r w:rsidRPr="005023E7">
        <w:rPr>
          <w:rFonts w:ascii="Times New Roman" w:hAnsi="Times New Roman" w:cs="Times New Roman"/>
          <w:sz w:val="20"/>
          <w:szCs w:val="20"/>
        </w:rPr>
        <w:t>)</w:t>
      </w:r>
      <w:r w:rsidRPr="005023E7">
        <w:rPr>
          <w:rFonts w:ascii="Times New Roman" w:hAnsi="Times New Roman" w:cs="Times New Roman"/>
          <w:i/>
          <w:sz w:val="20"/>
          <w:szCs w:val="20"/>
        </w:rPr>
        <w:t xml:space="preserve"> =</w:t>
      </w:r>
      <w:r w:rsidRPr="005023E7">
        <w:rPr>
          <w:rFonts w:ascii="Times New Roman" w:hAnsi="Times New Roman" w:cs="Times New Roman"/>
          <w:sz w:val="20"/>
          <w:szCs w:val="20"/>
        </w:rPr>
        <w:t xml:space="preserve"> </w:t>
      </w:r>
      <w:r>
        <w:rPr>
          <w:rFonts w:ascii="Times New Roman" w:hAnsi="Times New Roman" w:cs="Times New Roman"/>
          <w:sz w:val="20"/>
          <w:szCs w:val="20"/>
        </w:rPr>
        <w:t>25,79</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676461" w:rsidRPr="005023E7" w:rsidRDefault="00676461" w:rsidP="00676461">
      <w:pPr>
        <w:spacing w:after="0" w:line="360" w:lineRule="auto"/>
        <w:rPr>
          <w:rFonts w:ascii="Times New Roman" w:hAnsi="Times New Roman" w:cs="Times New Roman"/>
          <w:sz w:val="20"/>
          <w:szCs w:val="20"/>
          <w:lang w:val="nb-NO"/>
        </w:rPr>
      </w:pPr>
      <w:r w:rsidRPr="005023E7">
        <w:rPr>
          <w:rFonts w:ascii="Times New Roman" w:hAnsi="Times New Roman" w:cs="Times New Roman"/>
          <w:sz w:val="20"/>
          <w:szCs w:val="20"/>
          <w:lang w:val="nb-NO"/>
        </w:rPr>
        <w:t>Kuat tekan rencana (</w:t>
      </w:r>
      <w:r w:rsidRPr="005023E7">
        <w:rPr>
          <w:rFonts w:ascii="Times New Roman" w:hAnsi="Times New Roman" w:cs="Times New Roman"/>
          <w:i/>
          <w:sz w:val="20"/>
          <w:szCs w:val="20"/>
          <w:lang w:val="nb-NO"/>
        </w:rPr>
        <w:t>f’</w:t>
      </w:r>
      <w:r w:rsidRPr="005023E7">
        <w:rPr>
          <w:rFonts w:ascii="Times New Roman" w:hAnsi="Times New Roman" w:cs="Times New Roman"/>
          <w:i/>
          <w:sz w:val="20"/>
          <w:szCs w:val="20"/>
          <w:vertAlign w:val="subscript"/>
          <w:lang w:val="nb-NO"/>
        </w:rPr>
        <w:t>c</w:t>
      </w:r>
      <w:r w:rsidRPr="005023E7">
        <w:rPr>
          <w:rFonts w:ascii="Times New Roman" w:hAnsi="Times New Roman" w:cs="Times New Roman"/>
          <w:i/>
          <w:sz w:val="20"/>
          <w:szCs w:val="20"/>
          <w:lang w:val="nb-NO"/>
        </w:rPr>
        <w:t>)</w:t>
      </w:r>
      <w:r>
        <w:rPr>
          <w:rFonts w:ascii="Times New Roman" w:hAnsi="Times New Roman" w:cs="Times New Roman"/>
          <w:i/>
          <w:sz w:val="20"/>
          <w:szCs w:val="20"/>
          <w:lang w:val="nb-NO"/>
        </w:rPr>
        <w:t xml:space="preserve"> </w:t>
      </w:r>
      <w:r w:rsidRPr="005023E7">
        <w:rPr>
          <w:rFonts w:ascii="Times New Roman" w:hAnsi="Times New Roman" w:cs="Times New Roman"/>
          <w:sz w:val="20"/>
          <w:szCs w:val="20"/>
          <w:lang w:val="nb-NO"/>
        </w:rPr>
        <w:t xml:space="preserve">beton </w:t>
      </w:r>
      <w:r>
        <w:rPr>
          <w:rFonts w:ascii="Times New Roman" w:hAnsi="Times New Roman" w:cs="Times New Roman"/>
          <w:sz w:val="20"/>
          <w:szCs w:val="20"/>
          <w:lang w:val="nb-NO"/>
        </w:rPr>
        <w:t xml:space="preserve">serat 10% </w:t>
      </w:r>
      <w:r w:rsidRPr="005023E7">
        <w:rPr>
          <w:rFonts w:ascii="Times New Roman" w:hAnsi="Times New Roman" w:cs="Times New Roman"/>
          <w:sz w:val="20"/>
          <w:szCs w:val="20"/>
          <w:lang w:val="nb-NO"/>
        </w:rPr>
        <w:t xml:space="preserve">= </w:t>
      </w:r>
      <w:r>
        <w:rPr>
          <w:rFonts w:ascii="Times New Roman" w:hAnsi="Times New Roman" w:cs="Times New Roman"/>
          <w:sz w:val="20"/>
          <w:szCs w:val="20"/>
          <w:lang w:val="nb-NO"/>
        </w:rPr>
        <w:t>133,46</w:t>
      </w:r>
      <w:r w:rsidRPr="005023E7">
        <w:rPr>
          <w:rFonts w:ascii="Times New Roman" w:hAnsi="Times New Roman" w:cs="Times New Roman"/>
          <w:sz w:val="20"/>
          <w:szCs w:val="20"/>
          <w:lang w:val="nb-NO"/>
        </w:rPr>
        <w:t xml:space="preserve"> kg/cm²</w:t>
      </w:r>
    </w:p>
    <w:p w:rsidR="003A6DAB" w:rsidRPr="005023E7" w:rsidRDefault="003A6DAB" w:rsidP="003A6DAB">
      <w:pPr>
        <w:spacing w:after="0" w:line="360" w:lineRule="auto"/>
        <w:rPr>
          <w:rFonts w:ascii="Times New Roman" w:hAnsi="Times New Roman" w:cs="Times New Roman"/>
          <w:sz w:val="20"/>
          <w:szCs w:val="20"/>
          <w:lang w:val="nb-NO"/>
        </w:rPr>
      </w:pPr>
    </w:p>
    <w:p w:rsidR="007452C1" w:rsidRPr="005023E7" w:rsidRDefault="003A6DAB" w:rsidP="003A6DAB">
      <w:pPr>
        <w:pStyle w:val="ListParagraph"/>
        <w:spacing w:after="0" w:line="360" w:lineRule="auto"/>
        <w:jc w:val="center"/>
        <w:rPr>
          <w:rFonts w:ascii="Times New Roman" w:hAnsi="Times New Roman" w:cs="Times New Roman"/>
          <w:b/>
          <w:sz w:val="20"/>
          <w:szCs w:val="20"/>
        </w:rPr>
      </w:pPr>
      <w:r w:rsidRPr="005023E7">
        <w:rPr>
          <w:rFonts w:ascii="Times New Roman" w:hAnsi="Times New Roman" w:cs="Times New Roman"/>
          <w:b/>
          <w:sz w:val="20"/>
          <w:szCs w:val="20"/>
        </w:rPr>
        <w:t>Tabel 1</w:t>
      </w:r>
      <w:r w:rsidR="007452C1" w:rsidRPr="005023E7">
        <w:rPr>
          <w:rFonts w:ascii="Times New Roman" w:hAnsi="Times New Roman" w:cs="Times New Roman"/>
          <w:b/>
          <w:sz w:val="20"/>
          <w:szCs w:val="20"/>
        </w:rPr>
        <w:t xml:space="preserve">. </w:t>
      </w:r>
      <w:r w:rsidRPr="005023E7">
        <w:rPr>
          <w:rFonts w:ascii="Times New Roman" w:hAnsi="Times New Roman" w:cs="Times New Roman"/>
          <w:sz w:val="20"/>
          <w:szCs w:val="20"/>
        </w:rPr>
        <w:t xml:space="preserve">Hasil Kuat Tekan </w:t>
      </w:r>
      <w:r w:rsidR="007452C1" w:rsidRPr="005023E7">
        <w:rPr>
          <w:rFonts w:ascii="Times New Roman" w:hAnsi="Times New Roman" w:cs="Times New Roman"/>
          <w:sz w:val="20"/>
          <w:szCs w:val="20"/>
        </w:rPr>
        <w:t xml:space="preserve">Beton </w:t>
      </w:r>
      <w:r w:rsidR="00715F51">
        <w:rPr>
          <w:rFonts w:ascii="Times New Roman" w:hAnsi="Times New Roman" w:cs="Times New Roman"/>
          <w:sz w:val="20"/>
          <w:szCs w:val="20"/>
        </w:rPr>
        <w:t>Normal</w:t>
      </w:r>
    </w:p>
    <w:tbl>
      <w:tblPr>
        <w:tblStyle w:val="TableGrid"/>
        <w:tblW w:w="0" w:type="auto"/>
        <w:jc w:val="center"/>
        <w:tblLook w:val="04A0" w:firstRow="1" w:lastRow="0" w:firstColumn="1" w:lastColumn="0" w:noHBand="0" w:noVBand="1"/>
      </w:tblPr>
      <w:tblGrid>
        <w:gridCol w:w="1485"/>
        <w:gridCol w:w="1486"/>
        <w:gridCol w:w="1486"/>
        <w:gridCol w:w="1486"/>
        <w:gridCol w:w="1486"/>
      </w:tblGrid>
      <w:tr w:rsidR="007452C1" w:rsidRPr="005023E7" w:rsidTr="009039D2">
        <w:trPr>
          <w:jc w:val="center"/>
        </w:trPr>
        <w:tc>
          <w:tcPr>
            <w:tcW w:w="7429" w:type="dxa"/>
            <w:gridSpan w:val="5"/>
            <w:shd w:val="clear" w:color="auto" w:fill="BFBFBF" w:themeFill="background1" w:themeFillShade="BF"/>
            <w:vAlign w:val="center"/>
          </w:tcPr>
          <w:p w:rsidR="007452C1" w:rsidRPr="005023E7" w:rsidRDefault="007452C1" w:rsidP="007452C1">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Umur Beton</w:t>
            </w:r>
          </w:p>
        </w:tc>
      </w:tr>
      <w:tr w:rsidR="007452C1" w:rsidRPr="005023E7" w:rsidTr="009039D2">
        <w:trPr>
          <w:jc w:val="center"/>
        </w:trPr>
        <w:tc>
          <w:tcPr>
            <w:tcW w:w="1485" w:type="dxa"/>
            <w:shd w:val="clear" w:color="auto" w:fill="BFBFBF" w:themeFill="background1" w:themeFillShade="BF"/>
            <w:vAlign w:val="center"/>
          </w:tcPr>
          <w:p w:rsidR="007452C1" w:rsidRPr="005023E7" w:rsidRDefault="007452C1" w:rsidP="007452C1">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3 Hari</w:t>
            </w:r>
          </w:p>
        </w:tc>
        <w:tc>
          <w:tcPr>
            <w:tcW w:w="1486" w:type="dxa"/>
            <w:shd w:val="clear" w:color="auto" w:fill="BFBFBF" w:themeFill="background1" w:themeFillShade="BF"/>
            <w:vAlign w:val="center"/>
          </w:tcPr>
          <w:p w:rsidR="007452C1" w:rsidRPr="005023E7" w:rsidRDefault="007452C1" w:rsidP="007452C1">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7 Hari</w:t>
            </w:r>
          </w:p>
        </w:tc>
        <w:tc>
          <w:tcPr>
            <w:tcW w:w="1486" w:type="dxa"/>
            <w:shd w:val="clear" w:color="auto" w:fill="BFBFBF" w:themeFill="background1" w:themeFillShade="BF"/>
            <w:vAlign w:val="center"/>
          </w:tcPr>
          <w:p w:rsidR="007452C1" w:rsidRPr="005023E7" w:rsidRDefault="007452C1" w:rsidP="007452C1">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14 Hari</w:t>
            </w:r>
          </w:p>
        </w:tc>
        <w:tc>
          <w:tcPr>
            <w:tcW w:w="1486" w:type="dxa"/>
            <w:shd w:val="clear" w:color="auto" w:fill="BFBFBF" w:themeFill="background1" w:themeFillShade="BF"/>
            <w:vAlign w:val="center"/>
          </w:tcPr>
          <w:p w:rsidR="007452C1" w:rsidRPr="005023E7" w:rsidRDefault="007452C1" w:rsidP="007452C1">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21 Hari</w:t>
            </w:r>
          </w:p>
        </w:tc>
        <w:tc>
          <w:tcPr>
            <w:tcW w:w="1486" w:type="dxa"/>
            <w:shd w:val="clear" w:color="auto" w:fill="BFBFBF" w:themeFill="background1" w:themeFillShade="BF"/>
            <w:vAlign w:val="center"/>
          </w:tcPr>
          <w:p w:rsidR="007452C1" w:rsidRPr="005023E7" w:rsidRDefault="007452C1" w:rsidP="007452C1">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28 Hari</w:t>
            </w:r>
          </w:p>
        </w:tc>
      </w:tr>
      <w:tr w:rsidR="009039D2" w:rsidRPr="005023E7" w:rsidTr="009039D2">
        <w:trPr>
          <w:trHeight w:val="343"/>
          <w:jc w:val="center"/>
        </w:trPr>
        <w:tc>
          <w:tcPr>
            <w:tcW w:w="1485" w:type="dxa"/>
            <w:vAlign w:val="center"/>
          </w:tcPr>
          <w:p w:rsidR="009039D2" w:rsidRPr="00715F51" w:rsidRDefault="009039D2" w:rsidP="00F34903">
            <w:pPr>
              <w:spacing w:line="360" w:lineRule="auto"/>
              <w:jc w:val="center"/>
              <w:rPr>
                <w:rFonts w:ascii="Times New Roman" w:hAnsi="Times New Roman"/>
                <w:sz w:val="20"/>
                <w:szCs w:val="20"/>
                <w:lang w:val="id-ID"/>
              </w:rPr>
            </w:pPr>
            <w:r w:rsidRPr="00715F51">
              <w:rPr>
                <w:rFonts w:ascii="Times New Roman" w:hAnsi="Times New Roman"/>
                <w:sz w:val="20"/>
                <w:szCs w:val="20"/>
                <w:lang w:val="id-ID"/>
              </w:rPr>
              <w:t>143,33</w:t>
            </w:r>
          </w:p>
        </w:tc>
        <w:tc>
          <w:tcPr>
            <w:tcW w:w="1486" w:type="dxa"/>
            <w:vAlign w:val="center"/>
          </w:tcPr>
          <w:p w:rsidR="009039D2" w:rsidRPr="00715F51" w:rsidRDefault="009039D2" w:rsidP="00F34903">
            <w:pPr>
              <w:spacing w:line="360" w:lineRule="auto"/>
              <w:jc w:val="center"/>
              <w:rPr>
                <w:rFonts w:ascii="Times New Roman" w:hAnsi="Times New Roman"/>
                <w:sz w:val="20"/>
                <w:szCs w:val="20"/>
                <w:lang w:val="id-ID"/>
              </w:rPr>
            </w:pPr>
            <w:r w:rsidRPr="00715F51">
              <w:rPr>
                <w:rFonts w:ascii="Times New Roman" w:hAnsi="Times New Roman"/>
                <w:sz w:val="20"/>
                <w:szCs w:val="20"/>
                <w:lang w:val="id-ID"/>
              </w:rPr>
              <w:t>115,56</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115,66</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130,34</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141,51</w:t>
            </w:r>
          </w:p>
        </w:tc>
      </w:tr>
      <w:tr w:rsidR="009039D2" w:rsidRPr="005023E7" w:rsidTr="009039D2">
        <w:trPr>
          <w:trHeight w:val="361"/>
          <w:jc w:val="center"/>
        </w:trPr>
        <w:tc>
          <w:tcPr>
            <w:tcW w:w="1485" w:type="dxa"/>
            <w:vAlign w:val="center"/>
          </w:tcPr>
          <w:p w:rsidR="009039D2" w:rsidRPr="00715F51" w:rsidRDefault="009039D2" w:rsidP="00F34903">
            <w:pPr>
              <w:spacing w:line="360" w:lineRule="auto"/>
              <w:jc w:val="center"/>
              <w:rPr>
                <w:rFonts w:ascii="Times New Roman" w:hAnsi="Times New Roman"/>
                <w:sz w:val="20"/>
                <w:szCs w:val="20"/>
                <w:lang w:val="id-ID"/>
              </w:rPr>
            </w:pPr>
            <w:r w:rsidRPr="00715F51">
              <w:rPr>
                <w:rFonts w:ascii="Times New Roman" w:hAnsi="Times New Roman"/>
                <w:sz w:val="20"/>
                <w:szCs w:val="20"/>
                <w:lang w:val="id-ID"/>
              </w:rPr>
              <w:t>154,44</w:t>
            </w:r>
          </w:p>
        </w:tc>
        <w:tc>
          <w:tcPr>
            <w:tcW w:w="1486" w:type="dxa"/>
            <w:vAlign w:val="center"/>
          </w:tcPr>
          <w:p w:rsidR="009039D2" w:rsidRPr="00715F51" w:rsidRDefault="009039D2" w:rsidP="00F34903">
            <w:pPr>
              <w:spacing w:line="360" w:lineRule="auto"/>
              <w:jc w:val="center"/>
              <w:rPr>
                <w:rFonts w:ascii="Times New Roman" w:hAnsi="Times New Roman"/>
                <w:sz w:val="20"/>
                <w:szCs w:val="20"/>
                <w:lang w:val="id-ID"/>
              </w:rPr>
            </w:pPr>
            <w:r w:rsidRPr="00715F51">
              <w:rPr>
                <w:rFonts w:ascii="Times New Roman" w:hAnsi="Times New Roman"/>
                <w:sz w:val="20"/>
                <w:szCs w:val="20"/>
                <w:lang w:val="id-ID"/>
              </w:rPr>
              <w:t>136,07</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115,66</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139,65</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137,11</w:t>
            </w:r>
          </w:p>
        </w:tc>
      </w:tr>
      <w:tr w:rsidR="009039D2" w:rsidRPr="005023E7" w:rsidTr="009039D2">
        <w:trPr>
          <w:trHeight w:val="343"/>
          <w:jc w:val="center"/>
        </w:trPr>
        <w:tc>
          <w:tcPr>
            <w:tcW w:w="1485" w:type="dxa"/>
            <w:vAlign w:val="center"/>
          </w:tcPr>
          <w:p w:rsidR="009039D2" w:rsidRPr="00715F51" w:rsidRDefault="009039D2" w:rsidP="00F34903">
            <w:pPr>
              <w:spacing w:line="360" w:lineRule="auto"/>
              <w:jc w:val="center"/>
              <w:rPr>
                <w:rFonts w:ascii="Times New Roman" w:hAnsi="Times New Roman"/>
                <w:sz w:val="20"/>
                <w:szCs w:val="20"/>
                <w:lang w:val="id-ID"/>
              </w:rPr>
            </w:pPr>
            <w:r w:rsidRPr="00715F51">
              <w:rPr>
                <w:rFonts w:ascii="Times New Roman" w:hAnsi="Times New Roman"/>
                <w:sz w:val="20"/>
                <w:szCs w:val="20"/>
                <w:lang w:val="id-ID"/>
              </w:rPr>
              <w:t>176,67</w:t>
            </w:r>
          </w:p>
        </w:tc>
        <w:tc>
          <w:tcPr>
            <w:tcW w:w="1486" w:type="dxa"/>
            <w:vAlign w:val="center"/>
          </w:tcPr>
          <w:p w:rsidR="009039D2" w:rsidRPr="00715F51" w:rsidRDefault="009039D2" w:rsidP="00F34903">
            <w:pPr>
              <w:spacing w:line="360" w:lineRule="auto"/>
              <w:jc w:val="center"/>
              <w:rPr>
                <w:rFonts w:ascii="Times New Roman" w:hAnsi="Times New Roman"/>
                <w:sz w:val="20"/>
                <w:szCs w:val="20"/>
                <w:lang w:val="id-ID"/>
              </w:rPr>
            </w:pPr>
            <w:r w:rsidRPr="00715F51">
              <w:rPr>
                <w:rFonts w:ascii="Times New Roman" w:hAnsi="Times New Roman"/>
                <w:sz w:val="20"/>
                <w:szCs w:val="20"/>
                <w:lang w:val="id-ID"/>
              </w:rPr>
              <w:t>129,23</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100,51</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125,71</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128,27</w:t>
            </w:r>
          </w:p>
        </w:tc>
      </w:tr>
      <w:tr w:rsidR="009039D2" w:rsidRPr="005023E7" w:rsidTr="009039D2">
        <w:trPr>
          <w:trHeight w:val="343"/>
          <w:jc w:val="center"/>
        </w:trPr>
        <w:tc>
          <w:tcPr>
            <w:tcW w:w="1485" w:type="dxa"/>
            <w:vAlign w:val="center"/>
          </w:tcPr>
          <w:p w:rsidR="009039D2" w:rsidRPr="00715F51" w:rsidRDefault="009039D2" w:rsidP="00F34903">
            <w:pPr>
              <w:spacing w:line="360" w:lineRule="auto"/>
              <w:jc w:val="center"/>
              <w:rPr>
                <w:rFonts w:ascii="Times New Roman" w:hAnsi="Times New Roman"/>
                <w:sz w:val="20"/>
                <w:szCs w:val="20"/>
                <w:lang w:val="id-ID"/>
              </w:rPr>
            </w:pPr>
            <w:r w:rsidRPr="00715F51">
              <w:rPr>
                <w:rFonts w:ascii="Times New Roman" w:hAnsi="Times New Roman"/>
                <w:sz w:val="20"/>
                <w:szCs w:val="20"/>
                <w:lang w:val="id-ID"/>
              </w:rPr>
              <w:t>154,44</w:t>
            </w:r>
          </w:p>
        </w:tc>
        <w:tc>
          <w:tcPr>
            <w:tcW w:w="1486" w:type="dxa"/>
            <w:vAlign w:val="center"/>
          </w:tcPr>
          <w:p w:rsidR="009039D2" w:rsidRPr="00715F51" w:rsidRDefault="009039D2" w:rsidP="00F34903">
            <w:pPr>
              <w:spacing w:line="360" w:lineRule="auto"/>
              <w:jc w:val="center"/>
              <w:rPr>
                <w:rFonts w:ascii="Times New Roman" w:hAnsi="Times New Roman"/>
                <w:sz w:val="20"/>
                <w:szCs w:val="20"/>
                <w:lang w:val="id-ID"/>
              </w:rPr>
            </w:pPr>
            <w:r w:rsidRPr="00715F51">
              <w:rPr>
                <w:rFonts w:ascii="Times New Roman" w:hAnsi="Times New Roman"/>
                <w:sz w:val="20"/>
                <w:szCs w:val="20"/>
                <w:lang w:val="id-ID"/>
              </w:rPr>
              <w:t>122,39</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110,56</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121,03</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137,11</w:t>
            </w:r>
          </w:p>
        </w:tc>
      </w:tr>
      <w:tr w:rsidR="009039D2" w:rsidRPr="005023E7" w:rsidTr="009039D2">
        <w:trPr>
          <w:trHeight w:val="361"/>
          <w:jc w:val="center"/>
        </w:trPr>
        <w:tc>
          <w:tcPr>
            <w:tcW w:w="1485" w:type="dxa"/>
            <w:vAlign w:val="center"/>
          </w:tcPr>
          <w:p w:rsidR="009039D2" w:rsidRPr="00715F51" w:rsidRDefault="009039D2" w:rsidP="00F34903">
            <w:pPr>
              <w:spacing w:line="360" w:lineRule="auto"/>
              <w:jc w:val="center"/>
              <w:rPr>
                <w:rFonts w:ascii="Times New Roman" w:hAnsi="Times New Roman"/>
                <w:sz w:val="20"/>
                <w:szCs w:val="20"/>
                <w:lang w:val="id-ID"/>
              </w:rPr>
            </w:pPr>
            <w:r w:rsidRPr="00715F51">
              <w:rPr>
                <w:rFonts w:ascii="Times New Roman" w:hAnsi="Times New Roman"/>
                <w:sz w:val="20"/>
                <w:szCs w:val="20"/>
                <w:lang w:val="id-ID"/>
              </w:rPr>
              <w:t>165,44</w:t>
            </w:r>
          </w:p>
        </w:tc>
        <w:tc>
          <w:tcPr>
            <w:tcW w:w="1486" w:type="dxa"/>
            <w:vAlign w:val="center"/>
          </w:tcPr>
          <w:p w:rsidR="009039D2" w:rsidRPr="00715F51" w:rsidRDefault="009039D2" w:rsidP="00F34903">
            <w:pPr>
              <w:spacing w:line="360" w:lineRule="auto"/>
              <w:jc w:val="center"/>
              <w:rPr>
                <w:rFonts w:ascii="Times New Roman" w:hAnsi="Times New Roman"/>
                <w:sz w:val="20"/>
                <w:lang w:val="id-ID"/>
              </w:rPr>
            </w:pPr>
            <w:r w:rsidRPr="00715F51">
              <w:rPr>
                <w:rFonts w:ascii="Times New Roman" w:hAnsi="Times New Roman"/>
                <w:sz w:val="20"/>
                <w:lang w:val="id-ID"/>
              </w:rPr>
              <w:t>136,07</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105,56</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135,02</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132,67</w:t>
            </w:r>
          </w:p>
        </w:tc>
      </w:tr>
      <w:tr w:rsidR="009039D2" w:rsidRPr="005023E7" w:rsidTr="009039D2">
        <w:trPr>
          <w:trHeight w:val="343"/>
          <w:jc w:val="center"/>
        </w:trPr>
        <w:tc>
          <w:tcPr>
            <w:tcW w:w="1485" w:type="dxa"/>
            <w:vAlign w:val="center"/>
          </w:tcPr>
          <w:p w:rsidR="009039D2" w:rsidRPr="00715F51" w:rsidRDefault="009039D2" w:rsidP="00F34903">
            <w:pPr>
              <w:spacing w:line="360" w:lineRule="auto"/>
              <w:jc w:val="center"/>
              <w:rPr>
                <w:rFonts w:ascii="Times New Roman" w:hAnsi="Times New Roman"/>
                <w:sz w:val="20"/>
                <w:szCs w:val="20"/>
                <w:lang w:val="id-ID"/>
              </w:rPr>
            </w:pPr>
            <w:r w:rsidRPr="00715F51">
              <w:rPr>
                <w:rFonts w:ascii="Times New Roman" w:hAnsi="Times New Roman"/>
                <w:sz w:val="20"/>
                <w:szCs w:val="20"/>
                <w:lang w:val="id-ID"/>
              </w:rPr>
              <w:t>143,33</w:t>
            </w:r>
          </w:p>
        </w:tc>
        <w:tc>
          <w:tcPr>
            <w:tcW w:w="1486" w:type="dxa"/>
            <w:vAlign w:val="center"/>
          </w:tcPr>
          <w:p w:rsidR="009039D2" w:rsidRPr="00715F51" w:rsidRDefault="009039D2" w:rsidP="00F34903">
            <w:pPr>
              <w:spacing w:line="360" w:lineRule="auto"/>
              <w:jc w:val="center"/>
              <w:rPr>
                <w:rFonts w:ascii="Times New Roman" w:hAnsi="Times New Roman"/>
                <w:sz w:val="20"/>
                <w:lang w:val="id-ID"/>
              </w:rPr>
            </w:pPr>
            <w:r w:rsidRPr="00715F51">
              <w:rPr>
                <w:rFonts w:ascii="Times New Roman" w:hAnsi="Times New Roman"/>
                <w:sz w:val="20"/>
                <w:lang w:val="id-ID"/>
              </w:rPr>
              <w:t>122,39</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110,56</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139,65</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141,51</w:t>
            </w:r>
          </w:p>
        </w:tc>
      </w:tr>
    </w:tbl>
    <w:p w:rsidR="007452C1" w:rsidRPr="005023E7" w:rsidRDefault="007452C1" w:rsidP="007452C1">
      <w:pPr>
        <w:pStyle w:val="ListParagraph"/>
        <w:spacing w:after="0" w:line="360" w:lineRule="auto"/>
        <w:jc w:val="center"/>
        <w:rPr>
          <w:rFonts w:ascii="Times New Roman" w:hAnsi="Times New Roman" w:cs="Times New Roman"/>
          <w:b/>
          <w:sz w:val="20"/>
          <w:szCs w:val="20"/>
        </w:rPr>
      </w:pPr>
    </w:p>
    <w:p w:rsidR="007452C1" w:rsidRPr="005023E7" w:rsidRDefault="007452C1" w:rsidP="003A6DAB">
      <w:pPr>
        <w:pStyle w:val="ListParagraph"/>
        <w:spacing w:after="0" w:line="360" w:lineRule="auto"/>
        <w:rPr>
          <w:rFonts w:ascii="Times New Roman" w:hAnsi="Times New Roman" w:cs="Times New Roman"/>
          <w:sz w:val="20"/>
          <w:szCs w:val="20"/>
        </w:rPr>
      </w:pPr>
      <w:r w:rsidRPr="005023E7">
        <w:rPr>
          <w:rFonts w:ascii="Times New Roman" w:hAnsi="Times New Roman" w:cs="Times New Roman"/>
          <w:sz w:val="20"/>
          <w:szCs w:val="20"/>
        </w:rPr>
        <w:t xml:space="preserve">Rata-rata beton </w:t>
      </w:r>
      <w:r w:rsidR="00715F51">
        <w:rPr>
          <w:rFonts w:ascii="Times New Roman" w:hAnsi="Times New Roman" w:cs="Times New Roman"/>
          <w:sz w:val="20"/>
          <w:szCs w:val="20"/>
        </w:rPr>
        <w:t>normal</w:t>
      </w:r>
      <w:r w:rsidRPr="005023E7">
        <w:rPr>
          <w:rFonts w:ascii="Times New Roman" w:hAnsi="Times New Roman" w:cs="Times New Roman"/>
          <w:sz w:val="20"/>
          <w:szCs w:val="20"/>
        </w:rPr>
        <w:t xml:space="preserve"> umur 3 hari</w:t>
      </w:r>
      <w:r w:rsidR="003A6DAB" w:rsidRPr="005023E7">
        <w:rPr>
          <w:rFonts w:ascii="Times New Roman" w:hAnsi="Times New Roman" w:cs="Times New Roman"/>
          <w:sz w:val="20"/>
          <w:szCs w:val="20"/>
        </w:rPr>
        <w:tab/>
      </w:r>
      <w:r w:rsidR="003A6DAB" w:rsidRPr="005023E7">
        <w:rPr>
          <w:rFonts w:ascii="Times New Roman" w:hAnsi="Times New Roman" w:cs="Times New Roman"/>
          <w:sz w:val="20"/>
          <w:szCs w:val="20"/>
        </w:rPr>
        <w:tab/>
      </w:r>
      <w:r w:rsidRPr="005023E7">
        <w:rPr>
          <w:rFonts w:ascii="Times New Roman" w:hAnsi="Times New Roman" w:cs="Times New Roman"/>
          <w:sz w:val="20"/>
          <w:szCs w:val="20"/>
        </w:rPr>
        <w:t xml:space="preserve">= </w:t>
      </w:r>
      <w:r w:rsidR="009039D2">
        <w:rPr>
          <w:rFonts w:ascii="Times New Roman" w:hAnsi="Times New Roman" w:cs="Times New Roman"/>
          <w:sz w:val="20"/>
          <w:szCs w:val="20"/>
        </w:rPr>
        <w:t>156,30</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7452C1" w:rsidRPr="005023E7" w:rsidRDefault="007452C1" w:rsidP="003A6DAB">
      <w:pPr>
        <w:pStyle w:val="ListParagraph"/>
        <w:spacing w:after="0" w:line="360" w:lineRule="auto"/>
        <w:rPr>
          <w:rFonts w:ascii="Times New Roman" w:hAnsi="Times New Roman" w:cs="Times New Roman"/>
          <w:sz w:val="20"/>
          <w:szCs w:val="20"/>
        </w:rPr>
      </w:pPr>
      <w:r w:rsidRPr="005023E7">
        <w:rPr>
          <w:rFonts w:ascii="Times New Roman" w:hAnsi="Times New Roman" w:cs="Times New Roman"/>
          <w:sz w:val="20"/>
          <w:szCs w:val="20"/>
        </w:rPr>
        <w:t xml:space="preserve">Rata-rata beton </w:t>
      </w:r>
      <w:r w:rsidR="00715F51">
        <w:rPr>
          <w:rFonts w:ascii="Times New Roman" w:hAnsi="Times New Roman" w:cs="Times New Roman"/>
          <w:sz w:val="20"/>
          <w:szCs w:val="20"/>
        </w:rPr>
        <w:t>normal</w:t>
      </w:r>
      <w:r w:rsidRPr="005023E7">
        <w:rPr>
          <w:rFonts w:ascii="Times New Roman" w:hAnsi="Times New Roman" w:cs="Times New Roman"/>
          <w:sz w:val="20"/>
          <w:szCs w:val="20"/>
        </w:rPr>
        <w:t xml:space="preserve"> umur 7 hari</w:t>
      </w:r>
      <w:r w:rsidR="003A6DAB" w:rsidRPr="005023E7">
        <w:rPr>
          <w:rFonts w:ascii="Times New Roman" w:hAnsi="Times New Roman" w:cs="Times New Roman"/>
          <w:sz w:val="20"/>
          <w:szCs w:val="20"/>
        </w:rPr>
        <w:tab/>
      </w:r>
      <w:r w:rsidR="003A6DAB" w:rsidRPr="005023E7">
        <w:rPr>
          <w:rFonts w:ascii="Times New Roman" w:hAnsi="Times New Roman" w:cs="Times New Roman"/>
          <w:sz w:val="20"/>
          <w:szCs w:val="20"/>
        </w:rPr>
        <w:tab/>
      </w:r>
      <w:r w:rsidR="009039D2">
        <w:rPr>
          <w:rFonts w:ascii="Times New Roman" w:hAnsi="Times New Roman" w:cs="Times New Roman"/>
          <w:sz w:val="20"/>
          <w:szCs w:val="20"/>
        </w:rPr>
        <w:t>= 126,95</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7452C1" w:rsidRPr="005023E7" w:rsidRDefault="007452C1" w:rsidP="003A6DAB">
      <w:pPr>
        <w:pStyle w:val="ListParagraph"/>
        <w:spacing w:after="0" w:line="360" w:lineRule="auto"/>
        <w:rPr>
          <w:rFonts w:ascii="Times New Roman" w:hAnsi="Times New Roman" w:cs="Times New Roman"/>
          <w:sz w:val="20"/>
          <w:szCs w:val="20"/>
        </w:rPr>
      </w:pPr>
      <w:r w:rsidRPr="005023E7">
        <w:rPr>
          <w:rFonts w:ascii="Times New Roman" w:hAnsi="Times New Roman" w:cs="Times New Roman"/>
          <w:sz w:val="20"/>
          <w:szCs w:val="20"/>
        </w:rPr>
        <w:t xml:space="preserve">Rata-rata beton </w:t>
      </w:r>
      <w:r w:rsidR="00715F51">
        <w:rPr>
          <w:rFonts w:ascii="Times New Roman" w:hAnsi="Times New Roman" w:cs="Times New Roman"/>
          <w:sz w:val="20"/>
          <w:szCs w:val="20"/>
        </w:rPr>
        <w:t xml:space="preserve">normal </w:t>
      </w:r>
      <w:r w:rsidRPr="005023E7">
        <w:rPr>
          <w:rFonts w:ascii="Times New Roman" w:hAnsi="Times New Roman" w:cs="Times New Roman"/>
          <w:sz w:val="20"/>
          <w:szCs w:val="20"/>
        </w:rPr>
        <w:t>umur 14 hari</w:t>
      </w:r>
      <w:r w:rsidR="003A6DAB" w:rsidRPr="005023E7">
        <w:rPr>
          <w:rFonts w:ascii="Times New Roman" w:hAnsi="Times New Roman" w:cs="Times New Roman"/>
          <w:sz w:val="20"/>
          <w:szCs w:val="20"/>
        </w:rPr>
        <w:tab/>
      </w:r>
      <w:r w:rsidRPr="005023E7">
        <w:rPr>
          <w:rFonts w:ascii="Times New Roman" w:hAnsi="Times New Roman" w:cs="Times New Roman"/>
          <w:sz w:val="20"/>
          <w:szCs w:val="20"/>
        </w:rPr>
        <w:t>= 1</w:t>
      </w:r>
      <w:r w:rsidR="009039D2">
        <w:rPr>
          <w:rFonts w:ascii="Times New Roman" w:hAnsi="Times New Roman" w:cs="Times New Roman"/>
          <w:sz w:val="20"/>
          <w:szCs w:val="20"/>
        </w:rPr>
        <w:t>09,75</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7452C1" w:rsidRPr="005023E7" w:rsidRDefault="007452C1" w:rsidP="003A6DAB">
      <w:pPr>
        <w:pStyle w:val="ListParagraph"/>
        <w:spacing w:after="0" w:line="360" w:lineRule="auto"/>
        <w:rPr>
          <w:rFonts w:ascii="Times New Roman" w:hAnsi="Times New Roman" w:cs="Times New Roman"/>
          <w:sz w:val="20"/>
          <w:szCs w:val="20"/>
        </w:rPr>
      </w:pPr>
      <w:r w:rsidRPr="005023E7">
        <w:rPr>
          <w:rFonts w:ascii="Times New Roman" w:hAnsi="Times New Roman" w:cs="Times New Roman"/>
          <w:sz w:val="20"/>
          <w:szCs w:val="20"/>
        </w:rPr>
        <w:lastRenderedPageBreak/>
        <w:t xml:space="preserve">Rata-rata beton </w:t>
      </w:r>
      <w:r w:rsidR="00715F51">
        <w:rPr>
          <w:rFonts w:ascii="Times New Roman" w:hAnsi="Times New Roman" w:cs="Times New Roman"/>
          <w:sz w:val="20"/>
          <w:szCs w:val="20"/>
        </w:rPr>
        <w:t xml:space="preserve">normal </w:t>
      </w:r>
      <w:r w:rsidRPr="005023E7">
        <w:rPr>
          <w:rFonts w:ascii="Times New Roman" w:hAnsi="Times New Roman" w:cs="Times New Roman"/>
          <w:sz w:val="20"/>
          <w:szCs w:val="20"/>
        </w:rPr>
        <w:t>umur 21 hari</w:t>
      </w:r>
      <w:r w:rsidR="003A6DAB" w:rsidRPr="005023E7">
        <w:rPr>
          <w:rFonts w:ascii="Times New Roman" w:hAnsi="Times New Roman" w:cs="Times New Roman"/>
          <w:sz w:val="20"/>
          <w:szCs w:val="20"/>
        </w:rPr>
        <w:tab/>
      </w:r>
      <w:r w:rsidRPr="005023E7">
        <w:rPr>
          <w:rFonts w:ascii="Times New Roman" w:hAnsi="Times New Roman" w:cs="Times New Roman"/>
          <w:sz w:val="20"/>
          <w:szCs w:val="20"/>
        </w:rPr>
        <w:t>= 1</w:t>
      </w:r>
      <w:r w:rsidR="009039D2">
        <w:rPr>
          <w:rFonts w:ascii="Times New Roman" w:hAnsi="Times New Roman" w:cs="Times New Roman"/>
          <w:sz w:val="20"/>
          <w:szCs w:val="20"/>
        </w:rPr>
        <w:t>31,90</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7452C1" w:rsidRPr="005023E7" w:rsidRDefault="007452C1" w:rsidP="003A6DAB">
      <w:pPr>
        <w:pStyle w:val="ListParagraph"/>
        <w:spacing w:after="0" w:line="360" w:lineRule="auto"/>
        <w:rPr>
          <w:rFonts w:ascii="Times New Roman" w:hAnsi="Times New Roman" w:cs="Times New Roman"/>
          <w:sz w:val="20"/>
          <w:szCs w:val="20"/>
        </w:rPr>
      </w:pPr>
      <w:r w:rsidRPr="005023E7">
        <w:rPr>
          <w:rFonts w:ascii="Times New Roman" w:hAnsi="Times New Roman" w:cs="Times New Roman"/>
          <w:sz w:val="20"/>
          <w:szCs w:val="20"/>
        </w:rPr>
        <w:t xml:space="preserve">Rata-rata beton </w:t>
      </w:r>
      <w:r w:rsidR="00715F51">
        <w:rPr>
          <w:rFonts w:ascii="Times New Roman" w:hAnsi="Times New Roman" w:cs="Times New Roman"/>
          <w:sz w:val="20"/>
          <w:szCs w:val="20"/>
        </w:rPr>
        <w:t xml:space="preserve">normal </w:t>
      </w:r>
      <w:r w:rsidRPr="005023E7">
        <w:rPr>
          <w:rFonts w:ascii="Times New Roman" w:hAnsi="Times New Roman" w:cs="Times New Roman"/>
          <w:sz w:val="20"/>
          <w:szCs w:val="20"/>
        </w:rPr>
        <w:t>umur 28 hari</w:t>
      </w:r>
      <w:r w:rsidR="003A6DAB" w:rsidRPr="005023E7">
        <w:rPr>
          <w:rFonts w:ascii="Times New Roman" w:hAnsi="Times New Roman" w:cs="Times New Roman"/>
          <w:sz w:val="20"/>
          <w:szCs w:val="20"/>
        </w:rPr>
        <w:tab/>
      </w:r>
      <w:r w:rsidRPr="005023E7">
        <w:rPr>
          <w:rFonts w:ascii="Times New Roman" w:hAnsi="Times New Roman" w:cs="Times New Roman"/>
          <w:sz w:val="20"/>
          <w:szCs w:val="20"/>
        </w:rPr>
        <w:t>= 1</w:t>
      </w:r>
      <w:r w:rsidR="009039D2">
        <w:rPr>
          <w:rFonts w:ascii="Times New Roman" w:hAnsi="Times New Roman" w:cs="Times New Roman"/>
          <w:sz w:val="20"/>
          <w:szCs w:val="20"/>
        </w:rPr>
        <w:t>36,36</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7452C1" w:rsidRPr="005023E7" w:rsidRDefault="007452C1" w:rsidP="007452C1">
      <w:pPr>
        <w:pStyle w:val="ListParagraph"/>
        <w:spacing w:after="0" w:line="360" w:lineRule="auto"/>
        <w:jc w:val="both"/>
        <w:rPr>
          <w:rFonts w:ascii="Times New Roman" w:hAnsi="Times New Roman" w:cs="Times New Roman"/>
          <w:b/>
          <w:sz w:val="20"/>
          <w:szCs w:val="20"/>
        </w:rPr>
      </w:pPr>
    </w:p>
    <w:p w:rsidR="007452C1" w:rsidRPr="005023E7" w:rsidRDefault="007452C1" w:rsidP="003A6DAB">
      <w:pPr>
        <w:pStyle w:val="ListParagraph"/>
        <w:spacing w:after="0" w:line="360" w:lineRule="auto"/>
        <w:jc w:val="center"/>
        <w:rPr>
          <w:rFonts w:ascii="Times New Roman" w:hAnsi="Times New Roman" w:cs="Times New Roman"/>
          <w:sz w:val="20"/>
          <w:szCs w:val="20"/>
        </w:rPr>
      </w:pPr>
      <w:r w:rsidRPr="005023E7">
        <w:rPr>
          <w:rFonts w:ascii="Times New Roman" w:hAnsi="Times New Roman" w:cs="Times New Roman"/>
          <w:b/>
          <w:sz w:val="20"/>
          <w:szCs w:val="20"/>
        </w:rPr>
        <w:t xml:space="preserve">Tabel </w:t>
      </w:r>
      <w:r w:rsidR="003A6DAB" w:rsidRPr="005023E7">
        <w:rPr>
          <w:rFonts w:ascii="Times New Roman" w:hAnsi="Times New Roman" w:cs="Times New Roman"/>
          <w:b/>
          <w:sz w:val="20"/>
          <w:szCs w:val="20"/>
        </w:rPr>
        <w:t>2</w:t>
      </w:r>
      <w:r w:rsidRPr="005023E7">
        <w:rPr>
          <w:rFonts w:ascii="Times New Roman" w:hAnsi="Times New Roman" w:cs="Times New Roman"/>
          <w:b/>
          <w:sz w:val="20"/>
          <w:szCs w:val="20"/>
        </w:rPr>
        <w:t xml:space="preserve">. </w:t>
      </w:r>
      <w:r w:rsidR="003A6DAB" w:rsidRPr="005023E7">
        <w:rPr>
          <w:rFonts w:ascii="Times New Roman" w:hAnsi="Times New Roman" w:cs="Times New Roman"/>
          <w:sz w:val="20"/>
          <w:szCs w:val="20"/>
        </w:rPr>
        <w:t xml:space="preserve">Hasil Kuat Tekan </w:t>
      </w:r>
      <w:r w:rsidRPr="005023E7">
        <w:rPr>
          <w:rFonts w:ascii="Times New Roman" w:hAnsi="Times New Roman" w:cs="Times New Roman"/>
          <w:sz w:val="20"/>
          <w:szCs w:val="20"/>
        </w:rPr>
        <w:t xml:space="preserve">Beton </w:t>
      </w:r>
      <w:r w:rsidR="00715F51">
        <w:rPr>
          <w:rFonts w:ascii="Times New Roman" w:hAnsi="Times New Roman" w:cs="Times New Roman"/>
          <w:sz w:val="20"/>
          <w:szCs w:val="20"/>
        </w:rPr>
        <w:t>Serat 5%</w:t>
      </w:r>
    </w:p>
    <w:tbl>
      <w:tblPr>
        <w:tblStyle w:val="TableGrid"/>
        <w:tblW w:w="0" w:type="auto"/>
        <w:jc w:val="center"/>
        <w:tblLook w:val="04A0" w:firstRow="1" w:lastRow="0" w:firstColumn="1" w:lastColumn="0" w:noHBand="0" w:noVBand="1"/>
      </w:tblPr>
      <w:tblGrid>
        <w:gridCol w:w="1485"/>
        <w:gridCol w:w="1486"/>
        <w:gridCol w:w="1486"/>
        <w:gridCol w:w="1486"/>
        <w:gridCol w:w="1486"/>
      </w:tblGrid>
      <w:tr w:rsidR="007452C1" w:rsidRPr="005023E7" w:rsidTr="009039D2">
        <w:trPr>
          <w:jc w:val="center"/>
        </w:trPr>
        <w:tc>
          <w:tcPr>
            <w:tcW w:w="7429" w:type="dxa"/>
            <w:gridSpan w:val="5"/>
            <w:shd w:val="clear" w:color="auto" w:fill="BFBFBF" w:themeFill="background1" w:themeFillShade="BF"/>
            <w:vAlign w:val="center"/>
          </w:tcPr>
          <w:p w:rsidR="007452C1" w:rsidRPr="005023E7" w:rsidRDefault="007452C1" w:rsidP="007452C1">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Umur Beton</w:t>
            </w:r>
          </w:p>
        </w:tc>
      </w:tr>
      <w:tr w:rsidR="007452C1" w:rsidRPr="005023E7" w:rsidTr="009039D2">
        <w:trPr>
          <w:jc w:val="center"/>
        </w:trPr>
        <w:tc>
          <w:tcPr>
            <w:tcW w:w="1485" w:type="dxa"/>
            <w:shd w:val="clear" w:color="auto" w:fill="BFBFBF" w:themeFill="background1" w:themeFillShade="BF"/>
            <w:vAlign w:val="center"/>
          </w:tcPr>
          <w:p w:rsidR="007452C1" w:rsidRPr="005023E7" w:rsidRDefault="007452C1" w:rsidP="007452C1">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3 Hari</w:t>
            </w:r>
          </w:p>
        </w:tc>
        <w:tc>
          <w:tcPr>
            <w:tcW w:w="1486" w:type="dxa"/>
            <w:shd w:val="clear" w:color="auto" w:fill="BFBFBF" w:themeFill="background1" w:themeFillShade="BF"/>
            <w:vAlign w:val="center"/>
          </w:tcPr>
          <w:p w:rsidR="007452C1" w:rsidRPr="005023E7" w:rsidRDefault="007452C1" w:rsidP="007452C1">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7 Hari</w:t>
            </w:r>
          </w:p>
        </w:tc>
        <w:tc>
          <w:tcPr>
            <w:tcW w:w="1486" w:type="dxa"/>
            <w:shd w:val="clear" w:color="auto" w:fill="BFBFBF" w:themeFill="background1" w:themeFillShade="BF"/>
            <w:vAlign w:val="center"/>
          </w:tcPr>
          <w:p w:rsidR="007452C1" w:rsidRPr="005023E7" w:rsidRDefault="007452C1" w:rsidP="007452C1">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14 Hari</w:t>
            </w:r>
          </w:p>
        </w:tc>
        <w:tc>
          <w:tcPr>
            <w:tcW w:w="1486" w:type="dxa"/>
            <w:shd w:val="clear" w:color="auto" w:fill="BFBFBF" w:themeFill="background1" w:themeFillShade="BF"/>
            <w:vAlign w:val="center"/>
          </w:tcPr>
          <w:p w:rsidR="007452C1" w:rsidRPr="005023E7" w:rsidRDefault="007452C1" w:rsidP="007452C1">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21 Hari</w:t>
            </w:r>
          </w:p>
        </w:tc>
        <w:tc>
          <w:tcPr>
            <w:tcW w:w="1486" w:type="dxa"/>
            <w:shd w:val="clear" w:color="auto" w:fill="BFBFBF" w:themeFill="background1" w:themeFillShade="BF"/>
            <w:vAlign w:val="center"/>
          </w:tcPr>
          <w:p w:rsidR="007452C1" w:rsidRPr="005023E7" w:rsidRDefault="007452C1" w:rsidP="007452C1">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28 Hari</w:t>
            </w:r>
          </w:p>
        </w:tc>
      </w:tr>
      <w:tr w:rsidR="009039D2" w:rsidRPr="005023E7" w:rsidTr="009039D2">
        <w:trPr>
          <w:trHeight w:val="433"/>
          <w:jc w:val="center"/>
        </w:trPr>
        <w:tc>
          <w:tcPr>
            <w:tcW w:w="1485"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176,67</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136,07</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135,71</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139,65</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132,67</w:t>
            </w:r>
          </w:p>
        </w:tc>
      </w:tr>
      <w:tr w:rsidR="009039D2" w:rsidRPr="005023E7" w:rsidTr="009039D2">
        <w:trPr>
          <w:trHeight w:val="361"/>
          <w:jc w:val="center"/>
        </w:trPr>
        <w:tc>
          <w:tcPr>
            <w:tcW w:w="1485"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199,89</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176,89</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150,76</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153,64</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145,96</w:t>
            </w:r>
          </w:p>
        </w:tc>
      </w:tr>
      <w:tr w:rsidR="009039D2" w:rsidRPr="005023E7" w:rsidTr="009039D2">
        <w:trPr>
          <w:trHeight w:val="343"/>
          <w:jc w:val="center"/>
        </w:trPr>
        <w:tc>
          <w:tcPr>
            <w:tcW w:w="1485"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187,78</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183,73</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145,76</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162,95</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141,51</w:t>
            </w:r>
          </w:p>
        </w:tc>
      </w:tr>
      <w:tr w:rsidR="009039D2" w:rsidRPr="005023E7" w:rsidTr="009039D2">
        <w:trPr>
          <w:trHeight w:val="343"/>
          <w:jc w:val="center"/>
        </w:trPr>
        <w:tc>
          <w:tcPr>
            <w:tcW w:w="1485"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165,56</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170,12</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155,81</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144,33</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128,27</w:t>
            </w:r>
          </w:p>
        </w:tc>
      </w:tr>
      <w:tr w:rsidR="009039D2" w:rsidRPr="005023E7" w:rsidTr="009039D2">
        <w:trPr>
          <w:trHeight w:val="361"/>
          <w:jc w:val="center"/>
        </w:trPr>
        <w:tc>
          <w:tcPr>
            <w:tcW w:w="1485"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154,44</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142,91</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145,76</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135,02</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119,42</w:t>
            </w:r>
          </w:p>
        </w:tc>
      </w:tr>
      <w:tr w:rsidR="009039D2" w:rsidRPr="005023E7" w:rsidTr="009039D2">
        <w:trPr>
          <w:trHeight w:val="343"/>
          <w:jc w:val="center"/>
        </w:trPr>
        <w:tc>
          <w:tcPr>
            <w:tcW w:w="1485"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198,89</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176,89</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140,71</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144,33</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172,49</w:t>
            </w:r>
          </w:p>
        </w:tc>
      </w:tr>
    </w:tbl>
    <w:p w:rsidR="007452C1" w:rsidRPr="005023E7" w:rsidRDefault="007452C1" w:rsidP="007452C1">
      <w:pPr>
        <w:pStyle w:val="ListParagraph"/>
        <w:spacing w:after="0" w:line="360" w:lineRule="auto"/>
        <w:jc w:val="both"/>
        <w:rPr>
          <w:rFonts w:ascii="Times New Roman" w:hAnsi="Times New Roman" w:cs="Times New Roman"/>
          <w:sz w:val="20"/>
          <w:szCs w:val="20"/>
        </w:rPr>
      </w:pPr>
    </w:p>
    <w:p w:rsidR="007452C1" w:rsidRPr="005023E7" w:rsidRDefault="007452C1" w:rsidP="003A6DAB">
      <w:pPr>
        <w:pStyle w:val="ListParagraph"/>
        <w:spacing w:after="0" w:line="360" w:lineRule="auto"/>
        <w:jc w:val="both"/>
        <w:rPr>
          <w:rFonts w:ascii="Times New Roman" w:hAnsi="Times New Roman" w:cs="Times New Roman"/>
          <w:sz w:val="20"/>
          <w:szCs w:val="20"/>
        </w:rPr>
      </w:pPr>
      <w:r w:rsidRPr="005023E7">
        <w:rPr>
          <w:rFonts w:ascii="Times New Roman" w:hAnsi="Times New Roman" w:cs="Times New Roman"/>
          <w:sz w:val="20"/>
          <w:szCs w:val="20"/>
        </w:rPr>
        <w:t xml:space="preserve">Rata-rata beton </w:t>
      </w:r>
      <w:r w:rsidR="00715F51">
        <w:rPr>
          <w:rFonts w:ascii="Times New Roman" w:hAnsi="Times New Roman" w:cs="Times New Roman"/>
          <w:sz w:val="20"/>
          <w:szCs w:val="20"/>
        </w:rPr>
        <w:t>serat 5%</w:t>
      </w:r>
      <w:r w:rsidRPr="005023E7">
        <w:rPr>
          <w:rFonts w:ascii="Times New Roman" w:hAnsi="Times New Roman" w:cs="Times New Roman"/>
          <w:sz w:val="20"/>
          <w:szCs w:val="20"/>
        </w:rPr>
        <w:t xml:space="preserve"> umur 3 hari</w:t>
      </w:r>
      <w:r w:rsidR="00715F51">
        <w:rPr>
          <w:rFonts w:ascii="Times New Roman" w:hAnsi="Times New Roman" w:cs="Times New Roman"/>
          <w:sz w:val="20"/>
          <w:szCs w:val="20"/>
        </w:rPr>
        <w:tab/>
      </w:r>
      <w:r w:rsidRPr="005023E7">
        <w:rPr>
          <w:rFonts w:ascii="Times New Roman" w:hAnsi="Times New Roman" w:cs="Times New Roman"/>
          <w:sz w:val="20"/>
          <w:szCs w:val="20"/>
        </w:rPr>
        <w:t xml:space="preserve">= </w:t>
      </w:r>
      <w:r w:rsidR="009039D2">
        <w:rPr>
          <w:rFonts w:ascii="Times New Roman" w:hAnsi="Times New Roman" w:cs="Times New Roman"/>
          <w:sz w:val="20"/>
          <w:szCs w:val="20"/>
        </w:rPr>
        <w:t>180,4</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7452C1" w:rsidRPr="005023E7" w:rsidRDefault="007452C1" w:rsidP="003A6DAB">
      <w:pPr>
        <w:pStyle w:val="ListParagraph"/>
        <w:spacing w:after="0" w:line="360" w:lineRule="auto"/>
        <w:jc w:val="both"/>
        <w:rPr>
          <w:rFonts w:ascii="Times New Roman" w:hAnsi="Times New Roman" w:cs="Times New Roman"/>
          <w:sz w:val="20"/>
          <w:szCs w:val="20"/>
        </w:rPr>
      </w:pPr>
      <w:r w:rsidRPr="005023E7">
        <w:rPr>
          <w:rFonts w:ascii="Times New Roman" w:hAnsi="Times New Roman" w:cs="Times New Roman"/>
          <w:sz w:val="20"/>
          <w:szCs w:val="20"/>
        </w:rPr>
        <w:t xml:space="preserve">Rata-rata beton </w:t>
      </w:r>
      <w:r w:rsidR="00715F51">
        <w:rPr>
          <w:rFonts w:ascii="Times New Roman" w:hAnsi="Times New Roman" w:cs="Times New Roman"/>
          <w:sz w:val="20"/>
          <w:szCs w:val="20"/>
        </w:rPr>
        <w:t>serat 5%</w:t>
      </w:r>
      <w:r w:rsidRPr="005023E7">
        <w:rPr>
          <w:rFonts w:ascii="Times New Roman" w:hAnsi="Times New Roman" w:cs="Times New Roman"/>
          <w:sz w:val="20"/>
          <w:szCs w:val="20"/>
        </w:rPr>
        <w:t xml:space="preserve"> umur 7 hari</w:t>
      </w:r>
      <w:r w:rsidR="003A6DAB" w:rsidRPr="005023E7">
        <w:rPr>
          <w:rFonts w:ascii="Times New Roman" w:hAnsi="Times New Roman" w:cs="Times New Roman"/>
          <w:sz w:val="20"/>
          <w:szCs w:val="20"/>
        </w:rPr>
        <w:tab/>
      </w:r>
      <w:r w:rsidRPr="005023E7">
        <w:rPr>
          <w:rFonts w:ascii="Times New Roman" w:hAnsi="Times New Roman" w:cs="Times New Roman"/>
          <w:sz w:val="20"/>
          <w:szCs w:val="20"/>
        </w:rPr>
        <w:t xml:space="preserve">= </w:t>
      </w:r>
      <w:r w:rsidR="009039D2">
        <w:rPr>
          <w:rFonts w:ascii="Times New Roman" w:hAnsi="Times New Roman" w:cs="Times New Roman"/>
          <w:sz w:val="20"/>
          <w:szCs w:val="20"/>
        </w:rPr>
        <w:t>164,43</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7452C1" w:rsidRPr="005023E7" w:rsidRDefault="007452C1" w:rsidP="003A6DAB">
      <w:pPr>
        <w:pStyle w:val="ListParagraph"/>
        <w:spacing w:after="0" w:line="360" w:lineRule="auto"/>
        <w:jc w:val="both"/>
        <w:rPr>
          <w:rFonts w:ascii="Times New Roman" w:hAnsi="Times New Roman" w:cs="Times New Roman"/>
          <w:sz w:val="20"/>
          <w:szCs w:val="20"/>
        </w:rPr>
      </w:pPr>
      <w:r w:rsidRPr="005023E7">
        <w:rPr>
          <w:rFonts w:ascii="Times New Roman" w:hAnsi="Times New Roman" w:cs="Times New Roman"/>
          <w:sz w:val="20"/>
          <w:szCs w:val="20"/>
        </w:rPr>
        <w:t xml:space="preserve">Rata-rata beton </w:t>
      </w:r>
      <w:r w:rsidR="00715F51">
        <w:rPr>
          <w:rFonts w:ascii="Times New Roman" w:hAnsi="Times New Roman" w:cs="Times New Roman"/>
          <w:sz w:val="20"/>
          <w:szCs w:val="20"/>
        </w:rPr>
        <w:t>serat 5%</w:t>
      </w:r>
      <w:r w:rsidR="003A6DAB" w:rsidRPr="005023E7">
        <w:rPr>
          <w:rFonts w:ascii="Times New Roman" w:hAnsi="Times New Roman" w:cs="Times New Roman"/>
          <w:sz w:val="20"/>
          <w:szCs w:val="20"/>
        </w:rPr>
        <w:t xml:space="preserve"> umur</w:t>
      </w:r>
      <w:r w:rsidRPr="005023E7">
        <w:rPr>
          <w:rFonts w:ascii="Times New Roman" w:hAnsi="Times New Roman" w:cs="Times New Roman"/>
          <w:sz w:val="20"/>
          <w:szCs w:val="20"/>
        </w:rPr>
        <w:t xml:space="preserve"> 14 hari</w:t>
      </w:r>
      <w:r w:rsidR="003A6DAB" w:rsidRPr="005023E7">
        <w:rPr>
          <w:rFonts w:ascii="Times New Roman" w:hAnsi="Times New Roman" w:cs="Times New Roman"/>
          <w:sz w:val="20"/>
          <w:szCs w:val="20"/>
        </w:rPr>
        <w:tab/>
      </w:r>
      <w:r w:rsidRPr="005023E7">
        <w:rPr>
          <w:rFonts w:ascii="Times New Roman" w:hAnsi="Times New Roman" w:cs="Times New Roman"/>
          <w:sz w:val="20"/>
          <w:szCs w:val="20"/>
        </w:rPr>
        <w:t>= 1</w:t>
      </w:r>
      <w:r w:rsidR="009039D2">
        <w:rPr>
          <w:rFonts w:ascii="Times New Roman" w:hAnsi="Times New Roman" w:cs="Times New Roman"/>
          <w:sz w:val="20"/>
          <w:szCs w:val="20"/>
        </w:rPr>
        <w:t>45,75</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7452C1" w:rsidRPr="005023E7" w:rsidRDefault="007452C1" w:rsidP="003A6DAB">
      <w:pPr>
        <w:pStyle w:val="ListParagraph"/>
        <w:spacing w:after="0" w:line="360" w:lineRule="auto"/>
        <w:jc w:val="both"/>
        <w:rPr>
          <w:rFonts w:ascii="Times New Roman" w:hAnsi="Times New Roman" w:cs="Times New Roman"/>
          <w:sz w:val="20"/>
          <w:szCs w:val="20"/>
        </w:rPr>
      </w:pPr>
      <w:r w:rsidRPr="005023E7">
        <w:rPr>
          <w:rFonts w:ascii="Times New Roman" w:hAnsi="Times New Roman" w:cs="Times New Roman"/>
          <w:sz w:val="20"/>
          <w:szCs w:val="20"/>
        </w:rPr>
        <w:t xml:space="preserve">Rata-rata beton </w:t>
      </w:r>
      <w:r w:rsidR="00715F51">
        <w:rPr>
          <w:rFonts w:ascii="Times New Roman" w:hAnsi="Times New Roman" w:cs="Times New Roman"/>
          <w:sz w:val="20"/>
          <w:szCs w:val="20"/>
        </w:rPr>
        <w:t>serat 5%</w:t>
      </w:r>
      <w:r w:rsidR="003A6DAB" w:rsidRPr="005023E7">
        <w:rPr>
          <w:rFonts w:ascii="Times New Roman" w:hAnsi="Times New Roman" w:cs="Times New Roman"/>
          <w:sz w:val="20"/>
          <w:szCs w:val="20"/>
        </w:rPr>
        <w:t xml:space="preserve"> umur</w:t>
      </w:r>
      <w:r w:rsidRPr="005023E7">
        <w:rPr>
          <w:rFonts w:ascii="Times New Roman" w:hAnsi="Times New Roman" w:cs="Times New Roman"/>
          <w:sz w:val="20"/>
          <w:szCs w:val="20"/>
        </w:rPr>
        <w:t xml:space="preserve"> 21 hari</w:t>
      </w:r>
      <w:r w:rsidR="003A6DAB" w:rsidRPr="005023E7">
        <w:rPr>
          <w:rFonts w:ascii="Times New Roman" w:hAnsi="Times New Roman" w:cs="Times New Roman"/>
          <w:sz w:val="20"/>
          <w:szCs w:val="20"/>
        </w:rPr>
        <w:tab/>
      </w:r>
      <w:r w:rsidRPr="005023E7">
        <w:rPr>
          <w:rFonts w:ascii="Times New Roman" w:hAnsi="Times New Roman" w:cs="Times New Roman"/>
          <w:sz w:val="20"/>
          <w:szCs w:val="20"/>
        </w:rPr>
        <w:t>= 1</w:t>
      </w:r>
      <w:r w:rsidR="009039D2">
        <w:rPr>
          <w:rFonts w:ascii="Times New Roman" w:hAnsi="Times New Roman" w:cs="Times New Roman"/>
          <w:sz w:val="20"/>
          <w:szCs w:val="20"/>
        </w:rPr>
        <w:t>46,65</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7452C1" w:rsidRPr="005023E7" w:rsidRDefault="007452C1" w:rsidP="003A6DAB">
      <w:pPr>
        <w:pStyle w:val="ListParagraph"/>
        <w:spacing w:after="0" w:line="360" w:lineRule="auto"/>
        <w:jc w:val="both"/>
        <w:rPr>
          <w:rFonts w:ascii="Times New Roman" w:hAnsi="Times New Roman" w:cs="Times New Roman"/>
          <w:sz w:val="20"/>
          <w:szCs w:val="20"/>
          <w:vertAlign w:val="superscript"/>
        </w:rPr>
      </w:pPr>
      <w:r w:rsidRPr="005023E7">
        <w:rPr>
          <w:rFonts w:ascii="Times New Roman" w:hAnsi="Times New Roman" w:cs="Times New Roman"/>
          <w:sz w:val="20"/>
          <w:szCs w:val="20"/>
        </w:rPr>
        <w:t>Rata-rata beto</w:t>
      </w:r>
      <w:r w:rsidR="003A6DAB" w:rsidRPr="005023E7">
        <w:rPr>
          <w:rFonts w:ascii="Times New Roman" w:hAnsi="Times New Roman" w:cs="Times New Roman"/>
          <w:sz w:val="20"/>
          <w:szCs w:val="20"/>
        </w:rPr>
        <w:t xml:space="preserve">n </w:t>
      </w:r>
      <w:r w:rsidR="00715F51">
        <w:rPr>
          <w:rFonts w:ascii="Times New Roman" w:hAnsi="Times New Roman" w:cs="Times New Roman"/>
          <w:sz w:val="20"/>
          <w:szCs w:val="20"/>
        </w:rPr>
        <w:t>serat 5%</w:t>
      </w:r>
      <w:r w:rsidR="003A6DAB" w:rsidRPr="005023E7">
        <w:rPr>
          <w:rFonts w:ascii="Times New Roman" w:hAnsi="Times New Roman" w:cs="Times New Roman"/>
          <w:sz w:val="20"/>
          <w:szCs w:val="20"/>
        </w:rPr>
        <w:t xml:space="preserve"> umur 28 hari</w:t>
      </w:r>
      <w:r w:rsidR="003A6DAB" w:rsidRPr="005023E7">
        <w:rPr>
          <w:rFonts w:ascii="Times New Roman" w:hAnsi="Times New Roman" w:cs="Times New Roman"/>
          <w:sz w:val="20"/>
          <w:szCs w:val="20"/>
        </w:rPr>
        <w:tab/>
      </w:r>
      <w:r w:rsidRPr="005023E7">
        <w:rPr>
          <w:rFonts w:ascii="Times New Roman" w:hAnsi="Times New Roman" w:cs="Times New Roman"/>
          <w:sz w:val="20"/>
          <w:szCs w:val="20"/>
        </w:rPr>
        <w:t>= 1</w:t>
      </w:r>
      <w:r w:rsidR="009039D2">
        <w:rPr>
          <w:rFonts w:ascii="Times New Roman" w:hAnsi="Times New Roman" w:cs="Times New Roman"/>
          <w:sz w:val="20"/>
          <w:szCs w:val="20"/>
        </w:rPr>
        <w:t>40,65</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9D1782" w:rsidRDefault="009D1782" w:rsidP="009D1782">
      <w:pPr>
        <w:spacing w:after="0" w:line="360" w:lineRule="auto"/>
        <w:jc w:val="both"/>
        <w:rPr>
          <w:rFonts w:ascii="Times New Roman" w:hAnsi="Times New Roman" w:cs="Times New Roman"/>
          <w:sz w:val="20"/>
          <w:szCs w:val="20"/>
        </w:rPr>
      </w:pPr>
    </w:p>
    <w:p w:rsidR="00715F51" w:rsidRPr="005023E7" w:rsidRDefault="00715F51" w:rsidP="00715F51">
      <w:pPr>
        <w:pStyle w:val="ListParagraph"/>
        <w:spacing w:after="0" w:line="360" w:lineRule="auto"/>
        <w:jc w:val="center"/>
        <w:rPr>
          <w:rFonts w:ascii="Times New Roman" w:hAnsi="Times New Roman" w:cs="Times New Roman"/>
          <w:sz w:val="20"/>
          <w:szCs w:val="20"/>
        </w:rPr>
      </w:pPr>
      <w:r w:rsidRPr="005023E7">
        <w:rPr>
          <w:rFonts w:ascii="Times New Roman" w:hAnsi="Times New Roman" w:cs="Times New Roman"/>
          <w:b/>
          <w:sz w:val="20"/>
          <w:szCs w:val="20"/>
        </w:rPr>
        <w:t xml:space="preserve">Tabel </w:t>
      </w:r>
      <w:r w:rsidR="00AF18B7">
        <w:rPr>
          <w:rFonts w:ascii="Times New Roman" w:hAnsi="Times New Roman" w:cs="Times New Roman"/>
          <w:b/>
          <w:sz w:val="20"/>
          <w:szCs w:val="20"/>
        </w:rPr>
        <w:t>3</w:t>
      </w:r>
      <w:r w:rsidRPr="005023E7">
        <w:rPr>
          <w:rFonts w:ascii="Times New Roman" w:hAnsi="Times New Roman" w:cs="Times New Roman"/>
          <w:b/>
          <w:sz w:val="20"/>
          <w:szCs w:val="20"/>
        </w:rPr>
        <w:t xml:space="preserve">. </w:t>
      </w:r>
      <w:r w:rsidRPr="005023E7">
        <w:rPr>
          <w:rFonts w:ascii="Times New Roman" w:hAnsi="Times New Roman" w:cs="Times New Roman"/>
          <w:sz w:val="20"/>
          <w:szCs w:val="20"/>
        </w:rPr>
        <w:t xml:space="preserve">Hasil Kuat Tekan Beton </w:t>
      </w:r>
      <w:r>
        <w:rPr>
          <w:rFonts w:ascii="Times New Roman" w:hAnsi="Times New Roman" w:cs="Times New Roman"/>
          <w:sz w:val="20"/>
          <w:szCs w:val="20"/>
        </w:rPr>
        <w:t>Serat 10%</w:t>
      </w:r>
    </w:p>
    <w:tbl>
      <w:tblPr>
        <w:tblStyle w:val="TableGrid"/>
        <w:tblW w:w="0" w:type="auto"/>
        <w:jc w:val="center"/>
        <w:tblLook w:val="04A0" w:firstRow="1" w:lastRow="0" w:firstColumn="1" w:lastColumn="0" w:noHBand="0" w:noVBand="1"/>
      </w:tblPr>
      <w:tblGrid>
        <w:gridCol w:w="1485"/>
        <w:gridCol w:w="1486"/>
        <w:gridCol w:w="1486"/>
        <w:gridCol w:w="1486"/>
        <w:gridCol w:w="1486"/>
      </w:tblGrid>
      <w:tr w:rsidR="00715F51" w:rsidRPr="005023E7" w:rsidTr="009039D2">
        <w:trPr>
          <w:jc w:val="center"/>
        </w:trPr>
        <w:tc>
          <w:tcPr>
            <w:tcW w:w="7429" w:type="dxa"/>
            <w:gridSpan w:val="5"/>
            <w:shd w:val="clear" w:color="auto" w:fill="BFBFBF" w:themeFill="background1" w:themeFillShade="BF"/>
            <w:vAlign w:val="center"/>
          </w:tcPr>
          <w:p w:rsidR="00715F51" w:rsidRPr="005023E7" w:rsidRDefault="00715F51" w:rsidP="00F34903">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Umur Beton</w:t>
            </w:r>
          </w:p>
        </w:tc>
      </w:tr>
      <w:tr w:rsidR="00715F51" w:rsidRPr="005023E7" w:rsidTr="009039D2">
        <w:trPr>
          <w:jc w:val="center"/>
        </w:trPr>
        <w:tc>
          <w:tcPr>
            <w:tcW w:w="1485" w:type="dxa"/>
            <w:shd w:val="clear" w:color="auto" w:fill="BFBFBF" w:themeFill="background1" w:themeFillShade="BF"/>
            <w:vAlign w:val="center"/>
          </w:tcPr>
          <w:p w:rsidR="00715F51" w:rsidRPr="005023E7" w:rsidRDefault="00715F51" w:rsidP="00F34903">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3 Hari</w:t>
            </w:r>
          </w:p>
        </w:tc>
        <w:tc>
          <w:tcPr>
            <w:tcW w:w="1486" w:type="dxa"/>
            <w:shd w:val="clear" w:color="auto" w:fill="BFBFBF" w:themeFill="background1" w:themeFillShade="BF"/>
            <w:vAlign w:val="center"/>
          </w:tcPr>
          <w:p w:rsidR="00715F51" w:rsidRPr="005023E7" w:rsidRDefault="00715F51" w:rsidP="00F34903">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7 Hari</w:t>
            </w:r>
          </w:p>
        </w:tc>
        <w:tc>
          <w:tcPr>
            <w:tcW w:w="1486" w:type="dxa"/>
            <w:shd w:val="clear" w:color="auto" w:fill="BFBFBF" w:themeFill="background1" w:themeFillShade="BF"/>
            <w:vAlign w:val="center"/>
          </w:tcPr>
          <w:p w:rsidR="00715F51" w:rsidRPr="005023E7" w:rsidRDefault="00715F51" w:rsidP="00F34903">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14 Hari</w:t>
            </w:r>
          </w:p>
        </w:tc>
        <w:tc>
          <w:tcPr>
            <w:tcW w:w="1486" w:type="dxa"/>
            <w:shd w:val="clear" w:color="auto" w:fill="BFBFBF" w:themeFill="background1" w:themeFillShade="BF"/>
            <w:vAlign w:val="center"/>
          </w:tcPr>
          <w:p w:rsidR="00715F51" w:rsidRPr="005023E7" w:rsidRDefault="00715F51" w:rsidP="00F34903">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21 Hari</w:t>
            </w:r>
          </w:p>
        </w:tc>
        <w:tc>
          <w:tcPr>
            <w:tcW w:w="1486" w:type="dxa"/>
            <w:shd w:val="clear" w:color="auto" w:fill="BFBFBF" w:themeFill="background1" w:themeFillShade="BF"/>
            <w:vAlign w:val="center"/>
          </w:tcPr>
          <w:p w:rsidR="00715F51" w:rsidRPr="005023E7" w:rsidRDefault="00715F51" w:rsidP="00F34903">
            <w:pPr>
              <w:pStyle w:val="ListParagraph"/>
              <w:spacing w:line="360" w:lineRule="auto"/>
              <w:ind w:left="0"/>
              <w:jc w:val="center"/>
              <w:rPr>
                <w:rFonts w:ascii="Times New Roman" w:hAnsi="Times New Roman" w:cs="Times New Roman"/>
                <w:sz w:val="20"/>
                <w:szCs w:val="20"/>
              </w:rPr>
            </w:pPr>
            <w:r w:rsidRPr="005023E7">
              <w:rPr>
                <w:rFonts w:ascii="Times New Roman" w:hAnsi="Times New Roman" w:cs="Times New Roman"/>
                <w:sz w:val="20"/>
                <w:szCs w:val="20"/>
              </w:rPr>
              <w:t>28 Hari</w:t>
            </w:r>
          </w:p>
        </w:tc>
      </w:tr>
      <w:tr w:rsidR="009039D2" w:rsidRPr="005023E7" w:rsidTr="009039D2">
        <w:trPr>
          <w:trHeight w:val="433"/>
          <w:jc w:val="center"/>
        </w:trPr>
        <w:tc>
          <w:tcPr>
            <w:tcW w:w="1485"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198,89</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156,51</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130,66</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139,65</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145,96</w:t>
            </w:r>
          </w:p>
        </w:tc>
      </w:tr>
      <w:tr w:rsidR="009039D2" w:rsidRPr="005023E7" w:rsidTr="009039D2">
        <w:trPr>
          <w:trHeight w:val="361"/>
          <w:jc w:val="center"/>
        </w:trPr>
        <w:tc>
          <w:tcPr>
            <w:tcW w:w="1485"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221,11</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176,89</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140,71</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153,64</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159,24</w:t>
            </w:r>
          </w:p>
        </w:tc>
      </w:tr>
      <w:tr w:rsidR="009039D2" w:rsidRPr="005023E7" w:rsidTr="009039D2">
        <w:trPr>
          <w:trHeight w:val="343"/>
          <w:jc w:val="center"/>
        </w:trPr>
        <w:tc>
          <w:tcPr>
            <w:tcW w:w="1485"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187,78</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163,28</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110,56</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144,33</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172,49</w:t>
            </w:r>
          </w:p>
        </w:tc>
      </w:tr>
      <w:tr w:rsidR="009039D2" w:rsidRPr="005023E7" w:rsidTr="009039D2">
        <w:trPr>
          <w:trHeight w:val="343"/>
          <w:jc w:val="center"/>
        </w:trPr>
        <w:tc>
          <w:tcPr>
            <w:tcW w:w="1485"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165,56</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183,73</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100,51</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158,32</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163,64</w:t>
            </w:r>
          </w:p>
        </w:tc>
      </w:tr>
      <w:tr w:rsidR="009039D2" w:rsidRPr="005023E7" w:rsidTr="009039D2">
        <w:trPr>
          <w:trHeight w:val="361"/>
          <w:jc w:val="center"/>
        </w:trPr>
        <w:tc>
          <w:tcPr>
            <w:tcW w:w="1485"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187,78</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176,89</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125,66</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139,65</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176,89</w:t>
            </w:r>
          </w:p>
        </w:tc>
      </w:tr>
      <w:tr w:rsidR="009039D2" w:rsidRPr="005023E7" w:rsidTr="009039D2">
        <w:trPr>
          <w:trHeight w:val="343"/>
          <w:jc w:val="center"/>
        </w:trPr>
        <w:tc>
          <w:tcPr>
            <w:tcW w:w="1485"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176,67</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170,12</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145,76</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167,63</w:t>
            </w:r>
          </w:p>
        </w:tc>
        <w:tc>
          <w:tcPr>
            <w:tcW w:w="1486" w:type="dxa"/>
            <w:vAlign w:val="center"/>
          </w:tcPr>
          <w:p w:rsidR="009039D2" w:rsidRPr="009039D2" w:rsidRDefault="009039D2" w:rsidP="00F34903">
            <w:pPr>
              <w:spacing w:line="360" w:lineRule="auto"/>
              <w:jc w:val="center"/>
              <w:rPr>
                <w:rFonts w:ascii="Times New Roman" w:hAnsi="Times New Roman"/>
                <w:sz w:val="20"/>
                <w:szCs w:val="20"/>
                <w:lang w:val="id-ID"/>
              </w:rPr>
            </w:pPr>
            <w:r w:rsidRPr="009039D2">
              <w:rPr>
                <w:rFonts w:ascii="Times New Roman" w:hAnsi="Times New Roman"/>
                <w:sz w:val="20"/>
                <w:szCs w:val="20"/>
                <w:lang w:val="id-ID"/>
              </w:rPr>
              <w:t>137,89</w:t>
            </w:r>
          </w:p>
        </w:tc>
      </w:tr>
    </w:tbl>
    <w:p w:rsidR="00715F51" w:rsidRPr="005023E7" w:rsidRDefault="00715F51" w:rsidP="00715F51">
      <w:pPr>
        <w:pStyle w:val="ListParagraph"/>
        <w:spacing w:after="0" w:line="360" w:lineRule="auto"/>
        <w:jc w:val="both"/>
        <w:rPr>
          <w:rFonts w:ascii="Times New Roman" w:hAnsi="Times New Roman" w:cs="Times New Roman"/>
          <w:sz w:val="20"/>
          <w:szCs w:val="20"/>
        </w:rPr>
      </w:pPr>
    </w:p>
    <w:p w:rsidR="00715F51" w:rsidRPr="005023E7" w:rsidRDefault="00715F51" w:rsidP="00715F51">
      <w:pPr>
        <w:pStyle w:val="ListParagraph"/>
        <w:spacing w:after="0" w:line="360" w:lineRule="auto"/>
        <w:jc w:val="both"/>
        <w:rPr>
          <w:rFonts w:ascii="Times New Roman" w:hAnsi="Times New Roman" w:cs="Times New Roman"/>
          <w:sz w:val="20"/>
          <w:szCs w:val="20"/>
        </w:rPr>
      </w:pPr>
      <w:r w:rsidRPr="005023E7">
        <w:rPr>
          <w:rFonts w:ascii="Times New Roman" w:hAnsi="Times New Roman" w:cs="Times New Roman"/>
          <w:sz w:val="20"/>
          <w:szCs w:val="20"/>
        </w:rPr>
        <w:t xml:space="preserve">Rata-rata beton </w:t>
      </w:r>
      <w:r>
        <w:rPr>
          <w:rFonts w:ascii="Times New Roman" w:hAnsi="Times New Roman" w:cs="Times New Roman"/>
          <w:sz w:val="20"/>
          <w:szCs w:val="20"/>
        </w:rPr>
        <w:t>serat 10%</w:t>
      </w:r>
      <w:r w:rsidRPr="005023E7">
        <w:rPr>
          <w:rFonts w:ascii="Times New Roman" w:hAnsi="Times New Roman" w:cs="Times New Roman"/>
          <w:sz w:val="20"/>
          <w:szCs w:val="20"/>
        </w:rPr>
        <w:t xml:space="preserve"> umur 3 hari</w:t>
      </w:r>
      <w:r>
        <w:rPr>
          <w:rFonts w:ascii="Times New Roman" w:hAnsi="Times New Roman" w:cs="Times New Roman"/>
          <w:sz w:val="20"/>
          <w:szCs w:val="20"/>
        </w:rPr>
        <w:tab/>
      </w:r>
      <w:r w:rsidRPr="005023E7">
        <w:rPr>
          <w:rFonts w:ascii="Times New Roman" w:hAnsi="Times New Roman" w:cs="Times New Roman"/>
          <w:sz w:val="20"/>
          <w:szCs w:val="20"/>
        </w:rPr>
        <w:t xml:space="preserve">= </w:t>
      </w:r>
      <w:r w:rsidR="009039D2">
        <w:rPr>
          <w:rFonts w:ascii="Times New Roman" w:hAnsi="Times New Roman" w:cs="Times New Roman"/>
          <w:sz w:val="20"/>
          <w:szCs w:val="20"/>
        </w:rPr>
        <w:t>189,63</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715F51" w:rsidRPr="005023E7" w:rsidRDefault="00715F51" w:rsidP="00715F51">
      <w:pPr>
        <w:pStyle w:val="ListParagraph"/>
        <w:spacing w:after="0" w:line="360" w:lineRule="auto"/>
        <w:jc w:val="both"/>
        <w:rPr>
          <w:rFonts w:ascii="Times New Roman" w:hAnsi="Times New Roman" w:cs="Times New Roman"/>
          <w:sz w:val="20"/>
          <w:szCs w:val="20"/>
        </w:rPr>
      </w:pPr>
      <w:r w:rsidRPr="005023E7">
        <w:rPr>
          <w:rFonts w:ascii="Times New Roman" w:hAnsi="Times New Roman" w:cs="Times New Roman"/>
          <w:sz w:val="20"/>
          <w:szCs w:val="20"/>
        </w:rPr>
        <w:t xml:space="preserve">Rata-rata beton </w:t>
      </w:r>
      <w:r>
        <w:rPr>
          <w:rFonts w:ascii="Times New Roman" w:hAnsi="Times New Roman" w:cs="Times New Roman"/>
          <w:sz w:val="20"/>
          <w:szCs w:val="20"/>
        </w:rPr>
        <w:t>serat 10%</w:t>
      </w:r>
      <w:r w:rsidRPr="005023E7">
        <w:rPr>
          <w:rFonts w:ascii="Times New Roman" w:hAnsi="Times New Roman" w:cs="Times New Roman"/>
          <w:sz w:val="20"/>
          <w:szCs w:val="20"/>
        </w:rPr>
        <w:t xml:space="preserve"> umur 7 hari</w:t>
      </w:r>
      <w:r w:rsidRPr="005023E7">
        <w:rPr>
          <w:rFonts w:ascii="Times New Roman" w:hAnsi="Times New Roman" w:cs="Times New Roman"/>
          <w:sz w:val="20"/>
          <w:szCs w:val="20"/>
        </w:rPr>
        <w:tab/>
        <w:t xml:space="preserve">= </w:t>
      </w:r>
      <w:r w:rsidR="006710F5">
        <w:rPr>
          <w:rFonts w:ascii="Times New Roman" w:hAnsi="Times New Roman" w:cs="Times New Roman"/>
          <w:sz w:val="20"/>
          <w:szCs w:val="20"/>
        </w:rPr>
        <w:t>171,24</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715F51" w:rsidRPr="005023E7" w:rsidRDefault="00715F51" w:rsidP="00715F51">
      <w:pPr>
        <w:pStyle w:val="ListParagraph"/>
        <w:spacing w:after="0" w:line="360" w:lineRule="auto"/>
        <w:jc w:val="both"/>
        <w:rPr>
          <w:rFonts w:ascii="Times New Roman" w:hAnsi="Times New Roman" w:cs="Times New Roman"/>
          <w:sz w:val="20"/>
          <w:szCs w:val="20"/>
        </w:rPr>
      </w:pPr>
      <w:r w:rsidRPr="005023E7">
        <w:rPr>
          <w:rFonts w:ascii="Times New Roman" w:hAnsi="Times New Roman" w:cs="Times New Roman"/>
          <w:sz w:val="20"/>
          <w:szCs w:val="20"/>
        </w:rPr>
        <w:t xml:space="preserve">Rata-rata beton </w:t>
      </w:r>
      <w:r>
        <w:rPr>
          <w:rFonts w:ascii="Times New Roman" w:hAnsi="Times New Roman" w:cs="Times New Roman"/>
          <w:sz w:val="20"/>
          <w:szCs w:val="20"/>
        </w:rPr>
        <w:t>serat 10%</w:t>
      </w:r>
      <w:r w:rsidRPr="005023E7">
        <w:rPr>
          <w:rFonts w:ascii="Times New Roman" w:hAnsi="Times New Roman" w:cs="Times New Roman"/>
          <w:sz w:val="20"/>
          <w:szCs w:val="20"/>
        </w:rPr>
        <w:t xml:space="preserve"> umur 14 hari</w:t>
      </w:r>
      <w:r w:rsidRPr="005023E7">
        <w:rPr>
          <w:rFonts w:ascii="Times New Roman" w:hAnsi="Times New Roman" w:cs="Times New Roman"/>
          <w:sz w:val="20"/>
          <w:szCs w:val="20"/>
        </w:rPr>
        <w:tab/>
        <w:t>= 1</w:t>
      </w:r>
      <w:r w:rsidR="006710F5">
        <w:rPr>
          <w:rFonts w:ascii="Times New Roman" w:hAnsi="Times New Roman" w:cs="Times New Roman"/>
          <w:sz w:val="20"/>
          <w:szCs w:val="20"/>
        </w:rPr>
        <w:t>25,64</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715F51" w:rsidRPr="005023E7" w:rsidRDefault="00715F51" w:rsidP="00715F51">
      <w:pPr>
        <w:pStyle w:val="ListParagraph"/>
        <w:spacing w:after="0" w:line="360" w:lineRule="auto"/>
        <w:jc w:val="both"/>
        <w:rPr>
          <w:rFonts w:ascii="Times New Roman" w:hAnsi="Times New Roman" w:cs="Times New Roman"/>
          <w:sz w:val="20"/>
          <w:szCs w:val="20"/>
        </w:rPr>
      </w:pPr>
      <w:r w:rsidRPr="005023E7">
        <w:rPr>
          <w:rFonts w:ascii="Times New Roman" w:hAnsi="Times New Roman" w:cs="Times New Roman"/>
          <w:sz w:val="20"/>
          <w:szCs w:val="20"/>
        </w:rPr>
        <w:t xml:space="preserve">Rata-rata beton </w:t>
      </w:r>
      <w:r>
        <w:rPr>
          <w:rFonts w:ascii="Times New Roman" w:hAnsi="Times New Roman" w:cs="Times New Roman"/>
          <w:sz w:val="20"/>
          <w:szCs w:val="20"/>
        </w:rPr>
        <w:t>serat 10%</w:t>
      </w:r>
      <w:r w:rsidRPr="005023E7">
        <w:rPr>
          <w:rFonts w:ascii="Times New Roman" w:hAnsi="Times New Roman" w:cs="Times New Roman"/>
          <w:sz w:val="20"/>
          <w:szCs w:val="20"/>
        </w:rPr>
        <w:t xml:space="preserve"> umur 21 hari</w:t>
      </w:r>
      <w:r w:rsidRPr="005023E7">
        <w:rPr>
          <w:rFonts w:ascii="Times New Roman" w:hAnsi="Times New Roman" w:cs="Times New Roman"/>
          <w:sz w:val="20"/>
          <w:szCs w:val="20"/>
        </w:rPr>
        <w:tab/>
        <w:t>= 1</w:t>
      </w:r>
      <w:r w:rsidR="006710F5">
        <w:rPr>
          <w:rFonts w:ascii="Times New Roman" w:hAnsi="Times New Roman" w:cs="Times New Roman"/>
          <w:sz w:val="20"/>
          <w:szCs w:val="20"/>
        </w:rPr>
        <w:t>50,53</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715F51" w:rsidRPr="005023E7" w:rsidRDefault="00715F51" w:rsidP="00715F51">
      <w:pPr>
        <w:pStyle w:val="ListParagraph"/>
        <w:spacing w:after="0" w:line="360" w:lineRule="auto"/>
        <w:jc w:val="both"/>
        <w:rPr>
          <w:rFonts w:ascii="Times New Roman" w:hAnsi="Times New Roman" w:cs="Times New Roman"/>
          <w:sz w:val="20"/>
          <w:szCs w:val="20"/>
          <w:vertAlign w:val="superscript"/>
        </w:rPr>
      </w:pPr>
      <w:r w:rsidRPr="005023E7">
        <w:rPr>
          <w:rFonts w:ascii="Times New Roman" w:hAnsi="Times New Roman" w:cs="Times New Roman"/>
          <w:sz w:val="20"/>
          <w:szCs w:val="20"/>
        </w:rPr>
        <w:t xml:space="preserve">Rata-rata beton </w:t>
      </w:r>
      <w:r>
        <w:rPr>
          <w:rFonts w:ascii="Times New Roman" w:hAnsi="Times New Roman" w:cs="Times New Roman"/>
          <w:sz w:val="20"/>
          <w:szCs w:val="20"/>
        </w:rPr>
        <w:t>serat 10%</w:t>
      </w:r>
      <w:r w:rsidRPr="005023E7">
        <w:rPr>
          <w:rFonts w:ascii="Times New Roman" w:hAnsi="Times New Roman" w:cs="Times New Roman"/>
          <w:sz w:val="20"/>
          <w:szCs w:val="20"/>
        </w:rPr>
        <w:t xml:space="preserve"> umur 28 hari</w:t>
      </w:r>
      <w:r w:rsidRPr="005023E7">
        <w:rPr>
          <w:rFonts w:ascii="Times New Roman" w:hAnsi="Times New Roman" w:cs="Times New Roman"/>
          <w:sz w:val="20"/>
          <w:szCs w:val="20"/>
        </w:rPr>
        <w:tab/>
        <w:t>= 1</w:t>
      </w:r>
      <w:r w:rsidR="006710F5">
        <w:rPr>
          <w:rFonts w:ascii="Times New Roman" w:hAnsi="Times New Roman" w:cs="Times New Roman"/>
          <w:sz w:val="20"/>
          <w:szCs w:val="20"/>
        </w:rPr>
        <w:t>59,22</w:t>
      </w:r>
      <w:r w:rsidRPr="005023E7">
        <w:rPr>
          <w:rFonts w:ascii="Times New Roman" w:hAnsi="Times New Roman" w:cs="Times New Roman"/>
          <w:sz w:val="20"/>
          <w:szCs w:val="20"/>
        </w:rPr>
        <w:t xml:space="preserve"> Kg/Cm</w:t>
      </w:r>
      <w:r w:rsidRPr="005023E7">
        <w:rPr>
          <w:rFonts w:ascii="Times New Roman" w:hAnsi="Times New Roman" w:cs="Times New Roman"/>
          <w:sz w:val="20"/>
          <w:szCs w:val="20"/>
          <w:vertAlign w:val="superscript"/>
        </w:rPr>
        <w:t>2</w:t>
      </w:r>
    </w:p>
    <w:p w:rsidR="00715F51" w:rsidRPr="005023E7" w:rsidRDefault="00715F51" w:rsidP="009D1782">
      <w:pPr>
        <w:spacing w:after="0" w:line="360" w:lineRule="auto"/>
        <w:jc w:val="both"/>
        <w:rPr>
          <w:rFonts w:ascii="Times New Roman" w:hAnsi="Times New Roman" w:cs="Times New Roman"/>
          <w:sz w:val="20"/>
          <w:szCs w:val="20"/>
        </w:rPr>
      </w:pPr>
    </w:p>
    <w:p w:rsidR="00AF18B7" w:rsidRDefault="00AF18B7" w:rsidP="009D1782">
      <w:pPr>
        <w:spacing w:after="0" w:line="360" w:lineRule="auto"/>
        <w:jc w:val="both"/>
        <w:rPr>
          <w:rFonts w:ascii="Times New Roman" w:hAnsi="Times New Roman" w:cs="Times New Roman"/>
          <w:b/>
          <w:sz w:val="20"/>
          <w:szCs w:val="20"/>
        </w:rPr>
      </w:pPr>
    </w:p>
    <w:p w:rsidR="009D1782" w:rsidRPr="005023E7" w:rsidRDefault="009D1782" w:rsidP="009D1782">
      <w:pPr>
        <w:spacing w:after="0" w:line="360" w:lineRule="auto"/>
        <w:jc w:val="both"/>
        <w:rPr>
          <w:rFonts w:ascii="Times New Roman" w:hAnsi="Times New Roman" w:cs="Times New Roman"/>
          <w:b/>
          <w:sz w:val="20"/>
          <w:szCs w:val="20"/>
        </w:rPr>
      </w:pPr>
      <w:r w:rsidRPr="005023E7">
        <w:rPr>
          <w:rFonts w:ascii="Times New Roman" w:hAnsi="Times New Roman" w:cs="Times New Roman"/>
          <w:b/>
          <w:sz w:val="20"/>
          <w:szCs w:val="20"/>
        </w:rPr>
        <w:lastRenderedPageBreak/>
        <w:t>KESIMPULAN DAN SARAN</w:t>
      </w:r>
    </w:p>
    <w:p w:rsidR="00630E13" w:rsidRPr="00630E13" w:rsidRDefault="00630E13" w:rsidP="00630E13">
      <w:pPr>
        <w:spacing w:after="0" w:line="360" w:lineRule="auto"/>
        <w:ind w:firstLine="720"/>
        <w:jc w:val="both"/>
        <w:rPr>
          <w:rFonts w:ascii="Times New Roman" w:hAnsi="Times New Roman" w:cs="Times New Roman"/>
          <w:sz w:val="20"/>
          <w:szCs w:val="20"/>
        </w:rPr>
      </w:pPr>
      <w:r w:rsidRPr="00630E13">
        <w:rPr>
          <w:rFonts w:ascii="Times New Roman" w:hAnsi="Times New Roman" w:cs="Times New Roman"/>
          <w:sz w:val="20"/>
          <w:szCs w:val="20"/>
        </w:rPr>
        <w:t>Dari hasil penelitian yang telah dilakukan, dapat ditarik beberapa kesimpulan sebagai berikut :</w:t>
      </w:r>
    </w:p>
    <w:p w:rsidR="005023E7" w:rsidRPr="005023E7" w:rsidRDefault="00630E13" w:rsidP="005023E7">
      <w:pPr>
        <w:pStyle w:val="ListParagraph"/>
        <w:spacing w:after="0" w:line="360" w:lineRule="auto"/>
        <w:ind w:left="1080" w:firstLine="360"/>
        <w:jc w:val="both"/>
        <w:rPr>
          <w:rFonts w:ascii="Times New Roman" w:hAnsi="Times New Roman" w:cs="Times New Roman"/>
          <w:sz w:val="20"/>
          <w:szCs w:val="20"/>
        </w:rPr>
      </w:pPr>
      <w:r w:rsidRPr="00630E13">
        <w:rPr>
          <w:rFonts w:ascii="Times New Roman" w:hAnsi="Times New Roman" w:cs="Times New Roman"/>
          <w:sz w:val="20"/>
          <w:szCs w:val="20"/>
        </w:rPr>
        <w:t xml:space="preserve">Dari hasil analisa didapat perhitungan proporsi campuran yang dilakukan dengan menggunakan </w:t>
      </w:r>
      <w:r w:rsidRPr="00630E13">
        <w:rPr>
          <w:rFonts w:ascii="Times New Roman" w:hAnsi="Times New Roman" w:cs="Times New Roman"/>
          <w:i/>
          <w:sz w:val="20"/>
          <w:szCs w:val="20"/>
        </w:rPr>
        <w:t>Mix Design</w:t>
      </w:r>
      <w:r w:rsidRPr="00630E13">
        <w:rPr>
          <w:rFonts w:ascii="Times New Roman" w:hAnsi="Times New Roman" w:cs="Times New Roman"/>
          <w:sz w:val="20"/>
          <w:szCs w:val="20"/>
        </w:rPr>
        <w:t xml:space="preserve"> dari penggunaan Agregat Kasar Batu Pecah Kutai Barat dan Agregat Halus Pasir </w:t>
      </w:r>
      <w:r w:rsidRPr="00630E13">
        <w:rPr>
          <w:rFonts w:ascii="Times New Roman" w:hAnsi="Times New Roman" w:cs="Times New Roman"/>
          <w:sz w:val="20"/>
          <w:szCs w:val="20"/>
          <w:lang w:val="id-ID"/>
        </w:rPr>
        <w:t>Mahakam</w:t>
      </w:r>
      <w:r w:rsidRPr="00630E13">
        <w:rPr>
          <w:rFonts w:ascii="Times New Roman" w:hAnsi="Times New Roman" w:cs="Times New Roman"/>
          <w:sz w:val="20"/>
          <w:szCs w:val="20"/>
        </w:rPr>
        <w:t xml:space="preserve"> serta Serat Kawat Bendrat</w:t>
      </w:r>
      <w:r w:rsidRPr="00DC1C0D">
        <w:rPr>
          <w:rFonts w:ascii="Times New Roman" w:hAnsi="Times New Roman" w:cs="Times New Roman"/>
          <w:sz w:val="24"/>
          <w:szCs w:val="24"/>
        </w:rPr>
        <w:t xml:space="preserve"> </w:t>
      </w:r>
      <w:r w:rsidR="005023E7" w:rsidRPr="005023E7">
        <w:rPr>
          <w:rFonts w:ascii="Times New Roman" w:hAnsi="Times New Roman" w:cs="Times New Roman"/>
          <w:sz w:val="20"/>
          <w:szCs w:val="20"/>
        </w:rPr>
        <w:t xml:space="preserve">dapat dilihat pada Tabel </w:t>
      </w:r>
      <w:r w:rsidR="00AF18B7">
        <w:rPr>
          <w:rFonts w:ascii="Times New Roman" w:hAnsi="Times New Roman" w:cs="Times New Roman"/>
          <w:sz w:val="20"/>
          <w:szCs w:val="20"/>
        </w:rPr>
        <w:t>4</w:t>
      </w:r>
      <w:r w:rsidR="005023E7" w:rsidRPr="005023E7">
        <w:rPr>
          <w:rFonts w:ascii="Times New Roman" w:hAnsi="Times New Roman" w:cs="Times New Roman"/>
          <w:sz w:val="20"/>
          <w:szCs w:val="20"/>
        </w:rPr>
        <w:t xml:space="preserve"> :</w:t>
      </w:r>
    </w:p>
    <w:p w:rsidR="005023E7" w:rsidRPr="005023E7" w:rsidRDefault="005023E7" w:rsidP="005023E7">
      <w:pPr>
        <w:spacing w:after="0" w:line="360" w:lineRule="auto"/>
        <w:jc w:val="both"/>
        <w:rPr>
          <w:rFonts w:ascii="Times New Roman" w:hAnsi="Times New Roman" w:cs="Times New Roman"/>
          <w:sz w:val="20"/>
          <w:szCs w:val="20"/>
        </w:rPr>
      </w:pPr>
    </w:p>
    <w:p w:rsidR="005023E7" w:rsidRDefault="005023E7" w:rsidP="005023E7">
      <w:pPr>
        <w:pStyle w:val="ListParagraph"/>
        <w:spacing w:after="0" w:line="360" w:lineRule="auto"/>
        <w:ind w:left="0"/>
        <w:jc w:val="center"/>
        <w:rPr>
          <w:rFonts w:ascii="Times New Roman" w:hAnsi="Times New Roman" w:cs="Times New Roman"/>
          <w:sz w:val="20"/>
          <w:szCs w:val="20"/>
        </w:rPr>
      </w:pPr>
      <w:r w:rsidRPr="005023E7">
        <w:rPr>
          <w:rFonts w:ascii="Times New Roman" w:hAnsi="Times New Roman" w:cs="Times New Roman"/>
          <w:b/>
          <w:sz w:val="20"/>
          <w:szCs w:val="20"/>
        </w:rPr>
        <w:t xml:space="preserve">Tabel </w:t>
      </w:r>
      <w:r w:rsidR="00AF18B7">
        <w:rPr>
          <w:rFonts w:ascii="Times New Roman" w:hAnsi="Times New Roman" w:cs="Times New Roman"/>
          <w:b/>
          <w:sz w:val="20"/>
          <w:szCs w:val="20"/>
        </w:rPr>
        <w:t>4</w:t>
      </w:r>
      <w:r w:rsidRPr="005023E7">
        <w:rPr>
          <w:rFonts w:ascii="Times New Roman" w:hAnsi="Times New Roman" w:cs="Times New Roman"/>
          <w:b/>
          <w:sz w:val="20"/>
          <w:szCs w:val="20"/>
        </w:rPr>
        <w:t>.</w:t>
      </w:r>
      <w:r w:rsidRPr="005023E7">
        <w:rPr>
          <w:rFonts w:ascii="Times New Roman" w:hAnsi="Times New Roman" w:cs="Times New Roman"/>
          <w:sz w:val="20"/>
          <w:szCs w:val="20"/>
        </w:rPr>
        <w:t xml:space="preserve"> Hasil Perhitungan Berat Bahan Per Meter Kubik</w:t>
      </w:r>
    </w:p>
    <w:tbl>
      <w:tblPr>
        <w:tblStyle w:val="TableGrid"/>
        <w:tblW w:w="8220" w:type="dxa"/>
        <w:jc w:val="center"/>
        <w:tblLayout w:type="fixed"/>
        <w:tblLook w:val="0420" w:firstRow="1" w:lastRow="0" w:firstColumn="0" w:lastColumn="0" w:noHBand="0" w:noVBand="1"/>
      </w:tblPr>
      <w:tblGrid>
        <w:gridCol w:w="1312"/>
        <w:gridCol w:w="1710"/>
        <w:gridCol w:w="1620"/>
        <w:gridCol w:w="1982"/>
        <w:gridCol w:w="1596"/>
      </w:tblGrid>
      <w:tr w:rsidR="00630E13" w:rsidRPr="00E767C9" w:rsidTr="00F34903">
        <w:trPr>
          <w:trHeight w:val="20"/>
          <w:jc w:val="center"/>
        </w:trPr>
        <w:tc>
          <w:tcPr>
            <w:tcW w:w="3022" w:type="dxa"/>
            <w:gridSpan w:val="2"/>
            <w:shd w:val="clear" w:color="auto" w:fill="A6A6A6" w:themeFill="background1" w:themeFillShade="A6"/>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b/>
                <w:bCs/>
                <w:sz w:val="20"/>
                <w:szCs w:val="20"/>
              </w:rPr>
              <w:t>Jenis Beton</w:t>
            </w:r>
          </w:p>
        </w:tc>
        <w:tc>
          <w:tcPr>
            <w:tcW w:w="1620" w:type="dxa"/>
            <w:shd w:val="clear" w:color="auto" w:fill="A6A6A6" w:themeFill="background1" w:themeFillShade="A6"/>
            <w:vAlign w:val="center"/>
          </w:tcPr>
          <w:p w:rsidR="00630E13" w:rsidRPr="00630E13" w:rsidRDefault="00630E13" w:rsidP="00F34903">
            <w:pPr>
              <w:jc w:val="center"/>
              <w:rPr>
                <w:rFonts w:ascii="Times New Roman" w:hAnsi="Times New Roman" w:cs="Times New Roman"/>
                <w:sz w:val="20"/>
                <w:szCs w:val="20"/>
              </w:rPr>
            </w:pPr>
            <w:r w:rsidRPr="00630E13">
              <w:rPr>
                <w:rFonts w:ascii="Times New Roman" w:hAnsi="Times New Roman" w:cs="Times New Roman"/>
                <w:b/>
                <w:bCs/>
                <w:sz w:val="20"/>
                <w:szCs w:val="20"/>
              </w:rPr>
              <w:t xml:space="preserve">Hasil Perhitungan </w:t>
            </w:r>
            <w:r w:rsidRPr="00630E13">
              <w:rPr>
                <w:rFonts w:ascii="Times New Roman" w:hAnsi="Times New Roman" w:cs="Times New Roman"/>
                <w:b/>
                <w:bCs/>
                <w:i/>
                <w:sz w:val="20"/>
                <w:szCs w:val="20"/>
              </w:rPr>
              <w:t>Mix Design</w:t>
            </w:r>
          </w:p>
        </w:tc>
        <w:tc>
          <w:tcPr>
            <w:tcW w:w="1982" w:type="dxa"/>
            <w:shd w:val="clear" w:color="auto" w:fill="A6A6A6" w:themeFill="background1" w:themeFillShade="A6"/>
            <w:vAlign w:val="center"/>
            <w:hideMark/>
          </w:tcPr>
          <w:p w:rsidR="00630E13" w:rsidRPr="00630E13" w:rsidRDefault="00630E13" w:rsidP="00F34903">
            <w:pPr>
              <w:jc w:val="center"/>
              <w:rPr>
                <w:rFonts w:ascii="Times New Roman" w:hAnsi="Times New Roman" w:cs="Times New Roman"/>
                <w:b/>
                <w:bCs/>
                <w:sz w:val="20"/>
                <w:szCs w:val="20"/>
              </w:rPr>
            </w:pPr>
            <w:r w:rsidRPr="00630E13">
              <w:rPr>
                <w:rFonts w:ascii="Times New Roman" w:hAnsi="Times New Roman" w:cs="Times New Roman"/>
                <w:b/>
                <w:bCs/>
                <w:sz w:val="20"/>
                <w:szCs w:val="20"/>
              </w:rPr>
              <w:t xml:space="preserve">Perhitungan </w:t>
            </w:r>
          </w:p>
          <w:p w:rsidR="00630E13" w:rsidRPr="00630E13" w:rsidRDefault="00630E13" w:rsidP="00F34903">
            <w:pPr>
              <w:jc w:val="center"/>
              <w:rPr>
                <w:rFonts w:ascii="Times New Roman" w:hAnsi="Times New Roman" w:cs="Times New Roman"/>
                <w:sz w:val="20"/>
                <w:szCs w:val="20"/>
              </w:rPr>
            </w:pPr>
            <w:r w:rsidRPr="00630E13">
              <w:rPr>
                <w:rFonts w:ascii="Times New Roman" w:hAnsi="Times New Roman" w:cs="Times New Roman"/>
                <w:b/>
                <w:bCs/>
                <w:i/>
                <w:sz w:val="20"/>
                <w:szCs w:val="20"/>
              </w:rPr>
              <w:t>Mix Design</w:t>
            </w:r>
            <w:r w:rsidRPr="00630E13">
              <w:rPr>
                <w:rFonts w:ascii="Times New Roman" w:hAnsi="Times New Roman" w:cs="Times New Roman"/>
                <w:b/>
                <w:bCs/>
                <w:sz w:val="20"/>
                <w:szCs w:val="20"/>
              </w:rPr>
              <w:t xml:space="preserve"> Setelah di Koreksi</w:t>
            </w:r>
          </w:p>
        </w:tc>
        <w:tc>
          <w:tcPr>
            <w:tcW w:w="1596" w:type="dxa"/>
            <w:shd w:val="clear" w:color="auto" w:fill="A6A6A6" w:themeFill="background1" w:themeFillShade="A6"/>
            <w:vAlign w:val="center"/>
            <w:hideMark/>
          </w:tcPr>
          <w:p w:rsidR="00630E13" w:rsidRPr="00630E13" w:rsidRDefault="00630E13" w:rsidP="00F34903">
            <w:pPr>
              <w:spacing w:line="360" w:lineRule="auto"/>
              <w:ind w:hanging="15"/>
              <w:jc w:val="center"/>
              <w:rPr>
                <w:rFonts w:ascii="Times New Roman" w:hAnsi="Times New Roman" w:cs="Times New Roman"/>
                <w:sz w:val="20"/>
                <w:szCs w:val="20"/>
              </w:rPr>
            </w:pPr>
            <w:r w:rsidRPr="00630E13">
              <w:rPr>
                <w:rFonts w:ascii="Times New Roman" w:hAnsi="Times New Roman" w:cs="Times New Roman"/>
                <w:b/>
                <w:bCs/>
                <w:sz w:val="20"/>
                <w:szCs w:val="20"/>
              </w:rPr>
              <w:t>Ketangan</w:t>
            </w:r>
          </w:p>
        </w:tc>
      </w:tr>
      <w:tr w:rsidR="00630E13" w:rsidRPr="00E767C9" w:rsidTr="00F34903">
        <w:trPr>
          <w:trHeight w:val="212"/>
          <w:jc w:val="center"/>
        </w:trPr>
        <w:tc>
          <w:tcPr>
            <w:tcW w:w="1312" w:type="dxa"/>
            <w:vMerge w:val="restart"/>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Beton Normal</w:t>
            </w:r>
          </w:p>
        </w:tc>
        <w:tc>
          <w:tcPr>
            <w:tcW w:w="171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Semen</w:t>
            </w:r>
          </w:p>
        </w:tc>
        <w:tc>
          <w:tcPr>
            <w:tcW w:w="162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256.94</w:t>
            </w:r>
          </w:p>
        </w:tc>
        <w:tc>
          <w:tcPr>
            <w:tcW w:w="1982" w:type="dxa"/>
            <w:shd w:val="clear" w:color="auto" w:fill="auto"/>
            <w:vAlign w:val="center"/>
            <w:hideMark/>
          </w:tcPr>
          <w:p w:rsidR="00630E13" w:rsidRPr="00630E13" w:rsidRDefault="00630E13" w:rsidP="00F34903">
            <w:pPr>
              <w:spacing w:line="360" w:lineRule="auto"/>
              <w:ind w:left="-5"/>
              <w:jc w:val="center"/>
              <w:rPr>
                <w:rFonts w:ascii="Times New Roman" w:hAnsi="Times New Roman" w:cs="Times New Roman"/>
                <w:sz w:val="20"/>
                <w:szCs w:val="20"/>
              </w:rPr>
            </w:pPr>
            <w:r w:rsidRPr="00630E13">
              <w:rPr>
                <w:rFonts w:ascii="Times New Roman" w:hAnsi="Times New Roman" w:cs="Times New Roman"/>
                <w:sz w:val="20"/>
                <w:szCs w:val="20"/>
              </w:rPr>
              <w:t>256.94</w:t>
            </w:r>
          </w:p>
        </w:tc>
        <w:tc>
          <w:tcPr>
            <w:tcW w:w="1596" w:type="dxa"/>
            <w:shd w:val="clear" w:color="auto" w:fill="auto"/>
            <w:vAlign w:val="center"/>
            <w:hideMark/>
          </w:tcPr>
          <w:p w:rsidR="00630E13" w:rsidRPr="00630E13" w:rsidRDefault="00630E13" w:rsidP="00F34903">
            <w:pPr>
              <w:spacing w:line="360" w:lineRule="auto"/>
              <w:ind w:left="-15"/>
              <w:jc w:val="center"/>
              <w:rPr>
                <w:rFonts w:ascii="Times New Roman" w:hAnsi="Times New Roman" w:cs="Times New Roman"/>
                <w:sz w:val="20"/>
                <w:szCs w:val="20"/>
              </w:rPr>
            </w:pPr>
            <w:r w:rsidRPr="00630E13">
              <w:rPr>
                <w:rFonts w:ascii="Times New Roman" w:hAnsi="Times New Roman" w:cs="Times New Roman"/>
                <w:sz w:val="20"/>
                <w:szCs w:val="20"/>
              </w:rPr>
              <w:t>Kg/m³</w:t>
            </w:r>
          </w:p>
        </w:tc>
      </w:tr>
      <w:tr w:rsidR="00630E13" w:rsidRPr="00E767C9" w:rsidTr="00F34903">
        <w:trPr>
          <w:trHeight w:val="20"/>
          <w:jc w:val="center"/>
        </w:trPr>
        <w:tc>
          <w:tcPr>
            <w:tcW w:w="1312" w:type="dxa"/>
            <w:vMerge/>
            <w:shd w:val="clear" w:color="auto" w:fill="auto"/>
            <w:vAlign w:val="center"/>
            <w:hideMark/>
          </w:tcPr>
          <w:p w:rsidR="00630E13" w:rsidRPr="00630E13" w:rsidRDefault="00630E13" w:rsidP="00F34903">
            <w:pPr>
              <w:spacing w:line="360" w:lineRule="auto"/>
              <w:ind w:left="720" w:firstLine="720"/>
              <w:jc w:val="center"/>
              <w:rPr>
                <w:rFonts w:ascii="Times New Roman" w:hAnsi="Times New Roman" w:cs="Times New Roman"/>
                <w:sz w:val="20"/>
                <w:szCs w:val="20"/>
              </w:rPr>
            </w:pPr>
          </w:p>
        </w:tc>
        <w:tc>
          <w:tcPr>
            <w:tcW w:w="171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Air</w:t>
            </w:r>
          </w:p>
        </w:tc>
        <w:tc>
          <w:tcPr>
            <w:tcW w:w="162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185.00</w:t>
            </w:r>
          </w:p>
        </w:tc>
        <w:tc>
          <w:tcPr>
            <w:tcW w:w="1982" w:type="dxa"/>
            <w:shd w:val="clear" w:color="auto" w:fill="auto"/>
            <w:vAlign w:val="center"/>
            <w:hideMark/>
          </w:tcPr>
          <w:p w:rsidR="00630E13" w:rsidRPr="00630E13" w:rsidRDefault="00630E13" w:rsidP="00F34903">
            <w:pPr>
              <w:spacing w:line="360" w:lineRule="auto"/>
              <w:ind w:left="-5"/>
              <w:jc w:val="center"/>
              <w:rPr>
                <w:rFonts w:ascii="Times New Roman" w:hAnsi="Times New Roman" w:cs="Times New Roman"/>
                <w:sz w:val="20"/>
                <w:szCs w:val="20"/>
                <w:lang w:val="id-ID"/>
              </w:rPr>
            </w:pPr>
            <w:r w:rsidRPr="00630E13">
              <w:rPr>
                <w:rFonts w:ascii="Times New Roman" w:hAnsi="Times New Roman" w:cs="Times New Roman"/>
                <w:sz w:val="20"/>
                <w:szCs w:val="20"/>
              </w:rPr>
              <w:t>2</w:t>
            </w:r>
            <w:r w:rsidRPr="00630E13">
              <w:rPr>
                <w:rFonts w:ascii="Times New Roman" w:hAnsi="Times New Roman" w:cs="Times New Roman"/>
                <w:sz w:val="20"/>
                <w:szCs w:val="20"/>
                <w:lang w:val="id-ID"/>
              </w:rPr>
              <w:t>15.65</w:t>
            </w:r>
          </w:p>
        </w:tc>
        <w:tc>
          <w:tcPr>
            <w:tcW w:w="1596" w:type="dxa"/>
            <w:shd w:val="clear" w:color="auto" w:fill="auto"/>
            <w:vAlign w:val="center"/>
            <w:hideMark/>
          </w:tcPr>
          <w:p w:rsidR="00630E13" w:rsidRPr="00630E13" w:rsidRDefault="00630E13" w:rsidP="00F34903">
            <w:pPr>
              <w:spacing w:line="360" w:lineRule="auto"/>
              <w:ind w:left="-15"/>
              <w:jc w:val="center"/>
              <w:rPr>
                <w:rFonts w:ascii="Times New Roman" w:hAnsi="Times New Roman" w:cs="Times New Roman"/>
                <w:sz w:val="20"/>
                <w:szCs w:val="20"/>
              </w:rPr>
            </w:pPr>
            <w:r w:rsidRPr="00630E13">
              <w:rPr>
                <w:rFonts w:ascii="Times New Roman" w:hAnsi="Times New Roman" w:cs="Times New Roman"/>
                <w:sz w:val="20"/>
                <w:szCs w:val="20"/>
              </w:rPr>
              <w:t>Lt/m³</w:t>
            </w:r>
          </w:p>
        </w:tc>
      </w:tr>
      <w:tr w:rsidR="00630E13" w:rsidRPr="00E767C9" w:rsidTr="00F34903">
        <w:trPr>
          <w:trHeight w:val="441"/>
          <w:jc w:val="center"/>
        </w:trPr>
        <w:tc>
          <w:tcPr>
            <w:tcW w:w="1312" w:type="dxa"/>
            <w:vMerge/>
            <w:shd w:val="clear" w:color="auto" w:fill="auto"/>
            <w:vAlign w:val="center"/>
            <w:hideMark/>
          </w:tcPr>
          <w:p w:rsidR="00630E13" w:rsidRPr="00630E13" w:rsidRDefault="00630E13" w:rsidP="00F34903">
            <w:pPr>
              <w:spacing w:line="360" w:lineRule="auto"/>
              <w:ind w:left="720" w:firstLine="720"/>
              <w:jc w:val="center"/>
              <w:rPr>
                <w:rFonts w:ascii="Times New Roman" w:hAnsi="Times New Roman" w:cs="Times New Roman"/>
                <w:sz w:val="20"/>
                <w:szCs w:val="20"/>
              </w:rPr>
            </w:pPr>
          </w:p>
        </w:tc>
        <w:tc>
          <w:tcPr>
            <w:tcW w:w="171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Agregat Halus</w:t>
            </w:r>
          </w:p>
        </w:tc>
        <w:tc>
          <w:tcPr>
            <w:tcW w:w="162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646.16</w:t>
            </w:r>
          </w:p>
        </w:tc>
        <w:tc>
          <w:tcPr>
            <w:tcW w:w="1982" w:type="dxa"/>
            <w:shd w:val="clear" w:color="auto" w:fill="auto"/>
            <w:vAlign w:val="center"/>
            <w:hideMark/>
          </w:tcPr>
          <w:p w:rsidR="00630E13" w:rsidRPr="00630E13" w:rsidRDefault="00630E13" w:rsidP="00F34903">
            <w:pPr>
              <w:spacing w:line="360" w:lineRule="auto"/>
              <w:ind w:left="-5"/>
              <w:jc w:val="center"/>
              <w:rPr>
                <w:rFonts w:ascii="Times New Roman" w:hAnsi="Times New Roman" w:cs="Times New Roman"/>
                <w:sz w:val="20"/>
                <w:szCs w:val="20"/>
              </w:rPr>
            </w:pPr>
            <w:r w:rsidRPr="00630E13">
              <w:rPr>
                <w:rFonts w:ascii="Times New Roman" w:hAnsi="Times New Roman" w:cs="Times New Roman"/>
                <w:sz w:val="20"/>
                <w:szCs w:val="20"/>
              </w:rPr>
              <w:t>640.43</w:t>
            </w:r>
          </w:p>
        </w:tc>
        <w:tc>
          <w:tcPr>
            <w:tcW w:w="1596"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Kg/m³</w:t>
            </w:r>
          </w:p>
        </w:tc>
      </w:tr>
      <w:tr w:rsidR="00630E13" w:rsidRPr="00E767C9" w:rsidTr="00F34903">
        <w:trPr>
          <w:trHeight w:val="20"/>
          <w:jc w:val="center"/>
        </w:trPr>
        <w:tc>
          <w:tcPr>
            <w:tcW w:w="1312" w:type="dxa"/>
            <w:vMerge/>
            <w:shd w:val="clear" w:color="auto" w:fill="auto"/>
            <w:vAlign w:val="center"/>
            <w:hideMark/>
          </w:tcPr>
          <w:p w:rsidR="00630E13" w:rsidRPr="00630E13" w:rsidRDefault="00630E13" w:rsidP="00F34903">
            <w:pPr>
              <w:spacing w:line="360" w:lineRule="auto"/>
              <w:ind w:left="720" w:firstLine="720"/>
              <w:jc w:val="center"/>
              <w:rPr>
                <w:rFonts w:ascii="Times New Roman" w:hAnsi="Times New Roman" w:cs="Times New Roman"/>
                <w:sz w:val="20"/>
                <w:szCs w:val="20"/>
              </w:rPr>
            </w:pPr>
          </w:p>
        </w:tc>
        <w:tc>
          <w:tcPr>
            <w:tcW w:w="171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Agregat Kasar</w:t>
            </w:r>
          </w:p>
        </w:tc>
        <w:tc>
          <w:tcPr>
            <w:tcW w:w="162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1311.90</w:t>
            </w:r>
          </w:p>
        </w:tc>
        <w:tc>
          <w:tcPr>
            <w:tcW w:w="1982" w:type="dxa"/>
            <w:shd w:val="clear" w:color="auto" w:fill="auto"/>
            <w:vAlign w:val="center"/>
            <w:hideMark/>
          </w:tcPr>
          <w:p w:rsidR="00630E13" w:rsidRPr="00630E13" w:rsidRDefault="00630E13" w:rsidP="00F34903">
            <w:pPr>
              <w:spacing w:line="360" w:lineRule="auto"/>
              <w:ind w:left="-5"/>
              <w:jc w:val="center"/>
              <w:rPr>
                <w:rFonts w:ascii="Times New Roman" w:hAnsi="Times New Roman" w:cs="Times New Roman"/>
                <w:sz w:val="20"/>
                <w:szCs w:val="20"/>
              </w:rPr>
            </w:pPr>
            <w:r w:rsidRPr="00630E13">
              <w:rPr>
                <w:rFonts w:ascii="Times New Roman" w:hAnsi="Times New Roman" w:cs="Times New Roman"/>
                <w:sz w:val="20"/>
                <w:szCs w:val="20"/>
              </w:rPr>
              <w:t>1286.98</w:t>
            </w:r>
          </w:p>
        </w:tc>
        <w:tc>
          <w:tcPr>
            <w:tcW w:w="1596"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Kg/m³</w:t>
            </w:r>
          </w:p>
        </w:tc>
      </w:tr>
      <w:tr w:rsidR="00630E13" w:rsidRPr="00E767C9" w:rsidTr="00F34903">
        <w:trPr>
          <w:trHeight w:val="20"/>
          <w:jc w:val="center"/>
        </w:trPr>
        <w:tc>
          <w:tcPr>
            <w:tcW w:w="1312" w:type="dxa"/>
            <w:vMerge w:val="restart"/>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 xml:space="preserve">Beton Serat Variasi </w:t>
            </w:r>
            <w:r w:rsidRPr="00630E13">
              <w:rPr>
                <w:rFonts w:ascii="Times New Roman" w:hAnsi="Times New Roman" w:cs="Times New Roman"/>
                <w:sz w:val="20"/>
                <w:szCs w:val="20"/>
                <w:lang w:val="id-ID"/>
              </w:rPr>
              <w:t>5</w:t>
            </w:r>
            <w:r w:rsidRPr="00630E13">
              <w:rPr>
                <w:rFonts w:ascii="Times New Roman" w:hAnsi="Times New Roman" w:cs="Times New Roman"/>
                <w:sz w:val="20"/>
                <w:szCs w:val="20"/>
              </w:rPr>
              <w:t>%</w:t>
            </w:r>
          </w:p>
        </w:tc>
        <w:tc>
          <w:tcPr>
            <w:tcW w:w="171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Semen</w:t>
            </w:r>
          </w:p>
        </w:tc>
        <w:tc>
          <w:tcPr>
            <w:tcW w:w="162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256.94</w:t>
            </w:r>
          </w:p>
        </w:tc>
        <w:tc>
          <w:tcPr>
            <w:tcW w:w="1982" w:type="dxa"/>
            <w:shd w:val="clear" w:color="auto" w:fill="auto"/>
            <w:vAlign w:val="center"/>
            <w:hideMark/>
          </w:tcPr>
          <w:p w:rsidR="00630E13" w:rsidRPr="00630E13" w:rsidRDefault="00630E13" w:rsidP="00F34903">
            <w:pPr>
              <w:spacing w:line="360" w:lineRule="auto"/>
              <w:ind w:left="-5"/>
              <w:jc w:val="center"/>
              <w:rPr>
                <w:rFonts w:ascii="Times New Roman" w:hAnsi="Times New Roman" w:cs="Times New Roman"/>
                <w:sz w:val="20"/>
                <w:szCs w:val="20"/>
              </w:rPr>
            </w:pPr>
            <w:r w:rsidRPr="00630E13">
              <w:rPr>
                <w:rFonts w:ascii="Times New Roman" w:hAnsi="Times New Roman" w:cs="Times New Roman"/>
                <w:sz w:val="20"/>
                <w:szCs w:val="20"/>
              </w:rPr>
              <w:t>256.94</w:t>
            </w:r>
          </w:p>
        </w:tc>
        <w:tc>
          <w:tcPr>
            <w:tcW w:w="1596" w:type="dxa"/>
            <w:shd w:val="clear" w:color="auto" w:fill="auto"/>
            <w:vAlign w:val="center"/>
            <w:hideMark/>
          </w:tcPr>
          <w:p w:rsidR="00630E13" w:rsidRPr="00630E13" w:rsidRDefault="00630E13" w:rsidP="00F34903">
            <w:pPr>
              <w:spacing w:line="360" w:lineRule="auto"/>
              <w:ind w:left="-15"/>
              <w:jc w:val="center"/>
              <w:rPr>
                <w:rFonts w:ascii="Times New Roman" w:hAnsi="Times New Roman" w:cs="Times New Roman"/>
                <w:sz w:val="20"/>
                <w:szCs w:val="20"/>
              </w:rPr>
            </w:pPr>
            <w:r w:rsidRPr="00630E13">
              <w:rPr>
                <w:rFonts w:ascii="Times New Roman" w:hAnsi="Times New Roman" w:cs="Times New Roman"/>
                <w:sz w:val="20"/>
                <w:szCs w:val="20"/>
              </w:rPr>
              <w:t>Kg/m³</w:t>
            </w:r>
          </w:p>
        </w:tc>
      </w:tr>
      <w:tr w:rsidR="00630E13" w:rsidRPr="00E767C9" w:rsidTr="00F34903">
        <w:trPr>
          <w:trHeight w:val="20"/>
          <w:jc w:val="center"/>
        </w:trPr>
        <w:tc>
          <w:tcPr>
            <w:tcW w:w="1312" w:type="dxa"/>
            <w:vMerge/>
            <w:shd w:val="clear" w:color="auto" w:fill="auto"/>
            <w:vAlign w:val="center"/>
            <w:hideMark/>
          </w:tcPr>
          <w:p w:rsidR="00630E13" w:rsidRPr="00630E13" w:rsidRDefault="00630E13" w:rsidP="00F34903">
            <w:pPr>
              <w:spacing w:line="360" w:lineRule="auto"/>
              <w:ind w:left="720" w:firstLine="720"/>
              <w:jc w:val="center"/>
              <w:rPr>
                <w:rFonts w:ascii="Times New Roman" w:hAnsi="Times New Roman" w:cs="Times New Roman"/>
                <w:sz w:val="20"/>
                <w:szCs w:val="20"/>
              </w:rPr>
            </w:pPr>
          </w:p>
        </w:tc>
        <w:tc>
          <w:tcPr>
            <w:tcW w:w="171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Air</w:t>
            </w:r>
          </w:p>
        </w:tc>
        <w:tc>
          <w:tcPr>
            <w:tcW w:w="162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185.00</w:t>
            </w:r>
          </w:p>
        </w:tc>
        <w:tc>
          <w:tcPr>
            <w:tcW w:w="1982" w:type="dxa"/>
            <w:shd w:val="clear" w:color="auto" w:fill="auto"/>
            <w:vAlign w:val="center"/>
            <w:hideMark/>
          </w:tcPr>
          <w:p w:rsidR="00630E13" w:rsidRPr="00630E13" w:rsidRDefault="00630E13" w:rsidP="00F34903">
            <w:pPr>
              <w:spacing w:line="360" w:lineRule="auto"/>
              <w:ind w:left="-5"/>
              <w:jc w:val="center"/>
              <w:rPr>
                <w:rFonts w:ascii="Times New Roman" w:hAnsi="Times New Roman" w:cs="Times New Roman"/>
                <w:sz w:val="20"/>
                <w:szCs w:val="20"/>
                <w:lang w:val="id-ID"/>
              </w:rPr>
            </w:pPr>
            <w:r w:rsidRPr="00630E13">
              <w:rPr>
                <w:rFonts w:ascii="Times New Roman" w:hAnsi="Times New Roman" w:cs="Times New Roman"/>
                <w:sz w:val="20"/>
                <w:szCs w:val="20"/>
                <w:lang w:val="id-ID"/>
              </w:rPr>
              <w:t>213.65</w:t>
            </w:r>
          </w:p>
        </w:tc>
        <w:tc>
          <w:tcPr>
            <w:tcW w:w="1596"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Lt/m³</w:t>
            </w:r>
          </w:p>
        </w:tc>
      </w:tr>
      <w:tr w:rsidR="00630E13" w:rsidRPr="00E767C9" w:rsidTr="00F34903">
        <w:trPr>
          <w:trHeight w:val="20"/>
          <w:jc w:val="center"/>
        </w:trPr>
        <w:tc>
          <w:tcPr>
            <w:tcW w:w="1312" w:type="dxa"/>
            <w:vMerge/>
            <w:shd w:val="clear" w:color="auto" w:fill="auto"/>
            <w:vAlign w:val="center"/>
            <w:hideMark/>
          </w:tcPr>
          <w:p w:rsidR="00630E13" w:rsidRPr="00630E13" w:rsidRDefault="00630E13" w:rsidP="00F34903">
            <w:pPr>
              <w:spacing w:line="360" w:lineRule="auto"/>
              <w:ind w:left="720" w:firstLine="720"/>
              <w:jc w:val="center"/>
              <w:rPr>
                <w:rFonts w:ascii="Times New Roman" w:hAnsi="Times New Roman" w:cs="Times New Roman"/>
                <w:sz w:val="20"/>
                <w:szCs w:val="20"/>
              </w:rPr>
            </w:pPr>
          </w:p>
        </w:tc>
        <w:tc>
          <w:tcPr>
            <w:tcW w:w="171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Agregat Halus</w:t>
            </w:r>
          </w:p>
        </w:tc>
        <w:tc>
          <w:tcPr>
            <w:tcW w:w="162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lang w:val="id-ID"/>
              </w:rPr>
            </w:pPr>
            <w:r w:rsidRPr="00630E13">
              <w:rPr>
                <w:rFonts w:ascii="Times New Roman" w:hAnsi="Times New Roman" w:cs="Times New Roman"/>
                <w:sz w:val="20"/>
                <w:szCs w:val="20"/>
              </w:rPr>
              <w:t>6</w:t>
            </w:r>
            <w:r w:rsidRPr="00630E13">
              <w:rPr>
                <w:rFonts w:ascii="Times New Roman" w:hAnsi="Times New Roman" w:cs="Times New Roman"/>
                <w:sz w:val="20"/>
                <w:szCs w:val="20"/>
                <w:lang w:val="id-ID"/>
              </w:rPr>
              <w:t>06,56</w:t>
            </w:r>
          </w:p>
        </w:tc>
        <w:tc>
          <w:tcPr>
            <w:tcW w:w="1982"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lang w:val="id-ID"/>
              </w:rPr>
            </w:pPr>
            <w:r w:rsidRPr="00630E13">
              <w:rPr>
                <w:rFonts w:ascii="Times New Roman" w:hAnsi="Times New Roman" w:cs="Times New Roman"/>
                <w:sz w:val="20"/>
                <w:szCs w:val="20"/>
              </w:rPr>
              <w:t>6</w:t>
            </w:r>
            <w:r w:rsidRPr="00630E13">
              <w:rPr>
                <w:rFonts w:ascii="Times New Roman" w:hAnsi="Times New Roman" w:cs="Times New Roman"/>
                <w:sz w:val="20"/>
                <w:szCs w:val="20"/>
                <w:lang w:val="id-ID"/>
              </w:rPr>
              <w:t>01,23</w:t>
            </w:r>
          </w:p>
        </w:tc>
        <w:tc>
          <w:tcPr>
            <w:tcW w:w="1596"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Kg/m³</w:t>
            </w:r>
          </w:p>
        </w:tc>
      </w:tr>
      <w:tr w:rsidR="00630E13" w:rsidRPr="00E767C9" w:rsidTr="00F34903">
        <w:trPr>
          <w:trHeight w:val="20"/>
          <w:jc w:val="center"/>
        </w:trPr>
        <w:tc>
          <w:tcPr>
            <w:tcW w:w="1312" w:type="dxa"/>
            <w:vMerge/>
            <w:shd w:val="clear" w:color="auto" w:fill="auto"/>
            <w:vAlign w:val="center"/>
            <w:hideMark/>
          </w:tcPr>
          <w:p w:rsidR="00630E13" w:rsidRPr="00630E13" w:rsidRDefault="00630E13" w:rsidP="00F34903">
            <w:pPr>
              <w:spacing w:line="360" w:lineRule="auto"/>
              <w:ind w:left="720" w:firstLine="720"/>
              <w:jc w:val="center"/>
              <w:rPr>
                <w:rFonts w:ascii="Times New Roman" w:hAnsi="Times New Roman" w:cs="Times New Roman"/>
                <w:sz w:val="20"/>
                <w:szCs w:val="20"/>
              </w:rPr>
            </w:pPr>
          </w:p>
        </w:tc>
        <w:tc>
          <w:tcPr>
            <w:tcW w:w="171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Agregat Kasar</w:t>
            </w:r>
          </w:p>
        </w:tc>
        <w:tc>
          <w:tcPr>
            <w:tcW w:w="162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lang w:val="id-ID"/>
              </w:rPr>
            </w:pPr>
            <w:r w:rsidRPr="00630E13">
              <w:rPr>
                <w:rFonts w:ascii="Times New Roman" w:hAnsi="Times New Roman" w:cs="Times New Roman"/>
                <w:sz w:val="20"/>
                <w:szCs w:val="20"/>
              </w:rPr>
              <w:t>1</w:t>
            </w:r>
            <w:r w:rsidRPr="00630E13">
              <w:rPr>
                <w:rFonts w:ascii="Times New Roman" w:hAnsi="Times New Roman" w:cs="Times New Roman"/>
                <w:sz w:val="20"/>
                <w:szCs w:val="20"/>
                <w:lang w:val="id-ID"/>
              </w:rPr>
              <w:t>231,50</w:t>
            </w:r>
          </w:p>
        </w:tc>
        <w:tc>
          <w:tcPr>
            <w:tcW w:w="1982"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lang w:val="id-ID"/>
              </w:rPr>
            </w:pPr>
            <w:r w:rsidRPr="00630E13">
              <w:rPr>
                <w:rFonts w:ascii="Times New Roman" w:hAnsi="Times New Roman" w:cs="Times New Roman"/>
                <w:sz w:val="20"/>
                <w:szCs w:val="20"/>
              </w:rPr>
              <w:t>12</w:t>
            </w:r>
            <w:r w:rsidRPr="00630E13">
              <w:rPr>
                <w:rFonts w:ascii="Times New Roman" w:hAnsi="Times New Roman" w:cs="Times New Roman"/>
                <w:sz w:val="20"/>
                <w:szCs w:val="20"/>
                <w:lang w:val="id-ID"/>
              </w:rPr>
              <w:t>08.18</w:t>
            </w:r>
          </w:p>
        </w:tc>
        <w:tc>
          <w:tcPr>
            <w:tcW w:w="1596"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Kg/m³</w:t>
            </w:r>
          </w:p>
        </w:tc>
      </w:tr>
      <w:tr w:rsidR="00630E13" w:rsidRPr="00E767C9" w:rsidTr="00F34903">
        <w:trPr>
          <w:trHeight w:val="20"/>
          <w:jc w:val="center"/>
        </w:trPr>
        <w:tc>
          <w:tcPr>
            <w:tcW w:w="1312" w:type="dxa"/>
            <w:vMerge/>
            <w:shd w:val="clear" w:color="auto" w:fill="auto"/>
            <w:vAlign w:val="center"/>
          </w:tcPr>
          <w:p w:rsidR="00630E13" w:rsidRPr="00630E13" w:rsidRDefault="00630E13" w:rsidP="00F34903">
            <w:pPr>
              <w:spacing w:line="360" w:lineRule="auto"/>
              <w:ind w:left="720" w:firstLine="720"/>
              <w:jc w:val="center"/>
              <w:rPr>
                <w:rFonts w:ascii="Times New Roman" w:hAnsi="Times New Roman" w:cs="Times New Roman"/>
                <w:sz w:val="20"/>
                <w:szCs w:val="20"/>
              </w:rPr>
            </w:pPr>
          </w:p>
        </w:tc>
        <w:tc>
          <w:tcPr>
            <w:tcW w:w="1710" w:type="dxa"/>
            <w:shd w:val="clear" w:color="auto" w:fill="auto"/>
            <w:vAlign w:val="center"/>
          </w:tcPr>
          <w:p w:rsidR="00630E13" w:rsidRPr="00630E13" w:rsidRDefault="00630E13" w:rsidP="00F34903">
            <w:pPr>
              <w:spacing w:line="360" w:lineRule="auto"/>
              <w:jc w:val="center"/>
              <w:rPr>
                <w:rFonts w:ascii="Times New Roman" w:hAnsi="Times New Roman" w:cs="Times New Roman"/>
                <w:sz w:val="20"/>
                <w:szCs w:val="20"/>
                <w:lang w:val="id-ID"/>
              </w:rPr>
            </w:pPr>
            <w:r w:rsidRPr="00630E13">
              <w:rPr>
                <w:rFonts w:ascii="Times New Roman" w:hAnsi="Times New Roman" w:cs="Times New Roman"/>
                <w:sz w:val="20"/>
                <w:szCs w:val="20"/>
              </w:rPr>
              <w:t>Serat K</w:t>
            </w:r>
            <w:r w:rsidRPr="00630E13">
              <w:rPr>
                <w:rFonts w:ascii="Times New Roman" w:hAnsi="Times New Roman" w:cs="Times New Roman"/>
                <w:sz w:val="20"/>
                <w:szCs w:val="20"/>
                <w:lang w:val="id-ID"/>
              </w:rPr>
              <w:t>awat</w:t>
            </w:r>
          </w:p>
        </w:tc>
        <w:tc>
          <w:tcPr>
            <w:tcW w:w="1620" w:type="dxa"/>
            <w:shd w:val="clear" w:color="auto" w:fill="auto"/>
            <w:vAlign w:val="center"/>
          </w:tcPr>
          <w:p w:rsidR="00630E13" w:rsidRPr="00630E13" w:rsidRDefault="00630E13" w:rsidP="00F34903">
            <w:pPr>
              <w:spacing w:line="360" w:lineRule="auto"/>
              <w:jc w:val="center"/>
              <w:rPr>
                <w:rFonts w:ascii="Times New Roman" w:hAnsi="Times New Roman" w:cs="Times New Roman"/>
                <w:sz w:val="20"/>
                <w:szCs w:val="20"/>
                <w:lang w:val="id-ID"/>
              </w:rPr>
            </w:pPr>
            <w:r w:rsidRPr="00630E13">
              <w:rPr>
                <w:rFonts w:ascii="Times New Roman" w:hAnsi="Times New Roman" w:cs="Times New Roman"/>
                <w:sz w:val="20"/>
                <w:szCs w:val="20"/>
                <w:lang w:val="id-ID"/>
              </w:rPr>
              <w:t>120</w:t>
            </w:r>
          </w:p>
        </w:tc>
        <w:tc>
          <w:tcPr>
            <w:tcW w:w="1982" w:type="dxa"/>
            <w:shd w:val="clear" w:color="auto" w:fill="auto"/>
            <w:vAlign w:val="center"/>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6</w:t>
            </w:r>
          </w:p>
        </w:tc>
        <w:tc>
          <w:tcPr>
            <w:tcW w:w="1596" w:type="dxa"/>
            <w:shd w:val="clear" w:color="auto" w:fill="auto"/>
            <w:vAlign w:val="center"/>
          </w:tcPr>
          <w:p w:rsidR="00630E13" w:rsidRPr="00630E13" w:rsidRDefault="00630E13" w:rsidP="00F34903">
            <w:pPr>
              <w:spacing w:line="360" w:lineRule="auto"/>
              <w:jc w:val="center"/>
              <w:rPr>
                <w:rFonts w:ascii="Times New Roman" w:hAnsi="Times New Roman" w:cs="Times New Roman"/>
                <w:sz w:val="20"/>
                <w:szCs w:val="20"/>
                <w:vertAlign w:val="superscript"/>
              </w:rPr>
            </w:pPr>
            <w:r w:rsidRPr="00630E13">
              <w:rPr>
                <w:rFonts w:ascii="Times New Roman" w:hAnsi="Times New Roman" w:cs="Times New Roman"/>
                <w:sz w:val="20"/>
                <w:szCs w:val="20"/>
              </w:rPr>
              <w:t>Kg/m</w:t>
            </w:r>
            <w:r w:rsidRPr="00630E13">
              <w:rPr>
                <w:rFonts w:ascii="Times New Roman" w:hAnsi="Times New Roman" w:cs="Times New Roman"/>
                <w:sz w:val="20"/>
                <w:szCs w:val="20"/>
                <w:vertAlign w:val="superscript"/>
              </w:rPr>
              <w:t>3</w:t>
            </w:r>
          </w:p>
        </w:tc>
      </w:tr>
      <w:tr w:rsidR="00630E13" w:rsidRPr="00E767C9" w:rsidTr="00F34903">
        <w:trPr>
          <w:trHeight w:val="20"/>
          <w:jc w:val="center"/>
        </w:trPr>
        <w:tc>
          <w:tcPr>
            <w:tcW w:w="1312" w:type="dxa"/>
            <w:vMerge w:val="restart"/>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 xml:space="preserve">Beton Serat Variasi </w:t>
            </w:r>
            <w:r w:rsidRPr="00630E13">
              <w:rPr>
                <w:rFonts w:ascii="Times New Roman" w:hAnsi="Times New Roman" w:cs="Times New Roman"/>
                <w:sz w:val="20"/>
                <w:szCs w:val="20"/>
                <w:lang w:val="id-ID"/>
              </w:rPr>
              <w:t>10</w:t>
            </w:r>
            <w:r w:rsidRPr="00630E13">
              <w:rPr>
                <w:rFonts w:ascii="Times New Roman" w:hAnsi="Times New Roman" w:cs="Times New Roman"/>
                <w:sz w:val="20"/>
                <w:szCs w:val="20"/>
              </w:rPr>
              <w:t>%</w:t>
            </w:r>
          </w:p>
        </w:tc>
        <w:tc>
          <w:tcPr>
            <w:tcW w:w="171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Semen</w:t>
            </w:r>
          </w:p>
        </w:tc>
        <w:tc>
          <w:tcPr>
            <w:tcW w:w="162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256.94</w:t>
            </w:r>
          </w:p>
        </w:tc>
        <w:tc>
          <w:tcPr>
            <w:tcW w:w="1982"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256.94</w:t>
            </w:r>
          </w:p>
        </w:tc>
        <w:tc>
          <w:tcPr>
            <w:tcW w:w="1596"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Kg/m³</w:t>
            </w:r>
          </w:p>
        </w:tc>
      </w:tr>
      <w:tr w:rsidR="00630E13" w:rsidRPr="00E767C9" w:rsidTr="00F34903">
        <w:trPr>
          <w:trHeight w:val="20"/>
          <w:jc w:val="center"/>
        </w:trPr>
        <w:tc>
          <w:tcPr>
            <w:tcW w:w="1312" w:type="dxa"/>
            <w:vMerge/>
            <w:shd w:val="clear" w:color="auto" w:fill="auto"/>
            <w:vAlign w:val="center"/>
            <w:hideMark/>
          </w:tcPr>
          <w:p w:rsidR="00630E13" w:rsidRPr="00630E13" w:rsidRDefault="00630E13" w:rsidP="00F34903">
            <w:pPr>
              <w:spacing w:line="360" w:lineRule="auto"/>
              <w:ind w:left="720" w:firstLine="720"/>
              <w:jc w:val="center"/>
              <w:rPr>
                <w:rFonts w:ascii="Times New Roman" w:hAnsi="Times New Roman" w:cs="Times New Roman"/>
                <w:sz w:val="20"/>
                <w:szCs w:val="20"/>
              </w:rPr>
            </w:pPr>
          </w:p>
        </w:tc>
        <w:tc>
          <w:tcPr>
            <w:tcW w:w="171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Air</w:t>
            </w:r>
          </w:p>
        </w:tc>
        <w:tc>
          <w:tcPr>
            <w:tcW w:w="162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185.00</w:t>
            </w:r>
          </w:p>
        </w:tc>
        <w:tc>
          <w:tcPr>
            <w:tcW w:w="1982"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lang w:val="id-ID"/>
              </w:rPr>
            </w:pPr>
            <w:r w:rsidRPr="00630E13">
              <w:rPr>
                <w:rFonts w:ascii="Times New Roman" w:hAnsi="Times New Roman" w:cs="Times New Roman"/>
                <w:sz w:val="20"/>
                <w:szCs w:val="20"/>
              </w:rPr>
              <w:t>2</w:t>
            </w:r>
            <w:r w:rsidRPr="00630E13">
              <w:rPr>
                <w:rFonts w:ascii="Times New Roman" w:hAnsi="Times New Roman" w:cs="Times New Roman"/>
                <w:sz w:val="20"/>
                <w:szCs w:val="20"/>
                <w:lang w:val="id-ID"/>
              </w:rPr>
              <w:t>11.64</w:t>
            </w:r>
          </w:p>
        </w:tc>
        <w:tc>
          <w:tcPr>
            <w:tcW w:w="1596"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Lt/m³</w:t>
            </w:r>
          </w:p>
        </w:tc>
      </w:tr>
      <w:tr w:rsidR="00630E13" w:rsidRPr="00E767C9" w:rsidTr="00F34903">
        <w:trPr>
          <w:trHeight w:val="20"/>
          <w:jc w:val="center"/>
        </w:trPr>
        <w:tc>
          <w:tcPr>
            <w:tcW w:w="1312" w:type="dxa"/>
            <w:vMerge/>
            <w:shd w:val="clear" w:color="auto" w:fill="auto"/>
            <w:vAlign w:val="center"/>
            <w:hideMark/>
          </w:tcPr>
          <w:p w:rsidR="00630E13" w:rsidRPr="00630E13" w:rsidRDefault="00630E13" w:rsidP="00F34903">
            <w:pPr>
              <w:spacing w:line="360" w:lineRule="auto"/>
              <w:ind w:left="720" w:firstLine="720"/>
              <w:jc w:val="center"/>
              <w:rPr>
                <w:rFonts w:ascii="Times New Roman" w:hAnsi="Times New Roman" w:cs="Times New Roman"/>
                <w:sz w:val="20"/>
                <w:szCs w:val="20"/>
              </w:rPr>
            </w:pPr>
          </w:p>
        </w:tc>
        <w:tc>
          <w:tcPr>
            <w:tcW w:w="171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Agregat Halus</w:t>
            </w:r>
          </w:p>
        </w:tc>
        <w:tc>
          <w:tcPr>
            <w:tcW w:w="162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lang w:val="id-ID"/>
              </w:rPr>
            </w:pPr>
            <w:r w:rsidRPr="00630E13">
              <w:rPr>
                <w:rFonts w:ascii="Times New Roman" w:hAnsi="Times New Roman" w:cs="Times New Roman"/>
                <w:sz w:val="20"/>
                <w:szCs w:val="20"/>
                <w:lang w:val="id-ID"/>
              </w:rPr>
              <w:t>566.96</w:t>
            </w:r>
          </w:p>
        </w:tc>
        <w:tc>
          <w:tcPr>
            <w:tcW w:w="1982"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lang w:val="id-ID"/>
              </w:rPr>
            </w:pPr>
            <w:r w:rsidRPr="00630E13">
              <w:rPr>
                <w:rFonts w:ascii="Times New Roman" w:hAnsi="Times New Roman" w:cs="Times New Roman"/>
                <w:sz w:val="20"/>
                <w:szCs w:val="20"/>
                <w:lang w:val="id-ID"/>
              </w:rPr>
              <w:t>562.03</w:t>
            </w:r>
          </w:p>
        </w:tc>
        <w:tc>
          <w:tcPr>
            <w:tcW w:w="1596"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Kg/m³</w:t>
            </w:r>
          </w:p>
        </w:tc>
      </w:tr>
      <w:tr w:rsidR="00630E13" w:rsidRPr="00E767C9" w:rsidTr="00F34903">
        <w:trPr>
          <w:trHeight w:val="20"/>
          <w:jc w:val="center"/>
        </w:trPr>
        <w:tc>
          <w:tcPr>
            <w:tcW w:w="1312" w:type="dxa"/>
            <w:vMerge/>
            <w:shd w:val="clear" w:color="auto" w:fill="auto"/>
            <w:vAlign w:val="center"/>
            <w:hideMark/>
          </w:tcPr>
          <w:p w:rsidR="00630E13" w:rsidRPr="00630E13" w:rsidRDefault="00630E13" w:rsidP="00F34903">
            <w:pPr>
              <w:spacing w:line="360" w:lineRule="auto"/>
              <w:ind w:left="720" w:firstLine="720"/>
              <w:jc w:val="center"/>
              <w:rPr>
                <w:rFonts w:ascii="Times New Roman" w:hAnsi="Times New Roman" w:cs="Times New Roman"/>
                <w:sz w:val="20"/>
                <w:szCs w:val="20"/>
              </w:rPr>
            </w:pPr>
          </w:p>
        </w:tc>
        <w:tc>
          <w:tcPr>
            <w:tcW w:w="171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Agregat Kasar</w:t>
            </w:r>
          </w:p>
        </w:tc>
        <w:tc>
          <w:tcPr>
            <w:tcW w:w="1620"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lang w:val="id-ID"/>
              </w:rPr>
            </w:pPr>
            <w:r w:rsidRPr="00630E13">
              <w:rPr>
                <w:rFonts w:ascii="Times New Roman" w:hAnsi="Times New Roman" w:cs="Times New Roman"/>
                <w:sz w:val="20"/>
                <w:szCs w:val="20"/>
              </w:rPr>
              <w:t>1</w:t>
            </w:r>
            <w:r w:rsidRPr="00630E13">
              <w:rPr>
                <w:rFonts w:ascii="Times New Roman" w:hAnsi="Times New Roman" w:cs="Times New Roman"/>
                <w:sz w:val="20"/>
                <w:szCs w:val="20"/>
                <w:lang w:val="id-ID"/>
              </w:rPr>
              <w:t>151.10</w:t>
            </w:r>
          </w:p>
        </w:tc>
        <w:tc>
          <w:tcPr>
            <w:tcW w:w="1982"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lang w:val="id-ID"/>
              </w:rPr>
            </w:pPr>
            <w:r w:rsidRPr="00630E13">
              <w:rPr>
                <w:rFonts w:ascii="Times New Roman" w:hAnsi="Times New Roman" w:cs="Times New Roman"/>
                <w:sz w:val="20"/>
                <w:szCs w:val="20"/>
                <w:lang w:val="id-ID"/>
              </w:rPr>
              <w:t>1129.38</w:t>
            </w:r>
          </w:p>
        </w:tc>
        <w:tc>
          <w:tcPr>
            <w:tcW w:w="1596" w:type="dxa"/>
            <w:shd w:val="clear" w:color="auto" w:fill="auto"/>
            <w:vAlign w:val="center"/>
            <w:hideMark/>
          </w:tcPr>
          <w:p w:rsidR="00630E13" w:rsidRPr="00630E13" w:rsidRDefault="00630E13" w:rsidP="00F34903">
            <w:pPr>
              <w:spacing w:line="360" w:lineRule="auto"/>
              <w:jc w:val="center"/>
              <w:rPr>
                <w:rFonts w:ascii="Times New Roman" w:hAnsi="Times New Roman" w:cs="Times New Roman"/>
                <w:sz w:val="20"/>
                <w:szCs w:val="20"/>
              </w:rPr>
            </w:pPr>
            <w:r w:rsidRPr="00630E13">
              <w:rPr>
                <w:rFonts w:ascii="Times New Roman" w:hAnsi="Times New Roman" w:cs="Times New Roman"/>
                <w:sz w:val="20"/>
                <w:szCs w:val="20"/>
              </w:rPr>
              <w:t>Kg/m³</w:t>
            </w:r>
          </w:p>
        </w:tc>
      </w:tr>
      <w:tr w:rsidR="00630E13" w:rsidRPr="00E767C9" w:rsidTr="00F34903">
        <w:trPr>
          <w:trHeight w:val="20"/>
          <w:jc w:val="center"/>
        </w:trPr>
        <w:tc>
          <w:tcPr>
            <w:tcW w:w="1312" w:type="dxa"/>
            <w:vMerge/>
            <w:shd w:val="clear" w:color="auto" w:fill="auto"/>
            <w:vAlign w:val="center"/>
          </w:tcPr>
          <w:p w:rsidR="00630E13" w:rsidRPr="00630E13" w:rsidRDefault="00630E13" w:rsidP="00F34903">
            <w:pPr>
              <w:spacing w:line="360" w:lineRule="auto"/>
              <w:ind w:left="720" w:firstLine="720"/>
              <w:jc w:val="center"/>
              <w:rPr>
                <w:rFonts w:ascii="Times New Roman" w:hAnsi="Times New Roman" w:cs="Times New Roman"/>
                <w:sz w:val="20"/>
                <w:szCs w:val="20"/>
              </w:rPr>
            </w:pPr>
          </w:p>
        </w:tc>
        <w:tc>
          <w:tcPr>
            <w:tcW w:w="1710" w:type="dxa"/>
            <w:shd w:val="clear" w:color="auto" w:fill="auto"/>
            <w:vAlign w:val="center"/>
          </w:tcPr>
          <w:p w:rsidR="00630E13" w:rsidRPr="00630E13" w:rsidRDefault="00630E13" w:rsidP="00F34903">
            <w:pPr>
              <w:spacing w:line="360" w:lineRule="auto"/>
              <w:jc w:val="center"/>
              <w:rPr>
                <w:rFonts w:ascii="Times New Roman" w:hAnsi="Times New Roman" w:cs="Times New Roman"/>
                <w:sz w:val="20"/>
                <w:szCs w:val="20"/>
                <w:lang w:val="id-ID"/>
              </w:rPr>
            </w:pPr>
            <w:r w:rsidRPr="00630E13">
              <w:rPr>
                <w:rFonts w:ascii="Times New Roman" w:hAnsi="Times New Roman" w:cs="Times New Roman"/>
                <w:sz w:val="20"/>
                <w:szCs w:val="20"/>
              </w:rPr>
              <w:t>Serat K</w:t>
            </w:r>
            <w:r w:rsidRPr="00630E13">
              <w:rPr>
                <w:rFonts w:ascii="Times New Roman" w:hAnsi="Times New Roman" w:cs="Times New Roman"/>
                <w:sz w:val="20"/>
                <w:szCs w:val="20"/>
                <w:lang w:val="id-ID"/>
              </w:rPr>
              <w:t>awat</w:t>
            </w:r>
          </w:p>
        </w:tc>
        <w:tc>
          <w:tcPr>
            <w:tcW w:w="1620" w:type="dxa"/>
            <w:shd w:val="clear" w:color="auto" w:fill="auto"/>
            <w:vAlign w:val="center"/>
          </w:tcPr>
          <w:p w:rsidR="00630E13" w:rsidRPr="00630E13" w:rsidRDefault="00630E13" w:rsidP="00F34903">
            <w:pPr>
              <w:spacing w:line="360" w:lineRule="auto"/>
              <w:jc w:val="center"/>
              <w:rPr>
                <w:rFonts w:ascii="Times New Roman" w:hAnsi="Times New Roman" w:cs="Times New Roman"/>
                <w:sz w:val="20"/>
                <w:szCs w:val="20"/>
                <w:lang w:val="id-ID"/>
              </w:rPr>
            </w:pPr>
            <w:r w:rsidRPr="00630E13">
              <w:rPr>
                <w:rFonts w:ascii="Times New Roman" w:hAnsi="Times New Roman" w:cs="Times New Roman"/>
                <w:sz w:val="20"/>
                <w:szCs w:val="20"/>
                <w:lang w:val="id-ID"/>
              </w:rPr>
              <w:t>240</w:t>
            </w:r>
          </w:p>
        </w:tc>
        <w:tc>
          <w:tcPr>
            <w:tcW w:w="1982" w:type="dxa"/>
            <w:shd w:val="clear" w:color="auto" w:fill="auto"/>
            <w:vAlign w:val="center"/>
          </w:tcPr>
          <w:p w:rsidR="00630E13" w:rsidRPr="00630E13" w:rsidRDefault="00630E13" w:rsidP="00F34903">
            <w:pPr>
              <w:spacing w:line="360" w:lineRule="auto"/>
              <w:jc w:val="center"/>
              <w:rPr>
                <w:rFonts w:ascii="Times New Roman" w:hAnsi="Times New Roman" w:cs="Times New Roman"/>
                <w:sz w:val="20"/>
                <w:szCs w:val="20"/>
                <w:lang w:val="id-ID"/>
              </w:rPr>
            </w:pPr>
            <w:r w:rsidRPr="00630E13">
              <w:rPr>
                <w:rFonts w:ascii="Times New Roman" w:hAnsi="Times New Roman" w:cs="Times New Roman"/>
                <w:sz w:val="20"/>
                <w:szCs w:val="20"/>
                <w:lang w:val="id-ID"/>
              </w:rPr>
              <w:t>240</w:t>
            </w:r>
          </w:p>
        </w:tc>
        <w:tc>
          <w:tcPr>
            <w:tcW w:w="1596" w:type="dxa"/>
            <w:shd w:val="clear" w:color="auto" w:fill="auto"/>
            <w:vAlign w:val="center"/>
          </w:tcPr>
          <w:p w:rsidR="00630E13" w:rsidRPr="00630E13" w:rsidRDefault="00630E13" w:rsidP="00F34903">
            <w:pPr>
              <w:spacing w:line="360" w:lineRule="auto"/>
              <w:jc w:val="center"/>
              <w:rPr>
                <w:rFonts w:ascii="Times New Roman" w:hAnsi="Times New Roman" w:cs="Times New Roman"/>
                <w:sz w:val="20"/>
                <w:szCs w:val="20"/>
                <w:vertAlign w:val="superscript"/>
              </w:rPr>
            </w:pPr>
            <w:r w:rsidRPr="00630E13">
              <w:rPr>
                <w:rFonts w:ascii="Times New Roman" w:hAnsi="Times New Roman" w:cs="Times New Roman"/>
                <w:sz w:val="20"/>
                <w:szCs w:val="20"/>
              </w:rPr>
              <w:t>Kg/m</w:t>
            </w:r>
            <w:r w:rsidRPr="00630E13">
              <w:rPr>
                <w:rFonts w:ascii="Times New Roman" w:hAnsi="Times New Roman" w:cs="Times New Roman"/>
                <w:sz w:val="20"/>
                <w:szCs w:val="20"/>
                <w:vertAlign w:val="superscript"/>
              </w:rPr>
              <w:t>3</w:t>
            </w:r>
          </w:p>
        </w:tc>
      </w:tr>
    </w:tbl>
    <w:p w:rsidR="005023E7" w:rsidRPr="005023E7" w:rsidRDefault="005023E7" w:rsidP="00630E13">
      <w:pPr>
        <w:spacing w:after="0" w:line="360" w:lineRule="auto"/>
        <w:jc w:val="both"/>
        <w:rPr>
          <w:rFonts w:ascii="Times New Roman" w:hAnsi="Times New Roman" w:cs="Times New Roman"/>
          <w:sz w:val="20"/>
          <w:szCs w:val="20"/>
          <w:vertAlign w:val="superscript"/>
        </w:rPr>
      </w:pPr>
    </w:p>
    <w:p w:rsidR="005023E7" w:rsidRPr="005023E7" w:rsidRDefault="005023E7" w:rsidP="005023E7">
      <w:pPr>
        <w:spacing w:after="0" w:line="360" w:lineRule="auto"/>
        <w:ind w:firstLine="720"/>
        <w:jc w:val="both"/>
        <w:rPr>
          <w:rFonts w:ascii="Times New Roman" w:hAnsi="Times New Roman" w:cs="Times New Roman"/>
          <w:sz w:val="20"/>
          <w:szCs w:val="20"/>
        </w:rPr>
      </w:pPr>
      <w:r w:rsidRPr="005023E7">
        <w:rPr>
          <w:rFonts w:ascii="Times New Roman" w:hAnsi="Times New Roman" w:cs="Times New Roman"/>
          <w:sz w:val="20"/>
          <w:szCs w:val="20"/>
        </w:rPr>
        <w:t>Dalam perencanaan campuran beton Faktor Air Semen 0,7</w:t>
      </w:r>
      <w:r w:rsidR="00630E13">
        <w:rPr>
          <w:rFonts w:ascii="Times New Roman" w:hAnsi="Times New Roman" w:cs="Times New Roman"/>
          <w:sz w:val="20"/>
          <w:szCs w:val="20"/>
        </w:rPr>
        <w:t>2</w:t>
      </w:r>
      <w:r w:rsidRPr="005023E7">
        <w:rPr>
          <w:rFonts w:ascii="Times New Roman" w:hAnsi="Times New Roman" w:cs="Times New Roman"/>
          <w:sz w:val="20"/>
          <w:szCs w:val="20"/>
        </w:rPr>
        <w:t xml:space="preserve"> dan berat beton </w:t>
      </w:r>
      <w:r w:rsidR="00630E13">
        <w:rPr>
          <w:rFonts w:ascii="Times New Roman" w:hAnsi="Times New Roman" w:cs="Times New Roman"/>
          <w:sz w:val="20"/>
          <w:szCs w:val="20"/>
        </w:rPr>
        <w:t>2400</w:t>
      </w:r>
      <w:r w:rsidRPr="005023E7">
        <w:rPr>
          <w:rFonts w:ascii="Times New Roman" w:hAnsi="Times New Roman" w:cs="Times New Roman"/>
          <w:sz w:val="20"/>
          <w:szCs w:val="20"/>
        </w:rPr>
        <w:t xml:space="preserve"> kg/m</w:t>
      </w:r>
      <w:r w:rsidRPr="005023E7">
        <w:rPr>
          <w:rFonts w:ascii="Times New Roman" w:hAnsi="Times New Roman" w:cs="Times New Roman"/>
          <w:sz w:val="20"/>
          <w:szCs w:val="20"/>
          <w:vertAlign w:val="superscript"/>
        </w:rPr>
        <w:t>3</w:t>
      </w:r>
      <w:r w:rsidRPr="005023E7">
        <w:rPr>
          <w:rFonts w:ascii="Times New Roman" w:hAnsi="Times New Roman" w:cs="Times New Roman"/>
          <w:sz w:val="20"/>
          <w:szCs w:val="20"/>
        </w:rPr>
        <w:t xml:space="preserve">. Sedangkan ukuran kubus benda uji yang digunakan 150 x 150 x 150 mm dengan perbandingan campuran dari hasil analisa Modulus Halus Butir (MHB) yaitu Agregat Halus </w:t>
      </w:r>
      <w:r w:rsidR="00630E13">
        <w:rPr>
          <w:rFonts w:ascii="Times New Roman" w:hAnsi="Times New Roman" w:cs="Times New Roman"/>
          <w:sz w:val="20"/>
          <w:szCs w:val="20"/>
        </w:rPr>
        <w:t>33</w:t>
      </w:r>
      <w:r w:rsidRPr="005023E7">
        <w:rPr>
          <w:rFonts w:ascii="Times New Roman" w:hAnsi="Times New Roman" w:cs="Times New Roman"/>
          <w:sz w:val="20"/>
          <w:szCs w:val="20"/>
        </w:rPr>
        <w:t>% : Agrega</w:t>
      </w:r>
      <w:r w:rsidR="00630E13">
        <w:rPr>
          <w:rFonts w:ascii="Times New Roman" w:hAnsi="Times New Roman" w:cs="Times New Roman"/>
          <w:sz w:val="20"/>
          <w:szCs w:val="20"/>
        </w:rPr>
        <w:t>t Kasar 67</w:t>
      </w:r>
      <w:r w:rsidRPr="005023E7">
        <w:rPr>
          <w:rFonts w:ascii="Times New Roman" w:hAnsi="Times New Roman" w:cs="Times New Roman"/>
          <w:sz w:val="20"/>
          <w:szCs w:val="20"/>
        </w:rPr>
        <w:t>%.</w:t>
      </w:r>
    </w:p>
    <w:p w:rsidR="005023E7" w:rsidRPr="005023E7" w:rsidRDefault="005023E7" w:rsidP="005023E7">
      <w:pPr>
        <w:spacing w:after="0" w:line="360" w:lineRule="auto"/>
        <w:ind w:firstLine="720"/>
        <w:jc w:val="both"/>
        <w:rPr>
          <w:rFonts w:ascii="Times New Roman" w:hAnsi="Times New Roman" w:cs="Times New Roman"/>
          <w:sz w:val="20"/>
          <w:szCs w:val="20"/>
        </w:rPr>
      </w:pPr>
    </w:p>
    <w:p w:rsidR="005023E7" w:rsidRPr="005023E7" w:rsidRDefault="00630E13" w:rsidP="00630E13">
      <w:pPr>
        <w:spacing w:line="360" w:lineRule="auto"/>
        <w:ind w:firstLine="720"/>
        <w:jc w:val="both"/>
        <w:rPr>
          <w:rFonts w:ascii="Times New Roman" w:hAnsi="Times New Roman" w:cs="Times New Roman"/>
          <w:sz w:val="20"/>
          <w:szCs w:val="20"/>
        </w:rPr>
      </w:pPr>
      <w:r w:rsidRPr="00630E13">
        <w:rPr>
          <w:rFonts w:ascii="Times New Roman" w:hAnsi="Times New Roman" w:cs="Times New Roman"/>
          <w:sz w:val="20"/>
          <w:szCs w:val="20"/>
        </w:rPr>
        <w:t xml:space="preserve">Dari </w:t>
      </w:r>
      <w:r w:rsidRPr="00630E13">
        <w:rPr>
          <w:rFonts w:ascii="Times New Roman" w:hAnsi="Times New Roman" w:cs="Times New Roman"/>
          <w:sz w:val="20"/>
          <w:szCs w:val="20"/>
          <w:lang w:val="id-ID"/>
        </w:rPr>
        <w:t xml:space="preserve">analisa </w:t>
      </w:r>
      <w:r w:rsidRPr="00630E13">
        <w:rPr>
          <w:rFonts w:ascii="Times New Roman" w:hAnsi="Times New Roman" w:cs="Times New Roman"/>
          <w:sz w:val="20"/>
          <w:szCs w:val="20"/>
        </w:rPr>
        <w:t>terlihat bahwa karakteristik beton normal dan beton serat k</w:t>
      </w:r>
      <w:r w:rsidRPr="00630E13">
        <w:rPr>
          <w:rFonts w:ascii="Times New Roman" w:hAnsi="Times New Roman" w:cs="Times New Roman"/>
          <w:sz w:val="20"/>
          <w:szCs w:val="20"/>
          <w:lang w:val="id-ID"/>
        </w:rPr>
        <w:t>awat bendrat</w:t>
      </w:r>
      <w:r w:rsidRPr="00630E13">
        <w:rPr>
          <w:rFonts w:ascii="Times New Roman" w:hAnsi="Times New Roman" w:cs="Times New Roman"/>
          <w:sz w:val="20"/>
          <w:szCs w:val="20"/>
        </w:rPr>
        <w:t xml:space="preserve"> (variasi </w:t>
      </w:r>
      <w:r w:rsidRPr="00630E13">
        <w:rPr>
          <w:rFonts w:ascii="Times New Roman" w:hAnsi="Times New Roman" w:cs="Times New Roman"/>
          <w:sz w:val="20"/>
          <w:szCs w:val="20"/>
          <w:lang w:val="id-ID"/>
        </w:rPr>
        <w:t>5</w:t>
      </w:r>
      <w:r w:rsidRPr="00630E13">
        <w:rPr>
          <w:rFonts w:ascii="Times New Roman" w:hAnsi="Times New Roman" w:cs="Times New Roman"/>
          <w:sz w:val="20"/>
          <w:szCs w:val="20"/>
        </w:rPr>
        <w:t xml:space="preserve">% dan </w:t>
      </w:r>
      <w:r w:rsidRPr="00630E13">
        <w:rPr>
          <w:rFonts w:ascii="Times New Roman" w:hAnsi="Times New Roman" w:cs="Times New Roman"/>
          <w:sz w:val="20"/>
          <w:szCs w:val="20"/>
          <w:lang w:val="id-ID"/>
        </w:rPr>
        <w:t>10</w:t>
      </w:r>
      <w:r w:rsidRPr="00630E13">
        <w:rPr>
          <w:rFonts w:ascii="Times New Roman" w:hAnsi="Times New Roman" w:cs="Times New Roman"/>
          <w:sz w:val="20"/>
          <w:szCs w:val="20"/>
        </w:rPr>
        <w:t xml:space="preserve">%) </w:t>
      </w:r>
      <w:r w:rsidRPr="00630E13">
        <w:rPr>
          <w:rFonts w:ascii="Times New Roman" w:hAnsi="Times New Roman" w:cs="Times New Roman"/>
          <w:sz w:val="20"/>
          <w:szCs w:val="20"/>
          <w:lang w:val="id-ID"/>
        </w:rPr>
        <w:t>adalah</w:t>
      </w:r>
      <w:r w:rsidR="005023E7" w:rsidRPr="00630E13">
        <w:rPr>
          <w:rFonts w:ascii="Times New Roman" w:hAnsi="Times New Roman" w:cs="Times New Roman"/>
          <w:sz w:val="20"/>
          <w:szCs w:val="20"/>
        </w:rPr>
        <w:t>:</w:t>
      </w:r>
    </w:p>
    <w:p w:rsidR="00630E13" w:rsidRPr="00630E13" w:rsidRDefault="00630E13" w:rsidP="00630E13">
      <w:pPr>
        <w:pStyle w:val="ListParagraph"/>
        <w:numPr>
          <w:ilvl w:val="7"/>
          <w:numId w:val="9"/>
        </w:numPr>
        <w:spacing w:line="360" w:lineRule="auto"/>
        <w:ind w:left="720"/>
        <w:jc w:val="both"/>
        <w:rPr>
          <w:rFonts w:ascii="Times New Roman" w:hAnsi="Times New Roman" w:cs="Times New Roman"/>
          <w:color w:val="000000" w:themeColor="text1"/>
          <w:sz w:val="20"/>
          <w:szCs w:val="20"/>
        </w:rPr>
      </w:pPr>
      <w:r w:rsidRPr="00630E13">
        <w:rPr>
          <w:rFonts w:ascii="Times New Roman" w:hAnsi="Times New Roman" w:cs="Times New Roman"/>
          <w:color w:val="000000" w:themeColor="text1"/>
          <w:sz w:val="20"/>
          <w:szCs w:val="20"/>
          <w:lang w:val="id-ID"/>
        </w:rPr>
        <w:t>Beton Normal = 156,30 Kg/Cm</w:t>
      </w:r>
      <w:r w:rsidRPr="00630E13">
        <w:rPr>
          <w:rFonts w:ascii="Times New Roman" w:hAnsi="Times New Roman" w:cs="Times New Roman"/>
          <w:color w:val="000000" w:themeColor="text1"/>
          <w:sz w:val="20"/>
          <w:szCs w:val="20"/>
          <w:vertAlign w:val="superscript"/>
          <w:lang w:val="id-ID"/>
        </w:rPr>
        <w:t>2</w:t>
      </w:r>
      <w:r w:rsidRPr="00630E13">
        <w:rPr>
          <w:rFonts w:ascii="Times New Roman" w:hAnsi="Times New Roman" w:cs="Times New Roman"/>
          <w:color w:val="000000" w:themeColor="text1"/>
          <w:sz w:val="20"/>
          <w:szCs w:val="20"/>
          <w:lang w:val="id-ID"/>
        </w:rPr>
        <w:t xml:space="preserve"> Umur 3 hari; 126,95 Kg/Cm</w:t>
      </w:r>
      <w:r w:rsidRPr="00630E13">
        <w:rPr>
          <w:rFonts w:ascii="Times New Roman" w:hAnsi="Times New Roman" w:cs="Times New Roman"/>
          <w:color w:val="000000" w:themeColor="text1"/>
          <w:sz w:val="20"/>
          <w:szCs w:val="20"/>
          <w:vertAlign w:val="superscript"/>
          <w:lang w:val="id-ID"/>
        </w:rPr>
        <w:t>2</w:t>
      </w:r>
      <w:r w:rsidRPr="00630E13">
        <w:rPr>
          <w:rFonts w:ascii="Times New Roman" w:hAnsi="Times New Roman" w:cs="Times New Roman"/>
          <w:color w:val="000000" w:themeColor="text1"/>
          <w:sz w:val="20"/>
          <w:szCs w:val="20"/>
          <w:lang w:val="id-ID"/>
        </w:rPr>
        <w:t xml:space="preserve"> Umur 7 hari; 109,75 Kg/Cm</w:t>
      </w:r>
      <w:r w:rsidRPr="00630E13">
        <w:rPr>
          <w:rFonts w:ascii="Times New Roman" w:hAnsi="Times New Roman" w:cs="Times New Roman"/>
          <w:color w:val="000000" w:themeColor="text1"/>
          <w:sz w:val="20"/>
          <w:szCs w:val="20"/>
          <w:vertAlign w:val="superscript"/>
          <w:lang w:val="id-ID"/>
        </w:rPr>
        <w:t>2</w:t>
      </w:r>
      <w:r w:rsidRPr="00630E13">
        <w:rPr>
          <w:rFonts w:ascii="Times New Roman" w:hAnsi="Times New Roman" w:cs="Times New Roman"/>
          <w:color w:val="000000" w:themeColor="text1"/>
          <w:sz w:val="20"/>
          <w:szCs w:val="20"/>
          <w:lang w:val="id-ID"/>
        </w:rPr>
        <w:t xml:space="preserve"> Umur 14 hari; 131,90 Kg/Cm</w:t>
      </w:r>
      <w:r w:rsidRPr="00630E13">
        <w:rPr>
          <w:rFonts w:ascii="Times New Roman" w:hAnsi="Times New Roman" w:cs="Times New Roman"/>
          <w:color w:val="000000" w:themeColor="text1"/>
          <w:sz w:val="20"/>
          <w:szCs w:val="20"/>
          <w:vertAlign w:val="superscript"/>
          <w:lang w:val="id-ID"/>
        </w:rPr>
        <w:t>2</w:t>
      </w:r>
      <w:r w:rsidRPr="00630E13">
        <w:rPr>
          <w:rFonts w:ascii="Times New Roman" w:hAnsi="Times New Roman" w:cs="Times New Roman"/>
          <w:color w:val="000000" w:themeColor="text1"/>
          <w:sz w:val="20"/>
          <w:szCs w:val="20"/>
          <w:lang w:val="id-ID"/>
        </w:rPr>
        <w:t xml:space="preserve"> Umur 21 hari; 136,36 Kg/Cm</w:t>
      </w:r>
      <w:r w:rsidRPr="00630E13">
        <w:rPr>
          <w:rFonts w:ascii="Times New Roman" w:hAnsi="Times New Roman" w:cs="Times New Roman"/>
          <w:color w:val="000000" w:themeColor="text1"/>
          <w:sz w:val="20"/>
          <w:szCs w:val="20"/>
          <w:vertAlign w:val="superscript"/>
          <w:lang w:val="id-ID"/>
        </w:rPr>
        <w:t>2</w:t>
      </w:r>
      <w:r w:rsidRPr="00630E13">
        <w:rPr>
          <w:rFonts w:ascii="Times New Roman" w:hAnsi="Times New Roman" w:cs="Times New Roman"/>
          <w:color w:val="000000" w:themeColor="text1"/>
          <w:sz w:val="20"/>
          <w:szCs w:val="20"/>
          <w:lang w:val="id-ID"/>
        </w:rPr>
        <w:t xml:space="preserve"> Umur 28 hari.</w:t>
      </w:r>
    </w:p>
    <w:p w:rsidR="00630E13" w:rsidRPr="00630E13" w:rsidRDefault="00630E13" w:rsidP="00630E13">
      <w:pPr>
        <w:pStyle w:val="ListParagraph"/>
        <w:numPr>
          <w:ilvl w:val="7"/>
          <w:numId w:val="9"/>
        </w:numPr>
        <w:spacing w:line="360" w:lineRule="auto"/>
        <w:ind w:left="720"/>
        <w:jc w:val="both"/>
        <w:rPr>
          <w:rFonts w:ascii="Times New Roman" w:hAnsi="Times New Roman" w:cs="Times New Roman"/>
          <w:color w:val="000000" w:themeColor="text1"/>
          <w:sz w:val="20"/>
          <w:szCs w:val="20"/>
        </w:rPr>
      </w:pPr>
      <w:r w:rsidRPr="00630E13">
        <w:rPr>
          <w:rFonts w:ascii="Times New Roman" w:hAnsi="Times New Roman" w:cs="Times New Roman"/>
          <w:color w:val="000000" w:themeColor="text1"/>
          <w:sz w:val="20"/>
          <w:szCs w:val="20"/>
          <w:lang w:val="id-ID"/>
        </w:rPr>
        <w:lastRenderedPageBreak/>
        <w:t>Beton Serat 5% = 180,4 Kg/Cm</w:t>
      </w:r>
      <w:r w:rsidRPr="00630E13">
        <w:rPr>
          <w:rFonts w:ascii="Times New Roman" w:hAnsi="Times New Roman" w:cs="Times New Roman"/>
          <w:color w:val="000000" w:themeColor="text1"/>
          <w:sz w:val="20"/>
          <w:szCs w:val="20"/>
          <w:vertAlign w:val="superscript"/>
          <w:lang w:val="id-ID"/>
        </w:rPr>
        <w:t>2</w:t>
      </w:r>
      <w:r w:rsidRPr="00630E13">
        <w:rPr>
          <w:rFonts w:ascii="Times New Roman" w:hAnsi="Times New Roman" w:cs="Times New Roman"/>
          <w:color w:val="000000" w:themeColor="text1"/>
          <w:sz w:val="20"/>
          <w:szCs w:val="20"/>
          <w:lang w:val="id-ID"/>
        </w:rPr>
        <w:t xml:space="preserve"> Umur 3 hari; 164,43 Kg/Cm</w:t>
      </w:r>
      <w:r w:rsidRPr="00630E13">
        <w:rPr>
          <w:rFonts w:ascii="Times New Roman" w:hAnsi="Times New Roman" w:cs="Times New Roman"/>
          <w:color w:val="000000" w:themeColor="text1"/>
          <w:sz w:val="20"/>
          <w:szCs w:val="20"/>
          <w:vertAlign w:val="superscript"/>
          <w:lang w:val="id-ID"/>
        </w:rPr>
        <w:t>2</w:t>
      </w:r>
      <w:r w:rsidRPr="00630E13">
        <w:rPr>
          <w:rFonts w:ascii="Times New Roman" w:hAnsi="Times New Roman" w:cs="Times New Roman"/>
          <w:color w:val="000000" w:themeColor="text1"/>
          <w:sz w:val="20"/>
          <w:szCs w:val="20"/>
          <w:lang w:val="id-ID"/>
        </w:rPr>
        <w:t xml:space="preserve"> Umur 7 hari; 145,75 Kg/Cm</w:t>
      </w:r>
      <w:r w:rsidRPr="00630E13">
        <w:rPr>
          <w:rFonts w:ascii="Times New Roman" w:hAnsi="Times New Roman" w:cs="Times New Roman"/>
          <w:color w:val="000000" w:themeColor="text1"/>
          <w:sz w:val="20"/>
          <w:szCs w:val="20"/>
          <w:vertAlign w:val="superscript"/>
          <w:lang w:val="id-ID"/>
        </w:rPr>
        <w:t>2</w:t>
      </w:r>
      <w:r w:rsidRPr="00630E13">
        <w:rPr>
          <w:rFonts w:ascii="Times New Roman" w:hAnsi="Times New Roman" w:cs="Times New Roman"/>
          <w:color w:val="000000" w:themeColor="text1"/>
          <w:sz w:val="20"/>
          <w:szCs w:val="20"/>
          <w:lang w:val="id-ID"/>
        </w:rPr>
        <w:t xml:space="preserve"> Umur 14 hari; 146,65 Kg/Cm</w:t>
      </w:r>
      <w:r w:rsidRPr="00630E13">
        <w:rPr>
          <w:rFonts w:ascii="Times New Roman" w:hAnsi="Times New Roman" w:cs="Times New Roman"/>
          <w:color w:val="000000" w:themeColor="text1"/>
          <w:sz w:val="20"/>
          <w:szCs w:val="20"/>
          <w:vertAlign w:val="superscript"/>
          <w:lang w:val="id-ID"/>
        </w:rPr>
        <w:t>2</w:t>
      </w:r>
      <w:r w:rsidRPr="00630E13">
        <w:rPr>
          <w:rFonts w:ascii="Times New Roman" w:hAnsi="Times New Roman" w:cs="Times New Roman"/>
          <w:color w:val="000000" w:themeColor="text1"/>
          <w:sz w:val="20"/>
          <w:szCs w:val="20"/>
          <w:lang w:val="id-ID"/>
        </w:rPr>
        <w:t xml:space="preserve"> Umur 21 hari; 140,65 Kg/Cm</w:t>
      </w:r>
      <w:r w:rsidRPr="00630E13">
        <w:rPr>
          <w:rFonts w:ascii="Times New Roman" w:hAnsi="Times New Roman" w:cs="Times New Roman"/>
          <w:color w:val="000000" w:themeColor="text1"/>
          <w:sz w:val="20"/>
          <w:szCs w:val="20"/>
          <w:vertAlign w:val="superscript"/>
          <w:lang w:val="id-ID"/>
        </w:rPr>
        <w:t>2</w:t>
      </w:r>
      <w:r w:rsidRPr="00630E13">
        <w:rPr>
          <w:rFonts w:ascii="Times New Roman" w:hAnsi="Times New Roman" w:cs="Times New Roman"/>
          <w:color w:val="000000" w:themeColor="text1"/>
          <w:sz w:val="20"/>
          <w:szCs w:val="20"/>
          <w:lang w:val="id-ID"/>
        </w:rPr>
        <w:t xml:space="preserve"> Umur 28 hari.</w:t>
      </w:r>
    </w:p>
    <w:p w:rsidR="005023E7" w:rsidRPr="00630E13" w:rsidRDefault="00630E13" w:rsidP="005023E7">
      <w:pPr>
        <w:pStyle w:val="ListParagraph"/>
        <w:numPr>
          <w:ilvl w:val="7"/>
          <w:numId w:val="9"/>
        </w:numPr>
        <w:spacing w:line="360" w:lineRule="auto"/>
        <w:ind w:left="720"/>
        <w:jc w:val="both"/>
        <w:rPr>
          <w:rFonts w:ascii="Times New Roman" w:hAnsi="Times New Roman" w:cs="Times New Roman"/>
          <w:color w:val="000000" w:themeColor="text1"/>
          <w:sz w:val="20"/>
          <w:szCs w:val="20"/>
        </w:rPr>
      </w:pPr>
      <w:r w:rsidRPr="00630E13">
        <w:rPr>
          <w:rFonts w:ascii="Times New Roman" w:hAnsi="Times New Roman" w:cs="Times New Roman"/>
          <w:color w:val="000000" w:themeColor="text1"/>
          <w:sz w:val="20"/>
          <w:szCs w:val="20"/>
          <w:lang w:val="id-ID"/>
        </w:rPr>
        <w:t>Beton Serat 10% = 189,63 Kg/Cm</w:t>
      </w:r>
      <w:r w:rsidRPr="00630E13">
        <w:rPr>
          <w:rFonts w:ascii="Times New Roman" w:hAnsi="Times New Roman" w:cs="Times New Roman"/>
          <w:color w:val="000000" w:themeColor="text1"/>
          <w:sz w:val="20"/>
          <w:szCs w:val="20"/>
          <w:vertAlign w:val="superscript"/>
          <w:lang w:val="id-ID"/>
        </w:rPr>
        <w:t>2</w:t>
      </w:r>
      <w:r w:rsidRPr="00630E13">
        <w:rPr>
          <w:rFonts w:ascii="Times New Roman" w:hAnsi="Times New Roman" w:cs="Times New Roman"/>
          <w:color w:val="000000" w:themeColor="text1"/>
          <w:sz w:val="20"/>
          <w:szCs w:val="20"/>
          <w:lang w:val="id-ID"/>
        </w:rPr>
        <w:t xml:space="preserve"> Umur 3 hari; 171,24 Kg/Cm</w:t>
      </w:r>
      <w:r w:rsidRPr="00630E13">
        <w:rPr>
          <w:rFonts w:ascii="Times New Roman" w:hAnsi="Times New Roman" w:cs="Times New Roman"/>
          <w:color w:val="000000" w:themeColor="text1"/>
          <w:sz w:val="20"/>
          <w:szCs w:val="20"/>
          <w:vertAlign w:val="superscript"/>
          <w:lang w:val="id-ID"/>
        </w:rPr>
        <w:t>2</w:t>
      </w:r>
      <w:r w:rsidRPr="00630E13">
        <w:rPr>
          <w:rFonts w:ascii="Times New Roman" w:hAnsi="Times New Roman" w:cs="Times New Roman"/>
          <w:color w:val="000000" w:themeColor="text1"/>
          <w:sz w:val="20"/>
          <w:szCs w:val="20"/>
          <w:lang w:val="id-ID"/>
        </w:rPr>
        <w:t xml:space="preserve"> Umur 7 hari; 125,64 Kg/Cm</w:t>
      </w:r>
      <w:r w:rsidRPr="00630E13">
        <w:rPr>
          <w:rFonts w:ascii="Times New Roman" w:hAnsi="Times New Roman" w:cs="Times New Roman"/>
          <w:color w:val="000000" w:themeColor="text1"/>
          <w:sz w:val="20"/>
          <w:szCs w:val="20"/>
          <w:vertAlign w:val="superscript"/>
          <w:lang w:val="id-ID"/>
        </w:rPr>
        <w:t>2</w:t>
      </w:r>
      <w:r w:rsidRPr="00630E13">
        <w:rPr>
          <w:rFonts w:ascii="Times New Roman" w:hAnsi="Times New Roman" w:cs="Times New Roman"/>
          <w:color w:val="000000" w:themeColor="text1"/>
          <w:sz w:val="20"/>
          <w:szCs w:val="20"/>
          <w:lang w:val="id-ID"/>
        </w:rPr>
        <w:t xml:space="preserve"> Umur 14 hari; 150,53 Kg/Cm</w:t>
      </w:r>
      <w:r w:rsidRPr="00630E13">
        <w:rPr>
          <w:rFonts w:ascii="Times New Roman" w:hAnsi="Times New Roman" w:cs="Times New Roman"/>
          <w:color w:val="000000" w:themeColor="text1"/>
          <w:sz w:val="20"/>
          <w:szCs w:val="20"/>
          <w:vertAlign w:val="superscript"/>
          <w:lang w:val="id-ID"/>
        </w:rPr>
        <w:t>2</w:t>
      </w:r>
      <w:r w:rsidRPr="00630E13">
        <w:rPr>
          <w:rFonts w:ascii="Times New Roman" w:hAnsi="Times New Roman" w:cs="Times New Roman"/>
          <w:color w:val="000000" w:themeColor="text1"/>
          <w:sz w:val="20"/>
          <w:szCs w:val="20"/>
          <w:lang w:val="id-ID"/>
        </w:rPr>
        <w:t xml:space="preserve"> Umur 21 hari; 159,22 Kg/Cm</w:t>
      </w:r>
      <w:r w:rsidRPr="00630E13">
        <w:rPr>
          <w:rFonts w:ascii="Times New Roman" w:hAnsi="Times New Roman" w:cs="Times New Roman"/>
          <w:color w:val="000000" w:themeColor="text1"/>
          <w:sz w:val="20"/>
          <w:szCs w:val="20"/>
          <w:vertAlign w:val="superscript"/>
          <w:lang w:val="id-ID"/>
        </w:rPr>
        <w:t>2</w:t>
      </w:r>
      <w:r w:rsidRPr="00630E13">
        <w:rPr>
          <w:rFonts w:ascii="Times New Roman" w:hAnsi="Times New Roman" w:cs="Times New Roman"/>
          <w:color w:val="000000" w:themeColor="text1"/>
          <w:sz w:val="20"/>
          <w:szCs w:val="20"/>
          <w:lang w:val="id-ID"/>
        </w:rPr>
        <w:t xml:space="preserve"> Umur 28 hari.</w:t>
      </w:r>
    </w:p>
    <w:p w:rsidR="005023E7" w:rsidRPr="005023E7" w:rsidRDefault="005023E7" w:rsidP="005023E7">
      <w:pPr>
        <w:spacing w:line="360" w:lineRule="auto"/>
        <w:jc w:val="both"/>
        <w:rPr>
          <w:rFonts w:ascii="Times New Roman" w:hAnsi="Times New Roman" w:cs="Times New Roman"/>
          <w:sz w:val="20"/>
          <w:szCs w:val="20"/>
        </w:rPr>
      </w:pPr>
    </w:p>
    <w:p w:rsidR="00630E13" w:rsidRPr="00630E13" w:rsidRDefault="00630E13" w:rsidP="00630E13">
      <w:pPr>
        <w:spacing w:line="360" w:lineRule="auto"/>
        <w:ind w:firstLine="360"/>
        <w:jc w:val="both"/>
        <w:rPr>
          <w:rFonts w:ascii="Times New Roman" w:hAnsi="Times New Roman" w:cs="Times New Roman"/>
          <w:color w:val="000000" w:themeColor="text1"/>
          <w:sz w:val="20"/>
          <w:szCs w:val="20"/>
          <w:lang w:val="id-ID"/>
        </w:rPr>
      </w:pPr>
      <w:r w:rsidRPr="00630E13">
        <w:rPr>
          <w:rFonts w:ascii="Times New Roman" w:hAnsi="Times New Roman" w:cs="Times New Roman"/>
          <w:color w:val="000000" w:themeColor="text1"/>
          <w:sz w:val="20"/>
          <w:szCs w:val="20"/>
        </w:rPr>
        <w:t xml:space="preserve">Dari hasil pengujian dapat disimpulkan bahwa beton normal maupun beton serat (variasi </w:t>
      </w:r>
      <w:r w:rsidRPr="00630E13">
        <w:rPr>
          <w:rFonts w:ascii="Times New Roman" w:hAnsi="Times New Roman" w:cs="Times New Roman"/>
          <w:color w:val="000000" w:themeColor="text1"/>
          <w:sz w:val="20"/>
          <w:szCs w:val="20"/>
          <w:lang w:val="id-ID"/>
        </w:rPr>
        <w:t>5</w:t>
      </w:r>
      <w:r w:rsidRPr="00630E13">
        <w:rPr>
          <w:rFonts w:ascii="Times New Roman" w:hAnsi="Times New Roman" w:cs="Times New Roman"/>
          <w:color w:val="000000" w:themeColor="text1"/>
          <w:sz w:val="20"/>
          <w:szCs w:val="20"/>
        </w:rPr>
        <w:t xml:space="preserve">% dan variasi </w:t>
      </w:r>
      <w:r w:rsidRPr="00630E13">
        <w:rPr>
          <w:rFonts w:ascii="Times New Roman" w:hAnsi="Times New Roman" w:cs="Times New Roman"/>
          <w:color w:val="000000" w:themeColor="text1"/>
          <w:sz w:val="20"/>
          <w:szCs w:val="20"/>
          <w:lang w:val="id-ID"/>
        </w:rPr>
        <w:t>10</w:t>
      </w:r>
      <w:r w:rsidRPr="00630E13">
        <w:rPr>
          <w:rFonts w:ascii="Times New Roman" w:hAnsi="Times New Roman" w:cs="Times New Roman"/>
          <w:color w:val="000000" w:themeColor="text1"/>
          <w:sz w:val="20"/>
          <w:szCs w:val="20"/>
        </w:rPr>
        <w:t xml:space="preserve">%) yang di teliti </w:t>
      </w:r>
      <w:r w:rsidRPr="00630E13">
        <w:rPr>
          <w:rFonts w:ascii="Times New Roman" w:hAnsi="Times New Roman" w:cs="Times New Roman"/>
          <w:color w:val="000000" w:themeColor="text1"/>
          <w:sz w:val="20"/>
          <w:szCs w:val="20"/>
          <w:lang w:val="id-ID"/>
        </w:rPr>
        <w:t>semakin bertambahnya umur beton maka nilai kuat tekan yang dihasil akan mengalami penurunan serta perbedaan nilai kuat tekan beton normal dan beton serat kawat bendrat variasi 5% dan 10% yang cukup signifikan.</w:t>
      </w:r>
    </w:p>
    <w:p w:rsidR="005023E7" w:rsidRDefault="005023E7" w:rsidP="005023E7">
      <w:pPr>
        <w:spacing w:after="0" w:line="360" w:lineRule="auto"/>
        <w:ind w:firstLine="360"/>
        <w:jc w:val="both"/>
        <w:rPr>
          <w:rFonts w:ascii="Times New Roman" w:hAnsi="Times New Roman" w:cs="Times New Roman"/>
          <w:sz w:val="20"/>
          <w:szCs w:val="20"/>
        </w:rPr>
      </w:pPr>
      <w:r w:rsidRPr="005023E7">
        <w:rPr>
          <w:rFonts w:ascii="Times New Roman" w:hAnsi="Times New Roman" w:cs="Times New Roman"/>
          <w:color w:val="000000" w:themeColor="text1"/>
          <w:sz w:val="20"/>
          <w:szCs w:val="20"/>
        </w:rPr>
        <w:t xml:space="preserve">Dalam penelitian ini ada beberapa hal yang masih dapat dilakukan dan dapat dijadikan solusi alternatif yaitu </w:t>
      </w:r>
      <w:r w:rsidR="00630E13">
        <w:rPr>
          <w:rFonts w:ascii="Times New Roman" w:hAnsi="Times New Roman" w:cs="Times New Roman"/>
          <w:sz w:val="20"/>
          <w:szCs w:val="20"/>
        </w:rPr>
        <w:t>adanya penelitian lanjutan dengan proporsi campuran beton menggunakan kawat bendrat dengan metode campuran beton berdasarkan peraturan – peraturan yang berlaku, adanya penelitian penambahan bendrat dengan persentasi 15 % hingga 20% dengan material yang sama.</w:t>
      </w:r>
    </w:p>
    <w:p w:rsidR="00630E13" w:rsidRPr="005023E7" w:rsidRDefault="00630E13" w:rsidP="005023E7">
      <w:pPr>
        <w:spacing w:after="0" w:line="360" w:lineRule="auto"/>
        <w:ind w:firstLine="360"/>
        <w:jc w:val="both"/>
        <w:rPr>
          <w:rFonts w:ascii="Times New Roman" w:hAnsi="Times New Roman" w:cs="Times New Roman"/>
          <w:color w:val="000000" w:themeColor="text1"/>
          <w:sz w:val="20"/>
          <w:szCs w:val="20"/>
        </w:rPr>
      </w:pPr>
    </w:p>
    <w:p w:rsidR="00630E13" w:rsidRPr="005023E7" w:rsidRDefault="00630E13" w:rsidP="00630E13">
      <w:pPr>
        <w:spacing w:after="0" w:line="360" w:lineRule="auto"/>
        <w:jc w:val="both"/>
        <w:rPr>
          <w:rFonts w:ascii="Times New Roman" w:hAnsi="Times New Roman" w:cs="Times New Roman"/>
          <w:color w:val="000000" w:themeColor="text1"/>
          <w:sz w:val="20"/>
          <w:szCs w:val="20"/>
        </w:rPr>
      </w:pPr>
    </w:p>
    <w:p w:rsidR="005023E7" w:rsidRPr="005023E7" w:rsidRDefault="005023E7" w:rsidP="005023E7">
      <w:pPr>
        <w:spacing w:line="360" w:lineRule="auto"/>
        <w:jc w:val="center"/>
        <w:rPr>
          <w:rFonts w:ascii="Times New Roman" w:hAnsi="Times New Roman" w:cs="Times New Roman"/>
          <w:b/>
          <w:sz w:val="20"/>
          <w:szCs w:val="20"/>
        </w:rPr>
      </w:pPr>
      <w:r w:rsidRPr="005023E7">
        <w:rPr>
          <w:rFonts w:ascii="Times New Roman" w:hAnsi="Times New Roman" w:cs="Times New Roman"/>
          <w:b/>
          <w:sz w:val="20"/>
          <w:szCs w:val="20"/>
        </w:rPr>
        <w:t>DAFTAR PUSTAKA</w:t>
      </w:r>
    </w:p>
    <w:p w:rsidR="00044818" w:rsidRPr="00044818" w:rsidRDefault="00044818" w:rsidP="00044818">
      <w:pPr>
        <w:spacing w:after="0" w:line="360" w:lineRule="auto"/>
        <w:ind w:left="720" w:hanging="720"/>
        <w:jc w:val="both"/>
        <w:rPr>
          <w:rFonts w:ascii="Times New Roman" w:hAnsi="Times New Roman" w:cs="Times New Roman"/>
          <w:sz w:val="20"/>
          <w:szCs w:val="20"/>
        </w:rPr>
      </w:pPr>
      <w:r w:rsidRPr="00044818">
        <w:rPr>
          <w:rFonts w:ascii="Times New Roman" w:hAnsi="Times New Roman" w:cs="Times New Roman"/>
          <w:sz w:val="20"/>
          <w:szCs w:val="20"/>
        </w:rPr>
        <w:t xml:space="preserve">Adi SA, </w:t>
      </w:r>
      <w:r w:rsidRPr="00044818">
        <w:rPr>
          <w:rFonts w:ascii="Times New Roman" w:hAnsi="Times New Roman" w:cs="Times New Roman"/>
          <w:i/>
          <w:sz w:val="20"/>
          <w:szCs w:val="20"/>
        </w:rPr>
        <w:t>Teknologi Beton</w:t>
      </w:r>
      <w:r w:rsidRPr="00044818">
        <w:rPr>
          <w:rFonts w:ascii="Times New Roman" w:hAnsi="Times New Roman" w:cs="Times New Roman"/>
          <w:sz w:val="20"/>
          <w:szCs w:val="20"/>
        </w:rPr>
        <w:t>, Diktat Kuliah Fakultas Teknik Universitas 17 Agustus 1945 Samarinda, 2014.</w:t>
      </w:r>
    </w:p>
    <w:p w:rsidR="00044818" w:rsidRPr="00044818" w:rsidRDefault="00044818" w:rsidP="00044818">
      <w:pPr>
        <w:spacing w:after="0" w:line="360" w:lineRule="auto"/>
        <w:jc w:val="both"/>
        <w:rPr>
          <w:rFonts w:ascii="Times New Roman" w:hAnsi="Times New Roman" w:cs="Times New Roman"/>
          <w:sz w:val="20"/>
          <w:szCs w:val="20"/>
        </w:rPr>
      </w:pPr>
      <w:r w:rsidRPr="00044818">
        <w:rPr>
          <w:rFonts w:ascii="Times New Roman" w:hAnsi="Times New Roman" w:cs="Times New Roman"/>
          <w:sz w:val="20"/>
          <w:szCs w:val="20"/>
        </w:rPr>
        <w:t xml:space="preserve">Kardiyono dan Antono, </w:t>
      </w:r>
      <w:r w:rsidRPr="00044818">
        <w:rPr>
          <w:rFonts w:ascii="Times New Roman" w:hAnsi="Times New Roman" w:cs="Times New Roman"/>
          <w:i/>
          <w:sz w:val="20"/>
          <w:szCs w:val="20"/>
        </w:rPr>
        <w:t>Teknologi Beton</w:t>
      </w:r>
      <w:r w:rsidRPr="00044818">
        <w:rPr>
          <w:rFonts w:ascii="Times New Roman" w:hAnsi="Times New Roman" w:cs="Times New Roman"/>
          <w:sz w:val="20"/>
          <w:szCs w:val="20"/>
        </w:rPr>
        <w:t>, 1982.</w:t>
      </w:r>
    </w:p>
    <w:p w:rsidR="00044818" w:rsidRPr="00044818" w:rsidRDefault="00044818" w:rsidP="00044818">
      <w:pPr>
        <w:spacing w:after="0" w:line="360" w:lineRule="auto"/>
        <w:jc w:val="both"/>
        <w:rPr>
          <w:rFonts w:ascii="Times New Roman" w:hAnsi="Times New Roman" w:cs="Times New Roman"/>
          <w:sz w:val="20"/>
          <w:szCs w:val="20"/>
        </w:rPr>
      </w:pPr>
      <w:r w:rsidRPr="00044818">
        <w:rPr>
          <w:rFonts w:ascii="Times New Roman" w:hAnsi="Times New Roman" w:cs="Times New Roman"/>
          <w:sz w:val="20"/>
          <w:szCs w:val="20"/>
        </w:rPr>
        <w:t xml:space="preserve">Mulyono T, </w:t>
      </w:r>
      <w:r w:rsidRPr="00044818">
        <w:rPr>
          <w:rFonts w:ascii="Times New Roman" w:hAnsi="Times New Roman" w:cs="Times New Roman"/>
          <w:i/>
          <w:sz w:val="20"/>
          <w:szCs w:val="20"/>
        </w:rPr>
        <w:t>Teknologi Beton</w:t>
      </w:r>
      <w:r w:rsidRPr="00044818">
        <w:rPr>
          <w:rFonts w:ascii="Times New Roman" w:hAnsi="Times New Roman" w:cs="Times New Roman"/>
          <w:sz w:val="20"/>
          <w:szCs w:val="20"/>
        </w:rPr>
        <w:t>, Yogyakarta, 2004.</w:t>
      </w:r>
    </w:p>
    <w:p w:rsidR="00044818" w:rsidRPr="00044818" w:rsidRDefault="00044818" w:rsidP="00044818">
      <w:pPr>
        <w:spacing w:after="0" w:line="360" w:lineRule="auto"/>
        <w:jc w:val="both"/>
        <w:rPr>
          <w:rFonts w:ascii="Times New Roman" w:hAnsi="Times New Roman" w:cs="Times New Roman"/>
          <w:sz w:val="20"/>
          <w:szCs w:val="20"/>
        </w:rPr>
      </w:pPr>
      <w:r w:rsidRPr="00044818">
        <w:rPr>
          <w:rFonts w:ascii="Times New Roman" w:hAnsi="Times New Roman" w:cs="Times New Roman"/>
          <w:sz w:val="20"/>
          <w:szCs w:val="20"/>
        </w:rPr>
        <w:t xml:space="preserve">Paul NA., </w:t>
      </w:r>
      <w:r w:rsidRPr="00044818">
        <w:rPr>
          <w:rFonts w:ascii="Times New Roman" w:hAnsi="Times New Roman" w:cs="Times New Roman"/>
          <w:i/>
          <w:sz w:val="20"/>
          <w:szCs w:val="20"/>
        </w:rPr>
        <w:t>Teknologi Beton</w:t>
      </w:r>
      <w:r w:rsidRPr="00044818">
        <w:rPr>
          <w:rFonts w:ascii="Times New Roman" w:hAnsi="Times New Roman" w:cs="Times New Roman"/>
          <w:sz w:val="20"/>
          <w:szCs w:val="20"/>
        </w:rPr>
        <w:t>, 2004.</w:t>
      </w:r>
    </w:p>
    <w:p w:rsidR="00044818" w:rsidRPr="00044818" w:rsidRDefault="00044818" w:rsidP="00044818">
      <w:pPr>
        <w:spacing w:after="0" w:line="360" w:lineRule="auto"/>
        <w:ind w:left="720" w:hanging="720"/>
        <w:jc w:val="both"/>
        <w:rPr>
          <w:rFonts w:ascii="Times New Roman" w:hAnsi="Times New Roman" w:cs="Times New Roman"/>
          <w:sz w:val="20"/>
          <w:szCs w:val="20"/>
        </w:rPr>
      </w:pPr>
      <w:r w:rsidRPr="00044818">
        <w:rPr>
          <w:rFonts w:ascii="Times New Roman" w:hAnsi="Times New Roman" w:cs="Times New Roman"/>
          <w:sz w:val="20"/>
          <w:szCs w:val="20"/>
        </w:rPr>
        <w:t>Petunjuk Praktikum Beton, Laboratorium Jurusan Teknik Sipil, Fakultas Teknik, Universitas 17 Agustus 1945 Samarinda.</w:t>
      </w:r>
    </w:p>
    <w:p w:rsidR="00044818" w:rsidRPr="00044818" w:rsidRDefault="00044818" w:rsidP="00044818">
      <w:pPr>
        <w:spacing w:after="0" w:line="360" w:lineRule="auto"/>
        <w:ind w:left="720" w:hanging="720"/>
        <w:jc w:val="both"/>
        <w:rPr>
          <w:rFonts w:ascii="Times New Roman" w:hAnsi="Times New Roman" w:cs="Times New Roman"/>
          <w:sz w:val="20"/>
          <w:szCs w:val="20"/>
        </w:rPr>
      </w:pPr>
      <w:r w:rsidRPr="00044818">
        <w:rPr>
          <w:rFonts w:ascii="Times New Roman" w:hAnsi="Times New Roman" w:cs="Times New Roman"/>
          <w:sz w:val="20"/>
          <w:szCs w:val="20"/>
        </w:rPr>
        <w:t xml:space="preserve">Standar Nasional Indonesia 03-2834-1993, </w:t>
      </w:r>
      <w:r w:rsidRPr="00044818">
        <w:rPr>
          <w:rFonts w:ascii="Times New Roman" w:hAnsi="Times New Roman" w:cs="Times New Roman"/>
          <w:i/>
          <w:sz w:val="20"/>
          <w:szCs w:val="20"/>
        </w:rPr>
        <w:t>Tata Cara Pembuatan Rencana Campuran Beton Normal</w:t>
      </w:r>
      <w:r w:rsidRPr="00044818">
        <w:rPr>
          <w:rFonts w:ascii="Times New Roman" w:hAnsi="Times New Roman" w:cs="Times New Roman"/>
          <w:sz w:val="20"/>
          <w:szCs w:val="20"/>
        </w:rPr>
        <w:t>,</w:t>
      </w:r>
    </w:p>
    <w:p w:rsidR="00044818" w:rsidRPr="00044818" w:rsidRDefault="00044818" w:rsidP="00044818">
      <w:pPr>
        <w:spacing w:after="0" w:line="360" w:lineRule="auto"/>
        <w:ind w:left="720" w:hanging="720"/>
        <w:jc w:val="both"/>
        <w:rPr>
          <w:rFonts w:ascii="Times New Roman" w:hAnsi="Times New Roman" w:cs="Times New Roman"/>
          <w:sz w:val="20"/>
          <w:szCs w:val="20"/>
        </w:rPr>
      </w:pPr>
      <w:r w:rsidRPr="00044818">
        <w:rPr>
          <w:rFonts w:ascii="Times New Roman" w:hAnsi="Times New Roman" w:cs="Times New Roman"/>
          <w:sz w:val="20"/>
          <w:szCs w:val="20"/>
        </w:rPr>
        <w:t xml:space="preserve">Standar Nasional Indonesia 03-2847-2002, </w:t>
      </w:r>
      <w:r w:rsidRPr="00044818">
        <w:rPr>
          <w:rFonts w:ascii="Times New Roman" w:hAnsi="Times New Roman" w:cs="Times New Roman"/>
          <w:i/>
          <w:sz w:val="20"/>
          <w:szCs w:val="20"/>
        </w:rPr>
        <w:t>Tata Cara Perhitungan Struktur Beton Untuk Bangunan Gedung</w:t>
      </w:r>
      <w:r w:rsidRPr="00044818">
        <w:rPr>
          <w:rFonts w:ascii="Times New Roman" w:hAnsi="Times New Roman" w:cs="Times New Roman"/>
          <w:sz w:val="20"/>
          <w:szCs w:val="20"/>
        </w:rPr>
        <w:t>, Bandung 2002.</w:t>
      </w:r>
    </w:p>
    <w:p w:rsidR="00044818" w:rsidRPr="00044818" w:rsidRDefault="00044818" w:rsidP="00044818">
      <w:pPr>
        <w:spacing w:after="0" w:line="360" w:lineRule="auto"/>
        <w:ind w:left="720" w:hanging="720"/>
        <w:jc w:val="both"/>
        <w:rPr>
          <w:rFonts w:ascii="Times New Roman" w:hAnsi="Times New Roman" w:cs="Times New Roman"/>
          <w:sz w:val="20"/>
          <w:szCs w:val="20"/>
        </w:rPr>
      </w:pPr>
      <w:r w:rsidRPr="00044818">
        <w:rPr>
          <w:rFonts w:ascii="Times New Roman" w:hAnsi="Times New Roman" w:cs="Times New Roman"/>
          <w:sz w:val="20"/>
          <w:szCs w:val="20"/>
        </w:rPr>
        <w:t xml:space="preserve">Standar Nasional Indonesia 1969:2008, </w:t>
      </w:r>
      <w:r w:rsidRPr="00044818">
        <w:rPr>
          <w:rFonts w:ascii="Times New Roman" w:hAnsi="Times New Roman" w:cs="Times New Roman"/>
          <w:i/>
          <w:sz w:val="20"/>
          <w:szCs w:val="20"/>
        </w:rPr>
        <w:t>Cara Uji Berat Jenis Dan Penyerapan Air Agregat Kasar.</w:t>
      </w:r>
    </w:p>
    <w:p w:rsidR="00044818" w:rsidRPr="00044818" w:rsidRDefault="00044818" w:rsidP="00044818">
      <w:pPr>
        <w:spacing w:after="0" w:line="360" w:lineRule="auto"/>
        <w:ind w:left="720" w:hanging="720"/>
        <w:jc w:val="both"/>
        <w:rPr>
          <w:rFonts w:ascii="Times New Roman" w:hAnsi="Times New Roman" w:cs="Times New Roman"/>
          <w:sz w:val="20"/>
          <w:szCs w:val="20"/>
        </w:rPr>
      </w:pPr>
      <w:r w:rsidRPr="00044818">
        <w:rPr>
          <w:rFonts w:ascii="Times New Roman" w:hAnsi="Times New Roman" w:cs="Times New Roman"/>
          <w:sz w:val="20"/>
          <w:szCs w:val="20"/>
        </w:rPr>
        <w:t xml:space="preserve">Standar Nasional Indonesia 2493:2011, </w:t>
      </w:r>
      <w:r w:rsidRPr="00044818">
        <w:rPr>
          <w:rFonts w:ascii="Times New Roman" w:hAnsi="Times New Roman" w:cs="Times New Roman"/>
          <w:i/>
          <w:sz w:val="20"/>
          <w:szCs w:val="20"/>
        </w:rPr>
        <w:t>Tata Cara Pembuatan Dan Perawatan Benda Uji Beton Di Laboratorium</w:t>
      </w:r>
      <w:r w:rsidRPr="00044818">
        <w:rPr>
          <w:rFonts w:ascii="Times New Roman" w:hAnsi="Times New Roman" w:cs="Times New Roman"/>
          <w:sz w:val="20"/>
          <w:szCs w:val="20"/>
        </w:rPr>
        <w:t>, BSN 2011</w:t>
      </w:r>
    </w:p>
    <w:p w:rsidR="00044818" w:rsidRPr="00044818" w:rsidRDefault="00044818" w:rsidP="00044818">
      <w:pPr>
        <w:spacing w:after="0" w:line="360" w:lineRule="auto"/>
        <w:jc w:val="both"/>
        <w:rPr>
          <w:rFonts w:ascii="Times New Roman" w:hAnsi="Times New Roman" w:cs="Times New Roman"/>
          <w:sz w:val="20"/>
          <w:szCs w:val="20"/>
        </w:rPr>
      </w:pPr>
      <w:r w:rsidRPr="00044818">
        <w:rPr>
          <w:rFonts w:ascii="Times New Roman" w:hAnsi="Times New Roman" w:cs="Times New Roman"/>
          <w:sz w:val="20"/>
          <w:szCs w:val="20"/>
        </w:rPr>
        <w:t xml:space="preserve">Tjokrodimuljo K., </w:t>
      </w:r>
      <w:r w:rsidRPr="00044818">
        <w:rPr>
          <w:rFonts w:ascii="Times New Roman" w:hAnsi="Times New Roman" w:cs="Times New Roman"/>
          <w:i/>
          <w:sz w:val="20"/>
          <w:szCs w:val="20"/>
        </w:rPr>
        <w:t>Teknologi Beton</w:t>
      </w:r>
      <w:r w:rsidRPr="00044818">
        <w:rPr>
          <w:rFonts w:ascii="Times New Roman" w:hAnsi="Times New Roman" w:cs="Times New Roman"/>
          <w:sz w:val="20"/>
          <w:szCs w:val="20"/>
        </w:rPr>
        <w:t>, Yogyakarta, 2007.</w:t>
      </w:r>
    </w:p>
    <w:p w:rsidR="00044818" w:rsidRPr="00044818" w:rsidRDefault="00044818" w:rsidP="00044818">
      <w:pPr>
        <w:spacing w:after="0"/>
        <w:rPr>
          <w:rFonts w:ascii="Times New Roman" w:hAnsi="Times New Roman" w:cs="Times New Roman"/>
          <w:sz w:val="20"/>
          <w:szCs w:val="20"/>
        </w:rPr>
      </w:pPr>
      <w:r w:rsidRPr="00044818">
        <w:rPr>
          <w:rFonts w:ascii="Times New Roman" w:hAnsi="Times New Roman" w:cs="Times New Roman"/>
          <w:sz w:val="20"/>
          <w:szCs w:val="20"/>
        </w:rPr>
        <w:t xml:space="preserve">Utami S. </w:t>
      </w:r>
      <w:r w:rsidRPr="00044818">
        <w:rPr>
          <w:rFonts w:ascii="Times New Roman" w:hAnsi="Times New Roman" w:cs="Times New Roman"/>
          <w:i/>
          <w:sz w:val="20"/>
          <w:szCs w:val="20"/>
        </w:rPr>
        <w:t xml:space="preserve">Teknologi Beton. </w:t>
      </w:r>
      <w:r w:rsidRPr="00044818">
        <w:rPr>
          <w:rFonts w:ascii="Times New Roman" w:hAnsi="Times New Roman" w:cs="Times New Roman"/>
          <w:sz w:val="20"/>
          <w:szCs w:val="20"/>
        </w:rPr>
        <w:t>Semarang, 2006.</w:t>
      </w:r>
    </w:p>
    <w:p w:rsidR="005023E7" w:rsidRPr="009D1782" w:rsidRDefault="005023E7" w:rsidP="005023E7">
      <w:pPr>
        <w:spacing w:after="0" w:line="360" w:lineRule="auto"/>
        <w:ind w:firstLine="360"/>
        <w:jc w:val="both"/>
        <w:rPr>
          <w:rFonts w:ascii="Times New Roman" w:hAnsi="Times New Roman" w:cs="Times New Roman"/>
          <w:sz w:val="24"/>
          <w:szCs w:val="24"/>
        </w:rPr>
      </w:pPr>
    </w:p>
    <w:sectPr w:rsidR="005023E7" w:rsidRPr="009D1782" w:rsidSect="00946A3D">
      <w:footerReference w:type="default" r:id="rId7"/>
      <w:pgSz w:w="11907" w:h="16839" w:code="9"/>
      <w:pgMar w:top="2268" w:right="1701" w:bottom="1701" w:left="2268" w:header="720" w:footer="720" w:gutter="0"/>
      <w:pgNumType w:start="18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062" w:rsidRDefault="003D5062" w:rsidP="00216039">
      <w:pPr>
        <w:spacing w:after="0" w:line="240" w:lineRule="auto"/>
      </w:pPr>
      <w:r>
        <w:separator/>
      </w:r>
    </w:p>
  </w:endnote>
  <w:endnote w:type="continuationSeparator" w:id="0">
    <w:p w:rsidR="003D5062" w:rsidRDefault="003D5062" w:rsidP="0021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779395"/>
      <w:docPartObj>
        <w:docPartGallery w:val="Page Numbers (Bottom of Page)"/>
        <w:docPartUnique/>
      </w:docPartObj>
    </w:sdtPr>
    <w:sdtEndPr>
      <w:rPr>
        <w:noProof/>
      </w:rPr>
    </w:sdtEndPr>
    <w:sdtContent>
      <w:p w:rsidR="00946A3D" w:rsidRDefault="00946A3D">
        <w:pPr>
          <w:pStyle w:val="Footer"/>
          <w:jc w:val="right"/>
        </w:pPr>
        <w:r>
          <w:fldChar w:fldCharType="begin"/>
        </w:r>
        <w:r>
          <w:instrText xml:space="preserve"> PAGE   \* MERGEFORMAT </w:instrText>
        </w:r>
        <w:r>
          <w:fldChar w:fldCharType="separate"/>
        </w:r>
        <w:r>
          <w:rPr>
            <w:noProof/>
          </w:rPr>
          <w:t>184</w:t>
        </w:r>
        <w:r>
          <w:rPr>
            <w:noProof/>
          </w:rPr>
          <w:fldChar w:fldCharType="end"/>
        </w:r>
      </w:p>
    </w:sdtContent>
  </w:sdt>
  <w:p w:rsidR="00946A3D" w:rsidRDefault="00946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062" w:rsidRDefault="003D5062" w:rsidP="00216039">
      <w:pPr>
        <w:spacing w:after="0" w:line="240" w:lineRule="auto"/>
      </w:pPr>
      <w:r>
        <w:separator/>
      </w:r>
    </w:p>
  </w:footnote>
  <w:footnote w:type="continuationSeparator" w:id="0">
    <w:p w:rsidR="003D5062" w:rsidRDefault="003D5062" w:rsidP="002160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948C1"/>
    <w:multiLevelType w:val="hybridMultilevel"/>
    <w:tmpl w:val="8BFE34AE"/>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nsid w:val="181B7115"/>
    <w:multiLevelType w:val="hybridMultilevel"/>
    <w:tmpl w:val="D47AE1B2"/>
    <w:lvl w:ilvl="0" w:tplc="EC3A0F40">
      <w:start w:val="1"/>
      <w:numFmt w:val="decimal"/>
      <w:lvlText w:val="%1."/>
      <w:lvlJc w:val="left"/>
      <w:pPr>
        <w:ind w:left="720" w:hanging="360"/>
      </w:pPr>
      <w:rPr>
        <w:b w:val="0"/>
      </w:rPr>
    </w:lvl>
    <w:lvl w:ilvl="1" w:tplc="F21EEB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D0D7B"/>
    <w:multiLevelType w:val="hybridMultilevel"/>
    <w:tmpl w:val="03180360"/>
    <w:lvl w:ilvl="0" w:tplc="5E9E702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416F7FC7"/>
    <w:multiLevelType w:val="multilevel"/>
    <w:tmpl w:val="1C287682"/>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sz w:val="24"/>
      </w:rPr>
    </w:lvl>
    <w:lvl w:ilvl="2">
      <w:start w:val="1"/>
      <w:numFmt w:val="decimal"/>
      <w:lvlText w:val="%1.%2.%3."/>
      <w:lvlJc w:val="left"/>
      <w:pPr>
        <w:ind w:left="1440" w:hanging="720"/>
      </w:pPr>
      <w:rPr>
        <w:rFonts w:ascii="Times New Roman" w:hAnsi="Times New Roman" w:cs="Times New Roman" w:hint="default"/>
        <w:b/>
        <w:sz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51641EF6"/>
    <w:multiLevelType w:val="multilevel"/>
    <w:tmpl w:val="1C148D4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534645A"/>
    <w:multiLevelType w:val="hybridMultilevel"/>
    <w:tmpl w:val="BB24E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444174"/>
    <w:multiLevelType w:val="hybridMultilevel"/>
    <w:tmpl w:val="802A6FD8"/>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69A0730F"/>
    <w:multiLevelType w:val="hybridMultilevel"/>
    <w:tmpl w:val="7A242E8A"/>
    <w:lvl w:ilvl="0" w:tplc="A7B43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3871B9"/>
    <w:multiLevelType w:val="hybridMultilevel"/>
    <w:tmpl w:val="FF1EB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961D6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DC95343"/>
    <w:multiLevelType w:val="hybridMultilevel"/>
    <w:tmpl w:val="CAC6BC20"/>
    <w:lvl w:ilvl="0" w:tplc="E5AED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1"/>
  </w:num>
  <w:num w:numId="4">
    <w:abstractNumId w:val="0"/>
  </w:num>
  <w:num w:numId="5">
    <w:abstractNumId w:val="4"/>
  </w:num>
  <w:num w:numId="6">
    <w:abstractNumId w:val="3"/>
  </w:num>
  <w:num w:numId="7">
    <w:abstractNumId w:val="10"/>
  </w:num>
  <w:num w:numId="8">
    <w:abstractNumId w:val="7"/>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B8"/>
    <w:rsid w:val="00044818"/>
    <w:rsid w:val="00216039"/>
    <w:rsid w:val="003A6DAB"/>
    <w:rsid w:val="003D5062"/>
    <w:rsid w:val="003F03F3"/>
    <w:rsid w:val="005023E7"/>
    <w:rsid w:val="005E1356"/>
    <w:rsid w:val="00630E13"/>
    <w:rsid w:val="006710F5"/>
    <w:rsid w:val="00676461"/>
    <w:rsid w:val="00715F51"/>
    <w:rsid w:val="007452C1"/>
    <w:rsid w:val="00863E27"/>
    <w:rsid w:val="008B3470"/>
    <w:rsid w:val="009039D2"/>
    <w:rsid w:val="009365E1"/>
    <w:rsid w:val="00946A3D"/>
    <w:rsid w:val="009D1782"/>
    <w:rsid w:val="00AD3F69"/>
    <w:rsid w:val="00AF18B7"/>
    <w:rsid w:val="00B42FAD"/>
    <w:rsid w:val="00D96CB8"/>
    <w:rsid w:val="00E013B7"/>
    <w:rsid w:val="00F46D21"/>
    <w:rsid w:val="00FF2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90712-F5B7-4024-911C-7018F856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6CB8"/>
    <w:pPr>
      <w:ind w:left="720"/>
      <w:contextualSpacing/>
    </w:pPr>
  </w:style>
  <w:style w:type="character" w:customStyle="1" w:styleId="ListParagraphChar">
    <w:name w:val="List Paragraph Char"/>
    <w:basedOn w:val="DefaultParagraphFont"/>
    <w:link w:val="ListParagraph"/>
    <w:uiPriority w:val="34"/>
    <w:rsid w:val="00D96CB8"/>
    <w:rPr>
      <w:rFonts w:eastAsiaTheme="minorEastAsia"/>
    </w:rPr>
  </w:style>
  <w:style w:type="paragraph" w:styleId="NormalWeb">
    <w:name w:val="Normal (Web)"/>
    <w:basedOn w:val="Normal"/>
    <w:uiPriority w:val="99"/>
    <w:unhideWhenUsed/>
    <w:rsid w:val="00D96CB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452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5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2C1"/>
    <w:rPr>
      <w:rFonts w:ascii="Tahoma" w:eastAsiaTheme="minorEastAsia" w:hAnsi="Tahoma" w:cs="Tahoma"/>
      <w:sz w:val="16"/>
      <w:szCs w:val="16"/>
    </w:rPr>
  </w:style>
  <w:style w:type="paragraph" w:styleId="HTMLPreformatted">
    <w:name w:val="HTML Preformatted"/>
    <w:basedOn w:val="Normal"/>
    <w:link w:val="HTMLPreformattedChar"/>
    <w:uiPriority w:val="99"/>
    <w:semiHidden/>
    <w:unhideWhenUsed/>
    <w:rsid w:val="00F4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6D21"/>
    <w:rPr>
      <w:rFonts w:ascii="Courier New" w:eastAsia="Times New Roman" w:hAnsi="Courier New" w:cs="Courier New"/>
      <w:sz w:val="20"/>
      <w:szCs w:val="20"/>
    </w:rPr>
  </w:style>
  <w:style w:type="paragraph" w:styleId="Header">
    <w:name w:val="header"/>
    <w:basedOn w:val="Normal"/>
    <w:link w:val="HeaderChar"/>
    <w:uiPriority w:val="99"/>
    <w:unhideWhenUsed/>
    <w:rsid w:val="00216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039"/>
  </w:style>
  <w:style w:type="paragraph" w:styleId="Footer">
    <w:name w:val="footer"/>
    <w:basedOn w:val="Normal"/>
    <w:link w:val="FooterChar"/>
    <w:uiPriority w:val="99"/>
    <w:unhideWhenUsed/>
    <w:rsid w:val="00216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dc:creator>
  <cp:lastModifiedBy>TEKNIK</cp:lastModifiedBy>
  <cp:revision>2</cp:revision>
  <dcterms:created xsi:type="dcterms:W3CDTF">2016-12-15T02:13:00Z</dcterms:created>
  <dcterms:modified xsi:type="dcterms:W3CDTF">2016-12-15T02:13:00Z</dcterms:modified>
</cp:coreProperties>
</file>