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DD4678" w:rsidTr="00EF5AD7">
        <w:tc>
          <w:tcPr>
            <w:tcW w:w="7799" w:type="dxa"/>
          </w:tcPr>
          <w:p w:rsidR="00EB33E4" w:rsidRPr="00DD4678" w:rsidRDefault="00EB33E4" w:rsidP="00DD4678">
            <w:pPr>
              <w:rPr>
                <w:sz w:val="22"/>
                <w:szCs w:val="22"/>
                <w:lang w:val="id-ID"/>
              </w:rPr>
            </w:pPr>
            <w:r w:rsidRPr="00DD4678">
              <w:rPr>
                <w:sz w:val="22"/>
                <w:szCs w:val="22"/>
              </w:rPr>
              <w:t xml:space="preserve">eJournal </w:t>
            </w:r>
            <w:r w:rsidR="008A603A" w:rsidRPr="00DD4678">
              <w:rPr>
                <w:sz w:val="22"/>
                <w:szCs w:val="22"/>
              </w:rPr>
              <w:t xml:space="preserve"> </w:t>
            </w:r>
            <w:r w:rsidR="00473174" w:rsidRPr="00DD4678">
              <w:rPr>
                <w:sz w:val="22"/>
                <w:szCs w:val="22"/>
                <w:lang w:val="id-ID"/>
              </w:rPr>
              <w:t>Teknik Sipil</w:t>
            </w:r>
            <w:r w:rsidR="00BE175D" w:rsidRPr="00DD4678">
              <w:rPr>
                <w:sz w:val="22"/>
                <w:szCs w:val="22"/>
              </w:rPr>
              <w:t>,</w:t>
            </w:r>
            <w:r w:rsidRPr="00DD4678">
              <w:rPr>
                <w:sz w:val="22"/>
                <w:szCs w:val="22"/>
              </w:rPr>
              <w:t xml:space="preserve">  201</w:t>
            </w:r>
            <w:r w:rsidR="00473174" w:rsidRPr="00DD4678">
              <w:rPr>
                <w:sz w:val="22"/>
                <w:szCs w:val="22"/>
                <w:lang w:val="id-ID"/>
              </w:rPr>
              <w:t>6</w:t>
            </w:r>
            <w:r w:rsidRPr="00DD4678">
              <w:rPr>
                <w:sz w:val="22"/>
                <w:szCs w:val="22"/>
              </w:rPr>
              <w:t xml:space="preserve">, </w:t>
            </w:r>
            <w:r w:rsidR="00473174" w:rsidRPr="00DD4678">
              <w:rPr>
                <w:sz w:val="22"/>
                <w:szCs w:val="22"/>
                <w:lang w:val="id-ID"/>
              </w:rPr>
              <w:t>1</w:t>
            </w:r>
            <w:r w:rsidRPr="00DD4678">
              <w:rPr>
                <w:sz w:val="22"/>
                <w:szCs w:val="22"/>
              </w:rPr>
              <w:t xml:space="preserve"> (</w:t>
            </w:r>
            <w:r w:rsidR="00473174" w:rsidRPr="00DD4678">
              <w:rPr>
                <w:sz w:val="22"/>
                <w:szCs w:val="22"/>
                <w:lang w:val="id-ID"/>
              </w:rPr>
              <w:t>1</w:t>
            </w:r>
            <w:r w:rsidRPr="00DD4678">
              <w:rPr>
                <w:sz w:val="22"/>
                <w:szCs w:val="22"/>
              </w:rPr>
              <w:t>): 1</w:t>
            </w:r>
            <w:r w:rsidR="00130BE7" w:rsidRPr="00DD4678">
              <w:rPr>
                <w:sz w:val="22"/>
                <w:szCs w:val="22"/>
              </w:rPr>
              <w:t>-</w:t>
            </w:r>
            <w:r w:rsidR="006A6E50" w:rsidRPr="00DD4678">
              <w:rPr>
                <w:sz w:val="22"/>
                <w:szCs w:val="22"/>
              </w:rPr>
              <w:t>15</w:t>
            </w:r>
            <w:r w:rsidRPr="00DD4678">
              <w:rPr>
                <w:sz w:val="22"/>
                <w:szCs w:val="22"/>
              </w:rPr>
              <w:br/>
              <w:t>ISSN 0000-0000, ejournal.</w:t>
            </w:r>
            <w:r w:rsidR="00473174" w:rsidRPr="00DD4678">
              <w:rPr>
                <w:sz w:val="22"/>
                <w:szCs w:val="22"/>
                <w:lang w:val="id-ID"/>
              </w:rPr>
              <w:t>untag-smd.ac.id</w:t>
            </w:r>
            <w:r w:rsidR="00BE175D" w:rsidRPr="00DD4678">
              <w:rPr>
                <w:sz w:val="22"/>
                <w:szCs w:val="22"/>
              </w:rPr>
              <w:t xml:space="preserve"> </w:t>
            </w:r>
            <w:r w:rsidR="00BE175D" w:rsidRPr="00DD4678">
              <w:rPr>
                <w:sz w:val="22"/>
                <w:szCs w:val="22"/>
              </w:rPr>
              <w:br/>
            </w:r>
            <w:r w:rsidRPr="00DD4678">
              <w:rPr>
                <w:sz w:val="22"/>
                <w:szCs w:val="22"/>
              </w:rPr>
              <w:t xml:space="preserve">© Copyright </w:t>
            </w:r>
            <w:r w:rsidR="00794C24" w:rsidRPr="00DD4678">
              <w:rPr>
                <w:sz w:val="22"/>
                <w:szCs w:val="22"/>
              </w:rPr>
              <w:t xml:space="preserve"> </w:t>
            </w:r>
            <w:r w:rsidRPr="00DD4678">
              <w:rPr>
                <w:sz w:val="22"/>
                <w:szCs w:val="22"/>
              </w:rPr>
              <w:t>201</w:t>
            </w:r>
            <w:r w:rsidR="00473174" w:rsidRPr="00DD4678">
              <w:rPr>
                <w:sz w:val="22"/>
                <w:szCs w:val="22"/>
                <w:lang w:val="id-ID"/>
              </w:rPr>
              <w:t>6</w:t>
            </w:r>
          </w:p>
        </w:tc>
      </w:tr>
    </w:tbl>
    <w:p w:rsidR="007C1D26" w:rsidRPr="00DD4678" w:rsidRDefault="007C1D26" w:rsidP="00DD4678">
      <w:pPr>
        <w:pStyle w:val="FootnoteText"/>
        <w:jc w:val="both"/>
        <w:rPr>
          <w:sz w:val="22"/>
          <w:szCs w:val="22"/>
        </w:rPr>
      </w:pPr>
    </w:p>
    <w:p w:rsidR="00D6799B" w:rsidRPr="00D6799B" w:rsidRDefault="00D6799B" w:rsidP="00DD467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200"/>
        <w:ind w:right="-57"/>
        <w:jc w:val="center"/>
        <w:rPr>
          <w:rFonts w:eastAsiaTheme="minorHAnsi"/>
          <w:b/>
          <w:sz w:val="22"/>
          <w:szCs w:val="22"/>
          <w:u w:val="single"/>
          <w:lang w:val="id-ID"/>
        </w:rPr>
      </w:pPr>
      <w:r w:rsidRPr="00D6799B">
        <w:rPr>
          <w:rFonts w:eastAsiaTheme="minorHAnsi"/>
          <w:b/>
          <w:sz w:val="22"/>
          <w:szCs w:val="22"/>
          <w:u w:val="single"/>
        </w:rPr>
        <w:t xml:space="preserve">PENGARUH VARIASI SUHU PERAWATAN BETON TERHADAP </w:t>
      </w:r>
      <w:r w:rsidRPr="005C0178">
        <w:rPr>
          <w:rFonts w:eastAsiaTheme="minorHAnsi"/>
          <w:b/>
          <w:sz w:val="22"/>
          <w:szCs w:val="22"/>
          <w:u w:val="single"/>
        </w:rPr>
        <w:t>NILAI KUAT TEKAN BETON MUTU K-35</w:t>
      </w:r>
      <w:r w:rsidRPr="00D6799B">
        <w:rPr>
          <w:rFonts w:eastAsiaTheme="minorHAnsi"/>
          <w:b/>
          <w:sz w:val="22"/>
          <w:szCs w:val="22"/>
          <w:u w:val="single"/>
        </w:rPr>
        <w:t>0</w:t>
      </w:r>
    </w:p>
    <w:p w:rsidR="00D6799B" w:rsidRPr="00DD4678" w:rsidRDefault="00D6799B" w:rsidP="00DD4678">
      <w:pPr>
        <w:jc w:val="center"/>
        <w:rPr>
          <w:b/>
          <w:sz w:val="22"/>
          <w:szCs w:val="22"/>
        </w:rPr>
      </w:pPr>
    </w:p>
    <w:p w:rsidR="00561529" w:rsidRPr="00DD4678" w:rsidRDefault="00D6799B" w:rsidP="00DD4678">
      <w:pPr>
        <w:jc w:val="center"/>
        <w:rPr>
          <w:b/>
          <w:sz w:val="22"/>
          <w:szCs w:val="22"/>
        </w:rPr>
      </w:pPr>
      <w:r w:rsidRPr="00DD4678">
        <w:rPr>
          <w:b/>
          <w:sz w:val="22"/>
          <w:szCs w:val="22"/>
        </w:rPr>
        <w:t>Desy Rahayu Setyawati</w:t>
      </w:r>
    </w:p>
    <w:p w:rsidR="00561529" w:rsidRPr="00DD4678" w:rsidRDefault="00561529" w:rsidP="00DD4678">
      <w:pPr>
        <w:jc w:val="center"/>
        <w:rPr>
          <w:b/>
          <w:sz w:val="22"/>
          <w:szCs w:val="22"/>
        </w:rPr>
      </w:pPr>
      <w:r w:rsidRPr="00DD4678">
        <w:rPr>
          <w:b/>
          <w:sz w:val="22"/>
          <w:szCs w:val="22"/>
        </w:rPr>
        <w:t>Abstrak</w:t>
      </w:r>
    </w:p>
    <w:p w:rsidR="00561529" w:rsidRPr="00DD4678" w:rsidRDefault="00561529" w:rsidP="00DD4678">
      <w:pPr>
        <w:jc w:val="center"/>
        <w:rPr>
          <w:b/>
          <w:i/>
          <w:sz w:val="22"/>
          <w:szCs w:val="22"/>
        </w:rPr>
      </w:pPr>
      <w:r w:rsidRPr="00DD4678">
        <w:rPr>
          <w:i/>
          <w:sz w:val="22"/>
          <w:szCs w:val="22"/>
        </w:rPr>
        <w:tab/>
      </w:r>
      <w:r w:rsidR="00D6799B" w:rsidRPr="00DD4678">
        <w:rPr>
          <w:b/>
          <w:i/>
          <w:sz w:val="22"/>
          <w:szCs w:val="22"/>
        </w:rPr>
        <w:t>Desy Rahayu Setyawati</w:t>
      </w:r>
      <w:r w:rsidRPr="00DD4678">
        <w:rPr>
          <w:b/>
          <w:i/>
          <w:sz w:val="22"/>
          <w:szCs w:val="22"/>
        </w:rPr>
        <w:t xml:space="preserve">, </w:t>
      </w:r>
      <w:r w:rsidR="00D6799B" w:rsidRPr="00DD4678">
        <w:rPr>
          <w:i/>
          <w:sz w:val="22"/>
          <w:szCs w:val="22"/>
        </w:rPr>
        <w:t>Pengaruh Variasi Suhu Perawatan Beton Terhadap Nilai Kuat Tekan Beton Mutu K-350</w:t>
      </w:r>
      <w:r w:rsidRPr="00DD4678">
        <w:rPr>
          <w:i/>
          <w:sz w:val="22"/>
          <w:szCs w:val="22"/>
        </w:rPr>
        <w:t xml:space="preserve">, di bawah bimbingan </w:t>
      </w:r>
      <w:r w:rsidR="00D6799B" w:rsidRPr="00DD4678">
        <w:rPr>
          <w:i/>
          <w:sz w:val="22"/>
          <w:szCs w:val="22"/>
        </w:rPr>
        <w:t>Syahrul ST.,MEng dan Ari Sasmoko Adi ST.,MT.</w:t>
      </w:r>
    </w:p>
    <w:p w:rsidR="00D6799B" w:rsidRPr="00DD4678" w:rsidRDefault="00561529" w:rsidP="00DD4678">
      <w:pPr>
        <w:pStyle w:val="ListParagraph"/>
        <w:spacing w:line="240" w:lineRule="auto"/>
        <w:ind w:left="0" w:firstLine="540"/>
        <w:jc w:val="both"/>
        <w:rPr>
          <w:rFonts w:ascii="Times New Roman" w:eastAsiaTheme="minorHAnsi" w:hAnsi="Times New Roman"/>
        </w:rPr>
      </w:pPr>
      <w:r w:rsidRPr="00DD4678">
        <w:rPr>
          <w:rFonts w:ascii="Times New Roman" w:hAnsi="Times New Roman"/>
          <w:i/>
        </w:rPr>
        <w:tab/>
      </w:r>
      <w:r w:rsidR="00D6799B" w:rsidRPr="00DD4678">
        <w:rPr>
          <w:rFonts w:ascii="Times New Roman" w:eastAsiaTheme="minorHAnsi" w:hAnsi="Times New Roman"/>
        </w:rPr>
        <w:t xml:space="preserve">Beton adalah campuran semen </w:t>
      </w:r>
      <w:r w:rsidR="00D6799B" w:rsidRPr="00DD4678">
        <w:rPr>
          <w:rFonts w:ascii="Times New Roman" w:eastAsiaTheme="minorHAnsi" w:hAnsi="Times New Roman"/>
          <w:i/>
        </w:rPr>
        <w:t xml:space="preserve">Portland </w:t>
      </w:r>
      <w:r w:rsidR="00D6799B" w:rsidRPr="00DD4678">
        <w:rPr>
          <w:rFonts w:ascii="Times New Roman" w:eastAsiaTheme="minorHAnsi" w:hAnsi="Times New Roman"/>
        </w:rPr>
        <w:t xml:space="preserve">atau semen hidraulik yang lain, agregat halus, agregat kasar dan air dengan atau tanpa bahan tambah membentuk masa padat </w:t>
      </w:r>
      <w:r w:rsidR="00D6799B" w:rsidRPr="00DD4678">
        <w:rPr>
          <w:rFonts w:ascii="Times New Roman" w:eastAsiaTheme="minorHAnsi" w:hAnsi="Times New Roman"/>
          <w:i/>
        </w:rPr>
        <w:t>(SNI 03-2834-1993).</w:t>
      </w:r>
      <w:r w:rsidR="00D6799B" w:rsidRPr="00DD4678">
        <w:rPr>
          <w:rFonts w:ascii="Times New Roman" w:eastAsiaTheme="minorHAnsi" w:hAnsi="Times New Roman"/>
        </w:rPr>
        <w:t>Bahan pembentuk beton terdiri dari campuran agregat halus dan agregat kasar dengan air dan semen sebagai pengikatnya.</w:t>
      </w:r>
    </w:p>
    <w:p w:rsidR="00D6799B" w:rsidRPr="00D6799B" w:rsidRDefault="00D6799B" w:rsidP="00DD4678">
      <w:pPr>
        <w:ind w:firstLine="540"/>
        <w:contextualSpacing/>
        <w:jc w:val="both"/>
        <w:rPr>
          <w:sz w:val="22"/>
          <w:szCs w:val="22"/>
          <w:lang w:eastAsia="id-ID"/>
        </w:rPr>
      </w:pPr>
      <w:r w:rsidRPr="00D6799B">
        <w:rPr>
          <w:sz w:val="22"/>
          <w:szCs w:val="22"/>
          <w:lang w:eastAsia="id-ID"/>
        </w:rPr>
        <w:t>Perawatan ini dilakukan setelah beton mencapai final setting artinya beton telah</w:t>
      </w:r>
      <w:r w:rsidRPr="00D6799B">
        <w:rPr>
          <w:sz w:val="22"/>
          <w:szCs w:val="22"/>
          <w:lang w:val="id-ID" w:eastAsia="id-ID"/>
        </w:rPr>
        <w:t xml:space="preserve"> </w:t>
      </w:r>
      <w:r w:rsidRPr="00D6799B">
        <w:rPr>
          <w:sz w:val="22"/>
          <w:szCs w:val="22"/>
          <w:lang w:eastAsia="id-ID"/>
        </w:rPr>
        <w:t>mengeras. Perawatan ini dilakukan agar proses hidrasi selanjutnya tidak mengalami gangguan.Jika hal ini terjadi beton akan mengalami keretakan karena kehilangan air yang begitu cepat.Perawatan dilakukan minimal selama 7 (tujuh) hari dan beton berkekuatan awal tinggi minimalselama 3 (tiga) hari serta harus dipertahankan dalam kondisi lembab kecuali dilakukan dengan perawatan yang dipercepat (PB1989:29).</w:t>
      </w:r>
    </w:p>
    <w:p w:rsidR="00D6799B" w:rsidRPr="00D6799B" w:rsidRDefault="00D6799B" w:rsidP="00DD4678">
      <w:pPr>
        <w:ind w:firstLine="540"/>
        <w:contextualSpacing/>
        <w:jc w:val="both"/>
        <w:rPr>
          <w:sz w:val="22"/>
          <w:szCs w:val="22"/>
          <w:lang w:eastAsia="id-ID"/>
        </w:rPr>
      </w:pPr>
      <w:r w:rsidRPr="00D6799B">
        <w:rPr>
          <w:sz w:val="22"/>
          <w:szCs w:val="22"/>
          <w:lang w:eastAsia="id-ID"/>
        </w:rPr>
        <w:t>Perawatan ini tidak hanya dimaksudkan untuk mendapatkan kekuatan tekan beton yang</w:t>
      </w:r>
      <w:r w:rsidRPr="00D6799B">
        <w:rPr>
          <w:sz w:val="22"/>
          <w:szCs w:val="22"/>
          <w:lang w:val="id-ID" w:eastAsia="id-ID"/>
        </w:rPr>
        <w:t xml:space="preserve"> </w:t>
      </w:r>
      <w:r w:rsidRPr="00D6799B">
        <w:rPr>
          <w:sz w:val="22"/>
          <w:szCs w:val="22"/>
          <w:lang w:eastAsia="id-ID"/>
        </w:rPr>
        <w:t xml:space="preserve">tinggi tapi juga dimaksudkan untuk memperbaiki mutu dari keawetan beton kekedapan terhadap air ketahanan terhadap aus serta stabilitas dari dimensi struktur. </w:t>
      </w:r>
      <w:r w:rsidRPr="00D6799B">
        <w:rPr>
          <w:rFonts w:eastAsiaTheme="minorHAnsi"/>
          <w:sz w:val="22"/>
          <w:szCs w:val="22"/>
          <w:lang w:val="id-ID"/>
        </w:rPr>
        <w:t xml:space="preserve">Penelitian ini di lakukan untuk mengetahui pengruuh dari beberapa metode ta itu di rendam,tidak direndam dan di dalam ruangan terhadak kuat tekan beton. </w:t>
      </w:r>
    </w:p>
    <w:p w:rsidR="00D6799B" w:rsidRPr="00D6799B" w:rsidRDefault="00D6799B" w:rsidP="00DD4678">
      <w:pPr>
        <w:spacing w:after="200"/>
        <w:ind w:firstLine="567"/>
        <w:jc w:val="both"/>
        <w:rPr>
          <w:rFonts w:eastAsiaTheme="minorHAnsi"/>
          <w:b/>
          <w:i/>
          <w:sz w:val="22"/>
          <w:szCs w:val="22"/>
          <w:lang w:val="id-ID"/>
        </w:rPr>
      </w:pPr>
      <w:r w:rsidRPr="00D6799B">
        <w:rPr>
          <w:rFonts w:eastAsiaTheme="minorHAnsi"/>
          <w:b/>
          <w:i/>
          <w:sz w:val="22"/>
          <w:szCs w:val="22"/>
          <w:lang w:val="id-ID"/>
        </w:rPr>
        <w:t xml:space="preserve">Kata Kunci: Kuat tekan, perawatan, perendaman, diluar ruangan </w:t>
      </w:r>
    </w:p>
    <w:p w:rsidR="00561529" w:rsidRPr="00DD4678" w:rsidRDefault="00561529" w:rsidP="00DD4678">
      <w:pPr>
        <w:jc w:val="both"/>
        <w:rPr>
          <w:i/>
          <w:sz w:val="22"/>
          <w:szCs w:val="22"/>
        </w:rPr>
      </w:pPr>
    </w:p>
    <w:p w:rsidR="00561529" w:rsidRPr="00DD4678" w:rsidRDefault="00561529" w:rsidP="00DD4678">
      <w:pPr>
        <w:rPr>
          <w:b/>
          <w:i/>
          <w:sz w:val="22"/>
          <w:szCs w:val="22"/>
        </w:rPr>
      </w:pPr>
      <w:r w:rsidRPr="00DD4678">
        <w:rPr>
          <w:b/>
          <w:i/>
          <w:sz w:val="22"/>
          <w:szCs w:val="22"/>
        </w:rPr>
        <w:t>Latar Belakang Masalah</w:t>
      </w:r>
    </w:p>
    <w:p w:rsidR="00D6799B" w:rsidRPr="00D6799B" w:rsidRDefault="00D6799B" w:rsidP="005C0178">
      <w:pPr>
        <w:numPr>
          <w:ilvl w:val="1"/>
          <w:numId w:val="4"/>
        </w:numPr>
        <w:spacing w:after="200"/>
        <w:ind w:left="567" w:hanging="567"/>
        <w:contextualSpacing/>
        <w:jc w:val="both"/>
        <w:rPr>
          <w:rFonts w:eastAsiaTheme="minorHAnsi"/>
          <w:b/>
          <w:sz w:val="22"/>
          <w:szCs w:val="22"/>
        </w:rPr>
      </w:pPr>
      <w:r w:rsidRPr="00D6799B">
        <w:rPr>
          <w:rFonts w:eastAsiaTheme="minorHAnsi"/>
          <w:b/>
          <w:sz w:val="22"/>
          <w:szCs w:val="22"/>
        </w:rPr>
        <w:t xml:space="preserve">Latar  Belakang </w:t>
      </w:r>
      <w:r w:rsidRPr="00D6799B">
        <w:rPr>
          <w:rFonts w:eastAsiaTheme="minorHAnsi"/>
          <w:sz w:val="22"/>
          <w:szCs w:val="22"/>
        </w:rPr>
        <w:t xml:space="preserve"> </w:t>
      </w:r>
    </w:p>
    <w:p w:rsidR="00D6799B" w:rsidRPr="00D6799B" w:rsidRDefault="00D6799B" w:rsidP="00DD4678">
      <w:pPr>
        <w:autoSpaceDE w:val="0"/>
        <w:autoSpaceDN w:val="0"/>
        <w:adjustRightInd w:val="0"/>
        <w:ind w:firstLine="567"/>
        <w:jc w:val="both"/>
        <w:rPr>
          <w:rFonts w:eastAsiaTheme="minorHAnsi"/>
          <w:color w:val="000000"/>
          <w:sz w:val="22"/>
          <w:szCs w:val="22"/>
          <w:lang w:val="id-ID"/>
        </w:rPr>
      </w:pPr>
      <w:r w:rsidRPr="00D6799B">
        <w:rPr>
          <w:rFonts w:eastAsiaTheme="minorHAnsi"/>
          <w:color w:val="000000"/>
          <w:sz w:val="22"/>
          <w:szCs w:val="22"/>
          <w:lang w:val="id-ID"/>
        </w:rPr>
        <w:t xml:space="preserve"> Beton merupakan salah satu bahan bangunan yang masih sangat banyak dipakai dalam pembangunan fisik. Harganya yang relatif murah dan kemudahan dalam pelaksanaannya membuat beton semakin tak tergantikan dalam dunia konstruksi. Namun selain keuntungan yang dimilikinya beton juga memiliki beberapa kekurangan seperti tegangan tarik yang rendah, daktibilitas rendah, dan keseragaman </w:t>
      </w:r>
      <w:bookmarkStart w:id="0" w:name="_GoBack"/>
      <w:bookmarkEnd w:id="0"/>
      <w:r w:rsidRPr="00D6799B">
        <w:rPr>
          <w:rFonts w:eastAsiaTheme="minorHAnsi"/>
          <w:color w:val="000000"/>
          <w:sz w:val="22"/>
          <w:szCs w:val="22"/>
          <w:lang w:val="id-ID"/>
        </w:rPr>
        <w:t>mutu yang bervariatif. Karena kekurangan yang dimiliknya maka diperluakan pengetahuan yang cukup luas,antara lain mengenai sifat bahan dasarnya, cara pembuatannya, cara evaluasi, dan variasi bahan tambahnya agar dapat meningkatkan fungsi beton itu sendiri menjadi lebih maksimal.</w:t>
      </w:r>
    </w:p>
    <w:p w:rsidR="00D6799B" w:rsidRPr="00D6799B" w:rsidRDefault="00D6799B" w:rsidP="00DD4678">
      <w:pPr>
        <w:autoSpaceDE w:val="0"/>
        <w:autoSpaceDN w:val="0"/>
        <w:adjustRightInd w:val="0"/>
        <w:ind w:firstLine="567"/>
        <w:jc w:val="both"/>
        <w:rPr>
          <w:rFonts w:eastAsiaTheme="minorHAnsi"/>
          <w:color w:val="000000"/>
          <w:sz w:val="22"/>
          <w:szCs w:val="22"/>
          <w:lang w:val="id-ID"/>
        </w:rPr>
      </w:pPr>
      <w:r w:rsidRPr="00D6799B">
        <w:rPr>
          <w:rFonts w:eastAsiaTheme="minorHAnsi"/>
          <w:color w:val="000000"/>
          <w:sz w:val="22"/>
          <w:szCs w:val="22"/>
          <w:lang w:val="id-ID"/>
        </w:rPr>
        <w:t xml:space="preserve">Metode kematangan merupakan suatu metode perkiraan kuat tekan beton yang mengambil data temperatur beton umur muda hingga umur 28 hari sebagai dasar. Temperatur sebagai faktor yang menjadi dasar dari metode ini dianggap sebagai variabel yang paling berpengaruh terhadap kuat tekan beton karena temperatur </w:t>
      </w:r>
      <w:r w:rsidRPr="00D6799B">
        <w:rPr>
          <w:rFonts w:eastAsiaTheme="minorHAnsi"/>
          <w:color w:val="000000"/>
          <w:sz w:val="22"/>
          <w:szCs w:val="22"/>
          <w:lang w:val="id-ID"/>
        </w:rPr>
        <w:lastRenderedPageBreak/>
        <w:t xml:space="preserve">merupakan faktor utama dalam laju perubahan hidrasi semen. Data-data histori dari temperatur disebut sebagai </w:t>
      </w:r>
      <w:r w:rsidRPr="00D6799B">
        <w:rPr>
          <w:rFonts w:eastAsiaTheme="minorHAnsi"/>
          <w:i/>
          <w:iCs/>
          <w:color w:val="000000"/>
          <w:sz w:val="22"/>
          <w:szCs w:val="22"/>
          <w:lang w:val="id-ID"/>
        </w:rPr>
        <w:t>maturity index</w:t>
      </w:r>
      <w:r w:rsidRPr="00D6799B">
        <w:rPr>
          <w:rFonts w:eastAsiaTheme="minorHAnsi"/>
          <w:color w:val="000000"/>
          <w:sz w:val="22"/>
          <w:szCs w:val="22"/>
          <w:lang w:val="id-ID"/>
        </w:rPr>
        <w:t>.</w:t>
      </w:r>
    </w:p>
    <w:p w:rsidR="00D6799B" w:rsidRPr="00D6799B" w:rsidRDefault="00D6799B" w:rsidP="00DD4678">
      <w:pPr>
        <w:autoSpaceDE w:val="0"/>
        <w:autoSpaceDN w:val="0"/>
        <w:adjustRightInd w:val="0"/>
        <w:ind w:firstLine="567"/>
        <w:jc w:val="both"/>
        <w:rPr>
          <w:rFonts w:eastAsiaTheme="minorHAnsi"/>
          <w:color w:val="000000"/>
          <w:sz w:val="22"/>
          <w:szCs w:val="22"/>
          <w:lang w:val="id-ID"/>
        </w:rPr>
      </w:pPr>
      <w:r w:rsidRPr="00D6799B">
        <w:rPr>
          <w:rFonts w:eastAsiaTheme="minorHAnsi"/>
          <w:color w:val="000000"/>
          <w:sz w:val="22"/>
          <w:szCs w:val="22"/>
          <w:lang w:val="id-ID"/>
        </w:rPr>
        <w:t xml:space="preserve">Perencanaan campuran beton </w:t>
      </w:r>
      <w:r w:rsidRPr="00D6799B">
        <w:rPr>
          <w:rFonts w:eastAsiaTheme="minorHAnsi"/>
          <w:i/>
          <w:iCs/>
          <w:color w:val="000000"/>
          <w:sz w:val="22"/>
          <w:szCs w:val="22"/>
          <w:lang w:val="id-ID"/>
        </w:rPr>
        <w:t>(mix design)</w:t>
      </w:r>
      <w:r w:rsidRPr="00D6799B">
        <w:rPr>
          <w:rFonts w:eastAsiaTheme="minorHAnsi"/>
          <w:color w:val="000000"/>
          <w:sz w:val="22"/>
          <w:szCs w:val="22"/>
          <w:lang w:val="id-ID"/>
        </w:rPr>
        <w:t xml:space="preserve"> adalah suatu langkah yang sangat penting dalam pengendalian mutu beton. Rancang campur </w:t>
      </w:r>
      <w:r w:rsidRPr="00D6799B">
        <w:rPr>
          <w:rFonts w:eastAsiaTheme="minorHAnsi"/>
          <w:i/>
          <w:iCs/>
          <w:color w:val="000000"/>
          <w:sz w:val="22"/>
          <w:szCs w:val="22"/>
          <w:lang w:val="id-ID"/>
        </w:rPr>
        <w:t>(mix</w:t>
      </w:r>
      <w:r w:rsidRPr="00D6799B">
        <w:rPr>
          <w:rFonts w:eastAsiaTheme="minorHAnsi"/>
          <w:color w:val="000000"/>
          <w:sz w:val="22"/>
          <w:szCs w:val="22"/>
          <w:lang w:val="id-ID"/>
        </w:rPr>
        <w:t xml:space="preserve"> </w:t>
      </w:r>
      <w:r w:rsidRPr="00D6799B">
        <w:rPr>
          <w:rFonts w:eastAsiaTheme="minorHAnsi"/>
          <w:i/>
          <w:iCs/>
          <w:color w:val="000000"/>
          <w:sz w:val="22"/>
          <w:szCs w:val="22"/>
          <w:lang w:val="id-ID"/>
        </w:rPr>
        <w:t xml:space="preserve">design) </w:t>
      </w:r>
      <w:r w:rsidRPr="00D6799B">
        <w:rPr>
          <w:rFonts w:eastAsiaTheme="minorHAnsi"/>
          <w:color w:val="000000"/>
          <w:sz w:val="22"/>
          <w:szCs w:val="22"/>
          <w:lang w:val="id-ID"/>
        </w:rPr>
        <w:t xml:space="preserve">merupakan suatu cara yang bertujuan memberi gambaran mengenai kebutuhan bahan-bahan yang dibutuhkan tiap meter kubik beton. Seiring dengan perkembangan pengetahuan tentang teknologi beton, berkembang pula banyak metode untuk perancangan campuran beton. </w:t>
      </w:r>
    </w:p>
    <w:p w:rsidR="00D6799B" w:rsidRPr="00D6799B" w:rsidRDefault="00D6799B" w:rsidP="00DD4678">
      <w:pPr>
        <w:autoSpaceDE w:val="0"/>
        <w:autoSpaceDN w:val="0"/>
        <w:adjustRightInd w:val="0"/>
        <w:ind w:firstLine="567"/>
        <w:jc w:val="both"/>
        <w:rPr>
          <w:rFonts w:eastAsiaTheme="minorHAnsi"/>
          <w:color w:val="000000"/>
          <w:sz w:val="22"/>
          <w:szCs w:val="22"/>
          <w:lang w:val="id-ID"/>
        </w:rPr>
      </w:pPr>
      <w:r w:rsidRPr="00D6799B">
        <w:rPr>
          <w:rFonts w:eastAsiaTheme="minorHAnsi"/>
          <w:color w:val="000000"/>
          <w:sz w:val="22"/>
          <w:szCs w:val="22"/>
          <w:lang w:val="id-ID"/>
        </w:rPr>
        <w:t>. Salah satu tahapan dalam pembuatan dan pelaksanaan pembuatan beton yang mempengaruhi kematangan beton adalah tahap perawatan. Dalam panduan yang ada, dalam hal ini ASTM C 918-02 tentang “Standar Metode Tes untuk Menyelidiki Kuat Tekan Beton Umur Muda dan Memperkirakan Kekuatan Tekan Umur Selanjutnya” dan ASTM C 1074-98 tentang “Standar Percobaan untuk Memperkirakan Kekuatan Beton dengan Metode Kematangan”, metode perwatan benda uji yang digunakan adalah metode biasa yaitu dengan merendam beton kedalam air. Namun, pemakaian metode perawatan dengan uap (</w:t>
      </w:r>
      <w:r w:rsidRPr="00D6799B">
        <w:rPr>
          <w:rFonts w:eastAsiaTheme="minorHAnsi"/>
          <w:i/>
          <w:iCs/>
          <w:color w:val="000000"/>
          <w:sz w:val="22"/>
          <w:szCs w:val="22"/>
          <w:lang w:val="id-ID"/>
        </w:rPr>
        <w:t>steam curing</w:t>
      </w:r>
      <w:r w:rsidRPr="00D6799B">
        <w:rPr>
          <w:rFonts w:eastAsiaTheme="minorHAnsi"/>
          <w:color w:val="000000"/>
          <w:sz w:val="22"/>
          <w:szCs w:val="22"/>
          <w:lang w:val="id-ID"/>
        </w:rPr>
        <w:t xml:space="preserve">) dalam proses perawatan beton dipercaya dapat meningkatkan keakuratan dari </w:t>
      </w:r>
      <w:r w:rsidRPr="00D6799B">
        <w:rPr>
          <w:rFonts w:eastAsiaTheme="minorHAnsi"/>
          <w:i/>
          <w:iCs/>
          <w:color w:val="000000"/>
          <w:sz w:val="22"/>
          <w:szCs w:val="22"/>
          <w:lang w:val="id-ID"/>
        </w:rPr>
        <w:t>maturity index.</w:t>
      </w:r>
    </w:p>
    <w:p w:rsidR="00D6799B" w:rsidRPr="00D6799B" w:rsidRDefault="00D6799B" w:rsidP="005C0178">
      <w:pPr>
        <w:numPr>
          <w:ilvl w:val="1"/>
          <w:numId w:val="5"/>
        </w:numPr>
        <w:spacing w:after="200"/>
        <w:ind w:left="567" w:hanging="567"/>
        <w:contextualSpacing/>
        <w:jc w:val="both"/>
        <w:rPr>
          <w:rFonts w:eastAsiaTheme="minorHAnsi"/>
          <w:b/>
          <w:sz w:val="22"/>
          <w:szCs w:val="22"/>
        </w:rPr>
      </w:pPr>
      <w:r w:rsidRPr="00D6799B">
        <w:rPr>
          <w:rFonts w:eastAsiaTheme="minorHAnsi"/>
          <w:b/>
          <w:sz w:val="22"/>
          <w:szCs w:val="22"/>
        </w:rPr>
        <w:t>Rumusan Masalah</w:t>
      </w:r>
    </w:p>
    <w:p w:rsidR="00D6799B" w:rsidRPr="00D6799B" w:rsidRDefault="00D6799B" w:rsidP="005C0178">
      <w:pPr>
        <w:numPr>
          <w:ilvl w:val="0"/>
          <w:numId w:val="1"/>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Untuk mengetahui pengaruh variasi suhu ruangan dan di luar ruangan?</w:t>
      </w:r>
    </w:p>
    <w:p w:rsidR="00D6799B" w:rsidRPr="00D6799B" w:rsidRDefault="00D6799B" w:rsidP="005C0178">
      <w:pPr>
        <w:numPr>
          <w:ilvl w:val="0"/>
          <w:numId w:val="1"/>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 xml:space="preserve">Untuk mengetahui perbandingan nilai kuat tekan beton yang dihasilkan pada suhu di luar ruangan,di dalam ruangan,dan pada saat di rendam? </w:t>
      </w:r>
    </w:p>
    <w:p w:rsidR="00D6799B" w:rsidRPr="00D6799B" w:rsidRDefault="00D6799B" w:rsidP="005C0178">
      <w:pPr>
        <w:numPr>
          <w:ilvl w:val="1"/>
          <w:numId w:val="5"/>
        </w:numPr>
        <w:spacing w:after="200"/>
        <w:ind w:left="567" w:hanging="567"/>
        <w:contextualSpacing/>
        <w:jc w:val="both"/>
        <w:rPr>
          <w:rFonts w:eastAsiaTheme="minorHAnsi"/>
          <w:b/>
          <w:sz w:val="22"/>
          <w:szCs w:val="22"/>
        </w:rPr>
      </w:pPr>
      <w:r w:rsidRPr="00D6799B">
        <w:rPr>
          <w:rFonts w:eastAsiaTheme="minorHAnsi"/>
          <w:b/>
          <w:sz w:val="22"/>
          <w:szCs w:val="22"/>
        </w:rPr>
        <w:t>Batasan Masalah</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rPr>
        <w:t>Agregat</w:t>
      </w:r>
      <w:r w:rsidRPr="00D6799B">
        <w:rPr>
          <w:rFonts w:eastAsiaTheme="minorHAnsi"/>
          <w:sz w:val="22"/>
          <w:szCs w:val="22"/>
          <w:lang w:val="id-ID"/>
        </w:rPr>
        <w:t xml:space="preserve"> kasar</w:t>
      </w:r>
      <w:r w:rsidRPr="00D6799B">
        <w:rPr>
          <w:rFonts w:eastAsiaTheme="minorHAnsi"/>
          <w:sz w:val="22"/>
          <w:szCs w:val="22"/>
        </w:rPr>
        <w:t xml:space="preserve"> </w:t>
      </w:r>
      <w:r w:rsidRPr="00D6799B">
        <w:rPr>
          <w:rFonts w:eastAsiaTheme="minorHAnsi"/>
          <w:sz w:val="22"/>
          <w:szCs w:val="22"/>
          <w:lang w:val="id-ID"/>
        </w:rPr>
        <w:t>dengan ukuran butir</w:t>
      </w:r>
      <w:r w:rsidRPr="00D6799B">
        <w:rPr>
          <w:rFonts w:eastAsiaTheme="minorHAnsi"/>
          <w:sz w:val="22"/>
          <w:szCs w:val="22"/>
        </w:rPr>
        <w:t xml:space="preserve"> </w:t>
      </w:r>
      <w:r w:rsidRPr="00D6799B">
        <w:rPr>
          <w:rFonts w:eastAsiaTheme="minorHAnsi"/>
          <w:sz w:val="22"/>
          <w:szCs w:val="22"/>
          <w:lang w:val="id-ID"/>
        </w:rPr>
        <w:t>4</w:t>
      </w:r>
      <w:r w:rsidRPr="00D6799B">
        <w:rPr>
          <w:rFonts w:eastAsiaTheme="minorHAnsi"/>
          <w:sz w:val="22"/>
          <w:szCs w:val="22"/>
        </w:rPr>
        <w:t>0 mm.</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rPr>
        <w:t xml:space="preserve">Agregat </w:t>
      </w:r>
      <w:r w:rsidRPr="00D6799B">
        <w:rPr>
          <w:rFonts w:eastAsiaTheme="minorHAnsi"/>
          <w:sz w:val="22"/>
          <w:szCs w:val="22"/>
          <w:lang w:val="id-ID"/>
        </w:rPr>
        <w:t>h</w:t>
      </w:r>
      <w:r w:rsidRPr="00D6799B">
        <w:rPr>
          <w:rFonts w:eastAsiaTheme="minorHAnsi"/>
          <w:sz w:val="22"/>
          <w:szCs w:val="22"/>
        </w:rPr>
        <w:t xml:space="preserve">alus yang digunakan adalah </w:t>
      </w:r>
      <w:r w:rsidRPr="00D6799B">
        <w:rPr>
          <w:rFonts w:eastAsiaTheme="minorHAnsi"/>
          <w:sz w:val="22"/>
          <w:szCs w:val="22"/>
          <w:lang w:val="id-ID"/>
        </w:rPr>
        <w:t>agregat ex. Palu</w:t>
      </w:r>
      <w:r w:rsidRPr="00D6799B">
        <w:rPr>
          <w:rFonts w:eastAsiaTheme="minorHAnsi"/>
          <w:sz w:val="22"/>
          <w:szCs w:val="22"/>
        </w:rPr>
        <w:t>.</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rPr>
        <w:t>Jenis semen yang digunakan adalah semen tipe I</w:t>
      </w:r>
      <w:r w:rsidRPr="00D6799B">
        <w:rPr>
          <w:rFonts w:eastAsiaTheme="minorHAnsi"/>
          <w:sz w:val="22"/>
          <w:szCs w:val="22"/>
          <w:lang w:val="id-ID"/>
        </w:rPr>
        <w:t xml:space="preserve"> (PCC)</w:t>
      </w:r>
      <w:r w:rsidRPr="00D6799B">
        <w:rPr>
          <w:rFonts w:eastAsiaTheme="minorHAnsi"/>
          <w:sz w:val="22"/>
          <w:szCs w:val="22"/>
        </w:rPr>
        <w:t>.</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rPr>
        <w:t xml:space="preserve">Metode perencanaan </w:t>
      </w:r>
      <w:r w:rsidRPr="00D6799B">
        <w:rPr>
          <w:rFonts w:eastAsiaTheme="minorHAnsi"/>
          <w:sz w:val="22"/>
          <w:szCs w:val="22"/>
          <w:lang w:val="id-ID"/>
        </w:rPr>
        <w:t>c</w:t>
      </w:r>
      <w:r w:rsidRPr="00D6799B">
        <w:rPr>
          <w:rFonts w:eastAsiaTheme="minorHAnsi"/>
          <w:sz w:val="22"/>
          <w:szCs w:val="22"/>
        </w:rPr>
        <w:t xml:space="preserve">ampuran </w:t>
      </w:r>
      <w:r w:rsidRPr="00D6799B">
        <w:rPr>
          <w:rFonts w:eastAsiaTheme="minorHAnsi"/>
          <w:sz w:val="22"/>
          <w:szCs w:val="22"/>
          <w:lang w:val="id-ID"/>
        </w:rPr>
        <w:t>b</w:t>
      </w:r>
      <w:r w:rsidRPr="00D6799B">
        <w:rPr>
          <w:rFonts w:eastAsiaTheme="minorHAnsi"/>
          <w:sz w:val="22"/>
          <w:szCs w:val="22"/>
        </w:rPr>
        <w:t xml:space="preserve">eton </w:t>
      </w:r>
      <w:r w:rsidRPr="00D6799B">
        <w:rPr>
          <w:rFonts w:eastAsiaTheme="minorHAnsi"/>
          <w:sz w:val="22"/>
          <w:szCs w:val="22"/>
          <w:lang w:val="id-ID"/>
        </w:rPr>
        <w:t>menggunakan</w:t>
      </w:r>
      <w:r w:rsidRPr="00D6799B">
        <w:rPr>
          <w:rFonts w:eastAsiaTheme="minorHAnsi"/>
          <w:sz w:val="22"/>
          <w:szCs w:val="22"/>
        </w:rPr>
        <w:t xml:space="preserve"> Metode SNI </w:t>
      </w:r>
      <w:r w:rsidRPr="00D6799B">
        <w:rPr>
          <w:rFonts w:eastAsiaTheme="minorHAnsi"/>
          <w:sz w:val="22"/>
          <w:szCs w:val="22"/>
          <w:lang w:val="id-ID"/>
        </w:rPr>
        <w:t>03 – 2834 - 2013</w:t>
      </w:r>
      <w:r w:rsidRPr="00D6799B">
        <w:rPr>
          <w:rFonts w:eastAsiaTheme="minorHAnsi"/>
          <w:sz w:val="22"/>
          <w:szCs w:val="22"/>
        </w:rPr>
        <w:t>.</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Cetakkan campuran beton menggunakan cetakkan Silinder</w:t>
      </w:r>
      <w:r w:rsidRPr="00D6799B">
        <w:rPr>
          <w:rFonts w:eastAsiaTheme="minorHAnsi"/>
          <w:sz w:val="22"/>
          <w:szCs w:val="22"/>
        </w:rPr>
        <w:t xml:space="preserve"> dengan ukuran 150 x </w:t>
      </w:r>
      <w:r w:rsidRPr="00D6799B">
        <w:rPr>
          <w:rFonts w:eastAsiaTheme="minorHAnsi"/>
          <w:sz w:val="22"/>
          <w:szCs w:val="22"/>
          <w:lang w:val="id-ID"/>
        </w:rPr>
        <w:t xml:space="preserve">300 </w:t>
      </w:r>
      <w:r w:rsidRPr="00D6799B">
        <w:rPr>
          <w:rFonts w:eastAsiaTheme="minorHAnsi"/>
          <w:sz w:val="22"/>
          <w:szCs w:val="22"/>
        </w:rPr>
        <w:t xml:space="preserve"> mm.</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Pengujian beton akan dilakukan pada umur 28 hari.</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Jumlah sampel beton yang digunakan berjumlah 90 buah.</w:t>
      </w:r>
    </w:p>
    <w:p w:rsidR="00D6799B" w:rsidRPr="00D6799B" w:rsidRDefault="00D6799B" w:rsidP="005C0178">
      <w:pPr>
        <w:numPr>
          <w:ilvl w:val="0"/>
          <w:numId w:val="2"/>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Kuat tekan yang direncanakan K-350 kg/cm</w:t>
      </w:r>
      <w:r w:rsidRPr="00D6799B">
        <w:rPr>
          <w:rFonts w:eastAsiaTheme="minorHAnsi"/>
          <w:sz w:val="22"/>
          <w:szCs w:val="22"/>
          <w:vertAlign w:val="superscript"/>
          <w:lang w:val="id-ID"/>
        </w:rPr>
        <w:t>2</w:t>
      </w:r>
    </w:p>
    <w:p w:rsidR="00D6799B" w:rsidRPr="00D6799B" w:rsidRDefault="00D6799B" w:rsidP="005C0178">
      <w:pPr>
        <w:numPr>
          <w:ilvl w:val="1"/>
          <w:numId w:val="5"/>
        </w:numPr>
        <w:spacing w:after="200"/>
        <w:ind w:left="567" w:hanging="567"/>
        <w:contextualSpacing/>
        <w:jc w:val="both"/>
        <w:rPr>
          <w:rFonts w:eastAsiaTheme="minorHAnsi"/>
          <w:b/>
          <w:sz w:val="22"/>
          <w:szCs w:val="22"/>
        </w:rPr>
      </w:pPr>
      <w:r w:rsidRPr="00D6799B">
        <w:rPr>
          <w:rFonts w:eastAsiaTheme="minorHAnsi"/>
          <w:b/>
          <w:sz w:val="22"/>
          <w:szCs w:val="22"/>
        </w:rPr>
        <w:t>Manfaat Penelitian</w:t>
      </w:r>
    </w:p>
    <w:p w:rsidR="00D6799B" w:rsidRPr="00D6799B" w:rsidRDefault="00D6799B" w:rsidP="005C0178">
      <w:pPr>
        <w:numPr>
          <w:ilvl w:val="0"/>
          <w:numId w:val="3"/>
        </w:numPr>
        <w:tabs>
          <w:tab w:val="left" w:pos="993"/>
        </w:tabs>
        <w:spacing w:after="200"/>
        <w:ind w:left="993" w:hanging="426"/>
        <w:contextualSpacing/>
        <w:jc w:val="both"/>
        <w:rPr>
          <w:rFonts w:eastAsiaTheme="minorHAnsi"/>
          <w:b/>
          <w:sz w:val="22"/>
          <w:szCs w:val="22"/>
        </w:rPr>
      </w:pPr>
      <w:r w:rsidRPr="00D6799B">
        <w:rPr>
          <w:rFonts w:eastAsiaTheme="minorHAnsi"/>
          <w:sz w:val="22"/>
          <w:szCs w:val="22"/>
        </w:rPr>
        <w:t xml:space="preserve">Dengan adanya penelitian </w:t>
      </w:r>
      <w:r w:rsidRPr="00D6799B">
        <w:rPr>
          <w:rFonts w:eastAsiaTheme="minorHAnsi"/>
          <w:sz w:val="22"/>
          <w:szCs w:val="22"/>
          <w:lang w:val="id-ID"/>
        </w:rPr>
        <w:t>adalah mengetahui pengaruh lama beton menggunakan suhu ruangan terhadap perkembangan kuat tekannya di banding dengan beton yang di perlukan menggunakan perawatan standar .</w:t>
      </w:r>
    </w:p>
    <w:p w:rsidR="00D6799B" w:rsidRPr="00D6799B" w:rsidRDefault="00D6799B" w:rsidP="005C0178">
      <w:pPr>
        <w:numPr>
          <w:ilvl w:val="0"/>
          <w:numId w:val="3"/>
        </w:numPr>
        <w:tabs>
          <w:tab w:val="left" w:pos="993"/>
        </w:tabs>
        <w:spacing w:after="200"/>
        <w:ind w:left="993" w:hanging="426"/>
        <w:contextualSpacing/>
        <w:jc w:val="both"/>
        <w:rPr>
          <w:rFonts w:eastAsiaTheme="minorHAnsi"/>
          <w:b/>
          <w:sz w:val="22"/>
          <w:szCs w:val="22"/>
        </w:rPr>
      </w:pPr>
      <w:r w:rsidRPr="00D6799B">
        <w:rPr>
          <w:rFonts w:eastAsiaTheme="minorHAnsi"/>
          <w:sz w:val="22"/>
          <w:szCs w:val="22"/>
          <w:lang w:val="id-ID"/>
        </w:rPr>
        <w:t>Penelitian ini ingin mengetahui perbandingan beton dengan didalam suhu ruang dan dengan perawatan standar.</w:t>
      </w:r>
    </w:p>
    <w:p w:rsidR="00D6799B" w:rsidRPr="00DD4678" w:rsidRDefault="00D6799B" w:rsidP="005C0178">
      <w:pPr>
        <w:numPr>
          <w:ilvl w:val="0"/>
          <w:numId w:val="3"/>
        </w:numPr>
        <w:tabs>
          <w:tab w:val="left" w:pos="993"/>
        </w:tabs>
        <w:spacing w:before="240" w:after="200"/>
        <w:ind w:left="993" w:hanging="426"/>
        <w:contextualSpacing/>
        <w:jc w:val="both"/>
        <w:rPr>
          <w:rFonts w:eastAsiaTheme="minorHAnsi"/>
          <w:b/>
          <w:sz w:val="22"/>
          <w:szCs w:val="22"/>
          <w:lang w:val="id-ID"/>
        </w:rPr>
      </w:pPr>
      <w:r w:rsidRPr="00D6799B">
        <w:rPr>
          <w:rFonts w:eastAsiaTheme="minorHAnsi"/>
          <w:sz w:val="22"/>
          <w:szCs w:val="22"/>
        </w:rPr>
        <w:t xml:space="preserve">Penelitian ini merupakan penelitian dasar atau awal yang diharapkan dapat menjadi </w:t>
      </w:r>
      <w:r w:rsidRPr="00D6799B">
        <w:rPr>
          <w:rFonts w:eastAsiaTheme="minorHAnsi"/>
          <w:sz w:val="22"/>
          <w:szCs w:val="22"/>
          <w:lang w:val="id-ID"/>
        </w:rPr>
        <w:t>a</w:t>
      </w:r>
      <w:r w:rsidRPr="00D6799B">
        <w:rPr>
          <w:rFonts w:eastAsiaTheme="minorHAnsi"/>
          <w:sz w:val="22"/>
          <w:szCs w:val="22"/>
        </w:rPr>
        <w:t>cuan bagi penelitian – penelitian lanjutan.</w:t>
      </w:r>
    </w:p>
    <w:p w:rsidR="00D6799B" w:rsidRPr="00D6799B" w:rsidRDefault="00D6799B" w:rsidP="00DD4678">
      <w:pPr>
        <w:tabs>
          <w:tab w:val="left" w:pos="993"/>
        </w:tabs>
        <w:spacing w:before="240" w:after="200"/>
        <w:contextualSpacing/>
        <w:jc w:val="both"/>
        <w:rPr>
          <w:rFonts w:eastAsiaTheme="minorHAnsi"/>
          <w:b/>
          <w:sz w:val="22"/>
          <w:szCs w:val="22"/>
          <w:lang w:val="id-ID"/>
        </w:rPr>
      </w:pPr>
    </w:p>
    <w:p w:rsidR="00D6799B" w:rsidRPr="00D6799B" w:rsidRDefault="00D6799B" w:rsidP="005C0178">
      <w:pPr>
        <w:numPr>
          <w:ilvl w:val="1"/>
          <w:numId w:val="5"/>
        </w:numPr>
        <w:spacing w:after="200"/>
        <w:ind w:left="567" w:hanging="567"/>
        <w:contextualSpacing/>
        <w:jc w:val="both"/>
        <w:rPr>
          <w:rFonts w:eastAsiaTheme="minorHAnsi"/>
          <w:b/>
          <w:sz w:val="22"/>
          <w:szCs w:val="22"/>
        </w:rPr>
      </w:pPr>
      <w:r w:rsidRPr="00D6799B">
        <w:rPr>
          <w:rFonts w:eastAsiaTheme="minorHAnsi"/>
          <w:b/>
          <w:sz w:val="22"/>
          <w:szCs w:val="22"/>
        </w:rPr>
        <w:t>Tujuan Penelitian</w:t>
      </w:r>
      <w:r w:rsidRPr="00D6799B">
        <w:rPr>
          <w:rFonts w:eastAsiaTheme="minorHAnsi"/>
          <w:b/>
          <w:sz w:val="22"/>
          <w:szCs w:val="22"/>
        </w:rPr>
        <w:tab/>
      </w:r>
    </w:p>
    <w:p w:rsidR="00D6799B" w:rsidRPr="00D6799B" w:rsidRDefault="00D6799B" w:rsidP="005C0178">
      <w:pPr>
        <w:numPr>
          <w:ilvl w:val="1"/>
          <w:numId w:val="3"/>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rPr>
        <w:t xml:space="preserve">Untuk </w:t>
      </w:r>
      <w:r w:rsidRPr="00D6799B">
        <w:rPr>
          <w:rFonts w:eastAsiaTheme="minorHAnsi"/>
          <w:sz w:val="22"/>
          <w:szCs w:val="22"/>
          <w:lang w:val="id-ID"/>
        </w:rPr>
        <w:t>mengetahui pengaruh suhu rungan dan luar ruangan</w:t>
      </w:r>
      <w:r w:rsidRPr="00D6799B">
        <w:rPr>
          <w:rFonts w:eastAsiaTheme="minorHAnsi"/>
          <w:sz w:val="22"/>
          <w:szCs w:val="22"/>
        </w:rPr>
        <w:t>.</w:t>
      </w:r>
    </w:p>
    <w:p w:rsidR="00D6799B" w:rsidRPr="00D6799B" w:rsidRDefault="00D6799B" w:rsidP="005C0178">
      <w:pPr>
        <w:numPr>
          <w:ilvl w:val="1"/>
          <w:numId w:val="3"/>
        </w:numPr>
        <w:tabs>
          <w:tab w:val="left" w:pos="993"/>
        </w:tabs>
        <w:spacing w:before="240" w:after="200"/>
        <w:ind w:left="993" w:hanging="426"/>
        <w:contextualSpacing/>
        <w:jc w:val="both"/>
        <w:rPr>
          <w:rFonts w:eastAsiaTheme="minorHAnsi"/>
          <w:sz w:val="22"/>
          <w:szCs w:val="22"/>
        </w:rPr>
      </w:pPr>
      <w:r w:rsidRPr="00D6799B">
        <w:rPr>
          <w:rFonts w:eastAsiaTheme="minorHAnsi"/>
          <w:sz w:val="22"/>
          <w:szCs w:val="22"/>
          <w:lang w:val="id-ID"/>
        </w:rPr>
        <w:t>Untuk mengetahui perbandingan nilai kuat tekan beton yang di hasilkan pada suhu di luar ruangan, di dalam ruangan dan pada saat di rendam.</w:t>
      </w:r>
    </w:p>
    <w:p w:rsidR="00D6799B" w:rsidRPr="00D6799B" w:rsidRDefault="00D6799B" w:rsidP="00DD4678">
      <w:pPr>
        <w:tabs>
          <w:tab w:val="left" w:pos="993"/>
        </w:tabs>
        <w:spacing w:before="240" w:after="200"/>
        <w:ind w:left="993"/>
        <w:contextualSpacing/>
        <w:jc w:val="both"/>
        <w:rPr>
          <w:rFonts w:eastAsiaTheme="minorHAnsi"/>
          <w:sz w:val="22"/>
          <w:szCs w:val="22"/>
        </w:rPr>
      </w:pPr>
    </w:p>
    <w:p w:rsidR="00D6799B" w:rsidRPr="00D6799B" w:rsidRDefault="00D6799B" w:rsidP="00DD4678">
      <w:pPr>
        <w:spacing w:after="200"/>
        <w:ind w:left="360"/>
        <w:contextualSpacing/>
        <w:jc w:val="center"/>
        <w:rPr>
          <w:rFonts w:eastAsiaTheme="minorHAnsi"/>
          <w:b/>
          <w:sz w:val="22"/>
          <w:szCs w:val="22"/>
          <w:lang w:val="id-ID"/>
        </w:rPr>
      </w:pPr>
    </w:p>
    <w:p w:rsidR="00561529" w:rsidRPr="00DD4678" w:rsidRDefault="00561529" w:rsidP="00DD4678">
      <w:pPr>
        <w:rPr>
          <w:b/>
          <w:sz w:val="22"/>
          <w:szCs w:val="22"/>
        </w:rPr>
      </w:pPr>
      <w:r w:rsidRPr="00DD4678">
        <w:rPr>
          <w:b/>
          <w:sz w:val="22"/>
          <w:szCs w:val="22"/>
        </w:rPr>
        <w:t xml:space="preserve">KERANGKA DASAR TEORI </w:t>
      </w:r>
    </w:p>
    <w:p w:rsidR="00D6799B" w:rsidRPr="00D6799B" w:rsidRDefault="00D6799B" w:rsidP="005C0178">
      <w:pPr>
        <w:numPr>
          <w:ilvl w:val="1"/>
          <w:numId w:val="10"/>
        </w:numPr>
        <w:spacing w:after="200"/>
        <w:ind w:hanging="540"/>
        <w:contextualSpacing/>
        <w:jc w:val="both"/>
        <w:rPr>
          <w:rFonts w:eastAsiaTheme="minorHAnsi"/>
          <w:b/>
          <w:sz w:val="22"/>
          <w:szCs w:val="22"/>
        </w:rPr>
      </w:pPr>
      <w:r w:rsidRPr="00D6799B">
        <w:rPr>
          <w:rFonts w:eastAsiaTheme="minorHAnsi"/>
          <w:b/>
          <w:sz w:val="22"/>
          <w:szCs w:val="22"/>
        </w:rPr>
        <w:t>Pengertian Beton</w:t>
      </w:r>
    </w:p>
    <w:p w:rsidR="00D6799B" w:rsidRPr="00D6799B" w:rsidRDefault="00D6799B" w:rsidP="00DD4678">
      <w:pPr>
        <w:spacing w:after="200"/>
        <w:ind w:firstLine="540"/>
        <w:contextualSpacing/>
        <w:jc w:val="both"/>
        <w:rPr>
          <w:rFonts w:eastAsiaTheme="minorHAnsi"/>
          <w:sz w:val="22"/>
          <w:szCs w:val="22"/>
        </w:rPr>
      </w:pPr>
      <w:r w:rsidRPr="00D6799B">
        <w:rPr>
          <w:rFonts w:eastAsiaTheme="minorHAnsi"/>
          <w:sz w:val="22"/>
          <w:szCs w:val="22"/>
        </w:rPr>
        <w:t xml:space="preserve">Beton adalah campuran semen </w:t>
      </w:r>
      <w:r w:rsidRPr="00D6799B">
        <w:rPr>
          <w:rFonts w:eastAsiaTheme="minorHAnsi"/>
          <w:i/>
          <w:sz w:val="22"/>
          <w:szCs w:val="22"/>
        </w:rPr>
        <w:t xml:space="preserve">Portland </w:t>
      </w:r>
      <w:r w:rsidRPr="00D6799B">
        <w:rPr>
          <w:rFonts w:eastAsiaTheme="minorHAnsi"/>
          <w:sz w:val="22"/>
          <w:szCs w:val="22"/>
        </w:rPr>
        <w:t xml:space="preserve">atau semen hidraulik yang lain, agregat halus, agregat kasar dan air dengan atau tanpa bahan tambah membentuk masa padat </w:t>
      </w:r>
      <w:r w:rsidRPr="00D6799B">
        <w:rPr>
          <w:rFonts w:eastAsiaTheme="minorHAnsi"/>
          <w:i/>
          <w:sz w:val="22"/>
          <w:szCs w:val="22"/>
        </w:rPr>
        <w:t>(SNI 03-2834-1993).</w:t>
      </w:r>
    </w:p>
    <w:p w:rsidR="00D6799B" w:rsidRPr="00D6799B" w:rsidRDefault="00D6799B" w:rsidP="00DD4678">
      <w:pPr>
        <w:spacing w:after="200"/>
        <w:ind w:firstLine="540"/>
        <w:contextualSpacing/>
        <w:jc w:val="both"/>
        <w:rPr>
          <w:rFonts w:eastAsiaTheme="minorHAnsi"/>
          <w:i/>
          <w:sz w:val="22"/>
          <w:szCs w:val="22"/>
          <w:lang w:val="id-ID"/>
        </w:rPr>
      </w:pPr>
      <w:r w:rsidRPr="00D6799B">
        <w:rPr>
          <w:rFonts w:eastAsiaTheme="minorHAnsi"/>
          <w:sz w:val="22"/>
          <w:szCs w:val="22"/>
        </w:rPr>
        <w:t xml:space="preserve">Seiring dengan penambahan umur, beton akan semakin mengeras dan akan mencapai kekuatan rencana </w:t>
      </w:r>
      <w:r w:rsidRPr="00D6799B">
        <w:rPr>
          <w:rFonts w:eastAsiaTheme="minorHAnsi"/>
          <w:i/>
          <w:sz w:val="22"/>
          <w:szCs w:val="22"/>
        </w:rPr>
        <w:t xml:space="preserve">(f’c) </w:t>
      </w:r>
      <w:r w:rsidRPr="00D6799B">
        <w:rPr>
          <w:rFonts w:eastAsiaTheme="minorHAnsi"/>
          <w:sz w:val="22"/>
          <w:szCs w:val="22"/>
        </w:rPr>
        <w:t xml:space="preserve">pada usia 28 hari. Kecepatan kekuatan beton ini sangat dipengaruhi pada factor air semen </w:t>
      </w:r>
      <w:r w:rsidRPr="00D6799B">
        <w:rPr>
          <w:rFonts w:eastAsiaTheme="minorHAnsi"/>
          <w:i/>
          <w:sz w:val="22"/>
          <w:szCs w:val="22"/>
        </w:rPr>
        <w:t>(FAS)</w:t>
      </w:r>
      <w:r w:rsidRPr="00D6799B">
        <w:rPr>
          <w:rFonts w:eastAsiaTheme="minorHAnsi"/>
          <w:sz w:val="22"/>
          <w:szCs w:val="22"/>
        </w:rPr>
        <w:t xml:space="preserve"> dan suhu selama perawatan.Salah satu kinerja beton yang sering diperhatikan adalah kekuatan beton. Kekuatan tekan adalah kemampuan beton untuk dapat menerima gaya persatuan luas </w:t>
      </w:r>
      <w:r w:rsidRPr="00D6799B">
        <w:rPr>
          <w:rFonts w:eastAsiaTheme="minorHAnsi"/>
          <w:i/>
          <w:sz w:val="22"/>
          <w:szCs w:val="22"/>
        </w:rPr>
        <w:t>(Mulyono, 2004).</w:t>
      </w:r>
    </w:p>
    <w:p w:rsidR="00D6799B" w:rsidRPr="00D6799B" w:rsidRDefault="00D6799B" w:rsidP="00DD4678">
      <w:pPr>
        <w:spacing w:after="200"/>
        <w:ind w:firstLine="540"/>
        <w:contextualSpacing/>
        <w:jc w:val="both"/>
        <w:rPr>
          <w:rFonts w:eastAsiaTheme="minorHAnsi"/>
          <w:i/>
          <w:sz w:val="22"/>
          <w:szCs w:val="22"/>
          <w:lang w:val="id-ID"/>
        </w:rPr>
      </w:pPr>
    </w:p>
    <w:p w:rsidR="00D6799B" w:rsidRPr="00D6799B" w:rsidRDefault="00D6799B" w:rsidP="005C0178">
      <w:pPr>
        <w:numPr>
          <w:ilvl w:val="1"/>
          <w:numId w:val="10"/>
        </w:numPr>
        <w:spacing w:after="200"/>
        <w:ind w:hanging="540"/>
        <w:contextualSpacing/>
        <w:jc w:val="both"/>
        <w:rPr>
          <w:rFonts w:eastAsiaTheme="minorHAnsi"/>
          <w:b/>
          <w:sz w:val="22"/>
          <w:szCs w:val="22"/>
        </w:rPr>
      </w:pPr>
      <w:r w:rsidRPr="00D6799B">
        <w:rPr>
          <w:rFonts w:eastAsiaTheme="minorHAnsi"/>
          <w:b/>
          <w:sz w:val="22"/>
          <w:szCs w:val="22"/>
        </w:rPr>
        <w:t>Bahan Penyusun Beton</w:t>
      </w:r>
    </w:p>
    <w:p w:rsidR="00D6799B" w:rsidRPr="00D6799B" w:rsidRDefault="00D6799B" w:rsidP="00DD4678">
      <w:pPr>
        <w:spacing w:after="200"/>
        <w:ind w:firstLine="540"/>
        <w:contextualSpacing/>
        <w:jc w:val="both"/>
        <w:rPr>
          <w:rFonts w:eastAsiaTheme="minorHAnsi"/>
          <w:sz w:val="22"/>
          <w:szCs w:val="22"/>
        </w:rPr>
      </w:pPr>
      <w:r w:rsidRPr="00D6799B">
        <w:rPr>
          <w:rFonts w:eastAsiaTheme="minorHAnsi"/>
          <w:sz w:val="22"/>
          <w:szCs w:val="22"/>
        </w:rPr>
        <w:t>Bahan pembentuk beton terdiri dari campuran agregat halus dan agregat kasar dengan air dan semen sebagai pengikatnya.</w:t>
      </w:r>
    </w:p>
    <w:p w:rsidR="00D6799B" w:rsidRPr="00D6799B" w:rsidRDefault="00D6799B" w:rsidP="00DD4678">
      <w:pPr>
        <w:spacing w:after="200"/>
        <w:ind w:left="360" w:firstLine="540"/>
        <w:contextualSpacing/>
        <w:jc w:val="both"/>
        <w:rPr>
          <w:rFonts w:eastAsiaTheme="minorHAnsi"/>
          <w:sz w:val="22"/>
          <w:szCs w:val="22"/>
        </w:rPr>
      </w:pPr>
    </w:p>
    <w:p w:rsidR="00D6799B" w:rsidRPr="00DD4678" w:rsidRDefault="00D6799B" w:rsidP="005C0178">
      <w:pPr>
        <w:numPr>
          <w:ilvl w:val="2"/>
          <w:numId w:val="10"/>
        </w:numPr>
        <w:spacing w:after="200"/>
        <w:ind w:left="720"/>
        <w:contextualSpacing/>
        <w:jc w:val="both"/>
        <w:rPr>
          <w:rFonts w:eastAsiaTheme="minorHAnsi"/>
          <w:b/>
          <w:sz w:val="22"/>
          <w:szCs w:val="22"/>
        </w:rPr>
      </w:pPr>
      <w:r w:rsidRPr="00D6799B">
        <w:rPr>
          <w:rFonts w:eastAsiaTheme="minorHAnsi"/>
          <w:b/>
          <w:sz w:val="22"/>
          <w:szCs w:val="22"/>
        </w:rPr>
        <w:t xml:space="preserve">Agregat </w:t>
      </w:r>
    </w:p>
    <w:p w:rsidR="00D6799B" w:rsidRPr="00DD4678" w:rsidRDefault="00D6799B" w:rsidP="00DD4678">
      <w:pPr>
        <w:spacing w:after="200"/>
        <w:ind w:left="540"/>
        <w:contextualSpacing/>
        <w:jc w:val="both"/>
        <w:rPr>
          <w:rFonts w:eastAsiaTheme="minorHAnsi"/>
          <w:b/>
          <w:sz w:val="22"/>
          <w:szCs w:val="22"/>
        </w:rPr>
      </w:pPr>
      <w:r w:rsidRPr="00D6799B">
        <w:rPr>
          <w:rFonts w:eastAsiaTheme="minorHAnsi"/>
          <w:b/>
          <w:noProof/>
          <w:sz w:val="22"/>
          <w:szCs w:val="22"/>
          <w:lang w:val="id-ID" w:eastAsia="id-ID"/>
        </w:rPr>
        <w:drawing>
          <wp:anchor distT="0" distB="0" distL="114300" distR="114300" simplePos="0" relativeHeight="251659264" behindDoc="1" locked="0" layoutInCell="1" allowOverlap="1" wp14:anchorId="7DE80B07" wp14:editId="49FC03E1">
            <wp:simplePos x="0" y="0"/>
            <wp:positionH relativeFrom="column">
              <wp:posOffset>633095</wp:posOffset>
            </wp:positionH>
            <wp:positionV relativeFrom="paragraph">
              <wp:posOffset>94615</wp:posOffset>
            </wp:positionV>
            <wp:extent cx="3776345" cy="1360805"/>
            <wp:effectExtent l="0" t="0" r="0" b="0"/>
            <wp:wrapNone/>
            <wp:docPr id="1" name="Picture 9" descr="DSC02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93.JPG"/>
                    <pic:cNvPicPr/>
                  </pic:nvPicPr>
                  <pic:blipFill>
                    <a:blip r:embed="rId8" cstate="print"/>
                    <a:stretch>
                      <a:fillRect/>
                    </a:stretch>
                  </pic:blipFill>
                  <pic:spPr>
                    <a:xfrm>
                      <a:off x="0" y="0"/>
                      <a:ext cx="3776345" cy="1360805"/>
                    </a:xfrm>
                    <a:prstGeom prst="rect">
                      <a:avLst/>
                    </a:prstGeom>
                  </pic:spPr>
                </pic:pic>
              </a:graphicData>
            </a:graphic>
          </wp:anchor>
        </w:drawing>
      </w:r>
    </w:p>
    <w:p w:rsidR="00D6799B" w:rsidRPr="00D6799B" w:rsidRDefault="00D6799B" w:rsidP="00DD4678">
      <w:pPr>
        <w:spacing w:after="200"/>
        <w:ind w:left="540"/>
        <w:contextualSpacing/>
        <w:jc w:val="both"/>
        <w:rPr>
          <w:rFonts w:eastAsiaTheme="minorHAnsi"/>
          <w:b/>
          <w:sz w:val="22"/>
          <w:szCs w:val="22"/>
        </w:rPr>
      </w:pPr>
    </w:p>
    <w:p w:rsidR="00D6799B" w:rsidRPr="00D6799B" w:rsidRDefault="00D6799B" w:rsidP="00DD4678">
      <w:pPr>
        <w:spacing w:after="200"/>
        <w:jc w:val="both"/>
        <w:rPr>
          <w:rFonts w:eastAsiaTheme="minorHAnsi"/>
          <w:b/>
          <w:sz w:val="22"/>
          <w:szCs w:val="22"/>
          <w:lang w:val="id-ID"/>
        </w:rPr>
      </w:pPr>
    </w:p>
    <w:p w:rsidR="00D6799B" w:rsidRPr="00D6799B" w:rsidRDefault="00D6799B" w:rsidP="00DD4678">
      <w:pPr>
        <w:spacing w:after="200"/>
        <w:jc w:val="both"/>
        <w:rPr>
          <w:rFonts w:eastAsiaTheme="minorHAnsi"/>
          <w:b/>
          <w:sz w:val="22"/>
          <w:szCs w:val="22"/>
          <w:lang w:val="id-ID"/>
        </w:rPr>
      </w:pPr>
    </w:p>
    <w:p w:rsidR="00D6799B" w:rsidRPr="00D6799B" w:rsidRDefault="00D6799B" w:rsidP="00DD4678">
      <w:pPr>
        <w:spacing w:after="200"/>
        <w:jc w:val="both"/>
        <w:rPr>
          <w:rFonts w:eastAsiaTheme="minorHAnsi"/>
          <w:b/>
          <w:sz w:val="22"/>
          <w:szCs w:val="22"/>
          <w:lang w:val="id-ID"/>
        </w:rPr>
      </w:pPr>
    </w:p>
    <w:p w:rsidR="00D6799B" w:rsidRPr="00D6799B" w:rsidRDefault="00D6799B" w:rsidP="00DD4678">
      <w:pPr>
        <w:spacing w:after="200"/>
        <w:jc w:val="center"/>
        <w:rPr>
          <w:rFonts w:eastAsiaTheme="minorHAnsi"/>
          <w:sz w:val="22"/>
          <w:szCs w:val="22"/>
          <w:lang w:val="id-ID"/>
        </w:rPr>
      </w:pPr>
    </w:p>
    <w:p w:rsidR="00D6799B" w:rsidRPr="00D6799B" w:rsidRDefault="00D6799B" w:rsidP="00DD4678">
      <w:pPr>
        <w:spacing w:after="200"/>
        <w:jc w:val="center"/>
        <w:rPr>
          <w:rFonts w:eastAsiaTheme="minorHAnsi"/>
          <w:sz w:val="22"/>
          <w:szCs w:val="22"/>
          <w:lang w:val="id-ID"/>
        </w:rPr>
      </w:pPr>
      <w:r w:rsidRPr="00D6799B">
        <w:rPr>
          <w:rFonts w:eastAsiaTheme="minorHAnsi"/>
          <w:sz w:val="22"/>
          <w:szCs w:val="22"/>
          <w:lang w:val="id-ID"/>
        </w:rPr>
        <w:t>Sumber : Hasil Analisis</w:t>
      </w:r>
    </w:p>
    <w:p w:rsidR="00D6799B" w:rsidRPr="00D6799B" w:rsidRDefault="00D6799B" w:rsidP="00DD4678">
      <w:pPr>
        <w:spacing w:after="200"/>
        <w:ind w:firstLine="720"/>
        <w:contextualSpacing/>
        <w:jc w:val="both"/>
        <w:rPr>
          <w:rFonts w:eastAsiaTheme="minorHAnsi"/>
          <w:sz w:val="22"/>
          <w:szCs w:val="22"/>
          <w:lang w:val="id-ID"/>
        </w:rPr>
      </w:pPr>
      <w:r w:rsidRPr="00D6799B">
        <w:rPr>
          <w:rFonts w:eastAsiaTheme="minorHAnsi"/>
          <w:sz w:val="22"/>
          <w:szCs w:val="22"/>
        </w:rPr>
        <w:t>Agregat adalah butiran mineral yang berfungsi sebagai bahan pengisi dalam campuran mortar dan beton. Ada dua jenis agregat, yaitu :</w:t>
      </w: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5C0178">
      <w:pPr>
        <w:numPr>
          <w:ilvl w:val="0"/>
          <w:numId w:val="6"/>
        </w:numPr>
        <w:spacing w:after="200"/>
        <w:ind w:left="1080"/>
        <w:contextualSpacing/>
        <w:jc w:val="both"/>
        <w:rPr>
          <w:rFonts w:eastAsiaTheme="minorHAnsi"/>
          <w:sz w:val="22"/>
          <w:szCs w:val="22"/>
        </w:rPr>
      </w:pPr>
      <w:r w:rsidRPr="00D6799B">
        <w:rPr>
          <w:rFonts w:eastAsiaTheme="minorHAnsi"/>
          <w:sz w:val="22"/>
          <w:szCs w:val="22"/>
        </w:rPr>
        <w:t>Agregat Halus</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Agregat halus untuk beton adalah agregat berupa pasir alam sebagai hasil disintegrasi alami dari batuan-batuan atau berupa pasir buatan yang dihasilkan oleh alat-alat pemecah batu dan mempunyai ukuran butir 5 mm.</w:t>
      </w:r>
    </w:p>
    <w:p w:rsidR="00D6799B" w:rsidRPr="00D6799B" w:rsidRDefault="00D6799B" w:rsidP="00DD4678">
      <w:pPr>
        <w:spacing w:after="200"/>
        <w:ind w:left="1080"/>
        <w:contextualSpacing/>
        <w:jc w:val="both"/>
        <w:rPr>
          <w:rFonts w:eastAsiaTheme="minorHAnsi"/>
          <w:sz w:val="22"/>
          <w:szCs w:val="22"/>
        </w:rPr>
      </w:pPr>
    </w:p>
    <w:p w:rsidR="00D6799B" w:rsidRPr="00D6799B" w:rsidRDefault="00D6799B" w:rsidP="005C0178">
      <w:pPr>
        <w:numPr>
          <w:ilvl w:val="0"/>
          <w:numId w:val="6"/>
        </w:numPr>
        <w:spacing w:after="200"/>
        <w:ind w:left="1080"/>
        <w:contextualSpacing/>
        <w:jc w:val="both"/>
        <w:rPr>
          <w:rFonts w:eastAsiaTheme="minorHAnsi"/>
          <w:sz w:val="22"/>
          <w:szCs w:val="22"/>
        </w:rPr>
      </w:pPr>
      <w:r w:rsidRPr="00D6799B">
        <w:rPr>
          <w:rFonts w:eastAsiaTheme="minorHAnsi"/>
          <w:sz w:val="22"/>
          <w:szCs w:val="22"/>
        </w:rPr>
        <w:t>Agergat Kasar</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 xml:space="preserve">Agregat kasar untuk beton adalah agregat berupa krikil kecil sebagai hasil disintegrasi alami dari batuan-batuan atau berupa batu pecah yang diperoleh dari pemecahan batu, memiliki ukuran butir antara 5 – 40 mm. </w:t>
      </w:r>
      <w:r w:rsidRPr="00D6799B">
        <w:rPr>
          <w:rFonts w:eastAsiaTheme="minorHAnsi"/>
          <w:sz w:val="22"/>
          <w:szCs w:val="22"/>
        </w:rPr>
        <w:lastRenderedPageBreak/>
        <w:t>besar butir maksimum yang diizinkan tergantung pada maksud pemakaian.</w:t>
      </w:r>
    </w:p>
    <w:p w:rsidR="00D6799B" w:rsidRPr="00D6799B" w:rsidRDefault="00D6799B" w:rsidP="00DD4678">
      <w:pPr>
        <w:spacing w:after="200"/>
        <w:ind w:left="1080"/>
        <w:contextualSpacing/>
        <w:jc w:val="both"/>
        <w:rPr>
          <w:rFonts w:eastAsiaTheme="minorHAnsi"/>
          <w:sz w:val="22"/>
          <w:szCs w:val="22"/>
        </w:rPr>
      </w:pPr>
    </w:p>
    <w:p w:rsidR="00D6799B" w:rsidRPr="00D6799B" w:rsidRDefault="00D6799B" w:rsidP="005C0178">
      <w:pPr>
        <w:numPr>
          <w:ilvl w:val="2"/>
          <w:numId w:val="10"/>
        </w:numPr>
        <w:spacing w:after="200"/>
        <w:ind w:left="720"/>
        <w:contextualSpacing/>
        <w:jc w:val="both"/>
        <w:rPr>
          <w:rFonts w:eastAsiaTheme="minorHAnsi"/>
          <w:b/>
          <w:sz w:val="22"/>
          <w:szCs w:val="22"/>
        </w:rPr>
      </w:pPr>
      <w:r w:rsidRPr="00D6799B">
        <w:rPr>
          <w:rFonts w:eastAsiaTheme="minorHAnsi"/>
          <w:b/>
          <w:sz w:val="22"/>
          <w:szCs w:val="22"/>
        </w:rPr>
        <w:t>Sifat-sifat Agregat</w:t>
      </w:r>
    </w:p>
    <w:p w:rsidR="00D6799B" w:rsidRPr="00D6799B" w:rsidRDefault="00D6799B" w:rsidP="005C0178">
      <w:pPr>
        <w:numPr>
          <w:ilvl w:val="0"/>
          <w:numId w:val="7"/>
        </w:numPr>
        <w:spacing w:after="200"/>
        <w:ind w:left="1080"/>
        <w:contextualSpacing/>
        <w:jc w:val="both"/>
        <w:rPr>
          <w:rFonts w:eastAsiaTheme="minorHAnsi"/>
          <w:sz w:val="22"/>
          <w:szCs w:val="22"/>
        </w:rPr>
      </w:pPr>
      <w:r w:rsidRPr="00D6799B">
        <w:rPr>
          <w:rFonts w:eastAsiaTheme="minorHAnsi"/>
          <w:sz w:val="22"/>
          <w:szCs w:val="22"/>
        </w:rPr>
        <w:t>Penyerapan air dalam agregat</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Adanya udara yang terjebak dalam suatu butiran agregat ketika pembentukannya atau karena dekomposisi mineral pembentuk tertentu oleh perubahan cuaca akan menimbulkan lubang-lubang atau rongga-rongga kecil dalam agregat yang disebut dengan pori-pori. Kadar air dalam agregat</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Keadaan air dalam agregat dibedakan atas beberapa hal berikut :</w:t>
      </w:r>
    </w:p>
    <w:p w:rsidR="00D6799B" w:rsidRPr="00D6799B" w:rsidRDefault="00D6799B" w:rsidP="005C0178">
      <w:pPr>
        <w:numPr>
          <w:ilvl w:val="0"/>
          <w:numId w:val="8"/>
        </w:numPr>
        <w:spacing w:after="200"/>
        <w:contextualSpacing/>
        <w:jc w:val="both"/>
        <w:rPr>
          <w:rFonts w:eastAsiaTheme="minorHAnsi"/>
          <w:sz w:val="22"/>
          <w:szCs w:val="22"/>
        </w:rPr>
      </w:pPr>
      <w:r w:rsidRPr="00D6799B">
        <w:rPr>
          <w:rFonts w:eastAsiaTheme="minorHAnsi"/>
          <w:sz w:val="22"/>
          <w:szCs w:val="22"/>
        </w:rPr>
        <w:t>Keadaan kering oven</w:t>
      </w:r>
    </w:p>
    <w:p w:rsidR="00D6799B" w:rsidRPr="00D6799B" w:rsidRDefault="00D6799B" w:rsidP="00DD4678">
      <w:pPr>
        <w:spacing w:after="200"/>
        <w:ind w:left="1800"/>
        <w:contextualSpacing/>
        <w:jc w:val="both"/>
        <w:rPr>
          <w:rFonts w:eastAsiaTheme="minorHAnsi"/>
          <w:sz w:val="22"/>
          <w:szCs w:val="22"/>
        </w:rPr>
      </w:pPr>
      <w:r w:rsidRPr="00D6799B">
        <w:rPr>
          <w:rFonts w:eastAsiaTheme="minorHAnsi"/>
          <w:sz w:val="22"/>
          <w:szCs w:val="22"/>
        </w:rPr>
        <w:t>Yaitu agregat benar-benar dalam keadaan kering atau tidak mengandung air.</w:t>
      </w:r>
    </w:p>
    <w:p w:rsidR="00D6799B" w:rsidRPr="00D6799B" w:rsidRDefault="00D6799B" w:rsidP="005C0178">
      <w:pPr>
        <w:numPr>
          <w:ilvl w:val="0"/>
          <w:numId w:val="8"/>
        </w:numPr>
        <w:spacing w:after="200"/>
        <w:contextualSpacing/>
        <w:jc w:val="both"/>
        <w:rPr>
          <w:rFonts w:eastAsiaTheme="minorHAnsi"/>
          <w:sz w:val="22"/>
          <w:szCs w:val="22"/>
        </w:rPr>
      </w:pPr>
      <w:r w:rsidRPr="00D6799B">
        <w:rPr>
          <w:rFonts w:eastAsiaTheme="minorHAnsi"/>
          <w:sz w:val="22"/>
          <w:szCs w:val="22"/>
        </w:rPr>
        <w:t>Kering udara</w:t>
      </w:r>
    </w:p>
    <w:p w:rsidR="00D6799B" w:rsidRPr="00D6799B" w:rsidRDefault="00D6799B" w:rsidP="00DD4678">
      <w:pPr>
        <w:spacing w:after="200"/>
        <w:ind w:left="1800"/>
        <w:contextualSpacing/>
        <w:jc w:val="both"/>
        <w:rPr>
          <w:rFonts w:eastAsiaTheme="minorHAnsi"/>
          <w:sz w:val="22"/>
          <w:szCs w:val="22"/>
        </w:rPr>
      </w:pPr>
      <w:r w:rsidRPr="00D6799B">
        <w:rPr>
          <w:rFonts w:eastAsiaTheme="minorHAnsi"/>
          <w:sz w:val="22"/>
          <w:szCs w:val="22"/>
        </w:rPr>
        <w:t xml:space="preserve">Permukaan butir-butir dalam keadaan kering tetapi dalam butiran masih mengandung air. Pasir atau kerikil dalam keadaan ini masih dapat menyerap sedikit air. </w:t>
      </w:r>
    </w:p>
    <w:p w:rsidR="00D6799B" w:rsidRPr="00D6799B" w:rsidRDefault="00D6799B" w:rsidP="005C0178">
      <w:pPr>
        <w:numPr>
          <w:ilvl w:val="0"/>
          <w:numId w:val="8"/>
        </w:numPr>
        <w:spacing w:after="200"/>
        <w:contextualSpacing/>
        <w:jc w:val="both"/>
        <w:rPr>
          <w:rFonts w:eastAsiaTheme="minorHAnsi"/>
          <w:sz w:val="22"/>
          <w:szCs w:val="22"/>
        </w:rPr>
      </w:pPr>
      <w:r w:rsidRPr="00D6799B">
        <w:rPr>
          <w:rFonts w:eastAsiaTheme="minorHAnsi"/>
          <w:sz w:val="22"/>
          <w:szCs w:val="22"/>
        </w:rPr>
        <w:t xml:space="preserve">Jenuh kering muka </w:t>
      </w:r>
      <w:r w:rsidRPr="00D6799B">
        <w:rPr>
          <w:rFonts w:eastAsiaTheme="minorHAnsi"/>
          <w:i/>
          <w:sz w:val="22"/>
          <w:szCs w:val="22"/>
        </w:rPr>
        <w:t>(saturated and surface dry,SSD).</w:t>
      </w:r>
    </w:p>
    <w:p w:rsidR="00D6799B" w:rsidRPr="00D6799B" w:rsidRDefault="00D6799B" w:rsidP="00DD4678">
      <w:pPr>
        <w:spacing w:after="200"/>
        <w:ind w:left="1800"/>
        <w:contextualSpacing/>
        <w:jc w:val="both"/>
        <w:rPr>
          <w:rFonts w:eastAsiaTheme="minorHAnsi"/>
          <w:sz w:val="22"/>
          <w:szCs w:val="22"/>
        </w:rPr>
      </w:pPr>
      <w:r w:rsidRPr="00D6799B">
        <w:rPr>
          <w:rFonts w:eastAsiaTheme="minorHAnsi"/>
          <w:sz w:val="22"/>
          <w:szCs w:val="22"/>
        </w:rPr>
        <w:t xml:space="preserve">Pada keadaan ini permukaan agregat kering (tidak ada air), tetapi butiran-butiran agregat jenuh dengan air. Sehingga pada keadaan ini tidak menyerap air dan tidak menambah jumlah air bila dipakai dalam campuran beton. </w:t>
      </w:r>
    </w:p>
    <w:p w:rsidR="00D6799B" w:rsidRPr="00D6799B" w:rsidRDefault="00D6799B" w:rsidP="005C0178">
      <w:pPr>
        <w:numPr>
          <w:ilvl w:val="0"/>
          <w:numId w:val="8"/>
        </w:numPr>
        <w:spacing w:after="200"/>
        <w:contextualSpacing/>
        <w:jc w:val="both"/>
        <w:rPr>
          <w:rFonts w:eastAsiaTheme="minorHAnsi"/>
          <w:sz w:val="22"/>
          <w:szCs w:val="22"/>
        </w:rPr>
      </w:pPr>
      <w:r w:rsidRPr="00D6799B">
        <w:rPr>
          <w:rFonts w:eastAsiaTheme="minorHAnsi"/>
          <w:sz w:val="22"/>
          <w:szCs w:val="22"/>
        </w:rPr>
        <w:t xml:space="preserve"> Basah </w:t>
      </w:r>
    </w:p>
    <w:p w:rsidR="00D6799B" w:rsidRPr="00D6799B" w:rsidRDefault="00D6799B" w:rsidP="00DD4678">
      <w:pPr>
        <w:spacing w:after="200"/>
        <w:ind w:left="1800"/>
        <w:contextualSpacing/>
        <w:jc w:val="both"/>
        <w:rPr>
          <w:rFonts w:eastAsiaTheme="minorHAnsi"/>
          <w:sz w:val="22"/>
          <w:szCs w:val="22"/>
        </w:rPr>
      </w:pPr>
      <w:r w:rsidRPr="00D6799B">
        <w:rPr>
          <w:rFonts w:eastAsiaTheme="minorHAnsi"/>
          <w:sz w:val="22"/>
          <w:szCs w:val="22"/>
        </w:rPr>
        <w:t>Pada keadaan ini butiran-butiran agregat banyak mengandung air, naik dalam butiran maupun dalam permukaan agregat sehingga jika dipakai dalam campuran beton pengurangan air harus dikurangi.</w:t>
      </w:r>
    </w:p>
    <w:p w:rsidR="00D6799B" w:rsidRPr="00D6799B" w:rsidRDefault="00D6799B" w:rsidP="00DD4678">
      <w:pPr>
        <w:spacing w:after="200"/>
        <w:ind w:left="1800"/>
        <w:contextualSpacing/>
        <w:jc w:val="both"/>
        <w:rPr>
          <w:rFonts w:eastAsiaTheme="minorHAnsi"/>
          <w:sz w:val="22"/>
          <w:szCs w:val="22"/>
          <w:lang w:val="id-ID"/>
        </w:rPr>
      </w:pPr>
    </w:p>
    <w:p w:rsidR="00D6799B" w:rsidRPr="00DD4678" w:rsidRDefault="00D6799B" w:rsidP="005C0178">
      <w:pPr>
        <w:numPr>
          <w:ilvl w:val="2"/>
          <w:numId w:val="10"/>
        </w:numPr>
        <w:spacing w:after="200"/>
        <w:ind w:left="720"/>
        <w:contextualSpacing/>
        <w:rPr>
          <w:rFonts w:eastAsiaTheme="minorHAnsi"/>
          <w:b/>
          <w:i/>
          <w:sz w:val="22"/>
          <w:szCs w:val="22"/>
        </w:rPr>
      </w:pPr>
      <w:r w:rsidRPr="00D6799B">
        <w:rPr>
          <w:rFonts w:eastAsiaTheme="minorHAnsi"/>
          <w:b/>
          <w:sz w:val="22"/>
          <w:szCs w:val="22"/>
        </w:rPr>
        <w:t xml:space="preserve">Semen </w:t>
      </w:r>
      <w:r w:rsidRPr="00D6799B">
        <w:rPr>
          <w:rFonts w:eastAsiaTheme="minorHAnsi"/>
          <w:b/>
          <w:i/>
          <w:sz w:val="22"/>
          <w:szCs w:val="22"/>
        </w:rPr>
        <w:t>(Portland Cement)</w:t>
      </w:r>
    </w:p>
    <w:p w:rsidR="00D6799B" w:rsidRPr="00D6799B" w:rsidRDefault="00D6799B" w:rsidP="00DD4678">
      <w:pPr>
        <w:spacing w:after="200"/>
        <w:ind w:left="720"/>
        <w:contextualSpacing/>
        <w:rPr>
          <w:rFonts w:eastAsiaTheme="minorHAnsi"/>
          <w:b/>
          <w:i/>
          <w:sz w:val="22"/>
          <w:szCs w:val="22"/>
        </w:rPr>
      </w:pPr>
      <w:r w:rsidRPr="00D6799B">
        <w:rPr>
          <w:rFonts w:eastAsiaTheme="minorHAnsi"/>
          <w:noProof/>
          <w:sz w:val="22"/>
          <w:szCs w:val="22"/>
          <w:lang w:val="id-ID" w:eastAsia="id-ID"/>
        </w:rPr>
        <w:drawing>
          <wp:anchor distT="0" distB="0" distL="114300" distR="114300" simplePos="0" relativeHeight="251660288" behindDoc="0" locked="0" layoutInCell="1" allowOverlap="1" wp14:anchorId="642DA92D" wp14:editId="46C00667">
            <wp:simplePos x="0" y="0"/>
            <wp:positionH relativeFrom="column">
              <wp:posOffset>926465</wp:posOffset>
            </wp:positionH>
            <wp:positionV relativeFrom="paragraph">
              <wp:posOffset>85725</wp:posOffset>
            </wp:positionV>
            <wp:extent cx="3531870" cy="1318260"/>
            <wp:effectExtent l="0" t="0" r="0" b="0"/>
            <wp:wrapNone/>
            <wp:docPr id="2" name="Picture 10" descr="DSC02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80.JPG"/>
                    <pic:cNvPicPr/>
                  </pic:nvPicPr>
                  <pic:blipFill>
                    <a:blip r:embed="rId9" cstate="print"/>
                    <a:stretch>
                      <a:fillRect/>
                    </a:stretch>
                  </pic:blipFill>
                  <pic:spPr>
                    <a:xfrm>
                      <a:off x="0" y="0"/>
                      <a:ext cx="3531870" cy="1318260"/>
                    </a:xfrm>
                    <a:prstGeom prst="rect">
                      <a:avLst/>
                    </a:prstGeom>
                  </pic:spPr>
                </pic:pic>
              </a:graphicData>
            </a:graphic>
          </wp:anchor>
        </w:drawing>
      </w: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DD4678">
      <w:pPr>
        <w:spacing w:after="200"/>
        <w:ind w:firstLine="720"/>
        <w:contextualSpacing/>
        <w:jc w:val="both"/>
        <w:rPr>
          <w:rFonts w:eastAsiaTheme="minorHAnsi"/>
          <w:sz w:val="22"/>
          <w:szCs w:val="22"/>
          <w:lang w:val="id-ID"/>
        </w:rPr>
      </w:pPr>
    </w:p>
    <w:p w:rsidR="00D6799B" w:rsidRPr="00D6799B" w:rsidRDefault="00D6799B" w:rsidP="00DD4678">
      <w:pPr>
        <w:spacing w:after="200"/>
        <w:ind w:firstLine="720"/>
        <w:contextualSpacing/>
        <w:jc w:val="both"/>
        <w:rPr>
          <w:rFonts w:eastAsiaTheme="minorHAnsi"/>
          <w:sz w:val="22"/>
          <w:szCs w:val="22"/>
          <w:lang w:val="id-ID"/>
        </w:rPr>
      </w:pPr>
    </w:p>
    <w:p w:rsidR="00D6799B" w:rsidRPr="00DD4678" w:rsidRDefault="00D6799B" w:rsidP="00DD4678">
      <w:pPr>
        <w:spacing w:after="200"/>
        <w:ind w:firstLine="720"/>
        <w:contextualSpacing/>
        <w:jc w:val="both"/>
        <w:rPr>
          <w:rFonts w:eastAsiaTheme="minorHAnsi"/>
          <w:sz w:val="22"/>
          <w:szCs w:val="22"/>
        </w:rPr>
      </w:pPr>
    </w:p>
    <w:p w:rsidR="00D6799B" w:rsidRPr="00DD4678" w:rsidRDefault="00D6799B" w:rsidP="00DD4678">
      <w:pPr>
        <w:spacing w:after="200"/>
        <w:ind w:firstLine="720"/>
        <w:contextualSpacing/>
        <w:jc w:val="both"/>
        <w:rPr>
          <w:rFonts w:eastAsiaTheme="minorHAnsi"/>
          <w:sz w:val="22"/>
          <w:szCs w:val="22"/>
        </w:rPr>
      </w:pPr>
    </w:p>
    <w:p w:rsidR="00D6799B" w:rsidRPr="00D6799B" w:rsidRDefault="00D6799B" w:rsidP="00DD4678">
      <w:pPr>
        <w:spacing w:after="200"/>
        <w:ind w:firstLine="720"/>
        <w:contextualSpacing/>
        <w:jc w:val="both"/>
        <w:rPr>
          <w:rFonts w:eastAsiaTheme="minorHAnsi"/>
          <w:sz w:val="22"/>
          <w:szCs w:val="22"/>
        </w:rPr>
      </w:pPr>
    </w:p>
    <w:p w:rsidR="00D6799B" w:rsidRPr="00D6799B" w:rsidRDefault="00D6799B" w:rsidP="00DD4678">
      <w:pPr>
        <w:spacing w:after="200"/>
        <w:jc w:val="center"/>
        <w:rPr>
          <w:rFonts w:eastAsiaTheme="minorHAnsi"/>
          <w:sz w:val="22"/>
          <w:szCs w:val="22"/>
          <w:lang w:val="id-ID"/>
        </w:rPr>
      </w:pPr>
      <w:r w:rsidRPr="00D6799B">
        <w:rPr>
          <w:rFonts w:eastAsiaTheme="minorHAnsi"/>
          <w:sz w:val="22"/>
          <w:szCs w:val="22"/>
          <w:lang w:val="id-ID"/>
        </w:rPr>
        <w:t>Sumber : Hasil Analisis</w:t>
      </w:r>
    </w:p>
    <w:p w:rsidR="00D6799B" w:rsidRPr="00D6799B" w:rsidRDefault="00D6799B" w:rsidP="00DD4678">
      <w:pPr>
        <w:spacing w:after="200"/>
        <w:ind w:firstLine="720"/>
        <w:contextualSpacing/>
        <w:jc w:val="both"/>
        <w:rPr>
          <w:rFonts w:eastAsiaTheme="minorHAnsi"/>
          <w:sz w:val="22"/>
          <w:szCs w:val="22"/>
        </w:rPr>
      </w:pPr>
      <w:r w:rsidRPr="00D6799B">
        <w:rPr>
          <w:rFonts w:eastAsiaTheme="minorHAnsi"/>
          <w:sz w:val="22"/>
          <w:szCs w:val="22"/>
        </w:rPr>
        <w:t>Semen Portland dibagi menjadi 5 tipe, yaitu :</w:t>
      </w:r>
    </w:p>
    <w:p w:rsidR="00D6799B" w:rsidRPr="00D6799B" w:rsidRDefault="00D6799B" w:rsidP="005C0178">
      <w:pPr>
        <w:numPr>
          <w:ilvl w:val="0"/>
          <w:numId w:val="9"/>
        </w:numPr>
        <w:spacing w:after="200"/>
        <w:ind w:left="1080"/>
        <w:contextualSpacing/>
        <w:rPr>
          <w:rFonts w:eastAsiaTheme="minorHAnsi"/>
          <w:b/>
          <w:sz w:val="22"/>
          <w:szCs w:val="22"/>
        </w:rPr>
      </w:pPr>
      <w:r w:rsidRPr="00D6799B">
        <w:rPr>
          <w:rFonts w:eastAsiaTheme="minorHAnsi"/>
          <w:b/>
          <w:sz w:val="22"/>
          <w:szCs w:val="22"/>
        </w:rPr>
        <w:t xml:space="preserve">Semen Portland Tipe I </w:t>
      </w:r>
      <w:r w:rsidRPr="00D6799B">
        <w:rPr>
          <w:rFonts w:eastAsiaTheme="minorHAnsi"/>
          <w:b/>
          <w:i/>
          <w:sz w:val="22"/>
          <w:szCs w:val="22"/>
        </w:rPr>
        <w:t>(Ordinary Portland Cement)</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Semen ini biasa digunakan untuk keperluan konstruksi umum yang tidak memerlukan khusus terhadap panas hidrasi dan kekuatan tekan awal.</w:t>
      </w:r>
    </w:p>
    <w:p w:rsidR="00D6799B" w:rsidRPr="00D6799B" w:rsidRDefault="00D6799B" w:rsidP="005C0178">
      <w:pPr>
        <w:numPr>
          <w:ilvl w:val="0"/>
          <w:numId w:val="9"/>
        </w:numPr>
        <w:spacing w:after="200"/>
        <w:ind w:left="1080"/>
        <w:contextualSpacing/>
        <w:rPr>
          <w:rFonts w:eastAsiaTheme="minorHAnsi"/>
          <w:b/>
          <w:i/>
          <w:sz w:val="22"/>
          <w:szCs w:val="22"/>
        </w:rPr>
      </w:pPr>
      <w:r w:rsidRPr="00D6799B">
        <w:rPr>
          <w:rFonts w:eastAsiaTheme="minorHAnsi"/>
          <w:b/>
          <w:sz w:val="22"/>
          <w:szCs w:val="22"/>
        </w:rPr>
        <w:t xml:space="preserve">Semen Portland Tipe II </w:t>
      </w:r>
      <w:r w:rsidRPr="00D6799B">
        <w:rPr>
          <w:rFonts w:eastAsiaTheme="minorHAnsi"/>
          <w:b/>
          <w:i/>
          <w:sz w:val="22"/>
          <w:szCs w:val="22"/>
        </w:rPr>
        <w:t>(Modified Portland Cement)</w:t>
      </w:r>
    </w:p>
    <w:p w:rsidR="00D6799B" w:rsidRPr="00D6799B" w:rsidRDefault="00D6799B" w:rsidP="00DD4678">
      <w:pPr>
        <w:spacing w:after="200"/>
        <w:ind w:left="1080"/>
        <w:contextualSpacing/>
        <w:jc w:val="both"/>
        <w:rPr>
          <w:rFonts w:eastAsiaTheme="minorHAnsi"/>
          <w:sz w:val="22"/>
          <w:szCs w:val="22"/>
          <w:lang w:val="id-ID"/>
        </w:rPr>
      </w:pPr>
      <w:r w:rsidRPr="00D6799B">
        <w:rPr>
          <w:rFonts w:eastAsiaTheme="minorHAnsi"/>
          <w:sz w:val="22"/>
          <w:szCs w:val="22"/>
        </w:rPr>
        <w:lastRenderedPageBreak/>
        <w:t>Semen ini biasa digunakan untuk keperluan konstruksi bangunan dari beton massa (tebal) yang memerlukan ketahanan sulfat (pada lokasi tanah dan air yang mengandung sulfat antara 0,10 % - 0,20 % dan panas hidrasi sedang, misalkan bangunan dipinggir laut, bangunan dibekas tanah rawa, saluran irigasi, beton massa, dan landasan jembatan.</w:t>
      </w:r>
    </w:p>
    <w:p w:rsidR="00D6799B" w:rsidRPr="00D6799B" w:rsidRDefault="00D6799B" w:rsidP="00DD4678">
      <w:pPr>
        <w:spacing w:after="200"/>
        <w:ind w:left="1080"/>
        <w:contextualSpacing/>
        <w:jc w:val="both"/>
        <w:rPr>
          <w:rFonts w:eastAsiaTheme="minorHAnsi"/>
          <w:sz w:val="22"/>
          <w:szCs w:val="22"/>
          <w:lang w:val="id-ID"/>
        </w:rPr>
      </w:pPr>
    </w:p>
    <w:p w:rsidR="00D6799B" w:rsidRPr="00D6799B" w:rsidRDefault="00D6799B" w:rsidP="00DD4678">
      <w:pPr>
        <w:spacing w:after="200"/>
        <w:ind w:left="1080"/>
        <w:contextualSpacing/>
        <w:jc w:val="both"/>
        <w:rPr>
          <w:rFonts w:eastAsiaTheme="minorHAnsi"/>
          <w:sz w:val="22"/>
          <w:szCs w:val="22"/>
          <w:lang w:val="id-ID"/>
        </w:rPr>
      </w:pPr>
    </w:p>
    <w:p w:rsidR="00D6799B" w:rsidRPr="00D6799B" w:rsidRDefault="00D6799B" w:rsidP="005C0178">
      <w:pPr>
        <w:numPr>
          <w:ilvl w:val="0"/>
          <w:numId w:val="9"/>
        </w:numPr>
        <w:spacing w:after="200"/>
        <w:ind w:left="1080"/>
        <w:contextualSpacing/>
        <w:rPr>
          <w:rFonts w:eastAsiaTheme="minorHAnsi"/>
          <w:b/>
          <w:sz w:val="22"/>
          <w:szCs w:val="22"/>
        </w:rPr>
      </w:pPr>
      <w:r w:rsidRPr="00D6799B">
        <w:rPr>
          <w:rFonts w:eastAsiaTheme="minorHAnsi"/>
          <w:b/>
          <w:sz w:val="22"/>
          <w:szCs w:val="22"/>
        </w:rPr>
        <w:t xml:space="preserve">Semen Portland tipe III </w:t>
      </w:r>
      <w:r w:rsidRPr="00D6799B">
        <w:rPr>
          <w:rFonts w:eastAsiaTheme="minorHAnsi"/>
          <w:b/>
          <w:i/>
          <w:sz w:val="22"/>
          <w:szCs w:val="22"/>
        </w:rPr>
        <w:t>(High Early Satrengh Porladn Cement)</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Smen ini biasa digunakan untuk konstruksi bangunan yang memerlukan kekuatan tekan awal tinggi fan fase permulaan setelah pengikatan terjadi, misalnya untuk pembuatan jalan beton, bangunan-banguna tingkat tinggi, bangunan-bangunan dalam air yang tidak yang tidak memrlukan ketahanan terhadap serangan sulfat.</w:t>
      </w:r>
    </w:p>
    <w:p w:rsidR="00D6799B" w:rsidRPr="00D6799B" w:rsidRDefault="00D6799B" w:rsidP="00DD4678">
      <w:pPr>
        <w:spacing w:after="200"/>
        <w:ind w:left="1080"/>
        <w:contextualSpacing/>
        <w:jc w:val="both"/>
        <w:rPr>
          <w:rFonts w:eastAsiaTheme="minorHAnsi"/>
          <w:sz w:val="22"/>
          <w:szCs w:val="22"/>
        </w:rPr>
      </w:pPr>
    </w:p>
    <w:p w:rsidR="00D6799B" w:rsidRPr="00D6799B" w:rsidRDefault="00D6799B" w:rsidP="005C0178">
      <w:pPr>
        <w:numPr>
          <w:ilvl w:val="0"/>
          <w:numId w:val="9"/>
        </w:numPr>
        <w:spacing w:after="200"/>
        <w:ind w:left="1080"/>
        <w:contextualSpacing/>
        <w:rPr>
          <w:rFonts w:eastAsiaTheme="minorHAnsi"/>
          <w:b/>
          <w:i/>
          <w:sz w:val="22"/>
          <w:szCs w:val="22"/>
        </w:rPr>
      </w:pPr>
      <w:r w:rsidRPr="00D6799B">
        <w:rPr>
          <w:rFonts w:eastAsiaTheme="minorHAnsi"/>
          <w:b/>
          <w:sz w:val="22"/>
          <w:szCs w:val="22"/>
        </w:rPr>
        <w:t xml:space="preserve">Semen Portland Tipe IV </w:t>
      </w:r>
      <w:r w:rsidRPr="00D6799B">
        <w:rPr>
          <w:rFonts w:eastAsiaTheme="minorHAnsi"/>
          <w:b/>
          <w:i/>
          <w:sz w:val="22"/>
          <w:szCs w:val="22"/>
        </w:rPr>
        <w:t>(Low Heat Portland Cement)</w:t>
      </w:r>
    </w:p>
    <w:p w:rsidR="00D6799B" w:rsidRPr="00D6799B" w:rsidRDefault="00D6799B" w:rsidP="00DD4678">
      <w:pPr>
        <w:spacing w:after="200"/>
        <w:ind w:left="1080"/>
        <w:contextualSpacing/>
        <w:jc w:val="both"/>
        <w:rPr>
          <w:rFonts w:eastAsiaTheme="minorHAnsi"/>
          <w:sz w:val="22"/>
          <w:szCs w:val="22"/>
        </w:rPr>
      </w:pPr>
      <w:r w:rsidRPr="00D6799B">
        <w:rPr>
          <w:rFonts w:eastAsiaTheme="minorHAnsi"/>
          <w:sz w:val="22"/>
          <w:szCs w:val="22"/>
        </w:rPr>
        <w:t>Semen yang mempunyai panas hidrasi rendah, biasa digunakan untuk pengecoran dengan volume yang sangat besar.</w:t>
      </w:r>
    </w:p>
    <w:p w:rsidR="00D6799B" w:rsidRPr="00D6799B" w:rsidRDefault="00D6799B" w:rsidP="005C0178">
      <w:pPr>
        <w:numPr>
          <w:ilvl w:val="0"/>
          <w:numId w:val="9"/>
        </w:numPr>
        <w:spacing w:after="200"/>
        <w:ind w:left="1080"/>
        <w:contextualSpacing/>
        <w:rPr>
          <w:rFonts w:eastAsiaTheme="minorHAnsi"/>
          <w:b/>
          <w:i/>
          <w:sz w:val="22"/>
          <w:szCs w:val="22"/>
        </w:rPr>
      </w:pPr>
      <w:r w:rsidRPr="00D6799B">
        <w:rPr>
          <w:rFonts w:eastAsiaTheme="minorHAnsi"/>
          <w:b/>
          <w:sz w:val="22"/>
          <w:szCs w:val="22"/>
        </w:rPr>
        <w:t xml:space="preserve">Semen Portland Tipe V </w:t>
      </w:r>
      <w:r w:rsidRPr="00D6799B">
        <w:rPr>
          <w:rFonts w:eastAsiaTheme="minorHAnsi"/>
          <w:b/>
          <w:i/>
          <w:sz w:val="22"/>
          <w:szCs w:val="22"/>
        </w:rPr>
        <w:t>(Sulphate Resistant Portland Cement)</w:t>
      </w:r>
    </w:p>
    <w:p w:rsidR="00D6799B" w:rsidRPr="00D6799B" w:rsidRDefault="00D6799B" w:rsidP="00DD4678">
      <w:pPr>
        <w:spacing w:after="200"/>
        <w:ind w:left="1080"/>
        <w:contextualSpacing/>
        <w:jc w:val="both"/>
        <w:rPr>
          <w:rFonts w:eastAsiaTheme="minorHAnsi"/>
          <w:sz w:val="22"/>
          <w:szCs w:val="22"/>
          <w:lang w:val="id-ID"/>
        </w:rPr>
      </w:pPr>
      <w:r w:rsidRPr="00D6799B">
        <w:rPr>
          <w:rFonts w:eastAsiaTheme="minorHAnsi"/>
          <w:sz w:val="22"/>
          <w:szCs w:val="22"/>
        </w:rPr>
        <w:t>Semen ini biasa digunakan untuk konstruksi bangunan dan sangat cocok untuk instalasi pengolahan limbah pabrik, konstruksi dalam air, jembatan, terowongan, pelabuhan dan pembangkit tenaga nuklir.</w:t>
      </w:r>
    </w:p>
    <w:p w:rsidR="00D6799B" w:rsidRPr="00D6799B" w:rsidRDefault="00D6799B" w:rsidP="005C0178">
      <w:pPr>
        <w:numPr>
          <w:ilvl w:val="2"/>
          <w:numId w:val="10"/>
        </w:numPr>
        <w:spacing w:after="200"/>
        <w:ind w:left="720"/>
        <w:contextualSpacing/>
        <w:rPr>
          <w:rFonts w:eastAsiaTheme="minorHAnsi"/>
          <w:b/>
          <w:sz w:val="22"/>
          <w:szCs w:val="22"/>
        </w:rPr>
      </w:pPr>
      <w:r w:rsidRPr="00D6799B">
        <w:rPr>
          <w:rFonts w:eastAsiaTheme="minorHAnsi"/>
          <w:b/>
          <w:sz w:val="22"/>
          <w:szCs w:val="22"/>
        </w:rPr>
        <w:t>Air</w:t>
      </w:r>
    </w:p>
    <w:p w:rsidR="00D6799B" w:rsidRPr="00D6799B" w:rsidRDefault="00D6799B" w:rsidP="00DD4678">
      <w:pPr>
        <w:autoSpaceDE w:val="0"/>
        <w:autoSpaceDN w:val="0"/>
        <w:adjustRightInd w:val="0"/>
        <w:ind w:firstLine="698"/>
        <w:jc w:val="both"/>
        <w:rPr>
          <w:rFonts w:eastAsiaTheme="minorHAnsi"/>
          <w:color w:val="000000"/>
          <w:sz w:val="22"/>
          <w:szCs w:val="22"/>
          <w:lang w:val="id-ID"/>
        </w:rPr>
      </w:pPr>
      <w:r w:rsidRPr="00D6799B">
        <w:rPr>
          <w:rFonts w:eastAsiaTheme="minorHAnsi"/>
          <w:color w:val="000000"/>
          <w:sz w:val="22"/>
          <w:szCs w:val="22"/>
          <w:lang w:val="id-ID"/>
        </w:rPr>
        <w:t>Fungsi dari air disini antara lain adalah sebagai bahan pencampur dan pengaduk antara semen dan agregat. Air harus bebas dari bahan-bahan yang bersifat asam, basa, dan minyak. Air yang mengandung tumbuh-tumbuhan busuk harus benar-benar dihindari karena dapat mengganggu proses pengikatan semen. Pada umumnya air minum yang memenuhi persyaratan sebagai air pencampur beton bisa digunakan, dengan pengecualian pada air minum yang banyak mengandung sulfat (</w:t>
      </w:r>
      <w:r w:rsidRPr="00D6799B">
        <w:rPr>
          <w:rFonts w:eastAsiaTheme="minorHAnsi"/>
          <w:i/>
          <w:iCs/>
          <w:color w:val="000000"/>
          <w:sz w:val="22"/>
          <w:szCs w:val="22"/>
          <w:lang w:val="id-ID"/>
        </w:rPr>
        <w:t>Oglesby, 1996</w:t>
      </w:r>
      <w:r w:rsidRPr="00D6799B">
        <w:rPr>
          <w:rFonts w:eastAsiaTheme="minorHAnsi"/>
          <w:color w:val="000000"/>
          <w:sz w:val="22"/>
          <w:szCs w:val="22"/>
          <w:lang w:val="id-ID"/>
        </w:rPr>
        <w:t>).</w:t>
      </w:r>
    </w:p>
    <w:p w:rsidR="00D6799B" w:rsidRPr="00D6799B" w:rsidRDefault="00D6799B" w:rsidP="00DD4678">
      <w:pPr>
        <w:ind w:firstLine="720"/>
        <w:jc w:val="both"/>
        <w:rPr>
          <w:rFonts w:eastAsiaTheme="minorHAnsi"/>
          <w:sz w:val="22"/>
          <w:szCs w:val="22"/>
        </w:rPr>
      </w:pPr>
      <w:r w:rsidRPr="00D6799B">
        <w:rPr>
          <w:rFonts w:eastAsiaTheme="minorHAnsi"/>
          <w:sz w:val="22"/>
          <w:szCs w:val="22"/>
        </w:rPr>
        <w:t>Telah  menjadi  kesepakatan  bahwa  air  untuk  adukan  beton  adalah air  yang  bersih.  Berikut  ini  beberapa  persyaratan  air  menurut  ACI 318-83 :</w:t>
      </w:r>
    </w:p>
    <w:p w:rsidR="00D6799B" w:rsidRPr="00D6799B" w:rsidRDefault="00D6799B" w:rsidP="005C0178">
      <w:pPr>
        <w:numPr>
          <w:ilvl w:val="0"/>
          <w:numId w:val="11"/>
        </w:numPr>
        <w:spacing w:after="200"/>
        <w:ind w:left="993" w:hanging="306"/>
        <w:contextualSpacing/>
        <w:jc w:val="both"/>
        <w:rPr>
          <w:rFonts w:eastAsiaTheme="minorHAnsi"/>
          <w:sz w:val="22"/>
          <w:szCs w:val="22"/>
        </w:rPr>
      </w:pPr>
      <w:r w:rsidRPr="00D6799B">
        <w:rPr>
          <w:rFonts w:eastAsiaTheme="minorHAnsi"/>
          <w:sz w:val="22"/>
          <w:szCs w:val="22"/>
        </w:rPr>
        <w:t>Bersih.</w:t>
      </w:r>
    </w:p>
    <w:p w:rsidR="00D6799B" w:rsidRPr="00D6799B" w:rsidRDefault="00D6799B" w:rsidP="005C0178">
      <w:pPr>
        <w:numPr>
          <w:ilvl w:val="0"/>
          <w:numId w:val="11"/>
        </w:numPr>
        <w:spacing w:after="200"/>
        <w:ind w:left="993" w:hanging="306"/>
        <w:contextualSpacing/>
        <w:jc w:val="both"/>
        <w:rPr>
          <w:rFonts w:eastAsiaTheme="minorHAnsi"/>
          <w:sz w:val="22"/>
          <w:szCs w:val="22"/>
        </w:rPr>
      </w:pPr>
      <w:r w:rsidRPr="00D6799B">
        <w:rPr>
          <w:rFonts w:eastAsiaTheme="minorHAnsi"/>
          <w:sz w:val="22"/>
          <w:szCs w:val="22"/>
        </w:rPr>
        <w:t>Tidak  mengandung  minyak,  alkali,  garam,  bahan  organik  yang berbahaya terhadap beton.</w:t>
      </w:r>
    </w:p>
    <w:p w:rsidR="00D6799B" w:rsidRPr="00D6799B" w:rsidRDefault="00D6799B" w:rsidP="005C0178">
      <w:pPr>
        <w:numPr>
          <w:ilvl w:val="0"/>
          <w:numId w:val="11"/>
        </w:numPr>
        <w:spacing w:after="200"/>
        <w:ind w:left="993" w:hanging="306"/>
        <w:contextualSpacing/>
        <w:jc w:val="both"/>
        <w:rPr>
          <w:rFonts w:eastAsiaTheme="minorHAnsi"/>
          <w:sz w:val="22"/>
          <w:szCs w:val="22"/>
        </w:rPr>
      </w:pPr>
      <w:r w:rsidRPr="00D6799B">
        <w:rPr>
          <w:rFonts w:eastAsiaTheme="minorHAnsi"/>
          <w:sz w:val="22"/>
          <w:szCs w:val="22"/>
        </w:rPr>
        <w:t>untuk  beton  pratekan,  atau  beton  yang  dekat  dengan  alumunium, maka air tidak boleh mengandung Cl.</w:t>
      </w:r>
    </w:p>
    <w:p w:rsidR="00D6799B" w:rsidRPr="00D6799B" w:rsidRDefault="00D6799B" w:rsidP="005C0178">
      <w:pPr>
        <w:numPr>
          <w:ilvl w:val="0"/>
          <w:numId w:val="11"/>
        </w:numPr>
        <w:spacing w:after="200"/>
        <w:ind w:left="993" w:hanging="306"/>
        <w:contextualSpacing/>
        <w:jc w:val="both"/>
        <w:rPr>
          <w:rFonts w:eastAsiaTheme="minorHAnsi"/>
          <w:sz w:val="22"/>
          <w:szCs w:val="22"/>
        </w:rPr>
      </w:pPr>
      <w:r w:rsidRPr="00D6799B">
        <w:rPr>
          <w:rFonts w:eastAsiaTheme="minorHAnsi"/>
          <w:sz w:val="22"/>
          <w:szCs w:val="22"/>
        </w:rPr>
        <w:t>bukan  air  minum  tidak  boleh  dipakai  untuk  campuran  beton, kecuali  uji  adukan  standar  seperti  tersebut  dalam  ASTM  C109. kuat  tekan  umur  7  dan  28  hari  tidak  kurang  dari  90%  dibanding kuat tekan kubus yang dibuat dengan air minum.</w:t>
      </w:r>
    </w:p>
    <w:p w:rsidR="00561529" w:rsidRPr="00DD4678" w:rsidRDefault="00561529" w:rsidP="00DD4678">
      <w:pPr>
        <w:jc w:val="both"/>
        <w:rPr>
          <w:b/>
          <w:sz w:val="22"/>
          <w:szCs w:val="22"/>
        </w:rPr>
      </w:pPr>
      <w:r w:rsidRPr="00DD4678">
        <w:rPr>
          <w:b/>
          <w:sz w:val="22"/>
          <w:szCs w:val="22"/>
        </w:rPr>
        <w:t>METODE PENELITIAN</w:t>
      </w:r>
    </w:p>
    <w:p w:rsidR="00D6799B" w:rsidRPr="00D6799B" w:rsidRDefault="00D6799B" w:rsidP="005C0178">
      <w:pPr>
        <w:numPr>
          <w:ilvl w:val="1"/>
          <w:numId w:val="13"/>
        </w:numPr>
        <w:spacing w:after="200"/>
        <w:ind w:left="540" w:hanging="540"/>
        <w:contextualSpacing/>
        <w:jc w:val="both"/>
        <w:rPr>
          <w:rFonts w:eastAsiaTheme="minorHAnsi"/>
          <w:b/>
          <w:color w:val="000000" w:themeColor="text1"/>
          <w:sz w:val="22"/>
          <w:szCs w:val="22"/>
        </w:rPr>
      </w:pPr>
      <w:r w:rsidRPr="00D6799B">
        <w:rPr>
          <w:rFonts w:eastAsiaTheme="minorHAnsi"/>
          <w:b/>
          <w:color w:val="000000" w:themeColor="text1"/>
          <w:sz w:val="22"/>
          <w:szCs w:val="22"/>
        </w:rPr>
        <w:t>Lokasi</w:t>
      </w:r>
      <w:r w:rsidRPr="00D6799B">
        <w:rPr>
          <w:rFonts w:eastAsiaTheme="minorHAnsi"/>
          <w:b/>
          <w:color w:val="000000" w:themeColor="text1"/>
          <w:sz w:val="22"/>
          <w:szCs w:val="22"/>
          <w:lang w:val="id-ID"/>
        </w:rPr>
        <w:t xml:space="preserve"> </w:t>
      </w:r>
      <w:r w:rsidRPr="00D6799B">
        <w:rPr>
          <w:rFonts w:eastAsiaTheme="minorHAnsi"/>
          <w:b/>
          <w:color w:val="000000" w:themeColor="text1"/>
          <w:sz w:val="22"/>
          <w:szCs w:val="22"/>
        </w:rPr>
        <w:t>Penelitian</w:t>
      </w:r>
    </w:p>
    <w:p w:rsidR="00D6799B" w:rsidRPr="00DD4678" w:rsidRDefault="00D6799B" w:rsidP="00DD4678">
      <w:pPr>
        <w:spacing w:after="200"/>
        <w:ind w:firstLine="540"/>
        <w:contextualSpacing/>
        <w:jc w:val="both"/>
        <w:rPr>
          <w:rFonts w:eastAsiaTheme="minorHAnsi"/>
          <w:color w:val="000000" w:themeColor="text1"/>
          <w:sz w:val="22"/>
          <w:szCs w:val="22"/>
        </w:rPr>
      </w:pPr>
      <w:r w:rsidRPr="00D6799B">
        <w:rPr>
          <w:rFonts w:eastAsiaTheme="minorHAnsi"/>
          <w:color w:val="000000" w:themeColor="text1"/>
          <w:sz w:val="22"/>
          <w:szCs w:val="22"/>
        </w:rPr>
        <w:lastRenderedPageBreak/>
        <w:t>Penelitian</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tentang</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Rancangan</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Beton Normal ini</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dilakukan di Laboratorium</w:t>
      </w:r>
      <w:r w:rsidRPr="00D6799B">
        <w:rPr>
          <w:rFonts w:eastAsiaTheme="minorHAnsi"/>
          <w:color w:val="000000" w:themeColor="text1"/>
          <w:sz w:val="22"/>
          <w:szCs w:val="22"/>
          <w:lang w:val="id-ID"/>
        </w:rPr>
        <w:t xml:space="preserve"> </w:t>
      </w:r>
      <w:r w:rsidRPr="00D6799B">
        <w:rPr>
          <w:rFonts w:asciiTheme="minorHAnsi" w:eastAsiaTheme="minorHAnsi" w:hAnsiTheme="minorHAnsi" w:cstheme="minorBidi"/>
          <w:sz w:val="22"/>
          <w:szCs w:val="22"/>
        </w:rPr>
        <w:t xml:space="preserve">UPTB. BPMSK, Balitbangda Prov. Kaltim </w:t>
      </w:r>
      <w:r w:rsidRPr="00D6799B">
        <w:rPr>
          <w:rFonts w:eastAsiaTheme="minorHAnsi"/>
          <w:color w:val="000000" w:themeColor="text1"/>
          <w:sz w:val="22"/>
          <w:szCs w:val="22"/>
        </w:rPr>
        <w:t>Samarinda</w:t>
      </w:r>
      <w:r w:rsidRPr="00D6799B">
        <w:rPr>
          <w:rFonts w:eastAsiaTheme="minorHAnsi"/>
          <w:color w:val="000000" w:themeColor="text1"/>
          <w:sz w:val="22"/>
          <w:szCs w:val="22"/>
          <w:lang w:val="id-ID"/>
        </w:rPr>
        <w:t xml:space="preserve"> dengan Alamat Jln Tekuk Umar No</w:t>
      </w:r>
      <w:r w:rsidRPr="00D6799B">
        <w:rPr>
          <w:rFonts w:eastAsiaTheme="minorHAnsi"/>
          <w:color w:val="000000" w:themeColor="text1"/>
          <w:sz w:val="22"/>
          <w:szCs w:val="22"/>
        </w:rPr>
        <w:t>.</w:t>
      </w:r>
      <w:r w:rsidRPr="00D6799B">
        <w:rPr>
          <w:rFonts w:eastAsiaTheme="minorHAnsi"/>
          <w:color w:val="000000" w:themeColor="text1"/>
          <w:sz w:val="22"/>
          <w:szCs w:val="22"/>
          <w:lang w:val="id-ID"/>
        </w:rPr>
        <w:t>1 Kelurahan lok Bahu Samarinda kamintan Timur</w:t>
      </w:r>
      <w:r w:rsidR="00DD4678" w:rsidRPr="00DD4678">
        <w:rPr>
          <w:rFonts w:eastAsiaTheme="minorHAnsi"/>
          <w:color w:val="000000" w:themeColor="text1"/>
          <w:sz w:val="22"/>
          <w:szCs w:val="22"/>
        </w:rPr>
        <w:t>.</w:t>
      </w:r>
    </w:p>
    <w:p w:rsidR="00DD4678" w:rsidRDefault="00DD4678" w:rsidP="00DD4678">
      <w:pPr>
        <w:spacing w:after="200"/>
        <w:ind w:firstLine="540"/>
        <w:contextualSpacing/>
        <w:jc w:val="both"/>
        <w:rPr>
          <w:rFonts w:eastAsiaTheme="minorHAnsi"/>
          <w:color w:val="000000" w:themeColor="text1"/>
          <w:sz w:val="22"/>
          <w:szCs w:val="22"/>
        </w:rPr>
      </w:pPr>
    </w:p>
    <w:p w:rsidR="00DD4678" w:rsidRPr="00D6799B" w:rsidRDefault="00DD4678" w:rsidP="00DD4678">
      <w:pPr>
        <w:spacing w:after="200"/>
        <w:ind w:firstLine="540"/>
        <w:contextualSpacing/>
        <w:jc w:val="both"/>
        <w:rPr>
          <w:rFonts w:eastAsiaTheme="minorHAnsi"/>
          <w:color w:val="000000" w:themeColor="text1"/>
          <w:sz w:val="22"/>
          <w:szCs w:val="22"/>
        </w:rPr>
      </w:pPr>
    </w:p>
    <w:p w:rsidR="00D6799B" w:rsidRPr="00D6799B" w:rsidRDefault="00D6799B" w:rsidP="00DD4678">
      <w:pPr>
        <w:spacing w:after="200"/>
        <w:ind w:firstLine="540"/>
        <w:contextualSpacing/>
        <w:jc w:val="both"/>
        <w:rPr>
          <w:rFonts w:eastAsiaTheme="minorHAnsi"/>
          <w:color w:val="000000" w:themeColor="text1"/>
          <w:sz w:val="22"/>
          <w:szCs w:val="22"/>
        </w:rPr>
      </w:pPr>
    </w:p>
    <w:p w:rsidR="00D6799B" w:rsidRPr="00D6799B" w:rsidRDefault="00D6799B" w:rsidP="005C0178">
      <w:pPr>
        <w:numPr>
          <w:ilvl w:val="1"/>
          <w:numId w:val="13"/>
        </w:numPr>
        <w:spacing w:after="200"/>
        <w:ind w:left="540" w:hanging="540"/>
        <w:contextualSpacing/>
        <w:jc w:val="both"/>
        <w:rPr>
          <w:rFonts w:eastAsiaTheme="minorHAnsi"/>
          <w:b/>
          <w:color w:val="000000" w:themeColor="text1"/>
          <w:sz w:val="22"/>
          <w:szCs w:val="22"/>
        </w:rPr>
      </w:pPr>
      <w:r w:rsidRPr="00D6799B">
        <w:rPr>
          <w:rFonts w:eastAsiaTheme="minorHAnsi"/>
          <w:b/>
          <w:color w:val="000000" w:themeColor="text1"/>
          <w:sz w:val="22"/>
          <w:szCs w:val="22"/>
        </w:rPr>
        <w:t>Sampel</w:t>
      </w:r>
    </w:p>
    <w:p w:rsidR="00D6799B" w:rsidRPr="00D6799B" w:rsidRDefault="00D6799B" w:rsidP="00DD4678">
      <w:pPr>
        <w:spacing w:after="200"/>
        <w:ind w:firstLine="540"/>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Jumlah Benda Uji dalam penelitian ini adalah </w:t>
      </w:r>
      <w:r w:rsidRPr="00D6799B">
        <w:rPr>
          <w:rFonts w:eastAsiaTheme="minorHAnsi"/>
          <w:color w:val="000000" w:themeColor="text1"/>
          <w:sz w:val="22"/>
          <w:szCs w:val="22"/>
          <w:lang w:val="id-ID"/>
        </w:rPr>
        <w:t>90</w:t>
      </w:r>
      <w:r w:rsidRPr="00D6799B">
        <w:rPr>
          <w:rFonts w:eastAsiaTheme="minorHAnsi"/>
          <w:color w:val="000000" w:themeColor="text1"/>
          <w:sz w:val="22"/>
          <w:szCs w:val="22"/>
          <w:lang w:val="sv-SE"/>
        </w:rPr>
        <w:t xml:space="preserve"> buah dengan perincian sebagai berikut:</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Untuk Kuat Tekan beton umur 3 hari total benda uji yang digunakan sebanyak 18 buah dimana masing-masing komposisi (5%, 10%, 15% </w:t>
      </w:r>
      <w:r w:rsidRPr="00D6799B">
        <w:rPr>
          <w:rFonts w:eastAsiaTheme="minorHAnsi"/>
          <w:color w:val="000000" w:themeColor="text1"/>
          <w:sz w:val="22"/>
          <w:szCs w:val="22"/>
          <w:lang w:val="id-ID"/>
        </w:rPr>
        <w:t xml:space="preserve">terhadap berat </w:t>
      </w:r>
      <w:r w:rsidRPr="00D6799B">
        <w:rPr>
          <w:rFonts w:eastAsiaTheme="minorHAnsi"/>
          <w:color w:val="000000" w:themeColor="text1"/>
          <w:sz w:val="22"/>
          <w:szCs w:val="22"/>
        </w:rPr>
        <w:t>pasir</w:t>
      </w:r>
      <w:r w:rsidRPr="00D6799B">
        <w:rPr>
          <w:rFonts w:eastAsiaTheme="minorHAnsi"/>
          <w:color w:val="000000" w:themeColor="text1"/>
          <w:sz w:val="22"/>
          <w:szCs w:val="22"/>
          <w:lang w:val="sv-SE"/>
        </w:rPr>
        <w:t>) menggunakan 6 buah benda uji.</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Untuk Kuat Tekan beton umur 7 hari total benda uji yang digunakan sebanyak 18 buah dimana masing-masing komposisi (5%, 10%, 15% </w:t>
      </w:r>
      <w:r w:rsidRPr="00D6799B">
        <w:rPr>
          <w:rFonts w:eastAsiaTheme="minorHAnsi"/>
          <w:color w:val="000000" w:themeColor="text1"/>
          <w:sz w:val="22"/>
          <w:szCs w:val="22"/>
          <w:lang w:val="id-ID"/>
        </w:rPr>
        <w:t xml:space="preserve">terhadap berat </w:t>
      </w:r>
      <w:r w:rsidRPr="00D6799B">
        <w:rPr>
          <w:rFonts w:eastAsiaTheme="minorHAnsi"/>
          <w:color w:val="000000" w:themeColor="text1"/>
          <w:sz w:val="22"/>
          <w:szCs w:val="22"/>
        </w:rPr>
        <w:t>pasir</w:t>
      </w:r>
      <w:r w:rsidRPr="00D6799B">
        <w:rPr>
          <w:rFonts w:eastAsiaTheme="minorHAnsi"/>
          <w:color w:val="000000" w:themeColor="text1"/>
          <w:sz w:val="22"/>
          <w:szCs w:val="22"/>
          <w:lang w:val="sv-SE"/>
        </w:rPr>
        <w:t>) menggunakan 6 buah benda uji.</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Untuk Kuat Tekan beton umur 14 hari total benda uji yang digunakan sebanyak 18 buah dimana masing-masing komposisi (5%, 10%, 15% </w:t>
      </w:r>
      <w:r w:rsidRPr="00D6799B">
        <w:rPr>
          <w:rFonts w:eastAsiaTheme="minorHAnsi"/>
          <w:color w:val="000000" w:themeColor="text1"/>
          <w:sz w:val="22"/>
          <w:szCs w:val="22"/>
          <w:lang w:val="id-ID"/>
        </w:rPr>
        <w:t xml:space="preserve">terhadap berat </w:t>
      </w:r>
      <w:r w:rsidRPr="00D6799B">
        <w:rPr>
          <w:rFonts w:eastAsiaTheme="minorHAnsi"/>
          <w:color w:val="000000" w:themeColor="text1"/>
          <w:sz w:val="22"/>
          <w:szCs w:val="22"/>
        </w:rPr>
        <w:t>pasir</w:t>
      </w:r>
      <w:r w:rsidRPr="00D6799B">
        <w:rPr>
          <w:rFonts w:eastAsiaTheme="minorHAnsi"/>
          <w:color w:val="000000" w:themeColor="text1"/>
          <w:sz w:val="22"/>
          <w:szCs w:val="22"/>
          <w:lang w:val="sv-SE"/>
        </w:rPr>
        <w:t>) menggunakan 6 buah benda uji.</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Untuk Kuat Tekan beton umur beton 21 hari total benda uji yang digunakan sebanyak 18 buah dimana masing-masing komposisi (5%, 10%, 15% </w:t>
      </w:r>
      <w:r w:rsidRPr="00D6799B">
        <w:rPr>
          <w:rFonts w:eastAsiaTheme="minorHAnsi"/>
          <w:color w:val="000000" w:themeColor="text1"/>
          <w:sz w:val="22"/>
          <w:szCs w:val="22"/>
          <w:lang w:val="id-ID"/>
        </w:rPr>
        <w:t xml:space="preserve">terhadap berat </w:t>
      </w:r>
      <w:r w:rsidRPr="00D6799B">
        <w:rPr>
          <w:rFonts w:eastAsiaTheme="minorHAnsi"/>
          <w:color w:val="000000" w:themeColor="text1"/>
          <w:sz w:val="22"/>
          <w:szCs w:val="22"/>
        </w:rPr>
        <w:t>pasir</w:t>
      </w:r>
      <w:r w:rsidRPr="00D6799B">
        <w:rPr>
          <w:rFonts w:eastAsiaTheme="minorHAnsi"/>
          <w:color w:val="000000" w:themeColor="text1"/>
          <w:sz w:val="22"/>
          <w:szCs w:val="22"/>
          <w:lang w:val="sv-SE"/>
        </w:rPr>
        <w:t>) menggunakan 6 buah benda uji.</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lang w:val="sv-SE"/>
        </w:rPr>
      </w:pPr>
      <w:r w:rsidRPr="00D6799B">
        <w:rPr>
          <w:rFonts w:eastAsiaTheme="minorHAnsi"/>
          <w:color w:val="000000" w:themeColor="text1"/>
          <w:sz w:val="22"/>
          <w:szCs w:val="22"/>
          <w:lang w:val="sv-SE"/>
        </w:rPr>
        <w:t xml:space="preserve">Untuk Kuat Tekan beton umur 28 hari total benda uji yang digunakan sebanyak 18 buah dimana masing-masing komposisi (5%, 10%, 15% </w:t>
      </w:r>
      <w:r w:rsidRPr="00D6799B">
        <w:rPr>
          <w:rFonts w:eastAsiaTheme="minorHAnsi"/>
          <w:color w:val="000000" w:themeColor="text1"/>
          <w:sz w:val="22"/>
          <w:szCs w:val="22"/>
          <w:lang w:val="id-ID"/>
        </w:rPr>
        <w:t xml:space="preserve">terhadap berat </w:t>
      </w:r>
      <w:r w:rsidRPr="00D6799B">
        <w:rPr>
          <w:rFonts w:eastAsiaTheme="minorHAnsi"/>
          <w:color w:val="000000" w:themeColor="text1"/>
          <w:sz w:val="22"/>
          <w:szCs w:val="22"/>
        </w:rPr>
        <w:t>pasir</w:t>
      </w:r>
      <w:r w:rsidRPr="00D6799B">
        <w:rPr>
          <w:rFonts w:eastAsiaTheme="minorHAnsi"/>
          <w:color w:val="000000" w:themeColor="text1"/>
          <w:sz w:val="22"/>
          <w:szCs w:val="22"/>
          <w:lang w:val="sv-SE"/>
        </w:rPr>
        <w:t>) menggunakan 6 buah benda uji.</w:t>
      </w:r>
    </w:p>
    <w:p w:rsidR="00D6799B" w:rsidRPr="00D6799B" w:rsidRDefault="00D6799B" w:rsidP="005C0178">
      <w:pPr>
        <w:numPr>
          <w:ilvl w:val="0"/>
          <w:numId w:val="12"/>
        </w:numPr>
        <w:spacing w:after="200"/>
        <w:ind w:left="1440"/>
        <w:contextualSpacing/>
        <w:jc w:val="both"/>
        <w:rPr>
          <w:rFonts w:eastAsiaTheme="minorHAnsi"/>
          <w:color w:val="000000" w:themeColor="text1"/>
          <w:sz w:val="22"/>
          <w:szCs w:val="22"/>
        </w:rPr>
      </w:pPr>
      <w:r w:rsidRPr="00D6799B">
        <w:rPr>
          <w:rFonts w:eastAsiaTheme="minorHAnsi"/>
          <w:color w:val="000000" w:themeColor="text1"/>
          <w:sz w:val="22"/>
          <w:szCs w:val="22"/>
        </w:rPr>
        <w:t>Untuk</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Kuat</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Tekanbeton normal menggunakan</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benda</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uji</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sebanyak 30 sampel</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dimana</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setiap</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umur</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beton  3, 7, 14, 21 dan 28 harimasing-masing</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menggunakan 6 buah</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benda</w:t>
      </w:r>
      <w:r w:rsidRPr="00D6799B">
        <w:rPr>
          <w:rFonts w:eastAsiaTheme="minorHAnsi"/>
          <w:color w:val="000000" w:themeColor="text1"/>
          <w:sz w:val="22"/>
          <w:szCs w:val="22"/>
          <w:lang w:val="id-ID"/>
        </w:rPr>
        <w:t xml:space="preserve"> </w:t>
      </w:r>
      <w:r w:rsidRPr="00D6799B">
        <w:rPr>
          <w:rFonts w:eastAsiaTheme="minorHAnsi"/>
          <w:color w:val="000000" w:themeColor="text1"/>
          <w:sz w:val="22"/>
          <w:szCs w:val="22"/>
        </w:rPr>
        <w:t>uji</w:t>
      </w:r>
    </w:p>
    <w:p w:rsidR="00DD4678" w:rsidRPr="00DD4678" w:rsidRDefault="00DD4678" w:rsidP="005C0178">
      <w:pPr>
        <w:numPr>
          <w:ilvl w:val="1"/>
          <w:numId w:val="14"/>
        </w:numPr>
        <w:tabs>
          <w:tab w:val="left" w:pos="720"/>
        </w:tabs>
        <w:spacing w:after="200"/>
        <w:ind w:hanging="1560"/>
        <w:contextualSpacing/>
        <w:jc w:val="both"/>
        <w:rPr>
          <w:rFonts w:eastAsiaTheme="minorHAnsi"/>
          <w:b/>
          <w:bCs/>
          <w:sz w:val="22"/>
          <w:szCs w:val="22"/>
          <w:lang w:val="id-ID"/>
        </w:rPr>
      </w:pPr>
      <w:r w:rsidRPr="00DD4678">
        <w:rPr>
          <w:rFonts w:eastAsiaTheme="minorHAnsi"/>
          <w:b/>
          <w:sz w:val="22"/>
          <w:szCs w:val="22"/>
          <w:lang w:val="id-ID"/>
        </w:rPr>
        <w:t xml:space="preserve">Perawatan Beton </w:t>
      </w:r>
      <w:r w:rsidRPr="00DD4678">
        <w:rPr>
          <w:rFonts w:eastAsiaTheme="minorHAnsi"/>
          <w:b/>
          <w:i/>
          <w:sz w:val="22"/>
          <w:szCs w:val="22"/>
          <w:lang w:val="id-ID"/>
        </w:rPr>
        <w:t>(Curing)</w:t>
      </w:r>
    </w:p>
    <w:p w:rsidR="00DD4678" w:rsidRPr="00DD4678" w:rsidRDefault="00DD4678" w:rsidP="00DD4678">
      <w:pPr>
        <w:contextualSpacing/>
        <w:jc w:val="both"/>
        <w:rPr>
          <w:rFonts w:eastAsiaTheme="minorHAnsi"/>
          <w:b/>
          <w:bCs/>
          <w:sz w:val="22"/>
          <w:szCs w:val="22"/>
          <w:lang w:val="id-ID"/>
        </w:rPr>
      </w:pPr>
      <w:r w:rsidRPr="00DD4678">
        <w:rPr>
          <w:rFonts w:eastAsiaTheme="minorHAnsi"/>
          <w:b/>
          <w:bCs/>
          <w:sz w:val="22"/>
          <w:szCs w:val="22"/>
          <w:lang w:val="id-ID"/>
        </w:rPr>
        <w:tab/>
      </w:r>
      <w:r w:rsidRPr="00DD4678">
        <w:rPr>
          <w:rFonts w:eastAsiaTheme="minorHAnsi"/>
          <w:sz w:val="22"/>
          <w:szCs w:val="22"/>
          <w:lang w:val="id-ID"/>
        </w:rPr>
        <w:t>Proses perawatan beton dimulai dengan menyimpan benda uji dalam ruangan yang terhindar dari gangguan dan getaran selama satu hari, hal ini dimaksudkan agar beton dapat terbentukdengan baik. Setelah 24 jam didiamkan, maka benda uji dapat dibongkar dari cetakanya untuk selanjutnya dilakukan perawatan terhadap beton tersebut.</w:t>
      </w:r>
    </w:p>
    <w:p w:rsidR="00DD4678" w:rsidRPr="00DD4678" w:rsidRDefault="00DD4678" w:rsidP="00DD4678">
      <w:pPr>
        <w:contextualSpacing/>
        <w:jc w:val="both"/>
        <w:rPr>
          <w:rFonts w:eastAsiaTheme="minorHAnsi"/>
          <w:b/>
          <w:bCs/>
          <w:sz w:val="22"/>
          <w:szCs w:val="22"/>
          <w:lang w:val="id-ID"/>
        </w:rPr>
      </w:pPr>
      <w:r w:rsidRPr="00DD4678">
        <w:rPr>
          <w:rFonts w:eastAsiaTheme="minorHAnsi"/>
          <w:b/>
          <w:bCs/>
          <w:sz w:val="22"/>
          <w:szCs w:val="22"/>
          <w:lang w:val="id-ID"/>
        </w:rPr>
        <w:tab/>
      </w:r>
      <w:r w:rsidRPr="00DD4678">
        <w:rPr>
          <w:rFonts w:eastAsiaTheme="minorHAnsi"/>
          <w:sz w:val="22"/>
          <w:szCs w:val="22"/>
          <w:lang w:val="id-ID"/>
        </w:rPr>
        <w:t>Perawatan benda uji adalah suatu pekerjaan menjaga agar permukaan beton selalu lembab, sejak adukan beton dipadatkan hingga beton menjadi keras. Cara perawatan yang dilakukan terhadap benda uji kubus beton pada penelitian kami adalah dengan merendam benda uji dalam air.</w:t>
      </w:r>
    </w:p>
    <w:p w:rsidR="00DD4678" w:rsidRPr="00DD4678" w:rsidRDefault="00DD4678" w:rsidP="00DD4678">
      <w:pPr>
        <w:contextualSpacing/>
        <w:jc w:val="both"/>
        <w:rPr>
          <w:rFonts w:eastAsiaTheme="minorHAnsi"/>
          <w:sz w:val="22"/>
          <w:szCs w:val="22"/>
        </w:rPr>
      </w:pPr>
      <w:r w:rsidRPr="00DD4678">
        <w:rPr>
          <w:rFonts w:eastAsiaTheme="minorHAnsi"/>
          <w:b/>
          <w:bCs/>
          <w:sz w:val="22"/>
          <w:szCs w:val="22"/>
          <w:lang w:val="id-ID"/>
        </w:rPr>
        <w:tab/>
      </w:r>
      <w:r w:rsidRPr="00DD4678">
        <w:rPr>
          <w:rFonts w:eastAsiaTheme="minorHAnsi"/>
          <w:sz w:val="22"/>
          <w:szCs w:val="22"/>
          <w:lang w:val="id-ID"/>
        </w:rPr>
        <w:t>Perawatan beton dilakukan hingga beton tersebut berumur  28 hari dan siap untuk dilakukan uji kuat tekan.</w:t>
      </w:r>
    </w:p>
    <w:p w:rsidR="00DD4678" w:rsidRPr="00DD4678" w:rsidRDefault="00DD4678" w:rsidP="00DD4678">
      <w:pPr>
        <w:contextualSpacing/>
        <w:jc w:val="both"/>
        <w:rPr>
          <w:rFonts w:eastAsiaTheme="minorHAnsi"/>
          <w:sz w:val="22"/>
          <w:szCs w:val="22"/>
        </w:rPr>
      </w:pPr>
    </w:p>
    <w:p w:rsidR="00DD4678" w:rsidRPr="00DD4678" w:rsidRDefault="00DD4678" w:rsidP="00DD4678">
      <w:pPr>
        <w:contextualSpacing/>
        <w:jc w:val="both"/>
        <w:rPr>
          <w:rFonts w:eastAsiaTheme="minorHAnsi"/>
          <w:sz w:val="22"/>
          <w:szCs w:val="22"/>
        </w:rPr>
      </w:pPr>
    </w:p>
    <w:p w:rsidR="00DD4678" w:rsidRPr="00DD4678" w:rsidRDefault="00DD4678" w:rsidP="005C0178">
      <w:pPr>
        <w:numPr>
          <w:ilvl w:val="1"/>
          <w:numId w:val="14"/>
        </w:numPr>
        <w:tabs>
          <w:tab w:val="left" w:pos="720"/>
        </w:tabs>
        <w:spacing w:after="200"/>
        <w:ind w:hanging="1560"/>
        <w:contextualSpacing/>
        <w:jc w:val="both"/>
        <w:rPr>
          <w:rFonts w:eastAsiaTheme="minorHAnsi"/>
          <w:b/>
          <w:bCs/>
          <w:sz w:val="22"/>
          <w:szCs w:val="22"/>
          <w:lang w:val="id-ID"/>
        </w:rPr>
      </w:pPr>
      <w:r w:rsidRPr="00DD4678">
        <w:rPr>
          <w:rFonts w:eastAsiaTheme="minorHAnsi"/>
          <w:b/>
          <w:bCs/>
          <w:sz w:val="22"/>
          <w:szCs w:val="22"/>
        </w:rPr>
        <w:t>Pemeriksaan Kekuatan Tekanan Beton</w:t>
      </w:r>
      <w:r w:rsidRPr="00DD4678">
        <w:rPr>
          <w:rFonts w:eastAsiaTheme="minorHAnsi"/>
          <w:b/>
          <w:bCs/>
          <w:sz w:val="22"/>
          <w:szCs w:val="22"/>
          <w:lang w:val="id-ID"/>
        </w:rPr>
        <w:t xml:space="preserve"> </w:t>
      </w:r>
    </w:p>
    <w:p w:rsidR="00DD4678" w:rsidRPr="00DD4678" w:rsidRDefault="00DD4678" w:rsidP="00DD4678">
      <w:pPr>
        <w:ind w:left="1080" w:hanging="360"/>
        <w:contextualSpacing/>
        <w:jc w:val="both"/>
        <w:rPr>
          <w:rFonts w:eastAsiaTheme="minorHAnsi"/>
          <w:bCs/>
          <w:sz w:val="22"/>
          <w:szCs w:val="22"/>
          <w:lang w:val="id-ID"/>
        </w:rPr>
      </w:pPr>
      <w:r w:rsidRPr="00DD4678">
        <w:rPr>
          <w:rFonts w:eastAsiaTheme="minorHAnsi"/>
          <w:bCs/>
          <w:sz w:val="22"/>
          <w:szCs w:val="22"/>
          <w:lang w:val="id-ID"/>
        </w:rPr>
        <w:t>1.</w:t>
      </w:r>
      <w:r w:rsidRPr="00DD4678">
        <w:rPr>
          <w:rFonts w:eastAsiaTheme="minorHAnsi"/>
          <w:bCs/>
          <w:sz w:val="22"/>
          <w:szCs w:val="22"/>
          <w:lang w:val="id-ID"/>
        </w:rPr>
        <w:tab/>
      </w:r>
      <w:r w:rsidRPr="00DD4678">
        <w:rPr>
          <w:rFonts w:eastAsiaTheme="minorHAnsi"/>
          <w:bCs/>
          <w:sz w:val="22"/>
          <w:szCs w:val="22"/>
          <w:lang w:val="it-IT"/>
        </w:rPr>
        <w:t>Tujuan</w:t>
      </w:r>
      <w:r w:rsidRPr="00DD4678">
        <w:rPr>
          <w:rFonts w:eastAsiaTheme="minorHAnsi"/>
          <w:bCs/>
          <w:sz w:val="22"/>
          <w:szCs w:val="22"/>
        </w:rPr>
        <w:t xml:space="preserve"> Percobaan</w:t>
      </w:r>
      <w:r w:rsidRPr="00DD4678">
        <w:rPr>
          <w:rFonts w:eastAsiaTheme="minorHAnsi"/>
          <w:bCs/>
          <w:sz w:val="22"/>
          <w:szCs w:val="22"/>
          <w:lang w:val="id-ID"/>
        </w:rPr>
        <w:t xml:space="preserve"> :</w:t>
      </w:r>
    </w:p>
    <w:p w:rsidR="00DD4678" w:rsidRPr="00DD4678" w:rsidRDefault="00DD4678" w:rsidP="00DD4678">
      <w:pPr>
        <w:ind w:left="1080" w:hanging="1080"/>
        <w:contextualSpacing/>
        <w:jc w:val="both"/>
        <w:rPr>
          <w:rFonts w:eastAsiaTheme="minorHAnsi"/>
          <w:sz w:val="22"/>
          <w:szCs w:val="22"/>
          <w:lang w:val="id-ID"/>
        </w:rPr>
      </w:pPr>
      <w:r w:rsidRPr="00DD4678">
        <w:rPr>
          <w:rFonts w:eastAsiaTheme="minorHAnsi"/>
          <w:bCs/>
          <w:sz w:val="22"/>
          <w:szCs w:val="22"/>
          <w:lang w:val="id-ID"/>
        </w:rPr>
        <w:lastRenderedPageBreak/>
        <w:tab/>
      </w:r>
      <w:r w:rsidRPr="00DD4678">
        <w:rPr>
          <w:rFonts w:eastAsiaTheme="minorHAnsi"/>
          <w:sz w:val="22"/>
          <w:szCs w:val="22"/>
        </w:rPr>
        <w:t>Pemeriksaann ini dimaksudkan untuk menentukan kekuatan tekan beton berbentuk kubus yang dibuat dan dirawat di laboratorium. Kekuatan tekan beton adalah persatuan luas yang menyebabkan beton hancur.</w:t>
      </w:r>
    </w:p>
    <w:p w:rsidR="00DD4678" w:rsidRPr="00DD4678" w:rsidRDefault="00DD4678" w:rsidP="00DD4678">
      <w:pPr>
        <w:ind w:left="1080" w:hanging="360"/>
        <w:contextualSpacing/>
        <w:jc w:val="both"/>
        <w:rPr>
          <w:rFonts w:eastAsiaTheme="minorHAnsi"/>
          <w:bCs/>
          <w:sz w:val="22"/>
          <w:szCs w:val="22"/>
          <w:lang w:val="id-ID"/>
        </w:rPr>
      </w:pPr>
      <w:r w:rsidRPr="00DD4678">
        <w:rPr>
          <w:rFonts w:eastAsiaTheme="minorHAnsi"/>
          <w:sz w:val="22"/>
          <w:szCs w:val="22"/>
          <w:lang w:val="id-ID"/>
        </w:rPr>
        <w:t>2.</w:t>
      </w:r>
      <w:r w:rsidRPr="00DD4678">
        <w:rPr>
          <w:rFonts w:eastAsiaTheme="minorHAnsi"/>
          <w:sz w:val="22"/>
          <w:szCs w:val="22"/>
          <w:lang w:val="id-ID"/>
        </w:rPr>
        <w:tab/>
      </w:r>
      <w:r w:rsidRPr="00DD4678">
        <w:rPr>
          <w:rFonts w:eastAsiaTheme="minorHAnsi"/>
          <w:bCs/>
          <w:sz w:val="22"/>
          <w:szCs w:val="22"/>
          <w:lang w:val="it-IT"/>
        </w:rPr>
        <w:t>Peralatan</w:t>
      </w:r>
      <w:r w:rsidRPr="00DD4678">
        <w:rPr>
          <w:rFonts w:eastAsiaTheme="minorHAnsi"/>
          <w:bCs/>
          <w:sz w:val="22"/>
          <w:szCs w:val="22"/>
          <w:lang w:val="id-ID"/>
        </w:rPr>
        <w:t xml:space="preserve"> :</w:t>
      </w:r>
    </w:p>
    <w:p w:rsidR="00DD4678" w:rsidRPr="00DD4678" w:rsidRDefault="00DD4678" w:rsidP="00DD4678">
      <w:pPr>
        <w:ind w:left="1080" w:hanging="284"/>
        <w:contextualSpacing/>
        <w:jc w:val="both"/>
        <w:rPr>
          <w:rFonts w:eastAsiaTheme="minorHAnsi"/>
          <w:sz w:val="22"/>
          <w:szCs w:val="22"/>
          <w:lang w:val="id-ID"/>
        </w:rPr>
      </w:pPr>
      <w:r w:rsidRPr="00DD4678">
        <w:rPr>
          <w:rFonts w:eastAsiaTheme="minorHAnsi"/>
          <w:b/>
          <w:bCs/>
          <w:sz w:val="22"/>
          <w:szCs w:val="22"/>
          <w:lang w:val="id-ID"/>
        </w:rPr>
        <w:tab/>
      </w:r>
      <w:r w:rsidRPr="00DD4678">
        <w:rPr>
          <w:rFonts w:eastAsiaTheme="minorHAnsi"/>
          <w:sz w:val="22"/>
          <w:szCs w:val="22"/>
        </w:rPr>
        <w:t>Peralatan yang digunakan pada percobaan kali ini adalah :</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a.</w:t>
      </w:r>
      <w:r w:rsidRPr="00DD4678">
        <w:rPr>
          <w:rFonts w:eastAsiaTheme="minorHAnsi"/>
          <w:sz w:val="22"/>
          <w:szCs w:val="22"/>
          <w:lang w:val="id-ID"/>
        </w:rPr>
        <w:tab/>
      </w:r>
      <w:r w:rsidRPr="00DD4678">
        <w:rPr>
          <w:rFonts w:eastAsiaTheme="minorHAnsi"/>
          <w:sz w:val="22"/>
          <w:szCs w:val="22"/>
        </w:rPr>
        <w:t>Cetakan kubus 15 x 15 x 15 cm.</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b.</w:t>
      </w:r>
      <w:r w:rsidRPr="00DD4678">
        <w:rPr>
          <w:rFonts w:eastAsiaTheme="minorHAnsi"/>
          <w:sz w:val="22"/>
          <w:szCs w:val="22"/>
          <w:lang w:val="id-ID"/>
        </w:rPr>
        <w:tab/>
      </w:r>
      <w:r w:rsidRPr="00DD4678">
        <w:rPr>
          <w:rFonts w:eastAsiaTheme="minorHAnsi"/>
          <w:sz w:val="22"/>
          <w:szCs w:val="22"/>
        </w:rPr>
        <w:t>Tongkat pemadat diameter 16 mm, panjang 60 cm dengan ujung bulat sebaiknya terbuat dari baja tahan karat.</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c.</w:t>
      </w:r>
      <w:r w:rsidRPr="00DD4678">
        <w:rPr>
          <w:rFonts w:eastAsiaTheme="minorHAnsi"/>
          <w:sz w:val="22"/>
          <w:szCs w:val="22"/>
          <w:lang w:val="id-ID"/>
        </w:rPr>
        <w:tab/>
      </w:r>
      <w:r w:rsidRPr="00DD4678">
        <w:rPr>
          <w:rFonts w:eastAsiaTheme="minorHAnsi"/>
          <w:sz w:val="22"/>
          <w:szCs w:val="22"/>
        </w:rPr>
        <w:t>Bak pengaduk beton kedap air atau mesin pengaduk.</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d.</w:t>
      </w:r>
      <w:r w:rsidRPr="00DD4678">
        <w:rPr>
          <w:rFonts w:eastAsiaTheme="minorHAnsi"/>
          <w:sz w:val="22"/>
          <w:szCs w:val="22"/>
          <w:lang w:val="id-ID"/>
        </w:rPr>
        <w:tab/>
      </w:r>
      <w:r w:rsidRPr="00DD4678">
        <w:rPr>
          <w:rFonts w:eastAsiaTheme="minorHAnsi"/>
          <w:sz w:val="22"/>
          <w:szCs w:val="22"/>
        </w:rPr>
        <w:t>Timbangan dengan ketelitian 0,3 % dari berat beton contoh.</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e.</w:t>
      </w:r>
      <w:r w:rsidRPr="00DD4678">
        <w:rPr>
          <w:rFonts w:eastAsiaTheme="minorHAnsi"/>
          <w:sz w:val="22"/>
          <w:szCs w:val="22"/>
          <w:lang w:val="id-ID"/>
        </w:rPr>
        <w:tab/>
      </w:r>
      <w:r w:rsidRPr="00DD4678">
        <w:rPr>
          <w:rFonts w:eastAsiaTheme="minorHAnsi"/>
          <w:sz w:val="22"/>
          <w:szCs w:val="22"/>
        </w:rPr>
        <w:t>Mesin tekan kapasitas sesuai dengan kebutuhan.</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f.</w:t>
      </w:r>
      <w:r w:rsidRPr="00DD4678">
        <w:rPr>
          <w:rFonts w:eastAsiaTheme="minorHAnsi"/>
          <w:sz w:val="22"/>
          <w:szCs w:val="22"/>
          <w:lang w:val="id-ID"/>
        </w:rPr>
        <w:tab/>
      </w:r>
      <w:r w:rsidRPr="00DD4678">
        <w:rPr>
          <w:rFonts w:eastAsiaTheme="minorHAnsi"/>
          <w:sz w:val="22"/>
          <w:szCs w:val="22"/>
        </w:rPr>
        <w:t>Satu set alat pelapis (</w:t>
      </w:r>
      <w:r w:rsidRPr="00DD4678">
        <w:rPr>
          <w:rFonts w:eastAsiaTheme="minorHAnsi"/>
          <w:i/>
          <w:iCs/>
          <w:sz w:val="22"/>
          <w:szCs w:val="22"/>
        </w:rPr>
        <w:t>capping</w:t>
      </w:r>
      <w:r w:rsidRPr="00DD4678">
        <w:rPr>
          <w:rFonts w:eastAsiaTheme="minorHAnsi"/>
          <w:sz w:val="22"/>
          <w:szCs w:val="22"/>
        </w:rPr>
        <w:t>).</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g.</w:t>
      </w:r>
      <w:r w:rsidRPr="00DD4678">
        <w:rPr>
          <w:rFonts w:eastAsiaTheme="minorHAnsi"/>
          <w:sz w:val="22"/>
          <w:szCs w:val="22"/>
          <w:lang w:val="id-ID"/>
        </w:rPr>
        <w:tab/>
      </w:r>
      <w:r w:rsidRPr="00DD4678">
        <w:rPr>
          <w:rFonts w:eastAsiaTheme="minorHAnsi"/>
          <w:sz w:val="22"/>
          <w:szCs w:val="22"/>
        </w:rPr>
        <w:t>Peralatan tambahan : cangkul, ember, sekop, sendok perata dan talam.</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h.</w:t>
      </w:r>
      <w:r w:rsidRPr="00DD4678">
        <w:rPr>
          <w:rFonts w:eastAsiaTheme="minorHAnsi"/>
          <w:sz w:val="22"/>
          <w:szCs w:val="22"/>
          <w:lang w:val="id-ID"/>
        </w:rPr>
        <w:tab/>
      </w:r>
      <w:r w:rsidRPr="00DD4678">
        <w:rPr>
          <w:rFonts w:eastAsiaTheme="minorHAnsi"/>
          <w:sz w:val="22"/>
          <w:szCs w:val="22"/>
        </w:rPr>
        <w:t>Satu alat pemeriksa slump.</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i.</w:t>
      </w:r>
      <w:r w:rsidRPr="00DD4678">
        <w:rPr>
          <w:rFonts w:eastAsiaTheme="minorHAnsi"/>
          <w:sz w:val="22"/>
          <w:szCs w:val="22"/>
          <w:lang w:val="id-ID"/>
        </w:rPr>
        <w:tab/>
      </w:r>
      <w:r w:rsidRPr="00DD4678">
        <w:rPr>
          <w:rFonts w:eastAsiaTheme="minorHAnsi"/>
          <w:sz w:val="22"/>
          <w:szCs w:val="22"/>
        </w:rPr>
        <w:t>Satu set alat pemeriksaan berat isi beton.</w:t>
      </w:r>
    </w:p>
    <w:p w:rsidR="00DD4678" w:rsidRPr="00DD4678" w:rsidRDefault="00DD4678" w:rsidP="00DD4678">
      <w:pPr>
        <w:ind w:left="990" w:hanging="270"/>
        <w:contextualSpacing/>
        <w:jc w:val="both"/>
        <w:rPr>
          <w:rFonts w:eastAsiaTheme="minorHAnsi"/>
          <w:bCs/>
          <w:sz w:val="22"/>
          <w:szCs w:val="22"/>
          <w:lang w:val="id-ID"/>
        </w:rPr>
      </w:pPr>
      <w:r w:rsidRPr="00DD4678">
        <w:rPr>
          <w:rFonts w:eastAsiaTheme="minorHAnsi"/>
          <w:sz w:val="22"/>
          <w:szCs w:val="22"/>
          <w:lang w:val="id-ID"/>
        </w:rPr>
        <w:t>3.</w:t>
      </w:r>
      <w:r w:rsidRPr="00DD4678">
        <w:rPr>
          <w:rFonts w:eastAsiaTheme="minorHAnsi"/>
          <w:sz w:val="22"/>
          <w:szCs w:val="22"/>
          <w:lang w:val="id-ID"/>
        </w:rPr>
        <w:tab/>
      </w:r>
      <w:r w:rsidRPr="00DD4678">
        <w:rPr>
          <w:rFonts w:eastAsiaTheme="minorHAnsi"/>
          <w:bCs/>
          <w:sz w:val="22"/>
          <w:szCs w:val="22"/>
        </w:rPr>
        <w:t>Bahan</w:t>
      </w:r>
      <w:r w:rsidRPr="00DD4678">
        <w:rPr>
          <w:rFonts w:eastAsiaTheme="minorHAnsi"/>
          <w:bCs/>
          <w:sz w:val="22"/>
          <w:szCs w:val="22"/>
          <w:lang w:val="id-ID"/>
        </w:rPr>
        <w:t xml:space="preserve"> :</w:t>
      </w:r>
    </w:p>
    <w:p w:rsidR="00DD4678" w:rsidRPr="00DD4678" w:rsidRDefault="00DD4678" w:rsidP="00DD4678">
      <w:pPr>
        <w:ind w:left="993" w:hanging="284"/>
        <w:contextualSpacing/>
        <w:jc w:val="both"/>
        <w:rPr>
          <w:rFonts w:eastAsiaTheme="minorHAnsi"/>
          <w:sz w:val="22"/>
          <w:szCs w:val="22"/>
          <w:lang w:val="id-ID"/>
        </w:rPr>
      </w:pPr>
      <w:r w:rsidRPr="00DD4678">
        <w:rPr>
          <w:rFonts w:eastAsiaTheme="minorHAnsi"/>
          <w:bCs/>
          <w:sz w:val="22"/>
          <w:szCs w:val="22"/>
          <w:lang w:val="id-ID"/>
        </w:rPr>
        <w:tab/>
      </w:r>
      <w:r w:rsidRPr="00DD4678">
        <w:rPr>
          <w:rFonts w:eastAsiaTheme="minorHAnsi"/>
          <w:sz w:val="22"/>
          <w:szCs w:val="22"/>
        </w:rPr>
        <w:t>Bahan yang digunakan dalam pemeriksaan kekuatan tekanan beton ini adalah air, agregat halus, agregat kasar dan semen.</w:t>
      </w:r>
    </w:p>
    <w:p w:rsidR="00DD4678" w:rsidRPr="00DD4678" w:rsidRDefault="00DD4678" w:rsidP="00DD4678">
      <w:pPr>
        <w:ind w:left="990" w:hanging="270"/>
        <w:contextualSpacing/>
        <w:jc w:val="both"/>
        <w:rPr>
          <w:rFonts w:eastAsiaTheme="minorHAnsi"/>
          <w:bCs/>
          <w:sz w:val="22"/>
          <w:szCs w:val="22"/>
          <w:lang w:val="id-ID"/>
        </w:rPr>
      </w:pPr>
      <w:r w:rsidRPr="00DD4678">
        <w:rPr>
          <w:rFonts w:eastAsiaTheme="minorHAnsi"/>
          <w:sz w:val="22"/>
          <w:szCs w:val="22"/>
          <w:lang w:val="id-ID"/>
        </w:rPr>
        <w:t>4.</w:t>
      </w:r>
      <w:r w:rsidRPr="00DD4678">
        <w:rPr>
          <w:rFonts w:eastAsiaTheme="minorHAnsi"/>
          <w:sz w:val="22"/>
          <w:szCs w:val="22"/>
          <w:lang w:val="id-ID"/>
        </w:rPr>
        <w:tab/>
      </w:r>
      <w:r w:rsidRPr="00DD4678">
        <w:rPr>
          <w:rFonts w:eastAsiaTheme="minorHAnsi"/>
          <w:bCs/>
          <w:sz w:val="22"/>
          <w:szCs w:val="22"/>
        </w:rPr>
        <w:t>Prosedur Percobaan</w:t>
      </w:r>
      <w:r w:rsidRPr="00DD4678">
        <w:rPr>
          <w:rFonts w:eastAsiaTheme="minorHAnsi"/>
          <w:bCs/>
          <w:sz w:val="22"/>
          <w:szCs w:val="22"/>
          <w:lang w:val="id-ID"/>
        </w:rPr>
        <w:t xml:space="preserve"> :</w:t>
      </w:r>
    </w:p>
    <w:p w:rsidR="00DD4678" w:rsidRPr="00DD4678" w:rsidRDefault="00DD4678" w:rsidP="00DD4678">
      <w:pPr>
        <w:ind w:left="993" w:hanging="284"/>
        <w:contextualSpacing/>
        <w:jc w:val="both"/>
        <w:rPr>
          <w:rFonts w:eastAsiaTheme="minorHAnsi"/>
          <w:sz w:val="22"/>
          <w:szCs w:val="22"/>
          <w:lang w:val="id-ID"/>
        </w:rPr>
      </w:pPr>
      <w:r w:rsidRPr="00DD4678">
        <w:rPr>
          <w:rFonts w:eastAsiaTheme="minorHAnsi"/>
          <w:bCs/>
          <w:sz w:val="22"/>
          <w:szCs w:val="22"/>
          <w:lang w:val="id-ID"/>
        </w:rPr>
        <w:tab/>
      </w:r>
      <w:r w:rsidRPr="00DD4678">
        <w:rPr>
          <w:rFonts w:eastAsiaTheme="minorHAnsi"/>
          <w:sz w:val="22"/>
          <w:szCs w:val="22"/>
        </w:rPr>
        <w:t>Adapun prosedur percobaan yang digunakan dalam pemeriksaan kekuatan tekanan beton ini adalah :</w:t>
      </w:r>
    </w:p>
    <w:p w:rsidR="00DD4678" w:rsidRPr="00DD4678" w:rsidRDefault="00DD4678" w:rsidP="00DD4678">
      <w:pPr>
        <w:ind w:left="1276" w:hanging="284"/>
        <w:contextualSpacing/>
        <w:jc w:val="both"/>
        <w:rPr>
          <w:rFonts w:eastAsiaTheme="minorHAnsi"/>
          <w:sz w:val="22"/>
          <w:szCs w:val="22"/>
          <w:lang w:val="id-ID"/>
        </w:rPr>
      </w:pPr>
      <w:r w:rsidRPr="00DD4678">
        <w:rPr>
          <w:rFonts w:eastAsiaTheme="minorHAnsi"/>
          <w:sz w:val="22"/>
          <w:szCs w:val="22"/>
          <w:lang w:val="id-ID"/>
        </w:rPr>
        <w:t>a.</w:t>
      </w:r>
      <w:r w:rsidRPr="00DD4678">
        <w:rPr>
          <w:rFonts w:eastAsiaTheme="minorHAnsi"/>
          <w:sz w:val="22"/>
          <w:szCs w:val="22"/>
          <w:lang w:val="id-ID"/>
        </w:rPr>
        <w:tab/>
      </w:r>
      <w:r w:rsidRPr="00DD4678">
        <w:rPr>
          <w:rFonts w:eastAsiaTheme="minorHAnsi"/>
          <w:sz w:val="22"/>
          <w:szCs w:val="22"/>
        </w:rPr>
        <w:t>Perhitungan beton segar</w:t>
      </w:r>
    </w:p>
    <w:p w:rsidR="00DD4678" w:rsidRPr="00DD4678" w:rsidRDefault="00DD4678" w:rsidP="005C0178">
      <w:pPr>
        <w:numPr>
          <w:ilvl w:val="0"/>
          <w:numId w:val="15"/>
        </w:numPr>
        <w:spacing w:after="200"/>
        <w:contextualSpacing/>
        <w:jc w:val="both"/>
        <w:rPr>
          <w:rFonts w:eastAsiaTheme="minorHAnsi"/>
          <w:bCs/>
          <w:sz w:val="22"/>
          <w:szCs w:val="22"/>
          <w:lang w:val="id-ID"/>
        </w:rPr>
      </w:pPr>
      <w:r w:rsidRPr="00DD4678">
        <w:rPr>
          <w:rFonts w:eastAsiaTheme="minorHAnsi"/>
          <w:sz w:val="22"/>
          <w:szCs w:val="22"/>
        </w:rPr>
        <w:t>Pengadukan dengan tangan</w:t>
      </w:r>
    </w:p>
    <w:p w:rsidR="00DD4678" w:rsidRPr="00DD4678" w:rsidRDefault="00DD4678" w:rsidP="00DD4678">
      <w:pPr>
        <w:ind w:left="1712"/>
        <w:contextualSpacing/>
        <w:jc w:val="both"/>
        <w:rPr>
          <w:rFonts w:eastAsiaTheme="minorHAnsi"/>
          <w:sz w:val="22"/>
          <w:szCs w:val="22"/>
          <w:lang w:val="id-ID"/>
        </w:rPr>
      </w:pPr>
      <w:r w:rsidRPr="00DD4678">
        <w:rPr>
          <w:rFonts w:eastAsiaTheme="minorHAnsi"/>
          <w:sz w:val="22"/>
          <w:szCs w:val="22"/>
        </w:rPr>
        <w:t>Masukkan semen dan agregat halus kedalam bak pengaduk, kemudian aduklah dengan menggunakan sekop sampai merata, kemudian aduklah adukan dengan menambah air pencampur sedikit demi sedikit. Setelah semua air pencampur dimasukkan kedalam bak pengaduk sampai beton merata.</w:t>
      </w:r>
    </w:p>
    <w:p w:rsidR="00DD4678" w:rsidRPr="00DD4678" w:rsidRDefault="00DD4678" w:rsidP="00DD4678">
      <w:pPr>
        <w:ind w:left="1276" w:hanging="283"/>
        <w:jc w:val="both"/>
        <w:rPr>
          <w:rFonts w:eastAsiaTheme="minorHAnsi"/>
          <w:sz w:val="22"/>
          <w:szCs w:val="22"/>
          <w:lang w:val="id-ID"/>
        </w:rPr>
      </w:pPr>
      <w:r w:rsidRPr="00DD4678">
        <w:rPr>
          <w:rFonts w:eastAsiaTheme="minorHAnsi"/>
          <w:sz w:val="22"/>
          <w:szCs w:val="22"/>
          <w:lang w:val="id-ID"/>
        </w:rPr>
        <w:t>b.</w:t>
      </w:r>
      <w:r w:rsidRPr="00DD4678">
        <w:rPr>
          <w:rFonts w:eastAsiaTheme="minorHAnsi"/>
          <w:sz w:val="22"/>
          <w:szCs w:val="22"/>
          <w:lang w:val="id-ID"/>
        </w:rPr>
        <w:tab/>
      </w:r>
      <w:r w:rsidRPr="00DD4678">
        <w:rPr>
          <w:rFonts w:eastAsiaTheme="minorHAnsi"/>
          <w:sz w:val="22"/>
          <w:szCs w:val="22"/>
        </w:rPr>
        <w:t>Pencetakan</w:t>
      </w:r>
    </w:p>
    <w:p w:rsidR="00DD4678" w:rsidRPr="00DD4678" w:rsidRDefault="00DD4678" w:rsidP="005C0178">
      <w:pPr>
        <w:numPr>
          <w:ilvl w:val="0"/>
          <w:numId w:val="15"/>
        </w:numPr>
        <w:spacing w:after="200"/>
        <w:contextualSpacing/>
        <w:jc w:val="both"/>
        <w:rPr>
          <w:rFonts w:eastAsiaTheme="minorHAnsi"/>
          <w:sz w:val="22"/>
          <w:szCs w:val="22"/>
        </w:rPr>
      </w:pPr>
      <w:r w:rsidRPr="00DD4678">
        <w:rPr>
          <w:rFonts w:eastAsiaTheme="minorHAnsi"/>
          <w:sz w:val="22"/>
          <w:szCs w:val="22"/>
        </w:rPr>
        <w:t>Isilah cetakan dengan adukan sampai 3 lapis, tiap-tiap lapisan dipadatkan dengan 25 kali tusukan secara merata pada saat melakukan pemadatan lapisan pertama, tongkat pemadat tidak boleh mengenai dasar cetakan. Pada saat pemadatan lapisan kedua serta ketiga tongkat pemadat boleh masuk antara 24,5 mm kedalam lapiasan dibawahnya. Setelah selesai melakukan pemadatan, ketuklah sisi cetakan perlahan-lahan sampai rongga  bekas tusukan tertutup. Ratakan permukaan beton dan tutuplah segera dengan bahan yang kedap air dan tahan karat. Dan biarkan beton dalam cetakan selama 24 jam dan tempatkan ditempat yang bebas getaran.</w:t>
      </w:r>
    </w:p>
    <w:p w:rsidR="00DD4678" w:rsidRPr="00DD4678" w:rsidRDefault="00DD4678" w:rsidP="005C0178">
      <w:pPr>
        <w:numPr>
          <w:ilvl w:val="0"/>
          <w:numId w:val="15"/>
        </w:numPr>
        <w:spacing w:after="200"/>
        <w:contextualSpacing/>
        <w:jc w:val="both"/>
        <w:rPr>
          <w:rFonts w:eastAsiaTheme="minorHAnsi"/>
          <w:sz w:val="22"/>
          <w:szCs w:val="22"/>
        </w:rPr>
      </w:pPr>
      <w:r w:rsidRPr="00DD4678">
        <w:rPr>
          <w:rFonts w:eastAsiaTheme="minorHAnsi"/>
          <w:sz w:val="22"/>
          <w:szCs w:val="22"/>
        </w:rPr>
        <w:t>Setelah 24 jam, bukalah cetakan dan keluarkan benda uji.</w:t>
      </w:r>
    </w:p>
    <w:p w:rsidR="00DD4678" w:rsidRPr="00DD4678" w:rsidRDefault="00DD4678" w:rsidP="005C0178">
      <w:pPr>
        <w:numPr>
          <w:ilvl w:val="0"/>
          <w:numId w:val="15"/>
        </w:numPr>
        <w:spacing w:after="200"/>
        <w:contextualSpacing/>
        <w:jc w:val="both"/>
        <w:rPr>
          <w:rFonts w:eastAsiaTheme="minorHAnsi"/>
          <w:sz w:val="22"/>
          <w:szCs w:val="22"/>
        </w:rPr>
      </w:pPr>
      <w:r w:rsidRPr="00DD4678">
        <w:rPr>
          <w:rFonts w:eastAsiaTheme="minorHAnsi"/>
          <w:sz w:val="22"/>
          <w:szCs w:val="22"/>
        </w:rPr>
        <w:lastRenderedPageBreak/>
        <w:t>Rendam benda uji dalam bak perendam yang telah berisi air yang memenuhi persyaratan untuk perawatan (</w:t>
      </w:r>
      <w:r w:rsidRPr="00DD4678">
        <w:rPr>
          <w:rFonts w:eastAsiaTheme="minorHAnsi"/>
          <w:i/>
          <w:iCs/>
          <w:sz w:val="22"/>
          <w:szCs w:val="22"/>
        </w:rPr>
        <w:t>curing</w:t>
      </w:r>
      <w:r w:rsidRPr="00DD4678">
        <w:rPr>
          <w:rFonts w:eastAsiaTheme="minorHAnsi"/>
          <w:sz w:val="22"/>
          <w:szCs w:val="22"/>
        </w:rPr>
        <w:t>) selama waktu yang dikehendaki.</w:t>
      </w:r>
    </w:p>
    <w:p w:rsidR="00DD4678" w:rsidRPr="00DD4678" w:rsidRDefault="00DD4678" w:rsidP="00DD4678">
      <w:pPr>
        <w:ind w:left="1276" w:hanging="283"/>
        <w:jc w:val="both"/>
        <w:rPr>
          <w:rFonts w:eastAsiaTheme="minorHAnsi"/>
          <w:sz w:val="22"/>
          <w:szCs w:val="22"/>
          <w:lang w:val="id-ID"/>
        </w:rPr>
      </w:pPr>
      <w:r w:rsidRPr="00DD4678">
        <w:rPr>
          <w:rFonts w:eastAsiaTheme="minorHAnsi"/>
          <w:sz w:val="22"/>
          <w:szCs w:val="22"/>
          <w:lang w:val="id-ID"/>
        </w:rPr>
        <w:t>c.</w:t>
      </w:r>
      <w:r w:rsidRPr="00DD4678">
        <w:rPr>
          <w:rFonts w:eastAsiaTheme="minorHAnsi"/>
          <w:sz w:val="22"/>
          <w:szCs w:val="22"/>
          <w:lang w:val="id-ID"/>
        </w:rPr>
        <w:tab/>
      </w:r>
      <w:r w:rsidRPr="00DD4678">
        <w:rPr>
          <w:rFonts w:eastAsiaTheme="minorHAnsi"/>
          <w:sz w:val="22"/>
          <w:szCs w:val="22"/>
        </w:rPr>
        <w:t>Persiapan pengujian</w:t>
      </w:r>
    </w:p>
    <w:p w:rsidR="00DD4678" w:rsidRPr="00DD4678" w:rsidRDefault="00DD4678" w:rsidP="005C0178">
      <w:pPr>
        <w:numPr>
          <w:ilvl w:val="0"/>
          <w:numId w:val="16"/>
        </w:numPr>
        <w:spacing w:after="200"/>
        <w:contextualSpacing/>
        <w:jc w:val="both"/>
        <w:rPr>
          <w:rFonts w:eastAsiaTheme="minorHAnsi"/>
          <w:sz w:val="22"/>
          <w:szCs w:val="22"/>
          <w:lang w:val="id-ID"/>
        </w:rPr>
      </w:pPr>
      <w:r w:rsidRPr="00DD4678">
        <w:rPr>
          <w:rFonts w:eastAsiaTheme="minorHAnsi"/>
          <w:sz w:val="22"/>
          <w:szCs w:val="22"/>
        </w:rPr>
        <w:t>Ambillah benda uji yang akan ditentukan kekuatan tekannya dari bak perendam kemudian bersihkan dari kotoran yang menempel dengan kain pelembab.</w:t>
      </w:r>
    </w:p>
    <w:p w:rsidR="00DD4678" w:rsidRPr="00DD4678" w:rsidRDefault="00DD4678" w:rsidP="00DD4678">
      <w:pPr>
        <w:ind w:left="1985" w:hanging="272"/>
        <w:contextualSpacing/>
        <w:jc w:val="both"/>
        <w:rPr>
          <w:rFonts w:eastAsiaTheme="minorHAnsi"/>
          <w:sz w:val="22"/>
          <w:szCs w:val="22"/>
          <w:lang w:val="id-ID"/>
        </w:rPr>
      </w:pPr>
      <w:r w:rsidRPr="00DD4678">
        <w:rPr>
          <w:rFonts w:eastAsiaTheme="minorHAnsi"/>
          <w:sz w:val="22"/>
          <w:szCs w:val="22"/>
          <w:lang w:val="id-ID"/>
        </w:rPr>
        <w:t>1.</w:t>
      </w:r>
      <w:r w:rsidRPr="00DD4678">
        <w:rPr>
          <w:rFonts w:eastAsiaTheme="minorHAnsi"/>
          <w:sz w:val="22"/>
          <w:szCs w:val="22"/>
          <w:lang w:val="id-ID"/>
        </w:rPr>
        <w:tab/>
      </w:r>
      <w:r w:rsidRPr="00DD4678">
        <w:rPr>
          <w:rFonts w:eastAsiaTheme="minorHAnsi"/>
          <w:sz w:val="22"/>
          <w:szCs w:val="22"/>
        </w:rPr>
        <w:t>Tentukan berat dan ukuran benda uji.</w:t>
      </w:r>
    </w:p>
    <w:p w:rsidR="00DD4678" w:rsidRPr="00DD4678" w:rsidRDefault="00DD4678" w:rsidP="00DD4678">
      <w:pPr>
        <w:ind w:left="1985" w:hanging="272"/>
        <w:contextualSpacing/>
        <w:jc w:val="both"/>
        <w:rPr>
          <w:rFonts w:eastAsiaTheme="minorHAnsi"/>
          <w:sz w:val="22"/>
          <w:szCs w:val="22"/>
          <w:lang w:val="id-ID"/>
        </w:rPr>
      </w:pPr>
      <w:r w:rsidRPr="00DD4678">
        <w:rPr>
          <w:rFonts w:eastAsiaTheme="minorHAnsi"/>
          <w:sz w:val="22"/>
          <w:szCs w:val="22"/>
          <w:lang w:val="id-ID"/>
        </w:rPr>
        <w:t>2.</w:t>
      </w:r>
      <w:r w:rsidRPr="00DD4678">
        <w:rPr>
          <w:rFonts w:eastAsiaTheme="minorHAnsi"/>
          <w:sz w:val="22"/>
          <w:szCs w:val="22"/>
          <w:lang w:val="id-ID"/>
        </w:rPr>
        <w:tab/>
      </w:r>
      <w:r w:rsidRPr="00DD4678">
        <w:rPr>
          <w:rFonts w:eastAsiaTheme="minorHAnsi"/>
          <w:sz w:val="22"/>
          <w:szCs w:val="22"/>
        </w:rPr>
        <w:t>Benda uji siap diperiksa.</w:t>
      </w:r>
    </w:p>
    <w:p w:rsidR="00DD4678" w:rsidRPr="00DD4678" w:rsidRDefault="00DD4678" w:rsidP="00DD4678">
      <w:pPr>
        <w:ind w:left="1276" w:hanging="283"/>
        <w:jc w:val="both"/>
        <w:rPr>
          <w:rFonts w:eastAsiaTheme="minorHAnsi"/>
          <w:sz w:val="22"/>
          <w:szCs w:val="22"/>
          <w:lang w:val="id-ID"/>
        </w:rPr>
      </w:pPr>
      <w:r w:rsidRPr="00DD4678">
        <w:rPr>
          <w:rFonts w:eastAsiaTheme="minorHAnsi"/>
          <w:sz w:val="22"/>
          <w:szCs w:val="22"/>
          <w:lang w:val="id-ID"/>
        </w:rPr>
        <w:t>d.</w:t>
      </w:r>
      <w:r w:rsidRPr="00DD4678">
        <w:rPr>
          <w:rFonts w:eastAsiaTheme="minorHAnsi"/>
          <w:sz w:val="22"/>
          <w:szCs w:val="22"/>
          <w:lang w:val="id-ID"/>
        </w:rPr>
        <w:tab/>
      </w:r>
      <w:r w:rsidRPr="00DD4678">
        <w:rPr>
          <w:rFonts w:eastAsiaTheme="minorHAnsi"/>
          <w:sz w:val="22"/>
          <w:szCs w:val="22"/>
        </w:rPr>
        <w:t>Pengujian</w:t>
      </w:r>
    </w:p>
    <w:p w:rsidR="00DD4678" w:rsidRPr="00DD4678" w:rsidRDefault="00DD4678" w:rsidP="005C0178">
      <w:pPr>
        <w:numPr>
          <w:ilvl w:val="0"/>
          <w:numId w:val="16"/>
        </w:numPr>
        <w:spacing w:after="200"/>
        <w:contextualSpacing/>
        <w:jc w:val="both"/>
        <w:rPr>
          <w:rFonts w:eastAsiaTheme="minorHAnsi"/>
          <w:sz w:val="22"/>
          <w:szCs w:val="22"/>
        </w:rPr>
      </w:pPr>
      <w:r w:rsidRPr="00DD4678">
        <w:rPr>
          <w:rFonts w:eastAsiaTheme="minorHAnsi"/>
          <w:sz w:val="22"/>
          <w:szCs w:val="22"/>
          <w:lang w:val="id-ID"/>
        </w:rPr>
        <w:t>Timbang benda uji dengan timbangan dengan ketelitian 0,1 %.</w:t>
      </w:r>
    </w:p>
    <w:p w:rsidR="00DD4678" w:rsidRPr="00DD4678" w:rsidRDefault="00DD4678" w:rsidP="005C0178">
      <w:pPr>
        <w:numPr>
          <w:ilvl w:val="0"/>
          <w:numId w:val="16"/>
        </w:numPr>
        <w:spacing w:after="200"/>
        <w:contextualSpacing/>
        <w:jc w:val="both"/>
        <w:rPr>
          <w:rFonts w:eastAsiaTheme="minorHAnsi"/>
          <w:sz w:val="22"/>
          <w:szCs w:val="22"/>
        </w:rPr>
      </w:pPr>
      <w:r w:rsidRPr="00DD4678">
        <w:rPr>
          <w:rFonts w:eastAsiaTheme="minorHAnsi"/>
          <w:sz w:val="22"/>
          <w:szCs w:val="22"/>
        </w:rPr>
        <w:t>Letakkan benda uji pada mesin tekan secara centris.</w:t>
      </w:r>
    </w:p>
    <w:p w:rsidR="00DD4678" w:rsidRPr="00DD4678" w:rsidRDefault="00DD4678" w:rsidP="005C0178">
      <w:pPr>
        <w:numPr>
          <w:ilvl w:val="0"/>
          <w:numId w:val="16"/>
        </w:numPr>
        <w:spacing w:after="200"/>
        <w:contextualSpacing/>
        <w:jc w:val="both"/>
        <w:rPr>
          <w:rFonts w:eastAsiaTheme="minorHAnsi"/>
          <w:sz w:val="22"/>
          <w:szCs w:val="22"/>
        </w:rPr>
      </w:pPr>
      <w:r w:rsidRPr="00DD4678">
        <w:rPr>
          <w:rFonts w:eastAsiaTheme="minorHAnsi"/>
          <w:sz w:val="22"/>
          <w:szCs w:val="22"/>
        </w:rPr>
        <w:t>Jalankan mesin tekan dengan penambahan bahan yang konstan berkisar antara 2</w:t>
      </w:r>
      <w:r w:rsidRPr="00DD4678">
        <w:rPr>
          <w:rFonts w:eastAsiaTheme="minorHAnsi"/>
          <w:sz w:val="22"/>
          <w:szCs w:val="22"/>
          <w:lang w:val="id-ID"/>
        </w:rPr>
        <w:t>-</w:t>
      </w:r>
      <w:r w:rsidRPr="00DD4678">
        <w:rPr>
          <w:rFonts w:eastAsiaTheme="minorHAnsi"/>
          <w:sz w:val="22"/>
          <w:szCs w:val="22"/>
        </w:rPr>
        <w:t>4 kg/cm² per detik.</w:t>
      </w:r>
    </w:p>
    <w:p w:rsidR="00DD4678" w:rsidRPr="00DD4678" w:rsidRDefault="00DD4678" w:rsidP="005C0178">
      <w:pPr>
        <w:numPr>
          <w:ilvl w:val="0"/>
          <w:numId w:val="16"/>
        </w:numPr>
        <w:spacing w:after="200"/>
        <w:contextualSpacing/>
        <w:jc w:val="both"/>
        <w:rPr>
          <w:rFonts w:eastAsiaTheme="minorHAnsi"/>
          <w:sz w:val="22"/>
          <w:szCs w:val="22"/>
        </w:rPr>
      </w:pPr>
      <w:r w:rsidRPr="00DD4678">
        <w:rPr>
          <w:rFonts w:eastAsiaTheme="minorHAnsi"/>
          <w:sz w:val="22"/>
          <w:szCs w:val="22"/>
        </w:rPr>
        <w:t>Lakukan pembebanan sampai benda uji menjadi hancur dan catatlah beban maksimum yang terjadi selama pemeriksaan benda uji.</w:t>
      </w:r>
    </w:p>
    <w:p w:rsidR="00D6799B" w:rsidRPr="00DD4678" w:rsidRDefault="00D6799B" w:rsidP="00DD4678">
      <w:pPr>
        <w:jc w:val="both"/>
        <w:rPr>
          <w:b/>
          <w:sz w:val="22"/>
          <w:szCs w:val="22"/>
        </w:rPr>
      </w:pPr>
    </w:p>
    <w:p w:rsidR="00D6799B" w:rsidRPr="00DD4678" w:rsidRDefault="00D6799B" w:rsidP="00DD4678">
      <w:pPr>
        <w:jc w:val="both"/>
        <w:rPr>
          <w:b/>
          <w:sz w:val="22"/>
          <w:szCs w:val="22"/>
        </w:rPr>
      </w:pPr>
    </w:p>
    <w:p w:rsidR="00DD4678" w:rsidRPr="00DD4678" w:rsidRDefault="00DD4678" w:rsidP="00DD4678">
      <w:pPr>
        <w:rPr>
          <w:b/>
          <w:sz w:val="22"/>
          <w:szCs w:val="22"/>
          <w:lang w:val="id-ID"/>
        </w:rPr>
      </w:pPr>
      <w:r w:rsidRPr="00DD4678">
        <w:rPr>
          <w:b/>
          <w:sz w:val="22"/>
          <w:szCs w:val="22"/>
        </w:rPr>
        <w:t>ANALISA DAN PEMBAHASAN</w:t>
      </w:r>
    </w:p>
    <w:p w:rsidR="00DD4678" w:rsidRPr="00DD4678" w:rsidRDefault="00DD4678" w:rsidP="00DD4678">
      <w:pPr>
        <w:spacing w:before="600"/>
        <w:ind w:left="720" w:hanging="720"/>
        <w:jc w:val="both"/>
        <w:rPr>
          <w:b/>
          <w:sz w:val="22"/>
          <w:szCs w:val="22"/>
          <w:lang w:val="id-ID"/>
        </w:rPr>
      </w:pPr>
      <w:r w:rsidRPr="00DD4678">
        <w:rPr>
          <w:b/>
          <w:sz w:val="22"/>
          <w:szCs w:val="22"/>
        </w:rPr>
        <w:t>4.1</w:t>
      </w:r>
      <w:r w:rsidRPr="00DD4678">
        <w:rPr>
          <w:b/>
          <w:sz w:val="22"/>
          <w:szCs w:val="22"/>
        </w:rPr>
        <w:tab/>
        <w:t>Data Hasil</w:t>
      </w:r>
      <w:r w:rsidRPr="00DD4678">
        <w:rPr>
          <w:b/>
          <w:sz w:val="22"/>
          <w:szCs w:val="22"/>
          <w:lang w:val="id-ID"/>
        </w:rPr>
        <w:t xml:space="preserve"> </w:t>
      </w:r>
      <w:r w:rsidRPr="00DD4678">
        <w:rPr>
          <w:b/>
          <w:sz w:val="22"/>
          <w:szCs w:val="22"/>
        </w:rPr>
        <w:t>Pengujian</w:t>
      </w:r>
    </w:p>
    <w:p w:rsidR="00DD4678" w:rsidRPr="00DD4678" w:rsidRDefault="00DD4678" w:rsidP="00DD4678">
      <w:pPr>
        <w:tabs>
          <w:tab w:val="left" w:pos="284"/>
        </w:tabs>
        <w:autoSpaceDE w:val="0"/>
        <w:autoSpaceDN w:val="0"/>
        <w:adjustRightInd w:val="0"/>
        <w:spacing w:before="240"/>
        <w:contextualSpacing/>
        <w:jc w:val="both"/>
        <w:rPr>
          <w:sz w:val="22"/>
          <w:szCs w:val="22"/>
          <w:lang w:val="id-ID"/>
        </w:rPr>
      </w:pPr>
      <w:r w:rsidRPr="00DD4678">
        <w:rPr>
          <w:sz w:val="22"/>
          <w:szCs w:val="22"/>
        </w:rPr>
        <w:tab/>
      </w:r>
      <w:r w:rsidRPr="00DD4678">
        <w:rPr>
          <w:sz w:val="22"/>
          <w:szCs w:val="22"/>
        </w:rPr>
        <w:tab/>
        <w:t>Data hasil</w:t>
      </w:r>
      <w:r w:rsidRPr="00DD4678">
        <w:rPr>
          <w:sz w:val="22"/>
          <w:szCs w:val="22"/>
          <w:lang w:val="id-ID"/>
        </w:rPr>
        <w:t xml:space="preserve"> </w:t>
      </w:r>
      <w:r w:rsidRPr="00DD4678">
        <w:rPr>
          <w:sz w:val="22"/>
          <w:szCs w:val="22"/>
        </w:rPr>
        <w:t>pengujian material angregat</w:t>
      </w:r>
      <w:r w:rsidRPr="00DD4678">
        <w:rPr>
          <w:sz w:val="22"/>
          <w:szCs w:val="22"/>
          <w:lang w:val="id-ID"/>
        </w:rPr>
        <w:t xml:space="preserve"> </w:t>
      </w:r>
      <w:r w:rsidRPr="00DD4678">
        <w:rPr>
          <w:sz w:val="22"/>
          <w:szCs w:val="22"/>
        </w:rPr>
        <w:t>kasar ex. Palu</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halus ex. Palu</w:t>
      </w:r>
      <w:r w:rsidRPr="00DD4678">
        <w:rPr>
          <w:sz w:val="22"/>
          <w:szCs w:val="22"/>
          <w:lang w:val="id-ID"/>
        </w:rPr>
        <w:t xml:space="preserve"> </w:t>
      </w:r>
      <w:r w:rsidRPr="00DD4678">
        <w:rPr>
          <w:sz w:val="22"/>
          <w:szCs w:val="22"/>
        </w:rPr>
        <w:t>dengan</w:t>
      </w:r>
      <w:r w:rsidRPr="00DD4678">
        <w:rPr>
          <w:sz w:val="22"/>
          <w:szCs w:val="22"/>
          <w:lang w:val="id-ID"/>
        </w:rPr>
        <w:t xml:space="preserve"> </w:t>
      </w:r>
      <w:r w:rsidRPr="00DD4678">
        <w:rPr>
          <w:sz w:val="22"/>
          <w:szCs w:val="22"/>
        </w:rPr>
        <w:t>hasi</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nya</w:t>
      </w:r>
      <w:r w:rsidRPr="00DD4678">
        <w:rPr>
          <w:sz w:val="22"/>
          <w:szCs w:val="22"/>
          <w:lang w:val="id-ID"/>
        </w:rPr>
        <w:t xml:space="preserve"> </w:t>
      </w:r>
      <w:r w:rsidRPr="00DD4678">
        <w:rPr>
          <w:sz w:val="22"/>
          <w:szCs w:val="22"/>
        </w:rPr>
        <w:t>sebagai</w:t>
      </w:r>
      <w:r w:rsidRPr="00DD4678">
        <w:rPr>
          <w:sz w:val="22"/>
          <w:szCs w:val="22"/>
          <w:lang w:val="id-ID"/>
        </w:rPr>
        <w:t xml:space="preserve"> </w:t>
      </w:r>
      <w:r w:rsidRPr="00DD4678">
        <w:rPr>
          <w:sz w:val="22"/>
          <w:szCs w:val="22"/>
        </w:rPr>
        <w:t>berikut :</w:t>
      </w:r>
      <w:r w:rsidRPr="00DD4678">
        <w:rPr>
          <w:sz w:val="22"/>
          <w:szCs w:val="22"/>
          <w:lang w:val="id-ID"/>
        </w:rPr>
        <w:t xml:space="preserve">  </w:t>
      </w:r>
    </w:p>
    <w:p w:rsidR="00DD4678" w:rsidRPr="00DD4678" w:rsidRDefault="00DD4678" w:rsidP="00DD4678">
      <w:pPr>
        <w:tabs>
          <w:tab w:val="left" w:pos="284"/>
        </w:tabs>
        <w:autoSpaceDE w:val="0"/>
        <w:autoSpaceDN w:val="0"/>
        <w:adjustRightInd w:val="0"/>
        <w:spacing w:before="240"/>
        <w:contextualSpacing/>
        <w:jc w:val="both"/>
        <w:rPr>
          <w:sz w:val="22"/>
          <w:szCs w:val="22"/>
        </w:rPr>
      </w:pPr>
    </w:p>
    <w:p w:rsidR="00DD4678" w:rsidRPr="00DD4678" w:rsidRDefault="00DD4678" w:rsidP="00DD4678">
      <w:pPr>
        <w:tabs>
          <w:tab w:val="left" w:pos="284"/>
        </w:tabs>
        <w:autoSpaceDE w:val="0"/>
        <w:autoSpaceDN w:val="0"/>
        <w:adjustRightInd w:val="0"/>
        <w:spacing w:after="240"/>
        <w:contextualSpacing/>
        <w:jc w:val="center"/>
        <w:rPr>
          <w:b/>
          <w:bCs/>
          <w:sz w:val="22"/>
          <w:szCs w:val="22"/>
          <w:lang w:val="id-ID"/>
        </w:rPr>
      </w:pPr>
      <w:r w:rsidRPr="00DD4678">
        <w:rPr>
          <w:sz w:val="22"/>
          <w:szCs w:val="22"/>
        </w:rPr>
        <w:t>Tabel 4.1 Data 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Material Ex. Palu</w:t>
      </w:r>
    </w:p>
    <w:tbl>
      <w:tblPr>
        <w:tblStyle w:val="TableGrid"/>
        <w:tblW w:w="9469" w:type="dxa"/>
        <w:jc w:val="center"/>
        <w:tblLayout w:type="fixed"/>
        <w:tblLook w:val="04A0" w:firstRow="1" w:lastRow="0" w:firstColumn="1" w:lastColumn="0" w:noHBand="0" w:noVBand="1"/>
      </w:tblPr>
      <w:tblGrid>
        <w:gridCol w:w="561"/>
        <w:gridCol w:w="1485"/>
        <w:gridCol w:w="855"/>
        <w:gridCol w:w="2343"/>
        <w:gridCol w:w="953"/>
        <w:gridCol w:w="1010"/>
        <w:gridCol w:w="2262"/>
      </w:tblGrid>
      <w:tr w:rsidR="00DD4678" w:rsidRPr="00DD4678" w:rsidTr="00BA2CEA">
        <w:trPr>
          <w:trHeight w:val="1238"/>
          <w:jc w:val="center"/>
        </w:trPr>
        <w:tc>
          <w:tcPr>
            <w:tcW w:w="561" w:type="dxa"/>
            <w:vAlign w:val="center"/>
          </w:tcPr>
          <w:p w:rsidR="00DD4678" w:rsidRPr="00DD4678" w:rsidRDefault="00DD4678" w:rsidP="00DD4678">
            <w:pPr>
              <w:ind w:left="-55" w:right="-48"/>
              <w:contextualSpacing/>
              <w:jc w:val="center"/>
              <w:rPr>
                <w:b/>
                <w:bCs/>
                <w:sz w:val="22"/>
                <w:szCs w:val="22"/>
                <w:lang w:val="id-ID"/>
              </w:rPr>
            </w:pPr>
            <w:r w:rsidRPr="00DD4678">
              <w:rPr>
                <w:b/>
                <w:bCs/>
                <w:sz w:val="22"/>
                <w:szCs w:val="22"/>
                <w:lang w:val="id-ID"/>
              </w:rPr>
              <w:t>NO</w:t>
            </w:r>
          </w:p>
        </w:tc>
        <w:tc>
          <w:tcPr>
            <w:tcW w:w="1485" w:type="dxa"/>
            <w:vAlign w:val="center"/>
          </w:tcPr>
          <w:p w:rsidR="00DD4678" w:rsidRPr="00DD4678" w:rsidRDefault="00DD4678" w:rsidP="00DD4678">
            <w:pPr>
              <w:contextualSpacing/>
              <w:jc w:val="center"/>
              <w:rPr>
                <w:b/>
                <w:bCs/>
                <w:sz w:val="22"/>
                <w:szCs w:val="22"/>
                <w:lang w:val="id-ID"/>
              </w:rPr>
            </w:pPr>
            <w:r w:rsidRPr="00DD4678">
              <w:rPr>
                <w:b/>
                <w:bCs/>
                <w:sz w:val="22"/>
                <w:szCs w:val="22"/>
                <w:lang w:val="id-ID"/>
              </w:rPr>
              <w:t>Pengujian</w:t>
            </w:r>
          </w:p>
        </w:tc>
        <w:tc>
          <w:tcPr>
            <w:tcW w:w="855" w:type="dxa"/>
            <w:vAlign w:val="center"/>
          </w:tcPr>
          <w:p w:rsidR="00DD4678" w:rsidRPr="00DD4678" w:rsidRDefault="00DD4678" w:rsidP="00DD4678">
            <w:pPr>
              <w:ind w:left="-51" w:right="-69"/>
              <w:contextualSpacing/>
              <w:jc w:val="center"/>
              <w:rPr>
                <w:b/>
                <w:bCs/>
                <w:sz w:val="22"/>
                <w:szCs w:val="22"/>
                <w:lang w:val="id-ID"/>
              </w:rPr>
            </w:pPr>
            <w:r w:rsidRPr="00DD4678">
              <w:rPr>
                <w:b/>
                <w:bCs/>
                <w:sz w:val="22"/>
                <w:szCs w:val="22"/>
                <w:lang w:val="id-ID"/>
              </w:rPr>
              <w:t>Satuan</w:t>
            </w:r>
          </w:p>
        </w:tc>
        <w:tc>
          <w:tcPr>
            <w:tcW w:w="2343" w:type="dxa"/>
            <w:vAlign w:val="center"/>
          </w:tcPr>
          <w:p w:rsidR="00DD4678" w:rsidRPr="00DD4678" w:rsidRDefault="00DD4678" w:rsidP="00DD4678">
            <w:pPr>
              <w:contextualSpacing/>
              <w:jc w:val="center"/>
              <w:rPr>
                <w:b/>
                <w:bCs/>
                <w:sz w:val="22"/>
                <w:szCs w:val="22"/>
                <w:lang w:val="id-ID"/>
              </w:rPr>
            </w:pPr>
            <w:r w:rsidRPr="00DD4678">
              <w:rPr>
                <w:b/>
                <w:bCs/>
                <w:sz w:val="22"/>
                <w:szCs w:val="22"/>
                <w:lang w:val="id-ID"/>
              </w:rPr>
              <w:t>Metode</w:t>
            </w:r>
          </w:p>
        </w:tc>
        <w:tc>
          <w:tcPr>
            <w:tcW w:w="953" w:type="dxa"/>
            <w:vAlign w:val="center"/>
          </w:tcPr>
          <w:p w:rsidR="00DD4678" w:rsidRPr="00DD4678" w:rsidRDefault="00DD4678" w:rsidP="00DD4678">
            <w:pPr>
              <w:ind w:left="-51" w:right="-84"/>
              <w:contextualSpacing/>
              <w:jc w:val="center"/>
              <w:rPr>
                <w:b/>
                <w:bCs/>
                <w:sz w:val="22"/>
                <w:szCs w:val="22"/>
                <w:lang w:val="id-ID"/>
              </w:rPr>
            </w:pPr>
            <w:r w:rsidRPr="00DD4678">
              <w:rPr>
                <w:b/>
                <w:bCs/>
                <w:sz w:val="22"/>
                <w:szCs w:val="22"/>
                <w:lang w:val="id-ID"/>
              </w:rPr>
              <w:t>Agregat Halus</w:t>
            </w:r>
          </w:p>
        </w:tc>
        <w:tc>
          <w:tcPr>
            <w:tcW w:w="1010" w:type="dxa"/>
            <w:vAlign w:val="center"/>
          </w:tcPr>
          <w:p w:rsidR="00DD4678" w:rsidRPr="00DD4678" w:rsidRDefault="00DD4678" w:rsidP="00DD4678">
            <w:pPr>
              <w:ind w:left="-36" w:right="-21" w:hanging="6"/>
              <w:contextualSpacing/>
              <w:jc w:val="center"/>
              <w:rPr>
                <w:b/>
                <w:bCs/>
                <w:sz w:val="22"/>
                <w:szCs w:val="22"/>
                <w:lang w:val="id-ID"/>
              </w:rPr>
            </w:pPr>
            <w:r w:rsidRPr="00DD4678">
              <w:rPr>
                <w:b/>
                <w:bCs/>
                <w:sz w:val="22"/>
                <w:szCs w:val="22"/>
                <w:lang w:val="id-ID"/>
              </w:rPr>
              <w:t>Agregat Kasar</w:t>
            </w:r>
          </w:p>
        </w:tc>
        <w:tc>
          <w:tcPr>
            <w:tcW w:w="2262" w:type="dxa"/>
            <w:vAlign w:val="center"/>
          </w:tcPr>
          <w:p w:rsidR="00DD4678" w:rsidRPr="00DD4678" w:rsidRDefault="00DD4678" w:rsidP="00DD4678">
            <w:pPr>
              <w:contextualSpacing/>
              <w:jc w:val="center"/>
              <w:rPr>
                <w:b/>
                <w:bCs/>
                <w:sz w:val="22"/>
                <w:szCs w:val="22"/>
                <w:lang w:val="id-ID"/>
              </w:rPr>
            </w:pPr>
            <w:r w:rsidRPr="00DD4678">
              <w:rPr>
                <w:b/>
                <w:bCs/>
                <w:sz w:val="22"/>
                <w:szCs w:val="22"/>
                <w:lang w:val="id-ID"/>
              </w:rPr>
              <w:t>Persyaratan</w:t>
            </w:r>
          </w:p>
          <w:p w:rsidR="00DD4678" w:rsidRPr="00DD4678" w:rsidRDefault="00DD4678" w:rsidP="00DD4678">
            <w:pPr>
              <w:contextualSpacing/>
              <w:jc w:val="center"/>
              <w:rPr>
                <w:b/>
                <w:bCs/>
                <w:sz w:val="22"/>
                <w:szCs w:val="22"/>
              </w:rPr>
            </w:pPr>
            <w:r w:rsidRPr="00DD4678">
              <w:rPr>
                <w:b/>
                <w:bCs/>
                <w:sz w:val="22"/>
                <w:szCs w:val="22"/>
                <w:lang w:val="id-ID"/>
              </w:rPr>
              <w:t>SNI 03-68</w:t>
            </w:r>
            <w:r w:rsidRPr="00DD4678">
              <w:rPr>
                <w:b/>
                <w:bCs/>
                <w:sz w:val="22"/>
                <w:szCs w:val="22"/>
              </w:rPr>
              <w:t>6</w:t>
            </w:r>
            <w:r w:rsidRPr="00DD4678">
              <w:rPr>
                <w:b/>
                <w:bCs/>
                <w:sz w:val="22"/>
                <w:szCs w:val="22"/>
                <w:lang w:val="id-ID"/>
              </w:rPr>
              <w:t>1.1 2002</w:t>
            </w:r>
          </w:p>
        </w:tc>
      </w:tr>
      <w:tr w:rsidR="00DD4678" w:rsidRPr="00DD4678" w:rsidTr="00BA2CEA">
        <w:trPr>
          <w:trHeight w:val="419"/>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1</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Kadar Air</w:t>
            </w:r>
          </w:p>
        </w:tc>
        <w:tc>
          <w:tcPr>
            <w:tcW w:w="855" w:type="dxa"/>
            <w:vAlign w:val="center"/>
          </w:tcPr>
          <w:p w:rsidR="00DD4678" w:rsidRPr="00DD4678" w:rsidRDefault="00DD4678" w:rsidP="00DD4678">
            <w:pPr>
              <w:ind w:left="-51" w:right="-69"/>
              <w:contextualSpacing/>
              <w:jc w:val="center"/>
              <w:rPr>
                <w:bCs/>
                <w:sz w:val="22"/>
                <w:szCs w:val="22"/>
                <w:lang w:val="id-ID"/>
              </w:rPr>
            </w:pPr>
            <w:r w:rsidRPr="00DD4678">
              <w:rPr>
                <w:bCs/>
                <w:sz w:val="22"/>
                <w:szCs w:val="22"/>
                <w:lang w:val="id-ID"/>
              </w:rPr>
              <w:t>%</w:t>
            </w:r>
          </w:p>
        </w:tc>
        <w:tc>
          <w:tcPr>
            <w:tcW w:w="2343" w:type="dxa"/>
            <w:vAlign w:val="center"/>
          </w:tcPr>
          <w:p w:rsidR="00DD4678" w:rsidRPr="00DD4678" w:rsidRDefault="00DD4678" w:rsidP="00DD4678">
            <w:pPr>
              <w:ind w:left="-63" w:right="-65"/>
              <w:contextualSpacing/>
              <w:jc w:val="center"/>
              <w:rPr>
                <w:bCs/>
                <w:sz w:val="22"/>
                <w:szCs w:val="22"/>
              </w:rPr>
            </w:pPr>
            <w:r w:rsidRPr="00DD4678">
              <w:rPr>
                <w:bCs/>
                <w:sz w:val="22"/>
                <w:szCs w:val="22"/>
                <w:lang w:val="id-ID"/>
              </w:rPr>
              <w:t>SNI 03 – 1971 – 1990</w:t>
            </w:r>
          </w:p>
        </w:tc>
        <w:tc>
          <w:tcPr>
            <w:tcW w:w="953" w:type="dxa"/>
            <w:vAlign w:val="center"/>
          </w:tcPr>
          <w:p w:rsidR="00DD4678" w:rsidRPr="00DD4678" w:rsidRDefault="00DD4678" w:rsidP="00DD4678">
            <w:pPr>
              <w:ind w:left="-51" w:right="-84"/>
              <w:contextualSpacing/>
              <w:jc w:val="center"/>
              <w:rPr>
                <w:bCs/>
                <w:sz w:val="22"/>
                <w:szCs w:val="22"/>
                <w:lang w:val="id-ID"/>
              </w:rPr>
            </w:pPr>
            <w:r w:rsidRPr="00DD4678">
              <w:rPr>
                <w:bCs/>
                <w:sz w:val="22"/>
                <w:szCs w:val="22"/>
                <w:lang w:val="id-ID"/>
              </w:rPr>
              <w:t>4,267</w:t>
            </w:r>
          </w:p>
        </w:tc>
        <w:tc>
          <w:tcPr>
            <w:tcW w:w="1010" w:type="dxa"/>
            <w:vAlign w:val="center"/>
          </w:tcPr>
          <w:p w:rsidR="00DD4678" w:rsidRPr="00DD4678" w:rsidRDefault="00DD4678" w:rsidP="00DD4678">
            <w:pPr>
              <w:ind w:left="-36" w:right="-21" w:hanging="6"/>
              <w:contextualSpacing/>
              <w:jc w:val="center"/>
              <w:rPr>
                <w:bCs/>
                <w:sz w:val="22"/>
                <w:szCs w:val="22"/>
                <w:lang w:val="id-ID"/>
              </w:rPr>
            </w:pPr>
            <w:r w:rsidRPr="00DD4678">
              <w:rPr>
                <w:bCs/>
                <w:sz w:val="22"/>
                <w:szCs w:val="22"/>
                <w:lang w:val="id-ID"/>
              </w:rPr>
              <w:t>3,157</w:t>
            </w:r>
          </w:p>
        </w:tc>
        <w:tc>
          <w:tcPr>
            <w:tcW w:w="2262" w:type="dxa"/>
            <w:vAlign w:val="center"/>
          </w:tcPr>
          <w:p w:rsidR="00DD4678" w:rsidRPr="00DD4678" w:rsidRDefault="00DD4678" w:rsidP="00DD4678">
            <w:pPr>
              <w:contextualSpacing/>
              <w:jc w:val="center"/>
              <w:rPr>
                <w:bCs/>
                <w:sz w:val="22"/>
                <w:szCs w:val="22"/>
                <w:lang w:val="id-ID"/>
              </w:rPr>
            </w:pPr>
          </w:p>
        </w:tc>
      </w:tr>
      <w:tr w:rsidR="00DD4678" w:rsidRPr="00DD4678" w:rsidTr="00BA2CEA">
        <w:trPr>
          <w:trHeight w:val="411"/>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2</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Kadar lumpur</w:t>
            </w:r>
          </w:p>
        </w:tc>
        <w:tc>
          <w:tcPr>
            <w:tcW w:w="855" w:type="dxa"/>
            <w:vAlign w:val="center"/>
          </w:tcPr>
          <w:p w:rsidR="00DD4678" w:rsidRPr="00DD4678" w:rsidRDefault="00DD4678" w:rsidP="00DD4678">
            <w:pPr>
              <w:ind w:left="-51" w:right="-69"/>
              <w:contextualSpacing/>
              <w:jc w:val="center"/>
              <w:rPr>
                <w:bCs/>
                <w:sz w:val="22"/>
                <w:szCs w:val="22"/>
                <w:lang w:val="id-ID"/>
              </w:rPr>
            </w:pPr>
            <w:r w:rsidRPr="00DD4678">
              <w:rPr>
                <w:bCs/>
                <w:sz w:val="22"/>
                <w:szCs w:val="22"/>
                <w:lang w:val="id-ID"/>
              </w:rPr>
              <w:t>%</w:t>
            </w:r>
          </w:p>
        </w:tc>
        <w:tc>
          <w:tcPr>
            <w:tcW w:w="2343" w:type="dxa"/>
            <w:vAlign w:val="center"/>
          </w:tcPr>
          <w:p w:rsidR="00DD4678" w:rsidRPr="00DD4678" w:rsidRDefault="00DD4678" w:rsidP="00DD4678">
            <w:pPr>
              <w:ind w:left="-63" w:right="-65"/>
              <w:contextualSpacing/>
              <w:jc w:val="center"/>
              <w:rPr>
                <w:bCs/>
                <w:sz w:val="22"/>
                <w:szCs w:val="22"/>
                <w:lang w:val="id-ID"/>
              </w:rPr>
            </w:pPr>
            <w:r w:rsidRPr="00DD4678">
              <w:rPr>
                <w:bCs/>
                <w:sz w:val="22"/>
                <w:szCs w:val="22"/>
                <w:lang w:val="id-ID"/>
              </w:rPr>
              <w:t>SNI 03 – 2816 – 1992</w:t>
            </w:r>
          </w:p>
        </w:tc>
        <w:tc>
          <w:tcPr>
            <w:tcW w:w="953" w:type="dxa"/>
            <w:vAlign w:val="center"/>
          </w:tcPr>
          <w:p w:rsidR="00DD4678" w:rsidRPr="00DD4678" w:rsidRDefault="00DD4678" w:rsidP="00DD4678">
            <w:pPr>
              <w:ind w:left="-51" w:right="-84"/>
              <w:contextualSpacing/>
              <w:jc w:val="center"/>
              <w:rPr>
                <w:bCs/>
                <w:sz w:val="22"/>
                <w:szCs w:val="22"/>
                <w:lang w:val="id-ID"/>
              </w:rPr>
            </w:pPr>
            <w:r w:rsidRPr="00DD4678">
              <w:rPr>
                <w:bCs/>
                <w:sz w:val="22"/>
                <w:szCs w:val="22"/>
                <w:lang w:val="id-ID"/>
              </w:rPr>
              <w:t>0,177</w:t>
            </w:r>
          </w:p>
        </w:tc>
        <w:tc>
          <w:tcPr>
            <w:tcW w:w="1010" w:type="dxa"/>
            <w:vAlign w:val="center"/>
          </w:tcPr>
          <w:p w:rsidR="00DD4678" w:rsidRPr="00DD4678" w:rsidRDefault="00DD4678" w:rsidP="00DD4678">
            <w:pPr>
              <w:ind w:left="-36" w:right="-21" w:hanging="6"/>
              <w:contextualSpacing/>
              <w:jc w:val="center"/>
              <w:rPr>
                <w:bCs/>
                <w:sz w:val="22"/>
                <w:szCs w:val="22"/>
                <w:lang w:val="id-ID"/>
              </w:rPr>
            </w:pPr>
            <w:r w:rsidRPr="00DD4678">
              <w:rPr>
                <w:bCs/>
                <w:sz w:val="22"/>
                <w:szCs w:val="22"/>
                <w:lang w:val="id-ID"/>
              </w:rPr>
              <w:t>0,199</w:t>
            </w:r>
          </w:p>
        </w:tc>
        <w:tc>
          <w:tcPr>
            <w:tcW w:w="2262" w:type="dxa"/>
            <w:vAlign w:val="center"/>
          </w:tcPr>
          <w:p w:rsidR="00DD4678" w:rsidRPr="00DD4678" w:rsidRDefault="00DD4678" w:rsidP="00DD4678">
            <w:pPr>
              <w:pStyle w:val="Default"/>
              <w:jc w:val="center"/>
              <w:rPr>
                <w:sz w:val="22"/>
                <w:szCs w:val="22"/>
              </w:rPr>
            </w:pPr>
            <w:r w:rsidRPr="00DD4678">
              <w:rPr>
                <w:sz w:val="22"/>
                <w:szCs w:val="22"/>
              </w:rPr>
              <w:t>&lt; 1,000</w:t>
            </w:r>
          </w:p>
        </w:tc>
      </w:tr>
      <w:tr w:rsidR="00DD4678" w:rsidRPr="00DD4678" w:rsidTr="00BA2CEA">
        <w:trPr>
          <w:trHeight w:val="417"/>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3</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Penyerapan</w:t>
            </w:r>
          </w:p>
        </w:tc>
        <w:tc>
          <w:tcPr>
            <w:tcW w:w="855" w:type="dxa"/>
            <w:vAlign w:val="center"/>
          </w:tcPr>
          <w:p w:rsidR="00DD4678" w:rsidRPr="00DD4678" w:rsidRDefault="00DD4678" w:rsidP="00DD4678">
            <w:pPr>
              <w:ind w:left="-51" w:right="-69"/>
              <w:contextualSpacing/>
              <w:jc w:val="center"/>
              <w:rPr>
                <w:bCs/>
                <w:sz w:val="22"/>
                <w:szCs w:val="22"/>
                <w:lang w:val="id-ID"/>
              </w:rPr>
            </w:pPr>
            <w:r w:rsidRPr="00DD4678">
              <w:rPr>
                <w:bCs/>
                <w:sz w:val="22"/>
                <w:szCs w:val="22"/>
                <w:lang w:val="id-ID"/>
              </w:rPr>
              <w:t>%</w:t>
            </w:r>
          </w:p>
        </w:tc>
        <w:tc>
          <w:tcPr>
            <w:tcW w:w="2343" w:type="dxa"/>
            <w:vAlign w:val="center"/>
          </w:tcPr>
          <w:p w:rsidR="00DD4678" w:rsidRPr="00DD4678" w:rsidRDefault="00DD4678" w:rsidP="00DD4678">
            <w:pPr>
              <w:ind w:left="-63" w:right="-65"/>
              <w:contextualSpacing/>
              <w:jc w:val="center"/>
              <w:rPr>
                <w:bCs/>
                <w:sz w:val="22"/>
                <w:szCs w:val="22"/>
              </w:rPr>
            </w:pPr>
            <w:r w:rsidRPr="00DD4678">
              <w:rPr>
                <w:bCs/>
                <w:sz w:val="22"/>
                <w:szCs w:val="22"/>
                <w:lang w:val="id-ID"/>
              </w:rPr>
              <w:t>SNI 03 – 1994 – 1990</w:t>
            </w:r>
          </w:p>
        </w:tc>
        <w:tc>
          <w:tcPr>
            <w:tcW w:w="953" w:type="dxa"/>
            <w:vAlign w:val="center"/>
          </w:tcPr>
          <w:p w:rsidR="00DD4678" w:rsidRPr="00DD4678" w:rsidRDefault="00DD4678" w:rsidP="00DD4678">
            <w:pPr>
              <w:ind w:left="-51" w:right="-84"/>
              <w:contextualSpacing/>
              <w:jc w:val="center"/>
              <w:rPr>
                <w:bCs/>
                <w:sz w:val="22"/>
                <w:szCs w:val="22"/>
                <w:lang w:val="id-ID"/>
              </w:rPr>
            </w:pPr>
            <w:r w:rsidRPr="00DD4678">
              <w:rPr>
                <w:bCs/>
                <w:sz w:val="22"/>
                <w:szCs w:val="22"/>
                <w:lang w:val="id-ID"/>
              </w:rPr>
              <w:t>3.269</w:t>
            </w:r>
          </w:p>
        </w:tc>
        <w:tc>
          <w:tcPr>
            <w:tcW w:w="1010" w:type="dxa"/>
            <w:vAlign w:val="center"/>
          </w:tcPr>
          <w:p w:rsidR="00DD4678" w:rsidRPr="00DD4678" w:rsidRDefault="00DD4678" w:rsidP="00DD4678">
            <w:pPr>
              <w:ind w:left="-36" w:right="-21" w:hanging="6"/>
              <w:contextualSpacing/>
              <w:jc w:val="center"/>
              <w:rPr>
                <w:bCs/>
                <w:sz w:val="22"/>
                <w:szCs w:val="22"/>
                <w:lang w:val="id-ID"/>
              </w:rPr>
            </w:pPr>
            <w:r w:rsidRPr="00DD4678">
              <w:rPr>
                <w:bCs/>
                <w:sz w:val="22"/>
                <w:szCs w:val="22"/>
                <w:lang w:val="id-ID"/>
              </w:rPr>
              <w:t>0,638</w:t>
            </w:r>
          </w:p>
        </w:tc>
        <w:tc>
          <w:tcPr>
            <w:tcW w:w="2262" w:type="dxa"/>
            <w:vAlign w:val="center"/>
          </w:tcPr>
          <w:p w:rsidR="00DD4678" w:rsidRPr="00DD4678" w:rsidRDefault="00DD4678" w:rsidP="00DD4678">
            <w:pPr>
              <w:contextualSpacing/>
              <w:jc w:val="center"/>
              <w:rPr>
                <w:bCs/>
                <w:sz w:val="22"/>
                <w:szCs w:val="22"/>
                <w:lang w:val="id-ID"/>
              </w:rPr>
            </w:pPr>
          </w:p>
        </w:tc>
      </w:tr>
      <w:tr w:rsidR="00DD4678" w:rsidRPr="00DD4678" w:rsidTr="00BA2CEA">
        <w:trPr>
          <w:trHeight w:val="409"/>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4</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Berat Jenis</w:t>
            </w:r>
          </w:p>
        </w:tc>
        <w:tc>
          <w:tcPr>
            <w:tcW w:w="855" w:type="dxa"/>
            <w:vAlign w:val="center"/>
          </w:tcPr>
          <w:p w:rsidR="00DD4678" w:rsidRPr="00DD4678" w:rsidRDefault="00DD4678" w:rsidP="00DD4678">
            <w:pPr>
              <w:pStyle w:val="Default"/>
              <w:ind w:left="-51" w:right="-69"/>
              <w:jc w:val="center"/>
              <w:rPr>
                <w:sz w:val="22"/>
                <w:szCs w:val="22"/>
              </w:rPr>
            </w:pPr>
            <w:r w:rsidRPr="00DD4678">
              <w:rPr>
                <w:sz w:val="22"/>
                <w:szCs w:val="22"/>
              </w:rPr>
              <w:t>Gr/cc</w:t>
            </w:r>
          </w:p>
        </w:tc>
        <w:tc>
          <w:tcPr>
            <w:tcW w:w="2343" w:type="dxa"/>
            <w:vAlign w:val="center"/>
          </w:tcPr>
          <w:p w:rsidR="00DD4678" w:rsidRPr="00DD4678" w:rsidRDefault="00DD4678" w:rsidP="00DD4678">
            <w:pPr>
              <w:autoSpaceDE w:val="0"/>
              <w:autoSpaceDN w:val="0"/>
              <w:adjustRightInd w:val="0"/>
              <w:ind w:left="-63" w:right="-65"/>
              <w:contextualSpacing/>
              <w:jc w:val="center"/>
              <w:rPr>
                <w:sz w:val="22"/>
                <w:szCs w:val="22"/>
              </w:rPr>
            </w:pPr>
            <w:r w:rsidRPr="00DD4678">
              <w:rPr>
                <w:sz w:val="22"/>
                <w:szCs w:val="22"/>
                <w:lang w:val="id-ID"/>
              </w:rPr>
              <w:t>SNI 03 – 1970 – 1990</w:t>
            </w:r>
          </w:p>
        </w:tc>
        <w:tc>
          <w:tcPr>
            <w:tcW w:w="953" w:type="dxa"/>
            <w:vAlign w:val="center"/>
          </w:tcPr>
          <w:p w:rsidR="00DD4678" w:rsidRPr="00DD4678" w:rsidRDefault="00DD4678" w:rsidP="00DD4678">
            <w:pPr>
              <w:ind w:left="-51" w:right="-84"/>
              <w:contextualSpacing/>
              <w:jc w:val="center"/>
              <w:rPr>
                <w:bCs/>
                <w:sz w:val="22"/>
                <w:szCs w:val="22"/>
                <w:lang w:val="id-ID"/>
              </w:rPr>
            </w:pPr>
            <w:r w:rsidRPr="00DD4678">
              <w:rPr>
                <w:bCs/>
                <w:sz w:val="22"/>
                <w:szCs w:val="22"/>
                <w:lang w:val="id-ID"/>
              </w:rPr>
              <w:t>2,516</w:t>
            </w:r>
          </w:p>
        </w:tc>
        <w:tc>
          <w:tcPr>
            <w:tcW w:w="1010" w:type="dxa"/>
            <w:vAlign w:val="center"/>
          </w:tcPr>
          <w:p w:rsidR="00DD4678" w:rsidRPr="00DD4678" w:rsidRDefault="00DD4678" w:rsidP="00DD4678">
            <w:pPr>
              <w:ind w:left="-36" w:right="-21" w:hanging="6"/>
              <w:contextualSpacing/>
              <w:jc w:val="center"/>
              <w:rPr>
                <w:bCs/>
                <w:sz w:val="22"/>
                <w:szCs w:val="22"/>
                <w:lang w:val="id-ID"/>
              </w:rPr>
            </w:pPr>
            <w:r w:rsidRPr="00DD4678">
              <w:rPr>
                <w:bCs/>
                <w:sz w:val="22"/>
                <w:szCs w:val="22"/>
                <w:lang w:val="id-ID"/>
              </w:rPr>
              <w:t>2,802</w:t>
            </w:r>
          </w:p>
        </w:tc>
        <w:tc>
          <w:tcPr>
            <w:tcW w:w="2262" w:type="dxa"/>
            <w:vAlign w:val="center"/>
          </w:tcPr>
          <w:p w:rsidR="00DD4678" w:rsidRPr="00DD4678" w:rsidRDefault="00DD4678" w:rsidP="00DD4678">
            <w:pPr>
              <w:pStyle w:val="Default"/>
              <w:jc w:val="center"/>
              <w:rPr>
                <w:sz w:val="22"/>
                <w:szCs w:val="22"/>
              </w:rPr>
            </w:pPr>
            <w:r w:rsidRPr="00DD4678">
              <w:rPr>
                <w:sz w:val="22"/>
                <w:szCs w:val="22"/>
              </w:rPr>
              <w:t>&gt; 2,500</w:t>
            </w:r>
          </w:p>
        </w:tc>
      </w:tr>
      <w:tr w:rsidR="00DD4678" w:rsidRPr="00DD4678" w:rsidTr="00BA2CEA">
        <w:trPr>
          <w:trHeight w:val="416"/>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5</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Berat isi</w:t>
            </w:r>
          </w:p>
        </w:tc>
        <w:tc>
          <w:tcPr>
            <w:tcW w:w="855" w:type="dxa"/>
            <w:vAlign w:val="center"/>
          </w:tcPr>
          <w:p w:rsidR="00DD4678" w:rsidRPr="00DD4678" w:rsidRDefault="00DD4678" w:rsidP="00DD4678">
            <w:pPr>
              <w:ind w:left="-51" w:right="-69"/>
              <w:contextualSpacing/>
              <w:jc w:val="center"/>
              <w:rPr>
                <w:bCs/>
                <w:sz w:val="22"/>
                <w:szCs w:val="22"/>
              </w:rPr>
            </w:pPr>
            <w:r w:rsidRPr="00DD4678">
              <w:rPr>
                <w:bCs/>
                <w:sz w:val="22"/>
                <w:szCs w:val="22"/>
              </w:rPr>
              <w:t>Gr/cc</w:t>
            </w:r>
          </w:p>
        </w:tc>
        <w:tc>
          <w:tcPr>
            <w:tcW w:w="2343" w:type="dxa"/>
            <w:vAlign w:val="center"/>
          </w:tcPr>
          <w:p w:rsidR="00DD4678" w:rsidRPr="00DD4678" w:rsidRDefault="00DD4678" w:rsidP="00DD4678">
            <w:pPr>
              <w:ind w:left="-63" w:right="-65"/>
              <w:contextualSpacing/>
              <w:jc w:val="center"/>
              <w:rPr>
                <w:bCs/>
                <w:sz w:val="22"/>
                <w:szCs w:val="22"/>
                <w:lang w:val="id-ID"/>
              </w:rPr>
            </w:pPr>
            <w:r w:rsidRPr="00DD4678">
              <w:rPr>
                <w:bCs/>
                <w:sz w:val="22"/>
                <w:szCs w:val="22"/>
              </w:rPr>
              <w:t>SNI 03– 1969 – 1990</w:t>
            </w:r>
          </w:p>
        </w:tc>
        <w:tc>
          <w:tcPr>
            <w:tcW w:w="953" w:type="dxa"/>
            <w:vAlign w:val="center"/>
          </w:tcPr>
          <w:p w:rsidR="00DD4678" w:rsidRPr="00DD4678" w:rsidRDefault="00DD4678" w:rsidP="00DD4678">
            <w:pPr>
              <w:ind w:left="-51" w:right="-84"/>
              <w:contextualSpacing/>
              <w:jc w:val="center"/>
              <w:rPr>
                <w:bCs/>
                <w:sz w:val="22"/>
                <w:szCs w:val="22"/>
                <w:lang w:val="id-ID"/>
              </w:rPr>
            </w:pPr>
            <w:r w:rsidRPr="00DD4678">
              <w:rPr>
                <w:bCs/>
                <w:sz w:val="22"/>
                <w:szCs w:val="22"/>
                <w:lang w:val="id-ID"/>
              </w:rPr>
              <w:t>1,675</w:t>
            </w:r>
          </w:p>
        </w:tc>
        <w:tc>
          <w:tcPr>
            <w:tcW w:w="1010" w:type="dxa"/>
            <w:vAlign w:val="center"/>
          </w:tcPr>
          <w:p w:rsidR="00DD4678" w:rsidRPr="00DD4678" w:rsidRDefault="00DD4678" w:rsidP="00DD4678">
            <w:pPr>
              <w:ind w:left="-36" w:right="-21" w:hanging="6"/>
              <w:contextualSpacing/>
              <w:jc w:val="center"/>
              <w:rPr>
                <w:bCs/>
                <w:sz w:val="22"/>
                <w:szCs w:val="22"/>
                <w:lang w:val="id-ID"/>
              </w:rPr>
            </w:pPr>
            <w:r w:rsidRPr="00DD4678">
              <w:rPr>
                <w:bCs/>
                <w:sz w:val="22"/>
                <w:szCs w:val="22"/>
                <w:lang w:val="id-ID"/>
              </w:rPr>
              <w:t>1,655</w:t>
            </w:r>
          </w:p>
        </w:tc>
        <w:tc>
          <w:tcPr>
            <w:tcW w:w="2262" w:type="dxa"/>
            <w:vAlign w:val="center"/>
          </w:tcPr>
          <w:p w:rsidR="00DD4678" w:rsidRPr="00DD4678" w:rsidRDefault="00DD4678" w:rsidP="00DD4678">
            <w:pPr>
              <w:contextualSpacing/>
              <w:jc w:val="center"/>
              <w:rPr>
                <w:bCs/>
                <w:sz w:val="22"/>
                <w:szCs w:val="22"/>
                <w:lang w:val="id-ID"/>
              </w:rPr>
            </w:pPr>
          </w:p>
        </w:tc>
      </w:tr>
      <w:tr w:rsidR="00DD4678" w:rsidRPr="00DD4678" w:rsidTr="00BA2CEA">
        <w:trPr>
          <w:trHeight w:val="712"/>
          <w:jc w:val="center"/>
        </w:trPr>
        <w:tc>
          <w:tcPr>
            <w:tcW w:w="561"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6</w:t>
            </w:r>
          </w:p>
        </w:tc>
        <w:tc>
          <w:tcPr>
            <w:tcW w:w="1485" w:type="dxa"/>
            <w:vAlign w:val="center"/>
          </w:tcPr>
          <w:p w:rsidR="00DD4678" w:rsidRPr="00DD4678" w:rsidRDefault="00DD4678" w:rsidP="00DD4678">
            <w:pPr>
              <w:ind w:left="-58" w:right="-45"/>
              <w:contextualSpacing/>
              <w:rPr>
                <w:bCs/>
                <w:sz w:val="22"/>
                <w:szCs w:val="22"/>
                <w:lang w:val="id-ID"/>
              </w:rPr>
            </w:pPr>
            <w:r w:rsidRPr="00DD4678">
              <w:rPr>
                <w:bCs/>
                <w:sz w:val="22"/>
                <w:szCs w:val="22"/>
                <w:lang w:val="id-ID"/>
              </w:rPr>
              <w:t>Abrasi</w:t>
            </w:r>
          </w:p>
        </w:tc>
        <w:tc>
          <w:tcPr>
            <w:tcW w:w="855" w:type="dxa"/>
            <w:vAlign w:val="center"/>
          </w:tcPr>
          <w:p w:rsidR="00DD4678" w:rsidRPr="00DD4678" w:rsidRDefault="00DD4678" w:rsidP="00DD4678">
            <w:pPr>
              <w:contextualSpacing/>
              <w:jc w:val="center"/>
              <w:rPr>
                <w:bCs/>
                <w:sz w:val="22"/>
                <w:szCs w:val="22"/>
                <w:lang w:val="id-ID"/>
              </w:rPr>
            </w:pPr>
            <w:r w:rsidRPr="00DD4678">
              <w:rPr>
                <w:bCs/>
                <w:sz w:val="22"/>
                <w:szCs w:val="22"/>
                <w:lang w:val="id-ID"/>
              </w:rPr>
              <w:t>%</w:t>
            </w:r>
          </w:p>
        </w:tc>
        <w:tc>
          <w:tcPr>
            <w:tcW w:w="2343" w:type="dxa"/>
            <w:vAlign w:val="center"/>
          </w:tcPr>
          <w:p w:rsidR="00DD4678" w:rsidRPr="00DD4678" w:rsidRDefault="00DD4678" w:rsidP="00DD4678">
            <w:pPr>
              <w:contextualSpacing/>
              <w:jc w:val="center"/>
              <w:rPr>
                <w:bCs/>
                <w:sz w:val="22"/>
                <w:szCs w:val="22"/>
              </w:rPr>
            </w:pPr>
            <w:r w:rsidRPr="00DD4678">
              <w:rPr>
                <w:bCs/>
                <w:sz w:val="22"/>
                <w:szCs w:val="22"/>
              </w:rPr>
              <w:t>SNI 03 - 1969 – 1990</w:t>
            </w:r>
          </w:p>
        </w:tc>
        <w:tc>
          <w:tcPr>
            <w:tcW w:w="1963" w:type="dxa"/>
            <w:gridSpan w:val="2"/>
            <w:vAlign w:val="center"/>
          </w:tcPr>
          <w:p w:rsidR="00DD4678" w:rsidRPr="00DD4678" w:rsidRDefault="00DD4678" w:rsidP="00DD4678">
            <w:pPr>
              <w:contextualSpacing/>
              <w:jc w:val="center"/>
              <w:rPr>
                <w:bCs/>
                <w:sz w:val="22"/>
                <w:szCs w:val="22"/>
              </w:rPr>
            </w:pPr>
            <w:r w:rsidRPr="00DD4678">
              <w:rPr>
                <w:bCs/>
                <w:sz w:val="22"/>
                <w:szCs w:val="22"/>
              </w:rPr>
              <w:t>18,260</w:t>
            </w:r>
          </w:p>
        </w:tc>
        <w:tc>
          <w:tcPr>
            <w:tcW w:w="2262" w:type="dxa"/>
            <w:vAlign w:val="center"/>
          </w:tcPr>
          <w:p w:rsidR="00DD4678" w:rsidRPr="00DD4678" w:rsidRDefault="00DD4678" w:rsidP="00DD4678">
            <w:pPr>
              <w:ind w:right="-39"/>
              <w:contextualSpacing/>
              <w:jc w:val="center"/>
              <w:rPr>
                <w:bCs/>
                <w:sz w:val="22"/>
                <w:szCs w:val="22"/>
              </w:rPr>
            </w:pPr>
            <w:r w:rsidRPr="00DD4678">
              <w:rPr>
                <w:bCs/>
                <w:sz w:val="22"/>
                <w:szCs w:val="22"/>
              </w:rPr>
              <w:t>&gt; K-225 = &lt; 27</w:t>
            </w:r>
          </w:p>
          <w:p w:rsidR="00DD4678" w:rsidRPr="00DD4678" w:rsidRDefault="00DD4678" w:rsidP="00DD4678">
            <w:pPr>
              <w:ind w:right="-39"/>
              <w:contextualSpacing/>
              <w:jc w:val="center"/>
              <w:rPr>
                <w:bCs/>
                <w:sz w:val="22"/>
                <w:szCs w:val="22"/>
              </w:rPr>
            </w:pPr>
            <w:r w:rsidRPr="00DD4678">
              <w:rPr>
                <w:bCs/>
                <w:sz w:val="22"/>
                <w:szCs w:val="22"/>
              </w:rPr>
              <w:t>&lt; K-225 = &lt; 40</w:t>
            </w:r>
          </w:p>
        </w:tc>
      </w:tr>
    </w:tbl>
    <w:p w:rsidR="00DD4678" w:rsidRPr="00DD4678" w:rsidRDefault="00DD4678" w:rsidP="00DD4678">
      <w:pPr>
        <w:spacing w:before="120"/>
        <w:contextualSpacing/>
        <w:jc w:val="both"/>
        <w:rPr>
          <w:b/>
          <w:bCs/>
          <w:sz w:val="22"/>
          <w:szCs w:val="22"/>
        </w:rPr>
      </w:pP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r w:rsidRPr="00DD4678">
        <w:rPr>
          <w:b/>
          <w:bCs/>
          <w:sz w:val="22"/>
          <w:szCs w:val="22"/>
        </w:rPr>
        <w:softHyphen/>
      </w:r>
    </w:p>
    <w:p w:rsidR="00DD4678" w:rsidRPr="00DD4678" w:rsidRDefault="00DD4678" w:rsidP="00DD4678">
      <w:pPr>
        <w:spacing w:before="120"/>
        <w:contextualSpacing/>
        <w:jc w:val="both"/>
        <w:rPr>
          <w:bCs/>
          <w:sz w:val="22"/>
          <w:szCs w:val="22"/>
        </w:rPr>
      </w:pPr>
      <w:r w:rsidRPr="00DD4678">
        <w:rPr>
          <w:bCs/>
          <w:sz w:val="22"/>
          <w:szCs w:val="22"/>
        </w:rPr>
        <w:t>Sumber : Data Hasil</w:t>
      </w:r>
      <w:r w:rsidRPr="00DD4678">
        <w:rPr>
          <w:bCs/>
          <w:sz w:val="22"/>
          <w:szCs w:val="22"/>
          <w:lang w:val="id-ID"/>
        </w:rPr>
        <w:t xml:space="preserve"> </w:t>
      </w:r>
      <w:r w:rsidRPr="00DD4678">
        <w:rPr>
          <w:bCs/>
          <w:sz w:val="22"/>
          <w:szCs w:val="22"/>
        </w:rPr>
        <w:t>Pengujian</w:t>
      </w:r>
    </w:p>
    <w:p w:rsidR="00DD4678" w:rsidRPr="00DD4678" w:rsidRDefault="00DD4678" w:rsidP="00DD4678">
      <w:pPr>
        <w:spacing w:before="120"/>
        <w:contextualSpacing/>
        <w:jc w:val="both"/>
        <w:rPr>
          <w:b/>
          <w:bCs/>
          <w:sz w:val="22"/>
          <w:szCs w:val="22"/>
        </w:rPr>
      </w:pPr>
    </w:p>
    <w:p w:rsidR="00DD4678" w:rsidRPr="00DD4678" w:rsidRDefault="00DD4678" w:rsidP="00DD4678">
      <w:pPr>
        <w:spacing w:before="720"/>
        <w:ind w:firstLine="720"/>
        <w:contextualSpacing/>
        <w:jc w:val="both"/>
        <w:rPr>
          <w:sz w:val="22"/>
          <w:szCs w:val="22"/>
        </w:rPr>
      </w:pPr>
      <w:r w:rsidRPr="00DD4678">
        <w:rPr>
          <w:sz w:val="22"/>
          <w:szCs w:val="22"/>
        </w:rPr>
        <w:lastRenderedPageBreak/>
        <w:t xml:space="preserve">Pengujian material </w:t>
      </w:r>
      <w:r w:rsidRPr="00DD4678">
        <w:rPr>
          <w:sz w:val="22"/>
          <w:szCs w:val="22"/>
          <w:lang w:val="id-ID"/>
        </w:rPr>
        <w:t xml:space="preserve">Agregat Halus </w:t>
      </w:r>
      <w:r w:rsidRPr="00DD4678">
        <w:rPr>
          <w:sz w:val="22"/>
          <w:szCs w:val="22"/>
        </w:rPr>
        <w:t>dari</w:t>
      </w:r>
      <w:r w:rsidRPr="00DD4678">
        <w:rPr>
          <w:sz w:val="22"/>
          <w:szCs w:val="22"/>
          <w:lang w:val="id-ID"/>
        </w:rPr>
        <w:t xml:space="preserve"> T</w:t>
      </w:r>
      <w:r w:rsidRPr="00DD4678">
        <w:rPr>
          <w:sz w:val="22"/>
          <w:szCs w:val="22"/>
        </w:rPr>
        <w:t>able</w:t>
      </w:r>
      <w:r w:rsidRPr="00DD4678">
        <w:rPr>
          <w:sz w:val="22"/>
          <w:szCs w:val="22"/>
          <w:lang w:val="id-ID"/>
        </w:rPr>
        <w:t xml:space="preserve"> 4.1 </w:t>
      </w: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kadar air agregat halus ex. Palu 4,267 </w:t>
      </w:r>
      <w:r w:rsidRPr="00DD4678">
        <w:rPr>
          <w:sz w:val="22"/>
          <w:szCs w:val="22"/>
        </w:rPr>
        <w:t xml:space="preserve">% </w:t>
      </w:r>
      <w:r w:rsidRPr="00DD4678">
        <w:rPr>
          <w:sz w:val="22"/>
          <w:szCs w:val="22"/>
          <w:lang w:val="id-ID"/>
        </w:rPr>
        <w:t>dan hasil uji agregat kasar ex. Palu 3,157</w:t>
      </w:r>
      <w:r w:rsidRPr="00DD4678">
        <w:rPr>
          <w:sz w:val="22"/>
          <w:szCs w:val="22"/>
        </w:rPr>
        <w:t xml:space="preserve"> %</w:t>
      </w:r>
      <w:r w:rsidRPr="00DD4678">
        <w:rPr>
          <w:sz w:val="22"/>
          <w:szCs w:val="22"/>
          <w:lang w:val="id-ID"/>
        </w:rPr>
        <w:t>,</w:t>
      </w:r>
      <w:r w:rsidRPr="00DD4678">
        <w:rPr>
          <w:sz w:val="22"/>
          <w:szCs w:val="22"/>
        </w:rPr>
        <w:t>dari</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kadar</w:t>
      </w:r>
      <w:r w:rsidRPr="00DD4678">
        <w:rPr>
          <w:sz w:val="22"/>
          <w:szCs w:val="22"/>
          <w:lang w:val="id-ID"/>
        </w:rPr>
        <w:t xml:space="preserve"> </w:t>
      </w:r>
      <w:r w:rsidRPr="00DD4678">
        <w:rPr>
          <w:sz w:val="22"/>
          <w:szCs w:val="22"/>
        </w:rPr>
        <w:t>lumpur</w:t>
      </w:r>
      <w:r w:rsidRPr="00DD4678">
        <w:rPr>
          <w:sz w:val="22"/>
          <w:szCs w:val="22"/>
          <w:lang w:val="id-ID"/>
        </w:rPr>
        <w:t xml:space="preserve"> agregat halus ex. Palu </w:t>
      </w:r>
      <w:r w:rsidRPr="00DD4678">
        <w:rPr>
          <w:sz w:val="22"/>
          <w:szCs w:val="22"/>
        </w:rPr>
        <w:t>memenuhi</w:t>
      </w:r>
      <w:r w:rsidRPr="00DD4678">
        <w:rPr>
          <w:sz w:val="22"/>
          <w:szCs w:val="22"/>
          <w:lang w:val="id-ID"/>
        </w:rPr>
        <w:t xml:space="preserve"> </w:t>
      </w:r>
      <w:r w:rsidRPr="00DD4678">
        <w:rPr>
          <w:sz w:val="22"/>
          <w:szCs w:val="22"/>
        </w:rPr>
        <w:t>persyaratan</w:t>
      </w:r>
      <w:r w:rsidRPr="00DD4678">
        <w:rPr>
          <w:sz w:val="22"/>
          <w:szCs w:val="22"/>
          <w:lang w:val="id-ID"/>
        </w:rPr>
        <w:t xml:space="preserve"> </w:t>
      </w:r>
      <w:r w:rsidRPr="00DD4678">
        <w:rPr>
          <w:sz w:val="22"/>
          <w:szCs w:val="22"/>
        </w:rPr>
        <w:t>yaitu&lt; 1,00 % dengan</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ujinya</w:t>
      </w:r>
      <w:r w:rsidRPr="00DD4678">
        <w:rPr>
          <w:sz w:val="22"/>
          <w:szCs w:val="22"/>
          <w:lang w:val="id-ID"/>
        </w:rPr>
        <w:t xml:space="preserve"> </w:t>
      </w:r>
      <w:r w:rsidRPr="00DD4678">
        <w:rPr>
          <w:sz w:val="22"/>
          <w:szCs w:val="22"/>
        </w:rPr>
        <w:t>di dapat</w:t>
      </w:r>
      <w:r w:rsidRPr="00DD4678">
        <w:rPr>
          <w:sz w:val="22"/>
          <w:szCs w:val="22"/>
          <w:lang w:val="id-ID"/>
        </w:rPr>
        <w:t>0,177</w:t>
      </w:r>
      <w:r w:rsidRPr="00DD4678">
        <w:rPr>
          <w:sz w:val="22"/>
          <w:szCs w:val="22"/>
        </w:rPr>
        <w:t xml:space="preserve"> %,</w:t>
      </w:r>
      <w:r w:rsidRPr="00DD4678">
        <w:rPr>
          <w:sz w:val="22"/>
          <w:szCs w:val="22"/>
          <w:lang w:val="id-ID"/>
        </w:rPr>
        <w:t xml:space="preserve"> dan agregat kasar ex. Palu </w:t>
      </w:r>
      <w:r w:rsidRPr="00DD4678">
        <w:rPr>
          <w:sz w:val="22"/>
          <w:szCs w:val="22"/>
        </w:rPr>
        <w:t>memenuhi</w:t>
      </w:r>
      <w:r w:rsidRPr="00DD4678">
        <w:rPr>
          <w:sz w:val="22"/>
          <w:szCs w:val="22"/>
          <w:lang w:val="id-ID"/>
        </w:rPr>
        <w:t xml:space="preserve"> </w:t>
      </w:r>
      <w:r w:rsidRPr="00DD4678">
        <w:rPr>
          <w:sz w:val="22"/>
          <w:szCs w:val="22"/>
        </w:rPr>
        <w:t>persyaratan</w:t>
      </w:r>
      <w:r w:rsidRPr="00DD4678">
        <w:rPr>
          <w:sz w:val="22"/>
          <w:szCs w:val="22"/>
          <w:lang w:val="id-ID"/>
        </w:rPr>
        <w:t xml:space="preserve"> </w:t>
      </w:r>
      <w:r w:rsidRPr="00DD4678">
        <w:rPr>
          <w:sz w:val="22"/>
          <w:szCs w:val="22"/>
        </w:rPr>
        <w:t>yaitu&lt; 1,00 % dengan</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ujinya</w:t>
      </w:r>
      <w:r w:rsidRPr="00DD4678">
        <w:rPr>
          <w:sz w:val="22"/>
          <w:szCs w:val="22"/>
          <w:lang w:val="id-ID"/>
        </w:rPr>
        <w:t xml:space="preserve"> 0,199</w:t>
      </w:r>
      <w:r w:rsidRPr="00DD4678">
        <w:rPr>
          <w:sz w:val="22"/>
          <w:szCs w:val="22"/>
        </w:rPr>
        <w:t xml:space="preserve"> %,</w:t>
      </w:r>
      <w:r w:rsidRPr="00DD4678">
        <w:rPr>
          <w:sz w:val="22"/>
          <w:szCs w:val="22"/>
          <w:lang w:val="id-ID"/>
        </w:rPr>
        <w:t xml:space="preserve"> pengujian penyerapan agregat halus 3.269 </w:t>
      </w:r>
      <w:r w:rsidRPr="00DD4678">
        <w:rPr>
          <w:sz w:val="22"/>
          <w:szCs w:val="22"/>
        </w:rPr>
        <w:t xml:space="preserve">% </w:t>
      </w:r>
      <w:r w:rsidRPr="00DD4678">
        <w:rPr>
          <w:sz w:val="22"/>
          <w:szCs w:val="22"/>
          <w:lang w:val="id-ID"/>
        </w:rPr>
        <w:t>dan penyerapan agregat kasar ex. Palu 0,638</w:t>
      </w:r>
      <w:r w:rsidRPr="00DD4678">
        <w:rPr>
          <w:sz w:val="22"/>
          <w:szCs w:val="22"/>
        </w:rPr>
        <w:t xml:space="preserve"> %. Pengujian</w:t>
      </w:r>
      <w:r w:rsidRPr="00DD4678">
        <w:rPr>
          <w:sz w:val="22"/>
          <w:szCs w:val="22"/>
          <w:lang w:val="id-ID"/>
        </w:rPr>
        <w:t xml:space="preserve"> </w:t>
      </w:r>
      <w:r w:rsidRPr="00DD4678">
        <w:rPr>
          <w:sz w:val="22"/>
          <w:szCs w:val="22"/>
        </w:rPr>
        <w:t>berat</w:t>
      </w:r>
      <w:r w:rsidRPr="00DD4678">
        <w:rPr>
          <w:sz w:val="22"/>
          <w:szCs w:val="22"/>
          <w:lang w:val="id-ID"/>
        </w:rPr>
        <w:t xml:space="preserve"> </w:t>
      </w:r>
      <w:r w:rsidRPr="00DD4678">
        <w:rPr>
          <w:sz w:val="22"/>
          <w:szCs w:val="22"/>
        </w:rPr>
        <w:t>jenis</w:t>
      </w:r>
      <w:r w:rsidRPr="00DD4678">
        <w:rPr>
          <w:sz w:val="22"/>
          <w:szCs w:val="22"/>
          <w:lang w:val="id-ID"/>
        </w:rPr>
        <w:t xml:space="preserve"> </w:t>
      </w:r>
      <w:r w:rsidRPr="00DD4678">
        <w:rPr>
          <w:sz w:val="22"/>
          <w:szCs w:val="22"/>
        </w:rPr>
        <w:t>dari</w:t>
      </w:r>
      <w:r w:rsidRPr="00DD4678">
        <w:rPr>
          <w:sz w:val="22"/>
          <w:szCs w:val="22"/>
          <w:lang w:val="id-ID"/>
        </w:rPr>
        <w:t xml:space="preserve"> agregat halus </w:t>
      </w:r>
      <w:r w:rsidRPr="00DD4678">
        <w:rPr>
          <w:sz w:val="22"/>
          <w:szCs w:val="22"/>
        </w:rPr>
        <w:t>pasir</w:t>
      </w:r>
      <w:r w:rsidRPr="00DD4678">
        <w:rPr>
          <w:sz w:val="22"/>
          <w:szCs w:val="22"/>
          <w:lang w:val="id-ID"/>
        </w:rPr>
        <w:t xml:space="preserve"> ex. Palu</w:t>
      </w:r>
      <w:r w:rsidRPr="00DD4678">
        <w:rPr>
          <w:sz w:val="22"/>
          <w:szCs w:val="22"/>
        </w:rPr>
        <w:t>memenuhi</w:t>
      </w:r>
      <w:r w:rsidRPr="00DD4678">
        <w:rPr>
          <w:sz w:val="22"/>
          <w:szCs w:val="22"/>
          <w:lang w:val="id-ID"/>
        </w:rPr>
        <w:t xml:space="preserve"> </w:t>
      </w:r>
      <w:r w:rsidRPr="00DD4678">
        <w:rPr>
          <w:sz w:val="22"/>
          <w:szCs w:val="22"/>
        </w:rPr>
        <w:t>peryaratan</w:t>
      </w:r>
      <w:r w:rsidRPr="00DD4678">
        <w:rPr>
          <w:sz w:val="22"/>
          <w:szCs w:val="22"/>
          <w:lang w:val="id-ID"/>
        </w:rPr>
        <w:t xml:space="preserve"> </w:t>
      </w:r>
      <w:r w:rsidRPr="00DD4678">
        <w:rPr>
          <w:sz w:val="22"/>
          <w:szCs w:val="22"/>
        </w:rPr>
        <w:t>yaitu 2,</w:t>
      </w:r>
      <w:r w:rsidRPr="00DD4678">
        <w:rPr>
          <w:sz w:val="22"/>
          <w:szCs w:val="22"/>
          <w:lang w:val="id-ID"/>
        </w:rPr>
        <w:t>516</w:t>
      </w:r>
      <w:r w:rsidRPr="00DD4678">
        <w:rPr>
          <w:sz w:val="22"/>
          <w:szCs w:val="22"/>
        </w:rPr>
        <w:t xml:space="preserve"> gr/cc &gt; 2,500 gr/cc.Pengujian</w:t>
      </w:r>
      <w:r w:rsidRPr="00DD4678">
        <w:rPr>
          <w:sz w:val="22"/>
          <w:szCs w:val="22"/>
          <w:lang w:val="id-ID"/>
        </w:rPr>
        <w:t xml:space="preserve"> </w:t>
      </w:r>
      <w:r w:rsidRPr="00DD4678">
        <w:rPr>
          <w:sz w:val="22"/>
          <w:szCs w:val="22"/>
        </w:rPr>
        <w:t>berat</w:t>
      </w:r>
      <w:r w:rsidRPr="00DD4678">
        <w:rPr>
          <w:sz w:val="22"/>
          <w:szCs w:val="22"/>
          <w:lang w:val="id-ID"/>
        </w:rPr>
        <w:t xml:space="preserve"> </w:t>
      </w:r>
      <w:r w:rsidRPr="00DD4678">
        <w:rPr>
          <w:sz w:val="22"/>
          <w:szCs w:val="22"/>
        </w:rPr>
        <w:t>jenis</w:t>
      </w:r>
      <w:r w:rsidRPr="00DD4678">
        <w:rPr>
          <w:sz w:val="22"/>
          <w:szCs w:val="22"/>
          <w:lang w:val="id-ID"/>
        </w:rPr>
        <w:t xml:space="preserve"> </w:t>
      </w:r>
      <w:r w:rsidRPr="00DD4678">
        <w:rPr>
          <w:sz w:val="22"/>
          <w:szCs w:val="22"/>
        </w:rPr>
        <w:t>dari</w:t>
      </w:r>
      <w:r w:rsidRPr="00DD4678">
        <w:rPr>
          <w:sz w:val="22"/>
          <w:szCs w:val="22"/>
          <w:lang w:val="id-ID"/>
        </w:rPr>
        <w:t xml:space="preserve"> agregat pasir batu ex. palu </w:t>
      </w:r>
      <w:r w:rsidRPr="00DD4678">
        <w:rPr>
          <w:sz w:val="22"/>
          <w:szCs w:val="22"/>
        </w:rPr>
        <w:t>memenuhi</w:t>
      </w:r>
      <w:r w:rsidRPr="00DD4678">
        <w:rPr>
          <w:sz w:val="22"/>
          <w:szCs w:val="22"/>
          <w:lang w:val="id-ID"/>
        </w:rPr>
        <w:t xml:space="preserve"> </w:t>
      </w:r>
      <w:r w:rsidRPr="00DD4678">
        <w:rPr>
          <w:sz w:val="22"/>
          <w:szCs w:val="22"/>
        </w:rPr>
        <w:t>peryaratan</w:t>
      </w:r>
      <w:r w:rsidRPr="00DD4678">
        <w:rPr>
          <w:sz w:val="22"/>
          <w:szCs w:val="22"/>
          <w:lang w:val="id-ID"/>
        </w:rPr>
        <w:t xml:space="preserve"> </w:t>
      </w:r>
      <w:r w:rsidRPr="00DD4678">
        <w:rPr>
          <w:sz w:val="22"/>
          <w:szCs w:val="22"/>
        </w:rPr>
        <w:t>yaitu</w:t>
      </w:r>
      <w:r w:rsidRPr="00DD4678">
        <w:rPr>
          <w:sz w:val="22"/>
          <w:szCs w:val="22"/>
          <w:lang w:val="id-ID"/>
        </w:rPr>
        <w:t>2.802</w:t>
      </w:r>
      <w:r w:rsidRPr="00DD4678">
        <w:rPr>
          <w:sz w:val="22"/>
          <w:szCs w:val="22"/>
        </w:rPr>
        <w:t xml:space="preserve"> gr/cc &gt; 2,500 gr/cc</w:t>
      </w:r>
      <w:r w:rsidRPr="00DD4678">
        <w:rPr>
          <w:sz w:val="22"/>
          <w:szCs w:val="22"/>
          <w:lang w:val="id-ID"/>
        </w:rPr>
        <w:t>, Pengujian berat isi yang terdapat pada Tabel 4.1 agregat halus 1,675 dan agregat kasar 1,655.</w:t>
      </w:r>
      <w:r w:rsidRPr="00DD4678">
        <w:rPr>
          <w:sz w:val="22"/>
          <w:szCs w:val="22"/>
        </w:rPr>
        <w:t>Pengujian</w:t>
      </w:r>
      <w:r w:rsidRPr="00DD4678">
        <w:rPr>
          <w:sz w:val="22"/>
          <w:szCs w:val="22"/>
          <w:lang w:val="id-ID"/>
        </w:rPr>
        <w:t xml:space="preserve"> </w:t>
      </w:r>
      <w:r w:rsidRPr="00DD4678">
        <w:rPr>
          <w:sz w:val="22"/>
          <w:szCs w:val="22"/>
        </w:rPr>
        <w:t>berat</w:t>
      </w:r>
      <w:r w:rsidRPr="00DD4678">
        <w:rPr>
          <w:sz w:val="22"/>
          <w:szCs w:val="22"/>
          <w:lang w:val="id-ID"/>
        </w:rPr>
        <w:t xml:space="preserve"> </w:t>
      </w:r>
      <w:r w:rsidRPr="00DD4678">
        <w:rPr>
          <w:sz w:val="22"/>
          <w:szCs w:val="22"/>
        </w:rPr>
        <w:t>jenis</w:t>
      </w:r>
      <w:r w:rsidRPr="00DD4678">
        <w:rPr>
          <w:sz w:val="22"/>
          <w:szCs w:val="22"/>
          <w:lang w:val="id-ID"/>
        </w:rPr>
        <w:t xml:space="preserve"> </w:t>
      </w:r>
      <w:r w:rsidRPr="00DD4678">
        <w:rPr>
          <w:sz w:val="22"/>
          <w:szCs w:val="22"/>
        </w:rPr>
        <w:t>dari</w:t>
      </w:r>
      <w:r w:rsidRPr="00DD4678">
        <w:rPr>
          <w:sz w:val="22"/>
          <w:szCs w:val="22"/>
          <w:lang w:val="id-ID"/>
        </w:rPr>
        <w:t xml:space="preserve"> agregat halus ex. palu </w:t>
      </w:r>
      <w:r w:rsidRPr="00DD4678">
        <w:rPr>
          <w:sz w:val="22"/>
          <w:szCs w:val="22"/>
        </w:rPr>
        <w:t>memenuhi</w:t>
      </w:r>
      <w:r w:rsidRPr="00DD4678">
        <w:rPr>
          <w:sz w:val="22"/>
          <w:szCs w:val="22"/>
          <w:lang w:val="id-ID"/>
        </w:rPr>
        <w:t xml:space="preserve"> </w:t>
      </w:r>
      <w:r w:rsidRPr="00DD4678">
        <w:rPr>
          <w:sz w:val="22"/>
          <w:szCs w:val="22"/>
        </w:rPr>
        <w:t>peryaratan</w:t>
      </w:r>
      <w:r w:rsidRPr="00DD4678">
        <w:rPr>
          <w:sz w:val="22"/>
          <w:szCs w:val="22"/>
          <w:lang w:val="id-ID"/>
        </w:rPr>
        <w:t xml:space="preserve"> </w:t>
      </w:r>
      <w:r w:rsidRPr="00DD4678">
        <w:rPr>
          <w:sz w:val="22"/>
          <w:szCs w:val="22"/>
        </w:rPr>
        <w:t>yaitu 2,</w:t>
      </w:r>
      <w:r w:rsidRPr="00DD4678">
        <w:rPr>
          <w:sz w:val="22"/>
          <w:szCs w:val="22"/>
          <w:lang w:val="id-ID"/>
        </w:rPr>
        <w:t>516</w:t>
      </w:r>
      <w:r w:rsidRPr="00DD4678">
        <w:rPr>
          <w:sz w:val="22"/>
          <w:szCs w:val="22"/>
        </w:rPr>
        <w:t xml:space="preserve"> gr/cc &gt; 2,500 gr/cc</w:t>
      </w:r>
      <w:r w:rsidRPr="00DD4678">
        <w:rPr>
          <w:sz w:val="22"/>
          <w:szCs w:val="22"/>
          <w:lang w:val="id-ID"/>
        </w:rPr>
        <w:t xml:space="preserve"> dan agregat kasar </w:t>
      </w:r>
      <w:r w:rsidRPr="00DD4678">
        <w:rPr>
          <w:sz w:val="22"/>
          <w:szCs w:val="22"/>
        </w:rPr>
        <w:t>yaitu</w:t>
      </w:r>
      <w:r w:rsidRPr="00DD4678">
        <w:rPr>
          <w:sz w:val="22"/>
          <w:szCs w:val="22"/>
          <w:lang w:val="id-ID"/>
        </w:rPr>
        <w:t>2,802</w:t>
      </w:r>
      <w:r w:rsidRPr="00DD4678">
        <w:rPr>
          <w:sz w:val="22"/>
          <w:szCs w:val="22"/>
        </w:rPr>
        <w:t xml:space="preserve"> gr/cc &gt; 2,500</w:t>
      </w:r>
      <w:r w:rsidRPr="00DD4678">
        <w:rPr>
          <w:sz w:val="22"/>
          <w:szCs w:val="22"/>
          <w:lang w:val="id-ID"/>
        </w:rPr>
        <w:t>.</w:t>
      </w:r>
      <w:r w:rsidRPr="00DD4678">
        <w:rPr>
          <w:sz w:val="22"/>
          <w:szCs w:val="22"/>
        </w:rPr>
        <w:t>Pengujian</w:t>
      </w:r>
      <w:r w:rsidRPr="00DD4678">
        <w:rPr>
          <w:sz w:val="22"/>
          <w:szCs w:val="22"/>
          <w:lang w:val="id-ID"/>
        </w:rPr>
        <w:t xml:space="preserve"> </w:t>
      </w:r>
      <w:r w:rsidRPr="00DD4678">
        <w:rPr>
          <w:sz w:val="22"/>
          <w:szCs w:val="22"/>
        </w:rPr>
        <w:t>kehausan (abrasi)</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kasar ex. Palu</w:t>
      </w:r>
      <w:r w:rsidRPr="00DD4678">
        <w:rPr>
          <w:sz w:val="22"/>
          <w:szCs w:val="22"/>
          <w:lang w:val="id-ID"/>
        </w:rPr>
        <w:t xml:space="preserve"> </w:t>
      </w:r>
      <w:r w:rsidRPr="00DD4678">
        <w:rPr>
          <w:sz w:val="22"/>
          <w:szCs w:val="22"/>
        </w:rPr>
        <w:t>yaitu</w:t>
      </w:r>
      <w:r w:rsidRPr="00DD4678">
        <w:rPr>
          <w:sz w:val="22"/>
          <w:szCs w:val="22"/>
          <w:lang w:val="id-ID"/>
        </w:rPr>
        <w:t xml:space="preserve"> </w:t>
      </w:r>
      <w:r w:rsidRPr="00DD4678">
        <w:rPr>
          <w:sz w:val="22"/>
          <w:szCs w:val="22"/>
        </w:rPr>
        <w:t>18,260 SNI 06-681.1 2002.</w:t>
      </w:r>
    </w:p>
    <w:p w:rsidR="00DD4678" w:rsidRPr="00DD4678" w:rsidRDefault="00DD4678" w:rsidP="00DD4678">
      <w:pPr>
        <w:spacing w:before="720"/>
        <w:ind w:firstLine="720"/>
        <w:contextualSpacing/>
        <w:jc w:val="both"/>
        <w:rPr>
          <w:sz w:val="22"/>
          <w:szCs w:val="22"/>
        </w:rPr>
      </w:pPr>
      <w:r w:rsidRPr="00DD4678">
        <w:rPr>
          <w:sz w:val="22"/>
          <w:szCs w:val="22"/>
        </w:rPr>
        <w:t>Untuk</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pengujianan</w:t>
      </w:r>
      <w:r w:rsidRPr="00DD4678">
        <w:rPr>
          <w:sz w:val="22"/>
          <w:szCs w:val="22"/>
          <w:lang w:val="id-ID"/>
        </w:rPr>
        <w:t xml:space="preserve"> </w:t>
      </w:r>
      <w:r w:rsidRPr="00DD4678">
        <w:rPr>
          <w:sz w:val="22"/>
          <w:szCs w:val="22"/>
        </w:rPr>
        <w:t>alias</w:t>
      </w:r>
      <w:r w:rsidRPr="00DD4678">
        <w:rPr>
          <w:sz w:val="22"/>
          <w:szCs w:val="22"/>
          <w:lang w:val="id-ID"/>
        </w:rPr>
        <w:t xml:space="preserve">a </w:t>
      </w:r>
      <w:r w:rsidRPr="00DD4678">
        <w:rPr>
          <w:sz w:val="22"/>
          <w:szCs w:val="22"/>
        </w:rPr>
        <w:t>saringan</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perhitungan</w:t>
      </w:r>
      <w:r w:rsidRPr="00DD4678">
        <w:rPr>
          <w:sz w:val="22"/>
          <w:szCs w:val="22"/>
          <w:lang w:val="id-ID"/>
        </w:rPr>
        <w:t xml:space="preserve"> </w:t>
      </w:r>
      <w:r w:rsidRPr="00DD4678">
        <w:rPr>
          <w:sz w:val="22"/>
          <w:szCs w:val="22"/>
        </w:rPr>
        <w:t>gabungan</w:t>
      </w:r>
      <w:r w:rsidRPr="00DD4678">
        <w:rPr>
          <w:sz w:val="22"/>
          <w:szCs w:val="22"/>
          <w:lang w:val="id-ID"/>
        </w:rPr>
        <w:t xml:space="preserve"> </w:t>
      </w:r>
      <w:r w:rsidRPr="00DD4678">
        <w:rPr>
          <w:sz w:val="22"/>
          <w:szCs w:val="22"/>
        </w:rPr>
        <w:t>penggunaan</w:t>
      </w:r>
      <w:r w:rsidRPr="00DD4678">
        <w:rPr>
          <w:sz w:val="22"/>
          <w:szCs w:val="22"/>
          <w:lang w:val="id-ID"/>
        </w:rPr>
        <w:t xml:space="preserve"> </w:t>
      </w:r>
      <w:r w:rsidRPr="00DD4678">
        <w:rPr>
          <w:sz w:val="22"/>
          <w:szCs w:val="22"/>
        </w:rPr>
        <w:t>matrial</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hasilnya</w:t>
      </w:r>
      <w:r w:rsidRPr="00DD4678">
        <w:rPr>
          <w:sz w:val="22"/>
          <w:szCs w:val="22"/>
          <w:lang w:val="id-ID"/>
        </w:rPr>
        <w:t xml:space="preserve"> </w:t>
      </w:r>
      <w:r w:rsidRPr="00DD4678">
        <w:rPr>
          <w:sz w:val="22"/>
          <w:szCs w:val="22"/>
        </w:rPr>
        <w:t>seperti</w:t>
      </w:r>
      <w:r w:rsidRPr="00DD4678">
        <w:rPr>
          <w:sz w:val="22"/>
          <w:szCs w:val="22"/>
          <w:lang w:val="id-ID"/>
        </w:rPr>
        <w:t xml:space="preserve"> </w:t>
      </w:r>
      <w:r w:rsidRPr="00DD4678">
        <w:rPr>
          <w:sz w:val="22"/>
          <w:szCs w:val="22"/>
        </w:rPr>
        <w:t>pada</w:t>
      </w:r>
      <w:r w:rsidRPr="00DD4678">
        <w:rPr>
          <w:sz w:val="22"/>
          <w:szCs w:val="22"/>
          <w:lang w:val="id-ID"/>
        </w:rPr>
        <w:t xml:space="preserve"> Ganbar</w:t>
      </w:r>
      <w:r w:rsidRPr="00DD4678">
        <w:rPr>
          <w:sz w:val="22"/>
          <w:szCs w:val="22"/>
        </w:rPr>
        <w:t xml:space="preserve"> 4.1 berikut</w:t>
      </w:r>
      <w:r w:rsidRPr="00DD4678">
        <w:rPr>
          <w:sz w:val="22"/>
          <w:szCs w:val="22"/>
          <w:lang w:val="id-ID"/>
        </w:rPr>
        <w:t xml:space="preserve"> </w:t>
      </w:r>
      <w:r w:rsidRPr="00DD4678">
        <w:rPr>
          <w:sz w:val="22"/>
          <w:szCs w:val="22"/>
        </w:rPr>
        <w:t>ini:</w:t>
      </w:r>
    </w:p>
    <w:p w:rsidR="00DD4678" w:rsidRPr="00DD4678" w:rsidRDefault="00DD4678" w:rsidP="00DD4678">
      <w:pPr>
        <w:spacing w:before="720"/>
        <w:ind w:firstLine="720"/>
        <w:contextualSpacing/>
        <w:jc w:val="both"/>
        <w:rPr>
          <w:sz w:val="22"/>
          <w:szCs w:val="22"/>
        </w:rPr>
      </w:pPr>
      <w:r w:rsidRPr="00DD4678">
        <w:rPr>
          <w:noProof/>
          <w:sz w:val="22"/>
          <w:szCs w:val="22"/>
          <w:lang w:val="id-ID" w:eastAsia="id-ID"/>
        </w:rPr>
        <w:drawing>
          <wp:anchor distT="0" distB="0" distL="114300" distR="114300" simplePos="0" relativeHeight="251664384" behindDoc="0" locked="0" layoutInCell="1" allowOverlap="1" wp14:anchorId="4FC27C34" wp14:editId="7323A81C">
            <wp:simplePos x="0" y="0"/>
            <wp:positionH relativeFrom="column">
              <wp:posOffset>59055</wp:posOffset>
            </wp:positionH>
            <wp:positionV relativeFrom="paragraph">
              <wp:posOffset>15240</wp:posOffset>
            </wp:positionV>
            <wp:extent cx="4772025" cy="2400300"/>
            <wp:effectExtent l="38100" t="38100" r="28575"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057" t="6578" b="2545"/>
                    <a:stretch/>
                  </pic:blipFill>
                  <pic:spPr bwMode="auto">
                    <a:xfrm>
                      <a:off x="0" y="0"/>
                      <a:ext cx="4772025" cy="240030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r w:rsidRPr="00DD4678">
        <w:rPr>
          <w:sz w:val="22"/>
          <w:szCs w:val="22"/>
        </w:rPr>
        <w:t>G</w:t>
      </w:r>
      <w:r w:rsidRPr="00DD4678">
        <w:rPr>
          <w:sz w:val="22"/>
          <w:szCs w:val="22"/>
          <w:lang w:val="id-ID"/>
        </w:rPr>
        <w:t xml:space="preserve">ambar </w:t>
      </w:r>
      <w:r w:rsidRPr="00DD4678">
        <w:rPr>
          <w:sz w:val="22"/>
          <w:szCs w:val="22"/>
        </w:rPr>
        <w:t>4.</w:t>
      </w:r>
      <w:r w:rsidRPr="00DD4678">
        <w:rPr>
          <w:sz w:val="22"/>
          <w:szCs w:val="22"/>
          <w:lang w:val="id-ID"/>
        </w:rPr>
        <w:t>1</w:t>
      </w:r>
      <w:r w:rsidRPr="00DD4678">
        <w:rPr>
          <w:sz w:val="22"/>
          <w:szCs w:val="22"/>
        </w:rPr>
        <w:t xml:space="preserve"> :Analisa</w:t>
      </w:r>
      <w:r w:rsidRPr="00DD4678">
        <w:rPr>
          <w:sz w:val="22"/>
          <w:szCs w:val="22"/>
          <w:lang w:val="id-ID"/>
        </w:rPr>
        <w:t xml:space="preserve"> </w:t>
      </w:r>
      <w:r w:rsidRPr="00DD4678">
        <w:rPr>
          <w:sz w:val="22"/>
          <w:szCs w:val="22"/>
        </w:rPr>
        <w:t>Saringan</w:t>
      </w:r>
      <w:r w:rsidRPr="00DD4678">
        <w:rPr>
          <w:sz w:val="22"/>
          <w:szCs w:val="22"/>
          <w:lang w:val="id-ID"/>
        </w:rPr>
        <w:t xml:space="preserve"> </w:t>
      </w:r>
      <w:r w:rsidRPr="00DD4678">
        <w:rPr>
          <w:sz w:val="22"/>
          <w:szCs w:val="22"/>
        </w:rPr>
        <w:t>Gabungan</w:t>
      </w:r>
    </w:p>
    <w:p w:rsidR="00DD4678" w:rsidRPr="00DD4678" w:rsidRDefault="00DD4678" w:rsidP="00DD4678">
      <w:pPr>
        <w:ind w:firstLine="851"/>
        <w:jc w:val="both"/>
        <w:rPr>
          <w:sz w:val="22"/>
          <w:szCs w:val="22"/>
        </w:rPr>
      </w:pPr>
      <w:r w:rsidRPr="00DD4678">
        <w:rPr>
          <w:sz w:val="22"/>
          <w:szCs w:val="22"/>
        </w:rPr>
        <w:t>Hasil</w:t>
      </w:r>
      <w:r w:rsidRPr="00DD4678">
        <w:rPr>
          <w:sz w:val="22"/>
          <w:szCs w:val="22"/>
          <w:lang w:val="id-ID"/>
        </w:rPr>
        <w:t xml:space="preserve"> </w:t>
      </w:r>
      <w:r w:rsidRPr="00DD4678">
        <w:rPr>
          <w:sz w:val="22"/>
          <w:szCs w:val="22"/>
        </w:rPr>
        <w:t>pengujian</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gabungan</w:t>
      </w:r>
      <w:r w:rsidRPr="00DD4678">
        <w:rPr>
          <w:sz w:val="22"/>
          <w:szCs w:val="22"/>
          <w:lang w:val="id-ID"/>
        </w:rPr>
        <w:t xml:space="preserve"> </w:t>
      </w:r>
      <w:r w:rsidRPr="00DD4678">
        <w:rPr>
          <w:sz w:val="22"/>
          <w:szCs w:val="22"/>
        </w:rPr>
        <w:t>dari material ex. Palu di dapat</w:t>
      </w:r>
      <w:r w:rsidRPr="00DD4678">
        <w:rPr>
          <w:sz w:val="22"/>
          <w:szCs w:val="22"/>
          <w:lang w:val="id-ID"/>
        </w:rPr>
        <w:t xml:space="preserve"> </w:t>
      </w:r>
      <w:r w:rsidRPr="00DD4678">
        <w:rPr>
          <w:sz w:val="22"/>
          <w:szCs w:val="22"/>
        </w:rPr>
        <w:t>perbandingan</w:t>
      </w:r>
      <w:r w:rsidRPr="00DD4678">
        <w:rPr>
          <w:sz w:val="22"/>
          <w:szCs w:val="22"/>
          <w:lang w:val="id-ID"/>
        </w:rPr>
        <w:t xml:space="preserve"> </w:t>
      </w:r>
      <w:r w:rsidRPr="00DD4678">
        <w:rPr>
          <w:sz w:val="22"/>
          <w:szCs w:val="22"/>
        </w:rPr>
        <w:t>penggunaan</w:t>
      </w:r>
      <w:r w:rsidRPr="00DD4678">
        <w:rPr>
          <w:sz w:val="22"/>
          <w:szCs w:val="22"/>
          <w:lang w:val="id-ID"/>
        </w:rPr>
        <w:t xml:space="preserve"> </w:t>
      </w:r>
      <w:r w:rsidRPr="00DD4678">
        <w:rPr>
          <w:sz w:val="22"/>
          <w:szCs w:val="22"/>
        </w:rPr>
        <w:t>metrial</w:t>
      </w:r>
      <w:r w:rsidRPr="00DD4678">
        <w:rPr>
          <w:sz w:val="22"/>
          <w:szCs w:val="22"/>
          <w:lang w:val="id-ID"/>
        </w:rPr>
        <w:t xml:space="preserve"> </w:t>
      </w:r>
      <w:r w:rsidRPr="00DD4678">
        <w:rPr>
          <w:sz w:val="22"/>
          <w:szCs w:val="22"/>
        </w:rPr>
        <w:t>gabungan</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kasar ex. Palu = 73,00 % dan</w:t>
      </w:r>
      <w:r w:rsidRPr="00DD4678">
        <w:rPr>
          <w:sz w:val="22"/>
          <w:szCs w:val="22"/>
          <w:lang w:val="id-ID"/>
        </w:rPr>
        <w:t xml:space="preserve"> </w:t>
      </w:r>
      <w:r w:rsidRPr="00DD4678">
        <w:rPr>
          <w:sz w:val="22"/>
          <w:szCs w:val="22"/>
        </w:rPr>
        <w:t>agregat</w:t>
      </w:r>
      <w:r w:rsidRPr="00DD4678">
        <w:rPr>
          <w:sz w:val="22"/>
          <w:szCs w:val="22"/>
          <w:lang w:val="id-ID"/>
        </w:rPr>
        <w:t xml:space="preserve"> </w:t>
      </w:r>
      <w:r w:rsidRPr="00DD4678">
        <w:rPr>
          <w:sz w:val="22"/>
          <w:szCs w:val="22"/>
        </w:rPr>
        <w:t xml:space="preserve">halus ex.Palu = 27,00 %. Dari </w:t>
      </w:r>
      <w:r w:rsidRPr="00DD4678">
        <w:rPr>
          <w:sz w:val="22"/>
          <w:szCs w:val="22"/>
          <w:lang w:val="id-ID"/>
        </w:rPr>
        <w:t>Gambar</w:t>
      </w:r>
      <w:r w:rsidRPr="00DD4678">
        <w:rPr>
          <w:sz w:val="22"/>
          <w:szCs w:val="22"/>
        </w:rPr>
        <w:t xml:space="preserve"> 4.</w:t>
      </w:r>
      <w:r w:rsidRPr="00DD4678">
        <w:rPr>
          <w:sz w:val="22"/>
          <w:szCs w:val="22"/>
          <w:lang w:val="id-ID"/>
        </w:rPr>
        <w:t xml:space="preserve">1 </w:t>
      </w: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gabungan</w:t>
      </w:r>
      <w:r w:rsidRPr="00DD4678">
        <w:rPr>
          <w:sz w:val="22"/>
          <w:szCs w:val="22"/>
          <w:lang w:val="id-ID"/>
        </w:rPr>
        <w:t xml:space="preserve"> </w:t>
      </w:r>
      <w:r w:rsidRPr="00DD4678">
        <w:rPr>
          <w:sz w:val="22"/>
          <w:szCs w:val="22"/>
        </w:rPr>
        <w:t>penggunan</w:t>
      </w:r>
      <w:r w:rsidRPr="00DD4678">
        <w:rPr>
          <w:sz w:val="22"/>
          <w:szCs w:val="22"/>
          <w:lang w:val="id-ID"/>
        </w:rPr>
        <w:t xml:space="preserve"> </w:t>
      </w:r>
      <w:r w:rsidRPr="00DD4678">
        <w:rPr>
          <w:sz w:val="22"/>
          <w:szCs w:val="22"/>
        </w:rPr>
        <w:t>materil</w:t>
      </w:r>
      <w:r w:rsidRPr="00DD4678">
        <w:rPr>
          <w:sz w:val="22"/>
          <w:szCs w:val="22"/>
          <w:lang w:val="id-ID"/>
        </w:rPr>
        <w:t xml:space="preserve"> </w:t>
      </w:r>
      <w:r w:rsidRPr="00DD4678">
        <w:rPr>
          <w:sz w:val="22"/>
          <w:szCs w:val="22"/>
        </w:rPr>
        <w:t>pada</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ana</w:t>
      </w:r>
      <w:r w:rsidRPr="00DD4678">
        <w:rPr>
          <w:sz w:val="22"/>
          <w:szCs w:val="22"/>
          <w:lang w:val="id-ID"/>
        </w:rPr>
        <w:t>na</w:t>
      </w:r>
      <w:r w:rsidRPr="00DD4678">
        <w:rPr>
          <w:sz w:val="22"/>
          <w:szCs w:val="22"/>
        </w:rPr>
        <w:t>lisa</w:t>
      </w:r>
      <w:r w:rsidRPr="00DD4678">
        <w:rPr>
          <w:sz w:val="22"/>
          <w:szCs w:val="22"/>
          <w:lang w:val="id-ID"/>
        </w:rPr>
        <w:t xml:space="preserve"> </w:t>
      </w:r>
      <w:r w:rsidRPr="00DD4678">
        <w:rPr>
          <w:sz w:val="22"/>
          <w:szCs w:val="22"/>
        </w:rPr>
        <w:t>saringan</w:t>
      </w:r>
      <w:r w:rsidRPr="00DD4678">
        <w:rPr>
          <w:sz w:val="22"/>
          <w:szCs w:val="22"/>
          <w:lang w:val="id-ID"/>
        </w:rPr>
        <w:t xml:space="preserve"> </w:t>
      </w:r>
      <w:r w:rsidRPr="00DD4678">
        <w:rPr>
          <w:sz w:val="22"/>
          <w:szCs w:val="22"/>
        </w:rPr>
        <w:t>memenuhi</w:t>
      </w:r>
      <w:r w:rsidRPr="00DD4678">
        <w:rPr>
          <w:sz w:val="22"/>
          <w:szCs w:val="22"/>
          <w:lang w:val="id-ID"/>
        </w:rPr>
        <w:t xml:space="preserve"> </w:t>
      </w:r>
      <w:r w:rsidRPr="00DD4678">
        <w:rPr>
          <w:sz w:val="22"/>
          <w:szCs w:val="22"/>
        </w:rPr>
        <w:t>persyaratan</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tidak</w:t>
      </w:r>
      <w:r w:rsidRPr="00DD4678">
        <w:rPr>
          <w:sz w:val="22"/>
          <w:szCs w:val="22"/>
          <w:lang w:val="id-ID"/>
        </w:rPr>
        <w:t xml:space="preserve"> </w:t>
      </w:r>
      <w:r w:rsidRPr="00DD4678">
        <w:rPr>
          <w:sz w:val="22"/>
          <w:szCs w:val="22"/>
        </w:rPr>
        <w:t>ada</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analisa</w:t>
      </w:r>
      <w:r w:rsidRPr="00DD4678">
        <w:rPr>
          <w:sz w:val="22"/>
          <w:szCs w:val="22"/>
          <w:lang w:val="id-ID"/>
        </w:rPr>
        <w:t xml:space="preserve"> </w:t>
      </w:r>
      <w:r w:rsidRPr="00DD4678">
        <w:rPr>
          <w:sz w:val="22"/>
          <w:szCs w:val="22"/>
        </w:rPr>
        <w:t>saringan yang keluar</w:t>
      </w:r>
      <w:r w:rsidRPr="00DD4678">
        <w:rPr>
          <w:sz w:val="22"/>
          <w:szCs w:val="22"/>
          <w:lang w:val="id-ID"/>
        </w:rPr>
        <w:t xml:space="preserve"> </w:t>
      </w:r>
      <w:r w:rsidRPr="00DD4678">
        <w:rPr>
          <w:sz w:val="22"/>
          <w:szCs w:val="22"/>
        </w:rPr>
        <w:t>pada ring gradasi</w:t>
      </w:r>
    </w:p>
    <w:p w:rsidR="00DD4678" w:rsidRPr="00DD4678" w:rsidRDefault="00DD4678" w:rsidP="00DD4678">
      <w:pPr>
        <w:contextualSpacing/>
        <w:jc w:val="both"/>
        <w:rPr>
          <w:b/>
          <w:sz w:val="22"/>
          <w:szCs w:val="22"/>
          <w:lang w:val="nb-NO"/>
        </w:rPr>
      </w:pPr>
      <w:r w:rsidRPr="00DD4678">
        <w:rPr>
          <w:b/>
          <w:sz w:val="22"/>
          <w:szCs w:val="22"/>
        </w:rPr>
        <w:t>4.2</w:t>
      </w:r>
      <w:r w:rsidRPr="00DD4678">
        <w:rPr>
          <w:b/>
          <w:sz w:val="22"/>
          <w:szCs w:val="22"/>
        </w:rPr>
        <w:tab/>
      </w:r>
      <w:r w:rsidRPr="00DD4678">
        <w:rPr>
          <w:b/>
          <w:sz w:val="22"/>
          <w:szCs w:val="22"/>
          <w:lang w:val="nb-NO"/>
        </w:rPr>
        <w:t>Analisa Hasil Pengujian Kuat Tekan Beton</w:t>
      </w:r>
    </w:p>
    <w:p w:rsidR="00DD4678" w:rsidRPr="00DD4678" w:rsidRDefault="00DD4678" w:rsidP="00DD4678">
      <w:pPr>
        <w:ind w:firstLine="851"/>
        <w:jc w:val="both"/>
        <w:rPr>
          <w:b/>
          <w:sz w:val="22"/>
          <w:szCs w:val="22"/>
        </w:rPr>
      </w:pPr>
    </w:p>
    <w:p w:rsidR="00DD4678" w:rsidRPr="00DD4678" w:rsidRDefault="00DD4678" w:rsidP="00DD4678">
      <w:pPr>
        <w:ind w:firstLine="851"/>
        <w:jc w:val="both"/>
        <w:rPr>
          <w:sz w:val="22"/>
          <w:szCs w:val="22"/>
        </w:rPr>
      </w:pP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tiga (3) percobaan yang dilakukan</w:t>
      </w:r>
      <w:r w:rsidRPr="00DD4678">
        <w:rPr>
          <w:sz w:val="22"/>
          <w:szCs w:val="22"/>
          <w:lang w:val="id-ID"/>
        </w:rPr>
        <w:t xml:space="preserve"> </w:t>
      </w:r>
      <w:r w:rsidRPr="00DD4678">
        <w:rPr>
          <w:sz w:val="22"/>
          <w:szCs w:val="22"/>
        </w:rPr>
        <w:t>perawatan</w:t>
      </w:r>
      <w:r w:rsidRPr="00DD4678">
        <w:rPr>
          <w:sz w:val="22"/>
          <w:szCs w:val="22"/>
          <w:lang w:val="id-ID"/>
        </w:rPr>
        <w:t xml:space="preserve"> </w:t>
      </w:r>
      <w:r w:rsidRPr="00DD4678">
        <w:rPr>
          <w:sz w:val="22"/>
          <w:szCs w:val="22"/>
        </w:rPr>
        <w:t>beton yang terdiri</w:t>
      </w:r>
      <w:r w:rsidRPr="00DD4678">
        <w:rPr>
          <w:sz w:val="22"/>
          <w:szCs w:val="22"/>
          <w:lang w:val="id-ID"/>
        </w:rPr>
        <w:t xml:space="preserve"> </w:t>
      </w:r>
      <w:r w:rsidRPr="00DD4678">
        <w:rPr>
          <w:sz w:val="22"/>
          <w:szCs w:val="22"/>
        </w:rPr>
        <w:t>dari</w:t>
      </w:r>
      <w:r w:rsidRPr="00DD4678">
        <w:rPr>
          <w:sz w:val="22"/>
          <w:szCs w:val="22"/>
          <w:lang w:val="id-ID"/>
        </w:rPr>
        <w:t xml:space="preserve"> </w:t>
      </w:r>
      <w:r w:rsidRPr="00DD4678">
        <w:rPr>
          <w:sz w:val="22"/>
          <w:szCs w:val="22"/>
        </w:rPr>
        <w:t>sampel</w:t>
      </w:r>
      <w:r w:rsidRPr="00DD4678">
        <w:rPr>
          <w:sz w:val="22"/>
          <w:szCs w:val="22"/>
          <w:lang w:val="id-ID"/>
        </w:rPr>
        <w:t xml:space="preserve"> </w:t>
      </w:r>
      <w:r w:rsidRPr="00DD4678">
        <w:rPr>
          <w:sz w:val="22"/>
          <w:szCs w:val="22"/>
        </w:rPr>
        <w:t>beton yang</w:t>
      </w:r>
      <w:r w:rsidRPr="00DD4678">
        <w:rPr>
          <w:sz w:val="22"/>
          <w:szCs w:val="22"/>
          <w:lang w:val="id-ID"/>
        </w:rPr>
        <w:t xml:space="preserve"> di luar ruangan,</w:t>
      </w:r>
      <w:r w:rsidRPr="00DD4678">
        <w:rPr>
          <w:sz w:val="22"/>
          <w:szCs w:val="22"/>
        </w:rPr>
        <w:t>dirawat</w:t>
      </w:r>
      <w:r w:rsidRPr="00DD4678">
        <w:rPr>
          <w:sz w:val="22"/>
          <w:szCs w:val="22"/>
          <w:lang w:val="id-ID"/>
        </w:rPr>
        <w:t xml:space="preserve"> </w:t>
      </w:r>
      <w:r w:rsidRPr="00DD4678">
        <w:rPr>
          <w:sz w:val="22"/>
          <w:szCs w:val="22"/>
        </w:rPr>
        <w:t>dalam</w:t>
      </w:r>
      <w:r w:rsidRPr="00DD4678">
        <w:rPr>
          <w:sz w:val="22"/>
          <w:szCs w:val="22"/>
          <w:lang w:val="id-ID"/>
        </w:rPr>
        <w:t xml:space="preserve"> </w:t>
      </w:r>
      <w:r w:rsidRPr="00DD4678">
        <w:rPr>
          <w:sz w:val="22"/>
          <w:szCs w:val="22"/>
        </w:rPr>
        <w:t>ruangan</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direndam, sampel</w:t>
      </w:r>
      <w:r w:rsidRPr="00DD4678">
        <w:rPr>
          <w:sz w:val="22"/>
          <w:szCs w:val="22"/>
          <w:lang w:val="id-ID"/>
        </w:rPr>
        <w:t xml:space="preserve"> </w:t>
      </w:r>
      <w:r w:rsidRPr="00DD4678">
        <w:rPr>
          <w:sz w:val="22"/>
          <w:szCs w:val="22"/>
        </w:rPr>
        <w:t>beton yang</w:t>
      </w:r>
      <w:r w:rsidRPr="00DD4678">
        <w:rPr>
          <w:sz w:val="22"/>
          <w:szCs w:val="22"/>
          <w:lang w:val="id-ID"/>
        </w:rPr>
        <w:t xml:space="preserve"> di luar ruangan tidak di rawat pada umum nya beton yang di luar ruangan akan terkena sinar matahari dan hujan tergantung suhu di luar rungan itu suhu yang berada di luar ruangan menjadi tidak terkendali, sedangkan yang </w:t>
      </w:r>
      <w:r w:rsidRPr="00DD4678">
        <w:rPr>
          <w:sz w:val="22"/>
          <w:szCs w:val="22"/>
        </w:rPr>
        <w:t>dirawat</w:t>
      </w:r>
      <w:r w:rsidRPr="00DD4678">
        <w:rPr>
          <w:sz w:val="22"/>
          <w:szCs w:val="22"/>
          <w:lang w:val="id-ID"/>
        </w:rPr>
        <w:t xml:space="preserve"> </w:t>
      </w:r>
      <w:r w:rsidRPr="00DD4678">
        <w:rPr>
          <w:sz w:val="22"/>
          <w:szCs w:val="22"/>
        </w:rPr>
        <w:t>dalam</w:t>
      </w:r>
      <w:r w:rsidRPr="00DD4678">
        <w:rPr>
          <w:sz w:val="22"/>
          <w:szCs w:val="22"/>
          <w:lang w:val="id-ID"/>
        </w:rPr>
        <w:t xml:space="preserve"> </w:t>
      </w:r>
      <w:r w:rsidRPr="00DD4678">
        <w:rPr>
          <w:sz w:val="22"/>
          <w:szCs w:val="22"/>
        </w:rPr>
        <w:t>ruangan</w:t>
      </w:r>
      <w:r w:rsidRPr="00DD4678">
        <w:rPr>
          <w:sz w:val="22"/>
          <w:szCs w:val="22"/>
          <w:lang w:val="id-ID"/>
        </w:rPr>
        <w:t xml:space="preserve"> </w:t>
      </w:r>
      <w:r w:rsidRPr="00DD4678">
        <w:rPr>
          <w:sz w:val="22"/>
          <w:szCs w:val="22"/>
        </w:rPr>
        <w:t>tidak</w:t>
      </w:r>
      <w:r w:rsidRPr="00DD4678">
        <w:rPr>
          <w:sz w:val="22"/>
          <w:szCs w:val="22"/>
          <w:lang w:val="id-ID"/>
        </w:rPr>
        <w:t xml:space="preserve"> </w:t>
      </w:r>
      <w:r w:rsidRPr="00DD4678">
        <w:rPr>
          <w:sz w:val="22"/>
          <w:szCs w:val="22"/>
        </w:rPr>
        <w:t>rendam</w:t>
      </w:r>
      <w:r w:rsidRPr="00DD4678">
        <w:rPr>
          <w:sz w:val="22"/>
          <w:szCs w:val="22"/>
          <w:lang w:val="id-ID"/>
        </w:rPr>
        <w:t xml:space="preserve"> tetapi mengikuti suhu yang ada </w:t>
      </w:r>
      <w:r w:rsidRPr="00DD4678">
        <w:rPr>
          <w:sz w:val="22"/>
          <w:szCs w:val="22"/>
          <w:lang w:val="id-ID"/>
        </w:rPr>
        <w:lastRenderedPageBreak/>
        <w:t xml:space="preserve">di ruangan tersebut </w:t>
      </w:r>
      <w:r w:rsidRPr="00DD4678">
        <w:rPr>
          <w:sz w:val="22"/>
          <w:szCs w:val="22"/>
        </w:rPr>
        <w:t>serta</w:t>
      </w:r>
      <w:r w:rsidRPr="00DD4678">
        <w:rPr>
          <w:sz w:val="22"/>
          <w:szCs w:val="22"/>
          <w:lang w:val="id-ID"/>
        </w:rPr>
        <w:t xml:space="preserve"> </w:t>
      </w:r>
      <w:r w:rsidRPr="00DD4678">
        <w:rPr>
          <w:sz w:val="22"/>
          <w:szCs w:val="22"/>
        </w:rPr>
        <w:t>sampel</w:t>
      </w:r>
      <w:r w:rsidRPr="00DD4678">
        <w:rPr>
          <w:sz w:val="22"/>
          <w:szCs w:val="22"/>
          <w:lang w:val="id-ID"/>
        </w:rPr>
        <w:t xml:space="preserve"> </w:t>
      </w:r>
      <w:r w:rsidRPr="00DD4678">
        <w:rPr>
          <w:sz w:val="22"/>
          <w:szCs w:val="22"/>
        </w:rPr>
        <w:t xml:space="preserve">beton yang </w:t>
      </w:r>
      <w:r w:rsidRPr="00DD4678">
        <w:rPr>
          <w:sz w:val="22"/>
          <w:szCs w:val="22"/>
          <w:lang w:val="id-ID"/>
        </w:rPr>
        <w:t xml:space="preserve">di rendam seperti perawatan standart </w:t>
      </w:r>
      <w:r w:rsidRPr="00DD4678">
        <w:rPr>
          <w:sz w:val="22"/>
          <w:szCs w:val="22"/>
        </w:rPr>
        <w:t>Hasilujidariketiga (3) percobaan</w:t>
      </w:r>
      <w:r w:rsidRPr="00DD4678">
        <w:rPr>
          <w:sz w:val="22"/>
          <w:szCs w:val="22"/>
          <w:lang w:val="id-ID"/>
        </w:rPr>
        <w:t xml:space="preserve"> </w:t>
      </w:r>
      <w:r w:rsidRPr="00DD4678">
        <w:rPr>
          <w:sz w:val="22"/>
          <w:szCs w:val="22"/>
        </w:rPr>
        <w:t>dapat</w:t>
      </w:r>
      <w:r w:rsidRPr="00DD4678">
        <w:rPr>
          <w:sz w:val="22"/>
          <w:szCs w:val="22"/>
          <w:lang w:val="id-ID"/>
        </w:rPr>
        <w:t xml:space="preserve"> </w:t>
      </w:r>
      <w:r w:rsidRPr="00DD4678">
        <w:rPr>
          <w:sz w:val="22"/>
          <w:szCs w:val="22"/>
        </w:rPr>
        <w:t>dilihat</w:t>
      </w:r>
      <w:r w:rsidRPr="00DD4678">
        <w:rPr>
          <w:sz w:val="22"/>
          <w:szCs w:val="22"/>
          <w:lang w:val="id-ID"/>
        </w:rPr>
        <w:t xml:space="preserve"> </w:t>
      </w:r>
      <w:r w:rsidRPr="00DD4678">
        <w:rPr>
          <w:sz w:val="22"/>
          <w:szCs w:val="22"/>
        </w:rPr>
        <w:t>pada</w:t>
      </w:r>
      <w:r w:rsidRPr="00DD4678">
        <w:rPr>
          <w:sz w:val="22"/>
          <w:szCs w:val="22"/>
          <w:lang w:val="id-ID"/>
        </w:rPr>
        <w:t xml:space="preserve"> </w:t>
      </w:r>
      <w:r w:rsidRPr="00DD4678">
        <w:rPr>
          <w:sz w:val="22"/>
          <w:szCs w:val="22"/>
        </w:rPr>
        <w:t>tabel 4.2</w:t>
      </w:r>
      <w:r w:rsidRPr="00DD4678">
        <w:rPr>
          <w:sz w:val="22"/>
          <w:szCs w:val="22"/>
          <w:lang w:val="id-ID"/>
        </w:rPr>
        <w:t xml:space="preserve"> </w:t>
      </w:r>
      <w:r w:rsidRPr="00DD4678">
        <w:rPr>
          <w:sz w:val="22"/>
          <w:szCs w:val="22"/>
        </w:rPr>
        <w:t>berikut</w:t>
      </w:r>
      <w:r w:rsidRPr="00DD4678">
        <w:rPr>
          <w:sz w:val="22"/>
          <w:szCs w:val="22"/>
          <w:lang w:val="id-ID"/>
        </w:rPr>
        <w:t xml:space="preserve"> </w:t>
      </w:r>
      <w:r w:rsidRPr="00DD4678">
        <w:rPr>
          <w:sz w:val="22"/>
          <w:szCs w:val="22"/>
        </w:rPr>
        <w:t>ini :</w:t>
      </w: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Pr="00DD4678" w:rsidRDefault="00DD4678" w:rsidP="00DD4678">
      <w:pPr>
        <w:jc w:val="both"/>
        <w:rPr>
          <w:sz w:val="22"/>
          <w:szCs w:val="22"/>
        </w:rPr>
      </w:pPr>
    </w:p>
    <w:p w:rsidR="00DD4678" w:rsidRDefault="00DD4678" w:rsidP="00DD4678">
      <w:pPr>
        <w:jc w:val="both"/>
        <w:rPr>
          <w:sz w:val="22"/>
          <w:szCs w:val="22"/>
        </w:rPr>
      </w:pPr>
    </w:p>
    <w:p w:rsidR="005C0178" w:rsidRDefault="005C0178" w:rsidP="005C0178">
      <w:pPr>
        <w:jc w:val="center"/>
        <w:rPr>
          <w:sz w:val="22"/>
          <w:szCs w:val="22"/>
        </w:rPr>
      </w:pPr>
    </w:p>
    <w:p w:rsidR="00DD4678" w:rsidRPr="005C0178" w:rsidRDefault="00DD4678" w:rsidP="005C0178">
      <w:pPr>
        <w:jc w:val="center"/>
        <w:rPr>
          <w:sz w:val="22"/>
          <w:szCs w:val="22"/>
        </w:rPr>
      </w:pPr>
      <w:r w:rsidRPr="00DD4678">
        <w:rPr>
          <w:sz w:val="22"/>
          <w:szCs w:val="22"/>
        </w:rPr>
        <w:t>Tabel4.2 :Hasil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005C0178">
        <w:rPr>
          <w:sz w:val="22"/>
          <w:szCs w:val="22"/>
        </w:rPr>
        <w:t>Beton</w:t>
      </w:r>
    </w:p>
    <w:p w:rsidR="00DD4678" w:rsidRPr="00DD4678" w:rsidRDefault="00643824" w:rsidP="00DD4678">
      <w:pPr>
        <w:jc w:val="center"/>
        <w:rPr>
          <w:sz w:val="22"/>
          <w:szCs w:val="22"/>
          <w:lang w:val="id-ID"/>
        </w:rPr>
      </w:pPr>
      <w:bookmarkStart w:id="1" w:name="_MON_1527576132"/>
      <w:bookmarkEnd w:id="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3pt;margin-top:8.15pt;width:333pt;height:528.25pt;z-index:251667456;mso-position-horizontal-relative:text;mso-position-vertical-relative:text;mso-width-relative:page;mso-height-relative:page">
            <v:imagedata r:id="rId11" o:title=""/>
          </v:shape>
          <o:OLEObject Type="Embed" ProgID="Excel.Sheet.12" ShapeID="_x0000_s1027" DrawAspect="Content" ObjectID="_1543728371" r:id="rId12"/>
        </w:object>
      </w:r>
    </w:p>
    <w:p w:rsidR="00DD4678" w:rsidRDefault="00DD46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Default="005C0178" w:rsidP="00DD4678">
      <w:pPr>
        <w:jc w:val="center"/>
        <w:rPr>
          <w:sz w:val="22"/>
          <w:szCs w:val="22"/>
        </w:rPr>
      </w:pPr>
    </w:p>
    <w:p w:rsidR="005C0178" w:rsidRPr="005C0178" w:rsidRDefault="005C0178" w:rsidP="00DD4678">
      <w:pPr>
        <w:jc w:val="center"/>
        <w:rPr>
          <w:sz w:val="22"/>
          <w:szCs w:val="22"/>
        </w:rPr>
      </w:pPr>
    </w:p>
    <w:p w:rsidR="00DD4678" w:rsidRPr="00DD4678" w:rsidRDefault="00DD4678" w:rsidP="00DD4678">
      <w:pPr>
        <w:ind w:firstLine="851"/>
        <w:jc w:val="both"/>
        <w:rPr>
          <w:sz w:val="22"/>
          <w:szCs w:val="22"/>
        </w:rPr>
      </w:pPr>
      <w:r w:rsidRPr="00DD4678">
        <w:rPr>
          <w:sz w:val="22"/>
          <w:szCs w:val="22"/>
        </w:rPr>
        <w:t xml:space="preserve">Dari </w:t>
      </w:r>
      <w:r w:rsidRPr="00DD4678">
        <w:rPr>
          <w:sz w:val="22"/>
          <w:szCs w:val="22"/>
          <w:lang w:val="id-ID"/>
        </w:rPr>
        <w:t>T</w:t>
      </w:r>
      <w:r w:rsidRPr="00DD4678">
        <w:rPr>
          <w:sz w:val="22"/>
          <w:szCs w:val="22"/>
        </w:rPr>
        <w:t>abel 4.2 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dari 30 buah</w:t>
      </w:r>
      <w:r w:rsidRPr="00DD4678">
        <w:rPr>
          <w:sz w:val="22"/>
          <w:szCs w:val="22"/>
          <w:lang w:val="id-ID"/>
        </w:rPr>
        <w:t xml:space="preserve"> </w:t>
      </w:r>
      <w:r w:rsidRPr="00DD4678">
        <w:rPr>
          <w:sz w:val="22"/>
          <w:szCs w:val="22"/>
        </w:rPr>
        <w:t>benda</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silinder</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w:t>
      </w:r>
      <w:r w:rsidRPr="00DD4678">
        <w:rPr>
          <w:sz w:val="22"/>
          <w:szCs w:val="22"/>
          <w:lang w:val="id-ID"/>
        </w:rPr>
        <w:t xml:space="preserve"> </w:t>
      </w:r>
      <w:r w:rsidRPr="00DD4678">
        <w:rPr>
          <w:sz w:val="22"/>
          <w:szCs w:val="22"/>
        </w:rPr>
        <w:t>beton yang tidak</w:t>
      </w:r>
      <w:r w:rsidRPr="00DD4678">
        <w:rPr>
          <w:sz w:val="22"/>
          <w:szCs w:val="22"/>
          <w:lang w:val="id-ID"/>
        </w:rPr>
        <w:t xml:space="preserve"> </w:t>
      </w:r>
      <w:r w:rsidRPr="00DD4678">
        <w:rPr>
          <w:sz w:val="22"/>
          <w:szCs w:val="22"/>
        </w:rPr>
        <w:t xml:space="preserve">dirawat yang berada di </w:t>
      </w:r>
      <w:r w:rsidRPr="00DD4678">
        <w:rPr>
          <w:sz w:val="22"/>
          <w:szCs w:val="22"/>
          <w:lang w:val="id-ID"/>
        </w:rPr>
        <w:t xml:space="preserve">dalam </w:t>
      </w:r>
      <w:r w:rsidRPr="00DD4678">
        <w:rPr>
          <w:sz w:val="22"/>
          <w:szCs w:val="22"/>
        </w:rPr>
        <w:t>ruangan</w:t>
      </w:r>
      <w:r w:rsidRPr="00DD4678">
        <w:rPr>
          <w:sz w:val="22"/>
          <w:szCs w:val="22"/>
          <w:lang w:val="id-ID"/>
        </w:rPr>
        <w:t xml:space="preserve"> </w:t>
      </w:r>
      <w:r w:rsidRPr="00DD4678">
        <w:rPr>
          <w:sz w:val="22"/>
          <w:szCs w:val="22"/>
        </w:rPr>
        <w:t>dan</w:t>
      </w:r>
      <w:r w:rsidRPr="00DD4678">
        <w:rPr>
          <w:sz w:val="22"/>
          <w:szCs w:val="22"/>
          <w:lang w:val="id-ID"/>
        </w:rPr>
        <w:t xml:space="preserve"> tidak direndam </w:t>
      </w:r>
      <w:r w:rsidRPr="00DD4678">
        <w:rPr>
          <w:sz w:val="22"/>
          <w:szCs w:val="22"/>
        </w:rPr>
        <w:t>hasil</w:t>
      </w:r>
      <w:r w:rsidRPr="00DD4678">
        <w:rPr>
          <w:sz w:val="22"/>
          <w:szCs w:val="22"/>
          <w:lang w:val="id-ID"/>
        </w:rPr>
        <w:t xml:space="preserve"> </w:t>
      </w:r>
      <w:r w:rsidRPr="00DD4678">
        <w:rPr>
          <w:sz w:val="22"/>
          <w:szCs w:val="22"/>
        </w:rPr>
        <w:t>ujinya di dapat</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 xml:space="preserve">beton rata-rata </w:t>
      </w:r>
      <w:r w:rsidRPr="00DD4678">
        <w:rPr>
          <w:i/>
          <w:sz w:val="22"/>
          <w:szCs w:val="22"/>
        </w:rPr>
        <w:t>(f’cr)</w:t>
      </w:r>
      <w:r w:rsidRPr="00DD4678">
        <w:rPr>
          <w:sz w:val="22"/>
          <w:szCs w:val="22"/>
        </w:rPr>
        <w:t xml:space="preserve"> = 256,129 Kg/cm</w:t>
      </w:r>
      <w:r w:rsidRPr="00DD4678">
        <w:rPr>
          <w:sz w:val="22"/>
          <w:szCs w:val="22"/>
          <w:vertAlign w:val="superscript"/>
        </w:rPr>
        <w:t>2</w:t>
      </w:r>
      <w:r w:rsidRPr="00DD4678">
        <w:rPr>
          <w:sz w:val="22"/>
          <w:szCs w:val="22"/>
        </w:rPr>
        <w:t>, standar</w:t>
      </w:r>
      <w:r w:rsidRPr="00DD4678">
        <w:rPr>
          <w:sz w:val="22"/>
          <w:szCs w:val="22"/>
          <w:lang w:val="id-ID"/>
        </w:rPr>
        <w:t xml:space="preserve"> </w:t>
      </w:r>
      <w:r w:rsidRPr="00DD4678">
        <w:rPr>
          <w:sz w:val="22"/>
          <w:szCs w:val="22"/>
        </w:rPr>
        <w:t>deviasi (simpangan</w:t>
      </w:r>
      <w:r w:rsidRPr="00DD4678">
        <w:rPr>
          <w:sz w:val="22"/>
          <w:szCs w:val="22"/>
          <w:lang w:val="id-ID"/>
        </w:rPr>
        <w:t xml:space="preserve"> </w:t>
      </w:r>
      <w:r w:rsidRPr="00DD4678">
        <w:rPr>
          <w:sz w:val="22"/>
          <w:szCs w:val="22"/>
        </w:rPr>
        <w:t>baku) hasil</w:t>
      </w:r>
      <w:r w:rsidRPr="00DD4678">
        <w:rPr>
          <w:sz w:val="22"/>
          <w:szCs w:val="22"/>
          <w:lang w:val="id-ID"/>
        </w:rPr>
        <w:t xml:space="preserve"> </w:t>
      </w:r>
      <w:r w:rsidRPr="00DD4678">
        <w:rPr>
          <w:sz w:val="22"/>
          <w:szCs w:val="22"/>
        </w:rPr>
        <w:t>perhitungan di dapat (S) = 85,657 Kg/cm</w:t>
      </w:r>
      <w:r w:rsidRPr="00DD4678">
        <w:rPr>
          <w:sz w:val="22"/>
          <w:szCs w:val="22"/>
          <w:vertAlign w:val="superscript"/>
        </w:rPr>
        <w:t>2</w:t>
      </w:r>
      <w:r w:rsidRPr="00DD4678">
        <w:rPr>
          <w:sz w:val="22"/>
          <w:szCs w:val="22"/>
        </w:rPr>
        <w:t>, dan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karakteristik</w:t>
      </w:r>
      <w:r w:rsidRPr="00DD4678">
        <w:rPr>
          <w:i/>
          <w:sz w:val="22"/>
          <w:szCs w:val="22"/>
        </w:rPr>
        <w:t>(f’c)</w:t>
      </w:r>
      <w:r w:rsidRPr="00DD4678">
        <w:rPr>
          <w:sz w:val="22"/>
          <w:szCs w:val="22"/>
        </w:rPr>
        <w:t xml:space="preserve"> = 115,652 Kg/cm</w:t>
      </w:r>
      <w:r w:rsidRPr="00DD4678">
        <w:rPr>
          <w:sz w:val="22"/>
          <w:szCs w:val="22"/>
          <w:vertAlign w:val="superscript"/>
        </w:rPr>
        <w:t>2</w:t>
      </w:r>
      <w:r w:rsidRPr="00DD4678">
        <w:rPr>
          <w:sz w:val="22"/>
          <w:szCs w:val="22"/>
        </w:rPr>
        <w:t>.</w:t>
      </w:r>
    </w:p>
    <w:p w:rsidR="00DD4678" w:rsidRPr="00DD4678" w:rsidRDefault="00DD4678" w:rsidP="00DD4678">
      <w:pPr>
        <w:ind w:firstLine="851"/>
        <w:jc w:val="both"/>
        <w:rPr>
          <w:sz w:val="22"/>
          <w:szCs w:val="22"/>
          <w:lang w:val="id-ID"/>
        </w:rPr>
      </w:pP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dari 30 buah</w:t>
      </w:r>
      <w:r w:rsidRPr="00DD4678">
        <w:rPr>
          <w:sz w:val="22"/>
          <w:szCs w:val="22"/>
          <w:lang w:val="id-ID"/>
        </w:rPr>
        <w:t xml:space="preserve"> </w:t>
      </w:r>
      <w:r w:rsidRPr="00DD4678">
        <w:rPr>
          <w:sz w:val="22"/>
          <w:szCs w:val="22"/>
        </w:rPr>
        <w:t>benda</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silinder</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w:t>
      </w:r>
      <w:r w:rsidRPr="00DD4678">
        <w:rPr>
          <w:sz w:val="22"/>
          <w:szCs w:val="22"/>
          <w:lang w:val="id-ID"/>
        </w:rPr>
        <w:t xml:space="preserve"> </w:t>
      </w:r>
      <w:r w:rsidRPr="00DD4678">
        <w:rPr>
          <w:sz w:val="22"/>
          <w:szCs w:val="22"/>
        </w:rPr>
        <w:t>beton yang dirawat</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 xml:space="preserve">berada di </w:t>
      </w:r>
      <w:r w:rsidRPr="00DD4678">
        <w:rPr>
          <w:sz w:val="22"/>
          <w:szCs w:val="22"/>
          <w:lang w:val="id-ID"/>
        </w:rPr>
        <w:t xml:space="preserve">rendam dengan suhu ruang </w:t>
      </w:r>
      <w:r w:rsidRPr="00DD4678">
        <w:rPr>
          <w:sz w:val="22"/>
          <w:szCs w:val="22"/>
        </w:rPr>
        <w:t>hasil</w:t>
      </w:r>
      <w:r w:rsidRPr="00DD4678">
        <w:rPr>
          <w:sz w:val="22"/>
          <w:szCs w:val="22"/>
          <w:lang w:val="id-ID"/>
        </w:rPr>
        <w:t xml:space="preserve"> </w:t>
      </w:r>
      <w:r w:rsidRPr="00DD4678">
        <w:rPr>
          <w:sz w:val="22"/>
          <w:szCs w:val="22"/>
        </w:rPr>
        <w:t>ujinya di dapat</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 xml:space="preserve">beton rata-rata </w:t>
      </w:r>
      <w:r w:rsidRPr="00DD4678">
        <w:rPr>
          <w:i/>
          <w:sz w:val="22"/>
          <w:szCs w:val="22"/>
        </w:rPr>
        <w:t>(f’cr)</w:t>
      </w:r>
      <w:r w:rsidRPr="00DD4678">
        <w:rPr>
          <w:sz w:val="22"/>
          <w:szCs w:val="22"/>
        </w:rPr>
        <w:t xml:space="preserve"> = 384,548 Kg/cm</w:t>
      </w:r>
      <w:r w:rsidRPr="00DD4678">
        <w:rPr>
          <w:sz w:val="22"/>
          <w:szCs w:val="22"/>
          <w:vertAlign w:val="superscript"/>
        </w:rPr>
        <w:t>2</w:t>
      </w:r>
      <w:r w:rsidRPr="00DD4678">
        <w:rPr>
          <w:sz w:val="22"/>
          <w:szCs w:val="22"/>
        </w:rPr>
        <w:t>, standar</w:t>
      </w:r>
      <w:r w:rsidRPr="00DD4678">
        <w:rPr>
          <w:sz w:val="22"/>
          <w:szCs w:val="22"/>
          <w:lang w:val="id-ID"/>
        </w:rPr>
        <w:t xml:space="preserve"> </w:t>
      </w:r>
      <w:r w:rsidRPr="00DD4678">
        <w:rPr>
          <w:sz w:val="22"/>
          <w:szCs w:val="22"/>
        </w:rPr>
        <w:t>deviasi (simpangan</w:t>
      </w:r>
      <w:r w:rsidRPr="00DD4678">
        <w:rPr>
          <w:sz w:val="22"/>
          <w:szCs w:val="22"/>
          <w:lang w:val="id-ID"/>
        </w:rPr>
        <w:t xml:space="preserve"> </w:t>
      </w:r>
      <w:r w:rsidRPr="00DD4678">
        <w:rPr>
          <w:sz w:val="22"/>
          <w:szCs w:val="22"/>
        </w:rPr>
        <w:t>baku) hasil</w:t>
      </w:r>
      <w:r w:rsidRPr="00DD4678">
        <w:rPr>
          <w:sz w:val="22"/>
          <w:szCs w:val="22"/>
          <w:lang w:val="id-ID"/>
        </w:rPr>
        <w:t xml:space="preserve"> </w:t>
      </w:r>
      <w:r w:rsidRPr="00DD4678">
        <w:rPr>
          <w:sz w:val="22"/>
          <w:szCs w:val="22"/>
        </w:rPr>
        <w:t>perhitungan di dapat (S) = 68,957 Kg/cm</w:t>
      </w:r>
      <w:r w:rsidRPr="00DD4678">
        <w:rPr>
          <w:sz w:val="22"/>
          <w:szCs w:val="22"/>
          <w:vertAlign w:val="superscript"/>
        </w:rPr>
        <w:t>2</w:t>
      </w:r>
      <w:r w:rsidRPr="00DD4678">
        <w:rPr>
          <w:sz w:val="22"/>
          <w:szCs w:val="22"/>
        </w:rPr>
        <w:t>, dan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karakteristik</w:t>
      </w:r>
      <w:r w:rsidRPr="00DD4678">
        <w:rPr>
          <w:i/>
          <w:sz w:val="22"/>
          <w:szCs w:val="22"/>
        </w:rPr>
        <w:t>(f’c)</w:t>
      </w:r>
      <w:r w:rsidRPr="00DD4678">
        <w:rPr>
          <w:sz w:val="22"/>
          <w:szCs w:val="22"/>
        </w:rPr>
        <w:t xml:space="preserve"> = 271,458 Kg/cm</w:t>
      </w:r>
      <w:r w:rsidRPr="00DD4678">
        <w:rPr>
          <w:sz w:val="22"/>
          <w:szCs w:val="22"/>
          <w:vertAlign w:val="superscript"/>
        </w:rPr>
        <w:t>2</w:t>
      </w:r>
      <w:r w:rsidRPr="00DD4678">
        <w:rPr>
          <w:sz w:val="22"/>
          <w:szCs w:val="22"/>
        </w:rPr>
        <w:t>.</w:t>
      </w:r>
    </w:p>
    <w:p w:rsidR="00DD4678" w:rsidRPr="00DD4678" w:rsidRDefault="00DD4678" w:rsidP="00DD4678">
      <w:pPr>
        <w:ind w:firstLine="851"/>
        <w:jc w:val="both"/>
        <w:rPr>
          <w:sz w:val="22"/>
          <w:szCs w:val="22"/>
        </w:rPr>
      </w:pPr>
      <w:r w:rsidRPr="00DD4678">
        <w:rPr>
          <w:sz w:val="22"/>
          <w:szCs w:val="22"/>
        </w:rPr>
        <w:t>Hasil</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dari 30 buah</w:t>
      </w:r>
      <w:r w:rsidRPr="00DD4678">
        <w:rPr>
          <w:sz w:val="22"/>
          <w:szCs w:val="22"/>
          <w:lang w:val="id-ID"/>
        </w:rPr>
        <w:t xml:space="preserve"> </w:t>
      </w:r>
      <w:r w:rsidRPr="00DD4678">
        <w:rPr>
          <w:sz w:val="22"/>
          <w:szCs w:val="22"/>
        </w:rPr>
        <w:t>benda</w:t>
      </w:r>
      <w:r w:rsidRPr="00DD4678">
        <w:rPr>
          <w:sz w:val="22"/>
          <w:szCs w:val="22"/>
          <w:lang w:val="id-ID"/>
        </w:rPr>
        <w:t xml:space="preserve"> </w:t>
      </w:r>
      <w:r w:rsidRPr="00DD4678">
        <w:rPr>
          <w:sz w:val="22"/>
          <w:szCs w:val="22"/>
        </w:rPr>
        <w:t>uji</w:t>
      </w:r>
      <w:r w:rsidRPr="00DD4678">
        <w:rPr>
          <w:sz w:val="22"/>
          <w:szCs w:val="22"/>
          <w:lang w:val="id-ID"/>
        </w:rPr>
        <w:t xml:space="preserve"> </w:t>
      </w:r>
      <w:r w:rsidRPr="00DD4678">
        <w:rPr>
          <w:sz w:val="22"/>
          <w:szCs w:val="22"/>
        </w:rPr>
        <w:t>silinder</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w:t>
      </w:r>
      <w:r w:rsidRPr="00DD4678">
        <w:rPr>
          <w:sz w:val="22"/>
          <w:szCs w:val="22"/>
          <w:lang w:val="id-ID"/>
        </w:rPr>
        <w:t xml:space="preserve"> </w:t>
      </w:r>
      <w:r w:rsidRPr="00DD4678">
        <w:rPr>
          <w:sz w:val="22"/>
          <w:szCs w:val="22"/>
        </w:rPr>
        <w:t>beton yang dirawat</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 xml:space="preserve">berada di </w:t>
      </w:r>
      <w:r w:rsidRPr="00DD4678">
        <w:rPr>
          <w:sz w:val="22"/>
          <w:szCs w:val="22"/>
          <w:lang w:val="id-ID"/>
        </w:rPr>
        <w:t xml:space="preserve">dalam ruangan dan tidak direndam hasil ujinya </w:t>
      </w:r>
      <w:r w:rsidRPr="00DD4678">
        <w:rPr>
          <w:sz w:val="22"/>
          <w:szCs w:val="22"/>
        </w:rPr>
        <w:t>di dapat</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 xml:space="preserve">beton rata-rata </w:t>
      </w:r>
      <w:r w:rsidRPr="00DD4678">
        <w:rPr>
          <w:i/>
          <w:sz w:val="22"/>
          <w:szCs w:val="22"/>
        </w:rPr>
        <w:t>(f’cr)</w:t>
      </w:r>
      <w:r w:rsidRPr="00DD4678">
        <w:rPr>
          <w:sz w:val="22"/>
          <w:szCs w:val="22"/>
        </w:rPr>
        <w:t xml:space="preserve"> = 247,335 Kg/cm</w:t>
      </w:r>
      <w:r w:rsidRPr="00DD4678">
        <w:rPr>
          <w:sz w:val="22"/>
          <w:szCs w:val="22"/>
          <w:vertAlign w:val="superscript"/>
        </w:rPr>
        <w:t>2</w:t>
      </w:r>
      <w:r w:rsidRPr="00DD4678">
        <w:rPr>
          <w:sz w:val="22"/>
          <w:szCs w:val="22"/>
        </w:rPr>
        <w:t>, standar</w:t>
      </w:r>
      <w:r w:rsidRPr="00DD4678">
        <w:rPr>
          <w:sz w:val="22"/>
          <w:szCs w:val="22"/>
          <w:lang w:val="id-ID"/>
        </w:rPr>
        <w:t xml:space="preserve"> </w:t>
      </w:r>
      <w:r w:rsidRPr="00DD4678">
        <w:rPr>
          <w:sz w:val="22"/>
          <w:szCs w:val="22"/>
        </w:rPr>
        <w:t>deviasi (simpangan</w:t>
      </w:r>
      <w:r w:rsidRPr="00DD4678">
        <w:rPr>
          <w:sz w:val="22"/>
          <w:szCs w:val="22"/>
          <w:lang w:val="id-ID"/>
        </w:rPr>
        <w:t xml:space="preserve"> </w:t>
      </w:r>
      <w:r w:rsidRPr="00DD4678">
        <w:rPr>
          <w:sz w:val="22"/>
          <w:szCs w:val="22"/>
        </w:rPr>
        <w:t>baku) hasil</w:t>
      </w:r>
      <w:r w:rsidRPr="00DD4678">
        <w:rPr>
          <w:sz w:val="22"/>
          <w:szCs w:val="22"/>
          <w:lang w:val="id-ID"/>
        </w:rPr>
        <w:t xml:space="preserve"> </w:t>
      </w:r>
      <w:r w:rsidRPr="00DD4678">
        <w:rPr>
          <w:sz w:val="22"/>
          <w:szCs w:val="22"/>
        </w:rPr>
        <w:t>perhitungan di dapat (S) = 56,020 Kg/cm</w:t>
      </w:r>
      <w:r w:rsidRPr="00DD4678">
        <w:rPr>
          <w:sz w:val="22"/>
          <w:szCs w:val="22"/>
          <w:vertAlign w:val="superscript"/>
        </w:rPr>
        <w:t>2</w:t>
      </w:r>
      <w:r w:rsidRPr="00DD4678">
        <w:rPr>
          <w:sz w:val="22"/>
          <w:szCs w:val="22"/>
        </w:rPr>
        <w:t>, dan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karakteristik</w:t>
      </w:r>
      <w:r w:rsidRPr="00DD4678">
        <w:rPr>
          <w:i/>
          <w:sz w:val="22"/>
          <w:szCs w:val="22"/>
        </w:rPr>
        <w:t>(f’c)</w:t>
      </w:r>
      <w:r w:rsidRPr="00DD4678">
        <w:rPr>
          <w:sz w:val="22"/>
          <w:szCs w:val="22"/>
        </w:rPr>
        <w:t xml:space="preserve"> = 155,463 Kg/cm</w:t>
      </w:r>
      <w:r w:rsidRPr="00DD4678">
        <w:rPr>
          <w:sz w:val="22"/>
          <w:szCs w:val="22"/>
          <w:vertAlign w:val="superscript"/>
        </w:rPr>
        <w:t>2</w:t>
      </w:r>
    </w:p>
    <w:p w:rsidR="00DD4678" w:rsidRPr="00DD4678" w:rsidRDefault="00DD4678" w:rsidP="00DD4678">
      <w:pPr>
        <w:spacing w:after="120"/>
        <w:ind w:firstLine="851"/>
        <w:jc w:val="both"/>
        <w:rPr>
          <w:sz w:val="22"/>
          <w:szCs w:val="22"/>
        </w:rPr>
      </w:pPr>
      <w:r w:rsidRPr="00DD4678">
        <w:rPr>
          <w:sz w:val="22"/>
          <w:szCs w:val="22"/>
        </w:rPr>
        <w:t>Analisa</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perhitungan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  di</w:t>
      </w:r>
      <w:r w:rsidRPr="00DD4678">
        <w:rPr>
          <w:sz w:val="22"/>
          <w:szCs w:val="22"/>
          <w:lang w:val="id-ID"/>
        </w:rPr>
        <w:t xml:space="preserve">dalam </w:t>
      </w:r>
      <w:r w:rsidRPr="00DD4678">
        <w:rPr>
          <w:sz w:val="22"/>
          <w:szCs w:val="22"/>
        </w:rPr>
        <w:t>ruangan yang di rawat</w:t>
      </w:r>
      <w:r w:rsidRPr="00DD4678">
        <w:rPr>
          <w:sz w:val="22"/>
          <w:szCs w:val="22"/>
          <w:lang w:val="id-ID"/>
        </w:rPr>
        <w:t xml:space="preserve"> di suhu ruang </w:t>
      </w:r>
      <w:r w:rsidRPr="00DD4678">
        <w:rPr>
          <w:sz w:val="22"/>
          <w:szCs w:val="22"/>
        </w:rPr>
        <w:t>hasil</w:t>
      </w:r>
      <w:r w:rsidRPr="00DD4678">
        <w:rPr>
          <w:sz w:val="22"/>
          <w:szCs w:val="22"/>
          <w:lang w:val="id-ID"/>
        </w:rPr>
        <w:t xml:space="preserve"> </w:t>
      </w:r>
      <w:r w:rsidRPr="00DD4678">
        <w:rPr>
          <w:sz w:val="22"/>
          <w:szCs w:val="22"/>
        </w:rPr>
        <w:t>analisanya</w:t>
      </w:r>
      <w:r w:rsidRPr="00DD4678">
        <w:rPr>
          <w:sz w:val="22"/>
          <w:szCs w:val="22"/>
          <w:lang w:val="id-ID"/>
        </w:rPr>
        <w:t xml:space="preserve"> </w:t>
      </w:r>
      <w:r w:rsidRPr="00DD4678">
        <w:rPr>
          <w:sz w:val="22"/>
          <w:szCs w:val="22"/>
        </w:rPr>
        <w:t>seperti</w:t>
      </w:r>
      <w:r w:rsidRPr="00DD4678">
        <w:rPr>
          <w:sz w:val="22"/>
          <w:szCs w:val="22"/>
          <w:lang w:val="id-ID"/>
        </w:rPr>
        <w:t xml:space="preserve"> </w:t>
      </w:r>
      <w:r w:rsidRPr="00DD4678">
        <w:rPr>
          <w:sz w:val="22"/>
          <w:szCs w:val="22"/>
        </w:rPr>
        <w:t>pada</w:t>
      </w:r>
      <w:r w:rsidRPr="00DD4678">
        <w:rPr>
          <w:sz w:val="22"/>
          <w:szCs w:val="22"/>
          <w:lang w:val="id-ID"/>
        </w:rPr>
        <w:t xml:space="preserve"> Gambar</w:t>
      </w:r>
      <w:r w:rsidRPr="00DD4678">
        <w:rPr>
          <w:sz w:val="22"/>
          <w:szCs w:val="22"/>
        </w:rPr>
        <w:t xml:space="preserve"> 4.2 berikut</w:t>
      </w:r>
      <w:r w:rsidRPr="00DD4678">
        <w:rPr>
          <w:sz w:val="22"/>
          <w:szCs w:val="22"/>
          <w:lang w:val="id-ID"/>
        </w:rPr>
        <w:t xml:space="preserve"> </w:t>
      </w:r>
      <w:r w:rsidRPr="00DD4678">
        <w:rPr>
          <w:sz w:val="22"/>
          <w:szCs w:val="22"/>
        </w:rPr>
        <w:t xml:space="preserve">ini : </w:t>
      </w:r>
    </w:p>
    <w:p w:rsidR="00DD4678" w:rsidRPr="00DD4678" w:rsidRDefault="00DD4678" w:rsidP="00DD4678">
      <w:pPr>
        <w:spacing w:after="120"/>
        <w:ind w:firstLine="851"/>
        <w:jc w:val="both"/>
        <w:rPr>
          <w:sz w:val="22"/>
          <w:szCs w:val="22"/>
        </w:rPr>
      </w:pPr>
      <w:r w:rsidRPr="00DD4678">
        <w:rPr>
          <w:noProof/>
          <w:sz w:val="22"/>
          <w:szCs w:val="22"/>
          <w:lang w:val="id-ID" w:eastAsia="id-ID"/>
        </w:rPr>
        <w:drawing>
          <wp:anchor distT="0" distB="0" distL="114300" distR="114300" simplePos="0" relativeHeight="251665408" behindDoc="0" locked="0" layoutInCell="1" allowOverlap="1" wp14:anchorId="0370BB9C" wp14:editId="16DA02B3">
            <wp:simplePos x="0" y="0"/>
            <wp:positionH relativeFrom="column">
              <wp:posOffset>154305</wp:posOffset>
            </wp:positionH>
            <wp:positionV relativeFrom="paragraph">
              <wp:posOffset>66040</wp:posOffset>
            </wp:positionV>
            <wp:extent cx="4714875" cy="2438400"/>
            <wp:effectExtent l="38100" t="38100" r="28575"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14875" cy="243840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spacing w:after="120"/>
        <w:ind w:firstLine="851"/>
        <w:jc w:val="both"/>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rPr>
      </w:pPr>
      <w:r w:rsidRPr="00DD4678">
        <w:rPr>
          <w:sz w:val="22"/>
          <w:szCs w:val="22"/>
        </w:rPr>
        <w:t>G</w:t>
      </w:r>
      <w:r w:rsidRPr="00DD4678">
        <w:rPr>
          <w:sz w:val="22"/>
          <w:szCs w:val="22"/>
          <w:lang w:val="id-ID"/>
        </w:rPr>
        <w:t xml:space="preserve">ambar </w:t>
      </w:r>
      <w:r w:rsidRPr="00DD4678">
        <w:rPr>
          <w:sz w:val="22"/>
          <w:szCs w:val="22"/>
        </w:rPr>
        <w:t>4.</w:t>
      </w:r>
      <w:r w:rsidRPr="00DD4678">
        <w:rPr>
          <w:sz w:val="22"/>
          <w:szCs w:val="22"/>
          <w:lang w:val="id-ID"/>
        </w:rPr>
        <w:t>2</w:t>
      </w:r>
      <w:r w:rsidRPr="00DD4678">
        <w:rPr>
          <w:sz w:val="22"/>
          <w:szCs w:val="22"/>
        </w:rPr>
        <w:t xml:space="preserve"> :Hasil</w:t>
      </w:r>
      <w:r w:rsidRPr="00DD4678">
        <w:rPr>
          <w:sz w:val="22"/>
          <w:szCs w:val="22"/>
          <w:lang w:val="id-ID"/>
        </w:rPr>
        <w:t xml:space="preserve"> </w:t>
      </w:r>
      <w:r w:rsidRPr="00DD4678">
        <w:rPr>
          <w:sz w:val="22"/>
          <w:szCs w:val="22"/>
        </w:rPr>
        <w:t>Pengujian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Teken</w:t>
      </w:r>
      <w:r w:rsidRPr="00DD4678">
        <w:rPr>
          <w:sz w:val="22"/>
          <w:szCs w:val="22"/>
          <w:lang w:val="id-ID"/>
        </w:rPr>
        <w:t xml:space="preserve"> </w:t>
      </w:r>
      <w:r w:rsidRPr="00DD4678">
        <w:rPr>
          <w:sz w:val="22"/>
          <w:szCs w:val="22"/>
        </w:rPr>
        <w:t xml:space="preserve">Beton yang di </w:t>
      </w:r>
      <w:r w:rsidRPr="00DD4678">
        <w:rPr>
          <w:sz w:val="22"/>
          <w:szCs w:val="22"/>
          <w:lang w:val="id-ID"/>
        </w:rPr>
        <w:t>dalam Ruangan</w:t>
      </w:r>
    </w:p>
    <w:p w:rsidR="00DD4678" w:rsidRPr="00DD4678" w:rsidRDefault="00DD4678" w:rsidP="00DD4678">
      <w:pPr>
        <w:ind w:firstLine="720"/>
        <w:jc w:val="both"/>
        <w:rPr>
          <w:color w:val="000000"/>
          <w:sz w:val="22"/>
          <w:szCs w:val="22"/>
        </w:rPr>
      </w:pPr>
      <w:r w:rsidRPr="00DD4678">
        <w:rPr>
          <w:color w:val="000000"/>
          <w:sz w:val="22"/>
          <w:szCs w:val="22"/>
          <w:lang w:val="id-ID"/>
        </w:rPr>
        <w:t xml:space="preserve">Hasil pengujian kuat tekan beton seperti pada gambar 4.2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di dalam ruangan.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 yang tidak</w:t>
      </w:r>
      <w:r w:rsidRPr="00DD4678">
        <w:rPr>
          <w:color w:val="000000"/>
          <w:sz w:val="22"/>
          <w:szCs w:val="22"/>
          <w:lang w:val="id-ID"/>
        </w:rPr>
        <w:t xml:space="preserve"> </w:t>
      </w:r>
      <w:r w:rsidRPr="00DD4678">
        <w:rPr>
          <w:color w:val="000000"/>
          <w:sz w:val="22"/>
          <w:szCs w:val="22"/>
        </w:rPr>
        <w:t>memenuhi</w:t>
      </w:r>
      <w:r w:rsidRPr="00DD4678">
        <w:rPr>
          <w:color w:val="000000"/>
          <w:sz w:val="22"/>
          <w:szCs w:val="22"/>
          <w:lang w:val="id-ID"/>
        </w:rPr>
        <w:t xml:space="preserve"> </w:t>
      </w:r>
      <w:r w:rsidRPr="00DD4678">
        <w:rPr>
          <w:color w:val="000000"/>
          <w:sz w:val="22"/>
          <w:szCs w:val="22"/>
        </w:rPr>
        <w:t>kuat</w:t>
      </w:r>
      <w:r w:rsidRPr="00DD4678">
        <w:rPr>
          <w:color w:val="000000"/>
          <w:sz w:val="22"/>
          <w:szCs w:val="22"/>
          <w:lang w:val="id-ID"/>
        </w:rPr>
        <w:t xml:space="preserve"> </w:t>
      </w:r>
      <w:r w:rsidRPr="00DD4678">
        <w:rPr>
          <w:color w:val="000000"/>
          <w:sz w:val="22"/>
          <w:szCs w:val="22"/>
        </w:rPr>
        <w:t>tekan</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w:t>
      </w:r>
      <w:r w:rsidRPr="00DD4678">
        <w:rPr>
          <w:color w:val="000000"/>
          <w:sz w:val="22"/>
          <w:szCs w:val="22"/>
        </w:rPr>
        <w:lastRenderedPageBreak/>
        <w:t>rencanaya</w:t>
      </w:r>
      <w:r w:rsidRPr="00DD4678">
        <w:rPr>
          <w:color w:val="000000"/>
          <w:sz w:val="22"/>
          <w:szCs w:val="22"/>
          <w:lang w:val="id-ID"/>
        </w:rPr>
        <w:t xml:space="preserve"> </w:t>
      </w:r>
      <w:r w:rsidRPr="00DD4678">
        <w:rPr>
          <w:color w:val="000000"/>
          <w:sz w:val="22"/>
          <w:szCs w:val="22"/>
        </w:rPr>
        <w:t>itu&gt; 350,000 Kg/cm</w:t>
      </w:r>
      <w:r w:rsidRPr="00DD4678">
        <w:rPr>
          <w:color w:val="000000"/>
          <w:sz w:val="22"/>
          <w:szCs w:val="22"/>
          <w:vertAlign w:val="superscript"/>
        </w:rPr>
        <w:t>2</w:t>
      </w:r>
      <w:r w:rsidRPr="00DD4678">
        <w:rPr>
          <w:color w:val="000000"/>
          <w:sz w:val="22"/>
          <w:szCs w:val="22"/>
          <w:vertAlign w:val="superscript"/>
          <w:lang w:val="id-ID"/>
        </w:rPr>
        <w:t xml:space="preserve"> </w:t>
      </w:r>
      <w:r w:rsidRPr="00DD4678">
        <w:rPr>
          <w:color w:val="000000"/>
          <w:sz w:val="22"/>
          <w:szCs w:val="22"/>
        </w:rPr>
        <w:t>sebanyak</w:t>
      </w:r>
      <w:r w:rsidRPr="00DD4678">
        <w:rPr>
          <w:color w:val="000000"/>
          <w:sz w:val="22"/>
          <w:szCs w:val="22"/>
          <w:lang w:val="id-ID"/>
        </w:rPr>
        <w:t xml:space="preserve"> </w:t>
      </w:r>
      <w:r w:rsidRPr="00DD4678">
        <w:rPr>
          <w:color w:val="000000"/>
          <w:sz w:val="22"/>
          <w:szCs w:val="22"/>
        </w:rPr>
        <w:t>dua</w:t>
      </w:r>
      <w:r w:rsidRPr="00DD4678">
        <w:rPr>
          <w:color w:val="000000"/>
          <w:sz w:val="22"/>
          <w:szCs w:val="22"/>
          <w:lang w:val="id-ID"/>
        </w:rPr>
        <w:t xml:space="preserve"> </w:t>
      </w:r>
      <w:r w:rsidRPr="00DD4678">
        <w:rPr>
          <w:color w:val="000000"/>
          <w:sz w:val="22"/>
          <w:szCs w:val="22"/>
        </w:rPr>
        <w:t>puluh</w:t>
      </w:r>
      <w:r w:rsidRPr="00DD4678">
        <w:rPr>
          <w:color w:val="000000"/>
          <w:sz w:val="22"/>
          <w:szCs w:val="22"/>
          <w:lang w:val="id-ID"/>
        </w:rPr>
        <w:t xml:space="preserve"> </w:t>
      </w:r>
      <w:r w:rsidRPr="00DD4678">
        <w:rPr>
          <w:color w:val="000000"/>
          <w:sz w:val="22"/>
          <w:szCs w:val="22"/>
        </w:rPr>
        <w:t>empat (24)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pada</w:t>
      </w:r>
      <w:r w:rsidRPr="00DD4678">
        <w:rPr>
          <w:color w:val="000000"/>
          <w:sz w:val="22"/>
          <w:szCs w:val="22"/>
          <w:lang w:val="id-ID"/>
        </w:rPr>
        <w:t xml:space="preserve"> </w:t>
      </w:r>
      <w:r w:rsidRPr="00DD4678">
        <w:rPr>
          <w:color w:val="000000"/>
          <w:sz w:val="22"/>
          <w:szCs w:val="22"/>
        </w:rPr>
        <w:t>sempel 1 = 237,581 Kg/cm</w:t>
      </w:r>
      <w:r w:rsidRPr="00DD4678">
        <w:rPr>
          <w:color w:val="000000"/>
          <w:sz w:val="22"/>
          <w:szCs w:val="22"/>
          <w:vertAlign w:val="superscript"/>
        </w:rPr>
        <w:t>2</w:t>
      </w:r>
      <w:r w:rsidRPr="00DD4678">
        <w:rPr>
          <w:color w:val="000000"/>
          <w:sz w:val="22"/>
          <w:szCs w:val="22"/>
        </w:rPr>
        <w:t>, sempel 2 = 237,581 Kg/cm</w:t>
      </w:r>
      <w:r w:rsidRPr="00DD4678">
        <w:rPr>
          <w:color w:val="000000"/>
          <w:sz w:val="22"/>
          <w:szCs w:val="22"/>
          <w:vertAlign w:val="superscript"/>
        </w:rPr>
        <w:t>2</w:t>
      </w:r>
      <w:r w:rsidRPr="00DD4678">
        <w:rPr>
          <w:color w:val="000000"/>
          <w:sz w:val="22"/>
          <w:szCs w:val="22"/>
        </w:rPr>
        <w:t>,sempel 3 = 237,581 Kg/cm</w:t>
      </w:r>
      <w:r w:rsidRPr="00DD4678">
        <w:rPr>
          <w:color w:val="000000"/>
          <w:sz w:val="22"/>
          <w:szCs w:val="22"/>
          <w:vertAlign w:val="superscript"/>
        </w:rPr>
        <w:t>2</w:t>
      </w:r>
      <w:r w:rsidRPr="00DD4678">
        <w:rPr>
          <w:color w:val="000000"/>
          <w:sz w:val="22"/>
          <w:szCs w:val="22"/>
        </w:rPr>
        <w:t>,sempel 4 = 230,759 Kg/cm</w:t>
      </w:r>
      <w:r w:rsidRPr="00DD4678">
        <w:rPr>
          <w:color w:val="000000"/>
          <w:sz w:val="22"/>
          <w:szCs w:val="22"/>
          <w:vertAlign w:val="superscript"/>
        </w:rPr>
        <w:t>2</w:t>
      </w:r>
      <w:r w:rsidRPr="00DD4678">
        <w:rPr>
          <w:color w:val="000000"/>
          <w:sz w:val="22"/>
          <w:szCs w:val="22"/>
        </w:rPr>
        <w:t>,sempel 5 = 230,759 Kg/cm</w:t>
      </w:r>
      <w:r w:rsidRPr="00DD4678">
        <w:rPr>
          <w:color w:val="000000"/>
          <w:sz w:val="22"/>
          <w:szCs w:val="22"/>
          <w:vertAlign w:val="superscript"/>
        </w:rPr>
        <w:t>2</w:t>
      </w:r>
      <w:r w:rsidRPr="00DD4678">
        <w:rPr>
          <w:color w:val="000000"/>
          <w:sz w:val="22"/>
          <w:szCs w:val="22"/>
        </w:rPr>
        <w:t>,sempel 6 = 230,759 Kg/cm</w:t>
      </w:r>
      <w:r w:rsidRPr="00DD4678">
        <w:rPr>
          <w:color w:val="000000"/>
          <w:sz w:val="22"/>
          <w:szCs w:val="22"/>
          <w:vertAlign w:val="superscript"/>
        </w:rPr>
        <w:t>2</w:t>
      </w:r>
      <w:r w:rsidRPr="00DD4678">
        <w:rPr>
          <w:color w:val="000000"/>
          <w:sz w:val="22"/>
          <w:szCs w:val="22"/>
        </w:rPr>
        <w:t>,sempel 7 = 195,711 Kg/cm</w:t>
      </w:r>
      <w:r w:rsidRPr="00DD4678">
        <w:rPr>
          <w:color w:val="000000"/>
          <w:sz w:val="22"/>
          <w:szCs w:val="22"/>
          <w:vertAlign w:val="superscript"/>
        </w:rPr>
        <w:t>2</w:t>
      </w:r>
      <w:r w:rsidRPr="00DD4678">
        <w:rPr>
          <w:color w:val="000000"/>
          <w:sz w:val="22"/>
          <w:szCs w:val="22"/>
        </w:rPr>
        <w:t>,sempel 8 = 195,711 Kg/cm</w:t>
      </w:r>
      <w:r w:rsidRPr="00DD4678">
        <w:rPr>
          <w:color w:val="000000"/>
          <w:sz w:val="22"/>
          <w:szCs w:val="22"/>
          <w:vertAlign w:val="superscript"/>
        </w:rPr>
        <w:t>2</w:t>
      </w:r>
      <w:r w:rsidRPr="00DD4678">
        <w:rPr>
          <w:color w:val="000000"/>
          <w:sz w:val="22"/>
          <w:szCs w:val="22"/>
        </w:rPr>
        <w:t>,sempel 9 = 195,711 Kg/cm</w:t>
      </w:r>
      <w:r w:rsidRPr="00DD4678">
        <w:rPr>
          <w:color w:val="000000"/>
          <w:sz w:val="22"/>
          <w:szCs w:val="22"/>
          <w:vertAlign w:val="superscript"/>
        </w:rPr>
        <w:t>2</w:t>
      </w:r>
      <w:r w:rsidRPr="00DD4678">
        <w:rPr>
          <w:color w:val="000000"/>
          <w:sz w:val="22"/>
          <w:szCs w:val="22"/>
        </w:rPr>
        <w:t>,sempel 10 = 189,751 Kg/cm</w:t>
      </w:r>
      <w:r w:rsidRPr="00DD4678">
        <w:rPr>
          <w:color w:val="000000"/>
          <w:sz w:val="22"/>
          <w:szCs w:val="22"/>
          <w:vertAlign w:val="superscript"/>
        </w:rPr>
        <w:t>2</w:t>
      </w:r>
      <w:r w:rsidRPr="00DD4678">
        <w:rPr>
          <w:color w:val="000000"/>
          <w:sz w:val="22"/>
          <w:szCs w:val="22"/>
        </w:rPr>
        <w:t>,sempel11 = 189,751 Kg/cm</w:t>
      </w:r>
      <w:r w:rsidRPr="00DD4678">
        <w:rPr>
          <w:color w:val="000000"/>
          <w:sz w:val="22"/>
          <w:szCs w:val="22"/>
          <w:vertAlign w:val="superscript"/>
        </w:rPr>
        <w:t>2</w:t>
      </w:r>
      <w:r w:rsidRPr="00DD4678">
        <w:rPr>
          <w:color w:val="000000"/>
          <w:sz w:val="22"/>
          <w:szCs w:val="22"/>
        </w:rPr>
        <w:t>,sempel 12 = 189,751 Kg/cm</w:t>
      </w:r>
      <w:r w:rsidRPr="00DD4678">
        <w:rPr>
          <w:color w:val="000000"/>
          <w:sz w:val="22"/>
          <w:szCs w:val="22"/>
          <w:vertAlign w:val="superscript"/>
        </w:rPr>
        <w:t>2</w:t>
      </w:r>
      <w:r w:rsidRPr="00DD4678">
        <w:rPr>
          <w:color w:val="000000"/>
          <w:sz w:val="22"/>
          <w:szCs w:val="22"/>
        </w:rPr>
        <w:t>,sempel 13 = 239,128 Kg/cm</w:t>
      </w:r>
      <w:r w:rsidRPr="00DD4678">
        <w:rPr>
          <w:color w:val="000000"/>
          <w:sz w:val="22"/>
          <w:szCs w:val="22"/>
          <w:vertAlign w:val="superscript"/>
        </w:rPr>
        <w:t>2</w:t>
      </w:r>
      <w:r w:rsidRPr="00DD4678">
        <w:rPr>
          <w:color w:val="000000"/>
          <w:sz w:val="22"/>
          <w:szCs w:val="22"/>
        </w:rPr>
        <w:t>,,sempel 14 = 198,476 Kg/cm</w:t>
      </w:r>
      <w:r w:rsidRPr="00DD4678">
        <w:rPr>
          <w:color w:val="000000"/>
          <w:sz w:val="22"/>
          <w:szCs w:val="22"/>
          <w:vertAlign w:val="superscript"/>
        </w:rPr>
        <w:t>2</w:t>
      </w:r>
      <w:r w:rsidRPr="00DD4678">
        <w:rPr>
          <w:color w:val="000000"/>
          <w:sz w:val="22"/>
          <w:szCs w:val="22"/>
        </w:rPr>
        <w:t>,sempel 15 = 198,476 Kg/cm</w:t>
      </w:r>
      <w:r w:rsidRPr="00DD4678">
        <w:rPr>
          <w:color w:val="000000"/>
          <w:sz w:val="22"/>
          <w:szCs w:val="22"/>
          <w:vertAlign w:val="superscript"/>
        </w:rPr>
        <w:t>2</w:t>
      </w:r>
      <w:r w:rsidRPr="00DD4678">
        <w:rPr>
          <w:color w:val="000000"/>
          <w:sz w:val="22"/>
          <w:szCs w:val="22"/>
        </w:rPr>
        <w:t>,sempel 16 = 185,673 Kg/cm</w:t>
      </w:r>
      <w:r w:rsidRPr="00DD4678">
        <w:rPr>
          <w:color w:val="000000"/>
          <w:sz w:val="22"/>
          <w:szCs w:val="22"/>
          <w:vertAlign w:val="superscript"/>
        </w:rPr>
        <w:t>2</w:t>
      </w:r>
      <w:r w:rsidRPr="00DD4678">
        <w:rPr>
          <w:color w:val="000000"/>
          <w:sz w:val="22"/>
          <w:szCs w:val="22"/>
        </w:rPr>
        <w:t>, sempel 17 = 192,042 Kg/cm</w:t>
      </w:r>
      <w:r w:rsidRPr="00DD4678">
        <w:rPr>
          <w:color w:val="000000"/>
          <w:sz w:val="22"/>
          <w:szCs w:val="22"/>
          <w:vertAlign w:val="superscript"/>
        </w:rPr>
        <w:t>2</w:t>
      </w:r>
      <w:r w:rsidRPr="00DD4678">
        <w:rPr>
          <w:color w:val="000000"/>
          <w:sz w:val="22"/>
          <w:szCs w:val="22"/>
        </w:rPr>
        <w:t>, sempel 18 = 185,673 Kg/cm</w:t>
      </w:r>
      <w:r w:rsidRPr="00DD4678">
        <w:rPr>
          <w:color w:val="000000"/>
          <w:sz w:val="22"/>
          <w:szCs w:val="22"/>
          <w:vertAlign w:val="superscript"/>
        </w:rPr>
        <w:t>2</w:t>
      </w:r>
      <w:r w:rsidRPr="00DD4678">
        <w:rPr>
          <w:color w:val="000000"/>
          <w:sz w:val="22"/>
          <w:szCs w:val="22"/>
        </w:rPr>
        <w:t>, sempel 19 = 281,976 Kg/cm</w:t>
      </w:r>
      <w:r w:rsidRPr="00DD4678">
        <w:rPr>
          <w:color w:val="000000"/>
          <w:sz w:val="22"/>
          <w:szCs w:val="22"/>
          <w:vertAlign w:val="superscript"/>
        </w:rPr>
        <w:t>2</w:t>
      </w:r>
      <w:r w:rsidRPr="00DD4678">
        <w:rPr>
          <w:color w:val="000000"/>
          <w:sz w:val="22"/>
          <w:szCs w:val="22"/>
        </w:rPr>
        <w:t>,sempel 20 = 234,040 Kg/cm</w:t>
      </w:r>
      <w:r w:rsidRPr="00DD4678">
        <w:rPr>
          <w:color w:val="000000"/>
          <w:sz w:val="22"/>
          <w:szCs w:val="22"/>
          <w:vertAlign w:val="superscript"/>
        </w:rPr>
        <w:t>2</w:t>
      </w:r>
      <w:r w:rsidRPr="00DD4678">
        <w:rPr>
          <w:color w:val="000000"/>
          <w:sz w:val="22"/>
          <w:szCs w:val="22"/>
        </w:rPr>
        <w:t>, sempel 21 = 234,040 Kg/cm</w:t>
      </w:r>
      <w:r w:rsidRPr="00DD4678">
        <w:rPr>
          <w:color w:val="000000"/>
          <w:sz w:val="22"/>
          <w:szCs w:val="22"/>
          <w:vertAlign w:val="superscript"/>
        </w:rPr>
        <w:t>2</w:t>
      </w:r>
      <w:r w:rsidRPr="00DD4678">
        <w:rPr>
          <w:color w:val="000000"/>
          <w:sz w:val="22"/>
          <w:szCs w:val="22"/>
        </w:rPr>
        <w:t>, sempel 22 = 225,330 Kg/cm</w:t>
      </w:r>
      <w:r w:rsidRPr="00DD4678">
        <w:rPr>
          <w:color w:val="000000"/>
          <w:sz w:val="22"/>
          <w:szCs w:val="22"/>
          <w:vertAlign w:val="superscript"/>
        </w:rPr>
        <w:t>2</w:t>
      </w:r>
      <w:r w:rsidRPr="00DD4678">
        <w:rPr>
          <w:color w:val="000000"/>
          <w:sz w:val="22"/>
          <w:szCs w:val="22"/>
        </w:rPr>
        <w:t>sempel 23 = 225,330 Kg/cm</w:t>
      </w:r>
      <w:r w:rsidRPr="00DD4678">
        <w:rPr>
          <w:color w:val="000000"/>
          <w:sz w:val="22"/>
          <w:szCs w:val="22"/>
          <w:vertAlign w:val="superscript"/>
        </w:rPr>
        <w:t>2</w:t>
      </w:r>
      <w:r w:rsidRPr="00DD4678">
        <w:rPr>
          <w:color w:val="000000"/>
          <w:sz w:val="22"/>
          <w:szCs w:val="22"/>
        </w:rPr>
        <w:t>,  sempel 24 = 216,707 Kg/cm</w:t>
      </w:r>
      <w:r w:rsidRPr="00DD4678">
        <w:rPr>
          <w:color w:val="000000"/>
          <w:sz w:val="22"/>
          <w:szCs w:val="22"/>
          <w:vertAlign w:val="superscript"/>
        </w:rPr>
        <w:t>2</w:t>
      </w:r>
      <w:r w:rsidRPr="00DD4678">
        <w:rPr>
          <w:color w:val="000000"/>
          <w:sz w:val="22"/>
          <w:szCs w:val="22"/>
        </w:rPr>
        <w:t>.</w:t>
      </w:r>
    </w:p>
    <w:p w:rsidR="00DD4678" w:rsidRPr="00DD4678" w:rsidRDefault="00DD4678" w:rsidP="00DD4678">
      <w:pPr>
        <w:ind w:firstLine="720"/>
        <w:jc w:val="both"/>
        <w:rPr>
          <w:bCs/>
          <w:color w:val="000000"/>
          <w:sz w:val="22"/>
          <w:szCs w:val="22"/>
          <w:lang w:val="id-ID" w:eastAsia="id-ID"/>
        </w:rPr>
      </w:pPr>
      <w:r w:rsidRPr="00DD4678">
        <w:rPr>
          <w:color w:val="000000"/>
          <w:sz w:val="22"/>
          <w:szCs w:val="22"/>
        </w:rPr>
        <w:t>Sedangkan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enam (6)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sempel 25 = 424,275 Kg/cm</w:t>
      </w:r>
      <w:r w:rsidRPr="00DD4678">
        <w:rPr>
          <w:color w:val="000000"/>
          <w:sz w:val="22"/>
          <w:szCs w:val="22"/>
          <w:vertAlign w:val="superscript"/>
        </w:rPr>
        <w:t>2</w:t>
      </w:r>
      <w:r w:rsidRPr="00DD4678">
        <w:rPr>
          <w:color w:val="000000"/>
          <w:sz w:val="22"/>
          <w:szCs w:val="22"/>
        </w:rPr>
        <w:t>,sempel 26 = 424,275 Kg/cm</w:t>
      </w:r>
      <w:r w:rsidRPr="00DD4678">
        <w:rPr>
          <w:color w:val="000000"/>
          <w:sz w:val="22"/>
          <w:szCs w:val="22"/>
          <w:vertAlign w:val="superscript"/>
        </w:rPr>
        <w:t>2</w:t>
      </w:r>
      <w:r w:rsidRPr="00DD4678">
        <w:rPr>
          <w:color w:val="000000"/>
          <w:sz w:val="22"/>
          <w:szCs w:val="22"/>
        </w:rPr>
        <w:t>,sempel 27 = 424,275 Kg/cm</w:t>
      </w:r>
      <w:r w:rsidRPr="00DD4678">
        <w:rPr>
          <w:color w:val="000000"/>
          <w:sz w:val="22"/>
          <w:szCs w:val="22"/>
          <w:vertAlign w:val="superscript"/>
        </w:rPr>
        <w:t>2</w:t>
      </w:r>
      <w:r w:rsidRPr="00DD4678">
        <w:rPr>
          <w:color w:val="000000"/>
          <w:sz w:val="22"/>
          <w:szCs w:val="22"/>
        </w:rPr>
        <w:t>,sempel 28 = 424,275 Kg/cm</w:t>
      </w:r>
      <w:r w:rsidRPr="00DD4678">
        <w:rPr>
          <w:color w:val="000000"/>
          <w:sz w:val="22"/>
          <w:szCs w:val="22"/>
          <w:vertAlign w:val="superscript"/>
        </w:rPr>
        <w:t>2</w:t>
      </w:r>
      <w:r w:rsidRPr="00DD4678">
        <w:rPr>
          <w:color w:val="000000"/>
          <w:sz w:val="22"/>
          <w:szCs w:val="22"/>
        </w:rPr>
        <w:t>,sempel 29 = 407,223 Kg/cm</w:t>
      </w:r>
      <w:r w:rsidRPr="00DD4678">
        <w:rPr>
          <w:color w:val="000000"/>
          <w:sz w:val="22"/>
          <w:szCs w:val="22"/>
          <w:vertAlign w:val="superscript"/>
        </w:rPr>
        <w:t>2</w:t>
      </w:r>
      <w:r w:rsidRPr="00DD4678">
        <w:rPr>
          <w:color w:val="000000"/>
          <w:sz w:val="22"/>
          <w:szCs w:val="22"/>
        </w:rPr>
        <w:t>,sempel 30 = 407,223 Kg/cm</w:t>
      </w:r>
      <w:r w:rsidRPr="00DD4678">
        <w:rPr>
          <w:color w:val="000000"/>
          <w:sz w:val="22"/>
          <w:szCs w:val="22"/>
          <w:vertAlign w:val="superscript"/>
        </w:rPr>
        <w:t>2</w:t>
      </w:r>
    </w:p>
    <w:p w:rsidR="00DD4678" w:rsidRPr="00DD4678" w:rsidRDefault="00DD4678" w:rsidP="00DD4678">
      <w:pPr>
        <w:ind w:firstLine="720"/>
        <w:jc w:val="both"/>
        <w:rPr>
          <w:sz w:val="22"/>
          <w:szCs w:val="22"/>
        </w:rPr>
      </w:pPr>
      <w:r w:rsidRPr="00DD4678">
        <w:rPr>
          <w:sz w:val="22"/>
          <w:szCs w:val="22"/>
        </w:rPr>
        <w:t>Analisa</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perhitungan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w:t>
      </w:r>
      <w:r w:rsidRPr="00DD4678">
        <w:rPr>
          <w:sz w:val="22"/>
          <w:szCs w:val="22"/>
          <w:lang w:val="id-ID"/>
        </w:rPr>
        <w:t xml:space="preserve"> di rendam</w:t>
      </w:r>
      <w:r w:rsidRPr="00DD4678">
        <w:rPr>
          <w:sz w:val="22"/>
          <w:szCs w:val="22"/>
        </w:rPr>
        <w:t xml:space="preserve"> yang di rawat</w:t>
      </w:r>
      <w:r w:rsidRPr="00DD4678">
        <w:rPr>
          <w:sz w:val="22"/>
          <w:szCs w:val="22"/>
          <w:lang w:val="id-ID"/>
        </w:rPr>
        <w:t xml:space="preserve"> dan di jaga dengan suhu ruang </w:t>
      </w:r>
      <w:r w:rsidRPr="00DD4678">
        <w:rPr>
          <w:sz w:val="22"/>
          <w:szCs w:val="22"/>
        </w:rPr>
        <w:t>hasil</w:t>
      </w:r>
      <w:r w:rsidRPr="00DD4678">
        <w:rPr>
          <w:sz w:val="22"/>
          <w:szCs w:val="22"/>
          <w:lang w:val="id-ID"/>
        </w:rPr>
        <w:t xml:space="preserve"> </w:t>
      </w:r>
      <w:r w:rsidRPr="00DD4678">
        <w:rPr>
          <w:sz w:val="22"/>
          <w:szCs w:val="22"/>
        </w:rPr>
        <w:t>analisanya</w:t>
      </w:r>
      <w:r w:rsidRPr="00DD4678">
        <w:rPr>
          <w:sz w:val="22"/>
          <w:szCs w:val="22"/>
          <w:lang w:val="id-ID"/>
        </w:rPr>
        <w:t xml:space="preserve"> </w:t>
      </w:r>
      <w:r w:rsidRPr="00DD4678">
        <w:rPr>
          <w:sz w:val="22"/>
          <w:szCs w:val="22"/>
        </w:rPr>
        <w:t>seperti</w:t>
      </w:r>
      <w:r w:rsidRPr="00DD4678">
        <w:rPr>
          <w:sz w:val="22"/>
          <w:szCs w:val="22"/>
          <w:lang w:val="id-ID"/>
        </w:rPr>
        <w:t xml:space="preserve"> </w:t>
      </w:r>
      <w:r w:rsidRPr="00DD4678">
        <w:rPr>
          <w:sz w:val="22"/>
          <w:szCs w:val="22"/>
        </w:rPr>
        <w:t>pada</w:t>
      </w:r>
      <w:r w:rsidRPr="00DD4678">
        <w:rPr>
          <w:sz w:val="22"/>
          <w:szCs w:val="22"/>
          <w:lang w:val="id-ID"/>
        </w:rPr>
        <w:t xml:space="preserve"> Gambar</w:t>
      </w:r>
      <w:r w:rsidRPr="00DD4678">
        <w:rPr>
          <w:sz w:val="22"/>
          <w:szCs w:val="22"/>
        </w:rPr>
        <w:t xml:space="preserve"> 4.3</w:t>
      </w:r>
      <w:r w:rsidRPr="00DD4678">
        <w:rPr>
          <w:sz w:val="22"/>
          <w:szCs w:val="22"/>
          <w:lang w:val="id-ID"/>
        </w:rPr>
        <w:t xml:space="preserve"> </w:t>
      </w:r>
      <w:r w:rsidRPr="00DD4678">
        <w:rPr>
          <w:sz w:val="22"/>
          <w:szCs w:val="22"/>
        </w:rPr>
        <w:t>berikut</w:t>
      </w:r>
      <w:r w:rsidRPr="00DD4678">
        <w:rPr>
          <w:sz w:val="22"/>
          <w:szCs w:val="22"/>
          <w:lang w:val="id-ID"/>
        </w:rPr>
        <w:t xml:space="preserve"> </w:t>
      </w:r>
      <w:r w:rsidRPr="00DD4678">
        <w:rPr>
          <w:sz w:val="22"/>
          <w:szCs w:val="22"/>
        </w:rPr>
        <w:t>ini:</w:t>
      </w:r>
    </w:p>
    <w:p w:rsidR="00DD4678" w:rsidRPr="00DD4678" w:rsidRDefault="00DD4678" w:rsidP="00DD4678">
      <w:pPr>
        <w:ind w:firstLine="720"/>
        <w:jc w:val="both"/>
        <w:rPr>
          <w:sz w:val="22"/>
          <w:szCs w:val="22"/>
        </w:rPr>
      </w:pPr>
      <w:r w:rsidRPr="00DD4678">
        <w:rPr>
          <w:noProof/>
          <w:sz w:val="22"/>
          <w:szCs w:val="22"/>
          <w:lang w:val="id-ID" w:eastAsia="id-ID"/>
        </w:rPr>
        <w:drawing>
          <wp:anchor distT="0" distB="0" distL="114300" distR="114300" simplePos="0" relativeHeight="251662336" behindDoc="0" locked="0" layoutInCell="1" allowOverlap="1" wp14:anchorId="6ACD9FCD" wp14:editId="6D787ED2">
            <wp:simplePos x="0" y="0"/>
            <wp:positionH relativeFrom="column">
              <wp:posOffset>106680</wp:posOffset>
            </wp:positionH>
            <wp:positionV relativeFrom="paragraph">
              <wp:posOffset>10795</wp:posOffset>
            </wp:positionV>
            <wp:extent cx="4743450" cy="2286000"/>
            <wp:effectExtent l="38100" t="38100" r="19050" b="19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43450" cy="22860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jc w:val="both"/>
        <w:rPr>
          <w:sz w:val="22"/>
          <w:szCs w:val="22"/>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rPr>
      </w:pPr>
      <w:r w:rsidRPr="00DD4678">
        <w:rPr>
          <w:sz w:val="22"/>
          <w:szCs w:val="22"/>
        </w:rPr>
        <w:t>Gambar 4.</w:t>
      </w:r>
      <w:r w:rsidRPr="00DD4678">
        <w:rPr>
          <w:sz w:val="22"/>
          <w:szCs w:val="22"/>
          <w:lang w:val="id-ID"/>
        </w:rPr>
        <w:t xml:space="preserve">3 Gambar </w:t>
      </w:r>
      <w:r w:rsidRPr="00DD4678">
        <w:rPr>
          <w:sz w:val="22"/>
          <w:szCs w:val="22"/>
        </w:rPr>
        <w:t>proporsi</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persentase</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Beton di rendam</w:t>
      </w:r>
    </w:p>
    <w:p w:rsidR="00DD4678" w:rsidRPr="00DD4678" w:rsidRDefault="00DD4678" w:rsidP="00DD4678">
      <w:pPr>
        <w:ind w:firstLine="720"/>
        <w:jc w:val="both"/>
        <w:rPr>
          <w:bCs/>
          <w:color w:val="000000"/>
          <w:sz w:val="22"/>
          <w:szCs w:val="22"/>
          <w:lang w:val="id-ID" w:eastAsia="id-ID"/>
        </w:rPr>
      </w:pPr>
      <w:r w:rsidRPr="00DD4678">
        <w:rPr>
          <w:color w:val="000000"/>
          <w:sz w:val="22"/>
          <w:szCs w:val="22"/>
          <w:lang w:val="id-ID"/>
        </w:rPr>
        <w:t xml:space="preserve">Hasil pengujian kuat tekan beton seperti pada Gambar 4.2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di rendam.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 yang memenuhi</w:t>
      </w:r>
      <w:r w:rsidRPr="00DD4678">
        <w:rPr>
          <w:color w:val="000000"/>
          <w:sz w:val="22"/>
          <w:szCs w:val="22"/>
          <w:lang w:val="id-ID"/>
        </w:rPr>
        <w:t xml:space="preserve"> </w:t>
      </w:r>
      <w:r w:rsidRPr="00DD4678">
        <w:rPr>
          <w:color w:val="000000"/>
          <w:sz w:val="22"/>
          <w:szCs w:val="22"/>
        </w:rPr>
        <w:t>kuat</w:t>
      </w:r>
      <w:r w:rsidRPr="00DD4678">
        <w:rPr>
          <w:color w:val="000000"/>
          <w:sz w:val="22"/>
          <w:szCs w:val="22"/>
          <w:lang w:val="id-ID"/>
        </w:rPr>
        <w:t xml:space="preserve"> </w:t>
      </w:r>
      <w:r w:rsidRPr="00DD4678">
        <w:rPr>
          <w:color w:val="000000"/>
          <w:sz w:val="22"/>
          <w:szCs w:val="22"/>
        </w:rPr>
        <w:t>tekan</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w:t>
      </w:r>
      <w:r w:rsidRPr="00DD4678">
        <w:rPr>
          <w:color w:val="000000"/>
          <w:sz w:val="22"/>
          <w:szCs w:val="22"/>
        </w:rPr>
        <w:t>rencana</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&gt; 350,000 Kg/cm</w:t>
      </w:r>
      <w:r w:rsidRPr="00DD4678">
        <w:rPr>
          <w:color w:val="000000"/>
          <w:sz w:val="22"/>
          <w:szCs w:val="22"/>
          <w:vertAlign w:val="superscript"/>
        </w:rPr>
        <w:t>2</w:t>
      </w:r>
      <w:r w:rsidRPr="00DD4678">
        <w:rPr>
          <w:color w:val="000000"/>
          <w:sz w:val="22"/>
          <w:szCs w:val="22"/>
          <w:vertAlign w:val="superscript"/>
          <w:lang w:val="id-ID"/>
        </w:rPr>
        <w:t xml:space="preserve"> </w:t>
      </w:r>
      <w:r w:rsidRPr="00DD4678">
        <w:rPr>
          <w:color w:val="000000"/>
          <w:sz w:val="22"/>
          <w:szCs w:val="22"/>
        </w:rPr>
        <w:t>sebanyak</w:t>
      </w:r>
      <w:r w:rsidRPr="00DD4678">
        <w:rPr>
          <w:color w:val="000000"/>
          <w:sz w:val="22"/>
          <w:szCs w:val="22"/>
          <w:lang w:val="id-ID"/>
        </w:rPr>
        <w:t xml:space="preserve"> </w:t>
      </w:r>
      <w:r w:rsidRPr="00DD4678">
        <w:rPr>
          <w:color w:val="000000"/>
          <w:sz w:val="22"/>
          <w:szCs w:val="22"/>
        </w:rPr>
        <w:t>dua</w:t>
      </w:r>
      <w:r w:rsidRPr="00DD4678">
        <w:rPr>
          <w:color w:val="000000"/>
          <w:sz w:val="22"/>
          <w:szCs w:val="22"/>
          <w:lang w:val="id-ID"/>
        </w:rPr>
        <w:t xml:space="preserve"> </w:t>
      </w:r>
      <w:r w:rsidRPr="00DD4678">
        <w:rPr>
          <w:color w:val="000000"/>
          <w:sz w:val="22"/>
          <w:szCs w:val="22"/>
        </w:rPr>
        <w:t>puluh</w:t>
      </w:r>
      <w:r w:rsidRPr="00DD4678">
        <w:rPr>
          <w:color w:val="000000"/>
          <w:sz w:val="22"/>
          <w:szCs w:val="22"/>
          <w:lang w:val="id-ID"/>
        </w:rPr>
        <w:t xml:space="preserve"> </w:t>
      </w:r>
      <w:r w:rsidRPr="00DD4678">
        <w:rPr>
          <w:color w:val="000000"/>
          <w:sz w:val="22"/>
          <w:szCs w:val="22"/>
        </w:rPr>
        <w:t>empat (</w:t>
      </w:r>
      <w:r w:rsidRPr="00DD4678">
        <w:rPr>
          <w:color w:val="000000"/>
          <w:sz w:val="22"/>
          <w:szCs w:val="22"/>
          <w:lang w:val="id-ID"/>
        </w:rPr>
        <w:t>22</w:t>
      </w:r>
      <w:r w:rsidRPr="00DD4678">
        <w:rPr>
          <w:color w:val="000000"/>
          <w:sz w:val="22"/>
          <w:szCs w:val="22"/>
        </w:rPr>
        <w:t>)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pada</w:t>
      </w:r>
      <w:r w:rsidRPr="00DD4678">
        <w:rPr>
          <w:color w:val="000000"/>
          <w:sz w:val="22"/>
          <w:szCs w:val="22"/>
          <w:lang w:val="id-ID"/>
        </w:rPr>
        <w:t xml:space="preserve"> </w:t>
      </w:r>
      <w:r w:rsidRPr="00DD4678">
        <w:rPr>
          <w:color w:val="000000"/>
          <w:sz w:val="22"/>
          <w:szCs w:val="22"/>
        </w:rPr>
        <w:t>sempel 1 = 374,413 Kg/cm</w:t>
      </w:r>
      <w:r w:rsidRPr="00DD4678">
        <w:rPr>
          <w:color w:val="000000"/>
          <w:sz w:val="22"/>
          <w:szCs w:val="22"/>
          <w:vertAlign w:val="superscript"/>
        </w:rPr>
        <w:t>2</w:t>
      </w:r>
      <w:r w:rsidRPr="00DD4678">
        <w:rPr>
          <w:color w:val="000000"/>
          <w:sz w:val="22"/>
          <w:szCs w:val="22"/>
        </w:rPr>
        <w:t>, sempel 2 = 374,413 Kg/cm</w:t>
      </w:r>
      <w:r w:rsidRPr="00DD4678">
        <w:rPr>
          <w:color w:val="000000"/>
          <w:sz w:val="22"/>
          <w:szCs w:val="22"/>
          <w:vertAlign w:val="superscript"/>
        </w:rPr>
        <w:t>2</w:t>
      </w:r>
      <w:r w:rsidRPr="00DD4678">
        <w:rPr>
          <w:color w:val="000000"/>
          <w:sz w:val="22"/>
          <w:szCs w:val="22"/>
        </w:rPr>
        <w:t>,sempel 3 = 367,582 Kg/cm</w:t>
      </w:r>
      <w:r w:rsidRPr="00DD4678">
        <w:rPr>
          <w:color w:val="000000"/>
          <w:sz w:val="22"/>
          <w:szCs w:val="22"/>
          <w:vertAlign w:val="superscript"/>
        </w:rPr>
        <w:t>2</w:t>
      </w:r>
      <w:r w:rsidRPr="00DD4678">
        <w:rPr>
          <w:color w:val="000000"/>
          <w:sz w:val="22"/>
          <w:szCs w:val="22"/>
        </w:rPr>
        <w:t>,sempel 4 = = 367,582 Kg/cm</w:t>
      </w:r>
      <w:r w:rsidRPr="00DD4678">
        <w:rPr>
          <w:color w:val="000000"/>
          <w:sz w:val="22"/>
          <w:szCs w:val="22"/>
          <w:vertAlign w:val="superscript"/>
        </w:rPr>
        <w:t>2</w:t>
      </w:r>
      <w:r w:rsidRPr="00DD4678">
        <w:rPr>
          <w:color w:val="000000"/>
          <w:sz w:val="22"/>
          <w:szCs w:val="22"/>
        </w:rPr>
        <w:t>,sempel 5 = 367,582 Kg/cm</w:t>
      </w:r>
      <w:r w:rsidRPr="00DD4678">
        <w:rPr>
          <w:color w:val="000000"/>
          <w:sz w:val="22"/>
          <w:szCs w:val="22"/>
          <w:vertAlign w:val="superscript"/>
        </w:rPr>
        <w:t>2</w:t>
      </w:r>
      <w:r w:rsidRPr="00DD4678">
        <w:rPr>
          <w:color w:val="000000"/>
          <w:sz w:val="22"/>
          <w:szCs w:val="22"/>
        </w:rPr>
        <w:t>,sempel 6 = 360,839 Kg/cm</w:t>
      </w:r>
      <w:r w:rsidRPr="00DD4678">
        <w:rPr>
          <w:color w:val="000000"/>
          <w:sz w:val="22"/>
          <w:szCs w:val="22"/>
          <w:vertAlign w:val="superscript"/>
        </w:rPr>
        <w:t>2</w:t>
      </w:r>
      <w:r w:rsidRPr="00DD4678">
        <w:rPr>
          <w:color w:val="000000"/>
          <w:sz w:val="22"/>
          <w:szCs w:val="22"/>
        </w:rPr>
        <w:t>,sempel 7 = 358,362 Kg/cm</w:t>
      </w:r>
      <w:r w:rsidRPr="00DD4678">
        <w:rPr>
          <w:color w:val="000000"/>
          <w:sz w:val="22"/>
          <w:szCs w:val="22"/>
          <w:vertAlign w:val="superscript"/>
        </w:rPr>
        <w:t>2</w:t>
      </w:r>
      <w:r w:rsidRPr="00DD4678">
        <w:rPr>
          <w:color w:val="000000"/>
          <w:sz w:val="22"/>
          <w:szCs w:val="22"/>
        </w:rPr>
        <w:t>,sempel 8 = 351,253 Kg/cm</w:t>
      </w:r>
      <w:r w:rsidRPr="00DD4678">
        <w:rPr>
          <w:color w:val="000000"/>
          <w:sz w:val="22"/>
          <w:szCs w:val="22"/>
          <w:vertAlign w:val="superscript"/>
        </w:rPr>
        <w:t>2</w:t>
      </w:r>
      <w:r w:rsidRPr="00DD4678">
        <w:rPr>
          <w:color w:val="000000"/>
          <w:sz w:val="22"/>
          <w:szCs w:val="22"/>
        </w:rPr>
        <w:t>,sempel 9 = 351,253 Kg/cm</w:t>
      </w:r>
      <w:r w:rsidRPr="00DD4678">
        <w:rPr>
          <w:color w:val="000000"/>
          <w:sz w:val="22"/>
          <w:szCs w:val="22"/>
          <w:vertAlign w:val="superscript"/>
        </w:rPr>
        <w:t>2</w:t>
      </w:r>
      <w:r w:rsidRPr="00DD4678">
        <w:rPr>
          <w:color w:val="000000"/>
          <w:sz w:val="22"/>
          <w:szCs w:val="22"/>
        </w:rPr>
        <w:t>,sempel 10 = 351,253 Kg/cm</w:t>
      </w:r>
      <w:r w:rsidRPr="00DD4678">
        <w:rPr>
          <w:color w:val="000000"/>
          <w:sz w:val="22"/>
          <w:szCs w:val="22"/>
          <w:vertAlign w:val="superscript"/>
        </w:rPr>
        <w:t>2</w:t>
      </w:r>
      <w:r w:rsidRPr="00DD4678">
        <w:rPr>
          <w:color w:val="000000"/>
          <w:sz w:val="22"/>
          <w:szCs w:val="22"/>
        </w:rPr>
        <w:t>, sempel 19 = 386,392 Kg/cm</w:t>
      </w:r>
      <w:r w:rsidRPr="00DD4678">
        <w:rPr>
          <w:color w:val="000000"/>
          <w:sz w:val="22"/>
          <w:szCs w:val="22"/>
          <w:vertAlign w:val="superscript"/>
        </w:rPr>
        <w:t>2</w:t>
      </w:r>
      <w:r w:rsidRPr="00DD4678">
        <w:rPr>
          <w:color w:val="000000"/>
          <w:sz w:val="22"/>
          <w:szCs w:val="22"/>
        </w:rPr>
        <w:t>,sempel 20 = 375,898 Kg/cm</w:t>
      </w:r>
      <w:r w:rsidRPr="00DD4678">
        <w:rPr>
          <w:color w:val="000000"/>
          <w:sz w:val="22"/>
          <w:szCs w:val="22"/>
          <w:vertAlign w:val="superscript"/>
        </w:rPr>
        <w:t>2</w:t>
      </w:r>
      <w:r w:rsidRPr="00DD4678">
        <w:rPr>
          <w:color w:val="000000"/>
          <w:sz w:val="22"/>
          <w:szCs w:val="22"/>
        </w:rPr>
        <w:t>, sempel 21 = 365,509 Kg/cm</w:t>
      </w:r>
      <w:r w:rsidRPr="00DD4678">
        <w:rPr>
          <w:color w:val="000000"/>
          <w:sz w:val="22"/>
          <w:szCs w:val="22"/>
          <w:vertAlign w:val="superscript"/>
        </w:rPr>
        <w:t>2</w:t>
      </w:r>
      <w:r w:rsidRPr="00DD4678">
        <w:rPr>
          <w:color w:val="000000"/>
          <w:sz w:val="22"/>
          <w:szCs w:val="22"/>
        </w:rPr>
        <w:t>, sempel 22 = 365,509 Kg/cm</w:t>
      </w:r>
      <w:r w:rsidRPr="00DD4678">
        <w:rPr>
          <w:color w:val="000000"/>
          <w:sz w:val="22"/>
          <w:szCs w:val="22"/>
          <w:vertAlign w:val="superscript"/>
        </w:rPr>
        <w:t>2</w:t>
      </w:r>
      <w:r w:rsidRPr="00DD4678">
        <w:rPr>
          <w:color w:val="000000"/>
          <w:sz w:val="22"/>
          <w:szCs w:val="22"/>
        </w:rPr>
        <w:t>sempel 23 = 355,014 Kg/cm</w:t>
      </w:r>
      <w:r w:rsidRPr="00DD4678">
        <w:rPr>
          <w:color w:val="000000"/>
          <w:sz w:val="22"/>
          <w:szCs w:val="22"/>
          <w:vertAlign w:val="superscript"/>
        </w:rPr>
        <w:t>2</w:t>
      </w:r>
      <w:r w:rsidRPr="00DD4678">
        <w:rPr>
          <w:color w:val="000000"/>
          <w:sz w:val="22"/>
          <w:szCs w:val="22"/>
        </w:rPr>
        <w:t>,  sempel 24 = 355,014 Kg/cm</w:t>
      </w:r>
      <w:r w:rsidRPr="00DD4678">
        <w:rPr>
          <w:color w:val="000000"/>
          <w:sz w:val="22"/>
          <w:szCs w:val="22"/>
          <w:vertAlign w:val="superscript"/>
        </w:rPr>
        <w:t>2</w:t>
      </w:r>
      <w:r w:rsidRPr="00DD4678">
        <w:rPr>
          <w:color w:val="000000"/>
          <w:sz w:val="22"/>
          <w:szCs w:val="22"/>
          <w:lang w:val="id-ID"/>
        </w:rPr>
        <w:t>,</w:t>
      </w:r>
      <w:r w:rsidRPr="00DD4678">
        <w:rPr>
          <w:color w:val="000000"/>
          <w:sz w:val="22"/>
          <w:szCs w:val="22"/>
        </w:rPr>
        <w:t xml:space="preserve"> sempel 25 = 526,081 Kg/cm</w:t>
      </w:r>
      <w:r w:rsidRPr="00DD4678">
        <w:rPr>
          <w:color w:val="000000"/>
          <w:sz w:val="22"/>
          <w:szCs w:val="22"/>
          <w:vertAlign w:val="superscript"/>
        </w:rPr>
        <w:t>2</w:t>
      </w:r>
      <w:r w:rsidRPr="00DD4678">
        <w:rPr>
          <w:color w:val="000000"/>
          <w:sz w:val="22"/>
          <w:szCs w:val="22"/>
        </w:rPr>
        <w:t>,sempel 26 = 526,081 Kg/cm</w:t>
      </w:r>
      <w:r w:rsidRPr="00DD4678">
        <w:rPr>
          <w:color w:val="000000"/>
          <w:sz w:val="22"/>
          <w:szCs w:val="22"/>
          <w:vertAlign w:val="superscript"/>
        </w:rPr>
        <w:t>2</w:t>
      </w:r>
      <w:r w:rsidRPr="00DD4678">
        <w:rPr>
          <w:color w:val="000000"/>
          <w:sz w:val="22"/>
          <w:szCs w:val="22"/>
        </w:rPr>
        <w:t>,sempel 27 = 526,081 Kg/cm</w:t>
      </w:r>
      <w:r w:rsidRPr="00DD4678">
        <w:rPr>
          <w:color w:val="000000"/>
          <w:sz w:val="22"/>
          <w:szCs w:val="22"/>
          <w:vertAlign w:val="superscript"/>
        </w:rPr>
        <w:t>2</w:t>
      </w:r>
      <w:r w:rsidRPr="00DD4678">
        <w:rPr>
          <w:color w:val="000000"/>
          <w:sz w:val="22"/>
          <w:szCs w:val="22"/>
        </w:rPr>
        <w:t>,sempel 28 = 509,028 Kg/cm</w:t>
      </w:r>
      <w:r w:rsidRPr="00DD4678">
        <w:rPr>
          <w:color w:val="000000"/>
          <w:sz w:val="22"/>
          <w:szCs w:val="22"/>
          <w:vertAlign w:val="superscript"/>
        </w:rPr>
        <w:t>2</w:t>
      </w:r>
      <w:r w:rsidRPr="00DD4678">
        <w:rPr>
          <w:color w:val="000000"/>
          <w:sz w:val="22"/>
          <w:szCs w:val="22"/>
        </w:rPr>
        <w:t>,sempel 29 = 509,028 Kg/cm</w:t>
      </w:r>
      <w:r w:rsidRPr="00DD4678">
        <w:rPr>
          <w:color w:val="000000"/>
          <w:sz w:val="22"/>
          <w:szCs w:val="22"/>
          <w:vertAlign w:val="superscript"/>
        </w:rPr>
        <w:t>2</w:t>
      </w:r>
      <w:r w:rsidRPr="00DD4678">
        <w:rPr>
          <w:color w:val="000000"/>
          <w:sz w:val="22"/>
          <w:szCs w:val="22"/>
        </w:rPr>
        <w:t>,sempel 30 = 492,146 Kg/cm</w:t>
      </w:r>
    </w:p>
    <w:p w:rsidR="00DD4678" w:rsidRPr="00DD4678" w:rsidRDefault="00DD4678" w:rsidP="00DD4678">
      <w:pPr>
        <w:ind w:firstLine="720"/>
        <w:jc w:val="both"/>
        <w:rPr>
          <w:bCs/>
          <w:color w:val="000000"/>
          <w:sz w:val="22"/>
          <w:szCs w:val="22"/>
          <w:lang w:eastAsia="id-ID"/>
        </w:rPr>
      </w:pPr>
      <w:r w:rsidRPr="00DD4678">
        <w:rPr>
          <w:color w:val="000000"/>
          <w:sz w:val="22"/>
          <w:szCs w:val="22"/>
        </w:rPr>
        <w:t>Sedangkan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enam (</w:t>
      </w:r>
      <w:r w:rsidRPr="00DD4678">
        <w:rPr>
          <w:color w:val="000000"/>
          <w:sz w:val="22"/>
          <w:szCs w:val="22"/>
          <w:lang w:val="id-ID"/>
        </w:rPr>
        <w:t>8</w:t>
      </w:r>
      <w:r w:rsidRPr="00DD4678">
        <w:rPr>
          <w:color w:val="000000"/>
          <w:sz w:val="22"/>
          <w:szCs w:val="22"/>
        </w:rPr>
        <w:t>)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sempel 11 = 344,073 Kg/cm</w:t>
      </w:r>
      <w:r w:rsidRPr="00DD4678">
        <w:rPr>
          <w:color w:val="000000"/>
          <w:sz w:val="22"/>
          <w:szCs w:val="22"/>
          <w:vertAlign w:val="superscript"/>
        </w:rPr>
        <w:t>2</w:t>
      </w:r>
      <w:r w:rsidRPr="00DD4678">
        <w:rPr>
          <w:color w:val="000000"/>
          <w:sz w:val="22"/>
          <w:szCs w:val="22"/>
        </w:rPr>
        <w:t xml:space="preserve">,sempel 12 = 336,965 </w:t>
      </w:r>
      <w:r w:rsidRPr="00DD4678">
        <w:rPr>
          <w:color w:val="000000"/>
          <w:sz w:val="22"/>
          <w:szCs w:val="22"/>
        </w:rPr>
        <w:lastRenderedPageBreak/>
        <w:t>Kg/cm</w:t>
      </w:r>
      <w:r w:rsidRPr="00DD4678">
        <w:rPr>
          <w:color w:val="000000"/>
          <w:sz w:val="22"/>
          <w:szCs w:val="22"/>
          <w:vertAlign w:val="superscript"/>
        </w:rPr>
        <w:t>2</w:t>
      </w:r>
      <w:r w:rsidRPr="00DD4678">
        <w:rPr>
          <w:color w:val="000000"/>
          <w:sz w:val="22"/>
          <w:szCs w:val="22"/>
        </w:rPr>
        <w:t>,sempel 13 = 332,919 Kg/cm</w:t>
      </w:r>
      <w:r w:rsidRPr="00DD4678">
        <w:rPr>
          <w:color w:val="000000"/>
          <w:sz w:val="22"/>
          <w:szCs w:val="22"/>
          <w:vertAlign w:val="superscript"/>
        </w:rPr>
        <w:t>2</w:t>
      </w:r>
      <w:r w:rsidRPr="00DD4678">
        <w:rPr>
          <w:color w:val="000000"/>
          <w:sz w:val="22"/>
          <w:szCs w:val="22"/>
        </w:rPr>
        <w:t>,,sempel 14 = 332.919 Kg/cm</w:t>
      </w:r>
      <w:r w:rsidRPr="00DD4678">
        <w:rPr>
          <w:color w:val="000000"/>
          <w:sz w:val="22"/>
          <w:szCs w:val="22"/>
          <w:vertAlign w:val="superscript"/>
        </w:rPr>
        <w:t>2</w:t>
      </w:r>
      <w:r w:rsidRPr="00DD4678">
        <w:rPr>
          <w:color w:val="000000"/>
          <w:sz w:val="22"/>
          <w:szCs w:val="22"/>
        </w:rPr>
        <w:t>,sempel 15 = 325,167 Kg/cm</w:t>
      </w:r>
      <w:r w:rsidRPr="00DD4678">
        <w:rPr>
          <w:color w:val="000000"/>
          <w:sz w:val="22"/>
          <w:szCs w:val="22"/>
          <w:vertAlign w:val="superscript"/>
        </w:rPr>
        <w:t>2</w:t>
      </w:r>
      <w:r w:rsidRPr="00DD4678">
        <w:rPr>
          <w:color w:val="000000"/>
          <w:sz w:val="22"/>
          <w:szCs w:val="22"/>
        </w:rPr>
        <w:t>,sempel 16 = 325,167 Kg/cm</w:t>
      </w:r>
      <w:r w:rsidRPr="00DD4678">
        <w:rPr>
          <w:color w:val="000000"/>
          <w:sz w:val="22"/>
          <w:szCs w:val="22"/>
          <w:vertAlign w:val="superscript"/>
        </w:rPr>
        <w:t>2</w:t>
      </w:r>
      <w:r w:rsidRPr="00DD4678">
        <w:rPr>
          <w:color w:val="000000"/>
          <w:sz w:val="22"/>
          <w:szCs w:val="22"/>
        </w:rPr>
        <w:t>, sempel 17 = 317,493 Kg/cm</w:t>
      </w:r>
      <w:r w:rsidRPr="00DD4678">
        <w:rPr>
          <w:color w:val="000000"/>
          <w:sz w:val="22"/>
          <w:szCs w:val="22"/>
          <w:vertAlign w:val="superscript"/>
        </w:rPr>
        <w:t>2</w:t>
      </w:r>
      <w:r w:rsidRPr="00DD4678">
        <w:rPr>
          <w:color w:val="000000"/>
          <w:sz w:val="22"/>
          <w:szCs w:val="22"/>
        </w:rPr>
        <w:t>, sempel 18 = 305,401 Kg/cm</w:t>
      </w:r>
      <w:r w:rsidRPr="00DD4678">
        <w:rPr>
          <w:color w:val="000000"/>
          <w:sz w:val="22"/>
          <w:szCs w:val="22"/>
          <w:vertAlign w:val="superscript"/>
        </w:rPr>
        <w:t>2</w:t>
      </w:r>
      <w:r w:rsidRPr="00DD4678">
        <w:rPr>
          <w:color w:val="000000"/>
          <w:sz w:val="22"/>
          <w:szCs w:val="22"/>
        </w:rPr>
        <w:t>,</w:t>
      </w:r>
    </w:p>
    <w:p w:rsidR="00DD4678" w:rsidRPr="00DD4678" w:rsidRDefault="00DD4678" w:rsidP="00DD4678">
      <w:pPr>
        <w:ind w:firstLine="720"/>
        <w:jc w:val="both"/>
        <w:rPr>
          <w:sz w:val="22"/>
          <w:szCs w:val="22"/>
        </w:rPr>
      </w:pPr>
      <w:r w:rsidRPr="00DD4678">
        <w:rPr>
          <w:sz w:val="22"/>
          <w:szCs w:val="22"/>
        </w:rPr>
        <w:t>Analisa</w:t>
      </w:r>
      <w:r w:rsidRPr="00DD4678">
        <w:rPr>
          <w:sz w:val="22"/>
          <w:szCs w:val="22"/>
          <w:lang w:val="id-ID"/>
        </w:rPr>
        <w:t xml:space="preserve"> </w:t>
      </w:r>
      <w:r w:rsidRPr="00DD4678">
        <w:rPr>
          <w:sz w:val="22"/>
          <w:szCs w:val="22"/>
        </w:rPr>
        <w:t>hasil</w:t>
      </w:r>
      <w:r w:rsidRPr="00DD4678">
        <w:rPr>
          <w:sz w:val="22"/>
          <w:szCs w:val="22"/>
          <w:lang w:val="id-ID"/>
        </w:rPr>
        <w:t xml:space="preserve"> </w:t>
      </w:r>
      <w:r w:rsidRPr="00DD4678">
        <w:rPr>
          <w:sz w:val="22"/>
          <w:szCs w:val="22"/>
        </w:rPr>
        <w:t>perhitungan</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w:t>
      </w:r>
      <w:r w:rsidRPr="00DD4678">
        <w:rPr>
          <w:sz w:val="22"/>
          <w:szCs w:val="22"/>
        </w:rPr>
        <w:t>beton</w:t>
      </w:r>
      <w:r w:rsidRPr="00DD4678">
        <w:rPr>
          <w:sz w:val="22"/>
          <w:szCs w:val="22"/>
          <w:lang w:val="id-ID"/>
        </w:rPr>
        <w:t xml:space="preserve"> </w:t>
      </w:r>
      <w:r w:rsidRPr="00DD4678">
        <w:rPr>
          <w:sz w:val="22"/>
          <w:szCs w:val="22"/>
        </w:rPr>
        <w:t>untuk</w:t>
      </w:r>
      <w:r w:rsidRPr="00DD4678">
        <w:rPr>
          <w:sz w:val="22"/>
          <w:szCs w:val="22"/>
          <w:lang w:val="id-ID"/>
        </w:rPr>
        <w:t xml:space="preserve"> </w:t>
      </w:r>
      <w:r w:rsidRPr="00DD4678">
        <w:rPr>
          <w:sz w:val="22"/>
          <w:szCs w:val="22"/>
        </w:rPr>
        <w:t>sempel</w:t>
      </w:r>
      <w:r w:rsidRPr="00DD4678">
        <w:rPr>
          <w:sz w:val="22"/>
          <w:szCs w:val="22"/>
          <w:lang w:val="id-ID"/>
        </w:rPr>
        <w:t xml:space="preserve"> luar ruangan </w:t>
      </w:r>
      <w:r w:rsidRPr="00DD4678">
        <w:rPr>
          <w:sz w:val="22"/>
          <w:szCs w:val="22"/>
        </w:rPr>
        <w:t xml:space="preserve">dan </w:t>
      </w:r>
      <w:r w:rsidRPr="00DD4678">
        <w:rPr>
          <w:sz w:val="22"/>
          <w:szCs w:val="22"/>
          <w:lang w:val="id-ID"/>
        </w:rPr>
        <w:t xml:space="preserve">tidak di jaga </w:t>
      </w:r>
      <w:r w:rsidRPr="00DD4678">
        <w:rPr>
          <w:sz w:val="22"/>
          <w:szCs w:val="22"/>
        </w:rPr>
        <w:t>hasil</w:t>
      </w:r>
      <w:r w:rsidRPr="00DD4678">
        <w:rPr>
          <w:sz w:val="22"/>
          <w:szCs w:val="22"/>
          <w:lang w:val="id-ID"/>
        </w:rPr>
        <w:t xml:space="preserve"> tidak dirawat </w:t>
      </w:r>
      <w:r w:rsidRPr="00DD4678">
        <w:rPr>
          <w:sz w:val="22"/>
          <w:szCs w:val="22"/>
        </w:rPr>
        <w:t>analisanya</w:t>
      </w:r>
      <w:r w:rsidRPr="00DD4678">
        <w:rPr>
          <w:sz w:val="22"/>
          <w:szCs w:val="22"/>
          <w:lang w:val="id-ID"/>
        </w:rPr>
        <w:t xml:space="preserve"> </w:t>
      </w:r>
      <w:r w:rsidRPr="00DD4678">
        <w:rPr>
          <w:sz w:val="22"/>
          <w:szCs w:val="22"/>
        </w:rPr>
        <w:t>seperti</w:t>
      </w:r>
      <w:r w:rsidRPr="00DD4678">
        <w:rPr>
          <w:sz w:val="22"/>
          <w:szCs w:val="22"/>
          <w:lang w:val="id-ID"/>
        </w:rPr>
        <w:t xml:space="preserve"> </w:t>
      </w:r>
      <w:r w:rsidRPr="00DD4678">
        <w:rPr>
          <w:sz w:val="22"/>
          <w:szCs w:val="22"/>
        </w:rPr>
        <w:t>pada</w:t>
      </w:r>
      <w:r w:rsidRPr="00DD4678">
        <w:rPr>
          <w:sz w:val="22"/>
          <w:szCs w:val="22"/>
          <w:lang w:val="id-ID"/>
        </w:rPr>
        <w:t xml:space="preserve"> Gambar</w:t>
      </w:r>
      <w:r w:rsidRPr="00DD4678">
        <w:rPr>
          <w:sz w:val="22"/>
          <w:szCs w:val="22"/>
        </w:rPr>
        <w:t xml:space="preserve"> 4.4</w:t>
      </w:r>
      <w:r w:rsidRPr="00DD4678">
        <w:rPr>
          <w:sz w:val="22"/>
          <w:szCs w:val="22"/>
          <w:lang w:val="id-ID"/>
        </w:rPr>
        <w:t xml:space="preserve"> </w:t>
      </w:r>
      <w:r w:rsidRPr="00DD4678">
        <w:rPr>
          <w:sz w:val="22"/>
          <w:szCs w:val="22"/>
        </w:rPr>
        <w:t>berikut</w:t>
      </w:r>
      <w:r w:rsidRPr="00DD4678">
        <w:rPr>
          <w:sz w:val="22"/>
          <w:szCs w:val="22"/>
          <w:lang w:val="id-ID"/>
        </w:rPr>
        <w:t xml:space="preserve"> </w:t>
      </w:r>
      <w:r w:rsidRPr="00DD4678">
        <w:rPr>
          <w:sz w:val="22"/>
          <w:szCs w:val="22"/>
        </w:rPr>
        <w:t>ini :</w:t>
      </w: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r w:rsidRPr="00DD4678">
        <w:rPr>
          <w:noProof/>
          <w:sz w:val="22"/>
          <w:szCs w:val="22"/>
          <w:lang w:val="id-ID" w:eastAsia="id-ID"/>
        </w:rPr>
        <w:drawing>
          <wp:anchor distT="0" distB="0" distL="114300" distR="114300" simplePos="0" relativeHeight="251663360" behindDoc="0" locked="0" layoutInCell="1" allowOverlap="1" wp14:anchorId="305EF1EA" wp14:editId="4573639E">
            <wp:simplePos x="0" y="0"/>
            <wp:positionH relativeFrom="column">
              <wp:posOffset>97155</wp:posOffset>
            </wp:positionH>
            <wp:positionV relativeFrom="paragraph">
              <wp:posOffset>-138430</wp:posOffset>
            </wp:positionV>
            <wp:extent cx="4752975" cy="2447925"/>
            <wp:effectExtent l="38100" t="3810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752975" cy="2447925"/>
                    </a:xfrm>
                    <a:prstGeom prst="rect">
                      <a:avLst/>
                    </a:prstGeom>
                    <a:noFill/>
                    <a:ln w="2857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ind w:firstLine="720"/>
        <w:jc w:val="both"/>
        <w:rPr>
          <w:sz w:val="22"/>
          <w:szCs w:val="22"/>
        </w:rPr>
      </w:pPr>
    </w:p>
    <w:p w:rsidR="00DD4678" w:rsidRPr="00DD4678" w:rsidRDefault="00DD4678" w:rsidP="00DD4678">
      <w:pPr>
        <w:jc w:val="both"/>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Default="00DD4678" w:rsidP="00DD4678">
      <w:pPr>
        <w:jc w:val="center"/>
        <w:rPr>
          <w:sz w:val="22"/>
          <w:szCs w:val="22"/>
        </w:rPr>
      </w:pPr>
    </w:p>
    <w:p w:rsidR="00DD4678" w:rsidRDefault="00DD4678" w:rsidP="00DD4678">
      <w:pPr>
        <w:jc w:val="center"/>
        <w:rPr>
          <w:sz w:val="22"/>
          <w:szCs w:val="22"/>
        </w:rPr>
      </w:pPr>
    </w:p>
    <w:p w:rsidR="00DD4678" w:rsidRPr="00DD4678" w:rsidRDefault="00DD4678" w:rsidP="00DD4678">
      <w:pPr>
        <w:jc w:val="center"/>
        <w:rPr>
          <w:sz w:val="22"/>
          <w:szCs w:val="22"/>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p>
    <w:p w:rsidR="00DD4678" w:rsidRPr="00DD4678" w:rsidRDefault="00DD4678" w:rsidP="00DD4678">
      <w:pPr>
        <w:jc w:val="center"/>
        <w:rPr>
          <w:sz w:val="22"/>
          <w:szCs w:val="22"/>
          <w:lang w:val="id-ID"/>
        </w:rPr>
      </w:pPr>
      <w:r w:rsidRPr="00DD4678">
        <w:rPr>
          <w:sz w:val="22"/>
          <w:szCs w:val="22"/>
        </w:rPr>
        <w:t>Gambar 4.</w:t>
      </w:r>
      <w:r w:rsidRPr="00DD4678">
        <w:rPr>
          <w:sz w:val="22"/>
          <w:szCs w:val="22"/>
          <w:lang w:val="id-ID"/>
        </w:rPr>
        <w:t xml:space="preserve">4 Gambar </w:t>
      </w:r>
      <w:r w:rsidRPr="00DD4678">
        <w:rPr>
          <w:sz w:val="22"/>
          <w:szCs w:val="22"/>
        </w:rPr>
        <w:t>proporsi</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persentase</w:t>
      </w:r>
      <w:r w:rsidRPr="00DD4678">
        <w:rPr>
          <w:sz w:val="22"/>
          <w:szCs w:val="22"/>
          <w:lang w:val="id-ID"/>
        </w:rPr>
        <w:t xml:space="preserve"> </w:t>
      </w:r>
      <w:r w:rsidRPr="00DD4678">
        <w:rPr>
          <w:sz w:val="22"/>
          <w:szCs w:val="22"/>
        </w:rPr>
        <w:t>kuat</w:t>
      </w:r>
      <w:r w:rsidRPr="00DD4678">
        <w:rPr>
          <w:sz w:val="22"/>
          <w:szCs w:val="22"/>
          <w:lang w:val="id-ID"/>
        </w:rPr>
        <w:t xml:space="preserve"> </w:t>
      </w:r>
      <w:r w:rsidRPr="00DD4678">
        <w:rPr>
          <w:sz w:val="22"/>
          <w:szCs w:val="22"/>
        </w:rPr>
        <w:t>tekan</w:t>
      </w:r>
      <w:r w:rsidRPr="00DD4678">
        <w:rPr>
          <w:sz w:val="22"/>
          <w:szCs w:val="22"/>
          <w:lang w:val="id-ID"/>
        </w:rPr>
        <w:t xml:space="preserve"> Beton di luar ruangan</w:t>
      </w:r>
    </w:p>
    <w:p w:rsidR="00DD4678" w:rsidRPr="00DD4678" w:rsidRDefault="00DD4678" w:rsidP="00DD4678">
      <w:pPr>
        <w:ind w:firstLine="720"/>
        <w:jc w:val="both"/>
        <w:rPr>
          <w:color w:val="000000"/>
          <w:sz w:val="22"/>
          <w:szCs w:val="22"/>
        </w:rPr>
      </w:pPr>
      <w:r w:rsidRPr="00DD4678">
        <w:rPr>
          <w:color w:val="000000"/>
          <w:sz w:val="22"/>
          <w:szCs w:val="22"/>
          <w:lang w:val="id-ID"/>
        </w:rPr>
        <w:t xml:space="preserve">Hasil pengujian kuat tekan beton seperti pada grafik 4.2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di luar ruangan.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sempel</w:t>
      </w:r>
      <w:r w:rsidRPr="00DD4678">
        <w:rPr>
          <w:color w:val="000000"/>
          <w:sz w:val="22"/>
          <w:szCs w:val="22"/>
          <w:lang w:val="id-ID"/>
        </w:rPr>
        <w:t xml:space="preserve"> </w:t>
      </w:r>
      <w:r w:rsidRPr="00DD4678">
        <w:rPr>
          <w:color w:val="000000"/>
          <w:sz w:val="22"/>
          <w:szCs w:val="22"/>
        </w:rPr>
        <w:t>beton yang tidak</w:t>
      </w:r>
      <w:r w:rsidRPr="00DD4678">
        <w:rPr>
          <w:color w:val="000000"/>
          <w:sz w:val="22"/>
          <w:szCs w:val="22"/>
          <w:lang w:val="id-ID"/>
        </w:rPr>
        <w:t xml:space="preserve"> </w:t>
      </w:r>
      <w:r w:rsidRPr="00DD4678">
        <w:rPr>
          <w:color w:val="000000"/>
          <w:sz w:val="22"/>
          <w:szCs w:val="22"/>
        </w:rPr>
        <w:t>memenuhi</w:t>
      </w:r>
      <w:r w:rsidRPr="00DD4678">
        <w:rPr>
          <w:color w:val="000000"/>
          <w:sz w:val="22"/>
          <w:szCs w:val="22"/>
          <w:lang w:val="id-ID"/>
        </w:rPr>
        <w:t xml:space="preserve"> </w:t>
      </w:r>
      <w:r w:rsidRPr="00DD4678">
        <w:rPr>
          <w:color w:val="000000"/>
          <w:sz w:val="22"/>
          <w:szCs w:val="22"/>
        </w:rPr>
        <w:t>kuat</w:t>
      </w:r>
      <w:r w:rsidRPr="00DD4678">
        <w:rPr>
          <w:color w:val="000000"/>
          <w:sz w:val="22"/>
          <w:szCs w:val="22"/>
          <w:lang w:val="id-ID"/>
        </w:rPr>
        <w:t xml:space="preserve"> </w:t>
      </w:r>
      <w:r w:rsidRPr="00DD4678">
        <w:rPr>
          <w:color w:val="000000"/>
          <w:sz w:val="22"/>
          <w:szCs w:val="22"/>
        </w:rPr>
        <w:t>tekan</w:t>
      </w:r>
      <w:r w:rsidRPr="00DD4678">
        <w:rPr>
          <w:color w:val="000000"/>
          <w:sz w:val="22"/>
          <w:szCs w:val="22"/>
          <w:lang w:val="id-ID"/>
        </w:rPr>
        <w:t xml:space="preserve"> </w:t>
      </w:r>
      <w:r w:rsidRPr="00DD4678">
        <w:rPr>
          <w:color w:val="000000"/>
          <w:sz w:val="22"/>
          <w:szCs w:val="22"/>
        </w:rPr>
        <w:t>beton</w:t>
      </w:r>
      <w:r w:rsidRPr="00DD4678">
        <w:rPr>
          <w:color w:val="000000"/>
          <w:sz w:val="22"/>
          <w:szCs w:val="22"/>
          <w:lang w:val="id-ID"/>
        </w:rPr>
        <w:t xml:space="preserve"> </w:t>
      </w:r>
      <w:r w:rsidRPr="00DD4678">
        <w:rPr>
          <w:color w:val="000000"/>
          <w:sz w:val="22"/>
          <w:szCs w:val="22"/>
        </w:rPr>
        <w:t>rencana</w:t>
      </w:r>
      <w:r w:rsidRPr="00DD4678">
        <w:rPr>
          <w:color w:val="000000"/>
          <w:sz w:val="22"/>
          <w:szCs w:val="22"/>
          <w:lang w:val="id-ID"/>
        </w:rPr>
        <w:t xml:space="preserve"> </w:t>
      </w:r>
      <w:r w:rsidRPr="00DD4678">
        <w:rPr>
          <w:color w:val="000000"/>
          <w:sz w:val="22"/>
          <w:szCs w:val="22"/>
        </w:rPr>
        <w:t>yaitu&gt; 350,000 Kg/cm</w:t>
      </w:r>
      <w:r w:rsidRPr="00DD4678">
        <w:rPr>
          <w:color w:val="000000"/>
          <w:sz w:val="22"/>
          <w:szCs w:val="22"/>
          <w:vertAlign w:val="superscript"/>
        </w:rPr>
        <w:t>2</w:t>
      </w:r>
      <w:r w:rsidRPr="00DD4678">
        <w:rPr>
          <w:color w:val="000000"/>
          <w:sz w:val="22"/>
          <w:szCs w:val="22"/>
          <w:vertAlign w:val="superscript"/>
          <w:lang w:val="id-ID"/>
        </w:rPr>
        <w:t xml:space="preserve"> </w:t>
      </w:r>
      <w:r w:rsidRPr="00DD4678">
        <w:rPr>
          <w:color w:val="000000"/>
          <w:sz w:val="22"/>
          <w:szCs w:val="22"/>
        </w:rPr>
        <w:t>sebanyak</w:t>
      </w:r>
      <w:r w:rsidRPr="00DD4678">
        <w:rPr>
          <w:color w:val="000000"/>
          <w:sz w:val="22"/>
          <w:szCs w:val="22"/>
          <w:lang w:val="id-ID"/>
        </w:rPr>
        <w:t xml:space="preserve"> </w:t>
      </w:r>
      <w:r w:rsidRPr="00DD4678">
        <w:rPr>
          <w:color w:val="000000"/>
          <w:sz w:val="22"/>
          <w:szCs w:val="22"/>
        </w:rPr>
        <w:t>dua</w:t>
      </w:r>
      <w:r w:rsidRPr="00DD4678">
        <w:rPr>
          <w:color w:val="000000"/>
          <w:sz w:val="22"/>
          <w:szCs w:val="22"/>
          <w:lang w:val="id-ID"/>
        </w:rPr>
        <w:t xml:space="preserve"> </w:t>
      </w:r>
      <w:r w:rsidRPr="00DD4678">
        <w:rPr>
          <w:color w:val="000000"/>
          <w:sz w:val="22"/>
          <w:szCs w:val="22"/>
        </w:rPr>
        <w:t>puluh</w:t>
      </w:r>
      <w:r w:rsidRPr="00DD4678">
        <w:rPr>
          <w:color w:val="000000"/>
          <w:sz w:val="22"/>
          <w:szCs w:val="22"/>
          <w:lang w:val="id-ID"/>
        </w:rPr>
        <w:t xml:space="preserve"> </w:t>
      </w:r>
      <w:r w:rsidRPr="00DD4678">
        <w:rPr>
          <w:color w:val="000000"/>
          <w:sz w:val="22"/>
          <w:szCs w:val="22"/>
        </w:rPr>
        <w:t>tujuh (27)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pada</w:t>
      </w:r>
      <w:r w:rsidRPr="00DD4678">
        <w:rPr>
          <w:color w:val="000000"/>
          <w:sz w:val="22"/>
          <w:szCs w:val="22"/>
          <w:lang w:val="id-ID"/>
        </w:rPr>
        <w:t xml:space="preserve"> </w:t>
      </w:r>
      <w:r w:rsidRPr="00DD4678">
        <w:rPr>
          <w:color w:val="000000"/>
          <w:sz w:val="22"/>
          <w:szCs w:val="22"/>
        </w:rPr>
        <w:t>sempel 1 = 279,394 Kg/cm</w:t>
      </w:r>
      <w:r w:rsidRPr="00DD4678">
        <w:rPr>
          <w:color w:val="000000"/>
          <w:sz w:val="22"/>
          <w:szCs w:val="22"/>
          <w:vertAlign w:val="superscript"/>
        </w:rPr>
        <w:t>2</w:t>
      </w:r>
      <w:r w:rsidRPr="00DD4678">
        <w:rPr>
          <w:color w:val="000000"/>
          <w:sz w:val="22"/>
          <w:szCs w:val="22"/>
        </w:rPr>
        <w:t>, sempel 2 = 237,581 Kg/cm</w:t>
      </w:r>
      <w:r w:rsidRPr="00DD4678">
        <w:rPr>
          <w:color w:val="000000"/>
          <w:sz w:val="22"/>
          <w:szCs w:val="22"/>
          <w:vertAlign w:val="superscript"/>
        </w:rPr>
        <w:t>2</w:t>
      </w:r>
      <w:r w:rsidRPr="00DD4678">
        <w:rPr>
          <w:color w:val="000000"/>
          <w:sz w:val="22"/>
          <w:szCs w:val="22"/>
        </w:rPr>
        <w:t>,sempel 3 = 237,581 Kg/cm</w:t>
      </w:r>
      <w:r w:rsidRPr="00DD4678">
        <w:rPr>
          <w:color w:val="000000"/>
          <w:sz w:val="22"/>
          <w:szCs w:val="22"/>
          <w:vertAlign w:val="superscript"/>
        </w:rPr>
        <w:t>2</w:t>
      </w:r>
      <w:r w:rsidRPr="00DD4678">
        <w:rPr>
          <w:color w:val="000000"/>
          <w:sz w:val="22"/>
          <w:szCs w:val="22"/>
        </w:rPr>
        <w:t>,sempel 4 = = 230,759 Kg/cm</w:t>
      </w:r>
      <w:r w:rsidRPr="00DD4678">
        <w:rPr>
          <w:color w:val="000000"/>
          <w:sz w:val="22"/>
          <w:szCs w:val="22"/>
          <w:vertAlign w:val="superscript"/>
        </w:rPr>
        <w:t>2</w:t>
      </w:r>
      <w:r w:rsidRPr="00DD4678">
        <w:rPr>
          <w:color w:val="000000"/>
          <w:sz w:val="22"/>
          <w:szCs w:val="22"/>
        </w:rPr>
        <w:t>,sempel 5 = 230,759  Kg/cm</w:t>
      </w:r>
      <w:r w:rsidRPr="00DD4678">
        <w:rPr>
          <w:color w:val="000000"/>
          <w:sz w:val="22"/>
          <w:szCs w:val="22"/>
          <w:vertAlign w:val="superscript"/>
        </w:rPr>
        <w:t>2</w:t>
      </w:r>
      <w:r w:rsidRPr="00DD4678">
        <w:rPr>
          <w:color w:val="000000"/>
          <w:sz w:val="22"/>
          <w:szCs w:val="22"/>
        </w:rPr>
        <w:t>,sempel 6 = 230,759 Kg/cm</w:t>
      </w:r>
      <w:r w:rsidRPr="00DD4678">
        <w:rPr>
          <w:color w:val="000000"/>
          <w:sz w:val="22"/>
          <w:szCs w:val="22"/>
          <w:vertAlign w:val="superscript"/>
        </w:rPr>
        <w:t>2</w:t>
      </w:r>
      <w:r w:rsidRPr="00DD4678">
        <w:rPr>
          <w:color w:val="000000"/>
          <w:sz w:val="22"/>
          <w:szCs w:val="22"/>
        </w:rPr>
        <w:t>,sempel 7 = 219,430 Kg/cm</w:t>
      </w:r>
      <w:r w:rsidRPr="00DD4678">
        <w:rPr>
          <w:color w:val="000000"/>
          <w:sz w:val="22"/>
          <w:szCs w:val="22"/>
          <w:vertAlign w:val="superscript"/>
        </w:rPr>
        <w:t>2</w:t>
      </w:r>
      <w:r w:rsidRPr="00DD4678">
        <w:rPr>
          <w:color w:val="000000"/>
          <w:sz w:val="22"/>
          <w:szCs w:val="22"/>
        </w:rPr>
        <w:t>,sempel 8 = 219,430 Kg/cm</w:t>
      </w:r>
      <w:r w:rsidRPr="00DD4678">
        <w:rPr>
          <w:color w:val="000000"/>
          <w:sz w:val="22"/>
          <w:szCs w:val="22"/>
          <w:vertAlign w:val="superscript"/>
        </w:rPr>
        <w:t>2</w:t>
      </w:r>
      <w:r w:rsidRPr="00DD4678">
        <w:rPr>
          <w:color w:val="000000"/>
          <w:sz w:val="22"/>
          <w:szCs w:val="22"/>
        </w:rPr>
        <w:t>,sempel 9 = 213,470 Kg/cm</w:t>
      </w:r>
      <w:r w:rsidRPr="00DD4678">
        <w:rPr>
          <w:color w:val="000000"/>
          <w:sz w:val="22"/>
          <w:szCs w:val="22"/>
          <w:vertAlign w:val="superscript"/>
        </w:rPr>
        <w:t>2</w:t>
      </w:r>
      <w:r w:rsidRPr="00DD4678">
        <w:rPr>
          <w:color w:val="000000"/>
          <w:sz w:val="22"/>
          <w:szCs w:val="22"/>
        </w:rPr>
        <w:t>,sempel 10 = 207,928 Kg/cm</w:t>
      </w:r>
      <w:r w:rsidRPr="00DD4678">
        <w:rPr>
          <w:color w:val="000000"/>
          <w:sz w:val="22"/>
          <w:szCs w:val="22"/>
          <w:vertAlign w:val="superscript"/>
        </w:rPr>
        <w:t>2</w:t>
      </w:r>
      <w:r w:rsidRPr="00DD4678">
        <w:rPr>
          <w:color w:val="000000"/>
          <w:sz w:val="22"/>
          <w:szCs w:val="22"/>
        </w:rPr>
        <w:t>,sempel 11 = 207,928 Kg/cm</w:t>
      </w:r>
      <w:r w:rsidRPr="00DD4678">
        <w:rPr>
          <w:color w:val="000000"/>
          <w:sz w:val="22"/>
          <w:szCs w:val="22"/>
          <w:vertAlign w:val="superscript"/>
        </w:rPr>
        <w:t>2</w:t>
      </w:r>
      <w:r w:rsidRPr="00DD4678">
        <w:rPr>
          <w:color w:val="000000"/>
          <w:sz w:val="22"/>
          <w:szCs w:val="22"/>
        </w:rPr>
        <w:t>,sempel 12 = 201,611 Kg/cm</w:t>
      </w:r>
      <w:r w:rsidRPr="00DD4678">
        <w:rPr>
          <w:color w:val="000000"/>
          <w:sz w:val="22"/>
          <w:szCs w:val="22"/>
          <w:vertAlign w:val="superscript"/>
        </w:rPr>
        <w:t>2</w:t>
      </w:r>
      <w:r w:rsidRPr="00DD4678">
        <w:rPr>
          <w:color w:val="000000"/>
          <w:sz w:val="22"/>
          <w:szCs w:val="22"/>
        </w:rPr>
        <w:t>,sempel 13 = 239,128 Kg/cm</w:t>
      </w:r>
      <w:r w:rsidRPr="00DD4678">
        <w:rPr>
          <w:color w:val="000000"/>
          <w:sz w:val="22"/>
          <w:szCs w:val="22"/>
          <w:vertAlign w:val="superscript"/>
        </w:rPr>
        <w:t>2</w:t>
      </w:r>
      <w:r w:rsidRPr="00DD4678">
        <w:rPr>
          <w:color w:val="000000"/>
          <w:sz w:val="22"/>
          <w:szCs w:val="22"/>
        </w:rPr>
        <w:t>,,sempel 14 = 198,476 Kg/cm</w:t>
      </w:r>
      <w:r w:rsidRPr="00DD4678">
        <w:rPr>
          <w:color w:val="000000"/>
          <w:sz w:val="22"/>
          <w:szCs w:val="22"/>
          <w:vertAlign w:val="superscript"/>
        </w:rPr>
        <w:t>2</w:t>
      </w:r>
      <w:r w:rsidRPr="00DD4678">
        <w:rPr>
          <w:color w:val="000000"/>
          <w:sz w:val="22"/>
          <w:szCs w:val="22"/>
        </w:rPr>
        <w:t>,sempel 15 = 198,476 Kg/cm</w:t>
      </w:r>
      <w:r w:rsidRPr="00DD4678">
        <w:rPr>
          <w:color w:val="000000"/>
          <w:sz w:val="22"/>
          <w:szCs w:val="22"/>
          <w:vertAlign w:val="superscript"/>
        </w:rPr>
        <w:t>2</w:t>
      </w:r>
      <w:r w:rsidRPr="00DD4678">
        <w:rPr>
          <w:color w:val="000000"/>
          <w:sz w:val="22"/>
          <w:szCs w:val="22"/>
        </w:rPr>
        <w:t>,sempel 16 = 185,609 Kg/cm</w:t>
      </w:r>
      <w:r w:rsidRPr="00DD4678">
        <w:rPr>
          <w:color w:val="000000"/>
          <w:sz w:val="22"/>
          <w:szCs w:val="22"/>
          <w:vertAlign w:val="superscript"/>
        </w:rPr>
        <w:t>2</w:t>
      </w:r>
      <w:r w:rsidRPr="00DD4678">
        <w:rPr>
          <w:color w:val="000000"/>
          <w:sz w:val="22"/>
          <w:szCs w:val="22"/>
        </w:rPr>
        <w:t>, sempel 17 = 192,042Kg/cm</w:t>
      </w:r>
      <w:r w:rsidRPr="00DD4678">
        <w:rPr>
          <w:color w:val="000000"/>
          <w:sz w:val="22"/>
          <w:szCs w:val="22"/>
          <w:vertAlign w:val="superscript"/>
        </w:rPr>
        <w:t>2</w:t>
      </w:r>
      <w:r w:rsidRPr="00DD4678">
        <w:rPr>
          <w:color w:val="000000"/>
          <w:sz w:val="22"/>
          <w:szCs w:val="22"/>
        </w:rPr>
        <w:t>, sempel 18 = 185,673 Kg/cm</w:t>
      </w:r>
      <w:r w:rsidRPr="00DD4678">
        <w:rPr>
          <w:color w:val="000000"/>
          <w:sz w:val="22"/>
          <w:szCs w:val="22"/>
          <w:vertAlign w:val="superscript"/>
        </w:rPr>
        <w:t>2</w:t>
      </w:r>
      <w:r w:rsidRPr="00DD4678">
        <w:rPr>
          <w:color w:val="000000"/>
          <w:sz w:val="22"/>
          <w:szCs w:val="22"/>
        </w:rPr>
        <w:t>, sempel 19 = 281,976 Kg/cm</w:t>
      </w:r>
      <w:r w:rsidRPr="00DD4678">
        <w:rPr>
          <w:color w:val="000000"/>
          <w:sz w:val="22"/>
          <w:szCs w:val="22"/>
          <w:vertAlign w:val="superscript"/>
        </w:rPr>
        <w:t>2</w:t>
      </w:r>
      <w:r w:rsidRPr="00DD4678">
        <w:rPr>
          <w:color w:val="000000"/>
          <w:sz w:val="22"/>
          <w:szCs w:val="22"/>
        </w:rPr>
        <w:t>,sempel 20 = 234,040 Kg/cm</w:t>
      </w:r>
      <w:r w:rsidRPr="00DD4678">
        <w:rPr>
          <w:color w:val="000000"/>
          <w:sz w:val="22"/>
          <w:szCs w:val="22"/>
          <w:vertAlign w:val="superscript"/>
        </w:rPr>
        <w:t>2</w:t>
      </w:r>
      <w:r w:rsidRPr="00DD4678">
        <w:rPr>
          <w:color w:val="000000"/>
          <w:sz w:val="22"/>
          <w:szCs w:val="22"/>
        </w:rPr>
        <w:t>, sempel 21 = 225,330 Kg/cm</w:t>
      </w:r>
      <w:r w:rsidRPr="00DD4678">
        <w:rPr>
          <w:color w:val="000000"/>
          <w:sz w:val="22"/>
          <w:szCs w:val="22"/>
          <w:vertAlign w:val="superscript"/>
        </w:rPr>
        <w:t>2</w:t>
      </w:r>
      <w:r w:rsidRPr="00DD4678">
        <w:rPr>
          <w:color w:val="000000"/>
          <w:sz w:val="22"/>
          <w:szCs w:val="22"/>
        </w:rPr>
        <w:t>, sempel 22 = 225,330 Kg/cm</w:t>
      </w:r>
      <w:r w:rsidRPr="00DD4678">
        <w:rPr>
          <w:color w:val="000000"/>
          <w:sz w:val="22"/>
          <w:szCs w:val="22"/>
          <w:vertAlign w:val="superscript"/>
        </w:rPr>
        <w:t>2</w:t>
      </w:r>
      <w:r w:rsidRPr="00DD4678">
        <w:rPr>
          <w:color w:val="000000"/>
          <w:sz w:val="22"/>
          <w:szCs w:val="22"/>
        </w:rPr>
        <w:t>sempel 23 = 225,330 Kg/cm</w:t>
      </w:r>
      <w:r w:rsidRPr="00DD4678">
        <w:rPr>
          <w:color w:val="000000"/>
          <w:sz w:val="22"/>
          <w:szCs w:val="22"/>
          <w:vertAlign w:val="superscript"/>
        </w:rPr>
        <w:t>2</w:t>
      </w:r>
      <w:r w:rsidRPr="00DD4678">
        <w:rPr>
          <w:color w:val="000000"/>
          <w:sz w:val="22"/>
          <w:szCs w:val="22"/>
        </w:rPr>
        <w:t>,  sempel 24 = 216,707 Kg/cm</w:t>
      </w:r>
      <w:r w:rsidRPr="00DD4678">
        <w:rPr>
          <w:color w:val="000000"/>
          <w:sz w:val="22"/>
          <w:szCs w:val="22"/>
          <w:vertAlign w:val="superscript"/>
        </w:rPr>
        <w:t>2</w:t>
      </w:r>
      <w:r w:rsidRPr="00DD4678">
        <w:rPr>
          <w:color w:val="000000"/>
          <w:sz w:val="22"/>
          <w:szCs w:val="22"/>
        </w:rPr>
        <w:t>.sempel 28 = 339,352 Kg/cm</w:t>
      </w:r>
      <w:r w:rsidRPr="00DD4678">
        <w:rPr>
          <w:color w:val="000000"/>
          <w:sz w:val="22"/>
          <w:szCs w:val="22"/>
          <w:vertAlign w:val="superscript"/>
        </w:rPr>
        <w:t>2</w:t>
      </w:r>
      <w:r w:rsidRPr="00DD4678">
        <w:rPr>
          <w:color w:val="000000"/>
          <w:sz w:val="22"/>
          <w:szCs w:val="22"/>
        </w:rPr>
        <w:t>sempel 29 = 339,352 Kg/cm</w:t>
      </w:r>
      <w:r w:rsidRPr="00DD4678">
        <w:rPr>
          <w:color w:val="000000"/>
          <w:sz w:val="22"/>
          <w:szCs w:val="22"/>
          <w:vertAlign w:val="superscript"/>
        </w:rPr>
        <w:t>2</w:t>
      </w:r>
      <w:r w:rsidRPr="00DD4678">
        <w:rPr>
          <w:color w:val="000000"/>
          <w:sz w:val="22"/>
          <w:szCs w:val="22"/>
        </w:rPr>
        <w:t>sempel 30 = 322,299 Kg/cm</w:t>
      </w:r>
      <w:r w:rsidRPr="00DD4678">
        <w:rPr>
          <w:color w:val="000000"/>
          <w:sz w:val="22"/>
          <w:szCs w:val="22"/>
          <w:vertAlign w:val="superscript"/>
        </w:rPr>
        <w:t>2</w:t>
      </w:r>
    </w:p>
    <w:p w:rsidR="00DD4678" w:rsidRPr="00DD4678" w:rsidRDefault="00DD4678" w:rsidP="00DD4678">
      <w:pPr>
        <w:ind w:firstLine="720"/>
        <w:jc w:val="both"/>
        <w:rPr>
          <w:bCs/>
          <w:color w:val="000000"/>
          <w:sz w:val="22"/>
          <w:szCs w:val="22"/>
          <w:lang w:eastAsia="id-ID"/>
        </w:rPr>
      </w:pPr>
      <w:r w:rsidRPr="00DD4678">
        <w:rPr>
          <w:color w:val="000000"/>
          <w:sz w:val="22"/>
          <w:szCs w:val="22"/>
        </w:rPr>
        <w:t>Sedangkan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terdapat</w:t>
      </w:r>
      <w:r w:rsidRPr="00DD4678">
        <w:rPr>
          <w:color w:val="000000"/>
          <w:sz w:val="22"/>
          <w:szCs w:val="22"/>
          <w:lang w:val="id-ID"/>
        </w:rPr>
        <w:t xml:space="preserve"> </w:t>
      </w:r>
      <w:r w:rsidRPr="00DD4678">
        <w:rPr>
          <w:color w:val="000000"/>
          <w:sz w:val="22"/>
          <w:szCs w:val="22"/>
        </w:rPr>
        <w:t>enam (6) buah</w:t>
      </w:r>
      <w:r w:rsidRPr="00DD4678">
        <w:rPr>
          <w:color w:val="000000"/>
          <w:sz w:val="22"/>
          <w:szCs w:val="22"/>
          <w:lang w:val="id-ID"/>
        </w:rPr>
        <w:t xml:space="preserve"> </w:t>
      </w:r>
      <w:r w:rsidRPr="00DD4678">
        <w:rPr>
          <w:color w:val="000000"/>
          <w:sz w:val="22"/>
          <w:szCs w:val="22"/>
        </w:rPr>
        <w:t>benda</w:t>
      </w:r>
      <w:r w:rsidRPr="00DD4678">
        <w:rPr>
          <w:color w:val="000000"/>
          <w:sz w:val="22"/>
          <w:szCs w:val="22"/>
          <w:lang w:val="id-ID"/>
        </w:rPr>
        <w:t xml:space="preserve"> </w:t>
      </w:r>
      <w:r w:rsidRPr="00DD4678">
        <w:rPr>
          <w:color w:val="000000"/>
          <w:sz w:val="22"/>
          <w:szCs w:val="22"/>
        </w:rPr>
        <w:t>uji yang memenuhi</w:t>
      </w:r>
      <w:r w:rsidRPr="00DD4678">
        <w:rPr>
          <w:color w:val="000000"/>
          <w:sz w:val="22"/>
          <w:szCs w:val="22"/>
          <w:lang w:val="id-ID"/>
        </w:rPr>
        <w:t xml:space="preserve"> </w:t>
      </w:r>
      <w:r w:rsidRPr="00DD4678">
        <w:rPr>
          <w:color w:val="000000"/>
          <w:sz w:val="22"/>
          <w:szCs w:val="22"/>
        </w:rPr>
        <w:t>syarat</w:t>
      </w:r>
      <w:r w:rsidRPr="00DD4678">
        <w:rPr>
          <w:color w:val="000000"/>
          <w:sz w:val="22"/>
          <w:szCs w:val="22"/>
          <w:lang w:val="id-ID"/>
        </w:rPr>
        <w:t xml:space="preserve"> </w:t>
      </w:r>
      <w:r w:rsidRPr="00DD4678">
        <w:rPr>
          <w:color w:val="000000"/>
          <w:sz w:val="22"/>
          <w:szCs w:val="22"/>
        </w:rPr>
        <w:t>yaitu</w:t>
      </w:r>
      <w:r w:rsidRPr="00DD4678">
        <w:rPr>
          <w:color w:val="000000"/>
          <w:sz w:val="22"/>
          <w:szCs w:val="22"/>
          <w:lang w:val="id-ID"/>
        </w:rPr>
        <w:t xml:space="preserve"> </w:t>
      </w:r>
      <w:r w:rsidRPr="00DD4678">
        <w:rPr>
          <w:color w:val="000000"/>
          <w:sz w:val="22"/>
          <w:szCs w:val="22"/>
        </w:rPr>
        <w:t>sempel 26 = 356,234 Kg/cm</w:t>
      </w:r>
      <w:r w:rsidRPr="00DD4678">
        <w:rPr>
          <w:color w:val="000000"/>
          <w:sz w:val="22"/>
          <w:szCs w:val="22"/>
          <w:vertAlign w:val="superscript"/>
        </w:rPr>
        <w:t>2</w:t>
      </w:r>
      <w:r w:rsidRPr="00DD4678">
        <w:rPr>
          <w:color w:val="000000"/>
          <w:sz w:val="22"/>
          <w:szCs w:val="22"/>
        </w:rPr>
        <w:t>,sempel 27 = 356,234 Kg/cm</w:t>
      </w:r>
      <w:r w:rsidRPr="00DD4678">
        <w:rPr>
          <w:color w:val="000000"/>
          <w:sz w:val="22"/>
          <w:szCs w:val="22"/>
          <w:vertAlign w:val="superscript"/>
        </w:rPr>
        <w:t>2</w:t>
      </w:r>
      <w:r w:rsidRPr="00DD4678">
        <w:rPr>
          <w:color w:val="000000"/>
          <w:sz w:val="22"/>
          <w:szCs w:val="22"/>
        </w:rPr>
        <w:t>,</w:t>
      </w:r>
    </w:p>
    <w:p w:rsidR="00DD4678" w:rsidRPr="00DD4678" w:rsidRDefault="00DD4678" w:rsidP="00DD4678">
      <w:pPr>
        <w:spacing w:after="120"/>
        <w:jc w:val="both"/>
        <w:rPr>
          <w:b/>
          <w:sz w:val="22"/>
          <w:szCs w:val="22"/>
        </w:rPr>
      </w:pPr>
      <w:r w:rsidRPr="00DD4678">
        <w:rPr>
          <w:b/>
          <w:sz w:val="22"/>
          <w:szCs w:val="22"/>
        </w:rPr>
        <w:t>4.3 Pembahasan</w:t>
      </w:r>
    </w:p>
    <w:p w:rsidR="00DD4678" w:rsidRPr="00DD4678" w:rsidRDefault="00DD4678" w:rsidP="00DD4678">
      <w:pPr>
        <w:ind w:firstLine="426"/>
        <w:jc w:val="both"/>
        <w:rPr>
          <w:sz w:val="22"/>
          <w:szCs w:val="22"/>
        </w:rPr>
      </w:pPr>
      <w:r w:rsidRPr="00DD4678">
        <w:rPr>
          <w:sz w:val="22"/>
          <w:szCs w:val="22"/>
        </w:rPr>
        <w:t>Hasil</w:t>
      </w:r>
      <w:r w:rsidRPr="00DD4678">
        <w:rPr>
          <w:sz w:val="22"/>
          <w:szCs w:val="22"/>
          <w:lang w:val="id-ID"/>
        </w:rPr>
        <w:t xml:space="preserve"> </w:t>
      </w:r>
      <w:r w:rsidRPr="00DD4678">
        <w:rPr>
          <w:sz w:val="22"/>
          <w:szCs w:val="22"/>
        </w:rPr>
        <w:t>pengujian</w:t>
      </w:r>
      <w:r w:rsidRPr="00DD4678">
        <w:rPr>
          <w:sz w:val="22"/>
          <w:szCs w:val="22"/>
          <w:lang w:val="id-ID"/>
        </w:rPr>
        <w:t xml:space="preserve"> </w:t>
      </w:r>
      <w:r w:rsidRPr="00DD4678">
        <w:rPr>
          <w:sz w:val="22"/>
          <w:szCs w:val="22"/>
        </w:rPr>
        <w:t>matrial</w:t>
      </w:r>
      <w:r w:rsidRPr="00DD4678">
        <w:rPr>
          <w:sz w:val="22"/>
          <w:szCs w:val="22"/>
          <w:lang w:val="id-ID"/>
        </w:rPr>
        <w:t xml:space="preserve"> </w:t>
      </w:r>
      <w:r w:rsidRPr="00DD4678">
        <w:rPr>
          <w:sz w:val="22"/>
          <w:szCs w:val="22"/>
        </w:rPr>
        <w:t>dan</w:t>
      </w:r>
      <w:r w:rsidRPr="00DD4678">
        <w:rPr>
          <w:sz w:val="22"/>
          <w:szCs w:val="22"/>
          <w:lang w:val="id-ID"/>
        </w:rPr>
        <w:t xml:space="preserve"> </w:t>
      </w:r>
      <w:r w:rsidRPr="00DD4678">
        <w:rPr>
          <w:sz w:val="22"/>
          <w:szCs w:val="22"/>
        </w:rPr>
        <w:t>analisa</w:t>
      </w:r>
      <w:r w:rsidRPr="00DD4678">
        <w:rPr>
          <w:sz w:val="22"/>
          <w:szCs w:val="22"/>
          <w:lang w:val="id-ID"/>
        </w:rPr>
        <w:t xml:space="preserve"> </w:t>
      </w:r>
      <w:r w:rsidRPr="00DD4678">
        <w:rPr>
          <w:sz w:val="22"/>
          <w:szCs w:val="22"/>
        </w:rPr>
        <w:t>perhitungan</w:t>
      </w:r>
      <w:r w:rsidRPr="00DD4678">
        <w:rPr>
          <w:sz w:val="22"/>
          <w:szCs w:val="22"/>
          <w:lang w:val="id-ID"/>
        </w:rPr>
        <w:t xml:space="preserve"> </w:t>
      </w:r>
      <w:r w:rsidRPr="00DD4678">
        <w:rPr>
          <w:sz w:val="22"/>
          <w:szCs w:val="22"/>
        </w:rPr>
        <w:t>dalam</w:t>
      </w:r>
      <w:r w:rsidRPr="00DD4678">
        <w:rPr>
          <w:sz w:val="22"/>
          <w:szCs w:val="22"/>
          <w:lang w:val="id-ID"/>
        </w:rPr>
        <w:t xml:space="preserve"> </w:t>
      </w:r>
      <w:r w:rsidRPr="00DD4678">
        <w:rPr>
          <w:sz w:val="22"/>
          <w:szCs w:val="22"/>
        </w:rPr>
        <w:t>pembahasan</w:t>
      </w:r>
      <w:r w:rsidRPr="00DD4678">
        <w:rPr>
          <w:sz w:val="22"/>
          <w:szCs w:val="22"/>
          <w:lang w:val="id-ID"/>
        </w:rPr>
        <w:t xml:space="preserve"> </w:t>
      </w:r>
      <w:r w:rsidRPr="00DD4678">
        <w:rPr>
          <w:sz w:val="22"/>
          <w:szCs w:val="22"/>
        </w:rPr>
        <w:t>ini</w:t>
      </w:r>
      <w:r w:rsidRPr="00DD4678">
        <w:rPr>
          <w:sz w:val="22"/>
          <w:szCs w:val="22"/>
          <w:lang w:val="id-ID"/>
        </w:rPr>
        <w:t xml:space="preserve"> </w:t>
      </w:r>
      <w:r w:rsidRPr="00DD4678">
        <w:rPr>
          <w:sz w:val="22"/>
          <w:szCs w:val="22"/>
        </w:rPr>
        <w:t>adalah</w:t>
      </w:r>
      <w:r w:rsidRPr="00DD4678">
        <w:rPr>
          <w:sz w:val="22"/>
          <w:szCs w:val="22"/>
          <w:lang w:val="id-ID"/>
        </w:rPr>
        <w:t xml:space="preserve"> </w:t>
      </w:r>
      <w:r w:rsidRPr="00DD4678">
        <w:rPr>
          <w:sz w:val="22"/>
          <w:szCs w:val="22"/>
        </w:rPr>
        <w:t>sebagai</w:t>
      </w:r>
      <w:r w:rsidRPr="00DD4678">
        <w:rPr>
          <w:sz w:val="22"/>
          <w:szCs w:val="22"/>
          <w:lang w:val="id-ID"/>
        </w:rPr>
        <w:t xml:space="preserve"> </w:t>
      </w:r>
      <w:r w:rsidRPr="00DD4678">
        <w:rPr>
          <w:sz w:val="22"/>
          <w:szCs w:val="22"/>
        </w:rPr>
        <w:t>berikut :</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lastRenderedPageBreak/>
        <w:t>Hasil</w:t>
      </w:r>
      <w:r w:rsidRPr="00DD4678">
        <w:rPr>
          <w:rFonts w:ascii="Times New Roman" w:hAnsi="Times New Roman"/>
          <w:lang w:val="id-ID"/>
        </w:rPr>
        <w:t xml:space="preserve"> </w:t>
      </w:r>
      <w:r w:rsidRPr="00DD4678">
        <w:rPr>
          <w:rFonts w:ascii="Times New Roman" w:hAnsi="Times New Roman"/>
        </w:rPr>
        <w:t>pengujian</w:t>
      </w:r>
      <w:r w:rsidRPr="00DD4678">
        <w:rPr>
          <w:rFonts w:ascii="Times New Roman" w:hAnsi="Times New Roman"/>
          <w:lang w:val="id-ID"/>
        </w:rPr>
        <w:t xml:space="preserve"> </w:t>
      </w:r>
      <w:r w:rsidRPr="00DD4678">
        <w:rPr>
          <w:rFonts w:ascii="Times New Roman" w:hAnsi="Times New Roman"/>
        </w:rPr>
        <w:t>marial</w:t>
      </w:r>
      <w:r w:rsidRPr="00DD4678">
        <w:rPr>
          <w:rFonts w:ascii="Times New Roman" w:hAnsi="Times New Roman"/>
          <w:lang w:val="id-ID"/>
        </w:rPr>
        <w:t xml:space="preserve"> </w:t>
      </w:r>
      <w:r w:rsidRPr="00DD4678">
        <w:rPr>
          <w:rFonts w:ascii="Times New Roman" w:hAnsi="Times New Roman"/>
        </w:rPr>
        <w:t>pada</w:t>
      </w:r>
      <w:r w:rsidRPr="00DD4678">
        <w:rPr>
          <w:rFonts w:ascii="Times New Roman" w:hAnsi="Times New Roman"/>
          <w:lang w:val="id-ID"/>
        </w:rPr>
        <w:t xml:space="preserve"> </w:t>
      </w:r>
      <w:r w:rsidRPr="00DD4678">
        <w:rPr>
          <w:rFonts w:ascii="Times New Roman" w:hAnsi="Times New Roman"/>
        </w:rPr>
        <w:t>tabel 4.1 hasil</w:t>
      </w:r>
      <w:r w:rsidRPr="00DD4678">
        <w:rPr>
          <w:rFonts w:ascii="Times New Roman" w:hAnsi="Times New Roman"/>
          <w:lang w:val="id-ID"/>
        </w:rPr>
        <w:t xml:space="preserve"> </w:t>
      </w:r>
      <w:r w:rsidRPr="00DD4678">
        <w:rPr>
          <w:rFonts w:ascii="Times New Roman" w:hAnsi="Times New Roman"/>
        </w:rPr>
        <w:t>pengujiannya</w:t>
      </w:r>
      <w:r w:rsidRPr="00DD4678">
        <w:rPr>
          <w:rFonts w:ascii="Times New Roman" w:hAnsi="Times New Roman"/>
          <w:lang w:val="id-ID"/>
        </w:rPr>
        <w:t xml:space="preserve"> </w:t>
      </w:r>
      <w:r w:rsidRPr="00DD4678">
        <w:rPr>
          <w:rFonts w:ascii="Times New Roman" w:hAnsi="Times New Roman"/>
        </w:rPr>
        <w:t>memenuhi</w:t>
      </w:r>
      <w:r w:rsidRPr="00DD4678">
        <w:rPr>
          <w:rFonts w:ascii="Times New Roman" w:hAnsi="Times New Roman"/>
          <w:lang w:val="id-ID"/>
        </w:rPr>
        <w:t xml:space="preserve"> </w:t>
      </w:r>
      <w:r w:rsidRPr="00DD4678">
        <w:rPr>
          <w:rFonts w:ascii="Times New Roman" w:hAnsi="Times New Roman"/>
        </w:rPr>
        <w:t>syarat</w:t>
      </w:r>
      <w:r w:rsidRPr="00DD4678">
        <w:rPr>
          <w:rFonts w:ascii="Times New Roman" w:hAnsi="Times New Roman"/>
          <w:lang w:val="id-ID"/>
        </w:rPr>
        <w:t xml:space="preserve"> </w:t>
      </w:r>
      <w:r w:rsidRPr="00DD4678">
        <w:rPr>
          <w:rFonts w:ascii="Times New Roman" w:hAnsi="Times New Roman"/>
        </w:rPr>
        <w:t>sesuai</w:t>
      </w:r>
      <w:r w:rsidRPr="00DD4678">
        <w:rPr>
          <w:rFonts w:ascii="Times New Roman" w:hAnsi="Times New Roman"/>
          <w:lang w:val="id-ID"/>
        </w:rPr>
        <w:t xml:space="preserve"> </w:t>
      </w:r>
      <w:r w:rsidRPr="00DD4678">
        <w:rPr>
          <w:rFonts w:ascii="Times New Roman" w:hAnsi="Times New Roman"/>
          <w:bCs/>
          <w:lang w:val="id-ID"/>
        </w:rPr>
        <w:t>SNI 03-68</w:t>
      </w:r>
      <w:r w:rsidRPr="00DD4678">
        <w:rPr>
          <w:rFonts w:ascii="Times New Roman" w:hAnsi="Times New Roman"/>
          <w:bCs/>
        </w:rPr>
        <w:t>6</w:t>
      </w:r>
      <w:r w:rsidRPr="00DD4678">
        <w:rPr>
          <w:rFonts w:ascii="Times New Roman" w:hAnsi="Times New Roman"/>
          <w:bCs/>
          <w:lang w:val="id-ID"/>
        </w:rPr>
        <w:t xml:space="preserve">1.1 2002 </w:t>
      </w:r>
      <w:r w:rsidRPr="00DD4678">
        <w:rPr>
          <w:rFonts w:ascii="Times New Roman" w:hAnsi="Times New Roman"/>
          <w:bCs/>
        </w:rPr>
        <w:t>Spesifikasi</w:t>
      </w:r>
      <w:r w:rsidRPr="00DD4678">
        <w:rPr>
          <w:rFonts w:ascii="Times New Roman" w:hAnsi="Times New Roman"/>
          <w:bCs/>
          <w:lang w:val="id-ID"/>
        </w:rPr>
        <w:t xml:space="preserve"> </w:t>
      </w:r>
      <w:r w:rsidRPr="00DD4678">
        <w:rPr>
          <w:rFonts w:ascii="Times New Roman" w:hAnsi="Times New Roman"/>
          <w:bCs/>
        </w:rPr>
        <w:t>Bahan</w:t>
      </w:r>
      <w:r w:rsidRPr="00DD4678">
        <w:rPr>
          <w:rFonts w:ascii="Times New Roman" w:hAnsi="Times New Roman"/>
          <w:bCs/>
          <w:lang w:val="id-ID"/>
        </w:rPr>
        <w:t xml:space="preserve"> </w:t>
      </w:r>
      <w:r w:rsidRPr="00DD4678">
        <w:rPr>
          <w:rFonts w:ascii="Times New Roman" w:hAnsi="Times New Roman"/>
          <w:bCs/>
        </w:rPr>
        <w:t>Bangunan</w:t>
      </w:r>
      <w:r w:rsidRPr="00DD4678">
        <w:rPr>
          <w:rFonts w:ascii="Times New Roman" w:hAnsi="Times New Roman"/>
          <w:bCs/>
          <w:lang w:val="id-ID"/>
        </w:rPr>
        <w:t xml:space="preserve"> </w:t>
      </w:r>
      <w:r w:rsidRPr="00DD4678">
        <w:rPr>
          <w:rFonts w:ascii="Times New Roman" w:hAnsi="Times New Roman"/>
          <w:bCs/>
        </w:rPr>
        <w:t>Bagian A (Bahan</w:t>
      </w:r>
      <w:r w:rsidRPr="00DD4678">
        <w:rPr>
          <w:rFonts w:ascii="Times New Roman" w:hAnsi="Times New Roman"/>
          <w:bCs/>
          <w:lang w:val="id-ID"/>
        </w:rPr>
        <w:t xml:space="preserve"> </w:t>
      </w:r>
      <w:r w:rsidRPr="00DD4678">
        <w:rPr>
          <w:rFonts w:ascii="Times New Roman" w:hAnsi="Times New Roman"/>
          <w:bCs/>
        </w:rPr>
        <w:t>Bangunan</w:t>
      </w:r>
      <w:r w:rsidRPr="00DD4678">
        <w:rPr>
          <w:rFonts w:ascii="Times New Roman" w:hAnsi="Times New Roman"/>
          <w:bCs/>
          <w:lang w:val="id-ID"/>
        </w:rPr>
        <w:t xml:space="preserve"> </w:t>
      </w:r>
      <w:r w:rsidRPr="00DD4678">
        <w:rPr>
          <w:rFonts w:ascii="Times New Roman" w:hAnsi="Times New Roman"/>
          <w:bCs/>
        </w:rPr>
        <w:t>Bukan</w:t>
      </w:r>
      <w:r w:rsidRPr="00DD4678">
        <w:rPr>
          <w:rFonts w:ascii="Times New Roman" w:hAnsi="Times New Roman"/>
          <w:bCs/>
          <w:lang w:val="id-ID"/>
        </w:rPr>
        <w:t xml:space="preserve"> </w:t>
      </w:r>
      <w:r w:rsidRPr="00DD4678">
        <w:rPr>
          <w:rFonts w:ascii="Times New Roman" w:hAnsi="Times New Roman"/>
          <w:bCs/>
        </w:rPr>
        <w:t>Logam).</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kehausan</w:t>
      </w:r>
      <w:r w:rsidRPr="00DD4678">
        <w:rPr>
          <w:rFonts w:ascii="Times New Roman" w:hAnsi="Times New Roman"/>
          <w:lang w:val="id-ID"/>
        </w:rPr>
        <w:t xml:space="preserve"> </w:t>
      </w:r>
      <w:r w:rsidRPr="00DD4678">
        <w:rPr>
          <w:rFonts w:ascii="Times New Roman" w:hAnsi="Times New Roman"/>
        </w:rPr>
        <w:t>batu</w:t>
      </w:r>
      <w:r w:rsidRPr="00DD4678">
        <w:rPr>
          <w:rFonts w:ascii="Times New Roman" w:hAnsi="Times New Roman"/>
          <w:lang w:val="id-ID"/>
        </w:rPr>
        <w:t xml:space="preserve"> </w:t>
      </w:r>
      <w:r w:rsidRPr="00DD4678">
        <w:rPr>
          <w:rFonts w:ascii="Times New Roman" w:hAnsi="Times New Roman"/>
        </w:rPr>
        <w:t>pada</w:t>
      </w:r>
      <w:r w:rsidRPr="00DD4678">
        <w:rPr>
          <w:rFonts w:ascii="Times New Roman" w:hAnsi="Times New Roman"/>
          <w:lang w:val="id-ID"/>
        </w:rPr>
        <w:t xml:space="preserve"> </w:t>
      </w:r>
      <w:r w:rsidRPr="00DD4678">
        <w:rPr>
          <w:rFonts w:ascii="Times New Roman" w:hAnsi="Times New Roman"/>
        </w:rPr>
        <w:t>tabel 4.1 hasil</w:t>
      </w:r>
      <w:r w:rsidRPr="00DD4678">
        <w:rPr>
          <w:rFonts w:ascii="Times New Roman" w:hAnsi="Times New Roman"/>
          <w:lang w:val="id-ID"/>
        </w:rPr>
        <w:t xml:space="preserve"> </w:t>
      </w:r>
      <w:r w:rsidRPr="00DD4678">
        <w:rPr>
          <w:rFonts w:ascii="Times New Roman" w:hAnsi="Times New Roman"/>
        </w:rPr>
        <w:t>pengujiannya 18,260 % dapat di gunakan</w:t>
      </w:r>
      <w:r w:rsidRPr="00DD4678">
        <w:rPr>
          <w:rFonts w:ascii="Times New Roman" w:hAnsi="Times New Roman"/>
          <w:lang w:val="id-ID"/>
        </w:rPr>
        <w:t xml:space="preserve"> </w:t>
      </w:r>
      <w:r w:rsidRPr="00DD4678">
        <w:rPr>
          <w:rFonts w:ascii="Times New Roman" w:hAnsi="Times New Roman"/>
        </w:rPr>
        <w:t>dalam</w:t>
      </w:r>
      <w:r w:rsidRPr="00DD4678">
        <w:rPr>
          <w:rFonts w:ascii="Times New Roman" w:hAnsi="Times New Roman"/>
          <w:lang w:val="id-ID"/>
        </w:rPr>
        <w:t xml:space="preserve"> </w:t>
      </w:r>
      <w:r w:rsidRPr="00DD4678">
        <w:rPr>
          <w:rFonts w:ascii="Times New Roman" w:hAnsi="Times New Roman"/>
        </w:rPr>
        <w:t>mutu</w:t>
      </w:r>
      <w:r w:rsidRPr="00DD4678">
        <w:rPr>
          <w:rFonts w:ascii="Times New Roman" w:hAnsi="Times New Roman"/>
          <w:lang w:val="id-ID"/>
        </w:rPr>
        <w:t xml:space="preserve"> </w:t>
      </w:r>
      <w:r w:rsidRPr="00DD4678">
        <w:rPr>
          <w:rFonts w:ascii="Times New Roman" w:hAnsi="Times New Roman"/>
        </w:rPr>
        <w:t>beton&gt;K-225 yang syaratnya&lt; 27 %.</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perhitungan</w:t>
      </w:r>
      <w:r w:rsidRPr="00DD4678">
        <w:rPr>
          <w:rFonts w:ascii="Times New Roman" w:hAnsi="Times New Roman"/>
          <w:lang w:val="id-ID"/>
        </w:rPr>
        <w:t xml:space="preserve"> </w:t>
      </w:r>
      <w:r w:rsidRPr="00DD4678">
        <w:rPr>
          <w:rFonts w:ascii="Times New Roman" w:hAnsi="Times New Roman"/>
        </w:rPr>
        <w:t>agregat</w:t>
      </w:r>
      <w:r w:rsidRPr="00DD4678">
        <w:rPr>
          <w:rFonts w:ascii="Times New Roman" w:hAnsi="Times New Roman"/>
          <w:lang w:val="id-ID"/>
        </w:rPr>
        <w:t xml:space="preserve"> </w:t>
      </w:r>
      <w:r w:rsidRPr="00DD4678">
        <w:rPr>
          <w:rFonts w:ascii="Times New Roman" w:hAnsi="Times New Roman"/>
        </w:rPr>
        <w:t>gabungan di dapat</w:t>
      </w:r>
      <w:r w:rsidRPr="00DD4678">
        <w:rPr>
          <w:rFonts w:ascii="Times New Roman" w:hAnsi="Times New Roman"/>
          <w:lang w:val="id-ID"/>
        </w:rPr>
        <w:t xml:space="preserve"> </w:t>
      </w:r>
      <w:r w:rsidRPr="00DD4678">
        <w:rPr>
          <w:rFonts w:ascii="Times New Roman" w:hAnsi="Times New Roman"/>
        </w:rPr>
        <w:t>perbandingan</w:t>
      </w:r>
      <w:r w:rsidRPr="00DD4678">
        <w:rPr>
          <w:rFonts w:ascii="Times New Roman" w:hAnsi="Times New Roman"/>
          <w:lang w:val="id-ID"/>
        </w:rPr>
        <w:t xml:space="preserve"> </w:t>
      </w:r>
      <w:r w:rsidRPr="00DD4678">
        <w:rPr>
          <w:rFonts w:ascii="Times New Roman" w:hAnsi="Times New Roman"/>
        </w:rPr>
        <w:t>penggunaan</w:t>
      </w:r>
      <w:r w:rsidRPr="00DD4678">
        <w:rPr>
          <w:rFonts w:ascii="Times New Roman" w:hAnsi="Times New Roman"/>
          <w:lang w:val="id-ID"/>
        </w:rPr>
        <w:t xml:space="preserve"> </w:t>
      </w:r>
      <w:r w:rsidRPr="00DD4678">
        <w:rPr>
          <w:rFonts w:ascii="Times New Roman" w:hAnsi="Times New Roman"/>
        </w:rPr>
        <w:t>agregat</w:t>
      </w:r>
      <w:r w:rsidRPr="00DD4678">
        <w:rPr>
          <w:rFonts w:ascii="Times New Roman" w:hAnsi="Times New Roman"/>
          <w:lang w:val="id-ID"/>
        </w:rPr>
        <w:t xml:space="preserve"> </w:t>
      </w:r>
      <w:r w:rsidRPr="00DD4678">
        <w:rPr>
          <w:rFonts w:ascii="Times New Roman" w:hAnsi="Times New Roman"/>
        </w:rPr>
        <w:t>dalam</w:t>
      </w:r>
      <w:r w:rsidRPr="00DD4678">
        <w:rPr>
          <w:rFonts w:ascii="Times New Roman" w:hAnsi="Times New Roman"/>
          <w:lang w:val="id-ID"/>
        </w:rPr>
        <w:t xml:space="preserve"> </w:t>
      </w:r>
      <w:r w:rsidRPr="00DD4678">
        <w:rPr>
          <w:rFonts w:ascii="Times New Roman" w:hAnsi="Times New Roman"/>
        </w:rPr>
        <w:t>campuran</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w:t>
      </w:r>
      <w:r w:rsidRPr="00DD4678">
        <w:rPr>
          <w:rFonts w:ascii="Times New Roman" w:hAnsi="Times New Roman"/>
        </w:rPr>
        <w:t>untuk</w:t>
      </w:r>
      <w:r w:rsidRPr="00DD4678">
        <w:rPr>
          <w:rFonts w:ascii="Times New Roman" w:hAnsi="Times New Roman"/>
          <w:lang w:val="id-ID"/>
        </w:rPr>
        <w:t xml:space="preserve"> </w:t>
      </w:r>
      <w:r w:rsidRPr="00DD4678">
        <w:rPr>
          <w:rFonts w:ascii="Times New Roman" w:hAnsi="Times New Roman"/>
        </w:rPr>
        <w:t>agregat</w:t>
      </w:r>
      <w:r w:rsidRPr="00DD4678">
        <w:rPr>
          <w:rFonts w:ascii="Times New Roman" w:hAnsi="Times New Roman"/>
          <w:lang w:val="id-ID"/>
        </w:rPr>
        <w:t xml:space="preserve"> </w:t>
      </w:r>
      <w:r w:rsidRPr="00DD4678">
        <w:rPr>
          <w:rFonts w:ascii="Times New Roman" w:hAnsi="Times New Roman"/>
        </w:rPr>
        <w:t>kasar ex. Palu= 73,00 % dan</w:t>
      </w:r>
      <w:r w:rsidRPr="00DD4678">
        <w:rPr>
          <w:rFonts w:ascii="Times New Roman" w:hAnsi="Times New Roman"/>
          <w:lang w:val="id-ID"/>
        </w:rPr>
        <w:t xml:space="preserve"> </w:t>
      </w:r>
      <w:r w:rsidRPr="00DD4678">
        <w:rPr>
          <w:rFonts w:ascii="Times New Roman" w:hAnsi="Times New Roman"/>
        </w:rPr>
        <w:t>agregat</w:t>
      </w:r>
      <w:r w:rsidRPr="00DD4678">
        <w:rPr>
          <w:rFonts w:ascii="Times New Roman" w:hAnsi="Times New Roman"/>
          <w:lang w:val="id-ID"/>
        </w:rPr>
        <w:t xml:space="preserve"> </w:t>
      </w:r>
      <w:r w:rsidRPr="00DD4678">
        <w:rPr>
          <w:rFonts w:ascii="Times New Roman" w:hAnsi="Times New Roman"/>
        </w:rPr>
        <w:t>halus ex. Palu = 27,00 %pada</w:t>
      </w:r>
      <w:r w:rsidRPr="00DD4678">
        <w:rPr>
          <w:rFonts w:ascii="Times New Roman" w:hAnsi="Times New Roman"/>
          <w:lang w:val="id-ID"/>
        </w:rPr>
        <w:t xml:space="preserve"> </w:t>
      </w:r>
      <w:r w:rsidRPr="00DD4678">
        <w:rPr>
          <w:rFonts w:ascii="Times New Roman" w:hAnsi="Times New Roman"/>
        </w:rPr>
        <w:t>grafik 4.1 hasilnya</w:t>
      </w:r>
      <w:r w:rsidRPr="00DD4678">
        <w:rPr>
          <w:rFonts w:ascii="Times New Roman" w:hAnsi="Times New Roman"/>
          <w:lang w:val="id-ID"/>
        </w:rPr>
        <w:t xml:space="preserve"> </w:t>
      </w:r>
      <w:r w:rsidRPr="00DD4678">
        <w:rPr>
          <w:rFonts w:ascii="Times New Roman" w:hAnsi="Times New Roman"/>
        </w:rPr>
        <w:t>memenuhi</w:t>
      </w:r>
      <w:r w:rsidRPr="00DD4678">
        <w:rPr>
          <w:rFonts w:ascii="Times New Roman" w:hAnsi="Times New Roman"/>
          <w:lang w:val="id-ID"/>
        </w:rPr>
        <w:t xml:space="preserve"> </w:t>
      </w:r>
      <w:r w:rsidRPr="00DD4678">
        <w:rPr>
          <w:rFonts w:ascii="Times New Roman" w:hAnsi="Times New Roman"/>
        </w:rPr>
        <w:t>syarat</w:t>
      </w:r>
      <w:r w:rsidRPr="00DD4678">
        <w:rPr>
          <w:rFonts w:ascii="Times New Roman" w:hAnsi="Times New Roman"/>
          <w:lang w:val="id-ID"/>
        </w:rPr>
        <w:t xml:space="preserve"> </w:t>
      </w:r>
      <w:r w:rsidRPr="00DD4678">
        <w:rPr>
          <w:rFonts w:ascii="Times New Roman" w:hAnsi="Times New Roman"/>
        </w:rPr>
        <w:t>sesuai</w:t>
      </w:r>
      <w:r w:rsidRPr="00DD4678">
        <w:rPr>
          <w:rFonts w:ascii="Times New Roman" w:hAnsi="Times New Roman"/>
          <w:lang w:val="id-ID"/>
        </w:rPr>
        <w:t xml:space="preserve"> </w:t>
      </w:r>
      <w:r w:rsidRPr="00DD4678">
        <w:rPr>
          <w:rFonts w:ascii="Times New Roman" w:hAnsi="Times New Roman"/>
        </w:rPr>
        <w:t>gradasi.</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w:t>
      </w:r>
      <w:r w:rsidRPr="00DD4678">
        <w:rPr>
          <w:rFonts w:ascii="Times New Roman" w:hAnsi="Times New Roman"/>
        </w:rPr>
        <w:t>untuk</w:t>
      </w:r>
      <w:r w:rsidRPr="00DD4678">
        <w:rPr>
          <w:rFonts w:ascii="Times New Roman" w:hAnsi="Times New Roman"/>
          <w:lang w:val="id-ID"/>
        </w:rPr>
        <w:t xml:space="preserve"> </w:t>
      </w:r>
      <w:r w:rsidRPr="00DD4678">
        <w:rPr>
          <w:rFonts w:ascii="Times New Roman" w:hAnsi="Times New Roman"/>
        </w:rPr>
        <w:t>sempel</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di dalam ruangan</w:t>
      </w:r>
      <w:r w:rsidRPr="00DD4678">
        <w:rPr>
          <w:rFonts w:ascii="Times New Roman" w:hAnsi="Times New Roman"/>
        </w:rPr>
        <w:t xml:space="preserve"> yang tidak di rawat</w:t>
      </w:r>
      <w:r w:rsidRPr="00DD4678">
        <w:rPr>
          <w:rFonts w:ascii="Times New Roman" w:hAnsi="Times New Roman"/>
          <w:lang w:val="id-ID"/>
        </w:rPr>
        <w:t xml:space="preserve"> </w:t>
      </w: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 xml:space="preserve">beton rata-rata </w:t>
      </w:r>
      <w:r w:rsidRPr="00DD4678">
        <w:rPr>
          <w:rFonts w:ascii="Times New Roman" w:hAnsi="Times New Roman"/>
          <w:i/>
        </w:rPr>
        <w:t>(f’cr)</w:t>
      </w:r>
      <w:r w:rsidRPr="00DD4678">
        <w:rPr>
          <w:rFonts w:ascii="Times New Roman" w:hAnsi="Times New Roman"/>
        </w:rPr>
        <w:t xml:space="preserve"> = 256,129 Kg/cm</w:t>
      </w:r>
      <w:r w:rsidRPr="00DD4678">
        <w:rPr>
          <w:rFonts w:ascii="Times New Roman" w:hAnsi="Times New Roman"/>
          <w:vertAlign w:val="superscript"/>
        </w:rPr>
        <w:t>2</w:t>
      </w:r>
      <w:r w:rsidRPr="00DD4678">
        <w:rPr>
          <w:rFonts w:ascii="Times New Roman" w:hAnsi="Times New Roman"/>
        </w:rPr>
        <w:t>, tidak</w:t>
      </w:r>
      <w:r w:rsidRPr="00DD4678">
        <w:rPr>
          <w:rFonts w:ascii="Times New Roman" w:hAnsi="Times New Roman"/>
          <w:lang w:val="id-ID"/>
        </w:rPr>
        <w:t xml:space="preserve"> </w:t>
      </w:r>
      <w:r w:rsidRPr="00DD4678">
        <w:rPr>
          <w:rFonts w:ascii="Times New Roman" w:hAnsi="Times New Roman"/>
        </w:rPr>
        <w:t>memenuhi</w:t>
      </w:r>
      <w:r w:rsidRPr="00DD4678">
        <w:rPr>
          <w:rFonts w:ascii="Times New Roman" w:hAnsi="Times New Roman"/>
          <w:lang w:val="id-ID"/>
        </w:rPr>
        <w:t xml:space="preserve"> </w:t>
      </w:r>
      <w:r w:rsidRPr="00DD4678">
        <w:rPr>
          <w:rFonts w:ascii="Times New Roman" w:hAnsi="Times New Roman"/>
        </w:rPr>
        <w:t>syarat</w:t>
      </w:r>
      <w:r w:rsidRPr="00DD4678">
        <w:rPr>
          <w:rFonts w:ascii="Times New Roman" w:hAnsi="Times New Roman"/>
          <w:lang w:val="id-ID"/>
        </w:rPr>
        <w:t xml:space="preserve"> </w:t>
      </w:r>
      <w:r w:rsidRPr="00DD4678">
        <w:rPr>
          <w:rFonts w:ascii="Times New Roman" w:hAnsi="Times New Roman"/>
        </w:rPr>
        <w:t>yaitu</w:t>
      </w:r>
      <w:r w:rsidRPr="00DD4678">
        <w:rPr>
          <w:rFonts w:ascii="Times New Roman" w:hAnsi="Times New Roman"/>
          <w:lang w:val="id-ID"/>
        </w:rPr>
        <w:t xml:space="preserve"> </w:t>
      </w:r>
      <w:r w:rsidRPr="00DD4678">
        <w:rPr>
          <w:rFonts w:ascii="Times New Roman" w:hAnsi="Times New Roman"/>
        </w:rPr>
        <w:t>harus&gt; K -350 Kg/cm</w:t>
      </w:r>
      <w:r w:rsidRPr="00DD4678">
        <w:rPr>
          <w:rFonts w:ascii="Times New Roman" w:hAnsi="Times New Roman"/>
          <w:vertAlign w:val="superscript"/>
        </w:rPr>
        <w:t xml:space="preserve">2 </w:t>
      </w:r>
      <w:r w:rsidRPr="00DD4678">
        <w:rPr>
          <w:rFonts w:ascii="Times New Roman" w:hAnsi="Times New Roman"/>
        </w:rPr>
        <w:t>ini</w:t>
      </w:r>
      <w:r w:rsidRPr="00DD4678">
        <w:rPr>
          <w:rFonts w:ascii="Times New Roman" w:hAnsi="Times New Roman"/>
          <w:lang w:val="id-ID"/>
        </w:rPr>
        <w:t xml:space="preserve"> </w:t>
      </w:r>
      <w:r w:rsidRPr="00DD4678">
        <w:rPr>
          <w:rFonts w:ascii="Times New Roman" w:hAnsi="Times New Roman"/>
        </w:rPr>
        <w:t>disebabkan</w:t>
      </w:r>
      <w:r w:rsidRPr="00DD4678">
        <w:rPr>
          <w:rFonts w:ascii="Times New Roman" w:hAnsi="Times New Roman"/>
          <w:lang w:val="id-ID"/>
        </w:rPr>
        <w:t xml:space="preserve"> </w:t>
      </w:r>
      <w:r w:rsidRPr="00DD4678">
        <w:rPr>
          <w:rFonts w:ascii="Times New Roman" w:hAnsi="Times New Roman"/>
        </w:rPr>
        <w:t>karna proses pembuatan yang tidak</w:t>
      </w:r>
      <w:r w:rsidRPr="00DD4678">
        <w:rPr>
          <w:rFonts w:ascii="Times New Roman" w:hAnsi="Times New Roman"/>
          <w:lang w:val="id-ID"/>
        </w:rPr>
        <w:t xml:space="preserve"> </w:t>
      </w:r>
      <w:r w:rsidRPr="00DD4678">
        <w:rPr>
          <w:rFonts w:ascii="Times New Roman" w:hAnsi="Times New Roman"/>
        </w:rPr>
        <w:t>baik</w:t>
      </w:r>
      <w:r w:rsidRPr="00DD4678">
        <w:rPr>
          <w:rFonts w:ascii="Times New Roman" w:hAnsi="Times New Roman"/>
          <w:lang w:val="id-ID"/>
        </w:rPr>
        <w:t xml:space="preserve"> </w:t>
      </w:r>
      <w:r w:rsidRPr="00DD4678">
        <w:rPr>
          <w:rFonts w:ascii="Times New Roman" w:hAnsi="Times New Roman"/>
        </w:rPr>
        <w:t>terlihat</w:t>
      </w:r>
      <w:r w:rsidRPr="00DD4678">
        <w:rPr>
          <w:rFonts w:ascii="Times New Roman" w:hAnsi="Times New Roman"/>
          <w:lang w:val="id-ID"/>
        </w:rPr>
        <w:t xml:space="preserve"> </w:t>
      </w:r>
      <w:r w:rsidRPr="00DD4678">
        <w:rPr>
          <w:rFonts w:ascii="Times New Roman" w:hAnsi="Times New Roman"/>
        </w:rPr>
        <w:t>dari</w:t>
      </w:r>
      <w:r w:rsidRPr="00DD4678">
        <w:rPr>
          <w:rFonts w:ascii="Times New Roman" w:hAnsi="Times New Roman"/>
          <w:lang w:val="id-ID"/>
        </w:rPr>
        <w:t xml:space="preserve"> </w:t>
      </w:r>
      <w:r w:rsidRPr="00DD4678">
        <w:rPr>
          <w:rFonts w:ascii="Times New Roman" w:hAnsi="Times New Roman"/>
        </w:rPr>
        <w:t>standar</w:t>
      </w:r>
      <w:r w:rsidRPr="00DD4678">
        <w:rPr>
          <w:rFonts w:ascii="Times New Roman" w:hAnsi="Times New Roman"/>
          <w:lang w:val="id-ID"/>
        </w:rPr>
        <w:t xml:space="preserve"> </w:t>
      </w:r>
      <w:r w:rsidRPr="00DD4678">
        <w:rPr>
          <w:rFonts w:ascii="Times New Roman" w:hAnsi="Times New Roman"/>
        </w:rPr>
        <w:t>deviasi (simpangan</w:t>
      </w:r>
      <w:r w:rsidRPr="00DD4678">
        <w:rPr>
          <w:rFonts w:ascii="Times New Roman" w:hAnsi="Times New Roman"/>
          <w:lang w:val="id-ID"/>
        </w:rPr>
        <w:t xml:space="preserve"> </w:t>
      </w:r>
      <w:r w:rsidRPr="00DD4678">
        <w:rPr>
          <w:rFonts w:ascii="Times New Roman" w:hAnsi="Times New Roman"/>
        </w:rPr>
        <w:t>baku) (S) dengan</w:t>
      </w:r>
      <w:r w:rsidRPr="00DD4678">
        <w:rPr>
          <w:rFonts w:ascii="Times New Roman" w:hAnsi="Times New Roman"/>
          <w:lang w:val="id-ID"/>
        </w:rPr>
        <w:t xml:space="preserve"> </w:t>
      </w:r>
      <w:r w:rsidRPr="00DD4678">
        <w:rPr>
          <w:rFonts w:ascii="Times New Roman" w:hAnsi="Times New Roman"/>
        </w:rPr>
        <w:t>hasil= 85,657 Kg/cm</w:t>
      </w:r>
      <w:r w:rsidRPr="00DD4678">
        <w:rPr>
          <w:rFonts w:ascii="Times New Roman" w:hAnsi="Times New Roman"/>
          <w:vertAlign w:val="superscript"/>
        </w:rPr>
        <w:t>2</w:t>
      </w:r>
      <w:r w:rsidRPr="00DD4678">
        <w:rPr>
          <w:rFonts w:ascii="Times New Roman" w:hAnsi="Times New Roman"/>
        </w:rPr>
        <w:t>,</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w:t>
      </w:r>
      <w:r w:rsidRPr="00DD4678">
        <w:rPr>
          <w:rFonts w:ascii="Times New Roman" w:hAnsi="Times New Roman"/>
        </w:rPr>
        <w:t>untuk</w:t>
      </w:r>
      <w:r w:rsidRPr="00DD4678">
        <w:rPr>
          <w:rFonts w:ascii="Times New Roman" w:hAnsi="Times New Roman"/>
          <w:lang w:val="id-ID"/>
        </w:rPr>
        <w:t xml:space="preserve"> </w:t>
      </w:r>
      <w:r w:rsidRPr="00DD4678">
        <w:rPr>
          <w:rFonts w:ascii="Times New Roman" w:hAnsi="Times New Roman"/>
        </w:rPr>
        <w:t>sempel</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di rendam</w:t>
      </w:r>
      <w:r w:rsidRPr="00DD4678">
        <w:rPr>
          <w:rFonts w:ascii="Times New Roman" w:hAnsi="Times New Roman"/>
        </w:rPr>
        <w:t xml:space="preserve"> di rawat</w:t>
      </w:r>
      <w:r w:rsidRPr="00DD4678">
        <w:rPr>
          <w:rFonts w:ascii="Times New Roman" w:hAnsi="Times New Roman"/>
          <w:lang w:val="id-ID"/>
        </w:rPr>
        <w:t xml:space="preserve"> </w:t>
      </w: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 xml:space="preserve">beton rata-rata </w:t>
      </w:r>
      <w:r w:rsidRPr="00DD4678">
        <w:rPr>
          <w:rFonts w:ascii="Times New Roman" w:hAnsi="Times New Roman"/>
          <w:i/>
        </w:rPr>
        <w:t>(f’cr)</w:t>
      </w:r>
      <w:r w:rsidRPr="00DD4678">
        <w:rPr>
          <w:rFonts w:ascii="Times New Roman" w:hAnsi="Times New Roman"/>
        </w:rPr>
        <w:t xml:space="preserve"> = 384,548 Kg/cm</w:t>
      </w:r>
      <w:r w:rsidRPr="00DD4678">
        <w:rPr>
          <w:rFonts w:ascii="Times New Roman" w:hAnsi="Times New Roman"/>
          <w:vertAlign w:val="superscript"/>
        </w:rPr>
        <w:t>2</w:t>
      </w:r>
      <w:r w:rsidRPr="00DD4678">
        <w:rPr>
          <w:rFonts w:ascii="Times New Roman" w:hAnsi="Times New Roman"/>
        </w:rPr>
        <w:t>, memenuhi</w:t>
      </w:r>
      <w:r w:rsidRPr="00DD4678">
        <w:rPr>
          <w:rFonts w:ascii="Times New Roman" w:hAnsi="Times New Roman"/>
          <w:lang w:val="id-ID"/>
        </w:rPr>
        <w:t xml:space="preserve"> </w:t>
      </w:r>
      <w:r w:rsidRPr="00DD4678">
        <w:rPr>
          <w:rFonts w:ascii="Times New Roman" w:hAnsi="Times New Roman"/>
        </w:rPr>
        <w:t>syarat</w:t>
      </w:r>
      <w:r w:rsidRPr="00DD4678">
        <w:rPr>
          <w:rFonts w:ascii="Times New Roman" w:hAnsi="Times New Roman"/>
          <w:lang w:val="id-ID"/>
        </w:rPr>
        <w:t xml:space="preserve"> </w:t>
      </w:r>
      <w:r w:rsidRPr="00DD4678">
        <w:rPr>
          <w:rFonts w:ascii="Times New Roman" w:hAnsi="Times New Roman"/>
        </w:rPr>
        <w:t>yaitu</w:t>
      </w:r>
      <w:r w:rsidRPr="00DD4678">
        <w:rPr>
          <w:rFonts w:ascii="Times New Roman" w:hAnsi="Times New Roman"/>
          <w:lang w:val="id-ID"/>
        </w:rPr>
        <w:t xml:space="preserve"> </w:t>
      </w:r>
      <w:r w:rsidRPr="00DD4678">
        <w:rPr>
          <w:rFonts w:ascii="Times New Roman" w:hAnsi="Times New Roman"/>
        </w:rPr>
        <w:t>harus</w:t>
      </w:r>
      <w:r w:rsidRPr="00DD4678">
        <w:rPr>
          <w:rFonts w:ascii="Times New Roman" w:hAnsi="Times New Roman"/>
          <w:lang w:val="id-ID"/>
        </w:rPr>
        <w:t xml:space="preserve"> </w:t>
      </w:r>
      <w:r w:rsidRPr="00DD4678">
        <w:rPr>
          <w:rFonts w:ascii="Times New Roman" w:hAnsi="Times New Roman"/>
        </w:rPr>
        <w:t>&gt; K -350 Kg/cm</w:t>
      </w:r>
      <w:r w:rsidRPr="00DD4678">
        <w:rPr>
          <w:rFonts w:ascii="Times New Roman" w:hAnsi="Times New Roman"/>
          <w:vertAlign w:val="superscript"/>
        </w:rPr>
        <w:t xml:space="preserve">2 </w:t>
      </w:r>
      <w:r w:rsidRPr="00DD4678">
        <w:rPr>
          <w:rFonts w:ascii="Times New Roman" w:hAnsi="Times New Roman"/>
        </w:rPr>
        <w:t>ini</w:t>
      </w:r>
      <w:r w:rsidRPr="00DD4678">
        <w:rPr>
          <w:rFonts w:ascii="Times New Roman" w:hAnsi="Times New Roman"/>
          <w:lang w:val="id-ID"/>
        </w:rPr>
        <w:t xml:space="preserve"> </w:t>
      </w:r>
      <w:r w:rsidRPr="00DD4678">
        <w:rPr>
          <w:rFonts w:ascii="Times New Roman" w:hAnsi="Times New Roman"/>
        </w:rPr>
        <w:t>disebabkan</w:t>
      </w:r>
      <w:r w:rsidRPr="00DD4678">
        <w:rPr>
          <w:rFonts w:ascii="Times New Roman" w:hAnsi="Times New Roman"/>
          <w:lang w:val="id-ID"/>
        </w:rPr>
        <w:t xml:space="preserve"> </w:t>
      </w:r>
      <w:r w:rsidRPr="00DD4678">
        <w:rPr>
          <w:rFonts w:ascii="Times New Roman" w:hAnsi="Times New Roman"/>
        </w:rPr>
        <w:t>karna proses pembuatan yang tidak</w:t>
      </w:r>
      <w:r w:rsidRPr="00DD4678">
        <w:rPr>
          <w:rFonts w:ascii="Times New Roman" w:hAnsi="Times New Roman"/>
          <w:lang w:val="id-ID"/>
        </w:rPr>
        <w:t xml:space="preserve"> </w:t>
      </w:r>
      <w:r w:rsidRPr="00DD4678">
        <w:rPr>
          <w:rFonts w:ascii="Times New Roman" w:hAnsi="Times New Roman"/>
        </w:rPr>
        <w:t>baik</w:t>
      </w:r>
      <w:r w:rsidRPr="00DD4678">
        <w:rPr>
          <w:rFonts w:ascii="Times New Roman" w:hAnsi="Times New Roman"/>
          <w:lang w:val="id-ID"/>
        </w:rPr>
        <w:t xml:space="preserve"> </w:t>
      </w:r>
      <w:r w:rsidRPr="00DD4678">
        <w:rPr>
          <w:rFonts w:ascii="Times New Roman" w:hAnsi="Times New Roman"/>
        </w:rPr>
        <w:t>terlihat</w:t>
      </w:r>
      <w:r w:rsidRPr="00DD4678">
        <w:rPr>
          <w:rFonts w:ascii="Times New Roman" w:hAnsi="Times New Roman"/>
          <w:lang w:val="id-ID"/>
        </w:rPr>
        <w:t xml:space="preserve"> </w:t>
      </w:r>
      <w:r w:rsidRPr="00DD4678">
        <w:rPr>
          <w:rFonts w:ascii="Times New Roman" w:hAnsi="Times New Roman"/>
        </w:rPr>
        <w:t>dari</w:t>
      </w:r>
      <w:r w:rsidRPr="00DD4678">
        <w:rPr>
          <w:rFonts w:ascii="Times New Roman" w:hAnsi="Times New Roman"/>
          <w:lang w:val="id-ID"/>
        </w:rPr>
        <w:t xml:space="preserve"> </w:t>
      </w:r>
      <w:r w:rsidRPr="00DD4678">
        <w:rPr>
          <w:rFonts w:ascii="Times New Roman" w:hAnsi="Times New Roman"/>
        </w:rPr>
        <w:t>standar</w:t>
      </w:r>
      <w:r w:rsidRPr="00DD4678">
        <w:rPr>
          <w:rFonts w:ascii="Times New Roman" w:hAnsi="Times New Roman"/>
          <w:lang w:val="id-ID"/>
        </w:rPr>
        <w:t xml:space="preserve"> </w:t>
      </w:r>
      <w:r w:rsidRPr="00DD4678">
        <w:rPr>
          <w:rFonts w:ascii="Times New Roman" w:hAnsi="Times New Roman"/>
        </w:rPr>
        <w:t>deviasi (simpangan</w:t>
      </w:r>
      <w:r w:rsidRPr="00DD4678">
        <w:rPr>
          <w:rFonts w:ascii="Times New Roman" w:hAnsi="Times New Roman"/>
          <w:lang w:val="id-ID"/>
        </w:rPr>
        <w:t xml:space="preserve"> </w:t>
      </w:r>
      <w:r w:rsidRPr="00DD4678">
        <w:rPr>
          <w:rFonts w:ascii="Times New Roman" w:hAnsi="Times New Roman"/>
        </w:rPr>
        <w:t>baku) (S) dengan</w:t>
      </w:r>
      <w:r w:rsidRPr="00DD4678">
        <w:rPr>
          <w:rFonts w:ascii="Times New Roman" w:hAnsi="Times New Roman"/>
          <w:lang w:val="id-ID"/>
        </w:rPr>
        <w:t xml:space="preserve"> </w:t>
      </w:r>
      <w:r w:rsidRPr="00DD4678">
        <w:rPr>
          <w:rFonts w:ascii="Times New Roman" w:hAnsi="Times New Roman"/>
        </w:rPr>
        <w:t>hasil = 68,957 Kg/cm</w:t>
      </w:r>
      <w:r w:rsidRPr="00DD4678">
        <w:rPr>
          <w:rFonts w:ascii="Times New Roman" w:hAnsi="Times New Roman"/>
          <w:vertAlign w:val="superscript"/>
        </w:rPr>
        <w:t>2</w:t>
      </w:r>
    </w:p>
    <w:p w:rsidR="00DD4678" w:rsidRPr="00DD4678" w:rsidRDefault="00DD4678" w:rsidP="005C0178">
      <w:pPr>
        <w:pStyle w:val="ListParagraph"/>
        <w:numPr>
          <w:ilvl w:val="0"/>
          <w:numId w:val="17"/>
        </w:numPr>
        <w:spacing w:line="240" w:lineRule="auto"/>
        <w:ind w:left="426"/>
        <w:jc w:val="both"/>
        <w:rPr>
          <w:rFonts w:ascii="Times New Roman" w:hAnsi="Times New Roman"/>
        </w:rPr>
      </w:pP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w:t>
      </w:r>
      <w:r w:rsidRPr="00DD4678">
        <w:rPr>
          <w:rFonts w:ascii="Times New Roman" w:hAnsi="Times New Roman"/>
        </w:rPr>
        <w:t>untuk</w:t>
      </w:r>
      <w:r w:rsidRPr="00DD4678">
        <w:rPr>
          <w:rFonts w:ascii="Times New Roman" w:hAnsi="Times New Roman"/>
          <w:lang w:val="id-ID"/>
        </w:rPr>
        <w:t xml:space="preserve"> </w:t>
      </w:r>
      <w:r w:rsidRPr="00DD4678">
        <w:rPr>
          <w:rFonts w:ascii="Times New Roman" w:hAnsi="Times New Roman"/>
        </w:rPr>
        <w:t>sempel</w:t>
      </w:r>
      <w:r w:rsidRPr="00DD4678">
        <w:rPr>
          <w:rFonts w:ascii="Times New Roman" w:hAnsi="Times New Roman"/>
          <w:lang w:val="id-ID"/>
        </w:rPr>
        <w:t xml:space="preserve"> </w:t>
      </w:r>
      <w:r w:rsidRPr="00DD4678">
        <w:rPr>
          <w:rFonts w:ascii="Times New Roman" w:hAnsi="Times New Roman"/>
        </w:rPr>
        <w:t>beton</w:t>
      </w:r>
      <w:r w:rsidRPr="00DD4678">
        <w:rPr>
          <w:rFonts w:ascii="Times New Roman" w:hAnsi="Times New Roman"/>
          <w:lang w:val="id-ID"/>
        </w:rPr>
        <w:t xml:space="preserve"> di luar ruangan</w:t>
      </w:r>
      <w:r w:rsidRPr="00DD4678">
        <w:rPr>
          <w:rFonts w:ascii="Times New Roman" w:hAnsi="Times New Roman"/>
        </w:rPr>
        <w:t xml:space="preserve"> yang tidak di rawat</w:t>
      </w:r>
      <w:r w:rsidRPr="00DD4678">
        <w:rPr>
          <w:rFonts w:ascii="Times New Roman" w:hAnsi="Times New Roman"/>
          <w:lang w:val="id-ID"/>
        </w:rPr>
        <w:t xml:space="preserve">  </w:t>
      </w:r>
      <w:r w:rsidRPr="00DD4678">
        <w:rPr>
          <w:rFonts w:ascii="Times New Roman" w:hAnsi="Times New Roman"/>
        </w:rPr>
        <w:t>hasil</w:t>
      </w:r>
      <w:r w:rsidRPr="00DD4678">
        <w:rPr>
          <w:rFonts w:ascii="Times New Roman" w:hAnsi="Times New Roman"/>
          <w:lang w:val="id-ID"/>
        </w:rPr>
        <w:t xml:space="preserve"> </w:t>
      </w:r>
      <w:r w:rsidRPr="00DD4678">
        <w:rPr>
          <w:rFonts w:ascii="Times New Roman" w:hAnsi="Times New Roman"/>
        </w:rPr>
        <w:t>uji</w:t>
      </w:r>
      <w:r w:rsidRPr="00DD4678">
        <w:rPr>
          <w:rFonts w:ascii="Times New Roman" w:hAnsi="Times New Roman"/>
          <w:lang w:val="id-ID"/>
        </w:rPr>
        <w:t xml:space="preserve"> </w:t>
      </w:r>
      <w:r w:rsidRPr="00DD4678">
        <w:rPr>
          <w:rFonts w:ascii="Times New Roman" w:hAnsi="Times New Roman"/>
        </w:rPr>
        <w:t>kuat</w:t>
      </w:r>
      <w:r w:rsidRPr="00DD4678">
        <w:rPr>
          <w:rFonts w:ascii="Times New Roman" w:hAnsi="Times New Roman"/>
          <w:lang w:val="id-ID"/>
        </w:rPr>
        <w:t xml:space="preserve"> </w:t>
      </w:r>
      <w:r w:rsidRPr="00DD4678">
        <w:rPr>
          <w:rFonts w:ascii="Times New Roman" w:hAnsi="Times New Roman"/>
        </w:rPr>
        <w:t>tekan</w:t>
      </w:r>
      <w:r w:rsidRPr="00DD4678">
        <w:rPr>
          <w:rFonts w:ascii="Times New Roman" w:hAnsi="Times New Roman"/>
          <w:lang w:val="id-ID"/>
        </w:rPr>
        <w:t xml:space="preserve"> </w:t>
      </w:r>
      <w:r w:rsidRPr="00DD4678">
        <w:rPr>
          <w:rFonts w:ascii="Times New Roman" w:hAnsi="Times New Roman"/>
        </w:rPr>
        <w:t xml:space="preserve">beton rata-rata </w:t>
      </w:r>
      <w:r w:rsidRPr="00DD4678">
        <w:rPr>
          <w:rFonts w:ascii="Times New Roman" w:hAnsi="Times New Roman"/>
          <w:i/>
        </w:rPr>
        <w:t>(f’cr)</w:t>
      </w:r>
      <w:r w:rsidRPr="00DD4678">
        <w:rPr>
          <w:rFonts w:ascii="Times New Roman" w:hAnsi="Times New Roman"/>
        </w:rPr>
        <w:t xml:space="preserve"> = 247,335 Kg/cm</w:t>
      </w:r>
      <w:r w:rsidRPr="00DD4678">
        <w:rPr>
          <w:rFonts w:ascii="Times New Roman" w:hAnsi="Times New Roman"/>
          <w:vertAlign w:val="superscript"/>
        </w:rPr>
        <w:t>2</w:t>
      </w:r>
      <w:r w:rsidRPr="00DD4678">
        <w:rPr>
          <w:rFonts w:ascii="Times New Roman" w:hAnsi="Times New Roman"/>
        </w:rPr>
        <w:t>, tidak</w:t>
      </w:r>
      <w:r w:rsidRPr="00DD4678">
        <w:rPr>
          <w:rFonts w:ascii="Times New Roman" w:hAnsi="Times New Roman"/>
          <w:lang w:val="id-ID"/>
        </w:rPr>
        <w:t xml:space="preserve"> </w:t>
      </w:r>
      <w:r w:rsidRPr="00DD4678">
        <w:rPr>
          <w:rFonts w:ascii="Times New Roman" w:hAnsi="Times New Roman"/>
        </w:rPr>
        <w:t>memenuhi</w:t>
      </w:r>
      <w:r w:rsidRPr="00DD4678">
        <w:rPr>
          <w:rFonts w:ascii="Times New Roman" w:hAnsi="Times New Roman"/>
          <w:lang w:val="id-ID"/>
        </w:rPr>
        <w:t xml:space="preserve"> </w:t>
      </w:r>
      <w:r w:rsidRPr="00DD4678">
        <w:rPr>
          <w:rFonts w:ascii="Times New Roman" w:hAnsi="Times New Roman"/>
        </w:rPr>
        <w:t>syarat</w:t>
      </w:r>
      <w:r w:rsidRPr="00DD4678">
        <w:rPr>
          <w:rFonts w:ascii="Times New Roman" w:hAnsi="Times New Roman"/>
          <w:lang w:val="id-ID"/>
        </w:rPr>
        <w:t xml:space="preserve"> </w:t>
      </w:r>
      <w:r w:rsidRPr="00DD4678">
        <w:rPr>
          <w:rFonts w:ascii="Times New Roman" w:hAnsi="Times New Roman"/>
        </w:rPr>
        <w:t>yaitu</w:t>
      </w:r>
      <w:r w:rsidRPr="00DD4678">
        <w:rPr>
          <w:rFonts w:ascii="Times New Roman" w:hAnsi="Times New Roman"/>
          <w:lang w:val="id-ID"/>
        </w:rPr>
        <w:t xml:space="preserve"> </w:t>
      </w:r>
      <w:r w:rsidRPr="00DD4678">
        <w:rPr>
          <w:rFonts w:ascii="Times New Roman" w:hAnsi="Times New Roman"/>
        </w:rPr>
        <w:t>harus&gt; K -350 Kg/cm</w:t>
      </w:r>
      <w:r w:rsidRPr="00DD4678">
        <w:rPr>
          <w:rFonts w:ascii="Times New Roman" w:hAnsi="Times New Roman"/>
          <w:vertAlign w:val="superscript"/>
        </w:rPr>
        <w:t xml:space="preserve">2 </w:t>
      </w:r>
      <w:r w:rsidRPr="00DD4678">
        <w:rPr>
          <w:rFonts w:ascii="Times New Roman" w:hAnsi="Times New Roman"/>
        </w:rPr>
        <w:t>ini</w:t>
      </w:r>
      <w:r w:rsidRPr="00DD4678">
        <w:rPr>
          <w:rFonts w:ascii="Times New Roman" w:hAnsi="Times New Roman"/>
          <w:lang w:val="id-ID"/>
        </w:rPr>
        <w:t xml:space="preserve"> </w:t>
      </w:r>
      <w:r w:rsidRPr="00DD4678">
        <w:rPr>
          <w:rFonts w:ascii="Times New Roman" w:hAnsi="Times New Roman"/>
        </w:rPr>
        <w:t>disebabkan</w:t>
      </w:r>
      <w:r w:rsidRPr="00DD4678">
        <w:rPr>
          <w:rFonts w:ascii="Times New Roman" w:hAnsi="Times New Roman"/>
          <w:lang w:val="id-ID"/>
        </w:rPr>
        <w:t xml:space="preserve"> </w:t>
      </w:r>
      <w:r w:rsidRPr="00DD4678">
        <w:rPr>
          <w:rFonts w:ascii="Times New Roman" w:hAnsi="Times New Roman"/>
        </w:rPr>
        <w:t>karna proses pembuatan yang tidak</w:t>
      </w:r>
      <w:r w:rsidRPr="00DD4678">
        <w:rPr>
          <w:rFonts w:ascii="Times New Roman" w:hAnsi="Times New Roman"/>
          <w:lang w:val="id-ID"/>
        </w:rPr>
        <w:t xml:space="preserve"> </w:t>
      </w:r>
      <w:r w:rsidRPr="00DD4678">
        <w:rPr>
          <w:rFonts w:ascii="Times New Roman" w:hAnsi="Times New Roman"/>
        </w:rPr>
        <w:t>baik</w:t>
      </w:r>
      <w:r w:rsidRPr="00DD4678">
        <w:rPr>
          <w:rFonts w:ascii="Times New Roman" w:hAnsi="Times New Roman"/>
          <w:lang w:val="id-ID"/>
        </w:rPr>
        <w:t xml:space="preserve"> </w:t>
      </w:r>
      <w:r w:rsidRPr="00DD4678">
        <w:rPr>
          <w:rFonts w:ascii="Times New Roman" w:hAnsi="Times New Roman"/>
        </w:rPr>
        <w:t>terlihat</w:t>
      </w:r>
      <w:r w:rsidRPr="00DD4678">
        <w:rPr>
          <w:rFonts w:ascii="Times New Roman" w:hAnsi="Times New Roman"/>
          <w:lang w:val="id-ID"/>
        </w:rPr>
        <w:t xml:space="preserve"> </w:t>
      </w:r>
      <w:r w:rsidRPr="00DD4678">
        <w:rPr>
          <w:rFonts w:ascii="Times New Roman" w:hAnsi="Times New Roman"/>
        </w:rPr>
        <w:t>dari</w:t>
      </w:r>
      <w:r w:rsidRPr="00DD4678">
        <w:rPr>
          <w:rFonts w:ascii="Times New Roman" w:hAnsi="Times New Roman"/>
          <w:lang w:val="id-ID"/>
        </w:rPr>
        <w:t xml:space="preserve"> </w:t>
      </w:r>
      <w:r w:rsidRPr="00DD4678">
        <w:rPr>
          <w:rFonts w:ascii="Times New Roman" w:hAnsi="Times New Roman"/>
        </w:rPr>
        <w:t>standar</w:t>
      </w:r>
      <w:r w:rsidRPr="00DD4678">
        <w:rPr>
          <w:rFonts w:ascii="Times New Roman" w:hAnsi="Times New Roman"/>
          <w:lang w:val="id-ID"/>
        </w:rPr>
        <w:t xml:space="preserve"> </w:t>
      </w:r>
      <w:r w:rsidRPr="00DD4678">
        <w:rPr>
          <w:rFonts w:ascii="Times New Roman" w:hAnsi="Times New Roman"/>
        </w:rPr>
        <w:t>deviasi (simpangan</w:t>
      </w:r>
      <w:r w:rsidRPr="00DD4678">
        <w:rPr>
          <w:rFonts w:ascii="Times New Roman" w:hAnsi="Times New Roman"/>
          <w:lang w:val="id-ID"/>
        </w:rPr>
        <w:t xml:space="preserve"> </w:t>
      </w:r>
      <w:r w:rsidRPr="00DD4678">
        <w:rPr>
          <w:rFonts w:ascii="Times New Roman" w:hAnsi="Times New Roman"/>
        </w:rPr>
        <w:t>baku) (S) dengan</w:t>
      </w:r>
      <w:r w:rsidRPr="00DD4678">
        <w:rPr>
          <w:rFonts w:ascii="Times New Roman" w:hAnsi="Times New Roman"/>
          <w:lang w:val="id-ID"/>
        </w:rPr>
        <w:t xml:space="preserve"> </w:t>
      </w:r>
      <w:r w:rsidRPr="00DD4678">
        <w:rPr>
          <w:rFonts w:ascii="Times New Roman" w:hAnsi="Times New Roman"/>
        </w:rPr>
        <w:t>hasil = 56,020 Kg/cm</w:t>
      </w:r>
      <w:r w:rsidRPr="00DD4678">
        <w:rPr>
          <w:rFonts w:ascii="Times New Roman" w:hAnsi="Times New Roman"/>
          <w:vertAlign w:val="superscript"/>
        </w:rPr>
        <w:t>2</w:t>
      </w:r>
    </w:p>
    <w:p w:rsidR="00DD4678" w:rsidRPr="00DD4678" w:rsidRDefault="00DD4678" w:rsidP="00DD4678">
      <w:pPr>
        <w:pStyle w:val="ListParagraph"/>
        <w:spacing w:line="240" w:lineRule="auto"/>
        <w:ind w:left="426"/>
        <w:jc w:val="both"/>
        <w:rPr>
          <w:rFonts w:ascii="Times New Roman" w:hAnsi="Times New Roman"/>
          <w:bCs/>
        </w:rPr>
      </w:pPr>
    </w:p>
    <w:p w:rsidR="00DD4678" w:rsidRPr="00DD4678" w:rsidRDefault="00DD4678" w:rsidP="00DD4678">
      <w:pPr>
        <w:spacing w:after="200"/>
        <w:rPr>
          <w:rFonts w:eastAsiaTheme="minorHAnsi"/>
          <w:b/>
          <w:sz w:val="22"/>
          <w:szCs w:val="22"/>
        </w:rPr>
      </w:pPr>
      <w:r w:rsidRPr="00DD4678">
        <w:rPr>
          <w:rFonts w:eastAsiaTheme="minorHAnsi"/>
          <w:b/>
          <w:sz w:val="22"/>
          <w:szCs w:val="22"/>
        </w:rPr>
        <w:t>KESIMPULAN DAN SARAN</w:t>
      </w:r>
    </w:p>
    <w:p w:rsidR="00DD4678" w:rsidRPr="00DD4678" w:rsidRDefault="00DD4678" w:rsidP="005C0178">
      <w:pPr>
        <w:numPr>
          <w:ilvl w:val="1"/>
          <w:numId w:val="18"/>
        </w:numPr>
        <w:spacing w:after="200"/>
        <w:ind w:left="720" w:hanging="720"/>
        <w:contextualSpacing/>
        <w:jc w:val="both"/>
        <w:rPr>
          <w:rFonts w:eastAsiaTheme="minorHAnsi"/>
          <w:b/>
          <w:sz w:val="22"/>
          <w:szCs w:val="22"/>
        </w:rPr>
      </w:pPr>
      <w:r w:rsidRPr="00DD4678">
        <w:rPr>
          <w:rFonts w:eastAsiaTheme="minorHAnsi"/>
          <w:b/>
          <w:sz w:val="22"/>
          <w:szCs w:val="22"/>
        </w:rPr>
        <w:t>Kesimpulan</w:t>
      </w:r>
    </w:p>
    <w:p w:rsidR="00DD4678" w:rsidRPr="00DD4678" w:rsidRDefault="00DD4678" w:rsidP="00DD4678">
      <w:pPr>
        <w:autoSpaceDE w:val="0"/>
        <w:autoSpaceDN w:val="0"/>
        <w:adjustRightInd w:val="0"/>
        <w:ind w:firstLine="720"/>
        <w:jc w:val="both"/>
        <w:rPr>
          <w:rFonts w:eastAsiaTheme="minorHAnsi"/>
          <w:color w:val="000000"/>
          <w:sz w:val="22"/>
          <w:szCs w:val="22"/>
          <w:lang w:val="id-ID"/>
        </w:rPr>
      </w:pPr>
      <w:r w:rsidRPr="00DD4678">
        <w:rPr>
          <w:rFonts w:eastAsiaTheme="minorHAnsi"/>
          <w:color w:val="000000"/>
          <w:sz w:val="22"/>
          <w:szCs w:val="22"/>
          <w:lang w:val="id-ID"/>
        </w:rPr>
        <w:t xml:space="preserve">Hasil pengujian kuat tekan beton dari N: 90 sempel 3 sempel yaitu di luar ruangaan, di dalam ruangan dan di rendam evaluasi mutu beton : </w:t>
      </w:r>
    </w:p>
    <w:p w:rsidR="00DD4678" w:rsidRPr="00DD4678" w:rsidRDefault="00DD4678" w:rsidP="005C0178">
      <w:pPr>
        <w:numPr>
          <w:ilvl w:val="0"/>
          <w:numId w:val="20"/>
        </w:numPr>
        <w:autoSpaceDE w:val="0"/>
        <w:autoSpaceDN w:val="0"/>
        <w:adjustRightInd w:val="0"/>
        <w:spacing w:after="200"/>
        <w:contextualSpacing/>
        <w:jc w:val="both"/>
        <w:rPr>
          <w:rFonts w:eastAsiaTheme="minorHAnsi"/>
          <w:color w:val="000000"/>
          <w:sz w:val="22"/>
          <w:szCs w:val="22"/>
          <w:lang w:val="id-ID"/>
        </w:rPr>
      </w:pPr>
      <w:r w:rsidRPr="00DD4678">
        <w:rPr>
          <w:rFonts w:eastAsiaTheme="minorHAnsi"/>
          <w:color w:val="000000"/>
          <w:sz w:val="22"/>
          <w:szCs w:val="22"/>
          <w:lang w:val="id-ID"/>
        </w:rPr>
        <w:t>Dari pengaruh suhu 25</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- 28</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dalam ruangan nilai kuat tekan beton meningkat 54.664 % sedangkan diluar ruangan 52,787 % dan direndam 82,079 %.</w:t>
      </w:r>
    </w:p>
    <w:p w:rsidR="00DD4678" w:rsidRPr="00DD4678" w:rsidRDefault="00DD4678" w:rsidP="005C0178">
      <w:pPr>
        <w:numPr>
          <w:ilvl w:val="0"/>
          <w:numId w:val="20"/>
        </w:numPr>
        <w:autoSpaceDE w:val="0"/>
        <w:autoSpaceDN w:val="0"/>
        <w:adjustRightInd w:val="0"/>
        <w:spacing w:after="308"/>
        <w:contextualSpacing/>
        <w:jc w:val="both"/>
        <w:rPr>
          <w:rFonts w:eastAsiaTheme="minorHAnsi"/>
          <w:color w:val="000000"/>
          <w:sz w:val="22"/>
          <w:szCs w:val="22"/>
          <w:lang w:val="id-ID"/>
        </w:rPr>
      </w:pPr>
      <w:r w:rsidRPr="00DD4678">
        <w:rPr>
          <w:rFonts w:eastAsiaTheme="minorHAnsi"/>
          <w:color w:val="000000"/>
          <w:sz w:val="22"/>
          <w:szCs w:val="22"/>
          <w:lang w:val="id-ID"/>
        </w:rPr>
        <w:t>Pada suhu 34</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- 38</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luar ruangan terdapat hasil uji dibawah dari yang disyaratkan mutu 350 kg/cm2, pada kuat tekan yang hendak dicapai = 468,554 kg/cm2 &gt; 256,129 kg/cm2 maka kuat tekan tersebut tidak memenuhi syarat mutu rencana. dan pada suhu dalam ruangan terdapat hasil uji dibawah dari yang disyaratkan mutu 350 kg/cm2, pada kuat tekan yang hendak dicapai = 468,554 kg/cm2 &gt; </w:t>
      </w:r>
      <w:r w:rsidRPr="00DD4678">
        <w:rPr>
          <w:bCs/>
          <w:color w:val="000000"/>
          <w:sz w:val="22"/>
          <w:szCs w:val="22"/>
          <w:lang w:val="id-ID" w:eastAsia="id-ID"/>
        </w:rPr>
        <w:t xml:space="preserve">384,548 </w:t>
      </w:r>
      <w:r w:rsidRPr="00DD4678">
        <w:rPr>
          <w:rFonts w:eastAsiaTheme="minorHAnsi"/>
          <w:color w:val="000000"/>
          <w:sz w:val="22"/>
          <w:szCs w:val="22"/>
          <w:lang w:val="id-ID"/>
        </w:rPr>
        <w:t xml:space="preserve">kg/cm2 pada umur  maka kuat tekan tersebut tidak memenuhi syarat mutu rencana.  </w:t>
      </w:r>
    </w:p>
    <w:p w:rsidR="00DD4678" w:rsidRPr="00DD4678" w:rsidRDefault="00DD4678" w:rsidP="005C0178">
      <w:pPr>
        <w:numPr>
          <w:ilvl w:val="0"/>
          <w:numId w:val="20"/>
        </w:numPr>
        <w:autoSpaceDE w:val="0"/>
        <w:autoSpaceDN w:val="0"/>
        <w:adjustRightInd w:val="0"/>
        <w:spacing w:after="308"/>
        <w:contextualSpacing/>
        <w:jc w:val="both"/>
        <w:rPr>
          <w:rFonts w:eastAsiaTheme="minorHAnsi"/>
          <w:color w:val="000000"/>
          <w:sz w:val="22"/>
          <w:szCs w:val="22"/>
          <w:lang w:val="id-ID"/>
        </w:rPr>
      </w:pPr>
      <w:r w:rsidRPr="00DD4678">
        <w:rPr>
          <w:rFonts w:eastAsiaTheme="minorHAnsi"/>
          <w:color w:val="000000"/>
          <w:sz w:val="22"/>
          <w:szCs w:val="22"/>
          <w:lang w:val="id-ID"/>
        </w:rPr>
        <w:t>Pada suhu 24</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- 25</w:t>
      </w:r>
      <w:r w:rsidRPr="00DD4678">
        <w:rPr>
          <w:rFonts w:eastAsiaTheme="minorHAnsi"/>
          <w:color w:val="000000"/>
          <w:sz w:val="22"/>
          <w:szCs w:val="22"/>
          <w:vertAlign w:val="superscript"/>
          <w:lang w:val="id-ID"/>
        </w:rPr>
        <w:t>0</w:t>
      </w:r>
      <w:r w:rsidRPr="00DD4678">
        <w:rPr>
          <w:rFonts w:eastAsiaTheme="minorHAnsi"/>
          <w:color w:val="000000"/>
          <w:sz w:val="22"/>
          <w:szCs w:val="22"/>
          <w:lang w:val="id-ID"/>
        </w:rPr>
        <w:t xml:space="preserve">  perendaman terdapat hasil uji dibawah dari yang disyaratkan mutu 350 kg/cm2, pada kuat tekan yang hendak dicapai = 468,554 kg/cm2 &gt;</w:t>
      </w:r>
      <w:r w:rsidRPr="00DD4678">
        <w:rPr>
          <w:bCs/>
          <w:color w:val="000000"/>
          <w:sz w:val="22"/>
          <w:szCs w:val="22"/>
          <w:lang w:val="id-ID" w:eastAsia="id-ID"/>
        </w:rPr>
        <w:t>247,335</w:t>
      </w:r>
      <w:r w:rsidRPr="00DD4678">
        <w:rPr>
          <w:rFonts w:eastAsiaTheme="minorHAnsi"/>
          <w:color w:val="000000"/>
          <w:sz w:val="22"/>
          <w:szCs w:val="22"/>
          <w:lang w:val="id-ID"/>
        </w:rPr>
        <w:t xml:space="preserve">  kg/cm2,maka kuat tekan tersebut tidak mencapai mutu rencana,</w:t>
      </w:r>
    </w:p>
    <w:p w:rsidR="00DD4678" w:rsidRPr="00DD4678" w:rsidRDefault="00DD4678" w:rsidP="00DD4678">
      <w:pPr>
        <w:autoSpaceDE w:val="0"/>
        <w:autoSpaceDN w:val="0"/>
        <w:adjustRightInd w:val="0"/>
        <w:spacing w:after="308"/>
        <w:ind w:left="770"/>
        <w:contextualSpacing/>
        <w:jc w:val="both"/>
        <w:rPr>
          <w:rFonts w:eastAsiaTheme="minorHAnsi"/>
          <w:color w:val="000000"/>
          <w:sz w:val="22"/>
          <w:szCs w:val="22"/>
          <w:lang w:val="id-ID"/>
        </w:rPr>
      </w:pPr>
      <w:r w:rsidRPr="00DD4678">
        <w:rPr>
          <w:rFonts w:eastAsiaTheme="minorHAnsi"/>
          <w:color w:val="000000"/>
          <w:sz w:val="22"/>
          <w:szCs w:val="22"/>
          <w:lang w:val="id-ID"/>
        </w:rPr>
        <w:t>Setelah pengujian dilakukan perbandingan hasil uji kuat tekan beton dan hasilnya bisa dilihat digrafik kuat tekan beton.pada hasil uji tekan beton nilai yang tertinggi ada pada suhu didalam ruangan dan yang paling rendah pada suhu diluar ruangan.</w:t>
      </w:r>
    </w:p>
    <w:p w:rsidR="00DD4678" w:rsidRPr="00DD4678" w:rsidRDefault="00DD4678" w:rsidP="00DD4678">
      <w:pPr>
        <w:autoSpaceDE w:val="0"/>
        <w:autoSpaceDN w:val="0"/>
        <w:adjustRightInd w:val="0"/>
        <w:spacing w:after="308"/>
        <w:ind w:left="410" w:firstLine="310"/>
        <w:jc w:val="both"/>
        <w:rPr>
          <w:rFonts w:eastAsiaTheme="minorHAnsi"/>
          <w:color w:val="000000"/>
          <w:sz w:val="22"/>
          <w:szCs w:val="22"/>
          <w:lang w:val="id-ID"/>
        </w:rPr>
      </w:pPr>
      <w:r w:rsidRPr="00DD4678">
        <w:rPr>
          <w:rFonts w:eastAsiaTheme="minorHAnsi"/>
          <w:color w:val="000000"/>
          <w:sz w:val="22"/>
          <w:szCs w:val="22"/>
          <w:lang w:val="id-ID"/>
        </w:rPr>
        <w:lastRenderedPageBreak/>
        <w:t xml:space="preserve"> Hasil uji kuat tekan beton karakteristik menggunakan perawatan di dalam ruangan yang hampir mendekati persyaratan mutu beton K – 350 sedangkan yang di luar ruangan dan di rendam tidak mencapai mutu beton K – 350.</w:t>
      </w:r>
    </w:p>
    <w:p w:rsidR="00DD4678" w:rsidRPr="00DD4678" w:rsidRDefault="00DD4678" w:rsidP="00DD4678">
      <w:pPr>
        <w:autoSpaceDE w:val="0"/>
        <w:autoSpaceDN w:val="0"/>
        <w:adjustRightInd w:val="0"/>
        <w:spacing w:after="308"/>
        <w:ind w:left="410" w:firstLine="310"/>
        <w:jc w:val="both"/>
        <w:rPr>
          <w:rFonts w:eastAsiaTheme="minorHAnsi"/>
          <w:color w:val="000000"/>
          <w:sz w:val="22"/>
          <w:szCs w:val="22"/>
          <w:lang w:val="id-ID"/>
        </w:rPr>
      </w:pPr>
    </w:p>
    <w:p w:rsidR="00DD4678" w:rsidRPr="00DD4678" w:rsidRDefault="00DD4678" w:rsidP="00DD4678">
      <w:pPr>
        <w:autoSpaceDE w:val="0"/>
        <w:autoSpaceDN w:val="0"/>
        <w:adjustRightInd w:val="0"/>
        <w:spacing w:after="308"/>
        <w:ind w:left="410" w:firstLine="310"/>
        <w:jc w:val="both"/>
        <w:rPr>
          <w:rFonts w:eastAsiaTheme="minorHAnsi"/>
          <w:color w:val="000000"/>
          <w:sz w:val="22"/>
          <w:szCs w:val="22"/>
          <w:lang w:val="id-ID"/>
        </w:rPr>
      </w:pPr>
    </w:p>
    <w:p w:rsidR="00DD4678" w:rsidRPr="00DD4678" w:rsidRDefault="00DD4678" w:rsidP="00DD4678">
      <w:pPr>
        <w:autoSpaceDE w:val="0"/>
        <w:autoSpaceDN w:val="0"/>
        <w:adjustRightInd w:val="0"/>
        <w:spacing w:after="308"/>
        <w:ind w:left="410" w:firstLine="310"/>
        <w:jc w:val="both"/>
        <w:rPr>
          <w:rFonts w:eastAsiaTheme="minorHAnsi"/>
          <w:color w:val="000000"/>
          <w:sz w:val="22"/>
          <w:szCs w:val="22"/>
          <w:lang w:val="id-ID"/>
        </w:rPr>
      </w:pPr>
    </w:p>
    <w:p w:rsidR="00DD4678" w:rsidRPr="00DD4678" w:rsidRDefault="00DD4678" w:rsidP="005C0178">
      <w:pPr>
        <w:numPr>
          <w:ilvl w:val="1"/>
          <w:numId w:val="19"/>
        </w:numPr>
        <w:spacing w:after="200"/>
        <w:contextualSpacing/>
        <w:jc w:val="both"/>
        <w:rPr>
          <w:rFonts w:eastAsiaTheme="minorHAnsi"/>
          <w:b/>
          <w:sz w:val="22"/>
          <w:szCs w:val="22"/>
        </w:rPr>
      </w:pPr>
      <w:r w:rsidRPr="00DD4678">
        <w:rPr>
          <w:rFonts w:eastAsiaTheme="minorHAnsi"/>
          <w:b/>
          <w:sz w:val="22"/>
          <w:szCs w:val="22"/>
        </w:rPr>
        <w:t>Saran</w:t>
      </w:r>
    </w:p>
    <w:p w:rsidR="00DD4678" w:rsidRPr="00DD4678" w:rsidRDefault="00DD4678" w:rsidP="00DD4678">
      <w:pPr>
        <w:autoSpaceDE w:val="0"/>
        <w:autoSpaceDN w:val="0"/>
        <w:adjustRightInd w:val="0"/>
        <w:ind w:firstLine="180"/>
        <w:rPr>
          <w:rFonts w:eastAsiaTheme="minorHAnsi"/>
          <w:color w:val="000000"/>
          <w:sz w:val="22"/>
          <w:szCs w:val="22"/>
          <w:lang w:val="id-ID"/>
        </w:rPr>
      </w:pPr>
      <w:r w:rsidRPr="00DD4678">
        <w:rPr>
          <w:rFonts w:eastAsiaTheme="minorHAnsi"/>
          <w:color w:val="000000"/>
          <w:sz w:val="22"/>
          <w:szCs w:val="22"/>
          <w:lang w:val="id-ID"/>
        </w:rPr>
        <w:t xml:space="preserve">Dari hasil penelitian ini maka saran yang dapat disampaikan sehingga penelitian ini dapat diaplikasikan sebagai berikut : </w:t>
      </w:r>
    </w:p>
    <w:p w:rsidR="00DD4678" w:rsidRPr="00DD4678" w:rsidRDefault="00DD4678" w:rsidP="005C0178">
      <w:pPr>
        <w:numPr>
          <w:ilvl w:val="0"/>
          <w:numId w:val="21"/>
        </w:numPr>
        <w:spacing w:after="200"/>
        <w:contextualSpacing/>
        <w:rPr>
          <w:rFonts w:eastAsiaTheme="minorHAnsi"/>
          <w:sz w:val="22"/>
          <w:szCs w:val="22"/>
        </w:rPr>
      </w:pPr>
      <w:r w:rsidRPr="00DD4678">
        <w:rPr>
          <w:rFonts w:eastAsiaTheme="minorHAnsi"/>
          <w:sz w:val="22"/>
          <w:szCs w:val="22"/>
        </w:rPr>
        <w:t>Perlunya penalitian dengan suhu luar dan dalam ruangan yang lebih bervariasi dan suhu yang di kondisikan.</w:t>
      </w:r>
    </w:p>
    <w:p w:rsidR="00DD4678" w:rsidRPr="00DD4678" w:rsidRDefault="00DD4678" w:rsidP="005C0178">
      <w:pPr>
        <w:numPr>
          <w:ilvl w:val="0"/>
          <w:numId w:val="21"/>
        </w:numPr>
        <w:spacing w:after="200"/>
        <w:contextualSpacing/>
        <w:rPr>
          <w:rFonts w:eastAsiaTheme="minorHAnsi"/>
          <w:sz w:val="22"/>
          <w:szCs w:val="22"/>
        </w:rPr>
      </w:pPr>
      <w:r w:rsidRPr="00DD4678">
        <w:rPr>
          <w:rFonts w:eastAsiaTheme="minorHAnsi"/>
          <w:sz w:val="22"/>
          <w:szCs w:val="22"/>
        </w:rPr>
        <w:t xml:space="preserve">Perlunya penelitian untuk mengetahui nilai kekuatan beton dengan suhu luar dan dalam ruangan yang telah di kondisikan. </w:t>
      </w:r>
    </w:p>
    <w:p w:rsidR="00DD4678" w:rsidRPr="00DD4678" w:rsidRDefault="00DD4678" w:rsidP="00DD4678">
      <w:pPr>
        <w:spacing w:after="200"/>
        <w:rPr>
          <w:rFonts w:eastAsiaTheme="minorHAnsi"/>
          <w:b/>
          <w:sz w:val="22"/>
          <w:szCs w:val="22"/>
        </w:rPr>
      </w:pPr>
    </w:p>
    <w:p w:rsidR="00DD4678" w:rsidRPr="00DD4678" w:rsidRDefault="00DD4678" w:rsidP="00E65FEB">
      <w:pPr>
        <w:spacing w:after="200"/>
        <w:rPr>
          <w:rFonts w:eastAsiaTheme="minorHAnsi"/>
          <w:b/>
          <w:sz w:val="22"/>
          <w:szCs w:val="22"/>
        </w:rPr>
      </w:pPr>
      <w:r w:rsidRPr="00DD4678">
        <w:rPr>
          <w:rFonts w:eastAsiaTheme="minorHAnsi"/>
          <w:b/>
          <w:sz w:val="22"/>
          <w:szCs w:val="22"/>
        </w:rPr>
        <w:t>DAFTAR PUSTAKA</w:t>
      </w:r>
    </w:p>
    <w:p w:rsidR="00DD4678" w:rsidRPr="00DD4678" w:rsidRDefault="00DD4678" w:rsidP="00DD4678">
      <w:pPr>
        <w:spacing w:after="200"/>
        <w:jc w:val="both"/>
        <w:rPr>
          <w:rFonts w:eastAsiaTheme="minorHAnsi"/>
          <w:sz w:val="22"/>
          <w:szCs w:val="22"/>
        </w:rPr>
      </w:pPr>
      <w:r w:rsidRPr="00DD4678">
        <w:rPr>
          <w:rFonts w:eastAsiaTheme="minorHAnsi"/>
          <w:sz w:val="22"/>
          <w:szCs w:val="22"/>
        </w:rPr>
        <w:t xml:space="preserve">Ir. Trimulyono, MT, </w:t>
      </w:r>
      <w:r w:rsidRPr="00DD4678">
        <w:rPr>
          <w:rFonts w:eastAsiaTheme="minorHAnsi"/>
          <w:i/>
          <w:sz w:val="22"/>
          <w:szCs w:val="22"/>
        </w:rPr>
        <w:t>Teknologi</w:t>
      </w:r>
      <w:r w:rsidRPr="00DD4678">
        <w:rPr>
          <w:rFonts w:eastAsiaTheme="minorHAnsi"/>
          <w:i/>
          <w:sz w:val="22"/>
          <w:szCs w:val="22"/>
          <w:lang w:val="id-ID"/>
        </w:rPr>
        <w:t xml:space="preserve"> </w:t>
      </w:r>
      <w:r w:rsidRPr="00DD4678">
        <w:rPr>
          <w:rFonts w:eastAsiaTheme="minorHAnsi"/>
          <w:i/>
          <w:sz w:val="22"/>
          <w:szCs w:val="22"/>
        </w:rPr>
        <w:t>Beton</w:t>
      </w:r>
      <w:r w:rsidRPr="00DD4678">
        <w:rPr>
          <w:rFonts w:eastAsiaTheme="minorHAnsi"/>
          <w:sz w:val="22"/>
          <w:szCs w:val="22"/>
        </w:rPr>
        <w:t>, Yogyakarta, 2004.</w:t>
      </w:r>
    </w:p>
    <w:p w:rsidR="00DD4678" w:rsidRPr="00DD4678" w:rsidRDefault="00DD4678" w:rsidP="00DD4678">
      <w:pPr>
        <w:spacing w:after="200"/>
        <w:jc w:val="both"/>
        <w:rPr>
          <w:rFonts w:eastAsiaTheme="minorHAnsi"/>
          <w:sz w:val="22"/>
          <w:szCs w:val="22"/>
        </w:rPr>
      </w:pPr>
      <w:r w:rsidRPr="00DD4678">
        <w:rPr>
          <w:rFonts w:eastAsiaTheme="minorHAnsi"/>
          <w:sz w:val="22"/>
          <w:szCs w:val="22"/>
        </w:rPr>
        <w:t>Kardiyono</w:t>
      </w:r>
      <w:r w:rsidRPr="00DD4678">
        <w:rPr>
          <w:rFonts w:eastAsiaTheme="minorHAnsi"/>
          <w:sz w:val="22"/>
          <w:szCs w:val="22"/>
          <w:lang w:val="id-ID"/>
        </w:rPr>
        <w:t xml:space="preserve"> </w:t>
      </w:r>
      <w:r w:rsidRPr="00DD4678">
        <w:rPr>
          <w:rFonts w:eastAsiaTheme="minorHAnsi"/>
          <w:sz w:val="22"/>
          <w:szCs w:val="22"/>
        </w:rPr>
        <w:t>dan</w:t>
      </w:r>
      <w:r w:rsidRPr="00DD4678">
        <w:rPr>
          <w:rFonts w:eastAsiaTheme="minorHAnsi"/>
          <w:sz w:val="22"/>
          <w:szCs w:val="22"/>
          <w:lang w:val="id-ID"/>
        </w:rPr>
        <w:t xml:space="preserve"> </w:t>
      </w:r>
      <w:r w:rsidRPr="00DD4678">
        <w:rPr>
          <w:rFonts w:eastAsiaTheme="minorHAnsi"/>
          <w:sz w:val="22"/>
          <w:szCs w:val="22"/>
        </w:rPr>
        <w:t xml:space="preserve">Antono, </w:t>
      </w:r>
      <w:r w:rsidRPr="00DD4678">
        <w:rPr>
          <w:rFonts w:eastAsiaTheme="minorHAnsi"/>
          <w:i/>
          <w:sz w:val="22"/>
          <w:szCs w:val="22"/>
        </w:rPr>
        <w:t>Teknologi</w:t>
      </w:r>
      <w:r w:rsidRPr="00DD4678">
        <w:rPr>
          <w:rFonts w:eastAsiaTheme="minorHAnsi"/>
          <w:i/>
          <w:sz w:val="22"/>
          <w:szCs w:val="22"/>
          <w:lang w:val="id-ID"/>
        </w:rPr>
        <w:t xml:space="preserve"> </w:t>
      </w:r>
      <w:r w:rsidRPr="00DD4678">
        <w:rPr>
          <w:rFonts w:eastAsiaTheme="minorHAnsi"/>
          <w:i/>
          <w:sz w:val="22"/>
          <w:szCs w:val="22"/>
        </w:rPr>
        <w:t>Beton</w:t>
      </w:r>
      <w:r w:rsidRPr="00DD4678">
        <w:rPr>
          <w:rFonts w:eastAsiaTheme="minorHAnsi"/>
          <w:sz w:val="22"/>
          <w:szCs w:val="22"/>
        </w:rPr>
        <w:t>, 1982.</w:t>
      </w:r>
    </w:p>
    <w:p w:rsidR="00DD4678" w:rsidRPr="00DD4678" w:rsidRDefault="00DD4678" w:rsidP="00DD4678">
      <w:pPr>
        <w:spacing w:after="200"/>
        <w:jc w:val="both"/>
        <w:rPr>
          <w:rFonts w:eastAsiaTheme="minorHAnsi"/>
          <w:sz w:val="22"/>
          <w:szCs w:val="22"/>
        </w:rPr>
      </w:pPr>
      <w:r w:rsidRPr="00DD4678">
        <w:rPr>
          <w:rFonts w:eastAsiaTheme="minorHAnsi"/>
          <w:sz w:val="22"/>
          <w:szCs w:val="22"/>
        </w:rPr>
        <w:t>Nugraha P, Antoni.,</w:t>
      </w:r>
      <w:r w:rsidRPr="00DD4678">
        <w:rPr>
          <w:rFonts w:eastAsiaTheme="minorHAnsi"/>
          <w:i/>
          <w:sz w:val="22"/>
          <w:szCs w:val="22"/>
        </w:rPr>
        <w:t>TeknologiBeton</w:t>
      </w:r>
      <w:r w:rsidRPr="00DD4678">
        <w:rPr>
          <w:rFonts w:eastAsiaTheme="minorHAnsi"/>
          <w:sz w:val="22"/>
          <w:szCs w:val="22"/>
        </w:rPr>
        <w:t>, 2004.</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Petunjuk</w:t>
      </w:r>
      <w:r w:rsidRPr="00DD4678">
        <w:rPr>
          <w:rFonts w:eastAsiaTheme="minorHAnsi"/>
          <w:sz w:val="22"/>
          <w:szCs w:val="22"/>
          <w:lang w:val="id-ID"/>
        </w:rPr>
        <w:t xml:space="preserve"> </w:t>
      </w:r>
      <w:r w:rsidRPr="00DD4678">
        <w:rPr>
          <w:rFonts w:eastAsiaTheme="minorHAnsi"/>
          <w:sz w:val="22"/>
          <w:szCs w:val="22"/>
        </w:rPr>
        <w:t>Praktikum</w:t>
      </w:r>
      <w:r w:rsidRPr="00DD4678">
        <w:rPr>
          <w:rFonts w:eastAsiaTheme="minorHAnsi"/>
          <w:sz w:val="22"/>
          <w:szCs w:val="22"/>
          <w:lang w:val="id-ID"/>
        </w:rPr>
        <w:t xml:space="preserve"> </w:t>
      </w:r>
      <w:r w:rsidRPr="00DD4678">
        <w:rPr>
          <w:rFonts w:eastAsiaTheme="minorHAnsi"/>
          <w:sz w:val="22"/>
          <w:szCs w:val="22"/>
        </w:rPr>
        <w:t>Beton,</w:t>
      </w:r>
      <w:r w:rsidRPr="00DD4678">
        <w:rPr>
          <w:rFonts w:eastAsiaTheme="minorHAnsi"/>
          <w:sz w:val="22"/>
          <w:szCs w:val="22"/>
          <w:lang w:val="id-ID"/>
        </w:rPr>
        <w:t xml:space="preserve"> </w:t>
      </w:r>
      <w:r w:rsidRPr="00DD4678">
        <w:rPr>
          <w:rFonts w:eastAsiaTheme="minorHAnsi"/>
          <w:sz w:val="22"/>
          <w:szCs w:val="22"/>
        </w:rPr>
        <w:t>Laboratorium</w:t>
      </w:r>
      <w:r w:rsidRPr="00DD4678">
        <w:rPr>
          <w:rFonts w:eastAsiaTheme="minorHAnsi"/>
          <w:sz w:val="22"/>
          <w:szCs w:val="22"/>
          <w:lang w:val="id-ID"/>
        </w:rPr>
        <w:t xml:space="preserve"> </w:t>
      </w:r>
      <w:r w:rsidRPr="00DD4678">
        <w:rPr>
          <w:rFonts w:eastAsiaTheme="minorHAnsi"/>
          <w:sz w:val="22"/>
          <w:szCs w:val="22"/>
        </w:rPr>
        <w:t>Jurusan</w:t>
      </w:r>
      <w:r w:rsidRPr="00DD4678">
        <w:rPr>
          <w:rFonts w:eastAsiaTheme="minorHAnsi"/>
          <w:sz w:val="22"/>
          <w:szCs w:val="22"/>
          <w:lang w:val="id-ID"/>
        </w:rPr>
        <w:t xml:space="preserve"> </w:t>
      </w:r>
      <w:r w:rsidRPr="00DD4678">
        <w:rPr>
          <w:rFonts w:eastAsiaTheme="minorHAnsi"/>
          <w:sz w:val="22"/>
          <w:szCs w:val="22"/>
        </w:rPr>
        <w:t>Teknik</w:t>
      </w:r>
      <w:r w:rsidRPr="00DD4678">
        <w:rPr>
          <w:rFonts w:eastAsiaTheme="minorHAnsi"/>
          <w:sz w:val="22"/>
          <w:szCs w:val="22"/>
          <w:lang w:val="id-ID"/>
        </w:rPr>
        <w:t xml:space="preserve"> </w:t>
      </w:r>
      <w:r w:rsidRPr="00DD4678">
        <w:rPr>
          <w:rFonts w:eastAsiaTheme="minorHAnsi"/>
          <w:sz w:val="22"/>
          <w:szCs w:val="22"/>
        </w:rPr>
        <w:t>Sipil, Fakultas</w:t>
      </w:r>
      <w:r w:rsidRPr="00DD4678">
        <w:rPr>
          <w:rFonts w:eastAsiaTheme="minorHAnsi"/>
          <w:sz w:val="22"/>
          <w:szCs w:val="22"/>
          <w:lang w:val="id-ID"/>
        </w:rPr>
        <w:t xml:space="preserve"> </w:t>
      </w:r>
      <w:r w:rsidRPr="00DD4678">
        <w:rPr>
          <w:rFonts w:eastAsiaTheme="minorHAnsi"/>
          <w:sz w:val="22"/>
          <w:szCs w:val="22"/>
        </w:rPr>
        <w:t>Teknik, Universitas 17 Agustus 1945 Samarinda.</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 xml:space="preserve">Adi,S,A </w:t>
      </w:r>
      <w:r w:rsidRPr="00DD4678">
        <w:rPr>
          <w:rFonts w:eastAsiaTheme="minorHAnsi"/>
          <w:i/>
          <w:sz w:val="22"/>
          <w:szCs w:val="22"/>
        </w:rPr>
        <w:t>Teknologi</w:t>
      </w:r>
      <w:r w:rsidRPr="00DD4678">
        <w:rPr>
          <w:rFonts w:eastAsiaTheme="minorHAnsi"/>
          <w:i/>
          <w:sz w:val="22"/>
          <w:szCs w:val="22"/>
          <w:lang w:val="id-ID"/>
        </w:rPr>
        <w:t xml:space="preserve"> </w:t>
      </w:r>
      <w:r w:rsidRPr="00DD4678">
        <w:rPr>
          <w:rFonts w:eastAsiaTheme="minorHAnsi"/>
          <w:i/>
          <w:sz w:val="22"/>
          <w:szCs w:val="22"/>
        </w:rPr>
        <w:t>Beton</w:t>
      </w:r>
      <w:r w:rsidRPr="00DD4678">
        <w:rPr>
          <w:rFonts w:eastAsiaTheme="minorHAnsi"/>
          <w:sz w:val="22"/>
          <w:szCs w:val="22"/>
        </w:rPr>
        <w:t>, Fakultas</w:t>
      </w:r>
      <w:r w:rsidRPr="00DD4678">
        <w:rPr>
          <w:rFonts w:eastAsiaTheme="minorHAnsi"/>
          <w:sz w:val="22"/>
          <w:szCs w:val="22"/>
          <w:lang w:val="id-ID"/>
        </w:rPr>
        <w:t xml:space="preserve"> </w:t>
      </w:r>
      <w:r w:rsidRPr="00DD4678">
        <w:rPr>
          <w:rFonts w:eastAsiaTheme="minorHAnsi"/>
          <w:sz w:val="22"/>
          <w:szCs w:val="22"/>
        </w:rPr>
        <w:t>Teknik</w:t>
      </w:r>
      <w:r w:rsidRPr="00DD4678">
        <w:rPr>
          <w:rFonts w:eastAsiaTheme="minorHAnsi"/>
          <w:sz w:val="22"/>
          <w:szCs w:val="22"/>
          <w:lang w:val="id-ID"/>
        </w:rPr>
        <w:t xml:space="preserve"> </w:t>
      </w:r>
      <w:r w:rsidRPr="00DD4678">
        <w:rPr>
          <w:rFonts w:eastAsiaTheme="minorHAnsi"/>
          <w:sz w:val="22"/>
          <w:szCs w:val="22"/>
        </w:rPr>
        <w:t>Universitas 17 Agustus 1945 Samarinda, 2014.</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Standar</w:t>
      </w:r>
      <w:r w:rsidRPr="00DD4678">
        <w:rPr>
          <w:rFonts w:eastAsiaTheme="minorHAnsi"/>
          <w:sz w:val="22"/>
          <w:szCs w:val="22"/>
          <w:lang w:val="id-ID"/>
        </w:rPr>
        <w:t xml:space="preserve"> </w:t>
      </w:r>
      <w:r w:rsidRPr="00DD4678">
        <w:rPr>
          <w:rFonts w:eastAsiaTheme="minorHAnsi"/>
          <w:sz w:val="22"/>
          <w:szCs w:val="22"/>
        </w:rPr>
        <w:t xml:space="preserve">Nasional Indonesia 03-2834-1993, </w:t>
      </w:r>
      <w:r w:rsidRPr="00DD4678">
        <w:rPr>
          <w:rFonts w:eastAsiaTheme="minorHAnsi"/>
          <w:i/>
          <w:sz w:val="22"/>
          <w:szCs w:val="22"/>
        </w:rPr>
        <w:t>Tata Cara Pembuatan</w:t>
      </w:r>
      <w:r w:rsidRPr="00DD4678">
        <w:rPr>
          <w:rFonts w:eastAsiaTheme="minorHAnsi"/>
          <w:i/>
          <w:sz w:val="22"/>
          <w:szCs w:val="22"/>
          <w:lang w:val="id-ID"/>
        </w:rPr>
        <w:t xml:space="preserve"> </w:t>
      </w:r>
      <w:r w:rsidRPr="00DD4678">
        <w:rPr>
          <w:rFonts w:eastAsiaTheme="minorHAnsi"/>
          <w:i/>
          <w:sz w:val="22"/>
          <w:szCs w:val="22"/>
        </w:rPr>
        <w:t>Rencana</w:t>
      </w:r>
      <w:r w:rsidRPr="00DD4678">
        <w:rPr>
          <w:rFonts w:eastAsiaTheme="minorHAnsi"/>
          <w:i/>
          <w:sz w:val="22"/>
          <w:szCs w:val="22"/>
          <w:lang w:val="id-ID"/>
        </w:rPr>
        <w:t xml:space="preserve"> </w:t>
      </w:r>
      <w:r w:rsidRPr="00DD4678">
        <w:rPr>
          <w:rFonts w:eastAsiaTheme="minorHAnsi"/>
          <w:i/>
          <w:sz w:val="22"/>
          <w:szCs w:val="22"/>
        </w:rPr>
        <w:t>Campuran</w:t>
      </w:r>
      <w:r w:rsidRPr="00DD4678">
        <w:rPr>
          <w:rFonts w:eastAsiaTheme="minorHAnsi"/>
          <w:i/>
          <w:sz w:val="22"/>
          <w:szCs w:val="22"/>
          <w:lang w:val="id-ID"/>
        </w:rPr>
        <w:t xml:space="preserve"> </w:t>
      </w:r>
      <w:r w:rsidRPr="00DD4678">
        <w:rPr>
          <w:rFonts w:eastAsiaTheme="minorHAnsi"/>
          <w:i/>
          <w:sz w:val="22"/>
          <w:szCs w:val="22"/>
        </w:rPr>
        <w:t>Beton Normal</w:t>
      </w:r>
      <w:r w:rsidRPr="00DD4678">
        <w:rPr>
          <w:rFonts w:eastAsiaTheme="minorHAnsi"/>
          <w:sz w:val="22"/>
          <w:szCs w:val="22"/>
        </w:rPr>
        <w:t>,</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Standar</w:t>
      </w:r>
      <w:r w:rsidRPr="00DD4678">
        <w:rPr>
          <w:rFonts w:eastAsiaTheme="minorHAnsi"/>
          <w:sz w:val="22"/>
          <w:szCs w:val="22"/>
          <w:lang w:val="id-ID"/>
        </w:rPr>
        <w:t xml:space="preserve"> </w:t>
      </w:r>
      <w:r w:rsidRPr="00DD4678">
        <w:rPr>
          <w:rFonts w:eastAsiaTheme="minorHAnsi"/>
          <w:sz w:val="22"/>
          <w:szCs w:val="22"/>
        </w:rPr>
        <w:t xml:space="preserve">Nasional Indonesia 03-2847-2002, </w:t>
      </w:r>
      <w:r w:rsidRPr="00DD4678">
        <w:rPr>
          <w:rFonts w:eastAsiaTheme="minorHAnsi"/>
          <w:i/>
          <w:sz w:val="22"/>
          <w:szCs w:val="22"/>
        </w:rPr>
        <w:t>Tata Cara Perhitungan</w:t>
      </w:r>
      <w:r w:rsidRPr="00DD4678">
        <w:rPr>
          <w:rFonts w:eastAsiaTheme="minorHAnsi"/>
          <w:i/>
          <w:sz w:val="22"/>
          <w:szCs w:val="22"/>
          <w:lang w:val="id-ID"/>
        </w:rPr>
        <w:t xml:space="preserve"> </w:t>
      </w:r>
      <w:r w:rsidRPr="00DD4678">
        <w:rPr>
          <w:rFonts w:eastAsiaTheme="minorHAnsi"/>
          <w:i/>
          <w:sz w:val="22"/>
          <w:szCs w:val="22"/>
        </w:rPr>
        <w:t>Struktur</w:t>
      </w:r>
      <w:r w:rsidRPr="00DD4678">
        <w:rPr>
          <w:rFonts w:eastAsiaTheme="minorHAnsi"/>
          <w:i/>
          <w:sz w:val="22"/>
          <w:szCs w:val="22"/>
          <w:lang w:val="id-ID"/>
        </w:rPr>
        <w:t xml:space="preserve"> </w:t>
      </w:r>
      <w:r w:rsidRPr="00DD4678">
        <w:rPr>
          <w:rFonts w:eastAsiaTheme="minorHAnsi"/>
          <w:i/>
          <w:sz w:val="22"/>
          <w:szCs w:val="22"/>
        </w:rPr>
        <w:t>Beton</w:t>
      </w:r>
      <w:r w:rsidRPr="00DD4678">
        <w:rPr>
          <w:rFonts w:eastAsiaTheme="minorHAnsi"/>
          <w:i/>
          <w:sz w:val="22"/>
          <w:szCs w:val="22"/>
          <w:lang w:val="id-ID"/>
        </w:rPr>
        <w:t xml:space="preserve"> </w:t>
      </w:r>
      <w:r w:rsidRPr="00DD4678">
        <w:rPr>
          <w:rFonts w:eastAsiaTheme="minorHAnsi"/>
          <w:i/>
          <w:sz w:val="22"/>
          <w:szCs w:val="22"/>
        </w:rPr>
        <w:t>Untuk</w:t>
      </w:r>
      <w:r w:rsidRPr="00DD4678">
        <w:rPr>
          <w:rFonts w:eastAsiaTheme="minorHAnsi"/>
          <w:i/>
          <w:sz w:val="22"/>
          <w:szCs w:val="22"/>
          <w:lang w:val="id-ID"/>
        </w:rPr>
        <w:t xml:space="preserve"> </w:t>
      </w:r>
      <w:r w:rsidRPr="00DD4678">
        <w:rPr>
          <w:rFonts w:eastAsiaTheme="minorHAnsi"/>
          <w:i/>
          <w:sz w:val="22"/>
          <w:szCs w:val="22"/>
        </w:rPr>
        <w:t>Bangunan</w:t>
      </w:r>
      <w:r w:rsidRPr="00DD4678">
        <w:rPr>
          <w:rFonts w:eastAsiaTheme="minorHAnsi"/>
          <w:i/>
          <w:sz w:val="22"/>
          <w:szCs w:val="22"/>
          <w:lang w:val="id-ID"/>
        </w:rPr>
        <w:t xml:space="preserve"> </w:t>
      </w:r>
      <w:r w:rsidRPr="00DD4678">
        <w:rPr>
          <w:rFonts w:eastAsiaTheme="minorHAnsi"/>
          <w:i/>
          <w:sz w:val="22"/>
          <w:szCs w:val="22"/>
        </w:rPr>
        <w:t>Gedung</w:t>
      </w:r>
      <w:r w:rsidRPr="00DD4678">
        <w:rPr>
          <w:rFonts w:eastAsiaTheme="minorHAnsi"/>
          <w:sz w:val="22"/>
          <w:szCs w:val="22"/>
        </w:rPr>
        <w:t>, Bandung 2002.</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Standar</w:t>
      </w:r>
      <w:r w:rsidRPr="00DD4678">
        <w:rPr>
          <w:rFonts w:eastAsiaTheme="minorHAnsi"/>
          <w:sz w:val="22"/>
          <w:szCs w:val="22"/>
          <w:lang w:val="id-ID"/>
        </w:rPr>
        <w:t xml:space="preserve"> </w:t>
      </w:r>
      <w:r w:rsidRPr="00DD4678">
        <w:rPr>
          <w:rFonts w:eastAsiaTheme="minorHAnsi"/>
          <w:sz w:val="22"/>
          <w:szCs w:val="22"/>
        </w:rPr>
        <w:t xml:space="preserve">Nasional Indonesia 1969:2008, </w:t>
      </w:r>
      <w:r w:rsidRPr="00DD4678">
        <w:rPr>
          <w:rFonts w:eastAsiaTheme="minorHAnsi"/>
          <w:i/>
          <w:sz w:val="22"/>
          <w:szCs w:val="22"/>
        </w:rPr>
        <w:t>Cara Uji</w:t>
      </w:r>
      <w:r w:rsidRPr="00DD4678">
        <w:rPr>
          <w:rFonts w:eastAsiaTheme="minorHAnsi"/>
          <w:i/>
          <w:sz w:val="22"/>
          <w:szCs w:val="22"/>
          <w:lang w:val="id-ID"/>
        </w:rPr>
        <w:t xml:space="preserve"> </w:t>
      </w:r>
      <w:r w:rsidRPr="00DD4678">
        <w:rPr>
          <w:rFonts w:eastAsiaTheme="minorHAnsi"/>
          <w:i/>
          <w:sz w:val="22"/>
          <w:szCs w:val="22"/>
        </w:rPr>
        <w:t>Berat</w:t>
      </w:r>
      <w:r w:rsidRPr="00DD4678">
        <w:rPr>
          <w:rFonts w:eastAsiaTheme="minorHAnsi"/>
          <w:i/>
          <w:sz w:val="22"/>
          <w:szCs w:val="22"/>
          <w:lang w:val="id-ID"/>
        </w:rPr>
        <w:t xml:space="preserve"> </w:t>
      </w:r>
      <w:r w:rsidRPr="00DD4678">
        <w:rPr>
          <w:rFonts w:eastAsiaTheme="minorHAnsi"/>
          <w:i/>
          <w:sz w:val="22"/>
          <w:szCs w:val="22"/>
        </w:rPr>
        <w:t>Jenis Dan Penyerapan Air Agregat</w:t>
      </w:r>
      <w:r w:rsidRPr="00DD4678">
        <w:rPr>
          <w:rFonts w:eastAsiaTheme="minorHAnsi"/>
          <w:i/>
          <w:sz w:val="22"/>
          <w:szCs w:val="22"/>
          <w:lang w:val="id-ID"/>
        </w:rPr>
        <w:t xml:space="preserve"> </w:t>
      </w:r>
      <w:r w:rsidRPr="00DD4678">
        <w:rPr>
          <w:rFonts w:eastAsiaTheme="minorHAnsi"/>
          <w:i/>
          <w:sz w:val="22"/>
          <w:szCs w:val="22"/>
        </w:rPr>
        <w:t>Kasar.</w:t>
      </w:r>
    </w:p>
    <w:p w:rsidR="00DD4678" w:rsidRPr="00DD4678" w:rsidRDefault="00DD4678" w:rsidP="00DD4678">
      <w:pPr>
        <w:spacing w:after="200"/>
        <w:ind w:left="720" w:hanging="720"/>
        <w:jc w:val="both"/>
        <w:rPr>
          <w:rFonts w:eastAsiaTheme="minorHAnsi"/>
          <w:sz w:val="22"/>
          <w:szCs w:val="22"/>
        </w:rPr>
      </w:pPr>
      <w:r w:rsidRPr="00DD4678">
        <w:rPr>
          <w:rFonts w:eastAsiaTheme="minorHAnsi"/>
          <w:sz w:val="22"/>
          <w:szCs w:val="22"/>
        </w:rPr>
        <w:t>Standar</w:t>
      </w:r>
      <w:r w:rsidRPr="00DD4678">
        <w:rPr>
          <w:rFonts w:eastAsiaTheme="minorHAnsi"/>
          <w:sz w:val="22"/>
          <w:szCs w:val="22"/>
          <w:lang w:val="id-ID"/>
        </w:rPr>
        <w:t xml:space="preserve"> </w:t>
      </w:r>
      <w:r w:rsidRPr="00DD4678">
        <w:rPr>
          <w:rFonts w:eastAsiaTheme="minorHAnsi"/>
          <w:sz w:val="22"/>
          <w:szCs w:val="22"/>
        </w:rPr>
        <w:t xml:space="preserve">Nasional Indonesia 2493:2011, </w:t>
      </w:r>
      <w:r w:rsidRPr="00DD4678">
        <w:rPr>
          <w:rFonts w:eastAsiaTheme="minorHAnsi"/>
          <w:i/>
          <w:sz w:val="22"/>
          <w:szCs w:val="22"/>
        </w:rPr>
        <w:t>Tata Cara Pembuatan Dan Perawatan Benda Uji</w:t>
      </w:r>
      <w:r w:rsidRPr="00DD4678">
        <w:rPr>
          <w:rFonts w:eastAsiaTheme="minorHAnsi"/>
          <w:i/>
          <w:sz w:val="22"/>
          <w:szCs w:val="22"/>
          <w:lang w:val="id-ID"/>
        </w:rPr>
        <w:t xml:space="preserve"> </w:t>
      </w:r>
      <w:r w:rsidRPr="00DD4678">
        <w:rPr>
          <w:rFonts w:eastAsiaTheme="minorHAnsi"/>
          <w:i/>
          <w:sz w:val="22"/>
          <w:szCs w:val="22"/>
        </w:rPr>
        <w:t>Beton Di Laboratorium</w:t>
      </w:r>
      <w:r w:rsidRPr="00DD4678">
        <w:rPr>
          <w:rFonts w:eastAsiaTheme="minorHAnsi"/>
          <w:sz w:val="22"/>
          <w:szCs w:val="22"/>
        </w:rPr>
        <w:t>, BSN 2011</w:t>
      </w:r>
    </w:p>
    <w:p w:rsidR="00DD4678" w:rsidRPr="00DD4678" w:rsidRDefault="00DD4678" w:rsidP="00DD4678">
      <w:pPr>
        <w:spacing w:after="200"/>
        <w:jc w:val="both"/>
        <w:rPr>
          <w:rFonts w:eastAsiaTheme="minorHAnsi"/>
          <w:sz w:val="22"/>
          <w:szCs w:val="22"/>
          <w:lang w:val="id-ID"/>
        </w:rPr>
      </w:pPr>
      <w:r w:rsidRPr="00DD4678">
        <w:rPr>
          <w:rFonts w:eastAsiaTheme="minorHAnsi"/>
          <w:sz w:val="22"/>
          <w:szCs w:val="22"/>
        </w:rPr>
        <w:lastRenderedPageBreak/>
        <w:t>Tjokrodimuljo,.,</w:t>
      </w:r>
      <w:r w:rsidRPr="00DD4678">
        <w:rPr>
          <w:rFonts w:eastAsiaTheme="minorHAnsi"/>
          <w:i/>
          <w:sz w:val="22"/>
          <w:szCs w:val="22"/>
        </w:rPr>
        <w:t>Teknologi</w:t>
      </w:r>
      <w:r w:rsidRPr="00DD4678">
        <w:rPr>
          <w:rFonts w:eastAsiaTheme="minorHAnsi"/>
          <w:i/>
          <w:sz w:val="22"/>
          <w:szCs w:val="22"/>
          <w:lang w:val="id-ID"/>
        </w:rPr>
        <w:t xml:space="preserve"> </w:t>
      </w:r>
      <w:r w:rsidRPr="00DD4678">
        <w:rPr>
          <w:rFonts w:eastAsiaTheme="minorHAnsi"/>
          <w:i/>
          <w:sz w:val="22"/>
          <w:szCs w:val="22"/>
        </w:rPr>
        <w:t>Beton</w:t>
      </w:r>
      <w:r w:rsidRPr="00DD4678">
        <w:rPr>
          <w:rFonts w:eastAsiaTheme="minorHAnsi"/>
          <w:sz w:val="22"/>
          <w:szCs w:val="22"/>
        </w:rPr>
        <w:t>, Yogyakarta, 2007.</w:t>
      </w:r>
    </w:p>
    <w:p w:rsidR="00DD4678" w:rsidRPr="00DD4678" w:rsidRDefault="00DD4678" w:rsidP="00DD4678">
      <w:pPr>
        <w:spacing w:after="200"/>
        <w:jc w:val="both"/>
        <w:rPr>
          <w:rFonts w:eastAsiaTheme="minorHAnsi"/>
          <w:sz w:val="22"/>
          <w:szCs w:val="22"/>
          <w:lang w:val="id-ID"/>
        </w:rPr>
      </w:pPr>
    </w:p>
    <w:p w:rsidR="00DD4678" w:rsidRPr="00DD4678" w:rsidRDefault="00DD4678" w:rsidP="00DD4678">
      <w:pPr>
        <w:jc w:val="both"/>
        <w:rPr>
          <w:sz w:val="22"/>
          <w:szCs w:val="22"/>
        </w:rPr>
      </w:pPr>
    </w:p>
    <w:p w:rsidR="00327C2D" w:rsidRPr="00DD4678" w:rsidRDefault="00327C2D" w:rsidP="00DD4678">
      <w:pPr>
        <w:rPr>
          <w:vanish/>
          <w:sz w:val="22"/>
          <w:szCs w:val="22"/>
        </w:rPr>
      </w:pPr>
    </w:p>
    <w:sectPr w:rsidR="00327C2D" w:rsidRPr="00DD4678" w:rsidSect="00BA3FEA">
      <w:headerReference w:type="even" r:id="rId16"/>
      <w:headerReference w:type="default" r:id="rId17"/>
      <w:footerReference w:type="even" r:id="rId18"/>
      <w:footerReference w:type="default" r:id="rId19"/>
      <w:footerReference w:type="first" r:id="rId20"/>
      <w:pgSz w:w="10206" w:h="14175" w:code="34"/>
      <w:pgMar w:top="629" w:right="1287" w:bottom="629" w:left="1332" w:header="851" w:footer="794" w:gutter="0"/>
      <w:pgNumType w:start="3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24" w:rsidRDefault="00643824">
      <w:r>
        <w:separator/>
      </w:r>
    </w:p>
  </w:endnote>
  <w:endnote w:type="continuationSeparator" w:id="0">
    <w:p w:rsidR="00643824" w:rsidRDefault="0064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483FEF">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A3FEA">
      <w:rPr>
        <w:rStyle w:val="PageNumber"/>
        <w:rFonts w:ascii="Arial" w:hAnsi="Arial" w:cs="Arial"/>
        <w:noProof/>
        <w:sz w:val="20"/>
      </w:rPr>
      <w:t>398</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483FEF">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A3FEA">
      <w:rPr>
        <w:rStyle w:val="PageNumber"/>
        <w:rFonts w:ascii="Arial" w:hAnsi="Arial" w:cs="Arial"/>
        <w:noProof/>
        <w:sz w:val="20"/>
      </w:rPr>
      <w:t>399</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31304"/>
      <w:docPartObj>
        <w:docPartGallery w:val="Page Numbers (Bottom of Page)"/>
        <w:docPartUnique/>
      </w:docPartObj>
    </w:sdtPr>
    <w:sdtEndPr>
      <w:rPr>
        <w:noProof/>
      </w:rPr>
    </w:sdtEndPr>
    <w:sdtContent>
      <w:p w:rsidR="00BA3FEA" w:rsidRDefault="00BA3FEA">
        <w:pPr>
          <w:pStyle w:val="Footer"/>
          <w:jc w:val="right"/>
        </w:pPr>
        <w:r>
          <w:fldChar w:fldCharType="begin"/>
        </w:r>
        <w:r>
          <w:instrText xml:space="preserve"> PAGE   \* MERGEFORMAT </w:instrText>
        </w:r>
        <w:r>
          <w:fldChar w:fldCharType="separate"/>
        </w:r>
        <w:r>
          <w:rPr>
            <w:noProof/>
          </w:rPr>
          <w:t>384</w:t>
        </w:r>
        <w:r>
          <w:rPr>
            <w:noProof/>
          </w:rPr>
          <w:fldChar w:fldCharType="end"/>
        </w:r>
      </w:p>
    </w:sdtContent>
  </w:sdt>
  <w:p w:rsidR="00BA3FEA" w:rsidRDefault="00BA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24" w:rsidRDefault="00643824">
      <w:r>
        <w:separator/>
      </w:r>
    </w:p>
  </w:footnote>
  <w:footnote w:type="continuationSeparator" w:id="0">
    <w:p w:rsidR="00643824" w:rsidRDefault="0064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78" w:rsidRPr="005C0178" w:rsidRDefault="005C0178" w:rsidP="005C017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200"/>
      <w:ind w:right="-57"/>
      <w:rPr>
        <w:rFonts w:eastAsiaTheme="minorHAnsi"/>
        <w:i/>
        <w:sz w:val="22"/>
        <w:szCs w:val="22"/>
        <w:lang w:val="id-ID"/>
      </w:rPr>
    </w:pPr>
    <w:r w:rsidRPr="005C0178">
      <w:rPr>
        <w:rFonts w:eastAsiaTheme="minorHAnsi"/>
        <w:i/>
        <w:sz w:val="22"/>
        <w:szCs w:val="22"/>
      </w:rPr>
      <w:t>PengaruhVariasi Suhu Perawatan beton Terhadap Nialai Kuat Tekan Beton K-350</w:t>
    </w:r>
    <w:r>
      <w:rPr>
        <w:rFonts w:eastAsiaTheme="minorHAnsi"/>
        <w:i/>
        <w:sz w:val="22"/>
        <w:szCs w:val="22"/>
      </w:rPr>
      <w:t>/ Desy Rahayu Setyawati</w:t>
    </w:r>
  </w:p>
  <w:p w:rsidR="00483FEF" w:rsidRPr="00FB0653" w:rsidRDefault="00483FEF">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61A"/>
    <w:multiLevelType w:val="hybridMultilevel"/>
    <w:tmpl w:val="816A592A"/>
    <w:lvl w:ilvl="0" w:tplc="47D0625A">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A9058DC"/>
    <w:multiLevelType w:val="hybridMultilevel"/>
    <w:tmpl w:val="A70E5AF6"/>
    <w:lvl w:ilvl="0" w:tplc="0421000F">
      <w:start w:val="1"/>
      <w:numFmt w:val="decimal"/>
      <w:lvlText w:val="%1."/>
      <w:lvlJc w:val="left"/>
      <w:pPr>
        <w:ind w:left="77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2">
    <w:nsid w:val="0C52448D"/>
    <w:multiLevelType w:val="multilevel"/>
    <w:tmpl w:val="2DBCE60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E9222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043B24"/>
    <w:multiLevelType w:val="hybridMultilevel"/>
    <w:tmpl w:val="FC14520A"/>
    <w:lvl w:ilvl="0" w:tplc="0421000D">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
    <w:nsid w:val="181B7115"/>
    <w:multiLevelType w:val="hybridMultilevel"/>
    <w:tmpl w:val="D47AE1B2"/>
    <w:lvl w:ilvl="0" w:tplc="EC3A0F40">
      <w:start w:val="1"/>
      <w:numFmt w:val="decimal"/>
      <w:lvlText w:val="%1."/>
      <w:lvlJc w:val="left"/>
      <w:pPr>
        <w:ind w:left="720" w:hanging="360"/>
      </w:pPr>
      <w:rPr>
        <w:b w:val="0"/>
      </w:rPr>
    </w:lvl>
    <w:lvl w:ilvl="1" w:tplc="F21EEB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1279B"/>
    <w:multiLevelType w:val="multilevel"/>
    <w:tmpl w:val="78E2173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313D2732"/>
    <w:multiLevelType w:val="hybridMultilevel"/>
    <w:tmpl w:val="D4763E2C"/>
    <w:lvl w:ilvl="0" w:tplc="F6188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F17857"/>
    <w:multiLevelType w:val="hybridMultilevel"/>
    <w:tmpl w:val="A89E5192"/>
    <w:lvl w:ilvl="0" w:tplc="0421000D">
      <w:start w:val="1"/>
      <w:numFmt w:val="bullet"/>
      <w:lvlText w:val=""/>
      <w:lvlJc w:val="left"/>
      <w:pPr>
        <w:ind w:left="1712" w:hanging="360"/>
      </w:pPr>
      <w:rPr>
        <w:rFonts w:ascii="Wingdings" w:hAnsi="Wingdings" w:hint="default"/>
      </w:rPr>
    </w:lvl>
    <w:lvl w:ilvl="1" w:tplc="04210003" w:tentative="1">
      <w:start w:val="1"/>
      <w:numFmt w:val="bullet"/>
      <w:lvlText w:val="o"/>
      <w:lvlJc w:val="left"/>
      <w:pPr>
        <w:ind w:left="2432" w:hanging="360"/>
      </w:pPr>
      <w:rPr>
        <w:rFonts w:ascii="Courier New" w:hAnsi="Courier New" w:cs="Courier New" w:hint="default"/>
      </w:rPr>
    </w:lvl>
    <w:lvl w:ilvl="2" w:tplc="04210005" w:tentative="1">
      <w:start w:val="1"/>
      <w:numFmt w:val="bullet"/>
      <w:lvlText w:val=""/>
      <w:lvlJc w:val="left"/>
      <w:pPr>
        <w:ind w:left="3152" w:hanging="360"/>
      </w:pPr>
      <w:rPr>
        <w:rFonts w:ascii="Wingdings" w:hAnsi="Wingdings" w:hint="default"/>
      </w:rPr>
    </w:lvl>
    <w:lvl w:ilvl="3" w:tplc="04210001" w:tentative="1">
      <w:start w:val="1"/>
      <w:numFmt w:val="bullet"/>
      <w:lvlText w:val=""/>
      <w:lvlJc w:val="left"/>
      <w:pPr>
        <w:ind w:left="3872" w:hanging="360"/>
      </w:pPr>
      <w:rPr>
        <w:rFonts w:ascii="Symbol" w:hAnsi="Symbol" w:hint="default"/>
      </w:rPr>
    </w:lvl>
    <w:lvl w:ilvl="4" w:tplc="04210003" w:tentative="1">
      <w:start w:val="1"/>
      <w:numFmt w:val="bullet"/>
      <w:lvlText w:val="o"/>
      <w:lvlJc w:val="left"/>
      <w:pPr>
        <w:ind w:left="4592" w:hanging="360"/>
      </w:pPr>
      <w:rPr>
        <w:rFonts w:ascii="Courier New" w:hAnsi="Courier New" w:cs="Courier New" w:hint="default"/>
      </w:rPr>
    </w:lvl>
    <w:lvl w:ilvl="5" w:tplc="04210005" w:tentative="1">
      <w:start w:val="1"/>
      <w:numFmt w:val="bullet"/>
      <w:lvlText w:val=""/>
      <w:lvlJc w:val="left"/>
      <w:pPr>
        <w:ind w:left="5312" w:hanging="360"/>
      </w:pPr>
      <w:rPr>
        <w:rFonts w:ascii="Wingdings" w:hAnsi="Wingdings" w:hint="default"/>
      </w:rPr>
    </w:lvl>
    <w:lvl w:ilvl="6" w:tplc="04210001" w:tentative="1">
      <w:start w:val="1"/>
      <w:numFmt w:val="bullet"/>
      <w:lvlText w:val=""/>
      <w:lvlJc w:val="left"/>
      <w:pPr>
        <w:ind w:left="6032" w:hanging="360"/>
      </w:pPr>
      <w:rPr>
        <w:rFonts w:ascii="Symbol" w:hAnsi="Symbol" w:hint="default"/>
      </w:rPr>
    </w:lvl>
    <w:lvl w:ilvl="7" w:tplc="04210003" w:tentative="1">
      <w:start w:val="1"/>
      <w:numFmt w:val="bullet"/>
      <w:lvlText w:val="o"/>
      <w:lvlJc w:val="left"/>
      <w:pPr>
        <w:ind w:left="6752" w:hanging="360"/>
      </w:pPr>
      <w:rPr>
        <w:rFonts w:ascii="Courier New" w:hAnsi="Courier New" w:cs="Courier New" w:hint="default"/>
      </w:rPr>
    </w:lvl>
    <w:lvl w:ilvl="8" w:tplc="04210005" w:tentative="1">
      <w:start w:val="1"/>
      <w:numFmt w:val="bullet"/>
      <w:lvlText w:val=""/>
      <w:lvlJc w:val="left"/>
      <w:pPr>
        <w:ind w:left="7472" w:hanging="360"/>
      </w:pPr>
      <w:rPr>
        <w:rFonts w:ascii="Wingdings" w:hAnsi="Wingdings" w:hint="default"/>
      </w:rPr>
    </w:lvl>
  </w:abstractNum>
  <w:abstractNum w:abstractNumId="9">
    <w:nsid w:val="349F74A4"/>
    <w:multiLevelType w:val="multilevel"/>
    <w:tmpl w:val="2BFCE27E"/>
    <w:lvl w:ilvl="0">
      <w:start w:val="3"/>
      <w:numFmt w:val="decimal"/>
      <w:lvlText w:val="%1"/>
      <w:lvlJc w:val="left"/>
      <w:pPr>
        <w:ind w:left="480" w:hanging="480"/>
      </w:pPr>
      <w:rPr>
        <w:rFonts w:hint="default"/>
      </w:rPr>
    </w:lvl>
    <w:lvl w:ilvl="1">
      <w:start w:val="5"/>
      <w:numFmt w:val="decimal"/>
      <w:lvlText w:val="%1.%2"/>
      <w:lvlJc w:val="left"/>
      <w:pPr>
        <w:ind w:left="1560" w:hanging="48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60E41AD"/>
    <w:multiLevelType w:val="hybridMultilevel"/>
    <w:tmpl w:val="F1C0F0D6"/>
    <w:lvl w:ilvl="0" w:tplc="0D943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9B71D7"/>
    <w:multiLevelType w:val="hybridMultilevel"/>
    <w:tmpl w:val="BA3E5C44"/>
    <w:lvl w:ilvl="0" w:tplc="10F4E224">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13E0525"/>
    <w:multiLevelType w:val="multilevel"/>
    <w:tmpl w:val="50706D70"/>
    <w:lvl w:ilvl="0">
      <w:start w:val="1"/>
      <w:numFmt w:val="decimal"/>
      <w:lvlText w:val="%1."/>
      <w:lvlJc w:val="left"/>
      <w:pPr>
        <w:ind w:left="1440" w:hanging="360"/>
      </w:pPr>
      <w:rPr>
        <w:rFonts w:hint="default"/>
      </w:rPr>
    </w:lvl>
    <w:lvl w:ilvl="1">
      <w:start w:val="2"/>
      <w:numFmt w:val="decimal"/>
      <w:isLgl/>
      <w:lvlText w:val="%1.%2."/>
      <w:lvlJc w:val="left"/>
      <w:pPr>
        <w:ind w:left="180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3">
    <w:nsid w:val="531645D1"/>
    <w:multiLevelType w:val="multilevel"/>
    <w:tmpl w:val="65001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C27036"/>
    <w:multiLevelType w:val="hybridMultilevel"/>
    <w:tmpl w:val="103A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44174"/>
    <w:multiLevelType w:val="hybridMultilevel"/>
    <w:tmpl w:val="802A6FD8"/>
    <w:lvl w:ilvl="0" w:tplc="0409000F">
      <w:start w:val="1"/>
      <w:numFmt w:val="decimal"/>
      <w:lvlText w:val="%1."/>
      <w:lvlJc w:val="left"/>
      <w:pPr>
        <w:ind w:left="1080" w:hanging="360"/>
      </w:pPr>
      <w:rPr>
        <w:rFonts w:hint="default"/>
      </w:rPr>
    </w:lvl>
    <w:lvl w:ilvl="1" w:tplc="04090019">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6">
    <w:nsid w:val="67173A7A"/>
    <w:multiLevelType w:val="multilevel"/>
    <w:tmpl w:val="C508607C"/>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733871B9"/>
    <w:multiLevelType w:val="hybridMultilevel"/>
    <w:tmpl w:val="FF1EBE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6B1EEB"/>
    <w:multiLevelType w:val="hybridMultilevel"/>
    <w:tmpl w:val="B756F85A"/>
    <w:lvl w:ilvl="0" w:tplc="1D7C681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C354E3"/>
    <w:multiLevelType w:val="multilevel"/>
    <w:tmpl w:val="3462EA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DE1940"/>
    <w:multiLevelType w:val="multilevel"/>
    <w:tmpl w:val="B3F675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5"/>
  </w:num>
  <w:num w:numId="4">
    <w:abstractNumId w:val="3"/>
  </w:num>
  <w:num w:numId="5">
    <w:abstractNumId w:val="19"/>
  </w:num>
  <w:num w:numId="6">
    <w:abstractNumId w:val="12"/>
  </w:num>
  <w:num w:numId="7">
    <w:abstractNumId w:val="16"/>
  </w:num>
  <w:num w:numId="8">
    <w:abstractNumId w:val="10"/>
  </w:num>
  <w:num w:numId="9">
    <w:abstractNumId w:val="11"/>
  </w:num>
  <w:num w:numId="10">
    <w:abstractNumId w:val="6"/>
  </w:num>
  <w:num w:numId="11">
    <w:abstractNumId w:val="18"/>
  </w:num>
  <w:num w:numId="12">
    <w:abstractNumId w:val="0"/>
  </w:num>
  <w:num w:numId="13">
    <w:abstractNumId w:val="13"/>
  </w:num>
  <w:num w:numId="14">
    <w:abstractNumId w:val="9"/>
  </w:num>
  <w:num w:numId="15">
    <w:abstractNumId w:val="8"/>
  </w:num>
  <w:num w:numId="16">
    <w:abstractNumId w:val="4"/>
  </w:num>
  <w:num w:numId="17">
    <w:abstractNumId w:val="14"/>
  </w:num>
  <w:num w:numId="18">
    <w:abstractNumId w:val="20"/>
  </w:num>
  <w:num w:numId="19">
    <w:abstractNumId w:val="2"/>
  </w:num>
  <w:num w:numId="20">
    <w:abstractNumId w:val="1"/>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4805"/>
    <w:rsid w:val="00034B7D"/>
    <w:rsid w:val="00040A8E"/>
    <w:rsid w:val="00046188"/>
    <w:rsid w:val="00077642"/>
    <w:rsid w:val="00097447"/>
    <w:rsid w:val="000B3053"/>
    <w:rsid w:val="000B4BDA"/>
    <w:rsid w:val="000C0CE8"/>
    <w:rsid w:val="000C2B65"/>
    <w:rsid w:val="000C3A48"/>
    <w:rsid w:val="000D013F"/>
    <w:rsid w:val="000D18C0"/>
    <w:rsid w:val="000D2A92"/>
    <w:rsid w:val="000D59DE"/>
    <w:rsid w:val="000F2D2E"/>
    <w:rsid w:val="000F78F9"/>
    <w:rsid w:val="001233D5"/>
    <w:rsid w:val="001246F8"/>
    <w:rsid w:val="00126AA1"/>
    <w:rsid w:val="00130BE7"/>
    <w:rsid w:val="001316F0"/>
    <w:rsid w:val="00175905"/>
    <w:rsid w:val="001810B9"/>
    <w:rsid w:val="00182757"/>
    <w:rsid w:val="001B636D"/>
    <w:rsid w:val="001C66DD"/>
    <w:rsid w:val="001D7902"/>
    <w:rsid w:val="001E292F"/>
    <w:rsid w:val="001E498A"/>
    <w:rsid w:val="001E63F3"/>
    <w:rsid w:val="002037E5"/>
    <w:rsid w:val="0021083B"/>
    <w:rsid w:val="00214767"/>
    <w:rsid w:val="00216D78"/>
    <w:rsid w:val="00223EF6"/>
    <w:rsid w:val="002358F2"/>
    <w:rsid w:val="0023758A"/>
    <w:rsid w:val="00244FD5"/>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1722C"/>
    <w:rsid w:val="00320F3D"/>
    <w:rsid w:val="00327C2D"/>
    <w:rsid w:val="003349A8"/>
    <w:rsid w:val="00342FCA"/>
    <w:rsid w:val="003542D4"/>
    <w:rsid w:val="003563A2"/>
    <w:rsid w:val="003625A1"/>
    <w:rsid w:val="00366839"/>
    <w:rsid w:val="0038129E"/>
    <w:rsid w:val="00390965"/>
    <w:rsid w:val="003A5A5A"/>
    <w:rsid w:val="003B5809"/>
    <w:rsid w:val="003C00E3"/>
    <w:rsid w:val="003D300D"/>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A08E3"/>
    <w:rsid w:val="005B6147"/>
    <w:rsid w:val="005B7903"/>
    <w:rsid w:val="005B7BE2"/>
    <w:rsid w:val="005B7F8F"/>
    <w:rsid w:val="005C0178"/>
    <w:rsid w:val="005C10E5"/>
    <w:rsid w:val="005C4843"/>
    <w:rsid w:val="005D05DB"/>
    <w:rsid w:val="005E599D"/>
    <w:rsid w:val="005F09F9"/>
    <w:rsid w:val="005F6087"/>
    <w:rsid w:val="00607358"/>
    <w:rsid w:val="0063245D"/>
    <w:rsid w:val="00643824"/>
    <w:rsid w:val="00652887"/>
    <w:rsid w:val="00653BDB"/>
    <w:rsid w:val="00667B6D"/>
    <w:rsid w:val="00672AF1"/>
    <w:rsid w:val="00681431"/>
    <w:rsid w:val="006831B6"/>
    <w:rsid w:val="0068353C"/>
    <w:rsid w:val="00686E80"/>
    <w:rsid w:val="006A6E50"/>
    <w:rsid w:val="006B2817"/>
    <w:rsid w:val="006C078C"/>
    <w:rsid w:val="006C2343"/>
    <w:rsid w:val="006E09DF"/>
    <w:rsid w:val="006E7729"/>
    <w:rsid w:val="007003FD"/>
    <w:rsid w:val="00704A0E"/>
    <w:rsid w:val="0071423E"/>
    <w:rsid w:val="007274F5"/>
    <w:rsid w:val="00730AD8"/>
    <w:rsid w:val="007360C8"/>
    <w:rsid w:val="007638CB"/>
    <w:rsid w:val="00771E07"/>
    <w:rsid w:val="00772A05"/>
    <w:rsid w:val="007919F3"/>
    <w:rsid w:val="00791C36"/>
    <w:rsid w:val="00794C24"/>
    <w:rsid w:val="00794E37"/>
    <w:rsid w:val="00796CF2"/>
    <w:rsid w:val="007A785A"/>
    <w:rsid w:val="007B77EC"/>
    <w:rsid w:val="007C04B7"/>
    <w:rsid w:val="007C1BB0"/>
    <w:rsid w:val="007C1D26"/>
    <w:rsid w:val="007D5207"/>
    <w:rsid w:val="007E7661"/>
    <w:rsid w:val="007F4B4C"/>
    <w:rsid w:val="0080090F"/>
    <w:rsid w:val="00827961"/>
    <w:rsid w:val="008339A8"/>
    <w:rsid w:val="00842D20"/>
    <w:rsid w:val="00857878"/>
    <w:rsid w:val="008641E9"/>
    <w:rsid w:val="00864660"/>
    <w:rsid w:val="00867604"/>
    <w:rsid w:val="00876F6B"/>
    <w:rsid w:val="00881F4C"/>
    <w:rsid w:val="00885776"/>
    <w:rsid w:val="00886A62"/>
    <w:rsid w:val="008903A8"/>
    <w:rsid w:val="00897F7E"/>
    <w:rsid w:val="008A53C3"/>
    <w:rsid w:val="008A603A"/>
    <w:rsid w:val="008B23F5"/>
    <w:rsid w:val="008E1639"/>
    <w:rsid w:val="008F6BC1"/>
    <w:rsid w:val="009004F7"/>
    <w:rsid w:val="00910A90"/>
    <w:rsid w:val="0091531C"/>
    <w:rsid w:val="00916D07"/>
    <w:rsid w:val="0091731C"/>
    <w:rsid w:val="0092205D"/>
    <w:rsid w:val="00926DE2"/>
    <w:rsid w:val="00940C71"/>
    <w:rsid w:val="00954B4F"/>
    <w:rsid w:val="00964863"/>
    <w:rsid w:val="009678F7"/>
    <w:rsid w:val="0097626F"/>
    <w:rsid w:val="0098697C"/>
    <w:rsid w:val="009A6928"/>
    <w:rsid w:val="009B6BE4"/>
    <w:rsid w:val="009C43F5"/>
    <w:rsid w:val="009E298C"/>
    <w:rsid w:val="009F4098"/>
    <w:rsid w:val="00A036AE"/>
    <w:rsid w:val="00A12142"/>
    <w:rsid w:val="00A16418"/>
    <w:rsid w:val="00A20986"/>
    <w:rsid w:val="00A43090"/>
    <w:rsid w:val="00A4632E"/>
    <w:rsid w:val="00A50629"/>
    <w:rsid w:val="00A60B30"/>
    <w:rsid w:val="00A66CFA"/>
    <w:rsid w:val="00A84CFF"/>
    <w:rsid w:val="00A86A51"/>
    <w:rsid w:val="00A9332E"/>
    <w:rsid w:val="00AB3129"/>
    <w:rsid w:val="00AE39DB"/>
    <w:rsid w:val="00AE5F58"/>
    <w:rsid w:val="00AF2CB5"/>
    <w:rsid w:val="00B00A53"/>
    <w:rsid w:val="00B015C6"/>
    <w:rsid w:val="00B02DD8"/>
    <w:rsid w:val="00B07F0A"/>
    <w:rsid w:val="00B07F95"/>
    <w:rsid w:val="00B14FAB"/>
    <w:rsid w:val="00B15DEE"/>
    <w:rsid w:val="00B27CB8"/>
    <w:rsid w:val="00B318B9"/>
    <w:rsid w:val="00B40A3C"/>
    <w:rsid w:val="00B50AD8"/>
    <w:rsid w:val="00B50CCC"/>
    <w:rsid w:val="00B53893"/>
    <w:rsid w:val="00B53B7B"/>
    <w:rsid w:val="00B567BB"/>
    <w:rsid w:val="00B77060"/>
    <w:rsid w:val="00B9459C"/>
    <w:rsid w:val="00B95A4A"/>
    <w:rsid w:val="00BA0433"/>
    <w:rsid w:val="00BA3FEA"/>
    <w:rsid w:val="00BA7DE3"/>
    <w:rsid w:val="00BB246B"/>
    <w:rsid w:val="00BE0747"/>
    <w:rsid w:val="00BE175D"/>
    <w:rsid w:val="00BE2F21"/>
    <w:rsid w:val="00C009B2"/>
    <w:rsid w:val="00C15367"/>
    <w:rsid w:val="00C2126D"/>
    <w:rsid w:val="00C51250"/>
    <w:rsid w:val="00C545E3"/>
    <w:rsid w:val="00C545EE"/>
    <w:rsid w:val="00C7098D"/>
    <w:rsid w:val="00C71748"/>
    <w:rsid w:val="00C77FF4"/>
    <w:rsid w:val="00C857C7"/>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57358"/>
    <w:rsid w:val="00D6038B"/>
    <w:rsid w:val="00D64A75"/>
    <w:rsid w:val="00D6799B"/>
    <w:rsid w:val="00D87854"/>
    <w:rsid w:val="00D93FE6"/>
    <w:rsid w:val="00D949BA"/>
    <w:rsid w:val="00D94DE3"/>
    <w:rsid w:val="00DA1585"/>
    <w:rsid w:val="00DA2BD4"/>
    <w:rsid w:val="00DA3D34"/>
    <w:rsid w:val="00DC72D4"/>
    <w:rsid w:val="00DD2562"/>
    <w:rsid w:val="00DD4678"/>
    <w:rsid w:val="00DE0EE0"/>
    <w:rsid w:val="00DF5831"/>
    <w:rsid w:val="00E06CF8"/>
    <w:rsid w:val="00E11392"/>
    <w:rsid w:val="00E23968"/>
    <w:rsid w:val="00E324AB"/>
    <w:rsid w:val="00E35767"/>
    <w:rsid w:val="00E37BBF"/>
    <w:rsid w:val="00E41517"/>
    <w:rsid w:val="00E535B0"/>
    <w:rsid w:val="00E56664"/>
    <w:rsid w:val="00E65FEB"/>
    <w:rsid w:val="00E75EF9"/>
    <w:rsid w:val="00E849AB"/>
    <w:rsid w:val="00E86E19"/>
    <w:rsid w:val="00E92438"/>
    <w:rsid w:val="00E96F3F"/>
    <w:rsid w:val="00EA42F1"/>
    <w:rsid w:val="00EA54B9"/>
    <w:rsid w:val="00EB33E4"/>
    <w:rsid w:val="00EC3C63"/>
    <w:rsid w:val="00EC4501"/>
    <w:rsid w:val="00EC72FD"/>
    <w:rsid w:val="00EE5AFB"/>
    <w:rsid w:val="00EF1AF7"/>
    <w:rsid w:val="00EF44C3"/>
    <w:rsid w:val="00EF58D3"/>
    <w:rsid w:val="00EF5AD7"/>
    <w:rsid w:val="00F03F83"/>
    <w:rsid w:val="00F12657"/>
    <w:rsid w:val="00F1446E"/>
    <w:rsid w:val="00F14525"/>
    <w:rsid w:val="00F345DC"/>
    <w:rsid w:val="00F4513F"/>
    <w:rsid w:val="00F857C3"/>
    <w:rsid w:val="00FA39FA"/>
    <w:rsid w:val="00FB0653"/>
    <w:rsid w:val="00FB08B1"/>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843B61-7F82-4146-A91C-04673ADE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uiPriority w:val="34"/>
    <w:qFormat/>
    <w:rsid w:val="00401E2A"/>
    <w:pPr>
      <w:spacing w:after="200" w:line="480" w:lineRule="auto"/>
      <w:ind w:left="720" w:hanging="360"/>
      <w:contextualSpacing/>
    </w:pPr>
    <w:rPr>
      <w:rFonts w:ascii="Calibri" w:eastAsia="Calibri" w:hAnsi="Calibri"/>
      <w:sz w:val="22"/>
      <w:szCs w:val="22"/>
    </w:rPr>
  </w:style>
  <w:style w:type="paragraph" w:customStyle="1" w:styleId="Default">
    <w:name w:val="Default"/>
    <w:rsid w:val="00DD4678"/>
    <w:pPr>
      <w:autoSpaceDE w:val="0"/>
      <w:autoSpaceDN w:val="0"/>
      <w:adjustRightInd w:val="0"/>
    </w:pPr>
    <w:rPr>
      <w:rFonts w:eastAsiaTheme="minorHAnsi"/>
      <w:color w:val="000000"/>
      <w:sz w:val="24"/>
      <w:szCs w:val="24"/>
      <w:lang w:eastAsia="en-US"/>
    </w:rPr>
  </w:style>
  <w:style w:type="character" w:customStyle="1" w:styleId="BalloonTextChar">
    <w:name w:val="Balloon Text Char"/>
    <w:basedOn w:val="DefaultParagraphFont"/>
    <w:link w:val="BalloonText"/>
    <w:uiPriority w:val="99"/>
    <w:semiHidden/>
    <w:rsid w:val="00DD4678"/>
    <w:rPr>
      <w:rFonts w:ascii="Tahoma" w:hAnsi="Tahoma" w:cs="Tahoma"/>
      <w:sz w:val="16"/>
      <w:szCs w:val="16"/>
      <w:lang w:val="en-US" w:eastAsia="en-US"/>
    </w:rPr>
  </w:style>
  <w:style w:type="character" w:customStyle="1" w:styleId="HeaderChar">
    <w:name w:val="Header Char"/>
    <w:basedOn w:val="DefaultParagraphFont"/>
    <w:link w:val="Header"/>
    <w:uiPriority w:val="99"/>
    <w:rsid w:val="00DD4678"/>
    <w:rPr>
      <w:sz w:val="24"/>
      <w:szCs w:val="24"/>
      <w:lang w:val="en-US" w:eastAsia="en-US"/>
    </w:rPr>
  </w:style>
  <w:style w:type="character" w:customStyle="1" w:styleId="FooterChar">
    <w:name w:val="Footer Char"/>
    <w:basedOn w:val="DefaultParagraphFont"/>
    <w:link w:val="Footer"/>
    <w:uiPriority w:val="99"/>
    <w:rsid w:val="00DD467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11.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F04E-0905-4BCA-94BC-40F92DD5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2016-12-20T01:40:00Z</dcterms:created>
  <dcterms:modified xsi:type="dcterms:W3CDTF">2016-12-20T01:40:00Z</dcterms:modified>
</cp:coreProperties>
</file>