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132" w:rsidRDefault="00FF3CB9" w:rsidP="00FF3CB9">
      <w:pPr>
        <w:spacing w:after="0" w:line="240" w:lineRule="auto"/>
        <w:jc w:val="center"/>
        <w:rPr>
          <w:rFonts w:ascii="Times New Roman" w:hAnsi="Times New Roman" w:cs="Times New Roman"/>
          <w:b/>
          <w:sz w:val="28"/>
          <w:szCs w:val="28"/>
          <w:lang w:val="es-ES"/>
        </w:rPr>
      </w:pPr>
      <w:r>
        <w:rPr>
          <w:rFonts w:ascii="Times New Roman" w:hAnsi="Times New Roman" w:cs="Times New Roman"/>
          <w:b/>
          <w:sz w:val="28"/>
          <w:szCs w:val="28"/>
          <w:lang w:val="es-ES"/>
        </w:rPr>
        <w:t>ANALISA PENGGUNAAN PASIR PUTIH Ex. PALARAN SEBAGAI BAHAN TAMBAHAN PADA CAMPURAN TANAH PILIHAN DIGUNAKAN PADA JALAN PANGERAN SURYANATA STA 07 + 700</w:t>
      </w:r>
    </w:p>
    <w:p w:rsidR="00FF3CB9" w:rsidRDefault="00FF3CB9" w:rsidP="00FF3CB9">
      <w:pPr>
        <w:spacing w:after="0" w:line="240" w:lineRule="auto"/>
        <w:jc w:val="center"/>
        <w:rPr>
          <w:rFonts w:ascii="Times New Roman" w:hAnsi="Times New Roman" w:cs="Times New Roman"/>
          <w:b/>
          <w:sz w:val="24"/>
          <w:szCs w:val="24"/>
          <w:lang w:val="es-ES"/>
        </w:rPr>
      </w:pPr>
      <w:r w:rsidRPr="00FF3CB9">
        <w:rPr>
          <w:rFonts w:ascii="Times New Roman" w:hAnsi="Times New Roman" w:cs="Times New Roman"/>
          <w:b/>
          <w:sz w:val="24"/>
          <w:szCs w:val="24"/>
          <w:lang w:val="es-ES"/>
        </w:rPr>
        <w:t>Asfianur Yadi</w:t>
      </w:r>
    </w:p>
    <w:p w:rsidR="00922290" w:rsidRPr="00FF3CB9" w:rsidRDefault="00922290" w:rsidP="00FF3CB9">
      <w:pPr>
        <w:spacing w:after="0" w:line="240" w:lineRule="auto"/>
        <w:jc w:val="center"/>
        <w:rPr>
          <w:rFonts w:ascii="Times New Roman" w:hAnsi="Times New Roman" w:cs="Times New Roman"/>
          <w:b/>
          <w:sz w:val="24"/>
          <w:szCs w:val="24"/>
          <w:lang w:val="es-ES"/>
        </w:rPr>
      </w:pPr>
      <w:r>
        <w:rPr>
          <w:rFonts w:ascii="Times New Roman" w:hAnsi="Times New Roman" w:cs="Times New Roman"/>
          <w:b/>
          <w:sz w:val="24"/>
          <w:szCs w:val="24"/>
          <w:lang w:val="es-ES"/>
        </w:rPr>
        <w:t>Fakultas Teknik Universitas 17 Agustus 1945</w:t>
      </w:r>
    </w:p>
    <w:p w:rsidR="00FF3CB9" w:rsidRDefault="00FF3CB9" w:rsidP="00FF3CB9">
      <w:pPr>
        <w:jc w:val="center"/>
        <w:rPr>
          <w:sz w:val="24"/>
          <w:szCs w:val="24"/>
        </w:rPr>
      </w:pPr>
    </w:p>
    <w:p w:rsidR="00FF3CB9" w:rsidRPr="00FF3CB9" w:rsidRDefault="00F94DB8" w:rsidP="00FF3CB9">
      <w:pPr>
        <w:jc w:val="center"/>
        <w:rPr>
          <w:rFonts w:ascii="Times New Roman" w:hAnsi="Times New Roman" w:cs="Times New Roman"/>
          <w:b/>
          <w:sz w:val="24"/>
          <w:szCs w:val="24"/>
        </w:rPr>
      </w:pPr>
      <w:r>
        <w:rPr>
          <w:rFonts w:ascii="Times New Roman" w:hAnsi="Times New Roman" w:cs="Times New Roman"/>
          <w:b/>
          <w:sz w:val="24"/>
          <w:szCs w:val="24"/>
        </w:rPr>
        <w:t>ABSTRAK</w:t>
      </w:r>
    </w:p>
    <w:p w:rsidR="00FF3CB9" w:rsidRDefault="00FF3CB9" w:rsidP="00FF3CB9">
      <w:pPr>
        <w:spacing w:after="120"/>
        <w:jc w:val="both"/>
        <w:rPr>
          <w:rFonts w:ascii="Times New Roman" w:hAnsi="Times New Roman" w:cs="Times New Roman"/>
          <w:i/>
          <w:sz w:val="24"/>
          <w:szCs w:val="24"/>
        </w:rPr>
      </w:pPr>
      <w:r>
        <w:rPr>
          <w:rFonts w:ascii="Times New Roman" w:hAnsi="Times New Roman" w:cs="Times New Roman"/>
          <w:b/>
          <w:i/>
          <w:sz w:val="24"/>
          <w:szCs w:val="24"/>
        </w:rPr>
        <w:t>Asfianur Yadi</w:t>
      </w:r>
      <w:r w:rsidRPr="00FF3CB9">
        <w:rPr>
          <w:rFonts w:ascii="Times New Roman" w:hAnsi="Times New Roman" w:cs="Times New Roman"/>
          <w:b/>
          <w:i/>
          <w:sz w:val="24"/>
          <w:szCs w:val="24"/>
        </w:rPr>
        <w:t xml:space="preserve">, </w:t>
      </w:r>
      <w:r w:rsidRPr="00FF3CB9">
        <w:rPr>
          <w:rFonts w:ascii="Times New Roman" w:hAnsi="Times New Roman" w:cs="Times New Roman"/>
          <w:i/>
          <w:sz w:val="24"/>
          <w:szCs w:val="24"/>
        </w:rPr>
        <w:t xml:space="preserve">Implementasi </w:t>
      </w:r>
      <w:r>
        <w:rPr>
          <w:rFonts w:ascii="Times New Roman" w:hAnsi="Times New Roman" w:cs="Times New Roman"/>
          <w:i/>
          <w:sz w:val="24"/>
          <w:szCs w:val="24"/>
        </w:rPr>
        <w:t>Analisa Penggunaan Pasir Putih Ex. Palaran Sebagai Bahan Tambahan Pada Campuran Tanah Pilihan Digunakan Pada Jalan Pangeran Suryanata STA 07 + 700</w:t>
      </w:r>
      <w:r w:rsidRPr="00FF3CB9">
        <w:rPr>
          <w:rFonts w:ascii="Times New Roman" w:hAnsi="Times New Roman" w:cs="Times New Roman"/>
          <w:i/>
          <w:sz w:val="24"/>
          <w:szCs w:val="24"/>
        </w:rPr>
        <w:t xml:space="preserve">, di bawah bimbingan </w:t>
      </w:r>
      <w:r>
        <w:rPr>
          <w:rFonts w:ascii="Times New Roman" w:hAnsi="Times New Roman" w:cs="Times New Roman"/>
          <w:i/>
          <w:sz w:val="24"/>
          <w:szCs w:val="24"/>
        </w:rPr>
        <w:t>Syahrul, ST., M.Eng</w:t>
      </w:r>
      <w:r w:rsidRPr="00FF3CB9">
        <w:rPr>
          <w:rFonts w:ascii="Times New Roman" w:hAnsi="Times New Roman" w:cs="Times New Roman"/>
          <w:i/>
          <w:sz w:val="24"/>
          <w:szCs w:val="24"/>
        </w:rPr>
        <w:t xml:space="preserve"> dan </w:t>
      </w:r>
      <w:r>
        <w:rPr>
          <w:rFonts w:ascii="Times New Roman" w:hAnsi="Times New Roman" w:cs="Times New Roman"/>
          <w:i/>
          <w:sz w:val="24"/>
          <w:szCs w:val="24"/>
        </w:rPr>
        <w:t>Ari Sasmoko Adi, ST., M</w:t>
      </w:r>
      <w:r w:rsidR="00922290">
        <w:rPr>
          <w:rFonts w:ascii="Times New Roman" w:hAnsi="Times New Roman" w:cs="Times New Roman"/>
          <w:i/>
          <w:sz w:val="24"/>
          <w:szCs w:val="24"/>
        </w:rPr>
        <w:t>T Fakultas Teknik Universitas 17 Agustus 1945.</w:t>
      </w:r>
    </w:p>
    <w:p w:rsidR="00FF3CB9" w:rsidRPr="00FF3CB9" w:rsidRDefault="00FF3CB9" w:rsidP="00FF3CB9">
      <w:pPr>
        <w:spacing w:after="120" w:line="240" w:lineRule="auto"/>
        <w:ind w:firstLine="709"/>
        <w:jc w:val="both"/>
        <w:rPr>
          <w:rFonts w:ascii="Times New Roman" w:hAnsi="Times New Roman" w:cs="Times New Roman"/>
          <w:i/>
          <w:sz w:val="24"/>
          <w:szCs w:val="24"/>
        </w:rPr>
      </w:pPr>
      <w:r w:rsidRPr="00FF3CB9">
        <w:rPr>
          <w:rFonts w:ascii="Times New Roman" w:hAnsi="Times New Roman" w:cs="Times New Roman"/>
          <w:i/>
          <w:sz w:val="24"/>
          <w:szCs w:val="24"/>
        </w:rPr>
        <w:t xml:space="preserve">Tanah adalah akumulasi partikel mineral yang tidak mempunyai/lemah ikatan antar partikelnya, yang terbentuk karena pelapukan dari batuan. Pada keadaan tertentu tanah mengalami kondisi </w:t>
      </w:r>
      <w:r w:rsidRPr="00FF3CB9">
        <w:rPr>
          <w:rFonts w:ascii="Times New Roman" w:hAnsi="Times New Roman" w:cs="Times New Roman"/>
          <w:i/>
          <w:iCs/>
          <w:sz w:val="24"/>
          <w:szCs w:val="24"/>
        </w:rPr>
        <w:t xml:space="preserve">Dry Side of Optimum, Wet Side of Optimum </w:t>
      </w:r>
      <w:r w:rsidRPr="00FF3CB9">
        <w:rPr>
          <w:rFonts w:ascii="Times New Roman" w:hAnsi="Times New Roman" w:cs="Times New Roman"/>
          <w:i/>
          <w:sz w:val="24"/>
          <w:szCs w:val="24"/>
        </w:rPr>
        <w:t>juga dimana kadar air nya optimum yang membuat struktur tanah mengalami kembang susut dan tidak stabil. Oleh karena itu, untuk menghasilkan kondisi tanah yang diharapkan dalam menunjang konstruksi diatas tanah organik perlu dilakukan proses pengujian pemadatan tanah. Sebagai langkah awal sebelum penelitian konsolidasi untuk mengetahui perilaku penurunan tanah organik pada kondisi pemadatan batas basah, batas kering dan kadar air optimum. Untuk otorisasi pemampatan tanah lokal disekitar proyek lokasi pekerjaan maka dilakukan penelitian secara visual pada STA 07 + 700 di jalan Suryanata terlihat sebagai timbunan pilihan untuk membuktikan visualisasi dibutuhkan penelitian</w:t>
      </w:r>
      <w:r w:rsidRPr="00FF3CB9">
        <w:rPr>
          <w:i/>
        </w:rPr>
        <w:t xml:space="preserve"> </w:t>
      </w:r>
      <w:r w:rsidRPr="00FF3CB9">
        <w:rPr>
          <w:rFonts w:ascii="Times New Roman" w:hAnsi="Times New Roman" w:cs="Times New Roman"/>
          <w:i/>
          <w:sz w:val="24"/>
          <w:szCs w:val="24"/>
        </w:rPr>
        <w:t>secara ilmiah dilaboratorium yang sesuai dengan spesifikasi yang berlaku.</w:t>
      </w:r>
    </w:p>
    <w:p w:rsidR="00FF3CB9" w:rsidRPr="00FF3CB9" w:rsidRDefault="00FF3CB9" w:rsidP="00FF3CB9">
      <w:pPr>
        <w:spacing w:after="120" w:line="240" w:lineRule="auto"/>
        <w:ind w:firstLine="709"/>
        <w:jc w:val="both"/>
        <w:rPr>
          <w:rFonts w:ascii="Times New Roman" w:hAnsi="Times New Roman" w:cs="Times New Roman"/>
          <w:i/>
          <w:sz w:val="24"/>
          <w:szCs w:val="24"/>
        </w:rPr>
      </w:pPr>
      <w:r w:rsidRPr="00FF3CB9">
        <w:rPr>
          <w:rFonts w:ascii="Times New Roman" w:hAnsi="Times New Roman" w:cs="Times New Roman"/>
          <w:i/>
          <w:sz w:val="24"/>
          <w:szCs w:val="24"/>
        </w:rPr>
        <w:t>Metode analisa pekerjaan untuk pengujian tanah dengan cara job mix design yang dilakukan di Laboratorium Uji Tanah BALITBANGDA Provinsi Kalimantan Timur.</w:t>
      </w:r>
    </w:p>
    <w:p w:rsidR="00FF3CB9" w:rsidRDefault="00FF3CB9" w:rsidP="00FF3CB9">
      <w:pPr>
        <w:spacing w:line="240" w:lineRule="auto"/>
        <w:ind w:firstLine="709"/>
        <w:jc w:val="both"/>
        <w:rPr>
          <w:rFonts w:ascii="Times New Roman" w:hAnsi="Times New Roman" w:cs="Times New Roman"/>
          <w:i/>
          <w:sz w:val="24"/>
          <w:szCs w:val="24"/>
        </w:rPr>
      </w:pPr>
      <w:r w:rsidRPr="00FF3CB9">
        <w:rPr>
          <w:rFonts w:ascii="Times New Roman" w:hAnsi="Times New Roman" w:cs="Times New Roman"/>
          <w:i/>
          <w:sz w:val="24"/>
          <w:szCs w:val="24"/>
        </w:rPr>
        <w:t>Dari hasil perhitungan dapat disimpulkan bahwa, hasil uji tanah yang telah dilakukan, tanah jalan Suryanata hanya dapat dijadikan sebagai tanah timbunan biasa dalam pelaksanaan pekerjaan timbunan. Untuk mendapatkan hasil tanah pilihan dapat dilakukan job mix design dengan menambahkan komposisi bahan campuran dari hasil uji sebelumnya.</w:t>
      </w:r>
    </w:p>
    <w:p w:rsidR="00FF3CB9" w:rsidRDefault="00FF3CB9" w:rsidP="00FF3CB9">
      <w:pPr>
        <w:spacing w:line="240" w:lineRule="auto"/>
        <w:jc w:val="both"/>
        <w:rPr>
          <w:rFonts w:ascii="Times New Roman" w:hAnsi="Times New Roman" w:cs="Times New Roman"/>
          <w:sz w:val="24"/>
          <w:szCs w:val="24"/>
        </w:rPr>
      </w:pPr>
      <w:bookmarkStart w:id="0" w:name="_GoBack"/>
      <w:bookmarkEnd w:id="0"/>
    </w:p>
    <w:p w:rsidR="00FF3CB9" w:rsidRDefault="00FF3CB9" w:rsidP="00FF3CB9">
      <w:pPr>
        <w:spacing w:line="240" w:lineRule="auto"/>
        <w:jc w:val="both"/>
        <w:rPr>
          <w:rFonts w:ascii="Times New Roman" w:hAnsi="Times New Roman" w:cs="Times New Roman"/>
          <w:sz w:val="24"/>
          <w:szCs w:val="24"/>
        </w:rPr>
      </w:pPr>
    </w:p>
    <w:p w:rsidR="00FF3CB9" w:rsidRDefault="00FF3CB9" w:rsidP="00FF3CB9">
      <w:pPr>
        <w:spacing w:line="240" w:lineRule="auto"/>
        <w:jc w:val="both"/>
        <w:rPr>
          <w:rFonts w:ascii="Times New Roman" w:hAnsi="Times New Roman" w:cs="Times New Roman"/>
          <w:sz w:val="24"/>
          <w:szCs w:val="24"/>
        </w:rPr>
      </w:pPr>
    </w:p>
    <w:p w:rsidR="00FF3CB9" w:rsidRDefault="00FF3CB9" w:rsidP="00FF3CB9">
      <w:pPr>
        <w:spacing w:line="240" w:lineRule="auto"/>
        <w:jc w:val="both"/>
        <w:rPr>
          <w:rFonts w:ascii="Times New Roman" w:hAnsi="Times New Roman" w:cs="Times New Roman"/>
          <w:sz w:val="24"/>
          <w:szCs w:val="24"/>
        </w:rPr>
      </w:pPr>
    </w:p>
    <w:p w:rsidR="00FF3CB9" w:rsidRPr="00FF3CB9" w:rsidRDefault="00FF3CB9" w:rsidP="00FF3CB9">
      <w:pPr>
        <w:spacing w:after="0" w:line="360" w:lineRule="auto"/>
        <w:jc w:val="center"/>
        <w:rPr>
          <w:rFonts w:ascii="Times New Roman" w:hAnsi="Times New Roman" w:cs="Times New Roman"/>
          <w:b/>
          <w:sz w:val="28"/>
          <w:szCs w:val="28"/>
        </w:rPr>
      </w:pPr>
      <w:r w:rsidRPr="00FF3CB9">
        <w:rPr>
          <w:rFonts w:ascii="Times New Roman" w:hAnsi="Times New Roman" w:cs="Times New Roman"/>
          <w:b/>
          <w:sz w:val="28"/>
          <w:szCs w:val="28"/>
        </w:rPr>
        <w:lastRenderedPageBreak/>
        <w:t>BAB I</w:t>
      </w:r>
    </w:p>
    <w:p w:rsidR="00FF3CB9" w:rsidRDefault="00FF3CB9" w:rsidP="00FF3CB9">
      <w:pPr>
        <w:spacing w:after="0" w:line="360" w:lineRule="auto"/>
        <w:jc w:val="center"/>
        <w:rPr>
          <w:rFonts w:ascii="Times New Roman" w:hAnsi="Times New Roman" w:cs="Times New Roman"/>
          <w:b/>
          <w:sz w:val="28"/>
          <w:szCs w:val="28"/>
        </w:rPr>
      </w:pPr>
      <w:r w:rsidRPr="00FF3CB9">
        <w:rPr>
          <w:rFonts w:ascii="Times New Roman" w:hAnsi="Times New Roman" w:cs="Times New Roman"/>
          <w:b/>
          <w:sz w:val="28"/>
          <w:szCs w:val="28"/>
        </w:rPr>
        <w:t>PENDAHULUAN</w:t>
      </w:r>
    </w:p>
    <w:p w:rsidR="00B638F3" w:rsidRDefault="00B638F3" w:rsidP="00B638F3">
      <w:pPr>
        <w:spacing w:after="0" w:line="240" w:lineRule="auto"/>
        <w:jc w:val="center"/>
        <w:rPr>
          <w:rFonts w:ascii="Times New Roman" w:hAnsi="Times New Roman" w:cs="Times New Roman"/>
          <w:b/>
          <w:sz w:val="28"/>
          <w:szCs w:val="28"/>
        </w:rPr>
      </w:pPr>
    </w:p>
    <w:p w:rsidR="00FF3CB9" w:rsidRPr="00B638F3" w:rsidRDefault="00FF3CB9" w:rsidP="00B638F3">
      <w:pPr>
        <w:pStyle w:val="ListParagraph"/>
        <w:numPr>
          <w:ilvl w:val="1"/>
          <w:numId w:val="1"/>
        </w:numPr>
        <w:spacing w:after="0" w:line="360" w:lineRule="auto"/>
        <w:ind w:left="709" w:hanging="709"/>
        <w:rPr>
          <w:rFonts w:ascii="Times New Roman" w:hAnsi="Times New Roman" w:cs="Times New Roman"/>
          <w:b/>
          <w:sz w:val="24"/>
          <w:szCs w:val="24"/>
        </w:rPr>
      </w:pPr>
      <w:r w:rsidRPr="00B638F3">
        <w:rPr>
          <w:rFonts w:ascii="Times New Roman" w:hAnsi="Times New Roman" w:cs="Times New Roman"/>
          <w:b/>
          <w:sz w:val="24"/>
          <w:szCs w:val="24"/>
        </w:rPr>
        <w:t>Latar Belakang</w:t>
      </w:r>
    </w:p>
    <w:p w:rsidR="00FF3CB9" w:rsidRDefault="00FF3CB9" w:rsidP="00B638F3">
      <w:pPr>
        <w:spacing w:after="0" w:line="360" w:lineRule="auto"/>
        <w:ind w:firstLine="709"/>
        <w:jc w:val="both"/>
        <w:rPr>
          <w:rFonts w:ascii="Times New Roman" w:hAnsi="Times New Roman" w:cs="Times New Roman"/>
          <w:sz w:val="24"/>
          <w:szCs w:val="24"/>
        </w:rPr>
      </w:pPr>
      <w:r w:rsidRPr="00913926">
        <w:rPr>
          <w:rFonts w:ascii="Times New Roman" w:hAnsi="Times New Roman" w:cs="Times New Roman"/>
          <w:sz w:val="24"/>
          <w:szCs w:val="24"/>
        </w:rPr>
        <w:t>Tanah adalah akumulasi partikel mineral yang tidak mempunyai/lemah ikatan antar partikelnya, yang terbentuk karena</w:t>
      </w:r>
      <w:r w:rsidR="00B638F3">
        <w:rPr>
          <w:rFonts w:ascii="Times New Roman" w:hAnsi="Times New Roman" w:cs="Times New Roman"/>
          <w:sz w:val="24"/>
          <w:szCs w:val="24"/>
        </w:rPr>
        <w:t xml:space="preserve"> pelapukan dari batuan</w:t>
      </w:r>
      <w:r w:rsidRPr="00913926">
        <w:rPr>
          <w:rFonts w:ascii="Times New Roman" w:hAnsi="Times New Roman" w:cs="Times New Roman"/>
          <w:sz w:val="24"/>
          <w:szCs w:val="24"/>
        </w:rPr>
        <w:t xml:space="preserve">. Pada keadaan tertentu tanah mengalami kondisi </w:t>
      </w:r>
      <w:r w:rsidRPr="00913926">
        <w:rPr>
          <w:rFonts w:ascii="Times New Roman" w:hAnsi="Times New Roman" w:cs="Times New Roman"/>
          <w:i/>
          <w:iCs/>
          <w:sz w:val="24"/>
          <w:szCs w:val="24"/>
        </w:rPr>
        <w:t xml:space="preserve">Dry Side of Optimum, Wet Side of Optimum </w:t>
      </w:r>
      <w:r w:rsidRPr="00913926">
        <w:rPr>
          <w:rFonts w:ascii="Times New Roman" w:hAnsi="Times New Roman" w:cs="Times New Roman"/>
          <w:sz w:val="24"/>
          <w:szCs w:val="24"/>
        </w:rPr>
        <w:t>juga dimana kadar air nya optimum yang membuat struktur tanah mengalami kembang susut dan tidak stabil. Oleh karena itu, untuk menghasilkan kondisi tanah yang diharapkan dalam menunjang konstruksi diatas tanah organik perlu dilakukan proses pengujian pemadatan tanah. Sebagai langkah awal sebelum penelitian konsolidasi untuk mengetahui perilaku penurunan tanah organik pada kondisi pemadatan batas basah, batas kering dan kadar air optimum. Untuk otorisasi pemampatan tanah lokal disekitar proyek lokasi pekerjaan maka dilakukan penelitian secara visual pada STA 07 + 700 di jalan Suryanata terlihat sebagai timbunan pilihan untuk membuktikan visualisasi dibutuhkan penelitian</w:t>
      </w:r>
      <w:r>
        <w:t xml:space="preserve"> </w:t>
      </w:r>
      <w:r w:rsidRPr="00913926">
        <w:rPr>
          <w:rFonts w:ascii="Times New Roman" w:hAnsi="Times New Roman" w:cs="Times New Roman"/>
          <w:sz w:val="24"/>
          <w:szCs w:val="24"/>
        </w:rPr>
        <w:t>secara ilmiah dilaboratorium yang sesuai dengan spesifikasi yang berlaku.</w:t>
      </w:r>
    </w:p>
    <w:p w:rsidR="00FF3CB9" w:rsidRDefault="00FF3CB9" w:rsidP="00B638F3">
      <w:pPr>
        <w:spacing w:after="120" w:line="360" w:lineRule="auto"/>
        <w:ind w:firstLine="709"/>
        <w:jc w:val="both"/>
        <w:rPr>
          <w:rFonts w:ascii="Times New Roman" w:eastAsia="Times New Roman" w:hAnsi="Times New Roman" w:cs="Times New Roman"/>
          <w:sz w:val="24"/>
          <w:szCs w:val="24"/>
          <w:lang w:eastAsia="id-ID"/>
        </w:rPr>
      </w:pPr>
      <w:r w:rsidRPr="00F22C4D">
        <w:rPr>
          <w:rFonts w:ascii="Times New Roman" w:eastAsia="Times New Roman" w:hAnsi="Times New Roman" w:cs="Times New Roman"/>
          <w:sz w:val="24"/>
          <w:szCs w:val="24"/>
          <w:lang w:eastAsia="id-ID"/>
        </w:rPr>
        <w:t>Kerusakan</w:t>
      </w:r>
      <w:r>
        <w:rPr>
          <w:rFonts w:ascii="Times New Roman" w:eastAsia="Times New Roman" w:hAnsi="Times New Roman" w:cs="Times New Roman"/>
          <w:sz w:val="24"/>
          <w:szCs w:val="24"/>
          <w:lang w:eastAsia="id-ID"/>
        </w:rPr>
        <w:t xml:space="preserve"> yang terjadi pada </w:t>
      </w:r>
      <w:r w:rsidRPr="00F22C4D">
        <w:rPr>
          <w:rFonts w:ascii="Times New Roman" w:eastAsia="Times New Roman" w:hAnsi="Times New Roman" w:cs="Times New Roman"/>
          <w:sz w:val="24"/>
          <w:szCs w:val="24"/>
          <w:lang w:eastAsia="id-ID"/>
        </w:rPr>
        <w:t>bangunan teknik sipil tidak hanya disebabkan oleh struktur bangunan</w:t>
      </w:r>
      <w:r>
        <w:rPr>
          <w:rFonts w:ascii="Times New Roman" w:eastAsia="Times New Roman" w:hAnsi="Times New Roman" w:cs="Times New Roman"/>
          <w:sz w:val="24"/>
          <w:szCs w:val="24"/>
          <w:lang w:eastAsia="id-ID"/>
        </w:rPr>
        <w:t xml:space="preserve"> yang jelek</w:t>
      </w:r>
      <w:r w:rsidRPr="00F22C4D">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te</w:t>
      </w:r>
      <w:r w:rsidRPr="00F22C4D">
        <w:rPr>
          <w:rFonts w:ascii="Times New Roman" w:eastAsia="Times New Roman" w:hAnsi="Times New Roman" w:cs="Times New Roman"/>
          <w:sz w:val="24"/>
          <w:szCs w:val="24"/>
          <w:lang w:eastAsia="id-ID"/>
        </w:rPr>
        <w:t>tapi juga kondisi</w:t>
      </w:r>
      <w:r w:rsidRPr="00F22C4D">
        <w:rPr>
          <w:rFonts w:ascii="Times New Roman" w:eastAsia="Times New Roman" w:hAnsi="Times New Roman" w:cs="Times New Roman"/>
          <w:sz w:val="24"/>
          <w:szCs w:val="24"/>
          <w:lang w:val="id-ID" w:eastAsia="id-ID"/>
        </w:rPr>
        <w:t xml:space="preserve"> </w:t>
      </w:r>
      <w:r w:rsidRPr="00F22C4D">
        <w:rPr>
          <w:rFonts w:ascii="Times New Roman" w:eastAsia="Times New Roman" w:hAnsi="Times New Roman" w:cs="Times New Roman"/>
          <w:sz w:val="24"/>
          <w:szCs w:val="24"/>
          <w:lang w:eastAsia="id-ID"/>
        </w:rPr>
        <w:t>tanah</w:t>
      </w:r>
      <w:r>
        <w:rPr>
          <w:rFonts w:ascii="Times New Roman" w:eastAsia="Times New Roman" w:hAnsi="Times New Roman" w:cs="Times New Roman"/>
          <w:sz w:val="24"/>
          <w:szCs w:val="24"/>
          <w:lang w:eastAsia="id-ID"/>
        </w:rPr>
        <w:t xml:space="preserve"> tempat</w:t>
      </w:r>
      <w:r w:rsidRPr="00F22C4D">
        <w:rPr>
          <w:rFonts w:ascii="Times New Roman" w:eastAsia="Times New Roman" w:hAnsi="Times New Roman" w:cs="Times New Roman"/>
          <w:sz w:val="24"/>
          <w:szCs w:val="24"/>
          <w:lang w:eastAsia="id-ID"/>
        </w:rPr>
        <w:t xml:space="preserve"> dimana struktur bangunan</w:t>
      </w:r>
      <w:r>
        <w:rPr>
          <w:rFonts w:ascii="Times New Roman" w:eastAsia="Times New Roman" w:hAnsi="Times New Roman" w:cs="Times New Roman"/>
          <w:sz w:val="24"/>
          <w:szCs w:val="24"/>
          <w:lang w:eastAsia="id-ID"/>
        </w:rPr>
        <w:t xml:space="preserve"> tersebut</w:t>
      </w:r>
      <w:r w:rsidRPr="00F22C4D">
        <w:rPr>
          <w:rFonts w:ascii="Times New Roman" w:eastAsia="Times New Roman" w:hAnsi="Times New Roman" w:cs="Times New Roman"/>
          <w:sz w:val="24"/>
          <w:szCs w:val="24"/>
          <w:lang w:eastAsia="id-ID"/>
        </w:rPr>
        <w:t xml:space="preserve"> diletakkan. Penyebab kerusakan tersebut adalah besarnya penurunan yang terjadi</w:t>
      </w:r>
      <w:r>
        <w:rPr>
          <w:rFonts w:ascii="Times New Roman" w:eastAsia="Times New Roman" w:hAnsi="Times New Roman" w:cs="Times New Roman"/>
          <w:sz w:val="24"/>
          <w:szCs w:val="24"/>
          <w:lang w:eastAsia="id-ID"/>
        </w:rPr>
        <w:t xml:space="preserve"> yang menimbulkan deformasi tanah yang besar</w:t>
      </w:r>
      <w:r w:rsidRPr="00F22C4D">
        <w:rPr>
          <w:rFonts w:ascii="Times New Roman" w:eastAsia="Times New Roman" w:hAnsi="Times New Roman" w:cs="Times New Roman"/>
          <w:sz w:val="24"/>
          <w:szCs w:val="24"/>
          <w:lang w:eastAsia="id-ID"/>
        </w:rPr>
        <w:t xml:space="preserve"> dan rendahnya daya dukung tanah,</w:t>
      </w:r>
      <w:r w:rsidRPr="00F22C4D">
        <w:rPr>
          <w:rFonts w:ascii="Times New Roman" w:eastAsia="Times New Roman" w:hAnsi="Times New Roman" w:cs="Times New Roman"/>
          <w:sz w:val="24"/>
          <w:szCs w:val="24"/>
          <w:lang w:val="id-ID" w:eastAsia="id-ID"/>
        </w:rPr>
        <w:t xml:space="preserve"> </w:t>
      </w:r>
      <w:r w:rsidRPr="00F22C4D">
        <w:rPr>
          <w:rFonts w:ascii="Times New Roman" w:eastAsia="Times New Roman" w:hAnsi="Times New Roman" w:cs="Times New Roman"/>
          <w:sz w:val="24"/>
          <w:szCs w:val="24"/>
          <w:lang w:eastAsia="id-ID"/>
        </w:rPr>
        <w:t>seperti pada tanah kohesif khususnya yang mengandung kadar air cukup tinggi.</w:t>
      </w:r>
      <w:r>
        <w:rPr>
          <w:rFonts w:ascii="Times New Roman" w:eastAsia="Times New Roman" w:hAnsi="Times New Roman" w:cs="Times New Roman"/>
          <w:sz w:val="24"/>
          <w:szCs w:val="24"/>
          <w:lang w:eastAsia="id-ID"/>
        </w:rPr>
        <w:t xml:space="preserve"> </w:t>
      </w:r>
      <w:r w:rsidRPr="00F22C4D">
        <w:rPr>
          <w:rFonts w:ascii="Times New Roman" w:eastAsia="Times New Roman" w:hAnsi="Times New Roman" w:cs="Times New Roman"/>
          <w:sz w:val="24"/>
          <w:szCs w:val="24"/>
          <w:lang w:eastAsia="id-ID"/>
        </w:rPr>
        <w:t>Oleh karena itu</w:t>
      </w:r>
      <w:r>
        <w:rPr>
          <w:rFonts w:ascii="Times New Roman" w:eastAsia="Times New Roman" w:hAnsi="Times New Roman" w:cs="Times New Roman"/>
          <w:sz w:val="24"/>
          <w:szCs w:val="24"/>
          <w:lang w:eastAsia="id-ID"/>
        </w:rPr>
        <w:t>,</w:t>
      </w:r>
      <w:r w:rsidRPr="00F22C4D">
        <w:rPr>
          <w:rFonts w:ascii="Times New Roman" w:eastAsia="Times New Roman" w:hAnsi="Times New Roman" w:cs="Times New Roman"/>
          <w:sz w:val="24"/>
          <w:szCs w:val="24"/>
          <w:lang w:eastAsia="id-ID"/>
        </w:rPr>
        <w:t xml:space="preserve"> harus diperhatikan dengan seksama mengenai daya dukung dari tanah kohesif tersebut, apakah perlu </w:t>
      </w:r>
      <w:r w:rsidRPr="00F22C4D">
        <w:rPr>
          <w:rFonts w:ascii="Times New Roman" w:eastAsia="Times New Roman" w:hAnsi="Times New Roman" w:cs="Times New Roman"/>
          <w:sz w:val="24"/>
          <w:szCs w:val="24"/>
          <w:lang w:val="id-ID" w:eastAsia="id-ID"/>
        </w:rPr>
        <w:t>a</w:t>
      </w:r>
      <w:r w:rsidRPr="00F22C4D">
        <w:rPr>
          <w:rFonts w:ascii="Times New Roman" w:eastAsia="Times New Roman" w:hAnsi="Times New Roman" w:cs="Times New Roman"/>
          <w:sz w:val="24"/>
          <w:szCs w:val="24"/>
          <w:lang w:eastAsia="id-ID"/>
        </w:rPr>
        <w:t>danya usaha perbaikan atau stabilisasi tanah untuk mendapatkan sifat-sifat tanah yang diinginkan sehingga kerusakan konstruksi dapat dicegah.</w:t>
      </w:r>
    </w:p>
    <w:p w:rsidR="00B638F3" w:rsidRDefault="00B638F3" w:rsidP="00B638F3">
      <w:pPr>
        <w:spacing w:after="120" w:line="360" w:lineRule="auto"/>
        <w:ind w:firstLine="709"/>
        <w:jc w:val="both"/>
        <w:rPr>
          <w:rFonts w:ascii="Times New Roman" w:eastAsia="Times New Roman" w:hAnsi="Times New Roman" w:cs="Times New Roman"/>
          <w:sz w:val="24"/>
          <w:szCs w:val="24"/>
          <w:lang w:eastAsia="id-ID"/>
        </w:rPr>
      </w:pPr>
    </w:p>
    <w:p w:rsidR="00B638F3" w:rsidRDefault="00B638F3" w:rsidP="00B638F3">
      <w:pPr>
        <w:spacing w:after="120" w:line="360" w:lineRule="auto"/>
        <w:ind w:firstLine="709"/>
        <w:jc w:val="both"/>
        <w:rPr>
          <w:rFonts w:ascii="Times New Roman" w:eastAsia="Times New Roman" w:hAnsi="Times New Roman" w:cs="Times New Roman"/>
          <w:sz w:val="24"/>
          <w:szCs w:val="24"/>
          <w:lang w:eastAsia="id-ID"/>
        </w:rPr>
      </w:pPr>
    </w:p>
    <w:p w:rsidR="00B638F3" w:rsidRDefault="00B638F3" w:rsidP="00B638F3">
      <w:pPr>
        <w:spacing w:after="120" w:line="360" w:lineRule="auto"/>
        <w:ind w:firstLine="709"/>
        <w:jc w:val="both"/>
        <w:rPr>
          <w:rFonts w:ascii="Times New Roman" w:eastAsia="Times New Roman" w:hAnsi="Times New Roman" w:cs="Times New Roman"/>
          <w:sz w:val="24"/>
          <w:szCs w:val="24"/>
          <w:lang w:eastAsia="id-ID"/>
        </w:rPr>
      </w:pPr>
    </w:p>
    <w:p w:rsidR="00B638F3" w:rsidRDefault="00B638F3" w:rsidP="00B638F3">
      <w:pPr>
        <w:spacing w:after="120" w:line="360" w:lineRule="auto"/>
        <w:ind w:firstLine="709"/>
        <w:jc w:val="both"/>
        <w:rPr>
          <w:rFonts w:ascii="Times New Roman" w:eastAsia="Times New Roman" w:hAnsi="Times New Roman" w:cs="Times New Roman"/>
          <w:sz w:val="24"/>
          <w:szCs w:val="24"/>
          <w:lang w:eastAsia="id-ID"/>
        </w:rPr>
      </w:pPr>
    </w:p>
    <w:p w:rsidR="00B638F3" w:rsidRDefault="00B638F3" w:rsidP="00B638F3">
      <w:pPr>
        <w:pStyle w:val="ListParagraph"/>
        <w:numPr>
          <w:ilvl w:val="1"/>
          <w:numId w:val="1"/>
        </w:numPr>
        <w:spacing w:after="0" w:line="360" w:lineRule="auto"/>
        <w:ind w:left="709" w:hanging="709"/>
        <w:contextualSpacing w:val="0"/>
        <w:jc w:val="both"/>
        <w:rPr>
          <w:rFonts w:ascii="Times New Roman" w:hAnsi="Times New Roman" w:cs="Times New Roman"/>
          <w:b/>
          <w:sz w:val="24"/>
          <w:szCs w:val="24"/>
        </w:rPr>
      </w:pPr>
      <w:r w:rsidRPr="00B638F3">
        <w:rPr>
          <w:rFonts w:ascii="Times New Roman" w:hAnsi="Times New Roman" w:cs="Times New Roman"/>
          <w:b/>
          <w:sz w:val="24"/>
          <w:szCs w:val="24"/>
        </w:rPr>
        <w:lastRenderedPageBreak/>
        <w:t>Rumusan Masalah</w:t>
      </w:r>
    </w:p>
    <w:p w:rsidR="00B638F3" w:rsidRDefault="00B638F3" w:rsidP="00B638F3">
      <w:pPr>
        <w:pStyle w:val="Default"/>
        <w:numPr>
          <w:ilvl w:val="0"/>
          <w:numId w:val="3"/>
        </w:numPr>
        <w:spacing w:line="360" w:lineRule="auto"/>
        <w:ind w:left="993" w:hanging="284"/>
        <w:jc w:val="both"/>
      </w:pPr>
      <w:r>
        <w:rPr>
          <w:rFonts w:eastAsia="Calibri"/>
        </w:rPr>
        <w:t>Bagaimana kondisi tanah ex. Suryanata pada STA 07 + 700 sebagai syarat material timbunan pilihan.</w:t>
      </w:r>
    </w:p>
    <w:p w:rsidR="00B638F3" w:rsidRDefault="00B638F3" w:rsidP="00B638F3">
      <w:pPr>
        <w:pStyle w:val="Default"/>
        <w:numPr>
          <w:ilvl w:val="0"/>
          <w:numId w:val="3"/>
        </w:numPr>
        <w:spacing w:line="360" w:lineRule="auto"/>
        <w:ind w:left="993" w:hanging="284"/>
        <w:jc w:val="both"/>
      </w:pPr>
      <w:r w:rsidRPr="00B638F3">
        <w:rPr>
          <w:rFonts w:eastAsia="Calibri"/>
        </w:rPr>
        <w:t xml:space="preserve">Berapa nilai CBR tanah ex. Suryanata tanpa menggunakan </w:t>
      </w:r>
      <w:r>
        <w:t>pasir putih sebagai tanah timbunan pilihan.</w:t>
      </w:r>
    </w:p>
    <w:p w:rsidR="00B638F3" w:rsidRDefault="00B638F3" w:rsidP="00B638F3">
      <w:pPr>
        <w:pStyle w:val="Default"/>
        <w:numPr>
          <w:ilvl w:val="0"/>
          <w:numId w:val="3"/>
        </w:numPr>
        <w:spacing w:after="120" w:line="360" w:lineRule="auto"/>
        <w:ind w:left="993" w:hanging="284"/>
        <w:jc w:val="both"/>
      </w:pPr>
      <w:r w:rsidRPr="00B638F3">
        <w:rPr>
          <w:rFonts w:eastAsia="Calibri"/>
        </w:rPr>
        <w:t xml:space="preserve">Berapa nilai CBR tanah ex. Suryanata setelah adanya penambahan </w:t>
      </w:r>
      <w:r w:rsidRPr="00B638F3">
        <w:t>pasir putih sebagai tanah timbunan pilihan.</w:t>
      </w:r>
    </w:p>
    <w:p w:rsidR="00B638F3" w:rsidRDefault="00B638F3" w:rsidP="00B638F3">
      <w:pPr>
        <w:pStyle w:val="Default"/>
        <w:numPr>
          <w:ilvl w:val="1"/>
          <w:numId w:val="1"/>
        </w:numPr>
        <w:spacing w:line="360" w:lineRule="auto"/>
        <w:ind w:left="709" w:hanging="709"/>
        <w:jc w:val="both"/>
        <w:rPr>
          <w:b/>
        </w:rPr>
      </w:pPr>
      <w:r w:rsidRPr="00B638F3">
        <w:rPr>
          <w:b/>
        </w:rPr>
        <w:t>Batasan Masalah</w:t>
      </w:r>
    </w:p>
    <w:p w:rsidR="00B638F3" w:rsidRDefault="00B638F3" w:rsidP="00B638F3">
      <w:pPr>
        <w:pStyle w:val="Default"/>
        <w:numPr>
          <w:ilvl w:val="0"/>
          <w:numId w:val="5"/>
        </w:numPr>
        <w:spacing w:line="360" w:lineRule="auto"/>
        <w:ind w:left="993" w:hanging="284"/>
        <w:jc w:val="both"/>
      </w:pPr>
      <w:r w:rsidRPr="001F3DFD">
        <w:t>Tanah pilihan sampel yang diambil berada pada Jl. Pangeran Suryanata</w:t>
      </w:r>
      <w:r>
        <w:t>.</w:t>
      </w:r>
    </w:p>
    <w:p w:rsidR="00B638F3" w:rsidRDefault="00B638F3" w:rsidP="00B638F3">
      <w:pPr>
        <w:pStyle w:val="Default"/>
        <w:numPr>
          <w:ilvl w:val="0"/>
          <w:numId w:val="5"/>
        </w:numPr>
        <w:spacing w:line="360" w:lineRule="auto"/>
        <w:ind w:left="993" w:hanging="284"/>
        <w:jc w:val="both"/>
      </w:pPr>
      <w:r w:rsidRPr="001F3DFD">
        <w:t>Bagaimana kondisi existing tanah pada STA 07 + 700 yang digunakan sebagai material timbunan pilihan.</w:t>
      </w:r>
    </w:p>
    <w:p w:rsidR="00B638F3" w:rsidRDefault="00B638F3" w:rsidP="00B638F3">
      <w:pPr>
        <w:pStyle w:val="Default"/>
        <w:numPr>
          <w:ilvl w:val="0"/>
          <w:numId w:val="5"/>
        </w:numPr>
        <w:spacing w:after="120" w:line="360" w:lineRule="auto"/>
        <w:ind w:left="993" w:hanging="284"/>
        <w:jc w:val="both"/>
      </w:pPr>
      <w:r w:rsidRPr="001F3DFD">
        <w:t>Pasir putih digunakan sebagai campuran pada tanah pilihan untuk mengetahui perbandingan nilai CBR laboratorium serta berapa nilai kepadatan tanah pada STA  07 + 700 Jl. Pangeran Suryanata.</w:t>
      </w:r>
    </w:p>
    <w:p w:rsidR="00B638F3" w:rsidRDefault="00B638F3" w:rsidP="00B638F3">
      <w:pPr>
        <w:pStyle w:val="Default"/>
        <w:numPr>
          <w:ilvl w:val="1"/>
          <w:numId w:val="1"/>
        </w:numPr>
        <w:spacing w:line="360" w:lineRule="auto"/>
        <w:ind w:left="709" w:hanging="709"/>
        <w:jc w:val="both"/>
        <w:rPr>
          <w:b/>
        </w:rPr>
      </w:pPr>
      <w:r w:rsidRPr="00B638F3">
        <w:rPr>
          <w:b/>
        </w:rPr>
        <w:t>Maksud Dan Tujuan</w:t>
      </w:r>
    </w:p>
    <w:p w:rsidR="00B638F3" w:rsidRDefault="00B638F3" w:rsidP="00B638F3">
      <w:pPr>
        <w:pStyle w:val="Default"/>
        <w:numPr>
          <w:ilvl w:val="0"/>
          <w:numId w:val="6"/>
        </w:numPr>
        <w:spacing w:line="360" w:lineRule="auto"/>
        <w:ind w:left="993" w:hanging="284"/>
        <w:jc w:val="both"/>
        <w:rPr>
          <w:iCs/>
        </w:rPr>
      </w:pPr>
      <w:r>
        <w:rPr>
          <w:rFonts w:eastAsia="Calibri"/>
        </w:rPr>
        <w:t>Penggunaan tanah suryanata dengan pasir putih sebagai tanah timbunan pilihan, untuk campuran perkerasan tanah dasar di laboratorium.</w:t>
      </w:r>
    </w:p>
    <w:p w:rsidR="00B638F3" w:rsidRPr="00B638F3" w:rsidRDefault="00B638F3" w:rsidP="00B638F3">
      <w:pPr>
        <w:pStyle w:val="Default"/>
        <w:numPr>
          <w:ilvl w:val="0"/>
          <w:numId w:val="6"/>
        </w:numPr>
        <w:spacing w:line="360" w:lineRule="auto"/>
        <w:ind w:left="993" w:hanging="284"/>
        <w:jc w:val="both"/>
        <w:rPr>
          <w:iCs/>
        </w:rPr>
      </w:pPr>
      <w:r w:rsidRPr="00B638F3">
        <w:rPr>
          <w:rFonts w:eastAsia="Calibri"/>
        </w:rPr>
        <w:t>Tanah dasar merupakan konstruksi tanah lokal yang dipadatkan, karena tanah dasar merupakan keku</w:t>
      </w:r>
      <w:r>
        <w:t>a</w:t>
      </w:r>
      <w:r w:rsidRPr="00B638F3">
        <w:rPr>
          <w:rFonts w:eastAsia="Calibri"/>
        </w:rPr>
        <w:t>tan dan keawetan suatu konstruksi perkerasan.</w:t>
      </w:r>
    </w:p>
    <w:p w:rsidR="00B638F3" w:rsidRPr="00B638F3" w:rsidRDefault="00B638F3" w:rsidP="00B638F3">
      <w:pPr>
        <w:pStyle w:val="Default"/>
        <w:numPr>
          <w:ilvl w:val="0"/>
          <w:numId w:val="6"/>
        </w:numPr>
        <w:spacing w:line="360" w:lineRule="auto"/>
        <w:ind w:left="993" w:hanging="284"/>
        <w:jc w:val="both"/>
        <w:rPr>
          <w:iCs/>
        </w:rPr>
      </w:pPr>
      <w:r>
        <w:rPr>
          <w:rFonts w:eastAsia="Calibri"/>
        </w:rPr>
        <w:t>Untuk mengetahui sifat-sifat fisik dan teknik material, dalam melakukan beberapa percobaan komposisi campuran untuk mendapatkan mutu dan kualitas yang sesuai dengan spesifikasi yang ada.</w:t>
      </w:r>
    </w:p>
    <w:p w:rsidR="00B638F3" w:rsidRPr="00B638F3" w:rsidRDefault="00B638F3" w:rsidP="00B638F3">
      <w:pPr>
        <w:pStyle w:val="Default"/>
        <w:numPr>
          <w:ilvl w:val="0"/>
          <w:numId w:val="6"/>
        </w:numPr>
        <w:spacing w:after="120" w:line="360" w:lineRule="auto"/>
        <w:ind w:left="993" w:hanging="284"/>
        <w:jc w:val="both"/>
        <w:rPr>
          <w:iCs/>
        </w:rPr>
      </w:pPr>
      <w:r>
        <w:rPr>
          <w:rFonts w:eastAsia="Calibri"/>
        </w:rPr>
        <w:t>Sebagai bahan acuan untuk pelaksanaan lapangan pada pekerjaan timbunan pilihan.</w:t>
      </w:r>
    </w:p>
    <w:p w:rsidR="00B638F3" w:rsidRDefault="00B638F3" w:rsidP="00B638F3">
      <w:pPr>
        <w:pStyle w:val="Default"/>
        <w:spacing w:after="120" w:line="360" w:lineRule="auto"/>
        <w:jc w:val="both"/>
        <w:rPr>
          <w:rFonts w:eastAsia="Calibri"/>
        </w:rPr>
      </w:pPr>
    </w:p>
    <w:p w:rsidR="00B638F3" w:rsidRDefault="00B638F3" w:rsidP="00B638F3">
      <w:pPr>
        <w:pStyle w:val="Default"/>
        <w:spacing w:after="120" w:line="360" w:lineRule="auto"/>
        <w:jc w:val="both"/>
        <w:rPr>
          <w:rFonts w:eastAsia="Calibri"/>
        </w:rPr>
      </w:pPr>
    </w:p>
    <w:p w:rsidR="00B638F3" w:rsidRDefault="00B638F3" w:rsidP="00B638F3">
      <w:pPr>
        <w:pStyle w:val="Default"/>
        <w:spacing w:after="120" w:line="360" w:lineRule="auto"/>
        <w:jc w:val="both"/>
        <w:rPr>
          <w:rFonts w:eastAsia="Calibri"/>
        </w:rPr>
      </w:pPr>
    </w:p>
    <w:p w:rsidR="00B638F3" w:rsidRDefault="00B638F3" w:rsidP="00B638F3">
      <w:pPr>
        <w:pStyle w:val="Default"/>
        <w:numPr>
          <w:ilvl w:val="1"/>
          <w:numId w:val="1"/>
        </w:numPr>
        <w:spacing w:after="120" w:line="360" w:lineRule="auto"/>
        <w:ind w:left="709" w:hanging="709"/>
        <w:jc w:val="both"/>
        <w:rPr>
          <w:rFonts w:eastAsia="Calibri"/>
          <w:b/>
        </w:rPr>
      </w:pPr>
      <w:r w:rsidRPr="00B638F3">
        <w:rPr>
          <w:rFonts w:eastAsia="Calibri"/>
          <w:b/>
        </w:rPr>
        <w:lastRenderedPageBreak/>
        <w:t>Manfaat Penelitian</w:t>
      </w:r>
    </w:p>
    <w:p w:rsidR="00B638F3" w:rsidRDefault="00B638F3" w:rsidP="00B638F3">
      <w:pPr>
        <w:pStyle w:val="Default"/>
        <w:numPr>
          <w:ilvl w:val="0"/>
          <w:numId w:val="8"/>
        </w:numPr>
        <w:spacing w:line="360" w:lineRule="auto"/>
        <w:ind w:left="993" w:hanging="284"/>
        <w:jc w:val="both"/>
      </w:pPr>
      <w:r w:rsidRPr="00D42FC2">
        <w:t>Untuk menambah pengetahuan mengenai perilaku tanah terhadap konsolidasi dan untuk menganalisa penurunan pada struktur.</w:t>
      </w:r>
    </w:p>
    <w:p w:rsidR="00B638F3" w:rsidRPr="002A70B4" w:rsidRDefault="00B638F3" w:rsidP="00B638F3">
      <w:pPr>
        <w:pStyle w:val="Default"/>
        <w:numPr>
          <w:ilvl w:val="0"/>
          <w:numId w:val="8"/>
        </w:numPr>
        <w:spacing w:line="360" w:lineRule="auto"/>
        <w:ind w:left="993" w:hanging="284"/>
        <w:jc w:val="both"/>
      </w:pPr>
      <w:r w:rsidRPr="00D42FC2">
        <w:t>Sebagai bahan pertimbangan untuk penerapan di lapangan khususnya ponda</w:t>
      </w:r>
      <w:r>
        <w:t>si pada tanah yang kurang baik.</w:t>
      </w:r>
    </w:p>
    <w:p w:rsidR="00B638F3" w:rsidRPr="00B638F3" w:rsidRDefault="00B638F3" w:rsidP="00B638F3">
      <w:pPr>
        <w:pStyle w:val="Default"/>
        <w:spacing w:after="120" w:line="360" w:lineRule="auto"/>
        <w:ind w:left="709"/>
        <w:jc w:val="both"/>
        <w:rPr>
          <w:rFonts w:eastAsia="Calibri"/>
        </w:rPr>
      </w:pPr>
    </w:p>
    <w:p w:rsidR="00B638F3" w:rsidRPr="00B638F3" w:rsidRDefault="00B638F3" w:rsidP="00B638F3">
      <w:pPr>
        <w:pStyle w:val="Default"/>
        <w:spacing w:line="360" w:lineRule="auto"/>
        <w:ind w:left="420"/>
        <w:jc w:val="both"/>
        <w:rPr>
          <w:iCs/>
        </w:rPr>
      </w:pPr>
    </w:p>
    <w:p w:rsidR="00B638F3" w:rsidRPr="00B638F3" w:rsidRDefault="00B638F3" w:rsidP="00B638F3">
      <w:pPr>
        <w:pStyle w:val="Default"/>
        <w:spacing w:line="360" w:lineRule="auto"/>
        <w:ind w:left="420"/>
        <w:jc w:val="both"/>
      </w:pPr>
    </w:p>
    <w:p w:rsidR="00B638F3" w:rsidRPr="00B638F3" w:rsidRDefault="00B638F3" w:rsidP="00B638F3">
      <w:pPr>
        <w:pStyle w:val="Default"/>
        <w:spacing w:line="360" w:lineRule="auto"/>
        <w:ind w:left="420"/>
        <w:jc w:val="both"/>
      </w:pPr>
    </w:p>
    <w:p w:rsidR="00B638F3" w:rsidRDefault="00B638F3" w:rsidP="00B638F3">
      <w:pPr>
        <w:spacing w:after="0" w:line="360" w:lineRule="auto"/>
        <w:jc w:val="both"/>
        <w:rPr>
          <w:rFonts w:ascii="Times New Roman" w:hAnsi="Times New Roman" w:cs="Times New Roman"/>
          <w:sz w:val="24"/>
          <w:szCs w:val="24"/>
        </w:rPr>
      </w:pPr>
    </w:p>
    <w:p w:rsidR="00B638F3" w:rsidRDefault="00B638F3" w:rsidP="00B638F3">
      <w:pPr>
        <w:spacing w:after="0" w:line="360" w:lineRule="auto"/>
        <w:jc w:val="both"/>
        <w:rPr>
          <w:rFonts w:ascii="Times New Roman" w:hAnsi="Times New Roman" w:cs="Times New Roman"/>
          <w:sz w:val="24"/>
          <w:szCs w:val="24"/>
        </w:rPr>
      </w:pPr>
    </w:p>
    <w:p w:rsidR="00B638F3" w:rsidRDefault="00B638F3" w:rsidP="00B638F3">
      <w:pPr>
        <w:spacing w:after="0" w:line="360" w:lineRule="auto"/>
        <w:jc w:val="both"/>
        <w:rPr>
          <w:rFonts w:ascii="Times New Roman" w:hAnsi="Times New Roman" w:cs="Times New Roman"/>
          <w:sz w:val="24"/>
          <w:szCs w:val="24"/>
        </w:rPr>
      </w:pPr>
    </w:p>
    <w:p w:rsidR="00B638F3" w:rsidRDefault="00B638F3" w:rsidP="00B638F3">
      <w:pPr>
        <w:spacing w:after="0" w:line="360" w:lineRule="auto"/>
        <w:jc w:val="both"/>
        <w:rPr>
          <w:rFonts w:ascii="Times New Roman" w:hAnsi="Times New Roman" w:cs="Times New Roman"/>
          <w:sz w:val="24"/>
          <w:szCs w:val="24"/>
        </w:rPr>
      </w:pPr>
    </w:p>
    <w:p w:rsidR="00B638F3" w:rsidRDefault="00B638F3" w:rsidP="00B638F3">
      <w:pPr>
        <w:spacing w:after="0" w:line="360" w:lineRule="auto"/>
        <w:jc w:val="both"/>
        <w:rPr>
          <w:rFonts w:ascii="Times New Roman" w:hAnsi="Times New Roman" w:cs="Times New Roman"/>
          <w:sz w:val="24"/>
          <w:szCs w:val="24"/>
        </w:rPr>
      </w:pPr>
    </w:p>
    <w:p w:rsidR="00B638F3" w:rsidRDefault="00B638F3" w:rsidP="00B638F3">
      <w:pPr>
        <w:spacing w:after="0" w:line="360" w:lineRule="auto"/>
        <w:jc w:val="both"/>
        <w:rPr>
          <w:rFonts w:ascii="Times New Roman" w:hAnsi="Times New Roman" w:cs="Times New Roman"/>
          <w:sz w:val="24"/>
          <w:szCs w:val="24"/>
        </w:rPr>
      </w:pPr>
    </w:p>
    <w:p w:rsidR="00B638F3" w:rsidRDefault="00B638F3" w:rsidP="00B638F3">
      <w:pPr>
        <w:spacing w:after="0" w:line="360" w:lineRule="auto"/>
        <w:jc w:val="both"/>
        <w:rPr>
          <w:rFonts w:ascii="Times New Roman" w:hAnsi="Times New Roman" w:cs="Times New Roman"/>
          <w:sz w:val="24"/>
          <w:szCs w:val="24"/>
        </w:rPr>
      </w:pPr>
    </w:p>
    <w:p w:rsidR="00B638F3" w:rsidRDefault="00B638F3" w:rsidP="00B638F3">
      <w:pPr>
        <w:spacing w:after="0" w:line="360" w:lineRule="auto"/>
        <w:jc w:val="both"/>
        <w:rPr>
          <w:rFonts w:ascii="Times New Roman" w:hAnsi="Times New Roman" w:cs="Times New Roman"/>
          <w:sz w:val="24"/>
          <w:szCs w:val="24"/>
        </w:rPr>
      </w:pPr>
    </w:p>
    <w:p w:rsidR="00B638F3" w:rsidRDefault="00B638F3" w:rsidP="00B638F3">
      <w:pPr>
        <w:spacing w:after="0" w:line="360" w:lineRule="auto"/>
        <w:jc w:val="both"/>
        <w:rPr>
          <w:rFonts w:ascii="Times New Roman" w:hAnsi="Times New Roman" w:cs="Times New Roman"/>
          <w:sz w:val="24"/>
          <w:szCs w:val="24"/>
        </w:rPr>
      </w:pPr>
    </w:p>
    <w:p w:rsidR="00B638F3" w:rsidRDefault="00B638F3" w:rsidP="00B638F3">
      <w:pPr>
        <w:spacing w:after="0" w:line="360" w:lineRule="auto"/>
        <w:jc w:val="both"/>
        <w:rPr>
          <w:rFonts w:ascii="Times New Roman" w:hAnsi="Times New Roman" w:cs="Times New Roman"/>
          <w:sz w:val="24"/>
          <w:szCs w:val="24"/>
        </w:rPr>
      </w:pPr>
    </w:p>
    <w:p w:rsidR="00B638F3" w:rsidRDefault="00B638F3" w:rsidP="00B638F3">
      <w:pPr>
        <w:spacing w:after="0" w:line="360" w:lineRule="auto"/>
        <w:jc w:val="both"/>
        <w:rPr>
          <w:rFonts w:ascii="Times New Roman" w:hAnsi="Times New Roman" w:cs="Times New Roman"/>
          <w:sz w:val="24"/>
          <w:szCs w:val="24"/>
        </w:rPr>
      </w:pPr>
    </w:p>
    <w:p w:rsidR="00B638F3" w:rsidRDefault="00B638F3" w:rsidP="00B638F3">
      <w:pPr>
        <w:spacing w:after="0" w:line="360" w:lineRule="auto"/>
        <w:jc w:val="both"/>
        <w:rPr>
          <w:rFonts w:ascii="Times New Roman" w:hAnsi="Times New Roman" w:cs="Times New Roman"/>
          <w:sz w:val="24"/>
          <w:szCs w:val="24"/>
        </w:rPr>
      </w:pPr>
    </w:p>
    <w:p w:rsidR="00B638F3" w:rsidRDefault="00B638F3" w:rsidP="00B638F3">
      <w:pPr>
        <w:spacing w:after="0" w:line="360" w:lineRule="auto"/>
        <w:jc w:val="both"/>
        <w:rPr>
          <w:rFonts w:ascii="Times New Roman" w:hAnsi="Times New Roman" w:cs="Times New Roman"/>
          <w:sz w:val="24"/>
          <w:szCs w:val="24"/>
        </w:rPr>
      </w:pPr>
    </w:p>
    <w:p w:rsidR="00B638F3" w:rsidRDefault="00B638F3" w:rsidP="00B638F3">
      <w:pPr>
        <w:spacing w:after="0" w:line="360" w:lineRule="auto"/>
        <w:jc w:val="both"/>
        <w:rPr>
          <w:rFonts w:ascii="Times New Roman" w:hAnsi="Times New Roman" w:cs="Times New Roman"/>
          <w:sz w:val="24"/>
          <w:szCs w:val="24"/>
        </w:rPr>
      </w:pPr>
    </w:p>
    <w:p w:rsidR="00B638F3" w:rsidRDefault="00B638F3" w:rsidP="00B638F3">
      <w:pPr>
        <w:spacing w:after="0" w:line="360" w:lineRule="auto"/>
        <w:jc w:val="both"/>
        <w:rPr>
          <w:rFonts w:ascii="Times New Roman" w:hAnsi="Times New Roman" w:cs="Times New Roman"/>
          <w:sz w:val="24"/>
          <w:szCs w:val="24"/>
        </w:rPr>
      </w:pPr>
    </w:p>
    <w:p w:rsidR="00B638F3" w:rsidRDefault="00B638F3" w:rsidP="00B638F3">
      <w:pPr>
        <w:spacing w:after="0" w:line="360" w:lineRule="auto"/>
        <w:jc w:val="both"/>
        <w:rPr>
          <w:rFonts w:ascii="Times New Roman" w:hAnsi="Times New Roman" w:cs="Times New Roman"/>
          <w:sz w:val="24"/>
          <w:szCs w:val="24"/>
        </w:rPr>
      </w:pPr>
    </w:p>
    <w:p w:rsidR="00B638F3" w:rsidRDefault="00B638F3" w:rsidP="00B638F3">
      <w:pPr>
        <w:spacing w:after="0" w:line="360" w:lineRule="auto"/>
        <w:jc w:val="both"/>
        <w:rPr>
          <w:rFonts w:ascii="Times New Roman" w:hAnsi="Times New Roman" w:cs="Times New Roman"/>
          <w:sz w:val="24"/>
          <w:szCs w:val="24"/>
        </w:rPr>
      </w:pPr>
    </w:p>
    <w:p w:rsidR="00B638F3" w:rsidRDefault="00B638F3" w:rsidP="00B638F3">
      <w:pPr>
        <w:spacing w:after="0" w:line="360" w:lineRule="auto"/>
        <w:jc w:val="both"/>
        <w:rPr>
          <w:rFonts w:ascii="Times New Roman" w:hAnsi="Times New Roman" w:cs="Times New Roman"/>
          <w:sz w:val="24"/>
          <w:szCs w:val="24"/>
        </w:rPr>
      </w:pPr>
    </w:p>
    <w:p w:rsidR="00B638F3" w:rsidRDefault="00B638F3" w:rsidP="00B638F3">
      <w:pPr>
        <w:spacing w:after="0" w:line="360" w:lineRule="auto"/>
        <w:jc w:val="both"/>
        <w:rPr>
          <w:rFonts w:ascii="Times New Roman" w:hAnsi="Times New Roman" w:cs="Times New Roman"/>
          <w:sz w:val="24"/>
          <w:szCs w:val="24"/>
        </w:rPr>
      </w:pPr>
    </w:p>
    <w:p w:rsidR="00B638F3" w:rsidRDefault="00B638F3" w:rsidP="00B638F3">
      <w:pPr>
        <w:spacing w:after="0" w:line="360" w:lineRule="auto"/>
        <w:jc w:val="both"/>
        <w:rPr>
          <w:rFonts w:ascii="Times New Roman" w:hAnsi="Times New Roman" w:cs="Times New Roman"/>
          <w:sz w:val="24"/>
          <w:szCs w:val="24"/>
        </w:rPr>
      </w:pPr>
    </w:p>
    <w:p w:rsidR="00B638F3" w:rsidRDefault="00B638F3" w:rsidP="00B638F3">
      <w:pPr>
        <w:spacing w:after="0" w:line="360" w:lineRule="auto"/>
        <w:jc w:val="both"/>
        <w:rPr>
          <w:rFonts w:ascii="Times New Roman" w:hAnsi="Times New Roman" w:cs="Times New Roman"/>
          <w:sz w:val="24"/>
          <w:szCs w:val="24"/>
        </w:rPr>
      </w:pPr>
    </w:p>
    <w:p w:rsidR="00B638F3" w:rsidRPr="00922290" w:rsidRDefault="00B638F3" w:rsidP="00455EED">
      <w:pPr>
        <w:spacing w:after="0" w:line="360" w:lineRule="auto"/>
        <w:jc w:val="center"/>
        <w:rPr>
          <w:rFonts w:ascii="Times New Roman" w:hAnsi="Times New Roman" w:cs="Times New Roman"/>
          <w:b/>
          <w:sz w:val="28"/>
          <w:szCs w:val="28"/>
        </w:rPr>
      </w:pPr>
      <w:r w:rsidRPr="00922290">
        <w:rPr>
          <w:rFonts w:ascii="Times New Roman" w:hAnsi="Times New Roman" w:cs="Times New Roman"/>
          <w:b/>
          <w:sz w:val="28"/>
          <w:szCs w:val="28"/>
        </w:rPr>
        <w:lastRenderedPageBreak/>
        <w:t>BAB II</w:t>
      </w:r>
    </w:p>
    <w:p w:rsidR="00B638F3" w:rsidRDefault="00B638F3" w:rsidP="00455EED">
      <w:pPr>
        <w:spacing w:after="0" w:line="360" w:lineRule="auto"/>
        <w:jc w:val="center"/>
        <w:rPr>
          <w:rFonts w:ascii="Times New Roman" w:hAnsi="Times New Roman" w:cs="Times New Roman"/>
          <w:b/>
          <w:sz w:val="28"/>
          <w:szCs w:val="28"/>
        </w:rPr>
      </w:pPr>
      <w:r w:rsidRPr="00922290">
        <w:rPr>
          <w:rFonts w:ascii="Times New Roman" w:hAnsi="Times New Roman" w:cs="Times New Roman"/>
          <w:b/>
          <w:sz w:val="28"/>
          <w:szCs w:val="28"/>
        </w:rPr>
        <w:t>DASAR TEORI</w:t>
      </w:r>
    </w:p>
    <w:p w:rsidR="00922290" w:rsidRDefault="00922290" w:rsidP="00922290">
      <w:pPr>
        <w:spacing w:after="0" w:line="240" w:lineRule="auto"/>
        <w:rPr>
          <w:rFonts w:ascii="Times New Roman" w:hAnsi="Times New Roman" w:cs="Times New Roman"/>
          <w:b/>
          <w:sz w:val="28"/>
          <w:szCs w:val="28"/>
        </w:rPr>
      </w:pPr>
    </w:p>
    <w:p w:rsidR="00922290" w:rsidRDefault="00922290" w:rsidP="001A02BB">
      <w:pPr>
        <w:pStyle w:val="ListParagraph"/>
        <w:numPr>
          <w:ilvl w:val="1"/>
          <w:numId w:val="8"/>
        </w:numPr>
        <w:spacing w:after="0" w:line="360" w:lineRule="auto"/>
        <w:ind w:left="709" w:hanging="709"/>
        <w:rPr>
          <w:rFonts w:ascii="Times New Roman" w:hAnsi="Times New Roman" w:cs="Times New Roman"/>
          <w:b/>
          <w:sz w:val="24"/>
          <w:szCs w:val="24"/>
        </w:rPr>
      </w:pPr>
      <w:r w:rsidRPr="00922290">
        <w:rPr>
          <w:rFonts w:ascii="Times New Roman" w:hAnsi="Times New Roman" w:cs="Times New Roman"/>
          <w:b/>
          <w:sz w:val="24"/>
          <w:szCs w:val="24"/>
        </w:rPr>
        <w:t>Tanah</w:t>
      </w:r>
    </w:p>
    <w:p w:rsidR="001A02BB" w:rsidRDefault="001A02BB" w:rsidP="001A02BB">
      <w:pPr>
        <w:pStyle w:val="ListParagraph"/>
        <w:spacing w:after="120" w:line="36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Secara umum tanah dapat dibedakan menjadi dua yaitu tanah tak berkohesif dan tanah berkohesif. Tanah tak </w:t>
      </w:r>
      <w:r w:rsidRPr="00A96E76">
        <w:rPr>
          <w:rFonts w:ascii="Times New Roman" w:hAnsi="Times New Roman" w:cs="Times New Roman"/>
          <w:i/>
          <w:sz w:val="24"/>
          <w:szCs w:val="24"/>
        </w:rPr>
        <w:t>kohesif</w:t>
      </w:r>
      <w:r>
        <w:rPr>
          <w:rFonts w:ascii="Times New Roman" w:hAnsi="Times New Roman" w:cs="Times New Roman"/>
          <w:sz w:val="24"/>
          <w:szCs w:val="24"/>
        </w:rPr>
        <w:t xml:space="preserve"> adalah tanah yang berada dalam keadaan basah akibat gaya tarik permukaan di dalam air, contohnya adalah tanah berpasir. Tanah berkohesif adalah tanah apabila karakteristik fisis yang selalu terdapat pembasahan dan pengeringan yang menyusun butiran tanah bersatu sesamanya sehingga sesuatu gaya akan diperlakukan untuk memisahkan dalam keadaan kering, contohnya pada tanah lempung. </w:t>
      </w:r>
      <w:r w:rsidRPr="00F845FF">
        <w:rPr>
          <w:rFonts w:ascii="Times New Roman" w:hAnsi="Times New Roman" w:cs="Times New Roman"/>
          <w:sz w:val="24"/>
          <w:szCs w:val="24"/>
        </w:rPr>
        <w:t>Tanah berfungsi sebagai pendukung fondasi bangunan, juga digunakan sebagai bahan timbunan seperti</w:t>
      </w:r>
      <w:r>
        <w:rPr>
          <w:rFonts w:ascii="Times New Roman" w:hAnsi="Times New Roman" w:cs="Times New Roman"/>
          <w:sz w:val="24"/>
          <w:szCs w:val="24"/>
        </w:rPr>
        <w:t xml:space="preserve">: tangul, bendungan </w:t>
      </w:r>
      <w:r w:rsidRPr="00F845FF">
        <w:rPr>
          <w:rFonts w:ascii="Times New Roman" w:hAnsi="Times New Roman" w:cs="Times New Roman"/>
          <w:sz w:val="24"/>
          <w:szCs w:val="24"/>
        </w:rPr>
        <w:t>dan jalan. Jika tanah dilapangan membutuhkan perbaikan guna mendukung beban bangunan di atasnya maka pemadatan sering dilakukan</w:t>
      </w:r>
      <w:r>
        <w:rPr>
          <w:rFonts w:ascii="Times New Roman" w:hAnsi="Times New Roman" w:cs="Times New Roman"/>
          <w:sz w:val="24"/>
          <w:szCs w:val="24"/>
        </w:rPr>
        <w:t>.</w:t>
      </w:r>
    </w:p>
    <w:p w:rsidR="001A02BB" w:rsidRDefault="001A02BB" w:rsidP="001A02BB">
      <w:pPr>
        <w:pStyle w:val="ListParagraph"/>
        <w:numPr>
          <w:ilvl w:val="1"/>
          <w:numId w:val="8"/>
        </w:numPr>
        <w:spacing w:after="0" w:line="360" w:lineRule="auto"/>
        <w:ind w:left="709" w:hanging="709"/>
        <w:contextualSpacing w:val="0"/>
        <w:jc w:val="both"/>
        <w:rPr>
          <w:rFonts w:ascii="Times New Roman" w:hAnsi="Times New Roman" w:cs="Times New Roman"/>
          <w:b/>
          <w:sz w:val="24"/>
          <w:szCs w:val="24"/>
        </w:rPr>
      </w:pPr>
      <w:r w:rsidRPr="001A02BB">
        <w:rPr>
          <w:rFonts w:ascii="Times New Roman" w:hAnsi="Times New Roman" w:cs="Times New Roman"/>
          <w:b/>
          <w:sz w:val="24"/>
          <w:szCs w:val="24"/>
        </w:rPr>
        <w:t>Lapisan Tanah Dasar Jalan</w:t>
      </w:r>
    </w:p>
    <w:p w:rsidR="001A02BB" w:rsidRDefault="001A02BB" w:rsidP="001A02BB">
      <w:pPr>
        <w:pStyle w:val="ListParagraph"/>
        <w:spacing w:after="0" w:line="360" w:lineRule="auto"/>
        <w:ind w:left="0" w:firstLine="709"/>
        <w:contextualSpacing w:val="0"/>
        <w:jc w:val="both"/>
        <w:rPr>
          <w:rFonts w:ascii="Times New Roman" w:hAnsi="Times New Roman" w:cs="Times New Roman"/>
          <w:sz w:val="24"/>
          <w:szCs w:val="24"/>
        </w:rPr>
      </w:pPr>
      <w:r w:rsidRPr="001A02BB">
        <w:rPr>
          <w:rFonts w:ascii="Times New Roman" w:hAnsi="Times New Roman" w:cs="Times New Roman"/>
          <w:sz w:val="24"/>
          <w:szCs w:val="24"/>
        </w:rPr>
        <w:t>Lapisan tanah dasar merupakan hal yang sangat penting dari konstruksi jalan, yaitu untuk mendukung lapisan pondasi bawah, lapisan pondasi atas</w:t>
      </w:r>
      <w:r w:rsidRPr="001A02BB">
        <w:rPr>
          <w:rFonts w:ascii="Times New Roman" w:hAnsi="Times New Roman" w:cs="Times New Roman"/>
          <w:i/>
          <w:iCs/>
          <w:sz w:val="24"/>
          <w:szCs w:val="24"/>
        </w:rPr>
        <w:t xml:space="preserve">, </w:t>
      </w:r>
      <w:r w:rsidRPr="001A02BB">
        <w:rPr>
          <w:rFonts w:ascii="Times New Roman" w:hAnsi="Times New Roman" w:cs="Times New Roman"/>
          <w:sz w:val="24"/>
          <w:szCs w:val="24"/>
        </w:rPr>
        <w:t>lapisan permukaan, atau yang mendukung perkerasan. Lapisan pondasi bawah adalah lapisan tanah yang berfungsi sebagai tempat perletakan lapisan perkerasan dan mendukung konstruksi perkerasan jalan di atasnya. Dapat dikatakan bahwa lapisan tanah dasar yang berfungsi sebagai penahan dan yang mendukung seluruh konstruksi jalan, serta beban lain yang melintas di atasnya.</w:t>
      </w:r>
    </w:p>
    <w:p w:rsidR="001A02BB" w:rsidRDefault="001A02BB" w:rsidP="001A02BB">
      <w:pPr>
        <w:pStyle w:val="ListParagraph"/>
        <w:spacing w:after="0" w:line="360" w:lineRule="auto"/>
        <w:ind w:left="0" w:firstLine="709"/>
        <w:contextualSpacing w:val="0"/>
        <w:jc w:val="both"/>
        <w:rPr>
          <w:rFonts w:ascii="Times New Roman" w:hAnsi="Times New Roman" w:cs="Times New Roman"/>
          <w:sz w:val="24"/>
          <w:szCs w:val="24"/>
        </w:rPr>
      </w:pPr>
      <w:r w:rsidRPr="001A02BB">
        <w:rPr>
          <w:rFonts w:ascii="Times New Roman" w:hAnsi="Times New Roman" w:cs="Times New Roman"/>
          <w:sz w:val="24"/>
          <w:szCs w:val="24"/>
        </w:rPr>
        <w:t>Tanah dasar sebagai pondasi perkerasan di samping harus mempunyai kekuatan atau daya dukung terhadap beban kendaraan, tanah dasar juga harus mempunyai stabilitas volume akibat pengaruh lingkungan terutama air. Tanah dasar yang mempunyai kekuatan dan stabilitas volume yang rendah akan mengakibatkan perkerasan mudah mengalami deformasi dan retak. Dengan demikian perkerasan yang dibangun pada tanah dasar yang lemah dan mudah dipengaruhi lingkungan akan mempunyai umur pelayanan yang pendek dan jika suatu jalan dibangun pada tanah dasar yang baik maka umur dari jalan tersebut akan lama atau mempunyai pelayanan yang lama.</w:t>
      </w:r>
    </w:p>
    <w:p w:rsidR="001A02BB" w:rsidRDefault="001A02BB" w:rsidP="001A02BB">
      <w:pPr>
        <w:pStyle w:val="ListParagraph"/>
        <w:spacing w:after="120" w:line="360" w:lineRule="auto"/>
        <w:ind w:left="0" w:firstLine="709"/>
        <w:contextualSpacing w:val="0"/>
        <w:jc w:val="both"/>
        <w:rPr>
          <w:rFonts w:ascii="Times New Roman" w:hAnsi="Times New Roman" w:cs="Times New Roman"/>
          <w:sz w:val="24"/>
          <w:szCs w:val="24"/>
        </w:rPr>
      </w:pPr>
      <w:r w:rsidRPr="001A02BB">
        <w:rPr>
          <w:rFonts w:ascii="Times New Roman" w:hAnsi="Times New Roman" w:cs="Times New Roman"/>
          <w:sz w:val="24"/>
          <w:szCs w:val="24"/>
        </w:rPr>
        <w:lastRenderedPageBreak/>
        <w:t>Kekuatan serta keawetan jalan raya sangat tergantung pada kestabilan tanah dasar, yaitu memiliki stabilitas dan daya dukung tanah yang optimal serta tahan akan pengaruh cuaca yang berubah-ubah. Disamping dari fungsi tanah dasar adalah bahan yang berfungsi sebagai penahan dan pendukung beban yang timbul diatasnya, tanah dasar juga dapat dijadikan sebagai penentu mahal tidaknya pembangunan jalan. Hal itu disebabkan kekuatan danah dasar menentukan tebal tipisnya lapisan perkerasan di atasnya.</w:t>
      </w:r>
    </w:p>
    <w:p w:rsidR="001A02BB" w:rsidRDefault="001A02BB" w:rsidP="001A02BB">
      <w:pPr>
        <w:pStyle w:val="ListParagraph"/>
        <w:numPr>
          <w:ilvl w:val="1"/>
          <w:numId w:val="8"/>
        </w:numPr>
        <w:spacing w:after="0" w:line="360" w:lineRule="auto"/>
        <w:ind w:left="709" w:hanging="709"/>
        <w:contextualSpacing w:val="0"/>
        <w:jc w:val="both"/>
        <w:rPr>
          <w:rFonts w:ascii="Times New Roman" w:hAnsi="Times New Roman" w:cs="Times New Roman"/>
          <w:b/>
          <w:sz w:val="24"/>
          <w:szCs w:val="24"/>
        </w:rPr>
      </w:pPr>
      <w:r w:rsidRPr="001A02BB">
        <w:rPr>
          <w:rFonts w:ascii="Times New Roman" w:hAnsi="Times New Roman" w:cs="Times New Roman"/>
          <w:b/>
          <w:sz w:val="24"/>
          <w:szCs w:val="24"/>
        </w:rPr>
        <w:t>Jenis Dan Fungsi Lapisan Perkerasan</w:t>
      </w:r>
    </w:p>
    <w:p w:rsidR="001A02BB" w:rsidRDefault="001A02BB" w:rsidP="001A02BB">
      <w:pPr>
        <w:pStyle w:val="ListParagraph"/>
        <w:spacing w:after="0" w:line="360" w:lineRule="auto"/>
        <w:ind w:left="0" w:firstLine="709"/>
        <w:contextualSpacing w:val="0"/>
        <w:jc w:val="both"/>
        <w:rPr>
          <w:rFonts w:ascii="Times New Roman" w:hAnsi="Times New Roman" w:cs="Times New Roman"/>
          <w:sz w:val="24"/>
          <w:szCs w:val="24"/>
          <w:lang w:val="de-DE"/>
        </w:rPr>
      </w:pPr>
      <w:r w:rsidRPr="001F35E0">
        <w:rPr>
          <w:rFonts w:ascii="Times New Roman" w:eastAsia="Arial Unicode MS" w:hAnsi="Times New Roman" w:cs="Times New Roman"/>
          <w:sz w:val="24"/>
          <w:szCs w:val="24"/>
          <w:lang w:val="de-DE"/>
        </w:rPr>
        <w:t>Konstruksi perkerasa</w:t>
      </w:r>
      <w:r>
        <w:rPr>
          <w:rFonts w:ascii="Times New Roman" w:eastAsia="Arial Unicode MS" w:hAnsi="Times New Roman" w:cs="Times New Roman"/>
          <w:sz w:val="24"/>
          <w:szCs w:val="24"/>
          <w:lang w:val="de-DE"/>
        </w:rPr>
        <w:t>n lentur terdiri dari lapisan-</w:t>
      </w:r>
      <w:r w:rsidRPr="001F35E0">
        <w:rPr>
          <w:rFonts w:ascii="Times New Roman" w:eastAsia="Arial Unicode MS" w:hAnsi="Times New Roman" w:cs="Times New Roman"/>
          <w:sz w:val="24"/>
          <w:szCs w:val="24"/>
          <w:lang w:val="de-DE"/>
        </w:rPr>
        <w:t>lapisan yang diletakan diatas tanah dasar ya</w:t>
      </w:r>
      <w:r>
        <w:rPr>
          <w:rFonts w:ascii="Times New Roman" w:eastAsia="Arial Unicode MS" w:hAnsi="Times New Roman" w:cs="Times New Roman"/>
          <w:sz w:val="24"/>
          <w:szCs w:val="24"/>
          <w:lang w:val="de-DE"/>
        </w:rPr>
        <w:t>ng telah di padatkan. Lapisan-</w:t>
      </w:r>
      <w:r w:rsidRPr="001F35E0">
        <w:rPr>
          <w:rFonts w:ascii="Times New Roman" w:eastAsia="Arial Unicode MS" w:hAnsi="Times New Roman" w:cs="Times New Roman"/>
          <w:sz w:val="24"/>
          <w:szCs w:val="24"/>
          <w:lang w:val="de-DE"/>
        </w:rPr>
        <w:t>lapisan tersebut berfungsi untuk menerima beban lalu lintas dan menyebarkannya ke lapisan di bawahnya</w:t>
      </w:r>
      <w:r>
        <w:rPr>
          <w:rFonts w:ascii="Times New Roman" w:eastAsia="Arial Unicode MS" w:hAnsi="Times New Roman" w:cs="Times New Roman"/>
          <w:sz w:val="24"/>
          <w:szCs w:val="24"/>
          <w:lang w:val="de-DE"/>
        </w:rPr>
        <w:t>, k</w:t>
      </w:r>
      <w:r w:rsidRPr="00BD57EA">
        <w:rPr>
          <w:rFonts w:ascii="Times New Roman" w:hAnsi="Times New Roman" w:cs="Times New Roman"/>
          <w:sz w:val="24"/>
          <w:szCs w:val="24"/>
          <w:lang w:val="de-DE"/>
        </w:rPr>
        <w:t>onstruksi perkerasan terdiri dari :</w:t>
      </w:r>
    </w:p>
    <w:p w:rsidR="001A02BB" w:rsidRPr="00BD57EA" w:rsidRDefault="00F94DB8" w:rsidP="001A02BB">
      <w:pPr>
        <w:pStyle w:val="ListParagraph"/>
        <w:numPr>
          <w:ilvl w:val="3"/>
          <w:numId w:val="4"/>
        </w:numPr>
        <w:spacing w:after="0" w:line="360" w:lineRule="auto"/>
        <w:ind w:left="993" w:hanging="284"/>
        <w:jc w:val="both"/>
        <w:rPr>
          <w:rFonts w:ascii="Times New Roman" w:hAnsi="Times New Roman" w:cs="Times New Roman"/>
          <w:sz w:val="24"/>
          <w:szCs w:val="24"/>
        </w:rPr>
      </w:pPr>
      <w:r>
        <w:rPr>
          <w:rFonts w:ascii="Times New Roman" w:hAnsi="Times New Roman" w:cs="Times New Roman"/>
          <w:sz w:val="24"/>
          <w:szCs w:val="24"/>
        </w:rPr>
        <w:t>Lapisan Permukaan (</w:t>
      </w:r>
      <w:r w:rsidR="001A02BB" w:rsidRPr="00F94DB8">
        <w:rPr>
          <w:rFonts w:ascii="Times New Roman" w:hAnsi="Times New Roman" w:cs="Times New Roman"/>
          <w:i/>
          <w:sz w:val="24"/>
          <w:szCs w:val="24"/>
        </w:rPr>
        <w:t>Surface Course</w:t>
      </w:r>
      <w:r w:rsidR="001A02BB" w:rsidRPr="00BD57EA">
        <w:rPr>
          <w:rFonts w:ascii="Times New Roman" w:hAnsi="Times New Roman" w:cs="Times New Roman"/>
          <w:sz w:val="24"/>
          <w:szCs w:val="24"/>
        </w:rPr>
        <w:t>)</w:t>
      </w:r>
    </w:p>
    <w:p w:rsidR="001A02BB" w:rsidRPr="00BD57EA" w:rsidRDefault="001A02BB" w:rsidP="001A02BB">
      <w:pPr>
        <w:pStyle w:val="ListParagraph"/>
        <w:numPr>
          <w:ilvl w:val="3"/>
          <w:numId w:val="4"/>
        </w:numPr>
        <w:spacing w:after="0" w:line="360" w:lineRule="auto"/>
        <w:ind w:left="993" w:hanging="284"/>
        <w:jc w:val="both"/>
        <w:rPr>
          <w:rFonts w:ascii="Times New Roman" w:hAnsi="Times New Roman" w:cs="Times New Roman"/>
          <w:sz w:val="24"/>
          <w:szCs w:val="24"/>
        </w:rPr>
      </w:pPr>
      <w:r w:rsidRPr="00BD57EA">
        <w:rPr>
          <w:rFonts w:ascii="Times New Roman" w:hAnsi="Times New Roman" w:cs="Times New Roman"/>
          <w:sz w:val="24"/>
          <w:szCs w:val="24"/>
        </w:rPr>
        <w:t>Lap</w:t>
      </w:r>
      <w:r w:rsidR="00F94DB8">
        <w:rPr>
          <w:rFonts w:ascii="Times New Roman" w:hAnsi="Times New Roman" w:cs="Times New Roman"/>
          <w:sz w:val="24"/>
          <w:szCs w:val="24"/>
        </w:rPr>
        <w:t>isan Pondasi Atas (</w:t>
      </w:r>
      <w:r w:rsidR="00F94DB8" w:rsidRPr="00F94DB8">
        <w:rPr>
          <w:rFonts w:ascii="Times New Roman" w:hAnsi="Times New Roman" w:cs="Times New Roman"/>
          <w:i/>
          <w:sz w:val="24"/>
          <w:szCs w:val="24"/>
        </w:rPr>
        <w:t>Base Course</w:t>
      </w:r>
      <w:r w:rsidRPr="00BD57EA">
        <w:rPr>
          <w:rFonts w:ascii="Times New Roman" w:hAnsi="Times New Roman" w:cs="Times New Roman"/>
          <w:sz w:val="24"/>
          <w:szCs w:val="24"/>
        </w:rPr>
        <w:t>)</w:t>
      </w:r>
    </w:p>
    <w:p w:rsidR="001A02BB" w:rsidRPr="00BD57EA" w:rsidRDefault="00F94DB8" w:rsidP="001A02BB">
      <w:pPr>
        <w:pStyle w:val="ListParagraph"/>
        <w:numPr>
          <w:ilvl w:val="3"/>
          <w:numId w:val="4"/>
        </w:numPr>
        <w:spacing w:after="0" w:line="360" w:lineRule="auto"/>
        <w:ind w:left="993" w:hanging="284"/>
        <w:jc w:val="both"/>
        <w:rPr>
          <w:rFonts w:ascii="Times New Roman" w:hAnsi="Times New Roman" w:cs="Times New Roman"/>
          <w:sz w:val="24"/>
          <w:szCs w:val="24"/>
        </w:rPr>
      </w:pPr>
      <w:r>
        <w:rPr>
          <w:rFonts w:ascii="Times New Roman" w:hAnsi="Times New Roman" w:cs="Times New Roman"/>
          <w:sz w:val="24"/>
          <w:szCs w:val="24"/>
        </w:rPr>
        <w:t>Lapisan Pondasi Bawah (</w:t>
      </w:r>
      <w:r w:rsidRPr="00F94DB8">
        <w:rPr>
          <w:rFonts w:ascii="Times New Roman" w:hAnsi="Times New Roman" w:cs="Times New Roman"/>
          <w:i/>
          <w:sz w:val="24"/>
          <w:szCs w:val="24"/>
        </w:rPr>
        <w:t>Subbase Course</w:t>
      </w:r>
      <w:r w:rsidR="001A02BB" w:rsidRPr="00BD57EA">
        <w:rPr>
          <w:rFonts w:ascii="Times New Roman" w:hAnsi="Times New Roman" w:cs="Times New Roman"/>
          <w:sz w:val="24"/>
          <w:szCs w:val="24"/>
        </w:rPr>
        <w:t>)</w:t>
      </w:r>
    </w:p>
    <w:p w:rsidR="001A02BB" w:rsidRDefault="00F94DB8" w:rsidP="001A02BB">
      <w:pPr>
        <w:pStyle w:val="ListParagraph"/>
        <w:numPr>
          <w:ilvl w:val="3"/>
          <w:numId w:val="4"/>
        </w:numPr>
        <w:spacing w:after="0" w:line="360" w:lineRule="auto"/>
        <w:ind w:left="993" w:hanging="284"/>
        <w:jc w:val="both"/>
        <w:rPr>
          <w:rFonts w:ascii="Times New Roman" w:hAnsi="Times New Roman" w:cs="Times New Roman"/>
          <w:sz w:val="24"/>
          <w:szCs w:val="24"/>
        </w:rPr>
      </w:pPr>
      <w:r>
        <w:rPr>
          <w:rFonts w:ascii="Times New Roman" w:hAnsi="Times New Roman" w:cs="Times New Roman"/>
          <w:sz w:val="24"/>
          <w:szCs w:val="24"/>
        </w:rPr>
        <w:t>Lapisan Tanah Dasar (</w:t>
      </w:r>
      <w:r w:rsidRPr="00F94DB8">
        <w:rPr>
          <w:rFonts w:ascii="Times New Roman" w:hAnsi="Times New Roman" w:cs="Times New Roman"/>
          <w:i/>
          <w:sz w:val="24"/>
          <w:szCs w:val="24"/>
        </w:rPr>
        <w:t>Sub Grade</w:t>
      </w:r>
      <w:r w:rsidR="001A02BB" w:rsidRPr="00BD57EA">
        <w:rPr>
          <w:rFonts w:ascii="Times New Roman" w:hAnsi="Times New Roman" w:cs="Times New Roman"/>
          <w:sz w:val="24"/>
          <w:szCs w:val="24"/>
        </w:rPr>
        <w:t>)</w:t>
      </w:r>
    </w:p>
    <w:p w:rsidR="001A02BB" w:rsidRDefault="001A02BB" w:rsidP="001A02BB">
      <w:pPr>
        <w:spacing w:after="0" w:line="360" w:lineRule="auto"/>
        <w:ind w:firstLine="709"/>
        <w:jc w:val="both"/>
        <w:rPr>
          <w:rFonts w:ascii="Times New Roman" w:eastAsia="Arial Unicode MS" w:hAnsi="Times New Roman" w:cs="Times New Roman"/>
          <w:sz w:val="24"/>
          <w:szCs w:val="24"/>
          <w:lang w:val="de-DE"/>
        </w:rPr>
      </w:pPr>
      <w:r w:rsidRPr="00425569">
        <w:rPr>
          <w:rFonts w:ascii="Times New Roman" w:eastAsia="Arial Unicode MS" w:hAnsi="Times New Roman" w:cs="Times New Roman"/>
          <w:sz w:val="24"/>
          <w:szCs w:val="24"/>
          <w:lang w:val="de-DE"/>
        </w:rPr>
        <w:t>Beban lalu lintas yang bekerja di atas konstruksi perkerasan dapat dibedakan atas :</w:t>
      </w:r>
    </w:p>
    <w:p w:rsidR="001A02BB" w:rsidRPr="00425569" w:rsidRDefault="001A02BB" w:rsidP="001A02BB">
      <w:pPr>
        <w:numPr>
          <w:ilvl w:val="0"/>
          <w:numId w:val="10"/>
        </w:numPr>
        <w:tabs>
          <w:tab w:val="clear" w:pos="720"/>
          <w:tab w:val="num" w:pos="1134"/>
        </w:tabs>
        <w:spacing w:after="0" w:line="360" w:lineRule="auto"/>
        <w:ind w:left="993" w:hanging="284"/>
        <w:jc w:val="both"/>
        <w:rPr>
          <w:rFonts w:ascii="Times New Roman" w:eastAsia="Arial Unicode MS" w:hAnsi="Times New Roman" w:cs="Times New Roman"/>
          <w:sz w:val="24"/>
          <w:szCs w:val="24"/>
          <w:lang w:val="de-DE"/>
        </w:rPr>
      </w:pPr>
      <w:r w:rsidRPr="00425569">
        <w:rPr>
          <w:rFonts w:ascii="Times New Roman" w:eastAsia="Arial Unicode MS" w:hAnsi="Times New Roman" w:cs="Times New Roman"/>
          <w:sz w:val="24"/>
          <w:szCs w:val="24"/>
          <w:lang w:val="de-DE"/>
        </w:rPr>
        <w:t>Muatan kendaraan berupa gaya verti</w:t>
      </w:r>
      <w:r>
        <w:rPr>
          <w:rFonts w:ascii="Times New Roman" w:eastAsia="Arial Unicode MS" w:hAnsi="Times New Roman" w:cs="Times New Roman"/>
          <w:sz w:val="24"/>
          <w:szCs w:val="24"/>
          <w:lang w:val="de-DE"/>
        </w:rPr>
        <w:t>k</w:t>
      </w:r>
      <w:r w:rsidRPr="00425569">
        <w:rPr>
          <w:rFonts w:ascii="Times New Roman" w:eastAsia="Arial Unicode MS" w:hAnsi="Times New Roman" w:cs="Times New Roman"/>
          <w:sz w:val="24"/>
          <w:szCs w:val="24"/>
          <w:lang w:val="de-DE"/>
        </w:rPr>
        <w:t>al.</w:t>
      </w:r>
    </w:p>
    <w:p w:rsidR="001A02BB" w:rsidRDefault="001A02BB" w:rsidP="001A02BB">
      <w:pPr>
        <w:numPr>
          <w:ilvl w:val="0"/>
          <w:numId w:val="10"/>
        </w:numPr>
        <w:tabs>
          <w:tab w:val="clear" w:pos="720"/>
          <w:tab w:val="num" w:pos="1134"/>
        </w:tabs>
        <w:spacing w:after="0" w:line="360" w:lineRule="auto"/>
        <w:ind w:left="993" w:hanging="284"/>
        <w:jc w:val="both"/>
        <w:rPr>
          <w:rFonts w:ascii="Times New Roman" w:eastAsia="Arial Unicode MS" w:hAnsi="Times New Roman" w:cs="Times New Roman"/>
          <w:sz w:val="24"/>
          <w:szCs w:val="24"/>
          <w:lang w:val="de-DE"/>
        </w:rPr>
      </w:pPr>
      <w:r w:rsidRPr="00425569">
        <w:rPr>
          <w:rFonts w:ascii="Times New Roman" w:eastAsia="Arial Unicode MS" w:hAnsi="Times New Roman" w:cs="Times New Roman"/>
          <w:sz w:val="24"/>
          <w:szCs w:val="24"/>
          <w:lang w:val="de-DE"/>
        </w:rPr>
        <w:t>Gaya rem kendaraan berupa gaya horizontal.</w:t>
      </w:r>
    </w:p>
    <w:p w:rsidR="001A02BB" w:rsidRDefault="001A02BB" w:rsidP="001A02BB">
      <w:pPr>
        <w:numPr>
          <w:ilvl w:val="0"/>
          <w:numId w:val="10"/>
        </w:numPr>
        <w:tabs>
          <w:tab w:val="clear" w:pos="720"/>
          <w:tab w:val="num" w:pos="1134"/>
        </w:tabs>
        <w:spacing w:after="120" w:line="360" w:lineRule="auto"/>
        <w:ind w:left="993" w:hanging="284"/>
        <w:jc w:val="both"/>
        <w:rPr>
          <w:rFonts w:ascii="Times New Roman" w:eastAsia="Arial Unicode MS" w:hAnsi="Times New Roman" w:cs="Times New Roman"/>
          <w:sz w:val="24"/>
          <w:szCs w:val="24"/>
          <w:lang w:val="de-DE"/>
        </w:rPr>
      </w:pPr>
      <w:r w:rsidRPr="001A02BB">
        <w:rPr>
          <w:rFonts w:ascii="Times New Roman" w:eastAsia="Arial Unicode MS" w:hAnsi="Times New Roman" w:cs="Times New Roman"/>
          <w:sz w:val="24"/>
          <w:szCs w:val="24"/>
          <w:lang w:val="de-DE"/>
        </w:rPr>
        <w:t>Pukulan roda kendaraan berupa getaran-getaran.</w:t>
      </w:r>
    </w:p>
    <w:p w:rsidR="001A02BB" w:rsidRDefault="001A02BB" w:rsidP="001A02BB">
      <w:pPr>
        <w:spacing w:after="120" w:line="360" w:lineRule="auto"/>
        <w:ind w:firstLine="709"/>
        <w:jc w:val="both"/>
        <w:rPr>
          <w:rFonts w:ascii="Times New Roman" w:eastAsia="Arial Unicode MS" w:hAnsi="Times New Roman" w:cs="Times New Roman"/>
          <w:sz w:val="24"/>
          <w:szCs w:val="24"/>
          <w:lang w:val="de-DE"/>
        </w:rPr>
      </w:pPr>
      <w:r w:rsidRPr="001A02BB">
        <w:rPr>
          <w:rFonts w:ascii="Times New Roman" w:eastAsia="Arial Unicode MS" w:hAnsi="Times New Roman" w:cs="Times New Roman"/>
          <w:sz w:val="24"/>
          <w:szCs w:val="24"/>
          <w:lang w:val="de-DE"/>
        </w:rPr>
        <w:t xml:space="preserve">Karena sifat penyebaran gaya maka muatan yang diterima oleh </w:t>
      </w:r>
      <w:r>
        <w:rPr>
          <w:rFonts w:ascii="Times New Roman" w:eastAsia="Arial Unicode MS" w:hAnsi="Times New Roman" w:cs="Times New Roman"/>
          <w:sz w:val="24"/>
          <w:szCs w:val="24"/>
          <w:lang w:val="de-DE"/>
        </w:rPr>
        <w:t xml:space="preserve">       </w:t>
      </w:r>
      <w:r w:rsidRPr="001A02BB">
        <w:rPr>
          <w:rFonts w:ascii="Times New Roman" w:eastAsia="Arial Unicode MS" w:hAnsi="Times New Roman" w:cs="Times New Roman"/>
          <w:sz w:val="24"/>
          <w:szCs w:val="24"/>
          <w:lang w:val="de-DE"/>
        </w:rPr>
        <w:t>masing-masing lapisan berbeda dan semakin ke bawah semakin kecil. Lapisan permukaan harus mampu menerima seluruh jenis gaya yang bekerja, lapis pondasi atas menerima gaya vertical dan gertaran, sedangkan tanah dasar dianggap hanya menerima gaya vertical saja.</w:t>
      </w:r>
      <w:r>
        <w:rPr>
          <w:rFonts w:ascii="Times New Roman" w:eastAsia="Arial Unicode MS" w:hAnsi="Times New Roman" w:cs="Times New Roman"/>
          <w:sz w:val="24"/>
          <w:szCs w:val="24"/>
          <w:lang w:val="de-DE"/>
        </w:rPr>
        <w:t xml:space="preserve"> </w:t>
      </w:r>
      <w:r w:rsidRPr="001A02BB">
        <w:rPr>
          <w:rFonts w:ascii="Times New Roman" w:eastAsia="Arial Unicode MS" w:hAnsi="Times New Roman" w:cs="Times New Roman"/>
          <w:sz w:val="24"/>
          <w:szCs w:val="24"/>
          <w:lang w:val="de-DE"/>
        </w:rPr>
        <w:t>Oleh karena itu</w:t>
      </w:r>
      <w:r>
        <w:rPr>
          <w:rFonts w:ascii="Times New Roman" w:eastAsia="Arial Unicode MS" w:hAnsi="Times New Roman" w:cs="Times New Roman"/>
          <w:sz w:val="24"/>
          <w:szCs w:val="24"/>
          <w:lang w:val="de-DE"/>
        </w:rPr>
        <w:t>,</w:t>
      </w:r>
      <w:r w:rsidRPr="001A02BB">
        <w:rPr>
          <w:rFonts w:ascii="Times New Roman" w:eastAsia="Arial Unicode MS" w:hAnsi="Times New Roman" w:cs="Times New Roman"/>
          <w:sz w:val="24"/>
          <w:szCs w:val="24"/>
          <w:lang w:val="de-DE"/>
        </w:rPr>
        <w:t xml:space="preserve"> terdapat perbedaan syarat-syarat yang harus dipenuhi oleh masing-masing lapisan.</w:t>
      </w:r>
    </w:p>
    <w:p w:rsidR="001A02BB" w:rsidRDefault="001A02BB" w:rsidP="00F53798">
      <w:pPr>
        <w:pStyle w:val="ListParagraph"/>
        <w:numPr>
          <w:ilvl w:val="1"/>
          <w:numId w:val="8"/>
        </w:numPr>
        <w:spacing w:after="0" w:line="360" w:lineRule="auto"/>
        <w:ind w:left="709" w:hanging="709"/>
        <w:contextualSpacing w:val="0"/>
        <w:jc w:val="both"/>
        <w:rPr>
          <w:rFonts w:ascii="Times New Roman" w:eastAsia="Arial Unicode MS" w:hAnsi="Times New Roman" w:cs="Times New Roman"/>
          <w:b/>
          <w:sz w:val="24"/>
          <w:szCs w:val="24"/>
          <w:lang w:val="de-DE"/>
        </w:rPr>
      </w:pPr>
      <w:r w:rsidRPr="001A02BB">
        <w:rPr>
          <w:rFonts w:ascii="Times New Roman" w:eastAsia="Arial Unicode MS" w:hAnsi="Times New Roman" w:cs="Times New Roman"/>
          <w:b/>
          <w:sz w:val="24"/>
          <w:szCs w:val="24"/>
          <w:lang w:val="de-DE"/>
        </w:rPr>
        <w:t>Timbunan Pilihan</w:t>
      </w:r>
    </w:p>
    <w:p w:rsidR="001A02BB" w:rsidRDefault="001A02BB" w:rsidP="00F53798">
      <w:pPr>
        <w:pStyle w:val="Default"/>
        <w:spacing w:line="360" w:lineRule="auto"/>
        <w:ind w:firstLine="720"/>
        <w:jc w:val="both"/>
      </w:pPr>
      <w:r>
        <w:t xml:space="preserve">Timbunan yang diklasifikasikan sebagai timbunan pilihan harus terdiri dari bahan tanah atau batu yang memenuhi ketentuan, bila diuji sesuai dengan SNI </w:t>
      </w:r>
      <w:r>
        <w:lastRenderedPageBreak/>
        <w:t>03-1744-1989, timbunan pilihan harus memiliki CBR paling sedikit 10% kepadatan kering maksimum sesuai dengan SNI 03-1742-1989. Bahan timbunan pilihan dapat berupa pasir atau kerikil atau bahan berbutir bersih lainnya dengan Indeks Plastisitas maksimum 6%. Bahan timbunan pilihan yang digunakan pada lereng atau pekerjaan stabilisasi timbunan atau pada situasi lainnya yang memerlukan kuat geser yang cukup, bilamana dilaksanakan dengan pemadatan kering normal, maka timbunan pilihan dapat berupa timbunan batu atau kerikil lempungan bergradasi baik atau lempung pasiran atau lempung berplastisitas rendah.</w:t>
      </w:r>
    </w:p>
    <w:p w:rsidR="001A02BB" w:rsidRPr="001A02BB" w:rsidRDefault="001A02BB" w:rsidP="001A02BB">
      <w:pPr>
        <w:pStyle w:val="ListParagraph"/>
        <w:spacing w:after="120" w:line="360" w:lineRule="auto"/>
        <w:ind w:left="0" w:firstLine="720"/>
        <w:jc w:val="both"/>
        <w:rPr>
          <w:rFonts w:ascii="Times New Roman" w:eastAsia="Arial Unicode MS" w:hAnsi="Times New Roman" w:cs="Times New Roman"/>
          <w:sz w:val="24"/>
          <w:szCs w:val="24"/>
          <w:lang w:val="de-DE"/>
        </w:rPr>
      </w:pPr>
      <w:r w:rsidRPr="00317A7D">
        <w:rPr>
          <w:rFonts w:ascii="Times New Roman" w:hAnsi="Times New Roman" w:cs="Times New Roman"/>
          <w:sz w:val="24"/>
          <w:szCs w:val="24"/>
        </w:rPr>
        <w:t>Ketentuan kepadatan untuk timbunan tanah biasa maupun pilihan harus mengikuti pedoman teknis sebagai berikut</w:t>
      </w:r>
      <w:r>
        <w:rPr>
          <w:rFonts w:ascii="Times New Roman" w:hAnsi="Times New Roman" w:cs="Times New Roman"/>
          <w:sz w:val="24"/>
          <w:szCs w:val="24"/>
        </w:rPr>
        <w:t xml:space="preserve"> </w:t>
      </w:r>
      <w:r w:rsidRPr="00317A7D">
        <w:rPr>
          <w:rFonts w:ascii="Times New Roman" w:hAnsi="Times New Roman" w:cs="Times New Roman"/>
          <w:sz w:val="24"/>
          <w:szCs w:val="24"/>
        </w:rPr>
        <w:t>:</w:t>
      </w:r>
    </w:p>
    <w:p w:rsidR="00F53798" w:rsidRDefault="00F53798" w:rsidP="00F53798">
      <w:pPr>
        <w:pStyle w:val="ListParagraph"/>
        <w:numPr>
          <w:ilvl w:val="0"/>
          <w:numId w:val="11"/>
        </w:numPr>
        <w:spacing w:line="360" w:lineRule="auto"/>
        <w:ind w:left="993" w:hanging="284"/>
        <w:jc w:val="both"/>
        <w:rPr>
          <w:rFonts w:ascii="Times New Roman" w:hAnsi="Times New Roman" w:cs="Times New Roman"/>
          <w:sz w:val="24"/>
          <w:szCs w:val="24"/>
        </w:rPr>
      </w:pPr>
      <w:r>
        <w:rPr>
          <w:rFonts w:ascii="Times New Roman" w:hAnsi="Times New Roman" w:cs="Times New Roman"/>
          <w:sz w:val="24"/>
          <w:szCs w:val="24"/>
        </w:rPr>
        <w:t>L</w:t>
      </w:r>
      <w:r w:rsidRPr="00317A7D">
        <w:rPr>
          <w:rFonts w:ascii="Times New Roman" w:hAnsi="Times New Roman" w:cs="Times New Roman"/>
          <w:sz w:val="24"/>
          <w:szCs w:val="24"/>
        </w:rPr>
        <w:t>apisan tanah yang lebih dalam dari 30 cm di bawah elevasi dasar</w:t>
      </w:r>
      <w:r>
        <w:rPr>
          <w:rFonts w:ascii="Times New Roman" w:hAnsi="Times New Roman" w:cs="Times New Roman"/>
          <w:sz w:val="24"/>
          <w:szCs w:val="24"/>
        </w:rPr>
        <w:t xml:space="preserve"> </w:t>
      </w:r>
      <w:r w:rsidRPr="00317A7D">
        <w:rPr>
          <w:rFonts w:ascii="Times New Roman" w:hAnsi="Times New Roman" w:cs="Times New Roman"/>
          <w:sz w:val="24"/>
          <w:szCs w:val="24"/>
        </w:rPr>
        <w:t>perkerasan dan tanah dasar timbunan sedalam 20 cm harus dipadatkan sampai 95% dari kepadatan ker</w:t>
      </w:r>
      <w:r>
        <w:rPr>
          <w:rFonts w:ascii="Times New Roman" w:hAnsi="Times New Roman" w:cs="Times New Roman"/>
          <w:sz w:val="24"/>
          <w:szCs w:val="24"/>
        </w:rPr>
        <w:t>ing maksimum (SNI 03-1742-1989).</w:t>
      </w:r>
      <w:r w:rsidRPr="00317A7D">
        <w:rPr>
          <w:rFonts w:ascii="Times New Roman" w:hAnsi="Times New Roman" w:cs="Times New Roman"/>
          <w:sz w:val="24"/>
          <w:szCs w:val="24"/>
        </w:rPr>
        <w:t xml:space="preserve"> </w:t>
      </w:r>
    </w:p>
    <w:p w:rsidR="00F53798" w:rsidRDefault="00F53798" w:rsidP="00F53798">
      <w:pPr>
        <w:pStyle w:val="ListParagraph"/>
        <w:numPr>
          <w:ilvl w:val="0"/>
          <w:numId w:val="11"/>
        </w:numPr>
        <w:spacing w:after="0" w:line="360" w:lineRule="auto"/>
        <w:ind w:left="993" w:hanging="284"/>
        <w:contextualSpacing w:val="0"/>
        <w:jc w:val="both"/>
        <w:rPr>
          <w:rFonts w:ascii="Times New Roman" w:hAnsi="Times New Roman" w:cs="Times New Roman"/>
          <w:sz w:val="24"/>
          <w:szCs w:val="24"/>
        </w:rPr>
      </w:pPr>
      <w:r>
        <w:rPr>
          <w:rFonts w:ascii="Times New Roman" w:hAnsi="Times New Roman" w:cs="Times New Roman"/>
          <w:sz w:val="24"/>
          <w:szCs w:val="24"/>
        </w:rPr>
        <w:t>U</w:t>
      </w:r>
      <w:r w:rsidRPr="00317A7D">
        <w:rPr>
          <w:rFonts w:ascii="Times New Roman" w:hAnsi="Times New Roman" w:cs="Times New Roman"/>
          <w:sz w:val="24"/>
          <w:szCs w:val="24"/>
        </w:rPr>
        <w:t xml:space="preserve">ntuk tanah yang </w:t>
      </w:r>
      <w:r>
        <w:rPr>
          <w:rFonts w:ascii="Times New Roman" w:hAnsi="Times New Roman" w:cs="Times New Roman"/>
          <w:sz w:val="24"/>
          <w:szCs w:val="24"/>
        </w:rPr>
        <w:t>mengandung lebih dari 10</w:t>
      </w:r>
      <w:r w:rsidRPr="00317A7D">
        <w:rPr>
          <w:rFonts w:ascii="Times New Roman" w:hAnsi="Times New Roman" w:cs="Times New Roman"/>
          <w:sz w:val="24"/>
          <w:szCs w:val="24"/>
        </w:rPr>
        <w:t>% bahan yang tertahan pada ayakan 3/4 inci, kepadatan kering maksimum yang diperoleh harus dikoreksi terhadap bahan yang berukuran</w:t>
      </w:r>
      <w:r>
        <w:rPr>
          <w:rFonts w:ascii="Times New Roman" w:hAnsi="Times New Roman" w:cs="Times New Roman"/>
          <w:sz w:val="24"/>
          <w:szCs w:val="24"/>
        </w:rPr>
        <w:t xml:space="preserve"> </w:t>
      </w:r>
      <w:r w:rsidRPr="00317A7D">
        <w:rPr>
          <w:rFonts w:ascii="Times New Roman" w:hAnsi="Times New Roman" w:cs="Times New Roman"/>
          <w:sz w:val="24"/>
          <w:szCs w:val="24"/>
        </w:rPr>
        <w:t xml:space="preserve">lebih </w:t>
      </w:r>
      <w:r w:rsidRPr="00317A7D">
        <w:rPr>
          <w:rFonts w:ascii="Times New Roman" w:hAnsi="Times New Roman" w:cs="Times New Roman"/>
          <w:i/>
          <w:iCs/>
          <w:sz w:val="24"/>
          <w:szCs w:val="24"/>
        </w:rPr>
        <w:t xml:space="preserve">(oversize) </w:t>
      </w:r>
      <w:r>
        <w:rPr>
          <w:rFonts w:ascii="Times New Roman" w:hAnsi="Times New Roman" w:cs="Times New Roman"/>
          <w:sz w:val="24"/>
          <w:szCs w:val="24"/>
        </w:rPr>
        <w:t>sesuai SNI 03-1976-1990.</w:t>
      </w:r>
      <w:r w:rsidRPr="00317A7D">
        <w:rPr>
          <w:rFonts w:ascii="Times New Roman" w:hAnsi="Times New Roman" w:cs="Times New Roman"/>
          <w:sz w:val="24"/>
          <w:szCs w:val="24"/>
        </w:rPr>
        <w:t xml:space="preserve"> </w:t>
      </w:r>
    </w:p>
    <w:p w:rsidR="00F53798" w:rsidRDefault="00F53798" w:rsidP="00F53798">
      <w:pPr>
        <w:pStyle w:val="ListParagraph"/>
        <w:numPr>
          <w:ilvl w:val="0"/>
          <w:numId w:val="11"/>
        </w:numPr>
        <w:spacing w:after="0" w:line="360" w:lineRule="auto"/>
        <w:ind w:left="993" w:hanging="284"/>
        <w:contextualSpacing w:val="0"/>
        <w:jc w:val="both"/>
        <w:rPr>
          <w:rFonts w:ascii="Times New Roman" w:hAnsi="Times New Roman" w:cs="Times New Roman"/>
          <w:sz w:val="24"/>
          <w:szCs w:val="24"/>
        </w:rPr>
      </w:pPr>
      <w:r>
        <w:rPr>
          <w:rFonts w:ascii="Times New Roman" w:hAnsi="Times New Roman" w:cs="Times New Roman"/>
          <w:sz w:val="24"/>
          <w:szCs w:val="24"/>
        </w:rPr>
        <w:t>L</w:t>
      </w:r>
      <w:r w:rsidRPr="00317A7D">
        <w:rPr>
          <w:rFonts w:ascii="Times New Roman" w:hAnsi="Times New Roman" w:cs="Times New Roman"/>
          <w:sz w:val="24"/>
          <w:szCs w:val="24"/>
        </w:rPr>
        <w:t xml:space="preserve">apisan tanah pada kedalaman 30 cm atau kurang dari elevasi dasar perkerasan harus dipadatkan sampai dengan 100% dari kepadatan kering </w:t>
      </w:r>
      <w:r>
        <w:rPr>
          <w:rFonts w:ascii="Times New Roman" w:hAnsi="Times New Roman" w:cs="Times New Roman"/>
          <w:sz w:val="24"/>
          <w:szCs w:val="24"/>
        </w:rPr>
        <w:t>maksimum (SNI 03-1742-1989).</w:t>
      </w:r>
    </w:p>
    <w:p w:rsidR="001A02BB" w:rsidRDefault="00F53798" w:rsidP="00F53798">
      <w:pPr>
        <w:pStyle w:val="ListParagraph"/>
        <w:numPr>
          <w:ilvl w:val="0"/>
          <w:numId w:val="11"/>
        </w:numPr>
        <w:spacing w:after="0" w:line="360" w:lineRule="auto"/>
        <w:ind w:left="993" w:hanging="284"/>
        <w:contextualSpacing w:val="0"/>
        <w:jc w:val="both"/>
        <w:rPr>
          <w:rFonts w:ascii="Times New Roman" w:hAnsi="Times New Roman" w:cs="Times New Roman"/>
          <w:sz w:val="24"/>
          <w:szCs w:val="24"/>
        </w:rPr>
      </w:pPr>
      <w:r w:rsidRPr="00F53798">
        <w:rPr>
          <w:rFonts w:ascii="Times New Roman" w:hAnsi="Times New Roman" w:cs="Times New Roman"/>
          <w:sz w:val="24"/>
          <w:szCs w:val="24"/>
        </w:rPr>
        <w:t>Pengujian kepadatan harus dilakukan pada setiap lapis timbunan yang dipadatkan sesuai SNI 03-2828-1992, satu rangkaian pengujian bahan yang lengkap harus dilakukan untuk setiap 1000 meter kubik bahan timbunan yang dihampar.</w:t>
      </w:r>
    </w:p>
    <w:p w:rsidR="00F53798" w:rsidRDefault="00F53798" w:rsidP="00F53798">
      <w:pPr>
        <w:pStyle w:val="ListParagraph"/>
        <w:numPr>
          <w:ilvl w:val="1"/>
          <w:numId w:val="8"/>
        </w:numPr>
        <w:spacing w:after="0" w:line="360" w:lineRule="auto"/>
        <w:ind w:left="709" w:hanging="709"/>
        <w:contextualSpacing w:val="0"/>
        <w:jc w:val="both"/>
        <w:rPr>
          <w:rFonts w:ascii="Times New Roman" w:hAnsi="Times New Roman" w:cs="Times New Roman"/>
          <w:b/>
          <w:sz w:val="24"/>
          <w:szCs w:val="24"/>
        </w:rPr>
      </w:pPr>
      <w:r w:rsidRPr="00F53798">
        <w:rPr>
          <w:rFonts w:ascii="Times New Roman" w:hAnsi="Times New Roman" w:cs="Times New Roman"/>
          <w:b/>
          <w:sz w:val="24"/>
          <w:szCs w:val="24"/>
        </w:rPr>
        <w:t>Definisi Jalan Perkotaan</w:t>
      </w:r>
    </w:p>
    <w:p w:rsidR="00F53798" w:rsidRDefault="00F53798" w:rsidP="00F53798">
      <w:pPr>
        <w:pStyle w:val="Default"/>
        <w:spacing w:after="120" w:line="360" w:lineRule="auto"/>
        <w:ind w:firstLine="709"/>
        <w:jc w:val="both"/>
      </w:pPr>
      <w:r>
        <w:t>Manual Kapasitas Jalan Indonesia (MKJI, Bina Marga 1997) mendefiniskan ruas jalan perkotaan sebagai ruas jalan yang memiliki pengembangan permanen dan terus menerus sepanjang seluruh atau hampir seluruh jalan. Jalan perkotaan juga diwarnai ciri alinyemen vertikal yang datar atau hampir datar serta alinyemen horizontal yang lurus atau hampir lurus.</w:t>
      </w:r>
    </w:p>
    <w:p w:rsidR="00F53798" w:rsidRDefault="00F53798" w:rsidP="00F53798">
      <w:pPr>
        <w:pStyle w:val="Default"/>
        <w:spacing w:after="120" w:line="360" w:lineRule="auto"/>
        <w:ind w:firstLine="720"/>
        <w:jc w:val="both"/>
        <w:rPr>
          <w:sz w:val="23"/>
          <w:szCs w:val="23"/>
        </w:rPr>
      </w:pPr>
      <w:r>
        <w:rPr>
          <w:sz w:val="23"/>
          <w:szCs w:val="23"/>
        </w:rPr>
        <w:lastRenderedPageBreak/>
        <w:t>Sehubungan dengan analisis kapasitas ruas jalan, jenis jalan dapat dibedakan berdasarkan jumlah jalur (</w:t>
      </w:r>
      <w:r>
        <w:rPr>
          <w:i/>
          <w:iCs/>
          <w:sz w:val="23"/>
          <w:szCs w:val="23"/>
        </w:rPr>
        <w:t>carriage way</w:t>
      </w:r>
      <w:r>
        <w:rPr>
          <w:sz w:val="23"/>
          <w:szCs w:val="23"/>
        </w:rPr>
        <w:t>), jumlah lajur (</w:t>
      </w:r>
      <w:r>
        <w:rPr>
          <w:i/>
          <w:iCs/>
          <w:sz w:val="23"/>
          <w:szCs w:val="23"/>
        </w:rPr>
        <w:t>lane</w:t>
      </w:r>
      <w:r>
        <w:rPr>
          <w:sz w:val="23"/>
          <w:szCs w:val="23"/>
        </w:rPr>
        <w:t xml:space="preserve">), dan jumlah arah. Suatu jalan dikatakan memiliki 1 jalur bila tidak bermedian tak terbagi/ </w:t>
      </w:r>
      <w:r>
        <w:rPr>
          <w:i/>
          <w:iCs/>
          <w:sz w:val="23"/>
          <w:szCs w:val="23"/>
        </w:rPr>
        <w:t xml:space="preserve">undivided </w:t>
      </w:r>
      <w:r>
        <w:rPr>
          <w:sz w:val="23"/>
          <w:szCs w:val="23"/>
        </w:rPr>
        <w:t xml:space="preserve">(UD) dan dikatakan memiliki 2 jalur bila bermedian tunggal terbagi/ </w:t>
      </w:r>
      <w:r>
        <w:rPr>
          <w:i/>
          <w:iCs/>
          <w:sz w:val="23"/>
          <w:szCs w:val="23"/>
        </w:rPr>
        <w:t xml:space="preserve">divided </w:t>
      </w:r>
      <w:r>
        <w:rPr>
          <w:sz w:val="23"/>
          <w:szCs w:val="23"/>
        </w:rPr>
        <w:t>(D).</w:t>
      </w:r>
    </w:p>
    <w:p w:rsidR="00F53798" w:rsidRDefault="00F53798" w:rsidP="00F53798">
      <w:pPr>
        <w:pStyle w:val="Default"/>
        <w:spacing w:after="120" w:line="360" w:lineRule="auto"/>
        <w:ind w:firstLine="720"/>
        <w:jc w:val="both"/>
        <w:rPr>
          <w:sz w:val="23"/>
          <w:szCs w:val="23"/>
        </w:rPr>
      </w:pPr>
      <w:r>
        <w:rPr>
          <w:sz w:val="23"/>
          <w:szCs w:val="23"/>
        </w:rPr>
        <w:t>Jalan umum adalah jalan yang diperuntukkan bagi lalu-lintas umum sedangkan jalan khusus adalah jalan yang dibangun oleh instansi, badan usaha, perseorangan ataupun kelompok masyarakat untuk kepentingan sendiri. Penyelenggaraan jalan adalah kegiatan yang meliputi pengaturan, pembinaan, pembangunan dan pengawasan jalan.</w:t>
      </w:r>
    </w:p>
    <w:p w:rsidR="00F53798" w:rsidRDefault="00F53798" w:rsidP="00F53798">
      <w:pPr>
        <w:pStyle w:val="Default"/>
        <w:spacing w:after="120" w:line="360" w:lineRule="auto"/>
        <w:ind w:firstLine="720"/>
        <w:jc w:val="both"/>
      </w:pPr>
      <w:r>
        <w:rPr>
          <w:sz w:val="23"/>
          <w:szCs w:val="23"/>
        </w:rPr>
        <w:t>Sementara bangunan pelengkap jalan adalah bangunan yang melekat dan tidak dapat dipisahkan dari badan jalan itu sendiri, seperti jembatan, ponton, lintas atas (</w:t>
      </w:r>
      <w:r>
        <w:rPr>
          <w:i/>
          <w:iCs/>
          <w:sz w:val="23"/>
          <w:szCs w:val="23"/>
        </w:rPr>
        <w:t>overpass</w:t>
      </w:r>
      <w:r>
        <w:rPr>
          <w:sz w:val="23"/>
          <w:szCs w:val="23"/>
        </w:rPr>
        <w:t>), lintas bawah (</w:t>
      </w:r>
      <w:r>
        <w:rPr>
          <w:i/>
          <w:iCs/>
          <w:sz w:val="23"/>
          <w:szCs w:val="23"/>
        </w:rPr>
        <w:t>underpass</w:t>
      </w:r>
      <w:r>
        <w:rPr>
          <w:sz w:val="23"/>
          <w:szCs w:val="23"/>
        </w:rPr>
        <w:t>), tempat parkir, gorong-gorong, tembok penahan lahan atau tebing, saluran air dan perlengkapan yang meliputi rambu-rambu dan marka jalan, pagar pengaman lalu-lintas, pagar daerah milik jalan serta lampu lalu-lintas. (Undang-Undang Republik Indonesia Nomor 22 Tahun 2009).</w:t>
      </w:r>
    </w:p>
    <w:p w:rsidR="00F53798" w:rsidRDefault="00F53798" w:rsidP="00F53798">
      <w:pPr>
        <w:pStyle w:val="ListParagraph"/>
        <w:spacing w:after="120" w:line="360" w:lineRule="auto"/>
        <w:ind w:left="0" w:firstLine="720"/>
        <w:contextualSpacing w:val="0"/>
        <w:jc w:val="both"/>
        <w:rPr>
          <w:rFonts w:ascii="Times New Roman" w:hAnsi="Times New Roman" w:cs="Times New Roman"/>
          <w:sz w:val="24"/>
          <w:szCs w:val="24"/>
        </w:rPr>
      </w:pPr>
      <w:r w:rsidRPr="00F53798">
        <w:rPr>
          <w:rFonts w:ascii="Times New Roman" w:hAnsi="Times New Roman" w:cs="Times New Roman"/>
          <w:sz w:val="24"/>
          <w:szCs w:val="24"/>
        </w:rPr>
        <w:t>Kapasitas dan kinerja jalan dipengaruhi oleh karakteristik jalan itu sendiri seperti geometrik jalan, komposisi arus dan pemisah arah, pengaturan lalu lintas, hambatan samping, perilaku pengemudi dan populasi kendaraan. Berbagai tipe jalan akan menunjukkan kinerja berbeda, misalnya jalan terbagi dan tak terbagi atau jalan satu arah, pelebaran jalur lalu lintas dapat meningkatkan kecepatan arus bebas dan kapasitas.</w:t>
      </w:r>
    </w:p>
    <w:p w:rsidR="00F53798" w:rsidRDefault="00F53798" w:rsidP="00F53798">
      <w:pPr>
        <w:pStyle w:val="ListParagraph"/>
        <w:numPr>
          <w:ilvl w:val="1"/>
          <w:numId w:val="8"/>
        </w:numPr>
        <w:spacing w:after="0" w:line="360" w:lineRule="auto"/>
        <w:ind w:left="709" w:hanging="709"/>
        <w:contextualSpacing w:val="0"/>
        <w:jc w:val="both"/>
        <w:rPr>
          <w:rFonts w:ascii="Times New Roman" w:hAnsi="Times New Roman" w:cs="Times New Roman"/>
          <w:b/>
          <w:sz w:val="24"/>
          <w:szCs w:val="24"/>
        </w:rPr>
      </w:pPr>
      <w:r w:rsidRPr="00F53798">
        <w:rPr>
          <w:rFonts w:ascii="Times New Roman" w:hAnsi="Times New Roman" w:cs="Times New Roman"/>
          <w:b/>
          <w:sz w:val="24"/>
          <w:szCs w:val="24"/>
        </w:rPr>
        <w:t>Spesifikasi Tanah Dasar Jalan</w:t>
      </w:r>
    </w:p>
    <w:p w:rsidR="00F53798" w:rsidRPr="00F53798" w:rsidRDefault="00F53798" w:rsidP="00F53798">
      <w:pPr>
        <w:pStyle w:val="ListParagraph"/>
        <w:spacing w:after="0" w:line="360" w:lineRule="auto"/>
        <w:ind w:left="0" w:firstLine="709"/>
        <w:contextualSpacing w:val="0"/>
        <w:jc w:val="both"/>
        <w:rPr>
          <w:rFonts w:ascii="Times New Roman" w:hAnsi="Times New Roman" w:cs="Times New Roman"/>
          <w:sz w:val="24"/>
          <w:szCs w:val="24"/>
        </w:rPr>
      </w:pPr>
      <w:r w:rsidRPr="00F53798">
        <w:rPr>
          <w:rFonts w:ascii="Times New Roman" w:hAnsi="Times New Roman" w:cs="Times New Roman"/>
          <w:sz w:val="24"/>
          <w:szCs w:val="24"/>
        </w:rPr>
        <w:t>Spesifikasi Teknis untuk pekerjaan jalan yang dilakukan oleh Bina Marga Tahun 2010 Revisi 3 menentukan syarat bahan timbunan badan jalan sebagai berikut :</w:t>
      </w:r>
    </w:p>
    <w:p w:rsidR="00F53798" w:rsidRDefault="00F53798" w:rsidP="00F53798">
      <w:pPr>
        <w:pStyle w:val="Default"/>
        <w:numPr>
          <w:ilvl w:val="0"/>
          <w:numId w:val="12"/>
        </w:numPr>
        <w:spacing w:line="360" w:lineRule="auto"/>
        <w:ind w:left="993" w:hanging="284"/>
        <w:jc w:val="both"/>
      </w:pPr>
      <w:r>
        <w:t>Bahan untuk timbunan biasa</w:t>
      </w:r>
    </w:p>
    <w:p w:rsidR="00F53798" w:rsidRDefault="00F53798" w:rsidP="00F53798">
      <w:pPr>
        <w:pStyle w:val="Default"/>
        <w:spacing w:line="360" w:lineRule="auto"/>
        <w:ind w:left="993"/>
        <w:jc w:val="both"/>
      </w:pPr>
      <w:r>
        <w:t>Bahan sebaiknya tidak berplastisitas tinggi yang diklasifikasikan sebagai CH menurut USCS (</w:t>
      </w:r>
      <w:r w:rsidRPr="00A96E76">
        <w:rPr>
          <w:i/>
        </w:rPr>
        <w:t>Unified Soil Clasification System</w:t>
      </w:r>
      <w:r>
        <w:t xml:space="preserve">), nilai CBR tidak kurang dari 6% setelah perendaman 4 hari dan dipadatkan 100% kepadatan kering maksimum.Tanah yang sangat </w:t>
      </w:r>
      <w:r w:rsidRPr="00A96E76">
        <w:rPr>
          <w:i/>
        </w:rPr>
        <w:t>expansive</w:t>
      </w:r>
      <w:r>
        <w:t xml:space="preserve"> yang </w:t>
      </w:r>
      <w:r>
        <w:lastRenderedPageBreak/>
        <w:t>memiliki nilai aktif lebih besar dari 1,25 tidak boleh digunakan, nilai aktif adalah perbandingan antara indeks plastis (SNI 03-1966-1989) dan persentase kadar lempung (SNI 03-3422-1994).</w:t>
      </w:r>
    </w:p>
    <w:p w:rsidR="00F53798" w:rsidRDefault="00F53798" w:rsidP="00F53798">
      <w:pPr>
        <w:pStyle w:val="Default"/>
        <w:numPr>
          <w:ilvl w:val="0"/>
          <w:numId w:val="12"/>
        </w:numPr>
        <w:spacing w:line="360" w:lineRule="auto"/>
        <w:ind w:left="993" w:hanging="284"/>
        <w:jc w:val="both"/>
      </w:pPr>
      <w:r>
        <w:t>Bahan untuk timbunan pilihan</w:t>
      </w:r>
    </w:p>
    <w:p w:rsidR="00F53798" w:rsidRDefault="00F53798" w:rsidP="00455EED">
      <w:pPr>
        <w:pStyle w:val="ListParagraph"/>
        <w:spacing w:after="120" w:line="360" w:lineRule="auto"/>
        <w:ind w:left="993"/>
        <w:contextualSpacing w:val="0"/>
        <w:jc w:val="both"/>
        <w:rPr>
          <w:rFonts w:ascii="Times New Roman" w:hAnsi="Times New Roman" w:cs="Times New Roman"/>
          <w:sz w:val="24"/>
          <w:szCs w:val="24"/>
        </w:rPr>
      </w:pPr>
      <w:r w:rsidRPr="00F53798">
        <w:rPr>
          <w:rFonts w:ascii="Times New Roman" w:hAnsi="Times New Roman" w:cs="Times New Roman"/>
          <w:sz w:val="24"/>
          <w:szCs w:val="24"/>
        </w:rPr>
        <w:t>Memenuhi semua ketentuan timbunan tanah biasa dan sebagai tambahan adalah nilai CBR tidak kurang dari 10% setelah perendaman 4 hari dan didapatkan 100% kepadatan maksimum. Pada kondisi berair yang tidak dapat dihindari harus berupa bahan berbutir bersih, pasir, atau kerikil dengan indeks plastis maksimum 6%. Bahan tanah timbunan pilihan dengan kedalaman 30 cm harus dipadatkan hingga 100% kepadatan kering maksimum, kepadatannya hanya boleh 95% dari kepadatan maksimumnya.</w:t>
      </w:r>
    </w:p>
    <w:p w:rsidR="00F53798" w:rsidRDefault="00F53798" w:rsidP="00455EED">
      <w:pPr>
        <w:pStyle w:val="ListParagraph"/>
        <w:numPr>
          <w:ilvl w:val="1"/>
          <w:numId w:val="8"/>
        </w:numPr>
        <w:spacing w:after="0" w:line="360" w:lineRule="auto"/>
        <w:ind w:left="709" w:hanging="709"/>
        <w:contextualSpacing w:val="0"/>
        <w:jc w:val="both"/>
        <w:rPr>
          <w:rFonts w:ascii="Times New Roman" w:hAnsi="Times New Roman" w:cs="Times New Roman"/>
          <w:b/>
          <w:sz w:val="24"/>
          <w:szCs w:val="24"/>
        </w:rPr>
      </w:pPr>
      <w:r w:rsidRPr="00F53798">
        <w:rPr>
          <w:rFonts w:ascii="Times New Roman" w:hAnsi="Times New Roman" w:cs="Times New Roman"/>
          <w:b/>
          <w:sz w:val="24"/>
          <w:szCs w:val="24"/>
        </w:rPr>
        <w:t>Air Terhadap Tanah</w:t>
      </w:r>
    </w:p>
    <w:p w:rsidR="00F53798" w:rsidRDefault="00F53798" w:rsidP="00455EED">
      <w:pPr>
        <w:pStyle w:val="ListParagraph"/>
        <w:spacing w:after="0" w:line="360" w:lineRule="auto"/>
        <w:ind w:left="0" w:firstLine="709"/>
        <w:contextualSpacing w:val="0"/>
        <w:jc w:val="both"/>
        <w:rPr>
          <w:rFonts w:ascii="Times New Roman" w:hAnsi="Times New Roman" w:cs="Times New Roman"/>
          <w:sz w:val="24"/>
          <w:szCs w:val="24"/>
        </w:rPr>
      </w:pPr>
      <w:r w:rsidRPr="00705480">
        <w:rPr>
          <w:rFonts w:ascii="Times New Roman" w:hAnsi="Times New Roman" w:cs="Times New Roman"/>
          <w:sz w:val="24"/>
          <w:szCs w:val="24"/>
        </w:rPr>
        <w:t>Adanya aliran air yang ada pada tanah dapat mengakibatkan rembesan air kebadan jalan atau kontruksi diatasnya, yang da</w:t>
      </w:r>
      <w:r>
        <w:rPr>
          <w:rFonts w:ascii="Times New Roman" w:hAnsi="Times New Roman" w:cs="Times New Roman"/>
          <w:sz w:val="24"/>
          <w:szCs w:val="24"/>
        </w:rPr>
        <w:t>p</w:t>
      </w:r>
      <w:r w:rsidRPr="00705480">
        <w:rPr>
          <w:rFonts w:ascii="Times New Roman" w:hAnsi="Times New Roman" w:cs="Times New Roman"/>
          <w:sz w:val="24"/>
          <w:szCs w:val="24"/>
        </w:rPr>
        <w:t>at mengakibatkan :</w:t>
      </w:r>
    </w:p>
    <w:p w:rsidR="00F53798" w:rsidRDefault="00F53798" w:rsidP="00455EED">
      <w:pPr>
        <w:pStyle w:val="ListParagraph"/>
        <w:numPr>
          <w:ilvl w:val="2"/>
          <w:numId w:val="4"/>
        </w:numPr>
        <w:spacing w:after="0" w:line="360" w:lineRule="auto"/>
        <w:ind w:left="993" w:hanging="284"/>
        <w:jc w:val="both"/>
        <w:rPr>
          <w:rFonts w:ascii="Times New Roman" w:hAnsi="Times New Roman" w:cs="Times New Roman"/>
          <w:sz w:val="24"/>
          <w:szCs w:val="24"/>
        </w:rPr>
      </w:pPr>
      <w:r w:rsidRPr="00705480">
        <w:rPr>
          <w:rFonts w:ascii="Times New Roman" w:hAnsi="Times New Roman" w:cs="Times New Roman"/>
          <w:sz w:val="24"/>
          <w:szCs w:val="24"/>
        </w:rPr>
        <w:t>Ikatan</w:t>
      </w:r>
      <w:r>
        <w:rPr>
          <w:rFonts w:ascii="Times New Roman" w:hAnsi="Times New Roman" w:cs="Times New Roman"/>
          <w:sz w:val="24"/>
          <w:szCs w:val="24"/>
        </w:rPr>
        <w:t xml:space="preserve"> antara butir-</w:t>
      </w:r>
      <w:r w:rsidRPr="00705480">
        <w:rPr>
          <w:rFonts w:ascii="Times New Roman" w:hAnsi="Times New Roman" w:cs="Times New Roman"/>
          <w:sz w:val="24"/>
          <w:szCs w:val="24"/>
        </w:rPr>
        <w:t>butir agregat dan aspal lepas, sehingga lapisan perkerasan tidak lagi kedap air dan rusak.</w:t>
      </w:r>
    </w:p>
    <w:p w:rsidR="00F53798" w:rsidRPr="00F53798" w:rsidRDefault="00F53798" w:rsidP="00455EED">
      <w:pPr>
        <w:pStyle w:val="ListParagraph"/>
        <w:numPr>
          <w:ilvl w:val="2"/>
          <w:numId w:val="4"/>
        </w:numPr>
        <w:spacing w:after="0" w:line="360" w:lineRule="auto"/>
        <w:ind w:left="993" w:hanging="284"/>
        <w:jc w:val="both"/>
        <w:rPr>
          <w:rFonts w:ascii="Times New Roman" w:hAnsi="Times New Roman" w:cs="Times New Roman"/>
          <w:sz w:val="24"/>
          <w:szCs w:val="24"/>
        </w:rPr>
      </w:pPr>
      <w:r w:rsidRPr="00F53798">
        <w:rPr>
          <w:rFonts w:ascii="Times New Roman" w:hAnsi="Times New Roman" w:cs="Times New Roman"/>
          <w:sz w:val="24"/>
          <w:szCs w:val="24"/>
        </w:rPr>
        <w:t>Perubahan kadar air mempengaruhi sifat daya dukung tanah dasar.</w:t>
      </w:r>
    </w:p>
    <w:p w:rsidR="00455EED" w:rsidRDefault="00F53798" w:rsidP="00455EED">
      <w:pPr>
        <w:pStyle w:val="ListParagraph"/>
        <w:spacing w:after="0" w:line="360" w:lineRule="auto"/>
        <w:ind w:left="780" w:hanging="780"/>
        <w:contextualSpacing w:val="0"/>
        <w:jc w:val="both"/>
        <w:rPr>
          <w:rFonts w:ascii="Times New Roman" w:hAnsi="Times New Roman" w:cs="Times New Roman"/>
          <w:sz w:val="24"/>
          <w:szCs w:val="24"/>
        </w:rPr>
      </w:pPr>
      <w:r w:rsidRPr="00705480">
        <w:rPr>
          <w:rFonts w:ascii="Times New Roman" w:hAnsi="Times New Roman" w:cs="Times New Roman"/>
          <w:sz w:val="24"/>
          <w:szCs w:val="24"/>
        </w:rPr>
        <w:t>Adapun aliran air disekitar lapisan perkerasan dapat berasal dari :</w:t>
      </w:r>
    </w:p>
    <w:p w:rsidR="00F53798" w:rsidRPr="00455EED" w:rsidRDefault="00F53798" w:rsidP="00455EED">
      <w:pPr>
        <w:pStyle w:val="ListParagraph"/>
        <w:numPr>
          <w:ilvl w:val="2"/>
          <w:numId w:val="4"/>
        </w:numPr>
        <w:spacing w:after="0" w:line="360" w:lineRule="auto"/>
        <w:ind w:left="993" w:hanging="284"/>
        <w:contextualSpacing w:val="0"/>
        <w:jc w:val="both"/>
        <w:rPr>
          <w:rFonts w:ascii="Times New Roman" w:hAnsi="Times New Roman" w:cs="Times New Roman"/>
          <w:sz w:val="24"/>
          <w:szCs w:val="24"/>
        </w:rPr>
      </w:pPr>
      <w:r w:rsidRPr="00455EED">
        <w:rPr>
          <w:rFonts w:ascii="Times New Roman" w:hAnsi="Times New Roman" w:cs="Times New Roman"/>
          <w:i/>
          <w:sz w:val="24"/>
          <w:szCs w:val="24"/>
        </w:rPr>
        <w:t>Seepage</w:t>
      </w:r>
      <w:r w:rsidRPr="00455EED">
        <w:rPr>
          <w:rFonts w:ascii="Times New Roman" w:hAnsi="Times New Roman" w:cs="Times New Roman"/>
          <w:sz w:val="24"/>
          <w:szCs w:val="24"/>
        </w:rPr>
        <w:t xml:space="preserve"> dari tempat yang lebih tinggi disekitar konstruksi perkerasan, hal ini terjadi terutama pada jalan tanah galian.</w:t>
      </w:r>
    </w:p>
    <w:p w:rsidR="00F53798" w:rsidRPr="00705480" w:rsidRDefault="00F53798" w:rsidP="00455EED">
      <w:pPr>
        <w:pStyle w:val="ListParagraph"/>
        <w:numPr>
          <w:ilvl w:val="2"/>
          <w:numId w:val="4"/>
        </w:numPr>
        <w:spacing w:after="0" w:line="360" w:lineRule="auto"/>
        <w:ind w:left="993" w:hanging="284"/>
        <w:jc w:val="both"/>
        <w:rPr>
          <w:rFonts w:ascii="Times New Roman" w:hAnsi="Times New Roman" w:cs="Times New Roman"/>
          <w:sz w:val="24"/>
          <w:szCs w:val="24"/>
        </w:rPr>
      </w:pPr>
      <w:r w:rsidRPr="00705480">
        <w:rPr>
          <w:rFonts w:ascii="Times New Roman" w:hAnsi="Times New Roman" w:cs="Times New Roman"/>
          <w:sz w:val="24"/>
          <w:szCs w:val="24"/>
        </w:rPr>
        <w:t>Fluktuasi ketinggian muka air tanah.</w:t>
      </w:r>
    </w:p>
    <w:p w:rsidR="00455EED" w:rsidRDefault="00F53798" w:rsidP="00455EED">
      <w:pPr>
        <w:pStyle w:val="ListParagraph"/>
        <w:numPr>
          <w:ilvl w:val="2"/>
          <w:numId w:val="4"/>
        </w:numPr>
        <w:spacing w:after="0" w:line="360" w:lineRule="auto"/>
        <w:ind w:left="993" w:hanging="284"/>
        <w:jc w:val="both"/>
        <w:rPr>
          <w:rFonts w:ascii="Times New Roman" w:hAnsi="Times New Roman" w:cs="Times New Roman"/>
          <w:sz w:val="24"/>
          <w:szCs w:val="24"/>
        </w:rPr>
      </w:pPr>
      <w:r w:rsidRPr="00705480">
        <w:rPr>
          <w:rFonts w:ascii="Times New Roman" w:hAnsi="Times New Roman" w:cs="Times New Roman"/>
          <w:sz w:val="24"/>
          <w:szCs w:val="24"/>
        </w:rPr>
        <w:t>Infil</w:t>
      </w:r>
      <w:r>
        <w:rPr>
          <w:rFonts w:ascii="Times New Roman" w:hAnsi="Times New Roman" w:cs="Times New Roman"/>
          <w:sz w:val="24"/>
          <w:szCs w:val="24"/>
        </w:rPr>
        <w:t>t</w:t>
      </w:r>
      <w:r w:rsidRPr="00705480">
        <w:rPr>
          <w:rFonts w:ascii="Times New Roman" w:hAnsi="Times New Roman" w:cs="Times New Roman"/>
          <w:sz w:val="24"/>
          <w:szCs w:val="24"/>
        </w:rPr>
        <w:t>rasi air melalui permukaan perkerasan atau bahu jalan.</w:t>
      </w:r>
    </w:p>
    <w:p w:rsidR="00F53798" w:rsidRDefault="00F53798" w:rsidP="00455EED">
      <w:pPr>
        <w:pStyle w:val="ListParagraph"/>
        <w:numPr>
          <w:ilvl w:val="2"/>
          <w:numId w:val="4"/>
        </w:numPr>
        <w:spacing w:after="0" w:line="360" w:lineRule="auto"/>
        <w:ind w:left="993" w:hanging="284"/>
        <w:jc w:val="both"/>
        <w:rPr>
          <w:rFonts w:ascii="Times New Roman" w:hAnsi="Times New Roman" w:cs="Times New Roman"/>
          <w:sz w:val="24"/>
          <w:szCs w:val="24"/>
        </w:rPr>
      </w:pPr>
      <w:r w:rsidRPr="00455EED">
        <w:rPr>
          <w:rFonts w:ascii="Times New Roman" w:hAnsi="Times New Roman" w:cs="Times New Roman"/>
          <w:sz w:val="24"/>
          <w:szCs w:val="24"/>
        </w:rPr>
        <w:t>Rembesan air dari tempat yang lebih basah ke tempat yang lebih kering.</w:t>
      </w:r>
    </w:p>
    <w:p w:rsidR="00455EED" w:rsidRDefault="00455EED" w:rsidP="00455EED">
      <w:pPr>
        <w:pStyle w:val="ListParagraph"/>
        <w:spacing w:after="0" w:line="360" w:lineRule="auto"/>
        <w:ind w:left="993" w:hanging="993"/>
        <w:jc w:val="both"/>
        <w:rPr>
          <w:rFonts w:ascii="Times New Roman" w:hAnsi="Times New Roman" w:cs="Times New Roman"/>
          <w:sz w:val="24"/>
          <w:szCs w:val="24"/>
        </w:rPr>
      </w:pPr>
      <w:r>
        <w:rPr>
          <w:rFonts w:ascii="Times New Roman" w:hAnsi="Times New Roman" w:cs="Times New Roman"/>
          <w:sz w:val="24"/>
          <w:szCs w:val="24"/>
        </w:rPr>
        <w:t>Adapun besarnya intensitas aliran air tergantung dari :</w:t>
      </w:r>
    </w:p>
    <w:p w:rsidR="00455EED" w:rsidRPr="0078542D" w:rsidRDefault="00455EED" w:rsidP="00455EED">
      <w:pPr>
        <w:pStyle w:val="ListParagraph"/>
        <w:numPr>
          <w:ilvl w:val="2"/>
          <w:numId w:val="4"/>
        </w:numPr>
        <w:spacing w:after="0" w:line="360" w:lineRule="auto"/>
        <w:ind w:left="993" w:hanging="284"/>
        <w:jc w:val="both"/>
        <w:rPr>
          <w:rFonts w:ascii="Times New Roman" w:hAnsi="Times New Roman" w:cs="Times New Roman"/>
          <w:sz w:val="24"/>
          <w:szCs w:val="24"/>
        </w:rPr>
      </w:pPr>
      <w:r w:rsidRPr="0078542D">
        <w:rPr>
          <w:rFonts w:ascii="Times New Roman" w:hAnsi="Times New Roman" w:cs="Times New Roman"/>
          <w:sz w:val="24"/>
          <w:szCs w:val="24"/>
        </w:rPr>
        <w:t>Presipasi (hujan) dan intensitas hujan sehubungan dengan iklim setempat. Air hujan akan jatuh ke badan jalan dan merusak ke lapisan tanah dasar melalui bahu jalan. Aliran air secara horizontal ke lapisan perkerasan terjadi jika kadar air tinggi di bahu jalan dan rendah di bawah lapisan perkerasan jalan. Hal ini dapat di atasi dengan membuat bahu dari tanah berbutir kasar.</w:t>
      </w:r>
    </w:p>
    <w:p w:rsidR="00455EED" w:rsidRDefault="00455EED" w:rsidP="00455EED">
      <w:pPr>
        <w:pStyle w:val="ListParagraph"/>
        <w:numPr>
          <w:ilvl w:val="2"/>
          <w:numId w:val="4"/>
        </w:numPr>
        <w:spacing w:after="0" w:line="360" w:lineRule="auto"/>
        <w:ind w:left="993" w:hanging="284"/>
        <w:jc w:val="both"/>
        <w:rPr>
          <w:rFonts w:ascii="Times New Roman" w:hAnsi="Times New Roman" w:cs="Times New Roman"/>
          <w:sz w:val="24"/>
          <w:szCs w:val="24"/>
        </w:rPr>
      </w:pPr>
      <w:r w:rsidRPr="0078542D">
        <w:rPr>
          <w:rFonts w:ascii="Times New Roman" w:hAnsi="Times New Roman" w:cs="Times New Roman"/>
          <w:sz w:val="24"/>
          <w:szCs w:val="24"/>
        </w:rPr>
        <w:lastRenderedPageBreak/>
        <w:t>Sifat kapilaritas dari tanah dasar. Jika tanah dasar mempunyai kadar air rendah di bawahnya terdapat air tanah, maka air da</w:t>
      </w:r>
      <w:r>
        <w:rPr>
          <w:rFonts w:ascii="Times New Roman" w:hAnsi="Times New Roman" w:cs="Times New Roman"/>
          <w:sz w:val="24"/>
          <w:szCs w:val="24"/>
        </w:rPr>
        <w:t>p</w:t>
      </w:r>
      <w:r w:rsidRPr="0078542D">
        <w:rPr>
          <w:rFonts w:ascii="Times New Roman" w:hAnsi="Times New Roman" w:cs="Times New Roman"/>
          <w:sz w:val="24"/>
          <w:szCs w:val="24"/>
        </w:rPr>
        <w:t>at merembes ke atas akibat adanya gaya kapiler. Besarnya kemampuan ini ditentukan oleh jenis tanah dasa</w:t>
      </w:r>
      <w:r>
        <w:rPr>
          <w:rFonts w:ascii="Times New Roman" w:hAnsi="Times New Roman" w:cs="Times New Roman"/>
          <w:sz w:val="24"/>
          <w:szCs w:val="24"/>
        </w:rPr>
        <w:t>r</w:t>
      </w:r>
      <w:r w:rsidRPr="0078542D">
        <w:rPr>
          <w:rFonts w:ascii="Times New Roman" w:hAnsi="Times New Roman" w:cs="Times New Roman"/>
          <w:sz w:val="24"/>
          <w:szCs w:val="24"/>
        </w:rPr>
        <w:t xml:space="preserve"> itu sendiri.</w:t>
      </w:r>
    </w:p>
    <w:p w:rsidR="00455EED" w:rsidRDefault="00455EED" w:rsidP="00455EED">
      <w:pPr>
        <w:pStyle w:val="ListParagraph"/>
        <w:numPr>
          <w:ilvl w:val="2"/>
          <w:numId w:val="4"/>
        </w:numPr>
        <w:spacing w:after="0" w:line="360" w:lineRule="auto"/>
        <w:ind w:left="993" w:hanging="284"/>
        <w:jc w:val="both"/>
        <w:rPr>
          <w:rFonts w:ascii="Times New Roman" w:hAnsi="Times New Roman" w:cs="Times New Roman"/>
          <w:sz w:val="24"/>
          <w:szCs w:val="24"/>
        </w:rPr>
      </w:pPr>
      <w:r w:rsidRPr="00455EED">
        <w:rPr>
          <w:rFonts w:ascii="Times New Roman" w:hAnsi="Times New Roman" w:cs="Times New Roman"/>
          <w:sz w:val="24"/>
          <w:szCs w:val="24"/>
        </w:rPr>
        <w:t>Intensitas aliran air ditentukan juga oleh kondisi drainase di sekitar badan jalan tersebut. Aliran air pada badan jalan kurang mempengaruhi kadar air tanah dasar jika drainase jalan tersebut baik.</w:t>
      </w:r>
    </w:p>
    <w:p w:rsidR="00455EED" w:rsidRDefault="00455EED" w:rsidP="00455EED">
      <w:pPr>
        <w:pStyle w:val="ListParagraph"/>
        <w:numPr>
          <w:ilvl w:val="1"/>
          <w:numId w:val="8"/>
        </w:numPr>
        <w:spacing w:after="0" w:line="360" w:lineRule="auto"/>
        <w:ind w:left="709" w:hanging="709"/>
        <w:jc w:val="both"/>
        <w:rPr>
          <w:rFonts w:ascii="Times New Roman" w:hAnsi="Times New Roman" w:cs="Times New Roman"/>
          <w:b/>
          <w:sz w:val="24"/>
          <w:szCs w:val="24"/>
        </w:rPr>
      </w:pPr>
      <w:r w:rsidRPr="00455EED">
        <w:rPr>
          <w:rFonts w:ascii="Times New Roman" w:hAnsi="Times New Roman" w:cs="Times New Roman"/>
          <w:b/>
          <w:sz w:val="24"/>
          <w:szCs w:val="24"/>
        </w:rPr>
        <w:t>Kepadatan Dan Daya Dukung Tanah</w:t>
      </w:r>
    </w:p>
    <w:p w:rsidR="00455EED" w:rsidRDefault="00455EED" w:rsidP="00455EED">
      <w:pPr>
        <w:pStyle w:val="ListParagraph"/>
        <w:spacing w:after="0" w:line="360" w:lineRule="auto"/>
        <w:ind w:left="0" w:firstLine="709"/>
        <w:jc w:val="both"/>
        <w:rPr>
          <w:rFonts w:ascii="Times New Roman" w:hAnsi="Times New Roman" w:cs="Times New Roman"/>
          <w:sz w:val="24"/>
          <w:szCs w:val="24"/>
        </w:rPr>
      </w:pPr>
      <w:r w:rsidRPr="0078542D">
        <w:rPr>
          <w:rFonts w:ascii="Times New Roman" w:hAnsi="Times New Roman" w:cs="Times New Roman"/>
          <w:sz w:val="24"/>
          <w:szCs w:val="24"/>
        </w:rPr>
        <w:t>Beban kendaraan yang dilimpahkan kela</w:t>
      </w:r>
      <w:r>
        <w:rPr>
          <w:rFonts w:ascii="Times New Roman" w:hAnsi="Times New Roman" w:cs="Times New Roman"/>
          <w:sz w:val="24"/>
          <w:szCs w:val="24"/>
        </w:rPr>
        <w:t>pisan perkerasan melalui roda-</w:t>
      </w:r>
      <w:r w:rsidRPr="0078542D">
        <w:rPr>
          <w:rFonts w:ascii="Times New Roman" w:hAnsi="Times New Roman" w:cs="Times New Roman"/>
          <w:sz w:val="24"/>
          <w:szCs w:val="24"/>
        </w:rPr>
        <w:t>roda kendaraan selanjutnya disebarkan</w:t>
      </w:r>
      <w:r>
        <w:rPr>
          <w:rFonts w:ascii="Times New Roman" w:hAnsi="Times New Roman" w:cs="Times New Roman"/>
          <w:sz w:val="24"/>
          <w:szCs w:val="24"/>
        </w:rPr>
        <w:t xml:space="preserve"> kelapisan-</w:t>
      </w:r>
      <w:r w:rsidRPr="0078542D">
        <w:rPr>
          <w:rFonts w:ascii="Times New Roman" w:hAnsi="Times New Roman" w:cs="Times New Roman"/>
          <w:sz w:val="24"/>
          <w:szCs w:val="24"/>
        </w:rPr>
        <w:t>lapisan dibawahnya dan akhirnya diterima oleh tanah dasar. Dengan demikian tingkat kerusakan kon</w:t>
      </w:r>
      <w:r>
        <w:rPr>
          <w:rFonts w:ascii="Times New Roman" w:hAnsi="Times New Roman" w:cs="Times New Roman"/>
          <w:sz w:val="24"/>
          <w:szCs w:val="24"/>
        </w:rPr>
        <w:t>s</w:t>
      </w:r>
      <w:r w:rsidRPr="0078542D">
        <w:rPr>
          <w:rFonts w:ascii="Times New Roman" w:hAnsi="Times New Roman" w:cs="Times New Roman"/>
          <w:sz w:val="24"/>
          <w:szCs w:val="24"/>
        </w:rPr>
        <w:t>truksi perkerasan selama masa pelayanan tidak saja ditentukan oleh kekuatan oleh lapisan perkerasan tetapi juga oleh tanah dasar. Daya dukung tanah dasar dipengaruhi oleh jenis tanah, tingkat kepadatan, kadar air, kondisi drainase dll. Tanah dengan tingkat kepadatan tinggi mengalami perubahan volume yang kecil jika terjadi perubahan kadar air dan mempunyai daya dukung yang lebih besar jika dibandingkan dengan tanah sejenis yang tingkat kepadatannya lebih rendah.</w:t>
      </w:r>
    </w:p>
    <w:p w:rsidR="00455EED" w:rsidRDefault="00455EED" w:rsidP="00455EED">
      <w:pPr>
        <w:pStyle w:val="ListParagraph"/>
        <w:spacing w:after="0" w:line="360" w:lineRule="auto"/>
        <w:ind w:left="0" w:firstLine="709"/>
        <w:jc w:val="both"/>
        <w:rPr>
          <w:rFonts w:ascii="Times New Roman" w:hAnsi="Times New Roman" w:cs="Times New Roman"/>
          <w:sz w:val="24"/>
          <w:szCs w:val="24"/>
        </w:rPr>
      </w:pPr>
      <w:r w:rsidRPr="0078542D">
        <w:rPr>
          <w:rFonts w:ascii="Times New Roman" w:hAnsi="Times New Roman" w:cs="Times New Roman"/>
          <w:sz w:val="24"/>
          <w:szCs w:val="24"/>
        </w:rPr>
        <w:t>Pemeriksaan dilakukan dengan menggunakan pemeriksaan kepadatan standar (</w:t>
      </w:r>
      <w:r w:rsidRPr="0078542D">
        <w:rPr>
          <w:rFonts w:ascii="Times New Roman" w:hAnsi="Times New Roman" w:cs="Times New Roman"/>
          <w:i/>
          <w:sz w:val="24"/>
          <w:szCs w:val="24"/>
        </w:rPr>
        <w:t>Standar Proctor</w:t>
      </w:r>
      <w:r w:rsidRPr="0078542D">
        <w:rPr>
          <w:rFonts w:ascii="Times New Roman" w:hAnsi="Times New Roman" w:cs="Times New Roman"/>
          <w:sz w:val="24"/>
          <w:szCs w:val="24"/>
        </w:rPr>
        <w:t xml:space="preserve">) sesuai dengan AASHTO </w:t>
      </w:r>
      <w:r>
        <w:rPr>
          <w:rFonts w:ascii="Times New Roman" w:hAnsi="Times New Roman" w:cs="Times New Roman"/>
          <w:sz w:val="24"/>
          <w:szCs w:val="24"/>
        </w:rPr>
        <w:t>T99-74 atau PB-</w:t>
      </w:r>
      <w:r w:rsidRPr="0078542D">
        <w:rPr>
          <w:rFonts w:ascii="Times New Roman" w:hAnsi="Times New Roman" w:cs="Times New Roman"/>
          <w:sz w:val="24"/>
          <w:szCs w:val="24"/>
        </w:rPr>
        <w:t>0111, atau dengan mengunakan pemeriksaan kepadatan berat (Modifi</w:t>
      </w:r>
      <w:r>
        <w:rPr>
          <w:rFonts w:ascii="Times New Roman" w:hAnsi="Times New Roman" w:cs="Times New Roman"/>
          <w:sz w:val="24"/>
          <w:szCs w:val="24"/>
        </w:rPr>
        <w:t>d Proctor) sesuai AASHTO T180-74 atau PB-0112-</w:t>
      </w:r>
      <w:r w:rsidRPr="0078542D">
        <w:rPr>
          <w:rFonts w:ascii="Times New Roman" w:hAnsi="Times New Roman" w:cs="Times New Roman"/>
          <w:sz w:val="24"/>
          <w:szCs w:val="24"/>
        </w:rPr>
        <w:t>76.  Daya dukung tanah dasar (subgrade) pada perkerasan lentur dinyatakan dengan nilai CBR (</w:t>
      </w:r>
      <w:r w:rsidRPr="0078542D">
        <w:rPr>
          <w:rFonts w:ascii="Times New Roman" w:hAnsi="Times New Roman" w:cs="Times New Roman"/>
          <w:i/>
          <w:sz w:val="24"/>
          <w:szCs w:val="24"/>
        </w:rPr>
        <w:t>California Baring Ratio</w:t>
      </w:r>
      <w:r w:rsidRPr="0078542D">
        <w:rPr>
          <w:rFonts w:ascii="Times New Roman" w:hAnsi="Times New Roman" w:cs="Times New Roman"/>
          <w:sz w:val="24"/>
          <w:szCs w:val="24"/>
        </w:rPr>
        <w:t xml:space="preserve">). CBR pertama kali diperkenalkan oleh </w:t>
      </w:r>
      <w:r w:rsidRPr="0078542D">
        <w:rPr>
          <w:rFonts w:ascii="Times New Roman" w:hAnsi="Times New Roman" w:cs="Times New Roman"/>
          <w:i/>
          <w:sz w:val="24"/>
          <w:szCs w:val="24"/>
        </w:rPr>
        <w:t>California Division of Highways</w:t>
      </w:r>
      <w:r w:rsidRPr="0078542D">
        <w:rPr>
          <w:rFonts w:ascii="Times New Roman" w:hAnsi="Times New Roman" w:cs="Times New Roman"/>
          <w:sz w:val="24"/>
          <w:szCs w:val="24"/>
        </w:rPr>
        <w:t xml:space="preserve"> pada tahun 1928. orang yang banyak mempopulerkan metode ini adalah O.I.Porter. CBR adal</w:t>
      </w:r>
      <w:r>
        <w:rPr>
          <w:rFonts w:ascii="Times New Roman" w:hAnsi="Times New Roman" w:cs="Times New Roman"/>
          <w:sz w:val="24"/>
          <w:szCs w:val="24"/>
        </w:rPr>
        <w:t>a</w:t>
      </w:r>
      <w:r w:rsidRPr="0078542D">
        <w:rPr>
          <w:rFonts w:ascii="Times New Roman" w:hAnsi="Times New Roman" w:cs="Times New Roman"/>
          <w:sz w:val="24"/>
          <w:szCs w:val="24"/>
        </w:rPr>
        <w:t>h perbandingan antara beban yang dibutuhkan untuk penetrasi contoh tanah sebesar 0,1”/0,2” dengan beban yang ditahan batu pecah standar pada penetrasi 0,1”/0,2”. Jadi harga CBR adalah nilai yang menyatakan k</w:t>
      </w:r>
      <w:r>
        <w:rPr>
          <w:rFonts w:ascii="Times New Roman" w:hAnsi="Times New Roman" w:cs="Times New Roman"/>
          <w:sz w:val="24"/>
          <w:szCs w:val="24"/>
        </w:rPr>
        <w:t>u</w:t>
      </w:r>
      <w:r w:rsidRPr="0078542D">
        <w:rPr>
          <w:rFonts w:ascii="Times New Roman" w:hAnsi="Times New Roman" w:cs="Times New Roman"/>
          <w:sz w:val="24"/>
          <w:szCs w:val="24"/>
        </w:rPr>
        <w:t>alitas tanah dasar dibandingkan dengan beban standar berupa batu pecah yang mempunyai nilai CBR s</w:t>
      </w:r>
      <w:r>
        <w:rPr>
          <w:rFonts w:ascii="Times New Roman" w:hAnsi="Times New Roman" w:cs="Times New Roman"/>
          <w:sz w:val="24"/>
          <w:szCs w:val="24"/>
        </w:rPr>
        <w:t>ebesar 100% dalam memikul beban</w:t>
      </w:r>
      <w:r w:rsidRPr="0078542D">
        <w:rPr>
          <w:rFonts w:ascii="Times New Roman" w:hAnsi="Times New Roman" w:cs="Times New Roman"/>
          <w:sz w:val="24"/>
          <w:szCs w:val="24"/>
        </w:rPr>
        <w:t>.</w:t>
      </w:r>
    </w:p>
    <w:p w:rsidR="00455EED" w:rsidRDefault="00455EED" w:rsidP="00455EED">
      <w:pPr>
        <w:pStyle w:val="ListParagraph"/>
        <w:spacing w:after="0" w:line="360" w:lineRule="auto"/>
        <w:ind w:left="0" w:firstLine="709"/>
        <w:jc w:val="both"/>
        <w:rPr>
          <w:rFonts w:ascii="Times New Roman" w:hAnsi="Times New Roman" w:cs="Times New Roman"/>
          <w:sz w:val="24"/>
          <w:szCs w:val="24"/>
        </w:rPr>
      </w:pPr>
    </w:p>
    <w:p w:rsidR="00455EED" w:rsidRDefault="00455EED" w:rsidP="00455EED">
      <w:pPr>
        <w:pStyle w:val="ListParagraph"/>
        <w:spacing w:after="0" w:line="360" w:lineRule="auto"/>
        <w:ind w:left="0" w:firstLine="709"/>
        <w:jc w:val="both"/>
        <w:rPr>
          <w:rFonts w:ascii="Times New Roman" w:hAnsi="Times New Roman" w:cs="Times New Roman"/>
          <w:sz w:val="24"/>
          <w:szCs w:val="24"/>
        </w:rPr>
      </w:pPr>
    </w:p>
    <w:p w:rsidR="00455EED" w:rsidRDefault="00455EED" w:rsidP="00455EED">
      <w:pPr>
        <w:pStyle w:val="ListParagraph"/>
        <w:numPr>
          <w:ilvl w:val="1"/>
          <w:numId w:val="8"/>
        </w:numPr>
        <w:spacing w:after="0" w:line="360" w:lineRule="auto"/>
        <w:ind w:left="709" w:hanging="709"/>
        <w:jc w:val="both"/>
        <w:rPr>
          <w:rFonts w:ascii="Times New Roman" w:hAnsi="Times New Roman" w:cs="Times New Roman"/>
          <w:b/>
          <w:sz w:val="24"/>
          <w:szCs w:val="24"/>
        </w:rPr>
      </w:pPr>
      <w:r w:rsidRPr="00455EED">
        <w:rPr>
          <w:rFonts w:ascii="Times New Roman" w:hAnsi="Times New Roman" w:cs="Times New Roman"/>
          <w:b/>
          <w:sz w:val="24"/>
          <w:szCs w:val="24"/>
        </w:rPr>
        <w:lastRenderedPageBreak/>
        <w:t>Penentuan Besarnya CBR</w:t>
      </w:r>
    </w:p>
    <w:p w:rsidR="00455EED" w:rsidRDefault="00455EED" w:rsidP="00455EED">
      <w:pPr>
        <w:pStyle w:val="ListParagraph"/>
        <w:spacing w:after="0" w:line="360" w:lineRule="auto"/>
        <w:ind w:left="0" w:firstLine="709"/>
        <w:jc w:val="both"/>
        <w:rPr>
          <w:rFonts w:ascii="Times New Roman" w:hAnsi="Times New Roman" w:cs="Times New Roman"/>
          <w:sz w:val="24"/>
          <w:szCs w:val="24"/>
        </w:rPr>
      </w:pPr>
      <w:r w:rsidRPr="0078542D">
        <w:rPr>
          <w:rFonts w:ascii="Times New Roman" w:hAnsi="Times New Roman" w:cs="Times New Roman"/>
          <w:sz w:val="24"/>
          <w:szCs w:val="24"/>
        </w:rPr>
        <w:t xml:space="preserve">Alat percobaan untuk menentukan besarnya CBR berupa alat yang mempunyai piston dengan luas 3 inch. Piston digerakan dengan kecepatan 0,05 inch/menit, vertikal ke bawah. </w:t>
      </w:r>
      <w:r w:rsidRPr="0078542D">
        <w:rPr>
          <w:rFonts w:ascii="Times New Roman" w:hAnsi="Times New Roman" w:cs="Times New Roman"/>
          <w:i/>
          <w:sz w:val="24"/>
          <w:szCs w:val="24"/>
        </w:rPr>
        <w:t>Proving ring</w:t>
      </w:r>
      <w:r w:rsidRPr="0078542D">
        <w:rPr>
          <w:rFonts w:ascii="Times New Roman" w:hAnsi="Times New Roman" w:cs="Times New Roman"/>
          <w:sz w:val="24"/>
          <w:szCs w:val="24"/>
        </w:rPr>
        <w:t xml:space="preserve"> digunakan untuk mengukur beban yang dibutuhkan pada penetrasi tertentu yang diukur dengan arloji pengukur (</w:t>
      </w:r>
      <w:r w:rsidRPr="0078542D">
        <w:rPr>
          <w:rFonts w:ascii="Times New Roman" w:hAnsi="Times New Roman" w:cs="Times New Roman"/>
          <w:i/>
          <w:sz w:val="24"/>
          <w:szCs w:val="24"/>
        </w:rPr>
        <w:t>dial</w:t>
      </w:r>
      <w:r w:rsidRPr="0078542D">
        <w:rPr>
          <w:rFonts w:ascii="Times New Roman" w:hAnsi="Times New Roman" w:cs="Times New Roman"/>
          <w:sz w:val="24"/>
          <w:szCs w:val="24"/>
        </w:rPr>
        <w:t>).</w:t>
      </w:r>
      <w:r>
        <w:rPr>
          <w:rFonts w:ascii="Times New Roman" w:hAnsi="Times New Roman" w:cs="Times New Roman"/>
          <w:sz w:val="24"/>
          <w:szCs w:val="24"/>
        </w:rPr>
        <w:t xml:space="preserve"> </w:t>
      </w:r>
      <w:r w:rsidRPr="00484266">
        <w:rPr>
          <w:rFonts w:ascii="Times New Roman" w:hAnsi="Times New Roman" w:cs="Times New Roman"/>
          <w:sz w:val="24"/>
          <w:szCs w:val="24"/>
        </w:rPr>
        <w:t>Berdasarkan cara mendapatkan contoh tanahnya, CBR dapat dibagi atas :</w:t>
      </w:r>
    </w:p>
    <w:p w:rsidR="00455EED" w:rsidRDefault="00455EED" w:rsidP="00455EED">
      <w:pPr>
        <w:pStyle w:val="ListParagraph"/>
        <w:numPr>
          <w:ilvl w:val="3"/>
          <w:numId w:val="4"/>
        </w:numPr>
        <w:tabs>
          <w:tab w:val="left" w:pos="0"/>
          <w:tab w:val="left" w:pos="119"/>
          <w:tab w:val="left" w:pos="714"/>
          <w:tab w:val="left" w:pos="833"/>
        </w:tabs>
        <w:spacing w:after="0" w:line="360" w:lineRule="auto"/>
        <w:ind w:left="1134" w:hanging="425"/>
        <w:contextualSpacing w:val="0"/>
        <w:jc w:val="both"/>
        <w:rPr>
          <w:rFonts w:ascii="Times New Roman" w:hAnsi="Times New Roman" w:cs="Times New Roman"/>
          <w:sz w:val="24"/>
          <w:szCs w:val="24"/>
        </w:rPr>
      </w:pPr>
      <w:r>
        <w:rPr>
          <w:rFonts w:ascii="Times New Roman" w:hAnsi="Times New Roman" w:cs="Times New Roman"/>
          <w:sz w:val="24"/>
          <w:szCs w:val="24"/>
        </w:rPr>
        <w:t>CBR Lapangan</w:t>
      </w:r>
    </w:p>
    <w:p w:rsidR="00455EED" w:rsidRDefault="00455EED" w:rsidP="00455EED">
      <w:pPr>
        <w:pStyle w:val="ListParagraph"/>
        <w:tabs>
          <w:tab w:val="left" w:pos="0"/>
          <w:tab w:val="left" w:pos="119"/>
          <w:tab w:val="left" w:pos="714"/>
          <w:tab w:val="left" w:pos="833"/>
        </w:tabs>
        <w:spacing w:after="0" w:line="360" w:lineRule="auto"/>
        <w:ind w:left="3229" w:hanging="2095"/>
        <w:contextualSpacing w:val="0"/>
        <w:jc w:val="both"/>
        <w:rPr>
          <w:rFonts w:ascii="Times New Roman" w:hAnsi="Times New Roman" w:cs="Times New Roman"/>
          <w:sz w:val="24"/>
          <w:szCs w:val="24"/>
        </w:rPr>
      </w:pPr>
      <w:r w:rsidRPr="00484266">
        <w:rPr>
          <w:rFonts w:ascii="Times New Roman" w:hAnsi="Times New Roman" w:cs="Times New Roman"/>
          <w:sz w:val="24"/>
          <w:szCs w:val="24"/>
        </w:rPr>
        <w:t>Disebut juga CBR</w:t>
      </w:r>
      <w:r w:rsidRPr="00484266">
        <w:rPr>
          <w:rFonts w:ascii="Times New Roman" w:hAnsi="Times New Roman" w:cs="Times New Roman"/>
          <w:position w:val="-14"/>
          <w:sz w:val="24"/>
          <w:szCs w:val="24"/>
        </w:rPr>
        <w:object w:dxaOrig="499"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18.75pt" o:ole="">
            <v:imagedata r:id="rId7" o:title=""/>
          </v:shape>
          <o:OLEObject Type="Embed" ProgID="Equation.3" ShapeID="_x0000_i1025" DrawAspect="Content" ObjectID="_1543732106" r:id="rId8"/>
        </w:object>
      </w:r>
      <w:r w:rsidRPr="00484266">
        <w:rPr>
          <w:rFonts w:ascii="Times New Roman" w:hAnsi="Times New Roman" w:cs="Times New Roman"/>
          <w:sz w:val="24"/>
          <w:szCs w:val="24"/>
        </w:rPr>
        <w:t xml:space="preserve"> atau </w:t>
      </w:r>
      <w:r w:rsidRPr="00484266">
        <w:rPr>
          <w:rFonts w:ascii="Times New Roman" w:hAnsi="Times New Roman" w:cs="Times New Roman"/>
          <w:i/>
          <w:sz w:val="24"/>
          <w:szCs w:val="24"/>
        </w:rPr>
        <w:t>field</w:t>
      </w:r>
      <w:r w:rsidRPr="00484266">
        <w:rPr>
          <w:rFonts w:ascii="Times New Roman" w:hAnsi="Times New Roman" w:cs="Times New Roman"/>
          <w:sz w:val="24"/>
          <w:szCs w:val="24"/>
        </w:rPr>
        <w:t xml:space="preserve"> CBR</w:t>
      </w:r>
      <w:r>
        <w:rPr>
          <w:rFonts w:ascii="Times New Roman" w:hAnsi="Times New Roman" w:cs="Times New Roman"/>
          <w:sz w:val="24"/>
          <w:szCs w:val="24"/>
        </w:rPr>
        <w:t>, yang berguna :</w:t>
      </w:r>
    </w:p>
    <w:p w:rsidR="00455EED" w:rsidRDefault="00455EED" w:rsidP="00455EED">
      <w:pPr>
        <w:pStyle w:val="ListParagraph"/>
        <w:numPr>
          <w:ilvl w:val="2"/>
          <w:numId w:val="4"/>
        </w:numPr>
        <w:tabs>
          <w:tab w:val="left" w:pos="0"/>
          <w:tab w:val="left" w:pos="119"/>
          <w:tab w:val="left" w:pos="714"/>
          <w:tab w:val="left" w:pos="833"/>
        </w:tabs>
        <w:spacing w:after="0" w:line="360" w:lineRule="auto"/>
        <w:ind w:left="1418" w:hanging="284"/>
        <w:jc w:val="both"/>
        <w:rPr>
          <w:rFonts w:ascii="Times New Roman" w:hAnsi="Times New Roman" w:cs="Times New Roman"/>
          <w:sz w:val="24"/>
          <w:szCs w:val="24"/>
        </w:rPr>
      </w:pPr>
      <w:r w:rsidRPr="00484266">
        <w:rPr>
          <w:rFonts w:ascii="Times New Roman" w:hAnsi="Times New Roman" w:cs="Times New Roman"/>
          <w:sz w:val="24"/>
          <w:szCs w:val="24"/>
        </w:rPr>
        <w:t xml:space="preserve">Mendapatkan nilai CBR asli di lapangan, sesuai dengan kondisi tanah dasar saat itu, umumnya digunakan untuk perencanan tebal perkerasan yang lapisan tanah dasarnya </w:t>
      </w:r>
      <w:r>
        <w:rPr>
          <w:rFonts w:ascii="Times New Roman" w:hAnsi="Times New Roman" w:cs="Times New Roman"/>
          <w:sz w:val="24"/>
          <w:szCs w:val="24"/>
        </w:rPr>
        <w:t>s</w:t>
      </w:r>
      <w:r w:rsidRPr="00484266">
        <w:rPr>
          <w:rFonts w:ascii="Times New Roman" w:hAnsi="Times New Roman" w:cs="Times New Roman"/>
          <w:sz w:val="24"/>
          <w:szCs w:val="24"/>
        </w:rPr>
        <w:t>udah tidak akan dipadatkan lagi.</w:t>
      </w:r>
    </w:p>
    <w:p w:rsidR="00455EED" w:rsidRDefault="00455EED" w:rsidP="00455EED">
      <w:pPr>
        <w:pStyle w:val="ListParagraph"/>
        <w:numPr>
          <w:ilvl w:val="2"/>
          <w:numId w:val="4"/>
        </w:numPr>
        <w:tabs>
          <w:tab w:val="left" w:pos="0"/>
          <w:tab w:val="left" w:pos="119"/>
          <w:tab w:val="left" w:pos="714"/>
          <w:tab w:val="left" w:pos="833"/>
        </w:tabs>
        <w:spacing w:after="0" w:line="360" w:lineRule="auto"/>
        <w:ind w:left="1418" w:hanging="284"/>
        <w:jc w:val="both"/>
        <w:rPr>
          <w:rFonts w:ascii="Times New Roman" w:hAnsi="Times New Roman" w:cs="Times New Roman"/>
          <w:sz w:val="24"/>
          <w:szCs w:val="24"/>
        </w:rPr>
      </w:pPr>
      <w:r w:rsidRPr="00455EED">
        <w:rPr>
          <w:rFonts w:ascii="Times New Roman" w:hAnsi="Times New Roman" w:cs="Times New Roman"/>
          <w:sz w:val="24"/>
          <w:szCs w:val="24"/>
        </w:rPr>
        <w:t>Untuk mengontrol apakah kepadatan yang diperoleh sudah sesuai dengan yang diinginkan.</w:t>
      </w:r>
    </w:p>
    <w:p w:rsidR="00455EED" w:rsidRPr="00455EED" w:rsidRDefault="00455EED" w:rsidP="00455EED">
      <w:pPr>
        <w:pStyle w:val="ListParagraph"/>
        <w:numPr>
          <w:ilvl w:val="0"/>
          <w:numId w:val="13"/>
        </w:numPr>
        <w:spacing w:after="0" w:line="360" w:lineRule="auto"/>
        <w:ind w:left="1134" w:hanging="425"/>
        <w:contextualSpacing w:val="0"/>
        <w:jc w:val="both"/>
        <w:rPr>
          <w:rFonts w:ascii="Times New Roman" w:hAnsi="Times New Roman" w:cs="Times New Roman"/>
          <w:sz w:val="24"/>
          <w:szCs w:val="24"/>
        </w:rPr>
      </w:pPr>
      <w:r w:rsidRPr="00455EED">
        <w:rPr>
          <w:rFonts w:ascii="Times New Roman" w:hAnsi="Times New Roman" w:cs="Times New Roman"/>
          <w:sz w:val="24"/>
          <w:szCs w:val="24"/>
        </w:rPr>
        <w:t xml:space="preserve">CBR lapangan rendaman / </w:t>
      </w:r>
      <w:r w:rsidRPr="00455EED">
        <w:rPr>
          <w:rFonts w:ascii="Times New Roman" w:hAnsi="Times New Roman" w:cs="Times New Roman"/>
          <w:i/>
          <w:sz w:val="24"/>
          <w:szCs w:val="24"/>
        </w:rPr>
        <w:t>undisturb soaked</w:t>
      </w:r>
      <w:r w:rsidRPr="00455EED">
        <w:rPr>
          <w:rFonts w:ascii="Times New Roman" w:hAnsi="Times New Roman" w:cs="Times New Roman"/>
          <w:sz w:val="24"/>
          <w:szCs w:val="24"/>
        </w:rPr>
        <w:t xml:space="preserve"> CBR</w:t>
      </w:r>
    </w:p>
    <w:p w:rsidR="00455EED" w:rsidRDefault="00455EED" w:rsidP="00455EED">
      <w:pPr>
        <w:spacing w:after="0" w:line="360" w:lineRule="auto"/>
        <w:ind w:left="1134"/>
        <w:jc w:val="both"/>
        <w:rPr>
          <w:rFonts w:ascii="Times New Roman" w:hAnsi="Times New Roman" w:cs="Times New Roman"/>
          <w:sz w:val="24"/>
          <w:szCs w:val="24"/>
        </w:rPr>
      </w:pPr>
      <w:r w:rsidRPr="00455EED">
        <w:rPr>
          <w:rFonts w:ascii="Times New Roman" w:hAnsi="Times New Roman" w:cs="Times New Roman"/>
          <w:sz w:val="24"/>
          <w:szCs w:val="24"/>
        </w:rPr>
        <w:t>Gunanya untuk mendapatkan besarnya nilai CBR asli dilapangan pada keadaan jenuh air, dan tanah mengalami pengembangan (</w:t>
      </w:r>
      <w:r w:rsidRPr="00455EED">
        <w:rPr>
          <w:rFonts w:ascii="Times New Roman" w:hAnsi="Times New Roman" w:cs="Times New Roman"/>
          <w:i/>
          <w:sz w:val="24"/>
          <w:szCs w:val="24"/>
        </w:rPr>
        <w:t>swell</w:t>
      </w:r>
      <w:r w:rsidRPr="00455EED">
        <w:rPr>
          <w:rFonts w:ascii="Times New Roman" w:hAnsi="Times New Roman" w:cs="Times New Roman"/>
          <w:sz w:val="24"/>
          <w:szCs w:val="24"/>
        </w:rPr>
        <w:t>) yang maksimum. Pemeriksaan dilaksanakan pada kondisi tanah dasar tidak dalam keadaan jenuh air.</w:t>
      </w:r>
    </w:p>
    <w:p w:rsidR="00455EED" w:rsidRPr="00455EED" w:rsidRDefault="00455EED" w:rsidP="00455EED">
      <w:pPr>
        <w:pStyle w:val="ListParagraph"/>
        <w:numPr>
          <w:ilvl w:val="0"/>
          <w:numId w:val="13"/>
        </w:numPr>
        <w:tabs>
          <w:tab w:val="left" w:pos="0"/>
          <w:tab w:val="left" w:pos="119"/>
          <w:tab w:val="left" w:pos="1134"/>
        </w:tabs>
        <w:spacing w:after="0" w:line="360" w:lineRule="auto"/>
        <w:ind w:hanging="11"/>
        <w:contextualSpacing w:val="0"/>
        <w:jc w:val="both"/>
        <w:rPr>
          <w:rFonts w:ascii="Times New Roman" w:hAnsi="Times New Roman" w:cs="Times New Roman"/>
          <w:sz w:val="24"/>
          <w:szCs w:val="24"/>
        </w:rPr>
      </w:pPr>
      <w:r w:rsidRPr="00455EED">
        <w:rPr>
          <w:rFonts w:ascii="Times New Roman" w:hAnsi="Times New Roman" w:cs="Times New Roman"/>
          <w:sz w:val="24"/>
          <w:szCs w:val="24"/>
        </w:rPr>
        <w:t>CBR rencana titik</w:t>
      </w:r>
    </w:p>
    <w:p w:rsidR="00455EED" w:rsidRDefault="00455EED" w:rsidP="00455EED">
      <w:pPr>
        <w:spacing w:after="0" w:line="360" w:lineRule="auto"/>
        <w:ind w:left="1134"/>
        <w:jc w:val="both"/>
        <w:rPr>
          <w:rFonts w:ascii="Times New Roman" w:hAnsi="Times New Roman" w:cs="Times New Roman"/>
          <w:sz w:val="24"/>
          <w:szCs w:val="24"/>
        </w:rPr>
      </w:pPr>
      <w:r w:rsidRPr="00A17A07">
        <w:rPr>
          <w:rFonts w:ascii="Times New Roman" w:hAnsi="Times New Roman" w:cs="Times New Roman"/>
          <w:sz w:val="24"/>
          <w:szCs w:val="24"/>
        </w:rPr>
        <w:t>Tanah dasar (</w:t>
      </w:r>
      <w:r w:rsidRPr="00A17A07">
        <w:rPr>
          <w:rFonts w:ascii="Times New Roman" w:hAnsi="Times New Roman" w:cs="Times New Roman"/>
          <w:i/>
          <w:sz w:val="24"/>
          <w:szCs w:val="24"/>
        </w:rPr>
        <w:t>subgrade</w:t>
      </w:r>
      <w:r w:rsidRPr="00A17A07">
        <w:rPr>
          <w:rFonts w:ascii="Times New Roman" w:hAnsi="Times New Roman" w:cs="Times New Roman"/>
          <w:sz w:val="24"/>
          <w:szCs w:val="24"/>
        </w:rPr>
        <w:t>) pada kon</w:t>
      </w:r>
      <w:r>
        <w:rPr>
          <w:rFonts w:ascii="Times New Roman" w:hAnsi="Times New Roman" w:cs="Times New Roman"/>
          <w:sz w:val="24"/>
          <w:szCs w:val="24"/>
        </w:rPr>
        <w:t>s</w:t>
      </w:r>
      <w:r w:rsidRPr="00A17A07">
        <w:rPr>
          <w:rFonts w:ascii="Times New Roman" w:hAnsi="Times New Roman" w:cs="Times New Roman"/>
          <w:sz w:val="24"/>
          <w:szCs w:val="24"/>
        </w:rPr>
        <w:t>truksi jalan bar</w:t>
      </w:r>
      <w:r>
        <w:rPr>
          <w:rFonts w:ascii="Times New Roman" w:hAnsi="Times New Roman" w:cs="Times New Roman"/>
          <w:sz w:val="24"/>
          <w:szCs w:val="24"/>
        </w:rPr>
        <w:t xml:space="preserve">u merupakan tanah asli, tanah </w:t>
      </w:r>
      <w:r w:rsidRPr="00A17A07">
        <w:rPr>
          <w:rFonts w:ascii="Times New Roman" w:hAnsi="Times New Roman" w:cs="Times New Roman"/>
          <w:sz w:val="24"/>
          <w:szCs w:val="24"/>
        </w:rPr>
        <w:t>timbunan atau tanah galian yang sudah dipadat</w:t>
      </w:r>
      <w:r>
        <w:rPr>
          <w:rFonts w:ascii="Times New Roman" w:hAnsi="Times New Roman" w:cs="Times New Roman"/>
          <w:sz w:val="24"/>
          <w:szCs w:val="24"/>
        </w:rPr>
        <w:t>kan sampai mencapai kepadatan 95</w:t>
      </w:r>
      <w:r w:rsidRPr="00A17A07">
        <w:rPr>
          <w:rFonts w:ascii="Times New Roman" w:hAnsi="Times New Roman" w:cs="Times New Roman"/>
          <w:sz w:val="24"/>
          <w:szCs w:val="24"/>
        </w:rPr>
        <w:t xml:space="preserve">% kepadatan maksimum. CBR ini disebut </w:t>
      </w:r>
      <w:r>
        <w:rPr>
          <w:rFonts w:ascii="Times New Roman" w:hAnsi="Times New Roman" w:cs="Times New Roman"/>
          <w:sz w:val="24"/>
          <w:szCs w:val="24"/>
        </w:rPr>
        <w:t xml:space="preserve">CBR titik karena disiapkan di </w:t>
      </w:r>
      <w:r w:rsidRPr="00A17A07">
        <w:rPr>
          <w:rFonts w:ascii="Times New Roman" w:hAnsi="Times New Roman" w:cs="Times New Roman"/>
          <w:sz w:val="24"/>
          <w:szCs w:val="24"/>
        </w:rPr>
        <w:t>laboratorium, disebut juga CBR laboratorium.</w:t>
      </w:r>
    </w:p>
    <w:p w:rsidR="00455EED" w:rsidRDefault="00455EED" w:rsidP="00455EED">
      <w:pPr>
        <w:spacing w:after="0" w:line="360" w:lineRule="auto"/>
        <w:jc w:val="both"/>
        <w:rPr>
          <w:rFonts w:ascii="Times New Roman" w:hAnsi="Times New Roman" w:cs="Times New Roman"/>
          <w:sz w:val="24"/>
          <w:szCs w:val="24"/>
        </w:rPr>
      </w:pPr>
    </w:p>
    <w:p w:rsidR="00455EED" w:rsidRDefault="00455EED" w:rsidP="00455EED">
      <w:pPr>
        <w:spacing w:after="0" w:line="360" w:lineRule="auto"/>
        <w:jc w:val="both"/>
        <w:rPr>
          <w:rFonts w:ascii="Times New Roman" w:hAnsi="Times New Roman" w:cs="Times New Roman"/>
          <w:sz w:val="24"/>
          <w:szCs w:val="24"/>
        </w:rPr>
      </w:pPr>
    </w:p>
    <w:p w:rsidR="00455EED" w:rsidRDefault="00455EED" w:rsidP="00455EED">
      <w:pPr>
        <w:spacing w:after="0" w:line="360" w:lineRule="auto"/>
        <w:jc w:val="both"/>
        <w:rPr>
          <w:rFonts w:ascii="Times New Roman" w:hAnsi="Times New Roman" w:cs="Times New Roman"/>
          <w:sz w:val="24"/>
          <w:szCs w:val="24"/>
        </w:rPr>
      </w:pPr>
    </w:p>
    <w:p w:rsidR="00455EED" w:rsidRDefault="00455EED" w:rsidP="00455EED">
      <w:pPr>
        <w:spacing w:after="0" w:line="360" w:lineRule="auto"/>
        <w:jc w:val="both"/>
        <w:rPr>
          <w:rFonts w:ascii="Times New Roman" w:hAnsi="Times New Roman" w:cs="Times New Roman"/>
          <w:sz w:val="24"/>
          <w:szCs w:val="24"/>
        </w:rPr>
      </w:pPr>
    </w:p>
    <w:p w:rsidR="00455EED" w:rsidRDefault="00455EED" w:rsidP="00455EED">
      <w:pPr>
        <w:spacing w:after="0" w:line="360" w:lineRule="auto"/>
        <w:jc w:val="both"/>
        <w:rPr>
          <w:rFonts w:ascii="Times New Roman" w:hAnsi="Times New Roman" w:cs="Times New Roman"/>
          <w:sz w:val="24"/>
          <w:szCs w:val="24"/>
        </w:rPr>
      </w:pPr>
    </w:p>
    <w:p w:rsidR="00455EED" w:rsidRDefault="00455EED" w:rsidP="00455EED">
      <w:pPr>
        <w:spacing w:after="0" w:line="360" w:lineRule="auto"/>
        <w:jc w:val="both"/>
        <w:rPr>
          <w:rFonts w:ascii="Times New Roman" w:hAnsi="Times New Roman" w:cs="Times New Roman"/>
          <w:sz w:val="24"/>
          <w:szCs w:val="24"/>
        </w:rPr>
      </w:pPr>
    </w:p>
    <w:p w:rsidR="00455EED" w:rsidRPr="00E43DB9" w:rsidRDefault="00455EED" w:rsidP="00455EED">
      <w:pPr>
        <w:spacing w:after="0" w:line="360" w:lineRule="auto"/>
        <w:jc w:val="center"/>
        <w:rPr>
          <w:rFonts w:ascii="Times New Roman" w:hAnsi="Times New Roman" w:cs="Times New Roman"/>
          <w:b/>
          <w:sz w:val="28"/>
          <w:szCs w:val="28"/>
        </w:rPr>
      </w:pPr>
      <w:r w:rsidRPr="00E43DB9">
        <w:rPr>
          <w:rFonts w:ascii="Times New Roman" w:hAnsi="Times New Roman" w:cs="Times New Roman"/>
          <w:b/>
          <w:sz w:val="28"/>
          <w:szCs w:val="28"/>
        </w:rPr>
        <w:lastRenderedPageBreak/>
        <w:t>BAB III</w:t>
      </w:r>
    </w:p>
    <w:p w:rsidR="00455EED" w:rsidRDefault="00455EED" w:rsidP="00455EED">
      <w:pPr>
        <w:spacing w:after="0" w:line="360" w:lineRule="auto"/>
        <w:jc w:val="center"/>
        <w:rPr>
          <w:rFonts w:ascii="Times New Roman" w:hAnsi="Times New Roman" w:cs="Times New Roman"/>
          <w:b/>
          <w:sz w:val="28"/>
          <w:szCs w:val="28"/>
        </w:rPr>
      </w:pPr>
      <w:r w:rsidRPr="00E43DB9">
        <w:rPr>
          <w:rFonts w:ascii="Times New Roman" w:hAnsi="Times New Roman" w:cs="Times New Roman"/>
          <w:b/>
          <w:sz w:val="28"/>
          <w:szCs w:val="28"/>
        </w:rPr>
        <w:t>METODE PENELITIAN</w:t>
      </w:r>
    </w:p>
    <w:p w:rsidR="00E43DB9" w:rsidRDefault="00E43DB9" w:rsidP="00E43DB9">
      <w:pPr>
        <w:spacing w:after="0" w:line="240" w:lineRule="auto"/>
        <w:jc w:val="center"/>
        <w:rPr>
          <w:rFonts w:ascii="Times New Roman" w:hAnsi="Times New Roman" w:cs="Times New Roman"/>
          <w:b/>
          <w:sz w:val="28"/>
          <w:szCs w:val="28"/>
        </w:rPr>
      </w:pPr>
    </w:p>
    <w:p w:rsidR="00E43DB9" w:rsidRDefault="00E43DB9" w:rsidP="00E43DB9">
      <w:pPr>
        <w:pStyle w:val="ListParagraph"/>
        <w:numPr>
          <w:ilvl w:val="1"/>
          <w:numId w:val="13"/>
        </w:numPr>
        <w:spacing w:after="0" w:line="360" w:lineRule="auto"/>
        <w:ind w:left="709" w:hanging="709"/>
        <w:rPr>
          <w:rFonts w:ascii="Times New Roman" w:hAnsi="Times New Roman" w:cs="Times New Roman"/>
          <w:b/>
          <w:sz w:val="24"/>
          <w:szCs w:val="24"/>
        </w:rPr>
      </w:pPr>
      <w:r w:rsidRPr="00E43DB9">
        <w:rPr>
          <w:rFonts w:ascii="Times New Roman" w:hAnsi="Times New Roman" w:cs="Times New Roman"/>
          <w:b/>
          <w:sz w:val="24"/>
          <w:szCs w:val="24"/>
        </w:rPr>
        <w:t>Lokasi Penelitian</w:t>
      </w:r>
    </w:p>
    <w:p w:rsidR="00E43DB9" w:rsidRDefault="00E43DB9" w:rsidP="00E43DB9">
      <w:pPr>
        <w:pStyle w:val="Default"/>
        <w:numPr>
          <w:ilvl w:val="4"/>
          <w:numId w:val="4"/>
        </w:numPr>
        <w:spacing w:line="360" w:lineRule="auto"/>
        <w:ind w:left="993" w:hanging="284"/>
        <w:jc w:val="both"/>
      </w:pPr>
      <w:r w:rsidRPr="00B06E89">
        <w:t xml:space="preserve">Pengujian sifat fisik, pemadatan dan konsolidasi tanah dilakukan di Laboratorium </w:t>
      </w:r>
      <w:r>
        <w:t>BALITBANGDA Provinsi Kalimantan Timur.</w:t>
      </w:r>
    </w:p>
    <w:p w:rsidR="00E43DB9" w:rsidRDefault="00E43DB9" w:rsidP="00E43DB9">
      <w:pPr>
        <w:pStyle w:val="Default"/>
        <w:numPr>
          <w:ilvl w:val="0"/>
          <w:numId w:val="4"/>
        </w:numPr>
        <w:spacing w:line="360" w:lineRule="auto"/>
        <w:ind w:left="993" w:hanging="284"/>
        <w:jc w:val="both"/>
      </w:pPr>
      <w:r w:rsidRPr="00B06E89">
        <w:t xml:space="preserve">Pengujian sifat kimia tanah untuk menentukan karakteristik tanah </w:t>
      </w:r>
      <w:r>
        <w:t>pilihan terhadap tanah Suryanata</w:t>
      </w:r>
      <w:r w:rsidRPr="00B06E89">
        <w:t xml:space="preserve"> serta kandungan organik tanah dilakukan di Laboratorium </w:t>
      </w:r>
      <w:r>
        <w:t>BALITBANGDA Provinsi Kalimantan Timur.</w:t>
      </w:r>
    </w:p>
    <w:p w:rsidR="00E43DB9" w:rsidRDefault="00E43DB9" w:rsidP="00E43DB9">
      <w:pPr>
        <w:pStyle w:val="Default"/>
        <w:numPr>
          <w:ilvl w:val="0"/>
          <w:numId w:val="4"/>
        </w:numPr>
        <w:spacing w:after="120" w:line="360" w:lineRule="auto"/>
        <w:ind w:left="993" w:hanging="284"/>
        <w:jc w:val="both"/>
      </w:pPr>
      <w:r w:rsidRPr="00E43DB9">
        <w:t xml:space="preserve">Pengujian Perilaku Penurunan Tanah Terhadap </w:t>
      </w:r>
      <w:r w:rsidRPr="00E43DB9">
        <w:rPr>
          <w:i/>
          <w:iCs/>
        </w:rPr>
        <w:t xml:space="preserve">Dry Side of Optimum </w:t>
      </w:r>
      <w:r w:rsidRPr="00E43DB9">
        <w:t xml:space="preserve">dan </w:t>
      </w:r>
      <w:r w:rsidRPr="00E43DB9">
        <w:rPr>
          <w:i/>
          <w:iCs/>
        </w:rPr>
        <w:t xml:space="preserve">Wet Side of Optimum. </w:t>
      </w:r>
      <w:r w:rsidRPr="00E43DB9">
        <w:t>Pada Kepadatan Tanah Organik dilakukan di Laboratorium BALITBANGDA Provinsi Kalimantan Timur.</w:t>
      </w:r>
    </w:p>
    <w:p w:rsidR="00E43DB9" w:rsidRDefault="00E43DB9" w:rsidP="00E43DB9">
      <w:pPr>
        <w:pStyle w:val="Default"/>
        <w:numPr>
          <w:ilvl w:val="1"/>
          <w:numId w:val="13"/>
        </w:numPr>
        <w:spacing w:line="360" w:lineRule="auto"/>
        <w:ind w:left="709" w:hanging="709"/>
        <w:jc w:val="both"/>
        <w:rPr>
          <w:b/>
        </w:rPr>
      </w:pPr>
      <w:r w:rsidRPr="00E43DB9">
        <w:rPr>
          <w:b/>
        </w:rPr>
        <w:t>Populasi Dan Sample</w:t>
      </w:r>
    </w:p>
    <w:p w:rsidR="00E43DB9" w:rsidRDefault="00E43DB9" w:rsidP="00E43DB9">
      <w:pPr>
        <w:pStyle w:val="Default"/>
        <w:spacing w:after="120" w:line="360" w:lineRule="auto"/>
        <w:ind w:firstLine="709"/>
        <w:jc w:val="both"/>
      </w:pPr>
      <w:r>
        <w:t xml:space="preserve">Menurut Ali (Tanireja dan Mustafidah, 2011 : 33) bahwa “Populasi penelitian adalah keseluruhan obyek penelitian atau disebut juga </w:t>
      </w:r>
      <w:r w:rsidRPr="005327ED">
        <w:rPr>
          <w:i/>
        </w:rPr>
        <w:t>universe</w:t>
      </w:r>
      <w:r>
        <w:t>”. Sedangkan menurut Sugiyono (2008 : 80) bahwa “Populasi adalah wilayah generalisasi yang terdiri atas : objek, subjek yang mempunyai kualitas dan karakteristik tertentu yang ditetapkan oleh peneliti untuk dipelajari dan kemudian ditarik kesimpulannya”. Populasi dalam penelitian ini adalah penggunaan tanah Suryanata dengan pasir putih sebagai tanah timbunan pilihan di STA 07 + 700.</w:t>
      </w:r>
    </w:p>
    <w:p w:rsidR="00E43DB9" w:rsidRDefault="00E43DB9" w:rsidP="00E43DB9">
      <w:pPr>
        <w:pStyle w:val="Default"/>
        <w:spacing w:after="120" w:line="360" w:lineRule="auto"/>
        <w:ind w:firstLine="709"/>
        <w:jc w:val="both"/>
      </w:pPr>
      <w:r>
        <w:t>Menurut Arikunto “sampel dapat diartikan sebagian atau wakil populasi yang diteliti” (Tanireja dan Mustafidah, 2011 : 34). Ali (Tanireja dan Mustafidah, 2011 : 34) menyebutkan bahwa “sampel penelitian adalah sebagian yang diambil dari keseluruhan obyek yang diteliti yang dianggap mewakili terhadap seluruh populasi dan diambil dengan menggunakan teknik tertentu. Menurut Sugiyono (2008 : 118) bahwa “sampel adalah bagian dari jumlah dan karakteristik yang dimiliki oleh populasi tersebut”. Dengan demikian, sampel adalah sebagian dari keseluruhan jumlah populasi yang akan diteliti. Dalam penelitian ini sampel tanah yang digunakan adalah tanah jalan Pangeran Suryanata STA 07 + 700.</w:t>
      </w:r>
    </w:p>
    <w:p w:rsidR="00E43DB9" w:rsidRPr="00E43DB9" w:rsidRDefault="00E43DB9" w:rsidP="00E43DB9">
      <w:pPr>
        <w:pStyle w:val="Default"/>
        <w:numPr>
          <w:ilvl w:val="1"/>
          <w:numId w:val="13"/>
        </w:numPr>
        <w:spacing w:line="360" w:lineRule="auto"/>
        <w:ind w:left="709" w:hanging="709"/>
        <w:jc w:val="both"/>
        <w:rPr>
          <w:b/>
        </w:rPr>
      </w:pPr>
      <w:r w:rsidRPr="00E43DB9">
        <w:rPr>
          <w:b/>
        </w:rPr>
        <w:lastRenderedPageBreak/>
        <w:t>Teknik Pengumpulan Data</w:t>
      </w:r>
    </w:p>
    <w:p w:rsidR="00E43DB9" w:rsidRDefault="00E43DB9" w:rsidP="00E43DB9">
      <w:pPr>
        <w:pStyle w:val="Default"/>
        <w:spacing w:line="360" w:lineRule="auto"/>
        <w:ind w:firstLine="709"/>
        <w:jc w:val="both"/>
      </w:pPr>
      <w:r w:rsidRPr="00DC18AC">
        <w:t>Data Primer adalah data yang diperoleh dari lokasi rencana pen</w:t>
      </w:r>
      <w:r>
        <w:t>elitian</w:t>
      </w:r>
      <w:r w:rsidRPr="00DC18AC">
        <w:t xml:space="preserve"> maupun hasil </w:t>
      </w:r>
      <w:r w:rsidRPr="00165053">
        <w:rPr>
          <w:i/>
        </w:rPr>
        <w:t>survey</w:t>
      </w:r>
      <w:r w:rsidRPr="00DC18AC">
        <w:t xml:space="preserve"> yang dapat langsung dipergunakan sebagai sumber dalam pe</w:t>
      </w:r>
      <w:r>
        <w:t>nelitian tentang tanah, dari hasil penyelidikan dan pengujian tanah oleh Laboratorium BALITBANGDA Provinsi Kalimantan Timur, terdiri atas :</w:t>
      </w:r>
    </w:p>
    <w:p w:rsidR="00E43DB9" w:rsidRPr="00834EDF" w:rsidRDefault="00E43DB9" w:rsidP="00E43DB9">
      <w:pPr>
        <w:pStyle w:val="ListParagraph"/>
        <w:numPr>
          <w:ilvl w:val="0"/>
          <w:numId w:val="16"/>
        </w:numPr>
        <w:spacing w:after="120" w:line="360" w:lineRule="auto"/>
        <w:ind w:left="993" w:hanging="284"/>
        <w:jc w:val="both"/>
        <w:rPr>
          <w:rFonts w:ascii="Times New Roman" w:hAnsi="Times New Roman" w:cs="Times New Roman"/>
          <w:sz w:val="24"/>
          <w:szCs w:val="24"/>
        </w:rPr>
      </w:pPr>
      <w:r>
        <w:rPr>
          <w:rFonts w:ascii="Times New Roman" w:hAnsi="Times New Roman" w:cs="Times New Roman"/>
          <w:sz w:val="24"/>
          <w:szCs w:val="24"/>
        </w:rPr>
        <w:t>Sampel tanah Suryanata.</w:t>
      </w:r>
    </w:p>
    <w:p w:rsidR="00E43DB9" w:rsidRDefault="00E43DB9" w:rsidP="00E43DB9">
      <w:pPr>
        <w:pStyle w:val="ListParagraph"/>
        <w:numPr>
          <w:ilvl w:val="0"/>
          <w:numId w:val="16"/>
        </w:numPr>
        <w:spacing w:after="0" w:line="360" w:lineRule="auto"/>
        <w:ind w:left="993" w:hanging="284"/>
        <w:contextualSpacing w:val="0"/>
        <w:jc w:val="both"/>
        <w:rPr>
          <w:rFonts w:ascii="Times New Roman" w:hAnsi="Times New Roman" w:cs="Times New Roman"/>
          <w:sz w:val="24"/>
          <w:szCs w:val="24"/>
        </w:rPr>
      </w:pPr>
      <w:r>
        <w:rPr>
          <w:rFonts w:ascii="Times New Roman" w:hAnsi="Times New Roman" w:cs="Times New Roman"/>
          <w:sz w:val="24"/>
          <w:szCs w:val="24"/>
        </w:rPr>
        <w:t>Pemeriksaan analisa saringan.</w:t>
      </w:r>
    </w:p>
    <w:p w:rsidR="00E43DB9" w:rsidRDefault="00E43DB9" w:rsidP="00E43DB9">
      <w:pPr>
        <w:pStyle w:val="ListParagraph"/>
        <w:numPr>
          <w:ilvl w:val="0"/>
          <w:numId w:val="16"/>
        </w:numPr>
        <w:spacing w:after="0" w:line="360" w:lineRule="auto"/>
        <w:ind w:left="993" w:hanging="284"/>
        <w:contextualSpacing w:val="0"/>
        <w:jc w:val="both"/>
        <w:rPr>
          <w:rFonts w:ascii="Times New Roman" w:hAnsi="Times New Roman" w:cs="Times New Roman"/>
          <w:sz w:val="24"/>
          <w:szCs w:val="24"/>
        </w:rPr>
      </w:pPr>
      <w:r>
        <w:rPr>
          <w:rFonts w:ascii="Times New Roman" w:hAnsi="Times New Roman" w:cs="Times New Roman"/>
          <w:sz w:val="24"/>
          <w:szCs w:val="24"/>
        </w:rPr>
        <w:t>Pemeriksaan berat jenis.</w:t>
      </w:r>
    </w:p>
    <w:p w:rsidR="00E43DB9" w:rsidRDefault="00E43DB9" w:rsidP="00E43DB9">
      <w:pPr>
        <w:pStyle w:val="ListParagraph"/>
        <w:numPr>
          <w:ilvl w:val="0"/>
          <w:numId w:val="16"/>
        </w:numPr>
        <w:spacing w:after="0" w:line="360" w:lineRule="auto"/>
        <w:ind w:left="993" w:hanging="284"/>
        <w:contextualSpacing w:val="0"/>
        <w:jc w:val="both"/>
        <w:rPr>
          <w:rFonts w:ascii="Times New Roman" w:hAnsi="Times New Roman" w:cs="Times New Roman"/>
          <w:sz w:val="24"/>
          <w:szCs w:val="24"/>
        </w:rPr>
      </w:pPr>
      <w:r>
        <w:rPr>
          <w:rFonts w:ascii="Times New Roman" w:hAnsi="Times New Roman" w:cs="Times New Roman"/>
          <w:sz w:val="24"/>
          <w:szCs w:val="24"/>
        </w:rPr>
        <w:t>Pemeriksaan kadar air.</w:t>
      </w:r>
    </w:p>
    <w:p w:rsidR="00E43DB9" w:rsidRDefault="00E43DB9" w:rsidP="00E43DB9">
      <w:pPr>
        <w:pStyle w:val="ListParagraph"/>
        <w:numPr>
          <w:ilvl w:val="0"/>
          <w:numId w:val="16"/>
        </w:numPr>
        <w:spacing w:after="0" w:line="360" w:lineRule="auto"/>
        <w:ind w:left="993" w:hanging="284"/>
        <w:contextualSpacing w:val="0"/>
        <w:jc w:val="both"/>
        <w:rPr>
          <w:rFonts w:ascii="Times New Roman" w:hAnsi="Times New Roman" w:cs="Times New Roman"/>
          <w:sz w:val="24"/>
          <w:szCs w:val="24"/>
        </w:rPr>
      </w:pPr>
      <w:r>
        <w:rPr>
          <w:rFonts w:ascii="Times New Roman" w:hAnsi="Times New Roman" w:cs="Times New Roman"/>
          <w:sz w:val="24"/>
          <w:szCs w:val="24"/>
        </w:rPr>
        <w:t>Pemeriksaan kadar lumpur.</w:t>
      </w:r>
    </w:p>
    <w:p w:rsidR="00E43DB9" w:rsidRDefault="00E43DB9" w:rsidP="00E43DB9">
      <w:pPr>
        <w:pStyle w:val="ListParagraph"/>
        <w:numPr>
          <w:ilvl w:val="0"/>
          <w:numId w:val="16"/>
        </w:numPr>
        <w:spacing w:after="0" w:line="360" w:lineRule="auto"/>
        <w:ind w:left="993" w:hanging="284"/>
        <w:contextualSpacing w:val="0"/>
        <w:jc w:val="both"/>
        <w:rPr>
          <w:rFonts w:ascii="Times New Roman" w:hAnsi="Times New Roman" w:cs="Times New Roman"/>
          <w:sz w:val="24"/>
          <w:szCs w:val="24"/>
        </w:rPr>
      </w:pPr>
      <w:r>
        <w:rPr>
          <w:rFonts w:ascii="Times New Roman" w:hAnsi="Times New Roman" w:cs="Times New Roman"/>
          <w:sz w:val="24"/>
          <w:szCs w:val="24"/>
        </w:rPr>
        <w:t>Pemeriksaan batas cair.</w:t>
      </w:r>
    </w:p>
    <w:p w:rsidR="00E43DB9" w:rsidRDefault="00E43DB9" w:rsidP="00E43DB9">
      <w:pPr>
        <w:pStyle w:val="ListParagraph"/>
        <w:numPr>
          <w:ilvl w:val="0"/>
          <w:numId w:val="16"/>
        </w:numPr>
        <w:spacing w:after="0" w:line="360" w:lineRule="auto"/>
        <w:ind w:left="993" w:hanging="284"/>
        <w:contextualSpacing w:val="0"/>
        <w:jc w:val="both"/>
        <w:rPr>
          <w:rFonts w:ascii="Times New Roman" w:hAnsi="Times New Roman" w:cs="Times New Roman"/>
          <w:sz w:val="24"/>
          <w:szCs w:val="24"/>
        </w:rPr>
      </w:pPr>
      <w:r>
        <w:rPr>
          <w:rFonts w:ascii="Times New Roman" w:hAnsi="Times New Roman" w:cs="Times New Roman"/>
          <w:sz w:val="24"/>
          <w:szCs w:val="24"/>
        </w:rPr>
        <w:t>Pemeriksaan batas plastis.</w:t>
      </w:r>
    </w:p>
    <w:p w:rsidR="00E43DB9" w:rsidRDefault="00E43DB9" w:rsidP="00E43DB9">
      <w:pPr>
        <w:pStyle w:val="ListParagraph"/>
        <w:numPr>
          <w:ilvl w:val="0"/>
          <w:numId w:val="16"/>
        </w:numPr>
        <w:spacing w:after="0" w:line="360" w:lineRule="auto"/>
        <w:ind w:left="993" w:hanging="284"/>
        <w:contextualSpacing w:val="0"/>
        <w:jc w:val="both"/>
        <w:rPr>
          <w:rFonts w:ascii="Times New Roman" w:hAnsi="Times New Roman" w:cs="Times New Roman"/>
          <w:sz w:val="24"/>
          <w:szCs w:val="24"/>
        </w:rPr>
      </w:pPr>
      <w:r>
        <w:rPr>
          <w:rFonts w:ascii="Times New Roman" w:hAnsi="Times New Roman" w:cs="Times New Roman"/>
          <w:sz w:val="24"/>
          <w:szCs w:val="24"/>
        </w:rPr>
        <w:t>Pemeriksaan indeks plastisitas.</w:t>
      </w:r>
    </w:p>
    <w:p w:rsidR="00E43DB9" w:rsidRDefault="00E43DB9" w:rsidP="00E43DB9">
      <w:pPr>
        <w:pStyle w:val="ListParagraph"/>
        <w:numPr>
          <w:ilvl w:val="0"/>
          <w:numId w:val="16"/>
        </w:numPr>
        <w:spacing w:after="0" w:line="360" w:lineRule="auto"/>
        <w:ind w:left="993" w:hanging="284"/>
        <w:contextualSpacing w:val="0"/>
        <w:jc w:val="both"/>
        <w:rPr>
          <w:rFonts w:ascii="Times New Roman" w:hAnsi="Times New Roman" w:cs="Times New Roman"/>
          <w:sz w:val="24"/>
          <w:szCs w:val="24"/>
        </w:rPr>
      </w:pPr>
      <w:r>
        <w:rPr>
          <w:rFonts w:ascii="Times New Roman" w:hAnsi="Times New Roman" w:cs="Times New Roman"/>
          <w:sz w:val="24"/>
          <w:szCs w:val="24"/>
        </w:rPr>
        <w:t>Pengujian kepadatan berat.</w:t>
      </w:r>
    </w:p>
    <w:p w:rsidR="00E43DB9" w:rsidRDefault="00E43DB9" w:rsidP="00E43DB9">
      <w:pPr>
        <w:pStyle w:val="ListParagraph"/>
        <w:numPr>
          <w:ilvl w:val="0"/>
          <w:numId w:val="16"/>
        </w:numPr>
        <w:spacing w:after="0" w:line="360" w:lineRule="auto"/>
        <w:ind w:left="993" w:hanging="284"/>
        <w:contextualSpacing w:val="0"/>
        <w:jc w:val="both"/>
        <w:rPr>
          <w:rFonts w:ascii="Times New Roman" w:hAnsi="Times New Roman" w:cs="Times New Roman"/>
          <w:sz w:val="24"/>
          <w:szCs w:val="24"/>
        </w:rPr>
      </w:pPr>
      <w:r>
        <w:rPr>
          <w:rFonts w:ascii="Times New Roman" w:hAnsi="Times New Roman" w:cs="Times New Roman"/>
          <w:sz w:val="24"/>
          <w:szCs w:val="24"/>
        </w:rPr>
        <w:t>Uji CBR laboratorium.</w:t>
      </w:r>
    </w:p>
    <w:p w:rsidR="00E43DB9" w:rsidRDefault="00E43DB9" w:rsidP="00E43DB9">
      <w:pPr>
        <w:spacing w:after="0" w:line="360" w:lineRule="auto"/>
        <w:ind w:firstLine="709"/>
        <w:jc w:val="both"/>
        <w:rPr>
          <w:rFonts w:ascii="Times New Roman" w:hAnsi="Times New Roman" w:cs="Times New Roman"/>
          <w:sz w:val="24"/>
          <w:szCs w:val="24"/>
        </w:rPr>
      </w:pPr>
      <w:r w:rsidRPr="00766125">
        <w:rPr>
          <w:rFonts w:ascii="Times New Roman" w:hAnsi="Times New Roman" w:cs="Times New Roman"/>
          <w:sz w:val="24"/>
          <w:szCs w:val="24"/>
        </w:rPr>
        <w:t xml:space="preserve">Data sekunder merupakan data penunjang yang diperlukan dalam </w:t>
      </w:r>
      <w:r>
        <w:rPr>
          <w:rFonts w:ascii="Times New Roman" w:hAnsi="Times New Roman" w:cs="Times New Roman"/>
          <w:sz w:val="24"/>
          <w:szCs w:val="24"/>
        </w:rPr>
        <w:t>penelitian ini</w:t>
      </w:r>
      <w:r w:rsidRPr="00766125">
        <w:rPr>
          <w:rFonts w:ascii="Times New Roman" w:hAnsi="Times New Roman" w:cs="Times New Roman"/>
          <w:sz w:val="24"/>
          <w:szCs w:val="24"/>
        </w:rPr>
        <w:t xml:space="preserve">. Yang termasuk dalam klasifikasi data sekunder ini antara lain adalah literatur-literatur penunjang, grafik, tabel dan peta/tanah yang berkaitan erat dengan proses </w:t>
      </w:r>
      <w:r>
        <w:rPr>
          <w:rFonts w:ascii="Times New Roman" w:hAnsi="Times New Roman" w:cs="Times New Roman"/>
          <w:sz w:val="24"/>
          <w:szCs w:val="24"/>
        </w:rPr>
        <w:t xml:space="preserve">penelitian ini. </w:t>
      </w:r>
      <w:r w:rsidRPr="00766125">
        <w:rPr>
          <w:rFonts w:ascii="Times New Roman" w:hAnsi="Times New Roman" w:cs="Times New Roman"/>
          <w:sz w:val="24"/>
          <w:szCs w:val="24"/>
        </w:rPr>
        <w:t>Data-data sekunder yang digunakan pada penelitian ini berupa :</w:t>
      </w:r>
    </w:p>
    <w:p w:rsidR="00E43DB9" w:rsidRDefault="00E43DB9" w:rsidP="00E43DB9">
      <w:pPr>
        <w:pStyle w:val="ListParagraph"/>
        <w:numPr>
          <w:ilvl w:val="0"/>
          <w:numId w:val="17"/>
        </w:numPr>
        <w:spacing w:line="360" w:lineRule="auto"/>
        <w:ind w:left="993" w:hanging="284"/>
        <w:jc w:val="both"/>
        <w:rPr>
          <w:rFonts w:ascii="Times New Roman" w:hAnsi="Times New Roman" w:cs="Times New Roman"/>
          <w:sz w:val="24"/>
          <w:szCs w:val="24"/>
        </w:rPr>
      </w:pPr>
      <w:r>
        <w:rPr>
          <w:rFonts w:ascii="Times New Roman" w:hAnsi="Times New Roman" w:cs="Times New Roman"/>
          <w:sz w:val="24"/>
          <w:szCs w:val="24"/>
        </w:rPr>
        <w:t>Nilai kadar air</w:t>
      </w:r>
    </w:p>
    <w:p w:rsidR="00E43DB9" w:rsidRDefault="00E43DB9" w:rsidP="00E43DB9">
      <w:pPr>
        <w:pStyle w:val="ListParagraph"/>
        <w:numPr>
          <w:ilvl w:val="0"/>
          <w:numId w:val="17"/>
        </w:numPr>
        <w:spacing w:line="360" w:lineRule="auto"/>
        <w:ind w:left="993" w:hanging="284"/>
        <w:jc w:val="both"/>
        <w:rPr>
          <w:rFonts w:ascii="Times New Roman" w:hAnsi="Times New Roman" w:cs="Times New Roman"/>
          <w:sz w:val="24"/>
          <w:szCs w:val="24"/>
        </w:rPr>
      </w:pPr>
      <w:r>
        <w:rPr>
          <w:rFonts w:ascii="Times New Roman" w:hAnsi="Times New Roman" w:cs="Times New Roman"/>
          <w:sz w:val="24"/>
          <w:szCs w:val="24"/>
        </w:rPr>
        <w:t>Nilai uji analisa saringan</w:t>
      </w:r>
    </w:p>
    <w:p w:rsidR="00E43DB9" w:rsidRDefault="00E43DB9" w:rsidP="00E43DB9">
      <w:pPr>
        <w:pStyle w:val="ListParagraph"/>
        <w:numPr>
          <w:ilvl w:val="0"/>
          <w:numId w:val="17"/>
        </w:numPr>
        <w:spacing w:line="360" w:lineRule="auto"/>
        <w:ind w:left="993" w:hanging="284"/>
        <w:jc w:val="both"/>
        <w:rPr>
          <w:rFonts w:ascii="Times New Roman" w:hAnsi="Times New Roman" w:cs="Times New Roman"/>
          <w:sz w:val="24"/>
          <w:szCs w:val="24"/>
        </w:rPr>
      </w:pPr>
      <w:r w:rsidRPr="00E43DB9">
        <w:rPr>
          <w:rFonts w:ascii="Times New Roman" w:hAnsi="Times New Roman" w:cs="Times New Roman"/>
          <w:sz w:val="24"/>
          <w:szCs w:val="24"/>
        </w:rPr>
        <w:t>Nilai berat jenis</w:t>
      </w:r>
    </w:p>
    <w:p w:rsidR="00E43DB9" w:rsidRDefault="00E43DB9" w:rsidP="00E43DB9">
      <w:pPr>
        <w:pStyle w:val="ListParagraph"/>
        <w:numPr>
          <w:ilvl w:val="1"/>
          <w:numId w:val="13"/>
        </w:numPr>
        <w:spacing w:line="360" w:lineRule="auto"/>
        <w:ind w:left="709" w:hanging="709"/>
        <w:jc w:val="both"/>
        <w:rPr>
          <w:rFonts w:ascii="Times New Roman" w:hAnsi="Times New Roman" w:cs="Times New Roman"/>
          <w:b/>
          <w:sz w:val="24"/>
          <w:szCs w:val="24"/>
        </w:rPr>
      </w:pPr>
      <w:r w:rsidRPr="00E43DB9">
        <w:rPr>
          <w:rFonts w:ascii="Times New Roman" w:hAnsi="Times New Roman" w:cs="Times New Roman"/>
          <w:b/>
          <w:sz w:val="24"/>
          <w:szCs w:val="24"/>
        </w:rPr>
        <w:t>Teknik Analisis Data</w:t>
      </w:r>
    </w:p>
    <w:p w:rsidR="00E43DB9" w:rsidRDefault="00E43DB9" w:rsidP="00E43DB9">
      <w:pPr>
        <w:pStyle w:val="ListParagraph"/>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Analisis </w:t>
      </w:r>
      <w:r w:rsidRPr="00766125">
        <w:rPr>
          <w:rFonts w:ascii="Times New Roman" w:hAnsi="Times New Roman" w:cs="Times New Roman"/>
          <w:sz w:val="24"/>
          <w:szCs w:val="24"/>
        </w:rPr>
        <w:t xml:space="preserve">data dilaksanakan berdasarkan data-data yang diperlukan untuk selanjutnya dikelompokkan sesuai identifikasi permasalahan. Analisis data serta langkah-langkah dalam </w:t>
      </w:r>
      <w:r>
        <w:rPr>
          <w:rFonts w:ascii="Times New Roman" w:hAnsi="Times New Roman" w:cs="Times New Roman"/>
          <w:sz w:val="24"/>
          <w:szCs w:val="24"/>
        </w:rPr>
        <w:t>penelitian</w:t>
      </w:r>
      <w:r w:rsidRPr="00766125">
        <w:rPr>
          <w:rFonts w:ascii="Times New Roman" w:hAnsi="Times New Roman" w:cs="Times New Roman"/>
          <w:sz w:val="24"/>
          <w:szCs w:val="24"/>
        </w:rPr>
        <w:t xml:space="preserve"> ini adalah</w:t>
      </w:r>
      <w:r>
        <w:rPr>
          <w:rFonts w:ascii="Times New Roman" w:hAnsi="Times New Roman" w:cs="Times New Roman"/>
          <w:sz w:val="24"/>
          <w:szCs w:val="24"/>
        </w:rPr>
        <w:t xml:space="preserve"> </w:t>
      </w:r>
      <w:r w:rsidRPr="00766125">
        <w:rPr>
          <w:rFonts w:ascii="Times New Roman" w:hAnsi="Times New Roman" w:cs="Times New Roman"/>
          <w:sz w:val="24"/>
          <w:szCs w:val="24"/>
        </w:rPr>
        <w:t>:</w:t>
      </w:r>
    </w:p>
    <w:p w:rsidR="00E43DB9" w:rsidRDefault="00E43DB9" w:rsidP="00E43DB9">
      <w:pPr>
        <w:pStyle w:val="ListParagraph"/>
        <w:numPr>
          <w:ilvl w:val="0"/>
          <w:numId w:val="18"/>
        </w:numPr>
        <w:tabs>
          <w:tab w:val="left" w:pos="993"/>
        </w:tabs>
        <w:autoSpaceDE w:val="0"/>
        <w:autoSpaceDN w:val="0"/>
        <w:adjustRightInd w:val="0"/>
        <w:spacing w:after="0" w:line="360" w:lineRule="auto"/>
        <w:ind w:left="1134" w:hanging="425"/>
        <w:contextualSpacing w:val="0"/>
        <w:jc w:val="both"/>
        <w:rPr>
          <w:rFonts w:ascii="Times New Roman" w:hAnsi="Times New Roman" w:cs="Times New Roman"/>
          <w:sz w:val="24"/>
          <w:szCs w:val="24"/>
        </w:rPr>
      </w:pPr>
      <w:r>
        <w:rPr>
          <w:rFonts w:ascii="Times New Roman" w:hAnsi="Times New Roman" w:cs="Times New Roman"/>
          <w:sz w:val="24"/>
          <w:szCs w:val="24"/>
        </w:rPr>
        <w:t>Pemeriksaan Analisa Saringan</w:t>
      </w:r>
    </w:p>
    <w:p w:rsidR="00E43DB9" w:rsidRDefault="00E43DB9" w:rsidP="00E43DB9">
      <w:pPr>
        <w:spacing w:after="120" w:line="360" w:lineRule="auto"/>
        <w:ind w:left="993"/>
        <w:jc w:val="both"/>
        <w:rPr>
          <w:rFonts w:ascii="Times New Roman" w:hAnsi="Times New Roman" w:cs="Times New Roman"/>
          <w:sz w:val="24"/>
          <w:szCs w:val="24"/>
        </w:rPr>
      </w:pPr>
      <w:r w:rsidRPr="00B90E83">
        <w:rPr>
          <w:rFonts w:ascii="Times New Roman" w:hAnsi="Times New Roman" w:cs="Times New Roman"/>
          <w:sz w:val="24"/>
          <w:szCs w:val="24"/>
        </w:rPr>
        <w:t>Untuk menentukan pembagian butiran (</w:t>
      </w:r>
      <w:r w:rsidRPr="00165053">
        <w:rPr>
          <w:rFonts w:ascii="Times New Roman" w:hAnsi="Times New Roman" w:cs="Times New Roman"/>
          <w:i/>
          <w:sz w:val="24"/>
          <w:szCs w:val="24"/>
        </w:rPr>
        <w:t>gradasi</w:t>
      </w:r>
      <w:r w:rsidRPr="00B90E83">
        <w:rPr>
          <w:rFonts w:ascii="Times New Roman" w:hAnsi="Times New Roman" w:cs="Times New Roman"/>
          <w:sz w:val="24"/>
          <w:szCs w:val="24"/>
        </w:rPr>
        <w:t>) agregat dengan m</w:t>
      </w:r>
      <w:r>
        <w:rPr>
          <w:rFonts w:ascii="Times New Roman" w:hAnsi="Times New Roman" w:cs="Times New Roman"/>
          <w:sz w:val="24"/>
          <w:szCs w:val="24"/>
        </w:rPr>
        <w:t>e</w:t>
      </w:r>
      <w:r w:rsidRPr="00B90E83">
        <w:rPr>
          <w:rFonts w:ascii="Times New Roman" w:hAnsi="Times New Roman" w:cs="Times New Roman"/>
          <w:sz w:val="24"/>
          <w:szCs w:val="24"/>
        </w:rPr>
        <w:t>nggunkan saringan</w:t>
      </w:r>
      <w:r>
        <w:rPr>
          <w:rFonts w:ascii="Times New Roman" w:hAnsi="Times New Roman" w:cs="Times New Roman"/>
          <w:sz w:val="24"/>
          <w:szCs w:val="24"/>
        </w:rPr>
        <w:t>.</w:t>
      </w:r>
    </w:p>
    <w:p w:rsidR="005553D6" w:rsidRPr="00B90E83" w:rsidRDefault="005553D6" w:rsidP="00E43DB9">
      <w:pPr>
        <w:spacing w:after="120" w:line="360" w:lineRule="auto"/>
        <w:ind w:left="993"/>
        <w:jc w:val="both"/>
        <w:rPr>
          <w:rFonts w:ascii="Times New Roman" w:hAnsi="Times New Roman" w:cs="Times New Roman"/>
          <w:sz w:val="24"/>
          <w:szCs w:val="24"/>
        </w:rPr>
      </w:pPr>
    </w:p>
    <w:p w:rsidR="00E43DB9" w:rsidRDefault="00E43DB9" w:rsidP="005553D6">
      <w:pPr>
        <w:pStyle w:val="ListParagraph"/>
        <w:numPr>
          <w:ilvl w:val="0"/>
          <w:numId w:val="18"/>
        </w:numPr>
        <w:tabs>
          <w:tab w:val="left" w:pos="993"/>
        </w:tabs>
        <w:autoSpaceDE w:val="0"/>
        <w:autoSpaceDN w:val="0"/>
        <w:adjustRightInd w:val="0"/>
        <w:spacing w:after="0" w:line="360" w:lineRule="auto"/>
        <w:ind w:left="1134" w:hanging="425"/>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Pemeriksaan Berat Jenis</w:t>
      </w:r>
    </w:p>
    <w:p w:rsidR="00E43DB9" w:rsidRPr="00B90E83" w:rsidRDefault="00E43DB9" w:rsidP="005553D6">
      <w:pPr>
        <w:spacing w:after="120" w:line="360" w:lineRule="auto"/>
        <w:ind w:left="992"/>
        <w:jc w:val="both"/>
        <w:rPr>
          <w:rFonts w:ascii="Times New Roman" w:hAnsi="Times New Roman" w:cs="Times New Roman"/>
          <w:sz w:val="24"/>
          <w:szCs w:val="24"/>
        </w:rPr>
      </w:pPr>
      <w:r w:rsidRPr="00B90E83">
        <w:rPr>
          <w:rFonts w:ascii="Times New Roman" w:hAnsi="Times New Roman" w:cs="Times New Roman"/>
          <w:sz w:val="24"/>
          <w:szCs w:val="24"/>
        </w:rPr>
        <w:t xml:space="preserve">Untuk </w:t>
      </w:r>
      <w:r>
        <w:rPr>
          <w:rFonts w:ascii="Times New Roman" w:hAnsi="Times New Roman" w:cs="Times New Roman"/>
          <w:sz w:val="24"/>
          <w:szCs w:val="24"/>
        </w:rPr>
        <w:t>m</w:t>
      </w:r>
      <w:r w:rsidRPr="00B90E83">
        <w:rPr>
          <w:rFonts w:ascii="Times New Roman" w:hAnsi="Times New Roman" w:cs="Times New Roman"/>
          <w:sz w:val="24"/>
          <w:szCs w:val="24"/>
        </w:rPr>
        <w:t xml:space="preserve">enentukan berat jenis suatu tanah, yang merupakan perbandingan antara berat butir dengan berat air suling </w:t>
      </w:r>
      <w:r w:rsidRPr="00B90E83">
        <w:rPr>
          <w:rFonts w:ascii="Times New Roman" w:hAnsi="Times New Roman" w:cs="Times New Roman"/>
          <w:i/>
          <w:sz w:val="24"/>
          <w:szCs w:val="24"/>
        </w:rPr>
        <w:t>(destilasi)</w:t>
      </w:r>
      <w:r w:rsidRPr="00B90E83">
        <w:rPr>
          <w:rFonts w:ascii="Times New Roman" w:hAnsi="Times New Roman" w:cs="Times New Roman"/>
          <w:sz w:val="24"/>
          <w:szCs w:val="24"/>
        </w:rPr>
        <w:t>. Dengan volume yang sama dan pada temperatur tertentu. Biasanya diambil pada temperatur 25</w:t>
      </w:r>
      <w:r w:rsidRPr="00B90E83">
        <w:rPr>
          <w:rFonts w:ascii="Times New Roman" w:hAnsi="Times New Roman" w:cs="Times New Roman"/>
          <w:sz w:val="24"/>
          <w:szCs w:val="24"/>
          <w:vertAlign w:val="superscript"/>
        </w:rPr>
        <w:t>0</w:t>
      </w:r>
      <w:r w:rsidRPr="00B90E83">
        <w:rPr>
          <w:rFonts w:ascii="Times New Roman" w:hAnsi="Times New Roman" w:cs="Times New Roman"/>
          <w:sz w:val="24"/>
          <w:szCs w:val="24"/>
        </w:rPr>
        <w:t xml:space="preserve"> – 27.5</w:t>
      </w:r>
      <w:r w:rsidRPr="00B90E83">
        <w:rPr>
          <w:rFonts w:ascii="Times New Roman" w:hAnsi="Times New Roman" w:cs="Times New Roman"/>
          <w:sz w:val="24"/>
          <w:szCs w:val="24"/>
          <w:vertAlign w:val="superscript"/>
        </w:rPr>
        <w:t>0</w:t>
      </w:r>
      <w:r>
        <w:rPr>
          <w:rFonts w:ascii="Times New Roman" w:hAnsi="Times New Roman" w:cs="Times New Roman"/>
          <w:sz w:val="24"/>
          <w:szCs w:val="24"/>
        </w:rPr>
        <w:t xml:space="preserve">C atau suhu ruangan </w:t>
      </w:r>
      <w:r w:rsidRPr="00B90E83">
        <w:rPr>
          <w:rFonts w:ascii="Times New Roman" w:hAnsi="Times New Roman" w:cs="Times New Roman"/>
          <w:sz w:val="24"/>
          <w:szCs w:val="24"/>
        </w:rPr>
        <w:t>dan bertujuan untuk mengetahui berat jenis tanah yang mempunyai butiran lewat ayakan No. 4, dengan piknometer.</w:t>
      </w:r>
    </w:p>
    <w:p w:rsidR="00E43DB9" w:rsidRDefault="00E43DB9" w:rsidP="005553D6">
      <w:pPr>
        <w:pStyle w:val="ListParagraph"/>
        <w:numPr>
          <w:ilvl w:val="0"/>
          <w:numId w:val="18"/>
        </w:numPr>
        <w:tabs>
          <w:tab w:val="left" w:pos="1134"/>
        </w:tabs>
        <w:autoSpaceDE w:val="0"/>
        <w:autoSpaceDN w:val="0"/>
        <w:adjustRightInd w:val="0"/>
        <w:spacing w:after="0" w:line="360" w:lineRule="auto"/>
        <w:ind w:left="992" w:hanging="284"/>
        <w:contextualSpacing w:val="0"/>
        <w:jc w:val="both"/>
        <w:rPr>
          <w:rFonts w:ascii="Times New Roman" w:hAnsi="Times New Roman" w:cs="Times New Roman"/>
          <w:sz w:val="24"/>
          <w:szCs w:val="24"/>
        </w:rPr>
      </w:pPr>
      <w:r>
        <w:rPr>
          <w:rFonts w:ascii="Times New Roman" w:hAnsi="Times New Roman" w:cs="Times New Roman"/>
          <w:sz w:val="24"/>
          <w:szCs w:val="24"/>
        </w:rPr>
        <w:t>Pemeriksaan Kadar Air</w:t>
      </w:r>
    </w:p>
    <w:p w:rsidR="00E43DB9" w:rsidRDefault="00E43DB9" w:rsidP="005553D6">
      <w:pPr>
        <w:spacing w:after="0" w:line="360" w:lineRule="auto"/>
        <w:ind w:left="993"/>
        <w:jc w:val="both"/>
        <w:rPr>
          <w:rFonts w:ascii="Times New Roman" w:hAnsi="Times New Roman" w:cs="Times New Roman"/>
          <w:sz w:val="24"/>
          <w:szCs w:val="24"/>
        </w:rPr>
      </w:pPr>
      <w:r w:rsidRPr="00B90E83">
        <w:rPr>
          <w:rFonts w:ascii="Times New Roman" w:hAnsi="Times New Roman" w:cs="Times New Roman"/>
          <w:sz w:val="24"/>
          <w:szCs w:val="24"/>
        </w:rPr>
        <w:t>Untuk memeriksa kadar air suatu contoh tanah, kadar air tanah yaitu perbandingan antara berat air yang terkandung dalam tanah dengan berat kering yang dinyatakan dalam persen.</w:t>
      </w:r>
    </w:p>
    <w:p w:rsidR="00E43DB9" w:rsidRDefault="00E43DB9" w:rsidP="005553D6">
      <w:pPr>
        <w:pStyle w:val="ListParagraph"/>
        <w:numPr>
          <w:ilvl w:val="0"/>
          <w:numId w:val="18"/>
        </w:numPr>
        <w:spacing w:after="0" w:line="360" w:lineRule="auto"/>
        <w:ind w:left="992" w:hanging="284"/>
        <w:contextualSpacing w:val="0"/>
        <w:jc w:val="both"/>
        <w:rPr>
          <w:rFonts w:ascii="Times New Roman" w:hAnsi="Times New Roman" w:cs="Times New Roman"/>
          <w:sz w:val="24"/>
          <w:szCs w:val="24"/>
        </w:rPr>
      </w:pPr>
      <w:r>
        <w:rPr>
          <w:rFonts w:ascii="Times New Roman" w:hAnsi="Times New Roman" w:cs="Times New Roman"/>
          <w:sz w:val="24"/>
          <w:szCs w:val="24"/>
        </w:rPr>
        <w:t>Pemeriksaan Kadar Lumpur</w:t>
      </w:r>
    </w:p>
    <w:p w:rsidR="00E43DB9" w:rsidRDefault="00E43DB9" w:rsidP="005553D6">
      <w:pPr>
        <w:pStyle w:val="ListParagraph"/>
        <w:spacing w:after="120" w:line="360" w:lineRule="auto"/>
        <w:ind w:left="992"/>
        <w:contextualSpacing w:val="0"/>
        <w:jc w:val="both"/>
        <w:rPr>
          <w:rFonts w:ascii="Times New Roman" w:hAnsi="Times New Roman" w:cs="Times New Roman"/>
          <w:sz w:val="24"/>
          <w:szCs w:val="24"/>
        </w:rPr>
      </w:pPr>
      <w:r w:rsidRPr="008B2F21">
        <w:rPr>
          <w:rFonts w:ascii="Times New Roman" w:hAnsi="Times New Roman" w:cs="Times New Roman"/>
          <w:sz w:val="24"/>
          <w:szCs w:val="24"/>
        </w:rPr>
        <w:t>Untuk mene</w:t>
      </w:r>
      <w:r>
        <w:rPr>
          <w:rFonts w:ascii="Times New Roman" w:hAnsi="Times New Roman" w:cs="Times New Roman"/>
          <w:sz w:val="24"/>
          <w:szCs w:val="24"/>
        </w:rPr>
        <w:t>n</w:t>
      </w:r>
      <w:r w:rsidRPr="008B2F21">
        <w:rPr>
          <w:rFonts w:ascii="Times New Roman" w:hAnsi="Times New Roman" w:cs="Times New Roman"/>
          <w:sz w:val="24"/>
          <w:szCs w:val="24"/>
        </w:rPr>
        <w:t>tukan pembagian ukuran butiran dari tanah yang lolos saringan No. 200 (0.075 mm).</w:t>
      </w:r>
    </w:p>
    <w:p w:rsidR="00E43DB9" w:rsidRDefault="00E43DB9" w:rsidP="005553D6">
      <w:pPr>
        <w:pStyle w:val="ListParagraph"/>
        <w:numPr>
          <w:ilvl w:val="0"/>
          <w:numId w:val="18"/>
        </w:numPr>
        <w:spacing w:after="0" w:line="360" w:lineRule="auto"/>
        <w:ind w:left="992" w:hanging="284"/>
        <w:contextualSpacing w:val="0"/>
        <w:jc w:val="both"/>
        <w:rPr>
          <w:rFonts w:ascii="Times New Roman" w:hAnsi="Times New Roman" w:cs="Times New Roman"/>
          <w:sz w:val="24"/>
          <w:szCs w:val="24"/>
        </w:rPr>
      </w:pPr>
      <w:r>
        <w:rPr>
          <w:rFonts w:ascii="Times New Roman" w:hAnsi="Times New Roman" w:cs="Times New Roman"/>
          <w:sz w:val="24"/>
          <w:szCs w:val="24"/>
        </w:rPr>
        <w:t>Pemeriksaan Batas Cair</w:t>
      </w:r>
    </w:p>
    <w:p w:rsidR="00E43DB9" w:rsidRDefault="00E43DB9" w:rsidP="005553D6">
      <w:pPr>
        <w:pStyle w:val="ListParagraph"/>
        <w:spacing w:after="0" w:line="360" w:lineRule="auto"/>
        <w:ind w:left="992"/>
        <w:contextualSpacing w:val="0"/>
        <w:jc w:val="both"/>
        <w:rPr>
          <w:rFonts w:ascii="Times New Roman" w:hAnsi="Times New Roman" w:cs="Times New Roman"/>
          <w:sz w:val="24"/>
          <w:szCs w:val="24"/>
        </w:rPr>
      </w:pPr>
      <w:r w:rsidRPr="008B2F21">
        <w:rPr>
          <w:rFonts w:ascii="Times New Roman" w:hAnsi="Times New Roman" w:cs="Times New Roman"/>
          <w:sz w:val="24"/>
          <w:szCs w:val="24"/>
        </w:rPr>
        <w:t>Untuk mene</w:t>
      </w:r>
      <w:r>
        <w:rPr>
          <w:rFonts w:ascii="Times New Roman" w:hAnsi="Times New Roman" w:cs="Times New Roman"/>
          <w:sz w:val="24"/>
          <w:szCs w:val="24"/>
        </w:rPr>
        <w:t>n</w:t>
      </w:r>
      <w:r w:rsidRPr="008B2F21">
        <w:rPr>
          <w:rFonts w:ascii="Times New Roman" w:hAnsi="Times New Roman" w:cs="Times New Roman"/>
          <w:sz w:val="24"/>
          <w:szCs w:val="24"/>
        </w:rPr>
        <w:t>tukan kadar air suatu tanah pada keadaan batas cair. Batas cair tanah ialah kadar air minimum dimana sifat suatu jenis tanah berubah dari keadan cair menjadi plastis.</w:t>
      </w:r>
    </w:p>
    <w:p w:rsidR="005553D6" w:rsidRDefault="005553D6" w:rsidP="005553D6">
      <w:pPr>
        <w:pStyle w:val="ListParagraph"/>
        <w:numPr>
          <w:ilvl w:val="0"/>
          <w:numId w:val="18"/>
        </w:numPr>
        <w:spacing w:after="0" w:line="360" w:lineRule="auto"/>
        <w:ind w:left="993" w:hanging="284"/>
        <w:contextualSpacing w:val="0"/>
        <w:jc w:val="both"/>
        <w:rPr>
          <w:rFonts w:ascii="Times New Roman" w:hAnsi="Times New Roman" w:cs="Times New Roman"/>
          <w:sz w:val="24"/>
          <w:szCs w:val="24"/>
        </w:rPr>
      </w:pPr>
      <w:r>
        <w:rPr>
          <w:rFonts w:ascii="Times New Roman" w:hAnsi="Times New Roman" w:cs="Times New Roman"/>
          <w:sz w:val="24"/>
          <w:szCs w:val="24"/>
        </w:rPr>
        <w:t>Pemeriksaan Batas Plastis</w:t>
      </w:r>
    </w:p>
    <w:p w:rsidR="005553D6" w:rsidRDefault="005553D6" w:rsidP="005553D6">
      <w:pPr>
        <w:pStyle w:val="ListParagraph"/>
        <w:spacing w:after="120" w:line="360" w:lineRule="auto"/>
        <w:ind w:left="993"/>
        <w:contextualSpacing w:val="0"/>
        <w:jc w:val="both"/>
        <w:rPr>
          <w:rFonts w:ascii="Times New Roman" w:hAnsi="Times New Roman" w:cs="Times New Roman"/>
          <w:sz w:val="24"/>
          <w:szCs w:val="24"/>
        </w:rPr>
      </w:pPr>
      <w:r w:rsidRPr="008B2F21">
        <w:rPr>
          <w:rFonts w:ascii="Times New Roman" w:hAnsi="Times New Roman" w:cs="Times New Roman"/>
          <w:sz w:val="24"/>
          <w:szCs w:val="24"/>
        </w:rPr>
        <w:t>Untuk menentukan kadar air suatu tanah pada keadaan batas plastis. Batas plastis ialah kadar air minimum di mana suatu tanah masih dalam keadaan plastis.</w:t>
      </w:r>
    </w:p>
    <w:p w:rsidR="005553D6" w:rsidRDefault="005553D6" w:rsidP="005553D6">
      <w:pPr>
        <w:pStyle w:val="ListParagraph"/>
        <w:numPr>
          <w:ilvl w:val="0"/>
          <w:numId w:val="18"/>
        </w:numPr>
        <w:spacing w:after="0" w:line="360" w:lineRule="auto"/>
        <w:ind w:left="993" w:hanging="284"/>
        <w:contextualSpacing w:val="0"/>
        <w:jc w:val="both"/>
        <w:rPr>
          <w:rFonts w:ascii="Times New Roman" w:hAnsi="Times New Roman" w:cs="Times New Roman"/>
          <w:sz w:val="24"/>
          <w:szCs w:val="24"/>
        </w:rPr>
      </w:pPr>
      <w:r>
        <w:rPr>
          <w:rFonts w:ascii="Times New Roman" w:hAnsi="Times New Roman" w:cs="Times New Roman"/>
          <w:sz w:val="24"/>
          <w:szCs w:val="24"/>
        </w:rPr>
        <w:t>Pemeriksaan Indeks Plastisitas</w:t>
      </w:r>
    </w:p>
    <w:p w:rsidR="005553D6" w:rsidRDefault="005553D6" w:rsidP="005553D6">
      <w:pPr>
        <w:pStyle w:val="ListParagraph"/>
        <w:spacing w:after="120" w:line="360" w:lineRule="auto"/>
        <w:ind w:left="993"/>
        <w:contextualSpacing w:val="0"/>
        <w:jc w:val="both"/>
        <w:rPr>
          <w:rFonts w:ascii="Times New Roman" w:hAnsi="Times New Roman" w:cs="Times New Roman"/>
          <w:sz w:val="24"/>
          <w:szCs w:val="24"/>
        </w:rPr>
      </w:pPr>
      <w:r w:rsidRPr="008B2F21">
        <w:rPr>
          <w:rFonts w:ascii="Times New Roman" w:hAnsi="Times New Roman" w:cs="Times New Roman"/>
          <w:sz w:val="24"/>
          <w:szCs w:val="24"/>
        </w:rPr>
        <w:t>Untuk menentukan batas plastisitas tanah, dimana suatu tanah berubah sifatnya dari keadaan plastis menjadi semi padat atau nilai kadar air terendah dari contoh tanah dimana tanah tersebut masih dalam keadaan plastis.</w:t>
      </w:r>
    </w:p>
    <w:p w:rsidR="005553D6" w:rsidRDefault="005553D6" w:rsidP="005553D6">
      <w:pPr>
        <w:pStyle w:val="ListParagraph"/>
        <w:spacing w:after="120" w:line="360" w:lineRule="auto"/>
        <w:ind w:left="993" w:hanging="141"/>
        <w:contextualSpacing w:val="0"/>
        <w:jc w:val="both"/>
        <w:rPr>
          <w:rFonts w:ascii="Times New Roman" w:hAnsi="Times New Roman" w:cs="Times New Roman"/>
          <w:sz w:val="24"/>
          <w:szCs w:val="24"/>
        </w:rPr>
      </w:pPr>
    </w:p>
    <w:p w:rsidR="005553D6" w:rsidRDefault="005553D6" w:rsidP="005553D6">
      <w:pPr>
        <w:pStyle w:val="ListParagraph"/>
        <w:spacing w:after="120" w:line="360" w:lineRule="auto"/>
        <w:ind w:left="993" w:hanging="141"/>
        <w:contextualSpacing w:val="0"/>
        <w:jc w:val="both"/>
        <w:rPr>
          <w:rFonts w:ascii="Times New Roman" w:hAnsi="Times New Roman" w:cs="Times New Roman"/>
          <w:sz w:val="24"/>
          <w:szCs w:val="24"/>
        </w:rPr>
      </w:pPr>
    </w:p>
    <w:p w:rsidR="005553D6" w:rsidRDefault="005553D6" w:rsidP="005553D6">
      <w:pPr>
        <w:pStyle w:val="ListParagraph"/>
        <w:numPr>
          <w:ilvl w:val="0"/>
          <w:numId w:val="18"/>
        </w:numPr>
        <w:spacing w:after="0" w:line="360" w:lineRule="auto"/>
        <w:ind w:left="993" w:hanging="284"/>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Pengujian Kepadatan Berat</w:t>
      </w:r>
    </w:p>
    <w:p w:rsidR="005553D6" w:rsidRDefault="005553D6" w:rsidP="005553D6">
      <w:pPr>
        <w:pStyle w:val="ListParagraph"/>
        <w:spacing w:after="120" w:line="360" w:lineRule="auto"/>
        <w:ind w:left="993"/>
        <w:contextualSpacing w:val="0"/>
        <w:jc w:val="both"/>
        <w:rPr>
          <w:rFonts w:ascii="Times New Roman" w:hAnsi="Times New Roman" w:cs="Times New Roman"/>
          <w:sz w:val="24"/>
          <w:szCs w:val="24"/>
        </w:rPr>
      </w:pPr>
      <w:r w:rsidRPr="006C69C9">
        <w:rPr>
          <w:rFonts w:ascii="Times New Roman" w:eastAsia="Calibri" w:hAnsi="Times New Roman" w:cs="Times New Roman"/>
          <w:sz w:val="24"/>
          <w:szCs w:val="24"/>
        </w:rPr>
        <w:t>Untuk menentukan hubungan antara kadar air dan berat isi tanah dengan memadatkan di dalam cetakan silinder berukuran tertentu dengan menggunakan alat penumbuk 4,54 kg (10 lbs) dan tinggi jatuh 45,7 cm (18”).</w:t>
      </w:r>
    </w:p>
    <w:p w:rsidR="005553D6" w:rsidRDefault="005553D6" w:rsidP="005553D6">
      <w:pPr>
        <w:pStyle w:val="ListParagraph"/>
        <w:numPr>
          <w:ilvl w:val="0"/>
          <w:numId w:val="18"/>
        </w:numPr>
        <w:spacing w:after="0" w:line="360" w:lineRule="auto"/>
        <w:ind w:left="993" w:hanging="284"/>
        <w:contextualSpacing w:val="0"/>
        <w:jc w:val="both"/>
        <w:rPr>
          <w:rFonts w:ascii="Times New Roman" w:hAnsi="Times New Roman" w:cs="Times New Roman"/>
          <w:sz w:val="24"/>
          <w:szCs w:val="24"/>
        </w:rPr>
      </w:pPr>
      <w:r>
        <w:rPr>
          <w:rFonts w:ascii="Times New Roman" w:hAnsi="Times New Roman" w:cs="Times New Roman"/>
          <w:sz w:val="24"/>
          <w:szCs w:val="24"/>
        </w:rPr>
        <w:t>Pengujian CBR Laboratorium</w:t>
      </w:r>
    </w:p>
    <w:p w:rsidR="005553D6" w:rsidRDefault="005553D6" w:rsidP="005553D6">
      <w:pPr>
        <w:pStyle w:val="ListParagraph"/>
        <w:spacing w:after="0" w:line="360" w:lineRule="auto"/>
        <w:ind w:left="992"/>
        <w:contextualSpacing w:val="0"/>
        <w:jc w:val="both"/>
        <w:rPr>
          <w:rFonts w:ascii="Times New Roman" w:eastAsia="Calibri" w:hAnsi="Times New Roman" w:cs="Times New Roman"/>
          <w:sz w:val="24"/>
          <w:szCs w:val="24"/>
        </w:rPr>
      </w:pPr>
      <w:r w:rsidRPr="006C69C9">
        <w:rPr>
          <w:rFonts w:ascii="Times New Roman" w:eastAsia="Calibri" w:hAnsi="Times New Roman" w:cs="Times New Roman"/>
          <w:sz w:val="24"/>
          <w:szCs w:val="24"/>
        </w:rPr>
        <w:t>Untuk menentukan CBR (</w:t>
      </w:r>
      <w:r w:rsidRPr="00165053">
        <w:rPr>
          <w:rFonts w:ascii="Times New Roman" w:eastAsia="Calibri" w:hAnsi="Times New Roman" w:cs="Times New Roman"/>
          <w:i/>
          <w:sz w:val="24"/>
          <w:szCs w:val="24"/>
        </w:rPr>
        <w:t>California Bearing Ratio</w:t>
      </w:r>
      <w:r w:rsidRPr="006C69C9">
        <w:rPr>
          <w:rFonts w:ascii="Times New Roman" w:eastAsia="Calibri" w:hAnsi="Times New Roman" w:cs="Times New Roman"/>
          <w:sz w:val="24"/>
          <w:szCs w:val="24"/>
        </w:rPr>
        <w:t xml:space="preserve">) </w:t>
      </w:r>
      <w:r>
        <w:rPr>
          <w:rFonts w:ascii="Times New Roman" w:hAnsi="Times New Roman" w:cs="Times New Roman"/>
          <w:sz w:val="24"/>
          <w:szCs w:val="24"/>
        </w:rPr>
        <w:t>pasir putih</w:t>
      </w:r>
      <w:r w:rsidRPr="006C69C9">
        <w:rPr>
          <w:rFonts w:ascii="Times New Roman" w:eastAsia="Calibri" w:hAnsi="Times New Roman" w:cs="Times New Roman"/>
          <w:sz w:val="24"/>
          <w:szCs w:val="24"/>
        </w:rPr>
        <w:t xml:space="preserve"> dan campuran tanah </w:t>
      </w:r>
      <w:r>
        <w:rPr>
          <w:rFonts w:ascii="Times New Roman" w:hAnsi="Times New Roman" w:cs="Times New Roman"/>
          <w:sz w:val="24"/>
          <w:szCs w:val="24"/>
        </w:rPr>
        <w:t>pilihan</w:t>
      </w:r>
      <w:r w:rsidRPr="006C69C9">
        <w:rPr>
          <w:rFonts w:ascii="Times New Roman" w:eastAsia="Calibri" w:hAnsi="Times New Roman" w:cs="Times New Roman"/>
          <w:sz w:val="24"/>
          <w:szCs w:val="24"/>
        </w:rPr>
        <w:t xml:space="preserve"> yang dipadatkan di laboratorium pada kadar air tertentu. CBR laboratorium ialah perbandingan antara beban penetrasi suatu bahan terhadap standar dengan kedalaman dan kecepatan penetrasi yang sama.</w:t>
      </w:r>
    </w:p>
    <w:p w:rsidR="005553D6" w:rsidRDefault="005553D6" w:rsidP="005553D6">
      <w:pPr>
        <w:spacing w:after="0" w:line="360" w:lineRule="auto"/>
        <w:jc w:val="both"/>
        <w:rPr>
          <w:rFonts w:ascii="Times New Roman" w:hAnsi="Times New Roman" w:cs="Times New Roman"/>
          <w:sz w:val="24"/>
          <w:szCs w:val="24"/>
        </w:rPr>
      </w:pPr>
    </w:p>
    <w:p w:rsidR="005553D6" w:rsidRDefault="005553D6" w:rsidP="005553D6">
      <w:pPr>
        <w:spacing w:after="0" w:line="360" w:lineRule="auto"/>
        <w:jc w:val="both"/>
        <w:rPr>
          <w:rFonts w:ascii="Times New Roman" w:hAnsi="Times New Roman" w:cs="Times New Roman"/>
          <w:sz w:val="24"/>
          <w:szCs w:val="24"/>
        </w:rPr>
      </w:pPr>
    </w:p>
    <w:p w:rsidR="005553D6" w:rsidRDefault="005553D6" w:rsidP="005553D6">
      <w:pPr>
        <w:spacing w:after="0" w:line="360" w:lineRule="auto"/>
        <w:jc w:val="both"/>
        <w:rPr>
          <w:rFonts w:ascii="Times New Roman" w:hAnsi="Times New Roman" w:cs="Times New Roman"/>
          <w:sz w:val="24"/>
          <w:szCs w:val="24"/>
        </w:rPr>
      </w:pPr>
    </w:p>
    <w:p w:rsidR="005553D6" w:rsidRDefault="005553D6" w:rsidP="005553D6">
      <w:pPr>
        <w:spacing w:after="0" w:line="360" w:lineRule="auto"/>
        <w:jc w:val="both"/>
        <w:rPr>
          <w:rFonts w:ascii="Times New Roman" w:hAnsi="Times New Roman" w:cs="Times New Roman"/>
          <w:sz w:val="24"/>
          <w:szCs w:val="24"/>
        </w:rPr>
      </w:pPr>
    </w:p>
    <w:p w:rsidR="005553D6" w:rsidRDefault="005553D6" w:rsidP="005553D6">
      <w:pPr>
        <w:spacing w:after="0" w:line="360" w:lineRule="auto"/>
        <w:jc w:val="both"/>
        <w:rPr>
          <w:rFonts w:ascii="Times New Roman" w:hAnsi="Times New Roman" w:cs="Times New Roman"/>
          <w:sz w:val="24"/>
          <w:szCs w:val="24"/>
        </w:rPr>
      </w:pPr>
    </w:p>
    <w:p w:rsidR="005553D6" w:rsidRDefault="005553D6" w:rsidP="005553D6">
      <w:pPr>
        <w:spacing w:after="0" w:line="360" w:lineRule="auto"/>
        <w:jc w:val="both"/>
        <w:rPr>
          <w:rFonts w:ascii="Times New Roman" w:hAnsi="Times New Roman" w:cs="Times New Roman"/>
          <w:sz w:val="24"/>
          <w:szCs w:val="24"/>
        </w:rPr>
      </w:pPr>
    </w:p>
    <w:p w:rsidR="005553D6" w:rsidRDefault="005553D6" w:rsidP="005553D6">
      <w:pPr>
        <w:spacing w:after="0" w:line="360" w:lineRule="auto"/>
        <w:jc w:val="both"/>
        <w:rPr>
          <w:rFonts w:ascii="Times New Roman" w:hAnsi="Times New Roman" w:cs="Times New Roman"/>
          <w:sz w:val="24"/>
          <w:szCs w:val="24"/>
        </w:rPr>
      </w:pPr>
    </w:p>
    <w:p w:rsidR="005553D6" w:rsidRDefault="005553D6" w:rsidP="005553D6">
      <w:pPr>
        <w:spacing w:after="0" w:line="360" w:lineRule="auto"/>
        <w:jc w:val="both"/>
        <w:rPr>
          <w:rFonts w:ascii="Times New Roman" w:hAnsi="Times New Roman" w:cs="Times New Roman"/>
          <w:sz w:val="24"/>
          <w:szCs w:val="24"/>
        </w:rPr>
      </w:pPr>
    </w:p>
    <w:p w:rsidR="005553D6" w:rsidRDefault="005553D6" w:rsidP="005553D6">
      <w:pPr>
        <w:spacing w:after="0" w:line="360" w:lineRule="auto"/>
        <w:jc w:val="both"/>
        <w:rPr>
          <w:rFonts w:ascii="Times New Roman" w:hAnsi="Times New Roman" w:cs="Times New Roman"/>
          <w:sz w:val="24"/>
          <w:szCs w:val="24"/>
        </w:rPr>
      </w:pPr>
    </w:p>
    <w:p w:rsidR="005553D6" w:rsidRDefault="005553D6" w:rsidP="005553D6">
      <w:pPr>
        <w:spacing w:after="0" w:line="360" w:lineRule="auto"/>
        <w:jc w:val="both"/>
        <w:rPr>
          <w:rFonts w:ascii="Times New Roman" w:hAnsi="Times New Roman" w:cs="Times New Roman"/>
          <w:sz w:val="24"/>
          <w:szCs w:val="24"/>
        </w:rPr>
      </w:pPr>
    </w:p>
    <w:p w:rsidR="005553D6" w:rsidRDefault="005553D6" w:rsidP="005553D6">
      <w:pPr>
        <w:spacing w:after="0" w:line="360" w:lineRule="auto"/>
        <w:jc w:val="both"/>
        <w:rPr>
          <w:rFonts w:ascii="Times New Roman" w:hAnsi="Times New Roman" w:cs="Times New Roman"/>
          <w:sz w:val="24"/>
          <w:szCs w:val="24"/>
        </w:rPr>
      </w:pPr>
    </w:p>
    <w:p w:rsidR="005553D6" w:rsidRDefault="005553D6" w:rsidP="005553D6">
      <w:pPr>
        <w:spacing w:after="0" w:line="360" w:lineRule="auto"/>
        <w:jc w:val="both"/>
        <w:rPr>
          <w:rFonts w:ascii="Times New Roman" w:hAnsi="Times New Roman" w:cs="Times New Roman"/>
          <w:sz w:val="24"/>
          <w:szCs w:val="24"/>
        </w:rPr>
      </w:pPr>
    </w:p>
    <w:p w:rsidR="005553D6" w:rsidRDefault="005553D6" w:rsidP="005553D6">
      <w:pPr>
        <w:spacing w:after="0" w:line="360" w:lineRule="auto"/>
        <w:jc w:val="both"/>
        <w:rPr>
          <w:rFonts w:ascii="Times New Roman" w:hAnsi="Times New Roman" w:cs="Times New Roman"/>
          <w:sz w:val="24"/>
          <w:szCs w:val="24"/>
        </w:rPr>
      </w:pPr>
    </w:p>
    <w:p w:rsidR="005553D6" w:rsidRDefault="005553D6" w:rsidP="005553D6">
      <w:pPr>
        <w:spacing w:after="0" w:line="360" w:lineRule="auto"/>
        <w:jc w:val="both"/>
        <w:rPr>
          <w:rFonts w:ascii="Times New Roman" w:hAnsi="Times New Roman" w:cs="Times New Roman"/>
          <w:sz w:val="24"/>
          <w:szCs w:val="24"/>
        </w:rPr>
      </w:pPr>
    </w:p>
    <w:p w:rsidR="005553D6" w:rsidRDefault="005553D6" w:rsidP="005553D6">
      <w:pPr>
        <w:spacing w:after="0" w:line="360" w:lineRule="auto"/>
        <w:jc w:val="both"/>
        <w:rPr>
          <w:rFonts w:ascii="Times New Roman" w:hAnsi="Times New Roman" w:cs="Times New Roman"/>
          <w:sz w:val="24"/>
          <w:szCs w:val="24"/>
        </w:rPr>
      </w:pPr>
    </w:p>
    <w:p w:rsidR="005553D6" w:rsidRDefault="005553D6" w:rsidP="005553D6">
      <w:pPr>
        <w:spacing w:after="0" w:line="360" w:lineRule="auto"/>
        <w:jc w:val="both"/>
        <w:rPr>
          <w:rFonts w:ascii="Times New Roman" w:hAnsi="Times New Roman" w:cs="Times New Roman"/>
          <w:sz w:val="24"/>
          <w:szCs w:val="24"/>
        </w:rPr>
      </w:pPr>
    </w:p>
    <w:p w:rsidR="005553D6" w:rsidRDefault="005553D6" w:rsidP="005553D6">
      <w:pPr>
        <w:spacing w:after="0" w:line="360" w:lineRule="auto"/>
        <w:jc w:val="both"/>
        <w:rPr>
          <w:rFonts w:ascii="Times New Roman" w:hAnsi="Times New Roman" w:cs="Times New Roman"/>
          <w:sz w:val="24"/>
          <w:szCs w:val="24"/>
        </w:rPr>
      </w:pPr>
    </w:p>
    <w:p w:rsidR="005553D6" w:rsidRDefault="005553D6" w:rsidP="005553D6">
      <w:pPr>
        <w:spacing w:after="0" w:line="360" w:lineRule="auto"/>
        <w:jc w:val="both"/>
        <w:rPr>
          <w:rFonts w:ascii="Times New Roman" w:hAnsi="Times New Roman" w:cs="Times New Roman"/>
          <w:sz w:val="24"/>
          <w:szCs w:val="24"/>
        </w:rPr>
      </w:pPr>
    </w:p>
    <w:p w:rsidR="005553D6" w:rsidRDefault="005553D6" w:rsidP="005553D6">
      <w:pPr>
        <w:spacing w:after="0" w:line="360" w:lineRule="auto"/>
        <w:jc w:val="both"/>
        <w:rPr>
          <w:rFonts w:ascii="Times New Roman" w:hAnsi="Times New Roman" w:cs="Times New Roman"/>
          <w:sz w:val="24"/>
          <w:szCs w:val="24"/>
        </w:rPr>
      </w:pPr>
    </w:p>
    <w:p w:rsidR="005553D6" w:rsidRDefault="005553D6" w:rsidP="005553D6">
      <w:pPr>
        <w:spacing w:after="0" w:line="360" w:lineRule="auto"/>
        <w:jc w:val="both"/>
        <w:rPr>
          <w:rFonts w:ascii="Times New Roman" w:hAnsi="Times New Roman" w:cs="Times New Roman"/>
          <w:sz w:val="24"/>
          <w:szCs w:val="24"/>
        </w:rPr>
      </w:pPr>
    </w:p>
    <w:p w:rsidR="005553D6" w:rsidRPr="005553D6" w:rsidRDefault="005553D6" w:rsidP="005553D6">
      <w:pPr>
        <w:spacing w:after="0" w:line="360" w:lineRule="auto"/>
        <w:jc w:val="center"/>
        <w:rPr>
          <w:rFonts w:ascii="Times New Roman" w:hAnsi="Times New Roman" w:cs="Times New Roman"/>
          <w:b/>
          <w:sz w:val="28"/>
          <w:szCs w:val="28"/>
        </w:rPr>
      </w:pPr>
      <w:r w:rsidRPr="005553D6">
        <w:rPr>
          <w:rFonts w:ascii="Times New Roman" w:hAnsi="Times New Roman" w:cs="Times New Roman"/>
          <w:b/>
          <w:sz w:val="28"/>
          <w:szCs w:val="28"/>
        </w:rPr>
        <w:lastRenderedPageBreak/>
        <w:t>BAB IV</w:t>
      </w:r>
    </w:p>
    <w:p w:rsidR="005553D6" w:rsidRDefault="005553D6" w:rsidP="005553D6">
      <w:pPr>
        <w:spacing w:after="0" w:line="360" w:lineRule="auto"/>
        <w:jc w:val="center"/>
        <w:rPr>
          <w:rFonts w:ascii="Times New Roman" w:hAnsi="Times New Roman" w:cs="Times New Roman"/>
          <w:b/>
          <w:sz w:val="28"/>
          <w:szCs w:val="28"/>
        </w:rPr>
      </w:pPr>
      <w:r w:rsidRPr="005553D6">
        <w:rPr>
          <w:rFonts w:ascii="Times New Roman" w:hAnsi="Times New Roman" w:cs="Times New Roman"/>
          <w:b/>
          <w:sz w:val="28"/>
          <w:szCs w:val="28"/>
        </w:rPr>
        <w:t>ANALISA DAN PEMBAHASAN</w:t>
      </w:r>
    </w:p>
    <w:p w:rsidR="005553D6" w:rsidRDefault="005553D6" w:rsidP="005553D6">
      <w:pPr>
        <w:spacing w:after="0" w:line="240" w:lineRule="auto"/>
        <w:jc w:val="center"/>
        <w:rPr>
          <w:rFonts w:ascii="Times New Roman" w:hAnsi="Times New Roman" w:cs="Times New Roman"/>
          <w:b/>
          <w:sz w:val="28"/>
          <w:szCs w:val="28"/>
        </w:rPr>
      </w:pPr>
    </w:p>
    <w:p w:rsidR="005553D6" w:rsidRDefault="005553D6" w:rsidP="005553D6">
      <w:pPr>
        <w:pStyle w:val="ListParagraph"/>
        <w:numPr>
          <w:ilvl w:val="1"/>
          <w:numId w:val="11"/>
        </w:numPr>
        <w:spacing w:after="0" w:line="360" w:lineRule="auto"/>
        <w:ind w:left="709" w:hanging="709"/>
        <w:rPr>
          <w:rFonts w:ascii="Times New Roman" w:hAnsi="Times New Roman" w:cs="Times New Roman"/>
          <w:b/>
          <w:sz w:val="24"/>
          <w:szCs w:val="24"/>
        </w:rPr>
      </w:pPr>
      <w:r w:rsidRPr="005553D6">
        <w:rPr>
          <w:rFonts w:ascii="Times New Roman" w:hAnsi="Times New Roman" w:cs="Times New Roman"/>
          <w:b/>
          <w:sz w:val="24"/>
          <w:szCs w:val="24"/>
        </w:rPr>
        <w:t>Analisa</w:t>
      </w:r>
    </w:p>
    <w:p w:rsidR="005553D6" w:rsidRDefault="005553D6" w:rsidP="005553D6">
      <w:pPr>
        <w:pStyle w:val="ListParagraph"/>
        <w:spacing w:after="0" w:line="360" w:lineRule="auto"/>
        <w:ind w:left="0" w:firstLine="709"/>
        <w:rPr>
          <w:rFonts w:ascii="Times New Roman" w:hAnsi="Times New Roman" w:cs="Times New Roman"/>
          <w:sz w:val="24"/>
          <w:szCs w:val="24"/>
        </w:rPr>
      </w:pPr>
      <w:r w:rsidRPr="00690352">
        <w:rPr>
          <w:rFonts w:ascii="Times New Roman" w:hAnsi="Times New Roman" w:cs="Times New Roman"/>
          <w:sz w:val="24"/>
          <w:szCs w:val="24"/>
        </w:rPr>
        <w:t>Sehubungan dengan hal tersebut, maka jenis percobaan di laboratorium dapat dibagi menjadi dua bagian, yaitu :</w:t>
      </w:r>
    </w:p>
    <w:p w:rsidR="005553D6" w:rsidRDefault="005553D6" w:rsidP="005553D6">
      <w:pPr>
        <w:pStyle w:val="ListParagraph"/>
        <w:numPr>
          <w:ilvl w:val="2"/>
          <w:numId w:val="4"/>
        </w:numPr>
        <w:spacing w:after="0" w:line="360" w:lineRule="auto"/>
        <w:ind w:left="993" w:hanging="284"/>
        <w:jc w:val="both"/>
        <w:rPr>
          <w:rFonts w:ascii="Times New Roman" w:hAnsi="Times New Roman" w:cs="Times New Roman"/>
          <w:sz w:val="24"/>
          <w:szCs w:val="24"/>
        </w:rPr>
      </w:pPr>
      <w:r w:rsidRPr="00690352">
        <w:rPr>
          <w:rFonts w:ascii="Times New Roman" w:hAnsi="Times New Roman" w:cs="Times New Roman"/>
          <w:sz w:val="24"/>
          <w:szCs w:val="24"/>
        </w:rPr>
        <w:t>Pemeriksaan sifat fisik tanah (</w:t>
      </w:r>
      <w:r w:rsidRPr="00690352">
        <w:rPr>
          <w:rFonts w:ascii="Times New Roman" w:hAnsi="Times New Roman" w:cs="Times New Roman"/>
          <w:i/>
          <w:sz w:val="24"/>
          <w:szCs w:val="24"/>
        </w:rPr>
        <w:t>indeks properties</w:t>
      </w:r>
      <w:r w:rsidRPr="00690352">
        <w:rPr>
          <w:rFonts w:ascii="Times New Roman" w:hAnsi="Times New Roman" w:cs="Times New Roman"/>
          <w:sz w:val="24"/>
          <w:szCs w:val="24"/>
        </w:rPr>
        <w:t>) yaitu sifat tanah dalam kead</w:t>
      </w:r>
      <w:r>
        <w:rPr>
          <w:rFonts w:ascii="Times New Roman" w:hAnsi="Times New Roman" w:cs="Times New Roman"/>
          <w:sz w:val="24"/>
          <w:szCs w:val="24"/>
        </w:rPr>
        <w:t>a</w:t>
      </w:r>
      <w:r w:rsidRPr="00690352">
        <w:rPr>
          <w:rFonts w:ascii="Times New Roman" w:hAnsi="Times New Roman" w:cs="Times New Roman"/>
          <w:sz w:val="24"/>
          <w:szCs w:val="24"/>
        </w:rPr>
        <w:t>an asli yamg digunakan untuk menentukan jenis tanah.</w:t>
      </w:r>
    </w:p>
    <w:p w:rsidR="005553D6" w:rsidRDefault="005553D6" w:rsidP="005553D6">
      <w:pPr>
        <w:pStyle w:val="ListParagraph"/>
        <w:numPr>
          <w:ilvl w:val="2"/>
          <w:numId w:val="4"/>
        </w:numPr>
        <w:spacing w:after="0" w:line="360" w:lineRule="auto"/>
        <w:ind w:left="993" w:hanging="284"/>
        <w:jc w:val="both"/>
        <w:rPr>
          <w:rFonts w:ascii="Times New Roman" w:hAnsi="Times New Roman" w:cs="Times New Roman"/>
          <w:sz w:val="24"/>
          <w:szCs w:val="24"/>
        </w:rPr>
      </w:pPr>
      <w:r w:rsidRPr="005553D6">
        <w:rPr>
          <w:rFonts w:ascii="Times New Roman" w:hAnsi="Times New Roman" w:cs="Times New Roman"/>
          <w:sz w:val="24"/>
          <w:szCs w:val="24"/>
        </w:rPr>
        <w:t>Pemeriksaan mekanis tanah (</w:t>
      </w:r>
      <w:r w:rsidRPr="005553D6">
        <w:rPr>
          <w:rFonts w:ascii="Times New Roman" w:hAnsi="Times New Roman" w:cs="Times New Roman"/>
          <w:i/>
          <w:sz w:val="24"/>
          <w:szCs w:val="24"/>
        </w:rPr>
        <w:t>engineering properties</w:t>
      </w:r>
      <w:r w:rsidRPr="005553D6">
        <w:rPr>
          <w:rFonts w:ascii="Times New Roman" w:hAnsi="Times New Roman" w:cs="Times New Roman"/>
          <w:sz w:val="24"/>
          <w:szCs w:val="24"/>
        </w:rPr>
        <w:t>) yaitu sifat tanah jika memperoleh pembebanan dan digunakan sebagai parameter dalam perencanaan.</w:t>
      </w:r>
    </w:p>
    <w:p w:rsidR="005553D6" w:rsidRDefault="005553D6" w:rsidP="005553D6">
      <w:pPr>
        <w:pStyle w:val="ListParagraph"/>
        <w:spacing w:after="0" w:line="240" w:lineRule="auto"/>
        <w:ind w:left="992"/>
        <w:contextualSpacing w:val="0"/>
        <w:jc w:val="both"/>
        <w:rPr>
          <w:rFonts w:ascii="Times New Roman" w:hAnsi="Times New Roman" w:cs="Times New Roman"/>
          <w:sz w:val="24"/>
          <w:szCs w:val="24"/>
        </w:rPr>
      </w:pPr>
    </w:p>
    <w:p w:rsidR="005553D6" w:rsidRDefault="005553D6" w:rsidP="005553D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Tabel 4.1.1 Data Hasil Uji Laboratorium</w:t>
      </w:r>
    </w:p>
    <w:tbl>
      <w:tblPr>
        <w:tblStyle w:val="TableGrid"/>
        <w:tblW w:w="0" w:type="auto"/>
        <w:tblInd w:w="108" w:type="dxa"/>
        <w:tblLook w:val="04A0" w:firstRow="1" w:lastRow="0" w:firstColumn="1" w:lastColumn="0" w:noHBand="0" w:noVBand="1"/>
      </w:tblPr>
      <w:tblGrid>
        <w:gridCol w:w="510"/>
        <w:gridCol w:w="2892"/>
        <w:gridCol w:w="2127"/>
        <w:gridCol w:w="902"/>
        <w:gridCol w:w="1507"/>
      </w:tblGrid>
      <w:tr w:rsidR="005553D6" w:rsidTr="00F94DB8">
        <w:tc>
          <w:tcPr>
            <w:tcW w:w="510" w:type="dxa"/>
            <w:vAlign w:val="bottom"/>
          </w:tcPr>
          <w:p w:rsidR="005553D6" w:rsidRPr="005B3CF3" w:rsidRDefault="005553D6" w:rsidP="00F94DB8">
            <w:pPr>
              <w:spacing w:line="360" w:lineRule="auto"/>
              <w:jc w:val="center"/>
              <w:rPr>
                <w:rFonts w:ascii="Times New Roman" w:hAnsi="Times New Roman" w:cs="Times New Roman"/>
                <w:b/>
                <w:sz w:val="24"/>
                <w:szCs w:val="24"/>
              </w:rPr>
            </w:pPr>
            <w:r w:rsidRPr="005B3CF3">
              <w:rPr>
                <w:rFonts w:ascii="Times New Roman" w:hAnsi="Times New Roman" w:cs="Times New Roman"/>
                <w:b/>
                <w:sz w:val="24"/>
                <w:szCs w:val="24"/>
              </w:rPr>
              <w:t>No</w:t>
            </w:r>
          </w:p>
        </w:tc>
        <w:tc>
          <w:tcPr>
            <w:tcW w:w="2892" w:type="dxa"/>
            <w:vAlign w:val="bottom"/>
          </w:tcPr>
          <w:p w:rsidR="005553D6" w:rsidRPr="005B3CF3" w:rsidRDefault="005553D6" w:rsidP="00F94DB8">
            <w:pPr>
              <w:spacing w:line="360" w:lineRule="auto"/>
              <w:jc w:val="center"/>
              <w:rPr>
                <w:rFonts w:ascii="Times New Roman" w:hAnsi="Times New Roman" w:cs="Times New Roman"/>
                <w:b/>
                <w:sz w:val="24"/>
                <w:szCs w:val="24"/>
              </w:rPr>
            </w:pPr>
            <w:r w:rsidRPr="005B3CF3">
              <w:rPr>
                <w:rFonts w:ascii="Times New Roman" w:hAnsi="Times New Roman" w:cs="Times New Roman"/>
                <w:b/>
                <w:sz w:val="24"/>
                <w:szCs w:val="24"/>
              </w:rPr>
              <w:t>Pengujian</w:t>
            </w:r>
          </w:p>
        </w:tc>
        <w:tc>
          <w:tcPr>
            <w:tcW w:w="2127" w:type="dxa"/>
            <w:vAlign w:val="bottom"/>
          </w:tcPr>
          <w:p w:rsidR="005553D6" w:rsidRPr="005B3CF3" w:rsidRDefault="005553D6" w:rsidP="00F94DB8">
            <w:pPr>
              <w:spacing w:line="360" w:lineRule="auto"/>
              <w:jc w:val="center"/>
              <w:rPr>
                <w:rFonts w:ascii="Times New Roman" w:hAnsi="Times New Roman" w:cs="Times New Roman"/>
                <w:b/>
                <w:sz w:val="24"/>
                <w:szCs w:val="24"/>
              </w:rPr>
            </w:pPr>
            <w:r w:rsidRPr="005B3CF3">
              <w:rPr>
                <w:rFonts w:ascii="Times New Roman" w:hAnsi="Times New Roman" w:cs="Times New Roman"/>
                <w:b/>
                <w:sz w:val="24"/>
                <w:szCs w:val="24"/>
              </w:rPr>
              <w:t>Metode</w:t>
            </w:r>
          </w:p>
        </w:tc>
        <w:tc>
          <w:tcPr>
            <w:tcW w:w="902" w:type="dxa"/>
            <w:vAlign w:val="bottom"/>
          </w:tcPr>
          <w:p w:rsidR="005553D6" w:rsidRPr="005B3CF3" w:rsidRDefault="005553D6" w:rsidP="00F94DB8">
            <w:pPr>
              <w:spacing w:line="360" w:lineRule="auto"/>
              <w:jc w:val="center"/>
              <w:rPr>
                <w:rFonts w:ascii="Times New Roman" w:hAnsi="Times New Roman" w:cs="Times New Roman"/>
                <w:b/>
                <w:sz w:val="24"/>
                <w:szCs w:val="24"/>
              </w:rPr>
            </w:pPr>
            <w:r w:rsidRPr="005B3CF3">
              <w:rPr>
                <w:rFonts w:ascii="Times New Roman" w:hAnsi="Times New Roman" w:cs="Times New Roman"/>
                <w:b/>
                <w:sz w:val="24"/>
                <w:szCs w:val="24"/>
              </w:rPr>
              <w:t>Hasil</w:t>
            </w:r>
          </w:p>
        </w:tc>
        <w:tc>
          <w:tcPr>
            <w:tcW w:w="1507" w:type="dxa"/>
            <w:vAlign w:val="bottom"/>
          </w:tcPr>
          <w:p w:rsidR="005553D6" w:rsidRPr="005B3CF3" w:rsidRDefault="005553D6" w:rsidP="00F94DB8">
            <w:pPr>
              <w:spacing w:line="360" w:lineRule="auto"/>
              <w:jc w:val="center"/>
              <w:rPr>
                <w:rFonts w:ascii="Times New Roman" w:hAnsi="Times New Roman" w:cs="Times New Roman"/>
                <w:b/>
                <w:sz w:val="24"/>
                <w:szCs w:val="24"/>
              </w:rPr>
            </w:pPr>
            <w:r w:rsidRPr="005B3CF3">
              <w:rPr>
                <w:rFonts w:ascii="Times New Roman" w:hAnsi="Times New Roman" w:cs="Times New Roman"/>
                <w:b/>
                <w:sz w:val="24"/>
                <w:szCs w:val="24"/>
              </w:rPr>
              <w:t>Satuan</w:t>
            </w:r>
          </w:p>
        </w:tc>
      </w:tr>
      <w:tr w:rsidR="005553D6" w:rsidTr="00F94DB8">
        <w:tc>
          <w:tcPr>
            <w:tcW w:w="510" w:type="dxa"/>
            <w:vAlign w:val="center"/>
          </w:tcPr>
          <w:p w:rsidR="005553D6" w:rsidRDefault="005553D6" w:rsidP="00F94DB8">
            <w:pPr>
              <w:spacing w:after="120"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892" w:type="dxa"/>
            <w:vAlign w:val="center"/>
          </w:tcPr>
          <w:p w:rsidR="005553D6" w:rsidRDefault="005553D6" w:rsidP="00F94DB8">
            <w:pPr>
              <w:spacing w:after="120" w:line="360" w:lineRule="auto"/>
              <w:rPr>
                <w:rFonts w:ascii="Times New Roman" w:hAnsi="Times New Roman" w:cs="Times New Roman"/>
                <w:sz w:val="24"/>
                <w:szCs w:val="24"/>
              </w:rPr>
            </w:pPr>
            <w:r>
              <w:rPr>
                <w:rFonts w:ascii="Times New Roman" w:hAnsi="Times New Roman" w:cs="Times New Roman"/>
                <w:sz w:val="24"/>
                <w:szCs w:val="24"/>
              </w:rPr>
              <w:t>Berat Jenis</w:t>
            </w:r>
          </w:p>
        </w:tc>
        <w:tc>
          <w:tcPr>
            <w:tcW w:w="2127" w:type="dxa"/>
            <w:vAlign w:val="center"/>
          </w:tcPr>
          <w:p w:rsidR="005553D6" w:rsidRDefault="005553D6" w:rsidP="00F94DB8">
            <w:pPr>
              <w:spacing w:after="120" w:line="360" w:lineRule="auto"/>
              <w:jc w:val="center"/>
              <w:rPr>
                <w:rFonts w:ascii="Times New Roman" w:hAnsi="Times New Roman" w:cs="Times New Roman"/>
                <w:sz w:val="24"/>
                <w:szCs w:val="24"/>
              </w:rPr>
            </w:pPr>
            <w:r>
              <w:rPr>
                <w:rFonts w:ascii="Times New Roman" w:hAnsi="Times New Roman" w:cs="Times New Roman"/>
                <w:sz w:val="24"/>
                <w:szCs w:val="24"/>
              </w:rPr>
              <w:t>SNI 1964 : 2008</w:t>
            </w:r>
          </w:p>
        </w:tc>
        <w:tc>
          <w:tcPr>
            <w:tcW w:w="902" w:type="dxa"/>
            <w:vAlign w:val="center"/>
          </w:tcPr>
          <w:p w:rsidR="005553D6" w:rsidRDefault="005553D6" w:rsidP="00F94DB8">
            <w:pPr>
              <w:spacing w:after="120" w:line="360" w:lineRule="auto"/>
              <w:jc w:val="center"/>
              <w:rPr>
                <w:rFonts w:ascii="Times New Roman" w:hAnsi="Times New Roman" w:cs="Times New Roman"/>
                <w:sz w:val="24"/>
                <w:szCs w:val="24"/>
              </w:rPr>
            </w:pPr>
            <w:r>
              <w:rPr>
                <w:rFonts w:ascii="Times New Roman" w:hAnsi="Times New Roman" w:cs="Times New Roman"/>
                <w:sz w:val="24"/>
                <w:szCs w:val="24"/>
              </w:rPr>
              <w:t>2,601</w:t>
            </w:r>
          </w:p>
        </w:tc>
        <w:tc>
          <w:tcPr>
            <w:tcW w:w="1507" w:type="dxa"/>
            <w:vAlign w:val="center"/>
          </w:tcPr>
          <w:p w:rsidR="005553D6" w:rsidRDefault="005553D6" w:rsidP="00F94DB8">
            <w:pPr>
              <w:spacing w:after="120" w:line="360" w:lineRule="auto"/>
              <w:jc w:val="center"/>
              <w:rPr>
                <w:rFonts w:ascii="Times New Roman" w:hAnsi="Times New Roman" w:cs="Times New Roman"/>
                <w:sz w:val="24"/>
                <w:szCs w:val="24"/>
              </w:rPr>
            </w:pPr>
            <w:r>
              <w:rPr>
                <w:rFonts w:ascii="Times New Roman" w:hAnsi="Times New Roman" w:cs="Times New Roman"/>
                <w:sz w:val="24"/>
                <w:szCs w:val="24"/>
              </w:rPr>
              <w:t>gr/cc</w:t>
            </w:r>
          </w:p>
        </w:tc>
      </w:tr>
      <w:tr w:rsidR="005553D6" w:rsidTr="00F94DB8">
        <w:tc>
          <w:tcPr>
            <w:tcW w:w="510" w:type="dxa"/>
            <w:vAlign w:val="center"/>
          </w:tcPr>
          <w:p w:rsidR="005553D6" w:rsidRDefault="005553D6" w:rsidP="00F94DB8">
            <w:pPr>
              <w:spacing w:after="120"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892" w:type="dxa"/>
            <w:vAlign w:val="center"/>
          </w:tcPr>
          <w:p w:rsidR="005553D6" w:rsidRDefault="005553D6" w:rsidP="00F94DB8">
            <w:pPr>
              <w:spacing w:after="120" w:line="360" w:lineRule="auto"/>
              <w:rPr>
                <w:rFonts w:ascii="Times New Roman" w:hAnsi="Times New Roman" w:cs="Times New Roman"/>
                <w:sz w:val="24"/>
                <w:szCs w:val="24"/>
              </w:rPr>
            </w:pPr>
            <w:r>
              <w:rPr>
                <w:rFonts w:ascii="Times New Roman" w:hAnsi="Times New Roman" w:cs="Times New Roman"/>
                <w:sz w:val="24"/>
                <w:szCs w:val="24"/>
              </w:rPr>
              <w:t>Batas Cair</w:t>
            </w:r>
          </w:p>
        </w:tc>
        <w:tc>
          <w:tcPr>
            <w:tcW w:w="2127" w:type="dxa"/>
            <w:vAlign w:val="center"/>
          </w:tcPr>
          <w:p w:rsidR="005553D6" w:rsidRDefault="005553D6" w:rsidP="00F94DB8">
            <w:pPr>
              <w:spacing w:after="120" w:line="360" w:lineRule="auto"/>
              <w:jc w:val="center"/>
              <w:rPr>
                <w:rFonts w:ascii="Times New Roman" w:hAnsi="Times New Roman" w:cs="Times New Roman"/>
                <w:sz w:val="24"/>
                <w:szCs w:val="24"/>
              </w:rPr>
            </w:pPr>
            <w:r>
              <w:rPr>
                <w:rFonts w:ascii="Times New Roman" w:hAnsi="Times New Roman" w:cs="Times New Roman"/>
                <w:sz w:val="24"/>
                <w:szCs w:val="24"/>
              </w:rPr>
              <w:t>SNI 1967 : 2008</w:t>
            </w:r>
          </w:p>
        </w:tc>
        <w:tc>
          <w:tcPr>
            <w:tcW w:w="902" w:type="dxa"/>
            <w:vAlign w:val="center"/>
          </w:tcPr>
          <w:p w:rsidR="005553D6" w:rsidRDefault="005553D6" w:rsidP="00F94DB8">
            <w:pPr>
              <w:spacing w:after="120" w:line="360" w:lineRule="auto"/>
              <w:jc w:val="center"/>
              <w:rPr>
                <w:rFonts w:ascii="Times New Roman" w:hAnsi="Times New Roman" w:cs="Times New Roman"/>
                <w:sz w:val="24"/>
                <w:szCs w:val="24"/>
              </w:rPr>
            </w:pPr>
            <w:r>
              <w:rPr>
                <w:rFonts w:ascii="Times New Roman" w:hAnsi="Times New Roman" w:cs="Times New Roman"/>
                <w:sz w:val="24"/>
                <w:szCs w:val="24"/>
              </w:rPr>
              <w:t>48,80</w:t>
            </w:r>
          </w:p>
        </w:tc>
        <w:tc>
          <w:tcPr>
            <w:tcW w:w="1507" w:type="dxa"/>
            <w:vAlign w:val="center"/>
          </w:tcPr>
          <w:p w:rsidR="005553D6" w:rsidRDefault="005553D6" w:rsidP="00F94DB8">
            <w:pPr>
              <w:spacing w:after="120"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5553D6" w:rsidTr="00F94DB8">
        <w:tc>
          <w:tcPr>
            <w:tcW w:w="510" w:type="dxa"/>
            <w:vAlign w:val="center"/>
          </w:tcPr>
          <w:p w:rsidR="005553D6" w:rsidRDefault="005553D6" w:rsidP="00F94DB8">
            <w:pPr>
              <w:spacing w:after="120"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892" w:type="dxa"/>
            <w:vAlign w:val="center"/>
          </w:tcPr>
          <w:p w:rsidR="005553D6" w:rsidRDefault="005553D6" w:rsidP="00F94DB8">
            <w:pPr>
              <w:spacing w:after="120" w:line="360" w:lineRule="auto"/>
              <w:rPr>
                <w:rFonts w:ascii="Times New Roman" w:hAnsi="Times New Roman" w:cs="Times New Roman"/>
                <w:sz w:val="24"/>
                <w:szCs w:val="24"/>
              </w:rPr>
            </w:pPr>
            <w:r>
              <w:rPr>
                <w:rFonts w:ascii="Times New Roman" w:hAnsi="Times New Roman" w:cs="Times New Roman"/>
                <w:sz w:val="24"/>
                <w:szCs w:val="24"/>
              </w:rPr>
              <w:t>Batas Plastis</w:t>
            </w:r>
          </w:p>
        </w:tc>
        <w:tc>
          <w:tcPr>
            <w:tcW w:w="2127" w:type="dxa"/>
            <w:vAlign w:val="center"/>
          </w:tcPr>
          <w:p w:rsidR="005553D6" w:rsidRDefault="005553D6" w:rsidP="00F94DB8">
            <w:pPr>
              <w:spacing w:after="120" w:line="360" w:lineRule="auto"/>
              <w:jc w:val="center"/>
              <w:rPr>
                <w:rFonts w:ascii="Times New Roman" w:hAnsi="Times New Roman" w:cs="Times New Roman"/>
                <w:sz w:val="24"/>
                <w:szCs w:val="24"/>
              </w:rPr>
            </w:pPr>
            <w:r>
              <w:rPr>
                <w:rFonts w:ascii="Times New Roman" w:hAnsi="Times New Roman" w:cs="Times New Roman"/>
                <w:sz w:val="24"/>
                <w:szCs w:val="24"/>
              </w:rPr>
              <w:t>SNI 1966 : 2008</w:t>
            </w:r>
          </w:p>
        </w:tc>
        <w:tc>
          <w:tcPr>
            <w:tcW w:w="902" w:type="dxa"/>
            <w:vAlign w:val="center"/>
          </w:tcPr>
          <w:p w:rsidR="005553D6" w:rsidRDefault="005553D6" w:rsidP="00F94DB8">
            <w:pPr>
              <w:spacing w:after="120" w:line="360" w:lineRule="auto"/>
              <w:jc w:val="center"/>
              <w:rPr>
                <w:rFonts w:ascii="Times New Roman" w:hAnsi="Times New Roman" w:cs="Times New Roman"/>
                <w:sz w:val="24"/>
                <w:szCs w:val="24"/>
              </w:rPr>
            </w:pPr>
            <w:r>
              <w:rPr>
                <w:rFonts w:ascii="Times New Roman" w:hAnsi="Times New Roman" w:cs="Times New Roman"/>
                <w:sz w:val="24"/>
                <w:szCs w:val="24"/>
              </w:rPr>
              <w:t>28,09</w:t>
            </w:r>
          </w:p>
        </w:tc>
        <w:tc>
          <w:tcPr>
            <w:tcW w:w="1507" w:type="dxa"/>
            <w:vAlign w:val="center"/>
          </w:tcPr>
          <w:p w:rsidR="005553D6" w:rsidRDefault="005553D6" w:rsidP="00F94DB8">
            <w:pPr>
              <w:spacing w:after="120"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5553D6" w:rsidTr="00F94DB8">
        <w:tc>
          <w:tcPr>
            <w:tcW w:w="510" w:type="dxa"/>
            <w:vAlign w:val="center"/>
          </w:tcPr>
          <w:p w:rsidR="005553D6" w:rsidRDefault="005553D6" w:rsidP="00F94DB8">
            <w:pPr>
              <w:spacing w:after="120"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892" w:type="dxa"/>
            <w:vAlign w:val="center"/>
          </w:tcPr>
          <w:p w:rsidR="005553D6" w:rsidRDefault="005553D6" w:rsidP="00F94DB8">
            <w:pPr>
              <w:spacing w:after="120" w:line="360" w:lineRule="auto"/>
              <w:rPr>
                <w:rFonts w:ascii="Times New Roman" w:hAnsi="Times New Roman" w:cs="Times New Roman"/>
                <w:sz w:val="24"/>
                <w:szCs w:val="24"/>
              </w:rPr>
            </w:pPr>
            <w:r>
              <w:rPr>
                <w:rFonts w:ascii="Times New Roman" w:hAnsi="Times New Roman" w:cs="Times New Roman"/>
                <w:sz w:val="24"/>
                <w:szCs w:val="24"/>
              </w:rPr>
              <w:t>Plastisitas Index</w:t>
            </w:r>
          </w:p>
        </w:tc>
        <w:tc>
          <w:tcPr>
            <w:tcW w:w="2127" w:type="dxa"/>
            <w:vAlign w:val="center"/>
          </w:tcPr>
          <w:p w:rsidR="005553D6" w:rsidRDefault="005553D6" w:rsidP="00F94DB8">
            <w:pPr>
              <w:spacing w:after="120" w:line="360" w:lineRule="auto"/>
              <w:jc w:val="center"/>
              <w:rPr>
                <w:rFonts w:ascii="Times New Roman" w:hAnsi="Times New Roman" w:cs="Times New Roman"/>
                <w:sz w:val="24"/>
                <w:szCs w:val="24"/>
              </w:rPr>
            </w:pPr>
            <w:r>
              <w:rPr>
                <w:rFonts w:ascii="Times New Roman" w:hAnsi="Times New Roman" w:cs="Times New Roman"/>
                <w:sz w:val="24"/>
                <w:szCs w:val="24"/>
              </w:rPr>
              <w:t>SNI 1966 : 2008</w:t>
            </w:r>
          </w:p>
        </w:tc>
        <w:tc>
          <w:tcPr>
            <w:tcW w:w="902" w:type="dxa"/>
            <w:vAlign w:val="center"/>
          </w:tcPr>
          <w:p w:rsidR="005553D6" w:rsidRDefault="005553D6" w:rsidP="00F94DB8">
            <w:pPr>
              <w:spacing w:after="120" w:line="360" w:lineRule="auto"/>
              <w:jc w:val="center"/>
              <w:rPr>
                <w:rFonts w:ascii="Times New Roman" w:hAnsi="Times New Roman" w:cs="Times New Roman"/>
                <w:sz w:val="24"/>
                <w:szCs w:val="24"/>
              </w:rPr>
            </w:pPr>
            <w:r>
              <w:rPr>
                <w:rFonts w:ascii="Times New Roman" w:hAnsi="Times New Roman" w:cs="Times New Roman"/>
                <w:sz w:val="24"/>
                <w:szCs w:val="24"/>
              </w:rPr>
              <w:t>20,71</w:t>
            </w:r>
          </w:p>
        </w:tc>
        <w:tc>
          <w:tcPr>
            <w:tcW w:w="1507" w:type="dxa"/>
            <w:vAlign w:val="center"/>
          </w:tcPr>
          <w:p w:rsidR="005553D6" w:rsidRDefault="005553D6" w:rsidP="00F94DB8">
            <w:pPr>
              <w:spacing w:after="120"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5553D6" w:rsidTr="00F94DB8">
        <w:tc>
          <w:tcPr>
            <w:tcW w:w="510" w:type="dxa"/>
            <w:vAlign w:val="center"/>
          </w:tcPr>
          <w:p w:rsidR="005553D6" w:rsidRDefault="005553D6" w:rsidP="00F94DB8">
            <w:pPr>
              <w:spacing w:after="120"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892" w:type="dxa"/>
            <w:vAlign w:val="center"/>
          </w:tcPr>
          <w:p w:rsidR="005553D6" w:rsidRDefault="005553D6" w:rsidP="00F94DB8">
            <w:pPr>
              <w:spacing w:after="120" w:line="360" w:lineRule="auto"/>
              <w:rPr>
                <w:rFonts w:ascii="Times New Roman" w:hAnsi="Times New Roman" w:cs="Times New Roman"/>
                <w:sz w:val="24"/>
                <w:szCs w:val="24"/>
              </w:rPr>
            </w:pPr>
            <w:r w:rsidRPr="00A8196E">
              <w:rPr>
                <w:rFonts w:ascii="Times New Roman" w:eastAsia="Calibri" w:hAnsi="Times New Roman" w:cs="Times New Roman"/>
                <w:sz w:val="24"/>
                <w:szCs w:val="24"/>
              </w:rPr>
              <w:t>γd</w:t>
            </w:r>
            <w:r>
              <w:rPr>
                <w:rFonts w:ascii="Times New Roman" w:eastAsia="Calibri" w:hAnsi="Times New Roman" w:cs="Times New Roman"/>
                <w:sz w:val="24"/>
                <w:szCs w:val="24"/>
              </w:rPr>
              <w:t xml:space="preserve"> Maksimum (Kepadatan)</w:t>
            </w:r>
          </w:p>
        </w:tc>
        <w:tc>
          <w:tcPr>
            <w:tcW w:w="2127" w:type="dxa"/>
            <w:vAlign w:val="center"/>
          </w:tcPr>
          <w:p w:rsidR="005553D6" w:rsidRDefault="005553D6" w:rsidP="00F94DB8">
            <w:pPr>
              <w:spacing w:after="120" w:line="360" w:lineRule="auto"/>
              <w:jc w:val="center"/>
              <w:rPr>
                <w:rFonts w:ascii="Times New Roman" w:hAnsi="Times New Roman" w:cs="Times New Roman"/>
                <w:sz w:val="24"/>
                <w:szCs w:val="24"/>
              </w:rPr>
            </w:pPr>
            <w:r>
              <w:rPr>
                <w:rFonts w:ascii="Times New Roman" w:hAnsi="Times New Roman" w:cs="Times New Roman"/>
                <w:sz w:val="24"/>
                <w:szCs w:val="24"/>
              </w:rPr>
              <w:t>SNI 1742 : 2008</w:t>
            </w:r>
          </w:p>
        </w:tc>
        <w:tc>
          <w:tcPr>
            <w:tcW w:w="902" w:type="dxa"/>
            <w:vAlign w:val="center"/>
          </w:tcPr>
          <w:p w:rsidR="005553D6" w:rsidRDefault="005553D6" w:rsidP="00F94DB8">
            <w:pPr>
              <w:spacing w:after="120" w:line="360" w:lineRule="auto"/>
              <w:jc w:val="center"/>
              <w:rPr>
                <w:rFonts w:ascii="Times New Roman" w:hAnsi="Times New Roman" w:cs="Times New Roman"/>
                <w:sz w:val="24"/>
                <w:szCs w:val="24"/>
              </w:rPr>
            </w:pPr>
            <w:r>
              <w:rPr>
                <w:rFonts w:ascii="Times New Roman" w:hAnsi="Times New Roman" w:cs="Times New Roman"/>
                <w:sz w:val="24"/>
                <w:szCs w:val="24"/>
              </w:rPr>
              <w:t>1,570</w:t>
            </w:r>
          </w:p>
        </w:tc>
        <w:tc>
          <w:tcPr>
            <w:tcW w:w="1507" w:type="dxa"/>
            <w:vAlign w:val="center"/>
          </w:tcPr>
          <w:p w:rsidR="005553D6" w:rsidRDefault="005553D6" w:rsidP="00F94DB8">
            <w:pPr>
              <w:spacing w:after="120" w:line="360" w:lineRule="auto"/>
              <w:jc w:val="center"/>
              <w:rPr>
                <w:rFonts w:ascii="Times New Roman" w:hAnsi="Times New Roman" w:cs="Times New Roman"/>
                <w:sz w:val="24"/>
                <w:szCs w:val="24"/>
              </w:rPr>
            </w:pPr>
            <w:r>
              <w:rPr>
                <w:rFonts w:ascii="Times New Roman" w:hAnsi="Times New Roman" w:cs="Times New Roman"/>
                <w:sz w:val="24"/>
                <w:szCs w:val="24"/>
              </w:rPr>
              <w:t>gr/cc</w:t>
            </w:r>
          </w:p>
        </w:tc>
      </w:tr>
      <w:tr w:rsidR="005553D6" w:rsidTr="00F94DB8">
        <w:tc>
          <w:tcPr>
            <w:tcW w:w="510" w:type="dxa"/>
            <w:vAlign w:val="center"/>
          </w:tcPr>
          <w:p w:rsidR="005553D6" w:rsidRDefault="005553D6" w:rsidP="00F94DB8">
            <w:pPr>
              <w:spacing w:after="120"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892" w:type="dxa"/>
            <w:vAlign w:val="center"/>
          </w:tcPr>
          <w:p w:rsidR="005553D6" w:rsidRDefault="005553D6" w:rsidP="00F94DB8">
            <w:pPr>
              <w:spacing w:after="120" w:line="360" w:lineRule="auto"/>
              <w:rPr>
                <w:rFonts w:ascii="Times New Roman" w:hAnsi="Times New Roman" w:cs="Times New Roman"/>
                <w:sz w:val="24"/>
                <w:szCs w:val="24"/>
              </w:rPr>
            </w:pPr>
            <w:r>
              <w:rPr>
                <w:rFonts w:ascii="Times New Roman" w:hAnsi="Times New Roman" w:cs="Times New Roman"/>
                <w:sz w:val="24"/>
                <w:szCs w:val="24"/>
              </w:rPr>
              <w:t>W Optimum (Kepadatan)</w:t>
            </w:r>
          </w:p>
        </w:tc>
        <w:tc>
          <w:tcPr>
            <w:tcW w:w="2127" w:type="dxa"/>
            <w:vAlign w:val="center"/>
          </w:tcPr>
          <w:p w:rsidR="005553D6" w:rsidRDefault="005553D6" w:rsidP="00F94DB8">
            <w:pPr>
              <w:spacing w:after="120" w:line="360" w:lineRule="auto"/>
              <w:jc w:val="center"/>
              <w:rPr>
                <w:rFonts w:ascii="Times New Roman" w:hAnsi="Times New Roman" w:cs="Times New Roman"/>
                <w:sz w:val="24"/>
                <w:szCs w:val="24"/>
              </w:rPr>
            </w:pPr>
            <w:r>
              <w:rPr>
                <w:rFonts w:ascii="Times New Roman" w:hAnsi="Times New Roman" w:cs="Times New Roman"/>
                <w:sz w:val="24"/>
                <w:szCs w:val="24"/>
              </w:rPr>
              <w:t>SNI 1742 : 2008</w:t>
            </w:r>
          </w:p>
        </w:tc>
        <w:tc>
          <w:tcPr>
            <w:tcW w:w="902" w:type="dxa"/>
            <w:vAlign w:val="center"/>
          </w:tcPr>
          <w:p w:rsidR="005553D6" w:rsidRDefault="005553D6" w:rsidP="00F94DB8">
            <w:pPr>
              <w:spacing w:after="120" w:line="360" w:lineRule="auto"/>
              <w:jc w:val="center"/>
              <w:rPr>
                <w:rFonts w:ascii="Times New Roman" w:hAnsi="Times New Roman" w:cs="Times New Roman"/>
                <w:sz w:val="24"/>
                <w:szCs w:val="24"/>
              </w:rPr>
            </w:pPr>
            <w:r>
              <w:rPr>
                <w:rFonts w:ascii="Times New Roman" w:hAnsi="Times New Roman" w:cs="Times New Roman"/>
                <w:sz w:val="24"/>
                <w:szCs w:val="24"/>
              </w:rPr>
              <w:t>21,75</w:t>
            </w:r>
          </w:p>
        </w:tc>
        <w:tc>
          <w:tcPr>
            <w:tcW w:w="1507" w:type="dxa"/>
            <w:vAlign w:val="center"/>
          </w:tcPr>
          <w:p w:rsidR="005553D6" w:rsidRDefault="005553D6" w:rsidP="00F94DB8">
            <w:pPr>
              <w:spacing w:after="120"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5553D6" w:rsidTr="00F94DB8">
        <w:tc>
          <w:tcPr>
            <w:tcW w:w="510" w:type="dxa"/>
            <w:vAlign w:val="center"/>
          </w:tcPr>
          <w:p w:rsidR="005553D6" w:rsidRDefault="005553D6" w:rsidP="00F94DB8">
            <w:pPr>
              <w:spacing w:after="120"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2892" w:type="dxa"/>
            <w:vAlign w:val="center"/>
          </w:tcPr>
          <w:p w:rsidR="005553D6" w:rsidRDefault="005553D6" w:rsidP="00F94DB8">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CBR Lab 100% </w:t>
            </w:r>
            <w:r w:rsidRPr="00A8196E">
              <w:rPr>
                <w:rFonts w:ascii="Times New Roman" w:eastAsia="Calibri" w:hAnsi="Times New Roman" w:cs="Times New Roman"/>
                <w:sz w:val="24"/>
                <w:szCs w:val="24"/>
              </w:rPr>
              <w:t>γd</w:t>
            </w:r>
            <w:r>
              <w:rPr>
                <w:rFonts w:ascii="Times New Roman" w:eastAsia="Calibri" w:hAnsi="Times New Roman" w:cs="Times New Roman"/>
                <w:sz w:val="24"/>
                <w:szCs w:val="24"/>
              </w:rPr>
              <w:t xml:space="preserve"> Max</w:t>
            </w:r>
          </w:p>
        </w:tc>
        <w:tc>
          <w:tcPr>
            <w:tcW w:w="2127" w:type="dxa"/>
            <w:vAlign w:val="center"/>
          </w:tcPr>
          <w:p w:rsidR="005553D6" w:rsidRDefault="005553D6" w:rsidP="00F94DB8">
            <w:pPr>
              <w:spacing w:after="120" w:line="360" w:lineRule="auto"/>
              <w:jc w:val="center"/>
              <w:rPr>
                <w:rFonts w:ascii="Times New Roman" w:hAnsi="Times New Roman" w:cs="Times New Roman"/>
                <w:sz w:val="24"/>
                <w:szCs w:val="24"/>
              </w:rPr>
            </w:pPr>
            <w:r>
              <w:rPr>
                <w:rFonts w:ascii="Times New Roman" w:hAnsi="Times New Roman" w:cs="Times New Roman"/>
                <w:sz w:val="24"/>
                <w:szCs w:val="24"/>
              </w:rPr>
              <w:t>SNI 03-1744-1989</w:t>
            </w:r>
          </w:p>
        </w:tc>
        <w:tc>
          <w:tcPr>
            <w:tcW w:w="902" w:type="dxa"/>
            <w:vAlign w:val="center"/>
          </w:tcPr>
          <w:p w:rsidR="005553D6" w:rsidRDefault="005553D6" w:rsidP="00F94DB8">
            <w:pPr>
              <w:spacing w:after="120" w:line="360" w:lineRule="auto"/>
              <w:jc w:val="center"/>
              <w:rPr>
                <w:rFonts w:ascii="Times New Roman" w:hAnsi="Times New Roman" w:cs="Times New Roman"/>
                <w:sz w:val="24"/>
                <w:szCs w:val="24"/>
              </w:rPr>
            </w:pPr>
            <w:r>
              <w:rPr>
                <w:rFonts w:ascii="Times New Roman" w:hAnsi="Times New Roman" w:cs="Times New Roman"/>
                <w:sz w:val="24"/>
                <w:szCs w:val="24"/>
              </w:rPr>
              <w:t>5,00</w:t>
            </w:r>
          </w:p>
        </w:tc>
        <w:tc>
          <w:tcPr>
            <w:tcW w:w="1507" w:type="dxa"/>
            <w:vAlign w:val="center"/>
          </w:tcPr>
          <w:p w:rsidR="005553D6" w:rsidRDefault="005553D6" w:rsidP="00F94DB8">
            <w:pPr>
              <w:spacing w:after="120"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5553D6" w:rsidTr="00F94DB8">
        <w:tc>
          <w:tcPr>
            <w:tcW w:w="510" w:type="dxa"/>
            <w:vAlign w:val="center"/>
          </w:tcPr>
          <w:p w:rsidR="005553D6" w:rsidRDefault="005553D6" w:rsidP="00F94DB8">
            <w:pPr>
              <w:spacing w:after="120"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892" w:type="dxa"/>
            <w:vAlign w:val="center"/>
          </w:tcPr>
          <w:p w:rsidR="005553D6" w:rsidRDefault="005553D6" w:rsidP="00F94DB8">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CBR Lab 95% </w:t>
            </w:r>
            <w:r w:rsidRPr="00A8196E">
              <w:rPr>
                <w:rFonts w:ascii="Times New Roman" w:eastAsia="Calibri" w:hAnsi="Times New Roman" w:cs="Times New Roman"/>
                <w:sz w:val="24"/>
                <w:szCs w:val="24"/>
              </w:rPr>
              <w:t>γd</w:t>
            </w:r>
            <w:r>
              <w:rPr>
                <w:rFonts w:ascii="Times New Roman" w:eastAsia="Calibri" w:hAnsi="Times New Roman" w:cs="Times New Roman"/>
                <w:sz w:val="24"/>
                <w:szCs w:val="24"/>
              </w:rPr>
              <w:t xml:space="preserve"> Max</w:t>
            </w:r>
          </w:p>
        </w:tc>
        <w:tc>
          <w:tcPr>
            <w:tcW w:w="2127" w:type="dxa"/>
            <w:vAlign w:val="center"/>
          </w:tcPr>
          <w:p w:rsidR="005553D6" w:rsidRDefault="005553D6" w:rsidP="00F94DB8">
            <w:pPr>
              <w:spacing w:after="120" w:line="360" w:lineRule="auto"/>
              <w:jc w:val="center"/>
              <w:rPr>
                <w:rFonts w:ascii="Times New Roman" w:hAnsi="Times New Roman" w:cs="Times New Roman"/>
                <w:sz w:val="24"/>
                <w:szCs w:val="24"/>
              </w:rPr>
            </w:pPr>
            <w:r>
              <w:rPr>
                <w:rFonts w:ascii="Times New Roman" w:hAnsi="Times New Roman" w:cs="Times New Roman"/>
                <w:sz w:val="24"/>
                <w:szCs w:val="24"/>
              </w:rPr>
              <w:t>SNI 03-1744-1989</w:t>
            </w:r>
          </w:p>
        </w:tc>
        <w:tc>
          <w:tcPr>
            <w:tcW w:w="902" w:type="dxa"/>
            <w:vAlign w:val="center"/>
          </w:tcPr>
          <w:p w:rsidR="005553D6" w:rsidRDefault="005553D6" w:rsidP="00F94DB8">
            <w:pPr>
              <w:spacing w:after="120" w:line="360" w:lineRule="auto"/>
              <w:jc w:val="center"/>
              <w:rPr>
                <w:rFonts w:ascii="Times New Roman" w:hAnsi="Times New Roman" w:cs="Times New Roman"/>
                <w:sz w:val="24"/>
                <w:szCs w:val="24"/>
              </w:rPr>
            </w:pPr>
            <w:r>
              <w:rPr>
                <w:rFonts w:ascii="Times New Roman" w:hAnsi="Times New Roman" w:cs="Times New Roman"/>
                <w:sz w:val="24"/>
                <w:szCs w:val="24"/>
              </w:rPr>
              <w:t>4,00</w:t>
            </w:r>
          </w:p>
        </w:tc>
        <w:tc>
          <w:tcPr>
            <w:tcW w:w="1507" w:type="dxa"/>
            <w:vAlign w:val="center"/>
          </w:tcPr>
          <w:p w:rsidR="005553D6" w:rsidRDefault="005553D6" w:rsidP="00F94DB8">
            <w:pPr>
              <w:spacing w:after="120"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5553D6" w:rsidTr="00F94DB8">
        <w:tc>
          <w:tcPr>
            <w:tcW w:w="510" w:type="dxa"/>
            <w:vAlign w:val="center"/>
          </w:tcPr>
          <w:p w:rsidR="005553D6" w:rsidRDefault="005553D6" w:rsidP="00F94DB8">
            <w:pPr>
              <w:spacing w:after="120"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892" w:type="dxa"/>
            <w:vAlign w:val="center"/>
          </w:tcPr>
          <w:p w:rsidR="005553D6" w:rsidRDefault="005553D6" w:rsidP="00F94DB8">
            <w:pPr>
              <w:spacing w:after="120" w:line="360" w:lineRule="auto"/>
              <w:rPr>
                <w:rFonts w:ascii="Times New Roman" w:hAnsi="Times New Roman" w:cs="Times New Roman"/>
                <w:sz w:val="24"/>
                <w:szCs w:val="24"/>
              </w:rPr>
            </w:pPr>
            <w:r>
              <w:rPr>
                <w:rFonts w:ascii="Times New Roman" w:hAnsi="Times New Roman" w:cs="Times New Roman"/>
                <w:sz w:val="24"/>
                <w:szCs w:val="24"/>
              </w:rPr>
              <w:t>Kadar Air</w:t>
            </w:r>
          </w:p>
        </w:tc>
        <w:tc>
          <w:tcPr>
            <w:tcW w:w="2127" w:type="dxa"/>
            <w:vAlign w:val="center"/>
          </w:tcPr>
          <w:p w:rsidR="005553D6" w:rsidRDefault="005553D6" w:rsidP="00F94DB8">
            <w:pPr>
              <w:spacing w:after="120" w:line="360" w:lineRule="auto"/>
              <w:jc w:val="center"/>
              <w:rPr>
                <w:rFonts w:ascii="Times New Roman" w:hAnsi="Times New Roman" w:cs="Times New Roman"/>
                <w:sz w:val="24"/>
                <w:szCs w:val="24"/>
              </w:rPr>
            </w:pPr>
            <w:r>
              <w:rPr>
                <w:rFonts w:ascii="Times New Roman" w:hAnsi="Times New Roman" w:cs="Times New Roman"/>
                <w:sz w:val="24"/>
                <w:szCs w:val="24"/>
              </w:rPr>
              <w:t>SNI 1965 : 2008</w:t>
            </w:r>
          </w:p>
        </w:tc>
        <w:tc>
          <w:tcPr>
            <w:tcW w:w="902" w:type="dxa"/>
            <w:vAlign w:val="center"/>
          </w:tcPr>
          <w:p w:rsidR="005553D6" w:rsidRDefault="005553D6" w:rsidP="00F94DB8">
            <w:pPr>
              <w:spacing w:after="120" w:line="360" w:lineRule="auto"/>
              <w:jc w:val="center"/>
              <w:rPr>
                <w:rFonts w:ascii="Times New Roman" w:hAnsi="Times New Roman" w:cs="Times New Roman"/>
                <w:sz w:val="24"/>
                <w:szCs w:val="24"/>
              </w:rPr>
            </w:pPr>
            <w:r>
              <w:rPr>
                <w:rFonts w:ascii="Times New Roman" w:hAnsi="Times New Roman" w:cs="Times New Roman"/>
                <w:sz w:val="24"/>
                <w:szCs w:val="24"/>
              </w:rPr>
              <w:t>20,41</w:t>
            </w:r>
          </w:p>
        </w:tc>
        <w:tc>
          <w:tcPr>
            <w:tcW w:w="1507" w:type="dxa"/>
            <w:vAlign w:val="center"/>
          </w:tcPr>
          <w:p w:rsidR="005553D6" w:rsidRDefault="005553D6" w:rsidP="00F94DB8">
            <w:pPr>
              <w:spacing w:after="120" w:line="360" w:lineRule="auto"/>
              <w:jc w:val="center"/>
              <w:rPr>
                <w:rFonts w:ascii="Times New Roman" w:hAnsi="Times New Roman" w:cs="Times New Roman"/>
                <w:sz w:val="24"/>
                <w:szCs w:val="24"/>
              </w:rPr>
            </w:pPr>
            <w:r>
              <w:rPr>
                <w:rFonts w:ascii="Times New Roman" w:hAnsi="Times New Roman" w:cs="Times New Roman"/>
                <w:sz w:val="24"/>
                <w:szCs w:val="24"/>
              </w:rPr>
              <w:t>%</w:t>
            </w:r>
          </w:p>
        </w:tc>
      </w:tr>
    </w:tbl>
    <w:p w:rsidR="005553D6" w:rsidRDefault="005553D6" w:rsidP="005553D6">
      <w:pPr>
        <w:spacing w:after="0" w:line="360" w:lineRule="auto"/>
        <w:rPr>
          <w:rFonts w:ascii="Times New Roman" w:hAnsi="Times New Roman" w:cs="Times New Roman"/>
          <w:sz w:val="24"/>
          <w:szCs w:val="24"/>
        </w:rPr>
      </w:pPr>
    </w:p>
    <w:p w:rsidR="005553D6" w:rsidRDefault="005553D6" w:rsidP="005553D6">
      <w:pPr>
        <w:spacing w:after="0" w:line="360" w:lineRule="auto"/>
        <w:rPr>
          <w:rFonts w:ascii="Times New Roman" w:hAnsi="Times New Roman" w:cs="Times New Roman"/>
          <w:sz w:val="24"/>
          <w:szCs w:val="24"/>
        </w:rPr>
      </w:pPr>
    </w:p>
    <w:p w:rsidR="005553D6" w:rsidRDefault="005553D6" w:rsidP="005553D6">
      <w:pPr>
        <w:spacing w:after="0" w:line="360" w:lineRule="auto"/>
        <w:rPr>
          <w:rFonts w:ascii="Times New Roman" w:hAnsi="Times New Roman" w:cs="Times New Roman"/>
          <w:sz w:val="24"/>
          <w:szCs w:val="24"/>
        </w:rPr>
      </w:pPr>
    </w:p>
    <w:p w:rsidR="005553D6" w:rsidRDefault="005553D6" w:rsidP="005553D6">
      <w:pPr>
        <w:spacing w:after="0" w:line="360" w:lineRule="auto"/>
        <w:rPr>
          <w:rFonts w:ascii="Times New Roman" w:hAnsi="Times New Roman" w:cs="Times New Roman"/>
          <w:sz w:val="24"/>
          <w:szCs w:val="24"/>
        </w:rPr>
      </w:pPr>
    </w:p>
    <w:p w:rsidR="005553D6" w:rsidRDefault="005553D6" w:rsidP="005553D6">
      <w:pPr>
        <w:spacing w:after="0" w:line="360" w:lineRule="auto"/>
        <w:rPr>
          <w:rFonts w:ascii="Times New Roman" w:hAnsi="Times New Roman" w:cs="Times New Roman"/>
          <w:sz w:val="24"/>
          <w:szCs w:val="24"/>
        </w:rPr>
      </w:pPr>
    </w:p>
    <w:p w:rsidR="005553D6" w:rsidRDefault="005553D6" w:rsidP="005553D6">
      <w:pPr>
        <w:pStyle w:val="ListParagraph"/>
        <w:numPr>
          <w:ilvl w:val="1"/>
          <w:numId w:val="11"/>
        </w:numPr>
        <w:spacing w:after="0" w:line="360" w:lineRule="auto"/>
        <w:ind w:left="709" w:hanging="709"/>
        <w:rPr>
          <w:rFonts w:ascii="Times New Roman" w:hAnsi="Times New Roman" w:cs="Times New Roman"/>
          <w:b/>
          <w:sz w:val="24"/>
          <w:szCs w:val="24"/>
        </w:rPr>
      </w:pPr>
      <w:r w:rsidRPr="005553D6">
        <w:rPr>
          <w:rFonts w:ascii="Times New Roman" w:hAnsi="Times New Roman" w:cs="Times New Roman"/>
          <w:b/>
          <w:sz w:val="24"/>
          <w:szCs w:val="24"/>
        </w:rPr>
        <w:lastRenderedPageBreak/>
        <w:t>Pembahasan</w:t>
      </w:r>
    </w:p>
    <w:p w:rsidR="005553D6" w:rsidRDefault="005553D6" w:rsidP="005553D6">
      <w:pPr>
        <w:pStyle w:val="ListParagraph"/>
        <w:spacing w:after="0" w:line="360" w:lineRule="auto"/>
        <w:ind w:left="0" w:firstLine="709"/>
        <w:rPr>
          <w:rFonts w:ascii="Times New Roman" w:hAnsi="Times New Roman" w:cs="Times New Roman"/>
          <w:sz w:val="24"/>
          <w:szCs w:val="24"/>
        </w:rPr>
      </w:pPr>
      <w:r w:rsidRPr="00D31D4B">
        <w:rPr>
          <w:rFonts w:ascii="Times New Roman" w:hAnsi="Times New Roman" w:cs="Times New Roman"/>
          <w:sz w:val="24"/>
          <w:szCs w:val="24"/>
        </w:rPr>
        <w:t>Dari pengujian yang telah dilaksanakan t</w:t>
      </w:r>
      <w:r>
        <w:rPr>
          <w:rFonts w:ascii="Times New Roman" w:hAnsi="Times New Roman" w:cs="Times New Roman"/>
          <w:sz w:val="24"/>
          <w:szCs w:val="24"/>
        </w:rPr>
        <w:t xml:space="preserve">erhadap material tanah timbunan </w:t>
      </w:r>
      <w:r w:rsidRPr="00D31D4B">
        <w:rPr>
          <w:rFonts w:ascii="Times New Roman" w:hAnsi="Times New Roman" w:cs="Times New Roman"/>
          <w:sz w:val="24"/>
          <w:szCs w:val="24"/>
        </w:rPr>
        <w:t>di laboratorium diperoleh hasil sebagai berikut :</w:t>
      </w:r>
    </w:p>
    <w:p w:rsidR="005553D6" w:rsidRDefault="005553D6" w:rsidP="005553D6">
      <w:pPr>
        <w:pStyle w:val="ListParagraph"/>
        <w:numPr>
          <w:ilvl w:val="0"/>
          <w:numId w:val="19"/>
        </w:numPr>
        <w:spacing w:after="0" w:line="360" w:lineRule="auto"/>
        <w:rPr>
          <w:rFonts w:ascii="Times New Roman" w:hAnsi="Times New Roman" w:cs="Times New Roman"/>
          <w:sz w:val="24"/>
          <w:szCs w:val="24"/>
        </w:rPr>
      </w:pPr>
      <w:r w:rsidRPr="005553D6">
        <w:rPr>
          <w:rFonts w:ascii="Times New Roman" w:hAnsi="Times New Roman" w:cs="Times New Roman"/>
          <w:sz w:val="24"/>
          <w:szCs w:val="24"/>
        </w:rPr>
        <w:t>Komposisi Tanah Timbunan Suryanata STA 07 + 700</w:t>
      </w:r>
    </w:p>
    <w:p w:rsidR="005553D6" w:rsidRPr="00D31D4B" w:rsidRDefault="005553D6" w:rsidP="005553D6">
      <w:pPr>
        <w:pStyle w:val="ListParagraph"/>
        <w:numPr>
          <w:ilvl w:val="2"/>
          <w:numId w:val="4"/>
        </w:numPr>
        <w:spacing w:after="0" w:line="360" w:lineRule="auto"/>
        <w:ind w:left="1276" w:hanging="212"/>
        <w:jc w:val="both"/>
        <w:rPr>
          <w:rFonts w:ascii="Times New Roman" w:hAnsi="Times New Roman" w:cs="Times New Roman"/>
          <w:sz w:val="24"/>
          <w:szCs w:val="24"/>
        </w:rPr>
      </w:pPr>
      <w:r w:rsidRPr="00D31D4B">
        <w:rPr>
          <w:rFonts w:ascii="Times New Roman" w:hAnsi="Times New Roman" w:cs="Times New Roman"/>
          <w:sz w:val="24"/>
          <w:szCs w:val="24"/>
        </w:rPr>
        <w:t>Berat jenis tanah</w:t>
      </w:r>
      <w:r>
        <w:rPr>
          <w:rFonts w:ascii="Times New Roman" w:hAnsi="Times New Roman" w:cs="Times New Roman"/>
          <w:sz w:val="24"/>
          <w:szCs w:val="24"/>
        </w:rPr>
        <w:t xml:space="preserve"> timbunan</w:t>
      </w:r>
      <w:r>
        <w:rPr>
          <w:rFonts w:ascii="Times New Roman" w:hAnsi="Times New Roman" w:cs="Times New Roman"/>
          <w:sz w:val="24"/>
          <w:szCs w:val="24"/>
        </w:rPr>
        <w:tab/>
      </w:r>
      <w:r w:rsidRPr="00D31D4B">
        <w:rPr>
          <w:rFonts w:ascii="Times New Roman" w:hAnsi="Times New Roman" w:cs="Times New Roman"/>
          <w:sz w:val="24"/>
          <w:szCs w:val="24"/>
        </w:rPr>
        <w:t>=</w:t>
      </w:r>
      <w:r w:rsidRPr="00D31D4B">
        <w:rPr>
          <w:rFonts w:ascii="Times New Roman" w:hAnsi="Times New Roman" w:cs="Times New Roman"/>
          <w:sz w:val="24"/>
          <w:szCs w:val="24"/>
        </w:rPr>
        <w:tab/>
        <w:t>2,6</w:t>
      </w:r>
      <w:r>
        <w:rPr>
          <w:rFonts w:ascii="Times New Roman" w:hAnsi="Times New Roman" w:cs="Times New Roman"/>
          <w:sz w:val="24"/>
          <w:szCs w:val="24"/>
        </w:rPr>
        <w:t>01</w:t>
      </w:r>
      <w:r>
        <w:rPr>
          <w:rFonts w:ascii="Times New Roman" w:hAnsi="Times New Roman" w:cs="Times New Roman"/>
          <w:sz w:val="24"/>
          <w:szCs w:val="24"/>
        </w:rPr>
        <w:tab/>
        <w:t>gr/cc</w:t>
      </w:r>
    </w:p>
    <w:p w:rsidR="005553D6" w:rsidRPr="00D31D4B" w:rsidRDefault="005553D6" w:rsidP="005553D6">
      <w:pPr>
        <w:pStyle w:val="ListParagraph"/>
        <w:numPr>
          <w:ilvl w:val="2"/>
          <w:numId w:val="4"/>
        </w:numPr>
        <w:spacing w:after="0" w:line="360" w:lineRule="auto"/>
        <w:ind w:left="1276" w:hanging="212"/>
        <w:jc w:val="both"/>
        <w:rPr>
          <w:rFonts w:ascii="Times New Roman" w:hAnsi="Times New Roman" w:cs="Times New Roman"/>
          <w:sz w:val="24"/>
          <w:szCs w:val="24"/>
        </w:rPr>
      </w:pPr>
      <w:r w:rsidRPr="00D31D4B">
        <w:rPr>
          <w:rFonts w:ascii="Times New Roman" w:hAnsi="Times New Roman" w:cs="Times New Roman"/>
          <w:sz w:val="24"/>
          <w:szCs w:val="24"/>
        </w:rPr>
        <w:t>Batas cair (LL)</w:t>
      </w:r>
      <w:r w:rsidRPr="00D31D4B">
        <w:rPr>
          <w:rFonts w:ascii="Times New Roman" w:hAnsi="Times New Roman" w:cs="Times New Roman"/>
          <w:sz w:val="24"/>
          <w:szCs w:val="24"/>
        </w:rPr>
        <w:tab/>
      </w:r>
      <w:r w:rsidRPr="00D31D4B">
        <w:rPr>
          <w:rFonts w:ascii="Times New Roman" w:hAnsi="Times New Roman" w:cs="Times New Roman"/>
          <w:sz w:val="24"/>
          <w:szCs w:val="24"/>
        </w:rPr>
        <w:tab/>
      </w:r>
      <w:r w:rsidRPr="00D31D4B">
        <w:rPr>
          <w:rFonts w:ascii="Times New Roman" w:hAnsi="Times New Roman" w:cs="Times New Roman"/>
          <w:sz w:val="24"/>
          <w:szCs w:val="24"/>
        </w:rPr>
        <w:tab/>
        <w:t>=</w:t>
      </w:r>
      <w:r w:rsidRPr="00D31D4B">
        <w:rPr>
          <w:rFonts w:ascii="Times New Roman" w:hAnsi="Times New Roman" w:cs="Times New Roman"/>
          <w:sz w:val="24"/>
          <w:szCs w:val="24"/>
        </w:rPr>
        <w:tab/>
      </w:r>
      <w:r>
        <w:rPr>
          <w:rFonts w:ascii="Times New Roman" w:hAnsi="Times New Roman" w:cs="Times New Roman"/>
          <w:sz w:val="24"/>
          <w:szCs w:val="24"/>
        </w:rPr>
        <w:t>48</w:t>
      </w:r>
      <w:r w:rsidRPr="00D31D4B">
        <w:rPr>
          <w:rFonts w:ascii="Times New Roman" w:hAnsi="Times New Roman" w:cs="Times New Roman"/>
          <w:sz w:val="24"/>
          <w:szCs w:val="24"/>
        </w:rPr>
        <w:t>,0</w:t>
      </w:r>
      <w:r>
        <w:rPr>
          <w:rFonts w:ascii="Times New Roman" w:hAnsi="Times New Roman" w:cs="Times New Roman"/>
          <w:sz w:val="24"/>
          <w:szCs w:val="24"/>
        </w:rPr>
        <w:t>0</w:t>
      </w:r>
      <w:r w:rsidRPr="00D31D4B">
        <w:rPr>
          <w:rFonts w:ascii="Times New Roman" w:hAnsi="Times New Roman" w:cs="Times New Roman"/>
          <w:sz w:val="24"/>
          <w:szCs w:val="24"/>
        </w:rPr>
        <w:t xml:space="preserve"> </w:t>
      </w:r>
      <w:r>
        <w:rPr>
          <w:rFonts w:ascii="Times New Roman" w:hAnsi="Times New Roman" w:cs="Times New Roman"/>
          <w:sz w:val="24"/>
          <w:szCs w:val="24"/>
        </w:rPr>
        <w:tab/>
      </w:r>
      <w:r w:rsidRPr="00D31D4B">
        <w:rPr>
          <w:rFonts w:ascii="Times New Roman" w:hAnsi="Times New Roman" w:cs="Times New Roman"/>
          <w:sz w:val="24"/>
          <w:szCs w:val="24"/>
        </w:rPr>
        <w:t>%</w:t>
      </w:r>
    </w:p>
    <w:p w:rsidR="005553D6" w:rsidRPr="00D31D4B" w:rsidRDefault="005553D6" w:rsidP="005553D6">
      <w:pPr>
        <w:pStyle w:val="ListParagraph"/>
        <w:numPr>
          <w:ilvl w:val="2"/>
          <w:numId w:val="4"/>
        </w:numPr>
        <w:spacing w:after="0" w:line="360" w:lineRule="auto"/>
        <w:ind w:left="1276" w:hanging="212"/>
        <w:jc w:val="both"/>
        <w:rPr>
          <w:rFonts w:ascii="Times New Roman" w:hAnsi="Times New Roman" w:cs="Times New Roman"/>
          <w:sz w:val="24"/>
          <w:szCs w:val="24"/>
        </w:rPr>
      </w:pPr>
      <w:r>
        <w:rPr>
          <w:rFonts w:ascii="Times New Roman" w:hAnsi="Times New Roman" w:cs="Times New Roman"/>
          <w:sz w:val="24"/>
          <w:szCs w:val="24"/>
        </w:rPr>
        <w:t>Batas plastis (PL)</w:t>
      </w:r>
      <w:r>
        <w:rPr>
          <w:rFonts w:ascii="Times New Roman" w:hAnsi="Times New Roman" w:cs="Times New Roman"/>
          <w:sz w:val="24"/>
          <w:szCs w:val="24"/>
        </w:rPr>
        <w:tab/>
      </w:r>
      <w:r>
        <w:rPr>
          <w:rFonts w:ascii="Times New Roman" w:hAnsi="Times New Roman" w:cs="Times New Roman"/>
          <w:sz w:val="24"/>
          <w:szCs w:val="24"/>
        </w:rPr>
        <w:tab/>
      </w:r>
      <w:r w:rsidRPr="00D31D4B">
        <w:rPr>
          <w:rFonts w:ascii="Times New Roman" w:hAnsi="Times New Roman" w:cs="Times New Roman"/>
          <w:sz w:val="24"/>
          <w:szCs w:val="24"/>
        </w:rPr>
        <w:t>=</w:t>
      </w:r>
      <w:r w:rsidRPr="00D31D4B">
        <w:rPr>
          <w:rFonts w:ascii="Times New Roman" w:hAnsi="Times New Roman" w:cs="Times New Roman"/>
          <w:sz w:val="24"/>
          <w:szCs w:val="24"/>
        </w:rPr>
        <w:tab/>
        <w:t>2</w:t>
      </w:r>
      <w:r>
        <w:rPr>
          <w:rFonts w:ascii="Times New Roman" w:hAnsi="Times New Roman" w:cs="Times New Roman"/>
          <w:sz w:val="24"/>
          <w:szCs w:val="24"/>
        </w:rPr>
        <w:t>8</w:t>
      </w:r>
      <w:r w:rsidRPr="00D31D4B">
        <w:rPr>
          <w:rFonts w:ascii="Times New Roman" w:hAnsi="Times New Roman" w:cs="Times New Roman"/>
          <w:sz w:val="24"/>
          <w:szCs w:val="24"/>
        </w:rPr>
        <w:t>,0</w:t>
      </w:r>
      <w:r>
        <w:rPr>
          <w:rFonts w:ascii="Times New Roman" w:hAnsi="Times New Roman" w:cs="Times New Roman"/>
          <w:sz w:val="24"/>
          <w:szCs w:val="24"/>
        </w:rPr>
        <w:t>9</w:t>
      </w:r>
      <w:r w:rsidRPr="00D31D4B">
        <w:rPr>
          <w:rFonts w:ascii="Times New Roman" w:hAnsi="Times New Roman" w:cs="Times New Roman"/>
          <w:sz w:val="24"/>
          <w:szCs w:val="24"/>
        </w:rPr>
        <w:t xml:space="preserve"> </w:t>
      </w:r>
      <w:r>
        <w:rPr>
          <w:rFonts w:ascii="Times New Roman" w:hAnsi="Times New Roman" w:cs="Times New Roman"/>
          <w:sz w:val="24"/>
          <w:szCs w:val="24"/>
        </w:rPr>
        <w:tab/>
      </w:r>
      <w:r w:rsidRPr="00D31D4B">
        <w:rPr>
          <w:rFonts w:ascii="Times New Roman" w:hAnsi="Times New Roman" w:cs="Times New Roman"/>
          <w:sz w:val="24"/>
          <w:szCs w:val="24"/>
        </w:rPr>
        <w:t>%</w:t>
      </w:r>
    </w:p>
    <w:p w:rsidR="005553D6" w:rsidRPr="00D31D4B" w:rsidRDefault="005553D6" w:rsidP="005553D6">
      <w:pPr>
        <w:pStyle w:val="ListParagraph"/>
        <w:numPr>
          <w:ilvl w:val="2"/>
          <w:numId w:val="4"/>
        </w:numPr>
        <w:spacing w:after="0" w:line="360" w:lineRule="auto"/>
        <w:ind w:left="1276" w:hanging="198"/>
        <w:jc w:val="both"/>
        <w:rPr>
          <w:rFonts w:ascii="Times New Roman" w:hAnsi="Times New Roman" w:cs="Times New Roman"/>
          <w:sz w:val="24"/>
          <w:szCs w:val="24"/>
        </w:rPr>
      </w:pPr>
      <w:r>
        <w:rPr>
          <w:rFonts w:ascii="Times New Roman" w:hAnsi="Times New Roman" w:cs="Times New Roman"/>
          <w:sz w:val="24"/>
          <w:szCs w:val="24"/>
        </w:rPr>
        <w:t>Indek Plastis (PI)</w:t>
      </w:r>
      <w:r>
        <w:rPr>
          <w:rFonts w:ascii="Times New Roman" w:hAnsi="Times New Roman" w:cs="Times New Roman"/>
          <w:sz w:val="24"/>
          <w:szCs w:val="24"/>
        </w:rPr>
        <w:tab/>
      </w:r>
      <w:r>
        <w:rPr>
          <w:rFonts w:ascii="Times New Roman" w:hAnsi="Times New Roman" w:cs="Times New Roman"/>
          <w:sz w:val="24"/>
          <w:szCs w:val="24"/>
        </w:rPr>
        <w:tab/>
      </w:r>
      <w:r w:rsidRPr="00D31D4B">
        <w:rPr>
          <w:rFonts w:ascii="Times New Roman" w:hAnsi="Times New Roman" w:cs="Times New Roman"/>
          <w:sz w:val="24"/>
          <w:szCs w:val="24"/>
        </w:rPr>
        <w:t>=</w:t>
      </w:r>
      <w:r w:rsidRPr="00D31D4B">
        <w:rPr>
          <w:rFonts w:ascii="Times New Roman" w:hAnsi="Times New Roman" w:cs="Times New Roman"/>
          <w:sz w:val="24"/>
          <w:szCs w:val="24"/>
        </w:rPr>
        <w:tab/>
      </w:r>
      <w:r>
        <w:rPr>
          <w:rFonts w:ascii="Times New Roman" w:hAnsi="Times New Roman" w:cs="Times New Roman"/>
          <w:sz w:val="24"/>
          <w:szCs w:val="24"/>
        </w:rPr>
        <w:t>20</w:t>
      </w:r>
      <w:r w:rsidRPr="00D31D4B">
        <w:rPr>
          <w:rFonts w:ascii="Times New Roman" w:hAnsi="Times New Roman" w:cs="Times New Roman"/>
          <w:sz w:val="24"/>
          <w:szCs w:val="24"/>
        </w:rPr>
        <w:t>,</w:t>
      </w:r>
      <w:r>
        <w:rPr>
          <w:rFonts w:ascii="Times New Roman" w:hAnsi="Times New Roman" w:cs="Times New Roman"/>
          <w:sz w:val="24"/>
          <w:szCs w:val="24"/>
        </w:rPr>
        <w:t>7</w:t>
      </w:r>
      <w:r w:rsidRPr="00D31D4B">
        <w:rPr>
          <w:rFonts w:ascii="Times New Roman" w:hAnsi="Times New Roman" w:cs="Times New Roman"/>
          <w:sz w:val="24"/>
          <w:szCs w:val="24"/>
        </w:rPr>
        <w:t xml:space="preserve">1 </w:t>
      </w:r>
      <w:r>
        <w:rPr>
          <w:rFonts w:ascii="Times New Roman" w:hAnsi="Times New Roman" w:cs="Times New Roman"/>
          <w:sz w:val="24"/>
          <w:szCs w:val="24"/>
        </w:rPr>
        <w:tab/>
      </w:r>
      <w:r w:rsidRPr="00D31D4B">
        <w:rPr>
          <w:rFonts w:ascii="Times New Roman" w:hAnsi="Times New Roman" w:cs="Times New Roman"/>
          <w:sz w:val="24"/>
          <w:szCs w:val="24"/>
        </w:rPr>
        <w:t>%</w:t>
      </w:r>
    </w:p>
    <w:p w:rsidR="005553D6" w:rsidRDefault="005553D6" w:rsidP="00203101">
      <w:pPr>
        <w:pStyle w:val="ListParagraph"/>
        <w:numPr>
          <w:ilvl w:val="2"/>
          <w:numId w:val="4"/>
        </w:numPr>
        <w:spacing w:after="120" w:line="360" w:lineRule="auto"/>
        <w:ind w:left="1276" w:hanging="198"/>
        <w:contextualSpacing w:val="0"/>
        <w:rPr>
          <w:rFonts w:ascii="Times New Roman" w:hAnsi="Times New Roman" w:cs="Times New Roman"/>
          <w:sz w:val="24"/>
          <w:szCs w:val="24"/>
        </w:rPr>
      </w:pPr>
      <w:r w:rsidRPr="00D31D4B">
        <w:rPr>
          <w:rFonts w:ascii="Times New Roman" w:hAnsi="Times New Roman" w:cs="Times New Roman"/>
          <w:sz w:val="24"/>
          <w:szCs w:val="24"/>
        </w:rPr>
        <w:t>Kepadatan Maksimum</w:t>
      </w:r>
      <w:r w:rsidRPr="00D31D4B">
        <w:rPr>
          <w:rFonts w:ascii="Times New Roman" w:hAnsi="Times New Roman" w:cs="Times New Roman"/>
          <w:sz w:val="24"/>
          <w:szCs w:val="24"/>
        </w:rPr>
        <w:tab/>
      </w:r>
      <w:r w:rsidRPr="00D31D4B">
        <w:rPr>
          <w:rFonts w:ascii="Times New Roman" w:hAnsi="Times New Roman" w:cs="Times New Roman"/>
          <w:sz w:val="24"/>
          <w:szCs w:val="24"/>
        </w:rPr>
        <w:tab/>
        <w:t>=</w:t>
      </w:r>
      <w:r w:rsidRPr="00D31D4B">
        <w:rPr>
          <w:rFonts w:ascii="Times New Roman" w:hAnsi="Times New Roman" w:cs="Times New Roman"/>
          <w:sz w:val="24"/>
          <w:szCs w:val="24"/>
        </w:rPr>
        <w:tab/>
        <w:t>1,</w:t>
      </w:r>
      <w:r>
        <w:rPr>
          <w:rFonts w:ascii="Times New Roman" w:hAnsi="Times New Roman" w:cs="Times New Roman"/>
          <w:sz w:val="24"/>
          <w:szCs w:val="24"/>
        </w:rPr>
        <w:t>5</w:t>
      </w:r>
      <w:r w:rsidRPr="00D31D4B">
        <w:rPr>
          <w:rFonts w:ascii="Times New Roman" w:hAnsi="Times New Roman" w:cs="Times New Roman"/>
          <w:sz w:val="24"/>
          <w:szCs w:val="24"/>
        </w:rPr>
        <w:t>7</w:t>
      </w:r>
      <w:r>
        <w:rPr>
          <w:rFonts w:ascii="Times New Roman" w:hAnsi="Times New Roman" w:cs="Times New Roman"/>
          <w:sz w:val="24"/>
          <w:szCs w:val="24"/>
        </w:rPr>
        <w:t>0</w:t>
      </w:r>
      <w:r w:rsidRPr="00D31D4B">
        <w:rPr>
          <w:rFonts w:ascii="Times New Roman" w:hAnsi="Times New Roman" w:cs="Times New Roman"/>
          <w:sz w:val="24"/>
          <w:szCs w:val="24"/>
        </w:rPr>
        <w:t xml:space="preserve"> </w:t>
      </w:r>
      <w:r>
        <w:rPr>
          <w:rFonts w:ascii="Times New Roman" w:hAnsi="Times New Roman" w:cs="Times New Roman"/>
          <w:sz w:val="24"/>
          <w:szCs w:val="24"/>
        </w:rPr>
        <w:tab/>
      </w:r>
      <w:r w:rsidRPr="00D31D4B">
        <w:rPr>
          <w:rFonts w:ascii="Times New Roman" w:hAnsi="Times New Roman" w:cs="Times New Roman"/>
          <w:sz w:val="24"/>
          <w:szCs w:val="24"/>
        </w:rPr>
        <w:t>gr/cc</w:t>
      </w:r>
    </w:p>
    <w:p w:rsidR="005553D6" w:rsidRDefault="005553D6" w:rsidP="00203101">
      <w:pPr>
        <w:pStyle w:val="ListParagraph"/>
        <w:numPr>
          <w:ilvl w:val="1"/>
          <w:numId w:val="4"/>
        </w:numPr>
        <w:spacing w:after="0" w:line="360" w:lineRule="auto"/>
        <w:ind w:left="1064" w:hanging="355"/>
        <w:contextualSpacing w:val="0"/>
        <w:rPr>
          <w:rFonts w:ascii="Times New Roman" w:hAnsi="Times New Roman" w:cs="Times New Roman"/>
          <w:sz w:val="24"/>
          <w:szCs w:val="24"/>
        </w:rPr>
      </w:pPr>
      <w:r w:rsidRPr="005553D6">
        <w:rPr>
          <w:rFonts w:ascii="Times New Roman" w:hAnsi="Times New Roman" w:cs="Times New Roman"/>
          <w:sz w:val="24"/>
          <w:szCs w:val="24"/>
        </w:rPr>
        <w:t>Penentuan Nilai Kepadatan Dan CBR</w:t>
      </w:r>
    </w:p>
    <w:p w:rsidR="00203101" w:rsidRDefault="00203101" w:rsidP="00203101">
      <w:pPr>
        <w:pStyle w:val="ListParagraph"/>
        <w:numPr>
          <w:ilvl w:val="2"/>
          <w:numId w:val="4"/>
        </w:numPr>
        <w:spacing w:after="0" w:line="360" w:lineRule="auto"/>
        <w:ind w:left="1276" w:hanging="184"/>
        <w:contextualSpacing w:val="0"/>
        <w:jc w:val="both"/>
        <w:rPr>
          <w:rFonts w:ascii="Times New Roman" w:hAnsi="Times New Roman" w:cs="Times New Roman"/>
          <w:sz w:val="24"/>
          <w:szCs w:val="24"/>
        </w:rPr>
      </w:pPr>
      <w:r>
        <w:rPr>
          <w:rFonts w:ascii="Times New Roman" w:hAnsi="Times New Roman" w:cs="Times New Roman"/>
          <w:sz w:val="24"/>
          <w:szCs w:val="24"/>
        </w:rPr>
        <w:t xml:space="preserve">Berat Jenis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2,601</w:t>
      </w:r>
      <w:r>
        <w:rPr>
          <w:rFonts w:ascii="Times New Roman" w:hAnsi="Times New Roman" w:cs="Times New Roman"/>
          <w:sz w:val="24"/>
          <w:szCs w:val="24"/>
        </w:rPr>
        <w:tab/>
        <w:t>gr/cc</w:t>
      </w:r>
    </w:p>
    <w:p w:rsidR="00203101" w:rsidRDefault="00203101" w:rsidP="00203101">
      <w:pPr>
        <w:pStyle w:val="ListParagraph"/>
        <w:numPr>
          <w:ilvl w:val="2"/>
          <w:numId w:val="4"/>
        </w:numPr>
        <w:spacing w:after="0" w:line="360" w:lineRule="auto"/>
        <w:ind w:left="1276" w:hanging="198"/>
        <w:jc w:val="both"/>
        <w:rPr>
          <w:rFonts w:ascii="Times New Roman" w:hAnsi="Times New Roman" w:cs="Times New Roman"/>
          <w:sz w:val="24"/>
          <w:szCs w:val="24"/>
        </w:rPr>
      </w:pPr>
      <w:r>
        <w:rPr>
          <w:rFonts w:ascii="Times New Roman" w:hAnsi="Times New Roman" w:cs="Times New Roman"/>
          <w:sz w:val="24"/>
          <w:szCs w:val="24"/>
        </w:rPr>
        <w:t>Kadar Air Optimum</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21, 75 </w:t>
      </w:r>
      <w:r>
        <w:rPr>
          <w:rFonts w:ascii="Times New Roman" w:hAnsi="Times New Roman" w:cs="Times New Roman"/>
          <w:sz w:val="24"/>
          <w:szCs w:val="24"/>
        </w:rPr>
        <w:tab/>
        <w:t>%</w:t>
      </w:r>
    </w:p>
    <w:p w:rsidR="00203101" w:rsidRDefault="00203101" w:rsidP="00203101">
      <w:pPr>
        <w:pStyle w:val="ListParagraph"/>
        <w:numPr>
          <w:ilvl w:val="2"/>
          <w:numId w:val="4"/>
        </w:numPr>
        <w:spacing w:after="0" w:line="360" w:lineRule="auto"/>
        <w:ind w:left="1276" w:hanging="198"/>
        <w:jc w:val="both"/>
        <w:rPr>
          <w:rFonts w:ascii="Times New Roman" w:hAnsi="Times New Roman" w:cs="Times New Roman"/>
          <w:sz w:val="24"/>
          <w:szCs w:val="24"/>
        </w:rPr>
      </w:pPr>
      <w:r w:rsidRPr="00A8196E">
        <w:rPr>
          <w:rFonts w:ascii="Times New Roman" w:eastAsia="Calibri" w:hAnsi="Times New Roman" w:cs="Times New Roman"/>
          <w:sz w:val="24"/>
          <w:szCs w:val="24"/>
        </w:rPr>
        <w:t>γd</w:t>
      </w:r>
      <w:r>
        <w:rPr>
          <w:rFonts w:ascii="Times New Roman" w:hAnsi="Times New Roman" w:cs="Times New Roman"/>
          <w:sz w:val="24"/>
          <w:szCs w:val="24"/>
        </w:rPr>
        <w:t xml:space="preserve"> Maximum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1,570 </w:t>
      </w:r>
      <w:r>
        <w:rPr>
          <w:rFonts w:ascii="Times New Roman" w:hAnsi="Times New Roman" w:cs="Times New Roman"/>
          <w:sz w:val="24"/>
          <w:szCs w:val="24"/>
        </w:rPr>
        <w:tab/>
        <w:t>gr/cc</w:t>
      </w:r>
    </w:p>
    <w:p w:rsidR="00203101" w:rsidRPr="00F904FF" w:rsidRDefault="00203101" w:rsidP="00203101">
      <w:pPr>
        <w:pStyle w:val="ListParagraph"/>
        <w:numPr>
          <w:ilvl w:val="2"/>
          <w:numId w:val="4"/>
        </w:numPr>
        <w:spacing w:after="0" w:line="360" w:lineRule="auto"/>
        <w:ind w:left="1276" w:hanging="198"/>
        <w:jc w:val="both"/>
        <w:rPr>
          <w:rFonts w:ascii="Times New Roman" w:hAnsi="Times New Roman" w:cs="Times New Roman"/>
          <w:sz w:val="24"/>
          <w:szCs w:val="24"/>
        </w:rPr>
      </w:pPr>
      <w:r w:rsidRPr="00F904FF">
        <w:rPr>
          <w:rFonts w:ascii="Times New Roman" w:eastAsia="Calibri" w:hAnsi="Times New Roman" w:cs="Times New Roman"/>
          <w:sz w:val="24"/>
          <w:szCs w:val="24"/>
        </w:rPr>
        <w:t>γd</w:t>
      </w:r>
      <w:r>
        <w:rPr>
          <w:rFonts w:ascii="Times New Roman" w:hAnsi="Times New Roman" w:cs="Times New Roman"/>
          <w:sz w:val="24"/>
          <w:szCs w:val="24"/>
        </w:rPr>
        <w:t xml:space="preserve"> 95 %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1,492 </w:t>
      </w:r>
      <w:r>
        <w:rPr>
          <w:rFonts w:ascii="Times New Roman" w:hAnsi="Times New Roman" w:cs="Times New Roman"/>
          <w:sz w:val="24"/>
          <w:szCs w:val="24"/>
        </w:rPr>
        <w:tab/>
        <w:t>gr/cc</w:t>
      </w:r>
    </w:p>
    <w:p w:rsidR="00203101" w:rsidRDefault="00203101" w:rsidP="00203101">
      <w:pPr>
        <w:pStyle w:val="ListParagraph"/>
        <w:numPr>
          <w:ilvl w:val="2"/>
          <w:numId w:val="4"/>
        </w:numPr>
        <w:spacing w:after="0" w:line="360" w:lineRule="auto"/>
        <w:ind w:left="1276" w:hanging="198"/>
        <w:jc w:val="both"/>
        <w:rPr>
          <w:rFonts w:ascii="Times New Roman" w:hAnsi="Times New Roman" w:cs="Times New Roman"/>
          <w:sz w:val="24"/>
          <w:szCs w:val="24"/>
        </w:rPr>
      </w:pPr>
      <w:r w:rsidRPr="00D31D4B">
        <w:rPr>
          <w:rFonts w:ascii="Times New Roman" w:hAnsi="Times New Roman" w:cs="Times New Roman"/>
          <w:sz w:val="24"/>
          <w:szCs w:val="24"/>
        </w:rPr>
        <w:t xml:space="preserve">CBR 100 % </w:t>
      </w:r>
      <w:r>
        <w:rPr>
          <w:rFonts w:ascii="Times New Roman" w:hAnsi="Times New Roman" w:cs="Times New Roman"/>
          <w:sz w:val="24"/>
          <w:szCs w:val="24"/>
        </w:rPr>
        <w:t>Laboratorium</w:t>
      </w:r>
      <w:r>
        <w:rPr>
          <w:rFonts w:ascii="Times New Roman" w:hAnsi="Times New Roman" w:cs="Times New Roman"/>
          <w:sz w:val="24"/>
          <w:szCs w:val="24"/>
        </w:rPr>
        <w:tab/>
      </w:r>
      <w:r w:rsidRPr="00D31D4B">
        <w:rPr>
          <w:rFonts w:ascii="Times New Roman" w:hAnsi="Times New Roman" w:cs="Times New Roman"/>
          <w:sz w:val="24"/>
          <w:szCs w:val="24"/>
        </w:rPr>
        <w:t>=</w:t>
      </w:r>
      <w:r w:rsidRPr="00D31D4B">
        <w:rPr>
          <w:rFonts w:ascii="Times New Roman" w:hAnsi="Times New Roman" w:cs="Times New Roman"/>
          <w:sz w:val="24"/>
          <w:szCs w:val="24"/>
        </w:rPr>
        <w:tab/>
      </w:r>
      <w:r>
        <w:rPr>
          <w:rFonts w:ascii="Times New Roman" w:hAnsi="Times New Roman" w:cs="Times New Roman"/>
          <w:sz w:val="24"/>
          <w:szCs w:val="24"/>
        </w:rPr>
        <w:t>4,00</w:t>
      </w:r>
      <w:r w:rsidRPr="00D31D4B">
        <w:rPr>
          <w:rFonts w:ascii="Times New Roman" w:hAnsi="Times New Roman" w:cs="Times New Roman"/>
          <w:sz w:val="24"/>
          <w:szCs w:val="24"/>
        </w:rPr>
        <w:t xml:space="preserve"> </w:t>
      </w:r>
      <w:r>
        <w:rPr>
          <w:rFonts w:ascii="Times New Roman" w:hAnsi="Times New Roman" w:cs="Times New Roman"/>
          <w:sz w:val="24"/>
          <w:szCs w:val="24"/>
        </w:rPr>
        <w:tab/>
      </w:r>
      <w:r w:rsidRPr="00D31D4B">
        <w:rPr>
          <w:rFonts w:ascii="Times New Roman" w:hAnsi="Times New Roman" w:cs="Times New Roman"/>
          <w:sz w:val="24"/>
          <w:szCs w:val="24"/>
        </w:rPr>
        <w:t>%</w:t>
      </w:r>
    </w:p>
    <w:p w:rsidR="00203101" w:rsidRDefault="00203101" w:rsidP="00203101">
      <w:pPr>
        <w:pStyle w:val="ListParagraph"/>
        <w:numPr>
          <w:ilvl w:val="2"/>
          <w:numId w:val="4"/>
        </w:numPr>
        <w:spacing w:after="120" w:line="360" w:lineRule="auto"/>
        <w:ind w:left="1276" w:hanging="212"/>
        <w:contextualSpacing w:val="0"/>
        <w:jc w:val="both"/>
        <w:rPr>
          <w:rFonts w:ascii="Times New Roman" w:hAnsi="Times New Roman" w:cs="Times New Roman"/>
          <w:sz w:val="24"/>
          <w:szCs w:val="24"/>
        </w:rPr>
      </w:pPr>
      <w:r>
        <w:rPr>
          <w:rFonts w:ascii="Times New Roman" w:hAnsi="Times New Roman" w:cs="Times New Roman"/>
          <w:sz w:val="24"/>
          <w:szCs w:val="24"/>
        </w:rPr>
        <w:t xml:space="preserve">CBR 95 % Laboratorium </w:t>
      </w:r>
      <w:r>
        <w:rPr>
          <w:rFonts w:ascii="Times New Roman" w:hAnsi="Times New Roman" w:cs="Times New Roman"/>
          <w:sz w:val="24"/>
          <w:szCs w:val="24"/>
        </w:rPr>
        <w:tab/>
        <w:t>=</w:t>
      </w:r>
      <w:r>
        <w:rPr>
          <w:rFonts w:ascii="Times New Roman" w:hAnsi="Times New Roman" w:cs="Times New Roman"/>
          <w:sz w:val="24"/>
          <w:szCs w:val="24"/>
        </w:rPr>
        <w:tab/>
        <w:t xml:space="preserve">5,00 </w:t>
      </w:r>
      <w:r>
        <w:rPr>
          <w:rFonts w:ascii="Times New Roman" w:hAnsi="Times New Roman" w:cs="Times New Roman"/>
          <w:sz w:val="24"/>
          <w:szCs w:val="24"/>
        </w:rPr>
        <w:tab/>
        <w:t>%</w:t>
      </w:r>
    </w:p>
    <w:p w:rsidR="00203101" w:rsidRDefault="00203101" w:rsidP="00203101">
      <w:pPr>
        <w:pStyle w:val="ListParagraph"/>
        <w:numPr>
          <w:ilvl w:val="0"/>
          <w:numId w:val="20"/>
        </w:numPr>
        <w:spacing w:after="0" w:line="360" w:lineRule="auto"/>
        <w:contextualSpacing w:val="0"/>
        <w:jc w:val="both"/>
        <w:rPr>
          <w:rFonts w:ascii="Times New Roman" w:hAnsi="Times New Roman" w:cs="Times New Roman"/>
          <w:sz w:val="24"/>
          <w:szCs w:val="24"/>
        </w:rPr>
      </w:pPr>
      <w:r w:rsidRPr="00203101">
        <w:rPr>
          <w:rFonts w:ascii="Times New Roman" w:hAnsi="Times New Roman" w:cs="Times New Roman"/>
          <w:sz w:val="24"/>
          <w:szCs w:val="24"/>
        </w:rPr>
        <w:t>Pemeriksaan Pemadatan</w:t>
      </w:r>
    </w:p>
    <w:p w:rsidR="00203101" w:rsidRDefault="00203101" w:rsidP="00203101">
      <w:pPr>
        <w:pStyle w:val="ListParagraph"/>
        <w:numPr>
          <w:ilvl w:val="2"/>
          <w:numId w:val="4"/>
        </w:numPr>
        <w:spacing w:after="0" w:line="360" w:lineRule="auto"/>
        <w:ind w:left="1276" w:hanging="226"/>
        <w:contextualSpacing w:val="0"/>
        <w:jc w:val="both"/>
        <w:rPr>
          <w:rFonts w:ascii="Times New Roman" w:hAnsi="Times New Roman" w:cs="Times New Roman"/>
          <w:sz w:val="24"/>
          <w:szCs w:val="24"/>
        </w:rPr>
      </w:pPr>
      <w:r>
        <w:rPr>
          <w:rFonts w:ascii="Times New Roman" w:hAnsi="Times New Roman" w:cs="Times New Roman"/>
          <w:sz w:val="24"/>
          <w:szCs w:val="24"/>
        </w:rPr>
        <w:t>Berat Jenis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2,601 </w:t>
      </w:r>
      <w:r>
        <w:rPr>
          <w:rFonts w:ascii="Times New Roman" w:hAnsi="Times New Roman" w:cs="Times New Roman"/>
          <w:sz w:val="24"/>
          <w:szCs w:val="24"/>
        </w:rPr>
        <w:tab/>
        <w:t>gr/cc</w:t>
      </w:r>
    </w:p>
    <w:p w:rsidR="00203101" w:rsidRDefault="00203101" w:rsidP="00203101">
      <w:pPr>
        <w:pStyle w:val="ListParagraph"/>
        <w:numPr>
          <w:ilvl w:val="2"/>
          <w:numId w:val="4"/>
        </w:numPr>
        <w:spacing w:after="120" w:line="360" w:lineRule="auto"/>
        <w:ind w:left="1276" w:hanging="240"/>
        <w:jc w:val="both"/>
        <w:rPr>
          <w:rFonts w:ascii="Times New Roman" w:hAnsi="Times New Roman" w:cs="Times New Roman"/>
          <w:sz w:val="24"/>
          <w:szCs w:val="24"/>
        </w:rPr>
      </w:pPr>
      <w:r>
        <w:rPr>
          <w:rFonts w:ascii="Times New Roman" w:hAnsi="Times New Roman" w:cs="Times New Roman"/>
          <w:sz w:val="24"/>
          <w:szCs w:val="24"/>
        </w:rPr>
        <w:t>Kadar Air Optimum</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21,75 </w:t>
      </w:r>
      <w:r>
        <w:rPr>
          <w:rFonts w:ascii="Times New Roman" w:hAnsi="Times New Roman" w:cs="Times New Roman"/>
          <w:sz w:val="24"/>
          <w:szCs w:val="24"/>
        </w:rPr>
        <w:tab/>
        <w:t>%</w:t>
      </w:r>
    </w:p>
    <w:p w:rsidR="00203101" w:rsidRDefault="00203101" w:rsidP="00203101">
      <w:pPr>
        <w:pStyle w:val="ListParagraph"/>
        <w:numPr>
          <w:ilvl w:val="2"/>
          <w:numId w:val="4"/>
        </w:numPr>
        <w:spacing w:after="120" w:line="360" w:lineRule="auto"/>
        <w:ind w:left="1276" w:hanging="226"/>
        <w:contextualSpacing w:val="0"/>
        <w:jc w:val="both"/>
        <w:rPr>
          <w:rFonts w:ascii="Times New Roman" w:hAnsi="Times New Roman" w:cs="Times New Roman"/>
          <w:sz w:val="24"/>
          <w:szCs w:val="24"/>
        </w:rPr>
      </w:pPr>
      <w:r w:rsidRPr="00F904FF">
        <w:rPr>
          <w:rFonts w:ascii="Times New Roman" w:eastAsia="Calibri" w:hAnsi="Times New Roman" w:cs="Times New Roman"/>
          <w:sz w:val="24"/>
          <w:szCs w:val="24"/>
        </w:rPr>
        <w:t>γd</w:t>
      </w:r>
      <w:r w:rsidRPr="00F904FF">
        <w:rPr>
          <w:rFonts w:ascii="Times New Roman" w:hAnsi="Times New Roman" w:cs="Times New Roman"/>
          <w:sz w:val="24"/>
          <w:szCs w:val="24"/>
        </w:rPr>
        <w:t xml:space="preserve"> </w:t>
      </w:r>
      <w:r>
        <w:rPr>
          <w:rFonts w:ascii="Times New Roman" w:hAnsi="Times New Roman" w:cs="Times New Roman"/>
          <w:sz w:val="24"/>
          <w:szCs w:val="24"/>
        </w:rPr>
        <w:t>Maksimum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1,570 </w:t>
      </w:r>
      <w:r>
        <w:rPr>
          <w:rFonts w:ascii="Times New Roman" w:hAnsi="Times New Roman" w:cs="Times New Roman"/>
          <w:sz w:val="24"/>
          <w:szCs w:val="24"/>
        </w:rPr>
        <w:tab/>
        <w:t>gr/cc</w:t>
      </w:r>
    </w:p>
    <w:p w:rsidR="00203101" w:rsidRDefault="00203101" w:rsidP="00203101">
      <w:pPr>
        <w:pStyle w:val="ListParagraph"/>
        <w:numPr>
          <w:ilvl w:val="0"/>
          <w:numId w:val="4"/>
        </w:numPr>
        <w:spacing w:after="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Perhitungan Proporsi Bahan Tambah</w:t>
      </w:r>
    </w:p>
    <w:p w:rsidR="00203101" w:rsidRDefault="00203101" w:rsidP="00203101">
      <w:pPr>
        <w:pStyle w:val="ListParagraph"/>
        <w:numPr>
          <w:ilvl w:val="2"/>
          <w:numId w:val="4"/>
        </w:numPr>
        <w:spacing w:after="0" w:line="360" w:lineRule="auto"/>
        <w:ind w:left="1276" w:hanging="240"/>
        <w:contextualSpacing w:val="0"/>
        <w:jc w:val="both"/>
        <w:rPr>
          <w:rFonts w:ascii="Times New Roman" w:hAnsi="Times New Roman" w:cs="Times New Roman"/>
          <w:sz w:val="24"/>
          <w:szCs w:val="24"/>
        </w:rPr>
      </w:pPr>
      <w:r>
        <w:rPr>
          <w:rFonts w:ascii="Times New Roman" w:hAnsi="Times New Roman" w:cs="Times New Roman"/>
          <w:sz w:val="24"/>
          <w:szCs w:val="24"/>
        </w:rPr>
        <w:t>Penambahan 0% pasir putih</w:t>
      </w:r>
    </w:p>
    <w:p w:rsidR="00203101" w:rsidRDefault="00203101" w:rsidP="00203101">
      <w:pPr>
        <w:pStyle w:val="ListParagraph"/>
        <w:spacing w:after="120" w:line="360" w:lineRule="auto"/>
        <w:ind w:left="1069" w:firstLine="207"/>
        <w:jc w:val="both"/>
        <w:rPr>
          <w:rFonts w:ascii="Times New Roman" w:hAnsi="Times New Roman" w:cs="Times New Roman"/>
          <w:sz w:val="24"/>
          <w:szCs w:val="24"/>
        </w:rPr>
      </w:pPr>
      <w:r>
        <w:rPr>
          <w:rFonts w:ascii="Times New Roman" w:hAnsi="Times New Roman" w:cs="Times New Roman"/>
          <w:sz w:val="24"/>
          <w:szCs w:val="24"/>
        </w:rPr>
        <w:t>= 4600 gram x 0% pasir putih</w:t>
      </w:r>
    </w:p>
    <w:p w:rsidR="00203101" w:rsidRDefault="00203101" w:rsidP="00203101">
      <w:pPr>
        <w:pStyle w:val="ListParagraph"/>
        <w:spacing w:after="120" w:line="360" w:lineRule="auto"/>
        <w:ind w:left="1069" w:firstLine="207"/>
        <w:contextualSpacing w:val="0"/>
        <w:jc w:val="both"/>
        <w:rPr>
          <w:rFonts w:ascii="Times New Roman" w:hAnsi="Times New Roman" w:cs="Times New Roman"/>
          <w:sz w:val="24"/>
          <w:szCs w:val="24"/>
        </w:rPr>
      </w:pPr>
      <w:r>
        <w:rPr>
          <w:rFonts w:ascii="Times New Roman" w:hAnsi="Times New Roman" w:cs="Times New Roman"/>
          <w:sz w:val="24"/>
          <w:szCs w:val="24"/>
        </w:rPr>
        <w:t>= 0 gram pasir putih (Kebutuhan sampel tanah 4600 gram)</w:t>
      </w:r>
    </w:p>
    <w:p w:rsidR="00203101" w:rsidRDefault="00203101" w:rsidP="00203101">
      <w:pPr>
        <w:pStyle w:val="ListParagraph"/>
        <w:numPr>
          <w:ilvl w:val="2"/>
          <w:numId w:val="4"/>
        </w:numPr>
        <w:spacing w:after="0" w:line="360" w:lineRule="auto"/>
        <w:ind w:left="1276" w:hanging="226"/>
        <w:contextualSpacing w:val="0"/>
        <w:jc w:val="both"/>
        <w:rPr>
          <w:rFonts w:ascii="Times New Roman" w:hAnsi="Times New Roman" w:cs="Times New Roman"/>
          <w:sz w:val="24"/>
          <w:szCs w:val="24"/>
        </w:rPr>
      </w:pPr>
      <w:r>
        <w:rPr>
          <w:rFonts w:ascii="Times New Roman" w:hAnsi="Times New Roman" w:cs="Times New Roman"/>
          <w:sz w:val="24"/>
          <w:szCs w:val="24"/>
        </w:rPr>
        <w:t>Penambahan 5% pasir putih</w:t>
      </w:r>
    </w:p>
    <w:p w:rsidR="00203101" w:rsidRDefault="00203101" w:rsidP="00203101">
      <w:pPr>
        <w:pStyle w:val="ListParagraph"/>
        <w:spacing w:after="0" w:line="360" w:lineRule="auto"/>
        <w:ind w:left="1069" w:firstLine="207"/>
        <w:contextualSpacing w:val="0"/>
        <w:jc w:val="both"/>
        <w:rPr>
          <w:rFonts w:ascii="Times New Roman" w:hAnsi="Times New Roman" w:cs="Times New Roman"/>
          <w:sz w:val="24"/>
          <w:szCs w:val="24"/>
        </w:rPr>
      </w:pPr>
      <w:r>
        <w:rPr>
          <w:rFonts w:ascii="Times New Roman" w:hAnsi="Times New Roman" w:cs="Times New Roman"/>
          <w:sz w:val="24"/>
          <w:szCs w:val="24"/>
        </w:rPr>
        <w:t>= 4600 gram x 5% pasir putih</w:t>
      </w:r>
    </w:p>
    <w:p w:rsidR="00203101" w:rsidRDefault="00203101" w:rsidP="00203101">
      <w:pPr>
        <w:pStyle w:val="ListParagraph"/>
        <w:spacing w:after="0" w:line="360" w:lineRule="auto"/>
        <w:ind w:left="1069" w:firstLine="207"/>
        <w:contextualSpacing w:val="0"/>
        <w:jc w:val="both"/>
        <w:rPr>
          <w:rFonts w:ascii="Times New Roman" w:hAnsi="Times New Roman" w:cs="Times New Roman"/>
          <w:sz w:val="24"/>
          <w:szCs w:val="24"/>
        </w:rPr>
      </w:pPr>
      <w:r>
        <w:rPr>
          <w:rFonts w:ascii="Times New Roman" w:hAnsi="Times New Roman" w:cs="Times New Roman"/>
          <w:sz w:val="24"/>
          <w:szCs w:val="24"/>
        </w:rPr>
        <w:t xml:space="preserve">= 4600 gram x 0,05 </w:t>
      </w:r>
    </w:p>
    <w:p w:rsidR="00203101" w:rsidRDefault="00203101" w:rsidP="00203101">
      <w:pPr>
        <w:pStyle w:val="ListParagraph"/>
        <w:spacing w:after="0" w:line="360" w:lineRule="auto"/>
        <w:ind w:left="1069" w:firstLine="207"/>
        <w:contextualSpacing w:val="0"/>
        <w:jc w:val="both"/>
        <w:rPr>
          <w:rFonts w:ascii="Times New Roman" w:hAnsi="Times New Roman" w:cs="Times New Roman"/>
          <w:sz w:val="24"/>
          <w:szCs w:val="24"/>
        </w:rPr>
      </w:pPr>
      <w:r>
        <w:rPr>
          <w:rFonts w:ascii="Times New Roman" w:hAnsi="Times New Roman" w:cs="Times New Roman"/>
          <w:sz w:val="24"/>
          <w:szCs w:val="24"/>
        </w:rPr>
        <w:t>= 230 gram pasir putih (Kebutuhan sampel tanah 4370 gram)</w:t>
      </w:r>
    </w:p>
    <w:p w:rsidR="00203101" w:rsidRDefault="00203101" w:rsidP="00203101">
      <w:pPr>
        <w:pStyle w:val="ListParagraph"/>
        <w:spacing w:after="0" w:line="360" w:lineRule="auto"/>
        <w:ind w:left="1069" w:firstLine="207"/>
        <w:contextualSpacing w:val="0"/>
        <w:jc w:val="both"/>
        <w:rPr>
          <w:rFonts w:ascii="Times New Roman" w:hAnsi="Times New Roman" w:cs="Times New Roman"/>
          <w:sz w:val="24"/>
          <w:szCs w:val="24"/>
        </w:rPr>
      </w:pPr>
    </w:p>
    <w:p w:rsidR="00203101" w:rsidRDefault="00203101" w:rsidP="00203101">
      <w:pPr>
        <w:pStyle w:val="ListParagraph"/>
        <w:spacing w:after="0" w:line="360" w:lineRule="auto"/>
        <w:ind w:left="1069" w:firstLine="207"/>
        <w:contextualSpacing w:val="0"/>
        <w:jc w:val="both"/>
        <w:rPr>
          <w:rFonts w:ascii="Times New Roman" w:hAnsi="Times New Roman" w:cs="Times New Roman"/>
          <w:sz w:val="24"/>
          <w:szCs w:val="24"/>
        </w:rPr>
      </w:pPr>
    </w:p>
    <w:p w:rsidR="00203101" w:rsidRDefault="00203101" w:rsidP="000D6F70">
      <w:pPr>
        <w:pStyle w:val="ListParagraph"/>
        <w:numPr>
          <w:ilvl w:val="2"/>
          <w:numId w:val="4"/>
        </w:numPr>
        <w:spacing w:after="0" w:line="360" w:lineRule="auto"/>
        <w:ind w:left="1276" w:hanging="240"/>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Penambahan 10% pasir putih</w:t>
      </w:r>
    </w:p>
    <w:p w:rsidR="000D6F70" w:rsidRPr="000D6F70" w:rsidRDefault="000D6F70" w:rsidP="000D6F70">
      <w:pPr>
        <w:pStyle w:val="ListParagraph"/>
        <w:spacing w:after="0" w:line="360" w:lineRule="auto"/>
        <w:ind w:left="1069" w:firstLine="207"/>
        <w:contextualSpacing w:val="0"/>
        <w:jc w:val="both"/>
        <w:rPr>
          <w:rFonts w:ascii="Times New Roman" w:hAnsi="Times New Roman" w:cs="Times New Roman"/>
          <w:sz w:val="24"/>
          <w:szCs w:val="24"/>
        </w:rPr>
      </w:pPr>
      <w:r w:rsidRPr="000D6F70">
        <w:rPr>
          <w:rFonts w:ascii="Times New Roman" w:hAnsi="Times New Roman" w:cs="Times New Roman"/>
          <w:sz w:val="24"/>
          <w:szCs w:val="24"/>
        </w:rPr>
        <w:t>= 4600 gram x 10% pasir putih</w:t>
      </w:r>
    </w:p>
    <w:p w:rsidR="000D6F70" w:rsidRPr="000D6F70" w:rsidRDefault="000D6F70" w:rsidP="000D6F70">
      <w:pPr>
        <w:pStyle w:val="ListParagraph"/>
        <w:spacing w:after="0" w:line="360" w:lineRule="auto"/>
        <w:ind w:left="1069" w:firstLine="207"/>
        <w:contextualSpacing w:val="0"/>
        <w:jc w:val="both"/>
        <w:rPr>
          <w:rFonts w:ascii="Times New Roman" w:hAnsi="Times New Roman" w:cs="Times New Roman"/>
          <w:sz w:val="24"/>
          <w:szCs w:val="24"/>
        </w:rPr>
      </w:pPr>
      <w:r w:rsidRPr="000D6F70">
        <w:rPr>
          <w:rFonts w:ascii="Times New Roman" w:hAnsi="Times New Roman" w:cs="Times New Roman"/>
          <w:sz w:val="24"/>
          <w:szCs w:val="24"/>
        </w:rPr>
        <w:t xml:space="preserve">= 4600 gram x 0,10 </w:t>
      </w:r>
    </w:p>
    <w:p w:rsidR="000D6F70" w:rsidRPr="00203101" w:rsidRDefault="000D6F70" w:rsidP="000D6F70">
      <w:pPr>
        <w:pStyle w:val="ListParagraph"/>
        <w:spacing w:after="120" w:line="360" w:lineRule="auto"/>
        <w:ind w:left="1069" w:firstLine="207"/>
        <w:contextualSpacing w:val="0"/>
        <w:jc w:val="both"/>
        <w:rPr>
          <w:rFonts w:ascii="Times New Roman" w:hAnsi="Times New Roman" w:cs="Times New Roman"/>
          <w:sz w:val="24"/>
          <w:szCs w:val="24"/>
        </w:rPr>
      </w:pPr>
      <w:r w:rsidRPr="005E1F18">
        <w:rPr>
          <w:rFonts w:ascii="Times New Roman" w:hAnsi="Times New Roman" w:cs="Times New Roman"/>
          <w:sz w:val="24"/>
          <w:szCs w:val="24"/>
        </w:rPr>
        <w:t xml:space="preserve">= </w:t>
      </w:r>
      <w:r>
        <w:rPr>
          <w:rFonts w:ascii="Times New Roman" w:hAnsi="Times New Roman" w:cs="Times New Roman"/>
          <w:sz w:val="24"/>
          <w:szCs w:val="24"/>
        </w:rPr>
        <w:t>46</w:t>
      </w:r>
      <w:r w:rsidRPr="005E1F18">
        <w:rPr>
          <w:rFonts w:ascii="Times New Roman" w:hAnsi="Times New Roman" w:cs="Times New Roman"/>
          <w:sz w:val="24"/>
          <w:szCs w:val="24"/>
        </w:rPr>
        <w:t>0 gram pasir putih</w:t>
      </w:r>
      <w:r>
        <w:rPr>
          <w:rFonts w:ascii="Times New Roman" w:hAnsi="Times New Roman" w:cs="Times New Roman"/>
          <w:sz w:val="24"/>
          <w:szCs w:val="24"/>
        </w:rPr>
        <w:t xml:space="preserve"> (Kebutuhan sampel tanah 4140 gram)</w:t>
      </w:r>
    </w:p>
    <w:p w:rsidR="000D6F70" w:rsidRDefault="000D6F70" w:rsidP="000D6F70">
      <w:pPr>
        <w:pStyle w:val="ListParagraph"/>
        <w:numPr>
          <w:ilvl w:val="2"/>
          <w:numId w:val="4"/>
        </w:numPr>
        <w:spacing w:after="0" w:line="360" w:lineRule="auto"/>
        <w:ind w:left="1276" w:hanging="240"/>
        <w:contextualSpacing w:val="0"/>
        <w:jc w:val="both"/>
        <w:rPr>
          <w:rFonts w:ascii="Times New Roman" w:hAnsi="Times New Roman" w:cs="Times New Roman"/>
          <w:sz w:val="24"/>
          <w:szCs w:val="24"/>
        </w:rPr>
      </w:pPr>
      <w:r>
        <w:rPr>
          <w:rFonts w:ascii="Times New Roman" w:hAnsi="Times New Roman" w:cs="Times New Roman"/>
          <w:sz w:val="24"/>
          <w:szCs w:val="24"/>
        </w:rPr>
        <w:t>Penambahan 15% pasir putih</w:t>
      </w:r>
    </w:p>
    <w:p w:rsidR="000D6F70" w:rsidRDefault="000D6F70" w:rsidP="000D6F70">
      <w:pPr>
        <w:pStyle w:val="ListParagraph"/>
        <w:spacing w:after="0" w:line="360" w:lineRule="auto"/>
        <w:ind w:left="1069" w:firstLine="207"/>
        <w:contextualSpacing w:val="0"/>
        <w:jc w:val="both"/>
        <w:rPr>
          <w:rFonts w:ascii="Times New Roman" w:hAnsi="Times New Roman" w:cs="Times New Roman"/>
          <w:sz w:val="24"/>
          <w:szCs w:val="24"/>
        </w:rPr>
      </w:pPr>
      <w:r>
        <w:rPr>
          <w:rFonts w:ascii="Times New Roman" w:hAnsi="Times New Roman" w:cs="Times New Roman"/>
          <w:sz w:val="24"/>
          <w:szCs w:val="24"/>
        </w:rPr>
        <w:t>= 4600 gram x 15% pasir putih</w:t>
      </w:r>
    </w:p>
    <w:p w:rsidR="000D6F70" w:rsidRDefault="000D6F70" w:rsidP="000D6F70">
      <w:pPr>
        <w:pStyle w:val="ListParagraph"/>
        <w:spacing w:after="120" w:line="360" w:lineRule="auto"/>
        <w:ind w:left="1069" w:firstLine="207"/>
        <w:jc w:val="both"/>
        <w:rPr>
          <w:rFonts w:ascii="Times New Roman" w:hAnsi="Times New Roman" w:cs="Times New Roman"/>
          <w:sz w:val="24"/>
          <w:szCs w:val="24"/>
        </w:rPr>
      </w:pPr>
      <w:r>
        <w:rPr>
          <w:rFonts w:ascii="Times New Roman" w:hAnsi="Times New Roman" w:cs="Times New Roman"/>
          <w:sz w:val="24"/>
          <w:szCs w:val="24"/>
        </w:rPr>
        <w:t xml:space="preserve">= 4600 gram x 0,15 </w:t>
      </w:r>
    </w:p>
    <w:p w:rsidR="000D6F70" w:rsidRDefault="000D6F70" w:rsidP="000D6F70">
      <w:pPr>
        <w:pStyle w:val="ListParagraph"/>
        <w:spacing w:after="120" w:line="360" w:lineRule="auto"/>
        <w:ind w:left="1072" w:firstLine="207"/>
        <w:contextualSpacing w:val="0"/>
        <w:jc w:val="both"/>
        <w:rPr>
          <w:rFonts w:ascii="Times New Roman" w:hAnsi="Times New Roman" w:cs="Times New Roman"/>
          <w:sz w:val="24"/>
          <w:szCs w:val="24"/>
        </w:rPr>
      </w:pPr>
      <w:r>
        <w:rPr>
          <w:rFonts w:ascii="Times New Roman" w:hAnsi="Times New Roman" w:cs="Times New Roman"/>
          <w:sz w:val="24"/>
          <w:szCs w:val="24"/>
        </w:rPr>
        <w:t>= 690 gram pasir putih (Kebutuhan sampel tanah 3910 gram)</w:t>
      </w:r>
    </w:p>
    <w:p w:rsidR="000D6F70" w:rsidRDefault="000D6F70" w:rsidP="000D6F70">
      <w:pPr>
        <w:pStyle w:val="ListParagraph"/>
        <w:numPr>
          <w:ilvl w:val="0"/>
          <w:numId w:val="4"/>
        </w:numPr>
        <w:spacing w:after="0" w:line="360" w:lineRule="auto"/>
        <w:ind w:left="1072"/>
        <w:contextualSpacing w:val="0"/>
        <w:jc w:val="both"/>
        <w:rPr>
          <w:rFonts w:ascii="Times New Roman" w:hAnsi="Times New Roman" w:cs="Times New Roman"/>
          <w:sz w:val="24"/>
          <w:szCs w:val="24"/>
        </w:rPr>
      </w:pPr>
      <w:r>
        <w:rPr>
          <w:rFonts w:ascii="Times New Roman" w:hAnsi="Times New Roman" w:cs="Times New Roman"/>
          <w:sz w:val="24"/>
          <w:szCs w:val="24"/>
        </w:rPr>
        <w:t>Uji CBR Laboratorium</w:t>
      </w:r>
    </w:p>
    <w:p w:rsidR="000D6F70" w:rsidRPr="00741DB7" w:rsidRDefault="000D6F70" w:rsidP="00741DB7">
      <w:pPr>
        <w:pStyle w:val="ListParagraph"/>
        <w:numPr>
          <w:ilvl w:val="3"/>
          <w:numId w:val="4"/>
        </w:numPr>
        <w:spacing w:after="0" w:line="360" w:lineRule="auto"/>
        <w:ind w:left="1344" w:hanging="266"/>
        <w:jc w:val="both"/>
        <w:rPr>
          <w:rFonts w:ascii="Times New Roman" w:hAnsi="Times New Roman" w:cs="Times New Roman"/>
          <w:sz w:val="24"/>
          <w:szCs w:val="24"/>
        </w:rPr>
      </w:pPr>
      <w:r w:rsidRPr="00741DB7">
        <w:rPr>
          <w:rFonts w:ascii="Times New Roman" w:hAnsi="Times New Roman" w:cs="Times New Roman"/>
          <w:sz w:val="24"/>
          <w:szCs w:val="24"/>
        </w:rPr>
        <w:t>Komposisi campuran 0 %  pasir putih tumbukan 10, 30 dan 65 x 3 lapis :</w:t>
      </w:r>
    </w:p>
    <w:p w:rsidR="00741DB7" w:rsidRPr="00741DB7" w:rsidRDefault="00741DB7" w:rsidP="00741DB7">
      <w:pPr>
        <w:pStyle w:val="ListParagraph"/>
        <w:numPr>
          <w:ilvl w:val="2"/>
          <w:numId w:val="4"/>
        </w:numPr>
        <w:spacing w:after="0" w:line="360" w:lineRule="auto"/>
        <w:ind w:left="1554" w:hanging="210"/>
        <w:jc w:val="both"/>
        <w:rPr>
          <w:rFonts w:ascii="Times New Roman" w:hAnsi="Times New Roman" w:cs="Times New Roman"/>
          <w:sz w:val="24"/>
          <w:szCs w:val="24"/>
        </w:rPr>
      </w:pPr>
      <w:r w:rsidRPr="00ED197A">
        <w:rPr>
          <w:rFonts w:ascii="Times New Roman" w:hAnsi="Times New Roman" w:cs="Times New Roman"/>
          <w:sz w:val="24"/>
          <w:szCs w:val="24"/>
        </w:rPr>
        <w:t xml:space="preserve">Komposisi campuran </w:t>
      </w:r>
      <w:r>
        <w:rPr>
          <w:rFonts w:ascii="Times New Roman" w:hAnsi="Times New Roman" w:cs="Times New Roman"/>
          <w:sz w:val="24"/>
          <w:szCs w:val="24"/>
        </w:rPr>
        <w:t>0</w:t>
      </w:r>
      <w:r w:rsidRPr="00ED197A">
        <w:rPr>
          <w:rFonts w:ascii="Times New Roman" w:hAnsi="Times New Roman" w:cs="Times New Roman"/>
          <w:sz w:val="24"/>
          <w:szCs w:val="24"/>
        </w:rPr>
        <w:t xml:space="preserve"> %  </w:t>
      </w:r>
      <w:r>
        <w:rPr>
          <w:rFonts w:ascii="Times New Roman" w:hAnsi="Times New Roman" w:cs="Times New Roman"/>
          <w:sz w:val="24"/>
          <w:szCs w:val="24"/>
        </w:rPr>
        <w:t>pasir putih (Tumbukan 10 x 3 lapis)</w:t>
      </w:r>
    </w:p>
    <w:p w:rsidR="000D6F70" w:rsidRDefault="000D6F70" w:rsidP="00741DB7">
      <w:pPr>
        <w:pStyle w:val="ListParagraph"/>
        <w:spacing w:line="360" w:lineRule="auto"/>
        <w:ind w:left="1069" w:firstLine="491"/>
        <w:jc w:val="both"/>
        <w:rPr>
          <w:rFonts w:ascii="Times New Roman" w:hAnsi="Times New Roman" w:cs="Times New Roman"/>
          <w:sz w:val="24"/>
          <w:szCs w:val="24"/>
        </w:rPr>
      </w:pPr>
      <w:r>
        <w:rPr>
          <w:rFonts w:ascii="Times New Roman" w:hAnsi="Times New Roman" w:cs="Times New Roman"/>
          <w:sz w:val="24"/>
          <w:szCs w:val="24"/>
        </w:rPr>
        <w:t>Penetrasi 0,1``</w:t>
      </w:r>
      <w:r>
        <w:rPr>
          <w:rFonts w:ascii="Times New Roman" w:hAnsi="Times New Roman" w:cs="Times New Roman"/>
          <w:sz w:val="24"/>
          <w:szCs w:val="24"/>
        </w:rPr>
        <w:tab/>
      </w:r>
      <w:r w:rsidRPr="008F7BC2">
        <w:rPr>
          <w:rFonts w:ascii="Times New Roman" w:hAnsi="Times New Roman" w:cs="Times New Roman"/>
          <w:sz w:val="24"/>
          <w:szCs w:val="24"/>
        </w:rPr>
        <w:t>=</w:t>
      </w:r>
      <w:r w:rsidRPr="008F7BC2">
        <w:rPr>
          <w:rFonts w:ascii="Times New Roman" w:hAnsi="Times New Roman" w:cs="Times New Roman"/>
          <w:sz w:val="24"/>
          <w:szCs w:val="24"/>
        </w:rPr>
        <w:tab/>
      </w:r>
      <w:r w:rsidRPr="008F7BC2">
        <w:rPr>
          <w:rFonts w:ascii="Times New Roman" w:hAnsi="Times New Roman" w:cs="Times New Roman"/>
          <w:position w:val="-24"/>
          <w:sz w:val="24"/>
          <w:szCs w:val="24"/>
        </w:rPr>
        <w:object w:dxaOrig="660" w:dyaOrig="620">
          <v:shape id="_x0000_i1026" type="#_x0000_t75" style="width:33pt;height:30.75pt" o:ole="">
            <v:imagedata r:id="rId9" o:title=""/>
          </v:shape>
          <o:OLEObject Type="Embed" ProgID="Equation.3" ShapeID="_x0000_i1026" DrawAspect="Content" ObjectID="_1543732107" r:id="rId10"/>
        </w:object>
      </w:r>
      <w:r w:rsidRPr="008F7BC2">
        <w:rPr>
          <w:rFonts w:ascii="Times New Roman" w:hAnsi="Times New Roman" w:cs="Times New Roman"/>
          <w:sz w:val="24"/>
          <w:szCs w:val="24"/>
        </w:rPr>
        <w:t>x 100 %</w:t>
      </w:r>
      <w:r w:rsidRPr="008F7BC2">
        <w:rPr>
          <w:rFonts w:ascii="Times New Roman" w:hAnsi="Times New Roman" w:cs="Times New Roman"/>
          <w:sz w:val="24"/>
          <w:szCs w:val="24"/>
        </w:rPr>
        <w:tab/>
        <w:t>=</w:t>
      </w:r>
      <w:r w:rsidRPr="008F7BC2">
        <w:rPr>
          <w:rFonts w:ascii="Times New Roman" w:hAnsi="Times New Roman" w:cs="Times New Roman"/>
          <w:sz w:val="24"/>
          <w:szCs w:val="24"/>
        </w:rPr>
        <w:tab/>
        <w:t>2,</w:t>
      </w:r>
      <w:r>
        <w:rPr>
          <w:rFonts w:ascii="Times New Roman" w:hAnsi="Times New Roman" w:cs="Times New Roman"/>
          <w:sz w:val="24"/>
          <w:szCs w:val="24"/>
        </w:rPr>
        <w:t>26</w:t>
      </w:r>
      <w:r w:rsidRPr="008F7BC2">
        <w:rPr>
          <w:rFonts w:ascii="Times New Roman" w:hAnsi="Times New Roman" w:cs="Times New Roman"/>
          <w:sz w:val="24"/>
          <w:szCs w:val="24"/>
        </w:rPr>
        <w:t xml:space="preserve"> %</w:t>
      </w:r>
    </w:p>
    <w:p w:rsidR="000D6F70" w:rsidRDefault="000D6F70" w:rsidP="00741DB7">
      <w:pPr>
        <w:pStyle w:val="ListParagraph"/>
        <w:spacing w:after="120" w:line="360" w:lineRule="auto"/>
        <w:ind w:left="1069" w:firstLine="491"/>
        <w:contextualSpacing w:val="0"/>
        <w:jc w:val="both"/>
        <w:rPr>
          <w:rFonts w:ascii="Times New Roman" w:hAnsi="Times New Roman" w:cs="Times New Roman"/>
          <w:sz w:val="24"/>
          <w:szCs w:val="24"/>
        </w:rPr>
      </w:pPr>
      <w:r>
        <w:rPr>
          <w:rFonts w:ascii="Times New Roman" w:hAnsi="Times New Roman" w:cs="Times New Roman"/>
          <w:sz w:val="24"/>
          <w:szCs w:val="24"/>
        </w:rPr>
        <w:t>Penetrasi 0,2``</w:t>
      </w:r>
      <w:r>
        <w:rPr>
          <w:rFonts w:ascii="Times New Roman" w:hAnsi="Times New Roman" w:cs="Times New Roman"/>
          <w:sz w:val="24"/>
          <w:szCs w:val="24"/>
        </w:rPr>
        <w:tab/>
      </w:r>
      <w:r w:rsidRPr="008F7BC2">
        <w:rPr>
          <w:rFonts w:ascii="Times New Roman" w:hAnsi="Times New Roman" w:cs="Times New Roman"/>
          <w:sz w:val="24"/>
          <w:szCs w:val="24"/>
        </w:rPr>
        <w:t>=</w:t>
      </w:r>
      <w:r w:rsidRPr="008F7BC2">
        <w:rPr>
          <w:rFonts w:ascii="Times New Roman" w:hAnsi="Times New Roman" w:cs="Times New Roman"/>
          <w:sz w:val="24"/>
          <w:szCs w:val="24"/>
        </w:rPr>
        <w:tab/>
      </w:r>
      <w:r w:rsidRPr="008F7BC2">
        <w:rPr>
          <w:rFonts w:ascii="Times New Roman" w:hAnsi="Times New Roman" w:cs="Times New Roman"/>
          <w:position w:val="-24"/>
          <w:sz w:val="24"/>
          <w:szCs w:val="24"/>
        </w:rPr>
        <w:object w:dxaOrig="740" w:dyaOrig="620">
          <v:shape id="_x0000_i1027" type="#_x0000_t75" style="width:37.5pt;height:30.75pt" o:ole="">
            <v:imagedata r:id="rId11" o:title=""/>
          </v:shape>
          <o:OLEObject Type="Embed" ProgID="Equation.3" ShapeID="_x0000_i1027" DrawAspect="Content" ObjectID="_1543732108" r:id="rId12"/>
        </w:object>
      </w:r>
      <w:r w:rsidRPr="008F7BC2">
        <w:rPr>
          <w:rFonts w:ascii="Times New Roman" w:hAnsi="Times New Roman" w:cs="Times New Roman"/>
          <w:sz w:val="24"/>
          <w:szCs w:val="24"/>
        </w:rPr>
        <w:t>x 100 %</w:t>
      </w:r>
      <w:r w:rsidRPr="008F7BC2">
        <w:rPr>
          <w:rFonts w:ascii="Times New Roman" w:hAnsi="Times New Roman" w:cs="Times New Roman"/>
          <w:sz w:val="24"/>
          <w:szCs w:val="24"/>
        </w:rPr>
        <w:tab/>
        <w:t>=</w:t>
      </w:r>
      <w:r w:rsidRPr="008F7BC2">
        <w:rPr>
          <w:rFonts w:ascii="Times New Roman" w:hAnsi="Times New Roman" w:cs="Times New Roman"/>
          <w:sz w:val="24"/>
          <w:szCs w:val="24"/>
        </w:rPr>
        <w:tab/>
        <w:t>2</w:t>
      </w:r>
      <w:r>
        <w:rPr>
          <w:rFonts w:ascii="Times New Roman" w:hAnsi="Times New Roman" w:cs="Times New Roman"/>
          <w:sz w:val="24"/>
          <w:szCs w:val="24"/>
        </w:rPr>
        <w:t>,58</w:t>
      </w:r>
      <w:r w:rsidRPr="008F7BC2">
        <w:rPr>
          <w:rFonts w:ascii="Times New Roman" w:hAnsi="Times New Roman" w:cs="Times New Roman"/>
          <w:sz w:val="24"/>
          <w:szCs w:val="24"/>
        </w:rPr>
        <w:t xml:space="preserve"> %</w:t>
      </w:r>
    </w:p>
    <w:p w:rsidR="000D6F70" w:rsidRDefault="000D6F70" w:rsidP="00741DB7">
      <w:pPr>
        <w:pStyle w:val="ListParagraph"/>
        <w:numPr>
          <w:ilvl w:val="2"/>
          <w:numId w:val="4"/>
        </w:numPr>
        <w:spacing w:after="120" w:line="360" w:lineRule="auto"/>
        <w:ind w:left="1568" w:hanging="210"/>
        <w:contextualSpacing w:val="0"/>
        <w:jc w:val="both"/>
        <w:rPr>
          <w:rFonts w:ascii="Times New Roman" w:hAnsi="Times New Roman" w:cs="Times New Roman"/>
          <w:sz w:val="24"/>
          <w:szCs w:val="24"/>
        </w:rPr>
      </w:pPr>
      <w:r w:rsidRPr="00ED197A">
        <w:rPr>
          <w:rFonts w:ascii="Times New Roman" w:hAnsi="Times New Roman" w:cs="Times New Roman"/>
          <w:sz w:val="24"/>
          <w:szCs w:val="24"/>
        </w:rPr>
        <w:t xml:space="preserve">Komposisi campuran </w:t>
      </w:r>
      <w:r>
        <w:rPr>
          <w:rFonts w:ascii="Times New Roman" w:hAnsi="Times New Roman" w:cs="Times New Roman"/>
          <w:sz w:val="24"/>
          <w:szCs w:val="24"/>
        </w:rPr>
        <w:t>0</w:t>
      </w:r>
      <w:r w:rsidRPr="00ED197A">
        <w:rPr>
          <w:rFonts w:ascii="Times New Roman" w:hAnsi="Times New Roman" w:cs="Times New Roman"/>
          <w:sz w:val="24"/>
          <w:szCs w:val="24"/>
        </w:rPr>
        <w:t xml:space="preserve"> %  </w:t>
      </w:r>
      <w:r>
        <w:rPr>
          <w:rFonts w:ascii="Times New Roman" w:hAnsi="Times New Roman" w:cs="Times New Roman"/>
          <w:sz w:val="24"/>
          <w:szCs w:val="24"/>
        </w:rPr>
        <w:t>pasir putih (Tumbukan 30 x 3 lapis)</w:t>
      </w:r>
    </w:p>
    <w:p w:rsidR="000D6F70" w:rsidRDefault="000D6F70" w:rsidP="00741DB7">
      <w:pPr>
        <w:pStyle w:val="ListParagraph"/>
        <w:spacing w:line="360" w:lineRule="auto"/>
        <w:ind w:left="1069" w:firstLine="491"/>
        <w:jc w:val="both"/>
        <w:rPr>
          <w:rFonts w:ascii="Times New Roman" w:hAnsi="Times New Roman" w:cs="Times New Roman"/>
          <w:sz w:val="24"/>
          <w:szCs w:val="24"/>
        </w:rPr>
      </w:pPr>
      <w:r>
        <w:rPr>
          <w:rFonts w:ascii="Times New Roman" w:hAnsi="Times New Roman" w:cs="Times New Roman"/>
          <w:sz w:val="24"/>
          <w:szCs w:val="24"/>
        </w:rPr>
        <w:t>Penetrasi 0,1``</w:t>
      </w:r>
      <w:r>
        <w:rPr>
          <w:rFonts w:ascii="Times New Roman" w:hAnsi="Times New Roman" w:cs="Times New Roman"/>
          <w:sz w:val="24"/>
          <w:szCs w:val="24"/>
        </w:rPr>
        <w:tab/>
      </w:r>
      <w:r w:rsidRPr="008F7BC2">
        <w:rPr>
          <w:rFonts w:ascii="Times New Roman" w:hAnsi="Times New Roman" w:cs="Times New Roman"/>
          <w:sz w:val="24"/>
          <w:szCs w:val="24"/>
        </w:rPr>
        <w:t>=</w:t>
      </w:r>
      <w:r w:rsidRPr="008F7BC2">
        <w:rPr>
          <w:rFonts w:ascii="Times New Roman" w:hAnsi="Times New Roman" w:cs="Times New Roman"/>
          <w:sz w:val="24"/>
          <w:szCs w:val="24"/>
        </w:rPr>
        <w:tab/>
      </w:r>
      <w:r w:rsidRPr="008F7BC2">
        <w:rPr>
          <w:rFonts w:ascii="Times New Roman" w:hAnsi="Times New Roman" w:cs="Times New Roman"/>
          <w:position w:val="-24"/>
          <w:sz w:val="24"/>
          <w:szCs w:val="24"/>
        </w:rPr>
        <w:object w:dxaOrig="740" w:dyaOrig="620">
          <v:shape id="_x0000_i1028" type="#_x0000_t75" style="width:37.5pt;height:30.75pt" o:ole="">
            <v:imagedata r:id="rId13" o:title=""/>
          </v:shape>
          <o:OLEObject Type="Embed" ProgID="Equation.3" ShapeID="_x0000_i1028" DrawAspect="Content" ObjectID="_1543732109" r:id="rId14"/>
        </w:object>
      </w:r>
      <w:r w:rsidRPr="008F7BC2">
        <w:rPr>
          <w:rFonts w:ascii="Times New Roman" w:hAnsi="Times New Roman" w:cs="Times New Roman"/>
          <w:sz w:val="24"/>
          <w:szCs w:val="24"/>
        </w:rPr>
        <w:t>x 100 %</w:t>
      </w:r>
      <w:r w:rsidRPr="008F7BC2">
        <w:rPr>
          <w:rFonts w:ascii="Times New Roman" w:hAnsi="Times New Roman" w:cs="Times New Roman"/>
          <w:sz w:val="24"/>
          <w:szCs w:val="24"/>
        </w:rPr>
        <w:tab/>
        <w:t>=</w:t>
      </w:r>
      <w:r w:rsidRPr="008F7BC2">
        <w:rPr>
          <w:rFonts w:ascii="Times New Roman" w:hAnsi="Times New Roman" w:cs="Times New Roman"/>
          <w:sz w:val="24"/>
          <w:szCs w:val="24"/>
        </w:rPr>
        <w:tab/>
      </w:r>
      <w:r>
        <w:rPr>
          <w:rFonts w:ascii="Times New Roman" w:hAnsi="Times New Roman" w:cs="Times New Roman"/>
          <w:sz w:val="24"/>
          <w:szCs w:val="24"/>
        </w:rPr>
        <w:t>3</w:t>
      </w:r>
      <w:r w:rsidRPr="008F7BC2">
        <w:rPr>
          <w:rFonts w:ascii="Times New Roman" w:hAnsi="Times New Roman" w:cs="Times New Roman"/>
          <w:sz w:val="24"/>
          <w:szCs w:val="24"/>
        </w:rPr>
        <w:t>,</w:t>
      </w:r>
      <w:r>
        <w:rPr>
          <w:rFonts w:ascii="Times New Roman" w:hAnsi="Times New Roman" w:cs="Times New Roman"/>
          <w:sz w:val="24"/>
          <w:szCs w:val="24"/>
        </w:rPr>
        <w:t>87</w:t>
      </w:r>
      <w:r w:rsidRPr="008F7BC2">
        <w:rPr>
          <w:rFonts w:ascii="Times New Roman" w:hAnsi="Times New Roman" w:cs="Times New Roman"/>
          <w:sz w:val="24"/>
          <w:szCs w:val="24"/>
        </w:rPr>
        <w:t xml:space="preserve"> %</w:t>
      </w:r>
    </w:p>
    <w:p w:rsidR="000D6F70" w:rsidRDefault="000D6F70" w:rsidP="00741DB7">
      <w:pPr>
        <w:pStyle w:val="ListParagraph"/>
        <w:spacing w:after="120" w:line="360" w:lineRule="auto"/>
        <w:ind w:left="1069" w:firstLine="491"/>
        <w:contextualSpacing w:val="0"/>
        <w:jc w:val="both"/>
        <w:rPr>
          <w:rFonts w:ascii="Times New Roman" w:hAnsi="Times New Roman" w:cs="Times New Roman"/>
          <w:sz w:val="24"/>
          <w:szCs w:val="24"/>
        </w:rPr>
      </w:pPr>
      <w:r>
        <w:rPr>
          <w:rFonts w:ascii="Times New Roman" w:hAnsi="Times New Roman" w:cs="Times New Roman"/>
          <w:sz w:val="24"/>
          <w:szCs w:val="24"/>
        </w:rPr>
        <w:t>Penetrasi 0,2``</w:t>
      </w:r>
      <w:r>
        <w:rPr>
          <w:rFonts w:ascii="Times New Roman" w:hAnsi="Times New Roman" w:cs="Times New Roman"/>
          <w:sz w:val="24"/>
          <w:szCs w:val="24"/>
        </w:rPr>
        <w:tab/>
      </w:r>
      <w:r w:rsidRPr="008F7BC2">
        <w:rPr>
          <w:rFonts w:ascii="Times New Roman" w:hAnsi="Times New Roman" w:cs="Times New Roman"/>
          <w:sz w:val="24"/>
          <w:szCs w:val="24"/>
        </w:rPr>
        <w:t>=</w:t>
      </w:r>
      <w:r w:rsidRPr="008F7BC2">
        <w:rPr>
          <w:rFonts w:ascii="Times New Roman" w:hAnsi="Times New Roman" w:cs="Times New Roman"/>
          <w:sz w:val="24"/>
          <w:szCs w:val="24"/>
        </w:rPr>
        <w:tab/>
      </w:r>
      <w:r w:rsidRPr="008F7BC2">
        <w:rPr>
          <w:rFonts w:ascii="Times New Roman" w:hAnsi="Times New Roman" w:cs="Times New Roman"/>
          <w:position w:val="-24"/>
          <w:sz w:val="24"/>
          <w:szCs w:val="24"/>
        </w:rPr>
        <w:object w:dxaOrig="760" w:dyaOrig="620">
          <v:shape id="_x0000_i1029" type="#_x0000_t75" style="width:38.25pt;height:30.75pt" o:ole="">
            <v:imagedata r:id="rId15" o:title=""/>
          </v:shape>
          <o:OLEObject Type="Embed" ProgID="Equation.3" ShapeID="_x0000_i1029" DrawAspect="Content" ObjectID="_1543732110" r:id="rId16"/>
        </w:object>
      </w:r>
      <w:r>
        <w:rPr>
          <w:rFonts w:ascii="Times New Roman" w:hAnsi="Times New Roman" w:cs="Times New Roman"/>
          <w:sz w:val="24"/>
          <w:szCs w:val="24"/>
        </w:rPr>
        <w:t>x 100 %</w:t>
      </w:r>
      <w:r>
        <w:rPr>
          <w:rFonts w:ascii="Times New Roman" w:hAnsi="Times New Roman" w:cs="Times New Roman"/>
          <w:sz w:val="24"/>
          <w:szCs w:val="24"/>
        </w:rPr>
        <w:tab/>
        <w:t>=</w:t>
      </w:r>
      <w:r>
        <w:rPr>
          <w:rFonts w:ascii="Times New Roman" w:hAnsi="Times New Roman" w:cs="Times New Roman"/>
          <w:sz w:val="24"/>
          <w:szCs w:val="24"/>
        </w:rPr>
        <w:tab/>
      </w:r>
      <w:r w:rsidRPr="008F7BC2">
        <w:rPr>
          <w:rFonts w:ascii="Times New Roman" w:hAnsi="Times New Roman" w:cs="Times New Roman"/>
          <w:sz w:val="24"/>
          <w:szCs w:val="24"/>
        </w:rPr>
        <w:t>4,</w:t>
      </w:r>
      <w:r>
        <w:rPr>
          <w:rFonts w:ascii="Times New Roman" w:hAnsi="Times New Roman" w:cs="Times New Roman"/>
          <w:sz w:val="24"/>
          <w:szCs w:val="24"/>
        </w:rPr>
        <w:t>51</w:t>
      </w:r>
      <w:r w:rsidRPr="008F7BC2">
        <w:rPr>
          <w:rFonts w:ascii="Times New Roman" w:hAnsi="Times New Roman" w:cs="Times New Roman"/>
          <w:sz w:val="24"/>
          <w:szCs w:val="24"/>
        </w:rPr>
        <w:t xml:space="preserve"> %</w:t>
      </w:r>
    </w:p>
    <w:p w:rsidR="000D6F70" w:rsidRDefault="000D6F70" w:rsidP="00741DB7">
      <w:pPr>
        <w:pStyle w:val="ListParagraph"/>
        <w:numPr>
          <w:ilvl w:val="2"/>
          <w:numId w:val="4"/>
        </w:numPr>
        <w:spacing w:after="120" w:line="360" w:lineRule="auto"/>
        <w:ind w:left="1582" w:hanging="224"/>
        <w:contextualSpacing w:val="0"/>
        <w:jc w:val="both"/>
        <w:rPr>
          <w:rFonts w:ascii="Times New Roman" w:hAnsi="Times New Roman" w:cs="Times New Roman"/>
          <w:sz w:val="24"/>
          <w:szCs w:val="24"/>
        </w:rPr>
      </w:pPr>
      <w:r w:rsidRPr="00ED197A">
        <w:rPr>
          <w:rFonts w:ascii="Times New Roman" w:hAnsi="Times New Roman" w:cs="Times New Roman"/>
          <w:sz w:val="24"/>
          <w:szCs w:val="24"/>
        </w:rPr>
        <w:t xml:space="preserve">Komposisi campuran 0 %  </w:t>
      </w:r>
      <w:r>
        <w:rPr>
          <w:rFonts w:ascii="Times New Roman" w:hAnsi="Times New Roman" w:cs="Times New Roman"/>
          <w:sz w:val="24"/>
          <w:szCs w:val="24"/>
        </w:rPr>
        <w:t>pasir putih (Tumbukan 65 x 3 lapis)</w:t>
      </w:r>
    </w:p>
    <w:p w:rsidR="000D6F70" w:rsidRDefault="000D6F70" w:rsidP="00741DB7">
      <w:pPr>
        <w:pStyle w:val="ListParagraph"/>
        <w:spacing w:line="360" w:lineRule="auto"/>
        <w:ind w:left="1069" w:firstLine="491"/>
        <w:jc w:val="both"/>
        <w:rPr>
          <w:rFonts w:ascii="Times New Roman" w:hAnsi="Times New Roman" w:cs="Times New Roman"/>
          <w:sz w:val="24"/>
          <w:szCs w:val="24"/>
        </w:rPr>
      </w:pPr>
      <w:r>
        <w:rPr>
          <w:rFonts w:ascii="Times New Roman" w:hAnsi="Times New Roman" w:cs="Times New Roman"/>
          <w:sz w:val="24"/>
          <w:szCs w:val="24"/>
        </w:rPr>
        <w:t>Penetrasi 0,1``</w:t>
      </w:r>
      <w:r>
        <w:rPr>
          <w:rFonts w:ascii="Times New Roman" w:hAnsi="Times New Roman" w:cs="Times New Roman"/>
          <w:sz w:val="24"/>
          <w:szCs w:val="24"/>
        </w:rPr>
        <w:tab/>
      </w:r>
      <w:r w:rsidRPr="008F7BC2">
        <w:rPr>
          <w:rFonts w:ascii="Times New Roman" w:hAnsi="Times New Roman" w:cs="Times New Roman"/>
          <w:sz w:val="24"/>
          <w:szCs w:val="24"/>
        </w:rPr>
        <w:t>=</w:t>
      </w:r>
      <w:r w:rsidRPr="008F7BC2">
        <w:rPr>
          <w:rFonts w:ascii="Times New Roman" w:hAnsi="Times New Roman" w:cs="Times New Roman"/>
          <w:sz w:val="24"/>
          <w:szCs w:val="24"/>
        </w:rPr>
        <w:tab/>
      </w:r>
      <w:r w:rsidRPr="008F7BC2">
        <w:rPr>
          <w:rFonts w:ascii="Times New Roman" w:hAnsi="Times New Roman" w:cs="Times New Roman"/>
          <w:position w:val="-24"/>
          <w:sz w:val="24"/>
          <w:szCs w:val="24"/>
        </w:rPr>
        <w:object w:dxaOrig="740" w:dyaOrig="620">
          <v:shape id="_x0000_i1030" type="#_x0000_t75" style="width:37.5pt;height:30.75pt" o:ole="">
            <v:imagedata r:id="rId17" o:title=""/>
          </v:shape>
          <o:OLEObject Type="Embed" ProgID="Equation.3" ShapeID="_x0000_i1030" DrawAspect="Content" ObjectID="_1543732111" r:id="rId18"/>
        </w:object>
      </w:r>
      <w:r w:rsidRPr="008F7BC2">
        <w:rPr>
          <w:rFonts w:ascii="Times New Roman" w:hAnsi="Times New Roman" w:cs="Times New Roman"/>
          <w:sz w:val="24"/>
          <w:szCs w:val="24"/>
        </w:rPr>
        <w:t>x 100 %</w:t>
      </w:r>
      <w:r w:rsidRPr="008F7BC2">
        <w:rPr>
          <w:rFonts w:ascii="Times New Roman" w:hAnsi="Times New Roman" w:cs="Times New Roman"/>
          <w:sz w:val="24"/>
          <w:szCs w:val="24"/>
        </w:rPr>
        <w:tab/>
        <w:t>=</w:t>
      </w:r>
      <w:r w:rsidRPr="008F7BC2">
        <w:rPr>
          <w:rFonts w:ascii="Times New Roman" w:hAnsi="Times New Roman" w:cs="Times New Roman"/>
          <w:sz w:val="24"/>
          <w:szCs w:val="24"/>
        </w:rPr>
        <w:tab/>
      </w:r>
      <w:r>
        <w:rPr>
          <w:rFonts w:ascii="Times New Roman" w:hAnsi="Times New Roman" w:cs="Times New Roman"/>
          <w:sz w:val="24"/>
          <w:szCs w:val="24"/>
        </w:rPr>
        <w:t>6</w:t>
      </w:r>
      <w:r w:rsidRPr="008F7BC2">
        <w:rPr>
          <w:rFonts w:ascii="Times New Roman" w:hAnsi="Times New Roman" w:cs="Times New Roman"/>
          <w:sz w:val="24"/>
          <w:szCs w:val="24"/>
        </w:rPr>
        <w:t>,</w:t>
      </w:r>
      <w:r>
        <w:rPr>
          <w:rFonts w:ascii="Times New Roman" w:hAnsi="Times New Roman" w:cs="Times New Roman"/>
          <w:sz w:val="24"/>
          <w:szCs w:val="24"/>
        </w:rPr>
        <w:t>12</w:t>
      </w:r>
      <w:r w:rsidRPr="008F7BC2">
        <w:rPr>
          <w:rFonts w:ascii="Times New Roman" w:hAnsi="Times New Roman" w:cs="Times New Roman"/>
          <w:sz w:val="24"/>
          <w:szCs w:val="24"/>
        </w:rPr>
        <w:t xml:space="preserve"> %</w:t>
      </w:r>
    </w:p>
    <w:p w:rsidR="000D6F70" w:rsidRDefault="000D6F70" w:rsidP="00741DB7">
      <w:pPr>
        <w:pStyle w:val="ListParagraph"/>
        <w:spacing w:after="120" w:line="360" w:lineRule="auto"/>
        <w:ind w:left="1069" w:firstLine="491"/>
        <w:contextualSpacing w:val="0"/>
        <w:jc w:val="both"/>
        <w:rPr>
          <w:rFonts w:ascii="Times New Roman" w:hAnsi="Times New Roman" w:cs="Times New Roman"/>
          <w:sz w:val="24"/>
          <w:szCs w:val="24"/>
        </w:rPr>
      </w:pPr>
      <w:r>
        <w:rPr>
          <w:rFonts w:ascii="Times New Roman" w:hAnsi="Times New Roman" w:cs="Times New Roman"/>
          <w:sz w:val="24"/>
          <w:szCs w:val="24"/>
        </w:rPr>
        <w:t>Penetrasi 0,2``</w:t>
      </w:r>
      <w:r>
        <w:rPr>
          <w:rFonts w:ascii="Times New Roman" w:hAnsi="Times New Roman" w:cs="Times New Roman"/>
          <w:sz w:val="24"/>
          <w:szCs w:val="24"/>
        </w:rPr>
        <w:tab/>
      </w:r>
      <w:r w:rsidRPr="008F7BC2">
        <w:rPr>
          <w:rFonts w:ascii="Times New Roman" w:hAnsi="Times New Roman" w:cs="Times New Roman"/>
          <w:sz w:val="24"/>
          <w:szCs w:val="24"/>
        </w:rPr>
        <w:t>=</w:t>
      </w:r>
      <w:r w:rsidRPr="008F7BC2">
        <w:rPr>
          <w:rFonts w:ascii="Times New Roman" w:hAnsi="Times New Roman" w:cs="Times New Roman"/>
          <w:sz w:val="24"/>
          <w:szCs w:val="24"/>
        </w:rPr>
        <w:tab/>
      </w:r>
      <w:r w:rsidRPr="008F7BC2">
        <w:rPr>
          <w:rFonts w:ascii="Times New Roman" w:hAnsi="Times New Roman" w:cs="Times New Roman"/>
          <w:position w:val="-24"/>
          <w:sz w:val="24"/>
          <w:szCs w:val="24"/>
        </w:rPr>
        <w:object w:dxaOrig="740" w:dyaOrig="620">
          <v:shape id="_x0000_i1031" type="#_x0000_t75" style="width:37.5pt;height:30.75pt" o:ole="">
            <v:imagedata r:id="rId19" o:title=""/>
          </v:shape>
          <o:OLEObject Type="Embed" ProgID="Equation.3" ShapeID="_x0000_i1031" DrawAspect="Content" ObjectID="_1543732112" r:id="rId20"/>
        </w:object>
      </w:r>
      <w:r w:rsidRPr="008F7BC2">
        <w:rPr>
          <w:rFonts w:ascii="Times New Roman" w:hAnsi="Times New Roman" w:cs="Times New Roman"/>
          <w:sz w:val="24"/>
          <w:szCs w:val="24"/>
        </w:rPr>
        <w:t>x 100 %</w:t>
      </w:r>
      <w:r w:rsidRPr="008F7BC2">
        <w:rPr>
          <w:rFonts w:ascii="Times New Roman" w:hAnsi="Times New Roman" w:cs="Times New Roman"/>
          <w:sz w:val="24"/>
          <w:szCs w:val="24"/>
        </w:rPr>
        <w:tab/>
        <w:t>=</w:t>
      </w:r>
      <w:r w:rsidRPr="008F7BC2">
        <w:rPr>
          <w:rFonts w:ascii="Times New Roman" w:hAnsi="Times New Roman" w:cs="Times New Roman"/>
          <w:sz w:val="24"/>
          <w:szCs w:val="24"/>
        </w:rPr>
        <w:tab/>
        <w:t>6,</w:t>
      </w:r>
      <w:r>
        <w:rPr>
          <w:rFonts w:ascii="Times New Roman" w:hAnsi="Times New Roman" w:cs="Times New Roman"/>
          <w:sz w:val="24"/>
          <w:szCs w:val="24"/>
        </w:rPr>
        <w:t>45</w:t>
      </w:r>
      <w:r w:rsidRPr="008F7BC2">
        <w:rPr>
          <w:rFonts w:ascii="Times New Roman" w:hAnsi="Times New Roman" w:cs="Times New Roman"/>
          <w:sz w:val="24"/>
          <w:szCs w:val="24"/>
        </w:rPr>
        <w:t xml:space="preserve"> %</w:t>
      </w:r>
    </w:p>
    <w:p w:rsidR="00741DB7" w:rsidRDefault="00741DB7" w:rsidP="00741DB7">
      <w:pPr>
        <w:pStyle w:val="ListParagraph"/>
        <w:numPr>
          <w:ilvl w:val="0"/>
          <w:numId w:val="21"/>
        </w:numPr>
        <w:spacing w:after="0" w:line="360" w:lineRule="auto"/>
        <w:ind w:left="1372" w:hanging="280"/>
        <w:contextualSpacing w:val="0"/>
        <w:jc w:val="both"/>
        <w:rPr>
          <w:rFonts w:ascii="Times New Roman" w:hAnsi="Times New Roman" w:cs="Times New Roman"/>
          <w:sz w:val="24"/>
          <w:szCs w:val="24"/>
        </w:rPr>
      </w:pPr>
      <w:r w:rsidRPr="00741DB7">
        <w:rPr>
          <w:rFonts w:ascii="Times New Roman" w:hAnsi="Times New Roman" w:cs="Times New Roman"/>
          <w:sz w:val="24"/>
          <w:szCs w:val="24"/>
        </w:rPr>
        <w:t xml:space="preserve">Komposisi campuran </w:t>
      </w:r>
      <w:r>
        <w:rPr>
          <w:rFonts w:ascii="Times New Roman" w:hAnsi="Times New Roman" w:cs="Times New Roman"/>
          <w:sz w:val="24"/>
          <w:szCs w:val="24"/>
        </w:rPr>
        <w:t>5</w:t>
      </w:r>
      <w:r w:rsidRPr="00741DB7">
        <w:rPr>
          <w:rFonts w:ascii="Times New Roman" w:hAnsi="Times New Roman" w:cs="Times New Roman"/>
          <w:sz w:val="24"/>
          <w:szCs w:val="24"/>
        </w:rPr>
        <w:t xml:space="preserve"> %  pasir putih tumbukan 10, 30 dan 65 x 3 lapis :</w:t>
      </w:r>
    </w:p>
    <w:p w:rsidR="00322BF5" w:rsidRDefault="00322BF5" w:rsidP="00322BF5">
      <w:pPr>
        <w:spacing w:after="0" w:line="360" w:lineRule="auto"/>
        <w:jc w:val="both"/>
        <w:rPr>
          <w:rFonts w:ascii="Times New Roman" w:hAnsi="Times New Roman" w:cs="Times New Roman"/>
          <w:sz w:val="24"/>
          <w:szCs w:val="24"/>
        </w:rPr>
      </w:pPr>
    </w:p>
    <w:p w:rsidR="00322BF5" w:rsidRPr="00322BF5" w:rsidRDefault="00322BF5" w:rsidP="00322BF5">
      <w:pPr>
        <w:spacing w:after="0" w:line="360" w:lineRule="auto"/>
        <w:jc w:val="both"/>
        <w:rPr>
          <w:rFonts w:ascii="Times New Roman" w:hAnsi="Times New Roman" w:cs="Times New Roman"/>
          <w:sz w:val="24"/>
          <w:szCs w:val="24"/>
        </w:rPr>
      </w:pPr>
    </w:p>
    <w:p w:rsidR="00741DB7" w:rsidRDefault="00741DB7" w:rsidP="00741DB7">
      <w:pPr>
        <w:pStyle w:val="ListParagraph"/>
        <w:numPr>
          <w:ilvl w:val="2"/>
          <w:numId w:val="4"/>
        </w:numPr>
        <w:spacing w:after="0" w:line="360" w:lineRule="auto"/>
        <w:ind w:left="1560" w:hanging="202"/>
        <w:contextualSpacing w:val="0"/>
        <w:jc w:val="both"/>
        <w:rPr>
          <w:rFonts w:ascii="Times New Roman" w:hAnsi="Times New Roman" w:cs="Times New Roman"/>
          <w:sz w:val="24"/>
          <w:szCs w:val="24"/>
        </w:rPr>
      </w:pPr>
      <w:r w:rsidRPr="00ED197A">
        <w:rPr>
          <w:rFonts w:ascii="Times New Roman" w:hAnsi="Times New Roman" w:cs="Times New Roman"/>
          <w:sz w:val="24"/>
          <w:szCs w:val="24"/>
        </w:rPr>
        <w:lastRenderedPageBreak/>
        <w:t xml:space="preserve">Komposisi campuran </w:t>
      </w:r>
      <w:r>
        <w:rPr>
          <w:rFonts w:ascii="Times New Roman" w:hAnsi="Times New Roman" w:cs="Times New Roman"/>
          <w:sz w:val="24"/>
          <w:szCs w:val="24"/>
        </w:rPr>
        <w:t>5</w:t>
      </w:r>
      <w:r w:rsidRPr="00ED197A">
        <w:rPr>
          <w:rFonts w:ascii="Times New Roman" w:hAnsi="Times New Roman" w:cs="Times New Roman"/>
          <w:sz w:val="24"/>
          <w:szCs w:val="24"/>
        </w:rPr>
        <w:t xml:space="preserve"> %  </w:t>
      </w:r>
      <w:r>
        <w:rPr>
          <w:rFonts w:ascii="Times New Roman" w:hAnsi="Times New Roman" w:cs="Times New Roman"/>
          <w:sz w:val="24"/>
          <w:szCs w:val="24"/>
        </w:rPr>
        <w:t>pasir putih (Tumbukan 10 x 3 lapis)</w:t>
      </w:r>
    </w:p>
    <w:p w:rsidR="00741DB7" w:rsidRPr="007E0ABB" w:rsidRDefault="00741DB7" w:rsidP="00741DB7">
      <w:pPr>
        <w:pStyle w:val="ListParagraph"/>
        <w:spacing w:line="360" w:lineRule="auto"/>
        <w:ind w:left="1069" w:firstLine="491"/>
        <w:jc w:val="both"/>
        <w:rPr>
          <w:rFonts w:ascii="Times New Roman" w:hAnsi="Times New Roman" w:cs="Times New Roman"/>
          <w:sz w:val="24"/>
          <w:szCs w:val="24"/>
        </w:rPr>
      </w:pPr>
      <w:r w:rsidRPr="007E0ABB">
        <w:rPr>
          <w:rFonts w:ascii="Times New Roman" w:hAnsi="Times New Roman" w:cs="Times New Roman"/>
          <w:sz w:val="24"/>
          <w:szCs w:val="24"/>
        </w:rPr>
        <w:t>Penetrasi 0,1`</w:t>
      </w:r>
      <w:r>
        <w:rPr>
          <w:rFonts w:ascii="Times New Roman" w:hAnsi="Times New Roman" w:cs="Times New Roman"/>
          <w:sz w:val="24"/>
          <w:szCs w:val="24"/>
        </w:rPr>
        <w:t>`</w:t>
      </w:r>
      <w:r>
        <w:rPr>
          <w:rFonts w:ascii="Times New Roman" w:hAnsi="Times New Roman" w:cs="Times New Roman"/>
          <w:sz w:val="24"/>
          <w:szCs w:val="24"/>
        </w:rPr>
        <w:tab/>
      </w:r>
      <w:r w:rsidRPr="007E0ABB">
        <w:rPr>
          <w:rFonts w:ascii="Times New Roman" w:hAnsi="Times New Roman" w:cs="Times New Roman"/>
          <w:sz w:val="24"/>
          <w:szCs w:val="24"/>
        </w:rPr>
        <w:t>=</w:t>
      </w:r>
      <w:r w:rsidRPr="007E0ABB">
        <w:rPr>
          <w:rFonts w:ascii="Times New Roman" w:hAnsi="Times New Roman" w:cs="Times New Roman"/>
          <w:sz w:val="24"/>
          <w:szCs w:val="24"/>
        </w:rPr>
        <w:tab/>
      </w:r>
      <w:r w:rsidRPr="007E0ABB">
        <w:rPr>
          <w:rFonts w:ascii="Times New Roman" w:hAnsi="Times New Roman" w:cs="Times New Roman"/>
          <w:position w:val="-24"/>
          <w:sz w:val="24"/>
          <w:szCs w:val="24"/>
        </w:rPr>
        <w:object w:dxaOrig="639" w:dyaOrig="620">
          <v:shape id="_x0000_i1032" type="#_x0000_t75" style="width:32.25pt;height:30.75pt" o:ole="">
            <v:imagedata r:id="rId21" o:title=""/>
          </v:shape>
          <o:OLEObject Type="Embed" ProgID="Equation.3" ShapeID="_x0000_i1032" DrawAspect="Content" ObjectID="_1543732113" r:id="rId22"/>
        </w:object>
      </w:r>
      <w:r w:rsidRPr="007E0ABB">
        <w:rPr>
          <w:rFonts w:ascii="Times New Roman" w:hAnsi="Times New Roman" w:cs="Times New Roman"/>
          <w:sz w:val="24"/>
          <w:szCs w:val="24"/>
        </w:rPr>
        <w:t>x 100 %</w:t>
      </w:r>
      <w:r w:rsidRPr="007E0ABB">
        <w:rPr>
          <w:rFonts w:ascii="Times New Roman" w:hAnsi="Times New Roman" w:cs="Times New Roman"/>
          <w:sz w:val="24"/>
          <w:szCs w:val="24"/>
        </w:rPr>
        <w:tab/>
        <w:t>=</w:t>
      </w:r>
      <w:r w:rsidRPr="007E0ABB">
        <w:rPr>
          <w:rFonts w:ascii="Times New Roman" w:hAnsi="Times New Roman" w:cs="Times New Roman"/>
          <w:sz w:val="24"/>
          <w:szCs w:val="24"/>
        </w:rPr>
        <w:tab/>
      </w:r>
      <w:r>
        <w:rPr>
          <w:rFonts w:ascii="Times New Roman" w:hAnsi="Times New Roman" w:cs="Times New Roman"/>
          <w:sz w:val="24"/>
          <w:szCs w:val="24"/>
        </w:rPr>
        <w:t>2</w:t>
      </w:r>
      <w:r w:rsidRPr="007E0ABB">
        <w:rPr>
          <w:rFonts w:ascii="Times New Roman" w:hAnsi="Times New Roman" w:cs="Times New Roman"/>
          <w:sz w:val="24"/>
          <w:szCs w:val="24"/>
        </w:rPr>
        <w:t>,</w:t>
      </w:r>
      <w:r>
        <w:rPr>
          <w:rFonts w:ascii="Times New Roman" w:hAnsi="Times New Roman" w:cs="Times New Roman"/>
          <w:sz w:val="24"/>
          <w:szCs w:val="24"/>
        </w:rPr>
        <w:t>9</w:t>
      </w:r>
      <w:r w:rsidRPr="007E0ABB">
        <w:rPr>
          <w:rFonts w:ascii="Times New Roman" w:hAnsi="Times New Roman" w:cs="Times New Roman"/>
          <w:sz w:val="24"/>
          <w:szCs w:val="24"/>
        </w:rPr>
        <w:t>0 %</w:t>
      </w:r>
    </w:p>
    <w:p w:rsidR="00741DB7" w:rsidRDefault="00741DB7" w:rsidP="00741DB7">
      <w:pPr>
        <w:pStyle w:val="ListParagraph"/>
        <w:spacing w:after="120" w:line="360" w:lineRule="auto"/>
        <w:ind w:left="1069" w:firstLine="491"/>
        <w:contextualSpacing w:val="0"/>
        <w:jc w:val="both"/>
        <w:rPr>
          <w:rFonts w:ascii="Times New Roman" w:hAnsi="Times New Roman" w:cs="Times New Roman"/>
          <w:sz w:val="24"/>
          <w:szCs w:val="24"/>
        </w:rPr>
      </w:pPr>
      <w:r w:rsidRPr="007E0ABB">
        <w:rPr>
          <w:rFonts w:ascii="Times New Roman" w:hAnsi="Times New Roman" w:cs="Times New Roman"/>
          <w:sz w:val="24"/>
          <w:szCs w:val="24"/>
        </w:rPr>
        <w:t>Penetrasi 0,2``</w:t>
      </w:r>
      <w:r w:rsidRPr="007E0ABB">
        <w:rPr>
          <w:rFonts w:ascii="Times New Roman" w:hAnsi="Times New Roman" w:cs="Times New Roman"/>
          <w:sz w:val="24"/>
          <w:szCs w:val="24"/>
        </w:rPr>
        <w:tab/>
        <w:t>=</w:t>
      </w:r>
      <w:r w:rsidRPr="007E0ABB">
        <w:rPr>
          <w:rFonts w:ascii="Times New Roman" w:hAnsi="Times New Roman" w:cs="Times New Roman"/>
          <w:sz w:val="24"/>
          <w:szCs w:val="24"/>
        </w:rPr>
        <w:tab/>
      </w:r>
      <w:r w:rsidRPr="007E0ABB">
        <w:rPr>
          <w:rFonts w:ascii="Times New Roman" w:hAnsi="Times New Roman" w:cs="Times New Roman"/>
          <w:position w:val="-24"/>
          <w:sz w:val="24"/>
          <w:szCs w:val="24"/>
        </w:rPr>
        <w:object w:dxaOrig="740" w:dyaOrig="620">
          <v:shape id="_x0000_i1033" type="#_x0000_t75" style="width:37.5pt;height:30.75pt" o:ole="">
            <v:imagedata r:id="rId23" o:title=""/>
          </v:shape>
          <o:OLEObject Type="Embed" ProgID="Equation.3" ShapeID="_x0000_i1033" DrawAspect="Content" ObjectID="_1543732114" r:id="rId24"/>
        </w:object>
      </w:r>
      <w:r w:rsidRPr="007E0ABB">
        <w:rPr>
          <w:rFonts w:ascii="Times New Roman" w:hAnsi="Times New Roman" w:cs="Times New Roman"/>
          <w:sz w:val="24"/>
          <w:szCs w:val="24"/>
        </w:rPr>
        <w:t>x 100 %</w:t>
      </w:r>
      <w:r w:rsidRPr="007E0ABB">
        <w:rPr>
          <w:rFonts w:ascii="Times New Roman" w:hAnsi="Times New Roman" w:cs="Times New Roman"/>
          <w:sz w:val="24"/>
          <w:szCs w:val="24"/>
        </w:rPr>
        <w:tab/>
        <w:t>=</w:t>
      </w:r>
      <w:r w:rsidRPr="007E0ABB">
        <w:rPr>
          <w:rFonts w:ascii="Times New Roman" w:hAnsi="Times New Roman" w:cs="Times New Roman"/>
          <w:sz w:val="24"/>
          <w:szCs w:val="24"/>
        </w:rPr>
        <w:tab/>
      </w:r>
      <w:r>
        <w:rPr>
          <w:rFonts w:ascii="Times New Roman" w:hAnsi="Times New Roman" w:cs="Times New Roman"/>
          <w:sz w:val="24"/>
          <w:szCs w:val="24"/>
        </w:rPr>
        <w:t>3</w:t>
      </w:r>
      <w:r w:rsidRPr="007E0ABB">
        <w:rPr>
          <w:rFonts w:ascii="Times New Roman" w:hAnsi="Times New Roman" w:cs="Times New Roman"/>
          <w:sz w:val="24"/>
          <w:szCs w:val="24"/>
        </w:rPr>
        <w:t>,</w:t>
      </w:r>
      <w:r>
        <w:rPr>
          <w:rFonts w:ascii="Times New Roman" w:hAnsi="Times New Roman" w:cs="Times New Roman"/>
          <w:sz w:val="24"/>
          <w:szCs w:val="24"/>
        </w:rPr>
        <w:t>22</w:t>
      </w:r>
      <w:r w:rsidRPr="007E0ABB">
        <w:rPr>
          <w:rFonts w:ascii="Times New Roman" w:hAnsi="Times New Roman" w:cs="Times New Roman"/>
          <w:sz w:val="24"/>
          <w:szCs w:val="24"/>
        </w:rPr>
        <w:t xml:space="preserve"> %</w:t>
      </w:r>
    </w:p>
    <w:p w:rsidR="00741DB7" w:rsidRDefault="00741DB7" w:rsidP="00741DB7">
      <w:pPr>
        <w:pStyle w:val="ListParagraph"/>
        <w:numPr>
          <w:ilvl w:val="2"/>
          <w:numId w:val="4"/>
        </w:numPr>
        <w:spacing w:after="120" w:line="360" w:lineRule="auto"/>
        <w:ind w:left="1560" w:hanging="202"/>
        <w:contextualSpacing w:val="0"/>
        <w:jc w:val="both"/>
        <w:rPr>
          <w:rFonts w:ascii="Times New Roman" w:hAnsi="Times New Roman" w:cs="Times New Roman"/>
          <w:sz w:val="24"/>
          <w:szCs w:val="24"/>
        </w:rPr>
      </w:pPr>
      <w:r w:rsidRPr="00ED197A">
        <w:rPr>
          <w:rFonts w:ascii="Times New Roman" w:hAnsi="Times New Roman" w:cs="Times New Roman"/>
          <w:sz w:val="24"/>
          <w:szCs w:val="24"/>
        </w:rPr>
        <w:t xml:space="preserve">Komposisi campuran </w:t>
      </w:r>
      <w:r>
        <w:rPr>
          <w:rFonts w:ascii="Times New Roman" w:hAnsi="Times New Roman" w:cs="Times New Roman"/>
          <w:sz w:val="24"/>
          <w:szCs w:val="24"/>
        </w:rPr>
        <w:t>5</w:t>
      </w:r>
      <w:r w:rsidRPr="00ED197A">
        <w:rPr>
          <w:rFonts w:ascii="Times New Roman" w:hAnsi="Times New Roman" w:cs="Times New Roman"/>
          <w:sz w:val="24"/>
          <w:szCs w:val="24"/>
        </w:rPr>
        <w:t xml:space="preserve"> %  </w:t>
      </w:r>
      <w:r>
        <w:rPr>
          <w:rFonts w:ascii="Times New Roman" w:hAnsi="Times New Roman" w:cs="Times New Roman"/>
          <w:sz w:val="24"/>
          <w:szCs w:val="24"/>
        </w:rPr>
        <w:t>pasir putih (Tumbukan 30 x 3 lapis)</w:t>
      </w:r>
    </w:p>
    <w:p w:rsidR="00741DB7" w:rsidRPr="007E0ABB" w:rsidRDefault="00741DB7" w:rsidP="00741DB7">
      <w:pPr>
        <w:pStyle w:val="ListParagraph"/>
        <w:spacing w:line="360" w:lineRule="auto"/>
        <w:ind w:left="1069" w:firstLine="491"/>
        <w:jc w:val="both"/>
        <w:rPr>
          <w:rFonts w:ascii="Times New Roman" w:hAnsi="Times New Roman" w:cs="Times New Roman"/>
          <w:sz w:val="24"/>
          <w:szCs w:val="24"/>
        </w:rPr>
      </w:pPr>
      <w:r>
        <w:rPr>
          <w:rFonts w:ascii="Times New Roman" w:hAnsi="Times New Roman" w:cs="Times New Roman"/>
          <w:sz w:val="24"/>
          <w:szCs w:val="24"/>
        </w:rPr>
        <w:t>Penetrasi 0,1``</w:t>
      </w:r>
      <w:r>
        <w:rPr>
          <w:rFonts w:ascii="Times New Roman" w:hAnsi="Times New Roman" w:cs="Times New Roman"/>
          <w:sz w:val="24"/>
          <w:szCs w:val="24"/>
        </w:rPr>
        <w:tab/>
      </w:r>
      <w:r w:rsidRPr="007E0ABB">
        <w:rPr>
          <w:rFonts w:ascii="Times New Roman" w:hAnsi="Times New Roman" w:cs="Times New Roman"/>
          <w:sz w:val="24"/>
          <w:szCs w:val="24"/>
        </w:rPr>
        <w:t>=</w:t>
      </w:r>
      <w:r w:rsidRPr="007E0ABB">
        <w:rPr>
          <w:rFonts w:ascii="Times New Roman" w:hAnsi="Times New Roman" w:cs="Times New Roman"/>
          <w:sz w:val="24"/>
          <w:szCs w:val="24"/>
        </w:rPr>
        <w:tab/>
      </w:r>
      <w:r w:rsidRPr="007E0ABB">
        <w:rPr>
          <w:rFonts w:ascii="Times New Roman" w:hAnsi="Times New Roman" w:cs="Times New Roman"/>
          <w:position w:val="-24"/>
          <w:sz w:val="24"/>
          <w:szCs w:val="24"/>
        </w:rPr>
        <w:object w:dxaOrig="740" w:dyaOrig="620">
          <v:shape id="_x0000_i1034" type="#_x0000_t75" style="width:37.5pt;height:30.75pt" o:ole="">
            <v:imagedata r:id="rId25" o:title=""/>
          </v:shape>
          <o:OLEObject Type="Embed" ProgID="Equation.3" ShapeID="_x0000_i1034" DrawAspect="Content" ObjectID="_1543732115" r:id="rId26"/>
        </w:object>
      </w:r>
      <w:r w:rsidRPr="007E0ABB">
        <w:rPr>
          <w:rFonts w:ascii="Times New Roman" w:hAnsi="Times New Roman" w:cs="Times New Roman"/>
          <w:sz w:val="24"/>
          <w:szCs w:val="24"/>
        </w:rPr>
        <w:t>x 100 %</w:t>
      </w:r>
      <w:r w:rsidRPr="007E0ABB">
        <w:rPr>
          <w:rFonts w:ascii="Times New Roman" w:hAnsi="Times New Roman" w:cs="Times New Roman"/>
          <w:sz w:val="24"/>
          <w:szCs w:val="24"/>
        </w:rPr>
        <w:tab/>
        <w:t>=</w:t>
      </w:r>
      <w:r w:rsidRPr="007E0ABB">
        <w:rPr>
          <w:rFonts w:ascii="Times New Roman" w:hAnsi="Times New Roman" w:cs="Times New Roman"/>
          <w:sz w:val="24"/>
          <w:szCs w:val="24"/>
        </w:rPr>
        <w:tab/>
      </w:r>
      <w:r>
        <w:rPr>
          <w:rFonts w:ascii="Times New Roman" w:hAnsi="Times New Roman" w:cs="Times New Roman"/>
          <w:sz w:val="24"/>
          <w:szCs w:val="24"/>
        </w:rPr>
        <w:t>5</w:t>
      </w:r>
      <w:r w:rsidRPr="007E0ABB">
        <w:rPr>
          <w:rFonts w:ascii="Times New Roman" w:hAnsi="Times New Roman" w:cs="Times New Roman"/>
          <w:sz w:val="24"/>
          <w:szCs w:val="24"/>
        </w:rPr>
        <w:t>,</w:t>
      </w:r>
      <w:r>
        <w:rPr>
          <w:rFonts w:ascii="Times New Roman" w:hAnsi="Times New Roman" w:cs="Times New Roman"/>
          <w:sz w:val="24"/>
          <w:szCs w:val="24"/>
        </w:rPr>
        <w:t>16</w:t>
      </w:r>
      <w:r w:rsidRPr="007E0ABB">
        <w:rPr>
          <w:rFonts w:ascii="Times New Roman" w:hAnsi="Times New Roman" w:cs="Times New Roman"/>
          <w:sz w:val="24"/>
          <w:szCs w:val="24"/>
        </w:rPr>
        <w:t xml:space="preserve"> %</w:t>
      </w:r>
    </w:p>
    <w:p w:rsidR="00741DB7" w:rsidRDefault="00741DB7" w:rsidP="00741DB7">
      <w:pPr>
        <w:pStyle w:val="ListParagraph"/>
        <w:spacing w:after="120" w:line="360" w:lineRule="auto"/>
        <w:ind w:left="1069" w:firstLine="491"/>
        <w:jc w:val="both"/>
        <w:rPr>
          <w:rFonts w:ascii="Times New Roman" w:hAnsi="Times New Roman" w:cs="Times New Roman"/>
          <w:sz w:val="24"/>
          <w:szCs w:val="24"/>
        </w:rPr>
      </w:pPr>
      <w:r>
        <w:rPr>
          <w:rFonts w:ascii="Times New Roman" w:hAnsi="Times New Roman" w:cs="Times New Roman"/>
          <w:sz w:val="24"/>
          <w:szCs w:val="24"/>
        </w:rPr>
        <w:t>Penetrasi 0,2``</w:t>
      </w:r>
      <w:r>
        <w:rPr>
          <w:rFonts w:ascii="Times New Roman" w:hAnsi="Times New Roman" w:cs="Times New Roman"/>
          <w:sz w:val="24"/>
          <w:szCs w:val="24"/>
        </w:rPr>
        <w:tab/>
      </w:r>
      <w:r w:rsidRPr="007E0ABB">
        <w:rPr>
          <w:rFonts w:ascii="Times New Roman" w:hAnsi="Times New Roman" w:cs="Times New Roman"/>
          <w:sz w:val="24"/>
          <w:szCs w:val="24"/>
        </w:rPr>
        <w:t>=</w:t>
      </w:r>
      <w:r w:rsidRPr="007E0ABB">
        <w:rPr>
          <w:rFonts w:ascii="Times New Roman" w:hAnsi="Times New Roman" w:cs="Times New Roman"/>
          <w:sz w:val="24"/>
          <w:szCs w:val="24"/>
        </w:rPr>
        <w:tab/>
      </w:r>
      <w:r w:rsidRPr="007E0ABB">
        <w:rPr>
          <w:rFonts w:ascii="Times New Roman" w:hAnsi="Times New Roman" w:cs="Times New Roman"/>
          <w:position w:val="-24"/>
          <w:sz w:val="24"/>
          <w:szCs w:val="24"/>
        </w:rPr>
        <w:object w:dxaOrig="760" w:dyaOrig="620">
          <v:shape id="_x0000_i1035" type="#_x0000_t75" style="width:38.25pt;height:30.75pt" o:ole="">
            <v:imagedata r:id="rId27" o:title=""/>
          </v:shape>
          <o:OLEObject Type="Embed" ProgID="Equation.3" ShapeID="_x0000_i1035" DrawAspect="Content" ObjectID="_1543732116" r:id="rId28"/>
        </w:object>
      </w:r>
      <w:r w:rsidRPr="007E0ABB">
        <w:rPr>
          <w:rFonts w:ascii="Times New Roman" w:hAnsi="Times New Roman" w:cs="Times New Roman"/>
          <w:sz w:val="24"/>
          <w:szCs w:val="24"/>
        </w:rPr>
        <w:t>x 100 %</w:t>
      </w:r>
      <w:r w:rsidRPr="007E0ABB">
        <w:rPr>
          <w:rFonts w:ascii="Times New Roman" w:hAnsi="Times New Roman" w:cs="Times New Roman"/>
          <w:sz w:val="24"/>
          <w:szCs w:val="24"/>
        </w:rPr>
        <w:tab/>
        <w:t>=</w:t>
      </w:r>
      <w:r w:rsidRPr="007E0ABB">
        <w:rPr>
          <w:rFonts w:ascii="Times New Roman" w:hAnsi="Times New Roman" w:cs="Times New Roman"/>
          <w:sz w:val="24"/>
          <w:szCs w:val="24"/>
        </w:rPr>
        <w:tab/>
      </w:r>
      <w:r>
        <w:rPr>
          <w:rFonts w:ascii="Times New Roman" w:hAnsi="Times New Roman" w:cs="Times New Roman"/>
          <w:sz w:val="24"/>
          <w:szCs w:val="24"/>
        </w:rPr>
        <w:t>5</w:t>
      </w:r>
      <w:r w:rsidRPr="007E0ABB">
        <w:rPr>
          <w:rFonts w:ascii="Times New Roman" w:hAnsi="Times New Roman" w:cs="Times New Roman"/>
          <w:sz w:val="24"/>
          <w:szCs w:val="24"/>
        </w:rPr>
        <w:t>,3</w:t>
      </w:r>
      <w:r>
        <w:rPr>
          <w:rFonts w:ascii="Times New Roman" w:hAnsi="Times New Roman" w:cs="Times New Roman"/>
          <w:sz w:val="24"/>
          <w:szCs w:val="24"/>
        </w:rPr>
        <w:t>7</w:t>
      </w:r>
      <w:r w:rsidRPr="007E0ABB">
        <w:rPr>
          <w:rFonts w:ascii="Times New Roman" w:hAnsi="Times New Roman" w:cs="Times New Roman"/>
          <w:sz w:val="24"/>
          <w:szCs w:val="24"/>
        </w:rPr>
        <w:t xml:space="preserve"> %</w:t>
      </w:r>
    </w:p>
    <w:p w:rsidR="00741DB7" w:rsidRDefault="00741DB7" w:rsidP="00741DB7">
      <w:pPr>
        <w:pStyle w:val="ListParagraph"/>
        <w:numPr>
          <w:ilvl w:val="2"/>
          <w:numId w:val="4"/>
        </w:numPr>
        <w:spacing w:after="120" w:line="360" w:lineRule="auto"/>
        <w:ind w:left="1560" w:hanging="202"/>
        <w:contextualSpacing w:val="0"/>
        <w:jc w:val="both"/>
        <w:rPr>
          <w:rFonts w:ascii="Times New Roman" w:hAnsi="Times New Roman" w:cs="Times New Roman"/>
          <w:sz w:val="24"/>
          <w:szCs w:val="24"/>
        </w:rPr>
      </w:pPr>
      <w:r w:rsidRPr="00ED197A">
        <w:rPr>
          <w:rFonts w:ascii="Times New Roman" w:hAnsi="Times New Roman" w:cs="Times New Roman"/>
          <w:sz w:val="24"/>
          <w:szCs w:val="24"/>
        </w:rPr>
        <w:t xml:space="preserve">Komposisi campuran </w:t>
      </w:r>
      <w:r>
        <w:rPr>
          <w:rFonts w:ascii="Times New Roman" w:hAnsi="Times New Roman" w:cs="Times New Roman"/>
          <w:sz w:val="24"/>
          <w:szCs w:val="24"/>
        </w:rPr>
        <w:t>5</w:t>
      </w:r>
      <w:r w:rsidRPr="00ED197A">
        <w:rPr>
          <w:rFonts w:ascii="Times New Roman" w:hAnsi="Times New Roman" w:cs="Times New Roman"/>
          <w:sz w:val="24"/>
          <w:szCs w:val="24"/>
        </w:rPr>
        <w:t xml:space="preserve"> %  </w:t>
      </w:r>
      <w:r>
        <w:rPr>
          <w:rFonts w:ascii="Times New Roman" w:hAnsi="Times New Roman" w:cs="Times New Roman"/>
          <w:sz w:val="24"/>
          <w:szCs w:val="24"/>
        </w:rPr>
        <w:t>pasir putih (Tumbukan 65 x 3 lapis)</w:t>
      </w:r>
    </w:p>
    <w:p w:rsidR="00741DB7" w:rsidRPr="007E0ABB" w:rsidRDefault="00741DB7" w:rsidP="00741DB7">
      <w:pPr>
        <w:pStyle w:val="ListParagraph"/>
        <w:spacing w:line="360" w:lineRule="auto"/>
        <w:ind w:left="1069" w:firstLine="491"/>
        <w:jc w:val="both"/>
        <w:rPr>
          <w:rFonts w:ascii="Times New Roman" w:hAnsi="Times New Roman" w:cs="Times New Roman"/>
          <w:sz w:val="24"/>
          <w:szCs w:val="24"/>
        </w:rPr>
      </w:pPr>
      <w:r>
        <w:rPr>
          <w:rFonts w:ascii="Times New Roman" w:hAnsi="Times New Roman" w:cs="Times New Roman"/>
          <w:sz w:val="24"/>
          <w:szCs w:val="24"/>
        </w:rPr>
        <w:t>Penetrasi 0,1``</w:t>
      </w:r>
      <w:r>
        <w:rPr>
          <w:rFonts w:ascii="Times New Roman" w:hAnsi="Times New Roman" w:cs="Times New Roman"/>
          <w:sz w:val="24"/>
          <w:szCs w:val="24"/>
        </w:rPr>
        <w:tab/>
      </w:r>
      <w:r w:rsidRPr="007E0ABB">
        <w:rPr>
          <w:rFonts w:ascii="Times New Roman" w:hAnsi="Times New Roman" w:cs="Times New Roman"/>
          <w:sz w:val="24"/>
          <w:szCs w:val="24"/>
        </w:rPr>
        <w:t>=</w:t>
      </w:r>
      <w:r w:rsidRPr="007E0ABB">
        <w:rPr>
          <w:rFonts w:ascii="Times New Roman" w:hAnsi="Times New Roman" w:cs="Times New Roman"/>
          <w:sz w:val="24"/>
          <w:szCs w:val="24"/>
        </w:rPr>
        <w:tab/>
      </w:r>
      <w:r w:rsidRPr="007E0ABB">
        <w:rPr>
          <w:rFonts w:ascii="Times New Roman" w:hAnsi="Times New Roman" w:cs="Times New Roman"/>
          <w:position w:val="-24"/>
          <w:sz w:val="24"/>
          <w:szCs w:val="24"/>
        </w:rPr>
        <w:object w:dxaOrig="760" w:dyaOrig="620">
          <v:shape id="_x0000_i1036" type="#_x0000_t75" style="width:38.25pt;height:30.75pt" o:ole="">
            <v:imagedata r:id="rId29" o:title=""/>
          </v:shape>
          <o:OLEObject Type="Embed" ProgID="Equation.3" ShapeID="_x0000_i1036" DrawAspect="Content" ObjectID="_1543732117" r:id="rId30"/>
        </w:object>
      </w:r>
      <w:r w:rsidRPr="007E0ABB">
        <w:rPr>
          <w:rFonts w:ascii="Times New Roman" w:hAnsi="Times New Roman" w:cs="Times New Roman"/>
          <w:sz w:val="24"/>
          <w:szCs w:val="24"/>
        </w:rPr>
        <w:t>x 100 %</w:t>
      </w:r>
      <w:r w:rsidRPr="007E0ABB">
        <w:rPr>
          <w:rFonts w:ascii="Times New Roman" w:hAnsi="Times New Roman" w:cs="Times New Roman"/>
          <w:sz w:val="24"/>
          <w:szCs w:val="24"/>
        </w:rPr>
        <w:tab/>
        <w:t>=</w:t>
      </w:r>
      <w:r w:rsidRPr="007E0ABB">
        <w:rPr>
          <w:rFonts w:ascii="Times New Roman" w:hAnsi="Times New Roman" w:cs="Times New Roman"/>
          <w:sz w:val="24"/>
          <w:szCs w:val="24"/>
        </w:rPr>
        <w:tab/>
      </w:r>
      <w:r>
        <w:rPr>
          <w:rFonts w:ascii="Times New Roman" w:hAnsi="Times New Roman" w:cs="Times New Roman"/>
          <w:sz w:val="24"/>
          <w:szCs w:val="24"/>
        </w:rPr>
        <w:t>7</w:t>
      </w:r>
      <w:r w:rsidRPr="007E0ABB">
        <w:rPr>
          <w:rFonts w:ascii="Times New Roman" w:hAnsi="Times New Roman" w:cs="Times New Roman"/>
          <w:sz w:val="24"/>
          <w:szCs w:val="24"/>
        </w:rPr>
        <w:t>,</w:t>
      </w:r>
      <w:r>
        <w:rPr>
          <w:rFonts w:ascii="Times New Roman" w:hAnsi="Times New Roman" w:cs="Times New Roman"/>
          <w:sz w:val="24"/>
          <w:szCs w:val="24"/>
        </w:rPr>
        <w:t>09</w:t>
      </w:r>
      <w:r w:rsidRPr="007E0ABB">
        <w:rPr>
          <w:rFonts w:ascii="Times New Roman" w:hAnsi="Times New Roman" w:cs="Times New Roman"/>
          <w:sz w:val="24"/>
          <w:szCs w:val="24"/>
        </w:rPr>
        <w:t xml:space="preserve"> %</w:t>
      </w:r>
    </w:p>
    <w:p w:rsidR="00741DB7" w:rsidRDefault="00741DB7" w:rsidP="00322BF5">
      <w:pPr>
        <w:pStyle w:val="ListParagraph"/>
        <w:spacing w:after="120" w:line="360" w:lineRule="auto"/>
        <w:ind w:left="1069" w:firstLine="491"/>
        <w:contextualSpacing w:val="0"/>
        <w:jc w:val="both"/>
        <w:rPr>
          <w:rFonts w:ascii="Times New Roman" w:hAnsi="Times New Roman" w:cs="Times New Roman"/>
          <w:sz w:val="24"/>
          <w:szCs w:val="24"/>
        </w:rPr>
      </w:pPr>
      <w:r>
        <w:rPr>
          <w:rFonts w:ascii="Times New Roman" w:hAnsi="Times New Roman" w:cs="Times New Roman"/>
          <w:sz w:val="24"/>
          <w:szCs w:val="24"/>
        </w:rPr>
        <w:t>Penetrasi 0,2``</w:t>
      </w:r>
      <w:r>
        <w:rPr>
          <w:rFonts w:ascii="Times New Roman" w:hAnsi="Times New Roman" w:cs="Times New Roman"/>
          <w:sz w:val="24"/>
          <w:szCs w:val="24"/>
        </w:rPr>
        <w:tab/>
      </w:r>
      <w:r w:rsidRPr="007E0ABB">
        <w:rPr>
          <w:rFonts w:ascii="Times New Roman" w:hAnsi="Times New Roman" w:cs="Times New Roman"/>
          <w:sz w:val="24"/>
          <w:szCs w:val="24"/>
        </w:rPr>
        <w:t>=</w:t>
      </w:r>
      <w:r w:rsidRPr="007E0ABB">
        <w:rPr>
          <w:rFonts w:ascii="Times New Roman" w:hAnsi="Times New Roman" w:cs="Times New Roman"/>
          <w:sz w:val="24"/>
          <w:szCs w:val="24"/>
        </w:rPr>
        <w:tab/>
      </w:r>
      <w:r w:rsidRPr="007E0ABB">
        <w:rPr>
          <w:rFonts w:ascii="Times New Roman" w:hAnsi="Times New Roman" w:cs="Times New Roman"/>
          <w:position w:val="-24"/>
          <w:sz w:val="24"/>
          <w:szCs w:val="24"/>
        </w:rPr>
        <w:object w:dxaOrig="760" w:dyaOrig="620">
          <v:shape id="_x0000_i1037" type="#_x0000_t75" style="width:38.25pt;height:30.75pt" o:ole="">
            <v:imagedata r:id="rId31" o:title=""/>
          </v:shape>
          <o:OLEObject Type="Embed" ProgID="Equation.3" ShapeID="_x0000_i1037" DrawAspect="Content" ObjectID="_1543732118" r:id="rId32"/>
        </w:object>
      </w:r>
      <w:r>
        <w:rPr>
          <w:rFonts w:ascii="Times New Roman" w:hAnsi="Times New Roman" w:cs="Times New Roman"/>
          <w:sz w:val="24"/>
          <w:szCs w:val="24"/>
        </w:rPr>
        <w:t>x 100 %</w:t>
      </w:r>
      <w:r>
        <w:rPr>
          <w:rFonts w:ascii="Times New Roman" w:hAnsi="Times New Roman" w:cs="Times New Roman"/>
          <w:sz w:val="24"/>
          <w:szCs w:val="24"/>
        </w:rPr>
        <w:tab/>
        <w:t>=</w:t>
      </w:r>
      <w:r>
        <w:rPr>
          <w:rFonts w:ascii="Times New Roman" w:hAnsi="Times New Roman" w:cs="Times New Roman"/>
          <w:sz w:val="24"/>
          <w:szCs w:val="24"/>
        </w:rPr>
        <w:tab/>
        <w:t>7</w:t>
      </w:r>
      <w:r w:rsidRPr="007E0ABB">
        <w:rPr>
          <w:rFonts w:ascii="Times New Roman" w:hAnsi="Times New Roman" w:cs="Times New Roman"/>
          <w:sz w:val="24"/>
          <w:szCs w:val="24"/>
        </w:rPr>
        <w:t>,3</w:t>
      </w:r>
      <w:r>
        <w:rPr>
          <w:rFonts w:ascii="Times New Roman" w:hAnsi="Times New Roman" w:cs="Times New Roman"/>
          <w:sz w:val="24"/>
          <w:szCs w:val="24"/>
        </w:rPr>
        <w:t>1</w:t>
      </w:r>
      <w:r w:rsidRPr="007E0ABB">
        <w:rPr>
          <w:rFonts w:ascii="Times New Roman" w:hAnsi="Times New Roman" w:cs="Times New Roman"/>
          <w:sz w:val="24"/>
          <w:szCs w:val="24"/>
        </w:rPr>
        <w:t xml:space="preserve"> %</w:t>
      </w:r>
    </w:p>
    <w:p w:rsidR="00322BF5" w:rsidRDefault="00322BF5" w:rsidP="00322BF5">
      <w:pPr>
        <w:pStyle w:val="ListParagraph"/>
        <w:numPr>
          <w:ilvl w:val="0"/>
          <w:numId w:val="21"/>
        </w:numPr>
        <w:spacing w:after="0" w:line="360" w:lineRule="auto"/>
        <w:ind w:left="1358" w:hanging="308"/>
        <w:contextualSpacing w:val="0"/>
        <w:jc w:val="both"/>
        <w:rPr>
          <w:rFonts w:ascii="Times New Roman" w:hAnsi="Times New Roman" w:cs="Times New Roman"/>
          <w:sz w:val="24"/>
          <w:szCs w:val="24"/>
        </w:rPr>
      </w:pPr>
      <w:r w:rsidRPr="00741DB7">
        <w:rPr>
          <w:rFonts w:ascii="Times New Roman" w:hAnsi="Times New Roman" w:cs="Times New Roman"/>
          <w:sz w:val="24"/>
          <w:szCs w:val="24"/>
        </w:rPr>
        <w:t xml:space="preserve">Komposisi campuran </w:t>
      </w:r>
      <w:r>
        <w:rPr>
          <w:rFonts w:ascii="Times New Roman" w:hAnsi="Times New Roman" w:cs="Times New Roman"/>
          <w:sz w:val="24"/>
          <w:szCs w:val="24"/>
        </w:rPr>
        <w:t>10</w:t>
      </w:r>
      <w:r w:rsidRPr="00741DB7">
        <w:rPr>
          <w:rFonts w:ascii="Times New Roman" w:hAnsi="Times New Roman" w:cs="Times New Roman"/>
          <w:sz w:val="24"/>
          <w:szCs w:val="24"/>
        </w:rPr>
        <w:t xml:space="preserve"> %  pasir putih tumbukan 10, 30 dan 65 x 3 lapis :</w:t>
      </w:r>
    </w:p>
    <w:p w:rsidR="00322BF5" w:rsidRDefault="00322BF5" w:rsidP="00322BF5">
      <w:pPr>
        <w:pStyle w:val="ListParagraph"/>
        <w:numPr>
          <w:ilvl w:val="2"/>
          <w:numId w:val="4"/>
        </w:numPr>
        <w:spacing w:after="0" w:line="360" w:lineRule="auto"/>
        <w:ind w:left="1560" w:hanging="202"/>
        <w:contextualSpacing w:val="0"/>
        <w:jc w:val="both"/>
        <w:rPr>
          <w:rFonts w:ascii="Times New Roman" w:hAnsi="Times New Roman" w:cs="Times New Roman"/>
          <w:sz w:val="24"/>
          <w:szCs w:val="24"/>
        </w:rPr>
      </w:pPr>
      <w:r w:rsidRPr="00ED197A">
        <w:rPr>
          <w:rFonts w:ascii="Times New Roman" w:hAnsi="Times New Roman" w:cs="Times New Roman"/>
          <w:sz w:val="24"/>
          <w:szCs w:val="24"/>
        </w:rPr>
        <w:t xml:space="preserve">Komposisi campuran </w:t>
      </w:r>
      <w:r>
        <w:rPr>
          <w:rFonts w:ascii="Times New Roman" w:hAnsi="Times New Roman" w:cs="Times New Roman"/>
          <w:sz w:val="24"/>
          <w:szCs w:val="24"/>
        </w:rPr>
        <w:t>10</w:t>
      </w:r>
      <w:r w:rsidRPr="00ED197A">
        <w:rPr>
          <w:rFonts w:ascii="Times New Roman" w:hAnsi="Times New Roman" w:cs="Times New Roman"/>
          <w:sz w:val="24"/>
          <w:szCs w:val="24"/>
        </w:rPr>
        <w:t xml:space="preserve"> %  </w:t>
      </w:r>
      <w:r>
        <w:rPr>
          <w:rFonts w:ascii="Times New Roman" w:hAnsi="Times New Roman" w:cs="Times New Roman"/>
          <w:sz w:val="24"/>
          <w:szCs w:val="24"/>
        </w:rPr>
        <w:t>pasir putih (Tumbukan 10 x 3 lapis)</w:t>
      </w:r>
    </w:p>
    <w:p w:rsidR="00322BF5" w:rsidRPr="00683A59" w:rsidRDefault="00322BF5" w:rsidP="00322BF5">
      <w:pPr>
        <w:pStyle w:val="ListParagraph"/>
        <w:spacing w:line="360" w:lineRule="auto"/>
        <w:ind w:left="1069" w:firstLine="491"/>
        <w:jc w:val="both"/>
        <w:rPr>
          <w:rFonts w:ascii="Times New Roman" w:hAnsi="Times New Roman" w:cs="Times New Roman"/>
          <w:sz w:val="24"/>
          <w:szCs w:val="24"/>
        </w:rPr>
      </w:pPr>
      <w:r>
        <w:rPr>
          <w:rFonts w:ascii="Times New Roman" w:hAnsi="Times New Roman" w:cs="Times New Roman"/>
          <w:sz w:val="24"/>
          <w:szCs w:val="24"/>
        </w:rPr>
        <w:t>Penetrasi 0,1``</w:t>
      </w:r>
      <w:r>
        <w:rPr>
          <w:rFonts w:ascii="Times New Roman" w:hAnsi="Times New Roman" w:cs="Times New Roman"/>
          <w:sz w:val="24"/>
          <w:szCs w:val="24"/>
        </w:rPr>
        <w:tab/>
      </w:r>
      <w:r w:rsidRPr="00683A59">
        <w:rPr>
          <w:rFonts w:ascii="Times New Roman" w:hAnsi="Times New Roman" w:cs="Times New Roman"/>
          <w:sz w:val="24"/>
          <w:szCs w:val="24"/>
        </w:rPr>
        <w:t>=</w:t>
      </w:r>
      <w:r w:rsidRPr="00683A59">
        <w:rPr>
          <w:rFonts w:ascii="Times New Roman" w:hAnsi="Times New Roman" w:cs="Times New Roman"/>
          <w:sz w:val="24"/>
          <w:szCs w:val="24"/>
        </w:rPr>
        <w:tab/>
      </w:r>
      <w:r w:rsidRPr="00683A59">
        <w:rPr>
          <w:rFonts w:ascii="Times New Roman" w:hAnsi="Times New Roman" w:cs="Times New Roman"/>
          <w:position w:val="-24"/>
          <w:sz w:val="24"/>
          <w:szCs w:val="24"/>
        </w:rPr>
        <w:object w:dxaOrig="740" w:dyaOrig="620">
          <v:shape id="_x0000_i1038" type="#_x0000_t75" style="width:37.5pt;height:30.75pt" o:ole="">
            <v:imagedata r:id="rId33" o:title=""/>
          </v:shape>
          <o:OLEObject Type="Embed" ProgID="Equation.3" ShapeID="_x0000_i1038" DrawAspect="Content" ObjectID="_1543732119" r:id="rId34"/>
        </w:object>
      </w:r>
      <w:r w:rsidRPr="00683A59">
        <w:rPr>
          <w:rFonts w:ascii="Times New Roman" w:hAnsi="Times New Roman" w:cs="Times New Roman"/>
          <w:sz w:val="24"/>
          <w:szCs w:val="24"/>
        </w:rPr>
        <w:t>x 100 %</w:t>
      </w:r>
      <w:r w:rsidRPr="00683A59">
        <w:rPr>
          <w:rFonts w:ascii="Times New Roman" w:hAnsi="Times New Roman" w:cs="Times New Roman"/>
          <w:sz w:val="24"/>
          <w:szCs w:val="24"/>
        </w:rPr>
        <w:tab/>
        <w:t>=</w:t>
      </w:r>
      <w:r w:rsidRPr="00683A59">
        <w:rPr>
          <w:rFonts w:ascii="Times New Roman" w:hAnsi="Times New Roman" w:cs="Times New Roman"/>
          <w:sz w:val="24"/>
          <w:szCs w:val="24"/>
        </w:rPr>
        <w:tab/>
      </w:r>
      <w:r>
        <w:rPr>
          <w:rFonts w:ascii="Times New Roman" w:hAnsi="Times New Roman" w:cs="Times New Roman"/>
          <w:sz w:val="24"/>
          <w:szCs w:val="24"/>
        </w:rPr>
        <w:t>3</w:t>
      </w:r>
      <w:r w:rsidRPr="00683A59">
        <w:rPr>
          <w:rFonts w:ascii="Times New Roman" w:hAnsi="Times New Roman" w:cs="Times New Roman"/>
          <w:sz w:val="24"/>
          <w:szCs w:val="24"/>
        </w:rPr>
        <w:t>,</w:t>
      </w:r>
      <w:r>
        <w:rPr>
          <w:rFonts w:ascii="Times New Roman" w:hAnsi="Times New Roman" w:cs="Times New Roman"/>
          <w:sz w:val="24"/>
          <w:szCs w:val="24"/>
        </w:rPr>
        <w:t>55</w:t>
      </w:r>
      <w:r w:rsidRPr="00683A59">
        <w:rPr>
          <w:rFonts w:ascii="Times New Roman" w:hAnsi="Times New Roman" w:cs="Times New Roman"/>
          <w:sz w:val="24"/>
          <w:szCs w:val="24"/>
        </w:rPr>
        <w:t xml:space="preserve"> %</w:t>
      </w:r>
    </w:p>
    <w:p w:rsidR="00322BF5" w:rsidRDefault="00322BF5" w:rsidP="00322BF5">
      <w:pPr>
        <w:pStyle w:val="ListParagraph"/>
        <w:spacing w:line="360" w:lineRule="auto"/>
        <w:ind w:left="1069" w:firstLine="491"/>
        <w:jc w:val="both"/>
        <w:rPr>
          <w:rFonts w:ascii="Times New Roman" w:hAnsi="Times New Roman" w:cs="Times New Roman"/>
          <w:sz w:val="24"/>
          <w:szCs w:val="24"/>
        </w:rPr>
      </w:pPr>
      <w:r>
        <w:rPr>
          <w:rFonts w:ascii="Times New Roman" w:hAnsi="Times New Roman" w:cs="Times New Roman"/>
          <w:sz w:val="24"/>
          <w:szCs w:val="24"/>
        </w:rPr>
        <w:t>Penetrasi 0,2``</w:t>
      </w:r>
      <w:r>
        <w:rPr>
          <w:rFonts w:ascii="Times New Roman" w:hAnsi="Times New Roman" w:cs="Times New Roman"/>
          <w:sz w:val="24"/>
          <w:szCs w:val="24"/>
        </w:rPr>
        <w:tab/>
      </w:r>
      <w:r w:rsidRPr="00683A59">
        <w:rPr>
          <w:rFonts w:ascii="Times New Roman" w:hAnsi="Times New Roman" w:cs="Times New Roman"/>
          <w:sz w:val="24"/>
          <w:szCs w:val="24"/>
        </w:rPr>
        <w:t>=</w:t>
      </w:r>
      <w:r w:rsidRPr="00683A59">
        <w:rPr>
          <w:rFonts w:ascii="Times New Roman" w:hAnsi="Times New Roman" w:cs="Times New Roman"/>
          <w:sz w:val="24"/>
          <w:szCs w:val="24"/>
        </w:rPr>
        <w:tab/>
      </w:r>
      <w:r w:rsidRPr="00683A59">
        <w:rPr>
          <w:rFonts w:ascii="Times New Roman" w:hAnsi="Times New Roman" w:cs="Times New Roman"/>
          <w:position w:val="-24"/>
          <w:sz w:val="24"/>
          <w:szCs w:val="24"/>
        </w:rPr>
        <w:object w:dxaOrig="740" w:dyaOrig="620">
          <v:shape id="_x0000_i1039" type="#_x0000_t75" style="width:37.5pt;height:30.75pt" o:ole="">
            <v:imagedata r:id="rId35" o:title=""/>
          </v:shape>
          <o:OLEObject Type="Embed" ProgID="Equation.3" ShapeID="_x0000_i1039" DrawAspect="Content" ObjectID="_1543732120" r:id="rId36"/>
        </w:object>
      </w:r>
      <w:r w:rsidRPr="00683A59">
        <w:rPr>
          <w:rFonts w:ascii="Times New Roman" w:hAnsi="Times New Roman" w:cs="Times New Roman"/>
          <w:sz w:val="24"/>
          <w:szCs w:val="24"/>
        </w:rPr>
        <w:t>x 100 %</w:t>
      </w:r>
      <w:r w:rsidRPr="00683A59">
        <w:rPr>
          <w:rFonts w:ascii="Times New Roman" w:hAnsi="Times New Roman" w:cs="Times New Roman"/>
          <w:sz w:val="24"/>
          <w:szCs w:val="24"/>
        </w:rPr>
        <w:tab/>
        <w:t>=</w:t>
      </w:r>
      <w:r w:rsidRPr="00683A59">
        <w:rPr>
          <w:rFonts w:ascii="Times New Roman" w:hAnsi="Times New Roman" w:cs="Times New Roman"/>
          <w:sz w:val="24"/>
          <w:szCs w:val="24"/>
        </w:rPr>
        <w:tab/>
      </w:r>
      <w:r>
        <w:rPr>
          <w:rFonts w:ascii="Times New Roman" w:hAnsi="Times New Roman" w:cs="Times New Roman"/>
          <w:sz w:val="24"/>
          <w:szCs w:val="24"/>
        </w:rPr>
        <w:t>3</w:t>
      </w:r>
      <w:r w:rsidRPr="00683A59">
        <w:rPr>
          <w:rFonts w:ascii="Times New Roman" w:hAnsi="Times New Roman" w:cs="Times New Roman"/>
          <w:sz w:val="24"/>
          <w:szCs w:val="24"/>
        </w:rPr>
        <w:t>,</w:t>
      </w:r>
      <w:r>
        <w:rPr>
          <w:rFonts w:ascii="Times New Roman" w:hAnsi="Times New Roman" w:cs="Times New Roman"/>
          <w:sz w:val="24"/>
          <w:szCs w:val="24"/>
        </w:rPr>
        <w:t>65</w:t>
      </w:r>
      <w:r w:rsidRPr="00683A59">
        <w:rPr>
          <w:rFonts w:ascii="Times New Roman" w:hAnsi="Times New Roman" w:cs="Times New Roman"/>
          <w:sz w:val="24"/>
          <w:szCs w:val="24"/>
        </w:rPr>
        <w:t xml:space="preserve"> %</w:t>
      </w:r>
    </w:p>
    <w:p w:rsidR="00322BF5" w:rsidRDefault="00322BF5" w:rsidP="00322BF5">
      <w:pPr>
        <w:pStyle w:val="ListParagraph"/>
        <w:numPr>
          <w:ilvl w:val="2"/>
          <w:numId w:val="4"/>
        </w:numPr>
        <w:spacing w:after="120" w:line="360" w:lineRule="auto"/>
        <w:ind w:left="1560" w:hanging="202"/>
        <w:contextualSpacing w:val="0"/>
        <w:jc w:val="both"/>
        <w:rPr>
          <w:rFonts w:ascii="Times New Roman" w:hAnsi="Times New Roman" w:cs="Times New Roman"/>
          <w:sz w:val="24"/>
          <w:szCs w:val="24"/>
        </w:rPr>
      </w:pPr>
      <w:r w:rsidRPr="00ED197A">
        <w:rPr>
          <w:rFonts w:ascii="Times New Roman" w:hAnsi="Times New Roman" w:cs="Times New Roman"/>
          <w:sz w:val="24"/>
          <w:szCs w:val="24"/>
        </w:rPr>
        <w:t xml:space="preserve">Komposisi campuran </w:t>
      </w:r>
      <w:r>
        <w:rPr>
          <w:rFonts w:ascii="Times New Roman" w:hAnsi="Times New Roman" w:cs="Times New Roman"/>
          <w:sz w:val="24"/>
          <w:szCs w:val="24"/>
        </w:rPr>
        <w:t>10</w:t>
      </w:r>
      <w:r w:rsidRPr="00ED197A">
        <w:rPr>
          <w:rFonts w:ascii="Times New Roman" w:hAnsi="Times New Roman" w:cs="Times New Roman"/>
          <w:sz w:val="24"/>
          <w:szCs w:val="24"/>
        </w:rPr>
        <w:t xml:space="preserve"> %  </w:t>
      </w:r>
      <w:r>
        <w:rPr>
          <w:rFonts w:ascii="Times New Roman" w:hAnsi="Times New Roman" w:cs="Times New Roman"/>
          <w:sz w:val="24"/>
          <w:szCs w:val="24"/>
        </w:rPr>
        <w:t>pasir putih (Tumbukan 30 x 3 lapis)</w:t>
      </w:r>
    </w:p>
    <w:p w:rsidR="00322BF5" w:rsidRPr="00683A59" w:rsidRDefault="00322BF5" w:rsidP="00322BF5">
      <w:pPr>
        <w:pStyle w:val="ListParagraph"/>
        <w:spacing w:line="360" w:lineRule="auto"/>
        <w:ind w:left="1069" w:firstLine="491"/>
        <w:jc w:val="both"/>
        <w:rPr>
          <w:rFonts w:ascii="Times New Roman" w:hAnsi="Times New Roman" w:cs="Times New Roman"/>
          <w:sz w:val="24"/>
          <w:szCs w:val="24"/>
        </w:rPr>
      </w:pPr>
      <w:r>
        <w:rPr>
          <w:rFonts w:ascii="Times New Roman" w:hAnsi="Times New Roman" w:cs="Times New Roman"/>
          <w:sz w:val="24"/>
          <w:szCs w:val="24"/>
        </w:rPr>
        <w:t>Penetrasi 0,1``</w:t>
      </w:r>
      <w:r>
        <w:rPr>
          <w:rFonts w:ascii="Times New Roman" w:hAnsi="Times New Roman" w:cs="Times New Roman"/>
          <w:sz w:val="24"/>
          <w:szCs w:val="24"/>
        </w:rPr>
        <w:tab/>
      </w:r>
      <w:r w:rsidRPr="00683A59">
        <w:rPr>
          <w:rFonts w:ascii="Times New Roman" w:hAnsi="Times New Roman" w:cs="Times New Roman"/>
          <w:sz w:val="24"/>
          <w:szCs w:val="24"/>
        </w:rPr>
        <w:t>=</w:t>
      </w:r>
      <w:r w:rsidRPr="00683A59">
        <w:rPr>
          <w:rFonts w:ascii="Times New Roman" w:hAnsi="Times New Roman" w:cs="Times New Roman"/>
          <w:sz w:val="24"/>
          <w:szCs w:val="24"/>
        </w:rPr>
        <w:tab/>
      </w:r>
      <w:r w:rsidRPr="00683A59">
        <w:rPr>
          <w:rFonts w:ascii="Times New Roman" w:hAnsi="Times New Roman" w:cs="Times New Roman"/>
          <w:position w:val="-24"/>
          <w:sz w:val="24"/>
          <w:szCs w:val="24"/>
        </w:rPr>
        <w:object w:dxaOrig="740" w:dyaOrig="620">
          <v:shape id="_x0000_i1040" type="#_x0000_t75" style="width:37.5pt;height:30.75pt" o:ole="">
            <v:imagedata r:id="rId37" o:title=""/>
          </v:shape>
          <o:OLEObject Type="Embed" ProgID="Equation.3" ShapeID="_x0000_i1040" DrawAspect="Content" ObjectID="_1543732121" r:id="rId38"/>
        </w:object>
      </w:r>
      <w:r>
        <w:rPr>
          <w:rFonts w:ascii="Times New Roman" w:hAnsi="Times New Roman" w:cs="Times New Roman"/>
          <w:sz w:val="24"/>
          <w:szCs w:val="24"/>
        </w:rPr>
        <w:t>x 100 %</w:t>
      </w:r>
      <w:r>
        <w:rPr>
          <w:rFonts w:ascii="Times New Roman" w:hAnsi="Times New Roman" w:cs="Times New Roman"/>
          <w:sz w:val="24"/>
          <w:szCs w:val="24"/>
        </w:rPr>
        <w:tab/>
        <w:t>=</w:t>
      </w:r>
      <w:r>
        <w:rPr>
          <w:rFonts w:ascii="Times New Roman" w:hAnsi="Times New Roman" w:cs="Times New Roman"/>
          <w:sz w:val="24"/>
          <w:szCs w:val="24"/>
        </w:rPr>
        <w:tab/>
      </w:r>
      <w:r w:rsidRPr="00683A59">
        <w:rPr>
          <w:rFonts w:ascii="Times New Roman" w:hAnsi="Times New Roman" w:cs="Times New Roman"/>
          <w:sz w:val="24"/>
          <w:szCs w:val="24"/>
        </w:rPr>
        <w:t>6,</w:t>
      </w:r>
      <w:r>
        <w:rPr>
          <w:rFonts w:ascii="Times New Roman" w:hAnsi="Times New Roman" w:cs="Times New Roman"/>
          <w:sz w:val="24"/>
          <w:szCs w:val="24"/>
        </w:rPr>
        <w:t>12</w:t>
      </w:r>
      <w:r w:rsidRPr="00683A59">
        <w:rPr>
          <w:rFonts w:ascii="Times New Roman" w:hAnsi="Times New Roman" w:cs="Times New Roman"/>
          <w:sz w:val="24"/>
          <w:szCs w:val="24"/>
        </w:rPr>
        <w:t xml:space="preserve"> %</w:t>
      </w:r>
    </w:p>
    <w:p w:rsidR="00322BF5" w:rsidRDefault="00322BF5" w:rsidP="00322BF5">
      <w:pPr>
        <w:pStyle w:val="ListParagraph"/>
        <w:spacing w:line="360" w:lineRule="auto"/>
        <w:ind w:left="1069" w:firstLine="491"/>
        <w:jc w:val="both"/>
        <w:rPr>
          <w:rFonts w:ascii="Times New Roman" w:hAnsi="Times New Roman" w:cs="Times New Roman"/>
          <w:sz w:val="24"/>
          <w:szCs w:val="24"/>
        </w:rPr>
      </w:pPr>
      <w:r>
        <w:rPr>
          <w:rFonts w:ascii="Times New Roman" w:hAnsi="Times New Roman" w:cs="Times New Roman"/>
          <w:sz w:val="24"/>
          <w:szCs w:val="24"/>
        </w:rPr>
        <w:t>Penetrasi 0,2``</w:t>
      </w:r>
      <w:r>
        <w:rPr>
          <w:rFonts w:ascii="Times New Roman" w:hAnsi="Times New Roman" w:cs="Times New Roman"/>
          <w:sz w:val="24"/>
          <w:szCs w:val="24"/>
        </w:rPr>
        <w:tab/>
      </w:r>
      <w:r w:rsidRPr="00683A59">
        <w:rPr>
          <w:rFonts w:ascii="Times New Roman" w:hAnsi="Times New Roman" w:cs="Times New Roman"/>
          <w:sz w:val="24"/>
          <w:szCs w:val="24"/>
        </w:rPr>
        <w:t>=</w:t>
      </w:r>
      <w:r w:rsidRPr="00683A59">
        <w:rPr>
          <w:rFonts w:ascii="Times New Roman" w:hAnsi="Times New Roman" w:cs="Times New Roman"/>
          <w:sz w:val="24"/>
          <w:szCs w:val="24"/>
        </w:rPr>
        <w:tab/>
      </w:r>
      <w:r w:rsidRPr="00683A59">
        <w:rPr>
          <w:rFonts w:ascii="Times New Roman" w:hAnsi="Times New Roman" w:cs="Times New Roman"/>
          <w:position w:val="-24"/>
          <w:sz w:val="24"/>
          <w:szCs w:val="24"/>
        </w:rPr>
        <w:object w:dxaOrig="740" w:dyaOrig="620">
          <v:shape id="_x0000_i1041" type="#_x0000_t75" style="width:36.75pt;height:30.75pt" o:ole="">
            <v:imagedata r:id="rId39" o:title=""/>
          </v:shape>
          <o:OLEObject Type="Embed" ProgID="Equation.3" ShapeID="_x0000_i1041" DrawAspect="Content" ObjectID="_1543732122" r:id="rId40"/>
        </w:object>
      </w:r>
      <w:r>
        <w:rPr>
          <w:rFonts w:ascii="Times New Roman" w:hAnsi="Times New Roman" w:cs="Times New Roman"/>
          <w:sz w:val="24"/>
          <w:szCs w:val="24"/>
        </w:rPr>
        <w:t>x 100 %</w:t>
      </w:r>
      <w:r>
        <w:rPr>
          <w:rFonts w:ascii="Times New Roman" w:hAnsi="Times New Roman" w:cs="Times New Roman"/>
          <w:sz w:val="24"/>
          <w:szCs w:val="24"/>
        </w:rPr>
        <w:tab/>
        <w:t>=</w:t>
      </w:r>
      <w:r>
        <w:rPr>
          <w:rFonts w:ascii="Times New Roman" w:hAnsi="Times New Roman" w:cs="Times New Roman"/>
          <w:sz w:val="24"/>
          <w:szCs w:val="24"/>
        </w:rPr>
        <w:tab/>
        <w:t>5</w:t>
      </w:r>
      <w:r w:rsidRPr="00683A59">
        <w:rPr>
          <w:rFonts w:ascii="Times New Roman" w:hAnsi="Times New Roman" w:cs="Times New Roman"/>
          <w:sz w:val="24"/>
          <w:szCs w:val="24"/>
        </w:rPr>
        <w:t>,</w:t>
      </w:r>
      <w:r>
        <w:rPr>
          <w:rFonts w:ascii="Times New Roman" w:hAnsi="Times New Roman" w:cs="Times New Roman"/>
          <w:sz w:val="24"/>
          <w:szCs w:val="24"/>
        </w:rPr>
        <w:t>80</w:t>
      </w:r>
      <w:r w:rsidRPr="00683A59">
        <w:rPr>
          <w:rFonts w:ascii="Times New Roman" w:hAnsi="Times New Roman" w:cs="Times New Roman"/>
          <w:sz w:val="24"/>
          <w:szCs w:val="24"/>
        </w:rPr>
        <w:t xml:space="preserve"> %</w:t>
      </w:r>
    </w:p>
    <w:p w:rsidR="00322BF5" w:rsidRDefault="00322BF5" w:rsidP="00322BF5">
      <w:pPr>
        <w:pStyle w:val="ListParagraph"/>
        <w:spacing w:line="360" w:lineRule="auto"/>
        <w:ind w:left="1069" w:firstLine="491"/>
        <w:jc w:val="both"/>
        <w:rPr>
          <w:rFonts w:ascii="Times New Roman" w:hAnsi="Times New Roman" w:cs="Times New Roman"/>
          <w:sz w:val="24"/>
          <w:szCs w:val="24"/>
        </w:rPr>
      </w:pPr>
    </w:p>
    <w:p w:rsidR="00322BF5" w:rsidRDefault="00322BF5" w:rsidP="00322BF5">
      <w:pPr>
        <w:pStyle w:val="ListParagraph"/>
        <w:spacing w:line="360" w:lineRule="auto"/>
        <w:ind w:left="1069" w:firstLine="491"/>
        <w:jc w:val="both"/>
        <w:rPr>
          <w:rFonts w:ascii="Times New Roman" w:hAnsi="Times New Roman" w:cs="Times New Roman"/>
          <w:sz w:val="24"/>
          <w:szCs w:val="24"/>
        </w:rPr>
      </w:pPr>
    </w:p>
    <w:p w:rsidR="00322BF5" w:rsidRDefault="00322BF5" w:rsidP="00322BF5">
      <w:pPr>
        <w:pStyle w:val="ListParagraph"/>
        <w:spacing w:line="360" w:lineRule="auto"/>
        <w:ind w:left="1069" w:firstLine="491"/>
        <w:jc w:val="both"/>
        <w:rPr>
          <w:rFonts w:ascii="Times New Roman" w:hAnsi="Times New Roman" w:cs="Times New Roman"/>
          <w:sz w:val="24"/>
          <w:szCs w:val="24"/>
        </w:rPr>
      </w:pPr>
    </w:p>
    <w:p w:rsidR="00322BF5" w:rsidRDefault="00322BF5" w:rsidP="00322BF5">
      <w:pPr>
        <w:pStyle w:val="ListParagraph"/>
        <w:spacing w:line="360" w:lineRule="auto"/>
        <w:ind w:left="1069" w:firstLine="491"/>
        <w:jc w:val="both"/>
        <w:rPr>
          <w:rFonts w:ascii="Times New Roman" w:hAnsi="Times New Roman" w:cs="Times New Roman"/>
          <w:sz w:val="24"/>
          <w:szCs w:val="24"/>
        </w:rPr>
      </w:pPr>
    </w:p>
    <w:p w:rsidR="00322BF5" w:rsidRDefault="00322BF5" w:rsidP="00322BF5">
      <w:pPr>
        <w:pStyle w:val="ListParagraph"/>
        <w:numPr>
          <w:ilvl w:val="2"/>
          <w:numId w:val="4"/>
        </w:numPr>
        <w:spacing w:after="120" w:line="360" w:lineRule="auto"/>
        <w:ind w:left="1560" w:hanging="202"/>
        <w:contextualSpacing w:val="0"/>
        <w:jc w:val="both"/>
        <w:rPr>
          <w:rFonts w:ascii="Times New Roman" w:hAnsi="Times New Roman" w:cs="Times New Roman"/>
          <w:sz w:val="24"/>
          <w:szCs w:val="24"/>
        </w:rPr>
      </w:pPr>
      <w:r w:rsidRPr="00ED197A">
        <w:rPr>
          <w:rFonts w:ascii="Times New Roman" w:hAnsi="Times New Roman" w:cs="Times New Roman"/>
          <w:sz w:val="24"/>
          <w:szCs w:val="24"/>
        </w:rPr>
        <w:lastRenderedPageBreak/>
        <w:t xml:space="preserve">Komposisi campuran </w:t>
      </w:r>
      <w:r>
        <w:rPr>
          <w:rFonts w:ascii="Times New Roman" w:hAnsi="Times New Roman" w:cs="Times New Roman"/>
          <w:sz w:val="24"/>
          <w:szCs w:val="24"/>
        </w:rPr>
        <w:t>10</w:t>
      </w:r>
      <w:r w:rsidRPr="00ED197A">
        <w:rPr>
          <w:rFonts w:ascii="Times New Roman" w:hAnsi="Times New Roman" w:cs="Times New Roman"/>
          <w:sz w:val="24"/>
          <w:szCs w:val="24"/>
        </w:rPr>
        <w:t xml:space="preserve"> %  </w:t>
      </w:r>
      <w:r>
        <w:rPr>
          <w:rFonts w:ascii="Times New Roman" w:hAnsi="Times New Roman" w:cs="Times New Roman"/>
          <w:sz w:val="24"/>
          <w:szCs w:val="24"/>
        </w:rPr>
        <w:t>pasir putih (Tumbukan 65 x 3 lapis)</w:t>
      </w:r>
    </w:p>
    <w:p w:rsidR="00322BF5" w:rsidRPr="00683A59" w:rsidRDefault="00322BF5" w:rsidP="00322BF5">
      <w:pPr>
        <w:pStyle w:val="ListParagraph"/>
        <w:spacing w:line="360" w:lineRule="auto"/>
        <w:ind w:left="1069" w:firstLine="491"/>
        <w:jc w:val="both"/>
        <w:rPr>
          <w:rFonts w:ascii="Times New Roman" w:hAnsi="Times New Roman" w:cs="Times New Roman"/>
          <w:sz w:val="24"/>
          <w:szCs w:val="24"/>
        </w:rPr>
      </w:pPr>
      <w:r>
        <w:rPr>
          <w:rFonts w:ascii="Times New Roman" w:hAnsi="Times New Roman" w:cs="Times New Roman"/>
          <w:sz w:val="24"/>
          <w:szCs w:val="24"/>
        </w:rPr>
        <w:t>Penetrasi 0,1``</w:t>
      </w:r>
      <w:r>
        <w:rPr>
          <w:rFonts w:ascii="Times New Roman" w:hAnsi="Times New Roman" w:cs="Times New Roman"/>
          <w:sz w:val="24"/>
          <w:szCs w:val="24"/>
        </w:rPr>
        <w:tab/>
      </w:r>
      <w:r w:rsidRPr="00683A59">
        <w:rPr>
          <w:rFonts w:ascii="Times New Roman" w:hAnsi="Times New Roman" w:cs="Times New Roman"/>
          <w:sz w:val="24"/>
          <w:szCs w:val="24"/>
        </w:rPr>
        <w:t>=</w:t>
      </w:r>
      <w:r w:rsidRPr="00683A59">
        <w:rPr>
          <w:rFonts w:ascii="Times New Roman" w:hAnsi="Times New Roman" w:cs="Times New Roman"/>
          <w:sz w:val="24"/>
          <w:szCs w:val="24"/>
        </w:rPr>
        <w:tab/>
      </w:r>
      <w:r w:rsidRPr="00683A59">
        <w:rPr>
          <w:rFonts w:ascii="Times New Roman" w:hAnsi="Times New Roman" w:cs="Times New Roman"/>
          <w:position w:val="-24"/>
          <w:sz w:val="24"/>
          <w:szCs w:val="24"/>
        </w:rPr>
        <w:object w:dxaOrig="760" w:dyaOrig="620">
          <v:shape id="_x0000_i1042" type="#_x0000_t75" style="width:38.25pt;height:30.75pt" o:ole="">
            <v:imagedata r:id="rId41" o:title=""/>
          </v:shape>
          <o:OLEObject Type="Embed" ProgID="Equation.3" ShapeID="_x0000_i1042" DrawAspect="Content" ObjectID="_1543732123" r:id="rId42"/>
        </w:object>
      </w:r>
      <w:r w:rsidRPr="00683A59">
        <w:rPr>
          <w:rFonts w:ascii="Times New Roman" w:hAnsi="Times New Roman" w:cs="Times New Roman"/>
          <w:sz w:val="24"/>
          <w:szCs w:val="24"/>
        </w:rPr>
        <w:t>x 100 %</w:t>
      </w:r>
      <w:r w:rsidRPr="00683A59">
        <w:rPr>
          <w:rFonts w:ascii="Times New Roman" w:hAnsi="Times New Roman" w:cs="Times New Roman"/>
          <w:sz w:val="24"/>
          <w:szCs w:val="24"/>
        </w:rPr>
        <w:tab/>
        <w:t>=</w:t>
      </w:r>
      <w:r w:rsidRPr="00683A59">
        <w:rPr>
          <w:rFonts w:ascii="Times New Roman" w:hAnsi="Times New Roman" w:cs="Times New Roman"/>
          <w:sz w:val="24"/>
          <w:szCs w:val="24"/>
        </w:rPr>
        <w:tab/>
      </w:r>
      <w:r>
        <w:rPr>
          <w:rFonts w:ascii="Times New Roman" w:hAnsi="Times New Roman" w:cs="Times New Roman"/>
          <w:sz w:val="24"/>
          <w:szCs w:val="24"/>
        </w:rPr>
        <w:t>7</w:t>
      </w:r>
      <w:r w:rsidRPr="00683A59">
        <w:rPr>
          <w:rFonts w:ascii="Times New Roman" w:hAnsi="Times New Roman" w:cs="Times New Roman"/>
          <w:sz w:val="24"/>
          <w:szCs w:val="24"/>
        </w:rPr>
        <w:t>,</w:t>
      </w:r>
      <w:r>
        <w:rPr>
          <w:rFonts w:ascii="Times New Roman" w:hAnsi="Times New Roman" w:cs="Times New Roman"/>
          <w:sz w:val="24"/>
          <w:szCs w:val="24"/>
        </w:rPr>
        <w:t>09</w:t>
      </w:r>
      <w:r w:rsidRPr="00683A59">
        <w:rPr>
          <w:rFonts w:ascii="Times New Roman" w:hAnsi="Times New Roman" w:cs="Times New Roman"/>
          <w:sz w:val="24"/>
          <w:szCs w:val="24"/>
        </w:rPr>
        <w:t xml:space="preserve"> %</w:t>
      </w:r>
    </w:p>
    <w:p w:rsidR="00322BF5" w:rsidRDefault="00322BF5" w:rsidP="00322BF5">
      <w:pPr>
        <w:pStyle w:val="ListParagraph"/>
        <w:spacing w:after="120" w:line="360" w:lineRule="auto"/>
        <w:ind w:left="1069" w:firstLine="491"/>
        <w:contextualSpacing w:val="0"/>
        <w:jc w:val="both"/>
        <w:rPr>
          <w:rFonts w:ascii="Times New Roman" w:hAnsi="Times New Roman" w:cs="Times New Roman"/>
          <w:sz w:val="24"/>
          <w:szCs w:val="24"/>
        </w:rPr>
      </w:pPr>
      <w:r>
        <w:rPr>
          <w:rFonts w:ascii="Times New Roman" w:hAnsi="Times New Roman" w:cs="Times New Roman"/>
          <w:sz w:val="24"/>
          <w:szCs w:val="24"/>
        </w:rPr>
        <w:t>Penetrasi 0,2``</w:t>
      </w:r>
      <w:r>
        <w:rPr>
          <w:rFonts w:ascii="Times New Roman" w:hAnsi="Times New Roman" w:cs="Times New Roman"/>
          <w:sz w:val="24"/>
          <w:szCs w:val="24"/>
        </w:rPr>
        <w:tab/>
      </w:r>
      <w:r w:rsidRPr="00683A59">
        <w:rPr>
          <w:rFonts w:ascii="Times New Roman" w:hAnsi="Times New Roman" w:cs="Times New Roman"/>
          <w:sz w:val="24"/>
          <w:szCs w:val="24"/>
        </w:rPr>
        <w:t>=</w:t>
      </w:r>
      <w:r w:rsidRPr="00683A59">
        <w:rPr>
          <w:rFonts w:ascii="Times New Roman" w:hAnsi="Times New Roman" w:cs="Times New Roman"/>
          <w:sz w:val="24"/>
          <w:szCs w:val="24"/>
        </w:rPr>
        <w:tab/>
      </w:r>
      <w:r w:rsidRPr="00683A59">
        <w:rPr>
          <w:rFonts w:ascii="Times New Roman" w:hAnsi="Times New Roman" w:cs="Times New Roman"/>
          <w:position w:val="-24"/>
          <w:sz w:val="24"/>
          <w:szCs w:val="24"/>
        </w:rPr>
        <w:object w:dxaOrig="780" w:dyaOrig="620">
          <v:shape id="_x0000_i1043" type="#_x0000_t75" style="width:39pt;height:30.75pt" o:ole="">
            <v:imagedata r:id="rId43" o:title=""/>
          </v:shape>
          <o:OLEObject Type="Embed" ProgID="Equation.3" ShapeID="_x0000_i1043" DrawAspect="Content" ObjectID="_1543732124" r:id="rId44"/>
        </w:object>
      </w:r>
      <w:r w:rsidRPr="00683A59">
        <w:rPr>
          <w:rFonts w:ascii="Times New Roman" w:hAnsi="Times New Roman" w:cs="Times New Roman"/>
          <w:sz w:val="24"/>
          <w:szCs w:val="24"/>
        </w:rPr>
        <w:t>x 100</w:t>
      </w:r>
      <w:r w:rsidRPr="00683A59">
        <w:rPr>
          <w:rFonts w:ascii="Times New Roman" w:hAnsi="Times New Roman" w:cs="Times New Roman"/>
          <w:sz w:val="24"/>
          <w:szCs w:val="24"/>
        </w:rPr>
        <w:tab/>
      </w:r>
      <w:r>
        <w:rPr>
          <w:rFonts w:ascii="Times New Roman" w:hAnsi="Times New Roman" w:cs="Times New Roman"/>
          <w:sz w:val="24"/>
          <w:szCs w:val="24"/>
        </w:rPr>
        <w:tab/>
      </w:r>
      <w:r w:rsidRPr="00683A59">
        <w:rPr>
          <w:rFonts w:ascii="Times New Roman" w:hAnsi="Times New Roman" w:cs="Times New Roman"/>
          <w:sz w:val="24"/>
          <w:szCs w:val="24"/>
        </w:rPr>
        <w:t>=</w:t>
      </w:r>
      <w:r w:rsidRPr="00683A59">
        <w:rPr>
          <w:rFonts w:ascii="Times New Roman" w:hAnsi="Times New Roman" w:cs="Times New Roman"/>
          <w:sz w:val="24"/>
          <w:szCs w:val="24"/>
        </w:rPr>
        <w:tab/>
      </w:r>
      <w:r>
        <w:rPr>
          <w:rFonts w:ascii="Times New Roman" w:hAnsi="Times New Roman" w:cs="Times New Roman"/>
          <w:sz w:val="24"/>
          <w:szCs w:val="24"/>
        </w:rPr>
        <w:t>8</w:t>
      </w:r>
      <w:r w:rsidRPr="00683A59">
        <w:rPr>
          <w:rFonts w:ascii="Times New Roman" w:hAnsi="Times New Roman" w:cs="Times New Roman"/>
          <w:sz w:val="24"/>
          <w:szCs w:val="24"/>
        </w:rPr>
        <w:t>,</w:t>
      </w:r>
      <w:r>
        <w:rPr>
          <w:rFonts w:ascii="Times New Roman" w:hAnsi="Times New Roman" w:cs="Times New Roman"/>
          <w:sz w:val="24"/>
          <w:szCs w:val="24"/>
        </w:rPr>
        <w:t>1</w:t>
      </w:r>
      <w:r w:rsidRPr="00683A59">
        <w:rPr>
          <w:rFonts w:ascii="Times New Roman" w:hAnsi="Times New Roman" w:cs="Times New Roman"/>
          <w:sz w:val="24"/>
          <w:szCs w:val="24"/>
        </w:rPr>
        <w:t>6 %</w:t>
      </w:r>
    </w:p>
    <w:p w:rsidR="00322BF5" w:rsidRDefault="00322BF5" w:rsidP="00322BF5">
      <w:pPr>
        <w:pStyle w:val="ListParagraph"/>
        <w:numPr>
          <w:ilvl w:val="0"/>
          <w:numId w:val="21"/>
        </w:numPr>
        <w:spacing w:after="120" w:line="360" w:lineRule="auto"/>
        <w:ind w:left="1358" w:hanging="308"/>
        <w:contextualSpacing w:val="0"/>
        <w:jc w:val="both"/>
        <w:rPr>
          <w:rFonts w:ascii="Times New Roman" w:hAnsi="Times New Roman" w:cs="Times New Roman"/>
          <w:sz w:val="24"/>
          <w:szCs w:val="24"/>
        </w:rPr>
      </w:pPr>
      <w:r w:rsidRPr="00741DB7">
        <w:rPr>
          <w:rFonts w:ascii="Times New Roman" w:hAnsi="Times New Roman" w:cs="Times New Roman"/>
          <w:sz w:val="24"/>
          <w:szCs w:val="24"/>
        </w:rPr>
        <w:t xml:space="preserve">Komposisi campuran </w:t>
      </w:r>
      <w:r>
        <w:rPr>
          <w:rFonts w:ascii="Times New Roman" w:hAnsi="Times New Roman" w:cs="Times New Roman"/>
          <w:sz w:val="24"/>
          <w:szCs w:val="24"/>
        </w:rPr>
        <w:t>15</w:t>
      </w:r>
      <w:r w:rsidRPr="00741DB7">
        <w:rPr>
          <w:rFonts w:ascii="Times New Roman" w:hAnsi="Times New Roman" w:cs="Times New Roman"/>
          <w:sz w:val="24"/>
          <w:szCs w:val="24"/>
        </w:rPr>
        <w:t xml:space="preserve"> %  pasir putih tumbukan 10, 30 dan 65 x 3 lapis :</w:t>
      </w:r>
    </w:p>
    <w:p w:rsidR="00322BF5" w:rsidRDefault="00322BF5" w:rsidP="00322BF5">
      <w:pPr>
        <w:pStyle w:val="ListParagraph"/>
        <w:numPr>
          <w:ilvl w:val="2"/>
          <w:numId w:val="4"/>
        </w:numPr>
        <w:spacing w:after="120" w:line="360" w:lineRule="auto"/>
        <w:ind w:left="1560" w:hanging="202"/>
        <w:contextualSpacing w:val="0"/>
        <w:jc w:val="both"/>
        <w:rPr>
          <w:rFonts w:ascii="Times New Roman" w:hAnsi="Times New Roman" w:cs="Times New Roman"/>
          <w:sz w:val="24"/>
          <w:szCs w:val="24"/>
        </w:rPr>
      </w:pPr>
      <w:r w:rsidRPr="00ED197A">
        <w:rPr>
          <w:rFonts w:ascii="Times New Roman" w:hAnsi="Times New Roman" w:cs="Times New Roman"/>
          <w:sz w:val="24"/>
          <w:szCs w:val="24"/>
        </w:rPr>
        <w:t xml:space="preserve">Komposisi campuran </w:t>
      </w:r>
      <w:r>
        <w:rPr>
          <w:rFonts w:ascii="Times New Roman" w:hAnsi="Times New Roman" w:cs="Times New Roman"/>
          <w:sz w:val="24"/>
          <w:szCs w:val="24"/>
        </w:rPr>
        <w:t>15</w:t>
      </w:r>
      <w:r w:rsidRPr="00ED197A">
        <w:rPr>
          <w:rFonts w:ascii="Times New Roman" w:hAnsi="Times New Roman" w:cs="Times New Roman"/>
          <w:sz w:val="24"/>
          <w:szCs w:val="24"/>
        </w:rPr>
        <w:t xml:space="preserve"> %  </w:t>
      </w:r>
      <w:r>
        <w:rPr>
          <w:rFonts w:ascii="Times New Roman" w:hAnsi="Times New Roman" w:cs="Times New Roman"/>
          <w:sz w:val="24"/>
          <w:szCs w:val="24"/>
        </w:rPr>
        <w:t>pasir putih (Tumbukan 10 x 3 lapis)</w:t>
      </w:r>
    </w:p>
    <w:p w:rsidR="00322BF5" w:rsidRPr="00683A59" w:rsidRDefault="00322BF5" w:rsidP="00322BF5">
      <w:pPr>
        <w:pStyle w:val="ListParagraph"/>
        <w:spacing w:line="360" w:lineRule="auto"/>
        <w:ind w:left="1069" w:firstLine="491"/>
        <w:jc w:val="both"/>
        <w:rPr>
          <w:rFonts w:ascii="Times New Roman" w:hAnsi="Times New Roman" w:cs="Times New Roman"/>
          <w:sz w:val="24"/>
          <w:szCs w:val="24"/>
        </w:rPr>
      </w:pPr>
      <w:r w:rsidRPr="00683A59">
        <w:rPr>
          <w:rFonts w:ascii="Times New Roman" w:hAnsi="Times New Roman" w:cs="Times New Roman"/>
          <w:sz w:val="24"/>
          <w:szCs w:val="24"/>
        </w:rPr>
        <w:t>Penetrasi 0</w:t>
      </w:r>
      <w:r>
        <w:rPr>
          <w:rFonts w:ascii="Times New Roman" w:hAnsi="Times New Roman" w:cs="Times New Roman"/>
          <w:sz w:val="24"/>
          <w:szCs w:val="24"/>
        </w:rPr>
        <w:t>,1``</w:t>
      </w:r>
      <w:r>
        <w:rPr>
          <w:rFonts w:ascii="Times New Roman" w:hAnsi="Times New Roman" w:cs="Times New Roman"/>
          <w:sz w:val="24"/>
          <w:szCs w:val="24"/>
        </w:rPr>
        <w:tab/>
      </w:r>
      <w:r w:rsidRPr="00683A59">
        <w:rPr>
          <w:rFonts w:ascii="Times New Roman" w:hAnsi="Times New Roman" w:cs="Times New Roman"/>
          <w:sz w:val="24"/>
          <w:szCs w:val="24"/>
        </w:rPr>
        <w:t>=</w:t>
      </w:r>
      <w:r w:rsidRPr="00683A59">
        <w:rPr>
          <w:rFonts w:ascii="Times New Roman" w:hAnsi="Times New Roman" w:cs="Times New Roman"/>
          <w:sz w:val="24"/>
          <w:szCs w:val="24"/>
        </w:rPr>
        <w:tab/>
      </w:r>
      <w:r w:rsidRPr="00683A59">
        <w:rPr>
          <w:rFonts w:ascii="Times New Roman" w:hAnsi="Times New Roman" w:cs="Times New Roman"/>
          <w:position w:val="-24"/>
          <w:sz w:val="24"/>
          <w:szCs w:val="24"/>
        </w:rPr>
        <w:object w:dxaOrig="740" w:dyaOrig="620">
          <v:shape id="_x0000_i1044" type="#_x0000_t75" style="width:37.5pt;height:30.75pt" o:ole="">
            <v:imagedata r:id="rId45" o:title=""/>
          </v:shape>
          <o:OLEObject Type="Embed" ProgID="Equation.3" ShapeID="_x0000_i1044" DrawAspect="Content" ObjectID="_1543732125" r:id="rId46"/>
        </w:object>
      </w:r>
      <w:r w:rsidRPr="00683A59">
        <w:rPr>
          <w:rFonts w:ascii="Times New Roman" w:hAnsi="Times New Roman" w:cs="Times New Roman"/>
          <w:sz w:val="24"/>
          <w:szCs w:val="24"/>
        </w:rPr>
        <w:t>x 100 %</w:t>
      </w:r>
      <w:r w:rsidRPr="00683A59">
        <w:rPr>
          <w:rFonts w:ascii="Times New Roman" w:hAnsi="Times New Roman" w:cs="Times New Roman"/>
          <w:sz w:val="24"/>
          <w:szCs w:val="24"/>
        </w:rPr>
        <w:tab/>
        <w:t>=</w:t>
      </w:r>
      <w:r w:rsidRPr="00683A59">
        <w:rPr>
          <w:rFonts w:ascii="Times New Roman" w:hAnsi="Times New Roman" w:cs="Times New Roman"/>
          <w:sz w:val="24"/>
          <w:szCs w:val="24"/>
        </w:rPr>
        <w:tab/>
      </w:r>
      <w:r>
        <w:rPr>
          <w:rFonts w:ascii="Times New Roman" w:hAnsi="Times New Roman" w:cs="Times New Roman"/>
          <w:sz w:val="24"/>
          <w:szCs w:val="24"/>
        </w:rPr>
        <w:t>3</w:t>
      </w:r>
      <w:r w:rsidRPr="00683A59">
        <w:rPr>
          <w:rFonts w:ascii="Times New Roman" w:hAnsi="Times New Roman" w:cs="Times New Roman"/>
          <w:sz w:val="24"/>
          <w:szCs w:val="24"/>
        </w:rPr>
        <w:t>,</w:t>
      </w:r>
      <w:r>
        <w:rPr>
          <w:rFonts w:ascii="Times New Roman" w:hAnsi="Times New Roman" w:cs="Times New Roman"/>
          <w:sz w:val="24"/>
          <w:szCs w:val="24"/>
        </w:rPr>
        <w:t>8</w:t>
      </w:r>
      <w:r w:rsidRPr="00683A59">
        <w:rPr>
          <w:rFonts w:ascii="Times New Roman" w:hAnsi="Times New Roman" w:cs="Times New Roman"/>
          <w:sz w:val="24"/>
          <w:szCs w:val="24"/>
        </w:rPr>
        <w:t>7 %</w:t>
      </w:r>
    </w:p>
    <w:p w:rsidR="00322BF5" w:rsidRDefault="00322BF5" w:rsidP="00322BF5">
      <w:pPr>
        <w:pStyle w:val="ListParagraph"/>
        <w:spacing w:line="360" w:lineRule="auto"/>
        <w:ind w:left="1069" w:firstLine="491"/>
        <w:jc w:val="both"/>
        <w:rPr>
          <w:rFonts w:ascii="Times New Roman" w:hAnsi="Times New Roman" w:cs="Times New Roman"/>
          <w:sz w:val="24"/>
          <w:szCs w:val="24"/>
        </w:rPr>
      </w:pPr>
      <w:r>
        <w:rPr>
          <w:rFonts w:ascii="Times New Roman" w:hAnsi="Times New Roman" w:cs="Times New Roman"/>
          <w:sz w:val="24"/>
          <w:szCs w:val="24"/>
        </w:rPr>
        <w:t>Penetrasi 0,2``</w:t>
      </w:r>
      <w:r>
        <w:rPr>
          <w:rFonts w:ascii="Times New Roman" w:hAnsi="Times New Roman" w:cs="Times New Roman"/>
          <w:sz w:val="24"/>
          <w:szCs w:val="24"/>
        </w:rPr>
        <w:tab/>
      </w:r>
      <w:r w:rsidRPr="00683A59">
        <w:rPr>
          <w:rFonts w:ascii="Times New Roman" w:hAnsi="Times New Roman" w:cs="Times New Roman"/>
          <w:sz w:val="24"/>
          <w:szCs w:val="24"/>
        </w:rPr>
        <w:t>=</w:t>
      </w:r>
      <w:r w:rsidRPr="00683A59">
        <w:rPr>
          <w:rFonts w:ascii="Times New Roman" w:hAnsi="Times New Roman" w:cs="Times New Roman"/>
          <w:sz w:val="24"/>
          <w:szCs w:val="24"/>
        </w:rPr>
        <w:tab/>
      </w:r>
      <w:r w:rsidRPr="00683A59">
        <w:rPr>
          <w:rFonts w:ascii="Times New Roman" w:hAnsi="Times New Roman" w:cs="Times New Roman"/>
          <w:position w:val="-24"/>
          <w:sz w:val="24"/>
          <w:szCs w:val="24"/>
        </w:rPr>
        <w:object w:dxaOrig="740" w:dyaOrig="620">
          <v:shape id="_x0000_i1045" type="#_x0000_t75" style="width:37.5pt;height:30.75pt" o:ole="">
            <v:imagedata r:id="rId47" o:title=""/>
          </v:shape>
          <o:OLEObject Type="Embed" ProgID="Equation.3" ShapeID="_x0000_i1045" DrawAspect="Content" ObjectID="_1543732126" r:id="rId48"/>
        </w:object>
      </w:r>
      <w:r>
        <w:rPr>
          <w:rFonts w:ascii="Times New Roman" w:hAnsi="Times New Roman" w:cs="Times New Roman"/>
          <w:sz w:val="24"/>
          <w:szCs w:val="24"/>
        </w:rPr>
        <w:t>x 100 %</w:t>
      </w:r>
      <w:r>
        <w:rPr>
          <w:rFonts w:ascii="Times New Roman" w:hAnsi="Times New Roman" w:cs="Times New Roman"/>
          <w:sz w:val="24"/>
          <w:szCs w:val="24"/>
        </w:rPr>
        <w:tab/>
        <w:t>=</w:t>
      </w:r>
      <w:r>
        <w:rPr>
          <w:rFonts w:ascii="Times New Roman" w:hAnsi="Times New Roman" w:cs="Times New Roman"/>
          <w:sz w:val="24"/>
          <w:szCs w:val="24"/>
        </w:rPr>
        <w:tab/>
        <w:t>4</w:t>
      </w:r>
      <w:r w:rsidRPr="00683A59">
        <w:rPr>
          <w:rFonts w:ascii="Times New Roman" w:hAnsi="Times New Roman" w:cs="Times New Roman"/>
          <w:sz w:val="24"/>
          <w:szCs w:val="24"/>
        </w:rPr>
        <w:t>,0</w:t>
      </w:r>
      <w:r>
        <w:rPr>
          <w:rFonts w:ascii="Times New Roman" w:hAnsi="Times New Roman" w:cs="Times New Roman"/>
          <w:sz w:val="24"/>
          <w:szCs w:val="24"/>
        </w:rPr>
        <w:t>8</w:t>
      </w:r>
      <w:r w:rsidRPr="00683A59">
        <w:rPr>
          <w:rFonts w:ascii="Times New Roman" w:hAnsi="Times New Roman" w:cs="Times New Roman"/>
          <w:sz w:val="24"/>
          <w:szCs w:val="24"/>
        </w:rPr>
        <w:t xml:space="preserve"> %</w:t>
      </w:r>
    </w:p>
    <w:p w:rsidR="00322BF5" w:rsidRDefault="00322BF5" w:rsidP="00322BF5">
      <w:pPr>
        <w:pStyle w:val="ListParagraph"/>
        <w:numPr>
          <w:ilvl w:val="2"/>
          <w:numId w:val="4"/>
        </w:numPr>
        <w:spacing w:after="120" w:line="360" w:lineRule="auto"/>
        <w:ind w:left="1560" w:hanging="202"/>
        <w:contextualSpacing w:val="0"/>
        <w:jc w:val="both"/>
        <w:rPr>
          <w:rFonts w:ascii="Times New Roman" w:hAnsi="Times New Roman" w:cs="Times New Roman"/>
          <w:sz w:val="24"/>
          <w:szCs w:val="24"/>
        </w:rPr>
      </w:pPr>
      <w:r w:rsidRPr="00ED197A">
        <w:rPr>
          <w:rFonts w:ascii="Times New Roman" w:hAnsi="Times New Roman" w:cs="Times New Roman"/>
          <w:sz w:val="24"/>
          <w:szCs w:val="24"/>
        </w:rPr>
        <w:t xml:space="preserve">Komposisi campuran </w:t>
      </w:r>
      <w:r>
        <w:rPr>
          <w:rFonts w:ascii="Times New Roman" w:hAnsi="Times New Roman" w:cs="Times New Roman"/>
          <w:sz w:val="24"/>
          <w:szCs w:val="24"/>
        </w:rPr>
        <w:t>15</w:t>
      </w:r>
      <w:r w:rsidRPr="00ED197A">
        <w:rPr>
          <w:rFonts w:ascii="Times New Roman" w:hAnsi="Times New Roman" w:cs="Times New Roman"/>
          <w:sz w:val="24"/>
          <w:szCs w:val="24"/>
        </w:rPr>
        <w:t xml:space="preserve"> %  </w:t>
      </w:r>
      <w:r>
        <w:rPr>
          <w:rFonts w:ascii="Times New Roman" w:hAnsi="Times New Roman" w:cs="Times New Roman"/>
          <w:sz w:val="24"/>
          <w:szCs w:val="24"/>
        </w:rPr>
        <w:t>pasir putih (Tumbukan 30 x 3 lapis)</w:t>
      </w:r>
    </w:p>
    <w:p w:rsidR="00322BF5" w:rsidRPr="00683A59" w:rsidRDefault="00322BF5" w:rsidP="00322BF5">
      <w:pPr>
        <w:pStyle w:val="ListParagraph"/>
        <w:spacing w:line="360" w:lineRule="auto"/>
        <w:ind w:left="1069" w:firstLine="491"/>
        <w:jc w:val="both"/>
        <w:rPr>
          <w:rFonts w:ascii="Times New Roman" w:hAnsi="Times New Roman" w:cs="Times New Roman"/>
          <w:sz w:val="24"/>
          <w:szCs w:val="24"/>
        </w:rPr>
      </w:pPr>
      <w:r>
        <w:rPr>
          <w:rFonts w:ascii="Times New Roman" w:hAnsi="Times New Roman" w:cs="Times New Roman"/>
          <w:sz w:val="24"/>
          <w:szCs w:val="24"/>
        </w:rPr>
        <w:t>Penetrasi 0,1``</w:t>
      </w:r>
      <w:r>
        <w:rPr>
          <w:rFonts w:ascii="Times New Roman" w:hAnsi="Times New Roman" w:cs="Times New Roman"/>
          <w:sz w:val="24"/>
          <w:szCs w:val="24"/>
        </w:rPr>
        <w:tab/>
      </w:r>
      <w:r w:rsidRPr="00683A59">
        <w:rPr>
          <w:rFonts w:ascii="Times New Roman" w:hAnsi="Times New Roman" w:cs="Times New Roman"/>
          <w:sz w:val="24"/>
          <w:szCs w:val="24"/>
        </w:rPr>
        <w:t>=</w:t>
      </w:r>
      <w:r w:rsidRPr="00683A59">
        <w:rPr>
          <w:rFonts w:ascii="Times New Roman" w:hAnsi="Times New Roman" w:cs="Times New Roman"/>
          <w:sz w:val="24"/>
          <w:szCs w:val="24"/>
        </w:rPr>
        <w:tab/>
      </w:r>
      <w:r w:rsidRPr="00683A59">
        <w:rPr>
          <w:rFonts w:ascii="Times New Roman" w:hAnsi="Times New Roman" w:cs="Times New Roman"/>
          <w:position w:val="-24"/>
          <w:sz w:val="24"/>
          <w:szCs w:val="24"/>
        </w:rPr>
        <w:object w:dxaOrig="760" w:dyaOrig="620">
          <v:shape id="_x0000_i1046" type="#_x0000_t75" style="width:38.25pt;height:30.75pt" o:ole="">
            <v:imagedata r:id="rId49" o:title=""/>
          </v:shape>
          <o:OLEObject Type="Embed" ProgID="Equation.3" ShapeID="_x0000_i1046" DrawAspect="Content" ObjectID="_1543732127" r:id="rId50"/>
        </w:object>
      </w:r>
      <w:r w:rsidRPr="00683A59">
        <w:rPr>
          <w:rFonts w:ascii="Times New Roman" w:hAnsi="Times New Roman" w:cs="Times New Roman"/>
          <w:sz w:val="24"/>
          <w:szCs w:val="24"/>
        </w:rPr>
        <w:t>x 100 %</w:t>
      </w:r>
      <w:r w:rsidRPr="00683A59">
        <w:rPr>
          <w:rFonts w:ascii="Times New Roman" w:hAnsi="Times New Roman" w:cs="Times New Roman"/>
          <w:sz w:val="24"/>
          <w:szCs w:val="24"/>
        </w:rPr>
        <w:tab/>
        <w:t>=</w:t>
      </w:r>
      <w:r w:rsidRPr="00683A59">
        <w:rPr>
          <w:rFonts w:ascii="Times New Roman" w:hAnsi="Times New Roman" w:cs="Times New Roman"/>
          <w:sz w:val="24"/>
          <w:szCs w:val="24"/>
        </w:rPr>
        <w:tab/>
      </w:r>
      <w:r>
        <w:rPr>
          <w:rFonts w:ascii="Times New Roman" w:hAnsi="Times New Roman" w:cs="Times New Roman"/>
          <w:sz w:val="24"/>
          <w:szCs w:val="24"/>
        </w:rPr>
        <w:t>6</w:t>
      </w:r>
      <w:r w:rsidRPr="00683A59">
        <w:rPr>
          <w:rFonts w:ascii="Times New Roman" w:hAnsi="Times New Roman" w:cs="Times New Roman"/>
          <w:sz w:val="24"/>
          <w:szCs w:val="24"/>
        </w:rPr>
        <w:t>,</w:t>
      </w:r>
      <w:r>
        <w:rPr>
          <w:rFonts w:ascii="Times New Roman" w:hAnsi="Times New Roman" w:cs="Times New Roman"/>
          <w:sz w:val="24"/>
          <w:szCs w:val="24"/>
        </w:rPr>
        <w:t>77</w:t>
      </w:r>
      <w:r w:rsidRPr="00683A59">
        <w:rPr>
          <w:rFonts w:ascii="Times New Roman" w:hAnsi="Times New Roman" w:cs="Times New Roman"/>
          <w:sz w:val="24"/>
          <w:szCs w:val="24"/>
        </w:rPr>
        <w:t xml:space="preserve"> %</w:t>
      </w:r>
    </w:p>
    <w:p w:rsidR="00322BF5" w:rsidRDefault="00322BF5" w:rsidP="00322BF5">
      <w:pPr>
        <w:pStyle w:val="ListParagraph"/>
        <w:spacing w:line="360" w:lineRule="auto"/>
        <w:ind w:left="1069" w:firstLine="491"/>
        <w:jc w:val="both"/>
        <w:rPr>
          <w:rFonts w:ascii="Times New Roman" w:hAnsi="Times New Roman" w:cs="Times New Roman"/>
          <w:sz w:val="24"/>
          <w:szCs w:val="24"/>
        </w:rPr>
      </w:pPr>
      <w:r w:rsidRPr="00683A59">
        <w:rPr>
          <w:rFonts w:ascii="Times New Roman" w:hAnsi="Times New Roman" w:cs="Times New Roman"/>
          <w:sz w:val="24"/>
          <w:szCs w:val="24"/>
        </w:rPr>
        <w:t>Penetrasi</w:t>
      </w:r>
      <w:r>
        <w:rPr>
          <w:rFonts w:ascii="Times New Roman" w:hAnsi="Times New Roman" w:cs="Times New Roman"/>
          <w:sz w:val="24"/>
          <w:szCs w:val="24"/>
        </w:rPr>
        <w:t xml:space="preserve"> 0,1``</w:t>
      </w:r>
      <w:r>
        <w:rPr>
          <w:rFonts w:ascii="Times New Roman" w:hAnsi="Times New Roman" w:cs="Times New Roman"/>
          <w:sz w:val="24"/>
          <w:szCs w:val="24"/>
        </w:rPr>
        <w:tab/>
      </w:r>
      <w:r w:rsidRPr="00683A59">
        <w:rPr>
          <w:rFonts w:ascii="Times New Roman" w:hAnsi="Times New Roman" w:cs="Times New Roman"/>
          <w:sz w:val="24"/>
          <w:szCs w:val="24"/>
        </w:rPr>
        <w:t>=</w:t>
      </w:r>
      <w:r w:rsidRPr="00683A59">
        <w:rPr>
          <w:rFonts w:ascii="Times New Roman" w:hAnsi="Times New Roman" w:cs="Times New Roman"/>
          <w:sz w:val="24"/>
          <w:szCs w:val="24"/>
        </w:rPr>
        <w:tab/>
      </w:r>
      <w:r w:rsidRPr="00683A59">
        <w:rPr>
          <w:rFonts w:ascii="Times New Roman" w:hAnsi="Times New Roman" w:cs="Times New Roman"/>
          <w:position w:val="-24"/>
          <w:sz w:val="24"/>
          <w:szCs w:val="24"/>
        </w:rPr>
        <w:object w:dxaOrig="780" w:dyaOrig="620">
          <v:shape id="_x0000_i1047" type="#_x0000_t75" style="width:39pt;height:30.75pt" o:ole="">
            <v:imagedata r:id="rId51" o:title=""/>
          </v:shape>
          <o:OLEObject Type="Embed" ProgID="Equation.3" ShapeID="_x0000_i1047" DrawAspect="Content" ObjectID="_1543732128" r:id="rId52"/>
        </w:object>
      </w:r>
      <w:r w:rsidRPr="00683A59">
        <w:rPr>
          <w:rFonts w:ascii="Times New Roman" w:hAnsi="Times New Roman" w:cs="Times New Roman"/>
          <w:sz w:val="24"/>
          <w:szCs w:val="24"/>
        </w:rPr>
        <w:t>x 100 %</w:t>
      </w:r>
      <w:r w:rsidRPr="00683A59">
        <w:rPr>
          <w:rFonts w:ascii="Times New Roman" w:hAnsi="Times New Roman" w:cs="Times New Roman"/>
          <w:sz w:val="24"/>
          <w:szCs w:val="24"/>
        </w:rPr>
        <w:tab/>
        <w:t>=</w:t>
      </w:r>
      <w:r w:rsidRPr="00683A59">
        <w:rPr>
          <w:rFonts w:ascii="Times New Roman" w:hAnsi="Times New Roman" w:cs="Times New Roman"/>
          <w:sz w:val="24"/>
          <w:szCs w:val="24"/>
        </w:rPr>
        <w:tab/>
      </w:r>
      <w:r>
        <w:rPr>
          <w:rFonts w:ascii="Times New Roman" w:hAnsi="Times New Roman" w:cs="Times New Roman"/>
          <w:sz w:val="24"/>
          <w:szCs w:val="24"/>
        </w:rPr>
        <w:t>6</w:t>
      </w:r>
      <w:r w:rsidRPr="00683A59">
        <w:rPr>
          <w:rFonts w:ascii="Times New Roman" w:hAnsi="Times New Roman" w:cs="Times New Roman"/>
          <w:sz w:val="24"/>
          <w:szCs w:val="24"/>
        </w:rPr>
        <w:t>,</w:t>
      </w:r>
      <w:r>
        <w:rPr>
          <w:rFonts w:ascii="Times New Roman" w:hAnsi="Times New Roman" w:cs="Times New Roman"/>
          <w:sz w:val="24"/>
          <w:szCs w:val="24"/>
        </w:rPr>
        <w:t>66</w:t>
      </w:r>
      <w:r w:rsidRPr="00683A59">
        <w:rPr>
          <w:rFonts w:ascii="Times New Roman" w:hAnsi="Times New Roman" w:cs="Times New Roman"/>
          <w:sz w:val="24"/>
          <w:szCs w:val="24"/>
        </w:rPr>
        <w:t xml:space="preserve"> %</w:t>
      </w:r>
    </w:p>
    <w:p w:rsidR="00322BF5" w:rsidRDefault="00322BF5" w:rsidP="00322BF5">
      <w:pPr>
        <w:pStyle w:val="ListParagraph"/>
        <w:numPr>
          <w:ilvl w:val="2"/>
          <w:numId w:val="4"/>
        </w:numPr>
        <w:spacing w:after="120" w:line="360" w:lineRule="auto"/>
        <w:ind w:left="1560" w:hanging="202"/>
        <w:contextualSpacing w:val="0"/>
        <w:jc w:val="both"/>
        <w:rPr>
          <w:rFonts w:ascii="Times New Roman" w:hAnsi="Times New Roman" w:cs="Times New Roman"/>
          <w:sz w:val="24"/>
          <w:szCs w:val="24"/>
        </w:rPr>
      </w:pPr>
      <w:r w:rsidRPr="00ED197A">
        <w:rPr>
          <w:rFonts w:ascii="Times New Roman" w:hAnsi="Times New Roman" w:cs="Times New Roman"/>
          <w:sz w:val="24"/>
          <w:szCs w:val="24"/>
        </w:rPr>
        <w:t xml:space="preserve">Komposisi campuran </w:t>
      </w:r>
      <w:r>
        <w:rPr>
          <w:rFonts w:ascii="Times New Roman" w:hAnsi="Times New Roman" w:cs="Times New Roman"/>
          <w:sz w:val="24"/>
          <w:szCs w:val="24"/>
        </w:rPr>
        <w:t>15</w:t>
      </w:r>
      <w:r w:rsidRPr="00ED197A">
        <w:rPr>
          <w:rFonts w:ascii="Times New Roman" w:hAnsi="Times New Roman" w:cs="Times New Roman"/>
          <w:sz w:val="24"/>
          <w:szCs w:val="24"/>
        </w:rPr>
        <w:t xml:space="preserve"> %  </w:t>
      </w:r>
      <w:r>
        <w:rPr>
          <w:rFonts w:ascii="Times New Roman" w:hAnsi="Times New Roman" w:cs="Times New Roman"/>
          <w:sz w:val="24"/>
          <w:szCs w:val="24"/>
        </w:rPr>
        <w:t>pasir putih (Tumbukan 65 x 3 lapis)</w:t>
      </w:r>
    </w:p>
    <w:p w:rsidR="00322BF5" w:rsidRPr="00683A59" w:rsidRDefault="00322BF5" w:rsidP="00322BF5">
      <w:pPr>
        <w:pStyle w:val="ListParagraph"/>
        <w:spacing w:line="360" w:lineRule="auto"/>
        <w:ind w:left="1069" w:firstLine="491"/>
        <w:jc w:val="both"/>
        <w:rPr>
          <w:rFonts w:ascii="Times New Roman" w:hAnsi="Times New Roman" w:cs="Times New Roman"/>
          <w:sz w:val="24"/>
          <w:szCs w:val="24"/>
        </w:rPr>
      </w:pPr>
      <w:r>
        <w:rPr>
          <w:rFonts w:ascii="Times New Roman" w:hAnsi="Times New Roman" w:cs="Times New Roman"/>
          <w:sz w:val="24"/>
          <w:szCs w:val="24"/>
        </w:rPr>
        <w:t>Penetrasi 0,1``</w:t>
      </w:r>
      <w:r>
        <w:rPr>
          <w:rFonts w:ascii="Times New Roman" w:hAnsi="Times New Roman" w:cs="Times New Roman"/>
          <w:sz w:val="24"/>
          <w:szCs w:val="24"/>
        </w:rPr>
        <w:tab/>
      </w:r>
      <w:r w:rsidRPr="00683A59">
        <w:rPr>
          <w:rFonts w:ascii="Times New Roman" w:hAnsi="Times New Roman" w:cs="Times New Roman"/>
          <w:sz w:val="24"/>
          <w:szCs w:val="24"/>
        </w:rPr>
        <w:t>=</w:t>
      </w:r>
      <w:r w:rsidRPr="00683A59">
        <w:rPr>
          <w:rFonts w:ascii="Times New Roman" w:hAnsi="Times New Roman" w:cs="Times New Roman"/>
          <w:sz w:val="24"/>
          <w:szCs w:val="24"/>
        </w:rPr>
        <w:tab/>
      </w:r>
      <w:r w:rsidRPr="00683A59">
        <w:rPr>
          <w:rFonts w:ascii="Times New Roman" w:hAnsi="Times New Roman" w:cs="Times New Roman"/>
          <w:position w:val="-24"/>
          <w:sz w:val="24"/>
          <w:szCs w:val="24"/>
        </w:rPr>
        <w:object w:dxaOrig="740" w:dyaOrig="620">
          <v:shape id="_x0000_i1048" type="#_x0000_t75" style="width:37.5pt;height:30.75pt" o:ole="">
            <v:imagedata r:id="rId53" o:title=""/>
          </v:shape>
          <o:OLEObject Type="Embed" ProgID="Equation.3" ShapeID="_x0000_i1048" DrawAspect="Content" ObjectID="_1543732129" r:id="rId54"/>
        </w:object>
      </w:r>
      <w:r w:rsidRPr="00683A59">
        <w:rPr>
          <w:rFonts w:ascii="Times New Roman" w:hAnsi="Times New Roman" w:cs="Times New Roman"/>
          <w:sz w:val="24"/>
          <w:szCs w:val="24"/>
        </w:rPr>
        <w:t>x 100 %</w:t>
      </w:r>
      <w:r w:rsidRPr="00683A59">
        <w:rPr>
          <w:rFonts w:ascii="Times New Roman" w:hAnsi="Times New Roman" w:cs="Times New Roman"/>
          <w:sz w:val="24"/>
          <w:szCs w:val="24"/>
        </w:rPr>
        <w:tab/>
        <w:t>=</w:t>
      </w:r>
      <w:r w:rsidRPr="00683A59">
        <w:rPr>
          <w:rFonts w:ascii="Times New Roman" w:hAnsi="Times New Roman" w:cs="Times New Roman"/>
          <w:sz w:val="24"/>
          <w:szCs w:val="24"/>
        </w:rPr>
        <w:tab/>
      </w:r>
      <w:r>
        <w:rPr>
          <w:rFonts w:ascii="Times New Roman" w:hAnsi="Times New Roman" w:cs="Times New Roman"/>
          <w:sz w:val="24"/>
          <w:szCs w:val="24"/>
        </w:rPr>
        <w:t>8</w:t>
      </w:r>
      <w:r w:rsidRPr="00683A59">
        <w:rPr>
          <w:rFonts w:ascii="Times New Roman" w:hAnsi="Times New Roman" w:cs="Times New Roman"/>
          <w:sz w:val="24"/>
          <w:szCs w:val="24"/>
        </w:rPr>
        <w:t>,</w:t>
      </w:r>
      <w:r>
        <w:rPr>
          <w:rFonts w:ascii="Times New Roman" w:hAnsi="Times New Roman" w:cs="Times New Roman"/>
          <w:sz w:val="24"/>
          <w:szCs w:val="24"/>
        </w:rPr>
        <w:t>06</w:t>
      </w:r>
      <w:r w:rsidRPr="00683A59">
        <w:rPr>
          <w:rFonts w:ascii="Times New Roman" w:hAnsi="Times New Roman" w:cs="Times New Roman"/>
          <w:sz w:val="24"/>
          <w:szCs w:val="24"/>
        </w:rPr>
        <w:t xml:space="preserve"> %</w:t>
      </w:r>
    </w:p>
    <w:p w:rsidR="00322BF5" w:rsidRDefault="00322BF5" w:rsidP="00322BF5">
      <w:pPr>
        <w:pStyle w:val="ListParagraph"/>
        <w:spacing w:line="360" w:lineRule="auto"/>
        <w:ind w:left="1069" w:firstLine="491"/>
        <w:jc w:val="both"/>
        <w:rPr>
          <w:rFonts w:ascii="Times New Roman" w:hAnsi="Times New Roman" w:cs="Times New Roman"/>
          <w:sz w:val="24"/>
          <w:szCs w:val="24"/>
        </w:rPr>
      </w:pPr>
      <w:r>
        <w:rPr>
          <w:rFonts w:ascii="Times New Roman" w:hAnsi="Times New Roman" w:cs="Times New Roman"/>
          <w:sz w:val="24"/>
          <w:szCs w:val="24"/>
        </w:rPr>
        <w:t>Penetrasi 0,2``</w:t>
      </w:r>
      <w:r>
        <w:rPr>
          <w:rFonts w:ascii="Times New Roman" w:hAnsi="Times New Roman" w:cs="Times New Roman"/>
          <w:sz w:val="24"/>
          <w:szCs w:val="24"/>
        </w:rPr>
        <w:tab/>
      </w:r>
      <w:r w:rsidRPr="00683A59">
        <w:rPr>
          <w:rFonts w:ascii="Times New Roman" w:hAnsi="Times New Roman" w:cs="Times New Roman"/>
          <w:sz w:val="24"/>
          <w:szCs w:val="24"/>
        </w:rPr>
        <w:t>=</w:t>
      </w:r>
      <w:r w:rsidRPr="00683A59">
        <w:rPr>
          <w:rFonts w:ascii="Times New Roman" w:hAnsi="Times New Roman" w:cs="Times New Roman"/>
          <w:sz w:val="24"/>
          <w:szCs w:val="24"/>
        </w:rPr>
        <w:tab/>
      </w:r>
      <w:r w:rsidRPr="00683A59">
        <w:rPr>
          <w:rFonts w:ascii="Times New Roman" w:hAnsi="Times New Roman" w:cs="Times New Roman"/>
          <w:position w:val="-24"/>
          <w:sz w:val="24"/>
          <w:szCs w:val="24"/>
        </w:rPr>
        <w:object w:dxaOrig="780" w:dyaOrig="620">
          <v:shape id="_x0000_i1049" type="#_x0000_t75" style="width:39pt;height:30.75pt" o:ole="">
            <v:imagedata r:id="rId55" o:title=""/>
          </v:shape>
          <o:OLEObject Type="Embed" ProgID="Equation.3" ShapeID="_x0000_i1049" DrawAspect="Content" ObjectID="_1543732130" r:id="rId56"/>
        </w:object>
      </w:r>
      <w:r w:rsidRPr="00683A59">
        <w:rPr>
          <w:rFonts w:ascii="Times New Roman" w:hAnsi="Times New Roman" w:cs="Times New Roman"/>
          <w:sz w:val="24"/>
          <w:szCs w:val="24"/>
        </w:rPr>
        <w:t>x 100 %</w:t>
      </w:r>
      <w:r w:rsidRPr="00683A59">
        <w:rPr>
          <w:rFonts w:ascii="Times New Roman" w:hAnsi="Times New Roman" w:cs="Times New Roman"/>
          <w:sz w:val="24"/>
          <w:szCs w:val="24"/>
        </w:rPr>
        <w:tab/>
        <w:t>=</w:t>
      </w:r>
      <w:r w:rsidRPr="00683A59">
        <w:rPr>
          <w:rFonts w:ascii="Times New Roman" w:hAnsi="Times New Roman" w:cs="Times New Roman"/>
          <w:sz w:val="24"/>
          <w:szCs w:val="24"/>
        </w:rPr>
        <w:tab/>
      </w:r>
      <w:r>
        <w:rPr>
          <w:rFonts w:ascii="Times New Roman" w:hAnsi="Times New Roman" w:cs="Times New Roman"/>
          <w:sz w:val="24"/>
          <w:szCs w:val="24"/>
        </w:rPr>
        <w:t>9</w:t>
      </w:r>
      <w:r w:rsidRPr="00683A59">
        <w:rPr>
          <w:rFonts w:ascii="Times New Roman" w:hAnsi="Times New Roman" w:cs="Times New Roman"/>
          <w:sz w:val="24"/>
          <w:szCs w:val="24"/>
        </w:rPr>
        <w:t>,</w:t>
      </w:r>
      <w:r>
        <w:rPr>
          <w:rFonts w:ascii="Times New Roman" w:hAnsi="Times New Roman" w:cs="Times New Roman"/>
          <w:sz w:val="24"/>
          <w:szCs w:val="24"/>
        </w:rPr>
        <w:t>02</w:t>
      </w:r>
      <w:r w:rsidRPr="00683A59">
        <w:rPr>
          <w:rFonts w:ascii="Times New Roman" w:hAnsi="Times New Roman" w:cs="Times New Roman"/>
          <w:sz w:val="24"/>
          <w:szCs w:val="24"/>
        </w:rPr>
        <w:t xml:space="preserve"> %</w:t>
      </w:r>
    </w:p>
    <w:p w:rsidR="00CA7619" w:rsidRDefault="00CA7619" w:rsidP="00CA7619">
      <w:pPr>
        <w:spacing w:line="360" w:lineRule="auto"/>
        <w:ind w:firstLine="709"/>
        <w:jc w:val="both"/>
        <w:rPr>
          <w:rFonts w:ascii="Times New Roman" w:hAnsi="Times New Roman" w:cs="Times New Roman"/>
          <w:sz w:val="24"/>
          <w:szCs w:val="24"/>
        </w:rPr>
      </w:pPr>
      <w:r w:rsidRPr="0081733E">
        <w:rPr>
          <w:rFonts w:ascii="Times New Roman" w:hAnsi="Times New Roman" w:cs="Times New Roman"/>
          <w:sz w:val="24"/>
          <w:szCs w:val="24"/>
        </w:rPr>
        <w:t>Nilai CBR laboratorium hasil pengujian dengan menambahkan pasir putih 5%, 10% dan 15% kurang dari nilai yang dipersyaratkan paling sedikit 10%. Nilai CBR laboratorium dengan bahan tambah pasir putih :</w:t>
      </w:r>
    </w:p>
    <w:p w:rsidR="00CA7619" w:rsidRPr="0081733E" w:rsidRDefault="00CA7619" w:rsidP="00CA7619">
      <w:pPr>
        <w:pStyle w:val="ListParagraph"/>
        <w:tabs>
          <w:tab w:val="left" w:pos="1701"/>
        </w:tabs>
        <w:spacing w:after="0" w:line="360" w:lineRule="auto"/>
        <w:ind w:hanging="11"/>
        <w:jc w:val="both"/>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rPr>
        <w:tab/>
      </w:r>
      <w:r w:rsidRPr="0081733E">
        <w:rPr>
          <w:rFonts w:ascii="Times New Roman" w:hAnsi="Times New Roman" w:cs="Times New Roman"/>
          <w:sz w:val="24"/>
          <w:szCs w:val="24"/>
        </w:rPr>
        <w:t>= 5,3 %</w:t>
      </w:r>
    </w:p>
    <w:p w:rsidR="00CA7619" w:rsidRPr="0081733E" w:rsidRDefault="00CA7619" w:rsidP="00CA7619">
      <w:pPr>
        <w:pStyle w:val="ListParagraph"/>
        <w:tabs>
          <w:tab w:val="left" w:pos="1701"/>
        </w:tabs>
        <w:spacing w:after="0" w:line="360" w:lineRule="auto"/>
        <w:ind w:hanging="11"/>
        <w:jc w:val="both"/>
        <w:rPr>
          <w:rFonts w:ascii="Times New Roman" w:hAnsi="Times New Roman" w:cs="Times New Roman"/>
          <w:sz w:val="24"/>
          <w:szCs w:val="24"/>
        </w:rPr>
      </w:pPr>
      <w:r>
        <w:rPr>
          <w:rFonts w:ascii="Times New Roman" w:hAnsi="Times New Roman" w:cs="Times New Roman"/>
          <w:sz w:val="24"/>
          <w:szCs w:val="24"/>
        </w:rPr>
        <w:t xml:space="preserve">10% </w:t>
      </w:r>
      <w:r>
        <w:rPr>
          <w:rFonts w:ascii="Times New Roman" w:hAnsi="Times New Roman" w:cs="Times New Roman"/>
          <w:sz w:val="24"/>
          <w:szCs w:val="24"/>
        </w:rPr>
        <w:tab/>
      </w:r>
      <w:r w:rsidRPr="0081733E">
        <w:rPr>
          <w:rFonts w:ascii="Times New Roman" w:hAnsi="Times New Roman" w:cs="Times New Roman"/>
          <w:sz w:val="24"/>
          <w:szCs w:val="24"/>
        </w:rPr>
        <w:t>= 5,87 %</w:t>
      </w:r>
    </w:p>
    <w:p w:rsidR="00CA7619" w:rsidRDefault="00CA7619" w:rsidP="00CA7619">
      <w:pPr>
        <w:pStyle w:val="ListParagraph"/>
        <w:tabs>
          <w:tab w:val="left" w:pos="1701"/>
        </w:tabs>
        <w:spacing w:after="120" w:line="360" w:lineRule="auto"/>
        <w:ind w:hanging="11"/>
        <w:contextualSpacing w:val="0"/>
        <w:jc w:val="both"/>
        <w:rPr>
          <w:rFonts w:ascii="Times New Roman" w:hAnsi="Times New Roman" w:cs="Times New Roman"/>
          <w:sz w:val="24"/>
          <w:szCs w:val="24"/>
        </w:rPr>
      </w:pPr>
      <w:r>
        <w:rPr>
          <w:rFonts w:ascii="Times New Roman" w:hAnsi="Times New Roman" w:cs="Times New Roman"/>
          <w:sz w:val="24"/>
          <w:szCs w:val="24"/>
        </w:rPr>
        <w:t xml:space="preserve">15% </w:t>
      </w:r>
      <w:r>
        <w:rPr>
          <w:rFonts w:ascii="Times New Roman" w:hAnsi="Times New Roman" w:cs="Times New Roman"/>
          <w:sz w:val="24"/>
          <w:szCs w:val="24"/>
        </w:rPr>
        <w:tab/>
      </w:r>
      <w:r w:rsidRPr="0081733E">
        <w:rPr>
          <w:rFonts w:ascii="Times New Roman" w:hAnsi="Times New Roman" w:cs="Times New Roman"/>
          <w:sz w:val="24"/>
          <w:szCs w:val="24"/>
        </w:rPr>
        <w:t>= 6,587 %</w:t>
      </w:r>
    </w:p>
    <w:p w:rsidR="00CA7619" w:rsidRDefault="00CA7619" w:rsidP="00CA7619">
      <w:pPr>
        <w:tabs>
          <w:tab w:val="left" w:pos="1701"/>
        </w:tabs>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Timbunan yang diklasifikasikan sebagai timbunan pilihan harus terdiri dari bahan tanah atau batu yang memenuhi ketentuan spesifikasi. Dalam segala hal, seluruh timbunan pilihan bila diuji sesuai dengan SNI 03-1744-1989, memiliki CBR paling sedikit 10% setelah 4 (empat) hari perendaman bila dipadatkan sampai 100% kepdatan kering maksimum sesuai dengan SNI 1742 : 2008.</w:t>
      </w:r>
    </w:p>
    <w:p w:rsidR="00CA7619" w:rsidRDefault="00CA7619" w:rsidP="00CA7619">
      <w:pPr>
        <w:tabs>
          <w:tab w:val="left" w:pos="1701"/>
        </w:tabs>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Untuk nilai CBR penambahan pasir putih 15% dengan nilai 6,587 % dapat digunakan sebagai tanah timbunan biasa, karena tidak termasuk dalam tanah yang berplastisitas tinggi. Dari hasil pengujian sampel tanah jalan Pangeran Suryanata STA 07 + 700 masuk dalam kategori </w:t>
      </w:r>
      <w:r w:rsidRPr="00B83078">
        <w:rPr>
          <w:rFonts w:ascii="Times New Roman" w:hAnsi="Times New Roman" w:cs="Times New Roman"/>
          <w:sz w:val="24"/>
          <w:szCs w:val="24"/>
        </w:rPr>
        <w:t xml:space="preserve">Klasifikasi tanah berdasarkan  sistem AASHTO </w:t>
      </w:r>
      <w:r w:rsidRPr="00B83078">
        <w:rPr>
          <w:rFonts w:ascii="Times New Roman" w:hAnsi="Times New Roman" w:cs="Times New Roman"/>
          <w:i/>
          <w:sz w:val="24"/>
          <w:szCs w:val="24"/>
        </w:rPr>
        <w:t>(</w:t>
      </w:r>
      <w:r w:rsidRPr="00B83078">
        <w:rPr>
          <w:rFonts w:ascii="Times New Roman" w:hAnsi="Times New Roman" w:cs="Times New Roman"/>
          <w:i/>
          <w:iCs/>
          <w:sz w:val="24"/>
          <w:szCs w:val="24"/>
        </w:rPr>
        <w:t>American Association of State Highway and Transportation Officials)</w:t>
      </w:r>
      <w:r w:rsidRPr="00B83078">
        <w:rPr>
          <w:rFonts w:ascii="Times New Roman" w:hAnsi="Times New Roman" w:cs="Times New Roman"/>
          <w:sz w:val="24"/>
          <w:szCs w:val="24"/>
        </w:rPr>
        <w:t xml:space="preserve"> yaitu termasuk dalam kelompok A – 2 – 7 atau Material Kerikil Berlanau atau Berlempung dan Pasir</w:t>
      </w:r>
      <w:r>
        <w:rPr>
          <w:rFonts w:ascii="Times New Roman" w:hAnsi="Times New Roman" w:cs="Times New Roman"/>
          <w:sz w:val="24"/>
          <w:szCs w:val="24"/>
        </w:rPr>
        <w:t>. Tanah yang digunakan memiliki nilai indeks plastisitas yang sedang 20,71 % (Pedoman Konstruksi dan Bangunan nilai PI 12 % - 23 %). Bila penggunaan tanah yang berplastisitas tinggi tidak dapat dihindarkan, bahan tersebut harus digunakan hanya pada bagian dasar dari timbunan atau pada penimbunan kembali yang tidak memerlukan daya dukung atau kekuatan geser yang tinggi   (</w:t>
      </w:r>
      <w:r w:rsidRPr="00EA6BEC">
        <w:rPr>
          <w:rFonts w:ascii="Times New Roman" w:hAnsi="Times New Roman" w:cs="Times New Roman"/>
          <w:sz w:val="24"/>
          <w:szCs w:val="24"/>
        </w:rPr>
        <w:t>Spesifikasi 2010 Rev 3 Divisi 3.2 Timbunan</w:t>
      </w:r>
      <w:r>
        <w:rPr>
          <w:rFonts w:ascii="Times New Roman" w:hAnsi="Times New Roman" w:cs="Times New Roman"/>
          <w:sz w:val="24"/>
          <w:szCs w:val="24"/>
        </w:rPr>
        <w:t>).</w:t>
      </w:r>
    </w:p>
    <w:p w:rsidR="00CA7619" w:rsidRDefault="00CA7619" w:rsidP="00CA7619">
      <w:pPr>
        <w:tabs>
          <w:tab w:val="left" w:pos="1701"/>
        </w:tabs>
        <w:spacing w:after="120" w:line="360" w:lineRule="auto"/>
        <w:jc w:val="both"/>
        <w:rPr>
          <w:rFonts w:ascii="Times New Roman" w:hAnsi="Times New Roman" w:cs="Times New Roman"/>
          <w:sz w:val="24"/>
          <w:szCs w:val="24"/>
        </w:rPr>
      </w:pPr>
    </w:p>
    <w:p w:rsidR="00CA7619" w:rsidRDefault="00CA7619" w:rsidP="00CA7619">
      <w:pPr>
        <w:tabs>
          <w:tab w:val="left" w:pos="1701"/>
        </w:tabs>
        <w:spacing w:after="120" w:line="360" w:lineRule="auto"/>
        <w:jc w:val="both"/>
        <w:rPr>
          <w:rFonts w:ascii="Times New Roman" w:hAnsi="Times New Roman" w:cs="Times New Roman"/>
          <w:sz w:val="24"/>
          <w:szCs w:val="24"/>
        </w:rPr>
      </w:pPr>
    </w:p>
    <w:p w:rsidR="00CA7619" w:rsidRDefault="00CA7619" w:rsidP="00CA7619">
      <w:pPr>
        <w:tabs>
          <w:tab w:val="left" w:pos="1701"/>
        </w:tabs>
        <w:spacing w:after="120" w:line="360" w:lineRule="auto"/>
        <w:jc w:val="both"/>
        <w:rPr>
          <w:rFonts w:ascii="Times New Roman" w:hAnsi="Times New Roman" w:cs="Times New Roman"/>
          <w:sz w:val="24"/>
          <w:szCs w:val="24"/>
        </w:rPr>
      </w:pPr>
    </w:p>
    <w:p w:rsidR="00CA7619" w:rsidRDefault="00CA7619" w:rsidP="00CA7619">
      <w:pPr>
        <w:tabs>
          <w:tab w:val="left" w:pos="1701"/>
        </w:tabs>
        <w:spacing w:after="120" w:line="360" w:lineRule="auto"/>
        <w:jc w:val="both"/>
        <w:rPr>
          <w:rFonts w:ascii="Times New Roman" w:hAnsi="Times New Roman" w:cs="Times New Roman"/>
          <w:sz w:val="24"/>
          <w:szCs w:val="24"/>
        </w:rPr>
      </w:pPr>
    </w:p>
    <w:p w:rsidR="00CA7619" w:rsidRDefault="00CA7619" w:rsidP="00CA7619">
      <w:pPr>
        <w:tabs>
          <w:tab w:val="left" w:pos="1701"/>
        </w:tabs>
        <w:spacing w:after="120" w:line="360" w:lineRule="auto"/>
        <w:jc w:val="both"/>
        <w:rPr>
          <w:rFonts w:ascii="Times New Roman" w:hAnsi="Times New Roman" w:cs="Times New Roman"/>
          <w:sz w:val="24"/>
          <w:szCs w:val="24"/>
        </w:rPr>
      </w:pPr>
    </w:p>
    <w:p w:rsidR="00CA7619" w:rsidRDefault="00CA7619" w:rsidP="00CA7619">
      <w:pPr>
        <w:tabs>
          <w:tab w:val="left" w:pos="1701"/>
        </w:tabs>
        <w:spacing w:after="120" w:line="360" w:lineRule="auto"/>
        <w:jc w:val="both"/>
        <w:rPr>
          <w:rFonts w:ascii="Times New Roman" w:hAnsi="Times New Roman" w:cs="Times New Roman"/>
          <w:sz w:val="24"/>
          <w:szCs w:val="24"/>
        </w:rPr>
      </w:pPr>
    </w:p>
    <w:p w:rsidR="00CA7619" w:rsidRDefault="00CA7619" w:rsidP="00CA7619">
      <w:pPr>
        <w:tabs>
          <w:tab w:val="left" w:pos="1701"/>
        </w:tabs>
        <w:spacing w:after="120" w:line="360" w:lineRule="auto"/>
        <w:jc w:val="both"/>
        <w:rPr>
          <w:rFonts w:ascii="Times New Roman" w:hAnsi="Times New Roman" w:cs="Times New Roman"/>
          <w:sz w:val="24"/>
          <w:szCs w:val="24"/>
        </w:rPr>
      </w:pPr>
    </w:p>
    <w:p w:rsidR="00CA7619" w:rsidRDefault="00CA7619" w:rsidP="00CA7619">
      <w:pPr>
        <w:tabs>
          <w:tab w:val="left" w:pos="1701"/>
        </w:tabs>
        <w:spacing w:after="120" w:line="360" w:lineRule="auto"/>
        <w:jc w:val="both"/>
        <w:rPr>
          <w:rFonts w:ascii="Times New Roman" w:hAnsi="Times New Roman" w:cs="Times New Roman"/>
          <w:sz w:val="24"/>
          <w:szCs w:val="24"/>
        </w:rPr>
      </w:pPr>
    </w:p>
    <w:p w:rsidR="00CA7619" w:rsidRDefault="00CA7619" w:rsidP="00CA7619">
      <w:pPr>
        <w:tabs>
          <w:tab w:val="left" w:pos="1701"/>
        </w:tabs>
        <w:spacing w:after="120" w:line="360" w:lineRule="auto"/>
        <w:jc w:val="both"/>
        <w:rPr>
          <w:rFonts w:ascii="Times New Roman" w:hAnsi="Times New Roman" w:cs="Times New Roman"/>
          <w:sz w:val="24"/>
          <w:szCs w:val="24"/>
        </w:rPr>
      </w:pPr>
    </w:p>
    <w:p w:rsidR="00CA7619" w:rsidRDefault="00CA7619" w:rsidP="00CA7619">
      <w:pPr>
        <w:tabs>
          <w:tab w:val="left" w:pos="1701"/>
        </w:tabs>
        <w:spacing w:after="120" w:line="360" w:lineRule="auto"/>
        <w:jc w:val="both"/>
        <w:rPr>
          <w:rFonts w:ascii="Times New Roman" w:hAnsi="Times New Roman" w:cs="Times New Roman"/>
          <w:sz w:val="24"/>
          <w:szCs w:val="24"/>
        </w:rPr>
      </w:pPr>
    </w:p>
    <w:p w:rsidR="00CA7619" w:rsidRPr="00CA7619" w:rsidRDefault="00CA7619" w:rsidP="00CA7619">
      <w:pPr>
        <w:tabs>
          <w:tab w:val="left" w:pos="1701"/>
        </w:tabs>
        <w:spacing w:after="0" w:line="360" w:lineRule="auto"/>
        <w:jc w:val="center"/>
        <w:rPr>
          <w:rFonts w:ascii="Times New Roman" w:hAnsi="Times New Roman" w:cs="Times New Roman"/>
          <w:b/>
          <w:sz w:val="28"/>
          <w:szCs w:val="28"/>
        </w:rPr>
      </w:pPr>
      <w:r w:rsidRPr="00CA7619">
        <w:rPr>
          <w:rFonts w:ascii="Times New Roman" w:hAnsi="Times New Roman" w:cs="Times New Roman"/>
          <w:b/>
          <w:sz w:val="28"/>
          <w:szCs w:val="28"/>
        </w:rPr>
        <w:lastRenderedPageBreak/>
        <w:t>BAB V</w:t>
      </w:r>
    </w:p>
    <w:p w:rsidR="00CA7619" w:rsidRDefault="00CA7619" w:rsidP="00CA7619">
      <w:pPr>
        <w:tabs>
          <w:tab w:val="left" w:pos="1701"/>
        </w:tabs>
        <w:spacing w:after="0" w:line="360" w:lineRule="auto"/>
        <w:jc w:val="center"/>
        <w:rPr>
          <w:rFonts w:ascii="Times New Roman" w:hAnsi="Times New Roman" w:cs="Times New Roman"/>
          <w:b/>
          <w:sz w:val="28"/>
          <w:szCs w:val="28"/>
        </w:rPr>
      </w:pPr>
      <w:r w:rsidRPr="00CA7619">
        <w:rPr>
          <w:rFonts w:ascii="Times New Roman" w:hAnsi="Times New Roman" w:cs="Times New Roman"/>
          <w:b/>
          <w:sz w:val="28"/>
          <w:szCs w:val="28"/>
        </w:rPr>
        <w:t>PENUTUP</w:t>
      </w:r>
    </w:p>
    <w:p w:rsidR="00CA7619" w:rsidRDefault="00CA7619" w:rsidP="00CA7619">
      <w:pPr>
        <w:tabs>
          <w:tab w:val="left" w:pos="1701"/>
        </w:tabs>
        <w:spacing w:after="0" w:line="240" w:lineRule="auto"/>
        <w:jc w:val="center"/>
        <w:rPr>
          <w:rFonts w:ascii="Times New Roman" w:hAnsi="Times New Roman" w:cs="Times New Roman"/>
          <w:b/>
          <w:sz w:val="28"/>
          <w:szCs w:val="28"/>
        </w:rPr>
      </w:pPr>
    </w:p>
    <w:p w:rsidR="00CA7619" w:rsidRPr="00CA7619" w:rsidRDefault="00CA7619" w:rsidP="00CA7619">
      <w:pPr>
        <w:tabs>
          <w:tab w:val="left" w:pos="1701"/>
        </w:tabs>
        <w:spacing w:after="0" w:line="360" w:lineRule="auto"/>
        <w:ind w:left="709" w:hanging="709"/>
        <w:rPr>
          <w:rFonts w:ascii="Times New Roman" w:hAnsi="Times New Roman" w:cs="Times New Roman"/>
          <w:b/>
          <w:sz w:val="24"/>
          <w:szCs w:val="24"/>
        </w:rPr>
      </w:pPr>
      <w:r w:rsidRPr="00CA7619">
        <w:rPr>
          <w:rFonts w:ascii="Times New Roman" w:hAnsi="Times New Roman" w:cs="Times New Roman"/>
          <w:b/>
          <w:sz w:val="24"/>
          <w:szCs w:val="24"/>
        </w:rPr>
        <w:t>5.1</w:t>
      </w:r>
      <w:r>
        <w:rPr>
          <w:rFonts w:ascii="Times New Roman" w:hAnsi="Times New Roman" w:cs="Times New Roman"/>
          <w:sz w:val="24"/>
          <w:szCs w:val="24"/>
        </w:rPr>
        <w:t xml:space="preserve"> </w:t>
      </w:r>
      <w:r>
        <w:rPr>
          <w:rFonts w:ascii="Times New Roman" w:hAnsi="Times New Roman" w:cs="Times New Roman"/>
          <w:sz w:val="24"/>
          <w:szCs w:val="24"/>
        </w:rPr>
        <w:tab/>
      </w:r>
      <w:r w:rsidRPr="00CA7619">
        <w:rPr>
          <w:rFonts w:ascii="Times New Roman" w:hAnsi="Times New Roman" w:cs="Times New Roman"/>
          <w:b/>
          <w:sz w:val="24"/>
          <w:szCs w:val="24"/>
        </w:rPr>
        <w:t>Kesimpulan</w:t>
      </w:r>
    </w:p>
    <w:p w:rsidR="00CA7619" w:rsidRDefault="00CA7619" w:rsidP="00CA7619">
      <w:pPr>
        <w:tabs>
          <w:tab w:val="left" w:pos="1701"/>
        </w:tabs>
        <w:spacing w:after="0" w:line="360" w:lineRule="auto"/>
        <w:ind w:firstLine="709"/>
        <w:jc w:val="both"/>
        <w:rPr>
          <w:rFonts w:ascii="Times New Roman" w:eastAsia="Calibri" w:hAnsi="Times New Roman" w:cs="Times New Roman"/>
          <w:sz w:val="24"/>
          <w:szCs w:val="24"/>
        </w:rPr>
      </w:pPr>
      <w:r w:rsidRPr="00432D0E">
        <w:rPr>
          <w:rFonts w:ascii="Times New Roman" w:eastAsia="Calibri" w:hAnsi="Times New Roman" w:cs="Times New Roman"/>
          <w:sz w:val="24"/>
          <w:szCs w:val="24"/>
        </w:rPr>
        <w:t xml:space="preserve">Setelah dilakukan percobaan untuk beberapa komposisi campuran antara tanah </w:t>
      </w:r>
      <w:r>
        <w:rPr>
          <w:rFonts w:ascii="Times New Roman" w:hAnsi="Times New Roman" w:cs="Times New Roman"/>
          <w:sz w:val="24"/>
          <w:szCs w:val="24"/>
        </w:rPr>
        <w:t xml:space="preserve">timbunan </w:t>
      </w:r>
      <w:r w:rsidRPr="00432D0E">
        <w:rPr>
          <w:rFonts w:ascii="Times New Roman" w:eastAsia="Calibri" w:hAnsi="Times New Roman" w:cs="Times New Roman"/>
          <w:sz w:val="24"/>
          <w:szCs w:val="24"/>
        </w:rPr>
        <w:t xml:space="preserve"> dan bahan tambah </w:t>
      </w:r>
      <w:r>
        <w:rPr>
          <w:rFonts w:ascii="Times New Roman" w:hAnsi="Times New Roman" w:cs="Times New Roman"/>
          <w:sz w:val="24"/>
          <w:szCs w:val="24"/>
        </w:rPr>
        <w:t>pasir putih</w:t>
      </w:r>
      <w:r w:rsidRPr="00432D0E">
        <w:rPr>
          <w:rFonts w:ascii="Times New Roman" w:eastAsia="Calibri" w:hAnsi="Times New Roman" w:cs="Times New Roman"/>
          <w:sz w:val="24"/>
          <w:szCs w:val="24"/>
        </w:rPr>
        <w:t xml:space="preserve"> untuk lapis tanah dasar </w:t>
      </w:r>
      <w:r w:rsidRPr="00432D0E">
        <w:rPr>
          <w:rFonts w:ascii="Times New Roman" w:eastAsia="Calibri" w:hAnsi="Times New Roman" w:cs="Times New Roman"/>
          <w:i/>
          <w:sz w:val="24"/>
          <w:szCs w:val="24"/>
        </w:rPr>
        <w:t>(subgrade),</w:t>
      </w:r>
      <w:r w:rsidRPr="00432D0E">
        <w:rPr>
          <w:rFonts w:ascii="Times New Roman" w:eastAsia="Calibri" w:hAnsi="Times New Roman" w:cs="Times New Roman"/>
          <w:sz w:val="24"/>
          <w:szCs w:val="24"/>
        </w:rPr>
        <w:t xml:space="preserve"> dapat diambil kesimpulan :</w:t>
      </w:r>
    </w:p>
    <w:p w:rsidR="00CA7619" w:rsidRDefault="00CA7619" w:rsidP="00CA7619">
      <w:pPr>
        <w:pStyle w:val="ListParagraph"/>
        <w:numPr>
          <w:ilvl w:val="0"/>
          <w:numId w:val="23"/>
        </w:numPr>
        <w:tabs>
          <w:tab w:val="left" w:pos="1701"/>
        </w:tabs>
        <w:spacing w:after="0" w:line="360" w:lineRule="auto"/>
        <w:ind w:left="993" w:hanging="284"/>
        <w:jc w:val="both"/>
        <w:rPr>
          <w:rFonts w:ascii="Times New Roman" w:hAnsi="Times New Roman" w:cs="Times New Roman"/>
          <w:sz w:val="24"/>
          <w:szCs w:val="24"/>
        </w:rPr>
      </w:pPr>
      <w:r w:rsidRPr="00CA7619">
        <w:rPr>
          <w:rFonts w:ascii="Times New Roman" w:hAnsi="Times New Roman" w:cs="Times New Roman"/>
          <w:sz w:val="24"/>
          <w:szCs w:val="24"/>
        </w:rPr>
        <w:t>Kondisi tanah Ex. Jalan Pangeran Suryanata STA 07 + 700 dari hasil uji laboratorium sebagi berikut :</w:t>
      </w:r>
    </w:p>
    <w:p w:rsidR="00CA7619" w:rsidRDefault="00514C56" w:rsidP="00CA7619">
      <w:pPr>
        <w:pStyle w:val="ListParagraph"/>
        <w:numPr>
          <w:ilvl w:val="2"/>
          <w:numId w:val="4"/>
        </w:numPr>
        <w:tabs>
          <w:tab w:val="left" w:pos="1701"/>
        </w:tabs>
        <w:spacing w:after="0" w:line="360" w:lineRule="auto"/>
        <w:ind w:left="1276" w:hanging="283"/>
        <w:jc w:val="both"/>
        <w:rPr>
          <w:rFonts w:ascii="Times New Roman" w:hAnsi="Times New Roman" w:cs="Times New Roman"/>
          <w:sz w:val="24"/>
          <w:szCs w:val="24"/>
        </w:rPr>
      </w:pPr>
      <w:r>
        <w:rPr>
          <w:rFonts w:ascii="Times New Roman" w:hAnsi="Times New Roman" w:cs="Times New Roman"/>
          <w:sz w:val="24"/>
          <w:szCs w:val="24"/>
        </w:rPr>
        <w:t xml:space="preserve">Klasifikasi tanah berdasarkan </w:t>
      </w:r>
      <w:r w:rsidR="00CA7619" w:rsidRPr="00CA7619">
        <w:rPr>
          <w:rFonts w:ascii="Times New Roman" w:hAnsi="Times New Roman" w:cs="Times New Roman"/>
          <w:sz w:val="24"/>
          <w:szCs w:val="24"/>
        </w:rPr>
        <w:t>sistem AASHTO</w:t>
      </w:r>
      <w:r>
        <w:rPr>
          <w:rFonts w:ascii="Times New Roman" w:hAnsi="Times New Roman" w:cs="Times New Roman"/>
          <w:sz w:val="24"/>
          <w:szCs w:val="24"/>
        </w:rPr>
        <w:t xml:space="preserve"> </w:t>
      </w:r>
      <w:r w:rsidR="00CA7619" w:rsidRPr="00CA7619">
        <w:rPr>
          <w:rFonts w:ascii="Times New Roman" w:hAnsi="Times New Roman" w:cs="Times New Roman"/>
          <w:i/>
          <w:sz w:val="24"/>
          <w:szCs w:val="24"/>
        </w:rPr>
        <w:t>(</w:t>
      </w:r>
      <w:r w:rsidR="00CA7619" w:rsidRPr="00CA7619">
        <w:rPr>
          <w:rFonts w:ascii="Times New Roman" w:hAnsi="Times New Roman" w:cs="Times New Roman"/>
          <w:i/>
          <w:iCs/>
          <w:sz w:val="24"/>
          <w:szCs w:val="24"/>
        </w:rPr>
        <w:t>American Association of State Highway and Transportation Officials)</w:t>
      </w:r>
      <w:r w:rsidR="00CA7619" w:rsidRPr="00CA7619">
        <w:rPr>
          <w:rFonts w:ascii="Times New Roman" w:hAnsi="Times New Roman" w:cs="Times New Roman"/>
          <w:sz w:val="24"/>
          <w:szCs w:val="24"/>
        </w:rPr>
        <w:t xml:space="preserve"> yaitu termasuk dalam kelompok A – 2 – 7 atau Material Kerikil Berlanau atau Berlempung dan Pasir dengan penilaian umum sebagai tanah dasar sangat baik sampai buruk.</w:t>
      </w:r>
    </w:p>
    <w:p w:rsidR="00CA7619" w:rsidRDefault="00CA7619" w:rsidP="00CA7619">
      <w:pPr>
        <w:pStyle w:val="ListParagraph"/>
        <w:numPr>
          <w:ilvl w:val="2"/>
          <w:numId w:val="4"/>
        </w:numPr>
        <w:tabs>
          <w:tab w:val="left" w:pos="1701"/>
        </w:tabs>
        <w:spacing w:after="0" w:line="360" w:lineRule="auto"/>
        <w:ind w:left="1276" w:hanging="283"/>
        <w:jc w:val="both"/>
        <w:rPr>
          <w:rFonts w:ascii="Times New Roman" w:hAnsi="Times New Roman" w:cs="Times New Roman"/>
          <w:sz w:val="24"/>
          <w:szCs w:val="24"/>
        </w:rPr>
      </w:pPr>
      <w:r w:rsidRPr="00CA7619">
        <w:rPr>
          <w:rFonts w:ascii="Times New Roman" w:hAnsi="Times New Roman" w:cs="Times New Roman"/>
          <w:sz w:val="24"/>
          <w:szCs w:val="24"/>
        </w:rPr>
        <w:t>Berat Jenis = 2,601 gr/cc</w:t>
      </w:r>
    </w:p>
    <w:p w:rsidR="00CA7619" w:rsidRDefault="00CA7619" w:rsidP="00CA7619">
      <w:pPr>
        <w:pStyle w:val="ListParagraph"/>
        <w:numPr>
          <w:ilvl w:val="2"/>
          <w:numId w:val="4"/>
        </w:numPr>
        <w:tabs>
          <w:tab w:val="left" w:pos="1701"/>
        </w:tabs>
        <w:spacing w:after="0" w:line="360" w:lineRule="auto"/>
        <w:ind w:left="1276" w:hanging="283"/>
        <w:jc w:val="both"/>
        <w:rPr>
          <w:rFonts w:ascii="Times New Roman" w:hAnsi="Times New Roman" w:cs="Times New Roman"/>
          <w:sz w:val="24"/>
          <w:szCs w:val="24"/>
        </w:rPr>
      </w:pPr>
      <w:r w:rsidRPr="00CA7619">
        <w:rPr>
          <w:rFonts w:ascii="Times New Roman" w:hAnsi="Times New Roman" w:cs="Times New Roman"/>
          <w:sz w:val="24"/>
          <w:szCs w:val="24"/>
        </w:rPr>
        <w:t>Atterberg Limit :</w:t>
      </w:r>
    </w:p>
    <w:p w:rsidR="00CA7619" w:rsidRDefault="00CA7619" w:rsidP="00CA7619">
      <w:pPr>
        <w:pStyle w:val="Default"/>
        <w:spacing w:line="360" w:lineRule="auto"/>
        <w:ind w:left="1069" w:firstLine="207"/>
        <w:jc w:val="both"/>
      </w:pPr>
      <w:r>
        <w:t xml:space="preserve">● Liquid Limit </w:t>
      </w:r>
      <w:r>
        <w:tab/>
      </w:r>
      <w:r>
        <w:tab/>
        <w:t>= 48,80 %</w:t>
      </w:r>
    </w:p>
    <w:p w:rsidR="00CA7619" w:rsidRDefault="00CA7619" w:rsidP="00CA7619">
      <w:pPr>
        <w:pStyle w:val="Default"/>
        <w:spacing w:line="360" w:lineRule="auto"/>
        <w:ind w:left="1069" w:firstLine="207"/>
        <w:jc w:val="both"/>
      </w:pPr>
      <w:r>
        <w:t xml:space="preserve">● Plastis Limit </w:t>
      </w:r>
      <w:r>
        <w:tab/>
      </w:r>
      <w:r>
        <w:tab/>
        <w:t>= 28,09 %</w:t>
      </w:r>
    </w:p>
    <w:p w:rsidR="00CA7619" w:rsidRDefault="00CA7619" w:rsidP="00CA7619">
      <w:pPr>
        <w:pStyle w:val="Default"/>
        <w:spacing w:after="120" w:line="360" w:lineRule="auto"/>
        <w:ind w:left="1069" w:firstLine="207"/>
        <w:jc w:val="both"/>
      </w:pPr>
      <w:r>
        <w:t>● Plastis Indeks</w:t>
      </w:r>
      <w:r>
        <w:tab/>
        <w:t xml:space="preserve"> </w:t>
      </w:r>
      <w:r>
        <w:tab/>
        <w:t>= 20,71 %</w:t>
      </w:r>
    </w:p>
    <w:p w:rsidR="00CA7619" w:rsidRDefault="00CA7619" w:rsidP="00CA7619">
      <w:pPr>
        <w:pStyle w:val="Default"/>
        <w:spacing w:line="360" w:lineRule="auto"/>
        <w:ind w:left="1276" w:hanging="283"/>
        <w:jc w:val="both"/>
      </w:pPr>
      <w:r>
        <w:t xml:space="preserve">- </w:t>
      </w:r>
      <w:r>
        <w:tab/>
        <w:t>Kepadatan Laboratorium :</w:t>
      </w:r>
    </w:p>
    <w:p w:rsidR="00CA7619" w:rsidRDefault="00CA7619" w:rsidP="00CA7619">
      <w:pPr>
        <w:pStyle w:val="Default"/>
        <w:spacing w:line="360" w:lineRule="auto"/>
        <w:ind w:left="1418" w:hanging="142"/>
        <w:jc w:val="both"/>
      </w:pPr>
      <w:r>
        <w:t xml:space="preserve">● </w:t>
      </w:r>
      <w:r w:rsidRPr="00A8196E">
        <w:rPr>
          <w:rFonts w:eastAsia="Calibri"/>
        </w:rPr>
        <w:t>γd</w:t>
      </w:r>
      <w:r>
        <w:t xml:space="preserve"> Maximum </w:t>
      </w:r>
      <w:r>
        <w:tab/>
      </w:r>
      <w:r>
        <w:tab/>
        <w:t>= 1,57 gr/cc</w:t>
      </w:r>
    </w:p>
    <w:p w:rsidR="00CA7619" w:rsidRDefault="00CA7619" w:rsidP="00CA7619">
      <w:pPr>
        <w:pStyle w:val="Default"/>
        <w:spacing w:after="120" w:line="360" w:lineRule="auto"/>
        <w:ind w:left="1418" w:hanging="142"/>
        <w:jc w:val="both"/>
      </w:pPr>
      <w:r>
        <w:t xml:space="preserve">● w Optimum </w:t>
      </w:r>
      <w:r>
        <w:tab/>
      </w:r>
      <w:r>
        <w:tab/>
        <w:t>= 21,75 %</w:t>
      </w:r>
    </w:p>
    <w:p w:rsidR="00CA7619" w:rsidRDefault="00CA7619" w:rsidP="00CA7619">
      <w:pPr>
        <w:pStyle w:val="Default"/>
        <w:spacing w:line="360" w:lineRule="auto"/>
        <w:ind w:left="1276" w:hanging="284"/>
        <w:jc w:val="both"/>
      </w:pPr>
      <w:r>
        <w:t xml:space="preserve">- </w:t>
      </w:r>
      <w:r>
        <w:tab/>
        <w:t>CBR Laboratorium untuk tanah asli tanpa pasir putih = 5,00 %.</w:t>
      </w:r>
    </w:p>
    <w:p w:rsidR="00CA7619" w:rsidRDefault="00CA7619" w:rsidP="00CA7619">
      <w:pPr>
        <w:pStyle w:val="Default"/>
        <w:numPr>
          <w:ilvl w:val="2"/>
          <w:numId w:val="4"/>
        </w:numPr>
        <w:spacing w:line="360" w:lineRule="auto"/>
        <w:ind w:left="1276" w:hanging="284"/>
        <w:jc w:val="both"/>
      </w:pPr>
      <w:r>
        <w:t>Kadar Air = 20,41 %</w:t>
      </w:r>
    </w:p>
    <w:p w:rsidR="00CA7619" w:rsidRDefault="00CA7619" w:rsidP="00CA7619">
      <w:pPr>
        <w:pStyle w:val="Default"/>
        <w:numPr>
          <w:ilvl w:val="0"/>
          <w:numId w:val="23"/>
        </w:numPr>
        <w:spacing w:line="360" w:lineRule="auto"/>
        <w:ind w:left="993" w:hanging="284"/>
        <w:jc w:val="both"/>
      </w:pPr>
      <w:r>
        <w:t>Hasil pengujian CBR laboratorium material tanpa menggunakan bahan tambah pasir putih didapatkan hasil uji laboratorium 5%.</w:t>
      </w:r>
    </w:p>
    <w:p w:rsidR="00CA7619" w:rsidRDefault="00514C56" w:rsidP="00CA7619">
      <w:pPr>
        <w:pStyle w:val="Default"/>
        <w:numPr>
          <w:ilvl w:val="0"/>
          <w:numId w:val="23"/>
        </w:numPr>
        <w:spacing w:line="360" w:lineRule="auto"/>
        <w:ind w:left="993" w:hanging="284"/>
        <w:jc w:val="both"/>
      </w:pPr>
      <w:r>
        <w:t>Hasil pengujian CBR laboratorium material dengan bahan tambah pasir putih :</w:t>
      </w:r>
    </w:p>
    <w:p w:rsidR="00514C56" w:rsidRDefault="00514C56" w:rsidP="00514C56">
      <w:pPr>
        <w:pStyle w:val="Default"/>
        <w:spacing w:line="360" w:lineRule="auto"/>
        <w:jc w:val="both"/>
      </w:pPr>
    </w:p>
    <w:p w:rsidR="00514C56" w:rsidRDefault="00514C56" w:rsidP="00514C56">
      <w:pPr>
        <w:pStyle w:val="Default"/>
        <w:spacing w:line="360" w:lineRule="auto"/>
        <w:jc w:val="both"/>
      </w:pPr>
    </w:p>
    <w:p w:rsidR="00514C56" w:rsidRDefault="00514C56" w:rsidP="00514C56">
      <w:pPr>
        <w:pStyle w:val="Default"/>
        <w:numPr>
          <w:ilvl w:val="2"/>
          <w:numId w:val="4"/>
        </w:numPr>
        <w:tabs>
          <w:tab w:val="left" w:pos="6804"/>
          <w:tab w:val="left" w:pos="6946"/>
          <w:tab w:val="left" w:pos="7088"/>
        </w:tabs>
        <w:spacing w:line="360" w:lineRule="auto"/>
        <w:ind w:left="1276" w:hanging="283"/>
        <w:jc w:val="both"/>
      </w:pPr>
      <w:r>
        <w:lastRenderedPageBreak/>
        <w:t xml:space="preserve">Penambahan pasir putih 5% hasil uji CBR laboratorium </w:t>
      </w:r>
      <w:r>
        <w:tab/>
      </w:r>
      <w:r>
        <w:tab/>
        <w:t>= 5,3 %</w:t>
      </w:r>
    </w:p>
    <w:p w:rsidR="00514C56" w:rsidRDefault="00514C56" w:rsidP="00514C56">
      <w:pPr>
        <w:pStyle w:val="Default"/>
        <w:numPr>
          <w:ilvl w:val="2"/>
          <w:numId w:val="4"/>
        </w:numPr>
        <w:tabs>
          <w:tab w:val="left" w:pos="6804"/>
          <w:tab w:val="left" w:pos="6946"/>
          <w:tab w:val="left" w:pos="7088"/>
        </w:tabs>
        <w:spacing w:line="360" w:lineRule="auto"/>
        <w:ind w:left="1276" w:hanging="283"/>
        <w:jc w:val="both"/>
      </w:pPr>
      <w:r>
        <w:t xml:space="preserve">Penambahan pasir putih 10% hasil uji CBR laboratorium </w:t>
      </w:r>
      <w:r>
        <w:tab/>
        <w:t>= 5,87 %</w:t>
      </w:r>
    </w:p>
    <w:p w:rsidR="00514C56" w:rsidRDefault="00514C56" w:rsidP="00514C56">
      <w:pPr>
        <w:pStyle w:val="Default"/>
        <w:numPr>
          <w:ilvl w:val="2"/>
          <w:numId w:val="4"/>
        </w:numPr>
        <w:tabs>
          <w:tab w:val="left" w:pos="6804"/>
          <w:tab w:val="left" w:pos="6946"/>
          <w:tab w:val="left" w:pos="7088"/>
        </w:tabs>
        <w:spacing w:after="120" w:line="360" w:lineRule="auto"/>
        <w:ind w:left="1276" w:hanging="283"/>
        <w:jc w:val="both"/>
      </w:pPr>
      <w:r>
        <w:t xml:space="preserve">Penambahan pasir putih 15% hasil uji CBR laboratorium </w:t>
      </w:r>
      <w:r>
        <w:tab/>
        <w:t>= 6,587%</w:t>
      </w:r>
    </w:p>
    <w:p w:rsidR="00514C56" w:rsidRDefault="00514C56" w:rsidP="00514C56">
      <w:pPr>
        <w:pStyle w:val="Default"/>
        <w:tabs>
          <w:tab w:val="left" w:pos="6804"/>
          <w:tab w:val="left" w:pos="6946"/>
          <w:tab w:val="left" w:pos="7088"/>
        </w:tabs>
        <w:spacing w:line="360" w:lineRule="auto"/>
        <w:ind w:left="709" w:hanging="709"/>
        <w:jc w:val="both"/>
        <w:rPr>
          <w:b/>
        </w:rPr>
      </w:pPr>
      <w:r w:rsidRPr="00514C56">
        <w:rPr>
          <w:b/>
        </w:rPr>
        <w:t xml:space="preserve">5.2 </w:t>
      </w:r>
      <w:r w:rsidRPr="00514C56">
        <w:rPr>
          <w:b/>
        </w:rPr>
        <w:tab/>
        <w:t>Saran</w:t>
      </w:r>
    </w:p>
    <w:p w:rsidR="00514C56" w:rsidRPr="00180A0C" w:rsidRDefault="00514C56" w:rsidP="00514C56">
      <w:pPr>
        <w:pStyle w:val="ListParagraph"/>
        <w:numPr>
          <w:ilvl w:val="0"/>
          <w:numId w:val="24"/>
        </w:numPr>
        <w:tabs>
          <w:tab w:val="clear" w:pos="360"/>
          <w:tab w:val="num" w:pos="851"/>
        </w:tabs>
        <w:spacing w:after="0" w:line="360" w:lineRule="auto"/>
        <w:ind w:left="993" w:hanging="284"/>
        <w:contextualSpacing w:val="0"/>
        <w:jc w:val="both"/>
        <w:rPr>
          <w:rFonts w:ascii="Times New Roman" w:eastAsia="Calibri" w:hAnsi="Times New Roman" w:cs="Times New Roman"/>
          <w:sz w:val="24"/>
          <w:szCs w:val="24"/>
        </w:rPr>
      </w:pPr>
      <w:r>
        <w:rPr>
          <w:rFonts w:ascii="Times New Roman" w:eastAsia="Calibri" w:hAnsi="Times New Roman" w:cs="Times New Roman"/>
          <w:sz w:val="24"/>
          <w:szCs w:val="24"/>
        </w:rPr>
        <w:t>Dari hasil uji didapat nilai CBR laboratorium yang memenuhi spesifikasi pada penambahan pasir putih 15%, hasil uji CBR laboratorium 6,587 % &gt; 6 % dapat digunakan untuk tanah timbunan biasa.</w:t>
      </w:r>
    </w:p>
    <w:p w:rsidR="00514C56" w:rsidRDefault="00514C56" w:rsidP="00514C56">
      <w:pPr>
        <w:numPr>
          <w:ilvl w:val="0"/>
          <w:numId w:val="24"/>
        </w:numPr>
        <w:tabs>
          <w:tab w:val="clear" w:pos="360"/>
          <w:tab w:val="num" w:pos="851"/>
        </w:tabs>
        <w:spacing w:after="120" w:line="360" w:lineRule="auto"/>
        <w:ind w:left="993" w:hanging="284"/>
        <w:jc w:val="both"/>
        <w:rPr>
          <w:rFonts w:ascii="Times New Roman" w:hAnsi="Times New Roman" w:cs="Times New Roman"/>
          <w:sz w:val="24"/>
          <w:szCs w:val="24"/>
        </w:rPr>
      </w:pPr>
      <w:r>
        <w:rPr>
          <w:rFonts w:ascii="Times New Roman" w:hAnsi="Times New Roman" w:cs="Times New Roman"/>
          <w:sz w:val="24"/>
          <w:szCs w:val="24"/>
        </w:rPr>
        <w:t>Material yang digunakan untuk pekerjaan urugan harus menggunakan kadar air optimum, sehingga didapat pekerjaan yang maksimal dan t</w:t>
      </w:r>
      <w:r w:rsidRPr="00EA6BEC">
        <w:rPr>
          <w:rFonts w:ascii="Times New Roman" w:hAnsi="Times New Roman" w:cs="Times New Roman"/>
          <w:sz w:val="24"/>
          <w:szCs w:val="24"/>
        </w:rPr>
        <w:t>anah yang digunakan untuk tanah timbunan biasa tidak boleh mengandung daun-daunan, rumput-rumputan, akar dan sampah (Spesifikasi 2010 Rev 3 Divisi 3.2 Timbunan).</w:t>
      </w:r>
    </w:p>
    <w:p w:rsidR="00514C56" w:rsidRDefault="00514C56" w:rsidP="00514C56">
      <w:pPr>
        <w:numPr>
          <w:ilvl w:val="0"/>
          <w:numId w:val="24"/>
        </w:numPr>
        <w:tabs>
          <w:tab w:val="clear" w:pos="360"/>
          <w:tab w:val="num" w:pos="851"/>
        </w:tabs>
        <w:spacing w:after="120" w:line="360" w:lineRule="auto"/>
        <w:ind w:left="993" w:hanging="284"/>
        <w:jc w:val="both"/>
        <w:rPr>
          <w:rFonts w:ascii="Times New Roman" w:hAnsi="Times New Roman" w:cs="Times New Roman"/>
          <w:sz w:val="24"/>
          <w:szCs w:val="24"/>
        </w:rPr>
      </w:pPr>
      <w:r>
        <w:rPr>
          <w:rFonts w:ascii="Times New Roman" w:hAnsi="Times New Roman" w:cs="Times New Roman"/>
          <w:sz w:val="24"/>
          <w:szCs w:val="24"/>
        </w:rPr>
        <w:t>Bila pemadatan yang dilakukan pada tanah timbunan tebalnya lebih dari 30 cm, maka pemadatan dapat dipadatkan dengan lapisan 95% dari kepadatan kering maksimum ( SNI 03-2828-1992 ), lapis pada kedalaman kurang 30 cm dari elevasi tanah dasar harus dipadatkan sampai 100% dari kepadatan kering maksimum ( SNI 03-2828-1992 ).</w:t>
      </w:r>
    </w:p>
    <w:p w:rsidR="00514C56" w:rsidRPr="00514C56" w:rsidRDefault="00514C56" w:rsidP="00514C56">
      <w:pPr>
        <w:numPr>
          <w:ilvl w:val="0"/>
          <w:numId w:val="24"/>
        </w:numPr>
        <w:tabs>
          <w:tab w:val="clear" w:pos="360"/>
          <w:tab w:val="num" w:pos="851"/>
        </w:tabs>
        <w:spacing w:after="120" w:line="360" w:lineRule="auto"/>
        <w:ind w:left="993" w:hanging="284"/>
        <w:jc w:val="both"/>
        <w:rPr>
          <w:rFonts w:ascii="Times New Roman" w:hAnsi="Times New Roman" w:cs="Times New Roman"/>
          <w:sz w:val="24"/>
          <w:szCs w:val="24"/>
        </w:rPr>
      </w:pPr>
      <w:r>
        <w:rPr>
          <w:rFonts w:ascii="Times New Roman" w:hAnsi="Times New Roman" w:cs="Times New Roman"/>
          <w:sz w:val="24"/>
          <w:szCs w:val="24"/>
        </w:rPr>
        <w:t>Perlu diadakan penelitian lanjutan untuk meningkatkan CBR dengan menambahkan pasir putih sebanyak 50% sehingga dapat dijadikan tanah pilihan.</w:t>
      </w:r>
    </w:p>
    <w:p w:rsidR="00514C56" w:rsidRPr="00514C56" w:rsidRDefault="00514C56" w:rsidP="00514C56">
      <w:pPr>
        <w:pStyle w:val="Default"/>
        <w:tabs>
          <w:tab w:val="left" w:pos="6804"/>
          <w:tab w:val="left" w:pos="6946"/>
          <w:tab w:val="left" w:pos="7088"/>
        </w:tabs>
        <w:spacing w:line="360" w:lineRule="auto"/>
        <w:ind w:left="709" w:hanging="709"/>
        <w:jc w:val="both"/>
      </w:pPr>
    </w:p>
    <w:p w:rsidR="00514C56" w:rsidRDefault="00514C56" w:rsidP="00514C56">
      <w:pPr>
        <w:pStyle w:val="Default"/>
        <w:tabs>
          <w:tab w:val="left" w:pos="6804"/>
          <w:tab w:val="left" w:pos="6946"/>
          <w:tab w:val="left" w:pos="7088"/>
        </w:tabs>
        <w:spacing w:line="360" w:lineRule="auto"/>
        <w:jc w:val="both"/>
      </w:pPr>
    </w:p>
    <w:sectPr w:rsidR="00514C56" w:rsidSect="004B5FFA">
      <w:footerReference w:type="default" r:id="rId57"/>
      <w:pgSz w:w="11907" w:h="16840" w:code="9"/>
      <w:pgMar w:top="2268" w:right="1701" w:bottom="1701" w:left="2268" w:header="720" w:footer="720" w:gutter="0"/>
      <w:pgNumType w:start="41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373A" w:rsidRDefault="00C7373A" w:rsidP="00F94DB8">
      <w:pPr>
        <w:spacing w:after="0" w:line="240" w:lineRule="auto"/>
      </w:pPr>
      <w:r>
        <w:separator/>
      </w:r>
    </w:p>
  </w:endnote>
  <w:endnote w:type="continuationSeparator" w:id="0">
    <w:p w:rsidR="00C7373A" w:rsidRDefault="00C7373A" w:rsidP="00F94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7552287"/>
      <w:docPartObj>
        <w:docPartGallery w:val="Page Numbers (Bottom of Page)"/>
        <w:docPartUnique/>
      </w:docPartObj>
    </w:sdtPr>
    <w:sdtEndPr>
      <w:rPr>
        <w:noProof/>
      </w:rPr>
    </w:sdtEndPr>
    <w:sdtContent>
      <w:p w:rsidR="004B5FFA" w:rsidRDefault="004B5FFA">
        <w:pPr>
          <w:pStyle w:val="Footer"/>
          <w:jc w:val="right"/>
        </w:pPr>
        <w:r>
          <w:fldChar w:fldCharType="begin"/>
        </w:r>
        <w:r>
          <w:instrText xml:space="preserve"> PAGE   \* MERGEFORMAT </w:instrText>
        </w:r>
        <w:r>
          <w:fldChar w:fldCharType="separate"/>
        </w:r>
        <w:r>
          <w:rPr>
            <w:noProof/>
          </w:rPr>
          <w:t>415</w:t>
        </w:r>
        <w:r>
          <w:rPr>
            <w:noProof/>
          </w:rPr>
          <w:fldChar w:fldCharType="end"/>
        </w:r>
      </w:p>
    </w:sdtContent>
  </w:sdt>
  <w:p w:rsidR="00F94DB8" w:rsidRDefault="00F94D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373A" w:rsidRDefault="00C7373A" w:rsidP="00F94DB8">
      <w:pPr>
        <w:spacing w:after="0" w:line="240" w:lineRule="auto"/>
      </w:pPr>
      <w:r>
        <w:separator/>
      </w:r>
    </w:p>
  </w:footnote>
  <w:footnote w:type="continuationSeparator" w:id="0">
    <w:p w:rsidR="00C7373A" w:rsidRDefault="00C7373A" w:rsidP="00F94D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71B31"/>
    <w:multiLevelType w:val="hybridMultilevel"/>
    <w:tmpl w:val="22BCFB36"/>
    <w:lvl w:ilvl="0" w:tplc="3F422C2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11B748EF"/>
    <w:multiLevelType w:val="hybridMultilevel"/>
    <w:tmpl w:val="1B9EBCA6"/>
    <w:lvl w:ilvl="0" w:tplc="2AA09B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927E4A"/>
    <w:multiLevelType w:val="hybridMultilevel"/>
    <w:tmpl w:val="A662978E"/>
    <w:lvl w:ilvl="0" w:tplc="AF5CCE44">
      <w:start w:val="1"/>
      <w:numFmt w:val="decimal"/>
      <w:lvlText w:val="%1."/>
      <w:lvlJc w:val="left"/>
      <w:pPr>
        <w:ind w:left="780" w:hanging="360"/>
      </w:pPr>
      <w:rPr>
        <w:rFonts w:eastAsia="Calibri"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17CC275F"/>
    <w:multiLevelType w:val="multilevel"/>
    <w:tmpl w:val="1826D9C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1C2918A0"/>
    <w:multiLevelType w:val="hybridMultilevel"/>
    <w:tmpl w:val="FDA08DDA"/>
    <w:lvl w:ilvl="0" w:tplc="FFC2732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261A773A"/>
    <w:multiLevelType w:val="hybridMultilevel"/>
    <w:tmpl w:val="0020292A"/>
    <w:lvl w:ilvl="0" w:tplc="75DA973A">
      <w:start w:val="1"/>
      <w:numFmt w:val="lowerLetter"/>
      <w:lvlText w:val="%1."/>
      <w:lvlJc w:val="left"/>
      <w:pPr>
        <w:ind w:left="1069" w:hanging="360"/>
      </w:pPr>
      <w:rPr>
        <w:rFonts w:ascii="Times New Roman" w:eastAsiaTheme="minorHAnsi" w:hAnsi="Times New Roman" w:cs="Times New Roman"/>
        <w:b w:val="0"/>
        <w:color w:val="000000"/>
      </w:rPr>
    </w:lvl>
    <w:lvl w:ilvl="1" w:tplc="04090019">
      <w:start w:val="1"/>
      <w:numFmt w:val="lowerLetter"/>
      <w:lvlText w:val="%2."/>
      <w:lvlJc w:val="left"/>
      <w:pPr>
        <w:ind w:left="1789" w:hanging="360"/>
      </w:pPr>
    </w:lvl>
    <w:lvl w:ilvl="2" w:tplc="F61A0434">
      <w:start w:val="4"/>
      <w:numFmt w:val="bullet"/>
      <w:lvlText w:val="-"/>
      <w:lvlJc w:val="left"/>
      <w:pPr>
        <w:ind w:left="2689" w:hanging="360"/>
      </w:pPr>
      <w:rPr>
        <w:rFonts w:ascii="Times New Roman" w:eastAsiaTheme="minorHAnsi" w:hAnsi="Times New Roman" w:cs="Times New Roman" w:hint="default"/>
      </w:rPr>
    </w:lvl>
    <w:lvl w:ilvl="3" w:tplc="1318E0B0">
      <w:start w:val="1"/>
      <w:numFmt w:val="decimal"/>
      <w:lvlText w:val="%4."/>
      <w:lvlJc w:val="left"/>
      <w:pPr>
        <w:ind w:left="3229" w:hanging="360"/>
      </w:pPr>
      <w:rPr>
        <w:rFonts w:hint="default"/>
      </w:rPr>
    </w:lvl>
    <w:lvl w:ilvl="4" w:tplc="3D1A74E4">
      <w:start w:val="1"/>
      <w:numFmt w:val="lowerLetter"/>
      <w:lvlText w:val="%5."/>
      <w:lvlJc w:val="left"/>
      <w:pPr>
        <w:ind w:left="3949" w:hanging="360"/>
      </w:pPr>
      <w:rPr>
        <w:rFonts w:eastAsia="Arial Unicode MS" w:hint="default"/>
      </w:r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29B8218B"/>
    <w:multiLevelType w:val="hybridMultilevel"/>
    <w:tmpl w:val="E31AFD4A"/>
    <w:lvl w:ilvl="0" w:tplc="BA386DB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2BF50582"/>
    <w:multiLevelType w:val="hybridMultilevel"/>
    <w:tmpl w:val="42AC43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A65AEB"/>
    <w:multiLevelType w:val="hybridMultilevel"/>
    <w:tmpl w:val="94169762"/>
    <w:lvl w:ilvl="0" w:tplc="1B78411E">
      <w:start w:val="1"/>
      <w:numFmt w:val="decimal"/>
      <w:lvlText w:val="%1."/>
      <w:lvlJc w:val="left"/>
      <w:pPr>
        <w:tabs>
          <w:tab w:val="num" w:pos="360"/>
        </w:tabs>
        <w:ind w:left="360" w:hanging="360"/>
      </w:pPr>
      <w:rPr>
        <w:rFonts w:ascii="Times New Roman" w:eastAsiaTheme="minorHAnsi" w:hAnsi="Times New Roman" w:cs="Times New Roman"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9">
    <w:nsid w:val="32F1080B"/>
    <w:multiLevelType w:val="multilevel"/>
    <w:tmpl w:val="2BE454A2"/>
    <w:lvl w:ilvl="0">
      <w:start w:val="2"/>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33E10600"/>
    <w:multiLevelType w:val="hybridMultilevel"/>
    <w:tmpl w:val="236C2F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768428B"/>
    <w:multiLevelType w:val="hybridMultilevel"/>
    <w:tmpl w:val="96CA3C34"/>
    <w:lvl w:ilvl="0" w:tplc="F5345B6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3AA75DBB"/>
    <w:multiLevelType w:val="hybridMultilevel"/>
    <w:tmpl w:val="FB663624"/>
    <w:lvl w:ilvl="0" w:tplc="83D865CC">
      <w:start w:val="1"/>
      <w:numFmt w:val="lowerLetter"/>
      <w:lvlText w:val="%1."/>
      <w:lvlJc w:val="left"/>
      <w:pPr>
        <w:ind w:left="1211" w:hanging="360"/>
      </w:pPr>
      <w:rPr>
        <w:rFonts w:ascii="Times New Roman" w:eastAsiaTheme="minorHAnsi" w:hAnsi="Times New Roman" w:cs="Times New Roman"/>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nsid w:val="44AE0374"/>
    <w:multiLevelType w:val="hybridMultilevel"/>
    <w:tmpl w:val="FF24D014"/>
    <w:lvl w:ilvl="0" w:tplc="B2A4CF8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nsid w:val="46267487"/>
    <w:multiLevelType w:val="multilevel"/>
    <w:tmpl w:val="44167DD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4DAB54A0"/>
    <w:multiLevelType w:val="hybridMultilevel"/>
    <w:tmpl w:val="566A9348"/>
    <w:lvl w:ilvl="0" w:tplc="AA48216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4DB5630D"/>
    <w:multiLevelType w:val="hybridMultilevel"/>
    <w:tmpl w:val="00DEA984"/>
    <w:lvl w:ilvl="0" w:tplc="888CFF04">
      <w:start w:val="1"/>
      <w:numFmt w:val="decimal"/>
      <w:lvlText w:val="%1."/>
      <w:lvlJc w:val="left"/>
      <w:pPr>
        <w:ind w:left="780" w:hanging="360"/>
      </w:pPr>
      <w:rPr>
        <w:rFonts w:eastAsia="Calibri"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nsid w:val="5762041E"/>
    <w:multiLevelType w:val="hybridMultilevel"/>
    <w:tmpl w:val="5A54A050"/>
    <w:lvl w:ilvl="0" w:tplc="DF2ACAD8">
      <w:start w:val="1"/>
      <w:numFmt w:val="lowerLetter"/>
      <w:lvlText w:val="%1."/>
      <w:lvlJc w:val="left"/>
      <w:pPr>
        <w:ind w:left="1353"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8">
    <w:nsid w:val="5EBF0D1B"/>
    <w:multiLevelType w:val="multilevel"/>
    <w:tmpl w:val="B5F2A11E"/>
    <w:lvl w:ilvl="0">
      <w:start w:val="1"/>
      <w:numFmt w:val="decimal"/>
      <w:lvlText w:val="%1."/>
      <w:lvlJc w:val="left"/>
      <w:pPr>
        <w:ind w:left="720" w:hanging="360"/>
      </w:pPr>
      <w:rPr>
        <w:rFonts w:hint="default"/>
        <w:sz w:val="23"/>
      </w:rPr>
    </w:lvl>
    <w:lvl w:ilvl="1">
      <w:start w:val="3"/>
      <w:numFmt w:val="decimal"/>
      <w:isLgl/>
      <w:lvlText w:val="%1.%2"/>
      <w:lvlJc w:val="left"/>
      <w:pPr>
        <w:ind w:left="2061" w:hanging="360"/>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804" w:hanging="108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846" w:hanging="1440"/>
      </w:pPr>
      <w:rPr>
        <w:rFonts w:hint="default"/>
      </w:rPr>
    </w:lvl>
    <w:lvl w:ilvl="7">
      <w:start w:val="1"/>
      <w:numFmt w:val="decimal"/>
      <w:isLgl/>
      <w:lvlText w:val="%1.%2.%3.%4.%5.%6.%7.%8"/>
      <w:lvlJc w:val="left"/>
      <w:pPr>
        <w:ind w:left="11187" w:hanging="1440"/>
      </w:pPr>
      <w:rPr>
        <w:rFonts w:hint="default"/>
      </w:rPr>
    </w:lvl>
    <w:lvl w:ilvl="8">
      <w:start w:val="1"/>
      <w:numFmt w:val="decimal"/>
      <w:isLgl/>
      <w:lvlText w:val="%1.%2.%3.%4.%5.%6.%7.%8.%9"/>
      <w:lvlJc w:val="left"/>
      <w:pPr>
        <w:ind w:left="12888" w:hanging="1800"/>
      </w:pPr>
      <w:rPr>
        <w:rFonts w:hint="default"/>
      </w:rPr>
    </w:lvl>
  </w:abstractNum>
  <w:abstractNum w:abstractNumId="19">
    <w:nsid w:val="6C22258F"/>
    <w:multiLevelType w:val="hybridMultilevel"/>
    <w:tmpl w:val="4A8E8D1E"/>
    <w:lvl w:ilvl="0" w:tplc="B85E7CB6">
      <w:start w:val="3"/>
      <w:numFmt w:val="lowerLetter"/>
      <w:lvlText w:val="%1."/>
      <w:lvlJc w:val="left"/>
      <w:pPr>
        <w:ind w:left="1069" w:hanging="360"/>
      </w:pPr>
      <w:rPr>
        <w:rFonts w:ascii="Times New Roman" w:eastAsiaTheme="minorHAnsi" w:hAnsi="Times New Roman" w:cs="Times New Roman" w:hint="default"/>
        <w:b w:val="0"/>
        <w:color w:val="00000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7A4806"/>
    <w:multiLevelType w:val="multilevel"/>
    <w:tmpl w:val="D2BC36B2"/>
    <w:lvl w:ilvl="0">
      <w:start w:val="2"/>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6D621603"/>
    <w:multiLevelType w:val="hybridMultilevel"/>
    <w:tmpl w:val="9B1CEA0E"/>
    <w:lvl w:ilvl="0" w:tplc="ECD403D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nsid w:val="6E7C50DF"/>
    <w:multiLevelType w:val="multilevel"/>
    <w:tmpl w:val="F66C3A4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74B22D1A"/>
    <w:multiLevelType w:val="hybridMultilevel"/>
    <w:tmpl w:val="69E4AFEE"/>
    <w:lvl w:ilvl="0" w:tplc="7A0C8C5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14"/>
  </w:num>
  <w:num w:numId="2">
    <w:abstractNumId w:val="6"/>
  </w:num>
  <w:num w:numId="3">
    <w:abstractNumId w:val="2"/>
  </w:num>
  <w:num w:numId="4">
    <w:abstractNumId w:val="5"/>
  </w:num>
  <w:num w:numId="5">
    <w:abstractNumId w:val="0"/>
  </w:num>
  <w:num w:numId="6">
    <w:abstractNumId w:val="16"/>
  </w:num>
  <w:num w:numId="7">
    <w:abstractNumId w:val="15"/>
  </w:num>
  <w:num w:numId="8">
    <w:abstractNumId w:val="3"/>
  </w:num>
  <w:num w:numId="9">
    <w:abstractNumId w:val="4"/>
  </w:num>
  <w:num w:numId="10">
    <w:abstractNumId w:val="10"/>
  </w:num>
  <w:num w:numId="11">
    <w:abstractNumId w:val="22"/>
  </w:num>
  <w:num w:numId="12">
    <w:abstractNumId w:val="13"/>
  </w:num>
  <w:num w:numId="13">
    <w:abstractNumId w:val="20"/>
  </w:num>
  <w:num w:numId="14">
    <w:abstractNumId w:val="18"/>
  </w:num>
  <w:num w:numId="15">
    <w:abstractNumId w:val="12"/>
  </w:num>
  <w:num w:numId="16">
    <w:abstractNumId w:val="17"/>
  </w:num>
  <w:num w:numId="17">
    <w:abstractNumId w:val="23"/>
  </w:num>
  <w:num w:numId="18">
    <w:abstractNumId w:val="7"/>
  </w:num>
  <w:num w:numId="19">
    <w:abstractNumId w:val="21"/>
  </w:num>
  <w:num w:numId="20">
    <w:abstractNumId w:val="19"/>
  </w:num>
  <w:num w:numId="21">
    <w:abstractNumId w:val="9"/>
  </w:num>
  <w:num w:numId="22">
    <w:abstractNumId w:val="1"/>
  </w:num>
  <w:num w:numId="23">
    <w:abstractNumId w:val="11"/>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CB9"/>
    <w:rsid w:val="000D6F70"/>
    <w:rsid w:val="001A02BB"/>
    <w:rsid w:val="001E73CA"/>
    <w:rsid w:val="00203101"/>
    <w:rsid w:val="002E6327"/>
    <w:rsid w:val="00322BF5"/>
    <w:rsid w:val="003F2132"/>
    <w:rsid w:val="00455EED"/>
    <w:rsid w:val="004B5FFA"/>
    <w:rsid w:val="00514C56"/>
    <w:rsid w:val="005553D6"/>
    <w:rsid w:val="00741DB7"/>
    <w:rsid w:val="00922290"/>
    <w:rsid w:val="00A557D4"/>
    <w:rsid w:val="00B638F3"/>
    <w:rsid w:val="00C7373A"/>
    <w:rsid w:val="00CA7619"/>
    <w:rsid w:val="00E43DB9"/>
    <w:rsid w:val="00E44E57"/>
    <w:rsid w:val="00F27F5C"/>
    <w:rsid w:val="00F53798"/>
    <w:rsid w:val="00F94DB8"/>
    <w:rsid w:val="00FF3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6FAD8C-A96C-4B2C-B27C-3EFB328E1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1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CB9"/>
    <w:pPr>
      <w:ind w:left="720"/>
      <w:contextualSpacing/>
    </w:pPr>
  </w:style>
  <w:style w:type="paragraph" w:customStyle="1" w:styleId="Default">
    <w:name w:val="Default"/>
    <w:rsid w:val="00B638F3"/>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rsid w:val="005553D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94D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DB8"/>
  </w:style>
  <w:style w:type="paragraph" w:styleId="Footer">
    <w:name w:val="footer"/>
    <w:basedOn w:val="Normal"/>
    <w:link w:val="FooterChar"/>
    <w:uiPriority w:val="99"/>
    <w:unhideWhenUsed/>
    <w:rsid w:val="00F94D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wmf"/><Relationship Id="rId50" Type="http://schemas.openxmlformats.org/officeDocument/2006/relationships/oleObject" Target="embeddings/oleObject22.bin"/><Relationship Id="rId55" Type="http://schemas.openxmlformats.org/officeDocument/2006/relationships/image" Target="media/image25.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41" Type="http://schemas.openxmlformats.org/officeDocument/2006/relationships/image" Target="media/image18.wmf"/><Relationship Id="rId54" Type="http://schemas.openxmlformats.org/officeDocument/2006/relationships/oleObject" Target="embeddings/oleObject2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5.bin"/><Relationship Id="rId8" Type="http://schemas.openxmlformats.org/officeDocument/2006/relationships/oleObject" Target="embeddings/oleObject1.bin"/><Relationship Id="rId51" Type="http://schemas.openxmlformats.org/officeDocument/2006/relationships/image" Target="media/image23.wmf"/><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4641</Words>
  <Characters>26460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TEKNIK</cp:lastModifiedBy>
  <cp:revision>2</cp:revision>
  <cp:lastPrinted>2016-08-25T10:25:00Z</cp:lastPrinted>
  <dcterms:created xsi:type="dcterms:W3CDTF">2016-12-20T02:42:00Z</dcterms:created>
  <dcterms:modified xsi:type="dcterms:W3CDTF">2016-12-20T02:42:00Z</dcterms:modified>
</cp:coreProperties>
</file>