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ayout w:type="fixed"/>
        <w:tblLook w:val="01E0" w:firstRow="1" w:lastRow="1" w:firstColumn="1" w:lastColumn="1" w:noHBand="0" w:noVBand="0"/>
      </w:tblPr>
      <w:tblGrid>
        <w:gridCol w:w="7799"/>
      </w:tblGrid>
      <w:tr w:rsidR="00EB33E4" w:rsidRPr="00F63C25" w:rsidTr="00EF5AD7">
        <w:tc>
          <w:tcPr>
            <w:tcW w:w="7799" w:type="dxa"/>
          </w:tcPr>
          <w:p w:rsidR="00EB33E4" w:rsidRPr="00F63C25" w:rsidRDefault="00EB33E4" w:rsidP="00FA7445">
            <w:pPr>
              <w:rPr>
                <w:sz w:val="16"/>
                <w:szCs w:val="16"/>
                <w:lang w:val="id-ID"/>
              </w:rPr>
            </w:pPr>
            <w:r w:rsidRPr="00F63C25">
              <w:rPr>
                <w:sz w:val="16"/>
                <w:szCs w:val="16"/>
              </w:rPr>
              <w:t xml:space="preserve">eJournal </w:t>
            </w:r>
            <w:r w:rsidR="008A603A" w:rsidRPr="00F63C25">
              <w:rPr>
                <w:sz w:val="16"/>
                <w:szCs w:val="16"/>
              </w:rPr>
              <w:t xml:space="preserve"> </w:t>
            </w:r>
            <w:r w:rsidR="00473174" w:rsidRPr="00F63C25">
              <w:rPr>
                <w:sz w:val="16"/>
                <w:szCs w:val="16"/>
                <w:lang w:val="id-ID"/>
              </w:rPr>
              <w:t>Teknik Sipil</w:t>
            </w:r>
            <w:r w:rsidR="00BE175D" w:rsidRPr="00F63C25">
              <w:rPr>
                <w:sz w:val="16"/>
                <w:szCs w:val="16"/>
              </w:rPr>
              <w:t>,</w:t>
            </w:r>
            <w:r w:rsidRPr="00F63C25">
              <w:rPr>
                <w:sz w:val="16"/>
                <w:szCs w:val="16"/>
              </w:rPr>
              <w:t xml:space="preserve">  201</w:t>
            </w:r>
            <w:r w:rsidR="00473174" w:rsidRPr="00F63C25">
              <w:rPr>
                <w:sz w:val="16"/>
                <w:szCs w:val="16"/>
                <w:lang w:val="id-ID"/>
              </w:rPr>
              <w:t>6</w:t>
            </w:r>
            <w:r w:rsidRPr="00F63C25">
              <w:rPr>
                <w:sz w:val="16"/>
                <w:szCs w:val="16"/>
              </w:rPr>
              <w:t xml:space="preserve">, </w:t>
            </w:r>
            <w:r w:rsidR="00473174" w:rsidRPr="00F63C25">
              <w:rPr>
                <w:sz w:val="16"/>
                <w:szCs w:val="16"/>
                <w:lang w:val="id-ID"/>
              </w:rPr>
              <w:t>1</w:t>
            </w:r>
            <w:r w:rsidRPr="00F63C25">
              <w:rPr>
                <w:sz w:val="16"/>
                <w:szCs w:val="16"/>
              </w:rPr>
              <w:t xml:space="preserve"> (</w:t>
            </w:r>
            <w:r w:rsidR="00473174" w:rsidRPr="00F63C25">
              <w:rPr>
                <w:sz w:val="16"/>
                <w:szCs w:val="16"/>
                <w:lang w:val="id-ID"/>
              </w:rPr>
              <w:t>1</w:t>
            </w:r>
            <w:r w:rsidRPr="00F63C25">
              <w:rPr>
                <w:sz w:val="16"/>
                <w:szCs w:val="16"/>
              </w:rPr>
              <w:t>): 1</w:t>
            </w:r>
            <w:r w:rsidR="00130BE7" w:rsidRPr="00F63C25">
              <w:rPr>
                <w:sz w:val="16"/>
                <w:szCs w:val="16"/>
              </w:rPr>
              <w:t>-</w:t>
            </w:r>
            <w:r w:rsidR="006A6E50" w:rsidRPr="00F63C25">
              <w:rPr>
                <w:sz w:val="16"/>
                <w:szCs w:val="16"/>
              </w:rPr>
              <w:t>15</w:t>
            </w:r>
            <w:r w:rsidRPr="00F63C25">
              <w:rPr>
                <w:sz w:val="16"/>
                <w:szCs w:val="16"/>
              </w:rPr>
              <w:br/>
              <w:t>ISSN 0000-0000, ejournal.</w:t>
            </w:r>
            <w:r w:rsidR="00473174" w:rsidRPr="00F63C25">
              <w:rPr>
                <w:sz w:val="16"/>
                <w:szCs w:val="16"/>
                <w:lang w:val="id-ID"/>
              </w:rPr>
              <w:t>untag-smd.ac.id</w:t>
            </w:r>
            <w:r w:rsidR="00BE175D" w:rsidRPr="00F63C25">
              <w:rPr>
                <w:sz w:val="16"/>
                <w:szCs w:val="16"/>
              </w:rPr>
              <w:t xml:space="preserve"> </w:t>
            </w:r>
            <w:r w:rsidR="00BE175D" w:rsidRPr="00F63C25">
              <w:rPr>
                <w:sz w:val="16"/>
                <w:szCs w:val="16"/>
              </w:rPr>
              <w:br/>
            </w:r>
            <w:r w:rsidRPr="00F63C25">
              <w:rPr>
                <w:sz w:val="16"/>
                <w:szCs w:val="16"/>
              </w:rPr>
              <w:t xml:space="preserve">© Copyright </w:t>
            </w:r>
            <w:r w:rsidR="00794C24" w:rsidRPr="00F63C25">
              <w:rPr>
                <w:sz w:val="16"/>
                <w:szCs w:val="16"/>
              </w:rPr>
              <w:t xml:space="preserve"> </w:t>
            </w:r>
            <w:r w:rsidRPr="00F63C25">
              <w:rPr>
                <w:sz w:val="16"/>
                <w:szCs w:val="16"/>
              </w:rPr>
              <w:t>201</w:t>
            </w:r>
            <w:r w:rsidR="00473174" w:rsidRPr="00F63C25">
              <w:rPr>
                <w:sz w:val="16"/>
                <w:szCs w:val="16"/>
                <w:lang w:val="id-ID"/>
              </w:rPr>
              <w:t>6</w:t>
            </w:r>
          </w:p>
        </w:tc>
      </w:tr>
    </w:tbl>
    <w:p w:rsidR="007C1D26" w:rsidRPr="00F63C25" w:rsidRDefault="007C1D26" w:rsidP="00FA7445">
      <w:pPr>
        <w:pStyle w:val="FootnoteText"/>
        <w:jc w:val="both"/>
        <w:rPr>
          <w:sz w:val="22"/>
          <w:szCs w:val="22"/>
        </w:rPr>
      </w:pPr>
    </w:p>
    <w:p w:rsidR="00561529" w:rsidRPr="00F63C25" w:rsidRDefault="00A557BE" w:rsidP="00FA7445">
      <w:pPr>
        <w:jc w:val="center"/>
        <w:rPr>
          <w:b/>
          <w:sz w:val="32"/>
          <w:szCs w:val="28"/>
        </w:rPr>
      </w:pPr>
      <w:r w:rsidRPr="00F63C25">
        <w:rPr>
          <w:b/>
          <w:sz w:val="28"/>
        </w:rPr>
        <w:t>STUDY PERHITUNGAN STRUKTUR GEDUNG PADA PROYEK PEMBANGUNAN RUMAH SAKIT MEDIKA UTAMA SETIARA BALIKPAPAN</w:t>
      </w:r>
    </w:p>
    <w:p w:rsidR="00561529" w:rsidRPr="00F63C25" w:rsidRDefault="00A557BE" w:rsidP="00FA7445">
      <w:pPr>
        <w:jc w:val="center"/>
        <w:rPr>
          <w:b/>
          <w:lang w:val="id-ID"/>
        </w:rPr>
      </w:pPr>
      <w:r w:rsidRPr="00F63C25">
        <w:rPr>
          <w:b/>
          <w:lang w:val="id-ID"/>
        </w:rPr>
        <w:t>Raba Ali</w:t>
      </w:r>
    </w:p>
    <w:p w:rsidR="00561529" w:rsidRPr="00F63C25" w:rsidRDefault="00561529" w:rsidP="00FA7445">
      <w:pPr>
        <w:jc w:val="center"/>
        <w:rPr>
          <w:b/>
        </w:rPr>
      </w:pPr>
    </w:p>
    <w:p w:rsidR="00561529" w:rsidRPr="00F63C25" w:rsidRDefault="00561529" w:rsidP="00FA7445">
      <w:pPr>
        <w:jc w:val="center"/>
        <w:rPr>
          <w:b/>
          <w:sz w:val="23"/>
          <w:szCs w:val="23"/>
        </w:rPr>
      </w:pPr>
      <w:r w:rsidRPr="00F63C25">
        <w:rPr>
          <w:b/>
          <w:sz w:val="23"/>
          <w:szCs w:val="23"/>
        </w:rPr>
        <w:t>Abstrak</w:t>
      </w:r>
    </w:p>
    <w:p w:rsidR="00A557BE" w:rsidRPr="00F63C25" w:rsidRDefault="00A557BE" w:rsidP="00FA7445">
      <w:pPr>
        <w:ind w:firstLine="709"/>
        <w:jc w:val="both"/>
        <w:rPr>
          <w:i/>
        </w:rPr>
      </w:pPr>
      <w:r w:rsidRPr="00F63C25">
        <w:rPr>
          <w:b/>
          <w:i/>
          <w:sz w:val="23"/>
          <w:szCs w:val="23"/>
          <w:lang w:val="id-ID"/>
        </w:rPr>
        <w:t>Raba Ali</w:t>
      </w:r>
      <w:r w:rsidR="00561529" w:rsidRPr="00F63C25">
        <w:rPr>
          <w:b/>
          <w:i/>
          <w:sz w:val="23"/>
          <w:szCs w:val="23"/>
        </w:rPr>
        <w:t xml:space="preserve">, </w:t>
      </w:r>
      <w:r w:rsidRPr="00F63C25">
        <w:rPr>
          <w:i/>
        </w:rPr>
        <w:t>Struktur adalah susunan bagian gedung yang mampu menahan beban konstruksi utama yang disalurkan dari beban struktur atas ke struktur bawah tanpa memperhatikan apakah struktur tersebut terlihat atau tidak terlihat.</w:t>
      </w:r>
    </w:p>
    <w:p w:rsidR="00A557BE" w:rsidRPr="00F63C25" w:rsidRDefault="00A557BE" w:rsidP="00FA7445">
      <w:pPr>
        <w:ind w:firstLine="709"/>
        <w:jc w:val="both"/>
        <w:rPr>
          <w:i/>
        </w:rPr>
      </w:pPr>
      <w:r w:rsidRPr="00F63C25">
        <w:rPr>
          <w:i/>
        </w:rPr>
        <w:t>Dalam perencanaan Pembebanan Struktur Gedung Mengacu Pada Peraturan SNI 1727-2013, Jenis Pembebanan Gedung Yang Digunakan yaitu Beban Mati, Beban Hidup, Beban Angin. Dan Perencanaan Struktur Beton Bertulang Mengacu Pada SNI 2847-2013.</w:t>
      </w:r>
    </w:p>
    <w:p w:rsidR="00A557BE" w:rsidRPr="00F63C25" w:rsidRDefault="00A557BE" w:rsidP="00FA7445">
      <w:pPr>
        <w:ind w:firstLine="709"/>
        <w:jc w:val="both"/>
      </w:pPr>
      <w:r w:rsidRPr="00F63C25">
        <w:rPr>
          <w:i/>
        </w:rPr>
        <w:t xml:space="preserve">Analisis Perhitungan Struktur menggunakan Metode Matrik dan Bantuan Program SAP 2000 V.14, untuk mendapatkan hasil Momen Desain Lentur, Momen Gaya Geser dan Momen Aksial, untuk dapat merencanakan Desain penulangan Plat Lantai, Penulangan Balok dan Penulangan Kolom pada proyek Pembangunan Rumah Sakit Medika Utama Setiara Balikpapan. </w:t>
      </w:r>
    </w:p>
    <w:p w:rsidR="00DB2CAF" w:rsidRPr="00F63C25" w:rsidRDefault="00DB2CAF" w:rsidP="00FA7445">
      <w:pPr>
        <w:jc w:val="both"/>
        <w:rPr>
          <w:i/>
          <w:lang w:val="id-ID"/>
        </w:rPr>
      </w:pPr>
    </w:p>
    <w:p w:rsidR="00DB2CAF" w:rsidRPr="00F63C25" w:rsidRDefault="00A557BE" w:rsidP="00FA7445">
      <w:pPr>
        <w:jc w:val="both"/>
        <w:rPr>
          <w:i/>
          <w:lang w:val="id-ID"/>
        </w:rPr>
      </w:pPr>
      <w:r w:rsidRPr="00F63C25">
        <w:rPr>
          <w:i/>
        </w:rPr>
        <w:t>Kata Kunci :</w:t>
      </w:r>
      <w:r w:rsidRPr="00F63C25">
        <w:rPr>
          <w:b/>
        </w:rPr>
        <w:t xml:space="preserve"> </w:t>
      </w:r>
      <w:r w:rsidRPr="00F63C25">
        <w:rPr>
          <w:i/>
        </w:rPr>
        <w:t xml:space="preserve">Pembebanan, Analisa Struktur,Desain Penulangan Balok dan </w:t>
      </w:r>
      <w:r w:rsidR="00DB2CAF" w:rsidRPr="00F63C25">
        <w:rPr>
          <w:i/>
          <w:lang w:val="id-ID"/>
        </w:rPr>
        <w:t xml:space="preserve">  </w:t>
      </w:r>
    </w:p>
    <w:p w:rsidR="00561529" w:rsidRPr="00F63C25" w:rsidRDefault="00DB2CAF" w:rsidP="00FA7445">
      <w:pPr>
        <w:jc w:val="both"/>
        <w:rPr>
          <w:i/>
          <w:lang w:val="id-ID"/>
        </w:rPr>
      </w:pPr>
      <w:r w:rsidRPr="00F63C25">
        <w:rPr>
          <w:i/>
          <w:lang w:val="id-ID"/>
        </w:rPr>
        <w:t xml:space="preserve">                     </w:t>
      </w:r>
      <w:r w:rsidR="00A557BE" w:rsidRPr="00F63C25">
        <w:rPr>
          <w:i/>
        </w:rPr>
        <w:t>Kolom.</w:t>
      </w:r>
    </w:p>
    <w:p w:rsidR="00DB2CAF" w:rsidRPr="00F63C25" w:rsidRDefault="00DB2CAF" w:rsidP="00FA7445">
      <w:pPr>
        <w:jc w:val="both"/>
        <w:rPr>
          <w:i/>
          <w:lang w:val="id-ID"/>
        </w:rPr>
      </w:pPr>
    </w:p>
    <w:p w:rsidR="00A557BE" w:rsidRPr="00F63C25" w:rsidRDefault="00A557BE" w:rsidP="00FA7445">
      <w:pPr>
        <w:jc w:val="both"/>
        <w:rPr>
          <w:i/>
          <w:lang w:val="id-ID"/>
        </w:rPr>
      </w:pPr>
    </w:p>
    <w:p w:rsidR="00561529" w:rsidRPr="00F63C25" w:rsidRDefault="00561529" w:rsidP="00FA7445">
      <w:pPr>
        <w:rPr>
          <w:b/>
          <w:sz w:val="23"/>
          <w:szCs w:val="23"/>
        </w:rPr>
      </w:pPr>
      <w:r w:rsidRPr="00F63C25">
        <w:rPr>
          <w:b/>
          <w:sz w:val="23"/>
          <w:szCs w:val="23"/>
        </w:rPr>
        <w:t xml:space="preserve">PENDAHULUAN </w:t>
      </w:r>
    </w:p>
    <w:p w:rsidR="00561529" w:rsidRPr="00F63C25" w:rsidRDefault="00561529" w:rsidP="00FA7445">
      <w:pPr>
        <w:rPr>
          <w:b/>
          <w:i/>
        </w:rPr>
      </w:pPr>
      <w:r w:rsidRPr="00F63C25">
        <w:rPr>
          <w:b/>
          <w:i/>
        </w:rPr>
        <w:t>Latar Belakang Masalah</w:t>
      </w:r>
    </w:p>
    <w:p w:rsidR="00561529" w:rsidRPr="00F63C25" w:rsidRDefault="00A557BE" w:rsidP="00FA7445">
      <w:pPr>
        <w:ind w:left="360" w:firstLine="360"/>
        <w:jc w:val="both"/>
        <w:rPr>
          <w:b/>
          <w:sz w:val="23"/>
          <w:szCs w:val="23"/>
          <w:lang w:val="id-ID"/>
        </w:rPr>
      </w:pPr>
      <w:r w:rsidRPr="00F63C25">
        <w:rPr>
          <w:sz w:val="23"/>
          <w:szCs w:val="23"/>
          <w:lang w:val="id-ID"/>
        </w:rPr>
        <w:t xml:space="preserve">Pentingnya kebutuhan masyarakat akan pelayanan kesehatan bagi masyarakat kota balikpapan menyebabkan terjadinya peningkatan akan kebutuhan fasilitas kesehatan. Namun dengan tingkat kepadatan penduduk sehingga menimbulkan keterbatasan lahan yang tersedia, Untuk memenuhi kebutuhan masyarakat akan fasilitas kesehatan akibat terkendala keterbatasan lahan, maka perlu dirancang struktur gedung rumah sakit bertingkat tinggi. </w:t>
      </w:r>
      <w:bookmarkStart w:id="0" w:name="_GoBack"/>
      <w:bookmarkEnd w:id="0"/>
      <w:r w:rsidRPr="00F63C25">
        <w:rPr>
          <w:sz w:val="23"/>
          <w:szCs w:val="23"/>
          <w:lang w:val="id-ID"/>
        </w:rPr>
        <w:t>Untuk merencanakan struktur gedung bertingkat tinggi maka diperlukan perhitungan perencanaan akibat pembebanan Struktur dan Analisa Gaya Dalam yang bekerja pada plat, balok, kolom dan pondasi.</w:t>
      </w:r>
      <w:r w:rsidR="00561529" w:rsidRPr="00F63C25">
        <w:rPr>
          <w:b/>
          <w:sz w:val="23"/>
          <w:szCs w:val="23"/>
        </w:rPr>
        <w:t xml:space="preserve">  </w:t>
      </w:r>
    </w:p>
    <w:p w:rsidR="00A557BE" w:rsidRPr="00F63C25" w:rsidRDefault="00A557BE" w:rsidP="00FA7445">
      <w:pPr>
        <w:ind w:left="360" w:firstLine="360"/>
        <w:jc w:val="both"/>
        <w:rPr>
          <w:sz w:val="23"/>
          <w:szCs w:val="23"/>
          <w:lang w:val="id-ID"/>
        </w:rPr>
      </w:pPr>
      <w:r w:rsidRPr="00F63C25">
        <w:rPr>
          <w:sz w:val="23"/>
          <w:szCs w:val="23"/>
          <w:lang w:val="id-ID"/>
        </w:rPr>
        <w:t>Untuk merencanakan struktur gedung bertingkat tinggi diperlukannya pengetahuan dibidang peraturan pembebanan kombinasi atau Q ultimit, Mekanika Rekayasa, Peraturan Beton SNI 03-2847-2013, dan Pengetahuan Geoteknik guna mendapatkan hasil pekerjaan struktur yang kuat dan tahan lama serta ekonomis.</w:t>
      </w:r>
    </w:p>
    <w:p w:rsidR="00A557BE" w:rsidRPr="00F63C25" w:rsidRDefault="00A557BE" w:rsidP="00FA7445">
      <w:pPr>
        <w:ind w:left="360" w:firstLine="360"/>
        <w:jc w:val="both"/>
        <w:rPr>
          <w:b/>
          <w:sz w:val="23"/>
          <w:szCs w:val="23"/>
          <w:lang w:val="id-ID"/>
        </w:rPr>
      </w:pPr>
      <w:r w:rsidRPr="00F63C25">
        <w:rPr>
          <w:sz w:val="23"/>
          <w:szCs w:val="23"/>
          <w:lang w:val="id-ID"/>
        </w:rPr>
        <w:lastRenderedPageBreak/>
        <w:t>Berdasarkan permasalahan diatas maka penulis bermaksud untuk melakukan Study Perhitungan Struktur Gedung Pada Proyek Pembangunan Rumah Sakit Medika Utama Setiara Balikpapan berlokasi dijalan mulawarman kota balikpapan dengan perhitungan struktur perencanaan gedung berlantai 10 dengan menggunakan metode Matrik &amp; Program SAP 2000 V.14 Untuk Perhitungan Analisa Gaya Dalam, dan Berdasarkan SNI 03-2847-2013 untuk Perhitungan Struktur Utama Plat, Balok, Kolom dan Pondasi.</w:t>
      </w:r>
    </w:p>
    <w:p w:rsidR="00561529" w:rsidRPr="00F63C25" w:rsidRDefault="00561529" w:rsidP="00FA7445">
      <w:pPr>
        <w:ind w:left="360"/>
        <w:jc w:val="both"/>
        <w:rPr>
          <w:b/>
          <w:i/>
          <w:sz w:val="23"/>
          <w:szCs w:val="23"/>
          <w:lang w:val="id-ID"/>
        </w:rPr>
      </w:pPr>
      <w:r w:rsidRPr="00F63C25">
        <w:rPr>
          <w:b/>
          <w:i/>
          <w:sz w:val="23"/>
          <w:szCs w:val="23"/>
        </w:rPr>
        <w:t>Rumusan Masalah</w:t>
      </w:r>
    </w:p>
    <w:p w:rsidR="00A557BE" w:rsidRPr="00F63C25" w:rsidRDefault="00A557BE" w:rsidP="00FA7445">
      <w:pPr>
        <w:ind w:left="360" w:firstLine="349"/>
        <w:jc w:val="both"/>
        <w:rPr>
          <w:b/>
          <w:i/>
          <w:sz w:val="23"/>
          <w:szCs w:val="23"/>
          <w:lang w:val="id-ID"/>
        </w:rPr>
      </w:pPr>
      <w:r w:rsidRPr="00F63C25">
        <w:rPr>
          <w:lang w:val="id-ID"/>
        </w:rPr>
        <w:t>Bagaimana perhitungan struktur perencanaan gedung berlantai 10 pada proyek pembangunan Rumah Sakit Medika Utama Setiara Balikpapan Dengan menggunakan metode Matrik &amp; Program SAP 2000 V.14  dan Desain Penulangan Struktur Utama.</w:t>
      </w:r>
    </w:p>
    <w:p w:rsidR="00561529" w:rsidRPr="00F63C25" w:rsidRDefault="00561529" w:rsidP="00FA7445">
      <w:pPr>
        <w:ind w:left="360"/>
        <w:jc w:val="both"/>
        <w:rPr>
          <w:b/>
          <w:i/>
          <w:sz w:val="23"/>
          <w:szCs w:val="23"/>
          <w:lang w:val="id-ID"/>
        </w:rPr>
      </w:pPr>
      <w:r w:rsidRPr="00F63C25">
        <w:rPr>
          <w:b/>
          <w:i/>
          <w:sz w:val="23"/>
          <w:szCs w:val="23"/>
        </w:rPr>
        <w:t>Tujuan Penelitian</w:t>
      </w:r>
    </w:p>
    <w:p w:rsidR="00A557BE" w:rsidRPr="00F63C25" w:rsidRDefault="00A557BE" w:rsidP="00FA7445">
      <w:pPr>
        <w:ind w:left="360" w:firstLine="349"/>
        <w:jc w:val="both"/>
        <w:rPr>
          <w:b/>
          <w:i/>
          <w:sz w:val="23"/>
          <w:szCs w:val="23"/>
          <w:lang w:val="id-ID"/>
        </w:rPr>
      </w:pPr>
      <w:r w:rsidRPr="00F63C25">
        <w:rPr>
          <w:lang w:val="id-ID"/>
        </w:rPr>
        <w:t>Maksud dan Tujuan penelitian ini untuk mendapatkan hasil perencanaan struktur Gedung yang kuat, aman,tahan lama dan ekonomis  dengan Perhitungan perencanaan Gedung berlantai 10 dengan menggunakan metode Matrik &amp; Program SAP 2000 V.14 pada proyek pembangunan Rumah Sakit Medika Utama Setiara Balikpapan.</w:t>
      </w:r>
    </w:p>
    <w:p w:rsidR="00561529" w:rsidRPr="00F63C25" w:rsidRDefault="00561529" w:rsidP="00FA7445">
      <w:pPr>
        <w:ind w:left="360"/>
        <w:jc w:val="both"/>
        <w:rPr>
          <w:b/>
          <w:i/>
          <w:sz w:val="23"/>
          <w:szCs w:val="23"/>
        </w:rPr>
      </w:pPr>
      <w:r w:rsidRPr="00F63C25">
        <w:rPr>
          <w:b/>
          <w:i/>
          <w:sz w:val="23"/>
          <w:szCs w:val="23"/>
        </w:rPr>
        <w:t>Kegunaan Penelitian</w:t>
      </w:r>
    </w:p>
    <w:p w:rsidR="00561529" w:rsidRPr="00F63C25" w:rsidRDefault="00A557BE" w:rsidP="00F63C25">
      <w:pPr>
        <w:numPr>
          <w:ilvl w:val="0"/>
          <w:numId w:val="1"/>
        </w:numPr>
        <w:tabs>
          <w:tab w:val="clear" w:pos="1800"/>
          <w:tab w:val="num" w:pos="900"/>
        </w:tabs>
        <w:ind w:left="900" w:hanging="540"/>
        <w:jc w:val="both"/>
        <w:rPr>
          <w:sz w:val="23"/>
          <w:szCs w:val="23"/>
          <w:lang w:val="sv-SE"/>
        </w:rPr>
      </w:pPr>
      <w:r w:rsidRPr="00F63C25">
        <w:t xml:space="preserve">Memberikan masukan </w:t>
      </w:r>
      <w:r w:rsidRPr="00F63C25">
        <w:rPr>
          <w:lang w:val="id-ID"/>
        </w:rPr>
        <w:t>Kepada Perusahaan</w:t>
      </w:r>
      <w:r w:rsidRPr="00F63C25">
        <w:t xml:space="preserve"> terkait </w:t>
      </w:r>
      <w:r w:rsidRPr="00F63C25">
        <w:rPr>
          <w:lang w:val="id-ID"/>
        </w:rPr>
        <w:t>yaitu</w:t>
      </w:r>
      <w:r w:rsidRPr="00F63C25">
        <w:t xml:space="preserve"> </w:t>
      </w:r>
      <w:r w:rsidRPr="00F63C25">
        <w:rPr>
          <w:lang w:val="id-ID"/>
        </w:rPr>
        <w:t>Direktur Rumah Sakit Medika Utama Setiara Bagaimana perhitungan perencanaan struktur Gedung Berlantai 10.</w:t>
      </w:r>
    </w:p>
    <w:p w:rsidR="00561529" w:rsidRPr="00F63C25" w:rsidRDefault="00A557BE" w:rsidP="00F63C25">
      <w:pPr>
        <w:numPr>
          <w:ilvl w:val="0"/>
          <w:numId w:val="1"/>
        </w:numPr>
        <w:tabs>
          <w:tab w:val="clear" w:pos="1800"/>
          <w:tab w:val="num" w:pos="900"/>
        </w:tabs>
        <w:ind w:left="900" w:hanging="540"/>
        <w:jc w:val="both"/>
        <w:rPr>
          <w:sz w:val="23"/>
          <w:szCs w:val="23"/>
          <w:lang w:val="sv-SE"/>
        </w:rPr>
      </w:pPr>
      <w:r w:rsidRPr="00F63C25">
        <w:t>Mengetahui cara</w:t>
      </w:r>
      <w:r w:rsidRPr="00F63C25">
        <w:rPr>
          <w:lang w:val="id-ID"/>
        </w:rPr>
        <w:t xml:space="preserve"> perhitungan yang benar struktur  beton bertulang</w:t>
      </w:r>
      <w:r w:rsidRPr="00F63C25">
        <w:t>.</w:t>
      </w:r>
    </w:p>
    <w:p w:rsidR="00561529" w:rsidRPr="00F63C25" w:rsidRDefault="00561529" w:rsidP="00FA7445">
      <w:pPr>
        <w:rPr>
          <w:b/>
          <w:sz w:val="23"/>
          <w:szCs w:val="23"/>
        </w:rPr>
      </w:pPr>
      <w:r w:rsidRPr="00F63C25">
        <w:rPr>
          <w:b/>
          <w:sz w:val="23"/>
          <w:szCs w:val="23"/>
        </w:rPr>
        <w:t xml:space="preserve">KERANGKA DASAR TEORI </w:t>
      </w:r>
    </w:p>
    <w:p w:rsidR="00561529" w:rsidRPr="00F63C25" w:rsidRDefault="00A557BE" w:rsidP="00FA7445">
      <w:pPr>
        <w:rPr>
          <w:b/>
          <w:i/>
          <w:sz w:val="23"/>
          <w:szCs w:val="23"/>
        </w:rPr>
      </w:pPr>
      <w:r w:rsidRPr="00F63C25">
        <w:rPr>
          <w:b/>
          <w:i/>
          <w:color w:val="000000"/>
        </w:rPr>
        <w:t>Bangunan bertingkat</w:t>
      </w:r>
      <w:r w:rsidR="00561529" w:rsidRPr="00F63C25">
        <w:rPr>
          <w:b/>
          <w:i/>
          <w:sz w:val="23"/>
          <w:szCs w:val="23"/>
        </w:rPr>
        <w:t xml:space="preserve"> </w:t>
      </w:r>
    </w:p>
    <w:p w:rsidR="00561529" w:rsidRPr="00F63C25" w:rsidRDefault="00A557BE" w:rsidP="00FA7445">
      <w:pPr>
        <w:ind w:firstLine="720"/>
        <w:jc w:val="both"/>
        <w:rPr>
          <w:color w:val="000000"/>
          <w:lang w:val="id-ID"/>
        </w:rPr>
      </w:pPr>
      <w:r w:rsidRPr="00F63C25">
        <w:rPr>
          <w:color w:val="000000"/>
        </w:rPr>
        <w:t>Bangunan bertingkat adalah bangunan yang mempunyai lebih dari satu lantai secara vertikal. Pada umumnya bangunan bertingkat dibangun atas dasar keterbatasan tanah, mahalnya harga tanah diperkotaan, dan tingginya tingkat permintaan ruang untuk berbagai macam kegiatan.</w:t>
      </w:r>
    </w:p>
    <w:p w:rsidR="00A557BE" w:rsidRPr="00F63C25" w:rsidRDefault="00A557BE" w:rsidP="00FA7445">
      <w:pPr>
        <w:ind w:firstLine="720"/>
        <w:jc w:val="both"/>
        <w:rPr>
          <w:color w:val="000000"/>
          <w:lang w:val="id-ID"/>
        </w:rPr>
      </w:pPr>
      <w:r w:rsidRPr="00F63C25">
        <w:rPr>
          <w:color w:val="000000"/>
        </w:rPr>
        <w:t>Ruang lingkup perencanaan meliputi beberapa tahapan antara lain : persiapan, mendesain bangunan, dan Perhitungan struktur.</w:t>
      </w:r>
    </w:p>
    <w:p w:rsidR="00B31835" w:rsidRPr="00F63C25" w:rsidRDefault="00B31835" w:rsidP="00FA7445">
      <w:pPr>
        <w:jc w:val="both"/>
        <w:rPr>
          <w:b/>
          <w:i/>
          <w:color w:val="000000"/>
          <w:lang w:val="id-ID"/>
        </w:rPr>
      </w:pPr>
      <w:r w:rsidRPr="00F63C25">
        <w:rPr>
          <w:b/>
          <w:i/>
          <w:color w:val="000000"/>
          <w:lang w:val="id-ID"/>
        </w:rPr>
        <w:t>Struktur</w:t>
      </w:r>
    </w:p>
    <w:p w:rsidR="00B31835" w:rsidRPr="00F63C25" w:rsidRDefault="00B31835" w:rsidP="00FA7445">
      <w:pPr>
        <w:jc w:val="both"/>
        <w:rPr>
          <w:color w:val="000000"/>
          <w:lang w:val="id-ID"/>
        </w:rPr>
      </w:pPr>
      <w:r w:rsidRPr="00F63C25">
        <w:rPr>
          <w:b/>
          <w:i/>
          <w:color w:val="000000"/>
          <w:lang w:val="id-ID"/>
        </w:rPr>
        <w:tab/>
      </w:r>
      <w:r w:rsidRPr="00F63C25">
        <w:rPr>
          <w:color w:val="000000"/>
          <w:lang w:val="id-ID"/>
        </w:rPr>
        <w:t xml:space="preserve">Struktur adalah satu kesasatuan dan rangkaian dari beberapa elemen yang direncanakan agar mampu menerima beban dari luar maupun berat sendiri bangunan </w:t>
      </w:r>
      <w:r w:rsidR="00FA7445" w:rsidRPr="00F63C25">
        <w:rPr>
          <w:color w:val="000000"/>
          <w:lang w:val="id-ID"/>
        </w:rPr>
        <w:t>tanpa mengalami perubahan bentuk yang melampaui batas :</w:t>
      </w:r>
    </w:p>
    <w:p w:rsidR="00FA7445" w:rsidRPr="00F63C25" w:rsidRDefault="00FA7445" w:rsidP="00FA7445">
      <w:pPr>
        <w:jc w:val="both"/>
        <w:rPr>
          <w:color w:val="000000"/>
          <w:lang w:val="id-ID"/>
        </w:rPr>
      </w:pPr>
      <w:r w:rsidRPr="00F63C25">
        <w:rPr>
          <w:color w:val="000000"/>
          <w:lang w:val="id-ID"/>
        </w:rPr>
        <w:t>Adapun struktur terdiri dari 2 yaitu :</w:t>
      </w:r>
    </w:p>
    <w:p w:rsidR="00FA7445" w:rsidRPr="00F63C25" w:rsidRDefault="00FA7445" w:rsidP="00F63C25">
      <w:pPr>
        <w:pStyle w:val="ListParagraph"/>
        <w:numPr>
          <w:ilvl w:val="0"/>
          <w:numId w:val="11"/>
        </w:numPr>
        <w:spacing w:line="240" w:lineRule="auto"/>
        <w:jc w:val="both"/>
        <w:rPr>
          <w:rFonts w:ascii="Times New Roman" w:hAnsi="Times New Roman"/>
          <w:color w:val="000000"/>
          <w:lang w:val="id-ID"/>
        </w:rPr>
      </w:pPr>
      <w:r w:rsidRPr="00F63C25">
        <w:rPr>
          <w:rFonts w:ascii="Times New Roman" w:hAnsi="Times New Roman"/>
          <w:color w:val="000000"/>
          <w:lang w:val="id-ID"/>
        </w:rPr>
        <w:t>Struktur Bangunan Atas (Upper Structure) Meliputi :</w:t>
      </w:r>
    </w:p>
    <w:p w:rsidR="00FA7445" w:rsidRPr="00F63C25" w:rsidRDefault="00FA7445" w:rsidP="00F63C25">
      <w:pPr>
        <w:pStyle w:val="ListParagraph"/>
        <w:numPr>
          <w:ilvl w:val="0"/>
          <w:numId w:val="12"/>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Plat Atap</w:t>
      </w:r>
    </w:p>
    <w:p w:rsidR="00FA7445" w:rsidRPr="00F63C25" w:rsidRDefault="00FA7445" w:rsidP="00F63C25">
      <w:pPr>
        <w:pStyle w:val="ListParagraph"/>
        <w:numPr>
          <w:ilvl w:val="0"/>
          <w:numId w:val="12"/>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Plat Lantai</w:t>
      </w:r>
    </w:p>
    <w:p w:rsidR="00FA7445" w:rsidRPr="00F63C25" w:rsidRDefault="00FA7445" w:rsidP="00F63C25">
      <w:pPr>
        <w:pStyle w:val="ListParagraph"/>
        <w:numPr>
          <w:ilvl w:val="0"/>
          <w:numId w:val="12"/>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Mekanika Rekayasa Portal</w:t>
      </w:r>
    </w:p>
    <w:p w:rsidR="00FA7445" w:rsidRPr="00F63C25" w:rsidRDefault="00FA7445" w:rsidP="00F63C25">
      <w:pPr>
        <w:pStyle w:val="ListParagraph"/>
        <w:numPr>
          <w:ilvl w:val="0"/>
          <w:numId w:val="12"/>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Balok, Kolom</w:t>
      </w:r>
    </w:p>
    <w:p w:rsidR="00FA7445" w:rsidRPr="00F63C25" w:rsidRDefault="00FA7445" w:rsidP="00F63C25">
      <w:pPr>
        <w:pStyle w:val="ListParagraph"/>
        <w:numPr>
          <w:ilvl w:val="0"/>
          <w:numId w:val="11"/>
        </w:numPr>
        <w:spacing w:line="240" w:lineRule="auto"/>
        <w:jc w:val="both"/>
        <w:rPr>
          <w:rFonts w:ascii="Times New Roman" w:hAnsi="Times New Roman"/>
          <w:color w:val="000000"/>
          <w:lang w:val="id-ID"/>
        </w:rPr>
      </w:pPr>
      <w:r w:rsidRPr="00F63C25">
        <w:rPr>
          <w:rFonts w:ascii="Times New Roman" w:hAnsi="Times New Roman"/>
          <w:color w:val="000000"/>
          <w:lang w:val="id-ID"/>
        </w:rPr>
        <w:t>Struktur Bawah, Meliputi :</w:t>
      </w:r>
    </w:p>
    <w:p w:rsidR="00FA7445" w:rsidRPr="00F63C25" w:rsidRDefault="00FA7445" w:rsidP="00F63C25">
      <w:pPr>
        <w:pStyle w:val="ListParagraph"/>
        <w:numPr>
          <w:ilvl w:val="0"/>
          <w:numId w:val="12"/>
        </w:numPr>
        <w:spacing w:line="240" w:lineRule="auto"/>
        <w:jc w:val="both"/>
        <w:rPr>
          <w:rFonts w:ascii="Times New Roman" w:hAnsi="Times New Roman"/>
          <w:color w:val="000000"/>
          <w:lang w:val="id-ID"/>
        </w:rPr>
      </w:pPr>
      <w:r w:rsidRPr="00F63C25">
        <w:rPr>
          <w:rFonts w:ascii="Times New Roman" w:hAnsi="Times New Roman"/>
          <w:color w:val="000000"/>
          <w:lang w:val="id-ID"/>
        </w:rPr>
        <w:lastRenderedPageBreak/>
        <w:t>Perhitungan Sloof</w:t>
      </w:r>
    </w:p>
    <w:p w:rsidR="00FA7445" w:rsidRDefault="00FA7445" w:rsidP="00F63C25">
      <w:pPr>
        <w:pStyle w:val="ListParagraph"/>
        <w:numPr>
          <w:ilvl w:val="0"/>
          <w:numId w:val="12"/>
        </w:numPr>
        <w:spacing w:after="0" w:line="240" w:lineRule="auto"/>
        <w:jc w:val="both"/>
        <w:rPr>
          <w:rFonts w:ascii="Times New Roman" w:hAnsi="Times New Roman"/>
          <w:color w:val="000000"/>
          <w:lang w:val="id-ID"/>
        </w:rPr>
      </w:pPr>
      <w:r w:rsidRPr="00F63C25">
        <w:rPr>
          <w:rFonts w:ascii="Times New Roman" w:hAnsi="Times New Roman"/>
          <w:color w:val="000000"/>
          <w:lang w:val="id-ID"/>
        </w:rPr>
        <w:t>Perhitungan Pondasi</w:t>
      </w:r>
    </w:p>
    <w:p w:rsidR="00E01674" w:rsidRDefault="00E01674" w:rsidP="00FA7445">
      <w:pPr>
        <w:jc w:val="both"/>
        <w:rPr>
          <w:b/>
          <w:i/>
          <w:color w:val="000000"/>
          <w:lang w:val="id-ID"/>
        </w:rPr>
      </w:pPr>
    </w:p>
    <w:p w:rsidR="00FA7445" w:rsidRPr="00F63C25" w:rsidRDefault="00FA7445" w:rsidP="00FA7445">
      <w:pPr>
        <w:jc w:val="both"/>
        <w:rPr>
          <w:b/>
          <w:i/>
          <w:color w:val="000000"/>
          <w:lang w:val="id-ID"/>
        </w:rPr>
      </w:pPr>
      <w:r w:rsidRPr="00F63C25">
        <w:rPr>
          <w:b/>
          <w:i/>
          <w:color w:val="000000"/>
          <w:lang w:val="id-ID"/>
        </w:rPr>
        <w:t>Dasar-Dasar Perencanaan</w:t>
      </w:r>
    </w:p>
    <w:p w:rsidR="00B31835" w:rsidRPr="00F63C25" w:rsidRDefault="00FA7445" w:rsidP="00FA7445">
      <w:pPr>
        <w:jc w:val="both"/>
        <w:rPr>
          <w:color w:val="000000"/>
          <w:lang w:val="id-ID"/>
        </w:rPr>
      </w:pPr>
      <w:r w:rsidRPr="00F63C25">
        <w:rPr>
          <w:color w:val="000000"/>
          <w:lang w:val="id-ID"/>
        </w:rPr>
        <w:tab/>
        <w:t>Dasar Perencanaan gedung berpedoman terhadap peraturan yang telah ditetapkan di Indonesia, peraturan yang dijadikan pedoman antara lain :</w:t>
      </w:r>
    </w:p>
    <w:p w:rsidR="00FA7445" w:rsidRPr="00F63C25" w:rsidRDefault="00FA7445" w:rsidP="00F63C25">
      <w:pPr>
        <w:pStyle w:val="ListParagraph"/>
        <w:numPr>
          <w:ilvl w:val="0"/>
          <w:numId w:val="13"/>
        </w:numPr>
        <w:spacing w:line="240" w:lineRule="auto"/>
        <w:jc w:val="both"/>
        <w:rPr>
          <w:rFonts w:ascii="Times New Roman" w:hAnsi="Times New Roman"/>
          <w:color w:val="000000"/>
          <w:lang w:val="id-ID"/>
        </w:rPr>
      </w:pPr>
      <w:r w:rsidRPr="00F63C25">
        <w:rPr>
          <w:rFonts w:ascii="Times New Roman" w:hAnsi="Times New Roman"/>
          <w:color w:val="000000"/>
          <w:lang w:val="id-ID"/>
        </w:rPr>
        <w:t>Persyaratan beton struktural untuk bangunan gedung (SNI-03-2847-2013)</w:t>
      </w:r>
    </w:p>
    <w:p w:rsidR="00FA7445" w:rsidRPr="00F63C25" w:rsidRDefault="00FA7445" w:rsidP="00F63C25">
      <w:pPr>
        <w:pStyle w:val="ListParagraph"/>
        <w:numPr>
          <w:ilvl w:val="0"/>
          <w:numId w:val="13"/>
        </w:numPr>
        <w:spacing w:after="0" w:line="240" w:lineRule="auto"/>
        <w:jc w:val="both"/>
        <w:rPr>
          <w:rFonts w:ascii="Times New Roman" w:hAnsi="Times New Roman"/>
          <w:color w:val="000000"/>
          <w:lang w:val="id-ID"/>
        </w:rPr>
      </w:pPr>
      <w:r w:rsidRPr="00F63C25">
        <w:rPr>
          <w:rFonts w:ascii="Times New Roman" w:hAnsi="Times New Roman"/>
          <w:color w:val="000000"/>
          <w:lang w:val="id-ID"/>
        </w:rPr>
        <w:t>Beban Minimum untuk perancangan bangunan dan strukur lain (SNI 03-1727-2013).</w:t>
      </w:r>
    </w:p>
    <w:p w:rsidR="00FA7445" w:rsidRPr="00F63C25" w:rsidRDefault="00FA7445" w:rsidP="00FA7445">
      <w:pPr>
        <w:jc w:val="both"/>
        <w:rPr>
          <w:b/>
          <w:i/>
          <w:color w:val="000000"/>
          <w:lang w:val="id-ID"/>
        </w:rPr>
      </w:pPr>
      <w:r w:rsidRPr="00F63C25">
        <w:rPr>
          <w:b/>
          <w:i/>
          <w:color w:val="000000"/>
          <w:lang w:val="id-ID"/>
        </w:rPr>
        <w:t>Pembebanan</w:t>
      </w:r>
    </w:p>
    <w:p w:rsidR="00FA7445" w:rsidRPr="00F63C25" w:rsidRDefault="00FA7445" w:rsidP="00695BA9">
      <w:pPr>
        <w:jc w:val="both"/>
        <w:rPr>
          <w:color w:val="000000"/>
          <w:lang w:val="id-ID"/>
        </w:rPr>
      </w:pPr>
      <w:r w:rsidRPr="00F63C25">
        <w:rPr>
          <w:i/>
          <w:color w:val="000000"/>
          <w:lang w:val="id-ID"/>
        </w:rPr>
        <w:tab/>
      </w:r>
      <w:r w:rsidRPr="00F63C25">
        <w:rPr>
          <w:color w:val="000000"/>
          <w:lang w:val="id-ID"/>
        </w:rPr>
        <w:t xml:space="preserve">Jenis-jenis pembebanan untuk perencanaan struktur gedung yang diatur </w:t>
      </w:r>
      <w:r w:rsidR="00695BA9" w:rsidRPr="00F63C25">
        <w:rPr>
          <w:color w:val="000000"/>
          <w:lang w:val="id-ID"/>
        </w:rPr>
        <w:t xml:space="preserve">pada pedoman perencanaan gedung di indonesia SNI 03-1727-2013 </w:t>
      </w:r>
      <w:r w:rsidRPr="00F63C25">
        <w:rPr>
          <w:color w:val="000000"/>
          <w:lang w:val="id-ID"/>
        </w:rPr>
        <w:t>meliputi :</w:t>
      </w:r>
    </w:p>
    <w:p w:rsidR="00FA7445" w:rsidRPr="00F63C25" w:rsidRDefault="00FA7445" w:rsidP="00F63C25">
      <w:pPr>
        <w:pStyle w:val="ListParagraph"/>
        <w:numPr>
          <w:ilvl w:val="0"/>
          <w:numId w:val="14"/>
        </w:numPr>
        <w:spacing w:after="0" w:line="240" w:lineRule="auto"/>
        <w:jc w:val="both"/>
        <w:rPr>
          <w:rFonts w:ascii="Times New Roman" w:hAnsi="Times New Roman"/>
          <w:color w:val="000000"/>
          <w:lang w:val="id-ID"/>
        </w:rPr>
      </w:pPr>
      <w:r w:rsidRPr="00F63C25">
        <w:rPr>
          <w:rFonts w:ascii="Times New Roman" w:hAnsi="Times New Roman"/>
          <w:color w:val="000000"/>
          <w:lang w:val="id-ID"/>
        </w:rPr>
        <w:t>Beban Mati</w:t>
      </w:r>
    </w:p>
    <w:p w:rsidR="00FA7445" w:rsidRPr="00F63C25" w:rsidRDefault="00FA7445" w:rsidP="00F63C25">
      <w:pPr>
        <w:pStyle w:val="ListParagraph"/>
        <w:numPr>
          <w:ilvl w:val="0"/>
          <w:numId w:val="14"/>
        </w:numPr>
        <w:spacing w:after="0" w:line="240" w:lineRule="auto"/>
        <w:jc w:val="both"/>
        <w:rPr>
          <w:rFonts w:ascii="Times New Roman" w:hAnsi="Times New Roman"/>
          <w:color w:val="000000"/>
          <w:lang w:val="id-ID"/>
        </w:rPr>
      </w:pPr>
      <w:r w:rsidRPr="00F63C25">
        <w:rPr>
          <w:rFonts w:ascii="Times New Roman" w:hAnsi="Times New Roman"/>
          <w:color w:val="000000"/>
          <w:lang w:val="id-ID"/>
        </w:rPr>
        <w:t>Beban Hidup</w:t>
      </w:r>
    </w:p>
    <w:p w:rsidR="00FA7445" w:rsidRPr="00F63C25" w:rsidRDefault="00FA7445" w:rsidP="00F63C25">
      <w:pPr>
        <w:pStyle w:val="ListParagraph"/>
        <w:numPr>
          <w:ilvl w:val="0"/>
          <w:numId w:val="14"/>
        </w:numPr>
        <w:spacing w:after="0" w:line="240" w:lineRule="auto"/>
        <w:jc w:val="both"/>
        <w:rPr>
          <w:rFonts w:ascii="Times New Roman" w:hAnsi="Times New Roman"/>
          <w:color w:val="000000"/>
          <w:lang w:val="id-ID"/>
        </w:rPr>
      </w:pPr>
      <w:r w:rsidRPr="00F63C25">
        <w:rPr>
          <w:rFonts w:ascii="Times New Roman" w:hAnsi="Times New Roman"/>
          <w:color w:val="000000"/>
          <w:lang w:val="id-ID"/>
        </w:rPr>
        <w:t>Beban Angin</w:t>
      </w:r>
    </w:p>
    <w:p w:rsidR="00FA7445" w:rsidRPr="00F63C25" w:rsidRDefault="00FA7445" w:rsidP="00F63C25">
      <w:pPr>
        <w:pStyle w:val="ListParagraph"/>
        <w:numPr>
          <w:ilvl w:val="0"/>
          <w:numId w:val="14"/>
        </w:numPr>
        <w:spacing w:after="0" w:line="240" w:lineRule="auto"/>
        <w:jc w:val="both"/>
        <w:rPr>
          <w:rFonts w:ascii="Times New Roman" w:hAnsi="Times New Roman"/>
          <w:color w:val="000000"/>
          <w:lang w:val="id-ID"/>
        </w:rPr>
      </w:pPr>
      <w:r w:rsidRPr="00F63C25">
        <w:rPr>
          <w:rFonts w:ascii="Times New Roman" w:hAnsi="Times New Roman"/>
          <w:color w:val="000000"/>
          <w:lang w:val="id-ID"/>
        </w:rPr>
        <w:t>Beban Gempa</w:t>
      </w:r>
    </w:p>
    <w:p w:rsidR="00695BA9" w:rsidRPr="00F63C25" w:rsidRDefault="00695BA9" w:rsidP="00695BA9">
      <w:pPr>
        <w:jc w:val="both"/>
        <w:rPr>
          <w:b/>
          <w:i/>
          <w:color w:val="000000"/>
          <w:lang w:val="id-ID"/>
        </w:rPr>
      </w:pPr>
      <w:r w:rsidRPr="00F63C25">
        <w:rPr>
          <w:b/>
          <w:i/>
          <w:color w:val="000000"/>
          <w:lang w:val="id-ID"/>
        </w:rPr>
        <w:t>Mekanika Rekayasa</w:t>
      </w:r>
    </w:p>
    <w:p w:rsidR="00FA7445" w:rsidRPr="00F63C25" w:rsidRDefault="00695BA9" w:rsidP="00695BA9">
      <w:pPr>
        <w:jc w:val="both"/>
        <w:rPr>
          <w:color w:val="000000"/>
          <w:lang w:val="id-ID"/>
        </w:rPr>
      </w:pPr>
      <w:r w:rsidRPr="00F63C25">
        <w:rPr>
          <w:color w:val="000000"/>
          <w:lang w:val="id-ID"/>
        </w:rPr>
        <w:tab/>
        <w:t xml:space="preserve">Mekanika Rekayasa merupakan ilmu yang mempelajari perilaku struktur terdahap beban yang bekerja pada struktur. Perilaku struktur itu umumnya adalah lendutan dan gaya-gaya (Gaya reaksi dan gaya internal). </w:t>
      </w:r>
    </w:p>
    <w:p w:rsidR="00695BA9" w:rsidRPr="00F63C25" w:rsidRDefault="00695BA9" w:rsidP="00695BA9">
      <w:pPr>
        <w:jc w:val="both"/>
        <w:rPr>
          <w:color w:val="000000"/>
          <w:lang w:val="id-ID"/>
        </w:rPr>
      </w:pPr>
      <w:r w:rsidRPr="00F63C25">
        <w:rPr>
          <w:color w:val="000000"/>
          <w:lang w:val="id-ID"/>
        </w:rPr>
        <w:t>Dalam analisa perhitungan mekanika rekayasa Menggunakan Metode Matrik &amp; Program SAP 2000 V.14.</w:t>
      </w:r>
    </w:p>
    <w:p w:rsidR="00695BA9" w:rsidRPr="00F63C25" w:rsidRDefault="00695BA9" w:rsidP="00695BA9">
      <w:pPr>
        <w:jc w:val="both"/>
        <w:rPr>
          <w:b/>
          <w:i/>
          <w:color w:val="000000"/>
          <w:lang w:val="id-ID"/>
        </w:rPr>
      </w:pPr>
      <w:r w:rsidRPr="00F63C25">
        <w:rPr>
          <w:b/>
          <w:i/>
          <w:color w:val="000000"/>
          <w:lang w:val="id-ID"/>
        </w:rPr>
        <w:t>Plat Lantai</w:t>
      </w:r>
    </w:p>
    <w:p w:rsidR="00695BA9" w:rsidRPr="00F63C25" w:rsidRDefault="00695BA9" w:rsidP="00695BA9">
      <w:pPr>
        <w:jc w:val="both"/>
        <w:rPr>
          <w:color w:val="000000"/>
          <w:lang w:val="id-ID"/>
        </w:rPr>
      </w:pPr>
      <w:r w:rsidRPr="00F63C25">
        <w:rPr>
          <w:color w:val="000000"/>
          <w:lang w:val="id-ID"/>
        </w:rPr>
        <w:tab/>
        <w:t>Plat lantai adalah struktur horizontal yang menyalurkan beban ke struktur pendukung vertikal. Plat di bagi dua jenis, yaitu :</w:t>
      </w:r>
    </w:p>
    <w:p w:rsidR="00695BA9" w:rsidRPr="00F63C25" w:rsidRDefault="00695BA9" w:rsidP="00F63C25">
      <w:pPr>
        <w:pStyle w:val="ListParagraph"/>
        <w:numPr>
          <w:ilvl w:val="0"/>
          <w:numId w:val="15"/>
        </w:numPr>
        <w:spacing w:line="240" w:lineRule="auto"/>
        <w:jc w:val="both"/>
        <w:rPr>
          <w:rFonts w:ascii="Times New Roman" w:hAnsi="Times New Roman"/>
          <w:color w:val="000000"/>
          <w:lang w:val="id-ID"/>
        </w:rPr>
      </w:pPr>
      <w:r w:rsidRPr="00F63C25">
        <w:rPr>
          <w:rFonts w:ascii="Times New Roman" w:hAnsi="Times New Roman"/>
          <w:color w:val="000000"/>
          <w:lang w:val="id-ID"/>
        </w:rPr>
        <w:t>Plat Satu Arah (</w:t>
      </w:r>
      <w:r w:rsidRPr="00F63C25">
        <w:rPr>
          <w:rFonts w:ascii="Times New Roman" w:hAnsi="Times New Roman"/>
          <w:i/>
          <w:color w:val="000000"/>
          <w:lang w:val="id-ID"/>
        </w:rPr>
        <w:t xml:space="preserve">one way slab </w:t>
      </w:r>
      <w:r w:rsidRPr="00F63C25">
        <w:rPr>
          <w:rFonts w:ascii="Times New Roman" w:hAnsi="Times New Roman"/>
          <w:color w:val="000000"/>
          <w:lang w:val="id-ID"/>
        </w:rPr>
        <w:t>)</w:t>
      </w:r>
    </w:p>
    <w:p w:rsidR="00695BA9" w:rsidRPr="00F63C25" w:rsidRDefault="00695BA9" w:rsidP="00F63C25">
      <w:pPr>
        <w:pStyle w:val="ListParagraph"/>
        <w:numPr>
          <w:ilvl w:val="0"/>
          <w:numId w:val="15"/>
        </w:numPr>
        <w:spacing w:after="0" w:line="240" w:lineRule="auto"/>
        <w:jc w:val="both"/>
        <w:rPr>
          <w:rFonts w:ascii="Times New Roman" w:hAnsi="Times New Roman"/>
          <w:color w:val="000000"/>
          <w:lang w:val="id-ID"/>
        </w:rPr>
      </w:pPr>
      <w:r w:rsidRPr="00F63C25">
        <w:rPr>
          <w:rFonts w:ascii="Times New Roman" w:hAnsi="Times New Roman"/>
          <w:color w:val="000000"/>
          <w:lang w:val="id-ID"/>
        </w:rPr>
        <w:t>Plat Dua Arah (</w:t>
      </w:r>
      <w:r w:rsidRPr="00F63C25">
        <w:rPr>
          <w:rFonts w:ascii="Times New Roman" w:hAnsi="Times New Roman"/>
          <w:i/>
          <w:color w:val="000000"/>
          <w:lang w:val="id-ID"/>
        </w:rPr>
        <w:t xml:space="preserve">two way slab </w:t>
      </w:r>
      <w:r w:rsidRPr="00F63C25">
        <w:rPr>
          <w:rFonts w:ascii="Times New Roman" w:hAnsi="Times New Roman"/>
          <w:color w:val="000000"/>
          <w:lang w:val="id-ID"/>
        </w:rPr>
        <w:t>)</w:t>
      </w:r>
    </w:p>
    <w:p w:rsidR="00695BA9" w:rsidRPr="00F63C25" w:rsidRDefault="00695BA9" w:rsidP="00695BA9">
      <w:pPr>
        <w:jc w:val="both"/>
        <w:rPr>
          <w:b/>
          <w:i/>
          <w:color w:val="000000"/>
          <w:lang w:val="id-ID"/>
        </w:rPr>
      </w:pPr>
      <w:r w:rsidRPr="00F63C25">
        <w:rPr>
          <w:b/>
          <w:i/>
          <w:color w:val="000000"/>
          <w:lang w:val="id-ID"/>
        </w:rPr>
        <w:t>Balok</w:t>
      </w:r>
    </w:p>
    <w:p w:rsidR="00695BA9" w:rsidRPr="00F63C25" w:rsidRDefault="00695BA9" w:rsidP="00695BA9">
      <w:pPr>
        <w:jc w:val="both"/>
        <w:rPr>
          <w:color w:val="000000"/>
          <w:lang w:val="id-ID"/>
        </w:rPr>
      </w:pPr>
      <w:r w:rsidRPr="00F63C25">
        <w:rPr>
          <w:color w:val="000000"/>
          <w:lang w:val="id-ID"/>
        </w:rPr>
        <w:tab/>
        <w:t>Balok adalah bagian struktur yang berfungsi untuk menopang beban lantai diatasnya, langkah-langkah perencanaan balok meliputi :</w:t>
      </w:r>
    </w:p>
    <w:p w:rsidR="00695BA9" w:rsidRPr="00F63C25" w:rsidRDefault="00695BA9" w:rsidP="00F63C25">
      <w:pPr>
        <w:pStyle w:val="ListParagraph"/>
        <w:numPr>
          <w:ilvl w:val="0"/>
          <w:numId w:val="16"/>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Dimensi Balok</w:t>
      </w:r>
    </w:p>
    <w:p w:rsidR="00695BA9" w:rsidRPr="00F63C25" w:rsidRDefault="00695BA9" w:rsidP="00F63C25">
      <w:pPr>
        <w:pStyle w:val="ListParagraph"/>
        <w:numPr>
          <w:ilvl w:val="0"/>
          <w:numId w:val="16"/>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Mutu Beton yang akan digunakan</w:t>
      </w:r>
    </w:p>
    <w:p w:rsidR="00695BA9" w:rsidRPr="00F63C25" w:rsidRDefault="00695BA9" w:rsidP="00F63C25">
      <w:pPr>
        <w:pStyle w:val="ListParagraph"/>
        <w:numPr>
          <w:ilvl w:val="0"/>
          <w:numId w:val="16"/>
        </w:numPr>
        <w:spacing w:line="240" w:lineRule="auto"/>
        <w:jc w:val="both"/>
        <w:rPr>
          <w:rFonts w:ascii="Times New Roman" w:hAnsi="Times New Roman"/>
          <w:color w:val="000000"/>
          <w:lang w:val="id-ID"/>
        </w:rPr>
      </w:pPr>
      <w:r w:rsidRPr="00F63C25">
        <w:rPr>
          <w:rFonts w:ascii="Times New Roman" w:hAnsi="Times New Roman"/>
          <w:color w:val="000000"/>
          <w:lang w:val="id-ID"/>
        </w:rPr>
        <w:t xml:space="preserve">Menghitung beban momen lentur maksimum </w:t>
      </w:r>
    </w:p>
    <w:p w:rsidR="00695BA9" w:rsidRPr="00F63C25" w:rsidRDefault="00695BA9" w:rsidP="00F63C25">
      <w:pPr>
        <w:pStyle w:val="ListParagraph"/>
        <w:numPr>
          <w:ilvl w:val="0"/>
          <w:numId w:val="16"/>
        </w:numPr>
        <w:spacing w:line="240" w:lineRule="auto"/>
        <w:jc w:val="both"/>
        <w:rPr>
          <w:rFonts w:ascii="Times New Roman" w:hAnsi="Times New Roman"/>
          <w:color w:val="000000"/>
          <w:lang w:val="id-ID"/>
        </w:rPr>
      </w:pPr>
      <w:r w:rsidRPr="00F63C25">
        <w:rPr>
          <w:rFonts w:ascii="Times New Roman" w:hAnsi="Times New Roman"/>
          <w:color w:val="000000"/>
          <w:lang w:val="id-ID"/>
        </w:rPr>
        <w:t xml:space="preserve">Menghitung tulangan yang dibutuhkan </w:t>
      </w:r>
    </w:p>
    <w:p w:rsidR="00695BA9" w:rsidRPr="00F63C25" w:rsidRDefault="00695BA9" w:rsidP="00F63C25">
      <w:pPr>
        <w:pStyle w:val="ListParagraph"/>
        <w:numPr>
          <w:ilvl w:val="0"/>
          <w:numId w:val="16"/>
        </w:numPr>
        <w:spacing w:after="0" w:line="240" w:lineRule="auto"/>
        <w:jc w:val="both"/>
        <w:rPr>
          <w:rFonts w:ascii="Times New Roman" w:hAnsi="Times New Roman"/>
          <w:color w:val="000000"/>
          <w:lang w:val="id-ID"/>
        </w:rPr>
      </w:pPr>
      <w:r w:rsidRPr="00F63C25">
        <w:rPr>
          <w:rFonts w:ascii="Times New Roman" w:hAnsi="Times New Roman"/>
          <w:color w:val="000000"/>
          <w:lang w:val="id-ID"/>
        </w:rPr>
        <w:t xml:space="preserve">Perencanaan gaya geser dan tulangan geser </w:t>
      </w:r>
    </w:p>
    <w:p w:rsidR="00695BA9" w:rsidRPr="00F63C25" w:rsidRDefault="00695BA9" w:rsidP="00695BA9">
      <w:pPr>
        <w:jc w:val="both"/>
        <w:rPr>
          <w:b/>
          <w:i/>
          <w:color w:val="000000"/>
          <w:lang w:val="id-ID"/>
        </w:rPr>
      </w:pPr>
      <w:r w:rsidRPr="00F63C25">
        <w:rPr>
          <w:b/>
          <w:i/>
          <w:color w:val="000000"/>
          <w:lang w:val="id-ID"/>
        </w:rPr>
        <w:t>Kolom</w:t>
      </w:r>
    </w:p>
    <w:p w:rsidR="00695BA9" w:rsidRPr="00F63C25" w:rsidRDefault="00695BA9" w:rsidP="00997A1F">
      <w:pPr>
        <w:jc w:val="both"/>
        <w:rPr>
          <w:color w:val="000000"/>
          <w:lang w:val="id-ID"/>
        </w:rPr>
      </w:pPr>
      <w:r w:rsidRPr="00F63C25">
        <w:rPr>
          <w:color w:val="000000"/>
          <w:lang w:val="id-ID"/>
        </w:rPr>
        <w:tab/>
        <w:t xml:space="preserve">Kolom merupakan komponen struktur yang bertugas menyangga beban vertikal </w:t>
      </w:r>
      <w:r w:rsidR="00997A1F" w:rsidRPr="00F63C25">
        <w:rPr>
          <w:color w:val="000000"/>
          <w:lang w:val="id-ID"/>
        </w:rPr>
        <w:t>dengan bagian tinggi yang ditopang paling tidak tiga kali dimensi lateral kecil</w:t>
      </w:r>
      <w:r w:rsidRPr="00F63C25">
        <w:rPr>
          <w:color w:val="000000"/>
          <w:lang w:val="id-ID"/>
        </w:rPr>
        <w:t xml:space="preserve">, langkah-langkah perencanaan </w:t>
      </w:r>
      <w:r w:rsidR="00997A1F" w:rsidRPr="00F63C25">
        <w:rPr>
          <w:color w:val="000000"/>
          <w:lang w:val="id-ID"/>
        </w:rPr>
        <w:t>kolom</w:t>
      </w:r>
      <w:r w:rsidRPr="00F63C25">
        <w:rPr>
          <w:color w:val="000000"/>
          <w:lang w:val="id-ID"/>
        </w:rPr>
        <w:t xml:space="preserve"> meliputi :</w:t>
      </w:r>
    </w:p>
    <w:p w:rsidR="00695BA9" w:rsidRPr="00F63C25" w:rsidRDefault="00997A1F" w:rsidP="00F63C25">
      <w:pPr>
        <w:pStyle w:val="ListParagraph"/>
        <w:numPr>
          <w:ilvl w:val="0"/>
          <w:numId w:val="17"/>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syarat batas yang digunakan</w:t>
      </w:r>
    </w:p>
    <w:p w:rsidR="00997A1F" w:rsidRPr="00F63C25" w:rsidRDefault="00997A1F" w:rsidP="00F63C25">
      <w:pPr>
        <w:pStyle w:val="ListParagraph"/>
        <w:numPr>
          <w:ilvl w:val="0"/>
          <w:numId w:val="17"/>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tinggi efektif (d) dan (d’)</w:t>
      </w:r>
    </w:p>
    <w:p w:rsidR="00997A1F" w:rsidRPr="00F63C25" w:rsidRDefault="00997A1F" w:rsidP="00F63C25">
      <w:pPr>
        <w:pStyle w:val="ListParagraph"/>
        <w:numPr>
          <w:ilvl w:val="0"/>
          <w:numId w:val="17"/>
        </w:numPr>
        <w:spacing w:line="240" w:lineRule="auto"/>
        <w:jc w:val="both"/>
        <w:rPr>
          <w:rFonts w:ascii="Times New Roman" w:hAnsi="Times New Roman"/>
          <w:color w:val="000000"/>
          <w:lang w:val="id-ID"/>
        </w:rPr>
      </w:pPr>
      <w:r w:rsidRPr="00F63C25">
        <w:rPr>
          <w:rFonts w:ascii="Times New Roman" w:hAnsi="Times New Roman"/>
          <w:color w:val="000000"/>
          <w:lang w:val="id-ID"/>
        </w:rPr>
        <w:t>Menghitung besar momen (Mu), beban (Pu) dan gaya lintang (Vu)</w:t>
      </w:r>
    </w:p>
    <w:p w:rsidR="00997A1F" w:rsidRPr="00F63C25" w:rsidRDefault="00997A1F" w:rsidP="00F63C25">
      <w:pPr>
        <w:pStyle w:val="ListParagraph"/>
        <w:numPr>
          <w:ilvl w:val="0"/>
          <w:numId w:val="17"/>
        </w:numPr>
        <w:spacing w:line="240" w:lineRule="auto"/>
        <w:jc w:val="both"/>
        <w:rPr>
          <w:rFonts w:ascii="Times New Roman" w:hAnsi="Times New Roman"/>
          <w:color w:val="000000"/>
          <w:lang w:val="id-ID"/>
        </w:rPr>
      </w:pPr>
      <w:r w:rsidRPr="00F63C25">
        <w:rPr>
          <w:rFonts w:ascii="Times New Roman" w:hAnsi="Times New Roman"/>
          <w:color w:val="000000"/>
          <w:lang w:val="id-ID"/>
        </w:rPr>
        <w:lastRenderedPageBreak/>
        <w:t>Menentukan diameter tulangan utama</w:t>
      </w:r>
    </w:p>
    <w:p w:rsidR="00997A1F" w:rsidRDefault="00997A1F" w:rsidP="00F63C25">
      <w:pPr>
        <w:pStyle w:val="ListParagraph"/>
        <w:numPr>
          <w:ilvl w:val="0"/>
          <w:numId w:val="17"/>
        </w:numPr>
        <w:spacing w:after="0" w:line="240" w:lineRule="auto"/>
        <w:jc w:val="both"/>
        <w:rPr>
          <w:rFonts w:ascii="Times New Roman" w:hAnsi="Times New Roman"/>
          <w:color w:val="000000"/>
          <w:lang w:val="id-ID"/>
        </w:rPr>
      </w:pPr>
      <w:r w:rsidRPr="00F63C25">
        <w:rPr>
          <w:rFonts w:ascii="Times New Roman" w:hAnsi="Times New Roman"/>
          <w:color w:val="000000"/>
          <w:lang w:val="id-ID"/>
        </w:rPr>
        <w:t xml:space="preserve">Menghitung Nilai As. </w:t>
      </w:r>
    </w:p>
    <w:p w:rsidR="00B83D36" w:rsidRDefault="00B83D36" w:rsidP="00B83D36">
      <w:pPr>
        <w:jc w:val="both"/>
        <w:rPr>
          <w:color w:val="000000"/>
          <w:lang w:val="id-ID"/>
        </w:rPr>
      </w:pPr>
    </w:p>
    <w:p w:rsidR="00B83D36" w:rsidRPr="00B83D36" w:rsidRDefault="00B83D36" w:rsidP="00B83D36">
      <w:pPr>
        <w:jc w:val="both"/>
        <w:rPr>
          <w:color w:val="000000"/>
          <w:lang w:val="id-ID"/>
        </w:rPr>
      </w:pPr>
    </w:p>
    <w:p w:rsidR="00997A1F" w:rsidRPr="00F63C25" w:rsidRDefault="00997A1F" w:rsidP="00997A1F">
      <w:pPr>
        <w:jc w:val="both"/>
        <w:rPr>
          <w:b/>
          <w:i/>
          <w:color w:val="000000"/>
          <w:lang w:val="id-ID"/>
        </w:rPr>
      </w:pPr>
      <w:r w:rsidRPr="00F63C25">
        <w:rPr>
          <w:b/>
          <w:i/>
          <w:color w:val="000000"/>
          <w:lang w:val="id-ID"/>
        </w:rPr>
        <w:t>Tulangan Sengkang</w:t>
      </w:r>
    </w:p>
    <w:p w:rsidR="00997A1F" w:rsidRPr="00F63C25" w:rsidRDefault="00997A1F" w:rsidP="00997A1F">
      <w:pPr>
        <w:jc w:val="both"/>
        <w:rPr>
          <w:color w:val="000000"/>
          <w:lang w:val="id-ID"/>
        </w:rPr>
      </w:pPr>
      <w:r w:rsidRPr="00F63C25">
        <w:rPr>
          <w:color w:val="000000"/>
          <w:lang w:val="id-ID"/>
        </w:rPr>
        <w:tab/>
        <w:t>Perhitungan tulangan sengkang dipengaruhi oleh besarnya gaya lintang yang terjadi pada balok yang ditinjau, langkah-langkah perencanaan Sengkang meliputi :</w:t>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Menghitung besarnya gaya lintang</w:t>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Menghitung tegangan geser rencana rata-rata nominal yang bekerja</w:t>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Menghitung tegangan geser yang dapat disumbangkan oleh beton dengan menggunakan tabel atau dengan cara pendekatan</w:t>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diameter tulangan geser (sengkang)  yang akan digunakan</w:t>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Menentukan luas As</w:t>
      </w:r>
      <w:r w:rsidRPr="00F63C25">
        <w:rPr>
          <w:rFonts w:ascii="Times New Roman" w:hAnsi="Times New Roman"/>
          <w:color w:val="000000"/>
          <w:vertAlign w:val="subscript"/>
          <w:lang w:val="id-ID"/>
        </w:rPr>
        <w:t>Sengkang</w:t>
      </w:r>
      <w:r w:rsidRPr="00F63C25">
        <w:rPr>
          <w:rFonts w:ascii="Times New Roman" w:hAnsi="Times New Roman"/>
          <w:color w:val="000000"/>
          <w:lang w:val="id-ID"/>
        </w:rPr>
        <w:t xml:space="preserve"> Min Dan As</w:t>
      </w:r>
      <w:r w:rsidRPr="00F63C25">
        <w:rPr>
          <w:rFonts w:ascii="Times New Roman" w:hAnsi="Times New Roman"/>
          <w:color w:val="000000"/>
          <w:vertAlign w:val="subscript"/>
          <w:lang w:val="id-ID"/>
        </w:rPr>
        <w:t>Sengkang</w:t>
      </w:r>
      <w:r w:rsidRPr="00F63C25">
        <w:rPr>
          <w:rFonts w:ascii="Times New Roman" w:hAnsi="Times New Roman"/>
          <w:color w:val="000000"/>
          <w:lang w:val="id-ID"/>
        </w:rPr>
        <w:t xml:space="preserve"> yang akan menerima gaya geser</w:t>
      </w:r>
      <w:r w:rsidRPr="00F63C25">
        <w:rPr>
          <w:rFonts w:ascii="Times New Roman" w:hAnsi="Times New Roman"/>
          <w:color w:val="000000"/>
          <w:lang w:val="id-ID"/>
        </w:rPr>
        <w:tab/>
      </w:r>
    </w:p>
    <w:p w:rsidR="00997A1F" w:rsidRPr="00F63C25" w:rsidRDefault="00997A1F" w:rsidP="00F63C25">
      <w:pPr>
        <w:pStyle w:val="ListParagraph"/>
        <w:numPr>
          <w:ilvl w:val="0"/>
          <w:numId w:val="18"/>
        </w:numPr>
        <w:spacing w:line="240" w:lineRule="auto"/>
        <w:jc w:val="both"/>
        <w:rPr>
          <w:rFonts w:ascii="Times New Roman" w:hAnsi="Times New Roman"/>
          <w:color w:val="000000"/>
          <w:lang w:val="id-ID"/>
        </w:rPr>
      </w:pPr>
      <w:r w:rsidRPr="00F63C25">
        <w:rPr>
          <w:rFonts w:ascii="Times New Roman" w:hAnsi="Times New Roman"/>
          <w:color w:val="000000"/>
          <w:lang w:val="id-ID"/>
        </w:rPr>
        <w:t>Menghitung  Jumlah Tulangan</w:t>
      </w:r>
    </w:p>
    <w:p w:rsidR="00997A1F" w:rsidRPr="00F63C25" w:rsidRDefault="00997A1F" w:rsidP="00F63C25">
      <w:pPr>
        <w:pStyle w:val="ListParagraph"/>
        <w:numPr>
          <w:ilvl w:val="0"/>
          <w:numId w:val="18"/>
        </w:numPr>
        <w:spacing w:after="0" w:line="240" w:lineRule="auto"/>
        <w:jc w:val="both"/>
        <w:rPr>
          <w:rFonts w:ascii="Times New Roman" w:hAnsi="Times New Roman"/>
          <w:color w:val="000000"/>
          <w:lang w:val="id-ID"/>
        </w:rPr>
      </w:pPr>
      <w:r w:rsidRPr="00F63C25">
        <w:rPr>
          <w:rFonts w:ascii="Times New Roman" w:hAnsi="Times New Roman"/>
          <w:color w:val="000000"/>
          <w:lang w:val="id-ID"/>
        </w:rPr>
        <w:t xml:space="preserve">Menghitung Jarak Tulangan Geser </w:t>
      </w:r>
    </w:p>
    <w:p w:rsidR="00997A1F" w:rsidRPr="00F63C25" w:rsidRDefault="00997A1F" w:rsidP="00997A1F">
      <w:pPr>
        <w:jc w:val="both"/>
        <w:rPr>
          <w:b/>
          <w:i/>
          <w:color w:val="000000"/>
          <w:lang w:val="id-ID"/>
        </w:rPr>
      </w:pPr>
      <w:r w:rsidRPr="00F63C25">
        <w:rPr>
          <w:b/>
          <w:i/>
          <w:color w:val="000000"/>
          <w:lang w:val="id-ID"/>
        </w:rPr>
        <w:t>Pondasi</w:t>
      </w:r>
    </w:p>
    <w:p w:rsidR="00997A1F" w:rsidRPr="00F63C25" w:rsidRDefault="00997A1F" w:rsidP="00997A1F">
      <w:pPr>
        <w:jc w:val="both"/>
        <w:rPr>
          <w:color w:val="000000"/>
          <w:lang w:val="id-ID"/>
        </w:rPr>
      </w:pPr>
      <w:r w:rsidRPr="00F63C25">
        <w:rPr>
          <w:color w:val="000000"/>
          <w:lang w:val="id-ID"/>
        </w:rPr>
        <w:tab/>
        <w:t xml:space="preserve">Pondasi merupakan bagian yang sangat vital dari suatu bangunan karena berfungsi meneruskan beban dari bagian atas struktur ke lapisan tanah dibawahnya tanpa mengakibatkan keruntuhan geser tanah dan penurunan tanah atau pondasi yang berlebihan. </w:t>
      </w:r>
    </w:p>
    <w:p w:rsidR="00561529" w:rsidRPr="00F63C25" w:rsidRDefault="00561529" w:rsidP="00FA7445">
      <w:pPr>
        <w:jc w:val="both"/>
        <w:rPr>
          <w:b/>
          <w:sz w:val="23"/>
          <w:szCs w:val="23"/>
        </w:rPr>
      </w:pPr>
      <w:r w:rsidRPr="00F63C25">
        <w:rPr>
          <w:b/>
          <w:sz w:val="23"/>
          <w:szCs w:val="23"/>
        </w:rPr>
        <w:t>METODE PENELITIAN</w:t>
      </w:r>
    </w:p>
    <w:p w:rsidR="00561529" w:rsidRPr="00F63C25" w:rsidRDefault="00561529" w:rsidP="00FA7445">
      <w:pPr>
        <w:jc w:val="both"/>
        <w:rPr>
          <w:b/>
          <w:sz w:val="23"/>
          <w:szCs w:val="23"/>
        </w:rPr>
      </w:pPr>
      <w:r w:rsidRPr="00F63C25">
        <w:rPr>
          <w:b/>
          <w:sz w:val="23"/>
          <w:szCs w:val="23"/>
        </w:rPr>
        <w:t>Jenis Penelitiaan</w:t>
      </w:r>
    </w:p>
    <w:p w:rsidR="00561529" w:rsidRPr="00F63C25" w:rsidRDefault="00561529" w:rsidP="0091647A">
      <w:pPr>
        <w:ind w:firstLine="360"/>
        <w:jc w:val="both"/>
        <w:rPr>
          <w:sz w:val="23"/>
          <w:szCs w:val="23"/>
        </w:rPr>
      </w:pPr>
      <w:r w:rsidRPr="00F63C25">
        <w:rPr>
          <w:sz w:val="23"/>
          <w:szCs w:val="23"/>
        </w:rPr>
        <w:t xml:space="preserve">Penelitian studi kasus ini menggunakan penelitian kualitatif. Menurut Poerwandari (1998) penelitian kualitatif  adalah penelitian yang menghasilkan dan mengolah data yang sifatnya deskriptif, seperti transkripsi wawancara , catatan lapangan, gambar, foto rekaman video dan lain-lain.Dalam penelitian kualitatif perlu menekankan pada pentingnya kedekatan dengan orang-orang dan situasi penelitian, agar peneliti memperoleh pemahaman jelas tentang realitas dan kondisi kehidupan nyata.( Patton dalam Poerwandari, 1998) </w:t>
      </w:r>
    </w:p>
    <w:p w:rsidR="00561529" w:rsidRPr="00F63C25" w:rsidRDefault="00561529" w:rsidP="00FA7445">
      <w:pPr>
        <w:tabs>
          <w:tab w:val="left" w:pos="-540"/>
        </w:tabs>
        <w:jc w:val="both"/>
        <w:rPr>
          <w:b/>
          <w:sz w:val="23"/>
          <w:szCs w:val="23"/>
        </w:rPr>
      </w:pPr>
      <w:r w:rsidRPr="00F63C25">
        <w:rPr>
          <w:b/>
          <w:sz w:val="23"/>
          <w:szCs w:val="23"/>
        </w:rPr>
        <w:t>Fokus Penelitian</w:t>
      </w:r>
    </w:p>
    <w:p w:rsidR="00DB2CAF" w:rsidRPr="00F63C25" w:rsidRDefault="00DB2CAF" w:rsidP="0091647A">
      <w:pPr>
        <w:jc w:val="both"/>
        <w:rPr>
          <w:sz w:val="23"/>
          <w:szCs w:val="23"/>
          <w:lang w:val="sv-SE"/>
        </w:rPr>
      </w:pPr>
      <w:r w:rsidRPr="00F63C25">
        <w:rPr>
          <w:sz w:val="23"/>
          <w:szCs w:val="23"/>
          <w:lang w:val="id-ID"/>
        </w:rPr>
        <w:t>Study Perhitungan Struktur Gedung Pada Proyek Pembangunan Rumah Sakit Medika Utama Setiara Balikpapan yang meliputi :</w:t>
      </w:r>
    </w:p>
    <w:p w:rsidR="00DB2CAF" w:rsidRPr="00F63C25" w:rsidRDefault="00DB2CAF" w:rsidP="00F63C25">
      <w:pPr>
        <w:pStyle w:val="ListParagraph"/>
        <w:numPr>
          <w:ilvl w:val="0"/>
          <w:numId w:val="19"/>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Plat Atap</w:t>
      </w:r>
    </w:p>
    <w:p w:rsidR="00DB2CAF" w:rsidRPr="00F63C25" w:rsidRDefault="00DB2CAF" w:rsidP="00F63C25">
      <w:pPr>
        <w:pStyle w:val="ListParagraph"/>
        <w:numPr>
          <w:ilvl w:val="0"/>
          <w:numId w:val="19"/>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Plat Lantai</w:t>
      </w:r>
    </w:p>
    <w:p w:rsidR="00DB2CAF" w:rsidRPr="00F63C25" w:rsidRDefault="00DB2CAF" w:rsidP="00F63C25">
      <w:pPr>
        <w:pStyle w:val="ListParagraph"/>
        <w:numPr>
          <w:ilvl w:val="0"/>
          <w:numId w:val="19"/>
        </w:numPr>
        <w:spacing w:line="240" w:lineRule="auto"/>
        <w:jc w:val="both"/>
        <w:rPr>
          <w:rFonts w:ascii="Times New Roman" w:hAnsi="Times New Roman"/>
          <w:color w:val="000000"/>
          <w:lang w:val="id-ID"/>
        </w:rPr>
      </w:pPr>
      <w:r w:rsidRPr="00F63C25">
        <w:rPr>
          <w:rFonts w:ascii="Times New Roman" w:hAnsi="Times New Roman"/>
          <w:color w:val="000000"/>
          <w:lang w:val="id-ID"/>
        </w:rPr>
        <w:t>Perhitungan Mekanika Rekayasa Portal</w:t>
      </w:r>
    </w:p>
    <w:p w:rsidR="00DB2CAF" w:rsidRPr="00F63C25" w:rsidRDefault="00DB2CAF" w:rsidP="00F63C25">
      <w:pPr>
        <w:pStyle w:val="ListParagraph"/>
        <w:numPr>
          <w:ilvl w:val="0"/>
          <w:numId w:val="19"/>
        </w:numPr>
        <w:spacing w:after="0" w:line="240" w:lineRule="auto"/>
        <w:jc w:val="both"/>
        <w:rPr>
          <w:rFonts w:ascii="Times New Roman" w:hAnsi="Times New Roman"/>
          <w:sz w:val="23"/>
          <w:szCs w:val="23"/>
          <w:lang w:val="sv-SE"/>
        </w:rPr>
      </w:pPr>
      <w:r w:rsidRPr="00F63C25">
        <w:rPr>
          <w:rFonts w:ascii="Times New Roman" w:hAnsi="Times New Roman"/>
          <w:color w:val="000000"/>
          <w:lang w:val="id-ID"/>
        </w:rPr>
        <w:t>Perhitungan Balok, Kolom</w:t>
      </w:r>
    </w:p>
    <w:p w:rsidR="00DB2CAF" w:rsidRPr="00F63C25" w:rsidRDefault="00DB2CAF" w:rsidP="00F63C25">
      <w:pPr>
        <w:pStyle w:val="ListParagraph"/>
        <w:numPr>
          <w:ilvl w:val="0"/>
          <w:numId w:val="19"/>
        </w:numPr>
        <w:spacing w:after="0" w:line="240" w:lineRule="auto"/>
        <w:jc w:val="both"/>
        <w:rPr>
          <w:rFonts w:ascii="Times New Roman" w:hAnsi="Times New Roman"/>
          <w:sz w:val="23"/>
          <w:szCs w:val="23"/>
          <w:lang w:val="sv-SE"/>
        </w:rPr>
      </w:pPr>
      <w:r w:rsidRPr="00F63C25">
        <w:rPr>
          <w:rFonts w:ascii="Times New Roman" w:hAnsi="Times New Roman"/>
          <w:sz w:val="23"/>
          <w:szCs w:val="23"/>
          <w:lang w:val="id-ID"/>
        </w:rPr>
        <w:t>Perhitungan Sloof</w:t>
      </w:r>
    </w:p>
    <w:p w:rsidR="00DB2CAF" w:rsidRPr="00F63C25" w:rsidRDefault="00DB2CAF" w:rsidP="00F63C25">
      <w:pPr>
        <w:pStyle w:val="ListParagraph"/>
        <w:numPr>
          <w:ilvl w:val="0"/>
          <w:numId w:val="19"/>
        </w:numPr>
        <w:spacing w:after="0" w:line="240" w:lineRule="auto"/>
        <w:jc w:val="both"/>
        <w:rPr>
          <w:rFonts w:ascii="Times New Roman" w:hAnsi="Times New Roman"/>
          <w:sz w:val="23"/>
          <w:szCs w:val="23"/>
          <w:lang w:val="sv-SE"/>
        </w:rPr>
      </w:pPr>
      <w:r w:rsidRPr="00F63C25">
        <w:rPr>
          <w:rFonts w:ascii="Times New Roman" w:hAnsi="Times New Roman"/>
          <w:sz w:val="23"/>
          <w:szCs w:val="23"/>
          <w:lang w:val="id-ID"/>
        </w:rPr>
        <w:t>Perhitungan Pondasi</w:t>
      </w:r>
    </w:p>
    <w:p w:rsidR="00561529" w:rsidRPr="00F63C25" w:rsidRDefault="00561529" w:rsidP="00FA7445">
      <w:pPr>
        <w:rPr>
          <w:b/>
          <w:sz w:val="23"/>
          <w:szCs w:val="23"/>
        </w:rPr>
      </w:pPr>
      <w:r w:rsidRPr="00F63C25">
        <w:rPr>
          <w:b/>
          <w:sz w:val="23"/>
          <w:szCs w:val="23"/>
        </w:rPr>
        <w:t>Subjek Penelitian</w:t>
      </w:r>
    </w:p>
    <w:p w:rsidR="0091647A" w:rsidRPr="00F63C25" w:rsidRDefault="00561529" w:rsidP="00FA7445">
      <w:pPr>
        <w:ind w:firstLine="720"/>
        <w:jc w:val="both"/>
        <w:rPr>
          <w:sz w:val="23"/>
          <w:szCs w:val="23"/>
          <w:lang w:val="id-ID"/>
        </w:rPr>
      </w:pPr>
      <w:r w:rsidRPr="00F63C25">
        <w:rPr>
          <w:sz w:val="23"/>
          <w:szCs w:val="23"/>
        </w:rPr>
        <w:t xml:space="preserve">Subjek penelitian ini adalah </w:t>
      </w:r>
      <w:r w:rsidR="0091647A" w:rsidRPr="00F63C25">
        <w:rPr>
          <w:sz w:val="23"/>
          <w:szCs w:val="23"/>
          <w:lang w:val="id-ID"/>
        </w:rPr>
        <w:t>Seluruh Komponen item Perencanaan Struktur Atas Dan Struktur Bawah yang ada di Proyek Pembangunan Rumah Sakit Medika Utama Setiara Balikpapan.</w:t>
      </w:r>
    </w:p>
    <w:p w:rsidR="00561529" w:rsidRPr="00F63C25" w:rsidRDefault="00561529" w:rsidP="00FA7445">
      <w:pPr>
        <w:jc w:val="both"/>
        <w:rPr>
          <w:sz w:val="23"/>
          <w:szCs w:val="23"/>
        </w:rPr>
      </w:pPr>
      <w:r w:rsidRPr="00F63C25">
        <w:rPr>
          <w:b/>
          <w:sz w:val="23"/>
          <w:szCs w:val="23"/>
        </w:rPr>
        <w:lastRenderedPageBreak/>
        <w:t>Sumber Data</w:t>
      </w:r>
    </w:p>
    <w:p w:rsidR="00561529" w:rsidRPr="00F63C25" w:rsidRDefault="00561529" w:rsidP="00FA7445">
      <w:pPr>
        <w:ind w:firstLine="720"/>
        <w:jc w:val="both"/>
        <w:rPr>
          <w:sz w:val="23"/>
          <w:szCs w:val="23"/>
        </w:rPr>
      </w:pPr>
      <w:r w:rsidRPr="00F63C25">
        <w:rPr>
          <w:sz w:val="23"/>
          <w:szCs w:val="23"/>
        </w:rPr>
        <w:t xml:space="preserve">Adapun dalam penentuan informan dilakukan secara </w:t>
      </w:r>
      <w:r w:rsidRPr="00F63C25">
        <w:rPr>
          <w:i/>
          <w:sz w:val="23"/>
          <w:szCs w:val="23"/>
        </w:rPr>
        <w:t>purposive sampling</w:t>
      </w:r>
      <w:r w:rsidRPr="00F63C25">
        <w:rPr>
          <w:sz w:val="23"/>
          <w:szCs w:val="23"/>
        </w:rPr>
        <w:t xml:space="preserve">, sebagaimana dinyatakan Sugiyono (2005: 55) bahwa </w:t>
      </w:r>
      <w:r w:rsidRPr="00F63C25">
        <w:rPr>
          <w:i/>
          <w:sz w:val="23"/>
          <w:szCs w:val="23"/>
        </w:rPr>
        <w:t>purposive sampling</w:t>
      </w:r>
      <w:r w:rsidRPr="00F63C25">
        <w:rPr>
          <w:sz w:val="23"/>
          <w:szCs w:val="23"/>
        </w:rPr>
        <w:t xml:space="preserve"> yaitu teknik penentuan sample sumber data dengan pertimbangan tertentu. Pertimbangan tertentu ini yaitu orang dianggap paling tahu tentang apa yang kita harapkan atau mungkin yang bersangkutan sebagai orang yang memiliki kuasa sehingga akan memudahkan peneliti menjelajahi objek atau situasi sosial yang diteliti.  Peneliti  menggunakan informen sebagai berikut :</w:t>
      </w:r>
    </w:p>
    <w:p w:rsidR="00561529" w:rsidRPr="00F63C25" w:rsidRDefault="0091647A" w:rsidP="00F63C25">
      <w:pPr>
        <w:pStyle w:val="ListParagraph"/>
        <w:numPr>
          <w:ilvl w:val="0"/>
          <w:numId w:val="5"/>
        </w:numPr>
        <w:tabs>
          <w:tab w:val="left" w:pos="426"/>
        </w:tabs>
        <w:spacing w:line="240" w:lineRule="auto"/>
        <w:ind w:left="426" w:hanging="426"/>
        <w:jc w:val="both"/>
        <w:rPr>
          <w:rFonts w:ascii="Times New Roman" w:hAnsi="Times New Roman"/>
          <w:sz w:val="23"/>
          <w:szCs w:val="23"/>
        </w:rPr>
      </w:pPr>
      <w:r w:rsidRPr="00F63C25">
        <w:rPr>
          <w:rFonts w:ascii="Times New Roman" w:hAnsi="Times New Roman"/>
          <w:sz w:val="23"/>
          <w:szCs w:val="23"/>
          <w:lang w:val="id-ID"/>
        </w:rPr>
        <w:t xml:space="preserve">Konsultan Perencana </w:t>
      </w:r>
    </w:p>
    <w:p w:rsidR="00561529" w:rsidRPr="00F63C25" w:rsidRDefault="00F63C25" w:rsidP="00F63C25">
      <w:pPr>
        <w:pStyle w:val="ListParagraph"/>
        <w:numPr>
          <w:ilvl w:val="0"/>
          <w:numId w:val="5"/>
        </w:numPr>
        <w:tabs>
          <w:tab w:val="left" w:pos="426"/>
        </w:tabs>
        <w:spacing w:line="240" w:lineRule="auto"/>
        <w:ind w:left="426" w:hanging="426"/>
        <w:jc w:val="both"/>
        <w:rPr>
          <w:rFonts w:ascii="Times New Roman" w:hAnsi="Times New Roman"/>
          <w:sz w:val="23"/>
          <w:szCs w:val="23"/>
        </w:rPr>
      </w:pPr>
      <w:r w:rsidRPr="00F63C25">
        <w:rPr>
          <w:rFonts w:ascii="Times New Roman" w:hAnsi="Times New Roman"/>
          <w:sz w:val="23"/>
          <w:szCs w:val="23"/>
          <w:lang w:val="id-ID"/>
        </w:rPr>
        <w:t>Direktur Rumah Sakit Medika Utama Setiara Balikpapan</w:t>
      </w:r>
    </w:p>
    <w:p w:rsidR="00561529" w:rsidRPr="00F63C25" w:rsidRDefault="00561529" w:rsidP="00F63C25">
      <w:pPr>
        <w:pStyle w:val="ListParagraph"/>
        <w:numPr>
          <w:ilvl w:val="0"/>
          <w:numId w:val="5"/>
        </w:numPr>
        <w:tabs>
          <w:tab w:val="left" w:pos="426"/>
        </w:tabs>
        <w:spacing w:after="120" w:line="240" w:lineRule="auto"/>
        <w:ind w:left="426" w:hanging="426"/>
        <w:jc w:val="both"/>
        <w:rPr>
          <w:rFonts w:ascii="Times New Roman" w:hAnsi="Times New Roman"/>
          <w:sz w:val="23"/>
          <w:szCs w:val="23"/>
        </w:rPr>
      </w:pPr>
      <w:r w:rsidRPr="00F63C25">
        <w:rPr>
          <w:rFonts w:ascii="Times New Roman" w:hAnsi="Times New Roman"/>
          <w:sz w:val="23"/>
          <w:szCs w:val="23"/>
        </w:rPr>
        <w:t xml:space="preserve">Serta sekitar 5 orang </w:t>
      </w:r>
      <w:r w:rsidR="00F63C25" w:rsidRPr="00F63C25">
        <w:rPr>
          <w:rFonts w:ascii="Times New Roman" w:hAnsi="Times New Roman"/>
          <w:sz w:val="23"/>
          <w:szCs w:val="23"/>
          <w:lang w:val="id-ID"/>
        </w:rPr>
        <w:t>Mandor</w:t>
      </w:r>
      <w:r w:rsidRPr="00F63C25">
        <w:rPr>
          <w:rFonts w:ascii="Times New Roman" w:hAnsi="Times New Roman"/>
          <w:sz w:val="23"/>
          <w:szCs w:val="23"/>
        </w:rPr>
        <w:t xml:space="preserve"> / </w:t>
      </w:r>
      <w:r w:rsidR="00F63C25" w:rsidRPr="00F63C25">
        <w:rPr>
          <w:rFonts w:ascii="Times New Roman" w:hAnsi="Times New Roman"/>
          <w:sz w:val="23"/>
          <w:szCs w:val="23"/>
          <w:lang w:val="id-ID"/>
        </w:rPr>
        <w:t>Tukang</w:t>
      </w:r>
      <w:r w:rsidRPr="00F63C25">
        <w:rPr>
          <w:rFonts w:ascii="Times New Roman" w:hAnsi="Times New Roman"/>
          <w:sz w:val="23"/>
          <w:szCs w:val="23"/>
        </w:rPr>
        <w:t xml:space="preserve"> yang </w:t>
      </w:r>
      <w:r w:rsidR="00F63C25" w:rsidRPr="00F63C25">
        <w:rPr>
          <w:rFonts w:ascii="Times New Roman" w:hAnsi="Times New Roman"/>
          <w:sz w:val="23"/>
          <w:szCs w:val="23"/>
          <w:lang w:val="id-ID"/>
        </w:rPr>
        <w:t>bekerja di Proyek Rumah Sakit Medika Utama Setiara Balikpapan</w:t>
      </w:r>
      <w:r w:rsidRPr="00F63C25">
        <w:rPr>
          <w:rFonts w:ascii="Times New Roman" w:hAnsi="Times New Roman"/>
          <w:sz w:val="23"/>
          <w:szCs w:val="23"/>
        </w:rPr>
        <w:t xml:space="preserve"> </w:t>
      </w:r>
    </w:p>
    <w:p w:rsidR="00561529" w:rsidRPr="00F63C25" w:rsidRDefault="00561529" w:rsidP="00FA7445">
      <w:pPr>
        <w:ind w:firstLine="720"/>
        <w:jc w:val="both"/>
        <w:rPr>
          <w:sz w:val="23"/>
          <w:szCs w:val="23"/>
        </w:rPr>
      </w:pPr>
      <w:r w:rsidRPr="00F63C25">
        <w:rPr>
          <w:sz w:val="23"/>
          <w:szCs w:val="23"/>
        </w:rPr>
        <w:t>Demi keperluan dalam proses penelitian dan penulisan skripsi, maka penulis menetapkan data – data yang diperlukan sebagai beikut :</w:t>
      </w:r>
    </w:p>
    <w:p w:rsidR="00561529" w:rsidRPr="00F63C25" w:rsidRDefault="00561529" w:rsidP="00F63C25">
      <w:pPr>
        <w:pStyle w:val="ListParagraph"/>
        <w:numPr>
          <w:ilvl w:val="0"/>
          <w:numId w:val="3"/>
        </w:numPr>
        <w:tabs>
          <w:tab w:val="left" w:pos="426"/>
          <w:tab w:val="left" w:pos="2160"/>
        </w:tabs>
        <w:spacing w:after="0" w:line="240" w:lineRule="auto"/>
        <w:ind w:left="360"/>
        <w:jc w:val="both"/>
        <w:rPr>
          <w:rFonts w:ascii="Times New Roman" w:hAnsi="Times New Roman"/>
          <w:sz w:val="23"/>
          <w:szCs w:val="23"/>
        </w:rPr>
      </w:pPr>
      <w:r w:rsidRPr="00F63C25">
        <w:rPr>
          <w:rFonts w:ascii="Times New Roman" w:hAnsi="Times New Roman"/>
          <w:sz w:val="23"/>
          <w:szCs w:val="23"/>
        </w:rPr>
        <w:t xml:space="preserve">Data Primer, yaitu data yang diperoleh melalui narasumber dengan cara melakukan tanya jawab secara langsung dan dipandu melalui pertanyaan yang sesuai dengan fokus penelitian yang dipersiapkan sebelumnya oleh penulis. </w:t>
      </w:r>
    </w:p>
    <w:p w:rsidR="00561529" w:rsidRPr="00F63C25" w:rsidRDefault="00561529" w:rsidP="00F63C25">
      <w:pPr>
        <w:pStyle w:val="ListParagraph"/>
        <w:numPr>
          <w:ilvl w:val="0"/>
          <w:numId w:val="4"/>
        </w:numPr>
        <w:tabs>
          <w:tab w:val="left" w:pos="360"/>
          <w:tab w:val="left" w:pos="426"/>
        </w:tabs>
        <w:spacing w:after="0" w:line="240" w:lineRule="auto"/>
        <w:ind w:left="360"/>
        <w:jc w:val="both"/>
        <w:rPr>
          <w:rFonts w:ascii="Times New Roman" w:hAnsi="Times New Roman"/>
          <w:sz w:val="23"/>
          <w:szCs w:val="23"/>
        </w:rPr>
      </w:pPr>
      <w:r w:rsidRPr="00F63C25">
        <w:rPr>
          <w:rFonts w:ascii="Times New Roman" w:hAnsi="Times New Roman"/>
          <w:sz w:val="23"/>
          <w:szCs w:val="23"/>
        </w:rPr>
        <w:t xml:space="preserve">Data sekunder adalah data yang diperoleh dan dikumpulkan secara tidak langsung dari sumber – sumber lain seperti, dokumen – dokumen laporan, buku – buku ilmiah yang relevan dengan penelitian ini dan panduan pertanyaan sebagai acuan wawancara kepada responden. </w:t>
      </w:r>
    </w:p>
    <w:p w:rsidR="00561529" w:rsidRPr="00F63C25" w:rsidRDefault="00561529" w:rsidP="00FA7445">
      <w:pPr>
        <w:rPr>
          <w:b/>
          <w:sz w:val="23"/>
          <w:szCs w:val="23"/>
        </w:rPr>
      </w:pPr>
      <w:r w:rsidRPr="00F63C25">
        <w:rPr>
          <w:b/>
          <w:sz w:val="23"/>
          <w:szCs w:val="23"/>
        </w:rPr>
        <w:t>Teknik Pengumpulan Data</w:t>
      </w:r>
    </w:p>
    <w:p w:rsidR="00561529" w:rsidRPr="00F63C25" w:rsidRDefault="00561529" w:rsidP="00FA7445">
      <w:pPr>
        <w:ind w:firstLine="720"/>
        <w:rPr>
          <w:sz w:val="23"/>
          <w:szCs w:val="23"/>
        </w:rPr>
      </w:pPr>
      <w:r w:rsidRPr="00F63C25">
        <w:rPr>
          <w:sz w:val="23"/>
          <w:szCs w:val="23"/>
        </w:rPr>
        <w:t>Dalam penelitiaan ini, peneliti menggunakan 2 teknik pengumpulan data, yaitu :</w:t>
      </w:r>
    </w:p>
    <w:p w:rsidR="00561529" w:rsidRPr="00F63C25" w:rsidRDefault="00561529" w:rsidP="00F63C25">
      <w:pPr>
        <w:pStyle w:val="ListParagraph"/>
        <w:numPr>
          <w:ilvl w:val="0"/>
          <w:numId w:val="6"/>
        </w:numPr>
        <w:tabs>
          <w:tab w:val="left" w:pos="426"/>
        </w:tabs>
        <w:spacing w:after="0" w:line="240" w:lineRule="auto"/>
        <w:ind w:left="0" w:firstLine="0"/>
        <w:jc w:val="both"/>
        <w:rPr>
          <w:rFonts w:ascii="Times New Roman" w:hAnsi="Times New Roman"/>
          <w:sz w:val="23"/>
          <w:szCs w:val="23"/>
        </w:rPr>
      </w:pPr>
      <w:r w:rsidRPr="00F63C25">
        <w:rPr>
          <w:rFonts w:ascii="Times New Roman" w:hAnsi="Times New Roman"/>
          <w:sz w:val="23"/>
          <w:szCs w:val="23"/>
        </w:rPr>
        <w:t xml:space="preserve">Tinjauan Pustaka </w:t>
      </w:r>
      <w:r w:rsidRPr="00F63C25">
        <w:rPr>
          <w:rFonts w:ascii="Times New Roman" w:hAnsi="Times New Roman"/>
          <w:i/>
          <w:sz w:val="23"/>
          <w:szCs w:val="23"/>
        </w:rPr>
        <w:t>( Library Research)</w:t>
      </w:r>
    </w:p>
    <w:p w:rsidR="00561529" w:rsidRPr="00F63C25" w:rsidRDefault="00561529" w:rsidP="00FA7445">
      <w:pPr>
        <w:pStyle w:val="ListParagraph"/>
        <w:tabs>
          <w:tab w:val="left" w:pos="426"/>
        </w:tabs>
        <w:spacing w:after="0" w:line="240" w:lineRule="auto"/>
        <w:ind w:left="450"/>
        <w:jc w:val="both"/>
        <w:rPr>
          <w:rFonts w:ascii="Times New Roman" w:hAnsi="Times New Roman"/>
          <w:sz w:val="23"/>
          <w:szCs w:val="23"/>
        </w:rPr>
      </w:pPr>
      <w:r w:rsidRPr="00F63C25">
        <w:rPr>
          <w:rFonts w:ascii="Times New Roman" w:hAnsi="Times New Roman"/>
          <w:sz w:val="23"/>
          <w:szCs w:val="23"/>
        </w:rPr>
        <w:t>penulis menggunakan perpustakaan sebagai sarana pengumpulan data dengan cara mempelajari buku-buku referensi serta dokumen-dokumen yang ada hubungannya dengan penelitian.</w:t>
      </w:r>
    </w:p>
    <w:p w:rsidR="00561529" w:rsidRPr="00F63C25" w:rsidRDefault="00561529" w:rsidP="00F63C25">
      <w:pPr>
        <w:pStyle w:val="ListParagraph"/>
        <w:numPr>
          <w:ilvl w:val="0"/>
          <w:numId w:val="6"/>
        </w:numPr>
        <w:tabs>
          <w:tab w:val="left" w:pos="0"/>
          <w:tab w:val="left" w:pos="426"/>
        </w:tabs>
        <w:spacing w:after="0" w:line="240" w:lineRule="auto"/>
        <w:ind w:left="450"/>
        <w:jc w:val="both"/>
        <w:rPr>
          <w:rFonts w:ascii="Times New Roman" w:hAnsi="Times New Roman"/>
          <w:sz w:val="23"/>
          <w:szCs w:val="23"/>
        </w:rPr>
      </w:pPr>
      <w:r w:rsidRPr="00F63C25">
        <w:rPr>
          <w:rFonts w:ascii="Times New Roman" w:hAnsi="Times New Roman"/>
          <w:sz w:val="23"/>
          <w:szCs w:val="23"/>
        </w:rPr>
        <w:t xml:space="preserve">Penelitian Lapangan </w:t>
      </w:r>
      <w:r w:rsidRPr="00F63C25">
        <w:rPr>
          <w:rFonts w:ascii="Times New Roman" w:hAnsi="Times New Roman"/>
          <w:i/>
          <w:sz w:val="23"/>
          <w:szCs w:val="23"/>
        </w:rPr>
        <w:t>( Field Work Reserch )</w:t>
      </w:r>
      <w:r w:rsidRPr="00F63C25">
        <w:rPr>
          <w:rFonts w:ascii="Times New Roman" w:hAnsi="Times New Roman"/>
          <w:sz w:val="23"/>
          <w:szCs w:val="23"/>
        </w:rPr>
        <w:t xml:space="preserve"> yaitu :</w:t>
      </w:r>
    </w:p>
    <w:p w:rsidR="00561529" w:rsidRPr="00F63C25" w:rsidRDefault="00561529" w:rsidP="00F63C25">
      <w:pPr>
        <w:pStyle w:val="ListParagraph"/>
        <w:numPr>
          <w:ilvl w:val="0"/>
          <w:numId w:val="7"/>
        </w:numPr>
        <w:tabs>
          <w:tab w:val="left" w:pos="0"/>
          <w:tab w:val="left" w:pos="426"/>
        </w:tabs>
        <w:spacing w:after="0" w:line="240" w:lineRule="auto"/>
        <w:jc w:val="both"/>
        <w:rPr>
          <w:rFonts w:ascii="Times New Roman" w:hAnsi="Times New Roman"/>
          <w:sz w:val="23"/>
          <w:szCs w:val="23"/>
        </w:rPr>
      </w:pPr>
      <w:r w:rsidRPr="00F63C25">
        <w:rPr>
          <w:rFonts w:ascii="Times New Roman" w:hAnsi="Times New Roman"/>
          <w:sz w:val="23"/>
          <w:szCs w:val="23"/>
        </w:rPr>
        <w:t xml:space="preserve">Wawancara </w:t>
      </w:r>
    </w:p>
    <w:p w:rsidR="00561529" w:rsidRPr="00F63C25" w:rsidRDefault="00561529" w:rsidP="00FA7445">
      <w:pPr>
        <w:ind w:left="720" w:firstLine="720"/>
        <w:jc w:val="both"/>
        <w:rPr>
          <w:sz w:val="23"/>
          <w:szCs w:val="23"/>
        </w:rPr>
      </w:pPr>
      <w:r w:rsidRPr="00F63C25">
        <w:rPr>
          <w:sz w:val="23"/>
          <w:szCs w:val="23"/>
        </w:rPr>
        <w:t>Menurut Prabowo (1996) wawancara adalah metode pengmbilan data dengan cara menanyakan sesuatu kepada seseorang responden, caranya adalah dengan bercakap-cakap secara tatap muka.</w:t>
      </w:r>
    </w:p>
    <w:p w:rsidR="00561529" w:rsidRPr="00F63C25" w:rsidRDefault="00561529" w:rsidP="00FA7445">
      <w:pPr>
        <w:ind w:left="720" w:firstLine="720"/>
        <w:jc w:val="both"/>
        <w:rPr>
          <w:sz w:val="23"/>
          <w:szCs w:val="23"/>
        </w:rPr>
      </w:pPr>
      <w:r w:rsidRPr="00F63C25">
        <w:rPr>
          <w:sz w:val="23"/>
          <w:szCs w:val="23"/>
        </w:rPr>
        <w:t>Pada penelitian ini wawancara akan dilakukan dengan menggunakan pedoman wawancara. Menurut Patton (dalam Poerwandari 1998) dalam proses wawancara dengan menggunakan pedoman umum wawancara ini, interview dilengkapi pedoman wawancara yang sangat umum, serta mencantumkan isu-isu yang harus diliput tampa menentukan urutan pertanyaan, bahkan mungkin tidak terbentuk pertanyaan yang eksplisit.</w:t>
      </w:r>
    </w:p>
    <w:p w:rsidR="00561529" w:rsidRPr="00F63C25" w:rsidRDefault="00561529" w:rsidP="00FA7445">
      <w:pPr>
        <w:ind w:left="720" w:firstLine="720"/>
        <w:jc w:val="both"/>
        <w:rPr>
          <w:sz w:val="23"/>
          <w:szCs w:val="23"/>
        </w:rPr>
      </w:pPr>
      <w:r w:rsidRPr="00F63C25">
        <w:rPr>
          <w:sz w:val="23"/>
          <w:szCs w:val="23"/>
        </w:rPr>
        <w:t>Pedoman wawancara digunakan untuk mengingatkan interviewer mengenai aspek-aspek apa yang harus dibahas, juga menjadi daftar pengecek (</w:t>
      </w:r>
      <w:r w:rsidRPr="00F63C25">
        <w:rPr>
          <w:i/>
          <w:sz w:val="23"/>
          <w:szCs w:val="23"/>
        </w:rPr>
        <w:t>check list</w:t>
      </w:r>
      <w:r w:rsidRPr="00F63C25">
        <w:rPr>
          <w:sz w:val="23"/>
          <w:szCs w:val="23"/>
        </w:rPr>
        <w:t xml:space="preserve">) apakah aspek-aspek relevan tersebut telah dibahas </w:t>
      </w:r>
      <w:r w:rsidRPr="00F63C25">
        <w:rPr>
          <w:sz w:val="23"/>
          <w:szCs w:val="23"/>
        </w:rPr>
        <w:lastRenderedPageBreak/>
        <w:t>atau ditanyakan. Dengan pedoman demikian interviwer harus memikirkan bagaimana pertanyaan tersebut akan dijabarkan secara kongkrit dalam kalimat Tanya, sekaligus menyesuaikan pertanyaan dengan konteks actual saat wawancara berlangsung (Patton dalam poerwandari, 1998)</w:t>
      </w:r>
    </w:p>
    <w:p w:rsidR="00561529" w:rsidRPr="00F63C25" w:rsidRDefault="00561529" w:rsidP="00F63C25">
      <w:pPr>
        <w:pStyle w:val="ListParagraph"/>
        <w:numPr>
          <w:ilvl w:val="0"/>
          <w:numId w:val="7"/>
        </w:numPr>
        <w:spacing w:line="240" w:lineRule="auto"/>
        <w:rPr>
          <w:rFonts w:ascii="Times New Roman" w:hAnsi="Times New Roman"/>
          <w:sz w:val="23"/>
          <w:szCs w:val="23"/>
        </w:rPr>
      </w:pPr>
      <w:r w:rsidRPr="00F63C25">
        <w:rPr>
          <w:rFonts w:ascii="Times New Roman" w:hAnsi="Times New Roman"/>
          <w:sz w:val="23"/>
          <w:szCs w:val="23"/>
        </w:rPr>
        <w:t>Observasi</w:t>
      </w:r>
    </w:p>
    <w:p w:rsidR="00561529" w:rsidRPr="00F63C25" w:rsidRDefault="00561529" w:rsidP="00FA7445">
      <w:pPr>
        <w:ind w:left="720" w:firstLine="720"/>
        <w:jc w:val="both"/>
        <w:rPr>
          <w:sz w:val="23"/>
          <w:szCs w:val="23"/>
        </w:rPr>
      </w:pPr>
      <w:r w:rsidRPr="00F63C25">
        <w:rPr>
          <w:sz w:val="23"/>
          <w:szCs w:val="23"/>
        </w:rPr>
        <w:t>Disamping wawancara, penelitian ini juga melakukan metode observasi. Menurut Nawawi &amp; Martini (1991) observasi adalah pengamatan dan pencatatan secara sistimatik terhadap unsur-unsur yang tampak dalam suatu gejala atau gejala-gejala dalam objek penelitian.</w:t>
      </w:r>
    </w:p>
    <w:p w:rsidR="00561529" w:rsidRPr="00F63C25" w:rsidRDefault="00561529" w:rsidP="00FA7445">
      <w:pPr>
        <w:ind w:left="720" w:firstLine="720"/>
        <w:jc w:val="both"/>
        <w:rPr>
          <w:sz w:val="23"/>
          <w:szCs w:val="23"/>
        </w:rPr>
      </w:pPr>
      <w:r w:rsidRPr="00F63C25">
        <w:rPr>
          <w:sz w:val="23"/>
          <w:szCs w:val="23"/>
        </w:rPr>
        <w:t>Dalam penelitian ini observasi dibutuhkan untuk dapat memahami proses terjadinya wawancara dan hasil wawancara dapat dipahami dalam konteksnya. Observasi yang akan dilakukan adalah observasi terhadap subjek, perilaku subjek selama wawancara, interaksi subjek dengan peneliti dan hal-hal yang dianggap relevan sehingga dapat memberikan data tambahan terhadap hasil wawancara.</w:t>
      </w:r>
    </w:p>
    <w:p w:rsidR="00561529" w:rsidRPr="00F63C25" w:rsidRDefault="00561529" w:rsidP="00FA7445">
      <w:pPr>
        <w:ind w:left="720" w:firstLine="720"/>
        <w:jc w:val="both"/>
        <w:rPr>
          <w:sz w:val="23"/>
          <w:szCs w:val="23"/>
        </w:rPr>
      </w:pPr>
      <w:r w:rsidRPr="00F63C25">
        <w:rPr>
          <w:sz w:val="23"/>
          <w:szCs w:val="23"/>
        </w:rPr>
        <w:t>Menurut Patton (dalam Poerwandari 1998) tujuan observasi adalah mendeskripsikan setting yang dipelajari, aktivitas-aktivitas yang berlangsung, orang-orang yang terlibat dalam aktivitas, dan makna kejadian di lihat dari perpektif mereka yang terlihat dalam kejadian yang diamati tersebut.</w:t>
      </w:r>
    </w:p>
    <w:p w:rsidR="00561529" w:rsidRPr="00F63C25" w:rsidRDefault="00561529" w:rsidP="00FA7445">
      <w:pPr>
        <w:rPr>
          <w:b/>
          <w:sz w:val="23"/>
          <w:szCs w:val="23"/>
          <w:lang w:val="de-DE"/>
        </w:rPr>
      </w:pPr>
      <w:r w:rsidRPr="00F63C25">
        <w:rPr>
          <w:b/>
          <w:sz w:val="23"/>
          <w:szCs w:val="23"/>
          <w:lang w:val="de-DE"/>
        </w:rPr>
        <w:t>Teknik Analisis Data</w:t>
      </w:r>
    </w:p>
    <w:p w:rsidR="00561529" w:rsidRPr="00F63C25" w:rsidRDefault="00561529" w:rsidP="00FA7445">
      <w:pPr>
        <w:ind w:firstLine="720"/>
        <w:jc w:val="both"/>
        <w:rPr>
          <w:sz w:val="23"/>
          <w:szCs w:val="23"/>
        </w:rPr>
      </w:pPr>
      <w:r w:rsidRPr="00F63C25">
        <w:rPr>
          <w:sz w:val="23"/>
          <w:szCs w:val="23"/>
        </w:rPr>
        <w:t>Analisis data yang digunakan dalam penelitian ini menggunakan metode analisis data kualitatif yaitu mendeskripsikan serta manganalisis data yang diperoleh, kemudian dijabarkan dalam bentuk penjelasan yang sebenarnya. Menurut Bogdan dalam (Sugiyono, 2009: 244), analisis data kualitatif adalah proses mencari dan menyusun secara sistematis data yang diperoleh dari hasil wawancara, catatan lapangan, dokumentasi dan bahan-bahan lain sehingga dapat mudah dipahami oleh diri sendir dan orang lain.</w:t>
      </w:r>
    </w:p>
    <w:p w:rsidR="00561529" w:rsidRPr="00F63C25" w:rsidRDefault="00561529" w:rsidP="00FA7445">
      <w:pPr>
        <w:ind w:firstLine="720"/>
        <w:jc w:val="both"/>
        <w:rPr>
          <w:sz w:val="23"/>
          <w:szCs w:val="23"/>
        </w:rPr>
      </w:pPr>
      <w:r w:rsidRPr="00F63C25">
        <w:rPr>
          <w:sz w:val="23"/>
          <w:szCs w:val="23"/>
        </w:rPr>
        <w:t>Dalam penelitian ini penulis menggunakan teknik analisis data model interaktif dari Matthew B. Miles dan A. Michael Huberman (2007:15-20) yaitu analisis terdiri dari beberapa alur kegiatan yang terjadi secara bersamaan. Berikut penjelasan dari alur kegiatan  dari analisis model interaktif yaitu :</w:t>
      </w:r>
    </w:p>
    <w:p w:rsidR="00561529" w:rsidRPr="00F63C25" w:rsidRDefault="00561529" w:rsidP="00F63C25">
      <w:pPr>
        <w:pStyle w:val="ListParagraph"/>
        <w:numPr>
          <w:ilvl w:val="0"/>
          <w:numId w:val="2"/>
        </w:numPr>
        <w:spacing w:after="0" w:line="240" w:lineRule="auto"/>
        <w:ind w:left="426" w:hanging="426"/>
        <w:jc w:val="both"/>
        <w:rPr>
          <w:rFonts w:ascii="Times New Roman" w:hAnsi="Times New Roman"/>
          <w:sz w:val="23"/>
          <w:szCs w:val="23"/>
        </w:rPr>
      </w:pPr>
      <w:r w:rsidRPr="00F63C25">
        <w:rPr>
          <w:rFonts w:ascii="Times New Roman" w:hAnsi="Times New Roman"/>
          <w:sz w:val="23"/>
          <w:szCs w:val="23"/>
        </w:rPr>
        <w:t>Pengumpulan Data</w:t>
      </w:r>
    </w:p>
    <w:p w:rsidR="00561529" w:rsidRPr="00F63C25" w:rsidRDefault="00561529" w:rsidP="00FA7445">
      <w:pPr>
        <w:tabs>
          <w:tab w:val="left" w:pos="450"/>
        </w:tabs>
        <w:ind w:left="450"/>
        <w:jc w:val="both"/>
        <w:rPr>
          <w:sz w:val="23"/>
          <w:szCs w:val="23"/>
        </w:rPr>
      </w:pPr>
      <w:r w:rsidRPr="00F63C25">
        <w:rPr>
          <w:sz w:val="23"/>
          <w:szCs w:val="23"/>
        </w:rPr>
        <w:t xml:space="preserve">Data </w:t>
      </w:r>
      <w:r w:rsidRPr="00F63C25">
        <w:rPr>
          <w:i/>
          <w:sz w:val="23"/>
          <w:szCs w:val="23"/>
        </w:rPr>
        <w:t>collecting</w:t>
      </w:r>
      <w:r w:rsidRPr="00F63C25">
        <w:rPr>
          <w:sz w:val="23"/>
          <w:szCs w:val="23"/>
        </w:rPr>
        <w:t xml:space="preserve"> atau pengumpulan data yaitu pengumpulan data pertama atau data mentah yang dikumpulkan dalam suatu penelitian.</w:t>
      </w:r>
    </w:p>
    <w:p w:rsidR="00561529" w:rsidRPr="00F63C25" w:rsidRDefault="00561529" w:rsidP="00F63C25">
      <w:pPr>
        <w:pStyle w:val="ListParagraph"/>
        <w:numPr>
          <w:ilvl w:val="0"/>
          <w:numId w:val="2"/>
        </w:numPr>
        <w:spacing w:after="0" w:line="240" w:lineRule="auto"/>
        <w:ind w:left="426" w:hanging="426"/>
        <w:jc w:val="both"/>
        <w:rPr>
          <w:rFonts w:ascii="Times New Roman" w:hAnsi="Times New Roman"/>
          <w:sz w:val="23"/>
          <w:szCs w:val="23"/>
        </w:rPr>
      </w:pPr>
      <w:r w:rsidRPr="00F63C25">
        <w:rPr>
          <w:rFonts w:ascii="Times New Roman" w:hAnsi="Times New Roman"/>
          <w:sz w:val="23"/>
          <w:szCs w:val="23"/>
        </w:rPr>
        <w:t>Reduksi Data</w:t>
      </w:r>
    </w:p>
    <w:p w:rsidR="00561529" w:rsidRPr="00F63C25" w:rsidRDefault="00561529" w:rsidP="00FA7445">
      <w:pPr>
        <w:tabs>
          <w:tab w:val="left" w:pos="540"/>
        </w:tabs>
        <w:ind w:left="450"/>
        <w:jc w:val="both"/>
        <w:rPr>
          <w:sz w:val="23"/>
          <w:szCs w:val="23"/>
        </w:rPr>
      </w:pPr>
      <w:r w:rsidRPr="00F63C25">
        <w:rPr>
          <w:sz w:val="23"/>
          <w:szCs w:val="23"/>
        </w:rPr>
        <w:t xml:space="preserve">Data </w:t>
      </w:r>
      <w:r w:rsidRPr="00F63C25">
        <w:rPr>
          <w:i/>
          <w:sz w:val="23"/>
          <w:szCs w:val="23"/>
        </w:rPr>
        <w:t>reduction</w:t>
      </w:r>
      <w:r w:rsidRPr="00F63C25">
        <w:rPr>
          <w:sz w:val="23"/>
          <w:szCs w:val="23"/>
        </w:rPr>
        <w:t xml:space="preserve"> atau penyederhanaan data adalah proses memilih, memfokuskan, meyederhanakan, dengan membuat abstraksi, mengubah data mentah menjadi yang dikumpulkan dari penelitian kedalam catatan yang telah diperiksa. Tahap ini merupakan Tahap analisis data yang mempertajam atau memusatkan, membuat sekaligus dapat dibuktikan.</w:t>
      </w:r>
    </w:p>
    <w:p w:rsidR="00561529" w:rsidRPr="00F63C25" w:rsidRDefault="00561529" w:rsidP="00F63C25">
      <w:pPr>
        <w:pStyle w:val="ListParagraph"/>
        <w:numPr>
          <w:ilvl w:val="0"/>
          <w:numId w:val="2"/>
        </w:numPr>
        <w:tabs>
          <w:tab w:val="left" w:pos="426"/>
        </w:tabs>
        <w:spacing w:after="0" w:line="240" w:lineRule="auto"/>
        <w:ind w:hanging="720"/>
        <w:jc w:val="both"/>
        <w:rPr>
          <w:rFonts w:ascii="Times New Roman" w:hAnsi="Times New Roman"/>
          <w:sz w:val="23"/>
          <w:szCs w:val="23"/>
        </w:rPr>
      </w:pPr>
      <w:r w:rsidRPr="00F63C25">
        <w:rPr>
          <w:rFonts w:ascii="Times New Roman" w:hAnsi="Times New Roman"/>
          <w:sz w:val="23"/>
          <w:szCs w:val="23"/>
        </w:rPr>
        <w:t>Penyajian Data</w:t>
      </w:r>
    </w:p>
    <w:p w:rsidR="00561529" w:rsidRPr="00F63C25" w:rsidRDefault="00561529" w:rsidP="00FA7445">
      <w:pPr>
        <w:tabs>
          <w:tab w:val="left" w:pos="450"/>
        </w:tabs>
        <w:ind w:left="450"/>
        <w:jc w:val="both"/>
        <w:rPr>
          <w:sz w:val="23"/>
          <w:szCs w:val="23"/>
        </w:rPr>
      </w:pPr>
      <w:r w:rsidRPr="00F63C25">
        <w:rPr>
          <w:sz w:val="23"/>
          <w:szCs w:val="23"/>
        </w:rPr>
        <w:lastRenderedPageBreak/>
        <w:t xml:space="preserve">Penyajian data </w:t>
      </w:r>
      <w:r w:rsidRPr="00F63C25">
        <w:rPr>
          <w:i/>
          <w:sz w:val="23"/>
          <w:szCs w:val="23"/>
        </w:rPr>
        <w:t>(Data Display)</w:t>
      </w:r>
      <w:r w:rsidRPr="00F63C25">
        <w:rPr>
          <w:sz w:val="23"/>
          <w:szCs w:val="23"/>
        </w:rPr>
        <w:t xml:space="preserve"> adalah menyusun informasi dengan cara tertentu sehingga diperlukan penarikan kesimpulan atau pengambilan tindakan. Pengambilan data ini membantu untuk memahami peristiwa yang terjadi dan mengarah pada analisa atau tindakan lebih lanjut berdasarkan pemahaman.</w:t>
      </w:r>
    </w:p>
    <w:p w:rsidR="00561529" w:rsidRPr="00F63C25" w:rsidRDefault="00561529" w:rsidP="00F63C25">
      <w:pPr>
        <w:pStyle w:val="ListParagraph"/>
        <w:numPr>
          <w:ilvl w:val="0"/>
          <w:numId w:val="2"/>
        </w:numPr>
        <w:tabs>
          <w:tab w:val="left" w:pos="450"/>
        </w:tabs>
        <w:spacing w:after="0" w:line="240" w:lineRule="auto"/>
        <w:ind w:left="450" w:hanging="450"/>
        <w:jc w:val="both"/>
        <w:rPr>
          <w:rFonts w:ascii="Times New Roman" w:hAnsi="Times New Roman"/>
          <w:sz w:val="23"/>
          <w:szCs w:val="23"/>
        </w:rPr>
      </w:pPr>
      <w:r w:rsidRPr="00F63C25">
        <w:rPr>
          <w:rFonts w:ascii="Times New Roman" w:hAnsi="Times New Roman"/>
          <w:sz w:val="23"/>
          <w:szCs w:val="23"/>
        </w:rPr>
        <w:t xml:space="preserve">Penarikan Kesimpulan / Verifikasi </w:t>
      </w:r>
    </w:p>
    <w:p w:rsidR="00561529" w:rsidRPr="00F63C25" w:rsidRDefault="00561529" w:rsidP="00FA7445">
      <w:pPr>
        <w:tabs>
          <w:tab w:val="left" w:pos="630"/>
        </w:tabs>
        <w:ind w:left="450"/>
        <w:jc w:val="both"/>
        <w:rPr>
          <w:sz w:val="23"/>
          <w:szCs w:val="23"/>
        </w:rPr>
      </w:pPr>
      <w:r w:rsidRPr="00F63C25">
        <w:rPr>
          <w:sz w:val="23"/>
          <w:szCs w:val="23"/>
        </w:rPr>
        <w:t xml:space="preserve">Penarikan kesimpulan </w:t>
      </w:r>
      <w:r w:rsidRPr="00F63C25">
        <w:rPr>
          <w:i/>
          <w:sz w:val="23"/>
          <w:szCs w:val="23"/>
        </w:rPr>
        <w:t>(conclutions drawing)</w:t>
      </w:r>
      <w:r w:rsidRPr="00F63C25">
        <w:rPr>
          <w:sz w:val="23"/>
          <w:szCs w:val="23"/>
        </w:rPr>
        <w:t xml:space="preserve"> adalah merupakan langkah ketiga meliputi makna yang telah disederhanakan, disajikan dalam pengujian data dengan cara memcatat keteraturan, pola-pola penjelasan secara logis dan metodelogis, konfigurasi yang memungkinkan diprediksi hubungan sebab akibat melalui hukum-hukum empiris.</w:t>
      </w:r>
    </w:p>
    <w:p w:rsidR="00561529" w:rsidRPr="00F63C25" w:rsidRDefault="00561529" w:rsidP="00FA7445">
      <w:pPr>
        <w:tabs>
          <w:tab w:val="left" w:pos="630"/>
        </w:tabs>
        <w:jc w:val="both"/>
        <w:rPr>
          <w:b/>
          <w:sz w:val="23"/>
          <w:szCs w:val="23"/>
        </w:rPr>
      </w:pPr>
      <w:r w:rsidRPr="00F63C25">
        <w:rPr>
          <w:b/>
          <w:sz w:val="23"/>
          <w:szCs w:val="23"/>
        </w:rPr>
        <w:t>PEMBAHASAN</w:t>
      </w:r>
    </w:p>
    <w:p w:rsidR="00F63C25" w:rsidRPr="00F63C25" w:rsidRDefault="00F63C25" w:rsidP="00FA7445">
      <w:pPr>
        <w:rPr>
          <w:b/>
          <w:sz w:val="23"/>
          <w:szCs w:val="23"/>
          <w:lang w:val="id-ID"/>
        </w:rPr>
      </w:pPr>
      <w:r w:rsidRPr="00F63C25">
        <w:rPr>
          <w:b/>
          <w:sz w:val="23"/>
          <w:szCs w:val="23"/>
          <w:lang w:val="id-ID"/>
        </w:rPr>
        <w:t>Data Perencanaan Struktur</w:t>
      </w:r>
    </w:p>
    <w:p w:rsidR="00F63C25" w:rsidRPr="00F63C25" w:rsidRDefault="00F63C25" w:rsidP="00FA7445">
      <w:pPr>
        <w:rPr>
          <w:b/>
          <w:sz w:val="23"/>
          <w:szCs w:val="23"/>
          <w:lang w:val="id-ID"/>
        </w:rPr>
      </w:pPr>
      <w:r w:rsidRPr="00F63C25">
        <w:rPr>
          <w:b/>
          <w:sz w:val="23"/>
          <w:szCs w:val="23"/>
          <w:lang w:val="id-ID"/>
        </w:rPr>
        <w:t>Spesifikasi Bangunan</w:t>
      </w:r>
    </w:p>
    <w:p w:rsidR="00F63C25" w:rsidRDefault="00F63C25" w:rsidP="00F63C25">
      <w:pPr>
        <w:pStyle w:val="ListParagraph"/>
        <w:numPr>
          <w:ilvl w:val="0"/>
          <w:numId w:val="20"/>
        </w:numPr>
        <w:spacing w:line="240" w:lineRule="auto"/>
        <w:ind w:left="426"/>
        <w:rPr>
          <w:rFonts w:ascii="Times New Roman" w:hAnsi="Times New Roman"/>
          <w:sz w:val="23"/>
          <w:szCs w:val="23"/>
          <w:lang w:val="id-ID"/>
        </w:rPr>
      </w:pPr>
      <w:r w:rsidRPr="00F63C25">
        <w:rPr>
          <w:rFonts w:ascii="Times New Roman" w:hAnsi="Times New Roman"/>
          <w:sz w:val="23"/>
          <w:szCs w:val="23"/>
          <w:lang w:val="id-ID"/>
        </w:rPr>
        <w:t>Fungsi</w:t>
      </w:r>
      <w:r>
        <w:rPr>
          <w:rFonts w:ascii="Times New Roman" w:hAnsi="Times New Roman"/>
          <w:sz w:val="23"/>
          <w:szCs w:val="23"/>
          <w:lang w:val="id-ID"/>
        </w:rPr>
        <w:t xml:space="preserve"> Bangunan</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Rumah Sakit</w:t>
      </w:r>
    </w:p>
    <w:p w:rsidR="00F63C25" w:rsidRDefault="00F63C25" w:rsidP="00F63C25">
      <w:pPr>
        <w:pStyle w:val="ListParagraph"/>
        <w:numPr>
          <w:ilvl w:val="0"/>
          <w:numId w:val="20"/>
        </w:numPr>
        <w:spacing w:line="240" w:lineRule="auto"/>
        <w:ind w:left="426"/>
        <w:rPr>
          <w:rFonts w:ascii="Times New Roman" w:hAnsi="Times New Roman"/>
          <w:sz w:val="23"/>
          <w:szCs w:val="23"/>
          <w:lang w:val="id-ID"/>
        </w:rPr>
      </w:pPr>
      <w:r>
        <w:rPr>
          <w:rFonts w:ascii="Times New Roman" w:hAnsi="Times New Roman"/>
          <w:sz w:val="23"/>
          <w:szCs w:val="23"/>
          <w:lang w:val="id-ID"/>
        </w:rPr>
        <w:t xml:space="preserve">Luas Bangunan </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662,4 m</w:t>
      </w:r>
      <w:r>
        <w:rPr>
          <w:rFonts w:ascii="Times New Roman" w:hAnsi="Times New Roman"/>
          <w:sz w:val="23"/>
          <w:szCs w:val="23"/>
          <w:vertAlign w:val="superscript"/>
          <w:lang w:val="id-ID"/>
        </w:rPr>
        <w:t>2</w:t>
      </w:r>
    </w:p>
    <w:p w:rsidR="00F63C25" w:rsidRDefault="00014CF4" w:rsidP="00F63C25">
      <w:pPr>
        <w:pStyle w:val="ListParagraph"/>
        <w:numPr>
          <w:ilvl w:val="0"/>
          <w:numId w:val="20"/>
        </w:numPr>
        <w:spacing w:line="240" w:lineRule="auto"/>
        <w:ind w:left="426"/>
        <w:rPr>
          <w:rFonts w:ascii="Times New Roman" w:hAnsi="Times New Roman"/>
          <w:sz w:val="23"/>
          <w:szCs w:val="23"/>
          <w:lang w:val="id-ID"/>
        </w:rPr>
      </w:pPr>
      <w:r>
        <w:rPr>
          <w:rFonts w:ascii="Times New Roman" w:hAnsi="Times New Roman"/>
          <w:sz w:val="23"/>
          <w:szCs w:val="23"/>
          <w:lang w:val="id-ID"/>
        </w:rPr>
        <w:t xml:space="preserve">Tinggi Bangunan </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38 m</w:t>
      </w:r>
    </w:p>
    <w:p w:rsidR="00F63C25" w:rsidRDefault="00014CF4" w:rsidP="00F63C25">
      <w:pPr>
        <w:pStyle w:val="ListParagraph"/>
        <w:numPr>
          <w:ilvl w:val="0"/>
          <w:numId w:val="20"/>
        </w:numPr>
        <w:spacing w:line="240" w:lineRule="auto"/>
        <w:ind w:left="426"/>
        <w:rPr>
          <w:rFonts w:ascii="Times New Roman" w:hAnsi="Times New Roman"/>
          <w:sz w:val="23"/>
          <w:szCs w:val="23"/>
          <w:lang w:val="id-ID"/>
        </w:rPr>
      </w:pPr>
      <w:r>
        <w:rPr>
          <w:rFonts w:ascii="Times New Roman" w:hAnsi="Times New Roman"/>
          <w:sz w:val="23"/>
          <w:szCs w:val="23"/>
          <w:lang w:val="id-ID"/>
        </w:rPr>
        <w:t>Tinjauan Portal Frame As Arah X</w:t>
      </w:r>
      <w:r>
        <w:rPr>
          <w:rFonts w:ascii="Times New Roman" w:hAnsi="Times New Roman"/>
          <w:sz w:val="23"/>
          <w:szCs w:val="23"/>
          <w:lang w:val="id-ID"/>
        </w:rPr>
        <w:tab/>
        <w:t>: 13 Kolom</w:t>
      </w:r>
    </w:p>
    <w:p w:rsidR="00F63C25"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sz w:val="23"/>
          <w:szCs w:val="23"/>
          <w:lang w:val="id-ID"/>
        </w:rPr>
        <w:t>Tinjauan Portal Frame As Arah Y</w:t>
      </w:r>
      <w:r>
        <w:rPr>
          <w:rFonts w:ascii="Times New Roman" w:hAnsi="Times New Roman"/>
          <w:sz w:val="23"/>
          <w:szCs w:val="23"/>
          <w:lang w:val="id-ID"/>
        </w:rPr>
        <w:tab/>
        <w:t>:   4 Kolom</w:t>
      </w:r>
    </w:p>
    <w:p w:rsid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sz w:val="23"/>
          <w:szCs w:val="23"/>
          <w:lang w:val="id-ID"/>
        </w:rPr>
        <w:t>Mutu Beton</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Fc’25 Mpa</w:t>
      </w:r>
    </w:p>
    <w:p w:rsidR="00014CF4" w:rsidRP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sz w:val="23"/>
          <w:szCs w:val="23"/>
          <w:lang w:val="id-ID"/>
        </w:rPr>
        <w:t>Mutu Baja</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xml:space="preserve">: </w:t>
      </w:r>
      <w:r>
        <w:rPr>
          <w:rFonts w:ascii="Times New Roman" w:hAnsi="Times New Roman"/>
          <w:lang w:val="id-ID"/>
        </w:rPr>
        <w:sym w:font="Symbol" w:char="F0C6"/>
      </w:r>
      <w:r>
        <w:rPr>
          <w:rFonts w:ascii="Times New Roman" w:hAnsi="Times New Roman"/>
          <w:lang w:val="id-ID"/>
        </w:rPr>
        <w:t>10 (BJTP 24),Fy = 240 Mpa</w:t>
      </w:r>
    </w:p>
    <w:p w:rsidR="00014CF4" w:rsidRPr="00014CF4" w:rsidRDefault="00014CF4" w:rsidP="00014CF4">
      <w:pPr>
        <w:pStyle w:val="ListParagraph"/>
        <w:spacing w:after="0" w:line="240" w:lineRule="auto"/>
        <w:ind w:left="3600" w:firstLine="0"/>
        <w:rPr>
          <w:rFonts w:ascii="Times New Roman" w:hAnsi="Times New Roman"/>
          <w:sz w:val="23"/>
          <w:szCs w:val="23"/>
          <w:lang w:val="id-ID"/>
        </w:rPr>
      </w:pPr>
      <w:r>
        <w:rPr>
          <w:rFonts w:ascii="Times New Roman" w:hAnsi="Times New Roman"/>
          <w:lang w:val="id-ID"/>
        </w:rPr>
        <w:t xml:space="preserve">  D16 (BJTD 40),Fy = 400 Mpa</w:t>
      </w:r>
    </w:p>
    <w:p w:rsidR="00014CF4" w:rsidRP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lang w:val="id-ID"/>
        </w:rPr>
        <w:t xml:space="preserve">Plat Lantai </w:t>
      </w:r>
      <w:r>
        <w:rPr>
          <w:rFonts w:ascii="Times New Roman" w:hAnsi="Times New Roman"/>
          <w:lang w:val="id-ID"/>
        </w:rPr>
        <w:tab/>
      </w:r>
      <w:r>
        <w:rPr>
          <w:rFonts w:ascii="Times New Roman" w:hAnsi="Times New Roman"/>
          <w:lang w:val="id-ID"/>
        </w:rPr>
        <w:tab/>
      </w:r>
      <w:r>
        <w:rPr>
          <w:rFonts w:ascii="Times New Roman" w:hAnsi="Times New Roman"/>
          <w:lang w:val="id-ID"/>
        </w:rPr>
        <w:tab/>
        <w:t>: 0,12 m</w:t>
      </w:r>
    </w:p>
    <w:p w:rsidR="00014CF4" w:rsidRP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lang w:val="id-ID"/>
        </w:rPr>
        <w:t>Plat Atap</w:t>
      </w:r>
      <w:r>
        <w:rPr>
          <w:rFonts w:ascii="Times New Roman" w:hAnsi="Times New Roman"/>
          <w:lang w:val="id-ID"/>
        </w:rPr>
        <w:tab/>
        <w:t xml:space="preserve"> </w:t>
      </w:r>
      <w:r>
        <w:rPr>
          <w:rFonts w:ascii="Times New Roman" w:hAnsi="Times New Roman"/>
          <w:lang w:val="id-ID"/>
        </w:rPr>
        <w:tab/>
      </w:r>
      <w:r>
        <w:rPr>
          <w:rFonts w:ascii="Times New Roman" w:hAnsi="Times New Roman"/>
          <w:lang w:val="id-ID"/>
        </w:rPr>
        <w:tab/>
      </w:r>
      <w:r>
        <w:rPr>
          <w:rFonts w:ascii="Times New Roman" w:hAnsi="Times New Roman"/>
          <w:lang w:val="id-ID"/>
        </w:rPr>
        <w:tab/>
        <w:t>: 0,12 m</w:t>
      </w:r>
    </w:p>
    <w:p w:rsidR="00014CF4" w:rsidRP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lang w:val="id-ID"/>
        </w:rPr>
        <w:t>Dimensi Balok</w:t>
      </w:r>
      <w:r>
        <w:rPr>
          <w:rFonts w:ascii="Times New Roman" w:hAnsi="Times New Roman"/>
          <w:lang w:val="id-ID"/>
        </w:rPr>
        <w:tab/>
      </w:r>
      <w:r>
        <w:rPr>
          <w:rFonts w:ascii="Times New Roman" w:hAnsi="Times New Roman"/>
          <w:lang w:val="id-ID"/>
        </w:rPr>
        <w:tab/>
      </w:r>
      <w:r>
        <w:rPr>
          <w:rFonts w:ascii="Times New Roman" w:hAnsi="Times New Roman"/>
          <w:lang w:val="id-ID"/>
        </w:rPr>
        <w:tab/>
        <w:t>: 0,2 x 0,5 m</w:t>
      </w:r>
    </w:p>
    <w:p w:rsidR="00014CF4" w:rsidRPr="00014CF4" w:rsidRDefault="00014CF4" w:rsidP="00014CF4">
      <w:pPr>
        <w:pStyle w:val="ListParagraph"/>
        <w:numPr>
          <w:ilvl w:val="0"/>
          <w:numId w:val="20"/>
        </w:numPr>
        <w:spacing w:after="0" w:line="240" w:lineRule="auto"/>
        <w:ind w:left="426"/>
        <w:rPr>
          <w:rFonts w:ascii="Times New Roman" w:hAnsi="Times New Roman"/>
          <w:sz w:val="23"/>
          <w:szCs w:val="23"/>
          <w:lang w:val="id-ID"/>
        </w:rPr>
      </w:pPr>
      <w:r>
        <w:rPr>
          <w:rFonts w:ascii="Times New Roman" w:hAnsi="Times New Roman"/>
          <w:lang w:val="id-ID"/>
        </w:rPr>
        <w:t>Dimensi Kolom</w:t>
      </w:r>
      <w:r>
        <w:rPr>
          <w:rFonts w:ascii="Times New Roman" w:hAnsi="Times New Roman"/>
          <w:lang w:val="id-ID"/>
        </w:rPr>
        <w:tab/>
      </w:r>
      <w:r>
        <w:rPr>
          <w:rFonts w:ascii="Times New Roman" w:hAnsi="Times New Roman"/>
          <w:lang w:val="id-ID"/>
        </w:rPr>
        <w:tab/>
      </w:r>
      <w:r>
        <w:rPr>
          <w:rFonts w:ascii="Times New Roman" w:hAnsi="Times New Roman"/>
          <w:lang w:val="id-ID"/>
        </w:rPr>
        <w:tab/>
        <w:t>: 0,5 x 0,5 m</w:t>
      </w:r>
    </w:p>
    <w:p w:rsidR="00014CF4" w:rsidRDefault="00014CF4" w:rsidP="00014CF4">
      <w:pPr>
        <w:ind w:left="66"/>
        <w:rPr>
          <w:b/>
          <w:lang w:val="id-ID"/>
        </w:rPr>
      </w:pPr>
      <w:r w:rsidRPr="00014CF4">
        <w:rPr>
          <w:b/>
          <w:lang w:val="id-ID"/>
        </w:rPr>
        <w:t>Spesi</w:t>
      </w:r>
      <w:r>
        <w:rPr>
          <w:b/>
          <w:lang w:val="id-ID"/>
        </w:rPr>
        <w:t>fikasi Pembebanan</w:t>
      </w:r>
    </w:p>
    <w:p w:rsidR="00014CF4" w:rsidRDefault="00014CF4"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Beban Air Hujan</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xml:space="preserve">: </w:t>
      </w:r>
      <w:r w:rsidR="00152355">
        <w:rPr>
          <w:rFonts w:ascii="Times New Roman" w:hAnsi="Times New Roman"/>
          <w:sz w:val="23"/>
          <w:szCs w:val="23"/>
          <w:lang w:val="id-ID"/>
        </w:rPr>
        <w:t>0,100</w:t>
      </w:r>
      <w:r w:rsidR="00152355">
        <w:rPr>
          <w:rFonts w:ascii="Times New Roman" w:hAnsi="Times New Roman"/>
          <w:sz w:val="23"/>
          <w:szCs w:val="23"/>
          <w:lang w:val="id-ID"/>
        </w:rPr>
        <w:tab/>
        <w:t>ton/m</w:t>
      </w:r>
      <w:r w:rsidR="00152355">
        <w:rPr>
          <w:rFonts w:ascii="Times New Roman" w:hAnsi="Times New Roman"/>
          <w:sz w:val="23"/>
          <w:szCs w:val="23"/>
          <w:vertAlign w:val="superscript"/>
          <w:lang w:val="id-ID"/>
        </w:rPr>
        <w:t>2</w:t>
      </w:r>
    </w:p>
    <w:p w:rsidR="00014CF4" w:rsidRPr="00152355" w:rsidRDefault="00014CF4"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Beban Hunian Rumah Sakit</w:t>
      </w:r>
      <w:r>
        <w:rPr>
          <w:rFonts w:ascii="Times New Roman" w:hAnsi="Times New Roman"/>
          <w:sz w:val="23"/>
          <w:szCs w:val="23"/>
          <w:lang w:val="id-ID"/>
        </w:rPr>
        <w:tab/>
      </w:r>
      <w:r w:rsidR="00152355">
        <w:rPr>
          <w:rFonts w:ascii="Times New Roman" w:hAnsi="Times New Roman"/>
          <w:sz w:val="23"/>
          <w:szCs w:val="23"/>
          <w:lang w:val="id-ID"/>
        </w:rPr>
        <w:t>: 0,293</w:t>
      </w:r>
      <w:r w:rsidR="00152355" w:rsidRPr="00152355">
        <w:rPr>
          <w:rFonts w:ascii="Times New Roman" w:hAnsi="Times New Roman"/>
          <w:sz w:val="23"/>
          <w:szCs w:val="23"/>
          <w:lang w:val="id-ID"/>
        </w:rPr>
        <w:t xml:space="preserve"> </w:t>
      </w:r>
      <w:r w:rsidR="00152355">
        <w:rPr>
          <w:rFonts w:ascii="Times New Roman" w:hAnsi="Times New Roman"/>
          <w:sz w:val="23"/>
          <w:szCs w:val="23"/>
          <w:lang w:val="id-ID"/>
        </w:rPr>
        <w:tab/>
        <w:t>ton/m</w:t>
      </w:r>
      <w:r w:rsidR="00152355">
        <w:rPr>
          <w:rFonts w:ascii="Times New Roman" w:hAnsi="Times New Roman"/>
          <w:sz w:val="23"/>
          <w:szCs w:val="23"/>
          <w:vertAlign w:val="superscript"/>
          <w:lang w:val="id-ID"/>
        </w:rPr>
        <w:t>2</w:t>
      </w:r>
    </w:p>
    <w:p w:rsidR="00152355" w:rsidRDefault="00152355"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Beban Plafond dan Penggantung</w:t>
      </w:r>
      <w:r>
        <w:rPr>
          <w:rFonts w:ascii="Times New Roman" w:hAnsi="Times New Roman"/>
          <w:sz w:val="23"/>
          <w:szCs w:val="23"/>
          <w:lang w:val="id-ID"/>
        </w:rPr>
        <w:tab/>
        <w:t>: 0,05</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Default="00152355"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Berat Keramik / tegel</w:t>
      </w:r>
      <w:r>
        <w:rPr>
          <w:rFonts w:ascii="Times New Roman" w:hAnsi="Times New Roman"/>
          <w:sz w:val="23"/>
          <w:szCs w:val="23"/>
          <w:lang w:val="id-ID"/>
        </w:rPr>
        <w:tab/>
      </w:r>
      <w:r>
        <w:rPr>
          <w:rFonts w:ascii="Times New Roman" w:hAnsi="Times New Roman"/>
          <w:sz w:val="23"/>
          <w:szCs w:val="23"/>
          <w:lang w:val="id-ID"/>
        </w:rPr>
        <w:tab/>
        <w:t>: 0,024</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Default="00152355"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Berat Spesi</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0,021</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Default="00152355"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Berat Dinding</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0,25</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Default="00152355" w:rsidP="00014CF4">
      <w:pPr>
        <w:pStyle w:val="ListParagraph"/>
        <w:numPr>
          <w:ilvl w:val="0"/>
          <w:numId w:val="22"/>
        </w:numPr>
        <w:spacing w:line="240" w:lineRule="auto"/>
        <w:ind w:left="426"/>
        <w:rPr>
          <w:rFonts w:ascii="Times New Roman" w:hAnsi="Times New Roman"/>
          <w:sz w:val="23"/>
          <w:szCs w:val="23"/>
          <w:lang w:val="id-ID"/>
        </w:rPr>
      </w:pPr>
      <w:r>
        <w:rPr>
          <w:rFonts w:ascii="Times New Roman" w:hAnsi="Times New Roman"/>
          <w:sz w:val="23"/>
          <w:szCs w:val="23"/>
          <w:lang w:val="id-ID"/>
        </w:rPr>
        <w:t>Berat Menikal Dan Elektrikal</w:t>
      </w:r>
      <w:r>
        <w:rPr>
          <w:rFonts w:ascii="Times New Roman" w:hAnsi="Times New Roman"/>
          <w:sz w:val="23"/>
          <w:szCs w:val="23"/>
          <w:lang w:val="id-ID"/>
        </w:rPr>
        <w:tab/>
        <w:t>: 0,025</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014CF4" w:rsidRDefault="00152355" w:rsidP="00152355">
      <w:pPr>
        <w:pStyle w:val="ListParagraph"/>
        <w:numPr>
          <w:ilvl w:val="0"/>
          <w:numId w:val="22"/>
        </w:numPr>
        <w:spacing w:after="0" w:line="240" w:lineRule="auto"/>
        <w:ind w:left="426"/>
        <w:rPr>
          <w:rFonts w:ascii="Times New Roman" w:hAnsi="Times New Roman"/>
          <w:sz w:val="23"/>
          <w:szCs w:val="23"/>
          <w:lang w:val="id-ID"/>
        </w:rPr>
      </w:pPr>
      <w:r>
        <w:rPr>
          <w:rFonts w:ascii="Times New Roman" w:hAnsi="Times New Roman"/>
          <w:sz w:val="23"/>
          <w:szCs w:val="23"/>
          <w:lang w:val="id-ID"/>
        </w:rPr>
        <w:t>Berat Jenis Beton</w:t>
      </w:r>
      <w:r>
        <w:rPr>
          <w:rFonts w:ascii="Times New Roman" w:hAnsi="Times New Roman"/>
          <w:sz w:val="23"/>
          <w:szCs w:val="23"/>
          <w:lang w:val="id-ID"/>
        </w:rPr>
        <w:tab/>
      </w:r>
      <w:r>
        <w:rPr>
          <w:rFonts w:ascii="Times New Roman" w:hAnsi="Times New Roman"/>
          <w:sz w:val="23"/>
          <w:szCs w:val="23"/>
          <w:lang w:val="id-ID"/>
        </w:rPr>
        <w:tab/>
      </w:r>
      <w:r>
        <w:rPr>
          <w:rFonts w:ascii="Times New Roman" w:hAnsi="Times New Roman"/>
          <w:sz w:val="23"/>
          <w:szCs w:val="23"/>
          <w:lang w:val="id-ID"/>
        </w:rPr>
        <w:tab/>
        <w:t>: 2,4</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014CF4" w:rsidRPr="00152355" w:rsidRDefault="00152355" w:rsidP="00152355">
      <w:pPr>
        <w:ind w:left="66"/>
        <w:rPr>
          <w:b/>
          <w:sz w:val="23"/>
          <w:szCs w:val="23"/>
          <w:lang w:val="id-ID"/>
        </w:rPr>
      </w:pPr>
      <w:r w:rsidRPr="00152355">
        <w:rPr>
          <w:b/>
          <w:sz w:val="23"/>
          <w:szCs w:val="23"/>
          <w:lang w:val="id-ID"/>
        </w:rPr>
        <w:t>Distribusi Beban Merata Portal Frame As Arah X</w:t>
      </w:r>
      <w:r>
        <w:rPr>
          <w:b/>
          <w:sz w:val="23"/>
          <w:szCs w:val="23"/>
          <w:lang w:val="id-ID"/>
        </w:rPr>
        <w:t xml:space="preserve"> </w:t>
      </w:r>
    </w:p>
    <w:p w:rsidR="00152355" w:rsidRPr="00152355" w:rsidRDefault="00152355" w:rsidP="00152355">
      <w:pPr>
        <w:pStyle w:val="ListParagraph"/>
        <w:numPr>
          <w:ilvl w:val="0"/>
          <w:numId w:val="23"/>
        </w:numPr>
        <w:spacing w:line="240" w:lineRule="auto"/>
        <w:ind w:left="426"/>
        <w:rPr>
          <w:rFonts w:ascii="Times New Roman" w:hAnsi="Times New Roman"/>
          <w:sz w:val="23"/>
          <w:szCs w:val="23"/>
          <w:lang w:val="id-ID"/>
        </w:rPr>
      </w:pPr>
      <w:r>
        <w:rPr>
          <w:rFonts w:ascii="Times New Roman" w:hAnsi="Times New Roman"/>
          <w:sz w:val="23"/>
          <w:szCs w:val="23"/>
          <w:lang w:val="id-ID"/>
        </w:rPr>
        <w:t>Beban Merata (q</w:t>
      </w:r>
      <w:r w:rsidRPr="00152355">
        <w:rPr>
          <w:rFonts w:ascii="Times New Roman" w:hAnsi="Times New Roman"/>
          <w:sz w:val="23"/>
          <w:szCs w:val="23"/>
          <w:vertAlign w:val="subscript"/>
          <w:lang w:val="id-ID"/>
        </w:rPr>
        <w:t>DL Lantai</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1,630</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r>
        <w:rPr>
          <w:rFonts w:ascii="Times New Roman" w:hAnsi="Times New Roman"/>
          <w:sz w:val="23"/>
          <w:szCs w:val="23"/>
          <w:lang w:val="id-ID"/>
        </w:rPr>
        <w:t xml:space="preserve"> </w:t>
      </w:r>
    </w:p>
    <w:p w:rsidR="00152355" w:rsidRPr="00152355" w:rsidRDefault="00152355" w:rsidP="00152355">
      <w:pPr>
        <w:pStyle w:val="ListParagraph"/>
        <w:numPr>
          <w:ilvl w:val="0"/>
          <w:numId w:val="23"/>
        </w:numPr>
        <w:spacing w:line="240" w:lineRule="auto"/>
        <w:ind w:left="426"/>
        <w:rPr>
          <w:rFonts w:ascii="Times New Roman" w:hAnsi="Times New Roman"/>
          <w:sz w:val="23"/>
          <w:szCs w:val="23"/>
          <w:lang w:val="id-ID"/>
        </w:rPr>
      </w:pPr>
      <w:r>
        <w:rPr>
          <w:rFonts w:ascii="Times New Roman" w:hAnsi="Times New Roman"/>
          <w:sz w:val="23"/>
          <w:szCs w:val="23"/>
          <w:lang w:val="id-ID"/>
        </w:rPr>
        <w:t>Beban Merata (q</w:t>
      </w:r>
      <w:r>
        <w:rPr>
          <w:rFonts w:ascii="Times New Roman" w:hAnsi="Times New Roman"/>
          <w:sz w:val="23"/>
          <w:szCs w:val="23"/>
          <w:vertAlign w:val="subscript"/>
          <w:lang w:val="id-ID"/>
        </w:rPr>
        <w:t>L</w:t>
      </w:r>
      <w:r w:rsidRPr="00152355">
        <w:rPr>
          <w:rFonts w:ascii="Times New Roman" w:hAnsi="Times New Roman"/>
          <w:sz w:val="23"/>
          <w:szCs w:val="23"/>
          <w:vertAlign w:val="subscript"/>
          <w:lang w:val="id-ID"/>
        </w:rPr>
        <w:t>L Lantai</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0,780</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152355" w:rsidRDefault="00152355" w:rsidP="00152355">
      <w:pPr>
        <w:pStyle w:val="ListParagraph"/>
        <w:numPr>
          <w:ilvl w:val="0"/>
          <w:numId w:val="23"/>
        </w:numPr>
        <w:spacing w:line="240" w:lineRule="auto"/>
        <w:ind w:left="426"/>
        <w:rPr>
          <w:rFonts w:ascii="Times New Roman" w:hAnsi="Times New Roman"/>
          <w:sz w:val="23"/>
          <w:szCs w:val="23"/>
          <w:lang w:val="id-ID"/>
        </w:rPr>
      </w:pPr>
      <w:r>
        <w:rPr>
          <w:rFonts w:ascii="Times New Roman" w:hAnsi="Times New Roman"/>
          <w:sz w:val="23"/>
          <w:szCs w:val="23"/>
          <w:lang w:val="id-ID"/>
        </w:rPr>
        <w:t>Beban Merata (q</w:t>
      </w:r>
      <w:r>
        <w:rPr>
          <w:rFonts w:ascii="Times New Roman" w:hAnsi="Times New Roman"/>
          <w:sz w:val="23"/>
          <w:szCs w:val="23"/>
          <w:vertAlign w:val="subscript"/>
          <w:lang w:val="id-ID"/>
        </w:rPr>
        <w:t>D</w:t>
      </w:r>
      <w:r w:rsidRPr="00152355">
        <w:rPr>
          <w:rFonts w:ascii="Times New Roman" w:hAnsi="Times New Roman"/>
          <w:sz w:val="23"/>
          <w:szCs w:val="23"/>
          <w:vertAlign w:val="subscript"/>
          <w:lang w:val="id-ID"/>
        </w:rPr>
        <w:t xml:space="preserve">L </w:t>
      </w:r>
      <w:r>
        <w:rPr>
          <w:rFonts w:ascii="Times New Roman" w:hAnsi="Times New Roman"/>
          <w:sz w:val="23"/>
          <w:szCs w:val="23"/>
          <w:vertAlign w:val="subscript"/>
          <w:lang w:val="id-ID"/>
        </w:rPr>
        <w:t>Atap</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1,210</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152355" w:rsidRDefault="00152355" w:rsidP="00152355">
      <w:pPr>
        <w:pStyle w:val="ListParagraph"/>
        <w:numPr>
          <w:ilvl w:val="0"/>
          <w:numId w:val="23"/>
        </w:numPr>
        <w:spacing w:after="0" w:line="240" w:lineRule="auto"/>
        <w:ind w:left="426"/>
        <w:rPr>
          <w:rFonts w:ascii="Times New Roman" w:hAnsi="Times New Roman"/>
          <w:sz w:val="23"/>
          <w:szCs w:val="23"/>
          <w:lang w:val="id-ID"/>
        </w:rPr>
      </w:pPr>
      <w:r>
        <w:rPr>
          <w:rFonts w:ascii="Times New Roman" w:hAnsi="Times New Roman"/>
          <w:sz w:val="23"/>
          <w:szCs w:val="23"/>
          <w:lang w:val="id-ID"/>
        </w:rPr>
        <w:t>Beban Merata (q</w:t>
      </w:r>
      <w:r>
        <w:rPr>
          <w:rFonts w:ascii="Times New Roman" w:hAnsi="Times New Roman"/>
          <w:sz w:val="23"/>
          <w:szCs w:val="23"/>
          <w:vertAlign w:val="subscript"/>
          <w:lang w:val="id-ID"/>
        </w:rPr>
        <w:t>L</w:t>
      </w:r>
      <w:r w:rsidRPr="00152355">
        <w:rPr>
          <w:rFonts w:ascii="Times New Roman" w:hAnsi="Times New Roman"/>
          <w:sz w:val="23"/>
          <w:szCs w:val="23"/>
          <w:vertAlign w:val="subscript"/>
          <w:lang w:val="id-ID"/>
        </w:rPr>
        <w:t xml:space="preserve">L </w:t>
      </w:r>
      <w:r>
        <w:rPr>
          <w:rFonts w:ascii="Times New Roman" w:hAnsi="Times New Roman"/>
          <w:sz w:val="23"/>
          <w:szCs w:val="23"/>
          <w:vertAlign w:val="subscript"/>
          <w:lang w:val="id-ID"/>
        </w:rPr>
        <w:t>Atap</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0,267</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152355" w:rsidRDefault="00152355" w:rsidP="00152355">
      <w:pPr>
        <w:ind w:left="66"/>
        <w:rPr>
          <w:b/>
          <w:sz w:val="23"/>
          <w:szCs w:val="23"/>
          <w:lang w:val="id-ID"/>
        </w:rPr>
      </w:pPr>
      <w:r w:rsidRPr="00152355">
        <w:rPr>
          <w:b/>
          <w:sz w:val="23"/>
          <w:szCs w:val="23"/>
          <w:lang w:val="id-ID"/>
        </w:rPr>
        <w:t xml:space="preserve">Distribusi Beban Merata Portal Frame As Arah </w:t>
      </w:r>
      <w:r>
        <w:rPr>
          <w:b/>
          <w:sz w:val="23"/>
          <w:szCs w:val="23"/>
          <w:lang w:val="id-ID"/>
        </w:rPr>
        <w:t>Y</w:t>
      </w:r>
    </w:p>
    <w:p w:rsidR="00152355" w:rsidRPr="00152355" w:rsidRDefault="00152355" w:rsidP="00152355">
      <w:pPr>
        <w:pStyle w:val="ListParagraph"/>
        <w:numPr>
          <w:ilvl w:val="0"/>
          <w:numId w:val="24"/>
        </w:numPr>
        <w:spacing w:line="240" w:lineRule="auto"/>
        <w:ind w:left="426"/>
        <w:rPr>
          <w:rFonts w:ascii="Times New Roman" w:hAnsi="Times New Roman"/>
          <w:sz w:val="23"/>
          <w:szCs w:val="23"/>
          <w:lang w:val="id-ID"/>
        </w:rPr>
      </w:pPr>
      <w:r>
        <w:rPr>
          <w:rFonts w:ascii="Times New Roman" w:hAnsi="Times New Roman"/>
          <w:sz w:val="23"/>
          <w:szCs w:val="23"/>
          <w:lang w:val="id-ID"/>
        </w:rPr>
        <w:t>Beban Merata (q</w:t>
      </w:r>
      <w:r w:rsidRPr="00152355">
        <w:rPr>
          <w:rFonts w:ascii="Times New Roman" w:hAnsi="Times New Roman"/>
          <w:sz w:val="23"/>
          <w:szCs w:val="23"/>
          <w:vertAlign w:val="subscript"/>
          <w:lang w:val="id-ID"/>
        </w:rPr>
        <w:t>DL Lantai</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1,770</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r>
        <w:rPr>
          <w:rFonts w:ascii="Times New Roman" w:hAnsi="Times New Roman"/>
          <w:sz w:val="23"/>
          <w:szCs w:val="23"/>
          <w:lang w:val="id-ID"/>
        </w:rPr>
        <w:t xml:space="preserve"> </w:t>
      </w:r>
    </w:p>
    <w:p w:rsidR="00152355" w:rsidRPr="00152355" w:rsidRDefault="00152355" w:rsidP="00152355">
      <w:pPr>
        <w:pStyle w:val="ListParagraph"/>
        <w:numPr>
          <w:ilvl w:val="0"/>
          <w:numId w:val="24"/>
        </w:numPr>
        <w:spacing w:line="240" w:lineRule="auto"/>
        <w:ind w:left="426"/>
        <w:rPr>
          <w:rFonts w:ascii="Times New Roman" w:hAnsi="Times New Roman"/>
          <w:sz w:val="23"/>
          <w:szCs w:val="23"/>
          <w:lang w:val="id-ID"/>
        </w:rPr>
      </w:pPr>
      <w:r>
        <w:rPr>
          <w:rFonts w:ascii="Times New Roman" w:hAnsi="Times New Roman"/>
          <w:sz w:val="23"/>
          <w:szCs w:val="23"/>
          <w:lang w:val="id-ID"/>
        </w:rPr>
        <w:t>Beban Merata (q</w:t>
      </w:r>
      <w:r>
        <w:rPr>
          <w:rFonts w:ascii="Times New Roman" w:hAnsi="Times New Roman"/>
          <w:sz w:val="23"/>
          <w:szCs w:val="23"/>
          <w:vertAlign w:val="subscript"/>
          <w:lang w:val="id-ID"/>
        </w:rPr>
        <w:t>L</w:t>
      </w:r>
      <w:r w:rsidRPr="00152355">
        <w:rPr>
          <w:rFonts w:ascii="Times New Roman" w:hAnsi="Times New Roman"/>
          <w:sz w:val="23"/>
          <w:szCs w:val="23"/>
          <w:vertAlign w:val="subscript"/>
          <w:lang w:val="id-ID"/>
        </w:rPr>
        <w:t>L Lantai</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0,876</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152355" w:rsidRDefault="00152355" w:rsidP="00152355">
      <w:pPr>
        <w:pStyle w:val="ListParagraph"/>
        <w:numPr>
          <w:ilvl w:val="0"/>
          <w:numId w:val="24"/>
        </w:numPr>
        <w:spacing w:line="240" w:lineRule="auto"/>
        <w:ind w:left="426"/>
        <w:rPr>
          <w:rFonts w:ascii="Times New Roman" w:hAnsi="Times New Roman"/>
          <w:sz w:val="23"/>
          <w:szCs w:val="23"/>
          <w:lang w:val="id-ID"/>
        </w:rPr>
      </w:pPr>
      <w:r>
        <w:rPr>
          <w:rFonts w:ascii="Times New Roman" w:hAnsi="Times New Roman"/>
          <w:sz w:val="23"/>
          <w:szCs w:val="23"/>
          <w:lang w:val="id-ID"/>
        </w:rPr>
        <w:lastRenderedPageBreak/>
        <w:t>Beban Merata (q</w:t>
      </w:r>
      <w:r>
        <w:rPr>
          <w:rFonts w:ascii="Times New Roman" w:hAnsi="Times New Roman"/>
          <w:sz w:val="23"/>
          <w:szCs w:val="23"/>
          <w:vertAlign w:val="subscript"/>
          <w:lang w:val="id-ID"/>
        </w:rPr>
        <w:t>D</w:t>
      </w:r>
      <w:r w:rsidRPr="00152355">
        <w:rPr>
          <w:rFonts w:ascii="Times New Roman" w:hAnsi="Times New Roman"/>
          <w:sz w:val="23"/>
          <w:szCs w:val="23"/>
          <w:vertAlign w:val="subscript"/>
          <w:lang w:val="id-ID"/>
        </w:rPr>
        <w:t xml:space="preserve">L </w:t>
      </w:r>
      <w:r>
        <w:rPr>
          <w:rFonts w:ascii="Times New Roman" w:hAnsi="Times New Roman"/>
          <w:sz w:val="23"/>
          <w:szCs w:val="23"/>
          <w:vertAlign w:val="subscript"/>
          <w:lang w:val="id-ID"/>
        </w:rPr>
        <w:t>Atap</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1,330</w:t>
      </w:r>
      <w:r w:rsidRPr="00152355">
        <w:rPr>
          <w:rFonts w:ascii="Times New Roman" w:hAnsi="Times New Roman"/>
          <w:sz w:val="23"/>
          <w:szCs w:val="23"/>
          <w:lang w:val="id-ID"/>
        </w:rPr>
        <w:t xml:space="preserve"> </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152355" w:rsidRPr="00DC204E" w:rsidRDefault="00152355" w:rsidP="00DC204E">
      <w:pPr>
        <w:pStyle w:val="ListParagraph"/>
        <w:numPr>
          <w:ilvl w:val="0"/>
          <w:numId w:val="24"/>
        </w:numPr>
        <w:spacing w:after="0" w:line="240" w:lineRule="auto"/>
        <w:ind w:left="426"/>
        <w:rPr>
          <w:rFonts w:ascii="Times New Roman" w:hAnsi="Times New Roman"/>
          <w:sz w:val="23"/>
          <w:szCs w:val="23"/>
          <w:lang w:val="id-ID"/>
        </w:rPr>
      </w:pPr>
      <w:r>
        <w:rPr>
          <w:rFonts w:ascii="Times New Roman" w:hAnsi="Times New Roman"/>
          <w:sz w:val="23"/>
          <w:szCs w:val="23"/>
          <w:lang w:val="id-ID"/>
        </w:rPr>
        <w:t>Beban Merata (q</w:t>
      </w:r>
      <w:r>
        <w:rPr>
          <w:rFonts w:ascii="Times New Roman" w:hAnsi="Times New Roman"/>
          <w:sz w:val="23"/>
          <w:szCs w:val="23"/>
          <w:vertAlign w:val="subscript"/>
          <w:lang w:val="id-ID"/>
        </w:rPr>
        <w:t>L</w:t>
      </w:r>
      <w:r w:rsidRPr="00152355">
        <w:rPr>
          <w:rFonts w:ascii="Times New Roman" w:hAnsi="Times New Roman"/>
          <w:sz w:val="23"/>
          <w:szCs w:val="23"/>
          <w:vertAlign w:val="subscript"/>
          <w:lang w:val="id-ID"/>
        </w:rPr>
        <w:t xml:space="preserve">L </w:t>
      </w:r>
      <w:r>
        <w:rPr>
          <w:rFonts w:ascii="Times New Roman" w:hAnsi="Times New Roman"/>
          <w:sz w:val="23"/>
          <w:szCs w:val="23"/>
          <w:vertAlign w:val="subscript"/>
          <w:lang w:val="id-ID"/>
        </w:rPr>
        <w:t>Atap</w:t>
      </w:r>
      <w:r>
        <w:rPr>
          <w:rFonts w:ascii="Times New Roman" w:hAnsi="Times New Roman"/>
          <w:sz w:val="23"/>
          <w:szCs w:val="23"/>
          <w:lang w:val="id-ID"/>
        </w:rPr>
        <w:t>)</w:t>
      </w:r>
      <w:r>
        <w:rPr>
          <w:rFonts w:ascii="Times New Roman" w:hAnsi="Times New Roman"/>
          <w:sz w:val="23"/>
          <w:szCs w:val="23"/>
          <w:lang w:val="id-ID"/>
        </w:rPr>
        <w:tab/>
      </w:r>
      <w:r>
        <w:rPr>
          <w:rFonts w:ascii="Times New Roman" w:hAnsi="Times New Roman"/>
          <w:sz w:val="23"/>
          <w:szCs w:val="23"/>
          <w:lang w:val="id-ID"/>
        </w:rPr>
        <w:tab/>
        <w:t>: 0,299</w:t>
      </w:r>
      <w:r>
        <w:rPr>
          <w:rFonts w:ascii="Times New Roman" w:hAnsi="Times New Roman"/>
          <w:sz w:val="23"/>
          <w:szCs w:val="23"/>
          <w:lang w:val="id-ID"/>
        </w:rPr>
        <w:tab/>
        <w:t>ton/m</w:t>
      </w:r>
      <w:r>
        <w:rPr>
          <w:rFonts w:ascii="Times New Roman" w:hAnsi="Times New Roman"/>
          <w:sz w:val="23"/>
          <w:szCs w:val="23"/>
          <w:vertAlign w:val="superscript"/>
          <w:lang w:val="id-ID"/>
        </w:rPr>
        <w:t>2</w:t>
      </w:r>
    </w:p>
    <w:p w:rsidR="00DE1B7A" w:rsidRDefault="00DE1B7A" w:rsidP="00DE1B7A">
      <w:pPr>
        <w:rPr>
          <w:b/>
          <w:sz w:val="23"/>
          <w:szCs w:val="23"/>
          <w:lang w:val="id-ID"/>
        </w:rPr>
      </w:pPr>
      <w:r w:rsidRPr="00DE1B7A">
        <w:rPr>
          <w:b/>
          <w:sz w:val="23"/>
          <w:szCs w:val="23"/>
          <w:lang w:val="id-ID"/>
        </w:rPr>
        <w:t xml:space="preserve">Hasil Perhitungan Penulangan </w:t>
      </w:r>
      <w:r>
        <w:rPr>
          <w:b/>
          <w:sz w:val="23"/>
          <w:szCs w:val="23"/>
          <w:lang w:val="id-ID"/>
        </w:rPr>
        <w:t>Plat Lantai &amp; Plat Atap</w:t>
      </w:r>
    </w:p>
    <w:p w:rsidR="00B83D36" w:rsidRPr="00DE1B7A" w:rsidRDefault="00B83D36" w:rsidP="00DE1B7A">
      <w:pPr>
        <w:rPr>
          <w:b/>
          <w:sz w:val="23"/>
          <w:szCs w:val="23"/>
          <w:lang w:val="id-ID"/>
        </w:rPr>
      </w:pPr>
    </w:p>
    <w:p w:rsidR="00DE1B7A" w:rsidRPr="00DE1B7A" w:rsidRDefault="00DE1B7A" w:rsidP="00DE1B7A">
      <w:pPr>
        <w:pStyle w:val="ListParagraph"/>
        <w:spacing w:line="240" w:lineRule="auto"/>
        <w:ind w:left="1211" w:firstLine="0"/>
        <w:rPr>
          <w:rFonts w:ascii="Times New Roman" w:hAnsi="Times New Roman"/>
          <w:b/>
          <w:sz w:val="23"/>
          <w:szCs w:val="23"/>
          <w:lang w:val="id-ID"/>
        </w:rPr>
      </w:pPr>
    </w:p>
    <w:p w:rsidR="00DE1B7A" w:rsidRPr="00DE1B7A" w:rsidRDefault="00DE1B7A" w:rsidP="00DE1B7A">
      <w:pPr>
        <w:pStyle w:val="ListParagraph"/>
        <w:spacing w:after="0" w:line="240" w:lineRule="auto"/>
        <w:ind w:left="1211" w:firstLine="0"/>
        <w:rPr>
          <w:rFonts w:ascii="Times New Roman" w:hAnsi="Times New Roman"/>
          <w:sz w:val="23"/>
          <w:szCs w:val="23"/>
          <w:lang w:val="id-ID"/>
        </w:rPr>
      </w:pPr>
      <w:r w:rsidRPr="00DE1B7A">
        <w:rPr>
          <w:rFonts w:ascii="Times New Roman" w:hAnsi="Times New Roman"/>
          <w:sz w:val="23"/>
          <w:szCs w:val="23"/>
          <w:lang w:val="id-ID"/>
        </w:rPr>
        <w:t>Tabel 4.2</w:t>
      </w:r>
      <w:r>
        <w:rPr>
          <w:rFonts w:ascii="Times New Roman" w:hAnsi="Times New Roman"/>
          <w:sz w:val="23"/>
          <w:szCs w:val="23"/>
          <w:lang w:val="id-ID"/>
        </w:rPr>
        <w:t>6</w:t>
      </w:r>
      <w:r w:rsidRPr="00DE1B7A">
        <w:rPr>
          <w:rFonts w:ascii="Times New Roman" w:hAnsi="Times New Roman"/>
          <w:sz w:val="23"/>
          <w:szCs w:val="23"/>
          <w:lang w:val="id-ID"/>
        </w:rPr>
        <w:t xml:space="preserve"> Jumlah &amp; </w:t>
      </w:r>
      <w:r>
        <w:rPr>
          <w:rFonts w:ascii="Times New Roman" w:hAnsi="Times New Roman"/>
          <w:sz w:val="23"/>
          <w:szCs w:val="23"/>
          <w:lang w:val="id-ID"/>
        </w:rPr>
        <w:t>Jarak Tulangan Pada Plat Lantai &amp; Plat Atap</w:t>
      </w:r>
    </w:p>
    <w:tbl>
      <w:tblPr>
        <w:tblStyle w:val="TableGrid"/>
        <w:tblW w:w="7655" w:type="dxa"/>
        <w:tblInd w:w="295" w:type="dxa"/>
        <w:tblLook w:val="04A0" w:firstRow="1" w:lastRow="0" w:firstColumn="1" w:lastColumn="0" w:noHBand="0" w:noVBand="1"/>
      </w:tblPr>
      <w:tblGrid>
        <w:gridCol w:w="506"/>
        <w:gridCol w:w="859"/>
        <w:gridCol w:w="689"/>
        <w:gridCol w:w="765"/>
        <w:gridCol w:w="568"/>
        <w:gridCol w:w="600"/>
        <w:gridCol w:w="846"/>
        <w:gridCol w:w="1136"/>
        <w:gridCol w:w="1686"/>
      </w:tblGrid>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No</w:t>
            </w:r>
          </w:p>
        </w:tc>
        <w:tc>
          <w:tcPr>
            <w:tcW w:w="859" w:type="dxa"/>
            <w:vMerge w:val="restart"/>
            <w:vAlign w:val="center"/>
          </w:tcPr>
          <w:p w:rsidR="00DE1B7A" w:rsidRDefault="00DE1B7A" w:rsidP="00DE1B7A">
            <w:pPr>
              <w:jc w:val="center"/>
              <w:rPr>
                <w:sz w:val="23"/>
                <w:szCs w:val="23"/>
                <w:lang w:val="id-ID"/>
              </w:rPr>
            </w:pPr>
            <w:r>
              <w:rPr>
                <w:sz w:val="23"/>
                <w:szCs w:val="23"/>
                <w:lang w:val="id-ID"/>
              </w:rPr>
              <w:t>Plat</w:t>
            </w:r>
          </w:p>
        </w:tc>
        <w:tc>
          <w:tcPr>
            <w:tcW w:w="689" w:type="dxa"/>
            <w:vMerge w:val="restart"/>
          </w:tcPr>
          <w:p w:rsidR="00DE1B7A" w:rsidRDefault="00DE1B7A" w:rsidP="00DE1B7A">
            <w:pPr>
              <w:jc w:val="center"/>
              <w:rPr>
                <w:sz w:val="23"/>
                <w:szCs w:val="23"/>
                <w:lang w:val="id-ID"/>
              </w:rPr>
            </w:pPr>
            <w:r>
              <w:rPr>
                <w:sz w:val="23"/>
                <w:szCs w:val="23"/>
                <w:lang w:val="id-ID"/>
              </w:rPr>
              <w:t>Lx</w:t>
            </w:r>
          </w:p>
        </w:tc>
        <w:tc>
          <w:tcPr>
            <w:tcW w:w="765" w:type="dxa"/>
            <w:vMerge w:val="restart"/>
          </w:tcPr>
          <w:p w:rsidR="00DE1B7A" w:rsidRDefault="00DE1B7A" w:rsidP="00DE1B7A">
            <w:pPr>
              <w:jc w:val="center"/>
              <w:rPr>
                <w:sz w:val="23"/>
                <w:szCs w:val="23"/>
                <w:lang w:val="id-ID"/>
              </w:rPr>
            </w:pPr>
            <w:r>
              <w:rPr>
                <w:sz w:val="23"/>
                <w:szCs w:val="23"/>
                <w:lang w:val="id-ID"/>
              </w:rPr>
              <w:t>Ly</w:t>
            </w:r>
          </w:p>
        </w:tc>
        <w:tc>
          <w:tcPr>
            <w:tcW w:w="568" w:type="dxa"/>
            <w:vMerge w:val="restart"/>
          </w:tcPr>
          <w:p w:rsidR="00DE1B7A" w:rsidRDefault="00DE1B7A" w:rsidP="00DE1B7A">
            <w:pPr>
              <w:jc w:val="center"/>
              <w:rPr>
                <w:sz w:val="23"/>
                <w:szCs w:val="23"/>
                <w:lang w:val="id-ID"/>
              </w:rPr>
            </w:pPr>
            <w:r>
              <w:rPr>
                <w:sz w:val="23"/>
                <w:szCs w:val="23"/>
                <w:lang w:val="id-ID"/>
              </w:rPr>
              <w:sym w:font="Symbol" w:char="F061"/>
            </w:r>
          </w:p>
        </w:tc>
        <w:tc>
          <w:tcPr>
            <w:tcW w:w="2582" w:type="dxa"/>
            <w:gridSpan w:val="3"/>
            <w:vAlign w:val="center"/>
          </w:tcPr>
          <w:p w:rsidR="00DE1B7A" w:rsidRDefault="00DE1B7A" w:rsidP="00DE1B7A">
            <w:pPr>
              <w:jc w:val="center"/>
              <w:rPr>
                <w:sz w:val="23"/>
                <w:szCs w:val="23"/>
                <w:lang w:val="id-ID"/>
              </w:rPr>
            </w:pPr>
            <w:r>
              <w:rPr>
                <w:sz w:val="23"/>
                <w:szCs w:val="23"/>
                <w:lang w:val="id-ID"/>
              </w:rPr>
              <w:t>Momen</w:t>
            </w:r>
          </w:p>
        </w:tc>
        <w:tc>
          <w:tcPr>
            <w:tcW w:w="1686" w:type="dxa"/>
            <w:vMerge w:val="restart"/>
            <w:vAlign w:val="center"/>
          </w:tcPr>
          <w:p w:rsidR="00DE1B7A" w:rsidRDefault="00DE1B7A" w:rsidP="00DE1B7A">
            <w:pPr>
              <w:jc w:val="center"/>
              <w:rPr>
                <w:sz w:val="23"/>
                <w:szCs w:val="23"/>
                <w:lang w:val="id-ID"/>
              </w:rPr>
            </w:pPr>
            <w:r>
              <w:rPr>
                <w:sz w:val="23"/>
                <w:szCs w:val="23"/>
                <w:lang w:val="id-ID"/>
              </w:rPr>
              <w:t xml:space="preserve">Jumlah </w:t>
            </w:r>
          </w:p>
          <w:p w:rsidR="00DE1B7A" w:rsidRDefault="00DE1B7A" w:rsidP="00DE1B7A">
            <w:pPr>
              <w:jc w:val="center"/>
              <w:rPr>
                <w:sz w:val="23"/>
                <w:szCs w:val="23"/>
                <w:lang w:val="id-ID"/>
              </w:rPr>
            </w:pPr>
            <w:r>
              <w:rPr>
                <w:sz w:val="23"/>
                <w:szCs w:val="23"/>
                <w:lang w:val="id-ID"/>
              </w:rPr>
              <w:t>Tulangan</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Merge/>
            <w:vAlign w:val="center"/>
          </w:tcPr>
          <w:p w:rsidR="00DE1B7A" w:rsidRDefault="00DE1B7A" w:rsidP="00DE1B7A">
            <w:pPr>
              <w:jc w:val="center"/>
              <w:rPr>
                <w:sz w:val="23"/>
                <w:szCs w:val="23"/>
                <w:lang w:val="id-ID"/>
              </w:rPr>
            </w:pPr>
          </w:p>
        </w:tc>
        <w:tc>
          <w:tcPr>
            <w:tcW w:w="765" w:type="dxa"/>
            <w:vMerge/>
          </w:tcPr>
          <w:p w:rsidR="00DE1B7A" w:rsidRDefault="00DE1B7A" w:rsidP="00DE1B7A">
            <w:pPr>
              <w:jc w:val="center"/>
              <w:rPr>
                <w:sz w:val="23"/>
                <w:szCs w:val="23"/>
                <w:lang w:val="id-ID"/>
              </w:rPr>
            </w:pPr>
          </w:p>
        </w:tc>
        <w:tc>
          <w:tcPr>
            <w:tcW w:w="568" w:type="dxa"/>
            <w:vMerge/>
          </w:tcPr>
          <w:p w:rsidR="00DE1B7A" w:rsidRDefault="00DE1B7A" w:rsidP="00DE1B7A">
            <w:pPr>
              <w:jc w:val="center"/>
              <w:rPr>
                <w:sz w:val="23"/>
                <w:szCs w:val="23"/>
                <w:lang w:val="id-ID"/>
              </w:rPr>
            </w:pPr>
          </w:p>
        </w:tc>
        <w:tc>
          <w:tcPr>
            <w:tcW w:w="600" w:type="dxa"/>
          </w:tcPr>
          <w:p w:rsidR="00DE1B7A" w:rsidRDefault="00DE1B7A" w:rsidP="00DE1B7A">
            <w:pPr>
              <w:jc w:val="center"/>
              <w:rPr>
                <w:sz w:val="23"/>
                <w:szCs w:val="23"/>
                <w:lang w:val="id-ID"/>
              </w:rPr>
            </w:pPr>
          </w:p>
        </w:tc>
        <w:tc>
          <w:tcPr>
            <w:tcW w:w="846" w:type="dxa"/>
            <w:vAlign w:val="center"/>
          </w:tcPr>
          <w:p w:rsidR="00DE1B7A" w:rsidRDefault="00DE1B7A" w:rsidP="00DE1B7A">
            <w:pPr>
              <w:jc w:val="center"/>
              <w:rPr>
                <w:sz w:val="23"/>
                <w:szCs w:val="23"/>
                <w:lang w:val="id-ID"/>
              </w:rPr>
            </w:pPr>
            <w:r>
              <w:rPr>
                <w:sz w:val="23"/>
                <w:szCs w:val="23"/>
                <w:lang w:val="id-ID"/>
              </w:rPr>
              <w:t>t/m</w:t>
            </w:r>
          </w:p>
        </w:tc>
        <w:tc>
          <w:tcPr>
            <w:tcW w:w="1136" w:type="dxa"/>
            <w:vAlign w:val="center"/>
          </w:tcPr>
          <w:p w:rsidR="00DE1B7A" w:rsidRDefault="00DE1B7A" w:rsidP="00DE1B7A">
            <w:pPr>
              <w:jc w:val="center"/>
              <w:rPr>
                <w:sz w:val="23"/>
                <w:szCs w:val="23"/>
                <w:lang w:val="id-ID"/>
              </w:rPr>
            </w:pPr>
            <w:r>
              <w:rPr>
                <w:sz w:val="23"/>
                <w:szCs w:val="23"/>
                <w:lang w:val="id-ID"/>
              </w:rPr>
              <w:t>Nmm</w:t>
            </w:r>
          </w:p>
        </w:tc>
        <w:tc>
          <w:tcPr>
            <w:tcW w:w="1686" w:type="dxa"/>
            <w:vMerge/>
            <w:vAlign w:val="center"/>
          </w:tcPr>
          <w:p w:rsidR="00DE1B7A" w:rsidRDefault="00DE1B7A" w:rsidP="00DE1B7A">
            <w:pPr>
              <w:jc w:val="center"/>
              <w:rPr>
                <w:sz w:val="23"/>
                <w:szCs w:val="23"/>
                <w:lang w:val="id-ID"/>
              </w:rPr>
            </w:pP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1</w:t>
            </w:r>
          </w:p>
        </w:tc>
        <w:tc>
          <w:tcPr>
            <w:tcW w:w="859" w:type="dxa"/>
            <w:vMerge w:val="restart"/>
            <w:vAlign w:val="center"/>
          </w:tcPr>
          <w:p w:rsidR="00DE1B7A" w:rsidRDefault="00DE1B7A" w:rsidP="00DE1B7A">
            <w:pPr>
              <w:jc w:val="center"/>
              <w:rPr>
                <w:sz w:val="23"/>
                <w:szCs w:val="23"/>
                <w:lang w:val="id-ID"/>
              </w:rPr>
            </w:pPr>
            <w:r>
              <w:rPr>
                <w:sz w:val="23"/>
                <w:szCs w:val="23"/>
                <w:lang w:val="id-ID"/>
              </w:rPr>
              <w:t>Lantai 1</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2</w:t>
            </w:r>
          </w:p>
        </w:tc>
        <w:tc>
          <w:tcPr>
            <w:tcW w:w="859" w:type="dxa"/>
            <w:vMerge w:val="restart"/>
            <w:vAlign w:val="center"/>
          </w:tcPr>
          <w:p w:rsidR="00DE1B7A" w:rsidRDefault="00DE1B7A" w:rsidP="00DE1B7A">
            <w:pPr>
              <w:jc w:val="center"/>
              <w:rPr>
                <w:sz w:val="23"/>
                <w:szCs w:val="23"/>
                <w:lang w:val="id-ID"/>
              </w:rPr>
            </w:pPr>
            <w:r>
              <w:rPr>
                <w:sz w:val="23"/>
                <w:szCs w:val="23"/>
                <w:lang w:val="id-ID"/>
              </w:rPr>
              <w:t>Lantai 2</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3</w:t>
            </w:r>
          </w:p>
        </w:tc>
        <w:tc>
          <w:tcPr>
            <w:tcW w:w="859" w:type="dxa"/>
            <w:vMerge w:val="restart"/>
            <w:vAlign w:val="center"/>
          </w:tcPr>
          <w:p w:rsidR="00DE1B7A" w:rsidRDefault="00DE1B7A" w:rsidP="00DE1B7A">
            <w:pPr>
              <w:jc w:val="center"/>
              <w:rPr>
                <w:sz w:val="23"/>
                <w:szCs w:val="23"/>
                <w:lang w:val="id-ID"/>
              </w:rPr>
            </w:pPr>
            <w:r>
              <w:rPr>
                <w:sz w:val="23"/>
                <w:szCs w:val="23"/>
                <w:lang w:val="id-ID"/>
              </w:rPr>
              <w:t>Lantai 3</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4</w:t>
            </w:r>
          </w:p>
        </w:tc>
        <w:tc>
          <w:tcPr>
            <w:tcW w:w="859" w:type="dxa"/>
            <w:vMerge w:val="restart"/>
            <w:vAlign w:val="center"/>
          </w:tcPr>
          <w:p w:rsidR="00DE1B7A" w:rsidRDefault="00DE1B7A" w:rsidP="00DE1B7A">
            <w:pPr>
              <w:jc w:val="center"/>
              <w:rPr>
                <w:sz w:val="23"/>
                <w:szCs w:val="23"/>
                <w:lang w:val="id-ID"/>
              </w:rPr>
            </w:pPr>
            <w:r>
              <w:rPr>
                <w:sz w:val="23"/>
                <w:szCs w:val="23"/>
                <w:lang w:val="id-ID"/>
              </w:rPr>
              <w:t>Lantai 4</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5</w:t>
            </w:r>
          </w:p>
        </w:tc>
        <w:tc>
          <w:tcPr>
            <w:tcW w:w="859" w:type="dxa"/>
            <w:vMerge w:val="restart"/>
            <w:vAlign w:val="center"/>
          </w:tcPr>
          <w:p w:rsidR="00DE1B7A" w:rsidRDefault="00DE1B7A" w:rsidP="00DE1B7A">
            <w:pPr>
              <w:jc w:val="center"/>
              <w:rPr>
                <w:sz w:val="23"/>
                <w:szCs w:val="23"/>
                <w:lang w:val="id-ID"/>
              </w:rPr>
            </w:pPr>
            <w:r>
              <w:rPr>
                <w:sz w:val="23"/>
                <w:szCs w:val="23"/>
                <w:lang w:val="id-ID"/>
              </w:rPr>
              <w:t>Lantai 5</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6</w:t>
            </w:r>
          </w:p>
        </w:tc>
        <w:tc>
          <w:tcPr>
            <w:tcW w:w="859" w:type="dxa"/>
            <w:vMerge w:val="restart"/>
            <w:vAlign w:val="center"/>
          </w:tcPr>
          <w:p w:rsidR="00DE1B7A" w:rsidRDefault="00DE1B7A" w:rsidP="00DE1B7A">
            <w:pPr>
              <w:jc w:val="center"/>
              <w:rPr>
                <w:sz w:val="23"/>
                <w:szCs w:val="23"/>
                <w:lang w:val="id-ID"/>
              </w:rPr>
            </w:pPr>
            <w:r>
              <w:rPr>
                <w:sz w:val="23"/>
                <w:szCs w:val="23"/>
                <w:lang w:val="id-ID"/>
              </w:rPr>
              <w:t>Lantai 6</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7</w:t>
            </w:r>
          </w:p>
        </w:tc>
        <w:tc>
          <w:tcPr>
            <w:tcW w:w="859" w:type="dxa"/>
            <w:vMerge w:val="restart"/>
            <w:vAlign w:val="center"/>
          </w:tcPr>
          <w:p w:rsidR="00DE1B7A" w:rsidRDefault="00DE1B7A" w:rsidP="00DE1B7A">
            <w:pPr>
              <w:jc w:val="center"/>
              <w:rPr>
                <w:sz w:val="23"/>
                <w:szCs w:val="23"/>
                <w:lang w:val="id-ID"/>
              </w:rPr>
            </w:pPr>
            <w:r>
              <w:rPr>
                <w:sz w:val="23"/>
                <w:szCs w:val="23"/>
                <w:lang w:val="id-ID"/>
              </w:rPr>
              <w:t>Lantai 7</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Mty</w:t>
            </w: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8</w:t>
            </w:r>
          </w:p>
        </w:tc>
        <w:tc>
          <w:tcPr>
            <w:tcW w:w="859" w:type="dxa"/>
            <w:vMerge w:val="restart"/>
            <w:vAlign w:val="center"/>
          </w:tcPr>
          <w:p w:rsidR="00DE1B7A" w:rsidRDefault="00DE1B7A" w:rsidP="00DE1B7A">
            <w:pPr>
              <w:jc w:val="center"/>
              <w:rPr>
                <w:sz w:val="23"/>
                <w:szCs w:val="23"/>
                <w:lang w:val="id-ID"/>
              </w:rPr>
            </w:pPr>
            <w:r>
              <w:rPr>
                <w:sz w:val="23"/>
                <w:szCs w:val="23"/>
                <w:lang w:val="id-ID"/>
              </w:rPr>
              <w:t>Lantai 8</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tcBorders>
              <w:bottom w:val="single" w:sz="4" w:space="0" w:color="auto"/>
            </w:tcBorders>
            <w:vAlign w:val="center"/>
          </w:tcPr>
          <w:p w:rsidR="00DE1B7A" w:rsidRDefault="00DE1B7A" w:rsidP="00DE1B7A">
            <w:pPr>
              <w:jc w:val="center"/>
              <w:rPr>
                <w:sz w:val="23"/>
                <w:szCs w:val="23"/>
                <w:lang w:val="id-ID"/>
              </w:rPr>
            </w:pPr>
          </w:p>
        </w:tc>
        <w:tc>
          <w:tcPr>
            <w:tcW w:w="859" w:type="dxa"/>
            <w:vMerge/>
            <w:tcBorders>
              <w:bottom w:val="single" w:sz="4" w:space="0" w:color="auto"/>
            </w:tcBorders>
            <w:vAlign w:val="center"/>
          </w:tcPr>
          <w:p w:rsidR="00DE1B7A" w:rsidRDefault="00DE1B7A" w:rsidP="00DE1B7A">
            <w:pPr>
              <w:jc w:val="center"/>
              <w:rPr>
                <w:sz w:val="23"/>
                <w:szCs w:val="23"/>
                <w:lang w:val="id-ID"/>
              </w:rPr>
            </w:pPr>
          </w:p>
        </w:tc>
        <w:tc>
          <w:tcPr>
            <w:tcW w:w="689" w:type="dxa"/>
            <w:tcBorders>
              <w:bottom w:val="single" w:sz="4" w:space="0" w:color="auto"/>
            </w:tcBorders>
            <w:vAlign w:val="center"/>
          </w:tcPr>
          <w:p w:rsidR="00DE1B7A" w:rsidRDefault="00DE1B7A" w:rsidP="00DE1B7A">
            <w:pPr>
              <w:jc w:val="both"/>
              <w:rPr>
                <w:sz w:val="23"/>
                <w:szCs w:val="23"/>
                <w:lang w:val="id-ID"/>
              </w:rPr>
            </w:pPr>
            <w:r>
              <w:rPr>
                <w:sz w:val="23"/>
                <w:szCs w:val="23"/>
                <w:lang w:val="id-ID"/>
              </w:rPr>
              <w:t>4600</w:t>
            </w:r>
          </w:p>
        </w:tc>
        <w:tc>
          <w:tcPr>
            <w:tcW w:w="765" w:type="dxa"/>
            <w:tcBorders>
              <w:bottom w:val="single" w:sz="4" w:space="0" w:color="auto"/>
            </w:tcBorders>
          </w:tcPr>
          <w:p w:rsidR="00DE1B7A" w:rsidRDefault="00DE1B7A" w:rsidP="00DE1B7A">
            <w:pPr>
              <w:jc w:val="center"/>
              <w:rPr>
                <w:sz w:val="23"/>
                <w:szCs w:val="23"/>
                <w:lang w:val="id-ID"/>
              </w:rPr>
            </w:pPr>
            <w:r>
              <w:rPr>
                <w:sz w:val="23"/>
                <w:szCs w:val="23"/>
                <w:lang w:val="id-ID"/>
              </w:rPr>
              <w:t>4000</w:t>
            </w:r>
          </w:p>
        </w:tc>
        <w:tc>
          <w:tcPr>
            <w:tcW w:w="568" w:type="dxa"/>
            <w:tcBorders>
              <w:bottom w:val="single" w:sz="4" w:space="0" w:color="auto"/>
            </w:tcBorders>
          </w:tcPr>
          <w:p w:rsidR="00DE1B7A" w:rsidRDefault="00DE1B7A" w:rsidP="00DE1B7A">
            <w:pPr>
              <w:jc w:val="center"/>
              <w:rPr>
                <w:sz w:val="23"/>
                <w:szCs w:val="23"/>
                <w:lang w:val="id-ID"/>
              </w:rPr>
            </w:pPr>
            <w:r>
              <w:rPr>
                <w:sz w:val="23"/>
                <w:szCs w:val="23"/>
                <w:lang w:val="id-ID"/>
              </w:rPr>
              <w:t>1,2</w:t>
            </w:r>
          </w:p>
        </w:tc>
        <w:tc>
          <w:tcPr>
            <w:tcW w:w="600" w:type="dxa"/>
            <w:tcBorders>
              <w:bottom w:val="single" w:sz="4" w:space="0" w:color="auto"/>
            </w:tcBorders>
          </w:tcPr>
          <w:p w:rsidR="00DE1B7A" w:rsidRDefault="00DE1B7A" w:rsidP="00DE1B7A">
            <w:pPr>
              <w:jc w:val="center"/>
              <w:rPr>
                <w:sz w:val="23"/>
                <w:szCs w:val="23"/>
                <w:lang w:val="id-ID"/>
              </w:rPr>
            </w:pPr>
            <w:r>
              <w:rPr>
                <w:sz w:val="23"/>
                <w:szCs w:val="23"/>
                <w:lang w:val="id-ID"/>
              </w:rPr>
              <w:t>Mty</w:t>
            </w:r>
          </w:p>
        </w:tc>
        <w:tc>
          <w:tcPr>
            <w:tcW w:w="846" w:type="dxa"/>
            <w:tcBorders>
              <w:bottom w:val="single" w:sz="4" w:space="0" w:color="auto"/>
            </w:tcBorders>
            <w:vAlign w:val="center"/>
          </w:tcPr>
          <w:p w:rsidR="00DE1B7A" w:rsidRDefault="00DE1B7A" w:rsidP="00DE1B7A">
            <w:pPr>
              <w:jc w:val="center"/>
              <w:rPr>
                <w:sz w:val="23"/>
                <w:szCs w:val="23"/>
                <w:lang w:val="id-ID"/>
              </w:rPr>
            </w:pPr>
            <w:r>
              <w:rPr>
                <w:sz w:val="23"/>
                <w:szCs w:val="23"/>
                <w:lang w:val="id-ID"/>
              </w:rPr>
              <w:t>2,871</w:t>
            </w:r>
          </w:p>
        </w:tc>
        <w:tc>
          <w:tcPr>
            <w:tcW w:w="1136" w:type="dxa"/>
            <w:tcBorders>
              <w:bottom w:val="single" w:sz="4" w:space="0" w:color="auto"/>
            </w:tcBorders>
            <w:vAlign w:val="center"/>
          </w:tcPr>
          <w:p w:rsidR="00DE1B7A" w:rsidRDefault="00DE1B7A" w:rsidP="00DE1B7A">
            <w:pPr>
              <w:jc w:val="center"/>
              <w:rPr>
                <w:sz w:val="23"/>
                <w:szCs w:val="23"/>
                <w:lang w:val="id-ID"/>
              </w:rPr>
            </w:pPr>
            <w:r>
              <w:rPr>
                <w:sz w:val="23"/>
                <w:szCs w:val="23"/>
                <w:lang w:val="id-ID"/>
              </w:rPr>
              <w:t>28707840</w:t>
            </w:r>
          </w:p>
        </w:tc>
        <w:tc>
          <w:tcPr>
            <w:tcW w:w="1686" w:type="dxa"/>
            <w:tcBorders>
              <w:bottom w:val="single" w:sz="4" w:space="0" w:color="auto"/>
            </w:tcBorders>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restart"/>
            <w:vAlign w:val="center"/>
          </w:tcPr>
          <w:p w:rsidR="00DE1B7A" w:rsidRDefault="00DE1B7A" w:rsidP="00DE1B7A">
            <w:pPr>
              <w:jc w:val="center"/>
              <w:rPr>
                <w:sz w:val="23"/>
                <w:szCs w:val="23"/>
                <w:lang w:val="id-ID"/>
              </w:rPr>
            </w:pPr>
            <w:r>
              <w:rPr>
                <w:sz w:val="23"/>
                <w:szCs w:val="23"/>
                <w:lang w:val="id-ID"/>
              </w:rPr>
              <w:t>9</w:t>
            </w:r>
          </w:p>
        </w:tc>
        <w:tc>
          <w:tcPr>
            <w:tcW w:w="859" w:type="dxa"/>
            <w:vMerge w:val="restart"/>
            <w:vAlign w:val="center"/>
          </w:tcPr>
          <w:p w:rsidR="00DE1B7A" w:rsidRDefault="00DE1B7A" w:rsidP="00DE1B7A">
            <w:pPr>
              <w:jc w:val="center"/>
              <w:rPr>
                <w:sz w:val="23"/>
                <w:szCs w:val="23"/>
                <w:lang w:val="id-ID"/>
              </w:rPr>
            </w:pPr>
            <w:r>
              <w:rPr>
                <w:sz w:val="23"/>
                <w:szCs w:val="23"/>
                <w:lang w:val="id-ID"/>
              </w:rPr>
              <w:t>Lantai 9</w:t>
            </w: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Mlx</w:t>
            </w:r>
          </w:p>
        </w:tc>
        <w:tc>
          <w:tcPr>
            <w:tcW w:w="846" w:type="dxa"/>
            <w:vAlign w:val="center"/>
          </w:tcPr>
          <w:p w:rsidR="00DE1B7A" w:rsidRDefault="00DE1B7A" w:rsidP="00DE1B7A">
            <w:pPr>
              <w:jc w:val="center"/>
              <w:rPr>
                <w:sz w:val="23"/>
                <w:szCs w:val="23"/>
                <w:lang w:val="id-ID"/>
              </w:rPr>
            </w:pPr>
            <w:r>
              <w:rPr>
                <w:sz w:val="23"/>
                <w:szCs w:val="23"/>
                <w:lang w:val="id-ID"/>
              </w:rPr>
              <w:t>1,435</w:t>
            </w:r>
          </w:p>
        </w:tc>
        <w:tc>
          <w:tcPr>
            <w:tcW w:w="1136" w:type="dxa"/>
            <w:vAlign w:val="center"/>
          </w:tcPr>
          <w:p w:rsidR="00DE1B7A" w:rsidRDefault="00DE1B7A" w:rsidP="00DE1B7A">
            <w:pPr>
              <w:jc w:val="center"/>
              <w:rPr>
                <w:sz w:val="23"/>
                <w:szCs w:val="23"/>
                <w:lang w:val="id-ID"/>
              </w:rPr>
            </w:pPr>
            <w:r>
              <w:rPr>
                <w:sz w:val="23"/>
                <w:szCs w:val="23"/>
                <w:lang w:val="id-ID"/>
              </w:rPr>
              <w:t>14353920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vAlign w:val="center"/>
          </w:tcPr>
          <w:p w:rsidR="00DE1B7A" w:rsidRDefault="00DE1B7A" w:rsidP="00DE1B7A">
            <w:pPr>
              <w:jc w:val="center"/>
              <w:rPr>
                <w:sz w:val="23"/>
                <w:szCs w:val="23"/>
                <w:lang w:val="id-ID"/>
              </w:rPr>
            </w:pPr>
          </w:p>
        </w:tc>
        <w:tc>
          <w:tcPr>
            <w:tcW w:w="859" w:type="dxa"/>
            <w:vMerge/>
            <w:vAlign w:val="center"/>
          </w:tcPr>
          <w:p w:rsidR="00DE1B7A" w:rsidRDefault="00DE1B7A" w:rsidP="00DE1B7A">
            <w:pPr>
              <w:jc w:val="cente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tcBorders>
              <w:bottom w:val="single" w:sz="4" w:space="0" w:color="auto"/>
            </w:tcBorders>
            <w:vAlign w:val="center"/>
          </w:tcPr>
          <w:p w:rsidR="00DE1B7A" w:rsidRDefault="00DE1B7A" w:rsidP="00DE1B7A">
            <w:pPr>
              <w:jc w:val="center"/>
              <w:rPr>
                <w:sz w:val="23"/>
                <w:szCs w:val="23"/>
                <w:lang w:val="id-ID"/>
              </w:rPr>
            </w:pPr>
          </w:p>
        </w:tc>
        <w:tc>
          <w:tcPr>
            <w:tcW w:w="859" w:type="dxa"/>
            <w:vMerge/>
            <w:tcBorders>
              <w:bottom w:val="single" w:sz="4" w:space="0" w:color="auto"/>
            </w:tcBorders>
            <w:vAlign w:val="center"/>
          </w:tcPr>
          <w:p w:rsidR="00DE1B7A" w:rsidRDefault="00DE1B7A" w:rsidP="00DE1B7A">
            <w:pPr>
              <w:jc w:val="center"/>
              <w:rPr>
                <w:sz w:val="23"/>
                <w:szCs w:val="23"/>
                <w:lang w:val="id-ID"/>
              </w:rPr>
            </w:pPr>
          </w:p>
        </w:tc>
        <w:tc>
          <w:tcPr>
            <w:tcW w:w="689" w:type="dxa"/>
            <w:tcBorders>
              <w:bottom w:val="single" w:sz="4" w:space="0" w:color="auto"/>
            </w:tcBorders>
            <w:vAlign w:val="center"/>
          </w:tcPr>
          <w:p w:rsidR="00DE1B7A" w:rsidRDefault="00DE1B7A" w:rsidP="00DE1B7A">
            <w:pPr>
              <w:jc w:val="both"/>
              <w:rPr>
                <w:sz w:val="23"/>
                <w:szCs w:val="23"/>
                <w:lang w:val="id-ID"/>
              </w:rPr>
            </w:pPr>
            <w:r>
              <w:rPr>
                <w:sz w:val="23"/>
                <w:szCs w:val="23"/>
                <w:lang w:val="id-ID"/>
              </w:rPr>
              <w:t>4600</w:t>
            </w:r>
          </w:p>
        </w:tc>
        <w:tc>
          <w:tcPr>
            <w:tcW w:w="765" w:type="dxa"/>
            <w:tcBorders>
              <w:bottom w:val="single" w:sz="4" w:space="0" w:color="auto"/>
            </w:tcBorders>
          </w:tcPr>
          <w:p w:rsidR="00DE1B7A" w:rsidRDefault="00DE1B7A" w:rsidP="00DE1B7A">
            <w:pPr>
              <w:jc w:val="center"/>
              <w:rPr>
                <w:sz w:val="23"/>
                <w:szCs w:val="23"/>
                <w:lang w:val="id-ID"/>
              </w:rPr>
            </w:pPr>
            <w:r>
              <w:rPr>
                <w:sz w:val="23"/>
                <w:szCs w:val="23"/>
                <w:lang w:val="id-ID"/>
              </w:rPr>
              <w:t>4000</w:t>
            </w:r>
          </w:p>
        </w:tc>
        <w:tc>
          <w:tcPr>
            <w:tcW w:w="568" w:type="dxa"/>
            <w:tcBorders>
              <w:bottom w:val="single" w:sz="4" w:space="0" w:color="auto"/>
            </w:tcBorders>
          </w:tcPr>
          <w:p w:rsidR="00DE1B7A" w:rsidRDefault="00DE1B7A" w:rsidP="00DE1B7A">
            <w:pPr>
              <w:jc w:val="center"/>
              <w:rPr>
                <w:sz w:val="23"/>
                <w:szCs w:val="23"/>
                <w:lang w:val="id-ID"/>
              </w:rPr>
            </w:pPr>
            <w:r>
              <w:rPr>
                <w:sz w:val="23"/>
                <w:szCs w:val="23"/>
                <w:lang w:val="id-ID"/>
              </w:rPr>
              <w:t>1,2</w:t>
            </w:r>
          </w:p>
        </w:tc>
        <w:tc>
          <w:tcPr>
            <w:tcW w:w="600" w:type="dxa"/>
            <w:tcBorders>
              <w:bottom w:val="single" w:sz="4" w:space="0" w:color="auto"/>
            </w:tcBorders>
          </w:tcPr>
          <w:p w:rsidR="00DE1B7A" w:rsidRDefault="00DE1B7A" w:rsidP="00DE1B7A">
            <w:pPr>
              <w:jc w:val="center"/>
              <w:rPr>
                <w:sz w:val="23"/>
                <w:szCs w:val="23"/>
                <w:lang w:val="id-ID"/>
              </w:rPr>
            </w:pPr>
            <w:r>
              <w:rPr>
                <w:sz w:val="23"/>
                <w:szCs w:val="23"/>
                <w:lang w:val="id-ID"/>
              </w:rPr>
              <w:t>Mty</w:t>
            </w:r>
          </w:p>
        </w:tc>
        <w:tc>
          <w:tcPr>
            <w:tcW w:w="846" w:type="dxa"/>
            <w:tcBorders>
              <w:bottom w:val="single" w:sz="4" w:space="0" w:color="auto"/>
            </w:tcBorders>
            <w:vAlign w:val="center"/>
          </w:tcPr>
          <w:p w:rsidR="00DE1B7A" w:rsidRDefault="00DE1B7A" w:rsidP="00DE1B7A">
            <w:pPr>
              <w:jc w:val="center"/>
              <w:rPr>
                <w:sz w:val="23"/>
                <w:szCs w:val="23"/>
                <w:lang w:val="id-ID"/>
              </w:rPr>
            </w:pPr>
            <w:r>
              <w:rPr>
                <w:sz w:val="23"/>
                <w:szCs w:val="23"/>
                <w:lang w:val="id-ID"/>
              </w:rPr>
              <w:t>2,871</w:t>
            </w:r>
          </w:p>
        </w:tc>
        <w:tc>
          <w:tcPr>
            <w:tcW w:w="1136" w:type="dxa"/>
            <w:tcBorders>
              <w:bottom w:val="single" w:sz="4" w:space="0" w:color="auto"/>
            </w:tcBorders>
            <w:vAlign w:val="center"/>
          </w:tcPr>
          <w:p w:rsidR="00DE1B7A" w:rsidRDefault="00DE1B7A" w:rsidP="00DE1B7A">
            <w:pPr>
              <w:jc w:val="center"/>
              <w:rPr>
                <w:sz w:val="23"/>
                <w:szCs w:val="23"/>
                <w:lang w:val="id-ID"/>
              </w:rPr>
            </w:pPr>
            <w:r>
              <w:rPr>
                <w:sz w:val="23"/>
                <w:szCs w:val="23"/>
                <w:lang w:val="id-ID"/>
              </w:rPr>
              <w:t>28707840</w:t>
            </w:r>
          </w:p>
        </w:tc>
        <w:tc>
          <w:tcPr>
            <w:tcW w:w="1686" w:type="dxa"/>
            <w:tcBorders>
              <w:bottom w:val="single" w:sz="4" w:space="0" w:color="auto"/>
            </w:tcBorders>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tcBorders>
              <w:top w:val="single" w:sz="4" w:space="0" w:color="auto"/>
              <w:left w:val="nil"/>
              <w:bottom w:val="single" w:sz="4" w:space="0" w:color="auto"/>
              <w:right w:val="nil"/>
            </w:tcBorders>
            <w:vAlign w:val="center"/>
          </w:tcPr>
          <w:p w:rsidR="00DE1B7A" w:rsidRDefault="00DE1B7A" w:rsidP="00DE1B7A">
            <w:pPr>
              <w:jc w:val="center"/>
              <w:rPr>
                <w:sz w:val="23"/>
                <w:szCs w:val="23"/>
                <w:lang w:val="id-ID"/>
              </w:rPr>
            </w:pPr>
          </w:p>
        </w:tc>
        <w:tc>
          <w:tcPr>
            <w:tcW w:w="859" w:type="dxa"/>
            <w:tcBorders>
              <w:top w:val="single" w:sz="4" w:space="0" w:color="auto"/>
              <w:left w:val="nil"/>
              <w:bottom w:val="single" w:sz="4" w:space="0" w:color="auto"/>
              <w:right w:val="nil"/>
            </w:tcBorders>
            <w:vAlign w:val="center"/>
          </w:tcPr>
          <w:p w:rsidR="00DE1B7A" w:rsidRDefault="00DE1B7A" w:rsidP="00DE1B7A">
            <w:pPr>
              <w:jc w:val="center"/>
              <w:rPr>
                <w:sz w:val="23"/>
                <w:szCs w:val="23"/>
                <w:lang w:val="id-ID"/>
              </w:rPr>
            </w:pPr>
          </w:p>
        </w:tc>
        <w:tc>
          <w:tcPr>
            <w:tcW w:w="689" w:type="dxa"/>
            <w:tcBorders>
              <w:top w:val="single" w:sz="4" w:space="0" w:color="auto"/>
              <w:left w:val="nil"/>
              <w:bottom w:val="single" w:sz="4" w:space="0" w:color="auto"/>
              <w:right w:val="nil"/>
            </w:tcBorders>
            <w:vAlign w:val="center"/>
          </w:tcPr>
          <w:p w:rsidR="00DE1B7A" w:rsidRDefault="00DE1B7A" w:rsidP="00DE1B7A">
            <w:pPr>
              <w:jc w:val="center"/>
              <w:rPr>
                <w:sz w:val="23"/>
                <w:szCs w:val="23"/>
                <w:lang w:val="id-ID"/>
              </w:rPr>
            </w:pPr>
          </w:p>
        </w:tc>
        <w:tc>
          <w:tcPr>
            <w:tcW w:w="765" w:type="dxa"/>
            <w:tcBorders>
              <w:top w:val="single" w:sz="4" w:space="0" w:color="auto"/>
              <w:left w:val="nil"/>
              <w:bottom w:val="single" w:sz="4" w:space="0" w:color="auto"/>
              <w:right w:val="nil"/>
            </w:tcBorders>
          </w:tcPr>
          <w:p w:rsidR="00DE1B7A" w:rsidRDefault="00DE1B7A" w:rsidP="00DE1B7A">
            <w:pPr>
              <w:jc w:val="center"/>
              <w:rPr>
                <w:sz w:val="23"/>
                <w:szCs w:val="23"/>
                <w:lang w:val="id-ID"/>
              </w:rPr>
            </w:pPr>
          </w:p>
        </w:tc>
        <w:tc>
          <w:tcPr>
            <w:tcW w:w="568" w:type="dxa"/>
            <w:tcBorders>
              <w:top w:val="single" w:sz="4" w:space="0" w:color="auto"/>
              <w:left w:val="nil"/>
              <w:bottom w:val="single" w:sz="4" w:space="0" w:color="auto"/>
              <w:right w:val="nil"/>
            </w:tcBorders>
          </w:tcPr>
          <w:p w:rsidR="00DE1B7A" w:rsidRDefault="00DE1B7A" w:rsidP="00DE1B7A">
            <w:pPr>
              <w:jc w:val="center"/>
              <w:rPr>
                <w:sz w:val="23"/>
                <w:szCs w:val="23"/>
                <w:lang w:val="id-ID"/>
              </w:rPr>
            </w:pPr>
          </w:p>
          <w:p w:rsidR="00B83D36" w:rsidRDefault="00B83D36" w:rsidP="00DE1B7A">
            <w:pPr>
              <w:jc w:val="center"/>
              <w:rPr>
                <w:sz w:val="23"/>
                <w:szCs w:val="23"/>
                <w:lang w:val="id-ID"/>
              </w:rPr>
            </w:pPr>
          </w:p>
          <w:p w:rsidR="00B83D36" w:rsidRDefault="00B83D36" w:rsidP="00DE1B7A">
            <w:pPr>
              <w:jc w:val="center"/>
              <w:rPr>
                <w:sz w:val="23"/>
                <w:szCs w:val="23"/>
                <w:lang w:val="id-ID"/>
              </w:rPr>
            </w:pPr>
          </w:p>
        </w:tc>
        <w:tc>
          <w:tcPr>
            <w:tcW w:w="600" w:type="dxa"/>
            <w:tcBorders>
              <w:top w:val="single" w:sz="4" w:space="0" w:color="auto"/>
              <w:left w:val="nil"/>
              <w:bottom w:val="single" w:sz="4" w:space="0" w:color="auto"/>
              <w:right w:val="nil"/>
            </w:tcBorders>
          </w:tcPr>
          <w:p w:rsidR="00DE1B7A" w:rsidRDefault="00DE1B7A" w:rsidP="00DE1B7A">
            <w:pPr>
              <w:jc w:val="center"/>
              <w:rPr>
                <w:sz w:val="23"/>
                <w:szCs w:val="23"/>
                <w:lang w:val="id-ID"/>
              </w:rPr>
            </w:pPr>
          </w:p>
        </w:tc>
        <w:tc>
          <w:tcPr>
            <w:tcW w:w="846" w:type="dxa"/>
            <w:tcBorders>
              <w:top w:val="single" w:sz="4" w:space="0" w:color="auto"/>
              <w:left w:val="nil"/>
              <w:bottom w:val="single" w:sz="4" w:space="0" w:color="auto"/>
              <w:right w:val="nil"/>
            </w:tcBorders>
            <w:vAlign w:val="center"/>
          </w:tcPr>
          <w:p w:rsidR="00DE1B7A" w:rsidRDefault="00DE1B7A" w:rsidP="00DE1B7A">
            <w:pPr>
              <w:jc w:val="center"/>
              <w:rPr>
                <w:sz w:val="23"/>
                <w:szCs w:val="23"/>
                <w:lang w:val="id-ID"/>
              </w:rPr>
            </w:pPr>
          </w:p>
        </w:tc>
        <w:tc>
          <w:tcPr>
            <w:tcW w:w="1136" w:type="dxa"/>
            <w:tcBorders>
              <w:top w:val="single" w:sz="4" w:space="0" w:color="auto"/>
              <w:left w:val="nil"/>
              <w:bottom w:val="single" w:sz="4" w:space="0" w:color="auto"/>
              <w:right w:val="nil"/>
            </w:tcBorders>
            <w:vAlign w:val="center"/>
          </w:tcPr>
          <w:p w:rsidR="00DE1B7A" w:rsidRDefault="00DE1B7A" w:rsidP="00DE1B7A">
            <w:pPr>
              <w:jc w:val="center"/>
              <w:rPr>
                <w:sz w:val="23"/>
                <w:szCs w:val="23"/>
                <w:lang w:val="id-ID"/>
              </w:rPr>
            </w:pPr>
          </w:p>
        </w:tc>
        <w:tc>
          <w:tcPr>
            <w:tcW w:w="1686" w:type="dxa"/>
            <w:tcBorders>
              <w:top w:val="single" w:sz="4" w:space="0" w:color="auto"/>
              <w:left w:val="nil"/>
              <w:bottom w:val="single" w:sz="4" w:space="0" w:color="auto"/>
              <w:right w:val="nil"/>
            </w:tcBorders>
            <w:vAlign w:val="center"/>
          </w:tcPr>
          <w:p w:rsidR="00DE1B7A" w:rsidRPr="00DE1B7A" w:rsidRDefault="00DE1B7A" w:rsidP="00DE1B7A">
            <w:pPr>
              <w:jc w:val="center"/>
              <w:rPr>
                <w:sz w:val="22"/>
                <w:szCs w:val="22"/>
                <w:lang w:val="id-ID"/>
              </w:rPr>
            </w:pPr>
          </w:p>
        </w:tc>
      </w:tr>
      <w:tr w:rsidR="00DE1B7A" w:rsidTr="00DE1B7A">
        <w:tc>
          <w:tcPr>
            <w:tcW w:w="506" w:type="dxa"/>
            <w:vMerge w:val="restart"/>
            <w:tcBorders>
              <w:top w:val="single" w:sz="4" w:space="0" w:color="auto"/>
            </w:tcBorders>
            <w:vAlign w:val="center"/>
          </w:tcPr>
          <w:p w:rsidR="00DE1B7A" w:rsidRDefault="00DE1B7A" w:rsidP="00DE1B7A">
            <w:pPr>
              <w:jc w:val="center"/>
              <w:rPr>
                <w:sz w:val="23"/>
                <w:szCs w:val="23"/>
                <w:lang w:val="id-ID"/>
              </w:rPr>
            </w:pPr>
            <w:r>
              <w:rPr>
                <w:sz w:val="23"/>
                <w:szCs w:val="23"/>
                <w:lang w:val="id-ID"/>
              </w:rPr>
              <w:t>10</w:t>
            </w:r>
          </w:p>
        </w:tc>
        <w:tc>
          <w:tcPr>
            <w:tcW w:w="859" w:type="dxa"/>
            <w:vMerge w:val="restart"/>
            <w:tcBorders>
              <w:top w:val="single" w:sz="4" w:space="0" w:color="auto"/>
            </w:tcBorders>
            <w:vAlign w:val="center"/>
          </w:tcPr>
          <w:p w:rsidR="00DE1B7A" w:rsidRDefault="00DE1B7A" w:rsidP="00DE1B7A">
            <w:pPr>
              <w:jc w:val="center"/>
              <w:rPr>
                <w:sz w:val="23"/>
                <w:szCs w:val="23"/>
                <w:lang w:val="id-ID"/>
              </w:rPr>
            </w:pPr>
            <w:r>
              <w:rPr>
                <w:sz w:val="23"/>
                <w:szCs w:val="23"/>
                <w:lang w:val="id-ID"/>
              </w:rPr>
              <w:t>Lantai 10</w:t>
            </w:r>
          </w:p>
        </w:tc>
        <w:tc>
          <w:tcPr>
            <w:tcW w:w="689" w:type="dxa"/>
            <w:tcBorders>
              <w:top w:val="single" w:sz="4" w:space="0" w:color="auto"/>
            </w:tcBorders>
            <w:vAlign w:val="center"/>
          </w:tcPr>
          <w:p w:rsidR="00DE1B7A" w:rsidRDefault="00DE1B7A" w:rsidP="00DE1B7A">
            <w:pPr>
              <w:jc w:val="both"/>
              <w:rPr>
                <w:sz w:val="23"/>
                <w:szCs w:val="23"/>
                <w:lang w:val="id-ID"/>
              </w:rPr>
            </w:pPr>
            <w:r>
              <w:rPr>
                <w:sz w:val="23"/>
                <w:szCs w:val="23"/>
                <w:lang w:val="id-ID"/>
              </w:rPr>
              <w:t>4600</w:t>
            </w:r>
          </w:p>
        </w:tc>
        <w:tc>
          <w:tcPr>
            <w:tcW w:w="765" w:type="dxa"/>
            <w:tcBorders>
              <w:top w:val="single" w:sz="4" w:space="0" w:color="auto"/>
            </w:tcBorders>
          </w:tcPr>
          <w:p w:rsidR="00DE1B7A" w:rsidRDefault="00DE1B7A" w:rsidP="00DE1B7A">
            <w:pPr>
              <w:jc w:val="center"/>
              <w:rPr>
                <w:sz w:val="23"/>
                <w:szCs w:val="23"/>
                <w:lang w:val="id-ID"/>
              </w:rPr>
            </w:pPr>
            <w:r>
              <w:rPr>
                <w:sz w:val="23"/>
                <w:szCs w:val="23"/>
                <w:lang w:val="id-ID"/>
              </w:rPr>
              <w:t>4000</w:t>
            </w:r>
          </w:p>
        </w:tc>
        <w:tc>
          <w:tcPr>
            <w:tcW w:w="568" w:type="dxa"/>
            <w:tcBorders>
              <w:top w:val="single" w:sz="4" w:space="0" w:color="auto"/>
            </w:tcBorders>
          </w:tcPr>
          <w:p w:rsidR="00DE1B7A" w:rsidRDefault="00DE1B7A" w:rsidP="00DE1B7A">
            <w:pPr>
              <w:jc w:val="center"/>
              <w:rPr>
                <w:sz w:val="23"/>
                <w:szCs w:val="23"/>
                <w:lang w:val="id-ID"/>
              </w:rPr>
            </w:pPr>
            <w:r>
              <w:rPr>
                <w:sz w:val="23"/>
                <w:szCs w:val="23"/>
                <w:lang w:val="id-ID"/>
              </w:rPr>
              <w:t>1,2</w:t>
            </w:r>
          </w:p>
        </w:tc>
        <w:tc>
          <w:tcPr>
            <w:tcW w:w="600" w:type="dxa"/>
            <w:tcBorders>
              <w:top w:val="single" w:sz="4" w:space="0" w:color="auto"/>
            </w:tcBorders>
          </w:tcPr>
          <w:p w:rsidR="00DE1B7A" w:rsidRDefault="00DE1B7A" w:rsidP="00DE1B7A">
            <w:pPr>
              <w:jc w:val="center"/>
              <w:rPr>
                <w:sz w:val="23"/>
                <w:szCs w:val="23"/>
                <w:lang w:val="id-ID"/>
              </w:rPr>
            </w:pPr>
            <w:r>
              <w:rPr>
                <w:sz w:val="23"/>
                <w:szCs w:val="23"/>
                <w:lang w:val="id-ID"/>
              </w:rPr>
              <w:t>Mlx</w:t>
            </w:r>
          </w:p>
        </w:tc>
        <w:tc>
          <w:tcPr>
            <w:tcW w:w="846" w:type="dxa"/>
            <w:tcBorders>
              <w:top w:val="single" w:sz="4" w:space="0" w:color="auto"/>
            </w:tcBorders>
            <w:vAlign w:val="center"/>
          </w:tcPr>
          <w:p w:rsidR="00DE1B7A" w:rsidRDefault="00DE1B7A" w:rsidP="00DE1B7A">
            <w:pPr>
              <w:jc w:val="center"/>
              <w:rPr>
                <w:sz w:val="23"/>
                <w:szCs w:val="23"/>
                <w:lang w:val="id-ID"/>
              </w:rPr>
            </w:pPr>
            <w:r>
              <w:rPr>
                <w:sz w:val="23"/>
                <w:szCs w:val="23"/>
                <w:lang w:val="id-ID"/>
              </w:rPr>
              <w:t>1,435</w:t>
            </w:r>
          </w:p>
        </w:tc>
        <w:tc>
          <w:tcPr>
            <w:tcW w:w="1136" w:type="dxa"/>
            <w:tcBorders>
              <w:top w:val="single" w:sz="4" w:space="0" w:color="auto"/>
            </w:tcBorders>
            <w:vAlign w:val="center"/>
          </w:tcPr>
          <w:p w:rsidR="00DE1B7A" w:rsidRDefault="00DE1B7A" w:rsidP="00DE1B7A">
            <w:pPr>
              <w:jc w:val="center"/>
              <w:rPr>
                <w:sz w:val="23"/>
                <w:szCs w:val="23"/>
                <w:lang w:val="id-ID"/>
              </w:rPr>
            </w:pPr>
            <w:r>
              <w:rPr>
                <w:sz w:val="23"/>
                <w:szCs w:val="23"/>
                <w:lang w:val="id-ID"/>
              </w:rPr>
              <w:t>14353920</w:t>
            </w:r>
          </w:p>
        </w:tc>
        <w:tc>
          <w:tcPr>
            <w:tcW w:w="1686" w:type="dxa"/>
            <w:tcBorders>
              <w:top w:val="single" w:sz="4" w:space="0" w:color="auto"/>
            </w:tcBorders>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tcPr>
          <w:p w:rsidR="00DE1B7A" w:rsidRDefault="00DE1B7A" w:rsidP="00DE1B7A">
            <w:pPr>
              <w:rPr>
                <w:sz w:val="23"/>
                <w:szCs w:val="23"/>
                <w:lang w:val="id-ID"/>
              </w:rPr>
            </w:pPr>
          </w:p>
        </w:tc>
        <w:tc>
          <w:tcPr>
            <w:tcW w:w="859" w:type="dxa"/>
            <w:vMerge/>
          </w:tcPr>
          <w:p w:rsidR="00DE1B7A" w:rsidRDefault="00DE1B7A" w:rsidP="00DE1B7A">
            <w:pP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Mly</w:t>
            </w:r>
          </w:p>
        </w:tc>
        <w:tc>
          <w:tcPr>
            <w:tcW w:w="846" w:type="dxa"/>
            <w:vAlign w:val="center"/>
          </w:tcPr>
          <w:p w:rsidR="00DE1B7A" w:rsidRDefault="00DE1B7A" w:rsidP="00DE1B7A">
            <w:pPr>
              <w:jc w:val="center"/>
              <w:rPr>
                <w:sz w:val="23"/>
                <w:szCs w:val="23"/>
                <w:lang w:val="id-ID"/>
              </w:rPr>
            </w:pPr>
            <w:r>
              <w:rPr>
                <w:sz w:val="23"/>
                <w:szCs w:val="23"/>
                <w:lang w:val="id-ID"/>
              </w:rPr>
              <w:t>1,025</w:t>
            </w:r>
          </w:p>
        </w:tc>
        <w:tc>
          <w:tcPr>
            <w:tcW w:w="1136" w:type="dxa"/>
            <w:vAlign w:val="center"/>
          </w:tcPr>
          <w:p w:rsidR="00DE1B7A" w:rsidRDefault="00DE1B7A" w:rsidP="00DE1B7A">
            <w:pPr>
              <w:jc w:val="center"/>
              <w:rPr>
                <w:sz w:val="23"/>
                <w:szCs w:val="23"/>
                <w:lang w:val="id-ID"/>
              </w:rPr>
            </w:pPr>
            <w:r>
              <w:rPr>
                <w:sz w:val="23"/>
                <w:szCs w:val="23"/>
                <w:lang w:val="id-ID"/>
              </w:rPr>
              <w:t>10252800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r w:rsidR="00DE1B7A" w:rsidTr="00DE1B7A">
        <w:tc>
          <w:tcPr>
            <w:tcW w:w="506" w:type="dxa"/>
            <w:vMerge/>
          </w:tcPr>
          <w:p w:rsidR="00DE1B7A" w:rsidRDefault="00DE1B7A" w:rsidP="00DE1B7A">
            <w:pPr>
              <w:rPr>
                <w:sz w:val="23"/>
                <w:szCs w:val="23"/>
                <w:lang w:val="id-ID"/>
              </w:rPr>
            </w:pPr>
          </w:p>
        </w:tc>
        <w:tc>
          <w:tcPr>
            <w:tcW w:w="859" w:type="dxa"/>
            <w:vMerge/>
          </w:tcPr>
          <w:p w:rsidR="00DE1B7A" w:rsidRDefault="00DE1B7A" w:rsidP="00DE1B7A">
            <w:pP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r>
              <w:rPr>
                <w:sz w:val="23"/>
                <w:szCs w:val="23"/>
                <w:lang w:val="id-ID"/>
              </w:rPr>
              <w:t>Mtx</w:t>
            </w:r>
          </w:p>
        </w:tc>
        <w:tc>
          <w:tcPr>
            <w:tcW w:w="846" w:type="dxa"/>
            <w:vAlign w:val="center"/>
          </w:tcPr>
          <w:p w:rsidR="00DE1B7A" w:rsidRDefault="00DE1B7A" w:rsidP="00DE1B7A">
            <w:pPr>
              <w:jc w:val="center"/>
              <w:rPr>
                <w:sz w:val="23"/>
                <w:szCs w:val="23"/>
                <w:lang w:val="id-ID"/>
              </w:rPr>
            </w:pPr>
            <w:r>
              <w:rPr>
                <w:sz w:val="23"/>
                <w:szCs w:val="23"/>
                <w:lang w:val="id-ID"/>
              </w:rPr>
              <w:t>3,281</w:t>
            </w:r>
          </w:p>
        </w:tc>
        <w:tc>
          <w:tcPr>
            <w:tcW w:w="1136" w:type="dxa"/>
            <w:vAlign w:val="center"/>
          </w:tcPr>
          <w:p w:rsidR="00DE1B7A" w:rsidRDefault="00DE1B7A" w:rsidP="00DE1B7A">
            <w:pPr>
              <w:jc w:val="center"/>
              <w:rPr>
                <w:sz w:val="23"/>
                <w:szCs w:val="23"/>
                <w:lang w:val="id-ID"/>
              </w:rPr>
            </w:pPr>
            <w:r>
              <w:rPr>
                <w:sz w:val="23"/>
                <w:szCs w:val="23"/>
                <w:lang w:val="id-ID"/>
              </w:rPr>
              <w:t>32808960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5</w:t>
            </w:r>
            <w:r w:rsidRPr="00DE1B7A">
              <w:rPr>
                <w:sz w:val="22"/>
                <w:szCs w:val="22"/>
                <w:lang w:val="id-ID"/>
              </w:rPr>
              <w:sym w:font="Symbol" w:char="F0C6"/>
            </w:r>
            <w:r w:rsidRPr="00DE1B7A">
              <w:rPr>
                <w:sz w:val="22"/>
                <w:szCs w:val="22"/>
                <w:lang w:val="id-ID"/>
              </w:rPr>
              <w:t>10 - 310</w:t>
            </w:r>
          </w:p>
        </w:tc>
      </w:tr>
      <w:tr w:rsidR="00DE1B7A" w:rsidTr="00DE1B7A">
        <w:tc>
          <w:tcPr>
            <w:tcW w:w="506" w:type="dxa"/>
            <w:vMerge/>
          </w:tcPr>
          <w:p w:rsidR="00DE1B7A" w:rsidRDefault="00DE1B7A" w:rsidP="00DE1B7A">
            <w:pPr>
              <w:rPr>
                <w:sz w:val="23"/>
                <w:szCs w:val="23"/>
                <w:lang w:val="id-ID"/>
              </w:rPr>
            </w:pPr>
          </w:p>
        </w:tc>
        <w:tc>
          <w:tcPr>
            <w:tcW w:w="859" w:type="dxa"/>
            <w:vMerge/>
          </w:tcPr>
          <w:p w:rsidR="00DE1B7A" w:rsidRDefault="00DE1B7A" w:rsidP="00DE1B7A">
            <w:pPr>
              <w:rPr>
                <w:sz w:val="23"/>
                <w:szCs w:val="23"/>
                <w:lang w:val="id-ID"/>
              </w:rPr>
            </w:pPr>
          </w:p>
        </w:tc>
        <w:tc>
          <w:tcPr>
            <w:tcW w:w="689" w:type="dxa"/>
            <w:vAlign w:val="center"/>
          </w:tcPr>
          <w:p w:rsidR="00DE1B7A" w:rsidRDefault="00DE1B7A" w:rsidP="00DE1B7A">
            <w:pPr>
              <w:jc w:val="both"/>
              <w:rPr>
                <w:sz w:val="23"/>
                <w:szCs w:val="23"/>
                <w:lang w:val="id-ID"/>
              </w:rPr>
            </w:pPr>
            <w:r>
              <w:rPr>
                <w:sz w:val="23"/>
                <w:szCs w:val="23"/>
                <w:lang w:val="id-ID"/>
              </w:rPr>
              <w:t>4600</w:t>
            </w:r>
          </w:p>
        </w:tc>
        <w:tc>
          <w:tcPr>
            <w:tcW w:w="765" w:type="dxa"/>
          </w:tcPr>
          <w:p w:rsidR="00DE1B7A" w:rsidRDefault="00DE1B7A" w:rsidP="00DE1B7A">
            <w:pPr>
              <w:jc w:val="center"/>
              <w:rPr>
                <w:sz w:val="23"/>
                <w:szCs w:val="23"/>
                <w:lang w:val="id-ID"/>
              </w:rPr>
            </w:pPr>
            <w:r>
              <w:rPr>
                <w:sz w:val="23"/>
                <w:szCs w:val="23"/>
                <w:lang w:val="id-ID"/>
              </w:rPr>
              <w:t>4000</w:t>
            </w:r>
          </w:p>
        </w:tc>
        <w:tc>
          <w:tcPr>
            <w:tcW w:w="568" w:type="dxa"/>
          </w:tcPr>
          <w:p w:rsidR="00DE1B7A" w:rsidRDefault="00DE1B7A" w:rsidP="00DE1B7A">
            <w:pPr>
              <w:jc w:val="center"/>
              <w:rPr>
                <w:sz w:val="23"/>
                <w:szCs w:val="23"/>
                <w:lang w:val="id-ID"/>
              </w:rPr>
            </w:pPr>
            <w:r>
              <w:rPr>
                <w:sz w:val="23"/>
                <w:szCs w:val="23"/>
                <w:lang w:val="id-ID"/>
              </w:rPr>
              <w:t>1,2</w:t>
            </w:r>
          </w:p>
        </w:tc>
        <w:tc>
          <w:tcPr>
            <w:tcW w:w="600" w:type="dxa"/>
          </w:tcPr>
          <w:p w:rsidR="00DE1B7A" w:rsidRDefault="00DE1B7A" w:rsidP="00DE1B7A">
            <w:pPr>
              <w:jc w:val="center"/>
              <w:rPr>
                <w:sz w:val="23"/>
                <w:szCs w:val="23"/>
                <w:lang w:val="id-ID"/>
              </w:rPr>
            </w:pPr>
          </w:p>
        </w:tc>
        <w:tc>
          <w:tcPr>
            <w:tcW w:w="846" w:type="dxa"/>
            <w:vAlign w:val="center"/>
          </w:tcPr>
          <w:p w:rsidR="00DE1B7A" w:rsidRDefault="00DE1B7A" w:rsidP="00DE1B7A">
            <w:pPr>
              <w:jc w:val="center"/>
              <w:rPr>
                <w:sz w:val="23"/>
                <w:szCs w:val="23"/>
                <w:lang w:val="id-ID"/>
              </w:rPr>
            </w:pPr>
            <w:r>
              <w:rPr>
                <w:sz w:val="23"/>
                <w:szCs w:val="23"/>
                <w:lang w:val="id-ID"/>
              </w:rPr>
              <w:t>2,871</w:t>
            </w:r>
          </w:p>
        </w:tc>
        <w:tc>
          <w:tcPr>
            <w:tcW w:w="1136" w:type="dxa"/>
            <w:vAlign w:val="center"/>
          </w:tcPr>
          <w:p w:rsidR="00DE1B7A" w:rsidRDefault="00DE1B7A" w:rsidP="00DE1B7A">
            <w:pPr>
              <w:jc w:val="center"/>
              <w:rPr>
                <w:sz w:val="23"/>
                <w:szCs w:val="23"/>
                <w:lang w:val="id-ID"/>
              </w:rPr>
            </w:pPr>
            <w:r>
              <w:rPr>
                <w:sz w:val="23"/>
                <w:szCs w:val="23"/>
                <w:lang w:val="id-ID"/>
              </w:rPr>
              <w:t>28707840</w:t>
            </w:r>
          </w:p>
        </w:tc>
        <w:tc>
          <w:tcPr>
            <w:tcW w:w="1686" w:type="dxa"/>
            <w:vAlign w:val="center"/>
          </w:tcPr>
          <w:p w:rsidR="00DE1B7A" w:rsidRPr="00DE1B7A" w:rsidRDefault="00DE1B7A" w:rsidP="00DE1B7A">
            <w:pPr>
              <w:jc w:val="center"/>
              <w:rPr>
                <w:sz w:val="22"/>
                <w:szCs w:val="22"/>
                <w:lang w:val="id-ID"/>
              </w:rPr>
            </w:pPr>
            <w:r w:rsidRPr="00DE1B7A">
              <w:rPr>
                <w:sz w:val="22"/>
                <w:szCs w:val="22"/>
                <w:lang w:val="id-ID"/>
              </w:rPr>
              <w:t>4</w:t>
            </w:r>
            <w:r w:rsidRPr="00DE1B7A">
              <w:rPr>
                <w:sz w:val="22"/>
                <w:szCs w:val="22"/>
                <w:lang w:val="id-ID"/>
              </w:rPr>
              <w:sym w:font="Symbol" w:char="F0C6"/>
            </w:r>
            <w:r w:rsidRPr="00DE1B7A">
              <w:rPr>
                <w:sz w:val="22"/>
                <w:szCs w:val="22"/>
                <w:lang w:val="id-ID"/>
              </w:rPr>
              <w:t>10 - 360</w:t>
            </w:r>
          </w:p>
        </w:tc>
      </w:tr>
    </w:tbl>
    <w:p w:rsidR="00DE1B7A" w:rsidRDefault="00DE1B7A">
      <w:pPr>
        <w:rPr>
          <w:b/>
          <w:sz w:val="23"/>
          <w:szCs w:val="23"/>
          <w:lang w:val="id-ID"/>
        </w:rPr>
      </w:pPr>
    </w:p>
    <w:p w:rsidR="00116A04" w:rsidRDefault="00116A04" w:rsidP="00DC204E">
      <w:pPr>
        <w:ind w:left="66"/>
        <w:rPr>
          <w:b/>
          <w:sz w:val="23"/>
          <w:szCs w:val="23"/>
          <w:lang w:val="id-ID"/>
        </w:rPr>
      </w:pPr>
      <w:r>
        <w:rPr>
          <w:b/>
          <w:sz w:val="23"/>
          <w:szCs w:val="23"/>
          <w:lang w:val="id-ID"/>
        </w:rPr>
        <w:t>Hasil Perhitungan Penulangan Balok</w:t>
      </w:r>
    </w:p>
    <w:p w:rsidR="00116A04" w:rsidRDefault="00116A04" w:rsidP="00DC204E">
      <w:pPr>
        <w:ind w:left="66"/>
        <w:rPr>
          <w:b/>
          <w:sz w:val="23"/>
          <w:szCs w:val="23"/>
          <w:lang w:val="id-ID"/>
        </w:rPr>
      </w:pPr>
    </w:p>
    <w:p w:rsidR="00DC204E" w:rsidRPr="00116A04" w:rsidRDefault="00DC204E" w:rsidP="00116A04">
      <w:pPr>
        <w:ind w:left="66"/>
        <w:jc w:val="center"/>
        <w:rPr>
          <w:sz w:val="23"/>
          <w:szCs w:val="23"/>
          <w:lang w:val="id-ID"/>
        </w:rPr>
      </w:pPr>
      <w:r w:rsidRPr="00116A04">
        <w:rPr>
          <w:sz w:val="23"/>
          <w:szCs w:val="23"/>
          <w:lang w:val="id-ID"/>
        </w:rPr>
        <w:t>Tabel</w:t>
      </w:r>
      <w:r w:rsidR="00116A04">
        <w:rPr>
          <w:sz w:val="23"/>
          <w:szCs w:val="23"/>
          <w:lang w:val="id-ID"/>
        </w:rPr>
        <w:t xml:space="preserve"> 4.27</w:t>
      </w:r>
      <w:r w:rsidRPr="00116A04">
        <w:rPr>
          <w:sz w:val="23"/>
          <w:szCs w:val="23"/>
          <w:lang w:val="id-ID"/>
        </w:rPr>
        <w:t xml:space="preserve"> </w:t>
      </w:r>
      <w:r w:rsidR="00116A04">
        <w:rPr>
          <w:sz w:val="23"/>
          <w:szCs w:val="23"/>
          <w:lang w:val="id-ID"/>
        </w:rPr>
        <w:t>Jumlah &amp; Diameter Tulangan Balok Lantai 1 s/d 10</w:t>
      </w:r>
    </w:p>
    <w:tbl>
      <w:tblPr>
        <w:tblStyle w:val="TableGrid"/>
        <w:tblW w:w="0" w:type="auto"/>
        <w:tblInd w:w="295" w:type="dxa"/>
        <w:tblLook w:val="04A0" w:firstRow="1" w:lastRow="0" w:firstColumn="1" w:lastColumn="0" w:noHBand="0" w:noVBand="1"/>
      </w:tblPr>
      <w:tblGrid>
        <w:gridCol w:w="567"/>
        <w:gridCol w:w="1256"/>
        <w:gridCol w:w="1374"/>
        <w:gridCol w:w="1134"/>
        <w:gridCol w:w="1276"/>
        <w:gridCol w:w="1842"/>
      </w:tblGrid>
      <w:tr w:rsidR="00EF7DF8" w:rsidTr="00116A04">
        <w:tc>
          <w:tcPr>
            <w:tcW w:w="567" w:type="dxa"/>
            <w:vMerge w:val="restart"/>
            <w:vAlign w:val="center"/>
          </w:tcPr>
          <w:p w:rsidR="00EF7DF8" w:rsidRDefault="00EF7DF8" w:rsidP="00DC204E">
            <w:pPr>
              <w:jc w:val="center"/>
              <w:rPr>
                <w:sz w:val="23"/>
                <w:szCs w:val="23"/>
                <w:lang w:val="id-ID"/>
              </w:rPr>
            </w:pPr>
            <w:r>
              <w:rPr>
                <w:sz w:val="23"/>
                <w:szCs w:val="23"/>
                <w:lang w:val="id-ID"/>
              </w:rPr>
              <w:t>No</w:t>
            </w:r>
          </w:p>
        </w:tc>
        <w:tc>
          <w:tcPr>
            <w:tcW w:w="1256" w:type="dxa"/>
            <w:vMerge w:val="restart"/>
            <w:vAlign w:val="center"/>
          </w:tcPr>
          <w:p w:rsidR="00EF7DF8" w:rsidRDefault="00EF7DF8" w:rsidP="00DC204E">
            <w:pPr>
              <w:jc w:val="center"/>
              <w:rPr>
                <w:sz w:val="23"/>
                <w:szCs w:val="23"/>
                <w:lang w:val="id-ID"/>
              </w:rPr>
            </w:pPr>
            <w:r>
              <w:rPr>
                <w:sz w:val="23"/>
                <w:szCs w:val="23"/>
                <w:lang w:val="id-ID"/>
              </w:rPr>
              <w:t>Elemen Batang</w:t>
            </w:r>
          </w:p>
        </w:tc>
        <w:tc>
          <w:tcPr>
            <w:tcW w:w="3784" w:type="dxa"/>
            <w:gridSpan w:val="3"/>
            <w:vAlign w:val="center"/>
          </w:tcPr>
          <w:p w:rsidR="00EF7DF8" w:rsidRDefault="00EF7DF8" w:rsidP="00EF7DF8">
            <w:pPr>
              <w:jc w:val="center"/>
              <w:rPr>
                <w:sz w:val="23"/>
                <w:szCs w:val="23"/>
                <w:lang w:val="id-ID"/>
              </w:rPr>
            </w:pPr>
            <w:r>
              <w:rPr>
                <w:sz w:val="23"/>
                <w:szCs w:val="23"/>
                <w:lang w:val="id-ID"/>
              </w:rPr>
              <w:t>Momen</w:t>
            </w:r>
          </w:p>
        </w:tc>
        <w:tc>
          <w:tcPr>
            <w:tcW w:w="1842" w:type="dxa"/>
            <w:vAlign w:val="center"/>
          </w:tcPr>
          <w:p w:rsidR="00EF7DF8" w:rsidRDefault="00EF7DF8" w:rsidP="00EF7DF8">
            <w:pPr>
              <w:jc w:val="center"/>
              <w:rPr>
                <w:sz w:val="23"/>
                <w:szCs w:val="23"/>
                <w:lang w:val="id-ID"/>
              </w:rPr>
            </w:pPr>
            <w:r>
              <w:rPr>
                <w:sz w:val="23"/>
                <w:szCs w:val="23"/>
                <w:lang w:val="id-ID"/>
              </w:rPr>
              <w:t xml:space="preserve">Jumlah Tulangan </w:t>
            </w:r>
          </w:p>
        </w:tc>
      </w:tr>
      <w:tr w:rsidR="00EF7DF8" w:rsidTr="00116A04">
        <w:tc>
          <w:tcPr>
            <w:tcW w:w="567" w:type="dxa"/>
            <w:vMerge/>
            <w:vAlign w:val="center"/>
          </w:tcPr>
          <w:p w:rsidR="00EF7DF8" w:rsidRDefault="00EF7DF8" w:rsidP="00DC204E">
            <w:pPr>
              <w:jc w:val="center"/>
              <w:rPr>
                <w:sz w:val="23"/>
                <w:szCs w:val="23"/>
                <w:lang w:val="id-ID"/>
              </w:rPr>
            </w:pPr>
          </w:p>
        </w:tc>
        <w:tc>
          <w:tcPr>
            <w:tcW w:w="1256" w:type="dxa"/>
            <w:vMerge/>
            <w:vAlign w:val="center"/>
          </w:tcPr>
          <w:p w:rsidR="00EF7DF8" w:rsidRDefault="00EF7DF8" w:rsidP="00DC204E">
            <w:pPr>
              <w:jc w:val="center"/>
              <w:rPr>
                <w:sz w:val="23"/>
                <w:szCs w:val="23"/>
                <w:lang w:val="id-ID"/>
              </w:rPr>
            </w:pPr>
          </w:p>
        </w:tc>
        <w:tc>
          <w:tcPr>
            <w:tcW w:w="1374" w:type="dxa"/>
            <w:vAlign w:val="center"/>
          </w:tcPr>
          <w:p w:rsidR="00EF7DF8" w:rsidRDefault="00EF7DF8" w:rsidP="00EF7DF8">
            <w:pPr>
              <w:jc w:val="center"/>
              <w:rPr>
                <w:sz w:val="23"/>
                <w:szCs w:val="23"/>
                <w:lang w:val="id-ID"/>
              </w:rPr>
            </w:pPr>
          </w:p>
        </w:tc>
        <w:tc>
          <w:tcPr>
            <w:tcW w:w="1134" w:type="dxa"/>
            <w:vAlign w:val="center"/>
          </w:tcPr>
          <w:p w:rsidR="00EF7DF8" w:rsidRDefault="00EF7DF8" w:rsidP="00EF7DF8">
            <w:pPr>
              <w:jc w:val="center"/>
              <w:rPr>
                <w:sz w:val="23"/>
                <w:szCs w:val="23"/>
                <w:lang w:val="id-ID"/>
              </w:rPr>
            </w:pPr>
            <w:r>
              <w:rPr>
                <w:sz w:val="23"/>
                <w:szCs w:val="23"/>
                <w:lang w:val="id-ID"/>
              </w:rPr>
              <w:t>Kg/m</w:t>
            </w:r>
          </w:p>
        </w:tc>
        <w:tc>
          <w:tcPr>
            <w:tcW w:w="1276" w:type="dxa"/>
            <w:vAlign w:val="center"/>
          </w:tcPr>
          <w:p w:rsidR="00EF7DF8" w:rsidRDefault="00EF7DF8" w:rsidP="00EF7DF8">
            <w:pPr>
              <w:jc w:val="center"/>
              <w:rPr>
                <w:sz w:val="23"/>
                <w:szCs w:val="23"/>
                <w:lang w:val="id-ID"/>
              </w:rPr>
            </w:pPr>
            <w:r>
              <w:rPr>
                <w:sz w:val="23"/>
                <w:szCs w:val="23"/>
                <w:lang w:val="id-ID"/>
              </w:rPr>
              <w:t>kN/m</w:t>
            </w:r>
          </w:p>
        </w:tc>
        <w:tc>
          <w:tcPr>
            <w:tcW w:w="1842" w:type="dxa"/>
            <w:vAlign w:val="center"/>
          </w:tcPr>
          <w:p w:rsidR="00EF7DF8" w:rsidRDefault="00EF7DF8" w:rsidP="00EF7DF8">
            <w:pPr>
              <w:jc w:val="center"/>
              <w:rPr>
                <w:sz w:val="23"/>
                <w:szCs w:val="23"/>
                <w:lang w:val="id-ID"/>
              </w:rPr>
            </w:pPr>
            <w:r>
              <w:rPr>
                <w:sz w:val="23"/>
                <w:szCs w:val="23"/>
                <w:lang w:val="id-ID"/>
              </w:rPr>
              <w:t>(n)</w:t>
            </w:r>
          </w:p>
        </w:tc>
      </w:tr>
      <w:tr w:rsidR="00EF7DF8" w:rsidTr="00116A04">
        <w:tc>
          <w:tcPr>
            <w:tcW w:w="567" w:type="dxa"/>
            <w:vMerge w:val="restart"/>
            <w:vAlign w:val="center"/>
          </w:tcPr>
          <w:p w:rsidR="00EF7DF8" w:rsidRDefault="00EF7DF8" w:rsidP="00DC204E">
            <w:pPr>
              <w:jc w:val="center"/>
              <w:rPr>
                <w:sz w:val="23"/>
                <w:szCs w:val="23"/>
                <w:lang w:val="id-ID"/>
              </w:rPr>
            </w:pPr>
            <w:r>
              <w:rPr>
                <w:sz w:val="23"/>
                <w:szCs w:val="23"/>
                <w:lang w:val="id-ID"/>
              </w:rPr>
              <w:t>1</w:t>
            </w:r>
          </w:p>
        </w:tc>
        <w:tc>
          <w:tcPr>
            <w:tcW w:w="1256" w:type="dxa"/>
            <w:vMerge w:val="restart"/>
            <w:vAlign w:val="center"/>
          </w:tcPr>
          <w:p w:rsidR="00EF7DF8" w:rsidRDefault="00EF7DF8" w:rsidP="00DC204E">
            <w:pPr>
              <w:jc w:val="center"/>
              <w:rPr>
                <w:sz w:val="23"/>
                <w:szCs w:val="23"/>
                <w:lang w:val="id-ID"/>
              </w:rPr>
            </w:pPr>
            <w:r>
              <w:rPr>
                <w:sz w:val="23"/>
                <w:szCs w:val="23"/>
                <w:lang w:val="id-ID"/>
              </w:rPr>
              <w:t>14 -15</w:t>
            </w:r>
          </w:p>
        </w:tc>
        <w:tc>
          <w:tcPr>
            <w:tcW w:w="1374" w:type="dxa"/>
            <w:vAlign w:val="center"/>
          </w:tcPr>
          <w:p w:rsidR="00EF7DF8" w:rsidRDefault="00EF7DF8" w:rsidP="00EF7DF8">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EF7DF8" w:rsidRDefault="00EF7DF8" w:rsidP="00EF7DF8">
            <w:pPr>
              <w:jc w:val="center"/>
              <w:rPr>
                <w:sz w:val="23"/>
                <w:szCs w:val="23"/>
                <w:lang w:val="id-ID"/>
              </w:rPr>
            </w:pPr>
            <w:r>
              <w:rPr>
                <w:sz w:val="23"/>
                <w:szCs w:val="23"/>
                <w:lang w:val="id-ID"/>
              </w:rPr>
              <w:t>6.397</w:t>
            </w:r>
          </w:p>
        </w:tc>
        <w:tc>
          <w:tcPr>
            <w:tcW w:w="1276" w:type="dxa"/>
            <w:vAlign w:val="center"/>
          </w:tcPr>
          <w:p w:rsidR="00EF7DF8" w:rsidRDefault="00BF1494" w:rsidP="00EF7DF8">
            <w:pPr>
              <w:jc w:val="center"/>
              <w:rPr>
                <w:sz w:val="23"/>
                <w:szCs w:val="23"/>
                <w:lang w:val="id-ID"/>
              </w:rPr>
            </w:pPr>
            <w:r>
              <w:rPr>
                <w:sz w:val="23"/>
                <w:szCs w:val="23"/>
                <w:lang w:val="id-ID"/>
              </w:rPr>
              <w:t>63,974</w:t>
            </w:r>
          </w:p>
        </w:tc>
        <w:tc>
          <w:tcPr>
            <w:tcW w:w="1842" w:type="dxa"/>
            <w:vAlign w:val="center"/>
          </w:tcPr>
          <w:p w:rsidR="00EF7DF8" w:rsidRDefault="00116A04" w:rsidP="00EF7DF8">
            <w:pPr>
              <w:jc w:val="center"/>
              <w:rPr>
                <w:sz w:val="23"/>
                <w:szCs w:val="23"/>
                <w:lang w:val="id-ID"/>
              </w:rPr>
            </w:pPr>
            <w:r>
              <w:rPr>
                <w:sz w:val="23"/>
                <w:szCs w:val="23"/>
                <w:lang w:val="id-ID"/>
              </w:rPr>
              <w:t>2D16</w:t>
            </w:r>
          </w:p>
        </w:tc>
      </w:tr>
      <w:tr w:rsidR="00EF7DF8" w:rsidTr="00116A04">
        <w:tc>
          <w:tcPr>
            <w:tcW w:w="567" w:type="dxa"/>
            <w:vMerge/>
            <w:vAlign w:val="center"/>
          </w:tcPr>
          <w:p w:rsidR="00EF7DF8" w:rsidRDefault="00EF7DF8" w:rsidP="00DC204E">
            <w:pPr>
              <w:jc w:val="center"/>
              <w:rPr>
                <w:sz w:val="23"/>
                <w:szCs w:val="23"/>
                <w:lang w:val="id-ID"/>
              </w:rPr>
            </w:pPr>
          </w:p>
        </w:tc>
        <w:tc>
          <w:tcPr>
            <w:tcW w:w="1256" w:type="dxa"/>
            <w:vMerge/>
            <w:vAlign w:val="center"/>
          </w:tcPr>
          <w:p w:rsidR="00EF7DF8" w:rsidRDefault="00EF7DF8" w:rsidP="00DC204E">
            <w:pPr>
              <w:jc w:val="center"/>
              <w:rPr>
                <w:sz w:val="23"/>
                <w:szCs w:val="23"/>
                <w:lang w:val="id-ID"/>
              </w:rPr>
            </w:pPr>
          </w:p>
        </w:tc>
        <w:tc>
          <w:tcPr>
            <w:tcW w:w="1374" w:type="dxa"/>
            <w:vAlign w:val="center"/>
          </w:tcPr>
          <w:p w:rsidR="00EF7DF8" w:rsidRDefault="00EF7DF8" w:rsidP="00EF7DF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EF7DF8" w:rsidRDefault="00EF7DF8" w:rsidP="00EF7DF8">
            <w:pPr>
              <w:jc w:val="center"/>
              <w:rPr>
                <w:sz w:val="23"/>
                <w:szCs w:val="23"/>
                <w:lang w:val="id-ID"/>
              </w:rPr>
            </w:pPr>
            <w:r>
              <w:rPr>
                <w:sz w:val="23"/>
                <w:szCs w:val="23"/>
                <w:lang w:val="id-ID"/>
              </w:rPr>
              <w:t>4.279</w:t>
            </w:r>
          </w:p>
        </w:tc>
        <w:tc>
          <w:tcPr>
            <w:tcW w:w="1276" w:type="dxa"/>
            <w:vAlign w:val="center"/>
          </w:tcPr>
          <w:p w:rsidR="00EF7DF8" w:rsidRDefault="00BF1494" w:rsidP="00EF7DF8">
            <w:pPr>
              <w:jc w:val="center"/>
              <w:rPr>
                <w:sz w:val="23"/>
                <w:szCs w:val="23"/>
                <w:lang w:val="id-ID"/>
              </w:rPr>
            </w:pPr>
            <w:r>
              <w:rPr>
                <w:sz w:val="23"/>
                <w:szCs w:val="23"/>
                <w:lang w:val="id-ID"/>
              </w:rPr>
              <w:t>42,793</w:t>
            </w:r>
          </w:p>
        </w:tc>
        <w:tc>
          <w:tcPr>
            <w:tcW w:w="1842" w:type="dxa"/>
            <w:vAlign w:val="center"/>
          </w:tcPr>
          <w:p w:rsidR="00EF7DF8" w:rsidRDefault="00116A04" w:rsidP="00EF7DF8">
            <w:pPr>
              <w:jc w:val="center"/>
              <w:rPr>
                <w:sz w:val="23"/>
                <w:szCs w:val="23"/>
                <w:lang w:val="id-ID"/>
              </w:rPr>
            </w:pPr>
            <w:r>
              <w:rPr>
                <w:sz w:val="23"/>
                <w:szCs w:val="23"/>
                <w:lang w:val="id-ID"/>
              </w:rPr>
              <w:t>2D16</w:t>
            </w:r>
          </w:p>
        </w:tc>
      </w:tr>
      <w:tr w:rsidR="00EF7DF8" w:rsidTr="00116A04">
        <w:tc>
          <w:tcPr>
            <w:tcW w:w="567" w:type="dxa"/>
            <w:vMerge/>
            <w:vAlign w:val="center"/>
          </w:tcPr>
          <w:p w:rsidR="00EF7DF8" w:rsidRDefault="00EF7DF8" w:rsidP="00DC204E">
            <w:pPr>
              <w:jc w:val="center"/>
              <w:rPr>
                <w:sz w:val="23"/>
                <w:szCs w:val="23"/>
                <w:lang w:val="id-ID"/>
              </w:rPr>
            </w:pPr>
          </w:p>
        </w:tc>
        <w:tc>
          <w:tcPr>
            <w:tcW w:w="1256" w:type="dxa"/>
            <w:vMerge/>
            <w:vAlign w:val="center"/>
          </w:tcPr>
          <w:p w:rsidR="00EF7DF8" w:rsidRDefault="00EF7DF8" w:rsidP="00DC204E">
            <w:pPr>
              <w:jc w:val="center"/>
              <w:rPr>
                <w:sz w:val="23"/>
                <w:szCs w:val="23"/>
                <w:lang w:val="id-ID"/>
              </w:rPr>
            </w:pPr>
          </w:p>
        </w:tc>
        <w:tc>
          <w:tcPr>
            <w:tcW w:w="1374" w:type="dxa"/>
            <w:vAlign w:val="center"/>
          </w:tcPr>
          <w:p w:rsidR="00EF7DF8" w:rsidRDefault="00EF7DF8" w:rsidP="00EF7DF8">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EF7DF8" w:rsidRDefault="00BF1494" w:rsidP="00EF7DF8">
            <w:pPr>
              <w:jc w:val="center"/>
              <w:rPr>
                <w:sz w:val="23"/>
                <w:szCs w:val="23"/>
                <w:lang w:val="id-ID"/>
              </w:rPr>
            </w:pPr>
            <w:r>
              <w:rPr>
                <w:sz w:val="23"/>
                <w:szCs w:val="23"/>
                <w:lang w:val="id-ID"/>
              </w:rPr>
              <w:t>6.422</w:t>
            </w:r>
          </w:p>
        </w:tc>
        <w:tc>
          <w:tcPr>
            <w:tcW w:w="1276" w:type="dxa"/>
            <w:vAlign w:val="center"/>
          </w:tcPr>
          <w:p w:rsidR="00EF7DF8" w:rsidRDefault="00BF1494" w:rsidP="00EF7DF8">
            <w:pPr>
              <w:jc w:val="center"/>
              <w:rPr>
                <w:sz w:val="23"/>
                <w:szCs w:val="23"/>
                <w:lang w:val="id-ID"/>
              </w:rPr>
            </w:pPr>
            <w:r>
              <w:rPr>
                <w:sz w:val="23"/>
                <w:szCs w:val="23"/>
                <w:lang w:val="id-ID"/>
              </w:rPr>
              <w:t>64,219</w:t>
            </w:r>
          </w:p>
        </w:tc>
        <w:tc>
          <w:tcPr>
            <w:tcW w:w="1842" w:type="dxa"/>
            <w:vAlign w:val="center"/>
          </w:tcPr>
          <w:p w:rsidR="00EF7DF8" w:rsidRDefault="00116A04" w:rsidP="00EF7DF8">
            <w:pPr>
              <w:jc w:val="center"/>
              <w:rPr>
                <w:sz w:val="23"/>
                <w:szCs w:val="23"/>
                <w:lang w:val="id-ID"/>
              </w:rPr>
            </w:pPr>
            <w:r>
              <w:rPr>
                <w:sz w:val="23"/>
                <w:szCs w:val="23"/>
                <w:lang w:val="id-ID"/>
              </w:rPr>
              <w:sym w:font="Symbol" w:char="F0C6"/>
            </w:r>
            <w:r>
              <w:rPr>
                <w:sz w:val="23"/>
                <w:szCs w:val="23"/>
                <w:lang w:val="id-ID"/>
              </w:rPr>
              <w:t>10 – 220</w:t>
            </w:r>
          </w:p>
        </w:tc>
      </w:tr>
      <w:tr w:rsidR="00EF7DF8" w:rsidTr="00116A04">
        <w:tc>
          <w:tcPr>
            <w:tcW w:w="567" w:type="dxa"/>
            <w:vMerge/>
            <w:vAlign w:val="center"/>
          </w:tcPr>
          <w:p w:rsidR="00EF7DF8" w:rsidRDefault="00EF7DF8" w:rsidP="00DC204E">
            <w:pPr>
              <w:jc w:val="center"/>
              <w:rPr>
                <w:sz w:val="23"/>
                <w:szCs w:val="23"/>
                <w:lang w:val="id-ID"/>
              </w:rPr>
            </w:pPr>
          </w:p>
        </w:tc>
        <w:tc>
          <w:tcPr>
            <w:tcW w:w="1256" w:type="dxa"/>
            <w:vMerge/>
            <w:vAlign w:val="center"/>
          </w:tcPr>
          <w:p w:rsidR="00EF7DF8" w:rsidRDefault="00EF7DF8" w:rsidP="00DC204E">
            <w:pPr>
              <w:jc w:val="center"/>
              <w:rPr>
                <w:sz w:val="23"/>
                <w:szCs w:val="23"/>
                <w:lang w:val="id-ID"/>
              </w:rPr>
            </w:pPr>
          </w:p>
        </w:tc>
        <w:tc>
          <w:tcPr>
            <w:tcW w:w="1374" w:type="dxa"/>
            <w:vAlign w:val="center"/>
          </w:tcPr>
          <w:p w:rsidR="00EF7DF8" w:rsidRDefault="00EF7DF8" w:rsidP="00EF7DF8">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EF7DF8" w:rsidRDefault="00BF1494" w:rsidP="00EF7DF8">
            <w:pPr>
              <w:jc w:val="center"/>
              <w:rPr>
                <w:sz w:val="23"/>
                <w:szCs w:val="23"/>
                <w:lang w:val="id-ID"/>
              </w:rPr>
            </w:pPr>
            <w:r>
              <w:rPr>
                <w:sz w:val="23"/>
                <w:szCs w:val="23"/>
                <w:lang w:val="id-ID"/>
              </w:rPr>
              <w:t>16.917</w:t>
            </w:r>
          </w:p>
        </w:tc>
        <w:tc>
          <w:tcPr>
            <w:tcW w:w="1276" w:type="dxa"/>
            <w:vAlign w:val="center"/>
          </w:tcPr>
          <w:p w:rsidR="00EF7DF8" w:rsidRDefault="00BF1494" w:rsidP="00EF7DF8">
            <w:pPr>
              <w:jc w:val="center"/>
              <w:rPr>
                <w:sz w:val="23"/>
                <w:szCs w:val="23"/>
                <w:lang w:val="id-ID"/>
              </w:rPr>
            </w:pPr>
            <w:r>
              <w:rPr>
                <w:sz w:val="23"/>
                <w:szCs w:val="23"/>
                <w:lang w:val="id-ID"/>
              </w:rPr>
              <w:t>169,179</w:t>
            </w:r>
          </w:p>
        </w:tc>
        <w:tc>
          <w:tcPr>
            <w:tcW w:w="1842" w:type="dxa"/>
            <w:vAlign w:val="center"/>
          </w:tcPr>
          <w:p w:rsidR="00EF7DF8" w:rsidRDefault="00EF7DF8" w:rsidP="00EF7DF8">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2</w:t>
            </w:r>
          </w:p>
        </w:tc>
        <w:tc>
          <w:tcPr>
            <w:tcW w:w="1256" w:type="dxa"/>
            <w:vMerge w:val="restart"/>
            <w:vAlign w:val="center"/>
          </w:tcPr>
          <w:p w:rsidR="00594098" w:rsidRDefault="00594098" w:rsidP="00DC204E">
            <w:pPr>
              <w:jc w:val="center"/>
              <w:rPr>
                <w:sz w:val="23"/>
                <w:szCs w:val="23"/>
                <w:lang w:val="id-ID"/>
              </w:rPr>
            </w:pPr>
            <w:r>
              <w:rPr>
                <w:sz w:val="23"/>
                <w:szCs w:val="23"/>
                <w:lang w:val="id-ID"/>
              </w:rPr>
              <w:t>27 – 28</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5.696</w:t>
            </w:r>
          </w:p>
        </w:tc>
        <w:tc>
          <w:tcPr>
            <w:tcW w:w="1276" w:type="dxa"/>
            <w:vAlign w:val="center"/>
          </w:tcPr>
          <w:p w:rsidR="00594098" w:rsidRDefault="00594098" w:rsidP="00EF7DF8">
            <w:pPr>
              <w:jc w:val="center"/>
              <w:rPr>
                <w:sz w:val="23"/>
                <w:szCs w:val="23"/>
                <w:lang w:val="id-ID"/>
              </w:rPr>
            </w:pPr>
            <w:r>
              <w:rPr>
                <w:sz w:val="23"/>
                <w:szCs w:val="23"/>
                <w:lang w:val="id-ID"/>
              </w:rPr>
              <w:t>56,960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EF7DF8">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6.421</w:t>
            </w:r>
          </w:p>
        </w:tc>
        <w:tc>
          <w:tcPr>
            <w:tcW w:w="1276" w:type="dxa"/>
            <w:vAlign w:val="center"/>
          </w:tcPr>
          <w:p w:rsidR="00594098" w:rsidRDefault="00594098" w:rsidP="00EF7DF8">
            <w:pPr>
              <w:jc w:val="center"/>
              <w:rPr>
                <w:sz w:val="23"/>
                <w:szCs w:val="23"/>
                <w:lang w:val="id-ID"/>
              </w:rPr>
            </w:pPr>
            <w:r>
              <w:rPr>
                <w:sz w:val="23"/>
                <w:szCs w:val="23"/>
                <w:lang w:val="id-ID"/>
              </w:rPr>
              <w:t>64,210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16.917</w:t>
            </w:r>
          </w:p>
        </w:tc>
        <w:tc>
          <w:tcPr>
            <w:tcW w:w="1276" w:type="dxa"/>
            <w:vAlign w:val="center"/>
          </w:tcPr>
          <w:p w:rsidR="00594098" w:rsidRDefault="00594098" w:rsidP="00EF7DF8">
            <w:pPr>
              <w:jc w:val="center"/>
              <w:rPr>
                <w:sz w:val="23"/>
                <w:szCs w:val="23"/>
                <w:lang w:val="id-ID"/>
              </w:rPr>
            </w:pPr>
            <w:r>
              <w:rPr>
                <w:sz w:val="23"/>
                <w:szCs w:val="23"/>
                <w:lang w:val="id-ID"/>
              </w:rPr>
              <w:t>169,179</w:t>
            </w:r>
          </w:p>
        </w:tc>
        <w:tc>
          <w:tcPr>
            <w:tcW w:w="1842" w:type="dxa"/>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3</w:t>
            </w:r>
          </w:p>
        </w:tc>
        <w:tc>
          <w:tcPr>
            <w:tcW w:w="1256" w:type="dxa"/>
            <w:vMerge w:val="restart"/>
            <w:vAlign w:val="center"/>
          </w:tcPr>
          <w:p w:rsidR="00594098" w:rsidRDefault="00594098" w:rsidP="00DC204E">
            <w:pPr>
              <w:jc w:val="center"/>
              <w:rPr>
                <w:sz w:val="23"/>
                <w:szCs w:val="23"/>
                <w:lang w:val="id-ID"/>
              </w:rPr>
            </w:pPr>
            <w:r>
              <w:rPr>
                <w:sz w:val="23"/>
                <w:szCs w:val="23"/>
                <w:lang w:val="id-ID"/>
              </w:rPr>
              <w:t>40 -41</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4.207</w:t>
            </w:r>
          </w:p>
        </w:tc>
        <w:tc>
          <w:tcPr>
            <w:tcW w:w="1276" w:type="dxa"/>
            <w:vAlign w:val="center"/>
          </w:tcPr>
          <w:p w:rsidR="00594098" w:rsidRDefault="00594098" w:rsidP="00EF7DF8">
            <w:pPr>
              <w:jc w:val="center"/>
              <w:rPr>
                <w:sz w:val="23"/>
                <w:szCs w:val="23"/>
                <w:lang w:val="id-ID"/>
              </w:rPr>
            </w:pPr>
            <w:r>
              <w:rPr>
                <w:sz w:val="23"/>
                <w:szCs w:val="23"/>
                <w:lang w:val="id-ID"/>
              </w:rPr>
              <w:t>42,070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EF7DF8">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6.419</w:t>
            </w:r>
          </w:p>
        </w:tc>
        <w:tc>
          <w:tcPr>
            <w:tcW w:w="1276" w:type="dxa"/>
            <w:vAlign w:val="center"/>
          </w:tcPr>
          <w:p w:rsidR="00594098" w:rsidRDefault="00594098" w:rsidP="00EF7DF8">
            <w:pPr>
              <w:jc w:val="center"/>
              <w:rPr>
                <w:sz w:val="23"/>
                <w:szCs w:val="23"/>
                <w:lang w:val="id-ID"/>
              </w:rPr>
            </w:pPr>
            <w:r>
              <w:rPr>
                <w:sz w:val="23"/>
                <w:szCs w:val="23"/>
                <w:lang w:val="id-ID"/>
              </w:rPr>
              <w:t>64,190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16.917</w:t>
            </w:r>
          </w:p>
        </w:tc>
        <w:tc>
          <w:tcPr>
            <w:tcW w:w="1276" w:type="dxa"/>
            <w:vAlign w:val="center"/>
          </w:tcPr>
          <w:p w:rsidR="00594098" w:rsidRDefault="00594098" w:rsidP="00EF7DF8">
            <w:pPr>
              <w:jc w:val="center"/>
              <w:rPr>
                <w:sz w:val="23"/>
                <w:szCs w:val="23"/>
                <w:lang w:val="id-ID"/>
              </w:rPr>
            </w:pPr>
            <w:r>
              <w:rPr>
                <w:sz w:val="23"/>
                <w:szCs w:val="23"/>
                <w:lang w:val="id-ID"/>
              </w:rPr>
              <w:t>169,179</w:t>
            </w:r>
          </w:p>
        </w:tc>
        <w:tc>
          <w:tcPr>
            <w:tcW w:w="1842" w:type="dxa"/>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4</w:t>
            </w:r>
          </w:p>
        </w:tc>
        <w:tc>
          <w:tcPr>
            <w:tcW w:w="1256" w:type="dxa"/>
            <w:vMerge w:val="restart"/>
            <w:vAlign w:val="center"/>
          </w:tcPr>
          <w:p w:rsidR="00594098" w:rsidRDefault="00594098" w:rsidP="00DC204E">
            <w:pPr>
              <w:jc w:val="center"/>
              <w:rPr>
                <w:sz w:val="23"/>
                <w:szCs w:val="23"/>
                <w:lang w:val="id-ID"/>
              </w:rPr>
            </w:pPr>
            <w:r>
              <w:rPr>
                <w:sz w:val="23"/>
                <w:szCs w:val="23"/>
                <w:lang w:val="id-ID"/>
              </w:rPr>
              <w:t>53 – 54</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5.996</w:t>
            </w:r>
          </w:p>
        </w:tc>
        <w:tc>
          <w:tcPr>
            <w:tcW w:w="1276" w:type="dxa"/>
            <w:vAlign w:val="center"/>
          </w:tcPr>
          <w:p w:rsidR="00594098" w:rsidRDefault="00594098" w:rsidP="00DE1B7A">
            <w:pPr>
              <w:jc w:val="center"/>
              <w:rPr>
                <w:sz w:val="23"/>
                <w:szCs w:val="23"/>
                <w:lang w:val="id-ID"/>
              </w:rPr>
            </w:pPr>
            <w:r>
              <w:rPr>
                <w:sz w:val="23"/>
                <w:szCs w:val="23"/>
                <w:lang w:val="id-ID"/>
              </w:rPr>
              <w:t>59,960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6.423</w:t>
            </w:r>
          </w:p>
        </w:tc>
        <w:tc>
          <w:tcPr>
            <w:tcW w:w="1276" w:type="dxa"/>
            <w:vAlign w:val="center"/>
          </w:tcPr>
          <w:p w:rsidR="00594098" w:rsidRDefault="00594098" w:rsidP="00DE1B7A">
            <w:pPr>
              <w:jc w:val="center"/>
              <w:rPr>
                <w:sz w:val="23"/>
                <w:szCs w:val="23"/>
                <w:lang w:val="id-ID"/>
              </w:rPr>
            </w:pPr>
            <w:r>
              <w:rPr>
                <w:sz w:val="23"/>
                <w:szCs w:val="23"/>
                <w:lang w:val="id-ID"/>
              </w:rPr>
              <w:t>64,230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16.917</w:t>
            </w:r>
          </w:p>
        </w:tc>
        <w:tc>
          <w:tcPr>
            <w:tcW w:w="1276" w:type="dxa"/>
            <w:vAlign w:val="center"/>
          </w:tcPr>
          <w:p w:rsidR="00594098" w:rsidRDefault="00594098" w:rsidP="00DE1B7A">
            <w:pPr>
              <w:jc w:val="center"/>
              <w:rPr>
                <w:sz w:val="23"/>
                <w:szCs w:val="23"/>
                <w:lang w:val="id-ID"/>
              </w:rPr>
            </w:pPr>
            <w:r>
              <w:rPr>
                <w:sz w:val="23"/>
                <w:szCs w:val="23"/>
                <w:lang w:val="id-ID"/>
              </w:rPr>
              <w:t>169,179</w:t>
            </w:r>
          </w:p>
        </w:tc>
        <w:tc>
          <w:tcPr>
            <w:tcW w:w="1842" w:type="dxa"/>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5</w:t>
            </w:r>
          </w:p>
        </w:tc>
        <w:tc>
          <w:tcPr>
            <w:tcW w:w="1256" w:type="dxa"/>
            <w:vMerge w:val="restart"/>
            <w:vAlign w:val="center"/>
          </w:tcPr>
          <w:p w:rsidR="00594098" w:rsidRDefault="00594098" w:rsidP="00DC204E">
            <w:pPr>
              <w:jc w:val="center"/>
              <w:rPr>
                <w:sz w:val="23"/>
                <w:szCs w:val="23"/>
                <w:lang w:val="id-ID"/>
              </w:rPr>
            </w:pPr>
            <w:r>
              <w:rPr>
                <w:sz w:val="23"/>
                <w:szCs w:val="23"/>
                <w:lang w:val="id-ID"/>
              </w:rPr>
              <w:t>66 – 67</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5.705</w:t>
            </w:r>
          </w:p>
        </w:tc>
        <w:tc>
          <w:tcPr>
            <w:tcW w:w="1276" w:type="dxa"/>
            <w:vAlign w:val="center"/>
          </w:tcPr>
          <w:p w:rsidR="00594098" w:rsidRDefault="00594098" w:rsidP="00DE1B7A">
            <w:pPr>
              <w:jc w:val="center"/>
              <w:rPr>
                <w:sz w:val="23"/>
                <w:szCs w:val="23"/>
                <w:lang w:val="id-ID"/>
              </w:rPr>
            </w:pPr>
            <w:r>
              <w:rPr>
                <w:sz w:val="23"/>
                <w:szCs w:val="23"/>
                <w:lang w:val="id-ID"/>
              </w:rPr>
              <w:t>57,050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6.421</w:t>
            </w:r>
          </w:p>
        </w:tc>
        <w:tc>
          <w:tcPr>
            <w:tcW w:w="1276" w:type="dxa"/>
            <w:vAlign w:val="center"/>
          </w:tcPr>
          <w:p w:rsidR="00594098" w:rsidRDefault="00594098" w:rsidP="00DE1B7A">
            <w:pPr>
              <w:jc w:val="center"/>
              <w:rPr>
                <w:sz w:val="23"/>
                <w:szCs w:val="23"/>
                <w:lang w:val="id-ID"/>
              </w:rPr>
            </w:pPr>
            <w:r>
              <w:rPr>
                <w:sz w:val="23"/>
                <w:szCs w:val="23"/>
                <w:lang w:val="id-ID"/>
              </w:rPr>
              <w:t>64,210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16.917</w:t>
            </w:r>
          </w:p>
        </w:tc>
        <w:tc>
          <w:tcPr>
            <w:tcW w:w="1276" w:type="dxa"/>
            <w:vAlign w:val="center"/>
          </w:tcPr>
          <w:p w:rsidR="00594098" w:rsidRDefault="00594098" w:rsidP="00DE1B7A">
            <w:pPr>
              <w:jc w:val="center"/>
              <w:rPr>
                <w:sz w:val="23"/>
                <w:szCs w:val="23"/>
                <w:lang w:val="id-ID"/>
              </w:rPr>
            </w:pPr>
            <w:r>
              <w:rPr>
                <w:sz w:val="23"/>
                <w:szCs w:val="23"/>
                <w:lang w:val="id-ID"/>
              </w:rPr>
              <w:t>169,179</w:t>
            </w:r>
          </w:p>
        </w:tc>
        <w:tc>
          <w:tcPr>
            <w:tcW w:w="1842" w:type="dxa"/>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6</w:t>
            </w:r>
          </w:p>
        </w:tc>
        <w:tc>
          <w:tcPr>
            <w:tcW w:w="1256" w:type="dxa"/>
            <w:vMerge w:val="restart"/>
            <w:vAlign w:val="center"/>
          </w:tcPr>
          <w:p w:rsidR="00594098" w:rsidRDefault="00594098" w:rsidP="00DC204E">
            <w:pPr>
              <w:jc w:val="center"/>
              <w:rPr>
                <w:sz w:val="23"/>
                <w:szCs w:val="23"/>
                <w:lang w:val="id-ID"/>
              </w:rPr>
            </w:pPr>
            <w:r>
              <w:rPr>
                <w:sz w:val="23"/>
                <w:szCs w:val="23"/>
                <w:lang w:val="id-ID"/>
              </w:rPr>
              <w:t>79 – 80</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5.340</w:t>
            </w:r>
          </w:p>
        </w:tc>
        <w:tc>
          <w:tcPr>
            <w:tcW w:w="1276" w:type="dxa"/>
            <w:vAlign w:val="center"/>
          </w:tcPr>
          <w:p w:rsidR="00594098" w:rsidRDefault="00594098" w:rsidP="00DE1B7A">
            <w:pPr>
              <w:jc w:val="center"/>
              <w:rPr>
                <w:sz w:val="23"/>
                <w:szCs w:val="23"/>
                <w:lang w:val="id-ID"/>
              </w:rPr>
            </w:pPr>
            <w:r>
              <w:rPr>
                <w:sz w:val="23"/>
                <w:szCs w:val="23"/>
                <w:lang w:val="id-ID"/>
              </w:rPr>
              <w:t>53,400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6.420</w:t>
            </w:r>
          </w:p>
        </w:tc>
        <w:tc>
          <w:tcPr>
            <w:tcW w:w="1276" w:type="dxa"/>
            <w:vAlign w:val="center"/>
          </w:tcPr>
          <w:p w:rsidR="00594098" w:rsidRDefault="00594098" w:rsidP="00DE1B7A">
            <w:pPr>
              <w:jc w:val="center"/>
              <w:rPr>
                <w:sz w:val="23"/>
                <w:szCs w:val="23"/>
                <w:lang w:val="id-ID"/>
              </w:rPr>
            </w:pPr>
            <w:r>
              <w:rPr>
                <w:sz w:val="23"/>
                <w:szCs w:val="23"/>
                <w:lang w:val="id-ID"/>
              </w:rPr>
              <w:t>64,200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DE1B7A">
        <w:tc>
          <w:tcPr>
            <w:tcW w:w="567" w:type="dxa"/>
            <w:vMerge/>
            <w:tcBorders>
              <w:bottom w:val="single" w:sz="4" w:space="0" w:color="auto"/>
            </w:tcBorders>
            <w:vAlign w:val="center"/>
          </w:tcPr>
          <w:p w:rsidR="00594098" w:rsidRDefault="00594098" w:rsidP="00DC204E">
            <w:pPr>
              <w:jc w:val="center"/>
              <w:rPr>
                <w:sz w:val="23"/>
                <w:szCs w:val="23"/>
                <w:lang w:val="id-ID"/>
              </w:rPr>
            </w:pPr>
          </w:p>
        </w:tc>
        <w:tc>
          <w:tcPr>
            <w:tcW w:w="1256" w:type="dxa"/>
            <w:vMerge/>
            <w:tcBorders>
              <w:bottom w:val="single" w:sz="4" w:space="0" w:color="auto"/>
            </w:tcBorders>
            <w:vAlign w:val="center"/>
          </w:tcPr>
          <w:p w:rsidR="00594098" w:rsidRDefault="00594098" w:rsidP="00DC204E">
            <w:pPr>
              <w:jc w:val="center"/>
              <w:rPr>
                <w:sz w:val="23"/>
                <w:szCs w:val="23"/>
                <w:lang w:val="id-ID"/>
              </w:rPr>
            </w:pPr>
          </w:p>
        </w:tc>
        <w:tc>
          <w:tcPr>
            <w:tcW w:w="1374" w:type="dxa"/>
            <w:tcBorders>
              <w:bottom w:val="single" w:sz="4" w:space="0" w:color="auto"/>
            </w:tcBorders>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tcBorders>
              <w:bottom w:val="single" w:sz="4" w:space="0" w:color="auto"/>
            </w:tcBorders>
            <w:vAlign w:val="center"/>
          </w:tcPr>
          <w:p w:rsidR="00594098" w:rsidRDefault="00594098" w:rsidP="00EF7DF8">
            <w:pPr>
              <w:jc w:val="center"/>
              <w:rPr>
                <w:sz w:val="23"/>
                <w:szCs w:val="23"/>
                <w:lang w:val="id-ID"/>
              </w:rPr>
            </w:pPr>
            <w:r>
              <w:rPr>
                <w:sz w:val="23"/>
                <w:szCs w:val="23"/>
                <w:lang w:val="id-ID"/>
              </w:rPr>
              <w:t>16.917</w:t>
            </w:r>
          </w:p>
        </w:tc>
        <w:tc>
          <w:tcPr>
            <w:tcW w:w="1276" w:type="dxa"/>
            <w:tcBorders>
              <w:bottom w:val="single" w:sz="4" w:space="0" w:color="auto"/>
            </w:tcBorders>
            <w:vAlign w:val="center"/>
          </w:tcPr>
          <w:p w:rsidR="00594098" w:rsidRDefault="00594098" w:rsidP="00DE1B7A">
            <w:pPr>
              <w:jc w:val="center"/>
              <w:rPr>
                <w:sz w:val="23"/>
                <w:szCs w:val="23"/>
                <w:lang w:val="id-ID"/>
              </w:rPr>
            </w:pPr>
            <w:r>
              <w:rPr>
                <w:sz w:val="23"/>
                <w:szCs w:val="23"/>
                <w:lang w:val="id-ID"/>
              </w:rPr>
              <w:t>169,179</w:t>
            </w:r>
          </w:p>
        </w:tc>
        <w:tc>
          <w:tcPr>
            <w:tcW w:w="1842" w:type="dxa"/>
            <w:tcBorders>
              <w:bottom w:val="single" w:sz="4" w:space="0" w:color="auto"/>
            </w:tcBorders>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7</w:t>
            </w:r>
          </w:p>
        </w:tc>
        <w:tc>
          <w:tcPr>
            <w:tcW w:w="1256" w:type="dxa"/>
            <w:vMerge w:val="restart"/>
            <w:vAlign w:val="center"/>
          </w:tcPr>
          <w:p w:rsidR="00594098" w:rsidRDefault="00594098" w:rsidP="00DC204E">
            <w:pPr>
              <w:jc w:val="center"/>
              <w:rPr>
                <w:sz w:val="23"/>
                <w:szCs w:val="23"/>
                <w:lang w:val="id-ID"/>
              </w:rPr>
            </w:pPr>
            <w:r>
              <w:rPr>
                <w:sz w:val="23"/>
                <w:szCs w:val="23"/>
                <w:lang w:val="id-ID"/>
              </w:rPr>
              <w:t>92 – 93</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4.225</w:t>
            </w:r>
          </w:p>
        </w:tc>
        <w:tc>
          <w:tcPr>
            <w:tcW w:w="1276" w:type="dxa"/>
            <w:vAlign w:val="center"/>
          </w:tcPr>
          <w:p w:rsidR="00594098" w:rsidRDefault="00594098" w:rsidP="00DE1B7A">
            <w:pPr>
              <w:jc w:val="center"/>
              <w:rPr>
                <w:sz w:val="23"/>
                <w:szCs w:val="23"/>
                <w:lang w:val="id-ID"/>
              </w:rPr>
            </w:pPr>
            <w:r>
              <w:rPr>
                <w:sz w:val="23"/>
                <w:szCs w:val="23"/>
                <w:lang w:val="id-ID"/>
              </w:rPr>
              <w:t>42,250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6.419</w:t>
            </w:r>
          </w:p>
        </w:tc>
        <w:tc>
          <w:tcPr>
            <w:tcW w:w="1276" w:type="dxa"/>
            <w:vAlign w:val="center"/>
          </w:tcPr>
          <w:p w:rsidR="00594098" w:rsidRDefault="00594098" w:rsidP="00DE1B7A">
            <w:pPr>
              <w:jc w:val="center"/>
              <w:rPr>
                <w:sz w:val="23"/>
                <w:szCs w:val="23"/>
                <w:lang w:val="id-ID"/>
              </w:rPr>
            </w:pPr>
            <w:r>
              <w:rPr>
                <w:sz w:val="23"/>
                <w:szCs w:val="23"/>
                <w:lang w:val="id-ID"/>
              </w:rPr>
              <w:t>64,190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DE1B7A">
        <w:tc>
          <w:tcPr>
            <w:tcW w:w="567" w:type="dxa"/>
            <w:vMerge/>
            <w:tcBorders>
              <w:bottom w:val="single" w:sz="4" w:space="0" w:color="auto"/>
            </w:tcBorders>
            <w:vAlign w:val="center"/>
          </w:tcPr>
          <w:p w:rsidR="00594098" w:rsidRDefault="00594098" w:rsidP="00DC204E">
            <w:pPr>
              <w:jc w:val="center"/>
              <w:rPr>
                <w:sz w:val="23"/>
                <w:szCs w:val="23"/>
                <w:lang w:val="id-ID"/>
              </w:rPr>
            </w:pPr>
          </w:p>
        </w:tc>
        <w:tc>
          <w:tcPr>
            <w:tcW w:w="1256" w:type="dxa"/>
            <w:vMerge/>
            <w:tcBorders>
              <w:bottom w:val="single" w:sz="4" w:space="0" w:color="auto"/>
            </w:tcBorders>
            <w:vAlign w:val="center"/>
          </w:tcPr>
          <w:p w:rsidR="00594098" w:rsidRDefault="00594098" w:rsidP="00DC204E">
            <w:pPr>
              <w:jc w:val="center"/>
              <w:rPr>
                <w:sz w:val="23"/>
                <w:szCs w:val="23"/>
                <w:lang w:val="id-ID"/>
              </w:rPr>
            </w:pPr>
          </w:p>
        </w:tc>
        <w:tc>
          <w:tcPr>
            <w:tcW w:w="1374" w:type="dxa"/>
            <w:tcBorders>
              <w:bottom w:val="single" w:sz="4" w:space="0" w:color="auto"/>
            </w:tcBorders>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tcBorders>
              <w:bottom w:val="single" w:sz="4" w:space="0" w:color="auto"/>
            </w:tcBorders>
            <w:vAlign w:val="center"/>
          </w:tcPr>
          <w:p w:rsidR="00594098" w:rsidRDefault="00594098" w:rsidP="00EF7DF8">
            <w:pPr>
              <w:jc w:val="center"/>
              <w:rPr>
                <w:sz w:val="23"/>
                <w:szCs w:val="23"/>
                <w:lang w:val="id-ID"/>
              </w:rPr>
            </w:pPr>
            <w:r>
              <w:rPr>
                <w:sz w:val="23"/>
                <w:szCs w:val="23"/>
                <w:lang w:val="id-ID"/>
              </w:rPr>
              <w:t>16.917</w:t>
            </w:r>
          </w:p>
        </w:tc>
        <w:tc>
          <w:tcPr>
            <w:tcW w:w="1276" w:type="dxa"/>
            <w:tcBorders>
              <w:bottom w:val="single" w:sz="4" w:space="0" w:color="auto"/>
            </w:tcBorders>
            <w:vAlign w:val="center"/>
          </w:tcPr>
          <w:p w:rsidR="00594098" w:rsidRDefault="00594098" w:rsidP="00DE1B7A">
            <w:pPr>
              <w:jc w:val="center"/>
              <w:rPr>
                <w:sz w:val="23"/>
                <w:szCs w:val="23"/>
                <w:lang w:val="id-ID"/>
              </w:rPr>
            </w:pPr>
            <w:r>
              <w:rPr>
                <w:sz w:val="23"/>
                <w:szCs w:val="23"/>
                <w:lang w:val="id-ID"/>
              </w:rPr>
              <w:t>169,179</w:t>
            </w:r>
          </w:p>
        </w:tc>
        <w:tc>
          <w:tcPr>
            <w:tcW w:w="1842" w:type="dxa"/>
            <w:tcBorders>
              <w:bottom w:val="single" w:sz="4" w:space="0" w:color="auto"/>
            </w:tcBorders>
            <w:vAlign w:val="center"/>
          </w:tcPr>
          <w:p w:rsidR="00594098" w:rsidRDefault="00594098" w:rsidP="00DE1B7A">
            <w:pPr>
              <w:jc w:val="center"/>
              <w:rPr>
                <w:sz w:val="23"/>
                <w:szCs w:val="23"/>
                <w:lang w:val="id-ID"/>
              </w:rPr>
            </w:pPr>
          </w:p>
        </w:tc>
      </w:tr>
      <w:tr w:rsidR="00DE1B7A" w:rsidTr="00DE1B7A">
        <w:tc>
          <w:tcPr>
            <w:tcW w:w="567" w:type="dxa"/>
            <w:tcBorders>
              <w:top w:val="single" w:sz="4" w:space="0" w:color="auto"/>
              <w:left w:val="nil"/>
              <w:bottom w:val="nil"/>
              <w:right w:val="nil"/>
            </w:tcBorders>
            <w:vAlign w:val="center"/>
          </w:tcPr>
          <w:p w:rsidR="00DE1B7A" w:rsidRDefault="00DE1B7A" w:rsidP="00DC204E">
            <w:pPr>
              <w:jc w:val="center"/>
              <w:rPr>
                <w:sz w:val="23"/>
                <w:szCs w:val="23"/>
                <w:lang w:val="id-ID"/>
              </w:rPr>
            </w:pPr>
          </w:p>
        </w:tc>
        <w:tc>
          <w:tcPr>
            <w:tcW w:w="1256" w:type="dxa"/>
            <w:tcBorders>
              <w:top w:val="single" w:sz="4" w:space="0" w:color="auto"/>
              <w:left w:val="nil"/>
              <w:bottom w:val="nil"/>
              <w:right w:val="nil"/>
            </w:tcBorders>
            <w:vAlign w:val="center"/>
          </w:tcPr>
          <w:p w:rsidR="00DE1B7A" w:rsidRDefault="00DE1B7A" w:rsidP="00DC204E">
            <w:pPr>
              <w:jc w:val="center"/>
              <w:rPr>
                <w:sz w:val="23"/>
                <w:szCs w:val="23"/>
                <w:lang w:val="id-ID"/>
              </w:rPr>
            </w:pPr>
          </w:p>
        </w:tc>
        <w:tc>
          <w:tcPr>
            <w:tcW w:w="1374" w:type="dxa"/>
            <w:tcBorders>
              <w:top w:val="single" w:sz="4" w:space="0" w:color="auto"/>
              <w:left w:val="nil"/>
              <w:bottom w:val="nil"/>
              <w:right w:val="nil"/>
            </w:tcBorders>
            <w:vAlign w:val="center"/>
          </w:tcPr>
          <w:p w:rsidR="00DE1B7A" w:rsidRDefault="00DE1B7A" w:rsidP="00DE1B7A">
            <w:pPr>
              <w:jc w:val="both"/>
              <w:rPr>
                <w:sz w:val="23"/>
                <w:szCs w:val="23"/>
                <w:lang w:val="id-ID"/>
              </w:rPr>
            </w:pPr>
          </w:p>
          <w:p w:rsidR="00B83D36" w:rsidRDefault="00B83D36" w:rsidP="00DE1B7A">
            <w:pPr>
              <w:jc w:val="both"/>
              <w:rPr>
                <w:sz w:val="23"/>
                <w:szCs w:val="23"/>
                <w:lang w:val="id-ID"/>
              </w:rPr>
            </w:pPr>
          </w:p>
          <w:p w:rsidR="00B83D36" w:rsidRDefault="00B83D36" w:rsidP="00DE1B7A">
            <w:pPr>
              <w:jc w:val="both"/>
              <w:rPr>
                <w:sz w:val="23"/>
                <w:szCs w:val="23"/>
                <w:lang w:val="id-ID"/>
              </w:rPr>
            </w:pPr>
          </w:p>
        </w:tc>
        <w:tc>
          <w:tcPr>
            <w:tcW w:w="1134" w:type="dxa"/>
            <w:tcBorders>
              <w:top w:val="single" w:sz="4" w:space="0" w:color="auto"/>
              <w:left w:val="nil"/>
              <w:bottom w:val="nil"/>
              <w:right w:val="nil"/>
            </w:tcBorders>
            <w:vAlign w:val="center"/>
          </w:tcPr>
          <w:p w:rsidR="00DE1B7A" w:rsidRDefault="00DE1B7A" w:rsidP="00EF7DF8">
            <w:pPr>
              <w:jc w:val="center"/>
              <w:rPr>
                <w:sz w:val="23"/>
                <w:szCs w:val="23"/>
                <w:lang w:val="id-ID"/>
              </w:rPr>
            </w:pPr>
          </w:p>
        </w:tc>
        <w:tc>
          <w:tcPr>
            <w:tcW w:w="1276" w:type="dxa"/>
            <w:tcBorders>
              <w:top w:val="single" w:sz="4" w:space="0" w:color="auto"/>
              <w:left w:val="nil"/>
              <w:bottom w:val="nil"/>
              <w:right w:val="nil"/>
            </w:tcBorders>
            <w:vAlign w:val="center"/>
          </w:tcPr>
          <w:p w:rsidR="00DE1B7A" w:rsidRDefault="00DE1B7A" w:rsidP="00DE1B7A">
            <w:pPr>
              <w:jc w:val="center"/>
              <w:rPr>
                <w:sz w:val="23"/>
                <w:szCs w:val="23"/>
                <w:lang w:val="id-ID"/>
              </w:rPr>
            </w:pPr>
          </w:p>
        </w:tc>
        <w:tc>
          <w:tcPr>
            <w:tcW w:w="1842" w:type="dxa"/>
            <w:tcBorders>
              <w:top w:val="single" w:sz="4" w:space="0" w:color="auto"/>
              <w:left w:val="nil"/>
              <w:bottom w:val="nil"/>
              <w:right w:val="nil"/>
            </w:tcBorders>
            <w:vAlign w:val="center"/>
          </w:tcPr>
          <w:p w:rsidR="00DE1B7A" w:rsidRDefault="00DE1B7A" w:rsidP="00DE1B7A">
            <w:pPr>
              <w:jc w:val="center"/>
              <w:rPr>
                <w:sz w:val="23"/>
                <w:szCs w:val="23"/>
                <w:lang w:val="id-ID"/>
              </w:rPr>
            </w:pPr>
          </w:p>
        </w:tc>
      </w:tr>
      <w:tr w:rsidR="00DE1B7A" w:rsidTr="00DE1B7A">
        <w:tc>
          <w:tcPr>
            <w:tcW w:w="567" w:type="dxa"/>
            <w:tcBorders>
              <w:top w:val="nil"/>
              <w:left w:val="nil"/>
              <w:bottom w:val="single" w:sz="4" w:space="0" w:color="auto"/>
              <w:right w:val="nil"/>
            </w:tcBorders>
            <w:vAlign w:val="center"/>
          </w:tcPr>
          <w:p w:rsidR="00DE1B7A" w:rsidRDefault="00DE1B7A" w:rsidP="00DC204E">
            <w:pPr>
              <w:jc w:val="center"/>
              <w:rPr>
                <w:sz w:val="23"/>
                <w:szCs w:val="23"/>
                <w:lang w:val="id-ID"/>
              </w:rPr>
            </w:pPr>
          </w:p>
        </w:tc>
        <w:tc>
          <w:tcPr>
            <w:tcW w:w="1256" w:type="dxa"/>
            <w:tcBorders>
              <w:top w:val="nil"/>
              <w:left w:val="nil"/>
              <w:bottom w:val="single" w:sz="4" w:space="0" w:color="auto"/>
              <w:right w:val="nil"/>
            </w:tcBorders>
            <w:vAlign w:val="center"/>
          </w:tcPr>
          <w:p w:rsidR="00DE1B7A" w:rsidRDefault="00DE1B7A" w:rsidP="00DC204E">
            <w:pPr>
              <w:jc w:val="center"/>
              <w:rPr>
                <w:sz w:val="23"/>
                <w:szCs w:val="23"/>
                <w:lang w:val="id-ID"/>
              </w:rPr>
            </w:pPr>
          </w:p>
        </w:tc>
        <w:tc>
          <w:tcPr>
            <w:tcW w:w="1374" w:type="dxa"/>
            <w:tcBorders>
              <w:top w:val="nil"/>
              <w:left w:val="nil"/>
              <w:bottom w:val="single" w:sz="4" w:space="0" w:color="auto"/>
              <w:right w:val="nil"/>
            </w:tcBorders>
            <w:vAlign w:val="center"/>
          </w:tcPr>
          <w:p w:rsidR="00DE1B7A" w:rsidRDefault="00DE1B7A" w:rsidP="00DE1B7A">
            <w:pPr>
              <w:jc w:val="both"/>
              <w:rPr>
                <w:sz w:val="23"/>
                <w:szCs w:val="23"/>
                <w:lang w:val="id-ID"/>
              </w:rPr>
            </w:pPr>
          </w:p>
        </w:tc>
        <w:tc>
          <w:tcPr>
            <w:tcW w:w="1134" w:type="dxa"/>
            <w:tcBorders>
              <w:top w:val="nil"/>
              <w:left w:val="nil"/>
              <w:bottom w:val="single" w:sz="4" w:space="0" w:color="auto"/>
              <w:right w:val="nil"/>
            </w:tcBorders>
            <w:vAlign w:val="center"/>
          </w:tcPr>
          <w:p w:rsidR="00DE1B7A" w:rsidRDefault="00DE1B7A" w:rsidP="00EF7DF8">
            <w:pPr>
              <w:jc w:val="center"/>
              <w:rPr>
                <w:sz w:val="23"/>
                <w:szCs w:val="23"/>
                <w:lang w:val="id-ID"/>
              </w:rPr>
            </w:pPr>
          </w:p>
        </w:tc>
        <w:tc>
          <w:tcPr>
            <w:tcW w:w="1276" w:type="dxa"/>
            <w:tcBorders>
              <w:top w:val="nil"/>
              <w:left w:val="nil"/>
              <w:bottom w:val="single" w:sz="4" w:space="0" w:color="auto"/>
              <w:right w:val="nil"/>
            </w:tcBorders>
            <w:vAlign w:val="center"/>
          </w:tcPr>
          <w:p w:rsidR="00DE1B7A" w:rsidRDefault="00DE1B7A" w:rsidP="00DE1B7A">
            <w:pPr>
              <w:jc w:val="center"/>
              <w:rPr>
                <w:sz w:val="23"/>
                <w:szCs w:val="23"/>
                <w:lang w:val="id-ID"/>
              </w:rPr>
            </w:pPr>
          </w:p>
        </w:tc>
        <w:tc>
          <w:tcPr>
            <w:tcW w:w="1842" w:type="dxa"/>
            <w:tcBorders>
              <w:top w:val="nil"/>
              <w:left w:val="nil"/>
              <w:bottom w:val="single" w:sz="4" w:space="0" w:color="auto"/>
              <w:right w:val="nil"/>
            </w:tcBorders>
            <w:vAlign w:val="center"/>
          </w:tcPr>
          <w:p w:rsidR="00DE1B7A" w:rsidRDefault="00DE1B7A" w:rsidP="00DE1B7A">
            <w:pPr>
              <w:jc w:val="center"/>
              <w:rPr>
                <w:sz w:val="23"/>
                <w:szCs w:val="23"/>
                <w:lang w:val="id-ID"/>
              </w:rPr>
            </w:pPr>
          </w:p>
        </w:tc>
      </w:tr>
      <w:tr w:rsidR="00594098" w:rsidTr="00DE1B7A">
        <w:tc>
          <w:tcPr>
            <w:tcW w:w="567" w:type="dxa"/>
            <w:vMerge w:val="restart"/>
            <w:tcBorders>
              <w:top w:val="single" w:sz="4" w:space="0" w:color="auto"/>
            </w:tcBorders>
            <w:vAlign w:val="center"/>
          </w:tcPr>
          <w:p w:rsidR="00594098" w:rsidRDefault="00594098" w:rsidP="00DC204E">
            <w:pPr>
              <w:jc w:val="center"/>
              <w:rPr>
                <w:sz w:val="23"/>
                <w:szCs w:val="23"/>
                <w:lang w:val="id-ID"/>
              </w:rPr>
            </w:pPr>
            <w:r>
              <w:rPr>
                <w:sz w:val="23"/>
                <w:szCs w:val="23"/>
                <w:lang w:val="id-ID"/>
              </w:rPr>
              <w:t>8</w:t>
            </w:r>
          </w:p>
        </w:tc>
        <w:tc>
          <w:tcPr>
            <w:tcW w:w="1256" w:type="dxa"/>
            <w:vMerge w:val="restart"/>
            <w:tcBorders>
              <w:top w:val="single" w:sz="4" w:space="0" w:color="auto"/>
            </w:tcBorders>
            <w:vAlign w:val="center"/>
          </w:tcPr>
          <w:p w:rsidR="00594098" w:rsidRDefault="00594098" w:rsidP="00DC204E">
            <w:pPr>
              <w:jc w:val="center"/>
              <w:rPr>
                <w:sz w:val="23"/>
                <w:szCs w:val="23"/>
                <w:lang w:val="id-ID"/>
              </w:rPr>
            </w:pPr>
            <w:r>
              <w:rPr>
                <w:sz w:val="23"/>
                <w:szCs w:val="23"/>
                <w:lang w:val="id-ID"/>
              </w:rPr>
              <w:t>105 – 106</w:t>
            </w:r>
          </w:p>
        </w:tc>
        <w:tc>
          <w:tcPr>
            <w:tcW w:w="1374" w:type="dxa"/>
            <w:tcBorders>
              <w:top w:val="single" w:sz="4" w:space="0" w:color="auto"/>
            </w:tcBorders>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tcBorders>
              <w:top w:val="single" w:sz="4" w:space="0" w:color="auto"/>
            </w:tcBorders>
            <w:vAlign w:val="center"/>
          </w:tcPr>
          <w:p w:rsidR="00594098" w:rsidRDefault="00594098" w:rsidP="00EF7DF8">
            <w:pPr>
              <w:jc w:val="center"/>
              <w:rPr>
                <w:sz w:val="23"/>
                <w:szCs w:val="23"/>
                <w:lang w:val="id-ID"/>
              </w:rPr>
            </w:pPr>
            <w:r>
              <w:rPr>
                <w:sz w:val="23"/>
                <w:szCs w:val="23"/>
                <w:lang w:val="id-ID"/>
              </w:rPr>
              <w:t>9.505</w:t>
            </w:r>
          </w:p>
        </w:tc>
        <w:tc>
          <w:tcPr>
            <w:tcW w:w="1276" w:type="dxa"/>
            <w:tcBorders>
              <w:top w:val="single" w:sz="4" w:space="0" w:color="auto"/>
            </w:tcBorders>
            <w:vAlign w:val="center"/>
          </w:tcPr>
          <w:p w:rsidR="00594098" w:rsidRDefault="00594098" w:rsidP="00DE1B7A">
            <w:pPr>
              <w:jc w:val="center"/>
              <w:rPr>
                <w:sz w:val="23"/>
                <w:szCs w:val="23"/>
                <w:lang w:val="id-ID"/>
              </w:rPr>
            </w:pPr>
            <w:r>
              <w:rPr>
                <w:sz w:val="23"/>
                <w:szCs w:val="23"/>
                <w:lang w:val="id-ID"/>
              </w:rPr>
              <w:t>95,050</w:t>
            </w:r>
          </w:p>
        </w:tc>
        <w:tc>
          <w:tcPr>
            <w:tcW w:w="1842" w:type="dxa"/>
            <w:tcBorders>
              <w:top w:val="single" w:sz="4" w:space="0" w:color="auto"/>
            </w:tcBorders>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6.432</w:t>
            </w:r>
          </w:p>
        </w:tc>
        <w:tc>
          <w:tcPr>
            <w:tcW w:w="1276" w:type="dxa"/>
            <w:vAlign w:val="center"/>
          </w:tcPr>
          <w:p w:rsidR="00594098" w:rsidRDefault="00594098" w:rsidP="00DE1B7A">
            <w:pPr>
              <w:jc w:val="center"/>
              <w:rPr>
                <w:sz w:val="23"/>
                <w:szCs w:val="23"/>
                <w:lang w:val="id-ID"/>
              </w:rPr>
            </w:pPr>
            <w:r>
              <w:rPr>
                <w:sz w:val="23"/>
                <w:szCs w:val="23"/>
                <w:lang w:val="id-ID"/>
              </w:rPr>
              <w:t>64,320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tcBorders>
              <w:bottom w:val="single" w:sz="4" w:space="0" w:color="auto"/>
            </w:tcBorders>
            <w:vAlign w:val="center"/>
          </w:tcPr>
          <w:p w:rsidR="00594098" w:rsidRDefault="00594098" w:rsidP="00DC204E">
            <w:pPr>
              <w:jc w:val="center"/>
              <w:rPr>
                <w:sz w:val="23"/>
                <w:szCs w:val="23"/>
                <w:lang w:val="id-ID"/>
              </w:rPr>
            </w:pPr>
          </w:p>
        </w:tc>
        <w:tc>
          <w:tcPr>
            <w:tcW w:w="1256" w:type="dxa"/>
            <w:vMerge/>
            <w:tcBorders>
              <w:bottom w:val="single" w:sz="4" w:space="0" w:color="auto"/>
            </w:tcBorders>
            <w:vAlign w:val="center"/>
          </w:tcPr>
          <w:p w:rsidR="00594098" w:rsidRDefault="00594098" w:rsidP="00DC204E">
            <w:pPr>
              <w:jc w:val="center"/>
              <w:rPr>
                <w:sz w:val="23"/>
                <w:szCs w:val="23"/>
                <w:lang w:val="id-ID"/>
              </w:rPr>
            </w:pPr>
          </w:p>
        </w:tc>
        <w:tc>
          <w:tcPr>
            <w:tcW w:w="1374" w:type="dxa"/>
            <w:tcBorders>
              <w:bottom w:val="single" w:sz="4" w:space="0" w:color="auto"/>
            </w:tcBorders>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tcBorders>
              <w:bottom w:val="single" w:sz="4" w:space="0" w:color="auto"/>
            </w:tcBorders>
            <w:vAlign w:val="center"/>
          </w:tcPr>
          <w:p w:rsidR="00594098" w:rsidRDefault="00594098" w:rsidP="00EF7DF8">
            <w:pPr>
              <w:jc w:val="center"/>
              <w:rPr>
                <w:sz w:val="23"/>
                <w:szCs w:val="23"/>
                <w:lang w:val="id-ID"/>
              </w:rPr>
            </w:pPr>
            <w:r>
              <w:rPr>
                <w:sz w:val="23"/>
                <w:szCs w:val="23"/>
                <w:lang w:val="id-ID"/>
              </w:rPr>
              <w:t>16.917</w:t>
            </w:r>
          </w:p>
        </w:tc>
        <w:tc>
          <w:tcPr>
            <w:tcW w:w="1276" w:type="dxa"/>
            <w:tcBorders>
              <w:bottom w:val="single" w:sz="4" w:space="0" w:color="auto"/>
            </w:tcBorders>
            <w:vAlign w:val="center"/>
          </w:tcPr>
          <w:p w:rsidR="00594098" w:rsidRDefault="00594098" w:rsidP="00DE1B7A">
            <w:pPr>
              <w:jc w:val="center"/>
              <w:rPr>
                <w:sz w:val="23"/>
                <w:szCs w:val="23"/>
                <w:lang w:val="id-ID"/>
              </w:rPr>
            </w:pPr>
            <w:r>
              <w:rPr>
                <w:sz w:val="23"/>
                <w:szCs w:val="23"/>
                <w:lang w:val="id-ID"/>
              </w:rPr>
              <w:t>169,179</w:t>
            </w:r>
          </w:p>
        </w:tc>
        <w:tc>
          <w:tcPr>
            <w:tcW w:w="1842" w:type="dxa"/>
            <w:tcBorders>
              <w:bottom w:val="single" w:sz="4" w:space="0" w:color="auto"/>
            </w:tcBorders>
            <w:vAlign w:val="center"/>
          </w:tcPr>
          <w:p w:rsidR="00594098" w:rsidRDefault="00594098" w:rsidP="00DE1B7A">
            <w:pPr>
              <w:jc w:val="center"/>
              <w:rPr>
                <w:sz w:val="23"/>
                <w:szCs w:val="23"/>
                <w:lang w:val="id-ID"/>
              </w:rPr>
            </w:pPr>
          </w:p>
        </w:tc>
      </w:tr>
      <w:tr w:rsidR="00594098" w:rsidTr="00116A04">
        <w:tc>
          <w:tcPr>
            <w:tcW w:w="567" w:type="dxa"/>
            <w:vMerge w:val="restart"/>
            <w:vAlign w:val="center"/>
          </w:tcPr>
          <w:p w:rsidR="00594098" w:rsidRDefault="00594098" w:rsidP="00DC204E">
            <w:pPr>
              <w:jc w:val="center"/>
              <w:rPr>
                <w:sz w:val="23"/>
                <w:szCs w:val="23"/>
                <w:lang w:val="id-ID"/>
              </w:rPr>
            </w:pPr>
            <w:r>
              <w:rPr>
                <w:sz w:val="23"/>
                <w:szCs w:val="23"/>
                <w:lang w:val="id-ID"/>
              </w:rPr>
              <w:t>9</w:t>
            </w:r>
          </w:p>
        </w:tc>
        <w:tc>
          <w:tcPr>
            <w:tcW w:w="1256" w:type="dxa"/>
            <w:vMerge w:val="restart"/>
            <w:vAlign w:val="center"/>
          </w:tcPr>
          <w:p w:rsidR="00594098" w:rsidRDefault="00594098" w:rsidP="00DC204E">
            <w:pPr>
              <w:jc w:val="center"/>
              <w:rPr>
                <w:sz w:val="23"/>
                <w:szCs w:val="23"/>
                <w:lang w:val="id-ID"/>
              </w:rPr>
            </w:pPr>
            <w:r>
              <w:rPr>
                <w:sz w:val="23"/>
                <w:szCs w:val="23"/>
                <w:lang w:val="id-ID"/>
              </w:rPr>
              <w:t>118 – 119</w:t>
            </w: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vAlign w:val="center"/>
          </w:tcPr>
          <w:p w:rsidR="00594098" w:rsidRDefault="00594098" w:rsidP="00EF7DF8">
            <w:pPr>
              <w:jc w:val="center"/>
              <w:rPr>
                <w:sz w:val="23"/>
                <w:szCs w:val="23"/>
                <w:lang w:val="id-ID"/>
              </w:rPr>
            </w:pPr>
            <w:r>
              <w:rPr>
                <w:sz w:val="23"/>
                <w:szCs w:val="23"/>
                <w:lang w:val="id-ID"/>
              </w:rPr>
              <w:t>5.596</w:t>
            </w:r>
          </w:p>
        </w:tc>
        <w:tc>
          <w:tcPr>
            <w:tcW w:w="1276" w:type="dxa"/>
            <w:vAlign w:val="center"/>
          </w:tcPr>
          <w:p w:rsidR="00594098" w:rsidRDefault="00594098" w:rsidP="00DE1B7A">
            <w:pPr>
              <w:jc w:val="center"/>
              <w:rPr>
                <w:sz w:val="23"/>
                <w:szCs w:val="23"/>
                <w:lang w:val="id-ID"/>
              </w:rPr>
            </w:pPr>
            <w:r>
              <w:rPr>
                <w:sz w:val="23"/>
                <w:szCs w:val="23"/>
                <w:lang w:val="id-ID"/>
              </w:rPr>
              <w:t>55,960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4.279</w:t>
            </w:r>
          </w:p>
        </w:tc>
        <w:tc>
          <w:tcPr>
            <w:tcW w:w="1276" w:type="dxa"/>
            <w:vAlign w:val="center"/>
          </w:tcPr>
          <w:p w:rsidR="00594098" w:rsidRDefault="00594098" w:rsidP="00DE1B7A">
            <w:pPr>
              <w:jc w:val="center"/>
              <w:rPr>
                <w:sz w:val="23"/>
                <w:szCs w:val="23"/>
                <w:lang w:val="id-ID"/>
              </w:rPr>
            </w:pPr>
            <w:r>
              <w:rPr>
                <w:sz w:val="23"/>
                <w:szCs w:val="23"/>
                <w:lang w:val="id-ID"/>
              </w:rPr>
              <w:t>42,790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vAlign w:val="center"/>
          </w:tcPr>
          <w:p w:rsidR="00594098" w:rsidRDefault="00594098" w:rsidP="00DC204E">
            <w:pPr>
              <w:jc w:val="center"/>
              <w:rPr>
                <w:sz w:val="23"/>
                <w:szCs w:val="23"/>
                <w:lang w:val="id-ID"/>
              </w:rPr>
            </w:pPr>
          </w:p>
        </w:tc>
        <w:tc>
          <w:tcPr>
            <w:tcW w:w="1256" w:type="dxa"/>
            <w:vMerge/>
            <w:vAlign w:val="center"/>
          </w:tcPr>
          <w:p w:rsidR="00594098" w:rsidRDefault="00594098" w:rsidP="00DC204E">
            <w:pPr>
              <w:jc w:val="cente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6.421</w:t>
            </w:r>
          </w:p>
        </w:tc>
        <w:tc>
          <w:tcPr>
            <w:tcW w:w="1276" w:type="dxa"/>
            <w:vAlign w:val="center"/>
          </w:tcPr>
          <w:p w:rsidR="00594098" w:rsidRDefault="00594098" w:rsidP="00DE1B7A">
            <w:pPr>
              <w:jc w:val="center"/>
              <w:rPr>
                <w:sz w:val="23"/>
                <w:szCs w:val="23"/>
                <w:lang w:val="id-ID"/>
              </w:rPr>
            </w:pPr>
            <w:r>
              <w:rPr>
                <w:sz w:val="23"/>
                <w:szCs w:val="23"/>
                <w:lang w:val="id-ID"/>
              </w:rPr>
              <w:t>64,210</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tcBorders>
              <w:bottom w:val="single" w:sz="4" w:space="0" w:color="auto"/>
            </w:tcBorders>
            <w:vAlign w:val="center"/>
          </w:tcPr>
          <w:p w:rsidR="00594098" w:rsidRDefault="00594098" w:rsidP="00DC204E">
            <w:pPr>
              <w:jc w:val="center"/>
              <w:rPr>
                <w:sz w:val="23"/>
                <w:szCs w:val="23"/>
                <w:lang w:val="id-ID"/>
              </w:rPr>
            </w:pPr>
          </w:p>
        </w:tc>
        <w:tc>
          <w:tcPr>
            <w:tcW w:w="1256" w:type="dxa"/>
            <w:vMerge/>
            <w:tcBorders>
              <w:bottom w:val="single" w:sz="4" w:space="0" w:color="auto"/>
            </w:tcBorders>
            <w:vAlign w:val="center"/>
          </w:tcPr>
          <w:p w:rsidR="00594098" w:rsidRDefault="00594098" w:rsidP="00DC204E">
            <w:pPr>
              <w:jc w:val="center"/>
              <w:rPr>
                <w:sz w:val="23"/>
                <w:szCs w:val="23"/>
                <w:lang w:val="id-ID"/>
              </w:rPr>
            </w:pPr>
          </w:p>
        </w:tc>
        <w:tc>
          <w:tcPr>
            <w:tcW w:w="1374" w:type="dxa"/>
            <w:tcBorders>
              <w:bottom w:val="single" w:sz="4" w:space="0" w:color="auto"/>
            </w:tcBorders>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tcBorders>
              <w:bottom w:val="single" w:sz="4" w:space="0" w:color="auto"/>
            </w:tcBorders>
            <w:vAlign w:val="center"/>
          </w:tcPr>
          <w:p w:rsidR="00594098" w:rsidRDefault="00594098" w:rsidP="00EF7DF8">
            <w:pPr>
              <w:jc w:val="center"/>
              <w:rPr>
                <w:sz w:val="23"/>
                <w:szCs w:val="23"/>
                <w:lang w:val="id-ID"/>
              </w:rPr>
            </w:pPr>
            <w:r>
              <w:rPr>
                <w:sz w:val="23"/>
                <w:szCs w:val="23"/>
                <w:lang w:val="id-ID"/>
              </w:rPr>
              <w:t>16.917</w:t>
            </w:r>
          </w:p>
        </w:tc>
        <w:tc>
          <w:tcPr>
            <w:tcW w:w="1276" w:type="dxa"/>
            <w:tcBorders>
              <w:bottom w:val="single" w:sz="4" w:space="0" w:color="auto"/>
            </w:tcBorders>
            <w:vAlign w:val="center"/>
          </w:tcPr>
          <w:p w:rsidR="00594098" w:rsidRDefault="00594098" w:rsidP="00DE1B7A">
            <w:pPr>
              <w:jc w:val="center"/>
              <w:rPr>
                <w:sz w:val="23"/>
                <w:szCs w:val="23"/>
                <w:lang w:val="id-ID"/>
              </w:rPr>
            </w:pPr>
            <w:r>
              <w:rPr>
                <w:sz w:val="23"/>
                <w:szCs w:val="23"/>
                <w:lang w:val="id-ID"/>
              </w:rPr>
              <w:t>169,179</w:t>
            </w:r>
          </w:p>
        </w:tc>
        <w:tc>
          <w:tcPr>
            <w:tcW w:w="1842" w:type="dxa"/>
            <w:tcBorders>
              <w:bottom w:val="single" w:sz="4" w:space="0" w:color="auto"/>
            </w:tcBorders>
            <w:vAlign w:val="center"/>
          </w:tcPr>
          <w:p w:rsidR="00594098" w:rsidRDefault="00594098" w:rsidP="00DE1B7A">
            <w:pPr>
              <w:jc w:val="center"/>
              <w:rPr>
                <w:sz w:val="23"/>
                <w:szCs w:val="23"/>
                <w:lang w:val="id-ID"/>
              </w:rPr>
            </w:pPr>
          </w:p>
        </w:tc>
      </w:tr>
      <w:tr w:rsidR="00594098" w:rsidTr="00116A04">
        <w:tc>
          <w:tcPr>
            <w:tcW w:w="567" w:type="dxa"/>
            <w:vMerge w:val="restart"/>
            <w:tcBorders>
              <w:top w:val="single" w:sz="4" w:space="0" w:color="auto"/>
            </w:tcBorders>
            <w:vAlign w:val="center"/>
          </w:tcPr>
          <w:p w:rsidR="00594098" w:rsidRDefault="00594098" w:rsidP="00DC204E">
            <w:pPr>
              <w:jc w:val="center"/>
              <w:rPr>
                <w:sz w:val="23"/>
                <w:szCs w:val="23"/>
                <w:lang w:val="id-ID"/>
              </w:rPr>
            </w:pPr>
            <w:r>
              <w:rPr>
                <w:sz w:val="23"/>
                <w:szCs w:val="23"/>
                <w:lang w:val="id-ID"/>
              </w:rPr>
              <w:t>10</w:t>
            </w:r>
          </w:p>
        </w:tc>
        <w:tc>
          <w:tcPr>
            <w:tcW w:w="1256" w:type="dxa"/>
            <w:vMerge w:val="restart"/>
            <w:tcBorders>
              <w:top w:val="single" w:sz="4" w:space="0" w:color="auto"/>
            </w:tcBorders>
            <w:vAlign w:val="center"/>
          </w:tcPr>
          <w:p w:rsidR="00594098" w:rsidRDefault="00594098" w:rsidP="00DC204E">
            <w:pPr>
              <w:jc w:val="center"/>
              <w:rPr>
                <w:sz w:val="23"/>
                <w:szCs w:val="23"/>
                <w:lang w:val="id-ID"/>
              </w:rPr>
            </w:pPr>
            <w:r>
              <w:rPr>
                <w:sz w:val="23"/>
                <w:szCs w:val="23"/>
                <w:lang w:val="id-ID"/>
              </w:rPr>
              <w:t>131 - 132</w:t>
            </w:r>
          </w:p>
        </w:tc>
        <w:tc>
          <w:tcPr>
            <w:tcW w:w="1374" w:type="dxa"/>
            <w:tcBorders>
              <w:top w:val="single" w:sz="4" w:space="0" w:color="auto"/>
            </w:tcBorders>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u Tump</w:t>
            </w:r>
            <w:r>
              <w:rPr>
                <w:sz w:val="23"/>
                <w:szCs w:val="23"/>
                <w:vertAlign w:val="subscript"/>
                <w:lang w:val="id-ID"/>
              </w:rPr>
              <w:t>.</w:t>
            </w:r>
          </w:p>
        </w:tc>
        <w:tc>
          <w:tcPr>
            <w:tcW w:w="1134" w:type="dxa"/>
            <w:tcBorders>
              <w:top w:val="single" w:sz="4" w:space="0" w:color="auto"/>
            </w:tcBorders>
            <w:vAlign w:val="center"/>
          </w:tcPr>
          <w:p w:rsidR="00594098" w:rsidRDefault="00594098" w:rsidP="00EF7DF8">
            <w:pPr>
              <w:jc w:val="center"/>
              <w:rPr>
                <w:sz w:val="23"/>
                <w:szCs w:val="23"/>
                <w:lang w:val="id-ID"/>
              </w:rPr>
            </w:pPr>
            <w:r>
              <w:rPr>
                <w:sz w:val="23"/>
                <w:szCs w:val="23"/>
                <w:lang w:val="id-ID"/>
              </w:rPr>
              <w:t>3.330</w:t>
            </w:r>
          </w:p>
        </w:tc>
        <w:tc>
          <w:tcPr>
            <w:tcW w:w="1276" w:type="dxa"/>
            <w:tcBorders>
              <w:top w:val="single" w:sz="4" w:space="0" w:color="auto"/>
            </w:tcBorders>
            <w:vAlign w:val="center"/>
          </w:tcPr>
          <w:p w:rsidR="00594098" w:rsidRDefault="00594098" w:rsidP="00DE1B7A">
            <w:pPr>
              <w:jc w:val="center"/>
              <w:rPr>
                <w:sz w:val="23"/>
                <w:szCs w:val="23"/>
                <w:lang w:val="id-ID"/>
              </w:rPr>
            </w:pPr>
            <w:r>
              <w:rPr>
                <w:sz w:val="23"/>
                <w:szCs w:val="23"/>
                <w:lang w:val="id-ID"/>
              </w:rPr>
              <w:t>33,300</w:t>
            </w:r>
          </w:p>
        </w:tc>
        <w:tc>
          <w:tcPr>
            <w:tcW w:w="1842" w:type="dxa"/>
            <w:tcBorders>
              <w:top w:val="single" w:sz="4" w:space="0" w:color="auto"/>
            </w:tcBorders>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tcPr>
          <w:p w:rsidR="00594098" w:rsidRDefault="00594098" w:rsidP="00DC204E">
            <w:pPr>
              <w:rPr>
                <w:sz w:val="23"/>
                <w:szCs w:val="23"/>
                <w:lang w:val="id-ID"/>
              </w:rPr>
            </w:pPr>
          </w:p>
        </w:tc>
        <w:tc>
          <w:tcPr>
            <w:tcW w:w="1256" w:type="dxa"/>
            <w:vMerge/>
          </w:tcPr>
          <w:p w:rsidR="00594098" w:rsidRDefault="00594098" w:rsidP="00DC204E">
            <w:pP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Lap.</w:t>
            </w:r>
          </w:p>
        </w:tc>
        <w:tc>
          <w:tcPr>
            <w:tcW w:w="1134" w:type="dxa"/>
            <w:vAlign w:val="center"/>
          </w:tcPr>
          <w:p w:rsidR="00594098" w:rsidRDefault="00594098" w:rsidP="00EF7DF8">
            <w:pPr>
              <w:jc w:val="center"/>
              <w:rPr>
                <w:sz w:val="23"/>
                <w:szCs w:val="23"/>
                <w:lang w:val="id-ID"/>
              </w:rPr>
            </w:pPr>
            <w:r>
              <w:rPr>
                <w:sz w:val="23"/>
                <w:szCs w:val="23"/>
                <w:lang w:val="id-ID"/>
              </w:rPr>
              <w:t>2.502</w:t>
            </w:r>
          </w:p>
        </w:tc>
        <w:tc>
          <w:tcPr>
            <w:tcW w:w="1276" w:type="dxa"/>
            <w:vAlign w:val="center"/>
          </w:tcPr>
          <w:p w:rsidR="00594098" w:rsidRDefault="00594098" w:rsidP="00DE1B7A">
            <w:pPr>
              <w:jc w:val="center"/>
              <w:rPr>
                <w:sz w:val="23"/>
                <w:szCs w:val="23"/>
                <w:lang w:val="id-ID"/>
              </w:rPr>
            </w:pPr>
            <w:r>
              <w:rPr>
                <w:sz w:val="23"/>
                <w:szCs w:val="23"/>
                <w:lang w:val="id-ID"/>
              </w:rPr>
              <w:t>25,020</w:t>
            </w:r>
          </w:p>
        </w:tc>
        <w:tc>
          <w:tcPr>
            <w:tcW w:w="1842" w:type="dxa"/>
            <w:vAlign w:val="center"/>
          </w:tcPr>
          <w:p w:rsidR="00594098" w:rsidRDefault="00594098" w:rsidP="00DE1B7A">
            <w:pPr>
              <w:jc w:val="center"/>
              <w:rPr>
                <w:sz w:val="23"/>
                <w:szCs w:val="23"/>
                <w:lang w:val="id-ID"/>
              </w:rPr>
            </w:pPr>
            <w:r>
              <w:rPr>
                <w:sz w:val="23"/>
                <w:szCs w:val="23"/>
                <w:lang w:val="id-ID"/>
              </w:rPr>
              <w:t>2D16</w:t>
            </w:r>
          </w:p>
        </w:tc>
      </w:tr>
      <w:tr w:rsidR="00594098" w:rsidTr="00116A04">
        <w:tc>
          <w:tcPr>
            <w:tcW w:w="567" w:type="dxa"/>
            <w:vMerge/>
          </w:tcPr>
          <w:p w:rsidR="00594098" w:rsidRDefault="00594098" w:rsidP="00DC204E">
            <w:pPr>
              <w:rPr>
                <w:sz w:val="23"/>
                <w:szCs w:val="23"/>
                <w:lang w:val="id-ID"/>
              </w:rPr>
            </w:pPr>
          </w:p>
        </w:tc>
        <w:tc>
          <w:tcPr>
            <w:tcW w:w="1256" w:type="dxa"/>
            <w:vMerge/>
          </w:tcPr>
          <w:p w:rsidR="00594098" w:rsidRDefault="00594098" w:rsidP="00DC204E">
            <w:pP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V</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3.754</w:t>
            </w:r>
          </w:p>
        </w:tc>
        <w:tc>
          <w:tcPr>
            <w:tcW w:w="1276" w:type="dxa"/>
            <w:vAlign w:val="center"/>
          </w:tcPr>
          <w:p w:rsidR="00594098" w:rsidRDefault="00594098" w:rsidP="00DE1B7A">
            <w:pPr>
              <w:jc w:val="center"/>
              <w:rPr>
                <w:sz w:val="23"/>
                <w:szCs w:val="23"/>
                <w:lang w:val="id-ID"/>
              </w:rPr>
            </w:pPr>
            <w:r>
              <w:rPr>
                <w:sz w:val="23"/>
                <w:szCs w:val="23"/>
                <w:lang w:val="id-ID"/>
              </w:rPr>
              <w:t>37,</w:t>
            </w:r>
            <w:r>
              <w:rPr>
                <w:rFonts w:ascii="Sylfaen" w:hAnsi="Sylfaen" w:cs="Sylfaen"/>
                <w:sz w:val="23"/>
                <w:szCs w:val="23"/>
                <w:lang w:val="id-ID"/>
              </w:rPr>
              <w:t>Հ</w:t>
            </w:r>
          </w:p>
        </w:tc>
        <w:tc>
          <w:tcPr>
            <w:tcW w:w="1842" w:type="dxa"/>
            <w:vAlign w:val="center"/>
          </w:tcPr>
          <w:p w:rsidR="00594098" w:rsidRDefault="00594098" w:rsidP="00DE1B7A">
            <w:pPr>
              <w:jc w:val="center"/>
              <w:rPr>
                <w:sz w:val="23"/>
                <w:szCs w:val="23"/>
                <w:lang w:val="id-ID"/>
              </w:rPr>
            </w:pPr>
            <w:r>
              <w:rPr>
                <w:sz w:val="23"/>
                <w:szCs w:val="23"/>
                <w:lang w:val="id-ID"/>
              </w:rPr>
              <w:sym w:font="Symbol" w:char="F0C6"/>
            </w:r>
            <w:r>
              <w:rPr>
                <w:sz w:val="23"/>
                <w:szCs w:val="23"/>
                <w:lang w:val="id-ID"/>
              </w:rPr>
              <w:t>10 – 220</w:t>
            </w:r>
          </w:p>
        </w:tc>
      </w:tr>
      <w:tr w:rsidR="00594098" w:rsidTr="00116A04">
        <w:tc>
          <w:tcPr>
            <w:tcW w:w="567" w:type="dxa"/>
            <w:vMerge/>
          </w:tcPr>
          <w:p w:rsidR="00594098" w:rsidRDefault="00594098" w:rsidP="00DC204E">
            <w:pPr>
              <w:rPr>
                <w:sz w:val="23"/>
                <w:szCs w:val="23"/>
                <w:lang w:val="id-ID"/>
              </w:rPr>
            </w:pPr>
          </w:p>
        </w:tc>
        <w:tc>
          <w:tcPr>
            <w:tcW w:w="1256" w:type="dxa"/>
            <w:vMerge/>
          </w:tcPr>
          <w:p w:rsidR="00594098" w:rsidRDefault="00594098" w:rsidP="00DC204E">
            <w:pPr>
              <w:rPr>
                <w:sz w:val="23"/>
                <w:szCs w:val="23"/>
                <w:lang w:val="id-ID"/>
              </w:rPr>
            </w:pPr>
          </w:p>
        </w:tc>
        <w:tc>
          <w:tcPr>
            <w:tcW w:w="1374" w:type="dxa"/>
            <w:vAlign w:val="center"/>
          </w:tcPr>
          <w:p w:rsidR="00594098" w:rsidRDefault="00594098" w:rsidP="00DE1B7A">
            <w:pPr>
              <w:jc w:val="both"/>
              <w:rPr>
                <w:sz w:val="23"/>
                <w:szCs w:val="23"/>
                <w:lang w:val="id-ID"/>
              </w:rPr>
            </w:pPr>
            <w:r>
              <w:rPr>
                <w:sz w:val="23"/>
                <w:szCs w:val="23"/>
                <w:lang w:val="id-ID"/>
              </w:rPr>
              <w:t>P</w:t>
            </w:r>
            <w:r w:rsidRPr="00EF7DF8">
              <w:rPr>
                <w:sz w:val="23"/>
                <w:szCs w:val="23"/>
                <w:vertAlign w:val="subscript"/>
                <w:lang w:val="id-ID"/>
              </w:rPr>
              <w:t>u</w:t>
            </w:r>
          </w:p>
        </w:tc>
        <w:tc>
          <w:tcPr>
            <w:tcW w:w="1134" w:type="dxa"/>
            <w:vAlign w:val="center"/>
          </w:tcPr>
          <w:p w:rsidR="00594098" w:rsidRDefault="00594098" w:rsidP="00EF7DF8">
            <w:pPr>
              <w:jc w:val="center"/>
              <w:rPr>
                <w:sz w:val="23"/>
                <w:szCs w:val="23"/>
                <w:lang w:val="id-ID"/>
              </w:rPr>
            </w:pPr>
            <w:r>
              <w:rPr>
                <w:sz w:val="23"/>
                <w:szCs w:val="23"/>
                <w:lang w:val="id-ID"/>
              </w:rPr>
              <w:t>16.917</w:t>
            </w:r>
          </w:p>
        </w:tc>
        <w:tc>
          <w:tcPr>
            <w:tcW w:w="1276" w:type="dxa"/>
            <w:vAlign w:val="center"/>
          </w:tcPr>
          <w:p w:rsidR="00594098" w:rsidRDefault="00594098" w:rsidP="00DE1B7A">
            <w:pPr>
              <w:jc w:val="center"/>
              <w:rPr>
                <w:sz w:val="23"/>
                <w:szCs w:val="23"/>
                <w:lang w:val="id-ID"/>
              </w:rPr>
            </w:pPr>
            <w:r>
              <w:rPr>
                <w:sz w:val="23"/>
                <w:szCs w:val="23"/>
                <w:lang w:val="id-ID"/>
              </w:rPr>
              <w:t>169,179</w:t>
            </w:r>
          </w:p>
        </w:tc>
        <w:tc>
          <w:tcPr>
            <w:tcW w:w="1842" w:type="dxa"/>
            <w:vAlign w:val="center"/>
          </w:tcPr>
          <w:p w:rsidR="00594098" w:rsidRDefault="00594098" w:rsidP="00DE1B7A">
            <w:pPr>
              <w:jc w:val="center"/>
              <w:rPr>
                <w:sz w:val="23"/>
                <w:szCs w:val="23"/>
                <w:lang w:val="id-ID"/>
              </w:rPr>
            </w:pPr>
          </w:p>
        </w:tc>
      </w:tr>
    </w:tbl>
    <w:p w:rsidR="00DC204E" w:rsidRPr="00DC204E" w:rsidRDefault="00DC204E" w:rsidP="00DC204E">
      <w:pPr>
        <w:ind w:left="66"/>
        <w:rPr>
          <w:sz w:val="23"/>
          <w:szCs w:val="23"/>
          <w:lang w:val="id-ID"/>
        </w:rPr>
      </w:pPr>
    </w:p>
    <w:p w:rsidR="000D53E0" w:rsidRDefault="000D53E0" w:rsidP="000D53E0">
      <w:pPr>
        <w:ind w:left="66"/>
        <w:rPr>
          <w:b/>
          <w:sz w:val="23"/>
          <w:szCs w:val="23"/>
          <w:lang w:val="id-ID"/>
        </w:rPr>
      </w:pPr>
      <w:r>
        <w:rPr>
          <w:b/>
          <w:sz w:val="23"/>
          <w:szCs w:val="23"/>
          <w:lang w:val="id-ID"/>
        </w:rPr>
        <w:t>Hasil Perhitungan Penulangan Kolom</w:t>
      </w:r>
    </w:p>
    <w:p w:rsidR="000D53E0" w:rsidRDefault="000D53E0" w:rsidP="000D53E0">
      <w:pPr>
        <w:ind w:left="66"/>
        <w:rPr>
          <w:b/>
          <w:sz w:val="23"/>
          <w:szCs w:val="23"/>
          <w:lang w:val="id-ID"/>
        </w:rPr>
      </w:pPr>
    </w:p>
    <w:p w:rsidR="000D53E0" w:rsidRPr="00116A04" w:rsidRDefault="000D53E0" w:rsidP="000D53E0">
      <w:pPr>
        <w:ind w:left="66"/>
        <w:jc w:val="center"/>
        <w:rPr>
          <w:sz w:val="23"/>
          <w:szCs w:val="23"/>
          <w:lang w:val="id-ID"/>
        </w:rPr>
      </w:pPr>
      <w:r w:rsidRPr="00116A04">
        <w:rPr>
          <w:sz w:val="23"/>
          <w:szCs w:val="23"/>
          <w:lang w:val="id-ID"/>
        </w:rPr>
        <w:t>Tabel</w:t>
      </w:r>
      <w:r>
        <w:rPr>
          <w:sz w:val="23"/>
          <w:szCs w:val="23"/>
          <w:lang w:val="id-ID"/>
        </w:rPr>
        <w:t xml:space="preserve"> 4.28</w:t>
      </w:r>
      <w:r w:rsidRPr="00116A04">
        <w:rPr>
          <w:sz w:val="23"/>
          <w:szCs w:val="23"/>
          <w:lang w:val="id-ID"/>
        </w:rPr>
        <w:t xml:space="preserve"> </w:t>
      </w:r>
      <w:r>
        <w:rPr>
          <w:sz w:val="23"/>
          <w:szCs w:val="23"/>
          <w:lang w:val="id-ID"/>
        </w:rPr>
        <w:t>Jumlah &amp; Diameter Tulangan Kolom Lantai 1 s/d 10</w:t>
      </w:r>
    </w:p>
    <w:tbl>
      <w:tblPr>
        <w:tblStyle w:val="TableGrid"/>
        <w:tblW w:w="0" w:type="auto"/>
        <w:tblInd w:w="295" w:type="dxa"/>
        <w:tblLook w:val="04A0" w:firstRow="1" w:lastRow="0" w:firstColumn="1" w:lastColumn="0" w:noHBand="0" w:noVBand="1"/>
      </w:tblPr>
      <w:tblGrid>
        <w:gridCol w:w="567"/>
        <w:gridCol w:w="1256"/>
        <w:gridCol w:w="1374"/>
        <w:gridCol w:w="2410"/>
        <w:gridCol w:w="1842"/>
      </w:tblGrid>
      <w:tr w:rsidR="000D53E0" w:rsidTr="00C14C38">
        <w:tc>
          <w:tcPr>
            <w:tcW w:w="567" w:type="dxa"/>
            <w:vMerge w:val="restart"/>
            <w:vAlign w:val="center"/>
          </w:tcPr>
          <w:p w:rsidR="000D53E0" w:rsidRDefault="000D53E0" w:rsidP="00C14C38">
            <w:pPr>
              <w:jc w:val="center"/>
              <w:rPr>
                <w:sz w:val="23"/>
                <w:szCs w:val="23"/>
                <w:lang w:val="id-ID"/>
              </w:rPr>
            </w:pPr>
            <w:r>
              <w:rPr>
                <w:sz w:val="23"/>
                <w:szCs w:val="23"/>
                <w:lang w:val="id-ID"/>
              </w:rPr>
              <w:t>No</w:t>
            </w:r>
          </w:p>
        </w:tc>
        <w:tc>
          <w:tcPr>
            <w:tcW w:w="1256" w:type="dxa"/>
            <w:vMerge w:val="restart"/>
            <w:vAlign w:val="center"/>
          </w:tcPr>
          <w:p w:rsidR="000D53E0" w:rsidRDefault="000D53E0" w:rsidP="00C14C38">
            <w:pPr>
              <w:jc w:val="center"/>
              <w:rPr>
                <w:sz w:val="23"/>
                <w:szCs w:val="23"/>
                <w:lang w:val="id-ID"/>
              </w:rPr>
            </w:pPr>
            <w:r>
              <w:rPr>
                <w:sz w:val="23"/>
                <w:szCs w:val="23"/>
                <w:lang w:val="id-ID"/>
              </w:rPr>
              <w:t>Elemen Batang</w:t>
            </w:r>
          </w:p>
        </w:tc>
        <w:tc>
          <w:tcPr>
            <w:tcW w:w="3784" w:type="dxa"/>
            <w:gridSpan w:val="2"/>
            <w:vAlign w:val="center"/>
          </w:tcPr>
          <w:p w:rsidR="000D53E0" w:rsidRDefault="000D53E0" w:rsidP="00C14C38">
            <w:pPr>
              <w:jc w:val="center"/>
              <w:rPr>
                <w:sz w:val="23"/>
                <w:szCs w:val="23"/>
                <w:lang w:val="id-ID"/>
              </w:rPr>
            </w:pPr>
            <w:r>
              <w:rPr>
                <w:sz w:val="23"/>
                <w:szCs w:val="23"/>
                <w:lang w:val="id-ID"/>
              </w:rPr>
              <w:t>Momen</w:t>
            </w:r>
          </w:p>
        </w:tc>
        <w:tc>
          <w:tcPr>
            <w:tcW w:w="1842" w:type="dxa"/>
            <w:vAlign w:val="center"/>
          </w:tcPr>
          <w:p w:rsidR="000D53E0" w:rsidRDefault="000D53E0" w:rsidP="00C14C38">
            <w:pPr>
              <w:jc w:val="center"/>
              <w:rPr>
                <w:sz w:val="23"/>
                <w:szCs w:val="23"/>
                <w:lang w:val="id-ID"/>
              </w:rPr>
            </w:pPr>
            <w:r>
              <w:rPr>
                <w:sz w:val="23"/>
                <w:szCs w:val="23"/>
                <w:lang w:val="id-ID"/>
              </w:rPr>
              <w:t xml:space="preserve">Jumlah Tulangan </w:t>
            </w:r>
          </w:p>
        </w:tc>
      </w:tr>
      <w:tr w:rsidR="00D1053F" w:rsidTr="005C7293">
        <w:tc>
          <w:tcPr>
            <w:tcW w:w="567" w:type="dxa"/>
            <w:vMerge/>
            <w:vAlign w:val="center"/>
          </w:tcPr>
          <w:p w:rsidR="00D1053F" w:rsidRDefault="00D1053F" w:rsidP="00C14C38">
            <w:pPr>
              <w:jc w:val="center"/>
              <w:rPr>
                <w:sz w:val="23"/>
                <w:szCs w:val="23"/>
                <w:lang w:val="id-ID"/>
              </w:rPr>
            </w:pPr>
          </w:p>
        </w:tc>
        <w:tc>
          <w:tcPr>
            <w:tcW w:w="1256" w:type="dxa"/>
            <w:vMerge/>
            <w:vAlign w:val="center"/>
          </w:tcPr>
          <w:p w:rsidR="00D1053F" w:rsidRDefault="00D1053F" w:rsidP="00C14C38">
            <w:pPr>
              <w:jc w:val="center"/>
              <w:rPr>
                <w:sz w:val="23"/>
                <w:szCs w:val="23"/>
                <w:lang w:val="id-ID"/>
              </w:rPr>
            </w:pPr>
          </w:p>
        </w:tc>
        <w:tc>
          <w:tcPr>
            <w:tcW w:w="1374" w:type="dxa"/>
            <w:vAlign w:val="center"/>
          </w:tcPr>
          <w:p w:rsidR="00D1053F" w:rsidRDefault="00D1053F" w:rsidP="00C14C38">
            <w:pPr>
              <w:jc w:val="center"/>
              <w:rPr>
                <w:sz w:val="23"/>
                <w:szCs w:val="23"/>
                <w:lang w:val="id-ID"/>
              </w:rPr>
            </w:pPr>
          </w:p>
        </w:tc>
        <w:tc>
          <w:tcPr>
            <w:tcW w:w="2410" w:type="dxa"/>
            <w:vAlign w:val="center"/>
          </w:tcPr>
          <w:p w:rsidR="00D1053F" w:rsidRDefault="00D1053F" w:rsidP="00C14C38">
            <w:pPr>
              <w:jc w:val="center"/>
              <w:rPr>
                <w:sz w:val="23"/>
                <w:szCs w:val="23"/>
                <w:lang w:val="id-ID"/>
              </w:rPr>
            </w:pPr>
            <w:r>
              <w:rPr>
                <w:sz w:val="23"/>
                <w:szCs w:val="23"/>
                <w:lang w:val="id-ID"/>
              </w:rPr>
              <w:t>kN/m</w:t>
            </w:r>
          </w:p>
        </w:tc>
        <w:tc>
          <w:tcPr>
            <w:tcW w:w="1842" w:type="dxa"/>
            <w:vAlign w:val="center"/>
          </w:tcPr>
          <w:p w:rsidR="00D1053F" w:rsidRDefault="00D1053F" w:rsidP="00C14C38">
            <w:pPr>
              <w:jc w:val="center"/>
              <w:rPr>
                <w:sz w:val="23"/>
                <w:szCs w:val="23"/>
                <w:lang w:val="id-ID"/>
              </w:rPr>
            </w:pPr>
            <w:r>
              <w:rPr>
                <w:sz w:val="23"/>
                <w:szCs w:val="23"/>
                <w:lang w:val="id-ID"/>
              </w:rPr>
              <w:t>(n)</w:t>
            </w:r>
          </w:p>
        </w:tc>
      </w:tr>
      <w:tr w:rsidR="0078421D" w:rsidTr="008365A2">
        <w:tc>
          <w:tcPr>
            <w:tcW w:w="567" w:type="dxa"/>
            <w:vMerge w:val="restart"/>
            <w:vAlign w:val="center"/>
          </w:tcPr>
          <w:p w:rsidR="0078421D" w:rsidRDefault="0078421D" w:rsidP="00C14C38">
            <w:pPr>
              <w:jc w:val="center"/>
              <w:rPr>
                <w:sz w:val="23"/>
                <w:szCs w:val="23"/>
                <w:lang w:val="id-ID"/>
              </w:rPr>
            </w:pPr>
            <w:r>
              <w:rPr>
                <w:sz w:val="23"/>
                <w:szCs w:val="23"/>
                <w:lang w:val="id-ID"/>
              </w:rPr>
              <w:t>1</w:t>
            </w:r>
          </w:p>
        </w:tc>
        <w:tc>
          <w:tcPr>
            <w:tcW w:w="1256" w:type="dxa"/>
            <w:vMerge w:val="restart"/>
            <w:vAlign w:val="center"/>
          </w:tcPr>
          <w:p w:rsidR="0078421D" w:rsidRDefault="0078421D" w:rsidP="00C14C38">
            <w:pPr>
              <w:jc w:val="center"/>
              <w:rPr>
                <w:sz w:val="23"/>
                <w:szCs w:val="23"/>
                <w:lang w:val="id-ID"/>
              </w:rPr>
            </w:pPr>
            <w:r>
              <w:rPr>
                <w:sz w:val="23"/>
                <w:szCs w:val="23"/>
                <w:lang w:val="id-ID"/>
              </w:rPr>
              <w:t>1 -14</w:t>
            </w:r>
          </w:p>
        </w:tc>
        <w:tc>
          <w:tcPr>
            <w:tcW w:w="1374" w:type="dxa"/>
            <w:vAlign w:val="center"/>
          </w:tcPr>
          <w:p w:rsidR="0078421D" w:rsidRDefault="0078421D" w:rsidP="000D53E0">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78421D" w:rsidRDefault="0078421D" w:rsidP="00B913FB">
            <w:pPr>
              <w:jc w:val="right"/>
              <w:rPr>
                <w:sz w:val="23"/>
                <w:szCs w:val="23"/>
                <w:lang w:val="id-ID"/>
              </w:rPr>
            </w:pPr>
            <w:r>
              <w:rPr>
                <w:sz w:val="23"/>
                <w:szCs w:val="23"/>
                <w:lang w:val="id-ID"/>
              </w:rPr>
              <w:t>6.613.705</w:t>
            </w:r>
          </w:p>
        </w:tc>
        <w:tc>
          <w:tcPr>
            <w:tcW w:w="1842" w:type="dxa"/>
            <w:vMerge w:val="restart"/>
            <w:vAlign w:val="center"/>
          </w:tcPr>
          <w:p w:rsidR="0078421D" w:rsidRDefault="0078421D" w:rsidP="00C14C38">
            <w:pPr>
              <w:jc w:val="center"/>
              <w:rPr>
                <w:sz w:val="23"/>
                <w:szCs w:val="23"/>
                <w:lang w:val="id-ID"/>
              </w:rPr>
            </w:pPr>
            <w:r>
              <w:rPr>
                <w:sz w:val="23"/>
                <w:szCs w:val="23"/>
                <w:lang w:val="id-ID"/>
              </w:rPr>
              <w:t>13D16</w:t>
            </w:r>
          </w:p>
        </w:tc>
      </w:tr>
      <w:tr w:rsidR="0078421D" w:rsidTr="003179A0">
        <w:tc>
          <w:tcPr>
            <w:tcW w:w="567" w:type="dxa"/>
            <w:vMerge/>
            <w:vAlign w:val="center"/>
          </w:tcPr>
          <w:p w:rsidR="0078421D" w:rsidRDefault="0078421D" w:rsidP="00C14C38">
            <w:pPr>
              <w:jc w:val="center"/>
              <w:rPr>
                <w:sz w:val="23"/>
                <w:szCs w:val="23"/>
                <w:lang w:val="id-ID"/>
              </w:rPr>
            </w:pPr>
          </w:p>
        </w:tc>
        <w:tc>
          <w:tcPr>
            <w:tcW w:w="1256" w:type="dxa"/>
            <w:vMerge/>
            <w:vAlign w:val="center"/>
          </w:tcPr>
          <w:p w:rsidR="0078421D" w:rsidRDefault="0078421D" w:rsidP="00C14C38">
            <w:pPr>
              <w:jc w:val="center"/>
              <w:rPr>
                <w:sz w:val="23"/>
                <w:szCs w:val="23"/>
                <w:lang w:val="id-ID"/>
              </w:rPr>
            </w:pPr>
          </w:p>
        </w:tc>
        <w:tc>
          <w:tcPr>
            <w:tcW w:w="1374" w:type="dxa"/>
            <w:vAlign w:val="center"/>
          </w:tcPr>
          <w:p w:rsidR="0078421D" w:rsidRDefault="0078421D" w:rsidP="000D53E0">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78421D" w:rsidRDefault="0078421D" w:rsidP="00B913FB">
            <w:pPr>
              <w:jc w:val="right"/>
              <w:rPr>
                <w:sz w:val="23"/>
                <w:szCs w:val="23"/>
                <w:lang w:val="id-ID"/>
              </w:rPr>
            </w:pPr>
            <w:r>
              <w:rPr>
                <w:sz w:val="23"/>
                <w:szCs w:val="23"/>
                <w:lang w:val="id-ID"/>
              </w:rPr>
              <w:t>3.429.648</w:t>
            </w:r>
          </w:p>
        </w:tc>
        <w:tc>
          <w:tcPr>
            <w:tcW w:w="1842" w:type="dxa"/>
            <w:vMerge/>
            <w:vAlign w:val="center"/>
          </w:tcPr>
          <w:p w:rsidR="0078421D" w:rsidRDefault="0078421D" w:rsidP="00C14C38">
            <w:pPr>
              <w:jc w:val="center"/>
              <w:rPr>
                <w:sz w:val="23"/>
                <w:szCs w:val="23"/>
                <w:lang w:val="id-ID"/>
              </w:rPr>
            </w:pPr>
          </w:p>
        </w:tc>
      </w:tr>
      <w:tr w:rsidR="00D1053F" w:rsidTr="00F64FC9">
        <w:tc>
          <w:tcPr>
            <w:tcW w:w="567" w:type="dxa"/>
            <w:vMerge/>
            <w:vAlign w:val="center"/>
          </w:tcPr>
          <w:p w:rsidR="00D1053F" w:rsidRDefault="00D1053F" w:rsidP="00C14C38">
            <w:pPr>
              <w:jc w:val="center"/>
              <w:rPr>
                <w:sz w:val="23"/>
                <w:szCs w:val="23"/>
                <w:lang w:val="id-ID"/>
              </w:rPr>
            </w:pPr>
          </w:p>
        </w:tc>
        <w:tc>
          <w:tcPr>
            <w:tcW w:w="1256" w:type="dxa"/>
            <w:vMerge/>
            <w:vAlign w:val="center"/>
          </w:tcPr>
          <w:p w:rsidR="00D1053F" w:rsidRDefault="00D1053F" w:rsidP="00C14C38">
            <w:pPr>
              <w:jc w:val="center"/>
              <w:rPr>
                <w:sz w:val="23"/>
                <w:szCs w:val="23"/>
                <w:lang w:val="id-ID"/>
              </w:rPr>
            </w:pPr>
          </w:p>
        </w:tc>
        <w:tc>
          <w:tcPr>
            <w:tcW w:w="1374" w:type="dxa"/>
            <w:vAlign w:val="center"/>
          </w:tcPr>
          <w:p w:rsidR="00D1053F" w:rsidRDefault="00D1053F"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D1053F" w:rsidRDefault="00B913FB" w:rsidP="00B913FB">
            <w:pPr>
              <w:jc w:val="right"/>
              <w:rPr>
                <w:sz w:val="23"/>
                <w:szCs w:val="23"/>
                <w:lang w:val="id-ID"/>
              </w:rPr>
            </w:pPr>
            <w:r>
              <w:rPr>
                <w:sz w:val="23"/>
                <w:szCs w:val="23"/>
                <w:lang w:val="id-ID"/>
              </w:rPr>
              <w:t>783</w:t>
            </w:r>
          </w:p>
        </w:tc>
        <w:tc>
          <w:tcPr>
            <w:tcW w:w="1842" w:type="dxa"/>
            <w:vAlign w:val="center"/>
          </w:tcPr>
          <w:p w:rsidR="00D1053F"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D1053F" w:rsidTr="00771730">
        <w:tc>
          <w:tcPr>
            <w:tcW w:w="567" w:type="dxa"/>
            <w:vMerge/>
            <w:vAlign w:val="center"/>
          </w:tcPr>
          <w:p w:rsidR="00D1053F" w:rsidRDefault="00D1053F" w:rsidP="00C14C38">
            <w:pPr>
              <w:jc w:val="center"/>
              <w:rPr>
                <w:sz w:val="23"/>
                <w:szCs w:val="23"/>
                <w:lang w:val="id-ID"/>
              </w:rPr>
            </w:pPr>
          </w:p>
        </w:tc>
        <w:tc>
          <w:tcPr>
            <w:tcW w:w="1256" w:type="dxa"/>
            <w:vMerge/>
            <w:vAlign w:val="center"/>
          </w:tcPr>
          <w:p w:rsidR="00D1053F" w:rsidRDefault="00D1053F" w:rsidP="00C14C38">
            <w:pPr>
              <w:jc w:val="center"/>
              <w:rPr>
                <w:sz w:val="23"/>
                <w:szCs w:val="23"/>
                <w:lang w:val="id-ID"/>
              </w:rPr>
            </w:pPr>
          </w:p>
        </w:tc>
        <w:tc>
          <w:tcPr>
            <w:tcW w:w="1374" w:type="dxa"/>
            <w:vAlign w:val="center"/>
          </w:tcPr>
          <w:p w:rsidR="00D1053F" w:rsidRDefault="00D1053F"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D1053F" w:rsidRDefault="00B913FB" w:rsidP="00B913FB">
            <w:pPr>
              <w:jc w:val="right"/>
              <w:rPr>
                <w:sz w:val="23"/>
                <w:szCs w:val="23"/>
                <w:lang w:val="id-ID"/>
              </w:rPr>
            </w:pPr>
            <w:r>
              <w:rPr>
                <w:sz w:val="23"/>
                <w:szCs w:val="23"/>
                <w:lang w:val="id-ID"/>
              </w:rPr>
              <w:t>523.450</w:t>
            </w:r>
          </w:p>
        </w:tc>
        <w:tc>
          <w:tcPr>
            <w:tcW w:w="1842" w:type="dxa"/>
            <w:vAlign w:val="center"/>
          </w:tcPr>
          <w:p w:rsidR="00D1053F" w:rsidRDefault="00D1053F" w:rsidP="00C14C38">
            <w:pPr>
              <w:jc w:val="center"/>
              <w:rPr>
                <w:sz w:val="23"/>
                <w:szCs w:val="23"/>
                <w:lang w:val="id-ID"/>
              </w:rPr>
            </w:pPr>
          </w:p>
        </w:tc>
      </w:tr>
      <w:tr w:rsidR="00851E49" w:rsidTr="00D80E1E">
        <w:tc>
          <w:tcPr>
            <w:tcW w:w="567" w:type="dxa"/>
            <w:vMerge w:val="restart"/>
            <w:vAlign w:val="center"/>
          </w:tcPr>
          <w:p w:rsidR="00851E49" w:rsidRDefault="00851E49" w:rsidP="00C14C38">
            <w:pPr>
              <w:jc w:val="center"/>
              <w:rPr>
                <w:sz w:val="23"/>
                <w:szCs w:val="23"/>
                <w:lang w:val="id-ID"/>
              </w:rPr>
            </w:pPr>
            <w:r>
              <w:rPr>
                <w:sz w:val="23"/>
                <w:szCs w:val="23"/>
                <w:lang w:val="id-ID"/>
              </w:rPr>
              <w:t>2</w:t>
            </w:r>
          </w:p>
        </w:tc>
        <w:tc>
          <w:tcPr>
            <w:tcW w:w="1256" w:type="dxa"/>
            <w:vMerge w:val="restart"/>
            <w:vAlign w:val="center"/>
          </w:tcPr>
          <w:p w:rsidR="00851E49" w:rsidRDefault="00851E49" w:rsidP="00C14C38">
            <w:pPr>
              <w:jc w:val="center"/>
              <w:rPr>
                <w:sz w:val="23"/>
                <w:szCs w:val="23"/>
                <w:lang w:val="id-ID"/>
              </w:rPr>
            </w:pPr>
            <w:r>
              <w:rPr>
                <w:sz w:val="23"/>
                <w:szCs w:val="23"/>
                <w:lang w:val="id-ID"/>
              </w:rPr>
              <w:t>14 – 27</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B913FB">
            <w:pPr>
              <w:jc w:val="right"/>
              <w:rPr>
                <w:sz w:val="23"/>
                <w:szCs w:val="23"/>
                <w:lang w:val="id-ID"/>
              </w:rPr>
            </w:pPr>
            <w:r>
              <w:rPr>
                <w:sz w:val="23"/>
                <w:szCs w:val="23"/>
                <w:lang w:val="id-ID"/>
              </w:rPr>
              <w:t>6.290</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4F3062">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B913FB">
            <w:pPr>
              <w:jc w:val="right"/>
              <w:rPr>
                <w:sz w:val="23"/>
                <w:szCs w:val="23"/>
                <w:lang w:val="id-ID"/>
              </w:rPr>
            </w:pPr>
            <w:r>
              <w:rPr>
                <w:sz w:val="23"/>
                <w:szCs w:val="23"/>
                <w:lang w:val="id-ID"/>
              </w:rPr>
              <w:t>5.847.342</w:t>
            </w:r>
          </w:p>
        </w:tc>
        <w:tc>
          <w:tcPr>
            <w:tcW w:w="1842" w:type="dxa"/>
            <w:vMerge/>
            <w:vAlign w:val="center"/>
          </w:tcPr>
          <w:p w:rsidR="00851E49" w:rsidRDefault="00851E49" w:rsidP="00C14C38">
            <w:pPr>
              <w:jc w:val="center"/>
              <w:rPr>
                <w:sz w:val="23"/>
                <w:szCs w:val="23"/>
                <w:lang w:val="id-ID"/>
              </w:rPr>
            </w:pPr>
          </w:p>
        </w:tc>
      </w:tr>
      <w:tr w:rsidR="00851E49" w:rsidTr="00D12D14">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3.038</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EB460D">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472.133</w:t>
            </w:r>
          </w:p>
        </w:tc>
        <w:tc>
          <w:tcPr>
            <w:tcW w:w="1842" w:type="dxa"/>
            <w:vAlign w:val="center"/>
          </w:tcPr>
          <w:p w:rsidR="00851E49" w:rsidRDefault="00851E49" w:rsidP="00C14C38">
            <w:pPr>
              <w:jc w:val="center"/>
              <w:rPr>
                <w:sz w:val="23"/>
                <w:szCs w:val="23"/>
                <w:lang w:val="id-ID"/>
              </w:rPr>
            </w:pPr>
          </w:p>
        </w:tc>
      </w:tr>
      <w:tr w:rsidR="00851E49" w:rsidTr="00987BB4">
        <w:tc>
          <w:tcPr>
            <w:tcW w:w="567" w:type="dxa"/>
            <w:vMerge w:val="restart"/>
            <w:vAlign w:val="center"/>
          </w:tcPr>
          <w:p w:rsidR="00851E49" w:rsidRDefault="00851E49" w:rsidP="00C14C38">
            <w:pPr>
              <w:jc w:val="center"/>
              <w:rPr>
                <w:sz w:val="23"/>
                <w:szCs w:val="23"/>
                <w:lang w:val="id-ID"/>
              </w:rPr>
            </w:pPr>
            <w:r>
              <w:rPr>
                <w:sz w:val="23"/>
                <w:szCs w:val="23"/>
                <w:lang w:val="id-ID"/>
              </w:rPr>
              <w:t>3</w:t>
            </w:r>
          </w:p>
        </w:tc>
        <w:tc>
          <w:tcPr>
            <w:tcW w:w="1256" w:type="dxa"/>
            <w:vMerge w:val="restart"/>
            <w:vAlign w:val="center"/>
          </w:tcPr>
          <w:p w:rsidR="00851E49" w:rsidRDefault="00851E49" w:rsidP="00C14C38">
            <w:pPr>
              <w:jc w:val="center"/>
              <w:rPr>
                <w:sz w:val="23"/>
                <w:szCs w:val="23"/>
                <w:lang w:val="id-ID"/>
              </w:rPr>
            </w:pPr>
            <w:r>
              <w:rPr>
                <w:sz w:val="23"/>
                <w:szCs w:val="23"/>
                <w:lang w:val="id-ID"/>
              </w:rPr>
              <w:t>27 – 40</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B913FB">
            <w:pPr>
              <w:jc w:val="right"/>
              <w:rPr>
                <w:sz w:val="23"/>
                <w:szCs w:val="23"/>
                <w:lang w:val="id-ID"/>
              </w:rPr>
            </w:pPr>
            <w:r>
              <w:rPr>
                <w:sz w:val="23"/>
                <w:szCs w:val="23"/>
                <w:lang w:val="id-ID"/>
              </w:rPr>
              <w:t>6.343.451</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812D6C">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B913FB">
            <w:pPr>
              <w:jc w:val="right"/>
              <w:rPr>
                <w:sz w:val="23"/>
                <w:szCs w:val="23"/>
                <w:lang w:val="id-ID"/>
              </w:rPr>
            </w:pPr>
            <w:r>
              <w:rPr>
                <w:sz w:val="23"/>
                <w:szCs w:val="23"/>
                <w:lang w:val="id-ID"/>
              </w:rPr>
              <w:t>6.596.250</w:t>
            </w:r>
          </w:p>
        </w:tc>
        <w:tc>
          <w:tcPr>
            <w:tcW w:w="1842" w:type="dxa"/>
            <w:vMerge/>
            <w:vAlign w:val="center"/>
          </w:tcPr>
          <w:p w:rsidR="00851E49" w:rsidRDefault="00851E49" w:rsidP="00C14C38">
            <w:pPr>
              <w:jc w:val="center"/>
              <w:rPr>
                <w:sz w:val="23"/>
                <w:szCs w:val="23"/>
                <w:lang w:val="id-ID"/>
              </w:rPr>
            </w:pPr>
          </w:p>
        </w:tc>
      </w:tr>
      <w:tr w:rsidR="00851E49" w:rsidTr="008C51CF">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3.249</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310F11">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406.501</w:t>
            </w:r>
          </w:p>
        </w:tc>
        <w:tc>
          <w:tcPr>
            <w:tcW w:w="1842" w:type="dxa"/>
            <w:vAlign w:val="center"/>
          </w:tcPr>
          <w:p w:rsidR="00851E49" w:rsidRDefault="00851E49" w:rsidP="00C14C38">
            <w:pPr>
              <w:jc w:val="center"/>
              <w:rPr>
                <w:sz w:val="23"/>
                <w:szCs w:val="23"/>
                <w:lang w:val="id-ID"/>
              </w:rPr>
            </w:pPr>
          </w:p>
        </w:tc>
      </w:tr>
      <w:tr w:rsidR="00851E49" w:rsidTr="00571B67">
        <w:tc>
          <w:tcPr>
            <w:tcW w:w="567" w:type="dxa"/>
            <w:vMerge w:val="restart"/>
            <w:vAlign w:val="center"/>
          </w:tcPr>
          <w:p w:rsidR="00851E49" w:rsidRDefault="00851E49" w:rsidP="00C14C38">
            <w:pPr>
              <w:jc w:val="center"/>
              <w:rPr>
                <w:sz w:val="23"/>
                <w:szCs w:val="23"/>
                <w:lang w:val="id-ID"/>
              </w:rPr>
            </w:pPr>
            <w:r>
              <w:rPr>
                <w:sz w:val="23"/>
                <w:szCs w:val="23"/>
                <w:lang w:val="id-ID"/>
              </w:rPr>
              <w:t>4</w:t>
            </w:r>
          </w:p>
        </w:tc>
        <w:tc>
          <w:tcPr>
            <w:tcW w:w="1256" w:type="dxa"/>
            <w:vMerge w:val="restart"/>
            <w:vAlign w:val="center"/>
          </w:tcPr>
          <w:p w:rsidR="00851E49" w:rsidRDefault="00851E49" w:rsidP="00C14C38">
            <w:pPr>
              <w:jc w:val="center"/>
              <w:rPr>
                <w:sz w:val="23"/>
                <w:szCs w:val="23"/>
                <w:lang w:val="id-ID"/>
              </w:rPr>
            </w:pPr>
            <w:r>
              <w:rPr>
                <w:sz w:val="23"/>
                <w:szCs w:val="23"/>
                <w:lang w:val="id-ID"/>
              </w:rPr>
              <w:t>40 - 53</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B913FB">
            <w:pPr>
              <w:jc w:val="right"/>
              <w:rPr>
                <w:sz w:val="23"/>
                <w:szCs w:val="23"/>
                <w:lang w:val="id-ID"/>
              </w:rPr>
            </w:pPr>
            <w:r>
              <w:rPr>
                <w:sz w:val="23"/>
                <w:szCs w:val="23"/>
                <w:lang w:val="id-ID"/>
              </w:rPr>
              <w:t>6.829.695</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6C659E">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B913FB">
            <w:pPr>
              <w:jc w:val="right"/>
              <w:rPr>
                <w:sz w:val="23"/>
                <w:szCs w:val="23"/>
                <w:lang w:val="id-ID"/>
              </w:rPr>
            </w:pPr>
            <w:r>
              <w:rPr>
                <w:sz w:val="23"/>
                <w:szCs w:val="23"/>
                <w:lang w:val="id-ID"/>
              </w:rPr>
              <w:t>7.570.906</w:t>
            </w:r>
          </w:p>
        </w:tc>
        <w:tc>
          <w:tcPr>
            <w:tcW w:w="1842" w:type="dxa"/>
            <w:vMerge/>
            <w:vAlign w:val="center"/>
          </w:tcPr>
          <w:p w:rsidR="00851E49" w:rsidRDefault="00851E49" w:rsidP="00C14C38">
            <w:pPr>
              <w:jc w:val="center"/>
              <w:rPr>
                <w:sz w:val="23"/>
                <w:szCs w:val="23"/>
                <w:lang w:val="id-ID"/>
              </w:rPr>
            </w:pPr>
          </w:p>
        </w:tc>
      </w:tr>
      <w:tr w:rsidR="00851E49" w:rsidTr="00CF121E">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3.600</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135808">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340.381</w:t>
            </w:r>
          </w:p>
        </w:tc>
        <w:tc>
          <w:tcPr>
            <w:tcW w:w="1842" w:type="dxa"/>
            <w:vAlign w:val="center"/>
          </w:tcPr>
          <w:p w:rsidR="00851E49" w:rsidRDefault="00851E49" w:rsidP="00C14C38">
            <w:pPr>
              <w:jc w:val="center"/>
              <w:rPr>
                <w:sz w:val="23"/>
                <w:szCs w:val="23"/>
                <w:lang w:val="id-ID"/>
              </w:rPr>
            </w:pPr>
          </w:p>
        </w:tc>
      </w:tr>
      <w:tr w:rsidR="00851E49" w:rsidTr="001F4E97">
        <w:tc>
          <w:tcPr>
            <w:tcW w:w="567" w:type="dxa"/>
            <w:vMerge w:val="restart"/>
            <w:vAlign w:val="center"/>
          </w:tcPr>
          <w:p w:rsidR="00851E49" w:rsidRDefault="00851E49" w:rsidP="00C14C38">
            <w:pPr>
              <w:jc w:val="center"/>
              <w:rPr>
                <w:sz w:val="23"/>
                <w:szCs w:val="23"/>
                <w:lang w:val="id-ID"/>
              </w:rPr>
            </w:pPr>
            <w:r>
              <w:rPr>
                <w:sz w:val="23"/>
                <w:szCs w:val="23"/>
                <w:lang w:val="id-ID"/>
              </w:rPr>
              <w:t>5</w:t>
            </w:r>
          </w:p>
        </w:tc>
        <w:tc>
          <w:tcPr>
            <w:tcW w:w="1256" w:type="dxa"/>
            <w:vMerge w:val="restart"/>
            <w:vAlign w:val="center"/>
          </w:tcPr>
          <w:p w:rsidR="00851E49" w:rsidRDefault="00851E49" w:rsidP="00C14C38">
            <w:pPr>
              <w:jc w:val="center"/>
              <w:rPr>
                <w:sz w:val="23"/>
                <w:szCs w:val="23"/>
                <w:lang w:val="id-ID"/>
              </w:rPr>
            </w:pPr>
            <w:r>
              <w:rPr>
                <w:sz w:val="23"/>
                <w:szCs w:val="23"/>
                <w:lang w:val="id-ID"/>
              </w:rPr>
              <w:t>53 – 66</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B913FB">
            <w:pPr>
              <w:jc w:val="right"/>
              <w:rPr>
                <w:sz w:val="23"/>
                <w:szCs w:val="23"/>
                <w:lang w:val="id-ID"/>
              </w:rPr>
            </w:pPr>
            <w:r>
              <w:rPr>
                <w:sz w:val="23"/>
                <w:szCs w:val="23"/>
                <w:lang w:val="id-ID"/>
              </w:rPr>
              <w:t>7.323.259</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503294">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B913FB">
            <w:pPr>
              <w:jc w:val="right"/>
              <w:rPr>
                <w:sz w:val="23"/>
                <w:szCs w:val="23"/>
                <w:lang w:val="id-ID"/>
              </w:rPr>
            </w:pPr>
            <w:r>
              <w:rPr>
                <w:sz w:val="23"/>
                <w:szCs w:val="23"/>
                <w:lang w:val="id-ID"/>
              </w:rPr>
              <w:t>8.156.842</w:t>
            </w:r>
          </w:p>
        </w:tc>
        <w:tc>
          <w:tcPr>
            <w:tcW w:w="1842" w:type="dxa"/>
            <w:vMerge/>
            <w:vAlign w:val="center"/>
          </w:tcPr>
          <w:p w:rsidR="00851E49" w:rsidRDefault="00851E49" w:rsidP="00C14C38">
            <w:pPr>
              <w:jc w:val="center"/>
              <w:rPr>
                <w:sz w:val="23"/>
                <w:szCs w:val="23"/>
                <w:lang w:val="id-ID"/>
              </w:rPr>
            </w:pPr>
          </w:p>
        </w:tc>
      </w:tr>
      <w:tr w:rsidR="00851E49" w:rsidTr="00471DF4">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3.870</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F238D3">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287.851</w:t>
            </w:r>
          </w:p>
        </w:tc>
        <w:tc>
          <w:tcPr>
            <w:tcW w:w="1842" w:type="dxa"/>
            <w:vAlign w:val="center"/>
          </w:tcPr>
          <w:p w:rsidR="00851E49" w:rsidRDefault="00851E49" w:rsidP="00C14C38">
            <w:pPr>
              <w:jc w:val="center"/>
              <w:rPr>
                <w:sz w:val="23"/>
                <w:szCs w:val="23"/>
                <w:lang w:val="id-ID"/>
              </w:rPr>
            </w:pPr>
          </w:p>
        </w:tc>
      </w:tr>
      <w:tr w:rsidR="00851E49" w:rsidTr="00236838">
        <w:tc>
          <w:tcPr>
            <w:tcW w:w="567" w:type="dxa"/>
            <w:vMerge w:val="restart"/>
            <w:vAlign w:val="center"/>
          </w:tcPr>
          <w:p w:rsidR="00851E49" w:rsidRDefault="00851E49" w:rsidP="00C14C38">
            <w:pPr>
              <w:jc w:val="center"/>
              <w:rPr>
                <w:sz w:val="23"/>
                <w:szCs w:val="23"/>
                <w:lang w:val="id-ID"/>
              </w:rPr>
            </w:pPr>
            <w:r>
              <w:rPr>
                <w:sz w:val="23"/>
                <w:szCs w:val="23"/>
                <w:lang w:val="id-ID"/>
              </w:rPr>
              <w:t>6</w:t>
            </w:r>
          </w:p>
        </w:tc>
        <w:tc>
          <w:tcPr>
            <w:tcW w:w="1256" w:type="dxa"/>
            <w:vMerge w:val="restart"/>
            <w:vAlign w:val="center"/>
          </w:tcPr>
          <w:p w:rsidR="00851E49" w:rsidRDefault="00851E49" w:rsidP="00C14C38">
            <w:pPr>
              <w:jc w:val="center"/>
              <w:rPr>
                <w:sz w:val="23"/>
                <w:szCs w:val="23"/>
                <w:lang w:val="id-ID"/>
              </w:rPr>
            </w:pPr>
            <w:r>
              <w:rPr>
                <w:sz w:val="23"/>
                <w:szCs w:val="23"/>
                <w:lang w:val="id-ID"/>
              </w:rPr>
              <w:t>66 – 79</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B913FB">
            <w:pPr>
              <w:jc w:val="right"/>
              <w:rPr>
                <w:sz w:val="23"/>
                <w:szCs w:val="23"/>
                <w:lang w:val="id-ID"/>
              </w:rPr>
            </w:pPr>
            <w:r>
              <w:rPr>
                <w:sz w:val="23"/>
                <w:szCs w:val="23"/>
                <w:lang w:val="id-ID"/>
              </w:rPr>
              <w:t>7.812.035</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CE1130">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B913FB">
            <w:pPr>
              <w:jc w:val="right"/>
              <w:rPr>
                <w:sz w:val="23"/>
                <w:szCs w:val="23"/>
                <w:lang w:val="id-ID"/>
              </w:rPr>
            </w:pPr>
            <w:r>
              <w:rPr>
                <w:sz w:val="23"/>
                <w:szCs w:val="23"/>
                <w:lang w:val="id-ID"/>
              </w:rPr>
              <w:t>8.690.279</w:t>
            </w:r>
          </w:p>
        </w:tc>
        <w:tc>
          <w:tcPr>
            <w:tcW w:w="1842" w:type="dxa"/>
            <w:vMerge/>
            <w:vAlign w:val="center"/>
          </w:tcPr>
          <w:p w:rsidR="00851E49" w:rsidRDefault="00851E49" w:rsidP="00C14C38">
            <w:pPr>
              <w:jc w:val="center"/>
              <w:rPr>
                <w:sz w:val="23"/>
                <w:szCs w:val="23"/>
                <w:lang w:val="id-ID"/>
              </w:rPr>
            </w:pPr>
          </w:p>
        </w:tc>
      </w:tr>
      <w:tr w:rsidR="00851E49" w:rsidTr="00126F0E">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B913FB">
            <w:pPr>
              <w:jc w:val="right"/>
              <w:rPr>
                <w:sz w:val="23"/>
                <w:szCs w:val="23"/>
                <w:lang w:val="id-ID"/>
              </w:rPr>
            </w:pPr>
            <w:r>
              <w:rPr>
                <w:sz w:val="23"/>
                <w:szCs w:val="23"/>
                <w:lang w:val="id-ID"/>
              </w:rPr>
              <w:t>4.125</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794CEA">
        <w:tc>
          <w:tcPr>
            <w:tcW w:w="567" w:type="dxa"/>
            <w:vMerge/>
            <w:tcBorders>
              <w:bottom w:val="single" w:sz="4" w:space="0" w:color="auto"/>
            </w:tcBorders>
            <w:vAlign w:val="center"/>
          </w:tcPr>
          <w:p w:rsidR="00851E49" w:rsidRDefault="00851E49" w:rsidP="00C14C38">
            <w:pPr>
              <w:jc w:val="center"/>
              <w:rPr>
                <w:sz w:val="23"/>
                <w:szCs w:val="23"/>
                <w:lang w:val="id-ID"/>
              </w:rPr>
            </w:pPr>
          </w:p>
        </w:tc>
        <w:tc>
          <w:tcPr>
            <w:tcW w:w="1256" w:type="dxa"/>
            <w:vMerge/>
            <w:tcBorders>
              <w:bottom w:val="single" w:sz="4" w:space="0" w:color="auto"/>
            </w:tcBorders>
            <w:vAlign w:val="center"/>
          </w:tcPr>
          <w:p w:rsidR="00851E49" w:rsidRDefault="00851E49" w:rsidP="00C14C38">
            <w:pPr>
              <w:jc w:val="center"/>
              <w:rPr>
                <w:sz w:val="23"/>
                <w:szCs w:val="23"/>
                <w:lang w:val="id-ID"/>
              </w:rPr>
            </w:pPr>
          </w:p>
        </w:tc>
        <w:tc>
          <w:tcPr>
            <w:tcW w:w="1374" w:type="dxa"/>
            <w:tcBorders>
              <w:bottom w:val="single" w:sz="4" w:space="0" w:color="auto"/>
            </w:tcBorders>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tcBorders>
              <w:bottom w:val="single" w:sz="4" w:space="0" w:color="auto"/>
            </w:tcBorders>
            <w:vAlign w:val="center"/>
          </w:tcPr>
          <w:p w:rsidR="00851E49" w:rsidRDefault="00851E49" w:rsidP="0078421D">
            <w:pPr>
              <w:jc w:val="right"/>
              <w:rPr>
                <w:sz w:val="23"/>
                <w:szCs w:val="23"/>
                <w:lang w:val="id-ID"/>
              </w:rPr>
            </w:pPr>
            <w:r>
              <w:rPr>
                <w:sz w:val="23"/>
                <w:szCs w:val="23"/>
                <w:lang w:val="id-ID"/>
              </w:rPr>
              <w:t>234.812</w:t>
            </w:r>
          </w:p>
        </w:tc>
        <w:tc>
          <w:tcPr>
            <w:tcW w:w="1842" w:type="dxa"/>
            <w:tcBorders>
              <w:bottom w:val="single" w:sz="4" w:space="0" w:color="auto"/>
            </w:tcBorders>
            <w:vAlign w:val="center"/>
          </w:tcPr>
          <w:p w:rsidR="00851E49" w:rsidRDefault="00851E49" w:rsidP="00C14C38">
            <w:pPr>
              <w:jc w:val="center"/>
              <w:rPr>
                <w:sz w:val="23"/>
                <w:szCs w:val="23"/>
                <w:lang w:val="id-ID"/>
              </w:rPr>
            </w:pPr>
          </w:p>
        </w:tc>
      </w:tr>
      <w:tr w:rsidR="00851E49" w:rsidTr="00721618">
        <w:tc>
          <w:tcPr>
            <w:tcW w:w="567" w:type="dxa"/>
            <w:vMerge w:val="restart"/>
            <w:vAlign w:val="center"/>
          </w:tcPr>
          <w:p w:rsidR="00851E49" w:rsidRDefault="00851E49" w:rsidP="00C14C38">
            <w:pPr>
              <w:jc w:val="center"/>
              <w:rPr>
                <w:sz w:val="23"/>
                <w:szCs w:val="23"/>
                <w:lang w:val="id-ID"/>
              </w:rPr>
            </w:pPr>
            <w:r>
              <w:rPr>
                <w:sz w:val="23"/>
                <w:szCs w:val="23"/>
                <w:lang w:val="id-ID"/>
              </w:rPr>
              <w:t>7</w:t>
            </w:r>
          </w:p>
        </w:tc>
        <w:tc>
          <w:tcPr>
            <w:tcW w:w="1256" w:type="dxa"/>
            <w:vMerge w:val="restart"/>
            <w:vAlign w:val="center"/>
          </w:tcPr>
          <w:p w:rsidR="00851E49" w:rsidRDefault="00851E49" w:rsidP="00C14C38">
            <w:pPr>
              <w:jc w:val="center"/>
              <w:rPr>
                <w:sz w:val="23"/>
                <w:szCs w:val="23"/>
                <w:lang w:val="id-ID"/>
              </w:rPr>
            </w:pPr>
            <w:r>
              <w:rPr>
                <w:sz w:val="23"/>
                <w:szCs w:val="23"/>
                <w:lang w:val="id-ID"/>
              </w:rPr>
              <w:t>79 – 92</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78421D">
            <w:pPr>
              <w:jc w:val="right"/>
              <w:rPr>
                <w:sz w:val="23"/>
                <w:szCs w:val="23"/>
                <w:lang w:val="id-ID"/>
              </w:rPr>
            </w:pPr>
            <w:r>
              <w:rPr>
                <w:sz w:val="23"/>
                <w:szCs w:val="23"/>
                <w:lang w:val="id-ID"/>
              </w:rPr>
              <w:t>8.231.666</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033A8A">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78421D">
            <w:pPr>
              <w:jc w:val="right"/>
              <w:rPr>
                <w:sz w:val="23"/>
                <w:szCs w:val="23"/>
                <w:lang w:val="id-ID"/>
              </w:rPr>
            </w:pPr>
            <w:r>
              <w:rPr>
                <w:sz w:val="23"/>
                <w:szCs w:val="23"/>
                <w:lang w:val="id-ID"/>
              </w:rPr>
              <w:t>9.151.253</w:t>
            </w:r>
          </w:p>
        </w:tc>
        <w:tc>
          <w:tcPr>
            <w:tcW w:w="1842" w:type="dxa"/>
            <w:vMerge/>
            <w:vAlign w:val="center"/>
          </w:tcPr>
          <w:p w:rsidR="00851E49" w:rsidRDefault="00851E49" w:rsidP="00C14C38">
            <w:pPr>
              <w:jc w:val="center"/>
              <w:rPr>
                <w:sz w:val="23"/>
                <w:szCs w:val="23"/>
                <w:lang w:val="id-ID"/>
              </w:rPr>
            </w:pPr>
          </w:p>
        </w:tc>
      </w:tr>
      <w:tr w:rsidR="00851E49" w:rsidTr="00C85012">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78421D">
            <w:pPr>
              <w:jc w:val="right"/>
              <w:rPr>
                <w:sz w:val="23"/>
                <w:szCs w:val="23"/>
                <w:lang w:val="id-ID"/>
              </w:rPr>
            </w:pPr>
            <w:r>
              <w:rPr>
                <w:sz w:val="23"/>
                <w:szCs w:val="23"/>
                <w:lang w:val="id-ID"/>
              </w:rPr>
              <w:t>4.345</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FF2473">
        <w:tc>
          <w:tcPr>
            <w:tcW w:w="567" w:type="dxa"/>
            <w:vMerge/>
            <w:tcBorders>
              <w:bottom w:val="single" w:sz="4" w:space="0" w:color="auto"/>
            </w:tcBorders>
            <w:vAlign w:val="center"/>
          </w:tcPr>
          <w:p w:rsidR="00851E49" w:rsidRDefault="00851E49" w:rsidP="00C14C38">
            <w:pPr>
              <w:jc w:val="center"/>
              <w:rPr>
                <w:sz w:val="23"/>
                <w:szCs w:val="23"/>
                <w:lang w:val="id-ID"/>
              </w:rPr>
            </w:pPr>
          </w:p>
        </w:tc>
        <w:tc>
          <w:tcPr>
            <w:tcW w:w="1256" w:type="dxa"/>
            <w:vMerge/>
            <w:tcBorders>
              <w:bottom w:val="single" w:sz="4" w:space="0" w:color="auto"/>
            </w:tcBorders>
            <w:vAlign w:val="center"/>
          </w:tcPr>
          <w:p w:rsidR="00851E49" w:rsidRDefault="00851E49" w:rsidP="00C14C38">
            <w:pPr>
              <w:jc w:val="center"/>
              <w:rPr>
                <w:sz w:val="23"/>
                <w:szCs w:val="23"/>
                <w:lang w:val="id-ID"/>
              </w:rPr>
            </w:pPr>
          </w:p>
        </w:tc>
        <w:tc>
          <w:tcPr>
            <w:tcW w:w="1374" w:type="dxa"/>
            <w:tcBorders>
              <w:bottom w:val="single" w:sz="4" w:space="0" w:color="auto"/>
            </w:tcBorders>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tcBorders>
              <w:bottom w:val="single" w:sz="4" w:space="0" w:color="auto"/>
            </w:tcBorders>
            <w:vAlign w:val="center"/>
          </w:tcPr>
          <w:p w:rsidR="00851E49" w:rsidRDefault="00851E49" w:rsidP="0078421D">
            <w:pPr>
              <w:jc w:val="right"/>
              <w:rPr>
                <w:sz w:val="23"/>
                <w:szCs w:val="23"/>
                <w:lang w:val="id-ID"/>
              </w:rPr>
            </w:pPr>
            <w:r>
              <w:rPr>
                <w:sz w:val="23"/>
                <w:szCs w:val="23"/>
                <w:lang w:val="id-ID"/>
              </w:rPr>
              <w:t>181.302</w:t>
            </w:r>
          </w:p>
        </w:tc>
        <w:tc>
          <w:tcPr>
            <w:tcW w:w="1842" w:type="dxa"/>
            <w:tcBorders>
              <w:bottom w:val="single" w:sz="4" w:space="0" w:color="auto"/>
            </w:tcBorders>
            <w:vAlign w:val="center"/>
          </w:tcPr>
          <w:p w:rsidR="00851E49" w:rsidRDefault="00851E49" w:rsidP="00C14C38">
            <w:pPr>
              <w:jc w:val="center"/>
              <w:rPr>
                <w:sz w:val="23"/>
                <w:szCs w:val="23"/>
                <w:lang w:val="id-ID"/>
              </w:rPr>
            </w:pPr>
          </w:p>
        </w:tc>
      </w:tr>
      <w:tr w:rsidR="00851E49" w:rsidTr="00BB7F75">
        <w:tc>
          <w:tcPr>
            <w:tcW w:w="567" w:type="dxa"/>
            <w:vMerge w:val="restart"/>
            <w:tcBorders>
              <w:top w:val="single" w:sz="4" w:space="0" w:color="auto"/>
            </w:tcBorders>
            <w:vAlign w:val="center"/>
          </w:tcPr>
          <w:p w:rsidR="00851E49" w:rsidRDefault="00851E49" w:rsidP="00C14C38">
            <w:pPr>
              <w:jc w:val="center"/>
              <w:rPr>
                <w:sz w:val="23"/>
                <w:szCs w:val="23"/>
                <w:lang w:val="id-ID"/>
              </w:rPr>
            </w:pPr>
            <w:r>
              <w:rPr>
                <w:sz w:val="23"/>
                <w:szCs w:val="23"/>
                <w:lang w:val="id-ID"/>
              </w:rPr>
              <w:t>8</w:t>
            </w:r>
          </w:p>
        </w:tc>
        <w:tc>
          <w:tcPr>
            <w:tcW w:w="1256" w:type="dxa"/>
            <w:vMerge w:val="restart"/>
            <w:tcBorders>
              <w:top w:val="single" w:sz="4" w:space="0" w:color="auto"/>
            </w:tcBorders>
            <w:vAlign w:val="center"/>
          </w:tcPr>
          <w:p w:rsidR="00851E49" w:rsidRDefault="00851E49" w:rsidP="00C14C38">
            <w:pPr>
              <w:jc w:val="center"/>
              <w:rPr>
                <w:sz w:val="23"/>
                <w:szCs w:val="23"/>
                <w:lang w:val="id-ID"/>
              </w:rPr>
            </w:pPr>
            <w:r>
              <w:rPr>
                <w:sz w:val="23"/>
                <w:szCs w:val="23"/>
                <w:lang w:val="id-ID"/>
              </w:rPr>
              <w:t>92 – 105</w:t>
            </w:r>
          </w:p>
        </w:tc>
        <w:tc>
          <w:tcPr>
            <w:tcW w:w="1374" w:type="dxa"/>
            <w:tcBorders>
              <w:top w:val="single" w:sz="4" w:space="0" w:color="auto"/>
            </w:tcBorders>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tcBorders>
              <w:top w:val="single" w:sz="4" w:space="0" w:color="auto"/>
            </w:tcBorders>
            <w:vAlign w:val="center"/>
          </w:tcPr>
          <w:p w:rsidR="00851E49" w:rsidRDefault="00851E49" w:rsidP="0078421D">
            <w:pPr>
              <w:jc w:val="right"/>
              <w:rPr>
                <w:sz w:val="23"/>
                <w:szCs w:val="23"/>
                <w:lang w:val="id-ID"/>
              </w:rPr>
            </w:pPr>
            <w:r>
              <w:rPr>
                <w:sz w:val="23"/>
                <w:szCs w:val="23"/>
                <w:lang w:val="id-ID"/>
              </w:rPr>
              <w:t>8.728.169</w:t>
            </w:r>
          </w:p>
        </w:tc>
        <w:tc>
          <w:tcPr>
            <w:tcW w:w="1842" w:type="dxa"/>
            <w:vMerge w:val="restart"/>
            <w:tcBorders>
              <w:top w:val="single" w:sz="4" w:space="0" w:color="auto"/>
            </w:tcBorders>
            <w:vAlign w:val="center"/>
          </w:tcPr>
          <w:p w:rsidR="00851E49" w:rsidRDefault="00851E49" w:rsidP="00C14C38">
            <w:pPr>
              <w:jc w:val="center"/>
              <w:rPr>
                <w:sz w:val="23"/>
                <w:szCs w:val="23"/>
                <w:lang w:val="id-ID"/>
              </w:rPr>
            </w:pPr>
            <w:r>
              <w:rPr>
                <w:sz w:val="23"/>
                <w:szCs w:val="23"/>
                <w:lang w:val="id-ID"/>
              </w:rPr>
              <w:t>13D16</w:t>
            </w:r>
          </w:p>
        </w:tc>
      </w:tr>
      <w:tr w:rsidR="00851E49" w:rsidTr="00DB7730">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78421D">
            <w:pPr>
              <w:jc w:val="right"/>
              <w:rPr>
                <w:sz w:val="23"/>
                <w:szCs w:val="23"/>
                <w:lang w:val="id-ID"/>
              </w:rPr>
            </w:pPr>
            <w:r>
              <w:rPr>
                <w:sz w:val="23"/>
                <w:szCs w:val="23"/>
                <w:lang w:val="id-ID"/>
              </w:rPr>
              <w:t>9.601.883</w:t>
            </w:r>
          </w:p>
        </w:tc>
        <w:tc>
          <w:tcPr>
            <w:tcW w:w="1842" w:type="dxa"/>
            <w:vMerge/>
            <w:vAlign w:val="center"/>
          </w:tcPr>
          <w:p w:rsidR="00851E49" w:rsidRDefault="00851E49" w:rsidP="00C14C38">
            <w:pPr>
              <w:jc w:val="center"/>
              <w:rPr>
                <w:sz w:val="23"/>
                <w:szCs w:val="23"/>
                <w:lang w:val="id-ID"/>
              </w:rPr>
            </w:pPr>
          </w:p>
        </w:tc>
      </w:tr>
      <w:tr w:rsidR="00851E49" w:rsidTr="008115B6">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78421D">
            <w:pPr>
              <w:jc w:val="right"/>
              <w:rPr>
                <w:sz w:val="23"/>
                <w:szCs w:val="23"/>
                <w:lang w:val="id-ID"/>
              </w:rPr>
            </w:pPr>
            <w:r>
              <w:rPr>
                <w:sz w:val="23"/>
                <w:szCs w:val="23"/>
                <w:lang w:val="id-ID"/>
              </w:rPr>
              <w:t>4.582</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6E4D46">
        <w:tc>
          <w:tcPr>
            <w:tcW w:w="567" w:type="dxa"/>
            <w:vMerge/>
            <w:tcBorders>
              <w:bottom w:val="single" w:sz="4" w:space="0" w:color="auto"/>
            </w:tcBorders>
            <w:vAlign w:val="center"/>
          </w:tcPr>
          <w:p w:rsidR="00851E49" w:rsidRDefault="00851E49" w:rsidP="00C14C38">
            <w:pPr>
              <w:jc w:val="center"/>
              <w:rPr>
                <w:sz w:val="23"/>
                <w:szCs w:val="23"/>
                <w:lang w:val="id-ID"/>
              </w:rPr>
            </w:pPr>
          </w:p>
        </w:tc>
        <w:tc>
          <w:tcPr>
            <w:tcW w:w="1256" w:type="dxa"/>
            <w:vMerge/>
            <w:tcBorders>
              <w:bottom w:val="single" w:sz="4" w:space="0" w:color="auto"/>
            </w:tcBorders>
            <w:vAlign w:val="center"/>
          </w:tcPr>
          <w:p w:rsidR="00851E49" w:rsidRDefault="00851E49" w:rsidP="00C14C38">
            <w:pPr>
              <w:jc w:val="center"/>
              <w:rPr>
                <w:sz w:val="23"/>
                <w:szCs w:val="23"/>
                <w:lang w:val="id-ID"/>
              </w:rPr>
            </w:pPr>
          </w:p>
        </w:tc>
        <w:tc>
          <w:tcPr>
            <w:tcW w:w="1374" w:type="dxa"/>
            <w:tcBorders>
              <w:bottom w:val="single" w:sz="4" w:space="0" w:color="auto"/>
            </w:tcBorders>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tcBorders>
              <w:bottom w:val="single" w:sz="4" w:space="0" w:color="auto"/>
            </w:tcBorders>
            <w:vAlign w:val="center"/>
          </w:tcPr>
          <w:p w:rsidR="00851E49" w:rsidRDefault="00851E49" w:rsidP="0078421D">
            <w:pPr>
              <w:jc w:val="right"/>
              <w:rPr>
                <w:sz w:val="23"/>
                <w:szCs w:val="23"/>
                <w:lang w:val="id-ID"/>
              </w:rPr>
            </w:pPr>
            <w:r>
              <w:rPr>
                <w:sz w:val="23"/>
                <w:szCs w:val="23"/>
                <w:lang w:val="id-ID"/>
              </w:rPr>
              <w:t>127.363</w:t>
            </w:r>
          </w:p>
        </w:tc>
        <w:tc>
          <w:tcPr>
            <w:tcW w:w="1842" w:type="dxa"/>
            <w:tcBorders>
              <w:bottom w:val="single" w:sz="4" w:space="0" w:color="auto"/>
            </w:tcBorders>
            <w:vAlign w:val="center"/>
          </w:tcPr>
          <w:p w:rsidR="00851E49" w:rsidRDefault="00851E49" w:rsidP="00C14C38">
            <w:pPr>
              <w:jc w:val="center"/>
              <w:rPr>
                <w:sz w:val="23"/>
                <w:szCs w:val="23"/>
                <w:lang w:val="id-ID"/>
              </w:rPr>
            </w:pPr>
          </w:p>
        </w:tc>
      </w:tr>
      <w:tr w:rsidR="00851E49" w:rsidTr="001E113E">
        <w:tc>
          <w:tcPr>
            <w:tcW w:w="567" w:type="dxa"/>
            <w:vMerge w:val="restart"/>
            <w:vAlign w:val="center"/>
          </w:tcPr>
          <w:p w:rsidR="00851E49" w:rsidRDefault="00851E49" w:rsidP="00C14C38">
            <w:pPr>
              <w:jc w:val="center"/>
              <w:rPr>
                <w:sz w:val="23"/>
                <w:szCs w:val="23"/>
                <w:lang w:val="id-ID"/>
              </w:rPr>
            </w:pPr>
            <w:r>
              <w:rPr>
                <w:sz w:val="23"/>
                <w:szCs w:val="23"/>
                <w:lang w:val="id-ID"/>
              </w:rPr>
              <w:t>9</w:t>
            </w:r>
          </w:p>
        </w:tc>
        <w:tc>
          <w:tcPr>
            <w:tcW w:w="1256" w:type="dxa"/>
            <w:vMerge w:val="restart"/>
            <w:vAlign w:val="center"/>
          </w:tcPr>
          <w:p w:rsidR="00851E49" w:rsidRDefault="00851E49" w:rsidP="00C14C38">
            <w:pPr>
              <w:jc w:val="center"/>
              <w:rPr>
                <w:sz w:val="23"/>
                <w:szCs w:val="23"/>
                <w:lang w:val="id-ID"/>
              </w:rPr>
            </w:pPr>
            <w:r>
              <w:rPr>
                <w:sz w:val="23"/>
                <w:szCs w:val="23"/>
                <w:lang w:val="id-ID"/>
              </w:rPr>
              <w:t>105 – 118</w:t>
            </w: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vAlign w:val="center"/>
          </w:tcPr>
          <w:p w:rsidR="00851E49" w:rsidRDefault="00851E49" w:rsidP="0078421D">
            <w:pPr>
              <w:jc w:val="right"/>
              <w:rPr>
                <w:sz w:val="23"/>
                <w:szCs w:val="23"/>
                <w:lang w:val="id-ID"/>
              </w:rPr>
            </w:pPr>
            <w:r>
              <w:rPr>
                <w:sz w:val="23"/>
                <w:szCs w:val="23"/>
                <w:lang w:val="id-ID"/>
              </w:rPr>
              <w:t>8.766.627</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B26F71">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78421D">
            <w:pPr>
              <w:jc w:val="right"/>
              <w:rPr>
                <w:sz w:val="23"/>
                <w:szCs w:val="23"/>
                <w:lang w:val="id-ID"/>
              </w:rPr>
            </w:pPr>
            <w:r>
              <w:rPr>
                <w:sz w:val="23"/>
                <w:szCs w:val="23"/>
                <w:lang w:val="id-ID"/>
              </w:rPr>
              <w:t>9.872.434</w:t>
            </w:r>
          </w:p>
        </w:tc>
        <w:tc>
          <w:tcPr>
            <w:tcW w:w="1842" w:type="dxa"/>
            <w:vMerge/>
            <w:vAlign w:val="center"/>
          </w:tcPr>
          <w:p w:rsidR="00851E49" w:rsidRDefault="00851E49" w:rsidP="00C14C38">
            <w:pPr>
              <w:jc w:val="center"/>
              <w:rPr>
                <w:sz w:val="23"/>
                <w:szCs w:val="23"/>
                <w:lang w:val="id-ID"/>
              </w:rPr>
            </w:pPr>
          </w:p>
        </w:tc>
      </w:tr>
      <w:tr w:rsidR="00851E49" w:rsidTr="002A7211">
        <w:tc>
          <w:tcPr>
            <w:tcW w:w="567" w:type="dxa"/>
            <w:vMerge/>
            <w:vAlign w:val="center"/>
          </w:tcPr>
          <w:p w:rsidR="00851E49" w:rsidRDefault="00851E49" w:rsidP="00C14C38">
            <w:pPr>
              <w:jc w:val="center"/>
              <w:rPr>
                <w:sz w:val="23"/>
                <w:szCs w:val="23"/>
                <w:lang w:val="id-ID"/>
              </w:rPr>
            </w:pPr>
          </w:p>
        </w:tc>
        <w:tc>
          <w:tcPr>
            <w:tcW w:w="1256" w:type="dxa"/>
            <w:vMerge/>
            <w:vAlign w:val="center"/>
          </w:tcPr>
          <w:p w:rsidR="00851E49" w:rsidRDefault="00851E49" w:rsidP="00C14C38">
            <w:pPr>
              <w:jc w:val="cente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78421D">
            <w:pPr>
              <w:jc w:val="right"/>
              <w:rPr>
                <w:sz w:val="23"/>
                <w:szCs w:val="23"/>
                <w:lang w:val="id-ID"/>
              </w:rPr>
            </w:pPr>
            <w:r>
              <w:rPr>
                <w:sz w:val="23"/>
                <w:szCs w:val="23"/>
                <w:lang w:val="id-ID"/>
              </w:rPr>
              <w:t>4.695</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r w:rsidR="00851E49" w:rsidTr="00E25F36">
        <w:tc>
          <w:tcPr>
            <w:tcW w:w="567" w:type="dxa"/>
            <w:vMerge/>
            <w:tcBorders>
              <w:bottom w:val="single" w:sz="4" w:space="0" w:color="auto"/>
            </w:tcBorders>
            <w:vAlign w:val="center"/>
          </w:tcPr>
          <w:p w:rsidR="00851E49" w:rsidRDefault="00851E49" w:rsidP="00C14C38">
            <w:pPr>
              <w:jc w:val="center"/>
              <w:rPr>
                <w:sz w:val="23"/>
                <w:szCs w:val="23"/>
                <w:lang w:val="id-ID"/>
              </w:rPr>
            </w:pPr>
          </w:p>
        </w:tc>
        <w:tc>
          <w:tcPr>
            <w:tcW w:w="1256" w:type="dxa"/>
            <w:vMerge/>
            <w:tcBorders>
              <w:bottom w:val="single" w:sz="4" w:space="0" w:color="auto"/>
            </w:tcBorders>
            <w:vAlign w:val="center"/>
          </w:tcPr>
          <w:p w:rsidR="00851E49" w:rsidRDefault="00851E49" w:rsidP="00C14C38">
            <w:pPr>
              <w:jc w:val="center"/>
              <w:rPr>
                <w:sz w:val="23"/>
                <w:szCs w:val="23"/>
                <w:lang w:val="id-ID"/>
              </w:rPr>
            </w:pPr>
          </w:p>
        </w:tc>
        <w:tc>
          <w:tcPr>
            <w:tcW w:w="1374" w:type="dxa"/>
            <w:tcBorders>
              <w:bottom w:val="single" w:sz="4" w:space="0" w:color="auto"/>
            </w:tcBorders>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tcBorders>
              <w:bottom w:val="single" w:sz="4" w:space="0" w:color="auto"/>
            </w:tcBorders>
            <w:vAlign w:val="center"/>
          </w:tcPr>
          <w:p w:rsidR="00851E49" w:rsidRDefault="00851E49" w:rsidP="00C14C38">
            <w:pPr>
              <w:jc w:val="right"/>
              <w:rPr>
                <w:sz w:val="23"/>
                <w:szCs w:val="23"/>
                <w:lang w:val="id-ID"/>
              </w:rPr>
            </w:pPr>
            <w:r>
              <w:rPr>
                <w:sz w:val="23"/>
                <w:szCs w:val="23"/>
                <w:lang w:val="id-ID"/>
              </w:rPr>
              <w:t>73.040</w:t>
            </w:r>
          </w:p>
        </w:tc>
        <w:tc>
          <w:tcPr>
            <w:tcW w:w="1842" w:type="dxa"/>
            <w:tcBorders>
              <w:bottom w:val="single" w:sz="4" w:space="0" w:color="auto"/>
            </w:tcBorders>
            <w:vAlign w:val="center"/>
          </w:tcPr>
          <w:p w:rsidR="00851E49" w:rsidRDefault="00851E49" w:rsidP="00C14C38">
            <w:pPr>
              <w:jc w:val="center"/>
              <w:rPr>
                <w:sz w:val="23"/>
                <w:szCs w:val="23"/>
                <w:lang w:val="id-ID"/>
              </w:rPr>
            </w:pPr>
          </w:p>
        </w:tc>
      </w:tr>
      <w:tr w:rsidR="00851E49" w:rsidTr="008C1BAE">
        <w:tc>
          <w:tcPr>
            <w:tcW w:w="567" w:type="dxa"/>
            <w:vMerge w:val="restart"/>
            <w:tcBorders>
              <w:top w:val="single" w:sz="4" w:space="0" w:color="auto"/>
            </w:tcBorders>
            <w:vAlign w:val="center"/>
          </w:tcPr>
          <w:p w:rsidR="00851E49" w:rsidRDefault="00851E49" w:rsidP="00C14C38">
            <w:pPr>
              <w:jc w:val="center"/>
              <w:rPr>
                <w:sz w:val="23"/>
                <w:szCs w:val="23"/>
                <w:lang w:val="id-ID"/>
              </w:rPr>
            </w:pPr>
            <w:r>
              <w:rPr>
                <w:sz w:val="23"/>
                <w:szCs w:val="23"/>
                <w:lang w:val="id-ID"/>
              </w:rPr>
              <w:t>10</w:t>
            </w:r>
          </w:p>
        </w:tc>
        <w:tc>
          <w:tcPr>
            <w:tcW w:w="1256" w:type="dxa"/>
            <w:vMerge w:val="restart"/>
            <w:tcBorders>
              <w:top w:val="single" w:sz="4" w:space="0" w:color="auto"/>
            </w:tcBorders>
            <w:vAlign w:val="center"/>
          </w:tcPr>
          <w:p w:rsidR="00851E49" w:rsidRDefault="00851E49" w:rsidP="00C14C38">
            <w:pPr>
              <w:jc w:val="center"/>
              <w:rPr>
                <w:sz w:val="23"/>
                <w:szCs w:val="23"/>
                <w:lang w:val="id-ID"/>
              </w:rPr>
            </w:pPr>
            <w:r>
              <w:rPr>
                <w:sz w:val="23"/>
                <w:szCs w:val="23"/>
                <w:lang w:val="id-ID"/>
              </w:rPr>
              <w:t>118 - 131</w:t>
            </w:r>
          </w:p>
        </w:tc>
        <w:tc>
          <w:tcPr>
            <w:tcW w:w="1374" w:type="dxa"/>
            <w:tcBorders>
              <w:top w:val="single" w:sz="4" w:space="0" w:color="auto"/>
            </w:tcBorders>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1</w:t>
            </w:r>
          </w:p>
        </w:tc>
        <w:tc>
          <w:tcPr>
            <w:tcW w:w="2410" w:type="dxa"/>
            <w:tcBorders>
              <w:top w:val="single" w:sz="4" w:space="0" w:color="auto"/>
            </w:tcBorders>
            <w:vAlign w:val="center"/>
          </w:tcPr>
          <w:p w:rsidR="00851E49" w:rsidRDefault="00851E49" w:rsidP="0078421D">
            <w:pPr>
              <w:jc w:val="right"/>
              <w:rPr>
                <w:sz w:val="23"/>
                <w:szCs w:val="23"/>
                <w:lang w:val="id-ID"/>
              </w:rPr>
            </w:pPr>
            <w:r>
              <w:rPr>
                <w:sz w:val="23"/>
                <w:szCs w:val="23"/>
                <w:lang w:val="id-ID"/>
              </w:rPr>
              <w:t>13.189.300</w:t>
            </w:r>
          </w:p>
        </w:tc>
        <w:tc>
          <w:tcPr>
            <w:tcW w:w="1842" w:type="dxa"/>
            <w:tcBorders>
              <w:top w:val="single" w:sz="4" w:space="0" w:color="auto"/>
            </w:tcBorders>
            <w:vAlign w:val="center"/>
          </w:tcPr>
          <w:p w:rsidR="00851E49" w:rsidRDefault="00851E49" w:rsidP="00C14C38">
            <w:pPr>
              <w:jc w:val="center"/>
              <w:rPr>
                <w:sz w:val="23"/>
                <w:szCs w:val="23"/>
                <w:lang w:val="id-ID"/>
              </w:rPr>
            </w:pPr>
          </w:p>
        </w:tc>
      </w:tr>
      <w:tr w:rsidR="00851E49" w:rsidTr="00E0443A">
        <w:tc>
          <w:tcPr>
            <w:tcW w:w="567" w:type="dxa"/>
            <w:vMerge/>
          </w:tcPr>
          <w:p w:rsidR="00851E49" w:rsidRDefault="00851E49" w:rsidP="00C14C38">
            <w:pPr>
              <w:rPr>
                <w:sz w:val="23"/>
                <w:szCs w:val="23"/>
                <w:lang w:val="id-ID"/>
              </w:rPr>
            </w:pPr>
          </w:p>
        </w:tc>
        <w:tc>
          <w:tcPr>
            <w:tcW w:w="1256" w:type="dxa"/>
            <w:vMerge/>
          </w:tcPr>
          <w:p w:rsidR="00851E49" w:rsidRDefault="00851E49" w:rsidP="00C14C38">
            <w:pP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M</w:t>
            </w:r>
            <w:r w:rsidRPr="00EF7DF8">
              <w:rPr>
                <w:sz w:val="23"/>
                <w:szCs w:val="23"/>
                <w:vertAlign w:val="subscript"/>
                <w:lang w:val="id-ID"/>
              </w:rPr>
              <w:t xml:space="preserve">u </w:t>
            </w:r>
            <w:r>
              <w:rPr>
                <w:sz w:val="23"/>
                <w:szCs w:val="23"/>
                <w:vertAlign w:val="subscript"/>
                <w:lang w:val="id-ID"/>
              </w:rPr>
              <w:t>2</w:t>
            </w:r>
          </w:p>
        </w:tc>
        <w:tc>
          <w:tcPr>
            <w:tcW w:w="2410" w:type="dxa"/>
            <w:vAlign w:val="center"/>
          </w:tcPr>
          <w:p w:rsidR="00851E49" w:rsidRDefault="00851E49" w:rsidP="0078421D">
            <w:pPr>
              <w:jc w:val="right"/>
              <w:rPr>
                <w:sz w:val="23"/>
                <w:szCs w:val="23"/>
                <w:lang w:val="id-ID"/>
              </w:rPr>
            </w:pPr>
            <w:r>
              <w:rPr>
                <w:sz w:val="23"/>
                <w:szCs w:val="23"/>
                <w:lang w:val="id-ID"/>
              </w:rPr>
              <w:t>10.537.962</w:t>
            </w:r>
          </w:p>
        </w:tc>
        <w:tc>
          <w:tcPr>
            <w:tcW w:w="1842" w:type="dxa"/>
            <w:vMerge w:val="restart"/>
            <w:vAlign w:val="center"/>
          </w:tcPr>
          <w:p w:rsidR="00851E49" w:rsidRDefault="00851E49" w:rsidP="00C14C38">
            <w:pPr>
              <w:jc w:val="center"/>
              <w:rPr>
                <w:sz w:val="23"/>
                <w:szCs w:val="23"/>
                <w:lang w:val="id-ID"/>
              </w:rPr>
            </w:pPr>
            <w:r>
              <w:rPr>
                <w:sz w:val="23"/>
                <w:szCs w:val="23"/>
                <w:lang w:val="id-ID"/>
              </w:rPr>
              <w:t>13D16</w:t>
            </w:r>
          </w:p>
        </w:tc>
      </w:tr>
      <w:tr w:rsidR="00851E49" w:rsidTr="00275FF4">
        <w:tc>
          <w:tcPr>
            <w:tcW w:w="567" w:type="dxa"/>
            <w:vMerge/>
          </w:tcPr>
          <w:p w:rsidR="00851E49" w:rsidRDefault="00851E49" w:rsidP="00C14C38">
            <w:pPr>
              <w:rPr>
                <w:sz w:val="23"/>
                <w:szCs w:val="23"/>
                <w:lang w:val="id-ID"/>
              </w:rPr>
            </w:pPr>
          </w:p>
        </w:tc>
        <w:tc>
          <w:tcPr>
            <w:tcW w:w="1256" w:type="dxa"/>
            <w:vMerge/>
          </w:tcPr>
          <w:p w:rsidR="00851E49" w:rsidRDefault="00851E49" w:rsidP="00C14C38">
            <w:pP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V</w:t>
            </w:r>
            <w:r w:rsidRPr="00EF7DF8">
              <w:rPr>
                <w:sz w:val="23"/>
                <w:szCs w:val="23"/>
                <w:vertAlign w:val="subscript"/>
                <w:lang w:val="id-ID"/>
              </w:rPr>
              <w:t>u</w:t>
            </w:r>
          </w:p>
        </w:tc>
        <w:tc>
          <w:tcPr>
            <w:tcW w:w="2410" w:type="dxa"/>
            <w:vAlign w:val="center"/>
          </w:tcPr>
          <w:p w:rsidR="00851E49" w:rsidRDefault="00851E49" w:rsidP="0078421D">
            <w:pPr>
              <w:jc w:val="right"/>
              <w:rPr>
                <w:sz w:val="23"/>
                <w:szCs w:val="23"/>
                <w:lang w:val="id-ID"/>
              </w:rPr>
            </w:pPr>
            <w:r>
              <w:rPr>
                <w:sz w:val="23"/>
                <w:szCs w:val="23"/>
                <w:lang w:val="id-ID"/>
              </w:rPr>
              <w:t>5.931</w:t>
            </w:r>
          </w:p>
        </w:tc>
        <w:tc>
          <w:tcPr>
            <w:tcW w:w="1842" w:type="dxa"/>
            <w:vMerge/>
            <w:vAlign w:val="center"/>
          </w:tcPr>
          <w:p w:rsidR="00851E49" w:rsidRDefault="00851E49" w:rsidP="00C14C38">
            <w:pPr>
              <w:jc w:val="center"/>
              <w:rPr>
                <w:sz w:val="23"/>
                <w:szCs w:val="23"/>
                <w:lang w:val="id-ID"/>
              </w:rPr>
            </w:pPr>
          </w:p>
        </w:tc>
      </w:tr>
      <w:tr w:rsidR="00851E49" w:rsidTr="00191425">
        <w:tc>
          <w:tcPr>
            <w:tcW w:w="567" w:type="dxa"/>
            <w:vMerge/>
          </w:tcPr>
          <w:p w:rsidR="00851E49" w:rsidRDefault="00851E49" w:rsidP="00C14C38">
            <w:pPr>
              <w:rPr>
                <w:sz w:val="23"/>
                <w:szCs w:val="23"/>
                <w:lang w:val="id-ID"/>
              </w:rPr>
            </w:pPr>
          </w:p>
        </w:tc>
        <w:tc>
          <w:tcPr>
            <w:tcW w:w="1256" w:type="dxa"/>
            <w:vMerge/>
          </w:tcPr>
          <w:p w:rsidR="00851E49" w:rsidRDefault="00851E49" w:rsidP="00C14C38">
            <w:pPr>
              <w:rPr>
                <w:sz w:val="23"/>
                <w:szCs w:val="23"/>
                <w:lang w:val="id-ID"/>
              </w:rPr>
            </w:pPr>
          </w:p>
        </w:tc>
        <w:tc>
          <w:tcPr>
            <w:tcW w:w="1374" w:type="dxa"/>
            <w:vAlign w:val="center"/>
          </w:tcPr>
          <w:p w:rsidR="00851E49" w:rsidRDefault="00851E49" w:rsidP="00C14C38">
            <w:pPr>
              <w:jc w:val="both"/>
              <w:rPr>
                <w:sz w:val="23"/>
                <w:szCs w:val="23"/>
                <w:lang w:val="id-ID"/>
              </w:rPr>
            </w:pPr>
            <w:r>
              <w:rPr>
                <w:sz w:val="23"/>
                <w:szCs w:val="23"/>
                <w:lang w:val="id-ID"/>
              </w:rPr>
              <w:t>P</w:t>
            </w:r>
            <w:r w:rsidRPr="00EF7DF8">
              <w:rPr>
                <w:sz w:val="23"/>
                <w:szCs w:val="23"/>
                <w:vertAlign w:val="subscript"/>
                <w:lang w:val="id-ID"/>
              </w:rPr>
              <w:t>u</w:t>
            </w:r>
          </w:p>
        </w:tc>
        <w:tc>
          <w:tcPr>
            <w:tcW w:w="2410" w:type="dxa"/>
            <w:vAlign w:val="center"/>
          </w:tcPr>
          <w:p w:rsidR="00851E49" w:rsidRDefault="00851E49" w:rsidP="0078421D">
            <w:pPr>
              <w:jc w:val="right"/>
              <w:rPr>
                <w:sz w:val="23"/>
                <w:szCs w:val="23"/>
                <w:lang w:val="id-ID"/>
              </w:rPr>
            </w:pPr>
            <w:r>
              <w:rPr>
                <w:sz w:val="23"/>
                <w:szCs w:val="23"/>
                <w:lang w:val="id-ID"/>
              </w:rPr>
              <w:t>18.931</w:t>
            </w:r>
          </w:p>
        </w:tc>
        <w:tc>
          <w:tcPr>
            <w:tcW w:w="1842" w:type="dxa"/>
            <w:vAlign w:val="center"/>
          </w:tcPr>
          <w:p w:rsidR="00851E49" w:rsidRDefault="00851E49" w:rsidP="00C14C38">
            <w:pPr>
              <w:jc w:val="center"/>
              <w:rPr>
                <w:sz w:val="23"/>
                <w:szCs w:val="23"/>
                <w:lang w:val="id-ID"/>
              </w:rPr>
            </w:pPr>
            <w:r>
              <w:rPr>
                <w:sz w:val="23"/>
                <w:szCs w:val="23"/>
                <w:lang w:val="id-ID"/>
              </w:rPr>
              <w:sym w:font="Symbol" w:char="F0C6"/>
            </w:r>
            <w:r>
              <w:rPr>
                <w:sz w:val="23"/>
                <w:szCs w:val="23"/>
                <w:lang w:val="id-ID"/>
              </w:rPr>
              <w:t>10 – 220</w:t>
            </w:r>
          </w:p>
        </w:tc>
      </w:tr>
    </w:tbl>
    <w:p w:rsidR="000D53E0" w:rsidRPr="00DC204E" w:rsidRDefault="000D53E0" w:rsidP="000D53E0">
      <w:pPr>
        <w:ind w:left="66"/>
        <w:rPr>
          <w:sz w:val="23"/>
          <w:szCs w:val="23"/>
          <w:lang w:val="id-ID"/>
        </w:rPr>
      </w:pPr>
    </w:p>
    <w:tbl>
      <w:tblPr>
        <w:tblW w:w="7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tblGrid>
      <w:tr w:rsidR="00561529" w:rsidRPr="00F63C25" w:rsidTr="00851E49">
        <w:trPr>
          <w:trHeight w:val="1878"/>
        </w:trPr>
        <w:tc>
          <w:tcPr>
            <w:tcW w:w="7558" w:type="dxa"/>
            <w:tcBorders>
              <w:top w:val="nil"/>
              <w:left w:val="nil"/>
              <w:bottom w:val="nil"/>
              <w:right w:val="nil"/>
            </w:tcBorders>
          </w:tcPr>
          <w:p w:rsidR="00561529" w:rsidRPr="00F63C25" w:rsidRDefault="00561529" w:rsidP="00FA7445">
            <w:pPr>
              <w:rPr>
                <w:b/>
                <w:sz w:val="23"/>
                <w:szCs w:val="23"/>
              </w:rPr>
            </w:pPr>
            <w:r w:rsidRPr="00F63C25">
              <w:rPr>
                <w:b/>
                <w:sz w:val="23"/>
                <w:szCs w:val="23"/>
              </w:rPr>
              <w:t xml:space="preserve">PENUTUP </w:t>
            </w:r>
          </w:p>
          <w:p w:rsidR="00561529" w:rsidRPr="00F63C25" w:rsidRDefault="00561529" w:rsidP="00FA7445">
            <w:pPr>
              <w:rPr>
                <w:b/>
                <w:sz w:val="23"/>
                <w:szCs w:val="23"/>
              </w:rPr>
            </w:pPr>
            <w:r w:rsidRPr="00F63C25">
              <w:rPr>
                <w:b/>
                <w:sz w:val="23"/>
                <w:szCs w:val="23"/>
              </w:rPr>
              <w:t>Kesimpulan</w:t>
            </w:r>
          </w:p>
          <w:p w:rsidR="00561529" w:rsidRPr="00F63C25" w:rsidRDefault="00561529" w:rsidP="00FA7445">
            <w:pPr>
              <w:jc w:val="both"/>
              <w:rPr>
                <w:sz w:val="23"/>
                <w:szCs w:val="23"/>
              </w:rPr>
            </w:pPr>
            <w:r w:rsidRPr="00F63C25">
              <w:rPr>
                <w:b/>
                <w:sz w:val="23"/>
                <w:szCs w:val="23"/>
              </w:rPr>
              <w:tab/>
            </w:r>
            <w:r w:rsidRPr="00F63C25">
              <w:rPr>
                <w:sz w:val="23"/>
                <w:szCs w:val="23"/>
              </w:rPr>
              <w:t>Berdasarkan hasil penelitian dan pembahasan pada bab sebelumnya, dapat ditarik beberapa kesimpulan sebagai berikut :</w:t>
            </w:r>
          </w:p>
          <w:p w:rsidR="00561529" w:rsidRPr="00851E49" w:rsidRDefault="00851E49" w:rsidP="00F63C25">
            <w:pPr>
              <w:numPr>
                <w:ilvl w:val="0"/>
                <w:numId w:val="9"/>
              </w:numPr>
              <w:jc w:val="both"/>
              <w:rPr>
                <w:sz w:val="23"/>
                <w:szCs w:val="23"/>
              </w:rPr>
            </w:pPr>
            <w:r>
              <w:rPr>
                <w:sz w:val="23"/>
                <w:szCs w:val="23"/>
                <w:lang w:val="id-ID"/>
              </w:rPr>
              <w:t>Desain Gambar Dan Tulangan Balok</w:t>
            </w:r>
          </w:p>
          <w:tbl>
            <w:tblPr>
              <w:tblStyle w:val="TableGrid"/>
              <w:tblW w:w="0" w:type="auto"/>
              <w:tblInd w:w="738" w:type="dxa"/>
              <w:tblLook w:val="04A0" w:firstRow="1" w:lastRow="0" w:firstColumn="1" w:lastColumn="0" w:noHBand="0" w:noVBand="1"/>
            </w:tblPr>
            <w:tblGrid>
              <w:gridCol w:w="1305"/>
              <w:gridCol w:w="1280"/>
              <w:gridCol w:w="1346"/>
              <w:gridCol w:w="1325"/>
              <w:gridCol w:w="1338"/>
            </w:tblGrid>
            <w:tr w:rsidR="00851E49" w:rsidTr="00851E49">
              <w:tc>
                <w:tcPr>
                  <w:tcW w:w="1305" w:type="dxa"/>
                  <w:vMerge w:val="restart"/>
                  <w:vAlign w:val="center"/>
                </w:tcPr>
                <w:p w:rsidR="00851E49" w:rsidRDefault="00851E49" w:rsidP="00C14C38">
                  <w:pPr>
                    <w:tabs>
                      <w:tab w:val="left" w:pos="-3060"/>
                    </w:tabs>
                    <w:jc w:val="center"/>
                    <w:outlineLvl w:val="0"/>
                    <w:rPr>
                      <w:lang w:val="id-ID"/>
                    </w:rPr>
                  </w:pPr>
                </w:p>
              </w:tc>
              <w:tc>
                <w:tcPr>
                  <w:tcW w:w="2626" w:type="dxa"/>
                  <w:gridSpan w:val="2"/>
                  <w:vAlign w:val="center"/>
                </w:tcPr>
                <w:p w:rsidR="00851E49" w:rsidRDefault="00851E49" w:rsidP="00C14C38">
                  <w:pPr>
                    <w:tabs>
                      <w:tab w:val="left" w:pos="-3060"/>
                    </w:tabs>
                    <w:jc w:val="center"/>
                    <w:outlineLvl w:val="0"/>
                    <w:rPr>
                      <w:lang w:val="id-ID"/>
                    </w:rPr>
                  </w:pPr>
                  <w:r>
                    <w:rPr>
                      <w:lang w:val="id-ID"/>
                    </w:rPr>
                    <w:t>Metode Elemen Hingga</w:t>
                  </w:r>
                </w:p>
              </w:tc>
              <w:tc>
                <w:tcPr>
                  <w:tcW w:w="2663" w:type="dxa"/>
                  <w:gridSpan w:val="2"/>
                  <w:vAlign w:val="center"/>
                </w:tcPr>
                <w:p w:rsidR="00851E49" w:rsidRDefault="00851E49" w:rsidP="00C14C38">
                  <w:pPr>
                    <w:tabs>
                      <w:tab w:val="left" w:pos="-3060"/>
                    </w:tabs>
                    <w:jc w:val="center"/>
                    <w:outlineLvl w:val="0"/>
                    <w:rPr>
                      <w:lang w:val="id-ID"/>
                    </w:rPr>
                  </w:pPr>
                  <w:r>
                    <w:rPr>
                      <w:lang w:val="id-ID"/>
                    </w:rPr>
                    <w:t>Program SAP 2000 V.14</w:t>
                  </w:r>
                </w:p>
              </w:tc>
            </w:tr>
            <w:tr w:rsidR="00851E49" w:rsidTr="00851E49">
              <w:tc>
                <w:tcPr>
                  <w:tcW w:w="1305" w:type="dxa"/>
                  <w:vMerge/>
                  <w:vAlign w:val="center"/>
                </w:tcPr>
                <w:p w:rsidR="00851E49" w:rsidRDefault="00851E49" w:rsidP="00C14C38">
                  <w:pPr>
                    <w:tabs>
                      <w:tab w:val="left" w:pos="-3060"/>
                    </w:tabs>
                    <w:jc w:val="center"/>
                    <w:outlineLvl w:val="0"/>
                    <w:rPr>
                      <w:lang w:val="id-ID"/>
                    </w:rPr>
                  </w:pPr>
                </w:p>
              </w:tc>
              <w:tc>
                <w:tcPr>
                  <w:tcW w:w="2626" w:type="dxa"/>
                  <w:gridSpan w:val="2"/>
                  <w:vAlign w:val="center"/>
                </w:tcPr>
                <w:p w:rsidR="00851E49" w:rsidRDefault="00851E49" w:rsidP="00C14C38">
                  <w:pPr>
                    <w:tabs>
                      <w:tab w:val="left" w:pos="-3060"/>
                    </w:tabs>
                    <w:jc w:val="center"/>
                    <w:outlineLvl w:val="0"/>
                    <w:rPr>
                      <w:lang w:val="id-ID"/>
                    </w:rPr>
                  </w:pPr>
                  <w:r>
                    <w:rPr>
                      <w:lang w:val="id-ID"/>
                    </w:rPr>
                    <w:t>Balok</w:t>
                  </w:r>
                </w:p>
              </w:tc>
              <w:tc>
                <w:tcPr>
                  <w:tcW w:w="2663" w:type="dxa"/>
                  <w:gridSpan w:val="2"/>
                  <w:vAlign w:val="center"/>
                </w:tcPr>
                <w:p w:rsidR="00851E49" w:rsidRDefault="00851E49" w:rsidP="00C14C38">
                  <w:pPr>
                    <w:tabs>
                      <w:tab w:val="left" w:pos="-3060"/>
                    </w:tabs>
                    <w:jc w:val="center"/>
                    <w:outlineLvl w:val="0"/>
                    <w:rPr>
                      <w:lang w:val="id-ID"/>
                    </w:rPr>
                  </w:pPr>
                  <w:r>
                    <w:rPr>
                      <w:lang w:val="id-ID"/>
                    </w:rPr>
                    <w:t>Balok</w:t>
                  </w:r>
                </w:p>
              </w:tc>
            </w:tr>
            <w:tr w:rsidR="00851E49" w:rsidTr="00851E49">
              <w:tc>
                <w:tcPr>
                  <w:tcW w:w="1305" w:type="dxa"/>
                  <w:vMerge/>
                  <w:vAlign w:val="center"/>
                </w:tcPr>
                <w:p w:rsidR="00851E49" w:rsidRDefault="00851E49" w:rsidP="00C14C38">
                  <w:pPr>
                    <w:tabs>
                      <w:tab w:val="left" w:pos="-3060"/>
                    </w:tabs>
                    <w:jc w:val="center"/>
                    <w:outlineLvl w:val="0"/>
                    <w:rPr>
                      <w:lang w:val="id-ID"/>
                    </w:rPr>
                  </w:pPr>
                </w:p>
              </w:tc>
              <w:tc>
                <w:tcPr>
                  <w:tcW w:w="1280" w:type="dxa"/>
                  <w:vAlign w:val="center"/>
                </w:tcPr>
                <w:p w:rsidR="00851E49" w:rsidRDefault="00851E49" w:rsidP="00C14C38">
                  <w:pPr>
                    <w:tabs>
                      <w:tab w:val="left" w:pos="-3060"/>
                    </w:tabs>
                    <w:jc w:val="center"/>
                    <w:outlineLvl w:val="0"/>
                    <w:rPr>
                      <w:lang w:val="id-ID"/>
                    </w:rPr>
                  </w:pPr>
                  <w:r>
                    <w:rPr>
                      <w:lang w:val="id-ID"/>
                    </w:rPr>
                    <w:t>Tumpuan</w:t>
                  </w:r>
                </w:p>
              </w:tc>
              <w:tc>
                <w:tcPr>
                  <w:tcW w:w="1346" w:type="dxa"/>
                  <w:vAlign w:val="center"/>
                </w:tcPr>
                <w:p w:rsidR="00851E49" w:rsidRDefault="00851E49" w:rsidP="00C14C38">
                  <w:pPr>
                    <w:tabs>
                      <w:tab w:val="left" w:pos="-3060"/>
                    </w:tabs>
                    <w:jc w:val="center"/>
                    <w:outlineLvl w:val="0"/>
                    <w:rPr>
                      <w:lang w:val="id-ID"/>
                    </w:rPr>
                  </w:pPr>
                  <w:r>
                    <w:rPr>
                      <w:lang w:val="id-ID"/>
                    </w:rPr>
                    <w:t>Lapangan</w:t>
                  </w:r>
                </w:p>
              </w:tc>
              <w:tc>
                <w:tcPr>
                  <w:tcW w:w="1325" w:type="dxa"/>
                  <w:vAlign w:val="center"/>
                </w:tcPr>
                <w:p w:rsidR="00851E49" w:rsidRDefault="00851E49" w:rsidP="00C14C38">
                  <w:pPr>
                    <w:tabs>
                      <w:tab w:val="left" w:pos="-3060"/>
                    </w:tabs>
                    <w:jc w:val="center"/>
                    <w:outlineLvl w:val="0"/>
                    <w:rPr>
                      <w:lang w:val="id-ID"/>
                    </w:rPr>
                  </w:pPr>
                  <w:r>
                    <w:rPr>
                      <w:lang w:val="id-ID"/>
                    </w:rPr>
                    <w:t>Tumpuan</w:t>
                  </w:r>
                </w:p>
              </w:tc>
              <w:tc>
                <w:tcPr>
                  <w:tcW w:w="1338" w:type="dxa"/>
                </w:tcPr>
                <w:p w:rsidR="00851E49" w:rsidRDefault="00851E49" w:rsidP="00C14C38">
                  <w:pPr>
                    <w:tabs>
                      <w:tab w:val="left" w:pos="-3060"/>
                    </w:tabs>
                    <w:jc w:val="center"/>
                    <w:outlineLvl w:val="0"/>
                    <w:rPr>
                      <w:lang w:val="id-ID"/>
                    </w:rPr>
                  </w:pPr>
                  <w:r>
                    <w:rPr>
                      <w:lang w:val="id-ID"/>
                    </w:rPr>
                    <w:t>Lapangan</w:t>
                  </w:r>
                </w:p>
              </w:tc>
            </w:tr>
            <w:tr w:rsidR="00851E49" w:rsidTr="00851E49">
              <w:trPr>
                <w:trHeight w:val="1910"/>
              </w:trPr>
              <w:tc>
                <w:tcPr>
                  <w:tcW w:w="1305" w:type="dxa"/>
                  <w:vMerge/>
                  <w:vAlign w:val="center"/>
                </w:tcPr>
                <w:p w:rsidR="00851E49" w:rsidRDefault="00851E49" w:rsidP="00C14C38">
                  <w:pPr>
                    <w:tabs>
                      <w:tab w:val="left" w:pos="-3060"/>
                    </w:tabs>
                    <w:jc w:val="center"/>
                    <w:outlineLvl w:val="0"/>
                    <w:rPr>
                      <w:lang w:val="id-ID"/>
                    </w:rPr>
                  </w:pPr>
                </w:p>
              </w:tc>
              <w:tc>
                <w:tcPr>
                  <w:tcW w:w="1280" w:type="dxa"/>
                  <w:vAlign w:val="center"/>
                </w:tcPr>
                <w:p w:rsidR="00851E49" w:rsidRDefault="00851E49" w:rsidP="00C14C38">
                  <w:pPr>
                    <w:tabs>
                      <w:tab w:val="left" w:pos="-3060"/>
                    </w:tabs>
                    <w:jc w:val="center"/>
                    <w:outlineLvl w:val="0"/>
                    <w:rPr>
                      <w:lang w:val="id-ID"/>
                    </w:rPr>
                  </w:pPr>
                  <w:r>
                    <w:rPr>
                      <w:noProof/>
                      <w:lang w:val="id-ID" w:eastAsia="id-ID"/>
                    </w:rPr>
                    <w:drawing>
                      <wp:anchor distT="0" distB="0" distL="114300" distR="114300" simplePos="0" relativeHeight="251659264" behindDoc="0" locked="0" layoutInCell="1" allowOverlap="1">
                        <wp:simplePos x="0" y="0"/>
                        <wp:positionH relativeFrom="column">
                          <wp:posOffset>56515</wp:posOffset>
                        </wp:positionH>
                        <wp:positionV relativeFrom="paragraph">
                          <wp:posOffset>43180</wp:posOffset>
                        </wp:positionV>
                        <wp:extent cx="800100" cy="1066800"/>
                        <wp:effectExtent l="0" t="0" r="0" b="0"/>
                        <wp:wrapNone/>
                        <wp:docPr id="8"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800100" cy="1066800"/>
                                </a:xfrm>
                                <a:prstGeom prst="rect">
                                  <a:avLst/>
                                </a:prstGeom>
                                <a:noFill/>
                                <a:ln w="9525">
                                  <a:noFill/>
                                  <a:miter lim="800000"/>
                                  <a:headEnd/>
                                  <a:tailEnd/>
                                </a:ln>
                              </pic:spPr>
                            </pic:pic>
                          </a:graphicData>
                        </a:graphic>
                      </wp:anchor>
                    </w:drawing>
                  </w:r>
                </w:p>
              </w:tc>
              <w:tc>
                <w:tcPr>
                  <w:tcW w:w="1346" w:type="dxa"/>
                  <w:vAlign w:val="center"/>
                </w:tcPr>
                <w:p w:rsidR="00851E49" w:rsidRDefault="00851E49" w:rsidP="00C14C38">
                  <w:pPr>
                    <w:tabs>
                      <w:tab w:val="left" w:pos="-3060"/>
                    </w:tabs>
                    <w:jc w:val="center"/>
                    <w:outlineLvl w:val="0"/>
                    <w:rPr>
                      <w:lang w:val="id-ID"/>
                    </w:rPr>
                  </w:pPr>
                  <w:r>
                    <w:rPr>
                      <w:b/>
                      <w:noProof/>
                      <w:lang w:val="id-ID" w:eastAsia="id-ID"/>
                    </w:rPr>
                    <w:drawing>
                      <wp:anchor distT="0" distB="0" distL="114300" distR="114300" simplePos="0" relativeHeight="251660288" behindDoc="0" locked="0" layoutInCell="1" allowOverlap="1">
                        <wp:simplePos x="0" y="0"/>
                        <wp:positionH relativeFrom="column">
                          <wp:posOffset>18415</wp:posOffset>
                        </wp:positionH>
                        <wp:positionV relativeFrom="paragraph">
                          <wp:posOffset>-17780</wp:posOffset>
                        </wp:positionV>
                        <wp:extent cx="800100" cy="1066800"/>
                        <wp:effectExtent l="0" t="0" r="0" b="0"/>
                        <wp:wrapNone/>
                        <wp:docPr id="9"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800100" cy="1066800"/>
                                </a:xfrm>
                                <a:prstGeom prst="rect">
                                  <a:avLst/>
                                </a:prstGeom>
                                <a:noFill/>
                                <a:ln w="9525">
                                  <a:noFill/>
                                  <a:miter lim="800000"/>
                                  <a:headEnd/>
                                  <a:tailEnd/>
                                </a:ln>
                              </pic:spPr>
                            </pic:pic>
                          </a:graphicData>
                        </a:graphic>
                      </wp:anchor>
                    </w:drawing>
                  </w:r>
                </w:p>
              </w:tc>
              <w:tc>
                <w:tcPr>
                  <w:tcW w:w="1325" w:type="dxa"/>
                </w:tcPr>
                <w:p w:rsidR="00851E49" w:rsidRDefault="00851E49" w:rsidP="00C14C38">
                  <w:pPr>
                    <w:tabs>
                      <w:tab w:val="left" w:pos="-3060"/>
                    </w:tabs>
                    <w:jc w:val="center"/>
                    <w:outlineLvl w:val="0"/>
                    <w:rPr>
                      <w:b/>
                      <w:noProof/>
                      <w:lang w:val="id-ID" w:eastAsia="id-ID"/>
                    </w:rPr>
                  </w:pPr>
                  <w:r>
                    <w:rPr>
                      <w:b/>
                      <w:noProof/>
                      <w:lang w:val="id-ID" w:eastAsia="id-ID"/>
                    </w:rPr>
                    <w:drawing>
                      <wp:anchor distT="0" distB="0" distL="114300" distR="114300" simplePos="0" relativeHeight="251661312" behindDoc="0" locked="0" layoutInCell="1" allowOverlap="1">
                        <wp:simplePos x="0" y="0"/>
                        <wp:positionH relativeFrom="column">
                          <wp:posOffset>19685</wp:posOffset>
                        </wp:positionH>
                        <wp:positionV relativeFrom="paragraph">
                          <wp:posOffset>67945</wp:posOffset>
                        </wp:positionV>
                        <wp:extent cx="800100" cy="1066800"/>
                        <wp:effectExtent l="0" t="0" r="0" b="0"/>
                        <wp:wrapNone/>
                        <wp:docPr id="15"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800100" cy="1066800"/>
                                </a:xfrm>
                                <a:prstGeom prst="rect">
                                  <a:avLst/>
                                </a:prstGeom>
                                <a:noFill/>
                                <a:ln w="9525">
                                  <a:noFill/>
                                  <a:miter lim="800000"/>
                                  <a:headEnd/>
                                  <a:tailEnd/>
                                </a:ln>
                              </pic:spPr>
                            </pic:pic>
                          </a:graphicData>
                        </a:graphic>
                      </wp:anchor>
                    </w:drawing>
                  </w:r>
                </w:p>
              </w:tc>
              <w:tc>
                <w:tcPr>
                  <w:tcW w:w="1338" w:type="dxa"/>
                </w:tcPr>
                <w:p w:rsidR="00851E49" w:rsidRDefault="00851E49" w:rsidP="00C14C38">
                  <w:pPr>
                    <w:tabs>
                      <w:tab w:val="left" w:pos="-3060"/>
                    </w:tabs>
                    <w:jc w:val="center"/>
                    <w:outlineLvl w:val="0"/>
                    <w:rPr>
                      <w:b/>
                      <w:noProof/>
                      <w:lang w:val="id-ID" w:eastAsia="id-ID"/>
                    </w:rPr>
                  </w:pPr>
                  <w:r>
                    <w:rPr>
                      <w:b/>
                      <w:noProof/>
                      <w:lang w:val="id-ID" w:eastAsia="id-ID"/>
                    </w:rPr>
                    <w:drawing>
                      <wp:anchor distT="0" distB="0" distL="114300" distR="114300" simplePos="0" relativeHeight="251662336" behindDoc="0" locked="0" layoutInCell="1" allowOverlap="1">
                        <wp:simplePos x="0" y="0"/>
                        <wp:positionH relativeFrom="column">
                          <wp:posOffset>29210</wp:posOffset>
                        </wp:positionH>
                        <wp:positionV relativeFrom="paragraph">
                          <wp:posOffset>77470</wp:posOffset>
                        </wp:positionV>
                        <wp:extent cx="800100" cy="1066800"/>
                        <wp:effectExtent l="0" t="0" r="0" b="0"/>
                        <wp:wrapNone/>
                        <wp:docPr id="16"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800100" cy="1066800"/>
                                </a:xfrm>
                                <a:prstGeom prst="rect">
                                  <a:avLst/>
                                </a:prstGeom>
                                <a:noFill/>
                                <a:ln w="9525">
                                  <a:noFill/>
                                  <a:miter lim="800000"/>
                                  <a:headEnd/>
                                  <a:tailEnd/>
                                </a:ln>
                              </pic:spPr>
                            </pic:pic>
                          </a:graphicData>
                        </a:graphic>
                      </wp:anchor>
                    </w:drawing>
                  </w:r>
                </w:p>
              </w:tc>
            </w:tr>
            <w:tr w:rsidR="00851E49" w:rsidTr="00851E49">
              <w:tc>
                <w:tcPr>
                  <w:tcW w:w="1305" w:type="dxa"/>
                  <w:vAlign w:val="center"/>
                </w:tcPr>
                <w:p w:rsidR="00851E49" w:rsidRDefault="00851E49" w:rsidP="00C14C38">
                  <w:pPr>
                    <w:tabs>
                      <w:tab w:val="left" w:pos="-3060"/>
                    </w:tabs>
                    <w:jc w:val="center"/>
                    <w:outlineLvl w:val="0"/>
                    <w:rPr>
                      <w:lang w:val="id-ID"/>
                    </w:rPr>
                  </w:pPr>
                  <w:r>
                    <w:rPr>
                      <w:lang w:val="id-ID"/>
                    </w:rPr>
                    <w:t>Ukuran</w:t>
                  </w:r>
                </w:p>
              </w:tc>
              <w:tc>
                <w:tcPr>
                  <w:tcW w:w="1280" w:type="dxa"/>
                  <w:vAlign w:val="center"/>
                </w:tcPr>
                <w:p w:rsidR="00851E49" w:rsidRDefault="00851E49" w:rsidP="00C14C38">
                  <w:pPr>
                    <w:tabs>
                      <w:tab w:val="left" w:pos="-3060"/>
                    </w:tabs>
                    <w:jc w:val="center"/>
                    <w:outlineLvl w:val="0"/>
                    <w:rPr>
                      <w:lang w:val="id-ID"/>
                    </w:rPr>
                  </w:pPr>
                  <w:r>
                    <w:rPr>
                      <w:lang w:val="id-ID"/>
                    </w:rPr>
                    <w:t>200 x 500</w:t>
                  </w:r>
                </w:p>
              </w:tc>
              <w:tc>
                <w:tcPr>
                  <w:tcW w:w="1346" w:type="dxa"/>
                  <w:vAlign w:val="center"/>
                </w:tcPr>
                <w:p w:rsidR="00851E49" w:rsidRDefault="00851E49" w:rsidP="00C14C38">
                  <w:pPr>
                    <w:tabs>
                      <w:tab w:val="left" w:pos="-3060"/>
                    </w:tabs>
                    <w:jc w:val="center"/>
                    <w:outlineLvl w:val="0"/>
                    <w:rPr>
                      <w:lang w:val="id-ID"/>
                    </w:rPr>
                  </w:pPr>
                  <w:r>
                    <w:rPr>
                      <w:lang w:val="id-ID"/>
                    </w:rPr>
                    <w:t>200 x 500</w:t>
                  </w:r>
                </w:p>
              </w:tc>
              <w:tc>
                <w:tcPr>
                  <w:tcW w:w="1325" w:type="dxa"/>
                  <w:vAlign w:val="center"/>
                </w:tcPr>
                <w:p w:rsidR="00851E49" w:rsidRDefault="00851E49" w:rsidP="00C14C38">
                  <w:pPr>
                    <w:tabs>
                      <w:tab w:val="left" w:pos="-3060"/>
                    </w:tabs>
                    <w:jc w:val="center"/>
                    <w:outlineLvl w:val="0"/>
                    <w:rPr>
                      <w:lang w:val="id-ID"/>
                    </w:rPr>
                  </w:pPr>
                  <w:r>
                    <w:rPr>
                      <w:lang w:val="id-ID"/>
                    </w:rPr>
                    <w:t>200 x 500</w:t>
                  </w:r>
                </w:p>
              </w:tc>
              <w:tc>
                <w:tcPr>
                  <w:tcW w:w="1338" w:type="dxa"/>
                  <w:vAlign w:val="center"/>
                </w:tcPr>
                <w:p w:rsidR="00851E49" w:rsidRDefault="00851E49" w:rsidP="00C14C38">
                  <w:pPr>
                    <w:tabs>
                      <w:tab w:val="left" w:pos="-3060"/>
                    </w:tabs>
                    <w:jc w:val="center"/>
                    <w:outlineLvl w:val="0"/>
                    <w:rPr>
                      <w:lang w:val="id-ID"/>
                    </w:rPr>
                  </w:pPr>
                  <w:r>
                    <w:rPr>
                      <w:lang w:val="id-ID"/>
                    </w:rPr>
                    <w:t>200 x 500</w:t>
                  </w:r>
                </w:p>
              </w:tc>
            </w:tr>
            <w:tr w:rsidR="00851E49" w:rsidTr="00851E49">
              <w:tc>
                <w:tcPr>
                  <w:tcW w:w="1305" w:type="dxa"/>
                  <w:vAlign w:val="center"/>
                </w:tcPr>
                <w:p w:rsidR="00851E49" w:rsidRDefault="00851E49" w:rsidP="00C14C38">
                  <w:pPr>
                    <w:tabs>
                      <w:tab w:val="left" w:pos="-3060"/>
                    </w:tabs>
                    <w:jc w:val="center"/>
                    <w:outlineLvl w:val="0"/>
                    <w:rPr>
                      <w:lang w:val="id-ID"/>
                    </w:rPr>
                  </w:pPr>
                  <w:r>
                    <w:rPr>
                      <w:lang w:val="id-ID"/>
                    </w:rPr>
                    <w:t>Atas</w:t>
                  </w:r>
                </w:p>
              </w:tc>
              <w:tc>
                <w:tcPr>
                  <w:tcW w:w="1280" w:type="dxa"/>
                  <w:vAlign w:val="center"/>
                </w:tcPr>
                <w:p w:rsidR="00851E49" w:rsidRDefault="00851E49" w:rsidP="00C14C38">
                  <w:pPr>
                    <w:tabs>
                      <w:tab w:val="left" w:pos="-3060"/>
                    </w:tabs>
                    <w:jc w:val="center"/>
                    <w:outlineLvl w:val="0"/>
                    <w:rPr>
                      <w:lang w:val="id-ID"/>
                    </w:rPr>
                  </w:pPr>
                  <w:r>
                    <w:rPr>
                      <w:lang w:val="id-ID"/>
                    </w:rPr>
                    <w:t>2D16</w:t>
                  </w:r>
                </w:p>
              </w:tc>
              <w:tc>
                <w:tcPr>
                  <w:tcW w:w="1346" w:type="dxa"/>
                  <w:vAlign w:val="center"/>
                </w:tcPr>
                <w:p w:rsidR="00851E49" w:rsidRDefault="00851E49" w:rsidP="00C14C38">
                  <w:pPr>
                    <w:tabs>
                      <w:tab w:val="left" w:pos="-3060"/>
                    </w:tabs>
                    <w:jc w:val="center"/>
                    <w:outlineLvl w:val="0"/>
                    <w:rPr>
                      <w:lang w:val="id-ID"/>
                    </w:rPr>
                  </w:pPr>
                  <w:r>
                    <w:rPr>
                      <w:lang w:val="id-ID"/>
                    </w:rPr>
                    <w:t>2D16</w:t>
                  </w:r>
                </w:p>
              </w:tc>
              <w:tc>
                <w:tcPr>
                  <w:tcW w:w="1325" w:type="dxa"/>
                  <w:vAlign w:val="center"/>
                </w:tcPr>
                <w:p w:rsidR="00851E49" w:rsidRDefault="00851E49" w:rsidP="00C14C38">
                  <w:pPr>
                    <w:tabs>
                      <w:tab w:val="left" w:pos="-3060"/>
                    </w:tabs>
                    <w:jc w:val="center"/>
                    <w:outlineLvl w:val="0"/>
                    <w:rPr>
                      <w:lang w:val="id-ID"/>
                    </w:rPr>
                  </w:pPr>
                  <w:r>
                    <w:rPr>
                      <w:lang w:val="id-ID"/>
                    </w:rPr>
                    <w:t>2D16</w:t>
                  </w:r>
                </w:p>
              </w:tc>
              <w:tc>
                <w:tcPr>
                  <w:tcW w:w="1338" w:type="dxa"/>
                  <w:vAlign w:val="center"/>
                </w:tcPr>
                <w:p w:rsidR="00851E49" w:rsidRDefault="00851E49" w:rsidP="00C14C38">
                  <w:pPr>
                    <w:tabs>
                      <w:tab w:val="left" w:pos="-3060"/>
                    </w:tabs>
                    <w:jc w:val="center"/>
                    <w:outlineLvl w:val="0"/>
                    <w:rPr>
                      <w:lang w:val="id-ID"/>
                    </w:rPr>
                  </w:pPr>
                  <w:r>
                    <w:rPr>
                      <w:lang w:val="id-ID"/>
                    </w:rPr>
                    <w:t>2D16</w:t>
                  </w:r>
                </w:p>
              </w:tc>
            </w:tr>
            <w:tr w:rsidR="00851E49" w:rsidTr="00851E49">
              <w:tc>
                <w:tcPr>
                  <w:tcW w:w="1305" w:type="dxa"/>
                  <w:vAlign w:val="center"/>
                </w:tcPr>
                <w:p w:rsidR="00851E49" w:rsidRDefault="00851E49" w:rsidP="00C14C38">
                  <w:pPr>
                    <w:tabs>
                      <w:tab w:val="left" w:pos="-3060"/>
                    </w:tabs>
                    <w:jc w:val="center"/>
                    <w:outlineLvl w:val="0"/>
                    <w:rPr>
                      <w:lang w:val="id-ID"/>
                    </w:rPr>
                  </w:pPr>
                  <w:r>
                    <w:rPr>
                      <w:lang w:val="id-ID"/>
                    </w:rPr>
                    <w:t>Bawah</w:t>
                  </w:r>
                </w:p>
              </w:tc>
              <w:tc>
                <w:tcPr>
                  <w:tcW w:w="1280" w:type="dxa"/>
                  <w:vAlign w:val="center"/>
                </w:tcPr>
                <w:p w:rsidR="00851E49" w:rsidRDefault="00851E49" w:rsidP="00C14C38">
                  <w:pPr>
                    <w:tabs>
                      <w:tab w:val="left" w:pos="-3060"/>
                    </w:tabs>
                    <w:jc w:val="center"/>
                    <w:outlineLvl w:val="0"/>
                    <w:rPr>
                      <w:lang w:val="id-ID"/>
                    </w:rPr>
                  </w:pPr>
                  <w:r>
                    <w:rPr>
                      <w:lang w:val="id-ID"/>
                    </w:rPr>
                    <w:t>2D16</w:t>
                  </w:r>
                </w:p>
              </w:tc>
              <w:tc>
                <w:tcPr>
                  <w:tcW w:w="1346" w:type="dxa"/>
                  <w:vAlign w:val="center"/>
                </w:tcPr>
                <w:p w:rsidR="00851E49" w:rsidRDefault="00851E49" w:rsidP="00C14C38">
                  <w:pPr>
                    <w:tabs>
                      <w:tab w:val="left" w:pos="-3060"/>
                    </w:tabs>
                    <w:jc w:val="center"/>
                    <w:outlineLvl w:val="0"/>
                    <w:rPr>
                      <w:lang w:val="id-ID"/>
                    </w:rPr>
                  </w:pPr>
                  <w:r>
                    <w:rPr>
                      <w:lang w:val="id-ID"/>
                    </w:rPr>
                    <w:t>2D16</w:t>
                  </w:r>
                </w:p>
              </w:tc>
              <w:tc>
                <w:tcPr>
                  <w:tcW w:w="1325" w:type="dxa"/>
                  <w:vAlign w:val="center"/>
                </w:tcPr>
                <w:p w:rsidR="00851E49" w:rsidRDefault="00851E49" w:rsidP="00C14C38">
                  <w:pPr>
                    <w:tabs>
                      <w:tab w:val="left" w:pos="-3060"/>
                    </w:tabs>
                    <w:jc w:val="center"/>
                    <w:outlineLvl w:val="0"/>
                    <w:rPr>
                      <w:lang w:val="id-ID"/>
                    </w:rPr>
                  </w:pPr>
                  <w:r>
                    <w:rPr>
                      <w:lang w:val="id-ID"/>
                    </w:rPr>
                    <w:t>2D16</w:t>
                  </w:r>
                </w:p>
              </w:tc>
              <w:tc>
                <w:tcPr>
                  <w:tcW w:w="1338" w:type="dxa"/>
                  <w:vAlign w:val="center"/>
                </w:tcPr>
                <w:p w:rsidR="00851E49" w:rsidRDefault="00851E49" w:rsidP="00C14C38">
                  <w:pPr>
                    <w:tabs>
                      <w:tab w:val="left" w:pos="-3060"/>
                    </w:tabs>
                    <w:jc w:val="center"/>
                    <w:outlineLvl w:val="0"/>
                    <w:rPr>
                      <w:lang w:val="id-ID"/>
                    </w:rPr>
                  </w:pPr>
                  <w:r>
                    <w:rPr>
                      <w:lang w:val="id-ID"/>
                    </w:rPr>
                    <w:t>2D16</w:t>
                  </w:r>
                </w:p>
              </w:tc>
            </w:tr>
            <w:tr w:rsidR="00851E49" w:rsidTr="00851E49">
              <w:tc>
                <w:tcPr>
                  <w:tcW w:w="1305" w:type="dxa"/>
                  <w:vAlign w:val="center"/>
                </w:tcPr>
                <w:p w:rsidR="00851E49" w:rsidRDefault="00851E49" w:rsidP="00C14C38">
                  <w:pPr>
                    <w:tabs>
                      <w:tab w:val="left" w:pos="-3060"/>
                    </w:tabs>
                    <w:jc w:val="center"/>
                    <w:outlineLvl w:val="0"/>
                    <w:rPr>
                      <w:lang w:val="id-ID"/>
                    </w:rPr>
                  </w:pPr>
                  <w:r>
                    <w:rPr>
                      <w:lang w:val="id-ID"/>
                    </w:rPr>
                    <w:lastRenderedPageBreak/>
                    <w:t>Sengkang</w:t>
                  </w:r>
                </w:p>
              </w:tc>
              <w:tc>
                <w:tcPr>
                  <w:tcW w:w="1280" w:type="dxa"/>
                  <w:tcBorders>
                    <w:right w:val="single" w:sz="4" w:space="0" w:color="auto"/>
                  </w:tcBorders>
                  <w:vAlign w:val="center"/>
                </w:tcPr>
                <w:p w:rsidR="00851E49" w:rsidRDefault="00851E49" w:rsidP="00C14C38">
                  <w:pPr>
                    <w:tabs>
                      <w:tab w:val="left" w:pos="-3060"/>
                    </w:tabs>
                    <w:jc w:val="center"/>
                    <w:outlineLvl w:val="0"/>
                    <w:rPr>
                      <w:lang w:val="id-ID"/>
                    </w:rPr>
                  </w:pPr>
                  <w:r>
                    <w:rPr>
                      <w:lang w:val="id-ID"/>
                    </w:rPr>
                    <w:t>-</w:t>
                  </w:r>
                </w:p>
              </w:tc>
              <w:tc>
                <w:tcPr>
                  <w:tcW w:w="1346" w:type="dxa"/>
                  <w:tcBorders>
                    <w:left w:val="single" w:sz="4" w:space="0" w:color="auto"/>
                  </w:tcBorders>
                  <w:vAlign w:val="center"/>
                </w:tcPr>
                <w:p w:rsidR="00851E49" w:rsidRDefault="00851E49" w:rsidP="00C14C38">
                  <w:pPr>
                    <w:tabs>
                      <w:tab w:val="left" w:pos="-3060"/>
                    </w:tabs>
                    <w:jc w:val="center"/>
                    <w:outlineLvl w:val="0"/>
                    <w:rPr>
                      <w:lang w:val="id-ID"/>
                    </w:rPr>
                  </w:pPr>
                  <w:r>
                    <w:rPr>
                      <w:lang w:val="id-ID"/>
                    </w:rPr>
                    <w:t>-</w:t>
                  </w:r>
                </w:p>
              </w:tc>
              <w:tc>
                <w:tcPr>
                  <w:tcW w:w="1325" w:type="dxa"/>
                  <w:tcBorders>
                    <w:left w:val="single" w:sz="4" w:space="0" w:color="auto"/>
                  </w:tcBorders>
                  <w:vAlign w:val="center"/>
                </w:tcPr>
                <w:p w:rsidR="00851E49" w:rsidRDefault="00851E49" w:rsidP="00C14C38">
                  <w:pPr>
                    <w:tabs>
                      <w:tab w:val="left" w:pos="-3060"/>
                    </w:tabs>
                    <w:jc w:val="center"/>
                    <w:outlineLvl w:val="0"/>
                    <w:rPr>
                      <w:lang w:val="id-ID"/>
                    </w:rPr>
                  </w:pPr>
                  <w:r>
                    <w:rPr>
                      <w:lang w:val="id-ID"/>
                    </w:rPr>
                    <w:t>-</w:t>
                  </w:r>
                </w:p>
              </w:tc>
              <w:tc>
                <w:tcPr>
                  <w:tcW w:w="1338" w:type="dxa"/>
                  <w:tcBorders>
                    <w:left w:val="single" w:sz="4" w:space="0" w:color="auto"/>
                  </w:tcBorders>
                  <w:vAlign w:val="center"/>
                </w:tcPr>
                <w:p w:rsidR="00851E49" w:rsidRDefault="00851E49" w:rsidP="00C14C38">
                  <w:pPr>
                    <w:tabs>
                      <w:tab w:val="left" w:pos="-3060"/>
                    </w:tabs>
                    <w:jc w:val="center"/>
                    <w:outlineLvl w:val="0"/>
                    <w:rPr>
                      <w:lang w:val="id-ID"/>
                    </w:rPr>
                  </w:pPr>
                  <w:r>
                    <w:rPr>
                      <w:lang w:val="id-ID"/>
                    </w:rPr>
                    <w:t>-</w:t>
                  </w:r>
                </w:p>
              </w:tc>
            </w:tr>
          </w:tbl>
          <w:p w:rsidR="00851E49" w:rsidRPr="00F63C25" w:rsidRDefault="00851E49" w:rsidP="00851E49">
            <w:pPr>
              <w:ind w:left="720"/>
              <w:jc w:val="both"/>
              <w:rPr>
                <w:sz w:val="23"/>
                <w:szCs w:val="23"/>
              </w:rPr>
            </w:pPr>
          </w:p>
          <w:p w:rsidR="00851E49" w:rsidRDefault="00851E49" w:rsidP="00851E49">
            <w:pPr>
              <w:ind w:left="720"/>
              <w:jc w:val="both"/>
              <w:rPr>
                <w:sz w:val="23"/>
                <w:szCs w:val="23"/>
                <w:lang w:val="id-ID"/>
              </w:rPr>
            </w:pPr>
          </w:p>
          <w:p w:rsidR="00B83D36" w:rsidRDefault="00B83D36" w:rsidP="00851E49">
            <w:pPr>
              <w:ind w:left="720"/>
              <w:jc w:val="both"/>
              <w:rPr>
                <w:sz w:val="23"/>
                <w:szCs w:val="23"/>
                <w:lang w:val="id-ID"/>
              </w:rPr>
            </w:pPr>
          </w:p>
          <w:p w:rsidR="00851E49" w:rsidRDefault="00851E49" w:rsidP="00851E49">
            <w:pPr>
              <w:ind w:left="720"/>
              <w:jc w:val="both"/>
              <w:rPr>
                <w:sz w:val="23"/>
                <w:szCs w:val="23"/>
                <w:lang w:val="id-ID"/>
              </w:rPr>
            </w:pPr>
          </w:p>
          <w:p w:rsidR="00851E49" w:rsidRPr="00851E49" w:rsidRDefault="00851E49" w:rsidP="00851E49">
            <w:pPr>
              <w:ind w:left="720"/>
              <w:jc w:val="both"/>
              <w:rPr>
                <w:sz w:val="23"/>
                <w:szCs w:val="23"/>
              </w:rPr>
            </w:pPr>
          </w:p>
          <w:p w:rsidR="00561529" w:rsidRPr="00851E49" w:rsidRDefault="00851E49" w:rsidP="00F63C25">
            <w:pPr>
              <w:numPr>
                <w:ilvl w:val="0"/>
                <w:numId w:val="9"/>
              </w:numPr>
              <w:jc w:val="both"/>
              <w:rPr>
                <w:sz w:val="23"/>
                <w:szCs w:val="23"/>
              </w:rPr>
            </w:pPr>
            <w:r>
              <w:rPr>
                <w:sz w:val="23"/>
                <w:szCs w:val="23"/>
                <w:lang w:val="id-ID"/>
              </w:rPr>
              <w:t>Desain Gambar Dan Tulangan Balok</w:t>
            </w:r>
          </w:p>
          <w:tbl>
            <w:tblPr>
              <w:tblStyle w:val="TableGrid"/>
              <w:tblW w:w="0" w:type="auto"/>
              <w:tblInd w:w="783" w:type="dxa"/>
              <w:tblLook w:val="04A0" w:firstRow="1" w:lastRow="0" w:firstColumn="1" w:lastColumn="0" w:noHBand="0" w:noVBand="1"/>
            </w:tblPr>
            <w:tblGrid>
              <w:gridCol w:w="1872"/>
              <w:gridCol w:w="2332"/>
              <w:gridCol w:w="2345"/>
            </w:tblGrid>
            <w:tr w:rsidR="00851E49" w:rsidTr="00851E49">
              <w:trPr>
                <w:trHeight w:val="317"/>
              </w:trPr>
              <w:tc>
                <w:tcPr>
                  <w:tcW w:w="1872" w:type="dxa"/>
                  <w:vMerge w:val="restart"/>
                  <w:vAlign w:val="center"/>
                </w:tcPr>
                <w:p w:rsidR="00851E49" w:rsidRDefault="00851E49" w:rsidP="00C14C38">
                  <w:pPr>
                    <w:tabs>
                      <w:tab w:val="left" w:pos="-3060"/>
                    </w:tabs>
                    <w:jc w:val="center"/>
                    <w:outlineLvl w:val="0"/>
                    <w:rPr>
                      <w:lang w:val="id-ID"/>
                    </w:rPr>
                  </w:pPr>
                </w:p>
              </w:tc>
              <w:tc>
                <w:tcPr>
                  <w:tcW w:w="2332" w:type="dxa"/>
                  <w:tcBorders>
                    <w:top w:val="single" w:sz="4" w:space="0" w:color="auto"/>
                    <w:right w:val="single" w:sz="4" w:space="0" w:color="auto"/>
                  </w:tcBorders>
                  <w:vAlign w:val="center"/>
                </w:tcPr>
                <w:p w:rsidR="00851E49" w:rsidRDefault="00851E49" w:rsidP="00C14C38">
                  <w:pPr>
                    <w:tabs>
                      <w:tab w:val="left" w:pos="-3060"/>
                    </w:tabs>
                    <w:jc w:val="center"/>
                    <w:outlineLvl w:val="0"/>
                    <w:rPr>
                      <w:lang w:val="id-ID"/>
                    </w:rPr>
                  </w:pPr>
                  <w:r>
                    <w:rPr>
                      <w:lang w:val="id-ID"/>
                    </w:rPr>
                    <w:t>Metode Elemen Hingga</w:t>
                  </w:r>
                </w:p>
              </w:tc>
              <w:tc>
                <w:tcPr>
                  <w:tcW w:w="2345" w:type="dxa"/>
                  <w:tcBorders>
                    <w:top w:val="single" w:sz="4" w:space="0" w:color="auto"/>
                    <w:right w:val="single" w:sz="4" w:space="0" w:color="auto"/>
                  </w:tcBorders>
                  <w:vAlign w:val="center"/>
                </w:tcPr>
                <w:p w:rsidR="00851E49" w:rsidRDefault="00851E49" w:rsidP="00C14C38">
                  <w:pPr>
                    <w:tabs>
                      <w:tab w:val="left" w:pos="-3060"/>
                    </w:tabs>
                    <w:jc w:val="center"/>
                    <w:outlineLvl w:val="0"/>
                    <w:rPr>
                      <w:lang w:val="id-ID"/>
                    </w:rPr>
                  </w:pPr>
                  <w:r>
                    <w:rPr>
                      <w:lang w:val="id-ID"/>
                    </w:rPr>
                    <w:t>Program SAP 200 V.14</w:t>
                  </w:r>
                </w:p>
              </w:tc>
            </w:tr>
            <w:tr w:rsidR="00851E49" w:rsidTr="00851E49">
              <w:trPr>
                <w:trHeight w:val="267"/>
              </w:trPr>
              <w:tc>
                <w:tcPr>
                  <w:tcW w:w="1872" w:type="dxa"/>
                  <w:vMerge/>
                  <w:vAlign w:val="center"/>
                </w:tcPr>
                <w:p w:rsidR="00851E49" w:rsidRDefault="00851E49" w:rsidP="00C14C38">
                  <w:pPr>
                    <w:tabs>
                      <w:tab w:val="left" w:pos="-3060"/>
                    </w:tabs>
                    <w:jc w:val="center"/>
                    <w:outlineLvl w:val="0"/>
                    <w:rPr>
                      <w:lang w:val="id-ID"/>
                    </w:rPr>
                  </w:pPr>
                </w:p>
              </w:tc>
              <w:tc>
                <w:tcPr>
                  <w:tcW w:w="2332" w:type="dxa"/>
                  <w:tcBorders>
                    <w:top w:val="single" w:sz="4" w:space="0" w:color="auto"/>
                    <w:right w:val="single" w:sz="4" w:space="0" w:color="auto"/>
                  </w:tcBorders>
                  <w:vAlign w:val="center"/>
                </w:tcPr>
                <w:p w:rsidR="00851E49" w:rsidRDefault="00851E49" w:rsidP="00C14C38">
                  <w:pPr>
                    <w:tabs>
                      <w:tab w:val="left" w:pos="-3060"/>
                    </w:tabs>
                    <w:jc w:val="center"/>
                    <w:outlineLvl w:val="0"/>
                    <w:rPr>
                      <w:lang w:val="id-ID"/>
                    </w:rPr>
                  </w:pPr>
                  <w:r>
                    <w:rPr>
                      <w:lang w:val="id-ID"/>
                    </w:rPr>
                    <w:t>Kolom</w:t>
                  </w:r>
                </w:p>
              </w:tc>
              <w:tc>
                <w:tcPr>
                  <w:tcW w:w="2345" w:type="dxa"/>
                  <w:tcBorders>
                    <w:top w:val="single" w:sz="4" w:space="0" w:color="auto"/>
                    <w:right w:val="single" w:sz="4" w:space="0" w:color="auto"/>
                  </w:tcBorders>
                  <w:vAlign w:val="center"/>
                </w:tcPr>
                <w:p w:rsidR="00851E49" w:rsidRDefault="00851E49" w:rsidP="00C14C38">
                  <w:pPr>
                    <w:tabs>
                      <w:tab w:val="left" w:pos="-3060"/>
                    </w:tabs>
                    <w:jc w:val="center"/>
                    <w:outlineLvl w:val="0"/>
                    <w:rPr>
                      <w:lang w:val="id-ID"/>
                    </w:rPr>
                  </w:pPr>
                  <w:r>
                    <w:rPr>
                      <w:lang w:val="id-ID"/>
                    </w:rPr>
                    <w:t>Kolom</w:t>
                  </w:r>
                </w:p>
              </w:tc>
            </w:tr>
            <w:tr w:rsidR="00851E49" w:rsidTr="00851E49">
              <w:trPr>
                <w:trHeight w:val="1937"/>
              </w:trPr>
              <w:tc>
                <w:tcPr>
                  <w:tcW w:w="1872" w:type="dxa"/>
                  <w:vMerge/>
                  <w:vAlign w:val="center"/>
                </w:tcPr>
                <w:p w:rsidR="00851E49" w:rsidRDefault="00851E49" w:rsidP="00C14C38">
                  <w:pPr>
                    <w:tabs>
                      <w:tab w:val="left" w:pos="-3060"/>
                    </w:tabs>
                    <w:jc w:val="center"/>
                    <w:outlineLvl w:val="0"/>
                    <w:rPr>
                      <w:lang w:val="id-ID"/>
                    </w:rPr>
                  </w:pPr>
                </w:p>
              </w:tc>
              <w:tc>
                <w:tcPr>
                  <w:tcW w:w="2332" w:type="dxa"/>
                  <w:vAlign w:val="center"/>
                </w:tcPr>
                <w:p w:rsidR="00851E49" w:rsidRDefault="00A677B5" w:rsidP="00C14C38">
                  <w:pPr>
                    <w:tabs>
                      <w:tab w:val="left" w:pos="-3060"/>
                    </w:tabs>
                    <w:jc w:val="center"/>
                    <w:outlineLvl w:val="0"/>
                    <w:rPr>
                      <w:lang w:val="id-ID"/>
                    </w:rPr>
                  </w:pPr>
                  <w:r>
                    <w:rPr>
                      <w:noProof/>
                      <w:lang w:val="id-ID" w:eastAsia="id-ID"/>
                    </w:rPr>
                    <mc:AlternateContent>
                      <mc:Choice Requires="wpg">
                        <w:drawing>
                          <wp:anchor distT="0" distB="0" distL="114300" distR="114300" simplePos="0" relativeHeight="251666432" behindDoc="0" locked="0" layoutInCell="1" allowOverlap="1">
                            <wp:simplePos x="0" y="0"/>
                            <wp:positionH relativeFrom="column">
                              <wp:posOffset>408305</wp:posOffset>
                            </wp:positionH>
                            <wp:positionV relativeFrom="paragraph">
                              <wp:posOffset>36195</wp:posOffset>
                            </wp:positionV>
                            <wp:extent cx="667385" cy="897890"/>
                            <wp:effectExtent l="13335" t="7620" r="5080" b="8890"/>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897890"/>
                                      <a:chOff x="5714" y="9354"/>
                                      <a:chExt cx="1051" cy="1414"/>
                                    </a:xfrm>
                                  </wpg:grpSpPr>
                                  <wps:wsp>
                                    <wps:cNvPr id="22" name="Oval 3"/>
                                    <wps:cNvSpPr>
                                      <a:spLocks noChangeArrowheads="1"/>
                                    </wps:cNvSpPr>
                                    <wps:spPr bwMode="auto">
                                      <a:xfrm>
                                        <a:off x="6170" y="9359"/>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5937" y="9354"/>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4" name="Oval 5"/>
                                    <wps:cNvSpPr>
                                      <a:spLocks noChangeArrowheads="1"/>
                                    </wps:cNvSpPr>
                                    <wps:spPr bwMode="auto">
                                      <a:xfrm>
                                        <a:off x="5722" y="10153"/>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5" name="Oval 6"/>
                                    <wps:cNvSpPr>
                                      <a:spLocks noChangeArrowheads="1"/>
                                    </wps:cNvSpPr>
                                    <wps:spPr bwMode="auto">
                                      <a:xfrm>
                                        <a:off x="5714" y="9748"/>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6" name="Oval 7"/>
                                    <wps:cNvSpPr>
                                      <a:spLocks noChangeArrowheads="1"/>
                                    </wps:cNvSpPr>
                                    <wps:spPr bwMode="auto">
                                      <a:xfrm>
                                        <a:off x="6415" y="9359"/>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7" name="Oval 8"/>
                                    <wps:cNvSpPr>
                                      <a:spLocks noChangeArrowheads="1"/>
                                    </wps:cNvSpPr>
                                    <wps:spPr bwMode="auto">
                                      <a:xfrm>
                                        <a:off x="5985" y="10655"/>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8" name="Oval 9"/>
                                    <wps:cNvSpPr>
                                      <a:spLocks noChangeArrowheads="1"/>
                                    </wps:cNvSpPr>
                                    <wps:spPr bwMode="auto">
                                      <a:xfrm>
                                        <a:off x="6642" y="9753"/>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9" name="Oval 10"/>
                                    <wps:cNvSpPr>
                                      <a:spLocks noChangeArrowheads="1"/>
                                    </wps:cNvSpPr>
                                    <wps:spPr bwMode="auto">
                                      <a:xfrm>
                                        <a:off x="6388" y="10655"/>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30" name="Oval 11"/>
                                    <wps:cNvSpPr>
                                      <a:spLocks noChangeArrowheads="1"/>
                                    </wps:cNvSpPr>
                                    <wps:spPr bwMode="auto">
                                      <a:xfrm>
                                        <a:off x="6652" y="10158"/>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EDF9D" id="Group 2" o:spid="_x0000_s1026" style="position:absolute;margin-left:32.15pt;margin-top:2.85pt;width:52.55pt;height:70.7pt;z-index:251666432" coordorigin="5714,9354" coordsize="105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">
                            <v:oval id="Oval 3" o:spid="_x0000_s1027" style="position:absolute;left:6170;top:935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iK8sQA&#10;AADbAAAADwAAAGRycy9kb3ducmV2LnhtbESPwWrDMBBE74H+g9hCb4lcl5rEjRJMwVDIqW4COW6t&#10;jW1qrYyk2u7fR4FAj8PMvGG2+9n0YiTnO8sKnlcJCOLa6o4bBcevcrkG4QOyxt4yKfgjD/vdw2KL&#10;ubYTf9JYhUZECPscFbQhDLmUvm7JoF/ZgTh6F+sMhihdI7XDKcJNL9MkyaTBjuNCiwO9t1T/VL9G&#10;weAv1TnbfBevL4eyO6Vlsnbno1JPj3PxBiLQHP7D9/aHVpCmcPs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4ivLEAAAA2wAAAA8AAAAAAAAAAAAAAAAAmAIAAGRycy9k&#10;b3ducmV2LnhtbFBLBQYAAAAABAAEAPUAAACJAwAAAAA=&#10;" fillcolor="black [3213]" strokecolor="black [3213]"/>
                            <v:oval id="Oval 4" o:spid="_x0000_s1028" style="position:absolute;left:5937;top:9354;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vacIA&#10;AADbAAAADwAAAGRycy9kb3ducmV2LnhtbESPQYvCMBSE7wv+h/AEb2tqRdFqFBEKC3uyKnh8Ns+2&#10;2LyUJKv1328WFjwOM/MNs972phUPcr6xrGAyTkAQl1Y3XCk4HfPPBQgfkDW2lknBizxsN4OPNWba&#10;PvlAjyJUIkLYZ6igDqHLpPRlTQb92HbE0btZZzBE6SqpHT4j3LQyTZK5NNhwXKixo31N5b34MQo6&#10;fysu8+V1N5t+5805zZOFu5yUGg373QpEoD68w//tL60gncLf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C9pwgAAANsAAAAPAAAAAAAAAAAAAAAAAJgCAABkcnMvZG93&#10;bnJldi54bWxQSwUGAAAAAAQABAD1AAAAhwMAAAAA&#10;" fillcolor="black [3213]" strokecolor="black [3213]"/>
                            <v:oval id="Oval 5" o:spid="_x0000_s1029" style="position:absolute;left:5722;top:10153;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3HcMA&#10;AADbAAAADwAAAGRycy9kb3ducmV2LnhtbESPQWvCQBSE7wX/w/IEb3VjbEWjq4gQEHpqVPD4zD6T&#10;YPZt2F01/vtuodDjMDPfMKtNb1rxIOcbywom4wQEcWl1w5WC4yF/n4PwAVlja5kUvMjDZj14W2Gm&#10;7ZO/6VGESkQI+wwV1CF0mZS+rMmgH9uOOHpX6wyGKF0ltcNnhJtWpkkykwYbjgs1drSrqbwVd6Og&#10;89fiPFtctp/Tr7w5pXkyd+ejUqNhv12CCNSH//Bfe68VpB/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23HcMAAADbAAAADwAAAAAAAAAAAAAAAACYAgAAZHJzL2Rv&#10;d25yZXYueG1sUEsFBgAAAAAEAAQA9QAAAIgDAAAAAA==&#10;" fillcolor="black [3213]" strokecolor="black [3213]"/>
                            <v:oval id="Oval 6" o:spid="_x0000_s1030" style="position:absolute;left:5714;top:9748;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ShsIA&#10;AADbAAAADwAAAGRycy9kb3ducmV2LnhtbESPQYvCMBSE7wv+h/AEb2tqRdFqFBEKwp62Knh8Ns+2&#10;2LyUJGr3328WFjwOM/MNs972phVPcr6xrGAyTkAQl1Y3XCk4HfPPBQgfkDW2lknBD3nYbgYfa8y0&#10;ffE3PYtQiQhhn6GCOoQuk9KXNRn0Y9sRR+9mncEQpaukdviKcNPKNEnm0mDDcaHGjvY1lffiYRR0&#10;/lZc5svrbjb9yptzmicLdzkpNRr2uxWIQH14h//bB60gncHf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RKGwgAAANsAAAAPAAAAAAAAAAAAAAAAAJgCAABkcnMvZG93&#10;bnJldi54bWxQSwUGAAAAAAQABAD1AAAAhwMAAAAA&#10;" fillcolor="black [3213]" strokecolor="black [3213]"/>
                            <v:oval id="Oval 7" o:spid="_x0000_s1031" style="position:absolute;left:6415;top:935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M8cMA&#10;AADbAAAADwAAAGRycy9kb3ducmV2LnhtbESPQWvCQBSE7wX/w/IEb3VjpEGjq4gQEHpqquDxmX0m&#10;wezbsLtq/PfdQqHHYWa+YdbbwXTiQc63lhXMpgkI4srqlmsFx+/ifQHCB2SNnWVS8CIP283obY25&#10;tk/+okcZahEh7HNU0ITQ51L6qiGDfmp74uhdrTMYonS11A6fEW46mSZJJg22HBca7GnfUHUr70ZB&#10;76/lOVtedh/zz6I9pUWycOejUpPxsFuBCDSE//Bf+6AVpB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OM8cMAAADbAAAADwAAAAAAAAAAAAAAAACYAgAAZHJzL2Rv&#10;d25yZXYueG1sUEsFBgAAAAAEAAQA9QAAAIgDAAAAAA==&#10;" fillcolor="black [3213]" strokecolor="black [3213]"/>
                            <v:oval id="Oval 8" o:spid="_x0000_s1032" style="position:absolute;left:5985;top:10655;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pasQA&#10;AADbAAAADwAAAGRycy9kb3ducmV2LnhtbESPT4vCMBTE7wt+h/AEb2tql/VPNYoIBWFPWxU8Pptn&#10;W2xeSpLV+u3NwsIeh5n5DbPa9KYVd3K+saxgMk5AEJdWN1wpOB7y9zkIH5A1tpZJwZM8bNaDtxVm&#10;2j74m+5FqESEsM9QQR1Cl0npy5oM+rHtiKN3tc5giNJVUjt8RLhpZZokU2mw4bhQY0e7mspb8WMU&#10;dP5anKeLy/bz4ytvTmmezN35qNRo2G+XIAL14T/8195rBekM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KWrEAAAA2wAAAA8AAAAAAAAAAAAAAAAAmAIAAGRycy9k&#10;b3ducmV2LnhtbFBLBQYAAAAABAAEAPUAAACJAwAAAAA=&#10;" fillcolor="black [3213]" strokecolor="black [3213]"/>
                            <v:oval id="Oval 9" o:spid="_x0000_s1033" style="position:absolute;left:6642;top:9753;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9GMAA&#10;AADbAAAADwAAAGRycy9kb3ducmV2LnhtbERPTYvCMBC9C/sfwgh709QuiluNIgsFYU/WCh5nm7Et&#10;NpOSRO3+e3MQPD7e93o7mE7cyfnWsoLZNAFBXFndcq2gPOaTJQgfkDV2lknBP3nYbj5Ga8y0ffCB&#10;7kWoRQxhn6GCJoQ+k9JXDRn0U9sTR+5incEQoauldviI4aaTaZIspMGWY0ODPf00VF2Lm1HQ+0tx&#10;Xnz/7eZfv3l7SvNk6c6lUp/jYbcCEWgIb/HLvdcK0jg2fok/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C9GMAAAADbAAAADwAAAAAAAAAAAAAAAACYAgAAZHJzL2Rvd25y&#10;ZXYueG1sUEsFBgAAAAAEAAQA9QAAAIUDAAAAAA==&#10;" fillcolor="black [3213]" strokecolor="black [3213]"/>
                            <v:oval id="Oval 10" o:spid="_x0000_s1034" style="position:absolute;left:6388;top:10655;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wYg8IA&#10;AADbAAAADwAAAGRycy9kb3ducmV2LnhtbESPQYvCMBSE7wv+h/AEb2tqZUWrUUQoCHvaroLHZ/Ns&#10;i81LSaLWf78RhD0OM/MNs9r0phV3cr6xrGAyTkAQl1Y3XCk4/OafcxA+IGtsLZOCJ3nYrAcfK8y0&#10;ffAP3YtQiQhhn6GCOoQuk9KXNRn0Y9sRR+9incEQpaukdviIcNPKNElm0mDDcaHGjnY1ldfiZhR0&#10;/lKcZovz9mv6nTfHNE/m7nRQajTst0sQgfrwH36391pBuoDX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HBiDwgAAANsAAAAPAAAAAAAAAAAAAAAAAJgCAABkcnMvZG93&#10;bnJldi54bWxQSwUGAAAAAAQABAD1AAAAhwMAAAAA&#10;" fillcolor="black [3213]" strokecolor="black [3213]"/>
                            <v:oval id="Oval 11" o:spid="_x0000_s1035" style="position:absolute;left:6652;top:10158;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nw8EA&#10;AADbAAAADwAAAGRycy9kb3ducmV2LnhtbERPyWrDMBC9F/oPYgq9NXJialLXSggFQyGnuCnkOLXG&#10;C7FGRlJt5++jQ6HHx9uL/WIGMZHzvWUF61UCgri2uudWwfmrfNmC8AFZ42CZFNzIw373+FBgru3M&#10;J5qq0IoYwj5HBV0IYy6lrzsy6Fd2JI5cY53BEKFrpXY4x3AzyE2SZNJgz7Ghw5E+Oqqv1a9RMPqm&#10;umRvP4fX9Fj235sy2brLWannp+XwDiLQEv7Ff+5PrSCN6+O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J8PBAAAA2wAAAA8AAAAAAAAAAAAAAAAAmAIAAGRycy9kb3du&#10;cmV2LnhtbFBLBQYAAAAABAAEAPUAAACGAwAAAAA=&#10;" fillcolor="black [3213]" strokecolor="black [3213]"/>
                          </v:group>
                        </w:pict>
                      </mc:Fallback>
                    </mc:AlternateContent>
                  </w:r>
                  <w:r w:rsidR="00851E49">
                    <w:rPr>
                      <w:noProof/>
                      <w:lang w:val="id-ID" w:eastAsia="id-ID"/>
                    </w:rPr>
                    <w:drawing>
                      <wp:anchor distT="0" distB="0" distL="114300" distR="114300" simplePos="0" relativeHeight="251664384" behindDoc="0" locked="0" layoutInCell="1" allowOverlap="1">
                        <wp:simplePos x="0" y="0"/>
                        <wp:positionH relativeFrom="column">
                          <wp:posOffset>161290</wp:posOffset>
                        </wp:positionH>
                        <wp:positionV relativeFrom="paragraph">
                          <wp:posOffset>-58420</wp:posOffset>
                        </wp:positionV>
                        <wp:extent cx="1181100" cy="1152525"/>
                        <wp:effectExtent l="0" t="0" r="0" b="0"/>
                        <wp:wrapNone/>
                        <wp:docPr id="11"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1181100" cy="1152525"/>
                                </a:xfrm>
                                <a:prstGeom prst="rect">
                                  <a:avLst/>
                                </a:prstGeom>
                                <a:noFill/>
                                <a:ln w="9525">
                                  <a:noFill/>
                                  <a:miter lim="800000"/>
                                  <a:headEnd/>
                                  <a:tailEnd/>
                                </a:ln>
                              </pic:spPr>
                            </pic:pic>
                          </a:graphicData>
                        </a:graphic>
                      </wp:anchor>
                    </w:drawing>
                  </w:r>
                </w:p>
              </w:tc>
              <w:tc>
                <w:tcPr>
                  <w:tcW w:w="2345" w:type="dxa"/>
                </w:tcPr>
                <w:p w:rsidR="00851E49" w:rsidRDefault="00A677B5" w:rsidP="00C14C38">
                  <w:pPr>
                    <w:tabs>
                      <w:tab w:val="left" w:pos="-3060"/>
                    </w:tabs>
                    <w:jc w:val="center"/>
                    <w:outlineLvl w:val="0"/>
                    <w:rPr>
                      <w:noProof/>
                      <w:lang w:val="id-ID" w:eastAsia="id-ID"/>
                    </w:rPr>
                  </w:pPr>
                  <w:r>
                    <w:rPr>
                      <w:noProof/>
                      <w:lang w:val="id-ID" w:eastAsia="id-ID"/>
                    </w:rPr>
                    <mc:AlternateContent>
                      <mc:Choice Requires="wpg">
                        <w:drawing>
                          <wp:anchor distT="0" distB="0" distL="114300" distR="114300" simplePos="0" relativeHeight="251667456" behindDoc="0" locked="0" layoutInCell="1" allowOverlap="1">
                            <wp:simplePos x="0" y="0"/>
                            <wp:positionH relativeFrom="column">
                              <wp:posOffset>394970</wp:posOffset>
                            </wp:positionH>
                            <wp:positionV relativeFrom="paragraph">
                              <wp:posOffset>165735</wp:posOffset>
                            </wp:positionV>
                            <wp:extent cx="667385" cy="897890"/>
                            <wp:effectExtent l="13970" t="12065" r="13970" b="1397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897890"/>
                                      <a:chOff x="5714" y="9354"/>
                                      <a:chExt cx="1051" cy="1414"/>
                                    </a:xfrm>
                                  </wpg:grpSpPr>
                                  <wps:wsp>
                                    <wps:cNvPr id="6" name="Oval 13"/>
                                    <wps:cNvSpPr>
                                      <a:spLocks noChangeArrowheads="1"/>
                                    </wps:cNvSpPr>
                                    <wps:spPr bwMode="auto">
                                      <a:xfrm>
                                        <a:off x="6170" y="9359"/>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7" name="Oval 14"/>
                                    <wps:cNvSpPr>
                                      <a:spLocks noChangeArrowheads="1"/>
                                    </wps:cNvSpPr>
                                    <wps:spPr bwMode="auto">
                                      <a:xfrm>
                                        <a:off x="5937" y="9354"/>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0" name="Oval 15"/>
                                    <wps:cNvSpPr>
                                      <a:spLocks noChangeArrowheads="1"/>
                                    </wps:cNvSpPr>
                                    <wps:spPr bwMode="auto">
                                      <a:xfrm>
                                        <a:off x="5722" y="10153"/>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2" name="Oval 16"/>
                                    <wps:cNvSpPr>
                                      <a:spLocks noChangeArrowheads="1"/>
                                    </wps:cNvSpPr>
                                    <wps:spPr bwMode="auto">
                                      <a:xfrm>
                                        <a:off x="5714" y="9748"/>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4" name="Oval 17"/>
                                    <wps:cNvSpPr>
                                      <a:spLocks noChangeArrowheads="1"/>
                                    </wps:cNvSpPr>
                                    <wps:spPr bwMode="auto">
                                      <a:xfrm>
                                        <a:off x="6415" y="9359"/>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7" name="Oval 18"/>
                                    <wps:cNvSpPr>
                                      <a:spLocks noChangeArrowheads="1"/>
                                    </wps:cNvSpPr>
                                    <wps:spPr bwMode="auto">
                                      <a:xfrm>
                                        <a:off x="5985" y="10655"/>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8" name="Oval 19"/>
                                    <wps:cNvSpPr>
                                      <a:spLocks noChangeArrowheads="1"/>
                                    </wps:cNvSpPr>
                                    <wps:spPr bwMode="auto">
                                      <a:xfrm>
                                        <a:off x="6642" y="9753"/>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9" name="Oval 20"/>
                                    <wps:cNvSpPr>
                                      <a:spLocks noChangeArrowheads="1"/>
                                    </wps:cNvSpPr>
                                    <wps:spPr bwMode="auto">
                                      <a:xfrm>
                                        <a:off x="6388" y="10655"/>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20" name="Oval 21"/>
                                    <wps:cNvSpPr>
                                      <a:spLocks noChangeArrowheads="1"/>
                                    </wps:cNvSpPr>
                                    <wps:spPr bwMode="auto">
                                      <a:xfrm>
                                        <a:off x="6652" y="10158"/>
                                        <a:ext cx="113" cy="113"/>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897E9" id="Group 12" o:spid="_x0000_s1026" style="position:absolute;margin-left:31.1pt;margin-top:13.05pt;width:52.55pt;height:70.7pt;z-index:251667456" coordorigin="5714,9354" coordsize="1051,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">
                            <v:oval id="Oval 13" o:spid="_x0000_s1027" style="position:absolute;left:6170;top:935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MIA&#10;AADaAAAADwAAAGRycy9kb3ducmV2LnhtbESPQYvCMBSE78L+h/AW9qapisWtRpGFguDJ6oLHZ/Ns&#10;i81LSbLa/fdGEDwOM/MNs1z3phU3cr6xrGA8SkAQl1Y3XCk4HvLhHIQPyBpby6TgnzysVx+DJWba&#10;3nlPtyJUIkLYZ6igDqHLpPRlTQb9yHbE0btYZzBE6SqpHd4j3LRykiSpNNhwXKixo5+aymvxZxR0&#10;/lKc0u/zZjbd5c3vJE/m7nRU6uuz3yxABOrDO/xqb7WCF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b6AwgAAANoAAAAPAAAAAAAAAAAAAAAAAJgCAABkcnMvZG93&#10;bnJldi54bWxQSwUGAAAAAAQABAD1AAAAhwMAAAAA&#10;" fillcolor="black [3213]" strokecolor="black [3213]"/>
                            <v:oval id="Oval 14" o:spid="_x0000_s1028" style="position:absolute;left:5937;top:9354;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bG8IA&#10;AADaAAAADwAAAGRycy9kb3ducmV2LnhtbESPQYvCMBSE78L+h/AEb5rqoqvVKLJQEDxtdcHjs3m2&#10;xealJFmt/94sCB6HmfmGWW0604gbOV9bVjAeJSCIC6trLhUcD9lwDsIHZI2NZVLwIA+b9Udvham2&#10;d/6hWx5KESHsU1RQhdCmUvqiIoN+ZFvi6F2sMxiidKXUDu8Rbho5SZKZNFhzXKiwpe+Kimv+ZxS0&#10;/pKfZovzdvq5z+rfSZbM3emo1KDfbZcgAnXhHX61d1rBF/xfi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RsbwgAAANoAAAAPAAAAAAAAAAAAAAAAAJgCAABkcnMvZG93&#10;bnJldi54bWxQSwUGAAAAAAQABAD1AAAAhwMAAAAA&#10;" fillcolor="black [3213]" strokecolor="black [3213]"/>
                            <v:oval id="Oval 15" o:spid="_x0000_s1029" style="position:absolute;left:5722;top:10153;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7o8QA&#10;AADbAAAADwAAAGRycy9kb3ducmV2LnhtbESPT2vDMAzF74N9B6PBbquzjpYujVvKIDDoaVkLPWqx&#10;8ofGcrC9Nv3206Gwm8R7eu+nYju5QV0oxN6zgddZBoq49rbn1sDhu3xZgYoJ2eLgmQzcKMJ28/hQ&#10;YG79lb/oUqVWSQjHHA10KY251rHuyGGc+ZFYtMYHh0nW0Gob8CrhbtDzLFtqhz1LQ4cjfXRUn6tf&#10;Z2CMTXVavv/sFm/7sj/Oy2wVTgdjnp+m3RpUoin9m+/Xn1bwhV5+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e6PEAAAA2wAAAA8AAAAAAAAAAAAAAAAAmAIAAGRycy9k&#10;b3ducmV2LnhtbFBLBQYAAAAABAAEAPUAAACJAwAAAAA=&#10;" fillcolor="black [3213]" strokecolor="black [3213]"/>
                            <v:oval id="Oval 16" o:spid="_x0000_s1030" style="position:absolute;left:5714;top:9748;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AT8AA&#10;AADbAAAADwAAAGRycy9kb3ducmV2LnhtbERPTYvCMBC9C/sfwizsTVO7KFqNIguFBU9WBY9jM7bF&#10;ZlKSrHb/vREEb/N4n7Nc96YVN3K+saxgPEpAEJdWN1wpOOzz4QyED8gaW8uk4J88rFcfgyVm2t55&#10;R7ciVCKGsM9QQR1Cl0npy5oM+pHtiCN3sc5giNBVUju8x3DTyjRJptJgw7Ghxo5+aiqvxZ9R0PlL&#10;cZrOz5vJ9zZvjmmezNzpoNTXZ79ZgAjUh7f45f7VcX4Kz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dRAT8AAAADbAAAADwAAAAAAAAAAAAAAAACYAgAAZHJzL2Rvd25y&#10;ZXYueG1sUEsFBgAAAAAEAAQA9QAAAIUDAAAAAA==&#10;" fillcolor="black [3213]" strokecolor="black [3213]"/>
                            <v:oval id="Oval 17" o:spid="_x0000_s1031" style="position:absolute;left:6415;top:935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9oMIA&#10;AADbAAAADwAAAGRycy9kb3ducmV2LnhtbERPTWvCQBC9F/wPywi91U3TVtLUVaQQKHgyKuQ4Zsck&#10;NDsbdrcx/fduQehtHu9zVpvJ9GIk5zvLCp4XCQji2uqOGwXHQ/GUgfABWWNvmRT8kofNevawwlzb&#10;K+9pLEMjYgj7HBW0IQy5lL5uyaBf2IE4chfrDIYIXSO1w2sMN71Mk2QpDXYcG1oc6LOl+rv8MQoG&#10;fymr5ft5+/ayK7pTWiSZq45KPc6n7QeIQFP4F9/dXzrOf4W/X+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X2gwgAAANsAAAAPAAAAAAAAAAAAAAAAAJgCAABkcnMvZG93&#10;bnJldi54bWxQSwUGAAAAAAQABAD1AAAAhwMAAAAA&#10;" fillcolor="black [3213]" strokecolor="black [3213]"/>
                            <v:oval id="Oval 18" o:spid="_x0000_s1032" style="position:absolute;left:5985;top:10655;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j18AA&#10;AADbAAAADwAAAGRycy9kb3ducmV2LnhtbERPTYvCMBC9C/sfwgjeNNVFV6tRZKEgeNrqgsexGdti&#10;MylJVuu/NwuCt3m8z1ltOtOIGzlfW1YwHiUgiAuray4VHA/ZcA7CB2SNjWVS8CAPm/VHb4Wptnf+&#10;oVseShFD2KeooAqhTaX0RUUG/ci2xJG7WGcwROhKqR3eY7hp5CRJZtJgzbGhwpa+Kyqu+Z9R0PpL&#10;fpotztvp5z6rfydZMneno1KDfrddggjUhbf45d7pOP8L/n+J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Pj18AAAADbAAAADwAAAAAAAAAAAAAAAACYAgAAZHJzL2Rvd25y&#10;ZXYueG1sUEsFBgAAAAAEAAQA9QAAAIUDAAAAAA==&#10;" fillcolor="black [3213]" strokecolor="black [3213]"/>
                            <v:oval id="Oval 19" o:spid="_x0000_s1033" style="position:absolute;left:6642;top:9753;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3pcQA&#10;AADbAAAADwAAAGRycy9kb3ducmV2LnhtbESPT2vDMAzF74N9B6PBbquzjpYujVvKIDDoaVkLPWqx&#10;8ofGcrC9Nv3206Gwm8R7eu+nYju5QV0oxN6zgddZBoq49rbn1sDhu3xZgYoJ2eLgmQzcKMJ28/hQ&#10;YG79lb/oUqVWSQjHHA10KY251rHuyGGc+ZFYtMYHh0nW0Gob8CrhbtDzLFtqhz1LQ4cjfXRUn6tf&#10;Z2CMTXVavv/sFm/7sj/Oy2wVTgdjnp+m3RpUoin9m+/Xn1bwBVZ+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d6XEAAAA2wAAAA8AAAAAAAAAAAAAAAAAmAIAAGRycy9k&#10;b3ducmV2LnhtbFBLBQYAAAAABAAEAPUAAACJAwAAAAA=&#10;" fillcolor="black [3213]" strokecolor="black [3213]"/>
                            <v:oval id="Oval 20" o:spid="_x0000_s1034" style="position:absolute;left:6388;top:10655;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SPsAA&#10;AADbAAAADwAAAGRycy9kb3ducmV2LnhtbERPTYvCMBC9L/gfwgje1lRlRatRRCgInrZbwePYjG2x&#10;mZQkav33ZmFhb/N4n7Pe9qYVD3K+saxgMk5AEJdWN1wpKH6yzwUIH5A1tpZJwYs8bDeDjzWm2j75&#10;mx55qEQMYZ+igjqELpXSlzUZ9GPbEUfuap3BEKGrpHb4jOGmldMkmUuDDceGGjva11Te8rtR0Plr&#10;fp4vL7uv2TFrTtMsWbhzodRo2O9WIAL14V/85z7oOH8Jv7/E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3DSPsAAAADbAAAADwAAAAAAAAAAAAAAAACYAgAAZHJzL2Rvd25y&#10;ZXYueG1sUEsFBgAAAAAEAAQA9QAAAIUDAAAAAA==&#10;" fillcolor="black [3213]" strokecolor="black [3213]"/>
                            <v:oval id="Oval 21" o:spid="_x0000_s1035" style="position:absolute;left:6652;top:10158;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xHsAA&#10;AADbAAAADwAAAGRycy9kb3ducmV2LnhtbERPTYvCMBC9C/sfwgh709QuiluNIgsFYU/WCh5nm7Et&#10;NpOSRO3+e3MQPD7e93o7mE7cyfnWsoLZNAFBXFndcq2gPOaTJQgfkDV2lknBP3nYbj5Ga8y0ffCB&#10;7kWoRQxhn6GCJoQ+k9JXDRn0U9sTR+5incEQoauldviI4aaTaZIspMGWY0ODPf00VF2Lm1HQ+0tx&#10;Xnz/7eZfv3l7SvNk6c6lUp/jYbcCEWgIb/HLvdcK0rg+fok/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axHsAAAADbAAAADwAAAAAAAAAAAAAAAACYAgAAZHJzL2Rvd25y&#10;ZXYueG1sUEsFBgAAAAAEAAQA9QAAAIUDAAAAAA==&#10;" fillcolor="black [3213]" strokecolor="black [3213]"/>
                          </v:group>
                        </w:pict>
                      </mc:Fallback>
                    </mc:AlternateContent>
                  </w:r>
                  <w:r w:rsidR="00851E49">
                    <w:rPr>
                      <w:noProof/>
                      <w:lang w:val="id-ID" w:eastAsia="id-ID"/>
                    </w:rPr>
                    <w:drawing>
                      <wp:anchor distT="0" distB="0" distL="114300" distR="114300" simplePos="0" relativeHeight="251665408" behindDoc="0" locked="0" layoutInCell="1" allowOverlap="1">
                        <wp:simplePos x="0" y="0"/>
                        <wp:positionH relativeFrom="column">
                          <wp:posOffset>151765</wp:posOffset>
                        </wp:positionH>
                        <wp:positionV relativeFrom="paragraph">
                          <wp:posOffset>75565</wp:posOffset>
                        </wp:positionV>
                        <wp:extent cx="1181100" cy="1152525"/>
                        <wp:effectExtent l="0" t="0" r="0" b="0"/>
                        <wp:wrapNone/>
                        <wp:docPr id="13" name="Picture 31" descr="SAP 2000 balok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AP 2000 balok 022"/>
                                <pic:cNvPicPr>
                                  <a:picLocks noChangeAspect="1" noChangeArrowheads="1"/>
                                </pic:cNvPicPr>
                              </pic:nvPicPr>
                              <pic:blipFill>
                                <a:blip r:embed="rId8">
                                  <a:clrChange>
                                    <a:clrFrom>
                                      <a:srgbClr val="FFFFFF"/>
                                    </a:clrFrom>
                                    <a:clrTo>
                                      <a:srgbClr val="FFFFFF">
                                        <a:alpha val="0"/>
                                      </a:srgbClr>
                                    </a:clrTo>
                                  </a:clrChange>
                                </a:blip>
                                <a:srcRect l="78023" t="58049" r="6108" b="14634"/>
                                <a:stretch>
                                  <a:fillRect/>
                                </a:stretch>
                              </pic:blipFill>
                              <pic:spPr bwMode="auto">
                                <a:xfrm>
                                  <a:off x="0" y="0"/>
                                  <a:ext cx="1181100" cy="1152525"/>
                                </a:xfrm>
                                <a:prstGeom prst="rect">
                                  <a:avLst/>
                                </a:prstGeom>
                                <a:noFill/>
                                <a:ln w="9525">
                                  <a:noFill/>
                                  <a:miter lim="800000"/>
                                  <a:headEnd/>
                                  <a:tailEnd/>
                                </a:ln>
                              </pic:spPr>
                            </pic:pic>
                          </a:graphicData>
                        </a:graphic>
                      </wp:anchor>
                    </w:drawing>
                  </w:r>
                </w:p>
              </w:tc>
            </w:tr>
            <w:tr w:rsidR="00851E49" w:rsidTr="00851E49">
              <w:tc>
                <w:tcPr>
                  <w:tcW w:w="1872" w:type="dxa"/>
                  <w:vAlign w:val="center"/>
                </w:tcPr>
                <w:p w:rsidR="00851E49" w:rsidRDefault="00851E49" w:rsidP="00C14C38">
                  <w:pPr>
                    <w:tabs>
                      <w:tab w:val="left" w:pos="-3060"/>
                    </w:tabs>
                    <w:jc w:val="center"/>
                    <w:outlineLvl w:val="0"/>
                    <w:rPr>
                      <w:lang w:val="id-ID"/>
                    </w:rPr>
                  </w:pPr>
                  <w:r>
                    <w:rPr>
                      <w:lang w:val="id-ID"/>
                    </w:rPr>
                    <w:t>Ukuran</w:t>
                  </w:r>
                </w:p>
              </w:tc>
              <w:tc>
                <w:tcPr>
                  <w:tcW w:w="2332" w:type="dxa"/>
                  <w:vAlign w:val="center"/>
                </w:tcPr>
                <w:p w:rsidR="00851E49" w:rsidRDefault="00851E49" w:rsidP="00C14C38">
                  <w:pPr>
                    <w:tabs>
                      <w:tab w:val="left" w:pos="-3060"/>
                    </w:tabs>
                    <w:jc w:val="center"/>
                    <w:outlineLvl w:val="0"/>
                    <w:rPr>
                      <w:lang w:val="id-ID"/>
                    </w:rPr>
                  </w:pPr>
                  <w:r>
                    <w:rPr>
                      <w:lang w:val="id-ID"/>
                    </w:rPr>
                    <w:t>500 x 500</w:t>
                  </w:r>
                </w:p>
              </w:tc>
              <w:tc>
                <w:tcPr>
                  <w:tcW w:w="2345" w:type="dxa"/>
                  <w:vAlign w:val="center"/>
                </w:tcPr>
                <w:p w:rsidR="00851E49" w:rsidRDefault="00851E49" w:rsidP="00C14C38">
                  <w:pPr>
                    <w:tabs>
                      <w:tab w:val="left" w:pos="-3060"/>
                    </w:tabs>
                    <w:jc w:val="center"/>
                    <w:outlineLvl w:val="0"/>
                    <w:rPr>
                      <w:lang w:val="id-ID"/>
                    </w:rPr>
                  </w:pPr>
                  <w:r>
                    <w:rPr>
                      <w:lang w:val="id-ID"/>
                    </w:rPr>
                    <w:t>500 x 500</w:t>
                  </w:r>
                </w:p>
              </w:tc>
            </w:tr>
            <w:tr w:rsidR="00851E49" w:rsidTr="00851E49">
              <w:tc>
                <w:tcPr>
                  <w:tcW w:w="1872" w:type="dxa"/>
                  <w:vAlign w:val="center"/>
                </w:tcPr>
                <w:p w:rsidR="00851E49" w:rsidRDefault="00851E49" w:rsidP="00C14C38">
                  <w:pPr>
                    <w:tabs>
                      <w:tab w:val="left" w:pos="-3060"/>
                    </w:tabs>
                    <w:jc w:val="center"/>
                    <w:outlineLvl w:val="0"/>
                    <w:rPr>
                      <w:lang w:val="id-ID"/>
                    </w:rPr>
                  </w:pPr>
                  <w:r>
                    <w:rPr>
                      <w:lang w:val="id-ID"/>
                    </w:rPr>
                    <w:t>Atas</w:t>
                  </w:r>
                </w:p>
              </w:tc>
              <w:tc>
                <w:tcPr>
                  <w:tcW w:w="2332" w:type="dxa"/>
                  <w:vAlign w:val="center"/>
                </w:tcPr>
                <w:p w:rsidR="00851E49" w:rsidRDefault="00851E49" w:rsidP="00C14C38">
                  <w:pPr>
                    <w:tabs>
                      <w:tab w:val="left" w:pos="-3060"/>
                    </w:tabs>
                    <w:jc w:val="center"/>
                    <w:outlineLvl w:val="0"/>
                    <w:rPr>
                      <w:lang w:val="id-ID"/>
                    </w:rPr>
                  </w:pPr>
                  <w:r>
                    <w:rPr>
                      <w:noProof/>
                      <w:lang w:val="id-ID" w:eastAsia="id-ID"/>
                    </w:rPr>
                    <w:drawing>
                      <wp:anchor distT="0" distB="0" distL="114300" distR="114300" simplePos="0" relativeHeight="251669504" behindDoc="0" locked="0" layoutInCell="1" allowOverlap="1">
                        <wp:simplePos x="0" y="0"/>
                        <wp:positionH relativeFrom="column">
                          <wp:posOffset>-65405</wp:posOffset>
                        </wp:positionH>
                        <wp:positionV relativeFrom="paragraph">
                          <wp:posOffset>96520</wp:posOffset>
                        </wp:positionV>
                        <wp:extent cx="1645285" cy="3095625"/>
                        <wp:effectExtent l="742950" t="0" r="735965" b="0"/>
                        <wp:wrapNone/>
                        <wp:docPr id="2" name="Picture 1" descr="C:\Users\ENGINEER\Document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Documents\123.jpg"/>
                                <pic:cNvPicPr>
                                  <a:picLocks noChangeAspect="1" noChangeArrowheads="1"/>
                                </pic:cNvPicPr>
                              </pic:nvPicPr>
                              <pic:blipFill>
                                <a:blip r:embed="rId9" cstate="print"/>
                                <a:srcRect l="22868" t="6173" r="19253" b="11097"/>
                                <a:stretch>
                                  <a:fillRect/>
                                </a:stretch>
                              </pic:blipFill>
                              <pic:spPr bwMode="auto">
                                <a:xfrm rot="16200000">
                                  <a:off x="0" y="0"/>
                                  <a:ext cx="1645285" cy="3095625"/>
                                </a:xfrm>
                                <a:prstGeom prst="rect">
                                  <a:avLst/>
                                </a:prstGeom>
                                <a:noFill/>
                                <a:ln w="6350">
                                  <a:solidFill>
                                    <a:schemeClr val="tx1"/>
                                  </a:solidFill>
                                  <a:miter lim="800000"/>
                                  <a:headEnd/>
                                  <a:tailEnd/>
                                </a:ln>
                              </pic:spPr>
                            </pic:pic>
                          </a:graphicData>
                        </a:graphic>
                      </wp:anchor>
                    </w:drawing>
                  </w:r>
                  <w:r>
                    <w:rPr>
                      <w:lang w:val="id-ID"/>
                    </w:rPr>
                    <w:t>13D16</w:t>
                  </w:r>
                </w:p>
              </w:tc>
              <w:tc>
                <w:tcPr>
                  <w:tcW w:w="2345" w:type="dxa"/>
                  <w:vAlign w:val="center"/>
                </w:tcPr>
                <w:p w:rsidR="00851E49" w:rsidRDefault="00851E49" w:rsidP="00C14C38">
                  <w:pPr>
                    <w:tabs>
                      <w:tab w:val="left" w:pos="-3060"/>
                    </w:tabs>
                    <w:jc w:val="center"/>
                    <w:outlineLvl w:val="0"/>
                    <w:rPr>
                      <w:lang w:val="id-ID"/>
                    </w:rPr>
                  </w:pPr>
                  <w:r>
                    <w:rPr>
                      <w:lang w:val="id-ID"/>
                    </w:rPr>
                    <w:t>13D16</w:t>
                  </w:r>
                </w:p>
              </w:tc>
            </w:tr>
            <w:tr w:rsidR="00851E49" w:rsidTr="00851E49">
              <w:tc>
                <w:tcPr>
                  <w:tcW w:w="1872" w:type="dxa"/>
                  <w:vAlign w:val="center"/>
                </w:tcPr>
                <w:p w:rsidR="00851E49" w:rsidRDefault="00851E49" w:rsidP="00C14C38">
                  <w:pPr>
                    <w:tabs>
                      <w:tab w:val="left" w:pos="-3060"/>
                    </w:tabs>
                    <w:jc w:val="center"/>
                    <w:outlineLvl w:val="0"/>
                    <w:rPr>
                      <w:lang w:val="id-ID"/>
                    </w:rPr>
                  </w:pPr>
                  <w:r>
                    <w:rPr>
                      <w:lang w:val="id-ID"/>
                    </w:rPr>
                    <w:t>Geser</w:t>
                  </w:r>
                </w:p>
              </w:tc>
              <w:tc>
                <w:tcPr>
                  <w:tcW w:w="2332" w:type="dxa"/>
                  <w:vAlign w:val="center"/>
                </w:tcPr>
                <w:p w:rsidR="00851E49" w:rsidRDefault="00851E49" w:rsidP="00C14C38">
                  <w:pPr>
                    <w:tabs>
                      <w:tab w:val="left" w:pos="-3060"/>
                    </w:tabs>
                    <w:jc w:val="center"/>
                    <w:outlineLvl w:val="0"/>
                    <w:rPr>
                      <w:lang w:val="id-ID"/>
                    </w:rPr>
                  </w:pPr>
                  <w:r>
                    <w:rPr>
                      <w:lang w:val="id-ID"/>
                    </w:rPr>
                    <w:sym w:font="Symbol" w:char="F0C6"/>
                  </w:r>
                  <w:r>
                    <w:rPr>
                      <w:lang w:val="id-ID"/>
                    </w:rPr>
                    <w:t>10 - 200</w:t>
                  </w:r>
                </w:p>
              </w:tc>
              <w:tc>
                <w:tcPr>
                  <w:tcW w:w="2345" w:type="dxa"/>
                  <w:vAlign w:val="center"/>
                </w:tcPr>
                <w:p w:rsidR="00851E49" w:rsidRDefault="00851E49" w:rsidP="00C14C38">
                  <w:pPr>
                    <w:tabs>
                      <w:tab w:val="left" w:pos="-3060"/>
                    </w:tabs>
                    <w:jc w:val="center"/>
                    <w:outlineLvl w:val="0"/>
                    <w:rPr>
                      <w:lang w:val="id-ID"/>
                    </w:rPr>
                  </w:pPr>
                  <w:r>
                    <w:rPr>
                      <w:lang w:val="id-ID"/>
                    </w:rPr>
                    <w:sym w:font="Symbol" w:char="F0C6"/>
                  </w:r>
                  <w:r>
                    <w:rPr>
                      <w:lang w:val="id-ID"/>
                    </w:rPr>
                    <w:t>10 - 200</w:t>
                  </w:r>
                </w:p>
              </w:tc>
            </w:tr>
            <w:tr w:rsidR="00851E49" w:rsidTr="00851E49">
              <w:tc>
                <w:tcPr>
                  <w:tcW w:w="1872" w:type="dxa"/>
                  <w:vAlign w:val="center"/>
                </w:tcPr>
                <w:p w:rsidR="00851E49" w:rsidRDefault="00851E49" w:rsidP="00C14C38">
                  <w:pPr>
                    <w:tabs>
                      <w:tab w:val="left" w:pos="-3060"/>
                    </w:tabs>
                    <w:jc w:val="center"/>
                    <w:outlineLvl w:val="0"/>
                    <w:rPr>
                      <w:lang w:val="id-ID"/>
                    </w:rPr>
                  </w:pPr>
                  <w:r>
                    <w:rPr>
                      <w:lang w:val="id-ID"/>
                    </w:rPr>
                    <w:t>Sengkang</w:t>
                  </w:r>
                </w:p>
              </w:tc>
              <w:tc>
                <w:tcPr>
                  <w:tcW w:w="2332" w:type="dxa"/>
                  <w:vAlign w:val="center"/>
                </w:tcPr>
                <w:p w:rsidR="00851E49" w:rsidRDefault="00851E49" w:rsidP="00C14C38">
                  <w:pPr>
                    <w:tabs>
                      <w:tab w:val="left" w:pos="-3060"/>
                    </w:tabs>
                    <w:jc w:val="center"/>
                    <w:outlineLvl w:val="0"/>
                    <w:rPr>
                      <w:lang w:val="id-ID"/>
                    </w:rPr>
                  </w:pPr>
                  <w:r>
                    <w:rPr>
                      <w:lang w:val="id-ID"/>
                    </w:rPr>
                    <w:t>-</w:t>
                  </w:r>
                </w:p>
              </w:tc>
              <w:tc>
                <w:tcPr>
                  <w:tcW w:w="2345" w:type="dxa"/>
                  <w:vAlign w:val="center"/>
                </w:tcPr>
                <w:p w:rsidR="00851E49" w:rsidRDefault="00851E49" w:rsidP="00C14C38">
                  <w:pPr>
                    <w:tabs>
                      <w:tab w:val="left" w:pos="-3060"/>
                    </w:tabs>
                    <w:jc w:val="center"/>
                    <w:outlineLvl w:val="0"/>
                    <w:rPr>
                      <w:lang w:val="id-ID"/>
                    </w:rPr>
                  </w:pPr>
                  <w:r>
                    <w:rPr>
                      <w:lang w:val="id-ID"/>
                    </w:rPr>
                    <w:t>-</w:t>
                  </w:r>
                </w:p>
              </w:tc>
            </w:tr>
          </w:tbl>
          <w:p w:rsidR="00851E49" w:rsidRPr="00851E49" w:rsidRDefault="00851E49" w:rsidP="00F63C25">
            <w:pPr>
              <w:numPr>
                <w:ilvl w:val="0"/>
                <w:numId w:val="9"/>
              </w:numPr>
              <w:jc w:val="both"/>
              <w:rPr>
                <w:sz w:val="23"/>
                <w:szCs w:val="23"/>
              </w:rPr>
            </w:pPr>
            <w:r>
              <w:rPr>
                <w:sz w:val="23"/>
                <w:szCs w:val="23"/>
                <w:lang w:val="id-ID"/>
              </w:rPr>
              <w:t>Desain Gambar Dan Tulangan Pile Cap (Pondasi)</w:t>
            </w: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center"/>
              <w:rPr>
                <w:i/>
                <w:sz w:val="23"/>
                <w:szCs w:val="23"/>
                <w:lang w:val="id-ID"/>
              </w:rPr>
            </w:pPr>
            <w:r>
              <w:rPr>
                <w:sz w:val="23"/>
                <w:szCs w:val="23"/>
                <w:lang w:val="id-ID"/>
              </w:rPr>
              <w:t xml:space="preserve">Gambar 5.29 Detail </w:t>
            </w:r>
            <w:r w:rsidRPr="00851E49">
              <w:rPr>
                <w:i/>
                <w:sz w:val="23"/>
                <w:szCs w:val="23"/>
                <w:lang w:val="id-ID"/>
              </w:rPr>
              <w:t>Pile Cap</w:t>
            </w:r>
          </w:p>
          <w:p w:rsidR="00851E49" w:rsidRDefault="00A677B5" w:rsidP="00851E49">
            <w:pPr>
              <w:ind w:left="720"/>
              <w:rPr>
                <w:sz w:val="23"/>
                <w:szCs w:val="23"/>
                <w:lang w:val="id-ID"/>
              </w:rPr>
            </w:pPr>
            <w:r>
              <w:rPr>
                <w:noProof/>
                <w:sz w:val="23"/>
                <w:szCs w:val="23"/>
                <w:lang w:val="id-ID" w:eastAsia="id-ID"/>
              </w:rPr>
              <mc:AlternateContent>
                <mc:Choice Requires="wps">
                  <w:drawing>
                    <wp:anchor distT="0" distB="0" distL="114300" distR="114300" simplePos="0" relativeHeight="251673600" behindDoc="0" locked="0" layoutInCell="1" allowOverlap="1">
                      <wp:simplePos x="0" y="0"/>
                      <wp:positionH relativeFrom="column">
                        <wp:posOffset>581025</wp:posOffset>
                      </wp:positionH>
                      <wp:positionV relativeFrom="paragraph">
                        <wp:posOffset>59055</wp:posOffset>
                      </wp:positionV>
                      <wp:extent cx="3943350" cy="2091690"/>
                      <wp:effectExtent l="9525" t="5080" r="9525" b="825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0916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1314C" id="Rectangle 22" o:spid="_x0000_s1026" style="position:absolute;margin-left:45.75pt;margin-top:4.65pt;width:310.5pt;height:16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" filled="f" strokecolor="black [3213]"/>
                  </w:pict>
                </mc:Fallback>
              </mc:AlternateContent>
            </w:r>
            <w:r w:rsidR="00851E49">
              <w:rPr>
                <w:noProof/>
                <w:sz w:val="23"/>
                <w:szCs w:val="23"/>
                <w:lang w:val="id-ID" w:eastAsia="id-ID"/>
              </w:rPr>
              <w:drawing>
                <wp:anchor distT="0" distB="0" distL="114300" distR="114300" simplePos="0" relativeHeight="251671552" behindDoc="0" locked="0" layoutInCell="1" allowOverlap="1">
                  <wp:simplePos x="0" y="0"/>
                  <wp:positionH relativeFrom="column">
                    <wp:posOffset>590550</wp:posOffset>
                  </wp:positionH>
                  <wp:positionV relativeFrom="paragraph">
                    <wp:posOffset>144780</wp:posOffset>
                  </wp:positionV>
                  <wp:extent cx="1688465" cy="2019300"/>
                  <wp:effectExtent l="19050" t="0" r="6985" b="0"/>
                  <wp:wrapNone/>
                  <wp:docPr id="3" name="Picture 2" descr="C:\Users\ENGINEER\Documents\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Documents\234.jpg"/>
                          <pic:cNvPicPr>
                            <a:picLocks noChangeAspect="1" noChangeArrowheads="1"/>
                          </pic:cNvPicPr>
                        </pic:nvPicPr>
                        <pic:blipFill>
                          <a:blip r:embed="rId10" cstate="print"/>
                          <a:srcRect l="21537" t="5300" r="23110" b="44412"/>
                          <a:stretch>
                            <a:fillRect/>
                          </a:stretch>
                        </pic:blipFill>
                        <pic:spPr bwMode="auto">
                          <a:xfrm>
                            <a:off x="0" y="0"/>
                            <a:ext cx="1688465" cy="2019300"/>
                          </a:xfrm>
                          <a:prstGeom prst="rect">
                            <a:avLst/>
                          </a:prstGeom>
                          <a:noFill/>
                          <a:ln w="9525">
                            <a:noFill/>
                            <a:miter lim="800000"/>
                            <a:headEnd/>
                            <a:tailEnd/>
                          </a:ln>
                        </pic:spPr>
                      </pic:pic>
                    </a:graphicData>
                  </a:graphic>
                </wp:anchor>
              </w:drawing>
            </w:r>
          </w:p>
          <w:p w:rsidR="00851E49" w:rsidRDefault="00851E49" w:rsidP="00851E49">
            <w:pPr>
              <w:ind w:left="720"/>
              <w:jc w:val="both"/>
              <w:rPr>
                <w:sz w:val="23"/>
                <w:szCs w:val="23"/>
                <w:lang w:val="id-ID"/>
              </w:rPr>
            </w:pPr>
            <w:r>
              <w:rPr>
                <w:noProof/>
                <w:sz w:val="23"/>
                <w:szCs w:val="23"/>
                <w:lang w:val="id-ID" w:eastAsia="id-ID"/>
              </w:rPr>
              <w:drawing>
                <wp:anchor distT="0" distB="0" distL="114300" distR="114300" simplePos="0" relativeHeight="251672576" behindDoc="0" locked="0" layoutInCell="1" allowOverlap="1">
                  <wp:simplePos x="0" y="0"/>
                  <wp:positionH relativeFrom="column">
                    <wp:posOffset>2552700</wp:posOffset>
                  </wp:positionH>
                  <wp:positionV relativeFrom="paragraph">
                    <wp:posOffset>62230</wp:posOffset>
                  </wp:positionV>
                  <wp:extent cx="1916430" cy="1685925"/>
                  <wp:effectExtent l="19050" t="0" r="7620" b="0"/>
                  <wp:wrapNone/>
                  <wp:docPr id="4" name="Picture 2" descr="C:\Users\ENGINEER\Documents\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INEER\Documents\234.jpg"/>
                          <pic:cNvPicPr>
                            <a:picLocks noChangeAspect="1" noChangeArrowheads="1"/>
                          </pic:cNvPicPr>
                        </pic:nvPicPr>
                        <pic:blipFill>
                          <a:blip r:embed="rId11" cstate="print"/>
                          <a:srcRect l="21537" t="57163" r="26700" b="8309"/>
                          <a:stretch>
                            <a:fillRect/>
                          </a:stretch>
                        </pic:blipFill>
                        <pic:spPr bwMode="auto">
                          <a:xfrm>
                            <a:off x="0" y="0"/>
                            <a:ext cx="1916430" cy="1685925"/>
                          </a:xfrm>
                          <a:prstGeom prst="rect">
                            <a:avLst/>
                          </a:prstGeom>
                          <a:noFill/>
                          <a:ln w="9525">
                            <a:noFill/>
                            <a:miter lim="800000"/>
                            <a:headEnd/>
                            <a:tailEnd/>
                          </a:ln>
                        </pic:spPr>
                      </pic:pic>
                    </a:graphicData>
                  </a:graphic>
                </wp:anchor>
              </w:drawing>
            </w: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both"/>
              <w:rPr>
                <w:sz w:val="23"/>
                <w:szCs w:val="23"/>
                <w:lang w:val="id-ID"/>
              </w:rPr>
            </w:pPr>
          </w:p>
          <w:p w:rsidR="00851E49" w:rsidRDefault="00851E49" w:rsidP="00851E49">
            <w:pPr>
              <w:ind w:left="720"/>
              <w:jc w:val="center"/>
              <w:rPr>
                <w:i/>
                <w:lang w:val="id-ID"/>
              </w:rPr>
            </w:pPr>
            <w:r>
              <w:rPr>
                <w:lang w:val="id-ID"/>
              </w:rPr>
              <w:t xml:space="preserve">Gambar 5.30. Detail tulangan </w:t>
            </w:r>
            <w:r>
              <w:rPr>
                <w:i/>
                <w:lang w:val="id-ID"/>
              </w:rPr>
              <w:t>Pile Cap</w:t>
            </w:r>
          </w:p>
          <w:p w:rsidR="00B83D36" w:rsidRDefault="00B83D36" w:rsidP="00851E49">
            <w:pPr>
              <w:ind w:left="720"/>
              <w:jc w:val="center"/>
              <w:rPr>
                <w:sz w:val="23"/>
                <w:szCs w:val="23"/>
                <w:lang w:val="id-ID"/>
              </w:rPr>
            </w:pPr>
          </w:p>
          <w:p w:rsidR="00561529" w:rsidRPr="00F63C25" w:rsidRDefault="00561529" w:rsidP="00851E49">
            <w:pPr>
              <w:ind w:left="34"/>
              <w:jc w:val="both"/>
              <w:rPr>
                <w:b/>
                <w:sz w:val="23"/>
                <w:szCs w:val="23"/>
              </w:rPr>
            </w:pPr>
            <w:r w:rsidRPr="00F63C25">
              <w:rPr>
                <w:b/>
                <w:sz w:val="23"/>
                <w:szCs w:val="23"/>
              </w:rPr>
              <w:t>Saran – Saran</w:t>
            </w:r>
          </w:p>
          <w:p w:rsidR="00561529" w:rsidRPr="00F63C25" w:rsidRDefault="00561529" w:rsidP="00FA7445">
            <w:pPr>
              <w:jc w:val="both"/>
              <w:rPr>
                <w:sz w:val="23"/>
                <w:szCs w:val="23"/>
              </w:rPr>
            </w:pPr>
            <w:r w:rsidRPr="00F63C25">
              <w:rPr>
                <w:b/>
                <w:sz w:val="23"/>
                <w:szCs w:val="23"/>
              </w:rPr>
              <w:tab/>
            </w:r>
            <w:r w:rsidRPr="00F63C25">
              <w:rPr>
                <w:sz w:val="23"/>
                <w:szCs w:val="23"/>
              </w:rPr>
              <w:t>adapun saran-saran yang dapat disampaikan berdasarkan kesimpulan tersebut diatas adalah sebagai berikut:</w:t>
            </w:r>
          </w:p>
          <w:p w:rsidR="00851E49" w:rsidRDefault="00851E49" w:rsidP="00851E49">
            <w:pPr>
              <w:ind w:firstLine="709"/>
              <w:jc w:val="both"/>
            </w:pPr>
            <w:r>
              <w:t xml:space="preserve">Dengan melihat hasil Resume Analisis Gaya Dalam Momen Lentur, Gaya Geser, Dan Gaya Aksial Dengan Perhitungan Manual </w:t>
            </w:r>
            <w:r w:rsidRPr="00F43CFE">
              <w:rPr>
                <w:i/>
              </w:rPr>
              <w:t>Metode Elemen Hingga</w:t>
            </w:r>
            <w:r>
              <w:rPr>
                <w:i/>
              </w:rPr>
              <w:t xml:space="preserve"> </w:t>
            </w:r>
            <w:r>
              <w:t xml:space="preserve"> dan Menggunakan </w:t>
            </w:r>
            <w:r w:rsidRPr="00F43CFE">
              <w:rPr>
                <w:i/>
              </w:rPr>
              <w:t>Program SAP 2000 V.14</w:t>
            </w:r>
            <w:r>
              <w:t>. terdapat beberapa perbedaan Hasil Output Analisis Gaya Dalam yang dihasilkan.</w:t>
            </w:r>
          </w:p>
          <w:p w:rsidR="00851E49" w:rsidRDefault="00851E49" w:rsidP="00851E49">
            <w:pPr>
              <w:ind w:firstLine="709"/>
              <w:jc w:val="both"/>
            </w:pPr>
            <w:r>
              <w:t>Kekurangan dari Perhitungan Manual Metode Elemen Hingga langkah perhitungan untuk mendapatkan Nilai Momen Aksial, Gaya Geser, dan Gaya Aksial Langkah-langkah penyelesaiannya sangat panjang, sedangkan untuk Keuntungan dari perhitungan manual Metode Elemen Hingga ialah mudah dipahami dan dimengerti.</w:t>
            </w:r>
          </w:p>
          <w:p w:rsidR="00561529" w:rsidRPr="00851E49" w:rsidRDefault="00851E49" w:rsidP="00FA7445">
            <w:pPr>
              <w:numPr>
                <w:ilvl w:val="0"/>
                <w:numId w:val="10"/>
              </w:numPr>
              <w:ind w:left="0"/>
              <w:jc w:val="both"/>
              <w:rPr>
                <w:sz w:val="23"/>
                <w:szCs w:val="23"/>
              </w:rPr>
            </w:pPr>
            <w:r>
              <w:t>Kekurangan dari Perhitungan Menggunakan Program SAP 2000 V.14 hasil output yang dihasilkan sering tidak sama dengan perhitungan manual, selisihnya terkadang besar dan terkadang pula sedikit, sedangkan untuk keuntungannya Menggunakan Program SAP 2000 V.14 relatif mudah dimengerti dan efisien waktu dalam perencanaan perhitungan struktur.</w:t>
            </w:r>
          </w:p>
        </w:tc>
      </w:tr>
    </w:tbl>
    <w:p w:rsidR="00327C2D" w:rsidRPr="00F63C25" w:rsidRDefault="00327C2D" w:rsidP="00FA7445">
      <w:pPr>
        <w:rPr>
          <w:vanish/>
        </w:rPr>
      </w:pPr>
    </w:p>
    <w:tbl>
      <w:tblPr>
        <w:tblpPr w:leftFromText="180" w:rightFromText="180" w:vertAnchor="text" w:horzAnchor="margin" w:tblpY="42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tblGrid>
      <w:tr w:rsidR="00561529" w:rsidRPr="00F63C25" w:rsidTr="00851E49">
        <w:trPr>
          <w:trHeight w:val="1878"/>
        </w:trPr>
        <w:tc>
          <w:tcPr>
            <w:tcW w:w="7621" w:type="dxa"/>
            <w:tcBorders>
              <w:top w:val="nil"/>
              <w:left w:val="nil"/>
              <w:bottom w:val="nil"/>
              <w:right w:val="nil"/>
            </w:tcBorders>
          </w:tcPr>
          <w:p w:rsidR="00561529" w:rsidRPr="00F63C25" w:rsidRDefault="00561529" w:rsidP="00FA7445">
            <w:pPr>
              <w:jc w:val="both"/>
              <w:rPr>
                <w:b/>
                <w:sz w:val="23"/>
                <w:szCs w:val="23"/>
              </w:rPr>
            </w:pPr>
            <w:r w:rsidRPr="00F63C25">
              <w:rPr>
                <w:b/>
                <w:sz w:val="23"/>
                <w:szCs w:val="23"/>
              </w:rPr>
              <w:t>DAFTAR PUSTAKA</w:t>
            </w:r>
          </w:p>
          <w:p w:rsidR="00851E49" w:rsidRPr="00412263" w:rsidRDefault="00561529" w:rsidP="00851E49">
            <w:pPr>
              <w:jc w:val="both"/>
              <w:rPr>
                <w:b/>
                <w:szCs w:val="40"/>
                <w:lang w:val="id-ID"/>
              </w:rPr>
            </w:pPr>
            <w:r w:rsidRPr="00F63C25">
              <w:rPr>
                <w:b/>
                <w:sz w:val="23"/>
                <w:szCs w:val="23"/>
              </w:rPr>
              <w:t xml:space="preserve">       </w:t>
            </w:r>
            <w:r w:rsidR="00851E49">
              <w:rPr>
                <w:szCs w:val="40"/>
                <w:lang w:val="id-ID"/>
              </w:rPr>
              <w:t xml:space="preserve">Arfiadi, Yoyong. </w:t>
            </w:r>
            <w:r w:rsidR="00851E49">
              <w:rPr>
                <w:i/>
                <w:szCs w:val="40"/>
                <w:lang w:val="id-ID"/>
              </w:rPr>
              <w:t xml:space="preserve">Bahan Kuliah Analisa Struktur Lanjut. </w:t>
            </w:r>
            <w:r w:rsidR="00851E49" w:rsidRPr="00E576AD">
              <w:rPr>
                <w:szCs w:val="40"/>
                <w:lang w:val="id-ID"/>
              </w:rPr>
              <w:t xml:space="preserve">Program Studi </w:t>
            </w:r>
            <w:r w:rsidR="00851E49">
              <w:rPr>
                <w:szCs w:val="40"/>
                <w:lang w:val="id-ID"/>
              </w:rPr>
              <w:t>Magister Teknik Sipil, Universitas Atma Jaya Yogyakarta, Yogyakarta.</w:t>
            </w:r>
          </w:p>
          <w:p w:rsidR="00851E49" w:rsidRPr="00EC7E41" w:rsidRDefault="00851E49" w:rsidP="00851E49">
            <w:pPr>
              <w:tabs>
                <w:tab w:val="left" w:pos="-3060"/>
              </w:tabs>
              <w:ind w:left="426" w:hanging="426"/>
              <w:jc w:val="both"/>
              <w:outlineLvl w:val="0"/>
              <w:rPr>
                <w:szCs w:val="40"/>
                <w:lang w:val="id-ID"/>
              </w:rPr>
            </w:pPr>
            <w:r>
              <w:rPr>
                <w:szCs w:val="40"/>
                <w:lang w:val="id-ID"/>
              </w:rPr>
              <w:t>Asroni, Ali.</w:t>
            </w:r>
            <w:r w:rsidRPr="008E2309">
              <w:rPr>
                <w:szCs w:val="40"/>
                <w:lang w:val="id-ID"/>
              </w:rPr>
              <w:t xml:space="preserve"> </w:t>
            </w:r>
            <w:r>
              <w:rPr>
                <w:szCs w:val="40"/>
                <w:lang w:val="id-ID"/>
              </w:rPr>
              <w:t>(</w:t>
            </w:r>
            <w:r w:rsidRPr="008E2309">
              <w:rPr>
                <w:szCs w:val="40"/>
                <w:lang w:val="id-ID"/>
              </w:rPr>
              <w:t>2010</w:t>
            </w:r>
            <w:r>
              <w:rPr>
                <w:szCs w:val="40"/>
                <w:lang w:val="id-ID"/>
              </w:rPr>
              <w:t>).</w:t>
            </w:r>
            <w:r>
              <w:rPr>
                <w:i/>
                <w:szCs w:val="40"/>
                <w:lang w:val="id-ID"/>
              </w:rPr>
              <w:t xml:space="preserve"> Kolom Pondasi &amp; Balok T Beton Bertulang, Edisi Pertama. </w:t>
            </w:r>
            <w:r>
              <w:rPr>
                <w:szCs w:val="40"/>
                <w:lang w:val="id-ID"/>
              </w:rPr>
              <w:t>Graha Ilmu, Yogyakarta.</w:t>
            </w:r>
          </w:p>
          <w:p w:rsidR="00851E49" w:rsidRPr="00F7107A" w:rsidRDefault="00851E49" w:rsidP="00851E49">
            <w:pPr>
              <w:tabs>
                <w:tab w:val="left" w:pos="-3060"/>
              </w:tabs>
              <w:ind w:left="426" w:hanging="426"/>
              <w:jc w:val="both"/>
              <w:outlineLvl w:val="0"/>
              <w:rPr>
                <w:szCs w:val="40"/>
                <w:lang w:val="id-ID"/>
              </w:rPr>
            </w:pPr>
            <w:r>
              <w:rPr>
                <w:szCs w:val="40"/>
                <w:lang w:val="id-ID"/>
              </w:rPr>
              <w:t xml:space="preserve">Cahya, Indra. (1999). </w:t>
            </w:r>
            <w:r>
              <w:rPr>
                <w:i/>
                <w:szCs w:val="40"/>
                <w:lang w:val="id-ID"/>
              </w:rPr>
              <w:t>Beton Bertulang</w:t>
            </w:r>
            <w:r>
              <w:rPr>
                <w:szCs w:val="40"/>
                <w:lang w:val="id-ID"/>
              </w:rPr>
              <w:t>. Fakultas Teknik Universitas Brawijaya Malang, Malang.</w:t>
            </w:r>
          </w:p>
          <w:p w:rsidR="00851E49" w:rsidRPr="00EC7E41" w:rsidRDefault="00851E49" w:rsidP="00851E49">
            <w:pPr>
              <w:tabs>
                <w:tab w:val="left" w:pos="-3060"/>
              </w:tabs>
              <w:ind w:left="426" w:hanging="426"/>
              <w:jc w:val="both"/>
              <w:outlineLvl w:val="0"/>
              <w:rPr>
                <w:b/>
                <w:szCs w:val="40"/>
                <w:lang w:val="id-ID"/>
              </w:rPr>
            </w:pPr>
            <w:r w:rsidRPr="00E576AD">
              <w:rPr>
                <w:szCs w:val="40"/>
                <w:lang w:val="id-ID"/>
              </w:rPr>
              <w:t>Gurki, J. Thambah Sembiring</w:t>
            </w:r>
            <w:r>
              <w:rPr>
                <w:szCs w:val="40"/>
                <w:lang w:val="id-ID"/>
              </w:rPr>
              <w:t>.</w:t>
            </w:r>
            <w:r w:rsidRPr="00E576AD">
              <w:rPr>
                <w:szCs w:val="40"/>
                <w:lang w:val="id-ID"/>
              </w:rPr>
              <w:t xml:space="preserve"> </w:t>
            </w:r>
            <w:r>
              <w:rPr>
                <w:szCs w:val="40"/>
                <w:lang w:val="id-ID"/>
              </w:rPr>
              <w:t>(</w:t>
            </w:r>
            <w:r w:rsidRPr="00E576AD">
              <w:rPr>
                <w:szCs w:val="40"/>
                <w:lang w:val="id-ID"/>
              </w:rPr>
              <w:t>2004</w:t>
            </w:r>
            <w:r>
              <w:rPr>
                <w:szCs w:val="40"/>
                <w:lang w:val="id-ID"/>
              </w:rPr>
              <w:t>).</w:t>
            </w:r>
            <w:r w:rsidRPr="00E576AD">
              <w:rPr>
                <w:szCs w:val="40"/>
                <w:lang w:val="id-ID"/>
              </w:rPr>
              <w:t xml:space="preserve">  </w:t>
            </w:r>
            <w:r>
              <w:rPr>
                <w:i/>
                <w:szCs w:val="40"/>
                <w:lang w:val="id-ID"/>
              </w:rPr>
              <w:t>Beton Bertulang Edisi Revisi.</w:t>
            </w:r>
            <w:r>
              <w:rPr>
                <w:szCs w:val="40"/>
                <w:lang w:val="id-ID"/>
              </w:rPr>
              <w:t xml:space="preserve"> Rekayasa Sains Bandung, Bandung.</w:t>
            </w:r>
          </w:p>
          <w:p w:rsidR="00851E49" w:rsidRDefault="00851E49" w:rsidP="00851E49">
            <w:pPr>
              <w:tabs>
                <w:tab w:val="left" w:pos="-3060"/>
              </w:tabs>
              <w:ind w:left="426" w:hanging="426"/>
              <w:jc w:val="both"/>
              <w:outlineLvl w:val="0"/>
              <w:rPr>
                <w:szCs w:val="40"/>
                <w:lang w:val="id-ID"/>
              </w:rPr>
            </w:pPr>
            <w:r>
              <w:rPr>
                <w:szCs w:val="40"/>
                <w:lang w:val="id-ID"/>
              </w:rPr>
              <w:t xml:space="preserve">Imran, Iswandi dan Fajar Hendrik. ITB (2009). </w:t>
            </w:r>
            <w:r w:rsidRPr="00EF0EC8">
              <w:rPr>
                <w:i/>
                <w:szCs w:val="40"/>
                <w:lang w:val="id-ID"/>
              </w:rPr>
              <w:t xml:space="preserve">Perencanaan </w:t>
            </w:r>
            <w:r>
              <w:rPr>
                <w:i/>
                <w:szCs w:val="40"/>
                <w:lang w:val="id-ID"/>
              </w:rPr>
              <w:t>Struktur Gedung Beton Bertulang Tahan  Gempa.</w:t>
            </w:r>
            <w:r>
              <w:rPr>
                <w:szCs w:val="40"/>
                <w:lang w:val="id-ID"/>
              </w:rPr>
              <w:t xml:space="preserve"> ITB Bandung, Bandung.</w:t>
            </w:r>
          </w:p>
          <w:p w:rsidR="00851E49" w:rsidRPr="00335ABF" w:rsidRDefault="00851E49" w:rsidP="00851E49">
            <w:pPr>
              <w:tabs>
                <w:tab w:val="left" w:pos="-3060"/>
              </w:tabs>
              <w:ind w:left="426" w:hanging="426"/>
              <w:jc w:val="both"/>
              <w:outlineLvl w:val="0"/>
              <w:rPr>
                <w:szCs w:val="40"/>
                <w:lang w:val="id-ID"/>
              </w:rPr>
            </w:pPr>
            <w:r>
              <w:rPr>
                <w:szCs w:val="40"/>
                <w:lang w:val="id-ID"/>
              </w:rPr>
              <w:t xml:space="preserve">Kh, Sunggono. (1995). </w:t>
            </w:r>
            <w:r>
              <w:rPr>
                <w:i/>
                <w:szCs w:val="40"/>
                <w:lang w:val="id-ID"/>
              </w:rPr>
              <w:t>Buku Teknik Sipil</w:t>
            </w:r>
            <w:r>
              <w:rPr>
                <w:szCs w:val="40"/>
                <w:lang w:val="id-ID"/>
              </w:rPr>
              <w:t>. Nova, Bandung.</w:t>
            </w:r>
          </w:p>
          <w:p w:rsidR="00851E49" w:rsidRPr="00412263" w:rsidRDefault="00851E49" w:rsidP="00851E49">
            <w:pPr>
              <w:tabs>
                <w:tab w:val="left" w:pos="-3060"/>
              </w:tabs>
              <w:ind w:left="426" w:hanging="426"/>
              <w:jc w:val="both"/>
              <w:outlineLvl w:val="0"/>
              <w:rPr>
                <w:szCs w:val="40"/>
                <w:lang w:val="id-ID"/>
              </w:rPr>
            </w:pPr>
            <w:r>
              <w:rPr>
                <w:szCs w:val="40"/>
                <w:lang w:val="id-ID"/>
              </w:rPr>
              <w:t xml:space="preserve">Nasution, Amriansyah. (2009). </w:t>
            </w:r>
            <w:r w:rsidRPr="00412263">
              <w:rPr>
                <w:i/>
                <w:szCs w:val="40"/>
                <w:lang w:val="id-ID"/>
              </w:rPr>
              <w:t xml:space="preserve">Metode </w:t>
            </w:r>
            <w:r>
              <w:rPr>
                <w:i/>
                <w:szCs w:val="40"/>
                <w:lang w:val="id-ID"/>
              </w:rPr>
              <w:t>Matriks Kekakuan Analisis Struktur.</w:t>
            </w:r>
            <w:r>
              <w:rPr>
                <w:szCs w:val="40"/>
                <w:lang w:val="id-ID"/>
              </w:rPr>
              <w:t xml:space="preserve"> Institut Teknologi Bandung, Bandung.</w:t>
            </w:r>
          </w:p>
          <w:p w:rsidR="00851E49" w:rsidRDefault="00851E49" w:rsidP="00851E49">
            <w:pPr>
              <w:tabs>
                <w:tab w:val="left" w:pos="-3060"/>
              </w:tabs>
              <w:ind w:left="426" w:hanging="426"/>
              <w:jc w:val="both"/>
              <w:outlineLvl w:val="0"/>
              <w:rPr>
                <w:szCs w:val="40"/>
                <w:lang w:val="id-ID"/>
              </w:rPr>
            </w:pPr>
            <w:r>
              <w:rPr>
                <w:szCs w:val="40"/>
                <w:lang w:val="id-ID"/>
              </w:rPr>
              <w:t xml:space="preserve">Pramono, Handik Dkk. (2007). </w:t>
            </w:r>
            <w:r w:rsidRPr="00122488">
              <w:rPr>
                <w:i/>
                <w:szCs w:val="40"/>
                <w:lang w:val="id-ID"/>
              </w:rPr>
              <w:t>12 Tutorial dan Latihan Desain Konstruksi dengan SAP 2000 Versi 9.0.</w:t>
            </w:r>
            <w:r>
              <w:rPr>
                <w:szCs w:val="40"/>
                <w:lang w:val="id-ID"/>
              </w:rPr>
              <w:t xml:space="preserve"> Andi Yogyakarta. Yogyakarta.</w:t>
            </w:r>
          </w:p>
          <w:p w:rsidR="00851E49" w:rsidRDefault="00851E49" w:rsidP="00851E49">
            <w:pPr>
              <w:tabs>
                <w:tab w:val="left" w:pos="-3060"/>
              </w:tabs>
              <w:ind w:left="426" w:hanging="426"/>
              <w:jc w:val="both"/>
              <w:outlineLvl w:val="0"/>
              <w:rPr>
                <w:szCs w:val="40"/>
                <w:lang w:val="id-ID"/>
              </w:rPr>
            </w:pPr>
            <w:r>
              <w:rPr>
                <w:szCs w:val="40"/>
                <w:lang w:val="id-ID"/>
              </w:rPr>
              <w:t xml:space="preserve">S, Ir. Margaret dan Ir. Gunawan T. (2002). </w:t>
            </w:r>
            <w:r w:rsidRPr="00C358F5">
              <w:rPr>
                <w:i/>
                <w:szCs w:val="40"/>
                <w:lang w:val="id-ID"/>
              </w:rPr>
              <w:t xml:space="preserve">Teori Soal dan Penyelesaian </w:t>
            </w:r>
            <w:r w:rsidRPr="00C358F5">
              <w:rPr>
                <w:i/>
                <w:szCs w:val="40"/>
                <w:lang w:val="id-ID"/>
              </w:rPr>
              <w:lastRenderedPageBreak/>
              <w:t xml:space="preserve">Konstruksi Beton I Jilid I, Seri </w:t>
            </w:r>
            <w:r w:rsidRPr="00C362CB">
              <w:rPr>
                <w:i/>
                <w:szCs w:val="40"/>
                <w:lang w:val="id-ID"/>
              </w:rPr>
              <w:t>B Diktat</w:t>
            </w:r>
            <w:r w:rsidRPr="00C362CB">
              <w:rPr>
                <w:szCs w:val="40"/>
                <w:lang w:val="id-ID"/>
              </w:rPr>
              <w:t>.</w:t>
            </w:r>
            <w:r>
              <w:rPr>
                <w:szCs w:val="40"/>
                <w:lang w:val="id-ID"/>
              </w:rPr>
              <w:t xml:space="preserve"> </w:t>
            </w:r>
            <w:r w:rsidRPr="00C362CB">
              <w:rPr>
                <w:szCs w:val="40"/>
                <w:lang w:val="id-ID"/>
              </w:rPr>
              <w:t>Delta Tek</w:t>
            </w:r>
            <w:r>
              <w:rPr>
                <w:szCs w:val="40"/>
                <w:lang w:val="id-ID"/>
              </w:rPr>
              <w:t>nik Group Jakarta, Jakarta.</w:t>
            </w:r>
          </w:p>
          <w:p w:rsidR="00851E49" w:rsidRPr="002D243F" w:rsidRDefault="00851E49" w:rsidP="00851E49">
            <w:pPr>
              <w:tabs>
                <w:tab w:val="left" w:pos="-3060"/>
              </w:tabs>
              <w:ind w:left="426" w:hanging="426"/>
              <w:jc w:val="both"/>
              <w:outlineLvl w:val="0"/>
              <w:rPr>
                <w:szCs w:val="40"/>
                <w:lang w:val="id-ID"/>
              </w:rPr>
            </w:pPr>
            <w:r w:rsidRPr="00076DB5">
              <w:rPr>
                <w:szCs w:val="40"/>
                <w:lang w:val="id-ID"/>
              </w:rPr>
              <w:t>Depa</w:t>
            </w:r>
            <w:r>
              <w:rPr>
                <w:szCs w:val="40"/>
                <w:lang w:val="id-ID"/>
              </w:rPr>
              <w:t xml:space="preserve">rtemen Pekerjaan Umum. (2012). </w:t>
            </w:r>
            <w:r>
              <w:rPr>
                <w:i/>
                <w:szCs w:val="40"/>
                <w:lang w:val="id-ID"/>
              </w:rPr>
              <w:t xml:space="preserve">Tata Cara Perencanaan ketahanan gempa untuk struktur bangunan gedung dan non gedung </w:t>
            </w:r>
            <w:r>
              <w:rPr>
                <w:szCs w:val="40"/>
                <w:lang w:val="id-ID"/>
              </w:rPr>
              <w:t xml:space="preserve">(SNI 03-1726-2012). Badan Standarisasi Nasional </w:t>
            </w:r>
          </w:p>
          <w:p w:rsidR="00851E49" w:rsidRDefault="00851E49" w:rsidP="00851E49">
            <w:pPr>
              <w:tabs>
                <w:tab w:val="left" w:pos="-3060"/>
              </w:tabs>
              <w:ind w:left="426" w:hanging="426"/>
              <w:jc w:val="both"/>
              <w:outlineLvl w:val="0"/>
              <w:rPr>
                <w:szCs w:val="40"/>
                <w:lang w:val="id-ID"/>
              </w:rPr>
            </w:pPr>
            <w:r w:rsidRPr="00076DB5">
              <w:rPr>
                <w:szCs w:val="40"/>
                <w:lang w:val="id-ID"/>
              </w:rPr>
              <w:t>Depa</w:t>
            </w:r>
            <w:r>
              <w:rPr>
                <w:szCs w:val="40"/>
                <w:lang w:val="id-ID"/>
              </w:rPr>
              <w:t xml:space="preserve">rtemen Pekerjaan Umum. (2013). </w:t>
            </w:r>
            <w:r>
              <w:rPr>
                <w:i/>
                <w:szCs w:val="40"/>
                <w:lang w:val="id-ID"/>
              </w:rPr>
              <w:t>Beban Minimum untuk perancangan bangunan gedung dan struktur lain</w:t>
            </w:r>
            <w:r>
              <w:rPr>
                <w:szCs w:val="40"/>
                <w:lang w:val="id-ID"/>
              </w:rPr>
              <w:t xml:space="preserve"> (SNI 03-1727-2013). Badan Standarisasi Nasional.</w:t>
            </w:r>
          </w:p>
          <w:p w:rsidR="00851E49" w:rsidRPr="00E07487" w:rsidRDefault="00851E49" w:rsidP="00851E49">
            <w:pPr>
              <w:tabs>
                <w:tab w:val="left" w:pos="-3060"/>
              </w:tabs>
              <w:ind w:left="426" w:hanging="426"/>
              <w:jc w:val="both"/>
              <w:outlineLvl w:val="0"/>
              <w:rPr>
                <w:szCs w:val="40"/>
                <w:lang w:val="id-ID"/>
              </w:rPr>
            </w:pPr>
            <w:r w:rsidRPr="00076DB5">
              <w:rPr>
                <w:szCs w:val="40"/>
                <w:lang w:val="id-ID"/>
              </w:rPr>
              <w:t>Depa</w:t>
            </w:r>
            <w:r>
              <w:rPr>
                <w:szCs w:val="40"/>
                <w:lang w:val="id-ID"/>
              </w:rPr>
              <w:t xml:space="preserve">rtemen Pekerjaan Umum. (2013). </w:t>
            </w:r>
            <w:r>
              <w:rPr>
                <w:i/>
                <w:szCs w:val="40"/>
                <w:lang w:val="id-ID"/>
              </w:rPr>
              <w:t xml:space="preserve">Persyaratan beton struktural untuk bangunan gedung </w:t>
            </w:r>
            <w:r w:rsidRPr="00076DB5">
              <w:rPr>
                <w:szCs w:val="40"/>
                <w:lang w:val="id-ID"/>
              </w:rPr>
              <w:t>(</w:t>
            </w:r>
            <w:r>
              <w:rPr>
                <w:szCs w:val="40"/>
                <w:lang w:val="id-ID"/>
              </w:rPr>
              <w:t>SNI 03-2847-2013). Badan Standarisasi Nasional.</w:t>
            </w:r>
          </w:p>
          <w:p w:rsidR="00561529" w:rsidRPr="00F63C25" w:rsidRDefault="00851E49" w:rsidP="00851E49">
            <w:pPr>
              <w:ind w:left="709" w:hanging="709"/>
              <w:jc w:val="both"/>
              <w:rPr>
                <w:sz w:val="23"/>
                <w:szCs w:val="23"/>
              </w:rPr>
            </w:pPr>
            <w:r w:rsidRPr="008E2309">
              <w:rPr>
                <w:szCs w:val="40"/>
                <w:lang w:val="id-ID"/>
              </w:rPr>
              <w:t>W.C</w:t>
            </w:r>
            <w:r>
              <w:rPr>
                <w:szCs w:val="40"/>
                <w:lang w:val="id-ID"/>
              </w:rPr>
              <w:t>. Cvis dan Gideon</w:t>
            </w:r>
            <w:r w:rsidRPr="008E2309">
              <w:rPr>
                <w:szCs w:val="40"/>
                <w:lang w:val="id-ID"/>
              </w:rPr>
              <w:t xml:space="preserve"> </w:t>
            </w:r>
            <w:r>
              <w:rPr>
                <w:szCs w:val="40"/>
                <w:lang w:val="id-ID"/>
              </w:rPr>
              <w:t>H.Kusuma.</w:t>
            </w:r>
            <w:r w:rsidRPr="008E2309">
              <w:rPr>
                <w:szCs w:val="40"/>
                <w:lang w:val="id-ID"/>
              </w:rPr>
              <w:t xml:space="preserve"> </w:t>
            </w:r>
            <w:r>
              <w:rPr>
                <w:szCs w:val="40"/>
                <w:lang w:val="id-ID"/>
              </w:rPr>
              <w:t>(</w:t>
            </w:r>
            <w:r w:rsidRPr="008E2309">
              <w:rPr>
                <w:szCs w:val="40"/>
                <w:lang w:val="id-ID"/>
              </w:rPr>
              <w:t>1995</w:t>
            </w:r>
            <w:r w:rsidRPr="00BC1D04">
              <w:rPr>
                <w:szCs w:val="40"/>
                <w:lang w:val="id-ID"/>
              </w:rPr>
              <w:t>)</w:t>
            </w:r>
            <w:r>
              <w:rPr>
                <w:i/>
                <w:szCs w:val="40"/>
                <w:lang w:val="id-ID"/>
              </w:rPr>
              <w:t xml:space="preserve"> Dasar-dasar perencanaan beton bertulang (berdasarkan SKSNI  T-15-1991-03), Seri beton 1. </w:t>
            </w:r>
            <w:r w:rsidRPr="00412263">
              <w:rPr>
                <w:szCs w:val="40"/>
                <w:lang w:val="id-ID"/>
              </w:rPr>
              <w:t>Erlangga, Jakarta.</w:t>
            </w:r>
          </w:p>
          <w:p w:rsidR="00561529" w:rsidRPr="00F63C25" w:rsidRDefault="00561529" w:rsidP="00FA7445">
            <w:pPr>
              <w:jc w:val="both"/>
              <w:rPr>
                <w:b/>
                <w:sz w:val="23"/>
                <w:szCs w:val="23"/>
                <w:lang w:val="sv-SE"/>
              </w:rPr>
            </w:pPr>
          </w:p>
        </w:tc>
      </w:tr>
    </w:tbl>
    <w:p w:rsidR="00561529" w:rsidRPr="00DE1B7A" w:rsidRDefault="00561529" w:rsidP="00851E49">
      <w:pPr>
        <w:rPr>
          <w:sz w:val="23"/>
          <w:szCs w:val="23"/>
          <w:lang w:val="id-ID"/>
        </w:rPr>
      </w:pPr>
    </w:p>
    <w:sectPr w:rsidR="00561529" w:rsidRPr="00DE1B7A" w:rsidSect="00A677B5">
      <w:headerReference w:type="even" r:id="rId12"/>
      <w:headerReference w:type="default" r:id="rId13"/>
      <w:footerReference w:type="even" r:id="rId14"/>
      <w:footerReference w:type="default" r:id="rId15"/>
      <w:footerReference w:type="first" r:id="rId16"/>
      <w:pgSz w:w="10206" w:h="14175" w:code="34"/>
      <w:pgMar w:top="629" w:right="1287" w:bottom="629" w:left="1332" w:header="570" w:footer="794" w:gutter="0"/>
      <w:pgNumType w:start="59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6D6" w:rsidRDefault="004506D6">
      <w:r>
        <w:separator/>
      </w:r>
    </w:p>
  </w:endnote>
  <w:endnote w:type="continuationSeparator" w:id="0">
    <w:p w:rsidR="004506D6" w:rsidRDefault="0045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A" w:rsidRDefault="00DE1B7A">
    <w:pPr>
      <w:pStyle w:val="Footer"/>
      <w:pBdr>
        <w:bottom w:val="single" w:sz="6" w:space="1" w:color="auto"/>
      </w:pBdr>
      <w:rPr>
        <w:rFonts w:ascii="Trebuchet MS" w:hAnsi="Trebuchet MS" w:cs="Arial"/>
        <w:i/>
        <w:iCs/>
        <w:sz w:val="20"/>
      </w:rPr>
    </w:pPr>
  </w:p>
  <w:p w:rsidR="00DE1B7A" w:rsidRDefault="00077F82" w:rsidP="00851E49">
    <w:pPr>
      <w:pStyle w:val="Footer"/>
      <w:jc w:val="right"/>
      <w:rPr>
        <w:rFonts w:ascii="Arial" w:hAnsi="Arial" w:cs="Arial"/>
        <w:sz w:val="20"/>
      </w:rPr>
    </w:pPr>
    <w:r>
      <w:rPr>
        <w:rStyle w:val="PageNumber"/>
        <w:rFonts w:ascii="Arial" w:hAnsi="Arial" w:cs="Arial"/>
        <w:sz w:val="20"/>
      </w:rPr>
      <w:fldChar w:fldCharType="begin"/>
    </w:r>
    <w:r w:rsidR="00DE1B7A">
      <w:rPr>
        <w:rStyle w:val="PageNumber"/>
        <w:rFonts w:ascii="Arial" w:hAnsi="Arial" w:cs="Arial"/>
        <w:sz w:val="20"/>
      </w:rPr>
      <w:instrText xml:space="preserve"> PAGE </w:instrText>
    </w:r>
    <w:r>
      <w:rPr>
        <w:rStyle w:val="PageNumber"/>
        <w:rFonts w:ascii="Arial" w:hAnsi="Arial" w:cs="Arial"/>
        <w:sz w:val="20"/>
      </w:rPr>
      <w:fldChar w:fldCharType="separate"/>
    </w:r>
    <w:r w:rsidR="00A677B5">
      <w:rPr>
        <w:rStyle w:val="PageNumber"/>
        <w:rFonts w:ascii="Arial" w:hAnsi="Arial" w:cs="Arial"/>
        <w:noProof/>
        <w:sz w:val="20"/>
      </w:rPr>
      <w:t>598</w:t>
    </w:r>
    <w:r>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A" w:rsidRDefault="00DE1B7A">
    <w:pPr>
      <w:pStyle w:val="Footer"/>
      <w:pBdr>
        <w:bottom w:val="single" w:sz="6" w:space="1" w:color="auto"/>
      </w:pBdr>
      <w:rPr>
        <w:rFonts w:ascii="Trebuchet MS" w:hAnsi="Trebuchet MS" w:cs="Arial"/>
        <w:i/>
        <w:iCs/>
        <w:sz w:val="20"/>
      </w:rPr>
    </w:pPr>
  </w:p>
  <w:p w:rsidR="00DE1B7A" w:rsidRDefault="00077F82">
    <w:pPr>
      <w:pStyle w:val="Footer"/>
      <w:jc w:val="right"/>
      <w:rPr>
        <w:rFonts w:ascii="Arial" w:hAnsi="Arial" w:cs="Arial"/>
        <w:i/>
        <w:iCs/>
        <w:sz w:val="20"/>
      </w:rPr>
    </w:pPr>
    <w:r>
      <w:rPr>
        <w:rStyle w:val="PageNumber"/>
        <w:rFonts w:ascii="Arial" w:hAnsi="Arial" w:cs="Arial"/>
        <w:sz w:val="20"/>
      </w:rPr>
      <w:fldChar w:fldCharType="begin"/>
    </w:r>
    <w:r w:rsidR="00DE1B7A">
      <w:rPr>
        <w:rStyle w:val="PageNumber"/>
        <w:rFonts w:ascii="Arial" w:hAnsi="Arial" w:cs="Arial"/>
        <w:sz w:val="20"/>
      </w:rPr>
      <w:instrText xml:space="preserve"> PAGE </w:instrText>
    </w:r>
    <w:r>
      <w:rPr>
        <w:rStyle w:val="PageNumber"/>
        <w:rFonts w:ascii="Arial" w:hAnsi="Arial" w:cs="Arial"/>
        <w:sz w:val="20"/>
      </w:rPr>
      <w:fldChar w:fldCharType="separate"/>
    </w:r>
    <w:r w:rsidR="00A677B5">
      <w:rPr>
        <w:rStyle w:val="PageNumber"/>
        <w:rFonts w:ascii="Arial" w:hAnsi="Arial" w:cs="Arial"/>
        <w:noProof/>
        <w:sz w:val="20"/>
      </w:rPr>
      <w:t>609</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413637"/>
      <w:docPartObj>
        <w:docPartGallery w:val="Page Numbers (Bottom of Page)"/>
        <w:docPartUnique/>
      </w:docPartObj>
    </w:sdtPr>
    <w:sdtEndPr>
      <w:rPr>
        <w:noProof/>
      </w:rPr>
    </w:sdtEndPr>
    <w:sdtContent>
      <w:p w:rsidR="00A677B5" w:rsidRDefault="00A677B5">
        <w:pPr>
          <w:pStyle w:val="Footer"/>
          <w:jc w:val="right"/>
        </w:pPr>
        <w:r>
          <w:fldChar w:fldCharType="begin"/>
        </w:r>
        <w:r>
          <w:instrText xml:space="preserve"> PAGE   \* MERGEFORMAT </w:instrText>
        </w:r>
        <w:r>
          <w:fldChar w:fldCharType="separate"/>
        </w:r>
        <w:r>
          <w:rPr>
            <w:noProof/>
          </w:rPr>
          <w:t>597</w:t>
        </w:r>
        <w:r>
          <w:rPr>
            <w:noProof/>
          </w:rPr>
          <w:fldChar w:fldCharType="end"/>
        </w:r>
      </w:p>
    </w:sdtContent>
  </w:sdt>
  <w:p w:rsidR="00A677B5" w:rsidRDefault="00A6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6D6" w:rsidRDefault="004506D6">
      <w:r>
        <w:separator/>
      </w:r>
    </w:p>
  </w:footnote>
  <w:footnote w:type="continuationSeparator" w:id="0">
    <w:p w:rsidR="004506D6" w:rsidRDefault="0045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A" w:rsidRPr="00FB0653" w:rsidRDefault="00DE1B7A" w:rsidP="00BE0747">
    <w:pPr>
      <w:pStyle w:val="Header"/>
      <w:pBdr>
        <w:bottom w:val="single" w:sz="6" w:space="1" w:color="auto"/>
      </w:pBdr>
      <w:ind w:right="13"/>
      <w:rPr>
        <w:rFonts w:ascii="Arial" w:hAnsi="Arial" w:cs="Arial"/>
        <w:sz w:val="20"/>
      </w:rPr>
    </w:pPr>
    <w:r>
      <w:rPr>
        <w:rFonts w:ascii="Arial" w:hAnsi="Arial" w:cs="Arial"/>
        <w:sz w:val="20"/>
      </w:rPr>
      <w:t xml:space="preserve">eJournal </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6</w:t>
    </w:r>
    <w:r w:rsidRPr="00FB0653">
      <w:rPr>
        <w:rFonts w:ascii="Arial" w:hAnsi="Arial" w:cs="Arial"/>
        <w:sz w:val="20"/>
      </w:rPr>
      <w:t xml:space="preserve">: </w:t>
    </w:r>
    <w:r>
      <w:rPr>
        <w:rFonts w:ascii="Arial" w:hAnsi="Arial" w:cs="Arial"/>
        <w:sz w:val="20"/>
      </w:rPr>
      <w:t>1-15</w:t>
    </w:r>
  </w:p>
  <w:p w:rsidR="00DE1B7A" w:rsidRPr="00FB0653" w:rsidRDefault="00DE1B7A">
    <w:pPr>
      <w:pStyle w:val="Header"/>
      <w:ind w:right="360" w:firstLine="360"/>
      <w:rPr>
        <w:rFonts w:ascii="Trebuchet MS" w:hAnsi="Trebuchet M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A" w:rsidRPr="008B23F5" w:rsidRDefault="00B83D36" w:rsidP="00561529">
    <w:pPr>
      <w:pStyle w:val="Header"/>
      <w:pBdr>
        <w:bottom w:val="single" w:sz="6" w:space="1" w:color="auto"/>
      </w:pBdr>
      <w:ind w:right="13"/>
      <w:rPr>
        <w:rFonts w:ascii="Arial" w:hAnsi="Arial" w:cs="Arial"/>
        <w:sz w:val="20"/>
        <w:lang w:val="id-ID"/>
      </w:rPr>
    </w:pPr>
    <w:r>
      <w:rPr>
        <w:rFonts w:ascii="Arial" w:hAnsi="Arial" w:cs="Arial"/>
        <w:sz w:val="20"/>
        <w:lang w:val="id-ID"/>
      </w:rPr>
      <w:t>Study Perhitungan Struktur Gedung Pada Proyek Pembangunan Rumah Sakit Medika Utama Setara Balikpapan</w:t>
    </w:r>
    <w:r w:rsidR="00DE1B7A">
      <w:rPr>
        <w:rFonts w:ascii="Arial" w:hAnsi="Arial" w:cs="Arial"/>
        <w:sz w:val="20"/>
        <w:lang w:val="id-ID"/>
      </w:rPr>
      <w:t xml:space="preserve">  (</w:t>
    </w:r>
    <w:r>
      <w:rPr>
        <w:rFonts w:ascii="Arial" w:hAnsi="Arial" w:cs="Arial"/>
        <w:sz w:val="20"/>
        <w:lang w:val="id-ID"/>
      </w:rPr>
      <w:t>Raba Ali</w:t>
    </w:r>
    <w:r w:rsidR="00DE1B7A">
      <w:rPr>
        <w:rFonts w:ascii="Arial" w:hAnsi="Arial" w:cs="Arial"/>
        <w:sz w:val="20"/>
        <w:lang w:val="id-ID"/>
      </w:rPr>
      <w:t>)</w:t>
    </w:r>
  </w:p>
  <w:p w:rsidR="00DE1B7A" w:rsidRPr="000C0CE8" w:rsidRDefault="00DE1B7A">
    <w:pPr>
      <w:pStyle w:val="Header"/>
      <w:ind w:right="360" w:firstLine="360"/>
      <w:rPr>
        <w:rFonts w:ascii="Trebuchet MS" w:hAnsi="Trebuchet MS" w:cs="Lucida Sans Unicode"/>
        <w:i/>
        <w:iCs/>
        <w:sz w:val="20"/>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A61"/>
    <w:multiLevelType w:val="hybridMultilevel"/>
    <w:tmpl w:val="743246BC"/>
    <w:lvl w:ilvl="0" w:tplc="E1B8FDE2">
      <w:start w:val="1"/>
      <w:numFmt w:val="decimal"/>
      <w:lvlText w:val="%1."/>
      <w:lvlJc w:val="left"/>
      <w:pPr>
        <w:ind w:left="852"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CC2EC0"/>
    <w:multiLevelType w:val="hybridMultilevel"/>
    <w:tmpl w:val="033EA5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3E24E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E376E"/>
    <w:multiLevelType w:val="hybridMultilevel"/>
    <w:tmpl w:val="9F783CEA"/>
    <w:lvl w:ilvl="0" w:tplc="E1B8FDE2">
      <w:start w:val="1"/>
      <w:numFmt w:val="decimal"/>
      <w:lvlText w:val="%1."/>
      <w:lvlJc w:val="left"/>
      <w:pPr>
        <w:ind w:left="1211" w:hanging="360"/>
      </w:pPr>
      <w:rPr>
        <w:rFonts w:ascii="Times New Roman" w:hAnsi="Times New Roman" w:cs="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7750CAF"/>
    <w:multiLevelType w:val="hybridMultilevel"/>
    <w:tmpl w:val="A6F4610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87D3886"/>
    <w:multiLevelType w:val="hybridMultilevel"/>
    <w:tmpl w:val="6BDE9E24"/>
    <w:lvl w:ilvl="0" w:tplc="2410D8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E44F20"/>
    <w:multiLevelType w:val="multilevel"/>
    <w:tmpl w:val="6D7A3F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5206C2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B11417"/>
    <w:multiLevelType w:val="hybridMultilevel"/>
    <w:tmpl w:val="0C3800D8"/>
    <w:lvl w:ilvl="0" w:tplc="999A3E28">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36923F1D"/>
    <w:multiLevelType w:val="hybridMultilevel"/>
    <w:tmpl w:val="3B98A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CC287C"/>
    <w:multiLevelType w:val="multilevel"/>
    <w:tmpl w:val="AE965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CC770A1"/>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397A47"/>
    <w:multiLevelType w:val="hybridMultilevel"/>
    <w:tmpl w:val="6200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C31389"/>
    <w:multiLevelType w:val="hybridMultilevel"/>
    <w:tmpl w:val="EA30C722"/>
    <w:lvl w:ilvl="0" w:tplc="E1B8FDE2">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nsid w:val="4B181FDD"/>
    <w:multiLevelType w:val="hybridMultilevel"/>
    <w:tmpl w:val="50AE9B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F696A8D"/>
    <w:multiLevelType w:val="hybridMultilevel"/>
    <w:tmpl w:val="9AB209F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563C22"/>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8A5D5B"/>
    <w:multiLevelType w:val="hybridMultilevel"/>
    <w:tmpl w:val="BE1EFFA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4"/>
  </w:num>
  <w:num w:numId="4">
    <w:abstractNumId w:val="19"/>
  </w:num>
  <w:num w:numId="5">
    <w:abstractNumId w:val="8"/>
  </w:num>
  <w:num w:numId="6">
    <w:abstractNumId w:val="5"/>
  </w:num>
  <w:num w:numId="7">
    <w:abstractNumId w:val="21"/>
  </w:num>
  <w:num w:numId="8">
    <w:abstractNumId w:val="11"/>
  </w:num>
  <w:num w:numId="9">
    <w:abstractNumId w:val="1"/>
  </w:num>
  <w:num w:numId="10">
    <w:abstractNumId w:val="25"/>
  </w:num>
  <w:num w:numId="11">
    <w:abstractNumId w:val="16"/>
  </w:num>
  <w:num w:numId="12">
    <w:abstractNumId w:val="12"/>
  </w:num>
  <w:num w:numId="13">
    <w:abstractNumId w:val="23"/>
  </w:num>
  <w:num w:numId="14">
    <w:abstractNumId w:val="20"/>
  </w:num>
  <w:num w:numId="15">
    <w:abstractNumId w:val="24"/>
  </w:num>
  <w:num w:numId="16">
    <w:abstractNumId w:val="17"/>
  </w:num>
  <w:num w:numId="17">
    <w:abstractNumId w:val="22"/>
  </w:num>
  <w:num w:numId="18">
    <w:abstractNumId w:val="3"/>
  </w:num>
  <w:num w:numId="19">
    <w:abstractNumId w:val="13"/>
  </w:num>
  <w:num w:numId="20">
    <w:abstractNumId w:val="10"/>
  </w:num>
  <w:num w:numId="21">
    <w:abstractNumId w:val="7"/>
  </w:num>
  <w:num w:numId="22">
    <w:abstractNumId w:val="18"/>
  </w:num>
  <w:num w:numId="23">
    <w:abstractNumId w:val="0"/>
  </w:num>
  <w:num w:numId="24">
    <w:abstractNumId w:val="6"/>
  </w:num>
  <w:num w:numId="25">
    <w:abstractNumId w:val="15"/>
  </w:num>
  <w:num w:numId="2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99"/>
    <w:rsid w:val="00000E1E"/>
    <w:rsid w:val="000120F2"/>
    <w:rsid w:val="00014CF4"/>
    <w:rsid w:val="00017325"/>
    <w:rsid w:val="000218BB"/>
    <w:rsid w:val="00034805"/>
    <w:rsid w:val="00034B7D"/>
    <w:rsid w:val="00040A8E"/>
    <w:rsid w:val="00046188"/>
    <w:rsid w:val="00077642"/>
    <w:rsid w:val="00077F82"/>
    <w:rsid w:val="00097447"/>
    <w:rsid w:val="000B3053"/>
    <w:rsid w:val="000B4BDA"/>
    <w:rsid w:val="000C0CE8"/>
    <w:rsid w:val="000C2B65"/>
    <w:rsid w:val="000C3A48"/>
    <w:rsid w:val="000D013F"/>
    <w:rsid w:val="000D18C0"/>
    <w:rsid w:val="000D2A92"/>
    <w:rsid w:val="000D53E0"/>
    <w:rsid w:val="000D59DE"/>
    <w:rsid w:val="000F05E4"/>
    <w:rsid w:val="000F2D2E"/>
    <w:rsid w:val="000F78F9"/>
    <w:rsid w:val="00116A04"/>
    <w:rsid w:val="001233D5"/>
    <w:rsid w:val="001246F8"/>
    <w:rsid w:val="00126AA1"/>
    <w:rsid w:val="00130BE7"/>
    <w:rsid w:val="001316F0"/>
    <w:rsid w:val="00152355"/>
    <w:rsid w:val="00175905"/>
    <w:rsid w:val="001810B9"/>
    <w:rsid w:val="00182757"/>
    <w:rsid w:val="001B636D"/>
    <w:rsid w:val="001C66DD"/>
    <w:rsid w:val="001D7902"/>
    <w:rsid w:val="001E292F"/>
    <w:rsid w:val="001E498A"/>
    <w:rsid w:val="001E63F3"/>
    <w:rsid w:val="002037E5"/>
    <w:rsid w:val="0021083B"/>
    <w:rsid w:val="00214767"/>
    <w:rsid w:val="00216D78"/>
    <w:rsid w:val="00223EF6"/>
    <w:rsid w:val="002358F2"/>
    <w:rsid w:val="0023758A"/>
    <w:rsid w:val="00240422"/>
    <w:rsid w:val="00244FD5"/>
    <w:rsid w:val="00255A0B"/>
    <w:rsid w:val="0025696A"/>
    <w:rsid w:val="0026176D"/>
    <w:rsid w:val="00262288"/>
    <w:rsid w:val="00281980"/>
    <w:rsid w:val="00282C63"/>
    <w:rsid w:val="002976A9"/>
    <w:rsid w:val="002A49E9"/>
    <w:rsid w:val="002A7BD0"/>
    <w:rsid w:val="002B1578"/>
    <w:rsid w:val="002B4A7B"/>
    <w:rsid w:val="002C0EA0"/>
    <w:rsid w:val="00300A19"/>
    <w:rsid w:val="00301639"/>
    <w:rsid w:val="0031722C"/>
    <w:rsid w:val="00320F3D"/>
    <w:rsid w:val="00327C2D"/>
    <w:rsid w:val="003349A8"/>
    <w:rsid w:val="00342FCA"/>
    <w:rsid w:val="003542D4"/>
    <w:rsid w:val="003563A2"/>
    <w:rsid w:val="003625A1"/>
    <w:rsid w:val="00366839"/>
    <w:rsid w:val="0038129E"/>
    <w:rsid w:val="00390965"/>
    <w:rsid w:val="003A5A5A"/>
    <w:rsid w:val="003B5809"/>
    <w:rsid w:val="003C00E3"/>
    <w:rsid w:val="003D300D"/>
    <w:rsid w:val="003F77C7"/>
    <w:rsid w:val="00401E2A"/>
    <w:rsid w:val="00404716"/>
    <w:rsid w:val="00420BC2"/>
    <w:rsid w:val="004271EC"/>
    <w:rsid w:val="00430149"/>
    <w:rsid w:val="00436DB2"/>
    <w:rsid w:val="00437BF2"/>
    <w:rsid w:val="00444FC9"/>
    <w:rsid w:val="00446841"/>
    <w:rsid w:val="00447565"/>
    <w:rsid w:val="004506D6"/>
    <w:rsid w:val="00450B4E"/>
    <w:rsid w:val="00470A31"/>
    <w:rsid w:val="00473174"/>
    <w:rsid w:val="00474162"/>
    <w:rsid w:val="00483FEF"/>
    <w:rsid w:val="0049122B"/>
    <w:rsid w:val="00496093"/>
    <w:rsid w:val="00497EA1"/>
    <w:rsid w:val="004B063D"/>
    <w:rsid w:val="004D17F1"/>
    <w:rsid w:val="00504372"/>
    <w:rsid w:val="0050514A"/>
    <w:rsid w:val="005154A0"/>
    <w:rsid w:val="00522352"/>
    <w:rsid w:val="0052261D"/>
    <w:rsid w:val="0053507F"/>
    <w:rsid w:val="00541F21"/>
    <w:rsid w:val="00544AAF"/>
    <w:rsid w:val="00547F88"/>
    <w:rsid w:val="00561529"/>
    <w:rsid w:val="005674BB"/>
    <w:rsid w:val="005804A8"/>
    <w:rsid w:val="00581E3A"/>
    <w:rsid w:val="00582494"/>
    <w:rsid w:val="00594098"/>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2AF1"/>
    <w:rsid w:val="00681431"/>
    <w:rsid w:val="006831B6"/>
    <w:rsid w:val="0068353C"/>
    <w:rsid w:val="00686E80"/>
    <w:rsid w:val="00695BA9"/>
    <w:rsid w:val="006A6E50"/>
    <w:rsid w:val="006B2817"/>
    <w:rsid w:val="006C078C"/>
    <w:rsid w:val="006C2343"/>
    <w:rsid w:val="006E09DF"/>
    <w:rsid w:val="006E7729"/>
    <w:rsid w:val="007003FD"/>
    <w:rsid w:val="00704A0E"/>
    <w:rsid w:val="0071423E"/>
    <w:rsid w:val="007274F5"/>
    <w:rsid w:val="00730AD8"/>
    <w:rsid w:val="007360C8"/>
    <w:rsid w:val="007638CB"/>
    <w:rsid w:val="00771E07"/>
    <w:rsid w:val="00772A05"/>
    <w:rsid w:val="0078421D"/>
    <w:rsid w:val="007919F3"/>
    <w:rsid w:val="00791C36"/>
    <w:rsid w:val="00794C24"/>
    <w:rsid w:val="00794E37"/>
    <w:rsid w:val="00796CF2"/>
    <w:rsid w:val="007A785A"/>
    <w:rsid w:val="007B77EC"/>
    <w:rsid w:val="007C04B7"/>
    <w:rsid w:val="007C1BB0"/>
    <w:rsid w:val="007C1D26"/>
    <w:rsid w:val="007D5207"/>
    <w:rsid w:val="007D62E4"/>
    <w:rsid w:val="007E7661"/>
    <w:rsid w:val="007F4B4C"/>
    <w:rsid w:val="0080090F"/>
    <w:rsid w:val="00827961"/>
    <w:rsid w:val="008339A8"/>
    <w:rsid w:val="00842D20"/>
    <w:rsid w:val="00851E49"/>
    <w:rsid w:val="00857878"/>
    <w:rsid w:val="008641E9"/>
    <w:rsid w:val="00864660"/>
    <w:rsid w:val="00867604"/>
    <w:rsid w:val="00876F6B"/>
    <w:rsid w:val="00881F4C"/>
    <w:rsid w:val="00885776"/>
    <w:rsid w:val="00886A62"/>
    <w:rsid w:val="008903A8"/>
    <w:rsid w:val="00897F7E"/>
    <w:rsid w:val="008A53C3"/>
    <w:rsid w:val="008A603A"/>
    <w:rsid w:val="008B23F5"/>
    <w:rsid w:val="008E1639"/>
    <w:rsid w:val="008F6BC1"/>
    <w:rsid w:val="009004F7"/>
    <w:rsid w:val="00910A90"/>
    <w:rsid w:val="0091531C"/>
    <w:rsid w:val="0091647A"/>
    <w:rsid w:val="00916D07"/>
    <w:rsid w:val="0091731C"/>
    <w:rsid w:val="0092205D"/>
    <w:rsid w:val="00926DE2"/>
    <w:rsid w:val="00940C71"/>
    <w:rsid w:val="00954B4F"/>
    <w:rsid w:val="00964863"/>
    <w:rsid w:val="009678F7"/>
    <w:rsid w:val="0097626F"/>
    <w:rsid w:val="0098697C"/>
    <w:rsid w:val="00997A1F"/>
    <w:rsid w:val="009A6928"/>
    <w:rsid w:val="009B6BE4"/>
    <w:rsid w:val="009C43F5"/>
    <w:rsid w:val="009E298C"/>
    <w:rsid w:val="009F4098"/>
    <w:rsid w:val="00A036AE"/>
    <w:rsid w:val="00A12142"/>
    <w:rsid w:val="00A16418"/>
    <w:rsid w:val="00A20986"/>
    <w:rsid w:val="00A43090"/>
    <w:rsid w:val="00A4632E"/>
    <w:rsid w:val="00A50629"/>
    <w:rsid w:val="00A557BE"/>
    <w:rsid w:val="00A60B30"/>
    <w:rsid w:val="00A66CFA"/>
    <w:rsid w:val="00A677B5"/>
    <w:rsid w:val="00A84CFF"/>
    <w:rsid w:val="00A86A51"/>
    <w:rsid w:val="00A9332E"/>
    <w:rsid w:val="00AB3129"/>
    <w:rsid w:val="00AC7663"/>
    <w:rsid w:val="00AE39DB"/>
    <w:rsid w:val="00AE5F58"/>
    <w:rsid w:val="00AF2CB5"/>
    <w:rsid w:val="00B00A53"/>
    <w:rsid w:val="00B015C6"/>
    <w:rsid w:val="00B02DD8"/>
    <w:rsid w:val="00B07F0A"/>
    <w:rsid w:val="00B07F95"/>
    <w:rsid w:val="00B14FAB"/>
    <w:rsid w:val="00B15DEE"/>
    <w:rsid w:val="00B27CB8"/>
    <w:rsid w:val="00B31835"/>
    <w:rsid w:val="00B318B9"/>
    <w:rsid w:val="00B40A3C"/>
    <w:rsid w:val="00B50AD8"/>
    <w:rsid w:val="00B50CCC"/>
    <w:rsid w:val="00B53893"/>
    <w:rsid w:val="00B53B7B"/>
    <w:rsid w:val="00B567BB"/>
    <w:rsid w:val="00B77060"/>
    <w:rsid w:val="00B83D36"/>
    <w:rsid w:val="00B913FB"/>
    <w:rsid w:val="00B9459C"/>
    <w:rsid w:val="00B95A4A"/>
    <w:rsid w:val="00BA0433"/>
    <w:rsid w:val="00BA7DE3"/>
    <w:rsid w:val="00BB246B"/>
    <w:rsid w:val="00BD78F5"/>
    <w:rsid w:val="00BE0747"/>
    <w:rsid w:val="00BE175D"/>
    <w:rsid w:val="00BE2F21"/>
    <w:rsid w:val="00BF1494"/>
    <w:rsid w:val="00C009B2"/>
    <w:rsid w:val="00C15367"/>
    <w:rsid w:val="00C2126D"/>
    <w:rsid w:val="00C51250"/>
    <w:rsid w:val="00C545E3"/>
    <w:rsid w:val="00C545EE"/>
    <w:rsid w:val="00C7098D"/>
    <w:rsid w:val="00C71748"/>
    <w:rsid w:val="00C77FF4"/>
    <w:rsid w:val="00C857C7"/>
    <w:rsid w:val="00CB369B"/>
    <w:rsid w:val="00CC5FC1"/>
    <w:rsid w:val="00CE32DD"/>
    <w:rsid w:val="00CE7CD7"/>
    <w:rsid w:val="00CF212A"/>
    <w:rsid w:val="00CF7511"/>
    <w:rsid w:val="00CF7A80"/>
    <w:rsid w:val="00D02675"/>
    <w:rsid w:val="00D02F05"/>
    <w:rsid w:val="00D07EB0"/>
    <w:rsid w:val="00D1053F"/>
    <w:rsid w:val="00D120C2"/>
    <w:rsid w:val="00D3083F"/>
    <w:rsid w:val="00D42DBD"/>
    <w:rsid w:val="00D4598E"/>
    <w:rsid w:val="00D507C2"/>
    <w:rsid w:val="00D57358"/>
    <w:rsid w:val="00D6038B"/>
    <w:rsid w:val="00D64A75"/>
    <w:rsid w:val="00D87854"/>
    <w:rsid w:val="00D93FE6"/>
    <w:rsid w:val="00D949BA"/>
    <w:rsid w:val="00D94DE3"/>
    <w:rsid w:val="00DA1585"/>
    <w:rsid w:val="00DA2BD4"/>
    <w:rsid w:val="00DA3D34"/>
    <w:rsid w:val="00DB2CAF"/>
    <w:rsid w:val="00DC204E"/>
    <w:rsid w:val="00DC72D4"/>
    <w:rsid w:val="00DD2562"/>
    <w:rsid w:val="00DE0EE0"/>
    <w:rsid w:val="00DE1B7A"/>
    <w:rsid w:val="00DF5831"/>
    <w:rsid w:val="00E01674"/>
    <w:rsid w:val="00E06CF8"/>
    <w:rsid w:val="00E11392"/>
    <w:rsid w:val="00E23968"/>
    <w:rsid w:val="00E324AB"/>
    <w:rsid w:val="00E35767"/>
    <w:rsid w:val="00E37BBF"/>
    <w:rsid w:val="00E41517"/>
    <w:rsid w:val="00E535B0"/>
    <w:rsid w:val="00E56664"/>
    <w:rsid w:val="00E75EF9"/>
    <w:rsid w:val="00E849AB"/>
    <w:rsid w:val="00E86E19"/>
    <w:rsid w:val="00E92438"/>
    <w:rsid w:val="00E96F3F"/>
    <w:rsid w:val="00EA42F1"/>
    <w:rsid w:val="00EA54B9"/>
    <w:rsid w:val="00EB33E4"/>
    <w:rsid w:val="00EC3C63"/>
    <w:rsid w:val="00EC4501"/>
    <w:rsid w:val="00EC72FD"/>
    <w:rsid w:val="00EE5AFB"/>
    <w:rsid w:val="00EF1AF7"/>
    <w:rsid w:val="00EF44C3"/>
    <w:rsid w:val="00EF58D3"/>
    <w:rsid w:val="00EF5AD7"/>
    <w:rsid w:val="00EF7DF8"/>
    <w:rsid w:val="00F03F83"/>
    <w:rsid w:val="00F12657"/>
    <w:rsid w:val="00F1446E"/>
    <w:rsid w:val="00F14525"/>
    <w:rsid w:val="00F345DC"/>
    <w:rsid w:val="00F4513F"/>
    <w:rsid w:val="00F63C25"/>
    <w:rsid w:val="00F857C3"/>
    <w:rsid w:val="00FA39FA"/>
    <w:rsid w:val="00FA7445"/>
    <w:rsid w:val="00FB0653"/>
    <w:rsid w:val="00FB08B1"/>
    <w:rsid w:val="00FC20DC"/>
    <w:rsid w:val="00FC4C99"/>
    <w:rsid w:val="00FD3311"/>
    <w:rsid w:val="00FD359A"/>
    <w:rsid w:val="00FD36EE"/>
    <w:rsid w:val="00FD4032"/>
    <w:rsid w:val="00FD4FD6"/>
    <w:rsid w:val="00FF2738"/>
    <w:rsid w:val="00FF6B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D66266-440A-4EBA-AA61-BFECEA4D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link w:val="FooterChar"/>
    <w:uiPriority w:val="99"/>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qFormat/>
    <w:rsid w:val="00401E2A"/>
    <w:pPr>
      <w:spacing w:after="200" w:line="480" w:lineRule="auto"/>
      <w:ind w:left="720" w:hanging="36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677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4CA71-F0CC-4217-A14D-8FF47965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2</cp:revision>
  <cp:lastPrinted>2013-02-24T23:30:00Z</cp:lastPrinted>
  <dcterms:created xsi:type="dcterms:W3CDTF">2016-12-23T01:34:00Z</dcterms:created>
  <dcterms:modified xsi:type="dcterms:W3CDTF">2016-12-23T01:34:00Z</dcterms:modified>
</cp:coreProperties>
</file>