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799" w:type="dxa"/>
        <w:tblBorders>
          <w:insideH w:val="single" w:sz="4" w:space="0" w:color="auto"/>
        </w:tblBorders>
        <w:tblLayout w:type="fixed"/>
        <w:tblLook w:val="0000" w:firstRow="0" w:lastRow="0" w:firstColumn="0" w:lastColumn="0" w:noHBand="0" w:noVBand="0"/>
      </w:tblPr>
      <w:tblGrid>
        <w:gridCol w:w="7799"/>
      </w:tblGrid>
      <w:tr w:rsidR="001A5E6F" w:rsidRPr="009C3316">
        <w:tc>
          <w:tcPr>
            <w:tcW w:w="7799" w:type="dxa"/>
          </w:tcPr>
          <w:p w:rsidR="001A5E6F" w:rsidRPr="009C3316" w:rsidRDefault="000802D3" w:rsidP="009C3316">
            <w:pPr>
              <w:spacing w:after="0" w:line="240" w:lineRule="auto"/>
              <w:rPr>
                <w:rFonts w:ascii="Arial" w:hAnsi="Arial" w:cs="Arial"/>
                <w:sz w:val="16"/>
                <w:szCs w:val="16"/>
              </w:rPr>
            </w:pPr>
            <w:r w:rsidRPr="009C3316">
              <w:rPr>
                <w:rFonts w:ascii="Arial" w:hAnsi="Arial" w:cs="Arial"/>
                <w:sz w:val="16"/>
                <w:szCs w:val="16"/>
              </w:rPr>
              <w:t xml:space="preserve">eJournal  </w:t>
            </w:r>
            <w:r w:rsidR="000A52EE">
              <w:rPr>
                <w:rFonts w:ascii="Arial" w:hAnsi="Arial" w:cs="Arial"/>
                <w:sz w:val="16"/>
                <w:szCs w:val="16"/>
              </w:rPr>
              <w:t>Teknik Sipil,  2016, 1 (1): 1-14</w:t>
            </w:r>
            <w:r w:rsidRPr="009C3316">
              <w:rPr>
                <w:rFonts w:ascii="Arial" w:hAnsi="Arial" w:cs="Arial"/>
                <w:sz w:val="16"/>
                <w:szCs w:val="16"/>
              </w:rPr>
              <w:br/>
              <w:t xml:space="preserve">ISSN 0000-0000, ejournal.untag-smd.ac.id </w:t>
            </w:r>
            <w:r w:rsidRPr="009C3316">
              <w:rPr>
                <w:rFonts w:ascii="Arial" w:hAnsi="Arial" w:cs="Arial"/>
                <w:sz w:val="16"/>
                <w:szCs w:val="16"/>
              </w:rPr>
              <w:br/>
              <w:t>© Copyright  2016</w:t>
            </w:r>
          </w:p>
        </w:tc>
      </w:tr>
    </w:tbl>
    <w:p w:rsidR="000802D3" w:rsidRPr="009C3316" w:rsidRDefault="000802D3" w:rsidP="009C3316">
      <w:pPr>
        <w:spacing w:after="0" w:line="240" w:lineRule="auto"/>
        <w:jc w:val="center"/>
        <w:rPr>
          <w:b/>
          <w:color w:val="000000"/>
          <w:sz w:val="23"/>
          <w:szCs w:val="23"/>
        </w:rPr>
      </w:pPr>
    </w:p>
    <w:p w:rsidR="001A5E6F" w:rsidRPr="000974F9" w:rsidRDefault="00897947" w:rsidP="009C3316">
      <w:pPr>
        <w:spacing w:after="0" w:line="240" w:lineRule="auto"/>
        <w:jc w:val="center"/>
        <w:rPr>
          <w:b/>
        </w:rPr>
      </w:pPr>
      <w:r>
        <w:rPr>
          <w:b/>
          <w:color w:val="000000"/>
        </w:rPr>
        <w:t>EVALUASI KAPASITAS SISTEM DRAINASE JALAN LAMBUNG MANGKURAT SAMPAI JALAN BIAWAN KOTA SAMARINDA</w:t>
      </w:r>
    </w:p>
    <w:p w:rsidR="000802D3" w:rsidRPr="009C3316" w:rsidRDefault="000802D3" w:rsidP="009C3316">
      <w:pPr>
        <w:spacing w:after="0" w:line="240" w:lineRule="auto"/>
        <w:jc w:val="center"/>
        <w:rPr>
          <w:b/>
          <w:sz w:val="23"/>
          <w:szCs w:val="23"/>
        </w:rPr>
      </w:pPr>
    </w:p>
    <w:p w:rsidR="001A5E6F" w:rsidRPr="009C3316" w:rsidRDefault="00897947" w:rsidP="009C3316">
      <w:pPr>
        <w:spacing w:after="0" w:line="240" w:lineRule="auto"/>
        <w:jc w:val="center"/>
        <w:rPr>
          <w:b/>
        </w:rPr>
      </w:pPr>
      <w:r>
        <w:rPr>
          <w:b/>
        </w:rPr>
        <w:t>Muhammad Fadhil Hermawan</w:t>
      </w:r>
    </w:p>
    <w:p w:rsidR="000802D3" w:rsidRPr="009C3316" w:rsidRDefault="000802D3" w:rsidP="009C3316">
      <w:pPr>
        <w:spacing w:after="0" w:line="240" w:lineRule="auto"/>
        <w:jc w:val="center"/>
        <w:rPr>
          <w:b/>
          <w:sz w:val="23"/>
          <w:szCs w:val="23"/>
        </w:rPr>
      </w:pPr>
    </w:p>
    <w:p w:rsidR="009C3316" w:rsidRPr="009C3316" w:rsidRDefault="000802D3" w:rsidP="009C3316">
      <w:pPr>
        <w:spacing w:after="0" w:line="240" w:lineRule="auto"/>
        <w:jc w:val="center"/>
        <w:rPr>
          <w:b/>
          <w:sz w:val="23"/>
          <w:szCs w:val="23"/>
        </w:rPr>
      </w:pPr>
      <w:r w:rsidRPr="009C3316">
        <w:rPr>
          <w:b/>
          <w:sz w:val="23"/>
          <w:szCs w:val="23"/>
        </w:rPr>
        <w:t>Abstrak</w:t>
      </w:r>
    </w:p>
    <w:p w:rsidR="00897947" w:rsidRPr="00897947" w:rsidRDefault="00897947" w:rsidP="00897947">
      <w:pPr>
        <w:contextualSpacing/>
        <w:jc w:val="both"/>
        <w:rPr>
          <w:i/>
        </w:rPr>
      </w:pPr>
      <w:r w:rsidRPr="00897947">
        <w:rPr>
          <w:i/>
        </w:rPr>
        <w:t>Banjir  secara  umum  selalu  menjadi  permasalahan,  terutama  di  kawasan pemukiman  selaras  dengan  perkembangan  kehidupan  masyarakat  yang  semakin maju dan modern, serta memerlukan rasa aman terhadap bahaya banjir yang selalu mengancam  pada  musim penghujan.  Di  samping  itu  banjir  dapat  mengganggu aktivitas   kehidupan   masyarakat   yang   mengakibatkan   kerugian   material   dan bencana terhadap masyarakat yang berada di daerah tersebut. Dilihat dari ketersediaanya sarana drainase kota Samarinda yang ada saat ini, terdapat tanda-tanda bahwa saluran drainase yang ada sudah banyak yang tidak terawat dan tidak dapat lagi menampung air yang ada, maka dari itu perlu adanya partisipasi dari masyarakat dan instansi terkait untuk menanggulangi masalah banjir tersebut agar dapat tercapainya sistem drainase yang baik.</w:t>
      </w:r>
    </w:p>
    <w:p w:rsidR="00897947" w:rsidRPr="00897947" w:rsidRDefault="00897947" w:rsidP="00897947">
      <w:pPr>
        <w:contextualSpacing/>
        <w:jc w:val="both"/>
        <w:rPr>
          <w:i/>
        </w:rPr>
      </w:pPr>
    </w:p>
    <w:p w:rsidR="00897947" w:rsidRPr="00897947" w:rsidRDefault="00897947" w:rsidP="00897947">
      <w:pPr>
        <w:tabs>
          <w:tab w:val="left" w:pos="5124"/>
        </w:tabs>
        <w:contextualSpacing/>
        <w:rPr>
          <w:i/>
        </w:rPr>
      </w:pPr>
      <w:r w:rsidRPr="00897947">
        <w:rPr>
          <w:i/>
        </w:rPr>
        <w:t>Kata kunci : drainase, banjir, masyarakat</w:t>
      </w:r>
    </w:p>
    <w:p w:rsidR="001A5E6F" w:rsidRPr="009C3316" w:rsidRDefault="001A5E6F" w:rsidP="009C3316">
      <w:pPr>
        <w:spacing w:after="0" w:line="240" w:lineRule="auto"/>
        <w:jc w:val="both"/>
        <w:rPr>
          <w:color w:val="000000"/>
          <w:sz w:val="23"/>
          <w:szCs w:val="23"/>
        </w:rPr>
      </w:pPr>
    </w:p>
    <w:p w:rsidR="001A5E6F" w:rsidRPr="009C3316" w:rsidRDefault="001A5E6F" w:rsidP="009C3316">
      <w:pPr>
        <w:spacing w:after="0" w:line="240" w:lineRule="auto"/>
        <w:jc w:val="both"/>
        <w:rPr>
          <w:i/>
          <w:sz w:val="23"/>
          <w:szCs w:val="23"/>
        </w:rPr>
      </w:pPr>
    </w:p>
    <w:p w:rsidR="001A5E6F" w:rsidRPr="009C3316" w:rsidRDefault="000802D3" w:rsidP="009C3316">
      <w:pPr>
        <w:spacing w:after="0" w:line="240" w:lineRule="auto"/>
        <w:rPr>
          <w:b/>
          <w:sz w:val="23"/>
          <w:szCs w:val="23"/>
        </w:rPr>
      </w:pPr>
      <w:r w:rsidRPr="009C3316">
        <w:rPr>
          <w:b/>
          <w:sz w:val="23"/>
          <w:szCs w:val="23"/>
        </w:rPr>
        <w:t xml:space="preserve">PENDAHULUAN </w:t>
      </w:r>
    </w:p>
    <w:p w:rsidR="001A5E6F" w:rsidRPr="009667DA" w:rsidRDefault="000802D3" w:rsidP="009667DA">
      <w:pPr>
        <w:spacing w:after="0" w:line="240" w:lineRule="auto"/>
        <w:rPr>
          <w:b/>
          <w:i/>
        </w:rPr>
      </w:pPr>
      <w:r w:rsidRPr="009C3316">
        <w:rPr>
          <w:b/>
          <w:i/>
        </w:rPr>
        <w:t>Latar Belakang Masalah</w:t>
      </w:r>
    </w:p>
    <w:p w:rsidR="00897947" w:rsidRDefault="00897947" w:rsidP="00897947">
      <w:pPr>
        <w:spacing w:after="0" w:line="240" w:lineRule="auto"/>
        <w:ind w:firstLine="720"/>
        <w:contextualSpacing/>
        <w:jc w:val="both"/>
      </w:pPr>
      <w:r w:rsidRPr="00D00038">
        <w:t>D</w:t>
      </w:r>
      <w:r>
        <w:t>ilihat</w:t>
      </w:r>
      <w:r w:rsidRPr="00D00038">
        <w:t xml:space="preserve"> dari </w:t>
      </w:r>
      <w:r>
        <w:t>ke</w:t>
      </w:r>
      <w:r w:rsidRPr="00D00038">
        <w:t>tersedi</w:t>
      </w:r>
      <w:r>
        <w:t>a</w:t>
      </w:r>
      <w:r w:rsidRPr="00D00038">
        <w:t xml:space="preserve">anya </w:t>
      </w:r>
      <w:r>
        <w:t>sarana drainase kota S</w:t>
      </w:r>
      <w:r w:rsidRPr="00D00038">
        <w:t xml:space="preserve">amarinda yang ada saat ini, terdapat </w:t>
      </w:r>
      <w:r>
        <w:t>tanda-tanda</w:t>
      </w:r>
      <w:r w:rsidRPr="00D00038">
        <w:t xml:space="preserve"> bahwa saluran drainase y</w:t>
      </w:r>
      <w:r>
        <w:t>ang ada sudah banyak yang tidak terawat dan tidak dapat lagi menampung air yang ada,</w:t>
      </w:r>
      <w:r w:rsidRPr="00D00038">
        <w:t xml:space="preserve"> </w:t>
      </w:r>
      <w:r>
        <w:t xml:space="preserve">dan dengan adanya Urbanisasi tersebut maka terjadi pula perubahan dari karakteristik kota </w:t>
      </w:r>
      <w:bookmarkStart w:id="0" w:name="_GoBack"/>
      <w:bookmarkEnd w:id="0"/>
      <w:r>
        <w:t>Samarinda itu sendiri maka, diperlukan sebuah system atau jaringan drainase yang memadai agar tidak terjadinya banjir. Drainase pada jalan lambung mangkurat sampai jalan biawan tersebut terdapat beberapa saluran yang tidak mencukupi kapasitas sehingga terjadi banjir pada ruas tersebut.</w:t>
      </w:r>
      <w:r w:rsidR="00DB5115">
        <w:t xml:space="preserve"> Maka dari itu penulis tertarik untuk melakukan penelitian saluran drainase pada ruas tersebut</w:t>
      </w:r>
    </w:p>
    <w:p w:rsidR="00897947" w:rsidRDefault="00897947" w:rsidP="009C3316">
      <w:pPr>
        <w:widowControl w:val="0"/>
        <w:autoSpaceDE w:val="0"/>
        <w:autoSpaceDN w:val="0"/>
        <w:spacing w:after="0" w:line="240" w:lineRule="auto"/>
        <w:jc w:val="both"/>
        <w:rPr>
          <w:b/>
          <w:bCs/>
          <w:i/>
          <w:color w:val="000000"/>
          <w:kern w:val="2"/>
          <w:lang w:eastAsia="zh-CN"/>
        </w:rPr>
      </w:pPr>
    </w:p>
    <w:p w:rsidR="00DB5115" w:rsidRDefault="00DB5115" w:rsidP="009C3316">
      <w:pPr>
        <w:widowControl w:val="0"/>
        <w:autoSpaceDE w:val="0"/>
        <w:autoSpaceDN w:val="0"/>
        <w:spacing w:after="0" w:line="240" w:lineRule="auto"/>
        <w:jc w:val="both"/>
        <w:rPr>
          <w:b/>
          <w:bCs/>
          <w:i/>
          <w:color w:val="000000"/>
          <w:kern w:val="2"/>
          <w:lang w:eastAsia="zh-CN"/>
        </w:rPr>
      </w:pPr>
    </w:p>
    <w:p w:rsidR="001A5E6F" w:rsidRPr="00954E86" w:rsidRDefault="000802D3" w:rsidP="009C3316">
      <w:pPr>
        <w:widowControl w:val="0"/>
        <w:autoSpaceDE w:val="0"/>
        <w:autoSpaceDN w:val="0"/>
        <w:spacing w:after="0" w:line="240" w:lineRule="auto"/>
        <w:jc w:val="both"/>
        <w:rPr>
          <w:b/>
          <w:bCs/>
          <w:i/>
          <w:color w:val="000000"/>
          <w:kern w:val="2"/>
          <w:lang w:eastAsia="zh-CN"/>
        </w:rPr>
      </w:pPr>
      <w:r w:rsidRPr="00954E86">
        <w:rPr>
          <w:b/>
          <w:bCs/>
          <w:i/>
          <w:color w:val="000000"/>
          <w:kern w:val="2"/>
          <w:lang w:eastAsia="zh-CN"/>
        </w:rPr>
        <w:t>Rumusan Masalah</w:t>
      </w:r>
    </w:p>
    <w:p w:rsidR="001A5E6F" w:rsidRPr="009C3316" w:rsidRDefault="000802D3" w:rsidP="009C3316">
      <w:pPr>
        <w:widowControl w:val="0"/>
        <w:autoSpaceDE w:val="0"/>
        <w:autoSpaceDN w:val="0"/>
        <w:spacing w:after="0" w:line="240" w:lineRule="auto"/>
        <w:jc w:val="both"/>
        <w:rPr>
          <w:color w:val="000000"/>
          <w:kern w:val="2"/>
          <w:sz w:val="23"/>
          <w:szCs w:val="23"/>
          <w:lang w:eastAsia="zh-CN"/>
        </w:rPr>
      </w:pPr>
      <w:r w:rsidRPr="009C3316">
        <w:rPr>
          <w:color w:val="000000"/>
          <w:kern w:val="2"/>
          <w:sz w:val="23"/>
          <w:szCs w:val="23"/>
          <w:lang w:eastAsia="zh-CN"/>
        </w:rPr>
        <w:t xml:space="preserve">      Rumusan masalah yang akan dibahas pada penelitian ini adalah :</w:t>
      </w:r>
    </w:p>
    <w:p w:rsidR="001A5E6F" w:rsidRPr="009C3316" w:rsidRDefault="00DB5115" w:rsidP="00907E72">
      <w:pPr>
        <w:widowControl w:val="0"/>
        <w:numPr>
          <w:ilvl w:val="0"/>
          <w:numId w:val="17"/>
        </w:numPr>
        <w:autoSpaceDE w:val="0"/>
        <w:autoSpaceDN w:val="0"/>
        <w:spacing w:after="0" w:line="240" w:lineRule="auto"/>
        <w:jc w:val="both"/>
        <w:rPr>
          <w:color w:val="000000"/>
          <w:kern w:val="2"/>
          <w:sz w:val="23"/>
          <w:szCs w:val="23"/>
          <w:lang w:eastAsia="zh-CN"/>
        </w:rPr>
      </w:pPr>
      <w:r>
        <w:rPr>
          <w:color w:val="000000"/>
          <w:kern w:val="2"/>
          <w:sz w:val="23"/>
          <w:szCs w:val="23"/>
          <w:lang w:eastAsia="zh-CN"/>
        </w:rPr>
        <w:lastRenderedPageBreak/>
        <w:t>Berapakah kapasitas debit drainase existing ?</w:t>
      </w:r>
    </w:p>
    <w:p w:rsidR="001A5E6F" w:rsidRDefault="00DB5115" w:rsidP="00907E72">
      <w:pPr>
        <w:widowControl w:val="0"/>
        <w:numPr>
          <w:ilvl w:val="0"/>
          <w:numId w:val="17"/>
        </w:numPr>
        <w:autoSpaceDE w:val="0"/>
        <w:autoSpaceDN w:val="0"/>
        <w:spacing w:after="0" w:line="240" w:lineRule="auto"/>
        <w:jc w:val="both"/>
        <w:rPr>
          <w:color w:val="000000"/>
          <w:kern w:val="2"/>
          <w:sz w:val="23"/>
          <w:szCs w:val="23"/>
          <w:lang w:eastAsia="zh-CN"/>
        </w:rPr>
      </w:pPr>
      <w:r>
        <w:rPr>
          <w:color w:val="000000"/>
          <w:kern w:val="2"/>
          <w:sz w:val="23"/>
          <w:szCs w:val="23"/>
          <w:lang w:eastAsia="zh-CN"/>
        </w:rPr>
        <w:t>Berapa besarnya debit banjir rancangan di jalan lambung mangkurat sampai jalan biawan dengan kala ulang 2, 5, 10, dan 25 tahun ?</w:t>
      </w:r>
    </w:p>
    <w:p w:rsidR="00DB5115" w:rsidRPr="009C3316" w:rsidRDefault="00DB5115" w:rsidP="00907E72">
      <w:pPr>
        <w:widowControl w:val="0"/>
        <w:numPr>
          <w:ilvl w:val="0"/>
          <w:numId w:val="17"/>
        </w:numPr>
        <w:autoSpaceDE w:val="0"/>
        <w:autoSpaceDN w:val="0"/>
        <w:spacing w:after="0" w:line="240" w:lineRule="auto"/>
        <w:jc w:val="both"/>
        <w:rPr>
          <w:color w:val="000000"/>
          <w:kern w:val="2"/>
          <w:sz w:val="23"/>
          <w:szCs w:val="23"/>
          <w:lang w:eastAsia="zh-CN"/>
        </w:rPr>
      </w:pPr>
      <w:r>
        <w:rPr>
          <w:color w:val="000000"/>
          <w:kern w:val="2"/>
          <w:sz w:val="23"/>
          <w:szCs w:val="23"/>
          <w:lang w:eastAsia="zh-CN"/>
        </w:rPr>
        <w:t>Berapa kapasitas yang mampu menampung debit banjir drainase rancangan kala ulang 25 tahun ?</w:t>
      </w:r>
    </w:p>
    <w:p w:rsidR="00BE15EC" w:rsidRPr="009C3316" w:rsidRDefault="00BE15EC" w:rsidP="009C3316">
      <w:pPr>
        <w:widowControl w:val="0"/>
        <w:autoSpaceDE w:val="0"/>
        <w:autoSpaceDN w:val="0"/>
        <w:spacing w:after="0" w:line="240" w:lineRule="auto"/>
        <w:jc w:val="both"/>
        <w:rPr>
          <w:b/>
          <w:bCs/>
          <w:i/>
          <w:color w:val="000000"/>
          <w:kern w:val="2"/>
          <w:sz w:val="23"/>
          <w:szCs w:val="23"/>
          <w:lang w:eastAsia="zh-CN"/>
        </w:rPr>
      </w:pPr>
    </w:p>
    <w:p w:rsidR="001A5E6F" w:rsidRPr="00954E86" w:rsidRDefault="000802D3" w:rsidP="009C3316">
      <w:pPr>
        <w:widowControl w:val="0"/>
        <w:autoSpaceDE w:val="0"/>
        <w:autoSpaceDN w:val="0"/>
        <w:spacing w:after="0" w:line="240" w:lineRule="auto"/>
        <w:jc w:val="both"/>
        <w:rPr>
          <w:b/>
          <w:bCs/>
          <w:i/>
          <w:color w:val="000000"/>
          <w:kern w:val="2"/>
          <w:lang w:eastAsia="zh-CN"/>
        </w:rPr>
      </w:pPr>
      <w:r w:rsidRPr="00954E86">
        <w:rPr>
          <w:b/>
          <w:bCs/>
          <w:i/>
          <w:color w:val="000000"/>
          <w:kern w:val="2"/>
          <w:lang w:eastAsia="zh-CN"/>
        </w:rPr>
        <w:t>Tujuan Penelitian</w:t>
      </w:r>
    </w:p>
    <w:p w:rsidR="001A5E6F" w:rsidRPr="009C3316" w:rsidRDefault="000802D3" w:rsidP="009C3316">
      <w:pPr>
        <w:widowControl w:val="0"/>
        <w:autoSpaceDE w:val="0"/>
        <w:autoSpaceDN w:val="0"/>
        <w:spacing w:after="0" w:line="240" w:lineRule="auto"/>
        <w:jc w:val="both"/>
        <w:rPr>
          <w:color w:val="000000"/>
          <w:kern w:val="2"/>
          <w:sz w:val="23"/>
          <w:szCs w:val="23"/>
          <w:lang w:eastAsia="zh-CN"/>
        </w:rPr>
      </w:pPr>
      <w:r w:rsidRPr="009C3316">
        <w:rPr>
          <w:color w:val="000000"/>
          <w:kern w:val="2"/>
          <w:sz w:val="23"/>
          <w:szCs w:val="23"/>
          <w:lang w:eastAsia="zh-CN"/>
        </w:rPr>
        <w:t xml:space="preserve">      Tujuan yang akan dicapai pada penelitian ini adalah :</w:t>
      </w:r>
    </w:p>
    <w:p w:rsidR="001A5E6F" w:rsidRPr="009C3316" w:rsidRDefault="00DB5115" w:rsidP="00907E72">
      <w:pPr>
        <w:widowControl w:val="0"/>
        <w:numPr>
          <w:ilvl w:val="0"/>
          <w:numId w:val="18"/>
        </w:numPr>
        <w:autoSpaceDE w:val="0"/>
        <w:autoSpaceDN w:val="0"/>
        <w:spacing w:after="0" w:line="240" w:lineRule="auto"/>
        <w:jc w:val="both"/>
        <w:rPr>
          <w:color w:val="000000"/>
          <w:kern w:val="2"/>
          <w:sz w:val="23"/>
          <w:szCs w:val="23"/>
          <w:lang w:eastAsia="zh-CN"/>
        </w:rPr>
      </w:pPr>
      <w:r>
        <w:rPr>
          <w:color w:val="000000"/>
          <w:kern w:val="2"/>
          <w:sz w:val="23"/>
          <w:szCs w:val="23"/>
          <w:lang w:eastAsia="zh-CN"/>
        </w:rPr>
        <w:t>Menganalisa kondisi saluran drainase existing di ruas Jalan Lambung Mangkurat sampai Jalan Biawan</w:t>
      </w:r>
    </w:p>
    <w:p w:rsidR="001A5E6F" w:rsidRDefault="00DB5115" w:rsidP="00907E72">
      <w:pPr>
        <w:widowControl w:val="0"/>
        <w:numPr>
          <w:ilvl w:val="0"/>
          <w:numId w:val="18"/>
        </w:numPr>
        <w:autoSpaceDE w:val="0"/>
        <w:autoSpaceDN w:val="0"/>
        <w:spacing w:after="0" w:line="240" w:lineRule="auto"/>
        <w:jc w:val="both"/>
        <w:rPr>
          <w:color w:val="000000"/>
          <w:kern w:val="2"/>
          <w:sz w:val="23"/>
          <w:szCs w:val="23"/>
          <w:lang w:eastAsia="zh-CN"/>
        </w:rPr>
      </w:pPr>
      <w:r>
        <w:rPr>
          <w:color w:val="000000"/>
          <w:kern w:val="2"/>
          <w:sz w:val="23"/>
          <w:szCs w:val="23"/>
          <w:lang w:eastAsia="zh-CN"/>
        </w:rPr>
        <w:t>Mengetahui besarnya debit banjir rancangan di Jalan Lambung Mangkurat sampai Jalan Biawan</w:t>
      </w:r>
    </w:p>
    <w:p w:rsidR="00DB5115" w:rsidRPr="009C3316" w:rsidRDefault="00DB5115" w:rsidP="00907E72">
      <w:pPr>
        <w:widowControl w:val="0"/>
        <w:numPr>
          <w:ilvl w:val="0"/>
          <w:numId w:val="18"/>
        </w:numPr>
        <w:autoSpaceDE w:val="0"/>
        <w:autoSpaceDN w:val="0"/>
        <w:spacing w:after="0" w:line="240" w:lineRule="auto"/>
        <w:jc w:val="both"/>
        <w:rPr>
          <w:color w:val="000000"/>
          <w:kern w:val="2"/>
          <w:sz w:val="23"/>
          <w:szCs w:val="23"/>
          <w:lang w:eastAsia="zh-CN"/>
        </w:rPr>
      </w:pPr>
      <w:r>
        <w:rPr>
          <w:color w:val="000000"/>
          <w:kern w:val="2"/>
          <w:sz w:val="23"/>
          <w:szCs w:val="23"/>
          <w:lang w:eastAsia="zh-CN"/>
        </w:rPr>
        <w:t>Menentukan dimensi saluran yang mampu mengalirkan debit aliran air maksimum</w:t>
      </w:r>
    </w:p>
    <w:p w:rsidR="001A5E6F" w:rsidRPr="009C3316" w:rsidRDefault="001A5E6F" w:rsidP="009C3316">
      <w:pPr>
        <w:widowControl w:val="0"/>
        <w:autoSpaceDE w:val="0"/>
        <w:autoSpaceDN w:val="0"/>
        <w:spacing w:after="0" w:line="240" w:lineRule="auto"/>
        <w:jc w:val="both"/>
        <w:rPr>
          <w:color w:val="000000"/>
          <w:kern w:val="2"/>
          <w:sz w:val="23"/>
          <w:szCs w:val="23"/>
          <w:lang w:eastAsia="zh-CN"/>
        </w:rPr>
      </w:pPr>
    </w:p>
    <w:p w:rsidR="009C3316" w:rsidRPr="00954E86" w:rsidRDefault="000A52EE" w:rsidP="00954E86">
      <w:pPr>
        <w:spacing w:after="0" w:line="240" w:lineRule="auto"/>
        <w:rPr>
          <w:b/>
          <w:sz w:val="23"/>
          <w:szCs w:val="23"/>
        </w:rPr>
      </w:pPr>
      <w:r>
        <w:rPr>
          <w:b/>
          <w:sz w:val="23"/>
          <w:szCs w:val="23"/>
        </w:rPr>
        <w:t>TINJAUAN PUSTAKA</w:t>
      </w:r>
    </w:p>
    <w:p w:rsidR="00C03ED5" w:rsidRPr="00C03ED5" w:rsidRDefault="00C03ED5" w:rsidP="00C03ED5">
      <w:pPr>
        <w:widowControl w:val="0"/>
        <w:autoSpaceDE w:val="0"/>
        <w:autoSpaceDN w:val="0"/>
        <w:spacing w:after="0" w:line="240" w:lineRule="auto"/>
        <w:ind w:left="462" w:hangingChars="200" w:hanging="462"/>
        <w:jc w:val="both"/>
        <w:rPr>
          <w:rFonts w:eastAsia="Bookman Old Style"/>
          <w:b/>
          <w:bCs/>
          <w:color w:val="000000"/>
          <w:kern w:val="2"/>
          <w:sz w:val="23"/>
          <w:szCs w:val="23"/>
          <w:lang w:eastAsia="zh-CN"/>
        </w:rPr>
      </w:pPr>
      <w:r w:rsidRPr="00C03ED5">
        <w:rPr>
          <w:rFonts w:eastAsia="Bookman Old Style"/>
          <w:b/>
          <w:bCs/>
          <w:color w:val="000000"/>
          <w:kern w:val="2"/>
          <w:sz w:val="23"/>
          <w:szCs w:val="23"/>
          <w:lang w:eastAsia="zh-CN"/>
        </w:rPr>
        <w:t>Analisa Hidrologi</w:t>
      </w:r>
    </w:p>
    <w:p w:rsidR="00C03ED5" w:rsidRPr="00C03ED5" w:rsidRDefault="00C03ED5" w:rsidP="00C12327">
      <w:pPr>
        <w:widowControl w:val="0"/>
        <w:autoSpaceDE w:val="0"/>
        <w:autoSpaceDN w:val="0"/>
        <w:spacing w:after="0" w:line="240" w:lineRule="auto"/>
        <w:jc w:val="both"/>
        <w:rPr>
          <w:rFonts w:eastAsia="Bookman Old Style"/>
          <w:bCs/>
          <w:color w:val="000000"/>
          <w:kern w:val="2"/>
          <w:sz w:val="23"/>
          <w:szCs w:val="23"/>
          <w:lang w:eastAsia="zh-CN"/>
        </w:rPr>
      </w:pPr>
      <w:r w:rsidRPr="00C03ED5">
        <w:rPr>
          <w:rFonts w:eastAsia="Bookman Old Style"/>
          <w:bCs/>
          <w:color w:val="000000"/>
          <w:kern w:val="2"/>
          <w:sz w:val="23"/>
          <w:szCs w:val="23"/>
          <w:lang w:eastAsia="zh-CN"/>
        </w:rPr>
        <w:t>Secara umum analisis hidrologi merupakan satu bagian analisis awal dalam perancangan bangunan-bangunan hidraulik.</w:t>
      </w:r>
    </w:p>
    <w:p w:rsidR="00C03ED5" w:rsidRPr="00C03ED5" w:rsidRDefault="00C03ED5" w:rsidP="00C12327">
      <w:pPr>
        <w:widowControl w:val="0"/>
        <w:autoSpaceDE w:val="0"/>
        <w:autoSpaceDN w:val="0"/>
        <w:spacing w:after="0" w:line="240" w:lineRule="auto"/>
        <w:jc w:val="both"/>
        <w:rPr>
          <w:rFonts w:eastAsia="Bookman Old Style"/>
          <w:bCs/>
          <w:color w:val="000000"/>
          <w:kern w:val="2"/>
          <w:sz w:val="23"/>
          <w:szCs w:val="23"/>
          <w:lang w:eastAsia="zh-CN"/>
        </w:rPr>
      </w:pPr>
      <w:r w:rsidRPr="00C03ED5">
        <w:rPr>
          <w:rFonts w:eastAsia="Bookman Old Style"/>
          <w:bCs/>
          <w:color w:val="000000"/>
          <w:kern w:val="2"/>
          <w:sz w:val="23"/>
          <w:szCs w:val="23"/>
          <w:lang w:eastAsia="zh-CN"/>
        </w:rPr>
        <w:t>Analisa hidrologi merupakan tahapan paling penting sebelum perhitungan hidrolika dari bangunan drainase, untuk menentukan laju aliran, limpasan permukaan (run off) dan debit (discharge) (Subarkah, 1980).</w:t>
      </w:r>
    </w:p>
    <w:p w:rsidR="001A5E6F" w:rsidRDefault="00C03ED5" w:rsidP="00C12327">
      <w:pPr>
        <w:widowControl w:val="0"/>
        <w:autoSpaceDE w:val="0"/>
        <w:autoSpaceDN w:val="0"/>
        <w:spacing w:after="0" w:line="240" w:lineRule="auto"/>
        <w:jc w:val="both"/>
        <w:rPr>
          <w:rFonts w:eastAsia="Bookman Old Style"/>
          <w:bCs/>
          <w:color w:val="000000"/>
          <w:kern w:val="2"/>
          <w:sz w:val="23"/>
          <w:szCs w:val="23"/>
          <w:lang w:eastAsia="zh-CN"/>
        </w:rPr>
      </w:pPr>
      <w:r w:rsidRPr="00C03ED5">
        <w:rPr>
          <w:rFonts w:eastAsia="Bookman Old Style"/>
          <w:bCs/>
          <w:color w:val="000000"/>
          <w:kern w:val="2"/>
          <w:sz w:val="23"/>
          <w:szCs w:val="23"/>
          <w:lang w:eastAsia="zh-CN"/>
        </w:rPr>
        <w:t>Data curah hujan merupakan data hidrologi yang penting. Data curah hujan ini diperoleh dari stasiun hujan yang mewakili di sekitar kajian. Data hujan yang diambil dari berbagai stasiun hujan diuji untuk mengetahui apakah data tersebut konsisten atau tidak.</w:t>
      </w:r>
    </w:p>
    <w:p w:rsidR="00C12327" w:rsidRDefault="00C12327" w:rsidP="00C12327">
      <w:pPr>
        <w:widowControl w:val="0"/>
        <w:autoSpaceDE w:val="0"/>
        <w:autoSpaceDN w:val="0"/>
        <w:spacing w:after="0" w:line="240" w:lineRule="auto"/>
        <w:jc w:val="both"/>
        <w:rPr>
          <w:rFonts w:eastAsia="Bookman Old Style"/>
          <w:bCs/>
          <w:color w:val="000000"/>
          <w:kern w:val="2"/>
          <w:sz w:val="23"/>
          <w:szCs w:val="23"/>
          <w:lang w:eastAsia="zh-CN"/>
        </w:rPr>
      </w:pPr>
    </w:p>
    <w:p w:rsidR="00C03ED5" w:rsidRPr="00C03ED5" w:rsidRDefault="00C03ED5" w:rsidP="00C03ED5">
      <w:pPr>
        <w:pStyle w:val="ListParagraph"/>
        <w:spacing w:after="0" w:line="360" w:lineRule="auto"/>
        <w:ind w:left="0"/>
        <w:jc w:val="both"/>
        <w:rPr>
          <w:rFonts w:ascii="Times New Roman" w:hAnsi="Times New Roman"/>
          <w:b/>
          <w:bCs/>
          <w:color w:val="000000"/>
          <w:sz w:val="24"/>
          <w:szCs w:val="24"/>
        </w:rPr>
      </w:pPr>
      <w:r w:rsidRPr="00C03ED5">
        <w:rPr>
          <w:rFonts w:ascii="Times New Roman" w:hAnsi="Times New Roman"/>
          <w:b/>
          <w:bCs/>
          <w:color w:val="000000"/>
          <w:sz w:val="24"/>
          <w:szCs w:val="24"/>
        </w:rPr>
        <w:t>Analisa Curah Hujan Rencana</w:t>
      </w:r>
    </w:p>
    <w:p w:rsidR="00C03ED5" w:rsidRDefault="00C03ED5" w:rsidP="00C12327">
      <w:pPr>
        <w:widowControl w:val="0"/>
        <w:autoSpaceDE w:val="0"/>
        <w:autoSpaceDN w:val="0"/>
        <w:spacing w:after="0" w:line="240" w:lineRule="auto"/>
        <w:jc w:val="both"/>
        <w:rPr>
          <w:color w:val="000000"/>
        </w:rPr>
      </w:pPr>
      <w:r>
        <w:rPr>
          <w:color w:val="000000"/>
        </w:rPr>
        <w:t>Hujan adalah nama umum dari uap yang mengkondensasi dan jatuh ke tanah dalam rangkaian siklus hidrologi. Sedangkan curah hujan adalah besar hujan yang terjadi pada suatu daerah dalam jangka waktu tertentu yang diukur dengan penakar hujan, dinyatakan dalam mm. Dalam perencanaan drainase komponen yang paling pertama didata adalah komponen curah hujan. Hujan rencana yang dimaksud adalah hujan harian maksimum yang akan digunakan untuk menghtiung intensitas hujan, kemudian intensitas ini digunakan untuk mengestimasi debit rencana.</w:t>
      </w:r>
    </w:p>
    <w:p w:rsidR="00C03ED5" w:rsidRPr="00C03ED5" w:rsidRDefault="00C03ED5" w:rsidP="00C03ED5">
      <w:pPr>
        <w:pStyle w:val="ListParagraph"/>
        <w:autoSpaceDE w:val="0"/>
        <w:autoSpaceDN w:val="0"/>
        <w:adjustRightInd w:val="0"/>
        <w:spacing w:after="0" w:line="240" w:lineRule="auto"/>
        <w:ind w:left="0"/>
        <w:jc w:val="both"/>
        <w:rPr>
          <w:rFonts w:ascii="Times New Roman" w:hAnsi="Times New Roman"/>
          <w:b/>
          <w:bCs/>
          <w:color w:val="000000"/>
          <w:sz w:val="24"/>
          <w:szCs w:val="24"/>
        </w:rPr>
      </w:pPr>
      <w:r w:rsidRPr="00C03ED5">
        <w:rPr>
          <w:rFonts w:ascii="Times New Roman" w:hAnsi="Times New Roman"/>
          <w:b/>
          <w:bCs/>
          <w:color w:val="000000"/>
          <w:sz w:val="24"/>
          <w:szCs w:val="24"/>
        </w:rPr>
        <w:t>Analisa Frekuensi Curah Hujan</w:t>
      </w:r>
    </w:p>
    <w:p w:rsidR="00C03ED5" w:rsidRPr="00F624C7" w:rsidRDefault="00C03ED5" w:rsidP="00C03ED5">
      <w:pPr>
        <w:autoSpaceDE w:val="0"/>
        <w:autoSpaceDN w:val="0"/>
        <w:adjustRightInd w:val="0"/>
        <w:spacing w:after="0" w:line="240" w:lineRule="auto"/>
        <w:jc w:val="both"/>
      </w:pPr>
      <w:r w:rsidRPr="00F624C7">
        <w:rPr>
          <w:color w:val="000000"/>
        </w:rPr>
        <w:lastRenderedPageBreak/>
        <w:t>Analisa frekuensi terhadap data hujan yang tersedia dapat dilakukan dengan beberapa metode antara lain Distribusi Normal, Distribusi Log Normal, Distribusi Log Pearson III, dan Distribusi Gumbel.</w:t>
      </w:r>
    </w:p>
    <w:p w:rsidR="00C03ED5" w:rsidRDefault="00C03ED5" w:rsidP="00C03ED5">
      <w:pPr>
        <w:autoSpaceDE w:val="0"/>
        <w:autoSpaceDN w:val="0"/>
        <w:adjustRightInd w:val="0"/>
        <w:spacing w:after="0" w:line="240" w:lineRule="auto"/>
        <w:jc w:val="both"/>
        <w:rPr>
          <w:color w:val="000000"/>
        </w:rPr>
      </w:pPr>
      <w:r>
        <w:rPr>
          <w:color w:val="000000"/>
        </w:rPr>
        <w:t>Distribusi frekuensi digunakan untuk memperoleh probabilitas besaran curah hujan rencana dalam berbagai periode ulang. Dasar perhitungan distribusi adalah parameter yang berkaitan dengan analisis data yang meliputi rata-rata, simpangan baku, koefisien variasi, dan koefisien skewness (kecondongan atau kemencengan).</w:t>
      </w:r>
    </w:p>
    <w:p w:rsidR="00C12327" w:rsidRDefault="00C12327" w:rsidP="00C03ED5">
      <w:pPr>
        <w:autoSpaceDE w:val="0"/>
        <w:autoSpaceDN w:val="0"/>
        <w:adjustRightInd w:val="0"/>
        <w:spacing w:after="0" w:line="240" w:lineRule="auto"/>
        <w:jc w:val="both"/>
        <w:rPr>
          <w:color w:val="000000"/>
        </w:rPr>
      </w:pPr>
    </w:p>
    <w:p w:rsidR="00C03ED5" w:rsidRDefault="00C03ED5" w:rsidP="00C03ED5">
      <w:pPr>
        <w:autoSpaceDE w:val="0"/>
        <w:autoSpaceDN w:val="0"/>
        <w:adjustRightInd w:val="0"/>
        <w:spacing w:after="0" w:line="360" w:lineRule="auto"/>
        <w:rPr>
          <w:b/>
        </w:rPr>
      </w:pPr>
      <w:r>
        <w:rPr>
          <w:b/>
        </w:rPr>
        <w:t>Uji Keselarasan Distribusi</w:t>
      </w:r>
    </w:p>
    <w:p w:rsidR="00C03ED5" w:rsidRDefault="00C03ED5" w:rsidP="00C12327">
      <w:pPr>
        <w:widowControl w:val="0"/>
        <w:autoSpaceDE w:val="0"/>
        <w:autoSpaceDN w:val="0"/>
        <w:spacing w:after="0" w:line="240" w:lineRule="auto"/>
        <w:jc w:val="both"/>
        <w:rPr>
          <w:color w:val="000000"/>
        </w:rPr>
      </w:pPr>
      <w:r>
        <w:rPr>
          <w:color w:val="000000"/>
        </w:rPr>
        <w:t>Uji keselarasan dimaksudkan untuk menentukan persamaan distribusi untuk</w:t>
      </w:r>
      <w:r>
        <w:t xml:space="preserve"> </w:t>
      </w:r>
      <w:r>
        <w:rPr>
          <w:color w:val="000000"/>
        </w:rPr>
        <w:t>menentukan persamaan distribusi peluang yang telah dipilih dapat mewakili</w:t>
      </w:r>
      <w:r>
        <w:t xml:space="preserve"> </w:t>
      </w:r>
      <w:r>
        <w:rPr>
          <w:color w:val="000000"/>
        </w:rPr>
        <w:t>distribusi statistik sampel data yang dianalisa. Ada dua jenis uji keselarasan,</w:t>
      </w:r>
      <w:r>
        <w:t xml:space="preserve"> </w:t>
      </w:r>
      <w:r>
        <w:rPr>
          <w:color w:val="000000"/>
        </w:rPr>
        <w:t xml:space="preserve">yaitu </w:t>
      </w:r>
      <w:r>
        <w:rPr>
          <w:i/>
          <w:iCs/>
          <w:color w:val="000000"/>
        </w:rPr>
        <w:t xml:space="preserve">Chi Square </w:t>
      </w:r>
      <w:r>
        <w:rPr>
          <w:color w:val="000000"/>
        </w:rPr>
        <w:t>dan</w:t>
      </w:r>
      <w:r>
        <w:rPr>
          <w:i/>
          <w:iCs/>
          <w:color w:val="000000"/>
        </w:rPr>
        <w:t xml:space="preserve"> Smirnov-Kolmogorov</w:t>
      </w:r>
      <w:r>
        <w:rPr>
          <w:color w:val="000000"/>
        </w:rPr>
        <w:t>.</w:t>
      </w:r>
    </w:p>
    <w:p w:rsidR="00C12327" w:rsidRDefault="00C12327" w:rsidP="00C12327">
      <w:pPr>
        <w:autoSpaceDE w:val="0"/>
        <w:autoSpaceDN w:val="0"/>
        <w:adjustRightInd w:val="0"/>
        <w:spacing w:after="0" w:line="240" w:lineRule="auto"/>
        <w:rPr>
          <w:b/>
        </w:rPr>
      </w:pPr>
    </w:p>
    <w:p w:rsidR="00C12327" w:rsidRPr="00C12327" w:rsidRDefault="00C12327" w:rsidP="00C12327">
      <w:pPr>
        <w:autoSpaceDE w:val="0"/>
        <w:autoSpaceDN w:val="0"/>
        <w:adjustRightInd w:val="0"/>
        <w:spacing w:after="0" w:line="240" w:lineRule="auto"/>
        <w:rPr>
          <w:b/>
        </w:rPr>
      </w:pPr>
      <w:r>
        <w:rPr>
          <w:b/>
        </w:rPr>
        <w:t>Intensitas Curah Hujan</w:t>
      </w:r>
    </w:p>
    <w:p w:rsidR="00C03ED5" w:rsidRDefault="00C12327" w:rsidP="00C12327">
      <w:pPr>
        <w:widowControl w:val="0"/>
        <w:autoSpaceDE w:val="0"/>
        <w:autoSpaceDN w:val="0"/>
        <w:spacing w:after="0" w:line="240" w:lineRule="auto"/>
        <w:jc w:val="both"/>
        <w:rPr>
          <w:color w:val="000000"/>
        </w:rPr>
      </w:pPr>
      <w:r>
        <w:rPr>
          <w:color w:val="000000"/>
        </w:rPr>
        <w:t>Intensitas curah hujan adalah ketinggian curah hujan yang terjadi pada suatu kurun waktu dimana air tersebut terkonsentrasi. Data yang diperoleh adalah data curah hujan dimasa lampau.</w:t>
      </w:r>
    </w:p>
    <w:p w:rsidR="00C12327" w:rsidRDefault="00C12327" w:rsidP="00C12327">
      <w:pPr>
        <w:widowControl w:val="0"/>
        <w:autoSpaceDE w:val="0"/>
        <w:autoSpaceDN w:val="0"/>
        <w:spacing w:after="0" w:line="240" w:lineRule="auto"/>
        <w:jc w:val="both"/>
        <w:rPr>
          <w:color w:val="000000"/>
        </w:rPr>
      </w:pPr>
    </w:p>
    <w:p w:rsidR="00C12327" w:rsidRDefault="00C12327" w:rsidP="00C12327">
      <w:pPr>
        <w:spacing w:after="0" w:line="360" w:lineRule="auto"/>
        <w:jc w:val="both"/>
        <w:rPr>
          <w:b/>
          <w:bCs/>
        </w:rPr>
      </w:pPr>
      <w:r w:rsidRPr="005E7F73">
        <w:rPr>
          <w:b/>
          <w:bCs/>
        </w:rPr>
        <w:t>Catchment Area</w:t>
      </w:r>
    </w:p>
    <w:p w:rsidR="00C12327" w:rsidRDefault="00C12327" w:rsidP="00C12327">
      <w:pPr>
        <w:widowControl w:val="0"/>
        <w:autoSpaceDE w:val="0"/>
        <w:autoSpaceDN w:val="0"/>
        <w:spacing w:after="0" w:line="240" w:lineRule="auto"/>
        <w:jc w:val="both"/>
      </w:pPr>
      <w:r w:rsidRPr="006B3371">
        <w:t>Catchment area (daerah tangkapan air) merupakan suatu wilayah daratan yang merupakan satu kesatuan dengan sungai dan anak-anak sungainya, yang berfungsi menampung, menyimpan, dan mengalirkan air yang berasal dari curah hujan ke danau atau ke laut secara alami, yang batas di darat merupakan pemisah topografis yang dapat berupa punggung-punggung bukit atau  gunung dan batas di laut sampai dengan daerah perairan yang masih</w:t>
      </w:r>
      <w:r>
        <w:t xml:space="preserve"> terpengaruh aktivitas daratan.</w:t>
      </w:r>
    </w:p>
    <w:p w:rsidR="00C12327" w:rsidRPr="00C03ED5" w:rsidRDefault="00C12327" w:rsidP="00C12327">
      <w:pPr>
        <w:widowControl w:val="0"/>
        <w:autoSpaceDE w:val="0"/>
        <w:autoSpaceDN w:val="0"/>
        <w:spacing w:after="0" w:line="240" w:lineRule="auto"/>
        <w:jc w:val="both"/>
        <w:rPr>
          <w:rFonts w:eastAsia="Bookman Old Style"/>
          <w:bCs/>
          <w:color w:val="000000"/>
          <w:kern w:val="2"/>
          <w:sz w:val="23"/>
          <w:szCs w:val="23"/>
          <w:lang w:eastAsia="zh-CN"/>
        </w:rPr>
      </w:pPr>
    </w:p>
    <w:p w:rsidR="00C12327" w:rsidRPr="00152D9F" w:rsidRDefault="00C12327" w:rsidP="00C12327">
      <w:pPr>
        <w:autoSpaceDE w:val="0"/>
        <w:autoSpaceDN w:val="0"/>
        <w:adjustRightInd w:val="0"/>
        <w:spacing w:after="0" w:line="360" w:lineRule="auto"/>
        <w:rPr>
          <w:b/>
        </w:rPr>
      </w:pPr>
      <w:r>
        <w:rPr>
          <w:b/>
          <w:bCs/>
          <w:color w:val="000000"/>
        </w:rPr>
        <w:t>Debit Banjir Rencana</w:t>
      </w:r>
    </w:p>
    <w:p w:rsidR="00043931" w:rsidRPr="009C3316" w:rsidRDefault="00C12327" w:rsidP="00C12327">
      <w:pPr>
        <w:tabs>
          <w:tab w:val="left" w:pos="630"/>
        </w:tabs>
        <w:spacing w:after="0" w:line="240" w:lineRule="auto"/>
        <w:jc w:val="both"/>
        <w:rPr>
          <w:b/>
          <w:sz w:val="23"/>
          <w:szCs w:val="23"/>
        </w:rPr>
      </w:pPr>
      <w:r w:rsidRPr="00152D9F">
        <w:rPr>
          <w:color w:val="000000"/>
        </w:rPr>
        <w:t>Debit banjir rencana merupakan debit banjir yang dipergunakan untuk merencanakan kemampuan dan ketahanan suatu bangunan pengairan yang akan dibangun</w:t>
      </w:r>
    </w:p>
    <w:p w:rsidR="00C12327" w:rsidRDefault="00C12327" w:rsidP="00D03574">
      <w:pPr>
        <w:tabs>
          <w:tab w:val="left" w:pos="630"/>
        </w:tabs>
        <w:spacing w:after="0" w:line="240" w:lineRule="auto"/>
        <w:jc w:val="both"/>
        <w:rPr>
          <w:b/>
          <w:sz w:val="23"/>
          <w:szCs w:val="23"/>
        </w:rPr>
      </w:pPr>
    </w:p>
    <w:p w:rsidR="00C12327" w:rsidRDefault="00C12327" w:rsidP="00D03574">
      <w:pPr>
        <w:tabs>
          <w:tab w:val="left" w:pos="630"/>
        </w:tabs>
        <w:spacing w:after="0" w:line="240" w:lineRule="auto"/>
        <w:jc w:val="both"/>
        <w:rPr>
          <w:b/>
          <w:sz w:val="23"/>
          <w:szCs w:val="23"/>
        </w:rPr>
      </w:pPr>
    </w:p>
    <w:p w:rsidR="00C12327" w:rsidRDefault="00C12327" w:rsidP="00C12327">
      <w:pPr>
        <w:autoSpaceDE w:val="0"/>
        <w:autoSpaceDN w:val="0"/>
        <w:adjustRightInd w:val="0"/>
        <w:spacing w:after="0" w:line="360" w:lineRule="auto"/>
        <w:rPr>
          <w:b/>
          <w:bCs/>
          <w:color w:val="000000"/>
        </w:rPr>
      </w:pPr>
      <w:r>
        <w:rPr>
          <w:b/>
          <w:bCs/>
          <w:color w:val="000000"/>
        </w:rPr>
        <w:t>Koefisien Pengaliran</w:t>
      </w:r>
    </w:p>
    <w:p w:rsidR="00C12327" w:rsidRDefault="00C12327" w:rsidP="00C12327">
      <w:pPr>
        <w:tabs>
          <w:tab w:val="left" w:pos="630"/>
        </w:tabs>
        <w:spacing w:after="0" w:line="240" w:lineRule="auto"/>
        <w:jc w:val="both"/>
        <w:rPr>
          <w:color w:val="000000"/>
        </w:rPr>
      </w:pPr>
      <w:r>
        <w:rPr>
          <w:color w:val="000000"/>
        </w:rPr>
        <w:lastRenderedPageBreak/>
        <w:t>Koefisien pengaliran yaitu suatu koefisien yang menunjukan perbandingan antara besarnya jumlah air yang dialirkan oleh suatu jenis permukaan terhadap jumlah air yang ada. Notasi dari koefisien pengaliran biasanya adalah C. Harga koefisien pengaliran ini berbeda–beda, tergantung topografi daerah pengaliran, perbedaan penggunaan tanah dan lain–lain.</w:t>
      </w:r>
    </w:p>
    <w:p w:rsidR="00C12327" w:rsidRDefault="00C12327" w:rsidP="00C12327">
      <w:pPr>
        <w:tabs>
          <w:tab w:val="left" w:pos="630"/>
        </w:tabs>
        <w:spacing w:after="0" w:line="240" w:lineRule="auto"/>
        <w:jc w:val="both"/>
        <w:rPr>
          <w:color w:val="000000"/>
        </w:rPr>
      </w:pPr>
    </w:p>
    <w:p w:rsidR="00C12327" w:rsidRDefault="00C12327" w:rsidP="00C12327">
      <w:pPr>
        <w:autoSpaceDE w:val="0"/>
        <w:autoSpaceDN w:val="0"/>
        <w:adjustRightInd w:val="0"/>
        <w:spacing w:after="0" w:line="360" w:lineRule="auto"/>
        <w:jc w:val="both"/>
        <w:rPr>
          <w:b/>
          <w:color w:val="000000"/>
        </w:rPr>
      </w:pPr>
      <w:r>
        <w:rPr>
          <w:b/>
          <w:color w:val="000000"/>
        </w:rPr>
        <w:t>Analisa Hidrolika</w:t>
      </w:r>
    </w:p>
    <w:p w:rsidR="00C12327" w:rsidRDefault="00C12327" w:rsidP="00C12327">
      <w:pPr>
        <w:tabs>
          <w:tab w:val="left" w:pos="630"/>
        </w:tabs>
        <w:spacing w:after="0" w:line="240" w:lineRule="auto"/>
        <w:jc w:val="both"/>
      </w:pPr>
      <w:r w:rsidRPr="0038284B">
        <w:t>Analisa hidrolika bertujuan untuk mengetahui kemampuan penampang dalam menampung debit rencana</w:t>
      </w:r>
      <w:r>
        <w:t>. Ditinjau dari mekanika aliran, terdapat dua macam aliran yaitu aliran saluran tertutup dan aliran saluran terbuka. Dua macam aliran tersebut dalam banyak hal mempunyai kesamaan tetapi berada dalam satu ketentuan penting. Perbedaan tersebut adalah pada keberadaan permukaan bebas, aliran saluran terbuka mempunyai permukaan bebas, sedangkan aliran saluran tertutup tidak mempunyai permukaan bebas karena air mengisi seluruh penampang saluran.</w:t>
      </w:r>
    </w:p>
    <w:p w:rsidR="00C12327" w:rsidRDefault="00C12327" w:rsidP="00C12327">
      <w:pPr>
        <w:tabs>
          <w:tab w:val="left" w:pos="630"/>
        </w:tabs>
        <w:spacing w:after="0" w:line="240" w:lineRule="auto"/>
        <w:jc w:val="both"/>
      </w:pPr>
    </w:p>
    <w:p w:rsidR="00C12327" w:rsidRDefault="00C12327" w:rsidP="00C12327">
      <w:pPr>
        <w:autoSpaceDE w:val="0"/>
        <w:autoSpaceDN w:val="0"/>
        <w:adjustRightInd w:val="0"/>
        <w:spacing w:after="0" w:line="360" w:lineRule="auto"/>
        <w:rPr>
          <w:b/>
          <w:iCs/>
          <w:color w:val="000000"/>
        </w:rPr>
      </w:pPr>
      <w:r>
        <w:rPr>
          <w:b/>
          <w:iCs/>
          <w:color w:val="000000"/>
        </w:rPr>
        <w:t>Dimensi Saluran</w:t>
      </w:r>
    </w:p>
    <w:p w:rsidR="00C12327" w:rsidRDefault="00C12327" w:rsidP="00C12327">
      <w:pPr>
        <w:tabs>
          <w:tab w:val="left" w:pos="630"/>
        </w:tabs>
        <w:spacing w:after="0" w:line="240" w:lineRule="auto"/>
        <w:jc w:val="both"/>
        <w:rPr>
          <w:b/>
          <w:sz w:val="23"/>
          <w:szCs w:val="23"/>
        </w:rPr>
      </w:pPr>
      <w:r w:rsidRPr="00B3304A">
        <w:rPr>
          <w:color w:val="000000"/>
        </w:rPr>
        <w:t>Perancangan dimensi saluran harus diusahakan dapat membentuk dimensi</w:t>
      </w:r>
      <w:r>
        <w:rPr>
          <w:color w:val="000000"/>
        </w:rPr>
        <w:t xml:space="preserve">yang </w:t>
      </w:r>
      <w:r w:rsidRPr="00B3304A">
        <w:rPr>
          <w:color w:val="000000"/>
        </w:rPr>
        <w:t>ekonomis, karena dimensi saluran yang terlalu besar berarti tidak ekonomis,</w:t>
      </w:r>
      <w:r>
        <w:rPr>
          <w:color w:val="000000"/>
        </w:rPr>
        <w:t xml:space="preserve"> </w:t>
      </w:r>
      <w:r w:rsidRPr="00B3304A">
        <w:rPr>
          <w:color w:val="000000"/>
        </w:rPr>
        <w:t>sebaliknya dimensi yang terlalu kecil akan</w:t>
      </w:r>
      <w:r>
        <w:rPr>
          <w:color w:val="000000"/>
        </w:rPr>
        <w:t xml:space="preserve"> menimbulkan permasalahan Karena </w:t>
      </w:r>
      <w:r w:rsidRPr="00B3304A">
        <w:rPr>
          <w:color w:val="000000"/>
        </w:rPr>
        <w:t>daya tamping yang tidak memadai.</w:t>
      </w:r>
    </w:p>
    <w:p w:rsidR="00C12327" w:rsidRDefault="00C12327" w:rsidP="00D03574">
      <w:pPr>
        <w:tabs>
          <w:tab w:val="left" w:pos="630"/>
        </w:tabs>
        <w:spacing w:after="0" w:line="240" w:lineRule="auto"/>
        <w:jc w:val="both"/>
        <w:rPr>
          <w:b/>
          <w:sz w:val="23"/>
          <w:szCs w:val="23"/>
        </w:rPr>
      </w:pPr>
    </w:p>
    <w:p w:rsidR="001A5E6F" w:rsidRPr="00D03574" w:rsidRDefault="00D03574" w:rsidP="00D03574">
      <w:pPr>
        <w:tabs>
          <w:tab w:val="left" w:pos="630"/>
        </w:tabs>
        <w:spacing w:after="0" w:line="240" w:lineRule="auto"/>
        <w:jc w:val="both"/>
        <w:rPr>
          <w:b/>
          <w:sz w:val="23"/>
          <w:szCs w:val="23"/>
        </w:rPr>
      </w:pPr>
      <w:r>
        <w:rPr>
          <w:b/>
          <w:sz w:val="23"/>
          <w:szCs w:val="23"/>
        </w:rPr>
        <w:t>METODE PENELITIAN</w:t>
      </w:r>
    </w:p>
    <w:p w:rsidR="00C12327" w:rsidRDefault="00C12327" w:rsidP="00C12327">
      <w:pPr>
        <w:widowControl w:val="0"/>
        <w:spacing w:after="0" w:line="240" w:lineRule="auto"/>
        <w:jc w:val="both"/>
      </w:pPr>
      <w:r>
        <w:t xml:space="preserve">Penelitian ini dilakukan di Kota Samarinda tepatnya dikelurahan Pelita. Kota Samarinda pada umumnya memiliki daerah mendatar, sehingga air hujan tertampung pada tanah yang lebih rendah secara keseluruhan topografinya relatif datar agak sedikit bergelombang, sehingga ada beberapa wilyah di Samarinda yang sering kali terjadi genangan air. Hal ini di sebabkan sebagian wilayah Samarinda berada tanah transisi antara dataran dengan rawa. Dalam penelitian ini, peneliti mengambil lokasi di Jalan Lambung Mangkurat sampai Jalan Biawan. </w:t>
      </w:r>
      <w:r w:rsidRPr="00C12327">
        <w:t>Pada tahapan penyusunan penelitian ini digunakan bagan alir agar para pembaca bisa dengan mudah mengetahui langkah-langkah pekerjaan perencanaan drainase</w:t>
      </w:r>
      <w:r>
        <w:t>. Untuk yang melakukan penyusunan tugas akhir ini, penulis mengumpulkan data – data yang dipakai untuk melakukan analisa dan perhitungan pada penelitian ini didapat dari beberapa sumber, antara lain : Pengumpulan Data sekunder</w:t>
      </w:r>
    </w:p>
    <w:p w:rsidR="00C12327" w:rsidRDefault="00C12327" w:rsidP="00C12327">
      <w:pPr>
        <w:widowControl w:val="0"/>
        <w:spacing w:after="0" w:line="240" w:lineRule="auto"/>
        <w:jc w:val="both"/>
      </w:pPr>
      <w:r>
        <w:lastRenderedPageBreak/>
        <w:t>Data sekunder diperoleh dari instansi terkait yaitu dinas PU Kalimantan Timur, Badan Metereologi,Klimatologi dan Geofisika (Stasiun Metereologi Temindung Samarinda) dan instansi terkait lainnya.</w:t>
      </w:r>
    </w:p>
    <w:p w:rsidR="00C12327" w:rsidRDefault="00C12327" w:rsidP="00C12327">
      <w:pPr>
        <w:widowControl w:val="0"/>
        <w:spacing w:after="0" w:line="240" w:lineRule="auto"/>
        <w:jc w:val="both"/>
      </w:pPr>
      <w:r>
        <w:t>Pengumpulan Data Primer</w:t>
      </w:r>
    </w:p>
    <w:p w:rsidR="00C12327" w:rsidRPr="00C12327" w:rsidRDefault="00C12327" w:rsidP="00C12327">
      <w:pPr>
        <w:widowControl w:val="0"/>
        <w:spacing w:after="0" w:line="240" w:lineRule="auto"/>
        <w:jc w:val="both"/>
        <w:rPr>
          <w:rFonts w:eastAsia="SimSun"/>
          <w:kern w:val="2"/>
          <w:sz w:val="23"/>
          <w:szCs w:val="23"/>
          <w:lang w:eastAsia="zh-CN"/>
        </w:rPr>
      </w:pPr>
      <w:r>
        <w:t>Data primer ini didapatkan dengan observasi atau pengamatan langsung ke objek penelitian untuk melihat kondisi jaringan drainase secara faktual. Observasi dilakukan untuk mengetahui kondisi fisik jaringan drainase di Jalan Lambung Mangkurat sampai Jalan Biawan.</w:t>
      </w:r>
      <w:r>
        <w:rPr>
          <w:rFonts w:eastAsia="SimSun"/>
          <w:kern w:val="2"/>
          <w:sz w:val="23"/>
          <w:szCs w:val="23"/>
          <w:lang w:eastAsia="zh-CN"/>
        </w:rPr>
        <w:t xml:space="preserve"> </w:t>
      </w:r>
      <w:r w:rsidRPr="00C12327">
        <w:rPr>
          <w:rFonts w:eastAsia="SimSun"/>
          <w:kern w:val="2"/>
          <w:sz w:val="23"/>
          <w:szCs w:val="23"/>
          <w:lang w:eastAsia="zh-CN"/>
        </w:rPr>
        <w:t xml:space="preserve">Tahap analisis merupakan tindak lanjut setelah pengolahan data selesai dilakukan. Tujuan dari tahap ini adalah untuk memahami dan menganalisis hasil pengolahan </w:t>
      </w:r>
      <w:r>
        <w:rPr>
          <w:rFonts w:eastAsia="SimSun"/>
          <w:kern w:val="2"/>
          <w:sz w:val="23"/>
          <w:szCs w:val="23"/>
          <w:lang w:eastAsia="zh-CN"/>
        </w:rPr>
        <w:t>secara mendalam, terutama hal :</w:t>
      </w:r>
      <w:r w:rsidR="00403D17">
        <w:rPr>
          <w:rFonts w:eastAsia="SimSun"/>
          <w:kern w:val="2"/>
          <w:sz w:val="23"/>
          <w:szCs w:val="23"/>
          <w:lang w:eastAsia="zh-CN"/>
        </w:rPr>
        <w:t xml:space="preserve"> </w:t>
      </w:r>
      <w:r w:rsidRPr="00C12327">
        <w:rPr>
          <w:rFonts w:eastAsia="SimSun"/>
          <w:kern w:val="2"/>
          <w:sz w:val="23"/>
          <w:szCs w:val="23"/>
          <w:lang w:eastAsia="zh-CN"/>
        </w:rPr>
        <w:t>Pengumpulan data yaitu data Curah Hujan dari Instansi yang terkait BMKG (Badan Meteorologi ,Klimatologi dan Geofisika) Samarinda.</w:t>
      </w:r>
    </w:p>
    <w:p w:rsidR="00C12327" w:rsidRPr="00C12327" w:rsidRDefault="00C12327" w:rsidP="00C12327">
      <w:pPr>
        <w:widowControl w:val="0"/>
        <w:spacing w:after="0" w:line="240" w:lineRule="auto"/>
        <w:jc w:val="both"/>
        <w:rPr>
          <w:rFonts w:eastAsia="SimSun"/>
          <w:kern w:val="2"/>
          <w:sz w:val="23"/>
          <w:szCs w:val="23"/>
          <w:lang w:eastAsia="zh-CN"/>
        </w:rPr>
      </w:pPr>
      <w:r w:rsidRPr="00C12327">
        <w:rPr>
          <w:rFonts w:eastAsia="SimSun"/>
          <w:kern w:val="2"/>
          <w:sz w:val="23"/>
          <w:szCs w:val="23"/>
          <w:lang w:eastAsia="zh-CN"/>
        </w:rPr>
        <w:t>Survey lapangan untuk mengetahui kapasitas existing di Jalan Lambung Mangkurat sampai Jalan Biawan Samarinda dilakukan dengan pengukuran..</w:t>
      </w:r>
    </w:p>
    <w:p w:rsidR="00C12327" w:rsidRPr="00C12327" w:rsidRDefault="00C12327" w:rsidP="00C12327">
      <w:pPr>
        <w:widowControl w:val="0"/>
        <w:spacing w:after="0" w:line="240" w:lineRule="auto"/>
        <w:jc w:val="both"/>
        <w:rPr>
          <w:rFonts w:eastAsia="SimSun"/>
          <w:kern w:val="2"/>
          <w:sz w:val="23"/>
          <w:szCs w:val="23"/>
          <w:lang w:eastAsia="zh-CN"/>
        </w:rPr>
      </w:pPr>
      <w:r w:rsidRPr="00C12327">
        <w:rPr>
          <w:rFonts w:eastAsia="SimSun"/>
          <w:kern w:val="2"/>
          <w:sz w:val="23"/>
          <w:szCs w:val="23"/>
          <w:lang w:eastAsia="zh-CN"/>
        </w:rPr>
        <w:t>Melakukan wawancara dengan penduduk atau warga yang ada di lokasi tersebut.</w:t>
      </w:r>
    </w:p>
    <w:p w:rsidR="00C12327" w:rsidRDefault="00C12327" w:rsidP="009C3316">
      <w:pPr>
        <w:widowControl w:val="0"/>
        <w:spacing w:after="0" w:line="240" w:lineRule="auto"/>
        <w:jc w:val="both"/>
        <w:rPr>
          <w:rFonts w:eastAsia="SimSun"/>
          <w:b/>
          <w:bCs/>
          <w:kern w:val="2"/>
          <w:lang w:eastAsia="zh-CN"/>
        </w:rPr>
      </w:pPr>
    </w:p>
    <w:p w:rsidR="000974F9" w:rsidRDefault="00D03574" w:rsidP="009C3316">
      <w:pPr>
        <w:widowControl w:val="0"/>
        <w:spacing w:after="0" w:line="240" w:lineRule="auto"/>
        <w:jc w:val="both"/>
        <w:rPr>
          <w:rFonts w:eastAsia="SimSun"/>
          <w:b/>
          <w:bCs/>
          <w:kern w:val="2"/>
          <w:sz w:val="23"/>
          <w:szCs w:val="23"/>
          <w:lang w:eastAsia="zh-CN"/>
        </w:rPr>
      </w:pPr>
      <w:r w:rsidRPr="00D03574">
        <w:rPr>
          <w:rFonts w:eastAsia="SimSun"/>
          <w:b/>
          <w:bCs/>
          <w:kern w:val="2"/>
          <w:sz w:val="23"/>
          <w:szCs w:val="23"/>
          <w:lang w:eastAsia="zh-CN"/>
        </w:rPr>
        <w:t>PEMBAHASAN</w:t>
      </w:r>
    </w:p>
    <w:p w:rsidR="00E91F40" w:rsidRPr="000B404F" w:rsidRDefault="00E91F40" w:rsidP="008E7518">
      <w:pPr>
        <w:spacing w:after="0" w:line="240" w:lineRule="auto"/>
        <w:rPr>
          <w:b/>
          <w:bCs/>
        </w:rPr>
      </w:pPr>
      <w:r w:rsidRPr="000B404F">
        <w:rPr>
          <w:b/>
          <w:bCs/>
        </w:rPr>
        <w:t>Pengolahan Data Curah Hujan</w:t>
      </w:r>
    </w:p>
    <w:p w:rsidR="00E91F40" w:rsidRDefault="00E91F40" w:rsidP="008E7518">
      <w:pPr>
        <w:spacing w:after="0" w:line="240" w:lineRule="auto"/>
        <w:rPr>
          <w:bCs/>
        </w:rPr>
      </w:pPr>
      <w:r w:rsidRPr="000B404F">
        <w:rPr>
          <w:bCs/>
        </w:rPr>
        <w:t>Dalam studi ini dipakai data curah hujan harian kota Samarinda dari stasiun pencatat curah hujan Bandara Temindung kota Sa</w:t>
      </w:r>
      <w:r>
        <w:rPr>
          <w:bCs/>
        </w:rPr>
        <w:t>marinda di mulai dari tahun 2003 sampai dengan tahun 2015 (13</w:t>
      </w:r>
      <w:r w:rsidRPr="000B404F">
        <w:rPr>
          <w:bCs/>
        </w:rPr>
        <w:t xml:space="preserve"> tahun) yang disajikan pada </w:t>
      </w:r>
      <w:r w:rsidRPr="000B404F">
        <w:rPr>
          <w:b/>
          <w:bCs/>
        </w:rPr>
        <w:t>tabel 4.1</w:t>
      </w:r>
      <w:r w:rsidRPr="000B404F">
        <w:rPr>
          <w:bCs/>
        </w:rPr>
        <w:t>. Dalam pengolahan data curah hujan ini digunakan curah hujan harian makssimum (mm) tiap tahunnya.</w:t>
      </w:r>
    </w:p>
    <w:p w:rsidR="00E91F40" w:rsidRPr="000B404F" w:rsidRDefault="00E91F40" w:rsidP="00E91F40">
      <w:pPr>
        <w:spacing w:after="0"/>
        <w:jc w:val="center"/>
        <w:rPr>
          <w:b/>
          <w:bCs/>
        </w:rPr>
      </w:pPr>
      <w:r>
        <w:rPr>
          <w:b/>
          <w:bCs/>
        </w:rPr>
        <w:t xml:space="preserve">Tabel </w:t>
      </w:r>
      <w:r w:rsidRPr="000B404F">
        <w:rPr>
          <w:b/>
          <w:bCs/>
        </w:rPr>
        <w:t>1 Curah Hujan Harian Rata-Rata</w:t>
      </w:r>
    </w:p>
    <w:p w:rsidR="00E91F40" w:rsidRPr="000B404F" w:rsidRDefault="00E91F40" w:rsidP="00E91F40">
      <w:pPr>
        <w:spacing w:after="0" w:line="360" w:lineRule="auto"/>
        <w:jc w:val="center"/>
        <w:rPr>
          <w:bCs/>
        </w:rPr>
      </w:pPr>
      <w:r>
        <w:rPr>
          <w:b/>
          <w:bCs/>
        </w:rPr>
        <w:t>Tahun 2003</w:t>
      </w:r>
      <w:r w:rsidRPr="000B404F">
        <w:rPr>
          <w:b/>
          <w:bCs/>
        </w:rPr>
        <w:t xml:space="preserve"> </w:t>
      </w:r>
      <w:r>
        <w:rPr>
          <w:b/>
          <w:bCs/>
        </w:rPr>
        <w:t>sampai dengan Tahun 2015 (13</w:t>
      </w:r>
      <w:r w:rsidRPr="000B404F">
        <w:rPr>
          <w:b/>
          <w:bCs/>
        </w:rPr>
        <w:t xml:space="preserve"> tahun)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885"/>
        <w:gridCol w:w="1292"/>
      </w:tblGrid>
      <w:tr w:rsidR="00E91F40" w:rsidRPr="008E7518" w:rsidTr="008E7518">
        <w:trPr>
          <w:trHeight w:val="916"/>
          <w:jc w:val="center"/>
        </w:trPr>
        <w:tc>
          <w:tcPr>
            <w:tcW w:w="344" w:type="dxa"/>
            <w:vAlign w:val="center"/>
          </w:tcPr>
          <w:p w:rsidR="00E91F40" w:rsidRPr="008E7518" w:rsidRDefault="00E91F40" w:rsidP="00AE1196">
            <w:pPr>
              <w:spacing w:after="0" w:line="360" w:lineRule="auto"/>
              <w:jc w:val="center"/>
              <w:rPr>
                <w:b/>
                <w:bCs/>
                <w:sz w:val="22"/>
                <w:szCs w:val="22"/>
              </w:rPr>
            </w:pPr>
            <w:r w:rsidRPr="008E7518">
              <w:rPr>
                <w:b/>
                <w:bCs/>
                <w:sz w:val="22"/>
                <w:szCs w:val="22"/>
              </w:rPr>
              <w:t>No.</w:t>
            </w:r>
          </w:p>
        </w:tc>
        <w:tc>
          <w:tcPr>
            <w:tcW w:w="885" w:type="dxa"/>
            <w:vAlign w:val="center"/>
          </w:tcPr>
          <w:p w:rsidR="00E91F40" w:rsidRPr="008E7518" w:rsidRDefault="00E91F40" w:rsidP="00AE1196">
            <w:pPr>
              <w:spacing w:after="0" w:line="360" w:lineRule="auto"/>
              <w:jc w:val="center"/>
              <w:rPr>
                <w:b/>
                <w:sz w:val="22"/>
                <w:szCs w:val="22"/>
              </w:rPr>
            </w:pPr>
            <w:r w:rsidRPr="008E7518">
              <w:rPr>
                <w:b/>
                <w:sz w:val="22"/>
                <w:szCs w:val="22"/>
              </w:rPr>
              <w:t>Tahun</w:t>
            </w:r>
          </w:p>
        </w:tc>
        <w:tc>
          <w:tcPr>
            <w:tcW w:w="1230" w:type="dxa"/>
            <w:vAlign w:val="center"/>
          </w:tcPr>
          <w:p w:rsidR="00E91F40" w:rsidRPr="008E7518" w:rsidRDefault="00E91F40" w:rsidP="00AE1196">
            <w:pPr>
              <w:spacing w:after="0" w:line="240" w:lineRule="auto"/>
              <w:jc w:val="center"/>
              <w:rPr>
                <w:b/>
                <w:bCs/>
                <w:sz w:val="22"/>
                <w:szCs w:val="22"/>
              </w:rPr>
            </w:pPr>
            <w:r w:rsidRPr="008E7518">
              <w:rPr>
                <w:b/>
                <w:bCs/>
                <w:sz w:val="22"/>
                <w:szCs w:val="22"/>
              </w:rPr>
              <w:t>Curah Hujan</w:t>
            </w:r>
          </w:p>
          <w:p w:rsidR="00E91F40" w:rsidRPr="008E7518" w:rsidRDefault="00E91F40" w:rsidP="00AE1196">
            <w:pPr>
              <w:spacing w:after="0" w:line="240" w:lineRule="auto"/>
              <w:jc w:val="center"/>
              <w:rPr>
                <w:b/>
                <w:bCs/>
                <w:sz w:val="22"/>
                <w:szCs w:val="22"/>
              </w:rPr>
            </w:pPr>
            <w:r w:rsidRPr="008E7518">
              <w:rPr>
                <w:b/>
                <w:bCs/>
                <w:sz w:val="22"/>
                <w:szCs w:val="22"/>
              </w:rPr>
              <w:t>Harian Maksimum (mm)</w:t>
            </w:r>
          </w:p>
        </w:tc>
      </w:tr>
      <w:tr w:rsidR="00E91F40" w:rsidRPr="008E7518" w:rsidTr="008E7518">
        <w:trPr>
          <w:trHeight w:val="401"/>
          <w:jc w:val="center"/>
        </w:trPr>
        <w:tc>
          <w:tcPr>
            <w:tcW w:w="344" w:type="dxa"/>
            <w:vAlign w:val="center"/>
          </w:tcPr>
          <w:p w:rsidR="00E91F40" w:rsidRPr="008E7518" w:rsidRDefault="00E91F40" w:rsidP="00AE1196">
            <w:pPr>
              <w:spacing w:after="0" w:line="240" w:lineRule="auto"/>
              <w:jc w:val="center"/>
              <w:rPr>
                <w:sz w:val="22"/>
                <w:szCs w:val="22"/>
              </w:rPr>
            </w:pPr>
            <w:r w:rsidRPr="008E7518">
              <w:rPr>
                <w:sz w:val="22"/>
                <w:szCs w:val="22"/>
              </w:rPr>
              <w:t>1</w:t>
            </w:r>
          </w:p>
        </w:tc>
        <w:tc>
          <w:tcPr>
            <w:tcW w:w="885" w:type="dxa"/>
            <w:vAlign w:val="center"/>
          </w:tcPr>
          <w:p w:rsidR="00E91F40" w:rsidRPr="008E7518" w:rsidRDefault="00E91F40" w:rsidP="00AE1196">
            <w:pPr>
              <w:spacing w:after="0" w:line="240" w:lineRule="auto"/>
              <w:jc w:val="center"/>
              <w:rPr>
                <w:sz w:val="22"/>
                <w:szCs w:val="22"/>
              </w:rPr>
            </w:pPr>
            <w:r w:rsidRPr="008E7518">
              <w:rPr>
                <w:sz w:val="22"/>
                <w:szCs w:val="22"/>
              </w:rPr>
              <w:t>2003</w:t>
            </w:r>
          </w:p>
        </w:tc>
        <w:tc>
          <w:tcPr>
            <w:tcW w:w="1230" w:type="dxa"/>
            <w:vAlign w:val="center"/>
          </w:tcPr>
          <w:p w:rsidR="00E91F40" w:rsidRPr="008E7518" w:rsidRDefault="00E91F40" w:rsidP="00AE1196">
            <w:pPr>
              <w:spacing w:after="0" w:line="240" w:lineRule="auto"/>
              <w:jc w:val="center"/>
              <w:rPr>
                <w:b/>
                <w:sz w:val="22"/>
                <w:szCs w:val="22"/>
              </w:rPr>
            </w:pPr>
            <w:r w:rsidRPr="008E7518">
              <w:rPr>
                <w:b/>
                <w:sz w:val="22"/>
                <w:szCs w:val="22"/>
              </w:rPr>
              <w:t>192,9</w:t>
            </w:r>
          </w:p>
        </w:tc>
      </w:tr>
      <w:tr w:rsidR="00E91F40" w:rsidRPr="008E7518" w:rsidTr="008E7518">
        <w:trPr>
          <w:trHeight w:val="401"/>
          <w:jc w:val="center"/>
        </w:trPr>
        <w:tc>
          <w:tcPr>
            <w:tcW w:w="344" w:type="dxa"/>
            <w:vAlign w:val="center"/>
          </w:tcPr>
          <w:p w:rsidR="00E91F40" w:rsidRPr="008E7518" w:rsidRDefault="00E91F40" w:rsidP="00AE1196">
            <w:pPr>
              <w:spacing w:after="0" w:line="240" w:lineRule="auto"/>
              <w:jc w:val="center"/>
              <w:rPr>
                <w:sz w:val="22"/>
                <w:szCs w:val="22"/>
              </w:rPr>
            </w:pPr>
            <w:r w:rsidRPr="008E7518">
              <w:rPr>
                <w:sz w:val="22"/>
                <w:szCs w:val="22"/>
              </w:rPr>
              <w:t>2</w:t>
            </w:r>
          </w:p>
        </w:tc>
        <w:tc>
          <w:tcPr>
            <w:tcW w:w="885" w:type="dxa"/>
            <w:vAlign w:val="center"/>
          </w:tcPr>
          <w:p w:rsidR="00E91F40" w:rsidRPr="008E7518" w:rsidRDefault="00E91F40" w:rsidP="00AE1196">
            <w:pPr>
              <w:spacing w:after="0" w:line="240" w:lineRule="auto"/>
              <w:jc w:val="center"/>
              <w:rPr>
                <w:sz w:val="22"/>
                <w:szCs w:val="22"/>
              </w:rPr>
            </w:pPr>
            <w:r w:rsidRPr="008E7518">
              <w:rPr>
                <w:sz w:val="22"/>
                <w:szCs w:val="22"/>
              </w:rPr>
              <w:t>2004</w:t>
            </w:r>
          </w:p>
        </w:tc>
        <w:tc>
          <w:tcPr>
            <w:tcW w:w="1230" w:type="dxa"/>
            <w:vAlign w:val="center"/>
          </w:tcPr>
          <w:p w:rsidR="00E91F40" w:rsidRPr="008E7518" w:rsidRDefault="00E91F40" w:rsidP="00AE1196">
            <w:pPr>
              <w:spacing w:after="0" w:line="240" w:lineRule="auto"/>
              <w:jc w:val="center"/>
              <w:rPr>
                <w:b/>
                <w:sz w:val="22"/>
                <w:szCs w:val="22"/>
              </w:rPr>
            </w:pPr>
            <w:r w:rsidRPr="008E7518">
              <w:rPr>
                <w:b/>
                <w:sz w:val="22"/>
                <w:szCs w:val="22"/>
              </w:rPr>
              <w:t>198,8</w:t>
            </w:r>
          </w:p>
        </w:tc>
      </w:tr>
      <w:tr w:rsidR="00E91F40" w:rsidRPr="008E7518" w:rsidTr="008E7518">
        <w:trPr>
          <w:trHeight w:val="401"/>
          <w:jc w:val="center"/>
        </w:trPr>
        <w:tc>
          <w:tcPr>
            <w:tcW w:w="344" w:type="dxa"/>
            <w:vAlign w:val="center"/>
          </w:tcPr>
          <w:p w:rsidR="00E91F40" w:rsidRPr="008E7518" w:rsidRDefault="00E91F40" w:rsidP="00AE1196">
            <w:pPr>
              <w:spacing w:after="0" w:line="240" w:lineRule="auto"/>
              <w:jc w:val="center"/>
              <w:rPr>
                <w:bCs/>
                <w:sz w:val="22"/>
                <w:szCs w:val="22"/>
              </w:rPr>
            </w:pPr>
            <w:r w:rsidRPr="008E7518">
              <w:rPr>
                <w:bCs/>
                <w:sz w:val="22"/>
                <w:szCs w:val="22"/>
              </w:rPr>
              <w:t>3</w:t>
            </w:r>
          </w:p>
        </w:tc>
        <w:tc>
          <w:tcPr>
            <w:tcW w:w="885" w:type="dxa"/>
            <w:vAlign w:val="center"/>
          </w:tcPr>
          <w:p w:rsidR="00E91F40" w:rsidRPr="008E7518" w:rsidRDefault="00E91F40" w:rsidP="00AE1196">
            <w:pPr>
              <w:spacing w:after="0" w:line="240" w:lineRule="auto"/>
              <w:jc w:val="center"/>
              <w:rPr>
                <w:sz w:val="22"/>
                <w:szCs w:val="22"/>
              </w:rPr>
            </w:pPr>
            <w:r w:rsidRPr="008E7518">
              <w:rPr>
                <w:sz w:val="22"/>
                <w:szCs w:val="22"/>
              </w:rPr>
              <w:t>2005</w:t>
            </w:r>
          </w:p>
        </w:tc>
        <w:tc>
          <w:tcPr>
            <w:tcW w:w="1230" w:type="dxa"/>
            <w:vAlign w:val="center"/>
          </w:tcPr>
          <w:p w:rsidR="00E91F40" w:rsidRPr="008E7518" w:rsidRDefault="00E91F40" w:rsidP="00AE1196">
            <w:pPr>
              <w:spacing w:after="0" w:line="240" w:lineRule="auto"/>
              <w:jc w:val="center"/>
              <w:rPr>
                <w:b/>
                <w:bCs/>
                <w:sz w:val="22"/>
                <w:szCs w:val="22"/>
              </w:rPr>
            </w:pPr>
            <w:r w:rsidRPr="008E7518">
              <w:rPr>
                <w:b/>
                <w:bCs/>
                <w:sz w:val="22"/>
                <w:szCs w:val="22"/>
              </w:rPr>
              <w:t>214,3</w:t>
            </w:r>
          </w:p>
        </w:tc>
      </w:tr>
      <w:tr w:rsidR="00E91F40" w:rsidRPr="008E7518" w:rsidTr="008E7518">
        <w:trPr>
          <w:trHeight w:val="401"/>
          <w:jc w:val="center"/>
        </w:trPr>
        <w:tc>
          <w:tcPr>
            <w:tcW w:w="344" w:type="dxa"/>
            <w:vAlign w:val="center"/>
          </w:tcPr>
          <w:p w:rsidR="00E91F40" w:rsidRPr="008E7518" w:rsidRDefault="00E91F40" w:rsidP="00AE1196">
            <w:pPr>
              <w:spacing w:after="0" w:line="240" w:lineRule="auto"/>
              <w:jc w:val="center"/>
              <w:rPr>
                <w:bCs/>
                <w:sz w:val="22"/>
                <w:szCs w:val="22"/>
              </w:rPr>
            </w:pPr>
            <w:r w:rsidRPr="008E7518">
              <w:rPr>
                <w:bCs/>
                <w:sz w:val="22"/>
                <w:szCs w:val="22"/>
              </w:rPr>
              <w:t>4</w:t>
            </w:r>
          </w:p>
        </w:tc>
        <w:tc>
          <w:tcPr>
            <w:tcW w:w="885" w:type="dxa"/>
            <w:vAlign w:val="center"/>
          </w:tcPr>
          <w:p w:rsidR="00E91F40" w:rsidRPr="008E7518" w:rsidRDefault="00E91F40" w:rsidP="00AE1196">
            <w:pPr>
              <w:spacing w:after="0" w:line="240" w:lineRule="auto"/>
              <w:jc w:val="center"/>
              <w:rPr>
                <w:sz w:val="22"/>
                <w:szCs w:val="22"/>
              </w:rPr>
            </w:pPr>
            <w:r w:rsidRPr="008E7518">
              <w:rPr>
                <w:sz w:val="22"/>
                <w:szCs w:val="22"/>
              </w:rPr>
              <w:t>2006</w:t>
            </w:r>
          </w:p>
        </w:tc>
        <w:tc>
          <w:tcPr>
            <w:tcW w:w="1230" w:type="dxa"/>
            <w:vAlign w:val="center"/>
          </w:tcPr>
          <w:p w:rsidR="00E91F40" w:rsidRPr="008E7518" w:rsidRDefault="00E91F40" w:rsidP="00AE1196">
            <w:pPr>
              <w:spacing w:after="0" w:line="240" w:lineRule="auto"/>
              <w:jc w:val="center"/>
              <w:rPr>
                <w:b/>
                <w:sz w:val="22"/>
                <w:szCs w:val="22"/>
              </w:rPr>
            </w:pPr>
            <w:r w:rsidRPr="008E7518">
              <w:rPr>
                <w:b/>
                <w:bCs/>
                <w:sz w:val="22"/>
                <w:szCs w:val="22"/>
              </w:rPr>
              <w:t>306,5</w:t>
            </w:r>
          </w:p>
        </w:tc>
      </w:tr>
      <w:tr w:rsidR="00E91F40" w:rsidRPr="008E7518" w:rsidTr="008E7518">
        <w:trPr>
          <w:trHeight w:val="401"/>
          <w:jc w:val="center"/>
        </w:trPr>
        <w:tc>
          <w:tcPr>
            <w:tcW w:w="344" w:type="dxa"/>
            <w:vAlign w:val="center"/>
          </w:tcPr>
          <w:p w:rsidR="00E91F40" w:rsidRPr="008E7518" w:rsidRDefault="00E91F40" w:rsidP="00AE1196">
            <w:pPr>
              <w:spacing w:after="0" w:line="240" w:lineRule="auto"/>
              <w:jc w:val="center"/>
              <w:rPr>
                <w:sz w:val="22"/>
                <w:szCs w:val="22"/>
              </w:rPr>
            </w:pPr>
            <w:r w:rsidRPr="008E7518">
              <w:rPr>
                <w:sz w:val="22"/>
                <w:szCs w:val="22"/>
              </w:rPr>
              <w:t>5</w:t>
            </w:r>
          </w:p>
        </w:tc>
        <w:tc>
          <w:tcPr>
            <w:tcW w:w="885" w:type="dxa"/>
            <w:vAlign w:val="center"/>
          </w:tcPr>
          <w:p w:rsidR="00E91F40" w:rsidRPr="008E7518" w:rsidRDefault="00E91F40" w:rsidP="00AE1196">
            <w:pPr>
              <w:spacing w:after="0" w:line="240" w:lineRule="auto"/>
              <w:jc w:val="center"/>
              <w:rPr>
                <w:sz w:val="22"/>
                <w:szCs w:val="22"/>
              </w:rPr>
            </w:pPr>
            <w:r w:rsidRPr="008E7518">
              <w:rPr>
                <w:sz w:val="22"/>
                <w:szCs w:val="22"/>
              </w:rPr>
              <w:t>2007</w:t>
            </w:r>
          </w:p>
        </w:tc>
        <w:tc>
          <w:tcPr>
            <w:tcW w:w="1230" w:type="dxa"/>
            <w:vAlign w:val="center"/>
          </w:tcPr>
          <w:p w:rsidR="00E91F40" w:rsidRPr="008E7518" w:rsidRDefault="00E91F40" w:rsidP="00AE1196">
            <w:pPr>
              <w:spacing w:after="0" w:line="240" w:lineRule="auto"/>
              <w:jc w:val="center"/>
              <w:rPr>
                <w:b/>
                <w:sz w:val="22"/>
                <w:szCs w:val="22"/>
              </w:rPr>
            </w:pPr>
            <w:r w:rsidRPr="008E7518">
              <w:rPr>
                <w:b/>
                <w:bCs/>
                <w:sz w:val="22"/>
                <w:szCs w:val="22"/>
              </w:rPr>
              <w:t>339,7</w:t>
            </w:r>
          </w:p>
        </w:tc>
      </w:tr>
      <w:tr w:rsidR="00E91F40" w:rsidRPr="008E7518" w:rsidTr="008E7518">
        <w:trPr>
          <w:trHeight w:val="401"/>
          <w:jc w:val="center"/>
        </w:trPr>
        <w:tc>
          <w:tcPr>
            <w:tcW w:w="344" w:type="dxa"/>
            <w:vAlign w:val="center"/>
          </w:tcPr>
          <w:p w:rsidR="00E91F40" w:rsidRPr="008E7518" w:rsidRDefault="00E91F40" w:rsidP="00AE1196">
            <w:pPr>
              <w:spacing w:after="0" w:line="240" w:lineRule="auto"/>
              <w:jc w:val="center"/>
              <w:rPr>
                <w:sz w:val="22"/>
                <w:szCs w:val="22"/>
              </w:rPr>
            </w:pPr>
            <w:r w:rsidRPr="008E7518">
              <w:rPr>
                <w:sz w:val="22"/>
                <w:szCs w:val="22"/>
              </w:rPr>
              <w:lastRenderedPageBreak/>
              <w:t>6</w:t>
            </w:r>
          </w:p>
        </w:tc>
        <w:tc>
          <w:tcPr>
            <w:tcW w:w="885" w:type="dxa"/>
            <w:vAlign w:val="center"/>
          </w:tcPr>
          <w:p w:rsidR="00E91F40" w:rsidRPr="008E7518" w:rsidRDefault="00E91F40" w:rsidP="00AE1196">
            <w:pPr>
              <w:spacing w:after="0" w:line="240" w:lineRule="auto"/>
              <w:jc w:val="center"/>
              <w:rPr>
                <w:sz w:val="22"/>
                <w:szCs w:val="22"/>
              </w:rPr>
            </w:pPr>
            <w:r w:rsidRPr="008E7518">
              <w:rPr>
                <w:sz w:val="22"/>
                <w:szCs w:val="22"/>
              </w:rPr>
              <w:t>2008</w:t>
            </w:r>
          </w:p>
        </w:tc>
        <w:tc>
          <w:tcPr>
            <w:tcW w:w="1230" w:type="dxa"/>
            <w:vAlign w:val="center"/>
          </w:tcPr>
          <w:p w:rsidR="00E91F40" w:rsidRPr="008E7518" w:rsidRDefault="00E91F40" w:rsidP="00AE1196">
            <w:pPr>
              <w:spacing w:after="0" w:line="240" w:lineRule="auto"/>
              <w:jc w:val="center"/>
              <w:rPr>
                <w:b/>
                <w:sz w:val="22"/>
                <w:szCs w:val="22"/>
              </w:rPr>
            </w:pPr>
            <w:r w:rsidRPr="008E7518">
              <w:rPr>
                <w:b/>
                <w:bCs/>
                <w:sz w:val="22"/>
                <w:szCs w:val="22"/>
              </w:rPr>
              <w:t>501</w:t>
            </w:r>
          </w:p>
        </w:tc>
      </w:tr>
      <w:tr w:rsidR="00E91F40" w:rsidRPr="008E7518" w:rsidTr="008E7518">
        <w:trPr>
          <w:trHeight w:val="401"/>
          <w:jc w:val="center"/>
        </w:trPr>
        <w:tc>
          <w:tcPr>
            <w:tcW w:w="344" w:type="dxa"/>
            <w:vAlign w:val="center"/>
          </w:tcPr>
          <w:p w:rsidR="00E91F40" w:rsidRPr="008E7518" w:rsidRDefault="00E91F40" w:rsidP="00AE1196">
            <w:pPr>
              <w:spacing w:after="0" w:line="240" w:lineRule="auto"/>
              <w:jc w:val="center"/>
              <w:rPr>
                <w:sz w:val="22"/>
                <w:szCs w:val="22"/>
              </w:rPr>
            </w:pPr>
            <w:r w:rsidRPr="008E7518">
              <w:rPr>
                <w:sz w:val="22"/>
                <w:szCs w:val="22"/>
              </w:rPr>
              <w:t>7</w:t>
            </w:r>
          </w:p>
        </w:tc>
        <w:tc>
          <w:tcPr>
            <w:tcW w:w="885" w:type="dxa"/>
            <w:vAlign w:val="center"/>
          </w:tcPr>
          <w:p w:rsidR="00E91F40" w:rsidRPr="008E7518" w:rsidRDefault="00E91F40" w:rsidP="00AE1196">
            <w:pPr>
              <w:spacing w:after="0" w:line="240" w:lineRule="auto"/>
              <w:jc w:val="center"/>
              <w:rPr>
                <w:sz w:val="22"/>
                <w:szCs w:val="22"/>
              </w:rPr>
            </w:pPr>
            <w:r w:rsidRPr="008E7518">
              <w:rPr>
                <w:sz w:val="22"/>
                <w:szCs w:val="22"/>
              </w:rPr>
              <w:t>2009</w:t>
            </w:r>
          </w:p>
        </w:tc>
        <w:tc>
          <w:tcPr>
            <w:tcW w:w="1230" w:type="dxa"/>
            <w:vAlign w:val="center"/>
          </w:tcPr>
          <w:p w:rsidR="00E91F40" w:rsidRPr="008E7518" w:rsidRDefault="00E91F40" w:rsidP="00AE1196">
            <w:pPr>
              <w:spacing w:after="0" w:line="240" w:lineRule="auto"/>
              <w:jc w:val="center"/>
              <w:rPr>
                <w:b/>
                <w:sz w:val="22"/>
                <w:szCs w:val="22"/>
              </w:rPr>
            </w:pPr>
            <w:r w:rsidRPr="008E7518">
              <w:rPr>
                <w:b/>
                <w:bCs/>
                <w:sz w:val="22"/>
                <w:szCs w:val="22"/>
              </w:rPr>
              <w:t>309,1</w:t>
            </w:r>
          </w:p>
        </w:tc>
      </w:tr>
      <w:tr w:rsidR="00E91F40" w:rsidRPr="008E7518" w:rsidTr="008E7518">
        <w:trPr>
          <w:trHeight w:val="401"/>
          <w:jc w:val="center"/>
        </w:trPr>
        <w:tc>
          <w:tcPr>
            <w:tcW w:w="344" w:type="dxa"/>
            <w:vAlign w:val="center"/>
          </w:tcPr>
          <w:p w:rsidR="00E91F40" w:rsidRPr="008E7518" w:rsidRDefault="00E91F40" w:rsidP="00AE1196">
            <w:pPr>
              <w:spacing w:after="0" w:line="240" w:lineRule="auto"/>
              <w:jc w:val="center"/>
              <w:rPr>
                <w:sz w:val="22"/>
                <w:szCs w:val="22"/>
              </w:rPr>
            </w:pPr>
            <w:r w:rsidRPr="008E7518">
              <w:rPr>
                <w:sz w:val="22"/>
                <w:szCs w:val="22"/>
              </w:rPr>
              <w:t>8</w:t>
            </w:r>
          </w:p>
        </w:tc>
        <w:tc>
          <w:tcPr>
            <w:tcW w:w="885" w:type="dxa"/>
            <w:vAlign w:val="center"/>
          </w:tcPr>
          <w:p w:rsidR="00E91F40" w:rsidRPr="008E7518" w:rsidRDefault="00E91F40" w:rsidP="00AE1196">
            <w:pPr>
              <w:spacing w:after="0" w:line="240" w:lineRule="auto"/>
              <w:jc w:val="center"/>
              <w:rPr>
                <w:sz w:val="22"/>
                <w:szCs w:val="22"/>
              </w:rPr>
            </w:pPr>
            <w:r w:rsidRPr="008E7518">
              <w:rPr>
                <w:sz w:val="22"/>
                <w:szCs w:val="22"/>
              </w:rPr>
              <w:t>2010</w:t>
            </w:r>
          </w:p>
        </w:tc>
        <w:tc>
          <w:tcPr>
            <w:tcW w:w="1230" w:type="dxa"/>
            <w:vAlign w:val="center"/>
          </w:tcPr>
          <w:p w:rsidR="00E91F40" w:rsidRPr="008E7518" w:rsidRDefault="00E91F40" w:rsidP="00AE1196">
            <w:pPr>
              <w:spacing w:after="0" w:line="240" w:lineRule="auto"/>
              <w:jc w:val="center"/>
              <w:rPr>
                <w:b/>
                <w:sz w:val="22"/>
                <w:szCs w:val="22"/>
              </w:rPr>
            </w:pPr>
            <w:r w:rsidRPr="008E7518">
              <w:rPr>
                <w:b/>
                <w:bCs/>
                <w:sz w:val="22"/>
                <w:szCs w:val="22"/>
              </w:rPr>
              <w:t>320,1</w:t>
            </w:r>
          </w:p>
        </w:tc>
      </w:tr>
      <w:tr w:rsidR="00E91F40" w:rsidRPr="008E7518" w:rsidTr="008E7518">
        <w:trPr>
          <w:trHeight w:val="401"/>
          <w:jc w:val="center"/>
        </w:trPr>
        <w:tc>
          <w:tcPr>
            <w:tcW w:w="344" w:type="dxa"/>
            <w:vAlign w:val="center"/>
          </w:tcPr>
          <w:p w:rsidR="00E91F40" w:rsidRPr="008E7518" w:rsidRDefault="00E91F40" w:rsidP="00AE1196">
            <w:pPr>
              <w:spacing w:after="0" w:line="240" w:lineRule="auto"/>
              <w:jc w:val="center"/>
              <w:rPr>
                <w:sz w:val="22"/>
                <w:szCs w:val="22"/>
              </w:rPr>
            </w:pPr>
            <w:r w:rsidRPr="008E7518">
              <w:rPr>
                <w:sz w:val="22"/>
                <w:szCs w:val="22"/>
              </w:rPr>
              <w:t>9</w:t>
            </w:r>
          </w:p>
        </w:tc>
        <w:tc>
          <w:tcPr>
            <w:tcW w:w="885" w:type="dxa"/>
            <w:vAlign w:val="center"/>
          </w:tcPr>
          <w:p w:rsidR="00E91F40" w:rsidRPr="008E7518" w:rsidRDefault="00E91F40" w:rsidP="00AE1196">
            <w:pPr>
              <w:spacing w:after="0" w:line="240" w:lineRule="auto"/>
              <w:jc w:val="center"/>
              <w:rPr>
                <w:sz w:val="22"/>
                <w:szCs w:val="22"/>
              </w:rPr>
            </w:pPr>
            <w:r w:rsidRPr="008E7518">
              <w:rPr>
                <w:sz w:val="22"/>
                <w:szCs w:val="22"/>
              </w:rPr>
              <w:t>2011</w:t>
            </w:r>
          </w:p>
        </w:tc>
        <w:tc>
          <w:tcPr>
            <w:tcW w:w="1230" w:type="dxa"/>
            <w:vAlign w:val="center"/>
          </w:tcPr>
          <w:p w:rsidR="00E91F40" w:rsidRPr="008E7518" w:rsidRDefault="00E91F40" w:rsidP="00AE1196">
            <w:pPr>
              <w:spacing w:after="0" w:line="240" w:lineRule="auto"/>
              <w:jc w:val="center"/>
              <w:rPr>
                <w:b/>
                <w:sz w:val="22"/>
                <w:szCs w:val="22"/>
              </w:rPr>
            </w:pPr>
            <w:r w:rsidRPr="008E7518">
              <w:rPr>
                <w:b/>
                <w:bCs/>
                <w:sz w:val="22"/>
                <w:szCs w:val="22"/>
              </w:rPr>
              <w:t>319,2</w:t>
            </w:r>
          </w:p>
        </w:tc>
      </w:tr>
      <w:tr w:rsidR="00E91F40" w:rsidRPr="008E7518" w:rsidTr="008E7518">
        <w:trPr>
          <w:trHeight w:val="401"/>
          <w:jc w:val="center"/>
        </w:trPr>
        <w:tc>
          <w:tcPr>
            <w:tcW w:w="344" w:type="dxa"/>
            <w:vAlign w:val="center"/>
          </w:tcPr>
          <w:p w:rsidR="00E91F40" w:rsidRPr="008E7518" w:rsidRDefault="00E91F40" w:rsidP="00AE1196">
            <w:pPr>
              <w:spacing w:after="0" w:line="240" w:lineRule="auto"/>
              <w:jc w:val="center"/>
              <w:rPr>
                <w:sz w:val="22"/>
                <w:szCs w:val="22"/>
              </w:rPr>
            </w:pPr>
            <w:r w:rsidRPr="008E7518">
              <w:rPr>
                <w:sz w:val="22"/>
                <w:szCs w:val="22"/>
              </w:rPr>
              <w:t>10</w:t>
            </w:r>
          </w:p>
        </w:tc>
        <w:tc>
          <w:tcPr>
            <w:tcW w:w="885" w:type="dxa"/>
            <w:vAlign w:val="center"/>
          </w:tcPr>
          <w:p w:rsidR="00E91F40" w:rsidRPr="008E7518" w:rsidRDefault="00E91F40" w:rsidP="00AE1196">
            <w:pPr>
              <w:spacing w:after="0" w:line="240" w:lineRule="auto"/>
              <w:jc w:val="center"/>
              <w:rPr>
                <w:sz w:val="22"/>
                <w:szCs w:val="22"/>
              </w:rPr>
            </w:pPr>
            <w:r w:rsidRPr="008E7518">
              <w:rPr>
                <w:sz w:val="22"/>
                <w:szCs w:val="22"/>
              </w:rPr>
              <w:t>2012</w:t>
            </w:r>
          </w:p>
        </w:tc>
        <w:tc>
          <w:tcPr>
            <w:tcW w:w="1230" w:type="dxa"/>
            <w:vAlign w:val="center"/>
          </w:tcPr>
          <w:p w:rsidR="00E91F40" w:rsidRPr="008E7518" w:rsidRDefault="00E91F40" w:rsidP="00AE1196">
            <w:pPr>
              <w:spacing w:after="0" w:line="240" w:lineRule="auto"/>
              <w:jc w:val="center"/>
              <w:rPr>
                <w:b/>
                <w:sz w:val="22"/>
                <w:szCs w:val="22"/>
              </w:rPr>
            </w:pPr>
            <w:r w:rsidRPr="008E7518">
              <w:rPr>
                <w:b/>
                <w:bCs/>
                <w:sz w:val="22"/>
                <w:szCs w:val="22"/>
              </w:rPr>
              <w:t>372</w:t>
            </w:r>
          </w:p>
        </w:tc>
      </w:tr>
      <w:tr w:rsidR="00E91F40" w:rsidRPr="008E7518" w:rsidTr="008E7518">
        <w:trPr>
          <w:trHeight w:val="401"/>
          <w:jc w:val="center"/>
        </w:trPr>
        <w:tc>
          <w:tcPr>
            <w:tcW w:w="344" w:type="dxa"/>
            <w:vAlign w:val="center"/>
          </w:tcPr>
          <w:p w:rsidR="00E91F40" w:rsidRPr="008E7518" w:rsidRDefault="00E91F40" w:rsidP="00AE1196">
            <w:pPr>
              <w:spacing w:after="0" w:line="240" w:lineRule="auto"/>
              <w:jc w:val="center"/>
              <w:rPr>
                <w:sz w:val="22"/>
                <w:szCs w:val="22"/>
              </w:rPr>
            </w:pPr>
            <w:r w:rsidRPr="008E7518">
              <w:rPr>
                <w:sz w:val="22"/>
                <w:szCs w:val="22"/>
              </w:rPr>
              <w:t>11</w:t>
            </w:r>
          </w:p>
        </w:tc>
        <w:tc>
          <w:tcPr>
            <w:tcW w:w="885" w:type="dxa"/>
            <w:vAlign w:val="center"/>
          </w:tcPr>
          <w:p w:rsidR="00E91F40" w:rsidRPr="008E7518" w:rsidRDefault="00E91F40" w:rsidP="00AE1196">
            <w:pPr>
              <w:spacing w:after="0" w:line="240" w:lineRule="auto"/>
              <w:jc w:val="center"/>
              <w:rPr>
                <w:sz w:val="22"/>
                <w:szCs w:val="22"/>
              </w:rPr>
            </w:pPr>
            <w:r w:rsidRPr="008E7518">
              <w:rPr>
                <w:sz w:val="22"/>
                <w:szCs w:val="22"/>
              </w:rPr>
              <w:t>2013</w:t>
            </w:r>
          </w:p>
        </w:tc>
        <w:tc>
          <w:tcPr>
            <w:tcW w:w="1230" w:type="dxa"/>
            <w:vAlign w:val="center"/>
          </w:tcPr>
          <w:p w:rsidR="00E91F40" w:rsidRPr="008E7518" w:rsidRDefault="00E91F40" w:rsidP="00AE1196">
            <w:pPr>
              <w:spacing w:after="0" w:line="240" w:lineRule="auto"/>
              <w:jc w:val="center"/>
              <w:rPr>
                <w:b/>
                <w:sz w:val="22"/>
                <w:szCs w:val="22"/>
              </w:rPr>
            </w:pPr>
            <w:r w:rsidRPr="008E7518">
              <w:rPr>
                <w:b/>
                <w:bCs/>
                <w:sz w:val="22"/>
                <w:szCs w:val="22"/>
              </w:rPr>
              <w:t>363,1</w:t>
            </w:r>
          </w:p>
        </w:tc>
      </w:tr>
      <w:tr w:rsidR="00E91F40" w:rsidRPr="008E7518" w:rsidTr="008E7518">
        <w:trPr>
          <w:trHeight w:val="401"/>
          <w:jc w:val="center"/>
        </w:trPr>
        <w:tc>
          <w:tcPr>
            <w:tcW w:w="344" w:type="dxa"/>
            <w:vAlign w:val="center"/>
          </w:tcPr>
          <w:p w:rsidR="00E91F40" w:rsidRPr="008E7518" w:rsidRDefault="00E91F40" w:rsidP="00AE1196">
            <w:pPr>
              <w:spacing w:after="0" w:line="240" w:lineRule="auto"/>
              <w:jc w:val="center"/>
              <w:rPr>
                <w:sz w:val="22"/>
                <w:szCs w:val="22"/>
              </w:rPr>
            </w:pPr>
            <w:r w:rsidRPr="008E7518">
              <w:rPr>
                <w:sz w:val="22"/>
                <w:szCs w:val="22"/>
              </w:rPr>
              <w:t>12</w:t>
            </w:r>
          </w:p>
        </w:tc>
        <w:tc>
          <w:tcPr>
            <w:tcW w:w="885" w:type="dxa"/>
            <w:vAlign w:val="center"/>
          </w:tcPr>
          <w:p w:rsidR="00E91F40" w:rsidRPr="008E7518" w:rsidRDefault="00E91F40" w:rsidP="00AE1196">
            <w:pPr>
              <w:spacing w:after="0" w:line="240" w:lineRule="auto"/>
              <w:jc w:val="center"/>
              <w:rPr>
                <w:sz w:val="22"/>
                <w:szCs w:val="22"/>
              </w:rPr>
            </w:pPr>
            <w:r w:rsidRPr="008E7518">
              <w:rPr>
                <w:sz w:val="22"/>
                <w:szCs w:val="22"/>
              </w:rPr>
              <w:t>2014</w:t>
            </w:r>
          </w:p>
        </w:tc>
        <w:tc>
          <w:tcPr>
            <w:tcW w:w="1230" w:type="dxa"/>
            <w:vAlign w:val="center"/>
          </w:tcPr>
          <w:p w:rsidR="00E91F40" w:rsidRPr="008E7518" w:rsidRDefault="00E91F40" w:rsidP="00AE1196">
            <w:pPr>
              <w:spacing w:after="0" w:line="240" w:lineRule="auto"/>
              <w:jc w:val="center"/>
              <w:rPr>
                <w:b/>
                <w:sz w:val="22"/>
                <w:szCs w:val="22"/>
              </w:rPr>
            </w:pPr>
            <w:r w:rsidRPr="008E7518">
              <w:rPr>
                <w:b/>
                <w:bCs/>
                <w:sz w:val="22"/>
                <w:szCs w:val="22"/>
              </w:rPr>
              <w:t>447,8</w:t>
            </w:r>
          </w:p>
        </w:tc>
      </w:tr>
      <w:tr w:rsidR="00E91F40" w:rsidRPr="008E7518" w:rsidTr="008E7518">
        <w:trPr>
          <w:trHeight w:val="401"/>
          <w:jc w:val="center"/>
        </w:trPr>
        <w:tc>
          <w:tcPr>
            <w:tcW w:w="344" w:type="dxa"/>
            <w:vAlign w:val="center"/>
          </w:tcPr>
          <w:p w:rsidR="00E91F40" w:rsidRPr="008E7518" w:rsidRDefault="00E91F40" w:rsidP="00AE1196">
            <w:pPr>
              <w:spacing w:after="0" w:line="240" w:lineRule="auto"/>
              <w:jc w:val="center"/>
              <w:rPr>
                <w:sz w:val="22"/>
                <w:szCs w:val="22"/>
              </w:rPr>
            </w:pPr>
            <w:r w:rsidRPr="008E7518">
              <w:rPr>
                <w:sz w:val="22"/>
                <w:szCs w:val="22"/>
              </w:rPr>
              <w:t>13</w:t>
            </w:r>
          </w:p>
        </w:tc>
        <w:tc>
          <w:tcPr>
            <w:tcW w:w="885" w:type="dxa"/>
            <w:vAlign w:val="center"/>
          </w:tcPr>
          <w:p w:rsidR="00E91F40" w:rsidRPr="008E7518" w:rsidRDefault="00E91F40" w:rsidP="00AE1196">
            <w:pPr>
              <w:spacing w:after="0" w:line="240" w:lineRule="auto"/>
              <w:jc w:val="center"/>
              <w:rPr>
                <w:sz w:val="22"/>
                <w:szCs w:val="22"/>
              </w:rPr>
            </w:pPr>
            <w:r w:rsidRPr="008E7518">
              <w:rPr>
                <w:sz w:val="22"/>
                <w:szCs w:val="22"/>
              </w:rPr>
              <w:t>2015</w:t>
            </w:r>
          </w:p>
        </w:tc>
        <w:tc>
          <w:tcPr>
            <w:tcW w:w="1230" w:type="dxa"/>
            <w:vAlign w:val="center"/>
          </w:tcPr>
          <w:p w:rsidR="00E91F40" w:rsidRPr="008E7518" w:rsidRDefault="00E91F40" w:rsidP="00AE1196">
            <w:pPr>
              <w:spacing w:after="0" w:line="240" w:lineRule="auto"/>
              <w:jc w:val="center"/>
              <w:rPr>
                <w:b/>
                <w:sz w:val="22"/>
                <w:szCs w:val="22"/>
              </w:rPr>
            </w:pPr>
            <w:r w:rsidRPr="008E7518">
              <w:rPr>
                <w:b/>
                <w:sz w:val="22"/>
                <w:szCs w:val="22"/>
              </w:rPr>
              <w:t>344,8</w:t>
            </w:r>
          </w:p>
        </w:tc>
      </w:tr>
    </w:tbl>
    <w:p w:rsidR="00E91F40" w:rsidRDefault="00E91F40" w:rsidP="00E91F40">
      <w:pPr>
        <w:spacing w:after="0" w:line="360" w:lineRule="auto"/>
        <w:jc w:val="center"/>
        <w:rPr>
          <w:b/>
          <w:bCs/>
        </w:rPr>
      </w:pPr>
    </w:p>
    <w:p w:rsidR="00E91F40" w:rsidRPr="00466BDC" w:rsidRDefault="00E91F40" w:rsidP="00E91F40">
      <w:pPr>
        <w:spacing w:after="0" w:line="360" w:lineRule="auto"/>
        <w:jc w:val="center"/>
        <w:rPr>
          <w:b/>
          <w:bCs/>
        </w:rPr>
      </w:pPr>
      <w:r>
        <w:rPr>
          <w:b/>
          <w:bCs/>
        </w:rPr>
        <w:t xml:space="preserve">Tabel 2 </w:t>
      </w:r>
      <w:r w:rsidRPr="00466BDC">
        <w:rPr>
          <w:b/>
          <w:bCs/>
        </w:rPr>
        <w:t>Perhitungan Curah Hujan Rencana Rata-Rata</w:t>
      </w:r>
      <w:r>
        <w:rPr>
          <w:b/>
          <w:bCs/>
        </w:rPr>
        <w:t xml:space="preserve"> </w:t>
      </w:r>
      <w:r w:rsidRPr="00466BDC">
        <w:rPr>
          <w:b/>
          <w:bCs/>
        </w:rPr>
        <w:t>dengan Metode Gumbel</w:t>
      </w:r>
    </w:p>
    <w:tbl>
      <w:tblPr>
        <w:tblW w:w="8755" w:type="dxa"/>
        <w:tblInd w:w="-657" w:type="dxa"/>
        <w:tblLook w:val="04A0" w:firstRow="1" w:lastRow="0" w:firstColumn="1" w:lastColumn="0" w:noHBand="0" w:noVBand="1"/>
      </w:tblPr>
      <w:tblGrid>
        <w:gridCol w:w="852"/>
        <w:gridCol w:w="779"/>
        <w:gridCol w:w="931"/>
        <w:gridCol w:w="768"/>
        <w:gridCol w:w="1072"/>
        <w:gridCol w:w="1261"/>
        <w:gridCol w:w="1618"/>
        <w:gridCol w:w="1701"/>
      </w:tblGrid>
      <w:tr w:rsidR="00E91F40" w:rsidRPr="008E7518" w:rsidTr="008E7518">
        <w:trPr>
          <w:trHeight w:val="256"/>
        </w:trPr>
        <w:tc>
          <w:tcPr>
            <w:tcW w:w="781"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No</w:t>
            </w:r>
          </w:p>
        </w:tc>
        <w:tc>
          <w:tcPr>
            <w:tcW w:w="761" w:type="dxa"/>
            <w:tcBorders>
              <w:top w:val="double" w:sz="6" w:space="0" w:color="auto"/>
              <w:left w:val="nil"/>
              <w:bottom w:val="double" w:sz="6"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Tahun</w:t>
            </w:r>
          </w:p>
        </w:tc>
        <w:tc>
          <w:tcPr>
            <w:tcW w:w="913" w:type="dxa"/>
            <w:tcBorders>
              <w:top w:val="double" w:sz="6" w:space="0" w:color="auto"/>
              <w:left w:val="nil"/>
              <w:bottom w:val="double" w:sz="6" w:space="0" w:color="auto"/>
              <w:right w:val="single" w:sz="4" w:space="0" w:color="auto"/>
            </w:tcBorders>
            <w:shd w:val="clear" w:color="auto" w:fill="auto"/>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Hujan                  ( mm )</w:t>
            </w:r>
          </w:p>
        </w:tc>
        <w:tc>
          <w:tcPr>
            <w:tcW w:w="768" w:type="dxa"/>
            <w:tcBorders>
              <w:top w:val="double" w:sz="6" w:space="0" w:color="auto"/>
              <w:left w:val="nil"/>
              <w:bottom w:val="double" w:sz="6"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Xi</w:t>
            </w:r>
          </w:p>
        </w:tc>
        <w:tc>
          <w:tcPr>
            <w:tcW w:w="1072" w:type="dxa"/>
            <w:tcBorders>
              <w:top w:val="double" w:sz="6" w:space="0" w:color="auto"/>
              <w:left w:val="nil"/>
              <w:bottom w:val="double" w:sz="6"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 Xi - X )</w:t>
            </w:r>
          </w:p>
        </w:tc>
        <w:tc>
          <w:tcPr>
            <w:tcW w:w="1243" w:type="dxa"/>
            <w:tcBorders>
              <w:top w:val="double" w:sz="6" w:space="0" w:color="auto"/>
              <w:left w:val="nil"/>
              <w:bottom w:val="double" w:sz="6"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 Xi - X )</w:t>
            </w:r>
            <w:r w:rsidRPr="008E7518">
              <w:rPr>
                <w:rFonts w:ascii="Calibri" w:hAnsi="Calibri"/>
                <w:color w:val="000000"/>
                <w:sz w:val="22"/>
                <w:szCs w:val="22"/>
              </w:rPr>
              <w:t>²</w:t>
            </w:r>
          </w:p>
        </w:tc>
        <w:tc>
          <w:tcPr>
            <w:tcW w:w="1618" w:type="dxa"/>
            <w:tcBorders>
              <w:top w:val="double" w:sz="6" w:space="0" w:color="auto"/>
              <w:left w:val="nil"/>
              <w:bottom w:val="double" w:sz="6"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 Xi - X )</w:t>
            </w:r>
            <w:r w:rsidRPr="008E7518">
              <w:rPr>
                <w:rFonts w:ascii="Calibri" w:hAnsi="Calibri"/>
                <w:color w:val="000000"/>
                <w:sz w:val="22"/>
                <w:szCs w:val="22"/>
              </w:rPr>
              <w:t>³</w:t>
            </w:r>
          </w:p>
        </w:tc>
        <w:tc>
          <w:tcPr>
            <w:tcW w:w="1599" w:type="dxa"/>
            <w:tcBorders>
              <w:top w:val="double" w:sz="6" w:space="0" w:color="auto"/>
              <w:left w:val="nil"/>
              <w:bottom w:val="double" w:sz="6" w:space="0" w:color="auto"/>
              <w:right w:val="double" w:sz="6"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 Xi - X )</w:t>
            </w:r>
            <w:r w:rsidRPr="008E7518">
              <w:rPr>
                <w:rFonts w:ascii="Calibri" w:hAnsi="Calibri"/>
                <w:color w:val="000000"/>
                <w:sz w:val="22"/>
                <w:szCs w:val="22"/>
              </w:rPr>
              <w:t>⁴</w:t>
            </w:r>
          </w:p>
        </w:tc>
      </w:tr>
      <w:tr w:rsidR="00E91F40" w:rsidRPr="008E7518" w:rsidTr="008E7518">
        <w:trPr>
          <w:trHeight w:val="269"/>
        </w:trPr>
        <w:tc>
          <w:tcPr>
            <w:tcW w:w="781" w:type="dxa"/>
            <w:tcBorders>
              <w:top w:val="nil"/>
              <w:left w:val="double" w:sz="6" w:space="0" w:color="auto"/>
              <w:bottom w:val="single" w:sz="4" w:space="0" w:color="auto"/>
              <w:right w:val="nil"/>
            </w:tcBorders>
            <w:shd w:val="clear" w:color="auto" w:fill="auto"/>
            <w:noWrap/>
            <w:vAlign w:val="center"/>
          </w:tcPr>
          <w:p w:rsidR="00E91F40" w:rsidRPr="008E7518" w:rsidRDefault="00E91F40" w:rsidP="00AE1196">
            <w:pPr>
              <w:spacing w:after="0" w:line="240" w:lineRule="auto"/>
              <w:jc w:val="center"/>
              <w:rPr>
                <w:color w:val="000000"/>
                <w:sz w:val="22"/>
                <w:szCs w:val="22"/>
              </w:rPr>
            </w:pPr>
            <w:r w:rsidRPr="008E7518">
              <w:rPr>
                <w:color w:val="000000"/>
                <w:sz w:val="22"/>
                <w:szCs w:val="22"/>
              </w:rPr>
              <w:t>1</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2003</w:t>
            </w:r>
          </w:p>
        </w:tc>
        <w:tc>
          <w:tcPr>
            <w:tcW w:w="913" w:type="dxa"/>
            <w:tcBorders>
              <w:top w:val="double" w:sz="6" w:space="0" w:color="auto"/>
              <w:left w:val="nil"/>
              <w:bottom w:val="single" w:sz="4" w:space="0" w:color="auto"/>
              <w:right w:val="single" w:sz="4" w:space="0" w:color="auto"/>
            </w:tcBorders>
            <w:shd w:val="clear" w:color="000000" w:fill="FFFFFF"/>
            <w:noWrap/>
            <w:vAlign w:val="bottom"/>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87.7</w:t>
            </w:r>
          </w:p>
        </w:tc>
        <w:tc>
          <w:tcPr>
            <w:tcW w:w="768" w:type="dxa"/>
            <w:tcBorders>
              <w:top w:val="double" w:sz="6" w:space="0" w:color="auto"/>
              <w:left w:val="single" w:sz="4" w:space="0" w:color="auto"/>
              <w:bottom w:val="single" w:sz="4" w:space="0" w:color="auto"/>
              <w:right w:val="single" w:sz="4" w:space="0" w:color="auto"/>
            </w:tcBorders>
            <w:shd w:val="clear" w:color="000000" w:fill="FFFFFF"/>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87.7</w:t>
            </w:r>
          </w:p>
        </w:tc>
        <w:tc>
          <w:tcPr>
            <w:tcW w:w="1072"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-215.162</w:t>
            </w:r>
          </w:p>
        </w:tc>
        <w:tc>
          <w:tcPr>
            <w:tcW w:w="1243"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46294.488</w:t>
            </w:r>
          </w:p>
        </w:tc>
        <w:tc>
          <w:tcPr>
            <w:tcW w:w="1618"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-9960793.181</w:t>
            </w:r>
          </w:p>
        </w:tc>
        <w:tc>
          <w:tcPr>
            <w:tcW w:w="1599" w:type="dxa"/>
            <w:tcBorders>
              <w:top w:val="nil"/>
              <w:left w:val="single" w:sz="4" w:space="0" w:color="auto"/>
              <w:bottom w:val="single" w:sz="4" w:space="0" w:color="auto"/>
              <w:right w:val="double" w:sz="6"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2143179585.215</w:t>
            </w:r>
          </w:p>
        </w:tc>
      </w:tr>
      <w:tr w:rsidR="00E91F40" w:rsidRPr="008E7518" w:rsidTr="008E7518">
        <w:trPr>
          <w:trHeight w:val="269"/>
        </w:trPr>
        <w:tc>
          <w:tcPr>
            <w:tcW w:w="781" w:type="dxa"/>
            <w:tcBorders>
              <w:top w:val="nil"/>
              <w:left w:val="double" w:sz="6" w:space="0" w:color="auto"/>
              <w:bottom w:val="single" w:sz="4" w:space="0" w:color="auto"/>
              <w:right w:val="nil"/>
            </w:tcBorders>
            <w:shd w:val="clear" w:color="auto" w:fill="auto"/>
            <w:noWrap/>
            <w:vAlign w:val="center"/>
          </w:tcPr>
          <w:p w:rsidR="00E91F40" w:rsidRPr="008E7518" w:rsidRDefault="00E91F40" w:rsidP="00AE1196">
            <w:pPr>
              <w:spacing w:after="0" w:line="240" w:lineRule="auto"/>
              <w:jc w:val="center"/>
              <w:rPr>
                <w:color w:val="000000"/>
                <w:sz w:val="22"/>
                <w:szCs w:val="22"/>
              </w:rPr>
            </w:pPr>
            <w:r w:rsidRPr="008E7518">
              <w:rPr>
                <w:color w:val="000000"/>
                <w:sz w:val="22"/>
                <w:szCs w:val="22"/>
              </w:rPr>
              <w:t>2</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2004</w:t>
            </w:r>
          </w:p>
        </w:tc>
        <w:tc>
          <w:tcPr>
            <w:tcW w:w="913" w:type="dxa"/>
            <w:tcBorders>
              <w:top w:val="single" w:sz="4" w:space="0" w:color="auto"/>
              <w:left w:val="nil"/>
              <w:bottom w:val="single" w:sz="4" w:space="0" w:color="auto"/>
              <w:right w:val="single" w:sz="4" w:space="0" w:color="auto"/>
            </w:tcBorders>
            <w:shd w:val="clear" w:color="000000" w:fill="FFFFFF"/>
            <w:noWrap/>
            <w:vAlign w:val="bottom"/>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118.2</w:t>
            </w:r>
          </w:p>
        </w:tc>
        <w:tc>
          <w:tcPr>
            <w:tcW w:w="7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108.0</w:t>
            </w:r>
          </w:p>
        </w:tc>
        <w:tc>
          <w:tcPr>
            <w:tcW w:w="1072"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-194.862</w:t>
            </w:r>
          </w:p>
        </w:tc>
        <w:tc>
          <w:tcPr>
            <w:tcW w:w="1243"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37971.019</w:t>
            </w:r>
          </w:p>
        </w:tc>
        <w:tc>
          <w:tcPr>
            <w:tcW w:w="1618"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-7399091.213</w:t>
            </w:r>
          </w:p>
        </w:tc>
        <w:tc>
          <w:tcPr>
            <w:tcW w:w="1599" w:type="dxa"/>
            <w:tcBorders>
              <w:top w:val="nil"/>
              <w:left w:val="single" w:sz="4" w:space="0" w:color="auto"/>
              <w:bottom w:val="single" w:sz="4" w:space="0" w:color="auto"/>
              <w:right w:val="double" w:sz="6"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1441798296.930</w:t>
            </w:r>
          </w:p>
        </w:tc>
      </w:tr>
      <w:tr w:rsidR="00E91F40" w:rsidRPr="008E7518" w:rsidTr="008E7518">
        <w:trPr>
          <w:trHeight w:val="269"/>
        </w:trPr>
        <w:tc>
          <w:tcPr>
            <w:tcW w:w="781" w:type="dxa"/>
            <w:tcBorders>
              <w:top w:val="nil"/>
              <w:left w:val="double" w:sz="6" w:space="0" w:color="auto"/>
              <w:bottom w:val="single" w:sz="4" w:space="0" w:color="auto"/>
              <w:right w:val="nil"/>
            </w:tcBorders>
            <w:shd w:val="clear" w:color="auto" w:fill="auto"/>
            <w:noWrap/>
            <w:vAlign w:val="center"/>
          </w:tcPr>
          <w:p w:rsidR="00E91F40" w:rsidRPr="008E7518" w:rsidRDefault="00E91F40" w:rsidP="00AE1196">
            <w:pPr>
              <w:spacing w:after="0" w:line="240" w:lineRule="auto"/>
              <w:jc w:val="center"/>
              <w:rPr>
                <w:color w:val="000000"/>
                <w:sz w:val="22"/>
                <w:szCs w:val="22"/>
              </w:rPr>
            </w:pPr>
            <w:r w:rsidRPr="008E7518">
              <w:rPr>
                <w:color w:val="000000"/>
                <w:sz w:val="22"/>
                <w:szCs w:val="22"/>
              </w:rPr>
              <w:t>3</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2005</w:t>
            </w:r>
          </w:p>
        </w:tc>
        <w:tc>
          <w:tcPr>
            <w:tcW w:w="913" w:type="dxa"/>
            <w:tcBorders>
              <w:top w:val="single" w:sz="4" w:space="0" w:color="auto"/>
              <w:left w:val="nil"/>
              <w:bottom w:val="single" w:sz="4" w:space="0" w:color="auto"/>
              <w:right w:val="single" w:sz="4" w:space="0" w:color="auto"/>
            </w:tcBorders>
            <w:shd w:val="clear" w:color="000000" w:fill="FFFFFF"/>
            <w:noWrap/>
            <w:vAlign w:val="bottom"/>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108</w:t>
            </w:r>
          </w:p>
        </w:tc>
        <w:tc>
          <w:tcPr>
            <w:tcW w:w="7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118.2</w:t>
            </w:r>
          </w:p>
        </w:tc>
        <w:tc>
          <w:tcPr>
            <w:tcW w:w="1072"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-184.662</w:t>
            </w:r>
          </w:p>
        </w:tc>
        <w:tc>
          <w:tcPr>
            <w:tcW w:w="1243"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34099.884</w:t>
            </w:r>
          </w:p>
        </w:tc>
        <w:tc>
          <w:tcPr>
            <w:tcW w:w="1618"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-6296937.001</w:t>
            </w:r>
          </w:p>
        </w:tc>
        <w:tc>
          <w:tcPr>
            <w:tcW w:w="1599" w:type="dxa"/>
            <w:tcBorders>
              <w:top w:val="nil"/>
              <w:left w:val="single" w:sz="4" w:space="0" w:color="auto"/>
              <w:bottom w:val="single" w:sz="4" w:space="0" w:color="auto"/>
              <w:right w:val="double" w:sz="6"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1162802074.286</w:t>
            </w:r>
          </w:p>
        </w:tc>
      </w:tr>
      <w:tr w:rsidR="00E91F40" w:rsidRPr="008E7518" w:rsidTr="008E7518">
        <w:trPr>
          <w:trHeight w:val="269"/>
        </w:trPr>
        <w:tc>
          <w:tcPr>
            <w:tcW w:w="781" w:type="dxa"/>
            <w:tcBorders>
              <w:top w:val="nil"/>
              <w:left w:val="double" w:sz="6" w:space="0" w:color="auto"/>
              <w:bottom w:val="single" w:sz="4" w:space="0" w:color="auto"/>
              <w:right w:val="nil"/>
            </w:tcBorders>
            <w:shd w:val="clear" w:color="auto" w:fill="auto"/>
            <w:noWrap/>
            <w:vAlign w:val="center"/>
          </w:tcPr>
          <w:p w:rsidR="00E91F40" w:rsidRPr="008E7518" w:rsidRDefault="00E91F40" w:rsidP="00AE1196">
            <w:pPr>
              <w:spacing w:after="0" w:line="240" w:lineRule="auto"/>
              <w:jc w:val="center"/>
              <w:rPr>
                <w:color w:val="000000"/>
                <w:sz w:val="22"/>
                <w:szCs w:val="22"/>
              </w:rPr>
            </w:pPr>
            <w:r w:rsidRPr="008E7518">
              <w:rPr>
                <w:color w:val="000000"/>
                <w:sz w:val="22"/>
                <w:szCs w:val="22"/>
              </w:rPr>
              <w:t>4</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2006</w:t>
            </w:r>
          </w:p>
        </w:tc>
        <w:tc>
          <w:tcPr>
            <w:tcW w:w="913" w:type="dxa"/>
            <w:tcBorders>
              <w:top w:val="single" w:sz="4" w:space="0" w:color="auto"/>
              <w:left w:val="nil"/>
              <w:bottom w:val="single" w:sz="4" w:space="0" w:color="auto"/>
              <w:right w:val="single" w:sz="4" w:space="0" w:color="auto"/>
            </w:tcBorders>
            <w:shd w:val="clear" w:color="000000" w:fill="FFFFFF"/>
            <w:noWrap/>
            <w:vAlign w:val="bottom"/>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306.5</w:t>
            </w:r>
          </w:p>
        </w:tc>
        <w:tc>
          <w:tcPr>
            <w:tcW w:w="7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306.5</w:t>
            </w:r>
          </w:p>
        </w:tc>
        <w:tc>
          <w:tcPr>
            <w:tcW w:w="1072"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3.638</w:t>
            </w:r>
          </w:p>
        </w:tc>
        <w:tc>
          <w:tcPr>
            <w:tcW w:w="1243"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13.238</w:t>
            </w:r>
          </w:p>
        </w:tc>
        <w:tc>
          <w:tcPr>
            <w:tcW w:w="1618"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48.167</w:t>
            </w:r>
          </w:p>
        </w:tc>
        <w:tc>
          <w:tcPr>
            <w:tcW w:w="1599" w:type="dxa"/>
            <w:tcBorders>
              <w:top w:val="nil"/>
              <w:left w:val="single" w:sz="4" w:space="0" w:color="auto"/>
              <w:bottom w:val="single" w:sz="4" w:space="0" w:color="auto"/>
              <w:right w:val="double" w:sz="6"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175.255</w:t>
            </w:r>
          </w:p>
        </w:tc>
      </w:tr>
      <w:tr w:rsidR="00E91F40" w:rsidRPr="008E7518" w:rsidTr="008E7518">
        <w:trPr>
          <w:trHeight w:val="269"/>
        </w:trPr>
        <w:tc>
          <w:tcPr>
            <w:tcW w:w="781" w:type="dxa"/>
            <w:tcBorders>
              <w:top w:val="nil"/>
              <w:left w:val="double" w:sz="6" w:space="0" w:color="auto"/>
              <w:bottom w:val="single" w:sz="4" w:space="0" w:color="auto"/>
              <w:right w:val="nil"/>
            </w:tcBorders>
            <w:shd w:val="clear" w:color="auto" w:fill="auto"/>
            <w:noWrap/>
            <w:vAlign w:val="center"/>
          </w:tcPr>
          <w:p w:rsidR="00E91F40" w:rsidRPr="008E7518" w:rsidRDefault="00E91F40" w:rsidP="00AE1196">
            <w:pPr>
              <w:spacing w:after="0" w:line="240" w:lineRule="auto"/>
              <w:jc w:val="center"/>
              <w:rPr>
                <w:color w:val="000000"/>
                <w:sz w:val="22"/>
                <w:szCs w:val="22"/>
              </w:rPr>
            </w:pPr>
            <w:r w:rsidRPr="008E7518">
              <w:rPr>
                <w:color w:val="000000"/>
                <w:sz w:val="22"/>
                <w:szCs w:val="22"/>
              </w:rPr>
              <w:t>5</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2007</w:t>
            </w:r>
          </w:p>
        </w:tc>
        <w:tc>
          <w:tcPr>
            <w:tcW w:w="913" w:type="dxa"/>
            <w:tcBorders>
              <w:top w:val="single" w:sz="4" w:space="0" w:color="auto"/>
              <w:left w:val="nil"/>
              <w:bottom w:val="single" w:sz="4" w:space="0" w:color="auto"/>
              <w:right w:val="single" w:sz="4" w:space="0" w:color="auto"/>
            </w:tcBorders>
            <w:shd w:val="clear" w:color="000000" w:fill="FFFFFF"/>
            <w:noWrap/>
            <w:vAlign w:val="bottom"/>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339.7</w:t>
            </w:r>
          </w:p>
        </w:tc>
        <w:tc>
          <w:tcPr>
            <w:tcW w:w="7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309.1</w:t>
            </w:r>
          </w:p>
        </w:tc>
        <w:tc>
          <w:tcPr>
            <w:tcW w:w="1072"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6.238</w:t>
            </w:r>
          </w:p>
        </w:tc>
        <w:tc>
          <w:tcPr>
            <w:tcW w:w="1243"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38.918</w:t>
            </w:r>
          </w:p>
        </w:tc>
        <w:tc>
          <w:tcPr>
            <w:tcW w:w="1618"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242.791</w:t>
            </w:r>
          </w:p>
        </w:tc>
        <w:tc>
          <w:tcPr>
            <w:tcW w:w="1599" w:type="dxa"/>
            <w:tcBorders>
              <w:top w:val="nil"/>
              <w:left w:val="single" w:sz="4" w:space="0" w:color="auto"/>
              <w:bottom w:val="single" w:sz="4" w:space="0" w:color="auto"/>
              <w:right w:val="double" w:sz="6"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1514.642</w:t>
            </w:r>
          </w:p>
        </w:tc>
      </w:tr>
      <w:tr w:rsidR="00E91F40" w:rsidRPr="008E7518" w:rsidTr="008E7518">
        <w:trPr>
          <w:trHeight w:val="269"/>
        </w:trPr>
        <w:tc>
          <w:tcPr>
            <w:tcW w:w="781" w:type="dxa"/>
            <w:tcBorders>
              <w:top w:val="nil"/>
              <w:left w:val="double" w:sz="6" w:space="0" w:color="auto"/>
              <w:bottom w:val="single" w:sz="4" w:space="0" w:color="auto"/>
              <w:right w:val="nil"/>
            </w:tcBorders>
            <w:shd w:val="clear" w:color="auto" w:fill="auto"/>
            <w:noWrap/>
            <w:vAlign w:val="center"/>
          </w:tcPr>
          <w:p w:rsidR="00E91F40" w:rsidRPr="008E7518" w:rsidRDefault="00E91F40" w:rsidP="00AE1196">
            <w:pPr>
              <w:spacing w:after="0" w:line="240" w:lineRule="auto"/>
              <w:jc w:val="center"/>
              <w:rPr>
                <w:color w:val="000000"/>
                <w:sz w:val="22"/>
                <w:szCs w:val="22"/>
              </w:rPr>
            </w:pPr>
            <w:r w:rsidRPr="008E7518">
              <w:rPr>
                <w:color w:val="000000"/>
                <w:sz w:val="22"/>
                <w:szCs w:val="22"/>
              </w:rPr>
              <w:t>6</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2008</w:t>
            </w:r>
          </w:p>
        </w:tc>
        <w:tc>
          <w:tcPr>
            <w:tcW w:w="913" w:type="dxa"/>
            <w:tcBorders>
              <w:top w:val="single" w:sz="4" w:space="0" w:color="auto"/>
              <w:left w:val="nil"/>
              <w:bottom w:val="single" w:sz="4" w:space="0" w:color="auto"/>
              <w:right w:val="single" w:sz="4" w:space="0" w:color="auto"/>
            </w:tcBorders>
            <w:shd w:val="clear" w:color="000000" w:fill="FFFFFF"/>
            <w:noWrap/>
            <w:vAlign w:val="bottom"/>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501</w:t>
            </w:r>
          </w:p>
        </w:tc>
        <w:tc>
          <w:tcPr>
            <w:tcW w:w="7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319.2</w:t>
            </w:r>
          </w:p>
        </w:tc>
        <w:tc>
          <w:tcPr>
            <w:tcW w:w="1072"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16.338</w:t>
            </w:r>
          </w:p>
        </w:tc>
        <w:tc>
          <w:tcPr>
            <w:tcW w:w="1243"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266.945</w:t>
            </w:r>
          </w:p>
        </w:tc>
        <w:tc>
          <w:tcPr>
            <w:tcW w:w="1618"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4361.476</w:t>
            </w:r>
          </w:p>
        </w:tc>
        <w:tc>
          <w:tcPr>
            <w:tcW w:w="1599" w:type="dxa"/>
            <w:tcBorders>
              <w:top w:val="nil"/>
              <w:left w:val="single" w:sz="4" w:space="0" w:color="auto"/>
              <w:bottom w:val="single" w:sz="4" w:space="0" w:color="auto"/>
              <w:right w:val="double" w:sz="6"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71259.807</w:t>
            </w:r>
          </w:p>
        </w:tc>
      </w:tr>
      <w:tr w:rsidR="00E91F40" w:rsidRPr="008E7518" w:rsidTr="008E7518">
        <w:trPr>
          <w:trHeight w:val="269"/>
        </w:trPr>
        <w:tc>
          <w:tcPr>
            <w:tcW w:w="781" w:type="dxa"/>
            <w:tcBorders>
              <w:top w:val="nil"/>
              <w:left w:val="double" w:sz="6" w:space="0" w:color="auto"/>
              <w:bottom w:val="single" w:sz="4" w:space="0" w:color="auto"/>
              <w:right w:val="nil"/>
            </w:tcBorders>
            <w:shd w:val="clear" w:color="auto" w:fill="auto"/>
            <w:noWrap/>
            <w:vAlign w:val="center"/>
          </w:tcPr>
          <w:p w:rsidR="00E91F40" w:rsidRPr="008E7518" w:rsidRDefault="00E91F40" w:rsidP="00AE1196">
            <w:pPr>
              <w:spacing w:after="0" w:line="240" w:lineRule="auto"/>
              <w:jc w:val="center"/>
              <w:rPr>
                <w:color w:val="000000"/>
                <w:sz w:val="22"/>
                <w:szCs w:val="22"/>
              </w:rPr>
            </w:pPr>
            <w:r w:rsidRPr="008E7518">
              <w:rPr>
                <w:color w:val="000000"/>
                <w:sz w:val="22"/>
                <w:szCs w:val="22"/>
              </w:rPr>
              <w:t>7</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2009</w:t>
            </w:r>
          </w:p>
        </w:tc>
        <w:tc>
          <w:tcPr>
            <w:tcW w:w="913" w:type="dxa"/>
            <w:tcBorders>
              <w:top w:val="single" w:sz="4" w:space="0" w:color="auto"/>
              <w:left w:val="nil"/>
              <w:bottom w:val="single" w:sz="4" w:space="0" w:color="auto"/>
              <w:right w:val="single" w:sz="4" w:space="0" w:color="auto"/>
            </w:tcBorders>
            <w:shd w:val="clear" w:color="000000" w:fill="FFFFFF"/>
            <w:noWrap/>
            <w:vAlign w:val="bottom"/>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309.1</w:t>
            </w:r>
          </w:p>
        </w:tc>
        <w:tc>
          <w:tcPr>
            <w:tcW w:w="7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320.1</w:t>
            </w:r>
          </w:p>
        </w:tc>
        <w:tc>
          <w:tcPr>
            <w:tcW w:w="1072"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17.238</w:t>
            </w:r>
          </w:p>
        </w:tc>
        <w:tc>
          <w:tcPr>
            <w:tcW w:w="1243"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297.165</w:t>
            </w:r>
          </w:p>
        </w:tc>
        <w:tc>
          <w:tcPr>
            <w:tcW w:w="1618"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5122.660</w:t>
            </w:r>
          </w:p>
        </w:tc>
        <w:tc>
          <w:tcPr>
            <w:tcW w:w="1599" w:type="dxa"/>
            <w:tcBorders>
              <w:top w:val="nil"/>
              <w:left w:val="single" w:sz="4" w:space="0" w:color="auto"/>
              <w:bottom w:val="single" w:sz="4" w:space="0" w:color="auto"/>
              <w:right w:val="double" w:sz="6"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88306.773</w:t>
            </w:r>
          </w:p>
        </w:tc>
      </w:tr>
      <w:tr w:rsidR="00E91F40" w:rsidRPr="008E7518" w:rsidTr="008E7518">
        <w:trPr>
          <w:trHeight w:val="269"/>
        </w:trPr>
        <w:tc>
          <w:tcPr>
            <w:tcW w:w="781" w:type="dxa"/>
            <w:tcBorders>
              <w:top w:val="nil"/>
              <w:left w:val="double" w:sz="6" w:space="0" w:color="auto"/>
              <w:bottom w:val="single" w:sz="4" w:space="0" w:color="auto"/>
              <w:right w:val="nil"/>
            </w:tcBorders>
            <w:shd w:val="clear" w:color="auto" w:fill="auto"/>
            <w:noWrap/>
            <w:vAlign w:val="center"/>
          </w:tcPr>
          <w:p w:rsidR="00E91F40" w:rsidRPr="008E7518" w:rsidRDefault="00E91F40" w:rsidP="00AE1196">
            <w:pPr>
              <w:spacing w:after="0" w:line="240" w:lineRule="auto"/>
              <w:jc w:val="center"/>
              <w:rPr>
                <w:color w:val="000000"/>
                <w:sz w:val="22"/>
                <w:szCs w:val="22"/>
              </w:rPr>
            </w:pPr>
            <w:r w:rsidRPr="008E7518">
              <w:rPr>
                <w:color w:val="000000"/>
                <w:sz w:val="22"/>
                <w:szCs w:val="22"/>
              </w:rPr>
              <w:t>8</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2010</w:t>
            </w:r>
          </w:p>
        </w:tc>
        <w:tc>
          <w:tcPr>
            <w:tcW w:w="913" w:type="dxa"/>
            <w:tcBorders>
              <w:top w:val="single" w:sz="4" w:space="0" w:color="auto"/>
              <w:left w:val="nil"/>
              <w:bottom w:val="single" w:sz="4" w:space="0" w:color="auto"/>
              <w:right w:val="single" w:sz="4" w:space="0" w:color="auto"/>
            </w:tcBorders>
            <w:shd w:val="clear" w:color="000000" w:fill="FFFFFF"/>
            <w:noWrap/>
            <w:vAlign w:val="bottom"/>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320.1</w:t>
            </w:r>
          </w:p>
        </w:tc>
        <w:tc>
          <w:tcPr>
            <w:tcW w:w="7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339.7</w:t>
            </w:r>
          </w:p>
        </w:tc>
        <w:tc>
          <w:tcPr>
            <w:tcW w:w="1072"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36.838</w:t>
            </w:r>
          </w:p>
        </w:tc>
        <w:tc>
          <w:tcPr>
            <w:tcW w:w="1243"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1357.072</w:t>
            </w:r>
          </w:p>
        </w:tc>
        <w:tc>
          <w:tcPr>
            <w:tcW w:w="1618"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49992.454</w:t>
            </w:r>
          </w:p>
        </w:tc>
        <w:tc>
          <w:tcPr>
            <w:tcW w:w="1599" w:type="dxa"/>
            <w:tcBorders>
              <w:top w:val="nil"/>
              <w:left w:val="single" w:sz="4" w:space="0" w:color="auto"/>
              <w:bottom w:val="single" w:sz="4" w:space="0" w:color="auto"/>
              <w:right w:val="double" w:sz="6"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1841645.088</w:t>
            </w:r>
          </w:p>
        </w:tc>
      </w:tr>
      <w:tr w:rsidR="00E91F40" w:rsidRPr="008E7518" w:rsidTr="008E7518">
        <w:trPr>
          <w:trHeight w:val="269"/>
        </w:trPr>
        <w:tc>
          <w:tcPr>
            <w:tcW w:w="781" w:type="dxa"/>
            <w:tcBorders>
              <w:top w:val="nil"/>
              <w:left w:val="double" w:sz="6" w:space="0" w:color="auto"/>
              <w:bottom w:val="single" w:sz="4" w:space="0" w:color="auto"/>
              <w:right w:val="nil"/>
            </w:tcBorders>
            <w:shd w:val="clear" w:color="auto" w:fill="auto"/>
            <w:noWrap/>
            <w:vAlign w:val="center"/>
          </w:tcPr>
          <w:p w:rsidR="00E91F40" w:rsidRPr="008E7518" w:rsidRDefault="00E91F40" w:rsidP="00AE1196">
            <w:pPr>
              <w:spacing w:after="0" w:line="240" w:lineRule="auto"/>
              <w:jc w:val="center"/>
              <w:rPr>
                <w:color w:val="000000"/>
                <w:sz w:val="22"/>
                <w:szCs w:val="22"/>
              </w:rPr>
            </w:pPr>
            <w:r w:rsidRPr="008E7518">
              <w:rPr>
                <w:color w:val="000000"/>
                <w:sz w:val="22"/>
                <w:szCs w:val="22"/>
              </w:rPr>
              <w:t>9</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2011</w:t>
            </w:r>
          </w:p>
        </w:tc>
        <w:tc>
          <w:tcPr>
            <w:tcW w:w="913" w:type="dxa"/>
            <w:tcBorders>
              <w:top w:val="single" w:sz="4" w:space="0" w:color="auto"/>
              <w:left w:val="nil"/>
              <w:bottom w:val="single" w:sz="4" w:space="0" w:color="auto"/>
              <w:right w:val="single" w:sz="4" w:space="0" w:color="auto"/>
            </w:tcBorders>
            <w:shd w:val="clear" w:color="000000" w:fill="FFFFFF"/>
            <w:noWrap/>
            <w:vAlign w:val="bottom"/>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319.2</w:t>
            </w:r>
          </w:p>
        </w:tc>
        <w:tc>
          <w:tcPr>
            <w:tcW w:w="7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344.8</w:t>
            </w:r>
          </w:p>
        </w:tc>
        <w:tc>
          <w:tcPr>
            <w:tcW w:w="1072"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41.938</w:t>
            </w:r>
          </w:p>
        </w:tc>
        <w:tc>
          <w:tcPr>
            <w:tcW w:w="1243"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1758.835</w:t>
            </w:r>
          </w:p>
        </w:tc>
        <w:tc>
          <w:tcPr>
            <w:tcW w:w="1618"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73762.815</w:t>
            </w:r>
          </w:p>
        </w:tc>
        <w:tc>
          <w:tcPr>
            <w:tcW w:w="1599" w:type="dxa"/>
            <w:tcBorders>
              <w:top w:val="nil"/>
              <w:left w:val="single" w:sz="4" w:space="0" w:color="auto"/>
              <w:bottom w:val="single" w:sz="4" w:space="0" w:color="auto"/>
              <w:right w:val="double" w:sz="6"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3093498.996</w:t>
            </w:r>
          </w:p>
        </w:tc>
      </w:tr>
      <w:tr w:rsidR="00E91F40" w:rsidRPr="008E7518" w:rsidTr="008E7518">
        <w:trPr>
          <w:trHeight w:val="269"/>
        </w:trPr>
        <w:tc>
          <w:tcPr>
            <w:tcW w:w="781" w:type="dxa"/>
            <w:tcBorders>
              <w:top w:val="nil"/>
              <w:left w:val="double" w:sz="6" w:space="0" w:color="auto"/>
              <w:bottom w:val="single" w:sz="4" w:space="0" w:color="auto"/>
              <w:right w:val="nil"/>
            </w:tcBorders>
            <w:shd w:val="clear" w:color="auto" w:fill="auto"/>
            <w:noWrap/>
            <w:vAlign w:val="center"/>
          </w:tcPr>
          <w:p w:rsidR="00E91F40" w:rsidRPr="008E7518" w:rsidRDefault="00E91F40" w:rsidP="00AE1196">
            <w:pPr>
              <w:spacing w:after="0" w:line="240" w:lineRule="auto"/>
              <w:jc w:val="center"/>
              <w:rPr>
                <w:color w:val="000000"/>
                <w:sz w:val="22"/>
                <w:szCs w:val="22"/>
              </w:rPr>
            </w:pPr>
            <w:r w:rsidRPr="008E7518">
              <w:rPr>
                <w:color w:val="000000"/>
                <w:sz w:val="22"/>
                <w:szCs w:val="22"/>
              </w:rPr>
              <w:t>10</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2012</w:t>
            </w:r>
          </w:p>
        </w:tc>
        <w:tc>
          <w:tcPr>
            <w:tcW w:w="913" w:type="dxa"/>
            <w:tcBorders>
              <w:top w:val="single" w:sz="4" w:space="0" w:color="auto"/>
              <w:left w:val="nil"/>
              <w:bottom w:val="single" w:sz="4" w:space="0" w:color="auto"/>
              <w:right w:val="single" w:sz="4" w:space="0" w:color="auto"/>
            </w:tcBorders>
            <w:shd w:val="clear" w:color="000000" w:fill="FFFFFF"/>
            <w:noWrap/>
            <w:vAlign w:val="bottom"/>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372</w:t>
            </w:r>
          </w:p>
        </w:tc>
        <w:tc>
          <w:tcPr>
            <w:tcW w:w="7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363.1</w:t>
            </w:r>
          </w:p>
        </w:tc>
        <w:tc>
          <w:tcPr>
            <w:tcW w:w="1072"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60.238</w:t>
            </w:r>
          </w:p>
        </w:tc>
        <w:tc>
          <w:tcPr>
            <w:tcW w:w="1243"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3628.672</w:t>
            </w:r>
          </w:p>
        </w:tc>
        <w:tc>
          <w:tcPr>
            <w:tcW w:w="1618"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218585.634</w:t>
            </w:r>
          </w:p>
        </w:tc>
        <w:tc>
          <w:tcPr>
            <w:tcW w:w="1599" w:type="dxa"/>
            <w:tcBorders>
              <w:top w:val="nil"/>
              <w:left w:val="single" w:sz="4" w:space="0" w:color="auto"/>
              <w:bottom w:val="single" w:sz="4" w:space="0" w:color="auto"/>
              <w:right w:val="double" w:sz="6"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13167262.287</w:t>
            </w:r>
          </w:p>
        </w:tc>
      </w:tr>
      <w:tr w:rsidR="00E91F40" w:rsidRPr="008E7518" w:rsidTr="008E7518">
        <w:trPr>
          <w:trHeight w:val="269"/>
        </w:trPr>
        <w:tc>
          <w:tcPr>
            <w:tcW w:w="781" w:type="dxa"/>
            <w:tcBorders>
              <w:top w:val="nil"/>
              <w:left w:val="double" w:sz="6" w:space="0" w:color="auto"/>
              <w:bottom w:val="single" w:sz="4" w:space="0" w:color="auto"/>
              <w:right w:val="nil"/>
            </w:tcBorders>
            <w:shd w:val="clear" w:color="auto" w:fill="auto"/>
            <w:noWrap/>
            <w:vAlign w:val="center"/>
          </w:tcPr>
          <w:p w:rsidR="00E91F40" w:rsidRPr="008E7518" w:rsidRDefault="00E91F40" w:rsidP="00AE1196">
            <w:pPr>
              <w:spacing w:after="0" w:line="240" w:lineRule="auto"/>
              <w:jc w:val="center"/>
              <w:rPr>
                <w:color w:val="000000"/>
                <w:sz w:val="22"/>
                <w:szCs w:val="22"/>
              </w:rPr>
            </w:pPr>
            <w:r w:rsidRPr="008E7518">
              <w:rPr>
                <w:color w:val="000000"/>
                <w:sz w:val="22"/>
                <w:szCs w:val="22"/>
              </w:rPr>
              <w:t>11</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2013</w:t>
            </w:r>
          </w:p>
        </w:tc>
        <w:tc>
          <w:tcPr>
            <w:tcW w:w="913" w:type="dxa"/>
            <w:tcBorders>
              <w:top w:val="single" w:sz="4" w:space="0" w:color="auto"/>
              <w:left w:val="nil"/>
              <w:bottom w:val="single" w:sz="4" w:space="0" w:color="auto"/>
              <w:right w:val="single" w:sz="4" w:space="0" w:color="auto"/>
            </w:tcBorders>
            <w:shd w:val="clear" w:color="000000" w:fill="FFFFFF"/>
            <w:noWrap/>
            <w:vAlign w:val="bottom"/>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363.1</w:t>
            </w:r>
          </w:p>
        </w:tc>
        <w:tc>
          <w:tcPr>
            <w:tcW w:w="7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372.0</w:t>
            </w:r>
          </w:p>
        </w:tc>
        <w:tc>
          <w:tcPr>
            <w:tcW w:w="1072"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69.138</w:t>
            </w:r>
          </w:p>
        </w:tc>
        <w:tc>
          <w:tcPr>
            <w:tcW w:w="1243"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4780.127</w:t>
            </w:r>
          </w:p>
        </w:tc>
        <w:tc>
          <w:tcPr>
            <w:tcW w:w="1618"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330490.617</w:t>
            </w:r>
          </w:p>
        </w:tc>
        <w:tc>
          <w:tcPr>
            <w:tcW w:w="1599" w:type="dxa"/>
            <w:tcBorders>
              <w:top w:val="nil"/>
              <w:left w:val="single" w:sz="4" w:space="0" w:color="auto"/>
              <w:bottom w:val="single" w:sz="4" w:space="0" w:color="auto"/>
              <w:right w:val="double" w:sz="6"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22849612.835</w:t>
            </w:r>
          </w:p>
        </w:tc>
      </w:tr>
      <w:tr w:rsidR="00E91F40" w:rsidRPr="008E7518" w:rsidTr="008E7518">
        <w:trPr>
          <w:trHeight w:val="269"/>
        </w:trPr>
        <w:tc>
          <w:tcPr>
            <w:tcW w:w="781" w:type="dxa"/>
            <w:tcBorders>
              <w:top w:val="nil"/>
              <w:left w:val="double" w:sz="6" w:space="0" w:color="auto"/>
              <w:bottom w:val="single" w:sz="4" w:space="0" w:color="auto"/>
              <w:right w:val="nil"/>
            </w:tcBorders>
            <w:shd w:val="clear" w:color="auto" w:fill="auto"/>
            <w:noWrap/>
            <w:vAlign w:val="center"/>
          </w:tcPr>
          <w:p w:rsidR="00E91F40" w:rsidRPr="008E7518" w:rsidRDefault="00E91F40" w:rsidP="00AE1196">
            <w:pPr>
              <w:spacing w:after="0" w:line="240" w:lineRule="auto"/>
              <w:jc w:val="center"/>
              <w:rPr>
                <w:color w:val="000000"/>
                <w:sz w:val="22"/>
                <w:szCs w:val="22"/>
              </w:rPr>
            </w:pPr>
            <w:r w:rsidRPr="008E7518">
              <w:rPr>
                <w:color w:val="000000"/>
                <w:sz w:val="22"/>
                <w:szCs w:val="22"/>
              </w:rPr>
              <w:t>12</w:t>
            </w:r>
          </w:p>
        </w:tc>
        <w:tc>
          <w:tcPr>
            <w:tcW w:w="761" w:type="dxa"/>
            <w:tcBorders>
              <w:top w:val="nil"/>
              <w:left w:val="single" w:sz="4" w:space="0" w:color="auto"/>
              <w:bottom w:val="single" w:sz="4" w:space="0" w:color="auto"/>
              <w:right w:val="single" w:sz="4" w:space="0" w:color="auto"/>
            </w:tcBorders>
            <w:shd w:val="clear" w:color="auto" w:fill="auto"/>
            <w:noWrap/>
            <w:vAlign w:val="bottom"/>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2014</w:t>
            </w:r>
          </w:p>
        </w:tc>
        <w:tc>
          <w:tcPr>
            <w:tcW w:w="913" w:type="dxa"/>
            <w:tcBorders>
              <w:top w:val="single" w:sz="4" w:space="0" w:color="auto"/>
              <w:left w:val="nil"/>
              <w:bottom w:val="single" w:sz="4" w:space="0" w:color="auto"/>
              <w:right w:val="single" w:sz="4" w:space="0" w:color="auto"/>
            </w:tcBorders>
            <w:shd w:val="clear" w:color="000000" w:fill="FFFFFF"/>
            <w:noWrap/>
            <w:vAlign w:val="bottom"/>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447.8</w:t>
            </w:r>
          </w:p>
        </w:tc>
        <w:tc>
          <w:tcPr>
            <w:tcW w:w="7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447.8</w:t>
            </w:r>
          </w:p>
        </w:tc>
        <w:tc>
          <w:tcPr>
            <w:tcW w:w="1072"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144.938</w:t>
            </w:r>
          </w:p>
        </w:tc>
        <w:tc>
          <w:tcPr>
            <w:tcW w:w="1243"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21007.158</w:t>
            </w:r>
          </w:p>
        </w:tc>
        <w:tc>
          <w:tcPr>
            <w:tcW w:w="1618" w:type="dxa"/>
            <w:tcBorders>
              <w:top w:val="nil"/>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3044745.109</w:t>
            </w:r>
          </w:p>
        </w:tc>
        <w:tc>
          <w:tcPr>
            <w:tcW w:w="1599" w:type="dxa"/>
            <w:tcBorders>
              <w:top w:val="nil"/>
              <w:left w:val="single" w:sz="4" w:space="0" w:color="auto"/>
              <w:bottom w:val="single" w:sz="4" w:space="0" w:color="auto"/>
              <w:right w:val="double" w:sz="6"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441300671.823</w:t>
            </w:r>
          </w:p>
        </w:tc>
      </w:tr>
      <w:tr w:rsidR="00E91F40" w:rsidRPr="008E7518" w:rsidTr="008E7518">
        <w:trPr>
          <w:trHeight w:val="282"/>
        </w:trPr>
        <w:tc>
          <w:tcPr>
            <w:tcW w:w="781" w:type="dxa"/>
            <w:tcBorders>
              <w:top w:val="single" w:sz="4" w:space="0" w:color="auto"/>
              <w:left w:val="double" w:sz="6" w:space="0" w:color="auto"/>
              <w:bottom w:val="double" w:sz="4" w:space="0" w:color="auto"/>
              <w:right w:val="nil"/>
            </w:tcBorders>
            <w:shd w:val="clear" w:color="auto" w:fill="auto"/>
            <w:noWrap/>
            <w:vAlign w:val="center"/>
          </w:tcPr>
          <w:p w:rsidR="00E91F40" w:rsidRPr="008E7518" w:rsidRDefault="00E91F40" w:rsidP="00AE1196">
            <w:pPr>
              <w:spacing w:after="0" w:line="240" w:lineRule="auto"/>
              <w:jc w:val="center"/>
              <w:rPr>
                <w:color w:val="000000"/>
                <w:sz w:val="22"/>
                <w:szCs w:val="22"/>
              </w:rPr>
            </w:pPr>
          </w:p>
        </w:tc>
        <w:tc>
          <w:tcPr>
            <w:tcW w:w="76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2015</w:t>
            </w:r>
          </w:p>
        </w:tc>
        <w:tc>
          <w:tcPr>
            <w:tcW w:w="913" w:type="dxa"/>
            <w:tcBorders>
              <w:top w:val="single" w:sz="4" w:space="0" w:color="auto"/>
              <w:left w:val="nil"/>
              <w:bottom w:val="double" w:sz="4" w:space="0" w:color="auto"/>
              <w:right w:val="single" w:sz="4" w:space="0" w:color="auto"/>
            </w:tcBorders>
            <w:shd w:val="clear" w:color="000000" w:fill="FFFFFF"/>
            <w:noWrap/>
            <w:vAlign w:val="bottom"/>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344.8</w:t>
            </w:r>
          </w:p>
        </w:tc>
        <w:tc>
          <w:tcPr>
            <w:tcW w:w="768" w:type="dxa"/>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501.0</w:t>
            </w:r>
          </w:p>
        </w:tc>
        <w:tc>
          <w:tcPr>
            <w:tcW w:w="1072" w:type="dxa"/>
            <w:tcBorders>
              <w:top w:val="single" w:sz="4" w:space="0" w:color="auto"/>
              <w:left w:val="nil"/>
              <w:bottom w:val="doub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198.138</w:t>
            </w:r>
          </w:p>
        </w:tc>
        <w:tc>
          <w:tcPr>
            <w:tcW w:w="1243" w:type="dxa"/>
            <w:tcBorders>
              <w:top w:val="single" w:sz="4" w:space="0" w:color="auto"/>
              <w:left w:val="nil"/>
              <w:bottom w:val="doub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39258.850</w:t>
            </w:r>
          </w:p>
        </w:tc>
        <w:tc>
          <w:tcPr>
            <w:tcW w:w="1618" w:type="dxa"/>
            <w:tcBorders>
              <w:top w:val="single" w:sz="4" w:space="0" w:color="auto"/>
              <w:left w:val="nil"/>
              <w:bottom w:val="doub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7778688.129</w:t>
            </w:r>
          </w:p>
        </w:tc>
        <w:tc>
          <w:tcPr>
            <w:tcW w:w="1599" w:type="dxa"/>
            <w:tcBorders>
              <w:top w:val="single" w:sz="4" w:space="0" w:color="auto"/>
              <w:left w:val="single" w:sz="4" w:space="0" w:color="auto"/>
              <w:bottom w:val="double" w:sz="4" w:space="0" w:color="auto"/>
              <w:right w:val="double" w:sz="6" w:space="0" w:color="auto"/>
            </w:tcBorders>
            <w:shd w:val="clear" w:color="auto" w:fill="auto"/>
            <w:noWrap/>
            <w:vAlign w:val="center"/>
            <w:hideMark/>
          </w:tcPr>
          <w:p w:rsidR="00E91F40" w:rsidRPr="008E7518" w:rsidRDefault="00E91F40" w:rsidP="00AE1196">
            <w:pPr>
              <w:spacing w:after="0" w:line="240" w:lineRule="auto"/>
              <w:jc w:val="center"/>
              <w:rPr>
                <w:color w:val="000000"/>
                <w:sz w:val="22"/>
                <w:szCs w:val="22"/>
              </w:rPr>
            </w:pPr>
            <w:r w:rsidRPr="008E7518">
              <w:rPr>
                <w:color w:val="000000"/>
                <w:sz w:val="22"/>
                <w:szCs w:val="22"/>
              </w:rPr>
              <w:t>1541257298.676</w:t>
            </w:r>
          </w:p>
        </w:tc>
      </w:tr>
      <w:tr w:rsidR="00E91F40" w:rsidRPr="008E7518" w:rsidTr="008E7518">
        <w:trPr>
          <w:trHeight w:val="282"/>
        </w:trPr>
        <w:tc>
          <w:tcPr>
            <w:tcW w:w="781" w:type="dxa"/>
            <w:tcBorders>
              <w:top w:val="double" w:sz="4" w:space="0" w:color="auto"/>
              <w:left w:val="single" w:sz="8" w:space="0" w:color="auto"/>
              <w:bottom w:val="single" w:sz="4" w:space="0" w:color="auto"/>
              <w:right w:val="nil"/>
            </w:tcBorders>
            <w:shd w:val="clear" w:color="auto" w:fill="auto"/>
            <w:noWrap/>
            <w:vAlign w:val="center"/>
            <w:hideMark/>
          </w:tcPr>
          <w:p w:rsidR="00E91F40" w:rsidRPr="008E7518" w:rsidRDefault="00E91F40" w:rsidP="00AE1196">
            <w:pPr>
              <w:spacing w:after="0" w:line="240" w:lineRule="auto"/>
              <w:rPr>
                <w:color w:val="000000"/>
                <w:sz w:val="22"/>
                <w:szCs w:val="22"/>
              </w:rPr>
            </w:pPr>
            <w:r w:rsidRPr="008E7518">
              <w:rPr>
                <w:color w:val="000000"/>
                <w:sz w:val="22"/>
                <w:szCs w:val="22"/>
              </w:rPr>
              <w:t>Jumlah</w:t>
            </w:r>
          </w:p>
        </w:tc>
        <w:tc>
          <w:tcPr>
            <w:tcW w:w="761" w:type="dxa"/>
            <w:tcBorders>
              <w:top w:val="double" w:sz="4" w:space="0" w:color="auto"/>
              <w:left w:val="nil"/>
              <w:bottom w:val="single" w:sz="4" w:space="0" w:color="auto"/>
              <w:right w:val="single" w:sz="4" w:space="0" w:color="auto"/>
            </w:tcBorders>
            <w:shd w:val="clear" w:color="auto" w:fill="auto"/>
            <w:noWrap/>
            <w:vAlign w:val="center"/>
            <w:hideMark/>
          </w:tcPr>
          <w:p w:rsidR="00E91F40" w:rsidRPr="008E7518" w:rsidRDefault="00E91F40" w:rsidP="00AE1196">
            <w:pPr>
              <w:spacing w:after="0" w:line="240" w:lineRule="auto"/>
              <w:rPr>
                <w:color w:val="000000"/>
                <w:sz w:val="22"/>
                <w:szCs w:val="22"/>
              </w:rPr>
            </w:pPr>
            <w:r w:rsidRPr="008E7518">
              <w:rPr>
                <w:color w:val="000000"/>
                <w:sz w:val="22"/>
                <w:szCs w:val="22"/>
              </w:rPr>
              <w:t> </w:t>
            </w:r>
          </w:p>
        </w:tc>
        <w:tc>
          <w:tcPr>
            <w:tcW w:w="913" w:type="dxa"/>
            <w:tcBorders>
              <w:top w:val="double" w:sz="4" w:space="0" w:color="auto"/>
              <w:left w:val="single" w:sz="4" w:space="0" w:color="auto"/>
              <w:bottom w:val="single" w:sz="4" w:space="0" w:color="auto"/>
              <w:right w:val="single" w:sz="8" w:space="0" w:color="auto"/>
            </w:tcBorders>
            <w:shd w:val="clear" w:color="auto" w:fill="auto"/>
            <w:noWrap/>
            <w:vAlign w:val="center"/>
            <w:hideMark/>
          </w:tcPr>
          <w:p w:rsidR="00E91F40" w:rsidRPr="008E7518" w:rsidRDefault="00E91F40" w:rsidP="00AE1196">
            <w:pPr>
              <w:spacing w:after="0" w:line="240" w:lineRule="auto"/>
              <w:jc w:val="center"/>
              <w:rPr>
                <w:b/>
                <w:bCs/>
                <w:color w:val="000000"/>
                <w:sz w:val="22"/>
                <w:szCs w:val="22"/>
              </w:rPr>
            </w:pPr>
            <w:r w:rsidRPr="008E7518">
              <w:rPr>
                <w:b/>
                <w:bCs/>
                <w:color w:val="000000"/>
                <w:sz w:val="22"/>
                <w:szCs w:val="22"/>
              </w:rPr>
              <w:t>3937.20</w:t>
            </w:r>
          </w:p>
        </w:tc>
        <w:tc>
          <w:tcPr>
            <w:tcW w:w="768" w:type="dxa"/>
            <w:tcBorders>
              <w:top w:val="double" w:sz="4" w:space="0" w:color="auto"/>
              <w:left w:val="nil"/>
              <w:bottom w:val="nil"/>
              <w:right w:val="double" w:sz="4" w:space="0" w:color="auto"/>
            </w:tcBorders>
            <w:shd w:val="clear" w:color="auto" w:fill="auto"/>
            <w:noWrap/>
            <w:vAlign w:val="center"/>
            <w:hideMark/>
          </w:tcPr>
          <w:p w:rsidR="00E91F40" w:rsidRPr="008E7518" w:rsidRDefault="00E91F40" w:rsidP="00AE1196">
            <w:pPr>
              <w:spacing w:after="0" w:line="240" w:lineRule="auto"/>
              <w:jc w:val="center"/>
              <w:rPr>
                <w:b/>
                <w:bCs/>
                <w:color w:val="000000"/>
                <w:sz w:val="22"/>
                <w:szCs w:val="22"/>
              </w:rPr>
            </w:pPr>
          </w:p>
        </w:tc>
        <w:tc>
          <w:tcPr>
            <w:tcW w:w="1072" w:type="dxa"/>
            <w:tcBorders>
              <w:top w:val="double" w:sz="4" w:space="0" w:color="auto"/>
              <w:left w:val="double" w:sz="4" w:space="0" w:color="auto"/>
              <w:bottom w:val="doub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b/>
                <w:bCs/>
                <w:color w:val="000000"/>
                <w:sz w:val="22"/>
                <w:szCs w:val="22"/>
              </w:rPr>
            </w:pPr>
            <w:r w:rsidRPr="008E7518">
              <w:rPr>
                <w:b/>
                <w:bCs/>
                <w:color w:val="000000"/>
                <w:sz w:val="22"/>
                <w:szCs w:val="22"/>
              </w:rPr>
              <w:t>0.000</w:t>
            </w:r>
          </w:p>
        </w:tc>
        <w:tc>
          <w:tcPr>
            <w:tcW w:w="1243" w:type="dxa"/>
            <w:tcBorders>
              <w:top w:val="double" w:sz="4" w:space="0" w:color="auto"/>
              <w:left w:val="nil"/>
              <w:bottom w:val="doub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b/>
                <w:bCs/>
                <w:color w:val="000000"/>
                <w:sz w:val="22"/>
                <w:szCs w:val="22"/>
              </w:rPr>
            </w:pPr>
            <w:r w:rsidRPr="008E7518">
              <w:rPr>
                <w:b/>
                <w:bCs/>
                <w:color w:val="000000"/>
                <w:sz w:val="22"/>
                <w:szCs w:val="22"/>
              </w:rPr>
              <w:t>190772.371</w:t>
            </w:r>
          </w:p>
        </w:tc>
        <w:tc>
          <w:tcPr>
            <w:tcW w:w="1618" w:type="dxa"/>
            <w:tcBorders>
              <w:top w:val="double" w:sz="4" w:space="0" w:color="auto"/>
              <w:left w:val="nil"/>
              <w:bottom w:val="double" w:sz="4" w:space="0" w:color="auto"/>
              <w:right w:val="single" w:sz="4" w:space="0" w:color="auto"/>
            </w:tcBorders>
            <w:shd w:val="clear" w:color="auto" w:fill="auto"/>
            <w:noWrap/>
            <w:vAlign w:val="center"/>
            <w:hideMark/>
          </w:tcPr>
          <w:p w:rsidR="00E91F40" w:rsidRPr="008E7518" w:rsidRDefault="00E91F40" w:rsidP="00AE1196">
            <w:pPr>
              <w:spacing w:after="0" w:line="240" w:lineRule="auto"/>
              <w:jc w:val="center"/>
              <w:rPr>
                <w:b/>
                <w:bCs/>
                <w:color w:val="000000"/>
                <w:sz w:val="22"/>
                <w:szCs w:val="22"/>
              </w:rPr>
            </w:pPr>
            <w:r w:rsidRPr="008E7518">
              <w:rPr>
                <w:b/>
                <w:bCs/>
                <w:color w:val="000000"/>
                <w:sz w:val="22"/>
                <w:szCs w:val="22"/>
              </w:rPr>
              <w:t>-12150781.544</w:t>
            </w:r>
          </w:p>
        </w:tc>
        <w:tc>
          <w:tcPr>
            <w:tcW w:w="1599" w:type="dxa"/>
            <w:tcBorders>
              <w:top w:val="double" w:sz="4" w:space="0" w:color="auto"/>
              <w:left w:val="nil"/>
              <w:bottom w:val="double" w:sz="4" w:space="0" w:color="auto"/>
              <w:right w:val="double" w:sz="4" w:space="0" w:color="auto"/>
            </w:tcBorders>
            <w:shd w:val="clear" w:color="auto" w:fill="auto"/>
            <w:noWrap/>
            <w:vAlign w:val="center"/>
            <w:hideMark/>
          </w:tcPr>
          <w:p w:rsidR="00E91F40" w:rsidRPr="008E7518" w:rsidRDefault="00E91F40" w:rsidP="00AE1196">
            <w:pPr>
              <w:spacing w:after="0" w:line="240" w:lineRule="auto"/>
              <w:jc w:val="center"/>
              <w:rPr>
                <w:b/>
                <w:bCs/>
                <w:color w:val="000000"/>
                <w:sz w:val="22"/>
                <w:szCs w:val="22"/>
              </w:rPr>
            </w:pPr>
            <w:r w:rsidRPr="008E7518">
              <w:rPr>
                <w:b/>
                <w:bCs/>
                <w:color w:val="000000"/>
                <w:sz w:val="22"/>
                <w:szCs w:val="22"/>
              </w:rPr>
              <w:t>6771451202.614</w:t>
            </w:r>
          </w:p>
        </w:tc>
      </w:tr>
      <w:tr w:rsidR="00E91F40" w:rsidRPr="008E7518" w:rsidTr="008E7518">
        <w:trPr>
          <w:trHeight w:val="256"/>
        </w:trPr>
        <w:tc>
          <w:tcPr>
            <w:tcW w:w="1542"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E91F40" w:rsidRPr="008E7518" w:rsidRDefault="00E91F40" w:rsidP="00AE1196">
            <w:pPr>
              <w:spacing w:after="0" w:line="240" w:lineRule="auto"/>
              <w:rPr>
                <w:color w:val="000000"/>
                <w:sz w:val="22"/>
                <w:szCs w:val="22"/>
              </w:rPr>
            </w:pPr>
            <w:r w:rsidRPr="008E7518">
              <w:rPr>
                <w:color w:val="000000"/>
                <w:sz w:val="22"/>
                <w:szCs w:val="22"/>
              </w:rPr>
              <w:t>Rata - rata</w:t>
            </w:r>
          </w:p>
        </w:tc>
        <w:tc>
          <w:tcPr>
            <w:tcW w:w="913" w:type="dxa"/>
            <w:tcBorders>
              <w:top w:val="single" w:sz="4" w:space="0" w:color="auto"/>
              <w:left w:val="nil"/>
              <w:bottom w:val="single" w:sz="8" w:space="0" w:color="auto"/>
              <w:right w:val="single" w:sz="8" w:space="0" w:color="auto"/>
            </w:tcBorders>
            <w:shd w:val="clear" w:color="auto" w:fill="auto"/>
            <w:noWrap/>
            <w:vAlign w:val="center"/>
            <w:hideMark/>
          </w:tcPr>
          <w:p w:rsidR="00E91F40" w:rsidRPr="008E7518" w:rsidRDefault="00E91F40" w:rsidP="00AE1196">
            <w:pPr>
              <w:spacing w:after="0" w:line="240" w:lineRule="auto"/>
              <w:jc w:val="center"/>
              <w:rPr>
                <w:color w:val="FF0000"/>
                <w:sz w:val="22"/>
                <w:szCs w:val="22"/>
              </w:rPr>
            </w:pPr>
            <w:r w:rsidRPr="008E7518">
              <w:rPr>
                <w:color w:val="000000"/>
                <w:sz w:val="22"/>
                <w:szCs w:val="22"/>
              </w:rPr>
              <w:t>302.862</w:t>
            </w:r>
          </w:p>
        </w:tc>
        <w:tc>
          <w:tcPr>
            <w:tcW w:w="768" w:type="dxa"/>
            <w:tcBorders>
              <w:top w:val="nil"/>
              <w:left w:val="nil"/>
              <w:bottom w:val="nil"/>
              <w:right w:val="nil"/>
            </w:tcBorders>
            <w:shd w:val="clear" w:color="auto" w:fill="auto"/>
            <w:noWrap/>
            <w:vAlign w:val="center"/>
            <w:hideMark/>
          </w:tcPr>
          <w:p w:rsidR="00E91F40" w:rsidRPr="008E7518" w:rsidRDefault="00E91F40" w:rsidP="00AE1196">
            <w:pPr>
              <w:spacing w:after="0" w:line="240" w:lineRule="auto"/>
              <w:jc w:val="center"/>
              <w:rPr>
                <w:color w:val="FF0000"/>
                <w:sz w:val="22"/>
                <w:szCs w:val="22"/>
              </w:rPr>
            </w:pPr>
          </w:p>
        </w:tc>
        <w:tc>
          <w:tcPr>
            <w:tcW w:w="1072" w:type="dxa"/>
            <w:tcBorders>
              <w:top w:val="double" w:sz="4" w:space="0" w:color="auto"/>
              <w:left w:val="nil"/>
              <w:bottom w:val="nil"/>
              <w:right w:val="nil"/>
            </w:tcBorders>
            <w:shd w:val="clear" w:color="auto" w:fill="auto"/>
            <w:noWrap/>
            <w:vAlign w:val="center"/>
            <w:hideMark/>
          </w:tcPr>
          <w:p w:rsidR="00E91F40" w:rsidRPr="008E7518" w:rsidRDefault="00E91F40" w:rsidP="00AE1196">
            <w:pPr>
              <w:spacing w:after="0" w:line="240" w:lineRule="auto"/>
              <w:rPr>
                <w:sz w:val="22"/>
                <w:szCs w:val="22"/>
              </w:rPr>
            </w:pPr>
          </w:p>
        </w:tc>
        <w:tc>
          <w:tcPr>
            <w:tcW w:w="1243" w:type="dxa"/>
            <w:tcBorders>
              <w:top w:val="double" w:sz="4" w:space="0" w:color="auto"/>
              <w:left w:val="nil"/>
              <w:bottom w:val="nil"/>
              <w:right w:val="nil"/>
            </w:tcBorders>
            <w:shd w:val="clear" w:color="auto" w:fill="auto"/>
            <w:noWrap/>
            <w:vAlign w:val="center"/>
            <w:hideMark/>
          </w:tcPr>
          <w:p w:rsidR="00E91F40" w:rsidRPr="008E7518" w:rsidRDefault="00E91F40" w:rsidP="00AE1196">
            <w:pPr>
              <w:spacing w:after="0" w:line="240" w:lineRule="auto"/>
              <w:rPr>
                <w:sz w:val="22"/>
                <w:szCs w:val="22"/>
              </w:rPr>
            </w:pPr>
          </w:p>
        </w:tc>
        <w:tc>
          <w:tcPr>
            <w:tcW w:w="1618" w:type="dxa"/>
            <w:tcBorders>
              <w:top w:val="double" w:sz="4" w:space="0" w:color="auto"/>
              <w:left w:val="nil"/>
              <w:bottom w:val="nil"/>
              <w:right w:val="nil"/>
            </w:tcBorders>
            <w:shd w:val="clear" w:color="auto" w:fill="auto"/>
            <w:noWrap/>
            <w:vAlign w:val="center"/>
            <w:hideMark/>
          </w:tcPr>
          <w:p w:rsidR="00E91F40" w:rsidRPr="008E7518" w:rsidRDefault="00E91F40" w:rsidP="00AE1196">
            <w:pPr>
              <w:spacing w:after="0" w:line="240" w:lineRule="auto"/>
              <w:rPr>
                <w:sz w:val="22"/>
                <w:szCs w:val="22"/>
              </w:rPr>
            </w:pPr>
          </w:p>
        </w:tc>
        <w:tc>
          <w:tcPr>
            <w:tcW w:w="1599" w:type="dxa"/>
            <w:tcBorders>
              <w:top w:val="double" w:sz="4" w:space="0" w:color="auto"/>
              <w:left w:val="nil"/>
              <w:bottom w:val="nil"/>
              <w:right w:val="nil"/>
            </w:tcBorders>
            <w:shd w:val="clear" w:color="auto" w:fill="auto"/>
            <w:noWrap/>
            <w:vAlign w:val="center"/>
            <w:hideMark/>
          </w:tcPr>
          <w:p w:rsidR="00E91F40" w:rsidRPr="008E7518" w:rsidRDefault="00E91F40" w:rsidP="00AE1196">
            <w:pPr>
              <w:spacing w:after="0" w:line="240" w:lineRule="auto"/>
              <w:rPr>
                <w:sz w:val="22"/>
                <w:szCs w:val="22"/>
              </w:rPr>
            </w:pPr>
          </w:p>
        </w:tc>
      </w:tr>
    </w:tbl>
    <w:p w:rsidR="00E91F40" w:rsidRDefault="00E91F40" w:rsidP="00E91F40">
      <w:pPr>
        <w:tabs>
          <w:tab w:val="left" w:pos="180"/>
        </w:tabs>
        <w:spacing w:after="0" w:line="360" w:lineRule="auto"/>
        <w:rPr>
          <w:b/>
          <w:bCs/>
          <w:sz w:val="23"/>
          <w:szCs w:val="23"/>
        </w:rPr>
      </w:pPr>
    </w:p>
    <w:p w:rsidR="00E91F40" w:rsidRDefault="00E91F40" w:rsidP="00E91F40">
      <w:pPr>
        <w:tabs>
          <w:tab w:val="left" w:pos="180"/>
        </w:tabs>
        <w:spacing w:after="0" w:line="360" w:lineRule="auto"/>
        <w:rPr>
          <w:b/>
        </w:rPr>
      </w:pPr>
      <w:r w:rsidRPr="00466BDC">
        <w:t>Harga rata –rata :</w:t>
      </w:r>
      <w:r>
        <w:t xml:space="preserve"> </w:t>
      </w:r>
      <m:oMath>
        <m:acc>
          <m:accPr>
            <m:chr m:val="̅"/>
            <m:ctrlPr>
              <w:rPr>
                <w:rFonts w:ascii="Cambria Math" w:hAnsi="Cambria Math"/>
                <w:i/>
              </w:rPr>
            </m:ctrlPr>
          </m:accPr>
          <m:e>
            <m:r>
              <w:rPr>
                <w:rFonts w:ascii="Cambria Math" w:hAnsi="Cambria Math"/>
              </w:rPr>
              <m:t>X</m:t>
            </m:r>
          </m:e>
        </m:acc>
        <m:r>
          <w:rPr>
            <w:rFonts w:ascii="Cambria Math" w:hAnsi="Cambria Math"/>
          </w:rPr>
          <m:t>=</m:t>
        </m:r>
      </m:oMath>
      <w:r>
        <w:rPr>
          <w:b/>
        </w:rPr>
        <w:t>302.862</w:t>
      </w:r>
    </w:p>
    <w:p w:rsidR="00E91F40" w:rsidRDefault="00E91F40" w:rsidP="00E91F40">
      <w:pPr>
        <w:spacing w:after="0" w:line="360" w:lineRule="auto"/>
        <w:contextualSpacing/>
      </w:pPr>
      <w:r w:rsidRPr="00466BDC">
        <w:lastRenderedPageBreak/>
        <w:t>Standar Deviasi (S)</w:t>
      </w:r>
      <w:r>
        <w:t xml:space="preserve"> S = 126.08</w:t>
      </w:r>
    </w:p>
    <w:p w:rsidR="005C7C4E" w:rsidRPr="008D045E" w:rsidRDefault="008D045E" w:rsidP="005C7C4E">
      <w:pPr>
        <w:tabs>
          <w:tab w:val="left" w:pos="1139"/>
        </w:tabs>
        <w:spacing w:after="0" w:line="360" w:lineRule="auto"/>
      </w:pPr>
      <m:oMathPara>
        <m:oMathParaPr>
          <m:jc m:val="left"/>
        </m:oMathParaPr>
        <m:oMath>
          <m:r>
            <w:rPr>
              <w:rFonts w:ascii="Cambria Math" w:hAnsi="Cambria Math"/>
            </w:rPr>
            <m:t>Cs=-0,597</m:t>
          </m:r>
        </m:oMath>
      </m:oMathPara>
    </w:p>
    <w:p w:rsidR="00E91F40" w:rsidRPr="008D045E" w:rsidRDefault="008D045E" w:rsidP="005C7C4E">
      <w:pPr>
        <w:tabs>
          <w:tab w:val="left" w:pos="1139"/>
        </w:tabs>
        <w:spacing w:after="0" w:line="360" w:lineRule="auto"/>
      </w:pPr>
      <m:oMathPara>
        <m:oMathParaPr>
          <m:jc m:val="left"/>
        </m:oMathParaPr>
        <m:oMath>
          <m:r>
            <w:rPr>
              <w:rFonts w:ascii="Cambria Math" w:hAnsi="Cambria Math"/>
            </w:rPr>
            <m:t>Cv=0,416</m:t>
          </m:r>
        </m:oMath>
      </m:oMathPara>
    </w:p>
    <w:p w:rsidR="005C7C4E" w:rsidRPr="008D045E" w:rsidRDefault="008D045E" w:rsidP="00E91F40">
      <w:pPr>
        <w:tabs>
          <w:tab w:val="left" w:pos="540"/>
        </w:tabs>
        <w:spacing w:after="0" w:line="360" w:lineRule="auto"/>
      </w:pPr>
      <m:oMathPara>
        <m:oMath>
          <m:r>
            <w:rPr>
              <w:rFonts w:ascii="Cambria Math" w:hAnsi="Cambria Math"/>
            </w:rPr>
            <m:t>Ck=0,264</m:t>
          </m:r>
        </m:oMath>
      </m:oMathPara>
    </w:p>
    <w:p w:rsidR="00E91F40" w:rsidRPr="00F069F5" w:rsidRDefault="005C7C4E" w:rsidP="00E91F40">
      <w:pPr>
        <w:spacing w:after="0" w:line="240" w:lineRule="auto"/>
        <w:ind w:left="540"/>
        <w:jc w:val="center"/>
        <w:rPr>
          <w:b/>
          <w:bCs/>
        </w:rPr>
      </w:pPr>
      <w:r>
        <w:rPr>
          <w:b/>
          <w:bCs/>
        </w:rPr>
        <w:t>Tabel 3</w:t>
      </w:r>
      <w:r w:rsidR="00E91F40" w:rsidRPr="00F069F5">
        <w:rPr>
          <w:b/>
          <w:bCs/>
        </w:rPr>
        <w:t xml:space="preserve"> Perhitungan Curah Hujan Rencana Rata-Rata</w:t>
      </w:r>
    </w:p>
    <w:p w:rsidR="00E91F40" w:rsidRPr="00F069F5" w:rsidRDefault="00E91F40" w:rsidP="00E91F40">
      <w:pPr>
        <w:spacing w:after="0" w:line="360" w:lineRule="auto"/>
        <w:ind w:left="540"/>
        <w:jc w:val="center"/>
        <w:rPr>
          <w:b/>
          <w:bCs/>
        </w:rPr>
      </w:pPr>
      <w:r w:rsidRPr="00F069F5">
        <w:rPr>
          <w:b/>
          <w:bCs/>
        </w:rPr>
        <w:t>dengan Metode Log Person Type III</w:t>
      </w:r>
    </w:p>
    <w:tbl>
      <w:tblPr>
        <w:tblW w:w="7668" w:type="dxa"/>
        <w:tblLook w:val="04A0" w:firstRow="1" w:lastRow="0" w:firstColumn="1" w:lastColumn="0" w:noHBand="0" w:noVBand="1"/>
      </w:tblPr>
      <w:tblGrid>
        <w:gridCol w:w="563"/>
        <w:gridCol w:w="1056"/>
        <w:gridCol w:w="919"/>
        <w:gridCol w:w="1260"/>
        <w:gridCol w:w="1350"/>
        <w:gridCol w:w="1260"/>
        <w:gridCol w:w="1260"/>
      </w:tblGrid>
      <w:tr w:rsidR="00E91F40" w:rsidRPr="00F069F5" w:rsidTr="005C7C4E">
        <w:trPr>
          <w:trHeight w:val="300"/>
        </w:trPr>
        <w:tc>
          <w:tcPr>
            <w:tcW w:w="563" w:type="dxa"/>
            <w:vMerge w:val="restart"/>
            <w:tcBorders>
              <w:top w:val="double" w:sz="6" w:space="0" w:color="auto"/>
              <w:left w:val="double" w:sz="6" w:space="0" w:color="auto"/>
              <w:bottom w:val="single" w:sz="4" w:space="0" w:color="auto"/>
              <w:right w:val="single" w:sz="4" w:space="0" w:color="auto"/>
            </w:tcBorders>
            <w:shd w:val="clear" w:color="auto" w:fill="auto"/>
            <w:noWrap/>
            <w:vAlign w:val="center"/>
            <w:hideMark/>
          </w:tcPr>
          <w:p w:rsidR="00E91F40" w:rsidRPr="00F069F5" w:rsidRDefault="00E91F40" w:rsidP="00AE1196">
            <w:pPr>
              <w:spacing w:after="0" w:line="240" w:lineRule="auto"/>
              <w:jc w:val="center"/>
              <w:rPr>
                <w:color w:val="000000"/>
              </w:rPr>
            </w:pPr>
            <w:r w:rsidRPr="00F069F5">
              <w:rPr>
                <w:color w:val="000000"/>
              </w:rPr>
              <w:t>NO</w:t>
            </w:r>
          </w:p>
        </w:tc>
        <w:tc>
          <w:tcPr>
            <w:tcW w:w="1056" w:type="dxa"/>
            <w:vMerge w:val="restart"/>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91F40" w:rsidRPr="00F069F5" w:rsidRDefault="00E91F40" w:rsidP="00AE1196">
            <w:pPr>
              <w:spacing w:after="0" w:line="240" w:lineRule="auto"/>
              <w:jc w:val="center"/>
              <w:rPr>
                <w:color w:val="000000"/>
              </w:rPr>
            </w:pPr>
            <w:r w:rsidRPr="00F069F5">
              <w:rPr>
                <w:color w:val="000000"/>
              </w:rPr>
              <w:t>TAHUN</w:t>
            </w:r>
          </w:p>
        </w:tc>
        <w:tc>
          <w:tcPr>
            <w:tcW w:w="919" w:type="dxa"/>
            <w:vMerge w:val="restart"/>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91F40" w:rsidRPr="00F069F5" w:rsidRDefault="00E91F40" w:rsidP="00AE1196">
            <w:pPr>
              <w:spacing w:after="0" w:line="240" w:lineRule="auto"/>
              <w:jc w:val="center"/>
              <w:rPr>
                <w:color w:val="000000"/>
              </w:rPr>
            </w:pPr>
            <w:r w:rsidRPr="00F069F5">
              <w:rPr>
                <w:color w:val="000000"/>
              </w:rPr>
              <w:t>X (mm)</w:t>
            </w:r>
          </w:p>
        </w:tc>
        <w:tc>
          <w:tcPr>
            <w:tcW w:w="1260" w:type="dxa"/>
            <w:vMerge w:val="restart"/>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91F40" w:rsidRPr="00F069F5" w:rsidRDefault="00E91F40" w:rsidP="00AE1196">
            <w:pPr>
              <w:spacing w:after="0" w:line="240" w:lineRule="auto"/>
              <w:jc w:val="center"/>
              <w:rPr>
                <w:color w:val="000000"/>
              </w:rPr>
            </w:pPr>
            <w:r w:rsidRPr="00F069F5">
              <w:rPr>
                <w:color w:val="000000"/>
              </w:rPr>
              <w:t>Log X (mm)</w:t>
            </w:r>
          </w:p>
        </w:tc>
        <w:tc>
          <w:tcPr>
            <w:tcW w:w="1350" w:type="dxa"/>
            <w:vMerge w:val="restart"/>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91F40" w:rsidRPr="00F069F5" w:rsidRDefault="00E91F40" w:rsidP="00AE1196">
            <w:pPr>
              <w:spacing w:after="0" w:line="240" w:lineRule="auto"/>
              <w:jc w:val="center"/>
              <w:rPr>
                <w:color w:val="000000"/>
              </w:rPr>
            </w:pPr>
            <w:r w:rsidRPr="00F069F5">
              <w:rPr>
                <w:color w:val="000000"/>
              </w:rPr>
              <w:t>log Xi - log x'</w:t>
            </w:r>
          </w:p>
        </w:tc>
        <w:tc>
          <w:tcPr>
            <w:tcW w:w="1260" w:type="dxa"/>
            <w:vMerge w:val="restart"/>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91F40" w:rsidRPr="00F069F5" w:rsidRDefault="00E91F40" w:rsidP="00AE1196">
            <w:pPr>
              <w:spacing w:after="0" w:line="240" w:lineRule="auto"/>
              <w:jc w:val="center"/>
              <w:rPr>
                <w:color w:val="000000"/>
              </w:rPr>
            </w:pPr>
            <w:r w:rsidRPr="00F069F5">
              <w:rPr>
                <w:color w:val="000000"/>
              </w:rPr>
              <w:t>(log Xi - log x)</w:t>
            </w:r>
            <w:r w:rsidRPr="00F069F5">
              <w:rPr>
                <w:color w:val="000000"/>
                <w:vertAlign w:val="superscript"/>
              </w:rPr>
              <w:t>2</w:t>
            </w:r>
          </w:p>
        </w:tc>
        <w:tc>
          <w:tcPr>
            <w:tcW w:w="1260" w:type="dxa"/>
            <w:vMerge w:val="restart"/>
            <w:tcBorders>
              <w:top w:val="double" w:sz="6" w:space="0" w:color="auto"/>
              <w:left w:val="single" w:sz="4" w:space="0" w:color="auto"/>
              <w:bottom w:val="single" w:sz="4" w:space="0" w:color="auto"/>
              <w:right w:val="double" w:sz="6" w:space="0" w:color="auto"/>
            </w:tcBorders>
            <w:shd w:val="clear" w:color="auto" w:fill="auto"/>
            <w:noWrap/>
            <w:vAlign w:val="center"/>
            <w:hideMark/>
          </w:tcPr>
          <w:p w:rsidR="00E91F40" w:rsidRPr="00F069F5" w:rsidRDefault="00E91F40" w:rsidP="00AE1196">
            <w:pPr>
              <w:spacing w:after="0" w:line="240" w:lineRule="auto"/>
              <w:jc w:val="center"/>
              <w:rPr>
                <w:color w:val="000000"/>
              </w:rPr>
            </w:pPr>
            <w:r w:rsidRPr="00F069F5">
              <w:rPr>
                <w:color w:val="000000"/>
              </w:rPr>
              <w:t>(log Xi - log x)</w:t>
            </w:r>
            <w:r w:rsidRPr="00F069F5">
              <w:rPr>
                <w:color w:val="000000"/>
                <w:vertAlign w:val="superscript"/>
              </w:rPr>
              <w:t>3</w:t>
            </w:r>
          </w:p>
        </w:tc>
      </w:tr>
      <w:tr w:rsidR="00E91F40" w:rsidRPr="00F069F5" w:rsidTr="005C7C4E">
        <w:trPr>
          <w:trHeight w:val="286"/>
        </w:trPr>
        <w:tc>
          <w:tcPr>
            <w:tcW w:w="563" w:type="dxa"/>
            <w:vMerge/>
            <w:tcBorders>
              <w:top w:val="double" w:sz="6" w:space="0" w:color="auto"/>
              <w:left w:val="double" w:sz="6" w:space="0" w:color="auto"/>
              <w:bottom w:val="single" w:sz="4" w:space="0" w:color="auto"/>
              <w:right w:val="single" w:sz="4" w:space="0" w:color="auto"/>
            </w:tcBorders>
            <w:shd w:val="clear" w:color="auto" w:fill="auto"/>
            <w:vAlign w:val="center"/>
            <w:hideMark/>
          </w:tcPr>
          <w:p w:rsidR="00E91F40" w:rsidRPr="00F069F5" w:rsidRDefault="00E91F40" w:rsidP="00AE1196">
            <w:pPr>
              <w:spacing w:after="0" w:line="240" w:lineRule="auto"/>
              <w:rPr>
                <w:color w:val="000000"/>
              </w:rPr>
            </w:pPr>
          </w:p>
        </w:tc>
        <w:tc>
          <w:tcPr>
            <w:tcW w:w="1056" w:type="dxa"/>
            <w:vMerge/>
            <w:tcBorders>
              <w:top w:val="double" w:sz="6" w:space="0" w:color="auto"/>
              <w:left w:val="single" w:sz="4" w:space="0" w:color="auto"/>
              <w:bottom w:val="single" w:sz="4" w:space="0" w:color="auto"/>
              <w:right w:val="single" w:sz="4" w:space="0" w:color="auto"/>
            </w:tcBorders>
            <w:shd w:val="clear" w:color="auto" w:fill="auto"/>
            <w:vAlign w:val="center"/>
            <w:hideMark/>
          </w:tcPr>
          <w:p w:rsidR="00E91F40" w:rsidRPr="00F069F5" w:rsidRDefault="00E91F40" w:rsidP="00AE1196">
            <w:pPr>
              <w:spacing w:after="0" w:line="240" w:lineRule="auto"/>
              <w:rPr>
                <w:color w:val="000000"/>
              </w:rPr>
            </w:pPr>
          </w:p>
        </w:tc>
        <w:tc>
          <w:tcPr>
            <w:tcW w:w="919" w:type="dxa"/>
            <w:vMerge/>
            <w:tcBorders>
              <w:top w:val="double" w:sz="6" w:space="0" w:color="auto"/>
              <w:left w:val="single" w:sz="4" w:space="0" w:color="auto"/>
              <w:bottom w:val="single" w:sz="4" w:space="0" w:color="auto"/>
              <w:right w:val="single" w:sz="4" w:space="0" w:color="auto"/>
            </w:tcBorders>
            <w:shd w:val="clear" w:color="auto" w:fill="auto"/>
            <w:vAlign w:val="center"/>
            <w:hideMark/>
          </w:tcPr>
          <w:p w:rsidR="00E91F40" w:rsidRPr="00F069F5" w:rsidRDefault="00E91F40" w:rsidP="00AE1196">
            <w:pPr>
              <w:spacing w:after="0" w:line="240" w:lineRule="auto"/>
              <w:rPr>
                <w:color w:val="000000"/>
              </w:rPr>
            </w:pPr>
          </w:p>
        </w:tc>
        <w:tc>
          <w:tcPr>
            <w:tcW w:w="1260" w:type="dxa"/>
            <w:vMerge/>
            <w:tcBorders>
              <w:top w:val="double" w:sz="6" w:space="0" w:color="auto"/>
              <w:left w:val="single" w:sz="4" w:space="0" w:color="auto"/>
              <w:bottom w:val="single" w:sz="4" w:space="0" w:color="auto"/>
              <w:right w:val="single" w:sz="4" w:space="0" w:color="auto"/>
            </w:tcBorders>
            <w:shd w:val="clear" w:color="auto" w:fill="auto"/>
            <w:vAlign w:val="center"/>
            <w:hideMark/>
          </w:tcPr>
          <w:p w:rsidR="00E91F40" w:rsidRPr="00F069F5" w:rsidRDefault="00E91F40" w:rsidP="00AE1196">
            <w:pPr>
              <w:spacing w:after="0" w:line="240" w:lineRule="auto"/>
              <w:rPr>
                <w:color w:val="000000"/>
              </w:rPr>
            </w:pPr>
          </w:p>
        </w:tc>
        <w:tc>
          <w:tcPr>
            <w:tcW w:w="1350" w:type="dxa"/>
            <w:vMerge/>
            <w:tcBorders>
              <w:top w:val="double" w:sz="6" w:space="0" w:color="auto"/>
              <w:left w:val="single" w:sz="4" w:space="0" w:color="auto"/>
              <w:bottom w:val="single" w:sz="4" w:space="0" w:color="auto"/>
              <w:right w:val="single" w:sz="4" w:space="0" w:color="auto"/>
            </w:tcBorders>
            <w:shd w:val="clear" w:color="auto" w:fill="auto"/>
            <w:vAlign w:val="center"/>
            <w:hideMark/>
          </w:tcPr>
          <w:p w:rsidR="00E91F40" w:rsidRPr="00F069F5" w:rsidRDefault="00E91F40" w:rsidP="00AE1196">
            <w:pPr>
              <w:spacing w:after="0" w:line="240" w:lineRule="auto"/>
              <w:rPr>
                <w:color w:val="000000"/>
              </w:rPr>
            </w:pPr>
          </w:p>
        </w:tc>
        <w:tc>
          <w:tcPr>
            <w:tcW w:w="1260" w:type="dxa"/>
            <w:vMerge/>
            <w:tcBorders>
              <w:top w:val="double" w:sz="6" w:space="0" w:color="auto"/>
              <w:left w:val="single" w:sz="4" w:space="0" w:color="auto"/>
              <w:bottom w:val="single" w:sz="4" w:space="0" w:color="auto"/>
              <w:right w:val="single" w:sz="4" w:space="0" w:color="auto"/>
            </w:tcBorders>
            <w:shd w:val="clear" w:color="auto" w:fill="auto"/>
            <w:vAlign w:val="center"/>
            <w:hideMark/>
          </w:tcPr>
          <w:p w:rsidR="00E91F40" w:rsidRPr="00F069F5" w:rsidRDefault="00E91F40" w:rsidP="00AE1196">
            <w:pPr>
              <w:spacing w:after="0" w:line="240" w:lineRule="auto"/>
              <w:rPr>
                <w:color w:val="000000"/>
              </w:rPr>
            </w:pPr>
          </w:p>
        </w:tc>
        <w:tc>
          <w:tcPr>
            <w:tcW w:w="1260" w:type="dxa"/>
            <w:vMerge/>
            <w:tcBorders>
              <w:top w:val="double" w:sz="6" w:space="0" w:color="auto"/>
              <w:left w:val="single" w:sz="4" w:space="0" w:color="auto"/>
              <w:bottom w:val="single" w:sz="4" w:space="0" w:color="auto"/>
              <w:right w:val="double" w:sz="6" w:space="0" w:color="auto"/>
            </w:tcBorders>
            <w:shd w:val="clear" w:color="auto" w:fill="auto"/>
            <w:vAlign w:val="center"/>
            <w:hideMark/>
          </w:tcPr>
          <w:p w:rsidR="00E91F40" w:rsidRPr="00F069F5" w:rsidRDefault="00E91F40" w:rsidP="00AE1196">
            <w:pPr>
              <w:spacing w:after="0" w:line="240" w:lineRule="auto"/>
              <w:rPr>
                <w:color w:val="000000"/>
              </w:rPr>
            </w:pPr>
          </w:p>
        </w:tc>
      </w:tr>
      <w:tr w:rsidR="00E91F40" w:rsidRPr="00F069F5" w:rsidTr="005C7C4E">
        <w:trPr>
          <w:trHeight w:val="286"/>
        </w:trPr>
        <w:tc>
          <w:tcPr>
            <w:tcW w:w="563"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1</w:t>
            </w:r>
          </w:p>
        </w:tc>
        <w:tc>
          <w:tcPr>
            <w:tcW w:w="1056"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2003</w:t>
            </w:r>
          </w:p>
        </w:tc>
        <w:tc>
          <w:tcPr>
            <w:tcW w:w="919" w:type="dxa"/>
            <w:tcBorders>
              <w:top w:val="single" w:sz="4" w:space="0" w:color="auto"/>
              <w:left w:val="single" w:sz="4" w:space="0" w:color="auto"/>
              <w:bottom w:val="single" w:sz="4" w:space="0" w:color="auto"/>
              <w:right w:val="double" w:sz="6" w:space="0" w:color="auto"/>
            </w:tcBorders>
            <w:shd w:val="clear" w:color="auto" w:fill="auto"/>
            <w:noWrap/>
            <w:vAlign w:val="bottom"/>
            <w:hideMark/>
          </w:tcPr>
          <w:p w:rsidR="00E91F40" w:rsidRPr="00F069F5" w:rsidRDefault="00E91F40" w:rsidP="00AE1196">
            <w:pPr>
              <w:spacing w:after="0" w:line="240" w:lineRule="auto"/>
              <w:jc w:val="center"/>
              <w:rPr>
                <w:color w:val="000000"/>
              </w:rPr>
            </w:pPr>
            <w:r w:rsidRPr="00F069F5">
              <w:rPr>
                <w:color w:val="000000"/>
              </w:rPr>
              <w:t>87.7</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1.943000</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-0.486621</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0.236800</w:t>
            </w:r>
          </w:p>
        </w:tc>
        <w:tc>
          <w:tcPr>
            <w:tcW w:w="1260" w:type="dxa"/>
            <w:tcBorders>
              <w:top w:val="single" w:sz="4" w:space="0" w:color="auto"/>
              <w:left w:val="nil"/>
              <w:bottom w:val="single" w:sz="4" w:space="0" w:color="auto"/>
              <w:right w:val="double" w:sz="6"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-0.115232</w:t>
            </w:r>
          </w:p>
        </w:tc>
      </w:tr>
      <w:tr w:rsidR="00E91F40" w:rsidRPr="00F069F5" w:rsidTr="005C7C4E">
        <w:trPr>
          <w:trHeight w:val="286"/>
        </w:trPr>
        <w:tc>
          <w:tcPr>
            <w:tcW w:w="563" w:type="dxa"/>
            <w:tcBorders>
              <w:top w:val="nil"/>
              <w:left w:val="double" w:sz="6" w:space="0" w:color="auto"/>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2</w:t>
            </w:r>
          </w:p>
        </w:tc>
        <w:tc>
          <w:tcPr>
            <w:tcW w:w="1056" w:type="dxa"/>
            <w:tcBorders>
              <w:top w:val="nil"/>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2004</w:t>
            </w:r>
          </w:p>
        </w:tc>
        <w:tc>
          <w:tcPr>
            <w:tcW w:w="919" w:type="dxa"/>
            <w:tcBorders>
              <w:top w:val="nil"/>
              <w:left w:val="single" w:sz="4" w:space="0" w:color="auto"/>
              <w:bottom w:val="single" w:sz="4" w:space="0" w:color="auto"/>
              <w:right w:val="double" w:sz="6" w:space="0" w:color="auto"/>
            </w:tcBorders>
            <w:shd w:val="clear" w:color="auto" w:fill="auto"/>
            <w:noWrap/>
            <w:vAlign w:val="bottom"/>
            <w:hideMark/>
          </w:tcPr>
          <w:p w:rsidR="00E91F40" w:rsidRPr="00F069F5" w:rsidRDefault="00E91F40" w:rsidP="00AE1196">
            <w:pPr>
              <w:spacing w:after="0" w:line="240" w:lineRule="auto"/>
              <w:jc w:val="center"/>
              <w:rPr>
                <w:color w:val="000000"/>
              </w:rPr>
            </w:pPr>
            <w:r w:rsidRPr="00F069F5">
              <w:rPr>
                <w:color w:val="000000"/>
              </w:rPr>
              <w:t>118.2</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2.072617</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-0.357003</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0.127451</w:t>
            </w:r>
          </w:p>
        </w:tc>
        <w:tc>
          <w:tcPr>
            <w:tcW w:w="1260" w:type="dxa"/>
            <w:tcBorders>
              <w:top w:val="single" w:sz="4" w:space="0" w:color="auto"/>
              <w:left w:val="nil"/>
              <w:bottom w:val="single" w:sz="4" w:space="0" w:color="auto"/>
              <w:right w:val="double" w:sz="6"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-0.045501</w:t>
            </w:r>
          </w:p>
        </w:tc>
      </w:tr>
      <w:tr w:rsidR="00E91F40" w:rsidRPr="00F069F5" w:rsidTr="005C7C4E">
        <w:trPr>
          <w:trHeight w:val="286"/>
        </w:trPr>
        <w:tc>
          <w:tcPr>
            <w:tcW w:w="563"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3</w:t>
            </w:r>
          </w:p>
        </w:tc>
        <w:tc>
          <w:tcPr>
            <w:tcW w:w="1056"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2005</w:t>
            </w:r>
          </w:p>
        </w:tc>
        <w:tc>
          <w:tcPr>
            <w:tcW w:w="919" w:type="dxa"/>
            <w:tcBorders>
              <w:top w:val="nil"/>
              <w:left w:val="single" w:sz="4" w:space="0" w:color="auto"/>
              <w:bottom w:val="single" w:sz="4" w:space="0" w:color="auto"/>
              <w:right w:val="double" w:sz="6" w:space="0" w:color="auto"/>
            </w:tcBorders>
            <w:shd w:val="clear" w:color="auto" w:fill="auto"/>
            <w:noWrap/>
            <w:vAlign w:val="bottom"/>
            <w:hideMark/>
          </w:tcPr>
          <w:p w:rsidR="00E91F40" w:rsidRPr="00F069F5" w:rsidRDefault="00E91F40" w:rsidP="00AE1196">
            <w:pPr>
              <w:spacing w:after="0" w:line="240" w:lineRule="auto"/>
              <w:jc w:val="center"/>
              <w:rPr>
                <w:color w:val="000000"/>
              </w:rPr>
            </w:pPr>
            <w:r w:rsidRPr="00F069F5">
              <w:rPr>
                <w:color w:val="000000"/>
              </w:rPr>
              <w:t>108</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2.033424</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-0.396197</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0.156972</w:t>
            </w:r>
          </w:p>
        </w:tc>
        <w:tc>
          <w:tcPr>
            <w:tcW w:w="1260" w:type="dxa"/>
            <w:tcBorders>
              <w:top w:val="single" w:sz="4" w:space="0" w:color="auto"/>
              <w:left w:val="nil"/>
              <w:bottom w:val="single" w:sz="4" w:space="0" w:color="auto"/>
              <w:right w:val="double" w:sz="6"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-0.062192</w:t>
            </w:r>
          </w:p>
        </w:tc>
      </w:tr>
      <w:tr w:rsidR="00E91F40" w:rsidRPr="00F069F5" w:rsidTr="005C7C4E">
        <w:trPr>
          <w:trHeight w:val="286"/>
        </w:trPr>
        <w:tc>
          <w:tcPr>
            <w:tcW w:w="563" w:type="dxa"/>
            <w:tcBorders>
              <w:top w:val="nil"/>
              <w:left w:val="double" w:sz="6" w:space="0" w:color="auto"/>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4</w:t>
            </w:r>
          </w:p>
        </w:tc>
        <w:tc>
          <w:tcPr>
            <w:tcW w:w="1056" w:type="dxa"/>
            <w:tcBorders>
              <w:top w:val="nil"/>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2006</w:t>
            </w:r>
          </w:p>
        </w:tc>
        <w:tc>
          <w:tcPr>
            <w:tcW w:w="919" w:type="dxa"/>
            <w:tcBorders>
              <w:top w:val="nil"/>
              <w:left w:val="nil"/>
              <w:bottom w:val="single" w:sz="4" w:space="0" w:color="auto"/>
              <w:right w:val="single" w:sz="4" w:space="0" w:color="auto"/>
            </w:tcBorders>
            <w:shd w:val="clear" w:color="auto" w:fill="auto"/>
            <w:noWrap/>
            <w:vAlign w:val="bottom"/>
            <w:hideMark/>
          </w:tcPr>
          <w:p w:rsidR="00E91F40" w:rsidRPr="00F069F5" w:rsidRDefault="00E91F40" w:rsidP="00AE1196">
            <w:pPr>
              <w:spacing w:after="0" w:line="240" w:lineRule="auto"/>
              <w:jc w:val="center"/>
              <w:rPr>
                <w:color w:val="000000"/>
              </w:rPr>
            </w:pPr>
            <w:r w:rsidRPr="00F069F5">
              <w:rPr>
                <w:color w:val="000000"/>
              </w:rPr>
              <w:t>306.5</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2.486430</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0.056810</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0.003227</w:t>
            </w:r>
          </w:p>
        </w:tc>
        <w:tc>
          <w:tcPr>
            <w:tcW w:w="1260" w:type="dxa"/>
            <w:tcBorders>
              <w:top w:val="single" w:sz="4" w:space="0" w:color="auto"/>
              <w:left w:val="nil"/>
              <w:bottom w:val="single" w:sz="4" w:space="0" w:color="auto"/>
              <w:right w:val="double" w:sz="6"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0.000183</w:t>
            </w:r>
          </w:p>
        </w:tc>
      </w:tr>
      <w:tr w:rsidR="00E91F40" w:rsidRPr="00F069F5" w:rsidTr="005C7C4E">
        <w:trPr>
          <w:trHeight w:val="286"/>
        </w:trPr>
        <w:tc>
          <w:tcPr>
            <w:tcW w:w="563" w:type="dxa"/>
            <w:tcBorders>
              <w:top w:val="nil"/>
              <w:left w:val="double" w:sz="6" w:space="0" w:color="auto"/>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5</w:t>
            </w:r>
          </w:p>
        </w:tc>
        <w:tc>
          <w:tcPr>
            <w:tcW w:w="1056" w:type="dxa"/>
            <w:tcBorders>
              <w:top w:val="nil"/>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2007</w:t>
            </w:r>
          </w:p>
        </w:tc>
        <w:tc>
          <w:tcPr>
            <w:tcW w:w="919" w:type="dxa"/>
            <w:tcBorders>
              <w:top w:val="nil"/>
              <w:left w:val="nil"/>
              <w:bottom w:val="single" w:sz="4" w:space="0" w:color="auto"/>
              <w:right w:val="single" w:sz="4" w:space="0" w:color="auto"/>
            </w:tcBorders>
            <w:shd w:val="clear" w:color="auto" w:fill="auto"/>
            <w:noWrap/>
            <w:vAlign w:val="bottom"/>
            <w:hideMark/>
          </w:tcPr>
          <w:p w:rsidR="00E91F40" w:rsidRPr="00F069F5" w:rsidRDefault="00E91F40" w:rsidP="00AE1196">
            <w:pPr>
              <w:spacing w:after="0" w:line="240" w:lineRule="auto"/>
              <w:jc w:val="center"/>
              <w:rPr>
                <w:color w:val="000000"/>
              </w:rPr>
            </w:pPr>
            <w:r w:rsidRPr="00F069F5">
              <w:rPr>
                <w:color w:val="000000"/>
              </w:rPr>
              <w:t>339.7</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2.531096</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0.101475</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0.010297</w:t>
            </w:r>
          </w:p>
        </w:tc>
        <w:tc>
          <w:tcPr>
            <w:tcW w:w="1260" w:type="dxa"/>
            <w:tcBorders>
              <w:top w:val="single" w:sz="4" w:space="0" w:color="auto"/>
              <w:left w:val="nil"/>
              <w:bottom w:val="single" w:sz="4" w:space="0" w:color="auto"/>
              <w:right w:val="double" w:sz="6"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0.001045</w:t>
            </w:r>
          </w:p>
        </w:tc>
      </w:tr>
      <w:tr w:rsidR="00E91F40" w:rsidRPr="00F069F5" w:rsidTr="005C7C4E">
        <w:trPr>
          <w:trHeight w:val="286"/>
        </w:trPr>
        <w:tc>
          <w:tcPr>
            <w:tcW w:w="563"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6</w:t>
            </w:r>
          </w:p>
        </w:tc>
        <w:tc>
          <w:tcPr>
            <w:tcW w:w="1056"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2008</w:t>
            </w:r>
          </w:p>
        </w:tc>
        <w:tc>
          <w:tcPr>
            <w:tcW w:w="919" w:type="dxa"/>
            <w:tcBorders>
              <w:top w:val="nil"/>
              <w:left w:val="nil"/>
              <w:bottom w:val="single" w:sz="4" w:space="0" w:color="auto"/>
              <w:right w:val="single" w:sz="4" w:space="0" w:color="auto"/>
            </w:tcBorders>
            <w:shd w:val="clear" w:color="auto" w:fill="auto"/>
            <w:noWrap/>
            <w:vAlign w:val="bottom"/>
            <w:hideMark/>
          </w:tcPr>
          <w:p w:rsidR="00E91F40" w:rsidRPr="00F069F5" w:rsidRDefault="00E91F40" w:rsidP="00AE1196">
            <w:pPr>
              <w:spacing w:after="0" w:line="240" w:lineRule="auto"/>
              <w:jc w:val="center"/>
              <w:rPr>
                <w:color w:val="000000"/>
              </w:rPr>
            </w:pPr>
            <w:r w:rsidRPr="00F069F5">
              <w:rPr>
                <w:color w:val="000000"/>
              </w:rPr>
              <w:t>501</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2.699838</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0.270217</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0.073017</w:t>
            </w:r>
          </w:p>
        </w:tc>
        <w:tc>
          <w:tcPr>
            <w:tcW w:w="1260" w:type="dxa"/>
            <w:tcBorders>
              <w:top w:val="single" w:sz="4" w:space="0" w:color="auto"/>
              <w:left w:val="nil"/>
              <w:bottom w:val="single" w:sz="4" w:space="0" w:color="auto"/>
              <w:right w:val="double" w:sz="6"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0.019730</w:t>
            </w:r>
          </w:p>
        </w:tc>
      </w:tr>
      <w:tr w:rsidR="00E91F40" w:rsidRPr="00F069F5" w:rsidTr="005C7C4E">
        <w:trPr>
          <w:trHeight w:val="286"/>
        </w:trPr>
        <w:tc>
          <w:tcPr>
            <w:tcW w:w="563" w:type="dxa"/>
            <w:tcBorders>
              <w:top w:val="nil"/>
              <w:left w:val="double" w:sz="6" w:space="0" w:color="auto"/>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7</w:t>
            </w:r>
          </w:p>
        </w:tc>
        <w:tc>
          <w:tcPr>
            <w:tcW w:w="1056" w:type="dxa"/>
            <w:tcBorders>
              <w:top w:val="nil"/>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2009</w:t>
            </w:r>
          </w:p>
        </w:tc>
        <w:tc>
          <w:tcPr>
            <w:tcW w:w="919" w:type="dxa"/>
            <w:tcBorders>
              <w:top w:val="nil"/>
              <w:left w:val="nil"/>
              <w:bottom w:val="single" w:sz="4" w:space="0" w:color="auto"/>
              <w:right w:val="single" w:sz="4" w:space="0" w:color="auto"/>
            </w:tcBorders>
            <w:shd w:val="clear" w:color="auto" w:fill="auto"/>
            <w:noWrap/>
            <w:vAlign w:val="bottom"/>
            <w:hideMark/>
          </w:tcPr>
          <w:p w:rsidR="00E91F40" w:rsidRPr="00F069F5" w:rsidRDefault="00E91F40" w:rsidP="00AE1196">
            <w:pPr>
              <w:spacing w:after="0" w:line="240" w:lineRule="auto"/>
              <w:jc w:val="center"/>
              <w:rPr>
                <w:color w:val="000000"/>
              </w:rPr>
            </w:pPr>
            <w:r w:rsidRPr="00F069F5">
              <w:rPr>
                <w:color w:val="000000"/>
              </w:rPr>
              <w:t>309.1</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2.490099</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0.060478</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0.003658</w:t>
            </w:r>
          </w:p>
        </w:tc>
        <w:tc>
          <w:tcPr>
            <w:tcW w:w="1260" w:type="dxa"/>
            <w:tcBorders>
              <w:top w:val="single" w:sz="4" w:space="0" w:color="auto"/>
              <w:left w:val="nil"/>
              <w:bottom w:val="single" w:sz="4" w:space="0" w:color="auto"/>
              <w:right w:val="double" w:sz="6"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0.000221</w:t>
            </w:r>
          </w:p>
        </w:tc>
      </w:tr>
      <w:tr w:rsidR="00E91F40" w:rsidRPr="00F069F5" w:rsidTr="005C7C4E">
        <w:trPr>
          <w:trHeight w:val="286"/>
        </w:trPr>
        <w:tc>
          <w:tcPr>
            <w:tcW w:w="563" w:type="dxa"/>
            <w:tcBorders>
              <w:top w:val="nil"/>
              <w:left w:val="double" w:sz="6" w:space="0" w:color="auto"/>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8</w:t>
            </w:r>
          </w:p>
        </w:tc>
        <w:tc>
          <w:tcPr>
            <w:tcW w:w="1056" w:type="dxa"/>
            <w:tcBorders>
              <w:top w:val="nil"/>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2010</w:t>
            </w:r>
          </w:p>
        </w:tc>
        <w:tc>
          <w:tcPr>
            <w:tcW w:w="919" w:type="dxa"/>
            <w:tcBorders>
              <w:top w:val="nil"/>
              <w:left w:val="nil"/>
              <w:bottom w:val="single" w:sz="4" w:space="0" w:color="auto"/>
              <w:right w:val="single" w:sz="4" w:space="0" w:color="auto"/>
            </w:tcBorders>
            <w:shd w:val="clear" w:color="auto" w:fill="auto"/>
            <w:noWrap/>
            <w:vAlign w:val="bottom"/>
            <w:hideMark/>
          </w:tcPr>
          <w:p w:rsidR="00E91F40" w:rsidRPr="00F069F5" w:rsidRDefault="00E91F40" w:rsidP="00AE1196">
            <w:pPr>
              <w:spacing w:after="0" w:line="240" w:lineRule="auto"/>
              <w:jc w:val="center"/>
              <w:rPr>
                <w:color w:val="000000"/>
              </w:rPr>
            </w:pPr>
            <w:r w:rsidRPr="00F069F5">
              <w:rPr>
                <w:color w:val="000000"/>
              </w:rPr>
              <w:t>320.1</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2.505286</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0.075665</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0.005725</w:t>
            </w:r>
          </w:p>
        </w:tc>
        <w:tc>
          <w:tcPr>
            <w:tcW w:w="1260" w:type="dxa"/>
            <w:tcBorders>
              <w:top w:val="single" w:sz="4" w:space="0" w:color="auto"/>
              <w:left w:val="nil"/>
              <w:bottom w:val="single" w:sz="4" w:space="0" w:color="auto"/>
              <w:right w:val="double" w:sz="6"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0.000433</w:t>
            </w:r>
          </w:p>
        </w:tc>
      </w:tr>
      <w:tr w:rsidR="00E91F40" w:rsidRPr="00F069F5" w:rsidTr="005C7C4E">
        <w:trPr>
          <w:trHeight w:val="286"/>
        </w:trPr>
        <w:tc>
          <w:tcPr>
            <w:tcW w:w="563"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9</w:t>
            </w:r>
          </w:p>
        </w:tc>
        <w:tc>
          <w:tcPr>
            <w:tcW w:w="1056"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2011</w:t>
            </w:r>
          </w:p>
        </w:tc>
        <w:tc>
          <w:tcPr>
            <w:tcW w:w="919" w:type="dxa"/>
            <w:tcBorders>
              <w:top w:val="nil"/>
              <w:left w:val="nil"/>
              <w:bottom w:val="single" w:sz="4" w:space="0" w:color="auto"/>
              <w:right w:val="single" w:sz="4" w:space="0" w:color="auto"/>
            </w:tcBorders>
            <w:shd w:val="clear" w:color="auto" w:fill="auto"/>
            <w:noWrap/>
            <w:vAlign w:val="bottom"/>
            <w:hideMark/>
          </w:tcPr>
          <w:p w:rsidR="00E91F40" w:rsidRPr="00F069F5" w:rsidRDefault="00E91F40" w:rsidP="00AE1196">
            <w:pPr>
              <w:spacing w:after="0" w:line="240" w:lineRule="auto"/>
              <w:jc w:val="center"/>
              <w:rPr>
                <w:color w:val="000000"/>
              </w:rPr>
            </w:pPr>
            <w:r w:rsidRPr="00F069F5">
              <w:rPr>
                <w:color w:val="000000"/>
              </w:rPr>
              <w:t>319.2</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2.504063</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0.074442</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0.005542</w:t>
            </w:r>
          </w:p>
        </w:tc>
        <w:tc>
          <w:tcPr>
            <w:tcW w:w="1260" w:type="dxa"/>
            <w:tcBorders>
              <w:top w:val="single" w:sz="4" w:space="0" w:color="auto"/>
              <w:left w:val="nil"/>
              <w:bottom w:val="single" w:sz="4" w:space="0" w:color="auto"/>
              <w:right w:val="double" w:sz="6"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0.000413</w:t>
            </w:r>
          </w:p>
        </w:tc>
      </w:tr>
      <w:tr w:rsidR="00E91F40" w:rsidRPr="00F069F5" w:rsidTr="005C7C4E">
        <w:trPr>
          <w:trHeight w:val="286"/>
        </w:trPr>
        <w:tc>
          <w:tcPr>
            <w:tcW w:w="563" w:type="dxa"/>
            <w:tcBorders>
              <w:top w:val="nil"/>
              <w:left w:val="double" w:sz="6" w:space="0" w:color="auto"/>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10</w:t>
            </w:r>
          </w:p>
        </w:tc>
        <w:tc>
          <w:tcPr>
            <w:tcW w:w="1056" w:type="dxa"/>
            <w:tcBorders>
              <w:top w:val="nil"/>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2012</w:t>
            </w:r>
          </w:p>
        </w:tc>
        <w:tc>
          <w:tcPr>
            <w:tcW w:w="919" w:type="dxa"/>
            <w:tcBorders>
              <w:top w:val="nil"/>
              <w:left w:val="nil"/>
              <w:bottom w:val="single" w:sz="4" w:space="0" w:color="auto"/>
              <w:right w:val="single" w:sz="4" w:space="0" w:color="auto"/>
            </w:tcBorders>
            <w:shd w:val="clear" w:color="auto" w:fill="auto"/>
            <w:noWrap/>
            <w:vAlign w:val="bottom"/>
            <w:hideMark/>
          </w:tcPr>
          <w:p w:rsidR="00E91F40" w:rsidRPr="00F069F5" w:rsidRDefault="00E91F40" w:rsidP="00AE1196">
            <w:pPr>
              <w:spacing w:after="0" w:line="240" w:lineRule="auto"/>
              <w:jc w:val="center"/>
              <w:rPr>
                <w:color w:val="000000"/>
              </w:rPr>
            </w:pPr>
            <w:r w:rsidRPr="00F069F5">
              <w:rPr>
                <w:color w:val="000000"/>
              </w:rPr>
              <w:t>372</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2.570543</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0.140922</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0.019859</w:t>
            </w:r>
          </w:p>
        </w:tc>
        <w:tc>
          <w:tcPr>
            <w:tcW w:w="1260" w:type="dxa"/>
            <w:tcBorders>
              <w:top w:val="single" w:sz="4" w:space="0" w:color="auto"/>
              <w:left w:val="nil"/>
              <w:bottom w:val="single" w:sz="4" w:space="0" w:color="auto"/>
              <w:right w:val="double" w:sz="6"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0.002799</w:t>
            </w:r>
          </w:p>
        </w:tc>
      </w:tr>
      <w:tr w:rsidR="00E91F40" w:rsidRPr="00F069F5" w:rsidTr="005C7C4E">
        <w:trPr>
          <w:trHeight w:val="286"/>
        </w:trPr>
        <w:tc>
          <w:tcPr>
            <w:tcW w:w="563" w:type="dxa"/>
            <w:tcBorders>
              <w:top w:val="nil"/>
              <w:left w:val="double" w:sz="6" w:space="0" w:color="auto"/>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11</w:t>
            </w:r>
          </w:p>
        </w:tc>
        <w:tc>
          <w:tcPr>
            <w:tcW w:w="1056" w:type="dxa"/>
            <w:tcBorders>
              <w:top w:val="nil"/>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2013</w:t>
            </w:r>
          </w:p>
        </w:tc>
        <w:tc>
          <w:tcPr>
            <w:tcW w:w="919" w:type="dxa"/>
            <w:tcBorders>
              <w:top w:val="nil"/>
              <w:left w:val="nil"/>
              <w:bottom w:val="single" w:sz="4" w:space="0" w:color="auto"/>
              <w:right w:val="single" w:sz="4" w:space="0" w:color="auto"/>
            </w:tcBorders>
            <w:shd w:val="clear" w:color="auto" w:fill="auto"/>
            <w:noWrap/>
            <w:vAlign w:val="bottom"/>
            <w:hideMark/>
          </w:tcPr>
          <w:p w:rsidR="00E91F40" w:rsidRPr="00F069F5" w:rsidRDefault="00E91F40" w:rsidP="00AE1196">
            <w:pPr>
              <w:spacing w:after="0" w:line="240" w:lineRule="auto"/>
              <w:jc w:val="center"/>
              <w:rPr>
                <w:color w:val="000000"/>
              </w:rPr>
            </w:pPr>
            <w:r w:rsidRPr="00F069F5">
              <w:rPr>
                <w:color w:val="000000"/>
              </w:rPr>
              <w:t>363.1</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2.560026</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0.130405</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0.017006</w:t>
            </w:r>
          </w:p>
        </w:tc>
        <w:tc>
          <w:tcPr>
            <w:tcW w:w="1260" w:type="dxa"/>
            <w:tcBorders>
              <w:top w:val="single" w:sz="4" w:space="0" w:color="auto"/>
              <w:left w:val="nil"/>
              <w:bottom w:val="single" w:sz="4" w:space="0" w:color="auto"/>
              <w:right w:val="double" w:sz="6"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0.002218</w:t>
            </w:r>
          </w:p>
        </w:tc>
      </w:tr>
      <w:tr w:rsidR="00E91F40" w:rsidRPr="00F069F5" w:rsidTr="005C7C4E">
        <w:trPr>
          <w:trHeight w:val="286"/>
        </w:trPr>
        <w:tc>
          <w:tcPr>
            <w:tcW w:w="563"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12</w:t>
            </w:r>
          </w:p>
        </w:tc>
        <w:tc>
          <w:tcPr>
            <w:tcW w:w="1056"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2014</w:t>
            </w:r>
          </w:p>
        </w:tc>
        <w:tc>
          <w:tcPr>
            <w:tcW w:w="919" w:type="dxa"/>
            <w:tcBorders>
              <w:top w:val="nil"/>
              <w:left w:val="nil"/>
              <w:bottom w:val="single" w:sz="4" w:space="0" w:color="auto"/>
              <w:right w:val="single" w:sz="4" w:space="0" w:color="auto"/>
            </w:tcBorders>
            <w:shd w:val="clear" w:color="auto" w:fill="auto"/>
            <w:noWrap/>
            <w:vAlign w:val="bottom"/>
            <w:hideMark/>
          </w:tcPr>
          <w:p w:rsidR="00E91F40" w:rsidRPr="00F069F5" w:rsidRDefault="00E91F40" w:rsidP="00AE1196">
            <w:pPr>
              <w:spacing w:after="0" w:line="240" w:lineRule="auto"/>
              <w:jc w:val="center"/>
              <w:rPr>
                <w:color w:val="000000"/>
              </w:rPr>
            </w:pPr>
            <w:r w:rsidRPr="00F069F5">
              <w:rPr>
                <w:color w:val="000000"/>
              </w:rPr>
              <w:t>447.8</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2.651084</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0.221463</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0.049046</w:t>
            </w:r>
          </w:p>
        </w:tc>
        <w:tc>
          <w:tcPr>
            <w:tcW w:w="1260" w:type="dxa"/>
            <w:tcBorders>
              <w:top w:val="single" w:sz="4" w:space="0" w:color="auto"/>
              <w:left w:val="nil"/>
              <w:bottom w:val="single" w:sz="4" w:space="0" w:color="auto"/>
              <w:right w:val="double" w:sz="6"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0.010862</w:t>
            </w:r>
          </w:p>
        </w:tc>
      </w:tr>
      <w:tr w:rsidR="00E91F40" w:rsidRPr="00F069F5" w:rsidTr="005C7C4E">
        <w:trPr>
          <w:trHeight w:val="286"/>
        </w:trPr>
        <w:tc>
          <w:tcPr>
            <w:tcW w:w="563" w:type="dxa"/>
            <w:tcBorders>
              <w:top w:val="nil"/>
              <w:left w:val="double" w:sz="6" w:space="0" w:color="auto"/>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13</w:t>
            </w:r>
          </w:p>
        </w:tc>
        <w:tc>
          <w:tcPr>
            <w:tcW w:w="1056" w:type="dxa"/>
            <w:tcBorders>
              <w:top w:val="nil"/>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2015</w:t>
            </w:r>
          </w:p>
        </w:tc>
        <w:tc>
          <w:tcPr>
            <w:tcW w:w="919" w:type="dxa"/>
            <w:tcBorders>
              <w:top w:val="nil"/>
              <w:left w:val="nil"/>
              <w:bottom w:val="single" w:sz="4" w:space="0" w:color="auto"/>
              <w:right w:val="single" w:sz="4" w:space="0" w:color="auto"/>
            </w:tcBorders>
            <w:shd w:val="clear" w:color="auto" w:fill="auto"/>
            <w:noWrap/>
            <w:vAlign w:val="bottom"/>
            <w:hideMark/>
          </w:tcPr>
          <w:p w:rsidR="00E91F40" w:rsidRPr="00F069F5" w:rsidRDefault="00E91F40" w:rsidP="00AE1196">
            <w:pPr>
              <w:spacing w:after="0" w:line="240" w:lineRule="auto"/>
              <w:jc w:val="center"/>
              <w:rPr>
                <w:color w:val="000000"/>
              </w:rPr>
            </w:pPr>
            <w:r w:rsidRPr="00F069F5">
              <w:rPr>
                <w:color w:val="000000"/>
              </w:rPr>
              <w:t>344.8</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2.537567</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0.107946</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0.011652</w:t>
            </w:r>
          </w:p>
        </w:tc>
        <w:tc>
          <w:tcPr>
            <w:tcW w:w="1260" w:type="dxa"/>
            <w:tcBorders>
              <w:top w:val="single" w:sz="4" w:space="0" w:color="auto"/>
              <w:left w:val="nil"/>
              <w:bottom w:val="single" w:sz="4" w:space="0" w:color="auto"/>
              <w:right w:val="double" w:sz="6"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0.001258</w:t>
            </w:r>
          </w:p>
        </w:tc>
      </w:tr>
      <w:tr w:rsidR="00E91F40" w:rsidRPr="00F069F5" w:rsidTr="005C7C4E">
        <w:trPr>
          <w:trHeight w:val="300"/>
        </w:trPr>
        <w:tc>
          <w:tcPr>
            <w:tcW w:w="563"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E91F40" w:rsidRPr="00F069F5" w:rsidRDefault="00E91F40" w:rsidP="00AE1196">
            <w:pPr>
              <w:spacing w:after="0" w:line="240" w:lineRule="auto"/>
              <w:rPr>
                <w:color w:val="000000"/>
              </w:rPr>
            </w:pPr>
            <w:r w:rsidRPr="00F069F5">
              <w:rPr>
                <w:color w:val="000000"/>
              </w:rPr>
              <w:t> </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E91F40" w:rsidRPr="00F069F5" w:rsidRDefault="00E91F40" w:rsidP="00AE1196">
            <w:pPr>
              <w:spacing w:after="0" w:line="240" w:lineRule="auto"/>
              <w:rPr>
                <w:color w:val="000000"/>
              </w:rPr>
            </w:pPr>
            <w:r w:rsidRPr="00F069F5">
              <w:rPr>
                <w:color w:val="000000"/>
              </w:rPr>
              <w:t> </w:t>
            </w:r>
          </w:p>
        </w:tc>
        <w:tc>
          <w:tcPr>
            <w:tcW w:w="919" w:type="dxa"/>
            <w:tcBorders>
              <w:top w:val="single" w:sz="4" w:space="0" w:color="auto"/>
              <w:left w:val="nil"/>
              <w:bottom w:val="single" w:sz="4" w:space="0" w:color="auto"/>
              <w:right w:val="single" w:sz="4" w:space="0" w:color="auto"/>
            </w:tcBorders>
            <w:shd w:val="clear" w:color="auto" w:fill="auto"/>
            <w:noWrap/>
            <w:vAlign w:val="bottom"/>
            <w:hideMark/>
          </w:tcPr>
          <w:p w:rsidR="00E91F40" w:rsidRPr="00F069F5" w:rsidRDefault="00E91F40" w:rsidP="00AE1196">
            <w:pPr>
              <w:spacing w:after="0" w:line="240" w:lineRule="auto"/>
              <w:rPr>
                <w:color w:val="000000"/>
              </w:rPr>
            </w:pPr>
            <w:r w:rsidRPr="00F069F5">
              <w:rPr>
                <w:color w:val="000000"/>
              </w:rPr>
              <w:t> </w:t>
            </w:r>
          </w:p>
        </w:tc>
        <w:tc>
          <w:tcPr>
            <w:tcW w:w="1260" w:type="dxa"/>
            <w:tcBorders>
              <w:top w:val="nil"/>
              <w:left w:val="nil"/>
              <w:bottom w:val="double" w:sz="6" w:space="0" w:color="auto"/>
              <w:right w:val="single" w:sz="4" w:space="0" w:color="auto"/>
            </w:tcBorders>
            <w:shd w:val="clear" w:color="auto" w:fill="auto"/>
            <w:noWrap/>
            <w:vAlign w:val="bottom"/>
            <w:hideMark/>
          </w:tcPr>
          <w:p w:rsidR="00E91F40" w:rsidRPr="00F069F5" w:rsidRDefault="00E91F40" w:rsidP="00AE1196">
            <w:pPr>
              <w:spacing w:after="0" w:line="240" w:lineRule="auto"/>
              <w:jc w:val="center"/>
              <w:rPr>
                <w:color w:val="000000"/>
              </w:rPr>
            </w:pPr>
            <w:r w:rsidRPr="00F069F5">
              <w:rPr>
                <w:color w:val="000000"/>
              </w:rPr>
              <w:t>31.585073</w:t>
            </w:r>
          </w:p>
        </w:tc>
        <w:tc>
          <w:tcPr>
            <w:tcW w:w="1350" w:type="dxa"/>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E91F40" w:rsidRPr="00F069F5" w:rsidRDefault="00E91F40" w:rsidP="00AE1196">
            <w:pPr>
              <w:spacing w:after="0" w:line="240" w:lineRule="auto"/>
              <w:jc w:val="center"/>
              <w:rPr>
                <w:color w:val="000000"/>
              </w:rPr>
            </w:pPr>
            <w:r w:rsidRPr="00F069F5">
              <w:rPr>
                <w:color w:val="000000"/>
              </w:rPr>
              <w:t>0.000000</w:t>
            </w:r>
          </w:p>
        </w:tc>
        <w:tc>
          <w:tcPr>
            <w:tcW w:w="1260" w:type="dxa"/>
            <w:tcBorders>
              <w:top w:val="nil"/>
              <w:left w:val="single" w:sz="4" w:space="0" w:color="auto"/>
              <w:bottom w:val="double" w:sz="6" w:space="0" w:color="auto"/>
              <w:right w:val="single" w:sz="4" w:space="0" w:color="auto"/>
            </w:tcBorders>
            <w:shd w:val="clear" w:color="auto" w:fill="auto"/>
            <w:noWrap/>
            <w:vAlign w:val="bottom"/>
            <w:hideMark/>
          </w:tcPr>
          <w:p w:rsidR="00E91F40" w:rsidRPr="00F069F5" w:rsidRDefault="00E91F40" w:rsidP="00AE1196">
            <w:pPr>
              <w:spacing w:after="0" w:line="240" w:lineRule="auto"/>
              <w:jc w:val="center"/>
              <w:rPr>
                <w:color w:val="000000"/>
              </w:rPr>
            </w:pPr>
            <w:r w:rsidRPr="00F069F5">
              <w:rPr>
                <w:color w:val="000000"/>
              </w:rPr>
              <w:t>0.720253</w:t>
            </w:r>
          </w:p>
        </w:tc>
        <w:tc>
          <w:tcPr>
            <w:tcW w:w="1260" w:type="dxa"/>
            <w:tcBorders>
              <w:top w:val="nil"/>
              <w:left w:val="nil"/>
              <w:bottom w:val="double" w:sz="6" w:space="0" w:color="auto"/>
              <w:right w:val="double" w:sz="6" w:space="0" w:color="auto"/>
            </w:tcBorders>
            <w:shd w:val="clear" w:color="auto" w:fill="auto"/>
            <w:noWrap/>
            <w:vAlign w:val="bottom"/>
            <w:hideMark/>
          </w:tcPr>
          <w:p w:rsidR="00E91F40" w:rsidRPr="00F069F5" w:rsidRDefault="00E91F40" w:rsidP="00AE1196">
            <w:pPr>
              <w:spacing w:after="0" w:line="240" w:lineRule="auto"/>
              <w:jc w:val="center"/>
              <w:rPr>
                <w:color w:val="000000"/>
              </w:rPr>
            </w:pPr>
            <w:r w:rsidRPr="00F069F5">
              <w:rPr>
                <w:color w:val="000000"/>
              </w:rPr>
              <w:t>-0.183763</w:t>
            </w:r>
          </w:p>
        </w:tc>
      </w:tr>
    </w:tbl>
    <w:p w:rsidR="005C7C4E" w:rsidRDefault="005C7C4E" w:rsidP="005C7C4E">
      <w:pPr>
        <w:pStyle w:val="ListParagraph"/>
        <w:spacing w:after="0" w:line="240" w:lineRule="auto"/>
        <w:ind w:left="0"/>
        <w:rPr>
          <w:rFonts w:ascii="Times New Roman" w:eastAsia="Times New Roman" w:hAnsi="Times New Roman"/>
          <w:bCs/>
          <w:sz w:val="24"/>
          <w:szCs w:val="24"/>
        </w:rPr>
      </w:pPr>
      <w:r w:rsidRPr="00D707A2">
        <w:rPr>
          <w:rFonts w:ascii="Times New Roman" w:eastAsia="Times New Roman" w:hAnsi="Times New Roman"/>
          <w:bCs/>
          <w:sz w:val="24"/>
          <w:szCs w:val="24"/>
        </w:rPr>
        <w:t>Harga rata-rata (Rerata)</w:t>
      </w:r>
      <w:r>
        <w:rPr>
          <w:rFonts w:ascii="Times New Roman" w:eastAsia="Times New Roman" w:hAnsi="Times New Roman"/>
          <w:bCs/>
          <w:sz w:val="24"/>
          <w:szCs w:val="24"/>
        </w:rPr>
        <w:t xml:space="preserve"> = 2.430</w:t>
      </w:r>
      <w:r w:rsidRPr="00F069F5">
        <w:rPr>
          <w:rFonts w:ascii="Times New Roman" w:eastAsia="Times New Roman" w:hAnsi="Times New Roman"/>
          <w:bCs/>
          <w:sz w:val="24"/>
          <w:szCs w:val="24"/>
        </w:rPr>
        <w:t xml:space="preserve"> mm</w:t>
      </w:r>
    </w:p>
    <w:p w:rsidR="005C7C4E" w:rsidRDefault="005C7C4E" w:rsidP="005C7C4E">
      <w:pPr>
        <w:pStyle w:val="ListParagraph"/>
        <w:spacing w:after="0" w:line="240" w:lineRule="auto"/>
        <w:ind w:left="0"/>
        <w:rPr>
          <w:rFonts w:ascii="Times New Roman" w:eastAsia="Times New Roman" w:hAnsi="Times New Roman"/>
          <w:bCs/>
          <w:sz w:val="24"/>
          <w:szCs w:val="24"/>
        </w:rPr>
      </w:pPr>
      <w:r>
        <w:rPr>
          <w:rFonts w:ascii="Times New Roman" w:eastAsia="Times New Roman" w:hAnsi="Times New Roman"/>
          <w:bCs/>
          <w:sz w:val="24"/>
          <w:szCs w:val="24"/>
        </w:rPr>
        <w:t>Standar Deviasi = 0.245</w:t>
      </w:r>
    </w:p>
    <w:p w:rsidR="005C7C4E" w:rsidRDefault="005C7C4E" w:rsidP="005C7C4E">
      <w:pPr>
        <w:pStyle w:val="ListParagraph"/>
        <w:spacing w:after="0" w:line="240" w:lineRule="auto"/>
        <w:ind w:left="0"/>
        <w:rPr>
          <w:rFonts w:ascii="Times New Roman" w:eastAsia="Times New Roman" w:hAnsi="Times New Roman"/>
          <w:bCs/>
          <w:sz w:val="24"/>
          <w:szCs w:val="24"/>
        </w:rPr>
      </w:pPr>
      <w:r>
        <w:rPr>
          <w:rFonts w:ascii="Times New Roman" w:eastAsia="Times New Roman" w:hAnsi="Times New Roman"/>
          <w:bCs/>
          <w:sz w:val="24"/>
          <w:szCs w:val="24"/>
        </w:rPr>
        <w:t>CS = -1.231</w:t>
      </w:r>
    </w:p>
    <w:p w:rsidR="005C7C4E" w:rsidRDefault="005C7C4E" w:rsidP="005C7C4E">
      <w:pPr>
        <w:pStyle w:val="ListParagraph"/>
        <w:spacing w:after="0" w:line="240" w:lineRule="auto"/>
        <w:ind w:left="0"/>
        <w:rPr>
          <w:rFonts w:ascii="Times New Roman" w:eastAsia="Times New Roman" w:hAnsi="Times New Roman"/>
          <w:bCs/>
          <w:sz w:val="24"/>
          <w:szCs w:val="24"/>
        </w:rPr>
      </w:pPr>
      <w:r>
        <w:rPr>
          <w:rFonts w:ascii="Times New Roman" w:eastAsia="Times New Roman" w:hAnsi="Times New Roman"/>
          <w:bCs/>
          <w:sz w:val="24"/>
          <w:szCs w:val="24"/>
        </w:rPr>
        <w:t>CK = -0.502</w:t>
      </w:r>
    </w:p>
    <w:p w:rsidR="005C7C4E" w:rsidRDefault="005C7C4E" w:rsidP="005C7C4E">
      <w:pPr>
        <w:pStyle w:val="ListParagraph"/>
        <w:spacing w:after="0" w:line="240" w:lineRule="auto"/>
        <w:ind w:left="0"/>
        <w:rPr>
          <w:rFonts w:ascii="Times New Roman" w:eastAsia="Times New Roman" w:hAnsi="Times New Roman"/>
          <w:bCs/>
          <w:sz w:val="24"/>
          <w:szCs w:val="24"/>
        </w:rPr>
      </w:pPr>
      <w:r>
        <w:rPr>
          <w:rFonts w:ascii="Times New Roman" w:eastAsia="Times New Roman" w:hAnsi="Times New Roman"/>
          <w:bCs/>
          <w:sz w:val="24"/>
          <w:szCs w:val="24"/>
        </w:rPr>
        <w:t>CV = 0.101</w:t>
      </w:r>
    </w:p>
    <w:p w:rsidR="005C7C4E" w:rsidRDefault="005C7C4E" w:rsidP="005C7C4E">
      <w:pPr>
        <w:pStyle w:val="ListParagraph"/>
        <w:spacing w:after="0" w:line="240" w:lineRule="auto"/>
        <w:ind w:left="0"/>
        <w:rPr>
          <w:rFonts w:ascii="Times New Roman" w:eastAsia="Times New Roman" w:hAnsi="Times New Roman"/>
          <w:bCs/>
          <w:sz w:val="24"/>
          <w:szCs w:val="24"/>
        </w:rPr>
      </w:pPr>
    </w:p>
    <w:p w:rsidR="008E7518" w:rsidRDefault="008E7518" w:rsidP="005C7C4E">
      <w:pPr>
        <w:pStyle w:val="ListParagraph"/>
        <w:spacing w:after="0" w:line="240" w:lineRule="auto"/>
        <w:ind w:left="0"/>
        <w:rPr>
          <w:rFonts w:ascii="Times New Roman" w:eastAsia="Times New Roman" w:hAnsi="Times New Roman"/>
          <w:bCs/>
          <w:sz w:val="24"/>
          <w:szCs w:val="24"/>
        </w:rPr>
      </w:pPr>
    </w:p>
    <w:p w:rsidR="008E7518" w:rsidRDefault="008E7518" w:rsidP="005C7C4E">
      <w:pPr>
        <w:pStyle w:val="ListParagraph"/>
        <w:spacing w:after="0" w:line="240" w:lineRule="auto"/>
        <w:ind w:left="0"/>
        <w:rPr>
          <w:rFonts w:ascii="Times New Roman" w:eastAsia="Times New Roman" w:hAnsi="Times New Roman"/>
          <w:bCs/>
          <w:sz w:val="24"/>
          <w:szCs w:val="24"/>
        </w:rPr>
      </w:pPr>
    </w:p>
    <w:p w:rsidR="005C7C4E" w:rsidRPr="00B02344" w:rsidRDefault="005C7C4E" w:rsidP="008E7518">
      <w:pPr>
        <w:tabs>
          <w:tab w:val="left" w:pos="540"/>
        </w:tabs>
        <w:spacing w:after="0" w:line="360" w:lineRule="auto"/>
        <w:jc w:val="center"/>
        <w:rPr>
          <w:b/>
        </w:rPr>
      </w:pPr>
      <w:r>
        <w:rPr>
          <w:b/>
          <w:lang w:val="id-ID"/>
        </w:rPr>
        <w:t>Tabel</w:t>
      </w:r>
      <w:r>
        <w:rPr>
          <w:b/>
        </w:rPr>
        <w:t xml:space="preserve"> 4</w:t>
      </w:r>
      <w:r>
        <w:rPr>
          <w:b/>
          <w:lang w:val="id-ID"/>
        </w:rPr>
        <w:t xml:space="preserve"> </w:t>
      </w:r>
      <w:r w:rsidRPr="00B02344">
        <w:rPr>
          <w:b/>
          <w:lang w:val="id-ID"/>
        </w:rPr>
        <w:t>Rekapitulasi Parameter Statistik</w:t>
      </w:r>
    </w:p>
    <w:tbl>
      <w:tblPr>
        <w:tblW w:w="7869" w:type="dxa"/>
        <w:tblInd w:w="98" w:type="dxa"/>
        <w:tblLook w:val="04A0" w:firstRow="1" w:lastRow="0" w:firstColumn="1" w:lastColumn="0" w:noHBand="0" w:noVBand="1"/>
      </w:tblPr>
      <w:tblGrid>
        <w:gridCol w:w="1466"/>
        <w:gridCol w:w="1355"/>
        <w:gridCol w:w="527"/>
        <w:gridCol w:w="369"/>
        <w:gridCol w:w="694"/>
        <w:gridCol w:w="527"/>
        <w:gridCol w:w="373"/>
        <w:gridCol w:w="862"/>
        <w:gridCol w:w="1696"/>
      </w:tblGrid>
      <w:tr w:rsidR="005C7C4E" w:rsidRPr="00B02344" w:rsidTr="005C7C4E">
        <w:trPr>
          <w:trHeight w:val="276"/>
        </w:trPr>
        <w:tc>
          <w:tcPr>
            <w:tcW w:w="2821" w:type="dxa"/>
            <w:gridSpan w:val="2"/>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5C7C4E" w:rsidRPr="00B02344" w:rsidRDefault="005C7C4E" w:rsidP="00AE1196">
            <w:pPr>
              <w:spacing w:after="0" w:line="240" w:lineRule="auto"/>
              <w:jc w:val="center"/>
              <w:rPr>
                <w:color w:val="000000"/>
                <w:lang w:val="id-ID" w:eastAsia="id-ID"/>
              </w:rPr>
            </w:pPr>
            <w:r w:rsidRPr="00B02344">
              <w:rPr>
                <w:color w:val="000000"/>
                <w:lang w:val="id-ID" w:eastAsia="id-ID"/>
              </w:rPr>
              <w:t xml:space="preserve">Jenis Distribusi </w:t>
            </w:r>
          </w:p>
        </w:tc>
        <w:tc>
          <w:tcPr>
            <w:tcW w:w="1590" w:type="dxa"/>
            <w:gridSpan w:val="3"/>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5C7C4E" w:rsidRPr="00B02344" w:rsidRDefault="005C7C4E" w:rsidP="00AE1196">
            <w:pPr>
              <w:spacing w:after="0" w:line="240" w:lineRule="auto"/>
              <w:jc w:val="center"/>
              <w:rPr>
                <w:color w:val="000000"/>
                <w:lang w:val="id-ID" w:eastAsia="id-ID"/>
              </w:rPr>
            </w:pPr>
            <w:r w:rsidRPr="00B02344">
              <w:rPr>
                <w:color w:val="000000"/>
                <w:lang w:val="id-ID" w:eastAsia="id-ID"/>
              </w:rPr>
              <w:t>Syarat</w:t>
            </w:r>
          </w:p>
        </w:tc>
        <w:tc>
          <w:tcPr>
            <w:tcW w:w="1762" w:type="dxa"/>
            <w:gridSpan w:val="3"/>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5C7C4E" w:rsidRPr="00B02344" w:rsidRDefault="005C7C4E" w:rsidP="00AE1196">
            <w:pPr>
              <w:spacing w:after="0" w:line="240" w:lineRule="auto"/>
              <w:jc w:val="center"/>
              <w:rPr>
                <w:color w:val="000000"/>
                <w:lang w:val="id-ID" w:eastAsia="id-ID"/>
              </w:rPr>
            </w:pPr>
            <w:r w:rsidRPr="00B02344">
              <w:rPr>
                <w:color w:val="000000"/>
                <w:lang w:val="id-ID" w:eastAsia="id-ID"/>
              </w:rPr>
              <w:t xml:space="preserve">Hasil </w:t>
            </w:r>
          </w:p>
        </w:tc>
        <w:tc>
          <w:tcPr>
            <w:tcW w:w="1696"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5C7C4E" w:rsidRPr="00B02344" w:rsidRDefault="005C7C4E" w:rsidP="00AE1196">
            <w:pPr>
              <w:spacing w:after="0" w:line="240" w:lineRule="auto"/>
              <w:jc w:val="center"/>
              <w:rPr>
                <w:color w:val="000000"/>
                <w:lang w:val="id-ID" w:eastAsia="id-ID"/>
              </w:rPr>
            </w:pPr>
            <w:r w:rsidRPr="00B02344">
              <w:rPr>
                <w:color w:val="000000"/>
                <w:lang w:val="id-ID" w:eastAsia="id-ID"/>
              </w:rPr>
              <w:t>Keterangan</w:t>
            </w:r>
          </w:p>
        </w:tc>
      </w:tr>
      <w:tr w:rsidR="005C7C4E" w:rsidRPr="00B02344" w:rsidTr="005C7C4E">
        <w:trPr>
          <w:trHeight w:val="276"/>
        </w:trPr>
        <w:tc>
          <w:tcPr>
            <w:tcW w:w="2821" w:type="dxa"/>
            <w:gridSpan w:val="2"/>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5C7C4E" w:rsidRPr="00B02344" w:rsidRDefault="005C7C4E" w:rsidP="00AE1196">
            <w:pPr>
              <w:spacing w:after="0" w:line="240" w:lineRule="auto"/>
              <w:rPr>
                <w:color w:val="000000"/>
                <w:lang w:val="id-ID" w:eastAsia="id-ID"/>
              </w:rPr>
            </w:pPr>
          </w:p>
        </w:tc>
        <w:tc>
          <w:tcPr>
            <w:tcW w:w="1590" w:type="dxa"/>
            <w:gridSpan w:val="3"/>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5C7C4E" w:rsidRPr="00B02344" w:rsidRDefault="005C7C4E" w:rsidP="00AE1196">
            <w:pPr>
              <w:spacing w:after="0" w:line="240" w:lineRule="auto"/>
              <w:rPr>
                <w:color w:val="000000"/>
                <w:lang w:val="id-ID" w:eastAsia="id-ID"/>
              </w:rPr>
            </w:pPr>
          </w:p>
        </w:tc>
        <w:tc>
          <w:tcPr>
            <w:tcW w:w="1762" w:type="dxa"/>
            <w:gridSpan w:val="3"/>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5C7C4E" w:rsidRPr="00B02344" w:rsidRDefault="005C7C4E" w:rsidP="00AE1196">
            <w:pPr>
              <w:spacing w:after="0" w:line="240" w:lineRule="auto"/>
              <w:rPr>
                <w:color w:val="000000"/>
                <w:lang w:val="id-ID" w:eastAsia="id-ID"/>
              </w:rPr>
            </w:pPr>
          </w:p>
        </w:tc>
        <w:tc>
          <w:tcPr>
            <w:tcW w:w="1696" w:type="dxa"/>
            <w:vMerge/>
            <w:tcBorders>
              <w:top w:val="single" w:sz="8" w:space="0" w:color="auto"/>
              <w:left w:val="single" w:sz="4" w:space="0" w:color="auto"/>
              <w:bottom w:val="single" w:sz="8" w:space="0" w:color="000000"/>
              <w:right w:val="single" w:sz="8" w:space="0" w:color="auto"/>
            </w:tcBorders>
            <w:shd w:val="clear" w:color="auto" w:fill="auto"/>
            <w:vAlign w:val="center"/>
            <w:hideMark/>
          </w:tcPr>
          <w:p w:rsidR="005C7C4E" w:rsidRPr="00B02344" w:rsidRDefault="005C7C4E" w:rsidP="00AE1196">
            <w:pPr>
              <w:spacing w:after="0" w:line="240" w:lineRule="auto"/>
              <w:rPr>
                <w:color w:val="000000"/>
                <w:lang w:val="id-ID" w:eastAsia="id-ID"/>
              </w:rPr>
            </w:pPr>
          </w:p>
        </w:tc>
      </w:tr>
      <w:tr w:rsidR="005C7C4E" w:rsidRPr="00B02344" w:rsidTr="005C7C4E">
        <w:trPr>
          <w:trHeight w:val="198"/>
        </w:trPr>
        <w:tc>
          <w:tcPr>
            <w:tcW w:w="2821" w:type="dxa"/>
            <w:gridSpan w:val="2"/>
            <w:tcBorders>
              <w:top w:val="single" w:sz="4" w:space="0" w:color="auto"/>
              <w:left w:val="single" w:sz="8" w:space="0" w:color="auto"/>
              <w:bottom w:val="single" w:sz="4" w:space="0" w:color="auto"/>
              <w:right w:val="nil"/>
            </w:tcBorders>
            <w:shd w:val="clear" w:color="auto" w:fill="auto"/>
            <w:noWrap/>
            <w:vAlign w:val="center"/>
            <w:hideMark/>
          </w:tcPr>
          <w:p w:rsidR="005C7C4E" w:rsidRPr="00B02344" w:rsidRDefault="005C7C4E" w:rsidP="00AE1196">
            <w:pPr>
              <w:spacing w:after="0" w:line="240" w:lineRule="auto"/>
              <w:rPr>
                <w:color w:val="000000"/>
                <w:lang w:val="id-ID" w:eastAsia="id-ID"/>
              </w:rPr>
            </w:pPr>
            <w:r w:rsidRPr="00B02344">
              <w:rPr>
                <w:color w:val="000000"/>
                <w:lang w:val="id-ID" w:eastAsia="id-ID"/>
              </w:rPr>
              <w:t>Metode Gumbel</w:t>
            </w:r>
          </w:p>
        </w:tc>
        <w:tc>
          <w:tcPr>
            <w:tcW w:w="527" w:type="dxa"/>
            <w:tcBorders>
              <w:top w:val="single" w:sz="4" w:space="0" w:color="auto"/>
              <w:left w:val="single" w:sz="4" w:space="0" w:color="auto"/>
              <w:bottom w:val="single" w:sz="4" w:space="0" w:color="auto"/>
              <w:right w:val="nil"/>
            </w:tcBorders>
            <w:shd w:val="clear" w:color="auto" w:fill="auto"/>
            <w:noWrap/>
            <w:vAlign w:val="center"/>
            <w:hideMark/>
          </w:tcPr>
          <w:p w:rsidR="005C7C4E" w:rsidRPr="00B02344" w:rsidRDefault="005C7C4E" w:rsidP="00AE1196">
            <w:pPr>
              <w:spacing w:after="0" w:line="240" w:lineRule="auto"/>
              <w:jc w:val="center"/>
              <w:rPr>
                <w:color w:val="000000"/>
                <w:lang w:val="id-ID" w:eastAsia="id-ID"/>
              </w:rPr>
            </w:pPr>
            <w:r w:rsidRPr="00B02344">
              <w:rPr>
                <w:color w:val="000000"/>
                <w:lang w:val="id-ID" w:eastAsia="id-ID"/>
              </w:rPr>
              <w:t>Cs</w:t>
            </w:r>
          </w:p>
        </w:tc>
        <w:tc>
          <w:tcPr>
            <w:tcW w:w="369" w:type="dxa"/>
            <w:tcBorders>
              <w:top w:val="single" w:sz="4" w:space="0" w:color="auto"/>
              <w:left w:val="nil"/>
              <w:bottom w:val="single" w:sz="4" w:space="0" w:color="auto"/>
              <w:right w:val="nil"/>
            </w:tcBorders>
            <w:shd w:val="clear" w:color="auto" w:fill="auto"/>
            <w:noWrap/>
            <w:vAlign w:val="center"/>
            <w:hideMark/>
          </w:tcPr>
          <w:p w:rsidR="005C7C4E" w:rsidRPr="00B02344" w:rsidRDefault="005C7C4E" w:rsidP="00AE1196">
            <w:pPr>
              <w:spacing w:after="0" w:line="240" w:lineRule="auto"/>
              <w:jc w:val="center"/>
              <w:rPr>
                <w:color w:val="000000"/>
                <w:lang w:val="id-ID" w:eastAsia="id-ID"/>
              </w:rPr>
            </w:pPr>
            <w:r>
              <w:rPr>
                <w:color w:val="000000"/>
                <w:lang w:val="id-ID" w:eastAsia="id-ID"/>
              </w:rPr>
              <w:t>≤</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rsidR="005C7C4E" w:rsidRPr="00B02344" w:rsidRDefault="005C7C4E" w:rsidP="00AE1196">
            <w:pPr>
              <w:spacing w:after="0" w:line="240" w:lineRule="auto"/>
              <w:jc w:val="center"/>
              <w:rPr>
                <w:color w:val="000000"/>
                <w:lang w:val="id-ID" w:eastAsia="id-ID"/>
              </w:rPr>
            </w:pPr>
            <w:r w:rsidRPr="00B02344">
              <w:rPr>
                <w:color w:val="000000"/>
                <w:lang w:val="id-ID" w:eastAsia="id-ID"/>
              </w:rPr>
              <w:t>1,14</w:t>
            </w:r>
          </w:p>
        </w:tc>
        <w:tc>
          <w:tcPr>
            <w:tcW w:w="527" w:type="dxa"/>
            <w:tcBorders>
              <w:top w:val="single" w:sz="4" w:space="0" w:color="auto"/>
              <w:left w:val="nil"/>
              <w:bottom w:val="single" w:sz="4" w:space="0" w:color="auto"/>
              <w:right w:val="nil"/>
            </w:tcBorders>
            <w:shd w:val="clear" w:color="auto" w:fill="auto"/>
            <w:noWrap/>
            <w:vAlign w:val="center"/>
            <w:hideMark/>
          </w:tcPr>
          <w:p w:rsidR="005C7C4E" w:rsidRPr="00B02344" w:rsidRDefault="005C7C4E" w:rsidP="00AE1196">
            <w:pPr>
              <w:spacing w:after="0" w:line="240" w:lineRule="auto"/>
              <w:jc w:val="center"/>
              <w:rPr>
                <w:color w:val="000000"/>
                <w:lang w:val="id-ID" w:eastAsia="id-ID"/>
              </w:rPr>
            </w:pPr>
            <w:r w:rsidRPr="00B02344">
              <w:rPr>
                <w:color w:val="000000"/>
                <w:lang w:val="id-ID" w:eastAsia="id-ID"/>
              </w:rPr>
              <w:t>Cs</w:t>
            </w:r>
          </w:p>
        </w:tc>
        <w:tc>
          <w:tcPr>
            <w:tcW w:w="373" w:type="dxa"/>
            <w:tcBorders>
              <w:top w:val="single" w:sz="4" w:space="0" w:color="auto"/>
              <w:left w:val="nil"/>
              <w:bottom w:val="single" w:sz="4" w:space="0" w:color="auto"/>
              <w:right w:val="nil"/>
            </w:tcBorders>
            <w:shd w:val="clear" w:color="auto" w:fill="auto"/>
            <w:noWrap/>
            <w:vAlign w:val="center"/>
            <w:hideMark/>
          </w:tcPr>
          <w:p w:rsidR="005C7C4E" w:rsidRPr="00B02344" w:rsidRDefault="005C7C4E" w:rsidP="00AE1196">
            <w:pPr>
              <w:spacing w:after="0" w:line="240" w:lineRule="auto"/>
              <w:jc w:val="center"/>
              <w:rPr>
                <w:color w:val="000000"/>
                <w:lang w:val="id-ID" w:eastAsia="id-ID"/>
              </w:rPr>
            </w:pPr>
            <w:r>
              <w:rPr>
                <w:color w:val="000000"/>
                <w:lang w:val="id-ID" w:eastAsia="id-ID"/>
              </w:rPr>
              <w:t>=</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rsidR="005C7C4E" w:rsidRPr="00B02344" w:rsidRDefault="005C7C4E" w:rsidP="00AE1196">
            <w:pPr>
              <w:spacing w:after="0" w:line="240" w:lineRule="auto"/>
              <w:jc w:val="right"/>
              <w:rPr>
                <w:color w:val="000000"/>
                <w:lang w:eastAsia="id-ID"/>
              </w:rPr>
            </w:pPr>
            <w:r>
              <w:rPr>
                <w:color w:val="000000"/>
                <w:lang w:eastAsia="id-ID"/>
              </w:rPr>
              <w:t>-0,597</w:t>
            </w:r>
          </w:p>
        </w:tc>
        <w:tc>
          <w:tcPr>
            <w:tcW w:w="1696"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rsidR="005C7C4E" w:rsidRPr="00800707" w:rsidRDefault="005C7C4E" w:rsidP="00AE1196">
            <w:pPr>
              <w:spacing w:after="0" w:line="240" w:lineRule="auto"/>
              <w:jc w:val="center"/>
              <w:rPr>
                <w:color w:val="000000"/>
                <w:lang w:eastAsia="id-ID"/>
              </w:rPr>
            </w:pPr>
            <w:r>
              <w:rPr>
                <w:color w:val="000000"/>
                <w:lang w:eastAsia="id-ID"/>
              </w:rPr>
              <w:t>Dapat Diterima</w:t>
            </w:r>
          </w:p>
        </w:tc>
      </w:tr>
      <w:tr w:rsidR="005C7C4E" w:rsidRPr="00B02344" w:rsidTr="005C7C4E">
        <w:trPr>
          <w:trHeight w:val="198"/>
        </w:trPr>
        <w:tc>
          <w:tcPr>
            <w:tcW w:w="1466" w:type="dxa"/>
            <w:tcBorders>
              <w:top w:val="nil"/>
              <w:left w:val="single" w:sz="8" w:space="0" w:color="auto"/>
              <w:bottom w:val="single" w:sz="4" w:space="0" w:color="auto"/>
              <w:right w:val="nil"/>
            </w:tcBorders>
            <w:shd w:val="clear" w:color="auto" w:fill="auto"/>
            <w:noWrap/>
            <w:vAlign w:val="center"/>
            <w:hideMark/>
          </w:tcPr>
          <w:p w:rsidR="005C7C4E" w:rsidRPr="00B02344" w:rsidRDefault="005C7C4E" w:rsidP="00AE1196">
            <w:pPr>
              <w:spacing w:after="0" w:line="240" w:lineRule="auto"/>
              <w:rPr>
                <w:color w:val="000000"/>
                <w:lang w:val="id-ID" w:eastAsia="id-ID"/>
              </w:rPr>
            </w:pPr>
            <w:r w:rsidRPr="00B02344">
              <w:rPr>
                <w:color w:val="000000"/>
                <w:lang w:val="id-ID" w:eastAsia="id-ID"/>
              </w:rPr>
              <w:t> </w:t>
            </w:r>
          </w:p>
        </w:tc>
        <w:tc>
          <w:tcPr>
            <w:tcW w:w="1354" w:type="dxa"/>
            <w:tcBorders>
              <w:top w:val="nil"/>
              <w:left w:val="nil"/>
              <w:bottom w:val="single" w:sz="4" w:space="0" w:color="auto"/>
              <w:right w:val="nil"/>
            </w:tcBorders>
            <w:shd w:val="clear" w:color="auto" w:fill="auto"/>
            <w:noWrap/>
            <w:vAlign w:val="center"/>
            <w:hideMark/>
          </w:tcPr>
          <w:p w:rsidR="005C7C4E" w:rsidRPr="00B02344" w:rsidRDefault="005C7C4E" w:rsidP="00AE1196">
            <w:pPr>
              <w:spacing w:after="0" w:line="240" w:lineRule="auto"/>
              <w:rPr>
                <w:color w:val="000000"/>
                <w:lang w:val="id-ID" w:eastAsia="id-ID"/>
              </w:rPr>
            </w:pPr>
            <w:r w:rsidRPr="00B02344">
              <w:rPr>
                <w:color w:val="000000"/>
                <w:lang w:val="id-ID" w:eastAsia="id-ID"/>
              </w:rPr>
              <w:t> </w:t>
            </w:r>
          </w:p>
        </w:tc>
        <w:tc>
          <w:tcPr>
            <w:tcW w:w="527" w:type="dxa"/>
            <w:tcBorders>
              <w:top w:val="nil"/>
              <w:left w:val="single" w:sz="4" w:space="0" w:color="auto"/>
              <w:bottom w:val="single" w:sz="4" w:space="0" w:color="auto"/>
              <w:right w:val="nil"/>
            </w:tcBorders>
            <w:shd w:val="clear" w:color="auto" w:fill="auto"/>
            <w:noWrap/>
            <w:vAlign w:val="center"/>
            <w:hideMark/>
          </w:tcPr>
          <w:p w:rsidR="005C7C4E" w:rsidRPr="00B02344" w:rsidRDefault="005C7C4E" w:rsidP="00AE1196">
            <w:pPr>
              <w:spacing w:after="0" w:line="240" w:lineRule="auto"/>
              <w:jc w:val="center"/>
              <w:rPr>
                <w:color w:val="000000"/>
                <w:lang w:val="id-ID" w:eastAsia="id-ID"/>
              </w:rPr>
            </w:pPr>
            <w:r w:rsidRPr="00B02344">
              <w:rPr>
                <w:color w:val="000000"/>
                <w:lang w:val="id-ID" w:eastAsia="id-ID"/>
              </w:rPr>
              <w:t>Ck</w:t>
            </w:r>
          </w:p>
        </w:tc>
        <w:tc>
          <w:tcPr>
            <w:tcW w:w="369" w:type="dxa"/>
            <w:tcBorders>
              <w:top w:val="nil"/>
              <w:left w:val="nil"/>
              <w:bottom w:val="single" w:sz="4" w:space="0" w:color="auto"/>
              <w:right w:val="nil"/>
            </w:tcBorders>
            <w:shd w:val="clear" w:color="auto" w:fill="auto"/>
            <w:noWrap/>
            <w:vAlign w:val="center"/>
            <w:hideMark/>
          </w:tcPr>
          <w:p w:rsidR="005C7C4E" w:rsidRPr="00B02344" w:rsidRDefault="005C7C4E" w:rsidP="00AE1196">
            <w:pPr>
              <w:spacing w:after="0" w:line="240" w:lineRule="auto"/>
              <w:jc w:val="center"/>
              <w:rPr>
                <w:color w:val="000000"/>
                <w:lang w:val="id-ID" w:eastAsia="id-ID"/>
              </w:rPr>
            </w:pPr>
            <w:r>
              <w:rPr>
                <w:color w:val="000000"/>
                <w:lang w:val="id-ID" w:eastAsia="id-ID"/>
              </w:rPr>
              <w:t>≤</w:t>
            </w:r>
          </w:p>
        </w:tc>
        <w:tc>
          <w:tcPr>
            <w:tcW w:w="694" w:type="dxa"/>
            <w:tcBorders>
              <w:top w:val="nil"/>
              <w:left w:val="nil"/>
              <w:bottom w:val="single" w:sz="4" w:space="0" w:color="auto"/>
              <w:right w:val="single" w:sz="4" w:space="0" w:color="auto"/>
            </w:tcBorders>
            <w:shd w:val="clear" w:color="auto" w:fill="auto"/>
            <w:noWrap/>
            <w:vAlign w:val="center"/>
            <w:hideMark/>
          </w:tcPr>
          <w:p w:rsidR="005C7C4E" w:rsidRPr="00B02344" w:rsidRDefault="005C7C4E" w:rsidP="00AE1196">
            <w:pPr>
              <w:spacing w:after="0" w:line="240" w:lineRule="auto"/>
              <w:jc w:val="center"/>
              <w:rPr>
                <w:color w:val="000000"/>
                <w:lang w:val="id-ID" w:eastAsia="id-ID"/>
              </w:rPr>
            </w:pPr>
            <w:r w:rsidRPr="00B02344">
              <w:rPr>
                <w:color w:val="000000"/>
                <w:lang w:val="id-ID" w:eastAsia="id-ID"/>
              </w:rPr>
              <w:t>5,4</w:t>
            </w:r>
          </w:p>
        </w:tc>
        <w:tc>
          <w:tcPr>
            <w:tcW w:w="527" w:type="dxa"/>
            <w:tcBorders>
              <w:top w:val="nil"/>
              <w:left w:val="nil"/>
              <w:bottom w:val="single" w:sz="4" w:space="0" w:color="auto"/>
              <w:right w:val="nil"/>
            </w:tcBorders>
            <w:shd w:val="clear" w:color="auto" w:fill="auto"/>
            <w:noWrap/>
            <w:vAlign w:val="center"/>
            <w:hideMark/>
          </w:tcPr>
          <w:p w:rsidR="005C7C4E" w:rsidRPr="00B02344" w:rsidRDefault="005C7C4E" w:rsidP="00AE1196">
            <w:pPr>
              <w:spacing w:after="0" w:line="240" w:lineRule="auto"/>
              <w:jc w:val="center"/>
              <w:rPr>
                <w:color w:val="000000"/>
                <w:lang w:val="id-ID" w:eastAsia="id-ID"/>
              </w:rPr>
            </w:pPr>
            <w:r w:rsidRPr="00B02344">
              <w:rPr>
                <w:color w:val="000000"/>
                <w:lang w:val="id-ID" w:eastAsia="id-ID"/>
              </w:rPr>
              <w:t>Ck</w:t>
            </w:r>
          </w:p>
        </w:tc>
        <w:tc>
          <w:tcPr>
            <w:tcW w:w="373" w:type="dxa"/>
            <w:tcBorders>
              <w:top w:val="nil"/>
              <w:left w:val="nil"/>
              <w:bottom w:val="single" w:sz="4" w:space="0" w:color="auto"/>
              <w:right w:val="nil"/>
            </w:tcBorders>
            <w:shd w:val="clear" w:color="auto" w:fill="auto"/>
            <w:noWrap/>
            <w:vAlign w:val="center"/>
            <w:hideMark/>
          </w:tcPr>
          <w:p w:rsidR="005C7C4E" w:rsidRPr="00B02344" w:rsidRDefault="005C7C4E" w:rsidP="00AE1196">
            <w:pPr>
              <w:spacing w:after="0" w:line="240" w:lineRule="auto"/>
              <w:jc w:val="center"/>
              <w:rPr>
                <w:color w:val="000000"/>
                <w:lang w:eastAsia="id-ID"/>
              </w:rPr>
            </w:pPr>
            <w:r>
              <w:rPr>
                <w:color w:val="000000"/>
                <w:lang w:eastAsia="id-ID"/>
              </w:rPr>
              <w:t>=</w:t>
            </w:r>
          </w:p>
        </w:tc>
        <w:tc>
          <w:tcPr>
            <w:tcW w:w="862" w:type="dxa"/>
            <w:tcBorders>
              <w:top w:val="nil"/>
              <w:left w:val="nil"/>
              <w:bottom w:val="single" w:sz="4" w:space="0" w:color="auto"/>
              <w:right w:val="nil"/>
            </w:tcBorders>
            <w:shd w:val="clear" w:color="auto" w:fill="auto"/>
            <w:noWrap/>
            <w:vAlign w:val="center"/>
            <w:hideMark/>
          </w:tcPr>
          <w:p w:rsidR="005C7C4E" w:rsidRPr="00B02344" w:rsidRDefault="005C7C4E" w:rsidP="00AE1196">
            <w:pPr>
              <w:spacing w:after="0" w:line="240" w:lineRule="auto"/>
              <w:jc w:val="center"/>
              <w:rPr>
                <w:color w:val="000000"/>
                <w:lang w:eastAsia="id-ID"/>
              </w:rPr>
            </w:pPr>
            <w:r>
              <w:rPr>
                <w:color w:val="000000"/>
                <w:lang w:eastAsia="id-ID"/>
              </w:rPr>
              <w:t>0,264</w:t>
            </w:r>
          </w:p>
        </w:tc>
        <w:tc>
          <w:tcPr>
            <w:tcW w:w="1696" w:type="dxa"/>
            <w:vMerge/>
            <w:tcBorders>
              <w:top w:val="single" w:sz="4" w:space="0" w:color="auto"/>
              <w:left w:val="single" w:sz="4" w:space="0" w:color="auto"/>
              <w:bottom w:val="single" w:sz="4" w:space="0" w:color="000000"/>
              <w:right w:val="single" w:sz="8" w:space="0" w:color="auto"/>
            </w:tcBorders>
            <w:vAlign w:val="center"/>
            <w:hideMark/>
          </w:tcPr>
          <w:p w:rsidR="005C7C4E" w:rsidRPr="00B02344" w:rsidRDefault="005C7C4E" w:rsidP="00AE1196">
            <w:pPr>
              <w:spacing w:after="0" w:line="240" w:lineRule="auto"/>
              <w:rPr>
                <w:color w:val="000000"/>
                <w:lang w:val="id-ID" w:eastAsia="id-ID"/>
              </w:rPr>
            </w:pPr>
          </w:p>
        </w:tc>
      </w:tr>
      <w:tr w:rsidR="005C7C4E" w:rsidRPr="00B02344" w:rsidTr="005C7C4E">
        <w:trPr>
          <w:trHeight w:val="207"/>
        </w:trPr>
        <w:tc>
          <w:tcPr>
            <w:tcW w:w="2821" w:type="dxa"/>
            <w:gridSpan w:val="2"/>
            <w:tcBorders>
              <w:top w:val="nil"/>
              <w:left w:val="single" w:sz="8" w:space="0" w:color="auto"/>
              <w:bottom w:val="single" w:sz="8" w:space="0" w:color="auto"/>
              <w:right w:val="nil"/>
            </w:tcBorders>
            <w:shd w:val="clear" w:color="auto" w:fill="auto"/>
            <w:noWrap/>
            <w:vAlign w:val="center"/>
            <w:hideMark/>
          </w:tcPr>
          <w:p w:rsidR="005C7C4E" w:rsidRPr="00B02344" w:rsidRDefault="005C7C4E" w:rsidP="00AE1196">
            <w:pPr>
              <w:spacing w:after="0" w:line="240" w:lineRule="auto"/>
              <w:rPr>
                <w:color w:val="000000"/>
                <w:lang w:val="id-ID" w:eastAsia="id-ID"/>
              </w:rPr>
            </w:pPr>
            <w:r w:rsidRPr="00B02344">
              <w:rPr>
                <w:color w:val="000000"/>
                <w:lang w:val="id-ID" w:eastAsia="id-ID"/>
              </w:rPr>
              <w:t>Metode Log Person Type III</w:t>
            </w:r>
          </w:p>
        </w:tc>
        <w:tc>
          <w:tcPr>
            <w:tcW w:w="1590" w:type="dxa"/>
            <w:gridSpan w:val="3"/>
            <w:tcBorders>
              <w:top w:val="nil"/>
              <w:left w:val="single" w:sz="4" w:space="0" w:color="auto"/>
              <w:bottom w:val="single" w:sz="8" w:space="0" w:color="auto"/>
              <w:right w:val="single" w:sz="4" w:space="0" w:color="000000"/>
            </w:tcBorders>
            <w:shd w:val="clear" w:color="auto" w:fill="auto"/>
            <w:noWrap/>
            <w:vAlign w:val="center"/>
            <w:hideMark/>
          </w:tcPr>
          <w:p w:rsidR="005C7C4E" w:rsidRPr="008F39FD" w:rsidRDefault="005C7C4E" w:rsidP="00AE1196">
            <w:pPr>
              <w:spacing w:after="0" w:line="240" w:lineRule="auto"/>
              <w:jc w:val="center"/>
              <w:rPr>
                <w:color w:val="000000"/>
                <w:lang w:eastAsia="id-ID"/>
              </w:rPr>
            </w:pPr>
            <w:r>
              <w:rPr>
                <w:color w:val="000000"/>
                <w:lang w:val="id-ID" w:eastAsia="id-ID"/>
              </w:rPr>
              <w:t>Cs ≠</w:t>
            </w:r>
            <w:r>
              <w:rPr>
                <w:color w:val="000000"/>
                <w:lang w:eastAsia="id-ID"/>
              </w:rPr>
              <w:t xml:space="preserve"> 0</w:t>
            </w:r>
          </w:p>
        </w:tc>
        <w:tc>
          <w:tcPr>
            <w:tcW w:w="527" w:type="dxa"/>
            <w:tcBorders>
              <w:top w:val="nil"/>
              <w:left w:val="nil"/>
              <w:bottom w:val="single" w:sz="8" w:space="0" w:color="auto"/>
              <w:right w:val="nil"/>
            </w:tcBorders>
            <w:shd w:val="clear" w:color="auto" w:fill="auto"/>
            <w:noWrap/>
            <w:vAlign w:val="center"/>
            <w:hideMark/>
          </w:tcPr>
          <w:p w:rsidR="005C7C4E" w:rsidRPr="00B02344" w:rsidRDefault="005C7C4E" w:rsidP="00AE1196">
            <w:pPr>
              <w:spacing w:after="0" w:line="240" w:lineRule="auto"/>
              <w:jc w:val="center"/>
              <w:rPr>
                <w:color w:val="000000"/>
                <w:lang w:val="id-ID" w:eastAsia="id-ID"/>
              </w:rPr>
            </w:pPr>
            <w:r w:rsidRPr="00B02344">
              <w:rPr>
                <w:color w:val="000000"/>
                <w:lang w:val="id-ID" w:eastAsia="id-ID"/>
              </w:rPr>
              <w:t>Cs</w:t>
            </w:r>
          </w:p>
        </w:tc>
        <w:tc>
          <w:tcPr>
            <w:tcW w:w="373" w:type="dxa"/>
            <w:tcBorders>
              <w:top w:val="nil"/>
              <w:left w:val="nil"/>
              <w:bottom w:val="single" w:sz="8" w:space="0" w:color="auto"/>
              <w:right w:val="nil"/>
            </w:tcBorders>
            <w:shd w:val="clear" w:color="auto" w:fill="auto"/>
            <w:noWrap/>
            <w:vAlign w:val="center"/>
            <w:hideMark/>
          </w:tcPr>
          <w:p w:rsidR="005C7C4E" w:rsidRPr="00B02344" w:rsidRDefault="005C7C4E" w:rsidP="00AE1196">
            <w:pPr>
              <w:spacing w:after="0" w:line="240" w:lineRule="auto"/>
              <w:rPr>
                <w:color w:val="000000"/>
                <w:lang w:val="id-ID" w:eastAsia="id-ID"/>
              </w:rPr>
            </w:pPr>
            <w:r>
              <w:rPr>
                <w:color w:val="000000"/>
                <w:lang w:val="id-ID" w:eastAsia="id-ID"/>
              </w:rPr>
              <w:t>=</w:t>
            </w:r>
          </w:p>
        </w:tc>
        <w:tc>
          <w:tcPr>
            <w:tcW w:w="862" w:type="dxa"/>
            <w:tcBorders>
              <w:top w:val="nil"/>
              <w:left w:val="nil"/>
              <w:bottom w:val="single" w:sz="8" w:space="0" w:color="auto"/>
              <w:right w:val="nil"/>
            </w:tcBorders>
            <w:shd w:val="clear" w:color="auto" w:fill="auto"/>
            <w:noWrap/>
            <w:vAlign w:val="center"/>
            <w:hideMark/>
          </w:tcPr>
          <w:p w:rsidR="005C7C4E" w:rsidRPr="00617A40" w:rsidRDefault="005C7C4E" w:rsidP="00AE1196">
            <w:pPr>
              <w:spacing w:after="0" w:line="240" w:lineRule="auto"/>
              <w:jc w:val="right"/>
              <w:rPr>
                <w:color w:val="000000"/>
                <w:lang w:eastAsia="id-ID"/>
              </w:rPr>
            </w:pPr>
            <w:r>
              <w:rPr>
                <w:color w:val="000000"/>
                <w:lang w:eastAsia="id-ID"/>
              </w:rPr>
              <w:t>-</w:t>
            </w:r>
            <w:r>
              <w:rPr>
                <w:color w:val="000000"/>
                <w:lang w:val="id-ID" w:eastAsia="id-ID"/>
              </w:rPr>
              <w:t>1,2</w:t>
            </w:r>
            <w:r w:rsidRPr="00B02344">
              <w:rPr>
                <w:color w:val="000000"/>
                <w:lang w:val="id-ID" w:eastAsia="id-ID"/>
              </w:rPr>
              <w:t>3</w:t>
            </w:r>
            <w:r>
              <w:rPr>
                <w:color w:val="000000"/>
                <w:lang w:eastAsia="id-ID"/>
              </w:rPr>
              <w:t>1</w:t>
            </w:r>
          </w:p>
        </w:tc>
        <w:tc>
          <w:tcPr>
            <w:tcW w:w="1696" w:type="dxa"/>
            <w:tcBorders>
              <w:top w:val="nil"/>
              <w:left w:val="single" w:sz="4" w:space="0" w:color="auto"/>
              <w:bottom w:val="single" w:sz="8" w:space="0" w:color="auto"/>
              <w:right w:val="single" w:sz="8" w:space="0" w:color="auto"/>
            </w:tcBorders>
            <w:shd w:val="clear" w:color="auto" w:fill="auto"/>
            <w:noWrap/>
            <w:vAlign w:val="center"/>
            <w:hideMark/>
          </w:tcPr>
          <w:p w:rsidR="005C7C4E" w:rsidRPr="00B02344" w:rsidRDefault="005C7C4E" w:rsidP="00AE1196">
            <w:pPr>
              <w:spacing w:after="0" w:line="240" w:lineRule="auto"/>
              <w:jc w:val="center"/>
              <w:rPr>
                <w:color w:val="000000"/>
                <w:lang w:val="id-ID" w:eastAsia="id-ID"/>
              </w:rPr>
            </w:pPr>
            <w:r w:rsidRPr="00B02344">
              <w:rPr>
                <w:color w:val="000000"/>
                <w:lang w:val="id-ID" w:eastAsia="id-ID"/>
              </w:rPr>
              <w:t>Dapat Diterima</w:t>
            </w:r>
          </w:p>
        </w:tc>
      </w:tr>
    </w:tbl>
    <w:p w:rsidR="005C7C4E" w:rsidRPr="00B02344" w:rsidRDefault="005C7C4E" w:rsidP="005C7C4E">
      <w:pPr>
        <w:tabs>
          <w:tab w:val="left" w:pos="540"/>
        </w:tabs>
        <w:spacing w:after="0" w:line="240" w:lineRule="auto"/>
        <w:jc w:val="both"/>
      </w:pPr>
    </w:p>
    <w:p w:rsidR="005C7C4E" w:rsidRDefault="005C7C4E" w:rsidP="005C7C4E">
      <w:pPr>
        <w:tabs>
          <w:tab w:val="left" w:pos="540"/>
        </w:tabs>
        <w:spacing w:after="0" w:line="240" w:lineRule="auto"/>
        <w:jc w:val="both"/>
      </w:pPr>
      <w:r w:rsidRPr="00B02344">
        <w:t xml:space="preserve">Dari hasil perhitungan distribusi curah hujan dengan menggunakan </w:t>
      </w:r>
      <w:r w:rsidRPr="00B02344">
        <w:rPr>
          <w:b/>
          <w:i/>
        </w:rPr>
        <w:t>Metode Gumbel</w:t>
      </w:r>
      <w:r w:rsidRPr="00B02344">
        <w:t xml:space="preserve"> diatas didapat nilai Koefisien kemencengan (Cs) = </w:t>
      </w:r>
      <m:oMath>
        <m:r>
          <w:rPr>
            <w:rFonts w:ascii="Cambria Math" w:hAnsi="Cambria Math"/>
          </w:rPr>
          <m:t>-0,597</m:t>
        </m:r>
      </m:oMath>
      <w:r>
        <w:t xml:space="preserve"> </w:t>
      </w:r>
      <w:r w:rsidRPr="00B02344">
        <w:t xml:space="preserve">dan Koefisien Kurtosis (Ck) = </w:t>
      </w:r>
      <m:oMath>
        <m:r>
          <w:rPr>
            <w:rFonts w:ascii="Cambria Math" w:hAnsi="Cambria Math"/>
          </w:rPr>
          <m:t>0,264</m:t>
        </m:r>
      </m:oMath>
      <w:r w:rsidRPr="00B02344">
        <w:t>, nilai tersebut</w:t>
      </w:r>
      <w:r>
        <w:t xml:space="preserve"> </w:t>
      </w:r>
      <w:r w:rsidRPr="00D707A2">
        <w:rPr>
          <w:b/>
          <w:i/>
        </w:rPr>
        <w:t>tidak</w:t>
      </w:r>
      <w:r w:rsidRPr="00B02344">
        <w:t xml:space="preserve"> </w:t>
      </w:r>
      <w:r w:rsidRPr="00B02344">
        <w:rPr>
          <w:b/>
          <w:i/>
        </w:rPr>
        <w:t>memenuhi syarat l</w:t>
      </w:r>
      <w:r w:rsidRPr="00B02344">
        <w:t xml:space="preserve">  dan dari hasil perhitungan distribusi curah hujan dengan </w:t>
      </w:r>
      <w:r w:rsidRPr="00B02344">
        <w:rPr>
          <w:b/>
          <w:i/>
        </w:rPr>
        <w:t>Metode Log person Type III</w:t>
      </w:r>
      <w:r>
        <w:t xml:space="preserve"> dengan (Cs) = 1,231</w:t>
      </w:r>
      <w:r w:rsidRPr="00B02344">
        <w:t xml:space="preserve">, nilai tersebut </w:t>
      </w:r>
      <w:r w:rsidRPr="00B02344">
        <w:rPr>
          <w:b/>
          <w:i/>
        </w:rPr>
        <w:t xml:space="preserve">memenuhi syarat.  </w:t>
      </w:r>
      <w:r w:rsidRPr="00B02344">
        <w:t>Namun dari kedua hasil tersebut syarat yang di</w:t>
      </w:r>
      <w:r>
        <w:t>gunakan untuk adalah Metode Gumbel.</w:t>
      </w:r>
    </w:p>
    <w:p w:rsidR="005C7C4E" w:rsidRDefault="005C7C4E" w:rsidP="005C7C4E">
      <w:pPr>
        <w:spacing w:after="0" w:line="240" w:lineRule="auto"/>
      </w:pPr>
    </w:p>
    <w:p w:rsidR="005C7C4E" w:rsidRPr="00AB7A16" w:rsidRDefault="005C7C4E" w:rsidP="005C7C4E">
      <w:pPr>
        <w:spacing w:after="0" w:line="360" w:lineRule="auto"/>
        <w:jc w:val="center"/>
        <w:rPr>
          <w:b/>
          <w:bCs/>
        </w:rPr>
      </w:pPr>
      <w:r>
        <w:rPr>
          <w:b/>
          <w:bCs/>
        </w:rPr>
        <w:t xml:space="preserve">Tabel </w:t>
      </w:r>
      <w:r w:rsidRPr="00AB7A16">
        <w:rPr>
          <w:b/>
          <w:bCs/>
        </w:rPr>
        <w:t>5</w:t>
      </w:r>
      <w:r>
        <w:rPr>
          <w:b/>
          <w:bCs/>
        </w:rPr>
        <w:t xml:space="preserve"> </w:t>
      </w:r>
      <w:r w:rsidRPr="00AB7A16">
        <w:rPr>
          <w:b/>
          <w:bCs/>
        </w:rPr>
        <w:t>Uji Smirnov Kolmo</w:t>
      </w:r>
      <w:r>
        <w:rPr>
          <w:b/>
          <w:bCs/>
        </w:rPr>
        <w:t>gorof Metode Gumbel</w:t>
      </w:r>
    </w:p>
    <w:tbl>
      <w:tblPr>
        <w:tblpPr w:leftFromText="180" w:rightFromText="180" w:vertAnchor="text" w:horzAnchor="margin" w:tblpXSpec="center" w:tblpY="293"/>
        <w:tblW w:w="9694" w:type="dxa"/>
        <w:tblLook w:val="04A0" w:firstRow="1" w:lastRow="0" w:firstColumn="1" w:lastColumn="0" w:noHBand="0" w:noVBand="1"/>
      </w:tblPr>
      <w:tblGrid>
        <w:gridCol w:w="563"/>
        <w:gridCol w:w="783"/>
        <w:gridCol w:w="1165"/>
        <w:gridCol w:w="1220"/>
        <w:gridCol w:w="1116"/>
        <w:gridCol w:w="1207"/>
        <w:gridCol w:w="1262"/>
        <w:gridCol w:w="1262"/>
        <w:gridCol w:w="1116"/>
      </w:tblGrid>
      <w:tr w:rsidR="005C7C4E" w:rsidRPr="00DE053C" w:rsidTr="005C7C4E">
        <w:trPr>
          <w:trHeight w:val="250"/>
        </w:trPr>
        <w:tc>
          <w:tcPr>
            <w:tcW w:w="563" w:type="dxa"/>
            <w:vMerge w:val="restart"/>
            <w:tcBorders>
              <w:top w:val="double" w:sz="4" w:space="0" w:color="auto"/>
              <w:left w:val="double" w:sz="4" w:space="0" w:color="auto"/>
              <w:bottom w:val="nil"/>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NO</w:t>
            </w:r>
          </w:p>
        </w:tc>
        <w:tc>
          <w:tcPr>
            <w:tcW w:w="783" w:type="dxa"/>
            <w:vMerge w:val="restart"/>
            <w:tcBorders>
              <w:top w:val="double" w:sz="4" w:space="0" w:color="auto"/>
              <w:left w:val="single" w:sz="4" w:space="0" w:color="auto"/>
              <w:bottom w:val="nil"/>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X (mm)</w:t>
            </w:r>
          </w:p>
        </w:tc>
        <w:tc>
          <w:tcPr>
            <w:tcW w:w="1165" w:type="dxa"/>
            <w:vMerge w:val="restart"/>
            <w:tcBorders>
              <w:top w:val="double" w:sz="4" w:space="0" w:color="auto"/>
              <w:left w:val="single" w:sz="4" w:space="0" w:color="auto"/>
              <w:bottom w:val="nil"/>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Log X (mm)</w:t>
            </w:r>
          </w:p>
        </w:tc>
        <w:tc>
          <w:tcPr>
            <w:tcW w:w="1220" w:type="dxa"/>
            <w:vMerge w:val="restart"/>
            <w:tcBorders>
              <w:top w:val="double" w:sz="4" w:space="0" w:color="auto"/>
              <w:left w:val="single" w:sz="4" w:space="0" w:color="auto"/>
              <w:bottom w:val="nil"/>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P(x) = M/(n+1)</w:t>
            </w:r>
          </w:p>
        </w:tc>
        <w:tc>
          <w:tcPr>
            <w:tcW w:w="1116" w:type="dxa"/>
            <w:vMerge w:val="restart"/>
            <w:tcBorders>
              <w:top w:val="double" w:sz="4" w:space="0" w:color="auto"/>
              <w:left w:val="single" w:sz="4" w:space="0" w:color="auto"/>
              <w:bottom w:val="nil"/>
              <w:right w:val="single" w:sz="4" w:space="0" w:color="auto"/>
            </w:tcBorders>
            <w:shd w:val="clear" w:color="auto" w:fill="auto"/>
            <w:vAlign w:val="center"/>
            <w:hideMark/>
          </w:tcPr>
          <w:p w:rsidR="005C7C4E" w:rsidRPr="00DE053C" w:rsidRDefault="005C7C4E" w:rsidP="005C7C4E">
            <w:pPr>
              <w:spacing w:after="0" w:line="240" w:lineRule="auto"/>
              <w:jc w:val="center"/>
              <w:rPr>
                <w:color w:val="000000"/>
              </w:rPr>
            </w:pPr>
            <w:r w:rsidRPr="00DE053C">
              <w:rPr>
                <w:color w:val="000000"/>
              </w:rPr>
              <w:t>P(x&lt;)</w:t>
            </w:r>
          </w:p>
        </w:tc>
        <w:tc>
          <w:tcPr>
            <w:tcW w:w="1207" w:type="dxa"/>
            <w:vMerge w:val="restart"/>
            <w:tcBorders>
              <w:top w:val="double" w:sz="4" w:space="0" w:color="auto"/>
              <w:left w:val="single" w:sz="4" w:space="0" w:color="auto"/>
              <w:bottom w:val="nil"/>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f(t) = (Xi-Xrt)/Sd</w:t>
            </w:r>
          </w:p>
        </w:tc>
        <w:tc>
          <w:tcPr>
            <w:tcW w:w="1262" w:type="dxa"/>
            <w:vMerge w:val="restart"/>
            <w:tcBorders>
              <w:top w:val="double" w:sz="4" w:space="0" w:color="auto"/>
              <w:left w:val="single" w:sz="4" w:space="0" w:color="auto"/>
              <w:bottom w:val="nil"/>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P'(x) = M/(n-1)</w:t>
            </w:r>
          </w:p>
        </w:tc>
        <w:tc>
          <w:tcPr>
            <w:tcW w:w="1262" w:type="dxa"/>
            <w:vMerge w:val="restart"/>
            <w:tcBorders>
              <w:top w:val="double" w:sz="4" w:space="0" w:color="auto"/>
              <w:left w:val="single" w:sz="4" w:space="0" w:color="auto"/>
              <w:bottom w:val="nil"/>
              <w:right w:val="single" w:sz="4" w:space="0" w:color="auto"/>
            </w:tcBorders>
            <w:shd w:val="clear" w:color="auto" w:fill="auto"/>
            <w:vAlign w:val="center"/>
            <w:hideMark/>
          </w:tcPr>
          <w:p w:rsidR="005C7C4E" w:rsidRPr="00DE053C" w:rsidRDefault="005C7C4E" w:rsidP="005C7C4E">
            <w:pPr>
              <w:spacing w:after="0" w:line="240" w:lineRule="auto"/>
              <w:jc w:val="center"/>
              <w:rPr>
                <w:color w:val="000000"/>
              </w:rPr>
            </w:pPr>
            <w:r w:rsidRPr="00DE053C">
              <w:rPr>
                <w:color w:val="000000"/>
              </w:rPr>
              <w:t>P'(x&lt;)</w:t>
            </w:r>
          </w:p>
        </w:tc>
        <w:tc>
          <w:tcPr>
            <w:tcW w:w="1116" w:type="dxa"/>
            <w:tcBorders>
              <w:top w:val="double" w:sz="4" w:space="0" w:color="auto"/>
              <w:left w:val="nil"/>
              <w:bottom w:val="nil"/>
              <w:right w:val="double" w:sz="4" w:space="0" w:color="auto"/>
            </w:tcBorders>
            <w:shd w:val="clear" w:color="auto" w:fill="auto"/>
            <w:noWrap/>
            <w:vAlign w:val="bottom"/>
            <w:hideMark/>
          </w:tcPr>
          <w:p w:rsidR="005C7C4E" w:rsidRPr="00DE053C" w:rsidRDefault="005C7C4E" w:rsidP="005C7C4E">
            <w:pPr>
              <w:spacing w:after="0" w:line="240" w:lineRule="auto"/>
              <w:jc w:val="center"/>
              <w:rPr>
                <w:color w:val="000000"/>
              </w:rPr>
            </w:pPr>
            <w:r w:rsidRPr="00DE053C">
              <w:rPr>
                <w:color w:val="000000"/>
              </w:rPr>
              <w:t>D</w:t>
            </w:r>
          </w:p>
        </w:tc>
      </w:tr>
      <w:tr w:rsidR="005C7C4E" w:rsidRPr="00DE053C" w:rsidTr="005C7C4E">
        <w:trPr>
          <w:trHeight w:val="276"/>
        </w:trPr>
        <w:tc>
          <w:tcPr>
            <w:tcW w:w="563" w:type="dxa"/>
            <w:vMerge/>
            <w:tcBorders>
              <w:top w:val="double" w:sz="6" w:space="0" w:color="auto"/>
              <w:left w:val="double" w:sz="4" w:space="0" w:color="auto"/>
              <w:bottom w:val="nil"/>
              <w:right w:val="single" w:sz="4" w:space="0" w:color="auto"/>
            </w:tcBorders>
            <w:shd w:val="clear" w:color="auto" w:fill="auto"/>
            <w:vAlign w:val="center"/>
            <w:hideMark/>
          </w:tcPr>
          <w:p w:rsidR="005C7C4E" w:rsidRPr="00DE053C" w:rsidRDefault="005C7C4E" w:rsidP="005C7C4E">
            <w:pPr>
              <w:spacing w:after="0" w:line="240" w:lineRule="auto"/>
              <w:rPr>
                <w:color w:val="000000"/>
              </w:rPr>
            </w:pPr>
          </w:p>
        </w:tc>
        <w:tc>
          <w:tcPr>
            <w:tcW w:w="783" w:type="dxa"/>
            <w:vMerge/>
            <w:tcBorders>
              <w:top w:val="double" w:sz="6" w:space="0" w:color="auto"/>
              <w:left w:val="single" w:sz="4" w:space="0" w:color="auto"/>
              <w:bottom w:val="nil"/>
              <w:right w:val="single" w:sz="4" w:space="0" w:color="auto"/>
            </w:tcBorders>
            <w:shd w:val="clear" w:color="auto" w:fill="auto"/>
            <w:vAlign w:val="center"/>
            <w:hideMark/>
          </w:tcPr>
          <w:p w:rsidR="005C7C4E" w:rsidRPr="00DE053C" w:rsidRDefault="005C7C4E" w:rsidP="005C7C4E">
            <w:pPr>
              <w:spacing w:after="0" w:line="240" w:lineRule="auto"/>
              <w:rPr>
                <w:color w:val="000000"/>
              </w:rPr>
            </w:pPr>
          </w:p>
        </w:tc>
        <w:tc>
          <w:tcPr>
            <w:tcW w:w="1165" w:type="dxa"/>
            <w:vMerge/>
            <w:tcBorders>
              <w:top w:val="double" w:sz="6" w:space="0" w:color="auto"/>
              <w:left w:val="single" w:sz="4" w:space="0" w:color="auto"/>
              <w:bottom w:val="nil"/>
              <w:right w:val="single" w:sz="4" w:space="0" w:color="auto"/>
            </w:tcBorders>
            <w:shd w:val="clear" w:color="auto" w:fill="auto"/>
            <w:vAlign w:val="center"/>
            <w:hideMark/>
          </w:tcPr>
          <w:p w:rsidR="005C7C4E" w:rsidRPr="00DE053C" w:rsidRDefault="005C7C4E" w:rsidP="005C7C4E">
            <w:pPr>
              <w:spacing w:after="0" w:line="240" w:lineRule="auto"/>
              <w:rPr>
                <w:color w:val="000000"/>
              </w:rPr>
            </w:pPr>
          </w:p>
        </w:tc>
        <w:tc>
          <w:tcPr>
            <w:tcW w:w="1220" w:type="dxa"/>
            <w:vMerge/>
            <w:tcBorders>
              <w:top w:val="double" w:sz="6" w:space="0" w:color="auto"/>
              <w:left w:val="single" w:sz="4" w:space="0" w:color="auto"/>
              <w:bottom w:val="nil"/>
              <w:right w:val="single" w:sz="4" w:space="0" w:color="auto"/>
            </w:tcBorders>
            <w:shd w:val="clear" w:color="auto" w:fill="auto"/>
            <w:vAlign w:val="center"/>
            <w:hideMark/>
          </w:tcPr>
          <w:p w:rsidR="005C7C4E" w:rsidRPr="00DE053C" w:rsidRDefault="005C7C4E" w:rsidP="005C7C4E">
            <w:pPr>
              <w:spacing w:after="0" w:line="240" w:lineRule="auto"/>
              <w:rPr>
                <w:color w:val="000000"/>
              </w:rPr>
            </w:pPr>
          </w:p>
        </w:tc>
        <w:tc>
          <w:tcPr>
            <w:tcW w:w="1116" w:type="dxa"/>
            <w:vMerge/>
            <w:tcBorders>
              <w:top w:val="double" w:sz="6" w:space="0" w:color="auto"/>
              <w:left w:val="single" w:sz="4" w:space="0" w:color="auto"/>
              <w:bottom w:val="nil"/>
              <w:right w:val="single" w:sz="4" w:space="0" w:color="auto"/>
            </w:tcBorders>
            <w:shd w:val="clear" w:color="auto" w:fill="auto"/>
            <w:vAlign w:val="center"/>
            <w:hideMark/>
          </w:tcPr>
          <w:p w:rsidR="005C7C4E" w:rsidRPr="00DE053C" w:rsidRDefault="005C7C4E" w:rsidP="005C7C4E">
            <w:pPr>
              <w:spacing w:after="0" w:line="240" w:lineRule="auto"/>
              <w:rPr>
                <w:color w:val="000000"/>
              </w:rPr>
            </w:pPr>
          </w:p>
        </w:tc>
        <w:tc>
          <w:tcPr>
            <w:tcW w:w="1207" w:type="dxa"/>
            <w:vMerge/>
            <w:tcBorders>
              <w:top w:val="double" w:sz="6" w:space="0" w:color="auto"/>
              <w:left w:val="single" w:sz="4" w:space="0" w:color="auto"/>
              <w:bottom w:val="nil"/>
              <w:right w:val="single" w:sz="4" w:space="0" w:color="auto"/>
            </w:tcBorders>
            <w:shd w:val="clear" w:color="auto" w:fill="auto"/>
            <w:vAlign w:val="center"/>
            <w:hideMark/>
          </w:tcPr>
          <w:p w:rsidR="005C7C4E" w:rsidRPr="00DE053C" w:rsidRDefault="005C7C4E" w:rsidP="005C7C4E">
            <w:pPr>
              <w:spacing w:after="0" w:line="240" w:lineRule="auto"/>
              <w:rPr>
                <w:color w:val="000000"/>
              </w:rPr>
            </w:pPr>
          </w:p>
        </w:tc>
        <w:tc>
          <w:tcPr>
            <w:tcW w:w="1262" w:type="dxa"/>
            <w:vMerge/>
            <w:tcBorders>
              <w:top w:val="double" w:sz="6" w:space="0" w:color="auto"/>
              <w:left w:val="single" w:sz="4" w:space="0" w:color="auto"/>
              <w:bottom w:val="nil"/>
              <w:right w:val="single" w:sz="4" w:space="0" w:color="auto"/>
            </w:tcBorders>
            <w:shd w:val="clear" w:color="auto" w:fill="auto"/>
            <w:vAlign w:val="center"/>
            <w:hideMark/>
          </w:tcPr>
          <w:p w:rsidR="005C7C4E" w:rsidRPr="00DE053C" w:rsidRDefault="005C7C4E" w:rsidP="005C7C4E">
            <w:pPr>
              <w:spacing w:after="0" w:line="240" w:lineRule="auto"/>
              <w:rPr>
                <w:color w:val="000000"/>
              </w:rPr>
            </w:pPr>
          </w:p>
        </w:tc>
        <w:tc>
          <w:tcPr>
            <w:tcW w:w="1262" w:type="dxa"/>
            <w:vMerge/>
            <w:tcBorders>
              <w:top w:val="double" w:sz="6" w:space="0" w:color="auto"/>
              <w:left w:val="single" w:sz="4" w:space="0" w:color="auto"/>
              <w:bottom w:val="nil"/>
              <w:right w:val="single" w:sz="4" w:space="0" w:color="auto"/>
            </w:tcBorders>
            <w:shd w:val="clear" w:color="auto" w:fill="auto"/>
            <w:vAlign w:val="center"/>
            <w:hideMark/>
          </w:tcPr>
          <w:p w:rsidR="005C7C4E" w:rsidRPr="00DE053C" w:rsidRDefault="005C7C4E" w:rsidP="005C7C4E">
            <w:pPr>
              <w:spacing w:after="0" w:line="240" w:lineRule="auto"/>
              <w:rPr>
                <w:color w:val="000000"/>
              </w:rPr>
            </w:pPr>
          </w:p>
        </w:tc>
        <w:tc>
          <w:tcPr>
            <w:tcW w:w="1116" w:type="dxa"/>
            <w:vMerge w:val="restart"/>
            <w:tcBorders>
              <w:top w:val="nil"/>
              <w:left w:val="single" w:sz="4" w:space="0" w:color="auto"/>
              <w:bottom w:val="nil"/>
              <w:right w:val="doub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Pr>
                <w:color w:val="000000"/>
              </w:rPr>
              <w:t>│</w:t>
            </w:r>
            <w:r w:rsidRPr="00DE053C">
              <w:rPr>
                <w:color w:val="000000"/>
              </w:rPr>
              <w:t>P(x&lt;)-P'(X&lt;)</w:t>
            </w:r>
            <w:r>
              <w:rPr>
                <w:color w:val="000000"/>
              </w:rPr>
              <w:t>│</w:t>
            </w:r>
          </w:p>
        </w:tc>
      </w:tr>
      <w:tr w:rsidR="005C7C4E" w:rsidRPr="00DE053C" w:rsidTr="005C7C4E">
        <w:trPr>
          <w:trHeight w:val="276"/>
        </w:trPr>
        <w:tc>
          <w:tcPr>
            <w:tcW w:w="563" w:type="dxa"/>
            <w:vMerge/>
            <w:tcBorders>
              <w:top w:val="double" w:sz="6" w:space="0" w:color="auto"/>
              <w:left w:val="double" w:sz="4" w:space="0" w:color="auto"/>
              <w:bottom w:val="nil"/>
              <w:right w:val="single" w:sz="4" w:space="0" w:color="auto"/>
            </w:tcBorders>
            <w:shd w:val="clear" w:color="auto" w:fill="auto"/>
            <w:vAlign w:val="center"/>
            <w:hideMark/>
          </w:tcPr>
          <w:p w:rsidR="005C7C4E" w:rsidRPr="00DE053C" w:rsidRDefault="005C7C4E" w:rsidP="005C7C4E">
            <w:pPr>
              <w:spacing w:after="0" w:line="240" w:lineRule="auto"/>
              <w:rPr>
                <w:color w:val="000000"/>
              </w:rPr>
            </w:pPr>
          </w:p>
        </w:tc>
        <w:tc>
          <w:tcPr>
            <w:tcW w:w="783" w:type="dxa"/>
            <w:vMerge/>
            <w:tcBorders>
              <w:top w:val="double" w:sz="6" w:space="0" w:color="auto"/>
              <w:left w:val="single" w:sz="4" w:space="0" w:color="auto"/>
              <w:bottom w:val="nil"/>
              <w:right w:val="single" w:sz="4" w:space="0" w:color="auto"/>
            </w:tcBorders>
            <w:shd w:val="clear" w:color="auto" w:fill="auto"/>
            <w:vAlign w:val="center"/>
            <w:hideMark/>
          </w:tcPr>
          <w:p w:rsidR="005C7C4E" w:rsidRPr="00DE053C" w:rsidRDefault="005C7C4E" w:rsidP="005C7C4E">
            <w:pPr>
              <w:spacing w:after="0" w:line="240" w:lineRule="auto"/>
              <w:rPr>
                <w:color w:val="000000"/>
              </w:rPr>
            </w:pPr>
          </w:p>
        </w:tc>
        <w:tc>
          <w:tcPr>
            <w:tcW w:w="1165" w:type="dxa"/>
            <w:vMerge/>
            <w:tcBorders>
              <w:top w:val="double" w:sz="6" w:space="0" w:color="auto"/>
              <w:left w:val="single" w:sz="4" w:space="0" w:color="auto"/>
              <w:bottom w:val="nil"/>
              <w:right w:val="single" w:sz="4" w:space="0" w:color="auto"/>
            </w:tcBorders>
            <w:shd w:val="clear" w:color="auto" w:fill="auto"/>
            <w:vAlign w:val="center"/>
            <w:hideMark/>
          </w:tcPr>
          <w:p w:rsidR="005C7C4E" w:rsidRPr="00DE053C" w:rsidRDefault="005C7C4E" w:rsidP="005C7C4E">
            <w:pPr>
              <w:spacing w:after="0" w:line="240" w:lineRule="auto"/>
              <w:rPr>
                <w:color w:val="000000"/>
              </w:rPr>
            </w:pPr>
          </w:p>
        </w:tc>
        <w:tc>
          <w:tcPr>
            <w:tcW w:w="1220" w:type="dxa"/>
            <w:vMerge/>
            <w:tcBorders>
              <w:top w:val="double" w:sz="6" w:space="0" w:color="auto"/>
              <w:left w:val="single" w:sz="4" w:space="0" w:color="auto"/>
              <w:bottom w:val="nil"/>
              <w:right w:val="single" w:sz="4" w:space="0" w:color="auto"/>
            </w:tcBorders>
            <w:shd w:val="clear" w:color="auto" w:fill="auto"/>
            <w:vAlign w:val="center"/>
            <w:hideMark/>
          </w:tcPr>
          <w:p w:rsidR="005C7C4E" w:rsidRPr="00DE053C" w:rsidRDefault="005C7C4E" w:rsidP="005C7C4E">
            <w:pPr>
              <w:spacing w:after="0" w:line="240" w:lineRule="auto"/>
              <w:rPr>
                <w:color w:val="000000"/>
              </w:rPr>
            </w:pPr>
          </w:p>
        </w:tc>
        <w:tc>
          <w:tcPr>
            <w:tcW w:w="1116" w:type="dxa"/>
            <w:vMerge/>
            <w:tcBorders>
              <w:top w:val="double" w:sz="6" w:space="0" w:color="auto"/>
              <w:left w:val="single" w:sz="4" w:space="0" w:color="auto"/>
              <w:bottom w:val="nil"/>
              <w:right w:val="single" w:sz="4" w:space="0" w:color="auto"/>
            </w:tcBorders>
            <w:shd w:val="clear" w:color="auto" w:fill="auto"/>
            <w:vAlign w:val="center"/>
            <w:hideMark/>
          </w:tcPr>
          <w:p w:rsidR="005C7C4E" w:rsidRPr="00DE053C" w:rsidRDefault="005C7C4E" w:rsidP="005C7C4E">
            <w:pPr>
              <w:spacing w:after="0" w:line="240" w:lineRule="auto"/>
              <w:rPr>
                <w:color w:val="000000"/>
              </w:rPr>
            </w:pPr>
          </w:p>
        </w:tc>
        <w:tc>
          <w:tcPr>
            <w:tcW w:w="1207" w:type="dxa"/>
            <w:vMerge/>
            <w:tcBorders>
              <w:top w:val="double" w:sz="6" w:space="0" w:color="auto"/>
              <w:left w:val="single" w:sz="4" w:space="0" w:color="auto"/>
              <w:bottom w:val="nil"/>
              <w:right w:val="single" w:sz="4" w:space="0" w:color="auto"/>
            </w:tcBorders>
            <w:shd w:val="clear" w:color="auto" w:fill="auto"/>
            <w:vAlign w:val="center"/>
            <w:hideMark/>
          </w:tcPr>
          <w:p w:rsidR="005C7C4E" w:rsidRPr="00DE053C" w:rsidRDefault="005C7C4E" w:rsidP="005C7C4E">
            <w:pPr>
              <w:spacing w:after="0" w:line="240" w:lineRule="auto"/>
              <w:rPr>
                <w:color w:val="000000"/>
              </w:rPr>
            </w:pPr>
          </w:p>
        </w:tc>
        <w:tc>
          <w:tcPr>
            <w:tcW w:w="1262" w:type="dxa"/>
            <w:vMerge/>
            <w:tcBorders>
              <w:top w:val="double" w:sz="6" w:space="0" w:color="auto"/>
              <w:left w:val="single" w:sz="4" w:space="0" w:color="auto"/>
              <w:bottom w:val="nil"/>
              <w:right w:val="single" w:sz="4" w:space="0" w:color="auto"/>
            </w:tcBorders>
            <w:shd w:val="clear" w:color="auto" w:fill="auto"/>
            <w:vAlign w:val="center"/>
            <w:hideMark/>
          </w:tcPr>
          <w:p w:rsidR="005C7C4E" w:rsidRPr="00DE053C" w:rsidRDefault="005C7C4E" w:rsidP="005C7C4E">
            <w:pPr>
              <w:spacing w:after="0" w:line="240" w:lineRule="auto"/>
              <w:rPr>
                <w:color w:val="000000"/>
              </w:rPr>
            </w:pPr>
          </w:p>
        </w:tc>
        <w:tc>
          <w:tcPr>
            <w:tcW w:w="1262" w:type="dxa"/>
            <w:vMerge/>
            <w:tcBorders>
              <w:top w:val="double" w:sz="6" w:space="0" w:color="auto"/>
              <w:left w:val="single" w:sz="4" w:space="0" w:color="auto"/>
              <w:bottom w:val="nil"/>
              <w:right w:val="single" w:sz="4" w:space="0" w:color="auto"/>
            </w:tcBorders>
            <w:shd w:val="clear" w:color="auto" w:fill="auto"/>
            <w:vAlign w:val="center"/>
            <w:hideMark/>
          </w:tcPr>
          <w:p w:rsidR="005C7C4E" w:rsidRPr="00DE053C" w:rsidRDefault="005C7C4E" w:rsidP="005C7C4E">
            <w:pPr>
              <w:spacing w:after="0" w:line="240" w:lineRule="auto"/>
              <w:rPr>
                <w:color w:val="000000"/>
              </w:rPr>
            </w:pPr>
          </w:p>
        </w:tc>
        <w:tc>
          <w:tcPr>
            <w:tcW w:w="1116" w:type="dxa"/>
            <w:vMerge/>
            <w:tcBorders>
              <w:top w:val="nil"/>
              <w:left w:val="single" w:sz="4" w:space="0" w:color="auto"/>
              <w:bottom w:val="nil"/>
              <w:right w:val="double" w:sz="4" w:space="0" w:color="auto"/>
            </w:tcBorders>
            <w:shd w:val="clear" w:color="auto" w:fill="auto"/>
            <w:vAlign w:val="center"/>
            <w:hideMark/>
          </w:tcPr>
          <w:p w:rsidR="005C7C4E" w:rsidRPr="00DE053C" w:rsidRDefault="005C7C4E" w:rsidP="005C7C4E">
            <w:pPr>
              <w:spacing w:after="0" w:line="240" w:lineRule="auto"/>
              <w:rPr>
                <w:color w:val="000000"/>
              </w:rPr>
            </w:pPr>
          </w:p>
        </w:tc>
      </w:tr>
      <w:tr w:rsidR="005C7C4E" w:rsidRPr="00DE053C" w:rsidTr="005C7C4E">
        <w:trPr>
          <w:trHeight w:val="91"/>
        </w:trPr>
        <w:tc>
          <w:tcPr>
            <w:tcW w:w="563" w:type="dxa"/>
            <w:vMerge/>
            <w:tcBorders>
              <w:top w:val="double" w:sz="6" w:space="0" w:color="auto"/>
              <w:left w:val="double" w:sz="4" w:space="0" w:color="auto"/>
              <w:bottom w:val="single" w:sz="4" w:space="0" w:color="auto"/>
              <w:right w:val="single" w:sz="4" w:space="0" w:color="auto"/>
            </w:tcBorders>
            <w:shd w:val="clear" w:color="auto" w:fill="auto"/>
            <w:vAlign w:val="center"/>
            <w:hideMark/>
          </w:tcPr>
          <w:p w:rsidR="005C7C4E" w:rsidRPr="00DE053C" w:rsidRDefault="005C7C4E" w:rsidP="005C7C4E">
            <w:pPr>
              <w:spacing w:after="0" w:line="240" w:lineRule="auto"/>
              <w:rPr>
                <w:color w:val="000000"/>
              </w:rPr>
            </w:pPr>
          </w:p>
        </w:tc>
        <w:tc>
          <w:tcPr>
            <w:tcW w:w="783" w:type="dxa"/>
            <w:vMerge/>
            <w:tcBorders>
              <w:top w:val="double" w:sz="6" w:space="0" w:color="auto"/>
              <w:left w:val="single" w:sz="4" w:space="0" w:color="auto"/>
              <w:bottom w:val="single" w:sz="4" w:space="0" w:color="auto"/>
              <w:right w:val="single" w:sz="4" w:space="0" w:color="auto"/>
            </w:tcBorders>
            <w:shd w:val="clear" w:color="auto" w:fill="auto"/>
            <w:vAlign w:val="center"/>
            <w:hideMark/>
          </w:tcPr>
          <w:p w:rsidR="005C7C4E" w:rsidRPr="00DE053C" w:rsidRDefault="005C7C4E" w:rsidP="005C7C4E">
            <w:pPr>
              <w:spacing w:after="0" w:line="240" w:lineRule="auto"/>
              <w:rPr>
                <w:color w:val="000000"/>
              </w:rPr>
            </w:pPr>
          </w:p>
        </w:tc>
        <w:tc>
          <w:tcPr>
            <w:tcW w:w="1165" w:type="dxa"/>
            <w:vMerge/>
            <w:tcBorders>
              <w:top w:val="double" w:sz="6" w:space="0" w:color="auto"/>
              <w:left w:val="single" w:sz="4" w:space="0" w:color="auto"/>
              <w:bottom w:val="single" w:sz="4" w:space="0" w:color="auto"/>
              <w:right w:val="single" w:sz="4" w:space="0" w:color="auto"/>
            </w:tcBorders>
            <w:shd w:val="clear" w:color="auto" w:fill="auto"/>
            <w:vAlign w:val="center"/>
            <w:hideMark/>
          </w:tcPr>
          <w:p w:rsidR="005C7C4E" w:rsidRPr="00DE053C" w:rsidRDefault="005C7C4E" w:rsidP="005C7C4E">
            <w:pPr>
              <w:spacing w:after="0" w:line="240" w:lineRule="auto"/>
              <w:rPr>
                <w:color w:val="000000"/>
              </w:rPr>
            </w:pPr>
          </w:p>
        </w:tc>
        <w:tc>
          <w:tcPr>
            <w:tcW w:w="1220" w:type="dxa"/>
            <w:vMerge/>
            <w:tcBorders>
              <w:top w:val="double" w:sz="6" w:space="0" w:color="auto"/>
              <w:left w:val="single" w:sz="4" w:space="0" w:color="auto"/>
              <w:bottom w:val="single" w:sz="4" w:space="0" w:color="auto"/>
              <w:right w:val="single" w:sz="4" w:space="0" w:color="auto"/>
            </w:tcBorders>
            <w:shd w:val="clear" w:color="auto" w:fill="auto"/>
            <w:vAlign w:val="center"/>
            <w:hideMark/>
          </w:tcPr>
          <w:p w:rsidR="005C7C4E" w:rsidRPr="00DE053C" w:rsidRDefault="005C7C4E" w:rsidP="005C7C4E">
            <w:pPr>
              <w:spacing w:after="0" w:line="240" w:lineRule="auto"/>
              <w:rPr>
                <w:color w:val="000000"/>
              </w:rPr>
            </w:pPr>
          </w:p>
        </w:tc>
        <w:tc>
          <w:tcPr>
            <w:tcW w:w="1116" w:type="dxa"/>
            <w:vMerge/>
            <w:tcBorders>
              <w:top w:val="double" w:sz="6" w:space="0" w:color="auto"/>
              <w:left w:val="single" w:sz="4" w:space="0" w:color="auto"/>
              <w:bottom w:val="single" w:sz="4" w:space="0" w:color="auto"/>
              <w:right w:val="single" w:sz="4" w:space="0" w:color="auto"/>
            </w:tcBorders>
            <w:shd w:val="clear" w:color="auto" w:fill="auto"/>
            <w:vAlign w:val="center"/>
            <w:hideMark/>
          </w:tcPr>
          <w:p w:rsidR="005C7C4E" w:rsidRPr="00DE053C" w:rsidRDefault="005C7C4E" w:rsidP="005C7C4E">
            <w:pPr>
              <w:spacing w:after="0" w:line="240" w:lineRule="auto"/>
              <w:rPr>
                <w:color w:val="000000"/>
              </w:rPr>
            </w:pPr>
          </w:p>
        </w:tc>
        <w:tc>
          <w:tcPr>
            <w:tcW w:w="1207" w:type="dxa"/>
            <w:vMerge/>
            <w:tcBorders>
              <w:top w:val="double" w:sz="6" w:space="0" w:color="auto"/>
              <w:left w:val="single" w:sz="4" w:space="0" w:color="auto"/>
              <w:bottom w:val="single" w:sz="4" w:space="0" w:color="auto"/>
              <w:right w:val="single" w:sz="4" w:space="0" w:color="auto"/>
            </w:tcBorders>
            <w:shd w:val="clear" w:color="auto" w:fill="auto"/>
            <w:vAlign w:val="center"/>
            <w:hideMark/>
          </w:tcPr>
          <w:p w:rsidR="005C7C4E" w:rsidRPr="00DE053C" w:rsidRDefault="005C7C4E" w:rsidP="005C7C4E">
            <w:pPr>
              <w:spacing w:after="0" w:line="240" w:lineRule="auto"/>
              <w:rPr>
                <w:color w:val="000000"/>
              </w:rPr>
            </w:pPr>
          </w:p>
        </w:tc>
        <w:tc>
          <w:tcPr>
            <w:tcW w:w="1262" w:type="dxa"/>
            <w:vMerge/>
            <w:tcBorders>
              <w:top w:val="double" w:sz="6" w:space="0" w:color="auto"/>
              <w:left w:val="single" w:sz="4" w:space="0" w:color="auto"/>
              <w:bottom w:val="single" w:sz="4" w:space="0" w:color="auto"/>
              <w:right w:val="single" w:sz="4" w:space="0" w:color="auto"/>
            </w:tcBorders>
            <w:shd w:val="clear" w:color="auto" w:fill="auto"/>
            <w:vAlign w:val="center"/>
            <w:hideMark/>
          </w:tcPr>
          <w:p w:rsidR="005C7C4E" w:rsidRPr="00DE053C" w:rsidRDefault="005C7C4E" w:rsidP="005C7C4E">
            <w:pPr>
              <w:spacing w:after="0" w:line="240" w:lineRule="auto"/>
              <w:rPr>
                <w:color w:val="000000"/>
              </w:rPr>
            </w:pPr>
          </w:p>
        </w:tc>
        <w:tc>
          <w:tcPr>
            <w:tcW w:w="1262" w:type="dxa"/>
            <w:vMerge/>
            <w:tcBorders>
              <w:top w:val="double" w:sz="6" w:space="0" w:color="auto"/>
              <w:left w:val="single" w:sz="4" w:space="0" w:color="auto"/>
              <w:bottom w:val="single" w:sz="4" w:space="0" w:color="auto"/>
              <w:right w:val="single" w:sz="4" w:space="0" w:color="auto"/>
            </w:tcBorders>
            <w:shd w:val="clear" w:color="auto" w:fill="auto"/>
            <w:vAlign w:val="center"/>
            <w:hideMark/>
          </w:tcPr>
          <w:p w:rsidR="005C7C4E" w:rsidRPr="00DE053C" w:rsidRDefault="005C7C4E" w:rsidP="005C7C4E">
            <w:pPr>
              <w:spacing w:after="0" w:line="240" w:lineRule="auto"/>
              <w:rPr>
                <w:color w:val="000000"/>
              </w:rPr>
            </w:pPr>
          </w:p>
        </w:tc>
        <w:tc>
          <w:tcPr>
            <w:tcW w:w="1116" w:type="dxa"/>
            <w:tcBorders>
              <w:top w:val="nil"/>
              <w:left w:val="nil"/>
              <w:bottom w:val="single" w:sz="4" w:space="0" w:color="auto"/>
              <w:right w:val="double" w:sz="4" w:space="0" w:color="auto"/>
            </w:tcBorders>
            <w:shd w:val="clear" w:color="auto" w:fill="auto"/>
            <w:noWrap/>
            <w:vAlign w:val="bottom"/>
            <w:hideMark/>
          </w:tcPr>
          <w:p w:rsidR="005C7C4E" w:rsidRPr="00DE053C" w:rsidRDefault="005C7C4E" w:rsidP="005C7C4E">
            <w:pPr>
              <w:spacing w:after="0" w:line="240" w:lineRule="auto"/>
              <w:jc w:val="center"/>
              <w:rPr>
                <w:color w:val="000000"/>
              </w:rPr>
            </w:pPr>
            <w:r w:rsidRPr="00DE053C">
              <w:rPr>
                <w:color w:val="000000"/>
              </w:rPr>
              <w:t>(%)</w:t>
            </w:r>
          </w:p>
        </w:tc>
      </w:tr>
      <w:tr w:rsidR="005C7C4E" w:rsidRPr="00DE053C" w:rsidTr="005C7C4E">
        <w:trPr>
          <w:trHeight w:val="250"/>
        </w:trPr>
        <w:tc>
          <w:tcPr>
            <w:tcW w:w="56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1</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2</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3</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4</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5C7C4E" w:rsidRPr="00DE053C" w:rsidRDefault="005C7C4E" w:rsidP="005C7C4E">
            <w:pPr>
              <w:spacing w:after="0" w:line="240" w:lineRule="auto"/>
              <w:jc w:val="center"/>
              <w:rPr>
                <w:color w:val="000000"/>
              </w:rPr>
            </w:pPr>
            <w:r w:rsidRPr="00DE053C">
              <w:rPr>
                <w:color w:val="000000"/>
              </w:rPr>
              <w:t>5 = nilai 1 - 4</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6</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7</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rPr>
                <w:color w:val="000000"/>
              </w:rPr>
            </w:pPr>
            <w:r w:rsidRPr="00DE053C">
              <w:rPr>
                <w:color w:val="000000"/>
              </w:rPr>
              <w:t>8 = nilai 1 - 7</w:t>
            </w:r>
          </w:p>
        </w:tc>
        <w:tc>
          <w:tcPr>
            <w:tcW w:w="1116" w:type="dxa"/>
            <w:tcBorders>
              <w:top w:val="single" w:sz="4" w:space="0" w:color="auto"/>
              <w:left w:val="nil"/>
              <w:bottom w:val="single" w:sz="4" w:space="0" w:color="auto"/>
              <w:right w:val="doub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9 = 5 - 8</w:t>
            </w:r>
          </w:p>
        </w:tc>
      </w:tr>
      <w:tr w:rsidR="005C7C4E" w:rsidRPr="00DE053C" w:rsidTr="005C7C4E">
        <w:trPr>
          <w:trHeight w:val="261"/>
        </w:trPr>
        <w:tc>
          <w:tcPr>
            <w:tcW w:w="56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1</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rPr>
                <w:color w:val="000000"/>
              </w:rPr>
            </w:pPr>
            <w:r w:rsidRPr="00DE053C">
              <w:rPr>
                <w:color w:val="000000"/>
              </w:rPr>
              <w:t>87.7</w:t>
            </w: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1.943000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rPr>
                <w:color w:val="000000"/>
              </w:rPr>
            </w:pPr>
            <w:r w:rsidRPr="00DE053C">
              <w:rPr>
                <w:color w:val="000000"/>
              </w:rPr>
              <w:t>0.071429</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5C7C4E" w:rsidRPr="00DE053C" w:rsidRDefault="005C7C4E" w:rsidP="005C7C4E">
            <w:pPr>
              <w:spacing w:after="0" w:line="240" w:lineRule="auto"/>
              <w:jc w:val="center"/>
              <w:rPr>
                <w:color w:val="000000"/>
              </w:rPr>
            </w:pPr>
            <w:r w:rsidRPr="00DE053C">
              <w:rPr>
                <w:color w:val="000000"/>
              </w:rPr>
              <w:t>0.928571</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-0.236712</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0.083333</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rPr>
                <w:color w:val="000000"/>
              </w:rPr>
            </w:pPr>
            <w:r w:rsidRPr="00DE053C">
              <w:rPr>
                <w:color w:val="000000"/>
              </w:rPr>
              <w:t>0.916667</w:t>
            </w:r>
          </w:p>
        </w:tc>
        <w:tc>
          <w:tcPr>
            <w:tcW w:w="1116" w:type="dxa"/>
            <w:tcBorders>
              <w:top w:val="single" w:sz="4" w:space="0" w:color="auto"/>
              <w:left w:val="nil"/>
              <w:bottom w:val="single" w:sz="4" w:space="0" w:color="auto"/>
              <w:right w:val="double" w:sz="4" w:space="0" w:color="auto"/>
            </w:tcBorders>
            <w:shd w:val="clear" w:color="auto" w:fill="auto"/>
            <w:noWrap/>
            <w:vAlign w:val="bottom"/>
            <w:hideMark/>
          </w:tcPr>
          <w:p w:rsidR="005C7C4E" w:rsidRPr="00DE053C" w:rsidRDefault="005C7C4E" w:rsidP="005C7C4E">
            <w:pPr>
              <w:spacing w:after="0" w:line="240" w:lineRule="auto"/>
              <w:jc w:val="center"/>
              <w:rPr>
                <w:color w:val="000000"/>
              </w:rPr>
            </w:pPr>
            <w:r w:rsidRPr="00DE053C">
              <w:rPr>
                <w:color w:val="000000"/>
              </w:rPr>
              <w:t>0.011905</w:t>
            </w:r>
          </w:p>
        </w:tc>
      </w:tr>
      <w:tr w:rsidR="005C7C4E" w:rsidRPr="00DE053C" w:rsidTr="005C7C4E">
        <w:trPr>
          <w:trHeight w:val="261"/>
        </w:trPr>
        <w:tc>
          <w:tcPr>
            <w:tcW w:w="56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2</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rPr>
                <w:color w:val="000000"/>
              </w:rPr>
            </w:pPr>
            <w:r w:rsidRPr="00DE053C">
              <w:rPr>
                <w:color w:val="000000"/>
              </w:rPr>
              <w:t>108</w:t>
            </w: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2.033424</w:t>
            </w:r>
          </w:p>
        </w:tc>
        <w:tc>
          <w:tcPr>
            <w:tcW w:w="1220"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rPr>
                <w:color w:val="000000"/>
              </w:rPr>
            </w:pPr>
            <w:r w:rsidRPr="00DE053C">
              <w:rPr>
                <w:color w:val="000000"/>
              </w:rPr>
              <w:t>0.145245</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5C7C4E" w:rsidRPr="00DE053C" w:rsidRDefault="005C7C4E" w:rsidP="005C7C4E">
            <w:pPr>
              <w:spacing w:after="0" w:line="240" w:lineRule="auto"/>
              <w:jc w:val="center"/>
              <w:rPr>
                <w:color w:val="000000"/>
              </w:rPr>
            </w:pPr>
            <w:r w:rsidRPr="00DE053C">
              <w:rPr>
                <w:color w:val="000000"/>
              </w:rPr>
              <w:t>0.854755</w:t>
            </w:r>
          </w:p>
        </w:tc>
        <w:tc>
          <w:tcPr>
            <w:tcW w:w="1207" w:type="dxa"/>
            <w:tcBorders>
              <w:top w:val="nil"/>
              <w:left w:val="nil"/>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-0.202604</w:t>
            </w:r>
          </w:p>
        </w:tc>
        <w:tc>
          <w:tcPr>
            <w:tcW w:w="1262" w:type="dxa"/>
            <w:tcBorders>
              <w:top w:val="nil"/>
              <w:left w:val="nil"/>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0.166667</w:t>
            </w:r>
          </w:p>
        </w:tc>
        <w:tc>
          <w:tcPr>
            <w:tcW w:w="1262"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rPr>
                <w:color w:val="000000"/>
              </w:rPr>
            </w:pPr>
            <w:r w:rsidRPr="00DE053C">
              <w:rPr>
                <w:color w:val="000000"/>
              </w:rPr>
              <w:t>0.833333</w:t>
            </w:r>
          </w:p>
        </w:tc>
        <w:tc>
          <w:tcPr>
            <w:tcW w:w="1116" w:type="dxa"/>
            <w:tcBorders>
              <w:top w:val="nil"/>
              <w:left w:val="nil"/>
              <w:bottom w:val="single" w:sz="4" w:space="0" w:color="auto"/>
              <w:right w:val="double" w:sz="4" w:space="0" w:color="auto"/>
            </w:tcBorders>
            <w:shd w:val="clear" w:color="auto" w:fill="auto"/>
            <w:noWrap/>
            <w:vAlign w:val="bottom"/>
            <w:hideMark/>
          </w:tcPr>
          <w:p w:rsidR="005C7C4E" w:rsidRPr="00DE053C" w:rsidRDefault="005C7C4E" w:rsidP="005C7C4E">
            <w:pPr>
              <w:spacing w:after="0" w:line="240" w:lineRule="auto"/>
              <w:jc w:val="center"/>
              <w:rPr>
                <w:color w:val="000000"/>
              </w:rPr>
            </w:pPr>
            <w:r w:rsidRPr="00DE053C">
              <w:rPr>
                <w:color w:val="000000"/>
              </w:rPr>
              <w:t>0.021422</w:t>
            </w:r>
          </w:p>
        </w:tc>
      </w:tr>
      <w:tr w:rsidR="005C7C4E" w:rsidRPr="00DE053C" w:rsidTr="005C7C4E">
        <w:trPr>
          <w:trHeight w:val="261"/>
        </w:trPr>
        <w:tc>
          <w:tcPr>
            <w:tcW w:w="56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3</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rPr>
                <w:color w:val="000000"/>
              </w:rPr>
            </w:pPr>
            <w:r w:rsidRPr="00DE053C">
              <w:rPr>
                <w:color w:val="000000"/>
              </w:rPr>
              <w:t>118.2</w:t>
            </w: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2.072617</w:t>
            </w:r>
          </w:p>
        </w:tc>
        <w:tc>
          <w:tcPr>
            <w:tcW w:w="1220"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rPr>
                <w:color w:val="000000"/>
              </w:rPr>
            </w:pPr>
            <w:r w:rsidRPr="00DE053C">
              <w:rPr>
                <w:color w:val="000000"/>
              </w:rPr>
              <w:t>0.214286</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5C7C4E" w:rsidRPr="00DE053C" w:rsidRDefault="005C7C4E" w:rsidP="005C7C4E">
            <w:pPr>
              <w:spacing w:after="0" w:line="240" w:lineRule="auto"/>
              <w:jc w:val="center"/>
              <w:rPr>
                <w:color w:val="000000"/>
              </w:rPr>
            </w:pPr>
            <w:r w:rsidRPr="00DE053C">
              <w:rPr>
                <w:color w:val="000000"/>
              </w:rPr>
              <w:t>0.785714</w:t>
            </w:r>
          </w:p>
        </w:tc>
        <w:tc>
          <w:tcPr>
            <w:tcW w:w="1207" w:type="dxa"/>
            <w:tcBorders>
              <w:top w:val="nil"/>
              <w:left w:val="nil"/>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-0.187820</w:t>
            </w:r>
          </w:p>
        </w:tc>
        <w:tc>
          <w:tcPr>
            <w:tcW w:w="1262" w:type="dxa"/>
            <w:tcBorders>
              <w:top w:val="nil"/>
              <w:left w:val="nil"/>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0.250000</w:t>
            </w:r>
          </w:p>
        </w:tc>
        <w:tc>
          <w:tcPr>
            <w:tcW w:w="1262"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rPr>
                <w:color w:val="000000"/>
              </w:rPr>
            </w:pPr>
            <w:r w:rsidRPr="00DE053C">
              <w:rPr>
                <w:color w:val="000000"/>
              </w:rPr>
              <w:t>0.750000</w:t>
            </w:r>
          </w:p>
        </w:tc>
        <w:tc>
          <w:tcPr>
            <w:tcW w:w="1116" w:type="dxa"/>
            <w:tcBorders>
              <w:top w:val="nil"/>
              <w:left w:val="nil"/>
              <w:bottom w:val="single" w:sz="4" w:space="0" w:color="auto"/>
              <w:right w:val="double" w:sz="4" w:space="0" w:color="auto"/>
            </w:tcBorders>
            <w:shd w:val="clear" w:color="auto" w:fill="auto"/>
            <w:noWrap/>
            <w:vAlign w:val="bottom"/>
            <w:hideMark/>
          </w:tcPr>
          <w:p w:rsidR="005C7C4E" w:rsidRPr="00DE053C" w:rsidRDefault="005C7C4E" w:rsidP="005C7C4E">
            <w:pPr>
              <w:spacing w:after="0" w:line="240" w:lineRule="auto"/>
              <w:jc w:val="center"/>
              <w:rPr>
                <w:color w:val="000000"/>
              </w:rPr>
            </w:pPr>
            <w:r w:rsidRPr="00DE053C">
              <w:rPr>
                <w:color w:val="000000"/>
              </w:rPr>
              <w:t>0.035714</w:t>
            </w:r>
          </w:p>
        </w:tc>
      </w:tr>
      <w:tr w:rsidR="005C7C4E" w:rsidRPr="00DE053C" w:rsidTr="005C7C4E">
        <w:trPr>
          <w:trHeight w:val="261"/>
        </w:trPr>
        <w:tc>
          <w:tcPr>
            <w:tcW w:w="56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4</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rPr>
                <w:color w:val="000000"/>
              </w:rPr>
            </w:pPr>
            <w:r w:rsidRPr="00DE053C">
              <w:rPr>
                <w:color w:val="000000"/>
              </w:rPr>
              <w:t>306.5</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2.486430</w:t>
            </w:r>
          </w:p>
        </w:tc>
        <w:tc>
          <w:tcPr>
            <w:tcW w:w="1220"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0.285714</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0.714286</w:t>
            </w:r>
          </w:p>
        </w:tc>
        <w:tc>
          <w:tcPr>
            <w:tcW w:w="1207"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0.231883</w:t>
            </w:r>
          </w:p>
        </w:tc>
        <w:tc>
          <w:tcPr>
            <w:tcW w:w="1262"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0.333333</w:t>
            </w:r>
          </w:p>
        </w:tc>
        <w:tc>
          <w:tcPr>
            <w:tcW w:w="1262"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0.666667</w:t>
            </w:r>
          </w:p>
        </w:tc>
        <w:tc>
          <w:tcPr>
            <w:tcW w:w="1116" w:type="dxa"/>
            <w:tcBorders>
              <w:top w:val="nil"/>
              <w:left w:val="nil"/>
              <w:bottom w:val="single" w:sz="4" w:space="0" w:color="auto"/>
              <w:right w:val="double" w:sz="4" w:space="0" w:color="auto"/>
            </w:tcBorders>
            <w:shd w:val="clear" w:color="auto" w:fill="auto"/>
            <w:noWrap/>
            <w:vAlign w:val="bottom"/>
            <w:hideMark/>
          </w:tcPr>
          <w:p w:rsidR="005C7C4E" w:rsidRPr="00DE053C" w:rsidRDefault="005C7C4E" w:rsidP="005C7C4E">
            <w:pPr>
              <w:spacing w:after="0" w:line="240" w:lineRule="auto"/>
              <w:jc w:val="center"/>
            </w:pPr>
            <w:r w:rsidRPr="00DE053C">
              <w:t>0.047619</w:t>
            </w:r>
          </w:p>
        </w:tc>
      </w:tr>
      <w:tr w:rsidR="005C7C4E" w:rsidRPr="00DE053C" w:rsidTr="005C7C4E">
        <w:trPr>
          <w:trHeight w:val="261"/>
        </w:trPr>
        <w:tc>
          <w:tcPr>
            <w:tcW w:w="56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5</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rPr>
                <w:color w:val="000000"/>
              </w:rPr>
            </w:pPr>
            <w:r w:rsidRPr="00DE053C">
              <w:rPr>
                <w:color w:val="000000"/>
              </w:rPr>
              <w:t>309.1</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2.490099</w:t>
            </w:r>
          </w:p>
        </w:tc>
        <w:tc>
          <w:tcPr>
            <w:tcW w:w="1220"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0.357143</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0.642857</w:t>
            </w:r>
          </w:p>
        </w:tc>
        <w:tc>
          <w:tcPr>
            <w:tcW w:w="1207"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0.246857</w:t>
            </w:r>
          </w:p>
        </w:tc>
        <w:tc>
          <w:tcPr>
            <w:tcW w:w="1262"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0.416667</w:t>
            </w:r>
          </w:p>
        </w:tc>
        <w:tc>
          <w:tcPr>
            <w:tcW w:w="1262"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0.583333</w:t>
            </w:r>
          </w:p>
        </w:tc>
        <w:tc>
          <w:tcPr>
            <w:tcW w:w="1116" w:type="dxa"/>
            <w:tcBorders>
              <w:top w:val="nil"/>
              <w:left w:val="nil"/>
              <w:bottom w:val="single" w:sz="4" w:space="0" w:color="auto"/>
              <w:right w:val="double" w:sz="4" w:space="0" w:color="auto"/>
            </w:tcBorders>
            <w:shd w:val="clear" w:color="auto" w:fill="auto"/>
            <w:noWrap/>
            <w:vAlign w:val="bottom"/>
            <w:hideMark/>
          </w:tcPr>
          <w:p w:rsidR="005C7C4E" w:rsidRPr="00DE053C" w:rsidRDefault="005C7C4E" w:rsidP="005C7C4E">
            <w:pPr>
              <w:spacing w:after="0" w:line="240" w:lineRule="auto"/>
              <w:jc w:val="center"/>
            </w:pPr>
            <w:r w:rsidRPr="00DE053C">
              <w:t>0.059524</w:t>
            </w:r>
          </w:p>
        </w:tc>
      </w:tr>
      <w:tr w:rsidR="005C7C4E" w:rsidRPr="00DE053C" w:rsidTr="005C7C4E">
        <w:trPr>
          <w:trHeight w:val="261"/>
        </w:trPr>
        <w:tc>
          <w:tcPr>
            <w:tcW w:w="56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6</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rPr>
                <w:color w:val="000000"/>
              </w:rPr>
            </w:pPr>
            <w:r w:rsidRPr="00DE053C">
              <w:rPr>
                <w:color w:val="000000"/>
              </w:rPr>
              <w:t>319.2</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2.504063</w:t>
            </w:r>
          </w:p>
        </w:tc>
        <w:tc>
          <w:tcPr>
            <w:tcW w:w="1220"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0.428571</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0.571429</w:t>
            </w:r>
          </w:p>
        </w:tc>
        <w:tc>
          <w:tcPr>
            <w:tcW w:w="1207"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0.303854</w:t>
            </w:r>
          </w:p>
        </w:tc>
        <w:tc>
          <w:tcPr>
            <w:tcW w:w="1262"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0.500000</w:t>
            </w:r>
          </w:p>
        </w:tc>
        <w:tc>
          <w:tcPr>
            <w:tcW w:w="1262"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0.500000</w:t>
            </w:r>
          </w:p>
        </w:tc>
        <w:tc>
          <w:tcPr>
            <w:tcW w:w="1116" w:type="dxa"/>
            <w:tcBorders>
              <w:top w:val="nil"/>
              <w:left w:val="nil"/>
              <w:bottom w:val="single" w:sz="4" w:space="0" w:color="auto"/>
              <w:right w:val="double" w:sz="4" w:space="0" w:color="auto"/>
            </w:tcBorders>
            <w:shd w:val="clear" w:color="auto" w:fill="auto"/>
            <w:noWrap/>
            <w:vAlign w:val="bottom"/>
            <w:hideMark/>
          </w:tcPr>
          <w:p w:rsidR="005C7C4E" w:rsidRPr="00DE053C" w:rsidRDefault="005C7C4E" w:rsidP="005C7C4E">
            <w:pPr>
              <w:spacing w:after="0" w:line="240" w:lineRule="auto"/>
              <w:jc w:val="center"/>
            </w:pPr>
            <w:r w:rsidRPr="00DE053C">
              <w:t>0.071429</w:t>
            </w:r>
          </w:p>
        </w:tc>
      </w:tr>
      <w:tr w:rsidR="005C7C4E" w:rsidRPr="00DE053C" w:rsidTr="005C7C4E">
        <w:trPr>
          <w:trHeight w:val="261"/>
        </w:trPr>
        <w:tc>
          <w:tcPr>
            <w:tcW w:w="56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7</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rPr>
                <w:color w:val="000000"/>
              </w:rPr>
            </w:pPr>
            <w:r w:rsidRPr="00DE053C">
              <w:rPr>
                <w:color w:val="000000"/>
              </w:rPr>
              <w:t>320.1</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2.505286</w:t>
            </w:r>
          </w:p>
        </w:tc>
        <w:tc>
          <w:tcPr>
            <w:tcW w:w="1220"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0.500000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0.500000</w:t>
            </w:r>
          </w:p>
        </w:tc>
        <w:tc>
          <w:tcPr>
            <w:tcW w:w="1207"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0.308846</w:t>
            </w:r>
          </w:p>
        </w:tc>
        <w:tc>
          <w:tcPr>
            <w:tcW w:w="1262"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0.583333</w:t>
            </w:r>
          </w:p>
        </w:tc>
        <w:tc>
          <w:tcPr>
            <w:tcW w:w="1262"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0.416667</w:t>
            </w:r>
          </w:p>
        </w:tc>
        <w:tc>
          <w:tcPr>
            <w:tcW w:w="1116" w:type="dxa"/>
            <w:tcBorders>
              <w:top w:val="nil"/>
              <w:left w:val="nil"/>
              <w:bottom w:val="single" w:sz="4" w:space="0" w:color="auto"/>
              <w:right w:val="double" w:sz="4" w:space="0" w:color="auto"/>
            </w:tcBorders>
            <w:shd w:val="clear" w:color="auto" w:fill="auto"/>
            <w:noWrap/>
            <w:vAlign w:val="bottom"/>
            <w:hideMark/>
          </w:tcPr>
          <w:p w:rsidR="005C7C4E" w:rsidRPr="00DE053C" w:rsidRDefault="005C7C4E" w:rsidP="005C7C4E">
            <w:pPr>
              <w:spacing w:after="0" w:line="240" w:lineRule="auto"/>
              <w:jc w:val="center"/>
            </w:pPr>
            <w:r w:rsidRPr="00DE053C">
              <w:t>0.083333</w:t>
            </w:r>
          </w:p>
        </w:tc>
      </w:tr>
      <w:tr w:rsidR="005C7C4E" w:rsidRPr="00DE053C" w:rsidTr="005C7C4E">
        <w:trPr>
          <w:trHeight w:val="261"/>
        </w:trPr>
        <w:tc>
          <w:tcPr>
            <w:tcW w:w="56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8</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rPr>
                <w:color w:val="000000"/>
              </w:rPr>
            </w:pPr>
            <w:r w:rsidRPr="00DE053C">
              <w:rPr>
                <w:color w:val="000000"/>
              </w:rPr>
              <w:t>339.7</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2.531096</w:t>
            </w:r>
          </w:p>
        </w:tc>
        <w:tc>
          <w:tcPr>
            <w:tcW w:w="1220"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0.571429</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0.428571</w:t>
            </w:r>
          </w:p>
        </w:tc>
        <w:tc>
          <w:tcPr>
            <w:tcW w:w="1207"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0.414196</w:t>
            </w:r>
          </w:p>
        </w:tc>
        <w:tc>
          <w:tcPr>
            <w:tcW w:w="1262"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0.666667</w:t>
            </w:r>
          </w:p>
        </w:tc>
        <w:tc>
          <w:tcPr>
            <w:tcW w:w="1262"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0.333333</w:t>
            </w:r>
          </w:p>
        </w:tc>
        <w:tc>
          <w:tcPr>
            <w:tcW w:w="1116" w:type="dxa"/>
            <w:tcBorders>
              <w:top w:val="nil"/>
              <w:left w:val="nil"/>
              <w:bottom w:val="single" w:sz="4" w:space="0" w:color="auto"/>
              <w:right w:val="double" w:sz="4" w:space="0" w:color="auto"/>
            </w:tcBorders>
            <w:shd w:val="clear" w:color="auto" w:fill="auto"/>
            <w:noWrap/>
            <w:vAlign w:val="bottom"/>
            <w:hideMark/>
          </w:tcPr>
          <w:p w:rsidR="005C7C4E" w:rsidRPr="00DE053C" w:rsidRDefault="005C7C4E" w:rsidP="005C7C4E">
            <w:pPr>
              <w:spacing w:after="0" w:line="240" w:lineRule="auto"/>
              <w:jc w:val="center"/>
            </w:pPr>
            <w:r w:rsidRPr="00DE053C">
              <w:t>0.095238</w:t>
            </w:r>
          </w:p>
        </w:tc>
      </w:tr>
      <w:tr w:rsidR="005C7C4E" w:rsidRPr="00DE053C" w:rsidTr="005C7C4E">
        <w:trPr>
          <w:trHeight w:val="261"/>
        </w:trPr>
        <w:tc>
          <w:tcPr>
            <w:tcW w:w="56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9</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rPr>
                <w:color w:val="000000"/>
              </w:rPr>
            </w:pPr>
            <w:r w:rsidRPr="00DE053C">
              <w:rPr>
                <w:color w:val="000000"/>
              </w:rPr>
              <w:t>344.8</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2.537567</w:t>
            </w:r>
          </w:p>
        </w:tc>
        <w:tc>
          <w:tcPr>
            <w:tcW w:w="1220"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0.642857</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0.357143</w:t>
            </w:r>
          </w:p>
        </w:tc>
        <w:tc>
          <w:tcPr>
            <w:tcW w:w="1207"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0.440612</w:t>
            </w:r>
          </w:p>
        </w:tc>
        <w:tc>
          <w:tcPr>
            <w:tcW w:w="1262"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0.750000</w:t>
            </w:r>
          </w:p>
        </w:tc>
        <w:tc>
          <w:tcPr>
            <w:tcW w:w="1262"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0.250000</w:t>
            </w:r>
          </w:p>
        </w:tc>
        <w:tc>
          <w:tcPr>
            <w:tcW w:w="1116" w:type="dxa"/>
            <w:tcBorders>
              <w:top w:val="nil"/>
              <w:left w:val="nil"/>
              <w:bottom w:val="single" w:sz="4" w:space="0" w:color="auto"/>
              <w:right w:val="double" w:sz="4" w:space="0" w:color="auto"/>
            </w:tcBorders>
            <w:shd w:val="clear" w:color="auto" w:fill="auto"/>
            <w:noWrap/>
            <w:vAlign w:val="bottom"/>
            <w:hideMark/>
          </w:tcPr>
          <w:p w:rsidR="005C7C4E" w:rsidRPr="00DE053C" w:rsidRDefault="005C7C4E" w:rsidP="005C7C4E">
            <w:pPr>
              <w:spacing w:after="0" w:line="240" w:lineRule="auto"/>
              <w:jc w:val="center"/>
            </w:pPr>
            <w:r w:rsidRPr="00DE053C">
              <w:t>0.107143</w:t>
            </w:r>
          </w:p>
        </w:tc>
      </w:tr>
      <w:tr w:rsidR="005C7C4E" w:rsidRPr="00DE053C" w:rsidTr="005C7C4E">
        <w:trPr>
          <w:trHeight w:val="261"/>
        </w:trPr>
        <w:tc>
          <w:tcPr>
            <w:tcW w:w="56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10</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rPr>
                <w:color w:val="000000"/>
              </w:rPr>
            </w:pPr>
            <w:r w:rsidRPr="00DE053C">
              <w:rPr>
                <w:color w:val="000000"/>
              </w:rPr>
              <w:t>363.1</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2.560026</w:t>
            </w:r>
          </w:p>
        </w:tc>
        <w:tc>
          <w:tcPr>
            <w:tcW w:w="1220"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0.714286</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0.285714</w:t>
            </w:r>
          </w:p>
        </w:tc>
        <w:tc>
          <w:tcPr>
            <w:tcW w:w="1207"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0.532284</w:t>
            </w:r>
          </w:p>
        </w:tc>
        <w:tc>
          <w:tcPr>
            <w:tcW w:w="1262"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0.833333</w:t>
            </w:r>
          </w:p>
        </w:tc>
        <w:tc>
          <w:tcPr>
            <w:tcW w:w="1262"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0.166667</w:t>
            </w:r>
          </w:p>
        </w:tc>
        <w:tc>
          <w:tcPr>
            <w:tcW w:w="1116" w:type="dxa"/>
            <w:tcBorders>
              <w:top w:val="nil"/>
              <w:left w:val="nil"/>
              <w:bottom w:val="single" w:sz="4" w:space="0" w:color="auto"/>
              <w:right w:val="double" w:sz="4" w:space="0" w:color="auto"/>
            </w:tcBorders>
            <w:shd w:val="clear" w:color="auto" w:fill="auto"/>
            <w:noWrap/>
            <w:vAlign w:val="bottom"/>
            <w:hideMark/>
          </w:tcPr>
          <w:p w:rsidR="005C7C4E" w:rsidRPr="00DE053C" w:rsidRDefault="005C7C4E" w:rsidP="005C7C4E">
            <w:pPr>
              <w:spacing w:after="0" w:line="240" w:lineRule="auto"/>
              <w:jc w:val="center"/>
            </w:pPr>
            <w:r w:rsidRPr="00DE053C">
              <w:t>0.119048</w:t>
            </w:r>
          </w:p>
        </w:tc>
      </w:tr>
      <w:tr w:rsidR="005C7C4E" w:rsidRPr="00DE053C" w:rsidTr="005C7C4E">
        <w:trPr>
          <w:trHeight w:val="261"/>
        </w:trPr>
        <w:tc>
          <w:tcPr>
            <w:tcW w:w="56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11</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rPr>
                <w:color w:val="000000"/>
              </w:rPr>
            </w:pPr>
            <w:r w:rsidRPr="00DE053C">
              <w:rPr>
                <w:color w:val="000000"/>
              </w:rPr>
              <w:t>372</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2.570543</w:t>
            </w:r>
          </w:p>
        </w:tc>
        <w:tc>
          <w:tcPr>
            <w:tcW w:w="1220"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0.785714</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0.214286</w:t>
            </w:r>
          </w:p>
        </w:tc>
        <w:tc>
          <w:tcPr>
            <w:tcW w:w="1207"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0.575211</w:t>
            </w:r>
          </w:p>
        </w:tc>
        <w:tc>
          <w:tcPr>
            <w:tcW w:w="1262"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0.916667</w:t>
            </w:r>
          </w:p>
        </w:tc>
        <w:tc>
          <w:tcPr>
            <w:tcW w:w="1262"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0.083333</w:t>
            </w:r>
          </w:p>
        </w:tc>
        <w:tc>
          <w:tcPr>
            <w:tcW w:w="1116" w:type="dxa"/>
            <w:tcBorders>
              <w:top w:val="nil"/>
              <w:left w:val="nil"/>
              <w:bottom w:val="single" w:sz="4" w:space="0" w:color="auto"/>
              <w:right w:val="double" w:sz="4" w:space="0" w:color="auto"/>
            </w:tcBorders>
            <w:shd w:val="clear" w:color="auto" w:fill="auto"/>
            <w:noWrap/>
            <w:vAlign w:val="bottom"/>
            <w:hideMark/>
          </w:tcPr>
          <w:p w:rsidR="005C7C4E" w:rsidRPr="00DE053C" w:rsidRDefault="005C7C4E" w:rsidP="005C7C4E">
            <w:pPr>
              <w:spacing w:after="0" w:line="240" w:lineRule="auto"/>
              <w:jc w:val="center"/>
            </w:pPr>
            <w:r w:rsidRPr="00DE053C">
              <w:t>0.130952</w:t>
            </w:r>
          </w:p>
        </w:tc>
      </w:tr>
      <w:tr w:rsidR="005C7C4E" w:rsidRPr="00DE053C" w:rsidTr="005C7C4E">
        <w:trPr>
          <w:trHeight w:val="261"/>
        </w:trPr>
        <w:tc>
          <w:tcPr>
            <w:tcW w:w="56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12</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rPr>
                <w:color w:val="000000"/>
              </w:rPr>
            </w:pPr>
            <w:r w:rsidRPr="00DE053C">
              <w:rPr>
                <w:color w:val="000000"/>
              </w:rPr>
              <w:t>447.8</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2.651084</w:t>
            </w:r>
          </w:p>
        </w:tc>
        <w:tc>
          <w:tcPr>
            <w:tcW w:w="1220"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0.857143</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0.142857</w:t>
            </w:r>
          </w:p>
        </w:tc>
        <w:tc>
          <w:tcPr>
            <w:tcW w:w="1207"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0.903961</w:t>
            </w:r>
          </w:p>
        </w:tc>
        <w:tc>
          <w:tcPr>
            <w:tcW w:w="1262"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1.000000</w:t>
            </w:r>
          </w:p>
        </w:tc>
        <w:tc>
          <w:tcPr>
            <w:tcW w:w="1262" w:type="dxa"/>
            <w:tcBorders>
              <w:top w:val="nil"/>
              <w:left w:val="nil"/>
              <w:bottom w:val="sing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0.000000</w:t>
            </w:r>
          </w:p>
        </w:tc>
        <w:tc>
          <w:tcPr>
            <w:tcW w:w="1116" w:type="dxa"/>
            <w:tcBorders>
              <w:top w:val="nil"/>
              <w:left w:val="nil"/>
              <w:bottom w:val="single" w:sz="4" w:space="0" w:color="auto"/>
              <w:right w:val="double" w:sz="4" w:space="0" w:color="auto"/>
            </w:tcBorders>
            <w:shd w:val="clear" w:color="auto" w:fill="auto"/>
            <w:noWrap/>
            <w:vAlign w:val="bottom"/>
            <w:hideMark/>
          </w:tcPr>
          <w:p w:rsidR="005C7C4E" w:rsidRPr="00DE053C" w:rsidRDefault="005C7C4E" w:rsidP="005C7C4E">
            <w:pPr>
              <w:spacing w:after="0" w:line="240" w:lineRule="auto"/>
              <w:jc w:val="center"/>
            </w:pPr>
            <w:r w:rsidRPr="00DE053C">
              <w:t>0.142857</w:t>
            </w:r>
          </w:p>
        </w:tc>
      </w:tr>
      <w:tr w:rsidR="005C7C4E" w:rsidRPr="00DE053C" w:rsidTr="005C7C4E">
        <w:trPr>
          <w:trHeight w:val="261"/>
        </w:trPr>
        <w:tc>
          <w:tcPr>
            <w:tcW w:w="563"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13</w:t>
            </w:r>
          </w:p>
        </w:tc>
        <w:tc>
          <w:tcPr>
            <w:tcW w:w="783" w:type="dxa"/>
            <w:tcBorders>
              <w:top w:val="single" w:sz="4" w:space="0" w:color="auto"/>
              <w:left w:val="nil"/>
              <w:bottom w:val="doub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rPr>
                <w:color w:val="000000"/>
              </w:rPr>
            </w:pPr>
            <w:r w:rsidRPr="00DE053C">
              <w:rPr>
                <w:color w:val="000000"/>
              </w:rPr>
              <w:t>501</w:t>
            </w:r>
          </w:p>
        </w:tc>
        <w:tc>
          <w:tcPr>
            <w:tcW w:w="1165" w:type="dxa"/>
            <w:tcBorders>
              <w:top w:val="single" w:sz="4" w:space="0" w:color="auto"/>
              <w:left w:val="nil"/>
              <w:bottom w:val="double" w:sz="4" w:space="0" w:color="auto"/>
              <w:right w:val="single" w:sz="4" w:space="0" w:color="auto"/>
            </w:tcBorders>
            <w:shd w:val="clear" w:color="auto" w:fill="auto"/>
            <w:noWrap/>
            <w:vAlign w:val="center"/>
            <w:hideMark/>
          </w:tcPr>
          <w:p w:rsidR="005C7C4E" w:rsidRPr="00DE053C" w:rsidRDefault="005C7C4E" w:rsidP="005C7C4E">
            <w:pPr>
              <w:spacing w:after="0" w:line="240" w:lineRule="auto"/>
              <w:jc w:val="center"/>
              <w:rPr>
                <w:color w:val="000000"/>
              </w:rPr>
            </w:pPr>
            <w:r w:rsidRPr="00DE053C">
              <w:rPr>
                <w:color w:val="000000"/>
              </w:rPr>
              <w:t>2.699838</w:t>
            </w:r>
          </w:p>
        </w:tc>
        <w:tc>
          <w:tcPr>
            <w:tcW w:w="1220" w:type="dxa"/>
            <w:tcBorders>
              <w:top w:val="nil"/>
              <w:left w:val="nil"/>
              <w:bottom w:val="doub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0.928571</w:t>
            </w:r>
          </w:p>
        </w:tc>
        <w:tc>
          <w:tcPr>
            <w:tcW w:w="1116" w:type="dxa"/>
            <w:tcBorders>
              <w:top w:val="single" w:sz="4" w:space="0" w:color="auto"/>
              <w:left w:val="nil"/>
              <w:bottom w:val="doub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0.071429</w:t>
            </w:r>
          </w:p>
        </w:tc>
        <w:tc>
          <w:tcPr>
            <w:tcW w:w="1207" w:type="dxa"/>
            <w:tcBorders>
              <w:top w:val="nil"/>
              <w:left w:val="nil"/>
              <w:bottom w:val="doub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1.102962</w:t>
            </w:r>
          </w:p>
        </w:tc>
        <w:tc>
          <w:tcPr>
            <w:tcW w:w="1262" w:type="dxa"/>
            <w:tcBorders>
              <w:top w:val="nil"/>
              <w:left w:val="nil"/>
              <w:bottom w:val="doub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1.083333</w:t>
            </w:r>
          </w:p>
        </w:tc>
        <w:tc>
          <w:tcPr>
            <w:tcW w:w="1262" w:type="dxa"/>
            <w:tcBorders>
              <w:top w:val="nil"/>
              <w:left w:val="nil"/>
              <w:bottom w:val="double" w:sz="4" w:space="0" w:color="auto"/>
              <w:right w:val="single" w:sz="4" w:space="0" w:color="auto"/>
            </w:tcBorders>
            <w:shd w:val="clear" w:color="auto" w:fill="auto"/>
            <w:noWrap/>
            <w:vAlign w:val="bottom"/>
            <w:hideMark/>
          </w:tcPr>
          <w:p w:rsidR="005C7C4E" w:rsidRPr="00DE053C" w:rsidRDefault="005C7C4E" w:rsidP="005C7C4E">
            <w:pPr>
              <w:spacing w:after="0" w:line="240" w:lineRule="auto"/>
              <w:jc w:val="center"/>
            </w:pPr>
            <w:r w:rsidRPr="00DE053C">
              <w:t>-0.083333</w:t>
            </w:r>
          </w:p>
        </w:tc>
        <w:tc>
          <w:tcPr>
            <w:tcW w:w="1116" w:type="dxa"/>
            <w:tcBorders>
              <w:top w:val="nil"/>
              <w:left w:val="nil"/>
              <w:bottom w:val="double" w:sz="4" w:space="0" w:color="auto"/>
              <w:right w:val="double" w:sz="4" w:space="0" w:color="auto"/>
            </w:tcBorders>
            <w:shd w:val="clear" w:color="auto" w:fill="auto"/>
            <w:noWrap/>
            <w:vAlign w:val="bottom"/>
            <w:hideMark/>
          </w:tcPr>
          <w:p w:rsidR="005C7C4E" w:rsidRPr="00DE053C" w:rsidRDefault="005C7C4E" w:rsidP="005C7C4E">
            <w:pPr>
              <w:spacing w:after="0" w:line="240" w:lineRule="auto"/>
              <w:jc w:val="center"/>
            </w:pPr>
            <w:r w:rsidRPr="00DE053C">
              <w:t>0.154762</w:t>
            </w:r>
          </w:p>
        </w:tc>
      </w:tr>
    </w:tbl>
    <w:p w:rsidR="005C7C4E" w:rsidRPr="00DE053C" w:rsidRDefault="005C7C4E" w:rsidP="005C7C4E">
      <w:pPr>
        <w:spacing w:after="0" w:line="240" w:lineRule="auto"/>
        <w:jc w:val="both"/>
        <w:rPr>
          <w:bCs/>
        </w:rPr>
      </w:pPr>
      <w:r w:rsidRPr="00DE053C">
        <w:rPr>
          <w:b/>
          <w:bCs/>
        </w:rPr>
        <w:t>∆</w:t>
      </w:r>
      <w:r w:rsidRPr="00DE053C">
        <w:rPr>
          <w:b/>
          <w:bCs/>
          <w:vertAlign w:val="subscript"/>
        </w:rPr>
        <w:t>maks</w:t>
      </w:r>
      <w:r w:rsidRPr="00DE053C">
        <w:rPr>
          <w:b/>
          <w:bCs/>
          <w:vertAlign w:val="subscript"/>
        </w:rPr>
        <w:tab/>
      </w:r>
      <w:r>
        <w:rPr>
          <w:bCs/>
        </w:rPr>
        <w:t>=  15,48</w:t>
      </w:r>
      <w:r>
        <w:rPr>
          <w:bCs/>
        </w:rPr>
        <w:tab/>
        <w:t xml:space="preserve">Syarat </w:t>
      </w:r>
      <w:r w:rsidRPr="00DE053C">
        <w:rPr>
          <w:b/>
          <w:bCs/>
        </w:rPr>
        <w:t>∆</w:t>
      </w:r>
      <w:r w:rsidRPr="00DE053C">
        <w:rPr>
          <w:b/>
          <w:bCs/>
          <w:vertAlign w:val="subscript"/>
        </w:rPr>
        <w:t>maks</w:t>
      </w:r>
      <w:r>
        <w:rPr>
          <w:b/>
          <w:bCs/>
          <w:vertAlign w:val="subscript"/>
        </w:rPr>
        <w:t xml:space="preserve"> </w:t>
      </w:r>
      <w:r w:rsidRPr="00DE053C">
        <w:rPr>
          <w:bCs/>
        </w:rPr>
        <w:t>&lt; dari</w:t>
      </w:r>
      <w:r w:rsidRPr="00DE053C">
        <w:rPr>
          <w:b/>
          <w:bCs/>
        </w:rPr>
        <w:t xml:space="preserve"> ∆</w:t>
      </w:r>
      <w:r>
        <w:rPr>
          <w:b/>
          <w:bCs/>
          <w:vertAlign w:val="subscript"/>
        </w:rPr>
        <w:t xml:space="preserve">tabel </w:t>
      </w:r>
      <w:r>
        <w:rPr>
          <w:bCs/>
        </w:rPr>
        <w:t xml:space="preserve"> 15,48 </w:t>
      </w:r>
      <w:r w:rsidRPr="00DE053C">
        <w:rPr>
          <w:bCs/>
        </w:rPr>
        <w:t>&lt;</w:t>
      </w:r>
      <w:r>
        <w:rPr>
          <w:bCs/>
        </w:rPr>
        <w:t xml:space="preserve"> 34</w:t>
      </w:r>
    </w:p>
    <w:p w:rsidR="005C7C4E" w:rsidRDefault="005C7C4E" w:rsidP="005C7C4E">
      <w:pPr>
        <w:tabs>
          <w:tab w:val="left" w:pos="5040"/>
          <w:tab w:val="left" w:pos="5130"/>
        </w:tabs>
        <w:spacing w:after="0" w:line="240" w:lineRule="auto"/>
        <w:jc w:val="both"/>
        <w:rPr>
          <w:b/>
          <w:bCs/>
        </w:rPr>
      </w:pPr>
      <w:r w:rsidRPr="00DE053C">
        <w:rPr>
          <w:bCs/>
        </w:rPr>
        <w:lastRenderedPageBreak/>
        <w:t>Kesimpulan : Nilai</w:t>
      </w:r>
      <w:r w:rsidRPr="00DE053C">
        <w:rPr>
          <w:b/>
          <w:bCs/>
        </w:rPr>
        <w:t xml:space="preserve"> ∆</w:t>
      </w:r>
      <w:r w:rsidRPr="00DE053C">
        <w:rPr>
          <w:b/>
          <w:bCs/>
          <w:vertAlign w:val="subscript"/>
        </w:rPr>
        <w:t>maks</w:t>
      </w:r>
      <w:r w:rsidRPr="00DE053C">
        <w:rPr>
          <w:b/>
          <w:bCs/>
        </w:rPr>
        <w:t xml:space="preserve">  </w:t>
      </w:r>
      <w:r w:rsidRPr="00DE053C">
        <w:rPr>
          <w:bCs/>
        </w:rPr>
        <w:t>=</w:t>
      </w:r>
      <w:r>
        <w:rPr>
          <w:bCs/>
        </w:rPr>
        <w:t xml:space="preserve">  15,48</w:t>
      </w:r>
      <w:r w:rsidRPr="00DE053C">
        <w:rPr>
          <w:bCs/>
        </w:rPr>
        <w:t xml:space="preserve"> &lt; dari</w:t>
      </w:r>
      <w:r w:rsidRPr="00DE053C">
        <w:rPr>
          <w:b/>
          <w:bCs/>
        </w:rPr>
        <w:t xml:space="preserve"> ∆</w:t>
      </w:r>
      <w:r w:rsidRPr="00DE053C">
        <w:rPr>
          <w:b/>
          <w:bCs/>
          <w:vertAlign w:val="subscript"/>
        </w:rPr>
        <w:t>tabel</w:t>
      </w:r>
      <w:r>
        <w:rPr>
          <w:bCs/>
        </w:rPr>
        <w:t xml:space="preserve">  =  0,34</w:t>
      </w:r>
      <w:r w:rsidRPr="00DE053C">
        <w:rPr>
          <w:bCs/>
        </w:rPr>
        <w:t xml:space="preserve"> </w:t>
      </w:r>
      <w:r w:rsidRPr="00DE053C">
        <w:rPr>
          <w:b/>
          <w:bCs/>
        </w:rPr>
        <w:t>maka data dapat diterima dan memenuhi syarat.</w:t>
      </w:r>
    </w:p>
    <w:p w:rsidR="00AE1196" w:rsidRDefault="00AE1196" w:rsidP="00AE1196">
      <w:pPr>
        <w:spacing w:after="0" w:line="360" w:lineRule="auto"/>
        <w:jc w:val="both"/>
        <w:rPr>
          <w:b/>
          <w:bCs/>
        </w:rPr>
      </w:pPr>
    </w:p>
    <w:p w:rsidR="00AE1196" w:rsidRPr="00DE053C" w:rsidRDefault="00AE1196" w:rsidP="00AE1196">
      <w:pPr>
        <w:spacing w:after="0" w:line="360" w:lineRule="auto"/>
        <w:jc w:val="both"/>
        <w:rPr>
          <w:bCs/>
          <w:color w:val="000000"/>
        </w:rPr>
      </w:pPr>
      <w:r w:rsidRPr="00DE053C">
        <w:rPr>
          <w:b/>
          <w:bCs/>
          <w:color w:val="000000"/>
        </w:rPr>
        <w:t>Uji Chi Square / Uji Chi-Kuadrat</w:t>
      </w:r>
    </w:p>
    <w:p w:rsidR="00AE1196" w:rsidRPr="00DE053C" w:rsidRDefault="00AE1196" w:rsidP="00AE1196">
      <w:pPr>
        <w:spacing w:after="0" w:line="360" w:lineRule="auto"/>
        <w:jc w:val="both"/>
        <w:rPr>
          <w:bCs/>
          <w:color w:val="000000"/>
        </w:rPr>
      </w:pPr>
      <w:r w:rsidRPr="00DE053C">
        <w:rPr>
          <w:bCs/>
          <w:color w:val="000000"/>
        </w:rPr>
        <w:t>Uji ini ditetapkan untuk menguji simpangan dalam arah vertical adapun langkah-langkah perhitungannya adalah sbb :</w:t>
      </w:r>
    </w:p>
    <w:p w:rsidR="00AE1196" w:rsidRPr="00DE053C" w:rsidRDefault="00AE1196" w:rsidP="00AE1196">
      <w:pPr>
        <w:spacing w:after="0" w:line="360" w:lineRule="auto"/>
        <w:jc w:val="both"/>
        <w:rPr>
          <w:bCs/>
          <w:color w:val="000000"/>
        </w:rPr>
      </w:pPr>
      <w:r w:rsidRPr="00DE053C">
        <w:rPr>
          <w:bCs/>
          <w:color w:val="000000"/>
        </w:rPr>
        <w:t>Menentukan jumlah kelas distribusi (K)</w:t>
      </w:r>
    </w:p>
    <w:p w:rsidR="00AE1196" w:rsidRPr="00DE053C" w:rsidRDefault="00AE1196" w:rsidP="00AE1196">
      <w:pPr>
        <w:spacing w:after="0" w:line="240" w:lineRule="auto"/>
        <w:jc w:val="both"/>
        <w:rPr>
          <w:bCs/>
          <w:color w:val="000000"/>
        </w:rPr>
      </w:pPr>
      <w:r>
        <w:rPr>
          <w:bCs/>
          <w:color w:val="000000"/>
        </w:rPr>
        <w:t>n  =  13</w:t>
      </w:r>
    </w:p>
    <w:p w:rsidR="00AE1196" w:rsidRPr="00DE053C" w:rsidRDefault="00AE1196" w:rsidP="00AE1196">
      <w:pPr>
        <w:spacing w:after="0" w:line="240" w:lineRule="auto"/>
        <w:jc w:val="both"/>
        <w:rPr>
          <w:bCs/>
          <w:color w:val="000000"/>
        </w:rPr>
      </w:pPr>
      <w:r w:rsidRPr="00DE053C">
        <w:rPr>
          <w:bCs/>
          <w:color w:val="000000"/>
        </w:rPr>
        <w:t>K =  1 + 3,322 x log n</w:t>
      </w:r>
    </w:p>
    <w:p w:rsidR="00AE1196" w:rsidRPr="00DE053C" w:rsidRDefault="00AE1196" w:rsidP="00AE1196">
      <w:pPr>
        <w:spacing w:after="0" w:line="240" w:lineRule="auto"/>
        <w:jc w:val="both"/>
        <w:rPr>
          <w:bCs/>
          <w:color w:val="000000"/>
        </w:rPr>
      </w:pPr>
      <w:r w:rsidRPr="00DE053C">
        <w:rPr>
          <w:bCs/>
          <w:color w:val="000000"/>
        </w:rPr>
        <w:t>=  1 + 3,322 x log n</w:t>
      </w:r>
    </w:p>
    <w:p w:rsidR="00AE1196" w:rsidRPr="00DE053C" w:rsidRDefault="00AE1196" w:rsidP="00AE1196">
      <w:pPr>
        <w:tabs>
          <w:tab w:val="left" w:pos="5040"/>
          <w:tab w:val="left" w:pos="5130"/>
        </w:tabs>
        <w:spacing w:after="0" w:line="240" w:lineRule="auto"/>
        <w:jc w:val="both"/>
        <w:rPr>
          <w:bCs/>
          <w:color w:val="000000"/>
        </w:rPr>
      </w:pPr>
      <w:r>
        <w:rPr>
          <w:bCs/>
          <w:color w:val="000000"/>
        </w:rPr>
        <w:t>=  4,587 ≈ 5</w:t>
      </w:r>
    </w:p>
    <w:p w:rsidR="00AE1196" w:rsidRPr="00DE053C" w:rsidRDefault="00AE1196" w:rsidP="00AE1196">
      <w:pPr>
        <w:spacing w:after="0" w:line="240" w:lineRule="auto"/>
        <w:jc w:val="both"/>
        <w:rPr>
          <w:bCs/>
          <w:color w:val="000000"/>
        </w:rPr>
      </w:pPr>
      <w:r w:rsidRPr="00DE053C">
        <w:rPr>
          <w:bCs/>
          <w:color w:val="000000"/>
        </w:rPr>
        <w:t>Penyelesaian :</w:t>
      </w:r>
    </w:p>
    <w:p w:rsidR="00AE1196" w:rsidRPr="00DE053C" w:rsidRDefault="00AE1196" w:rsidP="00AE1196">
      <w:pPr>
        <w:numPr>
          <w:ilvl w:val="0"/>
          <w:numId w:val="25"/>
        </w:numPr>
        <w:spacing w:after="0" w:line="240" w:lineRule="auto"/>
        <w:ind w:left="270"/>
        <w:contextualSpacing/>
        <w:jc w:val="both"/>
        <w:rPr>
          <w:bCs/>
          <w:color w:val="000000"/>
        </w:rPr>
      </w:pPr>
      <w:r>
        <w:rPr>
          <w:bCs/>
          <w:color w:val="000000"/>
        </w:rPr>
        <w:t>n = 13</w:t>
      </w:r>
    </w:p>
    <w:p w:rsidR="00AE1196" w:rsidRPr="00DE053C" w:rsidRDefault="00211863" w:rsidP="00AE1196">
      <w:pPr>
        <w:spacing w:after="0" w:line="240" w:lineRule="auto"/>
        <w:jc w:val="both"/>
        <w:rPr>
          <w:bCs/>
          <w:color w:val="000000"/>
        </w:rPr>
      </w:pPr>
      <w:r>
        <w:rPr>
          <w:bCs/>
          <w:color w:val="000000"/>
        </w:rPr>
        <w:t xml:space="preserve">    </w:t>
      </w:r>
      <w:r w:rsidR="00AE1196" w:rsidRPr="00DE053C">
        <w:rPr>
          <w:bCs/>
          <w:color w:val="000000"/>
        </w:rPr>
        <w:t>G = 1 + 3,22 Log n = 4</w:t>
      </w:r>
      <w:r w:rsidR="00AE1196">
        <w:rPr>
          <w:bCs/>
          <w:color w:val="000000"/>
        </w:rPr>
        <w:t xml:space="preserve"> </w:t>
      </w:r>
      <w:r w:rsidR="00AE1196" w:rsidRPr="00DE053C">
        <w:rPr>
          <w:bCs/>
          <w:color w:val="000000"/>
        </w:rPr>
        <w:t>= 5</w:t>
      </w:r>
    </w:p>
    <w:p w:rsidR="00AE1196" w:rsidRPr="00DE053C" w:rsidRDefault="00AE1196" w:rsidP="00211863">
      <w:pPr>
        <w:numPr>
          <w:ilvl w:val="0"/>
          <w:numId w:val="25"/>
        </w:numPr>
        <w:spacing w:after="0" w:line="240" w:lineRule="auto"/>
        <w:ind w:left="270"/>
        <w:contextualSpacing/>
        <w:jc w:val="both"/>
        <w:rPr>
          <w:bCs/>
          <w:color w:val="000000"/>
        </w:rPr>
      </w:pPr>
      <w:r w:rsidRPr="00DE053C">
        <w:rPr>
          <w:bCs/>
          <w:color w:val="000000"/>
        </w:rPr>
        <w:t>G = 5</w:t>
      </w:r>
    </w:p>
    <w:p w:rsidR="00AE1196" w:rsidRPr="00DE053C" w:rsidRDefault="00211863" w:rsidP="00AE1196">
      <w:pPr>
        <w:spacing w:after="0" w:line="240" w:lineRule="auto"/>
        <w:contextualSpacing/>
        <w:jc w:val="both"/>
        <w:rPr>
          <w:bCs/>
          <w:color w:val="000000"/>
        </w:rPr>
      </w:pPr>
      <w:r>
        <w:rPr>
          <w:bCs/>
          <w:color w:val="000000"/>
        </w:rPr>
        <w:t xml:space="preserve">      </w:t>
      </w:r>
      <w:r w:rsidR="00AE1196" w:rsidRPr="00DE053C">
        <w:rPr>
          <w:bCs/>
          <w:color w:val="000000"/>
        </w:rPr>
        <w:t>R = 2</w:t>
      </w:r>
    </w:p>
    <w:p w:rsidR="00AE1196" w:rsidRPr="00DE053C" w:rsidRDefault="00211863" w:rsidP="00AE1196">
      <w:pPr>
        <w:spacing w:after="0" w:line="240" w:lineRule="auto"/>
        <w:contextualSpacing/>
        <w:jc w:val="both"/>
        <w:rPr>
          <w:bCs/>
          <w:color w:val="000000"/>
        </w:rPr>
      </w:pPr>
      <w:r>
        <w:rPr>
          <w:bCs/>
          <w:color w:val="000000"/>
        </w:rPr>
        <w:t xml:space="preserve">      </w:t>
      </w:r>
      <w:r w:rsidR="00AE1196">
        <w:rPr>
          <w:bCs/>
          <w:color w:val="000000"/>
        </w:rPr>
        <w:t>Dk = D - R – 1</w:t>
      </w:r>
      <w:r w:rsidR="00AE1196" w:rsidRPr="00DE053C">
        <w:rPr>
          <w:bCs/>
          <w:color w:val="000000"/>
        </w:rPr>
        <w:t>= 2</w:t>
      </w:r>
    </w:p>
    <w:p w:rsidR="00AE1196" w:rsidRPr="00DE053C" w:rsidRDefault="00AE1196" w:rsidP="00211863">
      <w:pPr>
        <w:numPr>
          <w:ilvl w:val="0"/>
          <w:numId w:val="25"/>
        </w:numPr>
        <w:spacing w:after="0" w:line="240" w:lineRule="auto"/>
        <w:ind w:left="270"/>
        <w:contextualSpacing/>
        <w:jc w:val="both"/>
        <w:rPr>
          <w:bCs/>
          <w:color w:val="000000"/>
        </w:rPr>
      </w:pPr>
      <w:r>
        <w:rPr>
          <w:bCs/>
          <w:color w:val="000000"/>
        </w:rPr>
        <w:t>n = 13</w:t>
      </w:r>
    </w:p>
    <w:p w:rsidR="00AE1196" w:rsidRPr="00DE053C" w:rsidRDefault="00211863" w:rsidP="00AE1196">
      <w:pPr>
        <w:spacing w:after="0" w:line="240" w:lineRule="auto"/>
        <w:contextualSpacing/>
        <w:jc w:val="both"/>
        <w:rPr>
          <w:bCs/>
          <w:color w:val="000000"/>
        </w:rPr>
      </w:pPr>
      <w:r>
        <w:rPr>
          <w:bCs/>
          <w:color w:val="000000"/>
        </w:rPr>
        <w:t xml:space="preserve">      </w:t>
      </w:r>
      <w:r w:rsidR="00AE1196" w:rsidRPr="00DE053C">
        <w:rPr>
          <w:bCs/>
          <w:color w:val="000000"/>
        </w:rPr>
        <w:t>G =  5</w:t>
      </w:r>
    </w:p>
    <w:p w:rsidR="00AE1196" w:rsidRPr="00DE053C" w:rsidRDefault="00211863" w:rsidP="00AE1196">
      <w:pPr>
        <w:spacing w:after="0" w:line="240" w:lineRule="auto"/>
        <w:contextualSpacing/>
        <w:jc w:val="both"/>
        <w:rPr>
          <w:bCs/>
          <w:color w:val="000000"/>
        </w:rPr>
      </w:pPr>
      <w:r>
        <w:rPr>
          <w:bCs/>
          <w:color w:val="000000"/>
        </w:rPr>
        <w:t xml:space="preserve">      </w:t>
      </w:r>
      <w:r w:rsidR="00AE1196" w:rsidRPr="00DE053C">
        <w:rPr>
          <w:bCs/>
          <w:color w:val="000000"/>
        </w:rPr>
        <w:t>Ei = n/G = 2</w:t>
      </w:r>
      <w:r w:rsidR="00AE1196">
        <w:rPr>
          <w:bCs/>
          <w:color w:val="000000"/>
        </w:rPr>
        <w:t>.6</w:t>
      </w:r>
    </w:p>
    <w:p w:rsidR="00AE1196" w:rsidRPr="00DE053C" w:rsidRDefault="00AE1196" w:rsidP="00211863">
      <w:pPr>
        <w:numPr>
          <w:ilvl w:val="0"/>
          <w:numId w:val="25"/>
        </w:numPr>
        <w:spacing w:after="0" w:line="240" w:lineRule="auto"/>
        <w:ind w:left="270"/>
        <w:contextualSpacing/>
        <w:jc w:val="both"/>
        <w:rPr>
          <w:bCs/>
          <w:color w:val="000000"/>
        </w:rPr>
      </w:pPr>
      <w:r w:rsidRPr="00DE053C">
        <w:rPr>
          <w:bCs/>
          <w:color w:val="000000"/>
        </w:rPr>
        <w:t>X Max = 501</w:t>
      </w:r>
    </w:p>
    <w:p w:rsidR="00AE1196" w:rsidRPr="00DE053C" w:rsidRDefault="00211863" w:rsidP="00AE1196">
      <w:pPr>
        <w:spacing w:after="0" w:line="240" w:lineRule="auto"/>
        <w:contextualSpacing/>
        <w:jc w:val="both"/>
        <w:rPr>
          <w:bCs/>
          <w:color w:val="000000"/>
        </w:rPr>
      </w:pPr>
      <w:r>
        <w:rPr>
          <w:bCs/>
          <w:color w:val="000000"/>
        </w:rPr>
        <w:t xml:space="preserve">    </w:t>
      </w:r>
      <w:r w:rsidR="00AE1196">
        <w:rPr>
          <w:bCs/>
          <w:color w:val="000000"/>
        </w:rPr>
        <w:t>X Min = 87.7</w:t>
      </w:r>
    </w:p>
    <w:p w:rsidR="00AE1196" w:rsidRPr="00DE053C" w:rsidRDefault="00211863" w:rsidP="00AE1196">
      <w:pPr>
        <w:spacing w:after="0" w:line="240" w:lineRule="auto"/>
        <w:contextualSpacing/>
        <w:jc w:val="both"/>
        <w:rPr>
          <w:bCs/>
          <w:color w:val="000000"/>
        </w:rPr>
      </w:pPr>
      <w:r>
        <w:rPr>
          <w:bCs/>
          <w:color w:val="000000"/>
        </w:rPr>
        <w:t xml:space="preserve">    </w:t>
      </w:r>
      <w:r w:rsidR="00AE1196">
        <w:rPr>
          <w:bCs/>
          <w:color w:val="000000"/>
        </w:rPr>
        <w:t>G</w:t>
      </w:r>
      <w:r w:rsidR="00AE1196" w:rsidRPr="00DE053C">
        <w:rPr>
          <w:bCs/>
          <w:color w:val="000000"/>
        </w:rPr>
        <w:t xml:space="preserve"> =  5</w:t>
      </w:r>
    </w:p>
    <w:p w:rsidR="00AE1196" w:rsidRPr="00DE053C" w:rsidRDefault="00211863" w:rsidP="00AE1196">
      <w:pPr>
        <w:spacing w:after="0" w:line="240" w:lineRule="auto"/>
        <w:contextualSpacing/>
        <w:jc w:val="both"/>
        <w:rPr>
          <w:bCs/>
          <w:color w:val="000000"/>
        </w:rPr>
      </w:pPr>
      <w:r>
        <w:t xml:space="preserve">    </w:t>
      </w:r>
      <w:r w:rsidR="00AE1196" w:rsidRPr="00DE053C">
        <w:t>∆</w:t>
      </w:r>
      <w:r w:rsidR="00AE1196" w:rsidRPr="00DE053C">
        <w:rPr>
          <w:bCs/>
          <w:color w:val="000000"/>
        </w:rPr>
        <w:t>X = (Xmax - Xmin)/(G-1)</w:t>
      </w:r>
      <w:r w:rsidR="00AE1196">
        <w:rPr>
          <w:bCs/>
          <w:color w:val="000000"/>
        </w:rPr>
        <w:t xml:space="preserve"> =  103,33</w:t>
      </w:r>
    </w:p>
    <w:p w:rsidR="00AE1196" w:rsidRPr="00DE053C" w:rsidRDefault="00AE1196" w:rsidP="00211863">
      <w:pPr>
        <w:numPr>
          <w:ilvl w:val="0"/>
          <w:numId w:val="25"/>
        </w:numPr>
        <w:spacing w:after="0" w:line="240" w:lineRule="auto"/>
        <w:ind w:left="360"/>
        <w:contextualSpacing/>
        <w:jc w:val="both"/>
        <w:rPr>
          <w:bCs/>
          <w:color w:val="000000"/>
        </w:rPr>
      </w:pPr>
      <w:r>
        <w:rPr>
          <w:bCs/>
          <w:color w:val="000000"/>
        </w:rPr>
        <w:t>X Min = 87,7</w:t>
      </w:r>
    </w:p>
    <w:p w:rsidR="00AE1196" w:rsidRPr="00DE053C" w:rsidRDefault="00211863" w:rsidP="00AE1196">
      <w:pPr>
        <w:spacing w:after="0" w:line="240" w:lineRule="auto"/>
        <w:contextualSpacing/>
        <w:jc w:val="both"/>
        <w:rPr>
          <w:bCs/>
          <w:color w:val="000000"/>
        </w:rPr>
      </w:pPr>
      <w:r>
        <w:t xml:space="preserve">        </w:t>
      </w:r>
      <w:r w:rsidR="00AE1196" w:rsidRPr="00DE053C">
        <w:t>∆</w:t>
      </w:r>
      <w:r w:rsidR="00AE1196">
        <w:rPr>
          <w:bCs/>
          <w:color w:val="000000"/>
        </w:rPr>
        <w:t>X = 103,33</w:t>
      </w:r>
    </w:p>
    <w:p w:rsidR="00AE1196" w:rsidRPr="00DE053C" w:rsidRDefault="00211863" w:rsidP="00AE1196">
      <w:pPr>
        <w:spacing w:after="0" w:line="240" w:lineRule="auto"/>
        <w:contextualSpacing/>
        <w:jc w:val="both"/>
        <w:rPr>
          <w:bCs/>
          <w:color w:val="000000"/>
        </w:rPr>
      </w:pPr>
      <w:r>
        <w:rPr>
          <w:bCs/>
          <w:color w:val="000000"/>
        </w:rPr>
        <w:t xml:space="preserve">       </w:t>
      </w:r>
      <w:r w:rsidR="00AE1196" w:rsidRPr="00DE053C">
        <w:rPr>
          <w:bCs/>
          <w:color w:val="000000"/>
        </w:rPr>
        <w:t xml:space="preserve">X awal = Xmin - 1/2 </w:t>
      </w:r>
      <w:r w:rsidR="00AE1196" w:rsidRPr="00DE053C">
        <w:t>∆</w:t>
      </w:r>
      <w:r w:rsidR="00AE1196" w:rsidRPr="00DE053C">
        <w:rPr>
          <w:bCs/>
          <w:color w:val="000000"/>
        </w:rPr>
        <w:t>X</w:t>
      </w:r>
      <w:r w:rsidR="00AE1196">
        <w:rPr>
          <w:bCs/>
          <w:color w:val="000000"/>
        </w:rPr>
        <w:t xml:space="preserve"> = 36,04</w:t>
      </w:r>
      <w:r w:rsidR="00AE1196" w:rsidRPr="00DE053C">
        <w:rPr>
          <w:bCs/>
          <w:color w:val="000000"/>
        </w:rPr>
        <w:tab/>
      </w:r>
    </w:p>
    <w:p w:rsidR="00AE1196" w:rsidRPr="00DE053C" w:rsidRDefault="00AE1196" w:rsidP="00AE1196">
      <w:pPr>
        <w:numPr>
          <w:ilvl w:val="0"/>
          <w:numId w:val="25"/>
        </w:numPr>
        <w:spacing w:after="0" w:line="240" w:lineRule="auto"/>
        <w:ind w:left="450"/>
        <w:contextualSpacing/>
        <w:jc w:val="both"/>
        <w:rPr>
          <w:bCs/>
          <w:color w:val="000000"/>
        </w:rPr>
      </w:pPr>
      <w:r w:rsidRPr="00DE053C">
        <w:rPr>
          <w:bCs/>
          <w:color w:val="000000"/>
        </w:rPr>
        <w:t>Tingkat Kepercayaan = 95 %</w:t>
      </w:r>
    </w:p>
    <w:p w:rsidR="00AE1196" w:rsidRPr="00DE053C" w:rsidRDefault="00211863" w:rsidP="00AE1196">
      <w:pPr>
        <w:spacing w:after="0" w:line="240" w:lineRule="auto"/>
        <w:contextualSpacing/>
        <w:jc w:val="both"/>
        <w:rPr>
          <w:bCs/>
          <w:color w:val="000000"/>
        </w:rPr>
      </w:pPr>
      <w:r>
        <w:rPr>
          <w:bCs/>
          <w:color w:val="000000"/>
        </w:rPr>
        <w:t xml:space="preserve">        </w:t>
      </w:r>
      <w:r w:rsidR="00AE1196" w:rsidRPr="00DE053C">
        <w:rPr>
          <w:bCs/>
          <w:color w:val="000000"/>
        </w:rPr>
        <w:t>Margin Error = 5 %</w:t>
      </w:r>
    </w:p>
    <w:p w:rsidR="00AE1196" w:rsidRPr="00DE053C" w:rsidRDefault="00211863" w:rsidP="00AE1196">
      <w:pPr>
        <w:spacing w:after="0" w:line="240" w:lineRule="auto"/>
        <w:contextualSpacing/>
        <w:jc w:val="both"/>
        <w:rPr>
          <w:bCs/>
          <w:color w:val="000000"/>
        </w:rPr>
      </w:pPr>
      <w:r>
        <w:t xml:space="preserve">        </w:t>
      </w:r>
      <w:r w:rsidR="00AE1196" w:rsidRPr="00DE053C">
        <w:t>D</w:t>
      </w:r>
      <w:r w:rsidR="00AE1196" w:rsidRPr="00DE053C">
        <w:rPr>
          <w:bCs/>
          <w:color w:val="000000"/>
        </w:rPr>
        <w:t>K = 2</w:t>
      </w:r>
    </w:p>
    <w:p w:rsidR="00AE1196" w:rsidRPr="008E7518" w:rsidRDefault="00211863" w:rsidP="008E7518">
      <w:pPr>
        <w:spacing w:after="0" w:line="240" w:lineRule="auto"/>
        <w:contextualSpacing/>
        <w:jc w:val="both"/>
        <w:rPr>
          <w:bCs/>
          <w:color w:val="000000"/>
        </w:rPr>
      </w:pPr>
      <w:r>
        <w:rPr>
          <w:bCs/>
          <w:color w:val="000000"/>
        </w:rPr>
        <w:t xml:space="preserve">        </w:t>
      </w:r>
      <w:r w:rsidR="00AE1196" w:rsidRPr="00DE053C">
        <w:rPr>
          <w:bCs/>
          <w:color w:val="000000"/>
        </w:rPr>
        <w:t>(</w:t>
      </w:r>
      <w:r w:rsidR="00AE1196" w:rsidRPr="00DE053C">
        <w:rPr>
          <w:b/>
          <w:bCs/>
          <w:color w:val="000000"/>
        </w:rPr>
        <w:t>χ</w:t>
      </w:r>
      <w:r w:rsidR="00AE1196" w:rsidRPr="00DE053C">
        <w:rPr>
          <w:bCs/>
          <w:color w:val="000000"/>
          <w:vertAlign w:val="superscript"/>
        </w:rPr>
        <w:t>2</w:t>
      </w:r>
      <w:r w:rsidR="00AE1196" w:rsidRPr="00DE053C">
        <w:rPr>
          <w:bCs/>
          <w:color w:val="000000"/>
        </w:rPr>
        <w:t>)</w:t>
      </w:r>
      <w:r w:rsidR="00AE1196" w:rsidRPr="00DE053C">
        <w:rPr>
          <w:bCs/>
          <w:color w:val="000000"/>
          <w:vertAlign w:val="subscript"/>
        </w:rPr>
        <w:t>kritis</w:t>
      </w:r>
      <w:r w:rsidR="00AE1196" w:rsidRPr="00DE053C">
        <w:rPr>
          <w:bCs/>
          <w:color w:val="000000"/>
        </w:rPr>
        <w:t>,</w:t>
      </w:r>
      <w:r w:rsidR="00AE1196">
        <w:rPr>
          <w:bCs/>
          <w:color w:val="000000"/>
        </w:rPr>
        <w:t xml:space="preserve"> = 5,99</w:t>
      </w:r>
    </w:p>
    <w:p w:rsidR="00AE1196" w:rsidRPr="00EB7819" w:rsidRDefault="00AE1196" w:rsidP="00AE1196">
      <w:pPr>
        <w:spacing w:after="0" w:line="360" w:lineRule="auto"/>
        <w:rPr>
          <w:b/>
          <w:bCs/>
        </w:rPr>
      </w:pPr>
      <w:r w:rsidRPr="00EB7819">
        <w:rPr>
          <w:b/>
          <w:bCs/>
        </w:rPr>
        <w:t xml:space="preserve">Tabel </w:t>
      </w:r>
      <w:r>
        <w:rPr>
          <w:b/>
          <w:bCs/>
        </w:rPr>
        <w:t>5</w:t>
      </w:r>
      <w:r w:rsidRPr="00EB7819">
        <w:rPr>
          <w:b/>
          <w:bCs/>
        </w:rPr>
        <w:t xml:space="preserve"> Rekapitulasi Hasil Perhitungan Hujan Rancangan</w:t>
      </w:r>
    </w:p>
    <w:tbl>
      <w:tblPr>
        <w:tblW w:w="7470" w:type="dxa"/>
        <w:tblLook w:val="04A0" w:firstRow="1" w:lastRow="0" w:firstColumn="1" w:lastColumn="0" w:noHBand="0" w:noVBand="1"/>
      </w:tblPr>
      <w:tblGrid>
        <w:gridCol w:w="545"/>
        <w:gridCol w:w="2245"/>
        <w:gridCol w:w="4680"/>
      </w:tblGrid>
      <w:tr w:rsidR="00AE1196" w:rsidRPr="00EB7819" w:rsidTr="00AE1196">
        <w:trPr>
          <w:trHeight w:val="31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196" w:rsidRPr="00A26A9D" w:rsidRDefault="00AE1196" w:rsidP="00AE1196">
            <w:pPr>
              <w:spacing w:after="0"/>
              <w:jc w:val="center"/>
              <w:rPr>
                <w:color w:val="000000"/>
              </w:rPr>
            </w:pPr>
            <w:r w:rsidRPr="00A26A9D">
              <w:rPr>
                <w:color w:val="000000"/>
              </w:rPr>
              <w:t>No</w:t>
            </w:r>
          </w:p>
        </w:tc>
        <w:tc>
          <w:tcPr>
            <w:tcW w:w="2245" w:type="dxa"/>
            <w:tcBorders>
              <w:top w:val="single" w:sz="4" w:space="0" w:color="auto"/>
              <w:left w:val="nil"/>
              <w:bottom w:val="single" w:sz="4" w:space="0" w:color="auto"/>
              <w:right w:val="nil"/>
            </w:tcBorders>
            <w:shd w:val="clear" w:color="auto" w:fill="auto"/>
            <w:noWrap/>
            <w:vAlign w:val="center"/>
            <w:hideMark/>
          </w:tcPr>
          <w:p w:rsidR="00AE1196" w:rsidRPr="00A26A9D" w:rsidRDefault="00AE1196" w:rsidP="00AE1196">
            <w:pPr>
              <w:spacing w:after="0"/>
              <w:jc w:val="center"/>
              <w:rPr>
                <w:color w:val="000000"/>
              </w:rPr>
            </w:pPr>
            <w:r w:rsidRPr="00A26A9D">
              <w:rPr>
                <w:color w:val="000000"/>
              </w:rPr>
              <w:t>Kala Ulang</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196" w:rsidRPr="00A26A9D" w:rsidRDefault="00AE1196" w:rsidP="00AE1196">
            <w:pPr>
              <w:spacing w:after="0"/>
              <w:jc w:val="center"/>
              <w:rPr>
                <w:color w:val="000000"/>
              </w:rPr>
            </w:pPr>
            <w:r w:rsidRPr="00A26A9D">
              <w:rPr>
                <w:color w:val="000000"/>
              </w:rPr>
              <w:t>Hujan Rancangan (mm) Metode Gumbel</w:t>
            </w:r>
          </w:p>
        </w:tc>
      </w:tr>
      <w:tr w:rsidR="00AE1196" w:rsidRPr="00EB7819" w:rsidTr="00AE1196">
        <w:trPr>
          <w:trHeight w:val="315"/>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AE1196" w:rsidRPr="00A26A9D" w:rsidRDefault="00AE1196" w:rsidP="00AE1196">
            <w:pPr>
              <w:spacing w:after="0"/>
              <w:jc w:val="center"/>
              <w:rPr>
                <w:color w:val="000000"/>
              </w:rPr>
            </w:pPr>
            <w:r w:rsidRPr="00A26A9D">
              <w:rPr>
                <w:color w:val="000000"/>
              </w:rPr>
              <w:t>1</w:t>
            </w:r>
          </w:p>
        </w:tc>
        <w:tc>
          <w:tcPr>
            <w:tcW w:w="2245" w:type="dxa"/>
            <w:tcBorders>
              <w:top w:val="single" w:sz="4" w:space="0" w:color="auto"/>
              <w:left w:val="nil"/>
              <w:bottom w:val="single" w:sz="4" w:space="0" w:color="auto"/>
              <w:right w:val="nil"/>
            </w:tcBorders>
            <w:shd w:val="clear" w:color="auto" w:fill="auto"/>
            <w:noWrap/>
            <w:vAlign w:val="bottom"/>
            <w:hideMark/>
          </w:tcPr>
          <w:p w:rsidR="00AE1196" w:rsidRPr="00A26A9D" w:rsidRDefault="00AE1196" w:rsidP="00AE1196">
            <w:pPr>
              <w:spacing w:after="0"/>
              <w:jc w:val="center"/>
              <w:rPr>
                <w:color w:val="000000"/>
              </w:rPr>
            </w:pPr>
            <w:r w:rsidRPr="00A26A9D">
              <w:rPr>
                <w:color w:val="000000"/>
              </w:rPr>
              <w:t>2</w:t>
            </w:r>
          </w:p>
        </w:tc>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1196" w:rsidRPr="00A26A9D" w:rsidRDefault="00AE1196" w:rsidP="00AE1196">
            <w:pPr>
              <w:spacing w:after="0"/>
              <w:jc w:val="center"/>
              <w:rPr>
                <w:color w:val="000000"/>
              </w:rPr>
            </w:pPr>
            <w:r w:rsidRPr="00A26A9D">
              <w:rPr>
                <w:color w:val="000000"/>
              </w:rPr>
              <w:t>428.42</w:t>
            </w:r>
          </w:p>
        </w:tc>
      </w:tr>
      <w:tr w:rsidR="00AE1196" w:rsidRPr="00EB7819" w:rsidTr="00AE1196">
        <w:trPr>
          <w:trHeight w:val="315"/>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AE1196" w:rsidRPr="00A26A9D" w:rsidRDefault="00AE1196" w:rsidP="00AE1196">
            <w:pPr>
              <w:spacing w:after="0"/>
              <w:jc w:val="center"/>
              <w:rPr>
                <w:color w:val="000000"/>
              </w:rPr>
            </w:pPr>
            <w:r w:rsidRPr="00A26A9D">
              <w:rPr>
                <w:color w:val="000000"/>
              </w:rPr>
              <w:lastRenderedPageBreak/>
              <w:t>2</w:t>
            </w:r>
          </w:p>
        </w:tc>
        <w:tc>
          <w:tcPr>
            <w:tcW w:w="2245" w:type="dxa"/>
            <w:tcBorders>
              <w:top w:val="single" w:sz="4" w:space="0" w:color="auto"/>
              <w:left w:val="nil"/>
              <w:bottom w:val="single" w:sz="4" w:space="0" w:color="auto"/>
              <w:right w:val="nil"/>
            </w:tcBorders>
            <w:shd w:val="clear" w:color="auto" w:fill="auto"/>
            <w:noWrap/>
            <w:vAlign w:val="bottom"/>
            <w:hideMark/>
          </w:tcPr>
          <w:p w:rsidR="00AE1196" w:rsidRPr="00A26A9D" w:rsidRDefault="00AE1196" w:rsidP="00AE1196">
            <w:pPr>
              <w:spacing w:after="0"/>
              <w:jc w:val="center"/>
              <w:rPr>
                <w:color w:val="000000"/>
              </w:rPr>
            </w:pPr>
            <w:r w:rsidRPr="00A26A9D">
              <w:rPr>
                <w:color w:val="000000"/>
              </w:rPr>
              <w:t>5</w:t>
            </w:r>
          </w:p>
        </w:tc>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1196" w:rsidRPr="00A26A9D" w:rsidRDefault="00AE1196" w:rsidP="00AE1196">
            <w:pPr>
              <w:spacing w:after="0"/>
              <w:jc w:val="center"/>
              <w:rPr>
                <w:color w:val="000000"/>
              </w:rPr>
            </w:pPr>
            <w:r w:rsidRPr="00A26A9D">
              <w:rPr>
                <w:color w:val="000000"/>
              </w:rPr>
              <w:t>428.47</w:t>
            </w:r>
          </w:p>
        </w:tc>
      </w:tr>
      <w:tr w:rsidR="00AE1196" w:rsidRPr="00EB7819" w:rsidTr="00AE1196">
        <w:trPr>
          <w:trHeight w:val="315"/>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AE1196" w:rsidRPr="00A26A9D" w:rsidRDefault="00AE1196" w:rsidP="00AE1196">
            <w:pPr>
              <w:spacing w:after="0"/>
              <w:jc w:val="center"/>
              <w:rPr>
                <w:color w:val="000000"/>
              </w:rPr>
            </w:pPr>
            <w:r w:rsidRPr="00A26A9D">
              <w:rPr>
                <w:color w:val="000000"/>
              </w:rPr>
              <w:t>3</w:t>
            </w:r>
          </w:p>
        </w:tc>
        <w:tc>
          <w:tcPr>
            <w:tcW w:w="2245" w:type="dxa"/>
            <w:tcBorders>
              <w:top w:val="single" w:sz="4" w:space="0" w:color="auto"/>
              <w:left w:val="nil"/>
              <w:bottom w:val="single" w:sz="4" w:space="0" w:color="auto"/>
              <w:right w:val="nil"/>
            </w:tcBorders>
            <w:shd w:val="clear" w:color="auto" w:fill="auto"/>
            <w:noWrap/>
            <w:vAlign w:val="bottom"/>
            <w:hideMark/>
          </w:tcPr>
          <w:p w:rsidR="00AE1196" w:rsidRPr="00A26A9D" w:rsidRDefault="00AE1196" w:rsidP="00AE1196">
            <w:pPr>
              <w:spacing w:after="0"/>
              <w:jc w:val="center"/>
              <w:rPr>
                <w:color w:val="000000"/>
              </w:rPr>
            </w:pPr>
            <w:r w:rsidRPr="00A26A9D">
              <w:rPr>
                <w:color w:val="000000"/>
              </w:rPr>
              <w:t>10</w:t>
            </w:r>
          </w:p>
        </w:tc>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1196" w:rsidRPr="00A26A9D" w:rsidRDefault="00AE1196" w:rsidP="00AE1196">
            <w:pPr>
              <w:spacing w:after="0"/>
              <w:jc w:val="center"/>
              <w:rPr>
                <w:color w:val="000000"/>
              </w:rPr>
            </w:pPr>
            <w:r w:rsidRPr="00A26A9D">
              <w:rPr>
                <w:color w:val="000000"/>
              </w:rPr>
              <w:t>523.39</w:t>
            </w:r>
          </w:p>
        </w:tc>
      </w:tr>
      <w:tr w:rsidR="00AE1196" w:rsidRPr="00EB7819" w:rsidTr="00AE1196">
        <w:trPr>
          <w:trHeight w:val="315"/>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AE1196" w:rsidRPr="00A26A9D" w:rsidRDefault="00AE1196" w:rsidP="00AE1196">
            <w:pPr>
              <w:spacing w:after="0"/>
              <w:jc w:val="center"/>
              <w:rPr>
                <w:color w:val="000000"/>
              </w:rPr>
            </w:pPr>
            <w:r w:rsidRPr="00A26A9D">
              <w:rPr>
                <w:color w:val="000000"/>
              </w:rPr>
              <w:t>4</w:t>
            </w:r>
          </w:p>
        </w:tc>
        <w:tc>
          <w:tcPr>
            <w:tcW w:w="2245" w:type="dxa"/>
            <w:tcBorders>
              <w:top w:val="single" w:sz="4" w:space="0" w:color="auto"/>
              <w:left w:val="nil"/>
              <w:bottom w:val="single" w:sz="4" w:space="0" w:color="auto"/>
              <w:right w:val="nil"/>
            </w:tcBorders>
            <w:shd w:val="clear" w:color="auto" w:fill="auto"/>
            <w:noWrap/>
            <w:vAlign w:val="bottom"/>
            <w:hideMark/>
          </w:tcPr>
          <w:p w:rsidR="00AE1196" w:rsidRPr="00A26A9D" w:rsidRDefault="00AE1196" w:rsidP="00AE1196">
            <w:pPr>
              <w:spacing w:after="0"/>
              <w:jc w:val="center"/>
              <w:rPr>
                <w:color w:val="000000"/>
              </w:rPr>
            </w:pPr>
            <w:r w:rsidRPr="00A26A9D">
              <w:rPr>
                <w:color w:val="000000"/>
              </w:rPr>
              <w:t>25</w:t>
            </w:r>
          </w:p>
        </w:tc>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1196" w:rsidRPr="00A26A9D" w:rsidRDefault="00AE1196" w:rsidP="00AE1196">
            <w:pPr>
              <w:spacing w:after="0"/>
              <w:jc w:val="center"/>
              <w:rPr>
                <w:color w:val="000000"/>
              </w:rPr>
            </w:pPr>
            <w:r w:rsidRPr="00A26A9D">
              <w:rPr>
                <w:color w:val="000000"/>
              </w:rPr>
              <w:t>643.31</w:t>
            </w:r>
          </w:p>
        </w:tc>
      </w:tr>
    </w:tbl>
    <w:p w:rsidR="00AE1196" w:rsidRDefault="00AE1196" w:rsidP="00AE1196">
      <w:pPr>
        <w:tabs>
          <w:tab w:val="left" w:pos="5040"/>
          <w:tab w:val="left" w:pos="5130"/>
        </w:tabs>
        <w:spacing w:after="0" w:line="360" w:lineRule="auto"/>
        <w:rPr>
          <w:b/>
          <w:bCs/>
        </w:rPr>
      </w:pPr>
    </w:p>
    <w:p w:rsidR="00AE1196" w:rsidRPr="007E7EBE" w:rsidRDefault="00AE1196" w:rsidP="00AE1196">
      <w:pPr>
        <w:tabs>
          <w:tab w:val="left" w:pos="5040"/>
          <w:tab w:val="left" w:pos="5130"/>
        </w:tabs>
        <w:spacing w:after="0" w:line="360" w:lineRule="auto"/>
        <w:rPr>
          <w:b/>
          <w:bCs/>
        </w:rPr>
      </w:pPr>
      <w:r>
        <w:rPr>
          <w:b/>
          <w:bCs/>
        </w:rPr>
        <w:t>Tabel 6</w:t>
      </w:r>
      <w:r w:rsidRPr="007E7EBE">
        <w:rPr>
          <w:b/>
          <w:bCs/>
        </w:rPr>
        <w:t xml:space="preserve"> Rekapitulasi Hasil Per</w:t>
      </w:r>
      <w:r>
        <w:rPr>
          <w:b/>
          <w:bCs/>
        </w:rPr>
        <w:t>bandingan</w:t>
      </w:r>
      <w:r w:rsidRPr="007E7EBE">
        <w:rPr>
          <w:b/>
          <w:bCs/>
        </w:rPr>
        <w:t xml:space="preserve"> Hujan Rancangan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890"/>
        <w:gridCol w:w="2520"/>
        <w:gridCol w:w="2610"/>
      </w:tblGrid>
      <w:tr w:rsidR="00EC11CB" w:rsidRPr="00EC11CB" w:rsidTr="00EC11CB">
        <w:tc>
          <w:tcPr>
            <w:tcW w:w="625" w:type="dxa"/>
            <w:shd w:val="clear" w:color="auto" w:fill="auto"/>
          </w:tcPr>
          <w:p w:rsidR="00AE1196" w:rsidRPr="00EC11CB" w:rsidRDefault="00AE1196" w:rsidP="00EC11CB">
            <w:pPr>
              <w:tabs>
                <w:tab w:val="left" w:pos="5040"/>
                <w:tab w:val="left" w:pos="5130"/>
              </w:tabs>
              <w:spacing w:after="0" w:line="240" w:lineRule="auto"/>
              <w:jc w:val="center"/>
              <w:rPr>
                <w:bCs/>
                <w:sz w:val="22"/>
                <w:szCs w:val="22"/>
              </w:rPr>
            </w:pPr>
            <w:r w:rsidRPr="00EC11CB">
              <w:rPr>
                <w:bCs/>
                <w:sz w:val="22"/>
                <w:szCs w:val="22"/>
              </w:rPr>
              <w:t>No</w:t>
            </w:r>
          </w:p>
        </w:tc>
        <w:tc>
          <w:tcPr>
            <w:tcW w:w="1890" w:type="dxa"/>
            <w:shd w:val="clear" w:color="auto" w:fill="auto"/>
          </w:tcPr>
          <w:p w:rsidR="00AE1196" w:rsidRPr="00EC11CB" w:rsidRDefault="00AE1196" w:rsidP="00EC11CB">
            <w:pPr>
              <w:tabs>
                <w:tab w:val="left" w:pos="5040"/>
                <w:tab w:val="left" w:pos="5130"/>
              </w:tabs>
              <w:spacing w:after="0" w:line="240" w:lineRule="auto"/>
              <w:jc w:val="center"/>
              <w:rPr>
                <w:bCs/>
                <w:sz w:val="22"/>
                <w:szCs w:val="22"/>
              </w:rPr>
            </w:pPr>
            <w:r w:rsidRPr="00EC11CB">
              <w:rPr>
                <w:bCs/>
                <w:sz w:val="22"/>
                <w:szCs w:val="22"/>
              </w:rPr>
              <w:t>Kala Ulang</w:t>
            </w:r>
          </w:p>
        </w:tc>
        <w:tc>
          <w:tcPr>
            <w:tcW w:w="2520" w:type="dxa"/>
            <w:shd w:val="clear" w:color="auto" w:fill="auto"/>
          </w:tcPr>
          <w:p w:rsidR="00AE1196" w:rsidRPr="00EC11CB" w:rsidRDefault="00AE1196" w:rsidP="00EC11CB">
            <w:pPr>
              <w:tabs>
                <w:tab w:val="left" w:pos="5040"/>
                <w:tab w:val="left" w:pos="5130"/>
              </w:tabs>
              <w:spacing w:after="0" w:line="240" w:lineRule="auto"/>
              <w:jc w:val="center"/>
              <w:rPr>
                <w:bCs/>
                <w:sz w:val="22"/>
                <w:szCs w:val="22"/>
              </w:rPr>
            </w:pPr>
            <w:r w:rsidRPr="00EC11CB">
              <w:rPr>
                <w:bCs/>
                <w:sz w:val="22"/>
                <w:szCs w:val="22"/>
              </w:rPr>
              <w:t>Metode Gumbel</w:t>
            </w:r>
          </w:p>
        </w:tc>
        <w:tc>
          <w:tcPr>
            <w:tcW w:w="2610" w:type="dxa"/>
            <w:shd w:val="clear" w:color="auto" w:fill="auto"/>
          </w:tcPr>
          <w:p w:rsidR="00AE1196" w:rsidRPr="00EC11CB" w:rsidRDefault="00AE1196" w:rsidP="00EC11CB">
            <w:pPr>
              <w:tabs>
                <w:tab w:val="left" w:pos="5040"/>
                <w:tab w:val="left" w:pos="5130"/>
              </w:tabs>
              <w:spacing w:after="0" w:line="240" w:lineRule="auto"/>
              <w:jc w:val="center"/>
              <w:rPr>
                <w:bCs/>
                <w:sz w:val="22"/>
                <w:szCs w:val="22"/>
              </w:rPr>
            </w:pPr>
            <w:r w:rsidRPr="00EC11CB">
              <w:rPr>
                <w:bCs/>
                <w:sz w:val="22"/>
                <w:szCs w:val="22"/>
              </w:rPr>
              <w:t>Metode Log Person III</w:t>
            </w:r>
          </w:p>
        </w:tc>
      </w:tr>
      <w:tr w:rsidR="00EC11CB" w:rsidRPr="00EC11CB" w:rsidTr="00EC11CB">
        <w:tc>
          <w:tcPr>
            <w:tcW w:w="625" w:type="dxa"/>
            <w:shd w:val="clear" w:color="auto" w:fill="auto"/>
          </w:tcPr>
          <w:p w:rsidR="00AE1196" w:rsidRPr="00EC11CB" w:rsidRDefault="00AE1196" w:rsidP="00EC11CB">
            <w:pPr>
              <w:tabs>
                <w:tab w:val="left" w:pos="5040"/>
                <w:tab w:val="left" w:pos="5130"/>
              </w:tabs>
              <w:spacing w:after="0" w:line="240" w:lineRule="auto"/>
              <w:jc w:val="center"/>
              <w:rPr>
                <w:bCs/>
                <w:sz w:val="22"/>
                <w:szCs w:val="22"/>
              </w:rPr>
            </w:pPr>
            <w:r w:rsidRPr="00EC11CB">
              <w:rPr>
                <w:bCs/>
                <w:sz w:val="22"/>
                <w:szCs w:val="22"/>
              </w:rPr>
              <w:t>1</w:t>
            </w:r>
          </w:p>
        </w:tc>
        <w:tc>
          <w:tcPr>
            <w:tcW w:w="1890" w:type="dxa"/>
            <w:shd w:val="clear" w:color="auto" w:fill="auto"/>
          </w:tcPr>
          <w:p w:rsidR="00AE1196" w:rsidRPr="00EC11CB" w:rsidRDefault="00AE1196" w:rsidP="00EC11CB">
            <w:pPr>
              <w:tabs>
                <w:tab w:val="left" w:pos="5040"/>
                <w:tab w:val="left" w:pos="5130"/>
              </w:tabs>
              <w:spacing w:after="0" w:line="240" w:lineRule="auto"/>
              <w:jc w:val="center"/>
              <w:rPr>
                <w:bCs/>
                <w:sz w:val="22"/>
                <w:szCs w:val="22"/>
              </w:rPr>
            </w:pPr>
            <w:r w:rsidRPr="00EC11CB">
              <w:rPr>
                <w:bCs/>
                <w:sz w:val="22"/>
                <w:szCs w:val="22"/>
              </w:rPr>
              <w:t>2</w:t>
            </w:r>
          </w:p>
        </w:tc>
        <w:tc>
          <w:tcPr>
            <w:tcW w:w="2520" w:type="dxa"/>
            <w:shd w:val="clear" w:color="auto" w:fill="auto"/>
          </w:tcPr>
          <w:p w:rsidR="00AE1196" w:rsidRPr="00EC11CB" w:rsidRDefault="00AE1196" w:rsidP="00EC11CB">
            <w:pPr>
              <w:tabs>
                <w:tab w:val="left" w:pos="5040"/>
                <w:tab w:val="left" w:pos="5130"/>
              </w:tabs>
              <w:spacing w:after="0" w:line="240" w:lineRule="auto"/>
              <w:jc w:val="center"/>
              <w:rPr>
                <w:bCs/>
                <w:sz w:val="22"/>
                <w:szCs w:val="22"/>
              </w:rPr>
            </w:pPr>
            <w:r w:rsidRPr="00EC11CB">
              <w:rPr>
                <w:bCs/>
                <w:sz w:val="22"/>
                <w:szCs w:val="22"/>
              </w:rPr>
              <w:t>428.42</w:t>
            </w:r>
          </w:p>
        </w:tc>
        <w:tc>
          <w:tcPr>
            <w:tcW w:w="2610" w:type="dxa"/>
            <w:shd w:val="clear" w:color="auto" w:fill="auto"/>
          </w:tcPr>
          <w:p w:rsidR="00AE1196" w:rsidRPr="00EC11CB" w:rsidRDefault="00AE1196" w:rsidP="00EC11CB">
            <w:pPr>
              <w:tabs>
                <w:tab w:val="left" w:pos="5040"/>
                <w:tab w:val="left" w:pos="5130"/>
              </w:tabs>
              <w:spacing w:after="0" w:line="240" w:lineRule="auto"/>
              <w:jc w:val="center"/>
              <w:rPr>
                <w:bCs/>
                <w:sz w:val="22"/>
                <w:szCs w:val="22"/>
              </w:rPr>
            </w:pPr>
            <w:r w:rsidRPr="00EC11CB">
              <w:rPr>
                <w:bCs/>
                <w:sz w:val="22"/>
                <w:szCs w:val="22"/>
              </w:rPr>
              <w:t>291.52</w:t>
            </w:r>
          </w:p>
        </w:tc>
      </w:tr>
      <w:tr w:rsidR="00EC11CB" w:rsidRPr="00EC11CB" w:rsidTr="00EC11CB">
        <w:tc>
          <w:tcPr>
            <w:tcW w:w="625" w:type="dxa"/>
            <w:shd w:val="clear" w:color="auto" w:fill="auto"/>
          </w:tcPr>
          <w:p w:rsidR="00AE1196" w:rsidRPr="00EC11CB" w:rsidRDefault="00AE1196" w:rsidP="00EC11CB">
            <w:pPr>
              <w:tabs>
                <w:tab w:val="left" w:pos="5040"/>
                <w:tab w:val="left" w:pos="5130"/>
              </w:tabs>
              <w:spacing w:after="0" w:line="240" w:lineRule="auto"/>
              <w:jc w:val="center"/>
              <w:rPr>
                <w:bCs/>
                <w:sz w:val="22"/>
                <w:szCs w:val="22"/>
              </w:rPr>
            </w:pPr>
            <w:r w:rsidRPr="00EC11CB">
              <w:rPr>
                <w:bCs/>
                <w:sz w:val="22"/>
                <w:szCs w:val="22"/>
              </w:rPr>
              <w:t>2</w:t>
            </w:r>
          </w:p>
        </w:tc>
        <w:tc>
          <w:tcPr>
            <w:tcW w:w="1890" w:type="dxa"/>
            <w:shd w:val="clear" w:color="auto" w:fill="auto"/>
          </w:tcPr>
          <w:p w:rsidR="00AE1196" w:rsidRPr="00EC11CB" w:rsidRDefault="00AE1196" w:rsidP="00EC11CB">
            <w:pPr>
              <w:tabs>
                <w:tab w:val="left" w:pos="5040"/>
                <w:tab w:val="left" w:pos="5130"/>
              </w:tabs>
              <w:spacing w:after="0" w:line="240" w:lineRule="auto"/>
              <w:jc w:val="center"/>
              <w:rPr>
                <w:bCs/>
                <w:sz w:val="22"/>
                <w:szCs w:val="22"/>
              </w:rPr>
            </w:pPr>
            <w:r w:rsidRPr="00EC11CB">
              <w:rPr>
                <w:bCs/>
                <w:sz w:val="22"/>
                <w:szCs w:val="22"/>
              </w:rPr>
              <w:t>5</w:t>
            </w:r>
          </w:p>
        </w:tc>
        <w:tc>
          <w:tcPr>
            <w:tcW w:w="2520" w:type="dxa"/>
            <w:shd w:val="clear" w:color="auto" w:fill="auto"/>
          </w:tcPr>
          <w:p w:rsidR="00AE1196" w:rsidRPr="00EC11CB" w:rsidRDefault="00AE1196" w:rsidP="00EC11CB">
            <w:pPr>
              <w:tabs>
                <w:tab w:val="left" w:pos="5040"/>
                <w:tab w:val="left" w:pos="5130"/>
              </w:tabs>
              <w:spacing w:after="0" w:line="240" w:lineRule="auto"/>
              <w:jc w:val="center"/>
              <w:rPr>
                <w:bCs/>
                <w:sz w:val="22"/>
                <w:szCs w:val="22"/>
              </w:rPr>
            </w:pPr>
            <w:r w:rsidRPr="00EC11CB">
              <w:rPr>
                <w:bCs/>
                <w:sz w:val="22"/>
                <w:szCs w:val="22"/>
              </w:rPr>
              <w:t>428.47</w:t>
            </w:r>
          </w:p>
        </w:tc>
        <w:tc>
          <w:tcPr>
            <w:tcW w:w="2610" w:type="dxa"/>
            <w:shd w:val="clear" w:color="auto" w:fill="auto"/>
          </w:tcPr>
          <w:p w:rsidR="00AE1196" w:rsidRPr="00EC11CB" w:rsidRDefault="00AE1196" w:rsidP="00EC11CB">
            <w:pPr>
              <w:tabs>
                <w:tab w:val="left" w:pos="5040"/>
                <w:tab w:val="left" w:pos="5130"/>
              </w:tabs>
              <w:spacing w:after="0" w:line="240" w:lineRule="auto"/>
              <w:jc w:val="center"/>
              <w:rPr>
                <w:bCs/>
                <w:sz w:val="22"/>
                <w:szCs w:val="22"/>
              </w:rPr>
            </w:pPr>
            <w:r w:rsidRPr="00EC11CB">
              <w:rPr>
                <w:bCs/>
                <w:sz w:val="22"/>
                <w:szCs w:val="22"/>
              </w:rPr>
              <w:t>436.15</w:t>
            </w:r>
          </w:p>
        </w:tc>
      </w:tr>
      <w:tr w:rsidR="00EC11CB" w:rsidRPr="00EC11CB" w:rsidTr="00EC11CB">
        <w:tc>
          <w:tcPr>
            <w:tcW w:w="625" w:type="dxa"/>
            <w:shd w:val="clear" w:color="auto" w:fill="auto"/>
          </w:tcPr>
          <w:p w:rsidR="00AE1196" w:rsidRPr="00EC11CB" w:rsidRDefault="00AE1196" w:rsidP="00EC11CB">
            <w:pPr>
              <w:tabs>
                <w:tab w:val="left" w:pos="5040"/>
                <w:tab w:val="left" w:pos="5130"/>
              </w:tabs>
              <w:spacing w:after="0" w:line="240" w:lineRule="auto"/>
              <w:jc w:val="center"/>
              <w:rPr>
                <w:bCs/>
                <w:sz w:val="22"/>
                <w:szCs w:val="22"/>
              </w:rPr>
            </w:pPr>
            <w:r w:rsidRPr="00EC11CB">
              <w:rPr>
                <w:bCs/>
                <w:sz w:val="22"/>
                <w:szCs w:val="22"/>
              </w:rPr>
              <w:t>3</w:t>
            </w:r>
          </w:p>
        </w:tc>
        <w:tc>
          <w:tcPr>
            <w:tcW w:w="1890" w:type="dxa"/>
            <w:shd w:val="clear" w:color="auto" w:fill="auto"/>
          </w:tcPr>
          <w:p w:rsidR="00AE1196" w:rsidRPr="00EC11CB" w:rsidRDefault="00AE1196" w:rsidP="00EC11CB">
            <w:pPr>
              <w:tabs>
                <w:tab w:val="left" w:pos="5040"/>
                <w:tab w:val="left" w:pos="5130"/>
              </w:tabs>
              <w:spacing w:after="0" w:line="240" w:lineRule="auto"/>
              <w:jc w:val="center"/>
              <w:rPr>
                <w:bCs/>
                <w:sz w:val="22"/>
                <w:szCs w:val="22"/>
              </w:rPr>
            </w:pPr>
            <w:r w:rsidRPr="00EC11CB">
              <w:rPr>
                <w:bCs/>
                <w:sz w:val="22"/>
                <w:szCs w:val="22"/>
              </w:rPr>
              <w:t>10</w:t>
            </w:r>
          </w:p>
        </w:tc>
        <w:tc>
          <w:tcPr>
            <w:tcW w:w="2520" w:type="dxa"/>
            <w:shd w:val="clear" w:color="auto" w:fill="auto"/>
          </w:tcPr>
          <w:p w:rsidR="00AE1196" w:rsidRPr="00EC11CB" w:rsidRDefault="00AE1196" w:rsidP="00EC11CB">
            <w:pPr>
              <w:tabs>
                <w:tab w:val="left" w:pos="5040"/>
                <w:tab w:val="left" w:pos="5130"/>
              </w:tabs>
              <w:spacing w:after="0" w:line="240" w:lineRule="auto"/>
              <w:jc w:val="center"/>
              <w:rPr>
                <w:bCs/>
                <w:sz w:val="22"/>
                <w:szCs w:val="22"/>
              </w:rPr>
            </w:pPr>
            <w:r w:rsidRPr="00EC11CB">
              <w:rPr>
                <w:bCs/>
                <w:sz w:val="22"/>
                <w:szCs w:val="22"/>
              </w:rPr>
              <w:t>523.39</w:t>
            </w:r>
          </w:p>
        </w:tc>
        <w:tc>
          <w:tcPr>
            <w:tcW w:w="2610" w:type="dxa"/>
            <w:shd w:val="clear" w:color="auto" w:fill="auto"/>
          </w:tcPr>
          <w:p w:rsidR="00AE1196" w:rsidRPr="00EC11CB" w:rsidRDefault="00AE1196" w:rsidP="00EC11CB">
            <w:pPr>
              <w:tabs>
                <w:tab w:val="left" w:pos="5040"/>
                <w:tab w:val="left" w:pos="5130"/>
              </w:tabs>
              <w:spacing w:after="0" w:line="240" w:lineRule="auto"/>
              <w:jc w:val="center"/>
              <w:rPr>
                <w:bCs/>
                <w:sz w:val="22"/>
                <w:szCs w:val="22"/>
              </w:rPr>
            </w:pPr>
            <w:r w:rsidRPr="00EC11CB">
              <w:rPr>
                <w:bCs/>
                <w:sz w:val="22"/>
                <w:szCs w:val="22"/>
              </w:rPr>
              <w:t>516.05</w:t>
            </w:r>
          </w:p>
        </w:tc>
      </w:tr>
      <w:tr w:rsidR="00EC11CB" w:rsidRPr="00EC11CB" w:rsidTr="00EC11CB">
        <w:tc>
          <w:tcPr>
            <w:tcW w:w="625" w:type="dxa"/>
            <w:shd w:val="clear" w:color="auto" w:fill="auto"/>
          </w:tcPr>
          <w:p w:rsidR="00AE1196" w:rsidRPr="00EC11CB" w:rsidRDefault="00AE1196" w:rsidP="00EC11CB">
            <w:pPr>
              <w:tabs>
                <w:tab w:val="left" w:pos="5040"/>
                <w:tab w:val="left" w:pos="5130"/>
              </w:tabs>
              <w:spacing w:after="0" w:line="240" w:lineRule="auto"/>
              <w:jc w:val="center"/>
              <w:rPr>
                <w:bCs/>
                <w:sz w:val="22"/>
                <w:szCs w:val="22"/>
              </w:rPr>
            </w:pPr>
            <w:r w:rsidRPr="00EC11CB">
              <w:rPr>
                <w:bCs/>
                <w:sz w:val="22"/>
                <w:szCs w:val="22"/>
              </w:rPr>
              <w:t>4</w:t>
            </w:r>
          </w:p>
        </w:tc>
        <w:tc>
          <w:tcPr>
            <w:tcW w:w="1890" w:type="dxa"/>
            <w:shd w:val="clear" w:color="auto" w:fill="auto"/>
          </w:tcPr>
          <w:p w:rsidR="00AE1196" w:rsidRPr="00EC11CB" w:rsidRDefault="00AE1196" w:rsidP="00EC11CB">
            <w:pPr>
              <w:tabs>
                <w:tab w:val="left" w:pos="5040"/>
                <w:tab w:val="left" w:pos="5130"/>
              </w:tabs>
              <w:spacing w:after="0" w:line="240" w:lineRule="auto"/>
              <w:jc w:val="center"/>
              <w:rPr>
                <w:bCs/>
                <w:sz w:val="22"/>
                <w:szCs w:val="22"/>
              </w:rPr>
            </w:pPr>
            <w:r w:rsidRPr="00EC11CB">
              <w:rPr>
                <w:bCs/>
                <w:sz w:val="22"/>
                <w:szCs w:val="22"/>
              </w:rPr>
              <w:t>25</w:t>
            </w:r>
          </w:p>
        </w:tc>
        <w:tc>
          <w:tcPr>
            <w:tcW w:w="2520" w:type="dxa"/>
            <w:shd w:val="clear" w:color="auto" w:fill="auto"/>
          </w:tcPr>
          <w:p w:rsidR="00AE1196" w:rsidRPr="00EC11CB" w:rsidRDefault="00AE1196" w:rsidP="00EC11CB">
            <w:pPr>
              <w:tabs>
                <w:tab w:val="left" w:pos="5040"/>
                <w:tab w:val="left" w:pos="5130"/>
              </w:tabs>
              <w:spacing w:after="0" w:line="240" w:lineRule="auto"/>
              <w:jc w:val="center"/>
              <w:rPr>
                <w:bCs/>
                <w:sz w:val="22"/>
                <w:szCs w:val="22"/>
              </w:rPr>
            </w:pPr>
            <w:r w:rsidRPr="00EC11CB">
              <w:rPr>
                <w:bCs/>
                <w:sz w:val="22"/>
                <w:szCs w:val="22"/>
              </w:rPr>
              <w:t>643.31</w:t>
            </w:r>
          </w:p>
        </w:tc>
        <w:tc>
          <w:tcPr>
            <w:tcW w:w="2610" w:type="dxa"/>
            <w:shd w:val="clear" w:color="auto" w:fill="auto"/>
          </w:tcPr>
          <w:p w:rsidR="00AE1196" w:rsidRPr="00EC11CB" w:rsidRDefault="00AE1196" w:rsidP="00EC11CB">
            <w:pPr>
              <w:tabs>
                <w:tab w:val="left" w:pos="5040"/>
                <w:tab w:val="left" w:pos="5130"/>
              </w:tabs>
              <w:spacing w:after="0" w:line="240" w:lineRule="auto"/>
              <w:jc w:val="center"/>
              <w:rPr>
                <w:bCs/>
                <w:sz w:val="22"/>
                <w:szCs w:val="22"/>
              </w:rPr>
            </w:pPr>
            <w:r w:rsidRPr="00EC11CB">
              <w:rPr>
                <w:bCs/>
                <w:sz w:val="22"/>
                <w:szCs w:val="22"/>
              </w:rPr>
              <w:t>599.42</w:t>
            </w:r>
          </w:p>
        </w:tc>
      </w:tr>
    </w:tbl>
    <w:p w:rsidR="005C7C4E" w:rsidRPr="00DE053C" w:rsidRDefault="005C7C4E" w:rsidP="005C7C4E">
      <w:pPr>
        <w:tabs>
          <w:tab w:val="left" w:pos="5040"/>
          <w:tab w:val="left" w:pos="5130"/>
        </w:tabs>
        <w:spacing w:after="0" w:line="240" w:lineRule="auto"/>
        <w:jc w:val="both"/>
        <w:rPr>
          <w:b/>
          <w:bCs/>
        </w:rPr>
      </w:pPr>
    </w:p>
    <w:p w:rsidR="00AE1196" w:rsidRDefault="00AE1196" w:rsidP="00AE1196">
      <w:pPr>
        <w:spacing w:after="0" w:line="360" w:lineRule="auto"/>
        <w:jc w:val="both"/>
        <w:rPr>
          <w:b/>
          <w:bCs/>
        </w:rPr>
      </w:pPr>
      <w:r w:rsidRPr="005E7F73">
        <w:rPr>
          <w:b/>
          <w:bCs/>
        </w:rPr>
        <w:t>Catchment Area</w:t>
      </w:r>
    </w:p>
    <w:p w:rsidR="00AE1196" w:rsidRDefault="00AE1196" w:rsidP="00AE1196">
      <w:pPr>
        <w:spacing w:after="0" w:line="240" w:lineRule="auto"/>
        <w:jc w:val="both"/>
      </w:pPr>
      <w:r w:rsidRPr="006B3371">
        <w:t>Catchment area (daerah tangkapan air) merupakan suatu wilayah daratan yang merupakan satu kesatuan dengan sungai dan anak-anak sungainya, yang berfungsi menampung, menyimpan, dan mengalirkan air yang berasal dari curah hujan ke danau atau ke laut secara alami, yang batas di darat merupakan pemisah topografis yang dapat berupa punggung-punggung bukit atau  gunung dan batas di laut sampai dengan daerah perairan yang masih terpengaruh aktivitas daratan</w:t>
      </w:r>
      <w:r>
        <w:t>. Luasan Area terdapa</w:t>
      </w:r>
      <w:r w:rsidR="009B09DA">
        <w:t xml:space="preserve">t 8 Area yaitu sebagai berikut </w:t>
      </w:r>
    </w:p>
    <w:p w:rsidR="009B09DA" w:rsidRDefault="009B09DA" w:rsidP="00AE1196">
      <w:pPr>
        <w:spacing w:after="0" w:line="240" w:lineRule="auto"/>
        <w:jc w:val="both"/>
      </w:pPr>
    </w:p>
    <w:p w:rsidR="00AE1196" w:rsidRPr="009B09DA" w:rsidRDefault="009B09DA" w:rsidP="009B09DA">
      <w:pPr>
        <w:spacing w:after="0" w:line="240" w:lineRule="auto"/>
        <w:jc w:val="center"/>
        <w:rPr>
          <w:b/>
        </w:rPr>
      </w:pPr>
      <w:r w:rsidRPr="009B09DA">
        <w:rPr>
          <w:b/>
        </w:rPr>
        <w:t>Tabel 7 Luasan Catchment Area</w:t>
      </w:r>
    </w:p>
    <w:tbl>
      <w:tblPr>
        <w:tblpPr w:leftFromText="180" w:rightFromText="180" w:vertAnchor="text" w:horzAnchor="margin" w:tblpXSpec="center"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1096"/>
      </w:tblGrid>
      <w:tr w:rsidR="00EC11CB" w:rsidRPr="009B09DA" w:rsidTr="00EC11CB">
        <w:tc>
          <w:tcPr>
            <w:tcW w:w="0" w:type="auto"/>
            <w:shd w:val="clear" w:color="auto" w:fill="auto"/>
          </w:tcPr>
          <w:p w:rsidR="009B09DA" w:rsidRPr="00EC11CB" w:rsidRDefault="009B09DA" w:rsidP="00EC11CB">
            <w:pPr>
              <w:spacing w:after="0" w:line="240" w:lineRule="auto"/>
              <w:jc w:val="both"/>
              <w:rPr>
                <w:rFonts w:ascii="Calibri" w:hAnsi="Calibri"/>
                <w:bCs/>
                <w:sz w:val="22"/>
                <w:szCs w:val="22"/>
              </w:rPr>
            </w:pPr>
            <w:r w:rsidRPr="00EC11CB">
              <w:rPr>
                <w:rFonts w:ascii="Calibri" w:hAnsi="Calibri"/>
                <w:bCs/>
                <w:sz w:val="22"/>
                <w:szCs w:val="22"/>
              </w:rPr>
              <w:t>Area</w:t>
            </w:r>
          </w:p>
        </w:tc>
        <w:tc>
          <w:tcPr>
            <w:tcW w:w="0" w:type="auto"/>
            <w:shd w:val="clear" w:color="auto" w:fill="auto"/>
          </w:tcPr>
          <w:p w:rsidR="009B09DA" w:rsidRPr="00EC11CB" w:rsidRDefault="009B09DA" w:rsidP="00EC11CB">
            <w:pPr>
              <w:spacing w:after="0" w:line="240" w:lineRule="auto"/>
              <w:jc w:val="both"/>
              <w:rPr>
                <w:rFonts w:ascii="Calibri" w:hAnsi="Calibri"/>
                <w:bCs/>
                <w:sz w:val="22"/>
                <w:szCs w:val="22"/>
              </w:rPr>
            </w:pPr>
            <w:r w:rsidRPr="00EC11CB">
              <w:rPr>
                <w:rFonts w:ascii="Calibri" w:hAnsi="Calibri"/>
                <w:sz w:val="22"/>
                <w:szCs w:val="22"/>
              </w:rPr>
              <w:t>Luas (m</w:t>
            </w:r>
            <w:r w:rsidRPr="00EC11CB">
              <w:rPr>
                <w:rFonts w:ascii="Calibri" w:hAnsi="Calibri"/>
                <w:sz w:val="22"/>
                <w:szCs w:val="22"/>
                <w:vertAlign w:val="superscript"/>
              </w:rPr>
              <w:t>2</w:t>
            </w:r>
            <w:r w:rsidRPr="00EC11CB">
              <w:rPr>
                <w:rFonts w:ascii="Calibri" w:hAnsi="Calibri"/>
                <w:sz w:val="22"/>
                <w:szCs w:val="22"/>
              </w:rPr>
              <w:t xml:space="preserve"> )</w:t>
            </w:r>
          </w:p>
        </w:tc>
      </w:tr>
      <w:tr w:rsidR="00EC11CB" w:rsidRPr="009B09DA" w:rsidTr="00EC11CB">
        <w:tc>
          <w:tcPr>
            <w:tcW w:w="0" w:type="auto"/>
            <w:shd w:val="clear" w:color="auto" w:fill="auto"/>
          </w:tcPr>
          <w:p w:rsidR="009B09DA" w:rsidRPr="00EC11CB" w:rsidRDefault="009B09DA" w:rsidP="00EC11CB">
            <w:pPr>
              <w:spacing w:after="0" w:line="240" w:lineRule="auto"/>
              <w:jc w:val="both"/>
              <w:rPr>
                <w:rFonts w:ascii="Calibri" w:hAnsi="Calibri"/>
                <w:bCs/>
                <w:sz w:val="22"/>
                <w:szCs w:val="22"/>
              </w:rPr>
            </w:pPr>
            <w:r w:rsidRPr="00EC11CB">
              <w:rPr>
                <w:rFonts w:ascii="Calibri" w:hAnsi="Calibri"/>
                <w:bCs/>
                <w:sz w:val="22"/>
                <w:szCs w:val="22"/>
              </w:rPr>
              <w:t>Area 1</w:t>
            </w:r>
          </w:p>
        </w:tc>
        <w:tc>
          <w:tcPr>
            <w:tcW w:w="0" w:type="auto"/>
            <w:shd w:val="clear" w:color="auto" w:fill="auto"/>
          </w:tcPr>
          <w:p w:rsidR="009B09DA" w:rsidRPr="00EC11CB" w:rsidRDefault="009B09DA" w:rsidP="00EC11CB">
            <w:pPr>
              <w:spacing w:after="0" w:line="240" w:lineRule="auto"/>
              <w:jc w:val="both"/>
              <w:rPr>
                <w:rFonts w:ascii="Calibri" w:hAnsi="Calibri"/>
                <w:bCs/>
                <w:sz w:val="22"/>
                <w:szCs w:val="22"/>
              </w:rPr>
            </w:pPr>
            <w:r w:rsidRPr="00EC11CB">
              <w:rPr>
                <w:rFonts w:ascii="Calibri" w:hAnsi="Calibri"/>
                <w:bCs/>
                <w:sz w:val="22"/>
                <w:szCs w:val="22"/>
              </w:rPr>
              <w:t>7708</w:t>
            </w:r>
          </w:p>
        </w:tc>
      </w:tr>
      <w:tr w:rsidR="00EC11CB" w:rsidRPr="009B09DA" w:rsidTr="00EC11CB">
        <w:tc>
          <w:tcPr>
            <w:tcW w:w="0" w:type="auto"/>
            <w:shd w:val="clear" w:color="auto" w:fill="auto"/>
          </w:tcPr>
          <w:p w:rsidR="009B09DA" w:rsidRPr="00EC11CB" w:rsidRDefault="009B09DA" w:rsidP="00EC11CB">
            <w:pPr>
              <w:spacing w:after="0" w:line="240" w:lineRule="auto"/>
              <w:jc w:val="both"/>
              <w:rPr>
                <w:rFonts w:ascii="Calibri" w:hAnsi="Calibri"/>
                <w:bCs/>
                <w:sz w:val="22"/>
                <w:szCs w:val="22"/>
              </w:rPr>
            </w:pPr>
            <w:r w:rsidRPr="00EC11CB">
              <w:rPr>
                <w:rFonts w:ascii="Calibri" w:hAnsi="Calibri"/>
                <w:bCs/>
                <w:sz w:val="22"/>
                <w:szCs w:val="22"/>
              </w:rPr>
              <w:t>Area 2</w:t>
            </w:r>
          </w:p>
        </w:tc>
        <w:tc>
          <w:tcPr>
            <w:tcW w:w="0" w:type="auto"/>
            <w:shd w:val="clear" w:color="auto" w:fill="auto"/>
          </w:tcPr>
          <w:p w:rsidR="009B09DA" w:rsidRPr="00EC11CB" w:rsidRDefault="009B09DA" w:rsidP="00EC11CB">
            <w:pPr>
              <w:spacing w:after="0" w:line="240" w:lineRule="auto"/>
              <w:jc w:val="both"/>
              <w:rPr>
                <w:rFonts w:ascii="Calibri" w:hAnsi="Calibri"/>
                <w:bCs/>
                <w:sz w:val="22"/>
                <w:szCs w:val="22"/>
              </w:rPr>
            </w:pPr>
            <w:r w:rsidRPr="00EC11CB">
              <w:rPr>
                <w:rFonts w:ascii="Calibri" w:hAnsi="Calibri"/>
                <w:bCs/>
                <w:sz w:val="22"/>
                <w:szCs w:val="22"/>
              </w:rPr>
              <w:t>97245</w:t>
            </w:r>
          </w:p>
        </w:tc>
      </w:tr>
      <w:tr w:rsidR="00EC11CB" w:rsidRPr="009B09DA" w:rsidTr="00EC11CB">
        <w:tc>
          <w:tcPr>
            <w:tcW w:w="0" w:type="auto"/>
            <w:shd w:val="clear" w:color="auto" w:fill="auto"/>
          </w:tcPr>
          <w:p w:rsidR="009B09DA" w:rsidRPr="00EC11CB" w:rsidRDefault="009B09DA" w:rsidP="00EC11CB">
            <w:pPr>
              <w:spacing w:after="0" w:line="240" w:lineRule="auto"/>
              <w:jc w:val="both"/>
              <w:rPr>
                <w:rFonts w:ascii="Calibri" w:hAnsi="Calibri"/>
                <w:bCs/>
                <w:sz w:val="22"/>
                <w:szCs w:val="22"/>
              </w:rPr>
            </w:pPr>
            <w:r w:rsidRPr="00EC11CB">
              <w:rPr>
                <w:rFonts w:ascii="Calibri" w:hAnsi="Calibri"/>
                <w:bCs/>
                <w:sz w:val="22"/>
                <w:szCs w:val="22"/>
              </w:rPr>
              <w:t>Area 3</w:t>
            </w:r>
          </w:p>
        </w:tc>
        <w:tc>
          <w:tcPr>
            <w:tcW w:w="0" w:type="auto"/>
            <w:shd w:val="clear" w:color="auto" w:fill="auto"/>
          </w:tcPr>
          <w:p w:rsidR="009B09DA" w:rsidRPr="00EC11CB" w:rsidRDefault="009B09DA" w:rsidP="00EC11CB">
            <w:pPr>
              <w:spacing w:after="0" w:line="240" w:lineRule="auto"/>
              <w:jc w:val="both"/>
              <w:rPr>
                <w:rFonts w:ascii="Calibri" w:hAnsi="Calibri"/>
                <w:bCs/>
                <w:sz w:val="22"/>
                <w:szCs w:val="22"/>
              </w:rPr>
            </w:pPr>
            <w:r w:rsidRPr="00EC11CB">
              <w:rPr>
                <w:rFonts w:ascii="Calibri" w:hAnsi="Calibri"/>
                <w:bCs/>
                <w:sz w:val="22"/>
                <w:szCs w:val="22"/>
              </w:rPr>
              <w:t>73599</w:t>
            </w:r>
          </w:p>
        </w:tc>
      </w:tr>
      <w:tr w:rsidR="00EC11CB" w:rsidRPr="009B09DA" w:rsidTr="00EC11CB">
        <w:tc>
          <w:tcPr>
            <w:tcW w:w="0" w:type="auto"/>
            <w:shd w:val="clear" w:color="auto" w:fill="auto"/>
          </w:tcPr>
          <w:p w:rsidR="009B09DA" w:rsidRPr="00EC11CB" w:rsidRDefault="009B09DA" w:rsidP="00EC11CB">
            <w:pPr>
              <w:spacing w:after="0" w:line="240" w:lineRule="auto"/>
              <w:jc w:val="both"/>
              <w:rPr>
                <w:rFonts w:ascii="Calibri" w:hAnsi="Calibri"/>
                <w:bCs/>
                <w:sz w:val="22"/>
                <w:szCs w:val="22"/>
              </w:rPr>
            </w:pPr>
            <w:r w:rsidRPr="00EC11CB">
              <w:rPr>
                <w:rFonts w:ascii="Calibri" w:hAnsi="Calibri"/>
                <w:bCs/>
                <w:sz w:val="22"/>
                <w:szCs w:val="22"/>
              </w:rPr>
              <w:t>Area 4</w:t>
            </w:r>
          </w:p>
        </w:tc>
        <w:tc>
          <w:tcPr>
            <w:tcW w:w="0" w:type="auto"/>
            <w:shd w:val="clear" w:color="auto" w:fill="auto"/>
          </w:tcPr>
          <w:p w:rsidR="009B09DA" w:rsidRPr="00EC11CB" w:rsidRDefault="009B09DA" w:rsidP="00EC11CB">
            <w:pPr>
              <w:spacing w:after="0" w:line="240" w:lineRule="auto"/>
              <w:jc w:val="both"/>
              <w:rPr>
                <w:rFonts w:ascii="Calibri" w:hAnsi="Calibri"/>
                <w:bCs/>
                <w:sz w:val="22"/>
                <w:szCs w:val="22"/>
              </w:rPr>
            </w:pPr>
            <w:r w:rsidRPr="00EC11CB">
              <w:rPr>
                <w:rFonts w:ascii="Calibri" w:hAnsi="Calibri"/>
                <w:bCs/>
                <w:sz w:val="22"/>
                <w:szCs w:val="22"/>
              </w:rPr>
              <w:t>52892</w:t>
            </w:r>
          </w:p>
        </w:tc>
      </w:tr>
      <w:tr w:rsidR="00EC11CB" w:rsidRPr="009B09DA" w:rsidTr="00EC11CB">
        <w:tc>
          <w:tcPr>
            <w:tcW w:w="0" w:type="auto"/>
            <w:shd w:val="clear" w:color="auto" w:fill="auto"/>
          </w:tcPr>
          <w:p w:rsidR="009B09DA" w:rsidRPr="00EC11CB" w:rsidRDefault="009B09DA" w:rsidP="00EC11CB">
            <w:pPr>
              <w:spacing w:after="0" w:line="240" w:lineRule="auto"/>
              <w:jc w:val="both"/>
              <w:rPr>
                <w:rFonts w:ascii="Calibri" w:hAnsi="Calibri"/>
                <w:bCs/>
                <w:sz w:val="22"/>
                <w:szCs w:val="22"/>
              </w:rPr>
            </w:pPr>
            <w:r w:rsidRPr="00EC11CB">
              <w:rPr>
                <w:rFonts w:ascii="Calibri" w:hAnsi="Calibri"/>
                <w:bCs/>
                <w:sz w:val="22"/>
                <w:szCs w:val="22"/>
              </w:rPr>
              <w:t>Area 5</w:t>
            </w:r>
          </w:p>
        </w:tc>
        <w:tc>
          <w:tcPr>
            <w:tcW w:w="0" w:type="auto"/>
            <w:shd w:val="clear" w:color="auto" w:fill="auto"/>
          </w:tcPr>
          <w:p w:rsidR="009B09DA" w:rsidRPr="00EC11CB" w:rsidRDefault="009B09DA" w:rsidP="00EC11CB">
            <w:pPr>
              <w:spacing w:after="0" w:line="240" w:lineRule="auto"/>
              <w:jc w:val="both"/>
              <w:rPr>
                <w:rFonts w:ascii="Calibri" w:hAnsi="Calibri"/>
                <w:bCs/>
                <w:sz w:val="22"/>
                <w:szCs w:val="22"/>
              </w:rPr>
            </w:pPr>
            <w:r w:rsidRPr="00EC11CB">
              <w:rPr>
                <w:rFonts w:ascii="Calibri" w:hAnsi="Calibri"/>
                <w:bCs/>
                <w:sz w:val="22"/>
                <w:szCs w:val="22"/>
              </w:rPr>
              <w:t>35174</w:t>
            </w:r>
          </w:p>
        </w:tc>
      </w:tr>
      <w:tr w:rsidR="00EC11CB" w:rsidRPr="009B09DA" w:rsidTr="00EC11CB">
        <w:tc>
          <w:tcPr>
            <w:tcW w:w="0" w:type="auto"/>
            <w:shd w:val="clear" w:color="auto" w:fill="auto"/>
          </w:tcPr>
          <w:p w:rsidR="009B09DA" w:rsidRPr="00EC11CB" w:rsidRDefault="009B09DA" w:rsidP="00EC11CB">
            <w:pPr>
              <w:spacing w:after="0" w:line="240" w:lineRule="auto"/>
              <w:jc w:val="both"/>
              <w:rPr>
                <w:rFonts w:ascii="Calibri" w:hAnsi="Calibri"/>
                <w:bCs/>
                <w:sz w:val="22"/>
                <w:szCs w:val="22"/>
              </w:rPr>
            </w:pPr>
            <w:r w:rsidRPr="00EC11CB">
              <w:rPr>
                <w:rFonts w:ascii="Calibri" w:hAnsi="Calibri"/>
                <w:bCs/>
                <w:sz w:val="22"/>
                <w:szCs w:val="22"/>
              </w:rPr>
              <w:t>Area 6</w:t>
            </w:r>
          </w:p>
        </w:tc>
        <w:tc>
          <w:tcPr>
            <w:tcW w:w="0" w:type="auto"/>
            <w:shd w:val="clear" w:color="auto" w:fill="auto"/>
          </w:tcPr>
          <w:p w:rsidR="009B09DA" w:rsidRPr="00EC11CB" w:rsidRDefault="009B09DA" w:rsidP="00EC11CB">
            <w:pPr>
              <w:spacing w:after="0" w:line="240" w:lineRule="auto"/>
              <w:jc w:val="both"/>
              <w:rPr>
                <w:rFonts w:ascii="Calibri" w:hAnsi="Calibri"/>
                <w:bCs/>
                <w:sz w:val="22"/>
                <w:szCs w:val="22"/>
              </w:rPr>
            </w:pPr>
            <w:r w:rsidRPr="00EC11CB">
              <w:rPr>
                <w:rFonts w:ascii="Calibri" w:hAnsi="Calibri"/>
                <w:bCs/>
                <w:sz w:val="22"/>
                <w:szCs w:val="22"/>
              </w:rPr>
              <w:t>12354</w:t>
            </w:r>
          </w:p>
        </w:tc>
      </w:tr>
      <w:tr w:rsidR="00EC11CB" w:rsidRPr="009B09DA" w:rsidTr="00EC11CB">
        <w:tc>
          <w:tcPr>
            <w:tcW w:w="0" w:type="auto"/>
            <w:shd w:val="clear" w:color="auto" w:fill="auto"/>
          </w:tcPr>
          <w:p w:rsidR="009B09DA" w:rsidRPr="00EC11CB" w:rsidRDefault="009B09DA" w:rsidP="00EC11CB">
            <w:pPr>
              <w:spacing w:after="0" w:line="240" w:lineRule="auto"/>
              <w:jc w:val="both"/>
              <w:rPr>
                <w:rFonts w:ascii="Calibri" w:hAnsi="Calibri"/>
                <w:bCs/>
                <w:sz w:val="22"/>
                <w:szCs w:val="22"/>
              </w:rPr>
            </w:pPr>
            <w:r w:rsidRPr="00EC11CB">
              <w:rPr>
                <w:rFonts w:ascii="Calibri" w:hAnsi="Calibri"/>
                <w:bCs/>
                <w:sz w:val="22"/>
                <w:szCs w:val="22"/>
              </w:rPr>
              <w:t>Area 7</w:t>
            </w:r>
          </w:p>
        </w:tc>
        <w:tc>
          <w:tcPr>
            <w:tcW w:w="0" w:type="auto"/>
            <w:shd w:val="clear" w:color="auto" w:fill="auto"/>
          </w:tcPr>
          <w:p w:rsidR="009B09DA" w:rsidRPr="00EC11CB" w:rsidRDefault="009B09DA" w:rsidP="00EC11CB">
            <w:pPr>
              <w:spacing w:after="0" w:line="240" w:lineRule="auto"/>
              <w:jc w:val="both"/>
              <w:rPr>
                <w:rFonts w:ascii="Calibri" w:hAnsi="Calibri"/>
                <w:bCs/>
                <w:sz w:val="22"/>
                <w:szCs w:val="22"/>
              </w:rPr>
            </w:pPr>
            <w:r w:rsidRPr="00EC11CB">
              <w:rPr>
                <w:rFonts w:ascii="Calibri" w:hAnsi="Calibri"/>
                <w:bCs/>
                <w:sz w:val="22"/>
                <w:szCs w:val="22"/>
              </w:rPr>
              <w:t>72436</w:t>
            </w:r>
          </w:p>
        </w:tc>
      </w:tr>
      <w:tr w:rsidR="00EC11CB" w:rsidRPr="009B09DA" w:rsidTr="00EC11CB">
        <w:tc>
          <w:tcPr>
            <w:tcW w:w="0" w:type="auto"/>
            <w:shd w:val="clear" w:color="auto" w:fill="auto"/>
          </w:tcPr>
          <w:p w:rsidR="009B09DA" w:rsidRPr="00EC11CB" w:rsidRDefault="009B09DA" w:rsidP="00EC11CB">
            <w:pPr>
              <w:spacing w:after="0" w:line="240" w:lineRule="auto"/>
              <w:jc w:val="both"/>
              <w:rPr>
                <w:rFonts w:ascii="Calibri" w:hAnsi="Calibri"/>
                <w:bCs/>
                <w:sz w:val="22"/>
                <w:szCs w:val="22"/>
              </w:rPr>
            </w:pPr>
            <w:r w:rsidRPr="00EC11CB">
              <w:rPr>
                <w:rFonts w:ascii="Calibri" w:hAnsi="Calibri"/>
                <w:bCs/>
                <w:sz w:val="22"/>
                <w:szCs w:val="22"/>
              </w:rPr>
              <w:t>Area 8</w:t>
            </w:r>
          </w:p>
        </w:tc>
        <w:tc>
          <w:tcPr>
            <w:tcW w:w="0" w:type="auto"/>
            <w:shd w:val="clear" w:color="auto" w:fill="auto"/>
          </w:tcPr>
          <w:p w:rsidR="009B09DA" w:rsidRPr="00EC11CB" w:rsidRDefault="009B09DA" w:rsidP="00EC11CB">
            <w:pPr>
              <w:spacing w:after="0" w:line="240" w:lineRule="auto"/>
              <w:jc w:val="both"/>
              <w:rPr>
                <w:rFonts w:ascii="Calibri" w:hAnsi="Calibri"/>
                <w:bCs/>
                <w:sz w:val="22"/>
                <w:szCs w:val="22"/>
              </w:rPr>
            </w:pPr>
            <w:r w:rsidRPr="00EC11CB">
              <w:rPr>
                <w:rFonts w:ascii="Calibri" w:hAnsi="Calibri"/>
                <w:bCs/>
                <w:sz w:val="22"/>
                <w:szCs w:val="22"/>
              </w:rPr>
              <w:t>40705</w:t>
            </w:r>
          </w:p>
        </w:tc>
      </w:tr>
    </w:tbl>
    <w:p w:rsidR="005C7C4E" w:rsidRDefault="005C7C4E" w:rsidP="005C7C4E">
      <w:pPr>
        <w:tabs>
          <w:tab w:val="left" w:pos="540"/>
        </w:tabs>
        <w:spacing w:after="0" w:line="360" w:lineRule="auto"/>
        <w:jc w:val="both"/>
      </w:pPr>
    </w:p>
    <w:p w:rsidR="005C7C4E" w:rsidRDefault="005C7C4E" w:rsidP="005C7C4E">
      <w:pPr>
        <w:pStyle w:val="ListParagraph"/>
        <w:spacing w:after="0" w:line="240" w:lineRule="auto"/>
        <w:ind w:left="0"/>
        <w:rPr>
          <w:rFonts w:ascii="Times New Roman" w:eastAsia="Times New Roman" w:hAnsi="Times New Roman"/>
          <w:bCs/>
          <w:sz w:val="24"/>
          <w:szCs w:val="24"/>
        </w:rPr>
      </w:pPr>
    </w:p>
    <w:p w:rsidR="005C7C4E" w:rsidRPr="005C7C4E" w:rsidRDefault="005C7C4E" w:rsidP="005C7C4E">
      <w:pPr>
        <w:pStyle w:val="ListParagraph"/>
        <w:spacing w:after="0" w:line="240" w:lineRule="auto"/>
        <w:ind w:left="0"/>
        <w:rPr>
          <w:rFonts w:ascii="Times New Roman" w:eastAsia="Times New Roman" w:hAnsi="Times New Roman"/>
          <w:bCs/>
          <w:sz w:val="24"/>
          <w:szCs w:val="24"/>
        </w:rPr>
      </w:pPr>
    </w:p>
    <w:p w:rsidR="005C7C4E" w:rsidRPr="005C7C4E" w:rsidRDefault="005C7C4E" w:rsidP="005C7C4E">
      <w:pPr>
        <w:pStyle w:val="ListParagraph"/>
        <w:spacing w:after="0" w:line="240" w:lineRule="auto"/>
        <w:ind w:left="0"/>
        <w:rPr>
          <w:rFonts w:ascii="Times New Roman" w:eastAsia="Times New Roman" w:hAnsi="Times New Roman"/>
          <w:bCs/>
          <w:sz w:val="24"/>
          <w:szCs w:val="24"/>
        </w:rPr>
      </w:pPr>
    </w:p>
    <w:p w:rsidR="00E91F40" w:rsidRDefault="00E91F40" w:rsidP="00E91F40">
      <w:pPr>
        <w:tabs>
          <w:tab w:val="left" w:pos="540"/>
        </w:tabs>
        <w:spacing w:after="0" w:line="360" w:lineRule="auto"/>
      </w:pPr>
    </w:p>
    <w:p w:rsidR="008E7518" w:rsidRDefault="008E7518" w:rsidP="009B09DA">
      <w:pPr>
        <w:tabs>
          <w:tab w:val="left" w:pos="709"/>
        </w:tabs>
        <w:autoSpaceDE w:val="0"/>
        <w:autoSpaceDN w:val="0"/>
        <w:adjustRightInd w:val="0"/>
        <w:spacing w:after="0" w:line="360" w:lineRule="auto"/>
        <w:jc w:val="both"/>
        <w:rPr>
          <w:b/>
          <w:bCs/>
        </w:rPr>
      </w:pPr>
    </w:p>
    <w:p w:rsidR="008E7518" w:rsidRDefault="008E7518" w:rsidP="009B09DA">
      <w:pPr>
        <w:tabs>
          <w:tab w:val="left" w:pos="709"/>
        </w:tabs>
        <w:autoSpaceDE w:val="0"/>
        <w:autoSpaceDN w:val="0"/>
        <w:adjustRightInd w:val="0"/>
        <w:spacing w:after="0" w:line="360" w:lineRule="auto"/>
        <w:jc w:val="both"/>
        <w:rPr>
          <w:b/>
          <w:bCs/>
        </w:rPr>
      </w:pPr>
    </w:p>
    <w:p w:rsidR="008E7518" w:rsidRDefault="008E7518" w:rsidP="009B09DA">
      <w:pPr>
        <w:tabs>
          <w:tab w:val="left" w:pos="709"/>
        </w:tabs>
        <w:autoSpaceDE w:val="0"/>
        <w:autoSpaceDN w:val="0"/>
        <w:adjustRightInd w:val="0"/>
        <w:spacing w:after="0" w:line="360" w:lineRule="auto"/>
        <w:jc w:val="both"/>
        <w:rPr>
          <w:b/>
          <w:bCs/>
        </w:rPr>
      </w:pPr>
    </w:p>
    <w:p w:rsidR="009B09DA" w:rsidRPr="00404625" w:rsidRDefault="009B09DA" w:rsidP="009B09DA">
      <w:pPr>
        <w:tabs>
          <w:tab w:val="left" w:pos="709"/>
        </w:tabs>
        <w:autoSpaceDE w:val="0"/>
        <w:autoSpaceDN w:val="0"/>
        <w:adjustRightInd w:val="0"/>
        <w:spacing w:after="0" w:line="360" w:lineRule="auto"/>
        <w:jc w:val="both"/>
        <w:rPr>
          <w:b/>
          <w:bCs/>
        </w:rPr>
      </w:pPr>
      <w:r w:rsidRPr="00404625">
        <w:rPr>
          <w:b/>
          <w:bCs/>
        </w:rPr>
        <w:t>Perhitungan Waktu Konsentrasi (Tc)</w:t>
      </w:r>
    </w:p>
    <w:p w:rsidR="00E91F40" w:rsidRDefault="009B09DA" w:rsidP="009B09DA">
      <w:pPr>
        <w:tabs>
          <w:tab w:val="left" w:pos="1139"/>
        </w:tabs>
        <w:spacing w:after="240" w:line="240" w:lineRule="auto"/>
        <w:contextualSpacing/>
      </w:pPr>
      <w:r w:rsidRPr="004D3762">
        <w:lastRenderedPageBreak/>
        <w:t>Waktu Konsentrasi (tc) adalah waktu yang diperlukan untuk mengalirkan air dari titik yang paling jauh menuju ke titik kontrol yang ditentukan di bagian hilir saluran</w:t>
      </w:r>
      <w:r>
        <w:t>. Rekap hasil perhitungan konsentrasi pada tabel berikut.</w:t>
      </w:r>
    </w:p>
    <w:p w:rsidR="009B09DA" w:rsidRDefault="009B09DA" w:rsidP="009B09DA">
      <w:pPr>
        <w:tabs>
          <w:tab w:val="left" w:pos="1139"/>
        </w:tabs>
        <w:spacing w:after="240" w:line="240" w:lineRule="auto"/>
        <w:contextualSpacing/>
      </w:pPr>
    </w:p>
    <w:p w:rsidR="009B09DA" w:rsidRDefault="009B09DA" w:rsidP="009B09DA">
      <w:pPr>
        <w:tabs>
          <w:tab w:val="left" w:pos="1139"/>
        </w:tabs>
        <w:spacing w:after="240" w:line="240" w:lineRule="auto"/>
        <w:contextualSpacing/>
        <w:jc w:val="center"/>
        <w:rPr>
          <w:b/>
        </w:rPr>
      </w:pPr>
      <w:r>
        <w:rPr>
          <w:b/>
        </w:rPr>
        <w:t>Tabel 8 rekap perhitungan waktu konsentrasi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278"/>
        <w:gridCol w:w="1211"/>
      </w:tblGrid>
      <w:tr w:rsidR="00EC11CB" w:rsidRPr="009B09DA" w:rsidTr="00EC11CB">
        <w:trPr>
          <w:trHeight w:val="374"/>
          <w:jc w:val="center"/>
        </w:trPr>
        <w:tc>
          <w:tcPr>
            <w:tcW w:w="1468" w:type="dxa"/>
            <w:shd w:val="clear" w:color="auto" w:fill="auto"/>
            <w:vAlign w:val="center"/>
          </w:tcPr>
          <w:p w:rsidR="009B09DA" w:rsidRPr="00EC11CB" w:rsidRDefault="009B09DA" w:rsidP="00EC11CB">
            <w:pPr>
              <w:spacing w:after="0" w:line="360" w:lineRule="auto"/>
              <w:contextualSpacing/>
              <w:jc w:val="center"/>
              <w:rPr>
                <w:b/>
                <w:bCs/>
                <w:sz w:val="22"/>
                <w:szCs w:val="22"/>
              </w:rPr>
            </w:pPr>
            <w:r w:rsidRPr="00EC11CB">
              <w:rPr>
                <w:b/>
                <w:bCs/>
                <w:sz w:val="22"/>
                <w:szCs w:val="22"/>
              </w:rPr>
              <w:t>Nama Saluran</w:t>
            </w:r>
          </w:p>
        </w:tc>
        <w:tc>
          <w:tcPr>
            <w:tcW w:w="1278" w:type="dxa"/>
            <w:shd w:val="clear" w:color="auto" w:fill="auto"/>
            <w:vAlign w:val="center"/>
          </w:tcPr>
          <w:p w:rsidR="009B09DA" w:rsidRPr="00EC11CB" w:rsidRDefault="009B09DA" w:rsidP="00EC11CB">
            <w:pPr>
              <w:spacing w:after="0" w:line="360" w:lineRule="auto"/>
              <w:contextualSpacing/>
              <w:jc w:val="center"/>
              <w:rPr>
                <w:b/>
                <w:bCs/>
                <w:sz w:val="22"/>
                <w:szCs w:val="22"/>
              </w:rPr>
            </w:pPr>
            <w:r w:rsidRPr="00EC11CB">
              <w:rPr>
                <w:b/>
                <w:bCs/>
                <w:sz w:val="22"/>
                <w:szCs w:val="22"/>
              </w:rPr>
              <w:t>tc (menit)</w:t>
            </w:r>
          </w:p>
        </w:tc>
        <w:tc>
          <w:tcPr>
            <w:tcW w:w="1211" w:type="dxa"/>
            <w:shd w:val="clear" w:color="auto" w:fill="auto"/>
            <w:vAlign w:val="center"/>
          </w:tcPr>
          <w:p w:rsidR="009B09DA" w:rsidRPr="00EC11CB" w:rsidRDefault="009B09DA" w:rsidP="00EC11CB">
            <w:pPr>
              <w:spacing w:after="0" w:line="360" w:lineRule="auto"/>
              <w:contextualSpacing/>
              <w:jc w:val="center"/>
              <w:rPr>
                <w:b/>
                <w:bCs/>
                <w:sz w:val="22"/>
                <w:szCs w:val="22"/>
              </w:rPr>
            </w:pPr>
            <w:r w:rsidRPr="00EC11CB">
              <w:rPr>
                <w:b/>
                <w:bCs/>
                <w:sz w:val="22"/>
                <w:szCs w:val="22"/>
              </w:rPr>
              <w:t>tc (jam)</w:t>
            </w:r>
          </w:p>
        </w:tc>
      </w:tr>
      <w:tr w:rsidR="00EC11CB" w:rsidRPr="009B09DA" w:rsidTr="00EC11CB">
        <w:trPr>
          <w:trHeight w:val="374"/>
          <w:jc w:val="center"/>
        </w:trPr>
        <w:tc>
          <w:tcPr>
            <w:tcW w:w="1468" w:type="dxa"/>
            <w:shd w:val="clear" w:color="auto" w:fill="auto"/>
          </w:tcPr>
          <w:p w:rsidR="009B09DA" w:rsidRPr="00EC11CB" w:rsidRDefault="009B09DA" w:rsidP="00EC11CB">
            <w:pPr>
              <w:spacing w:after="0" w:line="360" w:lineRule="auto"/>
              <w:contextualSpacing/>
              <w:jc w:val="center"/>
              <w:rPr>
                <w:bCs/>
                <w:sz w:val="22"/>
                <w:szCs w:val="22"/>
              </w:rPr>
            </w:pPr>
            <w:r w:rsidRPr="00EC11CB">
              <w:rPr>
                <w:bCs/>
                <w:sz w:val="22"/>
                <w:szCs w:val="22"/>
              </w:rPr>
              <w:t>Saluran 1</w:t>
            </w:r>
          </w:p>
        </w:tc>
        <w:tc>
          <w:tcPr>
            <w:tcW w:w="1278" w:type="dxa"/>
            <w:shd w:val="clear" w:color="auto" w:fill="auto"/>
          </w:tcPr>
          <w:p w:rsidR="009B09DA" w:rsidRPr="00EC11CB" w:rsidRDefault="009B09DA" w:rsidP="00EC11CB">
            <w:pPr>
              <w:spacing w:after="0" w:line="360" w:lineRule="auto"/>
              <w:contextualSpacing/>
              <w:jc w:val="center"/>
              <w:rPr>
                <w:bCs/>
                <w:sz w:val="22"/>
                <w:szCs w:val="22"/>
              </w:rPr>
            </w:pPr>
            <w:r w:rsidRPr="00EC11CB">
              <w:rPr>
                <w:bCs/>
                <w:sz w:val="22"/>
                <w:szCs w:val="22"/>
              </w:rPr>
              <w:t>5.718</w:t>
            </w:r>
          </w:p>
        </w:tc>
        <w:tc>
          <w:tcPr>
            <w:tcW w:w="1211" w:type="dxa"/>
            <w:shd w:val="clear" w:color="auto" w:fill="auto"/>
          </w:tcPr>
          <w:p w:rsidR="009B09DA" w:rsidRPr="00EC11CB" w:rsidRDefault="009B09DA" w:rsidP="00EC11CB">
            <w:pPr>
              <w:spacing w:after="0" w:line="360" w:lineRule="auto"/>
              <w:contextualSpacing/>
              <w:jc w:val="center"/>
              <w:rPr>
                <w:bCs/>
                <w:sz w:val="22"/>
                <w:szCs w:val="22"/>
              </w:rPr>
            </w:pPr>
            <w:r w:rsidRPr="00EC11CB">
              <w:rPr>
                <w:bCs/>
                <w:sz w:val="22"/>
                <w:szCs w:val="22"/>
              </w:rPr>
              <w:t>0.095</w:t>
            </w:r>
          </w:p>
        </w:tc>
      </w:tr>
      <w:tr w:rsidR="00EC11CB" w:rsidRPr="009B09DA" w:rsidTr="00EC11CB">
        <w:trPr>
          <w:trHeight w:val="374"/>
          <w:jc w:val="center"/>
        </w:trPr>
        <w:tc>
          <w:tcPr>
            <w:tcW w:w="1468" w:type="dxa"/>
            <w:shd w:val="clear" w:color="auto" w:fill="auto"/>
          </w:tcPr>
          <w:p w:rsidR="009B09DA" w:rsidRPr="00EC11CB" w:rsidRDefault="009B09DA" w:rsidP="00EC11CB">
            <w:pPr>
              <w:spacing w:after="0" w:line="360" w:lineRule="auto"/>
              <w:contextualSpacing/>
              <w:jc w:val="center"/>
              <w:rPr>
                <w:bCs/>
                <w:sz w:val="22"/>
                <w:szCs w:val="22"/>
              </w:rPr>
            </w:pPr>
            <w:r w:rsidRPr="00EC11CB">
              <w:rPr>
                <w:bCs/>
                <w:sz w:val="22"/>
                <w:szCs w:val="22"/>
              </w:rPr>
              <w:t>Saluran 2</w:t>
            </w:r>
          </w:p>
        </w:tc>
        <w:tc>
          <w:tcPr>
            <w:tcW w:w="1278" w:type="dxa"/>
            <w:shd w:val="clear" w:color="auto" w:fill="auto"/>
          </w:tcPr>
          <w:p w:rsidR="009B09DA" w:rsidRPr="00EC11CB" w:rsidRDefault="009B09DA" w:rsidP="00EC11CB">
            <w:pPr>
              <w:spacing w:after="0" w:line="360" w:lineRule="auto"/>
              <w:contextualSpacing/>
              <w:jc w:val="center"/>
              <w:rPr>
                <w:bCs/>
                <w:sz w:val="22"/>
                <w:szCs w:val="22"/>
              </w:rPr>
            </w:pPr>
            <w:r w:rsidRPr="00EC11CB">
              <w:rPr>
                <w:bCs/>
                <w:sz w:val="22"/>
                <w:szCs w:val="22"/>
              </w:rPr>
              <w:t>9.404</w:t>
            </w:r>
          </w:p>
        </w:tc>
        <w:tc>
          <w:tcPr>
            <w:tcW w:w="1211" w:type="dxa"/>
            <w:shd w:val="clear" w:color="auto" w:fill="auto"/>
          </w:tcPr>
          <w:p w:rsidR="009B09DA" w:rsidRPr="00EC11CB" w:rsidRDefault="009B09DA" w:rsidP="00EC11CB">
            <w:pPr>
              <w:spacing w:after="0" w:line="360" w:lineRule="auto"/>
              <w:contextualSpacing/>
              <w:jc w:val="center"/>
              <w:rPr>
                <w:bCs/>
                <w:sz w:val="22"/>
                <w:szCs w:val="22"/>
              </w:rPr>
            </w:pPr>
            <w:r w:rsidRPr="00EC11CB">
              <w:rPr>
                <w:bCs/>
                <w:sz w:val="22"/>
                <w:szCs w:val="22"/>
              </w:rPr>
              <w:t>0.157</w:t>
            </w:r>
          </w:p>
        </w:tc>
      </w:tr>
      <w:tr w:rsidR="00EC11CB" w:rsidRPr="009B09DA" w:rsidTr="00EC11CB">
        <w:trPr>
          <w:trHeight w:val="374"/>
          <w:jc w:val="center"/>
        </w:trPr>
        <w:tc>
          <w:tcPr>
            <w:tcW w:w="1468" w:type="dxa"/>
            <w:shd w:val="clear" w:color="auto" w:fill="auto"/>
          </w:tcPr>
          <w:p w:rsidR="009B09DA" w:rsidRPr="00EC11CB" w:rsidRDefault="009B09DA" w:rsidP="00EC11CB">
            <w:pPr>
              <w:spacing w:after="0" w:line="360" w:lineRule="auto"/>
              <w:contextualSpacing/>
              <w:jc w:val="center"/>
              <w:rPr>
                <w:bCs/>
                <w:sz w:val="22"/>
                <w:szCs w:val="22"/>
              </w:rPr>
            </w:pPr>
            <w:r w:rsidRPr="00EC11CB">
              <w:rPr>
                <w:bCs/>
                <w:sz w:val="22"/>
                <w:szCs w:val="22"/>
              </w:rPr>
              <w:t>Saluran 3</w:t>
            </w:r>
          </w:p>
        </w:tc>
        <w:tc>
          <w:tcPr>
            <w:tcW w:w="1278" w:type="dxa"/>
            <w:shd w:val="clear" w:color="auto" w:fill="auto"/>
          </w:tcPr>
          <w:p w:rsidR="009B09DA" w:rsidRPr="00EC11CB" w:rsidRDefault="009B09DA" w:rsidP="00EC11CB">
            <w:pPr>
              <w:spacing w:after="0" w:line="360" w:lineRule="auto"/>
              <w:contextualSpacing/>
              <w:jc w:val="center"/>
              <w:rPr>
                <w:bCs/>
                <w:sz w:val="22"/>
                <w:szCs w:val="22"/>
              </w:rPr>
            </w:pPr>
            <w:r w:rsidRPr="00EC11CB">
              <w:rPr>
                <w:bCs/>
                <w:sz w:val="22"/>
                <w:szCs w:val="22"/>
              </w:rPr>
              <w:t>7.262</w:t>
            </w:r>
          </w:p>
        </w:tc>
        <w:tc>
          <w:tcPr>
            <w:tcW w:w="1211" w:type="dxa"/>
            <w:shd w:val="clear" w:color="auto" w:fill="auto"/>
          </w:tcPr>
          <w:p w:rsidR="009B09DA" w:rsidRPr="00EC11CB" w:rsidRDefault="009B09DA" w:rsidP="00EC11CB">
            <w:pPr>
              <w:spacing w:after="0" w:line="360" w:lineRule="auto"/>
              <w:contextualSpacing/>
              <w:jc w:val="center"/>
              <w:rPr>
                <w:bCs/>
                <w:sz w:val="22"/>
                <w:szCs w:val="22"/>
              </w:rPr>
            </w:pPr>
            <w:r w:rsidRPr="00EC11CB">
              <w:rPr>
                <w:bCs/>
                <w:sz w:val="22"/>
                <w:szCs w:val="22"/>
              </w:rPr>
              <w:t>0.121</w:t>
            </w:r>
          </w:p>
        </w:tc>
      </w:tr>
      <w:tr w:rsidR="00EC11CB" w:rsidRPr="009B09DA" w:rsidTr="00EC11CB">
        <w:trPr>
          <w:trHeight w:val="374"/>
          <w:jc w:val="center"/>
        </w:trPr>
        <w:tc>
          <w:tcPr>
            <w:tcW w:w="1468" w:type="dxa"/>
            <w:shd w:val="clear" w:color="auto" w:fill="auto"/>
          </w:tcPr>
          <w:p w:rsidR="009B09DA" w:rsidRPr="00EC11CB" w:rsidRDefault="009B09DA" w:rsidP="00EC11CB">
            <w:pPr>
              <w:spacing w:after="0" w:line="360" w:lineRule="auto"/>
              <w:contextualSpacing/>
              <w:jc w:val="center"/>
              <w:rPr>
                <w:bCs/>
                <w:sz w:val="22"/>
                <w:szCs w:val="22"/>
              </w:rPr>
            </w:pPr>
            <w:r w:rsidRPr="00EC11CB">
              <w:rPr>
                <w:bCs/>
                <w:sz w:val="22"/>
                <w:szCs w:val="22"/>
              </w:rPr>
              <w:t>Saluran 4</w:t>
            </w:r>
          </w:p>
        </w:tc>
        <w:tc>
          <w:tcPr>
            <w:tcW w:w="1278" w:type="dxa"/>
            <w:shd w:val="clear" w:color="auto" w:fill="auto"/>
          </w:tcPr>
          <w:p w:rsidR="009B09DA" w:rsidRPr="00EC11CB" w:rsidRDefault="009B09DA" w:rsidP="00EC11CB">
            <w:pPr>
              <w:spacing w:after="0" w:line="360" w:lineRule="auto"/>
              <w:contextualSpacing/>
              <w:jc w:val="center"/>
              <w:rPr>
                <w:bCs/>
                <w:sz w:val="22"/>
                <w:szCs w:val="22"/>
              </w:rPr>
            </w:pPr>
            <w:r w:rsidRPr="00EC11CB">
              <w:rPr>
                <w:bCs/>
                <w:sz w:val="22"/>
                <w:szCs w:val="22"/>
              </w:rPr>
              <w:t>7.907</w:t>
            </w:r>
          </w:p>
        </w:tc>
        <w:tc>
          <w:tcPr>
            <w:tcW w:w="1211" w:type="dxa"/>
            <w:shd w:val="clear" w:color="auto" w:fill="auto"/>
          </w:tcPr>
          <w:p w:rsidR="009B09DA" w:rsidRPr="00EC11CB" w:rsidRDefault="009B09DA" w:rsidP="00EC11CB">
            <w:pPr>
              <w:spacing w:after="0" w:line="360" w:lineRule="auto"/>
              <w:contextualSpacing/>
              <w:jc w:val="center"/>
              <w:rPr>
                <w:bCs/>
                <w:sz w:val="22"/>
                <w:szCs w:val="22"/>
              </w:rPr>
            </w:pPr>
            <w:r w:rsidRPr="00EC11CB">
              <w:rPr>
                <w:bCs/>
                <w:sz w:val="22"/>
                <w:szCs w:val="22"/>
              </w:rPr>
              <w:t>0.132</w:t>
            </w:r>
          </w:p>
        </w:tc>
      </w:tr>
      <w:tr w:rsidR="00EC11CB" w:rsidRPr="009B09DA" w:rsidTr="00EC11CB">
        <w:trPr>
          <w:trHeight w:val="374"/>
          <w:jc w:val="center"/>
        </w:trPr>
        <w:tc>
          <w:tcPr>
            <w:tcW w:w="1468" w:type="dxa"/>
            <w:shd w:val="clear" w:color="auto" w:fill="auto"/>
          </w:tcPr>
          <w:p w:rsidR="009B09DA" w:rsidRPr="00EC11CB" w:rsidRDefault="009B09DA" w:rsidP="00EC11CB">
            <w:pPr>
              <w:spacing w:after="0" w:line="360" w:lineRule="auto"/>
              <w:contextualSpacing/>
              <w:jc w:val="center"/>
              <w:rPr>
                <w:bCs/>
                <w:sz w:val="22"/>
                <w:szCs w:val="22"/>
              </w:rPr>
            </w:pPr>
            <w:r w:rsidRPr="00EC11CB">
              <w:rPr>
                <w:bCs/>
                <w:sz w:val="22"/>
                <w:szCs w:val="22"/>
              </w:rPr>
              <w:t>Saluran 5</w:t>
            </w:r>
          </w:p>
        </w:tc>
        <w:tc>
          <w:tcPr>
            <w:tcW w:w="1278" w:type="dxa"/>
            <w:shd w:val="clear" w:color="auto" w:fill="auto"/>
          </w:tcPr>
          <w:p w:rsidR="009B09DA" w:rsidRPr="00EC11CB" w:rsidRDefault="009B09DA" w:rsidP="00EC11CB">
            <w:pPr>
              <w:spacing w:after="0" w:line="360" w:lineRule="auto"/>
              <w:contextualSpacing/>
              <w:jc w:val="center"/>
              <w:rPr>
                <w:bCs/>
                <w:sz w:val="22"/>
                <w:szCs w:val="22"/>
              </w:rPr>
            </w:pPr>
            <w:r w:rsidRPr="00EC11CB">
              <w:rPr>
                <w:bCs/>
                <w:sz w:val="22"/>
                <w:szCs w:val="22"/>
              </w:rPr>
              <w:t>8.266</w:t>
            </w:r>
          </w:p>
        </w:tc>
        <w:tc>
          <w:tcPr>
            <w:tcW w:w="1211" w:type="dxa"/>
            <w:shd w:val="clear" w:color="auto" w:fill="auto"/>
          </w:tcPr>
          <w:p w:rsidR="009B09DA" w:rsidRPr="00EC11CB" w:rsidRDefault="009B09DA" w:rsidP="00EC11CB">
            <w:pPr>
              <w:spacing w:after="0" w:line="360" w:lineRule="auto"/>
              <w:contextualSpacing/>
              <w:jc w:val="center"/>
              <w:rPr>
                <w:bCs/>
                <w:sz w:val="22"/>
                <w:szCs w:val="22"/>
              </w:rPr>
            </w:pPr>
            <w:r w:rsidRPr="00EC11CB">
              <w:rPr>
                <w:bCs/>
                <w:sz w:val="22"/>
                <w:szCs w:val="22"/>
              </w:rPr>
              <w:t>0.138</w:t>
            </w:r>
          </w:p>
        </w:tc>
      </w:tr>
      <w:tr w:rsidR="00EC11CB" w:rsidRPr="009B09DA" w:rsidTr="00EC11CB">
        <w:trPr>
          <w:trHeight w:val="374"/>
          <w:jc w:val="center"/>
        </w:trPr>
        <w:tc>
          <w:tcPr>
            <w:tcW w:w="1468" w:type="dxa"/>
            <w:shd w:val="clear" w:color="auto" w:fill="auto"/>
          </w:tcPr>
          <w:p w:rsidR="009B09DA" w:rsidRPr="00EC11CB" w:rsidRDefault="009B09DA" w:rsidP="00EC11CB">
            <w:pPr>
              <w:spacing w:after="0" w:line="360" w:lineRule="auto"/>
              <w:contextualSpacing/>
              <w:jc w:val="center"/>
              <w:rPr>
                <w:bCs/>
                <w:sz w:val="22"/>
                <w:szCs w:val="22"/>
              </w:rPr>
            </w:pPr>
            <w:r w:rsidRPr="00EC11CB">
              <w:rPr>
                <w:bCs/>
                <w:sz w:val="22"/>
                <w:szCs w:val="22"/>
              </w:rPr>
              <w:t>Saluran 6</w:t>
            </w:r>
          </w:p>
        </w:tc>
        <w:tc>
          <w:tcPr>
            <w:tcW w:w="1278" w:type="dxa"/>
            <w:shd w:val="clear" w:color="auto" w:fill="auto"/>
          </w:tcPr>
          <w:p w:rsidR="009B09DA" w:rsidRPr="00EC11CB" w:rsidRDefault="009B09DA" w:rsidP="00EC11CB">
            <w:pPr>
              <w:spacing w:after="0" w:line="360" w:lineRule="auto"/>
              <w:contextualSpacing/>
              <w:jc w:val="center"/>
              <w:rPr>
                <w:bCs/>
                <w:sz w:val="22"/>
                <w:szCs w:val="22"/>
              </w:rPr>
            </w:pPr>
            <w:r w:rsidRPr="00EC11CB">
              <w:rPr>
                <w:bCs/>
                <w:sz w:val="22"/>
                <w:szCs w:val="22"/>
              </w:rPr>
              <w:t>5.602</w:t>
            </w:r>
          </w:p>
        </w:tc>
        <w:tc>
          <w:tcPr>
            <w:tcW w:w="1211" w:type="dxa"/>
            <w:shd w:val="clear" w:color="auto" w:fill="auto"/>
          </w:tcPr>
          <w:p w:rsidR="009B09DA" w:rsidRPr="00EC11CB" w:rsidRDefault="009B09DA" w:rsidP="00EC11CB">
            <w:pPr>
              <w:spacing w:after="0" w:line="360" w:lineRule="auto"/>
              <w:contextualSpacing/>
              <w:jc w:val="center"/>
              <w:rPr>
                <w:bCs/>
                <w:sz w:val="22"/>
                <w:szCs w:val="22"/>
              </w:rPr>
            </w:pPr>
            <w:r w:rsidRPr="00EC11CB">
              <w:rPr>
                <w:bCs/>
                <w:sz w:val="22"/>
                <w:szCs w:val="22"/>
              </w:rPr>
              <w:t>0.093</w:t>
            </w:r>
          </w:p>
        </w:tc>
      </w:tr>
      <w:tr w:rsidR="00EC11CB" w:rsidRPr="009B09DA" w:rsidTr="00EC11CB">
        <w:trPr>
          <w:trHeight w:val="374"/>
          <w:jc w:val="center"/>
        </w:trPr>
        <w:tc>
          <w:tcPr>
            <w:tcW w:w="1468" w:type="dxa"/>
            <w:shd w:val="clear" w:color="auto" w:fill="auto"/>
          </w:tcPr>
          <w:p w:rsidR="009B09DA" w:rsidRPr="00EC11CB" w:rsidRDefault="009B09DA" w:rsidP="00EC11CB">
            <w:pPr>
              <w:spacing w:after="0" w:line="360" w:lineRule="auto"/>
              <w:contextualSpacing/>
              <w:jc w:val="center"/>
              <w:rPr>
                <w:bCs/>
                <w:sz w:val="22"/>
                <w:szCs w:val="22"/>
              </w:rPr>
            </w:pPr>
            <w:r w:rsidRPr="00EC11CB">
              <w:rPr>
                <w:bCs/>
                <w:sz w:val="22"/>
                <w:szCs w:val="22"/>
              </w:rPr>
              <w:t>Saluran 7</w:t>
            </w:r>
          </w:p>
        </w:tc>
        <w:tc>
          <w:tcPr>
            <w:tcW w:w="1278" w:type="dxa"/>
            <w:shd w:val="clear" w:color="auto" w:fill="auto"/>
          </w:tcPr>
          <w:p w:rsidR="009B09DA" w:rsidRPr="00EC11CB" w:rsidRDefault="009B09DA" w:rsidP="00EC11CB">
            <w:pPr>
              <w:spacing w:after="0" w:line="360" w:lineRule="auto"/>
              <w:contextualSpacing/>
              <w:jc w:val="center"/>
              <w:rPr>
                <w:bCs/>
                <w:sz w:val="22"/>
                <w:szCs w:val="22"/>
              </w:rPr>
            </w:pPr>
            <w:r w:rsidRPr="00EC11CB">
              <w:rPr>
                <w:bCs/>
                <w:sz w:val="22"/>
                <w:szCs w:val="22"/>
              </w:rPr>
              <w:t>8.404</w:t>
            </w:r>
          </w:p>
        </w:tc>
        <w:tc>
          <w:tcPr>
            <w:tcW w:w="1211" w:type="dxa"/>
            <w:shd w:val="clear" w:color="auto" w:fill="auto"/>
          </w:tcPr>
          <w:p w:rsidR="009B09DA" w:rsidRPr="00EC11CB" w:rsidRDefault="009B09DA" w:rsidP="00EC11CB">
            <w:pPr>
              <w:spacing w:after="0" w:line="360" w:lineRule="auto"/>
              <w:contextualSpacing/>
              <w:jc w:val="center"/>
              <w:rPr>
                <w:bCs/>
                <w:sz w:val="22"/>
                <w:szCs w:val="22"/>
              </w:rPr>
            </w:pPr>
            <w:r w:rsidRPr="00EC11CB">
              <w:rPr>
                <w:bCs/>
                <w:sz w:val="22"/>
                <w:szCs w:val="22"/>
              </w:rPr>
              <w:t>0.140</w:t>
            </w:r>
          </w:p>
        </w:tc>
      </w:tr>
      <w:tr w:rsidR="00EC11CB" w:rsidRPr="009B09DA" w:rsidTr="00EC11CB">
        <w:trPr>
          <w:trHeight w:val="389"/>
          <w:jc w:val="center"/>
        </w:trPr>
        <w:tc>
          <w:tcPr>
            <w:tcW w:w="1468" w:type="dxa"/>
            <w:shd w:val="clear" w:color="auto" w:fill="auto"/>
          </w:tcPr>
          <w:p w:rsidR="009B09DA" w:rsidRPr="00EC11CB" w:rsidRDefault="009B09DA" w:rsidP="00EC11CB">
            <w:pPr>
              <w:spacing w:after="0" w:line="360" w:lineRule="auto"/>
              <w:contextualSpacing/>
              <w:jc w:val="center"/>
              <w:rPr>
                <w:bCs/>
                <w:sz w:val="22"/>
                <w:szCs w:val="22"/>
              </w:rPr>
            </w:pPr>
            <w:r w:rsidRPr="00EC11CB">
              <w:rPr>
                <w:bCs/>
                <w:sz w:val="22"/>
                <w:szCs w:val="22"/>
              </w:rPr>
              <w:t>Saluran 8</w:t>
            </w:r>
          </w:p>
        </w:tc>
        <w:tc>
          <w:tcPr>
            <w:tcW w:w="1278" w:type="dxa"/>
            <w:shd w:val="clear" w:color="auto" w:fill="auto"/>
          </w:tcPr>
          <w:p w:rsidR="009B09DA" w:rsidRPr="00EC11CB" w:rsidRDefault="009B09DA" w:rsidP="00EC11CB">
            <w:pPr>
              <w:spacing w:after="0" w:line="360" w:lineRule="auto"/>
              <w:contextualSpacing/>
              <w:jc w:val="center"/>
              <w:rPr>
                <w:bCs/>
                <w:sz w:val="22"/>
                <w:szCs w:val="22"/>
              </w:rPr>
            </w:pPr>
            <w:r w:rsidRPr="00EC11CB">
              <w:rPr>
                <w:bCs/>
                <w:sz w:val="22"/>
                <w:szCs w:val="22"/>
              </w:rPr>
              <w:t>11.433</w:t>
            </w:r>
          </w:p>
        </w:tc>
        <w:tc>
          <w:tcPr>
            <w:tcW w:w="1211" w:type="dxa"/>
            <w:shd w:val="clear" w:color="auto" w:fill="auto"/>
          </w:tcPr>
          <w:p w:rsidR="009B09DA" w:rsidRPr="00EC11CB" w:rsidRDefault="009B09DA" w:rsidP="00EC11CB">
            <w:pPr>
              <w:spacing w:after="0" w:line="360" w:lineRule="auto"/>
              <w:contextualSpacing/>
              <w:jc w:val="center"/>
              <w:rPr>
                <w:bCs/>
                <w:sz w:val="22"/>
                <w:szCs w:val="22"/>
              </w:rPr>
            </w:pPr>
            <w:r w:rsidRPr="00EC11CB">
              <w:rPr>
                <w:bCs/>
                <w:sz w:val="22"/>
                <w:szCs w:val="22"/>
              </w:rPr>
              <w:t>0.191</w:t>
            </w:r>
          </w:p>
        </w:tc>
      </w:tr>
    </w:tbl>
    <w:p w:rsidR="00E91F40" w:rsidRPr="00466BDC" w:rsidRDefault="00E91F40" w:rsidP="00E91F40">
      <w:pPr>
        <w:spacing w:after="0" w:line="360" w:lineRule="auto"/>
        <w:contextualSpacing/>
      </w:pPr>
    </w:p>
    <w:p w:rsidR="009B09DA" w:rsidRPr="0052582A" w:rsidRDefault="009B09DA" w:rsidP="009B09DA">
      <w:pPr>
        <w:tabs>
          <w:tab w:val="left" w:pos="567"/>
        </w:tabs>
        <w:autoSpaceDE w:val="0"/>
        <w:autoSpaceDN w:val="0"/>
        <w:adjustRightInd w:val="0"/>
        <w:spacing w:after="0" w:line="240" w:lineRule="auto"/>
        <w:jc w:val="both"/>
        <w:rPr>
          <w:b/>
          <w:bCs/>
          <w:lang w:val="id-ID"/>
        </w:rPr>
      </w:pPr>
      <w:r w:rsidRPr="0052582A">
        <w:rPr>
          <w:b/>
          <w:bCs/>
          <w:lang w:val="id-ID"/>
        </w:rPr>
        <w:t>Koefisien Limpasan</w:t>
      </w:r>
    </w:p>
    <w:p w:rsidR="00E91F40" w:rsidRDefault="009B09DA" w:rsidP="009B09DA">
      <w:pPr>
        <w:tabs>
          <w:tab w:val="left" w:pos="180"/>
        </w:tabs>
        <w:spacing w:after="0" w:line="240" w:lineRule="auto"/>
      </w:pPr>
      <w:r w:rsidRPr="0052582A">
        <w:t>Koefisien pengaliran merupakan perbandingan antara jumlah air yang mengalir di suatu daerah akibat turunnya hujan, dengan jumlah yang turun di daerah tersebut.</w:t>
      </w:r>
      <w:r>
        <w:t xml:space="preserve"> Rekap koefisien limpasan sebagai berikut</w:t>
      </w:r>
    </w:p>
    <w:p w:rsidR="009B09DA" w:rsidRDefault="009B09DA" w:rsidP="009B09DA">
      <w:pPr>
        <w:tabs>
          <w:tab w:val="left" w:pos="180"/>
        </w:tabs>
        <w:spacing w:after="0" w:line="240" w:lineRule="auto"/>
      </w:pPr>
    </w:p>
    <w:p w:rsidR="009B09DA" w:rsidRDefault="009B09DA" w:rsidP="009B09DA">
      <w:pPr>
        <w:tabs>
          <w:tab w:val="left" w:pos="180"/>
        </w:tabs>
        <w:spacing w:after="0" w:line="240" w:lineRule="auto"/>
        <w:jc w:val="center"/>
        <w:rPr>
          <w:b/>
        </w:rPr>
      </w:pPr>
      <w:r w:rsidRPr="009B09DA">
        <w:rPr>
          <w:b/>
        </w:rPr>
        <w:t xml:space="preserve">Tabel 9 </w:t>
      </w:r>
      <w:r>
        <w:rPr>
          <w:b/>
        </w:rPr>
        <w:t>rekap koefisien limpasan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890"/>
        <w:gridCol w:w="1710"/>
      </w:tblGrid>
      <w:tr w:rsidR="00EC11CB" w:rsidRPr="00EC11CB" w:rsidTr="00EC11CB">
        <w:trPr>
          <w:jc w:val="center"/>
        </w:trPr>
        <w:tc>
          <w:tcPr>
            <w:tcW w:w="985" w:type="dxa"/>
            <w:shd w:val="clear" w:color="auto" w:fill="auto"/>
          </w:tcPr>
          <w:p w:rsidR="009B09DA" w:rsidRPr="00EC11CB" w:rsidRDefault="009B09DA" w:rsidP="00EC11CB">
            <w:pPr>
              <w:tabs>
                <w:tab w:val="left" w:pos="180"/>
              </w:tabs>
              <w:spacing w:after="0" w:line="240" w:lineRule="auto"/>
              <w:jc w:val="center"/>
              <w:rPr>
                <w:sz w:val="22"/>
                <w:szCs w:val="22"/>
              </w:rPr>
            </w:pPr>
            <w:r w:rsidRPr="00EC11CB">
              <w:rPr>
                <w:sz w:val="22"/>
                <w:szCs w:val="22"/>
              </w:rPr>
              <w:t>No</w:t>
            </w:r>
          </w:p>
        </w:tc>
        <w:tc>
          <w:tcPr>
            <w:tcW w:w="1890" w:type="dxa"/>
            <w:shd w:val="clear" w:color="auto" w:fill="auto"/>
          </w:tcPr>
          <w:p w:rsidR="009B09DA" w:rsidRPr="00EC11CB" w:rsidRDefault="009B09DA" w:rsidP="00EC11CB">
            <w:pPr>
              <w:tabs>
                <w:tab w:val="left" w:pos="180"/>
              </w:tabs>
              <w:spacing w:after="0" w:line="240" w:lineRule="auto"/>
              <w:jc w:val="center"/>
              <w:rPr>
                <w:sz w:val="22"/>
                <w:szCs w:val="22"/>
              </w:rPr>
            </w:pPr>
            <w:r w:rsidRPr="00EC11CB">
              <w:rPr>
                <w:sz w:val="22"/>
                <w:szCs w:val="22"/>
              </w:rPr>
              <w:t>C rata-rata</w:t>
            </w:r>
          </w:p>
        </w:tc>
        <w:tc>
          <w:tcPr>
            <w:tcW w:w="1710" w:type="dxa"/>
            <w:shd w:val="clear" w:color="auto" w:fill="auto"/>
          </w:tcPr>
          <w:p w:rsidR="009B09DA" w:rsidRPr="00EC11CB" w:rsidRDefault="009B09DA" w:rsidP="00EC11CB">
            <w:pPr>
              <w:tabs>
                <w:tab w:val="left" w:pos="180"/>
              </w:tabs>
              <w:spacing w:after="0" w:line="240" w:lineRule="auto"/>
              <w:jc w:val="center"/>
              <w:rPr>
                <w:sz w:val="22"/>
                <w:szCs w:val="22"/>
              </w:rPr>
            </w:pPr>
            <w:r w:rsidRPr="00EC11CB">
              <w:rPr>
                <w:sz w:val="22"/>
                <w:szCs w:val="22"/>
              </w:rPr>
              <w:t>A</w:t>
            </w:r>
          </w:p>
        </w:tc>
      </w:tr>
      <w:tr w:rsidR="00EC11CB" w:rsidRPr="00EC11CB" w:rsidTr="00EC11CB">
        <w:trPr>
          <w:jc w:val="center"/>
        </w:trPr>
        <w:tc>
          <w:tcPr>
            <w:tcW w:w="985" w:type="dxa"/>
            <w:shd w:val="clear" w:color="auto" w:fill="auto"/>
          </w:tcPr>
          <w:p w:rsidR="009B09DA" w:rsidRPr="00EC11CB" w:rsidRDefault="009B09DA" w:rsidP="00EC11CB">
            <w:pPr>
              <w:tabs>
                <w:tab w:val="left" w:pos="180"/>
              </w:tabs>
              <w:spacing w:after="0" w:line="240" w:lineRule="auto"/>
              <w:jc w:val="center"/>
              <w:rPr>
                <w:sz w:val="22"/>
                <w:szCs w:val="22"/>
              </w:rPr>
            </w:pPr>
            <w:r w:rsidRPr="00EC11CB">
              <w:rPr>
                <w:sz w:val="22"/>
                <w:szCs w:val="22"/>
              </w:rPr>
              <w:t>1</w:t>
            </w:r>
          </w:p>
        </w:tc>
        <w:tc>
          <w:tcPr>
            <w:tcW w:w="1890" w:type="dxa"/>
            <w:shd w:val="clear" w:color="auto" w:fill="auto"/>
          </w:tcPr>
          <w:p w:rsidR="009B09DA" w:rsidRPr="00EC11CB" w:rsidRDefault="009B09DA" w:rsidP="00EC11CB">
            <w:pPr>
              <w:tabs>
                <w:tab w:val="left" w:pos="180"/>
              </w:tabs>
              <w:spacing w:after="0" w:line="240" w:lineRule="auto"/>
              <w:jc w:val="center"/>
              <w:rPr>
                <w:sz w:val="22"/>
                <w:szCs w:val="22"/>
              </w:rPr>
            </w:pPr>
            <w:r w:rsidRPr="00EC11CB">
              <w:rPr>
                <w:sz w:val="22"/>
                <w:szCs w:val="22"/>
              </w:rPr>
              <w:t>0.798</w:t>
            </w:r>
          </w:p>
        </w:tc>
        <w:tc>
          <w:tcPr>
            <w:tcW w:w="1710" w:type="dxa"/>
            <w:shd w:val="clear" w:color="auto" w:fill="auto"/>
          </w:tcPr>
          <w:p w:rsidR="009B09DA" w:rsidRPr="00EC11CB" w:rsidRDefault="009B09DA" w:rsidP="00EC11CB">
            <w:pPr>
              <w:tabs>
                <w:tab w:val="left" w:pos="180"/>
              </w:tabs>
              <w:spacing w:after="0" w:line="240" w:lineRule="auto"/>
              <w:jc w:val="center"/>
              <w:rPr>
                <w:sz w:val="22"/>
                <w:szCs w:val="22"/>
              </w:rPr>
            </w:pPr>
            <w:r w:rsidRPr="00EC11CB">
              <w:rPr>
                <w:sz w:val="22"/>
                <w:szCs w:val="22"/>
              </w:rPr>
              <w:t>0.008</w:t>
            </w:r>
          </w:p>
        </w:tc>
      </w:tr>
      <w:tr w:rsidR="00EC11CB" w:rsidRPr="00EC11CB" w:rsidTr="00EC11CB">
        <w:trPr>
          <w:jc w:val="center"/>
        </w:trPr>
        <w:tc>
          <w:tcPr>
            <w:tcW w:w="985" w:type="dxa"/>
            <w:shd w:val="clear" w:color="auto" w:fill="auto"/>
          </w:tcPr>
          <w:p w:rsidR="009B09DA" w:rsidRPr="00EC11CB" w:rsidRDefault="009B09DA" w:rsidP="00EC11CB">
            <w:pPr>
              <w:tabs>
                <w:tab w:val="left" w:pos="180"/>
              </w:tabs>
              <w:spacing w:after="0" w:line="240" w:lineRule="auto"/>
              <w:jc w:val="center"/>
              <w:rPr>
                <w:sz w:val="22"/>
                <w:szCs w:val="22"/>
              </w:rPr>
            </w:pPr>
            <w:r w:rsidRPr="00EC11CB">
              <w:rPr>
                <w:sz w:val="22"/>
                <w:szCs w:val="22"/>
              </w:rPr>
              <w:t>2</w:t>
            </w:r>
          </w:p>
        </w:tc>
        <w:tc>
          <w:tcPr>
            <w:tcW w:w="1890" w:type="dxa"/>
            <w:shd w:val="clear" w:color="auto" w:fill="auto"/>
          </w:tcPr>
          <w:p w:rsidR="009B09DA" w:rsidRPr="00EC11CB" w:rsidRDefault="009B09DA" w:rsidP="00EC11CB">
            <w:pPr>
              <w:tabs>
                <w:tab w:val="left" w:pos="180"/>
              </w:tabs>
              <w:spacing w:after="0" w:line="240" w:lineRule="auto"/>
              <w:jc w:val="center"/>
              <w:rPr>
                <w:sz w:val="22"/>
                <w:szCs w:val="22"/>
              </w:rPr>
            </w:pPr>
            <w:r w:rsidRPr="00EC11CB">
              <w:rPr>
                <w:sz w:val="22"/>
                <w:szCs w:val="22"/>
              </w:rPr>
              <w:t>0.799</w:t>
            </w:r>
          </w:p>
        </w:tc>
        <w:tc>
          <w:tcPr>
            <w:tcW w:w="1710" w:type="dxa"/>
            <w:shd w:val="clear" w:color="auto" w:fill="auto"/>
          </w:tcPr>
          <w:p w:rsidR="009B09DA" w:rsidRPr="00EC11CB" w:rsidRDefault="009B09DA" w:rsidP="00EC11CB">
            <w:pPr>
              <w:tabs>
                <w:tab w:val="left" w:pos="180"/>
              </w:tabs>
              <w:spacing w:after="0" w:line="240" w:lineRule="auto"/>
              <w:jc w:val="center"/>
              <w:rPr>
                <w:sz w:val="22"/>
                <w:szCs w:val="22"/>
              </w:rPr>
            </w:pPr>
            <w:r w:rsidRPr="00EC11CB">
              <w:rPr>
                <w:sz w:val="22"/>
                <w:szCs w:val="22"/>
              </w:rPr>
              <w:t>0.100</w:t>
            </w:r>
          </w:p>
        </w:tc>
      </w:tr>
      <w:tr w:rsidR="00EC11CB" w:rsidRPr="00EC11CB" w:rsidTr="00EC11CB">
        <w:trPr>
          <w:jc w:val="center"/>
        </w:trPr>
        <w:tc>
          <w:tcPr>
            <w:tcW w:w="985" w:type="dxa"/>
            <w:shd w:val="clear" w:color="auto" w:fill="auto"/>
          </w:tcPr>
          <w:p w:rsidR="009B09DA" w:rsidRPr="00EC11CB" w:rsidRDefault="009B09DA" w:rsidP="00EC11CB">
            <w:pPr>
              <w:tabs>
                <w:tab w:val="left" w:pos="180"/>
              </w:tabs>
              <w:spacing w:after="0" w:line="240" w:lineRule="auto"/>
              <w:jc w:val="center"/>
              <w:rPr>
                <w:sz w:val="22"/>
                <w:szCs w:val="22"/>
              </w:rPr>
            </w:pPr>
            <w:r w:rsidRPr="00EC11CB">
              <w:rPr>
                <w:sz w:val="22"/>
                <w:szCs w:val="22"/>
              </w:rPr>
              <w:t>3</w:t>
            </w:r>
          </w:p>
        </w:tc>
        <w:tc>
          <w:tcPr>
            <w:tcW w:w="1890" w:type="dxa"/>
            <w:shd w:val="clear" w:color="auto" w:fill="auto"/>
          </w:tcPr>
          <w:p w:rsidR="009B09DA" w:rsidRPr="00EC11CB" w:rsidRDefault="009B09DA" w:rsidP="00EC11CB">
            <w:pPr>
              <w:tabs>
                <w:tab w:val="left" w:pos="180"/>
              </w:tabs>
              <w:spacing w:after="0" w:line="240" w:lineRule="auto"/>
              <w:jc w:val="center"/>
              <w:rPr>
                <w:sz w:val="22"/>
                <w:szCs w:val="22"/>
              </w:rPr>
            </w:pPr>
            <w:r w:rsidRPr="00EC11CB">
              <w:rPr>
                <w:sz w:val="22"/>
                <w:szCs w:val="22"/>
              </w:rPr>
              <w:t>0.800</w:t>
            </w:r>
          </w:p>
        </w:tc>
        <w:tc>
          <w:tcPr>
            <w:tcW w:w="1710" w:type="dxa"/>
            <w:shd w:val="clear" w:color="auto" w:fill="auto"/>
          </w:tcPr>
          <w:p w:rsidR="009B09DA" w:rsidRPr="00EC11CB" w:rsidRDefault="009B09DA" w:rsidP="00EC11CB">
            <w:pPr>
              <w:tabs>
                <w:tab w:val="left" w:pos="180"/>
              </w:tabs>
              <w:spacing w:after="0" w:line="240" w:lineRule="auto"/>
              <w:jc w:val="center"/>
              <w:rPr>
                <w:sz w:val="22"/>
                <w:szCs w:val="22"/>
              </w:rPr>
            </w:pPr>
            <w:r w:rsidRPr="00EC11CB">
              <w:rPr>
                <w:sz w:val="22"/>
                <w:szCs w:val="22"/>
              </w:rPr>
              <w:t>0.075</w:t>
            </w:r>
          </w:p>
        </w:tc>
      </w:tr>
      <w:tr w:rsidR="00EC11CB" w:rsidRPr="00EC11CB" w:rsidTr="00EC11CB">
        <w:trPr>
          <w:jc w:val="center"/>
        </w:trPr>
        <w:tc>
          <w:tcPr>
            <w:tcW w:w="985" w:type="dxa"/>
            <w:shd w:val="clear" w:color="auto" w:fill="auto"/>
          </w:tcPr>
          <w:p w:rsidR="009B09DA" w:rsidRPr="00EC11CB" w:rsidRDefault="009B09DA" w:rsidP="00EC11CB">
            <w:pPr>
              <w:tabs>
                <w:tab w:val="left" w:pos="180"/>
              </w:tabs>
              <w:spacing w:after="0" w:line="240" w:lineRule="auto"/>
              <w:jc w:val="center"/>
              <w:rPr>
                <w:sz w:val="22"/>
                <w:szCs w:val="22"/>
              </w:rPr>
            </w:pPr>
            <w:r w:rsidRPr="00EC11CB">
              <w:rPr>
                <w:sz w:val="22"/>
                <w:szCs w:val="22"/>
              </w:rPr>
              <w:t>4</w:t>
            </w:r>
          </w:p>
        </w:tc>
        <w:tc>
          <w:tcPr>
            <w:tcW w:w="1890" w:type="dxa"/>
            <w:shd w:val="clear" w:color="auto" w:fill="auto"/>
          </w:tcPr>
          <w:p w:rsidR="009B09DA" w:rsidRPr="00EC11CB" w:rsidRDefault="009B09DA" w:rsidP="00EC11CB">
            <w:pPr>
              <w:tabs>
                <w:tab w:val="left" w:pos="180"/>
              </w:tabs>
              <w:spacing w:after="0" w:line="240" w:lineRule="auto"/>
              <w:jc w:val="center"/>
              <w:rPr>
                <w:sz w:val="22"/>
                <w:szCs w:val="22"/>
              </w:rPr>
            </w:pPr>
            <w:r w:rsidRPr="00EC11CB">
              <w:rPr>
                <w:sz w:val="22"/>
                <w:szCs w:val="22"/>
              </w:rPr>
              <w:t>0.799</w:t>
            </w:r>
          </w:p>
        </w:tc>
        <w:tc>
          <w:tcPr>
            <w:tcW w:w="1710" w:type="dxa"/>
            <w:shd w:val="clear" w:color="auto" w:fill="auto"/>
          </w:tcPr>
          <w:p w:rsidR="009B09DA" w:rsidRPr="00EC11CB" w:rsidRDefault="009B09DA" w:rsidP="00EC11CB">
            <w:pPr>
              <w:tabs>
                <w:tab w:val="left" w:pos="180"/>
              </w:tabs>
              <w:spacing w:after="0" w:line="240" w:lineRule="auto"/>
              <w:jc w:val="center"/>
              <w:rPr>
                <w:sz w:val="22"/>
                <w:szCs w:val="22"/>
              </w:rPr>
            </w:pPr>
            <w:r w:rsidRPr="00EC11CB">
              <w:rPr>
                <w:sz w:val="22"/>
                <w:szCs w:val="22"/>
              </w:rPr>
              <w:t>0.054</w:t>
            </w:r>
          </w:p>
        </w:tc>
      </w:tr>
      <w:tr w:rsidR="00EC11CB" w:rsidRPr="00EC11CB" w:rsidTr="00EC11CB">
        <w:trPr>
          <w:jc w:val="center"/>
        </w:trPr>
        <w:tc>
          <w:tcPr>
            <w:tcW w:w="985" w:type="dxa"/>
            <w:shd w:val="clear" w:color="auto" w:fill="auto"/>
          </w:tcPr>
          <w:p w:rsidR="009B09DA" w:rsidRPr="00EC11CB" w:rsidRDefault="009B09DA" w:rsidP="00EC11CB">
            <w:pPr>
              <w:tabs>
                <w:tab w:val="left" w:pos="180"/>
              </w:tabs>
              <w:spacing w:after="0" w:line="240" w:lineRule="auto"/>
              <w:jc w:val="center"/>
              <w:rPr>
                <w:sz w:val="22"/>
                <w:szCs w:val="22"/>
              </w:rPr>
            </w:pPr>
            <w:r w:rsidRPr="00EC11CB">
              <w:rPr>
                <w:sz w:val="22"/>
                <w:szCs w:val="22"/>
              </w:rPr>
              <w:t>5</w:t>
            </w:r>
          </w:p>
        </w:tc>
        <w:tc>
          <w:tcPr>
            <w:tcW w:w="1890" w:type="dxa"/>
            <w:shd w:val="clear" w:color="auto" w:fill="auto"/>
          </w:tcPr>
          <w:p w:rsidR="009B09DA" w:rsidRPr="00EC11CB" w:rsidRDefault="009B09DA" w:rsidP="00EC11CB">
            <w:pPr>
              <w:tabs>
                <w:tab w:val="left" w:pos="180"/>
              </w:tabs>
              <w:spacing w:after="0" w:line="240" w:lineRule="auto"/>
              <w:jc w:val="center"/>
              <w:rPr>
                <w:sz w:val="22"/>
                <w:szCs w:val="22"/>
              </w:rPr>
            </w:pPr>
            <w:r w:rsidRPr="00EC11CB">
              <w:rPr>
                <w:sz w:val="22"/>
                <w:szCs w:val="22"/>
              </w:rPr>
              <w:t>0.799</w:t>
            </w:r>
          </w:p>
        </w:tc>
        <w:tc>
          <w:tcPr>
            <w:tcW w:w="1710" w:type="dxa"/>
            <w:shd w:val="clear" w:color="auto" w:fill="auto"/>
          </w:tcPr>
          <w:p w:rsidR="009B09DA" w:rsidRPr="00EC11CB" w:rsidRDefault="009B09DA" w:rsidP="00EC11CB">
            <w:pPr>
              <w:tabs>
                <w:tab w:val="left" w:pos="180"/>
              </w:tabs>
              <w:spacing w:after="0" w:line="240" w:lineRule="auto"/>
              <w:jc w:val="center"/>
              <w:rPr>
                <w:sz w:val="22"/>
                <w:szCs w:val="22"/>
              </w:rPr>
            </w:pPr>
            <w:r w:rsidRPr="00EC11CB">
              <w:rPr>
                <w:sz w:val="22"/>
                <w:szCs w:val="22"/>
              </w:rPr>
              <w:t>0.038</w:t>
            </w:r>
          </w:p>
        </w:tc>
      </w:tr>
      <w:tr w:rsidR="00EC11CB" w:rsidRPr="00EC11CB" w:rsidTr="00EC11CB">
        <w:trPr>
          <w:jc w:val="center"/>
        </w:trPr>
        <w:tc>
          <w:tcPr>
            <w:tcW w:w="985" w:type="dxa"/>
            <w:shd w:val="clear" w:color="auto" w:fill="auto"/>
          </w:tcPr>
          <w:p w:rsidR="009B09DA" w:rsidRPr="00EC11CB" w:rsidRDefault="009B09DA" w:rsidP="00EC11CB">
            <w:pPr>
              <w:tabs>
                <w:tab w:val="left" w:pos="180"/>
              </w:tabs>
              <w:spacing w:after="0" w:line="240" w:lineRule="auto"/>
              <w:jc w:val="center"/>
              <w:rPr>
                <w:sz w:val="22"/>
                <w:szCs w:val="22"/>
              </w:rPr>
            </w:pPr>
            <w:r w:rsidRPr="00EC11CB">
              <w:rPr>
                <w:sz w:val="22"/>
                <w:szCs w:val="22"/>
              </w:rPr>
              <w:t>6</w:t>
            </w:r>
          </w:p>
        </w:tc>
        <w:tc>
          <w:tcPr>
            <w:tcW w:w="1890" w:type="dxa"/>
            <w:shd w:val="clear" w:color="auto" w:fill="auto"/>
          </w:tcPr>
          <w:p w:rsidR="009B09DA" w:rsidRPr="00EC11CB" w:rsidRDefault="009B09DA" w:rsidP="00EC11CB">
            <w:pPr>
              <w:tabs>
                <w:tab w:val="left" w:pos="180"/>
              </w:tabs>
              <w:spacing w:after="0" w:line="240" w:lineRule="auto"/>
              <w:jc w:val="center"/>
              <w:rPr>
                <w:sz w:val="22"/>
                <w:szCs w:val="22"/>
              </w:rPr>
            </w:pPr>
            <w:r w:rsidRPr="00EC11CB">
              <w:rPr>
                <w:sz w:val="22"/>
                <w:szCs w:val="22"/>
              </w:rPr>
              <w:t>0.705</w:t>
            </w:r>
          </w:p>
        </w:tc>
        <w:tc>
          <w:tcPr>
            <w:tcW w:w="1710" w:type="dxa"/>
            <w:shd w:val="clear" w:color="auto" w:fill="auto"/>
          </w:tcPr>
          <w:p w:rsidR="009B09DA" w:rsidRPr="00EC11CB" w:rsidRDefault="009B09DA" w:rsidP="00EC11CB">
            <w:pPr>
              <w:tabs>
                <w:tab w:val="left" w:pos="180"/>
              </w:tabs>
              <w:spacing w:after="0" w:line="240" w:lineRule="auto"/>
              <w:jc w:val="center"/>
              <w:rPr>
                <w:sz w:val="22"/>
                <w:szCs w:val="22"/>
              </w:rPr>
            </w:pPr>
            <w:r w:rsidRPr="00EC11CB">
              <w:rPr>
                <w:sz w:val="22"/>
                <w:szCs w:val="22"/>
              </w:rPr>
              <w:t>0.013</w:t>
            </w:r>
          </w:p>
        </w:tc>
      </w:tr>
      <w:tr w:rsidR="00EC11CB" w:rsidRPr="00EC11CB" w:rsidTr="00EC11CB">
        <w:trPr>
          <w:jc w:val="center"/>
        </w:trPr>
        <w:tc>
          <w:tcPr>
            <w:tcW w:w="985" w:type="dxa"/>
            <w:shd w:val="clear" w:color="auto" w:fill="auto"/>
          </w:tcPr>
          <w:p w:rsidR="009B09DA" w:rsidRPr="00EC11CB" w:rsidRDefault="009B09DA" w:rsidP="00EC11CB">
            <w:pPr>
              <w:tabs>
                <w:tab w:val="left" w:pos="180"/>
              </w:tabs>
              <w:spacing w:after="0" w:line="240" w:lineRule="auto"/>
              <w:jc w:val="center"/>
              <w:rPr>
                <w:sz w:val="22"/>
                <w:szCs w:val="22"/>
              </w:rPr>
            </w:pPr>
            <w:r w:rsidRPr="00EC11CB">
              <w:rPr>
                <w:sz w:val="22"/>
                <w:szCs w:val="22"/>
              </w:rPr>
              <w:t>7</w:t>
            </w:r>
          </w:p>
        </w:tc>
        <w:tc>
          <w:tcPr>
            <w:tcW w:w="1890" w:type="dxa"/>
            <w:shd w:val="clear" w:color="auto" w:fill="auto"/>
          </w:tcPr>
          <w:p w:rsidR="009B09DA" w:rsidRPr="00EC11CB" w:rsidRDefault="009B09DA" w:rsidP="00EC11CB">
            <w:pPr>
              <w:tabs>
                <w:tab w:val="left" w:pos="180"/>
              </w:tabs>
              <w:spacing w:after="0" w:line="240" w:lineRule="auto"/>
              <w:jc w:val="center"/>
              <w:rPr>
                <w:sz w:val="22"/>
                <w:szCs w:val="22"/>
              </w:rPr>
            </w:pPr>
            <w:r w:rsidRPr="00EC11CB">
              <w:rPr>
                <w:sz w:val="22"/>
                <w:szCs w:val="22"/>
              </w:rPr>
              <w:t>0.713</w:t>
            </w:r>
          </w:p>
        </w:tc>
        <w:tc>
          <w:tcPr>
            <w:tcW w:w="1710" w:type="dxa"/>
            <w:shd w:val="clear" w:color="auto" w:fill="auto"/>
          </w:tcPr>
          <w:p w:rsidR="009B09DA" w:rsidRPr="00EC11CB" w:rsidRDefault="009B09DA" w:rsidP="00EC11CB">
            <w:pPr>
              <w:tabs>
                <w:tab w:val="left" w:pos="180"/>
              </w:tabs>
              <w:spacing w:after="0" w:line="240" w:lineRule="auto"/>
              <w:jc w:val="center"/>
              <w:rPr>
                <w:sz w:val="22"/>
                <w:szCs w:val="22"/>
              </w:rPr>
            </w:pPr>
            <w:r w:rsidRPr="00EC11CB">
              <w:rPr>
                <w:sz w:val="22"/>
                <w:szCs w:val="22"/>
              </w:rPr>
              <w:t>0.075</w:t>
            </w:r>
          </w:p>
        </w:tc>
      </w:tr>
      <w:tr w:rsidR="00EC11CB" w:rsidRPr="00EC11CB" w:rsidTr="00EC11CB">
        <w:trPr>
          <w:jc w:val="center"/>
        </w:trPr>
        <w:tc>
          <w:tcPr>
            <w:tcW w:w="985" w:type="dxa"/>
            <w:shd w:val="clear" w:color="auto" w:fill="auto"/>
          </w:tcPr>
          <w:p w:rsidR="009B09DA" w:rsidRPr="00EC11CB" w:rsidRDefault="009B09DA" w:rsidP="00EC11CB">
            <w:pPr>
              <w:tabs>
                <w:tab w:val="left" w:pos="180"/>
              </w:tabs>
              <w:spacing w:after="0" w:line="240" w:lineRule="auto"/>
              <w:jc w:val="center"/>
              <w:rPr>
                <w:sz w:val="22"/>
                <w:szCs w:val="22"/>
              </w:rPr>
            </w:pPr>
            <w:r w:rsidRPr="00EC11CB">
              <w:rPr>
                <w:sz w:val="22"/>
                <w:szCs w:val="22"/>
              </w:rPr>
              <w:t>8</w:t>
            </w:r>
          </w:p>
        </w:tc>
        <w:tc>
          <w:tcPr>
            <w:tcW w:w="1890" w:type="dxa"/>
            <w:shd w:val="clear" w:color="auto" w:fill="auto"/>
          </w:tcPr>
          <w:p w:rsidR="009B09DA" w:rsidRPr="00EC11CB" w:rsidRDefault="009B09DA" w:rsidP="00EC11CB">
            <w:pPr>
              <w:tabs>
                <w:tab w:val="left" w:pos="180"/>
              </w:tabs>
              <w:spacing w:after="0" w:line="240" w:lineRule="auto"/>
              <w:jc w:val="center"/>
              <w:rPr>
                <w:sz w:val="22"/>
                <w:szCs w:val="22"/>
              </w:rPr>
            </w:pPr>
            <w:r w:rsidRPr="00EC11CB">
              <w:rPr>
                <w:sz w:val="22"/>
                <w:szCs w:val="22"/>
              </w:rPr>
              <w:t>0.713</w:t>
            </w:r>
          </w:p>
        </w:tc>
        <w:tc>
          <w:tcPr>
            <w:tcW w:w="1710" w:type="dxa"/>
            <w:shd w:val="clear" w:color="auto" w:fill="auto"/>
          </w:tcPr>
          <w:p w:rsidR="009B09DA" w:rsidRPr="00EC11CB" w:rsidRDefault="009B09DA" w:rsidP="00EC11CB">
            <w:pPr>
              <w:tabs>
                <w:tab w:val="left" w:pos="180"/>
              </w:tabs>
              <w:spacing w:after="0" w:line="240" w:lineRule="auto"/>
              <w:jc w:val="center"/>
              <w:rPr>
                <w:sz w:val="22"/>
                <w:szCs w:val="22"/>
              </w:rPr>
            </w:pPr>
            <w:r w:rsidRPr="00EC11CB">
              <w:rPr>
                <w:sz w:val="22"/>
                <w:szCs w:val="22"/>
              </w:rPr>
              <w:t>0.044</w:t>
            </w:r>
          </w:p>
        </w:tc>
      </w:tr>
    </w:tbl>
    <w:p w:rsidR="009B09DA" w:rsidRPr="009F2F09" w:rsidRDefault="009B09DA" w:rsidP="009B09DA">
      <w:pPr>
        <w:tabs>
          <w:tab w:val="left" w:pos="540"/>
        </w:tabs>
        <w:spacing w:after="0" w:line="240" w:lineRule="auto"/>
        <w:rPr>
          <w:b/>
        </w:rPr>
      </w:pPr>
      <w:r w:rsidRPr="009F2F09">
        <w:rPr>
          <w:b/>
        </w:rPr>
        <w:t>Perhitungan Debit Aliran</w:t>
      </w:r>
    </w:p>
    <w:p w:rsidR="00E91F40" w:rsidRDefault="009B09DA" w:rsidP="009B09DA">
      <w:pPr>
        <w:tabs>
          <w:tab w:val="left" w:pos="540"/>
        </w:tabs>
        <w:spacing w:after="0" w:line="240" w:lineRule="auto"/>
      </w:pPr>
      <w:r w:rsidRPr="000047DE">
        <w:lastRenderedPageBreak/>
        <w:t>Debit aliran adalah jumlah air yang mengalir dalam satuan volume per waktu. Debit adalah satuan besaran air yang keluar dari Daerah Aliran Sungai (DAS). Satuan debit yang digunakan adalah meter kubir per detik (m3/s). Debit aliran adalah laju aliran air (dalam bentuk volume air) yang melewati suatu penampang melintang sung</w:t>
      </w:r>
      <w:r>
        <w:t>ai per satuan waktu</w:t>
      </w:r>
      <w:r w:rsidRPr="000047DE">
        <w:t>.</w:t>
      </w:r>
      <w:r>
        <w:t xml:space="preserve"> </w:t>
      </w:r>
    </w:p>
    <w:p w:rsidR="009B09DA" w:rsidRDefault="009B09DA" w:rsidP="009B09DA">
      <w:pPr>
        <w:tabs>
          <w:tab w:val="left" w:pos="540"/>
        </w:tabs>
        <w:spacing w:after="0" w:line="240" w:lineRule="auto"/>
      </w:pPr>
    </w:p>
    <w:p w:rsidR="009B09DA" w:rsidRDefault="009B09DA" w:rsidP="00F90637">
      <w:pPr>
        <w:tabs>
          <w:tab w:val="left" w:pos="540"/>
        </w:tabs>
        <w:spacing w:after="0" w:line="240" w:lineRule="auto"/>
        <w:jc w:val="center"/>
        <w:rPr>
          <w:b/>
        </w:rPr>
      </w:pPr>
      <w:r w:rsidRPr="009B09DA">
        <w:rPr>
          <w:b/>
        </w:rPr>
        <w:t>Tabel 10 Rekap Perhitungan Debit Aliran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60"/>
        <w:gridCol w:w="1561"/>
        <w:gridCol w:w="1561"/>
        <w:gridCol w:w="1561"/>
      </w:tblGrid>
      <w:tr w:rsidR="00EC11CB" w:rsidRPr="00F90637" w:rsidTr="00EC11CB">
        <w:tc>
          <w:tcPr>
            <w:tcW w:w="1560" w:type="dxa"/>
            <w:shd w:val="clear" w:color="auto" w:fill="auto"/>
          </w:tcPr>
          <w:p w:rsidR="009B09DA" w:rsidRPr="00EC11CB" w:rsidRDefault="009B09DA" w:rsidP="00EC11CB">
            <w:pPr>
              <w:tabs>
                <w:tab w:val="left" w:pos="540"/>
              </w:tabs>
              <w:spacing w:after="0" w:line="240" w:lineRule="auto"/>
              <w:jc w:val="center"/>
              <w:rPr>
                <w:b/>
                <w:sz w:val="22"/>
                <w:szCs w:val="22"/>
              </w:rPr>
            </w:pPr>
            <w:r w:rsidRPr="00EC11CB">
              <w:rPr>
                <w:b/>
                <w:sz w:val="22"/>
                <w:szCs w:val="22"/>
              </w:rPr>
              <w:t>Saluran</w:t>
            </w:r>
          </w:p>
        </w:tc>
        <w:tc>
          <w:tcPr>
            <w:tcW w:w="1560" w:type="dxa"/>
            <w:shd w:val="clear" w:color="auto" w:fill="auto"/>
          </w:tcPr>
          <w:p w:rsidR="009B09DA" w:rsidRPr="00EC11CB" w:rsidRDefault="009B09DA" w:rsidP="00EC11CB">
            <w:pPr>
              <w:tabs>
                <w:tab w:val="left" w:pos="540"/>
              </w:tabs>
              <w:spacing w:after="0" w:line="240" w:lineRule="auto"/>
              <w:jc w:val="center"/>
              <w:rPr>
                <w:b/>
                <w:sz w:val="22"/>
                <w:szCs w:val="22"/>
              </w:rPr>
            </w:pPr>
            <w:r w:rsidRPr="00EC11CB">
              <w:rPr>
                <w:b/>
                <w:sz w:val="22"/>
                <w:szCs w:val="22"/>
              </w:rPr>
              <w:t>2 tahun</w:t>
            </w:r>
          </w:p>
        </w:tc>
        <w:tc>
          <w:tcPr>
            <w:tcW w:w="1561" w:type="dxa"/>
            <w:shd w:val="clear" w:color="auto" w:fill="auto"/>
          </w:tcPr>
          <w:p w:rsidR="009B09DA" w:rsidRPr="00EC11CB" w:rsidRDefault="009B09DA" w:rsidP="00EC11CB">
            <w:pPr>
              <w:tabs>
                <w:tab w:val="left" w:pos="540"/>
              </w:tabs>
              <w:spacing w:after="0" w:line="240" w:lineRule="auto"/>
              <w:jc w:val="center"/>
              <w:rPr>
                <w:b/>
                <w:sz w:val="22"/>
                <w:szCs w:val="22"/>
              </w:rPr>
            </w:pPr>
            <w:r w:rsidRPr="00EC11CB">
              <w:rPr>
                <w:b/>
                <w:sz w:val="22"/>
                <w:szCs w:val="22"/>
              </w:rPr>
              <w:t>5 tahun</w:t>
            </w:r>
          </w:p>
        </w:tc>
        <w:tc>
          <w:tcPr>
            <w:tcW w:w="1561" w:type="dxa"/>
            <w:shd w:val="clear" w:color="auto" w:fill="auto"/>
          </w:tcPr>
          <w:p w:rsidR="009B09DA" w:rsidRPr="00EC11CB" w:rsidRDefault="009B09DA" w:rsidP="00EC11CB">
            <w:pPr>
              <w:tabs>
                <w:tab w:val="left" w:pos="540"/>
              </w:tabs>
              <w:spacing w:after="0" w:line="240" w:lineRule="auto"/>
              <w:jc w:val="center"/>
              <w:rPr>
                <w:b/>
                <w:sz w:val="22"/>
                <w:szCs w:val="22"/>
              </w:rPr>
            </w:pPr>
            <w:r w:rsidRPr="00EC11CB">
              <w:rPr>
                <w:b/>
                <w:sz w:val="22"/>
                <w:szCs w:val="22"/>
              </w:rPr>
              <w:t>10 tahun</w:t>
            </w:r>
          </w:p>
        </w:tc>
        <w:tc>
          <w:tcPr>
            <w:tcW w:w="1561" w:type="dxa"/>
            <w:shd w:val="clear" w:color="auto" w:fill="auto"/>
          </w:tcPr>
          <w:p w:rsidR="009B09DA" w:rsidRPr="00EC11CB" w:rsidRDefault="009B09DA" w:rsidP="00EC11CB">
            <w:pPr>
              <w:tabs>
                <w:tab w:val="left" w:pos="540"/>
              </w:tabs>
              <w:spacing w:after="0" w:line="240" w:lineRule="auto"/>
              <w:jc w:val="center"/>
              <w:rPr>
                <w:b/>
                <w:sz w:val="22"/>
                <w:szCs w:val="22"/>
              </w:rPr>
            </w:pPr>
            <w:r w:rsidRPr="00EC11CB">
              <w:rPr>
                <w:b/>
                <w:sz w:val="22"/>
                <w:szCs w:val="22"/>
              </w:rPr>
              <w:t>25 tahun</w:t>
            </w:r>
          </w:p>
        </w:tc>
      </w:tr>
      <w:tr w:rsidR="00EC11CB" w:rsidRPr="00F90637" w:rsidTr="00EC11CB">
        <w:tc>
          <w:tcPr>
            <w:tcW w:w="1560" w:type="dxa"/>
            <w:shd w:val="clear" w:color="auto" w:fill="auto"/>
          </w:tcPr>
          <w:p w:rsidR="00F90637" w:rsidRPr="00EC11CB" w:rsidRDefault="00F90637" w:rsidP="00EC11CB">
            <w:pPr>
              <w:tabs>
                <w:tab w:val="left" w:pos="540"/>
              </w:tabs>
              <w:spacing w:after="0" w:line="240" w:lineRule="auto"/>
              <w:jc w:val="center"/>
              <w:rPr>
                <w:sz w:val="22"/>
                <w:szCs w:val="22"/>
              </w:rPr>
            </w:pPr>
            <w:r w:rsidRPr="00EC11CB">
              <w:rPr>
                <w:sz w:val="22"/>
                <w:szCs w:val="22"/>
              </w:rPr>
              <w:t>Saluran 1</w:t>
            </w:r>
          </w:p>
        </w:tc>
        <w:tc>
          <w:tcPr>
            <w:tcW w:w="1560" w:type="dxa"/>
            <w:shd w:val="clear" w:color="auto" w:fill="auto"/>
            <w:vAlign w:val="bottom"/>
          </w:tcPr>
          <w:p w:rsidR="00F90637" w:rsidRPr="00EC11CB" w:rsidRDefault="00F90637" w:rsidP="00EC11CB">
            <w:pPr>
              <w:spacing w:after="0" w:line="240" w:lineRule="auto"/>
              <w:jc w:val="center"/>
              <w:rPr>
                <w:color w:val="000000"/>
              </w:rPr>
            </w:pPr>
            <w:r w:rsidRPr="00EC11CB">
              <w:rPr>
                <w:color w:val="000000"/>
              </w:rPr>
              <w:t>0.352</w:t>
            </w:r>
          </w:p>
        </w:tc>
        <w:tc>
          <w:tcPr>
            <w:tcW w:w="1561" w:type="dxa"/>
            <w:shd w:val="clear" w:color="auto" w:fill="auto"/>
            <w:vAlign w:val="bottom"/>
          </w:tcPr>
          <w:p w:rsidR="00F90637" w:rsidRPr="00EC11CB" w:rsidRDefault="00F90637" w:rsidP="00EC11CB">
            <w:pPr>
              <w:spacing w:after="0" w:line="240" w:lineRule="auto"/>
              <w:jc w:val="center"/>
              <w:rPr>
                <w:color w:val="000000"/>
              </w:rPr>
            </w:pPr>
            <w:r w:rsidRPr="00EC11CB">
              <w:rPr>
                <w:color w:val="000000"/>
              </w:rPr>
              <w:t>0.352</w:t>
            </w:r>
          </w:p>
        </w:tc>
        <w:tc>
          <w:tcPr>
            <w:tcW w:w="1561" w:type="dxa"/>
            <w:shd w:val="clear" w:color="auto" w:fill="auto"/>
            <w:vAlign w:val="bottom"/>
          </w:tcPr>
          <w:p w:rsidR="00F90637" w:rsidRPr="00EC11CB" w:rsidRDefault="00F90637" w:rsidP="00EC11CB">
            <w:pPr>
              <w:spacing w:after="0" w:line="240" w:lineRule="auto"/>
              <w:jc w:val="center"/>
              <w:rPr>
                <w:color w:val="000000"/>
              </w:rPr>
            </w:pPr>
            <w:r w:rsidRPr="00EC11CB">
              <w:rPr>
                <w:color w:val="000000"/>
              </w:rPr>
              <w:t>0.430</w:t>
            </w:r>
          </w:p>
        </w:tc>
        <w:tc>
          <w:tcPr>
            <w:tcW w:w="1561" w:type="dxa"/>
            <w:shd w:val="clear" w:color="auto" w:fill="auto"/>
            <w:vAlign w:val="bottom"/>
          </w:tcPr>
          <w:p w:rsidR="00F90637" w:rsidRPr="00F90637" w:rsidRDefault="00F90637" w:rsidP="00EC11CB">
            <w:pPr>
              <w:spacing w:after="0" w:line="240" w:lineRule="auto"/>
              <w:jc w:val="center"/>
            </w:pPr>
            <w:r w:rsidRPr="00F90637">
              <w:t>0.528</w:t>
            </w:r>
          </w:p>
        </w:tc>
      </w:tr>
      <w:tr w:rsidR="00EC11CB" w:rsidRPr="00F90637" w:rsidTr="00EC11CB">
        <w:tc>
          <w:tcPr>
            <w:tcW w:w="1560" w:type="dxa"/>
            <w:shd w:val="clear" w:color="auto" w:fill="auto"/>
          </w:tcPr>
          <w:p w:rsidR="00F90637" w:rsidRPr="00EC11CB" w:rsidRDefault="00F90637" w:rsidP="00EC11CB">
            <w:pPr>
              <w:tabs>
                <w:tab w:val="left" w:pos="540"/>
              </w:tabs>
              <w:spacing w:after="0" w:line="240" w:lineRule="auto"/>
              <w:jc w:val="center"/>
              <w:rPr>
                <w:sz w:val="22"/>
                <w:szCs w:val="22"/>
              </w:rPr>
            </w:pPr>
            <w:r w:rsidRPr="00EC11CB">
              <w:rPr>
                <w:sz w:val="22"/>
                <w:szCs w:val="22"/>
              </w:rPr>
              <w:t>Saluran 2</w:t>
            </w:r>
          </w:p>
        </w:tc>
        <w:tc>
          <w:tcPr>
            <w:tcW w:w="1560" w:type="dxa"/>
            <w:shd w:val="clear" w:color="auto" w:fill="auto"/>
            <w:vAlign w:val="bottom"/>
          </w:tcPr>
          <w:p w:rsidR="00F90637" w:rsidRPr="00EC11CB" w:rsidRDefault="00F90637" w:rsidP="00EC11CB">
            <w:pPr>
              <w:spacing w:after="0" w:line="240" w:lineRule="auto"/>
              <w:jc w:val="center"/>
              <w:rPr>
                <w:color w:val="000000"/>
              </w:rPr>
            </w:pPr>
            <w:r w:rsidRPr="00EC11CB">
              <w:rPr>
                <w:color w:val="000000"/>
              </w:rPr>
              <w:t>3.149</w:t>
            </w:r>
          </w:p>
        </w:tc>
        <w:tc>
          <w:tcPr>
            <w:tcW w:w="1561" w:type="dxa"/>
            <w:shd w:val="clear" w:color="auto" w:fill="auto"/>
            <w:vAlign w:val="bottom"/>
          </w:tcPr>
          <w:p w:rsidR="00F90637" w:rsidRPr="00EC11CB" w:rsidRDefault="00F90637" w:rsidP="00EC11CB">
            <w:pPr>
              <w:spacing w:after="0" w:line="240" w:lineRule="auto"/>
              <w:jc w:val="center"/>
              <w:rPr>
                <w:color w:val="000000"/>
              </w:rPr>
            </w:pPr>
            <w:r w:rsidRPr="00EC11CB">
              <w:rPr>
                <w:color w:val="000000"/>
              </w:rPr>
              <w:t>3.149</w:t>
            </w:r>
          </w:p>
        </w:tc>
        <w:tc>
          <w:tcPr>
            <w:tcW w:w="1561" w:type="dxa"/>
            <w:shd w:val="clear" w:color="auto" w:fill="auto"/>
            <w:vAlign w:val="bottom"/>
          </w:tcPr>
          <w:p w:rsidR="00F90637" w:rsidRPr="00EC11CB" w:rsidRDefault="00F90637" w:rsidP="00EC11CB">
            <w:pPr>
              <w:spacing w:after="0" w:line="240" w:lineRule="auto"/>
              <w:jc w:val="center"/>
              <w:rPr>
                <w:color w:val="000000"/>
              </w:rPr>
            </w:pPr>
            <w:r w:rsidRPr="00EC11CB">
              <w:rPr>
                <w:color w:val="000000"/>
              </w:rPr>
              <w:t>3.847</w:t>
            </w:r>
          </w:p>
        </w:tc>
        <w:tc>
          <w:tcPr>
            <w:tcW w:w="1561" w:type="dxa"/>
            <w:shd w:val="clear" w:color="auto" w:fill="auto"/>
            <w:vAlign w:val="bottom"/>
          </w:tcPr>
          <w:p w:rsidR="00F90637" w:rsidRPr="00F90637" w:rsidRDefault="00F90637" w:rsidP="00EC11CB">
            <w:pPr>
              <w:spacing w:after="0" w:line="240" w:lineRule="auto"/>
              <w:jc w:val="center"/>
            </w:pPr>
            <w:r w:rsidRPr="00F90637">
              <w:t>4.728</w:t>
            </w:r>
          </w:p>
        </w:tc>
      </w:tr>
      <w:tr w:rsidR="00EC11CB" w:rsidRPr="00F90637" w:rsidTr="00EC11CB">
        <w:tc>
          <w:tcPr>
            <w:tcW w:w="1560" w:type="dxa"/>
            <w:shd w:val="clear" w:color="auto" w:fill="auto"/>
          </w:tcPr>
          <w:p w:rsidR="00F90637" w:rsidRPr="00EC11CB" w:rsidRDefault="00F90637" w:rsidP="00EC11CB">
            <w:pPr>
              <w:tabs>
                <w:tab w:val="left" w:pos="540"/>
              </w:tabs>
              <w:spacing w:after="0" w:line="240" w:lineRule="auto"/>
              <w:jc w:val="center"/>
              <w:rPr>
                <w:sz w:val="22"/>
                <w:szCs w:val="22"/>
              </w:rPr>
            </w:pPr>
            <w:r w:rsidRPr="00EC11CB">
              <w:rPr>
                <w:sz w:val="22"/>
                <w:szCs w:val="22"/>
              </w:rPr>
              <w:t>Saluran 3</w:t>
            </w:r>
          </w:p>
        </w:tc>
        <w:tc>
          <w:tcPr>
            <w:tcW w:w="1560" w:type="dxa"/>
            <w:shd w:val="clear" w:color="auto" w:fill="auto"/>
            <w:vAlign w:val="bottom"/>
          </w:tcPr>
          <w:p w:rsidR="00F90637" w:rsidRPr="00EC11CB" w:rsidRDefault="00F90637" w:rsidP="00EC11CB">
            <w:pPr>
              <w:spacing w:after="0" w:line="240" w:lineRule="auto"/>
              <w:jc w:val="center"/>
              <w:rPr>
                <w:color w:val="000000"/>
              </w:rPr>
            </w:pPr>
            <w:r w:rsidRPr="00EC11CB">
              <w:rPr>
                <w:color w:val="000000"/>
              </w:rPr>
              <w:t>2.813</w:t>
            </w:r>
          </w:p>
        </w:tc>
        <w:tc>
          <w:tcPr>
            <w:tcW w:w="1561" w:type="dxa"/>
            <w:shd w:val="clear" w:color="auto" w:fill="auto"/>
            <w:vAlign w:val="bottom"/>
          </w:tcPr>
          <w:p w:rsidR="00F90637" w:rsidRPr="00EC11CB" w:rsidRDefault="00F90637" w:rsidP="00EC11CB">
            <w:pPr>
              <w:spacing w:after="0" w:line="240" w:lineRule="auto"/>
              <w:jc w:val="center"/>
              <w:rPr>
                <w:color w:val="000000"/>
              </w:rPr>
            </w:pPr>
            <w:r w:rsidRPr="00EC11CB">
              <w:rPr>
                <w:color w:val="000000"/>
              </w:rPr>
              <w:t>2.813</w:t>
            </w:r>
          </w:p>
        </w:tc>
        <w:tc>
          <w:tcPr>
            <w:tcW w:w="1561" w:type="dxa"/>
            <w:shd w:val="clear" w:color="auto" w:fill="auto"/>
            <w:vAlign w:val="bottom"/>
          </w:tcPr>
          <w:p w:rsidR="00F90637" w:rsidRPr="00EC11CB" w:rsidRDefault="00F90637" w:rsidP="00EC11CB">
            <w:pPr>
              <w:spacing w:after="0" w:line="240" w:lineRule="auto"/>
              <w:jc w:val="center"/>
              <w:rPr>
                <w:color w:val="000000"/>
              </w:rPr>
            </w:pPr>
            <w:r w:rsidRPr="00EC11CB">
              <w:rPr>
                <w:color w:val="000000"/>
              </w:rPr>
              <w:t>3.437</w:t>
            </w:r>
          </w:p>
        </w:tc>
        <w:tc>
          <w:tcPr>
            <w:tcW w:w="1561" w:type="dxa"/>
            <w:shd w:val="clear" w:color="auto" w:fill="auto"/>
            <w:vAlign w:val="bottom"/>
          </w:tcPr>
          <w:p w:rsidR="00F90637" w:rsidRPr="00F90637" w:rsidRDefault="00F90637" w:rsidP="00EC11CB">
            <w:pPr>
              <w:spacing w:after="0" w:line="240" w:lineRule="auto"/>
              <w:jc w:val="center"/>
            </w:pPr>
            <w:r w:rsidRPr="00F90637">
              <w:t>4.224</w:t>
            </w:r>
          </w:p>
        </w:tc>
      </w:tr>
      <w:tr w:rsidR="00EC11CB" w:rsidRPr="00F90637" w:rsidTr="00EC11CB">
        <w:tc>
          <w:tcPr>
            <w:tcW w:w="1560" w:type="dxa"/>
            <w:shd w:val="clear" w:color="auto" w:fill="auto"/>
          </w:tcPr>
          <w:p w:rsidR="00F90637" w:rsidRPr="00EC11CB" w:rsidRDefault="00F90637" w:rsidP="00EC11CB">
            <w:pPr>
              <w:tabs>
                <w:tab w:val="left" w:pos="540"/>
              </w:tabs>
              <w:spacing w:after="0" w:line="240" w:lineRule="auto"/>
              <w:jc w:val="center"/>
              <w:rPr>
                <w:sz w:val="22"/>
                <w:szCs w:val="22"/>
              </w:rPr>
            </w:pPr>
            <w:r w:rsidRPr="00EC11CB">
              <w:rPr>
                <w:sz w:val="22"/>
                <w:szCs w:val="22"/>
              </w:rPr>
              <w:t>Saluran 4</w:t>
            </w:r>
          </w:p>
        </w:tc>
        <w:tc>
          <w:tcPr>
            <w:tcW w:w="1560" w:type="dxa"/>
            <w:shd w:val="clear" w:color="auto" w:fill="auto"/>
            <w:vAlign w:val="bottom"/>
          </w:tcPr>
          <w:p w:rsidR="00F90637" w:rsidRPr="00EC11CB" w:rsidRDefault="00F90637" w:rsidP="00EC11CB">
            <w:pPr>
              <w:spacing w:after="0" w:line="240" w:lineRule="auto"/>
              <w:jc w:val="center"/>
              <w:rPr>
                <w:color w:val="000000"/>
              </w:rPr>
            </w:pPr>
            <w:r w:rsidRPr="00EC11CB">
              <w:rPr>
                <w:color w:val="000000"/>
              </w:rPr>
              <w:t>1.909</w:t>
            </w:r>
          </w:p>
        </w:tc>
        <w:tc>
          <w:tcPr>
            <w:tcW w:w="1561" w:type="dxa"/>
            <w:shd w:val="clear" w:color="auto" w:fill="auto"/>
            <w:vAlign w:val="bottom"/>
          </w:tcPr>
          <w:p w:rsidR="00F90637" w:rsidRPr="00EC11CB" w:rsidRDefault="00F90637" w:rsidP="00EC11CB">
            <w:pPr>
              <w:spacing w:after="0" w:line="240" w:lineRule="auto"/>
              <w:jc w:val="center"/>
              <w:rPr>
                <w:color w:val="000000"/>
              </w:rPr>
            </w:pPr>
            <w:r w:rsidRPr="00EC11CB">
              <w:rPr>
                <w:color w:val="000000"/>
              </w:rPr>
              <w:t>1.909</w:t>
            </w:r>
          </w:p>
        </w:tc>
        <w:tc>
          <w:tcPr>
            <w:tcW w:w="1561" w:type="dxa"/>
            <w:shd w:val="clear" w:color="auto" w:fill="auto"/>
            <w:vAlign w:val="bottom"/>
          </w:tcPr>
          <w:p w:rsidR="00F90637" w:rsidRPr="00EC11CB" w:rsidRDefault="00F90637" w:rsidP="00EC11CB">
            <w:pPr>
              <w:spacing w:after="0" w:line="240" w:lineRule="auto"/>
              <w:jc w:val="center"/>
              <w:rPr>
                <w:color w:val="000000"/>
              </w:rPr>
            </w:pPr>
            <w:r w:rsidRPr="00EC11CB">
              <w:rPr>
                <w:color w:val="000000"/>
              </w:rPr>
              <w:t>2.332</w:t>
            </w:r>
          </w:p>
        </w:tc>
        <w:tc>
          <w:tcPr>
            <w:tcW w:w="1561" w:type="dxa"/>
            <w:shd w:val="clear" w:color="auto" w:fill="auto"/>
            <w:vAlign w:val="bottom"/>
          </w:tcPr>
          <w:p w:rsidR="00F90637" w:rsidRPr="00F90637" w:rsidRDefault="00F90637" w:rsidP="00EC11CB">
            <w:pPr>
              <w:spacing w:after="0" w:line="240" w:lineRule="auto"/>
              <w:jc w:val="center"/>
            </w:pPr>
            <w:r w:rsidRPr="00F90637">
              <w:t>2.866</w:t>
            </w:r>
          </w:p>
        </w:tc>
      </w:tr>
      <w:tr w:rsidR="00EC11CB" w:rsidRPr="00F90637" w:rsidTr="00EC11CB">
        <w:tc>
          <w:tcPr>
            <w:tcW w:w="1560" w:type="dxa"/>
            <w:shd w:val="clear" w:color="auto" w:fill="auto"/>
          </w:tcPr>
          <w:p w:rsidR="00F90637" w:rsidRPr="00EC11CB" w:rsidRDefault="00F90637" w:rsidP="00EC11CB">
            <w:pPr>
              <w:tabs>
                <w:tab w:val="left" w:pos="540"/>
              </w:tabs>
              <w:spacing w:after="0" w:line="240" w:lineRule="auto"/>
              <w:jc w:val="center"/>
              <w:rPr>
                <w:sz w:val="22"/>
                <w:szCs w:val="22"/>
              </w:rPr>
            </w:pPr>
            <w:r w:rsidRPr="00EC11CB">
              <w:rPr>
                <w:sz w:val="22"/>
                <w:szCs w:val="22"/>
              </w:rPr>
              <w:t>Saluran 5</w:t>
            </w:r>
          </w:p>
        </w:tc>
        <w:tc>
          <w:tcPr>
            <w:tcW w:w="1560" w:type="dxa"/>
            <w:shd w:val="clear" w:color="auto" w:fill="auto"/>
            <w:vAlign w:val="bottom"/>
          </w:tcPr>
          <w:p w:rsidR="00F90637" w:rsidRPr="00EC11CB" w:rsidRDefault="00F90637" w:rsidP="00EC11CB">
            <w:pPr>
              <w:spacing w:after="0" w:line="240" w:lineRule="auto"/>
              <w:jc w:val="center"/>
              <w:rPr>
                <w:color w:val="000000"/>
              </w:rPr>
            </w:pPr>
            <w:r w:rsidRPr="00EC11CB">
              <w:rPr>
                <w:color w:val="000000"/>
              </w:rPr>
              <w:t>1.304</w:t>
            </w:r>
          </w:p>
        </w:tc>
        <w:tc>
          <w:tcPr>
            <w:tcW w:w="1561" w:type="dxa"/>
            <w:shd w:val="clear" w:color="auto" w:fill="auto"/>
            <w:vAlign w:val="bottom"/>
          </w:tcPr>
          <w:p w:rsidR="00F90637" w:rsidRPr="00EC11CB" w:rsidRDefault="00F90637" w:rsidP="00EC11CB">
            <w:pPr>
              <w:spacing w:after="0" w:line="240" w:lineRule="auto"/>
              <w:jc w:val="center"/>
              <w:rPr>
                <w:color w:val="000000"/>
              </w:rPr>
            </w:pPr>
            <w:r w:rsidRPr="00EC11CB">
              <w:rPr>
                <w:color w:val="000000"/>
              </w:rPr>
              <w:t>1.304</w:t>
            </w:r>
          </w:p>
        </w:tc>
        <w:tc>
          <w:tcPr>
            <w:tcW w:w="1561" w:type="dxa"/>
            <w:shd w:val="clear" w:color="auto" w:fill="auto"/>
            <w:vAlign w:val="bottom"/>
          </w:tcPr>
          <w:p w:rsidR="00F90637" w:rsidRPr="00EC11CB" w:rsidRDefault="00F90637" w:rsidP="00EC11CB">
            <w:pPr>
              <w:spacing w:after="0" w:line="240" w:lineRule="auto"/>
              <w:jc w:val="center"/>
              <w:rPr>
                <w:color w:val="000000"/>
              </w:rPr>
            </w:pPr>
            <w:r w:rsidRPr="00EC11CB">
              <w:rPr>
                <w:color w:val="000000"/>
              </w:rPr>
              <w:t>1.593</w:t>
            </w:r>
          </w:p>
        </w:tc>
        <w:tc>
          <w:tcPr>
            <w:tcW w:w="1561" w:type="dxa"/>
            <w:shd w:val="clear" w:color="auto" w:fill="auto"/>
            <w:vAlign w:val="bottom"/>
          </w:tcPr>
          <w:p w:rsidR="00F90637" w:rsidRPr="00F90637" w:rsidRDefault="00F90637" w:rsidP="00EC11CB">
            <w:pPr>
              <w:spacing w:after="0" w:line="240" w:lineRule="auto"/>
              <w:jc w:val="center"/>
            </w:pPr>
            <w:r w:rsidRPr="00F90637">
              <w:t>1.958</w:t>
            </w:r>
          </w:p>
        </w:tc>
      </w:tr>
      <w:tr w:rsidR="00EC11CB" w:rsidRPr="00F90637" w:rsidTr="00EC11CB">
        <w:tc>
          <w:tcPr>
            <w:tcW w:w="1560" w:type="dxa"/>
            <w:shd w:val="clear" w:color="auto" w:fill="auto"/>
          </w:tcPr>
          <w:p w:rsidR="00F90637" w:rsidRPr="00EC11CB" w:rsidRDefault="00F90637" w:rsidP="00EC11CB">
            <w:pPr>
              <w:tabs>
                <w:tab w:val="left" w:pos="540"/>
              </w:tabs>
              <w:spacing w:after="0" w:line="240" w:lineRule="auto"/>
              <w:jc w:val="center"/>
              <w:rPr>
                <w:sz w:val="22"/>
                <w:szCs w:val="22"/>
              </w:rPr>
            </w:pPr>
            <w:r w:rsidRPr="00EC11CB">
              <w:rPr>
                <w:sz w:val="22"/>
                <w:szCs w:val="22"/>
              </w:rPr>
              <w:t>Saluran 6</w:t>
            </w:r>
          </w:p>
        </w:tc>
        <w:tc>
          <w:tcPr>
            <w:tcW w:w="1560" w:type="dxa"/>
            <w:shd w:val="clear" w:color="auto" w:fill="auto"/>
            <w:vAlign w:val="bottom"/>
          </w:tcPr>
          <w:p w:rsidR="00F90637" w:rsidRPr="00EC11CB" w:rsidRDefault="00F90637" w:rsidP="00EC11CB">
            <w:pPr>
              <w:spacing w:after="0" w:line="240" w:lineRule="auto"/>
              <w:jc w:val="center"/>
              <w:rPr>
                <w:color w:val="000000"/>
              </w:rPr>
            </w:pPr>
            <w:r w:rsidRPr="00EC11CB">
              <w:rPr>
                <w:color w:val="000000"/>
              </w:rPr>
              <w:t>0.512</w:t>
            </w:r>
          </w:p>
        </w:tc>
        <w:tc>
          <w:tcPr>
            <w:tcW w:w="1561" w:type="dxa"/>
            <w:shd w:val="clear" w:color="auto" w:fill="auto"/>
            <w:vAlign w:val="bottom"/>
          </w:tcPr>
          <w:p w:rsidR="00F90637" w:rsidRPr="00EC11CB" w:rsidRDefault="00F90637" w:rsidP="00EC11CB">
            <w:pPr>
              <w:spacing w:after="0" w:line="240" w:lineRule="auto"/>
              <w:jc w:val="center"/>
              <w:rPr>
                <w:color w:val="000000"/>
              </w:rPr>
            </w:pPr>
            <w:r w:rsidRPr="00EC11CB">
              <w:rPr>
                <w:color w:val="000000"/>
              </w:rPr>
              <w:t>0.512</w:t>
            </w:r>
          </w:p>
        </w:tc>
        <w:tc>
          <w:tcPr>
            <w:tcW w:w="1561" w:type="dxa"/>
            <w:shd w:val="clear" w:color="auto" w:fill="auto"/>
            <w:vAlign w:val="bottom"/>
          </w:tcPr>
          <w:p w:rsidR="00F90637" w:rsidRPr="00EC11CB" w:rsidRDefault="00F90637" w:rsidP="00EC11CB">
            <w:pPr>
              <w:spacing w:after="0" w:line="240" w:lineRule="auto"/>
              <w:jc w:val="center"/>
              <w:rPr>
                <w:color w:val="000000"/>
              </w:rPr>
            </w:pPr>
            <w:r w:rsidRPr="00EC11CB">
              <w:rPr>
                <w:color w:val="000000"/>
              </w:rPr>
              <w:t>0.626</w:t>
            </w:r>
          </w:p>
        </w:tc>
        <w:tc>
          <w:tcPr>
            <w:tcW w:w="1561" w:type="dxa"/>
            <w:shd w:val="clear" w:color="auto" w:fill="auto"/>
            <w:vAlign w:val="bottom"/>
          </w:tcPr>
          <w:p w:rsidR="00F90637" w:rsidRPr="00F90637" w:rsidRDefault="00F90637" w:rsidP="00EC11CB">
            <w:pPr>
              <w:spacing w:after="0" w:line="240" w:lineRule="auto"/>
              <w:jc w:val="center"/>
            </w:pPr>
            <w:r w:rsidRPr="00F90637">
              <w:t>0.769</w:t>
            </w:r>
          </w:p>
        </w:tc>
      </w:tr>
      <w:tr w:rsidR="00EC11CB" w:rsidRPr="00F90637" w:rsidTr="00EC11CB">
        <w:tc>
          <w:tcPr>
            <w:tcW w:w="1560" w:type="dxa"/>
            <w:shd w:val="clear" w:color="auto" w:fill="auto"/>
          </w:tcPr>
          <w:p w:rsidR="00F90637" w:rsidRPr="00EC11CB" w:rsidRDefault="00F90637" w:rsidP="00EC11CB">
            <w:pPr>
              <w:tabs>
                <w:tab w:val="left" w:pos="540"/>
              </w:tabs>
              <w:spacing w:after="0" w:line="240" w:lineRule="auto"/>
              <w:jc w:val="center"/>
              <w:rPr>
                <w:sz w:val="22"/>
                <w:szCs w:val="22"/>
              </w:rPr>
            </w:pPr>
            <w:r w:rsidRPr="00EC11CB">
              <w:rPr>
                <w:sz w:val="22"/>
                <w:szCs w:val="22"/>
              </w:rPr>
              <w:t>Saluran 7</w:t>
            </w:r>
          </w:p>
        </w:tc>
        <w:tc>
          <w:tcPr>
            <w:tcW w:w="1560" w:type="dxa"/>
            <w:shd w:val="clear" w:color="auto" w:fill="auto"/>
            <w:vAlign w:val="bottom"/>
          </w:tcPr>
          <w:p w:rsidR="00F90637" w:rsidRPr="00EC11CB" w:rsidRDefault="00F90637" w:rsidP="00EC11CB">
            <w:pPr>
              <w:spacing w:after="0" w:line="240" w:lineRule="auto"/>
              <w:jc w:val="center"/>
              <w:rPr>
                <w:color w:val="000000"/>
              </w:rPr>
            </w:pPr>
            <w:r w:rsidRPr="00EC11CB">
              <w:rPr>
                <w:color w:val="000000"/>
              </w:rPr>
              <w:t>2.275</w:t>
            </w:r>
          </w:p>
        </w:tc>
        <w:tc>
          <w:tcPr>
            <w:tcW w:w="1561" w:type="dxa"/>
            <w:shd w:val="clear" w:color="auto" w:fill="auto"/>
            <w:vAlign w:val="bottom"/>
          </w:tcPr>
          <w:p w:rsidR="00F90637" w:rsidRPr="00EC11CB" w:rsidRDefault="00F90637" w:rsidP="00EC11CB">
            <w:pPr>
              <w:spacing w:after="0" w:line="240" w:lineRule="auto"/>
              <w:jc w:val="center"/>
              <w:rPr>
                <w:color w:val="000000"/>
              </w:rPr>
            </w:pPr>
            <w:r w:rsidRPr="00EC11CB">
              <w:rPr>
                <w:color w:val="000000"/>
              </w:rPr>
              <w:t>2.275</w:t>
            </w:r>
          </w:p>
        </w:tc>
        <w:tc>
          <w:tcPr>
            <w:tcW w:w="1561" w:type="dxa"/>
            <w:shd w:val="clear" w:color="auto" w:fill="auto"/>
            <w:vAlign w:val="bottom"/>
          </w:tcPr>
          <w:p w:rsidR="00F90637" w:rsidRPr="00EC11CB" w:rsidRDefault="00F90637" w:rsidP="00EC11CB">
            <w:pPr>
              <w:spacing w:after="0" w:line="240" w:lineRule="auto"/>
              <w:jc w:val="center"/>
              <w:rPr>
                <w:color w:val="000000"/>
              </w:rPr>
            </w:pPr>
            <w:r w:rsidRPr="00EC11CB">
              <w:rPr>
                <w:color w:val="000000"/>
              </w:rPr>
              <w:t>2.779</w:t>
            </w:r>
          </w:p>
        </w:tc>
        <w:tc>
          <w:tcPr>
            <w:tcW w:w="1561" w:type="dxa"/>
            <w:shd w:val="clear" w:color="auto" w:fill="auto"/>
            <w:vAlign w:val="bottom"/>
          </w:tcPr>
          <w:p w:rsidR="00F90637" w:rsidRPr="00F90637" w:rsidRDefault="00F90637" w:rsidP="00EC11CB">
            <w:pPr>
              <w:spacing w:after="0" w:line="240" w:lineRule="auto"/>
              <w:jc w:val="center"/>
            </w:pPr>
            <w:r w:rsidRPr="00F90637">
              <w:t>3.416</w:t>
            </w:r>
          </w:p>
        </w:tc>
      </w:tr>
      <w:tr w:rsidR="00EC11CB" w:rsidRPr="00F90637" w:rsidTr="00EC11CB">
        <w:tc>
          <w:tcPr>
            <w:tcW w:w="1560" w:type="dxa"/>
            <w:shd w:val="clear" w:color="auto" w:fill="auto"/>
          </w:tcPr>
          <w:p w:rsidR="00F90637" w:rsidRPr="00EC11CB" w:rsidRDefault="00F90637" w:rsidP="00EC11CB">
            <w:pPr>
              <w:tabs>
                <w:tab w:val="left" w:pos="540"/>
              </w:tabs>
              <w:spacing w:after="0" w:line="240" w:lineRule="auto"/>
              <w:jc w:val="center"/>
              <w:rPr>
                <w:sz w:val="22"/>
                <w:szCs w:val="22"/>
              </w:rPr>
            </w:pPr>
            <w:r w:rsidRPr="00EC11CB">
              <w:rPr>
                <w:sz w:val="22"/>
                <w:szCs w:val="22"/>
              </w:rPr>
              <w:t>Saluran 8</w:t>
            </w:r>
          </w:p>
        </w:tc>
        <w:tc>
          <w:tcPr>
            <w:tcW w:w="1560" w:type="dxa"/>
            <w:shd w:val="clear" w:color="auto" w:fill="auto"/>
            <w:vAlign w:val="bottom"/>
          </w:tcPr>
          <w:p w:rsidR="00F90637" w:rsidRPr="00EC11CB" w:rsidRDefault="00F90637" w:rsidP="00EC11CB">
            <w:pPr>
              <w:spacing w:after="0" w:line="240" w:lineRule="auto"/>
              <w:jc w:val="center"/>
              <w:rPr>
                <w:color w:val="000000"/>
              </w:rPr>
            </w:pPr>
            <w:r w:rsidRPr="00EC11CB">
              <w:rPr>
                <w:color w:val="000000"/>
              </w:rPr>
              <w:t>1.085</w:t>
            </w:r>
          </w:p>
        </w:tc>
        <w:tc>
          <w:tcPr>
            <w:tcW w:w="1561" w:type="dxa"/>
            <w:shd w:val="clear" w:color="auto" w:fill="auto"/>
            <w:vAlign w:val="bottom"/>
          </w:tcPr>
          <w:p w:rsidR="00F90637" w:rsidRPr="00EC11CB" w:rsidRDefault="00F90637" w:rsidP="00EC11CB">
            <w:pPr>
              <w:spacing w:after="0" w:line="240" w:lineRule="auto"/>
              <w:jc w:val="center"/>
              <w:rPr>
                <w:color w:val="000000"/>
              </w:rPr>
            </w:pPr>
            <w:r w:rsidRPr="00EC11CB">
              <w:rPr>
                <w:color w:val="000000"/>
              </w:rPr>
              <w:t>1.085</w:t>
            </w:r>
          </w:p>
        </w:tc>
        <w:tc>
          <w:tcPr>
            <w:tcW w:w="1561" w:type="dxa"/>
            <w:shd w:val="clear" w:color="auto" w:fill="auto"/>
            <w:vAlign w:val="bottom"/>
          </w:tcPr>
          <w:p w:rsidR="00F90637" w:rsidRPr="00EC11CB" w:rsidRDefault="00F90637" w:rsidP="00EC11CB">
            <w:pPr>
              <w:spacing w:after="0" w:line="240" w:lineRule="auto"/>
              <w:jc w:val="center"/>
              <w:rPr>
                <w:color w:val="000000"/>
              </w:rPr>
            </w:pPr>
            <w:r w:rsidRPr="00EC11CB">
              <w:rPr>
                <w:color w:val="000000"/>
              </w:rPr>
              <w:t>1.325</w:t>
            </w:r>
          </w:p>
        </w:tc>
        <w:tc>
          <w:tcPr>
            <w:tcW w:w="1561" w:type="dxa"/>
            <w:shd w:val="clear" w:color="auto" w:fill="auto"/>
            <w:vAlign w:val="bottom"/>
          </w:tcPr>
          <w:p w:rsidR="00F90637" w:rsidRPr="00F90637" w:rsidRDefault="00F90637" w:rsidP="00EC11CB">
            <w:pPr>
              <w:spacing w:after="0" w:line="240" w:lineRule="auto"/>
              <w:jc w:val="center"/>
            </w:pPr>
            <w:r w:rsidRPr="00F90637">
              <w:t>1.629</w:t>
            </w:r>
          </w:p>
        </w:tc>
      </w:tr>
    </w:tbl>
    <w:p w:rsidR="009B09DA" w:rsidRPr="00F90637" w:rsidRDefault="009B09DA" w:rsidP="00F90637">
      <w:pPr>
        <w:tabs>
          <w:tab w:val="left" w:pos="540"/>
        </w:tabs>
        <w:spacing w:after="0" w:line="240" w:lineRule="auto"/>
        <w:jc w:val="center"/>
      </w:pPr>
    </w:p>
    <w:p w:rsidR="00F90637" w:rsidRDefault="00F90637" w:rsidP="00F90637">
      <w:pPr>
        <w:spacing w:after="0" w:line="360" w:lineRule="auto"/>
        <w:jc w:val="center"/>
        <w:rPr>
          <w:b/>
          <w:bCs/>
        </w:rPr>
      </w:pPr>
      <w:r>
        <w:rPr>
          <w:b/>
          <w:bCs/>
        </w:rPr>
        <w:t>Tabel 11 Perhitungan Kapasitas Saluran Drainase kala ulang 2 tahun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60"/>
        <w:gridCol w:w="1561"/>
        <w:gridCol w:w="2563"/>
      </w:tblGrid>
      <w:tr w:rsidR="00EC11CB" w:rsidRPr="00F90637" w:rsidTr="00EC11CB">
        <w:trPr>
          <w:jc w:val="center"/>
        </w:trPr>
        <w:tc>
          <w:tcPr>
            <w:tcW w:w="1560" w:type="dxa"/>
            <w:shd w:val="clear" w:color="auto" w:fill="auto"/>
          </w:tcPr>
          <w:p w:rsidR="00F90637" w:rsidRPr="00EC11CB" w:rsidRDefault="00F90637" w:rsidP="00EC11CB">
            <w:pPr>
              <w:tabs>
                <w:tab w:val="left" w:pos="540"/>
              </w:tabs>
              <w:spacing w:after="0" w:line="240" w:lineRule="auto"/>
              <w:jc w:val="center"/>
              <w:rPr>
                <w:b/>
                <w:sz w:val="22"/>
                <w:szCs w:val="22"/>
              </w:rPr>
            </w:pPr>
            <w:r w:rsidRPr="00EC11CB">
              <w:rPr>
                <w:b/>
                <w:sz w:val="22"/>
                <w:szCs w:val="22"/>
              </w:rPr>
              <w:t xml:space="preserve">Saluran </w:t>
            </w:r>
          </w:p>
        </w:tc>
        <w:tc>
          <w:tcPr>
            <w:tcW w:w="1560" w:type="dxa"/>
            <w:shd w:val="clear" w:color="auto" w:fill="auto"/>
          </w:tcPr>
          <w:p w:rsidR="00F90637" w:rsidRPr="00EC11CB" w:rsidRDefault="00F90637" w:rsidP="00EC11CB">
            <w:pPr>
              <w:tabs>
                <w:tab w:val="left" w:pos="540"/>
              </w:tabs>
              <w:spacing w:after="0" w:line="240" w:lineRule="auto"/>
              <w:jc w:val="center"/>
              <w:rPr>
                <w:b/>
                <w:sz w:val="22"/>
                <w:szCs w:val="22"/>
              </w:rPr>
            </w:pPr>
            <w:r w:rsidRPr="00EC11CB">
              <w:rPr>
                <w:b/>
                <w:sz w:val="22"/>
                <w:szCs w:val="22"/>
              </w:rPr>
              <w:t>Q Dimensi</w:t>
            </w:r>
          </w:p>
        </w:tc>
        <w:tc>
          <w:tcPr>
            <w:tcW w:w="1561" w:type="dxa"/>
            <w:shd w:val="clear" w:color="auto" w:fill="auto"/>
          </w:tcPr>
          <w:p w:rsidR="00F90637" w:rsidRPr="00EC11CB" w:rsidRDefault="00F90637" w:rsidP="00EC11CB">
            <w:pPr>
              <w:tabs>
                <w:tab w:val="left" w:pos="540"/>
              </w:tabs>
              <w:spacing w:after="0" w:line="240" w:lineRule="auto"/>
              <w:jc w:val="center"/>
              <w:rPr>
                <w:b/>
                <w:sz w:val="22"/>
                <w:szCs w:val="22"/>
              </w:rPr>
            </w:pPr>
            <w:r w:rsidRPr="00EC11CB">
              <w:rPr>
                <w:b/>
                <w:sz w:val="22"/>
                <w:szCs w:val="22"/>
              </w:rPr>
              <w:t>Q Limpasan</w:t>
            </w:r>
          </w:p>
        </w:tc>
        <w:tc>
          <w:tcPr>
            <w:tcW w:w="2563" w:type="dxa"/>
            <w:shd w:val="clear" w:color="auto" w:fill="auto"/>
          </w:tcPr>
          <w:p w:rsidR="00F90637" w:rsidRPr="00EC11CB" w:rsidRDefault="00F90637" w:rsidP="00EC11CB">
            <w:pPr>
              <w:tabs>
                <w:tab w:val="left" w:pos="540"/>
              </w:tabs>
              <w:spacing w:after="0" w:line="240" w:lineRule="auto"/>
              <w:jc w:val="center"/>
              <w:rPr>
                <w:b/>
                <w:sz w:val="22"/>
                <w:szCs w:val="22"/>
              </w:rPr>
            </w:pPr>
            <w:r w:rsidRPr="00EC11CB">
              <w:rPr>
                <w:b/>
                <w:sz w:val="22"/>
                <w:szCs w:val="22"/>
              </w:rPr>
              <w:t>Keterangan</w:t>
            </w:r>
          </w:p>
        </w:tc>
      </w:tr>
      <w:tr w:rsidR="00EC11CB" w:rsidRPr="00F90637" w:rsidTr="00EC11CB">
        <w:trPr>
          <w:jc w:val="center"/>
        </w:trPr>
        <w:tc>
          <w:tcPr>
            <w:tcW w:w="1560" w:type="dxa"/>
            <w:shd w:val="clear" w:color="auto" w:fill="auto"/>
          </w:tcPr>
          <w:p w:rsidR="00F90637" w:rsidRPr="00EC11CB" w:rsidRDefault="00F90637" w:rsidP="00EC11CB">
            <w:pPr>
              <w:tabs>
                <w:tab w:val="left" w:pos="540"/>
              </w:tabs>
              <w:spacing w:after="0" w:line="240" w:lineRule="auto"/>
              <w:jc w:val="center"/>
              <w:rPr>
                <w:sz w:val="22"/>
                <w:szCs w:val="22"/>
              </w:rPr>
            </w:pPr>
            <w:r w:rsidRPr="00EC11CB">
              <w:rPr>
                <w:sz w:val="22"/>
                <w:szCs w:val="22"/>
              </w:rPr>
              <w:t>Saluran 1</w:t>
            </w:r>
          </w:p>
        </w:tc>
        <w:tc>
          <w:tcPr>
            <w:tcW w:w="1560"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2.5287</w:t>
            </w:r>
          </w:p>
        </w:tc>
        <w:tc>
          <w:tcPr>
            <w:tcW w:w="1561"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0.352</w:t>
            </w:r>
          </w:p>
        </w:tc>
        <w:tc>
          <w:tcPr>
            <w:tcW w:w="2563" w:type="dxa"/>
            <w:shd w:val="clear" w:color="auto" w:fill="auto"/>
            <w:vAlign w:val="bottom"/>
          </w:tcPr>
          <w:p w:rsidR="00F90637" w:rsidRPr="00EC11CB" w:rsidRDefault="00F90637" w:rsidP="00EC11CB">
            <w:pPr>
              <w:spacing w:after="0" w:line="240" w:lineRule="auto"/>
              <w:jc w:val="center"/>
              <w:rPr>
                <w:sz w:val="22"/>
                <w:szCs w:val="22"/>
              </w:rPr>
            </w:pPr>
            <w:r w:rsidRPr="00EC11CB">
              <w:rPr>
                <w:sz w:val="22"/>
                <w:szCs w:val="22"/>
              </w:rPr>
              <w:t>CUKUP</w:t>
            </w:r>
          </w:p>
        </w:tc>
      </w:tr>
      <w:tr w:rsidR="00EC11CB" w:rsidRPr="00F90637" w:rsidTr="00EC11CB">
        <w:trPr>
          <w:jc w:val="center"/>
        </w:trPr>
        <w:tc>
          <w:tcPr>
            <w:tcW w:w="1560" w:type="dxa"/>
            <w:shd w:val="clear" w:color="auto" w:fill="auto"/>
          </w:tcPr>
          <w:p w:rsidR="00F90637" w:rsidRPr="00EC11CB" w:rsidRDefault="00F90637" w:rsidP="00EC11CB">
            <w:pPr>
              <w:tabs>
                <w:tab w:val="left" w:pos="540"/>
              </w:tabs>
              <w:spacing w:after="0" w:line="240" w:lineRule="auto"/>
              <w:jc w:val="center"/>
              <w:rPr>
                <w:sz w:val="22"/>
                <w:szCs w:val="22"/>
              </w:rPr>
            </w:pPr>
            <w:r w:rsidRPr="00EC11CB">
              <w:rPr>
                <w:sz w:val="22"/>
                <w:szCs w:val="22"/>
              </w:rPr>
              <w:t>Saluran 2</w:t>
            </w:r>
          </w:p>
        </w:tc>
        <w:tc>
          <w:tcPr>
            <w:tcW w:w="1560"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0.4232</w:t>
            </w:r>
          </w:p>
        </w:tc>
        <w:tc>
          <w:tcPr>
            <w:tcW w:w="1561"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3.149</w:t>
            </w:r>
          </w:p>
        </w:tc>
        <w:tc>
          <w:tcPr>
            <w:tcW w:w="2563" w:type="dxa"/>
            <w:shd w:val="clear" w:color="auto" w:fill="auto"/>
            <w:vAlign w:val="bottom"/>
          </w:tcPr>
          <w:p w:rsidR="00F90637" w:rsidRPr="00EC11CB" w:rsidRDefault="00F90637" w:rsidP="00EC11CB">
            <w:pPr>
              <w:spacing w:after="0" w:line="240" w:lineRule="auto"/>
              <w:jc w:val="center"/>
              <w:rPr>
                <w:sz w:val="22"/>
                <w:szCs w:val="22"/>
              </w:rPr>
            </w:pPr>
            <w:r w:rsidRPr="00EC11CB">
              <w:rPr>
                <w:sz w:val="22"/>
                <w:szCs w:val="22"/>
              </w:rPr>
              <w:t>TIDAK MENCUKUPI</w:t>
            </w:r>
          </w:p>
        </w:tc>
      </w:tr>
      <w:tr w:rsidR="00EC11CB" w:rsidRPr="00F90637" w:rsidTr="00EC11CB">
        <w:trPr>
          <w:jc w:val="center"/>
        </w:trPr>
        <w:tc>
          <w:tcPr>
            <w:tcW w:w="1560" w:type="dxa"/>
            <w:shd w:val="clear" w:color="auto" w:fill="auto"/>
          </w:tcPr>
          <w:p w:rsidR="00F90637" w:rsidRPr="00EC11CB" w:rsidRDefault="00F90637" w:rsidP="00EC11CB">
            <w:pPr>
              <w:tabs>
                <w:tab w:val="left" w:pos="540"/>
              </w:tabs>
              <w:spacing w:after="0" w:line="240" w:lineRule="auto"/>
              <w:jc w:val="center"/>
              <w:rPr>
                <w:sz w:val="22"/>
                <w:szCs w:val="22"/>
              </w:rPr>
            </w:pPr>
            <w:r w:rsidRPr="00EC11CB">
              <w:rPr>
                <w:sz w:val="22"/>
                <w:szCs w:val="22"/>
              </w:rPr>
              <w:t>Saluran 3</w:t>
            </w:r>
          </w:p>
        </w:tc>
        <w:tc>
          <w:tcPr>
            <w:tcW w:w="1560"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0.6972</w:t>
            </w:r>
          </w:p>
        </w:tc>
        <w:tc>
          <w:tcPr>
            <w:tcW w:w="1561"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2.813</w:t>
            </w:r>
          </w:p>
        </w:tc>
        <w:tc>
          <w:tcPr>
            <w:tcW w:w="2563" w:type="dxa"/>
            <w:shd w:val="clear" w:color="auto" w:fill="auto"/>
            <w:vAlign w:val="bottom"/>
          </w:tcPr>
          <w:p w:rsidR="00F90637" w:rsidRPr="00EC11CB" w:rsidRDefault="00F90637" w:rsidP="00EC11CB">
            <w:pPr>
              <w:spacing w:after="0" w:line="240" w:lineRule="auto"/>
              <w:jc w:val="center"/>
              <w:rPr>
                <w:sz w:val="22"/>
                <w:szCs w:val="22"/>
              </w:rPr>
            </w:pPr>
            <w:r w:rsidRPr="00EC11CB">
              <w:rPr>
                <w:sz w:val="22"/>
                <w:szCs w:val="22"/>
              </w:rPr>
              <w:t>TIDAK MENCUKUPI</w:t>
            </w:r>
          </w:p>
        </w:tc>
      </w:tr>
      <w:tr w:rsidR="00EC11CB" w:rsidRPr="00F90637" w:rsidTr="00EC11CB">
        <w:trPr>
          <w:jc w:val="center"/>
        </w:trPr>
        <w:tc>
          <w:tcPr>
            <w:tcW w:w="1560" w:type="dxa"/>
            <w:shd w:val="clear" w:color="auto" w:fill="auto"/>
          </w:tcPr>
          <w:p w:rsidR="00F90637" w:rsidRPr="00EC11CB" w:rsidRDefault="00F90637" w:rsidP="00EC11CB">
            <w:pPr>
              <w:tabs>
                <w:tab w:val="left" w:pos="540"/>
              </w:tabs>
              <w:spacing w:after="0" w:line="240" w:lineRule="auto"/>
              <w:jc w:val="center"/>
              <w:rPr>
                <w:sz w:val="22"/>
                <w:szCs w:val="22"/>
              </w:rPr>
            </w:pPr>
            <w:r w:rsidRPr="00EC11CB">
              <w:rPr>
                <w:sz w:val="22"/>
                <w:szCs w:val="22"/>
              </w:rPr>
              <w:t>Saluran 4</w:t>
            </w:r>
          </w:p>
        </w:tc>
        <w:tc>
          <w:tcPr>
            <w:tcW w:w="1560"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0.7514</w:t>
            </w:r>
          </w:p>
        </w:tc>
        <w:tc>
          <w:tcPr>
            <w:tcW w:w="1561"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1.909</w:t>
            </w:r>
          </w:p>
        </w:tc>
        <w:tc>
          <w:tcPr>
            <w:tcW w:w="2563" w:type="dxa"/>
            <w:shd w:val="clear" w:color="auto" w:fill="auto"/>
            <w:vAlign w:val="bottom"/>
          </w:tcPr>
          <w:p w:rsidR="00F90637" w:rsidRPr="00EC11CB" w:rsidRDefault="00F90637" w:rsidP="00EC11CB">
            <w:pPr>
              <w:spacing w:after="0" w:line="240" w:lineRule="auto"/>
              <w:jc w:val="center"/>
              <w:rPr>
                <w:sz w:val="22"/>
                <w:szCs w:val="22"/>
              </w:rPr>
            </w:pPr>
            <w:r w:rsidRPr="00EC11CB">
              <w:rPr>
                <w:sz w:val="22"/>
                <w:szCs w:val="22"/>
              </w:rPr>
              <w:t>TIDAK MENCUKUPI</w:t>
            </w:r>
          </w:p>
        </w:tc>
      </w:tr>
      <w:tr w:rsidR="00EC11CB" w:rsidRPr="00F90637" w:rsidTr="00EC11CB">
        <w:trPr>
          <w:jc w:val="center"/>
        </w:trPr>
        <w:tc>
          <w:tcPr>
            <w:tcW w:w="1560" w:type="dxa"/>
            <w:shd w:val="clear" w:color="auto" w:fill="auto"/>
          </w:tcPr>
          <w:p w:rsidR="00F90637" w:rsidRPr="00EC11CB" w:rsidRDefault="00F90637" w:rsidP="00EC11CB">
            <w:pPr>
              <w:tabs>
                <w:tab w:val="left" w:pos="540"/>
              </w:tabs>
              <w:spacing w:after="0" w:line="240" w:lineRule="auto"/>
              <w:jc w:val="center"/>
              <w:rPr>
                <w:sz w:val="22"/>
                <w:szCs w:val="22"/>
              </w:rPr>
            </w:pPr>
            <w:r w:rsidRPr="00EC11CB">
              <w:rPr>
                <w:sz w:val="22"/>
                <w:szCs w:val="22"/>
              </w:rPr>
              <w:t>Saluran 5</w:t>
            </w:r>
          </w:p>
        </w:tc>
        <w:tc>
          <w:tcPr>
            <w:tcW w:w="1560"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0.3408</w:t>
            </w:r>
          </w:p>
        </w:tc>
        <w:tc>
          <w:tcPr>
            <w:tcW w:w="1561"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1.304</w:t>
            </w:r>
          </w:p>
        </w:tc>
        <w:tc>
          <w:tcPr>
            <w:tcW w:w="2563" w:type="dxa"/>
            <w:shd w:val="clear" w:color="auto" w:fill="auto"/>
            <w:vAlign w:val="bottom"/>
          </w:tcPr>
          <w:p w:rsidR="00F90637" w:rsidRPr="00EC11CB" w:rsidRDefault="00F90637" w:rsidP="00EC11CB">
            <w:pPr>
              <w:spacing w:after="0" w:line="240" w:lineRule="auto"/>
              <w:jc w:val="center"/>
              <w:rPr>
                <w:sz w:val="22"/>
                <w:szCs w:val="22"/>
              </w:rPr>
            </w:pPr>
            <w:r w:rsidRPr="00EC11CB">
              <w:rPr>
                <w:sz w:val="22"/>
                <w:szCs w:val="22"/>
              </w:rPr>
              <w:t>TIDAK MENCUKUPI</w:t>
            </w:r>
          </w:p>
        </w:tc>
      </w:tr>
      <w:tr w:rsidR="00EC11CB" w:rsidRPr="00F90637" w:rsidTr="00EC11CB">
        <w:trPr>
          <w:jc w:val="center"/>
        </w:trPr>
        <w:tc>
          <w:tcPr>
            <w:tcW w:w="1560" w:type="dxa"/>
            <w:shd w:val="clear" w:color="auto" w:fill="auto"/>
          </w:tcPr>
          <w:p w:rsidR="00F90637" w:rsidRPr="00EC11CB" w:rsidRDefault="00F90637" w:rsidP="00EC11CB">
            <w:pPr>
              <w:tabs>
                <w:tab w:val="left" w:pos="540"/>
              </w:tabs>
              <w:spacing w:after="0" w:line="240" w:lineRule="auto"/>
              <w:jc w:val="center"/>
              <w:rPr>
                <w:sz w:val="22"/>
                <w:szCs w:val="22"/>
              </w:rPr>
            </w:pPr>
            <w:r w:rsidRPr="00EC11CB">
              <w:rPr>
                <w:sz w:val="22"/>
                <w:szCs w:val="22"/>
              </w:rPr>
              <w:t>Saluran 6</w:t>
            </w:r>
          </w:p>
        </w:tc>
        <w:tc>
          <w:tcPr>
            <w:tcW w:w="1560"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1.2318</w:t>
            </w:r>
          </w:p>
        </w:tc>
        <w:tc>
          <w:tcPr>
            <w:tcW w:w="1561"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0.512</w:t>
            </w:r>
          </w:p>
        </w:tc>
        <w:tc>
          <w:tcPr>
            <w:tcW w:w="2563" w:type="dxa"/>
            <w:shd w:val="clear" w:color="auto" w:fill="auto"/>
            <w:vAlign w:val="bottom"/>
          </w:tcPr>
          <w:p w:rsidR="00F90637" w:rsidRPr="00EC11CB" w:rsidRDefault="00F90637" w:rsidP="00EC11CB">
            <w:pPr>
              <w:spacing w:after="0" w:line="240" w:lineRule="auto"/>
              <w:jc w:val="center"/>
              <w:rPr>
                <w:sz w:val="22"/>
                <w:szCs w:val="22"/>
              </w:rPr>
            </w:pPr>
            <w:r w:rsidRPr="00EC11CB">
              <w:rPr>
                <w:sz w:val="22"/>
                <w:szCs w:val="22"/>
              </w:rPr>
              <w:t>CUKUP</w:t>
            </w:r>
          </w:p>
        </w:tc>
      </w:tr>
      <w:tr w:rsidR="00EC11CB" w:rsidRPr="00F90637" w:rsidTr="00EC11CB">
        <w:trPr>
          <w:jc w:val="center"/>
        </w:trPr>
        <w:tc>
          <w:tcPr>
            <w:tcW w:w="1560" w:type="dxa"/>
            <w:shd w:val="clear" w:color="auto" w:fill="auto"/>
          </w:tcPr>
          <w:p w:rsidR="00F90637" w:rsidRPr="00EC11CB" w:rsidRDefault="00F90637" w:rsidP="00EC11CB">
            <w:pPr>
              <w:tabs>
                <w:tab w:val="left" w:pos="540"/>
              </w:tabs>
              <w:spacing w:after="0" w:line="240" w:lineRule="auto"/>
              <w:jc w:val="center"/>
              <w:rPr>
                <w:sz w:val="22"/>
                <w:szCs w:val="22"/>
              </w:rPr>
            </w:pPr>
            <w:r w:rsidRPr="00EC11CB">
              <w:rPr>
                <w:sz w:val="22"/>
                <w:szCs w:val="22"/>
              </w:rPr>
              <w:t>Saluran 7</w:t>
            </w:r>
          </w:p>
        </w:tc>
        <w:tc>
          <w:tcPr>
            <w:tcW w:w="1560"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0.9417</w:t>
            </w:r>
          </w:p>
        </w:tc>
        <w:tc>
          <w:tcPr>
            <w:tcW w:w="1561"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2.275</w:t>
            </w:r>
          </w:p>
        </w:tc>
        <w:tc>
          <w:tcPr>
            <w:tcW w:w="2563" w:type="dxa"/>
            <w:shd w:val="clear" w:color="auto" w:fill="auto"/>
            <w:vAlign w:val="bottom"/>
          </w:tcPr>
          <w:p w:rsidR="00F90637" w:rsidRPr="00EC11CB" w:rsidRDefault="00F90637" w:rsidP="00EC11CB">
            <w:pPr>
              <w:spacing w:after="0" w:line="240" w:lineRule="auto"/>
              <w:jc w:val="center"/>
              <w:rPr>
                <w:sz w:val="22"/>
                <w:szCs w:val="22"/>
              </w:rPr>
            </w:pPr>
            <w:r w:rsidRPr="00EC11CB">
              <w:rPr>
                <w:sz w:val="22"/>
                <w:szCs w:val="22"/>
              </w:rPr>
              <w:t>TIDAK MENCUKUPI</w:t>
            </w:r>
          </w:p>
        </w:tc>
      </w:tr>
      <w:tr w:rsidR="00EC11CB" w:rsidRPr="00F90637" w:rsidTr="00EC11CB">
        <w:trPr>
          <w:jc w:val="center"/>
        </w:trPr>
        <w:tc>
          <w:tcPr>
            <w:tcW w:w="1560" w:type="dxa"/>
            <w:shd w:val="clear" w:color="auto" w:fill="auto"/>
          </w:tcPr>
          <w:p w:rsidR="00F90637" w:rsidRPr="00EC11CB" w:rsidRDefault="00F90637" w:rsidP="00EC11CB">
            <w:pPr>
              <w:tabs>
                <w:tab w:val="left" w:pos="540"/>
              </w:tabs>
              <w:spacing w:after="0" w:line="240" w:lineRule="auto"/>
              <w:jc w:val="center"/>
              <w:rPr>
                <w:sz w:val="22"/>
                <w:szCs w:val="22"/>
              </w:rPr>
            </w:pPr>
            <w:r w:rsidRPr="00EC11CB">
              <w:rPr>
                <w:sz w:val="22"/>
                <w:szCs w:val="22"/>
              </w:rPr>
              <w:t>Saluran 8</w:t>
            </w:r>
          </w:p>
        </w:tc>
        <w:tc>
          <w:tcPr>
            <w:tcW w:w="1560"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1.9026</w:t>
            </w:r>
          </w:p>
        </w:tc>
        <w:tc>
          <w:tcPr>
            <w:tcW w:w="1561"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1.085</w:t>
            </w:r>
          </w:p>
        </w:tc>
        <w:tc>
          <w:tcPr>
            <w:tcW w:w="2563" w:type="dxa"/>
            <w:shd w:val="clear" w:color="auto" w:fill="auto"/>
            <w:vAlign w:val="bottom"/>
          </w:tcPr>
          <w:p w:rsidR="00F90637" w:rsidRPr="00EC11CB" w:rsidRDefault="00F90637" w:rsidP="00EC11CB">
            <w:pPr>
              <w:spacing w:after="0" w:line="240" w:lineRule="auto"/>
              <w:jc w:val="center"/>
              <w:rPr>
                <w:sz w:val="22"/>
                <w:szCs w:val="22"/>
              </w:rPr>
            </w:pPr>
            <w:r w:rsidRPr="00EC11CB">
              <w:rPr>
                <w:sz w:val="22"/>
                <w:szCs w:val="22"/>
              </w:rPr>
              <w:t>CUKUP</w:t>
            </w:r>
          </w:p>
        </w:tc>
      </w:tr>
    </w:tbl>
    <w:p w:rsidR="00211863" w:rsidRDefault="00211863" w:rsidP="00F90637">
      <w:pPr>
        <w:spacing w:after="0" w:line="360" w:lineRule="auto"/>
        <w:jc w:val="center"/>
        <w:rPr>
          <w:b/>
          <w:bCs/>
        </w:rPr>
      </w:pPr>
    </w:p>
    <w:p w:rsidR="00F90637" w:rsidRDefault="00211863" w:rsidP="00F90637">
      <w:pPr>
        <w:spacing w:after="0" w:line="360" w:lineRule="auto"/>
        <w:jc w:val="center"/>
        <w:rPr>
          <w:b/>
          <w:bCs/>
        </w:rPr>
      </w:pPr>
      <w:r>
        <w:rPr>
          <w:b/>
          <w:bCs/>
        </w:rPr>
        <w:t>Tabel 12</w:t>
      </w:r>
      <w:r w:rsidR="00F90637">
        <w:rPr>
          <w:b/>
          <w:bCs/>
        </w:rPr>
        <w:t xml:space="preserve"> Perhitungan Kapasitas Saluran Drainase </w:t>
      </w:r>
      <w:r>
        <w:rPr>
          <w:b/>
          <w:bCs/>
        </w:rPr>
        <w:t>kala ulang 5</w:t>
      </w:r>
      <w:r w:rsidR="00F90637">
        <w:rPr>
          <w:b/>
          <w:bCs/>
        </w:rPr>
        <w:t xml:space="preserve"> tahun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60"/>
        <w:gridCol w:w="1561"/>
        <w:gridCol w:w="2563"/>
      </w:tblGrid>
      <w:tr w:rsidR="00EC11CB" w:rsidRPr="00F90637" w:rsidTr="00EC11CB">
        <w:trPr>
          <w:jc w:val="center"/>
        </w:trPr>
        <w:tc>
          <w:tcPr>
            <w:tcW w:w="1560" w:type="dxa"/>
            <w:shd w:val="clear" w:color="auto" w:fill="auto"/>
          </w:tcPr>
          <w:p w:rsidR="00F90637" w:rsidRPr="00EC11CB" w:rsidRDefault="00F90637" w:rsidP="00EC11CB">
            <w:pPr>
              <w:tabs>
                <w:tab w:val="left" w:pos="540"/>
              </w:tabs>
              <w:spacing w:after="0" w:line="240" w:lineRule="auto"/>
              <w:jc w:val="center"/>
              <w:rPr>
                <w:b/>
                <w:sz w:val="22"/>
                <w:szCs w:val="22"/>
              </w:rPr>
            </w:pPr>
            <w:r w:rsidRPr="00EC11CB">
              <w:rPr>
                <w:b/>
                <w:sz w:val="22"/>
                <w:szCs w:val="22"/>
              </w:rPr>
              <w:t xml:space="preserve">Saluran </w:t>
            </w:r>
          </w:p>
        </w:tc>
        <w:tc>
          <w:tcPr>
            <w:tcW w:w="1560" w:type="dxa"/>
            <w:shd w:val="clear" w:color="auto" w:fill="auto"/>
          </w:tcPr>
          <w:p w:rsidR="00F90637" w:rsidRPr="00EC11CB" w:rsidRDefault="00F90637" w:rsidP="00EC11CB">
            <w:pPr>
              <w:tabs>
                <w:tab w:val="left" w:pos="540"/>
              </w:tabs>
              <w:spacing w:after="0" w:line="240" w:lineRule="auto"/>
              <w:jc w:val="center"/>
              <w:rPr>
                <w:b/>
                <w:sz w:val="22"/>
                <w:szCs w:val="22"/>
              </w:rPr>
            </w:pPr>
            <w:r w:rsidRPr="00EC11CB">
              <w:rPr>
                <w:b/>
                <w:sz w:val="22"/>
                <w:szCs w:val="22"/>
              </w:rPr>
              <w:t>Q Dimensi</w:t>
            </w:r>
          </w:p>
        </w:tc>
        <w:tc>
          <w:tcPr>
            <w:tcW w:w="1561" w:type="dxa"/>
            <w:shd w:val="clear" w:color="auto" w:fill="auto"/>
          </w:tcPr>
          <w:p w:rsidR="00F90637" w:rsidRPr="00EC11CB" w:rsidRDefault="00F90637" w:rsidP="00EC11CB">
            <w:pPr>
              <w:tabs>
                <w:tab w:val="left" w:pos="540"/>
              </w:tabs>
              <w:spacing w:after="0" w:line="240" w:lineRule="auto"/>
              <w:jc w:val="center"/>
              <w:rPr>
                <w:b/>
                <w:sz w:val="22"/>
                <w:szCs w:val="22"/>
              </w:rPr>
            </w:pPr>
            <w:r w:rsidRPr="00EC11CB">
              <w:rPr>
                <w:b/>
                <w:sz w:val="22"/>
                <w:szCs w:val="22"/>
              </w:rPr>
              <w:t>Q Limpasan</w:t>
            </w:r>
          </w:p>
        </w:tc>
        <w:tc>
          <w:tcPr>
            <w:tcW w:w="2563" w:type="dxa"/>
            <w:shd w:val="clear" w:color="auto" w:fill="auto"/>
          </w:tcPr>
          <w:p w:rsidR="00F90637" w:rsidRPr="00EC11CB" w:rsidRDefault="00F90637" w:rsidP="00EC11CB">
            <w:pPr>
              <w:tabs>
                <w:tab w:val="left" w:pos="540"/>
              </w:tabs>
              <w:spacing w:after="0" w:line="240" w:lineRule="auto"/>
              <w:jc w:val="center"/>
              <w:rPr>
                <w:b/>
                <w:sz w:val="22"/>
                <w:szCs w:val="22"/>
              </w:rPr>
            </w:pPr>
            <w:r w:rsidRPr="00EC11CB">
              <w:rPr>
                <w:b/>
                <w:sz w:val="22"/>
                <w:szCs w:val="22"/>
              </w:rPr>
              <w:t>Keterangan</w:t>
            </w:r>
          </w:p>
        </w:tc>
      </w:tr>
      <w:tr w:rsidR="00EC11CB" w:rsidRPr="00F90637" w:rsidTr="00EC11CB">
        <w:trPr>
          <w:jc w:val="center"/>
        </w:trPr>
        <w:tc>
          <w:tcPr>
            <w:tcW w:w="1560" w:type="dxa"/>
            <w:shd w:val="clear" w:color="auto" w:fill="auto"/>
          </w:tcPr>
          <w:p w:rsidR="00F90637" w:rsidRPr="00EC11CB" w:rsidRDefault="00F90637" w:rsidP="00EC11CB">
            <w:pPr>
              <w:tabs>
                <w:tab w:val="left" w:pos="540"/>
              </w:tabs>
              <w:spacing w:after="0" w:line="240" w:lineRule="auto"/>
              <w:jc w:val="center"/>
              <w:rPr>
                <w:sz w:val="22"/>
                <w:szCs w:val="22"/>
              </w:rPr>
            </w:pPr>
            <w:r w:rsidRPr="00EC11CB">
              <w:rPr>
                <w:sz w:val="22"/>
                <w:szCs w:val="22"/>
              </w:rPr>
              <w:t>Saluran 1</w:t>
            </w:r>
          </w:p>
        </w:tc>
        <w:tc>
          <w:tcPr>
            <w:tcW w:w="1560"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2.5287</w:t>
            </w:r>
          </w:p>
        </w:tc>
        <w:tc>
          <w:tcPr>
            <w:tcW w:w="1561"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0.352</w:t>
            </w:r>
          </w:p>
        </w:tc>
        <w:tc>
          <w:tcPr>
            <w:tcW w:w="2563" w:type="dxa"/>
            <w:shd w:val="clear" w:color="auto" w:fill="auto"/>
            <w:vAlign w:val="bottom"/>
          </w:tcPr>
          <w:p w:rsidR="00F90637" w:rsidRPr="00EC11CB" w:rsidRDefault="00F90637" w:rsidP="00EC11CB">
            <w:pPr>
              <w:spacing w:after="0" w:line="240" w:lineRule="auto"/>
              <w:jc w:val="center"/>
              <w:rPr>
                <w:sz w:val="22"/>
                <w:szCs w:val="22"/>
              </w:rPr>
            </w:pPr>
            <w:r w:rsidRPr="00EC11CB">
              <w:rPr>
                <w:sz w:val="22"/>
                <w:szCs w:val="22"/>
              </w:rPr>
              <w:t>CUKUP</w:t>
            </w:r>
          </w:p>
        </w:tc>
      </w:tr>
      <w:tr w:rsidR="00EC11CB" w:rsidRPr="00F90637" w:rsidTr="00EC11CB">
        <w:trPr>
          <w:jc w:val="center"/>
        </w:trPr>
        <w:tc>
          <w:tcPr>
            <w:tcW w:w="1560" w:type="dxa"/>
            <w:shd w:val="clear" w:color="auto" w:fill="auto"/>
          </w:tcPr>
          <w:p w:rsidR="00F90637" w:rsidRPr="00EC11CB" w:rsidRDefault="00F90637" w:rsidP="00EC11CB">
            <w:pPr>
              <w:tabs>
                <w:tab w:val="left" w:pos="540"/>
              </w:tabs>
              <w:spacing w:after="0" w:line="240" w:lineRule="auto"/>
              <w:jc w:val="center"/>
              <w:rPr>
                <w:sz w:val="22"/>
                <w:szCs w:val="22"/>
              </w:rPr>
            </w:pPr>
            <w:r w:rsidRPr="00EC11CB">
              <w:rPr>
                <w:sz w:val="22"/>
                <w:szCs w:val="22"/>
              </w:rPr>
              <w:t>Saluran 2</w:t>
            </w:r>
          </w:p>
        </w:tc>
        <w:tc>
          <w:tcPr>
            <w:tcW w:w="1560"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0.4232</w:t>
            </w:r>
          </w:p>
        </w:tc>
        <w:tc>
          <w:tcPr>
            <w:tcW w:w="1561"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3.149</w:t>
            </w:r>
          </w:p>
        </w:tc>
        <w:tc>
          <w:tcPr>
            <w:tcW w:w="2563" w:type="dxa"/>
            <w:shd w:val="clear" w:color="auto" w:fill="auto"/>
            <w:vAlign w:val="bottom"/>
          </w:tcPr>
          <w:p w:rsidR="00F90637" w:rsidRPr="00EC11CB" w:rsidRDefault="00F90637" w:rsidP="00EC11CB">
            <w:pPr>
              <w:spacing w:after="0" w:line="240" w:lineRule="auto"/>
              <w:jc w:val="center"/>
              <w:rPr>
                <w:sz w:val="22"/>
                <w:szCs w:val="22"/>
              </w:rPr>
            </w:pPr>
            <w:r w:rsidRPr="00EC11CB">
              <w:rPr>
                <w:sz w:val="22"/>
                <w:szCs w:val="22"/>
              </w:rPr>
              <w:t>TIDAK MENCUKUPI</w:t>
            </w:r>
          </w:p>
        </w:tc>
      </w:tr>
      <w:tr w:rsidR="00EC11CB" w:rsidRPr="00F90637" w:rsidTr="00EC11CB">
        <w:trPr>
          <w:jc w:val="center"/>
        </w:trPr>
        <w:tc>
          <w:tcPr>
            <w:tcW w:w="1560" w:type="dxa"/>
            <w:shd w:val="clear" w:color="auto" w:fill="auto"/>
          </w:tcPr>
          <w:p w:rsidR="00F90637" w:rsidRPr="00EC11CB" w:rsidRDefault="00F90637" w:rsidP="00EC11CB">
            <w:pPr>
              <w:tabs>
                <w:tab w:val="left" w:pos="540"/>
              </w:tabs>
              <w:spacing w:after="0" w:line="240" w:lineRule="auto"/>
              <w:jc w:val="center"/>
              <w:rPr>
                <w:sz w:val="22"/>
                <w:szCs w:val="22"/>
              </w:rPr>
            </w:pPr>
            <w:r w:rsidRPr="00EC11CB">
              <w:rPr>
                <w:sz w:val="22"/>
                <w:szCs w:val="22"/>
              </w:rPr>
              <w:t>Saluran 3</w:t>
            </w:r>
          </w:p>
        </w:tc>
        <w:tc>
          <w:tcPr>
            <w:tcW w:w="1560"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0.6972</w:t>
            </w:r>
          </w:p>
        </w:tc>
        <w:tc>
          <w:tcPr>
            <w:tcW w:w="1561"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2.813</w:t>
            </w:r>
          </w:p>
        </w:tc>
        <w:tc>
          <w:tcPr>
            <w:tcW w:w="2563" w:type="dxa"/>
            <w:shd w:val="clear" w:color="auto" w:fill="auto"/>
            <w:vAlign w:val="bottom"/>
          </w:tcPr>
          <w:p w:rsidR="00F90637" w:rsidRPr="00EC11CB" w:rsidRDefault="00F90637" w:rsidP="00EC11CB">
            <w:pPr>
              <w:spacing w:after="0" w:line="240" w:lineRule="auto"/>
              <w:jc w:val="center"/>
              <w:rPr>
                <w:sz w:val="22"/>
                <w:szCs w:val="22"/>
              </w:rPr>
            </w:pPr>
            <w:r w:rsidRPr="00EC11CB">
              <w:rPr>
                <w:sz w:val="22"/>
                <w:szCs w:val="22"/>
              </w:rPr>
              <w:t>TIDAK MENCUKUPI</w:t>
            </w:r>
          </w:p>
        </w:tc>
      </w:tr>
      <w:tr w:rsidR="00EC11CB" w:rsidRPr="00F90637" w:rsidTr="00EC11CB">
        <w:trPr>
          <w:jc w:val="center"/>
        </w:trPr>
        <w:tc>
          <w:tcPr>
            <w:tcW w:w="1560" w:type="dxa"/>
            <w:shd w:val="clear" w:color="auto" w:fill="auto"/>
          </w:tcPr>
          <w:p w:rsidR="00F90637" w:rsidRPr="00EC11CB" w:rsidRDefault="00F90637" w:rsidP="00EC11CB">
            <w:pPr>
              <w:tabs>
                <w:tab w:val="left" w:pos="540"/>
              </w:tabs>
              <w:spacing w:after="0" w:line="240" w:lineRule="auto"/>
              <w:jc w:val="center"/>
              <w:rPr>
                <w:sz w:val="22"/>
                <w:szCs w:val="22"/>
              </w:rPr>
            </w:pPr>
            <w:r w:rsidRPr="00EC11CB">
              <w:rPr>
                <w:sz w:val="22"/>
                <w:szCs w:val="22"/>
              </w:rPr>
              <w:t>Saluran 4</w:t>
            </w:r>
          </w:p>
        </w:tc>
        <w:tc>
          <w:tcPr>
            <w:tcW w:w="1560"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0.7514</w:t>
            </w:r>
          </w:p>
        </w:tc>
        <w:tc>
          <w:tcPr>
            <w:tcW w:w="1561"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1.909</w:t>
            </w:r>
          </w:p>
        </w:tc>
        <w:tc>
          <w:tcPr>
            <w:tcW w:w="2563" w:type="dxa"/>
            <w:shd w:val="clear" w:color="auto" w:fill="auto"/>
            <w:vAlign w:val="bottom"/>
          </w:tcPr>
          <w:p w:rsidR="00F90637" w:rsidRPr="00EC11CB" w:rsidRDefault="00F90637" w:rsidP="00EC11CB">
            <w:pPr>
              <w:spacing w:after="0" w:line="240" w:lineRule="auto"/>
              <w:jc w:val="center"/>
              <w:rPr>
                <w:sz w:val="22"/>
                <w:szCs w:val="22"/>
              </w:rPr>
            </w:pPr>
            <w:r w:rsidRPr="00EC11CB">
              <w:rPr>
                <w:sz w:val="22"/>
                <w:szCs w:val="22"/>
              </w:rPr>
              <w:t>TIDAK MENCUKUPI</w:t>
            </w:r>
          </w:p>
        </w:tc>
      </w:tr>
      <w:tr w:rsidR="00EC11CB" w:rsidRPr="00F90637" w:rsidTr="00EC11CB">
        <w:trPr>
          <w:jc w:val="center"/>
        </w:trPr>
        <w:tc>
          <w:tcPr>
            <w:tcW w:w="1560" w:type="dxa"/>
            <w:shd w:val="clear" w:color="auto" w:fill="auto"/>
          </w:tcPr>
          <w:p w:rsidR="00F90637" w:rsidRPr="00EC11CB" w:rsidRDefault="00F90637" w:rsidP="00EC11CB">
            <w:pPr>
              <w:tabs>
                <w:tab w:val="left" w:pos="540"/>
              </w:tabs>
              <w:spacing w:after="0" w:line="240" w:lineRule="auto"/>
              <w:jc w:val="center"/>
              <w:rPr>
                <w:sz w:val="22"/>
                <w:szCs w:val="22"/>
              </w:rPr>
            </w:pPr>
            <w:r w:rsidRPr="00EC11CB">
              <w:rPr>
                <w:sz w:val="22"/>
                <w:szCs w:val="22"/>
              </w:rPr>
              <w:t>Saluran 5</w:t>
            </w:r>
          </w:p>
        </w:tc>
        <w:tc>
          <w:tcPr>
            <w:tcW w:w="1560"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0.3408</w:t>
            </w:r>
          </w:p>
        </w:tc>
        <w:tc>
          <w:tcPr>
            <w:tcW w:w="1561"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1.304</w:t>
            </w:r>
          </w:p>
        </w:tc>
        <w:tc>
          <w:tcPr>
            <w:tcW w:w="2563" w:type="dxa"/>
            <w:shd w:val="clear" w:color="auto" w:fill="auto"/>
            <w:vAlign w:val="bottom"/>
          </w:tcPr>
          <w:p w:rsidR="00F90637" w:rsidRPr="00EC11CB" w:rsidRDefault="00F90637" w:rsidP="00EC11CB">
            <w:pPr>
              <w:spacing w:after="0" w:line="240" w:lineRule="auto"/>
              <w:jc w:val="center"/>
              <w:rPr>
                <w:sz w:val="22"/>
                <w:szCs w:val="22"/>
              </w:rPr>
            </w:pPr>
            <w:r w:rsidRPr="00EC11CB">
              <w:rPr>
                <w:sz w:val="22"/>
                <w:szCs w:val="22"/>
              </w:rPr>
              <w:t>TIDAK MENCUKUPI</w:t>
            </w:r>
          </w:p>
        </w:tc>
      </w:tr>
      <w:tr w:rsidR="00EC11CB" w:rsidRPr="00F90637" w:rsidTr="00EC11CB">
        <w:trPr>
          <w:jc w:val="center"/>
        </w:trPr>
        <w:tc>
          <w:tcPr>
            <w:tcW w:w="1560" w:type="dxa"/>
            <w:shd w:val="clear" w:color="auto" w:fill="auto"/>
          </w:tcPr>
          <w:p w:rsidR="00F90637" w:rsidRPr="00EC11CB" w:rsidRDefault="00F90637" w:rsidP="00EC11CB">
            <w:pPr>
              <w:tabs>
                <w:tab w:val="left" w:pos="540"/>
              </w:tabs>
              <w:spacing w:after="0" w:line="240" w:lineRule="auto"/>
              <w:jc w:val="center"/>
              <w:rPr>
                <w:sz w:val="22"/>
                <w:szCs w:val="22"/>
              </w:rPr>
            </w:pPr>
            <w:r w:rsidRPr="00EC11CB">
              <w:rPr>
                <w:sz w:val="22"/>
                <w:szCs w:val="22"/>
              </w:rPr>
              <w:t>Saluran 6</w:t>
            </w:r>
          </w:p>
        </w:tc>
        <w:tc>
          <w:tcPr>
            <w:tcW w:w="1560"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1.2318</w:t>
            </w:r>
          </w:p>
        </w:tc>
        <w:tc>
          <w:tcPr>
            <w:tcW w:w="1561"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0.512</w:t>
            </w:r>
          </w:p>
        </w:tc>
        <w:tc>
          <w:tcPr>
            <w:tcW w:w="2563" w:type="dxa"/>
            <w:shd w:val="clear" w:color="auto" w:fill="auto"/>
            <w:vAlign w:val="bottom"/>
          </w:tcPr>
          <w:p w:rsidR="00F90637" w:rsidRPr="00EC11CB" w:rsidRDefault="00F90637" w:rsidP="00EC11CB">
            <w:pPr>
              <w:spacing w:after="0" w:line="240" w:lineRule="auto"/>
              <w:jc w:val="center"/>
              <w:rPr>
                <w:sz w:val="22"/>
                <w:szCs w:val="22"/>
              </w:rPr>
            </w:pPr>
            <w:r w:rsidRPr="00EC11CB">
              <w:rPr>
                <w:sz w:val="22"/>
                <w:szCs w:val="22"/>
              </w:rPr>
              <w:t>CUKUP</w:t>
            </w:r>
          </w:p>
        </w:tc>
      </w:tr>
      <w:tr w:rsidR="00EC11CB" w:rsidRPr="00F90637" w:rsidTr="00EC11CB">
        <w:trPr>
          <w:jc w:val="center"/>
        </w:trPr>
        <w:tc>
          <w:tcPr>
            <w:tcW w:w="1560" w:type="dxa"/>
            <w:shd w:val="clear" w:color="auto" w:fill="auto"/>
          </w:tcPr>
          <w:p w:rsidR="00F90637" w:rsidRPr="00EC11CB" w:rsidRDefault="00F90637" w:rsidP="00EC11CB">
            <w:pPr>
              <w:tabs>
                <w:tab w:val="left" w:pos="540"/>
              </w:tabs>
              <w:spacing w:after="0" w:line="240" w:lineRule="auto"/>
              <w:jc w:val="center"/>
              <w:rPr>
                <w:sz w:val="22"/>
                <w:szCs w:val="22"/>
              </w:rPr>
            </w:pPr>
            <w:r w:rsidRPr="00EC11CB">
              <w:rPr>
                <w:sz w:val="22"/>
                <w:szCs w:val="22"/>
              </w:rPr>
              <w:lastRenderedPageBreak/>
              <w:t>Saluran 7</w:t>
            </w:r>
          </w:p>
        </w:tc>
        <w:tc>
          <w:tcPr>
            <w:tcW w:w="1560"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0.9417</w:t>
            </w:r>
          </w:p>
        </w:tc>
        <w:tc>
          <w:tcPr>
            <w:tcW w:w="1561"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2.275</w:t>
            </w:r>
          </w:p>
        </w:tc>
        <w:tc>
          <w:tcPr>
            <w:tcW w:w="2563" w:type="dxa"/>
            <w:shd w:val="clear" w:color="auto" w:fill="auto"/>
            <w:vAlign w:val="bottom"/>
          </w:tcPr>
          <w:p w:rsidR="00F90637" w:rsidRPr="00EC11CB" w:rsidRDefault="00F90637" w:rsidP="00EC11CB">
            <w:pPr>
              <w:spacing w:after="0" w:line="240" w:lineRule="auto"/>
              <w:jc w:val="center"/>
              <w:rPr>
                <w:sz w:val="22"/>
                <w:szCs w:val="22"/>
              </w:rPr>
            </w:pPr>
            <w:r w:rsidRPr="00EC11CB">
              <w:rPr>
                <w:sz w:val="22"/>
                <w:szCs w:val="22"/>
              </w:rPr>
              <w:t>TIDAK MENCUKUPI</w:t>
            </w:r>
          </w:p>
        </w:tc>
      </w:tr>
      <w:tr w:rsidR="00EC11CB" w:rsidRPr="00F90637" w:rsidTr="00EC11CB">
        <w:trPr>
          <w:jc w:val="center"/>
        </w:trPr>
        <w:tc>
          <w:tcPr>
            <w:tcW w:w="1560" w:type="dxa"/>
            <w:shd w:val="clear" w:color="auto" w:fill="auto"/>
          </w:tcPr>
          <w:p w:rsidR="00F90637" w:rsidRPr="00EC11CB" w:rsidRDefault="00F90637" w:rsidP="00EC11CB">
            <w:pPr>
              <w:tabs>
                <w:tab w:val="left" w:pos="540"/>
              </w:tabs>
              <w:spacing w:after="0" w:line="240" w:lineRule="auto"/>
              <w:jc w:val="center"/>
              <w:rPr>
                <w:sz w:val="22"/>
                <w:szCs w:val="22"/>
              </w:rPr>
            </w:pPr>
            <w:r w:rsidRPr="00EC11CB">
              <w:rPr>
                <w:sz w:val="22"/>
                <w:szCs w:val="22"/>
              </w:rPr>
              <w:t>Saluran 8</w:t>
            </w:r>
          </w:p>
        </w:tc>
        <w:tc>
          <w:tcPr>
            <w:tcW w:w="1560"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1.9026</w:t>
            </w:r>
          </w:p>
        </w:tc>
        <w:tc>
          <w:tcPr>
            <w:tcW w:w="1561" w:type="dxa"/>
            <w:shd w:val="clear" w:color="auto" w:fill="auto"/>
            <w:vAlign w:val="bottom"/>
          </w:tcPr>
          <w:p w:rsidR="00F90637" w:rsidRPr="00EC11CB" w:rsidRDefault="00F90637" w:rsidP="00EC11CB">
            <w:pPr>
              <w:spacing w:after="0" w:line="240" w:lineRule="auto"/>
              <w:jc w:val="center"/>
              <w:rPr>
                <w:b/>
                <w:bCs/>
                <w:sz w:val="22"/>
                <w:szCs w:val="22"/>
              </w:rPr>
            </w:pPr>
            <w:r w:rsidRPr="00EC11CB">
              <w:rPr>
                <w:b/>
                <w:bCs/>
                <w:sz w:val="22"/>
                <w:szCs w:val="22"/>
              </w:rPr>
              <w:t>1.085</w:t>
            </w:r>
          </w:p>
        </w:tc>
        <w:tc>
          <w:tcPr>
            <w:tcW w:w="2563" w:type="dxa"/>
            <w:shd w:val="clear" w:color="auto" w:fill="auto"/>
            <w:vAlign w:val="bottom"/>
          </w:tcPr>
          <w:p w:rsidR="00F90637" w:rsidRPr="00EC11CB" w:rsidRDefault="00F90637" w:rsidP="00EC11CB">
            <w:pPr>
              <w:spacing w:after="0" w:line="240" w:lineRule="auto"/>
              <w:jc w:val="center"/>
              <w:rPr>
                <w:sz w:val="22"/>
                <w:szCs w:val="22"/>
              </w:rPr>
            </w:pPr>
            <w:r w:rsidRPr="00EC11CB">
              <w:rPr>
                <w:sz w:val="22"/>
                <w:szCs w:val="22"/>
              </w:rPr>
              <w:t>CUKUP</w:t>
            </w:r>
          </w:p>
        </w:tc>
      </w:tr>
    </w:tbl>
    <w:p w:rsidR="00F90637" w:rsidRDefault="00F90637" w:rsidP="00F90637">
      <w:pPr>
        <w:spacing w:after="0" w:line="360" w:lineRule="auto"/>
        <w:jc w:val="center"/>
        <w:rPr>
          <w:b/>
          <w:bCs/>
        </w:rPr>
      </w:pPr>
    </w:p>
    <w:p w:rsidR="00F90637" w:rsidRDefault="00211863" w:rsidP="00F90637">
      <w:pPr>
        <w:spacing w:after="0" w:line="360" w:lineRule="auto"/>
        <w:jc w:val="center"/>
        <w:rPr>
          <w:b/>
          <w:bCs/>
        </w:rPr>
      </w:pPr>
      <w:r>
        <w:rPr>
          <w:b/>
          <w:bCs/>
        </w:rPr>
        <w:t>Tabel 13</w:t>
      </w:r>
      <w:r w:rsidR="00F90637">
        <w:rPr>
          <w:b/>
          <w:bCs/>
        </w:rPr>
        <w:t xml:space="preserve"> Perhitungan Kapasitas Saluran Drainase </w:t>
      </w:r>
      <w:r>
        <w:rPr>
          <w:b/>
          <w:bCs/>
        </w:rPr>
        <w:t>kala ulang 10</w:t>
      </w:r>
      <w:r w:rsidR="00F90637">
        <w:rPr>
          <w:b/>
          <w:bCs/>
        </w:rPr>
        <w:t xml:space="preserve"> tahun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60"/>
        <w:gridCol w:w="1561"/>
        <w:gridCol w:w="2563"/>
      </w:tblGrid>
      <w:tr w:rsidR="00EC11CB" w:rsidRPr="00F90637" w:rsidTr="00EC11CB">
        <w:trPr>
          <w:jc w:val="center"/>
        </w:trPr>
        <w:tc>
          <w:tcPr>
            <w:tcW w:w="1560" w:type="dxa"/>
            <w:shd w:val="clear" w:color="auto" w:fill="auto"/>
          </w:tcPr>
          <w:p w:rsidR="00F90637" w:rsidRPr="00EC11CB" w:rsidRDefault="00F90637" w:rsidP="00EC11CB">
            <w:pPr>
              <w:tabs>
                <w:tab w:val="left" w:pos="540"/>
              </w:tabs>
              <w:spacing w:after="0" w:line="240" w:lineRule="auto"/>
              <w:jc w:val="center"/>
              <w:rPr>
                <w:b/>
                <w:sz w:val="22"/>
                <w:szCs w:val="22"/>
              </w:rPr>
            </w:pPr>
            <w:r w:rsidRPr="00EC11CB">
              <w:rPr>
                <w:b/>
                <w:sz w:val="22"/>
                <w:szCs w:val="22"/>
              </w:rPr>
              <w:t xml:space="preserve">Saluran </w:t>
            </w:r>
          </w:p>
        </w:tc>
        <w:tc>
          <w:tcPr>
            <w:tcW w:w="1560" w:type="dxa"/>
            <w:shd w:val="clear" w:color="auto" w:fill="auto"/>
          </w:tcPr>
          <w:p w:rsidR="00F90637" w:rsidRPr="00EC11CB" w:rsidRDefault="00F90637" w:rsidP="00EC11CB">
            <w:pPr>
              <w:tabs>
                <w:tab w:val="left" w:pos="540"/>
              </w:tabs>
              <w:spacing w:after="0" w:line="240" w:lineRule="auto"/>
              <w:jc w:val="center"/>
              <w:rPr>
                <w:b/>
                <w:sz w:val="22"/>
                <w:szCs w:val="22"/>
              </w:rPr>
            </w:pPr>
            <w:r w:rsidRPr="00EC11CB">
              <w:rPr>
                <w:b/>
                <w:sz w:val="22"/>
                <w:szCs w:val="22"/>
              </w:rPr>
              <w:t>Q Dimensi</w:t>
            </w:r>
          </w:p>
        </w:tc>
        <w:tc>
          <w:tcPr>
            <w:tcW w:w="1561" w:type="dxa"/>
            <w:shd w:val="clear" w:color="auto" w:fill="auto"/>
          </w:tcPr>
          <w:p w:rsidR="00F90637" w:rsidRPr="00EC11CB" w:rsidRDefault="00F90637" w:rsidP="00EC11CB">
            <w:pPr>
              <w:tabs>
                <w:tab w:val="left" w:pos="540"/>
              </w:tabs>
              <w:spacing w:after="0" w:line="240" w:lineRule="auto"/>
              <w:jc w:val="center"/>
              <w:rPr>
                <w:b/>
                <w:sz w:val="22"/>
                <w:szCs w:val="22"/>
              </w:rPr>
            </w:pPr>
            <w:r w:rsidRPr="00EC11CB">
              <w:rPr>
                <w:b/>
                <w:sz w:val="22"/>
                <w:szCs w:val="22"/>
              </w:rPr>
              <w:t>Q Limpasan</w:t>
            </w:r>
          </w:p>
        </w:tc>
        <w:tc>
          <w:tcPr>
            <w:tcW w:w="2563" w:type="dxa"/>
            <w:shd w:val="clear" w:color="auto" w:fill="auto"/>
          </w:tcPr>
          <w:p w:rsidR="00F90637" w:rsidRPr="00EC11CB" w:rsidRDefault="00F90637" w:rsidP="00EC11CB">
            <w:pPr>
              <w:tabs>
                <w:tab w:val="left" w:pos="540"/>
              </w:tabs>
              <w:spacing w:after="0" w:line="240" w:lineRule="auto"/>
              <w:jc w:val="center"/>
              <w:rPr>
                <w:b/>
                <w:sz w:val="22"/>
                <w:szCs w:val="22"/>
              </w:rPr>
            </w:pPr>
            <w:r w:rsidRPr="00EC11CB">
              <w:rPr>
                <w:b/>
                <w:sz w:val="22"/>
                <w:szCs w:val="22"/>
              </w:rPr>
              <w:t>Keterangan</w:t>
            </w:r>
          </w:p>
        </w:tc>
      </w:tr>
      <w:tr w:rsidR="00EC11CB" w:rsidRPr="00F90637" w:rsidTr="00EC11CB">
        <w:trPr>
          <w:jc w:val="center"/>
        </w:trPr>
        <w:tc>
          <w:tcPr>
            <w:tcW w:w="1560" w:type="dxa"/>
            <w:shd w:val="clear" w:color="auto" w:fill="auto"/>
          </w:tcPr>
          <w:p w:rsidR="00211863" w:rsidRPr="00EC11CB" w:rsidRDefault="00211863" w:rsidP="00EC11CB">
            <w:pPr>
              <w:tabs>
                <w:tab w:val="left" w:pos="540"/>
              </w:tabs>
              <w:spacing w:after="0" w:line="240" w:lineRule="auto"/>
              <w:jc w:val="center"/>
              <w:rPr>
                <w:sz w:val="22"/>
                <w:szCs w:val="22"/>
              </w:rPr>
            </w:pPr>
            <w:r w:rsidRPr="00EC11CB">
              <w:rPr>
                <w:sz w:val="22"/>
                <w:szCs w:val="22"/>
              </w:rPr>
              <w:t>Saluran 1</w:t>
            </w:r>
          </w:p>
        </w:tc>
        <w:tc>
          <w:tcPr>
            <w:tcW w:w="1560" w:type="dxa"/>
            <w:shd w:val="clear" w:color="auto" w:fill="auto"/>
            <w:vAlign w:val="bottom"/>
          </w:tcPr>
          <w:p w:rsidR="00211863" w:rsidRPr="00EC11CB" w:rsidRDefault="00211863" w:rsidP="00EC11CB">
            <w:pPr>
              <w:spacing w:after="0" w:line="240" w:lineRule="auto"/>
              <w:jc w:val="center"/>
              <w:rPr>
                <w:b/>
                <w:bCs/>
                <w:sz w:val="22"/>
                <w:szCs w:val="22"/>
              </w:rPr>
            </w:pPr>
            <w:r w:rsidRPr="00EC11CB">
              <w:rPr>
                <w:b/>
                <w:bCs/>
                <w:sz w:val="22"/>
                <w:szCs w:val="22"/>
              </w:rPr>
              <w:t>2.5287</w:t>
            </w:r>
          </w:p>
        </w:tc>
        <w:tc>
          <w:tcPr>
            <w:tcW w:w="1561" w:type="dxa"/>
            <w:shd w:val="clear" w:color="auto" w:fill="auto"/>
            <w:vAlign w:val="bottom"/>
          </w:tcPr>
          <w:p w:rsidR="00211863" w:rsidRPr="00EC11CB" w:rsidRDefault="00211863" w:rsidP="00EC11CB">
            <w:pPr>
              <w:spacing w:after="0" w:line="240" w:lineRule="auto"/>
              <w:jc w:val="center"/>
              <w:rPr>
                <w:b/>
                <w:bCs/>
                <w:sz w:val="22"/>
                <w:szCs w:val="22"/>
              </w:rPr>
            </w:pPr>
            <w:r w:rsidRPr="00EC11CB">
              <w:rPr>
                <w:b/>
                <w:bCs/>
                <w:sz w:val="22"/>
                <w:szCs w:val="22"/>
              </w:rPr>
              <w:t>0.430</w:t>
            </w:r>
          </w:p>
        </w:tc>
        <w:tc>
          <w:tcPr>
            <w:tcW w:w="2563" w:type="dxa"/>
            <w:shd w:val="clear" w:color="auto" w:fill="auto"/>
            <w:vAlign w:val="bottom"/>
          </w:tcPr>
          <w:p w:rsidR="00211863" w:rsidRPr="00EC11CB" w:rsidRDefault="00211863" w:rsidP="00EC11CB">
            <w:pPr>
              <w:spacing w:after="0" w:line="240" w:lineRule="auto"/>
              <w:jc w:val="center"/>
              <w:rPr>
                <w:sz w:val="22"/>
                <w:szCs w:val="22"/>
              </w:rPr>
            </w:pPr>
            <w:r w:rsidRPr="00EC11CB">
              <w:rPr>
                <w:sz w:val="22"/>
                <w:szCs w:val="22"/>
              </w:rPr>
              <w:t>CUKUP</w:t>
            </w:r>
          </w:p>
        </w:tc>
      </w:tr>
      <w:tr w:rsidR="00EC11CB" w:rsidRPr="00F90637" w:rsidTr="00EC11CB">
        <w:trPr>
          <w:jc w:val="center"/>
        </w:trPr>
        <w:tc>
          <w:tcPr>
            <w:tcW w:w="1560" w:type="dxa"/>
            <w:shd w:val="clear" w:color="auto" w:fill="auto"/>
          </w:tcPr>
          <w:p w:rsidR="00211863" w:rsidRPr="00EC11CB" w:rsidRDefault="00211863" w:rsidP="00EC11CB">
            <w:pPr>
              <w:tabs>
                <w:tab w:val="left" w:pos="540"/>
              </w:tabs>
              <w:spacing w:after="0" w:line="240" w:lineRule="auto"/>
              <w:jc w:val="center"/>
              <w:rPr>
                <w:sz w:val="22"/>
                <w:szCs w:val="22"/>
              </w:rPr>
            </w:pPr>
            <w:r w:rsidRPr="00EC11CB">
              <w:rPr>
                <w:sz w:val="22"/>
                <w:szCs w:val="22"/>
              </w:rPr>
              <w:t>Saluran 2</w:t>
            </w:r>
          </w:p>
        </w:tc>
        <w:tc>
          <w:tcPr>
            <w:tcW w:w="1560" w:type="dxa"/>
            <w:shd w:val="clear" w:color="auto" w:fill="auto"/>
            <w:vAlign w:val="bottom"/>
          </w:tcPr>
          <w:p w:rsidR="00211863" w:rsidRPr="00EC11CB" w:rsidRDefault="00211863" w:rsidP="00EC11CB">
            <w:pPr>
              <w:spacing w:after="0" w:line="240" w:lineRule="auto"/>
              <w:jc w:val="center"/>
              <w:rPr>
                <w:b/>
                <w:bCs/>
                <w:sz w:val="22"/>
                <w:szCs w:val="22"/>
              </w:rPr>
            </w:pPr>
            <w:r w:rsidRPr="00EC11CB">
              <w:rPr>
                <w:b/>
                <w:bCs/>
                <w:sz w:val="22"/>
                <w:szCs w:val="22"/>
              </w:rPr>
              <w:t>0.3169</w:t>
            </w:r>
          </w:p>
        </w:tc>
        <w:tc>
          <w:tcPr>
            <w:tcW w:w="1561" w:type="dxa"/>
            <w:shd w:val="clear" w:color="auto" w:fill="auto"/>
            <w:vAlign w:val="bottom"/>
          </w:tcPr>
          <w:p w:rsidR="00211863" w:rsidRPr="00EC11CB" w:rsidRDefault="00211863" w:rsidP="00EC11CB">
            <w:pPr>
              <w:spacing w:after="0" w:line="240" w:lineRule="auto"/>
              <w:jc w:val="center"/>
              <w:rPr>
                <w:b/>
                <w:bCs/>
                <w:sz w:val="22"/>
                <w:szCs w:val="22"/>
              </w:rPr>
            </w:pPr>
            <w:r w:rsidRPr="00EC11CB">
              <w:rPr>
                <w:b/>
                <w:bCs/>
                <w:sz w:val="22"/>
                <w:szCs w:val="22"/>
              </w:rPr>
              <w:t>3.847</w:t>
            </w:r>
          </w:p>
        </w:tc>
        <w:tc>
          <w:tcPr>
            <w:tcW w:w="2563" w:type="dxa"/>
            <w:shd w:val="clear" w:color="auto" w:fill="auto"/>
            <w:vAlign w:val="bottom"/>
          </w:tcPr>
          <w:p w:rsidR="00211863" w:rsidRPr="00EC11CB" w:rsidRDefault="00211863" w:rsidP="00EC11CB">
            <w:pPr>
              <w:spacing w:after="0" w:line="240" w:lineRule="auto"/>
              <w:jc w:val="center"/>
              <w:rPr>
                <w:sz w:val="22"/>
                <w:szCs w:val="22"/>
              </w:rPr>
            </w:pPr>
            <w:r w:rsidRPr="00EC11CB">
              <w:rPr>
                <w:sz w:val="22"/>
                <w:szCs w:val="22"/>
              </w:rPr>
              <w:t>TIDAK MENCUKUPI</w:t>
            </w:r>
          </w:p>
        </w:tc>
      </w:tr>
      <w:tr w:rsidR="00EC11CB" w:rsidRPr="00F90637" w:rsidTr="00EC11CB">
        <w:trPr>
          <w:jc w:val="center"/>
        </w:trPr>
        <w:tc>
          <w:tcPr>
            <w:tcW w:w="1560" w:type="dxa"/>
            <w:shd w:val="clear" w:color="auto" w:fill="auto"/>
          </w:tcPr>
          <w:p w:rsidR="00211863" w:rsidRPr="00EC11CB" w:rsidRDefault="00211863" w:rsidP="00EC11CB">
            <w:pPr>
              <w:tabs>
                <w:tab w:val="left" w:pos="540"/>
              </w:tabs>
              <w:spacing w:after="0" w:line="240" w:lineRule="auto"/>
              <w:jc w:val="center"/>
              <w:rPr>
                <w:sz w:val="22"/>
                <w:szCs w:val="22"/>
              </w:rPr>
            </w:pPr>
            <w:r w:rsidRPr="00EC11CB">
              <w:rPr>
                <w:sz w:val="22"/>
                <w:szCs w:val="22"/>
              </w:rPr>
              <w:t>Saluran 3</w:t>
            </w:r>
          </w:p>
        </w:tc>
        <w:tc>
          <w:tcPr>
            <w:tcW w:w="1560" w:type="dxa"/>
            <w:shd w:val="clear" w:color="auto" w:fill="auto"/>
            <w:vAlign w:val="bottom"/>
          </w:tcPr>
          <w:p w:rsidR="00211863" w:rsidRPr="00EC11CB" w:rsidRDefault="00211863" w:rsidP="00EC11CB">
            <w:pPr>
              <w:spacing w:after="0" w:line="240" w:lineRule="auto"/>
              <w:jc w:val="center"/>
              <w:rPr>
                <w:b/>
                <w:bCs/>
                <w:sz w:val="22"/>
                <w:szCs w:val="22"/>
              </w:rPr>
            </w:pPr>
            <w:r w:rsidRPr="00EC11CB">
              <w:rPr>
                <w:b/>
                <w:bCs/>
                <w:sz w:val="22"/>
                <w:szCs w:val="22"/>
              </w:rPr>
              <w:t>0.5221</w:t>
            </w:r>
          </w:p>
        </w:tc>
        <w:tc>
          <w:tcPr>
            <w:tcW w:w="1561" w:type="dxa"/>
            <w:shd w:val="clear" w:color="auto" w:fill="auto"/>
            <w:vAlign w:val="bottom"/>
          </w:tcPr>
          <w:p w:rsidR="00211863" w:rsidRPr="00EC11CB" w:rsidRDefault="00211863" w:rsidP="00EC11CB">
            <w:pPr>
              <w:spacing w:after="0" w:line="240" w:lineRule="auto"/>
              <w:jc w:val="center"/>
              <w:rPr>
                <w:b/>
                <w:bCs/>
                <w:sz w:val="22"/>
                <w:szCs w:val="22"/>
              </w:rPr>
            </w:pPr>
            <w:r w:rsidRPr="00EC11CB">
              <w:rPr>
                <w:b/>
                <w:bCs/>
                <w:sz w:val="22"/>
                <w:szCs w:val="22"/>
              </w:rPr>
              <w:t>3.437</w:t>
            </w:r>
          </w:p>
        </w:tc>
        <w:tc>
          <w:tcPr>
            <w:tcW w:w="2563" w:type="dxa"/>
            <w:shd w:val="clear" w:color="auto" w:fill="auto"/>
            <w:vAlign w:val="bottom"/>
          </w:tcPr>
          <w:p w:rsidR="00211863" w:rsidRPr="00EC11CB" w:rsidRDefault="00211863" w:rsidP="00EC11CB">
            <w:pPr>
              <w:spacing w:after="0" w:line="240" w:lineRule="auto"/>
              <w:jc w:val="center"/>
              <w:rPr>
                <w:sz w:val="22"/>
                <w:szCs w:val="22"/>
              </w:rPr>
            </w:pPr>
            <w:r w:rsidRPr="00EC11CB">
              <w:rPr>
                <w:sz w:val="22"/>
                <w:szCs w:val="22"/>
              </w:rPr>
              <w:t>TIDAK MENCUKUPI</w:t>
            </w:r>
          </w:p>
        </w:tc>
      </w:tr>
      <w:tr w:rsidR="00EC11CB" w:rsidRPr="00F90637" w:rsidTr="00EC11CB">
        <w:trPr>
          <w:jc w:val="center"/>
        </w:trPr>
        <w:tc>
          <w:tcPr>
            <w:tcW w:w="1560" w:type="dxa"/>
            <w:shd w:val="clear" w:color="auto" w:fill="auto"/>
          </w:tcPr>
          <w:p w:rsidR="00211863" w:rsidRPr="00EC11CB" w:rsidRDefault="00211863" w:rsidP="00EC11CB">
            <w:pPr>
              <w:tabs>
                <w:tab w:val="left" w:pos="540"/>
              </w:tabs>
              <w:spacing w:after="0" w:line="240" w:lineRule="auto"/>
              <w:jc w:val="center"/>
              <w:rPr>
                <w:sz w:val="22"/>
                <w:szCs w:val="22"/>
              </w:rPr>
            </w:pPr>
            <w:r w:rsidRPr="00EC11CB">
              <w:rPr>
                <w:sz w:val="22"/>
                <w:szCs w:val="22"/>
              </w:rPr>
              <w:t>Saluran 4</w:t>
            </w:r>
          </w:p>
        </w:tc>
        <w:tc>
          <w:tcPr>
            <w:tcW w:w="1560" w:type="dxa"/>
            <w:shd w:val="clear" w:color="auto" w:fill="auto"/>
            <w:vAlign w:val="bottom"/>
          </w:tcPr>
          <w:p w:rsidR="00211863" w:rsidRPr="00EC11CB" w:rsidRDefault="00211863" w:rsidP="00EC11CB">
            <w:pPr>
              <w:spacing w:after="0" w:line="240" w:lineRule="auto"/>
              <w:jc w:val="center"/>
              <w:rPr>
                <w:b/>
                <w:bCs/>
                <w:sz w:val="22"/>
                <w:szCs w:val="22"/>
              </w:rPr>
            </w:pPr>
            <w:r w:rsidRPr="00EC11CB">
              <w:rPr>
                <w:b/>
                <w:bCs/>
                <w:sz w:val="22"/>
                <w:szCs w:val="22"/>
              </w:rPr>
              <w:t>0.5361</w:t>
            </w:r>
          </w:p>
        </w:tc>
        <w:tc>
          <w:tcPr>
            <w:tcW w:w="1561" w:type="dxa"/>
            <w:shd w:val="clear" w:color="auto" w:fill="auto"/>
            <w:vAlign w:val="bottom"/>
          </w:tcPr>
          <w:p w:rsidR="00211863" w:rsidRPr="00EC11CB" w:rsidRDefault="00211863" w:rsidP="00EC11CB">
            <w:pPr>
              <w:spacing w:after="0" w:line="240" w:lineRule="auto"/>
              <w:jc w:val="center"/>
              <w:rPr>
                <w:b/>
                <w:bCs/>
                <w:sz w:val="22"/>
                <w:szCs w:val="22"/>
              </w:rPr>
            </w:pPr>
            <w:r w:rsidRPr="00EC11CB">
              <w:rPr>
                <w:b/>
                <w:bCs/>
                <w:sz w:val="22"/>
                <w:szCs w:val="22"/>
              </w:rPr>
              <w:t>2.332</w:t>
            </w:r>
          </w:p>
        </w:tc>
        <w:tc>
          <w:tcPr>
            <w:tcW w:w="2563" w:type="dxa"/>
            <w:shd w:val="clear" w:color="auto" w:fill="auto"/>
            <w:vAlign w:val="bottom"/>
          </w:tcPr>
          <w:p w:rsidR="00211863" w:rsidRPr="00EC11CB" w:rsidRDefault="00211863" w:rsidP="00EC11CB">
            <w:pPr>
              <w:spacing w:after="0" w:line="240" w:lineRule="auto"/>
              <w:jc w:val="center"/>
              <w:rPr>
                <w:sz w:val="22"/>
                <w:szCs w:val="22"/>
              </w:rPr>
            </w:pPr>
            <w:r w:rsidRPr="00EC11CB">
              <w:rPr>
                <w:sz w:val="22"/>
                <w:szCs w:val="22"/>
              </w:rPr>
              <w:t>TIDAK MENCUKUPI</w:t>
            </w:r>
          </w:p>
        </w:tc>
      </w:tr>
      <w:tr w:rsidR="00EC11CB" w:rsidRPr="00F90637" w:rsidTr="00EC11CB">
        <w:trPr>
          <w:jc w:val="center"/>
        </w:trPr>
        <w:tc>
          <w:tcPr>
            <w:tcW w:w="1560" w:type="dxa"/>
            <w:shd w:val="clear" w:color="auto" w:fill="auto"/>
          </w:tcPr>
          <w:p w:rsidR="00211863" w:rsidRPr="00EC11CB" w:rsidRDefault="00211863" w:rsidP="00EC11CB">
            <w:pPr>
              <w:tabs>
                <w:tab w:val="left" w:pos="540"/>
              </w:tabs>
              <w:spacing w:after="0" w:line="240" w:lineRule="auto"/>
              <w:jc w:val="center"/>
              <w:rPr>
                <w:sz w:val="22"/>
                <w:szCs w:val="22"/>
              </w:rPr>
            </w:pPr>
            <w:r w:rsidRPr="00EC11CB">
              <w:rPr>
                <w:sz w:val="22"/>
                <w:szCs w:val="22"/>
              </w:rPr>
              <w:t>Saluran 5</w:t>
            </w:r>
          </w:p>
        </w:tc>
        <w:tc>
          <w:tcPr>
            <w:tcW w:w="1560" w:type="dxa"/>
            <w:shd w:val="clear" w:color="auto" w:fill="auto"/>
            <w:vAlign w:val="bottom"/>
          </w:tcPr>
          <w:p w:rsidR="00211863" w:rsidRPr="00EC11CB" w:rsidRDefault="00211863" w:rsidP="00EC11CB">
            <w:pPr>
              <w:spacing w:after="0" w:line="240" w:lineRule="auto"/>
              <w:jc w:val="center"/>
              <w:rPr>
                <w:b/>
                <w:bCs/>
                <w:sz w:val="22"/>
                <w:szCs w:val="22"/>
              </w:rPr>
            </w:pPr>
            <w:r w:rsidRPr="00EC11CB">
              <w:rPr>
                <w:b/>
                <w:bCs/>
                <w:sz w:val="22"/>
                <w:szCs w:val="22"/>
              </w:rPr>
              <w:t>0.2419</w:t>
            </w:r>
          </w:p>
        </w:tc>
        <w:tc>
          <w:tcPr>
            <w:tcW w:w="1561" w:type="dxa"/>
            <w:shd w:val="clear" w:color="auto" w:fill="auto"/>
            <w:vAlign w:val="bottom"/>
          </w:tcPr>
          <w:p w:rsidR="00211863" w:rsidRPr="00EC11CB" w:rsidRDefault="00211863" w:rsidP="00EC11CB">
            <w:pPr>
              <w:spacing w:after="0" w:line="240" w:lineRule="auto"/>
              <w:jc w:val="center"/>
              <w:rPr>
                <w:b/>
                <w:bCs/>
                <w:sz w:val="22"/>
                <w:szCs w:val="22"/>
              </w:rPr>
            </w:pPr>
            <w:r w:rsidRPr="00EC11CB">
              <w:rPr>
                <w:b/>
                <w:bCs/>
                <w:sz w:val="22"/>
                <w:szCs w:val="22"/>
              </w:rPr>
              <w:t>1.593</w:t>
            </w:r>
          </w:p>
        </w:tc>
        <w:tc>
          <w:tcPr>
            <w:tcW w:w="2563" w:type="dxa"/>
            <w:shd w:val="clear" w:color="auto" w:fill="auto"/>
            <w:vAlign w:val="bottom"/>
          </w:tcPr>
          <w:p w:rsidR="00211863" w:rsidRPr="00EC11CB" w:rsidRDefault="00211863" w:rsidP="00EC11CB">
            <w:pPr>
              <w:spacing w:after="0" w:line="240" w:lineRule="auto"/>
              <w:jc w:val="center"/>
              <w:rPr>
                <w:sz w:val="22"/>
                <w:szCs w:val="22"/>
              </w:rPr>
            </w:pPr>
            <w:r w:rsidRPr="00EC11CB">
              <w:rPr>
                <w:sz w:val="22"/>
                <w:szCs w:val="22"/>
              </w:rPr>
              <w:t>TIDAK MENCUKUPI</w:t>
            </w:r>
          </w:p>
        </w:tc>
      </w:tr>
      <w:tr w:rsidR="00EC11CB" w:rsidRPr="00F90637" w:rsidTr="00EC11CB">
        <w:trPr>
          <w:jc w:val="center"/>
        </w:trPr>
        <w:tc>
          <w:tcPr>
            <w:tcW w:w="1560" w:type="dxa"/>
            <w:shd w:val="clear" w:color="auto" w:fill="auto"/>
          </w:tcPr>
          <w:p w:rsidR="00211863" w:rsidRPr="00EC11CB" w:rsidRDefault="00211863" w:rsidP="00EC11CB">
            <w:pPr>
              <w:tabs>
                <w:tab w:val="left" w:pos="540"/>
              </w:tabs>
              <w:spacing w:after="0" w:line="240" w:lineRule="auto"/>
              <w:jc w:val="center"/>
              <w:rPr>
                <w:sz w:val="22"/>
                <w:szCs w:val="22"/>
              </w:rPr>
            </w:pPr>
            <w:r w:rsidRPr="00EC11CB">
              <w:rPr>
                <w:sz w:val="22"/>
                <w:szCs w:val="22"/>
              </w:rPr>
              <w:t>Saluran 6</w:t>
            </w:r>
          </w:p>
        </w:tc>
        <w:tc>
          <w:tcPr>
            <w:tcW w:w="1560" w:type="dxa"/>
            <w:shd w:val="clear" w:color="auto" w:fill="auto"/>
            <w:vAlign w:val="bottom"/>
          </w:tcPr>
          <w:p w:rsidR="00211863" w:rsidRPr="00EC11CB" w:rsidRDefault="00211863" w:rsidP="00EC11CB">
            <w:pPr>
              <w:spacing w:after="0" w:line="240" w:lineRule="auto"/>
              <w:jc w:val="center"/>
              <w:rPr>
                <w:b/>
                <w:bCs/>
                <w:sz w:val="22"/>
                <w:szCs w:val="22"/>
              </w:rPr>
            </w:pPr>
            <w:r w:rsidRPr="00EC11CB">
              <w:rPr>
                <w:b/>
                <w:bCs/>
                <w:sz w:val="22"/>
                <w:szCs w:val="22"/>
              </w:rPr>
              <w:t>0.8926</w:t>
            </w:r>
          </w:p>
        </w:tc>
        <w:tc>
          <w:tcPr>
            <w:tcW w:w="1561" w:type="dxa"/>
            <w:shd w:val="clear" w:color="auto" w:fill="auto"/>
            <w:vAlign w:val="bottom"/>
          </w:tcPr>
          <w:p w:rsidR="00211863" w:rsidRPr="00EC11CB" w:rsidRDefault="00211863" w:rsidP="00EC11CB">
            <w:pPr>
              <w:spacing w:after="0" w:line="240" w:lineRule="auto"/>
              <w:jc w:val="center"/>
              <w:rPr>
                <w:b/>
                <w:bCs/>
                <w:sz w:val="22"/>
                <w:szCs w:val="22"/>
              </w:rPr>
            </w:pPr>
            <w:r w:rsidRPr="00EC11CB">
              <w:rPr>
                <w:b/>
                <w:bCs/>
                <w:sz w:val="22"/>
                <w:szCs w:val="22"/>
              </w:rPr>
              <w:t>0.626</w:t>
            </w:r>
          </w:p>
        </w:tc>
        <w:tc>
          <w:tcPr>
            <w:tcW w:w="2563" w:type="dxa"/>
            <w:shd w:val="clear" w:color="auto" w:fill="auto"/>
            <w:vAlign w:val="bottom"/>
          </w:tcPr>
          <w:p w:rsidR="00211863" w:rsidRPr="00EC11CB" w:rsidRDefault="00211863" w:rsidP="00EC11CB">
            <w:pPr>
              <w:spacing w:after="0" w:line="240" w:lineRule="auto"/>
              <w:jc w:val="center"/>
              <w:rPr>
                <w:sz w:val="22"/>
                <w:szCs w:val="22"/>
              </w:rPr>
            </w:pPr>
            <w:r w:rsidRPr="00EC11CB">
              <w:rPr>
                <w:sz w:val="22"/>
                <w:szCs w:val="22"/>
              </w:rPr>
              <w:t>CUKUP</w:t>
            </w:r>
          </w:p>
        </w:tc>
      </w:tr>
      <w:tr w:rsidR="00EC11CB" w:rsidRPr="00F90637" w:rsidTr="00EC11CB">
        <w:trPr>
          <w:jc w:val="center"/>
        </w:trPr>
        <w:tc>
          <w:tcPr>
            <w:tcW w:w="1560" w:type="dxa"/>
            <w:shd w:val="clear" w:color="auto" w:fill="auto"/>
          </w:tcPr>
          <w:p w:rsidR="00211863" w:rsidRPr="00EC11CB" w:rsidRDefault="00211863" w:rsidP="00EC11CB">
            <w:pPr>
              <w:tabs>
                <w:tab w:val="left" w:pos="540"/>
              </w:tabs>
              <w:spacing w:after="0" w:line="240" w:lineRule="auto"/>
              <w:jc w:val="center"/>
              <w:rPr>
                <w:sz w:val="22"/>
                <w:szCs w:val="22"/>
              </w:rPr>
            </w:pPr>
            <w:r w:rsidRPr="00EC11CB">
              <w:rPr>
                <w:sz w:val="22"/>
                <w:szCs w:val="22"/>
              </w:rPr>
              <w:t>Saluran 7</w:t>
            </w:r>
          </w:p>
        </w:tc>
        <w:tc>
          <w:tcPr>
            <w:tcW w:w="1560" w:type="dxa"/>
            <w:shd w:val="clear" w:color="auto" w:fill="auto"/>
            <w:vAlign w:val="bottom"/>
          </w:tcPr>
          <w:p w:rsidR="00211863" w:rsidRPr="00EC11CB" w:rsidRDefault="00211863" w:rsidP="00EC11CB">
            <w:pPr>
              <w:spacing w:after="0" w:line="240" w:lineRule="auto"/>
              <w:jc w:val="center"/>
              <w:rPr>
                <w:b/>
                <w:bCs/>
                <w:sz w:val="22"/>
                <w:szCs w:val="22"/>
              </w:rPr>
            </w:pPr>
            <w:r w:rsidRPr="00EC11CB">
              <w:rPr>
                <w:b/>
                <w:bCs/>
                <w:sz w:val="22"/>
                <w:szCs w:val="22"/>
              </w:rPr>
              <w:t>0.6835</w:t>
            </w:r>
          </w:p>
        </w:tc>
        <w:tc>
          <w:tcPr>
            <w:tcW w:w="1561" w:type="dxa"/>
            <w:shd w:val="clear" w:color="auto" w:fill="auto"/>
            <w:vAlign w:val="bottom"/>
          </w:tcPr>
          <w:p w:rsidR="00211863" w:rsidRPr="00EC11CB" w:rsidRDefault="00211863" w:rsidP="00EC11CB">
            <w:pPr>
              <w:spacing w:after="0" w:line="240" w:lineRule="auto"/>
              <w:jc w:val="center"/>
              <w:rPr>
                <w:b/>
                <w:bCs/>
                <w:sz w:val="22"/>
                <w:szCs w:val="22"/>
              </w:rPr>
            </w:pPr>
            <w:r w:rsidRPr="00EC11CB">
              <w:rPr>
                <w:b/>
                <w:bCs/>
                <w:sz w:val="22"/>
                <w:szCs w:val="22"/>
              </w:rPr>
              <w:t>2.779</w:t>
            </w:r>
          </w:p>
        </w:tc>
        <w:tc>
          <w:tcPr>
            <w:tcW w:w="2563" w:type="dxa"/>
            <w:shd w:val="clear" w:color="auto" w:fill="auto"/>
            <w:vAlign w:val="bottom"/>
          </w:tcPr>
          <w:p w:rsidR="00211863" w:rsidRPr="00EC11CB" w:rsidRDefault="00211863" w:rsidP="00EC11CB">
            <w:pPr>
              <w:spacing w:after="0" w:line="240" w:lineRule="auto"/>
              <w:jc w:val="center"/>
              <w:rPr>
                <w:sz w:val="22"/>
                <w:szCs w:val="22"/>
              </w:rPr>
            </w:pPr>
            <w:r w:rsidRPr="00EC11CB">
              <w:rPr>
                <w:sz w:val="22"/>
                <w:szCs w:val="22"/>
              </w:rPr>
              <w:t>TIDAK MENCUKUPI</w:t>
            </w:r>
          </w:p>
        </w:tc>
      </w:tr>
      <w:tr w:rsidR="00EC11CB" w:rsidRPr="00F90637" w:rsidTr="00EC11CB">
        <w:trPr>
          <w:jc w:val="center"/>
        </w:trPr>
        <w:tc>
          <w:tcPr>
            <w:tcW w:w="1560" w:type="dxa"/>
            <w:shd w:val="clear" w:color="auto" w:fill="auto"/>
          </w:tcPr>
          <w:p w:rsidR="00211863" w:rsidRPr="00EC11CB" w:rsidRDefault="00211863" w:rsidP="00EC11CB">
            <w:pPr>
              <w:tabs>
                <w:tab w:val="left" w:pos="540"/>
              </w:tabs>
              <w:spacing w:after="0" w:line="240" w:lineRule="auto"/>
              <w:jc w:val="center"/>
              <w:rPr>
                <w:sz w:val="22"/>
                <w:szCs w:val="22"/>
              </w:rPr>
            </w:pPr>
            <w:r w:rsidRPr="00EC11CB">
              <w:rPr>
                <w:sz w:val="22"/>
                <w:szCs w:val="22"/>
              </w:rPr>
              <w:t>Saluran 8</w:t>
            </w:r>
          </w:p>
        </w:tc>
        <w:tc>
          <w:tcPr>
            <w:tcW w:w="1560" w:type="dxa"/>
            <w:shd w:val="clear" w:color="auto" w:fill="auto"/>
            <w:vAlign w:val="bottom"/>
          </w:tcPr>
          <w:p w:rsidR="00211863" w:rsidRPr="00EC11CB" w:rsidRDefault="00211863" w:rsidP="00EC11CB">
            <w:pPr>
              <w:spacing w:after="0" w:line="240" w:lineRule="auto"/>
              <w:jc w:val="center"/>
              <w:rPr>
                <w:b/>
                <w:bCs/>
                <w:sz w:val="22"/>
                <w:szCs w:val="22"/>
              </w:rPr>
            </w:pPr>
            <w:r w:rsidRPr="00EC11CB">
              <w:rPr>
                <w:b/>
                <w:bCs/>
                <w:sz w:val="22"/>
                <w:szCs w:val="22"/>
              </w:rPr>
              <w:t>1.9026</w:t>
            </w:r>
          </w:p>
        </w:tc>
        <w:tc>
          <w:tcPr>
            <w:tcW w:w="1561" w:type="dxa"/>
            <w:shd w:val="clear" w:color="auto" w:fill="auto"/>
            <w:vAlign w:val="bottom"/>
          </w:tcPr>
          <w:p w:rsidR="00211863" w:rsidRPr="00EC11CB" w:rsidRDefault="00211863" w:rsidP="00EC11CB">
            <w:pPr>
              <w:spacing w:after="0" w:line="240" w:lineRule="auto"/>
              <w:jc w:val="center"/>
              <w:rPr>
                <w:b/>
                <w:bCs/>
                <w:sz w:val="22"/>
                <w:szCs w:val="22"/>
              </w:rPr>
            </w:pPr>
            <w:r w:rsidRPr="00EC11CB">
              <w:rPr>
                <w:b/>
                <w:bCs/>
                <w:sz w:val="22"/>
                <w:szCs w:val="22"/>
              </w:rPr>
              <w:t>1.325</w:t>
            </w:r>
          </w:p>
        </w:tc>
        <w:tc>
          <w:tcPr>
            <w:tcW w:w="2563" w:type="dxa"/>
            <w:shd w:val="clear" w:color="auto" w:fill="auto"/>
            <w:vAlign w:val="bottom"/>
          </w:tcPr>
          <w:p w:rsidR="00211863" w:rsidRPr="00EC11CB" w:rsidRDefault="00211863" w:rsidP="00EC11CB">
            <w:pPr>
              <w:spacing w:after="0" w:line="240" w:lineRule="auto"/>
              <w:jc w:val="center"/>
              <w:rPr>
                <w:sz w:val="22"/>
                <w:szCs w:val="22"/>
              </w:rPr>
            </w:pPr>
            <w:r w:rsidRPr="00EC11CB">
              <w:rPr>
                <w:sz w:val="22"/>
                <w:szCs w:val="22"/>
              </w:rPr>
              <w:t>CUKUP</w:t>
            </w:r>
          </w:p>
        </w:tc>
      </w:tr>
    </w:tbl>
    <w:p w:rsidR="00F90637" w:rsidRDefault="00F90637" w:rsidP="00F90637">
      <w:pPr>
        <w:spacing w:after="0" w:line="360" w:lineRule="auto"/>
        <w:jc w:val="center"/>
        <w:rPr>
          <w:b/>
          <w:bCs/>
        </w:rPr>
      </w:pPr>
    </w:p>
    <w:p w:rsidR="00F90637" w:rsidRDefault="00211863" w:rsidP="00F90637">
      <w:pPr>
        <w:spacing w:after="0" w:line="360" w:lineRule="auto"/>
        <w:jc w:val="center"/>
        <w:rPr>
          <w:b/>
          <w:bCs/>
        </w:rPr>
      </w:pPr>
      <w:r>
        <w:rPr>
          <w:b/>
          <w:bCs/>
        </w:rPr>
        <w:t>Tabel 14</w:t>
      </w:r>
      <w:r w:rsidR="00F90637">
        <w:rPr>
          <w:b/>
          <w:bCs/>
        </w:rPr>
        <w:t xml:space="preserve"> Perhitungan Kapasitas Saluran Drainase kala ulang 2</w:t>
      </w:r>
      <w:r>
        <w:rPr>
          <w:b/>
          <w:bCs/>
        </w:rPr>
        <w:t>5</w:t>
      </w:r>
      <w:r w:rsidR="00F90637">
        <w:rPr>
          <w:b/>
          <w:bCs/>
        </w:rPr>
        <w:t xml:space="preserve"> tahun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60"/>
        <w:gridCol w:w="1561"/>
        <w:gridCol w:w="2563"/>
      </w:tblGrid>
      <w:tr w:rsidR="00EC11CB" w:rsidRPr="00F90637" w:rsidTr="00EC11CB">
        <w:trPr>
          <w:jc w:val="center"/>
        </w:trPr>
        <w:tc>
          <w:tcPr>
            <w:tcW w:w="1560" w:type="dxa"/>
            <w:shd w:val="clear" w:color="auto" w:fill="auto"/>
          </w:tcPr>
          <w:p w:rsidR="00F90637" w:rsidRPr="00EC11CB" w:rsidRDefault="00F90637" w:rsidP="00EC11CB">
            <w:pPr>
              <w:tabs>
                <w:tab w:val="left" w:pos="540"/>
              </w:tabs>
              <w:spacing w:after="0" w:line="240" w:lineRule="auto"/>
              <w:jc w:val="center"/>
              <w:rPr>
                <w:b/>
                <w:sz w:val="22"/>
                <w:szCs w:val="22"/>
              </w:rPr>
            </w:pPr>
            <w:r w:rsidRPr="00EC11CB">
              <w:rPr>
                <w:b/>
                <w:sz w:val="22"/>
                <w:szCs w:val="22"/>
              </w:rPr>
              <w:t xml:space="preserve">Saluran </w:t>
            </w:r>
          </w:p>
        </w:tc>
        <w:tc>
          <w:tcPr>
            <w:tcW w:w="1560" w:type="dxa"/>
            <w:shd w:val="clear" w:color="auto" w:fill="auto"/>
          </w:tcPr>
          <w:p w:rsidR="00F90637" w:rsidRPr="00EC11CB" w:rsidRDefault="00F90637" w:rsidP="00EC11CB">
            <w:pPr>
              <w:tabs>
                <w:tab w:val="left" w:pos="540"/>
              </w:tabs>
              <w:spacing w:after="0" w:line="240" w:lineRule="auto"/>
              <w:jc w:val="center"/>
              <w:rPr>
                <w:b/>
                <w:sz w:val="22"/>
                <w:szCs w:val="22"/>
              </w:rPr>
            </w:pPr>
            <w:r w:rsidRPr="00EC11CB">
              <w:rPr>
                <w:b/>
                <w:sz w:val="22"/>
                <w:szCs w:val="22"/>
              </w:rPr>
              <w:t>Q Dimensi</w:t>
            </w:r>
          </w:p>
        </w:tc>
        <w:tc>
          <w:tcPr>
            <w:tcW w:w="1561" w:type="dxa"/>
            <w:shd w:val="clear" w:color="auto" w:fill="auto"/>
          </w:tcPr>
          <w:p w:rsidR="00F90637" w:rsidRPr="00EC11CB" w:rsidRDefault="00F90637" w:rsidP="00EC11CB">
            <w:pPr>
              <w:tabs>
                <w:tab w:val="left" w:pos="540"/>
              </w:tabs>
              <w:spacing w:after="0" w:line="240" w:lineRule="auto"/>
              <w:jc w:val="center"/>
              <w:rPr>
                <w:b/>
                <w:sz w:val="22"/>
                <w:szCs w:val="22"/>
              </w:rPr>
            </w:pPr>
            <w:r w:rsidRPr="00EC11CB">
              <w:rPr>
                <w:b/>
                <w:sz w:val="22"/>
                <w:szCs w:val="22"/>
              </w:rPr>
              <w:t>Q Limpasan</w:t>
            </w:r>
          </w:p>
        </w:tc>
        <w:tc>
          <w:tcPr>
            <w:tcW w:w="2563" w:type="dxa"/>
            <w:shd w:val="clear" w:color="auto" w:fill="auto"/>
          </w:tcPr>
          <w:p w:rsidR="00F90637" w:rsidRPr="00EC11CB" w:rsidRDefault="00F90637" w:rsidP="00EC11CB">
            <w:pPr>
              <w:tabs>
                <w:tab w:val="left" w:pos="540"/>
              </w:tabs>
              <w:spacing w:after="0" w:line="240" w:lineRule="auto"/>
              <w:jc w:val="center"/>
              <w:rPr>
                <w:b/>
                <w:sz w:val="22"/>
                <w:szCs w:val="22"/>
              </w:rPr>
            </w:pPr>
            <w:r w:rsidRPr="00EC11CB">
              <w:rPr>
                <w:b/>
                <w:sz w:val="22"/>
                <w:szCs w:val="22"/>
              </w:rPr>
              <w:t>Keterangan</w:t>
            </w:r>
          </w:p>
        </w:tc>
      </w:tr>
      <w:tr w:rsidR="00EC11CB" w:rsidRPr="00F90637" w:rsidTr="00EC11CB">
        <w:trPr>
          <w:jc w:val="center"/>
        </w:trPr>
        <w:tc>
          <w:tcPr>
            <w:tcW w:w="1560" w:type="dxa"/>
            <w:shd w:val="clear" w:color="auto" w:fill="auto"/>
          </w:tcPr>
          <w:p w:rsidR="00211863" w:rsidRPr="00EC11CB" w:rsidRDefault="00211863" w:rsidP="00EC11CB">
            <w:pPr>
              <w:tabs>
                <w:tab w:val="left" w:pos="540"/>
              </w:tabs>
              <w:spacing w:after="0" w:line="240" w:lineRule="auto"/>
              <w:jc w:val="center"/>
              <w:rPr>
                <w:sz w:val="22"/>
                <w:szCs w:val="22"/>
              </w:rPr>
            </w:pPr>
            <w:r w:rsidRPr="00EC11CB">
              <w:rPr>
                <w:sz w:val="22"/>
                <w:szCs w:val="22"/>
              </w:rPr>
              <w:t>Saluran 1</w:t>
            </w:r>
          </w:p>
        </w:tc>
        <w:tc>
          <w:tcPr>
            <w:tcW w:w="1560" w:type="dxa"/>
            <w:shd w:val="clear" w:color="auto" w:fill="auto"/>
            <w:vAlign w:val="bottom"/>
          </w:tcPr>
          <w:p w:rsidR="00211863" w:rsidRPr="00EC11CB" w:rsidRDefault="00211863" w:rsidP="00EC11CB">
            <w:pPr>
              <w:spacing w:after="0" w:line="240" w:lineRule="auto"/>
              <w:jc w:val="center"/>
              <w:rPr>
                <w:b/>
                <w:bCs/>
                <w:sz w:val="22"/>
                <w:szCs w:val="18"/>
              </w:rPr>
            </w:pPr>
            <w:r w:rsidRPr="00EC11CB">
              <w:rPr>
                <w:b/>
                <w:bCs/>
                <w:sz w:val="22"/>
                <w:szCs w:val="18"/>
              </w:rPr>
              <w:t>2.5287</w:t>
            </w:r>
          </w:p>
        </w:tc>
        <w:tc>
          <w:tcPr>
            <w:tcW w:w="1561" w:type="dxa"/>
            <w:shd w:val="clear" w:color="auto" w:fill="auto"/>
            <w:vAlign w:val="bottom"/>
          </w:tcPr>
          <w:p w:rsidR="00211863" w:rsidRPr="00EC11CB" w:rsidRDefault="00211863" w:rsidP="00EC11CB">
            <w:pPr>
              <w:spacing w:after="0" w:line="240" w:lineRule="auto"/>
              <w:jc w:val="center"/>
              <w:rPr>
                <w:b/>
                <w:bCs/>
                <w:sz w:val="22"/>
                <w:szCs w:val="22"/>
              </w:rPr>
            </w:pPr>
            <w:r w:rsidRPr="00EC11CB">
              <w:rPr>
                <w:b/>
                <w:bCs/>
                <w:sz w:val="22"/>
                <w:szCs w:val="22"/>
              </w:rPr>
              <w:t>0.528</w:t>
            </w:r>
          </w:p>
        </w:tc>
        <w:tc>
          <w:tcPr>
            <w:tcW w:w="2563" w:type="dxa"/>
            <w:shd w:val="clear" w:color="auto" w:fill="auto"/>
            <w:vAlign w:val="bottom"/>
          </w:tcPr>
          <w:p w:rsidR="00211863" w:rsidRPr="00EC11CB" w:rsidRDefault="00211863" w:rsidP="00EC11CB">
            <w:pPr>
              <w:spacing w:after="0" w:line="240" w:lineRule="auto"/>
              <w:jc w:val="center"/>
              <w:rPr>
                <w:sz w:val="22"/>
              </w:rPr>
            </w:pPr>
            <w:r w:rsidRPr="00EC11CB">
              <w:rPr>
                <w:sz w:val="22"/>
              </w:rPr>
              <w:t>CUKUP</w:t>
            </w:r>
          </w:p>
        </w:tc>
      </w:tr>
      <w:tr w:rsidR="00EC11CB" w:rsidRPr="00F90637" w:rsidTr="00EC11CB">
        <w:trPr>
          <w:jc w:val="center"/>
        </w:trPr>
        <w:tc>
          <w:tcPr>
            <w:tcW w:w="1560" w:type="dxa"/>
            <w:shd w:val="clear" w:color="auto" w:fill="auto"/>
          </w:tcPr>
          <w:p w:rsidR="00211863" w:rsidRPr="00EC11CB" w:rsidRDefault="00211863" w:rsidP="00EC11CB">
            <w:pPr>
              <w:tabs>
                <w:tab w:val="left" w:pos="540"/>
              </w:tabs>
              <w:spacing w:after="0" w:line="240" w:lineRule="auto"/>
              <w:jc w:val="center"/>
              <w:rPr>
                <w:sz w:val="22"/>
                <w:szCs w:val="22"/>
              </w:rPr>
            </w:pPr>
            <w:r w:rsidRPr="00EC11CB">
              <w:rPr>
                <w:sz w:val="22"/>
                <w:szCs w:val="22"/>
              </w:rPr>
              <w:t>Saluran 2</w:t>
            </w:r>
          </w:p>
        </w:tc>
        <w:tc>
          <w:tcPr>
            <w:tcW w:w="1560" w:type="dxa"/>
            <w:shd w:val="clear" w:color="auto" w:fill="auto"/>
            <w:vAlign w:val="bottom"/>
          </w:tcPr>
          <w:p w:rsidR="00211863" w:rsidRPr="00EC11CB" w:rsidRDefault="00211863" w:rsidP="00EC11CB">
            <w:pPr>
              <w:spacing w:after="0" w:line="240" w:lineRule="auto"/>
              <w:jc w:val="center"/>
              <w:rPr>
                <w:b/>
                <w:bCs/>
                <w:sz w:val="22"/>
                <w:szCs w:val="18"/>
              </w:rPr>
            </w:pPr>
            <w:r w:rsidRPr="00EC11CB">
              <w:rPr>
                <w:b/>
                <w:bCs/>
                <w:sz w:val="22"/>
                <w:szCs w:val="18"/>
              </w:rPr>
              <w:t>0.3169</w:t>
            </w:r>
          </w:p>
        </w:tc>
        <w:tc>
          <w:tcPr>
            <w:tcW w:w="1561" w:type="dxa"/>
            <w:shd w:val="clear" w:color="auto" w:fill="auto"/>
            <w:vAlign w:val="bottom"/>
          </w:tcPr>
          <w:p w:rsidR="00211863" w:rsidRPr="00EC11CB" w:rsidRDefault="00211863" w:rsidP="00EC11CB">
            <w:pPr>
              <w:spacing w:after="0" w:line="240" w:lineRule="auto"/>
              <w:jc w:val="center"/>
              <w:rPr>
                <w:b/>
                <w:bCs/>
                <w:sz w:val="22"/>
                <w:szCs w:val="22"/>
              </w:rPr>
            </w:pPr>
            <w:r w:rsidRPr="00EC11CB">
              <w:rPr>
                <w:b/>
                <w:bCs/>
                <w:sz w:val="22"/>
                <w:szCs w:val="22"/>
              </w:rPr>
              <w:t>4.728</w:t>
            </w:r>
          </w:p>
        </w:tc>
        <w:tc>
          <w:tcPr>
            <w:tcW w:w="2563" w:type="dxa"/>
            <w:shd w:val="clear" w:color="auto" w:fill="auto"/>
            <w:vAlign w:val="bottom"/>
          </w:tcPr>
          <w:p w:rsidR="00211863" w:rsidRPr="00EC11CB" w:rsidRDefault="00211863" w:rsidP="00EC11CB">
            <w:pPr>
              <w:spacing w:after="0" w:line="240" w:lineRule="auto"/>
              <w:jc w:val="center"/>
              <w:rPr>
                <w:sz w:val="22"/>
              </w:rPr>
            </w:pPr>
            <w:r w:rsidRPr="00EC11CB">
              <w:rPr>
                <w:sz w:val="22"/>
              </w:rPr>
              <w:t>TIDAK MENCUKUPI</w:t>
            </w:r>
          </w:p>
        </w:tc>
      </w:tr>
      <w:tr w:rsidR="00EC11CB" w:rsidRPr="00F90637" w:rsidTr="00EC11CB">
        <w:trPr>
          <w:jc w:val="center"/>
        </w:trPr>
        <w:tc>
          <w:tcPr>
            <w:tcW w:w="1560" w:type="dxa"/>
            <w:shd w:val="clear" w:color="auto" w:fill="auto"/>
          </w:tcPr>
          <w:p w:rsidR="00211863" w:rsidRPr="00EC11CB" w:rsidRDefault="00211863" w:rsidP="00EC11CB">
            <w:pPr>
              <w:tabs>
                <w:tab w:val="left" w:pos="540"/>
              </w:tabs>
              <w:spacing w:after="0" w:line="240" w:lineRule="auto"/>
              <w:jc w:val="center"/>
              <w:rPr>
                <w:sz w:val="22"/>
                <w:szCs w:val="22"/>
              </w:rPr>
            </w:pPr>
            <w:r w:rsidRPr="00EC11CB">
              <w:rPr>
                <w:sz w:val="22"/>
                <w:szCs w:val="22"/>
              </w:rPr>
              <w:t>Saluran 3</w:t>
            </w:r>
          </w:p>
        </w:tc>
        <w:tc>
          <w:tcPr>
            <w:tcW w:w="1560" w:type="dxa"/>
            <w:shd w:val="clear" w:color="auto" w:fill="auto"/>
            <w:vAlign w:val="bottom"/>
          </w:tcPr>
          <w:p w:rsidR="00211863" w:rsidRPr="00EC11CB" w:rsidRDefault="00211863" w:rsidP="00EC11CB">
            <w:pPr>
              <w:spacing w:after="0" w:line="240" w:lineRule="auto"/>
              <w:jc w:val="center"/>
              <w:rPr>
                <w:b/>
                <w:bCs/>
                <w:sz w:val="22"/>
                <w:szCs w:val="18"/>
              </w:rPr>
            </w:pPr>
            <w:r w:rsidRPr="00EC11CB">
              <w:rPr>
                <w:b/>
                <w:bCs/>
                <w:sz w:val="22"/>
                <w:szCs w:val="18"/>
              </w:rPr>
              <w:t>0.5221</w:t>
            </w:r>
          </w:p>
        </w:tc>
        <w:tc>
          <w:tcPr>
            <w:tcW w:w="1561" w:type="dxa"/>
            <w:shd w:val="clear" w:color="auto" w:fill="auto"/>
            <w:vAlign w:val="bottom"/>
          </w:tcPr>
          <w:p w:rsidR="00211863" w:rsidRPr="00EC11CB" w:rsidRDefault="00211863" w:rsidP="00EC11CB">
            <w:pPr>
              <w:spacing w:after="0" w:line="240" w:lineRule="auto"/>
              <w:jc w:val="center"/>
              <w:rPr>
                <w:b/>
                <w:bCs/>
                <w:sz w:val="22"/>
                <w:szCs w:val="22"/>
              </w:rPr>
            </w:pPr>
            <w:r w:rsidRPr="00EC11CB">
              <w:rPr>
                <w:b/>
                <w:bCs/>
                <w:sz w:val="22"/>
                <w:szCs w:val="22"/>
              </w:rPr>
              <w:t>4.224</w:t>
            </w:r>
          </w:p>
        </w:tc>
        <w:tc>
          <w:tcPr>
            <w:tcW w:w="2563" w:type="dxa"/>
            <w:shd w:val="clear" w:color="auto" w:fill="auto"/>
            <w:vAlign w:val="bottom"/>
          </w:tcPr>
          <w:p w:rsidR="00211863" w:rsidRPr="00EC11CB" w:rsidRDefault="00211863" w:rsidP="00EC11CB">
            <w:pPr>
              <w:spacing w:after="0" w:line="240" w:lineRule="auto"/>
              <w:jc w:val="center"/>
              <w:rPr>
                <w:sz w:val="22"/>
              </w:rPr>
            </w:pPr>
            <w:r w:rsidRPr="00EC11CB">
              <w:rPr>
                <w:sz w:val="22"/>
              </w:rPr>
              <w:t>TIDAK MENCUKUPI</w:t>
            </w:r>
          </w:p>
        </w:tc>
      </w:tr>
      <w:tr w:rsidR="00EC11CB" w:rsidRPr="00F90637" w:rsidTr="00EC11CB">
        <w:trPr>
          <w:jc w:val="center"/>
        </w:trPr>
        <w:tc>
          <w:tcPr>
            <w:tcW w:w="1560" w:type="dxa"/>
            <w:shd w:val="clear" w:color="auto" w:fill="auto"/>
          </w:tcPr>
          <w:p w:rsidR="00211863" w:rsidRPr="00EC11CB" w:rsidRDefault="00211863" w:rsidP="00EC11CB">
            <w:pPr>
              <w:tabs>
                <w:tab w:val="left" w:pos="540"/>
              </w:tabs>
              <w:spacing w:after="0" w:line="240" w:lineRule="auto"/>
              <w:jc w:val="center"/>
              <w:rPr>
                <w:sz w:val="22"/>
                <w:szCs w:val="22"/>
              </w:rPr>
            </w:pPr>
            <w:r w:rsidRPr="00EC11CB">
              <w:rPr>
                <w:sz w:val="22"/>
                <w:szCs w:val="22"/>
              </w:rPr>
              <w:t>Saluran 4</w:t>
            </w:r>
          </w:p>
        </w:tc>
        <w:tc>
          <w:tcPr>
            <w:tcW w:w="1560" w:type="dxa"/>
            <w:shd w:val="clear" w:color="auto" w:fill="auto"/>
            <w:vAlign w:val="bottom"/>
          </w:tcPr>
          <w:p w:rsidR="00211863" w:rsidRPr="00EC11CB" w:rsidRDefault="00211863" w:rsidP="00EC11CB">
            <w:pPr>
              <w:spacing w:after="0" w:line="240" w:lineRule="auto"/>
              <w:jc w:val="center"/>
              <w:rPr>
                <w:b/>
                <w:bCs/>
                <w:sz w:val="22"/>
                <w:szCs w:val="18"/>
              </w:rPr>
            </w:pPr>
            <w:r w:rsidRPr="00EC11CB">
              <w:rPr>
                <w:b/>
                <w:bCs/>
                <w:sz w:val="22"/>
                <w:szCs w:val="18"/>
              </w:rPr>
              <w:t>0.5361</w:t>
            </w:r>
          </w:p>
        </w:tc>
        <w:tc>
          <w:tcPr>
            <w:tcW w:w="1561" w:type="dxa"/>
            <w:shd w:val="clear" w:color="auto" w:fill="auto"/>
            <w:vAlign w:val="bottom"/>
          </w:tcPr>
          <w:p w:rsidR="00211863" w:rsidRPr="00EC11CB" w:rsidRDefault="00211863" w:rsidP="00EC11CB">
            <w:pPr>
              <w:spacing w:after="0" w:line="240" w:lineRule="auto"/>
              <w:jc w:val="center"/>
              <w:rPr>
                <w:b/>
                <w:bCs/>
                <w:sz w:val="22"/>
                <w:szCs w:val="22"/>
              </w:rPr>
            </w:pPr>
            <w:r w:rsidRPr="00EC11CB">
              <w:rPr>
                <w:b/>
                <w:bCs/>
                <w:sz w:val="22"/>
                <w:szCs w:val="22"/>
              </w:rPr>
              <w:t>2.866</w:t>
            </w:r>
          </w:p>
        </w:tc>
        <w:tc>
          <w:tcPr>
            <w:tcW w:w="2563" w:type="dxa"/>
            <w:shd w:val="clear" w:color="auto" w:fill="auto"/>
            <w:vAlign w:val="bottom"/>
          </w:tcPr>
          <w:p w:rsidR="00211863" w:rsidRPr="00EC11CB" w:rsidRDefault="00211863" w:rsidP="00EC11CB">
            <w:pPr>
              <w:spacing w:after="0" w:line="240" w:lineRule="auto"/>
              <w:jc w:val="center"/>
              <w:rPr>
                <w:sz w:val="22"/>
              </w:rPr>
            </w:pPr>
            <w:r w:rsidRPr="00EC11CB">
              <w:rPr>
                <w:sz w:val="22"/>
              </w:rPr>
              <w:t>TIDAK MENCUKUPI</w:t>
            </w:r>
          </w:p>
        </w:tc>
      </w:tr>
      <w:tr w:rsidR="00EC11CB" w:rsidRPr="00F90637" w:rsidTr="00EC11CB">
        <w:trPr>
          <w:jc w:val="center"/>
        </w:trPr>
        <w:tc>
          <w:tcPr>
            <w:tcW w:w="1560" w:type="dxa"/>
            <w:shd w:val="clear" w:color="auto" w:fill="auto"/>
          </w:tcPr>
          <w:p w:rsidR="00211863" w:rsidRPr="00EC11CB" w:rsidRDefault="00211863" w:rsidP="00EC11CB">
            <w:pPr>
              <w:tabs>
                <w:tab w:val="left" w:pos="540"/>
              </w:tabs>
              <w:spacing w:after="0" w:line="240" w:lineRule="auto"/>
              <w:jc w:val="center"/>
              <w:rPr>
                <w:sz w:val="22"/>
                <w:szCs w:val="22"/>
              </w:rPr>
            </w:pPr>
            <w:r w:rsidRPr="00EC11CB">
              <w:rPr>
                <w:sz w:val="22"/>
                <w:szCs w:val="22"/>
              </w:rPr>
              <w:t>Saluran 5</w:t>
            </w:r>
          </w:p>
        </w:tc>
        <w:tc>
          <w:tcPr>
            <w:tcW w:w="1560" w:type="dxa"/>
            <w:shd w:val="clear" w:color="auto" w:fill="auto"/>
            <w:vAlign w:val="bottom"/>
          </w:tcPr>
          <w:p w:rsidR="00211863" w:rsidRPr="00EC11CB" w:rsidRDefault="00211863" w:rsidP="00EC11CB">
            <w:pPr>
              <w:spacing w:after="0" w:line="240" w:lineRule="auto"/>
              <w:jc w:val="center"/>
              <w:rPr>
                <w:b/>
                <w:bCs/>
                <w:sz w:val="22"/>
                <w:szCs w:val="18"/>
              </w:rPr>
            </w:pPr>
            <w:r w:rsidRPr="00EC11CB">
              <w:rPr>
                <w:b/>
                <w:bCs/>
                <w:sz w:val="22"/>
                <w:szCs w:val="18"/>
              </w:rPr>
              <w:t>0.2419</w:t>
            </w:r>
          </w:p>
        </w:tc>
        <w:tc>
          <w:tcPr>
            <w:tcW w:w="1561" w:type="dxa"/>
            <w:shd w:val="clear" w:color="auto" w:fill="auto"/>
            <w:vAlign w:val="bottom"/>
          </w:tcPr>
          <w:p w:rsidR="00211863" w:rsidRPr="00EC11CB" w:rsidRDefault="00211863" w:rsidP="00EC11CB">
            <w:pPr>
              <w:spacing w:after="0" w:line="240" w:lineRule="auto"/>
              <w:jc w:val="center"/>
              <w:rPr>
                <w:b/>
                <w:bCs/>
                <w:sz w:val="22"/>
                <w:szCs w:val="22"/>
              </w:rPr>
            </w:pPr>
            <w:r w:rsidRPr="00EC11CB">
              <w:rPr>
                <w:b/>
                <w:bCs/>
                <w:sz w:val="22"/>
                <w:szCs w:val="22"/>
              </w:rPr>
              <w:t>1.958</w:t>
            </w:r>
          </w:p>
        </w:tc>
        <w:tc>
          <w:tcPr>
            <w:tcW w:w="2563" w:type="dxa"/>
            <w:shd w:val="clear" w:color="auto" w:fill="auto"/>
            <w:vAlign w:val="bottom"/>
          </w:tcPr>
          <w:p w:rsidR="00211863" w:rsidRPr="00EC11CB" w:rsidRDefault="00211863" w:rsidP="00EC11CB">
            <w:pPr>
              <w:spacing w:after="0" w:line="240" w:lineRule="auto"/>
              <w:jc w:val="center"/>
              <w:rPr>
                <w:sz w:val="22"/>
              </w:rPr>
            </w:pPr>
            <w:r w:rsidRPr="00EC11CB">
              <w:rPr>
                <w:sz w:val="22"/>
              </w:rPr>
              <w:t>TIDAK MENCUKUPI</w:t>
            </w:r>
          </w:p>
        </w:tc>
      </w:tr>
      <w:tr w:rsidR="00EC11CB" w:rsidRPr="00F90637" w:rsidTr="00EC11CB">
        <w:trPr>
          <w:jc w:val="center"/>
        </w:trPr>
        <w:tc>
          <w:tcPr>
            <w:tcW w:w="1560" w:type="dxa"/>
            <w:shd w:val="clear" w:color="auto" w:fill="auto"/>
          </w:tcPr>
          <w:p w:rsidR="00211863" w:rsidRPr="00EC11CB" w:rsidRDefault="00211863" w:rsidP="00EC11CB">
            <w:pPr>
              <w:tabs>
                <w:tab w:val="left" w:pos="540"/>
              </w:tabs>
              <w:spacing w:after="0" w:line="240" w:lineRule="auto"/>
              <w:jc w:val="center"/>
              <w:rPr>
                <w:sz w:val="22"/>
                <w:szCs w:val="22"/>
              </w:rPr>
            </w:pPr>
            <w:r w:rsidRPr="00EC11CB">
              <w:rPr>
                <w:sz w:val="22"/>
                <w:szCs w:val="22"/>
              </w:rPr>
              <w:t>Saluran 6</w:t>
            </w:r>
          </w:p>
        </w:tc>
        <w:tc>
          <w:tcPr>
            <w:tcW w:w="1560" w:type="dxa"/>
            <w:shd w:val="clear" w:color="auto" w:fill="auto"/>
            <w:vAlign w:val="bottom"/>
          </w:tcPr>
          <w:p w:rsidR="00211863" w:rsidRPr="00EC11CB" w:rsidRDefault="00211863" w:rsidP="00EC11CB">
            <w:pPr>
              <w:spacing w:after="0" w:line="240" w:lineRule="auto"/>
              <w:jc w:val="center"/>
              <w:rPr>
                <w:b/>
                <w:bCs/>
                <w:sz w:val="22"/>
                <w:szCs w:val="18"/>
              </w:rPr>
            </w:pPr>
            <w:r w:rsidRPr="00EC11CB">
              <w:rPr>
                <w:b/>
                <w:bCs/>
                <w:sz w:val="22"/>
                <w:szCs w:val="18"/>
              </w:rPr>
              <w:t>0.8926</w:t>
            </w:r>
          </w:p>
        </w:tc>
        <w:tc>
          <w:tcPr>
            <w:tcW w:w="1561" w:type="dxa"/>
            <w:shd w:val="clear" w:color="auto" w:fill="auto"/>
            <w:vAlign w:val="bottom"/>
          </w:tcPr>
          <w:p w:rsidR="00211863" w:rsidRPr="00EC11CB" w:rsidRDefault="00211863" w:rsidP="00EC11CB">
            <w:pPr>
              <w:spacing w:after="0" w:line="240" w:lineRule="auto"/>
              <w:jc w:val="center"/>
              <w:rPr>
                <w:b/>
                <w:bCs/>
                <w:sz w:val="22"/>
                <w:szCs w:val="22"/>
              </w:rPr>
            </w:pPr>
            <w:r w:rsidRPr="00EC11CB">
              <w:rPr>
                <w:b/>
                <w:bCs/>
                <w:sz w:val="22"/>
                <w:szCs w:val="22"/>
              </w:rPr>
              <w:t>0.769</w:t>
            </w:r>
          </w:p>
        </w:tc>
        <w:tc>
          <w:tcPr>
            <w:tcW w:w="2563" w:type="dxa"/>
            <w:shd w:val="clear" w:color="auto" w:fill="auto"/>
            <w:vAlign w:val="bottom"/>
          </w:tcPr>
          <w:p w:rsidR="00211863" w:rsidRPr="00EC11CB" w:rsidRDefault="00211863" w:rsidP="00EC11CB">
            <w:pPr>
              <w:spacing w:after="0" w:line="240" w:lineRule="auto"/>
              <w:jc w:val="center"/>
              <w:rPr>
                <w:sz w:val="22"/>
              </w:rPr>
            </w:pPr>
            <w:r w:rsidRPr="00EC11CB">
              <w:rPr>
                <w:sz w:val="22"/>
              </w:rPr>
              <w:t>CUKUP</w:t>
            </w:r>
          </w:p>
        </w:tc>
      </w:tr>
      <w:tr w:rsidR="00EC11CB" w:rsidRPr="00F90637" w:rsidTr="00EC11CB">
        <w:trPr>
          <w:jc w:val="center"/>
        </w:trPr>
        <w:tc>
          <w:tcPr>
            <w:tcW w:w="1560" w:type="dxa"/>
            <w:shd w:val="clear" w:color="auto" w:fill="auto"/>
          </w:tcPr>
          <w:p w:rsidR="00211863" w:rsidRPr="00EC11CB" w:rsidRDefault="00211863" w:rsidP="00EC11CB">
            <w:pPr>
              <w:tabs>
                <w:tab w:val="left" w:pos="540"/>
              </w:tabs>
              <w:spacing w:after="0" w:line="240" w:lineRule="auto"/>
              <w:jc w:val="center"/>
              <w:rPr>
                <w:sz w:val="22"/>
                <w:szCs w:val="22"/>
              </w:rPr>
            </w:pPr>
            <w:r w:rsidRPr="00EC11CB">
              <w:rPr>
                <w:sz w:val="22"/>
                <w:szCs w:val="22"/>
              </w:rPr>
              <w:t>Saluran 7</w:t>
            </w:r>
          </w:p>
        </w:tc>
        <w:tc>
          <w:tcPr>
            <w:tcW w:w="1560" w:type="dxa"/>
            <w:shd w:val="clear" w:color="auto" w:fill="auto"/>
            <w:vAlign w:val="bottom"/>
          </w:tcPr>
          <w:p w:rsidR="00211863" w:rsidRPr="00EC11CB" w:rsidRDefault="00211863" w:rsidP="00EC11CB">
            <w:pPr>
              <w:spacing w:after="0" w:line="240" w:lineRule="auto"/>
              <w:jc w:val="center"/>
              <w:rPr>
                <w:b/>
                <w:bCs/>
                <w:sz w:val="22"/>
                <w:szCs w:val="18"/>
              </w:rPr>
            </w:pPr>
            <w:r w:rsidRPr="00EC11CB">
              <w:rPr>
                <w:b/>
                <w:bCs/>
                <w:sz w:val="22"/>
                <w:szCs w:val="18"/>
              </w:rPr>
              <w:t>0.6835</w:t>
            </w:r>
          </w:p>
        </w:tc>
        <w:tc>
          <w:tcPr>
            <w:tcW w:w="1561" w:type="dxa"/>
            <w:shd w:val="clear" w:color="auto" w:fill="auto"/>
            <w:vAlign w:val="bottom"/>
          </w:tcPr>
          <w:p w:rsidR="00211863" w:rsidRPr="00EC11CB" w:rsidRDefault="00211863" w:rsidP="00EC11CB">
            <w:pPr>
              <w:spacing w:after="0" w:line="240" w:lineRule="auto"/>
              <w:jc w:val="center"/>
              <w:rPr>
                <w:b/>
                <w:bCs/>
                <w:sz w:val="22"/>
                <w:szCs w:val="22"/>
              </w:rPr>
            </w:pPr>
            <w:r w:rsidRPr="00EC11CB">
              <w:rPr>
                <w:b/>
                <w:bCs/>
                <w:sz w:val="22"/>
                <w:szCs w:val="22"/>
              </w:rPr>
              <w:t>3.416</w:t>
            </w:r>
          </w:p>
        </w:tc>
        <w:tc>
          <w:tcPr>
            <w:tcW w:w="2563" w:type="dxa"/>
            <w:shd w:val="clear" w:color="auto" w:fill="auto"/>
            <w:vAlign w:val="bottom"/>
          </w:tcPr>
          <w:p w:rsidR="00211863" w:rsidRPr="00EC11CB" w:rsidRDefault="00211863" w:rsidP="00EC11CB">
            <w:pPr>
              <w:spacing w:after="0" w:line="240" w:lineRule="auto"/>
              <w:jc w:val="center"/>
              <w:rPr>
                <w:sz w:val="22"/>
              </w:rPr>
            </w:pPr>
            <w:r w:rsidRPr="00EC11CB">
              <w:rPr>
                <w:sz w:val="22"/>
              </w:rPr>
              <w:t>TIDAK MENCUKUPI</w:t>
            </w:r>
          </w:p>
        </w:tc>
      </w:tr>
      <w:tr w:rsidR="00EC11CB" w:rsidRPr="00F90637" w:rsidTr="00EC11CB">
        <w:trPr>
          <w:jc w:val="center"/>
        </w:trPr>
        <w:tc>
          <w:tcPr>
            <w:tcW w:w="1560" w:type="dxa"/>
            <w:shd w:val="clear" w:color="auto" w:fill="auto"/>
          </w:tcPr>
          <w:p w:rsidR="00211863" w:rsidRPr="00EC11CB" w:rsidRDefault="00211863" w:rsidP="00EC11CB">
            <w:pPr>
              <w:tabs>
                <w:tab w:val="left" w:pos="540"/>
              </w:tabs>
              <w:spacing w:after="0" w:line="240" w:lineRule="auto"/>
              <w:jc w:val="center"/>
              <w:rPr>
                <w:sz w:val="22"/>
                <w:szCs w:val="22"/>
              </w:rPr>
            </w:pPr>
            <w:r w:rsidRPr="00EC11CB">
              <w:rPr>
                <w:sz w:val="22"/>
                <w:szCs w:val="22"/>
              </w:rPr>
              <w:t>Saluran 8</w:t>
            </w:r>
          </w:p>
        </w:tc>
        <w:tc>
          <w:tcPr>
            <w:tcW w:w="1560" w:type="dxa"/>
            <w:shd w:val="clear" w:color="auto" w:fill="auto"/>
            <w:vAlign w:val="bottom"/>
          </w:tcPr>
          <w:p w:rsidR="00211863" w:rsidRPr="00EC11CB" w:rsidRDefault="00211863" w:rsidP="00EC11CB">
            <w:pPr>
              <w:spacing w:after="0" w:line="240" w:lineRule="auto"/>
              <w:jc w:val="center"/>
              <w:rPr>
                <w:b/>
                <w:bCs/>
                <w:sz w:val="22"/>
                <w:szCs w:val="18"/>
              </w:rPr>
            </w:pPr>
            <w:r w:rsidRPr="00EC11CB">
              <w:rPr>
                <w:b/>
                <w:bCs/>
                <w:sz w:val="22"/>
                <w:szCs w:val="18"/>
              </w:rPr>
              <w:t>1.9026</w:t>
            </w:r>
          </w:p>
        </w:tc>
        <w:tc>
          <w:tcPr>
            <w:tcW w:w="1561" w:type="dxa"/>
            <w:shd w:val="clear" w:color="auto" w:fill="auto"/>
            <w:vAlign w:val="bottom"/>
          </w:tcPr>
          <w:p w:rsidR="00211863" w:rsidRPr="00EC11CB" w:rsidRDefault="00211863" w:rsidP="00EC11CB">
            <w:pPr>
              <w:spacing w:after="0" w:line="240" w:lineRule="auto"/>
              <w:jc w:val="center"/>
              <w:rPr>
                <w:b/>
                <w:bCs/>
                <w:sz w:val="22"/>
                <w:szCs w:val="22"/>
              </w:rPr>
            </w:pPr>
            <w:r w:rsidRPr="00EC11CB">
              <w:rPr>
                <w:b/>
                <w:bCs/>
                <w:sz w:val="22"/>
                <w:szCs w:val="22"/>
              </w:rPr>
              <w:t>1.629</w:t>
            </w:r>
          </w:p>
        </w:tc>
        <w:tc>
          <w:tcPr>
            <w:tcW w:w="2563" w:type="dxa"/>
            <w:shd w:val="clear" w:color="auto" w:fill="auto"/>
            <w:vAlign w:val="bottom"/>
          </w:tcPr>
          <w:p w:rsidR="00211863" w:rsidRPr="00EC11CB" w:rsidRDefault="00211863" w:rsidP="00EC11CB">
            <w:pPr>
              <w:spacing w:after="0" w:line="240" w:lineRule="auto"/>
              <w:jc w:val="center"/>
              <w:rPr>
                <w:sz w:val="22"/>
              </w:rPr>
            </w:pPr>
            <w:r w:rsidRPr="00EC11CB">
              <w:rPr>
                <w:sz w:val="22"/>
              </w:rPr>
              <w:t>CUKUP</w:t>
            </w:r>
          </w:p>
        </w:tc>
      </w:tr>
    </w:tbl>
    <w:p w:rsidR="003B4ABB" w:rsidRDefault="003B4ABB" w:rsidP="008E7518">
      <w:pPr>
        <w:spacing w:after="0" w:line="360" w:lineRule="auto"/>
        <w:rPr>
          <w:b/>
          <w:bCs/>
        </w:rPr>
      </w:pPr>
    </w:p>
    <w:p w:rsidR="003B4ABB" w:rsidRDefault="003B4ABB" w:rsidP="003B4ABB">
      <w:pPr>
        <w:spacing w:after="0" w:line="360" w:lineRule="auto"/>
        <w:jc w:val="center"/>
        <w:rPr>
          <w:b/>
          <w:bCs/>
        </w:rPr>
      </w:pPr>
      <w:r>
        <w:rPr>
          <w:b/>
          <w:bCs/>
        </w:rPr>
        <w:t>Tabel 15 Perhitungan Kapasitas Rencana pada Saluran Drainase dengan kala ulang 25 tahun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60"/>
        <w:gridCol w:w="1561"/>
        <w:gridCol w:w="2563"/>
      </w:tblGrid>
      <w:tr w:rsidR="00EC11CB" w:rsidRPr="00F90637" w:rsidTr="00EC11CB">
        <w:trPr>
          <w:jc w:val="center"/>
        </w:trPr>
        <w:tc>
          <w:tcPr>
            <w:tcW w:w="1560" w:type="dxa"/>
            <w:shd w:val="clear" w:color="auto" w:fill="auto"/>
          </w:tcPr>
          <w:p w:rsidR="003B4ABB" w:rsidRPr="00EC11CB" w:rsidRDefault="003B4ABB" w:rsidP="00EC11CB">
            <w:pPr>
              <w:tabs>
                <w:tab w:val="left" w:pos="540"/>
              </w:tabs>
              <w:spacing w:after="0" w:line="240" w:lineRule="auto"/>
              <w:jc w:val="center"/>
              <w:rPr>
                <w:b/>
                <w:sz w:val="22"/>
                <w:szCs w:val="22"/>
              </w:rPr>
            </w:pPr>
            <w:r w:rsidRPr="00EC11CB">
              <w:rPr>
                <w:b/>
                <w:sz w:val="22"/>
                <w:szCs w:val="22"/>
              </w:rPr>
              <w:t xml:space="preserve">Saluran </w:t>
            </w:r>
          </w:p>
        </w:tc>
        <w:tc>
          <w:tcPr>
            <w:tcW w:w="1560" w:type="dxa"/>
            <w:shd w:val="clear" w:color="auto" w:fill="auto"/>
          </w:tcPr>
          <w:p w:rsidR="003B4ABB" w:rsidRPr="00EC11CB" w:rsidRDefault="003B4ABB" w:rsidP="00EC11CB">
            <w:pPr>
              <w:tabs>
                <w:tab w:val="left" w:pos="540"/>
              </w:tabs>
              <w:spacing w:after="0" w:line="240" w:lineRule="auto"/>
              <w:jc w:val="center"/>
              <w:rPr>
                <w:b/>
                <w:sz w:val="22"/>
                <w:szCs w:val="22"/>
              </w:rPr>
            </w:pPr>
            <w:r w:rsidRPr="00EC11CB">
              <w:rPr>
                <w:b/>
                <w:sz w:val="22"/>
                <w:szCs w:val="22"/>
              </w:rPr>
              <w:t>Q Dimensi</w:t>
            </w:r>
          </w:p>
        </w:tc>
        <w:tc>
          <w:tcPr>
            <w:tcW w:w="1561" w:type="dxa"/>
            <w:shd w:val="clear" w:color="auto" w:fill="auto"/>
          </w:tcPr>
          <w:p w:rsidR="003B4ABB" w:rsidRPr="00EC11CB" w:rsidRDefault="003B4ABB" w:rsidP="00EC11CB">
            <w:pPr>
              <w:tabs>
                <w:tab w:val="left" w:pos="540"/>
              </w:tabs>
              <w:spacing w:after="0" w:line="240" w:lineRule="auto"/>
              <w:jc w:val="center"/>
              <w:rPr>
                <w:b/>
                <w:sz w:val="22"/>
                <w:szCs w:val="22"/>
              </w:rPr>
            </w:pPr>
            <w:r w:rsidRPr="00EC11CB">
              <w:rPr>
                <w:b/>
                <w:sz w:val="22"/>
                <w:szCs w:val="22"/>
              </w:rPr>
              <w:t>Q Limpasan</w:t>
            </w:r>
          </w:p>
        </w:tc>
        <w:tc>
          <w:tcPr>
            <w:tcW w:w="2563" w:type="dxa"/>
            <w:shd w:val="clear" w:color="auto" w:fill="auto"/>
          </w:tcPr>
          <w:p w:rsidR="003B4ABB" w:rsidRPr="00EC11CB" w:rsidRDefault="003B4ABB" w:rsidP="00EC11CB">
            <w:pPr>
              <w:tabs>
                <w:tab w:val="left" w:pos="540"/>
              </w:tabs>
              <w:spacing w:after="0" w:line="240" w:lineRule="auto"/>
              <w:jc w:val="center"/>
              <w:rPr>
                <w:b/>
                <w:sz w:val="22"/>
                <w:szCs w:val="22"/>
              </w:rPr>
            </w:pPr>
            <w:r w:rsidRPr="00EC11CB">
              <w:rPr>
                <w:b/>
                <w:sz w:val="22"/>
                <w:szCs w:val="22"/>
              </w:rPr>
              <w:t>Keterangan</w:t>
            </w:r>
          </w:p>
        </w:tc>
      </w:tr>
      <w:tr w:rsidR="00EC11CB" w:rsidRPr="00F90637" w:rsidTr="00EC11CB">
        <w:trPr>
          <w:jc w:val="center"/>
        </w:trPr>
        <w:tc>
          <w:tcPr>
            <w:tcW w:w="1560" w:type="dxa"/>
            <w:shd w:val="clear" w:color="auto" w:fill="auto"/>
          </w:tcPr>
          <w:p w:rsidR="008E7518" w:rsidRPr="00EC11CB" w:rsidRDefault="008E7518" w:rsidP="00EC11CB">
            <w:pPr>
              <w:tabs>
                <w:tab w:val="left" w:pos="540"/>
              </w:tabs>
              <w:spacing w:after="0" w:line="240" w:lineRule="auto"/>
              <w:jc w:val="center"/>
              <w:rPr>
                <w:sz w:val="22"/>
                <w:szCs w:val="22"/>
              </w:rPr>
            </w:pPr>
            <w:r w:rsidRPr="00EC11CB">
              <w:rPr>
                <w:sz w:val="22"/>
                <w:szCs w:val="22"/>
              </w:rPr>
              <w:t>Saluran 1</w:t>
            </w:r>
          </w:p>
        </w:tc>
        <w:tc>
          <w:tcPr>
            <w:tcW w:w="1560" w:type="dxa"/>
            <w:shd w:val="clear" w:color="auto" w:fill="auto"/>
            <w:vAlign w:val="bottom"/>
          </w:tcPr>
          <w:p w:rsidR="008E7518" w:rsidRPr="00EC11CB" w:rsidRDefault="008E7518" w:rsidP="00EC11CB">
            <w:pPr>
              <w:spacing w:after="0" w:line="240" w:lineRule="auto"/>
              <w:jc w:val="center"/>
              <w:rPr>
                <w:b/>
                <w:bCs/>
                <w:color w:val="000000"/>
                <w:sz w:val="22"/>
                <w:szCs w:val="18"/>
              </w:rPr>
            </w:pPr>
            <w:r w:rsidRPr="00EC11CB">
              <w:rPr>
                <w:b/>
                <w:bCs/>
                <w:color w:val="000000"/>
                <w:sz w:val="22"/>
                <w:szCs w:val="18"/>
              </w:rPr>
              <w:t>2.5287</w:t>
            </w:r>
          </w:p>
        </w:tc>
        <w:tc>
          <w:tcPr>
            <w:tcW w:w="1561" w:type="dxa"/>
            <w:shd w:val="clear" w:color="auto" w:fill="auto"/>
            <w:vAlign w:val="bottom"/>
          </w:tcPr>
          <w:p w:rsidR="008E7518" w:rsidRPr="00EC11CB" w:rsidRDefault="008E7518" w:rsidP="00EC11CB">
            <w:pPr>
              <w:spacing w:after="0" w:line="240" w:lineRule="auto"/>
              <w:jc w:val="center"/>
              <w:rPr>
                <w:b/>
                <w:bCs/>
                <w:color w:val="000000"/>
                <w:sz w:val="22"/>
              </w:rPr>
            </w:pPr>
            <w:r w:rsidRPr="00EC11CB">
              <w:rPr>
                <w:b/>
                <w:bCs/>
                <w:color w:val="000000"/>
                <w:sz w:val="22"/>
              </w:rPr>
              <w:t>0.528</w:t>
            </w:r>
          </w:p>
        </w:tc>
        <w:tc>
          <w:tcPr>
            <w:tcW w:w="2563" w:type="dxa"/>
            <w:shd w:val="clear" w:color="auto" w:fill="auto"/>
            <w:vAlign w:val="bottom"/>
          </w:tcPr>
          <w:p w:rsidR="008E7518" w:rsidRPr="00EC11CB" w:rsidRDefault="008E7518" w:rsidP="00EC11CB">
            <w:pPr>
              <w:spacing w:after="0" w:line="240" w:lineRule="auto"/>
              <w:jc w:val="center"/>
              <w:rPr>
                <w:color w:val="000000"/>
                <w:sz w:val="22"/>
              </w:rPr>
            </w:pPr>
            <w:r w:rsidRPr="00EC11CB">
              <w:rPr>
                <w:color w:val="000000"/>
                <w:sz w:val="22"/>
              </w:rPr>
              <w:t>CUKUP</w:t>
            </w:r>
          </w:p>
        </w:tc>
      </w:tr>
      <w:tr w:rsidR="00EC11CB" w:rsidRPr="00F90637" w:rsidTr="00EC11CB">
        <w:trPr>
          <w:jc w:val="center"/>
        </w:trPr>
        <w:tc>
          <w:tcPr>
            <w:tcW w:w="1560" w:type="dxa"/>
            <w:shd w:val="clear" w:color="auto" w:fill="auto"/>
          </w:tcPr>
          <w:p w:rsidR="008E7518" w:rsidRPr="00EC11CB" w:rsidRDefault="008E7518" w:rsidP="00EC11CB">
            <w:pPr>
              <w:tabs>
                <w:tab w:val="left" w:pos="540"/>
              </w:tabs>
              <w:spacing w:after="0" w:line="240" w:lineRule="auto"/>
              <w:jc w:val="center"/>
              <w:rPr>
                <w:sz w:val="22"/>
                <w:szCs w:val="22"/>
              </w:rPr>
            </w:pPr>
            <w:r w:rsidRPr="00EC11CB">
              <w:rPr>
                <w:sz w:val="22"/>
                <w:szCs w:val="22"/>
              </w:rPr>
              <w:t>Saluran 2</w:t>
            </w:r>
          </w:p>
        </w:tc>
        <w:tc>
          <w:tcPr>
            <w:tcW w:w="1560" w:type="dxa"/>
            <w:shd w:val="clear" w:color="auto" w:fill="auto"/>
            <w:vAlign w:val="bottom"/>
          </w:tcPr>
          <w:p w:rsidR="008E7518" w:rsidRPr="00EC11CB" w:rsidRDefault="008E7518" w:rsidP="00EC11CB">
            <w:pPr>
              <w:spacing w:after="0" w:line="240" w:lineRule="auto"/>
              <w:jc w:val="center"/>
              <w:rPr>
                <w:b/>
                <w:bCs/>
                <w:color w:val="000000"/>
                <w:sz w:val="22"/>
                <w:szCs w:val="18"/>
              </w:rPr>
            </w:pPr>
            <w:r w:rsidRPr="00EC11CB">
              <w:rPr>
                <w:b/>
                <w:bCs/>
                <w:color w:val="000000"/>
                <w:sz w:val="22"/>
                <w:szCs w:val="18"/>
              </w:rPr>
              <w:t>4.9049</w:t>
            </w:r>
          </w:p>
        </w:tc>
        <w:tc>
          <w:tcPr>
            <w:tcW w:w="1561" w:type="dxa"/>
            <w:shd w:val="clear" w:color="auto" w:fill="auto"/>
            <w:vAlign w:val="bottom"/>
          </w:tcPr>
          <w:p w:rsidR="008E7518" w:rsidRPr="00EC11CB" w:rsidRDefault="008E7518" w:rsidP="00EC11CB">
            <w:pPr>
              <w:spacing w:after="0" w:line="240" w:lineRule="auto"/>
              <w:jc w:val="center"/>
              <w:rPr>
                <w:b/>
                <w:bCs/>
                <w:color w:val="000000"/>
                <w:sz w:val="22"/>
              </w:rPr>
            </w:pPr>
            <w:r w:rsidRPr="00EC11CB">
              <w:rPr>
                <w:b/>
                <w:bCs/>
                <w:color w:val="000000"/>
                <w:sz w:val="22"/>
              </w:rPr>
              <w:t>4.728</w:t>
            </w:r>
          </w:p>
        </w:tc>
        <w:tc>
          <w:tcPr>
            <w:tcW w:w="2563" w:type="dxa"/>
            <w:shd w:val="clear" w:color="auto" w:fill="auto"/>
            <w:vAlign w:val="bottom"/>
          </w:tcPr>
          <w:p w:rsidR="008E7518" w:rsidRPr="00EC11CB" w:rsidRDefault="008E7518" w:rsidP="00EC11CB">
            <w:pPr>
              <w:spacing w:after="0" w:line="240" w:lineRule="auto"/>
              <w:jc w:val="center"/>
              <w:rPr>
                <w:color w:val="000000"/>
                <w:sz w:val="22"/>
              </w:rPr>
            </w:pPr>
            <w:r w:rsidRPr="00EC11CB">
              <w:rPr>
                <w:color w:val="000000"/>
                <w:sz w:val="22"/>
              </w:rPr>
              <w:t>CUKUP</w:t>
            </w:r>
          </w:p>
        </w:tc>
      </w:tr>
      <w:tr w:rsidR="00EC11CB" w:rsidRPr="00F90637" w:rsidTr="00EC11CB">
        <w:trPr>
          <w:jc w:val="center"/>
        </w:trPr>
        <w:tc>
          <w:tcPr>
            <w:tcW w:w="1560" w:type="dxa"/>
            <w:shd w:val="clear" w:color="auto" w:fill="auto"/>
          </w:tcPr>
          <w:p w:rsidR="008E7518" w:rsidRPr="00EC11CB" w:rsidRDefault="008E7518" w:rsidP="00EC11CB">
            <w:pPr>
              <w:tabs>
                <w:tab w:val="left" w:pos="540"/>
              </w:tabs>
              <w:spacing w:after="0" w:line="240" w:lineRule="auto"/>
              <w:jc w:val="center"/>
              <w:rPr>
                <w:sz w:val="22"/>
                <w:szCs w:val="22"/>
              </w:rPr>
            </w:pPr>
            <w:r w:rsidRPr="00EC11CB">
              <w:rPr>
                <w:sz w:val="22"/>
                <w:szCs w:val="22"/>
              </w:rPr>
              <w:t>Saluran 3</w:t>
            </w:r>
          </w:p>
        </w:tc>
        <w:tc>
          <w:tcPr>
            <w:tcW w:w="1560" w:type="dxa"/>
            <w:shd w:val="clear" w:color="auto" w:fill="auto"/>
            <w:vAlign w:val="bottom"/>
          </w:tcPr>
          <w:p w:rsidR="008E7518" w:rsidRPr="00EC11CB" w:rsidRDefault="008E7518" w:rsidP="00EC11CB">
            <w:pPr>
              <w:spacing w:after="0" w:line="240" w:lineRule="auto"/>
              <w:jc w:val="center"/>
              <w:rPr>
                <w:b/>
                <w:bCs/>
                <w:color w:val="000000"/>
                <w:sz w:val="22"/>
                <w:szCs w:val="18"/>
              </w:rPr>
            </w:pPr>
            <w:r w:rsidRPr="00EC11CB">
              <w:rPr>
                <w:b/>
                <w:bCs/>
                <w:color w:val="000000"/>
                <w:sz w:val="22"/>
                <w:szCs w:val="18"/>
              </w:rPr>
              <w:t>4.6870</w:t>
            </w:r>
          </w:p>
        </w:tc>
        <w:tc>
          <w:tcPr>
            <w:tcW w:w="1561" w:type="dxa"/>
            <w:shd w:val="clear" w:color="auto" w:fill="auto"/>
            <w:vAlign w:val="bottom"/>
          </w:tcPr>
          <w:p w:rsidR="008E7518" w:rsidRPr="00EC11CB" w:rsidRDefault="008E7518" w:rsidP="00EC11CB">
            <w:pPr>
              <w:spacing w:after="0" w:line="240" w:lineRule="auto"/>
              <w:jc w:val="center"/>
              <w:rPr>
                <w:b/>
                <w:bCs/>
                <w:color w:val="000000"/>
                <w:sz w:val="22"/>
              </w:rPr>
            </w:pPr>
            <w:r w:rsidRPr="00EC11CB">
              <w:rPr>
                <w:b/>
                <w:bCs/>
                <w:color w:val="000000"/>
                <w:sz w:val="22"/>
              </w:rPr>
              <w:t>4.224</w:t>
            </w:r>
          </w:p>
        </w:tc>
        <w:tc>
          <w:tcPr>
            <w:tcW w:w="2563" w:type="dxa"/>
            <w:shd w:val="clear" w:color="auto" w:fill="auto"/>
            <w:vAlign w:val="bottom"/>
          </w:tcPr>
          <w:p w:rsidR="008E7518" w:rsidRPr="00EC11CB" w:rsidRDefault="008E7518" w:rsidP="00EC11CB">
            <w:pPr>
              <w:spacing w:after="0" w:line="240" w:lineRule="auto"/>
              <w:jc w:val="center"/>
              <w:rPr>
                <w:color w:val="000000"/>
                <w:sz w:val="22"/>
              </w:rPr>
            </w:pPr>
            <w:r w:rsidRPr="00EC11CB">
              <w:rPr>
                <w:color w:val="000000"/>
                <w:sz w:val="22"/>
              </w:rPr>
              <w:t>CUKUP</w:t>
            </w:r>
          </w:p>
        </w:tc>
      </w:tr>
      <w:tr w:rsidR="00EC11CB" w:rsidRPr="00F90637" w:rsidTr="00EC11CB">
        <w:trPr>
          <w:jc w:val="center"/>
        </w:trPr>
        <w:tc>
          <w:tcPr>
            <w:tcW w:w="1560" w:type="dxa"/>
            <w:shd w:val="clear" w:color="auto" w:fill="auto"/>
          </w:tcPr>
          <w:p w:rsidR="008E7518" w:rsidRPr="00EC11CB" w:rsidRDefault="008E7518" w:rsidP="00EC11CB">
            <w:pPr>
              <w:tabs>
                <w:tab w:val="left" w:pos="540"/>
              </w:tabs>
              <w:spacing w:after="0" w:line="240" w:lineRule="auto"/>
              <w:jc w:val="center"/>
              <w:rPr>
                <w:sz w:val="22"/>
                <w:szCs w:val="22"/>
              </w:rPr>
            </w:pPr>
            <w:r w:rsidRPr="00EC11CB">
              <w:rPr>
                <w:sz w:val="22"/>
                <w:szCs w:val="22"/>
              </w:rPr>
              <w:t>Saluran 4</w:t>
            </w:r>
          </w:p>
        </w:tc>
        <w:tc>
          <w:tcPr>
            <w:tcW w:w="1560" w:type="dxa"/>
            <w:shd w:val="clear" w:color="auto" w:fill="auto"/>
            <w:vAlign w:val="bottom"/>
          </w:tcPr>
          <w:p w:rsidR="008E7518" w:rsidRPr="00EC11CB" w:rsidRDefault="008E7518" w:rsidP="00EC11CB">
            <w:pPr>
              <w:spacing w:after="0" w:line="240" w:lineRule="auto"/>
              <w:jc w:val="center"/>
              <w:rPr>
                <w:b/>
                <w:bCs/>
                <w:color w:val="000000"/>
                <w:sz w:val="22"/>
                <w:szCs w:val="18"/>
              </w:rPr>
            </w:pPr>
            <w:r w:rsidRPr="00EC11CB">
              <w:rPr>
                <w:b/>
                <w:bCs/>
                <w:color w:val="000000"/>
                <w:sz w:val="22"/>
                <w:szCs w:val="18"/>
              </w:rPr>
              <w:t>3.0626</w:t>
            </w:r>
          </w:p>
        </w:tc>
        <w:tc>
          <w:tcPr>
            <w:tcW w:w="1561" w:type="dxa"/>
            <w:shd w:val="clear" w:color="auto" w:fill="auto"/>
            <w:vAlign w:val="bottom"/>
          </w:tcPr>
          <w:p w:rsidR="008E7518" w:rsidRPr="00EC11CB" w:rsidRDefault="008E7518" w:rsidP="00EC11CB">
            <w:pPr>
              <w:spacing w:after="0" w:line="240" w:lineRule="auto"/>
              <w:jc w:val="center"/>
              <w:rPr>
                <w:b/>
                <w:bCs/>
                <w:color w:val="000000"/>
                <w:sz w:val="22"/>
              </w:rPr>
            </w:pPr>
            <w:r w:rsidRPr="00EC11CB">
              <w:rPr>
                <w:b/>
                <w:bCs/>
                <w:color w:val="000000"/>
                <w:sz w:val="22"/>
              </w:rPr>
              <w:t>2.866</w:t>
            </w:r>
          </w:p>
        </w:tc>
        <w:tc>
          <w:tcPr>
            <w:tcW w:w="2563" w:type="dxa"/>
            <w:shd w:val="clear" w:color="auto" w:fill="auto"/>
            <w:vAlign w:val="bottom"/>
          </w:tcPr>
          <w:p w:rsidR="008E7518" w:rsidRPr="00EC11CB" w:rsidRDefault="008E7518" w:rsidP="00EC11CB">
            <w:pPr>
              <w:spacing w:after="0" w:line="240" w:lineRule="auto"/>
              <w:jc w:val="center"/>
              <w:rPr>
                <w:color w:val="000000"/>
                <w:sz w:val="22"/>
              </w:rPr>
            </w:pPr>
            <w:r w:rsidRPr="00EC11CB">
              <w:rPr>
                <w:color w:val="000000"/>
                <w:sz w:val="22"/>
              </w:rPr>
              <w:t>CUKUP</w:t>
            </w:r>
          </w:p>
        </w:tc>
      </w:tr>
      <w:tr w:rsidR="00EC11CB" w:rsidRPr="00F90637" w:rsidTr="00EC11CB">
        <w:trPr>
          <w:jc w:val="center"/>
        </w:trPr>
        <w:tc>
          <w:tcPr>
            <w:tcW w:w="1560" w:type="dxa"/>
            <w:shd w:val="clear" w:color="auto" w:fill="auto"/>
          </w:tcPr>
          <w:p w:rsidR="008E7518" w:rsidRPr="00EC11CB" w:rsidRDefault="008E7518" w:rsidP="00EC11CB">
            <w:pPr>
              <w:tabs>
                <w:tab w:val="left" w:pos="540"/>
              </w:tabs>
              <w:spacing w:after="0" w:line="240" w:lineRule="auto"/>
              <w:jc w:val="center"/>
              <w:rPr>
                <w:sz w:val="22"/>
                <w:szCs w:val="22"/>
              </w:rPr>
            </w:pPr>
            <w:r w:rsidRPr="00EC11CB">
              <w:rPr>
                <w:sz w:val="22"/>
                <w:szCs w:val="22"/>
              </w:rPr>
              <w:t>Saluran 5</w:t>
            </w:r>
          </w:p>
        </w:tc>
        <w:tc>
          <w:tcPr>
            <w:tcW w:w="1560" w:type="dxa"/>
            <w:shd w:val="clear" w:color="auto" w:fill="auto"/>
            <w:vAlign w:val="bottom"/>
          </w:tcPr>
          <w:p w:rsidR="008E7518" w:rsidRPr="00EC11CB" w:rsidRDefault="008E7518" w:rsidP="00EC11CB">
            <w:pPr>
              <w:spacing w:after="0" w:line="240" w:lineRule="auto"/>
              <w:jc w:val="center"/>
              <w:rPr>
                <w:b/>
                <w:bCs/>
                <w:color w:val="000000"/>
                <w:sz w:val="22"/>
                <w:szCs w:val="18"/>
              </w:rPr>
            </w:pPr>
            <w:r w:rsidRPr="00EC11CB">
              <w:rPr>
                <w:b/>
                <w:bCs/>
                <w:color w:val="000000"/>
                <w:sz w:val="22"/>
                <w:szCs w:val="18"/>
              </w:rPr>
              <w:t>3.1349</w:t>
            </w:r>
          </w:p>
        </w:tc>
        <w:tc>
          <w:tcPr>
            <w:tcW w:w="1561" w:type="dxa"/>
            <w:shd w:val="clear" w:color="auto" w:fill="auto"/>
            <w:vAlign w:val="bottom"/>
          </w:tcPr>
          <w:p w:rsidR="008E7518" w:rsidRPr="00EC11CB" w:rsidRDefault="008E7518" w:rsidP="00EC11CB">
            <w:pPr>
              <w:spacing w:after="0" w:line="240" w:lineRule="auto"/>
              <w:jc w:val="center"/>
              <w:rPr>
                <w:b/>
                <w:bCs/>
                <w:color w:val="000000"/>
                <w:sz w:val="22"/>
              </w:rPr>
            </w:pPr>
            <w:r w:rsidRPr="00EC11CB">
              <w:rPr>
                <w:b/>
                <w:bCs/>
                <w:color w:val="000000"/>
                <w:sz w:val="22"/>
              </w:rPr>
              <w:t>1.958</w:t>
            </w:r>
          </w:p>
        </w:tc>
        <w:tc>
          <w:tcPr>
            <w:tcW w:w="2563" w:type="dxa"/>
            <w:shd w:val="clear" w:color="auto" w:fill="auto"/>
            <w:vAlign w:val="bottom"/>
          </w:tcPr>
          <w:p w:rsidR="008E7518" w:rsidRPr="00EC11CB" w:rsidRDefault="008E7518" w:rsidP="00EC11CB">
            <w:pPr>
              <w:spacing w:after="0" w:line="240" w:lineRule="auto"/>
              <w:jc w:val="center"/>
              <w:rPr>
                <w:color w:val="000000"/>
                <w:sz w:val="22"/>
              </w:rPr>
            </w:pPr>
            <w:r w:rsidRPr="00EC11CB">
              <w:rPr>
                <w:color w:val="000000"/>
                <w:sz w:val="22"/>
              </w:rPr>
              <w:t>CUKUP</w:t>
            </w:r>
          </w:p>
        </w:tc>
      </w:tr>
      <w:tr w:rsidR="00EC11CB" w:rsidRPr="00F90637" w:rsidTr="00EC11CB">
        <w:trPr>
          <w:jc w:val="center"/>
        </w:trPr>
        <w:tc>
          <w:tcPr>
            <w:tcW w:w="1560" w:type="dxa"/>
            <w:shd w:val="clear" w:color="auto" w:fill="auto"/>
          </w:tcPr>
          <w:p w:rsidR="008E7518" w:rsidRPr="00EC11CB" w:rsidRDefault="008E7518" w:rsidP="00EC11CB">
            <w:pPr>
              <w:tabs>
                <w:tab w:val="left" w:pos="540"/>
              </w:tabs>
              <w:spacing w:after="0" w:line="240" w:lineRule="auto"/>
              <w:jc w:val="center"/>
              <w:rPr>
                <w:sz w:val="22"/>
                <w:szCs w:val="22"/>
              </w:rPr>
            </w:pPr>
            <w:r w:rsidRPr="00EC11CB">
              <w:rPr>
                <w:sz w:val="22"/>
                <w:szCs w:val="22"/>
              </w:rPr>
              <w:t>Saluran 6</w:t>
            </w:r>
          </w:p>
        </w:tc>
        <w:tc>
          <w:tcPr>
            <w:tcW w:w="1560" w:type="dxa"/>
            <w:shd w:val="clear" w:color="auto" w:fill="auto"/>
            <w:vAlign w:val="bottom"/>
          </w:tcPr>
          <w:p w:rsidR="008E7518" w:rsidRPr="00EC11CB" w:rsidRDefault="008E7518" w:rsidP="00EC11CB">
            <w:pPr>
              <w:spacing w:after="0" w:line="240" w:lineRule="auto"/>
              <w:jc w:val="center"/>
              <w:rPr>
                <w:b/>
                <w:bCs/>
                <w:color w:val="000000"/>
                <w:sz w:val="22"/>
                <w:szCs w:val="18"/>
              </w:rPr>
            </w:pPr>
            <w:r w:rsidRPr="00EC11CB">
              <w:rPr>
                <w:b/>
                <w:bCs/>
                <w:color w:val="000000"/>
                <w:sz w:val="22"/>
                <w:szCs w:val="18"/>
              </w:rPr>
              <w:t>4.3483</w:t>
            </w:r>
          </w:p>
        </w:tc>
        <w:tc>
          <w:tcPr>
            <w:tcW w:w="1561" w:type="dxa"/>
            <w:shd w:val="clear" w:color="auto" w:fill="auto"/>
            <w:vAlign w:val="bottom"/>
          </w:tcPr>
          <w:p w:rsidR="008E7518" w:rsidRPr="00EC11CB" w:rsidRDefault="008E7518" w:rsidP="00EC11CB">
            <w:pPr>
              <w:spacing w:after="0" w:line="240" w:lineRule="auto"/>
              <w:jc w:val="center"/>
              <w:rPr>
                <w:b/>
                <w:bCs/>
                <w:color w:val="000000"/>
                <w:sz w:val="22"/>
              </w:rPr>
            </w:pPr>
            <w:r w:rsidRPr="00EC11CB">
              <w:rPr>
                <w:b/>
                <w:bCs/>
                <w:color w:val="000000"/>
                <w:sz w:val="22"/>
              </w:rPr>
              <w:t>0.769</w:t>
            </w:r>
          </w:p>
        </w:tc>
        <w:tc>
          <w:tcPr>
            <w:tcW w:w="2563" w:type="dxa"/>
            <w:shd w:val="clear" w:color="auto" w:fill="auto"/>
            <w:vAlign w:val="bottom"/>
          </w:tcPr>
          <w:p w:rsidR="008E7518" w:rsidRPr="00EC11CB" w:rsidRDefault="008E7518" w:rsidP="00EC11CB">
            <w:pPr>
              <w:spacing w:after="0" w:line="240" w:lineRule="auto"/>
              <w:jc w:val="center"/>
              <w:rPr>
                <w:color w:val="000000"/>
                <w:sz w:val="22"/>
              </w:rPr>
            </w:pPr>
            <w:r w:rsidRPr="00EC11CB">
              <w:rPr>
                <w:color w:val="000000"/>
                <w:sz w:val="22"/>
              </w:rPr>
              <w:t>CUKUP</w:t>
            </w:r>
          </w:p>
        </w:tc>
      </w:tr>
      <w:tr w:rsidR="00EC11CB" w:rsidRPr="00F90637" w:rsidTr="00EC11CB">
        <w:trPr>
          <w:jc w:val="center"/>
        </w:trPr>
        <w:tc>
          <w:tcPr>
            <w:tcW w:w="1560" w:type="dxa"/>
            <w:shd w:val="clear" w:color="auto" w:fill="auto"/>
          </w:tcPr>
          <w:p w:rsidR="008E7518" w:rsidRPr="00EC11CB" w:rsidRDefault="008E7518" w:rsidP="00EC11CB">
            <w:pPr>
              <w:tabs>
                <w:tab w:val="left" w:pos="540"/>
              </w:tabs>
              <w:spacing w:after="0" w:line="240" w:lineRule="auto"/>
              <w:jc w:val="center"/>
              <w:rPr>
                <w:sz w:val="22"/>
                <w:szCs w:val="22"/>
              </w:rPr>
            </w:pPr>
            <w:r w:rsidRPr="00EC11CB">
              <w:rPr>
                <w:sz w:val="22"/>
                <w:szCs w:val="22"/>
              </w:rPr>
              <w:t>Saluran 7</w:t>
            </w:r>
          </w:p>
        </w:tc>
        <w:tc>
          <w:tcPr>
            <w:tcW w:w="1560" w:type="dxa"/>
            <w:shd w:val="clear" w:color="auto" w:fill="auto"/>
            <w:vAlign w:val="bottom"/>
          </w:tcPr>
          <w:p w:rsidR="008E7518" w:rsidRPr="00EC11CB" w:rsidRDefault="008E7518" w:rsidP="00EC11CB">
            <w:pPr>
              <w:spacing w:after="0" w:line="240" w:lineRule="auto"/>
              <w:jc w:val="center"/>
              <w:rPr>
                <w:b/>
                <w:bCs/>
                <w:color w:val="000000"/>
                <w:sz w:val="22"/>
                <w:szCs w:val="18"/>
              </w:rPr>
            </w:pPr>
            <w:r w:rsidRPr="00EC11CB">
              <w:rPr>
                <w:b/>
                <w:bCs/>
                <w:color w:val="000000"/>
                <w:sz w:val="22"/>
                <w:szCs w:val="18"/>
              </w:rPr>
              <w:t>4.4335</w:t>
            </w:r>
          </w:p>
        </w:tc>
        <w:tc>
          <w:tcPr>
            <w:tcW w:w="1561" w:type="dxa"/>
            <w:shd w:val="clear" w:color="auto" w:fill="auto"/>
            <w:vAlign w:val="bottom"/>
          </w:tcPr>
          <w:p w:rsidR="008E7518" w:rsidRPr="00EC11CB" w:rsidRDefault="008E7518" w:rsidP="00EC11CB">
            <w:pPr>
              <w:spacing w:after="0" w:line="240" w:lineRule="auto"/>
              <w:jc w:val="center"/>
              <w:rPr>
                <w:b/>
                <w:bCs/>
                <w:color w:val="000000"/>
                <w:sz w:val="22"/>
              </w:rPr>
            </w:pPr>
            <w:r w:rsidRPr="00EC11CB">
              <w:rPr>
                <w:b/>
                <w:bCs/>
                <w:color w:val="000000"/>
                <w:sz w:val="22"/>
              </w:rPr>
              <w:t>3.416</w:t>
            </w:r>
          </w:p>
        </w:tc>
        <w:tc>
          <w:tcPr>
            <w:tcW w:w="2563" w:type="dxa"/>
            <w:shd w:val="clear" w:color="auto" w:fill="auto"/>
            <w:vAlign w:val="bottom"/>
          </w:tcPr>
          <w:p w:rsidR="008E7518" w:rsidRPr="00EC11CB" w:rsidRDefault="008E7518" w:rsidP="00EC11CB">
            <w:pPr>
              <w:spacing w:after="0" w:line="240" w:lineRule="auto"/>
              <w:jc w:val="center"/>
              <w:rPr>
                <w:color w:val="000000"/>
                <w:sz w:val="22"/>
              </w:rPr>
            </w:pPr>
            <w:r w:rsidRPr="00EC11CB">
              <w:rPr>
                <w:color w:val="000000"/>
                <w:sz w:val="22"/>
              </w:rPr>
              <w:t>CUKUP</w:t>
            </w:r>
          </w:p>
        </w:tc>
      </w:tr>
      <w:tr w:rsidR="00EC11CB" w:rsidRPr="00F90637" w:rsidTr="00EC11CB">
        <w:trPr>
          <w:jc w:val="center"/>
        </w:trPr>
        <w:tc>
          <w:tcPr>
            <w:tcW w:w="1560" w:type="dxa"/>
            <w:shd w:val="clear" w:color="auto" w:fill="auto"/>
          </w:tcPr>
          <w:p w:rsidR="008E7518" w:rsidRPr="00EC11CB" w:rsidRDefault="008E7518" w:rsidP="00EC11CB">
            <w:pPr>
              <w:tabs>
                <w:tab w:val="left" w:pos="540"/>
              </w:tabs>
              <w:spacing w:after="0" w:line="240" w:lineRule="auto"/>
              <w:jc w:val="center"/>
              <w:rPr>
                <w:sz w:val="22"/>
                <w:szCs w:val="22"/>
              </w:rPr>
            </w:pPr>
            <w:r w:rsidRPr="00EC11CB">
              <w:rPr>
                <w:sz w:val="22"/>
                <w:szCs w:val="22"/>
              </w:rPr>
              <w:lastRenderedPageBreak/>
              <w:t>Saluran 8</w:t>
            </w:r>
          </w:p>
        </w:tc>
        <w:tc>
          <w:tcPr>
            <w:tcW w:w="1560" w:type="dxa"/>
            <w:shd w:val="clear" w:color="auto" w:fill="auto"/>
            <w:vAlign w:val="bottom"/>
          </w:tcPr>
          <w:p w:rsidR="008E7518" w:rsidRPr="00EC11CB" w:rsidRDefault="008E7518" w:rsidP="00EC11CB">
            <w:pPr>
              <w:spacing w:after="0" w:line="240" w:lineRule="auto"/>
              <w:jc w:val="center"/>
              <w:rPr>
                <w:b/>
                <w:bCs/>
                <w:color w:val="000000"/>
                <w:sz w:val="22"/>
                <w:szCs w:val="18"/>
              </w:rPr>
            </w:pPr>
            <w:r w:rsidRPr="00EC11CB">
              <w:rPr>
                <w:b/>
                <w:bCs/>
                <w:color w:val="000000"/>
                <w:sz w:val="22"/>
                <w:szCs w:val="18"/>
              </w:rPr>
              <w:t>2.4196</w:t>
            </w:r>
          </w:p>
        </w:tc>
        <w:tc>
          <w:tcPr>
            <w:tcW w:w="1561" w:type="dxa"/>
            <w:shd w:val="clear" w:color="auto" w:fill="auto"/>
            <w:vAlign w:val="bottom"/>
          </w:tcPr>
          <w:p w:rsidR="008E7518" w:rsidRPr="00EC11CB" w:rsidRDefault="008E7518" w:rsidP="00EC11CB">
            <w:pPr>
              <w:spacing w:after="0" w:line="240" w:lineRule="auto"/>
              <w:jc w:val="center"/>
              <w:rPr>
                <w:b/>
                <w:bCs/>
                <w:color w:val="000000"/>
                <w:sz w:val="22"/>
              </w:rPr>
            </w:pPr>
            <w:r w:rsidRPr="00EC11CB">
              <w:rPr>
                <w:b/>
                <w:bCs/>
                <w:color w:val="000000"/>
                <w:sz w:val="22"/>
              </w:rPr>
              <w:t>1.629</w:t>
            </w:r>
          </w:p>
        </w:tc>
        <w:tc>
          <w:tcPr>
            <w:tcW w:w="2563" w:type="dxa"/>
            <w:shd w:val="clear" w:color="auto" w:fill="auto"/>
            <w:vAlign w:val="bottom"/>
          </w:tcPr>
          <w:p w:rsidR="008E7518" w:rsidRPr="00EC11CB" w:rsidRDefault="008E7518" w:rsidP="00EC11CB">
            <w:pPr>
              <w:spacing w:after="0" w:line="240" w:lineRule="auto"/>
              <w:jc w:val="center"/>
              <w:rPr>
                <w:color w:val="000000"/>
                <w:sz w:val="22"/>
              </w:rPr>
            </w:pPr>
            <w:r w:rsidRPr="00EC11CB">
              <w:rPr>
                <w:color w:val="000000"/>
                <w:sz w:val="22"/>
              </w:rPr>
              <w:t>CUKUP</w:t>
            </w:r>
          </w:p>
        </w:tc>
      </w:tr>
    </w:tbl>
    <w:p w:rsidR="00E91F40" w:rsidRDefault="00E91F40" w:rsidP="009C3316">
      <w:pPr>
        <w:tabs>
          <w:tab w:val="left" w:pos="2280"/>
        </w:tabs>
        <w:spacing w:after="0" w:line="240" w:lineRule="auto"/>
        <w:rPr>
          <w:b/>
          <w:bCs/>
          <w:sz w:val="23"/>
          <w:szCs w:val="23"/>
        </w:rPr>
      </w:pPr>
    </w:p>
    <w:p w:rsidR="001A5E6F" w:rsidRPr="009C3316" w:rsidRDefault="000802D3" w:rsidP="009C3316">
      <w:pPr>
        <w:tabs>
          <w:tab w:val="left" w:pos="2280"/>
        </w:tabs>
        <w:spacing w:after="0" w:line="240" w:lineRule="auto"/>
        <w:rPr>
          <w:b/>
          <w:bCs/>
          <w:sz w:val="23"/>
          <w:szCs w:val="23"/>
        </w:rPr>
      </w:pPr>
      <w:r w:rsidRPr="009C3316">
        <w:rPr>
          <w:b/>
          <w:bCs/>
          <w:sz w:val="23"/>
          <w:szCs w:val="23"/>
        </w:rPr>
        <w:t>PENUTUP</w:t>
      </w:r>
    </w:p>
    <w:p w:rsidR="001A5E6F" w:rsidRPr="009C3316" w:rsidRDefault="000802D3" w:rsidP="009C3316">
      <w:pPr>
        <w:tabs>
          <w:tab w:val="left" w:pos="2280"/>
        </w:tabs>
        <w:spacing w:after="0" w:line="240" w:lineRule="auto"/>
        <w:rPr>
          <w:b/>
          <w:bCs/>
          <w:i/>
          <w:iCs/>
          <w:sz w:val="23"/>
          <w:szCs w:val="23"/>
        </w:rPr>
      </w:pPr>
      <w:r w:rsidRPr="009C3316">
        <w:rPr>
          <w:b/>
          <w:bCs/>
          <w:i/>
          <w:iCs/>
          <w:sz w:val="23"/>
          <w:szCs w:val="23"/>
        </w:rPr>
        <w:t>Kesimpulan</w:t>
      </w:r>
    </w:p>
    <w:p w:rsidR="001A5E6F" w:rsidRPr="009C3316" w:rsidRDefault="000802D3" w:rsidP="009C3316">
      <w:pPr>
        <w:spacing w:after="0" w:line="240" w:lineRule="auto"/>
        <w:jc w:val="both"/>
        <w:rPr>
          <w:color w:val="000000"/>
          <w:sz w:val="23"/>
          <w:szCs w:val="23"/>
        </w:rPr>
      </w:pPr>
      <w:r w:rsidRPr="009C3316">
        <w:rPr>
          <w:color w:val="000000"/>
          <w:sz w:val="23"/>
          <w:szCs w:val="23"/>
        </w:rPr>
        <w:t xml:space="preserve">Kesimpulan dari penelitian ini adalah : </w:t>
      </w:r>
    </w:p>
    <w:p w:rsidR="001A5E6F" w:rsidRPr="009C3316" w:rsidRDefault="00DC6876" w:rsidP="009C3316">
      <w:pPr>
        <w:numPr>
          <w:ilvl w:val="0"/>
          <w:numId w:val="12"/>
        </w:numPr>
        <w:autoSpaceDE w:val="0"/>
        <w:autoSpaceDN w:val="0"/>
        <w:spacing w:after="0" w:line="240" w:lineRule="auto"/>
        <w:ind w:left="450" w:hanging="450"/>
        <w:jc w:val="both"/>
        <w:rPr>
          <w:color w:val="000000"/>
          <w:sz w:val="23"/>
          <w:szCs w:val="23"/>
        </w:rPr>
      </w:pPr>
      <w:r w:rsidRPr="008724C3">
        <w:t xml:space="preserve">Dari hasil penelitian di dapat </w:t>
      </w:r>
      <w:r>
        <w:t>debit drainase existing</w:t>
      </w:r>
      <w:r w:rsidRPr="008724C3">
        <w:t xml:space="preserve"> untuk setiap saluran drainase </w:t>
      </w:r>
      <w:r>
        <w:t>adalah</w:t>
      </w:r>
      <w:r>
        <w:rPr>
          <w:color w:val="000000"/>
          <w:sz w:val="23"/>
          <w:szCs w:val="23"/>
        </w:rPr>
        <w:t xml:space="preserve"> dari saluran 1 sampai saluran 8 yaitu 2.5287, 0,4232, 0.6972, 0.7514, 0.3408, 1.2318, 0.9417, dan 1,9026 m</w:t>
      </w:r>
      <w:r>
        <w:rPr>
          <w:color w:val="000000"/>
          <w:sz w:val="23"/>
          <w:szCs w:val="23"/>
          <w:vertAlign w:val="superscript"/>
        </w:rPr>
        <w:t>3</w:t>
      </w:r>
      <w:r>
        <w:rPr>
          <w:color w:val="000000"/>
          <w:sz w:val="23"/>
          <w:szCs w:val="23"/>
        </w:rPr>
        <w:t>/dtk’</w:t>
      </w:r>
      <w:r w:rsidR="000802D3" w:rsidRPr="009C3316">
        <w:rPr>
          <w:color w:val="000000"/>
          <w:sz w:val="23"/>
          <w:szCs w:val="23"/>
        </w:rPr>
        <w:t xml:space="preserve"> </w:t>
      </w:r>
    </w:p>
    <w:p w:rsidR="00DC6876" w:rsidRPr="00DC6876" w:rsidRDefault="00DC6876" w:rsidP="00AE1196">
      <w:pPr>
        <w:numPr>
          <w:ilvl w:val="0"/>
          <w:numId w:val="12"/>
        </w:numPr>
        <w:autoSpaceDE w:val="0"/>
        <w:autoSpaceDN w:val="0"/>
        <w:spacing w:after="0" w:line="240" w:lineRule="auto"/>
        <w:ind w:left="450" w:hanging="450"/>
        <w:jc w:val="both"/>
        <w:rPr>
          <w:b/>
          <w:bCs/>
          <w:i/>
          <w:iCs/>
          <w:sz w:val="23"/>
          <w:szCs w:val="23"/>
        </w:rPr>
      </w:pPr>
      <w:r>
        <w:rPr>
          <w:sz w:val="23"/>
          <w:szCs w:val="23"/>
        </w:rPr>
        <w:t>Besarnya debit banjir rancangan kala ulang 2 tahun yaitu 0.352, 3.149, 2,813, 1.909, 1.304, 0.512, 2.275, dan 1.085 m</w:t>
      </w:r>
      <w:r>
        <w:rPr>
          <w:sz w:val="23"/>
          <w:szCs w:val="23"/>
          <w:vertAlign w:val="superscript"/>
        </w:rPr>
        <w:t>3</w:t>
      </w:r>
      <w:r>
        <w:rPr>
          <w:sz w:val="23"/>
          <w:szCs w:val="23"/>
        </w:rPr>
        <w:t>/dtk. Untuk kala ulang 5 tahun yaitu 0.352, 3.149, 2.183, 1,909, 1.304, 0.512, 2.275, dan 1.085 m</w:t>
      </w:r>
      <w:r>
        <w:rPr>
          <w:sz w:val="23"/>
          <w:szCs w:val="23"/>
          <w:vertAlign w:val="superscript"/>
        </w:rPr>
        <w:t>3</w:t>
      </w:r>
      <w:r>
        <w:rPr>
          <w:sz w:val="23"/>
          <w:szCs w:val="23"/>
        </w:rPr>
        <w:t>/dtk. Untuk kala ulang 10 tahun yaitu 0.430, 3.847, 3.437, 2.332, 1.593, 0.626, 2.779, dan 1.325 m</w:t>
      </w:r>
      <w:r>
        <w:rPr>
          <w:sz w:val="23"/>
          <w:szCs w:val="23"/>
          <w:vertAlign w:val="superscript"/>
        </w:rPr>
        <w:t>3</w:t>
      </w:r>
      <w:r>
        <w:rPr>
          <w:sz w:val="23"/>
          <w:szCs w:val="23"/>
        </w:rPr>
        <w:t>/dtk. Untuk kala ulang 25 tahun yaitu 0.528, 4.728, 4.224, 2.866, 1.958, 0.769, 3.416, dan 1.629 m</w:t>
      </w:r>
      <w:r>
        <w:rPr>
          <w:sz w:val="23"/>
          <w:szCs w:val="23"/>
          <w:vertAlign w:val="superscript"/>
        </w:rPr>
        <w:t>3</w:t>
      </w:r>
      <w:r>
        <w:rPr>
          <w:sz w:val="23"/>
          <w:szCs w:val="23"/>
        </w:rPr>
        <w:t>/dtk.</w:t>
      </w:r>
    </w:p>
    <w:p w:rsidR="001A5E6F" w:rsidRPr="00DC6876" w:rsidRDefault="00E6252B" w:rsidP="00AE1196">
      <w:pPr>
        <w:numPr>
          <w:ilvl w:val="0"/>
          <w:numId w:val="12"/>
        </w:numPr>
        <w:autoSpaceDE w:val="0"/>
        <w:autoSpaceDN w:val="0"/>
        <w:spacing w:after="0" w:line="240" w:lineRule="auto"/>
        <w:ind w:left="450" w:hanging="450"/>
        <w:jc w:val="both"/>
        <w:rPr>
          <w:b/>
          <w:bCs/>
          <w:i/>
          <w:iCs/>
          <w:sz w:val="23"/>
          <w:szCs w:val="23"/>
        </w:rPr>
      </w:pPr>
      <w:r>
        <w:rPr>
          <w:sz w:val="23"/>
          <w:szCs w:val="23"/>
        </w:rPr>
        <w:t>Kapasitas yang mampu menampug debit banjir rancangan kala ulang 25 tahun yaitu 2.528, 4.904, 4.687, 3.062, 3.134, 4.348, 4.433, dan 2.419 m</w:t>
      </w:r>
      <w:r>
        <w:rPr>
          <w:sz w:val="23"/>
          <w:szCs w:val="23"/>
          <w:vertAlign w:val="superscript"/>
        </w:rPr>
        <w:t>3</w:t>
      </w:r>
      <w:r>
        <w:rPr>
          <w:sz w:val="23"/>
          <w:szCs w:val="23"/>
        </w:rPr>
        <w:t>/dtk</w:t>
      </w:r>
    </w:p>
    <w:p w:rsidR="001A5E6F" w:rsidRPr="009C3316" w:rsidRDefault="000802D3" w:rsidP="009C3316">
      <w:pPr>
        <w:tabs>
          <w:tab w:val="left" w:pos="2280"/>
        </w:tabs>
        <w:spacing w:after="0" w:line="240" w:lineRule="auto"/>
        <w:rPr>
          <w:b/>
          <w:bCs/>
          <w:i/>
          <w:iCs/>
          <w:sz w:val="23"/>
          <w:szCs w:val="23"/>
        </w:rPr>
      </w:pPr>
      <w:r w:rsidRPr="009C3316">
        <w:rPr>
          <w:b/>
          <w:bCs/>
          <w:i/>
          <w:iCs/>
          <w:sz w:val="23"/>
          <w:szCs w:val="23"/>
        </w:rPr>
        <w:t>Saran</w:t>
      </w:r>
    </w:p>
    <w:p w:rsidR="001A5E6F" w:rsidRPr="009C3316" w:rsidRDefault="000802D3" w:rsidP="009C3316">
      <w:pPr>
        <w:spacing w:after="0" w:line="240" w:lineRule="auto"/>
        <w:jc w:val="both"/>
        <w:rPr>
          <w:b/>
          <w:bCs/>
          <w:sz w:val="23"/>
          <w:szCs w:val="23"/>
        </w:rPr>
      </w:pPr>
      <w:r w:rsidRPr="009C3316">
        <w:rPr>
          <w:color w:val="000000"/>
          <w:sz w:val="23"/>
          <w:szCs w:val="23"/>
        </w:rPr>
        <w:t xml:space="preserve">Saran dari penelitian ini adalah : </w:t>
      </w:r>
    </w:p>
    <w:p w:rsidR="001A5E6F" w:rsidRPr="00D1065C" w:rsidRDefault="00D1065C" w:rsidP="00D1065C">
      <w:pPr>
        <w:numPr>
          <w:ilvl w:val="0"/>
          <w:numId w:val="13"/>
        </w:numPr>
        <w:autoSpaceDE w:val="0"/>
        <w:autoSpaceDN w:val="0"/>
        <w:spacing w:after="0" w:line="240" w:lineRule="auto"/>
        <w:ind w:left="450" w:hanging="450"/>
        <w:jc w:val="both"/>
        <w:rPr>
          <w:b/>
          <w:bCs/>
          <w:i/>
          <w:iCs/>
          <w:sz w:val="23"/>
          <w:szCs w:val="23"/>
        </w:rPr>
      </w:pPr>
      <w:r w:rsidRPr="008724C3">
        <w:t>Diharapkan adanya perawatan saluran drainase terhadap sedimentasi atau endapan lumpur merupakan salah satu alternatif pemecahan masalah yang terjadi,untuk itu</w:t>
      </w:r>
      <w:r>
        <w:t xml:space="preserve"> harus</w:t>
      </w:r>
      <w:r w:rsidRPr="008724C3">
        <w:t xml:space="preserve"> segera dilakukan perawatan</w:t>
      </w:r>
      <w:r>
        <w:t xml:space="preserve"> rutin</w:t>
      </w:r>
      <w:r w:rsidRPr="008724C3">
        <w:t xml:space="preserve"> terhadap saluran drainase </w:t>
      </w:r>
      <w:r w:rsidR="00E6252B">
        <w:t>secara berkala.</w:t>
      </w:r>
    </w:p>
    <w:p w:rsidR="00D1065C" w:rsidRPr="00D1065C" w:rsidRDefault="00D1065C" w:rsidP="00D1065C">
      <w:pPr>
        <w:pStyle w:val="ListParagraph"/>
        <w:numPr>
          <w:ilvl w:val="0"/>
          <w:numId w:val="13"/>
        </w:numPr>
        <w:spacing w:line="240" w:lineRule="auto"/>
        <w:jc w:val="both"/>
        <w:rPr>
          <w:rFonts w:ascii="Times New Roman" w:hAnsi="Times New Roman"/>
          <w:sz w:val="24"/>
          <w:szCs w:val="24"/>
        </w:rPr>
      </w:pPr>
      <w:r w:rsidRPr="008724C3">
        <w:rPr>
          <w:rFonts w:ascii="Times New Roman" w:hAnsi="Times New Roman"/>
          <w:sz w:val="24"/>
          <w:szCs w:val="24"/>
        </w:rPr>
        <w:t>Diharapkan bagi pemerintah dapat bertindak dalam menanggapi atau mengatasi banjir dikota Samarinda, dan bagi masyarakat harap bisa bekerja sama dengan pemerintah,karena sedimentasi yang terjadi pada saluran yang ada bukan tempat pembuangan sampah atau endapan lumpur yang terdapat pada saluran drainase yang ada dan bis</w:t>
      </w:r>
      <w:r>
        <w:rPr>
          <w:rFonts w:ascii="Times New Roman" w:hAnsi="Times New Roman"/>
          <w:sz w:val="24"/>
          <w:szCs w:val="24"/>
        </w:rPr>
        <w:t>a mengakibatkan banjir di kota S</w:t>
      </w:r>
      <w:r w:rsidRPr="008724C3">
        <w:rPr>
          <w:rFonts w:ascii="Times New Roman" w:hAnsi="Times New Roman"/>
          <w:sz w:val="24"/>
          <w:szCs w:val="24"/>
        </w:rPr>
        <w:t>amarinda.</w:t>
      </w:r>
    </w:p>
    <w:p w:rsidR="00E6252B" w:rsidRDefault="00E6252B" w:rsidP="009C3316">
      <w:pPr>
        <w:tabs>
          <w:tab w:val="left" w:pos="2280"/>
        </w:tabs>
        <w:spacing w:after="0" w:line="240" w:lineRule="auto"/>
        <w:rPr>
          <w:b/>
          <w:bCs/>
          <w:sz w:val="23"/>
          <w:szCs w:val="23"/>
        </w:rPr>
      </w:pPr>
    </w:p>
    <w:p w:rsidR="00C9001D" w:rsidRDefault="000802D3" w:rsidP="009C3316">
      <w:pPr>
        <w:tabs>
          <w:tab w:val="left" w:pos="2280"/>
        </w:tabs>
        <w:spacing w:after="0" w:line="240" w:lineRule="auto"/>
        <w:rPr>
          <w:b/>
          <w:bCs/>
          <w:sz w:val="23"/>
          <w:szCs w:val="23"/>
        </w:rPr>
      </w:pPr>
      <w:r w:rsidRPr="009C3316">
        <w:rPr>
          <w:b/>
          <w:bCs/>
          <w:sz w:val="23"/>
          <w:szCs w:val="23"/>
        </w:rPr>
        <w:t>DAFTAR PUSTAKA</w:t>
      </w:r>
    </w:p>
    <w:p w:rsidR="00C31ED5" w:rsidRDefault="00C31ED5" w:rsidP="00C31ED5">
      <w:pPr>
        <w:tabs>
          <w:tab w:val="left" w:pos="630"/>
          <w:tab w:val="left" w:pos="3435"/>
        </w:tabs>
        <w:spacing w:line="240" w:lineRule="auto"/>
        <w:ind w:left="720" w:hanging="720"/>
        <w:contextualSpacing/>
      </w:pPr>
      <w:r>
        <w:t xml:space="preserve">Diyanto Wirastowo,2007, </w:t>
      </w:r>
      <w:r w:rsidRPr="007B3AF7">
        <w:rPr>
          <w:i/>
        </w:rPr>
        <w:t>Tugas akhir</w:t>
      </w:r>
      <w:r>
        <w:t>, Unika Soegijapranata, Semarang</w:t>
      </w:r>
    </w:p>
    <w:p w:rsidR="00C31ED5" w:rsidRDefault="00C31ED5" w:rsidP="00C31ED5">
      <w:pPr>
        <w:tabs>
          <w:tab w:val="left" w:pos="630"/>
          <w:tab w:val="left" w:pos="3435"/>
        </w:tabs>
        <w:spacing w:line="240" w:lineRule="auto"/>
        <w:ind w:left="720" w:hanging="720"/>
        <w:contextualSpacing/>
      </w:pPr>
      <w:r>
        <w:t>Djoko Sasongko BIE, 1991</w:t>
      </w:r>
    </w:p>
    <w:p w:rsidR="00C31ED5" w:rsidRDefault="00C31ED5" w:rsidP="00C31ED5">
      <w:pPr>
        <w:tabs>
          <w:tab w:val="left" w:pos="630"/>
          <w:tab w:val="left" w:pos="3435"/>
        </w:tabs>
        <w:spacing w:line="240" w:lineRule="auto"/>
        <w:contextualSpacing/>
      </w:pPr>
      <w:r>
        <w:t xml:space="preserve">Hamsar, Halim, 2002, </w:t>
      </w:r>
      <w:r w:rsidRPr="007B3AF7">
        <w:rPr>
          <w:i/>
        </w:rPr>
        <w:t>Drainase Perkotaan</w:t>
      </w:r>
      <w:r>
        <w:t>, Universitas Islam Indonesia, Yogyakarta</w:t>
      </w:r>
    </w:p>
    <w:p w:rsidR="00C31ED5" w:rsidRDefault="00C31ED5" w:rsidP="00C31ED5">
      <w:pPr>
        <w:spacing w:line="240" w:lineRule="auto"/>
        <w:contextualSpacing/>
        <w:jc w:val="both"/>
      </w:pPr>
      <w:r>
        <w:t xml:space="preserve">Imam Subarkah, 1980. </w:t>
      </w:r>
      <w:r w:rsidRPr="00913CF7">
        <w:rPr>
          <w:i/>
        </w:rPr>
        <w:t>Hidrologi Untuk Perencanaan Bangunan Air</w:t>
      </w:r>
      <w:r>
        <w:t>, Idea Dharma, Bandung.</w:t>
      </w:r>
    </w:p>
    <w:p w:rsidR="00C31ED5" w:rsidRDefault="00C31ED5" w:rsidP="00C31ED5">
      <w:pPr>
        <w:spacing w:line="240" w:lineRule="auto"/>
        <w:contextualSpacing/>
        <w:jc w:val="both"/>
      </w:pPr>
      <w:r>
        <w:lastRenderedPageBreak/>
        <w:t xml:space="preserve">Suripin,  2004. </w:t>
      </w:r>
      <w:r>
        <w:rPr>
          <w:i/>
        </w:rPr>
        <w:t>Sistem Drainase Perkotaan yang Berkelanjutan</w:t>
      </w:r>
      <w:r>
        <w:t>, Andi Offset,Yogyakarta.</w:t>
      </w:r>
    </w:p>
    <w:p w:rsidR="00C31ED5" w:rsidRDefault="00C31ED5" w:rsidP="00C31ED5">
      <w:pPr>
        <w:spacing w:line="240" w:lineRule="auto"/>
        <w:ind w:left="720" w:hanging="720"/>
        <w:contextualSpacing/>
        <w:jc w:val="both"/>
      </w:pPr>
      <w:r>
        <w:t>Soehardjono, 1981</w:t>
      </w:r>
    </w:p>
    <w:p w:rsidR="00C31ED5" w:rsidRDefault="00C31ED5" w:rsidP="00C31ED5">
      <w:pPr>
        <w:tabs>
          <w:tab w:val="left" w:pos="630"/>
          <w:tab w:val="left" w:pos="3435"/>
        </w:tabs>
        <w:spacing w:line="240" w:lineRule="auto"/>
        <w:ind w:left="720" w:hanging="720"/>
        <w:contextualSpacing/>
      </w:pPr>
      <w:r>
        <w:t xml:space="preserve">Soemarto, C.D,1987, </w:t>
      </w:r>
      <w:r w:rsidRPr="007B3AF7">
        <w:rPr>
          <w:i/>
        </w:rPr>
        <w:t>Hidrologi Teknik</w:t>
      </w:r>
      <w:r>
        <w:t>, Usaha Nasional, Surabaya.</w:t>
      </w:r>
    </w:p>
    <w:p w:rsidR="00C31ED5" w:rsidRDefault="00C31ED5" w:rsidP="00C31ED5">
      <w:pPr>
        <w:tabs>
          <w:tab w:val="left" w:pos="630"/>
          <w:tab w:val="left" w:pos="3435"/>
        </w:tabs>
        <w:spacing w:line="240" w:lineRule="auto"/>
        <w:ind w:left="720" w:hanging="720"/>
        <w:contextualSpacing/>
      </w:pPr>
      <w:r>
        <w:t xml:space="preserve">Te, Chow V, 1989, </w:t>
      </w:r>
      <w:r w:rsidRPr="007B3AF7">
        <w:rPr>
          <w:i/>
        </w:rPr>
        <w:t>Hidrolika Saluran Terbuka</w:t>
      </w:r>
      <w:r>
        <w:t xml:space="preserve">, Erlangga, Jakarta </w:t>
      </w:r>
    </w:p>
    <w:p w:rsidR="00C31ED5" w:rsidRPr="008D4D21" w:rsidRDefault="00C31ED5" w:rsidP="00C31ED5">
      <w:pPr>
        <w:tabs>
          <w:tab w:val="left" w:pos="630"/>
          <w:tab w:val="left" w:pos="3435"/>
        </w:tabs>
        <w:spacing w:line="240" w:lineRule="auto"/>
        <w:ind w:left="720" w:hanging="720"/>
        <w:contextualSpacing/>
      </w:pPr>
      <w:r>
        <w:t xml:space="preserve">Triatmodjo, B, 1993, </w:t>
      </w:r>
      <w:r w:rsidRPr="007B3AF7">
        <w:rPr>
          <w:i/>
        </w:rPr>
        <w:t>Hidraulika I,</w:t>
      </w:r>
      <w:r>
        <w:t xml:space="preserve"> Beta Offset, Yogyakarta.</w:t>
      </w:r>
    </w:p>
    <w:p w:rsidR="00C31ED5" w:rsidRDefault="00C31ED5" w:rsidP="00C31ED5">
      <w:pPr>
        <w:tabs>
          <w:tab w:val="left" w:pos="630"/>
          <w:tab w:val="left" w:pos="3435"/>
        </w:tabs>
        <w:spacing w:line="240" w:lineRule="auto"/>
        <w:ind w:left="720" w:hanging="720"/>
        <w:contextualSpacing/>
      </w:pPr>
      <w:r>
        <w:t xml:space="preserve">Triatmodjo, B, 2008, </w:t>
      </w:r>
      <w:r w:rsidRPr="007B3AF7">
        <w:rPr>
          <w:i/>
        </w:rPr>
        <w:t>Hidraulika II,</w:t>
      </w:r>
      <w:r>
        <w:t xml:space="preserve"> Beta Offset, Yogyakarta</w:t>
      </w:r>
    </w:p>
    <w:p w:rsidR="00C31ED5" w:rsidRDefault="00C31ED5" w:rsidP="00C31ED5">
      <w:pPr>
        <w:tabs>
          <w:tab w:val="left" w:pos="630"/>
          <w:tab w:val="left" w:pos="3435"/>
        </w:tabs>
        <w:spacing w:line="240" w:lineRule="auto"/>
        <w:contextualSpacing/>
      </w:pPr>
      <w:r>
        <w:t xml:space="preserve">Y, Sudaryoko , 1987, </w:t>
      </w:r>
      <w:r w:rsidRPr="007B3AF7">
        <w:rPr>
          <w:i/>
        </w:rPr>
        <w:t>Pedoman Penanggulangan Banjir</w:t>
      </w:r>
      <w:r>
        <w:t>, Badan Penerbit Pekerjaan Umum, Jakarta.</w:t>
      </w:r>
    </w:p>
    <w:p w:rsidR="008E7518" w:rsidRPr="009C3316" w:rsidRDefault="008E7518" w:rsidP="009C3316">
      <w:pPr>
        <w:tabs>
          <w:tab w:val="left" w:pos="2280"/>
        </w:tabs>
        <w:spacing w:after="0" w:line="240" w:lineRule="auto"/>
        <w:rPr>
          <w:b/>
          <w:bCs/>
          <w:sz w:val="23"/>
          <w:szCs w:val="23"/>
        </w:rPr>
      </w:pPr>
    </w:p>
    <w:p w:rsidR="001A5E6F" w:rsidRPr="009C3316" w:rsidRDefault="001A5E6F" w:rsidP="009C3316">
      <w:pPr>
        <w:tabs>
          <w:tab w:val="left" w:pos="2280"/>
        </w:tabs>
        <w:spacing w:after="0" w:line="240" w:lineRule="auto"/>
        <w:rPr>
          <w:b/>
          <w:bCs/>
          <w:sz w:val="23"/>
          <w:szCs w:val="23"/>
        </w:rPr>
      </w:pPr>
    </w:p>
    <w:sectPr w:rsidR="001A5E6F" w:rsidRPr="009C3316" w:rsidSect="008D045E">
      <w:headerReference w:type="even" r:id="rId9"/>
      <w:headerReference w:type="default" r:id="rId10"/>
      <w:footerReference w:type="even" r:id="rId11"/>
      <w:footerReference w:type="default" r:id="rId12"/>
      <w:footerReference w:type="first" r:id="rId13"/>
      <w:pgSz w:w="10206" w:h="14175"/>
      <w:pgMar w:top="629" w:right="1287" w:bottom="629" w:left="1332" w:header="851" w:footer="794" w:gutter="0"/>
      <w:pgNumType w:start="5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68B" w:rsidRDefault="0011068B">
      <w:pPr>
        <w:spacing w:after="0" w:line="240" w:lineRule="auto"/>
      </w:pPr>
      <w:r>
        <w:separator/>
      </w:r>
    </w:p>
  </w:endnote>
  <w:endnote w:type="continuationSeparator" w:id="0">
    <w:p w:rsidR="0011068B" w:rsidRDefault="00110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1"/>
    <w:family w:val="roman"/>
    <w:notTrueType/>
    <w:pitch w:val="variable"/>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196" w:rsidRDefault="00AE1196">
    <w:pPr>
      <w:pStyle w:val="Footer"/>
      <w:pBdr>
        <w:bottom w:val="single" w:sz="6" w:space="1" w:color="auto"/>
      </w:pBdr>
      <w:rPr>
        <w:rFonts w:ascii="Trebuchet MS" w:hAnsi="Trebuchet MS" w:cs="Arial"/>
        <w:i/>
        <w:iCs/>
        <w:sz w:val="20"/>
      </w:rPr>
    </w:pPr>
  </w:p>
  <w:p w:rsidR="00AE1196" w:rsidRDefault="00AE1196" w:rsidP="009667DA">
    <w:pPr>
      <w:pStyle w:val="Footer"/>
      <w:jc w:val="right"/>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8D045E">
      <w:rPr>
        <w:rStyle w:val="PageNumber"/>
        <w:rFonts w:ascii="Arial" w:hAnsi="Arial" w:cs="Arial"/>
        <w:noProof/>
        <w:sz w:val="20"/>
      </w:rPr>
      <w:t>60</w:t>
    </w:r>
    <w:r>
      <w:rPr>
        <w:rStyle w:val="PageNumbe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196" w:rsidRDefault="00AE1196">
    <w:pPr>
      <w:pStyle w:val="Footer"/>
      <w:pBdr>
        <w:bottom w:val="single" w:sz="6" w:space="1" w:color="auto"/>
      </w:pBdr>
      <w:rPr>
        <w:rFonts w:ascii="Trebuchet MS" w:hAnsi="Trebuchet MS" w:cs="Arial"/>
        <w:i/>
        <w:iCs/>
        <w:sz w:val="20"/>
      </w:rPr>
    </w:pPr>
  </w:p>
  <w:p w:rsidR="00AE1196" w:rsidRDefault="00AE1196">
    <w:pPr>
      <w:pStyle w:val="Footer"/>
      <w:jc w:val="right"/>
      <w:rPr>
        <w:rFonts w:ascii="Arial" w:hAnsi="Arial" w:cs="Arial"/>
        <w:i/>
        <w:iCs/>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8D045E">
      <w:rPr>
        <w:rStyle w:val="PageNumber"/>
        <w:rFonts w:ascii="Arial" w:hAnsi="Arial" w:cs="Arial"/>
        <w:noProof/>
        <w:sz w:val="20"/>
      </w:rPr>
      <w:t>73</w:t>
    </w:r>
    <w:r>
      <w:rPr>
        <w:rStyle w:val="PageNumbe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45E" w:rsidRDefault="008D045E">
    <w:pPr>
      <w:pStyle w:val="Footer"/>
      <w:jc w:val="right"/>
    </w:pPr>
    <w:r>
      <w:fldChar w:fldCharType="begin"/>
    </w:r>
    <w:r>
      <w:instrText xml:space="preserve"> PAGE   \* MERGEFORMAT </w:instrText>
    </w:r>
    <w:r>
      <w:fldChar w:fldCharType="separate"/>
    </w:r>
    <w:r>
      <w:rPr>
        <w:noProof/>
      </w:rPr>
      <w:t>59</w:t>
    </w:r>
    <w:r>
      <w:rPr>
        <w:noProof/>
      </w:rPr>
      <w:fldChar w:fldCharType="end"/>
    </w:r>
  </w:p>
  <w:p w:rsidR="00AE1196" w:rsidRDefault="00AE11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68B" w:rsidRDefault="0011068B">
      <w:pPr>
        <w:spacing w:after="0" w:line="240" w:lineRule="auto"/>
      </w:pPr>
      <w:r>
        <w:separator/>
      </w:r>
    </w:p>
  </w:footnote>
  <w:footnote w:type="continuationSeparator" w:id="0">
    <w:p w:rsidR="0011068B" w:rsidRDefault="001106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196" w:rsidRPr="009667DA" w:rsidRDefault="00AE1196">
    <w:pPr>
      <w:pStyle w:val="Header"/>
      <w:pBdr>
        <w:bottom w:val="single" w:sz="6" w:space="1" w:color="auto"/>
      </w:pBdr>
      <w:ind w:right="13"/>
      <w:rPr>
        <w:rFonts w:ascii="Arial" w:hAnsi="Arial" w:cs="Arial"/>
        <w:sz w:val="18"/>
        <w:szCs w:val="18"/>
      </w:rPr>
    </w:pPr>
    <w:r>
      <w:rPr>
        <w:rFonts w:ascii="Arial" w:hAnsi="Arial" w:cs="Arial"/>
        <w:sz w:val="18"/>
        <w:szCs w:val="18"/>
      </w:rPr>
      <w:t>Evaluasi Kapasitas Sistem Drainse Jalan Lambung Mangkurat Sampai Jalan Biawan Kota Samarinda (Muhammad Fadhil Hermawan</w:t>
    </w:r>
    <w:r w:rsidRPr="009667DA">
      <w:rPr>
        <w:rFonts w:ascii="Arial" w:hAnsi="Arial" w:cs="Arial"/>
        <w:sz w:val="18"/>
        <w:szCs w:val="18"/>
      </w:rPr>
      <w:t>)</w:t>
    </w:r>
  </w:p>
  <w:p w:rsidR="00AE1196" w:rsidRDefault="00AE1196">
    <w:pPr>
      <w:pStyle w:val="Header"/>
      <w:ind w:right="360" w:firstLine="360"/>
      <w:rPr>
        <w:rFonts w:ascii="Trebuchet MS" w:hAnsi="Trebuchet M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196" w:rsidRPr="009667DA" w:rsidRDefault="00AE1196" w:rsidP="00D1065C">
    <w:pPr>
      <w:pStyle w:val="Header"/>
      <w:pBdr>
        <w:bottom w:val="single" w:sz="6" w:space="1" w:color="auto"/>
      </w:pBdr>
      <w:ind w:right="13"/>
      <w:rPr>
        <w:rFonts w:ascii="Arial" w:hAnsi="Arial" w:cs="Arial"/>
        <w:sz w:val="18"/>
        <w:szCs w:val="18"/>
      </w:rPr>
    </w:pPr>
    <w:r>
      <w:rPr>
        <w:rFonts w:ascii="Arial" w:hAnsi="Arial" w:cs="Arial"/>
        <w:sz w:val="18"/>
        <w:szCs w:val="18"/>
      </w:rPr>
      <w:t>Evaluasi Kapasitas Sistem Drainse Jalan Lambung Mangkurat Sampai Jalan Biawan Kota Samarinda (Muhammad Fadhil Hermawan</w:t>
    </w:r>
    <w:r w:rsidRPr="009667DA">
      <w:rPr>
        <w:rFonts w:ascii="Arial" w:hAnsi="Arial" w:cs="Arial"/>
        <w:sz w:val="18"/>
        <w:szCs w:val="18"/>
      </w:rPr>
      <w:t>)</w:t>
    </w:r>
  </w:p>
  <w:p w:rsidR="00AE1196" w:rsidRPr="00D1065C" w:rsidRDefault="00AE1196" w:rsidP="00D106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D6025"/>
    <w:multiLevelType w:val="multilevel"/>
    <w:tmpl w:val="02ED6025"/>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CD72C8"/>
    <w:multiLevelType w:val="multilevel"/>
    <w:tmpl w:val="07CD72C8"/>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D47B3A"/>
    <w:multiLevelType w:val="multilevel"/>
    <w:tmpl w:val="F79EFB5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567"/>
        </w:tabs>
        <w:ind w:left="567" w:hanging="567"/>
      </w:pPr>
      <w:rPr>
        <w:rFonts w:ascii="Times New Roman" w:hAnsi="Times New Roman" w:cs="Times New Roman" w:hint="default"/>
        <w:b/>
        <w:i w:val="0"/>
        <w:sz w:val="24"/>
        <w:szCs w:val="24"/>
      </w:rPr>
    </w:lvl>
    <w:lvl w:ilvl="2">
      <w:start w:val="1"/>
      <w:numFmt w:val="decimal"/>
      <w:lvlText w:val="%1.%2.%3."/>
      <w:lvlJc w:val="left"/>
      <w:pPr>
        <w:tabs>
          <w:tab w:val="num" w:pos="1481"/>
        </w:tabs>
        <w:ind w:left="1481" w:hanging="851"/>
      </w:pPr>
      <w:rPr>
        <w:rFonts w:ascii="Times New Roman" w:hAnsi="Times New Roman" w:cs="Times New Roman" w:hint="default"/>
        <w:b/>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2CE0E33"/>
    <w:multiLevelType w:val="hybridMultilevel"/>
    <w:tmpl w:val="B43C0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00EF7"/>
    <w:multiLevelType w:val="multilevel"/>
    <w:tmpl w:val="16100EF7"/>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A0525B"/>
    <w:multiLevelType w:val="hybridMultilevel"/>
    <w:tmpl w:val="6D2CAA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C66794"/>
    <w:multiLevelType w:val="hybridMultilevel"/>
    <w:tmpl w:val="F0022B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793E1A"/>
    <w:multiLevelType w:val="multilevel"/>
    <w:tmpl w:val="29793E1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A951C9"/>
    <w:multiLevelType w:val="hybridMultilevel"/>
    <w:tmpl w:val="9F84163E"/>
    <w:lvl w:ilvl="0" w:tplc="911EB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4A2DC1"/>
    <w:multiLevelType w:val="multilevel"/>
    <w:tmpl w:val="2D4A2DC1"/>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17564C"/>
    <w:multiLevelType w:val="hybridMultilevel"/>
    <w:tmpl w:val="D4AC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9D383B"/>
    <w:multiLevelType w:val="hybridMultilevel"/>
    <w:tmpl w:val="FA9A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E25230"/>
    <w:multiLevelType w:val="multilevel"/>
    <w:tmpl w:val="35E2523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B8D27C1"/>
    <w:multiLevelType w:val="hybridMultilevel"/>
    <w:tmpl w:val="F3B60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586D5F"/>
    <w:multiLevelType w:val="multilevel"/>
    <w:tmpl w:val="9C9A2E0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5">
    <w:nsid w:val="570552C3"/>
    <w:multiLevelType w:val="singleLevel"/>
    <w:tmpl w:val="570552C3"/>
    <w:lvl w:ilvl="0">
      <w:start w:val="1"/>
      <w:numFmt w:val="bullet"/>
      <w:lvlText w:val=""/>
      <w:lvlJc w:val="left"/>
      <w:pPr>
        <w:tabs>
          <w:tab w:val="left" w:pos="420"/>
        </w:tabs>
        <w:ind w:left="420" w:hanging="420"/>
      </w:pPr>
      <w:rPr>
        <w:rFonts w:ascii="Wingdings" w:hAnsi="Wingdings" w:hint="default"/>
      </w:rPr>
    </w:lvl>
  </w:abstractNum>
  <w:abstractNum w:abstractNumId="16">
    <w:nsid w:val="570552DC"/>
    <w:multiLevelType w:val="singleLevel"/>
    <w:tmpl w:val="570552DC"/>
    <w:lvl w:ilvl="0">
      <w:start w:val="1"/>
      <w:numFmt w:val="bullet"/>
      <w:lvlText w:val=""/>
      <w:lvlJc w:val="left"/>
      <w:pPr>
        <w:tabs>
          <w:tab w:val="left" w:pos="420"/>
        </w:tabs>
        <w:ind w:left="420" w:hanging="420"/>
      </w:pPr>
      <w:rPr>
        <w:rFonts w:ascii="Wingdings" w:hAnsi="Wingdings" w:hint="default"/>
      </w:rPr>
    </w:lvl>
  </w:abstractNum>
  <w:abstractNum w:abstractNumId="17">
    <w:nsid w:val="5726BDB7"/>
    <w:multiLevelType w:val="singleLevel"/>
    <w:tmpl w:val="5726BDB7"/>
    <w:lvl w:ilvl="0">
      <w:start w:val="1"/>
      <w:numFmt w:val="bullet"/>
      <w:lvlText w:val=""/>
      <w:lvlJc w:val="left"/>
      <w:pPr>
        <w:tabs>
          <w:tab w:val="left" w:pos="420"/>
        </w:tabs>
        <w:ind w:left="420" w:hanging="420"/>
      </w:pPr>
      <w:rPr>
        <w:rFonts w:ascii="Wingdings" w:hAnsi="Wingdings" w:hint="default"/>
      </w:rPr>
    </w:lvl>
  </w:abstractNum>
  <w:abstractNum w:abstractNumId="18">
    <w:nsid w:val="574DF92D"/>
    <w:multiLevelType w:val="singleLevel"/>
    <w:tmpl w:val="62D27E5C"/>
    <w:lvl w:ilvl="0">
      <w:start w:val="1"/>
      <w:numFmt w:val="decimal"/>
      <w:lvlText w:val="%1."/>
      <w:lvlJc w:val="left"/>
      <w:pPr>
        <w:tabs>
          <w:tab w:val="left" w:pos="425"/>
        </w:tabs>
        <w:ind w:left="425" w:hanging="425"/>
      </w:pPr>
      <w:rPr>
        <w:rFonts w:hint="default"/>
        <w:b w:val="0"/>
        <w:i w:val="0"/>
      </w:rPr>
    </w:lvl>
  </w:abstractNum>
  <w:abstractNum w:abstractNumId="19">
    <w:nsid w:val="574DF9FE"/>
    <w:multiLevelType w:val="singleLevel"/>
    <w:tmpl w:val="57E6933A"/>
    <w:lvl w:ilvl="0">
      <w:start w:val="1"/>
      <w:numFmt w:val="decimal"/>
      <w:lvlText w:val="%1."/>
      <w:lvlJc w:val="left"/>
      <w:pPr>
        <w:tabs>
          <w:tab w:val="left" w:pos="425"/>
        </w:tabs>
        <w:ind w:left="425" w:hanging="425"/>
      </w:pPr>
      <w:rPr>
        <w:rFonts w:hint="default"/>
        <w:b w:val="0"/>
        <w:i w:val="0"/>
      </w:rPr>
    </w:lvl>
  </w:abstractNum>
  <w:abstractNum w:abstractNumId="20">
    <w:nsid w:val="5E386769"/>
    <w:multiLevelType w:val="multilevel"/>
    <w:tmpl w:val="5E386769"/>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0E445BB"/>
    <w:multiLevelType w:val="hybridMultilevel"/>
    <w:tmpl w:val="779C2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2A1A50"/>
    <w:multiLevelType w:val="hybridMultilevel"/>
    <w:tmpl w:val="019E6586"/>
    <w:lvl w:ilvl="0" w:tplc="475031B6">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73D162F3"/>
    <w:multiLevelType w:val="multilevel"/>
    <w:tmpl w:val="73D162F3"/>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B6D5FAF"/>
    <w:multiLevelType w:val="hybridMultilevel"/>
    <w:tmpl w:val="F3B60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3"/>
  </w:num>
  <w:num w:numId="3">
    <w:abstractNumId w:val="4"/>
  </w:num>
  <w:num w:numId="4">
    <w:abstractNumId w:val="0"/>
  </w:num>
  <w:num w:numId="5">
    <w:abstractNumId w:val="12"/>
  </w:num>
  <w:num w:numId="6">
    <w:abstractNumId w:val="1"/>
  </w:num>
  <w:num w:numId="7">
    <w:abstractNumId w:val="7"/>
  </w:num>
  <w:num w:numId="8">
    <w:abstractNumId w:val="9"/>
  </w:num>
  <w:num w:numId="9">
    <w:abstractNumId w:val="16"/>
  </w:num>
  <w:num w:numId="10">
    <w:abstractNumId w:val="17"/>
  </w:num>
  <w:num w:numId="11">
    <w:abstractNumId w:val="15"/>
  </w:num>
  <w:num w:numId="12">
    <w:abstractNumId w:val="18"/>
  </w:num>
  <w:num w:numId="13">
    <w:abstractNumId w:val="19"/>
  </w:num>
  <w:num w:numId="14">
    <w:abstractNumId w:val="13"/>
  </w:num>
  <w:num w:numId="15">
    <w:abstractNumId w:val="6"/>
  </w:num>
  <w:num w:numId="16">
    <w:abstractNumId w:val="24"/>
  </w:num>
  <w:num w:numId="17">
    <w:abstractNumId w:val="10"/>
  </w:num>
  <w:num w:numId="18">
    <w:abstractNumId w:val="3"/>
  </w:num>
  <w:num w:numId="19">
    <w:abstractNumId w:val="5"/>
  </w:num>
  <w:num w:numId="20">
    <w:abstractNumId w:val="14"/>
  </w:num>
  <w:num w:numId="21">
    <w:abstractNumId w:val="2"/>
  </w:num>
  <w:num w:numId="22">
    <w:abstractNumId w:val="11"/>
  </w:num>
  <w:num w:numId="23">
    <w:abstractNumId w:val="21"/>
  </w:num>
  <w:num w:numId="24">
    <w:abstractNumId w:va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drawingGridHorizontalSpacing w:val="0"/>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E6F"/>
    <w:rsid w:val="00043931"/>
    <w:rsid w:val="000802D3"/>
    <w:rsid w:val="000974F9"/>
    <w:rsid w:val="000A52EE"/>
    <w:rsid w:val="0011068B"/>
    <w:rsid w:val="001A5E6F"/>
    <w:rsid w:val="00211863"/>
    <w:rsid w:val="003620ED"/>
    <w:rsid w:val="00367489"/>
    <w:rsid w:val="003B4ABB"/>
    <w:rsid w:val="00403D17"/>
    <w:rsid w:val="00490342"/>
    <w:rsid w:val="005C7C4E"/>
    <w:rsid w:val="00616D20"/>
    <w:rsid w:val="007F6407"/>
    <w:rsid w:val="00897947"/>
    <w:rsid w:val="008D045E"/>
    <w:rsid w:val="008E7518"/>
    <w:rsid w:val="00907E72"/>
    <w:rsid w:val="00954E86"/>
    <w:rsid w:val="009667DA"/>
    <w:rsid w:val="009A3746"/>
    <w:rsid w:val="009B09DA"/>
    <w:rsid w:val="009C3316"/>
    <w:rsid w:val="00A2559F"/>
    <w:rsid w:val="00AE1196"/>
    <w:rsid w:val="00B253BC"/>
    <w:rsid w:val="00BE15EC"/>
    <w:rsid w:val="00BE2A8A"/>
    <w:rsid w:val="00C03ED5"/>
    <w:rsid w:val="00C12327"/>
    <w:rsid w:val="00C31ED5"/>
    <w:rsid w:val="00C328D4"/>
    <w:rsid w:val="00C4342E"/>
    <w:rsid w:val="00C754AA"/>
    <w:rsid w:val="00C9001D"/>
    <w:rsid w:val="00D03574"/>
    <w:rsid w:val="00D1065C"/>
    <w:rsid w:val="00DB5115"/>
    <w:rsid w:val="00DC6876"/>
    <w:rsid w:val="00E6252B"/>
    <w:rsid w:val="00E91F40"/>
    <w:rsid w:val="00EA756D"/>
    <w:rsid w:val="00EC11CB"/>
    <w:rsid w:val="00EF0540"/>
    <w:rsid w:val="00F90637"/>
    <w:rsid w:val="00FA5E40"/>
    <w:rsid w:val="00FA6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29A7A981-F09C-4D9D-A5C3-2121E176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imes New Roman"/>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36"/>
    </w:rPr>
  </w:style>
  <w:style w:type="paragraph" w:styleId="Heading4">
    <w:name w:val="heading 4"/>
    <w:basedOn w:val="Normal"/>
    <w:next w:val="Normal"/>
    <w:qFormat/>
    <w:pPr>
      <w:keepNext/>
      <w:jc w:val="center"/>
      <w:outlineLvl w:val="3"/>
    </w:pPr>
    <w:rPr>
      <w:b/>
      <w:bCs/>
      <w:sz w:val="4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jc w:val="center"/>
      <w:outlineLvl w:val="6"/>
    </w:pPr>
    <w:rPr>
      <w:b/>
      <w:bCs/>
      <w:sz w:val="40"/>
    </w:rPr>
  </w:style>
  <w:style w:type="paragraph" w:styleId="Heading8">
    <w:name w:val="heading 8"/>
    <w:basedOn w:val="Normal"/>
    <w:next w:val="Normal"/>
    <w:qFormat/>
    <w:pPr>
      <w:keepNext/>
      <w:jc w:val="center"/>
      <w:outlineLvl w:val="7"/>
    </w:pPr>
    <w:rPr>
      <w:b/>
      <w:bCs/>
      <w:sz w:val="32"/>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851" w:right="-432" w:firstLine="567"/>
      <w:jc w:val="both"/>
    </w:pPr>
    <w:rPr>
      <w:szCs w:val="20"/>
    </w:rPr>
  </w:style>
  <w:style w:type="paragraph" w:styleId="BodyText">
    <w:name w:val="Body Text"/>
    <w:basedOn w:val="Normal"/>
    <w:pPr>
      <w:jc w:val="both"/>
    </w:pPr>
  </w:style>
  <w:style w:type="paragraph" w:styleId="BodyText2">
    <w:name w:val="Body Text 2"/>
    <w:basedOn w:val="Normal"/>
    <w:rPr>
      <w:rFonts w:ascii="Arial" w:hAnsi="Arial" w:cs="Arial"/>
      <w:b/>
      <w:bCs/>
    </w:rPr>
  </w:style>
  <w:style w:type="paragraph" w:styleId="BodyText3">
    <w:name w:val="Body Text 3"/>
    <w:basedOn w:val="Normal"/>
    <w:pPr>
      <w:jc w:val="center"/>
    </w:pPr>
    <w:rPr>
      <w:b/>
      <w:bCs/>
      <w:sz w:val="36"/>
    </w:rPr>
  </w:style>
  <w:style w:type="paragraph" w:styleId="BodyTextIndent">
    <w:name w:val="Body Text Indent"/>
    <w:basedOn w:val="Normal"/>
    <w:pPr>
      <w:spacing w:after="120"/>
      <w:ind w:left="360"/>
    </w:pPr>
  </w:style>
  <w:style w:type="paragraph" w:styleId="BodyTextIndent2">
    <w:name w:val="Body Text Indent 2"/>
    <w:basedOn w:val="Normal"/>
    <w:pPr>
      <w:ind w:firstLine="720"/>
      <w:jc w:val="both"/>
    </w:pPr>
  </w:style>
  <w:style w:type="paragraph" w:styleId="BodyTextIndent3">
    <w:name w:val="Body Text Indent 3"/>
    <w:basedOn w:val="Normal"/>
    <w:pPr>
      <w:ind w:firstLine="720"/>
      <w:jc w:val="both"/>
    </w:pPr>
    <w:rPr>
      <w:rFonts w:ascii="Arial" w:hAnsi="Arial" w:cs="Arial"/>
      <w:sz w:val="20"/>
    </w:rPr>
  </w:style>
  <w:style w:type="paragraph" w:styleId="Caption">
    <w:name w:val="caption"/>
    <w:basedOn w:val="Normal"/>
    <w:next w:val="Normal"/>
    <w:qFormat/>
    <w:pPr>
      <w:spacing w:before="120" w:after="120"/>
    </w:pPr>
    <w:rPr>
      <w:b/>
      <w:bCs/>
      <w:sz w:val="20"/>
      <w:szCs w:val="20"/>
    </w:r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semiHidden/>
    <w:rPr>
      <w:sz w:val="20"/>
      <w:szCs w:val="20"/>
    </w:rPr>
  </w:style>
  <w:style w:type="paragraph" w:styleId="Header">
    <w:name w:val="header"/>
    <w:basedOn w:val="Normal"/>
    <w:link w:val="HeaderChar"/>
    <w:uiPriority w:val="99"/>
    <w:pPr>
      <w:tabs>
        <w:tab w:val="center" w:pos="4153"/>
        <w:tab w:val="right" w:pos="8306"/>
      </w:tabs>
    </w:pPr>
  </w:style>
  <w:style w:type="paragraph" w:styleId="NormalWeb">
    <w:name w:val="Normal (Web)"/>
    <w:basedOn w:val="Normal"/>
    <w:pPr>
      <w:spacing w:before="100" w:beforeAutospacing="1" w:after="100" w:afterAutospacing="1"/>
    </w:pPr>
  </w:style>
  <w:style w:type="paragraph" w:styleId="Title">
    <w:name w:val="Title"/>
    <w:basedOn w:val="Normal"/>
    <w:qFormat/>
    <w:pPr>
      <w:jc w:val="center"/>
    </w:pPr>
    <w:rPr>
      <w:b/>
      <w:bCs/>
    </w:rPr>
  </w:style>
  <w:style w:type="character" w:styleId="Emphasis">
    <w:name w:val="Emphasis"/>
    <w:qFormat/>
    <w:rPr>
      <w:i/>
      <w:iCs/>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PageNumber">
    <w:name w:val="page number"/>
    <w:basedOn w:val="DefaultParagraphFont"/>
  </w:style>
  <w:style w:type="paragraph" w:customStyle="1" w:styleId="NoSpacing1">
    <w:name w:val="No Spacing1"/>
    <w:uiPriority w:val="1"/>
    <w:qFormat/>
    <w:pPr>
      <w:spacing w:after="200" w:line="276" w:lineRule="auto"/>
    </w:pPr>
    <w:rPr>
      <w:rFonts w:ascii="Calibri" w:eastAsia="Calibri" w:hAnsi="Calibri"/>
      <w:sz w:val="22"/>
      <w:szCs w:val="22"/>
    </w:rPr>
  </w:style>
  <w:style w:type="paragraph" w:customStyle="1" w:styleId="ListParagraph1">
    <w:name w:val="List Paragraph1"/>
    <w:basedOn w:val="Normal"/>
    <w:qFormat/>
    <w:pPr>
      <w:spacing w:line="480" w:lineRule="auto"/>
      <w:ind w:left="720" w:hanging="360"/>
      <w:contextualSpacing/>
    </w:pPr>
    <w:rPr>
      <w:rFonts w:ascii="Calibri" w:eastAsia="Calibri" w:hAnsi="Calibri"/>
      <w:sz w:val="22"/>
      <w:szCs w:val="22"/>
    </w:rPr>
  </w:style>
  <w:style w:type="character" w:customStyle="1" w:styleId="HeaderChar">
    <w:name w:val="Header Char"/>
    <w:link w:val="Header"/>
    <w:uiPriority w:val="99"/>
    <w:rsid w:val="009667DA"/>
    <w:rPr>
      <w:rFonts w:eastAsia="Times New Roman"/>
      <w:sz w:val="24"/>
      <w:szCs w:val="24"/>
    </w:rPr>
  </w:style>
  <w:style w:type="character" w:customStyle="1" w:styleId="FooterChar">
    <w:name w:val="Footer Char"/>
    <w:link w:val="Footer"/>
    <w:uiPriority w:val="99"/>
    <w:rsid w:val="009667DA"/>
    <w:rPr>
      <w:rFonts w:eastAsia="Times New Roman"/>
      <w:sz w:val="24"/>
      <w:szCs w:val="24"/>
    </w:rPr>
  </w:style>
  <w:style w:type="paragraph" w:styleId="ListParagraph">
    <w:name w:val="List Paragraph"/>
    <w:basedOn w:val="Normal"/>
    <w:uiPriority w:val="34"/>
    <w:qFormat/>
    <w:rsid w:val="00D1065C"/>
    <w:pPr>
      <w:spacing w:after="160" w:line="259" w:lineRule="auto"/>
      <w:ind w:left="720"/>
      <w:contextualSpacing/>
    </w:pPr>
    <w:rPr>
      <w:rFonts w:ascii="Calibri" w:eastAsia="Calibri" w:hAnsi="Calibri"/>
      <w:sz w:val="22"/>
      <w:szCs w:val="22"/>
    </w:rPr>
  </w:style>
  <w:style w:type="table" w:styleId="TableGrid">
    <w:name w:val="Table Grid"/>
    <w:basedOn w:val="TableNormal"/>
    <w:uiPriority w:val="39"/>
    <w:rsid w:val="00AE119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4" textRotate="1"/>
    <customShpInfo spid="_x0000_s1046" textRotate="1"/>
    <customShpInfo spid="_x0000_s1048" textRotate="1"/>
    <customShpInfo spid="_x0000_s1049" textRotate="1"/>
    <customShpInfo spid="_x0000_s1050" textRotate="1"/>
    <customShpInfo spid="_x0000_s1051" textRotate="1"/>
    <customShpInfo spid="_x0000_s1056" textRotate="1"/>
    <customShpInfo spid="_x0000_s1058" textRotate="1"/>
    <customShpInfo spid="_x0000_s1059" textRotate="1"/>
    <customShpInfo spid="_x0000_s1060" textRotate="1"/>
    <customShpInfo spid="_x0000_s1062" textRotate="1"/>
    <customShpInfo spid="_x0000_s1064" textRotate="1"/>
    <customShpInfo spid="_x0000_s106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DCAEC3-871E-4E72-9C46-F62A1123B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3100</Words>
  <Characters>17673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20732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TEKNIK</cp:lastModifiedBy>
  <cp:revision>2</cp:revision>
  <cp:lastPrinted>2013-02-24T23:30:00Z</cp:lastPrinted>
  <dcterms:created xsi:type="dcterms:W3CDTF">2017-01-13T03:10:00Z</dcterms:created>
  <dcterms:modified xsi:type="dcterms:W3CDTF">2017-01-13T03:10:00Z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