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0C3" w:rsidRPr="005850C3" w:rsidRDefault="005850C3" w:rsidP="005850C3">
      <w:pPr>
        <w:autoSpaceDE w:val="0"/>
        <w:autoSpaceDN w:val="0"/>
        <w:adjustRightInd w:val="0"/>
        <w:ind w:left="0"/>
        <w:jc w:val="center"/>
        <w:rPr>
          <w:rFonts w:ascii="Times New Roman" w:hAnsi="Times New Roman" w:cs="Times New Roman"/>
          <w:b/>
          <w:sz w:val="24"/>
          <w:szCs w:val="24"/>
          <w:lang w:val="id-ID"/>
        </w:rPr>
      </w:pPr>
      <w:r w:rsidRPr="005850C3">
        <w:rPr>
          <w:rFonts w:ascii="Times New Roman" w:hAnsi="Times New Roman" w:cs="Times New Roman"/>
          <w:b/>
          <w:sz w:val="24"/>
          <w:szCs w:val="24"/>
        </w:rPr>
        <w:t>ABST</w:t>
      </w:r>
      <w:r w:rsidRPr="005850C3">
        <w:rPr>
          <w:rFonts w:ascii="Times New Roman" w:hAnsi="Times New Roman" w:cs="Times New Roman"/>
          <w:b/>
          <w:sz w:val="24"/>
          <w:szCs w:val="24"/>
          <w:lang w:val="id-ID"/>
        </w:rPr>
        <w:t>RAK</w:t>
      </w:r>
    </w:p>
    <w:p w:rsidR="005850C3" w:rsidRPr="005850C3" w:rsidRDefault="005850C3" w:rsidP="005850C3">
      <w:pPr>
        <w:autoSpaceDE w:val="0"/>
        <w:autoSpaceDN w:val="0"/>
        <w:adjustRightInd w:val="0"/>
        <w:ind w:left="0"/>
        <w:jc w:val="center"/>
        <w:rPr>
          <w:rFonts w:ascii="Times New Roman" w:hAnsi="Times New Roman" w:cs="Times New Roman"/>
          <w:b/>
          <w:sz w:val="24"/>
          <w:szCs w:val="24"/>
        </w:rPr>
      </w:pPr>
    </w:p>
    <w:p w:rsidR="005850C3" w:rsidRPr="005850C3" w:rsidRDefault="005850C3" w:rsidP="005850C3">
      <w:pPr>
        <w:autoSpaceDE w:val="0"/>
        <w:autoSpaceDN w:val="0"/>
        <w:adjustRightInd w:val="0"/>
        <w:ind w:left="0"/>
        <w:jc w:val="center"/>
        <w:rPr>
          <w:rFonts w:ascii="Times New Roman" w:hAnsi="Times New Roman" w:cs="Times New Roman"/>
          <w:b/>
          <w:sz w:val="24"/>
          <w:szCs w:val="24"/>
        </w:rPr>
      </w:pPr>
    </w:p>
    <w:p w:rsidR="005850C3" w:rsidRPr="005850C3" w:rsidRDefault="005850C3" w:rsidP="005850C3">
      <w:pPr>
        <w:ind w:left="0"/>
        <w:jc w:val="both"/>
        <w:rPr>
          <w:rFonts w:ascii="Times New Roman" w:hAnsi="Times New Roman" w:cs="Times New Roman"/>
          <w:sz w:val="24"/>
          <w:szCs w:val="24"/>
        </w:rPr>
      </w:pPr>
      <w:r w:rsidRPr="005850C3">
        <w:rPr>
          <w:rFonts w:ascii="Times New Roman" w:hAnsi="Times New Roman" w:cs="Times New Roman"/>
          <w:sz w:val="24"/>
          <w:szCs w:val="24"/>
          <w:lang w:val="id-ID"/>
        </w:rPr>
        <w:t>MISNADIN</w:t>
      </w:r>
      <w:r w:rsidRPr="005850C3">
        <w:rPr>
          <w:rFonts w:ascii="Times New Roman" w:hAnsi="Times New Roman" w:cs="Times New Roman"/>
          <w:sz w:val="24"/>
          <w:szCs w:val="24"/>
        </w:rPr>
        <w:t>, NPM : 1</w:t>
      </w:r>
      <w:r w:rsidRPr="005850C3">
        <w:rPr>
          <w:rFonts w:ascii="Times New Roman" w:hAnsi="Times New Roman" w:cs="Times New Roman"/>
          <w:sz w:val="24"/>
          <w:szCs w:val="24"/>
          <w:lang w:val="id-ID"/>
        </w:rPr>
        <w:t>3</w:t>
      </w:r>
      <w:r w:rsidRPr="005850C3">
        <w:rPr>
          <w:rFonts w:ascii="Times New Roman" w:hAnsi="Times New Roman" w:cs="Times New Roman"/>
          <w:sz w:val="24"/>
          <w:szCs w:val="24"/>
        </w:rPr>
        <w:t>.11.1001.7311.</w:t>
      </w:r>
      <w:r w:rsidRPr="005850C3">
        <w:rPr>
          <w:rFonts w:ascii="Times New Roman" w:hAnsi="Times New Roman" w:cs="Times New Roman"/>
          <w:sz w:val="24"/>
          <w:szCs w:val="24"/>
          <w:lang w:val="id-ID"/>
        </w:rPr>
        <w:t>269</w:t>
      </w:r>
      <w:r w:rsidRPr="005850C3">
        <w:rPr>
          <w:rFonts w:ascii="Times New Roman" w:hAnsi="Times New Roman" w:cs="Times New Roman"/>
          <w:sz w:val="24"/>
          <w:szCs w:val="24"/>
        </w:rPr>
        <w:t xml:space="preserve">, </w:t>
      </w:r>
      <w:r w:rsidRPr="005850C3">
        <w:rPr>
          <w:rFonts w:ascii="Times New Roman" w:hAnsi="Times New Roman" w:cs="Times New Roman"/>
          <w:i/>
          <w:sz w:val="24"/>
          <w:szCs w:val="24"/>
        </w:rPr>
        <w:t xml:space="preserve">ANALISIS </w:t>
      </w:r>
      <w:r w:rsidRPr="005850C3">
        <w:rPr>
          <w:rFonts w:ascii="Times New Roman" w:hAnsi="Times New Roman" w:cs="Times New Roman"/>
          <w:i/>
          <w:sz w:val="24"/>
          <w:szCs w:val="24"/>
          <w:lang w:val="id-ID"/>
        </w:rPr>
        <w:t>MODEL HUBUNGAN ANTARA VOLUME KENDARAAN-KECEPATAN-KEPADATAN DI RUAS JALAN PAHLAWAN KOTA SAMARINDA</w:t>
      </w:r>
      <w:r w:rsidRPr="005850C3">
        <w:rPr>
          <w:rFonts w:ascii="Times New Roman" w:hAnsi="Times New Roman" w:cs="Times New Roman"/>
          <w:sz w:val="24"/>
          <w:szCs w:val="24"/>
        </w:rPr>
        <w:t xml:space="preserve"> </w:t>
      </w:r>
    </w:p>
    <w:p w:rsidR="005850C3" w:rsidRPr="005850C3" w:rsidRDefault="005850C3" w:rsidP="005850C3">
      <w:pPr>
        <w:autoSpaceDE w:val="0"/>
        <w:autoSpaceDN w:val="0"/>
        <w:adjustRightInd w:val="0"/>
        <w:ind w:left="0"/>
        <w:jc w:val="center"/>
        <w:rPr>
          <w:rFonts w:ascii="Times New Roman" w:hAnsi="Times New Roman" w:cs="Times New Roman"/>
          <w:b/>
          <w:sz w:val="24"/>
          <w:szCs w:val="24"/>
        </w:rPr>
      </w:pPr>
    </w:p>
    <w:p w:rsidR="005850C3" w:rsidRPr="005850C3" w:rsidRDefault="005850C3" w:rsidP="005850C3">
      <w:pPr>
        <w:autoSpaceDE w:val="0"/>
        <w:autoSpaceDN w:val="0"/>
        <w:adjustRightInd w:val="0"/>
        <w:ind w:left="0" w:firstLine="720"/>
        <w:jc w:val="both"/>
        <w:rPr>
          <w:rFonts w:ascii="Times New Roman" w:hAnsi="Times New Roman" w:cs="Times New Roman"/>
          <w:b/>
          <w:sz w:val="24"/>
          <w:szCs w:val="24"/>
        </w:rPr>
      </w:pPr>
      <w:r w:rsidRPr="005850C3">
        <w:rPr>
          <w:rFonts w:ascii="Times New Roman" w:hAnsi="Times New Roman" w:cs="Times New Roman"/>
          <w:sz w:val="24"/>
          <w:szCs w:val="24"/>
        </w:rPr>
        <w:t>Keberadaan parkir di sisi jalan Pahlawan di Kota Samarinda karena pada ruas ini ada kegiatan pasar, sekolah dan tempat perputaran  (U-Turn) oleh sebab itu sebagaimana layaknya parkir di badan jalan lainnya tidak terlepas dari permasalahan yang ditimbulkannya seperti ; besarnya jumlah kendaraan parkir pada saat jam puncak lalu-lintas yang  mengakibatkan terganggunya arus lalu-lintas, terjadinya sirkulasi parkir (keluar-masuk kendaraan parkir) yang menyita sebagian lajur jalan untuk melakukan manuver sehingga mengganggu arus lalu-lintas yang melintasi diruas jalan ini</w:t>
      </w:r>
    </w:p>
    <w:p w:rsidR="005850C3" w:rsidRPr="005850C3" w:rsidRDefault="005850C3" w:rsidP="005850C3">
      <w:pPr>
        <w:autoSpaceDE w:val="0"/>
        <w:autoSpaceDN w:val="0"/>
        <w:adjustRightInd w:val="0"/>
        <w:ind w:left="0" w:firstLine="720"/>
        <w:jc w:val="both"/>
        <w:rPr>
          <w:rFonts w:ascii="Times New Roman" w:hAnsi="Times New Roman" w:cs="Times New Roman"/>
          <w:b/>
          <w:sz w:val="24"/>
          <w:szCs w:val="24"/>
        </w:rPr>
      </w:pPr>
      <w:r w:rsidRPr="005850C3">
        <w:rPr>
          <w:rFonts w:ascii="Times New Roman" w:hAnsi="Times New Roman" w:cs="Times New Roman"/>
          <w:sz w:val="24"/>
          <w:szCs w:val="24"/>
        </w:rPr>
        <w:t xml:space="preserve">Berdasarkan analisis </w:t>
      </w:r>
      <w:r w:rsidRPr="005850C3">
        <w:rPr>
          <w:rFonts w:ascii="Times New Roman" w:hAnsi="Times New Roman" w:cs="Times New Roman"/>
          <w:sz w:val="24"/>
          <w:szCs w:val="24"/>
          <w:lang w:val="id-ID"/>
        </w:rPr>
        <w:t>model hubungan antara volume kendaraan-kecepatan-kepadatan di ruas jalan pahlawan kota samarinda</w:t>
      </w:r>
      <w:r w:rsidRPr="005850C3">
        <w:rPr>
          <w:rFonts w:ascii="Times New Roman" w:hAnsi="Times New Roman" w:cs="Times New Roman"/>
          <w:sz w:val="24"/>
          <w:szCs w:val="24"/>
        </w:rPr>
        <w:t>maka dapat disimpulkan sebagai berikut</w:t>
      </w:r>
      <w:proofErr w:type="gramStart"/>
      <w:r w:rsidRPr="005850C3">
        <w:rPr>
          <w:rFonts w:ascii="Times New Roman" w:hAnsi="Times New Roman" w:cs="Times New Roman"/>
          <w:sz w:val="24"/>
          <w:szCs w:val="24"/>
        </w:rPr>
        <w:t>:.</w:t>
      </w:r>
      <w:proofErr w:type="gramEnd"/>
    </w:p>
    <w:p w:rsidR="005850C3" w:rsidRPr="005850C3" w:rsidRDefault="005850C3" w:rsidP="005850C3">
      <w:pPr>
        <w:ind w:left="0"/>
        <w:jc w:val="both"/>
        <w:rPr>
          <w:rFonts w:ascii="Times New Roman" w:hAnsi="Times New Roman" w:cs="Times New Roman"/>
          <w:sz w:val="24"/>
          <w:szCs w:val="24"/>
        </w:rPr>
      </w:pPr>
      <w:r w:rsidRPr="005850C3">
        <w:rPr>
          <w:rFonts w:ascii="Times New Roman" w:hAnsi="Times New Roman" w:cs="Times New Roman"/>
          <w:sz w:val="24"/>
          <w:szCs w:val="24"/>
        </w:rPr>
        <w:t xml:space="preserve">Nilai volume kendaraan (Qmax), kecepatan (Vmax) dan Kepadatan (Dmax) dengan analisis model di ruas Jalan Pahlawan sebagai </w:t>
      </w:r>
      <w:proofErr w:type="gramStart"/>
      <w:r w:rsidRPr="005850C3">
        <w:rPr>
          <w:rFonts w:ascii="Times New Roman" w:hAnsi="Times New Roman" w:cs="Times New Roman"/>
          <w:sz w:val="24"/>
          <w:szCs w:val="24"/>
        </w:rPr>
        <w:t>berikut :</w:t>
      </w:r>
      <w:proofErr w:type="gramEnd"/>
    </w:p>
    <w:p w:rsidR="005850C3" w:rsidRPr="005850C3" w:rsidRDefault="005850C3" w:rsidP="005850C3">
      <w:pPr>
        <w:pStyle w:val="ListParagraph"/>
        <w:numPr>
          <w:ilvl w:val="0"/>
          <w:numId w:val="1"/>
        </w:numPr>
        <w:jc w:val="both"/>
        <w:rPr>
          <w:lang w:val="sv-SE"/>
        </w:rPr>
      </w:pPr>
      <w:r w:rsidRPr="005850C3">
        <w:rPr>
          <w:lang w:val="sv-SE"/>
        </w:rPr>
        <w:t xml:space="preserve">Rekapitulasi Analisis Volume Kendaraan, Kepadatan dan Kecepatan Arah I, Segmen I ; </w:t>
      </w:r>
    </w:p>
    <w:p w:rsidR="005850C3" w:rsidRPr="005850C3" w:rsidRDefault="005850C3" w:rsidP="005850C3">
      <w:pPr>
        <w:pStyle w:val="ListParagraph"/>
        <w:numPr>
          <w:ilvl w:val="0"/>
          <w:numId w:val="3"/>
        </w:numPr>
        <w:jc w:val="both"/>
        <w:rPr>
          <w:lang w:val="sv-SE"/>
        </w:rPr>
      </w:pPr>
      <w:r w:rsidRPr="005850C3">
        <w:rPr>
          <w:lang w:val="sv-SE"/>
        </w:rPr>
        <w:t>Rata-rata Volume Kendaraan, (Qm = Qmax) = 779,790 smp/jam</w:t>
      </w:r>
    </w:p>
    <w:p w:rsidR="005850C3" w:rsidRPr="005850C3" w:rsidRDefault="005850C3" w:rsidP="005850C3">
      <w:pPr>
        <w:pStyle w:val="ListParagraph"/>
        <w:numPr>
          <w:ilvl w:val="0"/>
          <w:numId w:val="3"/>
        </w:numPr>
        <w:jc w:val="both"/>
        <w:rPr>
          <w:lang w:val="sv-SE"/>
        </w:rPr>
      </w:pPr>
      <w:r w:rsidRPr="005850C3">
        <w:rPr>
          <w:lang w:val="sv-SE"/>
        </w:rPr>
        <w:t>Rata-rata Kepadatan (Dm = Dmax) = 30,803 smp/jam</w:t>
      </w:r>
    </w:p>
    <w:p w:rsidR="005850C3" w:rsidRPr="005850C3" w:rsidRDefault="005850C3" w:rsidP="005850C3">
      <w:pPr>
        <w:pStyle w:val="ListParagraph"/>
        <w:numPr>
          <w:ilvl w:val="0"/>
          <w:numId w:val="3"/>
        </w:numPr>
        <w:jc w:val="both"/>
        <w:rPr>
          <w:lang w:val="sv-SE"/>
        </w:rPr>
      </w:pPr>
      <w:r w:rsidRPr="005850C3">
        <w:rPr>
          <w:lang w:val="sv-SE"/>
        </w:rPr>
        <w:t>Rata-rata Kecepatan (Vm = Vmax) = 24,673 km/jam</w:t>
      </w:r>
    </w:p>
    <w:p w:rsidR="005850C3" w:rsidRPr="005850C3" w:rsidRDefault="005850C3" w:rsidP="005850C3">
      <w:pPr>
        <w:pStyle w:val="ListParagraph"/>
        <w:numPr>
          <w:ilvl w:val="0"/>
          <w:numId w:val="1"/>
        </w:numPr>
        <w:jc w:val="both"/>
        <w:rPr>
          <w:lang w:val="sv-SE"/>
        </w:rPr>
      </w:pPr>
      <w:r w:rsidRPr="005850C3">
        <w:rPr>
          <w:lang w:val="sv-SE"/>
        </w:rPr>
        <w:t>Rekapitulasi Analisis Volume Kendaraan, Kepadatan dan Kecepatan Arah I, Segmen II</w:t>
      </w:r>
      <w:r w:rsidRPr="005850C3">
        <w:rPr>
          <w:lang w:val="id-ID"/>
        </w:rPr>
        <w:t xml:space="preserve"> ;</w:t>
      </w:r>
    </w:p>
    <w:p w:rsidR="005850C3" w:rsidRPr="005850C3" w:rsidRDefault="005850C3" w:rsidP="005850C3">
      <w:pPr>
        <w:pStyle w:val="ListParagraph"/>
        <w:numPr>
          <w:ilvl w:val="0"/>
          <w:numId w:val="2"/>
        </w:numPr>
        <w:ind w:left="1418"/>
        <w:jc w:val="both"/>
        <w:rPr>
          <w:lang w:val="sv-SE"/>
        </w:rPr>
      </w:pPr>
      <w:r w:rsidRPr="005850C3">
        <w:rPr>
          <w:lang w:val="sv-SE"/>
        </w:rPr>
        <w:t>Rata-rata Volume Kendaraan, (Qm = Qmax) = 707,832 smp/jam</w:t>
      </w:r>
    </w:p>
    <w:p w:rsidR="005850C3" w:rsidRPr="005850C3" w:rsidRDefault="005850C3" w:rsidP="005850C3">
      <w:pPr>
        <w:pStyle w:val="ListParagraph"/>
        <w:numPr>
          <w:ilvl w:val="0"/>
          <w:numId w:val="2"/>
        </w:numPr>
        <w:ind w:left="1418"/>
        <w:jc w:val="both"/>
        <w:rPr>
          <w:lang w:val="sv-SE"/>
        </w:rPr>
      </w:pPr>
      <w:r w:rsidRPr="005850C3">
        <w:rPr>
          <w:lang w:val="sv-SE"/>
        </w:rPr>
        <w:t>Rata-rata Kepadatan (Dm = Dmax) = 34,804 smp/jam</w:t>
      </w:r>
    </w:p>
    <w:p w:rsidR="005850C3" w:rsidRPr="005850C3" w:rsidRDefault="005850C3" w:rsidP="005850C3">
      <w:pPr>
        <w:pStyle w:val="ListParagraph"/>
        <w:numPr>
          <w:ilvl w:val="0"/>
          <w:numId w:val="2"/>
        </w:numPr>
        <w:ind w:left="1418"/>
        <w:jc w:val="both"/>
        <w:rPr>
          <w:lang w:val="sv-SE"/>
        </w:rPr>
      </w:pPr>
      <w:r w:rsidRPr="005850C3">
        <w:rPr>
          <w:lang w:val="sv-SE"/>
        </w:rPr>
        <w:t>Rata-rata Kecepatan (Vm = Vmax) = 20,944 km/jam</w:t>
      </w:r>
    </w:p>
    <w:p w:rsidR="005850C3" w:rsidRPr="005850C3" w:rsidRDefault="005850C3" w:rsidP="005850C3">
      <w:pPr>
        <w:pStyle w:val="ListParagraph"/>
        <w:numPr>
          <w:ilvl w:val="0"/>
          <w:numId w:val="1"/>
        </w:numPr>
        <w:jc w:val="both"/>
        <w:rPr>
          <w:lang w:val="sv-SE"/>
        </w:rPr>
      </w:pPr>
      <w:r w:rsidRPr="005850C3">
        <w:rPr>
          <w:lang w:val="sv-SE"/>
        </w:rPr>
        <w:t>Rekapitulasi Analisis Volume Kendaraan, Kepadatan dan Kecepatan Arah II, Segmen I</w:t>
      </w:r>
      <w:r w:rsidRPr="005850C3">
        <w:rPr>
          <w:lang w:val="id-ID"/>
        </w:rPr>
        <w:t xml:space="preserve"> ;</w:t>
      </w:r>
    </w:p>
    <w:p w:rsidR="005850C3" w:rsidRPr="005850C3" w:rsidRDefault="005850C3" w:rsidP="005850C3">
      <w:pPr>
        <w:pStyle w:val="ListParagraph"/>
        <w:numPr>
          <w:ilvl w:val="0"/>
          <w:numId w:val="4"/>
        </w:numPr>
        <w:ind w:left="1418"/>
        <w:jc w:val="both"/>
        <w:rPr>
          <w:lang w:val="sv-SE"/>
        </w:rPr>
      </w:pPr>
      <w:r w:rsidRPr="005850C3">
        <w:rPr>
          <w:lang w:val="sv-SE"/>
        </w:rPr>
        <w:t>Rata-rata Volume Kendaraan, (Qm = Qmax) = 898,934 smp/jam</w:t>
      </w:r>
    </w:p>
    <w:p w:rsidR="005850C3" w:rsidRPr="005850C3" w:rsidRDefault="005850C3" w:rsidP="005850C3">
      <w:pPr>
        <w:pStyle w:val="ListParagraph"/>
        <w:numPr>
          <w:ilvl w:val="0"/>
          <w:numId w:val="4"/>
        </w:numPr>
        <w:ind w:left="1418"/>
        <w:jc w:val="both"/>
        <w:rPr>
          <w:lang w:val="sv-SE"/>
        </w:rPr>
      </w:pPr>
      <w:r w:rsidRPr="005850C3">
        <w:rPr>
          <w:lang w:val="sv-SE"/>
        </w:rPr>
        <w:t>Rata-rata Kepadatan (Dm = Dmax) = 34,922 smp/jam</w:t>
      </w:r>
    </w:p>
    <w:p w:rsidR="005850C3" w:rsidRPr="005850C3" w:rsidRDefault="005850C3" w:rsidP="005850C3">
      <w:pPr>
        <w:pStyle w:val="ListParagraph"/>
        <w:numPr>
          <w:ilvl w:val="0"/>
          <w:numId w:val="4"/>
        </w:numPr>
        <w:ind w:left="1418"/>
        <w:jc w:val="both"/>
        <w:rPr>
          <w:lang w:val="sv-SE"/>
        </w:rPr>
      </w:pPr>
      <w:r w:rsidRPr="005850C3">
        <w:rPr>
          <w:lang w:val="sv-SE"/>
        </w:rPr>
        <w:t>Rata-rata Kecepatan (Vm = Vmax) = 20,652 km/jam</w:t>
      </w:r>
    </w:p>
    <w:p w:rsidR="005850C3" w:rsidRPr="005850C3" w:rsidRDefault="005850C3" w:rsidP="005850C3">
      <w:pPr>
        <w:pStyle w:val="ListParagraph"/>
        <w:numPr>
          <w:ilvl w:val="0"/>
          <w:numId w:val="1"/>
        </w:numPr>
        <w:jc w:val="both"/>
        <w:rPr>
          <w:lang w:val="sv-SE"/>
        </w:rPr>
      </w:pPr>
      <w:r w:rsidRPr="005850C3">
        <w:rPr>
          <w:lang w:val="sv-SE"/>
        </w:rPr>
        <w:t>Rekapitulasi Analisis Volume Kendaraan, Kepadatan dan Kecepatan Arah II, Segmen II</w:t>
      </w:r>
      <w:r w:rsidRPr="005850C3">
        <w:rPr>
          <w:lang w:val="id-ID"/>
        </w:rPr>
        <w:t xml:space="preserve"> ;</w:t>
      </w:r>
    </w:p>
    <w:p w:rsidR="005850C3" w:rsidRPr="005850C3" w:rsidRDefault="005850C3" w:rsidP="005850C3">
      <w:pPr>
        <w:pStyle w:val="ListParagraph"/>
        <w:numPr>
          <w:ilvl w:val="0"/>
          <w:numId w:val="5"/>
        </w:numPr>
        <w:ind w:left="1418"/>
        <w:jc w:val="both"/>
        <w:rPr>
          <w:lang w:val="sv-SE"/>
        </w:rPr>
      </w:pPr>
      <w:r w:rsidRPr="005850C3">
        <w:rPr>
          <w:lang w:val="sv-SE"/>
        </w:rPr>
        <w:t>Rata-rata Volume Kendaraan, (Qm = Qmax) = 624,715 smp/jam</w:t>
      </w:r>
    </w:p>
    <w:p w:rsidR="005850C3" w:rsidRPr="005850C3" w:rsidRDefault="005850C3" w:rsidP="005850C3">
      <w:pPr>
        <w:pStyle w:val="ListParagraph"/>
        <w:numPr>
          <w:ilvl w:val="0"/>
          <w:numId w:val="5"/>
        </w:numPr>
        <w:ind w:left="1418"/>
        <w:jc w:val="both"/>
        <w:rPr>
          <w:lang w:val="sv-SE"/>
        </w:rPr>
      </w:pPr>
      <w:r w:rsidRPr="005850C3">
        <w:rPr>
          <w:lang w:val="sv-SE"/>
        </w:rPr>
        <w:t>Rata-rata Kepadatan (Dm = Dmax) = 43,526 smp/jam</w:t>
      </w:r>
    </w:p>
    <w:p w:rsidR="005850C3" w:rsidRPr="005850C3" w:rsidRDefault="005850C3" w:rsidP="005850C3">
      <w:pPr>
        <w:pStyle w:val="ListParagraph"/>
        <w:numPr>
          <w:ilvl w:val="0"/>
          <w:numId w:val="5"/>
        </w:numPr>
        <w:ind w:left="1418"/>
        <w:jc w:val="both"/>
        <w:rPr>
          <w:lang w:val="sv-SE"/>
        </w:rPr>
      </w:pPr>
      <w:r w:rsidRPr="005850C3">
        <w:rPr>
          <w:lang w:val="sv-SE"/>
        </w:rPr>
        <w:t>Rata-rata Kecepatan (Vm = Vmax) = 18,621 km/jam</w:t>
      </w:r>
    </w:p>
    <w:p w:rsidR="005850C3" w:rsidRPr="005850C3" w:rsidRDefault="005850C3" w:rsidP="005850C3">
      <w:pPr>
        <w:ind w:left="0"/>
        <w:jc w:val="both"/>
        <w:rPr>
          <w:rFonts w:ascii="Times New Roman" w:hAnsi="Times New Roman" w:cs="Times New Roman"/>
          <w:sz w:val="24"/>
          <w:szCs w:val="24"/>
          <w:lang w:val="sv-SE"/>
        </w:rPr>
      </w:pPr>
    </w:p>
    <w:p w:rsidR="005850C3" w:rsidRPr="005850C3" w:rsidRDefault="005850C3" w:rsidP="005850C3">
      <w:pPr>
        <w:ind w:left="0"/>
        <w:jc w:val="both"/>
        <w:rPr>
          <w:rFonts w:ascii="Times New Roman" w:hAnsi="Times New Roman" w:cs="Times New Roman"/>
          <w:b/>
          <w:sz w:val="24"/>
          <w:szCs w:val="24"/>
          <w:lang w:val="sv-SE"/>
        </w:rPr>
      </w:pPr>
      <w:r w:rsidRPr="005850C3">
        <w:rPr>
          <w:rFonts w:ascii="Times New Roman" w:hAnsi="Times New Roman" w:cs="Times New Roman"/>
          <w:b/>
          <w:sz w:val="24"/>
          <w:szCs w:val="24"/>
          <w:lang w:val="sv-SE"/>
        </w:rPr>
        <w:t>Kata Kunci</w:t>
      </w:r>
      <w:r w:rsidRPr="005850C3">
        <w:rPr>
          <w:rFonts w:ascii="Times New Roman" w:hAnsi="Times New Roman" w:cs="Times New Roman"/>
          <w:b/>
          <w:sz w:val="24"/>
          <w:szCs w:val="24"/>
          <w:lang w:val="id-ID"/>
        </w:rPr>
        <w:t xml:space="preserve"> :</w:t>
      </w:r>
      <w:r w:rsidRPr="005850C3">
        <w:rPr>
          <w:rFonts w:ascii="Times New Roman" w:hAnsi="Times New Roman" w:cs="Times New Roman"/>
          <w:b/>
          <w:i/>
          <w:sz w:val="24"/>
          <w:szCs w:val="24"/>
          <w:lang w:val="id-ID"/>
        </w:rPr>
        <w:t>V</w:t>
      </w:r>
      <w:r w:rsidRPr="005850C3">
        <w:rPr>
          <w:rFonts w:ascii="Times New Roman" w:hAnsi="Times New Roman" w:cs="Times New Roman"/>
          <w:b/>
          <w:i/>
          <w:sz w:val="24"/>
          <w:szCs w:val="24"/>
          <w:lang w:val="sv-SE"/>
        </w:rPr>
        <w:t>olume kendaraan-kecepatan-kepadatan, Metode Greenshilds</w:t>
      </w:r>
    </w:p>
    <w:p w:rsidR="005850C3" w:rsidRPr="005850C3" w:rsidRDefault="005850C3" w:rsidP="005850C3">
      <w:pPr>
        <w:spacing w:after="160"/>
        <w:ind w:left="0"/>
        <w:rPr>
          <w:rFonts w:ascii="Times New Roman" w:hAnsi="Times New Roman" w:cs="Times New Roman"/>
          <w:sz w:val="24"/>
          <w:szCs w:val="24"/>
        </w:rPr>
      </w:pPr>
      <w:r w:rsidRPr="005850C3">
        <w:rPr>
          <w:rFonts w:ascii="Times New Roman" w:hAnsi="Times New Roman" w:cs="Times New Roman"/>
          <w:sz w:val="24"/>
          <w:szCs w:val="24"/>
        </w:rPr>
        <w:br w:type="page"/>
      </w:r>
    </w:p>
    <w:p w:rsidR="005850C3" w:rsidRPr="005850C3" w:rsidRDefault="005850C3" w:rsidP="005850C3">
      <w:pPr>
        <w:ind w:left="0"/>
        <w:rPr>
          <w:rFonts w:ascii="Times New Roman" w:hAnsi="Times New Roman" w:cs="Times New Roman"/>
          <w:b/>
          <w:sz w:val="24"/>
          <w:szCs w:val="24"/>
        </w:rPr>
      </w:pPr>
      <w:r w:rsidRPr="005850C3">
        <w:rPr>
          <w:rFonts w:ascii="Times New Roman" w:hAnsi="Times New Roman" w:cs="Times New Roman"/>
          <w:b/>
          <w:sz w:val="24"/>
          <w:szCs w:val="24"/>
        </w:rPr>
        <w:lastRenderedPageBreak/>
        <w:t>PENDAHULUAN</w:t>
      </w:r>
    </w:p>
    <w:p w:rsidR="005850C3" w:rsidRPr="005850C3" w:rsidRDefault="005850C3" w:rsidP="005850C3">
      <w:pPr>
        <w:jc w:val="both"/>
        <w:rPr>
          <w:rFonts w:ascii="Times New Roman" w:hAnsi="Times New Roman" w:cs="Times New Roman"/>
          <w:b/>
          <w:sz w:val="24"/>
          <w:szCs w:val="24"/>
        </w:rPr>
      </w:pPr>
    </w:p>
    <w:p w:rsidR="005850C3" w:rsidRPr="005850C3" w:rsidRDefault="005850C3" w:rsidP="005850C3">
      <w:pPr>
        <w:pStyle w:val="ListParagraph"/>
        <w:ind w:left="360"/>
        <w:jc w:val="both"/>
        <w:rPr>
          <w:b/>
        </w:rPr>
      </w:pPr>
      <w:r w:rsidRPr="005850C3">
        <w:rPr>
          <w:b/>
        </w:rPr>
        <w:t>Latar Belakang</w:t>
      </w:r>
    </w:p>
    <w:p w:rsidR="005850C3" w:rsidRPr="005850C3" w:rsidRDefault="005850C3" w:rsidP="005850C3">
      <w:pPr>
        <w:autoSpaceDE w:val="0"/>
        <w:autoSpaceDN w:val="0"/>
        <w:adjustRightInd w:val="0"/>
        <w:ind w:firstLine="720"/>
        <w:jc w:val="both"/>
        <w:rPr>
          <w:rFonts w:ascii="Times New Roman" w:hAnsi="Times New Roman" w:cs="Times New Roman"/>
          <w:sz w:val="24"/>
          <w:szCs w:val="24"/>
        </w:rPr>
      </w:pPr>
      <w:r w:rsidRPr="005850C3">
        <w:rPr>
          <w:rFonts w:ascii="Times New Roman" w:hAnsi="Times New Roman" w:cs="Times New Roman"/>
          <w:sz w:val="24"/>
          <w:szCs w:val="24"/>
        </w:rPr>
        <w:t>Permasalahan kemacetan yang sering terjadi di kota-kota besar di Indonesia biasanya timbul karena kebutuhan transportasi yang tersedia atau prasarana transportasi tidak dapat berfungsi sebagai mana mestinya (</w:t>
      </w:r>
      <w:r w:rsidRPr="005850C3">
        <w:rPr>
          <w:rFonts w:ascii="Times New Roman" w:hAnsi="Times New Roman" w:cs="Times New Roman"/>
          <w:i/>
          <w:iCs/>
          <w:sz w:val="24"/>
          <w:szCs w:val="24"/>
        </w:rPr>
        <w:t>Ofyar tamin</w:t>
      </w:r>
      <w:r w:rsidRPr="005850C3">
        <w:rPr>
          <w:rFonts w:ascii="Times New Roman" w:hAnsi="Times New Roman" w:cs="Times New Roman"/>
          <w:sz w:val="24"/>
          <w:szCs w:val="24"/>
        </w:rPr>
        <w:t>).</w:t>
      </w:r>
    </w:p>
    <w:p w:rsidR="005850C3" w:rsidRPr="005850C3" w:rsidRDefault="005850C3" w:rsidP="005850C3">
      <w:pPr>
        <w:autoSpaceDE w:val="0"/>
        <w:autoSpaceDN w:val="0"/>
        <w:adjustRightInd w:val="0"/>
        <w:jc w:val="both"/>
        <w:rPr>
          <w:rFonts w:ascii="Times New Roman" w:hAnsi="Times New Roman" w:cs="Times New Roman"/>
          <w:sz w:val="24"/>
          <w:szCs w:val="24"/>
        </w:rPr>
      </w:pPr>
      <w:r w:rsidRPr="005850C3">
        <w:rPr>
          <w:rFonts w:ascii="Times New Roman" w:hAnsi="Times New Roman" w:cs="Times New Roman"/>
          <w:sz w:val="24"/>
          <w:szCs w:val="24"/>
        </w:rPr>
        <w:t xml:space="preserve">Kemacetan lalu lintas pada jam-jam puncak lalu-lintas selain karena besarnya jumlah kendaraan yang melewati jalan-jalan di </w:t>
      </w:r>
      <w:proofErr w:type="gramStart"/>
      <w:r w:rsidRPr="005850C3">
        <w:rPr>
          <w:rFonts w:ascii="Times New Roman" w:hAnsi="Times New Roman" w:cs="Times New Roman"/>
          <w:sz w:val="24"/>
          <w:szCs w:val="24"/>
        </w:rPr>
        <w:t>kota</w:t>
      </w:r>
      <w:proofErr w:type="gramEnd"/>
      <w:r w:rsidRPr="005850C3">
        <w:rPr>
          <w:rFonts w:ascii="Times New Roman" w:hAnsi="Times New Roman" w:cs="Times New Roman"/>
          <w:sz w:val="24"/>
          <w:szCs w:val="24"/>
        </w:rPr>
        <w:t xml:space="preserve"> juga ditambah oleh keberadaan parkir di sisi jalan. Keberadaan parkir sisi jalan menyita sebagian badan jalan (</w:t>
      </w:r>
      <w:r w:rsidRPr="005850C3">
        <w:rPr>
          <w:rFonts w:ascii="Times New Roman" w:hAnsi="Times New Roman" w:cs="Times New Roman"/>
          <w:i/>
          <w:iCs/>
          <w:sz w:val="24"/>
          <w:szCs w:val="24"/>
        </w:rPr>
        <w:t>minimal satu lajur jalan</w:t>
      </w:r>
      <w:r w:rsidRPr="005850C3">
        <w:rPr>
          <w:rFonts w:ascii="Times New Roman" w:hAnsi="Times New Roman" w:cs="Times New Roman"/>
          <w:sz w:val="24"/>
          <w:szCs w:val="24"/>
        </w:rPr>
        <w:t xml:space="preserve">) sehingga mengurangi kapasitas jalan tersebut. Pada saat jam puncak parkir yang bersamaan waktunya dengan jam puncak lalu-lintas terjadi antrian parkir dimana kendaraan antrian yang berjalan perlahan menghambat arus pergerakan lalu-lintas dan menyita lebih banyak badan jalan selain parkir itu sendiri. </w:t>
      </w:r>
    </w:p>
    <w:p w:rsidR="005850C3" w:rsidRPr="005850C3" w:rsidRDefault="005850C3" w:rsidP="005850C3">
      <w:pPr>
        <w:autoSpaceDE w:val="0"/>
        <w:autoSpaceDN w:val="0"/>
        <w:adjustRightInd w:val="0"/>
        <w:ind w:firstLine="720"/>
        <w:jc w:val="both"/>
        <w:rPr>
          <w:rFonts w:ascii="Times New Roman" w:hAnsi="Times New Roman" w:cs="Times New Roman"/>
          <w:sz w:val="24"/>
          <w:szCs w:val="24"/>
        </w:rPr>
      </w:pPr>
      <w:r w:rsidRPr="005850C3">
        <w:rPr>
          <w:rFonts w:ascii="Times New Roman" w:hAnsi="Times New Roman" w:cs="Times New Roman"/>
          <w:sz w:val="24"/>
          <w:szCs w:val="24"/>
        </w:rPr>
        <w:t xml:space="preserve">Keberadaan parkir di sisi jalan merupakan hal yang tak dapat dihindarkan sampai saat ini, oleh karena besarnya kebutuhan </w:t>
      </w:r>
      <w:proofErr w:type="gramStart"/>
      <w:r w:rsidRPr="005850C3">
        <w:rPr>
          <w:rFonts w:ascii="Times New Roman" w:hAnsi="Times New Roman" w:cs="Times New Roman"/>
          <w:sz w:val="24"/>
          <w:szCs w:val="24"/>
        </w:rPr>
        <w:t>akan</w:t>
      </w:r>
      <w:proofErr w:type="gramEnd"/>
      <w:r w:rsidRPr="005850C3">
        <w:rPr>
          <w:rFonts w:ascii="Times New Roman" w:hAnsi="Times New Roman" w:cs="Times New Roman"/>
          <w:sz w:val="24"/>
          <w:szCs w:val="24"/>
        </w:rPr>
        <w:t xml:space="preserve"> tempat parkir. Besarnya kebutuhan fasilitas parkir tidak bisa dicukupi oleh fasilitas parkir di luar jalan seperti pelataran parkir, dan gedung parkir yang diperuntukan khusus parkir oleh pusat perbelanjaan. Kekurangan fasilitas parkir ini dipenuhi dengan memanfaatkan fasilitas parkir disisi jalan.</w:t>
      </w:r>
    </w:p>
    <w:p w:rsidR="005850C3" w:rsidRPr="005850C3" w:rsidRDefault="005850C3" w:rsidP="005850C3">
      <w:pPr>
        <w:pStyle w:val="BodyText"/>
        <w:spacing w:after="0"/>
        <w:ind w:firstLine="720"/>
        <w:jc w:val="both"/>
      </w:pPr>
      <w:r w:rsidRPr="005850C3">
        <w:t>Keberadaan parkir di sisi jalan Pahlawan di Kota Samarinda karena pada ruas ini ada kegiatan pasar, sekolah dan tempat perputaran  (U-Turn) oleh sebab itu sebagaimana layaknya parkir di badan jalan lainnya tidak terlepas dari permasalahan yang ditimbulkannya seperti ; besarnya jumlah kendaraan parkir pada saat jam puncak lalu-lintas yang  mengakibatkan terganggunya arus lalu-lintas, terjadinya sirkulasi parkir (keluar-masuk kendaraan parkir) yang menyita sebagian lajur jalan untuk melakukan manuver sehingga mengganggu arus lalu-lintas yang melintasi diruas jalan ini.</w:t>
      </w:r>
    </w:p>
    <w:p w:rsidR="005850C3" w:rsidRPr="005850C3" w:rsidRDefault="005850C3" w:rsidP="005850C3">
      <w:pPr>
        <w:pStyle w:val="ListParagraph"/>
        <w:numPr>
          <w:ilvl w:val="1"/>
          <w:numId w:val="8"/>
        </w:numPr>
        <w:jc w:val="both"/>
        <w:rPr>
          <w:b/>
        </w:rPr>
      </w:pPr>
      <w:r w:rsidRPr="005850C3">
        <w:rPr>
          <w:b/>
        </w:rPr>
        <w:t xml:space="preserve">  Rumusan Masalah</w:t>
      </w:r>
    </w:p>
    <w:p w:rsidR="005850C3" w:rsidRPr="005850C3" w:rsidRDefault="005850C3" w:rsidP="005850C3">
      <w:pPr>
        <w:ind w:firstLine="720"/>
        <w:jc w:val="both"/>
        <w:rPr>
          <w:rFonts w:ascii="Times New Roman" w:hAnsi="Times New Roman" w:cs="Times New Roman"/>
          <w:sz w:val="24"/>
          <w:szCs w:val="24"/>
        </w:rPr>
      </w:pPr>
      <w:r w:rsidRPr="005850C3">
        <w:rPr>
          <w:rFonts w:ascii="Times New Roman" w:hAnsi="Times New Roman" w:cs="Times New Roman"/>
          <w:sz w:val="24"/>
          <w:szCs w:val="24"/>
        </w:rPr>
        <w:t xml:space="preserve">Berdasarkan latar belakang tersebut diatas, maka dibuat rumusan masalah sebagai </w:t>
      </w:r>
      <w:proofErr w:type="gramStart"/>
      <w:r w:rsidRPr="005850C3">
        <w:rPr>
          <w:rFonts w:ascii="Times New Roman" w:hAnsi="Times New Roman" w:cs="Times New Roman"/>
          <w:sz w:val="24"/>
          <w:szCs w:val="24"/>
        </w:rPr>
        <w:t>berikut :</w:t>
      </w:r>
      <w:proofErr w:type="gramEnd"/>
    </w:p>
    <w:p w:rsidR="005850C3" w:rsidRPr="005850C3" w:rsidRDefault="005850C3" w:rsidP="005850C3">
      <w:pPr>
        <w:numPr>
          <w:ilvl w:val="0"/>
          <w:numId w:val="6"/>
        </w:numPr>
        <w:tabs>
          <w:tab w:val="clear" w:pos="720"/>
        </w:tabs>
        <w:ind w:left="284" w:hanging="284"/>
        <w:jc w:val="both"/>
        <w:rPr>
          <w:rFonts w:ascii="Times New Roman" w:hAnsi="Times New Roman" w:cs="Times New Roman"/>
          <w:sz w:val="24"/>
          <w:szCs w:val="24"/>
        </w:rPr>
      </w:pPr>
      <w:r w:rsidRPr="005850C3">
        <w:rPr>
          <w:rFonts w:ascii="Times New Roman" w:hAnsi="Times New Roman" w:cs="Times New Roman"/>
          <w:sz w:val="24"/>
          <w:szCs w:val="24"/>
        </w:rPr>
        <w:t>Bagaimana analisis model hubungan antara volume kendaraan-kecepatan-kepadatan di ruas Jalan Pahlawan?</w:t>
      </w:r>
    </w:p>
    <w:p w:rsidR="005850C3" w:rsidRPr="005850C3" w:rsidRDefault="005850C3" w:rsidP="005850C3">
      <w:pPr>
        <w:numPr>
          <w:ilvl w:val="0"/>
          <w:numId w:val="6"/>
        </w:numPr>
        <w:tabs>
          <w:tab w:val="clear" w:pos="720"/>
        </w:tabs>
        <w:ind w:left="284" w:hanging="284"/>
        <w:jc w:val="both"/>
        <w:rPr>
          <w:rFonts w:ascii="Times New Roman" w:hAnsi="Times New Roman" w:cs="Times New Roman"/>
          <w:sz w:val="24"/>
          <w:szCs w:val="24"/>
        </w:rPr>
      </w:pPr>
      <w:r w:rsidRPr="005850C3">
        <w:rPr>
          <w:rFonts w:ascii="Times New Roman" w:hAnsi="Times New Roman" w:cs="Times New Roman"/>
          <w:sz w:val="24"/>
          <w:szCs w:val="24"/>
        </w:rPr>
        <w:t xml:space="preserve">Berapa nilai volume kendaraan (Qmax), kecepatan (Vmax) dan Kepadatan (Dmax) dengan analisis model di ruas Jalan </w:t>
      </w:r>
      <w:proofErr w:type="gramStart"/>
      <w:r w:rsidRPr="005850C3">
        <w:rPr>
          <w:rFonts w:ascii="Times New Roman" w:hAnsi="Times New Roman" w:cs="Times New Roman"/>
          <w:sz w:val="24"/>
          <w:szCs w:val="24"/>
        </w:rPr>
        <w:t>Pahlawan ?</w:t>
      </w:r>
      <w:proofErr w:type="gramEnd"/>
    </w:p>
    <w:p w:rsidR="005850C3" w:rsidRPr="005850C3" w:rsidRDefault="005850C3" w:rsidP="005850C3">
      <w:pPr>
        <w:ind w:left="720"/>
        <w:jc w:val="both"/>
        <w:rPr>
          <w:rFonts w:ascii="Times New Roman" w:hAnsi="Times New Roman" w:cs="Times New Roman"/>
          <w:sz w:val="24"/>
          <w:szCs w:val="24"/>
        </w:rPr>
      </w:pPr>
    </w:p>
    <w:p w:rsidR="005850C3" w:rsidRPr="005850C3" w:rsidRDefault="005850C3" w:rsidP="005850C3">
      <w:pPr>
        <w:pStyle w:val="NormalWeb"/>
        <w:numPr>
          <w:ilvl w:val="1"/>
          <w:numId w:val="8"/>
        </w:numPr>
        <w:tabs>
          <w:tab w:val="left" w:pos="1440"/>
        </w:tabs>
        <w:spacing w:before="0" w:beforeAutospacing="0" w:after="0"/>
        <w:jc w:val="both"/>
        <w:rPr>
          <w:b/>
        </w:rPr>
      </w:pPr>
      <w:r w:rsidRPr="005850C3">
        <w:rPr>
          <w:b/>
        </w:rPr>
        <w:t xml:space="preserve">  Maksud dan Tujuan</w:t>
      </w:r>
    </w:p>
    <w:p w:rsidR="005850C3" w:rsidRPr="005850C3" w:rsidRDefault="005850C3" w:rsidP="005850C3">
      <w:pPr>
        <w:jc w:val="both"/>
        <w:rPr>
          <w:rFonts w:ascii="Times New Roman" w:hAnsi="Times New Roman" w:cs="Times New Roman"/>
          <w:sz w:val="24"/>
          <w:szCs w:val="24"/>
        </w:rPr>
      </w:pPr>
      <w:r w:rsidRPr="005850C3">
        <w:rPr>
          <w:rFonts w:ascii="Times New Roman" w:hAnsi="Times New Roman" w:cs="Times New Roman"/>
          <w:sz w:val="24"/>
          <w:szCs w:val="24"/>
        </w:rPr>
        <w:tab/>
        <w:t>Maksud dari penelitian ini adalah menganalisis pengaruh parkir pada badan jalan terhadap kecepatan ruas Jalan Pahlawan di Kota Samarinda</w:t>
      </w:r>
    </w:p>
    <w:p w:rsidR="005850C3" w:rsidRPr="005850C3" w:rsidRDefault="005850C3" w:rsidP="005850C3">
      <w:pPr>
        <w:jc w:val="both"/>
        <w:rPr>
          <w:rFonts w:ascii="Times New Roman" w:hAnsi="Times New Roman" w:cs="Times New Roman"/>
          <w:sz w:val="24"/>
          <w:szCs w:val="24"/>
        </w:rPr>
      </w:pPr>
    </w:p>
    <w:p w:rsidR="005850C3" w:rsidRPr="005850C3" w:rsidRDefault="005850C3" w:rsidP="005850C3">
      <w:pPr>
        <w:tabs>
          <w:tab w:val="left" w:pos="709"/>
        </w:tabs>
        <w:jc w:val="both"/>
        <w:rPr>
          <w:rFonts w:ascii="Times New Roman" w:hAnsi="Times New Roman" w:cs="Times New Roman"/>
          <w:sz w:val="24"/>
          <w:szCs w:val="24"/>
        </w:rPr>
      </w:pPr>
      <w:r w:rsidRPr="005850C3">
        <w:rPr>
          <w:rFonts w:ascii="Times New Roman" w:hAnsi="Times New Roman" w:cs="Times New Roman"/>
          <w:sz w:val="24"/>
          <w:szCs w:val="24"/>
          <w:lang w:val="id-ID"/>
        </w:rPr>
        <w:tab/>
      </w:r>
      <w:r w:rsidRPr="005850C3">
        <w:rPr>
          <w:rFonts w:ascii="Times New Roman" w:hAnsi="Times New Roman" w:cs="Times New Roman"/>
          <w:sz w:val="24"/>
          <w:szCs w:val="24"/>
        </w:rPr>
        <w:t xml:space="preserve">Adapun tujuan penelitian ini adalah sebagai </w:t>
      </w:r>
      <w:proofErr w:type="gramStart"/>
      <w:r w:rsidRPr="005850C3">
        <w:rPr>
          <w:rFonts w:ascii="Times New Roman" w:hAnsi="Times New Roman" w:cs="Times New Roman"/>
          <w:sz w:val="24"/>
          <w:szCs w:val="24"/>
        </w:rPr>
        <w:t>berikut :</w:t>
      </w:r>
      <w:proofErr w:type="gramEnd"/>
    </w:p>
    <w:p w:rsidR="005850C3" w:rsidRPr="005850C3" w:rsidRDefault="005850C3" w:rsidP="005850C3">
      <w:pPr>
        <w:numPr>
          <w:ilvl w:val="0"/>
          <w:numId w:val="9"/>
        </w:numPr>
        <w:tabs>
          <w:tab w:val="clear" w:pos="720"/>
        </w:tabs>
        <w:ind w:left="284" w:hanging="284"/>
        <w:jc w:val="both"/>
        <w:rPr>
          <w:rFonts w:ascii="Times New Roman" w:hAnsi="Times New Roman" w:cs="Times New Roman"/>
          <w:sz w:val="24"/>
          <w:szCs w:val="24"/>
        </w:rPr>
      </w:pPr>
      <w:r w:rsidRPr="005850C3">
        <w:rPr>
          <w:rFonts w:ascii="Times New Roman" w:hAnsi="Times New Roman" w:cs="Times New Roman"/>
          <w:sz w:val="24"/>
          <w:szCs w:val="24"/>
        </w:rPr>
        <w:t>Mengetahui analisis model hubungan antara volume kendaraan-kecepatan-kepadatan di ruas Jalan Pahlawan</w:t>
      </w:r>
    </w:p>
    <w:p w:rsidR="005850C3" w:rsidRPr="005850C3" w:rsidRDefault="005850C3" w:rsidP="005850C3">
      <w:pPr>
        <w:pStyle w:val="ListParagraph"/>
        <w:numPr>
          <w:ilvl w:val="0"/>
          <w:numId w:val="9"/>
        </w:numPr>
        <w:tabs>
          <w:tab w:val="clear" w:pos="720"/>
        </w:tabs>
        <w:ind w:left="284" w:hanging="284"/>
        <w:jc w:val="both"/>
      </w:pPr>
      <w:r w:rsidRPr="005850C3">
        <w:t>Mengetahui nilai volume kendaraan (Qmax), kecepatan (Vmax) dan Kepadatan (Dmax) dengan analisis model di ruas Jalan Pahlawan</w:t>
      </w:r>
    </w:p>
    <w:p w:rsidR="005850C3" w:rsidRPr="005850C3" w:rsidRDefault="005850C3" w:rsidP="005850C3">
      <w:pPr>
        <w:jc w:val="both"/>
        <w:rPr>
          <w:rFonts w:ascii="Times New Roman" w:hAnsi="Times New Roman" w:cs="Times New Roman"/>
          <w:sz w:val="24"/>
          <w:szCs w:val="24"/>
        </w:rPr>
      </w:pPr>
    </w:p>
    <w:p w:rsidR="005850C3" w:rsidRPr="005850C3" w:rsidRDefault="005850C3" w:rsidP="005850C3">
      <w:pPr>
        <w:pStyle w:val="ListParagraph"/>
        <w:numPr>
          <w:ilvl w:val="1"/>
          <w:numId w:val="8"/>
        </w:numPr>
        <w:tabs>
          <w:tab w:val="left" w:pos="720"/>
        </w:tabs>
        <w:jc w:val="both"/>
        <w:rPr>
          <w:b/>
        </w:rPr>
      </w:pPr>
      <w:r w:rsidRPr="005850C3">
        <w:rPr>
          <w:b/>
        </w:rPr>
        <w:t xml:space="preserve"> Batasan Masalah</w:t>
      </w:r>
    </w:p>
    <w:p w:rsidR="005850C3" w:rsidRPr="005850C3" w:rsidRDefault="005850C3" w:rsidP="005850C3">
      <w:pPr>
        <w:pStyle w:val="NormalWeb"/>
        <w:spacing w:before="0" w:beforeAutospacing="0" w:after="0"/>
        <w:ind w:firstLine="720"/>
        <w:jc w:val="both"/>
      </w:pPr>
      <w:r w:rsidRPr="005850C3">
        <w:rPr>
          <w:lang w:val="sv-SE"/>
        </w:rPr>
        <w:lastRenderedPageBreak/>
        <w:t xml:space="preserve">Adapun untuk mempermudahkan perhitungan, maka diperlukan pembatasan masalah dari rumusan masalah yang telah ada </w:t>
      </w:r>
      <w:r w:rsidRPr="005850C3">
        <w:t>sebagai berikut :</w:t>
      </w:r>
    </w:p>
    <w:p w:rsidR="005850C3" w:rsidRPr="005850C3" w:rsidRDefault="005850C3" w:rsidP="005850C3">
      <w:pPr>
        <w:pStyle w:val="NormalWeb"/>
        <w:numPr>
          <w:ilvl w:val="0"/>
          <w:numId w:val="7"/>
        </w:numPr>
        <w:spacing w:before="0" w:beforeAutospacing="0" w:after="0"/>
        <w:jc w:val="both"/>
      </w:pPr>
      <w:r w:rsidRPr="005850C3">
        <w:t>Lokasi studi berada di Jalan Pahlawan di Kota Samarinda.</w:t>
      </w:r>
    </w:p>
    <w:p w:rsidR="005850C3" w:rsidRPr="005850C3" w:rsidRDefault="005850C3" w:rsidP="005850C3">
      <w:pPr>
        <w:pStyle w:val="NormalWeb"/>
        <w:numPr>
          <w:ilvl w:val="0"/>
          <w:numId w:val="7"/>
        </w:numPr>
        <w:spacing w:before="0" w:beforeAutospacing="0" w:after="0"/>
        <w:jc w:val="both"/>
      </w:pPr>
      <w:r w:rsidRPr="005850C3">
        <w:t>Pemodelan menggunakan metode Greenshilds yang menerapkan hubungan antara volume kendaraan (Q) – Kecepatan (V) – Kepadatan (D)</w:t>
      </w:r>
    </w:p>
    <w:p w:rsidR="005850C3" w:rsidRPr="005850C3" w:rsidRDefault="005850C3" w:rsidP="005850C3">
      <w:pPr>
        <w:pStyle w:val="NormalWeb"/>
        <w:numPr>
          <w:ilvl w:val="0"/>
          <w:numId w:val="7"/>
        </w:numPr>
        <w:spacing w:before="0" w:beforeAutospacing="0" w:after="0"/>
        <w:jc w:val="both"/>
      </w:pPr>
      <w:r w:rsidRPr="005850C3">
        <w:t xml:space="preserve">Dengan adanya pemodelan akan didapatkan pengaruh parkir pada badan jalan terhadap kecepatan </w:t>
      </w:r>
    </w:p>
    <w:p w:rsidR="005850C3" w:rsidRPr="005850C3" w:rsidRDefault="005850C3" w:rsidP="005850C3">
      <w:pPr>
        <w:pStyle w:val="NormalWeb"/>
        <w:numPr>
          <w:ilvl w:val="0"/>
          <w:numId w:val="7"/>
        </w:numPr>
        <w:spacing w:before="0" w:beforeAutospacing="0" w:after="0"/>
        <w:jc w:val="both"/>
      </w:pPr>
      <w:r w:rsidRPr="005850C3">
        <w:t>Tidak merencanakan biaya perjalanan dan Biaya Operasional Kendaraan (BOK).</w:t>
      </w:r>
    </w:p>
    <w:p w:rsidR="005850C3" w:rsidRPr="005850C3" w:rsidRDefault="005850C3" w:rsidP="005850C3">
      <w:pPr>
        <w:pStyle w:val="NormalWeb"/>
        <w:numPr>
          <w:ilvl w:val="0"/>
          <w:numId w:val="7"/>
        </w:numPr>
        <w:spacing w:before="0" w:beforeAutospacing="0" w:after="0"/>
        <w:jc w:val="both"/>
      </w:pPr>
      <w:r w:rsidRPr="005850C3">
        <w:t>Waktu Penelitian pada hari Senin, Selasa, Rabu, Kamis, Sabtu dan Minggu pada jam 06.00-09.00 wita, 11.00-14.00 wita dan 16.00-19.00 wita</w:t>
      </w:r>
    </w:p>
    <w:p w:rsidR="005850C3" w:rsidRPr="005850C3" w:rsidRDefault="005850C3" w:rsidP="005850C3">
      <w:pPr>
        <w:ind w:left="360"/>
        <w:jc w:val="both"/>
        <w:rPr>
          <w:rFonts w:ascii="Times New Roman" w:hAnsi="Times New Roman" w:cs="Times New Roman"/>
          <w:sz w:val="24"/>
          <w:szCs w:val="24"/>
        </w:rPr>
      </w:pPr>
    </w:p>
    <w:p w:rsidR="005850C3" w:rsidRPr="005850C3" w:rsidRDefault="005850C3" w:rsidP="005850C3">
      <w:pPr>
        <w:numPr>
          <w:ilvl w:val="1"/>
          <w:numId w:val="8"/>
        </w:numPr>
        <w:tabs>
          <w:tab w:val="left" w:pos="720"/>
        </w:tabs>
        <w:jc w:val="both"/>
        <w:rPr>
          <w:rFonts w:ascii="Times New Roman" w:hAnsi="Times New Roman" w:cs="Times New Roman"/>
          <w:b/>
          <w:sz w:val="24"/>
          <w:szCs w:val="24"/>
        </w:rPr>
      </w:pPr>
      <w:r w:rsidRPr="005850C3">
        <w:rPr>
          <w:rFonts w:ascii="Times New Roman" w:hAnsi="Times New Roman" w:cs="Times New Roman"/>
          <w:b/>
          <w:sz w:val="24"/>
          <w:szCs w:val="24"/>
          <w:lang w:val="id-ID"/>
        </w:rPr>
        <w:t xml:space="preserve"> Manfaat Penelitian</w:t>
      </w:r>
    </w:p>
    <w:p w:rsidR="005850C3" w:rsidRPr="005850C3" w:rsidRDefault="005850C3" w:rsidP="005850C3">
      <w:pPr>
        <w:pStyle w:val="BodyText"/>
        <w:ind w:firstLine="810"/>
      </w:pPr>
      <w:r w:rsidRPr="005850C3">
        <w:t xml:space="preserve">Manfaat yang dapat diperoleh dari penelitian ini </w:t>
      </w:r>
      <w:proofErr w:type="gramStart"/>
      <w:r w:rsidRPr="005850C3">
        <w:t>adalah :</w:t>
      </w:r>
      <w:proofErr w:type="gramEnd"/>
    </w:p>
    <w:p w:rsidR="005850C3" w:rsidRPr="005850C3" w:rsidRDefault="005850C3" w:rsidP="005850C3">
      <w:pPr>
        <w:numPr>
          <w:ilvl w:val="0"/>
          <w:numId w:val="10"/>
        </w:numPr>
        <w:tabs>
          <w:tab w:val="clear" w:pos="2340"/>
        </w:tabs>
        <w:ind w:left="270" w:hanging="270"/>
        <w:jc w:val="both"/>
        <w:rPr>
          <w:rFonts w:ascii="Times New Roman" w:hAnsi="Times New Roman" w:cs="Times New Roman"/>
          <w:sz w:val="24"/>
          <w:szCs w:val="24"/>
        </w:rPr>
      </w:pPr>
      <w:r w:rsidRPr="005850C3">
        <w:rPr>
          <w:rFonts w:ascii="Times New Roman" w:hAnsi="Times New Roman" w:cs="Times New Roman"/>
          <w:sz w:val="24"/>
          <w:szCs w:val="24"/>
        </w:rPr>
        <w:t>Manfaat teoritis</w:t>
      </w:r>
    </w:p>
    <w:p w:rsidR="005850C3" w:rsidRPr="005850C3" w:rsidRDefault="005850C3" w:rsidP="005850C3">
      <w:pPr>
        <w:numPr>
          <w:ilvl w:val="1"/>
          <w:numId w:val="10"/>
        </w:numPr>
        <w:tabs>
          <w:tab w:val="clear" w:pos="1440"/>
        </w:tabs>
        <w:ind w:left="540" w:hanging="270"/>
        <w:jc w:val="both"/>
        <w:rPr>
          <w:rFonts w:ascii="Times New Roman" w:hAnsi="Times New Roman" w:cs="Times New Roman"/>
          <w:sz w:val="24"/>
          <w:szCs w:val="24"/>
        </w:rPr>
      </w:pPr>
      <w:r w:rsidRPr="005850C3">
        <w:rPr>
          <w:rFonts w:ascii="Times New Roman" w:hAnsi="Times New Roman" w:cs="Times New Roman"/>
          <w:sz w:val="24"/>
          <w:szCs w:val="24"/>
        </w:rPr>
        <w:t>Memberi sumbangan pengetahuan dan keilmuan mengenai transportasi khususnya tentang kinerja ruas jalan yang terdiri dari kapasitas, derajat kejenuhan, waktu tunda, dan tingkat pelayanan ruas jalan.</w:t>
      </w:r>
    </w:p>
    <w:p w:rsidR="005850C3" w:rsidRPr="005850C3" w:rsidRDefault="005850C3" w:rsidP="005850C3">
      <w:pPr>
        <w:numPr>
          <w:ilvl w:val="1"/>
          <w:numId w:val="10"/>
        </w:numPr>
        <w:tabs>
          <w:tab w:val="clear" w:pos="1440"/>
        </w:tabs>
        <w:ind w:left="540" w:hanging="270"/>
        <w:jc w:val="both"/>
        <w:rPr>
          <w:rFonts w:ascii="Times New Roman" w:hAnsi="Times New Roman" w:cs="Times New Roman"/>
          <w:sz w:val="24"/>
          <w:szCs w:val="24"/>
          <w:lang w:val="sv-SE"/>
        </w:rPr>
      </w:pPr>
      <w:r w:rsidRPr="005850C3">
        <w:rPr>
          <w:rFonts w:ascii="Times New Roman" w:hAnsi="Times New Roman" w:cs="Times New Roman"/>
          <w:sz w:val="24"/>
          <w:szCs w:val="24"/>
          <w:lang w:val="sv-SE"/>
        </w:rPr>
        <w:t>Sebagai bahan referensi yang relevan bagi peneliti lain.</w:t>
      </w:r>
    </w:p>
    <w:p w:rsidR="005850C3" w:rsidRPr="005850C3" w:rsidRDefault="005850C3" w:rsidP="005850C3">
      <w:pPr>
        <w:numPr>
          <w:ilvl w:val="0"/>
          <w:numId w:val="10"/>
        </w:numPr>
        <w:tabs>
          <w:tab w:val="clear" w:pos="2340"/>
        </w:tabs>
        <w:ind w:left="270" w:hanging="270"/>
        <w:jc w:val="both"/>
        <w:rPr>
          <w:rFonts w:ascii="Times New Roman" w:hAnsi="Times New Roman" w:cs="Times New Roman"/>
          <w:sz w:val="24"/>
          <w:szCs w:val="24"/>
        </w:rPr>
      </w:pPr>
      <w:r w:rsidRPr="005850C3">
        <w:rPr>
          <w:rFonts w:ascii="Times New Roman" w:hAnsi="Times New Roman" w:cs="Times New Roman"/>
          <w:sz w:val="24"/>
          <w:szCs w:val="24"/>
        </w:rPr>
        <w:t>Manfaat praktis</w:t>
      </w:r>
    </w:p>
    <w:p w:rsidR="005850C3" w:rsidRPr="005850C3" w:rsidRDefault="005850C3" w:rsidP="005850C3">
      <w:pPr>
        <w:numPr>
          <w:ilvl w:val="0"/>
          <w:numId w:val="11"/>
        </w:numPr>
        <w:tabs>
          <w:tab w:val="clear" w:pos="2700"/>
        </w:tabs>
        <w:ind w:left="540" w:hanging="270"/>
        <w:jc w:val="both"/>
        <w:rPr>
          <w:rFonts w:ascii="Times New Roman" w:hAnsi="Times New Roman" w:cs="Times New Roman"/>
          <w:sz w:val="24"/>
          <w:szCs w:val="24"/>
          <w:lang w:val="sv-SE"/>
        </w:rPr>
      </w:pPr>
      <w:r w:rsidRPr="005850C3">
        <w:rPr>
          <w:rFonts w:ascii="Times New Roman" w:hAnsi="Times New Roman" w:cs="Times New Roman"/>
          <w:sz w:val="24"/>
          <w:szCs w:val="24"/>
          <w:lang w:val="sv-SE"/>
        </w:rPr>
        <w:t>Sebagai bahan pengetahuan mengenai gambaran kinerja dan tingkat pelayanan ruas jalan secara menyeluruh.</w:t>
      </w:r>
    </w:p>
    <w:p w:rsidR="005850C3" w:rsidRPr="005850C3" w:rsidRDefault="005850C3" w:rsidP="005850C3">
      <w:pPr>
        <w:numPr>
          <w:ilvl w:val="0"/>
          <w:numId w:val="11"/>
        </w:numPr>
        <w:tabs>
          <w:tab w:val="clear" w:pos="2700"/>
        </w:tabs>
        <w:ind w:left="540" w:hanging="270"/>
        <w:jc w:val="both"/>
        <w:rPr>
          <w:rFonts w:ascii="Times New Roman" w:hAnsi="Times New Roman" w:cs="Times New Roman"/>
          <w:sz w:val="24"/>
          <w:szCs w:val="24"/>
          <w:lang w:val="sv-SE"/>
        </w:rPr>
      </w:pPr>
      <w:r w:rsidRPr="005850C3">
        <w:rPr>
          <w:rFonts w:ascii="Times New Roman" w:hAnsi="Times New Roman" w:cs="Times New Roman"/>
          <w:sz w:val="24"/>
          <w:szCs w:val="24"/>
          <w:lang w:val="sv-SE"/>
        </w:rPr>
        <w:t>Sebagai bahan acuan dan pertimbangan dalam penanganan masalah transportasi yang terdapat pada ruas jalan.</w:t>
      </w:r>
    </w:p>
    <w:p w:rsidR="005850C3" w:rsidRDefault="005850C3" w:rsidP="005850C3">
      <w:pPr>
        <w:numPr>
          <w:ilvl w:val="0"/>
          <w:numId w:val="11"/>
        </w:numPr>
        <w:tabs>
          <w:tab w:val="clear" w:pos="2700"/>
        </w:tabs>
        <w:ind w:left="540" w:hanging="270"/>
        <w:jc w:val="both"/>
        <w:rPr>
          <w:rFonts w:ascii="Times New Roman" w:hAnsi="Times New Roman" w:cs="Times New Roman"/>
          <w:sz w:val="24"/>
          <w:szCs w:val="24"/>
          <w:lang w:val="sv-SE"/>
        </w:rPr>
      </w:pPr>
      <w:r w:rsidRPr="005850C3">
        <w:rPr>
          <w:rFonts w:ascii="Times New Roman" w:hAnsi="Times New Roman" w:cs="Times New Roman"/>
          <w:sz w:val="24"/>
          <w:szCs w:val="24"/>
          <w:lang w:val="sv-SE"/>
        </w:rPr>
        <w:t>Sebagai bahan evaluasi terhadap kinerja dan tingkat pelayanan ruas yang telah.</w:t>
      </w:r>
    </w:p>
    <w:p w:rsidR="005850C3" w:rsidRPr="005850C3" w:rsidRDefault="005850C3" w:rsidP="005850C3">
      <w:pPr>
        <w:ind w:left="540"/>
        <w:jc w:val="both"/>
        <w:rPr>
          <w:rFonts w:ascii="Times New Roman" w:hAnsi="Times New Roman" w:cs="Times New Roman"/>
          <w:sz w:val="24"/>
          <w:szCs w:val="24"/>
          <w:lang w:val="sv-SE"/>
        </w:rPr>
      </w:pPr>
    </w:p>
    <w:p w:rsidR="005850C3" w:rsidRPr="005850C3" w:rsidRDefault="005850C3" w:rsidP="005850C3">
      <w:pPr>
        <w:pStyle w:val="NormalWeb"/>
        <w:spacing w:before="0" w:beforeAutospacing="0" w:after="0"/>
        <w:rPr>
          <w:b/>
        </w:rPr>
      </w:pPr>
      <w:r w:rsidRPr="005850C3">
        <w:rPr>
          <w:b/>
        </w:rPr>
        <w:t>LANDASAN TEORI</w:t>
      </w:r>
    </w:p>
    <w:p w:rsidR="005850C3" w:rsidRPr="005850C3" w:rsidRDefault="005850C3" w:rsidP="005850C3">
      <w:pPr>
        <w:pStyle w:val="NormalWeb"/>
        <w:spacing w:before="0" w:beforeAutospacing="0" w:after="0"/>
        <w:jc w:val="both"/>
        <w:rPr>
          <w:b/>
        </w:rPr>
      </w:pPr>
    </w:p>
    <w:p w:rsidR="005850C3" w:rsidRPr="005850C3" w:rsidRDefault="005850C3" w:rsidP="005850C3">
      <w:pPr>
        <w:tabs>
          <w:tab w:val="left" w:pos="1080"/>
        </w:tabs>
        <w:jc w:val="both"/>
        <w:rPr>
          <w:rFonts w:ascii="Times New Roman" w:hAnsi="Times New Roman" w:cs="Times New Roman"/>
          <w:b/>
          <w:sz w:val="24"/>
          <w:szCs w:val="24"/>
        </w:rPr>
      </w:pPr>
      <w:r w:rsidRPr="005850C3">
        <w:rPr>
          <w:rFonts w:ascii="Times New Roman" w:hAnsi="Times New Roman" w:cs="Times New Roman"/>
          <w:b/>
          <w:sz w:val="24"/>
          <w:szCs w:val="24"/>
        </w:rPr>
        <w:t>2.1. Pengertian Transportasi.</w:t>
      </w:r>
    </w:p>
    <w:p w:rsidR="005850C3" w:rsidRPr="005850C3" w:rsidRDefault="005850C3" w:rsidP="005850C3">
      <w:pPr>
        <w:tabs>
          <w:tab w:val="left" w:pos="360"/>
          <w:tab w:val="left" w:pos="540"/>
        </w:tabs>
        <w:jc w:val="both"/>
        <w:rPr>
          <w:rFonts w:ascii="Times New Roman" w:hAnsi="Times New Roman" w:cs="Times New Roman"/>
          <w:sz w:val="24"/>
          <w:szCs w:val="24"/>
        </w:rPr>
      </w:pPr>
      <w:r w:rsidRPr="005850C3">
        <w:rPr>
          <w:rFonts w:ascii="Times New Roman" w:hAnsi="Times New Roman" w:cs="Times New Roman"/>
          <w:sz w:val="24"/>
          <w:szCs w:val="24"/>
        </w:rPr>
        <w:tab/>
      </w:r>
      <w:r w:rsidRPr="005850C3">
        <w:rPr>
          <w:rFonts w:ascii="Times New Roman" w:hAnsi="Times New Roman" w:cs="Times New Roman"/>
          <w:sz w:val="24"/>
          <w:szCs w:val="24"/>
        </w:rPr>
        <w:tab/>
      </w:r>
      <w:r w:rsidRPr="005850C3">
        <w:rPr>
          <w:rFonts w:ascii="Times New Roman" w:hAnsi="Times New Roman" w:cs="Times New Roman"/>
          <w:sz w:val="24"/>
          <w:szCs w:val="24"/>
        </w:rPr>
        <w:tab/>
        <w:t>Transportasi atau perangkutan adalah perpindahan dari suatu tempat ketempat lain dengan menggunakan alat pengangkutan, baik yang digerakan oleh tenaga manusia, hewan (kuda</w:t>
      </w:r>
      <w:proofErr w:type="gramStart"/>
      <w:r w:rsidRPr="005850C3">
        <w:rPr>
          <w:rFonts w:ascii="Times New Roman" w:hAnsi="Times New Roman" w:cs="Times New Roman"/>
          <w:sz w:val="24"/>
          <w:szCs w:val="24"/>
        </w:rPr>
        <w:t>,sapi,kerbau</w:t>
      </w:r>
      <w:proofErr w:type="gramEnd"/>
      <w:r w:rsidRPr="005850C3">
        <w:rPr>
          <w:rFonts w:ascii="Times New Roman" w:hAnsi="Times New Roman" w:cs="Times New Roman"/>
          <w:sz w:val="24"/>
          <w:szCs w:val="24"/>
        </w:rPr>
        <w:t>) atau mesian. Konsep transportasi didasarkan pada adanya perjalanan (trip) antara asal (origin) atau tujuan (destination). Perjalanan adalah pergerakan orang dan barang antara dua tempat kegiatan yang terpisah untuk melakukan kegiatan perorangan atau kelompok dalam masyarakat. Perjalanan dilakukan melalui suatu lintasan tertentu yang menghubungkan asal dan tujuan, menggunkan alat angkut atau kendaraan dengan kecepatan tertentu. Jadi perjalanan adalah proses perpindahan dari satu tempat ke tempat lain</w:t>
      </w:r>
    </w:p>
    <w:p w:rsidR="005850C3" w:rsidRPr="005850C3" w:rsidRDefault="005850C3" w:rsidP="005850C3">
      <w:pPr>
        <w:ind w:firstLine="720"/>
        <w:jc w:val="both"/>
        <w:rPr>
          <w:rFonts w:ascii="Times New Roman" w:hAnsi="Times New Roman" w:cs="Times New Roman"/>
          <w:sz w:val="24"/>
          <w:szCs w:val="24"/>
        </w:rPr>
      </w:pPr>
      <w:r w:rsidRPr="005850C3">
        <w:rPr>
          <w:rFonts w:ascii="Times New Roman" w:hAnsi="Times New Roman" w:cs="Times New Roman"/>
          <w:sz w:val="24"/>
          <w:szCs w:val="24"/>
        </w:rPr>
        <w:t xml:space="preserve">Pergerakan manusia dan barang di sebuah </w:t>
      </w:r>
      <w:proofErr w:type="gramStart"/>
      <w:r w:rsidRPr="005850C3">
        <w:rPr>
          <w:rFonts w:ascii="Times New Roman" w:hAnsi="Times New Roman" w:cs="Times New Roman"/>
          <w:sz w:val="24"/>
          <w:szCs w:val="24"/>
        </w:rPr>
        <w:t>kota</w:t>
      </w:r>
      <w:proofErr w:type="gramEnd"/>
      <w:r w:rsidRPr="005850C3">
        <w:rPr>
          <w:rFonts w:ascii="Times New Roman" w:hAnsi="Times New Roman" w:cs="Times New Roman"/>
          <w:sz w:val="24"/>
          <w:szCs w:val="24"/>
        </w:rPr>
        <w:t>, disebut arus lalu-</w:t>
      </w:r>
      <w:r w:rsidRPr="005850C3">
        <w:rPr>
          <w:rFonts w:ascii="Times New Roman" w:hAnsi="Times New Roman" w:cs="Times New Roman"/>
          <w:i/>
          <w:sz w:val="24"/>
          <w:szCs w:val="24"/>
        </w:rPr>
        <w:t>lintas (traffic flow)</w:t>
      </w:r>
      <w:r w:rsidRPr="005850C3">
        <w:rPr>
          <w:rFonts w:ascii="Times New Roman" w:hAnsi="Times New Roman" w:cs="Times New Roman"/>
          <w:sz w:val="24"/>
          <w:szCs w:val="24"/>
        </w:rPr>
        <w:t>, merupakan konsekuensi gabungan dari aktifitas lahan (permintaan) dan kemampuan sistem transportasi dalam mengatasi masalah arus lalu-lintas (penawaran) ini. Biasanya, terdapat interaksi langsung antara jenis dan intensitas tata-guna lahan dengan penawaran fasilitas-fasilitas transportasi yang tersedia. Salah satu tujuan utama perencanaan setiap tata guna lahan dan system transportasi adalah untuk menjamin adanya keseimbangan yang efisien antara aktifitas tata-guna lahan dengan kemampuan transportasi.</w:t>
      </w:r>
    </w:p>
    <w:p w:rsidR="005850C3" w:rsidRPr="005850C3" w:rsidRDefault="005850C3" w:rsidP="005850C3">
      <w:pPr>
        <w:ind w:firstLine="720"/>
        <w:jc w:val="both"/>
        <w:rPr>
          <w:rFonts w:ascii="Times New Roman" w:hAnsi="Times New Roman" w:cs="Times New Roman"/>
          <w:sz w:val="24"/>
          <w:szCs w:val="24"/>
        </w:rPr>
      </w:pPr>
      <w:r w:rsidRPr="005850C3">
        <w:rPr>
          <w:rFonts w:ascii="Times New Roman" w:hAnsi="Times New Roman" w:cs="Times New Roman"/>
          <w:sz w:val="24"/>
          <w:szCs w:val="24"/>
        </w:rPr>
        <w:lastRenderedPageBreak/>
        <w:t xml:space="preserve">Hubungan antara transportasi dan pengembangan lahan dapat dijelaskan dalam tiga konteks, </w:t>
      </w:r>
      <w:proofErr w:type="gramStart"/>
      <w:r w:rsidRPr="005850C3">
        <w:rPr>
          <w:rFonts w:ascii="Times New Roman" w:hAnsi="Times New Roman" w:cs="Times New Roman"/>
          <w:sz w:val="24"/>
          <w:szCs w:val="24"/>
        </w:rPr>
        <w:t>yaitu :</w:t>
      </w:r>
      <w:proofErr w:type="gramEnd"/>
      <w:r w:rsidRPr="005850C3">
        <w:rPr>
          <w:rFonts w:ascii="Times New Roman" w:hAnsi="Times New Roman" w:cs="Times New Roman"/>
          <w:sz w:val="24"/>
          <w:szCs w:val="24"/>
        </w:rPr>
        <w:t xml:space="preserve"> </w:t>
      </w:r>
    </w:p>
    <w:p w:rsidR="005850C3" w:rsidRPr="005850C3" w:rsidRDefault="005850C3" w:rsidP="005850C3">
      <w:pPr>
        <w:pStyle w:val="ListParagraph"/>
        <w:numPr>
          <w:ilvl w:val="0"/>
          <w:numId w:val="12"/>
        </w:numPr>
        <w:ind w:left="426" w:hanging="426"/>
        <w:jc w:val="both"/>
      </w:pPr>
      <w:r w:rsidRPr="005850C3">
        <w:t>Hubungan fisik dalam skala makro, yang memiliki pengaruh jangka panjang dan umumnya dianggap sebagai bagian dari proses perencanaan</w:t>
      </w:r>
    </w:p>
    <w:p w:rsidR="005850C3" w:rsidRPr="005850C3" w:rsidRDefault="005850C3" w:rsidP="005850C3">
      <w:pPr>
        <w:pStyle w:val="ListParagraph"/>
        <w:numPr>
          <w:ilvl w:val="0"/>
          <w:numId w:val="12"/>
        </w:numPr>
        <w:ind w:left="426" w:hanging="426"/>
        <w:jc w:val="both"/>
      </w:pPr>
      <w:r w:rsidRPr="005850C3">
        <w:t>Hubungan fisik dalam skala mikro, yang memiliki pengaruh jangka-pendek dan jangka-panjang dan umumnya dianggap sebagai masalah desain wilayah perkotaan</w:t>
      </w:r>
    </w:p>
    <w:p w:rsidR="005850C3" w:rsidRPr="005850C3" w:rsidRDefault="005850C3" w:rsidP="005850C3">
      <w:pPr>
        <w:pStyle w:val="ListParagraph"/>
        <w:numPr>
          <w:ilvl w:val="0"/>
          <w:numId w:val="12"/>
        </w:numPr>
        <w:ind w:left="426" w:hanging="426"/>
        <w:jc w:val="both"/>
      </w:pPr>
      <w:r w:rsidRPr="005850C3">
        <w:t>Hubungan proses, yang berhubungan dengan aspek hukum, administrasi, keuangan, dan aspek-aspek institusional tentang pengaturan lahan dan pengembangan transportasi</w:t>
      </w:r>
    </w:p>
    <w:p w:rsidR="005850C3" w:rsidRPr="005850C3" w:rsidRDefault="005850C3" w:rsidP="005850C3">
      <w:pPr>
        <w:ind w:firstLine="720"/>
        <w:jc w:val="both"/>
        <w:rPr>
          <w:rFonts w:ascii="Times New Roman" w:hAnsi="Times New Roman" w:cs="Times New Roman"/>
          <w:sz w:val="24"/>
          <w:szCs w:val="24"/>
        </w:rPr>
      </w:pPr>
      <w:r w:rsidRPr="005850C3">
        <w:rPr>
          <w:rFonts w:ascii="Times New Roman" w:hAnsi="Times New Roman" w:cs="Times New Roman"/>
          <w:sz w:val="24"/>
          <w:szCs w:val="24"/>
        </w:rPr>
        <w:t xml:space="preserve">Potensi tata-guna lahan adalah satu ukuran dari skala aktivitas sosioekonomi yang terjadi pada suatu lahan tertentu. Ciri khas dari tata-guna lahan adalah kemampuan atau potensinya untuk “membangkitkan” lalu lintas. Dalam pengertian yang umum, tata-guna lahan berarti distribusi ruang atau pola geografis dari </w:t>
      </w:r>
      <w:proofErr w:type="gramStart"/>
      <w:r w:rsidRPr="005850C3">
        <w:rPr>
          <w:rFonts w:ascii="Times New Roman" w:hAnsi="Times New Roman" w:cs="Times New Roman"/>
          <w:sz w:val="24"/>
          <w:szCs w:val="24"/>
        </w:rPr>
        <w:t>kota :</w:t>
      </w:r>
      <w:proofErr w:type="gramEnd"/>
      <w:r w:rsidRPr="005850C3">
        <w:rPr>
          <w:rFonts w:ascii="Times New Roman" w:hAnsi="Times New Roman" w:cs="Times New Roman"/>
          <w:sz w:val="24"/>
          <w:szCs w:val="24"/>
        </w:rPr>
        <w:t xml:space="preserve"> daerah pemukiman, kawasan industri, daerah komersial, daerah bisnis eceran, dan lahan yang disiapkan untuk tujuan-tujuan kepemerintahan, institusional, rekreasional. Bangkitan perjalanan menyediakan hubungan antara tata-guna lahan dan perjalanan. Tata-guna lahan untuk tujuan membangkitkan perjalanan biasanya dijelaskan dalam bentuk intensitas tata-guna lahan, ciri-ciri tata-guna lahan, dan lokasi di dalam lingkungan perkotaan.</w:t>
      </w:r>
    </w:p>
    <w:p w:rsidR="005850C3" w:rsidRPr="00703114" w:rsidRDefault="005850C3" w:rsidP="005850C3">
      <w:pPr>
        <w:ind w:left="0"/>
        <w:rPr>
          <w:b/>
          <w:sz w:val="28"/>
          <w:szCs w:val="28"/>
          <w:lang w:val="id-ID"/>
        </w:rPr>
      </w:pPr>
      <w:r>
        <w:rPr>
          <w:b/>
          <w:sz w:val="28"/>
          <w:szCs w:val="28"/>
          <w:lang w:val="sv-SE"/>
        </w:rPr>
        <w:t>METOD</w:t>
      </w:r>
      <w:r>
        <w:rPr>
          <w:b/>
          <w:sz w:val="28"/>
          <w:szCs w:val="28"/>
          <w:lang w:val="id-ID"/>
        </w:rPr>
        <w:t>O</w:t>
      </w:r>
      <w:r>
        <w:rPr>
          <w:b/>
          <w:sz w:val="28"/>
          <w:szCs w:val="28"/>
          <w:lang w:val="sv-SE"/>
        </w:rPr>
        <w:t xml:space="preserve">LOGI </w:t>
      </w:r>
      <w:r>
        <w:rPr>
          <w:b/>
          <w:sz w:val="28"/>
          <w:szCs w:val="28"/>
          <w:lang w:val="id-ID"/>
        </w:rPr>
        <w:t>PENELITIAN</w:t>
      </w:r>
    </w:p>
    <w:p w:rsidR="005850C3" w:rsidRPr="0021319E" w:rsidRDefault="005850C3" w:rsidP="005850C3">
      <w:pPr>
        <w:pStyle w:val="NormalWeb"/>
        <w:spacing w:before="0" w:beforeAutospacing="0" w:after="0"/>
        <w:jc w:val="both"/>
      </w:pPr>
      <w:r>
        <w:rPr>
          <w:b/>
          <w:bCs/>
        </w:rPr>
        <w:t>Lokasi Studi</w:t>
      </w:r>
    </w:p>
    <w:p w:rsidR="005850C3" w:rsidRPr="00D20DB9" w:rsidRDefault="005850C3" w:rsidP="005850C3">
      <w:pPr>
        <w:pStyle w:val="ListParagraph"/>
        <w:ind w:left="0" w:firstLine="810"/>
        <w:jc w:val="both"/>
        <w:rPr>
          <w:rFonts w:eastAsia="Calibri"/>
        </w:rPr>
      </w:pPr>
      <w:r>
        <w:rPr>
          <w:bCs/>
        </w:rPr>
        <w:t xml:space="preserve">Lokasi studi berada di ruas Jalan Pahlawan di </w:t>
      </w:r>
      <w:r w:rsidRPr="00D20DB9">
        <w:rPr>
          <w:bCs/>
        </w:rPr>
        <w:t>Kota Samarinda</w:t>
      </w:r>
      <w:r w:rsidRPr="00D20DB9">
        <w:t xml:space="preserve"> adalah salah satu </w:t>
      </w:r>
      <w:hyperlink r:id="rId5" w:tooltip="Daftar kota di Indonesia" w:history="1">
        <w:r w:rsidRPr="00D20DB9">
          <w:rPr>
            <w:rStyle w:val="Hyperlink"/>
          </w:rPr>
          <w:t>kota</w:t>
        </w:r>
      </w:hyperlink>
      <w:r w:rsidRPr="00D20DB9">
        <w:t xml:space="preserve"> sekaligus merupakan </w:t>
      </w:r>
      <w:hyperlink r:id="rId6" w:tooltip="Ibu kota" w:history="1">
        <w:r w:rsidRPr="00D20DB9">
          <w:rPr>
            <w:rStyle w:val="Hyperlink"/>
          </w:rPr>
          <w:t>ibu kota</w:t>
        </w:r>
      </w:hyperlink>
      <w:r w:rsidRPr="00D20DB9">
        <w:t xml:space="preserve"> </w:t>
      </w:r>
      <w:hyperlink r:id="rId7" w:tooltip="Provinsi" w:history="1">
        <w:r w:rsidRPr="00D20DB9">
          <w:rPr>
            <w:rStyle w:val="Hyperlink"/>
          </w:rPr>
          <w:t>provinsi</w:t>
        </w:r>
      </w:hyperlink>
      <w:r w:rsidRPr="00D20DB9">
        <w:t xml:space="preserve"> </w:t>
      </w:r>
      <w:hyperlink r:id="rId8" w:tooltip="Kalimantan Timur" w:history="1">
        <w:r w:rsidRPr="00D20DB9">
          <w:rPr>
            <w:rStyle w:val="Hyperlink"/>
          </w:rPr>
          <w:t>Kalimantan Timur</w:t>
        </w:r>
      </w:hyperlink>
      <w:r w:rsidRPr="00D20DB9">
        <w:t xml:space="preserve">, </w:t>
      </w:r>
      <w:hyperlink r:id="rId9" w:tooltip="Indonesia" w:history="1">
        <w:r w:rsidRPr="00D20DB9">
          <w:rPr>
            <w:rStyle w:val="Hyperlink"/>
          </w:rPr>
          <w:t>Indonesia</w:t>
        </w:r>
      </w:hyperlink>
      <w:r>
        <w:t xml:space="preserve"> (gambar 3.1).</w:t>
      </w:r>
      <w:r w:rsidRPr="00D20DB9">
        <w:t xml:space="preserve"> Kota ini memiliki luas wilayah 718 kilometer perseg</w:t>
      </w:r>
      <w:r>
        <w:t xml:space="preserve">i </w:t>
      </w:r>
      <w:r w:rsidRPr="00D20DB9">
        <w:t xml:space="preserve">dan berpenduduk 726.223 jiwa (hasil </w:t>
      </w:r>
      <w:hyperlink r:id="rId10" w:tooltip="Sensus Penduduk Indonesia 2010" w:history="1">
        <w:r w:rsidRPr="00D20DB9">
          <w:rPr>
            <w:rStyle w:val="Hyperlink"/>
          </w:rPr>
          <w:t>Sensus Penduduk Indonesia 2010</w:t>
        </w:r>
      </w:hyperlink>
      <w:r w:rsidRPr="00D20DB9">
        <w:t xml:space="preserve">), menjadikan kota ini berpenduduk terbesar di seluruh </w:t>
      </w:r>
      <w:hyperlink r:id="rId11" w:tooltip="Kalimantan" w:history="1">
        <w:r w:rsidRPr="00D20DB9">
          <w:rPr>
            <w:rStyle w:val="Hyperlink"/>
          </w:rPr>
          <w:t>Kalimantan</w:t>
        </w:r>
      </w:hyperlink>
      <w:r>
        <w:t xml:space="preserve"> (</w:t>
      </w:r>
      <w:r w:rsidRPr="00D20DB9">
        <w:rPr>
          <w:i/>
        </w:rPr>
        <w:t>wikipedia</w:t>
      </w:r>
      <w:r>
        <w:t>)</w:t>
      </w:r>
      <w:r w:rsidRPr="00D20DB9">
        <w:t>.</w:t>
      </w:r>
    </w:p>
    <w:p w:rsidR="005850C3" w:rsidRDefault="005850C3" w:rsidP="005850C3">
      <w:pPr>
        <w:pStyle w:val="NormalWeb"/>
        <w:spacing w:before="0" w:beforeAutospacing="0" w:after="0"/>
        <w:ind w:firstLine="720"/>
        <w:jc w:val="both"/>
        <w:outlineLvl w:val="0"/>
        <w:rPr>
          <w:rFonts w:eastAsiaTheme="minorHAnsi"/>
        </w:rPr>
      </w:pPr>
      <w:r>
        <w:t xml:space="preserve">Beberapa hal yang menjadi bahan pertimbangan dalam pemilihan lokasi studi adalah </w:t>
      </w:r>
      <w:r>
        <w:rPr>
          <w:rFonts w:eastAsiaTheme="minorHAnsi"/>
        </w:rPr>
        <w:t xml:space="preserve">banyaknya tempat usaha dan berdekatan dengan kegiatan pasar serta daerah yang tidak memilki lahan parkir dan menggunakan badan jalan sebagai lahan parkir. Hal ini menjadi salah satu faktor yang menyebabkan semakin meningkatnya kemacetan di </w:t>
      </w:r>
      <w:proofErr w:type="gramStart"/>
      <w:r>
        <w:rPr>
          <w:rFonts w:eastAsiaTheme="minorHAnsi"/>
        </w:rPr>
        <w:t>kota</w:t>
      </w:r>
      <w:proofErr w:type="gramEnd"/>
      <w:r>
        <w:rPr>
          <w:rFonts w:eastAsiaTheme="minorHAnsi"/>
        </w:rPr>
        <w:t xml:space="preserve"> Samarinda. Oleh karena tidak tersedianya tempat untuk parkir, maka digunakanlah ruang publik seperti badan jalan dan trotoar sebagai lahan parkir.</w:t>
      </w:r>
    </w:p>
    <w:p w:rsidR="005850C3" w:rsidRDefault="005850C3" w:rsidP="005850C3">
      <w:pPr>
        <w:pStyle w:val="NormalWeb"/>
        <w:spacing w:before="0" w:beforeAutospacing="0" w:after="0"/>
        <w:jc w:val="both"/>
        <w:outlineLvl w:val="0"/>
        <w:rPr>
          <w:rFonts w:eastAsiaTheme="minorHAnsi"/>
        </w:rPr>
      </w:pPr>
    </w:p>
    <w:p w:rsidR="005850C3" w:rsidRPr="005850C3" w:rsidRDefault="005850C3" w:rsidP="005850C3">
      <w:pPr>
        <w:pStyle w:val="NormalWeb"/>
        <w:spacing w:before="0" w:beforeAutospacing="0" w:after="0"/>
        <w:jc w:val="both"/>
        <w:outlineLvl w:val="0"/>
        <w:rPr>
          <w:rFonts w:eastAsiaTheme="minorHAnsi"/>
          <w:b/>
        </w:rPr>
      </w:pPr>
      <w:r w:rsidRPr="005850C3">
        <w:rPr>
          <w:rFonts w:eastAsiaTheme="minorHAnsi"/>
          <w:b/>
        </w:rPr>
        <w:t>PEMBAHASAN</w:t>
      </w:r>
    </w:p>
    <w:p w:rsidR="005850C3" w:rsidRDefault="005850C3" w:rsidP="005850C3">
      <w:pPr>
        <w:jc w:val="both"/>
      </w:pPr>
      <w:r>
        <w:t xml:space="preserve">Berdasarkan tabel 4.54 dan 4.55 didapatkan </w:t>
      </w:r>
      <w:proofErr w:type="gramStart"/>
      <w:r>
        <w:t>bahwa :</w:t>
      </w:r>
      <w:proofErr w:type="gramEnd"/>
    </w:p>
    <w:p w:rsidR="005850C3" w:rsidRDefault="005850C3" w:rsidP="005850C3">
      <w:pPr>
        <w:pStyle w:val="ListParagraph"/>
        <w:numPr>
          <w:ilvl w:val="0"/>
          <w:numId w:val="13"/>
        </w:numPr>
        <w:ind w:left="426" w:hanging="426"/>
        <w:jc w:val="both"/>
      </w:pPr>
      <w:r>
        <w:t xml:space="preserve">Untuk Rata-rata Kondisi Selama 6 hari survei yaitu pada hari Senin, Selasa, Rabu, Kamis, Sabtu dan Minggu untuk Arah I, maka nilai volume kendaran maksimum (Qmax) yang terjadi untuk segmen adalah 779,790 smp/jam dan untuk segmen II adalah 707,832 smp/jam, dilihat dari perbedaan volume maksimum yang diestimasi dari model greenshield untuk kedua kondisi tersebut tidak terlalu berpengaruh pada kapasitas Jalan Pahlawan di ruas arah I. Akan tetapi berdasarkan parameter kecepatannya terlihat bahwa dengan adanya kendaraan parkir di badan jalan menyebabkan terjadinya reduksi tundaan arus bebas yaitu untuk segmen I adalah 24,673 km/jam dan untuk segmen II adalah 20,944 km/jam. Dengan adanya perbedaan kecepatan tersebut maka </w:t>
      </w:r>
      <w:proofErr w:type="gramStart"/>
      <w:r>
        <w:t>akan</w:t>
      </w:r>
      <w:proofErr w:type="gramEnd"/>
      <w:r>
        <w:t xml:space="preserve"> menyebabkan jumlah kendaraan yang menempati segmen pengamatan akan mulai bertambah. Hal ini disebabkan kendaraan yang datang dari arah awal segmen jalan tanpa parkir mempunyai kecepatan yang relatif tinggi dan saat mulai mendekati segmen jalan dimana terdapat kendaraan parkir, kendaraan yang berangsur-angsur </w:t>
      </w:r>
      <w:r>
        <w:lastRenderedPageBreak/>
        <w:t xml:space="preserve">menurunkan kecepatannya sehingga kepadatan lalu lintas menjadi lebih tinggi. Kepadatan lalulintas (D) untuk segmen I adalah 30,803 km/jam dan untuk segmen </w:t>
      </w:r>
      <w:proofErr w:type="gramStart"/>
      <w:r>
        <w:t>II  adalah</w:t>
      </w:r>
      <w:proofErr w:type="gramEnd"/>
      <w:r>
        <w:t xml:space="preserve"> 34,804 km/jam.</w:t>
      </w:r>
    </w:p>
    <w:p w:rsidR="005850C3" w:rsidRDefault="005850C3" w:rsidP="005850C3">
      <w:pPr>
        <w:jc w:val="both"/>
      </w:pPr>
    </w:p>
    <w:p w:rsidR="005850C3" w:rsidRDefault="005850C3" w:rsidP="005850C3">
      <w:pPr>
        <w:pStyle w:val="ListParagraph"/>
        <w:numPr>
          <w:ilvl w:val="0"/>
          <w:numId w:val="13"/>
        </w:numPr>
        <w:ind w:left="426" w:hanging="426"/>
        <w:jc w:val="both"/>
      </w:pPr>
      <w:r>
        <w:t xml:space="preserve">Untuk Rata-rata Kondisi Selama 6 hari survei yaitu pada hari Senin, Selasa, Rabu, Kamis, Sabtu dan Minggu untuk Arah II, maka nilai volume kendaran maksimum (Qmax) yang terjadi untuk segmen </w:t>
      </w:r>
      <w:proofErr w:type="gramStart"/>
      <w:r>
        <w:t>I  adalah</w:t>
      </w:r>
      <w:proofErr w:type="gramEnd"/>
      <w:r>
        <w:t xml:space="preserve"> 898,934 smp/jam dan untuk segmen II adalah 624,715 smp/jam, dilihat dari perbedaan volume maksimum yang diestimasi dari model greenshield untuk kedua kondisi tersebut tidak terlalu berpengaruh pada kapasitas Jalan Pahlawan di ruas arah II. Akan tetapi berdasarkan parameter kecepatannya terlihat bahwa dengan adanya kendaraan parkir di badan jalan menyebabkan terjadinya reduksi tundaan arus bebas yaitu untuk segmen I adalah 20,652 km/jam dan untuk segmen II adalah 18,621 km/jam. Dengan adanya perbedaan kecepatan tersebut maka </w:t>
      </w:r>
      <w:proofErr w:type="gramStart"/>
      <w:r>
        <w:t>akan</w:t>
      </w:r>
      <w:proofErr w:type="gramEnd"/>
      <w:r>
        <w:t xml:space="preserve"> menyebabkan jumlah kendaraan yang menempati segmen pengamatan akan mulai bertambah. Hal ini disebabkan kendaraan yang datang dari arah awal segmen jalan tanpa parkir mempunyai kecepatan yang relatif tinggi dan saat mulai mendekati segmen jalan dimana terdapat kendaraan parkir, kendaraan yang berangsur-angsur menurunkan kecepatannya sehingga kepadatan lalu lintas menjadi lebih tinggi. Kepadatan lalulintas (D) untuk segmen I adalah </w:t>
      </w:r>
      <w:proofErr w:type="gramStart"/>
      <w:r>
        <w:t>34,922  km</w:t>
      </w:r>
      <w:proofErr w:type="gramEnd"/>
      <w:r>
        <w:t>/jam dan untuk segmen II  adalah 43,526 km/jam.</w:t>
      </w:r>
    </w:p>
    <w:p w:rsidR="005850C3" w:rsidRDefault="005850C3" w:rsidP="005850C3">
      <w:pPr>
        <w:pStyle w:val="NormalWeb"/>
        <w:spacing w:before="0" w:beforeAutospacing="0" w:after="0"/>
        <w:jc w:val="both"/>
        <w:outlineLvl w:val="0"/>
        <w:rPr>
          <w:rFonts w:eastAsiaTheme="minorHAnsi"/>
        </w:rPr>
      </w:pPr>
    </w:p>
    <w:p w:rsidR="005850C3" w:rsidRPr="00235059" w:rsidRDefault="005850C3" w:rsidP="005850C3">
      <w:pPr>
        <w:ind w:left="0"/>
        <w:rPr>
          <w:b/>
          <w:sz w:val="28"/>
          <w:szCs w:val="28"/>
        </w:rPr>
      </w:pPr>
      <w:r>
        <w:rPr>
          <w:b/>
          <w:sz w:val="28"/>
          <w:szCs w:val="28"/>
        </w:rPr>
        <w:t>PENUTUP</w:t>
      </w:r>
    </w:p>
    <w:p w:rsidR="005850C3" w:rsidRDefault="005850C3" w:rsidP="005850C3">
      <w:pPr>
        <w:jc w:val="both"/>
        <w:rPr>
          <w:b/>
        </w:rPr>
      </w:pPr>
    </w:p>
    <w:p w:rsidR="005850C3" w:rsidRPr="005850C3" w:rsidRDefault="005850C3" w:rsidP="005850C3">
      <w:pPr>
        <w:ind w:left="0"/>
        <w:jc w:val="both"/>
        <w:rPr>
          <w:rFonts w:ascii="Times New Roman" w:hAnsi="Times New Roman" w:cs="Times New Roman"/>
          <w:b/>
          <w:sz w:val="24"/>
          <w:szCs w:val="24"/>
        </w:rPr>
      </w:pPr>
      <w:bookmarkStart w:id="0" w:name="_GoBack"/>
      <w:bookmarkEnd w:id="0"/>
      <w:r w:rsidRPr="005850C3">
        <w:rPr>
          <w:rFonts w:ascii="Times New Roman" w:hAnsi="Times New Roman" w:cs="Times New Roman"/>
          <w:b/>
          <w:sz w:val="24"/>
          <w:szCs w:val="24"/>
        </w:rPr>
        <w:t>Kesimpulan</w:t>
      </w:r>
    </w:p>
    <w:p w:rsidR="005850C3" w:rsidRPr="005850C3" w:rsidRDefault="005850C3" w:rsidP="005850C3">
      <w:pPr>
        <w:ind w:firstLine="720"/>
        <w:jc w:val="both"/>
        <w:rPr>
          <w:rFonts w:ascii="Times New Roman" w:hAnsi="Times New Roman" w:cs="Times New Roman"/>
          <w:sz w:val="24"/>
          <w:szCs w:val="24"/>
        </w:rPr>
      </w:pPr>
      <w:r w:rsidRPr="005850C3">
        <w:rPr>
          <w:rFonts w:ascii="Times New Roman" w:hAnsi="Times New Roman" w:cs="Times New Roman"/>
          <w:sz w:val="24"/>
          <w:szCs w:val="24"/>
        </w:rPr>
        <w:t xml:space="preserve">Berdasarkan analisis pengaruh parkir pada badan jalan terhadap kecepatan ruas Jalan Pahlawan di Kota Samarinda maka dapat disimpulkan sebagai </w:t>
      </w:r>
      <w:proofErr w:type="gramStart"/>
      <w:r w:rsidRPr="005850C3">
        <w:rPr>
          <w:rFonts w:ascii="Times New Roman" w:hAnsi="Times New Roman" w:cs="Times New Roman"/>
          <w:sz w:val="24"/>
          <w:szCs w:val="24"/>
        </w:rPr>
        <w:t>berikut :</w:t>
      </w:r>
      <w:proofErr w:type="gramEnd"/>
    </w:p>
    <w:p w:rsidR="005850C3" w:rsidRPr="005850C3" w:rsidRDefault="005850C3" w:rsidP="005850C3">
      <w:pPr>
        <w:ind w:firstLine="284"/>
        <w:jc w:val="both"/>
        <w:rPr>
          <w:rFonts w:ascii="Times New Roman" w:hAnsi="Times New Roman" w:cs="Times New Roman"/>
          <w:sz w:val="24"/>
          <w:szCs w:val="24"/>
        </w:rPr>
      </w:pPr>
    </w:p>
    <w:p w:rsidR="005850C3" w:rsidRPr="005850C3" w:rsidRDefault="005850C3" w:rsidP="005850C3">
      <w:pPr>
        <w:numPr>
          <w:ilvl w:val="0"/>
          <w:numId w:val="6"/>
        </w:numPr>
        <w:tabs>
          <w:tab w:val="clear" w:pos="720"/>
        </w:tabs>
        <w:ind w:left="284" w:hanging="284"/>
        <w:jc w:val="both"/>
        <w:rPr>
          <w:rFonts w:ascii="Times New Roman" w:hAnsi="Times New Roman" w:cs="Times New Roman"/>
          <w:sz w:val="24"/>
          <w:szCs w:val="24"/>
        </w:rPr>
      </w:pPr>
      <w:r w:rsidRPr="005850C3">
        <w:rPr>
          <w:rFonts w:ascii="Times New Roman" w:hAnsi="Times New Roman" w:cs="Times New Roman"/>
          <w:sz w:val="24"/>
          <w:szCs w:val="24"/>
        </w:rPr>
        <w:t>Analisis model hubungan antara volume kendaraan-kecepatan-kepadatan di ruas Jalan Pahlawan adalah sebagai berikut :</w:t>
      </w:r>
    </w:p>
    <w:tbl>
      <w:tblPr>
        <w:tblStyle w:val="LightShading"/>
        <w:tblW w:w="7715" w:type="dxa"/>
        <w:tblInd w:w="392" w:type="dxa"/>
        <w:tblLook w:val="04A0" w:firstRow="1" w:lastRow="0" w:firstColumn="1" w:lastColumn="0" w:noHBand="0" w:noVBand="1"/>
      </w:tblPr>
      <w:tblGrid>
        <w:gridCol w:w="2593"/>
        <w:gridCol w:w="2111"/>
        <w:gridCol w:w="3011"/>
      </w:tblGrid>
      <w:tr w:rsidR="005850C3" w:rsidRPr="005850C3" w:rsidTr="008A5B0F">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835" w:type="dxa"/>
          </w:tcPr>
          <w:p w:rsidR="005850C3" w:rsidRPr="005850C3" w:rsidRDefault="005850C3" w:rsidP="005850C3">
            <w:pPr>
              <w:jc w:val="center"/>
              <w:rPr>
                <w:rFonts w:ascii="Times New Roman" w:hAnsi="Times New Roman" w:cs="Times New Roman"/>
                <w:sz w:val="24"/>
                <w:szCs w:val="24"/>
              </w:rPr>
            </w:pPr>
            <w:r w:rsidRPr="005850C3">
              <w:rPr>
                <w:rFonts w:ascii="Times New Roman" w:hAnsi="Times New Roman" w:cs="Times New Roman"/>
                <w:sz w:val="24"/>
                <w:szCs w:val="24"/>
              </w:rPr>
              <w:t>Arah dan Segmen</w:t>
            </w:r>
          </w:p>
        </w:tc>
        <w:tc>
          <w:tcPr>
            <w:tcW w:w="1559" w:type="dxa"/>
          </w:tcPr>
          <w:p w:rsidR="005850C3" w:rsidRPr="005850C3" w:rsidRDefault="005850C3" w:rsidP="005850C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50C3">
              <w:rPr>
                <w:rFonts w:ascii="Times New Roman" w:hAnsi="Times New Roman" w:cs="Times New Roman"/>
                <w:sz w:val="24"/>
                <w:szCs w:val="24"/>
              </w:rPr>
              <w:t>Hari</w:t>
            </w:r>
          </w:p>
        </w:tc>
        <w:tc>
          <w:tcPr>
            <w:tcW w:w="3321" w:type="dxa"/>
          </w:tcPr>
          <w:p w:rsidR="005850C3" w:rsidRPr="005850C3" w:rsidRDefault="005850C3" w:rsidP="005850C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50C3">
              <w:rPr>
                <w:rFonts w:ascii="Times New Roman" w:hAnsi="Times New Roman" w:cs="Times New Roman"/>
                <w:sz w:val="24"/>
                <w:szCs w:val="24"/>
              </w:rPr>
              <w:t>Hubungan Q - V – D</w:t>
            </w:r>
          </w:p>
        </w:tc>
      </w:tr>
      <w:tr w:rsidR="005850C3" w:rsidRPr="005850C3" w:rsidTr="008A5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val="restart"/>
            <w:tcBorders>
              <w:top w:val="single" w:sz="8" w:space="0" w:color="000000" w:themeColor="text1"/>
              <w:bottom w:val="nil"/>
            </w:tcBorders>
            <w:shd w:val="clear" w:color="auto" w:fill="auto"/>
          </w:tcPr>
          <w:p w:rsidR="005850C3" w:rsidRPr="005850C3" w:rsidRDefault="005850C3" w:rsidP="005850C3">
            <w:pPr>
              <w:tabs>
                <w:tab w:val="left" w:pos="567"/>
              </w:tabs>
              <w:ind w:left="284" w:hanging="284"/>
              <w:rPr>
                <w:rFonts w:ascii="Times New Roman" w:hAnsi="Times New Roman" w:cs="Times New Roman"/>
                <w:b w:val="0"/>
                <w:sz w:val="24"/>
                <w:szCs w:val="24"/>
              </w:rPr>
            </w:pPr>
            <w:r w:rsidRPr="005850C3">
              <w:rPr>
                <w:rFonts w:ascii="Times New Roman" w:hAnsi="Times New Roman" w:cs="Times New Roman"/>
                <w:b w:val="0"/>
                <w:sz w:val="24"/>
                <w:szCs w:val="24"/>
              </w:rPr>
              <w:t xml:space="preserve">A : Arah I, Segmen I,  </w:t>
            </w:r>
          </w:p>
        </w:tc>
        <w:tc>
          <w:tcPr>
            <w:tcW w:w="1559" w:type="dxa"/>
            <w:tcBorders>
              <w:top w:val="single" w:sz="8" w:space="0" w:color="000000" w:themeColor="text1"/>
              <w:bottom w:val="nil"/>
            </w:tcBorders>
            <w:shd w:val="clear" w:color="auto" w:fill="auto"/>
          </w:tcPr>
          <w:p w:rsidR="005850C3" w:rsidRPr="005850C3" w:rsidRDefault="005850C3" w:rsidP="005850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50C3">
              <w:rPr>
                <w:rFonts w:ascii="Times New Roman" w:hAnsi="Times New Roman" w:cs="Times New Roman"/>
                <w:sz w:val="24"/>
                <w:szCs w:val="24"/>
              </w:rPr>
              <w:t>Senin</w:t>
            </w:r>
          </w:p>
        </w:tc>
        <w:tc>
          <w:tcPr>
            <w:tcW w:w="3321" w:type="dxa"/>
            <w:tcBorders>
              <w:top w:val="single" w:sz="8" w:space="0" w:color="000000" w:themeColor="text1"/>
              <w:bottom w:val="nil"/>
            </w:tcBorders>
            <w:shd w:val="clear" w:color="auto" w:fill="auto"/>
          </w:tcPr>
          <w:p w:rsidR="005850C3" w:rsidRPr="005850C3" w:rsidRDefault="005850C3" w:rsidP="005850C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50C3">
              <w:rPr>
                <w:rFonts w:ascii="Times New Roman" w:hAnsi="Times New Roman" w:cs="Times New Roman"/>
                <w:sz w:val="24"/>
                <w:szCs w:val="24"/>
              </w:rPr>
              <w:t>Q = 63,959 . Vs - 1,294 . Vs</w:t>
            </w:r>
            <w:r w:rsidRPr="005850C3">
              <w:rPr>
                <w:rFonts w:ascii="Times New Roman" w:hAnsi="Times New Roman" w:cs="Times New Roman"/>
                <w:sz w:val="24"/>
                <w:szCs w:val="24"/>
                <w:vertAlign w:val="superscript"/>
              </w:rPr>
              <w:t>2</w:t>
            </w:r>
          </w:p>
        </w:tc>
      </w:tr>
      <w:tr w:rsidR="005850C3" w:rsidRPr="005850C3" w:rsidTr="008A5B0F">
        <w:tc>
          <w:tcPr>
            <w:cnfStyle w:val="001000000000" w:firstRow="0" w:lastRow="0" w:firstColumn="1" w:lastColumn="0" w:oddVBand="0" w:evenVBand="0" w:oddHBand="0" w:evenHBand="0" w:firstRowFirstColumn="0" w:firstRowLastColumn="0" w:lastRowFirstColumn="0" w:lastRowLastColumn="0"/>
            <w:tcW w:w="2835" w:type="dxa"/>
            <w:vMerge/>
            <w:tcBorders>
              <w:top w:val="nil"/>
              <w:bottom w:val="nil"/>
            </w:tcBorders>
            <w:shd w:val="clear" w:color="auto" w:fill="auto"/>
          </w:tcPr>
          <w:p w:rsidR="005850C3" w:rsidRPr="005850C3" w:rsidRDefault="005850C3" w:rsidP="005850C3">
            <w:pPr>
              <w:jc w:val="both"/>
              <w:rPr>
                <w:rFonts w:ascii="Times New Roman" w:hAnsi="Times New Roman" w:cs="Times New Roman"/>
                <w:sz w:val="24"/>
                <w:szCs w:val="24"/>
              </w:rPr>
            </w:pPr>
          </w:p>
        </w:tc>
        <w:tc>
          <w:tcPr>
            <w:tcW w:w="1559" w:type="dxa"/>
            <w:tcBorders>
              <w:top w:val="nil"/>
              <w:bottom w:val="nil"/>
            </w:tcBorders>
            <w:shd w:val="clear" w:color="auto" w:fill="auto"/>
          </w:tcPr>
          <w:p w:rsidR="005850C3" w:rsidRPr="005850C3" w:rsidRDefault="005850C3" w:rsidP="005850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50C3">
              <w:rPr>
                <w:rFonts w:ascii="Times New Roman" w:hAnsi="Times New Roman" w:cs="Times New Roman"/>
                <w:sz w:val="24"/>
                <w:szCs w:val="24"/>
              </w:rPr>
              <w:t>Selasa</w:t>
            </w:r>
          </w:p>
        </w:tc>
        <w:tc>
          <w:tcPr>
            <w:tcW w:w="3321" w:type="dxa"/>
            <w:tcBorders>
              <w:top w:val="nil"/>
              <w:bottom w:val="nil"/>
            </w:tcBorders>
            <w:shd w:val="clear" w:color="auto" w:fill="auto"/>
          </w:tcPr>
          <w:p w:rsidR="005850C3" w:rsidRPr="005850C3" w:rsidRDefault="005850C3" w:rsidP="005850C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50C3">
              <w:rPr>
                <w:rFonts w:ascii="Times New Roman" w:hAnsi="Times New Roman" w:cs="Times New Roman"/>
                <w:sz w:val="24"/>
                <w:szCs w:val="24"/>
              </w:rPr>
              <w:t>Q = 58,773 . Vs - 1,105 . Vs</w:t>
            </w:r>
            <w:r w:rsidRPr="005850C3">
              <w:rPr>
                <w:rFonts w:ascii="Times New Roman" w:hAnsi="Times New Roman" w:cs="Times New Roman"/>
                <w:sz w:val="24"/>
                <w:szCs w:val="24"/>
                <w:vertAlign w:val="superscript"/>
              </w:rPr>
              <w:t>2</w:t>
            </w:r>
          </w:p>
        </w:tc>
      </w:tr>
      <w:tr w:rsidR="005850C3" w:rsidRPr="005850C3" w:rsidTr="008A5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tcBorders>
              <w:top w:val="nil"/>
              <w:bottom w:val="nil"/>
            </w:tcBorders>
            <w:shd w:val="clear" w:color="auto" w:fill="auto"/>
          </w:tcPr>
          <w:p w:rsidR="005850C3" w:rsidRPr="005850C3" w:rsidRDefault="005850C3" w:rsidP="005850C3">
            <w:pPr>
              <w:jc w:val="both"/>
              <w:rPr>
                <w:rFonts w:ascii="Times New Roman" w:hAnsi="Times New Roman" w:cs="Times New Roman"/>
                <w:sz w:val="24"/>
                <w:szCs w:val="24"/>
              </w:rPr>
            </w:pPr>
          </w:p>
        </w:tc>
        <w:tc>
          <w:tcPr>
            <w:tcW w:w="1559" w:type="dxa"/>
            <w:tcBorders>
              <w:top w:val="nil"/>
              <w:bottom w:val="nil"/>
            </w:tcBorders>
            <w:shd w:val="clear" w:color="auto" w:fill="auto"/>
          </w:tcPr>
          <w:p w:rsidR="005850C3" w:rsidRPr="005850C3" w:rsidRDefault="005850C3" w:rsidP="005850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50C3">
              <w:rPr>
                <w:rFonts w:ascii="Times New Roman" w:hAnsi="Times New Roman" w:cs="Times New Roman"/>
                <w:sz w:val="24"/>
                <w:szCs w:val="24"/>
              </w:rPr>
              <w:t>Rabu</w:t>
            </w:r>
          </w:p>
        </w:tc>
        <w:tc>
          <w:tcPr>
            <w:tcW w:w="3321" w:type="dxa"/>
            <w:tcBorders>
              <w:top w:val="nil"/>
              <w:bottom w:val="nil"/>
            </w:tcBorders>
            <w:shd w:val="clear" w:color="auto" w:fill="auto"/>
          </w:tcPr>
          <w:p w:rsidR="005850C3" w:rsidRPr="005850C3" w:rsidRDefault="005850C3" w:rsidP="005850C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50C3">
              <w:rPr>
                <w:rFonts w:ascii="Times New Roman" w:hAnsi="Times New Roman" w:cs="Times New Roman"/>
                <w:sz w:val="24"/>
                <w:szCs w:val="24"/>
              </w:rPr>
              <w:t>Q = 62,155 . Vs - 1,237 . Vs</w:t>
            </w:r>
            <w:r w:rsidRPr="005850C3">
              <w:rPr>
                <w:rFonts w:ascii="Times New Roman" w:hAnsi="Times New Roman" w:cs="Times New Roman"/>
                <w:sz w:val="24"/>
                <w:szCs w:val="24"/>
                <w:vertAlign w:val="superscript"/>
              </w:rPr>
              <w:t>2</w:t>
            </w:r>
          </w:p>
        </w:tc>
      </w:tr>
      <w:tr w:rsidR="005850C3" w:rsidRPr="005850C3" w:rsidTr="008A5B0F">
        <w:tc>
          <w:tcPr>
            <w:cnfStyle w:val="001000000000" w:firstRow="0" w:lastRow="0" w:firstColumn="1" w:lastColumn="0" w:oddVBand="0" w:evenVBand="0" w:oddHBand="0" w:evenHBand="0" w:firstRowFirstColumn="0" w:firstRowLastColumn="0" w:lastRowFirstColumn="0" w:lastRowLastColumn="0"/>
            <w:tcW w:w="2835" w:type="dxa"/>
            <w:vMerge/>
            <w:tcBorders>
              <w:top w:val="nil"/>
              <w:bottom w:val="nil"/>
            </w:tcBorders>
            <w:shd w:val="clear" w:color="auto" w:fill="auto"/>
          </w:tcPr>
          <w:p w:rsidR="005850C3" w:rsidRPr="005850C3" w:rsidRDefault="005850C3" w:rsidP="005850C3">
            <w:pPr>
              <w:jc w:val="both"/>
              <w:rPr>
                <w:rFonts w:ascii="Times New Roman" w:hAnsi="Times New Roman" w:cs="Times New Roman"/>
                <w:sz w:val="24"/>
                <w:szCs w:val="24"/>
              </w:rPr>
            </w:pPr>
          </w:p>
        </w:tc>
        <w:tc>
          <w:tcPr>
            <w:tcW w:w="1559" w:type="dxa"/>
            <w:tcBorders>
              <w:top w:val="nil"/>
              <w:bottom w:val="nil"/>
            </w:tcBorders>
            <w:shd w:val="clear" w:color="auto" w:fill="auto"/>
          </w:tcPr>
          <w:p w:rsidR="005850C3" w:rsidRPr="005850C3" w:rsidRDefault="005850C3" w:rsidP="005850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50C3">
              <w:rPr>
                <w:rFonts w:ascii="Times New Roman" w:hAnsi="Times New Roman" w:cs="Times New Roman"/>
                <w:sz w:val="24"/>
                <w:szCs w:val="24"/>
              </w:rPr>
              <w:t>Kamis</w:t>
            </w:r>
          </w:p>
        </w:tc>
        <w:tc>
          <w:tcPr>
            <w:tcW w:w="3321" w:type="dxa"/>
            <w:tcBorders>
              <w:top w:val="nil"/>
              <w:bottom w:val="nil"/>
            </w:tcBorders>
            <w:shd w:val="clear" w:color="auto" w:fill="auto"/>
          </w:tcPr>
          <w:p w:rsidR="005850C3" w:rsidRPr="005850C3" w:rsidRDefault="005850C3" w:rsidP="005850C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50C3">
              <w:rPr>
                <w:rFonts w:ascii="Times New Roman" w:hAnsi="Times New Roman" w:cs="Times New Roman"/>
                <w:sz w:val="24"/>
                <w:szCs w:val="24"/>
              </w:rPr>
              <w:t>Q = 62,155 . Vs - 1,237 . Vs</w:t>
            </w:r>
            <w:r w:rsidRPr="005850C3">
              <w:rPr>
                <w:rFonts w:ascii="Times New Roman" w:hAnsi="Times New Roman" w:cs="Times New Roman"/>
                <w:sz w:val="24"/>
                <w:szCs w:val="24"/>
                <w:vertAlign w:val="superscript"/>
              </w:rPr>
              <w:t>2</w:t>
            </w:r>
          </w:p>
        </w:tc>
      </w:tr>
      <w:tr w:rsidR="005850C3" w:rsidRPr="005850C3" w:rsidTr="008A5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tcBorders>
              <w:top w:val="nil"/>
              <w:bottom w:val="nil"/>
            </w:tcBorders>
            <w:shd w:val="clear" w:color="auto" w:fill="auto"/>
          </w:tcPr>
          <w:p w:rsidR="005850C3" w:rsidRPr="005850C3" w:rsidRDefault="005850C3" w:rsidP="005850C3">
            <w:pPr>
              <w:jc w:val="both"/>
              <w:rPr>
                <w:rFonts w:ascii="Times New Roman" w:hAnsi="Times New Roman" w:cs="Times New Roman"/>
                <w:sz w:val="24"/>
                <w:szCs w:val="24"/>
              </w:rPr>
            </w:pPr>
          </w:p>
        </w:tc>
        <w:tc>
          <w:tcPr>
            <w:tcW w:w="1559" w:type="dxa"/>
            <w:tcBorders>
              <w:top w:val="nil"/>
              <w:bottom w:val="nil"/>
            </w:tcBorders>
            <w:shd w:val="clear" w:color="auto" w:fill="auto"/>
          </w:tcPr>
          <w:p w:rsidR="005850C3" w:rsidRPr="005850C3" w:rsidRDefault="005850C3" w:rsidP="005850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50C3">
              <w:rPr>
                <w:rFonts w:ascii="Times New Roman" w:hAnsi="Times New Roman" w:cs="Times New Roman"/>
                <w:sz w:val="24"/>
                <w:szCs w:val="24"/>
              </w:rPr>
              <w:t>Sabtu</w:t>
            </w:r>
          </w:p>
        </w:tc>
        <w:tc>
          <w:tcPr>
            <w:tcW w:w="3321" w:type="dxa"/>
            <w:tcBorders>
              <w:top w:val="nil"/>
              <w:bottom w:val="nil"/>
            </w:tcBorders>
            <w:shd w:val="clear" w:color="auto" w:fill="auto"/>
          </w:tcPr>
          <w:p w:rsidR="005850C3" w:rsidRPr="005850C3" w:rsidRDefault="005850C3" w:rsidP="005850C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50C3">
              <w:rPr>
                <w:rFonts w:ascii="Times New Roman" w:hAnsi="Times New Roman" w:cs="Times New Roman"/>
                <w:sz w:val="24"/>
                <w:szCs w:val="24"/>
              </w:rPr>
              <w:t>Q = 62,155 . Vs - 1,237 . Vs</w:t>
            </w:r>
            <w:r w:rsidRPr="005850C3">
              <w:rPr>
                <w:rFonts w:ascii="Times New Roman" w:hAnsi="Times New Roman" w:cs="Times New Roman"/>
                <w:sz w:val="24"/>
                <w:szCs w:val="24"/>
                <w:vertAlign w:val="superscript"/>
              </w:rPr>
              <w:t>2</w:t>
            </w:r>
          </w:p>
        </w:tc>
      </w:tr>
      <w:tr w:rsidR="005850C3" w:rsidRPr="005850C3" w:rsidTr="008A5B0F">
        <w:tc>
          <w:tcPr>
            <w:cnfStyle w:val="001000000000" w:firstRow="0" w:lastRow="0" w:firstColumn="1" w:lastColumn="0" w:oddVBand="0" w:evenVBand="0" w:oddHBand="0" w:evenHBand="0" w:firstRowFirstColumn="0" w:firstRowLastColumn="0" w:lastRowFirstColumn="0" w:lastRowLastColumn="0"/>
            <w:tcW w:w="2835" w:type="dxa"/>
            <w:vMerge/>
            <w:tcBorders>
              <w:top w:val="nil"/>
              <w:bottom w:val="single" w:sz="8" w:space="0" w:color="000000" w:themeColor="text1"/>
            </w:tcBorders>
            <w:shd w:val="clear" w:color="auto" w:fill="auto"/>
          </w:tcPr>
          <w:p w:rsidR="005850C3" w:rsidRPr="005850C3" w:rsidRDefault="005850C3" w:rsidP="005850C3">
            <w:pPr>
              <w:jc w:val="both"/>
              <w:rPr>
                <w:rFonts w:ascii="Times New Roman" w:hAnsi="Times New Roman" w:cs="Times New Roman"/>
                <w:sz w:val="24"/>
                <w:szCs w:val="24"/>
              </w:rPr>
            </w:pPr>
          </w:p>
        </w:tc>
        <w:tc>
          <w:tcPr>
            <w:tcW w:w="1559" w:type="dxa"/>
            <w:tcBorders>
              <w:top w:val="nil"/>
              <w:bottom w:val="single" w:sz="8" w:space="0" w:color="000000" w:themeColor="text1"/>
            </w:tcBorders>
            <w:shd w:val="clear" w:color="auto" w:fill="auto"/>
          </w:tcPr>
          <w:p w:rsidR="005850C3" w:rsidRPr="005850C3" w:rsidRDefault="005850C3" w:rsidP="005850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50C3">
              <w:rPr>
                <w:rFonts w:ascii="Times New Roman" w:hAnsi="Times New Roman" w:cs="Times New Roman"/>
                <w:sz w:val="24"/>
                <w:szCs w:val="24"/>
              </w:rPr>
              <w:t>Minggu</w:t>
            </w:r>
          </w:p>
        </w:tc>
        <w:tc>
          <w:tcPr>
            <w:tcW w:w="3321" w:type="dxa"/>
            <w:tcBorders>
              <w:top w:val="nil"/>
              <w:bottom w:val="single" w:sz="8" w:space="0" w:color="000000" w:themeColor="text1"/>
            </w:tcBorders>
            <w:shd w:val="clear" w:color="auto" w:fill="auto"/>
          </w:tcPr>
          <w:p w:rsidR="005850C3" w:rsidRPr="005850C3" w:rsidRDefault="005850C3" w:rsidP="005850C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50C3">
              <w:rPr>
                <w:rFonts w:ascii="Times New Roman" w:hAnsi="Times New Roman" w:cs="Times New Roman"/>
                <w:sz w:val="24"/>
                <w:szCs w:val="24"/>
              </w:rPr>
              <w:t>Q = 62,155 . Vs - 1,237 . Vs</w:t>
            </w:r>
            <w:r w:rsidRPr="005850C3">
              <w:rPr>
                <w:rFonts w:ascii="Times New Roman" w:hAnsi="Times New Roman" w:cs="Times New Roman"/>
                <w:sz w:val="24"/>
                <w:szCs w:val="24"/>
                <w:vertAlign w:val="superscript"/>
              </w:rPr>
              <w:t>2</w:t>
            </w:r>
          </w:p>
        </w:tc>
      </w:tr>
      <w:tr w:rsidR="005850C3" w:rsidRPr="005850C3" w:rsidTr="008A5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val="restart"/>
            <w:tcBorders>
              <w:top w:val="single" w:sz="8" w:space="0" w:color="000000" w:themeColor="text1"/>
              <w:bottom w:val="nil"/>
            </w:tcBorders>
            <w:shd w:val="clear" w:color="auto" w:fill="auto"/>
          </w:tcPr>
          <w:p w:rsidR="005850C3" w:rsidRPr="005850C3" w:rsidRDefault="005850C3" w:rsidP="005850C3">
            <w:pPr>
              <w:tabs>
                <w:tab w:val="left" w:pos="1701"/>
                <w:tab w:val="left" w:pos="1985"/>
                <w:tab w:val="left" w:pos="2268"/>
              </w:tabs>
              <w:ind w:left="284" w:hanging="284"/>
              <w:rPr>
                <w:rFonts w:ascii="Times New Roman" w:hAnsi="Times New Roman" w:cs="Times New Roman"/>
                <w:b w:val="0"/>
                <w:sz w:val="24"/>
                <w:szCs w:val="24"/>
              </w:rPr>
            </w:pPr>
            <w:r w:rsidRPr="005850C3">
              <w:rPr>
                <w:rFonts w:ascii="Times New Roman" w:hAnsi="Times New Roman" w:cs="Times New Roman"/>
                <w:b w:val="0"/>
                <w:sz w:val="24"/>
                <w:szCs w:val="24"/>
              </w:rPr>
              <w:t xml:space="preserve">B : Arah I, Segmen II,  </w:t>
            </w:r>
          </w:p>
        </w:tc>
        <w:tc>
          <w:tcPr>
            <w:tcW w:w="1559" w:type="dxa"/>
            <w:tcBorders>
              <w:top w:val="single" w:sz="8" w:space="0" w:color="000000" w:themeColor="text1"/>
              <w:bottom w:val="nil"/>
            </w:tcBorders>
            <w:shd w:val="clear" w:color="auto" w:fill="auto"/>
          </w:tcPr>
          <w:p w:rsidR="005850C3" w:rsidRPr="005850C3" w:rsidRDefault="005850C3" w:rsidP="005850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50C3">
              <w:rPr>
                <w:rFonts w:ascii="Times New Roman" w:hAnsi="Times New Roman" w:cs="Times New Roman"/>
                <w:sz w:val="24"/>
                <w:szCs w:val="24"/>
              </w:rPr>
              <w:t>Senin</w:t>
            </w:r>
          </w:p>
        </w:tc>
        <w:tc>
          <w:tcPr>
            <w:tcW w:w="3321" w:type="dxa"/>
            <w:tcBorders>
              <w:top w:val="single" w:sz="8" w:space="0" w:color="000000" w:themeColor="text1"/>
              <w:bottom w:val="nil"/>
            </w:tcBorders>
            <w:shd w:val="clear" w:color="auto" w:fill="auto"/>
          </w:tcPr>
          <w:p w:rsidR="005850C3" w:rsidRPr="005850C3" w:rsidRDefault="005850C3" w:rsidP="005850C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50C3">
              <w:rPr>
                <w:rFonts w:ascii="Times New Roman" w:hAnsi="Times New Roman" w:cs="Times New Roman"/>
                <w:sz w:val="24"/>
                <w:szCs w:val="24"/>
              </w:rPr>
              <w:t>Q = 58,765 . Vs - 1,353 . Vs</w:t>
            </w:r>
            <w:r w:rsidRPr="005850C3">
              <w:rPr>
                <w:rFonts w:ascii="Times New Roman" w:hAnsi="Times New Roman" w:cs="Times New Roman"/>
                <w:sz w:val="24"/>
                <w:szCs w:val="24"/>
                <w:vertAlign w:val="superscript"/>
              </w:rPr>
              <w:t>2</w:t>
            </w:r>
          </w:p>
        </w:tc>
      </w:tr>
      <w:tr w:rsidR="005850C3" w:rsidRPr="005850C3" w:rsidTr="008A5B0F">
        <w:tc>
          <w:tcPr>
            <w:cnfStyle w:val="001000000000" w:firstRow="0" w:lastRow="0" w:firstColumn="1" w:lastColumn="0" w:oddVBand="0" w:evenVBand="0" w:oddHBand="0" w:evenHBand="0" w:firstRowFirstColumn="0" w:firstRowLastColumn="0" w:lastRowFirstColumn="0" w:lastRowLastColumn="0"/>
            <w:tcW w:w="2835" w:type="dxa"/>
            <w:vMerge/>
            <w:tcBorders>
              <w:top w:val="nil"/>
              <w:bottom w:val="nil"/>
            </w:tcBorders>
            <w:shd w:val="clear" w:color="auto" w:fill="auto"/>
          </w:tcPr>
          <w:p w:rsidR="005850C3" w:rsidRPr="005850C3" w:rsidRDefault="005850C3" w:rsidP="005850C3">
            <w:pPr>
              <w:jc w:val="both"/>
              <w:rPr>
                <w:rFonts w:ascii="Times New Roman" w:hAnsi="Times New Roman" w:cs="Times New Roman"/>
                <w:sz w:val="24"/>
                <w:szCs w:val="24"/>
              </w:rPr>
            </w:pPr>
          </w:p>
        </w:tc>
        <w:tc>
          <w:tcPr>
            <w:tcW w:w="1559" w:type="dxa"/>
            <w:tcBorders>
              <w:top w:val="nil"/>
              <w:bottom w:val="nil"/>
            </w:tcBorders>
            <w:shd w:val="clear" w:color="auto" w:fill="auto"/>
          </w:tcPr>
          <w:p w:rsidR="005850C3" w:rsidRPr="005850C3" w:rsidRDefault="005850C3" w:rsidP="005850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50C3">
              <w:rPr>
                <w:rFonts w:ascii="Times New Roman" w:hAnsi="Times New Roman" w:cs="Times New Roman"/>
                <w:sz w:val="24"/>
                <w:szCs w:val="24"/>
              </w:rPr>
              <w:t>Selasa</w:t>
            </w:r>
          </w:p>
        </w:tc>
        <w:tc>
          <w:tcPr>
            <w:tcW w:w="3321" w:type="dxa"/>
            <w:tcBorders>
              <w:top w:val="nil"/>
              <w:bottom w:val="nil"/>
            </w:tcBorders>
            <w:shd w:val="clear" w:color="auto" w:fill="auto"/>
          </w:tcPr>
          <w:p w:rsidR="005850C3" w:rsidRPr="005850C3" w:rsidRDefault="005850C3" w:rsidP="005850C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50C3">
              <w:rPr>
                <w:rFonts w:ascii="Times New Roman" w:hAnsi="Times New Roman" w:cs="Times New Roman"/>
                <w:sz w:val="24"/>
                <w:szCs w:val="24"/>
              </w:rPr>
              <w:t>Q = 67,955 . Vs - 1,668 . Vs</w:t>
            </w:r>
            <w:r w:rsidRPr="005850C3">
              <w:rPr>
                <w:rFonts w:ascii="Times New Roman" w:hAnsi="Times New Roman" w:cs="Times New Roman"/>
                <w:sz w:val="24"/>
                <w:szCs w:val="24"/>
                <w:vertAlign w:val="superscript"/>
              </w:rPr>
              <w:t>2</w:t>
            </w:r>
          </w:p>
        </w:tc>
      </w:tr>
      <w:tr w:rsidR="005850C3" w:rsidRPr="005850C3" w:rsidTr="008A5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tcBorders>
              <w:top w:val="nil"/>
              <w:bottom w:val="nil"/>
            </w:tcBorders>
            <w:shd w:val="clear" w:color="auto" w:fill="auto"/>
          </w:tcPr>
          <w:p w:rsidR="005850C3" w:rsidRPr="005850C3" w:rsidRDefault="005850C3" w:rsidP="005850C3">
            <w:pPr>
              <w:jc w:val="both"/>
              <w:rPr>
                <w:rFonts w:ascii="Times New Roman" w:hAnsi="Times New Roman" w:cs="Times New Roman"/>
                <w:sz w:val="24"/>
                <w:szCs w:val="24"/>
              </w:rPr>
            </w:pPr>
          </w:p>
        </w:tc>
        <w:tc>
          <w:tcPr>
            <w:tcW w:w="1559" w:type="dxa"/>
            <w:tcBorders>
              <w:top w:val="nil"/>
              <w:bottom w:val="nil"/>
            </w:tcBorders>
            <w:shd w:val="clear" w:color="auto" w:fill="auto"/>
          </w:tcPr>
          <w:p w:rsidR="005850C3" w:rsidRPr="005850C3" w:rsidRDefault="005850C3" w:rsidP="005850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50C3">
              <w:rPr>
                <w:rFonts w:ascii="Times New Roman" w:hAnsi="Times New Roman" w:cs="Times New Roman"/>
                <w:sz w:val="24"/>
                <w:szCs w:val="24"/>
              </w:rPr>
              <w:t>Rabu</w:t>
            </w:r>
          </w:p>
        </w:tc>
        <w:tc>
          <w:tcPr>
            <w:tcW w:w="3321" w:type="dxa"/>
            <w:tcBorders>
              <w:top w:val="nil"/>
              <w:bottom w:val="nil"/>
            </w:tcBorders>
            <w:shd w:val="clear" w:color="auto" w:fill="auto"/>
          </w:tcPr>
          <w:p w:rsidR="005850C3" w:rsidRPr="005850C3" w:rsidRDefault="005850C3" w:rsidP="005850C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50C3">
              <w:rPr>
                <w:rFonts w:ascii="Times New Roman" w:hAnsi="Times New Roman" w:cs="Times New Roman"/>
                <w:sz w:val="24"/>
                <w:szCs w:val="24"/>
              </w:rPr>
              <w:t>Q = 75,559 . Vs - 1,865 . Vs</w:t>
            </w:r>
            <w:r w:rsidRPr="005850C3">
              <w:rPr>
                <w:rFonts w:ascii="Times New Roman" w:hAnsi="Times New Roman" w:cs="Times New Roman"/>
                <w:sz w:val="24"/>
                <w:szCs w:val="24"/>
                <w:vertAlign w:val="superscript"/>
              </w:rPr>
              <w:t>2</w:t>
            </w:r>
          </w:p>
        </w:tc>
      </w:tr>
      <w:tr w:rsidR="005850C3" w:rsidRPr="005850C3" w:rsidTr="008A5B0F">
        <w:tc>
          <w:tcPr>
            <w:cnfStyle w:val="001000000000" w:firstRow="0" w:lastRow="0" w:firstColumn="1" w:lastColumn="0" w:oddVBand="0" w:evenVBand="0" w:oddHBand="0" w:evenHBand="0" w:firstRowFirstColumn="0" w:firstRowLastColumn="0" w:lastRowFirstColumn="0" w:lastRowLastColumn="0"/>
            <w:tcW w:w="2835" w:type="dxa"/>
            <w:vMerge/>
            <w:tcBorders>
              <w:top w:val="nil"/>
              <w:bottom w:val="nil"/>
            </w:tcBorders>
            <w:shd w:val="clear" w:color="auto" w:fill="auto"/>
          </w:tcPr>
          <w:p w:rsidR="005850C3" w:rsidRPr="005850C3" w:rsidRDefault="005850C3" w:rsidP="005850C3">
            <w:pPr>
              <w:jc w:val="both"/>
              <w:rPr>
                <w:rFonts w:ascii="Times New Roman" w:hAnsi="Times New Roman" w:cs="Times New Roman"/>
                <w:sz w:val="24"/>
                <w:szCs w:val="24"/>
              </w:rPr>
            </w:pPr>
          </w:p>
        </w:tc>
        <w:tc>
          <w:tcPr>
            <w:tcW w:w="1559" w:type="dxa"/>
            <w:tcBorders>
              <w:top w:val="nil"/>
              <w:bottom w:val="nil"/>
            </w:tcBorders>
            <w:shd w:val="clear" w:color="auto" w:fill="auto"/>
          </w:tcPr>
          <w:p w:rsidR="005850C3" w:rsidRPr="005850C3" w:rsidRDefault="005850C3" w:rsidP="005850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50C3">
              <w:rPr>
                <w:rFonts w:ascii="Times New Roman" w:hAnsi="Times New Roman" w:cs="Times New Roman"/>
                <w:sz w:val="24"/>
                <w:szCs w:val="24"/>
              </w:rPr>
              <w:t>Kamis</w:t>
            </w:r>
          </w:p>
        </w:tc>
        <w:tc>
          <w:tcPr>
            <w:tcW w:w="3321" w:type="dxa"/>
            <w:tcBorders>
              <w:top w:val="nil"/>
              <w:bottom w:val="nil"/>
            </w:tcBorders>
            <w:shd w:val="clear" w:color="auto" w:fill="auto"/>
          </w:tcPr>
          <w:p w:rsidR="005850C3" w:rsidRPr="005850C3" w:rsidRDefault="005850C3" w:rsidP="005850C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50C3">
              <w:rPr>
                <w:rFonts w:ascii="Times New Roman" w:hAnsi="Times New Roman" w:cs="Times New Roman"/>
                <w:sz w:val="24"/>
                <w:szCs w:val="24"/>
              </w:rPr>
              <w:t>Q = 70,714 . Vs - 1,626 . Vs</w:t>
            </w:r>
            <w:r w:rsidRPr="005850C3">
              <w:rPr>
                <w:rFonts w:ascii="Times New Roman" w:hAnsi="Times New Roman" w:cs="Times New Roman"/>
                <w:sz w:val="24"/>
                <w:szCs w:val="24"/>
                <w:vertAlign w:val="superscript"/>
              </w:rPr>
              <w:t>2</w:t>
            </w:r>
          </w:p>
        </w:tc>
      </w:tr>
      <w:tr w:rsidR="005850C3" w:rsidRPr="005850C3" w:rsidTr="008A5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tcBorders>
              <w:top w:val="nil"/>
              <w:bottom w:val="nil"/>
            </w:tcBorders>
            <w:shd w:val="clear" w:color="auto" w:fill="auto"/>
          </w:tcPr>
          <w:p w:rsidR="005850C3" w:rsidRPr="005850C3" w:rsidRDefault="005850C3" w:rsidP="005850C3">
            <w:pPr>
              <w:jc w:val="both"/>
              <w:rPr>
                <w:rFonts w:ascii="Times New Roman" w:hAnsi="Times New Roman" w:cs="Times New Roman"/>
                <w:sz w:val="24"/>
                <w:szCs w:val="24"/>
              </w:rPr>
            </w:pPr>
          </w:p>
        </w:tc>
        <w:tc>
          <w:tcPr>
            <w:tcW w:w="1559" w:type="dxa"/>
            <w:tcBorders>
              <w:top w:val="nil"/>
              <w:bottom w:val="nil"/>
            </w:tcBorders>
            <w:shd w:val="clear" w:color="auto" w:fill="auto"/>
          </w:tcPr>
          <w:p w:rsidR="005850C3" w:rsidRPr="005850C3" w:rsidRDefault="005850C3" w:rsidP="005850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50C3">
              <w:rPr>
                <w:rFonts w:ascii="Times New Roman" w:hAnsi="Times New Roman" w:cs="Times New Roman"/>
                <w:sz w:val="24"/>
                <w:szCs w:val="24"/>
              </w:rPr>
              <w:t>Sabtu</w:t>
            </w:r>
          </w:p>
        </w:tc>
        <w:tc>
          <w:tcPr>
            <w:tcW w:w="3321" w:type="dxa"/>
            <w:tcBorders>
              <w:top w:val="nil"/>
              <w:bottom w:val="nil"/>
            </w:tcBorders>
            <w:shd w:val="clear" w:color="auto" w:fill="auto"/>
          </w:tcPr>
          <w:p w:rsidR="005850C3" w:rsidRPr="005850C3" w:rsidRDefault="005850C3" w:rsidP="005850C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50C3">
              <w:rPr>
                <w:rFonts w:ascii="Times New Roman" w:hAnsi="Times New Roman" w:cs="Times New Roman"/>
                <w:sz w:val="24"/>
                <w:szCs w:val="24"/>
              </w:rPr>
              <w:t>Q = 69,810 . Vs - 1,743 . Vs</w:t>
            </w:r>
            <w:r w:rsidRPr="005850C3">
              <w:rPr>
                <w:rFonts w:ascii="Times New Roman" w:hAnsi="Times New Roman" w:cs="Times New Roman"/>
                <w:sz w:val="24"/>
                <w:szCs w:val="24"/>
                <w:vertAlign w:val="superscript"/>
              </w:rPr>
              <w:t>2</w:t>
            </w:r>
          </w:p>
        </w:tc>
      </w:tr>
      <w:tr w:rsidR="005850C3" w:rsidRPr="005850C3" w:rsidTr="008A5B0F">
        <w:tc>
          <w:tcPr>
            <w:cnfStyle w:val="001000000000" w:firstRow="0" w:lastRow="0" w:firstColumn="1" w:lastColumn="0" w:oddVBand="0" w:evenVBand="0" w:oddHBand="0" w:evenHBand="0" w:firstRowFirstColumn="0" w:firstRowLastColumn="0" w:lastRowFirstColumn="0" w:lastRowLastColumn="0"/>
            <w:tcW w:w="2835" w:type="dxa"/>
            <w:vMerge/>
            <w:tcBorders>
              <w:top w:val="nil"/>
              <w:bottom w:val="single" w:sz="8" w:space="0" w:color="000000" w:themeColor="text1"/>
            </w:tcBorders>
            <w:shd w:val="clear" w:color="auto" w:fill="auto"/>
          </w:tcPr>
          <w:p w:rsidR="005850C3" w:rsidRPr="005850C3" w:rsidRDefault="005850C3" w:rsidP="005850C3">
            <w:pPr>
              <w:jc w:val="both"/>
              <w:rPr>
                <w:rFonts w:ascii="Times New Roman" w:hAnsi="Times New Roman" w:cs="Times New Roman"/>
                <w:sz w:val="24"/>
                <w:szCs w:val="24"/>
              </w:rPr>
            </w:pPr>
          </w:p>
        </w:tc>
        <w:tc>
          <w:tcPr>
            <w:tcW w:w="1559" w:type="dxa"/>
            <w:tcBorders>
              <w:top w:val="nil"/>
              <w:bottom w:val="single" w:sz="8" w:space="0" w:color="000000" w:themeColor="text1"/>
            </w:tcBorders>
            <w:shd w:val="clear" w:color="auto" w:fill="auto"/>
          </w:tcPr>
          <w:p w:rsidR="005850C3" w:rsidRPr="005850C3" w:rsidRDefault="005850C3" w:rsidP="005850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50C3">
              <w:rPr>
                <w:rFonts w:ascii="Times New Roman" w:hAnsi="Times New Roman" w:cs="Times New Roman"/>
                <w:sz w:val="24"/>
                <w:szCs w:val="24"/>
              </w:rPr>
              <w:t>Minggu</w:t>
            </w:r>
          </w:p>
        </w:tc>
        <w:tc>
          <w:tcPr>
            <w:tcW w:w="3321" w:type="dxa"/>
            <w:tcBorders>
              <w:top w:val="nil"/>
              <w:bottom w:val="single" w:sz="8" w:space="0" w:color="000000" w:themeColor="text1"/>
            </w:tcBorders>
            <w:shd w:val="clear" w:color="auto" w:fill="auto"/>
          </w:tcPr>
          <w:p w:rsidR="005850C3" w:rsidRPr="005850C3" w:rsidRDefault="005850C3" w:rsidP="005850C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50C3">
              <w:rPr>
                <w:rFonts w:ascii="Times New Roman" w:hAnsi="Times New Roman" w:cs="Times New Roman"/>
                <w:sz w:val="24"/>
                <w:szCs w:val="24"/>
              </w:rPr>
              <w:t>Q = 63,455 . Vs - 1,472 . Vs</w:t>
            </w:r>
            <w:r w:rsidRPr="005850C3">
              <w:rPr>
                <w:rFonts w:ascii="Times New Roman" w:hAnsi="Times New Roman" w:cs="Times New Roman"/>
                <w:sz w:val="24"/>
                <w:szCs w:val="24"/>
                <w:vertAlign w:val="superscript"/>
              </w:rPr>
              <w:t>2</w:t>
            </w:r>
          </w:p>
        </w:tc>
      </w:tr>
      <w:tr w:rsidR="005850C3" w:rsidRPr="005850C3" w:rsidTr="008A5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val="restart"/>
            <w:tcBorders>
              <w:top w:val="single" w:sz="8" w:space="0" w:color="000000" w:themeColor="text1"/>
              <w:bottom w:val="nil"/>
            </w:tcBorders>
            <w:shd w:val="clear" w:color="auto" w:fill="auto"/>
          </w:tcPr>
          <w:p w:rsidR="005850C3" w:rsidRPr="005850C3" w:rsidRDefault="005850C3" w:rsidP="005850C3">
            <w:pPr>
              <w:tabs>
                <w:tab w:val="left" w:pos="567"/>
              </w:tabs>
              <w:ind w:left="284" w:hanging="284"/>
              <w:rPr>
                <w:rFonts w:ascii="Times New Roman" w:hAnsi="Times New Roman" w:cs="Times New Roman"/>
                <w:b w:val="0"/>
                <w:sz w:val="24"/>
                <w:szCs w:val="24"/>
              </w:rPr>
            </w:pPr>
            <w:r w:rsidRPr="005850C3">
              <w:rPr>
                <w:rFonts w:ascii="Times New Roman" w:hAnsi="Times New Roman" w:cs="Times New Roman"/>
                <w:b w:val="0"/>
                <w:sz w:val="24"/>
                <w:szCs w:val="24"/>
              </w:rPr>
              <w:t xml:space="preserve">C : Arah II, Segmen I,  </w:t>
            </w:r>
          </w:p>
        </w:tc>
        <w:tc>
          <w:tcPr>
            <w:tcW w:w="1559" w:type="dxa"/>
            <w:tcBorders>
              <w:top w:val="single" w:sz="8" w:space="0" w:color="000000" w:themeColor="text1"/>
              <w:bottom w:val="nil"/>
            </w:tcBorders>
            <w:shd w:val="clear" w:color="auto" w:fill="auto"/>
          </w:tcPr>
          <w:p w:rsidR="005850C3" w:rsidRPr="005850C3" w:rsidRDefault="005850C3" w:rsidP="005850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50C3">
              <w:rPr>
                <w:rFonts w:ascii="Times New Roman" w:hAnsi="Times New Roman" w:cs="Times New Roman"/>
                <w:sz w:val="24"/>
                <w:szCs w:val="24"/>
              </w:rPr>
              <w:t>Senin</w:t>
            </w:r>
          </w:p>
        </w:tc>
        <w:tc>
          <w:tcPr>
            <w:tcW w:w="3321" w:type="dxa"/>
            <w:tcBorders>
              <w:top w:val="single" w:sz="8" w:space="0" w:color="000000" w:themeColor="text1"/>
              <w:bottom w:val="nil"/>
            </w:tcBorders>
            <w:shd w:val="clear" w:color="auto" w:fill="auto"/>
          </w:tcPr>
          <w:p w:rsidR="005850C3" w:rsidRPr="005850C3" w:rsidRDefault="005850C3" w:rsidP="005850C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r w:rsidRPr="005850C3">
              <w:rPr>
                <w:rFonts w:ascii="Times New Roman" w:hAnsi="Times New Roman" w:cs="Times New Roman"/>
                <w:sz w:val="24"/>
                <w:szCs w:val="24"/>
              </w:rPr>
              <w:t>Q = 95,681 . Vs - 2,495 . Vs</w:t>
            </w:r>
            <w:r w:rsidRPr="005850C3">
              <w:rPr>
                <w:rFonts w:ascii="Times New Roman" w:hAnsi="Times New Roman" w:cs="Times New Roman"/>
                <w:sz w:val="24"/>
                <w:szCs w:val="24"/>
                <w:vertAlign w:val="superscript"/>
              </w:rPr>
              <w:t>2</w:t>
            </w:r>
          </w:p>
        </w:tc>
      </w:tr>
      <w:tr w:rsidR="005850C3" w:rsidRPr="005850C3" w:rsidTr="008A5B0F">
        <w:tc>
          <w:tcPr>
            <w:cnfStyle w:val="001000000000" w:firstRow="0" w:lastRow="0" w:firstColumn="1" w:lastColumn="0" w:oddVBand="0" w:evenVBand="0" w:oddHBand="0" w:evenHBand="0" w:firstRowFirstColumn="0" w:firstRowLastColumn="0" w:lastRowFirstColumn="0" w:lastRowLastColumn="0"/>
            <w:tcW w:w="2835" w:type="dxa"/>
            <w:vMerge/>
            <w:tcBorders>
              <w:top w:val="nil"/>
              <w:bottom w:val="nil"/>
            </w:tcBorders>
            <w:shd w:val="clear" w:color="auto" w:fill="auto"/>
          </w:tcPr>
          <w:p w:rsidR="005850C3" w:rsidRPr="005850C3" w:rsidRDefault="005850C3" w:rsidP="005850C3">
            <w:pPr>
              <w:jc w:val="both"/>
              <w:rPr>
                <w:rFonts w:ascii="Times New Roman" w:hAnsi="Times New Roman" w:cs="Times New Roman"/>
                <w:sz w:val="24"/>
                <w:szCs w:val="24"/>
              </w:rPr>
            </w:pPr>
          </w:p>
        </w:tc>
        <w:tc>
          <w:tcPr>
            <w:tcW w:w="1559" w:type="dxa"/>
            <w:tcBorders>
              <w:top w:val="nil"/>
              <w:bottom w:val="nil"/>
            </w:tcBorders>
            <w:shd w:val="clear" w:color="auto" w:fill="auto"/>
          </w:tcPr>
          <w:p w:rsidR="005850C3" w:rsidRPr="005850C3" w:rsidRDefault="005850C3" w:rsidP="005850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50C3">
              <w:rPr>
                <w:rFonts w:ascii="Times New Roman" w:hAnsi="Times New Roman" w:cs="Times New Roman"/>
                <w:sz w:val="24"/>
                <w:szCs w:val="24"/>
              </w:rPr>
              <w:t>Selasa</w:t>
            </w:r>
          </w:p>
        </w:tc>
        <w:tc>
          <w:tcPr>
            <w:tcW w:w="3321" w:type="dxa"/>
            <w:tcBorders>
              <w:top w:val="nil"/>
              <w:bottom w:val="nil"/>
            </w:tcBorders>
            <w:shd w:val="clear" w:color="auto" w:fill="auto"/>
          </w:tcPr>
          <w:p w:rsidR="005850C3" w:rsidRPr="005850C3" w:rsidRDefault="005850C3" w:rsidP="005850C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50C3">
              <w:rPr>
                <w:rFonts w:ascii="Times New Roman" w:hAnsi="Times New Roman" w:cs="Times New Roman"/>
                <w:sz w:val="24"/>
                <w:szCs w:val="24"/>
              </w:rPr>
              <w:t>Q = 61,461 . Vs - 1,390 . Vs</w:t>
            </w:r>
            <w:r w:rsidRPr="005850C3">
              <w:rPr>
                <w:rFonts w:ascii="Times New Roman" w:hAnsi="Times New Roman" w:cs="Times New Roman"/>
                <w:sz w:val="24"/>
                <w:szCs w:val="24"/>
                <w:vertAlign w:val="superscript"/>
              </w:rPr>
              <w:t>2</w:t>
            </w:r>
          </w:p>
        </w:tc>
      </w:tr>
      <w:tr w:rsidR="005850C3" w:rsidRPr="005850C3" w:rsidTr="008A5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tcBorders>
              <w:top w:val="nil"/>
              <w:bottom w:val="nil"/>
            </w:tcBorders>
            <w:shd w:val="clear" w:color="auto" w:fill="auto"/>
          </w:tcPr>
          <w:p w:rsidR="005850C3" w:rsidRPr="005850C3" w:rsidRDefault="005850C3" w:rsidP="005850C3">
            <w:pPr>
              <w:jc w:val="both"/>
              <w:rPr>
                <w:rFonts w:ascii="Times New Roman" w:hAnsi="Times New Roman" w:cs="Times New Roman"/>
                <w:sz w:val="24"/>
                <w:szCs w:val="24"/>
              </w:rPr>
            </w:pPr>
          </w:p>
        </w:tc>
        <w:tc>
          <w:tcPr>
            <w:tcW w:w="1559" w:type="dxa"/>
            <w:tcBorders>
              <w:top w:val="nil"/>
              <w:bottom w:val="nil"/>
            </w:tcBorders>
            <w:shd w:val="clear" w:color="auto" w:fill="auto"/>
          </w:tcPr>
          <w:p w:rsidR="005850C3" w:rsidRPr="005850C3" w:rsidRDefault="005850C3" w:rsidP="005850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50C3">
              <w:rPr>
                <w:rFonts w:ascii="Times New Roman" w:hAnsi="Times New Roman" w:cs="Times New Roman"/>
                <w:sz w:val="24"/>
                <w:szCs w:val="24"/>
              </w:rPr>
              <w:t>Rabu</w:t>
            </w:r>
          </w:p>
        </w:tc>
        <w:tc>
          <w:tcPr>
            <w:tcW w:w="3321" w:type="dxa"/>
            <w:tcBorders>
              <w:top w:val="nil"/>
              <w:bottom w:val="nil"/>
            </w:tcBorders>
            <w:shd w:val="clear" w:color="auto" w:fill="auto"/>
          </w:tcPr>
          <w:p w:rsidR="005850C3" w:rsidRPr="005850C3" w:rsidRDefault="005850C3" w:rsidP="005850C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50C3">
              <w:rPr>
                <w:rFonts w:ascii="Times New Roman" w:hAnsi="Times New Roman" w:cs="Times New Roman"/>
                <w:sz w:val="24"/>
                <w:szCs w:val="24"/>
              </w:rPr>
              <w:t>Q = 69,035 . Vs - 1,658 . Vs</w:t>
            </w:r>
            <w:r w:rsidRPr="005850C3">
              <w:rPr>
                <w:rFonts w:ascii="Times New Roman" w:hAnsi="Times New Roman" w:cs="Times New Roman"/>
                <w:sz w:val="24"/>
                <w:szCs w:val="24"/>
                <w:vertAlign w:val="superscript"/>
              </w:rPr>
              <w:t>2</w:t>
            </w:r>
          </w:p>
        </w:tc>
      </w:tr>
      <w:tr w:rsidR="005850C3" w:rsidRPr="005850C3" w:rsidTr="008A5B0F">
        <w:tc>
          <w:tcPr>
            <w:cnfStyle w:val="001000000000" w:firstRow="0" w:lastRow="0" w:firstColumn="1" w:lastColumn="0" w:oddVBand="0" w:evenVBand="0" w:oddHBand="0" w:evenHBand="0" w:firstRowFirstColumn="0" w:firstRowLastColumn="0" w:lastRowFirstColumn="0" w:lastRowLastColumn="0"/>
            <w:tcW w:w="2835" w:type="dxa"/>
            <w:vMerge/>
            <w:tcBorders>
              <w:top w:val="nil"/>
              <w:bottom w:val="nil"/>
            </w:tcBorders>
            <w:shd w:val="clear" w:color="auto" w:fill="auto"/>
          </w:tcPr>
          <w:p w:rsidR="005850C3" w:rsidRPr="005850C3" w:rsidRDefault="005850C3" w:rsidP="005850C3">
            <w:pPr>
              <w:jc w:val="both"/>
              <w:rPr>
                <w:rFonts w:ascii="Times New Roman" w:hAnsi="Times New Roman" w:cs="Times New Roman"/>
                <w:sz w:val="24"/>
                <w:szCs w:val="24"/>
              </w:rPr>
            </w:pPr>
          </w:p>
        </w:tc>
        <w:tc>
          <w:tcPr>
            <w:tcW w:w="1559" w:type="dxa"/>
            <w:tcBorders>
              <w:top w:val="nil"/>
              <w:bottom w:val="nil"/>
            </w:tcBorders>
            <w:shd w:val="clear" w:color="auto" w:fill="auto"/>
          </w:tcPr>
          <w:p w:rsidR="005850C3" w:rsidRPr="005850C3" w:rsidRDefault="005850C3" w:rsidP="005850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50C3">
              <w:rPr>
                <w:rFonts w:ascii="Times New Roman" w:hAnsi="Times New Roman" w:cs="Times New Roman"/>
                <w:sz w:val="24"/>
                <w:szCs w:val="24"/>
              </w:rPr>
              <w:t>Kamis</w:t>
            </w:r>
          </w:p>
        </w:tc>
        <w:tc>
          <w:tcPr>
            <w:tcW w:w="3321" w:type="dxa"/>
            <w:tcBorders>
              <w:top w:val="nil"/>
              <w:bottom w:val="nil"/>
            </w:tcBorders>
            <w:shd w:val="clear" w:color="auto" w:fill="auto"/>
          </w:tcPr>
          <w:p w:rsidR="005850C3" w:rsidRPr="005850C3" w:rsidRDefault="005850C3" w:rsidP="005850C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50C3">
              <w:rPr>
                <w:rFonts w:ascii="Times New Roman" w:hAnsi="Times New Roman" w:cs="Times New Roman"/>
                <w:sz w:val="24"/>
                <w:szCs w:val="24"/>
              </w:rPr>
              <w:t>Q = 55,768 . Vs - 1,146 . Vs</w:t>
            </w:r>
            <w:r w:rsidRPr="005850C3">
              <w:rPr>
                <w:rFonts w:ascii="Times New Roman" w:hAnsi="Times New Roman" w:cs="Times New Roman"/>
                <w:sz w:val="24"/>
                <w:szCs w:val="24"/>
                <w:vertAlign w:val="superscript"/>
              </w:rPr>
              <w:t>2</w:t>
            </w:r>
          </w:p>
        </w:tc>
      </w:tr>
      <w:tr w:rsidR="005850C3" w:rsidRPr="005850C3" w:rsidTr="008A5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tcBorders>
              <w:top w:val="nil"/>
              <w:bottom w:val="nil"/>
            </w:tcBorders>
            <w:shd w:val="clear" w:color="auto" w:fill="auto"/>
          </w:tcPr>
          <w:p w:rsidR="005850C3" w:rsidRPr="005850C3" w:rsidRDefault="005850C3" w:rsidP="005850C3">
            <w:pPr>
              <w:jc w:val="both"/>
              <w:rPr>
                <w:rFonts w:ascii="Times New Roman" w:hAnsi="Times New Roman" w:cs="Times New Roman"/>
                <w:sz w:val="24"/>
                <w:szCs w:val="24"/>
              </w:rPr>
            </w:pPr>
          </w:p>
        </w:tc>
        <w:tc>
          <w:tcPr>
            <w:tcW w:w="1559" w:type="dxa"/>
            <w:tcBorders>
              <w:top w:val="nil"/>
              <w:bottom w:val="nil"/>
            </w:tcBorders>
            <w:shd w:val="clear" w:color="auto" w:fill="auto"/>
          </w:tcPr>
          <w:p w:rsidR="005850C3" w:rsidRPr="005850C3" w:rsidRDefault="005850C3" w:rsidP="005850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50C3">
              <w:rPr>
                <w:rFonts w:ascii="Times New Roman" w:hAnsi="Times New Roman" w:cs="Times New Roman"/>
                <w:sz w:val="24"/>
                <w:szCs w:val="24"/>
              </w:rPr>
              <w:t>Sabtu</w:t>
            </w:r>
          </w:p>
        </w:tc>
        <w:tc>
          <w:tcPr>
            <w:tcW w:w="3321" w:type="dxa"/>
            <w:tcBorders>
              <w:top w:val="nil"/>
              <w:bottom w:val="nil"/>
            </w:tcBorders>
            <w:shd w:val="clear" w:color="auto" w:fill="auto"/>
          </w:tcPr>
          <w:p w:rsidR="005850C3" w:rsidRPr="005850C3" w:rsidRDefault="005850C3" w:rsidP="005850C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50C3">
              <w:rPr>
                <w:rFonts w:ascii="Times New Roman" w:hAnsi="Times New Roman" w:cs="Times New Roman"/>
                <w:sz w:val="24"/>
                <w:szCs w:val="24"/>
              </w:rPr>
              <w:t>Q = 122,115 . Vs - 3,310 . Vs</w:t>
            </w:r>
            <w:r w:rsidRPr="005850C3">
              <w:rPr>
                <w:rFonts w:ascii="Times New Roman" w:hAnsi="Times New Roman" w:cs="Times New Roman"/>
                <w:sz w:val="24"/>
                <w:szCs w:val="24"/>
                <w:vertAlign w:val="superscript"/>
              </w:rPr>
              <w:t>2</w:t>
            </w:r>
          </w:p>
        </w:tc>
      </w:tr>
      <w:tr w:rsidR="005850C3" w:rsidRPr="005850C3" w:rsidTr="008A5B0F">
        <w:tc>
          <w:tcPr>
            <w:cnfStyle w:val="001000000000" w:firstRow="0" w:lastRow="0" w:firstColumn="1" w:lastColumn="0" w:oddVBand="0" w:evenVBand="0" w:oddHBand="0" w:evenHBand="0" w:firstRowFirstColumn="0" w:firstRowLastColumn="0" w:lastRowFirstColumn="0" w:lastRowLastColumn="0"/>
            <w:tcW w:w="2835" w:type="dxa"/>
            <w:vMerge/>
            <w:tcBorders>
              <w:top w:val="nil"/>
              <w:bottom w:val="single" w:sz="8" w:space="0" w:color="000000" w:themeColor="text1"/>
            </w:tcBorders>
            <w:shd w:val="clear" w:color="auto" w:fill="auto"/>
          </w:tcPr>
          <w:p w:rsidR="005850C3" w:rsidRPr="005850C3" w:rsidRDefault="005850C3" w:rsidP="005850C3">
            <w:pPr>
              <w:jc w:val="both"/>
              <w:rPr>
                <w:rFonts w:ascii="Times New Roman" w:hAnsi="Times New Roman" w:cs="Times New Roman"/>
                <w:sz w:val="24"/>
                <w:szCs w:val="24"/>
              </w:rPr>
            </w:pPr>
          </w:p>
        </w:tc>
        <w:tc>
          <w:tcPr>
            <w:tcW w:w="1559" w:type="dxa"/>
            <w:tcBorders>
              <w:top w:val="nil"/>
              <w:bottom w:val="single" w:sz="8" w:space="0" w:color="000000" w:themeColor="text1"/>
            </w:tcBorders>
            <w:shd w:val="clear" w:color="auto" w:fill="auto"/>
          </w:tcPr>
          <w:p w:rsidR="005850C3" w:rsidRPr="005850C3" w:rsidRDefault="005850C3" w:rsidP="005850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50C3">
              <w:rPr>
                <w:rFonts w:ascii="Times New Roman" w:hAnsi="Times New Roman" w:cs="Times New Roman"/>
                <w:sz w:val="24"/>
                <w:szCs w:val="24"/>
              </w:rPr>
              <w:t>Minggu</w:t>
            </w:r>
          </w:p>
        </w:tc>
        <w:tc>
          <w:tcPr>
            <w:tcW w:w="3321" w:type="dxa"/>
            <w:tcBorders>
              <w:top w:val="nil"/>
              <w:bottom w:val="single" w:sz="8" w:space="0" w:color="000000" w:themeColor="text1"/>
            </w:tcBorders>
            <w:shd w:val="clear" w:color="auto" w:fill="auto"/>
          </w:tcPr>
          <w:p w:rsidR="005850C3" w:rsidRPr="005850C3" w:rsidRDefault="005850C3" w:rsidP="005850C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50C3">
              <w:rPr>
                <w:rFonts w:ascii="Times New Roman" w:hAnsi="Times New Roman" w:cs="Times New Roman"/>
                <w:sz w:val="24"/>
                <w:szCs w:val="24"/>
              </w:rPr>
              <w:t>Q = 133,797 . Vs - 3,513 . Vs</w:t>
            </w:r>
            <w:r w:rsidRPr="005850C3">
              <w:rPr>
                <w:rFonts w:ascii="Times New Roman" w:hAnsi="Times New Roman" w:cs="Times New Roman"/>
                <w:sz w:val="24"/>
                <w:szCs w:val="24"/>
                <w:vertAlign w:val="superscript"/>
              </w:rPr>
              <w:t>2</w:t>
            </w:r>
          </w:p>
        </w:tc>
      </w:tr>
      <w:tr w:rsidR="005850C3" w:rsidRPr="005850C3" w:rsidTr="008A5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val="restart"/>
            <w:tcBorders>
              <w:top w:val="single" w:sz="8" w:space="0" w:color="000000" w:themeColor="text1"/>
              <w:bottom w:val="nil"/>
            </w:tcBorders>
            <w:shd w:val="clear" w:color="auto" w:fill="auto"/>
          </w:tcPr>
          <w:p w:rsidR="005850C3" w:rsidRPr="005850C3" w:rsidRDefault="005850C3" w:rsidP="005850C3">
            <w:pPr>
              <w:tabs>
                <w:tab w:val="left" w:pos="567"/>
              </w:tabs>
              <w:ind w:left="284" w:hanging="284"/>
              <w:rPr>
                <w:rFonts w:ascii="Times New Roman" w:hAnsi="Times New Roman" w:cs="Times New Roman"/>
                <w:b w:val="0"/>
                <w:sz w:val="24"/>
                <w:szCs w:val="24"/>
              </w:rPr>
            </w:pPr>
            <w:r w:rsidRPr="005850C3">
              <w:rPr>
                <w:rFonts w:ascii="Times New Roman" w:hAnsi="Times New Roman" w:cs="Times New Roman"/>
                <w:b w:val="0"/>
                <w:sz w:val="24"/>
                <w:szCs w:val="24"/>
              </w:rPr>
              <w:t xml:space="preserve">D : Arah II, Segmen II,  </w:t>
            </w:r>
          </w:p>
        </w:tc>
        <w:tc>
          <w:tcPr>
            <w:tcW w:w="1559" w:type="dxa"/>
            <w:tcBorders>
              <w:top w:val="single" w:sz="8" w:space="0" w:color="000000" w:themeColor="text1"/>
              <w:bottom w:val="nil"/>
            </w:tcBorders>
            <w:shd w:val="clear" w:color="auto" w:fill="auto"/>
          </w:tcPr>
          <w:p w:rsidR="005850C3" w:rsidRPr="005850C3" w:rsidRDefault="005850C3" w:rsidP="005850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50C3">
              <w:rPr>
                <w:rFonts w:ascii="Times New Roman" w:hAnsi="Times New Roman" w:cs="Times New Roman"/>
                <w:sz w:val="24"/>
                <w:szCs w:val="24"/>
              </w:rPr>
              <w:t>Senin</w:t>
            </w:r>
          </w:p>
        </w:tc>
        <w:tc>
          <w:tcPr>
            <w:tcW w:w="3321" w:type="dxa"/>
            <w:tcBorders>
              <w:top w:val="single" w:sz="8" w:space="0" w:color="000000" w:themeColor="text1"/>
              <w:bottom w:val="nil"/>
            </w:tcBorders>
            <w:shd w:val="clear" w:color="auto" w:fill="auto"/>
          </w:tcPr>
          <w:p w:rsidR="005850C3" w:rsidRPr="005850C3" w:rsidRDefault="005850C3" w:rsidP="005850C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50C3">
              <w:rPr>
                <w:rFonts w:ascii="Times New Roman" w:hAnsi="Times New Roman" w:cs="Times New Roman"/>
                <w:sz w:val="24"/>
                <w:szCs w:val="24"/>
              </w:rPr>
              <w:t>Q = 70,480 . Vs - 1,949 . Vs</w:t>
            </w:r>
            <w:r w:rsidRPr="005850C3">
              <w:rPr>
                <w:rFonts w:ascii="Times New Roman" w:hAnsi="Times New Roman" w:cs="Times New Roman"/>
                <w:sz w:val="24"/>
                <w:szCs w:val="24"/>
                <w:vertAlign w:val="superscript"/>
              </w:rPr>
              <w:t>2</w:t>
            </w:r>
          </w:p>
        </w:tc>
      </w:tr>
      <w:tr w:rsidR="005850C3" w:rsidRPr="005850C3" w:rsidTr="008A5B0F">
        <w:tc>
          <w:tcPr>
            <w:cnfStyle w:val="001000000000" w:firstRow="0" w:lastRow="0" w:firstColumn="1" w:lastColumn="0" w:oddVBand="0" w:evenVBand="0" w:oddHBand="0" w:evenHBand="0" w:firstRowFirstColumn="0" w:firstRowLastColumn="0" w:lastRowFirstColumn="0" w:lastRowLastColumn="0"/>
            <w:tcW w:w="2835" w:type="dxa"/>
            <w:vMerge/>
            <w:tcBorders>
              <w:top w:val="nil"/>
            </w:tcBorders>
            <w:shd w:val="clear" w:color="auto" w:fill="auto"/>
          </w:tcPr>
          <w:p w:rsidR="005850C3" w:rsidRPr="005850C3" w:rsidRDefault="005850C3" w:rsidP="005850C3">
            <w:pPr>
              <w:jc w:val="both"/>
              <w:rPr>
                <w:rFonts w:ascii="Times New Roman" w:hAnsi="Times New Roman" w:cs="Times New Roman"/>
                <w:sz w:val="24"/>
                <w:szCs w:val="24"/>
              </w:rPr>
            </w:pPr>
          </w:p>
        </w:tc>
        <w:tc>
          <w:tcPr>
            <w:tcW w:w="1559" w:type="dxa"/>
            <w:tcBorders>
              <w:top w:val="nil"/>
              <w:bottom w:val="nil"/>
            </w:tcBorders>
            <w:shd w:val="clear" w:color="auto" w:fill="auto"/>
          </w:tcPr>
          <w:p w:rsidR="005850C3" w:rsidRPr="005850C3" w:rsidRDefault="005850C3" w:rsidP="005850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50C3">
              <w:rPr>
                <w:rFonts w:ascii="Times New Roman" w:hAnsi="Times New Roman" w:cs="Times New Roman"/>
                <w:sz w:val="24"/>
                <w:szCs w:val="24"/>
              </w:rPr>
              <w:t>Selasa</w:t>
            </w:r>
          </w:p>
        </w:tc>
        <w:tc>
          <w:tcPr>
            <w:tcW w:w="3321" w:type="dxa"/>
            <w:tcBorders>
              <w:top w:val="nil"/>
              <w:bottom w:val="nil"/>
            </w:tcBorders>
            <w:shd w:val="clear" w:color="auto" w:fill="auto"/>
          </w:tcPr>
          <w:p w:rsidR="005850C3" w:rsidRPr="005850C3" w:rsidRDefault="005850C3" w:rsidP="005850C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50C3">
              <w:rPr>
                <w:rFonts w:ascii="Times New Roman" w:hAnsi="Times New Roman" w:cs="Times New Roman"/>
                <w:sz w:val="24"/>
                <w:szCs w:val="24"/>
              </w:rPr>
              <w:t>Q = 75,072 . Vs - 2,079 . Vs</w:t>
            </w:r>
            <w:r w:rsidRPr="005850C3">
              <w:rPr>
                <w:rFonts w:ascii="Times New Roman" w:hAnsi="Times New Roman" w:cs="Times New Roman"/>
                <w:sz w:val="24"/>
                <w:szCs w:val="24"/>
                <w:vertAlign w:val="superscript"/>
              </w:rPr>
              <w:t>2</w:t>
            </w:r>
          </w:p>
        </w:tc>
      </w:tr>
      <w:tr w:rsidR="005850C3" w:rsidRPr="005850C3" w:rsidTr="008A5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shd w:val="clear" w:color="auto" w:fill="auto"/>
          </w:tcPr>
          <w:p w:rsidR="005850C3" w:rsidRPr="005850C3" w:rsidRDefault="005850C3" w:rsidP="005850C3">
            <w:pPr>
              <w:jc w:val="both"/>
              <w:rPr>
                <w:rFonts w:ascii="Times New Roman" w:hAnsi="Times New Roman" w:cs="Times New Roman"/>
                <w:sz w:val="24"/>
                <w:szCs w:val="24"/>
              </w:rPr>
            </w:pPr>
          </w:p>
        </w:tc>
        <w:tc>
          <w:tcPr>
            <w:tcW w:w="1559" w:type="dxa"/>
            <w:tcBorders>
              <w:top w:val="nil"/>
              <w:bottom w:val="nil"/>
            </w:tcBorders>
            <w:shd w:val="clear" w:color="auto" w:fill="auto"/>
          </w:tcPr>
          <w:p w:rsidR="005850C3" w:rsidRPr="005850C3" w:rsidRDefault="005850C3" w:rsidP="005850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50C3">
              <w:rPr>
                <w:rFonts w:ascii="Times New Roman" w:hAnsi="Times New Roman" w:cs="Times New Roman"/>
                <w:sz w:val="24"/>
                <w:szCs w:val="24"/>
              </w:rPr>
              <w:t>Rabu</w:t>
            </w:r>
          </w:p>
        </w:tc>
        <w:tc>
          <w:tcPr>
            <w:tcW w:w="3321" w:type="dxa"/>
            <w:tcBorders>
              <w:top w:val="nil"/>
              <w:bottom w:val="nil"/>
            </w:tcBorders>
            <w:shd w:val="clear" w:color="auto" w:fill="auto"/>
          </w:tcPr>
          <w:p w:rsidR="005850C3" w:rsidRPr="005850C3" w:rsidRDefault="005850C3" w:rsidP="005850C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50C3">
              <w:rPr>
                <w:rFonts w:ascii="Times New Roman" w:hAnsi="Times New Roman" w:cs="Times New Roman"/>
                <w:sz w:val="24"/>
                <w:szCs w:val="24"/>
              </w:rPr>
              <w:t>Q = 75,463 . Vs - 2,058 . Vs</w:t>
            </w:r>
            <w:r w:rsidRPr="005850C3">
              <w:rPr>
                <w:rFonts w:ascii="Times New Roman" w:hAnsi="Times New Roman" w:cs="Times New Roman"/>
                <w:sz w:val="24"/>
                <w:szCs w:val="24"/>
                <w:vertAlign w:val="superscript"/>
              </w:rPr>
              <w:t>2</w:t>
            </w:r>
          </w:p>
        </w:tc>
      </w:tr>
      <w:tr w:rsidR="005850C3" w:rsidRPr="005850C3" w:rsidTr="008A5B0F">
        <w:tc>
          <w:tcPr>
            <w:cnfStyle w:val="001000000000" w:firstRow="0" w:lastRow="0" w:firstColumn="1" w:lastColumn="0" w:oddVBand="0" w:evenVBand="0" w:oddHBand="0" w:evenHBand="0" w:firstRowFirstColumn="0" w:firstRowLastColumn="0" w:lastRowFirstColumn="0" w:lastRowLastColumn="0"/>
            <w:tcW w:w="2835" w:type="dxa"/>
            <w:vMerge/>
            <w:shd w:val="clear" w:color="auto" w:fill="auto"/>
          </w:tcPr>
          <w:p w:rsidR="005850C3" w:rsidRPr="005850C3" w:rsidRDefault="005850C3" w:rsidP="005850C3">
            <w:pPr>
              <w:jc w:val="both"/>
              <w:rPr>
                <w:rFonts w:ascii="Times New Roman" w:hAnsi="Times New Roman" w:cs="Times New Roman"/>
                <w:sz w:val="24"/>
                <w:szCs w:val="24"/>
              </w:rPr>
            </w:pPr>
          </w:p>
        </w:tc>
        <w:tc>
          <w:tcPr>
            <w:tcW w:w="1559" w:type="dxa"/>
            <w:tcBorders>
              <w:top w:val="nil"/>
              <w:bottom w:val="nil"/>
            </w:tcBorders>
            <w:shd w:val="clear" w:color="auto" w:fill="auto"/>
          </w:tcPr>
          <w:p w:rsidR="005850C3" w:rsidRPr="005850C3" w:rsidRDefault="005850C3" w:rsidP="005850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50C3">
              <w:rPr>
                <w:rFonts w:ascii="Times New Roman" w:hAnsi="Times New Roman" w:cs="Times New Roman"/>
                <w:sz w:val="24"/>
                <w:szCs w:val="24"/>
              </w:rPr>
              <w:t>Kamis</w:t>
            </w:r>
          </w:p>
        </w:tc>
        <w:tc>
          <w:tcPr>
            <w:tcW w:w="3321" w:type="dxa"/>
            <w:tcBorders>
              <w:top w:val="nil"/>
              <w:bottom w:val="nil"/>
            </w:tcBorders>
            <w:shd w:val="clear" w:color="auto" w:fill="auto"/>
          </w:tcPr>
          <w:p w:rsidR="005850C3" w:rsidRPr="005850C3" w:rsidRDefault="005850C3" w:rsidP="005850C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50C3">
              <w:rPr>
                <w:rFonts w:ascii="Times New Roman" w:hAnsi="Times New Roman" w:cs="Times New Roman"/>
                <w:sz w:val="24"/>
                <w:szCs w:val="24"/>
              </w:rPr>
              <w:t>Q = 65,428 . Vs - 1,717 . Vs</w:t>
            </w:r>
            <w:r w:rsidRPr="005850C3">
              <w:rPr>
                <w:rFonts w:ascii="Times New Roman" w:hAnsi="Times New Roman" w:cs="Times New Roman"/>
                <w:sz w:val="24"/>
                <w:szCs w:val="24"/>
                <w:vertAlign w:val="superscript"/>
              </w:rPr>
              <w:t>2</w:t>
            </w:r>
          </w:p>
        </w:tc>
      </w:tr>
      <w:tr w:rsidR="005850C3" w:rsidRPr="005850C3" w:rsidTr="008A5B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Merge/>
            <w:shd w:val="clear" w:color="auto" w:fill="auto"/>
          </w:tcPr>
          <w:p w:rsidR="005850C3" w:rsidRPr="005850C3" w:rsidRDefault="005850C3" w:rsidP="005850C3">
            <w:pPr>
              <w:jc w:val="both"/>
              <w:rPr>
                <w:rFonts w:ascii="Times New Roman" w:hAnsi="Times New Roman" w:cs="Times New Roman"/>
                <w:sz w:val="24"/>
                <w:szCs w:val="24"/>
              </w:rPr>
            </w:pPr>
          </w:p>
        </w:tc>
        <w:tc>
          <w:tcPr>
            <w:tcW w:w="1559" w:type="dxa"/>
            <w:tcBorders>
              <w:top w:val="nil"/>
              <w:bottom w:val="nil"/>
            </w:tcBorders>
            <w:shd w:val="clear" w:color="auto" w:fill="auto"/>
          </w:tcPr>
          <w:p w:rsidR="005850C3" w:rsidRPr="005850C3" w:rsidRDefault="005850C3" w:rsidP="005850C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50C3">
              <w:rPr>
                <w:rFonts w:ascii="Times New Roman" w:hAnsi="Times New Roman" w:cs="Times New Roman"/>
                <w:sz w:val="24"/>
                <w:szCs w:val="24"/>
              </w:rPr>
              <w:t>Sabtu</w:t>
            </w:r>
          </w:p>
        </w:tc>
        <w:tc>
          <w:tcPr>
            <w:tcW w:w="3321" w:type="dxa"/>
            <w:tcBorders>
              <w:top w:val="nil"/>
              <w:bottom w:val="nil"/>
            </w:tcBorders>
            <w:shd w:val="clear" w:color="auto" w:fill="auto"/>
          </w:tcPr>
          <w:p w:rsidR="005850C3" w:rsidRPr="005850C3" w:rsidRDefault="005850C3" w:rsidP="005850C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50C3">
              <w:rPr>
                <w:rFonts w:ascii="Times New Roman" w:hAnsi="Times New Roman" w:cs="Times New Roman"/>
                <w:sz w:val="24"/>
                <w:szCs w:val="24"/>
              </w:rPr>
              <w:t>Q = 54,302 . Vs - 1,423 . Vs</w:t>
            </w:r>
            <w:r w:rsidRPr="005850C3">
              <w:rPr>
                <w:rFonts w:ascii="Times New Roman" w:hAnsi="Times New Roman" w:cs="Times New Roman"/>
                <w:sz w:val="24"/>
                <w:szCs w:val="24"/>
                <w:vertAlign w:val="superscript"/>
              </w:rPr>
              <w:t>2</w:t>
            </w:r>
          </w:p>
        </w:tc>
      </w:tr>
      <w:tr w:rsidR="005850C3" w:rsidRPr="005850C3" w:rsidTr="008A5B0F">
        <w:tc>
          <w:tcPr>
            <w:cnfStyle w:val="001000000000" w:firstRow="0" w:lastRow="0" w:firstColumn="1" w:lastColumn="0" w:oddVBand="0" w:evenVBand="0" w:oddHBand="0" w:evenHBand="0" w:firstRowFirstColumn="0" w:firstRowLastColumn="0" w:lastRowFirstColumn="0" w:lastRowLastColumn="0"/>
            <w:tcW w:w="2835" w:type="dxa"/>
            <w:vMerge/>
            <w:tcBorders>
              <w:bottom w:val="single" w:sz="8" w:space="0" w:color="000000" w:themeColor="text1"/>
            </w:tcBorders>
            <w:shd w:val="clear" w:color="auto" w:fill="auto"/>
          </w:tcPr>
          <w:p w:rsidR="005850C3" w:rsidRPr="005850C3" w:rsidRDefault="005850C3" w:rsidP="005850C3">
            <w:pPr>
              <w:jc w:val="both"/>
              <w:rPr>
                <w:rFonts w:ascii="Times New Roman" w:hAnsi="Times New Roman" w:cs="Times New Roman"/>
                <w:sz w:val="24"/>
                <w:szCs w:val="24"/>
              </w:rPr>
            </w:pPr>
          </w:p>
        </w:tc>
        <w:tc>
          <w:tcPr>
            <w:tcW w:w="1559" w:type="dxa"/>
            <w:tcBorders>
              <w:top w:val="nil"/>
              <w:bottom w:val="single" w:sz="8" w:space="0" w:color="000000" w:themeColor="text1"/>
            </w:tcBorders>
            <w:shd w:val="clear" w:color="auto" w:fill="auto"/>
          </w:tcPr>
          <w:p w:rsidR="005850C3" w:rsidRPr="005850C3" w:rsidRDefault="005850C3" w:rsidP="005850C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50C3">
              <w:rPr>
                <w:rFonts w:ascii="Times New Roman" w:hAnsi="Times New Roman" w:cs="Times New Roman"/>
                <w:sz w:val="24"/>
                <w:szCs w:val="24"/>
              </w:rPr>
              <w:t>Minggu</w:t>
            </w:r>
          </w:p>
        </w:tc>
        <w:tc>
          <w:tcPr>
            <w:tcW w:w="3321" w:type="dxa"/>
            <w:tcBorders>
              <w:top w:val="nil"/>
              <w:bottom w:val="single" w:sz="8" w:space="0" w:color="000000" w:themeColor="text1"/>
            </w:tcBorders>
            <w:shd w:val="clear" w:color="auto" w:fill="auto"/>
          </w:tcPr>
          <w:p w:rsidR="005850C3" w:rsidRPr="005850C3" w:rsidRDefault="005850C3" w:rsidP="005850C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50C3">
              <w:rPr>
                <w:rFonts w:ascii="Times New Roman" w:hAnsi="Times New Roman" w:cs="Times New Roman"/>
                <w:sz w:val="24"/>
                <w:szCs w:val="24"/>
              </w:rPr>
              <w:t>Q = 62,781 . Vs - 1,642 . Vs</w:t>
            </w:r>
            <w:r w:rsidRPr="005850C3">
              <w:rPr>
                <w:rFonts w:ascii="Times New Roman" w:hAnsi="Times New Roman" w:cs="Times New Roman"/>
                <w:sz w:val="24"/>
                <w:szCs w:val="24"/>
                <w:vertAlign w:val="superscript"/>
              </w:rPr>
              <w:t>2</w:t>
            </w:r>
          </w:p>
        </w:tc>
      </w:tr>
    </w:tbl>
    <w:p w:rsidR="005850C3" w:rsidRPr="005850C3" w:rsidRDefault="005850C3" w:rsidP="005850C3">
      <w:pPr>
        <w:ind w:left="0"/>
        <w:jc w:val="both"/>
        <w:rPr>
          <w:rFonts w:ascii="Times New Roman" w:hAnsi="Times New Roman" w:cs="Times New Roman"/>
          <w:sz w:val="24"/>
          <w:szCs w:val="24"/>
        </w:rPr>
      </w:pPr>
    </w:p>
    <w:p w:rsidR="005850C3" w:rsidRPr="005850C3" w:rsidRDefault="005850C3" w:rsidP="005850C3">
      <w:pPr>
        <w:ind w:left="284"/>
        <w:jc w:val="both"/>
        <w:rPr>
          <w:rFonts w:ascii="Times New Roman" w:hAnsi="Times New Roman" w:cs="Times New Roman"/>
          <w:sz w:val="24"/>
          <w:szCs w:val="24"/>
        </w:rPr>
      </w:pPr>
    </w:p>
    <w:p w:rsidR="005850C3" w:rsidRPr="005850C3" w:rsidRDefault="005850C3" w:rsidP="005850C3">
      <w:pPr>
        <w:numPr>
          <w:ilvl w:val="0"/>
          <w:numId w:val="6"/>
        </w:numPr>
        <w:tabs>
          <w:tab w:val="clear" w:pos="720"/>
        </w:tabs>
        <w:ind w:left="284" w:hanging="284"/>
        <w:jc w:val="both"/>
        <w:rPr>
          <w:rFonts w:ascii="Times New Roman" w:hAnsi="Times New Roman" w:cs="Times New Roman"/>
          <w:sz w:val="24"/>
          <w:szCs w:val="24"/>
        </w:rPr>
      </w:pPr>
      <w:r w:rsidRPr="005850C3">
        <w:rPr>
          <w:rFonts w:ascii="Times New Roman" w:hAnsi="Times New Roman" w:cs="Times New Roman"/>
          <w:sz w:val="24"/>
          <w:szCs w:val="24"/>
        </w:rPr>
        <w:t>Nilai volume kendaraan (Qmax), kecepatan (Vmax) dan Kepadatan (Dmax) dengan analisis model di ruas Jalan Pahlawan sebagai berikut :</w:t>
      </w:r>
    </w:p>
    <w:p w:rsidR="005850C3" w:rsidRPr="005850C3" w:rsidRDefault="005850C3" w:rsidP="005850C3">
      <w:pPr>
        <w:ind w:left="284"/>
        <w:jc w:val="both"/>
        <w:rPr>
          <w:rFonts w:ascii="Times New Roman" w:hAnsi="Times New Roman" w:cs="Times New Roman"/>
          <w:sz w:val="24"/>
          <w:szCs w:val="24"/>
        </w:rPr>
      </w:pPr>
    </w:p>
    <w:p w:rsidR="005850C3" w:rsidRPr="005850C3" w:rsidRDefault="005850C3" w:rsidP="005850C3">
      <w:pPr>
        <w:pStyle w:val="ListParagraph"/>
        <w:numPr>
          <w:ilvl w:val="0"/>
          <w:numId w:val="14"/>
        </w:numPr>
        <w:ind w:left="567" w:hanging="283"/>
        <w:rPr>
          <w:lang w:val="sv-SE"/>
        </w:rPr>
      </w:pPr>
      <w:r w:rsidRPr="005850C3">
        <w:rPr>
          <w:lang w:val="sv-SE"/>
        </w:rPr>
        <w:lastRenderedPageBreak/>
        <w:t>Rekapitulasi Analisis Volume Kendaraan, Kepadatan dan Kecepatan Arah I, Segmen I</w:t>
      </w:r>
      <w:r w:rsidRPr="005850C3">
        <w:rPr>
          <w:noProof/>
        </w:rPr>
        <w:drawing>
          <wp:inline distT="0" distB="0" distL="0" distR="0" wp14:anchorId="1D00067D" wp14:editId="2505B8C3">
            <wp:extent cx="4552950" cy="2042306"/>
            <wp:effectExtent l="19050" t="0" r="0" b="0"/>
            <wp:docPr id="40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4551967" cy="2041865"/>
                    </a:xfrm>
                    <a:prstGeom prst="rect">
                      <a:avLst/>
                    </a:prstGeom>
                    <a:noFill/>
                    <a:ln w="9525">
                      <a:noFill/>
                      <a:miter lim="800000"/>
                      <a:headEnd/>
                      <a:tailEnd/>
                    </a:ln>
                  </pic:spPr>
                </pic:pic>
              </a:graphicData>
            </a:graphic>
          </wp:inline>
        </w:drawing>
      </w:r>
    </w:p>
    <w:p w:rsidR="005850C3" w:rsidRPr="005850C3" w:rsidRDefault="005850C3" w:rsidP="005850C3">
      <w:pPr>
        <w:pStyle w:val="ListParagraph"/>
        <w:ind w:left="567"/>
        <w:rPr>
          <w:lang w:val="sv-SE"/>
        </w:rPr>
      </w:pPr>
    </w:p>
    <w:p w:rsidR="005850C3" w:rsidRPr="005850C3" w:rsidRDefault="005850C3" w:rsidP="005850C3">
      <w:pPr>
        <w:pStyle w:val="ListParagraph"/>
        <w:ind w:left="567"/>
        <w:rPr>
          <w:lang w:val="sv-SE"/>
        </w:rPr>
      </w:pPr>
    </w:p>
    <w:p w:rsidR="005850C3" w:rsidRPr="005850C3" w:rsidRDefault="005850C3" w:rsidP="005850C3">
      <w:pPr>
        <w:pStyle w:val="ListParagraph"/>
        <w:numPr>
          <w:ilvl w:val="0"/>
          <w:numId w:val="14"/>
        </w:numPr>
        <w:ind w:left="567" w:hanging="283"/>
        <w:jc w:val="both"/>
        <w:rPr>
          <w:lang w:val="sv-SE"/>
        </w:rPr>
      </w:pPr>
      <w:r w:rsidRPr="005850C3">
        <w:rPr>
          <w:lang w:val="sv-SE"/>
        </w:rPr>
        <w:t>Rekapitulasi Analisis Volume Kendaraan, Kepadatan dan Kecepatan Arah I, Segmen II</w:t>
      </w:r>
    </w:p>
    <w:p w:rsidR="005850C3" w:rsidRPr="005850C3" w:rsidRDefault="005850C3" w:rsidP="005850C3">
      <w:pPr>
        <w:ind w:left="567"/>
        <w:jc w:val="center"/>
        <w:rPr>
          <w:rFonts w:ascii="Times New Roman" w:hAnsi="Times New Roman" w:cs="Times New Roman"/>
          <w:sz w:val="24"/>
          <w:szCs w:val="24"/>
        </w:rPr>
      </w:pPr>
      <w:r w:rsidRPr="005850C3">
        <w:rPr>
          <w:rFonts w:ascii="Times New Roman" w:hAnsi="Times New Roman" w:cs="Times New Roman"/>
          <w:noProof/>
          <w:sz w:val="24"/>
          <w:szCs w:val="24"/>
        </w:rPr>
        <w:drawing>
          <wp:inline distT="0" distB="0" distL="0" distR="0" wp14:anchorId="678DD206" wp14:editId="46BF316E">
            <wp:extent cx="4618265" cy="2042955"/>
            <wp:effectExtent l="19050" t="0" r="0" b="0"/>
            <wp:docPr id="40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4618510" cy="2043063"/>
                    </a:xfrm>
                    <a:prstGeom prst="rect">
                      <a:avLst/>
                    </a:prstGeom>
                    <a:noFill/>
                    <a:ln w="9525">
                      <a:noFill/>
                      <a:miter lim="800000"/>
                      <a:headEnd/>
                      <a:tailEnd/>
                    </a:ln>
                  </pic:spPr>
                </pic:pic>
              </a:graphicData>
            </a:graphic>
          </wp:inline>
        </w:drawing>
      </w:r>
    </w:p>
    <w:p w:rsidR="005850C3" w:rsidRPr="005850C3" w:rsidRDefault="005850C3" w:rsidP="005850C3">
      <w:pPr>
        <w:jc w:val="both"/>
        <w:rPr>
          <w:rFonts w:ascii="Times New Roman" w:hAnsi="Times New Roman" w:cs="Times New Roman"/>
          <w:sz w:val="24"/>
          <w:szCs w:val="24"/>
        </w:rPr>
      </w:pPr>
    </w:p>
    <w:p w:rsidR="005850C3" w:rsidRPr="005850C3" w:rsidRDefault="005850C3" w:rsidP="005850C3">
      <w:pPr>
        <w:jc w:val="both"/>
        <w:rPr>
          <w:rFonts w:ascii="Times New Roman" w:hAnsi="Times New Roman" w:cs="Times New Roman"/>
          <w:sz w:val="24"/>
          <w:szCs w:val="24"/>
        </w:rPr>
      </w:pPr>
    </w:p>
    <w:p w:rsidR="005850C3" w:rsidRPr="005850C3" w:rsidRDefault="005850C3" w:rsidP="005850C3">
      <w:pPr>
        <w:jc w:val="both"/>
        <w:rPr>
          <w:rFonts w:ascii="Times New Roman" w:hAnsi="Times New Roman" w:cs="Times New Roman"/>
          <w:sz w:val="24"/>
          <w:szCs w:val="24"/>
        </w:rPr>
      </w:pPr>
    </w:p>
    <w:p w:rsidR="005850C3" w:rsidRPr="005850C3" w:rsidRDefault="005850C3" w:rsidP="005850C3">
      <w:pPr>
        <w:jc w:val="both"/>
        <w:rPr>
          <w:rFonts w:ascii="Times New Roman" w:hAnsi="Times New Roman" w:cs="Times New Roman"/>
          <w:sz w:val="24"/>
          <w:szCs w:val="24"/>
        </w:rPr>
      </w:pPr>
    </w:p>
    <w:p w:rsidR="005850C3" w:rsidRPr="005850C3" w:rsidRDefault="005850C3" w:rsidP="005850C3">
      <w:pPr>
        <w:jc w:val="both"/>
        <w:rPr>
          <w:rFonts w:ascii="Times New Roman" w:hAnsi="Times New Roman" w:cs="Times New Roman"/>
          <w:sz w:val="24"/>
          <w:szCs w:val="24"/>
        </w:rPr>
      </w:pPr>
    </w:p>
    <w:p w:rsidR="005850C3" w:rsidRPr="005850C3" w:rsidRDefault="005850C3" w:rsidP="005850C3">
      <w:pPr>
        <w:jc w:val="both"/>
        <w:rPr>
          <w:rFonts w:ascii="Times New Roman" w:hAnsi="Times New Roman" w:cs="Times New Roman"/>
          <w:sz w:val="24"/>
          <w:szCs w:val="24"/>
        </w:rPr>
      </w:pPr>
    </w:p>
    <w:p w:rsidR="005850C3" w:rsidRPr="005850C3" w:rsidRDefault="005850C3" w:rsidP="005850C3">
      <w:pPr>
        <w:pStyle w:val="ListParagraph"/>
        <w:numPr>
          <w:ilvl w:val="0"/>
          <w:numId w:val="14"/>
        </w:numPr>
        <w:ind w:left="567" w:hanging="283"/>
        <w:jc w:val="both"/>
        <w:rPr>
          <w:lang w:val="sv-SE"/>
        </w:rPr>
      </w:pPr>
      <w:r w:rsidRPr="005850C3">
        <w:rPr>
          <w:lang w:val="sv-SE"/>
        </w:rPr>
        <w:t>Rekapitulasi Analisis Volume Kendaraan, Kepadatan dan Kecepatan Arah II, Segmen I</w:t>
      </w:r>
    </w:p>
    <w:p w:rsidR="005850C3" w:rsidRPr="005850C3" w:rsidRDefault="005850C3" w:rsidP="005850C3">
      <w:pPr>
        <w:pStyle w:val="ListParagraph"/>
        <w:ind w:left="567"/>
        <w:jc w:val="both"/>
        <w:rPr>
          <w:lang w:val="sv-SE"/>
        </w:rPr>
      </w:pPr>
      <w:r w:rsidRPr="005850C3">
        <w:rPr>
          <w:noProof/>
        </w:rPr>
        <w:drawing>
          <wp:inline distT="0" distB="0" distL="0" distR="0" wp14:anchorId="2FD82F77" wp14:editId="13A1AE4B">
            <wp:extent cx="4552950" cy="2042306"/>
            <wp:effectExtent l="19050" t="0" r="0" b="0"/>
            <wp:docPr id="4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4551967" cy="2041865"/>
                    </a:xfrm>
                    <a:prstGeom prst="rect">
                      <a:avLst/>
                    </a:prstGeom>
                    <a:noFill/>
                    <a:ln w="9525">
                      <a:noFill/>
                      <a:miter lim="800000"/>
                      <a:headEnd/>
                      <a:tailEnd/>
                    </a:ln>
                  </pic:spPr>
                </pic:pic>
              </a:graphicData>
            </a:graphic>
          </wp:inline>
        </w:drawing>
      </w:r>
    </w:p>
    <w:p w:rsidR="005850C3" w:rsidRPr="005850C3" w:rsidRDefault="005850C3" w:rsidP="005850C3">
      <w:pPr>
        <w:pStyle w:val="ListParagraph"/>
        <w:ind w:left="567"/>
        <w:jc w:val="both"/>
        <w:rPr>
          <w:lang w:val="sv-SE"/>
        </w:rPr>
      </w:pPr>
    </w:p>
    <w:p w:rsidR="005850C3" w:rsidRPr="005850C3" w:rsidRDefault="005850C3" w:rsidP="005850C3">
      <w:pPr>
        <w:pStyle w:val="ListParagraph"/>
        <w:numPr>
          <w:ilvl w:val="0"/>
          <w:numId w:val="14"/>
        </w:numPr>
        <w:ind w:left="567" w:hanging="283"/>
        <w:jc w:val="both"/>
      </w:pPr>
      <w:r w:rsidRPr="005850C3">
        <w:rPr>
          <w:lang w:val="sv-SE"/>
        </w:rPr>
        <w:t>Rekapitulasi Analisis Volume Kendaraan, Kepadatan dan Kecepatan Arah II, Segmen II</w:t>
      </w:r>
    </w:p>
    <w:p w:rsidR="005850C3" w:rsidRPr="005850C3" w:rsidRDefault="005850C3" w:rsidP="005850C3">
      <w:pPr>
        <w:pStyle w:val="ListParagraph"/>
        <w:ind w:left="567"/>
        <w:jc w:val="both"/>
      </w:pPr>
      <w:r w:rsidRPr="005850C3">
        <w:rPr>
          <w:noProof/>
        </w:rPr>
        <w:drawing>
          <wp:inline distT="0" distB="0" distL="0" distR="0" wp14:anchorId="3CA8205A" wp14:editId="18EE03E0">
            <wp:extent cx="4552950" cy="2042306"/>
            <wp:effectExtent l="19050" t="0" r="0" b="0"/>
            <wp:docPr id="4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4551967" cy="2041865"/>
                    </a:xfrm>
                    <a:prstGeom prst="rect">
                      <a:avLst/>
                    </a:prstGeom>
                    <a:noFill/>
                    <a:ln w="9525">
                      <a:noFill/>
                      <a:miter lim="800000"/>
                      <a:headEnd/>
                      <a:tailEnd/>
                    </a:ln>
                  </pic:spPr>
                </pic:pic>
              </a:graphicData>
            </a:graphic>
          </wp:inline>
        </w:drawing>
      </w:r>
    </w:p>
    <w:p w:rsidR="005850C3" w:rsidRPr="005850C3" w:rsidRDefault="005850C3" w:rsidP="005850C3">
      <w:pPr>
        <w:pStyle w:val="ListParagraph"/>
        <w:ind w:left="426"/>
        <w:jc w:val="both"/>
        <w:rPr>
          <w:lang w:val="id-ID"/>
        </w:rPr>
      </w:pPr>
    </w:p>
    <w:p w:rsidR="005850C3" w:rsidRPr="005850C3" w:rsidRDefault="005850C3" w:rsidP="005850C3">
      <w:pPr>
        <w:pStyle w:val="ListParagraph"/>
        <w:ind w:left="426"/>
        <w:jc w:val="both"/>
        <w:rPr>
          <w:lang w:val="id-ID"/>
        </w:rPr>
      </w:pPr>
    </w:p>
    <w:p w:rsidR="005850C3" w:rsidRPr="005850C3" w:rsidRDefault="005850C3" w:rsidP="005850C3">
      <w:pPr>
        <w:pStyle w:val="ListParagraph"/>
        <w:ind w:left="0"/>
        <w:jc w:val="both"/>
        <w:rPr>
          <w:b/>
        </w:rPr>
      </w:pPr>
      <w:r w:rsidRPr="005850C3">
        <w:rPr>
          <w:b/>
        </w:rPr>
        <w:t>5.2. Saran</w:t>
      </w:r>
    </w:p>
    <w:p w:rsidR="005850C3" w:rsidRPr="005850C3" w:rsidRDefault="005850C3" w:rsidP="005850C3">
      <w:pPr>
        <w:pStyle w:val="ListParagraph"/>
        <w:ind w:left="426" w:hanging="426"/>
        <w:jc w:val="both"/>
      </w:pPr>
      <w:r w:rsidRPr="005850C3">
        <w:t xml:space="preserve">1. </w:t>
      </w:r>
      <w:r w:rsidRPr="005850C3">
        <w:tab/>
        <w:t xml:space="preserve">Berdasarkan hasil penelitian diharapkan pada jam-jam sibuk tidak ada parkir di badan jalan, karena </w:t>
      </w:r>
      <w:proofErr w:type="gramStart"/>
      <w:r w:rsidRPr="005850C3">
        <w:t>akan</w:t>
      </w:r>
      <w:proofErr w:type="gramEnd"/>
      <w:r w:rsidRPr="005850C3">
        <w:t xml:space="preserve"> menggurangi kecepatan kendaraan dan membuat kepadatan meningkat sehingga terjadi tundaan atau kemacetan serta mengurangi kapasitas jalan dan tingkat pelayanan di ruas Jalan Pahlawan.</w:t>
      </w:r>
    </w:p>
    <w:p w:rsidR="005850C3" w:rsidRPr="005850C3" w:rsidRDefault="005850C3" w:rsidP="005850C3">
      <w:pPr>
        <w:pStyle w:val="ListParagraph"/>
        <w:ind w:left="426" w:hanging="426"/>
        <w:jc w:val="both"/>
      </w:pPr>
      <w:r w:rsidRPr="005850C3">
        <w:t xml:space="preserve">2. </w:t>
      </w:r>
      <w:r w:rsidRPr="005850C3">
        <w:tab/>
        <w:t>Diharapkan agar adanya fasilitas parkir yang cukup luas agar tidak ada lagi kendaraan yang parkir di badan jalan akibat adanya kegiatan pasar.</w:t>
      </w:r>
    </w:p>
    <w:p w:rsidR="005850C3" w:rsidRPr="005850C3" w:rsidRDefault="005850C3" w:rsidP="005850C3">
      <w:pPr>
        <w:pStyle w:val="ListParagraph"/>
        <w:ind w:left="426" w:hanging="426"/>
        <w:jc w:val="both"/>
      </w:pPr>
      <w:r w:rsidRPr="005850C3">
        <w:t xml:space="preserve">3.  </w:t>
      </w:r>
      <w:r w:rsidRPr="005850C3">
        <w:tab/>
        <w:t>Bagi pihak-pihak terkait agar memasang rambu-rambu dilarang parkir agar diterapkan di ruas Jalan Pahlawan.</w:t>
      </w:r>
    </w:p>
    <w:p w:rsidR="00951222" w:rsidRPr="005850C3" w:rsidRDefault="00951222" w:rsidP="005850C3">
      <w:pPr>
        <w:ind w:left="0"/>
        <w:rPr>
          <w:rFonts w:ascii="Times New Roman" w:hAnsi="Times New Roman" w:cs="Times New Roman"/>
          <w:sz w:val="24"/>
          <w:szCs w:val="24"/>
        </w:rPr>
      </w:pPr>
    </w:p>
    <w:sectPr w:rsidR="00951222" w:rsidRPr="005850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B1D57"/>
    <w:multiLevelType w:val="hybridMultilevel"/>
    <w:tmpl w:val="461E5F5E"/>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D46F9"/>
    <w:multiLevelType w:val="hybridMultilevel"/>
    <w:tmpl w:val="BCFCBE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3A782C"/>
    <w:multiLevelType w:val="hybridMultilevel"/>
    <w:tmpl w:val="FFF4E5D0"/>
    <w:lvl w:ilvl="0" w:tplc="28A495D4">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0C547B"/>
    <w:multiLevelType w:val="hybridMultilevel"/>
    <w:tmpl w:val="7208F7F0"/>
    <w:lvl w:ilvl="0" w:tplc="28A495D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7A06627"/>
    <w:multiLevelType w:val="hybridMultilevel"/>
    <w:tmpl w:val="9B348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967A6F"/>
    <w:multiLevelType w:val="hybridMultilevel"/>
    <w:tmpl w:val="8E943614"/>
    <w:lvl w:ilvl="0" w:tplc="E5322A1A">
      <w:start w:val="1"/>
      <w:numFmt w:val="decimal"/>
      <w:lvlText w:val="%1."/>
      <w:lvlJc w:val="left"/>
      <w:pPr>
        <w:tabs>
          <w:tab w:val="num" w:pos="2340"/>
        </w:tabs>
        <w:ind w:left="2340" w:hanging="360"/>
      </w:pPr>
      <w:rPr>
        <w:rFonts w:hint="default"/>
      </w:rPr>
    </w:lvl>
    <w:lvl w:ilvl="1" w:tplc="CC1E3FD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4A96F5C"/>
    <w:multiLevelType w:val="hybridMultilevel"/>
    <w:tmpl w:val="BEAE9C2A"/>
    <w:lvl w:ilvl="0" w:tplc="28A495D4">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BF013A"/>
    <w:multiLevelType w:val="hybridMultilevel"/>
    <w:tmpl w:val="D1F6523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AB5242"/>
    <w:multiLevelType w:val="multilevel"/>
    <w:tmpl w:val="F62A5A4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E635D8"/>
    <w:multiLevelType w:val="hybridMultilevel"/>
    <w:tmpl w:val="C19647A6"/>
    <w:lvl w:ilvl="0" w:tplc="28A495D4">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816303"/>
    <w:multiLevelType w:val="multilevel"/>
    <w:tmpl w:val="5FC6B4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3AE18DE"/>
    <w:multiLevelType w:val="hybridMultilevel"/>
    <w:tmpl w:val="2FCAD0CA"/>
    <w:lvl w:ilvl="0" w:tplc="94F87A54">
      <w:start w:val="1"/>
      <w:numFmt w:val="decimal"/>
      <w:lvlText w:val="%1."/>
      <w:lvlJc w:val="left"/>
      <w:pPr>
        <w:tabs>
          <w:tab w:val="num" w:pos="720"/>
        </w:tabs>
        <w:ind w:left="720" w:hanging="360"/>
      </w:pPr>
      <w:rPr>
        <w:rFonts w:hint="default"/>
      </w:rPr>
    </w:lvl>
    <w:lvl w:ilvl="1" w:tplc="6090EFE8">
      <w:numFmt w:val="none"/>
      <w:lvlText w:val=""/>
      <w:lvlJc w:val="left"/>
      <w:pPr>
        <w:tabs>
          <w:tab w:val="num" w:pos="360"/>
        </w:tabs>
      </w:pPr>
    </w:lvl>
    <w:lvl w:ilvl="2" w:tplc="60E835BE">
      <w:numFmt w:val="none"/>
      <w:lvlText w:val=""/>
      <w:lvlJc w:val="left"/>
      <w:pPr>
        <w:tabs>
          <w:tab w:val="num" w:pos="360"/>
        </w:tabs>
      </w:pPr>
    </w:lvl>
    <w:lvl w:ilvl="3" w:tplc="0A1649A6">
      <w:numFmt w:val="none"/>
      <w:lvlText w:val=""/>
      <w:lvlJc w:val="left"/>
      <w:pPr>
        <w:tabs>
          <w:tab w:val="num" w:pos="360"/>
        </w:tabs>
      </w:pPr>
    </w:lvl>
    <w:lvl w:ilvl="4" w:tplc="F46EDC5C">
      <w:numFmt w:val="none"/>
      <w:lvlText w:val=""/>
      <w:lvlJc w:val="left"/>
      <w:pPr>
        <w:tabs>
          <w:tab w:val="num" w:pos="360"/>
        </w:tabs>
      </w:pPr>
    </w:lvl>
    <w:lvl w:ilvl="5" w:tplc="5E9AB63A">
      <w:numFmt w:val="none"/>
      <w:lvlText w:val=""/>
      <w:lvlJc w:val="left"/>
      <w:pPr>
        <w:tabs>
          <w:tab w:val="num" w:pos="360"/>
        </w:tabs>
      </w:pPr>
    </w:lvl>
    <w:lvl w:ilvl="6" w:tplc="6E86AA68">
      <w:numFmt w:val="none"/>
      <w:lvlText w:val=""/>
      <w:lvlJc w:val="left"/>
      <w:pPr>
        <w:tabs>
          <w:tab w:val="num" w:pos="360"/>
        </w:tabs>
      </w:pPr>
    </w:lvl>
    <w:lvl w:ilvl="7" w:tplc="05EEFADE">
      <w:numFmt w:val="none"/>
      <w:lvlText w:val=""/>
      <w:lvlJc w:val="left"/>
      <w:pPr>
        <w:tabs>
          <w:tab w:val="num" w:pos="360"/>
        </w:tabs>
      </w:pPr>
    </w:lvl>
    <w:lvl w:ilvl="8" w:tplc="BB94BADC">
      <w:numFmt w:val="none"/>
      <w:lvlText w:val=""/>
      <w:lvlJc w:val="left"/>
      <w:pPr>
        <w:tabs>
          <w:tab w:val="num" w:pos="360"/>
        </w:tabs>
      </w:pPr>
    </w:lvl>
  </w:abstractNum>
  <w:abstractNum w:abstractNumId="12">
    <w:nsid w:val="754A5BFD"/>
    <w:multiLevelType w:val="hybridMultilevel"/>
    <w:tmpl w:val="2FCAD0CA"/>
    <w:lvl w:ilvl="0" w:tplc="94F87A54">
      <w:start w:val="1"/>
      <w:numFmt w:val="decimal"/>
      <w:lvlText w:val="%1."/>
      <w:lvlJc w:val="left"/>
      <w:pPr>
        <w:tabs>
          <w:tab w:val="num" w:pos="720"/>
        </w:tabs>
        <w:ind w:left="720" w:hanging="360"/>
      </w:pPr>
      <w:rPr>
        <w:rFonts w:hint="default"/>
      </w:rPr>
    </w:lvl>
    <w:lvl w:ilvl="1" w:tplc="6090EFE8">
      <w:numFmt w:val="none"/>
      <w:lvlText w:val=""/>
      <w:lvlJc w:val="left"/>
      <w:pPr>
        <w:tabs>
          <w:tab w:val="num" w:pos="360"/>
        </w:tabs>
      </w:pPr>
    </w:lvl>
    <w:lvl w:ilvl="2" w:tplc="60E835BE">
      <w:numFmt w:val="none"/>
      <w:lvlText w:val=""/>
      <w:lvlJc w:val="left"/>
      <w:pPr>
        <w:tabs>
          <w:tab w:val="num" w:pos="360"/>
        </w:tabs>
      </w:pPr>
    </w:lvl>
    <w:lvl w:ilvl="3" w:tplc="0A1649A6">
      <w:numFmt w:val="none"/>
      <w:lvlText w:val=""/>
      <w:lvlJc w:val="left"/>
      <w:pPr>
        <w:tabs>
          <w:tab w:val="num" w:pos="360"/>
        </w:tabs>
      </w:pPr>
    </w:lvl>
    <w:lvl w:ilvl="4" w:tplc="F46EDC5C">
      <w:numFmt w:val="none"/>
      <w:lvlText w:val=""/>
      <w:lvlJc w:val="left"/>
      <w:pPr>
        <w:tabs>
          <w:tab w:val="num" w:pos="360"/>
        </w:tabs>
      </w:pPr>
    </w:lvl>
    <w:lvl w:ilvl="5" w:tplc="5E9AB63A">
      <w:numFmt w:val="none"/>
      <w:lvlText w:val=""/>
      <w:lvlJc w:val="left"/>
      <w:pPr>
        <w:tabs>
          <w:tab w:val="num" w:pos="360"/>
        </w:tabs>
      </w:pPr>
    </w:lvl>
    <w:lvl w:ilvl="6" w:tplc="6E86AA68">
      <w:numFmt w:val="none"/>
      <w:lvlText w:val=""/>
      <w:lvlJc w:val="left"/>
      <w:pPr>
        <w:tabs>
          <w:tab w:val="num" w:pos="360"/>
        </w:tabs>
      </w:pPr>
    </w:lvl>
    <w:lvl w:ilvl="7" w:tplc="05EEFADE">
      <w:numFmt w:val="none"/>
      <w:lvlText w:val=""/>
      <w:lvlJc w:val="left"/>
      <w:pPr>
        <w:tabs>
          <w:tab w:val="num" w:pos="360"/>
        </w:tabs>
      </w:pPr>
    </w:lvl>
    <w:lvl w:ilvl="8" w:tplc="BB94BADC">
      <w:numFmt w:val="none"/>
      <w:lvlText w:val=""/>
      <w:lvlJc w:val="left"/>
      <w:pPr>
        <w:tabs>
          <w:tab w:val="num" w:pos="360"/>
        </w:tabs>
      </w:pPr>
    </w:lvl>
  </w:abstractNum>
  <w:abstractNum w:abstractNumId="13">
    <w:nsid w:val="778E4D4E"/>
    <w:multiLevelType w:val="hybridMultilevel"/>
    <w:tmpl w:val="0246AB98"/>
    <w:lvl w:ilvl="0" w:tplc="CC1E3FDC">
      <w:start w:val="1"/>
      <w:numFmt w:val="lowerLetter"/>
      <w:lvlText w:val="%1."/>
      <w:lvlJc w:val="left"/>
      <w:pPr>
        <w:tabs>
          <w:tab w:val="num" w:pos="2700"/>
        </w:tabs>
        <w:ind w:left="27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6"/>
  </w:num>
  <w:num w:numId="3">
    <w:abstractNumId w:val="3"/>
  </w:num>
  <w:num w:numId="4">
    <w:abstractNumId w:val="9"/>
  </w:num>
  <w:num w:numId="5">
    <w:abstractNumId w:val="2"/>
  </w:num>
  <w:num w:numId="6">
    <w:abstractNumId w:val="12"/>
  </w:num>
  <w:num w:numId="7">
    <w:abstractNumId w:val="8"/>
  </w:num>
  <w:num w:numId="8">
    <w:abstractNumId w:val="10"/>
  </w:num>
  <w:num w:numId="9">
    <w:abstractNumId w:val="11"/>
  </w:num>
  <w:num w:numId="10">
    <w:abstractNumId w:val="5"/>
  </w:num>
  <w:num w:numId="11">
    <w:abstractNumId w:val="13"/>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0C3"/>
    <w:rsid w:val="005507C3"/>
    <w:rsid w:val="005850C3"/>
    <w:rsid w:val="00951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4B1B6-4EF6-4974-A239-769D6C0F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0C3"/>
    <w:pPr>
      <w:spacing w:after="0" w:line="240" w:lineRule="auto"/>
      <w:ind w:left="113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850C3"/>
    <w:pPr>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5850C3"/>
    <w:rPr>
      <w:rFonts w:ascii="Times New Roman" w:eastAsia="Times New Roman" w:hAnsi="Times New Roman" w:cs="Times New Roman"/>
      <w:sz w:val="24"/>
      <w:szCs w:val="24"/>
    </w:rPr>
  </w:style>
  <w:style w:type="paragraph" w:styleId="NormalWeb">
    <w:name w:val="Normal (Web)"/>
    <w:basedOn w:val="Normal"/>
    <w:rsid w:val="005850C3"/>
    <w:pPr>
      <w:spacing w:before="100" w:beforeAutospacing="1" w:after="115"/>
      <w:ind w:left="0"/>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5850C3"/>
    <w:pPr>
      <w:spacing w:after="120"/>
      <w:ind w:left="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5850C3"/>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850C3"/>
    <w:rPr>
      <w:color w:val="0000FF"/>
      <w:u w:val="single"/>
    </w:rPr>
  </w:style>
  <w:style w:type="table" w:styleId="LightShading">
    <w:name w:val="Light Shading"/>
    <w:basedOn w:val="TableNormal"/>
    <w:uiPriority w:val="60"/>
    <w:rsid w:val="005850C3"/>
    <w:pPr>
      <w:spacing w:after="0" w:line="240" w:lineRule="auto"/>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Kalimantan_Timur" TargetMode="Externa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http://id.wikipedia.org/wiki/Provinsi" TargetMode="Externa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d.wikipedia.org/wiki/Ibu_kota" TargetMode="External"/><Relationship Id="rId11" Type="http://schemas.openxmlformats.org/officeDocument/2006/relationships/hyperlink" Target="http://id.wikipedia.org/wiki/Kalimantan" TargetMode="External"/><Relationship Id="rId5" Type="http://schemas.openxmlformats.org/officeDocument/2006/relationships/hyperlink" Target="http://id.wikipedia.org/wiki/Daftar_kota_di_Indonesia" TargetMode="External"/><Relationship Id="rId15" Type="http://schemas.openxmlformats.org/officeDocument/2006/relationships/image" Target="media/image4.emf"/><Relationship Id="rId10" Type="http://schemas.openxmlformats.org/officeDocument/2006/relationships/hyperlink" Target="http://id.wikipedia.org/wiki/Sensus_Penduduk_Indonesia_2010" TargetMode="External"/><Relationship Id="rId4" Type="http://schemas.openxmlformats.org/officeDocument/2006/relationships/webSettings" Target="webSettings.xml"/><Relationship Id="rId9" Type="http://schemas.openxmlformats.org/officeDocument/2006/relationships/hyperlink" Target="http://id.wikipedia.org/wiki/Indonesia"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2224</Words>
  <Characters>12677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2018-08-10T18:05:00Z</dcterms:created>
  <dcterms:modified xsi:type="dcterms:W3CDTF">2018-08-10T18:19:00Z</dcterms:modified>
</cp:coreProperties>
</file>